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95EE3" w:rsidP="003372E3">
      <w:pPr>
        <w:ind w:firstLine="0"/>
        <w:rPr>
          <w:b/>
          <w:bCs/>
          <w:rtl/>
        </w:rPr>
      </w:pPr>
      <w:r>
        <w:rPr>
          <w:b/>
          <w:bCs/>
          <w:rtl/>
        </w:rPr>
        <w:t>הכנסת העשרים-וארבע</w:t>
      </w:r>
    </w:p>
    <w:p w:rsidR="00A22C90" w:rsidRDefault="00A22C90" w:rsidP="00327BF8">
      <w:pPr>
        <w:ind w:firstLine="0"/>
        <w:outlineLvl w:val="0"/>
        <w:rPr>
          <w:b/>
          <w:bCs/>
          <w:rtl/>
        </w:rPr>
        <w:sectPr w:rsidR="00A22C90" w:rsidSect="000202E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95EE3"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95EE3" w:rsidP="00695EE3">
      <w:pPr>
        <w:ind w:firstLine="0"/>
        <w:jc w:val="center"/>
        <w:outlineLvl w:val="0"/>
        <w:rPr>
          <w:b/>
          <w:bCs/>
          <w:rtl/>
        </w:rPr>
      </w:pPr>
      <w:r>
        <w:rPr>
          <w:b/>
          <w:bCs/>
          <w:rtl/>
        </w:rPr>
        <w:t xml:space="preserve">פרוטוקול מס' </w:t>
      </w:r>
      <w:r>
        <w:rPr>
          <w:rFonts w:hint="cs"/>
          <w:b/>
          <w:bCs/>
          <w:rtl/>
        </w:rPr>
        <w:t>157</w:t>
      </w:r>
    </w:p>
    <w:p w:rsidR="00E64116" w:rsidRPr="008713A4" w:rsidRDefault="00695EE3" w:rsidP="008320F6">
      <w:pPr>
        <w:ind w:firstLine="0"/>
        <w:jc w:val="center"/>
        <w:outlineLvl w:val="0"/>
        <w:rPr>
          <w:b/>
          <w:bCs/>
          <w:rtl/>
        </w:rPr>
      </w:pPr>
      <w:r>
        <w:rPr>
          <w:b/>
          <w:bCs/>
          <w:rtl/>
        </w:rPr>
        <w:t>מישיבת ועדת העבודה והרווחה</w:t>
      </w:r>
    </w:p>
    <w:p w:rsidR="00E64116" w:rsidRPr="008713A4" w:rsidRDefault="00695EE3" w:rsidP="008320F6">
      <w:pPr>
        <w:ind w:firstLine="0"/>
        <w:jc w:val="center"/>
        <w:outlineLvl w:val="0"/>
        <w:rPr>
          <w:b/>
          <w:bCs/>
          <w:u w:val="single"/>
          <w:rtl/>
        </w:rPr>
      </w:pPr>
      <w:r>
        <w:rPr>
          <w:b/>
          <w:bCs/>
          <w:u w:val="single"/>
          <w:rtl/>
        </w:rPr>
        <w:t xml:space="preserve">יום ראשון, ד' בתמוז </w:t>
      </w:r>
      <w:proofErr w:type="spellStart"/>
      <w:r>
        <w:rPr>
          <w:b/>
          <w:bCs/>
          <w:u w:val="single"/>
          <w:rtl/>
        </w:rPr>
        <w:t>התשפ"ב</w:t>
      </w:r>
      <w:proofErr w:type="spellEnd"/>
      <w:r>
        <w:rPr>
          <w:b/>
          <w:bCs/>
          <w:u w:val="single"/>
          <w:rtl/>
        </w:rPr>
        <w:t xml:space="preserve"> (03 ביולי 2022),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95EE3" w:rsidP="00695EE3">
      <w:pPr>
        <w:spacing w:before="60"/>
        <w:ind w:firstLine="0"/>
        <w:rPr>
          <w:rtl/>
        </w:rPr>
      </w:pPr>
      <w:bookmarkStart w:id="0" w:name="ET_subject_637839_1"/>
      <w:r w:rsidRPr="00695EE3">
        <w:rPr>
          <w:rStyle w:val="TagStyle"/>
          <w:rtl/>
        </w:rPr>
        <w:t xml:space="preserve"> &lt;&lt; נושא &gt;&gt; </w:t>
      </w:r>
      <w:r w:rsidRPr="00695EE3">
        <w:rPr>
          <w:rtl/>
        </w:rPr>
        <w:t>הצעת תקנות הביטוח הלאומי (דמי קבורה) תיקון התשפ"ב-2022</w:t>
      </w:r>
      <w:r w:rsidRPr="00695EE3">
        <w:rPr>
          <w:rStyle w:val="TagStyle"/>
          <w:rtl/>
        </w:rPr>
        <w:t xml:space="preserve"> &lt;&lt; נושא &gt;&gt;</w:t>
      </w:r>
      <w:r w:rsidRPr="00695EE3">
        <w:rPr>
          <w:rtl/>
        </w:rPr>
        <w:t xml:space="preserve">   </w:t>
      </w:r>
      <w:bookmarkEnd w:id="0"/>
    </w:p>
    <w:p w:rsidR="00E64116" w:rsidRDefault="00E64116" w:rsidP="007C693F">
      <w:pPr>
        <w:spacing w:before="60"/>
        <w:ind w:firstLine="0"/>
        <w:rPr>
          <w:rtl/>
        </w:rPr>
      </w:pPr>
    </w:p>
    <w:p w:rsidR="00695EE3" w:rsidRPr="008713A4" w:rsidRDefault="00695EE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95EE3" w:rsidRDefault="005D6AB6" w:rsidP="00EC1FB3">
      <w:pPr>
        <w:ind w:firstLine="0"/>
        <w:rPr>
          <w:rtl/>
        </w:rPr>
      </w:pPr>
      <w:proofErr w:type="spellStart"/>
      <w:r>
        <w:rPr>
          <w:rFonts w:hint="cs"/>
          <w:rtl/>
        </w:rPr>
        <w:t>מופיד</w:t>
      </w:r>
      <w:proofErr w:type="spellEnd"/>
      <w:r>
        <w:rPr>
          <w:rFonts w:hint="cs"/>
          <w:rtl/>
        </w:rPr>
        <w:t xml:space="preserve"> מרעי</w:t>
      </w:r>
      <w:r w:rsidR="00695EE3" w:rsidRPr="00695EE3">
        <w:rPr>
          <w:rtl/>
        </w:rPr>
        <w:t xml:space="preserve"> – </w:t>
      </w:r>
      <w:r>
        <w:rPr>
          <w:rFonts w:hint="cs"/>
          <w:rtl/>
        </w:rPr>
        <w:t xml:space="preserve">מ"מ </w:t>
      </w:r>
      <w:r w:rsidR="00695EE3" w:rsidRPr="00695EE3">
        <w:rPr>
          <w:rtl/>
        </w:rPr>
        <w:t>היו"ר</w:t>
      </w:r>
    </w:p>
    <w:p w:rsidR="00695EE3" w:rsidRPr="008713A4" w:rsidRDefault="00695EE3"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5D6AB6" w:rsidRDefault="005D6AB6" w:rsidP="00DE5B80">
      <w:pPr>
        <w:ind w:firstLine="0"/>
        <w:rPr>
          <w:rtl/>
        </w:rPr>
      </w:pPr>
      <w:r>
        <w:rPr>
          <w:rFonts w:hint="cs"/>
          <w:rtl/>
        </w:rPr>
        <w:t>משה אבוטבול</w:t>
      </w:r>
    </w:p>
    <w:p w:rsidR="000C47F5" w:rsidRDefault="005D6AB6" w:rsidP="00DE5B80">
      <w:pPr>
        <w:ind w:firstLine="0"/>
        <w:rPr>
          <w:rtl/>
        </w:rPr>
      </w:pPr>
      <w:bookmarkStart w:id="1" w:name="_ETM_Q1_9425371"/>
      <w:bookmarkStart w:id="2" w:name="_ETM_Q1_9425428"/>
      <w:bookmarkEnd w:id="1"/>
      <w:bookmarkEnd w:id="2"/>
      <w:r>
        <w:rPr>
          <w:rFonts w:hint="cs"/>
          <w:rtl/>
        </w:rPr>
        <w:t>יואב בן צור</w:t>
      </w:r>
    </w:p>
    <w:p w:rsidR="005D6AB6" w:rsidRDefault="005D6AB6" w:rsidP="00DE5B80">
      <w:pPr>
        <w:ind w:firstLine="0"/>
        <w:rPr>
          <w:rtl/>
        </w:rPr>
      </w:pPr>
      <w:bookmarkStart w:id="3" w:name="_ETM_Q1_9430939"/>
      <w:bookmarkStart w:id="4" w:name="_ETM_Q1_9431024"/>
      <w:bookmarkEnd w:id="3"/>
      <w:bookmarkEnd w:id="4"/>
      <w:r>
        <w:rPr>
          <w:rFonts w:hint="cs"/>
          <w:rtl/>
        </w:rPr>
        <w:t xml:space="preserve">יעקב </w:t>
      </w:r>
      <w:proofErr w:type="spellStart"/>
      <w:r>
        <w:rPr>
          <w:rFonts w:hint="cs"/>
          <w:rtl/>
        </w:rPr>
        <w:t>מרגי</w:t>
      </w:r>
      <w:proofErr w:type="spellEnd"/>
    </w:p>
    <w:p w:rsidR="005D6AB6" w:rsidRPr="0082136D" w:rsidRDefault="005D6AB6" w:rsidP="00DE5B80">
      <w:pPr>
        <w:ind w:firstLine="0"/>
        <w:rPr>
          <w:rtl/>
        </w:rPr>
      </w:pPr>
      <w:bookmarkStart w:id="5" w:name="_ETM_Q1_9438569"/>
      <w:bookmarkStart w:id="6" w:name="_ETM_Q1_9438726"/>
      <w:bookmarkEnd w:id="5"/>
      <w:bookmarkEnd w:id="6"/>
      <w:r>
        <w:rPr>
          <w:rFonts w:hint="cs"/>
          <w:rtl/>
        </w:rPr>
        <w:t>אוסאמה סעדי</w:t>
      </w:r>
    </w:p>
    <w:p w:rsidR="002E5E31" w:rsidRDefault="002E5E31" w:rsidP="00DE5B80">
      <w:pPr>
        <w:ind w:firstLine="0"/>
        <w:rPr>
          <w:b/>
          <w:bCs/>
          <w:u w:val="single"/>
          <w:rtl/>
        </w:rPr>
      </w:pPr>
    </w:p>
    <w:p w:rsidR="000202EF" w:rsidRPr="000C47F5" w:rsidRDefault="000202EF"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9"/>
        <w:gridCol w:w="336"/>
        <w:gridCol w:w="5256"/>
      </w:tblGrid>
      <w:tr w:rsidR="00AA646D" w:rsidTr="00AA646D">
        <w:tc>
          <w:tcPr>
            <w:tcW w:w="0" w:type="auto"/>
            <w:shd w:val="clear" w:color="auto" w:fill="auto"/>
          </w:tcPr>
          <w:p w:rsidR="00AA646D" w:rsidRDefault="00AA646D" w:rsidP="00DE5B80">
            <w:pPr>
              <w:ind w:firstLine="0"/>
              <w:rPr>
                <w:rtl/>
              </w:rPr>
            </w:pPr>
            <w:r>
              <w:rPr>
                <w:rtl/>
              </w:rPr>
              <w:t>יפתח עשהאל</w:t>
            </w:r>
          </w:p>
        </w:tc>
        <w:tc>
          <w:tcPr>
            <w:tcW w:w="0" w:type="auto"/>
            <w:shd w:val="clear" w:color="auto" w:fill="auto"/>
          </w:tcPr>
          <w:p w:rsidR="00AA646D" w:rsidRDefault="00AA646D" w:rsidP="00DE5B80">
            <w:pPr>
              <w:ind w:firstLine="0"/>
              <w:rPr>
                <w:rtl/>
              </w:rPr>
            </w:pPr>
            <w:r>
              <w:rPr>
                <w:rtl/>
              </w:rPr>
              <w:t>–</w:t>
            </w:r>
          </w:p>
        </w:tc>
        <w:tc>
          <w:tcPr>
            <w:tcW w:w="0" w:type="auto"/>
            <w:shd w:val="clear" w:color="auto" w:fill="auto"/>
          </w:tcPr>
          <w:p w:rsidR="00AA646D" w:rsidRDefault="00AA646D" w:rsidP="00DE5B80">
            <w:pPr>
              <w:ind w:firstLine="0"/>
              <w:rPr>
                <w:rtl/>
              </w:rPr>
            </w:pPr>
            <w:r>
              <w:rPr>
                <w:rtl/>
              </w:rPr>
              <w:t>משרד האוצר</w:t>
            </w:r>
          </w:p>
        </w:tc>
      </w:tr>
      <w:tr w:rsidR="00AA646D" w:rsidTr="00AA646D">
        <w:tc>
          <w:tcPr>
            <w:tcW w:w="0" w:type="auto"/>
            <w:shd w:val="clear" w:color="auto" w:fill="auto"/>
          </w:tcPr>
          <w:p w:rsidR="00AA646D" w:rsidRDefault="00AA646D" w:rsidP="00DE5B80">
            <w:pPr>
              <w:ind w:firstLine="0"/>
              <w:rPr>
                <w:rtl/>
              </w:rPr>
            </w:pPr>
            <w:r>
              <w:rPr>
                <w:rtl/>
              </w:rPr>
              <w:t>שלומי מור</w:t>
            </w:r>
          </w:p>
        </w:tc>
        <w:tc>
          <w:tcPr>
            <w:tcW w:w="0" w:type="auto"/>
            <w:shd w:val="clear" w:color="auto" w:fill="auto"/>
          </w:tcPr>
          <w:p w:rsidR="00AA646D" w:rsidRDefault="00AA646D" w:rsidP="00DE5B80">
            <w:pPr>
              <w:ind w:firstLine="0"/>
              <w:rPr>
                <w:rtl/>
              </w:rPr>
            </w:pPr>
            <w:r>
              <w:rPr>
                <w:rtl/>
              </w:rPr>
              <w:t>–</w:t>
            </w:r>
          </w:p>
        </w:tc>
        <w:tc>
          <w:tcPr>
            <w:tcW w:w="0" w:type="auto"/>
            <w:shd w:val="clear" w:color="auto" w:fill="auto"/>
          </w:tcPr>
          <w:p w:rsidR="00AA646D" w:rsidRDefault="00AA646D" w:rsidP="00DE5B80">
            <w:pPr>
              <w:ind w:firstLine="0"/>
              <w:rPr>
                <w:rtl/>
              </w:rPr>
            </w:pPr>
            <w:r>
              <w:rPr>
                <w:rtl/>
              </w:rPr>
              <w:t>משנה ליועמ"ש, המוסד לביטוח לאומי</w:t>
            </w:r>
          </w:p>
        </w:tc>
      </w:tr>
      <w:tr w:rsidR="00AA646D" w:rsidTr="00AA646D">
        <w:tc>
          <w:tcPr>
            <w:tcW w:w="0" w:type="auto"/>
            <w:shd w:val="clear" w:color="auto" w:fill="auto"/>
          </w:tcPr>
          <w:p w:rsidR="00AA646D" w:rsidRDefault="00AA646D" w:rsidP="00DE5B80">
            <w:pPr>
              <w:ind w:firstLine="0"/>
              <w:rPr>
                <w:rtl/>
              </w:rPr>
            </w:pPr>
            <w:r>
              <w:rPr>
                <w:rtl/>
              </w:rPr>
              <w:t>לבנה עזרא</w:t>
            </w:r>
          </w:p>
        </w:tc>
        <w:tc>
          <w:tcPr>
            <w:tcW w:w="0" w:type="auto"/>
            <w:shd w:val="clear" w:color="auto" w:fill="auto"/>
          </w:tcPr>
          <w:p w:rsidR="00AA646D" w:rsidRDefault="00AA646D" w:rsidP="00DE5B80">
            <w:pPr>
              <w:ind w:firstLine="0"/>
              <w:rPr>
                <w:rtl/>
              </w:rPr>
            </w:pPr>
            <w:r>
              <w:rPr>
                <w:rtl/>
              </w:rPr>
              <w:t>–</w:t>
            </w:r>
          </w:p>
        </w:tc>
        <w:tc>
          <w:tcPr>
            <w:tcW w:w="0" w:type="auto"/>
            <w:shd w:val="clear" w:color="auto" w:fill="auto"/>
          </w:tcPr>
          <w:p w:rsidR="00AA646D" w:rsidRDefault="00AA646D" w:rsidP="00DE5B80">
            <w:pPr>
              <w:ind w:firstLine="0"/>
              <w:rPr>
                <w:rtl/>
              </w:rPr>
            </w:pPr>
            <w:r>
              <w:rPr>
                <w:rtl/>
              </w:rPr>
              <w:t>מנהלת אגף אזרח ותיק ודמי קבורה, המוסד לביטוח לאומי</w:t>
            </w:r>
          </w:p>
        </w:tc>
      </w:tr>
      <w:tr w:rsidR="00AA646D" w:rsidTr="00AA646D">
        <w:tc>
          <w:tcPr>
            <w:tcW w:w="0" w:type="auto"/>
            <w:shd w:val="clear" w:color="auto" w:fill="auto"/>
          </w:tcPr>
          <w:p w:rsidR="00AA646D" w:rsidRDefault="00AA646D" w:rsidP="00DE5B80">
            <w:pPr>
              <w:ind w:firstLine="0"/>
              <w:rPr>
                <w:rtl/>
              </w:rPr>
            </w:pPr>
            <w:r>
              <w:rPr>
                <w:rtl/>
              </w:rPr>
              <w:t>מאיר שפיגלר</w:t>
            </w:r>
          </w:p>
        </w:tc>
        <w:tc>
          <w:tcPr>
            <w:tcW w:w="0" w:type="auto"/>
            <w:shd w:val="clear" w:color="auto" w:fill="auto"/>
          </w:tcPr>
          <w:p w:rsidR="00AA646D" w:rsidRDefault="00AA646D" w:rsidP="00DE5B80">
            <w:pPr>
              <w:ind w:firstLine="0"/>
              <w:rPr>
                <w:rtl/>
              </w:rPr>
            </w:pPr>
            <w:r>
              <w:rPr>
                <w:rtl/>
              </w:rPr>
              <w:t>–</w:t>
            </w:r>
          </w:p>
        </w:tc>
        <w:tc>
          <w:tcPr>
            <w:tcW w:w="0" w:type="auto"/>
            <w:shd w:val="clear" w:color="auto" w:fill="auto"/>
          </w:tcPr>
          <w:p w:rsidR="00AA646D" w:rsidRDefault="00AA646D" w:rsidP="00DE5B80">
            <w:pPr>
              <w:ind w:firstLine="0"/>
              <w:rPr>
                <w:rtl/>
              </w:rPr>
            </w:pPr>
            <w:r>
              <w:rPr>
                <w:rtl/>
              </w:rPr>
              <w:t>המנהל הכללי, המוסד לביטוח לאומי</w:t>
            </w:r>
          </w:p>
        </w:tc>
      </w:tr>
      <w:tr w:rsidR="00AA646D" w:rsidTr="00AA646D">
        <w:tc>
          <w:tcPr>
            <w:tcW w:w="0" w:type="auto"/>
            <w:shd w:val="clear" w:color="auto" w:fill="auto"/>
          </w:tcPr>
          <w:p w:rsidR="00AA646D" w:rsidRDefault="00AA646D" w:rsidP="00DE5B80">
            <w:pPr>
              <w:ind w:firstLine="0"/>
              <w:rPr>
                <w:rtl/>
              </w:rPr>
            </w:pPr>
            <w:r>
              <w:rPr>
                <w:rtl/>
              </w:rPr>
              <w:t xml:space="preserve">רון </w:t>
            </w:r>
            <w:proofErr w:type="spellStart"/>
            <w:r>
              <w:rPr>
                <w:rtl/>
              </w:rPr>
              <w:t>רוגין</w:t>
            </w:r>
            <w:proofErr w:type="spellEnd"/>
          </w:p>
        </w:tc>
        <w:tc>
          <w:tcPr>
            <w:tcW w:w="0" w:type="auto"/>
            <w:shd w:val="clear" w:color="auto" w:fill="auto"/>
          </w:tcPr>
          <w:p w:rsidR="00AA646D" w:rsidRDefault="00AA646D" w:rsidP="00DE5B80">
            <w:pPr>
              <w:ind w:firstLine="0"/>
              <w:rPr>
                <w:rtl/>
              </w:rPr>
            </w:pPr>
            <w:r>
              <w:rPr>
                <w:rtl/>
              </w:rPr>
              <w:t>–</w:t>
            </w:r>
          </w:p>
        </w:tc>
        <w:tc>
          <w:tcPr>
            <w:tcW w:w="0" w:type="auto"/>
            <w:shd w:val="clear" w:color="auto" w:fill="auto"/>
          </w:tcPr>
          <w:p w:rsidR="00AA646D" w:rsidRDefault="00AA646D" w:rsidP="000202EF">
            <w:pPr>
              <w:ind w:firstLine="0"/>
              <w:rPr>
                <w:rtl/>
              </w:rPr>
            </w:pPr>
            <w:r>
              <w:rPr>
                <w:rtl/>
              </w:rPr>
              <w:t>ב"כ בתי העלמין בהתיישבות</w:t>
            </w:r>
          </w:p>
        </w:tc>
      </w:tr>
    </w:tbl>
    <w:p w:rsidR="00E64116" w:rsidRDefault="00E64116" w:rsidP="00DE5B80">
      <w:pPr>
        <w:ind w:firstLine="0"/>
        <w:rPr>
          <w:rtl/>
        </w:rPr>
      </w:pPr>
    </w:p>
    <w:p w:rsidR="00AA646D" w:rsidRPr="008713A4" w:rsidRDefault="00AA646D" w:rsidP="00DE5B80">
      <w:pPr>
        <w:ind w:firstLine="0"/>
        <w:rPr>
          <w:rtl/>
        </w:rPr>
      </w:pPr>
    </w:p>
    <w:p w:rsidR="00E64116" w:rsidRPr="00AA646D" w:rsidRDefault="00AA646D" w:rsidP="00DE5B80">
      <w:pPr>
        <w:ind w:firstLine="0"/>
        <w:rPr>
          <w:b/>
          <w:bCs/>
          <w:u w:val="single"/>
          <w:rtl/>
        </w:rPr>
      </w:pPr>
      <w:r w:rsidRPr="00AA646D">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5"/>
        <w:gridCol w:w="336"/>
        <w:gridCol w:w="6969"/>
      </w:tblGrid>
      <w:tr w:rsidR="00AA646D" w:rsidTr="00AA646D">
        <w:tc>
          <w:tcPr>
            <w:tcW w:w="0" w:type="auto"/>
            <w:shd w:val="clear" w:color="auto" w:fill="auto"/>
          </w:tcPr>
          <w:p w:rsidR="00AA646D" w:rsidRDefault="00AA646D" w:rsidP="00DE5B80">
            <w:pPr>
              <w:ind w:firstLine="0"/>
              <w:rPr>
                <w:rtl/>
              </w:rPr>
            </w:pPr>
            <w:r>
              <w:rPr>
                <w:rtl/>
              </w:rPr>
              <w:t>נריה הרואה</w:t>
            </w:r>
          </w:p>
        </w:tc>
        <w:tc>
          <w:tcPr>
            <w:tcW w:w="0" w:type="auto"/>
            <w:shd w:val="clear" w:color="auto" w:fill="auto"/>
          </w:tcPr>
          <w:p w:rsidR="00AA646D" w:rsidRDefault="00AA646D" w:rsidP="00DE5B80">
            <w:pPr>
              <w:ind w:firstLine="0"/>
              <w:rPr>
                <w:rtl/>
              </w:rPr>
            </w:pPr>
            <w:r>
              <w:rPr>
                <w:rtl/>
              </w:rPr>
              <w:t>–</w:t>
            </w:r>
          </w:p>
        </w:tc>
        <w:tc>
          <w:tcPr>
            <w:tcW w:w="0" w:type="auto"/>
            <w:shd w:val="clear" w:color="auto" w:fill="auto"/>
          </w:tcPr>
          <w:p w:rsidR="00AA646D" w:rsidRDefault="00AA646D" w:rsidP="000202EF">
            <w:pPr>
              <w:ind w:firstLine="0"/>
              <w:rPr>
                <w:rtl/>
              </w:rPr>
            </w:pPr>
            <w:r>
              <w:rPr>
                <w:rtl/>
              </w:rPr>
              <w:t>עו"ד המתמחה בדיני קבורה</w:t>
            </w:r>
          </w:p>
        </w:tc>
      </w:tr>
      <w:tr w:rsidR="00AA646D" w:rsidTr="00AA646D">
        <w:tc>
          <w:tcPr>
            <w:tcW w:w="0" w:type="auto"/>
            <w:shd w:val="clear" w:color="auto" w:fill="auto"/>
          </w:tcPr>
          <w:p w:rsidR="00AA646D" w:rsidRDefault="00AA646D" w:rsidP="00DE5B80">
            <w:pPr>
              <w:ind w:firstLine="0"/>
              <w:rPr>
                <w:rtl/>
              </w:rPr>
            </w:pPr>
            <w:r>
              <w:rPr>
                <w:rtl/>
              </w:rPr>
              <w:t xml:space="preserve">נסים </w:t>
            </w:r>
            <w:proofErr w:type="spellStart"/>
            <w:r>
              <w:rPr>
                <w:rtl/>
              </w:rPr>
              <w:t>אלקסלסי</w:t>
            </w:r>
            <w:proofErr w:type="spellEnd"/>
          </w:p>
        </w:tc>
        <w:tc>
          <w:tcPr>
            <w:tcW w:w="0" w:type="auto"/>
            <w:shd w:val="clear" w:color="auto" w:fill="auto"/>
          </w:tcPr>
          <w:p w:rsidR="00AA646D" w:rsidRDefault="00AA646D" w:rsidP="00DE5B80">
            <w:pPr>
              <w:ind w:firstLine="0"/>
              <w:rPr>
                <w:rtl/>
              </w:rPr>
            </w:pPr>
            <w:r>
              <w:rPr>
                <w:rtl/>
              </w:rPr>
              <w:t>–</w:t>
            </w:r>
          </w:p>
        </w:tc>
        <w:tc>
          <w:tcPr>
            <w:tcW w:w="0" w:type="auto"/>
            <w:shd w:val="clear" w:color="auto" w:fill="auto"/>
          </w:tcPr>
          <w:p w:rsidR="00AA646D" w:rsidRDefault="00AA646D" w:rsidP="00DE5B80">
            <w:pPr>
              <w:ind w:firstLine="0"/>
              <w:rPr>
                <w:rtl/>
              </w:rPr>
            </w:pPr>
            <w:r>
              <w:rPr>
                <w:rtl/>
              </w:rPr>
              <w:t xml:space="preserve">מנכל ח"ק </w:t>
            </w:r>
            <w:proofErr w:type="spellStart"/>
            <w:r>
              <w:rPr>
                <w:rtl/>
              </w:rPr>
              <w:t>רשלצ</w:t>
            </w:r>
            <w:proofErr w:type="spellEnd"/>
            <w:r>
              <w:rPr>
                <w:rtl/>
              </w:rPr>
              <w:t>, פורום חב' קדישא</w:t>
            </w:r>
          </w:p>
        </w:tc>
      </w:tr>
      <w:tr w:rsidR="00AA646D" w:rsidTr="00AA646D">
        <w:tc>
          <w:tcPr>
            <w:tcW w:w="0" w:type="auto"/>
            <w:shd w:val="clear" w:color="auto" w:fill="auto"/>
          </w:tcPr>
          <w:p w:rsidR="00AA646D" w:rsidRDefault="00AA646D" w:rsidP="00DE5B80">
            <w:pPr>
              <w:ind w:firstLine="0"/>
              <w:rPr>
                <w:rtl/>
              </w:rPr>
            </w:pPr>
            <w:r>
              <w:rPr>
                <w:rtl/>
              </w:rPr>
              <w:t>יעקב בכר</w:t>
            </w:r>
          </w:p>
        </w:tc>
        <w:tc>
          <w:tcPr>
            <w:tcW w:w="0" w:type="auto"/>
            <w:shd w:val="clear" w:color="auto" w:fill="auto"/>
          </w:tcPr>
          <w:p w:rsidR="00AA646D" w:rsidRDefault="00AA646D" w:rsidP="00DE5B80">
            <w:pPr>
              <w:ind w:firstLine="0"/>
              <w:rPr>
                <w:rtl/>
              </w:rPr>
            </w:pPr>
            <w:r>
              <w:rPr>
                <w:rtl/>
              </w:rPr>
              <w:t>–</w:t>
            </w:r>
          </w:p>
        </w:tc>
        <w:tc>
          <w:tcPr>
            <w:tcW w:w="0" w:type="auto"/>
            <w:shd w:val="clear" w:color="auto" w:fill="auto"/>
          </w:tcPr>
          <w:p w:rsidR="00AA646D" w:rsidRDefault="00AA646D" w:rsidP="000202EF">
            <w:pPr>
              <w:ind w:firstLine="0"/>
              <w:rPr>
                <w:rtl/>
              </w:rPr>
            </w:pPr>
            <w:proofErr w:type="spellStart"/>
            <w:r>
              <w:rPr>
                <w:rtl/>
              </w:rPr>
              <w:t>יור</w:t>
            </w:r>
            <w:proofErr w:type="spellEnd"/>
            <w:r>
              <w:rPr>
                <w:rtl/>
              </w:rPr>
              <w:t xml:space="preserve"> התאחדות הארגונים הכלכליים הקיבוציים</w:t>
            </w:r>
          </w:p>
        </w:tc>
      </w:tr>
      <w:tr w:rsidR="00AA646D" w:rsidTr="00AA646D">
        <w:tc>
          <w:tcPr>
            <w:tcW w:w="0" w:type="auto"/>
            <w:shd w:val="clear" w:color="auto" w:fill="auto"/>
          </w:tcPr>
          <w:p w:rsidR="00AA646D" w:rsidRDefault="00AA646D" w:rsidP="00DE5B80">
            <w:pPr>
              <w:ind w:firstLine="0"/>
              <w:rPr>
                <w:rtl/>
              </w:rPr>
            </w:pPr>
            <w:r>
              <w:rPr>
                <w:rtl/>
              </w:rPr>
              <w:t>אלי ברכה</w:t>
            </w:r>
          </w:p>
        </w:tc>
        <w:tc>
          <w:tcPr>
            <w:tcW w:w="0" w:type="auto"/>
            <w:shd w:val="clear" w:color="auto" w:fill="auto"/>
          </w:tcPr>
          <w:p w:rsidR="00AA646D" w:rsidRDefault="00AA646D" w:rsidP="00DE5B80">
            <w:pPr>
              <w:ind w:firstLine="0"/>
              <w:rPr>
                <w:rtl/>
              </w:rPr>
            </w:pPr>
            <w:r>
              <w:rPr>
                <w:rtl/>
              </w:rPr>
              <w:t>–</w:t>
            </w:r>
          </w:p>
        </w:tc>
        <w:tc>
          <w:tcPr>
            <w:tcW w:w="0" w:type="auto"/>
            <w:shd w:val="clear" w:color="auto" w:fill="auto"/>
          </w:tcPr>
          <w:p w:rsidR="00AA646D" w:rsidRDefault="00AA646D" w:rsidP="00DE5B80">
            <w:pPr>
              <w:ind w:firstLine="0"/>
              <w:rPr>
                <w:rtl/>
              </w:rPr>
            </w:pPr>
            <w:r>
              <w:rPr>
                <w:rtl/>
              </w:rPr>
              <w:t xml:space="preserve">ראש מ.א חוף השרון ויו"ר ועדת כלכלה </w:t>
            </w:r>
            <w:proofErr w:type="spellStart"/>
            <w:r>
              <w:rPr>
                <w:rtl/>
              </w:rPr>
              <w:t>במש"א</w:t>
            </w:r>
            <w:proofErr w:type="spellEnd"/>
            <w:r>
              <w:rPr>
                <w:rtl/>
              </w:rPr>
              <w:t>, מרכז השלטון האזורי בישראל</w:t>
            </w:r>
          </w:p>
        </w:tc>
      </w:tr>
      <w:tr w:rsidR="00AA646D" w:rsidTr="00AA646D">
        <w:tc>
          <w:tcPr>
            <w:tcW w:w="0" w:type="auto"/>
            <w:shd w:val="clear" w:color="auto" w:fill="auto"/>
          </w:tcPr>
          <w:p w:rsidR="00AA646D" w:rsidRDefault="00AA646D" w:rsidP="00DE5B80">
            <w:pPr>
              <w:ind w:firstLine="0"/>
              <w:rPr>
                <w:rtl/>
              </w:rPr>
            </w:pPr>
            <w:r>
              <w:rPr>
                <w:rtl/>
              </w:rPr>
              <w:t>רמי נבון</w:t>
            </w:r>
          </w:p>
        </w:tc>
        <w:tc>
          <w:tcPr>
            <w:tcW w:w="0" w:type="auto"/>
            <w:shd w:val="clear" w:color="auto" w:fill="auto"/>
          </w:tcPr>
          <w:p w:rsidR="00AA646D" w:rsidRDefault="00AA646D" w:rsidP="00DE5B80">
            <w:pPr>
              <w:ind w:firstLine="0"/>
              <w:rPr>
                <w:rtl/>
              </w:rPr>
            </w:pPr>
            <w:r>
              <w:rPr>
                <w:rtl/>
              </w:rPr>
              <w:t>–</w:t>
            </w:r>
          </w:p>
        </w:tc>
        <w:tc>
          <w:tcPr>
            <w:tcW w:w="0" w:type="auto"/>
            <w:shd w:val="clear" w:color="auto" w:fill="auto"/>
          </w:tcPr>
          <w:p w:rsidR="00AA646D" w:rsidRDefault="00AA646D" w:rsidP="000202EF">
            <w:pPr>
              <w:ind w:firstLine="0"/>
              <w:rPr>
                <w:rtl/>
              </w:rPr>
            </w:pPr>
            <w:r>
              <w:rPr>
                <w:rtl/>
              </w:rPr>
              <w:t xml:space="preserve">מנהל </w:t>
            </w:r>
            <w:proofErr w:type="spellStart"/>
            <w:r>
              <w:rPr>
                <w:rtl/>
              </w:rPr>
              <w:t>מרטנס</w:t>
            </w:r>
            <w:proofErr w:type="spellEnd"/>
            <w:r>
              <w:rPr>
                <w:rtl/>
              </w:rPr>
              <w:t xml:space="preserve"> הופמן יועצים לניהול </w:t>
            </w:r>
            <w:proofErr w:type="spellStart"/>
            <w:r>
              <w:rPr>
                <w:rtl/>
              </w:rPr>
              <w:t>בעמ</w:t>
            </w:r>
            <w:proofErr w:type="spellEnd"/>
          </w:p>
        </w:tc>
      </w:tr>
    </w:tbl>
    <w:p w:rsidR="00AA646D" w:rsidRDefault="00AA646D"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95EE3" w:rsidP="00D40A29">
      <w:pPr>
        <w:ind w:firstLine="0"/>
      </w:pPr>
      <w:r>
        <w:rPr>
          <w:rFonts w:hint="cs"/>
          <w:rtl/>
        </w:rPr>
        <w:t xml:space="preserve">שמרית </w:t>
      </w:r>
      <w:proofErr w:type="spellStart"/>
      <w:r>
        <w:rPr>
          <w:rFonts w:hint="cs"/>
          <w:rtl/>
        </w:rPr>
        <w:t>גיטלין</w:t>
      </w:r>
      <w:proofErr w:type="spellEnd"/>
      <w:r>
        <w:rPr>
          <w:rFonts w:hint="cs"/>
          <w:rtl/>
        </w:rPr>
        <w:t xml:space="preserve"> </w:t>
      </w:r>
      <w:bookmarkStart w:id="7" w:name="_ETM_Q1_826391"/>
      <w:bookmarkEnd w:id="7"/>
      <w:r>
        <w:rPr>
          <w:rFonts w:hint="cs"/>
          <w:rtl/>
        </w:rPr>
        <w:t>שקד</w:t>
      </w:r>
    </w:p>
    <w:p w:rsidR="00E64116" w:rsidRPr="008713A4" w:rsidRDefault="00E64116" w:rsidP="00DE5B80">
      <w:pPr>
        <w:ind w:firstLine="0"/>
        <w:rPr>
          <w:rtl/>
        </w:rPr>
      </w:pPr>
    </w:p>
    <w:p w:rsidR="00E64116" w:rsidRPr="008713A4" w:rsidRDefault="00E64116" w:rsidP="00695EE3">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95EE3"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695EE3" w:rsidP="008320F6">
      <w:pPr>
        <w:ind w:firstLine="0"/>
        <w:rPr>
          <w:rtl/>
        </w:rPr>
      </w:pPr>
      <w:r>
        <w:rPr>
          <w:rtl/>
        </w:rPr>
        <w:t xml:space="preserve">שלומית </w:t>
      </w:r>
      <w:r>
        <w:rPr>
          <w:rFonts w:hint="cs"/>
          <w:rtl/>
        </w:rPr>
        <w:t>יוסף</w:t>
      </w:r>
    </w:p>
    <w:p w:rsidR="00695EE3" w:rsidRDefault="00695EE3" w:rsidP="008320F6">
      <w:pPr>
        <w:ind w:firstLine="0"/>
        <w:rPr>
          <w:rtl/>
        </w:rPr>
      </w:pPr>
      <w:bookmarkStart w:id="8" w:name="_ETM_Q1_706461"/>
      <w:bookmarkStart w:id="9" w:name="_ETM_Q1_706544"/>
      <w:bookmarkEnd w:id="8"/>
      <w:bookmarkEnd w:id="9"/>
    </w:p>
    <w:p w:rsidR="00695EE3" w:rsidRDefault="00695EE3">
      <w:pPr>
        <w:bidi w:val="0"/>
        <w:spacing w:line="240" w:lineRule="auto"/>
        <w:ind w:firstLine="0"/>
        <w:jc w:val="left"/>
      </w:pPr>
      <w:r>
        <w:rPr>
          <w:rtl/>
        </w:rPr>
        <w:br w:type="page"/>
      </w:r>
    </w:p>
    <w:p w:rsidR="00695EE3" w:rsidRDefault="00695EE3" w:rsidP="00695EE3">
      <w:pPr>
        <w:pStyle w:val="a6"/>
        <w:keepNext/>
        <w:rPr>
          <w:rtl/>
        </w:rPr>
      </w:pPr>
      <w:bookmarkStart w:id="10" w:name="ET_subject_637839_2"/>
      <w:r w:rsidRPr="00695EE3">
        <w:rPr>
          <w:rStyle w:val="TagStyle"/>
          <w:rtl/>
        </w:rPr>
        <w:lastRenderedPageBreak/>
        <w:t xml:space="preserve"> &lt;&lt; נושא &gt;&gt; </w:t>
      </w:r>
      <w:r>
        <w:rPr>
          <w:rtl/>
        </w:rPr>
        <w:t>הצעת תקנות הביטוח הלאומי (דמי קבורה) תיקון התשפ"ב-2022</w:t>
      </w:r>
      <w:r w:rsidRPr="00695EE3">
        <w:rPr>
          <w:rStyle w:val="TagStyle"/>
          <w:rtl/>
        </w:rPr>
        <w:t xml:space="preserve"> &lt;&lt; נושא &gt;&gt;</w:t>
      </w:r>
      <w:r>
        <w:rPr>
          <w:rtl/>
        </w:rPr>
        <w:t xml:space="preserve">   </w:t>
      </w:r>
      <w:bookmarkEnd w:id="10"/>
    </w:p>
    <w:p w:rsidR="00695EE3" w:rsidRDefault="00695EE3" w:rsidP="00695EE3">
      <w:pPr>
        <w:pStyle w:val="KeepWithNext"/>
        <w:rPr>
          <w:rtl/>
        </w:rPr>
      </w:pPr>
    </w:p>
    <w:p w:rsidR="000202EF" w:rsidRPr="000202EF" w:rsidRDefault="000202EF" w:rsidP="000202EF">
      <w:pPr>
        <w:rPr>
          <w:rtl/>
        </w:rPr>
      </w:pPr>
    </w:p>
    <w:p w:rsidR="00695EE3" w:rsidRDefault="00695EE3" w:rsidP="00695EE3">
      <w:pPr>
        <w:pStyle w:val="af6"/>
        <w:keepNext/>
        <w:rPr>
          <w:rtl/>
        </w:rPr>
      </w:pPr>
      <w:bookmarkStart w:id="11" w:name="_ETM_Q1_713512"/>
      <w:bookmarkStart w:id="12" w:name="_ETM_Q1_713764"/>
      <w:bookmarkStart w:id="13" w:name="_ETM_Q1_713831"/>
      <w:bookmarkStart w:id="14" w:name="ET_yor_6229_4"/>
      <w:bookmarkEnd w:id="11"/>
      <w:bookmarkEnd w:id="12"/>
      <w:bookmarkEnd w:id="13"/>
      <w:r w:rsidRPr="00695EE3">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695EE3">
        <w:rPr>
          <w:rStyle w:val="TagStyle"/>
          <w:rtl/>
        </w:rPr>
        <w:t xml:space="preserve"> &lt;&lt; יור &gt;&gt;</w:t>
      </w:r>
      <w:r>
        <w:rPr>
          <w:rtl/>
        </w:rPr>
        <w:t xml:space="preserve">   </w:t>
      </w:r>
      <w:bookmarkEnd w:id="14"/>
    </w:p>
    <w:p w:rsidR="00695EE3" w:rsidRDefault="00695EE3" w:rsidP="00695EE3">
      <w:pPr>
        <w:pStyle w:val="KeepWithNext"/>
        <w:rPr>
          <w:rtl/>
          <w:lang w:eastAsia="he-IL"/>
        </w:rPr>
      </w:pPr>
    </w:p>
    <w:p w:rsidR="008C08A4" w:rsidRDefault="00B06336" w:rsidP="008C08A4">
      <w:pPr>
        <w:rPr>
          <w:rtl/>
          <w:lang w:eastAsia="he-IL"/>
        </w:rPr>
      </w:pPr>
      <w:bookmarkStart w:id="15" w:name="_ETM_Q1_728633"/>
      <w:bookmarkEnd w:id="15"/>
      <w:r>
        <w:rPr>
          <w:rFonts w:hint="cs"/>
          <w:rtl/>
          <w:lang w:eastAsia="he-IL"/>
        </w:rPr>
        <w:t xml:space="preserve">בוקר טוב לכולם. אנחנו ביום 3 ביולי 2022, ד' בתמוז </w:t>
      </w:r>
      <w:bookmarkStart w:id="16" w:name="_ETM_Q1_670131"/>
      <w:bookmarkEnd w:id="16"/>
      <w:r>
        <w:rPr>
          <w:rFonts w:hint="cs"/>
          <w:rtl/>
          <w:lang w:eastAsia="he-IL"/>
        </w:rPr>
        <w:t xml:space="preserve">תשפ"ב. אנחנו פותחים את ישיבת ועדת העבודה והרווחה בהצעת תקנות הביטוח הלאומי (דמי קבורה) תיקון התשפ"ב-2022. </w:t>
      </w:r>
      <w:bookmarkStart w:id="17" w:name="_ETM_Q1_689807"/>
      <w:bookmarkEnd w:id="17"/>
    </w:p>
    <w:p w:rsidR="008C08A4" w:rsidRDefault="008C08A4" w:rsidP="008C08A4">
      <w:pPr>
        <w:rPr>
          <w:rtl/>
          <w:lang w:eastAsia="he-IL"/>
        </w:rPr>
      </w:pPr>
    </w:p>
    <w:p w:rsidR="008C08A4" w:rsidRDefault="008C08A4" w:rsidP="008C08A4">
      <w:pPr>
        <w:pStyle w:val="a4"/>
        <w:keepNext/>
        <w:rPr>
          <w:rtl/>
        </w:rPr>
      </w:pPr>
      <w:bookmarkStart w:id="18" w:name="ET_speaker_5359_85"/>
      <w:r w:rsidRPr="008C08A4">
        <w:rPr>
          <w:rStyle w:val="TagStyle"/>
          <w:rtl/>
        </w:rPr>
        <w:t xml:space="preserve"> &lt;&lt; דובר &gt;&gt; </w:t>
      </w:r>
      <w:r>
        <w:rPr>
          <w:rtl/>
        </w:rPr>
        <w:t xml:space="preserve">יעקב </w:t>
      </w:r>
      <w:proofErr w:type="spellStart"/>
      <w:r>
        <w:rPr>
          <w:rtl/>
        </w:rPr>
        <w:t>מרגי</w:t>
      </w:r>
      <w:proofErr w:type="spellEnd"/>
      <w:r>
        <w:rPr>
          <w:rtl/>
        </w:rPr>
        <w:t xml:space="preserve"> (ש"ס):</w:t>
      </w:r>
      <w:r w:rsidRPr="008C08A4">
        <w:rPr>
          <w:rStyle w:val="TagStyle"/>
          <w:rtl/>
        </w:rPr>
        <w:t xml:space="preserve"> &lt;&lt; דובר &gt;&gt;</w:t>
      </w:r>
      <w:r>
        <w:rPr>
          <w:rtl/>
        </w:rPr>
        <w:t xml:space="preserve">   </w:t>
      </w:r>
      <w:bookmarkEnd w:id="18"/>
    </w:p>
    <w:p w:rsidR="008C08A4" w:rsidRDefault="008C08A4" w:rsidP="008C08A4">
      <w:pPr>
        <w:pStyle w:val="KeepWithNext"/>
        <w:rPr>
          <w:rtl/>
          <w:lang w:eastAsia="he-IL"/>
        </w:rPr>
      </w:pPr>
    </w:p>
    <w:p w:rsidR="008C08A4" w:rsidRDefault="008C08A4" w:rsidP="008C08A4">
      <w:pPr>
        <w:rPr>
          <w:rtl/>
          <w:lang w:eastAsia="he-IL"/>
        </w:rPr>
      </w:pPr>
      <w:r>
        <w:rPr>
          <w:rFonts w:hint="cs"/>
          <w:rtl/>
          <w:lang w:eastAsia="he-IL"/>
        </w:rPr>
        <w:t xml:space="preserve">אנחנו לא ניתן למאיר שפיגלר </w:t>
      </w:r>
      <w:bookmarkStart w:id="19" w:name="_ETM_Q1_695157"/>
      <w:bookmarkEnd w:id="19"/>
      <w:r>
        <w:rPr>
          <w:rFonts w:hint="cs"/>
          <w:rtl/>
          <w:lang w:eastAsia="he-IL"/>
        </w:rPr>
        <w:t xml:space="preserve">לעבור לשום מקום. שיהיה בעוד קדנציה בתפקיד שלו. </w:t>
      </w:r>
      <w:bookmarkStart w:id="20" w:name="_ETM_Q1_699806"/>
      <w:bookmarkEnd w:id="20"/>
    </w:p>
    <w:p w:rsidR="008C08A4" w:rsidRDefault="008C08A4" w:rsidP="008C08A4">
      <w:pPr>
        <w:rPr>
          <w:rtl/>
          <w:lang w:eastAsia="he-IL"/>
        </w:rPr>
      </w:pPr>
      <w:bookmarkStart w:id="21" w:name="_ETM_Q1_699872"/>
      <w:bookmarkEnd w:id="21"/>
    </w:p>
    <w:p w:rsidR="008C08A4" w:rsidRDefault="008C08A4" w:rsidP="008C08A4">
      <w:pPr>
        <w:pStyle w:val="af6"/>
        <w:keepNext/>
        <w:rPr>
          <w:rtl/>
        </w:rPr>
      </w:pPr>
      <w:bookmarkStart w:id="22" w:name="ET_yor_6229_86"/>
      <w:r w:rsidRPr="008C08A4">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8C08A4">
        <w:rPr>
          <w:rStyle w:val="TagStyle"/>
          <w:rtl/>
        </w:rPr>
        <w:t xml:space="preserve"> &lt;&lt; יור &gt;&gt;</w:t>
      </w:r>
      <w:r>
        <w:rPr>
          <w:rtl/>
        </w:rPr>
        <w:t xml:space="preserve">   </w:t>
      </w:r>
      <w:bookmarkEnd w:id="22"/>
    </w:p>
    <w:p w:rsidR="008C08A4" w:rsidRDefault="008C08A4" w:rsidP="008C08A4">
      <w:pPr>
        <w:pStyle w:val="KeepWithNext"/>
        <w:rPr>
          <w:rtl/>
          <w:lang w:eastAsia="he-IL"/>
        </w:rPr>
      </w:pPr>
    </w:p>
    <w:p w:rsidR="00695EE3" w:rsidRDefault="008C08A4" w:rsidP="008C08A4">
      <w:pPr>
        <w:rPr>
          <w:rtl/>
          <w:lang w:eastAsia="he-IL"/>
        </w:rPr>
      </w:pPr>
      <w:bookmarkStart w:id="23" w:name="_ETM_Q1_701438"/>
      <w:bookmarkEnd w:id="23"/>
      <w:r>
        <w:rPr>
          <w:rFonts w:hint="cs"/>
          <w:rtl/>
          <w:lang w:eastAsia="he-IL"/>
        </w:rPr>
        <w:t>בוקר טוב לחברי הכנסת. נעשה בדיקה האם אנחנו יכולים להביא</w:t>
      </w:r>
      <w:bookmarkStart w:id="24" w:name="_ETM_Q1_712558"/>
      <w:bookmarkEnd w:id="24"/>
      <w:r>
        <w:rPr>
          <w:rFonts w:hint="cs"/>
          <w:rtl/>
          <w:lang w:eastAsia="he-IL"/>
        </w:rPr>
        <w:t xml:space="preserve"> את הדיון בעניין מאיר שפיגלר לוועדת העבודה והרווחה כדי שנחליט מה הוא הולך לעשות בתפקיד הבא. שווה לעם ישראל </w:t>
      </w:r>
      <w:bookmarkStart w:id="25" w:name="_ETM_Q1_723147"/>
      <w:bookmarkEnd w:id="25"/>
      <w:r>
        <w:rPr>
          <w:rFonts w:hint="cs"/>
          <w:rtl/>
          <w:lang w:eastAsia="he-IL"/>
        </w:rPr>
        <w:t xml:space="preserve">שנעשה את הדיון הזה. אני חושב שעם ישראל יצא נשכר. </w:t>
      </w:r>
    </w:p>
    <w:p w:rsidR="00695EE3" w:rsidRDefault="00695EE3" w:rsidP="00695EE3">
      <w:pPr>
        <w:rPr>
          <w:rtl/>
          <w:lang w:eastAsia="he-IL"/>
        </w:rPr>
      </w:pPr>
      <w:bookmarkStart w:id="26" w:name="_ETM_Q1_742388"/>
      <w:bookmarkStart w:id="27" w:name="_ETM_Q1_742481"/>
      <w:bookmarkStart w:id="28" w:name="_ETM_Q1_752711"/>
      <w:bookmarkEnd w:id="26"/>
      <w:bookmarkEnd w:id="27"/>
      <w:bookmarkEnd w:id="28"/>
    </w:p>
    <w:p w:rsidR="00695EE3" w:rsidRDefault="00695EE3" w:rsidP="00695EE3">
      <w:pPr>
        <w:pStyle w:val="a4"/>
        <w:keepNext/>
        <w:rPr>
          <w:rtl/>
        </w:rPr>
      </w:pPr>
      <w:bookmarkStart w:id="29" w:name="ET_speaker_5359_5"/>
      <w:r w:rsidRPr="00695EE3">
        <w:rPr>
          <w:rStyle w:val="TagStyle"/>
          <w:rtl/>
        </w:rPr>
        <w:t xml:space="preserve"> &lt;&lt; דובר &gt;&gt; </w:t>
      </w:r>
      <w:r>
        <w:rPr>
          <w:rtl/>
        </w:rPr>
        <w:t xml:space="preserve">יעקב </w:t>
      </w:r>
      <w:proofErr w:type="spellStart"/>
      <w:r>
        <w:rPr>
          <w:rtl/>
        </w:rPr>
        <w:t>מרגי</w:t>
      </w:r>
      <w:proofErr w:type="spellEnd"/>
      <w:r>
        <w:rPr>
          <w:rtl/>
        </w:rPr>
        <w:t xml:space="preserve"> (ש"ס):</w:t>
      </w:r>
      <w:r w:rsidRPr="00695EE3">
        <w:rPr>
          <w:rStyle w:val="TagStyle"/>
          <w:rtl/>
        </w:rPr>
        <w:t xml:space="preserve"> &lt;&lt; דובר &gt;&gt;</w:t>
      </w:r>
      <w:r>
        <w:rPr>
          <w:rtl/>
        </w:rPr>
        <w:t xml:space="preserve">   </w:t>
      </w:r>
      <w:bookmarkEnd w:id="29"/>
    </w:p>
    <w:p w:rsidR="00695EE3" w:rsidRDefault="00695EE3" w:rsidP="00695EE3">
      <w:pPr>
        <w:pStyle w:val="KeepWithNext"/>
        <w:rPr>
          <w:rtl/>
          <w:lang w:eastAsia="he-IL"/>
        </w:rPr>
      </w:pPr>
    </w:p>
    <w:p w:rsidR="008C08A4" w:rsidRDefault="008C08A4" w:rsidP="008C08A4">
      <w:pPr>
        <w:rPr>
          <w:rtl/>
          <w:lang w:eastAsia="he-IL"/>
        </w:rPr>
      </w:pPr>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סליחה על </w:t>
      </w:r>
      <w:bookmarkStart w:id="30" w:name="_ETM_Q1_715182"/>
      <w:bookmarkEnd w:id="30"/>
      <w:r>
        <w:rPr>
          <w:rFonts w:hint="cs"/>
          <w:rtl/>
          <w:lang w:eastAsia="he-IL"/>
        </w:rPr>
        <w:t xml:space="preserve">ההפרעה. </w:t>
      </w:r>
      <w:bookmarkStart w:id="31" w:name="_ETM_Q1_716590"/>
      <w:bookmarkEnd w:id="31"/>
    </w:p>
    <w:p w:rsidR="008C08A4" w:rsidRDefault="008C08A4" w:rsidP="008C08A4">
      <w:pPr>
        <w:rPr>
          <w:rtl/>
          <w:lang w:eastAsia="he-IL"/>
        </w:rPr>
      </w:pPr>
      <w:bookmarkStart w:id="32" w:name="_ETM_Q1_716648"/>
      <w:bookmarkEnd w:id="32"/>
    </w:p>
    <w:p w:rsidR="008C08A4" w:rsidRDefault="008C08A4" w:rsidP="008C08A4">
      <w:pPr>
        <w:pStyle w:val="af6"/>
        <w:keepNext/>
        <w:rPr>
          <w:rtl/>
        </w:rPr>
      </w:pPr>
      <w:bookmarkStart w:id="33" w:name="ET_yor_6229_87"/>
      <w:r w:rsidRPr="008C08A4">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8C08A4">
        <w:rPr>
          <w:rStyle w:val="TagStyle"/>
          <w:rtl/>
        </w:rPr>
        <w:t xml:space="preserve"> &lt;&lt; יור &gt;&gt;</w:t>
      </w:r>
      <w:r>
        <w:rPr>
          <w:rtl/>
        </w:rPr>
        <w:t xml:space="preserve">   </w:t>
      </w:r>
      <w:bookmarkEnd w:id="33"/>
    </w:p>
    <w:p w:rsidR="008C08A4" w:rsidRDefault="008C08A4" w:rsidP="008C08A4">
      <w:pPr>
        <w:pStyle w:val="KeepWithNext"/>
        <w:rPr>
          <w:rtl/>
          <w:lang w:eastAsia="he-IL"/>
        </w:rPr>
      </w:pPr>
    </w:p>
    <w:p w:rsidR="008C08A4" w:rsidRDefault="008C08A4" w:rsidP="008C08A4">
      <w:pPr>
        <w:rPr>
          <w:rtl/>
          <w:lang w:eastAsia="he-IL"/>
        </w:rPr>
      </w:pPr>
      <w:bookmarkStart w:id="34" w:name="_ETM_Q1_718165"/>
      <w:bookmarkEnd w:id="34"/>
      <w:r>
        <w:rPr>
          <w:rFonts w:hint="cs"/>
          <w:rtl/>
          <w:lang w:eastAsia="he-IL"/>
        </w:rPr>
        <w:t xml:space="preserve">הפרעה </w:t>
      </w:r>
      <w:r w:rsidR="009B0FAA">
        <w:rPr>
          <w:rFonts w:hint="cs"/>
          <w:rtl/>
          <w:lang w:eastAsia="he-IL"/>
        </w:rPr>
        <w:t xml:space="preserve">טובה וחיובית. בבקשה, נתחיל עם מנכ"ל הביטוח </w:t>
      </w:r>
      <w:bookmarkStart w:id="35" w:name="_ETM_Q1_734324"/>
      <w:bookmarkEnd w:id="35"/>
      <w:r w:rsidR="009B0FAA">
        <w:rPr>
          <w:rFonts w:hint="cs"/>
          <w:rtl/>
          <w:lang w:eastAsia="he-IL"/>
        </w:rPr>
        <w:t xml:space="preserve">הלאומי מאיר שפיגלר. </w:t>
      </w:r>
      <w:bookmarkStart w:id="36" w:name="_ETM_Q1_745939"/>
      <w:bookmarkEnd w:id="36"/>
    </w:p>
    <w:p w:rsidR="009B0FAA" w:rsidRDefault="009B0FAA" w:rsidP="008C08A4">
      <w:pPr>
        <w:rPr>
          <w:rtl/>
          <w:lang w:eastAsia="he-IL"/>
        </w:rPr>
      </w:pPr>
      <w:bookmarkStart w:id="37" w:name="_ETM_Q1_746011"/>
      <w:bookmarkEnd w:id="37"/>
    </w:p>
    <w:p w:rsidR="009B0FAA" w:rsidRDefault="009B0FAA" w:rsidP="009B0FAA">
      <w:pPr>
        <w:pStyle w:val="a4"/>
        <w:keepNext/>
        <w:rPr>
          <w:rtl/>
        </w:rPr>
      </w:pPr>
      <w:bookmarkStart w:id="38" w:name="ET_speaker_5359_88"/>
      <w:r w:rsidRPr="009B0FAA">
        <w:rPr>
          <w:rStyle w:val="TagStyle"/>
          <w:rtl/>
        </w:rPr>
        <w:t xml:space="preserve"> &lt;&lt; דובר &gt;&gt; </w:t>
      </w:r>
      <w:r>
        <w:rPr>
          <w:rtl/>
        </w:rPr>
        <w:t xml:space="preserve">יעקב </w:t>
      </w:r>
      <w:proofErr w:type="spellStart"/>
      <w:r>
        <w:rPr>
          <w:rtl/>
        </w:rPr>
        <w:t>מרגי</w:t>
      </w:r>
      <w:proofErr w:type="spellEnd"/>
      <w:r>
        <w:rPr>
          <w:rtl/>
        </w:rPr>
        <w:t xml:space="preserve"> (ש"ס):</w:t>
      </w:r>
      <w:r w:rsidRPr="009B0FAA">
        <w:rPr>
          <w:rStyle w:val="TagStyle"/>
          <w:rtl/>
        </w:rPr>
        <w:t xml:space="preserve"> &lt;&lt; דובר &gt;&gt;</w:t>
      </w:r>
      <w:r>
        <w:rPr>
          <w:rtl/>
        </w:rPr>
        <w:t xml:space="preserve">   </w:t>
      </w:r>
      <w:bookmarkEnd w:id="38"/>
    </w:p>
    <w:p w:rsidR="009B0FAA" w:rsidRDefault="009B0FAA" w:rsidP="009B0FAA">
      <w:pPr>
        <w:pStyle w:val="KeepWithNext"/>
        <w:rPr>
          <w:rtl/>
          <w:lang w:eastAsia="he-IL"/>
        </w:rPr>
      </w:pPr>
    </w:p>
    <w:p w:rsidR="00695EE3" w:rsidRDefault="00695EE3" w:rsidP="009B0FAA">
      <w:pPr>
        <w:rPr>
          <w:rtl/>
          <w:lang w:eastAsia="he-IL"/>
        </w:rPr>
      </w:pPr>
      <w:bookmarkStart w:id="39" w:name="_ETM_Q1_750075"/>
      <w:bookmarkStart w:id="40" w:name="_ETM_Q1_750128"/>
      <w:bookmarkStart w:id="41" w:name="_ETM_Q1_720430"/>
      <w:bookmarkStart w:id="42" w:name="_ETM_Q1_720525"/>
      <w:bookmarkStart w:id="43" w:name="_ETM_Q1_753468"/>
      <w:bookmarkStart w:id="44" w:name="_ETM_Q1_753520"/>
      <w:bookmarkEnd w:id="39"/>
      <w:bookmarkEnd w:id="40"/>
      <w:bookmarkEnd w:id="41"/>
      <w:bookmarkEnd w:id="42"/>
      <w:bookmarkEnd w:id="43"/>
      <w:bookmarkEnd w:id="44"/>
      <w:r>
        <w:rPr>
          <w:rFonts w:hint="cs"/>
          <w:rtl/>
          <w:lang w:eastAsia="he-IL"/>
        </w:rPr>
        <w:t>אדוני היושב-ראש,</w:t>
      </w:r>
      <w:r w:rsidR="009B0FAA">
        <w:rPr>
          <w:rFonts w:hint="cs"/>
          <w:rtl/>
          <w:lang w:eastAsia="he-IL"/>
        </w:rPr>
        <w:t xml:space="preserve"> חשוב שייאמר.</w:t>
      </w:r>
      <w:r>
        <w:rPr>
          <w:rFonts w:hint="cs"/>
          <w:rtl/>
          <w:lang w:eastAsia="he-IL"/>
        </w:rPr>
        <w:t xml:space="preserve"> מצאתי ל</w:t>
      </w:r>
      <w:r w:rsidR="009B0FAA">
        <w:rPr>
          <w:rFonts w:hint="cs"/>
          <w:rtl/>
          <w:lang w:eastAsia="he-IL"/>
        </w:rPr>
        <w:t xml:space="preserve">נכון להגיע היום, ביום הראשון של פגרת הבחירות, לדיון הזה. בין השנים 2009 ל-2013 הייתי שר </w:t>
      </w:r>
      <w:bookmarkStart w:id="45" w:name="_ETM_Q1_766096"/>
      <w:bookmarkEnd w:id="45"/>
      <w:r w:rsidR="009B0FAA">
        <w:rPr>
          <w:rFonts w:hint="cs"/>
          <w:rtl/>
          <w:lang w:eastAsia="he-IL"/>
        </w:rPr>
        <w:t>לשירותי הדת. גוש דן היה בפני כאוס מוחלט בסוגיית הקבורה,</w:t>
      </w:r>
      <w:bookmarkStart w:id="46" w:name="_ETM_Q1_774429"/>
      <w:bookmarkEnd w:id="46"/>
      <w:r w:rsidR="009B0FAA">
        <w:rPr>
          <w:rFonts w:hint="cs"/>
          <w:rtl/>
          <w:lang w:eastAsia="he-IL"/>
        </w:rPr>
        <w:t xml:space="preserve"> ואז התחילו הניצנים של הקבורה הרוויה בקומות, במבני קבורה, אחר כך השתכלל למנהרות קבורה. אני אומר בהסתייגות, </w:t>
      </w:r>
      <w:bookmarkStart w:id="47" w:name="_ETM_Q1_785375"/>
      <w:bookmarkEnd w:id="47"/>
      <w:r w:rsidR="009B0FAA">
        <w:rPr>
          <w:rFonts w:hint="cs"/>
          <w:rtl/>
          <w:lang w:eastAsia="he-IL"/>
        </w:rPr>
        <w:t xml:space="preserve">אז המדינה לא השקיעה בזה כלום. אני כשר דתות בסך </w:t>
      </w:r>
      <w:bookmarkStart w:id="48" w:name="_ETM_Q1_791505"/>
      <w:bookmarkEnd w:id="48"/>
      <w:r w:rsidR="009B0FAA">
        <w:rPr>
          <w:rFonts w:hint="cs"/>
          <w:rtl/>
          <w:lang w:eastAsia="he-IL"/>
        </w:rPr>
        <w:t xml:space="preserve">הכול נדרשתי לאשר לחברות </w:t>
      </w:r>
      <w:proofErr w:type="spellStart"/>
      <w:r w:rsidR="009B0FAA">
        <w:rPr>
          <w:rFonts w:hint="cs"/>
          <w:rtl/>
          <w:lang w:eastAsia="he-IL"/>
        </w:rPr>
        <w:t>הקדישא</w:t>
      </w:r>
      <w:proofErr w:type="spellEnd"/>
      <w:r w:rsidR="009B0FAA">
        <w:rPr>
          <w:rFonts w:hint="cs"/>
          <w:rtl/>
          <w:lang w:eastAsia="he-IL"/>
        </w:rPr>
        <w:t xml:space="preserve"> להשתמש בעתודות שלהן שמיועדות לשמירה </w:t>
      </w:r>
      <w:bookmarkStart w:id="49" w:name="_ETM_Q1_796239"/>
      <w:bookmarkEnd w:id="49"/>
      <w:r w:rsidR="009B0FAA">
        <w:rPr>
          <w:rFonts w:hint="cs"/>
          <w:rtl/>
          <w:lang w:eastAsia="he-IL"/>
        </w:rPr>
        <w:t xml:space="preserve">לפיצויים ולכל מיני דברים אחרים, לממן את הבנייה הזאת. אם </w:t>
      </w:r>
      <w:bookmarkStart w:id="50" w:name="_ETM_Q1_804159"/>
      <w:bookmarkEnd w:id="50"/>
      <w:r w:rsidR="009B0FAA">
        <w:rPr>
          <w:rFonts w:hint="cs"/>
          <w:rtl/>
          <w:lang w:eastAsia="he-IL"/>
        </w:rPr>
        <w:t xml:space="preserve">תחשיב כלכלית תמצא שזה מחזיר את עצמו. יכול להיות שהמדינה </w:t>
      </w:r>
      <w:bookmarkStart w:id="51" w:name="_ETM_Q1_805394"/>
      <w:bookmarkEnd w:id="51"/>
      <w:r w:rsidR="009B0FAA">
        <w:rPr>
          <w:rFonts w:hint="cs"/>
          <w:rtl/>
          <w:lang w:eastAsia="he-IL"/>
        </w:rPr>
        <w:t xml:space="preserve">מאז תומכת בזה. בכל השבועיים האלה מרטתי קצת </w:t>
      </w:r>
      <w:bookmarkStart w:id="52" w:name="_ETM_Q1_812270"/>
      <w:bookmarkEnd w:id="52"/>
      <w:r w:rsidR="009B0FAA">
        <w:rPr>
          <w:rFonts w:hint="cs"/>
          <w:rtl/>
          <w:lang w:eastAsia="he-IL"/>
        </w:rPr>
        <w:t>את השערות הלבנות שנשארו לי, כי פחדתי שזה יידחה עד</w:t>
      </w:r>
      <w:bookmarkStart w:id="53" w:name="_ETM_Q1_817380"/>
      <w:bookmarkEnd w:id="53"/>
      <w:r w:rsidR="009B0FAA">
        <w:rPr>
          <w:rFonts w:hint="cs"/>
          <w:rtl/>
          <w:lang w:eastAsia="he-IL"/>
        </w:rPr>
        <w:t xml:space="preserve"> אחרי הבחירות. אני חושב שזה נכון לחזק את חברות </w:t>
      </w:r>
      <w:proofErr w:type="spellStart"/>
      <w:r w:rsidR="009B0FAA">
        <w:rPr>
          <w:rFonts w:hint="cs"/>
          <w:rtl/>
          <w:lang w:eastAsia="he-IL"/>
        </w:rPr>
        <w:t>הקדיש</w:t>
      </w:r>
      <w:bookmarkStart w:id="54" w:name="_ETM_Q1_818168"/>
      <w:bookmarkEnd w:id="54"/>
      <w:r w:rsidR="009B0FAA">
        <w:rPr>
          <w:rFonts w:hint="cs"/>
          <w:rtl/>
          <w:lang w:eastAsia="he-IL"/>
        </w:rPr>
        <w:t>א</w:t>
      </w:r>
      <w:proofErr w:type="spellEnd"/>
      <w:r w:rsidR="009B0FAA">
        <w:rPr>
          <w:rFonts w:hint="cs"/>
          <w:rtl/>
          <w:lang w:eastAsia="he-IL"/>
        </w:rPr>
        <w:t xml:space="preserve">. זה לא נושא מוסכם. יש ויכוח גדול בתוך החברה </w:t>
      </w:r>
      <w:bookmarkStart w:id="55" w:name="_ETM_Q1_826023"/>
      <w:bookmarkEnd w:id="55"/>
      <w:r w:rsidR="009B0FAA">
        <w:rPr>
          <w:rFonts w:hint="cs"/>
          <w:rtl/>
          <w:lang w:eastAsia="he-IL"/>
        </w:rPr>
        <w:t>החרדית ובחלק מהדתית, אפילו בחברה הכללית. אני פעמים אני</w:t>
      </w:r>
      <w:bookmarkStart w:id="56" w:name="_ETM_Q1_827562"/>
      <w:bookmarkEnd w:id="56"/>
      <w:r w:rsidR="009B0FAA">
        <w:rPr>
          <w:rFonts w:hint="cs"/>
          <w:rtl/>
          <w:lang w:eastAsia="he-IL"/>
        </w:rPr>
        <w:t xml:space="preserve"> נדרש: תעזור לנו, לא רוצים קבורה רוויה. אבל אין לנו </w:t>
      </w:r>
      <w:bookmarkStart w:id="57" w:name="_ETM_Q1_833492"/>
      <w:bookmarkEnd w:id="57"/>
      <w:r w:rsidR="009B0FAA">
        <w:rPr>
          <w:rFonts w:hint="cs"/>
          <w:rtl/>
          <w:lang w:eastAsia="he-IL"/>
        </w:rPr>
        <w:t xml:space="preserve">הלוקסוס הזה לבזבז קרקעות. זה משאב שאיננו, משאב יקר, ואני </w:t>
      </w:r>
      <w:bookmarkStart w:id="58" w:name="_ETM_Q1_837820"/>
      <w:bookmarkEnd w:id="58"/>
      <w:r w:rsidR="009B0FAA">
        <w:rPr>
          <w:rFonts w:hint="cs"/>
          <w:rtl/>
          <w:lang w:eastAsia="he-IL"/>
        </w:rPr>
        <w:t xml:space="preserve">חושב שהם היו חלוצים. אני רוצה לברך את מנכ"ל הביטוח </w:t>
      </w:r>
      <w:bookmarkStart w:id="59" w:name="_ETM_Q1_842440"/>
      <w:bookmarkEnd w:id="59"/>
      <w:r w:rsidR="009B0FAA">
        <w:rPr>
          <w:rFonts w:hint="cs"/>
          <w:rtl/>
          <w:lang w:eastAsia="he-IL"/>
        </w:rPr>
        <w:t>הלאומי שלקח את הנושא הזה באומץ</w:t>
      </w:r>
      <w:r w:rsidR="000E12B8">
        <w:rPr>
          <w:rFonts w:hint="cs"/>
          <w:rtl/>
          <w:lang w:eastAsia="he-IL"/>
        </w:rPr>
        <w:t xml:space="preserve">. </w:t>
      </w:r>
      <w:r w:rsidR="007B521A">
        <w:rPr>
          <w:rFonts w:hint="cs"/>
          <w:rtl/>
          <w:lang w:eastAsia="he-IL"/>
        </w:rPr>
        <w:t>אני מכיר את</w:t>
      </w:r>
      <w:bookmarkStart w:id="60" w:name="_ETM_Q1_844651"/>
      <w:bookmarkEnd w:id="60"/>
      <w:r w:rsidR="007B521A">
        <w:rPr>
          <w:rFonts w:hint="cs"/>
          <w:rtl/>
          <w:lang w:eastAsia="he-IL"/>
        </w:rPr>
        <w:t xml:space="preserve"> כל הציניקנים, כל הלעגנים. הוא לקח את הנושא הזה באומץ </w:t>
      </w:r>
      <w:bookmarkStart w:id="61" w:name="_ETM_Q1_848352"/>
      <w:bookmarkEnd w:id="61"/>
      <w:r w:rsidR="007B521A">
        <w:rPr>
          <w:rFonts w:hint="cs"/>
          <w:rtl/>
          <w:lang w:eastAsia="he-IL"/>
        </w:rPr>
        <w:t xml:space="preserve">ומביא תקנות שמשפרות ומחזקות את חברות </w:t>
      </w:r>
      <w:proofErr w:type="spellStart"/>
      <w:r w:rsidR="007B521A">
        <w:rPr>
          <w:rFonts w:hint="cs"/>
          <w:rtl/>
          <w:lang w:eastAsia="he-IL"/>
        </w:rPr>
        <w:t>הקדישא</w:t>
      </w:r>
      <w:proofErr w:type="spellEnd"/>
      <w:r w:rsidR="007B521A">
        <w:rPr>
          <w:rFonts w:hint="cs"/>
          <w:rtl/>
          <w:lang w:eastAsia="he-IL"/>
        </w:rPr>
        <w:t xml:space="preserve">, מתעסקות בכל </w:t>
      </w:r>
      <w:bookmarkStart w:id="62" w:name="_ETM_Q1_853300"/>
      <w:bookmarkEnd w:id="62"/>
      <w:r w:rsidR="007B521A">
        <w:rPr>
          <w:rFonts w:hint="cs"/>
          <w:rtl/>
          <w:lang w:eastAsia="he-IL"/>
        </w:rPr>
        <w:t>סוגי הקבורה, ובפרט בקבורה הרוויה על כל גווניה. כי יש</w:t>
      </w:r>
      <w:bookmarkStart w:id="63" w:name="_ETM_Q1_859755"/>
      <w:bookmarkEnd w:id="63"/>
      <w:r w:rsidR="007B521A">
        <w:rPr>
          <w:rFonts w:hint="cs"/>
          <w:rtl/>
          <w:lang w:eastAsia="he-IL"/>
        </w:rPr>
        <w:t xml:space="preserve"> היום הרבה סוגים, והלוואי שהיה זמן לפרט. אני </w:t>
      </w:r>
      <w:bookmarkStart w:id="64" w:name="_ETM_Q1_861628"/>
      <w:bookmarkEnd w:id="64"/>
      <w:r w:rsidR="007B521A">
        <w:rPr>
          <w:rFonts w:hint="cs"/>
          <w:rtl/>
          <w:lang w:eastAsia="he-IL"/>
        </w:rPr>
        <w:t xml:space="preserve">מודה לוועדה ששמה את זה על סדר היום. תודה, אדוני </w:t>
      </w:r>
      <w:bookmarkStart w:id="65" w:name="_ETM_Q1_864195"/>
      <w:bookmarkEnd w:id="65"/>
      <w:r w:rsidR="007B521A">
        <w:rPr>
          <w:rFonts w:hint="cs"/>
          <w:rtl/>
          <w:lang w:eastAsia="he-IL"/>
        </w:rPr>
        <w:t xml:space="preserve">היושב-ראש, ותודה למנכ"ל הביטוח הלאומי. </w:t>
      </w:r>
    </w:p>
    <w:p w:rsidR="007B521A" w:rsidRDefault="007B521A" w:rsidP="009B0FAA">
      <w:pPr>
        <w:rPr>
          <w:rtl/>
          <w:lang w:eastAsia="he-IL"/>
        </w:rPr>
      </w:pPr>
    </w:p>
    <w:p w:rsidR="007B521A" w:rsidRDefault="007B521A" w:rsidP="007B521A">
      <w:pPr>
        <w:pStyle w:val="af6"/>
        <w:keepNext/>
        <w:rPr>
          <w:rtl/>
        </w:rPr>
      </w:pPr>
      <w:bookmarkStart w:id="66" w:name="ET_yor_6229_89"/>
      <w:r w:rsidRPr="007B521A">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7B521A">
        <w:rPr>
          <w:rStyle w:val="TagStyle"/>
          <w:rtl/>
        </w:rPr>
        <w:t xml:space="preserve"> &lt;&lt; יור &gt;&gt;</w:t>
      </w:r>
      <w:r>
        <w:rPr>
          <w:rtl/>
        </w:rPr>
        <w:t xml:space="preserve">   </w:t>
      </w:r>
      <w:bookmarkEnd w:id="66"/>
    </w:p>
    <w:p w:rsidR="007B521A" w:rsidRDefault="007B521A" w:rsidP="007B521A">
      <w:pPr>
        <w:pStyle w:val="KeepWithNext"/>
        <w:rPr>
          <w:rtl/>
          <w:lang w:eastAsia="he-IL"/>
        </w:rPr>
      </w:pPr>
    </w:p>
    <w:p w:rsidR="007B521A" w:rsidRPr="007B521A" w:rsidRDefault="007B521A" w:rsidP="007B521A">
      <w:pPr>
        <w:rPr>
          <w:rtl/>
          <w:lang w:eastAsia="he-IL"/>
        </w:rPr>
      </w:pPr>
      <w:r>
        <w:rPr>
          <w:rFonts w:hint="cs"/>
          <w:rtl/>
          <w:lang w:eastAsia="he-IL"/>
        </w:rPr>
        <w:t xml:space="preserve">מנכ"ל הביטוח הלאומי, בבקשה. </w:t>
      </w:r>
    </w:p>
    <w:p w:rsidR="00695EE3" w:rsidRDefault="00695EE3" w:rsidP="00695EE3">
      <w:pPr>
        <w:rPr>
          <w:rtl/>
          <w:lang w:eastAsia="he-IL"/>
        </w:rPr>
      </w:pPr>
      <w:bookmarkStart w:id="67" w:name="_ETM_Q1_767047"/>
      <w:bookmarkStart w:id="68" w:name="_ETM_Q1_767116"/>
      <w:bookmarkStart w:id="69" w:name="_ETM_Q1_876183"/>
      <w:bookmarkEnd w:id="67"/>
      <w:bookmarkEnd w:id="68"/>
      <w:bookmarkEnd w:id="69"/>
    </w:p>
    <w:p w:rsidR="00695EE3" w:rsidRDefault="00695EE3" w:rsidP="00695EE3">
      <w:pPr>
        <w:pStyle w:val="af9"/>
        <w:keepNext/>
        <w:rPr>
          <w:rtl/>
          <w:lang w:eastAsia="he-IL"/>
        </w:rPr>
      </w:pPr>
      <w:bookmarkStart w:id="70" w:name="ET_guest_637297_6"/>
      <w:r w:rsidRPr="00695EE3">
        <w:rPr>
          <w:rStyle w:val="TagStyle"/>
          <w:rtl/>
        </w:rPr>
        <w:t xml:space="preserve"> &lt;&lt; אורח &gt;&gt; </w:t>
      </w:r>
      <w:r>
        <w:rPr>
          <w:rtl/>
          <w:lang w:eastAsia="he-IL"/>
        </w:rPr>
        <w:t>מאיר שפיגלר:</w:t>
      </w:r>
      <w:r w:rsidRPr="00695EE3">
        <w:rPr>
          <w:rStyle w:val="TagStyle"/>
          <w:rtl/>
        </w:rPr>
        <w:t xml:space="preserve"> &lt;&lt; אורח &gt;&gt;</w:t>
      </w:r>
      <w:r>
        <w:rPr>
          <w:rtl/>
          <w:lang w:eastAsia="he-IL"/>
        </w:rPr>
        <w:t xml:space="preserve">   </w:t>
      </w:r>
      <w:bookmarkEnd w:id="70"/>
    </w:p>
    <w:p w:rsidR="00695EE3" w:rsidRDefault="00695EE3" w:rsidP="00695EE3">
      <w:pPr>
        <w:pStyle w:val="KeepWithNext"/>
        <w:rPr>
          <w:rtl/>
          <w:lang w:eastAsia="he-IL"/>
        </w:rPr>
      </w:pPr>
    </w:p>
    <w:p w:rsidR="00695EE3" w:rsidRDefault="00695EE3" w:rsidP="007B521A">
      <w:pPr>
        <w:rPr>
          <w:rtl/>
          <w:lang w:eastAsia="he-IL"/>
        </w:rPr>
      </w:pPr>
      <w:bookmarkStart w:id="71" w:name="_ETM_Q1_876880"/>
      <w:bookmarkStart w:id="72" w:name="_ETM_Q1_876943"/>
      <w:bookmarkEnd w:id="71"/>
      <w:bookmarkEnd w:id="72"/>
      <w:r>
        <w:rPr>
          <w:rFonts w:hint="cs"/>
          <w:rtl/>
          <w:lang w:eastAsia="he-IL"/>
        </w:rPr>
        <w:t>קודם כל</w:t>
      </w:r>
      <w:r w:rsidR="007B521A">
        <w:rPr>
          <w:rFonts w:hint="cs"/>
          <w:rtl/>
          <w:lang w:eastAsia="he-IL"/>
        </w:rPr>
        <w:t>,</w:t>
      </w:r>
      <w:r>
        <w:rPr>
          <w:rFonts w:hint="cs"/>
          <w:rtl/>
          <w:lang w:eastAsia="he-IL"/>
        </w:rPr>
        <w:t xml:space="preserve"> תודה רבה ליושב</w:t>
      </w:r>
      <w:r w:rsidR="007B521A">
        <w:rPr>
          <w:rFonts w:hint="cs"/>
          <w:rtl/>
          <w:lang w:eastAsia="he-IL"/>
        </w:rPr>
        <w:t>-</w:t>
      </w:r>
      <w:r>
        <w:rPr>
          <w:rFonts w:hint="cs"/>
          <w:rtl/>
          <w:lang w:eastAsia="he-IL"/>
        </w:rPr>
        <w:t xml:space="preserve">ראש </w:t>
      </w:r>
      <w:r w:rsidR="007B521A">
        <w:rPr>
          <w:rFonts w:hint="cs"/>
          <w:rtl/>
          <w:lang w:eastAsia="he-IL"/>
        </w:rPr>
        <w:t xml:space="preserve">שכינס את הישיבה. תודה רבה לחבר הכנסת יעקב </w:t>
      </w:r>
      <w:proofErr w:type="spellStart"/>
      <w:r w:rsidR="007B521A">
        <w:rPr>
          <w:rFonts w:hint="cs"/>
          <w:rtl/>
          <w:lang w:eastAsia="he-IL"/>
        </w:rPr>
        <w:t>מרגי</w:t>
      </w:r>
      <w:proofErr w:type="spellEnd"/>
      <w:r w:rsidR="007B521A">
        <w:rPr>
          <w:rFonts w:hint="cs"/>
          <w:rtl/>
          <w:lang w:eastAsia="he-IL"/>
        </w:rPr>
        <w:t xml:space="preserve">. אמת </w:t>
      </w:r>
      <w:bookmarkStart w:id="73" w:name="_ETM_Q1_876526"/>
      <w:bookmarkEnd w:id="73"/>
      <w:r w:rsidR="007B521A">
        <w:rPr>
          <w:rFonts w:hint="cs"/>
          <w:rtl/>
          <w:lang w:eastAsia="he-IL"/>
        </w:rPr>
        <w:t>ויציב. הוא לא ציין את זה שבטרם כניסתו להיכל</w:t>
      </w:r>
      <w:bookmarkStart w:id="74" w:name="_ETM_Q1_883999"/>
      <w:bookmarkEnd w:id="74"/>
      <w:r w:rsidR="007B521A">
        <w:rPr>
          <w:rFonts w:hint="cs"/>
          <w:rtl/>
          <w:lang w:eastAsia="he-IL"/>
        </w:rPr>
        <w:t xml:space="preserve"> הזה הוא גם יושב-ראש המועצה הדתית של באר שבע. </w:t>
      </w:r>
    </w:p>
    <w:p w:rsidR="007B521A" w:rsidRDefault="007B521A" w:rsidP="007B521A">
      <w:pPr>
        <w:rPr>
          <w:rtl/>
          <w:lang w:eastAsia="he-IL"/>
        </w:rPr>
      </w:pPr>
    </w:p>
    <w:p w:rsidR="007B521A" w:rsidRDefault="007B521A" w:rsidP="007B521A">
      <w:pPr>
        <w:pStyle w:val="a4"/>
        <w:keepNext/>
        <w:rPr>
          <w:rtl/>
        </w:rPr>
      </w:pPr>
      <w:bookmarkStart w:id="75" w:name="ET_speaker_5359_90"/>
      <w:r w:rsidRPr="007B521A">
        <w:rPr>
          <w:rStyle w:val="TagStyle"/>
          <w:rtl/>
        </w:rPr>
        <w:t xml:space="preserve"> &lt;&lt; דובר &gt;&gt; </w:t>
      </w:r>
      <w:r>
        <w:rPr>
          <w:rtl/>
        </w:rPr>
        <w:t xml:space="preserve">יעקב </w:t>
      </w:r>
      <w:proofErr w:type="spellStart"/>
      <w:r>
        <w:rPr>
          <w:rtl/>
        </w:rPr>
        <w:t>מרגי</w:t>
      </w:r>
      <w:proofErr w:type="spellEnd"/>
      <w:r>
        <w:rPr>
          <w:rtl/>
        </w:rPr>
        <w:t xml:space="preserve"> (ש"ס):</w:t>
      </w:r>
      <w:r w:rsidRPr="007B521A">
        <w:rPr>
          <w:rStyle w:val="TagStyle"/>
          <w:rtl/>
        </w:rPr>
        <w:t xml:space="preserve"> &lt;&lt; דובר &gt;&gt;</w:t>
      </w:r>
      <w:r>
        <w:rPr>
          <w:rtl/>
        </w:rPr>
        <w:t xml:space="preserve">   </w:t>
      </w:r>
      <w:bookmarkEnd w:id="75"/>
    </w:p>
    <w:p w:rsidR="007B521A" w:rsidRDefault="007B521A" w:rsidP="007B521A">
      <w:pPr>
        <w:pStyle w:val="KeepWithNext"/>
        <w:rPr>
          <w:rtl/>
          <w:lang w:eastAsia="he-IL"/>
        </w:rPr>
      </w:pPr>
    </w:p>
    <w:p w:rsidR="007B521A" w:rsidRDefault="007B521A" w:rsidP="007B521A">
      <w:pPr>
        <w:rPr>
          <w:rtl/>
          <w:lang w:eastAsia="he-IL"/>
        </w:rPr>
      </w:pPr>
      <w:r>
        <w:rPr>
          <w:rFonts w:hint="cs"/>
          <w:rtl/>
          <w:lang w:eastAsia="he-IL"/>
        </w:rPr>
        <w:t xml:space="preserve">לא עשינו קבורה רוויה, לכן לא רציתי לציין את זה. </w:t>
      </w:r>
      <w:bookmarkStart w:id="76" w:name="_ETM_Q1_887978"/>
      <w:bookmarkStart w:id="77" w:name="_ETM_Q1_888301"/>
      <w:bookmarkEnd w:id="76"/>
      <w:bookmarkEnd w:id="77"/>
    </w:p>
    <w:p w:rsidR="007B521A" w:rsidRDefault="007B521A" w:rsidP="007B521A">
      <w:pPr>
        <w:rPr>
          <w:rtl/>
          <w:lang w:eastAsia="he-IL"/>
        </w:rPr>
      </w:pPr>
      <w:bookmarkStart w:id="78" w:name="_ETM_Q1_888366"/>
      <w:bookmarkStart w:id="79" w:name="_ETM_Q1_889931"/>
      <w:bookmarkEnd w:id="78"/>
      <w:bookmarkEnd w:id="79"/>
    </w:p>
    <w:p w:rsidR="007B521A" w:rsidRDefault="007B521A" w:rsidP="007B521A">
      <w:pPr>
        <w:pStyle w:val="af9"/>
        <w:keepNext/>
        <w:rPr>
          <w:rtl/>
          <w:lang w:eastAsia="he-IL"/>
        </w:rPr>
      </w:pPr>
      <w:bookmarkStart w:id="80" w:name="ET_guest_637297_91"/>
      <w:r w:rsidRPr="007B521A">
        <w:rPr>
          <w:rStyle w:val="TagStyle"/>
          <w:rtl/>
        </w:rPr>
        <w:lastRenderedPageBreak/>
        <w:t xml:space="preserve"> &lt;&lt; אורח &gt;&gt; </w:t>
      </w:r>
      <w:r>
        <w:rPr>
          <w:rtl/>
          <w:lang w:eastAsia="he-IL"/>
        </w:rPr>
        <w:t>מאיר שפיגלר:</w:t>
      </w:r>
      <w:r w:rsidRPr="007B521A">
        <w:rPr>
          <w:rStyle w:val="TagStyle"/>
          <w:rtl/>
        </w:rPr>
        <w:t xml:space="preserve"> &lt;&lt; אורח &gt;&gt;</w:t>
      </w:r>
      <w:r>
        <w:rPr>
          <w:rtl/>
          <w:lang w:eastAsia="he-IL"/>
        </w:rPr>
        <w:t xml:space="preserve">   </w:t>
      </w:r>
      <w:bookmarkEnd w:id="80"/>
    </w:p>
    <w:p w:rsidR="007B521A" w:rsidRDefault="007B521A" w:rsidP="007B521A">
      <w:pPr>
        <w:pStyle w:val="KeepWithNext"/>
        <w:rPr>
          <w:rtl/>
          <w:lang w:eastAsia="he-IL"/>
        </w:rPr>
      </w:pPr>
    </w:p>
    <w:p w:rsidR="007B521A" w:rsidRDefault="007B521A" w:rsidP="007B521A">
      <w:pPr>
        <w:rPr>
          <w:rtl/>
          <w:lang w:eastAsia="he-IL"/>
        </w:rPr>
      </w:pPr>
      <w:bookmarkStart w:id="81" w:name="_ETM_Q1_890533"/>
      <w:bookmarkStart w:id="82" w:name="_ETM_Q1_890683"/>
      <w:bookmarkEnd w:id="81"/>
      <w:bookmarkEnd w:id="82"/>
      <w:r>
        <w:rPr>
          <w:rFonts w:hint="cs"/>
          <w:rtl/>
          <w:lang w:eastAsia="he-IL"/>
        </w:rPr>
        <w:t xml:space="preserve">לא משנה, אבל התעסקת </w:t>
      </w:r>
      <w:r w:rsidR="00746983">
        <w:rPr>
          <w:rFonts w:hint="cs"/>
          <w:rtl/>
          <w:lang w:eastAsia="he-IL"/>
        </w:rPr>
        <w:t xml:space="preserve">בכל הנושאים שנוגעים גם לקבורה, פיתחת </w:t>
      </w:r>
      <w:bookmarkStart w:id="83" w:name="_ETM_Q1_893218"/>
      <w:bookmarkEnd w:id="83"/>
      <w:r w:rsidR="00746983">
        <w:rPr>
          <w:rFonts w:hint="cs"/>
          <w:rtl/>
          <w:lang w:eastAsia="he-IL"/>
        </w:rPr>
        <w:t xml:space="preserve">בזמנו גם את בית העלמין שנותן מענה לאוכלוסייה באזור ואתה </w:t>
      </w:r>
      <w:bookmarkStart w:id="84" w:name="_ETM_Q1_899265"/>
      <w:bookmarkEnd w:id="84"/>
      <w:r w:rsidR="00746983">
        <w:rPr>
          <w:rFonts w:hint="cs"/>
          <w:rtl/>
          <w:lang w:eastAsia="he-IL"/>
        </w:rPr>
        <w:t>מכיר את הנושא הזה טבין ותקילין, לפני ולפנים, כי עסקת בזה בעבר ואתה מכיר את הדברים ואת המצוקות</w:t>
      </w:r>
      <w:bookmarkStart w:id="85" w:name="_ETM_Q1_905418"/>
      <w:bookmarkEnd w:id="85"/>
      <w:r w:rsidR="00746983">
        <w:rPr>
          <w:rFonts w:hint="cs"/>
          <w:rtl/>
          <w:lang w:eastAsia="he-IL"/>
        </w:rPr>
        <w:t xml:space="preserve"> בתחום הזה מקרוב. </w:t>
      </w:r>
      <w:bookmarkStart w:id="86" w:name="_ETM_Q1_910799"/>
      <w:bookmarkEnd w:id="86"/>
    </w:p>
    <w:p w:rsidR="00746983" w:rsidRDefault="00746983" w:rsidP="007B521A">
      <w:pPr>
        <w:rPr>
          <w:rtl/>
          <w:lang w:eastAsia="he-IL"/>
        </w:rPr>
      </w:pPr>
      <w:bookmarkStart w:id="87" w:name="_ETM_Q1_910882"/>
      <w:bookmarkStart w:id="88" w:name="_ETM_Q1_910926"/>
      <w:bookmarkEnd w:id="87"/>
      <w:bookmarkEnd w:id="88"/>
    </w:p>
    <w:p w:rsidR="00746983" w:rsidRDefault="00746983" w:rsidP="007B521A">
      <w:pPr>
        <w:rPr>
          <w:rtl/>
          <w:lang w:eastAsia="he-IL"/>
        </w:rPr>
      </w:pPr>
      <w:bookmarkStart w:id="89" w:name="_ETM_Q1_911031"/>
      <w:bookmarkEnd w:id="89"/>
      <w:r>
        <w:rPr>
          <w:rFonts w:hint="cs"/>
          <w:rtl/>
          <w:lang w:eastAsia="he-IL"/>
        </w:rPr>
        <w:t xml:space="preserve">ברשותך, כבוד היושב-ראש, התבקשתי לפני שניכנס לדיון </w:t>
      </w:r>
      <w:bookmarkStart w:id="90" w:name="_ETM_Q1_913832"/>
      <w:bookmarkEnd w:id="90"/>
      <w:r>
        <w:rPr>
          <w:rFonts w:hint="cs"/>
          <w:rtl/>
          <w:lang w:eastAsia="he-IL"/>
        </w:rPr>
        <w:t xml:space="preserve">באופן פרטני לומר שתי מילים. האחת, השר יעקב </w:t>
      </w:r>
      <w:proofErr w:type="spellStart"/>
      <w:r>
        <w:rPr>
          <w:rFonts w:hint="cs"/>
          <w:rtl/>
          <w:lang w:eastAsia="he-IL"/>
        </w:rPr>
        <w:t>מרגי</w:t>
      </w:r>
      <w:proofErr w:type="spellEnd"/>
      <w:r>
        <w:rPr>
          <w:rFonts w:hint="cs"/>
          <w:rtl/>
          <w:lang w:eastAsia="he-IL"/>
        </w:rPr>
        <w:t xml:space="preserve"> </w:t>
      </w:r>
      <w:bookmarkStart w:id="91" w:name="_ETM_Q1_919124"/>
      <w:bookmarkEnd w:id="91"/>
      <w:r>
        <w:rPr>
          <w:rFonts w:hint="cs"/>
          <w:rtl/>
          <w:lang w:eastAsia="he-IL"/>
        </w:rPr>
        <w:t>שכח. אני הייתי מנכ"ל משרד הדתות עד סוף ינואר 2008.</w:t>
      </w:r>
      <w:bookmarkStart w:id="92" w:name="_ETM_Q1_923711"/>
      <w:bookmarkEnd w:id="92"/>
      <w:r>
        <w:rPr>
          <w:rFonts w:hint="cs"/>
          <w:rtl/>
          <w:lang w:eastAsia="he-IL"/>
        </w:rPr>
        <w:t xml:space="preserve"> </w:t>
      </w:r>
      <w:bookmarkStart w:id="93" w:name="_ETM_Q1_924108"/>
      <w:bookmarkEnd w:id="93"/>
    </w:p>
    <w:p w:rsidR="00746983" w:rsidRDefault="00746983" w:rsidP="007B521A">
      <w:pPr>
        <w:rPr>
          <w:rtl/>
          <w:lang w:eastAsia="he-IL"/>
        </w:rPr>
      </w:pPr>
      <w:bookmarkStart w:id="94" w:name="_ETM_Q1_924171"/>
      <w:bookmarkEnd w:id="94"/>
    </w:p>
    <w:p w:rsidR="00746983" w:rsidRDefault="00746983" w:rsidP="00746983">
      <w:pPr>
        <w:pStyle w:val="a4"/>
        <w:keepNext/>
        <w:rPr>
          <w:rtl/>
        </w:rPr>
      </w:pPr>
      <w:bookmarkStart w:id="95" w:name="ET_speaker_5359_92"/>
      <w:r w:rsidRPr="00746983">
        <w:rPr>
          <w:rStyle w:val="TagStyle"/>
          <w:rtl/>
        </w:rPr>
        <w:t xml:space="preserve"> &lt;&lt; דובר &gt;&gt; </w:t>
      </w:r>
      <w:r>
        <w:rPr>
          <w:rtl/>
        </w:rPr>
        <w:t xml:space="preserve">יעקב </w:t>
      </w:r>
      <w:proofErr w:type="spellStart"/>
      <w:r>
        <w:rPr>
          <w:rtl/>
        </w:rPr>
        <w:t>מרגי</w:t>
      </w:r>
      <w:proofErr w:type="spellEnd"/>
      <w:r>
        <w:rPr>
          <w:rtl/>
        </w:rPr>
        <w:t xml:space="preserve"> (ש"ס):</w:t>
      </w:r>
      <w:r w:rsidRPr="00746983">
        <w:rPr>
          <w:rStyle w:val="TagStyle"/>
          <w:rtl/>
        </w:rPr>
        <w:t xml:space="preserve"> &lt;&lt; דובר &gt;&gt;</w:t>
      </w:r>
      <w:r>
        <w:rPr>
          <w:rtl/>
        </w:rPr>
        <w:t xml:space="preserve">   </w:t>
      </w:r>
      <w:bookmarkEnd w:id="95"/>
    </w:p>
    <w:p w:rsidR="00746983" w:rsidRDefault="00746983" w:rsidP="00746983">
      <w:pPr>
        <w:pStyle w:val="KeepWithNext"/>
        <w:rPr>
          <w:rtl/>
          <w:lang w:eastAsia="he-IL"/>
        </w:rPr>
      </w:pPr>
    </w:p>
    <w:p w:rsidR="00746983" w:rsidRDefault="00746983" w:rsidP="00746983">
      <w:pPr>
        <w:rPr>
          <w:rtl/>
          <w:lang w:eastAsia="he-IL"/>
        </w:rPr>
      </w:pPr>
      <w:r>
        <w:rPr>
          <w:rFonts w:hint="cs"/>
          <w:rtl/>
          <w:lang w:eastAsia="he-IL"/>
        </w:rPr>
        <w:t>לא מזכירים עוונות. מנכ"ל משרד הדתות זה לא רז</w:t>
      </w:r>
      <w:bookmarkStart w:id="96" w:name="_ETM_Q1_925446"/>
      <w:bookmarkEnd w:id="96"/>
      <w:r>
        <w:rPr>
          <w:rFonts w:hint="cs"/>
          <w:rtl/>
          <w:lang w:eastAsia="he-IL"/>
        </w:rPr>
        <w:t xml:space="preserve">ומה כבד. </w:t>
      </w:r>
      <w:bookmarkStart w:id="97" w:name="_ETM_Q1_928037"/>
      <w:bookmarkEnd w:id="97"/>
    </w:p>
    <w:p w:rsidR="00746983" w:rsidRDefault="00746983" w:rsidP="00746983">
      <w:pPr>
        <w:rPr>
          <w:rtl/>
          <w:lang w:eastAsia="he-IL"/>
        </w:rPr>
      </w:pPr>
      <w:bookmarkStart w:id="98" w:name="_ETM_Q1_928095"/>
      <w:bookmarkEnd w:id="98"/>
    </w:p>
    <w:p w:rsidR="00746983" w:rsidRDefault="00746983" w:rsidP="00746983">
      <w:pPr>
        <w:pStyle w:val="af9"/>
        <w:keepNext/>
        <w:rPr>
          <w:rtl/>
          <w:lang w:eastAsia="he-IL"/>
        </w:rPr>
      </w:pPr>
      <w:bookmarkStart w:id="99" w:name="ET_guest_637297_93"/>
      <w:r w:rsidRPr="00746983">
        <w:rPr>
          <w:rStyle w:val="TagStyle"/>
          <w:rtl/>
        </w:rPr>
        <w:t xml:space="preserve"> &lt;&lt; אורח &gt;&gt; </w:t>
      </w:r>
      <w:r>
        <w:rPr>
          <w:rtl/>
          <w:lang w:eastAsia="he-IL"/>
        </w:rPr>
        <w:t>מאיר שפיגלר:</w:t>
      </w:r>
      <w:r w:rsidRPr="00746983">
        <w:rPr>
          <w:rStyle w:val="TagStyle"/>
          <w:rtl/>
        </w:rPr>
        <w:t xml:space="preserve"> &lt;&lt; אורח &gt;&gt;</w:t>
      </w:r>
      <w:r>
        <w:rPr>
          <w:rtl/>
          <w:lang w:eastAsia="he-IL"/>
        </w:rPr>
        <w:t xml:space="preserve">   </w:t>
      </w:r>
      <w:bookmarkEnd w:id="99"/>
    </w:p>
    <w:p w:rsidR="00746983" w:rsidRDefault="00746983" w:rsidP="00746983">
      <w:pPr>
        <w:pStyle w:val="KeepWithNext"/>
        <w:rPr>
          <w:rtl/>
          <w:lang w:eastAsia="he-IL"/>
        </w:rPr>
      </w:pPr>
    </w:p>
    <w:p w:rsidR="00746983" w:rsidRDefault="00746983" w:rsidP="00746983">
      <w:pPr>
        <w:rPr>
          <w:rtl/>
          <w:lang w:eastAsia="he-IL"/>
        </w:rPr>
      </w:pPr>
      <w:r>
        <w:rPr>
          <w:rFonts w:hint="cs"/>
          <w:rtl/>
          <w:lang w:eastAsia="he-IL"/>
        </w:rPr>
        <w:t xml:space="preserve">נכון. אבל אז זה כבר עלה על הפרק. </w:t>
      </w:r>
      <w:bookmarkStart w:id="100" w:name="_ETM_Q1_929543"/>
      <w:bookmarkEnd w:id="100"/>
    </w:p>
    <w:p w:rsidR="00746983" w:rsidRDefault="00746983" w:rsidP="00746983">
      <w:pPr>
        <w:rPr>
          <w:rtl/>
          <w:lang w:eastAsia="he-IL"/>
        </w:rPr>
      </w:pPr>
    </w:p>
    <w:p w:rsidR="00746983" w:rsidRDefault="00746983" w:rsidP="00746983">
      <w:pPr>
        <w:pStyle w:val="af6"/>
        <w:keepNext/>
        <w:rPr>
          <w:rtl/>
        </w:rPr>
      </w:pPr>
      <w:bookmarkStart w:id="101" w:name="ET_yor_6229_94"/>
      <w:r w:rsidRPr="00746983">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746983">
        <w:rPr>
          <w:rStyle w:val="TagStyle"/>
          <w:rtl/>
        </w:rPr>
        <w:t xml:space="preserve"> &lt;&lt; יור &gt;&gt;</w:t>
      </w:r>
      <w:r>
        <w:rPr>
          <w:rtl/>
        </w:rPr>
        <w:t xml:space="preserve">   </w:t>
      </w:r>
      <w:bookmarkEnd w:id="101"/>
    </w:p>
    <w:p w:rsidR="00746983" w:rsidRDefault="00746983" w:rsidP="00746983">
      <w:pPr>
        <w:pStyle w:val="KeepWithNext"/>
        <w:rPr>
          <w:rtl/>
          <w:lang w:eastAsia="he-IL"/>
        </w:rPr>
      </w:pPr>
    </w:p>
    <w:p w:rsidR="00746983" w:rsidRDefault="00746983" w:rsidP="00746983">
      <w:pPr>
        <w:rPr>
          <w:rtl/>
          <w:lang w:eastAsia="he-IL"/>
        </w:rPr>
      </w:pPr>
      <w:r>
        <w:rPr>
          <w:rFonts w:hint="cs"/>
          <w:rtl/>
          <w:lang w:eastAsia="he-IL"/>
        </w:rPr>
        <w:t xml:space="preserve">האיש עושה את התפקיד, לא התפקיד עושה </w:t>
      </w:r>
      <w:bookmarkStart w:id="102" w:name="_ETM_Q1_932122"/>
      <w:bookmarkEnd w:id="102"/>
      <w:r>
        <w:rPr>
          <w:rFonts w:hint="cs"/>
          <w:rtl/>
          <w:lang w:eastAsia="he-IL"/>
        </w:rPr>
        <w:t xml:space="preserve">את האיש. </w:t>
      </w:r>
      <w:bookmarkStart w:id="103" w:name="_ETM_Q1_933532"/>
      <w:bookmarkEnd w:id="103"/>
    </w:p>
    <w:p w:rsidR="00746983" w:rsidRDefault="00746983" w:rsidP="00746983">
      <w:pPr>
        <w:rPr>
          <w:rtl/>
          <w:lang w:eastAsia="he-IL"/>
        </w:rPr>
      </w:pPr>
      <w:bookmarkStart w:id="104" w:name="_ETM_Q1_933627"/>
      <w:bookmarkEnd w:id="104"/>
    </w:p>
    <w:p w:rsidR="00746983" w:rsidRDefault="00746983" w:rsidP="00746983">
      <w:pPr>
        <w:pStyle w:val="af9"/>
        <w:keepNext/>
        <w:rPr>
          <w:rtl/>
          <w:lang w:eastAsia="he-IL"/>
        </w:rPr>
      </w:pPr>
      <w:bookmarkStart w:id="105" w:name="ET_guest_637297_95"/>
      <w:r w:rsidRPr="00746983">
        <w:rPr>
          <w:rStyle w:val="TagStyle"/>
          <w:rtl/>
        </w:rPr>
        <w:t xml:space="preserve"> &lt;&lt; אורח &gt;&gt; </w:t>
      </w:r>
      <w:r>
        <w:rPr>
          <w:rtl/>
          <w:lang w:eastAsia="he-IL"/>
        </w:rPr>
        <w:t>מאיר שפיגלר:</w:t>
      </w:r>
      <w:r w:rsidRPr="00746983">
        <w:rPr>
          <w:rStyle w:val="TagStyle"/>
          <w:rtl/>
        </w:rPr>
        <w:t xml:space="preserve"> &lt;&lt; אורח &gt;&gt;</w:t>
      </w:r>
      <w:r>
        <w:rPr>
          <w:rtl/>
          <w:lang w:eastAsia="he-IL"/>
        </w:rPr>
        <w:t xml:space="preserve">   </w:t>
      </w:r>
      <w:bookmarkEnd w:id="105"/>
    </w:p>
    <w:p w:rsidR="00746983" w:rsidRDefault="00746983" w:rsidP="00746983">
      <w:pPr>
        <w:pStyle w:val="KeepWithNext"/>
        <w:rPr>
          <w:rtl/>
          <w:lang w:eastAsia="he-IL"/>
        </w:rPr>
      </w:pPr>
    </w:p>
    <w:p w:rsidR="00746983" w:rsidRDefault="00746983" w:rsidP="00746983">
      <w:pPr>
        <w:rPr>
          <w:rtl/>
          <w:lang w:eastAsia="he-IL"/>
        </w:rPr>
      </w:pPr>
      <w:bookmarkStart w:id="106" w:name="_ETM_Q1_936023"/>
      <w:bookmarkStart w:id="107" w:name="_ETM_Q1_936078"/>
      <w:bookmarkEnd w:id="106"/>
      <w:bookmarkEnd w:id="107"/>
      <w:r>
        <w:rPr>
          <w:rFonts w:hint="cs"/>
          <w:rtl/>
          <w:lang w:eastAsia="he-IL"/>
        </w:rPr>
        <w:t xml:space="preserve">בשנת 2004, למיטב זכרוני, נעשה מעשה שנתן את </w:t>
      </w:r>
      <w:bookmarkStart w:id="108" w:name="_ETM_Q1_941347"/>
      <w:bookmarkEnd w:id="108"/>
      <w:r>
        <w:rPr>
          <w:rFonts w:hint="cs"/>
          <w:rtl/>
          <w:lang w:eastAsia="he-IL"/>
        </w:rPr>
        <w:t xml:space="preserve">אות הפתיחה והייתה תחרות של כמה אדריכלים לגבי פיתוח של </w:t>
      </w:r>
      <w:bookmarkStart w:id="109" w:name="_ETM_Q1_944277"/>
      <w:bookmarkEnd w:id="109"/>
      <w:r>
        <w:rPr>
          <w:rFonts w:hint="cs"/>
          <w:rtl/>
          <w:lang w:eastAsia="he-IL"/>
        </w:rPr>
        <w:t>בתי עלמין לקבורה רוויה. בערך באותו הזמן הוחלט לפתוח את</w:t>
      </w:r>
      <w:bookmarkStart w:id="110" w:name="_ETM_Q1_952283"/>
      <w:bookmarkEnd w:id="110"/>
      <w:r>
        <w:rPr>
          <w:rFonts w:hint="cs"/>
          <w:rtl/>
          <w:lang w:eastAsia="he-IL"/>
        </w:rPr>
        <w:t xml:space="preserve"> כל בית העלמין של חולון לקבורת מכפלות, כך שבעצם</w:t>
      </w:r>
      <w:bookmarkStart w:id="111" w:name="_ETM_Q1_954926"/>
      <w:bookmarkEnd w:id="111"/>
      <w:r>
        <w:rPr>
          <w:rFonts w:hint="cs"/>
          <w:rtl/>
          <w:lang w:eastAsia="he-IL"/>
        </w:rPr>
        <w:t xml:space="preserve"> מיצו פוטנציאל של השטח פי שניים ממה שהיה עד אז.</w:t>
      </w:r>
      <w:bookmarkStart w:id="112" w:name="_ETM_Q1_960689"/>
      <w:bookmarkEnd w:id="112"/>
      <w:r>
        <w:rPr>
          <w:rFonts w:hint="cs"/>
          <w:rtl/>
          <w:lang w:eastAsia="he-IL"/>
        </w:rPr>
        <w:t xml:space="preserve"> היו סדר גודל של כ-220,000 נפטרים כבר בשטח, ובזה שפתחו</w:t>
      </w:r>
      <w:bookmarkStart w:id="113" w:name="_ETM_Q1_962000"/>
      <w:bookmarkEnd w:id="113"/>
      <w:r>
        <w:rPr>
          <w:rFonts w:hint="cs"/>
          <w:rtl/>
          <w:lang w:eastAsia="he-IL"/>
        </w:rPr>
        <w:t xml:space="preserve"> אותו ואפשרו שם קבורת מכפלות ללא עלות זולת הפתיחה</w:t>
      </w:r>
      <w:bookmarkStart w:id="114" w:name="_ETM_Q1_968778"/>
      <w:bookmarkEnd w:id="114"/>
      <w:r>
        <w:rPr>
          <w:rFonts w:hint="cs"/>
          <w:rtl/>
          <w:lang w:eastAsia="he-IL"/>
        </w:rPr>
        <w:t xml:space="preserve"> של הקבר, שהייתה אז סדר גודל של כ-1,000 שקלים, אפשרו </w:t>
      </w:r>
      <w:bookmarkStart w:id="115" w:name="_ETM_Q1_973168"/>
      <w:bookmarkEnd w:id="115"/>
      <w:r>
        <w:rPr>
          <w:rFonts w:hint="cs"/>
          <w:rtl/>
          <w:lang w:eastAsia="he-IL"/>
        </w:rPr>
        <w:t xml:space="preserve">לקבור אחד מעל השני ולנצל את עתודת הקרקע האדירה הזאת </w:t>
      </w:r>
      <w:bookmarkStart w:id="116" w:name="_ETM_Q1_981742"/>
      <w:bookmarkEnd w:id="116"/>
      <w:r>
        <w:rPr>
          <w:rFonts w:hint="cs"/>
          <w:rtl/>
          <w:lang w:eastAsia="he-IL"/>
        </w:rPr>
        <w:t>פי שניים ממה שהיה עד לאותו רגע. מאז היה בג"צ.</w:t>
      </w:r>
      <w:bookmarkStart w:id="117" w:name="_ETM_Q1_988480"/>
      <w:bookmarkEnd w:id="117"/>
      <w:r>
        <w:rPr>
          <w:rFonts w:hint="cs"/>
          <w:rtl/>
          <w:lang w:eastAsia="he-IL"/>
        </w:rPr>
        <w:t xml:space="preserve"> נמצא כאן עו"ד רון שהגיש את </w:t>
      </w:r>
      <w:proofErr w:type="spellStart"/>
      <w:r>
        <w:rPr>
          <w:rFonts w:hint="cs"/>
          <w:rtl/>
          <w:lang w:eastAsia="he-IL"/>
        </w:rPr>
        <w:t>הבג"צ</w:t>
      </w:r>
      <w:proofErr w:type="spellEnd"/>
      <w:r>
        <w:rPr>
          <w:rFonts w:hint="cs"/>
          <w:rtl/>
          <w:lang w:eastAsia="he-IL"/>
        </w:rPr>
        <w:t xml:space="preserve"> בשם חברות קדישא</w:t>
      </w:r>
      <w:bookmarkStart w:id="118" w:name="_ETM_Q1_990989"/>
      <w:bookmarkEnd w:id="118"/>
      <w:r>
        <w:rPr>
          <w:rFonts w:hint="cs"/>
          <w:rtl/>
          <w:lang w:eastAsia="he-IL"/>
        </w:rPr>
        <w:t xml:space="preserve"> הקטנות והבינוניות, עד כמה שאני זוכר הקטנות בעיקר, והסוגיה הזאת</w:t>
      </w:r>
      <w:bookmarkStart w:id="119" w:name="_ETM_Q1_993788"/>
      <w:bookmarkEnd w:id="119"/>
      <w:r>
        <w:rPr>
          <w:rFonts w:hint="cs"/>
          <w:rtl/>
          <w:lang w:eastAsia="he-IL"/>
        </w:rPr>
        <w:t xml:space="preserve"> נמצאת על פתחה של המערכת מאז שנת 2005, כלומר 17 שנה הסיפור הזה נמצא על השולחן ולא קיבל מענה. </w:t>
      </w:r>
      <w:bookmarkStart w:id="120" w:name="_ETM_Q1_1009723"/>
      <w:bookmarkEnd w:id="120"/>
      <w:r>
        <w:rPr>
          <w:rFonts w:hint="cs"/>
          <w:rtl/>
          <w:lang w:eastAsia="he-IL"/>
        </w:rPr>
        <w:t xml:space="preserve">מאז שנכנסתי לביטוח הלאומי התנעתי את התהליך שכבר היה על </w:t>
      </w:r>
      <w:bookmarkStart w:id="121" w:name="_ETM_Q1_1014038"/>
      <w:bookmarkEnd w:id="121"/>
      <w:r>
        <w:rPr>
          <w:rFonts w:hint="cs"/>
          <w:rtl/>
          <w:lang w:eastAsia="he-IL"/>
        </w:rPr>
        <w:t xml:space="preserve">הפרק, התנעתי אותו ביתר שאת. זה היה מינואר 2018. </w:t>
      </w:r>
      <w:bookmarkStart w:id="122" w:name="_ETM_Q1_1023423"/>
      <w:bookmarkEnd w:id="122"/>
    </w:p>
    <w:p w:rsidR="00746983" w:rsidRDefault="00746983" w:rsidP="00746983">
      <w:pPr>
        <w:rPr>
          <w:rtl/>
          <w:lang w:eastAsia="he-IL"/>
        </w:rPr>
      </w:pPr>
      <w:bookmarkStart w:id="123" w:name="_ETM_Q1_1023491"/>
      <w:bookmarkStart w:id="124" w:name="_ETM_Q1_1023551"/>
      <w:bookmarkEnd w:id="123"/>
      <w:bookmarkEnd w:id="124"/>
    </w:p>
    <w:p w:rsidR="00746983" w:rsidRDefault="00746983" w:rsidP="00746983">
      <w:pPr>
        <w:rPr>
          <w:rtl/>
          <w:lang w:eastAsia="he-IL"/>
        </w:rPr>
      </w:pPr>
      <w:bookmarkStart w:id="125" w:name="_ETM_Q1_1023637"/>
      <w:bookmarkEnd w:id="125"/>
      <w:r>
        <w:rPr>
          <w:rFonts w:hint="cs"/>
          <w:rtl/>
          <w:lang w:eastAsia="he-IL"/>
        </w:rPr>
        <w:t xml:space="preserve">אני </w:t>
      </w:r>
      <w:bookmarkStart w:id="126" w:name="_ETM_Q1_1024287"/>
      <w:bookmarkEnd w:id="126"/>
      <w:r>
        <w:rPr>
          <w:rFonts w:hint="cs"/>
          <w:rtl/>
          <w:lang w:eastAsia="he-IL"/>
        </w:rPr>
        <w:t xml:space="preserve">מבקש לאפשר לרמי נבון לדבר. הוא במילואים כרגע, הוא טייס </w:t>
      </w:r>
      <w:bookmarkStart w:id="127" w:name="_ETM_Q1_1029505"/>
      <w:bookmarkEnd w:id="127"/>
      <w:r>
        <w:rPr>
          <w:rFonts w:hint="cs"/>
          <w:rtl/>
          <w:lang w:eastAsia="he-IL"/>
        </w:rPr>
        <w:t xml:space="preserve">במילואים. הוא זה שרקח את כל הקדרה המקצועית בנושא הזה </w:t>
      </w:r>
      <w:bookmarkStart w:id="128" w:name="_ETM_Q1_1035121"/>
      <w:bookmarkEnd w:id="128"/>
      <w:r>
        <w:rPr>
          <w:rFonts w:hint="cs"/>
          <w:rtl/>
          <w:lang w:eastAsia="he-IL"/>
        </w:rPr>
        <w:t>במשך שנים, בוודאי משנת 2008, והוא צריך לחזור חזרה</w:t>
      </w:r>
      <w:bookmarkStart w:id="129" w:name="_ETM_Q1_1040486"/>
      <w:bookmarkEnd w:id="129"/>
      <w:r>
        <w:rPr>
          <w:rFonts w:hint="cs"/>
          <w:rtl/>
          <w:lang w:eastAsia="he-IL"/>
        </w:rPr>
        <w:t xml:space="preserve"> למילואים. אם יש אפשרות לאפשר לו לדבר, אשמח. </w:t>
      </w:r>
    </w:p>
    <w:p w:rsidR="00DC0231" w:rsidRDefault="00DC0231" w:rsidP="00746983">
      <w:pPr>
        <w:rPr>
          <w:rtl/>
          <w:lang w:eastAsia="he-IL"/>
        </w:rPr>
      </w:pPr>
      <w:bookmarkStart w:id="130" w:name="_ETM_Q1_1079875"/>
      <w:bookmarkStart w:id="131" w:name="_ETM_Q1_1079945"/>
      <w:bookmarkEnd w:id="130"/>
      <w:bookmarkEnd w:id="131"/>
    </w:p>
    <w:p w:rsidR="00DC0231" w:rsidRDefault="00DC0231" w:rsidP="00DC0231">
      <w:pPr>
        <w:pStyle w:val="af6"/>
        <w:keepNext/>
        <w:rPr>
          <w:rtl/>
        </w:rPr>
      </w:pPr>
      <w:bookmarkStart w:id="132" w:name="ET_yor_6229_96"/>
      <w:r w:rsidRPr="00DC0231">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DC0231">
        <w:rPr>
          <w:rStyle w:val="TagStyle"/>
          <w:rtl/>
        </w:rPr>
        <w:t xml:space="preserve"> &lt;&lt; יור &gt;&gt;</w:t>
      </w:r>
      <w:r>
        <w:rPr>
          <w:rtl/>
        </w:rPr>
        <w:t xml:space="preserve">   </w:t>
      </w:r>
      <w:bookmarkEnd w:id="132"/>
    </w:p>
    <w:p w:rsidR="00DC0231" w:rsidRDefault="00DC0231" w:rsidP="00DC0231">
      <w:pPr>
        <w:pStyle w:val="KeepWithNext"/>
        <w:rPr>
          <w:rtl/>
          <w:lang w:eastAsia="he-IL"/>
        </w:rPr>
      </w:pPr>
    </w:p>
    <w:p w:rsidR="00DC0231" w:rsidRPr="00DC0231" w:rsidRDefault="00DC0231" w:rsidP="00DC0231">
      <w:pPr>
        <w:rPr>
          <w:rtl/>
          <w:lang w:eastAsia="he-IL"/>
        </w:rPr>
      </w:pPr>
      <w:bookmarkStart w:id="133" w:name="_ETM_Q1_1081095"/>
      <w:bookmarkEnd w:id="133"/>
      <w:r>
        <w:rPr>
          <w:rFonts w:hint="cs"/>
          <w:rtl/>
          <w:lang w:eastAsia="he-IL"/>
        </w:rPr>
        <w:t xml:space="preserve">בבקשה. </w:t>
      </w:r>
    </w:p>
    <w:p w:rsidR="00984EC0" w:rsidRDefault="00984EC0" w:rsidP="00695EE3">
      <w:pPr>
        <w:rPr>
          <w:rtl/>
          <w:lang w:eastAsia="he-IL"/>
        </w:rPr>
      </w:pPr>
      <w:bookmarkStart w:id="134" w:name="_ETM_Q1_882071"/>
      <w:bookmarkStart w:id="135" w:name="_ETM_Q1_882136"/>
      <w:bookmarkStart w:id="136" w:name="_ETM_Q1_1082950"/>
      <w:bookmarkEnd w:id="134"/>
      <w:bookmarkEnd w:id="135"/>
      <w:bookmarkEnd w:id="136"/>
    </w:p>
    <w:p w:rsidR="00984EC0" w:rsidRDefault="00984EC0" w:rsidP="00984EC0">
      <w:pPr>
        <w:pStyle w:val="af9"/>
        <w:keepNext/>
        <w:rPr>
          <w:rtl/>
          <w:lang w:eastAsia="he-IL"/>
        </w:rPr>
      </w:pPr>
      <w:bookmarkStart w:id="137" w:name="ET_guest_898840_7"/>
      <w:r w:rsidRPr="00984EC0">
        <w:rPr>
          <w:rStyle w:val="TagStyle"/>
          <w:rtl/>
        </w:rPr>
        <w:t xml:space="preserve"> &lt;&lt; אורח &gt;&gt; </w:t>
      </w:r>
      <w:r>
        <w:rPr>
          <w:rtl/>
          <w:lang w:eastAsia="he-IL"/>
        </w:rPr>
        <w:t>רמי נבון:</w:t>
      </w:r>
      <w:r w:rsidRPr="00984EC0">
        <w:rPr>
          <w:rStyle w:val="TagStyle"/>
          <w:rtl/>
        </w:rPr>
        <w:t xml:space="preserve"> &lt;&lt; אורח &gt;&gt;</w:t>
      </w:r>
      <w:r>
        <w:rPr>
          <w:rtl/>
          <w:lang w:eastAsia="he-IL"/>
        </w:rPr>
        <w:t xml:space="preserve">   </w:t>
      </w:r>
      <w:bookmarkEnd w:id="137"/>
    </w:p>
    <w:p w:rsidR="00984EC0" w:rsidRDefault="00984EC0" w:rsidP="00984EC0">
      <w:pPr>
        <w:pStyle w:val="KeepWithNext"/>
        <w:rPr>
          <w:rtl/>
          <w:lang w:eastAsia="he-IL"/>
        </w:rPr>
      </w:pPr>
    </w:p>
    <w:p w:rsidR="009C1A2D" w:rsidRDefault="00984EC0" w:rsidP="00984EC0">
      <w:pPr>
        <w:rPr>
          <w:rtl/>
          <w:lang w:eastAsia="he-IL"/>
        </w:rPr>
      </w:pPr>
      <w:bookmarkStart w:id="138" w:name="_ETM_Q1_1083505"/>
      <w:bookmarkStart w:id="139" w:name="_ETM_Q1_1083563"/>
      <w:bookmarkEnd w:id="138"/>
      <w:bookmarkEnd w:id="139"/>
      <w:r>
        <w:rPr>
          <w:rFonts w:hint="cs"/>
          <w:rtl/>
          <w:lang w:eastAsia="he-IL"/>
        </w:rPr>
        <w:t xml:space="preserve">בוקר טוב לכולם. </w:t>
      </w:r>
      <w:r w:rsidR="00BE2348">
        <w:rPr>
          <w:rFonts w:hint="cs"/>
          <w:rtl/>
          <w:lang w:eastAsia="he-IL"/>
        </w:rPr>
        <w:t xml:space="preserve">העיסוק </w:t>
      </w:r>
      <w:bookmarkStart w:id="140" w:name="_ETM_Q1_1103495"/>
      <w:bookmarkEnd w:id="140"/>
      <w:r w:rsidR="00BE2348">
        <w:rPr>
          <w:rFonts w:hint="cs"/>
          <w:rtl/>
          <w:lang w:eastAsia="he-IL"/>
        </w:rPr>
        <w:t>שלי עד לפני כמה חודשים</w:t>
      </w:r>
      <w:bookmarkStart w:id="141" w:name="_ETM_Q1_1102309"/>
      <w:bookmarkEnd w:id="141"/>
      <w:r w:rsidR="009E0AD8">
        <w:rPr>
          <w:rFonts w:hint="cs"/>
          <w:rtl/>
          <w:lang w:eastAsia="he-IL"/>
        </w:rPr>
        <w:t xml:space="preserve"> היה מנכ"ל </w:t>
      </w:r>
      <w:proofErr w:type="spellStart"/>
      <w:r w:rsidR="009E0AD8">
        <w:rPr>
          <w:rFonts w:hint="cs"/>
          <w:rtl/>
          <w:lang w:eastAsia="he-IL"/>
        </w:rPr>
        <w:t>מרטנס</w:t>
      </w:r>
      <w:proofErr w:type="spellEnd"/>
      <w:r w:rsidR="009E0AD8">
        <w:rPr>
          <w:rFonts w:hint="cs"/>
          <w:rtl/>
          <w:lang w:eastAsia="he-IL"/>
        </w:rPr>
        <w:t xml:space="preserve"> הופמן. היום אני כבר לא המנכ"ל </w:t>
      </w:r>
      <w:bookmarkStart w:id="142" w:name="_ETM_Q1_1107312"/>
      <w:bookmarkEnd w:id="142"/>
      <w:r w:rsidR="009E0AD8">
        <w:rPr>
          <w:rFonts w:hint="cs"/>
          <w:rtl/>
          <w:lang w:eastAsia="he-IL"/>
        </w:rPr>
        <w:t>שם. סיימתי את התפקיד לפני כשלושה חודשים, אבל החלטתי להמשיך</w:t>
      </w:r>
      <w:bookmarkStart w:id="143" w:name="_ETM_Q1_1112991"/>
      <w:bookmarkEnd w:id="143"/>
      <w:r w:rsidR="009E0AD8">
        <w:rPr>
          <w:rFonts w:hint="cs"/>
          <w:rtl/>
          <w:lang w:eastAsia="he-IL"/>
        </w:rPr>
        <w:t xml:space="preserve"> ולתת לכם את הליווי עד שהעניין הזה יסתיים, בתקווה שהוא</w:t>
      </w:r>
      <w:bookmarkStart w:id="144" w:name="_ETM_Q1_1117579"/>
      <w:bookmarkEnd w:id="144"/>
      <w:r w:rsidR="009E0AD8">
        <w:rPr>
          <w:rFonts w:hint="cs"/>
          <w:rtl/>
          <w:lang w:eastAsia="he-IL"/>
        </w:rPr>
        <w:t xml:space="preserve"> יסתיים היום, תחת הסכמה של החברה שאמשיך לתת את הליווי </w:t>
      </w:r>
      <w:bookmarkStart w:id="145" w:name="_ETM_Q1_1123598"/>
      <w:bookmarkEnd w:id="145"/>
      <w:r w:rsidR="009E0AD8">
        <w:rPr>
          <w:rFonts w:hint="cs"/>
          <w:rtl/>
          <w:lang w:eastAsia="he-IL"/>
        </w:rPr>
        <w:t>הזה. אני עושה את זה בהתנדבות, כי אני לא משאיר</w:t>
      </w:r>
      <w:bookmarkStart w:id="146" w:name="_ETM_Q1_1128146"/>
      <w:bookmarkEnd w:id="146"/>
      <w:r w:rsidR="009E0AD8">
        <w:rPr>
          <w:rFonts w:hint="cs"/>
          <w:rtl/>
          <w:lang w:eastAsia="he-IL"/>
        </w:rPr>
        <w:t xml:space="preserve"> עבודה חצי גמורה. היום אני האדם שהכי בקי בדברים </w:t>
      </w:r>
      <w:bookmarkStart w:id="147" w:name="_ETM_Q1_1130802"/>
      <w:bookmarkEnd w:id="147"/>
      <w:r w:rsidR="009E0AD8">
        <w:rPr>
          <w:rFonts w:hint="cs"/>
          <w:rtl/>
          <w:lang w:eastAsia="he-IL"/>
        </w:rPr>
        <w:t xml:space="preserve">שכתובים בדוח, ולכן אני כאן אתכם כדי לסיים את </w:t>
      </w:r>
      <w:bookmarkStart w:id="148" w:name="_ETM_Q1_1134978"/>
      <w:bookmarkEnd w:id="148"/>
      <w:r w:rsidR="009E0AD8">
        <w:rPr>
          <w:rFonts w:hint="cs"/>
          <w:rtl/>
          <w:lang w:eastAsia="he-IL"/>
        </w:rPr>
        <w:t xml:space="preserve">התהליך. </w:t>
      </w:r>
      <w:bookmarkStart w:id="149" w:name="_ETM_Q1_1145172"/>
      <w:bookmarkEnd w:id="149"/>
    </w:p>
    <w:p w:rsidR="009C1A2D" w:rsidRDefault="009C1A2D" w:rsidP="00984EC0">
      <w:pPr>
        <w:rPr>
          <w:rtl/>
          <w:lang w:eastAsia="he-IL"/>
        </w:rPr>
      </w:pPr>
      <w:bookmarkStart w:id="150" w:name="_ETM_Q1_1145248"/>
      <w:bookmarkStart w:id="151" w:name="_ETM_Q1_1145297"/>
      <w:bookmarkEnd w:id="150"/>
      <w:bookmarkEnd w:id="151"/>
    </w:p>
    <w:p w:rsidR="00984EC0" w:rsidRDefault="009C1A2D" w:rsidP="00B6087D">
      <w:pPr>
        <w:rPr>
          <w:rtl/>
          <w:lang w:eastAsia="he-IL"/>
        </w:rPr>
      </w:pPr>
      <w:bookmarkStart w:id="152" w:name="_ETM_Q1_1145344"/>
      <w:bookmarkEnd w:id="152"/>
      <w:r>
        <w:rPr>
          <w:rFonts w:hint="cs"/>
          <w:rtl/>
          <w:lang w:eastAsia="he-IL"/>
        </w:rPr>
        <w:t xml:space="preserve">למעשה העבודה הזאת בוצעה בשלושה סבבים, החל </w:t>
      </w:r>
      <w:bookmarkStart w:id="153" w:name="_ETM_Q1_1152980"/>
      <w:bookmarkEnd w:id="153"/>
      <w:r>
        <w:rPr>
          <w:rFonts w:hint="cs"/>
          <w:rtl/>
          <w:lang w:eastAsia="he-IL"/>
        </w:rPr>
        <w:t>משנת 2007, המשך באזור 2015-2014, והסבב האחרון של העבודה החל</w:t>
      </w:r>
      <w:bookmarkStart w:id="154" w:name="_ETM_Q1_1156379"/>
      <w:bookmarkEnd w:id="154"/>
      <w:r>
        <w:rPr>
          <w:rFonts w:hint="cs"/>
          <w:rtl/>
          <w:lang w:eastAsia="he-IL"/>
        </w:rPr>
        <w:t xml:space="preserve"> ב-2018 עם הגשת הדוח הסופי ביוני 2021, לפני שנה. לאחר הגשתו של הדוח הסופי התקבלו הסתייגויות והערות של חברות </w:t>
      </w:r>
      <w:bookmarkStart w:id="155" w:name="_ETM_Q1_1168925"/>
      <w:bookmarkEnd w:id="155"/>
      <w:proofErr w:type="spellStart"/>
      <w:r>
        <w:rPr>
          <w:rFonts w:hint="cs"/>
          <w:rtl/>
          <w:lang w:eastAsia="he-IL"/>
        </w:rPr>
        <w:t>הקדישא</w:t>
      </w:r>
      <w:proofErr w:type="spellEnd"/>
      <w:r>
        <w:rPr>
          <w:rFonts w:hint="cs"/>
          <w:rtl/>
          <w:lang w:eastAsia="he-IL"/>
        </w:rPr>
        <w:t xml:space="preserve"> השונות, בעיקר זה הגיע בשלושה גושים. גוש אחד הגיע</w:t>
      </w:r>
      <w:bookmarkStart w:id="156" w:name="_ETM_Q1_1175153"/>
      <w:bookmarkEnd w:id="156"/>
      <w:r>
        <w:rPr>
          <w:rFonts w:hint="cs"/>
          <w:rtl/>
          <w:lang w:eastAsia="he-IL"/>
        </w:rPr>
        <w:t xml:space="preserve"> בשם פורום חברות </w:t>
      </w:r>
      <w:proofErr w:type="spellStart"/>
      <w:r>
        <w:rPr>
          <w:rFonts w:hint="cs"/>
          <w:rtl/>
          <w:lang w:eastAsia="he-IL"/>
        </w:rPr>
        <w:t>הקדישא</w:t>
      </w:r>
      <w:proofErr w:type="spellEnd"/>
      <w:r>
        <w:rPr>
          <w:rFonts w:hint="cs"/>
          <w:rtl/>
          <w:lang w:eastAsia="he-IL"/>
        </w:rPr>
        <w:t xml:space="preserve"> הגדולות, גוש שני הגיע על ידי </w:t>
      </w:r>
      <w:bookmarkStart w:id="157" w:name="_ETM_Q1_1177243"/>
      <w:bookmarkEnd w:id="157"/>
      <w:r>
        <w:rPr>
          <w:rFonts w:hint="cs"/>
          <w:rtl/>
          <w:lang w:eastAsia="he-IL"/>
        </w:rPr>
        <w:t>מרכז השלטון המקומי והאזורי וגוש שלישי הגיע על ידי</w:t>
      </w:r>
      <w:bookmarkStart w:id="158" w:name="_ETM_Q1_1180630"/>
      <w:bookmarkEnd w:id="158"/>
      <w:r>
        <w:rPr>
          <w:rFonts w:hint="cs"/>
          <w:rtl/>
          <w:lang w:eastAsia="he-IL"/>
        </w:rPr>
        <w:t xml:space="preserve"> המושבים והקיבוצים. ניתנו התייחסויות לכל השאילתות ולכל </w:t>
      </w:r>
      <w:r w:rsidR="00B6087D">
        <w:rPr>
          <w:rFonts w:hint="cs"/>
          <w:rtl/>
          <w:lang w:eastAsia="he-IL"/>
        </w:rPr>
        <w:t>השימועים ולכל השאלות</w:t>
      </w:r>
      <w:bookmarkStart w:id="159" w:name="_ETM_Q1_1186803"/>
      <w:bookmarkEnd w:id="159"/>
      <w:r w:rsidR="00B6087D">
        <w:rPr>
          <w:rFonts w:hint="cs"/>
          <w:rtl/>
          <w:lang w:eastAsia="he-IL"/>
        </w:rPr>
        <w:t xml:space="preserve"> וההסתייגויות שעלו בכל הערוצים שהגיעו אלי באמצעות הביטוח הלאומי או </w:t>
      </w:r>
      <w:bookmarkStart w:id="160" w:name="_ETM_Q1_1197933"/>
      <w:bookmarkEnd w:id="160"/>
      <w:r w:rsidR="00B6087D">
        <w:rPr>
          <w:rFonts w:hint="cs"/>
          <w:rtl/>
          <w:lang w:eastAsia="he-IL"/>
        </w:rPr>
        <w:t xml:space="preserve">בשליחות הביטוח הלאומי. אקדים ואומר, שהעבודה בוצעה על ידי צוות </w:t>
      </w:r>
      <w:bookmarkStart w:id="161" w:name="_ETM_Q1_1204170"/>
      <w:bookmarkEnd w:id="161"/>
      <w:r w:rsidR="00B6087D">
        <w:rPr>
          <w:rFonts w:hint="cs"/>
          <w:rtl/>
          <w:lang w:eastAsia="he-IL"/>
        </w:rPr>
        <w:t>שלם. אני נכנסתי לעובי הקורה בשנה האחרונה של</w:t>
      </w:r>
      <w:bookmarkStart w:id="162" w:name="_ETM_Q1_1209255"/>
      <w:bookmarkEnd w:id="162"/>
      <w:r w:rsidR="00B6087D">
        <w:rPr>
          <w:rFonts w:hint="cs"/>
          <w:rtl/>
          <w:lang w:eastAsia="he-IL"/>
        </w:rPr>
        <w:t xml:space="preserve"> העבודה בעקבות התפרצות </w:t>
      </w:r>
      <w:proofErr w:type="spellStart"/>
      <w:r w:rsidR="00B6087D">
        <w:rPr>
          <w:rFonts w:hint="cs"/>
          <w:rtl/>
          <w:lang w:eastAsia="he-IL"/>
        </w:rPr>
        <w:t>מגיפת</w:t>
      </w:r>
      <w:proofErr w:type="spellEnd"/>
      <w:r w:rsidR="00B6087D">
        <w:rPr>
          <w:rFonts w:hint="cs"/>
          <w:rtl/>
          <w:lang w:eastAsia="he-IL"/>
        </w:rPr>
        <w:t xml:space="preserve"> הקורונה ודילול יועצים בחברה, באמצע 2020. </w:t>
      </w:r>
      <w:bookmarkStart w:id="163" w:name="_ETM_Q1_1229594"/>
      <w:bookmarkEnd w:id="163"/>
      <w:r w:rsidR="00B6087D">
        <w:rPr>
          <w:rFonts w:hint="cs"/>
          <w:rtl/>
          <w:lang w:eastAsia="he-IL"/>
        </w:rPr>
        <w:t xml:space="preserve">אבל העבודה נעשתה על </w:t>
      </w:r>
      <w:r w:rsidR="00B6087D">
        <w:rPr>
          <w:rFonts w:hint="cs"/>
          <w:rtl/>
          <w:lang w:eastAsia="he-IL"/>
        </w:rPr>
        <w:lastRenderedPageBreak/>
        <w:t xml:space="preserve">ידי צוות של חמישה יועצים שעבדו, </w:t>
      </w:r>
      <w:bookmarkStart w:id="164" w:name="_ETM_Q1_1235716"/>
      <w:bookmarkEnd w:id="164"/>
      <w:r w:rsidR="00B6087D">
        <w:rPr>
          <w:rFonts w:hint="cs"/>
          <w:rtl/>
          <w:lang w:eastAsia="he-IL"/>
        </w:rPr>
        <w:t xml:space="preserve">וגם אני עבדתי בשיתוף פעולה מלא עם המשרד לשירותי דת, </w:t>
      </w:r>
      <w:bookmarkStart w:id="165" w:name="_ETM_Q1_1240600"/>
      <w:bookmarkEnd w:id="165"/>
      <w:r w:rsidR="00B6087D">
        <w:rPr>
          <w:rFonts w:hint="cs"/>
          <w:rtl/>
          <w:lang w:eastAsia="he-IL"/>
        </w:rPr>
        <w:t xml:space="preserve">עם פורום חברות </w:t>
      </w:r>
      <w:proofErr w:type="spellStart"/>
      <w:r w:rsidR="00B6087D">
        <w:rPr>
          <w:rFonts w:hint="cs"/>
          <w:rtl/>
          <w:lang w:eastAsia="he-IL"/>
        </w:rPr>
        <w:t>הקדישא</w:t>
      </w:r>
      <w:proofErr w:type="spellEnd"/>
      <w:r w:rsidR="00B6087D">
        <w:rPr>
          <w:rFonts w:hint="cs"/>
          <w:rtl/>
          <w:lang w:eastAsia="he-IL"/>
        </w:rPr>
        <w:t xml:space="preserve"> הגדולות, עם מרכז השלטון המקומי ועם</w:t>
      </w:r>
      <w:bookmarkStart w:id="166" w:name="_ETM_Q1_1246992"/>
      <w:bookmarkEnd w:id="166"/>
      <w:r w:rsidR="00B6087D">
        <w:rPr>
          <w:rFonts w:hint="cs"/>
          <w:rtl/>
          <w:lang w:eastAsia="he-IL"/>
        </w:rPr>
        <w:t xml:space="preserve"> כל הגורמים האחרים, גם חברות הקבורה הקטנות. הדוח נעשה על </w:t>
      </w:r>
      <w:bookmarkStart w:id="167" w:name="_ETM_Q1_1247830"/>
      <w:bookmarkEnd w:id="167"/>
      <w:r w:rsidR="00B6087D">
        <w:rPr>
          <w:rFonts w:hint="cs"/>
          <w:rtl/>
          <w:lang w:eastAsia="he-IL"/>
        </w:rPr>
        <w:t>פי מדגם של 21 חברות שנבחרו על פי כלים</w:t>
      </w:r>
      <w:bookmarkStart w:id="168" w:name="_ETM_Q1_1257158"/>
      <w:bookmarkEnd w:id="168"/>
      <w:r w:rsidR="00B6087D">
        <w:rPr>
          <w:rFonts w:hint="cs"/>
          <w:rtl/>
          <w:lang w:eastAsia="he-IL"/>
        </w:rPr>
        <w:t xml:space="preserve"> סטטיסטיים כדי לבנות מהם איזשהו מודל של תמחור עלויות, וכמובן </w:t>
      </w:r>
      <w:bookmarkStart w:id="169" w:name="_ETM_Q1_1262568"/>
      <w:bookmarkEnd w:id="169"/>
      <w:r w:rsidR="00B6087D">
        <w:rPr>
          <w:rFonts w:hint="cs"/>
          <w:rtl/>
          <w:lang w:eastAsia="he-IL"/>
        </w:rPr>
        <w:t xml:space="preserve">שבעבודה צמודה עם הביטוח הלאומי, בדגש על האגף שלבנה עומדת </w:t>
      </w:r>
      <w:bookmarkStart w:id="170" w:name="_ETM_Q1_1267545"/>
      <w:bookmarkEnd w:id="170"/>
      <w:r w:rsidR="00B6087D">
        <w:rPr>
          <w:rFonts w:hint="cs"/>
          <w:rtl/>
          <w:lang w:eastAsia="he-IL"/>
        </w:rPr>
        <w:t>בראשו, שממונה על כל נושא הקבורה, ועם מנכ"ל הביטוח</w:t>
      </w:r>
      <w:bookmarkStart w:id="171" w:name="_ETM_Q1_1272802"/>
      <w:bookmarkEnd w:id="171"/>
      <w:r w:rsidR="00B6087D">
        <w:rPr>
          <w:rFonts w:hint="cs"/>
          <w:rtl/>
          <w:lang w:eastAsia="he-IL"/>
        </w:rPr>
        <w:t xml:space="preserve"> הלאומי. </w:t>
      </w:r>
      <w:bookmarkStart w:id="172" w:name="_ETM_Q1_1276370"/>
      <w:bookmarkEnd w:id="172"/>
    </w:p>
    <w:p w:rsidR="002B572D" w:rsidRDefault="002B572D" w:rsidP="00B6087D">
      <w:pPr>
        <w:rPr>
          <w:rtl/>
          <w:lang w:eastAsia="he-IL"/>
        </w:rPr>
      </w:pPr>
    </w:p>
    <w:p w:rsidR="002B572D" w:rsidRDefault="002B572D" w:rsidP="002B572D">
      <w:pPr>
        <w:rPr>
          <w:rtl/>
          <w:lang w:eastAsia="he-IL"/>
        </w:rPr>
      </w:pPr>
      <w:bookmarkStart w:id="173" w:name="_ETM_Q1_1276709"/>
      <w:bookmarkStart w:id="174" w:name="_ETM_Q1_1276720"/>
      <w:bookmarkStart w:id="175" w:name="_ETM_Q1_1276775"/>
      <w:bookmarkEnd w:id="173"/>
      <w:bookmarkEnd w:id="174"/>
      <w:bookmarkEnd w:id="175"/>
      <w:r>
        <w:rPr>
          <w:rFonts w:hint="cs"/>
          <w:rtl/>
          <w:lang w:eastAsia="he-IL"/>
        </w:rPr>
        <w:t xml:space="preserve">ניתנה בדוח התייחסות ייחודית לנושא הקבורה הרוויה, כבר דיברתם על זה בפתיחת הדיון, במטרה לתת מענה לצפיפות, להיקפי הקבורה </w:t>
      </w:r>
      <w:bookmarkStart w:id="176" w:name="_ETM_Q1_1282297"/>
      <w:bookmarkEnd w:id="176"/>
      <w:r>
        <w:rPr>
          <w:rFonts w:hint="cs"/>
          <w:rtl/>
          <w:lang w:eastAsia="he-IL"/>
        </w:rPr>
        <w:t xml:space="preserve">שהולכים ועולים ולאתגרי השימוש בקרקע. כי הרי ברור שאם לא </w:t>
      </w:r>
      <w:bookmarkStart w:id="177" w:name="_ETM_Q1_1292101"/>
      <w:bookmarkEnd w:id="177"/>
      <w:r>
        <w:rPr>
          <w:rFonts w:hint="cs"/>
          <w:rtl/>
          <w:lang w:eastAsia="he-IL"/>
        </w:rPr>
        <w:t>ניתן מענה ייחודי שיעודד קבורה רוויה, אנחנו נתקלים בבעיה מהצד</w:t>
      </w:r>
      <w:bookmarkStart w:id="178" w:name="_ETM_Q1_1298003"/>
      <w:bookmarkEnd w:id="178"/>
      <w:r>
        <w:rPr>
          <w:rFonts w:hint="cs"/>
          <w:rtl/>
          <w:lang w:eastAsia="he-IL"/>
        </w:rPr>
        <w:t xml:space="preserve"> השני של לאכול את כל עתודות הקרקע עד שנגיע </w:t>
      </w:r>
      <w:bookmarkStart w:id="179" w:name="_ETM_Q1_1300080"/>
      <w:bookmarkEnd w:id="179"/>
      <w:r>
        <w:rPr>
          <w:rFonts w:hint="cs"/>
          <w:rtl/>
          <w:lang w:eastAsia="he-IL"/>
        </w:rPr>
        <w:t xml:space="preserve">לאיזשהו מבוי סתום. אנחנו לא רוצים להגיע לשם. </w:t>
      </w:r>
      <w:bookmarkStart w:id="180" w:name="_ETM_Q1_1308260"/>
      <w:bookmarkEnd w:id="180"/>
    </w:p>
    <w:p w:rsidR="005E4E44" w:rsidRDefault="005E4E44" w:rsidP="002B572D">
      <w:pPr>
        <w:rPr>
          <w:rtl/>
          <w:lang w:eastAsia="he-IL"/>
        </w:rPr>
      </w:pPr>
    </w:p>
    <w:p w:rsidR="005E4E44" w:rsidRDefault="005E4E44" w:rsidP="002B572D">
      <w:pPr>
        <w:rPr>
          <w:rtl/>
          <w:lang w:eastAsia="he-IL"/>
        </w:rPr>
      </w:pPr>
      <w:bookmarkStart w:id="181" w:name="_ETM_Q1_1308407"/>
      <w:bookmarkStart w:id="182" w:name="_ETM_Q1_1308423"/>
      <w:bookmarkStart w:id="183" w:name="_ETM_Q1_1308482"/>
      <w:bookmarkEnd w:id="181"/>
      <w:bookmarkEnd w:id="182"/>
      <w:bookmarkEnd w:id="183"/>
      <w:r>
        <w:rPr>
          <w:rFonts w:hint="cs"/>
          <w:rtl/>
          <w:lang w:eastAsia="he-IL"/>
        </w:rPr>
        <w:t xml:space="preserve">בהמשך להגשת </w:t>
      </w:r>
      <w:bookmarkStart w:id="184" w:name="_ETM_Q1_1305861"/>
      <w:bookmarkEnd w:id="184"/>
      <w:r>
        <w:rPr>
          <w:rFonts w:hint="cs"/>
          <w:rtl/>
          <w:lang w:eastAsia="he-IL"/>
        </w:rPr>
        <w:t xml:space="preserve">הדוח, שכאמור הוגש ביוני 2021, הגיעו הסתייגויות והערות מחברות </w:t>
      </w:r>
      <w:bookmarkStart w:id="185" w:name="_ETM_Q1_1315543"/>
      <w:bookmarkEnd w:id="185"/>
      <w:proofErr w:type="spellStart"/>
      <w:r>
        <w:rPr>
          <w:rFonts w:hint="cs"/>
          <w:rtl/>
          <w:lang w:eastAsia="he-IL"/>
        </w:rPr>
        <w:t>הקדישא</w:t>
      </w:r>
      <w:proofErr w:type="spellEnd"/>
      <w:r>
        <w:rPr>
          <w:rFonts w:hint="cs"/>
          <w:rtl/>
          <w:lang w:eastAsia="he-IL"/>
        </w:rPr>
        <w:t xml:space="preserve"> הגדולות, הבינוניות והקטנות. ניתנה התייחסות פרטנית לכל אחת ואחת מההסתייגויות שעלו. בחלק מהמקרים הסתייגויות גם התקבלו ובעקבותיהן גם תוקן </w:t>
      </w:r>
      <w:bookmarkStart w:id="186" w:name="_ETM_Q1_1328957"/>
      <w:bookmarkEnd w:id="186"/>
      <w:r>
        <w:rPr>
          <w:rFonts w:hint="cs"/>
          <w:rtl/>
          <w:lang w:eastAsia="he-IL"/>
        </w:rPr>
        <w:t xml:space="preserve">הדוח. הסיבוב האחרון שנעשה בעניין הזה היה דיון שנערך לפני </w:t>
      </w:r>
      <w:bookmarkStart w:id="187" w:name="_ETM_Q1_1336694"/>
      <w:bookmarkEnd w:id="187"/>
      <w:r>
        <w:rPr>
          <w:rFonts w:hint="cs"/>
          <w:rtl/>
          <w:lang w:eastAsia="he-IL"/>
        </w:rPr>
        <w:t xml:space="preserve">שבוע יחד עם מנכ"ל הביטוח הלאומי ועם נציגים שייצגו בעיקר </w:t>
      </w:r>
      <w:bookmarkStart w:id="188" w:name="_ETM_Q1_1340979"/>
      <w:bookmarkEnd w:id="188"/>
      <w:r w:rsidR="00325228">
        <w:rPr>
          <w:rFonts w:hint="cs"/>
          <w:rtl/>
          <w:lang w:eastAsia="he-IL"/>
        </w:rPr>
        <w:t>את החברות הקטנות ומועצות אזוריות, שהן מעט</w:t>
      </w:r>
      <w:bookmarkStart w:id="189" w:name="_ETM_Q1_1344958"/>
      <w:bookmarkEnd w:id="189"/>
      <w:r w:rsidR="00325228">
        <w:rPr>
          <w:rFonts w:hint="cs"/>
          <w:rtl/>
          <w:lang w:eastAsia="he-IL"/>
        </w:rPr>
        <w:t xml:space="preserve"> יותר גדולות בחלקן. מנכ"ל הביטוח הלאומי מיד יפרט לאילו </w:t>
      </w:r>
      <w:bookmarkStart w:id="190" w:name="_ETM_Q1_1353123"/>
      <w:bookmarkEnd w:id="190"/>
      <w:r w:rsidR="00325228">
        <w:rPr>
          <w:rFonts w:hint="cs"/>
          <w:rtl/>
          <w:lang w:eastAsia="he-IL"/>
        </w:rPr>
        <w:t xml:space="preserve">תובנות ולאילו הסכמות הוא הגיע להכניס שינויים בתעריפים באופן שאני </w:t>
      </w:r>
      <w:bookmarkStart w:id="191" w:name="_ETM_Q1_1362027"/>
      <w:bookmarkEnd w:id="191"/>
      <w:r w:rsidR="00325228">
        <w:rPr>
          <w:rFonts w:hint="cs"/>
          <w:rtl/>
          <w:lang w:eastAsia="he-IL"/>
        </w:rPr>
        <w:t>שותף לו, ומה שהוא מציע גם מקובל עלי כמי שערך</w:t>
      </w:r>
      <w:bookmarkStart w:id="192" w:name="_ETM_Q1_1362962"/>
      <w:bookmarkEnd w:id="192"/>
      <w:r w:rsidR="00325228">
        <w:rPr>
          <w:rFonts w:hint="cs"/>
          <w:rtl/>
          <w:lang w:eastAsia="he-IL"/>
        </w:rPr>
        <w:t xml:space="preserve"> את הדוח הסופי. </w:t>
      </w:r>
      <w:bookmarkStart w:id="193" w:name="_ETM_Q1_1368594"/>
      <w:bookmarkEnd w:id="193"/>
    </w:p>
    <w:p w:rsidR="00325228" w:rsidRDefault="00325228" w:rsidP="002B572D">
      <w:pPr>
        <w:rPr>
          <w:rtl/>
          <w:lang w:eastAsia="he-IL"/>
        </w:rPr>
      </w:pPr>
      <w:bookmarkStart w:id="194" w:name="_ETM_Q1_1368675"/>
      <w:bookmarkEnd w:id="194"/>
    </w:p>
    <w:p w:rsidR="00325228" w:rsidRDefault="00325228" w:rsidP="00325228">
      <w:pPr>
        <w:pStyle w:val="af6"/>
        <w:keepNext/>
        <w:rPr>
          <w:rtl/>
        </w:rPr>
      </w:pPr>
      <w:bookmarkStart w:id="195" w:name="ET_yor_6229_97"/>
      <w:r w:rsidRPr="00325228">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325228">
        <w:rPr>
          <w:rStyle w:val="TagStyle"/>
          <w:rtl/>
        </w:rPr>
        <w:t xml:space="preserve"> &lt;&lt; יור &gt;&gt;</w:t>
      </w:r>
      <w:r>
        <w:rPr>
          <w:rtl/>
        </w:rPr>
        <w:t xml:space="preserve">   </w:t>
      </w:r>
      <w:bookmarkEnd w:id="195"/>
    </w:p>
    <w:p w:rsidR="00325228" w:rsidRDefault="00325228" w:rsidP="00325228">
      <w:pPr>
        <w:pStyle w:val="KeepWithNext"/>
        <w:rPr>
          <w:rtl/>
          <w:lang w:eastAsia="he-IL"/>
        </w:rPr>
      </w:pPr>
    </w:p>
    <w:p w:rsidR="00325228" w:rsidRDefault="00325228" w:rsidP="00325228">
      <w:pPr>
        <w:rPr>
          <w:rtl/>
          <w:lang w:eastAsia="he-IL"/>
        </w:rPr>
      </w:pPr>
      <w:bookmarkStart w:id="196" w:name="_ETM_Q1_1369915"/>
      <w:bookmarkEnd w:id="196"/>
      <w:r>
        <w:rPr>
          <w:rFonts w:hint="cs"/>
          <w:rtl/>
          <w:lang w:eastAsia="he-IL"/>
        </w:rPr>
        <w:t>אתה יכול לכוון אותנו בתוך הדוח</w:t>
      </w:r>
      <w:bookmarkStart w:id="197" w:name="_ETM_Q1_1368326"/>
      <w:bookmarkEnd w:id="197"/>
      <w:r>
        <w:rPr>
          <w:rFonts w:hint="cs"/>
          <w:rtl/>
          <w:lang w:eastAsia="he-IL"/>
        </w:rPr>
        <w:t xml:space="preserve"> למסקנות, אם היו בכלל שינויים בדוח? מה שאני מבין מהדוח</w:t>
      </w:r>
      <w:bookmarkStart w:id="198" w:name="_ETM_Q1_1380674"/>
      <w:bookmarkEnd w:id="198"/>
      <w:r>
        <w:rPr>
          <w:rFonts w:hint="cs"/>
          <w:rtl/>
          <w:lang w:eastAsia="he-IL"/>
        </w:rPr>
        <w:t xml:space="preserve"> שלך, שבדוח הראשון המלצת על תעריף מסוים, בדוח השני תעריף</w:t>
      </w:r>
      <w:bookmarkStart w:id="199" w:name="_ETM_Q1_1387431"/>
      <w:bookmarkEnd w:id="199"/>
      <w:r>
        <w:rPr>
          <w:rFonts w:hint="cs"/>
          <w:rtl/>
          <w:lang w:eastAsia="he-IL"/>
        </w:rPr>
        <w:t xml:space="preserve"> אחר. אתה יכול להסביר קצת? כי ברגע שאתה </w:t>
      </w:r>
      <w:bookmarkStart w:id="200" w:name="_ETM_Q1_1390809"/>
      <w:bookmarkEnd w:id="200"/>
      <w:r>
        <w:rPr>
          <w:rFonts w:hint="cs"/>
          <w:rtl/>
          <w:lang w:eastAsia="he-IL"/>
        </w:rPr>
        <w:t xml:space="preserve">פעמיים ממליץ על אותו דבר בצורה שונה, אנחנו צריכים להיות </w:t>
      </w:r>
      <w:bookmarkStart w:id="201" w:name="_ETM_Q1_1397594"/>
      <w:bookmarkEnd w:id="201"/>
      <w:r>
        <w:rPr>
          <w:rFonts w:hint="cs"/>
          <w:rtl/>
          <w:lang w:eastAsia="he-IL"/>
        </w:rPr>
        <w:t xml:space="preserve">מכוונים כדי שנבין על מה מדובר. </w:t>
      </w:r>
    </w:p>
    <w:p w:rsidR="00325228" w:rsidRDefault="00325228" w:rsidP="00325228">
      <w:pPr>
        <w:rPr>
          <w:rtl/>
          <w:lang w:eastAsia="he-IL"/>
        </w:rPr>
      </w:pPr>
      <w:bookmarkStart w:id="202" w:name="_ETM_Q1_1404830"/>
      <w:bookmarkEnd w:id="202"/>
    </w:p>
    <w:p w:rsidR="00325228" w:rsidRDefault="00325228" w:rsidP="00325228">
      <w:pPr>
        <w:pStyle w:val="af9"/>
        <w:keepNext/>
        <w:rPr>
          <w:rtl/>
          <w:lang w:eastAsia="he-IL"/>
        </w:rPr>
      </w:pPr>
      <w:bookmarkStart w:id="203" w:name="ET_guest_898840_98"/>
      <w:r w:rsidRPr="00325228">
        <w:rPr>
          <w:rStyle w:val="TagStyle"/>
          <w:rtl/>
        </w:rPr>
        <w:t xml:space="preserve"> &lt;&lt; אורח &gt;&gt; </w:t>
      </w:r>
      <w:r>
        <w:rPr>
          <w:rtl/>
          <w:lang w:eastAsia="he-IL"/>
        </w:rPr>
        <w:t>רמי נבון:</w:t>
      </w:r>
      <w:r w:rsidRPr="00325228">
        <w:rPr>
          <w:rStyle w:val="TagStyle"/>
          <w:rtl/>
        </w:rPr>
        <w:t xml:space="preserve"> &lt;&lt; אורח &gt;&gt;</w:t>
      </w:r>
      <w:r>
        <w:rPr>
          <w:rtl/>
          <w:lang w:eastAsia="he-IL"/>
        </w:rPr>
        <w:t xml:space="preserve">   </w:t>
      </w:r>
      <w:bookmarkEnd w:id="203"/>
    </w:p>
    <w:p w:rsidR="00325228" w:rsidRDefault="00325228" w:rsidP="00325228">
      <w:pPr>
        <w:pStyle w:val="KeepWithNext"/>
        <w:rPr>
          <w:rtl/>
          <w:lang w:eastAsia="he-IL"/>
        </w:rPr>
      </w:pPr>
    </w:p>
    <w:p w:rsidR="00325228" w:rsidRDefault="00325228" w:rsidP="00325228">
      <w:pPr>
        <w:rPr>
          <w:rtl/>
          <w:lang w:eastAsia="he-IL"/>
        </w:rPr>
      </w:pPr>
      <w:bookmarkStart w:id="204" w:name="_ETM_Q1_1405559"/>
      <w:bookmarkStart w:id="205" w:name="_ETM_Q1_1405607"/>
      <w:bookmarkEnd w:id="204"/>
      <w:bookmarkEnd w:id="205"/>
      <w:r>
        <w:rPr>
          <w:rFonts w:hint="cs"/>
          <w:rtl/>
          <w:lang w:eastAsia="he-IL"/>
        </w:rPr>
        <w:t xml:space="preserve">אתן לך תשובה במגבלות </w:t>
      </w:r>
      <w:bookmarkStart w:id="206" w:name="_ETM_Q1_1408478"/>
      <w:bookmarkEnd w:id="206"/>
      <w:r>
        <w:rPr>
          <w:rFonts w:hint="cs"/>
          <w:rtl/>
          <w:lang w:eastAsia="he-IL"/>
        </w:rPr>
        <w:t xml:space="preserve">החומר העומד לרשותי, כי כאמור אני כבר לא מנכ"ל </w:t>
      </w:r>
      <w:proofErr w:type="spellStart"/>
      <w:r>
        <w:rPr>
          <w:rFonts w:hint="cs"/>
          <w:rtl/>
          <w:lang w:eastAsia="he-IL"/>
        </w:rPr>
        <w:t>מרטנס</w:t>
      </w:r>
      <w:bookmarkStart w:id="207" w:name="_ETM_Q1_1411777"/>
      <w:bookmarkEnd w:id="207"/>
      <w:proofErr w:type="spellEnd"/>
      <w:r>
        <w:rPr>
          <w:rFonts w:hint="cs"/>
          <w:rtl/>
          <w:lang w:eastAsia="he-IL"/>
        </w:rPr>
        <w:t xml:space="preserve"> הופמן וכל החומרים לא נמצאים בידי. כמו שאמרתי קודם, העבודה </w:t>
      </w:r>
      <w:bookmarkStart w:id="208" w:name="_ETM_Q1_1419414"/>
      <w:bookmarkEnd w:id="208"/>
      <w:r>
        <w:rPr>
          <w:rFonts w:hint="cs"/>
          <w:rtl/>
          <w:lang w:eastAsia="he-IL"/>
        </w:rPr>
        <w:t xml:space="preserve">נעשתה בשיתוף פעולה עם כל הגורמים הרלוונטיים לאורך כל </w:t>
      </w:r>
      <w:bookmarkStart w:id="209" w:name="_ETM_Q1_1421300"/>
      <w:bookmarkEnd w:id="209"/>
      <w:r>
        <w:rPr>
          <w:rFonts w:hint="cs"/>
          <w:rtl/>
          <w:lang w:eastAsia="he-IL"/>
        </w:rPr>
        <w:t xml:space="preserve">הדרך. הגרסאות שהוגשו במעלה הדרך, למעשה מתחילת 2020 התחילו </w:t>
      </w:r>
      <w:bookmarkStart w:id="210" w:name="_ETM_Q1_1431057"/>
      <w:bookmarkEnd w:id="210"/>
      <w:r>
        <w:rPr>
          <w:rFonts w:hint="cs"/>
          <w:rtl/>
          <w:lang w:eastAsia="he-IL"/>
        </w:rPr>
        <w:t xml:space="preserve">להיות מוגשות גרסאות והתחילו להגיע הסתייגויות מגורמים שונים, בין אם </w:t>
      </w:r>
      <w:bookmarkStart w:id="211" w:name="_ETM_Q1_1434022"/>
      <w:bookmarkEnd w:id="211"/>
      <w:r>
        <w:rPr>
          <w:rFonts w:hint="cs"/>
          <w:rtl/>
          <w:lang w:eastAsia="he-IL"/>
        </w:rPr>
        <w:t xml:space="preserve">זה מחברות </w:t>
      </w:r>
      <w:proofErr w:type="spellStart"/>
      <w:r>
        <w:rPr>
          <w:rFonts w:hint="cs"/>
          <w:rtl/>
          <w:lang w:eastAsia="he-IL"/>
        </w:rPr>
        <w:t>הקדישא</w:t>
      </w:r>
      <w:proofErr w:type="spellEnd"/>
      <w:r>
        <w:rPr>
          <w:rFonts w:hint="cs"/>
          <w:rtl/>
          <w:lang w:eastAsia="he-IL"/>
        </w:rPr>
        <w:t>, בין אם מהביטוח הלאומי, בין אם משיחות</w:t>
      </w:r>
      <w:bookmarkStart w:id="212" w:name="_ETM_Q1_1441005"/>
      <w:bookmarkEnd w:id="212"/>
      <w:r>
        <w:rPr>
          <w:rFonts w:hint="cs"/>
          <w:rtl/>
          <w:lang w:eastAsia="he-IL"/>
        </w:rPr>
        <w:t xml:space="preserve"> שנערכו עם המשרד לשירותי דת, בעקבות ההתייחסויות האלה נערכו</w:t>
      </w:r>
      <w:bookmarkStart w:id="213" w:name="_ETM_Q1_1444916"/>
      <w:bookmarkEnd w:id="213"/>
      <w:r>
        <w:rPr>
          <w:rFonts w:hint="cs"/>
          <w:rtl/>
          <w:lang w:eastAsia="he-IL"/>
        </w:rPr>
        <w:t xml:space="preserve"> טיוטות נוספות. הדוח היחידי שהוא דוח סופי והוא לא טיוטה</w:t>
      </w:r>
      <w:bookmarkStart w:id="214" w:name="_ETM_Q1_1446447"/>
      <w:bookmarkEnd w:id="214"/>
      <w:r>
        <w:rPr>
          <w:rFonts w:hint="cs"/>
          <w:rtl/>
          <w:lang w:eastAsia="he-IL"/>
        </w:rPr>
        <w:t xml:space="preserve"> זה הדוח שהוגש ביוני 2021. </w:t>
      </w:r>
      <w:bookmarkStart w:id="215" w:name="_ETM_Q1_1465516"/>
      <w:bookmarkStart w:id="216" w:name="_ETM_Q1_1469690"/>
      <w:bookmarkEnd w:id="215"/>
      <w:bookmarkEnd w:id="216"/>
    </w:p>
    <w:p w:rsidR="008E0B25" w:rsidRDefault="008E0B25" w:rsidP="00325228">
      <w:pPr>
        <w:rPr>
          <w:rtl/>
          <w:lang w:eastAsia="he-IL"/>
        </w:rPr>
      </w:pPr>
      <w:bookmarkStart w:id="217" w:name="_ETM_Q1_1469787"/>
      <w:bookmarkEnd w:id="217"/>
    </w:p>
    <w:p w:rsidR="008E0B25" w:rsidRDefault="008E0B25" w:rsidP="008E0B25">
      <w:pPr>
        <w:pStyle w:val="af6"/>
        <w:keepNext/>
        <w:rPr>
          <w:rtl/>
        </w:rPr>
      </w:pPr>
      <w:bookmarkStart w:id="218" w:name="ET_yor_6229_99"/>
      <w:r w:rsidRPr="008E0B25">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8E0B25">
        <w:rPr>
          <w:rStyle w:val="TagStyle"/>
          <w:rtl/>
        </w:rPr>
        <w:t xml:space="preserve"> &lt;&lt; יור &gt;&gt;</w:t>
      </w:r>
      <w:r>
        <w:rPr>
          <w:rtl/>
        </w:rPr>
        <w:t xml:space="preserve">   </w:t>
      </w:r>
      <w:bookmarkEnd w:id="218"/>
    </w:p>
    <w:p w:rsidR="008E0B25" w:rsidRDefault="008E0B25" w:rsidP="008E0B25">
      <w:pPr>
        <w:pStyle w:val="KeepWithNext"/>
        <w:rPr>
          <w:rtl/>
          <w:lang w:eastAsia="he-IL"/>
        </w:rPr>
      </w:pPr>
    </w:p>
    <w:p w:rsidR="008E0B25" w:rsidRPr="008E0B25" w:rsidRDefault="008E0B25" w:rsidP="008E0B25">
      <w:pPr>
        <w:rPr>
          <w:rtl/>
          <w:lang w:eastAsia="he-IL"/>
        </w:rPr>
      </w:pPr>
      <w:bookmarkStart w:id="219" w:name="_ETM_Q1_1471218"/>
      <w:bookmarkEnd w:id="219"/>
      <w:r>
        <w:rPr>
          <w:rFonts w:hint="cs"/>
          <w:rtl/>
          <w:lang w:eastAsia="he-IL"/>
        </w:rPr>
        <w:t>אני מבין שאתה אומר שהיו טיוטות של הדוחות, הם לא</w:t>
      </w:r>
      <w:bookmarkStart w:id="220" w:name="_ETM_Q1_1474087"/>
      <w:bookmarkEnd w:id="220"/>
      <w:r>
        <w:rPr>
          <w:rFonts w:hint="cs"/>
          <w:rtl/>
          <w:lang w:eastAsia="he-IL"/>
        </w:rPr>
        <w:t xml:space="preserve"> היו דוחות סופיים, ואתה מדבר על הדוח הסופי שהוגש</w:t>
      </w:r>
      <w:bookmarkStart w:id="221" w:name="_ETM_Q1_1479329"/>
      <w:bookmarkEnd w:id="221"/>
      <w:r>
        <w:rPr>
          <w:rFonts w:hint="cs"/>
          <w:rtl/>
          <w:lang w:eastAsia="he-IL"/>
        </w:rPr>
        <w:t xml:space="preserve"> ביוני 2021. כל מה שהיה לפני כן מבחינתך זו טיוטה</w:t>
      </w:r>
      <w:bookmarkStart w:id="222" w:name="_ETM_Q1_1488283"/>
      <w:bookmarkEnd w:id="222"/>
      <w:r>
        <w:rPr>
          <w:rFonts w:hint="cs"/>
          <w:rtl/>
          <w:lang w:eastAsia="he-IL"/>
        </w:rPr>
        <w:t xml:space="preserve"> של דוח ולא דוח. </w:t>
      </w:r>
    </w:p>
    <w:p w:rsidR="00BE2348" w:rsidRDefault="00BE2348" w:rsidP="00BE2348">
      <w:pPr>
        <w:rPr>
          <w:rtl/>
          <w:lang w:eastAsia="he-IL"/>
        </w:rPr>
      </w:pPr>
      <w:bookmarkStart w:id="223" w:name="_ETM_Q1_1498707"/>
      <w:bookmarkStart w:id="224" w:name="_ETM_Q1_1498786"/>
      <w:bookmarkStart w:id="225" w:name="_ETM_Q1_1502917"/>
      <w:bookmarkStart w:id="226" w:name="_ETM_Q1_1502987"/>
      <w:bookmarkStart w:id="227" w:name="_ETM_Q1_1514976"/>
      <w:bookmarkStart w:id="228" w:name="_ETM_Q1_1515045"/>
      <w:bookmarkEnd w:id="223"/>
      <w:bookmarkEnd w:id="224"/>
      <w:bookmarkEnd w:id="225"/>
      <w:bookmarkEnd w:id="226"/>
      <w:bookmarkEnd w:id="227"/>
      <w:bookmarkEnd w:id="228"/>
    </w:p>
    <w:p w:rsidR="00BE2348" w:rsidRDefault="00BE2348" w:rsidP="00BE2348">
      <w:pPr>
        <w:pStyle w:val="a4"/>
        <w:keepNext/>
        <w:rPr>
          <w:rtl/>
        </w:rPr>
      </w:pPr>
      <w:bookmarkStart w:id="229" w:name="ET_speaker_שמרית_גיטלין_שקד_8"/>
      <w:r w:rsidRPr="00BE2348">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BE2348">
        <w:rPr>
          <w:rStyle w:val="TagStyle"/>
          <w:rtl/>
        </w:rPr>
        <w:t xml:space="preserve"> &lt;&lt; דובר &gt;&gt;</w:t>
      </w:r>
      <w:r>
        <w:rPr>
          <w:rtl/>
        </w:rPr>
        <w:t xml:space="preserve">   </w:t>
      </w:r>
      <w:bookmarkEnd w:id="229"/>
    </w:p>
    <w:p w:rsidR="00BE2348" w:rsidRDefault="00BE2348" w:rsidP="00BE2348">
      <w:pPr>
        <w:pStyle w:val="KeepWithNext"/>
        <w:rPr>
          <w:rtl/>
          <w:lang w:eastAsia="he-IL"/>
        </w:rPr>
      </w:pPr>
    </w:p>
    <w:p w:rsidR="00BE2348" w:rsidRDefault="00BE2348" w:rsidP="00BE2348">
      <w:pPr>
        <w:rPr>
          <w:rtl/>
          <w:lang w:eastAsia="he-IL"/>
        </w:rPr>
      </w:pPr>
      <w:bookmarkStart w:id="230" w:name="_ETM_Q1_1523600"/>
      <w:bookmarkEnd w:id="230"/>
      <w:r>
        <w:rPr>
          <w:rFonts w:hint="cs"/>
          <w:rtl/>
          <w:lang w:eastAsia="he-IL"/>
        </w:rPr>
        <w:t>אתה בטוח שזה נכון?</w:t>
      </w:r>
      <w:r w:rsidR="008E0B25">
        <w:rPr>
          <w:rFonts w:hint="cs"/>
          <w:rtl/>
          <w:lang w:eastAsia="he-IL"/>
        </w:rPr>
        <w:t xml:space="preserve"> כי להבנתנו הדוח הראשוני </w:t>
      </w:r>
      <w:bookmarkStart w:id="231" w:name="_ETM_Q1_1498301"/>
      <w:bookmarkEnd w:id="231"/>
      <w:r w:rsidR="008E0B25">
        <w:rPr>
          <w:rFonts w:hint="cs"/>
          <w:rtl/>
          <w:lang w:eastAsia="he-IL"/>
        </w:rPr>
        <w:t xml:space="preserve">שבו הומלץ לקבוע תעריף דמי קבורה אחיד היה דוח סופי, </w:t>
      </w:r>
      <w:bookmarkStart w:id="232" w:name="_ETM_Q1_1502074"/>
      <w:bookmarkEnd w:id="232"/>
      <w:r w:rsidR="008E0B25">
        <w:rPr>
          <w:rFonts w:hint="cs"/>
          <w:rtl/>
          <w:lang w:eastAsia="he-IL"/>
        </w:rPr>
        <w:t xml:space="preserve">הוא לא נמסר לוועדה אז כטיוטה. היו"ר שואל על </w:t>
      </w:r>
      <w:bookmarkStart w:id="233" w:name="_ETM_Q1_1510031"/>
      <w:bookmarkEnd w:id="233"/>
      <w:r w:rsidR="008E0B25">
        <w:rPr>
          <w:rFonts w:hint="cs"/>
          <w:rtl/>
          <w:lang w:eastAsia="he-IL"/>
        </w:rPr>
        <w:t xml:space="preserve">הפער בהמלצה בכך שבדוח אחד </w:t>
      </w:r>
      <w:proofErr w:type="spellStart"/>
      <w:r w:rsidR="008E0B25">
        <w:rPr>
          <w:rFonts w:hint="cs"/>
          <w:rtl/>
          <w:lang w:eastAsia="he-IL"/>
        </w:rPr>
        <w:t>מרטנס</w:t>
      </w:r>
      <w:proofErr w:type="spellEnd"/>
      <w:r w:rsidR="008E0B25">
        <w:rPr>
          <w:rFonts w:hint="cs"/>
          <w:rtl/>
          <w:lang w:eastAsia="he-IL"/>
        </w:rPr>
        <w:t xml:space="preserve"> הופמן המליצו לתת תעריף</w:t>
      </w:r>
      <w:bookmarkStart w:id="234" w:name="_ETM_Q1_1515390"/>
      <w:bookmarkEnd w:id="234"/>
      <w:r w:rsidR="008E0B25">
        <w:rPr>
          <w:rFonts w:hint="cs"/>
          <w:rtl/>
          <w:lang w:eastAsia="he-IL"/>
        </w:rPr>
        <w:t xml:space="preserve"> קבורה אחיד לכל החברות, ללא קשר לגודלן, ובדוח אחר שהיה </w:t>
      </w:r>
      <w:bookmarkStart w:id="235" w:name="_ETM_Q1_1519649"/>
      <w:bookmarkEnd w:id="235"/>
      <w:r w:rsidR="008E0B25">
        <w:rPr>
          <w:rFonts w:hint="cs"/>
          <w:rtl/>
          <w:lang w:eastAsia="he-IL"/>
        </w:rPr>
        <w:t xml:space="preserve">גם כן סופי להבנתנו הומלץ לעשות תעריף משתנה לפי גודל </w:t>
      </w:r>
      <w:bookmarkStart w:id="236" w:name="_ETM_Q1_1527375"/>
      <w:bookmarkEnd w:id="236"/>
      <w:r w:rsidR="008E0B25">
        <w:rPr>
          <w:rFonts w:hint="cs"/>
          <w:rtl/>
          <w:lang w:eastAsia="he-IL"/>
        </w:rPr>
        <w:t xml:space="preserve">החברה. </w:t>
      </w:r>
      <w:bookmarkStart w:id="237" w:name="_ETM_Q1_1529855"/>
      <w:bookmarkEnd w:id="237"/>
    </w:p>
    <w:p w:rsidR="008E0B25" w:rsidRDefault="008E0B25" w:rsidP="00BE2348">
      <w:pPr>
        <w:rPr>
          <w:rtl/>
          <w:lang w:eastAsia="he-IL"/>
        </w:rPr>
      </w:pPr>
      <w:bookmarkStart w:id="238" w:name="_ETM_Q1_1529931"/>
      <w:bookmarkEnd w:id="238"/>
    </w:p>
    <w:p w:rsidR="008E0B25" w:rsidRDefault="008E0B25" w:rsidP="008E0B25">
      <w:pPr>
        <w:pStyle w:val="af9"/>
        <w:keepNext/>
        <w:rPr>
          <w:rtl/>
          <w:lang w:eastAsia="he-IL"/>
        </w:rPr>
      </w:pPr>
      <w:bookmarkStart w:id="239" w:name="ET_guest_898840_100"/>
      <w:r w:rsidRPr="008E0B25">
        <w:rPr>
          <w:rStyle w:val="TagStyle"/>
          <w:rtl/>
        </w:rPr>
        <w:t xml:space="preserve"> &lt;&lt; אורח &gt;&gt; </w:t>
      </w:r>
      <w:r>
        <w:rPr>
          <w:rtl/>
          <w:lang w:eastAsia="he-IL"/>
        </w:rPr>
        <w:t>רמי נבון:</w:t>
      </w:r>
      <w:r w:rsidRPr="008E0B25">
        <w:rPr>
          <w:rStyle w:val="TagStyle"/>
          <w:rtl/>
        </w:rPr>
        <w:t xml:space="preserve"> &lt;&lt; אורח &gt;&gt;</w:t>
      </w:r>
      <w:r>
        <w:rPr>
          <w:rtl/>
          <w:lang w:eastAsia="he-IL"/>
        </w:rPr>
        <w:t xml:space="preserve">   </w:t>
      </w:r>
      <w:bookmarkEnd w:id="239"/>
    </w:p>
    <w:p w:rsidR="008E0B25" w:rsidRDefault="008E0B25" w:rsidP="008E0B25">
      <w:pPr>
        <w:pStyle w:val="KeepWithNext"/>
        <w:rPr>
          <w:rtl/>
          <w:lang w:eastAsia="he-IL"/>
        </w:rPr>
      </w:pPr>
    </w:p>
    <w:p w:rsidR="008E0B25" w:rsidRDefault="008F508C" w:rsidP="008E0B25">
      <w:pPr>
        <w:rPr>
          <w:rtl/>
          <w:lang w:eastAsia="he-IL"/>
        </w:rPr>
      </w:pPr>
      <w:r>
        <w:rPr>
          <w:rFonts w:hint="cs"/>
          <w:rtl/>
          <w:lang w:eastAsia="he-IL"/>
        </w:rPr>
        <w:t xml:space="preserve">אני רוצה להדגיש שני דברים. </w:t>
      </w:r>
      <w:r w:rsidR="008E0B25" w:rsidRPr="008F508C">
        <w:rPr>
          <w:rFonts w:hint="cs"/>
          <w:rtl/>
          <w:lang w:eastAsia="he-IL"/>
        </w:rPr>
        <w:t>ה</w:t>
      </w:r>
      <w:r>
        <w:rPr>
          <w:rFonts w:hint="cs"/>
          <w:rtl/>
          <w:lang w:eastAsia="he-IL"/>
        </w:rPr>
        <w:t xml:space="preserve">דבר העיקרי שהדוח הזה משנה מהדוח הקודם הוא שבדוח הקודם הייתה התייחסות לגודל יישוב ולא לגודל </w:t>
      </w:r>
      <w:bookmarkStart w:id="240" w:name="_ETM_Q1_1555181"/>
      <w:bookmarkEnd w:id="240"/>
      <w:r>
        <w:rPr>
          <w:rFonts w:hint="cs"/>
          <w:rtl/>
          <w:lang w:eastAsia="he-IL"/>
        </w:rPr>
        <w:t xml:space="preserve">ארגון שעוסק </w:t>
      </w:r>
      <w:r w:rsidR="00172374">
        <w:rPr>
          <w:rFonts w:hint="cs"/>
          <w:rtl/>
          <w:lang w:eastAsia="he-IL"/>
        </w:rPr>
        <w:t xml:space="preserve">בקבורה, והדוח הזה בעצם מתייחס לגודל הארגון או </w:t>
      </w:r>
      <w:bookmarkStart w:id="241" w:name="_ETM_Q1_1560977"/>
      <w:bookmarkEnd w:id="241"/>
      <w:r w:rsidR="00172374">
        <w:rPr>
          <w:rFonts w:hint="cs"/>
          <w:rtl/>
          <w:lang w:eastAsia="he-IL"/>
        </w:rPr>
        <w:t xml:space="preserve">להיקפי הקבורה שארגון עוסק בהם, ולא באיזה יישוב הוא נמצא. </w:t>
      </w:r>
      <w:bookmarkStart w:id="242" w:name="_ETM_Q1_1564858"/>
      <w:bookmarkEnd w:id="242"/>
      <w:r w:rsidR="00172374">
        <w:rPr>
          <w:rFonts w:hint="cs"/>
          <w:rtl/>
          <w:lang w:eastAsia="he-IL"/>
        </w:rPr>
        <w:t xml:space="preserve">שהרי היה זה אבסורד בעיני ובעיני הצוות שאם בירושלים יש חברת קבורה שקוברת אלפי אנשים וחברת קבורה אחרת שקוברת </w:t>
      </w:r>
      <w:bookmarkStart w:id="243" w:name="_ETM_Q1_1577071"/>
      <w:bookmarkEnd w:id="243"/>
      <w:r w:rsidR="00172374">
        <w:rPr>
          <w:rFonts w:hint="cs"/>
          <w:rtl/>
          <w:lang w:eastAsia="he-IL"/>
        </w:rPr>
        <w:t>שלושה אנשים בשנה, הם כאילו שוות ערך, וחברת קבורה אחרת</w:t>
      </w:r>
      <w:bookmarkStart w:id="244" w:name="_ETM_Q1_1582189"/>
      <w:bookmarkEnd w:id="244"/>
      <w:r w:rsidR="00172374">
        <w:rPr>
          <w:rFonts w:hint="cs"/>
          <w:rtl/>
          <w:lang w:eastAsia="he-IL"/>
        </w:rPr>
        <w:t xml:space="preserve"> בעיר אחרת או ביישוב אחר שקוברת כמה עשרות או כמה </w:t>
      </w:r>
      <w:bookmarkStart w:id="245" w:name="_ETM_Q1_1585608"/>
      <w:bookmarkEnd w:id="245"/>
      <w:r w:rsidR="00172374">
        <w:rPr>
          <w:rFonts w:hint="cs"/>
          <w:rtl/>
          <w:lang w:eastAsia="he-IL"/>
        </w:rPr>
        <w:t xml:space="preserve">מאות </w:t>
      </w:r>
      <w:r w:rsidR="00D66DA7">
        <w:rPr>
          <w:rFonts w:hint="cs"/>
          <w:rtl/>
          <w:lang w:eastAsia="he-IL"/>
        </w:rPr>
        <w:t xml:space="preserve">נמצאת בעצם בתעריף אחר והיא מקופחת ביחס לאותה חברה </w:t>
      </w:r>
      <w:bookmarkStart w:id="246" w:name="_ETM_Q1_1594963"/>
      <w:bookmarkEnd w:id="246"/>
      <w:r w:rsidR="00D66DA7">
        <w:rPr>
          <w:rFonts w:hint="cs"/>
          <w:rtl/>
          <w:lang w:eastAsia="he-IL"/>
        </w:rPr>
        <w:t xml:space="preserve">שקוברת שלושה בירושלים. הדוח הזה נבנה על פי מודל </w:t>
      </w:r>
      <w:bookmarkStart w:id="247" w:name="_ETM_Q1_1601429"/>
      <w:bookmarkEnd w:id="247"/>
      <w:r w:rsidR="00D66DA7">
        <w:rPr>
          <w:rFonts w:hint="cs"/>
          <w:rtl/>
          <w:lang w:eastAsia="he-IL"/>
        </w:rPr>
        <w:t xml:space="preserve">שמתייחס להיקפי הקבורה שעוסק בו גוף קבורה ולא באיזו עיר </w:t>
      </w:r>
      <w:bookmarkStart w:id="248" w:name="_ETM_Q1_1605245"/>
      <w:bookmarkEnd w:id="248"/>
      <w:r w:rsidR="00D66DA7">
        <w:rPr>
          <w:rFonts w:hint="cs"/>
          <w:rtl/>
          <w:lang w:eastAsia="he-IL"/>
        </w:rPr>
        <w:t xml:space="preserve">הוא נמצא. </w:t>
      </w:r>
    </w:p>
    <w:p w:rsidR="00D66DA7" w:rsidRDefault="00D66DA7" w:rsidP="008E0B25">
      <w:pPr>
        <w:rPr>
          <w:rtl/>
          <w:lang w:eastAsia="he-IL"/>
        </w:rPr>
      </w:pPr>
      <w:bookmarkStart w:id="249" w:name="_ETM_Q1_1609965"/>
      <w:bookmarkEnd w:id="249"/>
    </w:p>
    <w:p w:rsidR="00D66DA7" w:rsidRDefault="00D66DA7" w:rsidP="00D66DA7">
      <w:pPr>
        <w:rPr>
          <w:rtl/>
          <w:lang w:eastAsia="he-IL"/>
        </w:rPr>
      </w:pPr>
      <w:bookmarkStart w:id="250" w:name="_ETM_Q1_1610098"/>
      <w:bookmarkStart w:id="251" w:name="_ETM_Q1_1610181"/>
      <w:bookmarkStart w:id="252" w:name="_ETM_Q1_1610242"/>
      <w:bookmarkEnd w:id="250"/>
      <w:bookmarkEnd w:id="251"/>
      <w:bookmarkEnd w:id="252"/>
      <w:r>
        <w:rPr>
          <w:rFonts w:hint="cs"/>
          <w:rtl/>
          <w:lang w:eastAsia="he-IL"/>
        </w:rPr>
        <w:t xml:space="preserve">הדבר השני, ניתנה התייחסות פרטנית לנושא הקבורה הרוויה </w:t>
      </w:r>
      <w:bookmarkStart w:id="253" w:name="_ETM_Q1_1614640"/>
      <w:bookmarkEnd w:id="253"/>
      <w:r>
        <w:rPr>
          <w:rFonts w:hint="cs"/>
          <w:rtl/>
          <w:lang w:eastAsia="he-IL"/>
        </w:rPr>
        <w:t xml:space="preserve">על מנת לתת מענה גם לאתגרי התחזוקה וגם לאתגרים של </w:t>
      </w:r>
      <w:bookmarkStart w:id="254" w:name="_ETM_Q1_1615972"/>
      <w:bookmarkEnd w:id="254"/>
      <w:r>
        <w:rPr>
          <w:rFonts w:hint="cs"/>
          <w:rtl/>
          <w:lang w:eastAsia="he-IL"/>
        </w:rPr>
        <w:t xml:space="preserve">הקמת מבני קבורה, ככל שזה נוגע לסוג הקרקע שעליו </w:t>
      </w:r>
      <w:bookmarkStart w:id="255" w:name="_ETM_Q1_1621858"/>
      <w:bookmarkEnd w:id="255"/>
      <w:r>
        <w:rPr>
          <w:rFonts w:hint="cs"/>
          <w:rtl/>
          <w:lang w:eastAsia="he-IL"/>
        </w:rPr>
        <w:t xml:space="preserve">מוקמים המבנים כדי </w:t>
      </w:r>
      <w:r>
        <w:rPr>
          <w:rFonts w:hint="cs"/>
          <w:rtl/>
          <w:lang w:eastAsia="he-IL"/>
        </w:rPr>
        <w:lastRenderedPageBreak/>
        <w:t xml:space="preserve">לייצר שוויוניות בין אלה שבונים באדמה סלעית </w:t>
      </w:r>
      <w:bookmarkStart w:id="256" w:name="_ETM_Q1_1625534"/>
      <w:bookmarkEnd w:id="256"/>
      <w:r>
        <w:rPr>
          <w:rFonts w:hint="cs"/>
          <w:rtl/>
          <w:lang w:eastAsia="he-IL"/>
        </w:rPr>
        <w:t>שלהם היה פתרון לאלה שבונים באדמות אחרות שיש בהן אתגרים</w:t>
      </w:r>
      <w:bookmarkStart w:id="257" w:name="_ETM_Q1_1631489"/>
      <w:bookmarkEnd w:id="257"/>
      <w:r>
        <w:rPr>
          <w:rFonts w:hint="cs"/>
          <w:rtl/>
          <w:lang w:eastAsia="he-IL"/>
        </w:rPr>
        <w:t xml:space="preserve"> אחרים ולהם לא היה פתרון. </w:t>
      </w:r>
      <w:bookmarkStart w:id="258" w:name="_ETM_Q1_1632695"/>
      <w:bookmarkEnd w:id="258"/>
    </w:p>
    <w:p w:rsidR="00D66DA7" w:rsidRDefault="00D66DA7" w:rsidP="00D66DA7">
      <w:pPr>
        <w:rPr>
          <w:rtl/>
          <w:lang w:eastAsia="he-IL"/>
        </w:rPr>
      </w:pPr>
      <w:bookmarkStart w:id="259" w:name="_ETM_Q1_1632859"/>
      <w:bookmarkEnd w:id="259"/>
    </w:p>
    <w:p w:rsidR="00D66DA7" w:rsidRDefault="00D66DA7" w:rsidP="00D66DA7">
      <w:pPr>
        <w:pStyle w:val="af6"/>
        <w:keepNext/>
        <w:rPr>
          <w:rtl/>
        </w:rPr>
      </w:pPr>
      <w:bookmarkStart w:id="260" w:name="ET_yor_6229_101"/>
      <w:r w:rsidRPr="00D66DA7">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D66DA7">
        <w:rPr>
          <w:rStyle w:val="TagStyle"/>
          <w:rtl/>
        </w:rPr>
        <w:t xml:space="preserve"> &lt;&lt; יור &gt;&gt;</w:t>
      </w:r>
      <w:r>
        <w:rPr>
          <w:rtl/>
        </w:rPr>
        <w:t xml:space="preserve">   </w:t>
      </w:r>
      <w:bookmarkEnd w:id="260"/>
    </w:p>
    <w:p w:rsidR="00D66DA7" w:rsidRDefault="00D66DA7" w:rsidP="00D66DA7">
      <w:pPr>
        <w:pStyle w:val="KeepWithNext"/>
        <w:rPr>
          <w:rtl/>
          <w:lang w:eastAsia="he-IL"/>
        </w:rPr>
      </w:pPr>
    </w:p>
    <w:p w:rsidR="00D66DA7" w:rsidRPr="00D66DA7" w:rsidRDefault="00D66DA7" w:rsidP="00D66DA7">
      <w:pPr>
        <w:rPr>
          <w:rtl/>
          <w:lang w:eastAsia="he-IL"/>
        </w:rPr>
      </w:pPr>
      <w:bookmarkStart w:id="261" w:name="_ETM_Q1_1637405"/>
      <w:bookmarkEnd w:id="261"/>
      <w:r>
        <w:rPr>
          <w:rFonts w:hint="cs"/>
          <w:rtl/>
          <w:lang w:eastAsia="he-IL"/>
        </w:rPr>
        <w:t xml:space="preserve">תודה. אנחנו ממשיכים עם מרכז </w:t>
      </w:r>
      <w:bookmarkStart w:id="262" w:name="_ETM_Q1_1642605"/>
      <w:bookmarkEnd w:id="262"/>
      <w:r>
        <w:rPr>
          <w:rFonts w:hint="cs"/>
          <w:rtl/>
          <w:lang w:eastAsia="he-IL"/>
        </w:rPr>
        <w:t xml:space="preserve">המחקר והמידע. תתייחסו לדוחות שהגישו, ואחר כך נעבור לראש רשות. </w:t>
      </w:r>
      <w:bookmarkStart w:id="263" w:name="_ETM_Q1_1648566"/>
      <w:bookmarkEnd w:id="263"/>
      <w:r>
        <w:rPr>
          <w:rFonts w:hint="cs"/>
          <w:rtl/>
          <w:lang w:eastAsia="he-IL"/>
        </w:rPr>
        <w:t xml:space="preserve">בבקשה. </w:t>
      </w:r>
    </w:p>
    <w:p w:rsidR="00A826F3" w:rsidRDefault="00A826F3" w:rsidP="00BE2348">
      <w:pPr>
        <w:rPr>
          <w:rtl/>
          <w:lang w:eastAsia="he-IL"/>
        </w:rPr>
      </w:pPr>
      <w:bookmarkStart w:id="264" w:name="_ETM_Q1_1527858"/>
      <w:bookmarkStart w:id="265" w:name="_ETM_Q1_1527951"/>
      <w:bookmarkStart w:id="266" w:name="_ETM_Q1_1566239"/>
      <w:bookmarkStart w:id="267" w:name="_ETM_Q1_1566299"/>
      <w:bookmarkStart w:id="268" w:name="_ETM_Q1_1659266"/>
      <w:bookmarkEnd w:id="264"/>
      <w:bookmarkEnd w:id="265"/>
      <w:bookmarkEnd w:id="266"/>
      <w:bookmarkEnd w:id="267"/>
      <w:bookmarkEnd w:id="268"/>
    </w:p>
    <w:p w:rsidR="00A826F3" w:rsidRDefault="00A826F3" w:rsidP="00A826F3">
      <w:pPr>
        <w:pStyle w:val="a4"/>
        <w:keepNext/>
        <w:rPr>
          <w:rtl/>
        </w:rPr>
      </w:pPr>
      <w:bookmarkStart w:id="269" w:name="ET_speaker_לירן_קוסמן_10"/>
      <w:r w:rsidRPr="00A826F3">
        <w:rPr>
          <w:rStyle w:val="TagStyle"/>
          <w:rtl/>
        </w:rPr>
        <w:t xml:space="preserve"> &lt;&lt; דובר &gt;&gt; </w:t>
      </w:r>
      <w:r>
        <w:rPr>
          <w:rtl/>
        </w:rPr>
        <w:t>לירן קוסמן:</w:t>
      </w:r>
      <w:r w:rsidRPr="00A826F3">
        <w:rPr>
          <w:rStyle w:val="TagStyle"/>
          <w:rtl/>
        </w:rPr>
        <w:t xml:space="preserve"> &lt;&lt; דובר &gt;&gt;</w:t>
      </w:r>
      <w:r>
        <w:rPr>
          <w:rtl/>
        </w:rPr>
        <w:t xml:space="preserve">   </w:t>
      </w:r>
      <w:bookmarkEnd w:id="269"/>
    </w:p>
    <w:p w:rsidR="00A826F3" w:rsidRDefault="00A826F3" w:rsidP="00A826F3">
      <w:pPr>
        <w:pStyle w:val="KeepWithNext"/>
        <w:rPr>
          <w:rtl/>
          <w:lang w:eastAsia="he-IL"/>
        </w:rPr>
      </w:pPr>
    </w:p>
    <w:p w:rsidR="00A826F3" w:rsidRDefault="00BC0953" w:rsidP="00FA2B5C">
      <w:pPr>
        <w:rPr>
          <w:rtl/>
          <w:lang w:eastAsia="he-IL"/>
        </w:rPr>
      </w:pPr>
      <w:bookmarkStart w:id="270" w:name="_ETM_Q1_1659984"/>
      <w:bookmarkStart w:id="271" w:name="_ETM_Q1_1660047"/>
      <w:bookmarkEnd w:id="270"/>
      <w:bookmarkEnd w:id="271"/>
      <w:r>
        <w:rPr>
          <w:rFonts w:hint="cs"/>
          <w:rtl/>
          <w:lang w:eastAsia="he-IL"/>
        </w:rPr>
        <w:t>ה</w:t>
      </w:r>
      <w:bookmarkStart w:id="272" w:name="_ETM_Q1_1698692"/>
      <w:bookmarkEnd w:id="272"/>
      <w:r>
        <w:rPr>
          <w:rFonts w:hint="cs"/>
          <w:rtl/>
          <w:lang w:eastAsia="he-IL"/>
        </w:rPr>
        <w:t xml:space="preserve">כנתי מסמך לבקשת הוועדה לקראת הדיון. התעריפים הקיימים משתנים </w:t>
      </w:r>
      <w:bookmarkStart w:id="273" w:name="_ETM_Q1_1711971"/>
      <w:bookmarkEnd w:id="273"/>
      <w:r w:rsidR="00FA2B5C">
        <w:rPr>
          <w:rFonts w:hint="cs"/>
          <w:rtl/>
          <w:lang w:eastAsia="he-IL"/>
        </w:rPr>
        <w:t xml:space="preserve">לפי גודל היישוב. יש היום חמישה תעריפים של תעריף </w:t>
      </w:r>
      <w:bookmarkStart w:id="274" w:name="_ETM_Q1_1709621"/>
      <w:bookmarkEnd w:id="274"/>
      <w:r w:rsidR="00FA2B5C">
        <w:rPr>
          <w:rFonts w:hint="cs"/>
          <w:rtl/>
          <w:lang w:eastAsia="he-IL"/>
        </w:rPr>
        <w:t xml:space="preserve">בירושלים, תל אביב וחיפה, ערים גדולות, ערים קטנות, מועצות </w:t>
      </w:r>
      <w:bookmarkStart w:id="275" w:name="_ETM_Q1_1716227"/>
      <w:bookmarkEnd w:id="275"/>
      <w:r w:rsidR="00FA2B5C">
        <w:rPr>
          <w:rFonts w:hint="cs"/>
          <w:rtl/>
          <w:lang w:eastAsia="he-IL"/>
        </w:rPr>
        <w:t xml:space="preserve">מקומיות ומועצות אזוריות, שזה קיבוצים ומושבים, וזה גם משתנה </w:t>
      </w:r>
      <w:bookmarkStart w:id="276" w:name="_ETM_Q1_1724043"/>
      <w:bookmarkEnd w:id="276"/>
      <w:r w:rsidR="00FA2B5C">
        <w:rPr>
          <w:rFonts w:hint="cs"/>
          <w:rtl/>
          <w:lang w:eastAsia="he-IL"/>
        </w:rPr>
        <w:t xml:space="preserve">לפי גיל הנפטר </w:t>
      </w:r>
      <w:r w:rsidR="00FA2B5C">
        <w:rPr>
          <w:rtl/>
          <w:lang w:eastAsia="he-IL"/>
        </w:rPr>
        <w:t>–</w:t>
      </w:r>
      <w:r w:rsidR="00FA2B5C">
        <w:rPr>
          <w:rFonts w:hint="cs"/>
          <w:rtl/>
          <w:lang w:eastAsia="he-IL"/>
        </w:rPr>
        <w:t xml:space="preserve"> מעל 10 שנים, עד 10 שנים </w:t>
      </w:r>
      <w:bookmarkStart w:id="277" w:name="_ETM_Q1_1723802"/>
      <w:bookmarkEnd w:id="277"/>
      <w:r w:rsidR="00FA2B5C">
        <w:rPr>
          <w:rFonts w:hint="cs"/>
          <w:rtl/>
          <w:lang w:eastAsia="he-IL"/>
        </w:rPr>
        <w:t xml:space="preserve">ועד חודש. מעבר לתעריף הבסיסי שאותו </w:t>
      </w:r>
      <w:bookmarkStart w:id="278" w:name="_ETM_Q1_1728452"/>
      <w:bookmarkEnd w:id="278"/>
      <w:r w:rsidR="00FA2B5C">
        <w:rPr>
          <w:rFonts w:hint="cs"/>
          <w:rtl/>
          <w:lang w:eastAsia="he-IL"/>
        </w:rPr>
        <w:t>חברות הקבורה מקבלות על כל נפטר יש תוספות. יש תוספת</w:t>
      </w:r>
      <w:bookmarkStart w:id="279" w:name="_ETM_Q1_1737293"/>
      <w:bookmarkEnd w:id="279"/>
      <w:r w:rsidR="00FA2B5C">
        <w:rPr>
          <w:rFonts w:hint="cs"/>
          <w:rtl/>
          <w:lang w:eastAsia="he-IL"/>
        </w:rPr>
        <w:t xml:space="preserve"> חציבה על בתי עלמין שנמצאים בקרקע סלעית שבהם צריך </w:t>
      </w:r>
      <w:bookmarkStart w:id="280" w:name="_ETM_Q1_1738954"/>
      <w:bookmarkEnd w:id="280"/>
      <w:r w:rsidR="00FA2B5C">
        <w:rPr>
          <w:rFonts w:hint="cs"/>
          <w:rtl/>
          <w:lang w:eastAsia="he-IL"/>
        </w:rPr>
        <w:t xml:space="preserve">לחצוב את הקברים, יש תוספת קבורת לילה </w:t>
      </w:r>
      <w:r w:rsidR="00850B19">
        <w:rPr>
          <w:rFonts w:hint="cs"/>
          <w:rtl/>
          <w:lang w:eastAsia="he-IL"/>
        </w:rPr>
        <w:t xml:space="preserve">על קבורות שנערכות </w:t>
      </w:r>
      <w:bookmarkStart w:id="281" w:name="_ETM_Q1_1745432"/>
      <w:bookmarkEnd w:id="281"/>
      <w:r w:rsidR="00850B19">
        <w:rPr>
          <w:rFonts w:hint="cs"/>
          <w:rtl/>
          <w:lang w:eastAsia="he-IL"/>
        </w:rPr>
        <w:t xml:space="preserve">אחרי שעות העבודה, ותוספת העברה לקירור אחרי שעות העבודה. התעריפים </w:t>
      </w:r>
      <w:bookmarkStart w:id="282" w:name="_ETM_Q1_1755392"/>
      <w:bookmarkEnd w:id="282"/>
      <w:r w:rsidR="00850B19">
        <w:rPr>
          <w:rFonts w:hint="cs"/>
          <w:rtl/>
          <w:lang w:eastAsia="he-IL"/>
        </w:rPr>
        <w:t xml:space="preserve">המוצעים יש בהם שינוי לפי מה משתנה התעריף. מוצע שהתעריף </w:t>
      </w:r>
      <w:bookmarkStart w:id="283" w:name="_ETM_Q1_1763103"/>
      <w:bookmarkEnd w:id="283"/>
      <w:r w:rsidR="00850B19">
        <w:rPr>
          <w:rFonts w:hint="cs"/>
          <w:rtl/>
          <w:lang w:eastAsia="he-IL"/>
        </w:rPr>
        <w:t xml:space="preserve">ישתנה לפי היקף הקבורות של גוף הקבורה ולא לפי גודל </w:t>
      </w:r>
      <w:bookmarkStart w:id="284" w:name="_ETM_Q1_1768262"/>
      <w:bookmarkEnd w:id="284"/>
      <w:r w:rsidR="00850B19">
        <w:rPr>
          <w:rFonts w:hint="cs"/>
          <w:rtl/>
          <w:lang w:eastAsia="he-IL"/>
        </w:rPr>
        <w:t xml:space="preserve">היישוב. </w:t>
      </w:r>
    </w:p>
    <w:p w:rsidR="00850B19" w:rsidRDefault="00850B19" w:rsidP="00FA2B5C">
      <w:pPr>
        <w:rPr>
          <w:rtl/>
          <w:lang w:eastAsia="he-IL"/>
        </w:rPr>
      </w:pPr>
    </w:p>
    <w:p w:rsidR="00850B19" w:rsidRDefault="00850B19" w:rsidP="00850B19">
      <w:pPr>
        <w:pStyle w:val="af6"/>
        <w:keepNext/>
        <w:rPr>
          <w:rtl/>
        </w:rPr>
      </w:pPr>
      <w:bookmarkStart w:id="285" w:name="ET_yor_6229_102"/>
      <w:r w:rsidRPr="00850B19">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850B19">
        <w:rPr>
          <w:rStyle w:val="TagStyle"/>
          <w:rtl/>
        </w:rPr>
        <w:t xml:space="preserve"> &lt;&lt; יור &gt;&gt;</w:t>
      </w:r>
      <w:r>
        <w:rPr>
          <w:rtl/>
        </w:rPr>
        <w:t xml:space="preserve">   </w:t>
      </w:r>
      <w:bookmarkEnd w:id="285"/>
    </w:p>
    <w:p w:rsidR="00850B19" w:rsidRDefault="00850B19" w:rsidP="00850B19">
      <w:pPr>
        <w:pStyle w:val="KeepWithNext"/>
        <w:rPr>
          <w:rtl/>
          <w:lang w:eastAsia="he-IL"/>
        </w:rPr>
      </w:pPr>
    </w:p>
    <w:p w:rsidR="00850B19" w:rsidRDefault="00850B19" w:rsidP="00850B19">
      <w:pPr>
        <w:rPr>
          <w:rtl/>
          <w:lang w:eastAsia="he-IL"/>
        </w:rPr>
      </w:pPr>
      <w:r>
        <w:rPr>
          <w:rFonts w:hint="cs"/>
          <w:rtl/>
          <w:lang w:eastAsia="he-IL"/>
        </w:rPr>
        <w:t xml:space="preserve">אז אם יש חברה כלל-ארצית, יש לה </w:t>
      </w:r>
      <w:bookmarkStart w:id="286" w:name="_ETM_Q1_1775231"/>
      <w:bookmarkEnd w:id="286"/>
      <w:r>
        <w:rPr>
          <w:rFonts w:hint="cs"/>
          <w:rtl/>
          <w:lang w:eastAsia="he-IL"/>
        </w:rPr>
        <w:t xml:space="preserve">אחוז קבורה גבוה, אז התעריף שם עולה או יורד? </w:t>
      </w:r>
    </w:p>
    <w:p w:rsidR="00850B19" w:rsidRDefault="00850B19" w:rsidP="00850B19">
      <w:pPr>
        <w:rPr>
          <w:rtl/>
          <w:lang w:eastAsia="he-IL"/>
        </w:rPr>
      </w:pPr>
      <w:bookmarkStart w:id="287" w:name="_ETM_Q1_1778854"/>
      <w:bookmarkStart w:id="288" w:name="_ETM_Q1_1779032"/>
      <w:bookmarkStart w:id="289" w:name="_ETM_Q1_1780932"/>
      <w:bookmarkEnd w:id="287"/>
      <w:bookmarkEnd w:id="288"/>
      <w:bookmarkEnd w:id="289"/>
    </w:p>
    <w:p w:rsidR="00850B19" w:rsidRDefault="00850B19" w:rsidP="00850B19">
      <w:pPr>
        <w:pStyle w:val="a4"/>
        <w:keepNext/>
        <w:rPr>
          <w:rtl/>
        </w:rPr>
      </w:pPr>
      <w:bookmarkStart w:id="290" w:name="ET_speaker_לירן_קוסמן_103"/>
      <w:r w:rsidRPr="00850B19">
        <w:rPr>
          <w:rStyle w:val="TagStyle"/>
          <w:rtl/>
        </w:rPr>
        <w:t xml:space="preserve"> &lt;&lt; דובר &gt;&gt; </w:t>
      </w:r>
      <w:r>
        <w:rPr>
          <w:rtl/>
        </w:rPr>
        <w:t>לירן קוסמן:</w:t>
      </w:r>
      <w:r w:rsidRPr="00850B19">
        <w:rPr>
          <w:rStyle w:val="TagStyle"/>
          <w:rtl/>
        </w:rPr>
        <w:t xml:space="preserve"> &lt;&lt; דובר &gt;&gt;</w:t>
      </w:r>
      <w:r>
        <w:rPr>
          <w:rtl/>
        </w:rPr>
        <w:t xml:space="preserve">   </w:t>
      </w:r>
      <w:bookmarkEnd w:id="290"/>
    </w:p>
    <w:p w:rsidR="00850B19" w:rsidRDefault="00850B19" w:rsidP="00850B19">
      <w:pPr>
        <w:pStyle w:val="KeepWithNext"/>
        <w:rPr>
          <w:rtl/>
          <w:lang w:eastAsia="he-IL"/>
        </w:rPr>
      </w:pPr>
    </w:p>
    <w:p w:rsidR="00850B19" w:rsidRDefault="00850B19" w:rsidP="00850B19">
      <w:pPr>
        <w:rPr>
          <w:rtl/>
          <w:lang w:eastAsia="he-IL"/>
        </w:rPr>
      </w:pPr>
      <w:bookmarkStart w:id="291" w:name="_ETM_Q1_1781923"/>
      <w:bookmarkStart w:id="292" w:name="_ETM_Q1_1782042"/>
      <w:bookmarkEnd w:id="291"/>
      <w:bookmarkEnd w:id="292"/>
      <w:r>
        <w:rPr>
          <w:rFonts w:hint="cs"/>
          <w:rtl/>
          <w:lang w:eastAsia="he-IL"/>
        </w:rPr>
        <w:t xml:space="preserve">התעריף </w:t>
      </w:r>
      <w:bookmarkStart w:id="293" w:name="_ETM_Q1_1778890"/>
      <w:bookmarkEnd w:id="293"/>
      <w:r>
        <w:rPr>
          <w:rFonts w:hint="cs"/>
          <w:rtl/>
          <w:lang w:eastAsia="he-IL"/>
        </w:rPr>
        <w:t xml:space="preserve">הכי גבוה הוא לגופי קבורה שמבצעים מעל 365 קבורות בשנה. </w:t>
      </w:r>
      <w:bookmarkStart w:id="294" w:name="_ETM_Q1_1788646"/>
      <w:bookmarkEnd w:id="294"/>
      <w:r>
        <w:rPr>
          <w:rFonts w:hint="cs"/>
          <w:rtl/>
          <w:lang w:eastAsia="he-IL"/>
        </w:rPr>
        <w:t xml:space="preserve">התעריף היותר נמוך אחריו הוא לחברות שמבצעות בין 53 </w:t>
      </w:r>
      <w:bookmarkStart w:id="295" w:name="_ETM_Q1_1792151"/>
      <w:bookmarkEnd w:id="295"/>
      <w:r>
        <w:rPr>
          <w:rFonts w:hint="cs"/>
          <w:rtl/>
          <w:lang w:eastAsia="he-IL"/>
        </w:rPr>
        <w:t xml:space="preserve">ל-365 קבורות בשנה. התעריף הנמוך ביותר הוא לחברות שמבצעות עד </w:t>
      </w:r>
      <w:bookmarkStart w:id="296" w:name="_ETM_Q1_1798658"/>
      <w:bookmarkEnd w:id="296"/>
      <w:r>
        <w:rPr>
          <w:rFonts w:hint="cs"/>
          <w:rtl/>
          <w:lang w:eastAsia="he-IL"/>
        </w:rPr>
        <w:t xml:space="preserve">52 קבורות בשנה. </w:t>
      </w:r>
    </w:p>
    <w:p w:rsidR="00850B19" w:rsidRDefault="00850B19" w:rsidP="00850B19">
      <w:pPr>
        <w:rPr>
          <w:rtl/>
          <w:lang w:eastAsia="he-IL"/>
        </w:rPr>
      </w:pPr>
    </w:p>
    <w:p w:rsidR="00850B19" w:rsidRDefault="00850B19" w:rsidP="00850B19">
      <w:pPr>
        <w:pStyle w:val="af6"/>
        <w:keepNext/>
        <w:rPr>
          <w:rtl/>
        </w:rPr>
      </w:pPr>
      <w:bookmarkStart w:id="297" w:name="ET_yor_6229_104"/>
      <w:r w:rsidRPr="00850B19">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850B19">
        <w:rPr>
          <w:rStyle w:val="TagStyle"/>
          <w:rtl/>
        </w:rPr>
        <w:t xml:space="preserve"> &lt;&lt; יור &gt;&gt;</w:t>
      </w:r>
      <w:r>
        <w:rPr>
          <w:rtl/>
        </w:rPr>
        <w:t xml:space="preserve">   </w:t>
      </w:r>
      <w:bookmarkEnd w:id="297"/>
    </w:p>
    <w:p w:rsidR="00850B19" w:rsidRDefault="00850B19" w:rsidP="00850B19">
      <w:pPr>
        <w:pStyle w:val="KeepWithNext"/>
        <w:rPr>
          <w:rtl/>
          <w:lang w:eastAsia="he-IL"/>
        </w:rPr>
      </w:pPr>
    </w:p>
    <w:p w:rsidR="00850B19" w:rsidRPr="00850B19" w:rsidRDefault="00850B19" w:rsidP="00850B19">
      <w:pPr>
        <w:rPr>
          <w:rtl/>
          <w:lang w:eastAsia="he-IL"/>
        </w:rPr>
      </w:pPr>
      <w:r>
        <w:rPr>
          <w:rFonts w:hint="cs"/>
          <w:rtl/>
          <w:lang w:eastAsia="he-IL"/>
        </w:rPr>
        <w:t>שהם מקבלים 3,762?</w:t>
      </w:r>
    </w:p>
    <w:p w:rsidR="00C81882" w:rsidRDefault="00C81882" w:rsidP="00A826F3">
      <w:pPr>
        <w:rPr>
          <w:rtl/>
          <w:lang w:eastAsia="he-IL"/>
        </w:rPr>
      </w:pPr>
      <w:bookmarkStart w:id="298" w:name="_ETM_Q1_1712914"/>
      <w:bookmarkStart w:id="299" w:name="_ETM_Q1_1713008"/>
      <w:bookmarkStart w:id="300" w:name="_ETM_Q1_1823955"/>
      <w:bookmarkEnd w:id="298"/>
      <w:bookmarkEnd w:id="299"/>
      <w:bookmarkEnd w:id="300"/>
    </w:p>
    <w:p w:rsidR="00C81882" w:rsidRDefault="00C81882" w:rsidP="00C81882">
      <w:pPr>
        <w:pStyle w:val="af9"/>
        <w:keepNext/>
        <w:rPr>
          <w:rtl/>
          <w:lang w:eastAsia="he-IL"/>
        </w:rPr>
      </w:pPr>
      <w:bookmarkStart w:id="301" w:name="ET_guest_637297_11"/>
      <w:r w:rsidRPr="00C81882">
        <w:rPr>
          <w:rStyle w:val="TagStyle"/>
          <w:rtl/>
        </w:rPr>
        <w:t xml:space="preserve"> &lt;&lt; אורח &gt;&gt; </w:t>
      </w:r>
      <w:r>
        <w:rPr>
          <w:rtl/>
          <w:lang w:eastAsia="he-IL"/>
        </w:rPr>
        <w:t>מאיר שפיגלר:</w:t>
      </w:r>
      <w:r w:rsidRPr="00C81882">
        <w:rPr>
          <w:rStyle w:val="TagStyle"/>
          <w:rtl/>
        </w:rPr>
        <w:t xml:space="preserve"> &lt;&lt; אורח &gt;&gt;</w:t>
      </w:r>
      <w:r>
        <w:rPr>
          <w:rtl/>
          <w:lang w:eastAsia="he-IL"/>
        </w:rPr>
        <w:t xml:space="preserve">   </w:t>
      </w:r>
      <w:bookmarkEnd w:id="301"/>
    </w:p>
    <w:p w:rsidR="00C81882" w:rsidRDefault="00C81882" w:rsidP="00C81882">
      <w:pPr>
        <w:pStyle w:val="KeepWithNext"/>
        <w:rPr>
          <w:rtl/>
          <w:lang w:eastAsia="he-IL"/>
        </w:rPr>
      </w:pPr>
    </w:p>
    <w:p w:rsidR="00C81882" w:rsidRDefault="00C81882" w:rsidP="00C81882">
      <w:pPr>
        <w:rPr>
          <w:rtl/>
          <w:lang w:eastAsia="he-IL"/>
        </w:rPr>
      </w:pPr>
      <w:bookmarkStart w:id="302" w:name="_ETM_Q1_1803069"/>
      <w:bookmarkStart w:id="303" w:name="_ETM_Q1_1803242"/>
      <w:bookmarkStart w:id="304" w:name="_ETM_Q1_1824566"/>
      <w:bookmarkStart w:id="305" w:name="_ETM_Q1_1824635"/>
      <w:bookmarkEnd w:id="302"/>
      <w:bookmarkEnd w:id="303"/>
      <w:bookmarkEnd w:id="304"/>
      <w:bookmarkEnd w:id="305"/>
      <w:r>
        <w:rPr>
          <w:rFonts w:hint="cs"/>
          <w:rtl/>
          <w:lang w:eastAsia="he-IL"/>
        </w:rPr>
        <w:t>נכון לרגע זה אתה צודק במאת האחוזים</w:t>
      </w:r>
      <w:r w:rsidR="00BC0334">
        <w:rPr>
          <w:rFonts w:hint="cs"/>
          <w:rtl/>
          <w:lang w:eastAsia="he-IL"/>
        </w:rPr>
        <w:t xml:space="preserve">. זה התעריף הקיים. </w:t>
      </w:r>
    </w:p>
    <w:p w:rsidR="00BC0334" w:rsidRDefault="00BC0334" w:rsidP="00C81882">
      <w:pPr>
        <w:rPr>
          <w:rtl/>
          <w:lang w:eastAsia="he-IL"/>
        </w:rPr>
      </w:pPr>
      <w:bookmarkStart w:id="306" w:name="_ETM_Q1_1825499"/>
      <w:bookmarkStart w:id="307" w:name="_ETM_Q1_1825666"/>
      <w:bookmarkEnd w:id="306"/>
      <w:bookmarkEnd w:id="307"/>
    </w:p>
    <w:p w:rsidR="00BC0334" w:rsidRDefault="00BC0334" w:rsidP="00BC0334">
      <w:pPr>
        <w:pStyle w:val="af6"/>
        <w:keepNext/>
        <w:rPr>
          <w:rtl/>
        </w:rPr>
      </w:pPr>
      <w:bookmarkStart w:id="308" w:name="ET_yor_6229_105"/>
      <w:r w:rsidRPr="00BC0334">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BC0334">
        <w:rPr>
          <w:rStyle w:val="TagStyle"/>
          <w:rtl/>
        </w:rPr>
        <w:t xml:space="preserve"> &lt;&lt; יור &gt;&gt;</w:t>
      </w:r>
      <w:r>
        <w:rPr>
          <w:rtl/>
        </w:rPr>
        <w:t xml:space="preserve">   </w:t>
      </w:r>
      <w:bookmarkEnd w:id="308"/>
    </w:p>
    <w:p w:rsidR="00BC0334" w:rsidRDefault="00BC0334" w:rsidP="00BC0334">
      <w:pPr>
        <w:pStyle w:val="KeepWithNext"/>
        <w:rPr>
          <w:rtl/>
          <w:lang w:eastAsia="he-IL"/>
        </w:rPr>
      </w:pPr>
    </w:p>
    <w:p w:rsidR="00BC0334" w:rsidRDefault="00BC0334" w:rsidP="00BC0334">
      <w:pPr>
        <w:rPr>
          <w:rtl/>
          <w:lang w:eastAsia="he-IL"/>
        </w:rPr>
      </w:pPr>
      <w:bookmarkStart w:id="309" w:name="_ETM_Q1_1827545"/>
      <w:bookmarkEnd w:id="309"/>
      <w:r>
        <w:rPr>
          <w:rFonts w:hint="cs"/>
          <w:rtl/>
          <w:lang w:eastAsia="he-IL"/>
        </w:rPr>
        <w:t xml:space="preserve">אתה אומר שיכולה להיות חברה מהצפון, </w:t>
      </w:r>
      <w:bookmarkStart w:id="310" w:name="_ETM_Q1_1839916"/>
      <w:bookmarkEnd w:id="310"/>
      <w:r>
        <w:rPr>
          <w:rFonts w:hint="cs"/>
          <w:rtl/>
          <w:lang w:eastAsia="he-IL"/>
        </w:rPr>
        <w:t xml:space="preserve">שם תנאי השטח והטופוגרפיה קשים מאוד. כדי לקבור שם אתה </w:t>
      </w:r>
      <w:bookmarkStart w:id="311" w:name="_ETM_Q1_1842053"/>
      <w:bookmarkEnd w:id="311"/>
      <w:r>
        <w:rPr>
          <w:rFonts w:hint="cs"/>
          <w:rtl/>
          <w:lang w:eastAsia="he-IL"/>
        </w:rPr>
        <w:t xml:space="preserve">צריך הרבה יותר משאבים. אז למה הוא מקבל </w:t>
      </w:r>
      <w:bookmarkStart w:id="312" w:name="_ETM_Q1_1846988"/>
      <w:bookmarkEnd w:id="312"/>
      <w:r>
        <w:rPr>
          <w:rFonts w:hint="cs"/>
          <w:rtl/>
          <w:lang w:eastAsia="he-IL"/>
        </w:rPr>
        <w:t>את התעריף הכי נמוך?</w:t>
      </w:r>
    </w:p>
    <w:p w:rsidR="00BC0334" w:rsidRDefault="00BC0334" w:rsidP="00BC0334">
      <w:pPr>
        <w:rPr>
          <w:rtl/>
          <w:lang w:eastAsia="he-IL"/>
        </w:rPr>
      </w:pPr>
    </w:p>
    <w:p w:rsidR="00BC0334" w:rsidRDefault="00BC0334" w:rsidP="00BC0334">
      <w:pPr>
        <w:pStyle w:val="a4"/>
        <w:keepNext/>
        <w:rPr>
          <w:rtl/>
        </w:rPr>
      </w:pPr>
      <w:bookmarkStart w:id="313" w:name="ET_speaker_5359_106"/>
      <w:r w:rsidRPr="00BC0334">
        <w:rPr>
          <w:rStyle w:val="TagStyle"/>
          <w:rtl/>
        </w:rPr>
        <w:t xml:space="preserve"> &lt;&lt; דובר &gt;&gt; </w:t>
      </w:r>
      <w:r>
        <w:rPr>
          <w:rtl/>
        </w:rPr>
        <w:t xml:space="preserve">יעקב </w:t>
      </w:r>
      <w:proofErr w:type="spellStart"/>
      <w:r>
        <w:rPr>
          <w:rtl/>
        </w:rPr>
        <w:t>מרגי</w:t>
      </w:r>
      <w:proofErr w:type="spellEnd"/>
      <w:r>
        <w:rPr>
          <w:rtl/>
        </w:rPr>
        <w:t xml:space="preserve"> (ש"ס):</w:t>
      </w:r>
      <w:r w:rsidRPr="00BC0334">
        <w:rPr>
          <w:rStyle w:val="TagStyle"/>
          <w:rtl/>
        </w:rPr>
        <w:t xml:space="preserve"> &lt;&lt; דובר &gt;&gt;</w:t>
      </w:r>
      <w:r>
        <w:rPr>
          <w:rtl/>
        </w:rPr>
        <w:t xml:space="preserve">   </w:t>
      </w:r>
      <w:bookmarkEnd w:id="313"/>
    </w:p>
    <w:p w:rsidR="00BC0334" w:rsidRDefault="00BC0334" w:rsidP="00BC0334">
      <w:pPr>
        <w:pStyle w:val="KeepWithNext"/>
        <w:rPr>
          <w:rtl/>
          <w:lang w:eastAsia="he-IL"/>
        </w:rPr>
      </w:pPr>
    </w:p>
    <w:p w:rsidR="00BC0334" w:rsidRDefault="00BC0334" w:rsidP="00BC0334">
      <w:pPr>
        <w:rPr>
          <w:rtl/>
          <w:lang w:eastAsia="he-IL"/>
        </w:rPr>
      </w:pPr>
      <w:r>
        <w:rPr>
          <w:rFonts w:hint="cs"/>
          <w:rtl/>
          <w:lang w:eastAsia="he-IL"/>
        </w:rPr>
        <w:t xml:space="preserve">יש תוספת חציבה, אם הקרקע היא סלעית. </w:t>
      </w:r>
    </w:p>
    <w:p w:rsidR="00BC0334" w:rsidRDefault="00BC0334" w:rsidP="00BC0334">
      <w:pPr>
        <w:rPr>
          <w:rtl/>
          <w:lang w:eastAsia="he-IL"/>
        </w:rPr>
      </w:pPr>
      <w:bookmarkStart w:id="314" w:name="_ETM_Q1_1851781"/>
      <w:bookmarkStart w:id="315" w:name="_ETM_Q1_1851947"/>
      <w:bookmarkEnd w:id="314"/>
      <w:bookmarkEnd w:id="315"/>
    </w:p>
    <w:p w:rsidR="00BC0334" w:rsidRDefault="00BC0334" w:rsidP="00BC0334">
      <w:pPr>
        <w:pStyle w:val="af6"/>
        <w:keepNext/>
        <w:rPr>
          <w:rtl/>
        </w:rPr>
      </w:pPr>
      <w:bookmarkStart w:id="316" w:name="ET_yor_6229_107"/>
      <w:r w:rsidRPr="00BC0334">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BC0334">
        <w:rPr>
          <w:rStyle w:val="TagStyle"/>
          <w:rtl/>
        </w:rPr>
        <w:t xml:space="preserve"> &lt;&lt; יור &gt;&gt;</w:t>
      </w:r>
      <w:r>
        <w:rPr>
          <w:rtl/>
        </w:rPr>
        <w:t xml:space="preserve">   </w:t>
      </w:r>
      <w:bookmarkEnd w:id="316"/>
    </w:p>
    <w:p w:rsidR="00BC0334" w:rsidRDefault="00BC0334" w:rsidP="00BC0334">
      <w:pPr>
        <w:pStyle w:val="KeepWithNext"/>
        <w:rPr>
          <w:rtl/>
          <w:lang w:eastAsia="he-IL"/>
        </w:rPr>
      </w:pPr>
    </w:p>
    <w:p w:rsidR="00BC0334" w:rsidRDefault="00BC0334" w:rsidP="00BC0334">
      <w:pPr>
        <w:rPr>
          <w:rtl/>
          <w:lang w:eastAsia="he-IL"/>
        </w:rPr>
      </w:pPr>
      <w:bookmarkStart w:id="317" w:name="_ETM_Q1_1853515"/>
      <w:bookmarkEnd w:id="317"/>
      <w:r>
        <w:rPr>
          <w:rFonts w:hint="cs"/>
          <w:rtl/>
          <w:lang w:eastAsia="he-IL"/>
        </w:rPr>
        <w:t>זה עם התוספת או בלי?</w:t>
      </w:r>
    </w:p>
    <w:p w:rsidR="00BC0334" w:rsidRDefault="00BC0334" w:rsidP="00BC0334">
      <w:pPr>
        <w:rPr>
          <w:rtl/>
          <w:lang w:eastAsia="he-IL"/>
        </w:rPr>
      </w:pPr>
      <w:bookmarkStart w:id="318" w:name="_ETM_Q1_1852065"/>
      <w:bookmarkStart w:id="319" w:name="_ETM_Q1_1852208"/>
      <w:bookmarkEnd w:id="318"/>
      <w:bookmarkEnd w:id="319"/>
    </w:p>
    <w:p w:rsidR="00BC0334" w:rsidRDefault="00BC0334" w:rsidP="00BC0334">
      <w:pPr>
        <w:pStyle w:val="af9"/>
        <w:keepNext/>
        <w:rPr>
          <w:rtl/>
          <w:lang w:eastAsia="he-IL"/>
        </w:rPr>
      </w:pPr>
      <w:bookmarkStart w:id="320" w:name="ET_guest_637297_108"/>
      <w:r w:rsidRPr="00BC0334">
        <w:rPr>
          <w:rStyle w:val="TagStyle"/>
          <w:rtl/>
        </w:rPr>
        <w:t xml:space="preserve"> &lt;&lt; אורח &gt;&gt; </w:t>
      </w:r>
      <w:r>
        <w:rPr>
          <w:rtl/>
          <w:lang w:eastAsia="he-IL"/>
        </w:rPr>
        <w:t>מאיר שפיגלר:</w:t>
      </w:r>
      <w:r w:rsidRPr="00BC0334">
        <w:rPr>
          <w:rStyle w:val="TagStyle"/>
          <w:rtl/>
        </w:rPr>
        <w:t xml:space="preserve"> &lt;&lt; אורח &gt;&gt;</w:t>
      </w:r>
      <w:r>
        <w:rPr>
          <w:rtl/>
          <w:lang w:eastAsia="he-IL"/>
        </w:rPr>
        <w:t xml:space="preserve">   </w:t>
      </w:r>
      <w:bookmarkEnd w:id="320"/>
    </w:p>
    <w:p w:rsidR="00BC0334" w:rsidRDefault="00BC0334" w:rsidP="00BC0334">
      <w:pPr>
        <w:pStyle w:val="KeepWithNext"/>
        <w:rPr>
          <w:rtl/>
          <w:lang w:eastAsia="he-IL"/>
        </w:rPr>
      </w:pPr>
    </w:p>
    <w:p w:rsidR="00BC0334" w:rsidRDefault="00BC0334" w:rsidP="00BC0334">
      <w:pPr>
        <w:rPr>
          <w:rtl/>
          <w:lang w:eastAsia="he-IL"/>
        </w:rPr>
      </w:pPr>
      <w:r>
        <w:rPr>
          <w:rFonts w:hint="cs"/>
          <w:rtl/>
          <w:lang w:eastAsia="he-IL"/>
        </w:rPr>
        <w:t xml:space="preserve">זה בלי התוספת, זה הבסיס. </w:t>
      </w:r>
      <w:bookmarkStart w:id="321" w:name="_ETM_Q1_1856024"/>
      <w:bookmarkEnd w:id="321"/>
    </w:p>
    <w:p w:rsidR="0036330B" w:rsidRDefault="0036330B" w:rsidP="00BC0334">
      <w:pPr>
        <w:rPr>
          <w:rtl/>
          <w:lang w:eastAsia="he-IL"/>
        </w:rPr>
      </w:pPr>
      <w:bookmarkStart w:id="322" w:name="_ETM_Q1_1861304"/>
      <w:bookmarkStart w:id="323" w:name="_ETM_Q1_1861515"/>
      <w:bookmarkEnd w:id="322"/>
      <w:bookmarkEnd w:id="323"/>
    </w:p>
    <w:p w:rsidR="0036330B" w:rsidRDefault="0036330B" w:rsidP="0036330B">
      <w:pPr>
        <w:pStyle w:val="a4"/>
        <w:keepNext/>
        <w:rPr>
          <w:rtl/>
        </w:rPr>
      </w:pPr>
      <w:bookmarkStart w:id="324" w:name="ET_speaker_5359_109"/>
      <w:r w:rsidRPr="0036330B">
        <w:rPr>
          <w:rStyle w:val="TagStyle"/>
          <w:rtl/>
        </w:rPr>
        <w:t xml:space="preserve"> &lt;&lt; דובר &gt;&gt; </w:t>
      </w:r>
      <w:r>
        <w:rPr>
          <w:rtl/>
        </w:rPr>
        <w:t xml:space="preserve">יעקב </w:t>
      </w:r>
      <w:proofErr w:type="spellStart"/>
      <w:r>
        <w:rPr>
          <w:rtl/>
        </w:rPr>
        <w:t>מרגי</w:t>
      </w:r>
      <w:proofErr w:type="spellEnd"/>
      <w:r>
        <w:rPr>
          <w:rtl/>
        </w:rPr>
        <w:t xml:space="preserve"> (ש"ס):</w:t>
      </w:r>
      <w:r w:rsidRPr="0036330B">
        <w:rPr>
          <w:rStyle w:val="TagStyle"/>
          <w:rtl/>
        </w:rPr>
        <w:t xml:space="preserve"> &lt;&lt; דובר &gt;&gt;</w:t>
      </w:r>
      <w:r>
        <w:rPr>
          <w:rtl/>
        </w:rPr>
        <w:t xml:space="preserve">   </w:t>
      </w:r>
      <w:bookmarkEnd w:id="324"/>
    </w:p>
    <w:p w:rsidR="0036330B" w:rsidRDefault="0036330B" w:rsidP="0036330B">
      <w:pPr>
        <w:pStyle w:val="KeepWithNext"/>
        <w:rPr>
          <w:rtl/>
          <w:lang w:eastAsia="he-IL"/>
        </w:rPr>
      </w:pPr>
    </w:p>
    <w:p w:rsidR="0036330B" w:rsidRDefault="0036330B" w:rsidP="0036330B">
      <w:pPr>
        <w:rPr>
          <w:rtl/>
          <w:lang w:eastAsia="he-IL"/>
        </w:rPr>
      </w:pPr>
      <w:r>
        <w:rPr>
          <w:rFonts w:hint="cs"/>
          <w:rtl/>
          <w:lang w:eastAsia="he-IL"/>
        </w:rPr>
        <w:t xml:space="preserve">אתה רוצה את כל התורה על רגל אחת. </w:t>
      </w:r>
    </w:p>
    <w:p w:rsidR="0036330B" w:rsidRDefault="0036330B" w:rsidP="0036330B">
      <w:pPr>
        <w:rPr>
          <w:rtl/>
          <w:lang w:eastAsia="he-IL"/>
        </w:rPr>
      </w:pPr>
    </w:p>
    <w:p w:rsidR="0036330B" w:rsidRDefault="0036330B" w:rsidP="0036330B">
      <w:pPr>
        <w:pStyle w:val="af6"/>
        <w:keepNext/>
        <w:rPr>
          <w:rtl/>
        </w:rPr>
      </w:pPr>
      <w:bookmarkStart w:id="325" w:name="ET_yor_6229_110"/>
      <w:r w:rsidRPr="0036330B">
        <w:rPr>
          <w:rStyle w:val="TagStyle"/>
          <w:rtl/>
        </w:rPr>
        <w:lastRenderedPageBreak/>
        <w:t xml:space="preserve"> &lt;&lt; יור &gt;&gt; </w:t>
      </w:r>
      <w:r>
        <w:rPr>
          <w:rtl/>
        </w:rPr>
        <w:t xml:space="preserve">היו"ר </w:t>
      </w:r>
      <w:proofErr w:type="spellStart"/>
      <w:r>
        <w:rPr>
          <w:rtl/>
        </w:rPr>
        <w:t>מופיד</w:t>
      </w:r>
      <w:proofErr w:type="spellEnd"/>
      <w:r>
        <w:rPr>
          <w:rtl/>
        </w:rPr>
        <w:t xml:space="preserve"> מרעי:</w:t>
      </w:r>
      <w:r w:rsidRPr="0036330B">
        <w:rPr>
          <w:rStyle w:val="TagStyle"/>
          <w:rtl/>
        </w:rPr>
        <w:t xml:space="preserve"> &lt;&lt; יור &gt;&gt;</w:t>
      </w:r>
      <w:r>
        <w:rPr>
          <w:rtl/>
        </w:rPr>
        <w:t xml:space="preserve">   </w:t>
      </w:r>
      <w:bookmarkEnd w:id="325"/>
    </w:p>
    <w:p w:rsidR="0036330B" w:rsidRDefault="0036330B" w:rsidP="0036330B">
      <w:pPr>
        <w:pStyle w:val="KeepWithNext"/>
        <w:rPr>
          <w:rtl/>
          <w:lang w:eastAsia="he-IL"/>
        </w:rPr>
      </w:pPr>
    </w:p>
    <w:p w:rsidR="0036330B" w:rsidRDefault="0036330B" w:rsidP="0036330B">
      <w:pPr>
        <w:rPr>
          <w:rtl/>
          <w:lang w:eastAsia="he-IL"/>
        </w:rPr>
      </w:pPr>
      <w:r>
        <w:rPr>
          <w:rFonts w:hint="cs"/>
          <w:rtl/>
          <w:lang w:eastAsia="he-IL"/>
        </w:rPr>
        <w:t xml:space="preserve">אני מכיר, </w:t>
      </w:r>
      <w:bookmarkStart w:id="326" w:name="_ETM_Q1_1859122"/>
      <w:bookmarkEnd w:id="326"/>
      <w:r>
        <w:rPr>
          <w:rFonts w:hint="cs"/>
          <w:rtl/>
          <w:lang w:eastAsia="he-IL"/>
        </w:rPr>
        <w:t xml:space="preserve">הייתי ראש רשות. עסקתי וטיפלתי, וגם הכנתי </w:t>
      </w:r>
      <w:proofErr w:type="spellStart"/>
      <w:r>
        <w:rPr>
          <w:rFonts w:hint="cs"/>
          <w:rtl/>
          <w:lang w:eastAsia="he-IL"/>
        </w:rPr>
        <w:t>תוכניות</w:t>
      </w:r>
      <w:proofErr w:type="spellEnd"/>
      <w:r>
        <w:rPr>
          <w:rFonts w:hint="cs"/>
          <w:rtl/>
          <w:lang w:eastAsia="he-IL"/>
        </w:rPr>
        <w:t xml:space="preserve"> מפורטות לקבורה. </w:t>
      </w:r>
      <w:bookmarkStart w:id="327" w:name="_ETM_Q1_1868347"/>
      <w:bookmarkEnd w:id="327"/>
    </w:p>
    <w:p w:rsidR="0036330B" w:rsidRDefault="0036330B" w:rsidP="0036330B">
      <w:pPr>
        <w:rPr>
          <w:rtl/>
          <w:lang w:eastAsia="he-IL"/>
        </w:rPr>
      </w:pPr>
    </w:p>
    <w:p w:rsidR="0036330B" w:rsidRDefault="0036330B" w:rsidP="0036330B">
      <w:pPr>
        <w:pStyle w:val="a4"/>
        <w:keepNext/>
        <w:rPr>
          <w:rtl/>
        </w:rPr>
      </w:pPr>
      <w:bookmarkStart w:id="328" w:name="ET_speaker_לירן_קוסמן_111"/>
      <w:r w:rsidRPr="0036330B">
        <w:rPr>
          <w:rStyle w:val="TagStyle"/>
          <w:rtl/>
        </w:rPr>
        <w:t xml:space="preserve"> &lt;&lt; דובר &gt;&gt; </w:t>
      </w:r>
      <w:r>
        <w:rPr>
          <w:rtl/>
        </w:rPr>
        <w:t>לירן קוסמן:</w:t>
      </w:r>
      <w:r w:rsidRPr="0036330B">
        <w:rPr>
          <w:rStyle w:val="TagStyle"/>
          <w:rtl/>
        </w:rPr>
        <w:t xml:space="preserve"> &lt;&lt; דובר &gt;&gt;</w:t>
      </w:r>
      <w:r>
        <w:rPr>
          <w:rtl/>
        </w:rPr>
        <w:t xml:space="preserve">   </w:t>
      </w:r>
      <w:bookmarkEnd w:id="328"/>
    </w:p>
    <w:p w:rsidR="0036330B" w:rsidRDefault="0036330B" w:rsidP="0036330B">
      <w:pPr>
        <w:pStyle w:val="KeepWithNext"/>
        <w:rPr>
          <w:rtl/>
          <w:lang w:eastAsia="he-IL"/>
        </w:rPr>
      </w:pPr>
    </w:p>
    <w:p w:rsidR="0036330B" w:rsidRDefault="0036330B" w:rsidP="0036330B">
      <w:pPr>
        <w:rPr>
          <w:rtl/>
          <w:lang w:eastAsia="he-IL"/>
        </w:rPr>
      </w:pPr>
      <w:r>
        <w:rPr>
          <w:rFonts w:hint="cs"/>
          <w:rtl/>
          <w:lang w:eastAsia="he-IL"/>
        </w:rPr>
        <w:t xml:space="preserve">התעריפים המוצעים גם איחדו עד גיל 10 ומגיל 10. כרגע </w:t>
      </w:r>
      <w:bookmarkStart w:id="329" w:name="_ETM_Q1_1877348"/>
      <w:bookmarkEnd w:id="329"/>
      <w:r>
        <w:rPr>
          <w:rFonts w:hint="cs"/>
          <w:rtl/>
          <w:lang w:eastAsia="he-IL"/>
        </w:rPr>
        <w:t xml:space="preserve">כולם מקבלים את אותו תעריף, לא משנה הגיל. </w:t>
      </w:r>
      <w:bookmarkStart w:id="330" w:name="_ETM_Q1_1887206"/>
      <w:bookmarkEnd w:id="330"/>
      <w:r>
        <w:rPr>
          <w:rFonts w:hint="cs"/>
          <w:rtl/>
          <w:lang w:eastAsia="he-IL"/>
        </w:rPr>
        <w:t xml:space="preserve">תוספת חציבה נשארה אותו דבר. גם תוספת קבורת לילה ותוספת </w:t>
      </w:r>
      <w:bookmarkStart w:id="331" w:name="_ETM_Q1_1888956"/>
      <w:bookmarkEnd w:id="331"/>
      <w:r>
        <w:rPr>
          <w:rFonts w:hint="cs"/>
          <w:rtl/>
          <w:lang w:eastAsia="he-IL"/>
        </w:rPr>
        <w:t xml:space="preserve">העברה נשארו אותו דבר. התווספו כמה תוספות חדשות </w:t>
      </w:r>
      <w:r>
        <w:rPr>
          <w:rtl/>
          <w:lang w:eastAsia="he-IL"/>
        </w:rPr>
        <w:t>–</w:t>
      </w:r>
      <w:r>
        <w:rPr>
          <w:rFonts w:hint="cs"/>
          <w:rtl/>
          <w:lang w:eastAsia="he-IL"/>
        </w:rPr>
        <w:t xml:space="preserve"> תוספת ביסוס, שזה אמור להחליף את תוספת החציבה</w:t>
      </w:r>
      <w:bookmarkStart w:id="332" w:name="_ETM_Q1_1902825"/>
      <w:bookmarkEnd w:id="332"/>
      <w:r>
        <w:rPr>
          <w:rFonts w:hint="cs"/>
          <w:rtl/>
          <w:lang w:eastAsia="he-IL"/>
        </w:rPr>
        <w:t xml:space="preserve"> בחברות שקוברות במבני קבורה. מה שהוסבר בבדיקה הכלכלית הוא שחברות שקוברות במבני קבורה, </w:t>
      </w:r>
      <w:bookmarkStart w:id="333" w:name="_ETM_Q1_1910668"/>
      <w:bookmarkEnd w:id="333"/>
      <w:r>
        <w:rPr>
          <w:rFonts w:hint="cs"/>
          <w:rtl/>
          <w:lang w:eastAsia="he-IL"/>
        </w:rPr>
        <w:t xml:space="preserve">אין להם חציבה כי אין מה </w:t>
      </w:r>
      <w:bookmarkStart w:id="334" w:name="_ETM_Q1_1913348"/>
      <w:bookmarkEnd w:id="334"/>
      <w:r>
        <w:rPr>
          <w:rFonts w:hint="cs"/>
          <w:rtl/>
          <w:lang w:eastAsia="he-IL"/>
        </w:rPr>
        <w:t xml:space="preserve">לחצוב במבני קבורה, אז תוספת הביסוס באה להחליף. </w:t>
      </w:r>
    </w:p>
    <w:p w:rsidR="0036330B" w:rsidRDefault="0036330B" w:rsidP="0036330B">
      <w:pPr>
        <w:rPr>
          <w:rtl/>
          <w:lang w:eastAsia="he-IL"/>
        </w:rPr>
      </w:pPr>
    </w:p>
    <w:p w:rsidR="0036330B" w:rsidRDefault="0036330B" w:rsidP="0036330B">
      <w:pPr>
        <w:pStyle w:val="af6"/>
        <w:keepNext/>
        <w:rPr>
          <w:rtl/>
        </w:rPr>
      </w:pPr>
      <w:bookmarkStart w:id="335" w:name="ET_yor_6229_112"/>
      <w:r w:rsidRPr="0036330B">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36330B">
        <w:rPr>
          <w:rStyle w:val="TagStyle"/>
          <w:rtl/>
        </w:rPr>
        <w:t xml:space="preserve"> &lt;&lt; יור &gt;&gt;</w:t>
      </w:r>
      <w:r>
        <w:rPr>
          <w:rtl/>
        </w:rPr>
        <w:t xml:space="preserve">   </w:t>
      </w:r>
      <w:bookmarkEnd w:id="335"/>
    </w:p>
    <w:p w:rsidR="0036330B" w:rsidRDefault="0036330B" w:rsidP="0036330B">
      <w:pPr>
        <w:pStyle w:val="KeepWithNext"/>
        <w:rPr>
          <w:rtl/>
          <w:lang w:eastAsia="he-IL"/>
        </w:rPr>
      </w:pPr>
    </w:p>
    <w:p w:rsidR="0036330B" w:rsidRDefault="0036330B" w:rsidP="0036330B">
      <w:pPr>
        <w:rPr>
          <w:rtl/>
          <w:lang w:eastAsia="he-IL"/>
        </w:rPr>
      </w:pPr>
      <w:r>
        <w:rPr>
          <w:rFonts w:hint="cs"/>
          <w:rtl/>
          <w:lang w:eastAsia="he-IL"/>
        </w:rPr>
        <w:t xml:space="preserve">היא רוחבית </w:t>
      </w:r>
      <w:bookmarkStart w:id="336" w:name="_ETM_Q1_1917083"/>
      <w:bookmarkEnd w:id="336"/>
      <w:r>
        <w:rPr>
          <w:rFonts w:hint="cs"/>
          <w:rtl/>
          <w:lang w:eastAsia="he-IL"/>
        </w:rPr>
        <w:t>לכולם?</w:t>
      </w:r>
    </w:p>
    <w:p w:rsidR="0036330B" w:rsidRDefault="0036330B" w:rsidP="0036330B">
      <w:pPr>
        <w:rPr>
          <w:rtl/>
          <w:lang w:eastAsia="he-IL"/>
        </w:rPr>
      </w:pPr>
      <w:bookmarkStart w:id="337" w:name="_ETM_Q1_1918539"/>
      <w:bookmarkStart w:id="338" w:name="_ETM_Q1_1918698"/>
      <w:bookmarkEnd w:id="337"/>
      <w:bookmarkEnd w:id="338"/>
    </w:p>
    <w:p w:rsidR="0036330B" w:rsidRDefault="0036330B" w:rsidP="0036330B">
      <w:pPr>
        <w:pStyle w:val="a4"/>
        <w:keepNext/>
        <w:rPr>
          <w:rtl/>
        </w:rPr>
      </w:pPr>
      <w:bookmarkStart w:id="339" w:name="ET_speaker_לירן_קוסמן_113"/>
      <w:r w:rsidRPr="0036330B">
        <w:rPr>
          <w:rStyle w:val="TagStyle"/>
          <w:rtl/>
        </w:rPr>
        <w:t xml:space="preserve"> &lt;&lt; דובר &gt;&gt; </w:t>
      </w:r>
      <w:r>
        <w:rPr>
          <w:rtl/>
        </w:rPr>
        <w:t>לירן קוסמן:</w:t>
      </w:r>
      <w:r w:rsidRPr="0036330B">
        <w:rPr>
          <w:rStyle w:val="TagStyle"/>
          <w:rtl/>
        </w:rPr>
        <w:t xml:space="preserve"> &lt;&lt; דובר &gt;&gt;</w:t>
      </w:r>
      <w:r>
        <w:rPr>
          <w:rtl/>
        </w:rPr>
        <w:t xml:space="preserve">   </w:t>
      </w:r>
      <w:bookmarkEnd w:id="339"/>
    </w:p>
    <w:p w:rsidR="0036330B" w:rsidRDefault="0036330B" w:rsidP="0036330B">
      <w:pPr>
        <w:pStyle w:val="KeepWithNext"/>
        <w:rPr>
          <w:rtl/>
          <w:lang w:eastAsia="he-IL"/>
        </w:rPr>
      </w:pPr>
    </w:p>
    <w:p w:rsidR="0036330B" w:rsidRDefault="0036330B" w:rsidP="0036330B">
      <w:pPr>
        <w:rPr>
          <w:rtl/>
          <w:lang w:eastAsia="he-IL"/>
        </w:rPr>
      </w:pPr>
      <w:bookmarkStart w:id="340" w:name="_ETM_Q1_1921183"/>
      <w:bookmarkStart w:id="341" w:name="_ETM_Q1_1921259"/>
      <w:bookmarkEnd w:id="340"/>
      <w:bookmarkEnd w:id="341"/>
      <w:r>
        <w:rPr>
          <w:rFonts w:hint="cs"/>
          <w:rtl/>
          <w:lang w:eastAsia="he-IL"/>
        </w:rPr>
        <w:t xml:space="preserve">רק למי שקובר במבני קבורה והיו לו עלויות נוספות לביסוס </w:t>
      </w:r>
      <w:bookmarkStart w:id="342" w:name="_ETM_Q1_1922037"/>
      <w:bookmarkEnd w:id="342"/>
      <w:r>
        <w:rPr>
          <w:rFonts w:hint="cs"/>
          <w:rtl/>
          <w:lang w:eastAsia="he-IL"/>
        </w:rPr>
        <w:t xml:space="preserve">מבני הקבורה בגלל שזה בנוי בקרקע בעייתית. יש עוד תוספת </w:t>
      </w:r>
      <w:bookmarkStart w:id="343" w:name="_ETM_Q1_1931836"/>
      <w:bookmarkEnd w:id="343"/>
      <w:r w:rsidR="004076FA">
        <w:rPr>
          <w:rFonts w:hint="cs"/>
          <w:rtl/>
          <w:lang w:eastAsia="he-IL"/>
        </w:rPr>
        <w:t xml:space="preserve">חדשה, תוספת קבורת רבים, שהיא תוספת שאמורה לתת </w:t>
      </w:r>
      <w:bookmarkStart w:id="344" w:name="_ETM_Q1_1937803"/>
      <w:bookmarkEnd w:id="344"/>
      <w:r w:rsidR="004076FA">
        <w:rPr>
          <w:rFonts w:hint="cs"/>
          <w:rtl/>
          <w:lang w:eastAsia="he-IL"/>
        </w:rPr>
        <w:t xml:space="preserve">תמריץ כלכלי לקברים שיש בהם לפחות שלושה נפטרים בקבר אחד. </w:t>
      </w:r>
      <w:bookmarkStart w:id="345" w:name="_ETM_Q1_1951867"/>
      <w:bookmarkEnd w:id="345"/>
    </w:p>
    <w:p w:rsidR="004076FA" w:rsidRDefault="004076FA" w:rsidP="0036330B">
      <w:pPr>
        <w:rPr>
          <w:rtl/>
          <w:lang w:eastAsia="he-IL"/>
        </w:rPr>
      </w:pPr>
      <w:bookmarkStart w:id="346" w:name="_ETM_Q1_1952490"/>
      <w:bookmarkStart w:id="347" w:name="_ETM_Q1_1952683"/>
      <w:bookmarkEnd w:id="346"/>
      <w:bookmarkEnd w:id="347"/>
    </w:p>
    <w:p w:rsidR="004076FA" w:rsidRDefault="004076FA" w:rsidP="004076FA">
      <w:pPr>
        <w:pStyle w:val="af6"/>
        <w:keepNext/>
        <w:rPr>
          <w:rtl/>
        </w:rPr>
      </w:pPr>
      <w:bookmarkStart w:id="348" w:name="ET_yor_6229_114"/>
      <w:r w:rsidRPr="004076FA">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4076FA">
        <w:rPr>
          <w:rStyle w:val="TagStyle"/>
          <w:rtl/>
        </w:rPr>
        <w:t xml:space="preserve"> &lt;&lt; יור &gt;&gt;</w:t>
      </w:r>
      <w:r>
        <w:rPr>
          <w:rtl/>
        </w:rPr>
        <w:t xml:space="preserve">   </w:t>
      </w:r>
      <w:bookmarkEnd w:id="348"/>
    </w:p>
    <w:p w:rsidR="004076FA" w:rsidRDefault="004076FA" w:rsidP="004076FA">
      <w:pPr>
        <w:pStyle w:val="KeepWithNext"/>
        <w:rPr>
          <w:rtl/>
          <w:lang w:eastAsia="he-IL"/>
        </w:rPr>
      </w:pPr>
    </w:p>
    <w:p w:rsidR="004076FA" w:rsidRDefault="004076FA" w:rsidP="004076FA">
      <w:pPr>
        <w:rPr>
          <w:rtl/>
          <w:lang w:eastAsia="he-IL"/>
        </w:rPr>
      </w:pPr>
      <w:r>
        <w:rPr>
          <w:rFonts w:hint="cs"/>
          <w:rtl/>
          <w:lang w:eastAsia="he-IL"/>
        </w:rPr>
        <w:t>איפה זה מתבטא?</w:t>
      </w:r>
    </w:p>
    <w:p w:rsidR="004076FA" w:rsidRDefault="004076FA" w:rsidP="004076FA">
      <w:pPr>
        <w:rPr>
          <w:rtl/>
          <w:lang w:eastAsia="he-IL"/>
        </w:rPr>
      </w:pPr>
      <w:bookmarkStart w:id="349" w:name="_ETM_Q1_1954755"/>
      <w:bookmarkStart w:id="350" w:name="_ETM_Q1_1954918"/>
      <w:bookmarkEnd w:id="349"/>
      <w:bookmarkEnd w:id="350"/>
    </w:p>
    <w:p w:rsidR="004076FA" w:rsidRDefault="004076FA" w:rsidP="004076FA">
      <w:pPr>
        <w:pStyle w:val="a4"/>
        <w:keepNext/>
        <w:rPr>
          <w:rtl/>
        </w:rPr>
      </w:pPr>
      <w:bookmarkStart w:id="351" w:name="ET_speaker_5359_115"/>
      <w:r w:rsidRPr="004076FA">
        <w:rPr>
          <w:rStyle w:val="TagStyle"/>
          <w:rtl/>
        </w:rPr>
        <w:t xml:space="preserve"> &lt;&lt; דובר &gt;&gt; </w:t>
      </w:r>
      <w:r>
        <w:rPr>
          <w:rtl/>
        </w:rPr>
        <w:t xml:space="preserve">יעקב </w:t>
      </w:r>
      <w:proofErr w:type="spellStart"/>
      <w:r>
        <w:rPr>
          <w:rtl/>
        </w:rPr>
        <w:t>מרגי</w:t>
      </w:r>
      <w:proofErr w:type="spellEnd"/>
      <w:r>
        <w:rPr>
          <w:rtl/>
        </w:rPr>
        <w:t xml:space="preserve"> (ש"ס):</w:t>
      </w:r>
      <w:r w:rsidRPr="004076FA">
        <w:rPr>
          <w:rStyle w:val="TagStyle"/>
          <w:rtl/>
        </w:rPr>
        <w:t xml:space="preserve"> &lt;&lt; דובר &gt;&gt;</w:t>
      </w:r>
      <w:r>
        <w:rPr>
          <w:rtl/>
        </w:rPr>
        <w:t xml:space="preserve">   </w:t>
      </w:r>
      <w:bookmarkEnd w:id="351"/>
    </w:p>
    <w:p w:rsidR="004076FA" w:rsidRDefault="004076FA" w:rsidP="004076FA">
      <w:pPr>
        <w:pStyle w:val="KeepWithNext"/>
        <w:rPr>
          <w:rtl/>
          <w:lang w:eastAsia="he-IL"/>
        </w:rPr>
      </w:pPr>
    </w:p>
    <w:p w:rsidR="004076FA" w:rsidRDefault="004076FA" w:rsidP="004076FA">
      <w:pPr>
        <w:rPr>
          <w:rtl/>
          <w:lang w:eastAsia="he-IL"/>
        </w:rPr>
      </w:pPr>
      <w:r>
        <w:rPr>
          <w:rFonts w:hint="cs"/>
          <w:rtl/>
          <w:lang w:eastAsia="he-IL"/>
        </w:rPr>
        <w:t xml:space="preserve">זה אחד מעל השני בקרקע. </w:t>
      </w:r>
    </w:p>
    <w:p w:rsidR="004076FA" w:rsidRDefault="004076FA" w:rsidP="004076FA">
      <w:pPr>
        <w:rPr>
          <w:rtl/>
          <w:lang w:eastAsia="he-IL"/>
        </w:rPr>
      </w:pPr>
      <w:bookmarkStart w:id="352" w:name="_ETM_Q1_1960289"/>
      <w:bookmarkStart w:id="353" w:name="_ETM_Q1_1960507"/>
      <w:bookmarkEnd w:id="352"/>
      <w:bookmarkEnd w:id="353"/>
    </w:p>
    <w:p w:rsidR="004076FA" w:rsidRDefault="004076FA" w:rsidP="004076FA">
      <w:pPr>
        <w:pStyle w:val="af6"/>
        <w:keepNext/>
        <w:rPr>
          <w:rtl/>
        </w:rPr>
      </w:pPr>
      <w:bookmarkStart w:id="354" w:name="ET_yor_6229_116"/>
      <w:r w:rsidRPr="004076FA">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4076FA">
        <w:rPr>
          <w:rStyle w:val="TagStyle"/>
          <w:rtl/>
        </w:rPr>
        <w:t xml:space="preserve"> &lt;&lt; יור &gt;&gt;</w:t>
      </w:r>
      <w:r>
        <w:rPr>
          <w:rtl/>
        </w:rPr>
        <w:t xml:space="preserve">   </w:t>
      </w:r>
      <w:bookmarkEnd w:id="354"/>
    </w:p>
    <w:p w:rsidR="004076FA" w:rsidRDefault="004076FA" w:rsidP="004076FA">
      <w:pPr>
        <w:pStyle w:val="KeepWithNext"/>
        <w:rPr>
          <w:rtl/>
          <w:lang w:eastAsia="he-IL"/>
        </w:rPr>
      </w:pPr>
    </w:p>
    <w:p w:rsidR="004076FA" w:rsidRDefault="004076FA" w:rsidP="004076FA">
      <w:pPr>
        <w:rPr>
          <w:rtl/>
          <w:lang w:eastAsia="he-IL"/>
        </w:rPr>
      </w:pPr>
      <w:r>
        <w:rPr>
          <w:rFonts w:hint="cs"/>
          <w:rtl/>
          <w:lang w:eastAsia="he-IL"/>
        </w:rPr>
        <w:t xml:space="preserve">לכל קבוצה ולכל דת יש נוהל הקבורה שלה. </w:t>
      </w:r>
    </w:p>
    <w:p w:rsidR="004076FA" w:rsidRDefault="004076FA" w:rsidP="004076FA">
      <w:pPr>
        <w:rPr>
          <w:rtl/>
          <w:lang w:eastAsia="he-IL"/>
        </w:rPr>
      </w:pPr>
      <w:bookmarkStart w:id="355" w:name="_ETM_Q1_1962683"/>
      <w:bookmarkStart w:id="356" w:name="_ETM_Q1_1962849"/>
      <w:bookmarkStart w:id="357" w:name="_ETM_Q1_1963787"/>
      <w:bookmarkEnd w:id="355"/>
      <w:bookmarkEnd w:id="356"/>
      <w:bookmarkEnd w:id="357"/>
    </w:p>
    <w:p w:rsidR="004076FA" w:rsidRDefault="004076FA" w:rsidP="004076FA">
      <w:pPr>
        <w:pStyle w:val="a4"/>
        <w:keepNext/>
        <w:rPr>
          <w:rtl/>
        </w:rPr>
      </w:pPr>
      <w:bookmarkStart w:id="358" w:name="ET_speaker_5359_117"/>
      <w:r w:rsidRPr="004076FA">
        <w:rPr>
          <w:rStyle w:val="TagStyle"/>
          <w:rtl/>
        </w:rPr>
        <w:t xml:space="preserve"> &lt;&lt; דובר &gt;&gt; </w:t>
      </w:r>
      <w:r>
        <w:rPr>
          <w:rtl/>
        </w:rPr>
        <w:t xml:space="preserve">יעקב </w:t>
      </w:r>
      <w:proofErr w:type="spellStart"/>
      <w:r>
        <w:rPr>
          <w:rtl/>
        </w:rPr>
        <w:t>מרגי</w:t>
      </w:r>
      <w:proofErr w:type="spellEnd"/>
      <w:r>
        <w:rPr>
          <w:rtl/>
        </w:rPr>
        <w:t xml:space="preserve"> (ש"ס):</w:t>
      </w:r>
      <w:r w:rsidRPr="004076FA">
        <w:rPr>
          <w:rStyle w:val="TagStyle"/>
          <w:rtl/>
        </w:rPr>
        <w:t xml:space="preserve"> &lt;&lt; דובר &gt;&gt;</w:t>
      </w:r>
      <w:r>
        <w:rPr>
          <w:rtl/>
        </w:rPr>
        <w:t xml:space="preserve">   </w:t>
      </w:r>
      <w:bookmarkEnd w:id="358"/>
    </w:p>
    <w:p w:rsidR="004076FA" w:rsidRDefault="004076FA" w:rsidP="004076FA">
      <w:pPr>
        <w:pStyle w:val="KeepWithNext"/>
        <w:rPr>
          <w:rtl/>
          <w:lang w:eastAsia="he-IL"/>
        </w:rPr>
      </w:pPr>
    </w:p>
    <w:p w:rsidR="004076FA" w:rsidRDefault="004076FA" w:rsidP="004076FA">
      <w:pPr>
        <w:rPr>
          <w:rtl/>
          <w:lang w:eastAsia="he-IL"/>
        </w:rPr>
      </w:pPr>
      <w:bookmarkStart w:id="359" w:name="_ETM_Q1_1964797"/>
      <w:bookmarkEnd w:id="359"/>
      <w:r>
        <w:rPr>
          <w:rFonts w:hint="cs"/>
          <w:rtl/>
          <w:lang w:eastAsia="he-IL"/>
        </w:rPr>
        <w:t>ב</w:t>
      </w:r>
      <w:bookmarkStart w:id="360" w:name="_ETM_Q1_1964868"/>
      <w:bookmarkEnd w:id="360"/>
      <w:r>
        <w:rPr>
          <w:rFonts w:hint="cs"/>
          <w:rtl/>
          <w:lang w:eastAsia="he-IL"/>
        </w:rPr>
        <w:t xml:space="preserve">תקופתי ראיתי את זה כמהלך </w:t>
      </w:r>
      <w:bookmarkStart w:id="361" w:name="_ETM_Q1_1965847"/>
      <w:bookmarkEnd w:id="361"/>
      <w:r>
        <w:rPr>
          <w:rFonts w:hint="cs"/>
          <w:rtl/>
          <w:lang w:eastAsia="he-IL"/>
        </w:rPr>
        <w:t xml:space="preserve">הזוי, אני לא יודע אם זה ימומש. </w:t>
      </w:r>
      <w:r w:rsidR="00047559">
        <w:rPr>
          <w:rFonts w:hint="cs"/>
          <w:rtl/>
          <w:lang w:eastAsia="he-IL"/>
        </w:rPr>
        <w:t xml:space="preserve">הייתי פתוח למנהרה. אבל מישהו הציע את שיטת </w:t>
      </w:r>
      <w:proofErr w:type="spellStart"/>
      <w:r w:rsidR="00047559">
        <w:rPr>
          <w:rFonts w:hint="cs"/>
          <w:rtl/>
          <w:lang w:eastAsia="he-IL"/>
        </w:rPr>
        <w:t>הקלונסאות</w:t>
      </w:r>
      <w:proofErr w:type="spellEnd"/>
      <w:r w:rsidR="00047559">
        <w:rPr>
          <w:rFonts w:hint="cs"/>
          <w:rtl/>
          <w:lang w:eastAsia="he-IL"/>
        </w:rPr>
        <w:t xml:space="preserve">, לקדוח עד 10 קברים. </w:t>
      </w:r>
      <w:bookmarkStart w:id="362" w:name="_ETM_Q1_1974291"/>
      <w:bookmarkEnd w:id="362"/>
      <w:r w:rsidR="00985A68">
        <w:rPr>
          <w:rFonts w:hint="cs"/>
          <w:rtl/>
          <w:lang w:eastAsia="he-IL"/>
        </w:rPr>
        <w:t xml:space="preserve">ביקשתי שיעצור כאן. </w:t>
      </w:r>
    </w:p>
    <w:p w:rsidR="00985A68" w:rsidRDefault="00985A68" w:rsidP="004076FA">
      <w:pPr>
        <w:rPr>
          <w:rtl/>
          <w:lang w:eastAsia="he-IL"/>
        </w:rPr>
      </w:pPr>
    </w:p>
    <w:p w:rsidR="00985A68" w:rsidRDefault="00985A68" w:rsidP="00985A68">
      <w:pPr>
        <w:pStyle w:val="af6"/>
        <w:keepNext/>
        <w:rPr>
          <w:rtl/>
        </w:rPr>
      </w:pPr>
      <w:bookmarkStart w:id="363" w:name="ET_yor_6229_118"/>
      <w:r w:rsidRPr="00985A68">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985A68">
        <w:rPr>
          <w:rStyle w:val="TagStyle"/>
          <w:rtl/>
        </w:rPr>
        <w:t xml:space="preserve"> &lt;&lt; יור &gt;&gt;</w:t>
      </w:r>
      <w:r>
        <w:rPr>
          <w:rtl/>
        </w:rPr>
        <w:t xml:space="preserve">   </w:t>
      </w:r>
      <w:bookmarkEnd w:id="363"/>
    </w:p>
    <w:p w:rsidR="00985A68" w:rsidRDefault="00985A68" w:rsidP="00985A68">
      <w:pPr>
        <w:pStyle w:val="KeepWithNext"/>
        <w:rPr>
          <w:rtl/>
          <w:lang w:eastAsia="he-IL"/>
        </w:rPr>
      </w:pPr>
    </w:p>
    <w:p w:rsidR="00985A68" w:rsidRDefault="00985A68" w:rsidP="00985A68">
      <w:pPr>
        <w:rPr>
          <w:rtl/>
          <w:lang w:eastAsia="he-IL"/>
        </w:rPr>
      </w:pPr>
      <w:r>
        <w:rPr>
          <w:rFonts w:hint="cs"/>
          <w:rtl/>
          <w:lang w:eastAsia="he-IL"/>
        </w:rPr>
        <w:t>בעמידה. יש גבול גם לד</w:t>
      </w:r>
      <w:bookmarkStart w:id="364" w:name="_ETM_Q1_1975057"/>
      <w:bookmarkEnd w:id="364"/>
      <w:r>
        <w:rPr>
          <w:rFonts w:hint="cs"/>
          <w:rtl/>
          <w:lang w:eastAsia="he-IL"/>
        </w:rPr>
        <w:t xml:space="preserve">מיון, אתה אומר. </w:t>
      </w:r>
    </w:p>
    <w:p w:rsidR="00985A68" w:rsidRDefault="00985A68" w:rsidP="00985A68">
      <w:pPr>
        <w:rPr>
          <w:rtl/>
          <w:lang w:eastAsia="he-IL"/>
        </w:rPr>
      </w:pPr>
      <w:bookmarkStart w:id="365" w:name="_ETM_Q1_1981154"/>
      <w:bookmarkStart w:id="366" w:name="_ETM_Q1_1981320"/>
      <w:bookmarkEnd w:id="365"/>
      <w:bookmarkEnd w:id="366"/>
    </w:p>
    <w:p w:rsidR="00985A68" w:rsidRDefault="00985A68" w:rsidP="00985A68">
      <w:pPr>
        <w:pStyle w:val="a4"/>
        <w:keepNext/>
        <w:rPr>
          <w:rtl/>
        </w:rPr>
      </w:pPr>
      <w:bookmarkStart w:id="367" w:name="ET_speaker_5359_119"/>
      <w:r w:rsidRPr="00985A68">
        <w:rPr>
          <w:rStyle w:val="TagStyle"/>
          <w:rtl/>
        </w:rPr>
        <w:t xml:space="preserve"> &lt;&lt; דובר &gt;&gt; </w:t>
      </w:r>
      <w:r>
        <w:rPr>
          <w:rtl/>
        </w:rPr>
        <w:t xml:space="preserve">יעקב </w:t>
      </w:r>
      <w:proofErr w:type="spellStart"/>
      <w:r>
        <w:rPr>
          <w:rtl/>
        </w:rPr>
        <w:t>מרגי</w:t>
      </w:r>
      <w:proofErr w:type="spellEnd"/>
      <w:r>
        <w:rPr>
          <w:rtl/>
        </w:rPr>
        <w:t xml:space="preserve"> (ש"ס):</w:t>
      </w:r>
      <w:r w:rsidRPr="00985A68">
        <w:rPr>
          <w:rStyle w:val="TagStyle"/>
          <w:rtl/>
        </w:rPr>
        <w:t xml:space="preserve"> &lt;&lt; דובר &gt;&gt;</w:t>
      </w:r>
      <w:r>
        <w:rPr>
          <w:rtl/>
        </w:rPr>
        <w:t xml:space="preserve">   </w:t>
      </w:r>
      <w:bookmarkEnd w:id="367"/>
    </w:p>
    <w:p w:rsidR="00985A68" w:rsidRDefault="00985A68" w:rsidP="00985A68">
      <w:pPr>
        <w:pStyle w:val="KeepWithNext"/>
        <w:rPr>
          <w:rtl/>
          <w:lang w:eastAsia="he-IL"/>
        </w:rPr>
      </w:pPr>
    </w:p>
    <w:p w:rsidR="00985A68" w:rsidRDefault="00985A68" w:rsidP="00985A68">
      <w:pPr>
        <w:rPr>
          <w:rtl/>
          <w:lang w:eastAsia="he-IL"/>
        </w:rPr>
      </w:pPr>
      <w:r>
        <w:rPr>
          <w:rFonts w:hint="cs"/>
          <w:rtl/>
          <w:lang w:eastAsia="he-IL"/>
        </w:rPr>
        <w:t xml:space="preserve">מסתבר שלא. </w:t>
      </w:r>
    </w:p>
    <w:p w:rsidR="00985A68" w:rsidRDefault="00985A68" w:rsidP="00985A68">
      <w:pPr>
        <w:rPr>
          <w:rtl/>
          <w:lang w:eastAsia="he-IL"/>
        </w:rPr>
      </w:pPr>
      <w:bookmarkStart w:id="368" w:name="_ETM_Q1_1979561"/>
      <w:bookmarkStart w:id="369" w:name="_ETM_Q1_1979716"/>
      <w:bookmarkStart w:id="370" w:name="_ETM_Q1_1981504"/>
      <w:bookmarkEnd w:id="368"/>
      <w:bookmarkEnd w:id="369"/>
      <w:bookmarkEnd w:id="370"/>
    </w:p>
    <w:p w:rsidR="00985A68" w:rsidRDefault="00985A68" w:rsidP="00985A68">
      <w:pPr>
        <w:pStyle w:val="a4"/>
        <w:keepNext/>
        <w:rPr>
          <w:rtl/>
        </w:rPr>
      </w:pPr>
      <w:bookmarkStart w:id="371" w:name="ET_speaker_לירן_קוסמן_120"/>
      <w:r w:rsidRPr="00985A68">
        <w:rPr>
          <w:rStyle w:val="TagStyle"/>
          <w:rtl/>
        </w:rPr>
        <w:t xml:space="preserve"> &lt;&lt; דובר &gt;&gt; </w:t>
      </w:r>
      <w:r>
        <w:rPr>
          <w:rtl/>
        </w:rPr>
        <w:t>לירן קוסמן:</w:t>
      </w:r>
      <w:r w:rsidRPr="00985A68">
        <w:rPr>
          <w:rStyle w:val="TagStyle"/>
          <w:rtl/>
        </w:rPr>
        <w:t xml:space="preserve"> &lt;&lt; דובר &gt;&gt;</w:t>
      </w:r>
      <w:r>
        <w:rPr>
          <w:rtl/>
        </w:rPr>
        <w:t xml:space="preserve">   </w:t>
      </w:r>
      <w:bookmarkEnd w:id="371"/>
    </w:p>
    <w:p w:rsidR="00985A68" w:rsidRDefault="00985A68" w:rsidP="00985A68">
      <w:pPr>
        <w:pStyle w:val="KeepWithNext"/>
        <w:rPr>
          <w:rtl/>
          <w:lang w:eastAsia="he-IL"/>
        </w:rPr>
      </w:pPr>
    </w:p>
    <w:p w:rsidR="00985A68" w:rsidRPr="00985A68" w:rsidRDefault="00985A68" w:rsidP="00985A68">
      <w:pPr>
        <w:rPr>
          <w:rtl/>
          <w:lang w:eastAsia="he-IL"/>
        </w:rPr>
      </w:pPr>
      <w:bookmarkStart w:id="372" w:name="_ETM_Q1_1982394"/>
      <w:bookmarkStart w:id="373" w:name="_ETM_Q1_1982462"/>
      <w:bookmarkEnd w:id="372"/>
      <w:bookmarkEnd w:id="373"/>
      <w:r>
        <w:rPr>
          <w:rFonts w:hint="cs"/>
          <w:rtl/>
          <w:lang w:eastAsia="he-IL"/>
        </w:rPr>
        <w:t xml:space="preserve">תוספת נוספת חדשה שיש בתעריפים </w:t>
      </w:r>
      <w:bookmarkStart w:id="374" w:name="_ETM_Q1_1981945"/>
      <w:bookmarkEnd w:id="374"/>
      <w:r>
        <w:rPr>
          <w:rFonts w:hint="cs"/>
          <w:rtl/>
          <w:lang w:eastAsia="he-IL"/>
        </w:rPr>
        <w:t xml:space="preserve">המוצעים היא </w:t>
      </w:r>
      <w:r w:rsidR="004A6A30">
        <w:rPr>
          <w:rFonts w:hint="cs"/>
          <w:rtl/>
          <w:lang w:eastAsia="he-IL"/>
        </w:rPr>
        <w:t xml:space="preserve">תוספת קבורות מכפלה בפריפריה, שזו תוספת שניתנת רק </w:t>
      </w:r>
      <w:bookmarkStart w:id="375" w:name="_ETM_Q1_1992550"/>
      <w:bookmarkEnd w:id="375"/>
      <w:r w:rsidR="004A6A30">
        <w:rPr>
          <w:rFonts w:hint="cs"/>
          <w:rtl/>
          <w:lang w:eastAsia="he-IL"/>
        </w:rPr>
        <w:t xml:space="preserve">בפריפריה בקברים שהם קברי מכפלה כדי לעודד קברי מכפלה בפריפריה. </w:t>
      </w:r>
      <w:bookmarkStart w:id="376" w:name="_ETM_Q1_1998663"/>
      <w:bookmarkEnd w:id="376"/>
    </w:p>
    <w:p w:rsidR="00C81882" w:rsidRDefault="00C81882" w:rsidP="00C81882">
      <w:pPr>
        <w:rPr>
          <w:rtl/>
          <w:lang w:eastAsia="he-IL"/>
        </w:rPr>
      </w:pPr>
      <w:bookmarkStart w:id="377" w:name="_ETM_Q1_1833413"/>
      <w:bookmarkStart w:id="378" w:name="_ETM_Q1_1833480"/>
      <w:bookmarkStart w:id="379" w:name="_ETM_Q1_2008483"/>
      <w:bookmarkEnd w:id="377"/>
      <w:bookmarkEnd w:id="378"/>
      <w:bookmarkEnd w:id="379"/>
    </w:p>
    <w:p w:rsidR="00C81882" w:rsidRDefault="00C81882" w:rsidP="00C81882">
      <w:pPr>
        <w:pStyle w:val="a4"/>
        <w:keepNext/>
        <w:rPr>
          <w:rtl/>
        </w:rPr>
      </w:pPr>
      <w:bookmarkStart w:id="380" w:name="ET_speaker_שמרית_גיטלין_שקד_12"/>
      <w:r w:rsidRPr="00C81882">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C81882">
        <w:rPr>
          <w:rStyle w:val="TagStyle"/>
          <w:rtl/>
        </w:rPr>
        <w:t xml:space="preserve"> &lt;&lt; דובר &gt;&gt;</w:t>
      </w:r>
      <w:r>
        <w:rPr>
          <w:rtl/>
        </w:rPr>
        <w:t xml:space="preserve">   </w:t>
      </w:r>
      <w:bookmarkEnd w:id="380"/>
    </w:p>
    <w:p w:rsidR="00C81882" w:rsidRDefault="00C81882" w:rsidP="00C81882">
      <w:pPr>
        <w:pStyle w:val="KeepWithNext"/>
        <w:rPr>
          <w:rtl/>
          <w:lang w:eastAsia="he-IL"/>
        </w:rPr>
      </w:pPr>
    </w:p>
    <w:p w:rsidR="00C81882" w:rsidRDefault="00C81882" w:rsidP="00C81882">
      <w:pPr>
        <w:rPr>
          <w:rtl/>
          <w:lang w:eastAsia="he-IL"/>
        </w:rPr>
      </w:pPr>
      <w:bookmarkStart w:id="381" w:name="_ETM_Q1_2009046"/>
      <w:bookmarkStart w:id="382" w:name="_ETM_Q1_2009111"/>
      <w:bookmarkEnd w:id="381"/>
      <w:bookmarkEnd w:id="382"/>
      <w:r>
        <w:rPr>
          <w:rFonts w:hint="cs"/>
          <w:rtl/>
          <w:lang w:eastAsia="he-IL"/>
        </w:rPr>
        <w:t xml:space="preserve">לירן, שלוש </w:t>
      </w:r>
      <w:bookmarkStart w:id="383" w:name="_ETM_Q1_2012835"/>
      <w:bookmarkEnd w:id="383"/>
      <w:r>
        <w:rPr>
          <w:rFonts w:hint="cs"/>
          <w:rtl/>
          <w:lang w:eastAsia="he-IL"/>
        </w:rPr>
        <w:t xml:space="preserve">התוספות שאתה מציין </w:t>
      </w:r>
      <w:r w:rsidR="004A6A30">
        <w:rPr>
          <w:rFonts w:hint="cs"/>
          <w:rtl/>
          <w:lang w:eastAsia="he-IL"/>
        </w:rPr>
        <w:t>הן חלק מההמלצות של הדוח?</w:t>
      </w:r>
    </w:p>
    <w:p w:rsidR="004A6A30" w:rsidRDefault="004A6A30" w:rsidP="00C81882">
      <w:pPr>
        <w:rPr>
          <w:rtl/>
          <w:lang w:eastAsia="he-IL"/>
        </w:rPr>
      </w:pPr>
      <w:bookmarkStart w:id="384" w:name="_ETM_Q1_1999926"/>
      <w:bookmarkEnd w:id="384"/>
    </w:p>
    <w:p w:rsidR="004A6A30" w:rsidRDefault="004A6A30" w:rsidP="004A6A30">
      <w:pPr>
        <w:pStyle w:val="a4"/>
        <w:keepNext/>
        <w:rPr>
          <w:rtl/>
        </w:rPr>
      </w:pPr>
      <w:bookmarkStart w:id="385" w:name="ET_speaker_לירן_קוסמן_121"/>
      <w:r w:rsidRPr="004A6A30">
        <w:rPr>
          <w:rStyle w:val="TagStyle"/>
          <w:rtl/>
        </w:rPr>
        <w:lastRenderedPageBreak/>
        <w:t xml:space="preserve"> &lt;&lt; דובר &gt;&gt; </w:t>
      </w:r>
      <w:r>
        <w:rPr>
          <w:rtl/>
        </w:rPr>
        <w:t>לירן קוסמן:</w:t>
      </w:r>
      <w:r w:rsidRPr="004A6A30">
        <w:rPr>
          <w:rStyle w:val="TagStyle"/>
          <w:rtl/>
        </w:rPr>
        <w:t xml:space="preserve"> &lt;&lt; דובר &gt;&gt;</w:t>
      </w:r>
      <w:r>
        <w:rPr>
          <w:rtl/>
        </w:rPr>
        <w:t xml:space="preserve">   </w:t>
      </w:r>
      <w:bookmarkEnd w:id="385"/>
    </w:p>
    <w:p w:rsidR="004A6A30" w:rsidRDefault="004A6A30" w:rsidP="004A6A30">
      <w:pPr>
        <w:pStyle w:val="KeepWithNext"/>
        <w:rPr>
          <w:rtl/>
          <w:lang w:eastAsia="he-IL"/>
        </w:rPr>
      </w:pPr>
    </w:p>
    <w:p w:rsidR="004A6A30" w:rsidRDefault="004A6A30" w:rsidP="004A6A30">
      <w:pPr>
        <w:rPr>
          <w:rtl/>
          <w:lang w:eastAsia="he-IL"/>
        </w:rPr>
      </w:pPr>
      <w:bookmarkStart w:id="386" w:name="_ETM_Q1_2000869"/>
      <w:bookmarkStart w:id="387" w:name="_ETM_Q1_2001014"/>
      <w:bookmarkEnd w:id="386"/>
      <w:bookmarkEnd w:id="387"/>
      <w:r>
        <w:rPr>
          <w:rFonts w:hint="cs"/>
          <w:rtl/>
          <w:lang w:eastAsia="he-IL"/>
        </w:rPr>
        <w:t xml:space="preserve">לא, שלוש התוספות הן תוספות </w:t>
      </w:r>
      <w:bookmarkStart w:id="388" w:name="_ETM_Q1_2001760"/>
      <w:bookmarkEnd w:id="388"/>
      <w:r>
        <w:rPr>
          <w:rFonts w:hint="cs"/>
          <w:rtl/>
          <w:lang w:eastAsia="he-IL"/>
        </w:rPr>
        <w:t xml:space="preserve">שלא הופיעו בבדיקה הכלכלית שרמי נבון הכין לביטוח לאומי. הן </w:t>
      </w:r>
      <w:bookmarkStart w:id="389" w:name="_ETM_Q1_2007901"/>
      <w:bookmarkEnd w:id="389"/>
      <w:r>
        <w:rPr>
          <w:rFonts w:hint="cs"/>
          <w:rtl/>
          <w:lang w:eastAsia="he-IL"/>
        </w:rPr>
        <w:t xml:space="preserve">תוספות שממה שאמרו לנו הן הגיעו בעקבות דיונים בין </w:t>
      </w:r>
      <w:bookmarkStart w:id="390" w:name="_ETM_Q1_2013845"/>
      <w:bookmarkEnd w:id="390"/>
      <w:r>
        <w:rPr>
          <w:rFonts w:hint="cs"/>
          <w:rtl/>
          <w:lang w:eastAsia="he-IL"/>
        </w:rPr>
        <w:t xml:space="preserve">המוסד לביטוח לאומי, המשרד לשירותי דת </w:t>
      </w:r>
      <w:r w:rsidR="00106CB4">
        <w:rPr>
          <w:rFonts w:hint="cs"/>
          <w:rtl/>
          <w:lang w:eastAsia="he-IL"/>
        </w:rPr>
        <w:t xml:space="preserve">ומשרד האוצר, והמטרה </w:t>
      </w:r>
      <w:bookmarkStart w:id="391" w:name="_ETM_Q1_2016878"/>
      <w:bookmarkEnd w:id="391"/>
      <w:r w:rsidR="00106CB4">
        <w:rPr>
          <w:rFonts w:hint="cs"/>
          <w:rtl/>
          <w:lang w:eastAsia="he-IL"/>
        </w:rPr>
        <w:t xml:space="preserve">שלהם היא לתת תמריצים כלכליים לעודד קבורה רוויה. </w:t>
      </w:r>
    </w:p>
    <w:p w:rsidR="00106CB4" w:rsidRDefault="00106CB4" w:rsidP="004A6A30">
      <w:pPr>
        <w:rPr>
          <w:rtl/>
          <w:lang w:eastAsia="he-IL"/>
        </w:rPr>
      </w:pPr>
    </w:p>
    <w:p w:rsidR="00106CB4" w:rsidRDefault="00106CB4" w:rsidP="00106CB4">
      <w:pPr>
        <w:pStyle w:val="a4"/>
        <w:keepNext/>
        <w:rPr>
          <w:rtl/>
        </w:rPr>
      </w:pPr>
      <w:bookmarkStart w:id="392" w:name="ET_speaker_5359_122"/>
      <w:r w:rsidRPr="00106CB4">
        <w:rPr>
          <w:rStyle w:val="TagStyle"/>
          <w:rtl/>
        </w:rPr>
        <w:t xml:space="preserve"> &lt;&lt; דובר &gt;&gt; </w:t>
      </w:r>
      <w:r>
        <w:rPr>
          <w:rtl/>
        </w:rPr>
        <w:t xml:space="preserve">יעקב </w:t>
      </w:r>
      <w:proofErr w:type="spellStart"/>
      <w:r>
        <w:rPr>
          <w:rtl/>
        </w:rPr>
        <w:t>מרגי</w:t>
      </w:r>
      <w:proofErr w:type="spellEnd"/>
      <w:r>
        <w:rPr>
          <w:rtl/>
        </w:rPr>
        <w:t xml:space="preserve"> (ש"ס):</w:t>
      </w:r>
      <w:r w:rsidRPr="00106CB4">
        <w:rPr>
          <w:rStyle w:val="TagStyle"/>
          <w:rtl/>
        </w:rPr>
        <w:t xml:space="preserve"> &lt;&lt; דובר &gt;&gt;</w:t>
      </w:r>
      <w:r>
        <w:rPr>
          <w:rtl/>
        </w:rPr>
        <w:t xml:space="preserve">   </w:t>
      </w:r>
      <w:bookmarkEnd w:id="392"/>
    </w:p>
    <w:p w:rsidR="00106CB4" w:rsidRDefault="00106CB4" w:rsidP="00106CB4">
      <w:pPr>
        <w:pStyle w:val="KeepWithNext"/>
        <w:rPr>
          <w:rtl/>
          <w:lang w:eastAsia="he-IL"/>
        </w:rPr>
      </w:pPr>
    </w:p>
    <w:p w:rsidR="00106CB4" w:rsidRDefault="00106CB4" w:rsidP="00106CB4">
      <w:pPr>
        <w:rPr>
          <w:rtl/>
          <w:lang w:eastAsia="he-IL"/>
        </w:rPr>
      </w:pPr>
      <w:r>
        <w:rPr>
          <w:rFonts w:hint="cs"/>
          <w:rtl/>
          <w:lang w:eastAsia="he-IL"/>
        </w:rPr>
        <w:t xml:space="preserve">כי אין </w:t>
      </w:r>
      <w:bookmarkStart w:id="393" w:name="_ETM_Q1_2021756"/>
      <w:bookmarkEnd w:id="393"/>
      <w:r>
        <w:rPr>
          <w:rFonts w:hint="cs"/>
          <w:rtl/>
          <w:lang w:eastAsia="he-IL"/>
        </w:rPr>
        <w:t xml:space="preserve">מצוקת קרקע בפריפריה. </w:t>
      </w:r>
    </w:p>
    <w:p w:rsidR="00106CB4" w:rsidRDefault="00106CB4" w:rsidP="00106CB4">
      <w:pPr>
        <w:rPr>
          <w:rtl/>
          <w:lang w:eastAsia="he-IL"/>
        </w:rPr>
      </w:pPr>
      <w:bookmarkStart w:id="394" w:name="_ETM_Q1_2028618"/>
      <w:bookmarkStart w:id="395" w:name="_ETM_Q1_2028812"/>
      <w:bookmarkEnd w:id="394"/>
      <w:bookmarkEnd w:id="395"/>
    </w:p>
    <w:p w:rsidR="00106CB4" w:rsidRDefault="00106CB4" w:rsidP="00106CB4">
      <w:pPr>
        <w:pStyle w:val="af6"/>
        <w:keepNext/>
        <w:rPr>
          <w:rtl/>
        </w:rPr>
      </w:pPr>
      <w:bookmarkStart w:id="396" w:name="ET_yor_6229_123"/>
      <w:r w:rsidRPr="00106CB4">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106CB4">
        <w:rPr>
          <w:rStyle w:val="TagStyle"/>
          <w:rtl/>
        </w:rPr>
        <w:t xml:space="preserve"> &lt;&lt; יור &gt;&gt;</w:t>
      </w:r>
      <w:r>
        <w:rPr>
          <w:rtl/>
        </w:rPr>
        <w:t xml:space="preserve">   </w:t>
      </w:r>
      <w:bookmarkEnd w:id="396"/>
    </w:p>
    <w:p w:rsidR="00106CB4" w:rsidRDefault="00106CB4" w:rsidP="00106CB4">
      <w:pPr>
        <w:pStyle w:val="KeepWithNext"/>
        <w:rPr>
          <w:rtl/>
          <w:lang w:eastAsia="he-IL"/>
        </w:rPr>
      </w:pPr>
    </w:p>
    <w:p w:rsidR="00106CB4" w:rsidRDefault="00106CB4" w:rsidP="00106CB4">
      <w:pPr>
        <w:rPr>
          <w:rtl/>
          <w:lang w:eastAsia="he-IL"/>
        </w:rPr>
      </w:pPr>
      <w:bookmarkStart w:id="397" w:name="_ETM_Q1_2030586"/>
      <w:bookmarkEnd w:id="397"/>
      <w:r>
        <w:rPr>
          <w:rFonts w:hint="cs"/>
          <w:rtl/>
          <w:lang w:eastAsia="he-IL"/>
        </w:rPr>
        <w:t xml:space="preserve">השאלה פה נכונה, זה בעצם מעבר לדוח </w:t>
      </w:r>
      <w:bookmarkStart w:id="398" w:name="_ETM_Q1_2031761"/>
      <w:bookmarkEnd w:id="398"/>
      <w:r>
        <w:rPr>
          <w:rFonts w:hint="cs"/>
          <w:rtl/>
          <w:lang w:eastAsia="he-IL"/>
        </w:rPr>
        <w:t xml:space="preserve">שהוא הגיש. </w:t>
      </w:r>
    </w:p>
    <w:p w:rsidR="00106CB4" w:rsidRDefault="00106CB4" w:rsidP="00106CB4">
      <w:pPr>
        <w:rPr>
          <w:rtl/>
          <w:lang w:eastAsia="he-IL"/>
        </w:rPr>
      </w:pPr>
      <w:bookmarkStart w:id="399" w:name="_ETM_Q1_2033905"/>
      <w:bookmarkStart w:id="400" w:name="_ETM_Q1_2034100"/>
      <w:bookmarkStart w:id="401" w:name="_ETM_Q1_2035090"/>
      <w:bookmarkEnd w:id="399"/>
      <w:bookmarkEnd w:id="400"/>
      <w:bookmarkEnd w:id="401"/>
    </w:p>
    <w:p w:rsidR="00106CB4" w:rsidRDefault="00106CB4" w:rsidP="00106CB4">
      <w:pPr>
        <w:pStyle w:val="a4"/>
        <w:keepNext/>
        <w:rPr>
          <w:rtl/>
        </w:rPr>
      </w:pPr>
      <w:bookmarkStart w:id="402" w:name="ET_speaker_לירן_קוסמן_124"/>
      <w:r w:rsidRPr="00106CB4">
        <w:rPr>
          <w:rStyle w:val="TagStyle"/>
          <w:rtl/>
        </w:rPr>
        <w:t xml:space="preserve"> &lt;&lt; דובר &gt;&gt; </w:t>
      </w:r>
      <w:r>
        <w:rPr>
          <w:rtl/>
        </w:rPr>
        <w:t>לירן קוסמן:</w:t>
      </w:r>
      <w:r w:rsidRPr="00106CB4">
        <w:rPr>
          <w:rStyle w:val="TagStyle"/>
          <w:rtl/>
        </w:rPr>
        <w:t xml:space="preserve"> &lt;&lt; דובר &gt;&gt;</w:t>
      </w:r>
      <w:r>
        <w:rPr>
          <w:rtl/>
        </w:rPr>
        <w:t xml:space="preserve">   </w:t>
      </w:r>
      <w:bookmarkEnd w:id="402"/>
    </w:p>
    <w:p w:rsidR="00106CB4" w:rsidRDefault="00106CB4" w:rsidP="00106CB4">
      <w:pPr>
        <w:pStyle w:val="KeepWithNext"/>
        <w:rPr>
          <w:rtl/>
          <w:lang w:eastAsia="he-IL"/>
        </w:rPr>
      </w:pPr>
    </w:p>
    <w:p w:rsidR="00106CB4" w:rsidRPr="00106CB4" w:rsidRDefault="00106CB4" w:rsidP="00106CB4">
      <w:pPr>
        <w:rPr>
          <w:rtl/>
          <w:lang w:eastAsia="he-IL"/>
        </w:rPr>
      </w:pPr>
      <w:bookmarkStart w:id="403" w:name="_ETM_Q1_2036119"/>
      <w:bookmarkStart w:id="404" w:name="_ETM_Q1_2036203"/>
      <w:bookmarkEnd w:id="403"/>
      <w:bookmarkEnd w:id="404"/>
      <w:r>
        <w:rPr>
          <w:rFonts w:hint="cs"/>
          <w:rtl/>
          <w:lang w:eastAsia="he-IL"/>
        </w:rPr>
        <w:t xml:space="preserve">נכון. </w:t>
      </w:r>
    </w:p>
    <w:p w:rsidR="00D27818" w:rsidRDefault="00D27818" w:rsidP="00C81882">
      <w:pPr>
        <w:rPr>
          <w:rtl/>
          <w:lang w:eastAsia="he-IL"/>
        </w:rPr>
      </w:pPr>
      <w:bookmarkStart w:id="405" w:name="_ETM_Q1_2019347"/>
      <w:bookmarkStart w:id="406" w:name="_ETM_Q1_2019452"/>
      <w:bookmarkStart w:id="407" w:name="_ETM_Q1_2046529"/>
      <w:bookmarkEnd w:id="405"/>
      <w:bookmarkEnd w:id="406"/>
      <w:bookmarkEnd w:id="407"/>
    </w:p>
    <w:p w:rsidR="00D27818" w:rsidRDefault="00D27818" w:rsidP="00D27818">
      <w:pPr>
        <w:pStyle w:val="af9"/>
        <w:keepNext/>
        <w:rPr>
          <w:rtl/>
          <w:lang w:eastAsia="he-IL"/>
        </w:rPr>
      </w:pPr>
      <w:bookmarkStart w:id="408" w:name="ET_guest_637297_13"/>
      <w:r w:rsidRPr="00D27818">
        <w:rPr>
          <w:rStyle w:val="TagStyle"/>
          <w:rtl/>
        </w:rPr>
        <w:t xml:space="preserve"> &lt;&lt; אורח &gt;&gt; </w:t>
      </w:r>
      <w:r>
        <w:rPr>
          <w:rtl/>
          <w:lang w:eastAsia="he-IL"/>
        </w:rPr>
        <w:t>מאיר שפיגלר:</w:t>
      </w:r>
      <w:r w:rsidRPr="00D27818">
        <w:rPr>
          <w:rStyle w:val="TagStyle"/>
          <w:rtl/>
        </w:rPr>
        <w:t xml:space="preserve"> &lt;&lt; אורח &gt;&gt;</w:t>
      </w:r>
      <w:r>
        <w:rPr>
          <w:rtl/>
          <w:lang w:eastAsia="he-IL"/>
        </w:rPr>
        <w:t xml:space="preserve">   </w:t>
      </w:r>
      <w:bookmarkEnd w:id="408"/>
    </w:p>
    <w:p w:rsidR="00D27818" w:rsidRDefault="00D27818" w:rsidP="00D27818">
      <w:pPr>
        <w:pStyle w:val="KeepWithNext"/>
        <w:rPr>
          <w:rtl/>
          <w:lang w:eastAsia="he-IL"/>
        </w:rPr>
      </w:pPr>
    </w:p>
    <w:p w:rsidR="00D27818" w:rsidRDefault="00D27818" w:rsidP="00106CB4">
      <w:pPr>
        <w:rPr>
          <w:rtl/>
          <w:lang w:eastAsia="he-IL"/>
        </w:rPr>
      </w:pPr>
      <w:bookmarkStart w:id="409" w:name="_ETM_Q1_2047240"/>
      <w:bookmarkStart w:id="410" w:name="_ETM_Q1_2047318"/>
      <w:bookmarkEnd w:id="409"/>
      <w:bookmarkEnd w:id="410"/>
      <w:r>
        <w:rPr>
          <w:rFonts w:hint="cs"/>
          <w:rtl/>
          <w:lang w:eastAsia="he-IL"/>
        </w:rPr>
        <w:t>אני אסביר. בסוף</w:t>
      </w:r>
      <w:r w:rsidR="00106CB4">
        <w:rPr>
          <w:rFonts w:hint="cs"/>
          <w:rtl/>
          <w:lang w:eastAsia="he-IL"/>
        </w:rPr>
        <w:t>,</w:t>
      </w:r>
      <w:r>
        <w:rPr>
          <w:rFonts w:hint="cs"/>
          <w:rtl/>
          <w:lang w:eastAsia="he-IL"/>
        </w:rPr>
        <w:t xml:space="preserve"> מעבר </w:t>
      </w:r>
      <w:r w:rsidR="00106CB4">
        <w:rPr>
          <w:rFonts w:hint="cs"/>
          <w:rtl/>
          <w:lang w:eastAsia="he-IL"/>
        </w:rPr>
        <w:t xml:space="preserve">לעלות הישירה </w:t>
      </w:r>
      <w:r w:rsidR="000A5E08">
        <w:rPr>
          <w:rFonts w:hint="cs"/>
          <w:rtl/>
          <w:lang w:eastAsia="he-IL"/>
        </w:rPr>
        <w:t>של הוצאות יום קבורה, יש גם ניצול של קרקע. יש אזורים שבהם הקרקע לא בנמצא</w:t>
      </w:r>
      <w:bookmarkStart w:id="411" w:name="_ETM_Q1_2050313"/>
      <w:bookmarkEnd w:id="411"/>
      <w:r w:rsidR="000A5E08">
        <w:rPr>
          <w:rFonts w:hint="cs"/>
          <w:rtl/>
          <w:lang w:eastAsia="he-IL"/>
        </w:rPr>
        <w:t xml:space="preserve"> ואנשים צריכים לנסוע מרחק רב, גם בזמן אם יש </w:t>
      </w:r>
      <w:bookmarkStart w:id="412" w:name="_ETM_Q1_2053281"/>
      <w:bookmarkEnd w:id="412"/>
      <w:r w:rsidR="000A5E08">
        <w:rPr>
          <w:rFonts w:hint="cs"/>
          <w:rtl/>
          <w:lang w:eastAsia="he-IL"/>
        </w:rPr>
        <w:t xml:space="preserve">פקקים וגם מבחינת דרך, עד שמגיעים לבית העלמין. זה אינטרס </w:t>
      </w:r>
      <w:bookmarkStart w:id="413" w:name="_ETM_Q1_2060279"/>
      <w:bookmarkEnd w:id="413"/>
      <w:r w:rsidR="000A5E08">
        <w:rPr>
          <w:rFonts w:hint="cs"/>
          <w:rtl/>
          <w:lang w:eastAsia="he-IL"/>
        </w:rPr>
        <w:t xml:space="preserve">לאומי ממדרגה ראשונה שימצו את מלוא הפוטנציאל בקרקע עד כמה </w:t>
      </w:r>
      <w:bookmarkStart w:id="414" w:name="_ETM_Q1_2068790"/>
      <w:bookmarkEnd w:id="414"/>
      <w:r w:rsidR="000A5E08">
        <w:rPr>
          <w:rFonts w:hint="cs"/>
          <w:rtl/>
          <w:lang w:eastAsia="he-IL"/>
        </w:rPr>
        <w:t xml:space="preserve">שניתן. חבר הכנסת יעקב </w:t>
      </w:r>
      <w:proofErr w:type="spellStart"/>
      <w:r w:rsidR="000A5E08">
        <w:rPr>
          <w:rFonts w:hint="cs"/>
          <w:rtl/>
          <w:lang w:eastAsia="he-IL"/>
        </w:rPr>
        <w:t>מרגי</w:t>
      </w:r>
      <w:proofErr w:type="spellEnd"/>
      <w:r w:rsidR="000A5E08">
        <w:rPr>
          <w:rFonts w:hint="cs"/>
          <w:rtl/>
          <w:lang w:eastAsia="he-IL"/>
        </w:rPr>
        <w:t xml:space="preserve"> צודק, רק הוא לא זוכר עד כמה זה היה נכון, זה היה בכפר סבא </w:t>
      </w:r>
      <w:bookmarkStart w:id="415" w:name="_ETM_Q1_2070077"/>
      <w:bookmarkEnd w:id="415"/>
      <w:r w:rsidR="000A5E08">
        <w:rPr>
          <w:rFonts w:hint="cs"/>
          <w:rtl/>
          <w:lang w:eastAsia="he-IL"/>
        </w:rPr>
        <w:t xml:space="preserve">בשנת 2005. רצינו שם לפתח קבורה שאפשר יהיה לטמון בקרקע </w:t>
      </w:r>
      <w:bookmarkStart w:id="416" w:name="_ETM_Q1_2079148"/>
      <w:bookmarkEnd w:id="416"/>
      <w:r w:rsidR="000A5E08">
        <w:rPr>
          <w:rFonts w:hint="cs"/>
          <w:rtl/>
          <w:lang w:eastAsia="he-IL"/>
        </w:rPr>
        <w:t xml:space="preserve">סדר גודל של 10 נפטרים זה מעל זה. הייתה שם </w:t>
      </w:r>
      <w:bookmarkStart w:id="417" w:name="_ETM_Q1_2083179"/>
      <w:bookmarkEnd w:id="417"/>
      <w:r w:rsidR="000A5E08">
        <w:rPr>
          <w:rFonts w:hint="cs"/>
          <w:rtl/>
          <w:lang w:eastAsia="he-IL"/>
        </w:rPr>
        <w:t xml:space="preserve">בעיה לוגיסטית שלמה, היו צריכים לפתוח שני קברים בעת ובעונה </w:t>
      </w:r>
      <w:bookmarkStart w:id="418" w:name="_ETM_Q1_2090442"/>
      <w:bookmarkEnd w:id="418"/>
      <w:r w:rsidR="000A5E08">
        <w:rPr>
          <w:rFonts w:hint="cs"/>
          <w:rtl/>
          <w:lang w:eastAsia="he-IL"/>
        </w:rPr>
        <w:t xml:space="preserve">אחת כדי שאפשר יהיה בשניהם לקבור את הנפטרים ולרדת למטה. </w:t>
      </w:r>
      <w:bookmarkStart w:id="419" w:name="_ETM_Q1_2093711"/>
      <w:bookmarkEnd w:id="419"/>
      <w:r w:rsidR="000A5E08">
        <w:rPr>
          <w:rFonts w:hint="cs"/>
          <w:rtl/>
          <w:lang w:eastAsia="he-IL"/>
        </w:rPr>
        <w:t xml:space="preserve">זה לא יצא אל הפועל בין היתר שם בגלל שהייתה </w:t>
      </w:r>
      <w:bookmarkStart w:id="420" w:name="_ETM_Q1_2095137"/>
      <w:bookmarkEnd w:id="420"/>
      <w:r w:rsidR="000A5E08">
        <w:rPr>
          <w:rFonts w:hint="cs"/>
          <w:rtl/>
          <w:lang w:eastAsia="he-IL"/>
        </w:rPr>
        <w:t xml:space="preserve">אדמה עם מי תהום. אבל הדברים האלה כל הזמן עולים, </w:t>
      </w:r>
      <w:bookmarkStart w:id="421" w:name="_ETM_Q1_2099495"/>
      <w:bookmarkEnd w:id="421"/>
      <w:r w:rsidR="000A5E08">
        <w:rPr>
          <w:rFonts w:hint="cs"/>
          <w:rtl/>
          <w:lang w:eastAsia="he-IL"/>
        </w:rPr>
        <w:t xml:space="preserve">חדשות לבקרים, והם ניצבים על הפרק. אין מקום קבורה, אין </w:t>
      </w:r>
      <w:bookmarkStart w:id="422" w:name="_ETM_Q1_2103078"/>
      <w:bookmarkEnd w:id="422"/>
      <w:r w:rsidR="000A5E08">
        <w:rPr>
          <w:rFonts w:hint="cs"/>
          <w:rtl/>
          <w:lang w:eastAsia="he-IL"/>
        </w:rPr>
        <w:t xml:space="preserve">מה לעשות. למשל, באזור המרכז מפתחים עכשיו בית עלמין </w:t>
      </w:r>
      <w:bookmarkStart w:id="423" w:name="_ETM_Q1_2109496"/>
      <w:bookmarkEnd w:id="423"/>
      <w:r w:rsidR="000A5E08">
        <w:rPr>
          <w:rFonts w:hint="cs"/>
          <w:rtl/>
          <w:lang w:eastAsia="he-IL"/>
        </w:rPr>
        <w:t xml:space="preserve">חדש שנקרא מועצת בתי היהודיים של ברקת. זה בתוך </w:t>
      </w:r>
      <w:bookmarkStart w:id="424" w:name="_ETM_Q1_2113442"/>
      <w:bookmarkEnd w:id="424"/>
      <w:r w:rsidR="000A5E08">
        <w:rPr>
          <w:rFonts w:hint="cs"/>
          <w:rtl/>
          <w:lang w:eastAsia="he-IL"/>
        </w:rPr>
        <w:t xml:space="preserve">מכתש שפעם נפער כתוצאה מחציבה שהייתה שם. </w:t>
      </w:r>
    </w:p>
    <w:p w:rsidR="000A5E08" w:rsidRDefault="000A5E08" w:rsidP="00106CB4">
      <w:pPr>
        <w:rPr>
          <w:rtl/>
          <w:lang w:eastAsia="he-IL"/>
        </w:rPr>
      </w:pPr>
    </w:p>
    <w:p w:rsidR="000A5E08" w:rsidRDefault="000A5E08" w:rsidP="000A5E08">
      <w:pPr>
        <w:pStyle w:val="af6"/>
        <w:keepNext/>
        <w:rPr>
          <w:rtl/>
        </w:rPr>
      </w:pPr>
      <w:bookmarkStart w:id="425" w:name="ET_yor_6229_125"/>
      <w:r w:rsidRPr="000A5E08">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0A5E08">
        <w:rPr>
          <w:rStyle w:val="TagStyle"/>
          <w:rtl/>
        </w:rPr>
        <w:t xml:space="preserve"> &lt;&lt; יור &gt;&gt;</w:t>
      </w:r>
      <w:r>
        <w:rPr>
          <w:rtl/>
        </w:rPr>
        <w:t xml:space="preserve">   </w:t>
      </w:r>
      <w:bookmarkEnd w:id="425"/>
    </w:p>
    <w:p w:rsidR="000A5E08" w:rsidRDefault="000A5E08" w:rsidP="000A5E08">
      <w:pPr>
        <w:pStyle w:val="KeepWithNext"/>
        <w:rPr>
          <w:rtl/>
          <w:lang w:eastAsia="he-IL"/>
        </w:rPr>
      </w:pPr>
    </w:p>
    <w:p w:rsidR="000A5E08" w:rsidRDefault="000A5E08" w:rsidP="000A5E08">
      <w:pPr>
        <w:rPr>
          <w:rtl/>
          <w:lang w:eastAsia="he-IL"/>
        </w:rPr>
      </w:pPr>
      <w:r>
        <w:rPr>
          <w:rFonts w:hint="cs"/>
          <w:rtl/>
          <w:lang w:eastAsia="he-IL"/>
        </w:rPr>
        <w:t>באיזה מקום?</w:t>
      </w:r>
    </w:p>
    <w:p w:rsidR="000A5E08" w:rsidRDefault="000A5E08" w:rsidP="000A5E08">
      <w:pPr>
        <w:rPr>
          <w:rtl/>
          <w:lang w:eastAsia="he-IL"/>
        </w:rPr>
      </w:pPr>
      <w:bookmarkStart w:id="426" w:name="_ETM_Q1_2124127"/>
      <w:bookmarkStart w:id="427" w:name="_ETM_Q1_2124292"/>
      <w:bookmarkEnd w:id="426"/>
      <w:bookmarkEnd w:id="427"/>
    </w:p>
    <w:p w:rsidR="000A5E08" w:rsidRDefault="000A5E08" w:rsidP="000A5E08">
      <w:pPr>
        <w:pStyle w:val="af9"/>
        <w:keepNext/>
        <w:rPr>
          <w:rtl/>
          <w:lang w:eastAsia="he-IL"/>
        </w:rPr>
      </w:pPr>
      <w:bookmarkStart w:id="428" w:name="ET_guest_637297_126"/>
      <w:r w:rsidRPr="000A5E08">
        <w:rPr>
          <w:rStyle w:val="TagStyle"/>
          <w:rtl/>
        </w:rPr>
        <w:t xml:space="preserve"> &lt;&lt; אורח &gt;&gt; </w:t>
      </w:r>
      <w:r>
        <w:rPr>
          <w:rtl/>
          <w:lang w:eastAsia="he-IL"/>
        </w:rPr>
        <w:t>מאיר שפיגלר:</w:t>
      </w:r>
      <w:r w:rsidRPr="000A5E08">
        <w:rPr>
          <w:rStyle w:val="TagStyle"/>
          <w:rtl/>
        </w:rPr>
        <w:t xml:space="preserve"> &lt;&lt; אורח &gt;&gt;</w:t>
      </w:r>
      <w:r>
        <w:rPr>
          <w:rtl/>
          <w:lang w:eastAsia="he-IL"/>
        </w:rPr>
        <w:t xml:space="preserve">   </w:t>
      </w:r>
      <w:bookmarkEnd w:id="428"/>
    </w:p>
    <w:p w:rsidR="000A5E08" w:rsidRDefault="000A5E08" w:rsidP="000A5E08">
      <w:pPr>
        <w:pStyle w:val="KeepWithNext"/>
        <w:rPr>
          <w:rtl/>
          <w:lang w:eastAsia="he-IL"/>
        </w:rPr>
      </w:pPr>
    </w:p>
    <w:p w:rsidR="000A5E08" w:rsidRDefault="000A5E08" w:rsidP="000A5E08">
      <w:pPr>
        <w:rPr>
          <w:rtl/>
          <w:lang w:eastAsia="he-IL"/>
        </w:rPr>
      </w:pPr>
      <w:r>
        <w:rPr>
          <w:rFonts w:hint="cs"/>
          <w:rtl/>
          <w:lang w:eastAsia="he-IL"/>
        </w:rPr>
        <w:t xml:space="preserve">זה במועצה האזורית חבל מודיעין, ליד שוהם. הם התחילו </w:t>
      </w:r>
      <w:bookmarkStart w:id="429" w:name="_ETM_Q1_2130060"/>
      <w:bookmarkEnd w:id="429"/>
      <w:r>
        <w:rPr>
          <w:rFonts w:hint="cs"/>
          <w:rtl/>
          <w:lang w:eastAsia="he-IL"/>
        </w:rPr>
        <w:t xml:space="preserve">עכשיו בעבודות סוף-סוף. אגב, המועצה הזאת הוקמה בשנת 2005, ורק </w:t>
      </w:r>
      <w:bookmarkStart w:id="430" w:name="_ETM_Q1_2134433"/>
      <w:bookmarkEnd w:id="430"/>
      <w:r>
        <w:rPr>
          <w:rFonts w:hint="cs"/>
          <w:rtl/>
          <w:lang w:eastAsia="he-IL"/>
        </w:rPr>
        <w:t xml:space="preserve">לאחרונה התחילו שם לפתח קבורה. מדברים על סדר גודל של </w:t>
      </w:r>
      <w:bookmarkStart w:id="431" w:name="_ETM_Q1_2135716"/>
      <w:bookmarkEnd w:id="431"/>
      <w:r>
        <w:rPr>
          <w:rFonts w:hint="cs"/>
          <w:rtl/>
          <w:lang w:eastAsia="he-IL"/>
        </w:rPr>
        <w:t xml:space="preserve">כ-330,000 נפטרים שייקברו שם. אין איפה לקבור. זה אינטרס לאומי </w:t>
      </w:r>
      <w:bookmarkStart w:id="432" w:name="_ETM_Q1_2144152"/>
      <w:bookmarkEnd w:id="432"/>
      <w:r>
        <w:rPr>
          <w:rFonts w:hint="cs"/>
          <w:rtl/>
          <w:lang w:eastAsia="he-IL"/>
        </w:rPr>
        <w:t xml:space="preserve">ממדרגה ראשונה לנצל את הקרקע, ולכן הסוגיות האלה עמדו על </w:t>
      </w:r>
      <w:bookmarkStart w:id="433" w:name="_ETM_Q1_2148579"/>
      <w:bookmarkEnd w:id="433"/>
      <w:r>
        <w:rPr>
          <w:rFonts w:hint="cs"/>
          <w:rtl/>
          <w:lang w:eastAsia="he-IL"/>
        </w:rPr>
        <w:t xml:space="preserve">הפרק. נכון, מי שדרש אותן על בסיס מה שאמר </w:t>
      </w:r>
      <w:proofErr w:type="spellStart"/>
      <w:r>
        <w:rPr>
          <w:rFonts w:hint="cs"/>
          <w:rtl/>
          <w:lang w:eastAsia="he-IL"/>
        </w:rPr>
        <w:t>הממ"מ</w:t>
      </w:r>
      <w:proofErr w:type="spellEnd"/>
      <w:r>
        <w:rPr>
          <w:rFonts w:hint="cs"/>
          <w:rtl/>
          <w:lang w:eastAsia="he-IL"/>
        </w:rPr>
        <w:t xml:space="preserve"> </w:t>
      </w:r>
      <w:bookmarkStart w:id="434" w:name="_ETM_Q1_2155401"/>
      <w:bookmarkEnd w:id="434"/>
      <w:r>
        <w:rPr>
          <w:rFonts w:hint="cs"/>
          <w:rtl/>
          <w:lang w:eastAsia="he-IL"/>
        </w:rPr>
        <w:t xml:space="preserve">זה המשרד לשירותי דת, ונערכו ישיבות בנושא הזה עם </w:t>
      </w:r>
      <w:bookmarkStart w:id="435" w:name="_ETM_Q1_2158764"/>
      <w:bookmarkEnd w:id="435"/>
      <w:r>
        <w:rPr>
          <w:rFonts w:hint="cs"/>
          <w:rtl/>
          <w:lang w:eastAsia="he-IL"/>
        </w:rPr>
        <w:t xml:space="preserve">אגף התקציבים ועם יוגב </w:t>
      </w:r>
      <w:proofErr w:type="spellStart"/>
      <w:r>
        <w:rPr>
          <w:rFonts w:hint="cs"/>
          <w:rtl/>
          <w:lang w:eastAsia="he-IL"/>
        </w:rPr>
        <w:t>גורדוס</w:t>
      </w:r>
      <w:proofErr w:type="spellEnd"/>
      <w:r>
        <w:rPr>
          <w:rFonts w:hint="cs"/>
          <w:rtl/>
          <w:lang w:eastAsia="he-IL"/>
        </w:rPr>
        <w:t xml:space="preserve">, ראש אגף התקציבים. במסגרת של </w:t>
      </w:r>
      <w:bookmarkStart w:id="436" w:name="_ETM_Q1_2165350"/>
      <w:bookmarkEnd w:id="436"/>
      <w:r>
        <w:rPr>
          <w:rFonts w:hint="cs"/>
          <w:rtl/>
          <w:lang w:eastAsia="he-IL"/>
        </w:rPr>
        <w:t xml:space="preserve">הדיונים הגיעו להסכמות. אין מה לעשות, יש גם דיונים. </w:t>
      </w:r>
      <w:bookmarkStart w:id="437" w:name="_ETM_Q1_2166869"/>
      <w:bookmarkEnd w:id="437"/>
      <w:r>
        <w:rPr>
          <w:rFonts w:hint="cs"/>
          <w:rtl/>
          <w:lang w:eastAsia="he-IL"/>
        </w:rPr>
        <w:t xml:space="preserve">אף אחד לא קובע לבד את פני הדברים. שותפים למעשה </w:t>
      </w:r>
      <w:bookmarkStart w:id="438" w:name="_ETM_Q1_2168811"/>
      <w:bookmarkEnd w:id="438"/>
      <w:r>
        <w:rPr>
          <w:rFonts w:hint="cs"/>
          <w:rtl/>
          <w:lang w:eastAsia="he-IL"/>
        </w:rPr>
        <w:t xml:space="preserve">המרכבה הזה כמעט כל הגורמים הרלוונטיים, בוודאי במשרדי הממשלה השונים, </w:t>
      </w:r>
      <w:bookmarkStart w:id="439" w:name="_ETM_Q1_2176795"/>
      <w:bookmarkEnd w:id="439"/>
      <w:r>
        <w:rPr>
          <w:rFonts w:hint="cs"/>
          <w:rtl/>
          <w:lang w:eastAsia="he-IL"/>
        </w:rPr>
        <w:t xml:space="preserve">ובסוף הגענו לאיזשהו עמק שווה שהוא זה שמופיע כרגע בתקנות </w:t>
      </w:r>
      <w:bookmarkStart w:id="440" w:name="_ETM_Q1_2177386"/>
      <w:bookmarkEnd w:id="440"/>
      <w:r>
        <w:rPr>
          <w:rFonts w:hint="cs"/>
          <w:rtl/>
          <w:lang w:eastAsia="he-IL"/>
        </w:rPr>
        <w:t xml:space="preserve">בפני הוועדה. </w:t>
      </w:r>
    </w:p>
    <w:p w:rsidR="00220536" w:rsidRDefault="00220536" w:rsidP="000A5E08">
      <w:pPr>
        <w:rPr>
          <w:rtl/>
          <w:lang w:eastAsia="he-IL"/>
        </w:rPr>
      </w:pPr>
      <w:bookmarkStart w:id="441" w:name="_ETM_Q1_2181543"/>
      <w:bookmarkStart w:id="442" w:name="_ETM_Q1_2181716"/>
      <w:bookmarkEnd w:id="441"/>
      <w:bookmarkEnd w:id="442"/>
    </w:p>
    <w:p w:rsidR="00220536" w:rsidRDefault="00220536" w:rsidP="00220536">
      <w:pPr>
        <w:pStyle w:val="af6"/>
        <w:keepNext/>
        <w:rPr>
          <w:rtl/>
        </w:rPr>
      </w:pPr>
      <w:bookmarkStart w:id="443" w:name="ET_yor_6229_127"/>
      <w:r w:rsidRPr="00220536">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220536">
        <w:rPr>
          <w:rStyle w:val="TagStyle"/>
          <w:rtl/>
        </w:rPr>
        <w:t xml:space="preserve"> &lt;&lt; יור &gt;&gt;</w:t>
      </w:r>
      <w:r>
        <w:rPr>
          <w:rtl/>
        </w:rPr>
        <w:t xml:space="preserve">   </w:t>
      </w:r>
      <w:bookmarkEnd w:id="443"/>
    </w:p>
    <w:p w:rsidR="00220536" w:rsidRDefault="00220536" w:rsidP="00220536">
      <w:pPr>
        <w:pStyle w:val="KeepWithNext"/>
        <w:rPr>
          <w:rtl/>
          <w:lang w:eastAsia="he-IL"/>
        </w:rPr>
      </w:pPr>
    </w:p>
    <w:p w:rsidR="00220536" w:rsidRDefault="00220536" w:rsidP="00220536">
      <w:pPr>
        <w:rPr>
          <w:rtl/>
          <w:lang w:eastAsia="he-IL"/>
        </w:rPr>
      </w:pPr>
      <w:bookmarkStart w:id="444" w:name="_ETM_Q1_2183413"/>
      <w:bookmarkEnd w:id="444"/>
      <w:r>
        <w:rPr>
          <w:rFonts w:hint="cs"/>
          <w:rtl/>
          <w:lang w:eastAsia="he-IL"/>
        </w:rPr>
        <w:t xml:space="preserve">הנושא ברור. גם ענית לי על </w:t>
      </w:r>
      <w:bookmarkStart w:id="445" w:name="_ETM_Q1_2180325"/>
      <w:bookmarkEnd w:id="445"/>
      <w:r>
        <w:rPr>
          <w:rFonts w:hint="cs"/>
          <w:rtl/>
          <w:lang w:eastAsia="he-IL"/>
        </w:rPr>
        <w:t xml:space="preserve">השאלה שרציתי לשאול, כי בסופו של דבר צריך למצוא חלופות </w:t>
      </w:r>
      <w:bookmarkStart w:id="446" w:name="_ETM_Q1_2190997"/>
      <w:bookmarkEnd w:id="446"/>
      <w:r>
        <w:rPr>
          <w:rFonts w:hint="cs"/>
          <w:rtl/>
          <w:lang w:eastAsia="he-IL"/>
        </w:rPr>
        <w:t xml:space="preserve">אסטרטגיות של קבורה עתידית. </w:t>
      </w:r>
      <w:bookmarkStart w:id="447" w:name="_ETM_Q1_2194893"/>
      <w:bookmarkEnd w:id="447"/>
    </w:p>
    <w:p w:rsidR="00D27818" w:rsidRDefault="00D27818" w:rsidP="00D27818">
      <w:pPr>
        <w:rPr>
          <w:rtl/>
          <w:lang w:eastAsia="he-IL"/>
        </w:rPr>
      </w:pPr>
      <w:bookmarkStart w:id="448" w:name="_ETM_Q1_2195019"/>
      <w:bookmarkStart w:id="449" w:name="_ETM_Q1_2053394"/>
      <w:bookmarkStart w:id="450" w:name="_ETM_Q1_2053464"/>
      <w:bookmarkStart w:id="451" w:name="_ETM_Q1_2384754"/>
      <w:bookmarkEnd w:id="448"/>
      <w:bookmarkEnd w:id="449"/>
      <w:bookmarkEnd w:id="450"/>
      <w:bookmarkEnd w:id="451"/>
    </w:p>
    <w:p w:rsidR="00D27818" w:rsidRDefault="00D27818" w:rsidP="00D27818">
      <w:pPr>
        <w:pStyle w:val="af9"/>
        <w:keepNext/>
        <w:rPr>
          <w:rtl/>
          <w:lang w:eastAsia="he-IL"/>
        </w:rPr>
      </w:pPr>
      <w:bookmarkStart w:id="452" w:name="ET_guest_637297_14"/>
      <w:r w:rsidRPr="00D27818">
        <w:rPr>
          <w:rStyle w:val="TagStyle"/>
          <w:rtl/>
        </w:rPr>
        <w:t xml:space="preserve"> &lt;&lt; אורח &gt;&gt; </w:t>
      </w:r>
      <w:r>
        <w:rPr>
          <w:rtl/>
          <w:lang w:eastAsia="he-IL"/>
        </w:rPr>
        <w:t>מאיר שפיגלר:</w:t>
      </w:r>
      <w:r w:rsidRPr="00D27818">
        <w:rPr>
          <w:rStyle w:val="TagStyle"/>
          <w:rtl/>
        </w:rPr>
        <w:t xml:space="preserve"> &lt;&lt; אורח &gt;&gt;</w:t>
      </w:r>
      <w:r>
        <w:rPr>
          <w:rtl/>
          <w:lang w:eastAsia="he-IL"/>
        </w:rPr>
        <w:t xml:space="preserve">   </w:t>
      </w:r>
      <w:bookmarkEnd w:id="452"/>
    </w:p>
    <w:p w:rsidR="00D27818" w:rsidRDefault="00D27818" w:rsidP="00D27818">
      <w:pPr>
        <w:pStyle w:val="KeepWithNext"/>
        <w:rPr>
          <w:rtl/>
          <w:lang w:eastAsia="he-IL"/>
        </w:rPr>
      </w:pPr>
    </w:p>
    <w:p w:rsidR="00220536" w:rsidRDefault="00220536" w:rsidP="00D27818">
      <w:pPr>
        <w:rPr>
          <w:rtl/>
          <w:lang w:eastAsia="he-IL"/>
        </w:rPr>
      </w:pPr>
      <w:bookmarkStart w:id="453" w:name="_ETM_Q1_2385336"/>
      <w:bookmarkStart w:id="454" w:name="_ETM_Q1_2385391"/>
      <w:bookmarkStart w:id="455" w:name="_ETM_Q1_2387108"/>
      <w:bookmarkEnd w:id="453"/>
      <w:bookmarkEnd w:id="454"/>
      <w:bookmarkEnd w:id="455"/>
      <w:r>
        <w:rPr>
          <w:rFonts w:hint="cs"/>
          <w:rtl/>
          <w:lang w:eastAsia="he-IL"/>
        </w:rPr>
        <w:t xml:space="preserve">זה צורך לאומי. אין איפה לקבור, </w:t>
      </w:r>
      <w:bookmarkStart w:id="456" w:name="_ETM_Q1_2192843"/>
      <w:bookmarkEnd w:id="456"/>
      <w:r>
        <w:rPr>
          <w:rFonts w:hint="cs"/>
          <w:rtl/>
          <w:lang w:eastAsia="he-IL"/>
        </w:rPr>
        <w:t xml:space="preserve">מה לעשות. זה בא על חשבון התפתחות אורבנית של הדורות </w:t>
      </w:r>
      <w:bookmarkStart w:id="457" w:name="_ETM_Q1_2198704"/>
      <w:bookmarkEnd w:id="457"/>
      <w:r>
        <w:rPr>
          <w:rFonts w:hint="cs"/>
          <w:rtl/>
          <w:lang w:eastAsia="he-IL"/>
        </w:rPr>
        <w:t xml:space="preserve">הבאים. אנחנו כבר </w:t>
      </w:r>
      <w:proofErr w:type="spellStart"/>
      <w:r>
        <w:rPr>
          <w:rFonts w:hint="cs"/>
          <w:rtl/>
          <w:lang w:eastAsia="he-IL"/>
        </w:rPr>
        <w:t>נוטמן</w:t>
      </w:r>
      <w:proofErr w:type="spellEnd"/>
      <w:r>
        <w:rPr>
          <w:rFonts w:hint="cs"/>
          <w:rtl/>
          <w:lang w:eastAsia="he-IL"/>
        </w:rPr>
        <w:t xml:space="preserve">, אל תדאג, אתה ואני נמצא מקום. </w:t>
      </w:r>
      <w:bookmarkStart w:id="458" w:name="_ETM_Q1_2200318"/>
      <w:bookmarkEnd w:id="458"/>
      <w:r>
        <w:rPr>
          <w:rFonts w:hint="cs"/>
          <w:rtl/>
          <w:lang w:eastAsia="he-IL"/>
        </w:rPr>
        <w:t>אבל מה יהיה עם הדורות הבאים?</w:t>
      </w:r>
    </w:p>
    <w:p w:rsidR="00220536" w:rsidRDefault="00220536" w:rsidP="00D27818">
      <w:pPr>
        <w:rPr>
          <w:rtl/>
          <w:lang w:eastAsia="he-IL"/>
        </w:rPr>
      </w:pPr>
      <w:bookmarkStart w:id="459" w:name="_ETM_Q1_2203576"/>
      <w:bookmarkStart w:id="460" w:name="_ETM_Q1_2203675"/>
      <w:bookmarkEnd w:id="459"/>
      <w:bookmarkEnd w:id="460"/>
    </w:p>
    <w:p w:rsidR="00220536" w:rsidRDefault="00220536" w:rsidP="00220536">
      <w:pPr>
        <w:pStyle w:val="af6"/>
        <w:keepNext/>
        <w:rPr>
          <w:rtl/>
        </w:rPr>
      </w:pPr>
      <w:bookmarkStart w:id="461" w:name="ET_yor_6229_128"/>
      <w:r w:rsidRPr="00220536">
        <w:rPr>
          <w:rStyle w:val="TagStyle"/>
          <w:rtl/>
        </w:rPr>
        <w:lastRenderedPageBreak/>
        <w:t xml:space="preserve"> &lt;&lt; </w:t>
      </w:r>
      <w:proofErr w:type="spellStart"/>
      <w:r w:rsidRPr="00220536">
        <w:rPr>
          <w:rStyle w:val="TagStyle"/>
          <w:rtl/>
        </w:rPr>
        <w:t>יור</w:t>
      </w:r>
      <w:proofErr w:type="spellEnd"/>
      <w:r w:rsidRPr="00220536">
        <w:rPr>
          <w:rStyle w:val="TagStyle"/>
          <w:rtl/>
        </w:rPr>
        <w:t xml:space="preserve"> &gt;&gt; </w:t>
      </w:r>
      <w:r>
        <w:rPr>
          <w:rtl/>
        </w:rPr>
        <w:t xml:space="preserve">היו"ר </w:t>
      </w:r>
      <w:proofErr w:type="spellStart"/>
      <w:r>
        <w:rPr>
          <w:rtl/>
        </w:rPr>
        <w:t>מופיד</w:t>
      </w:r>
      <w:proofErr w:type="spellEnd"/>
      <w:r>
        <w:rPr>
          <w:rtl/>
        </w:rPr>
        <w:t xml:space="preserve"> מרעי:</w:t>
      </w:r>
      <w:r w:rsidRPr="00220536">
        <w:rPr>
          <w:rStyle w:val="TagStyle"/>
          <w:rtl/>
        </w:rPr>
        <w:t xml:space="preserve"> &lt;&lt; יור &gt;&gt;</w:t>
      </w:r>
      <w:r>
        <w:rPr>
          <w:rtl/>
        </w:rPr>
        <w:t xml:space="preserve">   </w:t>
      </w:r>
      <w:bookmarkEnd w:id="461"/>
    </w:p>
    <w:p w:rsidR="00220536" w:rsidRDefault="00220536" w:rsidP="00220536">
      <w:pPr>
        <w:pStyle w:val="KeepWithNext"/>
        <w:rPr>
          <w:rtl/>
        </w:rPr>
      </w:pPr>
    </w:p>
    <w:p w:rsidR="00D27818" w:rsidRDefault="00220536" w:rsidP="00220536">
      <w:pPr>
        <w:rPr>
          <w:rtl/>
        </w:rPr>
      </w:pPr>
      <w:bookmarkStart w:id="462" w:name="_ETM_Q1_2205727"/>
      <w:bookmarkEnd w:id="462"/>
      <w:r>
        <w:rPr>
          <w:rFonts w:hint="cs"/>
          <w:rtl/>
        </w:rPr>
        <w:t xml:space="preserve">זו בעיה, נכון. </w:t>
      </w:r>
      <w:r w:rsidR="00D27818">
        <w:rPr>
          <w:rFonts w:hint="cs"/>
          <w:rtl/>
        </w:rPr>
        <w:t xml:space="preserve"> </w:t>
      </w:r>
    </w:p>
    <w:p w:rsidR="00220536" w:rsidRDefault="00220536" w:rsidP="00220536">
      <w:pPr>
        <w:rPr>
          <w:rtl/>
        </w:rPr>
      </w:pPr>
    </w:p>
    <w:p w:rsidR="00220536" w:rsidRDefault="00220536" w:rsidP="00220536">
      <w:pPr>
        <w:pStyle w:val="a4"/>
        <w:keepNext/>
        <w:rPr>
          <w:rtl/>
        </w:rPr>
      </w:pPr>
      <w:bookmarkStart w:id="463" w:name="ET_speaker_5292_129"/>
      <w:r w:rsidRPr="00220536">
        <w:rPr>
          <w:rStyle w:val="TagStyle"/>
          <w:rtl/>
        </w:rPr>
        <w:t xml:space="preserve"> &lt;&lt; דובר &gt;&gt; </w:t>
      </w:r>
      <w:r>
        <w:rPr>
          <w:rtl/>
        </w:rPr>
        <w:t>אוסאמה סעדי (הרשימה המשותפת):</w:t>
      </w:r>
      <w:r w:rsidRPr="00220536">
        <w:rPr>
          <w:rStyle w:val="TagStyle"/>
          <w:rtl/>
        </w:rPr>
        <w:t xml:space="preserve"> &lt;&lt; דובר &gt;&gt;</w:t>
      </w:r>
      <w:r>
        <w:rPr>
          <w:rtl/>
        </w:rPr>
        <w:t xml:space="preserve">   </w:t>
      </w:r>
      <w:bookmarkEnd w:id="463"/>
    </w:p>
    <w:p w:rsidR="00220536" w:rsidRDefault="00220536" w:rsidP="00220536">
      <w:pPr>
        <w:pStyle w:val="KeepWithNext"/>
        <w:rPr>
          <w:rtl/>
          <w:lang w:eastAsia="he-IL"/>
        </w:rPr>
      </w:pPr>
    </w:p>
    <w:p w:rsidR="00220536" w:rsidRPr="00220536" w:rsidRDefault="00220536" w:rsidP="00220536">
      <w:pPr>
        <w:rPr>
          <w:rtl/>
          <w:lang w:eastAsia="he-IL"/>
        </w:rPr>
      </w:pPr>
      <w:r>
        <w:rPr>
          <w:rFonts w:hint="cs"/>
          <w:rtl/>
          <w:lang w:eastAsia="he-IL"/>
        </w:rPr>
        <w:t xml:space="preserve">מה ההצעה </w:t>
      </w:r>
      <w:bookmarkStart w:id="464" w:name="_ETM_Q1_2221768"/>
      <w:bookmarkEnd w:id="464"/>
      <w:r>
        <w:rPr>
          <w:rFonts w:hint="cs"/>
          <w:rtl/>
          <w:lang w:eastAsia="he-IL"/>
        </w:rPr>
        <w:t xml:space="preserve">היום? לא שמענו. </w:t>
      </w:r>
    </w:p>
    <w:p w:rsidR="00996A1C" w:rsidRDefault="00996A1C" w:rsidP="00D27818">
      <w:pPr>
        <w:rPr>
          <w:rtl/>
          <w:lang w:eastAsia="he-IL"/>
        </w:rPr>
      </w:pPr>
      <w:bookmarkStart w:id="465" w:name="_ETM_Q1_2389138"/>
      <w:bookmarkStart w:id="466" w:name="_ETM_Q1_2389211"/>
      <w:bookmarkStart w:id="467" w:name="_ETM_Q1_2467158"/>
      <w:bookmarkEnd w:id="465"/>
      <w:bookmarkEnd w:id="466"/>
      <w:bookmarkEnd w:id="467"/>
    </w:p>
    <w:p w:rsidR="00996A1C" w:rsidRDefault="00996A1C" w:rsidP="00996A1C">
      <w:pPr>
        <w:pStyle w:val="a4"/>
        <w:keepNext/>
        <w:rPr>
          <w:rtl/>
        </w:rPr>
      </w:pPr>
      <w:bookmarkStart w:id="468" w:name="ET_speaker_לירן_קוסמן_15"/>
      <w:r w:rsidRPr="00996A1C">
        <w:rPr>
          <w:rStyle w:val="TagStyle"/>
          <w:rtl/>
        </w:rPr>
        <w:t xml:space="preserve"> &lt;&lt; דובר &gt;&gt; </w:t>
      </w:r>
      <w:r>
        <w:rPr>
          <w:rtl/>
        </w:rPr>
        <w:t>לירן קוסמן:</w:t>
      </w:r>
      <w:r w:rsidRPr="00996A1C">
        <w:rPr>
          <w:rStyle w:val="TagStyle"/>
          <w:rtl/>
        </w:rPr>
        <w:t xml:space="preserve"> &lt;&lt; דובר &gt;&gt;</w:t>
      </w:r>
      <w:r>
        <w:rPr>
          <w:rtl/>
        </w:rPr>
        <w:t xml:space="preserve">   </w:t>
      </w:r>
      <w:bookmarkEnd w:id="468"/>
    </w:p>
    <w:p w:rsidR="00996A1C" w:rsidRDefault="00996A1C" w:rsidP="00996A1C">
      <w:pPr>
        <w:pStyle w:val="KeepWithNext"/>
        <w:rPr>
          <w:rtl/>
          <w:lang w:eastAsia="he-IL"/>
        </w:rPr>
      </w:pPr>
    </w:p>
    <w:p w:rsidR="00996A1C" w:rsidRDefault="00996A1C" w:rsidP="00996A1C">
      <w:pPr>
        <w:rPr>
          <w:rtl/>
          <w:lang w:eastAsia="he-IL"/>
        </w:rPr>
      </w:pPr>
      <w:bookmarkStart w:id="469" w:name="_ETM_Q1_2467692"/>
      <w:bookmarkStart w:id="470" w:name="_ETM_Q1_2467757"/>
      <w:bookmarkEnd w:id="469"/>
      <w:bookmarkEnd w:id="470"/>
      <w:r>
        <w:rPr>
          <w:rFonts w:hint="cs"/>
          <w:rtl/>
          <w:lang w:eastAsia="he-IL"/>
        </w:rPr>
        <w:t xml:space="preserve"> </w:t>
      </w:r>
      <w:r w:rsidR="00220536">
        <w:rPr>
          <w:rFonts w:hint="cs"/>
          <w:rtl/>
          <w:lang w:eastAsia="he-IL"/>
        </w:rPr>
        <w:t xml:space="preserve">אלה התעריפים המוצעים. רק הפנו את תשומת </w:t>
      </w:r>
      <w:bookmarkStart w:id="471" w:name="_ETM_Q1_2228774"/>
      <w:bookmarkEnd w:id="471"/>
      <w:r w:rsidR="00220536">
        <w:rPr>
          <w:rFonts w:hint="cs"/>
          <w:rtl/>
          <w:lang w:eastAsia="he-IL"/>
        </w:rPr>
        <w:t xml:space="preserve">לבי שתעריפי החציבה הם לא מדויקים. </w:t>
      </w:r>
    </w:p>
    <w:p w:rsidR="00220536" w:rsidRDefault="00220536" w:rsidP="00996A1C">
      <w:pPr>
        <w:rPr>
          <w:rtl/>
          <w:lang w:eastAsia="he-IL"/>
        </w:rPr>
      </w:pPr>
      <w:bookmarkStart w:id="472" w:name="_ETM_Q1_2237374"/>
      <w:bookmarkStart w:id="473" w:name="_ETM_Q1_2237480"/>
      <w:bookmarkEnd w:id="472"/>
      <w:bookmarkEnd w:id="473"/>
    </w:p>
    <w:p w:rsidR="00220536" w:rsidRDefault="00220536" w:rsidP="00220536">
      <w:pPr>
        <w:pStyle w:val="af9"/>
        <w:keepNext/>
        <w:rPr>
          <w:rtl/>
          <w:lang w:eastAsia="he-IL"/>
        </w:rPr>
      </w:pPr>
      <w:bookmarkStart w:id="474" w:name="ET_guest_637297_130"/>
      <w:r w:rsidRPr="00220536">
        <w:rPr>
          <w:rStyle w:val="TagStyle"/>
          <w:rtl/>
        </w:rPr>
        <w:t xml:space="preserve"> &lt;&lt; אורח &gt;&gt; </w:t>
      </w:r>
      <w:r>
        <w:rPr>
          <w:rtl/>
          <w:lang w:eastAsia="he-IL"/>
        </w:rPr>
        <w:t>מאיר שפיגלר:</w:t>
      </w:r>
      <w:r w:rsidRPr="00220536">
        <w:rPr>
          <w:rStyle w:val="TagStyle"/>
          <w:rtl/>
        </w:rPr>
        <w:t xml:space="preserve"> &lt;&lt; אורח &gt;&gt;</w:t>
      </w:r>
      <w:r>
        <w:rPr>
          <w:rtl/>
          <w:lang w:eastAsia="he-IL"/>
        </w:rPr>
        <w:t xml:space="preserve">   </w:t>
      </w:r>
      <w:bookmarkEnd w:id="474"/>
    </w:p>
    <w:p w:rsidR="00220536" w:rsidRDefault="00220536" w:rsidP="00220536">
      <w:pPr>
        <w:pStyle w:val="KeepWithNext"/>
        <w:rPr>
          <w:rtl/>
          <w:lang w:eastAsia="he-IL"/>
        </w:rPr>
      </w:pPr>
    </w:p>
    <w:p w:rsidR="00220536" w:rsidRDefault="00220536" w:rsidP="00220536">
      <w:pPr>
        <w:rPr>
          <w:rtl/>
          <w:lang w:eastAsia="he-IL"/>
        </w:rPr>
      </w:pPr>
      <w:r>
        <w:rPr>
          <w:rFonts w:hint="cs"/>
          <w:rtl/>
          <w:lang w:eastAsia="he-IL"/>
        </w:rPr>
        <w:t xml:space="preserve">זה 1,221 שקלים. </w:t>
      </w:r>
      <w:bookmarkStart w:id="475" w:name="_ETM_Q1_2237797"/>
      <w:bookmarkEnd w:id="475"/>
    </w:p>
    <w:p w:rsidR="00220536" w:rsidRDefault="00220536" w:rsidP="00220536">
      <w:pPr>
        <w:rPr>
          <w:rtl/>
          <w:lang w:eastAsia="he-IL"/>
        </w:rPr>
      </w:pPr>
      <w:bookmarkStart w:id="476" w:name="_ETM_Q1_2236621"/>
      <w:bookmarkStart w:id="477" w:name="_ETM_Q1_2236796"/>
      <w:bookmarkEnd w:id="476"/>
      <w:bookmarkEnd w:id="477"/>
    </w:p>
    <w:p w:rsidR="00220536" w:rsidRDefault="00220536" w:rsidP="00220536">
      <w:pPr>
        <w:pStyle w:val="af6"/>
        <w:keepNext/>
        <w:rPr>
          <w:rtl/>
        </w:rPr>
      </w:pPr>
      <w:bookmarkStart w:id="478" w:name="ET_yor_6229_131"/>
      <w:r w:rsidRPr="00220536">
        <w:rPr>
          <w:rStyle w:val="TagStyle"/>
          <w:rtl/>
        </w:rPr>
        <w:t xml:space="preserve"> &lt;&lt; </w:t>
      </w:r>
      <w:proofErr w:type="spellStart"/>
      <w:r w:rsidRPr="00220536">
        <w:rPr>
          <w:rStyle w:val="TagStyle"/>
          <w:rtl/>
        </w:rPr>
        <w:t>יור</w:t>
      </w:r>
      <w:proofErr w:type="spellEnd"/>
      <w:r w:rsidRPr="00220536">
        <w:rPr>
          <w:rStyle w:val="TagStyle"/>
          <w:rtl/>
        </w:rPr>
        <w:t xml:space="preserve"> &gt;&gt; </w:t>
      </w:r>
      <w:r>
        <w:rPr>
          <w:rtl/>
        </w:rPr>
        <w:t xml:space="preserve">היו"ר </w:t>
      </w:r>
      <w:proofErr w:type="spellStart"/>
      <w:r>
        <w:rPr>
          <w:rtl/>
        </w:rPr>
        <w:t>מופיד</w:t>
      </w:r>
      <w:proofErr w:type="spellEnd"/>
      <w:r>
        <w:rPr>
          <w:rtl/>
        </w:rPr>
        <w:t xml:space="preserve"> מרעי:</w:t>
      </w:r>
      <w:r w:rsidRPr="00220536">
        <w:rPr>
          <w:rStyle w:val="TagStyle"/>
          <w:rtl/>
        </w:rPr>
        <w:t xml:space="preserve"> &lt;&lt; יור &gt;&gt;</w:t>
      </w:r>
      <w:r>
        <w:rPr>
          <w:rtl/>
        </w:rPr>
        <w:t xml:space="preserve">   </w:t>
      </w:r>
      <w:bookmarkEnd w:id="478"/>
    </w:p>
    <w:p w:rsidR="00220536" w:rsidRDefault="00220536" w:rsidP="00220536">
      <w:pPr>
        <w:pStyle w:val="KeepWithNext"/>
        <w:rPr>
          <w:rtl/>
          <w:lang w:eastAsia="he-IL"/>
        </w:rPr>
      </w:pPr>
    </w:p>
    <w:p w:rsidR="00220536" w:rsidRDefault="00220536" w:rsidP="00220536">
      <w:pPr>
        <w:rPr>
          <w:rtl/>
          <w:lang w:eastAsia="he-IL"/>
        </w:rPr>
      </w:pPr>
      <w:bookmarkStart w:id="479" w:name="_ETM_Q1_2238119"/>
      <w:bookmarkEnd w:id="479"/>
      <w:r>
        <w:rPr>
          <w:rFonts w:hint="cs"/>
          <w:rtl/>
          <w:lang w:eastAsia="he-IL"/>
        </w:rPr>
        <w:t xml:space="preserve">יש תעריפים קבורים ויש תוספות. </w:t>
      </w:r>
    </w:p>
    <w:p w:rsidR="00220536" w:rsidRDefault="00220536" w:rsidP="00220536">
      <w:pPr>
        <w:rPr>
          <w:rtl/>
          <w:lang w:eastAsia="he-IL"/>
        </w:rPr>
      </w:pPr>
      <w:bookmarkStart w:id="480" w:name="_ETM_Q1_2238041"/>
      <w:bookmarkStart w:id="481" w:name="_ETM_Q1_2238232"/>
      <w:bookmarkStart w:id="482" w:name="_ETM_Q1_2239528"/>
      <w:bookmarkEnd w:id="480"/>
      <w:bookmarkEnd w:id="481"/>
      <w:bookmarkEnd w:id="482"/>
    </w:p>
    <w:p w:rsidR="00220536" w:rsidRDefault="00220536" w:rsidP="00220536">
      <w:pPr>
        <w:pStyle w:val="a4"/>
        <w:keepNext/>
        <w:rPr>
          <w:rtl/>
        </w:rPr>
      </w:pPr>
      <w:bookmarkStart w:id="483" w:name="ET_speaker_5292_132"/>
      <w:r w:rsidRPr="00220536">
        <w:rPr>
          <w:rStyle w:val="TagStyle"/>
          <w:rtl/>
        </w:rPr>
        <w:t xml:space="preserve"> &lt;&lt; דובר &gt;&gt; </w:t>
      </w:r>
      <w:r>
        <w:rPr>
          <w:rtl/>
        </w:rPr>
        <w:t>אוסאמה סעדי (הרשימה המשותפת):</w:t>
      </w:r>
      <w:r w:rsidRPr="00220536">
        <w:rPr>
          <w:rStyle w:val="TagStyle"/>
          <w:rtl/>
        </w:rPr>
        <w:t xml:space="preserve"> &lt;&lt; דובר &gt;&gt;</w:t>
      </w:r>
      <w:r>
        <w:rPr>
          <w:rtl/>
        </w:rPr>
        <w:t xml:space="preserve">   </w:t>
      </w:r>
      <w:bookmarkEnd w:id="483"/>
    </w:p>
    <w:p w:rsidR="00220536" w:rsidRDefault="00220536" w:rsidP="00220536">
      <w:pPr>
        <w:pStyle w:val="KeepWithNext"/>
        <w:rPr>
          <w:rtl/>
          <w:lang w:eastAsia="he-IL"/>
        </w:rPr>
      </w:pPr>
    </w:p>
    <w:p w:rsidR="00220536" w:rsidRDefault="00220536" w:rsidP="00220536">
      <w:pPr>
        <w:rPr>
          <w:rtl/>
          <w:lang w:eastAsia="he-IL"/>
        </w:rPr>
      </w:pPr>
      <w:bookmarkStart w:id="484" w:name="_ETM_Q1_2240417"/>
      <w:bookmarkStart w:id="485" w:name="_ETM_Q1_2240495"/>
      <w:bookmarkEnd w:id="484"/>
      <w:bookmarkEnd w:id="485"/>
      <w:r>
        <w:rPr>
          <w:rFonts w:hint="cs"/>
          <w:rtl/>
          <w:lang w:eastAsia="he-IL"/>
        </w:rPr>
        <w:t xml:space="preserve">אני שואל על החברה הערבית עכשיו. אין לנו כמעט חברות קבורה. </w:t>
      </w:r>
    </w:p>
    <w:p w:rsidR="00220536" w:rsidRDefault="00220536" w:rsidP="00220536">
      <w:pPr>
        <w:rPr>
          <w:rtl/>
          <w:lang w:eastAsia="he-IL"/>
        </w:rPr>
      </w:pPr>
    </w:p>
    <w:p w:rsidR="00220536" w:rsidRDefault="00220536" w:rsidP="00220536">
      <w:pPr>
        <w:pStyle w:val="af9"/>
        <w:keepNext/>
        <w:rPr>
          <w:rtl/>
          <w:lang w:eastAsia="he-IL"/>
        </w:rPr>
      </w:pPr>
      <w:bookmarkStart w:id="486" w:name="ET_guest_637297_133"/>
      <w:r w:rsidRPr="00220536">
        <w:rPr>
          <w:rStyle w:val="TagStyle"/>
          <w:rtl/>
        </w:rPr>
        <w:t xml:space="preserve"> &lt;&lt; אורח &gt;&gt; </w:t>
      </w:r>
      <w:r>
        <w:rPr>
          <w:rtl/>
          <w:lang w:eastAsia="he-IL"/>
        </w:rPr>
        <w:t>מאיר שפיגלר:</w:t>
      </w:r>
      <w:r w:rsidRPr="00220536">
        <w:rPr>
          <w:rStyle w:val="TagStyle"/>
          <w:rtl/>
        </w:rPr>
        <w:t xml:space="preserve"> &lt;&lt; אורח &gt;&gt;</w:t>
      </w:r>
      <w:r>
        <w:rPr>
          <w:rtl/>
          <w:lang w:eastAsia="he-IL"/>
        </w:rPr>
        <w:t xml:space="preserve">   </w:t>
      </w:r>
      <w:bookmarkEnd w:id="486"/>
    </w:p>
    <w:p w:rsidR="00220536" w:rsidRDefault="00220536" w:rsidP="00220536">
      <w:pPr>
        <w:pStyle w:val="KeepWithNext"/>
        <w:rPr>
          <w:rtl/>
          <w:lang w:eastAsia="he-IL"/>
        </w:rPr>
      </w:pPr>
    </w:p>
    <w:p w:rsidR="00220536" w:rsidRDefault="00220536" w:rsidP="00220536">
      <w:pPr>
        <w:rPr>
          <w:rtl/>
          <w:lang w:eastAsia="he-IL"/>
        </w:rPr>
      </w:pPr>
      <w:r>
        <w:rPr>
          <w:rFonts w:hint="cs"/>
          <w:rtl/>
          <w:lang w:eastAsia="he-IL"/>
        </w:rPr>
        <w:t xml:space="preserve">אנחנו מעבירים ישירות אל המשפחות. </w:t>
      </w:r>
    </w:p>
    <w:p w:rsidR="00220536" w:rsidRDefault="00220536" w:rsidP="00220536">
      <w:pPr>
        <w:rPr>
          <w:rtl/>
          <w:lang w:eastAsia="he-IL"/>
        </w:rPr>
      </w:pPr>
      <w:bookmarkStart w:id="487" w:name="_ETM_Q1_2252246"/>
      <w:bookmarkStart w:id="488" w:name="_ETM_Q1_2252381"/>
      <w:bookmarkEnd w:id="487"/>
      <w:bookmarkEnd w:id="488"/>
    </w:p>
    <w:p w:rsidR="00220536" w:rsidRDefault="00220536" w:rsidP="00220536">
      <w:pPr>
        <w:pStyle w:val="a4"/>
        <w:keepNext/>
        <w:rPr>
          <w:rtl/>
        </w:rPr>
      </w:pPr>
      <w:bookmarkStart w:id="489" w:name="ET_speaker_5292_134"/>
      <w:r w:rsidRPr="00220536">
        <w:rPr>
          <w:rStyle w:val="TagStyle"/>
          <w:rtl/>
        </w:rPr>
        <w:t xml:space="preserve"> &lt;&lt; דובר &gt;&gt; </w:t>
      </w:r>
      <w:r>
        <w:rPr>
          <w:rtl/>
        </w:rPr>
        <w:t>אוסאמה סעדי (הרשימה המשותפת):</w:t>
      </w:r>
      <w:r w:rsidRPr="00220536">
        <w:rPr>
          <w:rStyle w:val="TagStyle"/>
          <w:rtl/>
        </w:rPr>
        <w:t xml:space="preserve"> &lt;&lt; דובר &gt;&gt;</w:t>
      </w:r>
      <w:r>
        <w:rPr>
          <w:rtl/>
        </w:rPr>
        <w:t xml:space="preserve">   </w:t>
      </w:r>
      <w:bookmarkEnd w:id="489"/>
    </w:p>
    <w:p w:rsidR="00220536" w:rsidRDefault="00220536" w:rsidP="00220536">
      <w:pPr>
        <w:pStyle w:val="KeepWithNext"/>
        <w:rPr>
          <w:rtl/>
          <w:lang w:eastAsia="he-IL"/>
        </w:rPr>
      </w:pPr>
    </w:p>
    <w:p w:rsidR="00220536" w:rsidRPr="00220536" w:rsidRDefault="00220536" w:rsidP="00220536">
      <w:pPr>
        <w:rPr>
          <w:rtl/>
          <w:lang w:eastAsia="he-IL"/>
        </w:rPr>
      </w:pPr>
      <w:bookmarkStart w:id="490" w:name="_ETM_Q1_2254746"/>
      <w:bookmarkStart w:id="491" w:name="_ETM_Q1_2254826"/>
      <w:bookmarkEnd w:id="490"/>
      <w:bookmarkEnd w:id="491"/>
      <w:r>
        <w:rPr>
          <w:rFonts w:hint="cs"/>
          <w:rtl/>
          <w:lang w:eastAsia="he-IL"/>
        </w:rPr>
        <w:t xml:space="preserve">אז אני שואל מה הם </w:t>
      </w:r>
      <w:bookmarkStart w:id="492" w:name="_ETM_Q1_2251867"/>
      <w:bookmarkEnd w:id="492"/>
      <w:r>
        <w:rPr>
          <w:rFonts w:hint="cs"/>
          <w:rtl/>
          <w:lang w:eastAsia="he-IL"/>
        </w:rPr>
        <w:t>יקבלו לפי המודל המוצע והאם יש תוספות. גם לנו יש</w:t>
      </w:r>
      <w:bookmarkStart w:id="493" w:name="_ETM_Q1_2254454"/>
      <w:bookmarkEnd w:id="493"/>
      <w:r>
        <w:rPr>
          <w:rFonts w:hint="cs"/>
          <w:rtl/>
          <w:lang w:eastAsia="he-IL"/>
        </w:rPr>
        <w:t xml:space="preserve"> חציבה. </w:t>
      </w:r>
    </w:p>
    <w:p w:rsidR="00996A1C" w:rsidRDefault="00996A1C" w:rsidP="00996A1C">
      <w:pPr>
        <w:rPr>
          <w:rtl/>
          <w:lang w:eastAsia="he-IL"/>
        </w:rPr>
      </w:pPr>
      <w:bookmarkStart w:id="494" w:name="_ETM_Q1_2473985"/>
      <w:bookmarkStart w:id="495" w:name="_ETM_Q1_2474076"/>
      <w:bookmarkStart w:id="496" w:name="_ETM_Q1_2475730"/>
      <w:bookmarkEnd w:id="494"/>
      <w:bookmarkEnd w:id="495"/>
      <w:bookmarkEnd w:id="496"/>
    </w:p>
    <w:p w:rsidR="00996A1C" w:rsidRDefault="00996A1C" w:rsidP="00996A1C">
      <w:pPr>
        <w:pStyle w:val="af9"/>
        <w:keepNext/>
        <w:rPr>
          <w:rtl/>
          <w:lang w:eastAsia="he-IL"/>
        </w:rPr>
      </w:pPr>
      <w:bookmarkStart w:id="497" w:name="ET_guest_637297_16"/>
      <w:r w:rsidRPr="00996A1C">
        <w:rPr>
          <w:rStyle w:val="TagStyle"/>
          <w:rtl/>
        </w:rPr>
        <w:t xml:space="preserve"> &lt;&lt; אורח &gt;&gt; </w:t>
      </w:r>
      <w:r>
        <w:rPr>
          <w:rtl/>
          <w:lang w:eastAsia="he-IL"/>
        </w:rPr>
        <w:t>מאיר שפיגלר:</w:t>
      </w:r>
      <w:r w:rsidRPr="00996A1C">
        <w:rPr>
          <w:rStyle w:val="TagStyle"/>
          <w:rtl/>
        </w:rPr>
        <w:t xml:space="preserve"> &lt;&lt; אורח &gt;&gt;</w:t>
      </w:r>
      <w:r>
        <w:rPr>
          <w:rtl/>
          <w:lang w:eastAsia="he-IL"/>
        </w:rPr>
        <w:t xml:space="preserve">   </w:t>
      </w:r>
      <w:bookmarkEnd w:id="497"/>
    </w:p>
    <w:p w:rsidR="00996A1C" w:rsidRDefault="00996A1C" w:rsidP="00996A1C">
      <w:pPr>
        <w:pStyle w:val="KeepWithNext"/>
        <w:rPr>
          <w:rtl/>
          <w:lang w:eastAsia="he-IL"/>
        </w:rPr>
      </w:pPr>
    </w:p>
    <w:p w:rsidR="00996A1C" w:rsidRDefault="00220536" w:rsidP="00996A1C">
      <w:pPr>
        <w:rPr>
          <w:rtl/>
          <w:lang w:eastAsia="he-IL"/>
        </w:rPr>
      </w:pPr>
      <w:bookmarkStart w:id="498" w:name="_ETM_Q1_2476348"/>
      <w:bookmarkStart w:id="499" w:name="_ETM_Q1_2476419"/>
      <w:bookmarkStart w:id="500" w:name="_ETM_Q1_2478881"/>
      <w:bookmarkEnd w:id="498"/>
      <w:bookmarkEnd w:id="499"/>
      <w:bookmarkEnd w:id="500"/>
      <w:r>
        <w:rPr>
          <w:rFonts w:hint="cs"/>
          <w:rtl/>
          <w:lang w:eastAsia="he-IL"/>
        </w:rPr>
        <w:t xml:space="preserve">הם זהים לחלוטין למה שתקף לגבי כל מקום שיש </w:t>
      </w:r>
      <w:bookmarkStart w:id="501" w:name="_ETM_Q1_2266338"/>
      <w:bookmarkEnd w:id="501"/>
      <w:r>
        <w:rPr>
          <w:rFonts w:hint="cs"/>
          <w:rtl/>
          <w:lang w:eastAsia="he-IL"/>
        </w:rPr>
        <w:t xml:space="preserve">בו נפטר במדינת ישראל. אנחנו לא עושים בידול בין </w:t>
      </w:r>
      <w:bookmarkStart w:id="502" w:name="_ETM_Q1_2269406"/>
      <w:bookmarkEnd w:id="502"/>
      <w:r>
        <w:rPr>
          <w:rFonts w:hint="cs"/>
          <w:rtl/>
          <w:lang w:eastAsia="he-IL"/>
        </w:rPr>
        <w:t xml:space="preserve">גורם לגורם. כולם אותו הדבר. היות שלכם אין חברות קדישא, </w:t>
      </w:r>
      <w:bookmarkStart w:id="503" w:name="_ETM_Q1_2277994"/>
      <w:bookmarkEnd w:id="503"/>
      <w:r>
        <w:rPr>
          <w:rFonts w:hint="cs"/>
          <w:rtl/>
          <w:lang w:eastAsia="he-IL"/>
        </w:rPr>
        <w:t xml:space="preserve">אתם עושים את התהליך של הקבורה כמעט בצורה אישית-משפחתית, </w:t>
      </w:r>
      <w:bookmarkStart w:id="504" w:name="_ETM_Q1_2285288"/>
      <w:bookmarkEnd w:id="504"/>
      <w:r>
        <w:rPr>
          <w:rFonts w:hint="cs"/>
          <w:rtl/>
          <w:lang w:eastAsia="he-IL"/>
        </w:rPr>
        <w:t xml:space="preserve">ויכולה להרחיב בנושא הזה לבנה עזרא, שהיא מנהלת אגף </w:t>
      </w:r>
      <w:bookmarkStart w:id="505" w:name="_ETM_Q1_2287701"/>
      <w:bookmarkEnd w:id="505"/>
      <w:r>
        <w:rPr>
          <w:rFonts w:hint="cs"/>
          <w:rtl/>
          <w:lang w:eastAsia="he-IL"/>
        </w:rPr>
        <w:t xml:space="preserve">קבורה בביטוח הלאומי, אנחנו מעבירים ישירות אל המשפחה את </w:t>
      </w:r>
      <w:bookmarkStart w:id="506" w:name="_ETM_Q1_2290379"/>
      <w:bookmarkEnd w:id="506"/>
      <w:r>
        <w:rPr>
          <w:rFonts w:hint="cs"/>
          <w:rtl/>
          <w:lang w:eastAsia="he-IL"/>
        </w:rPr>
        <w:t xml:space="preserve">מה שהיינו מעבירים אילו זה היה נעשה באמצעות חברה קדישא. </w:t>
      </w:r>
      <w:bookmarkStart w:id="507" w:name="_ETM_Q1_2293926"/>
      <w:bookmarkEnd w:id="507"/>
    </w:p>
    <w:p w:rsidR="00220536" w:rsidRDefault="00220536" w:rsidP="00996A1C">
      <w:pPr>
        <w:rPr>
          <w:rtl/>
          <w:lang w:eastAsia="he-IL"/>
        </w:rPr>
      </w:pPr>
      <w:bookmarkStart w:id="508" w:name="_ETM_Q1_2294669"/>
      <w:bookmarkStart w:id="509" w:name="_ETM_Q1_2294818"/>
      <w:bookmarkEnd w:id="508"/>
      <w:bookmarkEnd w:id="509"/>
    </w:p>
    <w:p w:rsidR="00220536" w:rsidRDefault="00220536" w:rsidP="00220536">
      <w:pPr>
        <w:pStyle w:val="a4"/>
        <w:keepNext/>
        <w:rPr>
          <w:rtl/>
        </w:rPr>
      </w:pPr>
      <w:bookmarkStart w:id="510" w:name="ET_speaker_5292_135"/>
      <w:r w:rsidRPr="00220536">
        <w:rPr>
          <w:rStyle w:val="TagStyle"/>
          <w:rtl/>
        </w:rPr>
        <w:t xml:space="preserve"> &lt;&lt; דובר &gt;&gt; </w:t>
      </w:r>
      <w:r>
        <w:rPr>
          <w:rtl/>
        </w:rPr>
        <w:t>אוסאמה סעדי (הרשימה המשותפת):</w:t>
      </w:r>
      <w:r w:rsidRPr="00220536">
        <w:rPr>
          <w:rStyle w:val="TagStyle"/>
          <w:rtl/>
        </w:rPr>
        <w:t xml:space="preserve"> &lt;&lt; דובר &gt;&gt;</w:t>
      </w:r>
      <w:r>
        <w:rPr>
          <w:rtl/>
        </w:rPr>
        <w:t xml:space="preserve">   </w:t>
      </w:r>
      <w:bookmarkEnd w:id="510"/>
    </w:p>
    <w:p w:rsidR="00220536" w:rsidRDefault="00220536" w:rsidP="00220536">
      <w:pPr>
        <w:pStyle w:val="KeepWithNext"/>
        <w:rPr>
          <w:rtl/>
          <w:lang w:eastAsia="he-IL"/>
        </w:rPr>
      </w:pPr>
    </w:p>
    <w:p w:rsidR="00220536" w:rsidRDefault="00220536" w:rsidP="00220536">
      <w:pPr>
        <w:rPr>
          <w:rtl/>
          <w:lang w:eastAsia="he-IL"/>
        </w:rPr>
      </w:pPr>
      <w:r>
        <w:rPr>
          <w:rFonts w:hint="cs"/>
          <w:rtl/>
          <w:lang w:eastAsia="he-IL"/>
        </w:rPr>
        <w:t>ולפי המודל המוצע, כמה זה?</w:t>
      </w:r>
    </w:p>
    <w:p w:rsidR="00220536" w:rsidRDefault="00220536" w:rsidP="00220536">
      <w:pPr>
        <w:rPr>
          <w:rtl/>
          <w:lang w:eastAsia="he-IL"/>
        </w:rPr>
      </w:pPr>
      <w:bookmarkStart w:id="511" w:name="_ETM_Q1_2297552"/>
      <w:bookmarkStart w:id="512" w:name="_ETM_Q1_2297715"/>
      <w:bookmarkEnd w:id="511"/>
      <w:bookmarkEnd w:id="512"/>
    </w:p>
    <w:p w:rsidR="00220536" w:rsidRDefault="00220536" w:rsidP="00220536">
      <w:pPr>
        <w:pStyle w:val="af9"/>
        <w:keepNext/>
        <w:rPr>
          <w:rtl/>
          <w:lang w:eastAsia="he-IL"/>
        </w:rPr>
      </w:pPr>
      <w:bookmarkStart w:id="513" w:name="ET_guest_637297_136"/>
      <w:r w:rsidRPr="00220536">
        <w:rPr>
          <w:rStyle w:val="TagStyle"/>
          <w:rtl/>
        </w:rPr>
        <w:t xml:space="preserve"> &lt;&lt; אורח &gt;&gt; </w:t>
      </w:r>
      <w:r>
        <w:rPr>
          <w:rtl/>
          <w:lang w:eastAsia="he-IL"/>
        </w:rPr>
        <w:t>מאיר שפיגלר:</w:t>
      </w:r>
      <w:r w:rsidRPr="00220536">
        <w:rPr>
          <w:rStyle w:val="TagStyle"/>
          <w:rtl/>
        </w:rPr>
        <w:t xml:space="preserve"> &lt;&lt; אורח &gt;&gt;</w:t>
      </w:r>
      <w:r>
        <w:rPr>
          <w:rtl/>
          <w:lang w:eastAsia="he-IL"/>
        </w:rPr>
        <w:t xml:space="preserve">   </w:t>
      </w:r>
      <w:bookmarkEnd w:id="513"/>
    </w:p>
    <w:p w:rsidR="00220536" w:rsidRDefault="00220536" w:rsidP="00220536">
      <w:pPr>
        <w:pStyle w:val="KeepWithNext"/>
        <w:rPr>
          <w:rtl/>
          <w:lang w:eastAsia="he-IL"/>
        </w:rPr>
      </w:pPr>
    </w:p>
    <w:p w:rsidR="00220536" w:rsidRDefault="0090775E" w:rsidP="00784DD3">
      <w:pPr>
        <w:rPr>
          <w:rtl/>
          <w:lang w:eastAsia="he-IL"/>
        </w:rPr>
      </w:pPr>
      <w:bookmarkStart w:id="514" w:name="_ETM_Q1_2301571"/>
      <w:bookmarkEnd w:id="514"/>
      <w:r>
        <w:rPr>
          <w:rFonts w:hint="cs"/>
          <w:rtl/>
          <w:lang w:eastAsia="he-IL"/>
        </w:rPr>
        <w:t>אצלכם זה יוצא הבסיסי. זה עלה מ-3,700 שקלים ל-5,3</w:t>
      </w:r>
      <w:bookmarkStart w:id="515" w:name="_ETM_Q1_2310095"/>
      <w:bookmarkEnd w:id="515"/>
      <w:r w:rsidR="00784DD3">
        <w:rPr>
          <w:rFonts w:hint="cs"/>
          <w:rtl/>
          <w:lang w:eastAsia="he-IL"/>
        </w:rPr>
        <w:t xml:space="preserve">65 שקלים. </w:t>
      </w:r>
    </w:p>
    <w:p w:rsidR="00784DD3" w:rsidRDefault="00784DD3" w:rsidP="00784DD3">
      <w:pPr>
        <w:rPr>
          <w:rtl/>
          <w:lang w:eastAsia="he-IL"/>
        </w:rPr>
      </w:pPr>
      <w:bookmarkStart w:id="516" w:name="_ETM_Q1_2318325"/>
      <w:bookmarkStart w:id="517" w:name="_ETM_Q1_2318501"/>
      <w:bookmarkStart w:id="518" w:name="_ETM_Q1_2319718"/>
      <w:bookmarkEnd w:id="516"/>
      <w:bookmarkEnd w:id="517"/>
      <w:bookmarkEnd w:id="518"/>
    </w:p>
    <w:p w:rsidR="00784DD3" w:rsidRDefault="00784DD3" w:rsidP="00784DD3">
      <w:pPr>
        <w:pStyle w:val="a4"/>
        <w:keepNext/>
        <w:rPr>
          <w:rtl/>
        </w:rPr>
      </w:pPr>
      <w:bookmarkStart w:id="519" w:name="ET_speaker_5292_137"/>
      <w:r w:rsidRPr="00784DD3">
        <w:rPr>
          <w:rStyle w:val="TagStyle"/>
          <w:rtl/>
        </w:rPr>
        <w:t xml:space="preserve"> &lt;&lt; דובר &gt;&gt; </w:t>
      </w:r>
      <w:r>
        <w:rPr>
          <w:rtl/>
        </w:rPr>
        <w:t>אוסאמה סעדי (הרשימה המשותפת):</w:t>
      </w:r>
      <w:r w:rsidRPr="00784DD3">
        <w:rPr>
          <w:rStyle w:val="TagStyle"/>
          <w:rtl/>
        </w:rPr>
        <w:t xml:space="preserve"> &lt;&lt; דובר &gt;&gt;</w:t>
      </w:r>
      <w:r>
        <w:rPr>
          <w:rtl/>
        </w:rPr>
        <w:t xml:space="preserve">   </w:t>
      </w:r>
      <w:bookmarkEnd w:id="519"/>
    </w:p>
    <w:p w:rsidR="00784DD3" w:rsidRDefault="00784DD3" w:rsidP="00784DD3">
      <w:pPr>
        <w:pStyle w:val="KeepWithNext"/>
        <w:rPr>
          <w:rtl/>
          <w:lang w:eastAsia="he-IL"/>
        </w:rPr>
      </w:pPr>
    </w:p>
    <w:p w:rsidR="00784DD3" w:rsidRDefault="00784DD3" w:rsidP="00B35654">
      <w:pPr>
        <w:rPr>
          <w:rtl/>
          <w:lang w:eastAsia="he-IL"/>
        </w:rPr>
      </w:pPr>
      <w:bookmarkStart w:id="520" w:name="_ETM_Q1_2320605"/>
      <w:bookmarkStart w:id="521" w:name="_ETM_Q1_2320676"/>
      <w:bookmarkEnd w:id="520"/>
      <w:bookmarkEnd w:id="521"/>
      <w:r>
        <w:rPr>
          <w:rFonts w:hint="cs"/>
          <w:rtl/>
          <w:lang w:eastAsia="he-IL"/>
        </w:rPr>
        <w:t xml:space="preserve">אבל אני מסתכל על לוח 8 </w:t>
      </w:r>
      <w:bookmarkStart w:id="522" w:name="_ETM_Q1_2324022"/>
      <w:bookmarkEnd w:id="522"/>
      <w:r>
        <w:rPr>
          <w:rFonts w:hint="cs"/>
          <w:rtl/>
          <w:lang w:eastAsia="he-IL"/>
        </w:rPr>
        <w:t>במצ</w:t>
      </w:r>
      <w:r w:rsidR="00B35654">
        <w:rPr>
          <w:rFonts w:hint="cs"/>
          <w:rtl/>
          <w:lang w:eastAsia="he-IL"/>
        </w:rPr>
        <w:t xml:space="preserve">גת, השוואה בין התעריפים המוצעים. אני רואה שטייבה למשל דמי הקבורה המוצעים היו </w:t>
      </w:r>
      <w:bookmarkStart w:id="523" w:name="_ETM_Q1_2330924"/>
      <w:bookmarkEnd w:id="523"/>
      <w:r w:rsidR="00B35654">
        <w:rPr>
          <w:rFonts w:hint="cs"/>
          <w:rtl/>
          <w:lang w:eastAsia="he-IL"/>
        </w:rPr>
        <w:t xml:space="preserve">6,368 שקלים, ובטירה היה </w:t>
      </w:r>
      <w:bookmarkStart w:id="524" w:name="_ETM_Q1_2340466"/>
      <w:bookmarkEnd w:id="524"/>
      <w:r w:rsidR="00B35654">
        <w:rPr>
          <w:rFonts w:hint="cs"/>
          <w:rtl/>
          <w:lang w:eastAsia="he-IL"/>
        </w:rPr>
        <w:t>4,200 ועכשיו זה 6,000? עלה ב-2,000 שקלים?</w:t>
      </w:r>
    </w:p>
    <w:p w:rsidR="00B35654" w:rsidRDefault="00B35654" w:rsidP="00B35654">
      <w:pPr>
        <w:rPr>
          <w:rtl/>
          <w:lang w:eastAsia="he-IL"/>
        </w:rPr>
      </w:pPr>
      <w:bookmarkStart w:id="525" w:name="_ETM_Q1_2344943"/>
      <w:bookmarkStart w:id="526" w:name="_ETM_Q1_2345091"/>
      <w:bookmarkEnd w:id="525"/>
      <w:bookmarkEnd w:id="526"/>
    </w:p>
    <w:p w:rsidR="00B35654" w:rsidRDefault="00B35654" w:rsidP="00B35654">
      <w:pPr>
        <w:pStyle w:val="af6"/>
        <w:keepNext/>
        <w:rPr>
          <w:rtl/>
        </w:rPr>
      </w:pPr>
      <w:bookmarkStart w:id="527" w:name="ET_yor_6229_138"/>
      <w:r w:rsidRPr="00B35654">
        <w:rPr>
          <w:rStyle w:val="TagStyle"/>
          <w:rtl/>
        </w:rPr>
        <w:t xml:space="preserve"> &lt;&lt; </w:t>
      </w:r>
      <w:proofErr w:type="spellStart"/>
      <w:r w:rsidRPr="00B35654">
        <w:rPr>
          <w:rStyle w:val="TagStyle"/>
          <w:rtl/>
        </w:rPr>
        <w:t>יור</w:t>
      </w:r>
      <w:proofErr w:type="spellEnd"/>
      <w:r w:rsidRPr="00B35654">
        <w:rPr>
          <w:rStyle w:val="TagStyle"/>
          <w:rtl/>
        </w:rPr>
        <w:t xml:space="preserve"> &gt;&gt; </w:t>
      </w:r>
      <w:r>
        <w:rPr>
          <w:rtl/>
        </w:rPr>
        <w:t xml:space="preserve">היו"ר </w:t>
      </w:r>
      <w:proofErr w:type="spellStart"/>
      <w:r>
        <w:rPr>
          <w:rtl/>
        </w:rPr>
        <w:t>מופיד</w:t>
      </w:r>
      <w:proofErr w:type="spellEnd"/>
      <w:r>
        <w:rPr>
          <w:rtl/>
        </w:rPr>
        <w:t xml:space="preserve"> מרעי:</w:t>
      </w:r>
      <w:r w:rsidRPr="00B35654">
        <w:rPr>
          <w:rStyle w:val="TagStyle"/>
          <w:rtl/>
        </w:rPr>
        <w:t xml:space="preserve"> &lt;&lt; יור &gt;&gt;</w:t>
      </w:r>
      <w:r>
        <w:rPr>
          <w:rtl/>
        </w:rPr>
        <w:t xml:space="preserve">   </w:t>
      </w:r>
      <w:bookmarkEnd w:id="527"/>
    </w:p>
    <w:p w:rsidR="00B35654" w:rsidRDefault="00B35654" w:rsidP="00B35654">
      <w:pPr>
        <w:pStyle w:val="KeepWithNext"/>
        <w:rPr>
          <w:rtl/>
          <w:lang w:eastAsia="he-IL"/>
        </w:rPr>
      </w:pPr>
    </w:p>
    <w:p w:rsidR="00B35654" w:rsidRDefault="00B35654" w:rsidP="00B35654">
      <w:pPr>
        <w:rPr>
          <w:rtl/>
          <w:lang w:eastAsia="he-IL"/>
        </w:rPr>
      </w:pPr>
      <w:bookmarkStart w:id="528" w:name="_ETM_Q1_2346550"/>
      <w:bookmarkEnd w:id="528"/>
      <w:r>
        <w:rPr>
          <w:rFonts w:hint="cs"/>
          <w:rtl/>
          <w:lang w:eastAsia="he-IL"/>
        </w:rPr>
        <w:t xml:space="preserve">מתים פחות או מתים </w:t>
      </w:r>
      <w:bookmarkStart w:id="529" w:name="_ETM_Q1_2344167"/>
      <w:bookmarkEnd w:id="529"/>
      <w:r>
        <w:rPr>
          <w:rFonts w:hint="cs"/>
          <w:rtl/>
          <w:lang w:eastAsia="he-IL"/>
        </w:rPr>
        <w:t>יותר שם? למה השינוי הזה?</w:t>
      </w:r>
    </w:p>
    <w:p w:rsidR="00B35654" w:rsidRDefault="00B35654" w:rsidP="00B35654">
      <w:pPr>
        <w:rPr>
          <w:rtl/>
          <w:lang w:eastAsia="he-IL"/>
        </w:rPr>
      </w:pPr>
    </w:p>
    <w:p w:rsidR="00B35654" w:rsidRDefault="00B35654" w:rsidP="00B35654">
      <w:pPr>
        <w:pStyle w:val="a4"/>
        <w:keepNext/>
        <w:rPr>
          <w:rtl/>
        </w:rPr>
      </w:pPr>
      <w:bookmarkStart w:id="530" w:name="ET_speaker_5292_139"/>
      <w:r w:rsidRPr="00B35654">
        <w:rPr>
          <w:rStyle w:val="TagStyle"/>
          <w:rtl/>
        </w:rPr>
        <w:lastRenderedPageBreak/>
        <w:t xml:space="preserve"> &lt;&lt; דובר &gt;&gt; </w:t>
      </w:r>
      <w:r>
        <w:rPr>
          <w:rtl/>
        </w:rPr>
        <w:t>אוסאמה סעדי (הרשימה המשותפת):</w:t>
      </w:r>
      <w:r w:rsidRPr="00B35654">
        <w:rPr>
          <w:rStyle w:val="TagStyle"/>
          <w:rtl/>
        </w:rPr>
        <w:t xml:space="preserve"> &lt;&lt; דובר &gt;&gt;</w:t>
      </w:r>
      <w:r>
        <w:rPr>
          <w:rtl/>
        </w:rPr>
        <w:t xml:space="preserve">   </w:t>
      </w:r>
      <w:bookmarkEnd w:id="530"/>
    </w:p>
    <w:p w:rsidR="00B35654" w:rsidRDefault="00B35654" w:rsidP="00B35654">
      <w:pPr>
        <w:pStyle w:val="KeepWithNext"/>
        <w:rPr>
          <w:rtl/>
          <w:lang w:eastAsia="he-IL"/>
        </w:rPr>
      </w:pPr>
    </w:p>
    <w:p w:rsidR="00B35654" w:rsidRDefault="00B35654" w:rsidP="00B35654">
      <w:pPr>
        <w:rPr>
          <w:rtl/>
          <w:lang w:eastAsia="he-IL"/>
        </w:rPr>
      </w:pPr>
      <w:r>
        <w:rPr>
          <w:rFonts w:hint="cs"/>
          <w:rtl/>
          <w:lang w:eastAsia="he-IL"/>
        </w:rPr>
        <w:t xml:space="preserve">לא יודע, זה מה שאני רואה. </w:t>
      </w:r>
      <w:bookmarkStart w:id="531" w:name="_ETM_Q1_2348900"/>
      <w:bookmarkEnd w:id="531"/>
      <w:r w:rsidR="005D40B3">
        <w:rPr>
          <w:rFonts w:hint="cs"/>
          <w:rtl/>
          <w:lang w:eastAsia="he-IL"/>
        </w:rPr>
        <w:t xml:space="preserve">יש פער של 2,143 שקלים. </w:t>
      </w:r>
    </w:p>
    <w:p w:rsidR="005D40B3" w:rsidRDefault="005D40B3" w:rsidP="00B35654">
      <w:pPr>
        <w:rPr>
          <w:rtl/>
          <w:lang w:eastAsia="he-IL"/>
        </w:rPr>
      </w:pPr>
      <w:bookmarkStart w:id="532" w:name="_ETM_Q1_2361244"/>
      <w:bookmarkStart w:id="533" w:name="_ETM_Q1_2361467"/>
      <w:bookmarkEnd w:id="532"/>
      <w:bookmarkEnd w:id="533"/>
    </w:p>
    <w:p w:rsidR="005D40B3" w:rsidRDefault="005D40B3" w:rsidP="005D40B3">
      <w:pPr>
        <w:pStyle w:val="af6"/>
        <w:keepNext/>
        <w:rPr>
          <w:rtl/>
        </w:rPr>
      </w:pPr>
      <w:bookmarkStart w:id="534" w:name="ET_yor_6229_140"/>
      <w:r w:rsidRPr="005D40B3">
        <w:rPr>
          <w:rStyle w:val="TagStyle"/>
          <w:rtl/>
        </w:rPr>
        <w:t xml:space="preserve"> &lt;&lt; </w:t>
      </w:r>
      <w:proofErr w:type="spellStart"/>
      <w:r w:rsidRPr="005D40B3">
        <w:rPr>
          <w:rStyle w:val="TagStyle"/>
          <w:rtl/>
        </w:rPr>
        <w:t>יור</w:t>
      </w:r>
      <w:proofErr w:type="spellEnd"/>
      <w:r w:rsidRPr="005D40B3">
        <w:rPr>
          <w:rStyle w:val="TagStyle"/>
          <w:rtl/>
        </w:rPr>
        <w:t xml:space="preserve"> &gt;&gt; </w:t>
      </w:r>
      <w:r>
        <w:rPr>
          <w:rtl/>
        </w:rPr>
        <w:t xml:space="preserve">היו"ר </w:t>
      </w:r>
      <w:proofErr w:type="spellStart"/>
      <w:r>
        <w:rPr>
          <w:rtl/>
        </w:rPr>
        <w:t>מופיד</w:t>
      </w:r>
      <w:proofErr w:type="spellEnd"/>
      <w:r>
        <w:rPr>
          <w:rtl/>
        </w:rPr>
        <w:t xml:space="preserve"> מרעי:</w:t>
      </w:r>
      <w:r w:rsidRPr="005D40B3">
        <w:rPr>
          <w:rStyle w:val="TagStyle"/>
          <w:rtl/>
        </w:rPr>
        <w:t xml:space="preserve"> &lt;&lt; יור &gt;&gt;</w:t>
      </w:r>
      <w:r>
        <w:rPr>
          <w:rtl/>
        </w:rPr>
        <w:t xml:space="preserve">   </w:t>
      </w:r>
      <w:bookmarkEnd w:id="534"/>
    </w:p>
    <w:p w:rsidR="005D40B3" w:rsidRDefault="005D40B3" w:rsidP="005D40B3">
      <w:pPr>
        <w:pStyle w:val="KeepWithNext"/>
        <w:rPr>
          <w:rtl/>
          <w:lang w:eastAsia="he-IL"/>
        </w:rPr>
      </w:pPr>
    </w:p>
    <w:p w:rsidR="005D40B3" w:rsidRDefault="005D40B3" w:rsidP="005D40B3">
      <w:pPr>
        <w:rPr>
          <w:rtl/>
          <w:lang w:eastAsia="he-IL"/>
        </w:rPr>
      </w:pPr>
      <w:r>
        <w:rPr>
          <w:rFonts w:hint="cs"/>
          <w:rtl/>
          <w:lang w:eastAsia="he-IL"/>
        </w:rPr>
        <w:t>מישהו יכול להסביר את הפערים</w:t>
      </w:r>
      <w:bookmarkStart w:id="535" w:name="_ETM_Q1_2358759"/>
      <w:bookmarkEnd w:id="535"/>
      <w:r>
        <w:rPr>
          <w:rFonts w:hint="cs"/>
          <w:rtl/>
          <w:lang w:eastAsia="he-IL"/>
        </w:rPr>
        <w:t xml:space="preserve"> ביישובים האלה?</w:t>
      </w:r>
    </w:p>
    <w:p w:rsidR="005D40B3" w:rsidRDefault="005D40B3" w:rsidP="005D40B3">
      <w:pPr>
        <w:rPr>
          <w:rtl/>
          <w:lang w:eastAsia="he-IL"/>
        </w:rPr>
      </w:pPr>
      <w:bookmarkStart w:id="536" w:name="_ETM_Q1_2363750"/>
      <w:bookmarkStart w:id="537" w:name="_ETM_Q1_2363958"/>
      <w:bookmarkStart w:id="538" w:name="_ETM_Q1_2365030"/>
      <w:bookmarkStart w:id="539" w:name="_ETM_Q1_2373182"/>
      <w:bookmarkEnd w:id="536"/>
      <w:bookmarkEnd w:id="537"/>
      <w:bookmarkEnd w:id="538"/>
      <w:bookmarkEnd w:id="539"/>
    </w:p>
    <w:p w:rsidR="005D40B3" w:rsidRDefault="005D40B3" w:rsidP="005D40B3">
      <w:pPr>
        <w:pStyle w:val="af9"/>
        <w:keepNext/>
        <w:rPr>
          <w:rtl/>
          <w:lang w:eastAsia="he-IL"/>
        </w:rPr>
      </w:pPr>
      <w:bookmarkStart w:id="540" w:name="ET_guest_637297_142"/>
      <w:r w:rsidRPr="005D40B3">
        <w:rPr>
          <w:rStyle w:val="TagStyle"/>
          <w:rtl/>
        </w:rPr>
        <w:t xml:space="preserve"> &lt;&lt; אורח &gt;&gt; </w:t>
      </w:r>
      <w:r>
        <w:rPr>
          <w:rtl/>
          <w:lang w:eastAsia="he-IL"/>
        </w:rPr>
        <w:t>מאיר שפיגלר:</w:t>
      </w:r>
      <w:r w:rsidRPr="005D40B3">
        <w:rPr>
          <w:rStyle w:val="TagStyle"/>
          <w:rtl/>
        </w:rPr>
        <w:t xml:space="preserve"> &lt;&lt; אורח &gt;&gt;</w:t>
      </w:r>
      <w:r>
        <w:rPr>
          <w:rtl/>
          <w:lang w:eastAsia="he-IL"/>
        </w:rPr>
        <w:t xml:space="preserve">   </w:t>
      </w:r>
      <w:bookmarkEnd w:id="540"/>
    </w:p>
    <w:p w:rsidR="005D40B3" w:rsidRDefault="005D40B3" w:rsidP="005D40B3">
      <w:pPr>
        <w:pStyle w:val="KeepWithNext"/>
        <w:rPr>
          <w:rtl/>
          <w:lang w:eastAsia="he-IL"/>
        </w:rPr>
      </w:pPr>
    </w:p>
    <w:p w:rsidR="005D40B3" w:rsidRDefault="005D40B3" w:rsidP="005D40B3">
      <w:pPr>
        <w:rPr>
          <w:rtl/>
          <w:lang w:eastAsia="he-IL"/>
        </w:rPr>
      </w:pPr>
      <w:bookmarkStart w:id="541" w:name="_ETM_Q1_2374210"/>
      <w:bookmarkStart w:id="542" w:name="_ETM_Q1_2374287"/>
      <w:bookmarkEnd w:id="541"/>
      <w:bookmarkEnd w:id="542"/>
      <w:r>
        <w:rPr>
          <w:rFonts w:hint="cs"/>
          <w:rtl/>
          <w:lang w:eastAsia="he-IL"/>
        </w:rPr>
        <w:t xml:space="preserve">עדכנה אותי לבנה, אני אשיב על </w:t>
      </w:r>
      <w:bookmarkStart w:id="543" w:name="_ETM_Q1_2372475"/>
      <w:bookmarkEnd w:id="543"/>
      <w:r>
        <w:rPr>
          <w:rFonts w:hint="cs"/>
          <w:rtl/>
          <w:lang w:eastAsia="he-IL"/>
        </w:rPr>
        <w:t xml:space="preserve">זה. ישנם מקומות מעטים מאוד שאכן הייתה ירידה של מאות </w:t>
      </w:r>
      <w:bookmarkStart w:id="544" w:name="_ETM_Q1_2380954"/>
      <w:bookmarkEnd w:id="544"/>
      <w:r>
        <w:rPr>
          <w:rFonts w:hint="cs"/>
          <w:rtl/>
          <w:lang w:eastAsia="he-IL"/>
        </w:rPr>
        <w:t xml:space="preserve">שקלים בלבד משום העובדה שבעבר, כמו שצוין כאן, וציין את </w:t>
      </w:r>
      <w:bookmarkStart w:id="545" w:name="_ETM_Q1_2386394"/>
      <w:bookmarkEnd w:id="545"/>
      <w:r>
        <w:rPr>
          <w:rFonts w:hint="cs"/>
          <w:rtl/>
          <w:lang w:eastAsia="he-IL"/>
        </w:rPr>
        <w:t xml:space="preserve">זה גם </w:t>
      </w:r>
      <w:proofErr w:type="spellStart"/>
      <w:r>
        <w:rPr>
          <w:rFonts w:hint="cs"/>
          <w:rtl/>
          <w:lang w:eastAsia="he-IL"/>
        </w:rPr>
        <w:t>הממ"מ</w:t>
      </w:r>
      <w:proofErr w:type="spellEnd"/>
      <w:r>
        <w:rPr>
          <w:rFonts w:hint="cs"/>
          <w:rtl/>
          <w:lang w:eastAsia="he-IL"/>
        </w:rPr>
        <w:t xml:space="preserve">, וגם אמר את זה בעבר רמי </w:t>
      </w:r>
      <w:bookmarkStart w:id="546" w:name="_ETM_Q1_2396020"/>
      <w:bookmarkEnd w:id="546"/>
      <w:r>
        <w:rPr>
          <w:rFonts w:hint="cs"/>
          <w:rtl/>
          <w:lang w:eastAsia="he-IL"/>
        </w:rPr>
        <w:t xml:space="preserve">נבון, זה היה לפי גודל הערים, ואז הלכו וריכזו </w:t>
      </w:r>
      <w:bookmarkStart w:id="547" w:name="_ETM_Q1_2400810"/>
      <w:bookmarkEnd w:id="547"/>
      <w:r>
        <w:rPr>
          <w:rFonts w:hint="cs"/>
          <w:rtl/>
          <w:lang w:eastAsia="he-IL"/>
        </w:rPr>
        <w:t xml:space="preserve">אזורים מסוימים בקרב המקומות שהם רוויים באוכלוסייה ערבית לכדי אתר </w:t>
      </w:r>
      <w:bookmarkStart w:id="548" w:name="_ETM_Q1_2409217"/>
      <w:bookmarkEnd w:id="548"/>
      <w:r>
        <w:rPr>
          <w:rFonts w:hint="cs"/>
          <w:rtl/>
          <w:lang w:eastAsia="he-IL"/>
        </w:rPr>
        <w:t xml:space="preserve">אחד שלם. בעוד שהיום זה פר מקום ומספר הנפטרים </w:t>
      </w:r>
      <w:bookmarkStart w:id="549" w:name="_ETM_Q1_2412104"/>
      <w:bookmarkEnd w:id="549"/>
      <w:r>
        <w:rPr>
          <w:rFonts w:hint="cs"/>
          <w:rtl/>
          <w:lang w:eastAsia="he-IL"/>
        </w:rPr>
        <w:t xml:space="preserve">בו. הרוב המוחלט עלה מ-3,700 ומשהו ל-5,365, עלייה של </w:t>
      </w:r>
      <w:bookmarkStart w:id="550" w:name="_ETM_Q1_2418531"/>
      <w:bookmarkEnd w:id="550"/>
      <w:r>
        <w:rPr>
          <w:rFonts w:hint="cs"/>
          <w:rtl/>
          <w:lang w:eastAsia="he-IL"/>
        </w:rPr>
        <w:t xml:space="preserve">יותר מאשר 1,500 שקלים, וזה מועבר ישירות למשפחות. </w:t>
      </w:r>
      <w:r w:rsidR="00A42D8A">
        <w:rPr>
          <w:rFonts w:hint="cs"/>
          <w:rtl/>
          <w:lang w:eastAsia="he-IL"/>
        </w:rPr>
        <w:t>בהחלט י</w:t>
      </w:r>
      <w:bookmarkStart w:id="551" w:name="_ETM_Q1_2426838"/>
      <w:bookmarkEnd w:id="551"/>
      <w:r w:rsidR="00A42D8A">
        <w:rPr>
          <w:rFonts w:hint="cs"/>
          <w:rtl/>
          <w:lang w:eastAsia="he-IL"/>
        </w:rPr>
        <w:t xml:space="preserve">כולים להיות מקרים בודדים שבהם יש הפחתה של מאות שקלים </w:t>
      </w:r>
      <w:bookmarkStart w:id="552" w:name="_ETM_Q1_2433109"/>
      <w:bookmarkEnd w:id="552"/>
      <w:r w:rsidR="00A42D8A">
        <w:rPr>
          <w:rFonts w:hint="cs"/>
          <w:rtl/>
          <w:lang w:eastAsia="he-IL"/>
        </w:rPr>
        <w:t xml:space="preserve">בלבד כתוצאה מזה </w:t>
      </w:r>
      <w:r w:rsidR="004B44B4">
        <w:rPr>
          <w:rFonts w:hint="cs"/>
          <w:rtl/>
          <w:lang w:eastAsia="he-IL"/>
        </w:rPr>
        <w:t xml:space="preserve">שהפרידו אותם מהאזור האורבני שהם היו שייכים </w:t>
      </w:r>
      <w:bookmarkStart w:id="553" w:name="_ETM_Q1_2435273"/>
      <w:bookmarkEnd w:id="553"/>
      <w:r w:rsidR="004B44B4">
        <w:rPr>
          <w:rFonts w:hint="cs"/>
          <w:rtl/>
          <w:lang w:eastAsia="he-IL"/>
        </w:rPr>
        <w:t xml:space="preserve">לו לפני כן אל אזורים נפרדים. </w:t>
      </w:r>
    </w:p>
    <w:p w:rsidR="00D14D43" w:rsidRDefault="00D14D43" w:rsidP="005D40B3">
      <w:pPr>
        <w:rPr>
          <w:rtl/>
          <w:lang w:eastAsia="he-IL"/>
        </w:rPr>
      </w:pPr>
      <w:bookmarkStart w:id="554" w:name="_ETM_Q1_2443945"/>
      <w:bookmarkStart w:id="555" w:name="_ETM_Q1_2444132"/>
      <w:bookmarkEnd w:id="554"/>
      <w:bookmarkEnd w:id="555"/>
    </w:p>
    <w:p w:rsidR="00D14D43" w:rsidRDefault="00D14D43" w:rsidP="00D14D43">
      <w:pPr>
        <w:pStyle w:val="af6"/>
        <w:keepNext/>
        <w:rPr>
          <w:rtl/>
        </w:rPr>
      </w:pPr>
      <w:bookmarkStart w:id="556" w:name="ET_yor_6229_143"/>
      <w:r w:rsidRPr="00D14D43">
        <w:rPr>
          <w:rStyle w:val="TagStyle"/>
          <w:rtl/>
        </w:rPr>
        <w:t xml:space="preserve"> &lt;&lt; </w:t>
      </w:r>
      <w:proofErr w:type="spellStart"/>
      <w:r w:rsidRPr="00D14D43">
        <w:rPr>
          <w:rStyle w:val="TagStyle"/>
          <w:rtl/>
        </w:rPr>
        <w:t>יור</w:t>
      </w:r>
      <w:proofErr w:type="spellEnd"/>
      <w:r w:rsidRPr="00D14D43">
        <w:rPr>
          <w:rStyle w:val="TagStyle"/>
          <w:rtl/>
        </w:rPr>
        <w:t xml:space="preserve"> &gt;&gt; </w:t>
      </w:r>
      <w:r>
        <w:rPr>
          <w:rtl/>
        </w:rPr>
        <w:t xml:space="preserve">היו"ר </w:t>
      </w:r>
      <w:proofErr w:type="spellStart"/>
      <w:r>
        <w:rPr>
          <w:rtl/>
        </w:rPr>
        <w:t>מופיד</w:t>
      </w:r>
      <w:proofErr w:type="spellEnd"/>
      <w:r>
        <w:rPr>
          <w:rtl/>
        </w:rPr>
        <w:t xml:space="preserve"> מרעי:</w:t>
      </w:r>
      <w:r w:rsidRPr="00D14D43">
        <w:rPr>
          <w:rStyle w:val="TagStyle"/>
          <w:rtl/>
        </w:rPr>
        <w:t xml:space="preserve"> &lt;&lt; יור &gt;&gt;</w:t>
      </w:r>
      <w:r>
        <w:rPr>
          <w:rtl/>
        </w:rPr>
        <w:t xml:space="preserve">   </w:t>
      </w:r>
      <w:bookmarkEnd w:id="556"/>
    </w:p>
    <w:p w:rsidR="00D14D43" w:rsidRDefault="00D14D43" w:rsidP="00D14D43">
      <w:pPr>
        <w:pStyle w:val="KeepWithNext"/>
        <w:rPr>
          <w:rtl/>
          <w:lang w:eastAsia="he-IL"/>
        </w:rPr>
      </w:pPr>
    </w:p>
    <w:p w:rsidR="00D14D43" w:rsidRDefault="00D14D43" w:rsidP="00D14D43">
      <w:pPr>
        <w:rPr>
          <w:rtl/>
          <w:lang w:eastAsia="he-IL"/>
        </w:rPr>
      </w:pPr>
      <w:bookmarkStart w:id="557" w:name="_ETM_Q1_2445616"/>
      <w:bookmarkEnd w:id="557"/>
      <w:r>
        <w:rPr>
          <w:rFonts w:hint="cs"/>
          <w:rtl/>
          <w:lang w:eastAsia="he-IL"/>
        </w:rPr>
        <w:t xml:space="preserve">הבנתי את ההיגיון בדברים, </w:t>
      </w:r>
      <w:bookmarkStart w:id="558" w:name="_ETM_Q1_2446985"/>
      <w:bookmarkEnd w:id="558"/>
      <w:r>
        <w:rPr>
          <w:rFonts w:hint="cs"/>
          <w:rtl/>
          <w:lang w:eastAsia="he-IL"/>
        </w:rPr>
        <w:t xml:space="preserve">אבל איך אנחנו מגיעים למשל בטירה לפער של כמעט 2,000 שקלים? </w:t>
      </w:r>
      <w:bookmarkStart w:id="559" w:name="_ETM_Q1_2455584"/>
      <w:bookmarkEnd w:id="559"/>
    </w:p>
    <w:p w:rsidR="00D14D43" w:rsidRDefault="00D14D43" w:rsidP="00D14D43">
      <w:pPr>
        <w:rPr>
          <w:rtl/>
          <w:lang w:eastAsia="he-IL"/>
        </w:rPr>
      </w:pPr>
      <w:bookmarkStart w:id="560" w:name="_ETM_Q1_2455759"/>
      <w:bookmarkEnd w:id="560"/>
    </w:p>
    <w:p w:rsidR="00D14D43" w:rsidRDefault="00D14D43" w:rsidP="00D14D43">
      <w:pPr>
        <w:pStyle w:val="af9"/>
        <w:keepNext/>
        <w:rPr>
          <w:rtl/>
          <w:lang w:eastAsia="he-IL"/>
        </w:rPr>
      </w:pPr>
      <w:bookmarkStart w:id="561" w:name="ET_guest_637297_144"/>
      <w:r w:rsidRPr="00D14D43">
        <w:rPr>
          <w:rStyle w:val="TagStyle"/>
          <w:rtl/>
        </w:rPr>
        <w:t xml:space="preserve"> &lt;&lt; אורח &gt;&gt; </w:t>
      </w:r>
      <w:r>
        <w:rPr>
          <w:rtl/>
          <w:lang w:eastAsia="he-IL"/>
        </w:rPr>
        <w:t>מאיר שפיגלר:</w:t>
      </w:r>
      <w:r w:rsidRPr="00D14D43">
        <w:rPr>
          <w:rStyle w:val="TagStyle"/>
          <w:rtl/>
        </w:rPr>
        <w:t xml:space="preserve"> &lt;&lt; אורח &gt;&gt;</w:t>
      </w:r>
      <w:r>
        <w:rPr>
          <w:rtl/>
          <w:lang w:eastAsia="he-IL"/>
        </w:rPr>
        <w:t xml:space="preserve">   </w:t>
      </w:r>
      <w:bookmarkEnd w:id="561"/>
    </w:p>
    <w:p w:rsidR="00D14D43" w:rsidRDefault="00D14D43" w:rsidP="00D14D43">
      <w:pPr>
        <w:pStyle w:val="KeepWithNext"/>
        <w:rPr>
          <w:rtl/>
          <w:lang w:eastAsia="he-IL"/>
        </w:rPr>
      </w:pPr>
    </w:p>
    <w:p w:rsidR="00D14D43" w:rsidRDefault="00D14D43" w:rsidP="00D14D43">
      <w:pPr>
        <w:rPr>
          <w:rtl/>
          <w:lang w:eastAsia="he-IL"/>
        </w:rPr>
      </w:pPr>
      <w:r>
        <w:rPr>
          <w:rFonts w:hint="cs"/>
          <w:rtl/>
          <w:lang w:eastAsia="he-IL"/>
        </w:rPr>
        <w:t xml:space="preserve">לא יכול להיות 2,000. </w:t>
      </w:r>
    </w:p>
    <w:p w:rsidR="00D14D43" w:rsidRDefault="00D14D43" w:rsidP="00D14D43">
      <w:pPr>
        <w:rPr>
          <w:rtl/>
          <w:lang w:eastAsia="he-IL"/>
        </w:rPr>
      </w:pPr>
      <w:bookmarkStart w:id="562" w:name="_ETM_Q1_2457639"/>
      <w:bookmarkEnd w:id="562"/>
    </w:p>
    <w:p w:rsidR="00D14D43" w:rsidRDefault="00D14D43" w:rsidP="00D14D43">
      <w:pPr>
        <w:pStyle w:val="a4"/>
        <w:keepNext/>
        <w:rPr>
          <w:rtl/>
        </w:rPr>
      </w:pPr>
      <w:bookmarkStart w:id="563" w:name="ET_speaker_לירן_קוסמן_145"/>
      <w:r w:rsidRPr="00D14D43">
        <w:rPr>
          <w:rStyle w:val="TagStyle"/>
          <w:rtl/>
        </w:rPr>
        <w:t xml:space="preserve"> &lt;&lt; דובר &gt;&gt; </w:t>
      </w:r>
      <w:r>
        <w:rPr>
          <w:rtl/>
        </w:rPr>
        <w:t>לירן קוסמן:</w:t>
      </w:r>
      <w:r w:rsidRPr="00D14D43">
        <w:rPr>
          <w:rStyle w:val="TagStyle"/>
          <w:rtl/>
        </w:rPr>
        <w:t xml:space="preserve"> &lt;&lt; דובר &gt;&gt;</w:t>
      </w:r>
      <w:r>
        <w:rPr>
          <w:rtl/>
        </w:rPr>
        <w:t xml:space="preserve">   </w:t>
      </w:r>
      <w:bookmarkEnd w:id="563"/>
    </w:p>
    <w:p w:rsidR="00D14D43" w:rsidRDefault="00D14D43" w:rsidP="00D14D43">
      <w:pPr>
        <w:pStyle w:val="KeepWithNext"/>
        <w:rPr>
          <w:rtl/>
          <w:lang w:eastAsia="he-IL"/>
        </w:rPr>
      </w:pPr>
    </w:p>
    <w:p w:rsidR="00D14D43" w:rsidRDefault="00D14D43" w:rsidP="00D14D43">
      <w:pPr>
        <w:rPr>
          <w:rtl/>
          <w:lang w:eastAsia="he-IL"/>
        </w:rPr>
      </w:pPr>
      <w:bookmarkStart w:id="564" w:name="_ETM_Q1_2458728"/>
      <w:bookmarkStart w:id="565" w:name="_ETM_Q1_2458792"/>
      <w:bookmarkEnd w:id="564"/>
      <w:bookmarkEnd w:id="565"/>
      <w:r>
        <w:rPr>
          <w:rFonts w:hint="cs"/>
          <w:rtl/>
          <w:lang w:eastAsia="he-IL"/>
        </w:rPr>
        <w:t xml:space="preserve">ה-2,000 שקלים האלה </w:t>
      </w:r>
      <w:bookmarkStart w:id="566" w:name="_ETM_Q1_2458035"/>
      <w:bookmarkEnd w:id="566"/>
      <w:r>
        <w:rPr>
          <w:rFonts w:hint="cs"/>
          <w:rtl/>
          <w:lang w:eastAsia="he-IL"/>
        </w:rPr>
        <w:t xml:space="preserve">זה הפער בין התעריף המוצע לבין העלות הממוצעת של אותו </w:t>
      </w:r>
      <w:bookmarkStart w:id="567" w:name="_ETM_Q1_2460402"/>
      <w:bookmarkEnd w:id="567"/>
      <w:r>
        <w:rPr>
          <w:rFonts w:hint="cs"/>
          <w:rtl/>
          <w:lang w:eastAsia="he-IL"/>
        </w:rPr>
        <w:t xml:space="preserve">גוף קבורה. </w:t>
      </w:r>
    </w:p>
    <w:p w:rsidR="00D14D43" w:rsidRDefault="00D14D43" w:rsidP="00D14D43">
      <w:pPr>
        <w:rPr>
          <w:rtl/>
          <w:lang w:eastAsia="he-IL"/>
        </w:rPr>
      </w:pPr>
      <w:bookmarkStart w:id="568" w:name="_ETM_Q1_2466849"/>
      <w:bookmarkStart w:id="569" w:name="_ETM_Q1_2467016"/>
      <w:bookmarkStart w:id="570" w:name="_ETM_Q1_2468130"/>
      <w:bookmarkEnd w:id="568"/>
      <w:bookmarkEnd w:id="569"/>
      <w:bookmarkEnd w:id="570"/>
    </w:p>
    <w:p w:rsidR="00D14D43" w:rsidRDefault="00D14D43" w:rsidP="00D14D43">
      <w:pPr>
        <w:pStyle w:val="af9"/>
        <w:keepNext/>
        <w:rPr>
          <w:rtl/>
          <w:lang w:eastAsia="he-IL"/>
        </w:rPr>
      </w:pPr>
      <w:bookmarkStart w:id="571" w:name="ET_guest_637297_146"/>
      <w:r w:rsidRPr="00D14D43">
        <w:rPr>
          <w:rStyle w:val="TagStyle"/>
          <w:rtl/>
        </w:rPr>
        <w:t xml:space="preserve"> &lt;&lt; אורח &gt;&gt; </w:t>
      </w:r>
      <w:r>
        <w:rPr>
          <w:rtl/>
          <w:lang w:eastAsia="he-IL"/>
        </w:rPr>
        <w:t>מאיר שפיגלר:</w:t>
      </w:r>
      <w:r w:rsidRPr="00D14D43">
        <w:rPr>
          <w:rStyle w:val="TagStyle"/>
          <w:rtl/>
        </w:rPr>
        <w:t xml:space="preserve"> &lt;&lt; אורח &gt;&gt;</w:t>
      </w:r>
      <w:r>
        <w:rPr>
          <w:rtl/>
          <w:lang w:eastAsia="he-IL"/>
        </w:rPr>
        <w:t xml:space="preserve">   </w:t>
      </w:r>
      <w:bookmarkEnd w:id="571"/>
    </w:p>
    <w:p w:rsidR="00D14D43" w:rsidRDefault="00D14D43" w:rsidP="00D14D43">
      <w:pPr>
        <w:pStyle w:val="KeepWithNext"/>
        <w:rPr>
          <w:rtl/>
          <w:lang w:eastAsia="he-IL"/>
        </w:rPr>
      </w:pPr>
    </w:p>
    <w:p w:rsidR="00D14D43" w:rsidRDefault="00D14D43" w:rsidP="00D14D43">
      <w:pPr>
        <w:rPr>
          <w:rtl/>
          <w:lang w:eastAsia="he-IL"/>
        </w:rPr>
      </w:pPr>
      <w:bookmarkStart w:id="572" w:name="_ETM_Q1_2469058"/>
      <w:bookmarkStart w:id="573" w:name="_ETM_Q1_2469123"/>
      <w:bookmarkEnd w:id="572"/>
      <w:bookmarkEnd w:id="573"/>
      <w:r>
        <w:rPr>
          <w:rFonts w:hint="cs"/>
          <w:rtl/>
          <w:lang w:eastAsia="he-IL"/>
        </w:rPr>
        <w:t xml:space="preserve">יש שלושה תעריפים בלבד. הבסיסי הוא 5,365 שקלים. </w:t>
      </w:r>
      <w:bookmarkStart w:id="574" w:name="_ETM_Q1_2477694"/>
      <w:bookmarkEnd w:id="574"/>
      <w:r>
        <w:rPr>
          <w:rFonts w:hint="cs"/>
          <w:rtl/>
          <w:lang w:eastAsia="he-IL"/>
        </w:rPr>
        <w:t xml:space="preserve">אין פחות מזה, נקודה. המקסימום זה 6,700 למיטב זכרוני. </w:t>
      </w:r>
      <w:bookmarkStart w:id="575" w:name="_ETM_Q1_2489509"/>
      <w:bookmarkEnd w:id="575"/>
    </w:p>
    <w:p w:rsidR="00D14D43" w:rsidRDefault="00D14D43" w:rsidP="00D14D43">
      <w:pPr>
        <w:rPr>
          <w:rtl/>
          <w:lang w:eastAsia="he-IL"/>
        </w:rPr>
      </w:pPr>
    </w:p>
    <w:p w:rsidR="00D14D43" w:rsidRDefault="00D14D43" w:rsidP="00D14D43">
      <w:pPr>
        <w:pStyle w:val="a4"/>
        <w:keepNext/>
        <w:rPr>
          <w:rtl/>
        </w:rPr>
      </w:pPr>
      <w:bookmarkStart w:id="576" w:name="ET_speaker_5292_147"/>
      <w:r w:rsidRPr="00D14D43">
        <w:rPr>
          <w:rStyle w:val="TagStyle"/>
          <w:rtl/>
        </w:rPr>
        <w:t xml:space="preserve"> &lt;&lt; דובר &gt;&gt; </w:t>
      </w:r>
      <w:r>
        <w:rPr>
          <w:rtl/>
        </w:rPr>
        <w:t>אוסאמה סעדי (הרשימה המשותפת):</w:t>
      </w:r>
      <w:r w:rsidRPr="00D14D43">
        <w:rPr>
          <w:rStyle w:val="TagStyle"/>
          <w:rtl/>
        </w:rPr>
        <w:t xml:space="preserve"> &lt;&lt; דובר &gt;&gt;</w:t>
      </w:r>
      <w:r>
        <w:rPr>
          <w:rtl/>
        </w:rPr>
        <w:t xml:space="preserve">   </w:t>
      </w:r>
      <w:bookmarkEnd w:id="576"/>
    </w:p>
    <w:p w:rsidR="00D14D43" w:rsidRDefault="00D14D43" w:rsidP="00D14D43">
      <w:pPr>
        <w:pStyle w:val="KeepWithNext"/>
        <w:rPr>
          <w:rtl/>
          <w:lang w:eastAsia="he-IL"/>
        </w:rPr>
      </w:pPr>
    </w:p>
    <w:p w:rsidR="00D14D43" w:rsidRDefault="00D14D43" w:rsidP="00D14D43">
      <w:pPr>
        <w:rPr>
          <w:rtl/>
          <w:lang w:eastAsia="he-IL"/>
        </w:rPr>
      </w:pPr>
      <w:r>
        <w:rPr>
          <w:rFonts w:hint="cs"/>
          <w:rtl/>
          <w:lang w:eastAsia="he-IL"/>
        </w:rPr>
        <w:t>זה בלי התוספות?</w:t>
      </w:r>
    </w:p>
    <w:p w:rsidR="00D14D43" w:rsidRDefault="00D14D43" w:rsidP="00D14D43">
      <w:pPr>
        <w:rPr>
          <w:rtl/>
          <w:lang w:eastAsia="he-IL"/>
        </w:rPr>
      </w:pPr>
    </w:p>
    <w:p w:rsidR="00D14D43" w:rsidRDefault="00D14D43" w:rsidP="00D14D43">
      <w:pPr>
        <w:pStyle w:val="af9"/>
        <w:keepNext/>
        <w:rPr>
          <w:rtl/>
          <w:lang w:eastAsia="he-IL"/>
        </w:rPr>
      </w:pPr>
      <w:bookmarkStart w:id="577" w:name="ET_guest_637297_148"/>
      <w:r w:rsidRPr="00D14D43">
        <w:rPr>
          <w:rStyle w:val="TagStyle"/>
          <w:rtl/>
        </w:rPr>
        <w:t xml:space="preserve"> &lt;&lt; אורח &gt;&gt; </w:t>
      </w:r>
      <w:r>
        <w:rPr>
          <w:rtl/>
          <w:lang w:eastAsia="he-IL"/>
        </w:rPr>
        <w:t>מאיר שפיגלר:</w:t>
      </w:r>
      <w:r w:rsidRPr="00D14D43">
        <w:rPr>
          <w:rStyle w:val="TagStyle"/>
          <w:rtl/>
        </w:rPr>
        <w:t xml:space="preserve"> &lt;&lt; אורח &gt;&gt;</w:t>
      </w:r>
      <w:r>
        <w:rPr>
          <w:rtl/>
          <w:lang w:eastAsia="he-IL"/>
        </w:rPr>
        <w:t xml:space="preserve">   </w:t>
      </w:r>
      <w:bookmarkEnd w:id="577"/>
    </w:p>
    <w:p w:rsidR="00D14D43" w:rsidRDefault="00D14D43" w:rsidP="00D14D43">
      <w:pPr>
        <w:pStyle w:val="KeepWithNext"/>
        <w:rPr>
          <w:rtl/>
          <w:lang w:eastAsia="he-IL"/>
        </w:rPr>
      </w:pPr>
    </w:p>
    <w:p w:rsidR="00D14D43" w:rsidRDefault="00D14D43" w:rsidP="00D14D43">
      <w:pPr>
        <w:rPr>
          <w:rtl/>
          <w:lang w:eastAsia="he-IL"/>
        </w:rPr>
      </w:pPr>
      <w:r>
        <w:rPr>
          <w:rFonts w:hint="cs"/>
          <w:rtl/>
          <w:lang w:eastAsia="he-IL"/>
        </w:rPr>
        <w:t xml:space="preserve">בלי התוספות. אם אתה בפריפריה אתה </w:t>
      </w:r>
      <w:bookmarkStart w:id="578" w:name="_ETM_Q1_2492930"/>
      <w:bookmarkEnd w:id="578"/>
      <w:r>
        <w:rPr>
          <w:rFonts w:hint="cs"/>
          <w:rtl/>
          <w:lang w:eastAsia="he-IL"/>
        </w:rPr>
        <w:t xml:space="preserve">מקבל עוד 600 שקלים לנפטר. </w:t>
      </w:r>
    </w:p>
    <w:p w:rsidR="00D14D43" w:rsidRDefault="00D14D43" w:rsidP="00D14D43">
      <w:pPr>
        <w:rPr>
          <w:rtl/>
          <w:lang w:eastAsia="he-IL"/>
        </w:rPr>
      </w:pPr>
      <w:bookmarkStart w:id="579" w:name="_ETM_Q1_2497451"/>
      <w:bookmarkStart w:id="580" w:name="_ETM_Q1_2497590"/>
      <w:bookmarkEnd w:id="579"/>
      <w:bookmarkEnd w:id="580"/>
    </w:p>
    <w:p w:rsidR="00D14D43" w:rsidRDefault="00D14D43" w:rsidP="00D14D43">
      <w:pPr>
        <w:pStyle w:val="af6"/>
        <w:keepNext/>
        <w:rPr>
          <w:rtl/>
        </w:rPr>
      </w:pPr>
      <w:bookmarkStart w:id="581" w:name="ET_yor_6229_149"/>
      <w:r w:rsidRPr="00D14D43">
        <w:rPr>
          <w:rStyle w:val="TagStyle"/>
          <w:rtl/>
        </w:rPr>
        <w:t xml:space="preserve"> &lt;&lt; </w:t>
      </w:r>
      <w:proofErr w:type="spellStart"/>
      <w:r w:rsidRPr="00D14D43">
        <w:rPr>
          <w:rStyle w:val="TagStyle"/>
          <w:rtl/>
        </w:rPr>
        <w:t>יור</w:t>
      </w:r>
      <w:proofErr w:type="spellEnd"/>
      <w:r w:rsidRPr="00D14D43">
        <w:rPr>
          <w:rStyle w:val="TagStyle"/>
          <w:rtl/>
        </w:rPr>
        <w:t xml:space="preserve"> &gt;&gt; </w:t>
      </w:r>
      <w:r>
        <w:rPr>
          <w:rtl/>
        </w:rPr>
        <w:t xml:space="preserve">היו"ר </w:t>
      </w:r>
      <w:proofErr w:type="spellStart"/>
      <w:r>
        <w:rPr>
          <w:rtl/>
        </w:rPr>
        <w:t>מופיד</w:t>
      </w:r>
      <w:proofErr w:type="spellEnd"/>
      <w:r>
        <w:rPr>
          <w:rtl/>
        </w:rPr>
        <w:t xml:space="preserve"> מרעי:</w:t>
      </w:r>
      <w:r w:rsidRPr="00D14D43">
        <w:rPr>
          <w:rStyle w:val="TagStyle"/>
          <w:rtl/>
        </w:rPr>
        <w:t xml:space="preserve"> &lt;&lt; יור &gt;&gt;</w:t>
      </w:r>
      <w:r>
        <w:rPr>
          <w:rtl/>
        </w:rPr>
        <w:t xml:space="preserve">   </w:t>
      </w:r>
      <w:bookmarkEnd w:id="581"/>
    </w:p>
    <w:p w:rsidR="00D14D43" w:rsidRDefault="00D14D43" w:rsidP="00D14D43">
      <w:pPr>
        <w:pStyle w:val="KeepWithNext"/>
        <w:rPr>
          <w:rtl/>
          <w:lang w:eastAsia="he-IL"/>
        </w:rPr>
      </w:pPr>
    </w:p>
    <w:p w:rsidR="00D14D43" w:rsidRPr="00D14D43" w:rsidRDefault="00D14D43" w:rsidP="00D14D43">
      <w:pPr>
        <w:rPr>
          <w:rtl/>
          <w:lang w:eastAsia="he-IL"/>
        </w:rPr>
      </w:pPr>
      <w:bookmarkStart w:id="582" w:name="_ETM_Q1_2498816"/>
      <w:bookmarkEnd w:id="582"/>
      <w:r>
        <w:rPr>
          <w:rFonts w:hint="cs"/>
          <w:rtl/>
          <w:lang w:eastAsia="he-IL"/>
        </w:rPr>
        <w:t xml:space="preserve">בוא נעשה סדר כדי שזה </w:t>
      </w:r>
      <w:bookmarkStart w:id="583" w:name="_ETM_Q1_2496816"/>
      <w:bookmarkEnd w:id="583"/>
      <w:r>
        <w:rPr>
          <w:rFonts w:hint="cs"/>
          <w:rtl/>
          <w:lang w:eastAsia="he-IL"/>
        </w:rPr>
        <w:t xml:space="preserve">יהיה מובן. </w:t>
      </w:r>
    </w:p>
    <w:p w:rsidR="00996A1C" w:rsidRDefault="00996A1C" w:rsidP="00996A1C">
      <w:pPr>
        <w:rPr>
          <w:rtl/>
          <w:lang w:eastAsia="he-IL"/>
        </w:rPr>
      </w:pPr>
      <w:bookmarkStart w:id="584" w:name="_ETM_Q1_2504289"/>
      <w:bookmarkStart w:id="585" w:name="_ETM_Q1_2504361"/>
      <w:bookmarkStart w:id="586" w:name="_ETM_Q1_2514816"/>
      <w:bookmarkEnd w:id="584"/>
      <w:bookmarkEnd w:id="585"/>
      <w:bookmarkEnd w:id="586"/>
    </w:p>
    <w:p w:rsidR="00996A1C" w:rsidRDefault="00996A1C" w:rsidP="00996A1C">
      <w:pPr>
        <w:pStyle w:val="af9"/>
        <w:keepNext/>
        <w:rPr>
          <w:rtl/>
          <w:lang w:eastAsia="he-IL"/>
        </w:rPr>
      </w:pPr>
      <w:bookmarkStart w:id="587" w:name="ET_guest_14494_17"/>
      <w:r w:rsidRPr="00996A1C">
        <w:rPr>
          <w:rStyle w:val="TagStyle"/>
          <w:rtl/>
        </w:rPr>
        <w:t xml:space="preserve"> &lt;&lt; אורח &gt;&gt; </w:t>
      </w:r>
      <w:r>
        <w:rPr>
          <w:rtl/>
          <w:lang w:eastAsia="he-IL"/>
        </w:rPr>
        <w:t>שלומי מור:</w:t>
      </w:r>
      <w:r w:rsidRPr="00996A1C">
        <w:rPr>
          <w:rStyle w:val="TagStyle"/>
          <w:rtl/>
        </w:rPr>
        <w:t xml:space="preserve"> &lt;&lt; אורח &gt;&gt;</w:t>
      </w:r>
      <w:r>
        <w:rPr>
          <w:rtl/>
          <w:lang w:eastAsia="he-IL"/>
        </w:rPr>
        <w:t xml:space="preserve">   </w:t>
      </w:r>
      <w:bookmarkEnd w:id="587"/>
    </w:p>
    <w:p w:rsidR="00996A1C" w:rsidRDefault="00996A1C" w:rsidP="00996A1C">
      <w:pPr>
        <w:pStyle w:val="KeepWithNext"/>
        <w:rPr>
          <w:rtl/>
          <w:lang w:eastAsia="he-IL"/>
        </w:rPr>
      </w:pPr>
    </w:p>
    <w:p w:rsidR="00996A1C" w:rsidRDefault="001C4CA9" w:rsidP="001C4CA9">
      <w:pPr>
        <w:rPr>
          <w:rtl/>
          <w:lang w:eastAsia="he-IL"/>
        </w:rPr>
      </w:pPr>
      <w:r>
        <w:rPr>
          <w:rFonts w:hint="cs"/>
          <w:rtl/>
          <w:lang w:eastAsia="he-IL"/>
        </w:rPr>
        <w:t>אני רק רוצה להעיר הערה ש</w:t>
      </w:r>
      <w:bookmarkStart w:id="588" w:name="_ETM_Q1_2515534"/>
      <w:bookmarkStart w:id="589" w:name="_ETM_Q1_2515598"/>
      <w:bookmarkEnd w:id="588"/>
      <w:bookmarkEnd w:id="589"/>
      <w:r w:rsidR="00996A1C">
        <w:rPr>
          <w:rFonts w:hint="cs"/>
          <w:rtl/>
          <w:lang w:eastAsia="he-IL"/>
        </w:rPr>
        <w:t xml:space="preserve">חשוב לי להעיר בהקשר </w:t>
      </w:r>
      <w:bookmarkStart w:id="590" w:name="_ETM_Q1_2521169"/>
      <w:bookmarkEnd w:id="590"/>
      <w:r>
        <w:rPr>
          <w:rFonts w:hint="cs"/>
          <w:rtl/>
          <w:lang w:eastAsia="he-IL"/>
        </w:rPr>
        <w:t xml:space="preserve">למה ששאל אדוני. </w:t>
      </w:r>
      <w:bookmarkStart w:id="591" w:name="_ETM_Q1_2509191"/>
      <w:bookmarkEnd w:id="591"/>
      <w:r>
        <w:rPr>
          <w:rFonts w:hint="cs"/>
          <w:rtl/>
          <w:lang w:eastAsia="he-IL"/>
        </w:rPr>
        <w:t xml:space="preserve">אני המשנה ליועץ המשפטי של הביטוח הלאומי. </w:t>
      </w:r>
    </w:p>
    <w:p w:rsidR="001C4CA9" w:rsidRDefault="001C4CA9" w:rsidP="001C4CA9">
      <w:pPr>
        <w:rPr>
          <w:rtl/>
          <w:lang w:eastAsia="he-IL"/>
        </w:rPr>
      </w:pPr>
    </w:p>
    <w:p w:rsidR="001C4CA9" w:rsidRDefault="001C4CA9" w:rsidP="001C4CA9">
      <w:pPr>
        <w:pStyle w:val="af6"/>
        <w:keepNext/>
        <w:rPr>
          <w:rtl/>
        </w:rPr>
      </w:pPr>
      <w:bookmarkStart w:id="592" w:name="ET_yor_6229_150"/>
      <w:r w:rsidRPr="001C4CA9">
        <w:rPr>
          <w:rStyle w:val="TagStyle"/>
          <w:rtl/>
        </w:rPr>
        <w:t xml:space="preserve"> &lt;&lt; </w:t>
      </w:r>
      <w:proofErr w:type="spellStart"/>
      <w:r w:rsidRPr="001C4CA9">
        <w:rPr>
          <w:rStyle w:val="TagStyle"/>
          <w:rtl/>
        </w:rPr>
        <w:t>יור</w:t>
      </w:r>
      <w:proofErr w:type="spellEnd"/>
      <w:r w:rsidRPr="001C4CA9">
        <w:rPr>
          <w:rStyle w:val="TagStyle"/>
          <w:rtl/>
        </w:rPr>
        <w:t xml:space="preserve"> &gt;&gt; </w:t>
      </w:r>
      <w:r>
        <w:rPr>
          <w:rtl/>
        </w:rPr>
        <w:t xml:space="preserve">היו"ר </w:t>
      </w:r>
      <w:proofErr w:type="spellStart"/>
      <w:r>
        <w:rPr>
          <w:rtl/>
        </w:rPr>
        <w:t>מופיד</w:t>
      </w:r>
      <w:proofErr w:type="spellEnd"/>
      <w:r>
        <w:rPr>
          <w:rtl/>
        </w:rPr>
        <w:t xml:space="preserve"> מרעי:</w:t>
      </w:r>
      <w:r w:rsidRPr="001C4CA9">
        <w:rPr>
          <w:rStyle w:val="TagStyle"/>
          <w:rtl/>
        </w:rPr>
        <w:t xml:space="preserve"> &lt;&lt; יור &gt;&gt;</w:t>
      </w:r>
      <w:r>
        <w:rPr>
          <w:rtl/>
        </w:rPr>
        <w:t xml:space="preserve">   </w:t>
      </w:r>
      <w:bookmarkEnd w:id="592"/>
    </w:p>
    <w:p w:rsidR="001C4CA9" w:rsidRDefault="001C4CA9" w:rsidP="001C4CA9">
      <w:pPr>
        <w:pStyle w:val="KeepWithNext"/>
        <w:rPr>
          <w:rtl/>
          <w:lang w:eastAsia="he-IL"/>
        </w:rPr>
      </w:pPr>
    </w:p>
    <w:p w:rsidR="001C4CA9" w:rsidRDefault="001C4CA9" w:rsidP="001C4CA9">
      <w:pPr>
        <w:rPr>
          <w:rtl/>
          <w:lang w:eastAsia="he-IL"/>
        </w:rPr>
      </w:pPr>
      <w:r>
        <w:rPr>
          <w:rFonts w:hint="cs"/>
          <w:rtl/>
          <w:lang w:eastAsia="he-IL"/>
        </w:rPr>
        <w:t xml:space="preserve">בבקשה. </w:t>
      </w:r>
    </w:p>
    <w:p w:rsidR="001C4CA9" w:rsidRDefault="001C4CA9" w:rsidP="001C4CA9">
      <w:pPr>
        <w:rPr>
          <w:rtl/>
          <w:lang w:eastAsia="he-IL"/>
        </w:rPr>
      </w:pPr>
      <w:bookmarkStart w:id="593" w:name="_ETM_Q1_2514619"/>
      <w:bookmarkStart w:id="594" w:name="_ETM_Q1_2514716"/>
      <w:bookmarkStart w:id="595" w:name="_ETM_Q1_2515899"/>
      <w:bookmarkEnd w:id="593"/>
      <w:bookmarkEnd w:id="594"/>
      <w:bookmarkEnd w:id="595"/>
    </w:p>
    <w:p w:rsidR="001C4CA9" w:rsidRDefault="001C4CA9" w:rsidP="001C4CA9">
      <w:pPr>
        <w:pStyle w:val="af9"/>
        <w:keepNext/>
        <w:rPr>
          <w:rtl/>
          <w:lang w:eastAsia="he-IL"/>
        </w:rPr>
      </w:pPr>
      <w:bookmarkStart w:id="596" w:name="ET_guest_14494_151"/>
      <w:r w:rsidRPr="001C4CA9">
        <w:rPr>
          <w:rStyle w:val="TagStyle"/>
          <w:rtl/>
        </w:rPr>
        <w:lastRenderedPageBreak/>
        <w:t xml:space="preserve"> &lt;&lt; אורח &gt;&gt; </w:t>
      </w:r>
      <w:r>
        <w:rPr>
          <w:rtl/>
          <w:lang w:eastAsia="he-IL"/>
        </w:rPr>
        <w:t>שלומי מור:</w:t>
      </w:r>
      <w:r w:rsidRPr="001C4CA9">
        <w:rPr>
          <w:rStyle w:val="TagStyle"/>
          <w:rtl/>
        </w:rPr>
        <w:t xml:space="preserve"> &lt;&lt; אורח &gt;&gt;</w:t>
      </w:r>
      <w:r>
        <w:rPr>
          <w:rtl/>
          <w:lang w:eastAsia="he-IL"/>
        </w:rPr>
        <w:t xml:space="preserve">   </w:t>
      </w:r>
      <w:bookmarkEnd w:id="596"/>
    </w:p>
    <w:p w:rsidR="001C4CA9" w:rsidRDefault="001C4CA9" w:rsidP="001C4CA9">
      <w:pPr>
        <w:pStyle w:val="KeepWithNext"/>
        <w:rPr>
          <w:rtl/>
          <w:lang w:eastAsia="he-IL"/>
        </w:rPr>
      </w:pPr>
    </w:p>
    <w:p w:rsidR="001C4CA9" w:rsidRDefault="001C4CA9" w:rsidP="001C4CA9">
      <w:pPr>
        <w:rPr>
          <w:rtl/>
          <w:lang w:eastAsia="he-IL"/>
        </w:rPr>
      </w:pPr>
      <w:bookmarkStart w:id="597" w:name="_ETM_Q1_2516592"/>
      <w:bookmarkStart w:id="598" w:name="_ETM_Q1_2516773"/>
      <w:bookmarkStart w:id="599" w:name="_ETM_Q1_2520149"/>
      <w:bookmarkEnd w:id="597"/>
      <w:bookmarkEnd w:id="598"/>
      <w:bookmarkEnd w:id="599"/>
      <w:r>
        <w:rPr>
          <w:rFonts w:hint="cs"/>
          <w:rtl/>
          <w:lang w:eastAsia="he-IL"/>
        </w:rPr>
        <w:t xml:space="preserve">בעניין התכליות והרצון לעודד קבורה רוויה, הנושא הזה, מלבד הביסוס </w:t>
      </w:r>
      <w:bookmarkStart w:id="600" w:name="_ETM_Q1_2524696"/>
      <w:bookmarkEnd w:id="600"/>
      <w:r>
        <w:rPr>
          <w:rFonts w:hint="cs"/>
          <w:rtl/>
          <w:lang w:eastAsia="he-IL"/>
        </w:rPr>
        <w:t xml:space="preserve">הכלכלי שלו כפי שהוצג כאן, גם נבחן מבחינה </w:t>
      </w:r>
      <w:bookmarkStart w:id="601" w:name="_ETM_Q1_2527955"/>
      <w:bookmarkEnd w:id="601"/>
      <w:r>
        <w:rPr>
          <w:rFonts w:hint="cs"/>
          <w:rtl/>
          <w:lang w:eastAsia="he-IL"/>
        </w:rPr>
        <w:t xml:space="preserve">משפטית והגיע גם למשרד המשפטים והוכרע שאלה תכליות ראויות ותכליות רלוונטיות לחקיקה הזאת. התקנות האלה, מלבד העובדה שהן באות לפצות </w:t>
      </w:r>
      <w:bookmarkStart w:id="602" w:name="_ETM_Q1_2539372"/>
      <w:bookmarkEnd w:id="602"/>
      <w:r>
        <w:rPr>
          <w:rFonts w:hint="cs"/>
          <w:rtl/>
          <w:lang w:eastAsia="he-IL"/>
        </w:rPr>
        <w:t xml:space="preserve">את חברות </w:t>
      </w:r>
      <w:proofErr w:type="spellStart"/>
      <w:r>
        <w:rPr>
          <w:rFonts w:hint="cs"/>
          <w:rtl/>
          <w:lang w:eastAsia="he-IL"/>
        </w:rPr>
        <w:t>הקדישא</w:t>
      </w:r>
      <w:proofErr w:type="spellEnd"/>
      <w:r>
        <w:rPr>
          <w:rFonts w:hint="cs"/>
          <w:rtl/>
          <w:lang w:eastAsia="he-IL"/>
        </w:rPr>
        <w:t xml:space="preserve"> על העלויות שלהן, אפשר שבתוכן יגולמו גם </w:t>
      </w:r>
      <w:bookmarkStart w:id="603" w:name="_ETM_Q1_2539772"/>
      <w:bookmarkEnd w:id="603"/>
      <w:r>
        <w:rPr>
          <w:rFonts w:hint="cs"/>
          <w:rtl/>
          <w:lang w:eastAsia="he-IL"/>
        </w:rPr>
        <w:t xml:space="preserve">תכליות כמו רצון לעודד קבורה רוויה. העניין נבדק ואושרר. </w:t>
      </w:r>
      <w:bookmarkStart w:id="604" w:name="_ETM_Q1_2548608"/>
      <w:bookmarkStart w:id="605" w:name="_ETM_Q1_2548043"/>
      <w:bookmarkEnd w:id="604"/>
      <w:bookmarkEnd w:id="605"/>
    </w:p>
    <w:p w:rsidR="001C4CA9" w:rsidRDefault="001C4CA9" w:rsidP="001C4CA9">
      <w:pPr>
        <w:rPr>
          <w:rtl/>
          <w:lang w:eastAsia="he-IL"/>
        </w:rPr>
      </w:pPr>
      <w:bookmarkStart w:id="606" w:name="_ETM_Q1_2548225"/>
      <w:bookmarkEnd w:id="606"/>
    </w:p>
    <w:p w:rsidR="001C4CA9" w:rsidRDefault="001C4CA9" w:rsidP="001C4CA9">
      <w:pPr>
        <w:pStyle w:val="af6"/>
        <w:keepNext/>
        <w:rPr>
          <w:rtl/>
        </w:rPr>
      </w:pPr>
      <w:bookmarkStart w:id="607" w:name="ET_yor_6229_152"/>
      <w:r w:rsidRPr="001C4CA9">
        <w:rPr>
          <w:rStyle w:val="TagStyle"/>
          <w:rtl/>
        </w:rPr>
        <w:t xml:space="preserve"> &lt;&lt; </w:t>
      </w:r>
      <w:proofErr w:type="spellStart"/>
      <w:r w:rsidRPr="001C4CA9">
        <w:rPr>
          <w:rStyle w:val="TagStyle"/>
          <w:rtl/>
        </w:rPr>
        <w:t>יור</w:t>
      </w:r>
      <w:proofErr w:type="spellEnd"/>
      <w:r w:rsidRPr="001C4CA9">
        <w:rPr>
          <w:rStyle w:val="TagStyle"/>
          <w:rtl/>
        </w:rPr>
        <w:t xml:space="preserve"> &gt;&gt; </w:t>
      </w:r>
      <w:r>
        <w:rPr>
          <w:rtl/>
        </w:rPr>
        <w:t xml:space="preserve">היו"ר </w:t>
      </w:r>
      <w:proofErr w:type="spellStart"/>
      <w:r>
        <w:rPr>
          <w:rtl/>
        </w:rPr>
        <w:t>מופיד</w:t>
      </w:r>
      <w:proofErr w:type="spellEnd"/>
      <w:r>
        <w:rPr>
          <w:rtl/>
        </w:rPr>
        <w:t xml:space="preserve"> מרעי:</w:t>
      </w:r>
      <w:r w:rsidRPr="001C4CA9">
        <w:rPr>
          <w:rStyle w:val="TagStyle"/>
          <w:rtl/>
        </w:rPr>
        <w:t xml:space="preserve"> &lt;&lt; יור &gt;&gt;</w:t>
      </w:r>
      <w:r>
        <w:rPr>
          <w:rtl/>
        </w:rPr>
        <w:t xml:space="preserve">   </w:t>
      </w:r>
      <w:bookmarkEnd w:id="607"/>
    </w:p>
    <w:p w:rsidR="001C4CA9" w:rsidRDefault="001C4CA9" w:rsidP="001C4CA9">
      <w:pPr>
        <w:pStyle w:val="KeepWithNext"/>
        <w:rPr>
          <w:rtl/>
          <w:lang w:eastAsia="he-IL"/>
        </w:rPr>
      </w:pPr>
    </w:p>
    <w:p w:rsidR="001C4CA9" w:rsidRPr="001C4CA9" w:rsidRDefault="001C4CA9" w:rsidP="001C4CA9">
      <w:pPr>
        <w:rPr>
          <w:rtl/>
          <w:lang w:eastAsia="he-IL"/>
        </w:rPr>
      </w:pPr>
      <w:bookmarkStart w:id="608" w:name="_ETM_Q1_2550492"/>
      <w:bookmarkEnd w:id="608"/>
      <w:r>
        <w:rPr>
          <w:rFonts w:hint="cs"/>
          <w:rtl/>
          <w:lang w:eastAsia="he-IL"/>
        </w:rPr>
        <w:t xml:space="preserve">מבחינה משפטית זה אושר. אנחנו רוצים הבנה בסיסית. בבקשה. </w:t>
      </w:r>
    </w:p>
    <w:p w:rsidR="00996A1C" w:rsidRDefault="00996A1C" w:rsidP="00996A1C">
      <w:pPr>
        <w:rPr>
          <w:rtl/>
          <w:lang w:eastAsia="he-IL"/>
        </w:rPr>
      </w:pPr>
      <w:bookmarkStart w:id="609" w:name="_ETM_Q1_2558275"/>
      <w:bookmarkStart w:id="610" w:name="_ETM_Q1_2558361"/>
      <w:bookmarkStart w:id="611" w:name="_ETM_Q1_2565215"/>
      <w:bookmarkEnd w:id="609"/>
      <w:bookmarkEnd w:id="610"/>
      <w:bookmarkEnd w:id="611"/>
    </w:p>
    <w:p w:rsidR="00996A1C" w:rsidRDefault="00996A1C" w:rsidP="00996A1C">
      <w:pPr>
        <w:pStyle w:val="a4"/>
        <w:keepNext/>
        <w:rPr>
          <w:rtl/>
        </w:rPr>
      </w:pPr>
      <w:bookmarkStart w:id="612" w:name="ET_speaker_שמרית_גיטלין_שקד_18"/>
      <w:r w:rsidRPr="00996A1C">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996A1C">
        <w:rPr>
          <w:rStyle w:val="TagStyle"/>
          <w:rtl/>
        </w:rPr>
        <w:t xml:space="preserve"> &lt;&lt; דובר &gt;&gt;</w:t>
      </w:r>
      <w:r>
        <w:rPr>
          <w:rtl/>
        </w:rPr>
        <w:t xml:space="preserve">   </w:t>
      </w:r>
      <w:bookmarkEnd w:id="612"/>
    </w:p>
    <w:p w:rsidR="00996A1C" w:rsidRDefault="00996A1C" w:rsidP="00996A1C">
      <w:pPr>
        <w:pStyle w:val="KeepWithNext"/>
        <w:rPr>
          <w:rtl/>
          <w:lang w:eastAsia="he-IL"/>
        </w:rPr>
      </w:pPr>
    </w:p>
    <w:p w:rsidR="00996A1C" w:rsidRDefault="00996A1C" w:rsidP="001C4CA9">
      <w:pPr>
        <w:rPr>
          <w:rtl/>
          <w:lang w:eastAsia="he-IL"/>
        </w:rPr>
      </w:pPr>
      <w:bookmarkStart w:id="613" w:name="_ETM_Q1_2565703"/>
      <w:bookmarkStart w:id="614" w:name="_ETM_Q1_2565765"/>
      <w:bookmarkEnd w:id="613"/>
      <w:bookmarkEnd w:id="614"/>
      <w:r>
        <w:rPr>
          <w:rFonts w:hint="cs"/>
          <w:rtl/>
          <w:lang w:eastAsia="he-IL"/>
        </w:rPr>
        <w:t xml:space="preserve">בלוח </w:t>
      </w:r>
      <w:r w:rsidR="001C4CA9">
        <w:rPr>
          <w:rFonts w:hint="cs"/>
          <w:rtl/>
          <w:lang w:eastAsia="he-IL"/>
        </w:rPr>
        <w:t>8</w:t>
      </w:r>
      <w:r>
        <w:rPr>
          <w:rFonts w:hint="cs"/>
          <w:rtl/>
          <w:lang w:eastAsia="he-IL"/>
        </w:rPr>
        <w:t xml:space="preserve"> שלירן הכין </w:t>
      </w:r>
      <w:r w:rsidR="001C4CA9">
        <w:rPr>
          <w:rFonts w:hint="cs"/>
          <w:rtl/>
          <w:lang w:eastAsia="he-IL"/>
        </w:rPr>
        <w:t xml:space="preserve">אנחנו רואים מה העלויות של קבורה בודדת כפי שחברות הקבורה </w:t>
      </w:r>
      <w:bookmarkStart w:id="615" w:name="_ETM_Q1_2561449"/>
      <w:bookmarkEnd w:id="615"/>
      <w:r w:rsidR="001C4CA9">
        <w:rPr>
          <w:rFonts w:hint="cs"/>
          <w:rtl/>
          <w:lang w:eastAsia="he-IL"/>
        </w:rPr>
        <w:t xml:space="preserve">מצאו. אנחנו רואים </w:t>
      </w:r>
      <w:r w:rsidR="001C3C66">
        <w:rPr>
          <w:rFonts w:hint="cs"/>
          <w:rtl/>
          <w:lang w:eastAsia="he-IL"/>
        </w:rPr>
        <w:t xml:space="preserve">שם שהיישובים הקטנים הציגו עלויות יחסית גבוהות. </w:t>
      </w:r>
      <w:bookmarkStart w:id="616" w:name="_ETM_Q1_2570729"/>
      <w:bookmarkEnd w:id="616"/>
      <w:r w:rsidR="001C3C66">
        <w:rPr>
          <w:rFonts w:hint="cs"/>
          <w:rtl/>
          <w:lang w:eastAsia="he-IL"/>
        </w:rPr>
        <w:t xml:space="preserve">ככל שאנחנו מסתכלים בדוח למטה אנחנו רואים עלויות יותר גבוהות, </w:t>
      </w:r>
      <w:bookmarkStart w:id="617" w:name="_ETM_Q1_2572271"/>
      <w:bookmarkEnd w:id="617"/>
      <w:r w:rsidR="001C3C66">
        <w:rPr>
          <w:rFonts w:hint="cs"/>
          <w:rtl/>
          <w:lang w:eastAsia="he-IL"/>
        </w:rPr>
        <w:t xml:space="preserve">אנחנו רואים אדמת סופית 10,017, העוגן 8,773. חברות שקוברות מעט </w:t>
      </w:r>
      <w:bookmarkStart w:id="618" w:name="_ETM_Q1_2576467"/>
      <w:bookmarkEnd w:id="618"/>
      <w:r w:rsidR="001C3C66">
        <w:rPr>
          <w:rFonts w:hint="cs"/>
          <w:rtl/>
          <w:lang w:eastAsia="he-IL"/>
        </w:rPr>
        <w:t xml:space="preserve">יחסית, כנסייה האורתודוכסית חיפה, 9,889. יחד עם זאת, למרות </w:t>
      </w:r>
      <w:bookmarkStart w:id="619" w:name="_ETM_Q1_2583759"/>
      <w:bookmarkEnd w:id="619"/>
      <w:r w:rsidR="001C3C66">
        <w:rPr>
          <w:rFonts w:hint="cs"/>
          <w:rtl/>
          <w:lang w:eastAsia="he-IL"/>
        </w:rPr>
        <w:t xml:space="preserve">שאנחנו רואים שדווקא בחברות הקטנות הם הציגו עלויות גבוהות יותר, </w:t>
      </w:r>
      <w:bookmarkStart w:id="620" w:name="_ETM_Q1_2590851"/>
      <w:bookmarkEnd w:id="620"/>
      <w:r w:rsidR="001C3C66">
        <w:rPr>
          <w:rFonts w:hint="cs"/>
          <w:rtl/>
          <w:lang w:eastAsia="he-IL"/>
        </w:rPr>
        <w:t xml:space="preserve">בסופו של דבר התעריף שלהן הוא הנמוך יותר, ואילו </w:t>
      </w:r>
      <w:bookmarkStart w:id="621" w:name="_ETM_Q1_2594777"/>
      <w:bookmarkEnd w:id="621"/>
      <w:r w:rsidR="001C3C66">
        <w:rPr>
          <w:rFonts w:hint="cs"/>
          <w:rtl/>
          <w:lang w:eastAsia="he-IL"/>
        </w:rPr>
        <w:t xml:space="preserve">החברות הגדולות כמו תל אביב, ראשון לציון </w:t>
      </w:r>
      <w:r w:rsidR="001C3C66">
        <w:rPr>
          <w:rtl/>
          <w:lang w:eastAsia="he-IL"/>
        </w:rPr>
        <w:t>–</w:t>
      </w:r>
      <w:r w:rsidR="001C3C66">
        <w:rPr>
          <w:rFonts w:hint="cs"/>
          <w:rtl/>
          <w:lang w:eastAsia="he-IL"/>
        </w:rPr>
        <w:t xml:space="preserve"> אשדוד </w:t>
      </w:r>
      <w:bookmarkStart w:id="622" w:name="_ETM_Q1_2596866"/>
      <w:bookmarkEnd w:id="622"/>
      <w:r w:rsidR="001C3C66">
        <w:rPr>
          <w:rFonts w:hint="cs"/>
          <w:rtl/>
          <w:lang w:eastAsia="he-IL"/>
        </w:rPr>
        <w:t xml:space="preserve">למשל הציגה עלות של 4,065, אבל הם יקבלו את התעריף </w:t>
      </w:r>
      <w:bookmarkStart w:id="623" w:name="_ETM_Q1_2598647"/>
      <w:bookmarkEnd w:id="623"/>
      <w:r w:rsidR="001C3C66">
        <w:rPr>
          <w:rFonts w:hint="cs"/>
          <w:rtl/>
          <w:lang w:eastAsia="he-IL"/>
        </w:rPr>
        <w:t xml:space="preserve">הגבוה יותר של 6,798. </w:t>
      </w:r>
    </w:p>
    <w:p w:rsidR="0054151F" w:rsidRDefault="0054151F" w:rsidP="00996A1C">
      <w:pPr>
        <w:rPr>
          <w:rtl/>
          <w:lang w:eastAsia="he-IL"/>
        </w:rPr>
      </w:pPr>
      <w:bookmarkStart w:id="624" w:name="_ETM_Q1_2572786"/>
      <w:bookmarkStart w:id="625" w:name="_ETM_Q1_2572890"/>
      <w:bookmarkStart w:id="626" w:name="_ETM_Q1_2611392"/>
      <w:bookmarkEnd w:id="624"/>
      <w:bookmarkEnd w:id="625"/>
      <w:bookmarkEnd w:id="626"/>
    </w:p>
    <w:p w:rsidR="0054151F" w:rsidRDefault="0054151F" w:rsidP="0054151F">
      <w:pPr>
        <w:pStyle w:val="af9"/>
        <w:keepNext/>
        <w:rPr>
          <w:rtl/>
          <w:lang w:eastAsia="he-IL"/>
        </w:rPr>
      </w:pPr>
      <w:bookmarkStart w:id="627" w:name="ET_guest_14494_19"/>
      <w:r w:rsidRPr="0054151F">
        <w:rPr>
          <w:rStyle w:val="TagStyle"/>
          <w:rtl/>
        </w:rPr>
        <w:t xml:space="preserve"> &lt;&lt; אורח &gt;&gt; </w:t>
      </w:r>
      <w:r>
        <w:rPr>
          <w:rtl/>
          <w:lang w:eastAsia="he-IL"/>
        </w:rPr>
        <w:t>שלומי מור:</w:t>
      </w:r>
      <w:r w:rsidRPr="0054151F">
        <w:rPr>
          <w:rStyle w:val="TagStyle"/>
          <w:rtl/>
        </w:rPr>
        <w:t xml:space="preserve"> &lt;&lt; אורח &gt;&gt;</w:t>
      </w:r>
      <w:r>
        <w:rPr>
          <w:rtl/>
          <w:lang w:eastAsia="he-IL"/>
        </w:rPr>
        <w:t xml:space="preserve">   </w:t>
      </w:r>
      <w:bookmarkEnd w:id="627"/>
    </w:p>
    <w:p w:rsidR="0054151F" w:rsidRDefault="0054151F" w:rsidP="0054151F">
      <w:pPr>
        <w:pStyle w:val="KeepWithNext"/>
        <w:rPr>
          <w:rtl/>
          <w:lang w:eastAsia="he-IL"/>
        </w:rPr>
      </w:pPr>
    </w:p>
    <w:p w:rsidR="0054151F" w:rsidRDefault="0054151F" w:rsidP="0054151F">
      <w:pPr>
        <w:rPr>
          <w:rtl/>
          <w:lang w:eastAsia="he-IL"/>
        </w:rPr>
      </w:pPr>
      <w:bookmarkStart w:id="628" w:name="_ETM_Q1_2611991"/>
      <w:bookmarkStart w:id="629" w:name="_ETM_Q1_2612046"/>
      <w:bookmarkEnd w:id="628"/>
      <w:bookmarkEnd w:id="629"/>
      <w:r>
        <w:rPr>
          <w:rFonts w:hint="cs"/>
          <w:rtl/>
          <w:lang w:eastAsia="he-IL"/>
        </w:rPr>
        <w:t>אני מזכיר</w:t>
      </w:r>
      <w:r w:rsidR="001C3C66">
        <w:rPr>
          <w:rFonts w:hint="cs"/>
          <w:rtl/>
          <w:lang w:eastAsia="he-IL"/>
        </w:rPr>
        <w:t xml:space="preserve">, שמרית, שבג"צ בשעתו </w:t>
      </w:r>
      <w:r w:rsidR="00F5638B">
        <w:rPr>
          <w:rFonts w:hint="cs"/>
          <w:rtl/>
          <w:lang w:eastAsia="he-IL"/>
        </w:rPr>
        <w:t xml:space="preserve">והדוחות הישנים מאוד </w:t>
      </w:r>
      <w:bookmarkStart w:id="630" w:name="_ETM_Q1_2606844"/>
      <w:bookmarkEnd w:id="630"/>
      <w:r w:rsidR="00F5638B">
        <w:rPr>
          <w:rFonts w:hint="cs"/>
          <w:rtl/>
          <w:lang w:eastAsia="he-IL"/>
        </w:rPr>
        <w:t xml:space="preserve">דיברו על השוואה מלאה. אז כשזאת הייתה נקודת המוצא, בסופו של יום הנקודה שהגענו אליה, שהיא הרבה יותר קרובה </w:t>
      </w:r>
      <w:bookmarkStart w:id="631" w:name="_ETM_Q1_2615586"/>
      <w:bookmarkEnd w:id="631"/>
      <w:r w:rsidR="00F5638B">
        <w:rPr>
          <w:rFonts w:hint="cs"/>
          <w:rtl/>
          <w:lang w:eastAsia="he-IL"/>
        </w:rPr>
        <w:t xml:space="preserve">להשוואה ממה שהיה בהמלצות המקוריות, אנחנו הרבה יותר קרובים </w:t>
      </w:r>
      <w:bookmarkStart w:id="632" w:name="_ETM_Q1_2622033"/>
      <w:bookmarkEnd w:id="632"/>
      <w:r w:rsidR="00F5638B">
        <w:rPr>
          <w:rFonts w:hint="cs"/>
          <w:rtl/>
          <w:lang w:eastAsia="he-IL"/>
        </w:rPr>
        <w:t xml:space="preserve">למה שנאמר בשעתו. </w:t>
      </w:r>
    </w:p>
    <w:p w:rsidR="00F5638B" w:rsidRDefault="00F5638B" w:rsidP="0054151F">
      <w:pPr>
        <w:rPr>
          <w:rtl/>
          <w:lang w:eastAsia="he-IL"/>
        </w:rPr>
      </w:pPr>
      <w:bookmarkStart w:id="633" w:name="_ETM_Q1_2622509"/>
      <w:bookmarkStart w:id="634" w:name="_ETM_Q1_2622643"/>
      <w:bookmarkStart w:id="635" w:name="_ETM_Q1_2625756"/>
      <w:bookmarkEnd w:id="633"/>
      <w:bookmarkEnd w:id="634"/>
      <w:bookmarkEnd w:id="635"/>
    </w:p>
    <w:p w:rsidR="00F5638B" w:rsidRDefault="00F5638B" w:rsidP="00F5638B">
      <w:pPr>
        <w:pStyle w:val="a4"/>
        <w:keepNext/>
        <w:rPr>
          <w:rtl/>
        </w:rPr>
      </w:pPr>
      <w:bookmarkStart w:id="636" w:name="ET_speaker_שמרית_גיטלין_שקד_153"/>
      <w:r w:rsidRPr="00F5638B">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F5638B">
        <w:rPr>
          <w:rStyle w:val="TagStyle"/>
          <w:rtl/>
        </w:rPr>
        <w:t xml:space="preserve"> &lt;&lt; דובר &gt;&gt;</w:t>
      </w:r>
      <w:r>
        <w:rPr>
          <w:rtl/>
        </w:rPr>
        <w:t xml:space="preserve">   </w:t>
      </w:r>
      <w:bookmarkEnd w:id="636"/>
    </w:p>
    <w:p w:rsidR="00F5638B" w:rsidRDefault="00F5638B" w:rsidP="00F5638B">
      <w:pPr>
        <w:pStyle w:val="KeepWithNext"/>
        <w:rPr>
          <w:rtl/>
          <w:lang w:eastAsia="he-IL"/>
        </w:rPr>
      </w:pPr>
    </w:p>
    <w:p w:rsidR="00F5638B" w:rsidRDefault="00F5638B" w:rsidP="00F5638B">
      <w:pPr>
        <w:rPr>
          <w:rtl/>
          <w:lang w:eastAsia="he-IL"/>
        </w:rPr>
      </w:pPr>
      <w:bookmarkStart w:id="637" w:name="_ETM_Q1_2626806"/>
      <w:bookmarkStart w:id="638" w:name="_ETM_Q1_2626869"/>
      <w:bookmarkEnd w:id="637"/>
      <w:bookmarkEnd w:id="638"/>
      <w:r>
        <w:rPr>
          <w:rFonts w:hint="cs"/>
          <w:rtl/>
          <w:lang w:eastAsia="he-IL"/>
        </w:rPr>
        <w:t>איזו השוואה מלאה?</w:t>
      </w:r>
    </w:p>
    <w:p w:rsidR="00F5638B" w:rsidRDefault="00F5638B" w:rsidP="00F5638B">
      <w:pPr>
        <w:rPr>
          <w:rtl/>
          <w:lang w:eastAsia="he-IL"/>
        </w:rPr>
      </w:pPr>
      <w:bookmarkStart w:id="639" w:name="_ETM_Q1_2626917"/>
      <w:bookmarkStart w:id="640" w:name="_ETM_Q1_2627098"/>
      <w:bookmarkStart w:id="641" w:name="_ETM_Q1_2629221"/>
      <w:bookmarkEnd w:id="639"/>
      <w:bookmarkEnd w:id="640"/>
      <w:bookmarkEnd w:id="641"/>
    </w:p>
    <w:p w:rsidR="00F5638B" w:rsidRDefault="00F5638B" w:rsidP="00F5638B">
      <w:pPr>
        <w:pStyle w:val="af9"/>
        <w:keepNext/>
        <w:rPr>
          <w:rtl/>
          <w:lang w:eastAsia="he-IL"/>
        </w:rPr>
      </w:pPr>
      <w:bookmarkStart w:id="642" w:name="ET_guest_14494_154"/>
      <w:r w:rsidRPr="00F5638B">
        <w:rPr>
          <w:rStyle w:val="TagStyle"/>
          <w:rtl/>
        </w:rPr>
        <w:t xml:space="preserve"> &lt;&lt; אורח &gt;&gt; </w:t>
      </w:r>
      <w:r>
        <w:rPr>
          <w:rtl/>
          <w:lang w:eastAsia="he-IL"/>
        </w:rPr>
        <w:t>שלומי מור:</w:t>
      </w:r>
      <w:r w:rsidRPr="00F5638B">
        <w:rPr>
          <w:rStyle w:val="TagStyle"/>
          <w:rtl/>
        </w:rPr>
        <w:t xml:space="preserve"> &lt;&lt; אורח &gt;&gt;</w:t>
      </w:r>
      <w:r>
        <w:rPr>
          <w:rtl/>
          <w:lang w:eastAsia="he-IL"/>
        </w:rPr>
        <w:t xml:space="preserve">   </w:t>
      </w:r>
      <w:bookmarkEnd w:id="642"/>
    </w:p>
    <w:p w:rsidR="00F5638B" w:rsidRDefault="00F5638B" w:rsidP="00F5638B">
      <w:pPr>
        <w:pStyle w:val="KeepWithNext"/>
        <w:rPr>
          <w:rtl/>
          <w:lang w:eastAsia="he-IL"/>
        </w:rPr>
      </w:pPr>
    </w:p>
    <w:p w:rsidR="00F5638B" w:rsidRDefault="00F5638B" w:rsidP="00F5638B">
      <w:pPr>
        <w:rPr>
          <w:rtl/>
          <w:lang w:eastAsia="he-IL"/>
        </w:rPr>
      </w:pPr>
      <w:bookmarkStart w:id="643" w:name="_ETM_Q1_2630095"/>
      <w:bookmarkStart w:id="644" w:name="_ETM_Q1_2630166"/>
      <w:bookmarkEnd w:id="643"/>
      <w:bookmarkEnd w:id="644"/>
      <w:r>
        <w:rPr>
          <w:rFonts w:hint="cs"/>
          <w:rtl/>
          <w:lang w:eastAsia="he-IL"/>
        </w:rPr>
        <w:t xml:space="preserve">אני אומר שעכשיו, אחרי התוספת </w:t>
      </w:r>
      <w:bookmarkStart w:id="645" w:name="_ETM_Q1_2630843"/>
      <w:bookmarkEnd w:id="645"/>
      <w:r>
        <w:rPr>
          <w:rFonts w:hint="cs"/>
          <w:rtl/>
          <w:lang w:eastAsia="he-IL"/>
        </w:rPr>
        <w:t xml:space="preserve">של 900 השקלים ואחרי ההפחתה של הגדולות </w:t>
      </w:r>
      <w:r>
        <w:rPr>
          <w:rtl/>
          <w:lang w:eastAsia="he-IL"/>
        </w:rPr>
        <w:t>–</w:t>
      </w:r>
      <w:r>
        <w:rPr>
          <w:rFonts w:hint="cs"/>
          <w:rtl/>
          <w:lang w:eastAsia="he-IL"/>
        </w:rPr>
        <w:t xml:space="preserve"> דרך </w:t>
      </w:r>
      <w:bookmarkStart w:id="646" w:name="_ETM_Q1_2630160"/>
      <w:bookmarkEnd w:id="646"/>
      <w:r>
        <w:rPr>
          <w:rFonts w:hint="cs"/>
          <w:rtl/>
          <w:lang w:eastAsia="he-IL"/>
        </w:rPr>
        <w:t xml:space="preserve">אגב, באמת בגדולות מאוד מאוד יש הפחתה של כ-70 שקלים. </w:t>
      </w:r>
      <w:bookmarkStart w:id="647" w:name="_ETM_Q1_2634096"/>
      <w:bookmarkEnd w:id="647"/>
    </w:p>
    <w:p w:rsidR="0054151F" w:rsidRDefault="0054151F" w:rsidP="0054151F">
      <w:pPr>
        <w:rPr>
          <w:rtl/>
          <w:lang w:eastAsia="he-IL"/>
        </w:rPr>
      </w:pPr>
      <w:bookmarkStart w:id="648" w:name="_ETM_Q1_2639216"/>
      <w:bookmarkStart w:id="649" w:name="_ETM_Q1_2639359"/>
      <w:bookmarkStart w:id="650" w:name="_ETM_Q1_2619555"/>
      <w:bookmarkStart w:id="651" w:name="_ETM_Q1_2619626"/>
      <w:bookmarkStart w:id="652" w:name="_ETM_Q1_2642691"/>
      <w:bookmarkEnd w:id="648"/>
      <w:bookmarkEnd w:id="649"/>
      <w:bookmarkEnd w:id="650"/>
      <w:bookmarkEnd w:id="651"/>
      <w:bookmarkEnd w:id="652"/>
    </w:p>
    <w:p w:rsidR="0054151F" w:rsidRDefault="0054151F" w:rsidP="0054151F">
      <w:pPr>
        <w:pStyle w:val="af9"/>
        <w:keepNext/>
        <w:rPr>
          <w:rtl/>
          <w:lang w:eastAsia="he-IL"/>
        </w:rPr>
      </w:pPr>
      <w:bookmarkStart w:id="653" w:name="ET_guest_637297_20"/>
      <w:r w:rsidRPr="0054151F">
        <w:rPr>
          <w:rStyle w:val="TagStyle"/>
          <w:rtl/>
        </w:rPr>
        <w:t xml:space="preserve"> &lt;&lt; אורח &gt;&gt; </w:t>
      </w:r>
      <w:r>
        <w:rPr>
          <w:rtl/>
          <w:lang w:eastAsia="he-IL"/>
        </w:rPr>
        <w:t>מאיר שפיגלר:</w:t>
      </w:r>
      <w:r w:rsidRPr="0054151F">
        <w:rPr>
          <w:rStyle w:val="TagStyle"/>
          <w:rtl/>
        </w:rPr>
        <w:t xml:space="preserve"> &lt;&lt; אורח &gt;&gt;</w:t>
      </w:r>
      <w:r>
        <w:rPr>
          <w:rtl/>
          <w:lang w:eastAsia="he-IL"/>
        </w:rPr>
        <w:t xml:space="preserve">   </w:t>
      </w:r>
      <w:bookmarkEnd w:id="653"/>
    </w:p>
    <w:p w:rsidR="0054151F" w:rsidRDefault="0054151F" w:rsidP="0054151F">
      <w:pPr>
        <w:pStyle w:val="KeepWithNext"/>
        <w:rPr>
          <w:rtl/>
          <w:lang w:eastAsia="he-IL"/>
        </w:rPr>
      </w:pPr>
    </w:p>
    <w:p w:rsidR="00D3230F" w:rsidRDefault="0054151F" w:rsidP="00D3230F">
      <w:pPr>
        <w:rPr>
          <w:rtl/>
          <w:lang w:eastAsia="he-IL"/>
        </w:rPr>
      </w:pPr>
      <w:bookmarkStart w:id="654" w:name="_ETM_Q1_2643344"/>
      <w:bookmarkStart w:id="655" w:name="_ETM_Q1_2643397"/>
      <w:bookmarkEnd w:id="654"/>
      <w:bookmarkEnd w:id="655"/>
      <w:r>
        <w:rPr>
          <w:rFonts w:hint="cs"/>
          <w:rtl/>
          <w:lang w:eastAsia="he-IL"/>
        </w:rPr>
        <w:t xml:space="preserve">יותר. </w:t>
      </w:r>
      <w:bookmarkStart w:id="656" w:name="_ETM_Q1_2644601"/>
      <w:bookmarkEnd w:id="656"/>
      <w:r>
        <w:rPr>
          <w:rFonts w:hint="cs"/>
          <w:rtl/>
          <w:lang w:eastAsia="he-IL"/>
        </w:rPr>
        <w:t>יש לך ה</w:t>
      </w:r>
      <w:r w:rsidR="00D3230F">
        <w:rPr>
          <w:rFonts w:hint="cs"/>
          <w:rtl/>
          <w:lang w:eastAsia="he-IL"/>
        </w:rPr>
        <w:t xml:space="preserve">פחתה לפני ההצמדה של </w:t>
      </w:r>
      <w:bookmarkStart w:id="657" w:name="_ETM_Q1_2641916"/>
      <w:bookmarkEnd w:id="657"/>
      <w:r w:rsidR="00D3230F">
        <w:rPr>
          <w:rFonts w:hint="cs"/>
          <w:rtl/>
          <w:lang w:eastAsia="he-IL"/>
        </w:rPr>
        <w:t xml:space="preserve">כ-250 שקלים, ואחרי הצמדה עוד 100 שקלים. כלומר, מהגדולות </w:t>
      </w:r>
      <w:bookmarkStart w:id="658" w:name="_ETM_Q1_2646305"/>
      <w:bookmarkEnd w:id="658"/>
      <w:r w:rsidR="00D3230F">
        <w:rPr>
          <w:rFonts w:hint="cs"/>
          <w:rtl/>
          <w:lang w:eastAsia="he-IL"/>
        </w:rPr>
        <w:t xml:space="preserve">הופחתו סדר גודל במצטבר של כ-350 שקלים פר </w:t>
      </w:r>
      <w:bookmarkStart w:id="659" w:name="_ETM_Q1_2650714"/>
      <w:bookmarkEnd w:id="659"/>
      <w:r w:rsidR="00D3230F">
        <w:rPr>
          <w:rFonts w:hint="cs"/>
          <w:rtl/>
          <w:lang w:eastAsia="he-IL"/>
        </w:rPr>
        <w:t xml:space="preserve">נפטר. </w:t>
      </w:r>
    </w:p>
    <w:p w:rsidR="00D3230F" w:rsidRDefault="00D3230F" w:rsidP="00D3230F">
      <w:pPr>
        <w:rPr>
          <w:rtl/>
          <w:lang w:eastAsia="he-IL"/>
        </w:rPr>
      </w:pPr>
      <w:bookmarkStart w:id="660" w:name="_ETM_Q1_2658362"/>
      <w:bookmarkStart w:id="661" w:name="_ETM_Q1_2658525"/>
      <w:bookmarkEnd w:id="660"/>
      <w:bookmarkEnd w:id="661"/>
    </w:p>
    <w:p w:rsidR="00D3230F" w:rsidRDefault="00D3230F" w:rsidP="00D3230F">
      <w:pPr>
        <w:pStyle w:val="af6"/>
        <w:keepNext/>
        <w:rPr>
          <w:rtl/>
        </w:rPr>
      </w:pPr>
      <w:bookmarkStart w:id="662" w:name="ET_yor_6229_155"/>
      <w:r w:rsidRPr="00D3230F">
        <w:rPr>
          <w:rStyle w:val="TagStyle"/>
          <w:rtl/>
        </w:rPr>
        <w:t xml:space="preserve"> &lt;&lt; </w:t>
      </w:r>
      <w:proofErr w:type="spellStart"/>
      <w:r w:rsidRPr="00D3230F">
        <w:rPr>
          <w:rStyle w:val="TagStyle"/>
          <w:rtl/>
        </w:rPr>
        <w:t>יור</w:t>
      </w:r>
      <w:proofErr w:type="spellEnd"/>
      <w:r w:rsidRPr="00D3230F">
        <w:rPr>
          <w:rStyle w:val="TagStyle"/>
          <w:rtl/>
        </w:rPr>
        <w:t xml:space="preserve"> &gt;&gt; </w:t>
      </w:r>
      <w:r>
        <w:rPr>
          <w:rtl/>
        </w:rPr>
        <w:t xml:space="preserve">היו"ר </w:t>
      </w:r>
      <w:proofErr w:type="spellStart"/>
      <w:r>
        <w:rPr>
          <w:rtl/>
        </w:rPr>
        <w:t>מופיד</w:t>
      </w:r>
      <w:proofErr w:type="spellEnd"/>
      <w:r>
        <w:rPr>
          <w:rtl/>
        </w:rPr>
        <w:t xml:space="preserve"> מרעי:</w:t>
      </w:r>
      <w:r w:rsidRPr="00D3230F">
        <w:rPr>
          <w:rStyle w:val="TagStyle"/>
          <w:rtl/>
        </w:rPr>
        <w:t xml:space="preserve"> &lt;&lt; יור &gt;&gt;</w:t>
      </w:r>
      <w:r>
        <w:rPr>
          <w:rtl/>
        </w:rPr>
        <w:t xml:space="preserve">   </w:t>
      </w:r>
      <w:bookmarkEnd w:id="662"/>
    </w:p>
    <w:p w:rsidR="00D3230F" w:rsidRDefault="00D3230F" w:rsidP="00D3230F">
      <w:pPr>
        <w:pStyle w:val="KeepWithNext"/>
        <w:rPr>
          <w:rtl/>
        </w:rPr>
      </w:pPr>
    </w:p>
    <w:p w:rsidR="0054151F" w:rsidRDefault="00D3230F" w:rsidP="00D3230F">
      <w:pPr>
        <w:rPr>
          <w:rtl/>
        </w:rPr>
      </w:pPr>
      <w:r>
        <w:rPr>
          <w:rFonts w:hint="cs"/>
          <w:rtl/>
        </w:rPr>
        <w:t>יש מישהו שנפגע מזה?</w:t>
      </w:r>
      <w:r w:rsidR="0054151F">
        <w:rPr>
          <w:rFonts w:hint="cs"/>
          <w:rtl/>
        </w:rPr>
        <w:t xml:space="preserve"> </w:t>
      </w:r>
    </w:p>
    <w:p w:rsidR="0054151F" w:rsidRDefault="0054151F" w:rsidP="0054151F">
      <w:pPr>
        <w:rPr>
          <w:rtl/>
          <w:lang w:eastAsia="he-IL"/>
        </w:rPr>
      </w:pPr>
      <w:bookmarkStart w:id="663" w:name="_ETM_Q1_2885984"/>
      <w:bookmarkStart w:id="664" w:name="_ETM_Q1_2886064"/>
      <w:bookmarkStart w:id="665" w:name="_ETM_Q1_2888463"/>
      <w:bookmarkEnd w:id="663"/>
      <w:bookmarkEnd w:id="664"/>
      <w:bookmarkEnd w:id="665"/>
    </w:p>
    <w:p w:rsidR="0054151F" w:rsidRDefault="0054151F" w:rsidP="0054151F">
      <w:pPr>
        <w:pStyle w:val="af9"/>
        <w:keepNext/>
        <w:rPr>
          <w:rtl/>
          <w:lang w:eastAsia="he-IL"/>
        </w:rPr>
      </w:pPr>
      <w:bookmarkStart w:id="666" w:name="ET_guest_637297_21"/>
      <w:r w:rsidRPr="0054151F">
        <w:rPr>
          <w:rStyle w:val="TagStyle"/>
          <w:rtl/>
        </w:rPr>
        <w:t xml:space="preserve"> &lt;&lt; אורח &gt;&gt; </w:t>
      </w:r>
      <w:r>
        <w:rPr>
          <w:rtl/>
          <w:lang w:eastAsia="he-IL"/>
        </w:rPr>
        <w:t>מאיר שפיגלר:</w:t>
      </w:r>
      <w:r w:rsidRPr="0054151F">
        <w:rPr>
          <w:rStyle w:val="TagStyle"/>
          <w:rtl/>
        </w:rPr>
        <w:t xml:space="preserve"> &lt;&lt; אורח &gt;&gt;</w:t>
      </w:r>
      <w:r>
        <w:rPr>
          <w:rtl/>
          <w:lang w:eastAsia="he-IL"/>
        </w:rPr>
        <w:t xml:space="preserve">   </w:t>
      </w:r>
      <w:bookmarkEnd w:id="666"/>
    </w:p>
    <w:p w:rsidR="0054151F" w:rsidRDefault="0054151F" w:rsidP="0054151F">
      <w:pPr>
        <w:pStyle w:val="KeepWithNext"/>
        <w:rPr>
          <w:rtl/>
          <w:lang w:eastAsia="he-IL"/>
        </w:rPr>
      </w:pPr>
      <w:bookmarkStart w:id="667" w:name="_ETM_Q1_2656301"/>
      <w:bookmarkEnd w:id="667"/>
    </w:p>
    <w:p w:rsidR="00D3230F" w:rsidRDefault="00D3230F" w:rsidP="00D3230F">
      <w:pPr>
        <w:rPr>
          <w:rtl/>
          <w:lang w:eastAsia="he-IL"/>
        </w:rPr>
      </w:pPr>
      <w:bookmarkStart w:id="668" w:name="_ETM_Q1_2656472"/>
      <w:bookmarkEnd w:id="668"/>
      <w:r>
        <w:rPr>
          <w:rFonts w:hint="cs"/>
          <w:rtl/>
          <w:lang w:eastAsia="he-IL"/>
        </w:rPr>
        <w:t>כבוד היושב-ראש, אני רוצה ל</w:t>
      </w:r>
      <w:bookmarkStart w:id="669" w:name="_ETM_Q1_2660924"/>
      <w:bookmarkEnd w:id="669"/>
      <w:r>
        <w:rPr>
          <w:rFonts w:hint="cs"/>
          <w:rtl/>
          <w:lang w:eastAsia="he-IL"/>
        </w:rPr>
        <w:t xml:space="preserve">ומר לך משהו, וגם לך שמרית, חלק נכבד מאוד מחברות </w:t>
      </w:r>
      <w:bookmarkStart w:id="670" w:name="_ETM_Q1_2664672"/>
      <w:bookmarkEnd w:id="670"/>
      <w:proofErr w:type="spellStart"/>
      <w:r>
        <w:rPr>
          <w:rFonts w:hint="cs"/>
          <w:rtl/>
          <w:lang w:eastAsia="he-IL"/>
        </w:rPr>
        <w:t>הקדישא</w:t>
      </w:r>
      <w:proofErr w:type="spellEnd"/>
      <w:r>
        <w:rPr>
          <w:rFonts w:hint="cs"/>
          <w:rtl/>
          <w:lang w:eastAsia="he-IL"/>
        </w:rPr>
        <w:t xml:space="preserve"> קוברות סדר גודל של בערך חמישית נפטר בשנה. במילים </w:t>
      </w:r>
      <w:bookmarkStart w:id="671" w:name="_ETM_Q1_2675592"/>
      <w:bookmarkEnd w:id="671"/>
      <w:r>
        <w:rPr>
          <w:rFonts w:hint="cs"/>
          <w:rtl/>
          <w:lang w:eastAsia="he-IL"/>
        </w:rPr>
        <w:t xml:space="preserve">אחרות, נפטר בחמש שנים בממוצע. זה לא יכול להיות שמקום </w:t>
      </w:r>
      <w:bookmarkStart w:id="672" w:name="_ETM_Q1_2680862"/>
      <w:bookmarkEnd w:id="672"/>
      <w:r>
        <w:rPr>
          <w:rFonts w:hint="cs"/>
          <w:rtl/>
          <w:lang w:eastAsia="he-IL"/>
        </w:rPr>
        <w:t xml:space="preserve">כזה, שבקושי קובר, והלוואי שלא יקבור בכלל, הלוואי שאנשים </w:t>
      </w:r>
      <w:bookmarkStart w:id="673" w:name="_ETM_Q1_2685091"/>
      <w:bookmarkEnd w:id="673"/>
      <w:r>
        <w:rPr>
          <w:rFonts w:hint="cs"/>
          <w:rtl/>
          <w:lang w:eastAsia="he-IL"/>
        </w:rPr>
        <w:t xml:space="preserve">יחיו לנצח, אבל לא יעלה על הדעת שבמקום כזה </w:t>
      </w:r>
      <w:bookmarkStart w:id="674" w:name="_ETM_Q1_2684767"/>
      <w:bookmarkEnd w:id="674"/>
      <w:r>
        <w:rPr>
          <w:rFonts w:hint="cs"/>
          <w:rtl/>
          <w:lang w:eastAsia="he-IL"/>
        </w:rPr>
        <w:t>יהיה מנגנון ויהיו הוצאות שהן יחסית ניתנות להשוואה לאורגן שצריך</w:t>
      </w:r>
      <w:bookmarkStart w:id="675" w:name="_ETM_Q1_2695855"/>
      <w:bookmarkEnd w:id="675"/>
      <w:r>
        <w:rPr>
          <w:rFonts w:hint="cs"/>
          <w:rtl/>
          <w:lang w:eastAsia="he-IL"/>
        </w:rPr>
        <w:t xml:space="preserve"> כל הזמן לפתח את בית העלמין ולהשאיר צוות שמטפל באופן </w:t>
      </w:r>
      <w:bookmarkStart w:id="676" w:name="_ETM_Q1_2697578"/>
      <w:bookmarkEnd w:id="676"/>
      <w:r>
        <w:rPr>
          <w:rFonts w:hint="cs"/>
          <w:rtl/>
          <w:lang w:eastAsia="he-IL"/>
        </w:rPr>
        <w:t xml:space="preserve">שוטף בקבורות ושיש לו </w:t>
      </w:r>
      <w:proofErr w:type="spellStart"/>
      <w:r>
        <w:rPr>
          <w:rFonts w:hint="cs"/>
          <w:rtl/>
          <w:lang w:eastAsia="he-IL"/>
        </w:rPr>
        <w:t>פיקים</w:t>
      </w:r>
      <w:proofErr w:type="spellEnd"/>
      <w:r>
        <w:rPr>
          <w:rFonts w:hint="cs"/>
          <w:rtl/>
          <w:lang w:eastAsia="he-IL"/>
        </w:rPr>
        <w:t xml:space="preserve"> בימי ראשון או אחרי חגים </w:t>
      </w:r>
      <w:bookmarkStart w:id="677" w:name="_ETM_Q1_2705792"/>
      <w:bookmarkEnd w:id="677"/>
      <w:r>
        <w:rPr>
          <w:rFonts w:hint="cs"/>
          <w:rtl/>
          <w:lang w:eastAsia="he-IL"/>
        </w:rPr>
        <w:t>שפתאום מספר הנפטרים קופץ במאות אחוזים יותר מאשר ביום רגיל</w:t>
      </w:r>
      <w:bookmarkStart w:id="678" w:name="_ETM_Q1_2705768"/>
      <w:bookmarkEnd w:id="678"/>
      <w:r>
        <w:rPr>
          <w:rFonts w:hint="cs"/>
          <w:rtl/>
          <w:lang w:eastAsia="he-IL"/>
        </w:rPr>
        <w:t xml:space="preserve"> והוא צריך את הצוותים. כי הנפטר לא יכול לחכות. יש </w:t>
      </w:r>
      <w:bookmarkStart w:id="679" w:name="_ETM_Q1_2710095"/>
      <w:bookmarkEnd w:id="679"/>
      <w:r>
        <w:rPr>
          <w:rFonts w:hint="cs"/>
          <w:rtl/>
          <w:lang w:eastAsia="he-IL"/>
        </w:rPr>
        <w:t xml:space="preserve">גבול לכל דבר. הדברים האלה עלו על הפרק בדיונים שנערכו </w:t>
      </w:r>
      <w:bookmarkStart w:id="680" w:name="_ETM_Q1_2717714"/>
      <w:bookmarkEnd w:id="680"/>
      <w:r>
        <w:rPr>
          <w:rFonts w:hint="cs"/>
          <w:rtl/>
          <w:lang w:eastAsia="he-IL"/>
        </w:rPr>
        <w:t xml:space="preserve">לכל אורך הדרך. רמי יכול לתת לכם ישירות את </w:t>
      </w:r>
      <w:bookmarkStart w:id="681" w:name="_ETM_Q1_2719559"/>
      <w:bookmarkEnd w:id="681"/>
      <w:r>
        <w:rPr>
          <w:rFonts w:hint="cs"/>
          <w:rtl/>
          <w:lang w:eastAsia="he-IL"/>
        </w:rPr>
        <w:t xml:space="preserve">הנתונים, אם הוא עדיין נמצא, ממה נובעים המספרים האלה. </w:t>
      </w:r>
      <w:bookmarkStart w:id="682" w:name="_ETM_Q1_2727212"/>
      <w:bookmarkEnd w:id="682"/>
      <w:r>
        <w:rPr>
          <w:rFonts w:hint="cs"/>
          <w:rtl/>
          <w:lang w:eastAsia="he-IL"/>
        </w:rPr>
        <w:t xml:space="preserve">נעשתה עבודה מקצועית ללא דופי, וזה שהציגו חשבוניות זה </w:t>
      </w:r>
      <w:bookmarkStart w:id="683" w:name="_ETM_Q1_2731940"/>
      <w:bookmarkEnd w:id="683"/>
      <w:r>
        <w:rPr>
          <w:rFonts w:hint="cs"/>
          <w:rtl/>
          <w:lang w:eastAsia="he-IL"/>
        </w:rPr>
        <w:t xml:space="preserve">עדיין לא אומר שמדובר באורים ותומים, כי לא יודעים מה </w:t>
      </w:r>
      <w:bookmarkStart w:id="684" w:name="_ETM_Q1_2736273"/>
      <w:bookmarkEnd w:id="684"/>
      <w:r>
        <w:rPr>
          <w:rFonts w:hint="cs"/>
          <w:rtl/>
          <w:lang w:eastAsia="he-IL"/>
        </w:rPr>
        <w:t xml:space="preserve">מעמיסים. שלא לדבר על זה, ויאמר רון שזה לא </w:t>
      </w:r>
      <w:bookmarkStart w:id="685" w:name="_ETM_Q1_2734502"/>
      <w:bookmarkEnd w:id="685"/>
      <w:r>
        <w:rPr>
          <w:rFonts w:hint="cs"/>
          <w:rtl/>
          <w:lang w:eastAsia="he-IL"/>
        </w:rPr>
        <w:t xml:space="preserve">נכון מה שאני אומר וזה בסדר גמור, שכפי </w:t>
      </w:r>
      <w:bookmarkStart w:id="686" w:name="_ETM_Q1_2743134"/>
      <w:bookmarkEnd w:id="686"/>
      <w:r>
        <w:rPr>
          <w:rFonts w:hint="cs"/>
          <w:rtl/>
          <w:lang w:eastAsia="he-IL"/>
        </w:rPr>
        <w:t xml:space="preserve">שרמי אמר לאגף הקבורה, ישנם מקומות שהוא </w:t>
      </w:r>
      <w:bookmarkStart w:id="687" w:name="_ETM_Q1_2744601"/>
      <w:bookmarkEnd w:id="687"/>
      <w:r>
        <w:rPr>
          <w:rFonts w:hint="cs"/>
          <w:rtl/>
          <w:lang w:eastAsia="he-IL"/>
        </w:rPr>
        <w:t xml:space="preserve">לא קיבל בכלל נתונים של דוחות כספיים כי אין. זה </w:t>
      </w:r>
      <w:bookmarkStart w:id="688" w:name="_ETM_Q1_2747183"/>
      <w:bookmarkEnd w:id="688"/>
      <w:r>
        <w:rPr>
          <w:rFonts w:hint="cs"/>
          <w:rtl/>
          <w:lang w:eastAsia="he-IL"/>
        </w:rPr>
        <w:t xml:space="preserve">הגיוני, כי לא יכול </w:t>
      </w:r>
      <w:r>
        <w:rPr>
          <w:rFonts w:hint="cs"/>
          <w:rtl/>
          <w:lang w:eastAsia="he-IL"/>
        </w:rPr>
        <w:lastRenderedPageBreak/>
        <w:t xml:space="preserve">להיות שמישהו שקובר יד </w:t>
      </w:r>
      <w:bookmarkStart w:id="689" w:name="_ETM_Q1_2753277"/>
      <w:bookmarkEnd w:id="689"/>
      <w:r>
        <w:rPr>
          <w:rtl/>
          <w:lang w:eastAsia="he-IL"/>
        </w:rPr>
        <w:t>–</w:t>
      </w:r>
      <w:r>
        <w:rPr>
          <w:rFonts w:hint="cs"/>
          <w:rtl/>
          <w:lang w:eastAsia="he-IL"/>
        </w:rPr>
        <w:t xml:space="preserve"> אני אומר את זה בצורה ציורית </w:t>
      </w:r>
      <w:r>
        <w:rPr>
          <w:rtl/>
          <w:lang w:eastAsia="he-IL"/>
        </w:rPr>
        <w:t>–</w:t>
      </w:r>
      <w:r>
        <w:rPr>
          <w:rFonts w:hint="cs"/>
          <w:rtl/>
          <w:lang w:eastAsia="he-IL"/>
        </w:rPr>
        <w:t xml:space="preserve"> פעם </w:t>
      </w:r>
      <w:bookmarkStart w:id="690" w:name="_ETM_Q1_2755901"/>
      <w:bookmarkEnd w:id="690"/>
      <w:r>
        <w:rPr>
          <w:rFonts w:hint="cs"/>
          <w:rtl/>
          <w:lang w:eastAsia="he-IL"/>
        </w:rPr>
        <w:t xml:space="preserve">בשנה, לא יכול להיות שיביא דוחות כספיים. </w:t>
      </w:r>
      <w:bookmarkStart w:id="691" w:name="_ETM_Q1_2889012"/>
      <w:bookmarkStart w:id="692" w:name="_ETM_Q1_2889065"/>
      <w:bookmarkStart w:id="693" w:name="_ETM_Q1_2894722"/>
      <w:bookmarkEnd w:id="691"/>
      <w:bookmarkEnd w:id="692"/>
      <w:bookmarkEnd w:id="693"/>
    </w:p>
    <w:p w:rsidR="00D3230F" w:rsidRDefault="00D3230F" w:rsidP="00D3230F">
      <w:pPr>
        <w:rPr>
          <w:rtl/>
          <w:lang w:eastAsia="he-IL"/>
        </w:rPr>
      </w:pPr>
    </w:p>
    <w:p w:rsidR="00D3230F" w:rsidRDefault="00D3230F" w:rsidP="00D3230F">
      <w:pPr>
        <w:pStyle w:val="a4"/>
        <w:keepNext/>
        <w:rPr>
          <w:rtl/>
        </w:rPr>
      </w:pPr>
      <w:bookmarkStart w:id="694" w:name="ET_speaker_5359_156"/>
      <w:r w:rsidRPr="00D3230F">
        <w:rPr>
          <w:rStyle w:val="TagStyle"/>
          <w:rtl/>
        </w:rPr>
        <w:t xml:space="preserve"> &lt;&lt; דובר &gt;&gt; </w:t>
      </w:r>
      <w:r>
        <w:rPr>
          <w:rtl/>
        </w:rPr>
        <w:t xml:space="preserve">יעקב </w:t>
      </w:r>
      <w:proofErr w:type="spellStart"/>
      <w:r>
        <w:rPr>
          <w:rtl/>
        </w:rPr>
        <w:t>מרגי</w:t>
      </w:r>
      <w:proofErr w:type="spellEnd"/>
      <w:r>
        <w:rPr>
          <w:rtl/>
        </w:rPr>
        <w:t xml:space="preserve"> (ש"ס):</w:t>
      </w:r>
      <w:r w:rsidRPr="00D3230F">
        <w:rPr>
          <w:rStyle w:val="TagStyle"/>
          <w:rtl/>
        </w:rPr>
        <w:t xml:space="preserve"> &lt;&lt; דובר &gt;&gt;</w:t>
      </w:r>
      <w:r>
        <w:rPr>
          <w:rtl/>
        </w:rPr>
        <w:t xml:space="preserve">   </w:t>
      </w:r>
      <w:bookmarkEnd w:id="694"/>
    </w:p>
    <w:p w:rsidR="00D3230F" w:rsidRDefault="00D3230F" w:rsidP="00D3230F">
      <w:pPr>
        <w:pStyle w:val="KeepWithNext"/>
        <w:rPr>
          <w:rtl/>
        </w:rPr>
      </w:pPr>
    </w:p>
    <w:p w:rsidR="005D52FC" w:rsidRDefault="00D3230F" w:rsidP="00D3230F">
      <w:pPr>
        <w:rPr>
          <w:rtl/>
        </w:rPr>
      </w:pPr>
      <w:r>
        <w:rPr>
          <w:rFonts w:hint="cs"/>
          <w:rtl/>
        </w:rPr>
        <w:t xml:space="preserve">קח לדוגמה את </w:t>
      </w:r>
      <w:bookmarkStart w:id="695" w:name="_ETM_Q1_2752028"/>
      <w:bookmarkEnd w:id="695"/>
      <w:r>
        <w:rPr>
          <w:rFonts w:hint="cs"/>
          <w:rtl/>
        </w:rPr>
        <w:t xml:space="preserve">צופית. </w:t>
      </w:r>
      <w:r w:rsidR="005D52FC">
        <w:rPr>
          <w:rFonts w:hint="cs"/>
          <w:rtl/>
        </w:rPr>
        <w:t xml:space="preserve">שישה נפטרים יעלה יום קבורה 10,000 שקלים? זה כשל </w:t>
      </w:r>
      <w:bookmarkStart w:id="696" w:name="_ETM_Q1_2760492"/>
      <w:bookmarkEnd w:id="696"/>
      <w:r w:rsidR="005D52FC">
        <w:rPr>
          <w:rFonts w:hint="cs"/>
          <w:rtl/>
        </w:rPr>
        <w:t xml:space="preserve">ניהולי כלכלי. מי שמבין עניין ומבין בעלויות, זה לא </w:t>
      </w:r>
      <w:bookmarkStart w:id="697" w:name="_ETM_Q1_2764629"/>
      <w:bookmarkEnd w:id="697"/>
      <w:r w:rsidR="005D52FC">
        <w:rPr>
          <w:rFonts w:hint="cs"/>
          <w:rtl/>
        </w:rPr>
        <w:t xml:space="preserve">ייתכן דבר כזה. </w:t>
      </w:r>
    </w:p>
    <w:p w:rsidR="005D52FC" w:rsidRDefault="005D52FC" w:rsidP="00D3230F">
      <w:pPr>
        <w:rPr>
          <w:rtl/>
        </w:rPr>
      </w:pPr>
      <w:bookmarkStart w:id="698" w:name="_ETM_Q1_2767862"/>
      <w:bookmarkStart w:id="699" w:name="_ETM_Q1_2768038"/>
      <w:bookmarkEnd w:id="698"/>
      <w:bookmarkEnd w:id="699"/>
    </w:p>
    <w:p w:rsidR="005D52FC" w:rsidRDefault="005D52FC" w:rsidP="005D52FC">
      <w:pPr>
        <w:pStyle w:val="af9"/>
        <w:keepNext/>
        <w:rPr>
          <w:rtl/>
        </w:rPr>
      </w:pPr>
      <w:bookmarkStart w:id="700" w:name="ET_guest_637297_157"/>
      <w:r w:rsidRPr="005D52FC">
        <w:rPr>
          <w:rStyle w:val="TagStyle"/>
          <w:rtl/>
        </w:rPr>
        <w:t xml:space="preserve"> &lt;&lt; אורח &gt;&gt; </w:t>
      </w:r>
      <w:r>
        <w:rPr>
          <w:rtl/>
        </w:rPr>
        <w:t>מאיר שפיגלר:</w:t>
      </w:r>
      <w:r w:rsidRPr="005D52FC">
        <w:rPr>
          <w:rStyle w:val="TagStyle"/>
          <w:rtl/>
        </w:rPr>
        <w:t xml:space="preserve"> &lt;&lt; אורח &gt;&gt;</w:t>
      </w:r>
      <w:r>
        <w:rPr>
          <w:rtl/>
        </w:rPr>
        <w:t xml:space="preserve">   </w:t>
      </w:r>
      <w:bookmarkEnd w:id="700"/>
    </w:p>
    <w:p w:rsidR="005D52FC" w:rsidRDefault="005D52FC" w:rsidP="005D52FC">
      <w:pPr>
        <w:pStyle w:val="KeepWithNext"/>
        <w:rPr>
          <w:rtl/>
        </w:rPr>
      </w:pPr>
    </w:p>
    <w:p w:rsidR="0054151F" w:rsidRDefault="005D52FC" w:rsidP="005D52FC">
      <w:pPr>
        <w:rPr>
          <w:rtl/>
        </w:rPr>
      </w:pPr>
      <w:r>
        <w:rPr>
          <w:rFonts w:hint="cs"/>
          <w:rtl/>
        </w:rPr>
        <w:t xml:space="preserve">נכון. </w:t>
      </w:r>
      <w:r w:rsidR="0054151F">
        <w:rPr>
          <w:rFonts w:hint="cs"/>
          <w:rtl/>
        </w:rPr>
        <w:t xml:space="preserve"> </w:t>
      </w:r>
    </w:p>
    <w:p w:rsidR="00421D20" w:rsidRDefault="00421D20" w:rsidP="005D52FC">
      <w:pPr>
        <w:rPr>
          <w:rtl/>
        </w:rPr>
      </w:pPr>
    </w:p>
    <w:p w:rsidR="00421D20" w:rsidRDefault="00421D20" w:rsidP="00421D20">
      <w:pPr>
        <w:pStyle w:val="a4"/>
        <w:keepNext/>
        <w:rPr>
          <w:rtl/>
        </w:rPr>
      </w:pPr>
      <w:bookmarkStart w:id="701" w:name="ET_speaker_5359_158"/>
      <w:r w:rsidRPr="00421D20">
        <w:rPr>
          <w:rStyle w:val="TagStyle"/>
          <w:rtl/>
        </w:rPr>
        <w:t xml:space="preserve"> &lt;&lt; דובר &gt;&gt; </w:t>
      </w:r>
      <w:r>
        <w:rPr>
          <w:rtl/>
        </w:rPr>
        <w:t xml:space="preserve">יעקב </w:t>
      </w:r>
      <w:proofErr w:type="spellStart"/>
      <w:r>
        <w:rPr>
          <w:rtl/>
        </w:rPr>
        <w:t>מרגי</w:t>
      </w:r>
      <w:proofErr w:type="spellEnd"/>
      <w:r>
        <w:rPr>
          <w:rtl/>
        </w:rPr>
        <w:t xml:space="preserve"> (ש"ס):</w:t>
      </w:r>
      <w:r w:rsidRPr="00421D20">
        <w:rPr>
          <w:rStyle w:val="TagStyle"/>
          <w:rtl/>
        </w:rPr>
        <w:t xml:space="preserve"> &lt;&lt; דובר &gt;&gt;</w:t>
      </w:r>
      <w:r>
        <w:rPr>
          <w:rtl/>
        </w:rPr>
        <w:t xml:space="preserve">   </w:t>
      </w:r>
      <w:bookmarkEnd w:id="701"/>
    </w:p>
    <w:p w:rsidR="00421D20" w:rsidRDefault="00421D20" w:rsidP="00421D20">
      <w:pPr>
        <w:pStyle w:val="KeepWithNext"/>
        <w:rPr>
          <w:rtl/>
          <w:lang w:eastAsia="he-IL"/>
        </w:rPr>
      </w:pPr>
    </w:p>
    <w:p w:rsidR="00421D20" w:rsidRDefault="00421D20" w:rsidP="00421D20">
      <w:pPr>
        <w:rPr>
          <w:rtl/>
          <w:lang w:eastAsia="he-IL"/>
        </w:rPr>
      </w:pPr>
      <w:r>
        <w:rPr>
          <w:rFonts w:hint="cs"/>
          <w:rtl/>
          <w:lang w:eastAsia="he-IL"/>
        </w:rPr>
        <w:t xml:space="preserve">תקנה שירותים זה יעלה 50%. </w:t>
      </w:r>
    </w:p>
    <w:p w:rsidR="00421D20" w:rsidRDefault="00421D20" w:rsidP="00421D20">
      <w:pPr>
        <w:rPr>
          <w:rtl/>
          <w:lang w:eastAsia="he-IL"/>
        </w:rPr>
      </w:pPr>
      <w:bookmarkStart w:id="702" w:name="_ETM_Q1_2778448"/>
      <w:bookmarkStart w:id="703" w:name="_ETM_Q1_2778656"/>
      <w:bookmarkStart w:id="704" w:name="_ETM_Q1_2780208"/>
      <w:bookmarkEnd w:id="702"/>
      <w:bookmarkEnd w:id="703"/>
      <w:bookmarkEnd w:id="704"/>
    </w:p>
    <w:p w:rsidR="00421D20" w:rsidRDefault="00421D20" w:rsidP="00421D20">
      <w:pPr>
        <w:pStyle w:val="a4"/>
        <w:keepNext/>
        <w:rPr>
          <w:rtl/>
        </w:rPr>
      </w:pPr>
      <w:bookmarkStart w:id="705" w:name="ET_speaker_5292_159"/>
      <w:r w:rsidRPr="00421D20">
        <w:rPr>
          <w:rStyle w:val="TagStyle"/>
          <w:rtl/>
        </w:rPr>
        <w:t xml:space="preserve"> &lt;&lt; דובר &gt;&gt; </w:t>
      </w:r>
      <w:r>
        <w:rPr>
          <w:rtl/>
        </w:rPr>
        <w:t>אוסאמה סעדי (הרשימה המשותפת):</w:t>
      </w:r>
      <w:r w:rsidRPr="00421D20">
        <w:rPr>
          <w:rStyle w:val="TagStyle"/>
          <w:rtl/>
        </w:rPr>
        <w:t xml:space="preserve"> &lt;&lt; דובר &gt;&gt;</w:t>
      </w:r>
      <w:r>
        <w:rPr>
          <w:rtl/>
        </w:rPr>
        <w:t xml:space="preserve">   </w:t>
      </w:r>
      <w:bookmarkEnd w:id="705"/>
    </w:p>
    <w:p w:rsidR="00421D20" w:rsidRDefault="00421D20" w:rsidP="00421D20">
      <w:pPr>
        <w:pStyle w:val="KeepWithNext"/>
        <w:rPr>
          <w:rtl/>
          <w:lang w:eastAsia="he-IL"/>
        </w:rPr>
      </w:pPr>
    </w:p>
    <w:p w:rsidR="00421D20" w:rsidRDefault="00421D20" w:rsidP="00421D20">
      <w:pPr>
        <w:rPr>
          <w:rtl/>
          <w:lang w:eastAsia="he-IL"/>
        </w:rPr>
      </w:pPr>
      <w:bookmarkStart w:id="706" w:name="_ETM_Q1_2781239"/>
      <w:bookmarkStart w:id="707" w:name="_ETM_Q1_2781314"/>
      <w:bookmarkEnd w:id="706"/>
      <w:bookmarkEnd w:id="707"/>
      <w:r>
        <w:rPr>
          <w:rFonts w:hint="cs"/>
          <w:rtl/>
          <w:lang w:eastAsia="he-IL"/>
        </w:rPr>
        <w:t xml:space="preserve">בטבלה </w:t>
      </w:r>
      <w:bookmarkStart w:id="708" w:name="_ETM_Q1_2783952"/>
      <w:bookmarkEnd w:id="708"/>
      <w:r>
        <w:rPr>
          <w:rFonts w:hint="cs"/>
          <w:rtl/>
          <w:lang w:eastAsia="he-IL"/>
        </w:rPr>
        <w:t xml:space="preserve">הקודמת, התעריפים המוצעים, אני רואה בסוף למטה תוספת ליישובים </w:t>
      </w:r>
      <w:bookmarkStart w:id="709" w:name="_ETM_Q1_2793422"/>
      <w:bookmarkEnd w:id="709"/>
      <w:r>
        <w:rPr>
          <w:rFonts w:hint="cs"/>
          <w:rtl/>
          <w:lang w:eastAsia="he-IL"/>
        </w:rPr>
        <w:t xml:space="preserve">פריפריאליים, 600 שקלים. פה כתוב תוספת לקבורת מכפלה ביישובים פריפריאליים. </w:t>
      </w:r>
      <w:bookmarkStart w:id="710" w:name="_ETM_Q1_2802224"/>
      <w:bookmarkEnd w:id="710"/>
    </w:p>
    <w:p w:rsidR="00421D20" w:rsidRDefault="00421D20" w:rsidP="00421D20">
      <w:pPr>
        <w:rPr>
          <w:rtl/>
          <w:lang w:eastAsia="he-IL"/>
        </w:rPr>
      </w:pPr>
      <w:bookmarkStart w:id="711" w:name="_ETM_Q1_2801726"/>
      <w:bookmarkEnd w:id="711"/>
    </w:p>
    <w:p w:rsidR="00421D20" w:rsidRDefault="00421D20" w:rsidP="00421D20">
      <w:pPr>
        <w:pStyle w:val="a4"/>
        <w:keepNext/>
        <w:rPr>
          <w:rtl/>
        </w:rPr>
      </w:pPr>
      <w:bookmarkStart w:id="712" w:name="ET_speaker_לירן_קוסמן_160"/>
      <w:r w:rsidRPr="00421D20">
        <w:rPr>
          <w:rStyle w:val="TagStyle"/>
          <w:rtl/>
        </w:rPr>
        <w:t xml:space="preserve"> &lt;&lt; דובר &gt;&gt; </w:t>
      </w:r>
      <w:r>
        <w:rPr>
          <w:rtl/>
        </w:rPr>
        <w:t>לירן קוסמן:</w:t>
      </w:r>
      <w:r w:rsidRPr="00421D20">
        <w:rPr>
          <w:rStyle w:val="TagStyle"/>
          <w:rtl/>
        </w:rPr>
        <w:t xml:space="preserve"> &lt;&lt; דובר &gt;&gt;</w:t>
      </w:r>
      <w:r>
        <w:rPr>
          <w:rtl/>
        </w:rPr>
        <w:t xml:space="preserve">   </w:t>
      </w:r>
      <w:bookmarkEnd w:id="712"/>
    </w:p>
    <w:p w:rsidR="00421D20" w:rsidRDefault="00421D20" w:rsidP="00421D20">
      <w:pPr>
        <w:pStyle w:val="KeepWithNext"/>
        <w:rPr>
          <w:rtl/>
          <w:lang w:eastAsia="he-IL"/>
        </w:rPr>
      </w:pPr>
    </w:p>
    <w:p w:rsidR="00421D20" w:rsidRDefault="00421D20" w:rsidP="00421D20">
      <w:pPr>
        <w:rPr>
          <w:rtl/>
          <w:lang w:eastAsia="he-IL"/>
        </w:rPr>
      </w:pPr>
      <w:bookmarkStart w:id="713" w:name="_ETM_Q1_2802713"/>
      <w:bookmarkStart w:id="714" w:name="_ETM_Q1_2802800"/>
      <w:bookmarkEnd w:id="713"/>
      <w:bookmarkEnd w:id="714"/>
      <w:r>
        <w:rPr>
          <w:rFonts w:hint="cs"/>
          <w:rtl/>
          <w:lang w:eastAsia="he-IL"/>
        </w:rPr>
        <w:t xml:space="preserve">נכון, זאת הכוונה. </w:t>
      </w:r>
    </w:p>
    <w:p w:rsidR="00421D20" w:rsidRDefault="00421D20" w:rsidP="00421D20">
      <w:pPr>
        <w:rPr>
          <w:rtl/>
          <w:lang w:eastAsia="he-IL"/>
        </w:rPr>
      </w:pPr>
      <w:bookmarkStart w:id="715" w:name="_ETM_Q1_2801748"/>
      <w:bookmarkStart w:id="716" w:name="_ETM_Q1_2801913"/>
      <w:bookmarkStart w:id="717" w:name="_ETM_Q1_2803365"/>
      <w:bookmarkEnd w:id="715"/>
      <w:bookmarkEnd w:id="716"/>
      <w:bookmarkEnd w:id="717"/>
    </w:p>
    <w:p w:rsidR="00421D20" w:rsidRDefault="00421D20" w:rsidP="00421D20">
      <w:pPr>
        <w:pStyle w:val="af9"/>
        <w:keepNext/>
        <w:rPr>
          <w:rtl/>
          <w:lang w:eastAsia="he-IL"/>
        </w:rPr>
      </w:pPr>
      <w:bookmarkStart w:id="718" w:name="ET_guest_637297_161"/>
      <w:r w:rsidRPr="00421D20">
        <w:rPr>
          <w:rStyle w:val="TagStyle"/>
          <w:rtl/>
        </w:rPr>
        <w:t xml:space="preserve"> &lt;&lt; אורח &gt;&gt; </w:t>
      </w:r>
      <w:r>
        <w:rPr>
          <w:rtl/>
          <w:lang w:eastAsia="he-IL"/>
        </w:rPr>
        <w:t>מאיר שפיגלר:</w:t>
      </w:r>
      <w:r w:rsidRPr="00421D20">
        <w:rPr>
          <w:rStyle w:val="TagStyle"/>
          <w:rtl/>
        </w:rPr>
        <w:t xml:space="preserve"> &lt;&lt; אורח &gt;&gt;</w:t>
      </w:r>
      <w:r>
        <w:rPr>
          <w:rtl/>
          <w:lang w:eastAsia="he-IL"/>
        </w:rPr>
        <w:t xml:space="preserve">   </w:t>
      </w:r>
      <w:bookmarkEnd w:id="718"/>
    </w:p>
    <w:p w:rsidR="00421D20" w:rsidRDefault="00421D20" w:rsidP="00421D20">
      <w:pPr>
        <w:pStyle w:val="KeepWithNext"/>
        <w:rPr>
          <w:rtl/>
          <w:lang w:eastAsia="he-IL"/>
        </w:rPr>
      </w:pPr>
    </w:p>
    <w:p w:rsidR="00421D20" w:rsidRDefault="00421D20" w:rsidP="00421D20">
      <w:pPr>
        <w:rPr>
          <w:rtl/>
          <w:lang w:eastAsia="he-IL"/>
        </w:rPr>
      </w:pPr>
      <w:r>
        <w:rPr>
          <w:rFonts w:hint="cs"/>
          <w:rtl/>
          <w:lang w:eastAsia="he-IL"/>
        </w:rPr>
        <w:t>ז</w:t>
      </w:r>
      <w:bookmarkStart w:id="719" w:name="_ETM_Q1_2804388"/>
      <w:bookmarkEnd w:id="719"/>
      <w:r>
        <w:rPr>
          <w:rFonts w:hint="cs"/>
          <w:rtl/>
          <w:lang w:eastAsia="he-IL"/>
        </w:rPr>
        <w:t>ה</w:t>
      </w:r>
      <w:bookmarkStart w:id="720" w:name="_ETM_Q1_2804481"/>
      <w:bookmarkEnd w:id="720"/>
      <w:r>
        <w:rPr>
          <w:rFonts w:hint="cs"/>
          <w:rtl/>
          <w:lang w:eastAsia="he-IL"/>
        </w:rPr>
        <w:t xml:space="preserve"> שני הדברים גם יחד. זה בדיוק </w:t>
      </w:r>
      <w:bookmarkStart w:id="721" w:name="_ETM_Q1_2802995"/>
      <w:bookmarkEnd w:id="721"/>
      <w:r>
        <w:rPr>
          <w:rFonts w:hint="cs"/>
          <w:rtl/>
          <w:lang w:eastAsia="he-IL"/>
        </w:rPr>
        <w:t xml:space="preserve">ברוח מה שאמרתי, וגם על זה היה דין ודברים </w:t>
      </w:r>
      <w:r w:rsidR="00200707">
        <w:rPr>
          <w:rFonts w:hint="cs"/>
          <w:rtl/>
          <w:lang w:eastAsia="he-IL"/>
        </w:rPr>
        <w:t>נוקב</w:t>
      </w:r>
      <w:bookmarkStart w:id="722" w:name="_ETM_Q1_2809594"/>
      <w:bookmarkEnd w:id="722"/>
      <w:r w:rsidR="00200707">
        <w:rPr>
          <w:rFonts w:hint="cs"/>
          <w:rtl/>
          <w:lang w:eastAsia="he-IL"/>
        </w:rPr>
        <w:t xml:space="preserve">, גם עם נציגי חברות </w:t>
      </w:r>
      <w:proofErr w:type="spellStart"/>
      <w:r w:rsidR="00200707">
        <w:rPr>
          <w:rFonts w:hint="cs"/>
          <w:rtl/>
          <w:lang w:eastAsia="he-IL"/>
        </w:rPr>
        <w:t>הקדישא</w:t>
      </w:r>
      <w:proofErr w:type="spellEnd"/>
      <w:r w:rsidR="00200707">
        <w:rPr>
          <w:rFonts w:hint="cs"/>
          <w:rtl/>
          <w:lang w:eastAsia="he-IL"/>
        </w:rPr>
        <w:t xml:space="preserve"> הקטנות. אגב, בפריפריה כמעט באופן </w:t>
      </w:r>
      <w:bookmarkStart w:id="723" w:name="_ETM_Q1_2816343"/>
      <w:bookmarkEnd w:id="723"/>
      <w:r w:rsidR="00200707">
        <w:rPr>
          <w:rFonts w:hint="cs"/>
          <w:rtl/>
          <w:lang w:eastAsia="he-IL"/>
        </w:rPr>
        <w:t>מוחלט רק חברות קדישא קטנות, כי מדובר ביישובים מצומצ</w:t>
      </w:r>
      <w:bookmarkStart w:id="724" w:name="_ETM_Q1_2815228"/>
      <w:bookmarkEnd w:id="724"/>
      <w:r w:rsidR="00200707">
        <w:rPr>
          <w:rFonts w:hint="cs"/>
          <w:rtl/>
          <w:lang w:eastAsia="he-IL"/>
        </w:rPr>
        <w:t xml:space="preserve">מים. אנחנו הסכמנו במשא ומתן שנערך עם המשרד לשירותי </w:t>
      </w:r>
      <w:bookmarkStart w:id="725" w:name="_ETM_Q1_2825776"/>
      <w:bookmarkEnd w:id="725"/>
      <w:r w:rsidR="00200707">
        <w:rPr>
          <w:rFonts w:hint="cs"/>
          <w:rtl/>
          <w:lang w:eastAsia="he-IL"/>
        </w:rPr>
        <w:t xml:space="preserve">דת לתת </w:t>
      </w:r>
      <w:proofErr w:type="spellStart"/>
      <w:r w:rsidR="0047666D">
        <w:rPr>
          <w:rFonts w:hint="cs"/>
          <w:rtl/>
          <w:lang w:eastAsia="he-IL"/>
        </w:rPr>
        <w:t>תמרוץ</w:t>
      </w:r>
      <w:proofErr w:type="spellEnd"/>
      <w:r w:rsidR="0047666D">
        <w:rPr>
          <w:rFonts w:hint="cs"/>
          <w:rtl/>
          <w:lang w:eastAsia="he-IL"/>
        </w:rPr>
        <w:t xml:space="preserve">, כמו שאמר חבר הכנסת </w:t>
      </w:r>
      <w:proofErr w:type="spellStart"/>
      <w:r w:rsidR="0047666D">
        <w:rPr>
          <w:rFonts w:hint="cs"/>
          <w:rtl/>
          <w:lang w:eastAsia="he-IL"/>
        </w:rPr>
        <w:t>מרגי</w:t>
      </w:r>
      <w:proofErr w:type="spellEnd"/>
      <w:r w:rsidR="0047666D">
        <w:rPr>
          <w:rFonts w:hint="cs"/>
          <w:rtl/>
          <w:lang w:eastAsia="he-IL"/>
        </w:rPr>
        <w:t xml:space="preserve">, כדי לנצל </w:t>
      </w:r>
      <w:bookmarkStart w:id="726" w:name="_ETM_Q1_2830121"/>
      <w:bookmarkEnd w:id="726"/>
      <w:r w:rsidR="0047666D">
        <w:rPr>
          <w:rFonts w:hint="cs"/>
          <w:rtl/>
          <w:lang w:eastAsia="he-IL"/>
        </w:rPr>
        <w:t xml:space="preserve">טוב יותר את הקרקע. זה אומר שהם צריכים להיות </w:t>
      </w:r>
      <w:bookmarkStart w:id="727" w:name="_ETM_Q1_2833432"/>
      <w:bookmarkEnd w:id="727"/>
      <w:r w:rsidR="0047666D">
        <w:rPr>
          <w:rFonts w:hint="cs"/>
          <w:rtl/>
          <w:lang w:eastAsia="he-IL"/>
        </w:rPr>
        <w:t xml:space="preserve">בפריפריה ולקבור קבורה של מכפלות. אז הם יקבלו את 600 </w:t>
      </w:r>
      <w:bookmarkStart w:id="728" w:name="_ETM_Q1_2836939"/>
      <w:bookmarkEnd w:id="728"/>
      <w:r w:rsidR="0047666D">
        <w:rPr>
          <w:rFonts w:hint="cs"/>
          <w:rtl/>
          <w:lang w:eastAsia="he-IL"/>
        </w:rPr>
        <w:t xml:space="preserve">השקלים הנוספים. </w:t>
      </w:r>
    </w:p>
    <w:p w:rsidR="0047666D" w:rsidRDefault="0047666D" w:rsidP="00421D20">
      <w:pPr>
        <w:rPr>
          <w:rtl/>
          <w:lang w:eastAsia="he-IL"/>
        </w:rPr>
      </w:pPr>
      <w:bookmarkStart w:id="729" w:name="_ETM_Q1_2860581"/>
      <w:bookmarkStart w:id="730" w:name="_ETM_Q1_2860762"/>
      <w:bookmarkEnd w:id="729"/>
      <w:bookmarkEnd w:id="730"/>
    </w:p>
    <w:p w:rsidR="0047666D" w:rsidRDefault="0047666D" w:rsidP="0047666D">
      <w:pPr>
        <w:pStyle w:val="a4"/>
        <w:keepNext/>
        <w:rPr>
          <w:rtl/>
        </w:rPr>
      </w:pPr>
      <w:bookmarkStart w:id="731" w:name="ET_speaker_5292_162"/>
      <w:r w:rsidRPr="0047666D">
        <w:rPr>
          <w:rStyle w:val="TagStyle"/>
          <w:rtl/>
        </w:rPr>
        <w:t xml:space="preserve"> &lt;&lt; דובר &gt;&gt; </w:t>
      </w:r>
      <w:r>
        <w:rPr>
          <w:rtl/>
        </w:rPr>
        <w:t>אוסאמה סעדי (הרשימה המשותפת):</w:t>
      </w:r>
      <w:r w:rsidRPr="0047666D">
        <w:rPr>
          <w:rStyle w:val="TagStyle"/>
          <w:rtl/>
        </w:rPr>
        <w:t xml:space="preserve"> &lt;&lt; דובר &gt;&gt;</w:t>
      </w:r>
      <w:r>
        <w:rPr>
          <w:rtl/>
        </w:rPr>
        <w:t xml:space="preserve">   </w:t>
      </w:r>
      <w:bookmarkEnd w:id="731"/>
    </w:p>
    <w:p w:rsidR="0047666D" w:rsidRDefault="0047666D" w:rsidP="0047666D">
      <w:pPr>
        <w:pStyle w:val="KeepWithNext"/>
        <w:rPr>
          <w:rtl/>
          <w:lang w:eastAsia="he-IL"/>
        </w:rPr>
      </w:pPr>
    </w:p>
    <w:p w:rsidR="0047666D" w:rsidRDefault="0047666D" w:rsidP="000448CB">
      <w:pPr>
        <w:rPr>
          <w:rtl/>
          <w:lang w:eastAsia="he-IL"/>
        </w:rPr>
      </w:pPr>
      <w:r>
        <w:rPr>
          <w:rFonts w:hint="cs"/>
          <w:rtl/>
          <w:lang w:eastAsia="he-IL"/>
        </w:rPr>
        <w:t xml:space="preserve">לגבי תוספת חציבה, יש מועצות מקומיות ברשויות </w:t>
      </w:r>
      <w:r w:rsidR="000448CB">
        <w:rPr>
          <w:rFonts w:hint="cs"/>
          <w:rtl/>
          <w:lang w:eastAsia="he-IL"/>
        </w:rPr>
        <w:t>ה</w:t>
      </w:r>
      <w:bookmarkStart w:id="732" w:name="_ETM_Q1_2862709"/>
      <w:bookmarkEnd w:id="732"/>
      <w:r w:rsidR="000448CB">
        <w:rPr>
          <w:rFonts w:hint="cs"/>
          <w:rtl/>
          <w:lang w:eastAsia="he-IL"/>
        </w:rPr>
        <w:t xml:space="preserve">ערביות, וכבוד היושב-ראש היה ראש מועצה, שיש בתי קברות שמכינים </w:t>
      </w:r>
      <w:bookmarkStart w:id="733" w:name="_ETM_Q1_2870953"/>
      <w:bookmarkEnd w:id="733"/>
      <w:r w:rsidR="000448CB">
        <w:rPr>
          <w:rFonts w:hint="cs"/>
          <w:rtl/>
          <w:lang w:eastAsia="he-IL"/>
        </w:rPr>
        <w:t xml:space="preserve">את הקבר ויש שם מישהו שחופר ומכין את הקבר. </w:t>
      </w:r>
      <w:bookmarkStart w:id="734" w:name="_ETM_Q1_2875732"/>
      <w:bookmarkEnd w:id="734"/>
      <w:r w:rsidR="000448CB">
        <w:rPr>
          <w:rFonts w:hint="cs"/>
          <w:rtl/>
          <w:lang w:eastAsia="he-IL"/>
        </w:rPr>
        <w:t>המועצה מקבלת את התוספת הזאת?</w:t>
      </w:r>
    </w:p>
    <w:p w:rsidR="000448CB" w:rsidRDefault="000448CB" w:rsidP="000448CB">
      <w:pPr>
        <w:rPr>
          <w:rtl/>
          <w:lang w:eastAsia="he-IL"/>
        </w:rPr>
      </w:pPr>
      <w:bookmarkStart w:id="735" w:name="_ETM_Q1_2878963"/>
      <w:bookmarkStart w:id="736" w:name="_ETM_Q1_2879116"/>
      <w:bookmarkStart w:id="737" w:name="_ETM_Q1_2880147"/>
      <w:bookmarkEnd w:id="735"/>
      <w:bookmarkEnd w:id="736"/>
      <w:bookmarkEnd w:id="737"/>
    </w:p>
    <w:p w:rsidR="000448CB" w:rsidRDefault="000448CB" w:rsidP="000448CB">
      <w:pPr>
        <w:pStyle w:val="af9"/>
        <w:keepNext/>
        <w:rPr>
          <w:rtl/>
          <w:lang w:eastAsia="he-IL"/>
        </w:rPr>
      </w:pPr>
      <w:bookmarkStart w:id="738" w:name="ET_guest_637297_163"/>
      <w:r w:rsidRPr="000448CB">
        <w:rPr>
          <w:rStyle w:val="TagStyle"/>
          <w:rtl/>
        </w:rPr>
        <w:t xml:space="preserve"> &lt;&lt; אורח &gt;&gt; </w:t>
      </w:r>
      <w:r>
        <w:rPr>
          <w:rtl/>
          <w:lang w:eastAsia="he-IL"/>
        </w:rPr>
        <w:t>מאיר שפיגלר:</w:t>
      </w:r>
      <w:r w:rsidRPr="000448CB">
        <w:rPr>
          <w:rStyle w:val="TagStyle"/>
          <w:rtl/>
        </w:rPr>
        <w:t xml:space="preserve"> &lt;&lt; אורח &gt;&gt;</w:t>
      </w:r>
      <w:r>
        <w:rPr>
          <w:rtl/>
          <w:lang w:eastAsia="he-IL"/>
        </w:rPr>
        <w:t xml:space="preserve">   </w:t>
      </w:r>
      <w:bookmarkEnd w:id="738"/>
    </w:p>
    <w:p w:rsidR="000448CB" w:rsidRDefault="000448CB" w:rsidP="000448CB">
      <w:pPr>
        <w:pStyle w:val="KeepWithNext"/>
        <w:rPr>
          <w:rtl/>
          <w:lang w:eastAsia="he-IL"/>
        </w:rPr>
      </w:pPr>
    </w:p>
    <w:p w:rsidR="000448CB" w:rsidRDefault="000448CB" w:rsidP="002D69A5">
      <w:pPr>
        <w:rPr>
          <w:rtl/>
          <w:lang w:eastAsia="he-IL"/>
        </w:rPr>
      </w:pPr>
      <w:bookmarkStart w:id="739" w:name="_ETM_Q1_2881278"/>
      <w:bookmarkStart w:id="740" w:name="_ETM_Q1_2881340"/>
      <w:bookmarkEnd w:id="739"/>
      <w:bookmarkEnd w:id="740"/>
      <w:r>
        <w:rPr>
          <w:rFonts w:hint="cs"/>
          <w:rtl/>
          <w:lang w:eastAsia="he-IL"/>
        </w:rPr>
        <w:t xml:space="preserve">אם מדובר שם בקרקע עד היום </w:t>
      </w:r>
      <w:bookmarkStart w:id="741" w:name="_ETM_Q1_2882221"/>
      <w:bookmarkEnd w:id="741"/>
      <w:r>
        <w:rPr>
          <w:rFonts w:hint="cs"/>
          <w:rtl/>
          <w:lang w:eastAsia="he-IL"/>
        </w:rPr>
        <w:t xml:space="preserve">סלעית, בוודאי שהם מקבלים. יש שני תעריפים, תעריף א' ותעריף </w:t>
      </w:r>
      <w:bookmarkStart w:id="742" w:name="_ETM_Q1_2887415"/>
      <w:bookmarkEnd w:id="742"/>
      <w:r>
        <w:rPr>
          <w:rFonts w:hint="cs"/>
          <w:rtl/>
          <w:lang w:eastAsia="he-IL"/>
        </w:rPr>
        <w:t>ב'. 1,2</w:t>
      </w:r>
      <w:r w:rsidR="002D69A5">
        <w:rPr>
          <w:rFonts w:hint="cs"/>
          <w:rtl/>
          <w:lang w:eastAsia="he-IL"/>
        </w:rPr>
        <w:t>94</w:t>
      </w:r>
      <w:r>
        <w:rPr>
          <w:rFonts w:hint="cs"/>
          <w:rtl/>
          <w:lang w:eastAsia="he-IL"/>
        </w:rPr>
        <w:t xml:space="preserve"> שקלים לקבר זה תעריף א', זה התעריף הגבוה. </w:t>
      </w:r>
      <w:bookmarkStart w:id="743" w:name="_ETM_Q1_2894297"/>
      <w:bookmarkEnd w:id="743"/>
      <w:r>
        <w:rPr>
          <w:rFonts w:hint="cs"/>
          <w:rtl/>
          <w:lang w:eastAsia="he-IL"/>
        </w:rPr>
        <w:t>זה מקדמת דנא, זה כבר שנים רבות</w:t>
      </w:r>
      <w:r w:rsidR="002D69A5">
        <w:rPr>
          <w:rFonts w:hint="cs"/>
          <w:rtl/>
          <w:lang w:eastAsia="he-IL"/>
        </w:rPr>
        <w:t xml:space="preserve"> לאחור. ויש ת</w:t>
      </w:r>
      <w:bookmarkStart w:id="744" w:name="_ETM_Q1_2898362"/>
      <w:bookmarkEnd w:id="744"/>
      <w:r w:rsidR="002D69A5">
        <w:rPr>
          <w:rFonts w:hint="cs"/>
          <w:rtl/>
          <w:lang w:eastAsia="he-IL"/>
        </w:rPr>
        <w:t xml:space="preserve">עריף של קרקע שהיא פחות סלעית, שהתעריף הוא 680 שקלים. </w:t>
      </w:r>
      <w:bookmarkStart w:id="745" w:name="_ETM_Q1_2906484"/>
      <w:bookmarkEnd w:id="745"/>
    </w:p>
    <w:p w:rsidR="002D69A5" w:rsidRDefault="002D69A5" w:rsidP="002D69A5">
      <w:pPr>
        <w:rPr>
          <w:rtl/>
          <w:lang w:eastAsia="he-IL"/>
        </w:rPr>
      </w:pPr>
      <w:bookmarkStart w:id="746" w:name="_ETM_Q1_2914007"/>
      <w:bookmarkStart w:id="747" w:name="_ETM_Q1_2914178"/>
      <w:bookmarkEnd w:id="746"/>
      <w:bookmarkEnd w:id="747"/>
    </w:p>
    <w:p w:rsidR="002D69A5" w:rsidRDefault="002D69A5" w:rsidP="002D69A5">
      <w:pPr>
        <w:pStyle w:val="af6"/>
        <w:keepNext/>
        <w:rPr>
          <w:rtl/>
        </w:rPr>
      </w:pPr>
      <w:bookmarkStart w:id="748" w:name="ET_yor_6229_164"/>
      <w:r w:rsidRPr="002D69A5">
        <w:rPr>
          <w:rStyle w:val="TagStyle"/>
          <w:rtl/>
        </w:rPr>
        <w:t xml:space="preserve"> &lt;&lt; </w:t>
      </w:r>
      <w:proofErr w:type="spellStart"/>
      <w:r w:rsidRPr="002D69A5">
        <w:rPr>
          <w:rStyle w:val="TagStyle"/>
          <w:rtl/>
        </w:rPr>
        <w:t>יור</w:t>
      </w:r>
      <w:proofErr w:type="spellEnd"/>
      <w:r w:rsidRPr="002D69A5">
        <w:rPr>
          <w:rStyle w:val="TagStyle"/>
          <w:rtl/>
        </w:rPr>
        <w:t xml:space="preserve"> &gt;&gt; </w:t>
      </w:r>
      <w:r>
        <w:rPr>
          <w:rtl/>
        </w:rPr>
        <w:t xml:space="preserve">היו"ר </w:t>
      </w:r>
      <w:proofErr w:type="spellStart"/>
      <w:r>
        <w:rPr>
          <w:rtl/>
        </w:rPr>
        <w:t>מופיד</w:t>
      </w:r>
      <w:proofErr w:type="spellEnd"/>
      <w:r>
        <w:rPr>
          <w:rtl/>
        </w:rPr>
        <w:t xml:space="preserve"> מרעי:</w:t>
      </w:r>
      <w:r w:rsidRPr="002D69A5">
        <w:rPr>
          <w:rStyle w:val="TagStyle"/>
          <w:rtl/>
        </w:rPr>
        <w:t xml:space="preserve"> &lt;&lt; יור &gt;&gt;</w:t>
      </w:r>
      <w:r>
        <w:rPr>
          <w:rtl/>
        </w:rPr>
        <w:t xml:space="preserve">   </w:t>
      </w:r>
      <w:bookmarkEnd w:id="748"/>
    </w:p>
    <w:p w:rsidR="002D69A5" w:rsidRDefault="002D69A5" w:rsidP="002D69A5">
      <w:pPr>
        <w:pStyle w:val="KeepWithNext"/>
        <w:rPr>
          <w:rtl/>
          <w:lang w:eastAsia="he-IL"/>
        </w:rPr>
      </w:pPr>
    </w:p>
    <w:p w:rsidR="002D69A5" w:rsidRDefault="002D69A5" w:rsidP="002D69A5">
      <w:pPr>
        <w:rPr>
          <w:rtl/>
          <w:lang w:eastAsia="he-IL"/>
        </w:rPr>
      </w:pPr>
      <w:bookmarkStart w:id="749" w:name="_ETM_Q1_2916259"/>
      <w:bookmarkEnd w:id="749"/>
      <w:r>
        <w:rPr>
          <w:rFonts w:hint="cs"/>
          <w:rtl/>
          <w:lang w:eastAsia="he-IL"/>
        </w:rPr>
        <w:t xml:space="preserve">בסוף הרשות נותנת שירות לחברה קדישא במגזר הלא יהודי. </w:t>
      </w:r>
    </w:p>
    <w:p w:rsidR="002D69A5" w:rsidRDefault="002D69A5" w:rsidP="002D69A5">
      <w:pPr>
        <w:rPr>
          <w:rtl/>
          <w:lang w:eastAsia="he-IL"/>
        </w:rPr>
      </w:pPr>
      <w:bookmarkStart w:id="750" w:name="_ETM_Q1_2929561"/>
      <w:bookmarkStart w:id="751" w:name="_ETM_Q1_2929745"/>
      <w:bookmarkEnd w:id="750"/>
      <w:bookmarkEnd w:id="751"/>
    </w:p>
    <w:p w:rsidR="002D69A5" w:rsidRDefault="002D69A5" w:rsidP="002D69A5">
      <w:pPr>
        <w:pStyle w:val="a4"/>
        <w:keepNext/>
        <w:rPr>
          <w:rtl/>
        </w:rPr>
      </w:pPr>
      <w:bookmarkStart w:id="752" w:name="ET_speaker_5292_165"/>
      <w:r w:rsidRPr="002D69A5">
        <w:rPr>
          <w:rStyle w:val="TagStyle"/>
          <w:rtl/>
        </w:rPr>
        <w:t xml:space="preserve"> &lt;&lt; דובר &gt;&gt; </w:t>
      </w:r>
      <w:r>
        <w:rPr>
          <w:rtl/>
        </w:rPr>
        <w:t>אוסאמה סעדי (הרשימה המשותפת):</w:t>
      </w:r>
      <w:r w:rsidRPr="002D69A5">
        <w:rPr>
          <w:rStyle w:val="TagStyle"/>
          <w:rtl/>
        </w:rPr>
        <w:t xml:space="preserve"> &lt;&lt; דובר &gt;&gt;</w:t>
      </w:r>
      <w:r>
        <w:rPr>
          <w:rtl/>
        </w:rPr>
        <w:t xml:space="preserve">   </w:t>
      </w:r>
      <w:bookmarkEnd w:id="752"/>
    </w:p>
    <w:p w:rsidR="002D69A5" w:rsidRDefault="002D69A5" w:rsidP="002D69A5">
      <w:pPr>
        <w:pStyle w:val="KeepWithNext"/>
        <w:rPr>
          <w:rtl/>
          <w:lang w:eastAsia="he-IL"/>
        </w:rPr>
      </w:pPr>
    </w:p>
    <w:p w:rsidR="002D69A5" w:rsidRDefault="002D69A5" w:rsidP="002D69A5">
      <w:pPr>
        <w:rPr>
          <w:rtl/>
          <w:lang w:eastAsia="he-IL"/>
        </w:rPr>
      </w:pPr>
      <w:r>
        <w:rPr>
          <w:rFonts w:hint="cs"/>
          <w:rtl/>
          <w:lang w:eastAsia="he-IL"/>
        </w:rPr>
        <w:t xml:space="preserve">הערבי. </w:t>
      </w:r>
      <w:bookmarkStart w:id="753" w:name="_ETM_Q1_2926767"/>
      <w:bookmarkEnd w:id="753"/>
    </w:p>
    <w:p w:rsidR="002D69A5" w:rsidRDefault="002D69A5" w:rsidP="002D69A5">
      <w:pPr>
        <w:rPr>
          <w:rtl/>
          <w:lang w:eastAsia="he-IL"/>
        </w:rPr>
      </w:pPr>
      <w:bookmarkStart w:id="754" w:name="_ETM_Q1_2927088"/>
      <w:bookmarkStart w:id="755" w:name="_ETM_Q1_2927208"/>
      <w:bookmarkEnd w:id="754"/>
      <w:bookmarkEnd w:id="755"/>
    </w:p>
    <w:p w:rsidR="002D69A5" w:rsidRDefault="002D69A5" w:rsidP="002D69A5">
      <w:pPr>
        <w:pStyle w:val="af6"/>
        <w:keepNext/>
        <w:rPr>
          <w:rtl/>
        </w:rPr>
      </w:pPr>
      <w:bookmarkStart w:id="756" w:name="ET_yor_6229_166"/>
      <w:r w:rsidRPr="002D69A5">
        <w:rPr>
          <w:rStyle w:val="TagStyle"/>
          <w:rtl/>
        </w:rPr>
        <w:t xml:space="preserve"> &lt;&lt; </w:t>
      </w:r>
      <w:proofErr w:type="spellStart"/>
      <w:r w:rsidRPr="002D69A5">
        <w:rPr>
          <w:rStyle w:val="TagStyle"/>
          <w:rtl/>
        </w:rPr>
        <w:t>יור</w:t>
      </w:r>
      <w:proofErr w:type="spellEnd"/>
      <w:r w:rsidRPr="002D69A5">
        <w:rPr>
          <w:rStyle w:val="TagStyle"/>
          <w:rtl/>
        </w:rPr>
        <w:t xml:space="preserve"> &gt;&gt; </w:t>
      </w:r>
      <w:r>
        <w:rPr>
          <w:rtl/>
        </w:rPr>
        <w:t xml:space="preserve">היו"ר </w:t>
      </w:r>
      <w:proofErr w:type="spellStart"/>
      <w:r>
        <w:rPr>
          <w:rtl/>
        </w:rPr>
        <w:t>מופיד</w:t>
      </w:r>
      <w:proofErr w:type="spellEnd"/>
      <w:r>
        <w:rPr>
          <w:rtl/>
        </w:rPr>
        <w:t xml:space="preserve"> מרעי:</w:t>
      </w:r>
      <w:r w:rsidRPr="002D69A5">
        <w:rPr>
          <w:rStyle w:val="TagStyle"/>
          <w:rtl/>
        </w:rPr>
        <w:t xml:space="preserve"> &lt;&lt; יור &gt;&gt;</w:t>
      </w:r>
      <w:r>
        <w:rPr>
          <w:rtl/>
        </w:rPr>
        <w:t xml:space="preserve">   </w:t>
      </w:r>
      <w:bookmarkEnd w:id="756"/>
    </w:p>
    <w:p w:rsidR="002D69A5" w:rsidRDefault="002D69A5" w:rsidP="002D69A5">
      <w:pPr>
        <w:pStyle w:val="KeepWithNext"/>
        <w:rPr>
          <w:rtl/>
          <w:lang w:eastAsia="he-IL"/>
        </w:rPr>
      </w:pPr>
    </w:p>
    <w:p w:rsidR="002D69A5" w:rsidRDefault="002D69A5" w:rsidP="002D69A5">
      <w:pPr>
        <w:rPr>
          <w:rtl/>
          <w:lang w:eastAsia="he-IL"/>
        </w:rPr>
      </w:pPr>
      <w:bookmarkStart w:id="757" w:name="_ETM_Q1_2928841"/>
      <w:bookmarkEnd w:id="757"/>
      <w:r>
        <w:rPr>
          <w:rFonts w:hint="cs"/>
          <w:rtl/>
          <w:lang w:eastAsia="he-IL"/>
        </w:rPr>
        <w:t xml:space="preserve">המגזר הלא יהודי מורכב. </w:t>
      </w:r>
    </w:p>
    <w:p w:rsidR="002D69A5" w:rsidRDefault="002D69A5" w:rsidP="002D69A5">
      <w:pPr>
        <w:rPr>
          <w:rtl/>
          <w:lang w:eastAsia="he-IL"/>
        </w:rPr>
      </w:pPr>
      <w:bookmarkStart w:id="758" w:name="_ETM_Q1_2931135"/>
      <w:bookmarkStart w:id="759" w:name="_ETM_Q1_2931244"/>
      <w:bookmarkStart w:id="760" w:name="_ETM_Q1_2932398"/>
      <w:bookmarkEnd w:id="758"/>
      <w:bookmarkEnd w:id="759"/>
      <w:bookmarkEnd w:id="760"/>
    </w:p>
    <w:p w:rsidR="002D69A5" w:rsidRDefault="002D69A5" w:rsidP="002D69A5">
      <w:pPr>
        <w:pStyle w:val="a4"/>
        <w:keepNext/>
        <w:rPr>
          <w:rtl/>
        </w:rPr>
      </w:pPr>
      <w:bookmarkStart w:id="761" w:name="ET_speaker_5292_167"/>
      <w:r w:rsidRPr="002D69A5">
        <w:rPr>
          <w:rStyle w:val="TagStyle"/>
          <w:rtl/>
        </w:rPr>
        <w:lastRenderedPageBreak/>
        <w:t xml:space="preserve"> &lt;&lt; דובר &gt;&gt; </w:t>
      </w:r>
      <w:r>
        <w:rPr>
          <w:rtl/>
        </w:rPr>
        <w:t>אוסאמה סעדי (הרשימה המשותפת):</w:t>
      </w:r>
      <w:r w:rsidRPr="002D69A5">
        <w:rPr>
          <w:rStyle w:val="TagStyle"/>
          <w:rtl/>
        </w:rPr>
        <w:t xml:space="preserve"> &lt;&lt; דובר &gt;&gt;</w:t>
      </w:r>
      <w:r>
        <w:rPr>
          <w:rtl/>
        </w:rPr>
        <w:t xml:space="preserve">   </w:t>
      </w:r>
      <w:bookmarkEnd w:id="761"/>
    </w:p>
    <w:p w:rsidR="002D69A5" w:rsidRDefault="002D69A5" w:rsidP="002D69A5">
      <w:pPr>
        <w:pStyle w:val="KeepWithNext"/>
        <w:rPr>
          <w:rtl/>
          <w:lang w:eastAsia="he-IL"/>
        </w:rPr>
      </w:pPr>
    </w:p>
    <w:p w:rsidR="002D69A5" w:rsidRDefault="002D69A5" w:rsidP="002D69A5">
      <w:pPr>
        <w:rPr>
          <w:rtl/>
          <w:lang w:eastAsia="he-IL"/>
        </w:rPr>
      </w:pPr>
      <w:bookmarkStart w:id="762" w:name="_ETM_Q1_2933260"/>
      <w:bookmarkStart w:id="763" w:name="_ETM_Q1_2933352"/>
      <w:bookmarkEnd w:id="762"/>
      <w:bookmarkEnd w:id="763"/>
      <w:r>
        <w:rPr>
          <w:rFonts w:hint="cs"/>
          <w:rtl/>
          <w:lang w:eastAsia="he-IL"/>
        </w:rPr>
        <w:t xml:space="preserve">ערבי זה כולם, גם מוסלמים, </w:t>
      </w:r>
      <w:bookmarkStart w:id="764" w:name="_ETM_Q1_2933112"/>
      <w:bookmarkEnd w:id="764"/>
      <w:r>
        <w:rPr>
          <w:rFonts w:hint="cs"/>
          <w:rtl/>
          <w:lang w:eastAsia="he-IL"/>
        </w:rPr>
        <w:t xml:space="preserve">גם נוצרים, גם </w:t>
      </w:r>
      <w:proofErr w:type="spellStart"/>
      <w:r>
        <w:rPr>
          <w:rFonts w:hint="cs"/>
          <w:rtl/>
          <w:lang w:eastAsia="he-IL"/>
        </w:rPr>
        <w:t>צ'רקסים</w:t>
      </w:r>
      <w:proofErr w:type="spellEnd"/>
      <w:r>
        <w:rPr>
          <w:rFonts w:hint="cs"/>
          <w:rtl/>
          <w:lang w:eastAsia="he-IL"/>
        </w:rPr>
        <w:t xml:space="preserve">, גם דרוזים. </w:t>
      </w:r>
    </w:p>
    <w:p w:rsidR="002D69A5" w:rsidRDefault="002D69A5" w:rsidP="002D69A5">
      <w:pPr>
        <w:rPr>
          <w:rtl/>
          <w:lang w:eastAsia="he-IL"/>
        </w:rPr>
      </w:pPr>
      <w:bookmarkStart w:id="765" w:name="_ETM_Q1_2942640"/>
      <w:bookmarkStart w:id="766" w:name="_ETM_Q1_2942841"/>
      <w:bookmarkEnd w:id="765"/>
      <w:bookmarkEnd w:id="766"/>
    </w:p>
    <w:p w:rsidR="002D69A5" w:rsidRDefault="002D69A5" w:rsidP="002D69A5">
      <w:pPr>
        <w:pStyle w:val="af9"/>
        <w:keepNext/>
        <w:rPr>
          <w:rtl/>
          <w:lang w:eastAsia="he-IL"/>
        </w:rPr>
      </w:pPr>
      <w:bookmarkStart w:id="767" w:name="ET_guest_637297_168"/>
      <w:r w:rsidRPr="002D69A5">
        <w:rPr>
          <w:rStyle w:val="TagStyle"/>
          <w:rtl/>
        </w:rPr>
        <w:t xml:space="preserve"> &lt;&lt; אורח &gt;&gt; </w:t>
      </w:r>
      <w:r>
        <w:rPr>
          <w:rtl/>
          <w:lang w:eastAsia="he-IL"/>
        </w:rPr>
        <w:t>מאיר שפיגלר:</w:t>
      </w:r>
      <w:r w:rsidRPr="002D69A5">
        <w:rPr>
          <w:rStyle w:val="TagStyle"/>
          <w:rtl/>
        </w:rPr>
        <w:t xml:space="preserve"> &lt;&lt; אורח &gt;&gt;</w:t>
      </w:r>
      <w:r>
        <w:rPr>
          <w:rtl/>
          <w:lang w:eastAsia="he-IL"/>
        </w:rPr>
        <w:t xml:space="preserve">   </w:t>
      </w:r>
      <w:bookmarkEnd w:id="767"/>
    </w:p>
    <w:p w:rsidR="002D69A5" w:rsidRDefault="002D69A5" w:rsidP="002D69A5">
      <w:pPr>
        <w:pStyle w:val="KeepWithNext"/>
        <w:rPr>
          <w:rtl/>
          <w:lang w:eastAsia="he-IL"/>
        </w:rPr>
      </w:pPr>
    </w:p>
    <w:p w:rsidR="002D69A5" w:rsidRDefault="002D69A5" w:rsidP="002D69A5">
      <w:pPr>
        <w:rPr>
          <w:rtl/>
          <w:lang w:eastAsia="he-IL"/>
        </w:rPr>
      </w:pPr>
      <w:r>
        <w:rPr>
          <w:rFonts w:hint="cs"/>
          <w:rtl/>
          <w:lang w:eastAsia="he-IL"/>
        </w:rPr>
        <w:t xml:space="preserve">שלא תהיינה אי הבנות, </w:t>
      </w:r>
      <w:bookmarkStart w:id="768" w:name="_ETM_Q1_2938308"/>
      <w:bookmarkEnd w:id="768"/>
      <w:r>
        <w:rPr>
          <w:rFonts w:hint="cs"/>
          <w:rtl/>
          <w:lang w:eastAsia="he-IL"/>
        </w:rPr>
        <w:t xml:space="preserve">הביטוח הלאומי מעביר את הכסף, לא שומר את זה לעצמו. </w:t>
      </w:r>
      <w:bookmarkStart w:id="769" w:name="_ETM_Q1_2947796"/>
      <w:bookmarkEnd w:id="769"/>
      <w:r>
        <w:rPr>
          <w:rFonts w:hint="cs"/>
          <w:rtl/>
          <w:lang w:eastAsia="he-IL"/>
        </w:rPr>
        <w:t xml:space="preserve">אם מי שנושא בעלויות של יום הקבורה </w:t>
      </w:r>
      <w:r w:rsidR="00686725">
        <w:rPr>
          <w:rFonts w:hint="cs"/>
          <w:rtl/>
          <w:lang w:eastAsia="he-IL"/>
        </w:rPr>
        <w:t xml:space="preserve">זו הרשות </w:t>
      </w:r>
      <w:bookmarkStart w:id="770" w:name="_ETM_Q1_2952671"/>
      <w:bookmarkEnd w:id="770"/>
      <w:r w:rsidR="00686725">
        <w:rPr>
          <w:rFonts w:hint="cs"/>
          <w:rtl/>
          <w:lang w:eastAsia="he-IL"/>
        </w:rPr>
        <w:t xml:space="preserve">המקומית או המועצה האזורית, אנחנו מעבירים אליהן. אם לא, למשפחה. </w:t>
      </w:r>
      <w:bookmarkStart w:id="771" w:name="_ETM_Q1_2953729"/>
      <w:bookmarkEnd w:id="771"/>
      <w:r w:rsidR="00686725">
        <w:rPr>
          <w:rFonts w:hint="cs"/>
          <w:rtl/>
          <w:lang w:eastAsia="he-IL"/>
        </w:rPr>
        <w:t xml:space="preserve">הכסף לא נשאר בביטוח הלאומי. </w:t>
      </w:r>
    </w:p>
    <w:p w:rsidR="00686725" w:rsidRDefault="00686725" w:rsidP="002D69A5">
      <w:pPr>
        <w:rPr>
          <w:rtl/>
          <w:lang w:eastAsia="he-IL"/>
        </w:rPr>
      </w:pPr>
      <w:bookmarkStart w:id="772" w:name="_ETM_Q1_2962225"/>
      <w:bookmarkStart w:id="773" w:name="_ETM_Q1_2962403"/>
      <w:bookmarkEnd w:id="772"/>
      <w:bookmarkEnd w:id="773"/>
    </w:p>
    <w:p w:rsidR="00686725" w:rsidRDefault="00686725" w:rsidP="00686725">
      <w:pPr>
        <w:pStyle w:val="af6"/>
        <w:keepNext/>
        <w:rPr>
          <w:rtl/>
        </w:rPr>
      </w:pPr>
      <w:bookmarkStart w:id="774" w:name="ET_yor_6229_169"/>
      <w:r w:rsidRPr="00686725">
        <w:rPr>
          <w:rStyle w:val="TagStyle"/>
          <w:rtl/>
        </w:rPr>
        <w:t xml:space="preserve"> &lt;&lt; </w:t>
      </w:r>
      <w:proofErr w:type="spellStart"/>
      <w:r w:rsidRPr="00686725">
        <w:rPr>
          <w:rStyle w:val="TagStyle"/>
          <w:rtl/>
        </w:rPr>
        <w:t>יור</w:t>
      </w:r>
      <w:proofErr w:type="spellEnd"/>
      <w:r w:rsidRPr="00686725">
        <w:rPr>
          <w:rStyle w:val="TagStyle"/>
          <w:rtl/>
        </w:rPr>
        <w:t xml:space="preserve"> &gt;&gt; </w:t>
      </w:r>
      <w:r>
        <w:rPr>
          <w:rtl/>
        </w:rPr>
        <w:t xml:space="preserve">היו"ר </w:t>
      </w:r>
      <w:proofErr w:type="spellStart"/>
      <w:r>
        <w:rPr>
          <w:rtl/>
        </w:rPr>
        <w:t>מופיד</w:t>
      </w:r>
      <w:proofErr w:type="spellEnd"/>
      <w:r>
        <w:rPr>
          <w:rtl/>
        </w:rPr>
        <w:t xml:space="preserve"> מרעי:</w:t>
      </w:r>
      <w:r w:rsidRPr="00686725">
        <w:rPr>
          <w:rStyle w:val="TagStyle"/>
          <w:rtl/>
        </w:rPr>
        <w:t xml:space="preserve"> &lt;&lt; יור &gt;&gt;</w:t>
      </w:r>
      <w:r>
        <w:rPr>
          <w:rtl/>
        </w:rPr>
        <w:t xml:space="preserve">   </w:t>
      </w:r>
      <w:bookmarkEnd w:id="774"/>
    </w:p>
    <w:p w:rsidR="00686725" w:rsidRDefault="00686725" w:rsidP="00686725">
      <w:pPr>
        <w:pStyle w:val="KeepWithNext"/>
        <w:rPr>
          <w:rtl/>
          <w:lang w:eastAsia="he-IL"/>
        </w:rPr>
      </w:pPr>
    </w:p>
    <w:p w:rsidR="00686725" w:rsidRDefault="00686725" w:rsidP="00686725">
      <w:pPr>
        <w:rPr>
          <w:rtl/>
          <w:lang w:eastAsia="he-IL"/>
        </w:rPr>
      </w:pPr>
      <w:bookmarkStart w:id="775" w:name="_ETM_Q1_2964376"/>
      <w:bookmarkEnd w:id="775"/>
      <w:r>
        <w:rPr>
          <w:rFonts w:hint="cs"/>
          <w:rtl/>
          <w:lang w:eastAsia="he-IL"/>
        </w:rPr>
        <w:t xml:space="preserve">חבר הכנסת אוסאמה סעדי, דווקא </w:t>
      </w:r>
      <w:bookmarkStart w:id="776" w:name="_ETM_Q1_2964143"/>
      <w:bookmarkEnd w:id="776"/>
      <w:r>
        <w:rPr>
          <w:rFonts w:hint="cs"/>
          <w:rtl/>
          <w:lang w:eastAsia="he-IL"/>
        </w:rPr>
        <w:t xml:space="preserve">בנושא הקבורה צריך לעשות הפרדה, כי לכל דת יש שיטת </w:t>
      </w:r>
      <w:bookmarkStart w:id="777" w:name="_ETM_Q1_2969921"/>
      <w:bookmarkEnd w:id="777"/>
      <w:r>
        <w:rPr>
          <w:rFonts w:hint="cs"/>
          <w:rtl/>
          <w:lang w:eastAsia="he-IL"/>
        </w:rPr>
        <w:t xml:space="preserve">הקבורה שלה. אצל הנוצרים ואצל הדרוזים למשל קוברים בחדרי </w:t>
      </w:r>
      <w:bookmarkStart w:id="778" w:name="_ETM_Q1_2974396"/>
      <w:bookmarkEnd w:id="778"/>
      <w:r>
        <w:rPr>
          <w:rFonts w:hint="cs"/>
          <w:rtl/>
          <w:lang w:eastAsia="he-IL"/>
        </w:rPr>
        <w:t xml:space="preserve">קבורה. מה שאתם אומרים זה ריבוי קבורה. על זה אתם אומרים שיש תוספת. אצל המוסלמים קוברים בתאים. </w:t>
      </w:r>
      <w:r w:rsidR="00B64E06">
        <w:rPr>
          <w:rFonts w:hint="cs"/>
          <w:rtl/>
          <w:lang w:eastAsia="he-IL"/>
        </w:rPr>
        <w:t>אין להם</w:t>
      </w:r>
      <w:bookmarkStart w:id="779" w:name="_ETM_Q1_2984010"/>
      <w:bookmarkEnd w:id="779"/>
      <w:r w:rsidR="00B64E06">
        <w:rPr>
          <w:rFonts w:hint="cs"/>
          <w:rtl/>
          <w:lang w:eastAsia="he-IL"/>
        </w:rPr>
        <w:t xml:space="preserve"> ריבוי. הם יכולים לבנות מבנה של כמה תאים, השאלה אם </w:t>
      </w:r>
      <w:bookmarkStart w:id="780" w:name="_ETM_Q1_2987060"/>
      <w:bookmarkEnd w:id="780"/>
      <w:r w:rsidR="00B64E06">
        <w:rPr>
          <w:rFonts w:hint="cs"/>
          <w:rtl/>
          <w:lang w:eastAsia="he-IL"/>
        </w:rPr>
        <w:t xml:space="preserve">זה בקטגוריה של ריבוי. </w:t>
      </w:r>
    </w:p>
    <w:p w:rsidR="00B64E06" w:rsidRDefault="00B64E06" w:rsidP="00686725">
      <w:pPr>
        <w:rPr>
          <w:rtl/>
          <w:lang w:eastAsia="he-IL"/>
        </w:rPr>
      </w:pPr>
      <w:bookmarkStart w:id="781" w:name="_ETM_Q1_2993621"/>
      <w:bookmarkStart w:id="782" w:name="_ETM_Q1_2993798"/>
      <w:bookmarkStart w:id="783" w:name="_ETM_Q1_2994708"/>
      <w:bookmarkEnd w:id="781"/>
      <w:bookmarkEnd w:id="782"/>
      <w:bookmarkEnd w:id="783"/>
    </w:p>
    <w:p w:rsidR="00B64E06" w:rsidRDefault="00B64E06" w:rsidP="00B64E06">
      <w:pPr>
        <w:pStyle w:val="af9"/>
        <w:keepNext/>
        <w:rPr>
          <w:rtl/>
          <w:lang w:eastAsia="he-IL"/>
        </w:rPr>
      </w:pPr>
      <w:bookmarkStart w:id="784" w:name="ET_guest_637297_170"/>
      <w:r w:rsidRPr="00B64E06">
        <w:rPr>
          <w:rStyle w:val="TagStyle"/>
          <w:rtl/>
        </w:rPr>
        <w:t xml:space="preserve"> &lt;&lt; אורח &gt;&gt; </w:t>
      </w:r>
      <w:r>
        <w:rPr>
          <w:rtl/>
          <w:lang w:eastAsia="he-IL"/>
        </w:rPr>
        <w:t>מאיר שפיגלר:</w:t>
      </w:r>
      <w:r w:rsidRPr="00B64E06">
        <w:rPr>
          <w:rStyle w:val="TagStyle"/>
          <w:rtl/>
        </w:rPr>
        <w:t xml:space="preserve"> &lt;&lt; אורח &gt;&gt;</w:t>
      </w:r>
      <w:r>
        <w:rPr>
          <w:rtl/>
          <w:lang w:eastAsia="he-IL"/>
        </w:rPr>
        <w:t xml:space="preserve">   </w:t>
      </w:r>
      <w:bookmarkEnd w:id="784"/>
    </w:p>
    <w:p w:rsidR="00B64E06" w:rsidRDefault="00B64E06" w:rsidP="00B64E06">
      <w:pPr>
        <w:pStyle w:val="KeepWithNext"/>
        <w:rPr>
          <w:rtl/>
          <w:lang w:eastAsia="he-IL"/>
        </w:rPr>
      </w:pPr>
    </w:p>
    <w:p w:rsidR="00B64E06" w:rsidRDefault="00B64E06" w:rsidP="00B64E06">
      <w:pPr>
        <w:rPr>
          <w:rtl/>
          <w:lang w:eastAsia="he-IL"/>
        </w:rPr>
      </w:pPr>
      <w:bookmarkStart w:id="785" w:name="_ETM_Q1_2995715"/>
      <w:bookmarkStart w:id="786" w:name="_ETM_Q1_2995792"/>
      <w:bookmarkEnd w:id="785"/>
      <w:bookmarkEnd w:id="786"/>
      <w:r>
        <w:rPr>
          <w:rFonts w:hint="cs"/>
          <w:rtl/>
          <w:lang w:eastAsia="he-IL"/>
        </w:rPr>
        <w:t xml:space="preserve">המבחן הוא פשוט מאוד, כמה נפטרים </w:t>
      </w:r>
      <w:bookmarkStart w:id="787" w:name="_ETM_Q1_2994357"/>
      <w:bookmarkEnd w:id="787"/>
      <w:r>
        <w:rPr>
          <w:rFonts w:hint="cs"/>
          <w:rtl/>
          <w:lang w:eastAsia="he-IL"/>
        </w:rPr>
        <w:t xml:space="preserve">ניתן להטמין באותה פיסת קרקע. לנצל את הקרקע שנמצאת </w:t>
      </w:r>
      <w:bookmarkStart w:id="788" w:name="_ETM_Q1_3003243"/>
      <w:bookmarkEnd w:id="788"/>
      <w:r>
        <w:rPr>
          <w:rFonts w:hint="cs"/>
          <w:rtl/>
          <w:lang w:eastAsia="he-IL"/>
        </w:rPr>
        <w:t xml:space="preserve">בחסר בצורה הכי טובה שאפשר. </w:t>
      </w:r>
    </w:p>
    <w:p w:rsidR="00B64E06" w:rsidRDefault="00B64E06" w:rsidP="00B64E06">
      <w:pPr>
        <w:rPr>
          <w:rtl/>
          <w:lang w:eastAsia="he-IL"/>
        </w:rPr>
      </w:pPr>
      <w:bookmarkStart w:id="789" w:name="_ETM_Q1_3010522"/>
      <w:bookmarkStart w:id="790" w:name="_ETM_Q1_3010693"/>
      <w:bookmarkEnd w:id="789"/>
      <w:bookmarkEnd w:id="790"/>
    </w:p>
    <w:p w:rsidR="00B64E06" w:rsidRDefault="00B64E06" w:rsidP="00B64E06">
      <w:pPr>
        <w:pStyle w:val="af6"/>
        <w:keepNext/>
        <w:rPr>
          <w:rtl/>
        </w:rPr>
      </w:pPr>
      <w:bookmarkStart w:id="791" w:name="ET_yor_6229_171"/>
      <w:r w:rsidRPr="00B64E06">
        <w:rPr>
          <w:rStyle w:val="TagStyle"/>
          <w:rtl/>
        </w:rPr>
        <w:t xml:space="preserve"> &lt;&lt; </w:t>
      </w:r>
      <w:proofErr w:type="spellStart"/>
      <w:r w:rsidRPr="00B64E06">
        <w:rPr>
          <w:rStyle w:val="TagStyle"/>
          <w:rtl/>
        </w:rPr>
        <w:t>יור</w:t>
      </w:r>
      <w:proofErr w:type="spellEnd"/>
      <w:r w:rsidRPr="00B64E06">
        <w:rPr>
          <w:rStyle w:val="TagStyle"/>
          <w:rtl/>
        </w:rPr>
        <w:t xml:space="preserve"> &gt;&gt; </w:t>
      </w:r>
      <w:r>
        <w:rPr>
          <w:rtl/>
        </w:rPr>
        <w:t xml:space="preserve">היו"ר </w:t>
      </w:r>
      <w:proofErr w:type="spellStart"/>
      <w:r>
        <w:rPr>
          <w:rtl/>
        </w:rPr>
        <w:t>מופיד</w:t>
      </w:r>
      <w:proofErr w:type="spellEnd"/>
      <w:r>
        <w:rPr>
          <w:rtl/>
        </w:rPr>
        <w:t xml:space="preserve"> מרעי:</w:t>
      </w:r>
      <w:r w:rsidRPr="00B64E06">
        <w:rPr>
          <w:rStyle w:val="TagStyle"/>
          <w:rtl/>
        </w:rPr>
        <w:t xml:space="preserve"> &lt;&lt; יור &gt;&gt;</w:t>
      </w:r>
      <w:r>
        <w:rPr>
          <w:rtl/>
        </w:rPr>
        <w:t xml:space="preserve">   </w:t>
      </w:r>
      <w:bookmarkEnd w:id="791"/>
    </w:p>
    <w:p w:rsidR="00B64E06" w:rsidRDefault="00B64E06" w:rsidP="00B64E06">
      <w:pPr>
        <w:pStyle w:val="KeepWithNext"/>
        <w:rPr>
          <w:rtl/>
          <w:lang w:eastAsia="he-IL"/>
        </w:rPr>
      </w:pPr>
    </w:p>
    <w:p w:rsidR="00B64E06" w:rsidRDefault="00B64E06" w:rsidP="00B64E06">
      <w:pPr>
        <w:rPr>
          <w:rtl/>
          <w:lang w:eastAsia="he-IL"/>
        </w:rPr>
      </w:pPr>
      <w:bookmarkStart w:id="792" w:name="_ETM_Q1_3012020"/>
      <w:bookmarkEnd w:id="792"/>
      <w:r>
        <w:rPr>
          <w:rFonts w:hint="cs"/>
          <w:rtl/>
          <w:lang w:eastAsia="he-IL"/>
        </w:rPr>
        <w:t xml:space="preserve">הנושא ברור. </w:t>
      </w:r>
    </w:p>
    <w:p w:rsidR="00B64E06" w:rsidRDefault="00B64E06" w:rsidP="00B64E06">
      <w:pPr>
        <w:rPr>
          <w:rtl/>
          <w:lang w:eastAsia="he-IL"/>
        </w:rPr>
      </w:pPr>
      <w:bookmarkStart w:id="793" w:name="_ETM_Q1_3010470"/>
      <w:bookmarkStart w:id="794" w:name="_ETM_Q1_3010643"/>
      <w:bookmarkStart w:id="795" w:name="_ETM_Q1_3011574"/>
      <w:bookmarkEnd w:id="793"/>
      <w:bookmarkEnd w:id="794"/>
      <w:bookmarkEnd w:id="795"/>
    </w:p>
    <w:p w:rsidR="00B64E06" w:rsidRDefault="00B64E06" w:rsidP="00B64E06">
      <w:pPr>
        <w:pStyle w:val="a4"/>
        <w:keepNext/>
        <w:rPr>
          <w:rtl/>
        </w:rPr>
      </w:pPr>
      <w:bookmarkStart w:id="796" w:name="ET_speaker_5292_172"/>
      <w:r w:rsidRPr="00B64E06">
        <w:rPr>
          <w:rStyle w:val="TagStyle"/>
          <w:rtl/>
        </w:rPr>
        <w:t xml:space="preserve"> &lt;&lt; דובר &gt;&gt; </w:t>
      </w:r>
      <w:r>
        <w:rPr>
          <w:rtl/>
        </w:rPr>
        <w:t>אוסאמה סעדי (הרשימה המשותפת):</w:t>
      </w:r>
      <w:r w:rsidRPr="00B64E06">
        <w:rPr>
          <w:rStyle w:val="TagStyle"/>
          <w:rtl/>
        </w:rPr>
        <w:t xml:space="preserve"> &lt;&lt; דובר &gt;&gt;</w:t>
      </w:r>
      <w:r>
        <w:rPr>
          <w:rtl/>
        </w:rPr>
        <w:t xml:space="preserve">   </w:t>
      </w:r>
      <w:bookmarkEnd w:id="796"/>
    </w:p>
    <w:p w:rsidR="00B64E06" w:rsidRDefault="00B64E06" w:rsidP="00B64E06">
      <w:pPr>
        <w:pStyle w:val="KeepWithNext"/>
        <w:rPr>
          <w:rtl/>
          <w:lang w:eastAsia="he-IL"/>
        </w:rPr>
      </w:pPr>
    </w:p>
    <w:p w:rsidR="00B64E06" w:rsidRDefault="00B64E06" w:rsidP="00B64E06">
      <w:pPr>
        <w:rPr>
          <w:rtl/>
          <w:lang w:eastAsia="he-IL"/>
        </w:rPr>
      </w:pPr>
      <w:bookmarkStart w:id="797" w:name="_ETM_Q1_3012482"/>
      <w:bookmarkStart w:id="798" w:name="_ETM_Q1_3012557"/>
      <w:bookmarkEnd w:id="797"/>
      <w:bookmarkEnd w:id="798"/>
      <w:r>
        <w:rPr>
          <w:rFonts w:hint="cs"/>
          <w:rtl/>
          <w:lang w:eastAsia="he-IL"/>
        </w:rPr>
        <w:t xml:space="preserve">בעניין החציבה והחפירה, </w:t>
      </w:r>
      <w:bookmarkStart w:id="799" w:name="_ETM_Q1_3014013"/>
      <w:bookmarkEnd w:id="799"/>
      <w:r>
        <w:rPr>
          <w:rFonts w:hint="cs"/>
          <w:rtl/>
          <w:lang w:eastAsia="he-IL"/>
        </w:rPr>
        <w:t xml:space="preserve">יש רשויות שהן מעסיקות אנשים בתוך בית הקברות. </w:t>
      </w:r>
    </w:p>
    <w:p w:rsidR="00B64E06" w:rsidRDefault="00B64E06" w:rsidP="00B64E06">
      <w:pPr>
        <w:rPr>
          <w:rtl/>
          <w:lang w:eastAsia="he-IL"/>
        </w:rPr>
      </w:pPr>
    </w:p>
    <w:p w:rsidR="00B64E06" w:rsidRDefault="00B64E06" w:rsidP="00B64E06">
      <w:pPr>
        <w:pStyle w:val="a4"/>
        <w:keepNext/>
        <w:rPr>
          <w:rtl/>
        </w:rPr>
      </w:pPr>
      <w:bookmarkStart w:id="800" w:name="ET_speaker_5359_173"/>
      <w:r w:rsidRPr="00B64E06">
        <w:rPr>
          <w:rStyle w:val="TagStyle"/>
          <w:rtl/>
        </w:rPr>
        <w:t xml:space="preserve"> &lt;&lt; דובר &gt;&gt; </w:t>
      </w:r>
      <w:r>
        <w:rPr>
          <w:rtl/>
        </w:rPr>
        <w:t xml:space="preserve">יעקב </w:t>
      </w:r>
      <w:proofErr w:type="spellStart"/>
      <w:r>
        <w:rPr>
          <w:rtl/>
        </w:rPr>
        <w:t>מרגי</w:t>
      </w:r>
      <w:proofErr w:type="spellEnd"/>
      <w:r>
        <w:rPr>
          <w:rtl/>
        </w:rPr>
        <w:t xml:space="preserve"> (ש"ס):</w:t>
      </w:r>
      <w:r w:rsidRPr="00B64E06">
        <w:rPr>
          <w:rStyle w:val="TagStyle"/>
          <w:rtl/>
        </w:rPr>
        <w:t xml:space="preserve"> &lt;&lt; דובר &gt;&gt;</w:t>
      </w:r>
      <w:r>
        <w:rPr>
          <w:rtl/>
        </w:rPr>
        <w:t xml:space="preserve">   </w:t>
      </w:r>
      <w:bookmarkEnd w:id="800"/>
    </w:p>
    <w:p w:rsidR="00B64E06" w:rsidRDefault="00B64E06" w:rsidP="00B64E06">
      <w:pPr>
        <w:pStyle w:val="KeepWithNext"/>
        <w:rPr>
          <w:rtl/>
          <w:lang w:eastAsia="he-IL"/>
        </w:rPr>
      </w:pPr>
    </w:p>
    <w:p w:rsidR="00B64E06" w:rsidRDefault="00B64E06" w:rsidP="00B64E06">
      <w:pPr>
        <w:rPr>
          <w:rtl/>
          <w:lang w:eastAsia="he-IL"/>
        </w:rPr>
      </w:pPr>
      <w:r>
        <w:rPr>
          <w:rFonts w:hint="cs"/>
          <w:rtl/>
          <w:lang w:eastAsia="he-IL"/>
        </w:rPr>
        <w:t xml:space="preserve">חזקה עליהם </w:t>
      </w:r>
      <w:bookmarkStart w:id="801" w:name="_ETM_Q1_3017661"/>
      <w:bookmarkEnd w:id="801"/>
      <w:r>
        <w:rPr>
          <w:rFonts w:hint="cs"/>
          <w:rtl/>
          <w:lang w:eastAsia="he-IL"/>
        </w:rPr>
        <w:t xml:space="preserve">שהם גובים את הכסף, לא עושים חינם. </w:t>
      </w:r>
    </w:p>
    <w:p w:rsidR="00B64E06" w:rsidRDefault="00B64E06" w:rsidP="00B64E06">
      <w:pPr>
        <w:rPr>
          <w:rtl/>
          <w:lang w:eastAsia="he-IL"/>
        </w:rPr>
      </w:pPr>
    </w:p>
    <w:p w:rsidR="00B64E06" w:rsidRDefault="00B64E06" w:rsidP="00B64E06">
      <w:pPr>
        <w:pStyle w:val="a4"/>
        <w:keepNext/>
        <w:rPr>
          <w:rtl/>
        </w:rPr>
      </w:pPr>
      <w:bookmarkStart w:id="802" w:name="ET_speaker_5292_174"/>
      <w:r w:rsidRPr="00B64E06">
        <w:rPr>
          <w:rStyle w:val="TagStyle"/>
          <w:rtl/>
        </w:rPr>
        <w:t xml:space="preserve"> &lt;&lt; דובר &gt;&gt; </w:t>
      </w:r>
      <w:r>
        <w:rPr>
          <w:rtl/>
        </w:rPr>
        <w:t>אוסאמה סעדי (הרשימה המשותפת):</w:t>
      </w:r>
      <w:r w:rsidRPr="00B64E06">
        <w:rPr>
          <w:rStyle w:val="TagStyle"/>
          <w:rtl/>
        </w:rPr>
        <w:t xml:space="preserve"> &lt;&lt; דובר &gt;&gt;</w:t>
      </w:r>
      <w:r>
        <w:rPr>
          <w:rtl/>
        </w:rPr>
        <w:t xml:space="preserve">   </w:t>
      </w:r>
      <w:bookmarkEnd w:id="802"/>
    </w:p>
    <w:p w:rsidR="00B64E06" w:rsidRDefault="00B64E06" w:rsidP="00B64E06">
      <w:pPr>
        <w:pStyle w:val="KeepWithNext"/>
        <w:rPr>
          <w:rtl/>
          <w:lang w:eastAsia="he-IL"/>
        </w:rPr>
      </w:pPr>
    </w:p>
    <w:p w:rsidR="00B64E06" w:rsidRDefault="00B64E06" w:rsidP="00B64E06">
      <w:pPr>
        <w:rPr>
          <w:rtl/>
          <w:lang w:eastAsia="he-IL"/>
        </w:rPr>
      </w:pPr>
      <w:r>
        <w:rPr>
          <w:rFonts w:hint="cs"/>
          <w:rtl/>
          <w:lang w:eastAsia="he-IL"/>
        </w:rPr>
        <w:t xml:space="preserve">חוץ ממה שמקבלת </w:t>
      </w:r>
      <w:bookmarkStart w:id="803" w:name="_ETM_Q1_3023787"/>
      <w:bookmarkEnd w:id="803"/>
      <w:r>
        <w:rPr>
          <w:rFonts w:hint="cs"/>
          <w:rtl/>
          <w:lang w:eastAsia="he-IL"/>
        </w:rPr>
        <w:t xml:space="preserve">המשפחה. </w:t>
      </w:r>
    </w:p>
    <w:p w:rsidR="00B64E06" w:rsidRDefault="00B64E06" w:rsidP="00B64E06">
      <w:pPr>
        <w:rPr>
          <w:rtl/>
          <w:lang w:eastAsia="he-IL"/>
        </w:rPr>
      </w:pPr>
      <w:bookmarkStart w:id="804" w:name="_ETM_Q1_3030586"/>
      <w:bookmarkStart w:id="805" w:name="_ETM_Q1_3030740"/>
      <w:bookmarkEnd w:id="804"/>
      <w:bookmarkEnd w:id="805"/>
    </w:p>
    <w:p w:rsidR="00B64E06" w:rsidRDefault="00B64E06" w:rsidP="00B64E06">
      <w:pPr>
        <w:pStyle w:val="af6"/>
        <w:keepNext/>
        <w:rPr>
          <w:rtl/>
        </w:rPr>
      </w:pPr>
      <w:r w:rsidRPr="00B64E06">
        <w:rPr>
          <w:rStyle w:val="TagStyle"/>
          <w:rtl/>
        </w:rPr>
        <w:t xml:space="preserve"> &lt;&lt; </w:t>
      </w:r>
      <w:proofErr w:type="spellStart"/>
      <w:r w:rsidRPr="00B64E06">
        <w:rPr>
          <w:rStyle w:val="TagStyle"/>
          <w:rtl/>
        </w:rPr>
        <w:t>יור</w:t>
      </w:r>
      <w:proofErr w:type="spellEnd"/>
      <w:r w:rsidRPr="00B64E06">
        <w:rPr>
          <w:rStyle w:val="TagStyle"/>
          <w:rtl/>
        </w:rPr>
        <w:t xml:space="preserve"> &gt;&gt; </w:t>
      </w:r>
      <w:r>
        <w:rPr>
          <w:rtl/>
        </w:rPr>
        <w:t xml:space="preserve">היו"ר </w:t>
      </w:r>
      <w:proofErr w:type="spellStart"/>
      <w:r>
        <w:rPr>
          <w:rtl/>
        </w:rPr>
        <w:t>מופיד</w:t>
      </w:r>
      <w:proofErr w:type="spellEnd"/>
      <w:r>
        <w:rPr>
          <w:rtl/>
        </w:rPr>
        <w:t xml:space="preserve"> מרעי:</w:t>
      </w:r>
      <w:r w:rsidRPr="00B64E06">
        <w:rPr>
          <w:rStyle w:val="TagStyle"/>
          <w:rtl/>
        </w:rPr>
        <w:t xml:space="preserve"> &lt;&lt; יור &gt;&gt;</w:t>
      </w:r>
      <w:r>
        <w:rPr>
          <w:rtl/>
        </w:rPr>
        <w:t xml:space="preserve">   </w:t>
      </w:r>
    </w:p>
    <w:p w:rsidR="00B64E06" w:rsidRDefault="00B64E06" w:rsidP="00B64E06">
      <w:pPr>
        <w:pStyle w:val="KeepWithNext"/>
        <w:rPr>
          <w:rtl/>
          <w:lang w:eastAsia="he-IL"/>
        </w:rPr>
      </w:pPr>
    </w:p>
    <w:p w:rsidR="00B64E06" w:rsidRDefault="00B64E06" w:rsidP="00B64E06">
      <w:pPr>
        <w:rPr>
          <w:rtl/>
          <w:lang w:eastAsia="he-IL"/>
        </w:rPr>
      </w:pPr>
      <w:bookmarkStart w:id="806" w:name="_ETM_Q1_3032705"/>
      <w:bookmarkEnd w:id="806"/>
      <w:r>
        <w:rPr>
          <w:rFonts w:hint="cs"/>
          <w:rtl/>
          <w:lang w:eastAsia="he-IL"/>
        </w:rPr>
        <w:t xml:space="preserve">ההסדר הזה הוא של הרשות מול הביטוח הלאומי. ברגע שיש הסדר של הרשות שהיא נותנת עבודות למען הקבורה </w:t>
      </w:r>
      <w:r>
        <w:rPr>
          <w:rtl/>
          <w:lang w:eastAsia="he-IL"/>
        </w:rPr>
        <w:t>–</w:t>
      </w:r>
      <w:r>
        <w:rPr>
          <w:rFonts w:hint="cs"/>
          <w:rtl/>
          <w:lang w:eastAsia="he-IL"/>
        </w:rPr>
        <w:t xml:space="preserve"> </w:t>
      </w:r>
      <w:bookmarkStart w:id="807" w:name="_ETM_Q1_3038155"/>
      <w:bookmarkEnd w:id="807"/>
      <w:r>
        <w:rPr>
          <w:rFonts w:hint="cs"/>
          <w:rtl/>
          <w:lang w:eastAsia="he-IL"/>
        </w:rPr>
        <w:t xml:space="preserve">אצלנו בגליל יש חוצב בסלע, אז זה עולה יותר. </w:t>
      </w:r>
      <w:bookmarkStart w:id="808" w:name="_ETM_Q1_3043153"/>
      <w:bookmarkEnd w:id="808"/>
      <w:r>
        <w:rPr>
          <w:rFonts w:hint="cs"/>
          <w:rtl/>
          <w:lang w:eastAsia="he-IL"/>
        </w:rPr>
        <w:t>השאלה אם המשפחה</w:t>
      </w:r>
      <w:r w:rsidR="00E1090C">
        <w:rPr>
          <w:rFonts w:hint="cs"/>
          <w:rtl/>
          <w:lang w:eastAsia="he-IL"/>
        </w:rPr>
        <w:t xml:space="preserve"> חוצבת, כן או לא. אני מניח שלא, אז הרשות מגיעה ועושה את העבודה. לכן צריכה להיות </w:t>
      </w:r>
      <w:bookmarkStart w:id="809" w:name="_ETM_Q1_3052789"/>
      <w:bookmarkEnd w:id="809"/>
      <w:r w:rsidR="00E1090C">
        <w:rPr>
          <w:rFonts w:hint="cs"/>
          <w:rtl/>
          <w:lang w:eastAsia="he-IL"/>
        </w:rPr>
        <w:t xml:space="preserve">פה הפרדת התשלום </w:t>
      </w:r>
      <w:r w:rsidR="00BC7727">
        <w:rPr>
          <w:rFonts w:hint="cs"/>
          <w:rtl/>
          <w:lang w:eastAsia="he-IL"/>
        </w:rPr>
        <w:t xml:space="preserve">גם למשפחה וגם לרשות. הבסיס זה הבסיס. </w:t>
      </w:r>
      <w:bookmarkStart w:id="810" w:name="_ETM_Q1_3062280"/>
      <w:bookmarkEnd w:id="810"/>
    </w:p>
    <w:p w:rsidR="00BC7727" w:rsidRDefault="00BC7727" w:rsidP="00B64E06">
      <w:pPr>
        <w:rPr>
          <w:rtl/>
          <w:lang w:eastAsia="he-IL"/>
        </w:rPr>
      </w:pPr>
      <w:bookmarkStart w:id="811" w:name="_ETM_Q1_3065080"/>
      <w:bookmarkEnd w:id="811"/>
    </w:p>
    <w:p w:rsidR="00BC7727" w:rsidRPr="00B64E06" w:rsidRDefault="00BC7727" w:rsidP="00B64E06">
      <w:pPr>
        <w:rPr>
          <w:rtl/>
          <w:lang w:eastAsia="he-IL"/>
        </w:rPr>
      </w:pPr>
      <w:bookmarkStart w:id="812" w:name="_ETM_Q1_3065393"/>
      <w:bookmarkStart w:id="813" w:name="_ETM_Q1_3065412"/>
      <w:bookmarkStart w:id="814" w:name="_ETM_Q1_3065471"/>
      <w:bookmarkEnd w:id="812"/>
      <w:bookmarkEnd w:id="813"/>
      <w:bookmarkEnd w:id="814"/>
      <w:r>
        <w:rPr>
          <w:rFonts w:hint="cs"/>
          <w:rtl/>
          <w:lang w:eastAsia="he-IL"/>
        </w:rPr>
        <w:t xml:space="preserve">רמי נבון ביקש להתייחס בזום, בבקשה. </w:t>
      </w:r>
    </w:p>
    <w:p w:rsidR="0054151F" w:rsidRDefault="0054151F" w:rsidP="0054151F">
      <w:pPr>
        <w:rPr>
          <w:rtl/>
          <w:lang w:eastAsia="he-IL"/>
        </w:rPr>
      </w:pPr>
      <w:bookmarkStart w:id="815" w:name="_ETM_Q1_2897469"/>
      <w:bookmarkStart w:id="816" w:name="_ETM_Q1_2897560"/>
      <w:bookmarkStart w:id="817" w:name="_ETM_Q1_3078145"/>
      <w:bookmarkEnd w:id="815"/>
      <w:bookmarkEnd w:id="816"/>
      <w:bookmarkEnd w:id="817"/>
    </w:p>
    <w:p w:rsidR="0054151F" w:rsidRDefault="0054151F" w:rsidP="0054151F">
      <w:pPr>
        <w:pStyle w:val="af9"/>
        <w:keepNext/>
        <w:rPr>
          <w:rtl/>
          <w:lang w:eastAsia="he-IL"/>
        </w:rPr>
      </w:pPr>
      <w:bookmarkStart w:id="818" w:name="ET_guest_898840_22"/>
      <w:r w:rsidRPr="0054151F">
        <w:rPr>
          <w:rStyle w:val="TagStyle"/>
          <w:rtl/>
        </w:rPr>
        <w:t xml:space="preserve"> &lt;&lt; אורח &gt;&gt; </w:t>
      </w:r>
      <w:r>
        <w:rPr>
          <w:rtl/>
          <w:lang w:eastAsia="he-IL"/>
        </w:rPr>
        <w:t>רמי נבון:</w:t>
      </w:r>
      <w:r w:rsidRPr="0054151F">
        <w:rPr>
          <w:rStyle w:val="TagStyle"/>
          <w:rtl/>
        </w:rPr>
        <w:t xml:space="preserve"> &lt;&lt; אורח &gt;&gt;</w:t>
      </w:r>
      <w:r>
        <w:rPr>
          <w:rtl/>
          <w:lang w:eastAsia="he-IL"/>
        </w:rPr>
        <w:t xml:space="preserve">   </w:t>
      </w:r>
      <w:bookmarkEnd w:id="818"/>
    </w:p>
    <w:p w:rsidR="0054151F" w:rsidRDefault="0054151F" w:rsidP="0054151F">
      <w:pPr>
        <w:pStyle w:val="KeepWithNext"/>
        <w:rPr>
          <w:rtl/>
          <w:lang w:eastAsia="he-IL"/>
        </w:rPr>
      </w:pPr>
    </w:p>
    <w:p w:rsidR="0054151F" w:rsidRDefault="0054151F" w:rsidP="0054151F">
      <w:pPr>
        <w:rPr>
          <w:rtl/>
          <w:lang w:eastAsia="he-IL"/>
        </w:rPr>
      </w:pPr>
      <w:bookmarkStart w:id="819" w:name="_ETM_Q1_3078668"/>
      <w:bookmarkStart w:id="820" w:name="_ETM_Q1_3078740"/>
      <w:bookmarkEnd w:id="819"/>
      <w:bookmarkEnd w:id="820"/>
      <w:r>
        <w:rPr>
          <w:rFonts w:hint="cs"/>
          <w:rtl/>
          <w:lang w:eastAsia="he-IL"/>
        </w:rPr>
        <w:t xml:space="preserve">בהתייחס לדברים שנאמרו על </w:t>
      </w:r>
      <w:r w:rsidR="00F43FDB">
        <w:rPr>
          <w:rFonts w:hint="cs"/>
          <w:rtl/>
          <w:lang w:eastAsia="he-IL"/>
        </w:rPr>
        <w:t xml:space="preserve">עלויות של אשדוד לדוגמה, </w:t>
      </w:r>
      <w:bookmarkStart w:id="821" w:name="_ETM_Q1_3081955"/>
      <w:bookmarkEnd w:id="821"/>
      <w:r w:rsidR="00F43FDB">
        <w:rPr>
          <w:rFonts w:hint="cs"/>
          <w:rtl/>
          <w:lang w:eastAsia="he-IL"/>
        </w:rPr>
        <w:t xml:space="preserve">שהציגה עלויות כאלה ומקבלת יותר, וכן הלאה. יש בישראל מעל </w:t>
      </w:r>
      <w:bookmarkStart w:id="822" w:name="_ETM_Q1_3086974"/>
      <w:bookmarkEnd w:id="822"/>
      <w:r w:rsidR="00F43FDB">
        <w:rPr>
          <w:rFonts w:hint="cs"/>
          <w:rtl/>
          <w:lang w:eastAsia="he-IL"/>
        </w:rPr>
        <w:t xml:space="preserve">550 ארגונים שעוסקים בקבורה. השונות מאוד מאוד גדולה, גם פנימה </w:t>
      </w:r>
      <w:bookmarkStart w:id="823" w:name="_ETM_Q1_3093522"/>
      <w:bookmarkEnd w:id="823"/>
      <w:r w:rsidR="00CC1FDE">
        <w:rPr>
          <w:rFonts w:hint="cs"/>
          <w:rtl/>
          <w:lang w:eastAsia="he-IL"/>
        </w:rPr>
        <w:t xml:space="preserve">לתוך העלויות הפרטניות, זאת אומרת לא העלות הכללית אלא </w:t>
      </w:r>
      <w:bookmarkStart w:id="824" w:name="_ETM_Q1_3094258"/>
      <w:bookmarkEnd w:id="824"/>
      <w:r w:rsidR="00CC1FDE">
        <w:rPr>
          <w:rFonts w:hint="cs"/>
          <w:rtl/>
          <w:lang w:eastAsia="he-IL"/>
        </w:rPr>
        <w:t xml:space="preserve">פנימה </w:t>
      </w:r>
      <w:r w:rsidR="00E815DA">
        <w:rPr>
          <w:rFonts w:hint="cs"/>
          <w:rtl/>
          <w:lang w:eastAsia="he-IL"/>
        </w:rPr>
        <w:t xml:space="preserve">לתוך העלויות, הרכש, העבודה, התחזוקה וכך הלאה. וגם השונות </w:t>
      </w:r>
      <w:bookmarkStart w:id="825" w:name="_ETM_Q1_3101119"/>
      <w:bookmarkEnd w:id="825"/>
      <w:r w:rsidR="00E815DA">
        <w:rPr>
          <w:rFonts w:hint="cs"/>
          <w:rtl/>
          <w:lang w:eastAsia="he-IL"/>
        </w:rPr>
        <w:t xml:space="preserve">בין החברות היא מאוד מאוד גדולה. אי אפשר לתת מענה </w:t>
      </w:r>
      <w:bookmarkStart w:id="826" w:name="_ETM_Q1_3104991"/>
      <w:bookmarkEnd w:id="826"/>
      <w:r w:rsidR="00E815DA">
        <w:rPr>
          <w:rFonts w:hint="cs"/>
          <w:rtl/>
          <w:lang w:eastAsia="he-IL"/>
        </w:rPr>
        <w:t xml:space="preserve">תמחירי לכל חברה וחברה, ולכן קיבצנו אותן לקבוצות. </w:t>
      </w:r>
    </w:p>
    <w:p w:rsidR="00E815DA" w:rsidRDefault="00E815DA" w:rsidP="0054151F">
      <w:pPr>
        <w:rPr>
          <w:rtl/>
          <w:lang w:eastAsia="he-IL"/>
        </w:rPr>
      </w:pPr>
      <w:bookmarkStart w:id="827" w:name="_ETM_Q1_3113400"/>
      <w:bookmarkStart w:id="828" w:name="_ETM_Q1_3113522"/>
      <w:bookmarkEnd w:id="827"/>
      <w:bookmarkEnd w:id="828"/>
    </w:p>
    <w:p w:rsidR="00E815DA" w:rsidRDefault="00E815DA" w:rsidP="0054151F">
      <w:pPr>
        <w:rPr>
          <w:rtl/>
          <w:lang w:eastAsia="he-IL"/>
        </w:rPr>
      </w:pPr>
      <w:bookmarkStart w:id="829" w:name="_ETM_Q1_3113592"/>
      <w:bookmarkStart w:id="830" w:name="_ETM_Q1_3113653"/>
      <w:bookmarkEnd w:id="829"/>
      <w:bookmarkEnd w:id="830"/>
      <w:r>
        <w:rPr>
          <w:rFonts w:hint="cs"/>
          <w:rtl/>
          <w:lang w:eastAsia="he-IL"/>
        </w:rPr>
        <w:t xml:space="preserve">דבר שני, </w:t>
      </w:r>
      <w:bookmarkStart w:id="831" w:name="_ETM_Q1_3114600"/>
      <w:bookmarkEnd w:id="831"/>
      <w:r>
        <w:rPr>
          <w:rFonts w:hint="cs"/>
          <w:rtl/>
          <w:lang w:eastAsia="he-IL"/>
        </w:rPr>
        <w:t xml:space="preserve">חברות </w:t>
      </w:r>
      <w:proofErr w:type="spellStart"/>
      <w:r>
        <w:rPr>
          <w:rFonts w:hint="cs"/>
          <w:rtl/>
          <w:lang w:eastAsia="he-IL"/>
        </w:rPr>
        <w:t>הקדישא</w:t>
      </w:r>
      <w:proofErr w:type="spellEnd"/>
      <w:r>
        <w:rPr>
          <w:rFonts w:hint="cs"/>
          <w:rtl/>
          <w:lang w:eastAsia="he-IL"/>
        </w:rPr>
        <w:t xml:space="preserve"> הגדולות מנהלות דוחות כספיים בנהלים החשבונאיים הכי מחמירים. </w:t>
      </w:r>
      <w:bookmarkStart w:id="832" w:name="_ETM_Q1_3120227"/>
      <w:bookmarkEnd w:id="832"/>
      <w:r>
        <w:rPr>
          <w:rFonts w:hint="cs"/>
          <w:rtl/>
          <w:lang w:eastAsia="he-IL"/>
        </w:rPr>
        <w:t xml:space="preserve">ככל שאנחנו יורדים למטה לרשויות המקומיות, למועצות הדתיות ועד מושבים </w:t>
      </w:r>
      <w:bookmarkStart w:id="833" w:name="_ETM_Q1_3123250"/>
      <w:bookmarkEnd w:id="833"/>
      <w:r>
        <w:rPr>
          <w:rFonts w:hint="cs"/>
          <w:rtl/>
          <w:lang w:eastAsia="he-IL"/>
        </w:rPr>
        <w:t xml:space="preserve">וקיבוצים איכות הנתונים הולכת ויורדת. כבר לא מדובר בדוחות כספיים, </w:t>
      </w:r>
      <w:bookmarkStart w:id="834" w:name="_ETM_Q1_3125868"/>
      <w:bookmarkEnd w:id="834"/>
      <w:r>
        <w:rPr>
          <w:rFonts w:hint="cs"/>
          <w:rtl/>
          <w:lang w:eastAsia="he-IL"/>
        </w:rPr>
        <w:t xml:space="preserve">לא בדוחות כספיים מבוקרים, אלא בכל מיני רישומים </w:t>
      </w:r>
      <w:proofErr w:type="spellStart"/>
      <w:r>
        <w:rPr>
          <w:rFonts w:hint="cs"/>
          <w:rtl/>
          <w:lang w:eastAsia="he-IL"/>
        </w:rPr>
        <w:lastRenderedPageBreak/>
        <w:t>פנקסיים</w:t>
      </w:r>
      <w:proofErr w:type="spellEnd"/>
      <w:r>
        <w:rPr>
          <w:rFonts w:hint="cs"/>
          <w:rtl/>
          <w:lang w:eastAsia="he-IL"/>
        </w:rPr>
        <w:t xml:space="preserve"> </w:t>
      </w:r>
      <w:bookmarkStart w:id="835" w:name="_ETM_Q1_3130818"/>
      <w:bookmarkEnd w:id="835"/>
      <w:r>
        <w:rPr>
          <w:rFonts w:hint="cs"/>
          <w:rtl/>
          <w:lang w:eastAsia="he-IL"/>
        </w:rPr>
        <w:t xml:space="preserve">כאלה ואחרים </w:t>
      </w:r>
      <w:r w:rsidR="00297533">
        <w:rPr>
          <w:rFonts w:hint="cs"/>
          <w:rtl/>
          <w:lang w:eastAsia="he-IL"/>
        </w:rPr>
        <w:t xml:space="preserve">עד כדי מצבי קיצון שאין רישום בכלל של </w:t>
      </w:r>
      <w:bookmarkStart w:id="836" w:name="_ETM_Q1_3137778"/>
      <w:bookmarkEnd w:id="836"/>
      <w:r w:rsidR="00297533">
        <w:rPr>
          <w:rFonts w:hint="cs"/>
          <w:rtl/>
          <w:lang w:eastAsia="he-IL"/>
        </w:rPr>
        <w:t xml:space="preserve">הוצאות והכול הוא נתונים על בסיס ראיונות </w:t>
      </w:r>
      <w:r w:rsidR="00EC5D19">
        <w:rPr>
          <w:rFonts w:hint="cs"/>
          <w:rtl/>
          <w:lang w:eastAsia="he-IL"/>
        </w:rPr>
        <w:t xml:space="preserve">ופסקים. ולכן השונות </w:t>
      </w:r>
      <w:bookmarkStart w:id="837" w:name="_ETM_Q1_3145651"/>
      <w:bookmarkEnd w:id="837"/>
      <w:r w:rsidR="00EC5D19">
        <w:rPr>
          <w:rFonts w:hint="cs"/>
          <w:rtl/>
          <w:lang w:eastAsia="he-IL"/>
        </w:rPr>
        <w:t xml:space="preserve">הזאת היא גם בין איכות הנתונים וגם בין ההבדל בנתונים </w:t>
      </w:r>
      <w:bookmarkStart w:id="838" w:name="_ETM_Q1_3149264"/>
      <w:bookmarkEnd w:id="838"/>
      <w:r w:rsidR="00EC5D19">
        <w:rPr>
          <w:rFonts w:hint="cs"/>
          <w:rtl/>
          <w:lang w:eastAsia="he-IL"/>
        </w:rPr>
        <w:t xml:space="preserve">בין חברה לחברה, בין ארגון לארגון, ועלויות המשנה בתוך העלות </w:t>
      </w:r>
      <w:bookmarkStart w:id="839" w:name="_ETM_Q1_3151180"/>
      <w:bookmarkEnd w:id="839"/>
      <w:r w:rsidR="00EC5D19">
        <w:rPr>
          <w:rFonts w:hint="cs"/>
          <w:rtl/>
          <w:lang w:eastAsia="he-IL"/>
        </w:rPr>
        <w:t xml:space="preserve">הכללית, מביא לידי כך שהקיבוץ לשלוש קבוצות </w:t>
      </w:r>
      <w:r w:rsidR="00EC5D19">
        <w:rPr>
          <w:rtl/>
          <w:lang w:eastAsia="he-IL"/>
        </w:rPr>
        <w:t>–</w:t>
      </w:r>
      <w:r w:rsidR="00EC5D19">
        <w:rPr>
          <w:rFonts w:hint="cs"/>
          <w:rtl/>
          <w:lang w:eastAsia="he-IL"/>
        </w:rPr>
        <w:t xml:space="preserve"> גדולות, בינוניות </w:t>
      </w:r>
      <w:bookmarkStart w:id="840" w:name="_ETM_Q1_3160246"/>
      <w:bookmarkEnd w:id="840"/>
      <w:r w:rsidR="00EC5D19">
        <w:rPr>
          <w:rFonts w:hint="cs"/>
          <w:rtl/>
          <w:lang w:eastAsia="he-IL"/>
        </w:rPr>
        <w:t xml:space="preserve">וקטנות </w:t>
      </w:r>
      <w:r w:rsidR="00EC5D19">
        <w:rPr>
          <w:rtl/>
          <w:lang w:eastAsia="he-IL"/>
        </w:rPr>
        <w:t>–</w:t>
      </w:r>
      <w:r w:rsidR="00EC5D19">
        <w:rPr>
          <w:rFonts w:hint="cs"/>
          <w:rtl/>
          <w:lang w:eastAsia="he-IL"/>
        </w:rPr>
        <w:t xml:space="preserve"> נותן מענה אופטימלי, לא מושלם. לעולם לא </w:t>
      </w:r>
      <w:bookmarkStart w:id="841" w:name="_ETM_Q1_3163403"/>
      <w:bookmarkEnd w:id="841"/>
      <w:r w:rsidR="00EC5D19">
        <w:rPr>
          <w:rFonts w:hint="cs"/>
          <w:rtl/>
          <w:lang w:eastAsia="he-IL"/>
        </w:rPr>
        <w:t xml:space="preserve">יהיה מענה מושלם, הוא המענה האופטימלי, ולכן ייתכן שיימצא מצב, כמו שאמרה היועצת המשפטית, </w:t>
      </w:r>
      <w:bookmarkStart w:id="842" w:name="_ETM_Q1_3168227"/>
      <w:bookmarkEnd w:id="842"/>
      <w:r w:rsidR="00EC5D19">
        <w:rPr>
          <w:rFonts w:hint="cs"/>
          <w:rtl/>
          <w:lang w:eastAsia="he-IL"/>
        </w:rPr>
        <w:t xml:space="preserve">שאשדוד דיווחה על עלויות כאלה </w:t>
      </w:r>
      <w:bookmarkStart w:id="843" w:name="_ETM_Q1_3172976"/>
      <w:bookmarkEnd w:id="843"/>
      <w:r w:rsidR="00EC5D19">
        <w:rPr>
          <w:rFonts w:hint="cs"/>
          <w:rtl/>
          <w:lang w:eastAsia="he-IL"/>
        </w:rPr>
        <w:t xml:space="preserve">ומקבלות החזר כזה. אם נתכנס לפרטי הפרטים בשיטה </w:t>
      </w:r>
      <w:bookmarkStart w:id="844" w:name="_ETM_Q1_3179412"/>
      <w:bookmarkEnd w:id="844"/>
      <w:r w:rsidR="00EC5D19">
        <w:rPr>
          <w:rFonts w:hint="cs"/>
          <w:rtl/>
          <w:lang w:eastAsia="he-IL"/>
        </w:rPr>
        <w:t xml:space="preserve">הזאת לא נצא לעולם מהדוח. </w:t>
      </w:r>
    </w:p>
    <w:p w:rsidR="00EC5D19" w:rsidRDefault="00EC5D19" w:rsidP="0054151F">
      <w:pPr>
        <w:rPr>
          <w:rtl/>
          <w:lang w:eastAsia="he-IL"/>
        </w:rPr>
      </w:pPr>
      <w:bookmarkStart w:id="845" w:name="_ETM_Q1_3185525"/>
      <w:bookmarkStart w:id="846" w:name="_ETM_Q1_3185680"/>
      <w:bookmarkEnd w:id="845"/>
      <w:bookmarkEnd w:id="846"/>
    </w:p>
    <w:p w:rsidR="00EC5D19" w:rsidRDefault="00EC5D19" w:rsidP="00EC5D19">
      <w:pPr>
        <w:pStyle w:val="af6"/>
        <w:keepNext/>
        <w:rPr>
          <w:rtl/>
        </w:rPr>
      </w:pPr>
      <w:bookmarkStart w:id="847" w:name="ET_yor_6229_175"/>
      <w:r w:rsidRPr="00EC5D19">
        <w:rPr>
          <w:rStyle w:val="TagStyle"/>
          <w:rtl/>
        </w:rPr>
        <w:t xml:space="preserve"> &lt;&lt; </w:t>
      </w:r>
      <w:proofErr w:type="spellStart"/>
      <w:r w:rsidRPr="00EC5D19">
        <w:rPr>
          <w:rStyle w:val="TagStyle"/>
          <w:rtl/>
        </w:rPr>
        <w:t>יור</w:t>
      </w:r>
      <w:proofErr w:type="spellEnd"/>
      <w:r w:rsidRPr="00EC5D19">
        <w:rPr>
          <w:rStyle w:val="TagStyle"/>
          <w:rtl/>
        </w:rPr>
        <w:t xml:space="preserve"> &gt;&gt; </w:t>
      </w:r>
      <w:r>
        <w:rPr>
          <w:rtl/>
        </w:rPr>
        <w:t xml:space="preserve">היו"ר </w:t>
      </w:r>
      <w:proofErr w:type="spellStart"/>
      <w:r>
        <w:rPr>
          <w:rtl/>
        </w:rPr>
        <w:t>מופיד</w:t>
      </w:r>
      <w:proofErr w:type="spellEnd"/>
      <w:r>
        <w:rPr>
          <w:rtl/>
        </w:rPr>
        <w:t xml:space="preserve"> מרעי:</w:t>
      </w:r>
      <w:r w:rsidRPr="00EC5D19">
        <w:rPr>
          <w:rStyle w:val="TagStyle"/>
          <w:rtl/>
        </w:rPr>
        <w:t xml:space="preserve"> &lt;&lt; יור &gt;&gt;</w:t>
      </w:r>
      <w:r>
        <w:rPr>
          <w:rtl/>
        </w:rPr>
        <w:t xml:space="preserve">   </w:t>
      </w:r>
      <w:bookmarkEnd w:id="847"/>
    </w:p>
    <w:p w:rsidR="00EC5D19" w:rsidRDefault="00EC5D19" w:rsidP="00EC5D19">
      <w:pPr>
        <w:pStyle w:val="KeepWithNext"/>
        <w:rPr>
          <w:rtl/>
          <w:lang w:eastAsia="he-IL"/>
        </w:rPr>
      </w:pPr>
    </w:p>
    <w:p w:rsidR="00EC5D19" w:rsidRDefault="00EC5D19" w:rsidP="00EC5D19">
      <w:pPr>
        <w:rPr>
          <w:rtl/>
          <w:lang w:eastAsia="he-IL"/>
        </w:rPr>
      </w:pPr>
      <w:bookmarkStart w:id="848" w:name="_ETM_Q1_3192326"/>
      <w:bookmarkEnd w:id="848"/>
      <w:r>
        <w:rPr>
          <w:rFonts w:hint="cs"/>
          <w:rtl/>
          <w:lang w:eastAsia="he-IL"/>
        </w:rPr>
        <w:t xml:space="preserve">בסדר. את הדוח פחות או יותר אנחנו מבינים. </w:t>
      </w:r>
    </w:p>
    <w:p w:rsidR="00EC5D19" w:rsidRDefault="00EC5D19" w:rsidP="00EC5D19">
      <w:pPr>
        <w:rPr>
          <w:rtl/>
          <w:lang w:eastAsia="he-IL"/>
        </w:rPr>
      </w:pPr>
      <w:bookmarkStart w:id="849" w:name="_ETM_Q1_3187023"/>
      <w:bookmarkStart w:id="850" w:name="_ETM_Q1_3187196"/>
      <w:bookmarkStart w:id="851" w:name="_ETM_Q1_3189454"/>
      <w:bookmarkEnd w:id="849"/>
      <w:bookmarkEnd w:id="850"/>
      <w:bookmarkEnd w:id="851"/>
    </w:p>
    <w:p w:rsidR="00EC5D19" w:rsidRDefault="00EC5D19" w:rsidP="00EC5D19">
      <w:pPr>
        <w:pStyle w:val="af9"/>
        <w:keepNext/>
        <w:rPr>
          <w:rtl/>
          <w:lang w:eastAsia="he-IL"/>
        </w:rPr>
      </w:pPr>
      <w:bookmarkStart w:id="852" w:name="ET_guest_898840_176"/>
      <w:r w:rsidRPr="00EC5D19">
        <w:rPr>
          <w:rStyle w:val="TagStyle"/>
          <w:rtl/>
        </w:rPr>
        <w:t xml:space="preserve"> &lt;&lt; אורח &gt;&gt; </w:t>
      </w:r>
      <w:r>
        <w:rPr>
          <w:rtl/>
          <w:lang w:eastAsia="he-IL"/>
        </w:rPr>
        <w:t>רמי נבון:</w:t>
      </w:r>
      <w:r w:rsidRPr="00EC5D19">
        <w:rPr>
          <w:rStyle w:val="TagStyle"/>
          <w:rtl/>
        </w:rPr>
        <w:t xml:space="preserve"> &lt;&lt; אורח &gt;&gt;</w:t>
      </w:r>
      <w:r>
        <w:rPr>
          <w:rtl/>
          <w:lang w:eastAsia="he-IL"/>
        </w:rPr>
        <w:t xml:space="preserve">   </w:t>
      </w:r>
      <w:bookmarkEnd w:id="852"/>
    </w:p>
    <w:p w:rsidR="00EC5D19" w:rsidRDefault="00EC5D19" w:rsidP="00EC5D19">
      <w:pPr>
        <w:pStyle w:val="KeepWithNext"/>
        <w:rPr>
          <w:rtl/>
          <w:lang w:eastAsia="he-IL"/>
        </w:rPr>
      </w:pPr>
    </w:p>
    <w:p w:rsidR="00EC5D19" w:rsidRDefault="00EC5D19" w:rsidP="00EC5D19">
      <w:pPr>
        <w:rPr>
          <w:rtl/>
          <w:lang w:eastAsia="he-IL"/>
        </w:rPr>
      </w:pPr>
      <w:bookmarkStart w:id="853" w:name="_ETM_Q1_3190512"/>
      <w:bookmarkStart w:id="854" w:name="_ETM_Q1_3190592"/>
      <w:bookmarkEnd w:id="853"/>
      <w:bookmarkEnd w:id="854"/>
      <w:r>
        <w:rPr>
          <w:rFonts w:hint="cs"/>
          <w:rtl/>
          <w:lang w:eastAsia="he-IL"/>
        </w:rPr>
        <w:t xml:space="preserve">אני יוצא. אני מודה לכם, תודה רבה. אני חוזר למילואים. </w:t>
      </w:r>
    </w:p>
    <w:p w:rsidR="00EC5D19" w:rsidRDefault="00EC5D19" w:rsidP="00EC5D19">
      <w:pPr>
        <w:rPr>
          <w:rtl/>
          <w:lang w:eastAsia="he-IL"/>
        </w:rPr>
      </w:pPr>
      <w:bookmarkStart w:id="855" w:name="_ETM_Q1_3195480"/>
      <w:bookmarkStart w:id="856" w:name="_ETM_Q1_3195659"/>
      <w:bookmarkEnd w:id="855"/>
      <w:bookmarkEnd w:id="856"/>
    </w:p>
    <w:p w:rsidR="00EC5D19" w:rsidRDefault="00EC5D19" w:rsidP="00EC5D19">
      <w:pPr>
        <w:pStyle w:val="a4"/>
        <w:keepNext/>
        <w:rPr>
          <w:rtl/>
        </w:rPr>
      </w:pPr>
      <w:bookmarkStart w:id="857" w:name="ET_speaker_5359_177"/>
      <w:r w:rsidRPr="00EC5D19">
        <w:rPr>
          <w:rStyle w:val="TagStyle"/>
          <w:rtl/>
        </w:rPr>
        <w:t xml:space="preserve"> &lt;&lt; דובר &gt;&gt; </w:t>
      </w:r>
      <w:r>
        <w:rPr>
          <w:rtl/>
        </w:rPr>
        <w:t xml:space="preserve">יעקב </w:t>
      </w:r>
      <w:proofErr w:type="spellStart"/>
      <w:r>
        <w:rPr>
          <w:rtl/>
        </w:rPr>
        <w:t>מרגי</w:t>
      </w:r>
      <w:proofErr w:type="spellEnd"/>
      <w:r>
        <w:rPr>
          <w:rtl/>
        </w:rPr>
        <w:t xml:space="preserve"> (ש"ס):</w:t>
      </w:r>
      <w:r w:rsidRPr="00EC5D19">
        <w:rPr>
          <w:rStyle w:val="TagStyle"/>
          <w:rtl/>
        </w:rPr>
        <w:t xml:space="preserve"> &lt;&lt; דובר &gt;&gt;</w:t>
      </w:r>
      <w:r>
        <w:rPr>
          <w:rtl/>
        </w:rPr>
        <w:t xml:space="preserve">   </w:t>
      </w:r>
      <w:bookmarkEnd w:id="857"/>
    </w:p>
    <w:p w:rsidR="00EC5D19" w:rsidRDefault="00EC5D19" w:rsidP="00EC5D19">
      <w:pPr>
        <w:pStyle w:val="KeepWithNext"/>
        <w:rPr>
          <w:rtl/>
          <w:lang w:eastAsia="he-IL"/>
        </w:rPr>
      </w:pPr>
    </w:p>
    <w:p w:rsidR="00EC5D19" w:rsidRDefault="00EC5D19" w:rsidP="00EC5D19">
      <w:pPr>
        <w:rPr>
          <w:rtl/>
          <w:lang w:eastAsia="he-IL"/>
        </w:rPr>
      </w:pPr>
      <w:r>
        <w:rPr>
          <w:rFonts w:hint="cs"/>
          <w:rtl/>
          <w:lang w:eastAsia="he-IL"/>
        </w:rPr>
        <w:t xml:space="preserve">תודה רבה לך. </w:t>
      </w:r>
    </w:p>
    <w:p w:rsidR="00EC5D19" w:rsidRDefault="00EC5D19" w:rsidP="00EC5D19">
      <w:pPr>
        <w:rPr>
          <w:rtl/>
          <w:lang w:eastAsia="he-IL"/>
        </w:rPr>
      </w:pPr>
      <w:bookmarkStart w:id="858" w:name="_ETM_Q1_3194230"/>
      <w:bookmarkStart w:id="859" w:name="_ETM_Q1_3194391"/>
      <w:bookmarkEnd w:id="858"/>
      <w:bookmarkEnd w:id="859"/>
    </w:p>
    <w:p w:rsidR="00EC5D19" w:rsidRDefault="00EC5D19" w:rsidP="00EC5D19">
      <w:pPr>
        <w:pStyle w:val="af6"/>
        <w:keepNext/>
        <w:rPr>
          <w:rtl/>
        </w:rPr>
      </w:pPr>
      <w:bookmarkStart w:id="860" w:name="ET_yor_6229_178"/>
      <w:r w:rsidRPr="00EC5D19">
        <w:rPr>
          <w:rStyle w:val="TagStyle"/>
          <w:rtl/>
        </w:rPr>
        <w:t xml:space="preserve"> &lt;&lt; </w:t>
      </w:r>
      <w:proofErr w:type="spellStart"/>
      <w:r w:rsidRPr="00EC5D19">
        <w:rPr>
          <w:rStyle w:val="TagStyle"/>
          <w:rtl/>
        </w:rPr>
        <w:t>יור</w:t>
      </w:r>
      <w:proofErr w:type="spellEnd"/>
      <w:r w:rsidRPr="00EC5D19">
        <w:rPr>
          <w:rStyle w:val="TagStyle"/>
          <w:rtl/>
        </w:rPr>
        <w:t xml:space="preserve"> &gt;&gt; </w:t>
      </w:r>
      <w:r>
        <w:rPr>
          <w:rtl/>
        </w:rPr>
        <w:t xml:space="preserve">היו"ר </w:t>
      </w:r>
      <w:proofErr w:type="spellStart"/>
      <w:r>
        <w:rPr>
          <w:rtl/>
        </w:rPr>
        <w:t>מופיד</w:t>
      </w:r>
      <w:proofErr w:type="spellEnd"/>
      <w:r>
        <w:rPr>
          <w:rtl/>
        </w:rPr>
        <w:t xml:space="preserve"> מרעי:</w:t>
      </w:r>
      <w:r w:rsidRPr="00EC5D19">
        <w:rPr>
          <w:rStyle w:val="TagStyle"/>
          <w:rtl/>
        </w:rPr>
        <w:t xml:space="preserve"> &lt;&lt; יור &gt;&gt;</w:t>
      </w:r>
      <w:r>
        <w:rPr>
          <w:rtl/>
        </w:rPr>
        <w:t xml:space="preserve">   </w:t>
      </w:r>
      <w:bookmarkEnd w:id="860"/>
    </w:p>
    <w:p w:rsidR="00EC5D19" w:rsidRDefault="00EC5D19" w:rsidP="00EC5D19">
      <w:pPr>
        <w:pStyle w:val="KeepWithNext"/>
        <w:rPr>
          <w:rtl/>
          <w:lang w:eastAsia="he-IL"/>
        </w:rPr>
      </w:pPr>
    </w:p>
    <w:p w:rsidR="00EC5D19" w:rsidRDefault="00EC5D19" w:rsidP="00EC5D19">
      <w:pPr>
        <w:rPr>
          <w:rtl/>
          <w:lang w:eastAsia="he-IL"/>
        </w:rPr>
      </w:pPr>
      <w:bookmarkStart w:id="861" w:name="_ETM_Q1_3195978"/>
      <w:bookmarkEnd w:id="861"/>
      <w:r>
        <w:rPr>
          <w:rFonts w:hint="cs"/>
          <w:rtl/>
          <w:lang w:eastAsia="he-IL"/>
        </w:rPr>
        <w:t xml:space="preserve">כל טוב. שמור </w:t>
      </w:r>
      <w:bookmarkStart w:id="862" w:name="_ETM_Q1_3197510"/>
      <w:bookmarkEnd w:id="862"/>
      <w:r>
        <w:rPr>
          <w:rFonts w:hint="cs"/>
          <w:rtl/>
          <w:lang w:eastAsia="he-IL"/>
        </w:rPr>
        <w:t xml:space="preserve">עלינו. </w:t>
      </w:r>
    </w:p>
    <w:p w:rsidR="00EC5D19" w:rsidRDefault="00EC5D19" w:rsidP="00EC5D19">
      <w:pPr>
        <w:rPr>
          <w:rtl/>
          <w:lang w:eastAsia="he-IL"/>
        </w:rPr>
      </w:pPr>
      <w:bookmarkStart w:id="863" w:name="_ETM_Q1_3199190"/>
      <w:bookmarkStart w:id="864" w:name="_ETM_Q1_3199367"/>
      <w:bookmarkEnd w:id="863"/>
      <w:bookmarkEnd w:id="864"/>
    </w:p>
    <w:p w:rsidR="00EC5D19" w:rsidRDefault="00EC5D19" w:rsidP="00EC5D19">
      <w:pPr>
        <w:pStyle w:val="af9"/>
        <w:keepNext/>
        <w:rPr>
          <w:rtl/>
          <w:lang w:eastAsia="he-IL"/>
        </w:rPr>
      </w:pPr>
      <w:bookmarkStart w:id="865" w:name="ET_guest_565354_179"/>
      <w:r w:rsidRPr="00EC5D19">
        <w:rPr>
          <w:rStyle w:val="TagStyle"/>
          <w:rtl/>
        </w:rPr>
        <w:t xml:space="preserve"> &lt;&lt; אורח &gt;&gt; </w:t>
      </w:r>
      <w:r>
        <w:rPr>
          <w:rtl/>
          <w:lang w:eastAsia="he-IL"/>
        </w:rPr>
        <w:t>לבנה עזרא:</w:t>
      </w:r>
      <w:r w:rsidRPr="00EC5D19">
        <w:rPr>
          <w:rStyle w:val="TagStyle"/>
          <w:rtl/>
        </w:rPr>
        <w:t xml:space="preserve"> &lt;&lt; אורח &gt;&gt;</w:t>
      </w:r>
      <w:r>
        <w:rPr>
          <w:rtl/>
          <w:lang w:eastAsia="he-IL"/>
        </w:rPr>
        <w:t xml:space="preserve">   </w:t>
      </w:r>
      <w:bookmarkEnd w:id="865"/>
    </w:p>
    <w:p w:rsidR="00EC5D19" w:rsidRDefault="00EC5D19" w:rsidP="00EC5D19">
      <w:pPr>
        <w:pStyle w:val="KeepWithNext"/>
        <w:rPr>
          <w:rtl/>
          <w:lang w:eastAsia="he-IL"/>
        </w:rPr>
      </w:pPr>
    </w:p>
    <w:p w:rsidR="00EC5D19" w:rsidRDefault="00EC5D19" w:rsidP="00EC5D19">
      <w:pPr>
        <w:rPr>
          <w:rtl/>
          <w:lang w:eastAsia="he-IL"/>
        </w:rPr>
      </w:pPr>
      <w:r>
        <w:rPr>
          <w:rFonts w:hint="cs"/>
          <w:rtl/>
          <w:lang w:eastAsia="he-IL"/>
        </w:rPr>
        <w:t xml:space="preserve">ברשותכם, אם אפשר להתייחס למה שנאמר על טייבה, כי </w:t>
      </w:r>
      <w:bookmarkStart w:id="866" w:name="_ETM_Q1_3198465"/>
      <w:bookmarkEnd w:id="866"/>
      <w:r>
        <w:rPr>
          <w:rFonts w:hint="cs"/>
          <w:rtl/>
          <w:lang w:eastAsia="he-IL"/>
        </w:rPr>
        <w:t xml:space="preserve">זה חשוב. </w:t>
      </w:r>
    </w:p>
    <w:p w:rsidR="00EC5D19" w:rsidRDefault="00EC5D19" w:rsidP="00EC5D19">
      <w:pPr>
        <w:rPr>
          <w:rtl/>
          <w:lang w:eastAsia="he-IL"/>
        </w:rPr>
      </w:pPr>
      <w:bookmarkStart w:id="867" w:name="_ETM_Q1_3200721"/>
      <w:bookmarkStart w:id="868" w:name="_ETM_Q1_3200879"/>
      <w:bookmarkEnd w:id="867"/>
      <w:bookmarkEnd w:id="868"/>
    </w:p>
    <w:p w:rsidR="00EC5D19" w:rsidRDefault="00EC5D19" w:rsidP="00EC5D19">
      <w:pPr>
        <w:pStyle w:val="af6"/>
        <w:keepNext/>
        <w:rPr>
          <w:rtl/>
        </w:rPr>
      </w:pPr>
      <w:bookmarkStart w:id="869" w:name="ET_yor_6229_180"/>
      <w:r w:rsidRPr="00EC5D19">
        <w:rPr>
          <w:rStyle w:val="TagStyle"/>
          <w:rtl/>
        </w:rPr>
        <w:t xml:space="preserve"> &lt;&lt; </w:t>
      </w:r>
      <w:proofErr w:type="spellStart"/>
      <w:r w:rsidRPr="00EC5D19">
        <w:rPr>
          <w:rStyle w:val="TagStyle"/>
          <w:rtl/>
        </w:rPr>
        <w:t>יור</w:t>
      </w:r>
      <w:proofErr w:type="spellEnd"/>
      <w:r w:rsidRPr="00EC5D19">
        <w:rPr>
          <w:rStyle w:val="TagStyle"/>
          <w:rtl/>
        </w:rPr>
        <w:t xml:space="preserve"> &gt;&gt; </w:t>
      </w:r>
      <w:r>
        <w:rPr>
          <w:rtl/>
        </w:rPr>
        <w:t xml:space="preserve">היו"ר </w:t>
      </w:r>
      <w:proofErr w:type="spellStart"/>
      <w:r>
        <w:rPr>
          <w:rtl/>
        </w:rPr>
        <w:t>מופיד</w:t>
      </w:r>
      <w:proofErr w:type="spellEnd"/>
      <w:r>
        <w:rPr>
          <w:rtl/>
        </w:rPr>
        <w:t xml:space="preserve"> מרעי:</w:t>
      </w:r>
      <w:r w:rsidRPr="00EC5D19">
        <w:rPr>
          <w:rStyle w:val="TagStyle"/>
          <w:rtl/>
        </w:rPr>
        <w:t xml:space="preserve"> &lt;&lt; יור &gt;&gt;</w:t>
      </w:r>
      <w:r>
        <w:rPr>
          <w:rtl/>
        </w:rPr>
        <w:t xml:space="preserve">   </w:t>
      </w:r>
      <w:bookmarkEnd w:id="869"/>
    </w:p>
    <w:p w:rsidR="00EC5D19" w:rsidRDefault="00EC5D19" w:rsidP="00EC5D19">
      <w:pPr>
        <w:pStyle w:val="KeepWithNext"/>
        <w:rPr>
          <w:rtl/>
          <w:lang w:eastAsia="he-IL"/>
        </w:rPr>
      </w:pPr>
    </w:p>
    <w:p w:rsidR="00EC5D19" w:rsidRPr="00EC5D19" w:rsidRDefault="00EC5D19" w:rsidP="00EC5D19">
      <w:pPr>
        <w:rPr>
          <w:rtl/>
          <w:lang w:eastAsia="he-IL"/>
        </w:rPr>
      </w:pPr>
      <w:bookmarkStart w:id="870" w:name="_ETM_Q1_3202596"/>
      <w:bookmarkEnd w:id="870"/>
      <w:r>
        <w:rPr>
          <w:rFonts w:hint="cs"/>
          <w:rtl/>
          <w:lang w:eastAsia="he-IL"/>
        </w:rPr>
        <w:t xml:space="preserve">מיד ניתן לכולם להתייחס, אני רוצה לשמוע התייחסות בעניין טייבה. אבל בואו נאפשר גם </w:t>
      </w:r>
      <w:bookmarkStart w:id="871" w:name="_ETM_Q1_3207541"/>
      <w:bookmarkEnd w:id="871"/>
      <w:r>
        <w:rPr>
          <w:rFonts w:hint="cs"/>
          <w:rtl/>
          <w:lang w:eastAsia="he-IL"/>
        </w:rPr>
        <w:t xml:space="preserve">לאחרים שלא נמצאים </w:t>
      </w:r>
      <w:proofErr w:type="spellStart"/>
      <w:r>
        <w:rPr>
          <w:rFonts w:hint="cs"/>
          <w:rtl/>
          <w:lang w:eastAsia="he-IL"/>
        </w:rPr>
        <w:t>איתנו</w:t>
      </w:r>
      <w:proofErr w:type="spellEnd"/>
      <w:r>
        <w:rPr>
          <w:rFonts w:hint="cs"/>
          <w:rtl/>
          <w:lang w:eastAsia="he-IL"/>
        </w:rPr>
        <w:t xml:space="preserve"> להתייחס. ראש המועצה של חוף השרון, </w:t>
      </w:r>
      <w:bookmarkStart w:id="872" w:name="_ETM_Q1_3216916"/>
      <w:bookmarkEnd w:id="872"/>
      <w:r>
        <w:rPr>
          <w:rFonts w:hint="cs"/>
          <w:rtl/>
          <w:lang w:eastAsia="he-IL"/>
        </w:rPr>
        <w:t xml:space="preserve">אלי ברכה, </w:t>
      </w:r>
      <w:proofErr w:type="spellStart"/>
      <w:r>
        <w:rPr>
          <w:rFonts w:hint="cs"/>
          <w:rtl/>
          <w:lang w:eastAsia="he-IL"/>
        </w:rPr>
        <w:t>איתנו</w:t>
      </w:r>
      <w:proofErr w:type="spellEnd"/>
      <w:r>
        <w:rPr>
          <w:rFonts w:hint="cs"/>
          <w:rtl/>
          <w:lang w:eastAsia="he-IL"/>
        </w:rPr>
        <w:t xml:space="preserve"> בזום. </w:t>
      </w:r>
      <w:r w:rsidR="00450791">
        <w:rPr>
          <w:rFonts w:hint="cs"/>
          <w:rtl/>
          <w:lang w:eastAsia="he-IL"/>
        </w:rPr>
        <w:t xml:space="preserve">בבקשה. </w:t>
      </w:r>
    </w:p>
    <w:p w:rsidR="006712D6" w:rsidRDefault="006712D6" w:rsidP="0054151F">
      <w:pPr>
        <w:rPr>
          <w:rtl/>
          <w:lang w:eastAsia="he-IL"/>
        </w:rPr>
      </w:pPr>
      <w:bookmarkStart w:id="873" w:name="_ETM_Q1_3087953"/>
      <w:bookmarkStart w:id="874" w:name="_ETM_Q1_3088029"/>
      <w:bookmarkStart w:id="875" w:name="_ETM_Q1_3222686"/>
      <w:bookmarkEnd w:id="873"/>
      <w:bookmarkEnd w:id="874"/>
      <w:bookmarkEnd w:id="875"/>
    </w:p>
    <w:p w:rsidR="006712D6" w:rsidRDefault="006712D6" w:rsidP="006712D6">
      <w:pPr>
        <w:pStyle w:val="af9"/>
        <w:keepNext/>
        <w:rPr>
          <w:rtl/>
          <w:lang w:eastAsia="he-IL"/>
        </w:rPr>
      </w:pPr>
      <w:bookmarkStart w:id="876" w:name="_ETM_Q1_3249062"/>
      <w:bookmarkStart w:id="877" w:name="_ETM_Q1_3254703"/>
      <w:bookmarkStart w:id="878" w:name="ET_guest_898838_24"/>
      <w:bookmarkEnd w:id="876"/>
      <w:bookmarkEnd w:id="877"/>
      <w:r w:rsidRPr="006712D6">
        <w:rPr>
          <w:rStyle w:val="TagStyle"/>
          <w:rtl/>
        </w:rPr>
        <w:t xml:space="preserve"> &lt;&lt; אורח &gt;&gt; </w:t>
      </w:r>
      <w:r>
        <w:rPr>
          <w:rtl/>
          <w:lang w:eastAsia="he-IL"/>
        </w:rPr>
        <w:t>אלי ברכה:</w:t>
      </w:r>
      <w:r w:rsidRPr="006712D6">
        <w:rPr>
          <w:rStyle w:val="TagStyle"/>
          <w:rtl/>
        </w:rPr>
        <w:t xml:space="preserve"> &lt;&lt; אורח &gt;&gt;</w:t>
      </w:r>
      <w:r>
        <w:rPr>
          <w:rtl/>
          <w:lang w:eastAsia="he-IL"/>
        </w:rPr>
        <w:t xml:space="preserve">   </w:t>
      </w:r>
      <w:bookmarkEnd w:id="878"/>
    </w:p>
    <w:p w:rsidR="006712D6" w:rsidRDefault="006712D6" w:rsidP="006712D6">
      <w:pPr>
        <w:pStyle w:val="KeepWithNext"/>
        <w:rPr>
          <w:rtl/>
          <w:lang w:eastAsia="he-IL"/>
        </w:rPr>
      </w:pPr>
    </w:p>
    <w:p w:rsidR="006712D6" w:rsidRDefault="00450791" w:rsidP="00450791">
      <w:pPr>
        <w:rPr>
          <w:rtl/>
          <w:lang w:eastAsia="he-IL"/>
        </w:rPr>
      </w:pPr>
      <w:bookmarkStart w:id="879" w:name="_ETM_Q1_3255331"/>
      <w:bookmarkStart w:id="880" w:name="_ETM_Q1_3255371"/>
      <w:bookmarkEnd w:id="879"/>
      <w:bookmarkEnd w:id="880"/>
      <w:r>
        <w:rPr>
          <w:rFonts w:hint="cs"/>
          <w:rtl/>
          <w:lang w:eastAsia="he-IL"/>
        </w:rPr>
        <w:t xml:space="preserve">לא על עצמי באתי לדבר, </w:t>
      </w:r>
      <w:bookmarkStart w:id="881" w:name="_ETM_Q1_3241915"/>
      <w:bookmarkEnd w:id="881"/>
      <w:r>
        <w:rPr>
          <w:rFonts w:hint="cs"/>
          <w:rtl/>
          <w:lang w:eastAsia="he-IL"/>
        </w:rPr>
        <w:t xml:space="preserve">אבל בכל זאת אומר כמה מילים. הנקודה היא שאני מגיע </w:t>
      </w:r>
      <w:bookmarkStart w:id="882" w:name="_ETM_Q1_3253083"/>
      <w:bookmarkEnd w:id="882"/>
      <w:r>
        <w:rPr>
          <w:rFonts w:hint="cs"/>
          <w:rtl/>
          <w:lang w:eastAsia="he-IL"/>
        </w:rPr>
        <w:t xml:space="preserve">כנציג מרכז השלטון האזורי. במקרה המסוים הזה דינו של מרכז </w:t>
      </w:r>
      <w:bookmarkStart w:id="883" w:name="_ETM_Q1_3256067"/>
      <w:bookmarkEnd w:id="883"/>
      <w:r>
        <w:rPr>
          <w:rFonts w:hint="cs"/>
          <w:rtl/>
          <w:lang w:eastAsia="he-IL"/>
        </w:rPr>
        <w:t xml:space="preserve">השלטון האזורי </w:t>
      </w:r>
      <w:bookmarkStart w:id="884" w:name="_ETM_Q1_3263550"/>
      <w:bookmarkEnd w:id="884"/>
      <w:r>
        <w:rPr>
          <w:rFonts w:hint="cs"/>
          <w:rtl/>
          <w:lang w:eastAsia="he-IL"/>
        </w:rPr>
        <w:t xml:space="preserve">הוא לא כדינו של מרכז שלטון מקומי, כי </w:t>
      </w:r>
      <w:bookmarkStart w:id="885" w:name="_ETM_Q1_3257748"/>
      <w:bookmarkEnd w:id="885"/>
      <w:r>
        <w:rPr>
          <w:rFonts w:hint="cs"/>
          <w:rtl/>
          <w:lang w:eastAsia="he-IL"/>
        </w:rPr>
        <w:t xml:space="preserve">במרכז השלטון המקומי יש חברות </w:t>
      </w:r>
      <w:proofErr w:type="spellStart"/>
      <w:r>
        <w:rPr>
          <w:rFonts w:hint="cs"/>
          <w:rtl/>
          <w:lang w:eastAsia="he-IL"/>
        </w:rPr>
        <w:t>הקדישא</w:t>
      </w:r>
      <w:proofErr w:type="spellEnd"/>
      <w:r>
        <w:rPr>
          <w:rFonts w:hint="cs"/>
          <w:rtl/>
          <w:lang w:eastAsia="he-IL"/>
        </w:rPr>
        <w:t xml:space="preserve"> למיניהן וחברות אחרות כנראה </w:t>
      </w:r>
      <w:bookmarkStart w:id="886" w:name="_ETM_Q1_3267531"/>
      <w:bookmarkEnd w:id="886"/>
      <w:r>
        <w:rPr>
          <w:rFonts w:hint="cs"/>
          <w:rtl/>
          <w:lang w:eastAsia="he-IL"/>
        </w:rPr>
        <w:t xml:space="preserve">שקוברות. במרכז השלטון האזורי היישובים קוברים. יש פער משמעותי בין </w:t>
      </w:r>
      <w:bookmarkStart w:id="887" w:name="_ETM_Q1_3267405"/>
      <w:bookmarkEnd w:id="887"/>
      <w:r>
        <w:rPr>
          <w:rFonts w:hint="cs"/>
          <w:rtl/>
          <w:lang w:eastAsia="he-IL"/>
        </w:rPr>
        <w:t xml:space="preserve">זה שזה נמצא בידיים של הרשויות או שלא נמצא בידיים </w:t>
      </w:r>
      <w:bookmarkStart w:id="888" w:name="_ETM_Q1_3272841"/>
      <w:bookmarkEnd w:id="888"/>
      <w:r>
        <w:rPr>
          <w:rFonts w:hint="cs"/>
          <w:rtl/>
          <w:lang w:eastAsia="he-IL"/>
        </w:rPr>
        <w:t xml:space="preserve">של הרשויות לבין השלטון האזורי. </w:t>
      </w:r>
    </w:p>
    <w:p w:rsidR="00450791" w:rsidRDefault="00450791" w:rsidP="00450791">
      <w:pPr>
        <w:rPr>
          <w:rtl/>
          <w:lang w:eastAsia="he-IL"/>
        </w:rPr>
      </w:pPr>
    </w:p>
    <w:p w:rsidR="00450791" w:rsidRDefault="00450791" w:rsidP="00450791">
      <w:pPr>
        <w:pStyle w:val="a4"/>
        <w:keepNext/>
        <w:rPr>
          <w:rtl/>
        </w:rPr>
      </w:pPr>
      <w:bookmarkStart w:id="889" w:name="ET_speaker_5359_181"/>
      <w:r w:rsidRPr="00450791">
        <w:rPr>
          <w:rStyle w:val="TagStyle"/>
          <w:rtl/>
        </w:rPr>
        <w:t xml:space="preserve"> &lt;&lt; דובר &gt;&gt; </w:t>
      </w:r>
      <w:r>
        <w:rPr>
          <w:rtl/>
        </w:rPr>
        <w:t xml:space="preserve">יעקב </w:t>
      </w:r>
      <w:proofErr w:type="spellStart"/>
      <w:r>
        <w:rPr>
          <w:rtl/>
        </w:rPr>
        <w:t>מרגי</w:t>
      </w:r>
      <w:proofErr w:type="spellEnd"/>
      <w:r>
        <w:rPr>
          <w:rtl/>
        </w:rPr>
        <w:t xml:space="preserve"> (ש"ס):</w:t>
      </w:r>
      <w:r w:rsidRPr="00450791">
        <w:rPr>
          <w:rStyle w:val="TagStyle"/>
          <w:rtl/>
        </w:rPr>
        <w:t xml:space="preserve"> &lt;&lt; דובר &gt;&gt;</w:t>
      </w:r>
      <w:r>
        <w:rPr>
          <w:rtl/>
        </w:rPr>
        <w:t xml:space="preserve">   </w:t>
      </w:r>
      <w:bookmarkEnd w:id="889"/>
    </w:p>
    <w:p w:rsidR="00450791" w:rsidRDefault="00450791" w:rsidP="00450791">
      <w:pPr>
        <w:pStyle w:val="KeepWithNext"/>
        <w:rPr>
          <w:rtl/>
          <w:lang w:eastAsia="he-IL"/>
        </w:rPr>
      </w:pPr>
    </w:p>
    <w:p w:rsidR="00450791" w:rsidRDefault="00450791" w:rsidP="00450791">
      <w:pPr>
        <w:rPr>
          <w:rtl/>
          <w:lang w:eastAsia="he-IL"/>
        </w:rPr>
      </w:pPr>
      <w:r>
        <w:rPr>
          <w:rFonts w:hint="cs"/>
          <w:rtl/>
          <w:lang w:eastAsia="he-IL"/>
        </w:rPr>
        <w:t xml:space="preserve">אבל גם ביישובי יש הבדל </w:t>
      </w:r>
      <w:bookmarkStart w:id="890" w:name="_ETM_Q1_3277979"/>
      <w:bookmarkEnd w:id="890"/>
      <w:r>
        <w:rPr>
          <w:rFonts w:hint="cs"/>
          <w:rtl/>
          <w:lang w:eastAsia="he-IL"/>
        </w:rPr>
        <w:t xml:space="preserve">בין קיבוצים למועצות אזוריות של מושבים. </w:t>
      </w:r>
    </w:p>
    <w:p w:rsidR="00AF1392" w:rsidRDefault="00AF1392" w:rsidP="00AF1392">
      <w:pPr>
        <w:rPr>
          <w:rtl/>
          <w:lang w:eastAsia="he-IL"/>
        </w:rPr>
      </w:pPr>
    </w:p>
    <w:p w:rsidR="00AF1392" w:rsidRDefault="00AF1392" w:rsidP="00AF1392">
      <w:pPr>
        <w:pStyle w:val="af9"/>
        <w:keepNext/>
        <w:rPr>
          <w:rtl/>
          <w:lang w:eastAsia="he-IL"/>
        </w:rPr>
      </w:pPr>
      <w:bookmarkStart w:id="891" w:name="ET_guest_898838_185"/>
      <w:r w:rsidRPr="00AF1392">
        <w:rPr>
          <w:rStyle w:val="TagStyle"/>
          <w:rtl/>
        </w:rPr>
        <w:t xml:space="preserve"> &lt;&lt; אורח &gt;&gt; </w:t>
      </w:r>
      <w:r>
        <w:rPr>
          <w:rtl/>
          <w:lang w:eastAsia="he-IL"/>
        </w:rPr>
        <w:t>אלי ברכה:</w:t>
      </w:r>
      <w:r w:rsidRPr="00AF1392">
        <w:rPr>
          <w:rStyle w:val="TagStyle"/>
          <w:rtl/>
        </w:rPr>
        <w:t xml:space="preserve"> &lt;&lt; אורח &gt;&gt;</w:t>
      </w:r>
      <w:r>
        <w:rPr>
          <w:rtl/>
          <w:lang w:eastAsia="he-IL"/>
        </w:rPr>
        <w:t xml:space="preserve">   </w:t>
      </w:r>
      <w:bookmarkEnd w:id="891"/>
    </w:p>
    <w:p w:rsidR="00AF1392" w:rsidRDefault="00AF1392" w:rsidP="00AF1392">
      <w:pPr>
        <w:pStyle w:val="KeepWithNext"/>
        <w:rPr>
          <w:rtl/>
          <w:lang w:eastAsia="he-IL"/>
        </w:rPr>
      </w:pPr>
    </w:p>
    <w:p w:rsidR="00450791" w:rsidRDefault="00450791" w:rsidP="00450791">
      <w:pPr>
        <w:rPr>
          <w:rtl/>
          <w:lang w:eastAsia="he-IL"/>
        </w:rPr>
      </w:pPr>
      <w:r>
        <w:rPr>
          <w:rFonts w:hint="cs"/>
          <w:rtl/>
          <w:lang w:eastAsia="he-IL"/>
        </w:rPr>
        <w:t xml:space="preserve">דבר </w:t>
      </w:r>
      <w:r w:rsidR="00DD13AD">
        <w:rPr>
          <w:rFonts w:hint="cs"/>
          <w:rtl/>
          <w:lang w:eastAsia="he-IL"/>
        </w:rPr>
        <w:t xml:space="preserve">שני, כנציג, וכך הצגתי את עצמי גם בבקשה להירשם, לא יכול להיות </w:t>
      </w:r>
      <w:bookmarkStart w:id="892" w:name="_ETM_Q1_3290117"/>
      <w:bookmarkEnd w:id="892"/>
      <w:r w:rsidR="00DD13AD">
        <w:rPr>
          <w:rFonts w:hint="cs"/>
          <w:rtl/>
          <w:lang w:eastAsia="he-IL"/>
        </w:rPr>
        <w:t xml:space="preserve">שאני נמצא מחוץ לדיון ומבקש לדבר ולהגיב, כי רמי נבון ירד עכשיו ונכון שזה חשוב להגן על כל מיני דברים </w:t>
      </w:r>
      <w:bookmarkStart w:id="893" w:name="_ETM_Q1_3296276"/>
      <w:bookmarkEnd w:id="893"/>
      <w:r w:rsidR="00DD13AD">
        <w:rPr>
          <w:rFonts w:hint="cs"/>
          <w:rtl/>
          <w:lang w:eastAsia="he-IL"/>
        </w:rPr>
        <w:t xml:space="preserve">במדינה, אבל יש לי גם מה לומר לו ומה לשאול </w:t>
      </w:r>
      <w:bookmarkStart w:id="894" w:name="_ETM_Q1_3304052"/>
      <w:bookmarkEnd w:id="894"/>
      <w:r w:rsidR="00DD13AD">
        <w:rPr>
          <w:rFonts w:hint="cs"/>
          <w:rtl/>
          <w:lang w:eastAsia="he-IL"/>
        </w:rPr>
        <w:t xml:space="preserve">אותו ואני לא מצליח לדבר. </w:t>
      </w:r>
      <w:r w:rsidR="00AF1392">
        <w:rPr>
          <w:rFonts w:hint="cs"/>
          <w:rtl/>
          <w:lang w:eastAsia="he-IL"/>
        </w:rPr>
        <w:t xml:space="preserve">אני מבין שלא כולם יכולים להיות במצב שישמעו אותם, אבל לפחות </w:t>
      </w:r>
      <w:bookmarkStart w:id="895" w:name="_ETM_Q1_3308201"/>
      <w:bookmarkEnd w:id="895"/>
      <w:r w:rsidR="00AF1392">
        <w:rPr>
          <w:rFonts w:hint="cs"/>
          <w:rtl/>
          <w:lang w:eastAsia="he-IL"/>
        </w:rPr>
        <w:t xml:space="preserve">נציג אחד של השלטון האזורי. </w:t>
      </w:r>
    </w:p>
    <w:p w:rsidR="00AF1392" w:rsidRDefault="00AF1392" w:rsidP="00450791">
      <w:pPr>
        <w:rPr>
          <w:rtl/>
          <w:lang w:eastAsia="he-IL"/>
        </w:rPr>
      </w:pPr>
    </w:p>
    <w:p w:rsidR="00AF1392" w:rsidRDefault="00AF1392" w:rsidP="00AF1392">
      <w:pPr>
        <w:pStyle w:val="af6"/>
        <w:keepNext/>
        <w:rPr>
          <w:rtl/>
        </w:rPr>
      </w:pPr>
      <w:bookmarkStart w:id="896" w:name="ET_yor_6229_183"/>
      <w:r w:rsidRPr="00AF1392">
        <w:rPr>
          <w:rStyle w:val="TagStyle"/>
          <w:rtl/>
        </w:rPr>
        <w:t xml:space="preserve"> &lt;&lt; </w:t>
      </w:r>
      <w:proofErr w:type="spellStart"/>
      <w:r w:rsidRPr="00AF1392">
        <w:rPr>
          <w:rStyle w:val="TagStyle"/>
          <w:rtl/>
        </w:rPr>
        <w:t>יור</w:t>
      </w:r>
      <w:proofErr w:type="spellEnd"/>
      <w:r w:rsidRPr="00AF1392">
        <w:rPr>
          <w:rStyle w:val="TagStyle"/>
          <w:rtl/>
        </w:rPr>
        <w:t xml:space="preserve"> &gt;&gt; </w:t>
      </w:r>
      <w:r>
        <w:rPr>
          <w:rtl/>
        </w:rPr>
        <w:t xml:space="preserve">היו"ר </w:t>
      </w:r>
      <w:proofErr w:type="spellStart"/>
      <w:r>
        <w:rPr>
          <w:rtl/>
        </w:rPr>
        <w:t>מופיד</w:t>
      </w:r>
      <w:proofErr w:type="spellEnd"/>
      <w:r>
        <w:rPr>
          <w:rtl/>
        </w:rPr>
        <w:t xml:space="preserve"> מרעי:</w:t>
      </w:r>
      <w:r w:rsidRPr="00AF1392">
        <w:rPr>
          <w:rStyle w:val="TagStyle"/>
          <w:rtl/>
        </w:rPr>
        <w:t xml:space="preserve"> &lt;&lt; יור &gt;&gt;</w:t>
      </w:r>
      <w:r>
        <w:rPr>
          <w:rtl/>
        </w:rPr>
        <w:t xml:space="preserve">   </w:t>
      </w:r>
      <w:bookmarkEnd w:id="896"/>
    </w:p>
    <w:p w:rsidR="00AF1392" w:rsidRDefault="00AF1392" w:rsidP="00AF1392">
      <w:pPr>
        <w:pStyle w:val="KeepWithNext"/>
        <w:rPr>
          <w:rtl/>
          <w:lang w:eastAsia="he-IL"/>
        </w:rPr>
      </w:pPr>
    </w:p>
    <w:p w:rsidR="00AF1392" w:rsidRDefault="00AF1392" w:rsidP="00AF1392">
      <w:pPr>
        <w:rPr>
          <w:rtl/>
          <w:lang w:eastAsia="he-IL"/>
        </w:rPr>
      </w:pPr>
      <w:r>
        <w:rPr>
          <w:rFonts w:hint="cs"/>
          <w:rtl/>
          <w:lang w:eastAsia="he-IL"/>
        </w:rPr>
        <w:t xml:space="preserve">אדוני, אנחנו פה כדי לשמוע </w:t>
      </w:r>
      <w:bookmarkStart w:id="897" w:name="_ETM_Q1_3311995"/>
      <w:bookmarkEnd w:id="897"/>
      <w:r>
        <w:rPr>
          <w:rFonts w:hint="cs"/>
          <w:rtl/>
          <w:lang w:eastAsia="he-IL"/>
        </w:rPr>
        <w:t xml:space="preserve">אותך. אנחנו שמענו אותם, ובסוף אנחנו מקבלים את ההחלטות. זה </w:t>
      </w:r>
      <w:bookmarkStart w:id="898" w:name="_ETM_Q1_3317626"/>
      <w:bookmarkEnd w:id="898"/>
      <w:r>
        <w:rPr>
          <w:rFonts w:hint="cs"/>
          <w:rtl/>
          <w:lang w:eastAsia="he-IL"/>
        </w:rPr>
        <w:t xml:space="preserve">לא נושא של דיון בינך לבינו. שניכם בוועדה. </w:t>
      </w:r>
    </w:p>
    <w:p w:rsidR="00AF1392" w:rsidRDefault="00AF1392" w:rsidP="00AF1392">
      <w:pPr>
        <w:rPr>
          <w:rtl/>
          <w:lang w:eastAsia="he-IL"/>
        </w:rPr>
      </w:pPr>
      <w:bookmarkStart w:id="899" w:name="_ETM_Q1_3322337"/>
      <w:bookmarkStart w:id="900" w:name="_ETM_Q1_3322440"/>
      <w:bookmarkEnd w:id="899"/>
      <w:bookmarkEnd w:id="900"/>
    </w:p>
    <w:p w:rsidR="00AF1392" w:rsidRDefault="00AF1392" w:rsidP="00AF1392">
      <w:pPr>
        <w:rPr>
          <w:rtl/>
          <w:lang w:eastAsia="he-IL"/>
        </w:rPr>
      </w:pPr>
    </w:p>
    <w:p w:rsidR="00AF1392" w:rsidRDefault="00AF1392" w:rsidP="00AF1392">
      <w:pPr>
        <w:pStyle w:val="af9"/>
        <w:keepNext/>
        <w:rPr>
          <w:rtl/>
          <w:lang w:eastAsia="he-IL"/>
        </w:rPr>
      </w:pPr>
      <w:bookmarkStart w:id="901" w:name="ET_guest_898838_186"/>
      <w:r w:rsidRPr="00AF1392">
        <w:rPr>
          <w:rStyle w:val="TagStyle"/>
          <w:rtl/>
        </w:rPr>
        <w:lastRenderedPageBreak/>
        <w:t xml:space="preserve"> &lt;&lt; אורח &gt;&gt; </w:t>
      </w:r>
      <w:r>
        <w:rPr>
          <w:rtl/>
          <w:lang w:eastAsia="he-IL"/>
        </w:rPr>
        <w:t>אלי ברכה:</w:t>
      </w:r>
      <w:r w:rsidRPr="00AF1392">
        <w:rPr>
          <w:rStyle w:val="TagStyle"/>
          <w:rtl/>
        </w:rPr>
        <w:t xml:space="preserve"> &lt;&lt; אורח &gt;&gt;</w:t>
      </w:r>
      <w:r>
        <w:rPr>
          <w:rtl/>
          <w:lang w:eastAsia="he-IL"/>
        </w:rPr>
        <w:t xml:space="preserve">   </w:t>
      </w:r>
      <w:bookmarkEnd w:id="901"/>
    </w:p>
    <w:p w:rsidR="00AF1392" w:rsidRDefault="00AF1392" w:rsidP="00AF1392">
      <w:pPr>
        <w:pStyle w:val="KeepWithNext"/>
        <w:rPr>
          <w:rtl/>
          <w:lang w:eastAsia="he-IL"/>
        </w:rPr>
      </w:pPr>
    </w:p>
    <w:p w:rsidR="00AF1392" w:rsidRDefault="00AF1392" w:rsidP="00AF1392">
      <w:pPr>
        <w:rPr>
          <w:rtl/>
          <w:lang w:eastAsia="he-IL"/>
        </w:rPr>
      </w:pPr>
      <w:r>
        <w:rPr>
          <w:rFonts w:hint="cs"/>
          <w:rtl/>
          <w:lang w:eastAsia="he-IL"/>
        </w:rPr>
        <w:t xml:space="preserve">לא </w:t>
      </w:r>
      <w:r w:rsidR="0018735F">
        <w:rPr>
          <w:rFonts w:hint="cs"/>
          <w:rtl/>
          <w:lang w:eastAsia="he-IL"/>
        </w:rPr>
        <w:t xml:space="preserve">ביני </w:t>
      </w:r>
      <w:bookmarkStart w:id="902" w:name="_ETM_Q1_3321658"/>
      <w:bookmarkEnd w:id="902"/>
      <w:r w:rsidR="0018735F">
        <w:rPr>
          <w:rFonts w:hint="cs"/>
          <w:rtl/>
          <w:lang w:eastAsia="he-IL"/>
        </w:rPr>
        <w:t xml:space="preserve">לבינו, אני מבקש מכם. </w:t>
      </w:r>
    </w:p>
    <w:p w:rsidR="0018735F" w:rsidRDefault="0018735F" w:rsidP="00AF1392">
      <w:pPr>
        <w:rPr>
          <w:rtl/>
          <w:lang w:eastAsia="he-IL"/>
        </w:rPr>
      </w:pPr>
    </w:p>
    <w:p w:rsidR="0018735F" w:rsidRDefault="0018735F" w:rsidP="0018735F">
      <w:pPr>
        <w:pStyle w:val="af6"/>
        <w:keepNext/>
        <w:rPr>
          <w:rtl/>
        </w:rPr>
      </w:pPr>
      <w:bookmarkStart w:id="903" w:name="ET_yor_6229_187"/>
      <w:r w:rsidRPr="0018735F">
        <w:rPr>
          <w:rStyle w:val="TagStyle"/>
          <w:rtl/>
        </w:rPr>
        <w:t xml:space="preserve"> &lt;&lt; </w:t>
      </w:r>
      <w:proofErr w:type="spellStart"/>
      <w:r w:rsidRPr="0018735F">
        <w:rPr>
          <w:rStyle w:val="TagStyle"/>
          <w:rtl/>
        </w:rPr>
        <w:t>יור</w:t>
      </w:r>
      <w:proofErr w:type="spellEnd"/>
      <w:r w:rsidRPr="0018735F">
        <w:rPr>
          <w:rStyle w:val="TagStyle"/>
          <w:rtl/>
        </w:rPr>
        <w:t xml:space="preserve"> &gt;&gt; </w:t>
      </w:r>
      <w:r>
        <w:rPr>
          <w:rtl/>
        </w:rPr>
        <w:t xml:space="preserve">היו"ר </w:t>
      </w:r>
      <w:proofErr w:type="spellStart"/>
      <w:r>
        <w:rPr>
          <w:rtl/>
        </w:rPr>
        <w:t>מופיד</w:t>
      </w:r>
      <w:proofErr w:type="spellEnd"/>
      <w:r>
        <w:rPr>
          <w:rtl/>
        </w:rPr>
        <w:t xml:space="preserve"> מרעי:</w:t>
      </w:r>
      <w:r w:rsidRPr="0018735F">
        <w:rPr>
          <w:rStyle w:val="TagStyle"/>
          <w:rtl/>
        </w:rPr>
        <w:t xml:space="preserve"> &lt;&lt; יור &gt;&gt;</w:t>
      </w:r>
      <w:r>
        <w:rPr>
          <w:rtl/>
        </w:rPr>
        <w:t xml:space="preserve">   </w:t>
      </w:r>
      <w:bookmarkEnd w:id="903"/>
    </w:p>
    <w:p w:rsidR="0018735F" w:rsidRDefault="0018735F" w:rsidP="0018735F">
      <w:pPr>
        <w:pStyle w:val="KeepWithNext"/>
        <w:rPr>
          <w:rtl/>
          <w:lang w:eastAsia="he-IL"/>
        </w:rPr>
      </w:pPr>
    </w:p>
    <w:p w:rsidR="0018735F" w:rsidRDefault="0018735F" w:rsidP="0018735F">
      <w:pPr>
        <w:rPr>
          <w:rtl/>
          <w:lang w:eastAsia="he-IL"/>
        </w:rPr>
      </w:pPr>
      <w:r>
        <w:rPr>
          <w:rFonts w:hint="cs"/>
          <w:rtl/>
          <w:lang w:eastAsia="he-IL"/>
        </w:rPr>
        <w:t xml:space="preserve">אז אנחנו פה, מקשיבים לך גם </w:t>
      </w:r>
      <w:bookmarkStart w:id="904" w:name="_ETM_Q1_3325044"/>
      <w:bookmarkEnd w:id="904"/>
      <w:r>
        <w:rPr>
          <w:rFonts w:hint="cs"/>
          <w:rtl/>
          <w:lang w:eastAsia="he-IL"/>
        </w:rPr>
        <w:t xml:space="preserve">ולא רק שומעים. </w:t>
      </w:r>
    </w:p>
    <w:p w:rsidR="0018735F" w:rsidRDefault="0018735F" w:rsidP="0018735F">
      <w:pPr>
        <w:rPr>
          <w:rtl/>
          <w:lang w:eastAsia="he-IL"/>
        </w:rPr>
      </w:pPr>
      <w:bookmarkStart w:id="905" w:name="_ETM_Q1_3327077"/>
      <w:bookmarkStart w:id="906" w:name="_ETM_Q1_3327244"/>
      <w:bookmarkStart w:id="907" w:name="_ETM_Q1_3328677"/>
      <w:bookmarkEnd w:id="905"/>
      <w:bookmarkEnd w:id="906"/>
      <w:bookmarkEnd w:id="907"/>
    </w:p>
    <w:p w:rsidR="0018735F" w:rsidRDefault="0018735F" w:rsidP="0018735F">
      <w:pPr>
        <w:pStyle w:val="af9"/>
        <w:keepNext/>
        <w:rPr>
          <w:rtl/>
          <w:lang w:eastAsia="he-IL"/>
        </w:rPr>
      </w:pPr>
      <w:bookmarkStart w:id="908" w:name="ET_guest_898838_188"/>
      <w:r w:rsidRPr="0018735F">
        <w:rPr>
          <w:rStyle w:val="TagStyle"/>
          <w:rtl/>
        </w:rPr>
        <w:t xml:space="preserve"> &lt;&lt; אורח &gt;&gt; </w:t>
      </w:r>
      <w:r>
        <w:rPr>
          <w:rtl/>
          <w:lang w:eastAsia="he-IL"/>
        </w:rPr>
        <w:t>אלי ברכה:</w:t>
      </w:r>
      <w:r w:rsidRPr="0018735F">
        <w:rPr>
          <w:rStyle w:val="TagStyle"/>
          <w:rtl/>
        </w:rPr>
        <w:t xml:space="preserve"> &lt;&lt; אורח &gt;&gt;</w:t>
      </w:r>
      <w:r>
        <w:rPr>
          <w:rtl/>
          <w:lang w:eastAsia="he-IL"/>
        </w:rPr>
        <w:t xml:space="preserve">   </w:t>
      </w:r>
      <w:bookmarkEnd w:id="908"/>
    </w:p>
    <w:p w:rsidR="0018735F" w:rsidRDefault="0018735F" w:rsidP="0018735F">
      <w:pPr>
        <w:pStyle w:val="KeepWithNext"/>
        <w:rPr>
          <w:rtl/>
          <w:lang w:eastAsia="he-IL"/>
        </w:rPr>
      </w:pPr>
    </w:p>
    <w:p w:rsidR="0018735F" w:rsidRDefault="0018735F" w:rsidP="0018735F">
      <w:pPr>
        <w:rPr>
          <w:rtl/>
          <w:lang w:eastAsia="he-IL"/>
        </w:rPr>
      </w:pPr>
      <w:bookmarkStart w:id="909" w:name="_ETM_Q1_3329684"/>
      <w:bookmarkStart w:id="910" w:name="_ETM_Q1_3329756"/>
      <w:bookmarkEnd w:id="909"/>
      <w:bookmarkEnd w:id="910"/>
      <w:r>
        <w:rPr>
          <w:rFonts w:hint="cs"/>
          <w:rtl/>
          <w:lang w:eastAsia="he-IL"/>
        </w:rPr>
        <w:t>דבר נוסף, ביני לבינו לא פנו אלינו</w:t>
      </w:r>
      <w:bookmarkStart w:id="911" w:name="_ETM_Q1_3325315"/>
      <w:bookmarkEnd w:id="911"/>
      <w:r>
        <w:rPr>
          <w:rFonts w:hint="cs"/>
          <w:rtl/>
          <w:lang w:eastAsia="he-IL"/>
        </w:rPr>
        <w:t xml:space="preserve">, למרכז השלטון האזורי. אולי הם דיברו עם קיבוץ כזה </w:t>
      </w:r>
      <w:bookmarkStart w:id="912" w:name="_ETM_Q1_3331970"/>
      <w:bookmarkEnd w:id="912"/>
      <w:r>
        <w:rPr>
          <w:rFonts w:hint="cs"/>
          <w:rtl/>
          <w:lang w:eastAsia="he-IL"/>
        </w:rPr>
        <w:t xml:space="preserve">או קיבוץ אחר, אני לא מדבר על חוף השרון, </w:t>
      </w:r>
      <w:bookmarkStart w:id="913" w:name="_ETM_Q1_3332493"/>
      <w:bookmarkEnd w:id="913"/>
      <w:r>
        <w:rPr>
          <w:rFonts w:hint="cs"/>
          <w:rtl/>
          <w:lang w:eastAsia="he-IL"/>
        </w:rPr>
        <w:t xml:space="preserve">אני מדבר על השלטון האזורי. כי אני יושב-ראש </w:t>
      </w:r>
      <w:bookmarkStart w:id="914" w:name="_ETM_Q1_3335456"/>
      <w:bookmarkEnd w:id="914"/>
      <w:r>
        <w:rPr>
          <w:rFonts w:hint="cs"/>
          <w:rtl/>
          <w:lang w:eastAsia="he-IL"/>
        </w:rPr>
        <w:t xml:space="preserve">ועדת הכלכלה של מרכז השלטון האזורי. בקשה אחת לא הגיעה </w:t>
      </w:r>
      <w:bookmarkStart w:id="915" w:name="_ETM_Q1_3338218"/>
      <w:bookmarkEnd w:id="915"/>
      <w:r>
        <w:rPr>
          <w:rFonts w:hint="cs"/>
          <w:rtl/>
          <w:lang w:eastAsia="he-IL"/>
        </w:rPr>
        <w:t xml:space="preserve">אלי </w:t>
      </w:r>
      <w:r w:rsidR="00C64D98">
        <w:rPr>
          <w:rFonts w:hint="cs"/>
          <w:rtl/>
          <w:lang w:eastAsia="he-IL"/>
        </w:rPr>
        <w:t xml:space="preserve">לבוא לדיון. </w:t>
      </w:r>
    </w:p>
    <w:p w:rsidR="00C64D98" w:rsidRDefault="00C64D98" w:rsidP="0018735F">
      <w:pPr>
        <w:rPr>
          <w:rtl/>
          <w:lang w:eastAsia="he-IL"/>
        </w:rPr>
      </w:pPr>
    </w:p>
    <w:p w:rsidR="00C64D98" w:rsidRDefault="00C64D98" w:rsidP="00C64D98">
      <w:pPr>
        <w:pStyle w:val="af6"/>
        <w:keepNext/>
        <w:rPr>
          <w:rtl/>
        </w:rPr>
      </w:pPr>
      <w:bookmarkStart w:id="916" w:name="ET_yor_6229_189"/>
      <w:r w:rsidRPr="00C64D98">
        <w:rPr>
          <w:rStyle w:val="TagStyle"/>
          <w:rtl/>
        </w:rPr>
        <w:t xml:space="preserve"> &lt;&lt; </w:t>
      </w:r>
      <w:proofErr w:type="spellStart"/>
      <w:r w:rsidRPr="00C64D98">
        <w:rPr>
          <w:rStyle w:val="TagStyle"/>
          <w:rtl/>
        </w:rPr>
        <w:t>יור</w:t>
      </w:r>
      <w:proofErr w:type="spellEnd"/>
      <w:r w:rsidRPr="00C64D98">
        <w:rPr>
          <w:rStyle w:val="TagStyle"/>
          <w:rtl/>
        </w:rPr>
        <w:t xml:space="preserve"> &gt;&gt; </w:t>
      </w:r>
      <w:r>
        <w:rPr>
          <w:rtl/>
        </w:rPr>
        <w:t xml:space="preserve">היו"ר </w:t>
      </w:r>
      <w:proofErr w:type="spellStart"/>
      <w:r>
        <w:rPr>
          <w:rtl/>
        </w:rPr>
        <w:t>מופיד</w:t>
      </w:r>
      <w:proofErr w:type="spellEnd"/>
      <w:r>
        <w:rPr>
          <w:rtl/>
        </w:rPr>
        <w:t xml:space="preserve"> מרעי:</w:t>
      </w:r>
      <w:r w:rsidRPr="00C64D98">
        <w:rPr>
          <w:rStyle w:val="TagStyle"/>
          <w:rtl/>
        </w:rPr>
        <w:t xml:space="preserve"> &lt;&lt; יור &gt;&gt;</w:t>
      </w:r>
      <w:r>
        <w:rPr>
          <w:rtl/>
        </w:rPr>
        <w:t xml:space="preserve">   </w:t>
      </w:r>
      <w:bookmarkEnd w:id="916"/>
    </w:p>
    <w:p w:rsidR="00C64D98" w:rsidRDefault="00C64D98" w:rsidP="00C64D98">
      <w:pPr>
        <w:pStyle w:val="KeepWithNext"/>
        <w:rPr>
          <w:rtl/>
          <w:lang w:eastAsia="he-IL"/>
        </w:rPr>
      </w:pPr>
    </w:p>
    <w:p w:rsidR="00C64D98" w:rsidRDefault="00C64D98" w:rsidP="00C64D98">
      <w:pPr>
        <w:rPr>
          <w:rtl/>
          <w:lang w:eastAsia="he-IL"/>
        </w:rPr>
      </w:pPr>
      <w:r>
        <w:rPr>
          <w:rFonts w:hint="cs"/>
          <w:rtl/>
          <w:lang w:eastAsia="he-IL"/>
        </w:rPr>
        <w:t xml:space="preserve">אז מה הבעיה? תגיד לנו כדי שנשמע. </w:t>
      </w:r>
      <w:bookmarkStart w:id="917" w:name="_ETM_Q1_3343814"/>
      <w:bookmarkStart w:id="918" w:name="_ETM_Q1_3344135"/>
      <w:bookmarkEnd w:id="917"/>
      <w:bookmarkEnd w:id="918"/>
    </w:p>
    <w:p w:rsidR="00C64D98" w:rsidRDefault="00C64D98" w:rsidP="00C64D98">
      <w:pPr>
        <w:rPr>
          <w:rtl/>
          <w:lang w:eastAsia="he-IL"/>
        </w:rPr>
      </w:pPr>
      <w:bookmarkStart w:id="919" w:name="_ETM_Q1_3344300"/>
      <w:bookmarkStart w:id="920" w:name="_ETM_Q1_3345879"/>
      <w:bookmarkEnd w:id="919"/>
      <w:bookmarkEnd w:id="920"/>
    </w:p>
    <w:p w:rsidR="00C64D98" w:rsidRDefault="00C64D98" w:rsidP="00C64D98">
      <w:pPr>
        <w:pStyle w:val="af9"/>
        <w:keepNext/>
        <w:rPr>
          <w:rtl/>
          <w:lang w:eastAsia="he-IL"/>
        </w:rPr>
      </w:pPr>
      <w:bookmarkStart w:id="921" w:name="ET_guest_898838_190"/>
      <w:r w:rsidRPr="00C64D98">
        <w:rPr>
          <w:rStyle w:val="TagStyle"/>
          <w:rtl/>
        </w:rPr>
        <w:t xml:space="preserve"> &lt;&lt; אורח &gt;&gt; </w:t>
      </w:r>
      <w:r>
        <w:rPr>
          <w:rtl/>
          <w:lang w:eastAsia="he-IL"/>
        </w:rPr>
        <w:t>אלי ברכה:</w:t>
      </w:r>
      <w:r w:rsidRPr="00C64D98">
        <w:rPr>
          <w:rStyle w:val="TagStyle"/>
          <w:rtl/>
        </w:rPr>
        <w:t xml:space="preserve"> &lt;&lt; אורח &gt;&gt;</w:t>
      </w:r>
      <w:r>
        <w:rPr>
          <w:rtl/>
          <w:lang w:eastAsia="he-IL"/>
        </w:rPr>
        <w:t xml:space="preserve">   </w:t>
      </w:r>
      <w:bookmarkEnd w:id="921"/>
    </w:p>
    <w:p w:rsidR="00C64D98" w:rsidRDefault="00C64D98" w:rsidP="00C64D98">
      <w:pPr>
        <w:pStyle w:val="KeepWithNext"/>
        <w:rPr>
          <w:rtl/>
          <w:lang w:eastAsia="he-IL"/>
        </w:rPr>
      </w:pPr>
    </w:p>
    <w:p w:rsidR="00C64D98" w:rsidRDefault="00C64D98" w:rsidP="00C64D98">
      <w:pPr>
        <w:rPr>
          <w:rtl/>
          <w:lang w:eastAsia="he-IL"/>
        </w:rPr>
      </w:pPr>
      <w:bookmarkStart w:id="922" w:name="_ETM_Q1_3346798"/>
      <w:bookmarkStart w:id="923" w:name="_ETM_Q1_3346874"/>
      <w:bookmarkEnd w:id="922"/>
      <w:bookmarkEnd w:id="923"/>
      <w:r>
        <w:rPr>
          <w:rFonts w:hint="cs"/>
          <w:rtl/>
          <w:lang w:eastAsia="he-IL"/>
        </w:rPr>
        <w:t xml:space="preserve">במקרה אני עם תואר בהנדסה, כלכלן ורואה חשבון עם </w:t>
      </w:r>
      <w:bookmarkStart w:id="924" w:name="_ETM_Q1_3357069"/>
      <w:bookmarkEnd w:id="924"/>
      <w:r>
        <w:rPr>
          <w:rFonts w:hint="cs"/>
          <w:rtl/>
          <w:lang w:eastAsia="he-IL"/>
        </w:rPr>
        <w:t xml:space="preserve">ניסיון עשיר בנושא של מפעלים ותמחור. התמחור בבסיס שלו הוא </w:t>
      </w:r>
      <w:bookmarkStart w:id="925" w:name="_ETM_Q1_3359364"/>
      <w:bookmarkEnd w:id="925"/>
      <w:r>
        <w:rPr>
          <w:rFonts w:hint="cs"/>
          <w:rtl/>
          <w:lang w:eastAsia="he-IL"/>
        </w:rPr>
        <w:t xml:space="preserve">לא נכון. ואני לא מדבר </w:t>
      </w:r>
      <w:bookmarkStart w:id="926" w:name="_ETM_Q1_3368484"/>
      <w:bookmarkEnd w:id="926"/>
      <w:r>
        <w:rPr>
          <w:rFonts w:hint="cs"/>
          <w:rtl/>
          <w:lang w:eastAsia="he-IL"/>
        </w:rPr>
        <w:t xml:space="preserve">על התוספות. תוספת חציבה וכדומה אני מבין </w:t>
      </w:r>
      <w:bookmarkStart w:id="927" w:name="_ETM_Q1_3369549"/>
      <w:bookmarkEnd w:id="927"/>
      <w:r>
        <w:rPr>
          <w:rFonts w:hint="cs"/>
          <w:rtl/>
          <w:lang w:eastAsia="he-IL"/>
        </w:rPr>
        <w:t xml:space="preserve">לגמרי, אני בהסכמה מלאה. בכל </w:t>
      </w:r>
      <w:bookmarkStart w:id="928" w:name="_ETM_Q1_3373716"/>
      <w:bookmarkEnd w:id="928"/>
      <w:r>
        <w:rPr>
          <w:rFonts w:hint="cs"/>
          <w:rtl/>
          <w:lang w:eastAsia="he-IL"/>
        </w:rPr>
        <w:t xml:space="preserve">תמחור בסיסי התעריף הבסיסי מתחיל מנקודת המוצא שמפעל גדול </w:t>
      </w:r>
      <w:r>
        <w:rPr>
          <w:rtl/>
          <w:lang w:eastAsia="he-IL"/>
        </w:rPr>
        <w:t>–</w:t>
      </w:r>
      <w:r>
        <w:rPr>
          <w:rFonts w:hint="cs"/>
          <w:rtl/>
          <w:lang w:eastAsia="he-IL"/>
        </w:rPr>
        <w:t xml:space="preserve"> </w:t>
      </w:r>
      <w:bookmarkStart w:id="929" w:name="_ETM_Q1_3380669"/>
      <w:bookmarkEnd w:id="929"/>
      <w:r>
        <w:rPr>
          <w:rFonts w:hint="cs"/>
          <w:rtl/>
          <w:lang w:eastAsia="he-IL"/>
        </w:rPr>
        <w:t xml:space="preserve">ומפעל הקבורה, עם כל הצער שבדבר, הוא מפעל </w:t>
      </w:r>
      <w:bookmarkStart w:id="930" w:name="_ETM_Q1_3383803"/>
      <w:bookmarkEnd w:id="930"/>
      <w:r>
        <w:rPr>
          <w:rFonts w:hint="cs"/>
          <w:rtl/>
          <w:lang w:eastAsia="he-IL"/>
        </w:rPr>
        <w:t xml:space="preserve">גדול </w:t>
      </w:r>
      <w:r>
        <w:rPr>
          <w:rtl/>
          <w:lang w:eastAsia="he-IL"/>
        </w:rPr>
        <w:t>–</w:t>
      </w:r>
      <w:r>
        <w:rPr>
          <w:rFonts w:hint="cs"/>
          <w:rtl/>
          <w:lang w:eastAsia="he-IL"/>
        </w:rPr>
        <w:t xml:space="preserve"> </w:t>
      </w:r>
      <w:proofErr w:type="spellStart"/>
      <w:r>
        <w:rPr>
          <w:rFonts w:hint="cs"/>
          <w:rtl/>
          <w:lang w:eastAsia="he-IL"/>
        </w:rPr>
        <w:t>התקורות</w:t>
      </w:r>
      <w:proofErr w:type="spellEnd"/>
      <w:r>
        <w:rPr>
          <w:rFonts w:hint="cs"/>
          <w:rtl/>
          <w:lang w:eastAsia="he-IL"/>
        </w:rPr>
        <w:t xml:space="preserve"> שלו הן נמוכות יותר פר </w:t>
      </w:r>
      <w:r w:rsidR="008665DD">
        <w:rPr>
          <w:rFonts w:hint="cs"/>
          <w:rtl/>
          <w:lang w:eastAsia="he-IL"/>
        </w:rPr>
        <w:t xml:space="preserve">יחידת ייצור, </w:t>
      </w:r>
      <w:bookmarkStart w:id="931" w:name="_ETM_Q1_3390908"/>
      <w:bookmarkEnd w:id="931"/>
      <w:r w:rsidR="008665DD">
        <w:rPr>
          <w:rFonts w:hint="cs"/>
          <w:rtl/>
          <w:lang w:eastAsia="he-IL"/>
        </w:rPr>
        <w:t xml:space="preserve">שזה קבורה, לבין מפעל שהוא קטן. </w:t>
      </w:r>
    </w:p>
    <w:p w:rsidR="008665DD" w:rsidRDefault="008665DD" w:rsidP="00C64D98">
      <w:pPr>
        <w:rPr>
          <w:rtl/>
          <w:lang w:eastAsia="he-IL"/>
        </w:rPr>
      </w:pPr>
      <w:bookmarkStart w:id="932" w:name="_ETM_Q1_3405423"/>
      <w:bookmarkStart w:id="933" w:name="_ETM_Q1_3405588"/>
      <w:bookmarkEnd w:id="932"/>
      <w:bookmarkEnd w:id="933"/>
    </w:p>
    <w:p w:rsidR="008665DD" w:rsidRDefault="008665DD" w:rsidP="008665DD">
      <w:pPr>
        <w:pStyle w:val="af6"/>
        <w:keepNext/>
        <w:rPr>
          <w:rtl/>
        </w:rPr>
      </w:pPr>
      <w:bookmarkStart w:id="934" w:name="ET_yor_6229_191"/>
      <w:r w:rsidRPr="008665DD">
        <w:rPr>
          <w:rStyle w:val="TagStyle"/>
          <w:rtl/>
        </w:rPr>
        <w:t xml:space="preserve"> &lt;&lt; </w:t>
      </w:r>
      <w:proofErr w:type="spellStart"/>
      <w:r w:rsidRPr="008665DD">
        <w:rPr>
          <w:rStyle w:val="TagStyle"/>
          <w:rtl/>
        </w:rPr>
        <w:t>יור</w:t>
      </w:r>
      <w:proofErr w:type="spellEnd"/>
      <w:r w:rsidRPr="008665DD">
        <w:rPr>
          <w:rStyle w:val="TagStyle"/>
          <w:rtl/>
        </w:rPr>
        <w:t xml:space="preserve"> &gt;&gt; </w:t>
      </w:r>
      <w:r>
        <w:rPr>
          <w:rtl/>
        </w:rPr>
        <w:t xml:space="preserve">היו"ר </w:t>
      </w:r>
      <w:proofErr w:type="spellStart"/>
      <w:r>
        <w:rPr>
          <w:rtl/>
        </w:rPr>
        <w:t>מופיד</w:t>
      </w:r>
      <w:proofErr w:type="spellEnd"/>
      <w:r>
        <w:rPr>
          <w:rtl/>
        </w:rPr>
        <w:t xml:space="preserve"> מרעי:</w:t>
      </w:r>
      <w:r w:rsidRPr="008665DD">
        <w:rPr>
          <w:rStyle w:val="TagStyle"/>
          <w:rtl/>
        </w:rPr>
        <w:t xml:space="preserve"> &lt;&lt; יור &gt;&gt;</w:t>
      </w:r>
      <w:r>
        <w:rPr>
          <w:rtl/>
        </w:rPr>
        <w:t xml:space="preserve">   </w:t>
      </w:r>
      <w:bookmarkEnd w:id="934"/>
    </w:p>
    <w:p w:rsidR="008665DD" w:rsidRDefault="008665DD" w:rsidP="008665DD">
      <w:pPr>
        <w:pStyle w:val="KeepWithNext"/>
        <w:rPr>
          <w:rtl/>
          <w:lang w:eastAsia="he-IL"/>
        </w:rPr>
      </w:pPr>
    </w:p>
    <w:p w:rsidR="008665DD" w:rsidRDefault="008665DD" w:rsidP="008665DD">
      <w:pPr>
        <w:rPr>
          <w:rtl/>
          <w:lang w:eastAsia="he-IL"/>
        </w:rPr>
      </w:pPr>
      <w:bookmarkStart w:id="935" w:name="_ETM_Q1_3407034"/>
      <w:bookmarkEnd w:id="935"/>
      <w:r>
        <w:rPr>
          <w:rFonts w:hint="cs"/>
          <w:rtl/>
          <w:lang w:eastAsia="he-IL"/>
        </w:rPr>
        <w:t xml:space="preserve">כשאתה אומר על התעריף </w:t>
      </w:r>
      <w:bookmarkStart w:id="936" w:name="_ETM_Q1_3405229"/>
      <w:bookmarkEnd w:id="936"/>
      <w:r>
        <w:rPr>
          <w:rFonts w:hint="cs"/>
          <w:rtl/>
          <w:lang w:eastAsia="he-IL"/>
        </w:rPr>
        <w:t>שלך, אתה מדבר על התעריף הבסיסי של 4,388, בלי התוספות?</w:t>
      </w:r>
    </w:p>
    <w:p w:rsidR="008665DD" w:rsidRDefault="008665DD" w:rsidP="008665DD">
      <w:pPr>
        <w:rPr>
          <w:rtl/>
          <w:lang w:eastAsia="he-IL"/>
        </w:rPr>
      </w:pPr>
      <w:bookmarkStart w:id="937" w:name="_ETM_Q1_3409889"/>
      <w:bookmarkStart w:id="938" w:name="_ETM_Q1_3410046"/>
      <w:bookmarkStart w:id="939" w:name="_ETM_Q1_3411888"/>
      <w:bookmarkEnd w:id="937"/>
      <w:bookmarkEnd w:id="938"/>
      <w:bookmarkEnd w:id="939"/>
    </w:p>
    <w:p w:rsidR="008665DD" w:rsidRDefault="008665DD" w:rsidP="008665DD">
      <w:pPr>
        <w:pStyle w:val="af9"/>
        <w:keepNext/>
        <w:rPr>
          <w:rtl/>
          <w:lang w:eastAsia="he-IL"/>
        </w:rPr>
      </w:pPr>
      <w:bookmarkStart w:id="940" w:name="ET_guest_898838_192"/>
      <w:r w:rsidRPr="008665DD">
        <w:rPr>
          <w:rStyle w:val="TagStyle"/>
          <w:rtl/>
        </w:rPr>
        <w:t xml:space="preserve"> &lt;&lt; אורח &gt;&gt; </w:t>
      </w:r>
      <w:r>
        <w:rPr>
          <w:rtl/>
          <w:lang w:eastAsia="he-IL"/>
        </w:rPr>
        <w:t>אלי ברכה:</w:t>
      </w:r>
      <w:r w:rsidRPr="008665DD">
        <w:rPr>
          <w:rStyle w:val="TagStyle"/>
          <w:rtl/>
        </w:rPr>
        <w:t xml:space="preserve"> &lt;&lt; אורח &gt;&gt;</w:t>
      </w:r>
      <w:r>
        <w:rPr>
          <w:rtl/>
          <w:lang w:eastAsia="he-IL"/>
        </w:rPr>
        <w:t xml:space="preserve">   </w:t>
      </w:r>
      <w:bookmarkEnd w:id="940"/>
    </w:p>
    <w:p w:rsidR="008665DD" w:rsidRDefault="008665DD" w:rsidP="008665DD">
      <w:pPr>
        <w:pStyle w:val="KeepWithNext"/>
        <w:rPr>
          <w:rtl/>
          <w:lang w:eastAsia="he-IL"/>
        </w:rPr>
      </w:pPr>
    </w:p>
    <w:p w:rsidR="008665DD" w:rsidRPr="008665DD" w:rsidRDefault="008665DD" w:rsidP="008665DD">
      <w:pPr>
        <w:rPr>
          <w:rtl/>
          <w:lang w:eastAsia="he-IL"/>
        </w:rPr>
      </w:pPr>
      <w:bookmarkStart w:id="941" w:name="_ETM_Q1_3412866"/>
      <w:bookmarkStart w:id="942" w:name="_ETM_Q1_3412933"/>
      <w:bookmarkEnd w:id="941"/>
      <w:bookmarkEnd w:id="942"/>
      <w:r>
        <w:rPr>
          <w:rFonts w:hint="cs"/>
          <w:rtl/>
          <w:lang w:eastAsia="he-IL"/>
        </w:rPr>
        <w:t xml:space="preserve">כן. </w:t>
      </w:r>
      <w:bookmarkStart w:id="943" w:name="_ETM_Q1_3413617"/>
      <w:bookmarkEnd w:id="943"/>
      <w:r>
        <w:rPr>
          <w:rFonts w:hint="cs"/>
          <w:rtl/>
          <w:lang w:eastAsia="he-IL"/>
        </w:rPr>
        <w:t xml:space="preserve">אבל מה שאמר לכם רמי, לא הצלחתי לקבל נתונים </w:t>
      </w:r>
      <w:bookmarkStart w:id="944" w:name="_ETM_Q1_3423706"/>
      <w:bookmarkEnd w:id="944"/>
      <w:r>
        <w:rPr>
          <w:rFonts w:hint="cs"/>
          <w:rtl/>
          <w:lang w:eastAsia="he-IL"/>
        </w:rPr>
        <w:t xml:space="preserve">מהקטנים אז לכן אני מעניש אותם, נותן להם תעריף יותר </w:t>
      </w:r>
      <w:bookmarkStart w:id="945" w:name="_ETM_Q1_3426819"/>
      <w:bookmarkEnd w:id="945"/>
      <w:r>
        <w:rPr>
          <w:rFonts w:hint="cs"/>
          <w:rtl/>
          <w:lang w:eastAsia="he-IL"/>
        </w:rPr>
        <w:t xml:space="preserve">זול. זה לא עובד כך. </w:t>
      </w:r>
    </w:p>
    <w:p w:rsidR="00F31F04" w:rsidRDefault="00F31F04" w:rsidP="006712D6">
      <w:pPr>
        <w:rPr>
          <w:rtl/>
          <w:lang w:eastAsia="he-IL"/>
        </w:rPr>
      </w:pPr>
      <w:bookmarkStart w:id="946" w:name="_ETM_Q1_3270590"/>
      <w:bookmarkStart w:id="947" w:name="_ETM_Q1_3270665"/>
      <w:bookmarkStart w:id="948" w:name="_ETM_Q1_3447388"/>
      <w:bookmarkEnd w:id="946"/>
      <w:bookmarkEnd w:id="947"/>
      <w:bookmarkEnd w:id="948"/>
    </w:p>
    <w:p w:rsidR="00F31F04" w:rsidRDefault="00F31F04" w:rsidP="00F31F04">
      <w:pPr>
        <w:pStyle w:val="af9"/>
        <w:keepNext/>
        <w:rPr>
          <w:rtl/>
          <w:lang w:eastAsia="he-IL"/>
        </w:rPr>
      </w:pPr>
      <w:bookmarkStart w:id="949" w:name="ET_guest_637297_25"/>
      <w:r w:rsidRPr="00F31F04">
        <w:rPr>
          <w:rStyle w:val="TagStyle"/>
          <w:rtl/>
        </w:rPr>
        <w:t xml:space="preserve"> &lt;&lt; אורח &gt;&gt; </w:t>
      </w:r>
      <w:r>
        <w:rPr>
          <w:rtl/>
          <w:lang w:eastAsia="he-IL"/>
        </w:rPr>
        <w:t>מאיר שפיגלר:</w:t>
      </w:r>
      <w:r w:rsidRPr="00F31F04">
        <w:rPr>
          <w:rStyle w:val="TagStyle"/>
          <w:rtl/>
        </w:rPr>
        <w:t xml:space="preserve"> &lt;&lt; אורח &gt;&gt;</w:t>
      </w:r>
      <w:r>
        <w:rPr>
          <w:rtl/>
          <w:lang w:eastAsia="he-IL"/>
        </w:rPr>
        <w:t xml:space="preserve">   </w:t>
      </w:r>
      <w:bookmarkEnd w:id="949"/>
    </w:p>
    <w:p w:rsidR="00F31F04" w:rsidRDefault="00F31F04" w:rsidP="00F31F04">
      <w:pPr>
        <w:pStyle w:val="KeepWithNext"/>
        <w:rPr>
          <w:rtl/>
          <w:lang w:eastAsia="he-IL"/>
        </w:rPr>
      </w:pPr>
    </w:p>
    <w:p w:rsidR="00F31F04" w:rsidRDefault="008665DD" w:rsidP="00F31F04">
      <w:pPr>
        <w:rPr>
          <w:rtl/>
          <w:lang w:eastAsia="he-IL"/>
        </w:rPr>
      </w:pPr>
      <w:bookmarkStart w:id="950" w:name="_ETM_Q1_3448010"/>
      <w:bookmarkStart w:id="951" w:name="_ETM_Q1_3448064"/>
      <w:bookmarkEnd w:id="950"/>
      <w:bookmarkEnd w:id="951"/>
      <w:r>
        <w:rPr>
          <w:rFonts w:hint="cs"/>
          <w:rtl/>
          <w:lang w:eastAsia="he-IL"/>
        </w:rPr>
        <w:t xml:space="preserve">לא היה ולא נברא. אני מצטער שאני נכנס </w:t>
      </w:r>
      <w:bookmarkStart w:id="952" w:name="_ETM_Q1_3429879"/>
      <w:bookmarkEnd w:id="952"/>
      <w:r>
        <w:rPr>
          <w:rFonts w:hint="cs"/>
          <w:rtl/>
          <w:lang w:eastAsia="he-IL"/>
        </w:rPr>
        <w:t xml:space="preserve">לדבריך. אל תכניס לפיו דברים שלא יצאו משם. </w:t>
      </w:r>
    </w:p>
    <w:p w:rsidR="008665DD" w:rsidRDefault="008665DD" w:rsidP="00F31F04">
      <w:pPr>
        <w:rPr>
          <w:rtl/>
          <w:lang w:eastAsia="he-IL"/>
        </w:rPr>
      </w:pPr>
      <w:bookmarkStart w:id="953" w:name="_ETM_Q1_3433237"/>
      <w:bookmarkEnd w:id="953"/>
    </w:p>
    <w:p w:rsidR="008665DD" w:rsidRDefault="008665DD" w:rsidP="008665DD">
      <w:pPr>
        <w:pStyle w:val="a4"/>
        <w:keepNext/>
        <w:rPr>
          <w:rtl/>
        </w:rPr>
      </w:pPr>
      <w:bookmarkStart w:id="954" w:name="ET_speaker_5359_193"/>
      <w:r w:rsidRPr="008665DD">
        <w:rPr>
          <w:rStyle w:val="TagStyle"/>
          <w:rtl/>
        </w:rPr>
        <w:t xml:space="preserve"> &lt;&lt; דובר &gt;&gt; </w:t>
      </w:r>
      <w:r>
        <w:rPr>
          <w:rtl/>
        </w:rPr>
        <w:t xml:space="preserve">יעקב </w:t>
      </w:r>
      <w:proofErr w:type="spellStart"/>
      <w:r>
        <w:rPr>
          <w:rtl/>
        </w:rPr>
        <w:t>מרגי</w:t>
      </w:r>
      <w:proofErr w:type="spellEnd"/>
      <w:r>
        <w:rPr>
          <w:rtl/>
        </w:rPr>
        <w:t xml:space="preserve"> (ש"ס):</w:t>
      </w:r>
      <w:r w:rsidRPr="008665DD">
        <w:rPr>
          <w:rStyle w:val="TagStyle"/>
          <w:rtl/>
        </w:rPr>
        <w:t xml:space="preserve"> &lt;&lt; דובר &gt;&gt;</w:t>
      </w:r>
      <w:r>
        <w:rPr>
          <w:rtl/>
        </w:rPr>
        <w:t xml:space="preserve">   </w:t>
      </w:r>
      <w:bookmarkEnd w:id="954"/>
    </w:p>
    <w:p w:rsidR="008665DD" w:rsidRDefault="008665DD" w:rsidP="008665DD">
      <w:pPr>
        <w:pStyle w:val="KeepWithNext"/>
        <w:rPr>
          <w:rtl/>
          <w:lang w:eastAsia="he-IL"/>
        </w:rPr>
      </w:pPr>
    </w:p>
    <w:p w:rsidR="008665DD" w:rsidRPr="008665DD" w:rsidRDefault="008665DD" w:rsidP="008665DD">
      <w:pPr>
        <w:rPr>
          <w:rtl/>
          <w:lang w:eastAsia="he-IL"/>
        </w:rPr>
      </w:pPr>
      <w:bookmarkStart w:id="955" w:name="_ETM_Q1_3434225"/>
      <w:bookmarkStart w:id="956" w:name="_ETM_Q1_3434293"/>
      <w:bookmarkEnd w:id="955"/>
      <w:bookmarkEnd w:id="956"/>
      <w:r>
        <w:rPr>
          <w:rFonts w:hint="cs"/>
          <w:rtl/>
          <w:lang w:eastAsia="he-IL"/>
        </w:rPr>
        <w:t xml:space="preserve">זאת הפרשנות. </w:t>
      </w:r>
      <w:bookmarkStart w:id="957" w:name="_ETM_Q1_3435908"/>
      <w:bookmarkEnd w:id="957"/>
      <w:r>
        <w:rPr>
          <w:rFonts w:hint="cs"/>
          <w:rtl/>
          <w:lang w:eastAsia="he-IL"/>
        </w:rPr>
        <w:t xml:space="preserve">אתה יכול להגיע לטיעונים יותר טובים גם בלי זה. </w:t>
      </w:r>
      <w:bookmarkStart w:id="958" w:name="_ETM_Q1_3437406"/>
      <w:bookmarkEnd w:id="958"/>
    </w:p>
    <w:p w:rsidR="00F31F04" w:rsidRDefault="00F31F04" w:rsidP="00F31F04">
      <w:pPr>
        <w:rPr>
          <w:rtl/>
          <w:lang w:eastAsia="he-IL"/>
        </w:rPr>
      </w:pPr>
      <w:bookmarkStart w:id="959" w:name="_ETM_Q1_3452445"/>
      <w:bookmarkStart w:id="960" w:name="_ETM_Q1_3452529"/>
      <w:bookmarkStart w:id="961" w:name="_ETM_Q1_3454334"/>
      <w:bookmarkEnd w:id="959"/>
      <w:bookmarkEnd w:id="960"/>
      <w:bookmarkEnd w:id="961"/>
    </w:p>
    <w:p w:rsidR="00F31F04" w:rsidRDefault="00F31F04" w:rsidP="00F31F04">
      <w:pPr>
        <w:pStyle w:val="af9"/>
        <w:keepNext/>
        <w:rPr>
          <w:rtl/>
          <w:lang w:eastAsia="he-IL"/>
        </w:rPr>
      </w:pPr>
      <w:bookmarkStart w:id="962" w:name="ET_guest_898838_26"/>
      <w:r w:rsidRPr="00F31F04">
        <w:rPr>
          <w:rStyle w:val="TagStyle"/>
          <w:rtl/>
        </w:rPr>
        <w:t xml:space="preserve"> &lt;&lt; אורח &gt;&gt; </w:t>
      </w:r>
      <w:r>
        <w:rPr>
          <w:rtl/>
          <w:lang w:eastAsia="he-IL"/>
        </w:rPr>
        <w:t>אלי ברכה:</w:t>
      </w:r>
      <w:r w:rsidRPr="00F31F04">
        <w:rPr>
          <w:rStyle w:val="TagStyle"/>
          <w:rtl/>
        </w:rPr>
        <w:t xml:space="preserve"> &lt;&lt; אורח &gt;&gt;</w:t>
      </w:r>
      <w:r>
        <w:rPr>
          <w:rtl/>
          <w:lang w:eastAsia="he-IL"/>
        </w:rPr>
        <w:t xml:space="preserve">   </w:t>
      </w:r>
      <w:bookmarkEnd w:id="962"/>
    </w:p>
    <w:p w:rsidR="00F31F04" w:rsidRDefault="00F31F04" w:rsidP="00F31F04">
      <w:pPr>
        <w:pStyle w:val="KeepWithNext"/>
        <w:rPr>
          <w:rtl/>
          <w:lang w:eastAsia="he-IL"/>
        </w:rPr>
      </w:pPr>
    </w:p>
    <w:p w:rsidR="003F177C" w:rsidRDefault="003F177C" w:rsidP="003F177C">
      <w:pPr>
        <w:rPr>
          <w:rtl/>
          <w:lang w:eastAsia="he-IL"/>
        </w:rPr>
      </w:pPr>
      <w:bookmarkStart w:id="963" w:name="_ETM_Q1_3441677"/>
      <w:bookmarkStart w:id="964" w:name="_ETM_Q1_3441858"/>
      <w:bookmarkEnd w:id="963"/>
      <w:bookmarkEnd w:id="964"/>
      <w:r>
        <w:rPr>
          <w:rFonts w:hint="cs"/>
          <w:rtl/>
          <w:lang w:eastAsia="he-IL"/>
        </w:rPr>
        <w:t xml:space="preserve">חבר'ה, אני לא מסוגל. </w:t>
      </w:r>
    </w:p>
    <w:p w:rsidR="003F177C" w:rsidRDefault="003F177C" w:rsidP="003F177C">
      <w:pPr>
        <w:rPr>
          <w:rtl/>
          <w:lang w:eastAsia="he-IL"/>
        </w:rPr>
      </w:pPr>
    </w:p>
    <w:p w:rsidR="003F177C" w:rsidRDefault="003F177C" w:rsidP="003F177C">
      <w:pPr>
        <w:pStyle w:val="af6"/>
        <w:keepNext/>
        <w:rPr>
          <w:rtl/>
        </w:rPr>
      </w:pPr>
      <w:bookmarkStart w:id="965" w:name="ET_yor_6229_194"/>
      <w:r w:rsidRPr="003F177C">
        <w:rPr>
          <w:rStyle w:val="TagStyle"/>
          <w:rtl/>
        </w:rPr>
        <w:t xml:space="preserve"> &lt;&lt; </w:t>
      </w:r>
      <w:proofErr w:type="spellStart"/>
      <w:r w:rsidRPr="003F177C">
        <w:rPr>
          <w:rStyle w:val="TagStyle"/>
          <w:rtl/>
        </w:rPr>
        <w:t>יור</w:t>
      </w:r>
      <w:proofErr w:type="spellEnd"/>
      <w:r w:rsidRPr="003F177C">
        <w:rPr>
          <w:rStyle w:val="TagStyle"/>
          <w:rtl/>
        </w:rPr>
        <w:t xml:space="preserve"> &gt;&gt; </w:t>
      </w:r>
      <w:r>
        <w:rPr>
          <w:rtl/>
        </w:rPr>
        <w:t xml:space="preserve">היו"ר </w:t>
      </w:r>
      <w:proofErr w:type="spellStart"/>
      <w:r>
        <w:rPr>
          <w:rtl/>
        </w:rPr>
        <w:t>מופיד</w:t>
      </w:r>
      <w:proofErr w:type="spellEnd"/>
      <w:r>
        <w:rPr>
          <w:rtl/>
        </w:rPr>
        <w:t xml:space="preserve"> מרעי:</w:t>
      </w:r>
      <w:r w:rsidRPr="003F177C">
        <w:rPr>
          <w:rStyle w:val="TagStyle"/>
          <w:rtl/>
        </w:rPr>
        <w:t xml:space="preserve"> &lt;&lt; יור &gt;&gt;</w:t>
      </w:r>
      <w:r>
        <w:rPr>
          <w:rtl/>
        </w:rPr>
        <w:t xml:space="preserve">   </w:t>
      </w:r>
      <w:bookmarkEnd w:id="965"/>
    </w:p>
    <w:p w:rsidR="003F177C" w:rsidRDefault="003F177C" w:rsidP="003F177C">
      <w:pPr>
        <w:pStyle w:val="KeepWithNext"/>
        <w:rPr>
          <w:rtl/>
          <w:lang w:eastAsia="he-IL"/>
        </w:rPr>
      </w:pPr>
    </w:p>
    <w:p w:rsidR="003F177C" w:rsidRDefault="003F177C" w:rsidP="003F177C">
      <w:pPr>
        <w:rPr>
          <w:rtl/>
          <w:lang w:eastAsia="he-IL"/>
        </w:rPr>
      </w:pPr>
      <w:r>
        <w:rPr>
          <w:rFonts w:hint="cs"/>
          <w:rtl/>
          <w:lang w:eastAsia="he-IL"/>
        </w:rPr>
        <w:t xml:space="preserve">הייתה פה </w:t>
      </w:r>
      <w:bookmarkStart w:id="966" w:name="_ETM_Q1_3448048"/>
      <w:bookmarkEnd w:id="966"/>
      <w:r>
        <w:rPr>
          <w:rFonts w:hint="cs"/>
          <w:rtl/>
          <w:lang w:eastAsia="he-IL"/>
        </w:rPr>
        <w:t xml:space="preserve">הערה, ותתייחס אליה. אתה בדיון. אנחנו רוצים בסופו של דבר </w:t>
      </w:r>
      <w:bookmarkStart w:id="967" w:name="_ETM_Q1_3451626"/>
      <w:bookmarkEnd w:id="967"/>
      <w:r>
        <w:rPr>
          <w:rFonts w:hint="cs"/>
          <w:rtl/>
          <w:lang w:eastAsia="he-IL"/>
        </w:rPr>
        <w:t xml:space="preserve">לשמוע את הכול. חברי הכנסת ואני בסוף רוצים להבין, </w:t>
      </w:r>
      <w:bookmarkStart w:id="968" w:name="_ETM_Q1_3457553"/>
      <w:bookmarkEnd w:id="968"/>
      <w:r>
        <w:rPr>
          <w:rFonts w:hint="cs"/>
          <w:rtl/>
          <w:lang w:eastAsia="he-IL"/>
        </w:rPr>
        <w:t xml:space="preserve">כי אנחנו גם הולכים להצביע על התקנות האלה. </w:t>
      </w:r>
    </w:p>
    <w:p w:rsidR="003F177C" w:rsidRDefault="003F177C" w:rsidP="003F177C">
      <w:pPr>
        <w:rPr>
          <w:rtl/>
          <w:lang w:eastAsia="he-IL"/>
        </w:rPr>
      </w:pPr>
      <w:bookmarkStart w:id="969" w:name="_ETM_Q1_3461523"/>
      <w:bookmarkStart w:id="970" w:name="_ETM_Q1_3461645"/>
      <w:bookmarkEnd w:id="969"/>
      <w:bookmarkEnd w:id="970"/>
    </w:p>
    <w:p w:rsidR="003F177C" w:rsidRDefault="003F177C" w:rsidP="003F177C">
      <w:pPr>
        <w:pStyle w:val="af9"/>
        <w:keepNext/>
        <w:rPr>
          <w:rtl/>
          <w:lang w:eastAsia="he-IL"/>
        </w:rPr>
      </w:pPr>
      <w:bookmarkStart w:id="971" w:name="ET_guest_898838_195"/>
      <w:r w:rsidRPr="003F177C">
        <w:rPr>
          <w:rStyle w:val="TagStyle"/>
          <w:rtl/>
        </w:rPr>
        <w:t xml:space="preserve"> &lt;&lt; אורח &gt;&gt; </w:t>
      </w:r>
      <w:r>
        <w:rPr>
          <w:rtl/>
          <w:lang w:eastAsia="he-IL"/>
        </w:rPr>
        <w:t>אלי ברכה:</w:t>
      </w:r>
      <w:r w:rsidRPr="003F177C">
        <w:rPr>
          <w:rStyle w:val="TagStyle"/>
          <w:rtl/>
        </w:rPr>
        <w:t xml:space="preserve"> &lt;&lt; אורח &gt;&gt;</w:t>
      </w:r>
      <w:r>
        <w:rPr>
          <w:rtl/>
          <w:lang w:eastAsia="he-IL"/>
        </w:rPr>
        <w:t xml:space="preserve">   </w:t>
      </w:r>
      <w:bookmarkEnd w:id="971"/>
    </w:p>
    <w:p w:rsidR="003F177C" w:rsidRDefault="003F177C" w:rsidP="003F177C">
      <w:pPr>
        <w:pStyle w:val="KeepWithNext"/>
        <w:rPr>
          <w:rtl/>
          <w:lang w:eastAsia="he-IL"/>
        </w:rPr>
      </w:pPr>
    </w:p>
    <w:p w:rsidR="00F31F04" w:rsidRDefault="00F31F04" w:rsidP="003F177C">
      <w:pPr>
        <w:rPr>
          <w:rtl/>
          <w:lang w:eastAsia="he-IL"/>
        </w:rPr>
      </w:pPr>
      <w:bookmarkStart w:id="972" w:name="_ETM_Q1_3455003"/>
      <w:bookmarkStart w:id="973" w:name="_ETM_Q1_3455082"/>
      <w:bookmarkEnd w:id="972"/>
      <w:bookmarkEnd w:id="973"/>
      <w:r>
        <w:rPr>
          <w:rFonts w:hint="cs"/>
          <w:rtl/>
          <w:lang w:eastAsia="he-IL"/>
        </w:rPr>
        <w:t xml:space="preserve">אני קודם </w:t>
      </w:r>
      <w:bookmarkStart w:id="974" w:name="_ETM_Q1_3462283"/>
      <w:bookmarkEnd w:id="974"/>
      <w:r>
        <w:rPr>
          <w:rFonts w:hint="cs"/>
          <w:rtl/>
          <w:lang w:eastAsia="he-IL"/>
        </w:rPr>
        <w:t>כל מודה לך</w:t>
      </w:r>
      <w:r w:rsidR="003F177C">
        <w:rPr>
          <w:rFonts w:hint="cs"/>
          <w:rtl/>
          <w:lang w:eastAsia="he-IL"/>
        </w:rPr>
        <w:t>,</w:t>
      </w:r>
      <w:r>
        <w:rPr>
          <w:rFonts w:hint="cs"/>
          <w:rtl/>
          <w:lang w:eastAsia="he-IL"/>
        </w:rPr>
        <w:t xml:space="preserve"> היושב</w:t>
      </w:r>
      <w:r w:rsidR="003F177C">
        <w:rPr>
          <w:rFonts w:hint="cs"/>
          <w:rtl/>
          <w:lang w:eastAsia="he-IL"/>
        </w:rPr>
        <w:t xml:space="preserve">-ראש, על </w:t>
      </w:r>
      <w:bookmarkStart w:id="975" w:name="_ETM_Q1_3462968"/>
      <w:bookmarkEnd w:id="975"/>
      <w:r w:rsidR="003F177C">
        <w:rPr>
          <w:rFonts w:hint="cs"/>
          <w:rtl/>
          <w:lang w:eastAsia="he-IL"/>
        </w:rPr>
        <w:t xml:space="preserve">הזמן שנתת לי בכל זאת לדבר. וגם אם אני </w:t>
      </w:r>
      <w:bookmarkStart w:id="976" w:name="_ETM_Q1_3463374"/>
      <w:bookmarkEnd w:id="976"/>
      <w:r w:rsidR="003F177C">
        <w:rPr>
          <w:rFonts w:hint="cs"/>
          <w:rtl/>
          <w:lang w:eastAsia="he-IL"/>
        </w:rPr>
        <w:t xml:space="preserve">נשמע נסער, אני נשמע נסער כי בצד המקצועי בתעריף </w:t>
      </w:r>
      <w:bookmarkStart w:id="977" w:name="_ETM_Q1_3467966"/>
      <w:bookmarkEnd w:id="977"/>
      <w:r w:rsidR="003F177C">
        <w:rPr>
          <w:rFonts w:hint="cs"/>
          <w:rtl/>
          <w:lang w:eastAsia="he-IL"/>
        </w:rPr>
        <w:t xml:space="preserve">הבסיסי לא יכול להיות שייאמר: לא השגנו נתונים, נתנו </w:t>
      </w:r>
      <w:bookmarkStart w:id="978" w:name="_ETM_Q1_3475592"/>
      <w:bookmarkEnd w:id="978"/>
      <w:r w:rsidR="003F177C">
        <w:rPr>
          <w:rFonts w:hint="cs"/>
          <w:rtl/>
          <w:lang w:eastAsia="he-IL"/>
        </w:rPr>
        <w:t>תעריף יותר זול. זאת האמירה. אולי המילה ענישה הקפיצה אתכם</w:t>
      </w:r>
      <w:bookmarkStart w:id="979" w:name="_ETM_Q1_3480696"/>
      <w:bookmarkEnd w:id="979"/>
      <w:r w:rsidR="003F177C">
        <w:rPr>
          <w:rFonts w:hint="cs"/>
          <w:rtl/>
          <w:lang w:eastAsia="he-IL"/>
        </w:rPr>
        <w:t>. כשניגשים בכלכלה לעשות תמחיר, לוקחים מהמקומות שבהם  יודעים</w:t>
      </w:r>
      <w:bookmarkStart w:id="980" w:name="_ETM_Q1_3484922"/>
      <w:bookmarkEnd w:id="980"/>
      <w:r w:rsidR="003F177C">
        <w:rPr>
          <w:rFonts w:hint="cs"/>
          <w:rtl/>
          <w:lang w:eastAsia="he-IL"/>
        </w:rPr>
        <w:t xml:space="preserve"> נתונים, מה הם הנתונים. ואני מסכים שלחברות הגדולות יש מסד </w:t>
      </w:r>
      <w:bookmarkStart w:id="981" w:name="_ETM_Q1_3490521"/>
      <w:bookmarkEnd w:id="981"/>
      <w:r w:rsidR="003F177C">
        <w:rPr>
          <w:rFonts w:hint="cs"/>
          <w:rtl/>
          <w:lang w:eastAsia="he-IL"/>
        </w:rPr>
        <w:t xml:space="preserve">נתונים טוב </w:t>
      </w:r>
      <w:r w:rsidR="003F177C">
        <w:rPr>
          <w:rFonts w:hint="cs"/>
          <w:rtl/>
          <w:lang w:eastAsia="he-IL"/>
        </w:rPr>
        <w:lastRenderedPageBreak/>
        <w:t xml:space="preserve">יותר ומסודר יותר. על הבסיס הזה ידוע </w:t>
      </w:r>
      <w:r w:rsidR="00EF0493">
        <w:rPr>
          <w:rFonts w:hint="cs"/>
          <w:rtl/>
          <w:lang w:eastAsia="he-IL"/>
        </w:rPr>
        <w:t>בדרך</w:t>
      </w:r>
      <w:bookmarkStart w:id="982" w:name="_ETM_Q1_3496909"/>
      <w:bookmarkEnd w:id="982"/>
      <w:r w:rsidR="00EF0493">
        <w:rPr>
          <w:rFonts w:hint="cs"/>
          <w:rtl/>
          <w:lang w:eastAsia="he-IL"/>
        </w:rPr>
        <w:t xml:space="preserve"> כלל שהתעריף של מפעל קטן הוא הרבה יותר קטן, לכן </w:t>
      </w:r>
      <w:bookmarkStart w:id="983" w:name="_ETM_Q1_3497762"/>
      <w:bookmarkEnd w:id="983"/>
      <w:r w:rsidR="00EF0493">
        <w:rPr>
          <w:rFonts w:hint="cs"/>
          <w:rtl/>
          <w:lang w:eastAsia="he-IL"/>
        </w:rPr>
        <w:t xml:space="preserve">בכל העולם המודרני הקטנים מתקשים להתקיים </w:t>
      </w:r>
      <w:bookmarkStart w:id="984" w:name="_ETM_Q1_3501181"/>
      <w:bookmarkEnd w:id="984"/>
      <w:r w:rsidR="00EF0493">
        <w:rPr>
          <w:rFonts w:hint="cs"/>
          <w:rtl/>
          <w:lang w:eastAsia="he-IL"/>
        </w:rPr>
        <w:t xml:space="preserve">מול הגדולים. </w:t>
      </w:r>
      <w:r w:rsidR="00BE01B9">
        <w:rPr>
          <w:rFonts w:hint="cs"/>
          <w:rtl/>
          <w:lang w:eastAsia="he-IL"/>
        </w:rPr>
        <w:t xml:space="preserve">זה נכון בקבורה וזה נכון בכל מוצר </w:t>
      </w:r>
      <w:bookmarkStart w:id="985" w:name="_ETM_Q1_3507340"/>
      <w:bookmarkEnd w:id="985"/>
      <w:r w:rsidR="00BE01B9">
        <w:rPr>
          <w:rFonts w:hint="cs"/>
          <w:rtl/>
          <w:lang w:eastAsia="he-IL"/>
        </w:rPr>
        <w:t xml:space="preserve">אחר שמייצרים אותו. אז גם כשאין נתונים התעריף הבסיסי למפעלים </w:t>
      </w:r>
      <w:bookmarkStart w:id="986" w:name="_ETM_Q1_3513765"/>
      <w:bookmarkEnd w:id="986"/>
      <w:r w:rsidR="00BE01B9">
        <w:rPr>
          <w:rFonts w:hint="cs"/>
          <w:rtl/>
          <w:lang w:eastAsia="he-IL"/>
        </w:rPr>
        <w:t xml:space="preserve">הקטנים היה צריך להיות </w:t>
      </w:r>
      <w:r w:rsidR="00E72E52">
        <w:rPr>
          <w:rFonts w:hint="cs"/>
          <w:rtl/>
          <w:lang w:eastAsia="he-IL"/>
        </w:rPr>
        <w:t xml:space="preserve">זהה למפעל הגדול, לפחות זהה </w:t>
      </w:r>
      <w:bookmarkStart w:id="987" w:name="_ETM_Q1_3519738"/>
      <w:bookmarkEnd w:id="987"/>
      <w:r w:rsidR="00E72E52">
        <w:rPr>
          <w:rFonts w:hint="cs"/>
          <w:rtl/>
          <w:lang w:eastAsia="he-IL"/>
        </w:rPr>
        <w:t xml:space="preserve">אם לא יותר. </w:t>
      </w:r>
    </w:p>
    <w:p w:rsidR="00E72E52" w:rsidRDefault="00E72E52" w:rsidP="003F177C">
      <w:pPr>
        <w:rPr>
          <w:rtl/>
          <w:lang w:eastAsia="he-IL"/>
        </w:rPr>
      </w:pPr>
    </w:p>
    <w:p w:rsidR="00E72E52" w:rsidRDefault="00E72E52" w:rsidP="00E72E52">
      <w:pPr>
        <w:pStyle w:val="af6"/>
        <w:keepNext/>
        <w:rPr>
          <w:rtl/>
        </w:rPr>
      </w:pPr>
      <w:bookmarkStart w:id="988" w:name="ET_yor_6229_196"/>
      <w:r w:rsidRPr="00E72E52">
        <w:rPr>
          <w:rStyle w:val="TagStyle"/>
          <w:rtl/>
        </w:rPr>
        <w:t xml:space="preserve"> &lt;&lt; </w:t>
      </w:r>
      <w:proofErr w:type="spellStart"/>
      <w:r w:rsidRPr="00E72E52">
        <w:rPr>
          <w:rStyle w:val="TagStyle"/>
          <w:rtl/>
        </w:rPr>
        <w:t>יור</w:t>
      </w:r>
      <w:proofErr w:type="spellEnd"/>
      <w:r w:rsidRPr="00E72E52">
        <w:rPr>
          <w:rStyle w:val="TagStyle"/>
          <w:rtl/>
        </w:rPr>
        <w:t xml:space="preserve"> &gt;&gt; </w:t>
      </w:r>
      <w:r>
        <w:rPr>
          <w:rtl/>
        </w:rPr>
        <w:t xml:space="preserve">היו"ר </w:t>
      </w:r>
      <w:proofErr w:type="spellStart"/>
      <w:r>
        <w:rPr>
          <w:rtl/>
        </w:rPr>
        <w:t>מופיד</w:t>
      </w:r>
      <w:proofErr w:type="spellEnd"/>
      <w:r>
        <w:rPr>
          <w:rtl/>
        </w:rPr>
        <w:t xml:space="preserve"> מרעי:</w:t>
      </w:r>
      <w:r w:rsidRPr="00E72E52">
        <w:rPr>
          <w:rStyle w:val="TagStyle"/>
          <w:rtl/>
        </w:rPr>
        <w:t xml:space="preserve"> &lt;&lt; יור &gt;&gt;</w:t>
      </w:r>
      <w:r>
        <w:rPr>
          <w:rtl/>
        </w:rPr>
        <w:t xml:space="preserve">   </w:t>
      </w:r>
      <w:bookmarkEnd w:id="988"/>
    </w:p>
    <w:p w:rsidR="00E72E52" w:rsidRDefault="00E72E52" w:rsidP="00E72E52">
      <w:pPr>
        <w:pStyle w:val="KeepWithNext"/>
        <w:rPr>
          <w:rtl/>
          <w:lang w:eastAsia="he-IL"/>
        </w:rPr>
      </w:pPr>
    </w:p>
    <w:p w:rsidR="00E72E52" w:rsidRDefault="00E72E52" w:rsidP="00E72E52">
      <w:pPr>
        <w:rPr>
          <w:rtl/>
          <w:lang w:eastAsia="he-IL"/>
        </w:rPr>
      </w:pPr>
      <w:r>
        <w:rPr>
          <w:rFonts w:hint="cs"/>
          <w:rtl/>
          <w:lang w:eastAsia="he-IL"/>
        </w:rPr>
        <w:t xml:space="preserve">בוא נדבר על הקבורה. </w:t>
      </w:r>
      <w:bookmarkStart w:id="989" w:name="_ETM_Q1_3530683"/>
      <w:bookmarkEnd w:id="989"/>
      <w:r>
        <w:rPr>
          <w:rFonts w:hint="cs"/>
          <w:rtl/>
          <w:lang w:eastAsia="he-IL"/>
        </w:rPr>
        <w:t xml:space="preserve">מפעלים זה בסדר. כי קבורה זה דבר שהוא מורכב, יש </w:t>
      </w:r>
      <w:bookmarkStart w:id="990" w:name="_ETM_Q1_3533248"/>
      <w:bookmarkEnd w:id="990"/>
      <w:r>
        <w:rPr>
          <w:rFonts w:hint="cs"/>
          <w:rtl/>
          <w:lang w:eastAsia="he-IL"/>
        </w:rPr>
        <w:t xml:space="preserve">חברות קבורה גדולות יותר, יש כאלה קטנות יותר, יש בודדים. </w:t>
      </w:r>
      <w:bookmarkStart w:id="991" w:name="_ETM_Q1_3542791"/>
      <w:bookmarkEnd w:id="991"/>
      <w:r>
        <w:rPr>
          <w:rFonts w:hint="cs"/>
          <w:rtl/>
          <w:lang w:eastAsia="he-IL"/>
        </w:rPr>
        <w:t xml:space="preserve">זה משתנה. אנחנו פה מנסים לבנות תקנות שהן מתאימות לכולם. </w:t>
      </w:r>
      <w:bookmarkStart w:id="992" w:name="_ETM_Q1_3544387"/>
      <w:bookmarkEnd w:id="992"/>
      <w:r w:rsidR="00271E01">
        <w:rPr>
          <w:rFonts w:hint="cs"/>
          <w:rtl/>
          <w:lang w:eastAsia="he-IL"/>
        </w:rPr>
        <w:t xml:space="preserve">אז בוא תתמקד </w:t>
      </w:r>
      <w:r w:rsidR="00224017">
        <w:rPr>
          <w:rFonts w:hint="cs"/>
          <w:rtl/>
          <w:lang w:eastAsia="he-IL"/>
        </w:rPr>
        <w:t xml:space="preserve">בפער שאתה חושב שהוא קיים שנדע להתקדם. </w:t>
      </w:r>
    </w:p>
    <w:p w:rsidR="00224017" w:rsidRDefault="00224017" w:rsidP="00E72E52">
      <w:pPr>
        <w:rPr>
          <w:rtl/>
          <w:lang w:eastAsia="he-IL"/>
        </w:rPr>
      </w:pPr>
      <w:bookmarkStart w:id="993" w:name="_ETM_Q1_3553691"/>
      <w:bookmarkStart w:id="994" w:name="_ETM_Q1_3553880"/>
      <w:bookmarkStart w:id="995" w:name="_ETM_Q1_3557948"/>
      <w:bookmarkEnd w:id="993"/>
      <w:bookmarkEnd w:id="994"/>
      <w:bookmarkEnd w:id="995"/>
    </w:p>
    <w:p w:rsidR="00224017" w:rsidRDefault="00224017" w:rsidP="00224017">
      <w:pPr>
        <w:pStyle w:val="a4"/>
        <w:keepNext/>
        <w:rPr>
          <w:rtl/>
        </w:rPr>
      </w:pPr>
      <w:bookmarkStart w:id="996" w:name="ET_speaker_5359_197"/>
      <w:r w:rsidRPr="00224017">
        <w:rPr>
          <w:rStyle w:val="TagStyle"/>
          <w:rtl/>
        </w:rPr>
        <w:t xml:space="preserve"> &lt;&lt; דובר &gt;&gt; </w:t>
      </w:r>
      <w:r>
        <w:rPr>
          <w:rtl/>
        </w:rPr>
        <w:t xml:space="preserve">יעקב </w:t>
      </w:r>
      <w:proofErr w:type="spellStart"/>
      <w:r>
        <w:rPr>
          <w:rtl/>
        </w:rPr>
        <w:t>מרגי</w:t>
      </w:r>
      <w:proofErr w:type="spellEnd"/>
      <w:r>
        <w:rPr>
          <w:rtl/>
        </w:rPr>
        <w:t xml:space="preserve"> (ש"ס):</w:t>
      </w:r>
      <w:r w:rsidRPr="00224017">
        <w:rPr>
          <w:rStyle w:val="TagStyle"/>
          <w:rtl/>
        </w:rPr>
        <w:t xml:space="preserve"> &lt;&lt; דובר &gt;&gt;</w:t>
      </w:r>
      <w:r>
        <w:rPr>
          <w:rtl/>
        </w:rPr>
        <w:t xml:space="preserve">   </w:t>
      </w:r>
      <w:bookmarkEnd w:id="996"/>
    </w:p>
    <w:p w:rsidR="00224017" w:rsidRDefault="00224017" w:rsidP="00224017">
      <w:pPr>
        <w:pStyle w:val="KeepWithNext"/>
        <w:rPr>
          <w:rtl/>
          <w:lang w:eastAsia="he-IL"/>
        </w:rPr>
      </w:pPr>
    </w:p>
    <w:p w:rsidR="00224017" w:rsidRDefault="00224017" w:rsidP="006E5776">
      <w:pPr>
        <w:rPr>
          <w:rtl/>
          <w:lang w:eastAsia="he-IL"/>
        </w:rPr>
      </w:pPr>
      <w:bookmarkStart w:id="997" w:name="_ETM_Q1_3558959"/>
      <w:bookmarkStart w:id="998" w:name="_ETM_Q1_3559036"/>
      <w:bookmarkEnd w:id="997"/>
      <w:bookmarkEnd w:id="998"/>
      <w:r>
        <w:rPr>
          <w:rFonts w:hint="cs"/>
          <w:rtl/>
          <w:lang w:eastAsia="he-IL"/>
        </w:rPr>
        <w:t xml:space="preserve">מר ברכה, אני רוצה לייעץ בשקל. אם תרצה לקבל </w:t>
      </w:r>
      <w:bookmarkStart w:id="999" w:name="_ETM_Q1_3564498"/>
      <w:bookmarkEnd w:id="999"/>
      <w:r>
        <w:rPr>
          <w:rFonts w:hint="cs"/>
          <w:rtl/>
          <w:lang w:eastAsia="he-IL"/>
        </w:rPr>
        <w:t xml:space="preserve">את הייעוץ בשקל. לאורך שנים הסוגיה הזאת כנראה לא כאבה </w:t>
      </w:r>
      <w:bookmarkStart w:id="1000" w:name="_ETM_Q1_3568300"/>
      <w:bookmarkEnd w:id="1000"/>
      <w:r>
        <w:rPr>
          <w:rFonts w:hint="cs"/>
          <w:rtl/>
          <w:lang w:eastAsia="he-IL"/>
        </w:rPr>
        <w:t xml:space="preserve">למועצות האזוריות ותמיד נגררנו </w:t>
      </w:r>
      <w:r>
        <w:rPr>
          <w:rtl/>
          <w:lang w:eastAsia="he-IL"/>
        </w:rPr>
        <w:t>–</w:t>
      </w:r>
      <w:r>
        <w:rPr>
          <w:rFonts w:hint="cs"/>
          <w:rtl/>
          <w:lang w:eastAsia="he-IL"/>
        </w:rPr>
        <w:t xml:space="preserve"> אני חלק מכם </w:t>
      </w:r>
      <w:r>
        <w:rPr>
          <w:rtl/>
          <w:lang w:eastAsia="he-IL"/>
        </w:rPr>
        <w:t>–</w:t>
      </w:r>
      <w:r>
        <w:rPr>
          <w:rFonts w:hint="cs"/>
          <w:rtl/>
          <w:lang w:eastAsia="he-IL"/>
        </w:rPr>
        <w:t xml:space="preserve"> אחרי </w:t>
      </w:r>
      <w:bookmarkStart w:id="1001" w:name="_ETM_Q1_3581542"/>
      <w:bookmarkEnd w:id="1001"/>
      <w:r>
        <w:rPr>
          <w:rFonts w:hint="cs"/>
          <w:rtl/>
          <w:lang w:eastAsia="he-IL"/>
        </w:rPr>
        <w:t>היוזמה של הגדולות, כי זה כאב להן, כי זה במ</w:t>
      </w:r>
      <w:bookmarkStart w:id="1002" w:name="_ETM_Q1_3584079"/>
      <w:bookmarkEnd w:id="1002"/>
      <w:r>
        <w:rPr>
          <w:rFonts w:hint="cs"/>
          <w:rtl/>
          <w:lang w:eastAsia="he-IL"/>
        </w:rPr>
        <w:t xml:space="preserve">סות גדולות. אני אומר לך, יש לך אפשרות לעקוף את כל הבלגאן הזה. מאחר שאתה מייצג את פורום </w:t>
      </w:r>
      <w:bookmarkStart w:id="1003" w:name="_ETM_Q1_3589053"/>
      <w:bookmarkEnd w:id="1003"/>
      <w:r>
        <w:rPr>
          <w:rFonts w:hint="cs"/>
          <w:rtl/>
          <w:lang w:eastAsia="he-IL"/>
        </w:rPr>
        <w:t xml:space="preserve">המועצות האזוריות והשלטון האזורי, תתארגנו לרישיון קבורה אחד כוללני. </w:t>
      </w:r>
      <w:r w:rsidR="006E5776">
        <w:rPr>
          <w:rFonts w:hint="cs"/>
          <w:rtl/>
          <w:lang w:eastAsia="he-IL"/>
        </w:rPr>
        <w:t xml:space="preserve">האמן לי, מבחינה כלכלית אתה עוקף את כל הבעיות </w:t>
      </w:r>
      <w:bookmarkStart w:id="1004" w:name="_ETM_Q1_3600741"/>
      <w:bookmarkEnd w:id="1004"/>
      <w:r w:rsidR="006E5776">
        <w:rPr>
          <w:rFonts w:hint="cs"/>
          <w:rtl/>
          <w:lang w:eastAsia="he-IL"/>
        </w:rPr>
        <w:t xml:space="preserve">המשפטיות והארגוניות. אני מוכן לשבת אתכם </w:t>
      </w:r>
      <w:bookmarkStart w:id="1005" w:name="_ETM_Q1_3608025"/>
      <w:bookmarkEnd w:id="1005"/>
      <w:r w:rsidR="006E5776">
        <w:rPr>
          <w:rFonts w:hint="cs"/>
          <w:rtl/>
          <w:lang w:eastAsia="he-IL"/>
        </w:rPr>
        <w:t xml:space="preserve">בהתנדבות ולנסות לראות את הייחודיות שיש לאזוריות ולהציף את </w:t>
      </w:r>
      <w:bookmarkStart w:id="1006" w:name="_ETM_Q1_3616750"/>
      <w:bookmarkEnd w:id="1006"/>
      <w:r w:rsidR="006E5776">
        <w:rPr>
          <w:rFonts w:hint="cs"/>
          <w:rtl/>
          <w:lang w:eastAsia="he-IL"/>
        </w:rPr>
        <w:t xml:space="preserve">זה. אני חושב שיש רצון גם בביטוח הלאומי. </w:t>
      </w:r>
    </w:p>
    <w:p w:rsidR="006E5776" w:rsidRDefault="006E5776" w:rsidP="006E5776">
      <w:pPr>
        <w:rPr>
          <w:rtl/>
          <w:lang w:eastAsia="he-IL"/>
        </w:rPr>
      </w:pPr>
      <w:bookmarkStart w:id="1007" w:name="_ETM_Q1_3624766"/>
      <w:bookmarkStart w:id="1008" w:name="_ETM_Q1_3624946"/>
      <w:bookmarkEnd w:id="1007"/>
      <w:bookmarkEnd w:id="1008"/>
    </w:p>
    <w:p w:rsidR="006E5776" w:rsidRDefault="006E5776" w:rsidP="006E5776">
      <w:pPr>
        <w:pStyle w:val="af6"/>
        <w:keepNext/>
        <w:rPr>
          <w:rtl/>
        </w:rPr>
      </w:pPr>
      <w:bookmarkStart w:id="1009" w:name="ET_yor_6229_198"/>
      <w:r w:rsidRPr="006E5776">
        <w:rPr>
          <w:rStyle w:val="TagStyle"/>
          <w:rtl/>
        </w:rPr>
        <w:t xml:space="preserve"> &lt;&lt; </w:t>
      </w:r>
      <w:proofErr w:type="spellStart"/>
      <w:r w:rsidRPr="006E5776">
        <w:rPr>
          <w:rStyle w:val="TagStyle"/>
          <w:rtl/>
        </w:rPr>
        <w:t>יור</w:t>
      </w:r>
      <w:proofErr w:type="spellEnd"/>
      <w:r w:rsidRPr="006E5776">
        <w:rPr>
          <w:rStyle w:val="TagStyle"/>
          <w:rtl/>
        </w:rPr>
        <w:t xml:space="preserve"> &gt;&gt; </w:t>
      </w:r>
      <w:r>
        <w:rPr>
          <w:rtl/>
        </w:rPr>
        <w:t xml:space="preserve">היו"ר </w:t>
      </w:r>
      <w:proofErr w:type="spellStart"/>
      <w:r>
        <w:rPr>
          <w:rtl/>
        </w:rPr>
        <w:t>מופיד</w:t>
      </w:r>
      <w:proofErr w:type="spellEnd"/>
      <w:r>
        <w:rPr>
          <w:rtl/>
        </w:rPr>
        <w:t xml:space="preserve"> מרעי:</w:t>
      </w:r>
      <w:r w:rsidRPr="006E5776">
        <w:rPr>
          <w:rStyle w:val="TagStyle"/>
          <w:rtl/>
        </w:rPr>
        <w:t xml:space="preserve"> &lt;&lt; יור &gt;&gt;</w:t>
      </w:r>
      <w:r>
        <w:rPr>
          <w:rtl/>
        </w:rPr>
        <w:t xml:space="preserve">   </w:t>
      </w:r>
      <w:bookmarkEnd w:id="1009"/>
    </w:p>
    <w:p w:rsidR="006E5776" w:rsidRDefault="006E5776" w:rsidP="006E5776">
      <w:pPr>
        <w:pStyle w:val="KeepWithNext"/>
        <w:rPr>
          <w:rtl/>
          <w:lang w:eastAsia="he-IL"/>
        </w:rPr>
      </w:pPr>
    </w:p>
    <w:p w:rsidR="006E5776" w:rsidRDefault="006E5776" w:rsidP="006E5776">
      <w:pPr>
        <w:rPr>
          <w:rtl/>
          <w:lang w:eastAsia="he-IL"/>
        </w:rPr>
      </w:pPr>
      <w:r>
        <w:rPr>
          <w:rFonts w:hint="cs"/>
          <w:rtl/>
          <w:lang w:eastAsia="he-IL"/>
        </w:rPr>
        <w:t xml:space="preserve">חבר הכנסת </w:t>
      </w:r>
      <w:bookmarkStart w:id="1010" w:name="_ETM_Q1_3622525"/>
      <w:bookmarkEnd w:id="1010"/>
      <w:proofErr w:type="spellStart"/>
      <w:r>
        <w:rPr>
          <w:rFonts w:hint="cs"/>
          <w:rtl/>
          <w:lang w:eastAsia="he-IL"/>
        </w:rPr>
        <w:t>מרגי</w:t>
      </w:r>
      <w:proofErr w:type="spellEnd"/>
      <w:r>
        <w:rPr>
          <w:rFonts w:hint="cs"/>
          <w:rtl/>
          <w:lang w:eastAsia="he-IL"/>
        </w:rPr>
        <w:t xml:space="preserve">, בהצעה יש היגיון. שמת לו את זה על השולחן. </w:t>
      </w:r>
      <w:bookmarkStart w:id="1011" w:name="_ETM_Q1_3629402"/>
      <w:bookmarkEnd w:id="1011"/>
      <w:r>
        <w:rPr>
          <w:rFonts w:hint="cs"/>
          <w:rtl/>
          <w:lang w:eastAsia="he-IL"/>
        </w:rPr>
        <w:t>הוא זרק לך את הכפפה, תרים אותה, אבל זה לא</w:t>
      </w:r>
      <w:bookmarkStart w:id="1012" w:name="_ETM_Q1_3635509"/>
      <w:bookmarkEnd w:id="1012"/>
      <w:r>
        <w:rPr>
          <w:rFonts w:hint="cs"/>
          <w:rtl/>
          <w:lang w:eastAsia="he-IL"/>
        </w:rPr>
        <w:t xml:space="preserve"> נכון לעכשיו לדיון הזה. </w:t>
      </w:r>
      <w:bookmarkStart w:id="1013" w:name="_ETM_Q1_3641428"/>
      <w:bookmarkStart w:id="1014" w:name="_ETM_Q1_3641573"/>
      <w:bookmarkStart w:id="1015" w:name="_ETM_Q1_3642421"/>
      <w:bookmarkEnd w:id="1013"/>
      <w:bookmarkEnd w:id="1014"/>
      <w:bookmarkEnd w:id="1015"/>
      <w:r>
        <w:rPr>
          <w:rFonts w:hint="cs"/>
          <w:rtl/>
          <w:lang w:eastAsia="he-IL"/>
        </w:rPr>
        <w:t xml:space="preserve">ביקשת להיות בזום, אנחנו מכבדים את </w:t>
      </w:r>
      <w:bookmarkStart w:id="1016" w:name="_ETM_Q1_3650527"/>
      <w:bookmarkEnd w:id="1016"/>
      <w:r>
        <w:rPr>
          <w:rFonts w:hint="cs"/>
          <w:rtl/>
          <w:lang w:eastAsia="he-IL"/>
        </w:rPr>
        <w:t xml:space="preserve">זה, אבל תמקד אותנו מה הפער שאתה רוצה. </w:t>
      </w:r>
    </w:p>
    <w:p w:rsidR="006E5776" w:rsidRDefault="006E5776" w:rsidP="006E5776">
      <w:pPr>
        <w:rPr>
          <w:rtl/>
          <w:lang w:eastAsia="he-IL"/>
        </w:rPr>
      </w:pPr>
    </w:p>
    <w:p w:rsidR="006E5776" w:rsidRDefault="006E5776" w:rsidP="006E5776">
      <w:pPr>
        <w:pStyle w:val="af9"/>
        <w:keepNext/>
        <w:rPr>
          <w:rtl/>
          <w:lang w:eastAsia="he-IL"/>
        </w:rPr>
      </w:pPr>
      <w:bookmarkStart w:id="1017" w:name="ET_guest_898838_199"/>
      <w:r w:rsidRPr="006E5776">
        <w:rPr>
          <w:rStyle w:val="TagStyle"/>
          <w:rtl/>
        </w:rPr>
        <w:t xml:space="preserve"> &lt;&lt; אורח &gt;&gt; </w:t>
      </w:r>
      <w:r>
        <w:rPr>
          <w:rtl/>
          <w:lang w:eastAsia="he-IL"/>
        </w:rPr>
        <w:t>אלי ברכה:</w:t>
      </w:r>
      <w:r w:rsidRPr="006E5776">
        <w:rPr>
          <w:rStyle w:val="TagStyle"/>
          <w:rtl/>
        </w:rPr>
        <w:t xml:space="preserve"> &lt;&lt; אורח &gt;&gt;</w:t>
      </w:r>
      <w:r>
        <w:rPr>
          <w:rtl/>
          <w:lang w:eastAsia="he-IL"/>
        </w:rPr>
        <w:t xml:space="preserve">   </w:t>
      </w:r>
      <w:bookmarkEnd w:id="1017"/>
    </w:p>
    <w:p w:rsidR="006E5776" w:rsidRDefault="006E5776" w:rsidP="006E5776">
      <w:pPr>
        <w:pStyle w:val="KeepWithNext"/>
        <w:rPr>
          <w:rtl/>
          <w:lang w:eastAsia="he-IL"/>
        </w:rPr>
      </w:pPr>
    </w:p>
    <w:p w:rsidR="006E5776" w:rsidRDefault="006E5776" w:rsidP="006E5776">
      <w:pPr>
        <w:rPr>
          <w:rtl/>
          <w:lang w:eastAsia="he-IL"/>
        </w:rPr>
      </w:pPr>
      <w:bookmarkStart w:id="1018" w:name="_ETM_Q1_3643406"/>
      <w:bookmarkStart w:id="1019" w:name="_ETM_Q1_3643472"/>
      <w:bookmarkEnd w:id="1018"/>
      <w:bookmarkEnd w:id="1019"/>
      <w:r>
        <w:rPr>
          <w:rFonts w:hint="cs"/>
          <w:rtl/>
          <w:lang w:eastAsia="he-IL"/>
        </w:rPr>
        <w:t xml:space="preserve">אני חושב </w:t>
      </w:r>
      <w:bookmarkStart w:id="1020" w:name="_ETM_Q1_3659004"/>
      <w:bookmarkEnd w:id="1020"/>
      <w:r>
        <w:rPr>
          <w:rFonts w:hint="cs"/>
          <w:rtl/>
          <w:lang w:eastAsia="he-IL"/>
        </w:rPr>
        <w:t>שכאשר נותנים מעל 300 קבורות נותנים להם 6,700 שקלים</w:t>
      </w:r>
      <w:bookmarkStart w:id="1021" w:name="_ETM_Q1_3665543"/>
      <w:bookmarkEnd w:id="1021"/>
      <w:r>
        <w:rPr>
          <w:rFonts w:hint="cs"/>
          <w:rtl/>
          <w:lang w:eastAsia="he-IL"/>
        </w:rPr>
        <w:t xml:space="preserve"> </w:t>
      </w:r>
      <w:r>
        <w:rPr>
          <w:rtl/>
          <w:lang w:eastAsia="he-IL"/>
        </w:rPr>
        <w:t>–</w:t>
      </w:r>
      <w:r>
        <w:rPr>
          <w:rFonts w:hint="cs"/>
          <w:rtl/>
          <w:lang w:eastAsia="he-IL"/>
        </w:rPr>
        <w:t xml:space="preserve"> אנחנו כל כך לא היינו בעניינים וכל </w:t>
      </w:r>
      <w:bookmarkStart w:id="1022" w:name="_ETM_Q1_3670294"/>
      <w:bookmarkEnd w:id="1022"/>
      <w:r>
        <w:rPr>
          <w:rFonts w:hint="cs"/>
          <w:rtl/>
          <w:lang w:eastAsia="he-IL"/>
        </w:rPr>
        <w:t xml:space="preserve">כך לא בתמחיר שבאיזשהו מקום אני נמצא ברגע האחרון </w:t>
      </w:r>
      <w:bookmarkStart w:id="1023" w:name="_ETM_Q1_3669283"/>
      <w:bookmarkEnd w:id="1023"/>
      <w:r>
        <w:rPr>
          <w:rFonts w:hint="cs"/>
          <w:rtl/>
          <w:lang w:eastAsia="he-IL"/>
        </w:rPr>
        <w:t xml:space="preserve">במשהו שהוא גדול ממני. 6,700 אמור להיות גם לאלה </w:t>
      </w:r>
      <w:bookmarkStart w:id="1024" w:name="_ETM_Q1_3679977"/>
      <w:bookmarkEnd w:id="1024"/>
      <w:r>
        <w:rPr>
          <w:rFonts w:hint="cs"/>
          <w:rtl/>
          <w:lang w:eastAsia="he-IL"/>
        </w:rPr>
        <w:t xml:space="preserve">שקוברים פחות ממינימום מסוים. זו הדרישה שלנו. אנחנו חושבים שכלכלית </w:t>
      </w:r>
      <w:bookmarkStart w:id="1025" w:name="_ETM_Q1_3681707"/>
      <w:bookmarkEnd w:id="1025"/>
      <w:r>
        <w:rPr>
          <w:rFonts w:hint="cs"/>
          <w:rtl/>
          <w:lang w:eastAsia="he-IL"/>
        </w:rPr>
        <w:t xml:space="preserve">זה נכון. </w:t>
      </w:r>
    </w:p>
    <w:p w:rsidR="006E5776" w:rsidRDefault="006E5776" w:rsidP="006E5776">
      <w:pPr>
        <w:rPr>
          <w:rtl/>
          <w:lang w:eastAsia="he-IL"/>
        </w:rPr>
      </w:pPr>
      <w:bookmarkStart w:id="1026" w:name="_ETM_Q1_3686571"/>
      <w:bookmarkEnd w:id="1026"/>
    </w:p>
    <w:p w:rsidR="006E5776" w:rsidRDefault="006E5776" w:rsidP="006E5776">
      <w:pPr>
        <w:rPr>
          <w:rtl/>
          <w:lang w:eastAsia="he-IL"/>
        </w:rPr>
      </w:pPr>
      <w:bookmarkStart w:id="1027" w:name="_ETM_Q1_3686790"/>
      <w:bookmarkStart w:id="1028" w:name="_ETM_Q1_3686810"/>
      <w:bookmarkStart w:id="1029" w:name="_ETM_Q1_3686881"/>
      <w:bookmarkEnd w:id="1027"/>
      <w:bookmarkEnd w:id="1028"/>
      <w:bookmarkEnd w:id="1029"/>
      <w:r>
        <w:rPr>
          <w:rFonts w:hint="cs"/>
          <w:rtl/>
          <w:lang w:eastAsia="he-IL"/>
        </w:rPr>
        <w:t xml:space="preserve">דבר נוסף, כל כך הרבה פעמים </w:t>
      </w:r>
      <w:r w:rsidR="0047260D">
        <w:rPr>
          <w:rFonts w:hint="cs"/>
          <w:rtl/>
          <w:lang w:eastAsia="he-IL"/>
        </w:rPr>
        <w:t>הזכירו את</w:t>
      </w:r>
      <w:bookmarkStart w:id="1030" w:name="_ETM_Q1_3689298"/>
      <w:bookmarkEnd w:id="1030"/>
      <w:r w:rsidR="0047260D">
        <w:rPr>
          <w:rFonts w:hint="cs"/>
          <w:rtl/>
          <w:lang w:eastAsia="he-IL"/>
        </w:rPr>
        <w:t xml:space="preserve"> חברות קדישא ואת הדיון מול חברות קדישא, שלמי שלא שומע </w:t>
      </w:r>
      <w:bookmarkStart w:id="1031" w:name="_ETM_Q1_3689740"/>
      <w:bookmarkEnd w:id="1031"/>
      <w:r w:rsidR="0047260D">
        <w:rPr>
          <w:rFonts w:hint="cs"/>
          <w:rtl/>
          <w:lang w:eastAsia="he-IL"/>
        </w:rPr>
        <w:t xml:space="preserve">את זה נדמה שהדיון הזה מתנהל לטובת חברת קדישא </w:t>
      </w:r>
      <w:bookmarkStart w:id="1032" w:name="_ETM_Q1_3696532"/>
      <w:bookmarkEnd w:id="1032"/>
      <w:r w:rsidR="0047260D">
        <w:rPr>
          <w:rFonts w:hint="cs"/>
          <w:rtl/>
          <w:lang w:eastAsia="he-IL"/>
        </w:rPr>
        <w:t xml:space="preserve">כזאת או אחרת, ולא לטובת כלל ישראל. </w:t>
      </w:r>
    </w:p>
    <w:p w:rsidR="0047260D" w:rsidRDefault="0047260D" w:rsidP="006E5776">
      <w:pPr>
        <w:rPr>
          <w:rtl/>
          <w:lang w:eastAsia="he-IL"/>
        </w:rPr>
      </w:pPr>
      <w:bookmarkStart w:id="1033" w:name="_ETM_Q1_3700495"/>
      <w:bookmarkStart w:id="1034" w:name="_ETM_Q1_3700624"/>
      <w:bookmarkEnd w:id="1033"/>
      <w:bookmarkEnd w:id="1034"/>
    </w:p>
    <w:p w:rsidR="0047260D" w:rsidRDefault="0047260D" w:rsidP="0047260D">
      <w:pPr>
        <w:pStyle w:val="af6"/>
        <w:keepNext/>
        <w:rPr>
          <w:rtl/>
        </w:rPr>
      </w:pPr>
      <w:bookmarkStart w:id="1035" w:name="ET_yor_6229_200"/>
      <w:r w:rsidRPr="0047260D">
        <w:rPr>
          <w:rStyle w:val="TagStyle"/>
          <w:rtl/>
        </w:rPr>
        <w:t xml:space="preserve"> &lt;&lt; </w:t>
      </w:r>
      <w:proofErr w:type="spellStart"/>
      <w:r w:rsidRPr="0047260D">
        <w:rPr>
          <w:rStyle w:val="TagStyle"/>
          <w:rtl/>
        </w:rPr>
        <w:t>יור</w:t>
      </w:r>
      <w:proofErr w:type="spellEnd"/>
      <w:r w:rsidRPr="0047260D">
        <w:rPr>
          <w:rStyle w:val="TagStyle"/>
          <w:rtl/>
        </w:rPr>
        <w:t xml:space="preserve"> &gt;&gt; </w:t>
      </w:r>
      <w:r>
        <w:rPr>
          <w:rtl/>
        </w:rPr>
        <w:t xml:space="preserve">היו"ר </w:t>
      </w:r>
      <w:proofErr w:type="spellStart"/>
      <w:r>
        <w:rPr>
          <w:rtl/>
        </w:rPr>
        <w:t>מופיד</w:t>
      </w:r>
      <w:proofErr w:type="spellEnd"/>
      <w:r>
        <w:rPr>
          <w:rtl/>
        </w:rPr>
        <w:t xml:space="preserve"> מרעי:</w:t>
      </w:r>
      <w:r w:rsidRPr="0047260D">
        <w:rPr>
          <w:rStyle w:val="TagStyle"/>
          <w:rtl/>
        </w:rPr>
        <w:t xml:space="preserve"> &lt;&lt; יור &gt;&gt;</w:t>
      </w:r>
      <w:r>
        <w:rPr>
          <w:rtl/>
        </w:rPr>
        <w:t xml:space="preserve">   </w:t>
      </w:r>
      <w:bookmarkEnd w:id="1035"/>
    </w:p>
    <w:p w:rsidR="0047260D" w:rsidRDefault="0047260D" w:rsidP="0047260D">
      <w:pPr>
        <w:pStyle w:val="KeepWithNext"/>
        <w:rPr>
          <w:rtl/>
          <w:lang w:eastAsia="he-IL"/>
        </w:rPr>
      </w:pPr>
    </w:p>
    <w:p w:rsidR="0047260D" w:rsidRDefault="0047260D" w:rsidP="0047260D">
      <w:pPr>
        <w:rPr>
          <w:rtl/>
          <w:lang w:eastAsia="he-IL"/>
        </w:rPr>
      </w:pPr>
      <w:bookmarkStart w:id="1036" w:name="_ETM_Q1_3702164"/>
      <w:bookmarkEnd w:id="1036"/>
      <w:r>
        <w:rPr>
          <w:rFonts w:hint="cs"/>
          <w:rtl/>
          <w:lang w:eastAsia="he-IL"/>
        </w:rPr>
        <w:t xml:space="preserve">אדוני, ממש לא. </w:t>
      </w:r>
      <w:bookmarkStart w:id="1037" w:name="_ETM_Q1_3704383"/>
      <w:bookmarkEnd w:id="1037"/>
    </w:p>
    <w:p w:rsidR="0047260D" w:rsidRDefault="0047260D" w:rsidP="0047260D">
      <w:pPr>
        <w:rPr>
          <w:rtl/>
          <w:lang w:eastAsia="he-IL"/>
        </w:rPr>
      </w:pPr>
    </w:p>
    <w:p w:rsidR="0047260D" w:rsidRDefault="0047260D" w:rsidP="0047260D">
      <w:pPr>
        <w:pStyle w:val="af9"/>
        <w:keepNext/>
        <w:rPr>
          <w:rtl/>
          <w:lang w:eastAsia="he-IL"/>
        </w:rPr>
      </w:pPr>
      <w:bookmarkStart w:id="1038" w:name="ET_guest_898838_201"/>
      <w:r w:rsidRPr="0047260D">
        <w:rPr>
          <w:rStyle w:val="TagStyle"/>
          <w:rtl/>
        </w:rPr>
        <w:t xml:space="preserve"> &lt;&lt; אורח &gt;&gt; </w:t>
      </w:r>
      <w:r>
        <w:rPr>
          <w:rtl/>
          <w:lang w:eastAsia="he-IL"/>
        </w:rPr>
        <w:t>אלי ברכה:</w:t>
      </w:r>
      <w:r w:rsidRPr="0047260D">
        <w:rPr>
          <w:rStyle w:val="TagStyle"/>
          <w:rtl/>
        </w:rPr>
        <w:t xml:space="preserve"> &lt;&lt; אורח &gt;&gt;</w:t>
      </w:r>
      <w:r>
        <w:rPr>
          <w:rtl/>
          <w:lang w:eastAsia="he-IL"/>
        </w:rPr>
        <w:t xml:space="preserve">   </w:t>
      </w:r>
      <w:bookmarkEnd w:id="1038"/>
    </w:p>
    <w:p w:rsidR="0047260D" w:rsidRDefault="0047260D" w:rsidP="0047260D">
      <w:pPr>
        <w:pStyle w:val="KeepWithNext"/>
        <w:rPr>
          <w:rtl/>
          <w:lang w:eastAsia="he-IL"/>
        </w:rPr>
      </w:pPr>
    </w:p>
    <w:p w:rsidR="0047260D" w:rsidRDefault="0047260D" w:rsidP="0047260D">
      <w:pPr>
        <w:rPr>
          <w:rtl/>
          <w:lang w:eastAsia="he-IL"/>
        </w:rPr>
      </w:pPr>
      <w:r>
        <w:rPr>
          <w:rFonts w:hint="cs"/>
          <w:rtl/>
          <w:lang w:eastAsia="he-IL"/>
        </w:rPr>
        <w:t xml:space="preserve">אני יודע שאתה לא. אני שומע אותך, פעם ראשונה שאנחנו </w:t>
      </w:r>
      <w:bookmarkStart w:id="1039" w:name="_ETM_Q1_3708367"/>
      <w:bookmarkEnd w:id="1039"/>
      <w:r>
        <w:rPr>
          <w:rFonts w:hint="cs"/>
          <w:rtl/>
          <w:lang w:eastAsia="he-IL"/>
        </w:rPr>
        <w:t xml:space="preserve">נפגשים. </w:t>
      </w:r>
    </w:p>
    <w:p w:rsidR="0047260D" w:rsidRDefault="0047260D" w:rsidP="0047260D">
      <w:pPr>
        <w:rPr>
          <w:rtl/>
          <w:lang w:eastAsia="he-IL"/>
        </w:rPr>
      </w:pPr>
      <w:bookmarkStart w:id="1040" w:name="_ETM_Q1_3733457"/>
      <w:bookmarkStart w:id="1041" w:name="_ETM_Q1_3733639"/>
      <w:bookmarkEnd w:id="1040"/>
      <w:bookmarkEnd w:id="1041"/>
    </w:p>
    <w:p w:rsidR="0047260D" w:rsidRDefault="0047260D" w:rsidP="0047260D">
      <w:pPr>
        <w:pStyle w:val="af6"/>
        <w:keepNext/>
        <w:rPr>
          <w:rtl/>
        </w:rPr>
      </w:pPr>
      <w:bookmarkStart w:id="1042" w:name="ET_yor_6229_202"/>
      <w:r w:rsidRPr="0047260D">
        <w:rPr>
          <w:rStyle w:val="TagStyle"/>
          <w:rtl/>
        </w:rPr>
        <w:t xml:space="preserve"> &lt;&lt; </w:t>
      </w:r>
      <w:proofErr w:type="spellStart"/>
      <w:r w:rsidRPr="0047260D">
        <w:rPr>
          <w:rStyle w:val="TagStyle"/>
          <w:rtl/>
        </w:rPr>
        <w:t>יור</w:t>
      </w:r>
      <w:proofErr w:type="spellEnd"/>
      <w:r w:rsidRPr="0047260D">
        <w:rPr>
          <w:rStyle w:val="TagStyle"/>
          <w:rtl/>
        </w:rPr>
        <w:t xml:space="preserve"> &gt;&gt; </w:t>
      </w:r>
      <w:r>
        <w:rPr>
          <w:rtl/>
        </w:rPr>
        <w:t xml:space="preserve">היו"ר </w:t>
      </w:r>
      <w:proofErr w:type="spellStart"/>
      <w:r>
        <w:rPr>
          <w:rtl/>
        </w:rPr>
        <w:t>מופיד</w:t>
      </w:r>
      <w:proofErr w:type="spellEnd"/>
      <w:r>
        <w:rPr>
          <w:rtl/>
        </w:rPr>
        <w:t xml:space="preserve"> מרעי:</w:t>
      </w:r>
      <w:r w:rsidRPr="0047260D">
        <w:rPr>
          <w:rStyle w:val="TagStyle"/>
          <w:rtl/>
        </w:rPr>
        <w:t xml:space="preserve"> &lt;&lt; יור &gt;&gt;</w:t>
      </w:r>
      <w:r>
        <w:rPr>
          <w:rtl/>
        </w:rPr>
        <w:t xml:space="preserve">   </w:t>
      </w:r>
      <w:bookmarkEnd w:id="1042"/>
    </w:p>
    <w:p w:rsidR="0047260D" w:rsidRDefault="0047260D" w:rsidP="0047260D">
      <w:pPr>
        <w:pStyle w:val="KeepWithNext"/>
        <w:rPr>
          <w:rtl/>
          <w:lang w:eastAsia="he-IL"/>
        </w:rPr>
      </w:pPr>
    </w:p>
    <w:p w:rsidR="0047260D" w:rsidRDefault="0047260D" w:rsidP="0047260D">
      <w:pPr>
        <w:rPr>
          <w:rtl/>
          <w:lang w:eastAsia="he-IL"/>
        </w:rPr>
      </w:pPr>
      <w:r>
        <w:rPr>
          <w:rFonts w:hint="cs"/>
          <w:rtl/>
          <w:lang w:eastAsia="he-IL"/>
        </w:rPr>
        <w:t xml:space="preserve">לפי החישוב שלכם צריך להעלות את </w:t>
      </w:r>
      <w:bookmarkStart w:id="1043" w:name="_ETM_Q1_3733567"/>
      <w:bookmarkEnd w:id="1043"/>
      <w:r>
        <w:rPr>
          <w:rFonts w:hint="cs"/>
          <w:rtl/>
          <w:lang w:eastAsia="he-IL"/>
        </w:rPr>
        <w:t xml:space="preserve">התעריף? שים את הדברים על השולחן ותקבל תשובות. אל </w:t>
      </w:r>
      <w:bookmarkStart w:id="1044" w:name="_ETM_Q1_3735943"/>
      <w:bookmarkEnd w:id="1044"/>
      <w:r>
        <w:rPr>
          <w:rFonts w:hint="cs"/>
          <w:rtl/>
          <w:lang w:eastAsia="he-IL"/>
        </w:rPr>
        <w:t xml:space="preserve">תמרחו אותנו. </w:t>
      </w:r>
    </w:p>
    <w:p w:rsidR="0047260D" w:rsidRDefault="0047260D" w:rsidP="0047260D">
      <w:pPr>
        <w:rPr>
          <w:rtl/>
          <w:lang w:eastAsia="he-IL"/>
        </w:rPr>
      </w:pPr>
      <w:bookmarkStart w:id="1045" w:name="_ETM_Q1_3740975"/>
      <w:bookmarkStart w:id="1046" w:name="_ETM_Q1_3741150"/>
      <w:bookmarkEnd w:id="1045"/>
      <w:bookmarkEnd w:id="1046"/>
    </w:p>
    <w:p w:rsidR="0047260D" w:rsidRDefault="0047260D" w:rsidP="0047260D">
      <w:pPr>
        <w:pStyle w:val="af9"/>
        <w:keepNext/>
        <w:rPr>
          <w:rtl/>
          <w:lang w:eastAsia="he-IL"/>
        </w:rPr>
      </w:pPr>
      <w:bookmarkStart w:id="1047" w:name="ET_guest_898838_203"/>
      <w:r w:rsidRPr="0047260D">
        <w:rPr>
          <w:rStyle w:val="TagStyle"/>
          <w:rtl/>
        </w:rPr>
        <w:t xml:space="preserve"> &lt;&lt; אורח &gt;&gt; </w:t>
      </w:r>
      <w:r>
        <w:rPr>
          <w:rtl/>
          <w:lang w:eastAsia="he-IL"/>
        </w:rPr>
        <w:t>אלי ברכה:</w:t>
      </w:r>
      <w:r w:rsidRPr="0047260D">
        <w:rPr>
          <w:rStyle w:val="TagStyle"/>
          <w:rtl/>
        </w:rPr>
        <w:t xml:space="preserve"> &lt;&lt; אורח &gt;&gt;</w:t>
      </w:r>
      <w:r>
        <w:rPr>
          <w:rtl/>
          <w:lang w:eastAsia="he-IL"/>
        </w:rPr>
        <w:t xml:space="preserve">   </w:t>
      </w:r>
      <w:bookmarkEnd w:id="1047"/>
    </w:p>
    <w:p w:rsidR="0047260D" w:rsidRDefault="0047260D" w:rsidP="0047260D">
      <w:pPr>
        <w:pStyle w:val="KeepWithNext"/>
        <w:rPr>
          <w:rtl/>
          <w:lang w:eastAsia="he-IL"/>
        </w:rPr>
      </w:pPr>
    </w:p>
    <w:p w:rsidR="0047260D" w:rsidRDefault="0047260D" w:rsidP="0047260D">
      <w:pPr>
        <w:rPr>
          <w:rtl/>
          <w:lang w:eastAsia="he-IL"/>
        </w:rPr>
      </w:pPr>
      <w:r>
        <w:rPr>
          <w:rFonts w:hint="cs"/>
          <w:rtl/>
          <w:lang w:eastAsia="he-IL"/>
        </w:rPr>
        <w:t xml:space="preserve">אני אומר שהתעריף של הקוברים הקטנים צריך </w:t>
      </w:r>
      <w:bookmarkStart w:id="1048" w:name="_ETM_Q1_3742500"/>
      <w:bookmarkEnd w:id="1048"/>
      <w:r>
        <w:rPr>
          <w:rFonts w:hint="cs"/>
          <w:rtl/>
          <w:lang w:eastAsia="he-IL"/>
        </w:rPr>
        <w:t xml:space="preserve">להיות לפחות כמו התעריף של הגדולים. אני לא מבקש </w:t>
      </w:r>
      <w:bookmarkStart w:id="1049" w:name="_ETM_Q1_3747946"/>
      <w:bookmarkEnd w:id="1049"/>
      <w:r>
        <w:rPr>
          <w:rFonts w:hint="cs"/>
          <w:rtl/>
          <w:lang w:eastAsia="he-IL"/>
        </w:rPr>
        <w:t xml:space="preserve">להעלות מעליו. </w:t>
      </w:r>
    </w:p>
    <w:p w:rsidR="0047260D" w:rsidRDefault="0047260D" w:rsidP="0047260D">
      <w:pPr>
        <w:rPr>
          <w:rtl/>
          <w:lang w:eastAsia="he-IL"/>
        </w:rPr>
      </w:pPr>
    </w:p>
    <w:p w:rsidR="0047260D" w:rsidRDefault="0047260D" w:rsidP="0047260D">
      <w:pPr>
        <w:pStyle w:val="af6"/>
        <w:keepNext/>
        <w:rPr>
          <w:rtl/>
        </w:rPr>
      </w:pPr>
      <w:bookmarkStart w:id="1050" w:name="ET_yor_6229_204"/>
      <w:r w:rsidRPr="0047260D">
        <w:rPr>
          <w:rStyle w:val="TagStyle"/>
          <w:rtl/>
        </w:rPr>
        <w:t xml:space="preserve"> &lt;&lt; </w:t>
      </w:r>
      <w:proofErr w:type="spellStart"/>
      <w:r w:rsidRPr="0047260D">
        <w:rPr>
          <w:rStyle w:val="TagStyle"/>
          <w:rtl/>
        </w:rPr>
        <w:t>יור</w:t>
      </w:r>
      <w:proofErr w:type="spellEnd"/>
      <w:r w:rsidRPr="0047260D">
        <w:rPr>
          <w:rStyle w:val="TagStyle"/>
          <w:rtl/>
        </w:rPr>
        <w:t xml:space="preserve"> &gt;&gt; </w:t>
      </w:r>
      <w:r>
        <w:rPr>
          <w:rtl/>
        </w:rPr>
        <w:t xml:space="preserve">היו"ר </w:t>
      </w:r>
      <w:proofErr w:type="spellStart"/>
      <w:r>
        <w:rPr>
          <w:rtl/>
        </w:rPr>
        <w:t>מופיד</w:t>
      </w:r>
      <w:proofErr w:type="spellEnd"/>
      <w:r>
        <w:rPr>
          <w:rtl/>
        </w:rPr>
        <w:t xml:space="preserve"> מרעי:</w:t>
      </w:r>
      <w:r w:rsidRPr="0047260D">
        <w:rPr>
          <w:rStyle w:val="TagStyle"/>
          <w:rtl/>
        </w:rPr>
        <w:t xml:space="preserve"> &lt;&lt; יור &gt;&gt;</w:t>
      </w:r>
      <w:r>
        <w:rPr>
          <w:rtl/>
        </w:rPr>
        <w:t xml:space="preserve">   </w:t>
      </w:r>
      <w:bookmarkEnd w:id="1050"/>
    </w:p>
    <w:p w:rsidR="0047260D" w:rsidRDefault="0047260D" w:rsidP="0047260D">
      <w:pPr>
        <w:pStyle w:val="KeepWithNext"/>
        <w:rPr>
          <w:rtl/>
          <w:lang w:eastAsia="he-IL"/>
        </w:rPr>
      </w:pPr>
    </w:p>
    <w:p w:rsidR="0047260D" w:rsidRDefault="0047260D" w:rsidP="0047260D">
      <w:pPr>
        <w:rPr>
          <w:rtl/>
          <w:lang w:eastAsia="he-IL"/>
        </w:rPr>
      </w:pPr>
      <w:r>
        <w:rPr>
          <w:rFonts w:hint="cs"/>
          <w:rtl/>
          <w:lang w:eastAsia="he-IL"/>
        </w:rPr>
        <w:t xml:space="preserve">אתה מבקש במועצות האזוריות לקבל תעריף כמו של </w:t>
      </w:r>
      <w:bookmarkStart w:id="1051" w:name="_ETM_Q1_3747934"/>
      <w:bookmarkEnd w:id="1051"/>
      <w:r>
        <w:rPr>
          <w:rFonts w:hint="cs"/>
          <w:rtl/>
          <w:lang w:eastAsia="he-IL"/>
        </w:rPr>
        <w:t xml:space="preserve">חברות </w:t>
      </w:r>
      <w:proofErr w:type="spellStart"/>
      <w:r>
        <w:rPr>
          <w:rFonts w:hint="cs"/>
          <w:rtl/>
          <w:lang w:eastAsia="he-IL"/>
        </w:rPr>
        <w:t>הקדישא</w:t>
      </w:r>
      <w:proofErr w:type="spellEnd"/>
      <w:r>
        <w:rPr>
          <w:rFonts w:hint="cs"/>
          <w:rtl/>
          <w:lang w:eastAsia="he-IL"/>
        </w:rPr>
        <w:t xml:space="preserve"> הגדולות? זה מה שאני מבין ממך?</w:t>
      </w:r>
    </w:p>
    <w:p w:rsidR="0047260D" w:rsidRDefault="0047260D" w:rsidP="0047260D">
      <w:pPr>
        <w:rPr>
          <w:rtl/>
          <w:lang w:eastAsia="he-IL"/>
        </w:rPr>
      </w:pPr>
      <w:bookmarkStart w:id="1052" w:name="_ETM_Q1_3755172"/>
      <w:bookmarkStart w:id="1053" w:name="_ETM_Q1_3755316"/>
      <w:bookmarkStart w:id="1054" w:name="_ETM_Q1_3756613"/>
      <w:bookmarkEnd w:id="1052"/>
      <w:bookmarkEnd w:id="1053"/>
      <w:bookmarkEnd w:id="1054"/>
    </w:p>
    <w:p w:rsidR="0047260D" w:rsidRDefault="0047260D" w:rsidP="0047260D">
      <w:pPr>
        <w:pStyle w:val="af9"/>
        <w:keepNext/>
        <w:rPr>
          <w:rtl/>
          <w:lang w:eastAsia="he-IL"/>
        </w:rPr>
      </w:pPr>
      <w:bookmarkStart w:id="1055" w:name="ET_guest_898838_205"/>
      <w:r w:rsidRPr="0047260D">
        <w:rPr>
          <w:rStyle w:val="TagStyle"/>
          <w:rtl/>
        </w:rPr>
        <w:t xml:space="preserve"> &lt;&lt; אורח &gt;&gt; </w:t>
      </w:r>
      <w:r>
        <w:rPr>
          <w:rtl/>
          <w:lang w:eastAsia="he-IL"/>
        </w:rPr>
        <w:t>אלי ברכה:</w:t>
      </w:r>
      <w:r w:rsidRPr="0047260D">
        <w:rPr>
          <w:rStyle w:val="TagStyle"/>
          <w:rtl/>
        </w:rPr>
        <w:t xml:space="preserve"> &lt;&lt; אורח &gt;&gt;</w:t>
      </w:r>
      <w:r>
        <w:rPr>
          <w:rtl/>
          <w:lang w:eastAsia="he-IL"/>
        </w:rPr>
        <w:t xml:space="preserve">   </w:t>
      </w:r>
      <w:bookmarkEnd w:id="1055"/>
    </w:p>
    <w:p w:rsidR="0047260D" w:rsidRDefault="0047260D" w:rsidP="0047260D">
      <w:pPr>
        <w:pStyle w:val="KeepWithNext"/>
        <w:rPr>
          <w:rtl/>
          <w:lang w:eastAsia="he-IL"/>
        </w:rPr>
      </w:pPr>
    </w:p>
    <w:p w:rsidR="0047260D" w:rsidRDefault="0047260D" w:rsidP="0047260D">
      <w:pPr>
        <w:rPr>
          <w:rtl/>
          <w:lang w:eastAsia="he-IL"/>
        </w:rPr>
      </w:pPr>
      <w:bookmarkStart w:id="1056" w:name="_ETM_Q1_3757501"/>
      <w:bookmarkStart w:id="1057" w:name="_ETM_Q1_3757609"/>
      <w:bookmarkEnd w:id="1056"/>
      <w:bookmarkEnd w:id="1057"/>
      <w:r>
        <w:rPr>
          <w:rFonts w:hint="cs"/>
          <w:rtl/>
          <w:lang w:eastAsia="he-IL"/>
        </w:rPr>
        <w:t xml:space="preserve">כן. זאת הכלכלה </w:t>
      </w:r>
      <w:bookmarkStart w:id="1058" w:name="_ETM_Q1_3755313"/>
      <w:bookmarkEnd w:id="1058"/>
      <w:r>
        <w:rPr>
          <w:rFonts w:hint="cs"/>
          <w:rtl/>
          <w:lang w:eastAsia="he-IL"/>
        </w:rPr>
        <w:t xml:space="preserve">הבסיסית. </w:t>
      </w:r>
    </w:p>
    <w:p w:rsidR="0047260D" w:rsidRDefault="0047260D" w:rsidP="0047260D">
      <w:pPr>
        <w:rPr>
          <w:rtl/>
          <w:lang w:eastAsia="he-IL"/>
        </w:rPr>
      </w:pPr>
      <w:bookmarkStart w:id="1059" w:name="_ETM_Q1_3762467"/>
      <w:bookmarkStart w:id="1060" w:name="_ETM_Q1_3762641"/>
      <w:bookmarkEnd w:id="1059"/>
      <w:bookmarkEnd w:id="1060"/>
    </w:p>
    <w:p w:rsidR="0047260D" w:rsidRDefault="0047260D" w:rsidP="0047260D">
      <w:pPr>
        <w:pStyle w:val="af6"/>
        <w:keepNext/>
        <w:rPr>
          <w:rtl/>
        </w:rPr>
      </w:pPr>
      <w:bookmarkStart w:id="1061" w:name="ET_yor_6229_206"/>
      <w:r w:rsidRPr="0047260D">
        <w:rPr>
          <w:rStyle w:val="TagStyle"/>
          <w:rtl/>
        </w:rPr>
        <w:t xml:space="preserve"> &lt;&lt; </w:t>
      </w:r>
      <w:proofErr w:type="spellStart"/>
      <w:r w:rsidRPr="0047260D">
        <w:rPr>
          <w:rStyle w:val="TagStyle"/>
          <w:rtl/>
        </w:rPr>
        <w:t>יור</w:t>
      </w:r>
      <w:proofErr w:type="spellEnd"/>
      <w:r w:rsidRPr="0047260D">
        <w:rPr>
          <w:rStyle w:val="TagStyle"/>
          <w:rtl/>
        </w:rPr>
        <w:t xml:space="preserve"> &gt;&gt; </w:t>
      </w:r>
      <w:r>
        <w:rPr>
          <w:rtl/>
        </w:rPr>
        <w:t xml:space="preserve">היו"ר </w:t>
      </w:r>
      <w:proofErr w:type="spellStart"/>
      <w:r>
        <w:rPr>
          <w:rtl/>
        </w:rPr>
        <w:t>מופיד</w:t>
      </w:r>
      <w:proofErr w:type="spellEnd"/>
      <w:r>
        <w:rPr>
          <w:rtl/>
        </w:rPr>
        <w:t xml:space="preserve"> מרעי:</w:t>
      </w:r>
      <w:r w:rsidRPr="0047260D">
        <w:rPr>
          <w:rStyle w:val="TagStyle"/>
          <w:rtl/>
        </w:rPr>
        <w:t xml:space="preserve"> &lt;&lt; יור &gt;&gt;</w:t>
      </w:r>
      <w:r>
        <w:rPr>
          <w:rtl/>
        </w:rPr>
        <w:t xml:space="preserve">   </w:t>
      </w:r>
      <w:bookmarkEnd w:id="1061"/>
    </w:p>
    <w:p w:rsidR="0047260D" w:rsidRDefault="0047260D" w:rsidP="0047260D">
      <w:pPr>
        <w:pStyle w:val="KeepWithNext"/>
        <w:rPr>
          <w:rtl/>
          <w:lang w:eastAsia="he-IL"/>
        </w:rPr>
      </w:pPr>
    </w:p>
    <w:p w:rsidR="0047260D" w:rsidRDefault="0047260D" w:rsidP="0047260D">
      <w:pPr>
        <w:rPr>
          <w:rtl/>
          <w:lang w:eastAsia="he-IL"/>
        </w:rPr>
      </w:pPr>
      <w:r>
        <w:rPr>
          <w:rFonts w:hint="cs"/>
          <w:rtl/>
          <w:lang w:eastAsia="he-IL"/>
        </w:rPr>
        <w:t xml:space="preserve">אנחנו רוצים קבורה. אל תעשו כלכלה מהקבורה. </w:t>
      </w:r>
    </w:p>
    <w:p w:rsidR="0047260D" w:rsidRDefault="0047260D" w:rsidP="0047260D">
      <w:pPr>
        <w:rPr>
          <w:rtl/>
          <w:lang w:eastAsia="he-IL"/>
        </w:rPr>
      </w:pPr>
      <w:bookmarkStart w:id="1062" w:name="_ETM_Q1_3764846"/>
      <w:bookmarkStart w:id="1063" w:name="_ETM_Q1_3765023"/>
      <w:bookmarkStart w:id="1064" w:name="_ETM_Q1_3766078"/>
      <w:bookmarkEnd w:id="1062"/>
      <w:bookmarkEnd w:id="1063"/>
      <w:bookmarkEnd w:id="1064"/>
    </w:p>
    <w:p w:rsidR="0047260D" w:rsidRDefault="0047260D" w:rsidP="0047260D">
      <w:pPr>
        <w:pStyle w:val="af9"/>
        <w:keepNext/>
        <w:rPr>
          <w:rtl/>
          <w:lang w:eastAsia="he-IL"/>
        </w:rPr>
      </w:pPr>
      <w:bookmarkStart w:id="1065" w:name="ET_guest_898838_207"/>
      <w:r w:rsidRPr="0047260D">
        <w:rPr>
          <w:rStyle w:val="TagStyle"/>
          <w:rtl/>
        </w:rPr>
        <w:t xml:space="preserve"> &lt;&lt; אורח &gt;&gt; </w:t>
      </w:r>
      <w:r>
        <w:rPr>
          <w:rtl/>
          <w:lang w:eastAsia="he-IL"/>
        </w:rPr>
        <w:t>אלי ברכה:</w:t>
      </w:r>
      <w:r w:rsidRPr="0047260D">
        <w:rPr>
          <w:rStyle w:val="TagStyle"/>
          <w:rtl/>
        </w:rPr>
        <w:t xml:space="preserve"> &lt;&lt; אורח &gt;&gt;</w:t>
      </w:r>
      <w:r>
        <w:rPr>
          <w:rtl/>
          <w:lang w:eastAsia="he-IL"/>
        </w:rPr>
        <w:t xml:space="preserve">   </w:t>
      </w:r>
      <w:bookmarkEnd w:id="1065"/>
    </w:p>
    <w:p w:rsidR="0047260D" w:rsidRDefault="0047260D" w:rsidP="0047260D">
      <w:pPr>
        <w:pStyle w:val="KeepWithNext"/>
        <w:rPr>
          <w:rtl/>
          <w:lang w:eastAsia="he-IL"/>
        </w:rPr>
      </w:pPr>
    </w:p>
    <w:p w:rsidR="0047260D" w:rsidRDefault="0047260D" w:rsidP="0047260D">
      <w:pPr>
        <w:rPr>
          <w:rtl/>
          <w:lang w:eastAsia="he-IL"/>
        </w:rPr>
      </w:pPr>
      <w:bookmarkStart w:id="1066" w:name="_ETM_Q1_3767068"/>
      <w:bookmarkEnd w:id="1066"/>
      <w:r>
        <w:rPr>
          <w:rFonts w:hint="cs"/>
          <w:rtl/>
          <w:lang w:eastAsia="he-IL"/>
        </w:rPr>
        <w:t>מ</w:t>
      </w:r>
      <w:bookmarkStart w:id="1067" w:name="_ETM_Q1_3767175"/>
      <w:bookmarkEnd w:id="1067"/>
      <w:r>
        <w:rPr>
          <w:rFonts w:hint="cs"/>
          <w:rtl/>
          <w:lang w:eastAsia="he-IL"/>
        </w:rPr>
        <w:t xml:space="preserve">ה לעשות, מדובר פה בתחזוקה של בית עלמין. </w:t>
      </w:r>
    </w:p>
    <w:p w:rsidR="0047260D" w:rsidRDefault="0047260D" w:rsidP="0047260D">
      <w:pPr>
        <w:rPr>
          <w:rtl/>
          <w:lang w:eastAsia="he-IL"/>
        </w:rPr>
      </w:pPr>
      <w:bookmarkStart w:id="1068" w:name="_ETM_Q1_3771001"/>
      <w:bookmarkStart w:id="1069" w:name="_ETM_Q1_3771177"/>
      <w:bookmarkEnd w:id="1068"/>
      <w:bookmarkEnd w:id="1069"/>
    </w:p>
    <w:p w:rsidR="0047260D" w:rsidRDefault="0047260D" w:rsidP="0047260D">
      <w:pPr>
        <w:pStyle w:val="af6"/>
        <w:keepNext/>
        <w:rPr>
          <w:rtl/>
        </w:rPr>
      </w:pPr>
      <w:bookmarkStart w:id="1070" w:name="ET_yor_6229_208"/>
      <w:r w:rsidRPr="0047260D">
        <w:rPr>
          <w:rStyle w:val="TagStyle"/>
          <w:rtl/>
        </w:rPr>
        <w:t xml:space="preserve"> &lt;&lt; </w:t>
      </w:r>
      <w:proofErr w:type="spellStart"/>
      <w:r w:rsidRPr="0047260D">
        <w:rPr>
          <w:rStyle w:val="TagStyle"/>
          <w:rtl/>
        </w:rPr>
        <w:t>יור</w:t>
      </w:r>
      <w:proofErr w:type="spellEnd"/>
      <w:r w:rsidRPr="0047260D">
        <w:rPr>
          <w:rStyle w:val="TagStyle"/>
          <w:rtl/>
        </w:rPr>
        <w:t xml:space="preserve"> &gt;&gt; </w:t>
      </w:r>
      <w:r>
        <w:rPr>
          <w:rtl/>
        </w:rPr>
        <w:t xml:space="preserve">היו"ר </w:t>
      </w:r>
      <w:proofErr w:type="spellStart"/>
      <w:r>
        <w:rPr>
          <w:rtl/>
        </w:rPr>
        <w:t>מופיד</w:t>
      </w:r>
      <w:proofErr w:type="spellEnd"/>
      <w:r>
        <w:rPr>
          <w:rtl/>
        </w:rPr>
        <w:t xml:space="preserve"> מרעי:</w:t>
      </w:r>
      <w:r w:rsidRPr="0047260D">
        <w:rPr>
          <w:rStyle w:val="TagStyle"/>
          <w:rtl/>
        </w:rPr>
        <w:t xml:space="preserve"> &lt;&lt; יור &gt;&gt;</w:t>
      </w:r>
      <w:r>
        <w:rPr>
          <w:rtl/>
        </w:rPr>
        <w:t xml:space="preserve">   </w:t>
      </w:r>
      <w:bookmarkEnd w:id="1070"/>
    </w:p>
    <w:p w:rsidR="0047260D" w:rsidRDefault="0047260D" w:rsidP="0047260D">
      <w:pPr>
        <w:pStyle w:val="KeepWithNext"/>
        <w:rPr>
          <w:rtl/>
          <w:lang w:eastAsia="he-IL"/>
        </w:rPr>
      </w:pPr>
    </w:p>
    <w:p w:rsidR="0047260D" w:rsidRDefault="0047260D" w:rsidP="0047260D">
      <w:pPr>
        <w:rPr>
          <w:rtl/>
          <w:lang w:eastAsia="he-IL"/>
        </w:rPr>
      </w:pPr>
      <w:bookmarkStart w:id="1071" w:name="_ETM_Q1_3773134"/>
      <w:bookmarkEnd w:id="1071"/>
      <w:r>
        <w:rPr>
          <w:rFonts w:hint="cs"/>
          <w:rtl/>
          <w:lang w:eastAsia="he-IL"/>
        </w:rPr>
        <w:t xml:space="preserve">אבל אתה מראש אומר </w:t>
      </w:r>
      <w:bookmarkStart w:id="1072" w:name="_ETM_Q1_3770213"/>
      <w:bookmarkEnd w:id="1072"/>
      <w:r>
        <w:rPr>
          <w:rFonts w:hint="cs"/>
          <w:rtl/>
          <w:lang w:eastAsia="he-IL"/>
        </w:rPr>
        <w:t xml:space="preserve">לי: אני רוצה תעריף כמו של החברות הגדולות. </w:t>
      </w:r>
    </w:p>
    <w:p w:rsidR="0047260D" w:rsidRDefault="0047260D" w:rsidP="0047260D">
      <w:pPr>
        <w:rPr>
          <w:rtl/>
          <w:lang w:eastAsia="he-IL"/>
        </w:rPr>
      </w:pPr>
      <w:bookmarkStart w:id="1073" w:name="_ETM_Q1_3781605"/>
      <w:bookmarkStart w:id="1074" w:name="_ETM_Q1_3781801"/>
      <w:bookmarkStart w:id="1075" w:name="_ETM_Q1_3783061"/>
      <w:bookmarkEnd w:id="1073"/>
      <w:bookmarkEnd w:id="1074"/>
      <w:bookmarkEnd w:id="1075"/>
    </w:p>
    <w:p w:rsidR="0047260D" w:rsidRDefault="0047260D" w:rsidP="0047260D">
      <w:pPr>
        <w:pStyle w:val="af9"/>
        <w:keepNext/>
        <w:rPr>
          <w:rtl/>
          <w:lang w:eastAsia="he-IL"/>
        </w:rPr>
      </w:pPr>
      <w:bookmarkStart w:id="1076" w:name="ET_guest_898838_209"/>
      <w:r w:rsidRPr="0047260D">
        <w:rPr>
          <w:rStyle w:val="TagStyle"/>
          <w:rtl/>
        </w:rPr>
        <w:t xml:space="preserve"> &lt;&lt; אורח &gt;&gt; </w:t>
      </w:r>
      <w:r>
        <w:rPr>
          <w:rtl/>
          <w:lang w:eastAsia="he-IL"/>
        </w:rPr>
        <w:t>אלי ברכה:</w:t>
      </w:r>
      <w:r w:rsidRPr="0047260D">
        <w:rPr>
          <w:rStyle w:val="TagStyle"/>
          <w:rtl/>
        </w:rPr>
        <w:t xml:space="preserve"> &lt;&lt; אורח &gt;&gt;</w:t>
      </w:r>
      <w:r>
        <w:rPr>
          <w:rtl/>
          <w:lang w:eastAsia="he-IL"/>
        </w:rPr>
        <w:t xml:space="preserve">   </w:t>
      </w:r>
      <w:bookmarkEnd w:id="1076"/>
    </w:p>
    <w:p w:rsidR="0047260D" w:rsidRDefault="0047260D" w:rsidP="0047260D">
      <w:pPr>
        <w:pStyle w:val="KeepWithNext"/>
        <w:rPr>
          <w:rtl/>
          <w:lang w:eastAsia="he-IL"/>
        </w:rPr>
      </w:pPr>
    </w:p>
    <w:p w:rsidR="0047260D" w:rsidRDefault="0047260D" w:rsidP="0047260D">
      <w:pPr>
        <w:rPr>
          <w:rtl/>
          <w:lang w:eastAsia="he-IL"/>
        </w:rPr>
      </w:pPr>
      <w:bookmarkStart w:id="1077" w:name="_ETM_Q1_3784082"/>
      <w:bookmarkStart w:id="1078" w:name="_ETM_Q1_3784173"/>
      <w:bookmarkEnd w:id="1077"/>
      <w:bookmarkEnd w:id="1078"/>
      <w:r>
        <w:rPr>
          <w:rFonts w:hint="cs"/>
          <w:rtl/>
          <w:lang w:eastAsia="he-IL"/>
        </w:rPr>
        <w:t xml:space="preserve">עוד דבר </w:t>
      </w:r>
      <w:bookmarkStart w:id="1079" w:name="_ETM_Q1_3788500"/>
      <w:bookmarkEnd w:id="1079"/>
      <w:r>
        <w:rPr>
          <w:rFonts w:hint="cs"/>
          <w:rtl/>
          <w:lang w:eastAsia="he-IL"/>
        </w:rPr>
        <w:t xml:space="preserve">שקיים, שהוא אופייני וכדאי שתשימו אותו לדיון במועד אחר, </w:t>
      </w:r>
      <w:bookmarkStart w:id="1080" w:name="_ETM_Q1_3798345"/>
      <w:bookmarkEnd w:id="1080"/>
      <w:r>
        <w:rPr>
          <w:rFonts w:hint="cs"/>
          <w:rtl/>
          <w:lang w:eastAsia="he-IL"/>
        </w:rPr>
        <w:t xml:space="preserve">החברות הקטנות, אגודות, קיבוצים, מושבים, נמצאים </w:t>
      </w:r>
      <w:bookmarkStart w:id="1081" w:name="_ETM_Q1_3804200"/>
      <w:bookmarkEnd w:id="1081"/>
      <w:r>
        <w:rPr>
          <w:rFonts w:hint="cs"/>
          <w:rtl/>
          <w:lang w:eastAsia="he-IL"/>
        </w:rPr>
        <w:t xml:space="preserve">במצב של משא ומתן מול </w:t>
      </w:r>
      <w:proofErr w:type="spellStart"/>
      <w:r>
        <w:rPr>
          <w:rFonts w:hint="cs"/>
          <w:rtl/>
          <w:lang w:eastAsia="he-IL"/>
        </w:rPr>
        <w:t>רמ"י</w:t>
      </w:r>
      <w:proofErr w:type="spellEnd"/>
      <w:r>
        <w:rPr>
          <w:rFonts w:hint="cs"/>
          <w:rtl/>
          <w:lang w:eastAsia="he-IL"/>
        </w:rPr>
        <w:t xml:space="preserve">. מכיוון שמול </w:t>
      </w:r>
      <w:proofErr w:type="spellStart"/>
      <w:r>
        <w:rPr>
          <w:rFonts w:hint="cs"/>
          <w:rtl/>
          <w:lang w:eastAsia="he-IL"/>
        </w:rPr>
        <w:t>רמ"י</w:t>
      </w:r>
      <w:proofErr w:type="spellEnd"/>
      <w:r>
        <w:rPr>
          <w:rFonts w:hint="cs"/>
          <w:rtl/>
          <w:lang w:eastAsia="he-IL"/>
        </w:rPr>
        <w:t xml:space="preserve"> </w:t>
      </w:r>
      <w:bookmarkStart w:id="1082" w:name="_ETM_Q1_3805046"/>
      <w:bookmarkEnd w:id="1082"/>
      <w:r>
        <w:rPr>
          <w:rFonts w:hint="cs"/>
          <w:rtl/>
          <w:lang w:eastAsia="he-IL"/>
        </w:rPr>
        <w:t xml:space="preserve">הם לא מסוגלים לסגור את הסכם המשבצת שלהם, </w:t>
      </w:r>
      <w:proofErr w:type="spellStart"/>
      <w:r>
        <w:rPr>
          <w:rFonts w:hint="cs"/>
          <w:rtl/>
          <w:lang w:eastAsia="he-IL"/>
        </w:rPr>
        <w:t>רמ"י</w:t>
      </w:r>
      <w:proofErr w:type="spellEnd"/>
      <w:r>
        <w:rPr>
          <w:rFonts w:hint="cs"/>
          <w:rtl/>
          <w:lang w:eastAsia="he-IL"/>
        </w:rPr>
        <w:t xml:space="preserve"> </w:t>
      </w:r>
      <w:bookmarkStart w:id="1083" w:name="_ETM_Q1_3812720"/>
      <w:bookmarkEnd w:id="1083"/>
      <w:r>
        <w:rPr>
          <w:rFonts w:hint="cs"/>
          <w:rtl/>
          <w:lang w:eastAsia="he-IL"/>
        </w:rPr>
        <w:t xml:space="preserve">לא נותן להם הסכם משבצת לבתי קברות. </w:t>
      </w:r>
    </w:p>
    <w:p w:rsidR="0047260D" w:rsidRDefault="0047260D" w:rsidP="0047260D">
      <w:pPr>
        <w:rPr>
          <w:rtl/>
          <w:lang w:eastAsia="he-IL"/>
        </w:rPr>
      </w:pPr>
    </w:p>
    <w:p w:rsidR="0047260D" w:rsidRDefault="0047260D" w:rsidP="0047260D">
      <w:pPr>
        <w:pStyle w:val="af6"/>
        <w:keepNext/>
        <w:rPr>
          <w:rtl/>
        </w:rPr>
      </w:pPr>
      <w:bookmarkStart w:id="1084" w:name="ET_yor_6229_210"/>
      <w:r w:rsidRPr="0047260D">
        <w:rPr>
          <w:rStyle w:val="TagStyle"/>
          <w:rtl/>
        </w:rPr>
        <w:t xml:space="preserve"> &lt;&lt; </w:t>
      </w:r>
      <w:proofErr w:type="spellStart"/>
      <w:r w:rsidRPr="0047260D">
        <w:rPr>
          <w:rStyle w:val="TagStyle"/>
          <w:rtl/>
        </w:rPr>
        <w:t>יור</w:t>
      </w:r>
      <w:proofErr w:type="spellEnd"/>
      <w:r w:rsidRPr="0047260D">
        <w:rPr>
          <w:rStyle w:val="TagStyle"/>
          <w:rtl/>
        </w:rPr>
        <w:t xml:space="preserve"> &gt;&gt; </w:t>
      </w:r>
      <w:r>
        <w:rPr>
          <w:rtl/>
        </w:rPr>
        <w:t xml:space="preserve">היו"ר </w:t>
      </w:r>
      <w:proofErr w:type="spellStart"/>
      <w:r>
        <w:rPr>
          <w:rtl/>
        </w:rPr>
        <w:t>מופיד</w:t>
      </w:r>
      <w:proofErr w:type="spellEnd"/>
      <w:r>
        <w:rPr>
          <w:rtl/>
        </w:rPr>
        <w:t xml:space="preserve"> מרעי:</w:t>
      </w:r>
      <w:r w:rsidRPr="0047260D">
        <w:rPr>
          <w:rStyle w:val="TagStyle"/>
          <w:rtl/>
        </w:rPr>
        <w:t xml:space="preserve"> &lt;&lt; יור &gt;&gt;</w:t>
      </w:r>
      <w:r>
        <w:rPr>
          <w:rtl/>
        </w:rPr>
        <w:t xml:space="preserve">   </w:t>
      </w:r>
      <w:bookmarkEnd w:id="1084"/>
    </w:p>
    <w:p w:rsidR="0047260D" w:rsidRDefault="0047260D" w:rsidP="0047260D">
      <w:pPr>
        <w:pStyle w:val="KeepWithNext"/>
        <w:rPr>
          <w:rtl/>
          <w:lang w:eastAsia="he-IL"/>
        </w:rPr>
      </w:pPr>
    </w:p>
    <w:p w:rsidR="0047260D" w:rsidRDefault="0047260D" w:rsidP="0047260D">
      <w:pPr>
        <w:rPr>
          <w:rtl/>
          <w:lang w:eastAsia="he-IL"/>
        </w:rPr>
      </w:pPr>
      <w:r>
        <w:rPr>
          <w:rFonts w:hint="cs"/>
          <w:rtl/>
          <w:lang w:eastAsia="he-IL"/>
        </w:rPr>
        <w:t xml:space="preserve">יש תמ"א בתי </w:t>
      </w:r>
      <w:bookmarkStart w:id="1085" w:name="_ETM_Q1_3819428"/>
      <w:bookmarkEnd w:id="1085"/>
      <w:r>
        <w:rPr>
          <w:rFonts w:hint="cs"/>
          <w:rtl/>
          <w:lang w:eastAsia="he-IL"/>
        </w:rPr>
        <w:t xml:space="preserve">קברות ארצית. </w:t>
      </w:r>
    </w:p>
    <w:p w:rsidR="0047260D" w:rsidRDefault="0047260D" w:rsidP="0047260D">
      <w:pPr>
        <w:rPr>
          <w:rtl/>
          <w:lang w:eastAsia="he-IL"/>
        </w:rPr>
      </w:pPr>
      <w:bookmarkStart w:id="1086" w:name="_ETM_Q1_3822339"/>
      <w:bookmarkStart w:id="1087" w:name="_ETM_Q1_3822518"/>
      <w:bookmarkEnd w:id="1086"/>
      <w:bookmarkEnd w:id="1087"/>
    </w:p>
    <w:p w:rsidR="0047260D" w:rsidRDefault="0047260D" w:rsidP="0047260D">
      <w:pPr>
        <w:pStyle w:val="af9"/>
        <w:keepNext/>
        <w:rPr>
          <w:rtl/>
          <w:lang w:eastAsia="he-IL"/>
        </w:rPr>
      </w:pPr>
      <w:bookmarkStart w:id="1088" w:name="ET_guest_898838_211"/>
      <w:r w:rsidRPr="0047260D">
        <w:rPr>
          <w:rStyle w:val="TagStyle"/>
          <w:rtl/>
        </w:rPr>
        <w:t xml:space="preserve"> &lt;&lt; אורח &gt;&gt; </w:t>
      </w:r>
      <w:r>
        <w:rPr>
          <w:rtl/>
          <w:lang w:eastAsia="he-IL"/>
        </w:rPr>
        <w:t>אלי ברכה:</w:t>
      </w:r>
      <w:r w:rsidRPr="0047260D">
        <w:rPr>
          <w:rStyle w:val="TagStyle"/>
          <w:rtl/>
        </w:rPr>
        <w:t xml:space="preserve"> &lt;&lt; אורח &gt;&gt;</w:t>
      </w:r>
      <w:r>
        <w:rPr>
          <w:rtl/>
          <w:lang w:eastAsia="he-IL"/>
        </w:rPr>
        <w:t xml:space="preserve">   </w:t>
      </w:r>
      <w:bookmarkEnd w:id="1088"/>
    </w:p>
    <w:p w:rsidR="0047260D" w:rsidRDefault="0047260D" w:rsidP="0047260D">
      <w:pPr>
        <w:pStyle w:val="KeepWithNext"/>
        <w:rPr>
          <w:rtl/>
          <w:lang w:eastAsia="he-IL"/>
        </w:rPr>
      </w:pPr>
    </w:p>
    <w:p w:rsidR="0047260D" w:rsidRDefault="0047260D" w:rsidP="0047260D">
      <w:pPr>
        <w:rPr>
          <w:rtl/>
          <w:lang w:eastAsia="he-IL"/>
        </w:rPr>
      </w:pPr>
      <w:bookmarkStart w:id="1089" w:name="_ETM_Q1_3825037"/>
      <w:bookmarkEnd w:id="1089"/>
      <w:r>
        <w:rPr>
          <w:rFonts w:hint="cs"/>
          <w:rtl/>
          <w:lang w:eastAsia="he-IL"/>
        </w:rPr>
        <w:t>ה</w:t>
      </w:r>
      <w:bookmarkStart w:id="1090" w:name="_ETM_Q1_3825129"/>
      <w:bookmarkEnd w:id="1090"/>
      <w:r>
        <w:rPr>
          <w:rFonts w:hint="cs"/>
          <w:rtl/>
          <w:lang w:eastAsia="he-IL"/>
        </w:rPr>
        <w:t xml:space="preserve">שורה התחתונה, הם לא זוכים לקבל את כספי </w:t>
      </w:r>
      <w:bookmarkStart w:id="1091" w:name="_ETM_Q1_3822336"/>
      <w:bookmarkEnd w:id="1091"/>
      <w:r>
        <w:rPr>
          <w:rFonts w:hint="cs"/>
          <w:rtl/>
          <w:lang w:eastAsia="he-IL"/>
        </w:rPr>
        <w:t xml:space="preserve">הביטוח הלאומי. </w:t>
      </w:r>
    </w:p>
    <w:p w:rsidR="0047260D" w:rsidRDefault="0047260D" w:rsidP="0047260D">
      <w:pPr>
        <w:rPr>
          <w:rtl/>
          <w:lang w:eastAsia="he-IL"/>
        </w:rPr>
      </w:pPr>
      <w:bookmarkStart w:id="1092" w:name="_ETM_Q1_3832976"/>
      <w:bookmarkStart w:id="1093" w:name="_ETM_Q1_3833132"/>
      <w:bookmarkEnd w:id="1092"/>
      <w:bookmarkEnd w:id="1093"/>
    </w:p>
    <w:p w:rsidR="0047260D" w:rsidRDefault="0047260D" w:rsidP="0047260D">
      <w:pPr>
        <w:pStyle w:val="af6"/>
        <w:keepNext/>
        <w:rPr>
          <w:rtl/>
        </w:rPr>
      </w:pPr>
      <w:bookmarkStart w:id="1094" w:name="ET_yor_6229_212"/>
      <w:r w:rsidRPr="0047260D">
        <w:rPr>
          <w:rStyle w:val="TagStyle"/>
          <w:rtl/>
        </w:rPr>
        <w:t xml:space="preserve"> &lt;&lt; </w:t>
      </w:r>
      <w:proofErr w:type="spellStart"/>
      <w:r w:rsidRPr="0047260D">
        <w:rPr>
          <w:rStyle w:val="TagStyle"/>
          <w:rtl/>
        </w:rPr>
        <w:t>יור</w:t>
      </w:r>
      <w:proofErr w:type="spellEnd"/>
      <w:r w:rsidRPr="0047260D">
        <w:rPr>
          <w:rStyle w:val="TagStyle"/>
          <w:rtl/>
        </w:rPr>
        <w:t xml:space="preserve"> &gt;&gt; </w:t>
      </w:r>
      <w:r>
        <w:rPr>
          <w:rtl/>
        </w:rPr>
        <w:t xml:space="preserve">היו"ר </w:t>
      </w:r>
      <w:proofErr w:type="spellStart"/>
      <w:r>
        <w:rPr>
          <w:rtl/>
        </w:rPr>
        <w:t>מופיד</w:t>
      </w:r>
      <w:proofErr w:type="spellEnd"/>
      <w:r>
        <w:rPr>
          <w:rtl/>
        </w:rPr>
        <w:t xml:space="preserve"> מרעי:</w:t>
      </w:r>
      <w:r w:rsidRPr="0047260D">
        <w:rPr>
          <w:rStyle w:val="TagStyle"/>
          <w:rtl/>
        </w:rPr>
        <w:t xml:space="preserve"> &lt;&lt; יור &gt;&gt;</w:t>
      </w:r>
      <w:r>
        <w:rPr>
          <w:rtl/>
        </w:rPr>
        <w:t xml:space="preserve">   </w:t>
      </w:r>
      <w:bookmarkEnd w:id="1094"/>
    </w:p>
    <w:p w:rsidR="0047260D" w:rsidRDefault="0047260D" w:rsidP="0047260D">
      <w:pPr>
        <w:pStyle w:val="KeepWithNext"/>
        <w:rPr>
          <w:rtl/>
          <w:lang w:eastAsia="he-IL"/>
        </w:rPr>
      </w:pPr>
    </w:p>
    <w:p w:rsidR="0047260D" w:rsidRDefault="0047260D" w:rsidP="0047260D">
      <w:pPr>
        <w:rPr>
          <w:rtl/>
          <w:lang w:eastAsia="he-IL"/>
        </w:rPr>
      </w:pPr>
      <w:r w:rsidRPr="00A56EDC">
        <w:rPr>
          <w:rFonts w:hint="cs"/>
          <w:rtl/>
          <w:lang w:eastAsia="he-IL"/>
        </w:rPr>
        <w:t xml:space="preserve">לא הבנתי את החיבור שלך עכשיו עם </w:t>
      </w:r>
      <w:proofErr w:type="spellStart"/>
      <w:r w:rsidRPr="00A56EDC">
        <w:rPr>
          <w:rFonts w:hint="cs"/>
          <w:rtl/>
          <w:lang w:eastAsia="he-IL"/>
        </w:rPr>
        <w:t>רמ"י</w:t>
      </w:r>
      <w:proofErr w:type="spellEnd"/>
      <w:r w:rsidRPr="00A56EDC">
        <w:rPr>
          <w:rFonts w:hint="cs"/>
          <w:rtl/>
          <w:lang w:eastAsia="he-IL"/>
        </w:rPr>
        <w:t xml:space="preserve">. </w:t>
      </w:r>
      <w:bookmarkStart w:id="1095" w:name="_ETM_Q1_3835897"/>
      <w:bookmarkEnd w:id="1095"/>
      <w:r w:rsidRPr="00A56EDC">
        <w:rPr>
          <w:rFonts w:hint="cs"/>
          <w:rtl/>
          <w:lang w:eastAsia="he-IL"/>
        </w:rPr>
        <w:t xml:space="preserve">יש תמ"א בתי קברות וזו תמ"א ארצית לבתי </w:t>
      </w:r>
      <w:bookmarkStart w:id="1096" w:name="_ETM_Q1_3839387"/>
      <w:bookmarkEnd w:id="1096"/>
      <w:r w:rsidRPr="00A56EDC">
        <w:rPr>
          <w:rFonts w:hint="cs"/>
          <w:rtl/>
          <w:lang w:eastAsia="he-IL"/>
        </w:rPr>
        <w:t xml:space="preserve">קברות. </w:t>
      </w:r>
      <w:proofErr w:type="spellStart"/>
      <w:r w:rsidRPr="00A56EDC">
        <w:rPr>
          <w:rFonts w:hint="cs"/>
          <w:rtl/>
          <w:lang w:eastAsia="he-IL"/>
        </w:rPr>
        <w:t>רמ"י</w:t>
      </w:r>
      <w:proofErr w:type="spellEnd"/>
      <w:r w:rsidRPr="00A56EDC">
        <w:rPr>
          <w:rFonts w:hint="cs"/>
          <w:rtl/>
          <w:lang w:eastAsia="he-IL"/>
        </w:rPr>
        <w:t xml:space="preserve"> מקצה את השטח, לא הרשות המקומית.</w:t>
      </w:r>
      <w:r>
        <w:rPr>
          <w:rFonts w:hint="cs"/>
          <w:rtl/>
          <w:lang w:eastAsia="he-IL"/>
        </w:rPr>
        <w:t xml:space="preserve"> </w:t>
      </w:r>
    </w:p>
    <w:p w:rsidR="00A56EDC" w:rsidRDefault="00A56EDC" w:rsidP="0047260D">
      <w:pPr>
        <w:rPr>
          <w:rtl/>
          <w:lang w:eastAsia="he-IL"/>
        </w:rPr>
      </w:pPr>
    </w:p>
    <w:p w:rsidR="00A56EDC" w:rsidRDefault="00A56EDC" w:rsidP="00A56EDC">
      <w:pPr>
        <w:pStyle w:val="af9"/>
        <w:keepNext/>
        <w:rPr>
          <w:rtl/>
          <w:lang w:eastAsia="he-IL"/>
        </w:rPr>
      </w:pPr>
      <w:bookmarkStart w:id="1097" w:name="ET_guest_898838_210"/>
      <w:r w:rsidRPr="00A56EDC">
        <w:rPr>
          <w:rStyle w:val="TagStyle"/>
          <w:rtl/>
        </w:rPr>
        <w:t xml:space="preserve"> &lt;&lt; אורח &gt;&gt; </w:t>
      </w:r>
      <w:r>
        <w:rPr>
          <w:rtl/>
          <w:lang w:eastAsia="he-IL"/>
        </w:rPr>
        <w:t>אלי ברכה:</w:t>
      </w:r>
      <w:r w:rsidRPr="00A56EDC">
        <w:rPr>
          <w:rStyle w:val="TagStyle"/>
          <w:rtl/>
        </w:rPr>
        <w:t xml:space="preserve"> &lt;&lt; אורח &gt;&gt;</w:t>
      </w:r>
      <w:r>
        <w:rPr>
          <w:rtl/>
          <w:lang w:eastAsia="he-IL"/>
        </w:rPr>
        <w:t xml:space="preserve">   </w:t>
      </w:r>
      <w:bookmarkEnd w:id="1097"/>
    </w:p>
    <w:p w:rsidR="00A56EDC" w:rsidRDefault="00A56EDC" w:rsidP="00A56EDC">
      <w:pPr>
        <w:pStyle w:val="KeepWithNext"/>
        <w:rPr>
          <w:rtl/>
          <w:lang w:eastAsia="he-IL"/>
        </w:rPr>
      </w:pPr>
    </w:p>
    <w:p w:rsidR="00A56EDC" w:rsidRDefault="00A56EDC" w:rsidP="00A56EDC">
      <w:pPr>
        <w:rPr>
          <w:rtl/>
          <w:lang w:eastAsia="he-IL"/>
        </w:rPr>
      </w:pPr>
      <w:r>
        <w:rPr>
          <w:rFonts w:hint="cs"/>
          <w:rtl/>
          <w:lang w:eastAsia="he-IL"/>
        </w:rPr>
        <w:t xml:space="preserve">לא. </w:t>
      </w:r>
    </w:p>
    <w:p w:rsidR="00A56EDC" w:rsidRDefault="00A56EDC" w:rsidP="00A56EDC">
      <w:pPr>
        <w:rPr>
          <w:rtl/>
          <w:lang w:eastAsia="he-IL"/>
        </w:rPr>
      </w:pPr>
    </w:p>
    <w:p w:rsidR="00A56EDC" w:rsidRDefault="00A56EDC" w:rsidP="00A56EDC">
      <w:pPr>
        <w:pStyle w:val="af6"/>
        <w:keepNext/>
        <w:rPr>
          <w:rtl/>
        </w:rPr>
      </w:pPr>
      <w:bookmarkStart w:id="1098" w:name="ET_yor_6229_211"/>
      <w:r w:rsidRPr="00A56EDC">
        <w:rPr>
          <w:rStyle w:val="TagStyle"/>
          <w:rtl/>
        </w:rPr>
        <w:t xml:space="preserve"> &lt;&lt; </w:t>
      </w:r>
      <w:proofErr w:type="spellStart"/>
      <w:r w:rsidRPr="00A56EDC">
        <w:rPr>
          <w:rStyle w:val="TagStyle"/>
          <w:rtl/>
        </w:rPr>
        <w:t>יור</w:t>
      </w:r>
      <w:proofErr w:type="spellEnd"/>
      <w:r w:rsidRPr="00A56EDC">
        <w:rPr>
          <w:rStyle w:val="TagStyle"/>
          <w:rtl/>
        </w:rPr>
        <w:t xml:space="preserve"> &gt;&gt; </w:t>
      </w:r>
      <w:r>
        <w:rPr>
          <w:rtl/>
        </w:rPr>
        <w:t xml:space="preserve">היו"ר </w:t>
      </w:r>
      <w:proofErr w:type="spellStart"/>
      <w:r>
        <w:rPr>
          <w:rtl/>
        </w:rPr>
        <w:t>מופיד</w:t>
      </w:r>
      <w:proofErr w:type="spellEnd"/>
      <w:r>
        <w:rPr>
          <w:rtl/>
        </w:rPr>
        <w:t xml:space="preserve"> מרעי:</w:t>
      </w:r>
      <w:r w:rsidRPr="00A56EDC">
        <w:rPr>
          <w:rStyle w:val="TagStyle"/>
          <w:rtl/>
        </w:rPr>
        <w:t xml:space="preserve"> &lt;&lt; יור &gt;&gt;</w:t>
      </w:r>
      <w:r>
        <w:rPr>
          <w:rtl/>
        </w:rPr>
        <w:t xml:space="preserve">   </w:t>
      </w:r>
      <w:bookmarkEnd w:id="1098"/>
    </w:p>
    <w:p w:rsidR="00A56EDC" w:rsidRDefault="00A56EDC" w:rsidP="00A56EDC">
      <w:pPr>
        <w:pStyle w:val="KeepWithNext"/>
        <w:rPr>
          <w:rtl/>
          <w:lang w:eastAsia="he-IL"/>
        </w:rPr>
      </w:pPr>
    </w:p>
    <w:p w:rsidR="00A56EDC" w:rsidRDefault="00A56EDC" w:rsidP="00A56EDC">
      <w:pPr>
        <w:rPr>
          <w:rtl/>
          <w:lang w:eastAsia="he-IL"/>
        </w:rPr>
      </w:pPr>
      <w:r>
        <w:rPr>
          <w:rFonts w:hint="cs"/>
          <w:rtl/>
          <w:lang w:eastAsia="he-IL"/>
        </w:rPr>
        <w:t xml:space="preserve">מדוע לא? איך אתה בונה בית קברות? מי יאשר </w:t>
      </w:r>
      <w:bookmarkStart w:id="1099" w:name="_ETM_Q1_3848358"/>
      <w:bookmarkEnd w:id="1099"/>
      <w:r>
        <w:rPr>
          <w:rFonts w:hint="cs"/>
          <w:rtl/>
          <w:lang w:eastAsia="he-IL"/>
        </w:rPr>
        <w:t>לך בית קברות? מדוע אתה אומר לי לא? א</w:t>
      </w:r>
      <w:r w:rsidR="00343707">
        <w:rPr>
          <w:rFonts w:hint="cs"/>
          <w:rtl/>
          <w:lang w:eastAsia="he-IL"/>
        </w:rPr>
        <w:t xml:space="preserve">ני בא מהשלטון המקומי, אדוני. </w:t>
      </w:r>
      <w:bookmarkStart w:id="1100" w:name="_ETM_Q1_3856094"/>
      <w:bookmarkEnd w:id="1100"/>
    </w:p>
    <w:p w:rsidR="00343707" w:rsidRDefault="00343707" w:rsidP="00A56EDC">
      <w:pPr>
        <w:rPr>
          <w:rtl/>
          <w:lang w:eastAsia="he-IL"/>
        </w:rPr>
      </w:pPr>
      <w:bookmarkStart w:id="1101" w:name="_ETM_Q1_3856162"/>
      <w:bookmarkStart w:id="1102" w:name="_ETM_Q1_3857136"/>
      <w:bookmarkEnd w:id="1101"/>
      <w:bookmarkEnd w:id="1102"/>
    </w:p>
    <w:p w:rsidR="00343707" w:rsidRDefault="00343707" w:rsidP="00343707">
      <w:pPr>
        <w:pStyle w:val="af9"/>
        <w:keepNext/>
        <w:rPr>
          <w:rtl/>
          <w:lang w:eastAsia="he-IL"/>
        </w:rPr>
      </w:pPr>
      <w:bookmarkStart w:id="1103" w:name="ET_guest_898838_212"/>
      <w:r w:rsidRPr="00343707">
        <w:rPr>
          <w:rStyle w:val="TagStyle"/>
          <w:rtl/>
        </w:rPr>
        <w:t xml:space="preserve"> &lt;&lt; אורח &gt;&gt; </w:t>
      </w:r>
      <w:r>
        <w:rPr>
          <w:rtl/>
          <w:lang w:eastAsia="he-IL"/>
        </w:rPr>
        <w:t>אלי ברכה:</w:t>
      </w:r>
      <w:r w:rsidRPr="00343707">
        <w:rPr>
          <w:rStyle w:val="TagStyle"/>
          <w:rtl/>
        </w:rPr>
        <w:t xml:space="preserve"> &lt;&lt; אורח &gt;&gt;</w:t>
      </w:r>
      <w:r>
        <w:rPr>
          <w:rtl/>
          <w:lang w:eastAsia="he-IL"/>
        </w:rPr>
        <w:t xml:space="preserve">   </w:t>
      </w:r>
      <w:bookmarkEnd w:id="1103"/>
    </w:p>
    <w:p w:rsidR="00343707" w:rsidRDefault="00343707" w:rsidP="00343707">
      <w:pPr>
        <w:pStyle w:val="KeepWithNext"/>
        <w:rPr>
          <w:rtl/>
          <w:lang w:eastAsia="he-IL"/>
        </w:rPr>
      </w:pPr>
    </w:p>
    <w:p w:rsidR="00343707" w:rsidRDefault="00343707" w:rsidP="00343707">
      <w:pPr>
        <w:rPr>
          <w:rtl/>
          <w:lang w:eastAsia="he-IL"/>
        </w:rPr>
      </w:pPr>
      <w:bookmarkStart w:id="1104" w:name="_ETM_Q1_3857764"/>
      <w:bookmarkStart w:id="1105" w:name="_ETM_Q1_3857814"/>
      <w:bookmarkEnd w:id="1104"/>
      <w:bookmarkEnd w:id="1105"/>
      <w:r>
        <w:rPr>
          <w:rFonts w:hint="cs"/>
          <w:rtl/>
          <w:lang w:eastAsia="he-IL"/>
        </w:rPr>
        <w:t xml:space="preserve">קיים בית עלמין 70 שנה, לצורך </w:t>
      </w:r>
      <w:bookmarkStart w:id="1106" w:name="_ETM_Q1_3858631"/>
      <w:bookmarkEnd w:id="1106"/>
      <w:r>
        <w:rPr>
          <w:rFonts w:hint="cs"/>
          <w:rtl/>
          <w:lang w:eastAsia="he-IL"/>
        </w:rPr>
        <w:t xml:space="preserve">העניין. עובר שניים-שלושה יישובים, מושבים או קיבוצים. </w:t>
      </w:r>
    </w:p>
    <w:p w:rsidR="00343707" w:rsidRDefault="00343707" w:rsidP="00343707">
      <w:pPr>
        <w:rPr>
          <w:rtl/>
          <w:lang w:eastAsia="he-IL"/>
        </w:rPr>
      </w:pPr>
    </w:p>
    <w:p w:rsidR="00343707" w:rsidRDefault="00343707" w:rsidP="00343707">
      <w:pPr>
        <w:pStyle w:val="af6"/>
        <w:keepNext/>
        <w:rPr>
          <w:rtl/>
        </w:rPr>
      </w:pPr>
      <w:bookmarkStart w:id="1107" w:name="ET_yor_6229_213"/>
      <w:r w:rsidRPr="00343707">
        <w:rPr>
          <w:rStyle w:val="TagStyle"/>
          <w:rtl/>
        </w:rPr>
        <w:t xml:space="preserve"> &lt;&lt; </w:t>
      </w:r>
      <w:proofErr w:type="spellStart"/>
      <w:r w:rsidRPr="00343707">
        <w:rPr>
          <w:rStyle w:val="TagStyle"/>
          <w:rtl/>
        </w:rPr>
        <w:t>יור</w:t>
      </w:r>
      <w:proofErr w:type="spellEnd"/>
      <w:r w:rsidRPr="00343707">
        <w:rPr>
          <w:rStyle w:val="TagStyle"/>
          <w:rtl/>
        </w:rPr>
        <w:t xml:space="preserve"> &gt;&gt; </w:t>
      </w:r>
      <w:r>
        <w:rPr>
          <w:rtl/>
        </w:rPr>
        <w:t xml:space="preserve">היו"ר </w:t>
      </w:r>
      <w:proofErr w:type="spellStart"/>
      <w:r>
        <w:rPr>
          <w:rtl/>
        </w:rPr>
        <w:t>מופיד</w:t>
      </w:r>
      <w:proofErr w:type="spellEnd"/>
      <w:r>
        <w:rPr>
          <w:rtl/>
        </w:rPr>
        <w:t xml:space="preserve"> מרעי:</w:t>
      </w:r>
      <w:r w:rsidRPr="00343707">
        <w:rPr>
          <w:rStyle w:val="TagStyle"/>
          <w:rtl/>
        </w:rPr>
        <w:t xml:space="preserve"> &lt;&lt; יור &gt;&gt;</w:t>
      </w:r>
      <w:r>
        <w:rPr>
          <w:rtl/>
        </w:rPr>
        <w:t xml:space="preserve">   </w:t>
      </w:r>
      <w:bookmarkEnd w:id="1107"/>
    </w:p>
    <w:p w:rsidR="00343707" w:rsidRDefault="00343707" w:rsidP="00343707">
      <w:pPr>
        <w:pStyle w:val="KeepWithNext"/>
        <w:rPr>
          <w:rtl/>
          <w:lang w:eastAsia="he-IL"/>
        </w:rPr>
      </w:pPr>
    </w:p>
    <w:p w:rsidR="00343707" w:rsidRDefault="00343707" w:rsidP="00343707">
      <w:pPr>
        <w:rPr>
          <w:rtl/>
          <w:lang w:eastAsia="he-IL"/>
        </w:rPr>
      </w:pPr>
      <w:r>
        <w:rPr>
          <w:rFonts w:hint="cs"/>
          <w:rtl/>
          <w:lang w:eastAsia="he-IL"/>
        </w:rPr>
        <w:t xml:space="preserve">לא משנה, זה </w:t>
      </w:r>
      <w:bookmarkStart w:id="1108" w:name="_ETM_Q1_3862120"/>
      <w:bookmarkEnd w:id="1108"/>
      <w:r>
        <w:rPr>
          <w:rFonts w:hint="cs"/>
          <w:rtl/>
          <w:lang w:eastAsia="he-IL"/>
        </w:rPr>
        <w:t>בית עלמין שיש לו היתר. מי שהקצה את השטח</w:t>
      </w:r>
      <w:bookmarkStart w:id="1109" w:name="_ETM_Q1_3866231"/>
      <w:bookmarkEnd w:id="1109"/>
      <w:r>
        <w:rPr>
          <w:rFonts w:hint="cs"/>
          <w:rtl/>
          <w:lang w:eastAsia="he-IL"/>
        </w:rPr>
        <w:t xml:space="preserve"> זה </w:t>
      </w:r>
      <w:proofErr w:type="spellStart"/>
      <w:r>
        <w:rPr>
          <w:rFonts w:hint="cs"/>
          <w:rtl/>
          <w:lang w:eastAsia="he-IL"/>
        </w:rPr>
        <w:t>רמ"י</w:t>
      </w:r>
      <w:proofErr w:type="spellEnd"/>
      <w:r>
        <w:rPr>
          <w:rFonts w:hint="cs"/>
          <w:rtl/>
          <w:lang w:eastAsia="he-IL"/>
        </w:rPr>
        <w:t>, והמועצה המקומית או האזורית הוציאה את ההיתר</w:t>
      </w:r>
      <w:bookmarkStart w:id="1110" w:name="_ETM_Q1_3873508"/>
      <w:bookmarkEnd w:id="1110"/>
      <w:r w:rsidR="00C10E44">
        <w:rPr>
          <w:rFonts w:hint="cs"/>
          <w:rtl/>
          <w:lang w:eastAsia="he-IL"/>
        </w:rPr>
        <w:t xml:space="preserve"> לבית הקברות הזה. </w:t>
      </w:r>
    </w:p>
    <w:p w:rsidR="00C10E44" w:rsidRDefault="00C10E44" w:rsidP="00343707">
      <w:pPr>
        <w:rPr>
          <w:rtl/>
          <w:lang w:eastAsia="he-IL"/>
        </w:rPr>
      </w:pPr>
      <w:bookmarkStart w:id="1111" w:name="_ETM_Q1_3876531"/>
      <w:bookmarkStart w:id="1112" w:name="_ETM_Q1_3876680"/>
      <w:bookmarkStart w:id="1113" w:name="_ETM_Q1_3878853"/>
      <w:bookmarkEnd w:id="1111"/>
      <w:bookmarkEnd w:id="1112"/>
      <w:bookmarkEnd w:id="1113"/>
    </w:p>
    <w:p w:rsidR="00C10E44" w:rsidRDefault="00C10E44" w:rsidP="00C10E44">
      <w:pPr>
        <w:pStyle w:val="af9"/>
        <w:keepNext/>
        <w:rPr>
          <w:rtl/>
          <w:lang w:eastAsia="he-IL"/>
        </w:rPr>
      </w:pPr>
      <w:bookmarkStart w:id="1114" w:name="ET_guest_898838_214"/>
      <w:r w:rsidRPr="00C10E44">
        <w:rPr>
          <w:rStyle w:val="TagStyle"/>
          <w:rtl/>
        </w:rPr>
        <w:t xml:space="preserve"> &lt;&lt; אורח &gt;&gt; </w:t>
      </w:r>
      <w:r>
        <w:rPr>
          <w:rtl/>
          <w:lang w:eastAsia="he-IL"/>
        </w:rPr>
        <w:t>אלי ברכה:</w:t>
      </w:r>
      <w:r w:rsidRPr="00C10E44">
        <w:rPr>
          <w:rStyle w:val="TagStyle"/>
          <w:rtl/>
        </w:rPr>
        <w:t xml:space="preserve"> &lt;&lt; אורח &gt;&gt;</w:t>
      </w:r>
      <w:r>
        <w:rPr>
          <w:rtl/>
          <w:lang w:eastAsia="he-IL"/>
        </w:rPr>
        <w:t xml:space="preserve">   </w:t>
      </w:r>
      <w:bookmarkEnd w:id="1114"/>
    </w:p>
    <w:p w:rsidR="00C10E44" w:rsidRDefault="00C10E44" w:rsidP="00C10E44">
      <w:pPr>
        <w:pStyle w:val="KeepWithNext"/>
        <w:rPr>
          <w:rtl/>
          <w:lang w:eastAsia="he-IL"/>
        </w:rPr>
      </w:pPr>
    </w:p>
    <w:p w:rsidR="00C10E44" w:rsidRPr="00C10E44" w:rsidRDefault="00C10E44" w:rsidP="00C10E44">
      <w:pPr>
        <w:rPr>
          <w:rtl/>
          <w:lang w:eastAsia="he-IL"/>
        </w:rPr>
      </w:pPr>
      <w:bookmarkStart w:id="1115" w:name="_ETM_Q1_3879397"/>
      <w:bookmarkStart w:id="1116" w:name="_ETM_Q1_3879454"/>
      <w:bookmarkEnd w:id="1115"/>
      <w:bookmarkEnd w:id="1116"/>
      <w:r>
        <w:rPr>
          <w:rFonts w:hint="cs"/>
          <w:rtl/>
          <w:lang w:eastAsia="he-IL"/>
        </w:rPr>
        <w:t xml:space="preserve">הוא בא לקבל ממשרד הדתות רישיון קבורה. </w:t>
      </w:r>
      <w:bookmarkStart w:id="1117" w:name="_ETM_Q1_3879640"/>
      <w:bookmarkEnd w:id="1117"/>
      <w:r>
        <w:rPr>
          <w:rFonts w:hint="cs"/>
          <w:rtl/>
          <w:lang w:eastAsia="he-IL"/>
        </w:rPr>
        <w:t xml:space="preserve">משרד הדתות אומר לו: תביא לי הסכם </w:t>
      </w:r>
      <w:proofErr w:type="spellStart"/>
      <w:r>
        <w:rPr>
          <w:rFonts w:hint="cs"/>
          <w:rtl/>
          <w:lang w:eastAsia="he-IL"/>
        </w:rPr>
        <w:t>מרמ"י</w:t>
      </w:r>
      <w:proofErr w:type="spellEnd"/>
      <w:r>
        <w:rPr>
          <w:rFonts w:hint="cs"/>
          <w:rtl/>
          <w:lang w:eastAsia="he-IL"/>
        </w:rPr>
        <w:t xml:space="preserve">. </w:t>
      </w:r>
      <w:proofErr w:type="spellStart"/>
      <w:r>
        <w:rPr>
          <w:rFonts w:hint="cs"/>
          <w:rtl/>
          <w:lang w:eastAsia="he-IL"/>
        </w:rPr>
        <w:t>רמ"י</w:t>
      </w:r>
      <w:proofErr w:type="spellEnd"/>
      <w:r>
        <w:rPr>
          <w:rFonts w:hint="cs"/>
          <w:rtl/>
          <w:lang w:eastAsia="he-IL"/>
        </w:rPr>
        <w:t xml:space="preserve"> לא מחדשת לו את ההסכם, כי הם במחלוקת </w:t>
      </w:r>
      <w:proofErr w:type="spellStart"/>
      <w:r>
        <w:rPr>
          <w:rFonts w:hint="cs"/>
          <w:rtl/>
          <w:lang w:eastAsia="he-IL"/>
        </w:rPr>
        <w:t>איתו</w:t>
      </w:r>
      <w:proofErr w:type="spellEnd"/>
      <w:r>
        <w:rPr>
          <w:rFonts w:hint="cs"/>
          <w:rtl/>
          <w:lang w:eastAsia="he-IL"/>
        </w:rPr>
        <w:t xml:space="preserve"> על הרחבה על שימושים חורגים וכן הלאה. לא נותנים לו אישור למשרד</w:t>
      </w:r>
      <w:bookmarkStart w:id="1118" w:name="_ETM_Q1_3895303"/>
      <w:bookmarkEnd w:id="1118"/>
      <w:r>
        <w:rPr>
          <w:rFonts w:hint="cs"/>
          <w:rtl/>
          <w:lang w:eastAsia="he-IL"/>
        </w:rPr>
        <w:t xml:space="preserve"> הדתות שיראה שהם יושבים כדין </w:t>
      </w:r>
      <w:r w:rsidR="006157EF">
        <w:rPr>
          <w:rFonts w:hint="cs"/>
          <w:rtl/>
          <w:lang w:eastAsia="he-IL"/>
        </w:rPr>
        <w:t xml:space="preserve">על המשבצת. </w:t>
      </w:r>
    </w:p>
    <w:p w:rsidR="00031632" w:rsidRDefault="00031632" w:rsidP="00F31F04">
      <w:pPr>
        <w:rPr>
          <w:rtl/>
          <w:lang w:eastAsia="he-IL"/>
        </w:rPr>
      </w:pPr>
      <w:bookmarkStart w:id="1119" w:name="_ETM_Q1_3629770"/>
      <w:bookmarkStart w:id="1120" w:name="_ETM_Q1_3629956"/>
      <w:bookmarkStart w:id="1121" w:name="_ETM_Q1_3467165"/>
      <w:bookmarkStart w:id="1122" w:name="_ETM_Q1_3467267"/>
      <w:bookmarkStart w:id="1123" w:name="_ETM_Q1_3909532"/>
      <w:bookmarkEnd w:id="1119"/>
      <w:bookmarkEnd w:id="1120"/>
      <w:bookmarkEnd w:id="1121"/>
      <w:bookmarkEnd w:id="1122"/>
      <w:bookmarkEnd w:id="1123"/>
    </w:p>
    <w:p w:rsidR="00031632" w:rsidRDefault="00031632" w:rsidP="00031632">
      <w:pPr>
        <w:pStyle w:val="af9"/>
        <w:keepNext/>
        <w:rPr>
          <w:rtl/>
          <w:lang w:eastAsia="he-IL"/>
        </w:rPr>
      </w:pPr>
      <w:bookmarkStart w:id="1124" w:name="ET_guest_637297_27"/>
      <w:r w:rsidRPr="00031632">
        <w:rPr>
          <w:rStyle w:val="TagStyle"/>
          <w:rtl/>
        </w:rPr>
        <w:t xml:space="preserve"> &lt;&lt; אורח &gt;&gt; </w:t>
      </w:r>
      <w:r>
        <w:rPr>
          <w:rtl/>
          <w:lang w:eastAsia="he-IL"/>
        </w:rPr>
        <w:t>מאיר שפיגלר:</w:t>
      </w:r>
      <w:r w:rsidRPr="00031632">
        <w:rPr>
          <w:rStyle w:val="TagStyle"/>
          <w:rtl/>
        </w:rPr>
        <w:t xml:space="preserve"> &lt;&lt; אורח &gt;&gt;</w:t>
      </w:r>
      <w:r>
        <w:rPr>
          <w:rtl/>
          <w:lang w:eastAsia="he-IL"/>
        </w:rPr>
        <w:t xml:space="preserve">   </w:t>
      </w:r>
      <w:bookmarkEnd w:id="1124"/>
    </w:p>
    <w:p w:rsidR="00031632" w:rsidRDefault="00031632" w:rsidP="00031632">
      <w:pPr>
        <w:pStyle w:val="KeepWithNext"/>
        <w:rPr>
          <w:rtl/>
          <w:lang w:eastAsia="he-IL"/>
        </w:rPr>
      </w:pPr>
    </w:p>
    <w:p w:rsidR="00031632" w:rsidRDefault="00031632" w:rsidP="00031632">
      <w:pPr>
        <w:rPr>
          <w:rtl/>
          <w:lang w:eastAsia="he-IL"/>
        </w:rPr>
      </w:pPr>
      <w:bookmarkStart w:id="1125" w:name="_ETM_Q1_3910104"/>
      <w:bookmarkStart w:id="1126" w:name="_ETM_Q1_3910164"/>
      <w:bookmarkEnd w:id="1125"/>
      <w:bookmarkEnd w:id="1126"/>
      <w:r>
        <w:rPr>
          <w:rFonts w:hint="cs"/>
          <w:rtl/>
          <w:lang w:eastAsia="he-IL"/>
        </w:rPr>
        <w:t>מה עניין שמיטה להר סיני</w:t>
      </w:r>
      <w:r w:rsidR="006157EF">
        <w:rPr>
          <w:rFonts w:hint="cs"/>
          <w:rtl/>
          <w:lang w:eastAsia="he-IL"/>
        </w:rPr>
        <w:t xml:space="preserve">? אני לא </w:t>
      </w:r>
      <w:bookmarkStart w:id="1127" w:name="_ETM_Q1_3900712"/>
      <w:bookmarkEnd w:id="1127"/>
      <w:r w:rsidR="006157EF">
        <w:rPr>
          <w:rFonts w:hint="cs"/>
          <w:rtl/>
          <w:lang w:eastAsia="he-IL"/>
        </w:rPr>
        <w:t>מבין.</w:t>
      </w:r>
      <w:r>
        <w:rPr>
          <w:rFonts w:hint="cs"/>
          <w:rtl/>
          <w:lang w:eastAsia="he-IL"/>
        </w:rPr>
        <w:t xml:space="preserve"> </w:t>
      </w:r>
      <w:bookmarkStart w:id="1128" w:name="_ETM_Q1_3914686"/>
      <w:bookmarkEnd w:id="1128"/>
      <w:r w:rsidR="006157EF">
        <w:rPr>
          <w:rFonts w:hint="cs"/>
          <w:rtl/>
          <w:lang w:eastAsia="he-IL"/>
        </w:rPr>
        <w:t>מדברים כאן על הוצאות יום קבורה. מה אתה נכנס עכשיו להקצאות קרקע? אני</w:t>
      </w:r>
      <w:bookmarkStart w:id="1129" w:name="_ETM_Q1_3909361"/>
      <w:bookmarkEnd w:id="1129"/>
      <w:r w:rsidR="006157EF">
        <w:rPr>
          <w:rFonts w:hint="cs"/>
          <w:rtl/>
          <w:lang w:eastAsia="he-IL"/>
        </w:rPr>
        <w:t xml:space="preserve"> אספר לך מה היה בעבר. אני הייתי מנכ"ל משרד הדתות,</w:t>
      </w:r>
      <w:bookmarkStart w:id="1130" w:name="_ETM_Q1_3911481"/>
      <w:bookmarkEnd w:id="1130"/>
      <w:r w:rsidR="006157EF">
        <w:rPr>
          <w:rFonts w:hint="cs"/>
          <w:rtl/>
          <w:lang w:eastAsia="he-IL"/>
        </w:rPr>
        <w:t xml:space="preserve"> הייתה בעיה שלא יכולת לקבל רישיון קבורה כל עוד אין </w:t>
      </w:r>
      <w:bookmarkStart w:id="1131" w:name="_ETM_Q1_3917415"/>
      <w:bookmarkEnd w:id="1131"/>
      <w:r w:rsidR="006157EF">
        <w:rPr>
          <w:rFonts w:hint="cs"/>
          <w:rtl/>
          <w:lang w:eastAsia="he-IL"/>
        </w:rPr>
        <w:t xml:space="preserve">לך הקצאת קרקע, </w:t>
      </w:r>
      <w:proofErr w:type="spellStart"/>
      <w:r w:rsidR="006157EF">
        <w:rPr>
          <w:rFonts w:hint="cs"/>
          <w:rtl/>
          <w:lang w:eastAsia="he-IL"/>
        </w:rPr>
        <w:t>ורמ"י</w:t>
      </w:r>
      <w:proofErr w:type="spellEnd"/>
      <w:r w:rsidR="006157EF">
        <w:rPr>
          <w:rFonts w:hint="cs"/>
          <w:rtl/>
          <w:lang w:eastAsia="he-IL"/>
        </w:rPr>
        <w:t xml:space="preserve"> לא הסכים לתת הקצאת קרקע כל </w:t>
      </w:r>
      <w:bookmarkStart w:id="1132" w:name="_ETM_Q1_3919209"/>
      <w:bookmarkEnd w:id="1132"/>
      <w:r w:rsidR="006157EF">
        <w:rPr>
          <w:rFonts w:hint="cs"/>
          <w:rtl/>
          <w:lang w:eastAsia="he-IL"/>
        </w:rPr>
        <w:t xml:space="preserve">עוד לא היה רישיון קבורה. עבדך הנאמן </w:t>
      </w:r>
      <w:bookmarkStart w:id="1133" w:name="_ETM_Q1_3924040"/>
      <w:bookmarkEnd w:id="1133"/>
      <w:r w:rsidR="006157EF">
        <w:rPr>
          <w:rFonts w:hint="cs"/>
          <w:rtl/>
          <w:lang w:eastAsia="he-IL"/>
        </w:rPr>
        <w:t xml:space="preserve">נכנס לזה, ואז מנכ"ל </w:t>
      </w:r>
      <w:proofErr w:type="spellStart"/>
      <w:r w:rsidR="006157EF">
        <w:rPr>
          <w:rFonts w:hint="cs"/>
          <w:rtl/>
          <w:lang w:eastAsia="he-IL"/>
        </w:rPr>
        <w:t>רמ"י</w:t>
      </w:r>
      <w:proofErr w:type="spellEnd"/>
      <w:r w:rsidR="006157EF">
        <w:rPr>
          <w:rFonts w:hint="cs"/>
          <w:rtl/>
          <w:lang w:eastAsia="he-IL"/>
        </w:rPr>
        <w:t xml:space="preserve"> היה יעקב אפרתי, ופתרנו</w:t>
      </w:r>
      <w:bookmarkStart w:id="1134" w:name="_ETM_Q1_3933449"/>
      <w:bookmarkEnd w:id="1134"/>
      <w:r w:rsidR="006157EF">
        <w:rPr>
          <w:rFonts w:hint="cs"/>
          <w:rtl/>
          <w:lang w:eastAsia="he-IL"/>
        </w:rPr>
        <w:t xml:space="preserve"> את זה. אבל מה בין זה לבין הוצאות יום קבורה?</w:t>
      </w:r>
      <w:bookmarkStart w:id="1135" w:name="_ETM_Q1_3938364"/>
      <w:bookmarkEnd w:id="1135"/>
      <w:r w:rsidR="006157EF">
        <w:rPr>
          <w:rFonts w:hint="cs"/>
          <w:rtl/>
          <w:lang w:eastAsia="he-IL"/>
        </w:rPr>
        <w:t xml:space="preserve"> </w:t>
      </w:r>
      <w:bookmarkStart w:id="1136" w:name="_ETM_Q1_3938715"/>
      <w:bookmarkEnd w:id="1136"/>
    </w:p>
    <w:p w:rsidR="006157EF" w:rsidRDefault="006157EF" w:rsidP="00031632">
      <w:pPr>
        <w:rPr>
          <w:rtl/>
          <w:lang w:eastAsia="he-IL"/>
        </w:rPr>
      </w:pPr>
      <w:bookmarkStart w:id="1137" w:name="_ETM_Q1_3938792"/>
      <w:bookmarkEnd w:id="1137"/>
    </w:p>
    <w:p w:rsidR="006157EF" w:rsidRDefault="006157EF" w:rsidP="006157EF">
      <w:pPr>
        <w:pStyle w:val="af9"/>
        <w:keepNext/>
        <w:rPr>
          <w:rtl/>
          <w:lang w:eastAsia="he-IL"/>
        </w:rPr>
      </w:pPr>
      <w:bookmarkStart w:id="1138" w:name="ET_guest_898838_215"/>
      <w:r w:rsidRPr="006157EF">
        <w:rPr>
          <w:rStyle w:val="TagStyle"/>
          <w:rtl/>
        </w:rPr>
        <w:t xml:space="preserve"> &lt;&lt; אורח &gt;&gt; </w:t>
      </w:r>
      <w:r>
        <w:rPr>
          <w:rtl/>
          <w:lang w:eastAsia="he-IL"/>
        </w:rPr>
        <w:t>אלי ברכה:</w:t>
      </w:r>
      <w:r w:rsidRPr="006157EF">
        <w:rPr>
          <w:rStyle w:val="TagStyle"/>
          <w:rtl/>
        </w:rPr>
        <w:t xml:space="preserve"> &lt;&lt; אורח &gt;&gt;</w:t>
      </w:r>
      <w:r>
        <w:rPr>
          <w:rtl/>
          <w:lang w:eastAsia="he-IL"/>
        </w:rPr>
        <w:t xml:space="preserve">   </w:t>
      </w:r>
      <w:bookmarkEnd w:id="1138"/>
    </w:p>
    <w:p w:rsidR="006157EF" w:rsidRDefault="006157EF" w:rsidP="006157EF">
      <w:pPr>
        <w:pStyle w:val="KeepWithNext"/>
        <w:rPr>
          <w:rtl/>
          <w:lang w:eastAsia="he-IL"/>
        </w:rPr>
      </w:pPr>
    </w:p>
    <w:p w:rsidR="006157EF" w:rsidRDefault="006157EF" w:rsidP="006157EF">
      <w:pPr>
        <w:rPr>
          <w:rtl/>
          <w:lang w:eastAsia="he-IL"/>
        </w:rPr>
      </w:pPr>
      <w:r>
        <w:rPr>
          <w:rFonts w:hint="cs"/>
          <w:rtl/>
          <w:lang w:eastAsia="he-IL"/>
        </w:rPr>
        <w:t xml:space="preserve">אתה לא הקשבת לי. אתה כל כך שמח להיות נגד </w:t>
      </w:r>
      <w:bookmarkStart w:id="1139" w:name="_ETM_Q1_3939639"/>
      <w:bookmarkEnd w:id="1139"/>
      <w:r>
        <w:rPr>
          <w:rFonts w:hint="cs"/>
          <w:rtl/>
          <w:lang w:eastAsia="he-IL"/>
        </w:rPr>
        <w:t xml:space="preserve">שלא הקשבת. </w:t>
      </w:r>
      <w:bookmarkStart w:id="1140" w:name="_ETM_Q1_3952375"/>
      <w:bookmarkEnd w:id="1140"/>
    </w:p>
    <w:p w:rsidR="006157EF" w:rsidRDefault="006157EF" w:rsidP="006157EF">
      <w:pPr>
        <w:rPr>
          <w:rtl/>
          <w:lang w:eastAsia="he-IL"/>
        </w:rPr>
      </w:pPr>
      <w:bookmarkStart w:id="1141" w:name="_ETM_Q1_3952448"/>
      <w:bookmarkEnd w:id="1141"/>
    </w:p>
    <w:p w:rsidR="006157EF" w:rsidRDefault="006157EF" w:rsidP="006157EF">
      <w:pPr>
        <w:pStyle w:val="af6"/>
        <w:keepNext/>
        <w:rPr>
          <w:rtl/>
        </w:rPr>
      </w:pPr>
      <w:bookmarkStart w:id="1142" w:name="ET_yor_6229_216"/>
      <w:r w:rsidRPr="006157EF">
        <w:rPr>
          <w:rStyle w:val="TagStyle"/>
          <w:rtl/>
        </w:rPr>
        <w:t xml:space="preserve"> &lt;&lt; </w:t>
      </w:r>
      <w:proofErr w:type="spellStart"/>
      <w:r w:rsidRPr="006157EF">
        <w:rPr>
          <w:rStyle w:val="TagStyle"/>
          <w:rtl/>
        </w:rPr>
        <w:t>יור</w:t>
      </w:r>
      <w:proofErr w:type="spellEnd"/>
      <w:r w:rsidRPr="006157EF">
        <w:rPr>
          <w:rStyle w:val="TagStyle"/>
          <w:rtl/>
        </w:rPr>
        <w:t xml:space="preserve"> &gt;&gt; </w:t>
      </w:r>
      <w:r>
        <w:rPr>
          <w:rtl/>
        </w:rPr>
        <w:t xml:space="preserve">היו"ר </w:t>
      </w:r>
      <w:proofErr w:type="spellStart"/>
      <w:r>
        <w:rPr>
          <w:rtl/>
        </w:rPr>
        <w:t>מופיד</w:t>
      </w:r>
      <w:proofErr w:type="spellEnd"/>
      <w:r>
        <w:rPr>
          <w:rtl/>
        </w:rPr>
        <w:t xml:space="preserve"> מרעי:</w:t>
      </w:r>
      <w:r w:rsidRPr="006157EF">
        <w:rPr>
          <w:rStyle w:val="TagStyle"/>
          <w:rtl/>
        </w:rPr>
        <w:t xml:space="preserve"> &lt;&lt; יור &gt;&gt;</w:t>
      </w:r>
      <w:r>
        <w:rPr>
          <w:rtl/>
        </w:rPr>
        <w:t xml:space="preserve">   </w:t>
      </w:r>
      <w:bookmarkEnd w:id="1142"/>
    </w:p>
    <w:p w:rsidR="006157EF" w:rsidRDefault="006157EF" w:rsidP="006157EF">
      <w:pPr>
        <w:pStyle w:val="KeepWithNext"/>
        <w:rPr>
          <w:rtl/>
          <w:lang w:eastAsia="he-IL"/>
        </w:rPr>
      </w:pPr>
    </w:p>
    <w:p w:rsidR="006157EF" w:rsidRDefault="006157EF" w:rsidP="006157EF">
      <w:pPr>
        <w:rPr>
          <w:rtl/>
          <w:lang w:eastAsia="he-IL"/>
        </w:rPr>
      </w:pPr>
      <w:r>
        <w:rPr>
          <w:rFonts w:hint="cs"/>
          <w:rtl/>
          <w:lang w:eastAsia="he-IL"/>
        </w:rPr>
        <w:t>אתה לקחת אותו למקום אחר. אנחנו מדברים כרגע</w:t>
      </w:r>
      <w:bookmarkStart w:id="1143" w:name="_ETM_Q1_3956913"/>
      <w:bookmarkEnd w:id="1143"/>
      <w:r>
        <w:rPr>
          <w:rFonts w:hint="cs"/>
          <w:rtl/>
          <w:lang w:eastAsia="he-IL"/>
        </w:rPr>
        <w:t xml:space="preserve"> על דמי קבורה, ואתה לקחת אותנו להקצאות קרקע לקבורה. </w:t>
      </w:r>
      <w:bookmarkStart w:id="1144" w:name="_ETM_Q1_3961423"/>
      <w:bookmarkEnd w:id="1144"/>
    </w:p>
    <w:p w:rsidR="006157EF" w:rsidRDefault="006157EF" w:rsidP="006157EF">
      <w:pPr>
        <w:rPr>
          <w:rtl/>
          <w:lang w:eastAsia="he-IL"/>
        </w:rPr>
      </w:pPr>
      <w:bookmarkStart w:id="1145" w:name="_ETM_Q1_3961501"/>
      <w:bookmarkStart w:id="1146" w:name="_ETM_Q1_3961548"/>
      <w:bookmarkEnd w:id="1145"/>
      <w:bookmarkEnd w:id="1146"/>
    </w:p>
    <w:p w:rsidR="006157EF" w:rsidRPr="006157EF" w:rsidRDefault="006157EF" w:rsidP="006157EF">
      <w:pPr>
        <w:rPr>
          <w:rtl/>
          <w:lang w:eastAsia="he-IL"/>
        </w:rPr>
      </w:pPr>
      <w:bookmarkStart w:id="1147" w:name="_ETM_Q1_3961623"/>
      <w:bookmarkEnd w:id="1147"/>
      <w:r>
        <w:rPr>
          <w:rFonts w:hint="cs"/>
          <w:rtl/>
          <w:lang w:eastAsia="he-IL"/>
        </w:rPr>
        <w:t xml:space="preserve">יעקב </w:t>
      </w:r>
      <w:bookmarkStart w:id="1148" w:name="_ETM_Q1_3962796"/>
      <w:bookmarkEnd w:id="1148"/>
      <w:r>
        <w:rPr>
          <w:rFonts w:hint="cs"/>
          <w:rtl/>
          <w:lang w:eastAsia="he-IL"/>
        </w:rPr>
        <w:t xml:space="preserve">בכר, בבקשה. </w:t>
      </w:r>
    </w:p>
    <w:p w:rsidR="00666629" w:rsidRDefault="00666629" w:rsidP="00031632">
      <w:pPr>
        <w:rPr>
          <w:rtl/>
          <w:lang w:eastAsia="he-IL"/>
        </w:rPr>
      </w:pPr>
      <w:bookmarkStart w:id="1149" w:name="_ETM_Q1_3987966"/>
      <w:bookmarkStart w:id="1150" w:name="_ETM_Q1_3988044"/>
      <w:bookmarkStart w:id="1151" w:name="_ETM_Q1_3990799"/>
      <w:bookmarkEnd w:id="1149"/>
      <w:bookmarkEnd w:id="1150"/>
      <w:bookmarkEnd w:id="1151"/>
    </w:p>
    <w:p w:rsidR="00666629" w:rsidRDefault="00666629" w:rsidP="00666629">
      <w:pPr>
        <w:pStyle w:val="af9"/>
        <w:keepNext/>
        <w:rPr>
          <w:rtl/>
          <w:lang w:eastAsia="he-IL"/>
        </w:rPr>
      </w:pPr>
      <w:bookmarkStart w:id="1152" w:name="ET_guest_871841_28"/>
      <w:r w:rsidRPr="00666629">
        <w:rPr>
          <w:rStyle w:val="TagStyle"/>
          <w:rtl/>
        </w:rPr>
        <w:t xml:space="preserve"> &lt;&lt; אורח &gt;&gt; </w:t>
      </w:r>
      <w:r>
        <w:rPr>
          <w:rtl/>
          <w:lang w:eastAsia="he-IL"/>
        </w:rPr>
        <w:t>יעקב בכר:</w:t>
      </w:r>
      <w:r w:rsidRPr="00666629">
        <w:rPr>
          <w:rStyle w:val="TagStyle"/>
          <w:rtl/>
        </w:rPr>
        <w:t xml:space="preserve"> &lt;&lt; אורח &gt;&gt;</w:t>
      </w:r>
      <w:r>
        <w:rPr>
          <w:rtl/>
          <w:lang w:eastAsia="he-IL"/>
        </w:rPr>
        <w:t xml:space="preserve">   </w:t>
      </w:r>
      <w:bookmarkEnd w:id="1152"/>
    </w:p>
    <w:p w:rsidR="00666629" w:rsidRDefault="00666629" w:rsidP="00666629">
      <w:pPr>
        <w:pStyle w:val="KeepWithNext"/>
        <w:rPr>
          <w:rtl/>
          <w:lang w:eastAsia="he-IL"/>
        </w:rPr>
      </w:pPr>
    </w:p>
    <w:p w:rsidR="00666629" w:rsidRDefault="006157EF" w:rsidP="00666629">
      <w:pPr>
        <w:rPr>
          <w:rtl/>
          <w:lang w:eastAsia="he-IL"/>
        </w:rPr>
      </w:pPr>
      <w:bookmarkStart w:id="1153" w:name="_ETM_Q1_3991444"/>
      <w:bookmarkStart w:id="1154" w:name="_ETM_Q1_3991502"/>
      <w:bookmarkEnd w:id="1153"/>
      <w:bookmarkEnd w:id="1154"/>
      <w:r>
        <w:rPr>
          <w:rFonts w:hint="cs"/>
          <w:rtl/>
          <w:lang w:eastAsia="he-IL"/>
        </w:rPr>
        <w:t xml:space="preserve">תודה רבה לכולכם. אני </w:t>
      </w:r>
      <w:bookmarkStart w:id="1155" w:name="_ETM_Q1_4000196"/>
      <w:bookmarkEnd w:id="1155"/>
      <w:r>
        <w:rPr>
          <w:rFonts w:hint="cs"/>
          <w:rtl/>
          <w:lang w:eastAsia="he-IL"/>
        </w:rPr>
        <w:t>יושב-ראש התאגידים הכלכליים של התנועה הקיבוצית. אותי ספציפית אתה מכיר</w:t>
      </w:r>
      <w:bookmarkStart w:id="1156" w:name="_ETM_Q1_4004078"/>
      <w:bookmarkEnd w:id="1156"/>
      <w:r>
        <w:rPr>
          <w:rFonts w:hint="cs"/>
          <w:rtl/>
          <w:lang w:eastAsia="he-IL"/>
        </w:rPr>
        <w:t xml:space="preserve"> מהלובי החקלאי. מה לעשות, הלובי החקלאי גם צריך לטפל בקבורה </w:t>
      </w:r>
      <w:bookmarkStart w:id="1157" w:name="_ETM_Q1_4012021"/>
      <w:bookmarkEnd w:id="1157"/>
      <w:r>
        <w:rPr>
          <w:rFonts w:hint="cs"/>
          <w:rtl/>
          <w:lang w:eastAsia="he-IL"/>
        </w:rPr>
        <w:t xml:space="preserve">במשקים החקלאיים. </w:t>
      </w:r>
      <w:r w:rsidR="00666629">
        <w:rPr>
          <w:rFonts w:hint="cs"/>
          <w:rtl/>
          <w:lang w:eastAsia="he-IL"/>
        </w:rPr>
        <w:t xml:space="preserve">טוב שאני מדבר אחרי </w:t>
      </w:r>
      <w:bookmarkStart w:id="1158" w:name="_ETM_Q1_3996352"/>
      <w:bookmarkEnd w:id="1158"/>
      <w:r>
        <w:rPr>
          <w:rFonts w:hint="cs"/>
          <w:rtl/>
          <w:lang w:eastAsia="he-IL"/>
        </w:rPr>
        <w:t xml:space="preserve">אלי ידידי, כי הוא </w:t>
      </w:r>
      <w:bookmarkStart w:id="1159" w:name="_ETM_Q1_3985668"/>
      <w:bookmarkEnd w:id="1159"/>
      <w:r>
        <w:rPr>
          <w:rFonts w:hint="cs"/>
          <w:rtl/>
          <w:lang w:eastAsia="he-IL"/>
        </w:rPr>
        <w:t>בכל זאת שייך גם למרחב הכפרי ואנחנו פחות או יותר</w:t>
      </w:r>
      <w:bookmarkStart w:id="1160" w:name="_ETM_Q1_3986723"/>
      <w:bookmarkEnd w:id="1160"/>
      <w:r>
        <w:rPr>
          <w:rFonts w:hint="cs"/>
          <w:rtl/>
          <w:lang w:eastAsia="he-IL"/>
        </w:rPr>
        <w:t xml:space="preserve"> באותה סירה. אמרתי לידידי הטוב שי </w:t>
      </w:r>
      <w:proofErr w:type="spellStart"/>
      <w:r>
        <w:rPr>
          <w:rFonts w:hint="cs"/>
          <w:rtl/>
          <w:lang w:eastAsia="he-IL"/>
        </w:rPr>
        <w:t>חג'ג</w:t>
      </w:r>
      <w:proofErr w:type="spellEnd"/>
      <w:r>
        <w:rPr>
          <w:rFonts w:hint="cs"/>
          <w:rtl/>
          <w:lang w:eastAsia="he-IL"/>
        </w:rPr>
        <w:t xml:space="preserve">', שהוא נמצא גם בלובי </w:t>
      </w:r>
      <w:bookmarkStart w:id="1161" w:name="_ETM_Q1_4025449"/>
      <w:bookmarkEnd w:id="1161"/>
      <w:r>
        <w:rPr>
          <w:rFonts w:hint="cs"/>
          <w:rtl/>
          <w:lang w:eastAsia="he-IL"/>
        </w:rPr>
        <w:t xml:space="preserve">החקלאי: אתם נמצאים צעד אחד אחורה, זו בעיה. </w:t>
      </w:r>
      <w:r w:rsidR="0095066B">
        <w:rPr>
          <w:rFonts w:hint="cs"/>
          <w:rtl/>
          <w:lang w:eastAsia="he-IL"/>
        </w:rPr>
        <w:t>לכן</w:t>
      </w:r>
      <w:bookmarkStart w:id="1162" w:name="_ETM_Q1_4029509"/>
      <w:bookmarkEnd w:id="1162"/>
      <w:r w:rsidR="0095066B">
        <w:rPr>
          <w:rFonts w:hint="cs"/>
          <w:rtl/>
          <w:lang w:eastAsia="he-IL"/>
        </w:rPr>
        <w:t xml:space="preserve"> אני לקחתי את זה על עצמי עם עו"ד </w:t>
      </w:r>
      <w:proofErr w:type="spellStart"/>
      <w:r w:rsidR="0095066B">
        <w:rPr>
          <w:rFonts w:hint="cs"/>
          <w:rtl/>
          <w:lang w:eastAsia="he-IL"/>
        </w:rPr>
        <w:t>רוגין</w:t>
      </w:r>
      <w:proofErr w:type="spellEnd"/>
      <w:r w:rsidR="0095066B">
        <w:rPr>
          <w:rFonts w:hint="cs"/>
          <w:rtl/>
          <w:lang w:eastAsia="he-IL"/>
        </w:rPr>
        <w:t xml:space="preserve"> </w:t>
      </w:r>
      <w:bookmarkStart w:id="1163" w:name="_ETM_Q1_4033394"/>
      <w:bookmarkEnd w:id="1163"/>
      <w:r w:rsidR="0095066B">
        <w:rPr>
          <w:rFonts w:hint="cs"/>
          <w:rtl/>
          <w:lang w:eastAsia="he-IL"/>
        </w:rPr>
        <w:t>שיושב אתכם בחדר. מיד הוא יסביר את זה. ביקשתי לדבר</w:t>
      </w:r>
      <w:bookmarkStart w:id="1164" w:name="_ETM_Q1_4034045"/>
      <w:bookmarkEnd w:id="1164"/>
      <w:r w:rsidR="0095066B">
        <w:rPr>
          <w:rFonts w:hint="cs"/>
          <w:rtl/>
          <w:lang w:eastAsia="he-IL"/>
        </w:rPr>
        <w:t xml:space="preserve"> כי אני חייב לצאת לישיבה אחרת שקשורה בנכסים החקלאיים. </w:t>
      </w:r>
    </w:p>
    <w:p w:rsidR="0095066B" w:rsidRDefault="0095066B" w:rsidP="00666629">
      <w:pPr>
        <w:rPr>
          <w:rtl/>
          <w:lang w:eastAsia="he-IL"/>
        </w:rPr>
      </w:pPr>
      <w:bookmarkStart w:id="1165" w:name="_ETM_Q1_4045677"/>
      <w:bookmarkStart w:id="1166" w:name="_ETM_Q1_4045749"/>
      <w:bookmarkStart w:id="1167" w:name="_ETM_Q1_4045789"/>
      <w:bookmarkEnd w:id="1165"/>
      <w:bookmarkEnd w:id="1166"/>
      <w:bookmarkEnd w:id="1167"/>
    </w:p>
    <w:p w:rsidR="0095066B" w:rsidRDefault="0095066B" w:rsidP="00666629">
      <w:pPr>
        <w:rPr>
          <w:rtl/>
          <w:lang w:eastAsia="he-IL"/>
        </w:rPr>
      </w:pPr>
      <w:bookmarkStart w:id="1168" w:name="_ETM_Q1_4045892"/>
      <w:bookmarkEnd w:id="1168"/>
      <w:r>
        <w:rPr>
          <w:rFonts w:hint="cs"/>
          <w:rtl/>
          <w:lang w:eastAsia="he-IL"/>
        </w:rPr>
        <w:t xml:space="preserve">אני </w:t>
      </w:r>
      <w:bookmarkStart w:id="1169" w:name="_ETM_Q1_4049616"/>
      <w:bookmarkEnd w:id="1169"/>
      <w:r>
        <w:rPr>
          <w:rFonts w:hint="cs"/>
          <w:rtl/>
          <w:lang w:eastAsia="he-IL"/>
        </w:rPr>
        <w:t>אומר לאלי ברכה, היו פערים משמעותיים. הם טופלו על ידינו,</w:t>
      </w:r>
      <w:bookmarkStart w:id="1170" w:name="_ETM_Q1_4054993"/>
      <w:bookmarkEnd w:id="1170"/>
      <w:r>
        <w:rPr>
          <w:rFonts w:hint="cs"/>
          <w:rtl/>
          <w:lang w:eastAsia="he-IL"/>
        </w:rPr>
        <w:t xml:space="preserve"> הם טופלו על ידי הארגונים הקיבוציים, הם טופלו על ידי</w:t>
      </w:r>
      <w:bookmarkStart w:id="1171" w:name="_ETM_Q1_4057164"/>
      <w:bookmarkEnd w:id="1171"/>
      <w:r>
        <w:rPr>
          <w:rFonts w:hint="cs"/>
          <w:rtl/>
          <w:lang w:eastAsia="he-IL"/>
        </w:rPr>
        <w:t xml:space="preserve"> התנועה הקיבוצית. משפטית הוביל את זה עו"ד </w:t>
      </w:r>
      <w:proofErr w:type="spellStart"/>
      <w:r>
        <w:rPr>
          <w:rFonts w:hint="cs"/>
          <w:rtl/>
          <w:lang w:eastAsia="he-IL"/>
        </w:rPr>
        <w:t>רוגין</w:t>
      </w:r>
      <w:proofErr w:type="spellEnd"/>
      <w:r>
        <w:rPr>
          <w:rFonts w:hint="cs"/>
          <w:rtl/>
          <w:lang w:eastAsia="he-IL"/>
        </w:rPr>
        <w:t xml:space="preserve">. ישבנו, חקרנו, </w:t>
      </w:r>
      <w:bookmarkStart w:id="1172" w:name="_ETM_Q1_4061757"/>
      <w:bookmarkEnd w:id="1172"/>
      <w:r>
        <w:rPr>
          <w:rFonts w:hint="cs"/>
          <w:rtl/>
          <w:lang w:eastAsia="he-IL"/>
        </w:rPr>
        <w:t>ניתחנו, העמקנו, שהינו עד חצות, אם לא מעבר לכך,</w:t>
      </w:r>
      <w:bookmarkStart w:id="1173" w:name="_ETM_Q1_4068461"/>
      <w:bookmarkEnd w:id="1173"/>
      <w:r>
        <w:rPr>
          <w:rFonts w:hint="cs"/>
          <w:rtl/>
          <w:lang w:eastAsia="he-IL"/>
        </w:rPr>
        <w:t xml:space="preserve"> עם מנכ"ל הביטוח הלאומי שפיגלר ונוספים. בסוף הגענו להסכמות שלדעתנו מהוות איזון סביר. הבנו מראש שהנושא של הקבורה העירונית הוא </w:t>
      </w:r>
      <w:bookmarkStart w:id="1174" w:name="_ETM_Q1_4080445"/>
      <w:bookmarkEnd w:id="1174"/>
      <w:r>
        <w:rPr>
          <w:rFonts w:hint="cs"/>
          <w:rtl/>
          <w:lang w:eastAsia="he-IL"/>
        </w:rPr>
        <w:t xml:space="preserve">לאין ערוך בעל רמת הוצאות גבוהה משלנו. שם זה ממש, </w:t>
      </w:r>
      <w:bookmarkStart w:id="1175" w:name="_ETM_Q1_4088302"/>
      <w:bookmarkEnd w:id="1175"/>
      <w:r>
        <w:rPr>
          <w:rFonts w:hint="cs"/>
          <w:rtl/>
          <w:lang w:eastAsia="he-IL"/>
        </w:rPr>
        <w:t xml:space="preserve">תסלחו לי על הביטוי, מפעלים. לכן נגזרת השוויון שאנחנו כל </w:t>
      </w:r>
      <w:bookmarkStart w:id="1176" w:name="_ETM_Q1_4090277"/>
      <w:bookmarkEnd w:id="1176"/>
      <w:r>
        <w:rPr>
          <w:rFonts w:hint="cs"/>
          <w:rtl/>
          <w:lang w:eastAsia="he-IL"/>
        </w:rPr>
        <w:t xml:space="preserve">כך רגילים אליה בקיבוצים דווקא לא חלה במקרה הזה. אלא </w:t>
      </w:r>
      <w:bookmarkStart w:id="1177" w:name="_ETM_Q1_4093677"/>
      <w:bookmarkEnd w:id="1177"/>
      <w:r>
        <w:rPr>
          <w:rFonts w:hint="cs"/>
          <w:rtl/>
          <w:lang w:eastAsia="he-IL"/>
        </w:rPr>
        <w:t xml:space="preserve">מה? ביקשנו את צמצום הפערים, ולשמחתי הרבה אני יכול לומר </w:t>
      </w:r>
      <w:bookmarkStart w:id="1178" w:name="_ETM_Q1_4099740"/>
      <w:bookmarkEnd w:id="1178"/>
      <w:r>
        <w:rPr>
          <w:rFonts w:hint="cs"/>
          <w:rtl/>
          <w:lang w:eastAsia="he-IL"/>
        </w:rPr>
        <w:t xml:space="preserve">שדווקא באו לקראתנו. מר שפיגלר הבין את זה, </w:t>
      </w:r>
      <w:r w:rsidR="00471470">
        <w:rPr>
          <w:rFonts w:hint="cs"/>
          <w:rtl/>
          <w:lang w:eastAsia="he-IL"/>
        </w:rPr>
        <w:t>ובאותו ערב</w:t>
      </w:r>
      <w:bookmarkStart w:id="1179" w:name="_ETM_Q1_4107728"/>
      <w:bookmarkEnd w:id="1179"/>
      <w:r w:rsidR="00471470">
        <w:rPr>
          <w:rFonts w:hint="cs"/>
          <w:rtl/>
          <w:lang w:eastAsia="he-IL"/>
        </w:rPr>
        <w:t xml:space="preserve"> </w:t>
      </w:r>
      <w:r w:rsidR="005E50AC">
        <w:rPr>
          <w:rFonts w:hint="cs"/>
          <w:rtl/>
          <w:lang w:eastAsia="he-IL"/>
        </w:rPr>
        <w:t xml:space="preserve">הנושא של צמצום הפערים נחתך באופן מהותי. לכן אנחנו מסכימים </w:t>
      </w:r>
      <w:bookmarkStart w:id="1180" w:name="_ETM_Q1_4115112"/>
      <w:bookmarkEnd w:id="1180"/>
      <w:r w:rsidR="005E50AC">
        <w:rPr>
          <w:rFonts w:hint="cs"/>
          <w:rtl/>
          <w:lang w:eastAsia="he-IL"/>
        </w:rPr>
        <w:t>למתווה. אני ביקשתי את הסכמתו של שי חג'ג' לנושא. שי הסכים למתווה, לכן עמדתו של מר ברכה מפתיעה</w:t>
      </w:r>
      <w:bookmarkStart w:id="1181" w:name="_ETM_Q1_4121543"/>
      <w:bookmarkEnd w:id="1181"/>
      <w:r w:rsidR="005E50AC">
        <w:rPr>
          <w:rFonts w:hint="cs"/>
          <w:rtl/>
          <w:lang w:eastAsia="he-IL"/>
        </w:rPr>
        <w:t xml:space="preserve"> אותי. </w:t>
      </w:r>
      <w:bookmarkStart w:id="1182" w:name="_ETM_Q1_4124007"/>
      <w:bookmarkEnd w:id="1182"/>
    </w:p>
    <w:p w:rsidR="005E50AC" w:rsidRDefault="005E50AC" w:rsidP="00666629">
      <w:pPr>
        <w:rPr>
          <w:rtl/>
          <w:lang w:eastAsia="he-IL"/>
        </w:rPr>
      </w:pPr>
      <w:bookmarkStart w:id="1183" w:name="_ETM_Q1_4124144"/>
      <w:bookmarkEnd w:id="1183"/>
    </w:p>
    <w:p w:rsidR="005E50AC" w:rsidRDefault="005E50AC" w:rsidP="005E50AC">
      <w:pPr>
        <w:pStyle w:val="af6"/>
        <w:keepNext/>
        <w:rPr>
          <w:rtl/>
        </w:rPr>
      </w:pPr>
      <w:bookmarkStart w:id="1184" w:name="ET_yor_6229_217"/>
      <w:r w:rsidRPr="005E50AC">
        <w:rPr>
          <w:rStyle w:val="TagStyle"/>
          <w:rtl/>
        </w:rPr>
        <w:t xml:space="preserve"> &lt;&lt; </w:t>
      </w:r>
      <w:proofErr w:type="spellStart"/>
      <w:r w:rsidRPr="005E50AC">
        <w:rPr>
          <w:rStyle w:val="TagStyle"/>
          <w:rtl/>
        </w:rPr>
        <w:t>יור</w:t>
      </w:r>
      <w:proofErr w:type="spellEnd"/>
      <w:r w:rsidRPr="005E50AC">
        <w:rPr>
          <w:rStyle w:val="TagStyle"/>
          <w:rtl/>
        </w:rPr>
        <w:t xml:space="preserve"> &gt;&gt; </w:t>
      </w:r>
      <w:r>
        <w:rPr>
          <w:rtl/>
        </w:rPr>
        <w:t xml:space="preserve">היו"ר </w:t>
      </w:r>
      <w:proofErr w:type="spellStart"/>
      <w:r>
        <w:rPr>
          <w:rtl/>
        </w:rPr>
        <w:t>מופיד</w:t>
      </w:r>
      <w:proofErr w:type="spellEnd"/>
      <w:r>
        <w:rPr>
          <w:rtl/>
        </w:rPr>
        <w:t xml:space="preserve"> מרעי:</w:t>
      </w:r>
      <w:r w:rsidRPr="005E50AC">
        <w:rPr>
          <w:rStyle w:val="TagStyle"/>
          <w:rtl/>
        </w:rPr>
        <w:t xml:space="preserve"> &lt;&lt; יור &gt;&gt;</w:t>
      </w:r>
      <w:r>
        <w:rPr>
          <w:rtl/>
        </w:rPr>
        <w:t xml:space="preserve">   </w:t>
      </w:r>
      <w:bookmarkEnd w:id="1184"/>
    </w:p>
    <w:p w:rsidR="005E50AC" w:rsidRDefault="005E50AC" w:rsidP="005E50AC">
      <w:pPr>
        <w:pStyle w:val="KeepWithNext"/>
        <w:rPr>
          <w:rtl/>
          <w:lang w:eastAsia="he-IL"/>
        </w:rPr>
      </w:pPr>
    </w:p>
    <w:p w:rsidR="005E50AC" w:rsidRDefault="005E50AC" w:rsidP="005E50AC">
      <w:pPr>
        <w:rPr>
          <w:rtl/>
          <w:lang w:eastAsia="he-IL"/>
        </w:rPr>
      </w:pPr>
      <w:bookmarkStart w:id="1185" w:name="_ETM_Q1_4125241"/>
      <w:bookmarkEnd w:id="1185"/>
      <w:r>
        <w:rPr>
          <w:rFonts w:hint="cs"/>
          <w:rtl/>
          <w:lang w:eastAsia="he-IL"/>
        </w:rPr>
        <w:t xml:space="preserve">יש לך גיבוי גם מיושב-ראש השלטון המקומי. </w:t>
      </w:r>
    </w:p>
    <w:p w:rsidR="005E50AC" w:rsidRDefault="005E50AC" w:rsidP="005E50AC">
      <w:pPr>
        <w:rPr>
          <w:rtl/>
          <w:lang w:eastAsia="he-IL"/>
        </w:rPr>
      </w:pPr>
    </w:p>
    <w:p w:rsidR="005E50AC" w:rsidRDefault="005E50AC" w:rsidP="005E50AC">
      <w:pPr>
        <w:pStyle w:val="af9"/>
        <w:keepNext/>
        <w:rPr>
          <w:rtl/>
          <w:lang w:eastAsia="he-IL"/>
        </w:rPr>
      </w:pPr>
      <w:bookmarkStart w:id="1186" w:name="ET_guest_871841_218"/>
      <w:r w:rsidRPr="005E50AC">
        <w:rPr>
          <w:rStyle w:val="TagStyle"/>
          <w:rtl/>
        </w:rPr>
        <w:t xml:space="preserve"> &lt;&lt; אורח &gt;&gt; </w:t>
      </w:r>
      <w:r>
        <w:rPr>
          <w:rtl/>
          <w:lang w:eastAsia="he-IL"/>
        </w:rPr>
        <w:t>יעקב בכר:</w:t>
      </w:r>
      <w:r w:rsidRPr="005E50AC">
        <w:rPr>
          <w:rStyle w:val="TagStyle"/>
          <w:rtl/>
        </w:rPr>
        <w:t xml:space="preserve"> &lt;&lt; אורח &gt;&gt;</w:t>
      </w:r>
      <w:r>
        <w:rPr>
          <w:rtl/>
          <w:lang w:eastAsia="he-IL"/>
        </w:rPr>
        <w:t xml:space="preserve">   </w:t>
      </w:r>
      <w:bookmarkEnd w:id="1186"/>
    </w:p>
    <w:p w:rsidR="005E50AC" w:rsidRDefault="005E50AC" w:rsidP="005E50AC">
      <w:pPr>
        <w:pStyle w:val="KeepWithNext"/>
        <w:rPr>
          <w:rtl/>
          <w:lang w:eastAsia="he-IL"/>
        </w:rPr>
      </w:pPr>
    </w:p>
    <w:p w:rsidR="005E50AC" w:rsidRDefault="005E50AC" w:rsidP="005E50AC">
      <w:pPr>
        <w:rPr>
          <w:rtl/>
          <w:lang w:eastAsia="he-IL"/>
        </w:rPr>
      </w:pPr>
      <w:r>
        <w:rPr>
          <w:rFonts w:hint="cs"/>
          <w:rtl/>
          <w:lang w:eastAsia="he-IL"/>
        </w:rPr>
        <w:t xml:space="preserve">ברור. אם תצליחו להעלות לפה את שי </w:t>
      </w:r>
      <w:proofErr w:type="spellStart"/>
      <w:r>
        <w:rPr>
          <w:rFonts w:hint="cs"/>
          <w:rtl/>
          <w:lang w:eastAsia="he-IL"/>
        </w:rPr>
        <w:t>חג'ג</w:t>
      </w:r>
      <w:proofErr w:type="spellEnd"/>
      <w:r>
        <w:rPr>
          <w:rFonts w:hint="cs"/>
          <w:rtl/>
          <w:lang w:eastAsia="he-IL"/>
        </w:rPr>
        <w:t xml:space="preserve">'. </w:t>
      </w:r>
    </w:p>
    <w:p w:rsidR="005E50AC" w:rsidRDefault="005E50AC" w:rsidP="005E50AC">
      <w:pPr>
        <w:rPr>
          <w:rtl/>
          <w:lang w:eastAsia="he-IL"/>
        </w:rPr>
      </w:pPr>
    </w:p>
    <w:p w:rsidR="005E50AC" w:rsidRDefault="005E50AC" w:rsidP="005E50AC">
      <w:pPr>
        <w:pStyle w:val="af6"/>
        <w:keepNext/>
        <w:rPr>
          <w:rtl/>
        </w:rPr>
      </w:pPr>
      <w:bookmarkStart w:id="1187" w:name="ET_yor_6229_219"/>
      <w:r w:rsidRPr="005E50AC">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5E50AC">
        <w:rPr>
          <w:rStyle w:val="TagStyle"/>
          <w:rtl/>
        </w:rPr>
        <w:t xml:space="preserve"> &lt;&lt; יור &gt;&gt;</w:t>
      </w:r>
      <w:r>
        <w:rPr>
          <w:rtl/>
        </w:rPr>
        <w:t xml:space="preserve">   </w:t>
      </w:r>
      <w:bookmarkEnd w:id="1187"/>
    </w:p>
    <w:p w:rsidR="005E50AC" w:rsidRDefault="005E50AC" w:rsidP="005E50AC">
      <w:pPr>
        <w:pStyle w:val="KeepWithNext"/>
        <w:rPr>
          <w:rtl/>
          <w:lang w:eastAsia="he-IL"/>
        </w:rPr>
      </w:pPr>
    </w:p>
    <w:p w:rsidR="005E50AC" w:rsidRDefault="005E50AC" w:rsidP="005E50AC">
      <w:pPr>
        <w:rPr>
          <w:rtl/>
          <w:lang w:eastAsia="he-IL"/>
        </w:rPr>
      </w:pPr>
      <w:r>
        <w:rPr>
          <w:rFonts w:hint="cs"/>
          <w:rtl/>
          <w:lang w:eastAsia="he-IL"/>
        </w:rPr>
        <w:t>אני מסתפק</w:t>
      </w:r>
      <w:bookmarkStart w:id="1188" w:name="_ETM_Q1_4129988"/>
      <w:bookmarkEnd w:id="1188"/>
      <w:r>
        <w:rPr>
          <w:rFonts w:hint="cs"/>
          <w:rtl/>
          <w:lang w:eastAsia="he-IL"/>
        </w:rPr>
        <w:t xml:space="preserve"> בדברים שלך. </w:t>
      </w:r>
      <w:bookmarkStart w:id="1189" w:name="_ETM_Q1_4132596"/>
      <w:bookmarkEnd w:id="1189"/>
    </w:p>
    <w:p w:rsidR="005E50AC" w:rsidRDefault="005E50AC" w:rsidP="005E50AC">
      <w:pPr>
        <w:rPr>
          <w:rtl/>
          <w:lang w:eastAsia="he-IL"/>
        </w:rPr>
      </w:pPr>
      <w:bookmarkStart w:id="1190" w:name="_ETM_Q1_4132658"/>
      <w:bookmarkEnd w:id="1190"/>
    </w:p>
    <w:p w:rsidR="005E50AC" w:rsidRDefault="005E50AC" w:rsidP="005E50AC">
      <w:pPr>
        <w:pStyle w:val="af9"/>
        <w:keepNext/>
        <w:rPr>
          <w:rtl/>
          <w:lang w:eastAsia="he-IL"/>
        </w:rPr>
      </w:pPr>
      <w:bookmarkStart w:id="1191" w:name="ET_guest_871841_220"/>
      <w:r w:rsidRPr="005E50AC">
        <w:rPr>
          <w:rStyle w:val="TagStyle"/>
          <w:rtl/>
        </w:rPr>
        <w:t xml:space="preserve"> &lt;&lt; אורח &gt;&gt; </w:t>
      </w:r>
      <w:r>
        <w:rPr>
          <w:rtl/>
          <w:lang w:eastAsia="he-IL"/>
        </w:rPr>
        <w:t>יעקב בכר:</w:t>
      </w:r>
      <w:r w:rsidRPr="005E50AC">
        <w:rPr>
          <w:rStyle w:val="TagStyle"/>
          <w:rtl/>
        </w:rPr>
        <w:t xml:space="preserve"> &lt;&lt; אורח &gt;&gt;</w:t>
      </w:r>
      <w:r>
        <w:rPr>
          <w:rtl/>
          <w:lang w:eastAsia="he-IL"/>
        </w:rPr>
        <w:t xml:space="preserve">   </w:t>
      </w:r>
      <w:bookmarkEnd w:id="1191"/>
    </w:p>
    <w:p w:rsidR="005E50AC" w:rsidRDefault="005E50AC" w:rsidP="005E50AC">
      <w:pPr>
        <w:pStyle w:val="KeepWithNext"/>
        <w:rPr>
          <w:rtl/>
          <w:lang w:eastAsia="he-IL"/>
        </w:rPr>
      </w:pPr>
    </w:p>
    <w:p w:rsidR="005E50AC" w:rsidRDefault="005E50AC" w:rsidP="005E50AC">
      <w:pPr>
        <w:rPr>
          <w:rtl/>
          <w:lang w:eastAsia="he-IL"/>
        </w:rPr>
      </w:pPr>
      <w:bookmarkStart w:id="1192" w:name="_ETM_Q1_4134354"/>
      <w:bookmarkStart w:id="1193" w:name="_ETM_Q1_4134467"/>
      <w:bookmarkEnd w:id="1192"/>
      <w:bookmarkEnd w:id="1193"/>
      <w:r>
        <w:rPr>
          <w:rFonts w:hint="cs"/>
          <w:rtl/>
          <w:lang w:eastAsia="he-IL"/>
        </w:rPr>
        <w:t xml:space="preserve">שי מעודכן ממני לכל אורך הדרך. להפך, </w:t>
      </w:r>
      <w:bookmarkStart w:id="1194" w:name="_ETM_Q1_4137537"/>
      <w:bookmarkEnd w:id="1194"/>
      <w:r>
        <w:rPr>
          <w:rFonts w:hint="cs"/>
          <w:rtl/>
          <w:lang w:eastAsia="he-IL"/>
        </w:rPr>
        <w:t xml:space="preserve">שי תמך ודרבן אותי לפשרה לכל אורך הדרך. הפשרה סוכמה. </w:t>
      </w:r>
      <w:bookmarkStart w:id="1195" w:name="_ETM_Q1_4142016"/>
      <w:bookmarkEnd w:id="1195"/>
      <w:r>
        <w:rPr>
          <w:rFonts w:hint="cs"/>
          <w:rtl/>
          <w:lang w:eastAsia="he-IL"/>
        </w:rPr>
        <w:t xml:space="preserve">המתווה היום הוא אחרי משא ומתן. אני מודיע </w:t>
      </w:r>
      <w:bookmarkStart w:id="1196" w:name="_ETM_Q1_4151550"/>
      <w:bookmarkEnd w:id="1196"/>
      <w:r>
        <w:rPr>
          <w:rFonts w:hint="cs"/>
          <w:rtl/>
          <w:lang w:eastAsia="he-IL"/>
        </w:rPr>
        <w:t xml:space="preserve">פה, לפחות בשם המרחב הכפרי שאני מייצג, שאנחנו </w:t>
      </w:r>
      <w:bookmarkStart w:id="1197" w:name="_ETM_Q1_4151770"/>
      <w:bookmarkEnd w:id="1197"/>
      <w:r w:rsidR="0097473E">
        <w:rPr>
          <w:rFonts w:hint="cs"/>
          <w:rtl/>
          <w:lang w:eastAsia="he-IL"/>
        </w:rPr>
        <w:t xml:space="preserve">מסכימים למתווה הזה ואנחנו מבקשים מכם לאשר אותו. </w:t>
      </w:r>
      <w:bookmarkStart w:id="1198" w:name="_ETM_Q1_4159494"/>
      <w:bookmarkEnd w:id="1198"/>
      <w:r w:rsidR="0097473E">
        <w:rPr>
          <w:rFonts w:hint="cs"/>
          <w:rtl/>
          <w:lang w:eastAsia="he-IL"/>
        </w:rPr>
        <w:t xml:space="preserve">תודה רבה. </w:t>
      </w:r>
      <w:bookmarkStart w:id="1199" w:name="_ETM_Q1_4161368"/>
      <w:bookmarkEnd w:id="1199"/>
    </w:p>
    <w:p w:rsidR="0097473E" w:rsidRDefault="0097473E" w:rsidP="005E50AC">
      <w:pPr>
        <w:rPr>
          <w:rtl/>
          <w:lang w:eastAsia="he-IL"/>
        </w:rPr>
      </w:pPr>
      <w:bookmarkStart w:id="1200" w:name="_ETM_Q1_4161441"/>
      <w:bookmarkEnd w:id="1200"/>
    </w:p>
    <w:p w:rsidR="0097473E" w:rsidRDefault="0097473E" w:rsidP="0097473E">
      <w:pPr>
        <w:pStyle w:val="af6"/>
        <w:keepNext/>
        <w:rPr>
          <w:rtl/>
        </w:rPr>
      </w:pPr>
      <w:bookmarkStart w:id="1201" w:name="ET_yor_6229_221"/>
      <w:r w:rsidRPr="0097473E">
        <w:rPr>
          <w:rStyle w:val="TagStyle"/>
          <w:rtl/>
        </w:rPr>
        <w:t xml:space="preserve"> &lt;&lt; </w:t>
      </w:r>
      <w:proofErr w:type="spellStart"/>
      <w:r w:rsidRPr="0097473E">
        <w:rPr>
          <w:rStyle w:val="TagStyle"/>
          <w:rtl/>
        </w:rPr>
        <w:t>יור</w:t>
      </w:r>
      <w:proofErr w:type="spellEnd"/>
      <w:r w:rsidRPr="0097473E">
        <w:rPr>
          <w:rStyle w:val="TagStyle"/>
          <w:rtl/>
        </w:rPr>
        <w:t xml:space="preserve"> &gt;&gt; </w:t>
      </w:r>
      <w:r>
        <w:rPr>
          <w:rtl/>
        </w:rPr>
        <w:t xml:space="preserve">היו"ר </w:t>
      </w:r>
      <w:proofErr w:type="spellStart"/>
      <w:r>
        <w:rPr>
          <w:rtl/>
        </w:rPr>
        <w:t>מופיד</w:t>
      </w:r>
      <w:proofErr w:type="spellEnd"/>
      <w:r>
        <w:rPr>
          <w:rtl/>
        </w:rPr>
        <w:t xml:space="preserve"> מרעי:</w:t>
      </w:r>
      <w:r w:rsidRPr="0097473E">
        <w:rPr>
          <w:rStyle w:val="TagStyle"/>
          <w:rtl/>
        </w:rPr>
        <w:t xml:space="preserve"> &lt;&lt; יור &gt;&gt;</w:t>
      </w:r>
      <w:r>
        <w:rPr>
          <w:rtl/>
        </w:rPr>
        <w:t xml:space="preserve">   </w:t>
      </w:r>
      <w:bookmarkEnd w:id="1201"/>
    </w:p>
    <w:p w:rsidR="0097473E" w:rsidRDefault="0097473E" w:rsidP="0097473E">
      <w:pPr>
        <w:pStyle w:val="KeepWithNext"/>
        <w:rPr>
          <w:rtl/>
          <w:lang w:eastAsia="he-IL"/>
        </w:rPr>
      </w:pPr>
    </w:p>
    <w:p w:rsidR="0097473E" w:rsidRPr="0097473E" w:rsidRDefault="0097473E" w:rsidP="0097473E">
      <w:pPr>
        <w:rPr>
          <w:rtl/>
          <w:lang w:eastAsia="he-IL"/>
        </w:rPr>
      </w:pPr>
      <w:bookmarkStart w:id="1202" w:name="_ETM_Q1_4162832"/>
      <w:bookmarkEnd w:id="1202"/>
      <w:r>
        <w:rPr>
          <w:rFonts w:hint="cs"/>
          <w:rtl/>
          <w:lang w:eastAsia="he-IL"/>
        </w:rPr>
        <w:t xml:space="preserve">תודה רבה. בהצלחה גם בדיון הבא. בבקשה, עו"ד </w:t>
      </w:r>
      <w:bookmarkStart w:id="1203" w:name="_ETM_Q1_4166863"/>
      <w:bookmarkEnd w:id="1203"/>
      <w:r>
        <w:rPr>
          <w:rFonts w:hint="cs"/>
          <w:rtl/>
          <w:lang w:eastAsia="he-IL"/>
        </w:rPr>
        <w:t xml:space="preserve">רון </w:t>
      </w:r>
      <w:proofErr w:type="spellStart"/>
      <w:r>
        <w:rPr>
          <w:rFonts w:hint="cs"/>
          <w:rtl/>
          <w:lang w:eastAsia="he-IL"/>
        </w:rPr>
        <w:t>רוגין</w:t>
      </w:r>
      <w:proofErr w:type="spellEnd"/>
      <w:r>
        <w:rPr>
          <w:rFonts w:hint="cs"/>
          <w:rtl/>
          <w:lang w:eastAsia="he-IL"/>
        </w:rPr>
        <w:t xml:space="preserve">. </w:t>
      </w:r>
    </w:p>
    <w:p w:rsidR="00E12837" w:rsidRDefault="00E12837" w:rsidP="00666629">
      <w:pPr>
        <w:rPr>
          <w:rtl/>
          <w:lang w:eastAsia="he-IL"/>
        </w:rPr>
      </w:pPr>
      <w:bookmarkStart w:id="1204" w:name="_ETM_Q1_3997886"/>
      <w:bookmarkStart w:id="1205" w:name="_ETM_Q1_3997952"/>
      <w:bookmarkStart w:id="1206" w:name="_ETM_Q1_4174617"/>
      <w:bookmarkEnd w:id="1204"/>
      <w:bookmarkEnd w:id="1205"/>
      <w:bookmarkEnd w:id="1206"/>
    </w:p>
    <w:p w:rsidR="00E12837" w:rsidRDefault="00E12837" w:rsidP="00E12837">
      <w:pPr>
        <w:pStyle w:val="af9"/>
        <w:keepNext/>
        <w:rPr>
          <w:rtl/>
          <w:lang w:eastAsia="he-IL"/>
        </w:rPr>
      </w:pPr>
      <w:bookmarkStart w:id="1207" w:name="ET_guest_7571_29"/>
      <w:r w:rsidRPr="00E12837">
        <w:rPr>
          <w:rStyle w:val="TagStyle"/>
          <w:rtl/>
        </w:rPr>
        <w:t xml:space="preserve"> &lt;&lt; אורח &gt;&gt; </w:t>
      </w:r>
      <w:r>
        <w:rPr>
          <w:rtl/>
          <w:lang w:eastAsia="he-IL"/>
        </w:rPr>
        <w:t xml:space="preserve">רון </w:t>
      </w:r>
      <w:proofErr w:type="spellStart"/>
      <w:r>
        <w:rPr>
          <w:rtl/>
          <w:lang w:eastAsia="he-IL"/>
        </w:rPr>
        <w:t>רוגין</w:t>
      </w:r>
      <w:proofErr w:type="spellEnd"/>
      <w:r>
        <w:rPr>
          <w:rtl/>
          <w:lang w:eastAsia="he-IL"/>
        </w:rPr>
        <w:t>:</w:t>
      </w:r>
      <w:r w:rsidRPr="00E12837">
        <w:rPr>
          <w:rStyle w:val="TagStyle"/>
          <w:rtl/>
        </w:rPr>
        <w:t xml:space="preserve"> &lt;&lt; אורח &gt;&gt;</w:t>
      </w:r>
      <w:r>
        <w:rPr>
          <w:rtl/>
          <w:lang w:eastAsia="he-IL"/>
        </w:rPr>
        <w:t xml:space="preserve">   </w:t>
      </w:r>
      <w:bookmarkEnd w:id="1207"/>
    </w:p>
    <w:p w:rsidR="00E12837" w:rsidRDefault="00E12837" w:rsidP="00E12837">
      <w:pPr>
        <w:pStyle w:val="KeepWithNext"/>
        <w:rPr>
          <w:rtl/>
          <w:lang w:eastAsia="he-IL"/>
        </w:rPr>
      </w:pPr>
    </w:p>
    <w:p w:rsidR="00E12837" w:rsidRDefault="00E12837" w:rsidP="00E12837">
      <w:pPr>
        <w:rPr>
          <w:rtl/>
          <w:lang w:eastAsia="he-IL"/>
        </w:rPr>
      </w:pPr>
      <w:bookmarkStart w:id="1208" w:name="_ETM_Q1_4175221"/>
      <w:bookmarkStart w:id="1209" w:name="_ETM_Q1_4175278"/>
      <w:bookmarkEnd w:id="1208"/>
      <w:bookmarkEnd w:id="1209"/>
      <w:r>
        <w:rPr>
          <w:rFonts w:hint="cs"/>
          <w:rtl/>
          <w:lang w:eastAsia="he-IL"/>
        </w:rPr>
        <w:t xml:space="preserve">אני מדבר כאן באירוע הזה על דעת למעלה </w:t>
      </w:r>
      <w:r w:rsidR="0097473E">
        <w:rPr>
          <w:rFonts w:hint="cs"/>
          <w:rtl/>
          <w:lang w:eastAsia="he-IL"/>
        </w:rPr>
        <w:t>מ-200 גופי קבורה במרחב הכפרי</w:t>
      </w:r>
      <w:r w:rsidR="00193742">
        <w:rPr>
          <w:rFonts w:hint="cs"/>
          <w:rtl/>
          <w:lang w:eastAsia="he-IL"/>
        </w:rPr>
        <w:t xml:space="preserve">, על דעתו של </w:t>
      </w:r>
      <w:bookmarkStart w:id="1210" w:name="_ETM_Q1_4191778"/>
      <w:bookmarkEnd w:id="1210"/>
      <w:r w:rsidR="00193742">
        <w:rPr>
          <w:rFonts w:hint="cs"/>
          <w:rtl/>
          <w:lang w:eastAsia="he-IL"/>
        </w:rPr>
        <w:t>יושב-ראש מרכז השלטון האזורי שי חג'ג' ועל דעתה של ההנהגה</w:t>
      </w:r>
      <w:bookmarkStart w:id="1211" w:name="_ETM_Q1_4195443"/>
      <w:bookmarkEnd w:id="1211"/>
      <w:r w:rsidR="00193742">
        <w:rPr>
          <w:rFonts w:hint="cs"/>
          <w:rtl/>
          <w:lang w:eastAsia="he-IL"/>
        </w:rPr>
        <w:t xml:space="preserve"> הכלכלית של כל ההתיישבות הקיבוצית. אני גם מטפל</w:t>
      </w:r>
      <w:bookmarkStart w:id="1212" w:name="_ETM_Q1_4201542"/>
      <w:bookmarkEnd w:id="1212"/>
      <w:r w:rsidR="00193742">
        <w:rPr>
          <w:rFonts w:hint="cs"/>
          <w:rtl/>
          <w:lang w:eastAsia="he-IL"/>
        </w:rPr>
        <w:t xml:space="preserve"> במועצות אזוריות שיש בהן יישובים בדואים, וגם על דעתם של</w:t>
      </w:r>
      <w:bookmarkStart w:id="1213" w:name="_ETM_Q1_4204848"/>
      <w:bookmarkEnd w:id="1213"/>
      <w:r w:rsidR="00193742">
        <w:rPr>
          <w:rFonts w:hint="cs"/>
          <w:rtl/>
          <w:lang w:eastAsia="he-IL"/>
        </w:rPr>
        <w:t xml:space="preserve"> היישובים הללו. </w:t>
      </w:r>
      <w:bookmarkStart w:id="1214" w:name="_ETM_Q1_4212831"/>
      <w:bookmarkEnd w:id="1214"/>
    </w:p>
    <w:p w:rsidR="00193742" w:rsidRDefault="00193742" w:rsidP="00E12837">
      <w:pPr>
        <w:rPr>
          <w:rtl/>
          <w:lang w:eastAsia="he-IL"/>
        </w:rPr>
      </w:pPr>
      <w:bookmarkStart w:id="1215" w:name="_ETM_Q1_4212901"/>
      <w:bookmarkEnd w:id="1215"/>
    </w:p>
    <w:p w:rsidR="00193742" w:rsidRDefault="00193742" w:rsidP="00193742">
      <w:pPr>
        <w:pStyle w:val="af6"/>
        <w:keepNext/>
        <w:rPr>
          <w:rtl/>
        </w:rPr>
      </w:pPr>
      <w:bookmarkStart w:id="1216" w:name="ET_yor_6229_222"/>
      <w:r w:rsidRPr="00193742">
        <w:rPr>
          <w:rStyle w:val="TagStyle"/>
          <w:rtl/>
        </w:rPr>
        <w:t xml:space="preserve"> &lt;&lt; </w:t>
      </w:r>
      <w:proofErr w:type="spellStart"/>
      <w:r w:rsidRPr="00193742">
        <w:rPr>
          <w:rStyle w:val="TagStyle"/>
          <w:rtl/>
        </w:rPr>
        <w:t>יור</w:t>
      </w:r>
      <w:proofErr w:type="spellEnd"/>
      <w:r w:rsidRPr="00193742">
        <w:rPr>
          <w:rStyle w:val="TagStyle"/>
          <w:rtl/>
        </w:rPr>
        <w:t xml:space="preserve"> &gt;&gt; </w:t>
      </w:r>
      <w:r>
        <w:rPr>
          <w:rtl/>
        </w:rPr>
        <w:t xml:space="preserve">היו"ר </w:t>
      </w:r>
      <w:proofErr w:type="spellStart"/>
      <w:r>
        <w:rPr>
          <w:rtl/>
        </w:rPr>
        <w:t>מופיד</w:t>
      </w:r>
      <w:proofErr w:type="spellEnd"/>
      <w:r>
        <w:rPr>
          <w:rtl/>
        </w:rPr>
        <w:t xml:space="preserve"> מרעי:</w:t>
      </w:r>
      <w:r w:rsidRPr="00193742">
        <w:rPr>
          <w:rStyle w:val="TagStyle"/>
          <w:rtl/>
        </w:rPr>
        <w:t xml:space="preserve"> &lt;&lt; יור &gt;&gt;</w:t>
      </w:r>
      <w:r>
        <w:rPr>
          <w:rtl/>
        </w:rPr>
        <w:t xml:space="preserve">   </w:t>
      </w:r>
      <w:bookmarkEnd w:id="1216"/>
    </w:p>
    <w:p w:rsidR="00193742" w:rsidRDefault="00193742" w:rsidP="00193742">
      <w:pPr>
        <w:pStyle w:val="KeepWithNext"/>
        <w:rPr>
          <w:rtl/>
          <w:lang w:eastAsia="he-IL"/>
        </w:rPr>
      </w:pPr>
    </w:p>
    <w:p w:rsidR="00193742" w:rsidRDefault="00193742" w:rsidP="00193742">
      <w:pPr>
        <w:rPr>
          <w:rtl/>
          <w:lang w:eastAsia="he-IL"/>
        </w:rPr>
      </w:pPr>
      <w:bookmarkStart w:id="1217" w:name="_ETM_Q1_4214205"/>
      <w:bookmarkEnd w:id="1217"/>
      <w:r>
        <w:rPr>
          <w:rFonts w:hint="cs"/>
          <w:rtl/>
          <w:lang w:eastAsia="he-IL"/>
        </w:rPr>
        <w:t xml:space="preserve">שהקבורה שם היא בנפרד. </w:t>
      </w:r>
    </w:p>
    <w:p w:rsidR="00193742" w:rsidRDefault="00193742" w:rsidP="00193742">
      <w:pPr>
        <w:rPr>
          <w:rtl/>
          <w:lang w:eastAsia="he-IL"/>
        </w:rPr>
      </w:pPr>
      <w:bookmarkStart w:id="1218" w:name="_ETM_Q1_4212753"/>
      <w:bookmarkStart w:id="1219" w:name="_ETM_Q1_4212838"/>
      <w:bookmarkEnd w:id="1218"/>
      <w:bookmarkEnd w:id="1219"/>
    </w:p>
    <w:p w:rsidR="00193742" w:rsidRDefault="00193742" w:rsidP="00193742">
      <w:pPr>
        <w:pStyle w:val="af9"/>
        <w:keepNext/>
        <w:rPr>
          <w:rtl/>
          <w:lang w:eastAsia="he-IL"/>
        </w:rPr>
      </w:pPr>
      <w:bookmarkStart w:id="1220" w:name="ET_guest_7571_223"/>
      <w:r w:rsidRPr="00193742">
        <w:rPr>
          <w:rStyle w:val="TagStyle"/>
          <w:rtl/>
        </w:rPr>
        <w:t xml:space="preserve"> &lt;&lt; אורח &gt;&gt; </w:t>
      </w:r>
      <w:r>
        <w:rPr>
          <w:rtl/>
          <w:lang w:eastAsia="he-IL"/>
        </w:rPr>
        <w:t xml:space="preserve">רון </w:t>
      </w:r>
      <w:proofErr w:type="spellStart"/>
      <w:r>
        <w:rPr>
          <w:rtl/>
          <w:lang w:eastAsia="he-IL"/>
        </w:rPr>
        <w:t>רוגין</w:t>
      </w:r>
      <w:proofErr w:type="spellEnd"/>
      <w:r>
        <w:rPr>
          <w:rtl/>
          <w:lang w:eastAsia="he-IL"/>
        </w:rPr>
        <w:t>:</w:t>
      </w:r>
      <w:r w:rsidRPr="00193742">
        <w:rPr>
          <w:rStyle w:val="TagStyle"/>
          <w:rtl/>
        </w:rPr>
        <w:t xml:space="preserve"> &lt;&lt; אורח &gt;&gt;</w:t>
      </w:r>
      <w:r>
        <w:rPr>
          <w:rtl/>
          <w:lang w:eastAsia="he-IL"/>
        </w:rPr>
        <w:t xml:space="preserve">   </w:t>
      </w:r>
      <w:bookmarkEnd w:id="1220"/>
    </w:p>
    <w:p w:rsidR="00193742" w:rsidRDefault="00193742" w:rsidP="00193742">
      <w:pPr>
        <w:pStyle w:val="KeepWithNext"/>
        <w:rPr>
          <w:rtl/>
          <w:lang w:eastAsia="he-IL"/>
        </w:rPr>
      </w:pPr>
    </w:p>
    <w:p w:rsidR="00193742" w:rsidRDefault="00193742" w:rsidP="00193742">
      <w:pPr>
        <w:rPr>
          <w:rtl/>
          <w:lang w:eastAsia="he-IL"/>
        </w:rPr>
      </w:pPr>
      <w:r>
        <w:rPr>
          <w:rFonts w:hint="cs"/>
          <w:rtl/>
          <w:lang w:eastAsia="he-IL"/>
        </w:rPr>
        <w:t>כן, יש לנו יישובים</w:t>
      </w:r>
      <w:bookmarkStart w:id="1221" w:name="_ETM_Q1_4214579"/>
      <w:bookmarkEnd w:id="1221"/>
      <w:r>
        <w:rPr>
          <w:rFonts w:hint="cs"/>
          <w:rtl/>
          <w:lang w:eastAsia="he-IL"/>
        </w:rPr>
        <w:t xml:space="preserve"> בדואים שלנו. הנוסח הזה שמובא היום לאישור הוא הנוסח הכי </w:t>
      </w:r>
      <w:bookmarkStart w:id="1222" w:name="_ETM_Q1_4224514"/>
      <w:bookmarkEnd w:id="1222"/>
      <w:r>
        <w:rPr>
          <w:rFonts w:hint="cs"/>
          <w:rtl/>
          <w:lang w:eastAsia="he-IL"/>
        </w:rPr>
        <w:t xml:space="preserve">טוב במציאות הקיימת. אני אישית נמצא במאבק הזה כבר 18 שנה. אני זה שעתרתי </w:t>
      </w:r>
      <w:proofErr w:type="spellStart"/>
      <w:r>
        <w:rPr>
          <w:rFonts w:hint="cs"/>
          <w:rtl/>
          <w:lang w:eastAsia="he-IL"/>
        </w:rPr>
        <w:t>לבג"צ</w:t>
      </w:r>
      <w:proofErr w:type="spellEnd"/>
      <w:r>
        <w:rPr>
          <w:rFonts w:hint="cs"/>
          <w:rtl/>
          <w:lang w:eastAsia="he-IL"/>
        </w:rPr>
        <w:t xml:space="preserve">. היינו פה </w:t>
      </w:r>
      <w:bookmarkStart w:id="1223" w:name="_ETM_Q1_4237773"/>
      <w:bookmarkEnd w:id="1223"/>
      <w:r>
        <w:rPr>
          <w:rFonts w:hint="cs"/>
          <w:rtl/>
          <w:lang w:eastAsia="he-IL"/>
        </w:rPr>
        <w:t xml:space="preserve">בוועדה הזאת עם עו"ד שמרית </w:t>
      </w:r>
      <w:proofErr w:type="spellStart"/>
      <w:r>
        <w:rPr>
          <w:rFonts w:hint="cs"/>
          <w:rtl/>
          <w:lang w:eastAsia="he-IL"/>
        </w:rPr>
        <w:t>גיטלין</w:t>
      </w:r>
      <w:proofErr w:type="spellEnd"/>
      <w:r>
        <w:rPr>
          <w:rFonts w:hint="cs"/>
          <w:rtl/>
          <w:lang w:eastAsia="he-IL"/>
        </w:rPr>
        <w:t xml:space="preserve"> שקד, שמכירה את הא</w:t>
      </w:r>
      <w:bookmarkStart w:id="1224" w:name="_ETM_Q1_4244118"/>
      <w:bookmarkEnd w:id="1224"/>
      <w:r>
        <w:rPr>
          <w:rFonts w:hint="cs"/>
          <w:rtl/>
          <w:lang w:eastAsia="he-IL"/>
        </w:rPr>
        <w:t>ירוע היטב, כמה וכמה סבבים. כמה וכמה יושבי-ראש ב-18 השנים</w:t>
      </w:r>
      <w:bookmarkStart w:id="1225" w:name="_ETM_Q1_4248542"/>
      <w:bookmarkEnd w:id="1225"/>
      <w:r>
        <w:rPr>
          <w:rFonts w:hint="cs"/>
          <w:rtl/>
          <w:lang w:eastAsia="he-IL"/>
        </w:rPr>
        <w:t xml:space="preserve"> האחרונות. </w:t>
      </w:r>
      <w:bookmarkStart w:id="1226" w:name="_ETM_Q1_4250958"/>
      <w:bookmarkEnd w:id="1226"/>
    </w:p>
    <w:p w:rsidR="00193742" w:rsidRDefault="00193742" w:rsidP="00193742">
      <w:pPr>
        <w:rPr>
          <w:rtl/>
          <w:lang w:eastAsia="he-IL"/>
        </w:rPr>
      </w:pPr>
    </w:p>
    <w:p w:rsidR="00193742" w:rsidRPr="00193742" w:rsidRDefault="00193742" w:rsidP="00193742">
      <w:pPr>
        <w:rPr>
          <w:rtl/>
          <w:lang w:eastAsia="he-IL"/>
        </w:rPr>
      </w:pPr>
      <w:bookmarkStart w:id="1227" w:name="_ETM_Q1_4251107"/>
      <w:bookmarkStart w:id="1228" w:name="_ETM_Q1_4251136"/>
      <w:bookmarkStart w:id="1229" w:name="_ETM_Q1_4251184"/>
      <w:bookmarkEnd w:id="1227"/>
      <w:bookmarkEnd w:id="1228"/>
      <w:bookmarkEnd w:id="1229"/>
      <w:r>
        <w:rPr>
          <w:rFonts w:hint="cs"/>
          <w:rtl/>
          <w:lang w:eastAsia="he-IL"/>
        </w:rPr>
        <w:t>התקנות הללו הן מקטינות מאוד את האפליה של היישובים</w:t>
      </w:r>
      <w:bookmarkStart w:id="1230" w:name="_ETM_Q1_4261628"/>
      <w:bookmarkEnd w:id="1230"/>
      <w:r>
        <w:rPr>
          <w:rFonts w:hint="cs"/>
          <w:rtl/>
          <w:lang w:eastAsia="he-IL"/>
        </w:rPr>
        <w:t xml:space="preserve"> הקטנים. אסביר למה הן מקטינות מאוד. לגבי יישובים קטנים שהם </w:t>
      </w:r>
      <w:bookmarkStart w:id="1231" w:name="_ETM_Q1_4270882"/>
      <w:bookmarkEnd w:id="1231"/>
      <w:r>
        <w:rPr>
          <w:rFonts w:hint="cs"/>
          <w:rtl/>
          <w:lang w:eastAsia="he-IL"/>
        </w:rPr>
        <w:t>יפעלו במסגרת של המועצה האזורית, ובעניין הזה התעקשנו שזה יהיה</w:t>
      </w:r>
      <w:bookmarkStart w:id="1232" w:name="_ETM_Q1_4274690"/>
      <w:bookmarkEnd w:id="1232"/>
      <w:r>
        <w:rPr>
          <w:rFonts w:hint="cs"/>
          <w:rtl/>
          <w:lang w:eastAsia="he-IL"/>
        </w:rPr>
        <w:t xml:space="preserve"> רק 70% מהיישובים ולא 100% כפי שהם דרשו, ש</w:t>
      </w:r>
      <w:bookmarkStart w:id="1233" w:name="_ETM_Q1_4282425"/>
      <w:bookmarkEnd w:id="1233"/>
      <w:r>
        <w:rPr>
          <w:rFonts w:hint="cs"/>
          <w:rtl/>
          <w:lang w:eastAsia="he-IL"/>
        </w:rPr>
        <w:t xml:space="preserve">למשל בדרום יש לנו במרחבים, בצפון יש לנו בקו העימות </w:t>
      </w:r>
      <w:bookmarkStart w:id="1234" w:name="_ETM_Q1_4286836"/>
      <w:bookmarkEnd w:id="1234"/>
      <w:r>
        <w:rPr>
          <w:rFonts w:hint="cs"/>
          <w:rtl/>
          <w:lang w:eastAsia="he-IL"/>
        </w:rPr>
        <w:t xml:space="preserve">את מרום גליל בגולן </w:t>
      </w:r>
      <w:proofErr w:type="spellStart"/>
      <w:r>
        <w:rPr>
          <w:rFonts w:hint="cs"/>
          <w:rtl/>
          <w:lang w:eastAsia="he-IL"/>
        </w:rPr>
        <w:t>וכו</w:t>
      </w:r>
      <w:proofErr w:type="spellEnd"/>
      <w:r>
        <w:rPr>
          <w:rFonts w:hint="cs"/>
          <w:rtl/>
          <w:lang w:eastAsia="he-IL"/>
        </w:rPr>
        <w:t>', כל מי שיחסוך א</w:t>
      </w:r>
      <w:bookmarkStart w:id="1235" w:name="_ETM_Q1_4292486"/>
      <w:bookmarkEnd w:id="1235"/>
      <w:r>
        <w:rPr>
          <w:rFonts w:hint="cs"/>
          <w:rtl/>
          <w:lang w:eastAsia="he-IL"/>
        </w:rPr>
        <w:t>ת החוליה הנוספת, זאת אומרת שדמי הקבורה ישולמו דרך המועצה</w:t>
      </w:r>
      <w:bookmarkStart w:id="1236" w:name="_ETM_Q1_4295828"/>
      <w:bookmarkEnd w:id="1236"/>
      <w:r>
        <w:rPr>
          <w:rFonts w:hint="cs"/>
          <w:rtl/>
          <w:lang w:eastAsia="he-IL"/>
        </w:rPr>
        <w:t xml:space="preserve"> האזורית או מועצה דתית אזורית, הם בעצם יקבלו </w:t>
      </w:r>
      <w:r>
        <w:rPr>
          <w:rtl/>
          <w:lang w:eastAsia="he-IL"/>
        </w:rPr>
        <w:t>–</w:t>
      </w:r>
      <w:r>
        <w:rPr>
          <w:rFonts w:hint="cs"/>
          <w:rtl/>
          <w:lang w:eastAsia="he-IL"/>
        </w:rPr>
        <w:t xml:space="preserve"> וזה</w:t>
      </w:r>
      <w:bookmarkStart w:id="1237" w:name="_ETM_Q1_4301493"/>
      <w:bookmarkEnd w:id="1237"/>
      <w:r>
        <w:rPr>
          <w:rFonts w:hint="cs"/>
          <w:rtl/>
          <w:lang w:eastAsia="he-IL"/>
        </w:rPr>
        <w:t xml:space="preserve"> לא נאמר בדיון פה, וזאת הנקודה המרכזית </w:t>
      </w:r>
      <w:r>
        <w:rPr>
          <w:rtl/>
          <w:lang w:eastAsia="he-IL"/>
        </w:rPr>
        <w:t>–</w:t>
      </w:r>
      <w:r>
        <w:rPr>
          <w:rFonts w:hint="cs"/>
          <w:rtl/>
          <w:lang w:eastAsia="he-IL"/>
        </w:rPr>
        <w:t xml:space="preserve"> את התעריף </w:t>
      </w:r>
      <w:bookmarkStart w:id="1238" w:name="_ETM_Q1_4303908"/>
      <w:bookmarkEnd w:id="1238"/>
      <w:r>
        <w:rPr>
          <w:rFonts w:hint="cs"/>
          <w:rtl/>
          <w:lang w:eastAsia="he-IL"/>
        </w:rPr>
        <w:t xml:space="preserve">של 6,368 שקלים. </w:t>
      </w:r>
    </w:p>
    <w:p w:rsidR="00D212D6" w:rsidRDefault="00D212D6" w:rsidP="00E12837">
      <w:pPr>
        <w:rPr>
          <w:rtl/>
          <w:lang w:eastAsia="he-IL"/>
        </w:rPr>
      </w:pPr>
      <w:bookmarkStart w:id="1239" w:name="_ETM_Q1_4315959"/>
      <w:bookmarkStart w:id="1240" w:name="_ETM_Q1_4316018"/>
      <w:bookmarkStart w:id="1241" w:name="_ETM_Q1_4322207"/>
      <w:bookmarkEnd w:id="1239"/>
      <w:bookmarkEnd w:id="1240"/>
      <w:bookmarkEnd w:id="1241"/>
    </w:p>
    <w:p w:rsidR="00D212D6" w:rsidRDefault="00D212D6" w:rsidP="00D212D6">
      <w:pPr>
        <w:pStyle w:val="a4"/>
        <w:keepNext/>
        <w:rPr>
          <w:rtl/>
        </w:rPr>
      </w:pPr>
      <w:bookmarkStart w:id="1242" w:name="ET_speaker_שמרית_גיטלין_שקד_30"/>
      <w:r w:rsidRPr="00D212D6">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D212D6">
        <w:rPr>
          <w:rStyle w:val="TagStyle"/>
          <w:rtl/>
        </w:rPr>
        <w:t xml:space="preserve"> &lt;&lt; דובר &gt;&gt;</w:t>
      </w:r>
      <w:r>
        <w:rPr>
          <w:rtl/>
        </w:rPr>
        <w:t xml:space="preserve">   </w:t>
      </w:r>
      <w:bookmarkEnd w:id="1242"/>
    </w:p>
    <w:p w:rsidR="00D212D6" w:rsidRDefault="00D212D6" w:rsidP="00D212D6">
      <w:pPr>
        <w:pStyle w:val="KeepWithNext"/>
        <w:rPr>
          <w:rtl/>
          <w:lang w:eastAsia="he-IL"/>
        </w:rPr>
      </w:pPr>
    </w:p>
    <w:p w:rsidR="00D212D6" w:rsidRDefault="00D212D6" w:rsidP="00D212D6">
      <w:pPr>
        <w:rPr>
          <w:rtl/>
          <w:lang w:eastAsia="he-IL"/>
        </w:rPr>
      </w:pPr>
      <w:bookmarkStart w:id="1243" w:name="_ETM_Q1_4322791"/>
      <w:bookmarkStart w:id="1244" w:name="_ETM_Q1_4322846"/>
      <w:bookmarkEnd w:id="1243"/>
      <w:bookmarkEnd w:id="1244"/>
      <w:r>
        <w:rPr>
          <w:rFonts w:hint="cs"/>
          <w:rtl/>
          <w:lang w:eastAsia="he-IL"/>
        </w:rPr>
        <w:t xml:space="preserve">רון, </w:t>
      </w:r>
      <w:bookmarkStart w:id="1245" w:name="_ETM_Q1_4324860"/>
      <w:bookmarkEnd w:id="1245"/>
      <w:r>
        <w:rPr>
          <w:rFonts w:hint="cs"/>
          <w:rtl/>
          <w:lang w:eastAsia="he-IL"/>
        </w:rPr>
        <w:t>אני רוצה</w:t>
      </w:r>
      <w:r w:rsidR="00193742">
        <w:rPr>
          <w:rFonts w:hint="cs"/>
          <w:rtl/>
          <w:lang w:eastAsia="he-IL"/>
        </w:rPr>
        <w:t xml:space="preserve"> לתקן אותך, לחדד את הנקודה. הם יקבלו את </w:t>
      </w:r>
      <w:bookmarkStart w:id="1246" w:name="_ETM_Q1_4314931"/>
      <w:bookmarkEnd w:id="1246"/>
      <w:r w:rsidR="00193742">
        <w:rPr>
          <w:rFonts w:hint="cs"/>
          <w:rtl/>
          <w:lang w:eastAsia="he-IL"/>
        </w:rPr>
        <w:t xml:space="preserve">זה אך ורק בעד קבורת מכפלה או קבורת רבים. הם </w:t>
      </w:r>
      <w:bookmarkStart w:id="1247" w:name="_ETM_Q1_4321434"/>
      <w:bookmarkEnd w:id="1247"/>
      <w:r w:rsidR="00193742">
        <w:rPr>
          <w:rFonts w:hint="cs"/>
          <w:rtl/>
          <w:lang w:eastAsia="he-IL"/>
        </w:rPr>
        <w:t xml:space="preserve">לא יקבלו את זה על כל קבורה. </w:t>
      </w:r>
    </w:p>
    <w:p w:rsidR="00193742" w:rsidRDefault="00193742" w:rsidP="00D212D6">
      <w:pPr>
        <w:rPr>
          <w:rtl/>
          <w:lang w:eastAsia="he-IL"/>
        </w:rPr>
      </w:pPr>
    </w:p>
    <w:p w:rsidR="00193742" w:rsidRDefault="00193742" w:rsidP="00193742">
      <w:pPr>
        <w:pStyle w:val="af9"/>
        <w:keepNext/>
        <w:rPr>
          <w:rtl/>
          <w:lang w:eastAsia="he-IL"/>
        </w:rPr>
      </w:pPr>
      <w:bookmarkStart w:id="1248" w:name="ET_guest_7571_224"/>
      <w:r w:rsidRPr="00193742">
        <w:rPr>
          <w:rStyle w:val="TagStyle"/>
          <w:rtl/>
        </w:rPr>
        <w:t xml:space="preserve"> &lt;&lt; אורח &gt;&gt; </w:t>
      </w:r>
      <w:r>
        <w:rPr>
          <w:rtl/>
          <w:lang w:eastAsia="he-IL"/>
        </w:rPr>
        <w:t xml:space="preserve">רון </w:t>
      </w:r>
      <w:proofErr w:type="spellStart"/>
      <w:r>
        <w:rPr>
          <w:rtl/>
          <w:lang w:eastAsia="he-IL"/>
        </w:rPr>
        <w:t>רוגין</w:t>
      </w:r>
      <w:proofErr w:type="spellEnd"/>
      <w:r>
        <w:rPr>
          <w:rtl/>
          <w:lang w:eastAsia="he-IL"/>
        </w:rPr>
        <w:t>:</w:t>
      </w:r>
      <w:r w:rsidRPr="00193742">
        <w:rPr>
          <w:rStyle w:val="TagStyle"/>
          <w:rtl/>
        </w:rPr>
        <w:t xml:space="preserve"> &lt;&lt; אורח &gt;&gt;</w:t>
      </w:r>
      <w:r>
        <w:rPr>
          <w:rtl/>
          <w:lang w:eastAsia="he-IL"/>
        </w:rPr>
        <w:t xml:space="preserve">   </w:t>
      </w:r>
      <w:bookmarkEnd w:id="1248"/>
    </w:p>
    <w:p w:rsidR="00193742" w:rsidRDefault="00193742" w:rsidP="00193742">
      <w:pPr>
        <w:pStyle w:val="KeepWithNext"/>
        <w:rPr>
          <w:rtl/>
          <w:lang w:eastAsia="he-IL"/>
        </w:rPr>
      </w:pPr>
    </w:p>
    <w:p w:rsidR="00193742" w:rsidRDefault="00193742" w:rsidP="00193742">
      <w:pPr>
        <w:rPr>
          <w:rtl/>
          <w:lang w:eastAsia="he-IL"/>
        </w:rPr>
      </w:pPr>
      <w:r>
        <w:rPr>
          <w:rFonts w:hint="cs"/>
          <w:rtl/>
          <w:lang w:eastAsia="he-IL"/>
        </w:rPr>
        <w:t xml:space="preserve">את צודקת. </w:t>
      </w:r>
    </w:p>
    <w:p w:rsidR="00193742" w:rsidRDefault="00193742" w:rsidP="00193742">
      <w:pPr>
        <w:rPr>
          <w:rtl/>
          <w:lang w:eastAsia="he-IL"/>
        </w:rPr>
      </w:pPr>
      <w:bookmarkStart w:id="1249" w:name="_ETM_Q1_4322703"/>
      <w:bookmarkStart w:id="1250" w:name="_ETM_Q1_4322768"/>
      <w:bookmarkEnd w:id="1249"/>
      <w:bookmarkEnd w:id="1250"/>
    </w:p>
    <w:p w:rsidR="00193742" w:rsidRDefault="00193742" w:rsidP="00193742">
      <w:pPr>
        <w:pStyle w:val="af6"/>
        <w:keepNext/>
        <w:rPr>
          <w:rtl/>
        </w:rPr>
      </w:pPr>
      <w:bookmarkStart w:id="1251" w:name="ET_yor_6229_225"/>
      <w:r w:rsidRPr="00193742">
        <w:rPr>
          <w:rStyle w:val="TagStyle"/>
          <w:rtl/>
        </w:rPr>
        <w:t xml:space="preserve"> &lt;&lt; </w:t>
      </w:r>
      <w:proofErr w:type="spellStart"/>
      <w:r w:rsidRPr="00193742">
        <w:rPr>
          <w:rStyle w:val="TagStyle"/>
          <w:rtl/>
        </w:rPr>
        <w:t>יור</w:t>
      </w:r>
      <w:proofErr w:type="spellEnd"/>
      <w:r w:rsidRPr="00193742">
        <w:rPr>
          <w:rStyle w:val="TagStyle"/>
          <w:rtl/>
        </w:rPr>
        <w:t xml:space="preserve"> &gt;&gt; </w:t>
      </w:r>
      <w:r>
        <w:rPr>
          <w:rtl/>
        </w:rPr>
        <w:t xml:space="preserve">היו"ר </w:t>
      </w:r>
      <w:proofErr w:type="spellStart"/>
      <w:r>
        <w:rPr>
          <w:rtl/>
        </w:rPr>
        <w:t>מופיד</w:t>
      </w:r>
      <w:proofErr w:type="spellEnd"/>
      <w:r>
        <w:rPr>
          <w:rtl/>
        </w:rPr>
        <w:t xml:space="preserve"> מרעי:</w:t>
      </w:r>
      <w:r w:rsidRPr="00193742">
        <w:rPr>
          <w:rStyle w:val="TagStyle"/>
          <w:rtl/>
        </w:rPr>
        <w:t xml:space="preserve"> &lt;&lt; יור &gt;&gt;</w:t>
      </w:r>
      <w:r>
        <w:rPr>
          <w:rtl/>
        </w:rPr>
        <w:t xml:space="preserve">   </w:t>
      </w:r>
      <w:bookmarkEnd w:id="1251"/>
    </w:p>
    <w:p w:rsidR="00193742" w:rsidRDefault="00193742" w:rsidP="00193742">
      <w:pPr>
        <w:pStyle w:val="KeepWithNext"/>
        <w:rPr>
          <w:rtl/>
          <w:lang w:eastAsia="he-IL"/>
        </w:rPr>
      </w:pPr>
    </w:p>
    <w:p w:rsidR="00193742" w:rsidRDefault="00193742" w:rsidP="00193742">
      <w:pPr>
        <w:rPr>
          <w:rtl/>
          <w:lang w:eastAsia="he-IL"/>
        </w:rPr>
      </w:pPr>
      <w:bookmarkStart w:id="1252" w:name="_ETM_Q1_4324076"/>
      <w:bookmarkEnd w:id="1252"/>
      <w:r>
        <w:rPr>
          <w:rFonts w:hint="cs"/>
          <w:rtl/>
          <w:lang w:eastAsia="he-IL"/>
        </w:rPr>
        <w:t>זה</w:t>
      </w:r>
      <w:bookmarkStart w:id="1253" w:name="_ETM_Q1_4324479"/>
      <w:bookmarkEnd w:id="1253"/>
      <w:r>
        <w:rPr>
          <w:rFonts w:hint="cs"/>
          <w:rtl/>
          <w:lang w:eastAsia="he-IL"/>
        </w:rPr>
        <w:t xml:space="preserve"> מופיע גם בתקנון. </w:t>
      </w:r>
    </w:p>
    <w:p w:rsidR="00193742" w:rsidRDefault="00193742" w:rsidP="00193742">
      <w:pPr>
        <w:rPr>
          <w:rtl/>
          <w:lang w:eastAsia="he-IL"/>
        </w:rPr>
      </w:pPr>
    </w:p>
    <w:p w:rsidR="00193742" w:rsidRDefault="00193742" w:rsidP="00193742">
      <w:pPr>
        <w:pStyle w:val="a4"/>
        <w:keepNext/>
        <w:rPr>
          <w:rtl/>
        </w:rPr>
      </w:pPr>
      <w:bookmarkStart w:id="1254" w:name="ET_speaker_שמרית_גיטלין_שקד_226"/>
      <w:r w:rsidRPr="00193742">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193742">
        <w:rPr>
          <w:rStyle w:val="TagStyle"/>
          <w:rtl/>
        </w:rPr>
        <w:t xml:space="preserve"> &lt;&lt; דובר &gt;&gt;</w:t>
      </w:r>
      <w:r>
        <w:rPr>
          <w:rtl/>
        </w:rPr>
        <w:t xml:space="preserve">   </w:t>
      </w:r>
      <w:bookmarkEnd w:id="1254"/>
    </w:p>
    <w:p w:rsidR="00193742" w:rsidRDefault="00193742" w:rsidP="00193742">
      <w:pPr>
        <w:pStyle w:val="KeepWithNext"/>
        <w:rPr>
          <w:rtl/>
          <w:lang w:eastAsia="he-IL"/>
        </w:rPr>
      </w:pPr>
    </w:p>
    <w:p w:rsidR="00193742" w:rsidRDefault="00193742" w:rsidP="00193742">
      <w:pPr>
        <w:rPr>
          <w:rtl/>
          <w:lang w:eastAsia="he-IL"/>
        </w:rPr>
      </w:pPr>
      <w:r>
        <w:rPr>
          <w:rFonts w:hint="cs"/>
          <w:rtl/>
          <w:lang w:eastAsia="he-IL"/>
        </w:rPr>
        <w:t xml:space="preserve">ואני מעלה את השאלה עד כמה </w:t>
      </w:r>
      <w:bookmarkStart w:id="1255" w:name="_ETM_Q1_4324683"/>
      <w:bookmarkEnd w:id="1255"/>
      <w:r>
        <w:rPr>
          <w:rFonts w:hint="cs"/>
          <w:rtl/>
          <w:lang w:eastAsia="he-IL"/>
        </w:rPr>
        <w:t>באמת נפוצה שם במועצות האזוריות קבורת מכפלה וקבורת רבים</w:t>
      </w:r>
      <w:bookmarkStart w:id="1256" w:name="_ETM_Q1_4329522"/>
      <w:bookmarkEnd w:id="1256"/>
      <w:r>
        <w:rPr>
          <w:rFonts w:hint="cs"/>
          <w:rtl/>
          <w:lang w:eastAsia="he-IL"/>
        </w:rPr>
        <w:t xml:space="preserve">. </w:t>
      </w:r>
      <w:bookmarkStart w:id="1257" w:name="_ETM_Q1_4337233"/>
      <w:bookmarkEnd w:id="1257"/>
    </w:p>
    <w:p w:rsidR="00193742" w:rsidRDefault="00193742" w:rsidP="00193742">
      <w:pPr>
        <w:rPr>
          <w:rtl/>
          <w:lang w:eastAsia="he-IL"/>
        </w:rPr>
      </w:pPr>
      <w:bookmarkStart w:id="1258" w:name="_ETM_Q1_4337301"/>
      <w:bookmarkEnd w:id="1258"/>
    </w:p>
    <w:p w:rsidR="00193742" w:rsidRDefault="00193742" w:rsidP="00193742">
      <w:pPr>
        <w:pStyle w:val="a4"/>
        <w:keepNext/>
        <w:rPr>
          <w:rtl/>
        </w:rPr>
      </w:pPr>
      <w:bookmarkStart w:id="1259" w:name="ET_speaker_5359_227"/>
      <w:r w:rsidRPr="00193742">
        <w:rPr>
          <w:rStyle w:val="TagStyle"/>
          <w:rtl/>
        </w:rPr>
        <w:t xml:space="preserve"> &lt;&lt; דובר &gt;&gt; </w:t>
      </w:r>
      <w:r>
        <w:rPr>
          <w:rtl/>
        </w:rPr>
        <w:t xml:space="preserve">יעקב </w:t>
      </w:r>
      <w:proofErr w:type="spellStart"/>
      <w:r>
        <w:rPr>
          <w:rtl/>
        </w:rPr>
        <w:t>מרגי</w:t>
      </w:r>
      <w:proofErr w:type="spellEnd"/>
      <w:r>
        <w:rPr>
          <w:rtl/>
        </w:rPr>
        <w:t xml:space="preserve"> (ש"ס):</w:t>
      </w:r>
      <w:r w:rsidRPr="00193742">
        <w:rPr>
          <w:rStyle w:val="TagStyle"/>
          <w:rtl/>
        </w:rPr>
        <w:t xml:space="preserve"> &lt;&lt; דובר &gt;&gt;</w:t>
      </w:r>
      <w:r>
        <w:rPr>
          <w:rtl/>
        </w:rPr>
        <w:t xml:space="preserve">   </w:t>
      </w:r>
      <w:bookmarkEnd w:id="1259"/>
    </w:p>
    <w:p w:rsidR="00193742" w:rsidRDefault="00193742" w:rsidP="00193742">
      <w:pPr>
        <w:pStyle w:val="KeepWithNext"/>
        <w:rPr>
          <w:rtl/>
          <w:lang w:eastAsia="he-IL"/>
        </w:rPr>
      </w:pPr>
    </w:p>
    <w:p w:rsidR="00193742" w:rsidRPr="00193742" w:rsidRDefault="00193742" w:rsidP="00193742">
      <w:pPr>
        <w:rPr>
          <w:rtl/>
          <w:lang w:eastAsia="he-IL"/>
        </w:rPr>
      </w:pPr>
      <w:r>
        <w:rPr>
          <w:rFonts w:hint="cs"/>
          <w:rtl/>
          <w:lang w:eastAsia="he-IL"/>
        </w:rPr>
        <w:t xml:space="preserve">מכפלה זה כורח המציאות גם במועצות האזוריות. </w:t>
      </w:r>
      <w:bookmarkStart w:id="1260" w:name="_ETM_Q1_4337655"/>
      <w:bookmarkEnd w:id="1260"/>
    </w:p>
    <w:p w:rsidR="00D212D6" w:rsidRDefault="00D212D6" w:rsidP="00D212D6">
      <w:pPr>
        <w:rPr>
          <w:rtl/>
          <w:lang w:eastAsia="he-IL"/>
        </w:rPr>
      </w:pPr>
      <w:bookmarkStart w:id="1261" w:name="_ETM_Q1_4332362"/>
      <w:bookmarkStart w:id="1262" w:name="_ETM_Q1_4332422"/>
      <w:bookmarkStart w:id="1263" w:name="_ETM_Q1_4334410"/>
      <w:bookmarkEnd w:id="1261"/>
      <w:bookmarkEnd w:id="1262"/>
      <w:bookmarkEnd w:id="1263"/>
    </w:p>
    <w:p w:rsidR="00D212D6" w:rsidRDefault="00D212D6" w:rsidP="00D212D6">
      <w:pPr>
        <w:pStyle w:val="af9"/>
        <w:keepNext/>
        <w:rPr>
          <w:rtl/>
          <w:lang w:eastAsia="he-IL"/>
        </w:rPr>
      </w:pPr>
      <w:bookmarkStart w:id="1264" w:name="ET_guest_7571_31"/>
      <w:r w:rsidRPr="00D212D6">
        <w:rPr>
          <w:rStyle w:val="TagStyle"/>
          <w:rtl/>
        </w:rPr>
        <w:t xml:space="preserve"> &lt;&lt; אורח &gt;&gt; </w:t>
      </w:r>
      <w:r>
        <w:rPr>
          <w:rtl/>
          <w:lang w:eastAsia="he-IL"/>
        </w:rPr>
        <w:t xml:space="preserve">רון </w:t>
      </w:r>
      <w:proofErr w:type="spellStart"/>
      <w:r>
        <w:rPr>
          <w:rtl/>
          <w:lang w:eastAsia="he-IL"/>
        </w:rPr>
        <w:t>רוגין</w:t>
      </w:r>
      <w:proofErr w:type="spellEnd"/>
      <w:r>
        <w:rPr>
          <w:rtl/>
          <w:lang w:eastAsia="he-IL"/>
        </w:rPr>
        <w:t>:</w:t>
      </w:r>
      <w:r w:rsidRPr="00D212D6">
        <w:rPr>
          <w:rStyle w:val="TagStyle"/>
          <w:rtl/>
        </w:rPr>
        <w:t xml:space="preserve"> &lt;&lt; אורח &gt;&gt;</w:t>
      </w:r>
      <w:r>
        <w:rPr>
          <w:rtl/>
          <w:lang w:eastAsia="he-IL"/>
        </w:rPr>
        <w:t xml:space="preserve">   </w:t>
      </w:r>
      <w:bookmarkEnd w:id="1264"/>
    </w:p>
    <w:p w:rsidR="00D212D6" w:rsidRDefault="00D212D6" w:rsidP="00D212D6">
      <w:pPr>
        <w:pStyle w:val="KeepWithNext"/>
        <w:rPr>
          <w:rtl/>
          <w:lang w:eastAsia="he-IL"/>
        </w:rPr>
      </w:pPr>
    </w:p>
    <w:p w:rsidR="00D212D6" w:rsidRDefault="00D212D6" w:rsidP="00193742">
      <w:pPr>
        <w:rPr>
          <w:rtl/>
          <w:lang w:eastAsia="he-IL"/>
        </w:rPr>
      </w:pPr>
      <w:bookmarkStart w:id="1265" w:name="_ETM_Q1_4335180"/>
      <w:bookmarkStart w:id="1266" w:name="_ETM_Q1_4335240"/>
      <w:bookmarkEnd w:id="1265"/>
      <w:bookmarkEnd w:id="1266"/>
      <w:r>
        <w:rPr>
          <w:rFonts w:hint="cs"/>
          <w:rtl/>
          <w:lang w:eastAsia="he-IL"/>
        </w:rPr>
        <w:t>שמרית</w:t>
      </w:r>
      <w:r w:rsidR="00193742">
        <w:rPr>
          <w:rFonts w:hint="cs"/>
          <w:rtl/>
          <w:lang w:eastAsia="he-IL"/>
        </w:rPr>
        <w:t>,</w:t>
      </w:r>
      <w:r>
        <w:rPr>
          <w:rFonts w:hint="cs"/>
          <w:rtl/>
          <w:lang w:eastAsia="he-IL"/>
        </w:rPr>
        <w:t xml:space="preserve"> אני אחדד. </w:t>
      </w:r>
      <w:bookmarkStart w:id="1267" w:name="_ETM_Q1_4342730"/>
      <w:bookmarkEnd w:id="1267"/>
      <w:r w:rsidR="00193742">
        <w:rPr>
          <w:rFonts w:hint="cs"/>
          <w:rtl/>
          <w:lang w:eastAsia="he-IL"/>
        </w:rPr>
        <w:t>צריך לשים לב. ההגדלה הבסיסית למי שפועל שלא באמצעות המועצה האזורית, ה-5,365</w:t>
      </w:r>
      <w:bookmarkStart w:id="1268" w:name="_ETM_Q1_4348409"/>
      <w:bookmarkEnd w:id="1268"/>
      <w:r w:rsidR="00193742">
        <w:rPr>
          <w:rFonts w:hint="cs"/>
          <w:rtl/>
          <w:lang w:eastAsia="he-IL"/>
        </w:rPr>
        <w:t xml:space="preserve"> שקלים </w:t>
      </w:r>
      <w:r w:rsidR="00193742">
        <w:rPr>
          <w:rtl/>
          <w:lang w:eastAsia="he-IL"/>
        </w:rPr>
        <w:t>–</w:t>
      </w:r>
      <w:r w:rsidR="00193742">
        <w:rPr>
          <w:rFonts w:hint="cs"/>
          <w:rtl/>
          <w:lang w:eastAsia="he-IL"/>
        </w:rPr>
        <w:t xml:space="preserve"> אגב, אנחנו התעקשנו על הנושא הזה, כולל </w:t>
      </w:r>
      <w:bookmarkStart w:id="1269" w:name="_ETM_Q1_4353988"/>
      <w:bookmarkEnd w:id="1269"/>
      <w:r w:rsidR="00193742">
        <w:rPr>
          <w:rFonts w:hint="cs"/>
          <w:rtl/>
          <w:lang w:eastAsia="he-IL"/>
        </w:rPr>
        <w:t xml:space="preserve">הבוקר </w:t>
      </w:r>
      <w:r w:rsidR="00193742">
        <w:rPr>
          <w:rtl/>
          <w:lang w:eastAsia="he-IL"/>
        </w:rPr>
        <w:t>–</w:t>
      </w:r>
      <w:r w:rsidR="00193742">
        <w:rPr>
          <w:rFonts w:hint="cs"/>
          <w:rtl/>
          <w:lang w:eastAsia="he-IL"/>
        </w:rPr>
        <w:t xml:space="preserve"> זה אומר לדוגמה שהיישובים הבדואים אצלנו במשגב עולים </w:t>
      </w:r>
      <w:bookmarkStart w:id="1270" w:name="_ETM_Q1_4362704"/>
      <w:bookmarkEnd w:id="1270"/>
      <w:r w:rsidR="00193742">
        <w:rPr>
          <w:rFonts w:hint="cs"/>
          <w:rtl/>
          <w:lang w:eastAsia="he-IL"/>
        </w:rPr>
        <w:t xml:space="preserve">כרגע מ-3,762, כי הוראת השעה פקעה בנובמבר 2020, ל-5,365, לא </w:t>
      </w:r>
      <w:bookmarkStart w:id="1271" w:name="_ETM_Q1_4370757"/>
      <w:bookmarkEnd w:id="1271"/>
      <w:r w:rsidR="00193742">
        <w:rPr>
          <w:rFonts w:hint="cs"/>
          <w:rtl/>
          <w:lang w:eastAsia="he-IL"/>
        </w:rPr>
        <w:t xml:space="preserve">במכפלה. קיבוצים למשל, יש לי קיבוצים שעדיין מתעקשים לא במכפלה, </w:t>
      </w:r>
      <w:bookmarkStart w:id="1272" w:name="_ETM_Q1_4378192"/>
      <w:bookmarkEnd w:id="1272"/>
      <w:r w:rsidR="00193742">
        <w:rPr>
          <w:rFonts w:hint="cs"/>
          <w:rtl/>
          <w:lang w:eastAsia="he-IL"/>
        </w:rPr>
        <w:t xml:space="preserve">זאת העלות שלהם. </w:t>
      </w:r>
      <w:bookmarkStart w:id="1273" w:name="_ETM_Q1_4382357"/>
      <w:bookmarkEnd w:id="1273"/>
    </w:p>
    <w:p w:rsidR="001D3454" w:rsidRDefault="001D3454" w:rsidP="00193742">
      <w:pPr>
        <w:rPr>
          <w:rtl/>
          <w:lang w:eastAsia="he-IL"/>
        </w:rPr>
      </w:pPr>
      <w:bookmarkStart w:id="1274" w:name="_ETM_Q1_4382438"/>
      <w:bookmarkEnd w:id="1274"/>
    </w:p>
    <w:p w:rsidR="001D3454" w:rsidRDefault="001D3454" w:rsidP="001D3454">
      <w:pPr>
        <w:pStyle w:val="af6"/>
        <w:keepNext/>
        <w:rPr>
          <w:rtl/>
        </w:rPr>
      </w:pPr>
      <w:bookmarkStart w:id="1275" w:name="ET_yor_6229_228"/>
      <w:r w:rsidRPr="001D3454">
        <w:rPr>
          <w:rStyle w:val="TagStyle"/>
          <w:rtl/>
        </w:rPr>
        <w:t xml:space="preserve"> &lt;&lt; </w:t>
      </w:r>
      <w:proofErr w:type="spellStart"/>
      <w:r w:rsidRPr="001D3454">
        <w:rPr>
          <w:rStyle w:val="TagStyle"/>
          <w:rtl/>
        </w:rPr>
        <w:t>יור</w:t>
      </w:r>
      <w:proofErr w:type="spellEnd"/>
      <w:r w:rsidRPr="001D3454">
        <w:rPr>
          <w:rStyle w:val="TagStyle"/>
          <w:rtl/>
        </w:rPr>
        <w:t xml:space="preserve"> &gt;&gt; </w:t>
      </w:r>
      <w:r>
        <w:rPr>
          <w:rtl/>
        </w:rPr>
        <w:t xml:space="preserve">היו"ר </w:t>
      </w:r>
      <w:proofErr w:type="spellStart"/>
      <w:r>
        <w:rPr>
          <w:rtl/>
        </w:rPr>
        <w:t>מופיד</w:t>
      </w:r>
      <w:proofErr w:type="spellEnd"/>
      <w:r>
        <w:rPr>
          <w:rtl/>
        </w:rPr>
        <w:t xml:space="preserve"> מרעי:</w:t>
      </w:r>
      <w:r w:rsidRPr="001D3454">
        <w:rPr>
          <w:rStyle w:val="TagStyle"/>
          <w:rtl/>
        </w:rPr>
        <w:t xml:space="preserve"> &lt;&lt; יור &gt;&gt;</w:t>
      </w:r>
      <w:r>
        <w:rPr>
          <w:rtl/>
        </w:rPr>
        <w:t xml:space="preserve">   </w:t>
      </w:r>
      <w:bookmarkEnd w:id="1275"/>
    </w:p>
    <w:p w:rsidR="001D3454" w:rsidRDefault="001D3454" w:rsidP="001D3454">
      <w:pPr>
        <w:pStyle w:val="KeepWithNext"/>
        <w:rPr>
          <w:rtl/>
          <w:lang w:eastAsia="he-IL"/>
        </w:rPr>
      </w:pPr>
    </w:p>
    <w:p w:rsidR="001D3454" w:rsidRDefault="001D3454" w:rsidP="001D3454">
      <w:pPr>
        <w:rPr>
          <w:rtl/>
          <w:lang w:eastAsia="he-IL"/>
        </w:rPr>
      </w:pPr>
      <w:r>
        <w:rPr>
          <w:rFonts w:hint="cs"/>
          <w:rtl/>
          <w:lang w:eastAsia="he-IL"/>
        </w:rPr>
        <w:t>זה פחות 600 שקל, אבל בכל מקרה</w:t>
      </w:r>
      <w:bookmarkStart w:id="1276" w:name="_ETM_Q1_4378535"/>
      <w:bookmarkEnd w:id="1276"/>
      <w:r>
        <w:rPr>
          <w:rFonts w:hint="cs"/>
          <w:rtl/>
          <w:lang w:eastAsia="he-IL"/>
        </w:rPr>
        <w:t xml:space="preserve"> דרך המועצה. </w:t>
      </w:r>
    </w:p>
    <w:p w:rsidR="001D3454" w:rsidRDefault="001D3454" w:rsidP="001D3454">
      <w:pPr>
        <w:rPr>
          <w:rtl/>
          <w:lang w:eastAsia="he-IL"/>
        </w:rPr>
      </w:pPr>
      <w:bookmarkStart w:id="1277" w:name="_ETM_Q1_4380968"/>
      <w:bookmarkStart w:id="1278" w:name="_ETM_Q1_4381032"/>
      <w:bookmarkEnd w:id="1277"/>
      <w:bookmarkEnd w:id="1278"/>
    </w:p>
    <w:p w:rsidR="001D3454" w:rsidRDefault="001D3454" w:rsidP="001D3454">
      <w:pPr>
        <w:pStyle w:val="af9"/>
        <w:keepNext/>
        <w:rPr>
          <w:rtl/>
          <w:lang w:eastAsia="he-IL"/>
        </w:rPr>
      </w:pPr>
      <w:bookmarkStart w:id="1279" w:name="ET_guest_7571_229"/>
      <w:r w:rsidRPr="001D3454">
        <w:rPr>
          <w:rStyle w:val="TagStyle"/>
          <w:rtl/>
        </w:rPr>
        <w:t xml:space="preserve"> &lt;&lt; אורח &gt;&gt; </w:t>
      </w:r>
      <w:r>
        <w:rPr>
          <w:rtl/>
          <w:lang w:eastAsia="he-IL"/>
        </w:rPr>
        <w:t xml:space="preserve">רון </w:t>
      </w:r>
      <w:proofErr w:type="spellStart"/>
      <w:r>
        <w:rPr>
          <w:rtl/>
          <w:lang w:eastAsia="he-IL"/>
        </w:rPr>
        <w:t>רוגין</w:t>
      </w:r>
      <w:proofErr w:type="spellEnd"/>
      <w:r>
        <w:rPr>
          <w:rtl/>
          <w:lang w:eastAsia="he-IL"/>
        </w:rPr>
        <w:t>:</w:t>
      </w:r>
      <w:r w:rsidRPr="001D3454">
        <w:rPr>
          <w:rStyle w:val="TagStyle"/>
          <w:rtl/>
        </w:rPr>
        <w:t xml:space="preserve"> &lt;&lt; אורח &gt;&gt;</w:t>
      </w:r>
      <w:r>
        <w:rPr>
          <w:rtl/>
          <w:lang w:eastAsia="he-IL"/>
        </w:rPr>
        <w:t xml:space="preserve">   </w:t>
      </w:r>
      <w:bookmarkEnd w:id="1279"/>
    </w:p>
    <w:p w:rsidR="001D3454" w:rsidRDefault="001D3454" w:rsidP="001D3454">
      <w:pPr>
        <w:pStyle w:val="KeepWithNext"/>
        <w:rPr>
          <w:rtl/>
          <w:lang w:eastAsia="he-IL"/>
        </w:rPr>
      </w:pPr>
    </w:p>
    <w:p w:rsidR="001D3454" w:rsidRDefault="001D3454" w:rsidP="001D3454">
      <w:pPr>
        <w:rPr>
          <w:rtl/>
          <w:lang w:eastAsia="he-IL"/>
        </w:rPr>
      </w:pPr>
      <w:bookmarkStart w:id="1280" w:name="_ETM_Q1_4382606"/>
      <w:bookmarkStart w:id="1281" w:name="_ETM_Q1_4382644"/>
      <w:bookmarkEnd w:id="1280"/>
      <w:bookmarkEnd w:id="1281"/>
      <w:r>
        <w:rPr>
          <w:rFonts w:hint="cs"/>
          <w:rtl/>
          <w:lang w:eastAsia="he-IL"/>
        </w:rPr>
        <w:t xml:space="preserve">לא, בלי מועצה. זה בסיסי. נלחמנו על זה. </w:t>
      </w:r>
      <w:bookmarkStart w:id="1282" w:name="_ETM_Q1_4395774"/>
      <w:bookmarkStart w:id="1283" w:name="_ETM_Q1_4398558"/>
      <w:bookmarkEnd w:id="1282"/>
      <w:bookmarkEnd w:id="1283"/>
    </w:p>
    <w:p w:rsidR="001D3454" w:rsidRDefault="001D3454" w:rsidP="001D3454">
      <w:pPr>
        <w:rPr>
          <w:rtl/>
          <w:lang w:eastAsia="he-IL"/>
        </w:rPr>
      </w:pPr>
      <w:bookmarkStart w:id="1284" w:name="_ETM_Q1_4398639"/>
      <w:bookmarkEnd w:id="1284"/>
    </w:p>
    <w:p w:rsidR="001D3454" w:rsidRDefault="001D3454" w:rsidP="001D3454">
      <w:pPr>
        <w:pStyle w:val="a4"/>
        <w:keepNext/>
        <w:rPr>
          <w:rtl/>
        </w:rPr>
      </w:pPr>
      <w:bookmarkStart w:id="1285" w:name="ET_speaker_שמרית_גיטלין_שקד_230"/>
      <w:r w:rsidRPr="001D3454">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1D3454">
        <w:rPr>
          <w:rStyle w:val="TagStyle"/>
          <w:rtl/>
        </w:rPr>
        <w:t xml:space="preserve"> &lt;&lt; דובר &gt;&gt;</w:t>
      </w:r>
      <w:r>
        <w:rPr>
          <w:rtl/>
        </w:rPr>
        <w:t xml:space="preserve">   </w:t>
      </w:r>
      <w:bookmarkEnd w:id="1285"/>
    </w:p>
    <w:p w:rsidR="001D3454" w:rsidRDefault="001D3454" w:rsidP="001D3454">
      <w:pPr>
        <w:pStyle w:val="KeepWithNext"/>
        <w:rPr>
          <w:rtl/>
          <w:lang w:eastAsia="he-IL"/>
        </w:rPr>
      </w:pPr>
    </w:p>
    <w:p w:rsidR="001D3454" w:rsidRDefault="001D3454" w:rsidP="001D3454">
      <w:pPr>
        <w:rPr>
          <w:rtl/>
          <w:lang w:eastAsia="he-IL"/>
        </w:rPr>
      </w:pPr>
      <w:r>
        <w:rPr>
          <w:rFonts w:hint="cs"/>
          <w:rtl/>
          <w:lang w:eastAsia="he-IL"/>
        </w:rPr>
        <w:t xml:space="preserve">ה-6,700 שהזכרת יהיה רק לקבורת מכפלה או קבורת </w:t>
      </w:r>
      <w:bookmarkStart w:id="1286" w:name="_ETM_Q1_4399805"/>
      <w:bookmarkEnd w:id="1286"/>
      <w:r>
        <w:rPr>
          <w:rFonts w:hint="cs"/>
          <w:rtl/>
          <w:lang w:eastAsia="he-IL"/>
        </w:rPr>
        <w:t xml:space="preserve">רבים. </w:t>
      </w:r>
      <w:bookmarkStart w:id="1287" w:name="_ETM_Q1_4403836"/>
      <w:bookmarkEnd w:id="1287"/>
    </w:p>
    <w:p w:rsidR="001D3454" w:rsidRDefault="001D3454" w:rsidP="001D3454">
      <w:pPr>
        <w:rPr>
          <w:rtl/>
          <w:lang w:eastAsia="he-IL"/>
        </w:rPr>
      </w:pPr>
      <w:bookmarkStart w:id="1288" w:name="_ETM_Q1_4403910"/>
      <w:bookmarkEnd w:id="1288"/>
    </w:p>
    <w:p w:rsidR="001D3454" w:rsidRDefault="001D3454" w:rsidP="001D3454">
      <w:pPr>
        <w:pStyle w:val="af6"/>
        <w:keepNext/>
        <w:rPr>
          <w:rtl/>
        </w:rPr>
      </w:pPr>
      <w:bookmarkStart w:id="1289" w:name="ET_yor_6229_231"/>
      <w:r w:rsidRPr="001D3454">
        <w:rPr>
          <w:rStyle w:val="TagStyle"/>
          <w:rtl/>
        </w:rPr>
        <w:t xml:space="preserve"> &lt;&lt; </w:t>
      </w:r>
      <w:proofErr w:type="spellStart"/>
      <w:r w:rsidRPr="001D3454">
        <w:rPr>
          <w:rStyle w:val="TagStyle"/>
          <w:rtl/>
        </w:rPr>
        <w:t>יור</w:t>
      </w:r>
      <w:proofErr w:type="spellEnd"/>
      <w:r w:rsidRPr="001D3454">
        <w:rPr>
          <w:rStyle w:val="TagStyle"/>
          <w:rtl/>
        </w:rPr>
        <w:t xml:space="preserve"> &gt;&gt; </w:t>
      </w:r>
      <w:r>
        <w:rPr>
          <w:rtl/>
        </w:rPr>
        <w:t xml:space="preserve">היו"ר </w:t>
      </w:r>
      <w:proofErr w:type="spellStart"/>
      <w:r>
        <w:rPr>
          <w:rtl/>
        </w:rPr>
        <w:t>מופיד</w:t>
      </w:r>
      <w:proofErr w:type="spellEnd"/>
      <w:r>
        <w:rPr>
          <w:rtl/>
        </w:rPr>
        <w:t xml:space="preserve"> מרעי:</w:t>
      </w:r>
      <w:r w:rsidRPr="001D3454">
        <w:rPr>
          <w:rStyle w:val="TagStyle"/>
          <w:rtl/>
        </w:rPr>
        <w:t xml:space="preserve"> &lt;&lt; יור &gt;&gt;</w:t>
      </w:r>
      <w:r>
        <w:rPr>
          <w:rtl/>
        </w:rPr>
        <w:t xml:space="preserve">   </w:t>
      </w:r>
      <w:bookmarkEnd w:id="1289"/>
    </w:p>
    <w:p w:rsidR="001D3454" w:rsidRDefault="001D3454" w:rsidP="001D3454">
      <w:pPr>
        <w:pStyle w:val="KeepWithNext"/>
        <w:rPr>
          <w:rtl/>
          <w:lang w:eastAsia="he-IL"/>
        </w:rPr>
      </w:pPr>
    </w:p>
    <w:p w:rsidR="001D3454" w:rsidRDefault="001D3454" w:rsidP="001D3454">
      <w:pPr>
        <w:rPr>
          <w:rtl/>
          <w:lang w:eastAsia="he-IL"/>
        </w:rPr>
      </w:pPr>
      <w:bookmarkStart w:id="1290" w:name="_ETM_Q1_4405768"/>
      <w:bookmarkEnd w:id="1290"/>
      <w:r>
        <w:rPr>
          <w:rFonts w:hint="cs"/>
          <w:rtl/>
          <w:lang w:eastAsia="he-IL"/>
        </w:rPr>
        <w:t>ואם זה לא קבורת מכפלה יורדים 600</w:t>
      </w:r>
      <w:bookmarkStart w:id="1291" w:name="_ETM_Q1_4405209"/>
      <w:bookmarkEnd w:id="1291"/>
      <w:r>
        <w:rPr>
          <w:rFonts w:hint="cs"/>
          <w:rtl/>
          <w:lang w:eastAsia="he-IL"/>
        </w:rPr>
        <w:t xml:space="preserve"> שקלים. </w:t>
      </w:r>
      <w:bookmarkStart w:id="1292" w:name="_ETM_Q1_4413433"/>
      <w:bookmarkEnd w:id="1292"/>
    </w:p>
    <w:p w:rsidR="001D3454" w:rsidRDefault="001D3454" w:rsidP="001D3454">
      <w:pPr>
        <w:rPr>
          <w:rtl/>
          <w:lang w:eastAsia="he-IL"/>
        </w:rPr>
      </w:pPr>
      <w:bookmarkStart w:id="1293" w:name="_ETM_Q1_4413503"/>
      <w:bookmarkStart w:id="1294" w:name="_ETM_Q1_4414874"/>
      <w:bookmarkEnd w:id="1293"/>
      <w:bookmarkEnd w:id="1294"/>
    </w:p>
    <w:p w:rsidR="001D3454" w:rsidRDefault="001D3454" w:rsidP="001D3454">
      <w:pPr>
        <w:pStyle w:val="af9"/>
        <w:keepNext/>
        <w:rPr>
          <w:rtl/>
          <w:lang w:eastAsia="he-IL"/>
        </w:rPr>
      </w:pPr>
      <w:bookmarkStart w:id="1295" w:name="ET_guest_7571_232"/>
      <w:r w:rsidRPr="001D3454">
        <w:rPr>
          <w:rStyle w:val="TagStyle"/>
          <w:rtl/>
        </w:rPr>
        <w:t xml:space="preserve"> &lt;&lt; אורח &gt;&gt; </w:t>
      </w:r>
      <w:r>
        <w:rPr>
          <w:rtl/>
          <w:lang w:eastAsia="he-IL"/>
        </w:rPr>
        <w:t xml:space="preserve">רון </w:t>
      </w:r>
      <w:proofErr w:type="spellStart"/>
      <w:r>
        <w:rPr>
          <w:rtl/>
          <w:lang w:eastAsia="he-IL"/>
        </w:rPr>
        <w:t>רוגין</w:t>
      </w:r>
      <w:proofErr w:type="spellEnd"/>
      <w:r>
        <w:rPr>
          <w:rtl/>
          <w:lang w:eastAsia="he-IL"/>
        </w:rPr>
        <w:t>:</w:t>
      </w:r>
      <w:r w:rsidRPr="001D3454">
        <w:rPr>
          <w:rStyle w:val="TagStyle"/>
          <w:rtl/>
        </w:rPr>
        <w:t xml:space="preserve"> &lt;&lt; אורח &gt;&gt;</w:t>
      </w:r>
      <w:r>
        <w:rPr>
          <w:rtl/>
          <w:lang w:eastAsia="he-IL"/>
        </w:rPr>
        <w:t xml:space="preserve">   </w:t>
      </w:r>
      <w:bookmarkEnd w:id="1295"/>
    </w:p>
    <w:p w:rsidR="001D3454" w:rsidRDefault="001D3454" w:rsidP="001D3454">
      <w:pPr>
        <w:pStyle w:val="KeepWithNext"/>
        <w:rPr>
          <w:rtl/>
          <w:lang w:eastAsia="he-IL"/>
        </w:rPr>
      </w:pPr>
    </w:p>
    <w:p w:rsidR="001D3454" w:rsidRDefault="001D3454" w:rsidP="001D3454">
      <w:pPr>
        <w:rPr>
          <w:rtl/>
          <w:lang w:eastAsia="he-IL"/>
        </w:rPr>
      </w:pPr>
      <w:bookmarkStart w:id="1296" w:name="_ETM_Q1_4415469"/>
      <w:bookmarkStart w:id="1297" w:name="_ETM_Q1_4415526"/>
      <w:bookmarkEnd w:id="1296"/>
      <w:bookmarkEnd w:id="1297"/>
      <w:r>
        <w:rPr>
          <w:rFonts w:hint="cs"/>
          <w:rtl/>
          <w:lang w:eastAsia="he-IL"/>
        </w:rPr>
        <w:t>הם נתנו לנו שני תמריצים. אמרו לנו כך: אם</w:t>
      </w:r>
      <w:bookmarkStart w:id="1298" w:name="_ETM_Q1_4419477"/>
      <w:bookmarkEnd w:id="1298"/>
      <w:r>
        <w:rPr>
          <w:rFonts w:hint="cs"/>
          <w:rtl/>
          <w:lang w:eastAsia="he-IL"/>
        </w:rPr>
        <w:t xml:space="preserve"> אתם שומרים על המצב הקיים, נשפר אתכם במידה מסוימת</w:t>
      </w:r>
      <w:bookmarkStart w:id="1299" w:name="_ETM_Q1_4424820"/>
      <w:bookmarkEnd w:id="1299"/>
      <w:r>
        <w:rPr>
          <w:rFonts w:hint="cs"/>
          <w:rtl/>
          <w:lang w:eastAsia="he-IL"/>
        </w:rPr>
        <w:t xml:space="preserve"> ל-5,365 שקלים. אם אתם מסכימים לעשות קבורת מכפלה בפריפריות, שזה </w:t>
      </w:r>
      <w:bookmarkStart w:id="1300" w:name="_ETM_Q1_4429197"/>
      <w:bookmarkEnd w:id="1300"/>
      <w:r>
        <w:rPr>
          <w:rFonts w:hint="cs"/>
          <w:rtl/>
          <w:lang w:eastAsia="he-IL"/>
        </w:rPr>
        <w:t xml:space="preserve">1 עד 4, ניתן לכם עוד 600 שקלים. </w:t>
      </w:r>
      <w:bookmarkStart w:id="1301" w:name="_ETM_Q1_4440364"/>
      <w:bookmarkEnd w:id="1301"/>
    </w:p>
    <w:p w:rsidR="001D3454" w:rsidRDefault="001D3454" w:rsidP="001D3454">
      <w:pPr>
        <w:rPr>
          <w:rtl/>
          <w:lang w:eastAsia="he-IL"/>
        </w:rPr>
      </w:pPr>
      <w:bookmarkStart w:id="1302" w:name="_ETM_Q1_4440497"/>
      <w:bookmarkEnd w:id="1302"/>
    </w:p>
    <w:p w:rsidR="001D3454" w:rsidRDefault="001D3454" w:rsidP="001D3454">
      <w:pPr>
        <w:pStyle w:val="af6"/>
        <w:keepNext/>
        <w:rPr>
          <w:rtl/>
        </w:rPr>
      </w:pPr>
      <w:bookmarkStart w:id="1303" w:name="ET_yor_6229_233"/>
      <w:r w:rsidRPr="001D3454">
        <w:rPr>
          <w:rStyle w:val="TagStyle"/>
          <w:rtl/>
        </w:rPr>
        <w:t xml:space="preserve"> &lt;&lt; </w:t>
      </w:r>
      <w:proofErr w:type="spellStart"/>
      <w:r w:rsidRPr="001D3454">
        <w:rPr>
          <w:rStyle w:val="TagStyle"/>
          <w:rtl/>
        </w:rPr>
        <w:t>יור</w:t>
      </w:r>
      <w:proofErr w:type="spellEnd"/>
      <w:r w:rsidRPr="001D3454">
        <w:rPr>
          <w:rStyle w:val="TagStyle"/>
          <w:rtl/>
        </w:rPr>
        <w:t xml:space="preserve"> &gt;&gt; </w:t>
      </w:r>
      <w:r>
        <w:rPr>
          <w:rtl/>
        </w:rPr>
        <w:t xml:space="preserve">היו"ר </w:t>
      </w:r>
      <w:proofErr w:type="spellStart"/>
      <w:r>
        <w:rPr>
          <w:rtl/>
        </w:rPr>
        <w:t>מופיד</w:t>
      </w:r>
      <w:proofErr w:type="spellEnd"/>
      <w:r>
        <w:rPr>
          <w:rtl/>
        </w:rPr>
        <w:t xml:space="preserve"> מרעי:</w:t>
      </w:r>
      <w:r w:rsidRPr="001D3454">
        <w:rPr>
          <w:rStyle w:val="TagStyle"/>
          <w:rtl/>
        </w:rPr>
        <w:t xml:space="preserve"> &lt;&lt; יור &gt;&gt;</w:t>
      </w:r>
      <w:r>
        <w:rPr>
          <w:rtl/>
        </w:rPr>
        <w:t xml:space="preserve">   </w:t>
      </w:r>
      <w:bookmarkEnd w:id="1303"/>
    </w:p>
    <w:p w:rsidR="001D3454" w:rsidRDefault="001D3454" w:rsidP="001D3454">
      <w:pPr>
        <w:pStyle w:val="KeepWithNext"/>
        <w:rPr>
          <w:rtl/>
          <w:lang w:eastAsia="he-IL"/>
        </w:rPr>
      </w:pPr>
    </w:p>
    <w:p w:rsidR="001D3454" w:rsidRDefault="001D3454" w:rsidP="001D3454">
      <w:pPr>
        <w:rPr>
          <w:rtl/>
          <w:lang w:eastAsia="he-IL"/>
        </w:rPr>
      </w:pPr>
      <w:r>
        <w:rPr>
          <w:rFonts w:hint="cs"/>
          <w:rtl/>
          <w:lang w:eastAsia="he-IL"/>
        </w:rPr>
        <w:t>החישוב ברור</w:t>
      </w:r>
      <w:bookmarkStart w:id="1304" w:name="_ETM_Q1_4437991"/>
      <w:bookmarkEnd w:id="1304"/>
      <w:r>
        <w:rPr>
          <w:rFonts w:hint="cs"/>
          <w:rtl/>
          <w:lang w:eastAsia="he-IL"/>
        </w:rPr>
        <w:t xml:space="preserve"> לנו. אתן לך דוגמה על מנת שיהיה ברור. קח את</w:t>
      </w:r>
      <w:bookmarkStart w:id="1305" w:name="_ETM_Q1_4440795"/>
      <w:bookmarkEnd w:id="1305"/>
      <w:r>
        <w:rPr>
          <w:rFonts w:hint="cs"/>
          <w:rtl/>
          <w:lang w:eastAsia="he-IL"/>
        </w:rPr>
        <w:t xml:space="preserve"> מועצה אזורית מרום הגליל, שיש לה שני יישובים, אחד צ'רקסי </w:t>
      </w:r>
      <w:bookmarkStart w:id="1306" w:name="_ETM_Q1_4447799"/>
      <w:bookmarkEnd w:id="1306"/>
      <w:r>
        <w:rPr>
          <w:rFonts w:hint="cs"/>
          <w:rtl/>
          <w:lang w:eastAsia="he-IL"/>
        </w:rPr>
        <w:t xml:space="preserve">ואחד דרוזי, עין אל אסד וריחניה. אם הקבורה בעין אל אסד היא ריבוי קבורה באותו תא, </w:t>
      </w:r>
      <w:bookmarkStart w:id="1307" w:name="_ETM_Q1_4458599"/>
      <w:bookmarkEnd w:id="1307"/>
      <w:r>
        <w:rPr>
          <w:rFonts w:hint="cs"/>
          <w:rtl/>
          <w:lang w:eastAsia="he-IL"/>
        </w:rPr>
        <w:t>הם מקבלים את 600 השקלים. במקום אחר לא יקבלו את</w:t>
      </w:r>
      <w:bookmarkStart w:id="1308" w:name="_ETM_Q1_4464097"/>
      <w:bookmarkEnd w:id="1308"/>
      <w:r>
        <w:rPr>
          <w:rFonts w:hint="cs"/>
          <w:rtl/>
          <w:lang w:eastAsia="he-IL"/>
        </w:rPr>
        <w:t xml:space="preserve"> 600 השקלים. זה פשוט מאוד. </w:t>
      </w:r>
    </w:p>
    <w:p w:rsidR="001D3454" w:rsidRDefault="001D3454" w:rsidP="001D3454">
      <w:pPr>
        <w:rPr>
          <w:rtl/>
          <w:lang w:eastAsia="he-IL"/>
        </w:rPr>
      </w:pPr>
      <w:bookmarkStart w:id="1309" w:name="_ETM_Q1_4468615"/>
      <w:bookmarkStart w:id="1310" w:name="_ETM_Q1_4468700"/>
      <w:bookmarkStart w:id="1311" w:name="_ETM_Q1_4469783"/>
      <w:bookmarkEnd w:id="1309"/>
      <w:bookmarkEnd w:id="1310"/>
      <w:bookmarkEnd w:id="1311"/>
    </w:p>
    <w:p w:rsidR="001D3454" w:rsidRDefault="001D3454" w:rsidP="001D3454">
      <w:pPr>
        <w:pStyle w:val="af9"/>
        <w:keepNext/>
        <w:rPr>
          <w:rtl/>
          <w:lang w:eastAsia="he-IL"/>
        </w:rPr>
      </w:pPr>
      <w:bookmarkStart w:id="1312" w:name="ET_guest_7571_234"/>
      <w:r w:rsidRPr="001D3454">
        <w:rPr>
          <w:rStyle w:val="TagStyle"/>
          <w:rtl/>
        </w:rPr>
        <w:t xml:space="preserve"> &lt;&lt; אורח &gt;&gt; </w:t>
      </w:r>
      <w:r>
        <w:rPr>
          <w:rtl/>
          <w:lang w:eastAsia="he-IL"/>
        </w:rPr>
        <w:t xml:space="preserve">רון </w:t>
      </w:r>
      <w:proofErr w:type="spellStart"/>
      <w:r>
        <w:rPr>
          <w:rtl/>
          <w:lang w:eastAsia="he-IL"/>
        </w:rPr>
        <w:t>רוגין</w:t>
      </w:r>
      <w:proofErr w:type="spellEnd"/>
      <w:r>
        <w:rPr>
          <w:rtl/>
          <w:lang w:eastAsia="he-IL"/>
        </w:rPr>
        <w:t>:</w:t>
      </w:r>
      <w:r w:rsidRPr="001D3454">
        <w:rPr>
          <w:rStyle w:val="TagStyle"/>
          <w:rtl/>
        </w:rPr>
        <w:t xml:space="preserve"> &lt;&lt; אורח &gt;&gt;</w:t>
      </w:r>
      <w:r>
        <w:rPr>
          <w:rtl/>
          <w:lang w:eastAsia="he-IL"/>
        </w:rPr>
        <w:t xml:space="preserve">   </w:t>
      </w:r>
      <w:bookmarkEnd w:id="1312"/>
    </w:p>
    <w:p w:rsidR="001D3454" w:rsidRDefault="001D3454" w:rsidP="001D3454">
      <w:pPr>
        <w:pStyle w:val="KeepWithNext"/>
        <w:rPr>
          <w:rtl/>
          <w:lang w:eastAsia="he-IL"/>
        </w:rPr>
      </w:pPr>
    </w:p>
    <w:p w:rsidR="001D3454" w:rsidRDefault="001D3454" w:rsidP="001D3454">
      <w:pPr>
        <w:rPr>
          <w:rtl/>
          <w:lang w:eastAsia="he-IL"/>
        </w:rPr>
      </w:pPr>
      <w:bookmarkStart w:id="1313" w:name="_ETM_Q1_4470548"/>
      <w:bookmarkStart w:id="1314" w:name="_ETM_Q1_4470589"/>
      <w:bookmarkEnd w:id="1313"/>
      <w:bookmarkEnd w:id="1314"/>
      <w:r>
        <w:rPr>
          <w:rFonts w:hint="cs"/>
          <w:rtl/>
          <w:lang w:eastAsia="he-IL"/>
        </w:rPr>
        <w:t>ההסדר הזה, שהוא חל מ-1</w:t>
      </w:r>
      <w:bookmarkStart w:id="1315" w:name="_ETM_Q1_4469840"/>
      <w:bookmarkEnd w:id="1315"/>
      <w:r>
        <w:rPr>
          <w:rFonts w:hint="cs"/>
          <w:rtl/>
          <w:lang w:eastAsia="he-IL"/>
        </w:rPr>
        <w:t xml:space="preserve"> בינואר 2022, הוא הסדר שהוא על דעת ההתיישבות</w:t>
      </w:r>
      <w:bookmarkStart w:id="1316" w:name="_ETM_Q1_4473347"/>
      <w:bookmarkEnd w:id="1316"/>
      <w:r>
        <w:rPr>
          <w:rFonts w:hint="cs"/>
          <w:rtl/>
          <w:lang w:eastAsia="he-IL"/>
        </w:rPr>
        <w:t xml:space="preserve"> והמועצות האזוריות והמועצות הדתיות האזוריות ומרכז השלטון האזורי ותנועות ההתיישבות. אני מתואם עם כולם בעניין הזה. </w:t>
      </w:r>
      <w:r w:rsidR="00C02CD9">
        <w:rPr>
          <w:rFonts w:hint="cs"/>
          <w:rtl/>
          <w:lang w:eastAsia="he-IL"/>
        </w:rPr>
        <w:t xml:space="preserve">צריך לזכור שנשארה לנו </w:t>
      </w:r>
      <w:bookmarkStart w:id="1317" w:name="_ETM_Q1_4502211"/>
      <w:bookmarkEnd w:id="1317"/>
      <w:r w:rsidR="00C02CD9">
        <w:rPr>
          <w:rFonts w:hint="cs"/>
          <w:rtl/>
          <w:lang w:eastAsia="he-IL"/>
        </w:rPr>
        <w:t xml:space="preserve">שנה אחת שבה תקנות הוראת השעה שהיו 15 שנה פקעו </w:t>
      </w:r>
      <w:bookmarkStart w:id="1318" w:name="_ETM_Q1_4513636"/>
      <w:bookmarkEnd w:id="1318"/>
      <w:r w:rsidR="00C02CD9">
        <w:rPr>
          <w:rFonts w:hint="cs"/>
          <w:rtl/>
          <w:lang w:eastAsia="he-IL"/>
        </w:rPr>
        <w:t xml:space="preserve">והתקנות האלה הן רק מ-1 בינואר 2022. זאת אומרת, הייתה </w:t>
      </w:r>
      <w:bookmarkStart w:id="1319" w:name="_ETM_Q1_4514066"/>
      <w:bookmarkEnd w:id="1319"/>
      <w:r w:rsidR="00C02CD9">
        <w:rPr>
          <w:rFonts w:hint="cs"/>
          <w:rtl/>
          <w:lang w:eastAsia="he-IL"/>
        </w:rPr>
        <w:t xml:space="preserve">שנה שירדנו ל-3,762 במקום 4,420. השנה הזאת סוכם שאנחנו נמשיך </w:t>
      </w:r>
      <w:bookmarkStart w:id="1320" w:name="_ETM_Q1_4525639"/>
      <w:bookmarkEnd w:id="1320"/>
      <w:r w:rsidR="00C02CD9">
        <w:rPr>
          <w:rFonts w:hint="cs"/>
          <w:rtl/>
          <w:lang w:eastAsia="he-IL"/>
        </w:rPr>
        <w:t>לטפל בה. דבר שני, אני חושב שהפתרון הזה הוא פתרון</w:t>
      </w:r>
      <w:bookmarkStart w:id="1321" w:name="_ETM_Q1_4533249"/>
      <w:bookmarkEnd w:id="1321"/>
      <w:r w:rsidR="00C02CD9">
        <w:rPr>
          <w:rFonts w:hint="cs"/>
          <w:rtl/>
          <w:lang w:eastAsia="he-IL"/>
        </w:rPr>
        <w:t xml:space="preserve"> שאין בו צדק מושלם. אבל בתור מי שמכיר את האירוע</w:t>
      </w:r>
      <w:bookmarkStart w:id="1322" w:name="_ETM_Q1_4535554"/>
      <w:bookmarkEnd w:id="1322"/>
      <w:r w:rsidR="00C02CD9">
        <w:rPr>
          <w:rFonts w:hint="cs"/>
          <w:rtl/>
          <w:lang w:eastAsia="he-IL"/>
        </w:rPr>
        <w:t xml:space="preserve"> לפניי ולפנים ונלחם באירוע לפניי ולפנים, אני אומר שהגענו למסקנה</w:t>
      </w:r>
      <w:bookmarkStart w:id="1323" w:name="_ETM_Q1_4544779"/>
      <w:bookmarkEnd w:id="1323"/>
      <w:r w:rsidR="00C02CD9">
        <w:rPr>
          <w:rFonts w:hint="cs"/>
          <w:rtl/>
          <w:lang w:eastAsia="he-IL"/>
        </w:rPr>
        <w:t xml:space="preserve"> שזה הטוב ביותר שאפשר להשיג. </w:t>
      </w:r>
      <w:bookmarkStart w:id="1324" w:name="_ETM_Q1_4546972"/>
      <w:bookmarkEnd w:id="1324"/>
    </w:p>
    <w:p w:rsidR="00C02CD9" w:rsidRDefault="00C02CD9" w:rsidP="001D3454">
      <w:pPr>
        <w:rPr>
          <w:rtl/>
          <w:lang w:eastAsia="he-IL"/>
        </w:rPr>
      </w:pPr>
      <w:bookmarkStart w:id="1325" w:name="_ETM_Q1_4547073"/>
      <w:bookmarkEnd w:id="1325"/>
    </w:p>
    <w:p w:rsidR="00C02CD9" w:rsidRDefault="00C02CD9" w:rsidP="00C02CD9">
      <w:pPr>
        <w:pStyle w:val="af6"/>
        <w:keepNext/>
        <w:rPr>
          <w:rtl/>
        </w:rPr>
      </w:pPr>
      <w:bookmarkStart w:id="1326" w:name="ET_yor_6229_235"/>
      <w:r w:rsidRPr="00C02CD9">
        <w:rPr>
          <w:rStyle w:val="TagStyle"/>
          <w:rtl/>
        </w:rPr>
        <w:t xml:space="preserve"> &lt;&lt; </w:t>
      </w:r>
      <w:proofErr w:type="spellStart"/>
      <w:r w:rsidRPr="00C02CD9">
        <w:rPr>
          <w:rStyle w:val="TagStyle"/>
          <w:rtl/>
        </w:rPr>
        <w:t>יור</w:t>
      </w:r>
      <w:proofErr w:type="spellEnd"/>
      <w:r w:rsidRPr="00C02CD9">
        <w:rPr>
          <w:rStyle w:val="TagStyle"/>
          <w:rtl/>
        </w:rPr>
        <w:t xml:space="preserve"> &gt;&gt; </w:t>
      </w:r>
      <w:r>
        <w:rPr>
          <w:rtl/>
        </w:rPr>
        <w:t xml:space="preserve">היו"ר </w:t>
      </w:r>
      <w:proofErr w:type="spellStart"/>
      <w:r>
        <w:rPr>
          <w:rtl/>
        </w:rPr>
        <w:t>מופיד</w:t>
      </w:r>
      <w:proofErr w:type="spellEnd"/>
      <w:r>
        <w:rPr>
          <w:rtl/>
        </w:rPr>
        <w:t xml:space="preserve"> מרעי:</w:t>
      </w:r>
      <w:r w:rsidRPr="00C02CD9">
        <w:rPr>
          <w:rStyle w:val="TagStyle"/>
          <w:rtl/>
        </w:rPr>
        <w:t xml:space="preserve"> &lt;&lt; יור &gt;&gt;</w:t>
      </w:r>
      <w:r>
        <w:rPr>
          <w:rtl/>
        </w:rPr>
        <w:t xml:space="preserve">   </w:t>
      </w:r>
      <w:bookmarkEnd w:id="1326"/>
    </w:p>
    <w:p w:rsidR="00C02CD9" w:rsidRDefault="00C02CD9" w:rsidP="00C02CD9">
      <w:pPr>
        <w:pStyle w:val="KeepWithNext"/>
        <w:rPr>
          <w:rtl/>
          <w:lang w:eastAsia="he-IL"/>
        </w:rPr>
      </w:pPr>
    </w:p>
    <w:p w:rsidR="00C02CD9" w:rsidRPr="00C02CD9" w:rsidRDefault="00C02CD9" w:rsidP="00C02CD9">
      <w:pPr>
        <w:rPr>
          <w:rtl/>
          <w:lang w:eastAsia="he-IL"/>
        </w:rPr>
      </w:pPr>
      <w:bookmarkStart w:id="1327" w:name="_ETM_Q1_4548311"/>
      <w:bookmarkEnd w:id="1327"/>
      <w:r>
        <w:rPr>
          <w:rFonts w:hint="cs"/>
          <w:rtl/>
          <w:lang w:eastAsia="he-IL"/>
        </w:rPr>
        <w:t xml:space="preserve">תודה רבה.  </w:t>
      </w:r>
    </w:p>
    <w:p w:rsidR="001D60E3" w:rsidRDefault="001D60E3" w:rsidP="00D212D6">
      <w:pPr>
        <w:rPr>
          <w:rtl/>
          <w:lang w:eastAsia="he-IL"/>
        </w:rPr>
      </w:pPr>
      <w:bookmarkStart w:id="1328" w:name="_ETM_Q1_4345645"/>
      <w:bookmarkStart w:id="1329" w:name="_ETM_Q1_4345735"/>
      <w:bookmarkStart w:id="1330" w:name="_ETM_Q1_4572042"/>
      <w:bookmarkEnd w:id="1328"/>
      <w:bookmarkEnd w:id="1329"/>
      <w:bookmarkEnd w:id="1330"/>
    </w:p>
    <w:p w:rsidR="001D60E3" w:rsidRDefault="001D60E3" w:rsidP="001D60E3">
      <w:pPr>
        <w:pStyle w:val="af9"/>
        <w:keepNext/>
        <w:rPr>
          <w:rtl/>
          <w:lang w:eastAsia="he-IL"/>
        </w:rPr>
      </w:pPr>
      <w:bookmarkStart w:id="1331" w:name="ET_guest_637297_32"/>
      <w:r w:rsidRPr="001D60E3">
        <w:rPr>
          <w:rStyle w:val="TagStyle"/>
          <w:rtl/>
        </w:rPr>
        <w:t xml:space="preserve"> &lt;&lt; אורח &gt;&gt; </w:t>
      </w:r>
      <w:r>
        <w:rPr>
          <w:rtl/>
          <w:lang w:eastAsia="he-IL"/>
        </w:rPr>
        <w:t>מאיר שפיגלר:</w:t>
      </w:r>
      <w:r w:rsidRPr="001D60E3">
        <w:rPr>
          <w:rStyle w:val="TagStyle"/>
          <w:rtl/>
        </w:rPr>
        <w:t xml:space="preserve"> &lt;&lt; אורח &gt;&gt;</w:t>
      </w:r>
      <w:r>
        <w:rPr>
          <w:rtl/>
          <w:lang w:eastAsia="he-IL"/>
        </w:rPr>
        <w:t xml:space="preserve">   </w:t>
      </w:r>
      <w:bookmarkEnd w:id="1331"/>
    </w:p>
    <w:p w:rsidR="001D60E3" w:rsidRDefault="001D60E3" w:rsidP="001D60E3">
      <w:pPr>
        <w:pStyle w:val="KeepWithNext"/>
        <w:rPr>
          <w:rtl/>
          <w:lang w:eastAsia="he-IL"/>
        </w:rPr>
      </w:pPr>
    </w:p>
    <w:p w:rsidR="001D60E3" w:rsidRDefault="001D60E3" w:rsidP="001D60E3">
      <w:pPr>
        <w:rPr>
          <w:rtl/>
          <w:lang w:eastAsia="he-IL"/>
        </w:rPr>
      </w:pPr>
      <w:bookmarkStart w:id="1332" w:name="_ETM_Q1_4572699"/>
      <w:bookmarkStart w:id="1333" w:name="_ETM_Q1_4572754"/>
      <w:bookmarkEnd w:id="1332"/>
      <w:bookmarkEnd w:id="1333"/>
      <w:r>
        <w:rPr>
          <w:rFonts w:hint="cs"/>
          <w:rtl/>
          <w:lang w:eastAsia="he-IL"/>
        </w:rPr>
        <w:t>שלושה דברים</w:t>
      </w:r>
      <w:r w:rsidR="00C02CD9">
        <w:rPr>
          <w:rFonts w:hint="cs"/>
          <w:rtl/>
          <w:lang w:eastAsia="he-IL"/>
        </w:rPr>
        <w:t>, ברשותך.</w:t>
      </w:r>
      <w:bookmarkStart w:id="1334" w:name="_ETM_Q1_4565515"/>
      <w:bookmarkEnd w:id="1334"/>
      <w:r w:rsidR="00C02CD9">
        <w:rPr>
          <w:rFonts w:hint="cs"/>
          <w:rtl/>
          <w:lang w:eastAsia="he-IL"/>
        </w:rPr>
        <w:t xml:space="preserve"> האחד, כמו שציין עו"ד </w:t>
      </w:r>
      <w:proofErr w:type="spellStart"/>
      <w:r w:rsidR="00C02CD9">
        <w:rPr>
          <w:rFonts w:hint="cs"/>
          <w:rtl/>
          <w:lang w:eastAsia="he-IL"/>
        </w:rPr>
        <w:t>רוגין</w:t>
      </w:r>
      <w:proofErr w:type="spellEnd"/>
      <w:r w:rsidR="00C02CD9">
        <w:rPr>
          <w:rFonts w:hint="cs"/>
          <w:rtl/>
          <w:lang w:eastAsia="he-IL"/>
        </w:rPr>
        <w:t xml:space="preserve">, היו לא מעט עליות </w:t>
      </w:r>
      <w:bookmarkStart w:id="1335" w:name="_ETM_Q1_4569960"/>
      <w:bookmarkEnd w:id="1335"/>
      <w:r w:rsidR="00C02CD9">
        <w:rPr>
          <w:rFonts w:hint="cs"/>
          <w:rtl/>
          <w:lang w:eastAsia="he-IL"/>
        </w:rPr>
        <w:t xml:space="preserve">ומורדות. בסוף צריך גם להגיע להסכמות לטובת העניין, </w:t>
      </w:r>
      <w:bookmarkStart w:id="1336" w:name="_ETM_Q1_4574534"/>
      <w:bookmarkEnd w:id="1336"/>
      <w:r w:rsidR="00C02CD9">
        <w:rPr>
          <w:rFonts w:hint="cs"/>
          <w:rtl/>
          <w:lang w:eastAsia="he-IL"/>
        </w:rPr>
        <w:t xml:space="preserve">לטובת הציבור. כפי שהוא ציין, זה משהו שנמצא על </w:t>
      </w:r>
      <w:bookmarkStart w:id="1337" w:name="_ETM_Q1_4577271"/>
      <w:bookmarkEnd w:id="1337"/>
      <w:r w:rsidR="00C02CD9">
        <w:rPr>
          <w:rFonts w:hint="cs"/>
          <w:rtl/>
          <w:lang w:eastAsia="he-IL"/>
        </w:rPr>
        <w:t>השולחן קרוב ל-18 שנה. אני מבין</w:t>
      </w:r>
      <w:bookmarkStart w:id="1338" w:name="_ETM_Q1_4581249"/>
      <w:bookmarkEnd w:id="1338"/>
      <w:r w:rsidR="00C02CD9">
        <w:rPr>
          <w:rFonts w:hint="cs"/>
          <w:rtl/>
          <w:lang w:eastAsia="he-IL"/>
        </w:rPr>
        <w:t xml:space="preserve"> שזה זמן אפס במערכות הציבוריות, אבל די. ואכן, שתדע כבוד </w:t>
      </w:r>
      <w:bookmarkStart w:id="1339" w:name="_ETM_Q1_4583912"/>
      <w:bookmarkEnd w:id="1339"/>
      <w:r w:rsidR="00C02CD9">
        <w:rPr>
          <w:rFonts w:hint="cs"/>
          <w:rtl/>
          <w:lang w:eastAsia="he-IL"/>
        </w:rPr>
        <w:t xml:space="preserve">היושב-ראש, ביום ראשון בשבוע שעבר משכתי את התקנות כי </w:t>
      </w:r>
      <w:bookmarkStart w:id="1340" w:name="_ETM_Q1_4590419"/>
      <w:bookmarkEnd w:id="1340"/>
      <w:r w:rsidR="00C02CD9">
        <w:rPr>
          <w:rFonts w:hint="cs"/>
          <w:rtl/>
          <w:lang w:eastAsia="he-IL"/>
        </w:rPr>
        <w:t>לא הצלחנו להגיע לעמק השווה. כי בסוף יש דברים שאי אפשר לוותר עליהם. אחר כך נכנסנו לדין ודברים במשא</w:t>
      </w:r>
      <w:bookmarkStart w:id="1341" w:name="_ETM_Q1_4595502"/>
      <w:bookmarkEnd w:id="1341"/>
      <w:r w:rsidR="00C02CD9">
        <w:rPr>
          <w:rFonts w:hint="cs"/>
          <w:rtl/>
          <w:lang w:eastAsia="he-IL"/>
        </w:rPr>
        <w:t xml:space="preserve"> ומתן אינטנסיבי והצלחנו להגיע למקום שציינו כל הקודמים לי שהוא </w:t>
      </w:r>
      <w:bookmarkStart w:id="1342" w:name="_ETM_Q1_4600274"/>
      <w:bookmarkEnd w:id="1342"/>
      <w:r w:rsidR="00C02CD9">
        <w:rPr>
          <w:rFonts w:hint="cs"/>
          <w:rtl/>
          <w:lang w:eastAsia="he-IL"/>
        </w:rPr>
        <w:t xml:space="preserve">בהחלט מקובל על דעת כולם. </w:t>
      </w:r>
    </w:p>
    <w:p w:rsidR="00C02CD9" w:rsidRDefault="00C02CD9" w:rsidP="001D60E3">
      <w:pPr>
        <w:rPr>
          <w:rtl/>
          <w:lang w:eastAsia="he-IL"/>
        </w:rPr>
      </w:pPr>
      <w:bookmarkStart w:id="1343" w:name="_ETM_Q1_4604628"/>
      <w:bookmarkStart w:id="1344" w:name="_ETM_Q1_4604720"/>
      <w:bookmarkStart w:id="1345" w:name="_ETM_Q1_4604736"/>
      <w:bookmarkEnd w:id="1343"/>
      <w:bookmarkEnd w:id="1344"/>
      <w:bookmarkEnd w:id="1345"/>
    </w:p>
    <w:p w:rsidR="00C02CD9" w:rsidRDefault="00C02CD9" w:rsidP="001D60E3">
      <w:pPr>
        <w:rPr>
          <w:rtl/>
          <w:lang w:eastAsia="he-IL"/>
        </w:rPr>
      </w:pPr>
      <w:bookmarkStart w:id="1346" w:name="_ETM_Q1_4604893"/>
      <w:bookmarkEnd w:id="1346"/>
      <w:r>
        <w:rPr>
          <w:rFonts w:hint="cs"/>
          <w:rtl/>
          <w:lang w:eastAsia="he-IL"/>
        </w:rPr>
        <w:t xml:space="preserve">דבר שני, לביטוח הלאומי יש </w:t>
      </w:r>
      <w:bookmarkStart w:id="1347" w:name="_ETM_Q1_4603808"/>
      <w:bookmarkEnd w:id="1347"/>
      <w:r>
        <w:rPr>
          <w:rFonts w:hint="cs"/>
          <w:rtl/>
          <w:lang w:eastAsia="he-IL"/>
        </w:rPr>
        <w:t>שיפוי מלא על ההפרשים מאגף התקציבים במשרד האוצר. זה גם</w:t>
      </w:r>
      <w:bookmarkStart w:id="1348" w:name="_ETM_Q1_4612461"/>
      <w:bookmarkEnd w:id="1348"/>
      <w:r>
        <w:rPr>
          <w:rFonts w:hint="cs"/>
          <w:rtl/>
          <w:lang w:eastAsia="he-IL"/>
        </w:rPr>
        <w:t xml:space="preserve"> דבר שאנחנו גיבשנו איתם ביחד, בעצה אחת. </w:t>
      </w:r>
      <w:r w:rsidR="00C61E8B">
        <w:rPr>
          <w:rFonts w:hint="cs"/>
          <w:rtl/>
          <w:lang w:eastAsia="he-IL"/>
        </w:rPr>
        <w:t xml:space="preserve">יפתח מהאוצר </w:t>
      </w:r>
      <w:bookmarkStart w:id="1349" w:name="_ETM_Q1_4617114"/>
      <w:bookmarkEnd w:id="1349"/>
      <w:r w:rsidR="00C61E8B">
        <w:rPr>
          <w:rFonts w:hint="cs"/>
          <w:rtl/>
          <w:lang w:eastAsia="he-IL"/>
        </w:rPr>
        <w:t xml:space="preserve">יאשר את זה. הם היו חלק בלתי נפרד מהמשא ומתן </w:t>
      </w:r>
      <w:bookmarkStart w:id="1350" w:name="_ETM_Q1_4623051"/>
      <w:bookmarkEnd w:id="1350"/>
      <w:r w:rsidR="00C61E8B">
        <w:rPr>
          <w:rFonts w:hint="cs"/>
          <w:rtl/>
          <w:lang w:eastAsia="he-IL"/>
        </w:rPr>
        <w:t xml:space="preserve">שהתנהל בהקשר הזה. </w:t>
      </w:r>
      <w:bookmarkStart w:id="1351" w:name="_ETM_Q1_4626732"/>
      <w:bookmarkEnd w:id="1351"/>
    </w:p>
    <w:p w:rsidR="00C61E8B" w:rsidRDefault="00C61E8B" w:rsidP="001D60E3">
      <w:pPr>
        <w:rPr>
          <w:rtl/>
          <w:lang w:eastAsia="he-IL"/>
        </w:rPr>
      </w:pPr>
      <w:bookmarkStart w:id="1352" w:name="_ETM_Q1_4626799"/>
      <w:bookmarkStart w:id="1353" w:name="_ETM_Q1_4626843"/>
      <w:bookmarkEnd w:id="1352"/>
      <w:bookmarkEnd w:id="1353"/>
    </w:p>
    <w:p w:rsidR="00C61E8B" w:rsidRDefault="00C61E8B" w:rsidP="001D60E3">
      <w:pPr>
        <w:rPr>
          <w:rtl/>
          <w:lang w:eastAsia="he-IL"/>
        </w:rPr>
      </w:pPr>
      <w:bookmarkStart w:id="1354" w:name="_ETM_Q1_4626955"/>
      <w:bookmarkEnd w:id="1354"/>
      <w:r>
        <w:rPr>
          <w:rFonts w:hint="cs"/>
          <w:rtl/>
          <w:lang w:eastAsia="he-IL"/>
        </w:rPr>
        <w:t xml:space="preserve">ואחרון חביב, הביטוח הלאומי יידרש לעדכן </w:t>
      </w:r>
      <w:bookmarkStart w:id="1355" w:name="_ETM_Q1_4627974"/>
      <w:bookmarkEnd w:id="1355"/>
      <w:r>
        <w:rPr>
          <w:rFonts w:hint="cs"/>
          <w:rtl/>
          <w:lang w:eastAsia="he-IL"/>
        </w:rPr>
        <w:t xml:space="preserve">בהתאם לתקנות </w:t>
      </w:r>
      <w:proofErr w:type="spellStart"/>
      <w:r>
        <w:rPr>
          <w:rFonts w:hint="cs"/>
          <w:rtl/>
          <w:lang w:eastAsia="he-IL"/>
        </w:rPr>
        <w:t>לכשהן</w:t>
      </w:r>
      <w:proofErr w:type="spellEnd"/>
      <w:r>
        <w:rPr>
          <w:rFonts w:hint="cs"/>
          <w:rtl/>
          <w:lang w:eastAsia="he-IL"/>
        </w:rPr>
        <w:t xml:space="preserve"> תאושרנה את מערכות המידע שלו על</w:t>
      </w:r>
      <w:bookmarkStart w:id="1356" w:name="_ETM_Q1_4632338"/>
      <w:bookmarkEnd w:id="1356"/>
      <w:r>
        <w:rPr>
          <w:rFonts w:hint="cs"/>
          <w:rtl/>
          <w:lang w:eastAsia="he-IL"/>
        </w:rPr>
        <w:t xml:space="preserve"> מנת שניתן יהיה להוציא מן הכוח אל הפועל את משמעות </w:t>
      </w:r>
      <w:bookmarkStart w:id="1357" w:name="_ETM_Q1_4635948"/>
      <w:bookmarkEnd w:id="1357"/>
      <w:r>
        <w:rPr>
          <w:rFonts w:hint="cs"/>
          <w:rtl/>
          <w:lang w:eastAsia="he-IL"/>
        </w:rPr>
        <w:t xml:space="preserve">התקנות האלה. זה ייקח לנו סדר גודל של </w:t>
      </w:r>
      <w:bookmarkStart w:id="1358" w:name="_ETM_Q1_4640995"/>
      <w:bookmarkEnd w:id="1358"/>
      <w:r>
        <w:rPr>
          <w:rFonts w:hint="cs"/>
          <w:rtl/>
          <w:lang w:eastAsia="he-IL"/>
        </w:rPr>
        <w:t xml:space="preserve">בין חצי שנה לשמונה חודשים. אנחנו נעשה את זה כמה </w:t>
      </w:r>
      <w:bookmarkStart w:id="1359" w:name="_ETM_Q1_4644705"/>
      <w:bookmarkEnd w:id="1359"/>
      <w:r>
        <w:rPr>
          <w:rFonts w:hint="cs"/>
          <w:rtl/>
          <w:lang w:eastAsia="he-IL"/>
        </w:rPr>
        <w:t xml:space="preserve">שיותר מהר. אבל אנחנו ניתן את התמורה רטרואקטיבית. </w:t>
      </w:r>
      <w:bookmarkStart w:id="1360" w:name="_ETM_Q1_4654323"/>
      <w:bookmarkEnd w:id="1360"/>
    </w:p>
    <w:p w:rsidR="00C61E8B" w:rsidRDefault="00C61E8B" w:rsidP="001D60E3">
      <w:pPr>
        <w:rPr>
          <w:rtl/>
          <w:lang w:eastAsia="he-IL"/>
        </w:rPr>
      </w:pPr>
      <w:bookmarkStart w:id="1361" w:name="_ETM_Q1_4654423"/>
      <w:bookmarkEnd w:id="1361"/>
    </w:p>
    <w:p w:rsidR="00C61E8B" w:rsidRDefault="00C61E8B" w:rsidP="00C61E8B">
      <w:pPr>
        <w:pStyle w:val="af6"/>
        <w:keepNext/>
        <w:rPr>
          <w:rtl/>
        </w:rPr>
      </w:pPr>
      <w:bookmarkStart w:id="1362" w:name="ET_yor_6229_236"/>
      <w:r w:rsidRPr="00C61E8B">
        <w:rPr>
          <w:rStyle w:val="TagStyle"/>
          <w:rtl/>
        </w:rPr>
        <w:t xml:space="preserve"> &lt;&lt; </w:t>
      </w:r>
      <w:proofErr w:type="spellStart"/>
      <w:r w:rsidRPr="00C61E8B">
        <w:rPr>
          <w:rStyle w:val="TagStyle"/>
          <w:rtl/>
        </w:rPr>
        <w:t>יור</w:t>
      </w:r>
      <w:proofErr w:type="spellEnd"/>
      <w:r w:rsidRPr="00C61E8B">
        <w:rPr>
          <w:rStyle w:val="TagStyle"/>
          <w:rtl/>
        </w:rPr>
        <w:t xml:space="preserve"> &gt;&gt; </w:t>
      </w:r>
      <w:r>
        <w:rPr>
          <w:rtl/>
        </w:rPr>
        <w:t xml:space="preserve">היו"ר </w:t>
      </w:r>
      <w:proofErr w:type="spellStart"/>
      <w:r>
        <w:rPr>
          <w:rtl/>
        </w:rPr>
        <w:t>מופיד</w:t>
      </w:r>
      <w:proofErr w:type="spellEnd"/>
      <w:r>
        <w:rPr>
          <w:rtl/>
        </w:rPr>
        <w:t xml:space="preserve"> מרעי:</w:t>
      </w:r>
      <w:r w:rsidRPr="00C61E8B">
        <w:rPr>
          <w:rStyle w:val="TagStyle"/>
          <w:rtl/>
        </w:rPr>
        <w:t xml:space="preserve"> &lt;&lt; יור &gt;&gt;</w:t>
      </w:r>
      <w:r>
        <w:rPr>
          <w:rtl/>
        </w:rPr>
        <w:t xml:space="preserve">   </w:t>
      </w:r>
      <w:bookmarkEnd w:id="1362"/>
    </w:p>
    <w:p w:rsidR="00C61E8B" w:rsidRDefault="00C61E8B" w:rsidP="00C61E8B">
      <w:pPr>
        <w:pStyle w:val="KeepWithNext"/>
        <w:rPr>
          <w:rtl/>
          <w:lang w:eastAsia="he-IL"/>
        </w:rPr>
      </w:pPr>
    </w:p>
    <w:p w:rsidR="00C61E8B" w:rsidRDefault="00C61E8B" w:rsidP="00C61E8B">
      <w:pPr>
        <w:rPr>
          <w:rtl/>
          <w:lang w:eastAsia="he-IL"/>
        </w:rPr>
      </w:pPr>
      <w:r>
        <w:rPr>
          <w:rFonts w:hint="cs"/>
          <w:rtl/>
          <w:lang w:eastAsia="he-IL"/>
        </w:rPr>
        <w:t xml:space="preserve">אתה אומר </w:t>
      </w:r>
      <w:bookmarkStart w:id="1363" w:name="_ETM_Q1_4653626"/>
      <w:bookmarkEnd w:id="1363"/>
      <w:r>
        <w:rPr>
          <w:rFonts w:hint="cs"/>
          <w:rtl/>
          <w:lang w:eastAsia="he-IL"/>
        </w:rPr>
        <w:t xml:space="preserve">שלאחר אישור התקנות עד שמונה חודשים, עד שמערכות שלכם יוכלו לתת מענה. </w:t>
      </w:r>
      <w:bookmarkStart w:id="1364" w:name="_ETM_Q1_4664789"/>
      <w:bookmarkEnd w:id="1364"/>
    </w:p>
    <w:p w:rsidR="001E6F22" w:rsidRDefault="001E6F22" w:rsidP="00C61E8B">
      <w:pPr>
        <w:rPr>
          <w:rtl/>
          <w:lang w:eastAsia="he-IL"/>
        </w:rPr>
      </w:pPr>
      <w:bookmarkStart w:id="1365" w:name="_ETM_Q1_4664871"/>
      <w:bookmarkEnd w:id="1365"/>
    </w:p>
    <w:p w:rsidR="001E6F22" w:rsidRDefault="001E6F22" w:rsidP="001E6F22">
      <w:pPr>
        <w:pStyle w:val="af9"/>
        <w:keepNext/>
        <w:rPr>
          <w:rtl/>
          <w:lang w:eastAsia="he-IL"/>
        </w:rPr>
      </w:pPr>
      <w:bookmarkStart w:id="1366" w:name="ET_guest_637297_237"/>
      <w:r w:rsidRPr="001E6F22">
        <w:rPr>
          <w:rStyle w:val="TagStyle"/>
          <w:rtl/>
        </w:rPr>
        <w:t xml:space="preserve"> &lt;&lt; אורח &gt;&gt; </w:t>
      </w:r>
      <w:r>
        <w:rPr>
          <w:rtl/>
          <w:lang w:eastAsia="he-IL"/>
        </w:rPr>
        <w:t>מאיר שפיגלר:</w:t>
      </w:r>
      <w:r w:rsidRPr="001E6F22">
        <w:rPr>
          <w:rStyle w:val="TagStyle"/>
          <w:rtl/>
        </w:rPr>
        <w:t xml:space="preserve"> &lt;&lt; אורח &gt;&gt;</w:t>
      </w:r>
      <w:r>
        <w:rPr>
          <w:rtl/>
          <w:lang w:eastAsia="he-IL"/>
        </w:rPr>
        <w:t xml:space="preserve">   </w:t>
      </w:r>
      <w:bookmarkEnd w:id="1366"/>
    </w:p>
    <w:p w:rsidR="001E6F22" w:rsidRDefault="001E6F22" w:rsidP="001E6F22">
      <w:pPr>
        <w:pStyle w:val="KeepWithNext"/>
        <w:rPr>
          <w:rtl/>
          <w:lang w:eastAsia="he-IL"/>
        </w:rPr>
      </w:pPr>
    </w:p>
    <w:p w:rsidR="001E6F22" w:rsidRDefault="001E6F22" w:rsidP="001E6F22">
      <w:pPr>
        <w:rPr>
          <w:rtl/>
          <w:lang w:eastAsia="he-IL"/>
        </w:rPr>
      </w:pPr>
      <w:r>
        <w:rPr>
          <w:rFonts w:hint="cs"/>
          <w:rtl/>
          <w:lang w:eastAsia="he-IL"/>
        </w:rPr>
        <w:t xml:space="preserve">יש לנו עוד אלף ואחת מטלות שכרגע </w:t>
      </w:r>
      <w:bookmarkStart w:id="1367" w:name="_ETM_Q1_4667514"/>
      <w:bookmarkEnd w:id="1367"/>
      <w:r>
        <w:rPr>
          <w:rFonts w:hint="cs"/>
          <w:rtl/>
          <w:lang w:eastAsia="he-IL"/>
        </w:rPr>
        <w:t xml:space="preserve">ניצבות לפתחן של מערכות המחשוב בביטוח הלאומי. אנחנו נעשה את </w:t>
      </w:r>
      <w:bookmarkStart w:id="1368" w:name="_ETM_Q1_4669661"/>
      <w:bookmarkEnd w:id="1368"/>
      <w:r>
        <w:rPr>
          <w:rFonts w:hint="cs"/>
          <w:rtl/>
          <w:lang w:eastAsia="he-IL"/>
        </w:rPr>
        <w:t>זה כמה שיותר מהר. אנחנו רוצים לקחת את מרווח הביטחון.</w:t>
      </w:r>
      <w:bookmarkStart w:id="1369" w:name="_ETM_Q1_4674744"/>
      <w:bookmarkEnd w:id="1369"/>
      <w:r>
        <w:rPr>
          <w:rFonts w:hint="cs"/>
          <w:rtl/>
          <w:lang w:eastAsia="he-IL"/>
        </w:rPr>
        <w:t xml:space="preserve"> מה שחשוב, אנחנו נעביר את התשלומים רטרואקטיבית. זה מה-1 בינואר </w:t>
      </w:r>
      <w:bookmarkStart w:id="1370" w:name="_ETM_Q1_4683372"/>
      <w:bookmarkEnd w:id="1370"/>
      <w:r>
        <w:rPr>
          <w:rFonts w:hint="cs"/>
          <w:rtl/>
          <w:lang w:eastAsia="he-IL"/>
        </w:rPr>
        <w:t>2022. עד היום מי שיצא נפסד מזה שהתקנות האלה לא</w:t>
      </w:r>
      <w:bookmarkStart w:id="1371" w:name="_ETM_Q1_4691875"/>
      <w:bookmarkEnd w:id="1371"/>
      <w:r>
        <w:rPr>
          <w:rFonts w:hint="cs"/>
          <w:rtl/>
          <w:lang w:eastAsia="he-IL"/>
        </w:rPr>
        <w:t xml:space="preserve"> מאושרות אלה בעיקר חברות </w:t>
      </w:r>
      <w:proofErr w:type="spellStart"/>
      <w:r>
        <w:rPr>
          <w:rFonts w:hint="cs"/>
          <w:rtl/>
          <w:lang w:eastAsia="he-IL"/>
        </w:rPr>
        <w:t>הקדישא</w:t>
      </w:r>
      <w:proofErr w:type="spellEnd"/>
      <w:r>
        <w:rPr>
          <w:rFonts w:hint="cs"/>
          <w:rtl/>
          <w:lang w:eastAsia="he-IL"/>
        </w:rPr>
        <w:t xml:space="preserve"> הקטנות במועצות האזוריות, בקיבוצים. </w:t>
      </w:r>
      <w:bookmarkStart w:id="1372" w:name="_ETM_Q1_4699280"/>
      <w:bookmarkEnd w:id="1372"/>
      <w:r>
        <w:rPr>
          <w:rFonts w:hint="cs"/>
          <w:rtl/>
          <w:lang w:eastAsia="he-IL"/>
        </w:rPr>
        <w:t>הם אלה שעד לרגע זה, אם התקנות לא תאושרנה, הם</w:t>
      </w:r>
      <w:bookmarkStart w:id="1373" w:name="_ETM_Q1_4703763"/>
      <w:bookmarkEnd w:id="1373"/>
      <w:r>
        <w:rPr>
          <w:rFonts w:hint="cs"/>
          <w:rtl/>
          <w:lang w:eastAsia="he-IL"/>
        </w:rPr>
        <w:t xml:space="preserve"> הפסידו מאז נובמבר 2020 עד היום. </w:t>
      </w:r>
      <w:bookmarkStart w:id="1374" w:name="_ETM_Q1_4714110"/>
      <w:bookmarkEnd w:id="1374"/>
    </w:p>
    <w:p w:rsidR="001E6F22" w:rsidRDefault="001E6F22" w:rsidP="001E6F22">
      <w:pPr>
        <w:rPr>
          <w:rtl/>
          <w:lang w:eastAsia="he-IL"/>
        </w:rPr>
      </w:pPr>
      <w:bookmarkStart w:id="1375" w:name="_ETM_Q1_4714198"/>
      <w:bookmarkEnd w:id="1375"/>
    </w:p>
    <w:p w:rsidR="001E6F22" w:rsidRDefault="001E6F22" w:rsidP="001E6F22">
      <w:pPr>
        <w:pStyle w:val="af6"/>
        <w:keepNext/>
        <w:rPr>
          <w:rtl/>
        </w:rPr>
      </w:pPr>
      <w:bookmarkStart w:id="1376" w:name="ET_yor_6229_238"/>
      <w:r w:rsidRPr="001E6F22">
        <w:rPr>
          <w:rStyle w:val="TagStyle"/>
          <w:rtl/>
        </w:rPr>
        <w:t xml:space="preserve"> &lt;&lt; </w:t>
      </w:r>
      <w:proofErr w:type="spellStart"/>
      <w:r w:rsidRPr="001E6F22">
        <w:rPr>
          <w:rStyle w:val="TagStyle"/>
          <w:rtl/>
        </w:rPr>
        <w:t>יור</w:t>
      </w:r>
      <w:proofErr w:type="spellEnd"/>
      <w:r w:rsidRPr="001E6F22">
        <w:rPr>
          <w:rStyle w:val="TagStyle"/>
          <w:rtl/>
        </w:rPr>
        <w:t xml:space="preserve"> &gt;&gt; </w:t>
      </w:r>
      <w:r>
        <w:rPr>
          <w:rtl/>
        </w:rPr>
        <w:t xml:space="preserve">היו"ר </w:t>
      </w:r>
      <w:proofErr w:type="spellStart"/>
      <w:r>
        <w:rPr>
          <w:rtl/>
        </w:rPr>
        <w:t>מופיד</w:t>
      </w:r>
      <w:proofErr w:type="spellEnd"/>
      <w:r>
        <w:rPr>
          <w:rtl/>
        </w:rPr>
        <w:t xml:space="preserve"> מרעי:</w:t>
      </w:r>
      <w:r w:rsidRPr="001E6F22">
        <w:rPr>
          <w:rStyle w:val="TagStyle"/>
          <w:rtl/>
        </w:rPr>
        <w:t xml:space="preserve"> &lt;&lt; יור &gt;&gt;</w:t>
      </w:r>
      <w:r>
        <w:rPr>
          <w:rtl/>
        </w:rPr>
        <w:t xml:space="preserve">   </w:t>
      </w:r>
      <w:bookmarkEnd w:id="1376"/>
    </w:p>
    <w:p w:rsidR="001E6F22" w:rsidRDefault="001E6F22" w:rsidP="001E6F22">
      <w:pPr>
        <w:pStyle w:val="KeepWithNext"/>
        <w:rPr>
          <w:rtl/>
          <w:lang w:eastAsia="he-IL"/>
        </w:rPr>
      </w:pPr>
    </w:p>
    <w:p w:rsidR="001E6F22" w:rsidRDefault="001E6F22" w:rsidP="001E6F22">
      <w:pPr>
        <w:rPr>
          <w:rtl/>
          <w:lang w:eastAsia="he-IL"/>
        </w:rPr>
      </w:pPr>
      <w:r>
        <w:rPr>
          <w:rFonts w:hint="cs"/>
          <w:rtl/>
          <w:lang w:eastAsia="he-IL"/>
        </w:rPr>
        <w:t>חבר הכנסת אוסאמה סעדי,</w:t>
      </w:r>
      <w:bookmarkStart w:id="1377" w:name="_ETM_Q1_4713290"/>
      <w:bookmarkEnd w:id="1377"/>
      <w:r>
        <w:rPr>
          <w:rFonts w:hint="cs"/>
          <w:rtl/>
          <w:lang w:eastAsia="he-IL"/>
        </w:rPr>
        <w:t xml:space="preserve"> בבקשה. </w:t>
      </w:r>
      <w:bookmarkStart w:id="1378" w:name="_ETM_Q1_4714315"/>
      <w:bookmarkEnd w:id="1378"/>
    </w:p>
    <w:p w:rsidR="001E6F22" w:rsidRDefault="001E6F22" w:rsidP="001E6F22">
      <w:pPr>
        <w:rPr>
          <w:rtl/>
          <w:lang w:eastAsia="he-IL"/>
        </w:rPr>
      </w:pPr>
      <w:bookmarkStart w:id="1379" w:name="_ETM_Q1_4714376"/>
      <w:bookmarkStart w:id="1380" w:name="_ETM_Q1_4715449"/>
      <w:bookmarkEnd w:id="1379"/>
      <w:bookmarkEnd w:id="1380"/>
    </w:p>
    <w:p w:rsidR="001E6F22" w:rsidRDefault="001E6F22" w:rsidP="001E6F22">
      <w:pPr>
        <w:pStyle w:val="a4"/>
        <w:keepNext/>
        <w:rPr>
          <w:rtl/>
        </w:rPr>
      </w:pPr>
      <w:bookmarkStart w:id="1381" w:name="ET_speaker_5292_239"/>
      <w:r w:rsidRPr="001E6F22">
        <w:rPr>
          <w:rStyle w:val="TagStyle"/>
          <w:rtl/>
        </w:rPr>
        <w:t xml:space="preserve"> &lt;&lt; דובר &gt;&gt; </w:t>
      </w:r>
      <w:r>
        <w:rPr>
          <w:rtl/>
        </w:rPr>
        <w:t>אוסאמה סעדי (הרשימה המשותפת):</w:t>
      </w:r>
      <w:r w:rsidRPr="001E6F22">
        <w:rPr>
          <w:rStyle w:val="TagStyle"/>
          <w:rtl/>
        </w:rPr>
        <w:t xml:space="preserve"> &lt;&lt; דובר &gt;&gt;</w:t>
      </w:r>
      <w:r>
        <w:rPr>
          <w:rtl/>
        </w:rPr>
        <w:t xml:space="preserve">   </w:t>
      </w:r>
      <w:bookmarkEnd w:id="1381"/>
    </w:p>
    <w:p w:rsidR="001E6F22" w:rsidRDefault="001E6F22" w:rsidP="001E6F22">
      <w:pPr>
        <w:pStyle w:val="KeepWithNext"/>
        <w:rPr>
          <w:rtl/>
          <w:lang w:eastAsia="he-IL"/>
        </w:rPr>
      </w:pPr>
    </w:p>
    <w:p w:rsidR="001E6F22" w:rsidRDefault="001E6F22" w:rsidP="001E6F22">
      <w:pPr>
        <w:rPr>
          <w:rtl/>
          <w:lang w:eastAsia="he-IL"/>
        </w:rPr>
      </w:pPr>
      <w:bookmarkStart w:id="1382" w:name="_ETM_Q1_4716041"/>
      <w:bookmarkStart w:id="1383" w:name="_ETM_Q1_4716071"/>
      <w:bookmarkEnd w:id="1382"/>
      <w:bookmarkEnd w:id="1383"/>
      <w:r>
        <w:rPr>
          <w:rFonts w:hint="cs"/>
          <w:rtl/>
          <w:lang w:eastAsia="he-IL"/>
        </w:rPr>
        <w:t xml:space="preserve">תודה, אדוני היושב-ראש, חברי </w:t>
      </w:r>
      <w:proofErr w:type="spellStart"/>
      <w:r>
        <w:rPr>
          <w:rFonts w:hint="cs"/>
          <w:rtl/>
          <w:lang w:eastAsia="he-IL"/>
        </w:rPr>
        <w:t>מרגי</w:t>
      </w:r>
      <w:proofErr w:type="spellEnd"/>
      <w:r>
        <w:rPr>
          <w:rFonts w:hint="cs"/>
          <w:rtl/>
          <w:lang w:eastAsia="he-IL"/>
        </w:rPr>
        <w:t xml:space="preserve">, כבוד המנכ"ל, </w:t>
      </w:r>
      <w:r w:rsidR="00811E75">
        <w:rPr>
          <w:rFonts w:hint="cs"/>
          <w:rtl/>
          <w:lang w:eastAsia="he-IL"/>
        </w:rPr>
        <w:t>כולנו אנשים</w:t>
      </w:r>
      <w:bookmarkStart w:id="1384" w:name="_ETM_Q1_4729237"/>
      <w:bookmarkEnd w:id="1384"/>
      <w:r w:rsidR="00811E75">
        <w:rPr>
          <w:rFonts w:hint="cs"/>
          <w:rtl/>
          <w:lang w:eastAsia="he-IL"/>
        </w:rPr>
        <w:t xml:space="preserve"> מאמינים ומאמינים בגורל ומאמינים במוות. לצערנו בחברה הערבית יש לנו </w:t>
      </w:r>
      <w:bookmarkStart w:id="1385" w:name="_ETM_Q1_4734843"/>
      <w:bookmarkEnd w:id="1385"/>
      <w:r w:rsidR="00811E75">
        <w:rPr>
          <w:rFonts w:hint="cs"/>
          <w:rtl/>
          <w:lang w:eastAsia="he-IL"/>
        </w:rPr>
        <w:t>יותר מדי מוות לא טבעי. רק אתמול נרצחו שניים, האחד</w:t>
      </w:r>
      <w:bookmarkStart w:id="1386" w:name="_ETM_Q1_4742675"/>
      <w:bookmarkEnd w:id="1386"/>
      <w:r w:rsidR="00811E75">
        <w:rPr>
          <w:rFonts w:hint="cs"/>
          <w:rtl/>
          <w:lang w:eastAsia="he-IL"/>
        </w:rPr>
        <w:t xml:space="preserve"> בבית </w:t>
      </w:r>
      <w:proofErr w:type="spellStart"/>
      <w:r w:rsidR="00811E75">
        <w:rPr>
          <w:rFonts w:hint="cs"/>
          <w:rtl/>
          <w:lang w:eastAsia="he-IL"/>
        </w:rPr>
        <w:t>ג'אן</w:t>
      </w:r>
      <w:proofErr w:type="spellEnd"/>
      <w:r w:rsidR="00811E75">
        <w:rPr>
          <w:rFonts w:hint="cs"/>
          <w:rtl/>
          <w:lang w:eastAsia="he-IL"/>
        </w:rPr>
        <w:t>, אחיו של ראש המועצה הקודם שאנחנו מכירים אישית,</w:t>
      </w:r>
      <w:bookmarkStart w:id="1387" w:name="_ETM_Q1_4755442"/>
      <w:bookmarkEnd w:id="1387"/>
      <w:r w:rsidR="00811E75">
        <w:rPr>
          <w:rFonts w:hint="cs"/>
          <w:rtl/>
          <w:lang w:eastAsia="he-IL"/>
        </w:rPr>
        <w:t xml:space="preserve"> וגם עוד בחור צעיר בן 23, עלי חסר. מתחילת השנה</w:t>
      </w:r>
      <w:bookmarkStart w:id="1388" w:name="_ETM_Q1_4763218"/>
      <w:bookmarkEnd w:id="1388"/>
      <w:r w:rsidR="00811E75">
        <w:rPr>
          <w:rFonts w:hint="cs"/>
          <w:rtl/>
          <w:lang w:eastAsia="he-IL"/>
        </w:rPr>
        <w:t xml:space="preserve"> אנחנו כבר סופרים 49 קרבנות. אז אנחנו מדברים על </w:t>
      </w:r>
      <w:bookmarkStart w:id="1389" w:name="_ETM_Q1_4767992"/>
      <w:bookmarkEnd w:id="1389"/>
      <w:r w:rsidR="00811E75">
        <w:rPr>
          <w:rFonts w:hint="cs"/>
          <w:rtl/>
          <w:lang w:eastAsia="he-IL"/>
        </w:rPr>
        <w:t xml:space="preserve">דמי קבורה, ואנחנו לא רוצים את הרציחות האלה ולא </w:t>
      </w:r>
      <w:bookmarkStart w:id="1390" w:name="_ETM_Q1_4772887"/>
      <w:bookmarkEnd w:id="1390"/>
      <w:r w:rsidR="00811E75">
        <w:rPr>
          <w:rFonts w:hint="cs"/>
          <w:rtl/>
          <w:lang w:eastAsia="he-IL"/>
        </w:rPr>
        <w:t>את הקבורות האלה. אבל בסופו של דבר כולנו מאמינים בגורל.</w:t>
      </w:r>
      <w:bookmarkStart w:id="1391" w:name="_ETM_Q1_4781703"/>
      <w:bookmarkEnd w:id="1391"/>
      <w:r w:rsidR="00811E75">
        <w:rPr>
          <w:rFonts w:hint="cs"/>
          <w:rtl/>
          <w:lang w:eastAsia="he-IL"/>
        </w:rPr>
        <w:t xml:space="preserve"> את הנגיף הזה ואת המלחמה הזאת אנחנו חייבים לנצ</w:t>
      </w:r>
      <w:bookmarkStart w:id="1392" w:name="_ETM_Q1_4786280"/>
      <w:bookmarkEnd w:id="1392"/>
      <w:r w:rsidR="00811E75">
        <w:rPr>
          <w:rFonts w:hint="cs"/>
          <w:rtl/>
          <w:lang w:eastAsia="he-IL"/>
        </w:rPr>
        <w:t xml:space="preserve">ח נגד ארגוני הפשיעה שפושעים בחברה הערבית. </w:t>
      </w:r>
    </w:p>
    <w:p w:rsidR="00811E75" w:rsidRDefault="00811E75" w:rsidP="001E6F22">
      <w:pPr>
        <w:rPr>
          <w:rtl/>
          <w:lang w:eastAsia="he-IL"/>
        </w:rPr>
      </w:pPr>
    </w:p>
    <w:p w:rsidR="00811E75" w:rsidRPr="001E6F22" w:rsidRDefault="00811E75" w:rsidP="001E6F22">
      <w:pPr>
        <w:rPr>
          <w:rtl/>
          <w:lang w:eastAsia="he-IL"/>
        </w:rPr>
      </w:pPr>
      <w:r>
        <w:rPr>
          <w:rFonts w:hint="cs"/>
          <w:rtl/>
          <w:lang w:eastAsia="he-IL"/>
        </w:rPr>
        <w:t>לעניין התקנות, אני</w:t>
      </w:r>
      <w:bookmarkStart w:id="1393" w:name="_ETM_Q1_4793440"/>
      <w:bookmarkEnd w:id="1393"/>
      <w:r>
        <w:rPr>
          <w:rFonts w:hint="cs"/>
          <w:rtl/>
          <w:lang w:eastAsia="he-IL"/>
        </w:rPr>
        <w:t xml:space="preserve"> מברך אותך, המנכ"ל, שהבאתם היום תקנות שמגדילות את דמי</w:t>
      </w:r>
      <w:bookmarkStart w:id="1394" w:name="_ETM_Q1_4805600"/>
      <w:bookmarkEnd w:id="1394"/>
      <w:r>
        <w:rPr>
          <w:rFonts w:hint="cs"/>
          <w:rtl/>
          <w:lang w:eastAsia="he-IL"/>
        </w:rPr>
        <w:t xml:space="preserve"> הקבורה למשפחות. אצלנו בחברה הערבית אין חברות קדישא, לא גדולו</w:t>
      </w:r>
      <w:bookmarkStart w:id="1395" w:name="_ETM_Q1_4809863"/>
      <w:bookmarkEnd w:id="1395"/>
      <w:r>
        <w:rPr>
          <w:rFonts w:hint="cs"/>
          <w:rtl/>
          <w:lang w:eastAsia="he-IL"/>
        </w:rPr>
        <w:t xml:space="preserve">ת ולא קטנות, אז יש המועצות המקומיות שמכינות את בתי </w:t>
      </w:r>
      <w:bookmarkStart w:id="1396" w:name="_ETM_Q1_4817288"/>
      <w:bookmarkEnd w:id="1396"/>
      <w:r>
        <w:rPr>
          <w:rFonts w:hint="cs"/>
          <w:rtl/>
          <w:lang w:eastAsia="he-IL"/>
        </w:rPr>
        <w:t>הקברות והם חופרים את הקברים, ויש יישובים שהמשפחה בעצמה</w:t>
      </w:r>
      <w:bookmarkStart w:id="1397" w:name="_ETM_Q1_4824009"/>
      <w:bookmarkEnd w:id="1397"/>
      <w:r>
        <w:rPr>
          <w:rFonts w:hint="cs"/>
          <w:rtl/>
          <w:lang w:eastAsia="he-IL"/>
        </w:rPr>
        <w:t xml:space="preserve"> היא שחופרת. אז חשוב, אדוני היושב-ראש, לפרסם </w:t>
      </w:r>
      <w:proofErr w:type="spellStart"/>
      <w:r>
        <w:rPr>
          <w:rFonts w:hint="cs"/>
          <w:rtl/>
          <w:lang w:eastAsia="he-IL"/>
        </w:rPr>
        <w:t>ולהנגיש</w:t>
      </w:r>
      <w:proofErr w:type="spellEnd"/>
      <w:r>
        <w:rPr>
          <w:rFonts w:hint="cs"/>
          <w:rtl/>
          <w:lang w:eastAsia="he-IL"/>
        </w:rPr>
        <w:t xml:space="preserve"> את התקנות </w:t>
      </w:r>
      <w:bookmarkStart w:id="1398" w:name="_ETM_Q1_4830540"/>
      <w:bookmarkEnd w:id="1398"/>
      <w:r>
        <w:rPr>
          <w:rFonts w:hint="cs"/>
          <w:rtl/>
          <w:lang w:eastAsia="he-IL"/>
        </w:rPr>
        <w:t>האלה ולשלוח את זה גם לרשויות עצמן וגם לפרסם את</w:t>
      </w:r>
      <w:bookmarkStart w:id="1399" w:name="_ETM_Q1_4834472"/>
      <w:bookmarkEnd w:id="1399"/>
      <w:r>
        <w:rPr>
          <w:rFonts w:hint="cs"/>
          <w:rtl/>
          <w:lang w:eastAsia="he-IL"/>
        </w:rPr>
        <w:t xml:space="preserve"> זה בשפה הערבית, אדוני המנכ"ל, כדי שהמשפחות ידעו שהן זכאיות </w:t>
      </w:r>
      <w:bookmarkStart w:id="1400" w:name="_ETM_Q1_4840875"/>
      <w:bookmarkEnd w:id="1400"/>
      <w:r>
        <w:rPr>
          <w:rFonts w:hint="cs"/>
          <w:rtl/>
          <w:lang w:eastAsia="he-IL"/>
        </w:rPr>
        <w:t xml:space="preserve">לדמי קבורה. באמת יש פה העלאה רצינית, מ-3,700 דמי קבורה </w:t>
      </w:r>
      <w:bookmarkStart w:id="1401" w:name="_ETM_Q1_4850150"/>
      <w:bookmarkEnd w:id="1401"/>
      <w:r>
        <w:rPr>
          <w:rFonts w:hint="cs"/>
          <w:rtl/>
          <w:lang w:eastAsia="he-IL"/>
        </w:rPr>
        <w:t>בסיסיים ל-5,365 ביישובים קטנים ו-6,368 ביישובים בינוניים וגדולים, וגם תוספת</w:t>
      </w:r>
      <w:bookmarkStart w:id="1402" w:name="_ETM_Q1_4862794"/>
      <w:bookmarkEnd w:id="1402"/>
      <w:r>
        <w:rPr>
          <w:rFonts w:hint="cs"/>
          <w:rtl/>
          <w:lang w:eastAsia="he-IL"/>
        </w:rPr>
        <w:t xml:space="preserve"> חציבה של 1,337 שקלים. </w:t>
      </w:r>
      <w:r w:rsidR="00D90C54">
        <w:rPr>
          <w:rFonts w:hint="cs"/>
          <w:rtl/>
          <w:lang w:eastAsia="he-IL"/>
        </w:rPr>
        <w:t xml:space="preserve">גם חשוב, אדוני היושב-ראש, תוספת של </w:t>
      </w:r>
      <w:bookmarkStart w:id="1403" w:name="_ETM_Q1_4868826"/>
      <w:bookmarkEnd w:id="1403"/>
      <w:r w:rsidR="00D90C54">
        <w:rPr>
          <w:rFonts w:hint="cs"/>
          <w:rtl/>
          <w:lang w:eastAsia="he-IL"/>
        </w:rPr>
        <w:t xml:space="preserve">קבורת לילה. </w:t>
      </w:r>
    </w:p>
    <w:p w:rsidR="001D60E3" w:rsidRDefault="001D60E3" w:rsidP="001D60E3">
      <w:pPr>
        <w:rPr>
          <w:rtl/>
          <w:lang w:eastAsia="he-IL"/>
        </w:rPr>
      </w:pPr>
      <w:bookmarkStart w:id="1404" w:name="_ETM_Q1_4879560"/>
      <w:bookmarkStart w:id="1405" w:name="_ETM_Q1_4879649"/>
      <w:bookmarkStart w:id="1406" w:name="_ETM_Q1_4883480"/>
      <w:bookmarkEnd w:id="1404"/>
      <w:bookmarkEnd w:id="1405"/>
      <w:bookmarkEnd w:id="1406"/>
    </w:p>
    <w:p w:rsidR="001D60E3" w:rsidRDefault="001D60E3" w:rsidP="001D60E3">
      <w:pPr>
        <w:pStyle w:val="af9"/>
        <w:keepNext/>
        <w:rPr>
          <w:rtl/>
          <w:lang w:eastAsia="he-IL"/>
        </w:rPr>
      </w:pPr>
      <w:bookmarkStart w:id="1407" w:name="ET_guest_7571_33"/>
      <w:r w:rsidRPr="001D60E3">
        <w:rPr>
          <w:rStyle w:val="TagStyle"/>
          <w:rtl/>
        </w:rPr>
        <w:t xml:space="preserve"> &lt;&lt; אורח &gt;&gt; </w:t>
      </w:r>
      <w:r>
        <w:rPr>
          <w:rtl/>
          <w:lang w:eastAsia="he-IL"/>
        </w:rPr>
        <w:t xml:space="preserve">רון </w:t>
      </w:r>
      <w:proofErr w:type="spellStart"/>
      <w:r>
        <w:rPr>
          <w:rtl/>
          <w:lang w:eastAsia="he-IL"/>
        </w:rPr>
        <w:t>רוגין</w:t>
      </w:r>
      <w:proofErr w:type="spellEnd"/>
      <w:r>
        <w:rPr>
          <w:rtl/>
          <w:lang w:eastAsia="he-IL"/>
        </w:rPr>
        <w:t>:</w:t>
      </w:r>
      <w:r w:rsidRPr="001D60E3">
        <w:rPr>
          <w:rStyle w:val="TagStyle"/>
          <w:rtl/>
        </w:rPr>
        <w:t xml:space="preserve"> &lt;&lt; אורח &gt;&gt;</w:t>
      </w:r>
      <w:r>
        <w:rPr>
          <w:rtl/>
          <w:lang w:eastAsia="he-IL"/>
        </w:rPr>
        <w:t xml:space="preserve">   </w:t>
      </w:r>
      <w:bookmarkEnd w:id="1407"/>
    </w:p>
    <w:p w:rsidR="001D60E3" w:rsidRDefault="001D60E3" w:rsidP="001D60E3">
      <w:pPr>
        <w:pStyle w:val="KeepWithNext"/>
        <w:rPr>
          <w:rtl/>
          <w:lang w:eastAsia="he-IL"/>
        </w:rPr>
      </w:pPr>
    </w:p>
    <w:p w:rsidR="00D90C54" w:rsidRDefault="001D60E3" w:rsidP="001D60E3">
      <w:pPr>
        <w:rPr>
          <w:rtl/>
          <w:lang w:eastAsia="he-IL"/>
        </w:rPr>
      </w:pPr>
      <w:bookmarkStart w:id="1408" w:name="_ETM_Q1_4884033"/>
      <w:bookmarkStart w:id="1409" w:name="_ETM_Q1_4884097"/>
      <w:bookmarkEnd w:id="1408"/>
      <w:bookmarkEnd w:id="1409"/>
      <w:r>
        <w:rPr>
          <w:rFonts w:hint="cs"/>
          <w:rtl/>
          <w:lang w:eastAsia="he-IL"/>
        </w:rPr>
        <w:t>זה היה גם קודם</w:t>
      </w:r>
      <w:r w:rsidR="00D90C54">
        <w:rPr>
          <w:rFonts w:hint="cs"/>
          <w:rtl/>
          <w:lang w:eastAsia="he-IL"/>
        </w:rPr>
        <w:t xml:space="preserve">. </w:t>
      </w:r>
    </w:p>
    <w:p w:rsidR="00D90C54" w:rsidRDefault="00D90C54" w:rsidP="001D60E3">
      <w:pPr>
        <w:rPr>
          <w:rtl/>
          <w:lang w:eastAsia="he-IL"/>
        </w:rPr>
      </w:pPr>
      <w:bookmarkStart w:id="1410" w:name="_ETM_Q1_4872655"/>
      <w:bookmarkStart w:id="1411" w:name="_ETM_Q1_4872771"/>
      <w:bookmarkEnd w:id="1410"/>
      <w:bookmarkEnd w:id="1411"/>
    </w:p>
    <w:p w:rsidR="00D90C54" w:rsidRDefault="00D90C54" w:rsidP="00D90C54">
      <w:pPr>
        <w:pStyle w:val="a4"/>
        <w:keepNext/>
        <w:rPr>
          <w:rtl/>
        </w:rPr>
      </w:pPr>
      <w:bookmarkStart w:id="1412" w:name="ET_speaker_5292_240"/>
      <w:r w:rsidRPr="00D90C54">
        <w:rPr>
          <w:rStyle w:val="TagStyle"/>
          <w:rtl/>
        </w:rPr>
        <w:t xml:space="preserve"> &lt;&lt; דובר &gt;&gt; </w:t>
      </w:r>
      <w:r>
        <w:rPr>
          <w:rtl/>
        </w:rPr>
        <w:t>אוסאמה סעדי (הרשימה המשותפת):</w:t>
      </w:r>
      <w:r w:rsidRPr="00D90C54">
        <w:rPr>
          <w:rStyle w:val="TagStyle"/>
          <w:rtl/>
        </w:rPr>
        <w:t xml:space="preserve"> &lt;&lt; דובר &gt;&gt;</w:t>
      </w:r>
      <w:r>
        <w:rPr>
          <w:rtl/>
        </w:rPr>
        <w:t xml:space="preserve">   </w:t>
      </w:r>
      <w:bookmarkEnd w:id="1412"/>
    </w:p>
    <w:p w:rsidR="00D90C54" w:rsidRDefault="00D90C54" w:rsidP="00D90C54">
      <w:pPr>
        <w:pStyle w:val="KeepWithNext"/>
        <w:rPr>
          <w:rtl/>
        </w:rPr>
      </w:pPr>
    </w:p>
    <w:p w:rsidR="00D90C54" w:rsidRDefault="00D90C54" w:rsidP="00D90C54">
      <w:pPr>
        <w:rPr>
          <w:rtl/>
        </w:rPr>
      </w:pPr>
      <w:bookmarkStart w:id="1413" w:name="_ETM_Q1_4874689"/>
      <w:bookmarkStart w:id="1414" w:name="_ETM_Q1_4874736"/>
      <w:bookmarkEnd w:id="1413"/>
      <w:bookmarkEnd w:id="1414"/>
      <w:r>
        <w:rPr>
          <w:rFonts w:hint="cs"/>
          <w:rtl/>
        </w:rPr>
        <w:t xml:space="preserve">אבל אנשים לא יודעים. </w:t>
      </w:r>
    </w:p>
    <w:p w:rsidR="00D90C54" w:rsidRDefault="00D90C54" w:rsidP="00D90C54">
      <w:pPr>
        <w:rPr>
          <w:rtl/>
        </w:rPr>
      </w:pPr>
      <w:bookmarkStart w:id="1415" w:name="_ETM_Q1_4879165"/>
      <w:bookmarkStart w:id="1416" w:name="_ETM_Q1_4879257"/>
      <w:bookmarkEnd w:id="1415"/>
      <w:bookmarkEnd w:id="1416"/>
    </w:p>
    <w:p w:rsidR="00D90C54" w:rsidRDefault="00D90C54" w:rsidP="00D90C54">
      <w:pPr>
        <w:pStyle w:val="af6"/>
        <w:keepNext/>
        <w:rPr>
          <w:rtl/>
        </w:rPr>
      </w:pPr>
      <w:bookmarkStart w:id="1417" w:name="ET_yor_6229_241"/>
      <w:r w:rsidRPr="00D90C54">
        <w:rPr>
          <w:rStyle w:val="TagStyle"/>
          <w:rtl/>
        </w:rPr>
        <w:t xml:space="preserve"> &lt;&lt; </w:t>
      </w:r>
      <w:proofErr w:type="spellStart"/>
      <w:r w:rsidRPr="00D90C54">
        <w:rPr>
          <w:rStyle w:val="TagStyle"/>
          <w:rtl/>
        </w:rPr>
        <w:t>יור</w:t>
      </w:r>
      <w:proofErr w:type="spellEnd"/>
      <w:r w:rsidRPr="00D90C54">
        <w:rPr>
          <w:rStyle w:val="TagStyle"/>
          <w:rtl/>
        </w:rPr>
        <w:t xml:space="preserve"> &gt;&gt; </w:t>
      </w:r>
      <w:r>
        <w:rPr>
          <w:rtl/>
        </w:rPr>
        <w:t xml:space="preserve">היו"ר </w:t>
      </w:r>
      <w:proofErr w:type="spellStart"/>
      <w:r>
        <w:rPr>
          <w:rtl/>
        </w:rPr>
        <w:t>מופיד</w:t>
      </w:r>
      <w:proofErr w:type="spellEnd"/>
      <w:r>
        <w:rPr>
          <w:rtl/>
        </w:rPr>
        <w:t xml:space="preserve"> מרעי:</w:t>
      </w:r>
      <w:r w:rsidRPr="00D90C54">
        <w:rPr>
          <w:rStyle w:val="TagStyle"/>
          <w:rtl/>
        </w:rPr>
        <w:t xml:space="preserve"> &lt;&lt; יור &gt;&gt;</w:t>
      </w:r>
      <w:r>
        <w:rPr>
          <w:rtl/>
        </w:rPr>
        <w:t xml:space="preserve">   </w:t>
      </w:r>
      <w:bookmarkEnd w:id="1417"/>
    </w:p>
    <w:p w:rsidR="00D90C54" w:rsidRDefault="00D90C54" w:rsidP="00D90C54">
      <w:pPr>
        <w:pStyle w:val="KeepWithNext"/>
        <w:rPr>
          <w:rtl/>
        </w:rPr>
      </w:pPr>
    </w:p>
    <w:p w:rsidR="00D90C54" w:rsidRDefault="00D90C54" w:rsidP="00D90C54">
      <w:pPr>
        <w:rPr>
          <w:rtl/>
        </w:rPr>
      </w:pPr>
      <w:bookmarkStart w:id="1418" w:name="_ETM_Q1_4880726"/>
      <w:bookmarkEnd w:id="1418"/>
      <w:r>
        <w:rPr>
          <w:rFonts w:hint="cs"/>
          <w:rtl/>
        </w:rPr>
        <w:t xml:space="preserve">חבר הכנסת אוסאמה סעדי אומר דבר מאוד חשוב. אנחנו יכולים כאן </w:t>
      </w:r>
      <w:bookmarkStart w:id="1419" w:name="_ETM_Q1_4881828"/>
      <w:bookmarkEnd w:id="1419"/>
      <w:r>
        <w:rPr>
          <w:rFonts w:hint="cs"/>
          <w:rtl/>
        </w:rPr>
        <w:t>לאשר תקנות והתקנות האלה הן באמת טובות ויש בהן</w:t>
      </w:r>
      <w:bookmarkStart w:id="1420" w:name="_ETM_Q1_4885021"/>
      <w:bookmarkEnd w:id="1420"/>
      <w:r>
        <w:rPr>
          <w:rFonts w:hint="cs"/>
          <w:rtl/>
        </w:rPr>
        <w:t xml:space="preserve"> שיפור, אבל האזרח צריך לדעת את זה. </w:t>
      </w:r>
    </w:p>
    <w:p w:rsidR="00D90C54" w:rsidRDefault="00D90C54" w:rsidP="00D90C54">
      <w:pPr>
        <w:rPr>
          <w:rtl/>
        </w:rPr>
      </w:pPr>
    </w:p>
    <w:p w:rsidR="00D90C54" w:rsidRDefault="00D90C54" w:rsidP="00D90C54">
      <w:pPr>
        <w:pStyle w:val="a4"/>
        <w:keepNext/>
        <w:rPr>
          <w:rtl/>
        </w:rPr>
      </w:pPr>
      <w:bookmarkStart w:id="1421" w:name="ET_speaker_5292_242"/>
      <w:r w:rsidRPr="00D90C54">
        <w:rPr>
          <w:rStyle w:val="TagStyle"/>
          <w:rtl/>
        </w:rPr>
        <w:t xml:space="preserve"> &lt;&lt; דובר &gt;&gt; </w:t>
      </w:r>
      <w:r>
        <w:rPr>
          <w:rtl/>
        </w:rPr>
        <w:t>אוסאמה סעדי (הרשימה המשותפת):</w:t>
      </w:r>
      <w:r w:rsidRPr="00D90C54">
        <w:rPr>
          <w:rStyle w:val="TagStyle"/>
          <w:rtl/>
        </w:rPr>
        <w:t xml:space="preserve"> &lt;&lt; דובר &gt;&gt;</w:t>
      </w:r>
      <w:r>
        <w:rPr>
          <w:rtl/>
        </w:rPr>
        <w:t xml:space="preserve">   </w:t>
      </w:r>
      <w:bookmarkEnd w:id="1421"/>
    </w:p>
    <w:p w:rsidR="00D90C54" w:rsidRDefault="00D90C54" w:rsidP="00D90C54">
      <w:pPr>
        <w:pStyle w:val="KeepWithNext"/>
        <w:rPr>
          <w:rtl/>
        </w:rPr>
      </w:pPr>
    </w:p>
    <w:p w:rsidR="00D90C54" w:rsidRDefault="00D90C54" w:rsidP="00D90C54">
      <w:pPr>
        <w:rPr>
          <w:rtl/>
        </w:rPr>
      </w:pPr>
      <w:r>
        <w:rPr>
          <w:rFonts w:hint="cs"/>
          <w:rtl/>
        </w:rPr>
        <w:t xml:space="preserve">הוא לא יודע תוספת קבורה של 1,597 שקלים בלילה. </w:t>
      </w:r>
      <w:bookmarkStart w:id="1422" w:name="_ETM_Q1_4896754"/>
      <w:bookmarkEnd w:id="1422"/>
      <w:r>
        <w:rPr>
          <w:rFonts w:hint="cs"/>
          <w:rtl/>
        </w:rPr>
        <w:t xml:space="preserve">אני חייב לצאת, כי יש לי פגישה בשעה 11:00 במשרד הבריאות. אני מודה לכל אלה שעמלו והכינו את התקנות </w:t>
      </w:r>
      <w:bookmarkStart w:id="1423" w:name="_ETM_Q1_4903152"/>
      <w:bookmarkEnd w:id="1423"/>
      <w:r>
        <w:rPr>
          <w:rFonts w:hint="cs"/>
          <w:rtl/>
        </w:rPr>
        <w:t xml:space="preserve">האלה. אנחנו בעד התקנות. </w:t>
      </w:r>
    </w:p>
    <w:p w:rsidR="00D90C54" w:rsidRDefault="00D90C54" w:rsidP="00D90C54">
      <w:pPr>
        <w:rPr>
          <w:rtl/>
        </w:rPr>
      </w:pPr>
      <w:bookmarkStart w:id="1424" w:name="_ETM_Q1_4907455"/>
      <w:bookmarkStart w:id="1425" w:name="_ETM_Q1_4907546"/>
      <w:bookmarkEnd w:id="1424"/>
      <w:bookmarkEnd w:id="1425"/>
    </w:p>
    <w:p w:rsidR="00D90C54" w:rsidRDefault="00D90C54" w:rsidP="00D90C54">
      <w:pPr>
        <w:pStyle w:val="af6"/>
        <w:keepNext/>
        <w:rPr>
          <w:rtl/>
        </w:rPr>
      </w:pPr>
      <w:bookmarkStart w:id="1426" w:name="ET_yor_6229_243"/>
      <w:r w:rsidRPr="00D90C54">
        <w:rPr>
          <w:rStyle w:val="TagStyle"/>
          <w:rtl/>
        </w:rPr>
        <w:t xml:space="preserve"> &lt;&lt; </w:t>
      </w:r>
      <w:proofErr w:type="spellStart"/>
      <w:r w:rsidRPr="00D90C54">
        <w:rPr>
          <w:rStyle w:val="TagStyle"/>
          <w:rtl/>
        </w:rPr>
        <w:t>יור</w:t>
      </w:r>
      <w:proofErr w:type="spellEnd"/>
      <w:r w:rsidRPr="00D90C54">
        <w:rPr>
          <w:rStyle w:val="TagStyle"/>
          <w:rtl/>
        </w:rPr>
        <w:t xml:space="preserve"> &gt;&gt; </w:t>
      </w:r>
      <w:r>
        <w:rPr>
          <w:rtl/>
        </w:rPr>
        <w:t xml:space="preserve">היו"ר </w:t>
      </w:r>
      <w:proofErr w:type="spellStart"/>
      <w:r>
        <w:rPr>
          <w:rtl/>
        </w:rPr>
        <w:t>מופיד</w:t>
      </w:r>
      <w:proofErr w:type="spellEnd"/>
      <w:r>
        <w:rPr>
          <w:rtl/>
        </w:rPr>
        <w:t xml:space="preserve"> מרעי:</w:t>
      </w:r>
      <w:r w:rsidRPr="00D90C54">
        <w:rPr>
          <w:rStyle w:val="TagStyle"/>
          <w:rtl/>
        </w:rPr>
        <w:t xml:space="preserve"> &lt;&lt; יור &gt;&gt;</w:t>
      </w:r>
      <w:r>
        <w:rPr>
          <w:rtl/>
        </w:rPr>
        <w:t xml:space="preserve">   </w:t>
      </w:r>
      <w:bookmarkEnd w:id="1426"/>
    </w:p>
    <w:p w:rsidR="00D90C54" w:rsidRDefault="00D90C54" w:rsidP="00D90C54">
      <w:pPr>
        <w:pStyle w:val="KeepWithNext"/>
        <w:rPr>
          <w:rtl/>
        </w:rPr>
      </w:pPr>
    </w:p>
    <w:p w:rsidR="001D60E3" w:rsidRDefault="00D90C54" w:rsidP="00D90C54">
      <w:pPr>
        <w:rPr>
          <w:rtl/>
        </w:rPr>
      </w:pPr>
      <w:bookmarkStart w:id="1427" w:name="_ETM_Q1_4908783"/>
      <w:bookmarkEnd w:id="1427"/>
      <w:r>
        <w:rPr>
          <w:rFonts w:hint="cs"/>
          <w:rtl/>
        </w:rPr>
        <w:t>תודה רבה. אנחנו עוברים לעו"ד נריה</w:t>
      </w:r>
      <w:bookmarkStart w:id="1428" w:name="_ETM_Q1_4914095"/>
      <w:bookmarkEnd w:id="1428"/>
      <w:r>
        <w:rPr>
          <w:rFonts w:hint="cs"/>
          <w:rtl/>
        </w:rPr>
        <w:t xml:space="preserve"> הרואה. אני מבקש שיהיה קצר, כי מיד אחר כך אנחנו </w:t>
      </w:r>
      <w:bookmarkStart w:id="1429" w:name="_ETM_Q1_4921325"/>
      <w:bookmarkEnd w:id="1429"/>
      <w:r>
        <w:rPr>
          <w:rFonts w:hint="cs"/>
          <w:rtl/>
        </w:rPr>
        <w:t xml:space="preserve">רוצים להתחיל לעבור על התקנות. </w:t>
      </w:r>
      <w:r w:rsidR="001D60E3">
        <w:rPr>
          <w:rFonts w:hint="cs"/>
          <w:rtl/>
        </w:rPr>
        <w:t xml:space="preserve"> </w:t>
      </w:r>
      <w:bookmarkStart w:id="1430" w:name="_ETM_Q1_4886315"/>
      <w:bookmarkEnd w:id="1430"/>
    </w:p>
    <w:p w:rsidR="001D60E3" w:rsidRDefault="001D60E3" w:rsidP="001D60E3">
      <w:pPr>
        <w:rPr>
          <w:rtl/>
          <w:lang w:eastAsia="he-IL"/>
        </w:rPr>
      </w:pPr>
      <w:bookmarkStart w:id="1431" w:name="_ETM_Q1_4887521"/>
      <w:bookmarkStart w:id="1432" w:name="_ETM_Q1_4887580"/>
      <w:bookmarkStart w:id="1433" w:name="_ETM_Q1_4920876"/>
      <w:bookmarkEnd w:id="1431"/>
      <w:bookmarkEnd w:id="1432"/>
      <w:bookmarkEnd w:id="1433"/>
    </w:p>
    <w:p w:rsidR="001D60E3" w:rsidRDefault="001D60E3" w:rsidP="001D60E3">
      <w:pPr>
        <w:pStyle w:val="af9"/>
        <w:keepNext/>
        <w:rPr>
          <w:rtl/>
          <w:lang w:eastAsia="he-IL"/>
        </w:rPr>
      </w:pPr>
      <w:bookmarkStart w:id="1434" w:name="ET_guest_898846_34"/>
      <w:r w:rsidRPr="001D60E3">
        <w:rPr>
          <w:rStyle w:val="TagStyle"/>
          <w:rtl/>
        </w:rPr>
        <w:t xml:space="preserve"> &lt;&lt; אורח &gt;&gt; </w:t>
      </w:r>
      <w:r>
        <w:rPr>
          <w:rtl/>
          <w:lang w:eastAsia="he-IL"/>
        </w:rPr>
        <w:t>נריה הרואה:</w:t>
      </w:r>
      <w:r w:rsidRPr="001D60E3">
        <w:rPr>
          <w:rStyle w:val="TagStyle"/>
          <w:rtl/>
        </w:rPr>
        <w:t xml:space="preserve"> &lt;&lt; אורח &gt;&gt;</w:t>
      </w:r>
      <w:r>
        <w:rPr>
          <w:rtl/>
          <w:lang w:eastAsia="he-IL"/>
        </w:rPr>
        <w:t xml:space="preserve">   </w:t>
      </w:r>
      <w:bookmarkEnd w:id="1434"/>
    </w:p>
    <w:p w:rsidR="001D60E3" w:rsidRDefault="001D60E3" w:rsidP="001D60E3">
      <w:pPr>
        <w:pStyle w:val="KeepWithNext"/>
        <w:rPr>
          <w:rtl/>
          <w:lang w:eastAsia="he-IL"/>
        </w:rPr>
      </w:pPr>
    </w:p>
    <w:p w:rsidR="001D60E3" w:rsidRDefault="00D90C54" w:rsidP="001D60E3">
      <w:pPr>
        <w:rPr>
          <w:rtl/>
          <w:lang w:eastAsia="he-IL"/>
        </w:rPr>
      </w:pPr>
      <w:bookmarkStart w:id="1435" w:name="_ETM_Q1_4921532"/>
      <w:bookmarkStart w:id="1436" w:name="_ETM_Q1_4921598"/>
      <w:bookmarkEnd w:id="1435"/>
      <w:bookmarkEnd w:id="1436"/>
      <w:r>
        <w:rPr>
          <w:rFonts w:hint="cs"/>
          <w:rtl/>
          <w:lang w:eastAsia="he-IL"/>
        </w:rPr>
        <w:t xml:space="preserve">תודה. אמסור מעט מידע שיכול </w:t>
      </w:r>
      <w:bookmarkStart w:id="1437" w:name="_ETM_Q1_4929013"/>
      <w:bookmarkEnd w:id="1437"/>
      <w:r>
        <w:rPr>
          <w:rFonts w:hint="cs"/>
          <w:rtl/>
          <w:lang w:eastAsia="he-IL"/>
        </w:rPr>
        <w:t xml:space="preserve">לעזור לכולם. </w:t>
      </w:r>
      <w:bookmarkStart w:id="1438" w:name="_ETM_Q1_4931940"/>
      <w:bookmarkEnd w:id="1438"/>
    </w:p>
    <w:p w:rsidR="00D90C54" w:rsidRDefault="00D90C54" w:rsidP="001D60E3">
      <w:pPr>
        <w:rPr>
          <w:rtl/>
          <w:lang w:eastAsia="he-IL"/>
        </w:rPr>
      </w:pPr>
      <w:bookmarkStart w:id="1439" w:name="_ETM_Q1_4932078"/>
      <w:bookmarkEnd w:id="1439"/>
    </w:p>
    <w:p w:rsidR="00D90C54" w:rsidRDefault="00D90C54" w:rsidP="00D90C54">
      <w:pPr>
        <w:pStyle w:val="af6"/>
        <w:keepNext/>
        <w:rPr>
          <w:rtl/>
        </w:rPr>
      </w:pPr>
      <w:bookmarkStart w:id="1440" w:name="ET_yor_6229_244"/>
      <w:r w:rsidRPr="00D90C54">
        <w:rPr>
          <w:rStyle w:val="TagStyle"/>
          <w:rtl/>
        </w:rPr>
        <w:t xml:space="preserve"> &lt;&lt; </w:t>
      </w:r>
      <w:proofErr w:type="spellStart"/>
      <w:r w:rsidRPr="00D90C54">
        <w:rPr>
          <w:rStyle w:val="TagStyle"/>
          <w:rtl/>
        </w:rPr>
        <w:t>יור</w:t>
      </w:r>
      <w:proofErr w:type="spellEnd"/>
      <w:r w:rsidRPr="00D90C54">
        <w:rPr>
          <w:rStyle w:val="TagStyle"/>
          <w:rtl/>
        </w:rPr>
        <w:t xml:space="preserve"> &gt;&gt; </w:t>
      </w:r>
      <w:r>
        <w:rPr>
          <w:rtl/>
        </w:rPr>
        <w:t xml:space="preserve">היו"ר </w:t>
      </w:r>
      <w:proofErr w:type="spellStart"/>
      <w:r>
        <w:rPr>
          <w:rtl/>
        </w:rPr>
        <w:t>מופיד</w:t>
      </w:r>
      <w:proofErr w:type="spellEnd"/>
      <w:r>
        <w:rPr>
          <w:rtl/>
        </w:rPr>
        <w:t xml:space="preserve"> מרעי:</w:t>
      </w:r>
      <w:r w:rsidRPr="00D90C54">
        <w:rPr>
          <w:rStyle w:val="TagStyle"/>
          <w:rtl/>
        </w:rPr>
        <w:t xml:space="preserve"> &lt;&lt; יור &gt;&gt;</w:t>
      </w:r>
      <w:r>
        <w:rPr>
          <w:rtl/>
        </w:rPr>
        <w:t xml:space="preserve">   </w:t>
      </w:r>
      <w:bookmarkEnd w:id="1440"/>
    </w:p>
    <w:p w:rsidR="00D90C54" w:rsidRDefault="00D90C54" w:rsidP="00D90C54">
      <w:pPr>
        <w:pStyle w:val="KeepWithNext"/>
        <w:rPr>
          <w:rtl/>
          <w:lang w:eastAsia="he-IL"/>
        </w:rPr>
      </w:pPr>
    </w:p>
    <w:p w:rsidR="00D90C54" w:rsidRDefault="00D90C54" w:rsidP="00D90C54">
      <w:pPr>
        <w:rPr>
          <w:rtl/>
          <w:lang w:eastAsia="he-IL"/>
        </w:rPr>
      </w:pPr>
      <w:r>
        <w:rPr>
          <w:rFonts w:hint="cs"/>
          <w:rtl/>
          <w:lang w:eastAsia="he-IL"/>
        </w:rPr>
        <w:t>את מי אתה מייצג?</w:t>
      </w:r>
    </w:p>
    <w:p w:rsidR="00D90C54" w:rsidRDefault="00D90C54" w:rsidP="00D90C54">
      <w:pPr>
        <w:rPr>
          <w:rtl/>
          <w:lang w:eastAsia="he-IL"/>
        </w:rPr>
      </w:pPr>
      <w:bookmarkStart w:id="1441" w:name="_ETM_Q1_4932310"/>
      <w:bookmarkStart w:id="1442" w:name="_ETM_Q1_4932386"/>
      <w:bookmarkEnd w:id="1441"/>
      <w:bookmarkEnd w:id="1442"/>
    </w:p>
    <w:p w:rsidR="00D90C54" w:rsidRDefault="00D90C54" w:rsidP="00D90C54">
      <w:pPr>
        <w:pStyle w:val="af9"/>
        <w:keepNext/>
        <w:rPr>
          <w:rtl/>
          <w:lang w:eastAsia="he-IL"/>
        </w:rPr>
      </w:pPr>
      <w:bookmarkStart w:id="1443" w:name="ET_guest_898846_245"/>
      <w:r w:rsidRPr="00D90C54">
        <w:rPr>
          <w:rStyle w:val="TagStyle"/>
          <w:rtl/>
        </w:rPr>
        <w:t xml:space="preserve"> &lt;&lt; אורח &gt;&gt; </w:t>
      </w:r>
      <w:r>
        <w:rPr>
          <w:rtl/>
          <w:lang w:eastAsia="he-IL"/>
        </w:rPr>
        <w:t>נריה הרואה:</w:t>
      </w:r>
      <w:r w:rsidRPr="00D90C54">
        <w:rPr>
          <w:rStyle w:val="TagStyle"/>
          <w:rtl/>
        </w:rPr>
        <w:t xml:space="preserve"> &lt;&lt; אורח &gt;&gt;</w:t>
      </w:r>
      <w:r>
        <w:rPr>
          <w:rtl/>
          <w:lang w:eastAsia="he-IL"/>
        </w:rPr>
        <w:t xml:space="preserve">   </w:t>
      </w:r>
      <w:bookmarkEnd w:id="1443"/>
    </w:p>
    <w:p w:rsidR="00D90C54" w:rsidRDefault="00D90C54" w:rsidP="00D90C54">
      <w:pPr>
        <w:pStyle w:val="KeepWithNext"/>
        <w:rPr>
          <w:rtl/>
          <w:lang w:eastAsia="he-IL"/>
        </w:rPr>
      </w:pPr>
    </w:p>
    <w:p w:rsidR="00D90C54" w:rsidRDefault="00D90C54" w:rsidP="00D90C54">
      <w:pPr>
        <w:rPr>
          <w:rtl/>
          <w:lang w:eastAsia="he-IL"/>
        </w:rPr>
      </w:pPr>
      <w:bookmarkStart w:id="1444" w:name="_ETM_Q1_4935694"/>
      <w:bookmarkStart w:id="1445" w:name="_ETM_Q1_4935733"/>
      <w:bookmarkEnd w:id="1444"/>
      <w:bookmarkEnd w:id="1445"/>
      <w:r>
        <w:rPr>
          <w:rFonts w:hint="cs"/>
          <w:rtl/>
          <w:lang w:eastAsia="he-IL"/>
        </w:rPr>
        <w:t xml:space="preserve">אני מתמחה בדיני קבורה. אני </w:t>
      </w:r>
      <w:bookmarkStart w:id="1446" w:name="_ETM_Q1_4937922"/>
      <w:bookmarkEnd w:id="1446"/>
      <w:r>
        <w:rPr>
          <w:rFonts w:hint="cs"/>
          <w:rtl/>
          <w:lang w:eastAsia="he-IL"/>
        </w:rPr>
        <w:t>מייצג בתובענות ייצוגיות נגד חברות קדישא גדולות, ובנוסף אני מנהל</w:t>
      </w:r>
      <w:bookmarkStart w:id="1447" w:name="_ETM_Q1_4942937"/>
      <w:bookmarkEnd w:id="1447"/>
      <w:r>
        <w:rPr>
          <w:rFonts w:hint="cs"/>
          <w:rtl/>
          <w:lang w:eastAsia="he-IL"/>
        </w:rPr>
        <w:t xml:space="preserve"> עתירת חופש מידע נגד המוסד לביטוח לאומי במטרה לחשוף את </w:t>
      </w:r>
      <w:bookmarkStart w:id="1448" w:name="_ETM_Q1_4950073"/>
      <w:bookmarkEnd w:id="1448"/>
      <w:r>
        <w:rPr>
          <w:rFonts w:hint="cs"/>
          <w:rtl/>
          <w:lang w:eastAsia="he-IL"/>
        </w:rPr>
        <w:t xml:space="preserve">דוח </w:t>
      </w:r>
      <w:proofErr w:type="spellStart"/>
      <w:r>
        <w:rPr>
          <w:rFonts w:hint="cs"/>
          <w:rtl/>
          <w:lang w:eastAsia="he-IL"/>
        </w:rPr>
        <w:t>מרטנס</w:t>
      </w:r>
      <w:proofErr w:type="spellEnd"/>
      <w:r>
        <w:rPr>
          <w:rFonts w:hint="cs"/>
          <w:rtl/>
          <w:lang w:eastAsia="he-IL"/>
        </w:rPr>
        <w:t xml:space="preserve"> הופמן משנת 2007, אותו דוח שההמלצה שלו הייתה </w:t>
      </w:r>
      <w:bookmarkStart w:id="1449" w:name="_ETM_Q1_4954135"/>
      <w:bookmarkEnd w:id="1449"/>
      <w:r>
        <w:rPr>
          <w:rFonts w:hint="cs"/>
          <w:rtl/>
          <w:lang w:eastAsia="he-IL"/>
        </w:rPr>
        <w:t xml:space="preserve">לתת לכולם </w:t>
      </w:r>
      <w:r>
        <w:rPr>
          <w:rtl/>
          <w:lang w:eastAsia="he-IL"/>
        </w:rPr>
        <w:t>–</w:t>
      </w:r>
      <w:r>
        <w:rPr>
          <w:rFonts w:hint="cs"/>
          <w:rtl/>
          <w:lang w:eastAsia="he-IL"/>
        </w:rPr>
        <w:t xml:space="preserve"> ערבים, יהודים, גדולים וקטנים </w:t>
      </w:r>
      <w:r>
        <w:rPr>
          <w:rtl/>
          <w:lang w:eastAsia="he-IL"/>
        </w:rPr>
        <w:t>–</w:t>
      </w:r>
      <w:r>
        <w:rPr>
          <w:rFonts w:hint="cs"/>
          <w:rtl/>
          <w:lang w:eastAsia="he-IL"/>
        </w:rPr>
        <w:t xml:space="preserve"> את אותו</w:t>
      </w:r>
      <w:bookmarkStart w:id="1450" w:name="_ETM_Q1_4957765"/>
      <w:bookmarkEnd w:id="1450"/>
      <w:r>
        <w:rPr>
          <w:rFonts w:hint="cs"/>
          <w:rtl/>
          <w:lang w:eastAsia="he-IL"/>
        </w:rPr>
        <w:t xml:space="preserve"> דבר. </w:t>
      </w:r>
      <w:r w:rsidR="00AC10C2">
        <w:rPr>
          <w:rFonts w:hint="cs"/>
          <w:rtl/>
          <w:lang w:eastAsia="he-IL"/>
        </w:rPr>
        <w:t>הטענה של המוסד לביטוח לאומי, ואני מצטט מתוך הפרוטוקול</w:t>
      </w:r>
      <w:bookmarkStart w:id="1451" w:name="_ETM_Q1_4964857"/>
      <w:bookmarkEnd w:id="1451"/>
      <w:r w:rsidR="00AC10C2">
        <w:rPr>
          <w:rFonts w:hint="cs"/>
          <w:rtl/>
          <w:lang w:eastAsia="he-IL"/>
        </w:rPr>
        <w:t xml:space="preserve"> באותו דיון, למה לא למסור ולמה לא לחשוף את הדוח</w:t>
      </w:r>
      <w:bookmarkStart w:id="1452" w:name="_ETM_Q1_4969172"/>
      <w:bookmarkEnd w:id="1452"/>
      <w:r w:rsidR="00AC10C2">
        <w:rPr>
          <w:rFonts w:hint="cs"/>
          <w:rtl/>
          <w:lang w:eastAsia="he-IL"/>
        </w:rPr>
        <w:t xml:space="preserve"> משנת 2007, הייתה שאני לא רוצה </w:t>
      </w:r>
      <w:r w:rsidR="002D5430">
        <w:rPr>
          <w:rFonts w:hint="cs"/>
          <w:rtl/>
          <w:lang w:eastAsia="he-IL"/>
        </w:rPr>
        <w:t xml:space="preserve">את הדוח כדי לשמור </w:t>
      </w:r>
      <w:bookmarkStart w:id="1453" w:name="_ETM_Q1_4974386"/>
      <w:bookmarkEnd w:id="1453"/>
      <w:r w:rsidR="002D5430">
        <w:rPr>
          <w:rFonts w:hint="cs"/>
          <w:rtl/>
          <w:lang w:eastAsia="he-IL"/>
        </w:rPr>
        <w:t>אותו במגירה, אלא הוא יפרסם אותו לתקשורת בלחץ ציבורי</w:t>
      </w:r>
      <w:bookmarkStart w:id="1454" w:name="_ETM_Q1_4978975"/>
      <w:bookmarkEnd w:id="1454"/>
      <w:r w:rsidR="002D5430">
        <w:rPr>
          <w:rFonts w:hint="cs"/>
          <w:rtl/>
          <w:lang w:eastAsia="he-IL"/>
        </w:rPr>
        <w:t xml:space="preserve"> בעת הליכי חקיקה. אני חושש מזה שיתחיל פרסום ואז יתחיל</w:t>
      </w:r>
      <w:bookmarkStart w:id="1455" w:name="_ETM_Q1_4984533"/>
      <w:bookmarkEnd w:id="1455"/>
      <w:r w:rsidR="00AF42D0">
        <w:rPr>
          <w:rFonts w:hint="cs"/>
          <w:rtl/>
          <w:lang w:eastAsia="he-IL"/>
        </w:rPr>
        <w:t xml:space="preserve">ו עתירות. </w:t>
      </w:r>
    </w:p>
    <w:p w:rsidR="00AF42D0" w:rsidRDefault="00AF42D0" w:rsidP="00D90C54">
      <w:pPr>
        <w:rPr>
          <w:rtl/>
          <w:lang w:eastAsia="he-IL"/>
        </w:rPr>
      </w:pPr>
      <w:bookmarkStart w:id="1456" w:name="_ETM_Q1_4994381"/>
      <w:bookmarkStart w:id="1457" w:name="_ETM_Q1_4994457"/>
      <w:bookmarkEnd w:id="1456"/>
      <w:bookmarkEnd w:id="1457"/>
    </w:p>
    <w:p w:rsidR="00AF42D0" w:rsidRDefault="00AF42D0" w:rsidP="00AF42D0">
      <w:pPr>
        <w:pStyle w:val="af6"/>
        <w:keepNext/>
        <w:rPr>
          <w:rtl/>
        </w:rPr>
      </w:pPr>
      <w:bookmarkStart w:id="1458" w:name="ET_yor_6229_246"/>
      <w:r w:rsidRPr="00AF42D0">
        <w:rPr>
          <w:rStyle w:val="TagStyle"/>
          <w:rtl/>
        </w:rPr>
        <w:t xml:space="preserve"> &lt;&lt; </w:t>
      </w:r>
      <w:proofErr w:type="spellStart"/>
      <w:r w:rsidRPr="00AF42D0">
        <w:rPr>
          <w:rStyle w:val="TagStyle"/>
          <w:rtl/>
        </w:rPr>
        <w:t>יור</w:t>
      </w:r>
      <w:proofErr w:type="spellEnd"/>
      <w:r w:rsidRPr="00AF42D0">
        <w:rPr>
          <w:rStyle w:val="TagStyle"/>
          <w:rtl/>
        </w:rPr>
        <w:t xml:space="preserve"> &gt;&gt; </w:t>
      </w:r>
      <w:r>
        <w:rPr>
          <w:rtl/>
        </w:rPr>
        <w:t xml:space="preserve">היו"ר </w:t>
      </w:r>
      <w:proofErr w:type="spellStart"/>
      <w:r>
        <w:rPr>
          <w:rtl/>
        </w:rPr>
        <w:t>מופיד</w:t>
      </w:r>
      <w:proofErr w:type="spellEnd"/>
      <w:r>
        <w:rPr>
          <w:rtl/>
        </w:rPr>
        <w:t xml:space="preserve"> מרעי:</w:t>
      </w:r>
      <w:r w:rsidRPr="00AF42D0">
        <w:rPr>
          <w:rStyle w:val="TagStyle"/>
          <w:rtl/>
        </w:rPr>
        <w:t xml:space="preserve"> &lt;&lt; יור &gt;&gt;</w:t>
      </w:r>
      <w:r>
        <w:rPr>
          <w:rtl/>
        </w:rPr>
        <w:t xml:space="preserve">   </w:t>
      </w:r>
      <w:bookmarkEnd w:id="1458"/>
    </w:p>
    <w:p w:rsidR="00AF42D0" w:rsidRDefault="00AF42D0" w:rsidP="00AF42D0">
      <w:pPr>
        <w:pStyle w:val="KeepWithNext"/>
        <w:rPr>
          <w:rtl/>
          <w:lang w:eastAsia="he-IL"/>
        </w:rPr>
      </w:pPr>
    </w:p>
    <w:p w:rsidR="00AF42D0" w:rsidRDefault="00AF42D0" w:rsidP="00AF42D0">
      <w:pPr>
        <w:rPr>
          <w:rtl/>
          <w:lang w:eastAsia="he-IL"/>
        </w:rPr>
      </w:pPr>
      <w:r>
        <w:rPr>
          <w:rFonts w:hint="cs"/>
          <w:rtl/>
          <w:lang w:eastAsia="he-IL"/>
        </w:rPr>
        <w:t>הפרסום יכול להביא לעתירות?</w:t>
      </w:r>
      <w:bookmarkStart w:id="1459" w:name="_ETM_Q1_4993328"/>
      <w:bookmarkEnd w:id="1459"/>
    </w:p>
    <w:p w:rsidR="00AF42D0" w:rsidRDefault="00AF42D0" w:rsidP="00AF42D0">
      <w:pPr>
        <w:rPr>
          <w:rtl/>
          <w:lang w:eastAsia="he-IL"/>
        </w:rPr>
      </w:pPr>
      <w:bookmarkStart w:id="1460" w:name="_ETM_Q1_4993453"/>
      <w:bookmarkStart w:id="1461" w:name="_ETM_Q1_4995425"/>
      <w:bookmarkEnd w:id="1460"/>
      <w:bookmarkEnd w:id="1461"/>
    </w:p>
    <w:p w:rsidR="00AF42D0" w:rsidRDefault="00AF42D0" w:rsidP="00AF42D0">
      <w:pPr>
        <w:pStyle w:val="af9"/>
        <w:keepNext/>
        <w:rPr>
          <w:rtl/>
          <w:lang w:eastAsia="he-IL"/>
        </w:rPr>
      </w:pPr>
      <w:bookmarkStart w:id="1462" w:name="ET_guest_898846_247"/>
      <w:r w:rsidRPr="00AF42D0">
        <w:rPr>
          <w:rStyle w:val="TagStyle"/>
          <w:rtl/>
        </w:rPr>
        <w:t xml:space="preserve"> &lt;&lt; אורח &gt;&gt; </w:t>
      </w:r>
      <w:r>
        <w:rPr>
          <w:rtl/>
          <w:lang w:eastAsia="he-IL"/>
        </w:rPr>
        <w:t>נריה הרואה:</w:t>
      </w:r>
      <w:r w:rsidRPr="00AF42D0">
        <w:rPr>
          <w:rStyle w:val="TagStyle"/>
          <w:rtl/>
        </w:rPr>
        <w:t xml:space="preserve"> &lt;&lt; אורח &gt;&gt;</w:t>
      </w:r>
      <w:r>
        <w:rPr>
          <w:rtl/>
          <w:lang w:eastAsia="he-IL"/>
        </w:rPr>
        <w:t xml:space="preserve">   </w:t>
      </w:r>
      <w:bookmarkEnd w:id="1462"/>
    </w:p>
    <w:p w:rsidR="00AF42D0" w:rsidRDefault="00AF42D0" w:rsidP="00AF42D0">
      <w:pPr>
        <w:pStyle w:val="KeepWithNext"/>
        <w:rPr>
          <w:rtl/>
          <w:lang w:eastAsia="he-IL"/>
        </w:rPr>
      </w:pPr>
    </w:p>
    <w:p w:rsidR="00AF42D0" w:rsidRDefault="00AF42D0" w:rsidP="00AF42D0">
      <w:pPr>
        <w:rPr>
          <w:rtl/>
          <w:lang w:eastAsia="he-IL"/>
        </w:rPr>
      </w:pPr>
      <w:bookmarkStart w:id="1463" w:name="_ETM_Q1_4995960"/>
      <w:bookmarkStart w:id="1464" w:name="_ETM_Q1_4996007"/>
      <w:bookmarkEnd w:id="1463"/>
      <w:bookmarkEnd w:id="1464"/>
      <w:r>
        <w:rPr>
          <w:rFonts w:hint="cs"/>
          <w:rtl/>
          <w:lang w:eastAsia="he-IL"/>
        </w:rPr>
        <w:t>כך אמר עו</w:t>
      </w:r>
      <w:bookmarkStart w:id="1465" w:name="_ETM_Q1_4993744"/>
      <w:bookmarkEnd w:id="1465"/>
      <w:r>
        <w:rPr>
          <w:rFonts w:hint="cs"/>
          <w:rtl/>
          <w:lang w:eastAsia="he-IL"/>
        </w:rPr>
        <w:t>"ד כפיר רמון, היועץ המשפטי של הביטוח הלאומי,</w:t>
      </w:r>
      <w:bookmarkStart w:id="1466" w:name="_ETM_Q1_4999860"/>
      <w:bookmarkEnd w:id="1466"/>
      <w:r>
        <w:rPr>
          <w:rFonts w:hint="cs"/>
          <w:rtl/>
          <w:lang w:eastAsia="he-IL"/>
        </w:rPr>
        <w:t xml:space="preserve"> בדיון בעתירה מנהלית שאני הגשתי כנגד המוסד לביטוח לאומי</w:t>
      </w:r>
      <w:bookmarkStart w:id="1467" w:name="_ETM_Q1_5006183"/>
      <w:bookmarkEnd w:id="1467"/>
      <w:r>
        <w:rPr>
          <w:rFonts w:hint="cs"/>
          <w:rtl/>
          <w:lang w:eastAsia="he-IL"/>
        </w:rPr>
        <w:t xml:space="preserve">. </w:t>
      </w:r>
      <w:bookmarkStart w:id="1468" w:name="_ETM_Q1_5011368"/>
      <w:bookmarkEnd w:id="1468"/>
    </w:p>
    <w:p w:rsidR="00AF42D0" w:rsidRDefault="00AF42D0" w:rsidP="00AF42D0">
      <w:pPr>
        <w:rPr>
          <w:rtl/>
          <w:lang w:eastAsia="he-IL"/>
        </w:rPr>
      </w:pPr>
      <w:bookmarkStart w:id="1469" w:name="_ETM_Q1_5011476"/>
      <w:bookmarkEnd w:id="1469"/>
    </w:p>
    <w:p w:rsidR="00AF42D0" w:rsidRDefault="00AF42D0" w:rsidP="00AF42D0">
      <w:pPr>
        <w:pStyle w:val="af6"/>
        <w:keepNext/>
        <w:rPr>
          <w:rtl/>
        </w:rPr>
      </w:pPr>
      <w:bookmarkStart w:id="1470" w:name="ET_yor_6229_248"/>
      <w:r w:rsidRPr="00AF42D0">
        <w:rPr>
          <w:rStyle w:val="TagStyle"/>
          <w:rtl/>
        </w:rPr>
        <w:t xml:space="preserve"> &lt;&lt; </w:t>
      </w:r>
      <w:proofErr w:type="spellStart"/>
      <w:r w:rsidRPr="00AF42D0">
        <w:rPr>
          <w:rStyle w:val="TagStyle"/>
          <w:rtl/>
        </w:rPr>
        <w:t>יור</w:t>
      </w:r>
      <w:proofErr w:type="spellEnd"/>
      <w:r w:rsidRPr="00AF42D0">
        <w:rPr>
          <w:rStyle w:val="TagStyle"/>
          <w:rtl/>
        </w:rPr>
        <w:t xml:space="preserve"> &gt;&gt; </w:t>
      </w:r>
      <w:r>
        <w:rPr>
          <w:rtl/>
        </w:rPr>
        <w:t xml:space="preserve">היו"ר </w:t>
      </w:r>
      <w:proofErr w:type="spellStart"/>
      <w:r>
        <w:rPr>
          <w:rtl/>
        </w:rPr>
        <w:t>מופיד</w:t>
      </w:r>
      <w:proofErr w:type="spellEnd"/>
      <w:r>
        <w:rPr>
          <w:rtl/>
        </w:rPr>
        <w:t xml:space="preserve"> מרעי:</w:t>
      </w:r>
      <w:r w:rsidRPr="00AF42D0">
        <w:rPr>
          <w:rStyle w:val="TagStyle"/>
          <w:rtl/>
        </w:rPr>
        <w:t xml:space="preserve"> &lt;&lt; יור &gt;&gt;</w:t>
      </w:r>
      <w:r>
        <w:rPr>
          <w:rtl/>
        </w:rPr>
        <w:t xml:space="preserve">   </w:t>
      </w:r>
      <w:bookmarkEnd w:id="1470"/>
    </w:p>
    <w:p w:rsidR="00AF42D0" w:rsidRDefault="00AF42D0" w:rsidP="00AF42D0">
      <w:pPr>
        <w:pStyle w:val="KeepWithNext"/>
        <w:rPr>
          <w:rtl/>
          <w:lang w:eastAsia="he-IL"/>
        </w:rPr>
      </w:pPr>
    </w:p>
    <w:p w:rsidR="00AF42D0" w:rsidRDefault="00AF42D0" w:rsidP="00AF42D0">
      <w:pPr>
        <w:rPr>
          <w:rtl/>
          <w:lang w:eastAsia="he-IL"/>
        </w:rPr>
      </w:pPr>
      <w:r>
        <w:rPr>
          <w:rFonts w:hint="cs"/>
          <w:rtl/>
          <w:lang w:eastAsia="he-IL"/>
        </w:rPr>
        <w:t>אם אנחנו מאשרים את התקנות פה, אתה אומר שאחרי</w:t>
      </w:r>
      <w:bookmarkStart w:id="1471" w:name="_ETM_Q1_5009983"/>
      <w:bookmarkEnd w:id="1471"/>
      <w:r>
        <w:rPr>
          <w:rFonts w:hint="cs"/>
          <w:rtl/>
          <w:lang w:eastAsia="he-IL"/>
        </w:rPr>
        <w:t xml:space="preserve"> האישור של התקנות יהיו עתירות? </w:t>
      </w:r>
    </w:p>
    <w:p w:rsidR="00AF42D0" w:rsidRDefault="00AF42D0" w:rsidP="00AF42D0">
      <w:pPr>
        <w:rPr>
          <w:rtl/>
          <w:lang w:eastAsia="he-IL"/>
        </w:rPr>
      </w:pPr>
    </w:p>
    <w:p w:rsidR="00AF42D0" w:rsidRDefault="00AF42D0" w:rsidP="00AF42D0">
      <w:pPr>
        <w:pStyle w:val="a4"/>
        <w:keepNext/>
        <w:rPr>
          <w:rtl/>
        </w:rPr>
      </w:pPr>
      <w:bookmarkStart w:id="1472" w:name="ET_speaker_שמרית_גיטלין_שקד_249"/>
      <w:r w:rsidRPr="00AF42D0">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AF42D0">
        <w:rPr>
          <w:rStyle w:val="TagStyle"/>
          <w:rtl/>
        </w:rPr>
        <w:t xml:space="preserve"> &lt;&lt; דובר &gt;&gt;</w:t>
      </w:r>
      <w:r>
        <w:rPr>
          <w:rtl/>
        </w:rPr>
        <w:t xml:space="preserve">   </w:t>
      </w:r>
      <w:bookmarkEnd w:id="1472"/>
    </w:p>
    <w:p w:rsidR="00AF42D0" w:rsidRDefault="00AF42D0" w:rsidP="00AF42D0">
      <w:pPr>
        <w:pStyle w:val="KeepWithNext"/>
        <w:rPr>
          <w:rtl/>
          <w:lang w:eastAsia="he-IL"/>
        </w:rPr>
      </w:pPr>
    </w:p>
    <w:p w:rsidR="00AF42D0" w:rsidRPr="00AF42D0" w:rsidRDefault="00AF42D0" w:rsidP="00AF42D0">
      <w:pPr>
        <w:rPr>
          <w:rtl/>
          <w:lang w:eastAsia="he-IL"/>
        </w:rPr>
      </w:pPr>
      <w:r>
        <w:rPr>
          <w:rFonts w:hint="cs"/>
          <w:rtl/>
          <w:lang w:eastAsia="he-IL"/>
        </w:rPr>
        <w:t xml:space="preserve">לא. הוא רוצה לקבל את הדוח של </w:t>
      </w:r>
      <w:proofErr w:type="spellStart"/>
      <w:r>
        <w:rPr>
          <w:rFonts w:hint="cs"/>
          <w:rtl/>
          <w:lang w:eastAsia="he-IL"/>
        </w:rPr>
        <w:t>מרטנס</w:t>
      </w:r>
      <w:proofErr w:type="spellEnd"/>
      <w:r>
        <w:rPr>
          <w:rFonts w:hint="cs"/>
          <w:rtl/>
          <w:lang w:eastAsia="he-IL"/>
        </w:rPr>
        <w:t xml:space="preserve"> הופמן. </w:t>
      </w:r>
    </w:p>
    <w:p w:rsidR="001D60E3" w:rsidRDefault="001D60E3" w:rsidP="001D60E3">
      <w:pPr>
        <w:rPr>
          <w:rtl/>
          <w:lang w:eastAsia="he-IL"/>
        </w:rPr>
      </w:pPr>
      <w:bookmarkStart w:id="1473" w:name="_ETM_Q1_5032887"/>
      <w:bookmarkStart w:id="1474" w:name="_ETM_Q1_5032973"/>
      <w:bookmarkStart w:id="1475" w:name="_ETM_Q1_5035418"/>
      <w:bookmarkEnd w:id="1473"/>
      <w:bookmarkEnd w:id="1474"/>
      <w:bookmarkEnd w:id="1475"/>
    </w:p>
    <w:p w:rsidR="001D60E3" w:rsidRDefault="001D60E3" w:rsidP="001D60E3">
      <w:pPr>
        <w:pStyle w:val="af9"/>
        <w:keepNext/>
        <w:rPr>
          <w:rtl/>
          <w:lang w:eastAsia="he-IL"/>
        </w:rPr>
      </w:pPr>
      <w:bookmarkStart w:id="1476" w:name="ET_guest_14494_35"/>
      <w:r w:rsidRPr="001D60E3">
        <w:rPr>
          <w:rStyle w:val="TagStyle"/>
          <w:rtl/>
        </w:rPr>
        <w:t xml:space="preserve"> &lt;&lt; אורח &gt;&gt; </w:t>
      </w:r>
      <w:r>
        <w:rPr>
          <w:rtl/>
          <w:lang w:eastAsia="he-IL"/>
        </w:rPr>
        <w:t>שלומי מור:</w:t>
      </w:r>
      <w:r w:rsidRPr="001D60E3">
        <w:rPr>
          <w:rStyle w:val="TagStyle"/>
          <w:rtl/>
        </w:rPr>
        <w:t xml:space="preserve"> &lt;&lt; אורח &gt;&gt;</w:t>
      </w:r>
      <w:r>
        <w:rPr>
          <w:rtl/>
          <w:lang w:eastAsia="he-IL"/>
        </w:rPr>
        <w:t xml:space="preserve">   </w:t>
      </w:r>
      <w:bookmarkEnd w:id="1476"/>
    </w:p>
    <w:p w:rsidR="001D60E3" w:rsidRDefault="001D60E3" w:rsidP="001D60E3">
      <w:pPr>
        <w:pStyle w:val="KeepWithNext"/>
        <w:rPr>
          <w:rtl/>
          <w:lang w:eastAsia="he-IL"/>
        </w:rPr>
      </w:pPr>
    </w:p>
    <w:p w:rsidR="001D60E3" w:rsidRDefault="001D60E3" w:rsidP="001D60E3">
      <w:pPr>
        <w:rPr>
          <w:rtl/>
          <w:lang w:eastAsia="he-IL"/>
        </w:rPr>
      </w:pPr>
      <w:bookmarkStart w:id="1477" w:name="_ETM_Q1_5036069"/>
      <w:bookmarkStart w:id="1478" w:name="_ETM_Q1_5036146"/>
      <w:bookmarkEnd w:id="1477"/>
      <w:bookmarkEnd w:id="1478"/>
      <w:r>
        <w:rPr>
          <w:rFonts w:hint="cs"/>
          <w:rtl/>
          <w:lang w:eastAsia="he-IL"/>
        </w:rPr>
        <w:t xml:space="preserve">ככל שאני מבין </w:t>
      </w:r>
      <w:r w:rsidR="00AF42D0">
        <w:rPr>
          <w:rFonts w:hint="cs"/>
          <w:rtl/>
          <w:lang w:eastAsia="he-IL"/>
        </w:rPr>
        <w:t xml:space="preserve">הוגשה בקשה לפי חוק חופש המידע, </w:t>
      </w:r>
      <w:bookmarkStart w:id="1479" w:name="_ETM_Q1_5026317"/>
      <w:bookmarkEnd w:id="1479"/>
      <w:r w:rsidR="00AF42D0">
        <w:rPr>
          <w:rFonts w:hint="cs"/>
          <w:rtl/>
          <w:lang w:eastAsia="he-IL"/>
        </w:rPr>
        <w:t>ואני מניח שהיא נבחנת על ידי הוועדה למסירת מידע שלנו.</w:t>
      </w:r>
      <w:bookmarkStart w:id="1480" w:name="_ETM_Q1_5029553"/>
      <w:bookmarkEnd w:id="1480"/>
      <w:r w:rsidR="00AF42D0">
        <w:rPr>
          <w:rFonts w:hint="cs"/>
          <w:rtl/>
          <w:lang w:eastAsia="he-IL"/>
        </w:rPr>
        <w:t xml:space="preserve"> אני לא יודע לומר כרגע מעבר לזה. </w:t>
      </w:r>
      <w:bookmarkStart w:id="1481" w:name="_ETM_Q1_5033395"/>
      <w:bookmarkEnd w:id="1481"/>
    </w:p>
    <w:p w:rsidR="00AF42D0" w:rsidRDefault="00AF42D0" w:rsidP="001D60E3">
      <w:pPr>
        <w:rPr>
          <w:rtl/>
          <w:lang w:eastAsia="he-IL"/>
        </w:rPr>
      </w:pPr>
      <w:bookmarkStart w:id="1482" w:name="_ETM_Q1_5033465"/>
      <w:bookmarkEnd w:id="1482"/>
    </w:p>
    <w:p w:rsidR="00AF42D0" w:rsidRDefault="00AF42D0" w:rsidP="00AF42D0">
      <w:pPr>
        <w:pStyle w:val="af6"/>
        <w:keepNext/>
        <w:rPr>
          <w:rtl/>
        </w:rPr>
      </w:pPr>
      <w:bookmarkStart w:id="1483" w:name="ET_yor_6229_250"/>
      <w:r w:rsidRPr="00AF42D0">
        <w:rPr>
          <w:rStyle w:val="TagStyle"/>
          <w:rtl/>
        </w:rPr>
        <w:t xml:space="preserve"> &lt;&lt; </w:t>
      </w:r>
      <w:proofErr w:type="spellStart"/>
      <w:r w:rsidRPr="00AF42D0">
        <w:rPr>
          <w:rStyle w:val="TagStyle"/>
          <w:rtl/>
        </w:rPr>
        <w:t>יור</w:t>
      </w:r>
      <w:proofErr w:type="spellEnd"/>
      <w:r w:rsidRPr="00AF42D0">
        <w:rPr>
          <w:rStyle w:val="TagStyle"/>
          <w:rtl/>
        </w:rPr>
        <w:t xml:space="preserve"> &gt;&gt; </w:t>
      </w:r>
      <w:r>
        <w:rPr>
          <w:rtl/>
        </w:rPr>
        <w:t xml:space="preserve">היו"ר </w:t>
      </w:r>
      <w:proofErr w:type="spellStart"/>
      <w:r>
        <w:rPr>
          <w:rtl/>
        </w:rPr>
        <w:t>מופיד</w:t>
      </w:r>
      <w:proofErr w:type="spellEnd"/>
      <w:r>
        <w:rPr>
          <w:rtl/>
        </w:rPr>
        <w:t xml:space="preserve"> מרעי:</w:t>
      </w:r>
      <w:r w:rsidRPr="00AF42D0">
        <w:rPr>
          <w:rStyle w:val="TagStyle"/>
          <w:rtl/>
        </w:rPr>
        <w:t xml:space="preserve"> &lt;&lt; יור &gt;&gt;</w:t>
      </w:r>
      <w:r>
        <w:rPr>
          <w:rtl/>
        </w:rPr>
        <w:t xml:space="preserve">   </w:t>
      </w:r>
      <w:bookmarkEnd w:id="1483"/>
    </w:p>
    <w:p w:rsidR="00AF42D0" w:rsidRDefault="00AF42D0" w:rsidP="00AF42D0">
      <w:pPr>
        <w:pStyle w:val="KeepWithNext"/>
        <w:rPr>
          <w:rtl/>
          <w:lang w:eastAsia="he-IL"/>
        </w:rPr>
      </w:pPr>
    </w:p>
    <w:p w:rsidR="00AF42D0" w:rsidRDefault="00AF42D0" w:rsidP="00AF42D0">
      <w:pPr>
        <w:rPr>
          <w:rtl/>
          <w:lang w:eastAsia="he-IL"/>
        </w:rPr>
      </w:pPr>
      <w:bookmarkStart w:id="1484" w:name="_ETM_Q1_5034751"/>
      <w:bookmarkEnd w:id="1484"/>
      <w:r>
        <w:rPr>
          <w:rFonts w:hint="cs"/>
          <w:rtl/>
          <w:lang w:eastAsia="he-IL"/>
        </w:rPr>
        <w:t>יש לזה השפעה</w:t>
      </w:r>
      <w:bookmarkStart w:id="1485" w:name="_ETM_Q1_5032386"/>
      <w:bookmarkEnd w:id="1485"/>
      <w:r>
        <w:rPr>
          <w:rFonts w:hint="cs"/>
          <w:rtl/>
          <w:lang w:eastAsia="he-IL"/>
        </w:rPr>
        <w:t xml:space="preserve"> ישירה על הדיון על דמי הקבורה?</w:t>
      </w:r>
      <w:bookmarkStart w:id="1486" w:name="_ETM_Q1_5036627"/>
      <w:bookmarkEnd w:id="1486"/>
    </w:p>
    <w:p w:rsidR="00AF42D0" w:rsidRDefault="00AF42D0" w:rsidP="00AF42D0">
      <w:pPr>
        <w:rPr>
          <w:rtl/>
          <w:lang w:eastAsia="he-IL"/>
        </w:rPr>
      </w:pPr>
      <w:bookmarkStart w:id="1487" w:name="_ETM_Q1_5036701"/>
      <w:bookmarkEnd w:id="1487"/>
    </w:p>
    <w:p w:rsidR="00AF42D0" w:rsidRDefault="00AF42D0" w:rsidP="00AF42D0">
      <w:pPr>
        <w:pStyle w:val="af9"/>
        <w:keepNext/>
        <w:rPr>
          <w:rtl/>
          <w:lang w:eastAsia="he-IL"/>
        </w:rPr>
      </w:pPr>
      <w:bookmarkStart w:id="1488" w:name="ET_guest_898846_251"/>
      <w:r w:rsidRPr="00AF42D0">
        <w:rPr>
          <w:rStyle w:val="TagStyle"/>
          <w:rtl/>
        </w:rPr>
        <w:t xml:space="preserve"> &lt;&lt; אורח &gt;&gt; </w:t>
      </w:r>
      <w:r>
        <w:rPr>
          <w:rtl/>
          <w:lang w:eastAsia="he-IL"/>
        </w:rPr>
        <w:t>נריה הרואה:</w:t>
      </w:r>
      <w:r w:rsidRPr="00AF42D0">
        <w:rPr>
          <w:rStyle w:val="TagStyle"/>
          <w:rtl/>
        </w:rPr>
        <w:t xml:space="preserve"> &lt;&lt; אורח &gt;&gt;</w:t>
      </w:r>
      <w:r>
        <w:rPr>
          <w:rtl/>
          <w:lang w:eastAsia="he-IL"/>
        </w:rPr>
        <w:t xml:space="preserve">   </w:t>
      </w:r>
      <w:bookmarkEnd w:id="1488"/>
    </w:p>
    <w:p w:rsidR="00AF42D0" w:rsidRDefault="00AF42D0" w:rsidP="00AF42D0">
      <w:pPr>
        <w:pStyle w:val="KeepWithNext"/>
        <w:rPr>
          <w:rtl/>
          <w:lang w:eastAsia="he-IL"/>
        </w:rPr>
      </w:pPr>
    </w:p>
    <w:p w:rsidR="00AF42D0" w:rsidRDefault="00AF42D0" w:rsidP="00AF42D0">
      <w:pPr>
        <w:rPr>
          <w:rtl/>
          <w:lang w:eastAsia="he-IL"/>
        </w:rPr>
      </w:pPr>
      <w:r>
        <w:rPr>
          <w:rFonts w:hint="cs"/>
          <w:rtl/>
          <w:lang w:eastAsia="he-IL"/>
        </w:rPr>
        <w:t xml:space="preserve">כן אדוני. אני אסביר. </w:t>
      </w:r>
    </w:p>
    <w:p w:rsidR="00AF42D0" w:rsidRDefault="00AF42D0" w:rsidP="00AF42D0">
      <w:pPr>
        <w:rPr>
          <w:rtl/>
          <w:lang w:eastAsia="he-IL"/>
        </w:rPr>
      </w:pPr>
      <w:bookmarkStart w:id="1489" w:name="_ETM_Q1_5038389"/>
      <w:bookmarkStart w:id="1490" w:name="_ETM_Q1_5038466"/>
      <w:bookmarkEnd w:id="1489"/>
      <w:bookmarkEnd w:id="1490"/>
    </w:p>
    <w:p w:rsidR="00AF42D0" w:rsidRDefault="00AF42D0" w:rsidP="00AF42D0">
      <w:pPr>
        <w:pStyle w:val="af6"/>
        <w:keepNext/>
        <w:rPr>
          <w:rtl/>
        </w:rPr>
      </w:pPr>
      <w:bookmarkStart w:id="1491" w:name="ET_yor_6229_252"/>
      <w:r w:rsidRPr="00AF42D0">
        <w:rPr>
          <w:rStyle w:val="TagStyle"/>
          <w:rtl/>
        </w:rPr>
        <w:t xml:space="preserve"> &lt;&lt; </w:t>
      </w:r>
      <w:proofErr w:type="spellStart"/>
      <w:r w:rsidRPr="00AF42D0">
        <w:rPr>
          <w:rStyle w:val="TagStyle"/>
          <w:rtl/>
        </w:rPr>
        <w:t>יור</w:t>
      </w:r>
      <w:proofErr w:type="spellEnd"/>
      <w:r w:rsidRPr="00AF42D0">
        <w:rPr>
          <w:rStyle w:val="TagStyle"/>
          <w:rtl/>
        </w:rPr>
        <w:t xml:space="preserve"> &gt;&gt; </w:t>
      </w:r>
      <w:r>
        <w:rPr>
          <w:rtl/>
        </w:rPr>
        <w:t xml:space="preserve">היו"ר </w:t>
      </w:r>
      <w:proofErr w:type="spellStart"/>
      <w:r>
        <w:rPr>
          <w:rtl/>
        </w:rPr>
        <w:t>מופיד</w:t>
      </w:r>
      <w:proofErr w:type="spellEnd"/>
      <w:r>
        <w:rPr>
          <w:rtl/>
        </w:rPr>
        <w:t xml:space="preserve"> מרעי:</w:t>
      </w:r>
      <w:r w:rsidRPr="00AF42D0">
        <w:rPr>
          <w:rStyle w:val="TagStyle"/>
          <w:rtl/>
        </w:rPr>
        <w:t xml:space="preserve"> &lt;&lt; יור &gt;&gt;</w:t>
      </w:r>
      <w:r>
        <w:rPr>
          <w:rtl/>
        </w:rPr>
        <w:t xml:space="preserve">   </w:t>
      </w:r>
      <w:bookmarkEnd w:id="1491"/>
    </w:p>
    <w:p w:rsidR="00AF42D0" w:rsidRDefault="00AF42D0" w:rsidP="00AF42D0">
      <w:pPr>
        <w:pStyle w:val="KeepWithNext"/>
        <w:rPr>
          <w:rtl/>
          <w:lang w:eastAsia="he-IL"/>
        </w:rPr>
      </w:pPr>
    </w:p>
    <w:p w:rsidR="00AF42D0" w:rsidRDefault="00AF42D0" w:rsidP="00AF42D0">
      <w:pPr>
        <w:rPr>
          <w:rtl/>
          <w:lang w:eastAsia="he-IL"/>
        </w:rPr>
      </w:pPr>
      <w:r>
        <w:rPr>
          <w:rFonts w:hint="cs"/>
          <w:rtl/>
          <w:lang w:eastAsia="he-IL"/>
        </w:rPr>
        <w:t xml:space="preserve">יש </w:t>
      </w:r>
      <w:bookmarkStart w:id="1492" w:name="_ETM_Q1_5035774"/>
      <w:bookmarkEnd w:id="1492"/>
      <w:r>
        <w:rPr>
          <w:rFonts w:hint="cs"/>
          <w:rtl/>
          <w:lang w:eastAsia="he-IL"/>
        </w:rPr>
        <w:t xml:space="preserve">לי בקשה, אל תיקחו אותנו למקומות אחרים. </w:t>
      </w:r>
    </w:p>
    <w:p w:rsidR="00AF42D0" w:rsidRDefault="00AF42D0" w:rsidP="00AF42D0">
      <w:pPr>
        <w:rPr>
          <w:rtl/>
          <w:lang w:eastAsia="he-IL"/>
        </w:rPr>
      </w:pPr>
    </w:p>
    <w:p w:rsidR="00AF42D0" w:rsidRDefault="00AF42D0" w:rsidP="00AF42D0">
      <w:pPr>
        <w:pStyle w:val="af9"/>
        <w:keepNext/>
        <w:rPr>
          <w:rtl/>
          <w:lang w:eastAsia="he-IL"/>
        </w:rPr>
      </w:pPr>
      <w:bookmarkStart w:id="1493" w:name="ET_guest_898846_253"/>
      <w:r w:rsidRPr="00AF42D0">
        <w:rPr>
          <w:rStyle w:val="TagStyle"/>
          <w:rtl/>
        </w:rPr>
        <w:t xml:space="preserve"> &lt;&lt; אורח &gt;&gt; </w:t>
      </w:r>
      <w:r>
        <w:rPr>
          <w:rtl/>
          <w:lang w:eastAsia="he-IL"/>
        </w:rPr>
        <w:t>נריה הרואה:</w:t>
      </w:r>
      <w:r w:rsidRPr="00AF42D0">
        <w:rPr>
          <w:rStyle w:val="TagStyle"/>
          <w:rtl/>
        </w:rPr>
        <w:t xml:space="preserve"> &lt;&lt; אורח &gt;&gt;</w:t>
      </w:r>
      <w:r>
        <w:rPr>
          <w:rtl/>
          <w:lang w:eastAsia="he-IL"/>
        </w:rPr>
        <w:t xml:space="preserve">   </w:t>
      </w:r>
      <w:bookmarkEnd w:id="1493"/>
    </w:p>
    <w:p w:rsidR="00AF42D0" w:rsidRDefault="00AF42D0" w:rsidP="00AF42D0">
      <w:pPr>
        <w:pStyle w:val="KeepWithNext"/>
        <w:rPr>
          <w:rtl/>
          <w:lang w:eastAsia="he-IL"/>
        </w:rPr>
      </w:pPr>
    </w:p>
    <w:p w:rsidR="00AF42D0" w:rsidRDefault="00AF42D0" w:rsidP="00AF42D0">
      <w:pPr>
        <w:rPr>
          <w:rtl/>
          <w:lang w:eastAsia="he-IL"/>
        </w:rPr>
      </w:pPr>
      <w:r>
        <w:rPr>
          <w:rFonts w:hint="cs"/>
          <w:rtl/>
          <w:lang w:eastAsia="he-IL"/>
        </w:rPr>
        <w:t xml:space="preserve">אמר עו"ד </w:t>
      </w:r>
      <w:proofErr w:type="spellStart"/>
      <w:r>
        <w:rPr>
          <w:rFonts w:hint="cs"/>
          <w:rtl/>
          <w:lang w:eastAsia="he-IL"/>
        </w:rPr>
        <w:t>רוגין</w:t>
      </w:r>
      <w:proofErr w:type="spellEnd"/>
      <w:r>
        <w:rPr>
          <w:rFonts w:hint="cs"/>
          <w:rtl/>
          <w:lang w:eastAsia="he-IL"/>
        </w:rPr>
        <w:t xml:space="preserve"> שהתקנות האלה מקטינות את האפליה, וזאת האמת. התקנות האלה </w:t>
      </w:r>
      <w:bookmarkStart w:id="1494" w:name="_ETM_Q1_5047043"/>
      <w:bookmarkEnd w:id="1494"/>
      <w:r>
        <w:rPr>
          <w:rFonts w:hint="cs"/>
          <w:rtl/>
          <w:lang w:eastAsia="he-IL"/>
        </w:rPr>
        <w:t>מקטינות את האפליה, השאלה אם צריך בכלל אפליה. האם ערבים</w:t>
      </w:r>
      <w:bookmarkStart w:id="1495" w:name="_ETM_Q1_5052068"/>
      <w:bookmarkEnd w:id="1495"/>
      <w:r>
        <w:rPr>
          <w:rFonts w:hint="cs"/>
          <w:rtl/>
          <w:lang w:eastAsia="he-IL"/>
        </w:rPr>
        <w:t xml:space="preserve"> צריכים לקבל פחות, האם דרוזים צריכים לקבל פחות, האם </w:t>
      </w:r>
      <w:bookmarkStart w:id="1496" w:name="_ETM_Q1_5056183"/>
      <w:bookmarkEnd w:id="1496"/>
      <w:r>
        <w:rPr>
          <w:rFonts w:hint="cs"/>
          <w:rtl/>
          <w:lang w:eastAsia="he-IL"/>
        </w:rPr>
        <w:t>מושבים וקיבוצים צריכים לקבל פחות?</w:t>
      </w:r>
      <w:bookmarkStart w:id="1497" w:name="_ETM_Q1_5057791"/>
      <w:bookmarkEnd w:id="1497"/>
    </w:p>
    <w:p w:rsidR="00AF42D0" w:rsidRDefault="00AF42D0" w:rsidP="00AF42D0">
      <w:pPr>
        <w:rPr>
          <w:rtl/>
          <w:lang w:eastAsia="he-IL"/>
        </w:rPr>
      </w:pPr>
      <w:bookmarkStart w:id="1498" w:name="_ETM_Q1_5057868"/>
      <w:bookmarkEnd w:id="1498"/>
    </w:p>
    <w:p w:rsidR="00AF42D0" w:rsidRDefault="00AF42D0" w:rsidP="00AF42D0">
      <w:pPr>
        <w:pStyle w:val="a4"/>
        <w:keepNext/>
        <w:rPr>
          <w:rtl/>
        </w:rPr>
      </w:pPr>
      <w:bookmarkStart w:id="1499" w:name="ET_speaker_5359_254"/>
      <w:r w:rsidRPr="00AF42D0">
        <w:rPr>
          <w:rStyle w:val="TagStyle"/>
          <w:rtl/>
        </w:rPr>
        <w:t xml:space="preserve"> &lt;&lt; דובר &gt;&gt; </w:t>
      </w:r>
      <w:r>
        <w:rPr>
          <w:rtl/>
        </w:rPr>
        <w:t xml:space="preserve">יעקב </w:t>
      </w:r>
      <w:proofErr w:type="spellStart"/>
      <w:r>
        <w:rPr>
          <w:rtl/>
        </w:rPr>
        <w:t>מרגי</w:t>
      </w:r>
      <w:proofErr w:type="spellEnd"/>
      <w:r>
        <w:rPr>
          <w:rtl/>
        </w:rPr>
        <w:t xml:space="preserve"> (ש"ס):</w:t>
      </w:r>
      <w:r w:rsidRPr="00AF42D0">
        <w:rPr>
          <w:rStyle w:val="TagStyle"/>
          <w:rtl/>
        </w:rPr>
        <w:t xml:space="preserve"> &lt;&lt; דובר &gt;&gt;</w:t>
      </w:r>
      <w:r>
        <w:rPr>
          <w:rtl/>
        </w:rPr>
        <w:t xml:space="preserve">   </w:t>
      </w:r>
      <w:bookmarkEnd w:id="1499"/>
    </w:p>
    <w:p w:rsidR="00AF42D0" w:rsidRDefault="00AF42D0" w:rsidP="00AF42D0">
      <w:pPr>
        <w:pStyle w:val="KeepWithNext"/>
        <w:rPr>
          <w:rtl/>
          <w:lang w:eastAsia="he-IL"/>
        </w:rPr>
      </w:pPr>
    </w:p>
    <w:p w:rsidR="00AF42D0" w:rsidRDefault="00AF42D0" w:rsidP="00AF42D0">
      <w:pPr>
        <w:rPr>
          <w:rtl/>
          <w:lang w:eastAsia="he-IL"/>
        </w:rPr>
      </w:pPr>
      <w:bookmarkStart w:id="1500" w:name="_ETM_Q1_5059599"/>
      <w:bookmarkStart w:id="1501" w:name="_ETM_Q1_5059675"/>
      <w:bookmarkEnd w:id="1500"/>
      <w:bookmarkEnd w:id="1501"/>
      <w:r>
        <w:rPr>
          <w:rFonts w:hint="cs"/>
          <w:rtl/>
          <w:lang w:eastAsia="he-IL"/>
        </w:rPr>
        <w:t xml:space="preserve">אני כופר בקביעה הזאת של אותה </w:t>
      </w:r>
      <w:bookmarkStart w:id="1502" w:name="_ETM_Q1_5060636"/>
      <w:bookmarkEnd w:id="1502"/>
      <w:r>
        <w:rPr>
          <w:rFonts w:hint="cs"/>
          <w:rtl/>
          <w:lang w:eastAsia="he-IL"/>
        </w:rPr>
        <w:t>המלצה להשוות. למה להשוות אם לא מגיע? זה כסף ציבורי.</w:t>
      </w:r>
      <w:bookmarkStart w:id="1503" w:name="_ETM_Q1_5066153"/>
      <w:bookmarkEnd w:id="1503"/>
      <w:r>
        <w:rPr>
          <w:rFonts w:hint="cs"/>
          <w:rtl/>
          <w:lang w:eastAsia="he-IL"/>
        </w:rPr>
        <w:t xml:space="preserve"> למה, בשם ההתייפייפות של הדרישה השוויונית בכל מקרה? אני מוכן </w:t>
      </w:r>
      <w:bookmarkStart w:id="1504" w:name="_ETM_Q1_5070863"/>
      <w:bookmarkEnd w:id="1504"/>
      <w:r>
        <w:rPr>
          <w:rFonts w:hint="cs"/>
          <w:rtl/>
          <w:lang w:eastAsia="he-IL"/>
        </w:rPr>
        <w:t xml:space="preserve">להתעמת </w:t>
      </w:r>
      <w:proofErr w:type="spellStart"/>
      <w:r>
        <w:rPr>
          <w:rFonts w:hint="cs"/>
          <w:rtl/>
          <w:lang w:eastAsia="he-IL"/>
        </w:rPr>
        <w:t>איתך</w:t>
      </w:r>
      <w:proofErr w:type="spellEnd"/>
      <w:r>
        <w:rPr>
          <w:rFonts w:hint="cs"/>
          <w:rtl/>
          <w:lang w:eastAsia="he-IL"/>
        </w:rPr>
        <w:t xml:space="preserve"> ולהוכיח לך שאין הצדקה לשלם באופן שווה. אלה כספי ציבור. </w:t>
      </w:r>
      <w:bookmarkStart w:id="1505" w:name="_ETM_Q1_5075628"/>
      <w:bookmarkEnd w:id="1505"/>
    </w:p>
    <w:p w:rsidR="00AF42D0" w:rsidRDefault="00AF42D0" w:rsidP="00AF42D0">
      <w:pPr>
        <w:rPr>
          <w:rtl/>
          <w:lang w:eastAsia="he-IL"/>
        </w:rPr>
      </w:pPr>
      <w:bookmarkStart w:id="1506" w:name="_ETM_Q1_5075697"/>
      <w:bookmarkStart w:id="1507" w:name="_ETM_Q1_5077755"/>
      <w:bookmarkEnd w:id="1506"/>
      <w:bookmarkEnd w:id="1507"/>
    </w:p>
    <w:p w:rsidR="00AF42D0" w:rsidRDefault="00AF42D0" w:rsidP="00AF42D0">
      <w:pPr>
        <w:pStyle w:val="af9"/>
        <w:keepNext/>
        <w:rPr>
          <w:rtl/>
          <w:lang w:eastAsia="he-IL"/>
        </w:rPr>
      </w:pPr>
      <w:bookmarkStart w:id="1508" w:name="ET_guest_898846_255"/>
      <w:r w:rsidRPr="00AF42D0">
        <w:rPr>
          <w:rStyle w:val="TagStyle"/>
          <w:rtl/>
        </w:rPr>
        <w:t xml:space="preserve"> &lt;&lt; אורח &gt;&gt; </w:t>
      </w:r>
      <w:r>
        <w:rPr>
          <w:rtl/>
          <w:lang w:eastAsia="he-IL"/>
        </w:rPr>
        <w:t>נריה הרואה:</w:t>
      </w:r>
      <w:r w:rsidRPr="00AF42D0">
        <w:rPr>
          <w:rStyle w:val="TagStyle"/>
          <w:rtl/>
        </w:rPr>
        <w:t xml:space="preserve"> &lt;&lt; אורח &gt;&gt;</w:t>
      </w:r>
      <w:r>
        <w:rPr>
          <w:rtl/>
          <w:lang w:eastAsia="he-IL"/>
        </w:rPr>
        <w:t xml:space="preserve">   </w:t>
      </w:r>
      <w:bookmarkEnd w:id="1508"/>
    </w:p>
    <w:p w:rsidR="00AF42D0" w:rsidRDefault="00AF42D0" w:rsidP="00AF42D0">
      <w:pPr>
        <w:pStyle w:val="KeepWithNext"/>
        <w:rPr>
          <w:rtl/>
          <w:lang w:eastAsia="he-IL"/>
        </w:rPr>
      </w:pPr>
    </w:p>
    <w:p w:rsidR="00AF42D0" w:rsidRDefault="00AF42D0" w:rsidP="00AF42D0">
      <w:pPr>
        <w:rPr>
          <w:rtl/>
          <w:lang w:eastAsia="he-IL"/>
        </w:rPr>
      </w:pPr>
      <w:bookmarkStart w:id="1509" w:name="_ETM_Q1_5078287"/>
      <w:bookmarkStart w:id="1510" w:name="_ETM_Q1_5078319"/>
      <w:bookmarkEnd w:id="1509"/>
      <w:bookmarkEnd w:id="1510"/>
      <w:r>
        <w:rPr>
          <w:rFonts w:hint="cs"/>
          <w:rtl/>
          <w:lang w:eastAsia="he-IL"/>
        </w:rPr>
        <w:t xml:space="preserve">אני אביא נתונים כספיים. </w:t>
      </w:r>
    </w:p>
    <w:p w:rsidR="00AF42D0" w:rsidRDefault="00AF42D0" w:rsidP="00AF42D0">
      <w:pPr>
        <w:rPr>
          <w:rtl/>
          <w:lang w:eastAsia="he-IL"/>
        </w:rPr>
      </w:pPr>
      <w:bookmarkStart w:id="1511" w:name="_ETM_Q1_5081521"/>
      <w:bookmarkStart w:id="1512" w:name="_ETM_Q1_5081589"/>
      <w:bookmarkEnd w:id="1511"/>
      <w:bookmarkEnd w:id="1512"/>
    </w:p>
    <w:p w:rsidR="00AF42D0" w:rsidRDefault="00AF42D0" w:rsidP="00AF42D0">
      <w:pPr>
        <w:pStyle w:val="af6"/>
        <w:keepNext/>
        <w:rPr>
          <w:rtl/>
        </w:rPr>
      </w:pPr>
      <w:bookmarkStart w:id="1513" w:name="ET_yor_6229_256"/>
      <w:r w:rsidRPr="00AF42D0">
        <w:rPr>
          <w:rStyle w:val="TagStyle"/>
          <w:rtl/>
        </w:rPr>
        <w:t xml:space="preserve"> &lt;&lt; </w:t>
      </w:r>
      <w:proofErr w:type="spellStart"/>
      <w:r w:rsidRPr="00AF42D0">
        <w:rPr>
          <w:rStyle w:val="TagStyle"/>
          <w:rtl/>
        </w:rPr>
        <w:t>יור</w:t>
      </w:r>
      <w:proofErr w:type="spellEnd"/>
      <w:r w:rsidRPr="00AF42D0">
        <w:rPr>
          <w:rStyle w:val="TagStyle"/>
          <w:rtl/>
        </w:rPr>
        <w:t xml:space="preserve"> &gt;&gt; </w:t>
      </w:r>
      <w:r>
        <w:rPr>
          <w:rtl/>
        </w:rPr>
        <w:t xml:space="preserve">היו"ר </w:t>
      </w:r>
      <w:proofErr w:type="spellStart"/>
      <w:r>
        <w:rPr>
          <w:rtl/>
        </w:rPr>
        <w:t>מופיד</w:t>
      </w:r>
      <w:proofErr w:type="spellEnd"/>
      <w:r>
        <w:rPr>
          <w:rtl/>
        </w:rPr>
        <w:t xml:space="preserve"> מרעי:</w:t>
      </w:r>
      <w:r w:rsidRPr="00AF42D0">
        <w:rPr>
          <w:rStyle w:val="TagStyle"/>
          <w:rtl/>
        </w:rPr>
        <w:t xml:space="preserve"> &lt;&lt; יור &gt;&gt;</w:t>
      </w:r>
      <w:r>
        <w:rPr>
          <w:rtl/>
        </w:rPr>
        <w:t xml:space="preserve">   </w:t>
      </w:r>
      <w:bookmarkEnd w:id="1513"/>
    </w:p>
    <w:p w:rsidR="00AF42D0" w:rsidRDefault="00AF42D0" w:rsidP="00AF42D0">
      <w:pPr>
        <w:pStyle w:val="KeepWithNext"/>
        <w:rPr>
          <w:rtl/>
          <w:lang w:eastAsia="he-IL"/>
        </w:rPr>
      </w:pPr>
    </w:p>
    <w:p w:rsidR="00AF42D0" w:rsidRDefault="00AF42D0" w:rsidP="00AF42D0">
      <w:pPr>
        <w:rPr>
          <w:rtl/>
          <w:lang w:eastAsia="he-IL"/>
        </w:rPr>
      </w:pPr>
      <w:r>
        <w:rPr>
          <w:rFonts w:hint="cs"/>
          <w:rtl/>
          <w:lang w:eastAsia="he-IL"/>
        </w:rPr>
        <w:t xml:space="preserve">בשביל זה אנחנו </w:t>
      </w:r>
      <w:bookmarkStart w:id="1514" w:name="_ETM_Q1_5077442"/>
      <w:bookmarkEnd w:id="1514"/>
      <w:r>
        <w:rPr>
          <w:rFonts w:hint="cs"/>
          <w:rtl/>
          <w:lang w:eastAsia="he-IL"/>
        </w:rPr>
        <w:t>פה בדיון על התקנות. הוא יכול להגיד מה שהוא רוצה</w:t>
      </w:r>
      <w:bookmarkStart w:id="1515" w:name="_ETM_Q1_5080980"/>
      <w:bookmarkEnd w:id="1515"/>
      <w:r>
        <w:rPr>
          <w:rFonts w:hint="cs"/>
          <w:rtl/>
          <w:lang w:eastAsia="he-IL"/>
        </w:rPr>
        <w:t xml:space="preserve">. יאיר את עינינו לגבי מה </w:t>
      </w:r>
      <w:bookmarkStart w:id="1516" w:name="_ETM_Q1_5084541"/>
      <w:bookmarkEnd w:id="1516"/>
      <w:r>
        <w:rPr>
          <w:rFonts w:hint="cs"/>
          <w:rtl/>
          <w:lang w:eastAsia="he-IL"/>
        </w:rPr>
        <w:t>יכול להיות אחרי שמאשרים את התקנות. נעש</w:t>
      </w:r>
      <w:bookmarkStart w:id="1517" w:name="_ETM_Q1_5094326"/>
      <w:bookmarkEnd w:id="1517"/>
      <w:r>
        <w:rPr>
          <w:rFonts w:hint="cs"/>
          <w:rtl/>
          <w:lang w:eastAsia="he-IL"/>
        </w:rPr>
        <w:t xml:space="preserve">תה פה עבודה מצוינת, עבודה שמנסים לתפור חליפה לכל </w:t>
      </w:r>
      <w:bookmarkStart w:id="1518" w:name="_ETM_Q1_5101841"/>
      <w:bookmarkEnd w:id="1518"/>
      <w:r>
        <w:rPr>
          <w:rFonts w:hint="cs"/>
          <w:rtl/>
          <w:lang w:eastAsia="he-IL"/>
        </w:rPr>
        <w:t xml:space="preserve">מגזר, לכל אזור, לכל חברה, גדולים, קטנים, פריפריה, יהודים, </w:t>
      </w:r>
      <w:bookmarkStart w:id="1519" w:name="_ETM_Q1_5107283"/>
      <w:bookmarkEnd w:id="1519"/>
      <w:r>
        <w:rPr>
          <w:rFonts w:hint="cs"/>
          <w:rtl/>
          <w:lang w:eastAsia="he-IL"/>
        </w:rPr>
        <w:t xml:space="preserve">ערבים, דרוזים, בדואים. </w:t>
      </w:r>
      <w:r w:rsidR="00EE7958">
        <w:rPr>
          <w:rFonts w:hint="cs"/>
          <w:rtl/>
          <w:lang w:eastAsia="he-IL"/>
        </w:rPr>
        <w:t xml:space="preserve">אתם נוגעים פה </w:t>
      </w:r>
      <w:proofErr w:type="spellStart"/>
      <w:r w:rsidR="00EE7958">
        <w:rPr>
          <w:rFonts w:hint="cs"/>
          <w:rtl/>
          <w:lang w:eastAsia="he-IL"/>
        </w:rPr>
        <w:t>בהכול</w:t>
      </w:r>
      <w:proofErr w:type="spellEnd"/>
      <w:r w:rsidR="00EE7958">
        <w:rPr>
          <w:rFonts w:hint="cs"/>
          <w:rtl/>
          <w:lang w:eastAsia="he-IL"/>
        </w:rPr>
        <w:t xml:space="preserve">, אני חושב. מה </w:t>
      </w:r>
      <w:bookmarkStart w:id="1520" w:name="_ETM_Q1_5115056"/>
      <w:bookmarkEnd w:id="1520"/>
      <w:r w:rsidR="00EE7958">
        <w:rPr>
          <w:rFonts w:hint="cs"/>
          <w:rtl/>
          <w:lang w:eastAsia="he-IL"/>
        </w:rPr>
        <w:t>יש לך, אדוני, להגיד לנו? אנחנו בכיוון או לא?</w:t>
      </w:r>
    </w:p>
    <w:p w:rsidR="00EE7958" w:rsidRDefault="00EE7958" w:rsidP="00AF42D0">
      <w:pPr>
        <w:rPr>
          <w:rtl/>
          <w:lang w:eastAsia="he-IL"/>
        </w:rPr>
      </w:pPr>
      <w:bookmarkStart w:id="1521" w:name="_ETM_Q1_5118223"/>
      <w:bookmarkStart w:id="1522" w:name="_ETM_Q1_5118296"/>
      <w:bookmarkEnd w:id="1521"/>
      <w:bookmarkEnd w:id="1522"/>
    </w:p>
    <w:p w:rsidR="00EE7958" w:rsidRDefault="00EE7958" w:rsidP="00EE7958">
      <w:pPr>
        <w:pStyle w:val="af9"/>
        <w:keepNext/>
        <w:rPr>
          <w:rtl/>
          <w:lang w:eastAsia="he-IL"/>
        </w:rPr>
      </w:pPr>
      <w:bookmarkStart w:id="1523" w:name="ET_guest_898846_257"/>
      <w:r w:rsidRPr="00EE7958">
        <w:rPr>
          <w:rStyle w:val="TagStyle"/>
          <w:rtl/>
        </w:rPr>
        <w:t xml:space="preserve"> &lt;&lt; אורח &gt;&gt; </w:t>
      </w:r>
      <w:r>
        <w:rPr>
          <w:rtl/>
          <w:lang w:eastAsia="he-IL"/>
        </w:rPr>
        <w:t>נריה הרואה:</w:t>
      </w:r>
      <w:r w:rsidRPr="00EE7958">
        <w:rPr>
          <w:rStyle w:val="TagStyle"/>
          <w:rtl/>
        </w:rPr>
        <w:t xml:space="preserve"> &lt;&lt; אורח &gt;&gt;</w:t>
      </w:r>
      <w:r>
        <w:rPr>
          <w:rtl/>
          <w:lang w:eastAsia="he-IL"/>
        </w:rPr>
        <w:t xml:space="preserve">   </w:t>
      </w:r>
      <w:bookmarkEnd w:id="1523"/>
    </w:p>
    <w:p w:rsidR="00EE7958" w:rsidRDefault="00EE7958" w:rsidP="00EE7958">
      <w:pPr>
        <w:pStyle w:val="KeepWithNext"/>
        <w:rPr>
          <w:rtl/>
          <w:lang w:eastAsia="he-IL"/>
        </w:rPr>
      </w:pPr>
    </w:p>
    <w:p w:rsidR="00EE7958" w:rsidRDefault="00EE7958" w:rsidP="00EE7958">
      <w:pPr>
        <w:rPr>
          <w:rtl/>
          <w:lang w:eastAsia="he-IL"/>
        </w:rPr>
      </w:pPr>
      <w:r>
        <w:rPr>
          <w:rFonts w:hint="cs"/>
          <w:rtl/>
          <w:lang w:eastAsia="he-IL"/>
        </w:rPr>
        <w:t>אדוני, ברשותך,</w:t>
      </w:r>
      <w:bookmarkStart w:id="1524" w:name="_ETM_Q1_5117985"/>
      <w:bookmarkEnd w:id="1524"/>
      <w:r>
        <w:rPr>
          <w:rFonts w:hint="cs"/>
          <w:rtl/>
          <w:lang w:eastAsia="he-IL"/>
        </w:rPr>
        <w:t xml:space="preserve"> מידע קצת עובדתי כדי להבין כמה חברות הקבורה הגדולות מקבלות </w:t>
      </w:r>
      <w:bookmarkStart w:id="1525" w:name="_ETM_Q1_5122619"/>
      <w:bookmarkEnd w:id="1525"/>
      <w:r>
        <w:rPr>
          <w:rFonts w:hint="cs"/>
          <w:rtl/>
          <w:lang w:eastAsia="he-IL"/>
        </w:rPr>
        <w:t xml:space="preserve">יותר. כמה כספים יש לחברה קדישא תל אביב כרגע בקופה </w:t>
      </w:r>
      <w:bookmarkStart w:id="1526" w:name="_ETM_Q1_5128016"/>
      <w:bookmarkEnd w:id="1526"/>
      <w:r>
        <w:rPr>
          <w:rFonts w:hint="cs"/>
          <w:rtl/>
          <w:lang w:eastAsia="he-IL"/>
        </w:rPr>
        <w:t>בשנת 2013, 375 מיליון. הכספים עלו ל-495 מיליון בשנת</w:t>
      </w:r>
      <w:bookmarkStart w:id="1527" w:name="_ETM_Q1_5133848"/>
      <w:bookmarkEnd w:id="1527"/>
      <w:r>
        <w:rPr>
          <w:rFonts w:hint="cs"/>
          <w:rtl/>
          <w:lang w:eastAsia="he-IL"/>
        </w:rPr>
        <w:t xml:space="preserve"> 2019. חברה קדישא בראשון לציון, 72 מיליון בקופה, עלו ל-180 מיליון בשנת 2019. חברה קדישא בנתניה, 77 מיליון </w:t>
      </w:r>
      <w:bookmarkStart w:id="1528" w:name="_ETM_Q1_5145911"/>
      <w:bookmarkEnd w:id="1528"/>
      <w:r>
        <w:rPr>
          <w:rFonts w:hint="cs"/>
          <w:rtl/>
          <w:lang w:eastAsia="he-IL"/>
        </w:rPr>
        <w:t xml:space="preserve">בקופה הפכו להיות 134 מיליון בשנת 2019. </w:t>
      </w:r>
      <w:r w:rsidR="007B4AB1">
        <w:rPr>
          <w:rFonts w:hint="cs"/>
          <w:rtl/>
          <w:lang w:eastAsia="he-IL"/>
        </w:rPr>
        <w:t xml:space="preserve">וכן הלאה בכל </w:t>
      </w:r>
      <w:bookmarkStart w:id="1529" w:name="_ETM_Q1_5149118"/>
      <w:bookmarkEnd w:id="1529"/>
      <w:r w:rsidR="007B4AB1">
        <w:rPr>
          <w:rFonts w:hint="cs"/>
          <w:rtl/>
          <w:lang w:eastAsia="he-IL"/>
        </w:rPr>
        <w:t xml:space="preserve">חברות </w:t>
      </w:r>
      <w:proofErr w:type="spellStart"/>
      <w:r w:rsidR="007B4AB1">
        <w:rPr>
          <w:rFonts w:hint="cs"/>
          <w:rtl/>
          <w:lang w:eastAsia="he-IL"/>
        </w:rPr>
        <w:t>הקדישא</w:t>
      </w:r>
      <w:proofErr w:type="spellEnd"/>
      <w:r w:rsidR="007B4AB1">
        <w:rPr>
          <w:rFonts w:hint="cs"/>
          <w:rtl/>
          <w:lang w:eastAsia="he-IL"/>
        </w:rPr>
        <w:t xml:space="preserve"> הגדולות. </w:t>
      </w:r>
    </w:p>
    <w:p w:rsidR="007B4AB1" w:rsidRDefault="007B4AB1" w:rsidP="00EE7958">
      <w:pPr>
        <w:rPr>
          <w:rtl/>
          <w:lang w:eastAsia="he-IL"/>
        </w:rPr>
      </w:pPr>
      <w:bookmarkStart w:id="1530" w:name="_ETM_Q1_5154253"/>
      <w:bookmarkStart w:id="1531" w:name="_ETM_Q1_5154328"/>
      <w:bookmarkEnd w:id="1530"/>
      <w:bookmarkEnd w:id="1531"/>
    </w:p>
    <w:p w:rsidR="007B4AB1" w:rsidRDefault="007B4AB1" w:rsidP="007B4AB1">
      <w:pPr>
        <w:pStyle w:val="af6"/>
        <w:keepNext/>
        <w:rPr>
          <w:rtl/>
        </w:rPr>
      </w:pPr>
      <w:bookmarkStart w:id="1532" w:name="ET_yor_6229_258"/>
      <w:r w:rsidRPr="007B4AB1">
        <w:rPr>
          <w:rStyle w:val="TagStyle"/>
          <w:rtl/>
        </w:rPr>
        <w:t xml:space="preserve"> &lt;&lt; </w:t>
      </w:r>
      <w:proofErr w:type="spellStart"/>
      <w:r w:rsidRPr="007B4AB1">
        <w:rPr>
          <w:rStyle w:val="TagStyle"/>
          <w:rtl/>
        </w:rPr>
        <w:t>יור</w:t>
      </w:r>
      <w:proofErr w:type="spellEnd"/>
      <w:r w:rsidRPr="007B4AB1">
        <w:rPr>
          <w:rStyle w:val="TagStyle"/>
          <w:rtl/>
        </w:rPr>
        <w:t xml:space="preserve"> &gt;&gt; </w:t>
      </w:r>
      <w:r>
        <w:rPr>
          <w:rtl/>
        </w:rPr>
        <w:t xml:space="preserve">היו"ר </w:t>
      </w:r>
      <w:proofErr w:type="spellStart"/>
      <w:r>
        <w:rPr>
          <w:rtl/>
        </w:rPr>
        <w:t>מופיד</w:t>
      </w:r>
      <w:proofErr w:type="spellEnd"/>
      <w:r>
        <w:rPr>
          <w:rtl/>
        </w:rPr>
        <w:t xml:space="preserve"> מרעי:</w:t>
      </w:r>
      <w:r w:rsidRPr="007B4AB1">
        <w:rPr>
          <w:rStyle w:val="TagStyle"/>
          <w:rtl/>
        </w:rPr>
        <w:t xml:space="preserve"> &lt;&lt; יור &gt;&gt;</w:t>
      </w:r>
      <w:r>
        <w:rPr>
          <w:rtl/>
        </w:rPr>
        <w:t xml:space="preserve">   </w:t>
      </w:r>
      <w:bookmarkEnd w:id="1532"/>
    </w:p>
    <w:p w:rsidR="007B4AB1" w:rsidRDefault="007B4AB1" w:rsidP="007B4AB1">
      <w:pPr>
        <w:pStyle w:val="KeepWithNext"/>
        <w:rPr>
          <w:rtl/>
          <w:lang w:eastAsia="he-IL"/>
        </w:rPr>
      </w:pPr>
    </w:p>
    <w:p w:rsidR="007B4AB1" w:rsidRDefault="007B4AB1" w:rsidP="007B4AB1">
      <w:pPr>
        <w:rPr>
          <w:rtl/>
          <w:lang w:eastAsia="he-IL"/>
        </w:rPr>
      </w:pPr>
      <w:r>
        <w:rPr>
          <w:rFonts w:hint="cs"/>
          <w:rtl/>
          <w:lang w:eastAsia="he-IL"/>
        </w:rPr>
        <w:t>אתה אומר שלא צריכים לקבל את</w:t>
      </w:r>
      <w:bookmarkStart w:id="1533" w:name="_ETM_Q1_5156181"/>
      <w:bookmarkEnd w:id="1533"/>
      <w:r>
        <w:rPr>
          <w:rFonts w:hint="cs"/>
          <w:rtl/>
          <w:lang w:eastAsia="he-IL"/>
        </w:rPr>
        <w:t xml:space="preserve"> זה? אתה יודע לאן הלך הפער הזה?</w:t>
      </w:r>
      <w:bookmarkStart w:id="1534" w:name="_ETM_Q1_5155070"/>
      <w:bookmarkEnd w:id="1534"/>
      <w:r>
        <w:rPr>
          <w:rFonts w:hint="cs"/>
          <w:rtl/>
          <w:lang w:eastAsia="he-IL"/>
        </w:rPr>
        <w:t xml:space="preserve"> אתה יודע איפה</w:t>
      </w:r>
      <w:bookmarkStart w:id="1535" w:name="_ETM_Q1_5157055"/>
      <w:bookmarkEnd w:id="1535"/>
      <w:r>
        <w:rPr>
          <w:rFonts w:hint="cs"/>
          <w:rtl/>
          <w:lang w:eastAsia="he-IL"/>
        </w:rPr>
        <w:t xml:space="preserve"> הם קוברים?</w:t>
      </w:r>
      <w:bookmarkStart w:id="1536" w:name="_ETM_Q1_5161711"/>
      <w:bookmarkEnd w:id="1536"/>
    </w:p>
    <w:p w:rsidR="007B4AB1" w:rsidRDefault="007B4AB1" w:rsidP="007B4AB1">
      <w:pPr>
        <w:rPr>
          <w:rtl/>
          <w:lang w:eastAsia="he-IL"/>
        </w:rPr>
      </w:pPr>
      <w:bookmarkStart w:id="1537" w:name="_ETM_Q1_5161819"/>
      <w:bookmarkEnd w:id="1537"/>
    </w:p>
    <w:p w:rsidR="007B4AB1" w:rsidRDefault="007B4AB1" w:rsidP="007B4AB1">
      <w:pPr>
        <w:pStyle w:val="a4"/>
        <w:keepNext/>
        <w:rPr>
          <w:rtl/>
        </w:rPr>
      </w:pPr>
      <w:bookmarkStart w:id="1538" w:name="ET_speaker_5359_260"/>
      <w:r w:rsidRPr="007B4AB1">
        <w:rPr>
          <w:rStyle w:val="TagStyle"/>
          <w:rtl/>
        </w:rPr>
        <w:t xml:space="preserve"> &lt;&lt; דובר &gt;&gt; </w:t>
      </w:r>
      <w:r>
        <w:rPr>
          <w:rtl/>
        </w:rPr>
        <w:t xml:space="preserve">יעקב </w:t>
      </w:r>
      <w:proofErr w:type="spellStart"/>
      <w:r>
        <w:rPr>
          <w:rtl/>
        </w:rPr>
        <w:t>מרגי</w:t>
      </w:r>
      <w:proofErr w:type="spellEnd"/>
      <w:r>
        <w:rPr>
          <w:rtl/>
        </w:rPr>
        <w:t xml:space="preserve"> (ש"ס):</w:t>
      </w:r>
      <w:r w:rsidRPr="007B4AB1">
        <w:rPr>
          <w:rStyle w:val="TagStyle"/>
          <w:rtl/>
        </w:rPr>
        <w:t xml:space="preserve"> &lt;&lt; דובר &gt;&gt;</w:t>
      </w:r>
      <w:r>
        <w:rPr>
          <w:rtl/>
        </w:rPr>
        <w:t xml:space="preserve">   </w:t>
      </w:r>
      <w:bookmarkEnd w:id="1538"/>
    </w:p>
    <w:p w:rsidR="007B4AB1" w:rsidRDefault="007B4AB1" w:rsidP="007B4AB1">
      <w:pPr>
        <w:pStyle w:val="KeepWithNext"/>
        <w:rPr>
          <w:rtl/>
          <w:lang w:eastAsia="he-IL"/>
        </w:rPr>
      </w:pPr>
    </w:p>
    <w:p w:rsidR="007B4AB1" w:rsidRPr="007B4AB1" w:rsidRDefault="007B4AB1" w:rsidP="007B4AB1">
      <w:pPr>
        <w:rPr>
          <w:rtl/>
          <w:lang w:eastAsia="he-IL"/>
        </w:rPr>
      </w:pPr>
      <w:bookmarkStart w:id="1539" w:name="_ETM_Q1_5163462"/>
      <w:bookmarkStart w:id="1540" w:name="_ETM_Q1_5163491"/>
      <w:bookmarkEnd w:id="1539"/>
      <w:bookmarkEnd w:id="1540"/>
      <w:r>
        <w:rPr>
          <w:rFonts w:hint="cs"/>
          <w:rtl/>
          <w:lang w:eastAsia="he-IL"/>
        </w:rPr>
        <w:t>מי יתחזק את הנפטרים שנקברו לפני 50 ו-100 שנה?</w:t>
      </w:r>
      <w:r w:rsidR="00FC3D50">
        <w:rPr>
          <w:rFonts w:hint="cs"/>
          <w:rtl/>
          <w:lang w:eastAsia="he-IL"/>
        </w:rPr>
        <w:t xml:space="preserve"> מי יתחזק בתי עלמין, אתה עם הדוחות </w:t>
      </w:r>
      <w:bookmarkStart w:id="1541" w:name="_ETM_Q1_5166954"/>
      <w:bookmarkEnd w:id="1541"/>
      <w:r w:rsidR="00FC3D50">
        <w:rPr>
          <w:rFonts w:hint="cs"/>
          <w:rtl/>
          <w:lang w:eastAsia="he-IL"/>
        </w:rPr>
        <w:t xml:space="preserve">שלך? </w:t>
      </w:r>
    </w:p>
    <w:p w:rsidR="007B4AB1" w:rsidRDefault="007B4AB1" w:rsidP="007B4AB1">
      <w:pPr>
        <w:rPr>
          <w:rtl/>
          <w:lang w:eastAsia="he-IL"/>
        </w:rPr>
      </w:pPr>
      <w:bookmarkStart w:id="1542" w:name="_ETM_Q1_5155142"/>
      <w:bookmarkEnd w:id="1542"/>
    </w:p>
    <w:p w:rsidR="00FC3D50" w:rsidRDefault="00FC3D50" w:rsidP="00FC3D50">
      <w:pPr>
        <w:pStyle w:val="af6"/>
        <w:keepNext/>
        <w:rPr>
          <w:rtl/>
        </w:rPr>
      </w:pPr>
      <w:bookmarkStart w:id="1543" w:name="ET_yor_6229_261"/>
      <w:r w:rsidRPr="00FC3D50">
        <w:rPr>
          <w:rStyle w:val="TagStyle"/>
          <w:rtl/>
        </w:rPr>
        <w:t xml:space="preserve"> &lt;&lt; </w:t>
      </w:r>
      <w:proofErr w:type="spellStart"/>
      <w:r w:rsidRPr="00FC3D50">
        <w:rPr>
          <w:rStyle w:val="TagStyle"/>
          <w:rtl/>
        </w:rPr>
        <w:t>יור</w:t>
      </w:r>
      <w:proofErr w:type="spellEnd"/>
      <w:r w:rsidRPr="00FC3D50">
        <w:rPr>
          <w:rStyle w:val="TagStyle"/>
          <w:rtl/>
        </w:rPr>
        <w:t xml:space="preserve"> &gt;&gt; </w:t>
      </w:r>
      <w:r>
        <w:rPr>
          <w:rtl/>
        </w:rPr>
        <w:t xml:space="preserve">היו"ר </w:t>
      </w:r>
      <w:proofErr w:type="spellStart"/>
      <w:r>
        <w:rPr>
          <w:rtl/>
        </w:rPr>
        <w:t>מופיד</w:t>
      </w:r>
      <w:proofErr w:type="spellEnd"/>
      <w:r>
        <w:rPr>
          <w:rtl/>
        </w:rPr>
        <w:t xml:space="preserve"> מרעי:</w:t>
      </w:r>
      <w:r w:rsidRPr="00FC3D50">
        <w:rPr>
          <w:rStyle w:val="TagStyle"/>
          <w:rtl/>
        </w:rPr>
        <w:t xml:space="preserve"> &lt;&lt; יור &gt;&gt;</w:t>
      </w:r>
      <w:r>
        <w:rPr>
          <w:rtl/>
        </w:rPr>
        <w:t xml:space="preserve">   </w:t>
      </w:r>
      <w:bookmarkEnd w:id="1543"/>
    </w:p>
    <w:p w:rsidR="00FC3D50" w:rsidRDefault="00FC3D50" w:rsidP="00FC3D50">
      <w:pPr>
        <w:pStyle w:val="KeepWithNext"/>
        <w:rPr>
          <w:rtl/>
          <w:lang w:eastAsia="he-IL"/>
        </w:rPr>
      </w:pPr>
    </w:p>
    <w:p w:rsidR="00FC3D50" w:rsidRDefault="00FC3D50" w:rsidP="00FC3D50">
      <w:pPr>
        <w:rPr>
          <w:rtl/>
          <w:lang w:eastAsia="he-IL"/>
        </w:rPr>
      </w:pPr>
      <w:r>
        <w:rPr>
          <w:rFonts w:hint="cs"/>
          <w:rtl/>
          <w:lang w:eastAsia="he-IL"/>
        </w:rPr>
        <w:t>אני חושב שאתם צריכים לשבת שם ולראות שאתם מעבירים</w:t>
      </w:r>
      <w:bookmarkStart w:id="1544" w:name="_ETM_Q1_5174595"/>
      <w:bookmarkEnd w:id="1544"/>
      <w:r>
        <w:rPr>
          <w:rFonts w:hint="cs"/>
          <w:rtl/>
          <w:lang w:eastAsia="he-IL"/>
        </w:rPr>
        <w:t xml:space="preserve"> לו את כל הנתונים בנושא הזה. </w:t>
      </w:r>
    </w:p>
    <w:p w:rsidR="00FC3D50" w:rsidRPr="00FC3D50" w:rsidRDefault="00FC3D50" w:rsidP="00FC3D50">
      <w:pPr>
        <w:rPr>
          <w:rtl/>
          <w:lang w:eastAsia="he-IL"/>
        </w:rPr>
      </w:pPr>
    </w:p>
    <w:p w:rsidR="001D60E3" w:rsidRDefault="001D60E3" w:rsidP="001D60E3">
      <w:pPr>
        <w:pStyle w:val="af9"/>
        <w:keepNext/>
        <w:rPr>
          <w:rtl/>
          <w:lang w:eastAsia="he-IL"/>
        </w:rPr>
      </w:pPr>
      <w:bookmarkStart w:id="1545" w:name="_ETM_Q1_5039578"/>
      <w:bookmarkStart w:id="1546" w:name="_ETM_Q1_5039654"/>
      <w:bookmarkStart w:id="1547" w:name="_ETM_Q1_5042889"/>
      <w:bookmarkStart w:id="1548" w:name="ET_guest_7571_36"/>
      <w:bookmarkEnd w:id="1545"/>
      <w:bookmarkEnd w:id="1546"/>
      <w:bookmarkEnd w:id="1547"/>
      <w:r w:rsidRPr="001D60E3">
        <w:rPr>
          <w:rStyle w:val="TagStyle"/>
          <w:rtl/>
        </w:rPr>
        <w:t xml:space="preserve"> &lt;&lt; אורח &gt;&gt; </w:t>
      </w:r>
      <w:r>
        <w:rPr>
          <w:rtl/>
          <w:lang w:eastAsia="he-IL"/>
        </w:rPr>
        <w:t xml:space="preserve">רון </w:t>
      </w:r>
      <w:proofErr w:type="spellStart"/>
      <w:r>
        <w:rPr>
          <w:rtl/>
          <w:lang w:eastAsia="he-IL"/>
        </w:rPr>
        <w:t>רוגין</w:t>
      </w:r>
      <w:proofErr w:type="spellEnd"/>
      <w:r>
        <w:rPr>
          <w:rtl/>
          <w:lang w:eastAsia="he-IL"/>
        </w:rPr>
        <w:t>:</w:t>
      </w:r>
      <w:r w:rsidRPr="001D60E3">
        <w:rPr>
          <w:rStyle w:val="TagStyle"/>
          <w:rtl/>
        </w:rPr>
        <w:t xml:space="preserve"> &lt;&lt; אורח &gt;&gt;</w:t>
      </w:r>
      <w:r>
        <w:rPr>
          <w:rtl/>
          <w:lang w:eastAsia="he-IL"/>
        </w:rPr>
        <w:t xml:space="preserve">   </w:t>
      </w:r>
      <w:bookmarkEnd w:id="1548"/>
    </w:p>
    <w:p w:rsidR="001D60E3" w:rsidRDefault="001D60E3" w:rsidP="001D60E3">
      <w:pPr>
        <w:pStyle w:val="KeepWithNext"/>
        <w:rPr>
          <w:rtl/>
          <w:lang w:eastAsia="he-IL"/>
        </w:rPr>
      </w:pPr>
    </w:p>
    <w:p w:rsidR="001D60E3" w:rsidRDefault="001D60E3" w:rsidP="001D60E3">
      <w:pPr>
        <w:rPr>
          <w:rtl/>
          <w:lang w:eastAsia="he-IL"/>
        </w:rPr>
      </w:pPr>
      <w:bookmarkStart w:id="1549" w:name="_ETM_Q1_5043666"/>
      <w:bookmarkStart w:id="1550" w:name="_ETM_Q1_5043786"/>
      <w:bookmarkEnd w:id="1549"/>
      <w:bookmarkEnd w:id="1550"/>
      <w:r>
        <w:rPr>
          <w:rFonts w:hint="cs"/>
          <w:rtl/>
          <w:lang w:eastAsia="he-IL"/>
        </w:rPr>
        <w:t>אני מוכן למסור</w:t>
      </w:r>
      <w:r w:rsidR="00FC3D50">
        <w:rPr>
          <w:rFonts w:hint="cs"/>
          <w:rtl/>
          <w:lang w:eastAsia="he-IL"/>
        </w:rPr>
        <w:t xml:space="preserve">. </w:t>
      </w:r>
    </w:p>
    <w:p w:rsidR="00FC3D50" w:rsidRDefault="00FC3D50" w:rsidP="001D60E3">
      <w:pPr>
        <w:rPr>
          <w:rtl/>
          <w:lang w:eastAsia="he-IL"/>
        </w:rPr>
      </w:pPr>
    </w:p>
    <w:p w:rsidR="00FC3D50" w:rsidRDefault="00FC3D50" w:rsidP="00FC3D50">
      <w:pPr>
        <w:pStyle w:val="af6"/>
        <w:keepNext/>
        <w:rPr>
          <w:rtl/>
        </w:rPr>
      </w:pPr>
      <w:bookmarkStart w:id="1551" w:name="ET_yor_6229_262"/>
      <w:r w:rsidRPr="00FC3D50">
        <w:rPr>
          <w:rStyle w:val="TagStyle"/>
          <w:rtl/>
        </w:rPr>
        <w:t xml:space="preserve"> &lt;&lt; </w:t>
      </w:r>
      <w:proofErr w:type="spellStart"/>
      <w:r w:rsidRPr="00FC3D50">
        <w:rPr>
          <w:rStyle w:val="TagStyle"/>
          <w:rtl/>
        </w:rPr>
        <w:t>יור</w:t>
      </w:r>
      <w:proofErr w:type="spellEnd"/>
      <w:r w:rsidRPr="00FC3D50">
        <w:rPr>
          <w:rStyle w:val="TagStyle"/>
          <w:rtl/>
        </w:rPr>
        <w:t xml:space="preserve"> &gt;&gt; </w:t>
      </w:r>
      <w:r>
        <w:rPr>
          <w:rtl/>
        </w:rPr>
        <w:t xml:space="preserve">היו"ר </w:t>
      </w:r>
      <w:proofErr w:type="spellStart"/>
      <w:r>
        <w:rPr>
          <w:rtl/>
        </w:rPr>
        <w:t>מופיד</w:t>
      </w:r>
      <w:proofErr w:type="spellEnd"/>
      <w:r>
        <w:rPr>
          <w:rtl/>
        </w:rPr>
        <w:t xml:space="preserve"> מרעי:</w:t>
      </w:r>
      <w:r w:rsidRPr="00FC3D50">
        <w:rPr>
          <w:rStyle w:val="TagStyle"/>
          <w:rtl/>
        </w:rPr>
        <w:t xml:space="preserve"> &lt;&lt; יור &gt;&gt;</w:t>
      </w:r>
      <w:r>
        <w:rPr>
          <w:rtl/>
        </w:rPr>
        <w:t xml:space="preserve">   </w:t>
      </w:r>
      <w:bookmarkEnd w:id="1551"/>
    </w:p>
    <w:p w:rsidR="00FC3D50" w:rsidRDefault="00FC3D50" w:rsidP="00FC3D50">
      <w:pPr>
        <w:pStyle w:val="KeepWithNext"/>
        <w:rPr>
          <w:rtl/>
          <w:lang w:eastAsia="he-IL"/>
        </w:rPr>
      </w:pPr>
    </w:p>
    <w:p w:rsidR="00FC3D50" w:rsidRDefault="00FC3D50" w:rsidP="00FC3D50">
      <w:pPr>
        <w:rPr>
          <w:rtl/>
          <w:lang w:eastAsia="he-IL"/>
        </w:rPr>
      </w:pPr>
      <w:r>
        <w:rPr>
          <w:rFonts w:hint="cs"/>
          <w:rtl/>
          <w:lang w:eastAsia="he-IL"/>
        </w:rPr>
        <w:t>משרד האוצר</w:t>
      </w:r>
      <w:bookmarkStart w:id="1552" w:name="_ETM_Q1_5183827"/>
      <w:bookmarkEnd w:id="1552"/>
      <w:r>
        <w:rPr>
          <w:rFonts w:hint="cs"/>
          <w:rtl/>
          <w:lang w:eastAsia="he-IL"/>
        </w:rPr>
        <w:t>, אתה מבקש לשאול?</w:t>
      </w:r>
    </w:p>
    <w:p w:rsidR="00FC3D50" w:rsidRDefault="00FC3D50" w:rsidP="00FC3D50">
      <w:pPr>
        <w:rPr>
          <w:rtl/>
          <w:lang w:eastAsia="he-IL"/>
        </w:rPr>
      </w:pPr>
    </w:p>
    <w:p w:rsidR="00FC3D50" w:rsidRDefault="00FC3D50" w:rsidP="00FC3D50">
      <w:pPr>
        <w:pStyle w:val="af9"/>
        <w:keepNext/>
        <w:rPr>
          <w:rtl/>
          <w:lang w:eastAsia="he-IL"/>
        </w:rPr>
      </w:pPr>
      <w:bookmarkStart w:id="1553" w:name="ET_guest_יפתח_עשהאל_263"/>
      <w:r w:rsidRPr="00FC3D50">
        <w:rPr>
          <w:rStyle w:val="TagStyle"/>
          <w:rtl/>
        </w:rPr>
        <w:t xml:space="preserve"> &lt;&lt; אורח &gt;&gt; </w:t>
      </w:r>
      <w:r>
        <w:rPr>
          <w:rtl/>
          <w:lang w:eastAsia="he-IL"/>
        </w:rPr>
        <w:t>יפתח עשהאל:</w:t>
      </w:r>
      <w:r w:rsidRPr="00FC3D50">
        <w:rPr>
          <w:rStyle w:val="TagStyle"/>
          <w:rtl/>
        </w:rPr>
        <w:t xml:space="preserve"> &lt;&lt; אורח &gt;&gt;</w:t>
      </w:r>
      <w:r>
        <w:rPr>
          <w:rtl/>
          <w:lang w:eastAsia="he-IL"/>
        </w:rPr>
        <w:t xml:space="preserve">   </w:t>
      </w:r>
      <w:bookmarkEnd w:id="1553"/>
    </w:p>
    <w:p w:rsidR="00FC3D50" w:rsidRDefault="00FC3D50" w:rsidP="00FC3D50">
      <w:pPr>
        <w:pStyle w:val="KeepWithNext"/>
        <w:rPr>
          <w:rtl/>
          <w:lang w:eastAsia="he-IL"/>
        </w:rPr>
      </w:pPr>
    </w:p>
    <w:p w:rsidR="00FC3D50" w:rsidRPr="00FC3D50" w:rsidRDefault="00FC3D50" w:rsidP="00FC3D50">
      <w:pPr>
        <w:rPr>
          <w:rtl/>
          <w:lang w:eastAsia="he-IL"/>
        </w:rPr>
      </w:pPr>
      <w:r>
        <w:rPr>
          <w:rFonts w:hint="cs"/>
          <w:rtl/>
          <w:lang w:eastAsia="he-IL"/>
        </w:rPr>
        <w:t xml:space="preserve">קיבלתי מענה. </w:t>
      </w:r>
    </w:p>
    <w:p w:rsidR="001D60E3" w:rsidRDefault="001D60E3" w:rsidP="001D60E3">
      <w:pPr>
        <w:rPr>
          <w:rtl/>
          <w:lang w:eastAsia="he-IL"/>
        </w:rPr>
      </w:pPr>
      <w:bookmarkStart w:id="1554" w:name="_ETM_Q1_5046393"/>
      <w:bookmarkStart w:id="1555" w:name="_ETM_Q1_5046478"/>
      <w:bookmarkStart w:id="1556" w:name="_ETM_Q1_5050313"/>
      <w:bookmarkEnd w:id="1554"/>
      <w:bookmarkEnd w:id="1555"/>
      <w:bookmarkEnd w:id="1556"/>
    </w:p>
    <w:p w:rsidR="00591583" w:rsidRDefault="00591583" w:rsidP="00591583">
      <w:pPr>
        <w:pStyle w:val="af9"/>
        <w:keepNext/>
        <w:rPr>
          <w:rtl/>
          <w:lang w:eastAsia="he-IL"/>
        </w:rPr>
      </w:pPr>
      <w:bookmarkStart w:id="1557" w:name="_ETM_Q1_5194633"/>
      <w:bookmarkStart w:id="1558" w:name="_ETM_Q1_5194711"/>
      <w:bookmarkStart w:id="1559" w:name="_ETM_Q1_5196135"/>
      <w:bookmarkStart w:id="1560" w:name="ET_guest_14494_39"/>
      <w:bookmarkEnd w:id="1557"/>
      <w:bookmarkEnd w:id="1558"/>
      <w:bookmarkEnd w:id="1559"/>
      <w:r w:rsidRPr="00591583">
        <w:rPr>
          <w:rStyle w:val="TagStyle"/>
          <w:rtl/>
        </w:rPr>
        <w:t xml:space="preserve"> &lt;&lt; אורח &gt;&gt; </w:t>
      </w:r>
      <w:r>
        <w:rPr>
          <w:rtl/>
          <w:lang w:eastAsia="he-IL"/>
        </w:rPr>
        <w:t>שלומי מור:</w:t>
      </w:r>
      <w:r w:rsidRPr="00591583">
        <w:rPr>
          <w:rStyle w:val="TagStyle"/>
          <w:rtl/>
        </w:rPr>
        <w:t xml:space="preserve"> &lt;&lt; אורח &gt;&gt;</w:t>
      </w:r>
      <w:r>
        <w:rPr>
          <w:rtl/>
          <w:lang w:eastAsia="he-IL"/>
        </w:rPr>
        <w:t xml:space="preserve">   </w:t>
      </w:r>
      <w:bookmarkEnd w:id="1560"/>
    </w:p>
    <w:p w:rsidR="00591583" w:rsidRDefault="00591583" w:rsidP="00591583">
      <w:pPr>
        <w:pStyle w:val="KeepWithNext"/>
        <w:rPr>
          <w:rtl/>
          <w:lang w:eastAsia="he-IL"/>
        </w:rPr>
      </w:pPr>
    </w:p>
    <w:p w:rsidR="00591583" w:rsidRDefault="00591583" w:rsidP="00591583">
      <w:pPr>
        <w:rPr>
          <w:rtl/>
          <w:lang w:eastAsia="he-IL"/>
        </w:rPr>
      </w:pPr>
      <w:bookmarkStart w:id="1561" w:name="_ETM_Q1_5196733"/>
      <w:bookmarkStart w:id="1562" w:name="_ETM_Q1_5196817"/>
      <w:bookmarkEnd w:id="1561"/>
      <w:bookmarkEnd w:id="1562"/>
      <w:r>
        <w:rPr>
          <w:rFonts w:hint="cs"/>
          <w:rtl/>
          <w:lang w:eastAsia="he-IL"/>
        </w:rPr>
        <w:t xml:space="preserve">חשוב </w:t>
      </w:r>
      <w:bookmarkStart w:id="1563" w:name="_ETM_Q1_5197417"/>
      <w:bookmarkEnd w:id="1563"/>
      <w:r w:rsidR="00FC3D50">
        <w:rPr>
          <w:rFonts w:hint="cs"/>
          <w:rtl/>
          <w:lang w:eastAsia="he-IL"/>
        </w:rPr>
        <w:t xml:space="preserve">לציין לפרוטוקול, כיוון שהדובר אלי דיבר </w:t>
      </w:r>
      <w:bookmarkStart w:id="1564" w:name="_ETM_Q1_5197479"/>
      <w:bookmarkEnd w:id="1564"/>
      <w:r w:rsidR="00FC3D50">
        <w:rPr>
          <w:rFonts w:hint="cs"/>
          <w:rtl/>
          <w:lang w:eastAsia="he-IL"/>
        </w:rPr>
        <w:t>על כך שהוא רואה את הדברים לראשונה. ראשית, התקנות</w:t>
      </w:r>
      <w:bookmarkStart w:id="1565" w:name="_ETM_Q1_5201895"/>
      <w:bookmarkEnd w:id="1565"/>
      <w:r w:rsidR="00FC3D50">
        <w:rPr>
          <w:rFonts w:hint="cs"/>
          <w:rtl/>
          <w:lang w:eastAsia="he-IL"/>
        </w:rPr>
        <w:t xml:space="preserve"> פורסמו באפריל. אני לא יודע שקיבלנו ממנו שום תגובה.</w:t>
      </w:r>
      <w:bookmarkStart w:id="1566" w:name="_ETM_Q1_5204077"/>
      <w:bookmarkEnd w:id="1566"/>
      <w:r w:rsidR="00FC3D50">
        <w:rPr>
          <w:rFonts w:hint="cs"/>
          <w:rtl/>
          <w:lang w:eastAsia="he-IL"/>
        </w:rPr>
        <w:t xml:space="preserve"> הם פורסמו לציבור, ועוד לפני כן הדוח מיולי שנה שעב</w:t>
      </w:r>
      <w:bookmarkStart w:id="1567" w:name="_ETM_Q1_5208600"/>
      <w:bookmarkEnd w:id="1567"/>
      <w:r w:rsidR="00FC3D50">
        <w:rPr>
          <w:rFonts w:hint="cs"/>
          <w:rtl/>
          <w:lang w:eastAsia="he-IL"/>
        </w:rPr>
        <w:t>רה פורסם לכל 550 החברות.</w:t>
      </w:r>
    </w:p>
    <w:p w:rsidR="00FC3D50" w:rsidRDefault="00FC3D50" w:rsidP="00591583">
      <w:pPr>
        <w:rPr>
          <w:rtl/>
          <w:lang w:eastAsia="he-IL"/>
        </w:rPr>
      </w:pPr>
    </w:p>
    <w:p w:rsidR="00FC3D50" w:rsidRDefault="00FC3D50" w:rsidP="00FC3D50">
      <w:pPr>
        <w:pStyle w:val="af6"/>
        <w:keepNext/>
        <w:rPr>
          <w:rtl/>
        </w:rPr>
      </w:pPr>
      <w:bookmarkStart w:id="1568" w:name="ET_yor_6229_264"/>
      <w:r w:rsidRPr="00FC3D50">
        <w:rPr>
          <w:rStyle w:val="TagStyle"/>
          <w:rtl/>
        </w:rPr>
        <w:t xml:space="preserve"> &lt;&lt; </w:t>
      </w:r>
      <w:proofErr w:type="spellStart"/>
      <w:r w:rsidRPr="00FC3D50">
        <w:rPr>
          <w:rStyle w:val="TagStyle"/>
          <w:rtl/>
        </w:rPr>
        <w:t>יור</w:t>
      </w:r>
      <w:proofErr w:type="spellEnd"/>
      <w:r w:rsidRPr="00FC3D50">
        <w:rPr>
          <w:rStyle w:val="TagStyle"/>
          <w:rtl/>
        </w:rPr>
        <w:t xml:space="preserve"> &gt;&gt; </w:t>
      </w:r>
      <w:r>
        <w:rPr>
          <w:rtl/>
        </w:rPr>
        <w:t xml:space="preserve">היו"ר </w:t>
      </w:r>
      <w:proofErr w:type="spellStart"/>
      <w:r>
        <w:rPr>
          <w:rtl/>
        </w:rPr>
        <w:t>מופיד</w:t>
      </w:r>
      <w:proofErr w:type="spellEnd"/>
      <w:r>
        <w:rPr>
          <w:rtl/>
        </w:rPr>
        <w:t xml:space="preserve"> מרעי:</w:t>
      </w:r>
      <w:r w:rsidRPr="00FC3D50">
        <w:rPr>
          <w:rStyle w:val="TagStyle"/>
          <w:rtl/>
        </w:rPr>
        <w:t xml:space="preserve"> &lt;&lt; יור &gt;&gt;</w:t>
      </w:r>
      <w:r>
        <w:rPr>
          <w:rtl/>
        </w:rPr>
        <w:t xml:space="preserve">   </w:t>
      </w:r>
      <w:bookmarkEnd w:id="1568"/>
    </w:p>
    <w:p w:rsidR="00FC3D50" w:rsidRDefault="00FC3D50" w:rsidP="00FC3D50">
      <w:pPr>
        <w:pStyle w:val="KeepWithNext"/>
        <w:rPr>
          <w:rtl/>
          <w:lang w:eastAsia="he-IL"/>
        </w:rPr>
      </w:pPr>
    </w:p>
    <w:p w:rsidR="00FC3D50" w:rsidRDefault="00FC3D50" w:rsidP="00FC3D50">
      <w:pPr>
        <w:rPr>
          <w:rtl/>
          <w:lang w:eastAsia="he-IL"/>
        </w:rPr>
      </w:pPr>
      <w:r>
        <w:rPr>
          <w:rFonts w:hint="cs"/>
          <w:rtl/>
          <w:lang w:eastAsia="he-IL"/>
        </w:rPr>
        <w:t>על פי כל הכללים</w:t>
      </w:r>
      <w:bookmarkStart w:id="1569" w:name="_ETM_Q1_5208877"/>
      <w:bookmarkEnd w:id="1569"/>
      <w:r>
        <w:rPr>
          <w:rFonts w:hint="cs"/>
          <w:rtl/>
          <w:lang w:eastAsia="he-IL"/>
        </w:rPr>
        <w:t xml:space="preserve"> של הפרסום של משרד ממשלתי. </w:t>
      </w:r>
    </w:p>
    <w:p w:rsidR="00FC3D50" w:rsidRDefault="00FC3D50" w:rsidP="00FC3D50">
      <w:pPr>
        <w:rPr>
          <w:rtl/>
          <w:lang w:eastAsia="he-IL"/>
        </w:rPr>
      </w:pPr>
      <w:bookmarkStart w:id="1570" w:name="_ETM_Q1_5214860"/>
      <w:bookmarkStart w:id="1571" w:name="_ETM_Q1_5214984"/>
      <w:bookmarkEnd w:id="1570"/>
      <w:bookmarkEnd w:id="1571"/>
    </w:p>
    <w:p w:rsidR="00FC3D50" w:rsidRDefault="00FC3D50" w:rsidP="00FC3D50">
      <w:pPr>
        <w:pStyle w:val="af9"/>
        <w:keepNext/>
        <w:rPr>
          <w:rtl/>
          <w:lang w:eastAsia="he-IL"/>
        </w:rPr>
      </w:pPr>
      <w:bookmarkStart w:id="1572" w:name="ET_guest_14494_265"/>
      <w:r w:rsidRPr="00FC3D50">
        <w:rPr>
          <w:rStyle w:val="TagStyle"/>
          <w:rtl/>
        </w:rPr>
        <w:t xml:space="preserve"> &lt;&lt; אורח &gt;&gt; </w:t>
      </w:r>
      <w:r>
        <w:rPr>
          <w:rtl/>
          <w:lang w:eastAsia="he-IL"/>
        </w:rPr>
        <w:t>שלומי מור:</w:t>
      </w:r>
      <w:r w:rsidRPr="00FC3D50">
        <w:rPr>
          <w:rStyle w:val="TagStyle"/>
          <w:rtl/>
        </w:rPr>
        <w:t xml:space="preserve"> &lt;&lt; אורח &gt;&gt;</w:t>
      </w:r>
      <w:r>
        <w:rPr>
          <w:rtl/>
          <w:lang w:eastAsia="he-IL"/>
        </w:rPr>
        <w:t xml:space="preserve">   </w:t>
      </w:r>
      <w:bookmarkEnd w:id="1572"/>
    </w:p>
    <w:p w:rsidR="00FC3D50" w:rsidRDefault="00FC3D50" w:rsidP="00FC3D50">
      <w:pPr>
        <w:pStyle w:val="KeepWithNext"/>
        <w:rPr>
          <w:rtl/>
          <w:lang w:eastAsia="he-IL"/>
        </w:rPr>
      </w:pPr>
    </w:p>
    <w:p w:rsidR="00FC3D50" w:rsidRPr="00FC3D50" w:rsidRDefault="00FC3D50" w:rsidP="00FC3D50">
      <w:pPr>
        <w:rPr>
          <w:rtl/>
          <w:lang w:eastAsia="he-IL"/>
        </w:rPr>
      </w:pPr>
      <w:r>
        <w:rPr>
          <w:rFonts w:hint="cs"/>
          <w:rtl/>
          <w:lang w:eastAsia="he-IL"/>
        </w:rPr>
        <w:t xml:space="preserve">לא הייתה חברה שלא קיבלה </w:t>
      </w:r>
      <w:bookmarkStart w:id="1573" w:name="_ETM_Q1_5214633"/>
      <w:bookmarkEnd w:id="1573"/>
      <w:r>
        <w:rPr>
          <w:rFonts w:hint="cs"/>
          <w:rtl/>
          <w:lang w:eastAsia="he-IL"/>
        </w:rPr>
        <w:t xml:space="preserve">את הדוח ולא ניתנה לה אפשרות לבוא ולהביא את הדברים </w:t>
      </w:r>
      <w:bookmarkStart w:id="1574" w:name="_ETM_Q1_5218448"/>
      <w:bookmarkEnd w:id="1574"/>
      <w:r>
        <w:rPr>
          <w:rFonts w:hint="cs"/>
          <w:rtl/>
          <w:lang w:eastAsia="he-IL"/>
        </w:rPr>
        <w:t xml:space="preserve">בפנינו. </w:t>
      </w:r>
    </w:p>
    <w:p w:rsidR="00023436" w:rsidRDefault="00023436" w:rsidP="00591583">
      <w:pPr>
        <w:rPr>
          <w:rtl/>
          <w:lang w:eastAsia="he-IL"/>
        </w:rPr>
      </w:pPr>
      <w:bookmarkStart w:id="1575" w:name="_ETM_Q1_5204166"/>
      <w:bookmarkStart w:id="1576" w:name="_ETM_Q1_5204238"/>
      <w:bookmarkStart w:id="1577" w:name="_ETM_Q1_5223447"/>
      <w:bookmarkEnd w:id="1575"/>
      <w:bookmarkEnd w:id="1576"/>
      <w:bookmarkEnd w:id="1577"/>
    </w:p>
    <w:p w:rsidR="00023436" w:rsidRDefault="00023436" w:rsidP="00023436">
      <w:pPr>
        <w:pStyle w:val="af9"/>
        <w:keepNext/>
        <w:rPr>
          <w:rtl/>
          <w:lang w:eastAsia="he-IL"/>
        </w:rPr>
      </w:pPr>
      <w:bookmarkStart w:id="1578" w:name="ET_guest_637297_40"/>
      <w:r w:rsidRPr="00023436">
        <w:rPr>
          <w:rStyle w:val="TagStyle"/>
          <w:rtl/>
        </w:rPr>
        <w:t xml:space="preserve"> &lt;&lt; אורח &gt;&gt; </w:t>
      </w:r>
      <w:r>
        <w:rPr>
          <w:rtl/>
          <w:lang w:eastAsia="he-IL"/>
        </w:rPr>
        <w:t>מאיר שפיגלר:</w:t>
      </w:r>
      <w:r w:rsidRPr="00023436">
        <w:rPr>
          <w:rStyle w:val="TagStyle"/>
          <w:rtl/>
        </w:rPr>
        <w:t xml:space="preserve"> &lt;&lt; אורח &gt;&gt;</w:t>
      </w:r>
      <w:r>
        <w:rPr>
          <w:rtl/>
          <w:lang w:eastAsia="he-IL"/>
        </w:rPr>
        <w:t xml:space="preserve">   </w:t>
      </w:r>
      <w:bookmarkEnd w:id="1578"/>
    </w:p>
    <w:p w:rsidR="00023436" w:rsidRDefault="00023436" w:rsidP="00023436">
      <w:pPr>
        <w:pStyle w:val="KeepWithNext"/>
        <w:rPr>
          <w:rtl/>
          <w:lang w:eastAsia="he-IL"/>
        </w:rPr>
      </w:pPr>
    </w:p>
    <w:p w:rsidR="00023436" w:rsidRDefault="00023436" w:rsidP="00FC3D50">
      <w:pPr>
        <w:rPr>
          <w:rtl/>
          <w:lang w:eastAsia="he-IL"/>
        </w:rPr>
      </w:pPr>
      <w:bookmarkStart w:id="1579" w:name="_ETM_Q1_5224234"/>
      <w:bookmarkStart w:id="1580" w:name="_ETM_Q1_5224294"/>
      <w:bookmarkEnd w:id="1579"/>
      <w:bookmarkEnd w:id="1580"/>
      <w:r>
        <w:rPr>
          <w:rFonts w:hint="cs"/>
          <w:rtl/>
          <w:lang w:eastAsia="he-IL"/>
        </w:rPr>
        <w:t>ועוד דבר אני רוצה לומר, חשוב לי</w:t>
      </w:r>
      <w:bookmarkStart w:id="1581" w:name="_ETM_Q1_5228825"/>
      <w:bookmarkEnd w:id="1581"/>
      <w:r w:rsidR="00FC3D50">
        <w:rPr>
          <w:rFonts w:hint="cs"/>
          <w:rtl/>
          <w:lang w:eastAsia="he-IL"/>
        </w:rPr>
        <w:t xml:space="preserve">, כי את זה אני אומר מכובעי כמנכ"ל משרד </w:t>
      </w:r>
      <w:bookmarkStart w:id="1582" w:name="_ETM_Q1_5225171"/>
      <w:bookmarkEnd w:id="1582"/>
      <w:r w:rsidR="00FC3D50">
        <w:rPr>
          <w:rFonts w:hint="cs"/>
          <w:rtl/>
          <w:lang w:eastAsia="he-IL"/>
        </w:rPr>
        <w:t>הדתות בעבר היותר רחוק. לכל חברה קדישא יש שני חשבונות</w:t>
      </w:r>
      <w:bookmarkStart w:id="1583" w:name="_ETM_Q1_5229400"/>
      <w:bookmarkEnd w:id="1583"/>
      <w:r w:rsidR="00FC3D50">
        <w:rPr>
          <w:rFonts w:hint="cs"/>
          <w:rtl/>
          <w:lang w:eastAsia="he-IL"/>
        </w:rPr>
        <w:t xml:space="preserve"> נפרדים לחלוטין. אין להם שום יכולת לקחת שקל אחד מההכנסות בגין מכירות קברים ולהעביר אותו לטובת משהו אחר זולת פית</w:t>
      </w:r>
      <w:bookmarkStart w:id="1584" w:name="_ETM_Q1_5245093"/>
      <w:bookmarkEnd w:id="1584"/>
      <w:r w:rsidR="00FC3D50">
        <w:rPr>
          <w:rFonts w:hint="cs"/>
          <w:rtl/>
          <w:lang w:eastAsia="he-IL"/>
        </w:rPr>
        <w:t xml:space="preserve">וח בית העלמין לטובת קבורה. ועל זה יש פיקוח צמוד </w:t>
      </w:r>
      <w:bookmarkStart w:id="1585" w:name="_ETM_Q1_5246309"/>
      <w:bookmarkEnd w:id="1585"/>
      <w:r w:rsidR="00FC3D50">
        <w:rPr>
          <w:rFonts w:hint="cs"/>
          <w:rtl/>
          <w:lang w:eastAsia="he-IL"/>
        </w:rPr>
        <w:t xml:space="preserve">של </w:t>
      </w:r>
      <w:r w:rsidR="00995DF2">
        <w:rPr>
          <w:rFonts w:hint="cs"/>
          <w:rtl/>
          <w:lang w:eastAsia="he-IL"/>
        </w:rPr>
        <w:t>המשרד לשירותי דת עם רואי חשבון שעושים את זה.</w:t>
      </w:r>
      <w:bookmarkStart w:id="1586" w:name="_ETM_Q1_5252482"/>
      <w:bookmarkEnd w:id="1586"/>
      <w:r w:rsidR="00995DF2">
        <w:rPr>
          <w:rFonts w:hint="cs"/>
          <w:rtl/>
          <w:lang w:eastAsia="he-IL"/>
        </w:rPr>
        <w:t xml:space="preserve"> עלות של קבורה רוויה במבנים היא סדר גודל של </w:t>
      </w:r>
      <w:bookmarkStart w:id="1587" w:name="_ETM_Q1_5261108"/>
      <w:bookmarkEnd w:id="1587"/>
      <w:r w:rsidR="00995DF2">
        <w:rPr>
          <w:rFonts w:hint="cs"/>
          <w:rtl/>
          <w:lang w:eastAsia="he-IL"/>
        </w:rPr>
        <w:t xml:space="preserve">בין 7,000 ל-10,000 שקלים לנפטר, בעוד שבקבורת שדה רגילה זה </w:t>
      </w:r>
      <w:bookmarkStart w:id="1588" w:name="_ETM_Q1_5264976"/>
      <w:bookmarkEnd w:id="1588"/>
      <w:r w:rsidR="00995DF2">
        <w:rPr>
          <w:rFonts w:hint="cs"/>
          <w:rtl/>
          <w:lang w:eastAsia="he-IL"/>
        </w:rPr>
        <w:t>יכול להגיע ל-500, 600 ו-700 שקלים. יש כאן הבדלים אדירים, ובסוף הכול נועד לטובת ניצול הקרקע לטובת ההתפתחות</w:t>
      </w:r>
      <w:bookmarkStart w:id="1589" w:name="_ETM_Q1_5272418"/>
      <w:bookmarkEnd w:id="1589"/>
      <w:r w:rsidR="00995DF2">
        <w:rPr>
          <w:rFonts w:hint="cs"/>
          <w:rtl/>
          <w:lang w:eastAsia="he-IL"/>
        </w:rPr>
        <w:t xml:space="preserve"> האורבנית של הדורות הבאים. </w:t>
      </w:r>
      <w:bookmarkStart w:id="1590" w:name="_ETM_Q1_5279602"/>
      <w:bookmarkEnd w:id="1590"/>
    </w:p>
    <w:p w:rsidR="00995DF2" w:rsidRDefault="00995DF2" w:rsidP="00FC3D50">
      <w:pPr>
        <w:rPr>
          <w:rtl/>
          <w:lang w:eastAsia="he-IL"/>
        </w:rPr>
      </w:pPr>
      <w:bookmarkStart w:id="1591" w:name="_ETM_Q1_5279673"/>
      <w:bookmarkEnd w:id="1591"/>
    </w:p>
    <w:p w:rsidR="00995DF2" w:rsidRDefault="00995DF2" w:rsidP="00995DF2">
      <w:pPr>
        <w:pStyle w:val="af6"/>
        <w:keepNext/>
        <w:rPr>
          <w:rtl/>
        </w:rPr>
      </w:pPr>
      <w:bookmarkStart w:id="1592" w:name="ET_yor_6229_266"/>
      <w:r w:rsidRPr="00995DF2">
        <w:rPr>
          <w:rStyle w:val="TagStyle"/>
          <w:rtl/>
        </w:rPr>
        <w:t xml:space="preserve"> &lt;&lt; </w:t>
      </w:r>
      <w:proofErr w:type="spellStart"/>
      <w:r w:rsidRPr="00995DF2">
        <w:rPr>
          <w:rStyle w:val="TagStyle"/>
          <w:rtl/>
        </w:rPr>
        <w:t>יור</w:t>
      </w:r>
      <w:proofErr w:type="spellEnd"/>
      <w:r w:rsidRPr="00995DF2">
        <w:rPr>
          <w:rStyle w:val="TagStyle"/>
          <w:rtl/>
        </w:rPr>
        <w:t xml:space="preserve"> &gt;&gt; </w:t>
      </w:r>
      <w:r>
        <w:rPr>
          <w:rtl/>
        </w:rPr>
        <w:t xml:space="preserve">היו"ר </w:t>
      </w:r>
      <w:proofErr w:type="spellStart"/>
      <w:r>
        <w:rPr>
          <w:rtl/>
        </w:rPr>
        <w:t>מופיד</w:t>
      </w:r>
      <w:proofErr w:type="spellEnd"/>
      <w:r>
        <w:rPr>
          <w:rtl/>
        </w:rPr>
        <w:t xml:space="preserve"> מרעי:</w:t>
      </w:r>
      <w:r w:rsidRPr="00995DF2">
        <w:rPr>
          <w:rStyle w:val="TagStyle"/>
          <w:rtl/>
        </w:rPr>
        <w:t xml:space="preserve"> &lt;&lt; יור &gt;&gt;</w:t>
      </w:r>
      <w:r>
        <w:rPr>
          <w:rtl/>
        </w:rPr>
        <w:t xml:space="preserve">   </w:t>
      </w:r>
      <w:bookmarkEnd w:id="1592"/>
    </w:p>
    <w:p w:rsidR="00995DF2" w:rsidRDefault="00995DF2" w:rsidP="00995DF2">
      <w:pPr>
        <w:pStyle w:val="KeepWithNext"/>
        <w:rPr>
          <w:rtl/>
          <w:lang w:eastAsia="he-IL"/>
        </w:rPr>
      </w:pPr>
    </w:p>
    <w:p w:rsidR="00995DF2" w:rsidRPr="00995DF2" w:rsidRDefault="00995DF2" w:rsidP="00995DF2">
      <w:pPr>
        <w:rPr>
          <w:rtl/>
          <w:lang w:eastAsia="he-IL"/>
        </w:rPr>
      </w:pPr>
      <w:bookmarkStart w:id="1593" w:name="_ETM_Q1_5281237"/>
      <w:bookmarkEnd w:id="1593"/>
      <w:r>
        <w:rPr>
          <w:rFonts w:hint="cs"/>
          <w:rtl/>
          <w:lang w:eastAsia="he-IL"/>
        </w:rPr>
        <w:t>תודה רבה. נציג חברות קדישא, ניסים</w:t>
      </w:r>
      <w:bookmarkStart w:id="1594" w:name="_ETM_Q1_5284098"/>
      <w:bookmarkEnd w:id="1594"/>
      <w:r>
        <w:rPr>
          <w:rFonts w:hint="cs"/>
          <w:rtl/>
          <w:lang w:eastAsia="he-IL"/>
        </w:rPr>
        <w:t xml:space="preserve"> </w:t>
      </w:r>
      <w:proofErr w:type="spellStart"/>
      <w:r>
        <w:rPr>
          <w:rFonts w:hint="cs"/>
          <w:rtl/>
          <w:lang w:eastAsia="he-IL"/>
        </w:rPr>
        <w:t>אלקסלסי</w:t>
      </w:r>
      <w:proofErr w:type="spellEnd"/>
      <w:r>
        <w:rPr>
          <w:rFonts w:hint="cs"/>
          <w:rtl/>
          <w:lang w:eastAsia="he-IL"/>
        </w:rPr>
        <w:t xml:space="preserve">, בבקשה. </w:t>
      </w:r>
    </w:p>
    <w:p w:rsidR="005C1B4F" w:rsidRDefault="005C1B4F" w:rsidP="00023436">
      <w:pPr>
        <w:rPr>
          <w:rtl/>
          <w:lang w:eastAsia="he-IL"/>
        </w:rPr>
      </w:pPr>
      <w:bookmarkStart w:id="1595" w:name="_ETM_Q1_5231191"/>
      <w:bookmarkStart w:id="1596" w:name="_ETM_Q1_5231272"/>
      <w:bookmarkStart w:id="1597" w:name="_ETM_Q1_5287320"/>
      <w:bookmarkEnd w:id="1595"/>
      <w:bookmarkEnd w:id="1596"/>
      <w:bookmarkEnd w:id="1597"/>
    </w:p>
    <w:p w:rsidR="005C1B4F" w:rsidRDefault="005C1B4F" w:rsidP="005C1B4F">
      <w:pPr>
        <w:pStyle w:val="af9"/>
        <w:keepNext/>
        <w:rPr>
          <w:rtl/>
          <w:lang w:eastAsia="he-IL"/>
        </w:rPr>
      </w:pPr>
      <w:bookmarkStart w:id="1598" w:name="ET_guest_898845_41"/>
      <w:r w:rsidRPr="005C1B4F">
        <w:rPr>
          <w:rStyle w:val="TagStyle"/>
          <w:rtl/>
        </w:rPr>
        <w:t xml:space="preserve"> &lt;&lt; אורח &gt;&gt; </w:t>
      </w:r>
      <w:r>
        <w:rPr>
          <w:rtl/>
          <w:lang w:eastAsia="he-IL"/>
        </w:rPr>
        <w:t xml:space="preserve">נסים </w:t>
      </w:r>
      <w:proofErr w:type="spellStart"/>
      <w:r>
        <w:rPr>
          <w:rtl/>
          <w:lang w:eastAsia="he-IL"/>
        </w:rPr>
        <w:t>אלקסלסי</w:t>
      </w:r>
      <w:proofErr w:type="spellEnd"/>
      <w:r>
        <w:rPr>
          <w:rtl/>
          <w:lang w:eastAsia="he-IL"/>
        </w:rPr>
        <w:t>:</w:t>
      </w:r>
      <w:r w:rsidRPr="005C1B4F">
        <w:rPr>
          <w:rStyle w:val="TagStyle"/>
          <w:rtl/>
        </w:rPr>
        <w:t xml:space="preserve"> &lt;&lt; אורח &gt;&gt;</w:t>
      </w:r>
      <w:r>
        <w:rPr>
          <w:rtl/>
          <w:lang w:eastAsia="he-IL"/>
        </w:rPr>
        <w:t xml:space="preserve">   </w:t>
      </w:r>
      <w:bookmarkEnd w:id="1598"/>
    </w:p>
    <w:p w:rsidR="005C1B4F" w:rsidRDefault="005C1B4F" w:rsidP="005C1B4F">
      <w:pPr>
        <w:pStyle w:val="KeepWithNext"/>
        <w:rPr>
          <w:rtl/>
          <w:lang w:eastAsia="he-IL"/>
        </w:rPr>
      </w:pPr>
    </w:p>
    <w:p w:rsidR="005C1B4F" w:rsidRDefault="00995DF2" w:rsidP="005C1B4F">
      <w:pPr>
        <w:rPr>
          <w:rtl/>
          <w:lang w:eastAsia="he-IL"/>
        </w:rPr>
      </w:pPr>
      <w:bookmarkStart w:id="1599" w:name="_ETM_Q1_5287968"/>
      <w:bookmarkStart w:id="1600" w:name="_ETM_Q1_5288029"/>
      <w:bookmarkEnd w:id="1599"/>
      <w:bookmarkEnd w:id="1600"/>
      <w:r>
        <w:rPr>
          <w:rFonts w:hint="cs"/>
          <w:rtl/>
          <w:lang w:eastAsia="he-IL"/>
        </w:rPr>
        <w:t xml:space="preserve">בוקר טוב לאדוני היושב-ראש ולכל החברים המכובדים. ראשית, יישר </w:t>
      </w:r>
      <w:bookmarkStart w:id="1601" w:name="_ETM_Q1_5300287"/>
      <w:bookmarkEnd w:id="1601"/>
      <w:r>
        <w:rPr>
          <w:rFonts w:hint="cs"/>
          <w:rtl/>
          <w:lang w:eastAsia="he-IL"/>
        </w:rPr>
        <w:t xml:space="preserve">כוח גדול לביטוח הלאומי ולכל הגופים הנוגעים בדבר על עבודה </w:t>
      </w:r>
      <w:bookmarkStart w:id="1602" w:name="_ETM_Q1_5306830"/>
      <w:bookmarkEnd w:id="1602"/>
      <w:r>
        <w:rPr>
          <w:rFonts w:hint="cs"/>
          <w:rtl/>
          <w:lang w:eastAsia="he-IL"/>
        </w:rPr>
        <w:t xml:space="preserve">מאומצת וטובה. </w:t>
      </w:r>
    </w:p>
    <w:p w:rsidR="00220336" w:rsidRDefault="00220336" w:rsidP="005C1B4F">
      <w:pPr>
        <w:rPr>
          <w:rtl/>
          <w:lang w:eastAsia="he-IL"/>
        </w:rPr>
      </w:pPr>
    </w:p>
    <w:p w:rsidR="00220336" w:rsidRDefault="00220336" w:rsidP="005C1B4F">
      <w:pPr>
        <w:rPr>
          <w:rtl/>
          <w:lang w:eastAsia="he-IL"/>
        </w:rPr>
      </w:pPr>
      <w:r>
        <w:rPr>
          <w:rFonts w:hint="cs"/>
          <w:rtl/>
          <w:lang w:eastAsia="he-IL"/>
        </w:rPr>
        <w:t xml:space="preserve">אני מבקש להגיב לעו"ד המלומד שאמר שיש </w:t>
      </w:r>
      <w:bookmarkStart w:id="1603" w:name="_ETM_Q1_5314285"/>
      <w:bookmarkEnd w:id="1603"/>
      <w:r>
        <w:rPr>
          <w:rFonts w:hint="cs"/>
          <w:rtl/>
          <w:lang w:eastAsia="he-IL"/>
        </w:rPr>
        <w:t>לו הרבה ידע וניסיון בחברות קדישא. הדוחות הכספיים שהוא מדבר</w:t>
      </w:r>
      <w:bookmarkStart w:id="1604" w:name="_ETM_Q1_5320023"/>
      <w:bookmarkEnd w:id="1604"/>
      <w:r>
        <w:rPr>
          <w:rFonts w:hint="cs"/>
          <w:rtl/>
          <w:lang w:eastAsia="he-IL"/>
        </w:rPr>
        <w:t xml:space="preserve"> עליהם זה בוודאי לא בכספים נזילים. זה ערך של קברים </w:t>
      </w:r>
      <w:bookmarkStart w:id="1605" w:name="_ETM_Q1_5324322"/>
      <w:bookmarkEnd w:id="1605"/>
      <w:r>
        <w:rPr>
          <w:rFonts w:hint="cs"/>
          <w:rtl/>
          <w:lang w:eastAsia="he-IL"/>
        </w:rPr>
        <w:t xml:space="preserve">במלאי קיים שמשווים אותו לכסף. חברות </w:t>
      </w:r>
      <w:proofErr w:type="spellStart"/>
      <w:r>
        <w:rPr>
          <w:rFonts w:hint="cs"/>
          <w:rtl/>
          <w:lang w:eastAsia="he-IL"/>
        </w:rPr>
        <w:t>הקדישא</w:t>
      </w:r>
      <w:proofErr w:type="spellEnd"/>
      <w:r>
        <w:rPr>
          <w:rFonts w:hint="cs"/>
          <w:rtl/>
          <w:lang w:eastAsia="he-IL"/>
        </w:rPr>
        <w:t>, גם תל אביב</w:t>
      </w:r>
      <w:r w:rsidR="001A288E">
        <w:rPr>
          <w:rFonts w:hint="cs"/>
          <w:rtl/>
          <w:lang w:eastAsia="he-IL"/>
        </w:rPr>
        <w:t xml:space="preserve"> </w:t>
      </w:r>
      <w:bookmarkStart w:id="1606" w:name="_ETM_Q1_5333728"/>
      <w:bookmarkEnd w:id="1606"/>
      <w:r w:rsidR="001A288E">
        <w:rPr>
          <w:rFonts w:hint="cs"/>
          <w:rtl/>
          <w:lang w:eastAsia="he-IL"/>
        </w:rPr>
        <w:t xml:space="preserve">וגם ראשון לציון, נוטלים הלוואות בעשרות מיליוני שקלים לממן קבורה. </w:t>
      </w:r>
      <w:bookmarkStart w:id="1607" w:name="_ETM_Q1_5342563"/>
      <w:bookmarkEnd w:id="1607"/>
      <w:r w:rsidR="001A288E">
        <w:rPr>
          <w:rFonts w:hint="cs"/>
          <w:rtl/>
          <w:lang w:eastAsia="he-IL"/>
        </w:rPr>
        <w:t>לחברה קדישא ראשון לציון נתנו הלוואה מבנקים על מנת לממן</w:t>
      </w:r>
      <w:bookmarkStart w:id="1608" w:name="_ETM_Q1_5347165"/>
      <w:bookmarkEnd w:id="1608"/>
      <w:r w:rsidR="001A288E">
        <w:rPr>
          <w:rFonts w:hint="cs"/>
          <w:rtl/>
          <w:lang w:eastAsia="he-IL"/>
        </w:rPr>
        <w:t xml:space="preserve"> את הקבורה הרוויה, בדומה לזה גם חברה קדישא תל אביב.</w:t>
      </w:r>
      <w:bookmarkStart w:id="1609" w:name="_ETM_Q1_5354480"/>
      <w:bookmarkEnd w:id="1609"/>
      <w:r w:rsidR="001A288E">
        <w:rPr>
          <w:rFonts w:hint="cs"/>
          <w:rtl/>
          <w:lang w:eastAsia="he-IL"/>
        </w:rPr>
        <w:t xml:space="preserve"> הנתון שהוא הציג במספרים הכספיים הוא שגוי </w:t>
      </w:r>
      <w:bookmarkStart w:id="1610" w:name="_ETM_Q1_5355318"/>
      <w:bookmarkEnd w:id="1610"/>
      <w:r w:rsidR="00FF2F8F">
        <w:rPr>
          <w:rFonts w:hint="cs"/>
          <w:rtl/>
          <w:lang w:eastAsia="he-IL"/>
        </w:rPr>
        <w:t xml:space="preserve">ביותר. תודה. </w:t>
      </w:r>
    </w:p>
    <w:p w:rsidR="00FF2F8F" w:rsidRDefault="00FF2F8F" w:rsidP="005C1B4F">
      <w:pPr>
        <w:rPr>
          <w:rtl/>
          <w:lang w:eastAsia="he-IL"/>
        </w:rPr>
      </w:pPr>
      <w:bookmarkStart w:id="1611" w:name="_ETM_Q1_5362167"/>
      <w:bookmarkStart w:id="1612" w:name="_ETM_Q1_5362257"/>
      <w:bookmarkEnd w:id="1611"/>
      <w:bookmarkEnd w:id="1612"/>
    </w:p>
    <w:p w:rsidR="00FF2F8F" w:rsidRDefault="00FF2F8F" w:rsidP="00FF2F8F">
      <w:pPr>
        <w:pStyle w:val="af6"/>
        <w:keepNext/>
        <w:rPr>
          <w:rtl/>
        </w:rPr>
      </w:pPr>
      <w:bookmarkStart w:id="1613" w:name="ET_yor_6229_268"/>
      <w:r w:rsidRPr="00FF2F8F">
        <w:rPr>
          <w:rStyle w:val="TagStyle"/>
          <w:rtl/>
        </w:rPr>
        <w:t xml:space="preserve"> &lt;&lt; </w:t>
      </w:r>
      <w:proofErr w:type="spellStart"/>
      <w:r w:rsidRPr="00FF2F8F">
        <w:rPr>
          <w:rStyle w:val="TagStyle"/>
          <w:rtl/>
        </w:rPr>
        <w:t>יור</w:t>
      </w:r>
      <w:proofErr w:type="spellEnd"/>
      <w:r w:rsidRPr="00FF2F8F">
        <w:rPr>
          <w:rStyle w:val="TagStyle"/>
          <w:rtl/>
        </w:rPr>
        <w:t xml:space="preserve"> &gt;&gt; </w:t>
      </w:r>
      <w:r>
        <w:rPr>
          <w:rtl/>
        </w:rPr>
        <w:t xml:space="preserve">היו"ר </w:t>
      </w:r>
      <w:proofErr w:type="spellStart"/>
      <w:r>
        <w:rPr>
          <w:rtl/>
        </w:rPr>
        <w:t>מופיד</w:t>
      </w:r>
      <w:proofErr w:type="spellEnd"/>
      <w:r>
        <w:rPr>
          <w:rtl/>
        </w:rPr>
        <w:t xml:space="preserve"> מרעי:</w:t>
      </w:r>
      <w:r w:rsidRPr="00FF2F8F">
        <w:rPr>
          <w:rStyle w:val="TagStyle"/>
          <w:rtl/>
        </w:rPr>
        <w:t xml:space="preserve"> &lt;&lt; יור &gt;&gt;</w:t>
      </w:r>
      <w:r>
        <w:rPr>
          <w:rtl/>
        </w:rPr>
        <w:t xml:space="preserve">   </w:t>
      </w:r>
      <w:bookmarkEnd w:id="1613"/>
    </w:p>
    <w:p w:rsidR="00FF2F8F" w:rsidRDefault="00FF2F8F" w:rsidP="00FF2F8F">
      <w:pPr>
        <w:pStyle w:val="KeepWithNext"/>
        <w:rPr>
          <w:rtl/>
          <w:lang w:eastAsia="he-IL"/>
        </w:rPr>
      </w:pPr>
    </w:p>
    <w:p w:rsidR="00FF2F8F" w:rsidRDefault="00FF2F8F" w:rsidP="00FF2F8F">
      <w:pPr>
        <w:rPr>
          <w:rtl/>
          <w:lang w:eastAsia="he-IL"/>
        </w:rPr>
      </w:pPr>
      <w:bookmarkStart w:id="1614" w:name="_ETM_Q1_5368960"/>
      <w:bookmarkEnd w:id="1614"/>
      <w:r>
        <w:rPr>
          <w:rFonts w:hint="cs"/>
          <w:rtl/>
          <w:lang w:eastAsia="he-IL"/>
        </w:rPr>
        <w:t xml:space="preserve">חברים, אנחנו מתחילים את ההקראה. בבקשה. </w:t>
      </w:r>
    </w:p>
    <w:p w:rsidR="00541B3A" w:rsidRDefault="00541B3A" w:rsidP="00FF2F8F">
      <w:pPr>
        <w:rPr>
          <w:rtl/>
          <w:lang w:eastAsia="he-IL"/>
        </w:rPr>
      </w:pPr>
    </w:p>
    <w:p w:rsidR="00541B3A" w:rsidRDefault="00541B3A" w:rsidP="00541B3A">
      <w:pPr>
        <w:pStyle w:val="a4"/>
        <w:keepNext/>
        <w:rPr>
          <w:rtl/>
        </w:rPr>
      </w:pPr>
      <w:bookmarkStart w:id="1615" w:name="ET_speaker_שמרית_גיטלין_שקד_269"/>
      <w:r w:rsidRPr="00541B3A">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541B3A">
        <w:rPr>
          <w:rStyle w:val="TagStyle"/>
          <w:rtl/>
        </w:rPr>
        <w:t xml:space="preserve"> &lt;&lt; דובר &gt;&gt;</w:t>
      </w:r>
      <w:r>
        <w:rPr>
          <w:rtl/>
        </w:rPr>
        <w:t xml:space="preserve">   </w:t>
      </w:r>
      <w:bookmarkEnd w:id="1615"/>
    </w:p>
    <w:p w:rsidR="00541B3A" w:rsidRDefault="00541B3A" w:rsidP="00541B3A">
      <w:pPr>
        <w:pStyle w:val="KeepWithNext"/>
        <w:rPr>
          <w:rtl/>
          <w:lang w:eastAsia="he-IL"/>
        </w:rPr>
      </w:pPr>
    </w:p>
    <w:p w:rsidR="00541B3A" w:rsidRPr="00D55CA1" w:rsidRDefault="00541B3A" w:rsidP="00541B3A">
      <w:pPr>
        <w:keepNext/>
        <w:keepLines/>
        <w:snapToGrid w:val="0"/>
        <w:spacing w:before="240"/>
        <w:jc w:val="center"/>
        <w:rPr>
          <w:rFonts w:ascii="David" w:eastAsia="Arial Unicode MS" w:hAnsi="David"/>
          <w:b/>
          <w:bCs/>
          <w:snapToGrid w:val="0"/>
          <w:sz w:val="28"/>
          <w:szCs w:val="28"/>
          <w:rtl/>
        </w:rPr>
      </w:pPr>
      <w:r w:rsidRPr="00D55CA1">
        <w:rPr>
          <w:rFonts w:ascii="David" w:eastAsia="Arial Unicode MS" w:hAnsi="David"/>
          <w:b/>
          <w:bCs/>
          <w:snapToGrid w:val="0"/>
          <w:sz w:val="28"/>
          <w:szCs w:val="28"/>
          <w:rtl/>
        </w:rPr>
        <w:t>טיוטת תקנות הביטוח הלאומי (דמי קבורה) (תיקון מס'...), התשפ"ב-2022</w:t>
      </w:r>
    </w:p>
    <w:p w:rsidR="00541B3A" w:rsidRPr="00D55CA1" w:rsidRDefault="00541B3A" w:rsidP="00541B3A">
      <w:pPr>
        <w:keepNext/>
        <w:keepLines/>
        <w:snapToGrid w:val="0"/>
        <w:spacing w:before="240"/>
        <w:jc w:val="center"/>
        <w:rPr>
          <w:rFonts w:ascii="David" w:eastAsia="Arial Unicode MS" w:hAnsi="David"/>
          <w:b/>
          <w:bCs/>
          <w:snapToGrid w:val="0"/>
          <w:sz w:val="28"/>
          <w:szCs w:val="28"/>
        </w:rPr>
      </w:pPr>
    </w:p>
    <w:tbl>
      <w:tblPr>
        <w:bidiVisual/>
        <w:tblW w:w="9641" w:type="dxa"/>
        <w:tblInd w:w="-123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541B3A" w:rsidRPr="00D55CA1" w:rsidTr="00891AFD">
        <w:trPr>
          <w:cantSplit/>
          <w:trHeight w:val="60"/>
        </w:trPr>
        <w:tc>
          <w:tcPr>
            <w:tcW w:w="1871" w:type="dxa"/>
          </w:tcPr>
          <w:p w:rsidR="00541B3A" w:rsidRPr="00D55CA1" w:rsidRDefault="00541B3A" w:rsidP="00891AFD">
            <w:pPr>
              <w:pStyle w:val="TableSideHeading"/>
              <w:rPr>
                <w:rFonts w:ascii="David" w:hAnsi="David"/>
                <w:rtl/>
              </w:rPr>
            </w:pPr>
            <w:r>
              <w:rPr>
                <w:rFonts w:ascii="David" w:hAnsi="David" w:hint="cs"/>
                <w:rtl/>
              </w:rPr>
              <w:t xml:space="preserve">                                                                                                                                                                                                                                                                                                                                                                                                                                                                                                                                                                                                                                                                                                                                                                                                                                                                                                              </w:t>
            </w:r>
          </w:p>
        </w:tc>
        <w:tc>
          <w:tcPr>
            <w:tcW w:w="624" w:type="dxa"/>
          </w:tcPr>
          <w:p w:rsidR="00541B3A" w:rsidRPr="00D55CA1" w:rsidRDefault="00541B3A" w:rsidP="00891AFD">
            <w:pPr>
              <w:pStyle w:val="TableText"/>
              <w:jc w:val="both"/>
              <w:rPr>
                <w:rFonts w:ascii="David" w:hAnsi="David"/>
              </w:rPr>
            </w:pPr>
          </w:p>
        </w:tc>
        <w:tc>
          <w:tcPr>
            <w:tcW w:w="7146" w:type="dxa"/>
            <w:hideMark/>
          </w:tcPr>
          <w:p w:rsidR="00541B3A" w:rsidRPr="00514AEB" w:rsidRDefault="00541B3A" w:rsidP="00891AFD">
            <w:pPr>
              <w:pStyle w:val="TableBlock"/>
              <w:jc w:val="both"/>
              <w:rPr>
                <w:rFonts w:ascii="David" w:hAnsi="David"/>
              </w:rPr>
            </w:pPr>
            <w:r w:rsidRPr="00514AEB">
              <w:rPr>
                <w:rFonts w:ascii="David" w:hAnsi="David"/>
                <w:spacing w:val="1"/>
                <w:sz w:val="26"/>
                <w:rtl/>
              </w:rPr>
              <w:t>בתוקף סמכותי לפי סעיפים 266 ו-400 לחוק הביטוח הלאומי [נוסח משולב], התשנ"ה-1995 (להלן- החוק), בהתייעצות עם מועצת המוסד לפי סעיף 12 לחוק, בהתייעצות עם השר לשירותי דת ובאישור ועדת העבודה והרווחה של הכנסת, אני מתקין תקנות אלה:</w:t>
            </w:r>
          </w:p>
        </w:tc>
      </w:tr>
      <w:tr w:rsidR="00541B3A" w:rsidRPr="00D55CA1" w:rsidTr="00891AFD">
        <w:trPr>
          <w:cantSplit/>
          <w:trHeight w:val="60"/>
        </w:trPr>
        <w:tc>
          <w:tcPr>
            <w:tcW w:w="1871" w:type="dxa"/>
          </w:tcPr>
          <w:p w:rsidR="00541B3A" w:rsidRPr="00D55CA1" w:rsidRDefault="00541B3A" w:rsidP="00891AFD">
            <w:pPr>
              <w:pStyle w:val="TableSideHeading"/>
              <w:rPr>
                <w:rFonts w:ascii="David" w:hAnsi="David"/>
              </w:rPr>
            </w:pPr>
          </w:p>
        </w:tc>
        <w:tc>
          <w:tcPr>
            <w:tcW w:w="624" w:type="dxa"/>
          </w:tcPr>
          <w:p w:rsidR="00541B3A" w:rsidRPr="00D55CA1" w:rsidRDefault="00541B3A" w:rsidP="00891AFD">
            <w:pPr>
              <w:pStyle w:val="TableText"/>
              <w:jc w:val="both"/>
              <w:rPr>
                <w:rFonts w:ascii="David" w:hAnsi="David"/>
              </w:rPr>
            </w:pPr>
          </w:p>
        </w:tc>
        <w:tc>
          <w:tcPr>
            <w:tcW w:w="7146" w:type="dxa"/>
          </w:tcPr>
          <w:p w:rsidR="00541B3A" w:rsidRPr="00514AEB" w:rsidRDefault="00541B3A" w:rsidP="00891AFD">
            <w:pPr>
              <w:pStyle w:val="TableHead"/>
              <w:jc w:val="both"/>
              <w:rPr>
                <w:rFonts w:ascii="David" w:hAnsi="David"/>
              </w:rPr>
            </w:pPr>
          </w:p>
        </w:tc>
      </w:tr>
      <w:tr w:rsidR="00541B3A" w:rsidRPr="00D55CA1" w:rsidTr="00891AFD">
        <w:trPr>
          <w:cantSplit/>
          <w:trHeight w:val="60"/>
        </w:trPr>
        <w:tc>
          <w:tcPr>
            <w:tcW w:w="1871" w:type="dxa"/>
          </w:tcPr>
          <w:p w:rsidR="00541B3A" w:rsidRPr="00D55CA1" w:rsidRDefault="00541B3A" w:rsidP="00891AFD">
            <w:pPr>
              <w:pStyle w:val="TableSideHeading"/>
              <w:rPr>
                <w:rFonts w:ascii="David" w:hAnsi="David"/>
              </w:rPr>
            </w:pPr>
            <w:r w:rsidRPr="00D55CA1">
              <w:rPr>
                <w:rFonts w:ascii="David" w:hAnsi="David"/>
                <w:rtl/>
              </w:rPr>
              <w:t>תיקון תקנה 1</w:t>
            </w:r>
          </w:p>
        </w:tc>
        <w:tc>
          <w:tcPr>
            <w:tcW w:w="624" w:type="dxa"/>
          </w:tcPr>
          <w:p w:rsidR="00541B3A" w:rsidRPr="00D55CA1" w:rsidRDefault="00541B3A" w:rsidP="00541B3A">
            <w:pPr>
              <w:pStyle w:val="TableText"/>
              <w:numPr>
                <w:ilvl w:val="0"/>
                <w:numId w:val="3"/>
              </w:numPr>
              <w:jc w:val="both"/>
              <w:rPr>
                <w:rFonts w:ascii="David" w:hAnsi="David"/>
              </w:rPr>
            </w:pPr>
          </w:p>
        </w:tc>
        <w:tc>
          <w:tcPr>
            <w:tcW w:w="7146" w:type="dxa"/>
          </w:tcPr>
          <w:p w:rsidR="00541B3A" w:rsidRPr="00514AEB" w:rsidRDefault="00541B3A" w:rsidP="00891AFD">
            <w:pPr>
              <w:pStyle w:val="TableBlock"/>
              <w:keepLines w:val="0"/>
              <w:jc w:val="both"/>
              <w:rPr>
                <w:rFonts w:ascii="David" w:hAnsi="David"/>
              </w:rPr>
            </w:pPr>
            <w:r w:rsidRPr="00514AEB">
              <w:rPr>
                <w:rFonts w:ascii="David" w:hAnsi="David"/>
                <w:spacing w:val="1"/>
                <w:sz w:val="17"/>
                <w:rtl/>
              </w:rPr>
              <w:t xml:space="preserve">בתקנות הביטוח הלאומי (דמי קבורה), </w:t>
            </w:r>
            <w:proofErr w:type="spellStart"/>
            <w:r w:rsidRPr="00514AEB">
              <w:rPr>
                <w:rFonts w:ascii="David" w:hAnsi="David"/>
                <w:spacing w:val="1"/>
                <w:sz w:val="17"/>
                <w:rtl/>
              </w:rPr>
              <w:t>התשל"ו</w:t>
            </w:r>
            <w:proofErr w:type="spellEnd"/>
            <w:r w:rsidRPr="00514AEB">
              <w:rPr>
                <w:rFonts w:ascii="David" w:hAnsi="David"/>
                <w:spacing w:val="1"/>
                <w:sz w:val="17"/>
                <w:rtl/>
              </w:rPr>
              <w:t xml:space="preserve"> – 1976 (להלן – התקנות העיקריות), בתקנה 1, אחרי ההגדרה "אגרת שירותים" יבוא:</w:t>
            </w:r>
          </w:p>
        </w:tc>
      </w:tr>
      <w:tr w:rsidR="00541B3A" w:rsidRPr="00D55CA1" w:rsidTr="00891AFD">
        <w:trPr>
          <w:cantSplit/>
          <w:trHeight w:val="60"/>
        </w:trPr>
        <w:tc>
          <w:tcPr>
            <w:tcW w:w="1871" w:type="dxa"/>
          </w:tcPr>
          <w:p w:rsidR="00541B3A" w:rsidRPr="00D55CA1" w:rsidRDefault="00541B3A" w:rsidP="00891AFD">
            <w:pPr>
              <w:pStyle w:val="TableSideHeading"/>
              <w:rPr>
                <w:rFonts w:ascii="David" w:hAnsi="David"/>
                <w:rtl/>
              </w:rPr>
            </w:pPr>
          </w:p>
        </w:tc>
        <w:tc>
          <w:tcPr>
            <w:tcW w:w="624" w:type="dxa"/>
          </w:tcPr>
          <w:p w:rsidR="00541B3A" w:rsidRPr="00D55CA1" w:rsidRDefault="00541B3A" w:rsidP="00891AFD">
            <w:pPr>
              <w:pStyle w:val="TableText"/>
              <w:rPr>
                <w:rFonts w:ascii="David" w:hAnsi="David"/>
              </w:rPr>
            </w:pPr>
          </w:p>
        </w:tc>
        <w:tc>
          <w:tcPr>
            <w:tcW w:w="7146" w:type="dxa"/>
          </w:tcPr>
          <w:p w:rsidR="00541B3A" w:rsidRPr="00514AEB" w:rsidRDefault="00541B3A" w:rsidP="00891AFD">
            <w:pPr>
              <w:pStyle w:val="TableBlockOutdent"/>
              <w:rPr>
                <w:rFonts w:ascii="David" w:hAnsi="David"/>
                <w:rtl/>
              </w:rPr>
            </w:pPr>
            <w:r w:rsidRPr="00514AEB">
              <w:rPr>
                <w:rFonts w:ascii="David" w:hAnsi="David"/>
                <w:rtl/>
              </w:rPr>
              <w:t>""חוק שירותי הדת היהודיים" - חוק שירותי הדת היהודיים [נוסח משולב], התשל"א-1971;</w:t>
            </w:r>
          </w:p>
        </w:tc>
      </w:tr>
      <w:tr w:rsidR="00541B3A" w:rsidRPr="00D55CA1" w:rsidTr="00891AFD">
        <w:trPr>
          <w:cantSplit/>
          <w:trHeight w:val="60"/>
        </w:trPr>
        <w:tc>
          <w:tcPr>
            <w:tcW w:w="1871" w:type="dxa"/>
          </w:tcPr>
          <w:p w:rsidR="00541B3A" w:rsidRPr="00D55CA1" w:rsidRDefault="00541B3A" w:rsidP="00891AFD">
            <w:pPr>
              <w:pStyle w:val="TableSideHeading"/>
              <w:rPr>
                <w:rFonts w:ascii="David" w:hAnsi="David"/>
                <w:rtl/>
              </w:rPr>
            </w:pPr>
          </w:p>
        </w:tc>
        <w:tc>
          <w:tcPr>
            <w:tcW w:w="624" w:type="dxa"/>
          </w:tcPr>
          <w:p w:rsidR="00541B3A" w:rsidRPr="00D55CA1" w:rsidRDefault="00541B3A" w:rsidP="00891AFD">
            <w:pPr>
              <w:pStyle w:val="TableText"/>
              <w:rPr>
                <w:rFonts w:ascii="David" w:hAnsi="David"/>
              </w:rPr>
            </w:pPr>
          </w:p>
        </w:tc>
        <w:tc>
          <w:tcPr>
            <w:tcW w:w="7146" w:type="dxa"/>
          </w:tcPr>
          <w:p w:rsidR="00541B3A" w:rsidRPr="00514AEB" w:rsidRDefault="00541B3A" w:rsidP="00891AFD">
            <w:pPr>
              <w:pStyle w:val="TableBlockOutdent"/>
              <w:rPr>
                <w:rFonts w:ascii="David" w:hAnsi="David"/>
                <w:rtl/>
              </w:rPr>
            </w:pPr>
            <w:r w:rsidRPr="00514AEB">
              <w:rPr>
                <w:rFonts w:ascii="David" w:hAnsi="David"/>
                <w:rtl/>
              </w:rPr>
              <w:t>"נפטר המובא לקבורה אזרחית לפי השקפתו" – נפטר שמתקיים לגביו האמור בסעיף 266 לחוק, שביקש להיקבר על פי השקפתו בקבורה אזרחית, ושניתן לקברו בבית עלמין אזרחי לפי תקנה 11 לתקנות הזכות לקבורה אזרחית חלופית (רישוי תאגידים לענייני קבורה וקביעת נוהלי קבורה), התשנ"ט-1998;</w:t>
            </w:r>
          </w:p>
        </w:tc>
      </w:tr>
      <w:tr w:rsidR="00541B3A" w:rsidRPr="00D55CA1" w:rsidTr="00891AFD">
        <w:trPr>
          <w:cantSplit/>
          <w:trHeight w:val="60"/>
        </w:trPr>
        <w:tc>
          <w:tcPr>
            <w:tcW w:w="1871" w:type="dxa"/>
          </w:tcPr>
          <w:p w:rsidR="00541B3A" w:rsidRPr="00D55CA1" w:rsidRDefault="00541B3A" w:rsidP="00891AFD">
            <w:pPr>
              <w:pStyle w:val="TableSideHeading"/>
              <w:rPr>
                <w:rFonts w:ascii="David" w:hAnsi="David"/>
                <w:rtl/>
              </w:rPr>
            </w:pPr>
          </w:p>
        </w:tc>
        <w:tc>
          <w:tcPr>
            <w:tcW w:w="624" w:type="dxa"/>
          </w:tcPr>
          <w:p w:rsidR="00541B3A" w:rsidRPr="00D55CA1" w:rsidRDefault="00541B3A" w:rsidP="00891AFD">
            <w:pPr>
              <w:pStyle w:val="TableText"/>
              <w:rPr>
                <w:rFonts w:ascii="David" w:hAnsi="David"/>
              </w:rPr>
            </w:pPr>
          </w:p>
        </w:tc>
        <w:tc>
          <w:tcPr>
            <w:tcW w:w="7146" w:type="dxa"/>
          </w:tcPr>
          <w:p w:rsidR="00541B3A" w:rsidRPr="00514AEB" w:rsidRDefault="00541B3A" w:rsidP="00891AFD">
            <w:pPr>
              <w:pStyle w:val="TableBlockOutdent"/>
              <w:rPr>
                <w:rFonts w:ascii="David" w:hAnsi="David"/>
                <w:rtl/>
              </w:rPr>
            </w:pPr>
            <w:r w:rsidRPr="00514AEB">
              <w:rPr>
                <w:rFonts w:ascii="David" w:hAnsi="David"/>
                <w:rtl/>
              </w:rPr>
              <w:t>"נפטר חסר דת" – נפטר שמתקיים לגביו האמור בסעיף 266 לחוק, שניתן לקברו בבית עלמין אזרחי לפי תקנה 11 לתקנות הזכות לקבורה אזרחית חלופית (רישוי תאגידים לענייני קבורה וקביעת נוהלי קבורה), התשנ"ט-1998;</w:t>
            </w:r>
          </w:p>
        </w:tc>
      </w:tr>
      <w:tr w:rsidR="00541B3A" w:rsidRPr="00D55CA1" w:rsidTr="00891AFD">
        <w:trPr>
          <w:cantSplit/>
          <w:trHeight w:val="60"/>
        </w:trPr>
        <w:tc>
          <w:tcPr>
            <w:tcW w:w="1871" w:type="dxa"/>
          </w:tcPr>
          <w:p w:rsidR="00541B3A" w:rsidRPr="00D55CA1" w:rsidRDefault="00541B3A" w:rsidP="00891AFD">
            <w:pPr>
              <w:pStyle w:val="TableSideHeading"/>
              <w:rPr>
                <w:rFonts w:ascii="David" w:hAnsi="David"/>
                <w:rtl/>
              </w:rPr>
            </w:pPr>
          </w:p>
        </w:tc>
        <w:tc>
          <w:tcPr>
            <w:tcW w:w="624" w:type="dxa"/>
          </w:tcPr>
          <w:p w:rsidR="00541B3A" w:rsidRPr="00D55CA1" w:rsidRDefault="00541B3A" w:rsidP="00891AFD">
            <w:pPr>
              <w:pStyle w:val="TableText"/>
              <w:rPr>
                <w:rFonts w:ascii="David" w:hAnsi="David"/>
              </w:rPr>
            </w:pPr>
          </w:p>
        </w:tc>
        <w:tc>
          <w:tcPr>
            <w:tcW w:w="7146" w:type="dxa"/>
          </w:tcPr>
          <w:p w:rsidR="00541B3A" w:rsidRPr="00514AEB" w:rsidRDefault="00541B3A" w:rsidP="00891AFD">
            <w:pPr>
              <w:pStyle w:val="TableBlockOutdent"/>
              <w:rPr>
                <w:rFonts w:ascii="David" w:hAnsi="David"/>
                <w:rtl/>
              </w:rPr>
            </w:pPr>
            <w:r w:rsidRPr="00514AEB">
              <w:rPr>
                <w:rFonts w:ascii="David" w:hAnsi="David"/>
                <w:rtl/>
              </w:rPr>
              <w:t>"קבורה במנהרה" – קברים בבית עלמין, כהגדרתו בסעיף14א(</w:t>
            </w:r>
            <w:proofErr w:type="spellStart"/>
            <w:r w:rsidRPr="00514AEB">
              <w:rPr>
                <w:rFonts w:ascii="David" w:hAnsi="David"/>
                <w:rtl/>
              </w:rPr>
              <w:t>יב</w:t>
            </w:r>
            <w:proofErr w:type="spellEnd"/>
            <w:r w:rsidRPr="00514AEB">
              <w:rPr>
                <w:rFonts w:ascii="David" w:hAnsi="David"/>
                <w:rtl/>
              </w:rPr>
              <w:t>) לחוק שירותי הדת היהודיים, הבנויים במנהרה מתחת לפני הקרקע;</w:t>
            </w:r>
          </w:p>
        </w:tc>
      </w:tr>
      <w:tr w:rsidR="00541B3A" w:rsidRPr="00D55CA1" w:rsidTr="00891AFD">
        <w:trPr>
          <w:cantSplit/>
          <w:trHeight w:val="60"/>
        </w:trPr>
        <w:tc>
          <w:tcPr>
            <w:tcW w:w="1871" w:type="dxa"/>
          </w:tcPr>
          <w:p w:rsidR="00541B3A" w:rsidRPr="00D55CA1" w:rsidRDefault="00541B3A" w:rsidP="00891AFD">
            <w:pPr>
              <w:pStyle w:val="TableSideHeading"/>
              <w:rPr>
                <w:rFonts w:ascii="David" w:hAnsi="David"/>
                <w:rtl/>
              </w:rPr>
            </w:pPr>
          </w:p>
        </w:tc>
        <w:tc>
          <w:tcPr>
            <w:tcW w:w="624" w:type="dxa"/>
          </w:tcPr>
          <w:p w:rsidR="00541B3A" w:rsidRPr="00D55CA1" w:rsidRDefault="00541B3A" w:rsidP="00891AFD">
            <w:pPr>
              <w:pStyle w:val="TableText"/>
              <w:tabs>
                <w:tab w:val="clear" w:pos="624"/>
              </w:tabs>
              <w:rPr>
                <w:rFonts w:ascii="David" w:hAnsi="David"/>
              </w:rPr>
            </w:pPr>
          </w:p>
        </w:tc>
        <w:tc>
          <w:tcPr>
            <w:tcW w:w="7146" w:type="dxa"/>
          </w:tcPr>
          <w:p w:rsidR="00541B3A" w:rsidRPr="00514AEB" w:rsidRDefault="00541B3A" w:rsidP="00891AFD">
            <w:pPr>
              <w:pStyle w:val="TableBlockOutdent"/>
              <w:rPr>
                <w:rFonts w:ascii="David" w:hAnsi="David"/>
                <w:rtl/>
              </w:rPr>
            </w:pPr>
            <w:r w:rsidRPr="00514AEB">
              <w:rPr>
                <w:rFonts w:ascii="David" w:hAnsi="David"/>
                <w:rtl/>
              </w:rPr>
              <w:t xml:space="preserve">"קבורה ברמה", "קבורת סנהדרין", </w:t>
            </w:r>
            <w:r w:rsidRPr="00514AEB">
              <w:rPr>
                <w:rFonts w:ascii="David" w:hAnsi="David" w:hint="cs"/>
                <w:rtl/>
              </w:rPr>
              <w:t>"קבורת שדה", "</w:t>
            </w:r>
            <w:r w:rsidRPr="00514AEB">
              <w:rPr>
                <w:rFonts w:ascii="David" w:hAnsi="David"/>
                <w:rtl/>
              </w:rPr>
              <w:t xml:space="preserve">קבורת שדה במבנה" - כהגדרתן בתוספת השנייה לחוק שירותי הדת היהודיים; </w:t>
            </w:r>
          </w:p>
        </w:tc>
      </w:tr>
      <w:tr w:rsidR="00541B3A" w:rsidRPr="00D55CA1" w:rsidTr="00891AFD">
        <w:trPr>
          <w:cantSplit/>
          <w:trHeight w:val="60"/>
        </w:trPr>
        <w:tc>
          <w:tcPr>
            <w:tcW w:w="1871" w:type="dxa"/>
          </w:tcPr>
          <w:p w:rsidR="00541B3A" w:rsidRPr="00D55CA1" w:rsidRDefault="00541B3A" w:rsidP="00891AFD">
            <w:pPr>
              <w:pStyle w:val="TableSideHeading"/>
              <w:rPr>
                <w:rFonts w:ascii="David" w:hAnsi="David"/>
                <w:rtl/>
              </w:rPr>
            </w:pPr>
          </w:p>
        </w:tc>
        <w:tc>
          <w:tcPr>
            <w:tcW w:w="624" w:type="dxa"/>
          </w:tcPr>
          <w:p w:rsidR="00541B3A" w:rsidRPr="00D55CA1" w:rsidRDefault="00541B3A" w:rsidP="00891AFD">
            <w:pPr>
              <w:pStyle w:val="TableText"/>
              <w:tabs>
                <w:tab w:val="clear" w:pos="624"/>
              </w:tabs>
              <w:rPr>
                <w:rFonts w:ascii="David" w:hAnsi="David"/>
              </w:rPr>
            </w:pPr>
          </w:p>
        </w:tc>
        <w:tc>
          <w:tcPr>
            <w:tcW w:w="7146" w:type="dxa"/>
          </w:tcPr>
          <w:p w:rsidR="00541B3A" w:rsidRPr="00514AEB" w:rsidRDefault="00541B3A" w:rsidP="00891AFD">
            <w:pPr>
              <w:pStyle w:val="TableBlockOutdent"/>
              <w:rPr>
                <w:rFonts w:ascii="David" w:hAnsi="David"/>
                <w:rtl/>
              </w:rPr>
            </w:pPr>
            <w:r w:rsidRPr="00514AEB">
              <w:rPr>
                <w:rFonts w:ascii="David" w:hAnsi="David"/>
                <w:rtl/>
              </w:rPr>
              <w:t xml:space="preserve">"קבורת מכפלה" –  </w:t>
            </w:r>
            <w:r w:rsidRPr="00514AEB">
              <w:rPr>
                <w:rFonts w:ascii="David" w:hAnsi="David" w:hint="cs"/>
                <w:rtl/>
              </w:rPr>
              <w:t xml:space="preserve">קבורה בקבורת שדה </w:t>
            </w:r>
            <w:r w:rsidRPr="00514AEB">
              <w:rPr>
                <w:rFonts w:ascii="David" w:hAnsi="David"/>
                <w:rtl/>
              </w:rPr>
              <w:t xml:space="preserve"> שבה ניתן לקבור שני נפטרים אחד מעל השני;</w:t>
            </w:r>
          </w:p>
        </w:tc>
      </w:tr>
      <w:tr w:rsidR="00541B3A" w:rsidRPr="00D55CA1" w:rsidTr="00891AFD">
        <w:trPr>
          <w:cantSplit/>
          <w:trHeight w:val="60"/>
        </w:trPr>
        <w:tc>
          <w:tcPr>
            <w:tcW w:w="1871" w:type="dxa"/>
          </w:tcPr>
          <w:p w:rsidR="00541B3A" w:rsidRPr="00D55CA1" w:rsidRDefault="00541B3A" w:rsidP="00891AFD">
            <w:pPr>
              <w:pStyle w:val="TableSideHeading"/>
              <w:rPr>
                <w:rFonts w:ascii="David" w:hAnsi="David"/>
                <w:rtl/>
              </w:rPr>
            </w:pPr>
          </w:p>
        </w:tc>
        <w:tc>
          <w:tcPr>
            <w:tcW w:w="624" w:type="dxa"/>
          </w:tcPr>
          <w:p w:rsidR="00541B3A" w:rsidRPr="00D55CA1" w:rsidRDefault="00541B3A" w:rsidP="00891AFD">
            <w:pPr>
              <w:pStyle w:val="TableText"/>
              <w:tabs>
                <w:tab w:val="clear" w:pos="624"/>
              </w:tabs>
              <w:rPr>
                <w:rFonts w:ascii="David" w:hAnsi="David"/>
              </w:rPr>
            </w:pPr>
          </w:p>
        </w:tc>
        <w:tc>
          <w:tcPr>
            <w:tcW w:w="7146" w:type="dxa"/>
          </w:tcPr>
          <w:p w:rsidR="00541B3A" w:rsidRPr="00514AEB" w:rsidRDefault="00541B3A" w:rsidP="00891AFD">
            <w:pPr>
              <w:pStyle w:val="TableBlockOutdent"/>
              <w:rPr>
                <w:rFonts w:ascii="David" w:hAnsi="David"/>
                <w:rtl/>
              </w:rPr>
            </w:pPr>
            <w:r w:rsidRPr="00514AEB">
              <w:rPr>
                <w:rFonts w:ascii="David" w:hAnsi="David"/>
                <w:rtl/>
              </w:rPr>
              <w:t xml:space="preserve">"קבורת רבים" – </w:t>
            </w:r>
            <w:r w:rsidRPr="00514AEB">
              <w:rPr>
                <w:rFonts w:ascii="David" w:hAnsi="David" w:hint="cs"/>
                <w:rtl/>
              </w:rPr>
              <w:t xml:space="preserve">קבורה בקבורת שדה </w:t>
            </w:r>
            <w:r w:rsidRPr="00514AEB">
              <w:rPr>
                <w:rFonts w:ascii="David" w:hAnsi="David"/>
                <w:rtl/>
              </w:rPr>
              <w:t xml:space="preserve"> שבה ניתן לקבור שלושה נפטרים או יותר אחד מעל השני; </w:t>
            </w:r>
          </w:p>
        </w:tc>
      </w:tr>
      <w:tr w:rsidR="00541B3A" w:rsidRPr="00D55CA1" w:rsidTr="00891AFD">
        <w:trPr>
          <w:cantSplit/>
          <w:trHeight w:val="60"/>
        </w:trPr>
        <w:tc>
          <w:tcPr>
            <w:tcW w:w="1871" w:type="dxa"/>
          </w:tcPr>
          <w:p w:rsidR="00541B3A" w:rsidRPr="00D55CA1" w:rsidRDefault="00541B3A" w:rsidP="00891AFD">
            <w:pPr>
              <w:pStyle w:val="TableSideHeading"/>
              <w:rPr>
                <w:rFonts w:ascii="David" w:hAnsi="David"/>
                <w:rtl/>
              </w:rPr>
            </w:pPr>
          </w:p>
        </w:tc>
        <w:tc>
          <w:tcPr>
            <w:tcW w:w="624" w:type="dxa"/>
          </w:tcPr>
          <w:p w:rsidR="00541B3A" w:rsidRPr="00D55CA1" w:rsidRDefault="00541B3A" w:rsidP="00891AFD">
            <w:pPr>
              <w:pStyle w:val="TableText"/>
              <w:rPr>
                <w:rFonts w:ascii="David" w:hAnsi="David"/>
              </w:rPr>
            </w:pPr>
          </w:p>
        </w:tc>
        <w:tc>
          <w:tcPr>
            <w:tcW w:w="7146" w:type="dxa"/>
          </w:tcPr>
          <w:p w:rsidR="00541B3A" w:rsidRPr="00514AEB" w:rsidRDefault="00541B3A" w:rsidP="00891AFD">
            <w:pPr>
              <w:pStyle w:val="TableBlockOutdent"/>
              <w:rPr>
                <w:rFonts w:ascii="David" w:hAnsi="David"/>
                <w:rtl/>
              </w:rPr>
            </w:pPr>
            <w:r w:rsidRPr="00514AEB">
              <w:rPr>
                <w:rFonts w:ascii="David" w:hAnsi="David"/>
                <w:rtl/>
              </w:rPr>
              <w:t>"תחום טיפולה של חברה" – שטח שלפי הסכם דמי קבורה עם החברה, מחויבת החברה לספק שירותי קבורה למי שהתגורר או למי שנפטר בו."</w:t>
            </w:r>
          </w:p>
        </w:tc>
      </w:tr>
    </w:tbl>
    <w:p w:rsidR="00541B3A" w:rsidRDefault="00541B3A" w:rsidP="00541B3A">
      <w:pPr>
        <w:rPr>
          <w:rtl/>
          <w:lang w:eastAsia="he-IL"/>
        </w:rPr>
      </w:pPr>
    </w:p>
    <w:p w:rsidR="00541B3A" w:rsidRDefault="00541B3A" w:rsidP="00541B3A">
      <w:pPr>
        <w:pStyle w:val="af6"/>
        <w:keepNext/>
        <w:rPr>
          <w:rtl/>
        </w:rPr>
      </w:pPr>
      <w:bookmarkStart w:id="1616" w:name="ET_yor_6229_270"/>
      <w:r w:rsidRPr="00541B3A">
        <w:rPr>
          <w:rStyle w:val="TagStyle"/>
          <w:rtl/>
        </w:rPr>
        <w:t xml:space="preserve"> &lt;&lt; </w:t>
      </w:r>
      <w:proofErr w:type="spellStart"/>
      <w:r w:rsidRPr="00541B3A">
        <w:rPr>
          <w:rStyle w:val="TagStyle"/>
          <w:rtl/>
        </w:rPr>
        <w:t>יור</w:t>
      </w:r>
      <w:proofErr w:type="spellEnd"/>
      <w:r w:rsidRPr="00541B3A">
        <w:rPr>
          <w:rStyle w:val="TagStyle"/>
          <w:rtl/>
        </w:rPr>
        <w:t xml:space="preserve"> &gt;&gt; </w:t>
      </w:r>
      <w:r>
        <w:rPr>
          <w:rtl/>
        </w:rPr>
        <w:t xml:space="preserve">היו"ר </w:t>
      </w:r>
      <w:proofErr w:type="spellStart"/>
      <w:r>
        <w:rPr>
          <w:rtl/>
        </w:rPr>
        <w:t>מופיד</w:t>
      </w:r>
      <w:proofErr w:type="spellEnd"/>
      <w:r>
        <w:rPr>
          <w:rtl/>
        </w:rPr>
        <w:t xml:space="preserve"> מרעי:</w:t>
      </w:r>
      <w:r w:rsidRPr="00541B3A">
        <w:rPr>
          <w:rStyle w:val="TagStyle"/>
          <w:rtl/>
        </w:rPr>
        <w:t xml:space="preserve"> &lt;&lt; יור &gt;&gt;</w:t>
      </w:r>
      <w:r>
        <w:rPr>
          <w:rtl/>
        </w:rPr>
        <w:t xml:space="preserve">   </w:t>
      </w:r>
      <w:bookmarkEnd w:id="1616"/>
    </w:p>
    <w:p w:rsidR="00541B3A" w:rsidRDefault="00541B3A" w:rsidP="00541B3A">
      <w:pPr>
        <w:pStyle w:val="KeepWithNext"/>
        <w:rPr>
          <w:rtl/>
          <w:lang w:eastAsia="he-IL"/>
        </w:rPr>
      </w:pPr>
    </w:p>
    <w:p w:rsidR="00541B3A" w:rsidRPr="00541B3A" w:rsidRDefault="00541B3A" w:rsidP="00541B3A">
      <w:pPr>
        <w:rPr>
          <w:rtl/>
          <w:lang w:eastAsia="he-IL"/>
        </w:rPr>
      </w:pPr>
      <w:r>
        <w:rPr>
          <w:rFonts w:hint="cs"/>
          <w:rtl/>
          <w:lang w:eastAsia="he-IL"/>
        </w:rPr>
        <w:t xml:space="preserve">ומה קורה </w:t>
      </w:r>
      <w:bookmarkStart w:id="1617" w:name="_ETM_Q1_5477073"/>
      <w:bookmarkEnd w:id="1617"/>
      <w:r>
        <w:rPr>
          <w:rFonts w:hint="cs"/>
          <w:rtl/>
          <w:lang w:eastAsia="he-IL"/>
        </w:rPr>
        <w:t>אחד לצד השני?</w:t>
      </w:r>
    </w:p>
    <w:p w:rsidR="00995DF2" w:rsidRDefault="00995DF2" w:rsidP="005C1B4F">
      <w:pPr>
        <w:rPr>
          <w:rtl/>
          <w:lang w:eastAsia="he-IL"/>
        </w:rPr>
      </w:pPr>
      <w:bookmarkStart w:id="1618" w:name="_ETM_Q1_5488120"/>
      <w:bookmarkStart w:id="1619" w:name="_ETM_Q1_5488194"/>
      <w:bookmarkStart w:id="1620" w:name="_ETM_Q1_5489911"/>
      <w:bookmarkStart w:id="1621" w:name="_ETM_Q1_5490588"/>
      <w:bookmarkStart w:id="1622" w:name="_ETM_Q1_5490699"/>
      <w:bookmarkStart w:id="1623" w:name="_ETM_Q1_5299473"/>
      <w:bookmarkEnd w:id="1618"/>
      <w:bookmarkEnd w:id="1619"/>
      <w:bookmarkEnd w:id="1620"/>
      <w:bookmarkEnd w:id="1621"/>
      <w:bookmarkEnd w:id="1622"/>
      <w:bookmarkEnd w:id="1623"/>
    </w:p>
    <w:p w:rsidR="00995DF2" w:rsidRDefault="00995DF2" w:rsidP="00995DF2">
      <w:pPr>
        <w:pStyle w:val="af9"/>
        <w:keepNext/>
        <w:rPr>
          <w:rtl/>
          <w:lang w:eastAsia="he-IL"/>
        </w:rPr>
      </w:pPr>
      <w:bookmarkStart w:id="1624" w:name="ET_guest_14494_267"/>
      <w:r w:rsidRPr="00995DF2">
        <w:rPr>
          <w:rStyle w:val="TagStyle"/>
          <w:rtl/>
        </w:rPr>
        <w:t xml:space="preserve"> &lt;&lt; אורח &gt;&gt; </w:t>
      </w:r>
      <w:r>
        <w:rPr>
          <w:rtl/>
          <w:lang w:eastAsia="he-IL"/>
        </w:rPr>
        <w:t>שלומי מור:</w:t>
      </w:r>
      <w:r w:rsidRPr="00995DF2">
        <w:rPr>
          <w:rStyle w:val="TagStyle"/>
          <w:rtl/>
        </w:rPr>
        <w:t xml:space="preserve"> &lt;&lt; אורח &gt;&gt;</w:t>
      </w:r>
      <w:r>
        <w:rPr>
          <w:rtl/>
          <w:lang w:eastAsia="he-IL"/>
        </w:rPr>
        <w:t xml:space="preserve">   </w:t>
      </w:r>
      <w:bookmarkEnd w:id="1624"/>
    </w:p>
    <w:p w:rsidR="00995DF2" w:rsidRDefault="00995DF2" w:rsidP="00995DF2">
      <w:pPr>
        <w:pStyle w:val="KeepWithNext"/>
        <w:rPr>
          <w:rtl/>
          <w:lang w:eastAsia="he-IL"/>
        </w:rPr>
      </w:pPr>
    </w:p>
    <w:p w:rsidR="005C1B4F" w:rsidRDefault="005C1B4F" w:rsidP="005C1B4F">
      <w:pPr>
        <w:rPr>
          <w:rtl/>
          <w:lang w:eastAsia="he-IL"/>
        </w:rPr>
      </w:pPr>
      <w:bookmarkStart w:id="1625" w:name="_ETM_Q1_5300152"/>
      <w:bookmarkStart w:id="1626" w:name="_ETM_Q1_5300180"/>
      <w:bookmarkStart w:id="1627" w:name="_ETM_Q1_5494489"/>
      <w:bookmarkStart w:id="1628" w:name="_ETM_Q1_5494579"/>
      <w:bookmarkEnd w:id="1625"/>
      <w:bookmarkEnd w:id="1626"/>
      <w:bookmarkEnd w:id="1627"/>
      <w:bookmarkEnd w:id="1628"/>
      <w:r>
        <w:rPr>
          <w:rFonts w:hint="cs"/>
          <w:rtl/>
          <w:lang w:eastAsia="he-IL"/>
        </w:rPr>
        <w:t>זו ק</w:t>
      </w:r>
      <w:r w:rsidR="00541B3A">
        <w:rPr>
          <w:rFonts w:hint="cs"/>
          <w:rtl/>
          <w:lang w:eastAsia="he-IL"/>
        </w:rPr>
        <w:t xml:space="preserve">בורה רגילה. </w:t>
      </w:r>
    </w:p>
    <w:p w:rsidR="00541B3A" w:rsidRDefault="00541B3A" w:rsidP="005C1B4F">
      <w:pPr>
        <w:rPr>
          <w:rtl/>
          <w:lang w:eastAsia="he-IL"/>
        </w:rPr>
      </w:pPr>
    </w:p>
    <w:p w:rsidR="00541B3A" w:rsidRDefault="00541B3A" w:rsidP="00541B3A">
      <w:pPr>
        <w:pStyle w:val="af6"/>
        <w:keepNext/>
        <w:rPr>
          <w:rtl/>
        </w:rPr>
      </w:pPr>
      <w:bookmarkStart w:id="1629" w:name="ET_yor_6229_271"/>
      <w:r w:rsidRPr="00541B3A">
        <w:rPr>
          <w:rStyle w:val="TagStyle"/>
          <w:rtl/>
        </w:rPr>
        <w:t xml:space="preserve"> &lt;&lt; </w:t>
      </w:r>
      <w:proofErr w:type="spellStart"/>
      <w:r w:rsidRPr="00541B3A">
        <w:rPr>
          <w:rStyle w:val="TagStyle"/>
          <w:rtl/>
        </w:rPr>
        <w:t>יור</w:t>
      </w:r>
      <w:proofErr w:type="spellEnd"/>
      <w:r w:rsidRPr="00541B3A">
        <w:rPr>
          <w:rStyle w:val="TagStyle"/>
          <w:rtl/>
        </w:rPr>
        <w:t xml:space="preserve"> &gt;&gt; </w:t>
      </w:r>
      <w:r>
        <w:rPr>
          <w:rtl/>
        </w:rPr>
        <w:t xml:space="preserve">היו"ר </w:t>
      </w:r>
      <w:proofErr w:type="spellStart"/>
      <w:r>
        <w:rPr>
          <w:rtl/>
        </w:rPr>
        <w:t>מופיד</w:t>
      </w:r>
      <w:proofErr w:type="spellEnd"/>
      <w:r>
        <w:rPr>
          <w:rtl/>
        </w:rPr>
        <w:t xml:space="preserve"> מרעי:</w:t>
      </w:r>
      <w:r w:rsidRPr="00541B3A">
        <w:rPr>
          <w:rStyle w:val="TagStyle"/>
          <w:rtl/>
        </w:rPr>
        <w:t xml:space="preserve"> &lt;&lt; יור &gt;&gt;</w:t>
      </w:r>
      <w:r>
        <w:rPr>
          <w:rtl/>
        </w:rPr>
        <w:t xml:space="preserve">   </w:t>
      </w:r>
      <w:bookmarkEnd w:id="1629"/>
    </w:p>
    <w:p w:rsidR="00541B3A" w:rsidRDefault="00541B3A" w:rsidP="00541B3A">
      <w:pPr>
        <w:pStyle w:val="KeepWithNext"/>
        <w:rPr>
          <w:rtl/>
          <w:lang w:eastAsia="he-IL"/>
        </w:rPr>
      </w:pPr>
    </w:p>
    <w:p w:rsidR="00541B3A" w:rsidRPr="00541B3A" w:rsidRDefault="00541B3A" w:rsidP="00541B3A">
      <w:pPr>
        <w:rPr>
          <w:rtl/>
          <w:lang w:eastAsia="he-IL"/>
        </w:rPr>
      </w:pPr>
      <w:r>
        <w:rPr>
          <w:rFonts w:hint="cs"/>
          <w:rtl/>
          <w:lang w:eastAsia="he-IL"/>
        </w:rPr>
        <w:t xml:space="preserve">לא, אבל זה ריבוי. </w:t>
      </w:r>
    </w:p>
    <w:p w:rsidR="005C1B4F" w:rsidRDefault="005C1B4F" w:rsidP="005C1B4F">
      <w:pPr>
        <w:rPr>
          <w:rtl/>
          <w:lang w:eastAsia="he-IL"/>
        </w:rPr>
      </w:pPr>
      <w:bookmarkStart w:id="1630" w:name="_ETM_Q1_5497447"/>
      <w:bookmarkStart w:id="1631" w:name="_ETM_Q1_5497542"/>
      <w:bookmarkStart w:id="1632" w:name="_ETM_Q1_5499046"/>
      <w:bookmarkEnd w:id="1630"/>
      <w:bookmarkEnd w:id="1631"/>
      <w:bookmarkEnd w:id="1632"/>
    </w:p>
    <w:p w:rsidR="005C1B4F" w:rsidRDefault="005C1B4F" w:rsidP="005C1B4F">
      <w:pPr>
        <w:pStyle w:val="a4"/>
        <w:keepNext/>
        <w:rPr>
          <w:rtl/>
        </w:rPr>
      </w:pPr>
      <w:bookmarkStart w:id="1633" w:name="ET_speaker_שמרית_גיטלין_שקד_43"/>
      <w:r w:rsidRPr="005C1B4F">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5C1B4F">
        <w:rPr>
          <w:rStyle w:val="TagStyle"/>
          <w:rtl/>
        </w:rPr>
        <w:t xml:space="preserve"> &lt;&lt; דובר &gt;&gt;</w:t>
      </w:r>
      <w:r>
        <w:rPr>
          <w:rtl/>
        </w:rPr>
        <w:t xml:space="preserve">   </w:t>
      </w:r>
      <w:bookmarkEnd w:id="1633"/>
    </w:p>
    <w:p w:rsidR="005C1B4F" w:rsidRDefault="005C1B4F" w:rsidP="005C1B4F">
      <w:pPr>
        <w:pStyle w:val="KeepWithNext"/>
        <w:rPr>
          <w:rtl/>
          <w:lang w:eastAsia="he-IL"/>
        </w:rPr>
      </w:pPr>
    </w:p>
    <w:p w:rsidR="005C1B4F" w:rsidRDefault="005C1B4F" w:rsidP="005C1B4F">
      <w:pPr>
        <w:rPr>
          <w:rtl/>
          <w:lang w:eastAsia="he-IL"/>
        </w:rPr>
      </w:pPr>
      <w:bookmarkStart w:id="1634" w:name="_ETM_Q1_5499820"/>
      <w:bookmarkStart w:id="1635" w:name="_ETM_Q1_5499875"/>
      <w:bookmarkEnd w:id="1634"/>
      <w:bookmarkEnd w:id="1635"/>
      <w:r>
        <w:rPr>
          <w:rFonts w:hint="cs"/>
          <w:rtl/>
          <w:lang w:eastAsia="he-IL"/>
        </w:rPr>
        <w:t xml:space="preserve">אשמח להסבר </w:t>
      </w:r>
      <w:bookmarkStart w:id="1636" w:name="_ETM_Q1_5501862"/>
      <w:bookmarkEnd w:id="1636"/>
      <w:r w:rsidR="00541B3A">
        <w:rPr>
          <w:rFonts w:hint="cs"/>
          <w:rtl/>
          <w:lang w:eastAsia="he-IL"/>
        </w:rPr>
        <w:t xml:space="preserve">של נציגי המוסד </w:t>
      </w:r>
      <w:bookmarkStart w:id="1637" w:name="_ETM_Q1_5489147"/>
      <w:bookmarkEnd w:id="1637"/>
      <w:r w:rsidR="00541B3A">
        <w:rPr>
          <w:rFonts w:hint="cs"/>
          <w:rtl/>
          <w:lang w:eastAsia="he-IL"/>
        </w:rPr>
        <w:t xml:space="preserve">לביטוח לאומי להגדרות שקראנו, אם אפשר בבקשה הסבר מפורט לגבי </w:t>
      </w:r>
      <w:bookmarkStart w:id="1638" w:name="_ETM_Q1_5492318"/>
      <w:bookmarkEnd w:id="1638"/>
      <w:r w:rsidR="00541B3A">
        <w:rPr>
          <w:rFonts w:hint="cs"/>
          <w:rtl/>
          <w:lang w:eastAsia="he-IL"/>
        </w:rPr>
        <w:t xml:space="preserve">כל אחד מהן. </w:t>
      </w:r>
      <w:bookmarkStart w:id="1639" w:name="_ETM_Q1_5504301"/>
      <w:bookmarkEnd w:id="1639"/>
    </w:p>
    <w:p w:rsidR="00541B3A" w:rsidRDefault="00541B3A" w:rsidP="005C1B4F">
      <w:pPr>
        <w:rPr>
          <w:rtl/>
          <w:lang w:eastAsia="he-IL"/>
        </w:rPr>
      </w:pPr>
      <w:bookmarkStart w:id="1640" w:name="_ETM_Q1_5504369"/>
      <w:bookmarkEnd w:id="1640"/>
    </w:p>
    <w:p w:rsidR="00541B3A" w:rsidRDefault="00541B3A" w:rsidP="00541B3A">
      <w:pPr>
        <w:pStyle w:val="af6"/>
        <w:keepNext/>
        <w:rPr>
          <w:rtl/>
        </w:rPr>
      </w:pPr>
      <w:bookmarkStart w:id="1641" w:name="ET_yor_6229_272"/>
      <w:r w:rsidRPr="00541B3A">
        <w:rPr>
          <w:rStyle w:val="TagStyle"/>
          <w:rtl/>
        </w:rPr>
        <w:t xml:space="preserve"> &lt;&lt; </w:t>
      </w:r>
      <w:proofErr w:type="spellStart"/>
      <w:r w:rsidRPr="00541B3A">
        <w:rPr>
          <w:rStyle w:val="TagStyle"/>
          <w:rtl/>
        </w:rPr>
        <w:t>יור</w:t>
      </w:r>
      <w:proofErr w:type="spellEnd"/>
      <w:r w:rsidRPr="00541B3A">
        <w:rPr>
          <w:rStyle w:val="TagStyle"/>
          <w:rtl/>
        </w:rPr>
        <w:t xml:space="preserve"> &gt;&gt; </w:t>
      </w:r>
      <w:r>
        <w:rPr>
          <w:rtl/>
        </w:rPr>
        <w:t xml:space="preserve">היו"ר </w:t>
      </w:r>
      <w:proofErr w:type="spellStart"/>
      <w:r>
        <w:rPr>
          <w:rtl/>
        </w:rPr>
        <w:t>מופיד</w:t>
      </w:r>
      <w:proofErr w:type="spellEnd"/>
      <w:r>
        <w:rPr>
          <w:rtl/>
        </w:rPr>
        <w:t xml:space="preserve"> מרעי:</w:t>
      </w:r>
      <w:r w:rsidRPr="00541B3A">
        <w:rPr>
          <w:rStyle w:val="TagStyle"/>
          <w:rtl/>
        </w:rPr>
        <w:t xml:space="preserve"> &lt;&lt; יור &gt;&gt;</w:t>
      </w:r>
      <w:r>
        <w:rPr>
          <w:rtl/>
        </w:rPr>
        <w:t xml:space="preserve">   </w:t>
      </w:r>
      <w:bookmarkEnd w:id="1641"/>
    </w:p>
    <w:p w:rsidR="00541B3A" w:rsidRDefault="00541B3A" w:rsidP="00541B3A">
      <w:pPr>
        <w:pStyle w:val="KeepWithNext"/>
        <w:rPr>
          <w:rtl/>
          <w:lang w:eastAsia="he-IL"/>
        </w:rPr>
      </w:pPr>
    </w:p>
    <w:p w:rsidR="00541B3A" w:rsidRPr="00541B3A" w:rsidRDefault="00541B3A" w:rsidP="00541B3A">
      <w:pPr>
        <w:rPr>
          <w:rtl/>
          <w:lang w:eastAsia="he-IL"/>
        </w:rPr>
      </w:pPr>
      <w:bookmarkStart w:id="1642" w:name="_ETM_Q1_5505487"/>
      <w:bookmarkEnd w:id="1642"/>
      <w:r>
        <w:rPr>
          <w:rFonts w:hint="cs"/>
          <w:rtl/>
          <w:lang w:eastAsia="he-IL"/>
        </w:rPr>
        <w:t>כשקוברים בחדרי קבורה זה יכול להיות אחד</w:t>
      </w:r>
      <w:bookmarkStart w:id="1643" w:name="_ETM_Q1_5507264"/>
      <w:bookmarkEnd w:id="1643"/>
      <w:r>
        <w:rPr>
          <w:rFonts w:hint="cs"/>
          <w:rtl/>
          <w:lang w:eastAsia="he-IL"/>
        </w:rPr>
        <w:t xml:space="preserve"> מעל השני. אני לא יודע עד כמה אתם בקיאים, אבל </w:t>
      </w:r>
      <w:bookmarkStart w:id="1644" w:name="_ETM_Q1_5510701"/>
      <w:bookmarkEnd w:id="1644"/>
      <w:r>
        <w:rPr>
          <w:rFonts w:hint="cs"/>
          <w:rtl/>
          <w:lang w:eastAsia="he-IL"/>
        </w:rPr>
        <w:t xml:space="preserve">בחדרי קבורה יש החדר, יש ברזלים, שמים את ארונות הקבורה זה מעל זה, וזה יכול להיות זה ליד זה. </w:t>
      </w:r>
      <w:r w:rsidR="00827F86">
        <w:rPr>
          <w:rFonts w:hint="cs"/>
          <w:rtl/>
          <w:lang w:eastAsia="he-IL"/>
        </w:rPr>
        <w:t xml:space="preserve">אני </w:t>
      </w:r>
      <w:bookmarkStart w:id="1645" w:name="_ETM_Q1_5525780"/>
      <w:bookmarkEnd w:id="1645"/>
      <w:r w:rsidR="00827F86">
        <w:rPr>
          <w:rFonts w:hint="cs"/>
          <w:rtl/>
          <w:lang w:eastAsia="he-IL"/>
        </w:rPr>
        <w:t xml:space="preserve">חושב שזה אותו עיקרון. </w:t>
      </w:r>
    </w:p>
    <w:p w:rsidR="005C1B4F" w:rsidRDefault="005C1B4F" w:rsidP="005C1B4F">
      <w:pPr>
        <w:rPr>
          <w:rtl/>
          <w:lang w:eastAsia="he-IL"/>
        </w:rPr>
      </w:pPr>
      <w:bookmarkStart w:id="1646" w:name="_ETM_Q1_5502611"/>
      <w:bookmarkStart w:id="1647" w:name="_ETM_Q1_5502676"/>
      <w:bookmarkStart w:id="1648" w:name="_ETM_Q1_5585149"/>
      <w:bookmarkEnd w:id="1646"/>
      <w:bookmarkEnd w:id="1647"/>
      <w:bookmarkEnd w:id="1648"/>
    </w:p>
    <w:p w:rsidR="005C1B4F" w:rsidRDefault="005C1B4F" w:rsidP="005C1B4F">
      <w:pPr>
        <w:pStyle w:val="af9"/>
        <w:keepNext/>
        <w:rPr>
          <w:rtl/>
          <w:lang w:eastAsia="he-IL"/>
        </w:rPr>
      </w:pPr>
      <w:bookmarkStart w:id="1649" w:name="ET_guest_637297_44"/>
      <w:r w:rsidRPr="005C1B4F">
        <w:rPr>
          <w:rStyle w:val="TagStyle"/>
          <w:rtl/>
        </w:rPr>
        <w:t xml:space="preserve"> &lt;&lt; אורח &gt;&gt; </w:t>
      </w:r>
      <w:r>
        <w:rPr>
          <w:rtl/>
          <w:lang w:eastAsia="he-IL"/>
        </w:rPr>
        <w:t>מאיר שפיגלר:</w:t>
      </w:r>
      <w:r w:rsidRPr="005C1B4F">
        <w:rPr>
          <w:rStyle w:val="TagStyle"/>
          <w:rtl/>
        </w:rPr>
        <w:t xml:space="preserve"> &lt;&lt; אורח &gt;&gt;</w:t>
      </w:r>
      <w:r>
        <w:rPr>
          <w:rtl/>
          <w:lang w:eastAsia="he-IL"/>
        </w:rPr>
        <w:t xml:space="preserve">   </w:t>
      </w:r>
      <w:bookmarkEnd w:id="1649"/>
    </w:p>
    <w:p w:rsidR="005C1B4F" w:rsidRDefault="005C1B4F" w:rsidP="005C1B4F">
      <w:pPr>
        <w:pStyle w:val="KeepWithNext"/>
        <w:rPr>
          <w:rtl/>
          <w:lang w:eastAsia="he-IL"/>
        </w:rPr>
      </w:pPr>
    </w:p>
    <w:p w:rsidR="005C1B4F" w:rsidRDefault="00827F86" w:rsidP="005C1B4F">
      <w:pPr>
        <w:rPr>
          <w:rtl/>
          <w:lang w:eastAsia="he-IL"/>
        </w:rPr>
      </w:pPr>
      <w:bookmarkStart w:id="1650" w:name="_ETM_Q1_5585691"/>
      <w:bookmarkStart w:id="1651" w:name="_ETM_Q1_5585754"/>
      <w:bookmarkEnd w:id="1650"/>
      <w:bookmarkEnd w:id="1651"/>
      <w:r>
        <w:rPr>
          <w:rFonts w:hint="cs"/>
          <w:rtl/>
          <w:lang w:eastAsia="he-IL"/>
        </w:rPr>
        <w:t xml:space="preserve">אחד ליד השני זה לא קבורת </w:t>
      </w:r>
      <w:bookmarkStart w:id="1652" w:name="_ETM_Q1_5530016"/>
      <w:bookmarkEnd w:id="1652"/>
      <w:r>
        <w:rPr>
          <w:rFonts w:hint="cs"/>
          <w:rtl/>
          <w:lang w:eastAsia="he-IL"/>
        </w:rPr>
        <w:t xml:space="preserve">מכפלות. </w:t>
      </w:r>
      <w:bookmarkStart w:id="1653" w:name="_ETM_Q1_5533855"/>
      <w:bookmarkEnd w:id="1653"/>
    </w:p>
    <w:p w:rsidR="00827F86" w:rsidRDefault="00827F86" w:rsidP="005C1B4F">
      <w:pPr>
        <w:rPr>
          <w:rtl/>
          <w:lang w:eastAsia="he-IL"/>
        </w:rPr>
      </w:pPr>
      <w:bookmarkStart w:id="1654" w:name="_ETM_Q1_5533935"/>
      <w:bookmarkEnd w:id="1654"/>
    </w:p>
    <w:p w:rsidR="00827F86" w:rsidRDefault="00827F86" w:rsidP="00827F86">
      <w:pPr>
        <w:pStyle w:val="af6"/>
        <w:keepNext/>
        <w:rPr>
          <w:rtl/>
        </w:rPr>
      </w:pPr>
      <w:bookmarkStart w:id="1655" w:name="ET_yor_6229_273"/>
      <w:r w:rsidRPr="00827F86">
        <w:rPr>
          <w:rStyle w:val="TagStyle"/>
          <w:rtl/>
        </w:rPr>
        <w:t xml:space="preserve"> &lt;&lt; </w:t>
      </w:r>
      <w:proofErr w:type="spellStart"/>
      <w:r w:rsidRPr="00827F86">
        <w:rPr>
          <w:rStyle w:val="TagStyle"/>
          <w:rtl/>
        </w:rPr>
        <w:t>יור</w:t>
      </w:r>
      <w:proofErr w:type="spellEnd"/>
      <w:r w:rsidRPr="00827F86">
        <w:rPr>
          <w:rStyle w:val="TagStyle"/>
          <w:rtl/>
        </w:rPr>
        <w:t xml:space="preserve"> &gt;&gt; </w:t>
      </w:r>
      <w:r>
        <w:rPr>
          <w:rtl/>
        </w:rPr>
        <w:t xml:space="preserve">היו"ר </w:t>
      </w:r>
      <w:proofErr w:type="spellStart"/>
      <w:r>
        <w:rPr>
          <w:rtl/>
        </w:rPr>
        <w:t>מופיד</w:t>
      </w:r>
      <w:proofErr w:type="spellEnd"/>
      <w:r>
        <w:rPr>
          <w:rtl/>
        </w:rPr>
        <w:t xml:space="preserve"> מרעי:</w:t>
      </w:r>
      <w:r w:rsidRPr="00827F86">
        <w:rPr>
          <w:rStyle w:val="TagStyle"/>
          <w:rtl/>
        </w:rPr>
        <w:t xml:space="preserve"> &lt;&lt; יור &gt;&gt;</w:t>
      </w:r>
      <w:r>
        <w:rPr>
          <w:rtl/>
        </w:rPr>
        <w:t xml:space="preserve">   </w:t>
      </w:r>
      <w:bookmarkEnd w:id="1655"/>
    </w:p>
    <w:p w:rsidR="00827F86" w:rsidRDefault="00827F86" w:rsidP="00827F86">
      <w:pPr>
        <w:pStyle w:val="KeepWithNext"/>
        <w:rPr>
          <w:rtl/>
          <w:lang w:eastAsia="he-IL"/>
        </w:rPr>
      </w:pPr>
    </w:p>
    <w:p w:rsidR="00827F86" w:rsidRPr="00827F86" w:rsidRDefault="00827F86" w:rsidP="00827F86">
      <w:pPr>
        <w:rPr>
          <w:rtl/>
          <w:lang w:eastAsia="he-IL"/>
        </w:rPr>
      </w:pPr>
      <w:r>
        <w:rPr>
          <w:rFonts w:hint="cs"/>
          <w:rtl/>
          <w:lang w:eastAsia="he-IL"/>
        </w:rPr>
        <w:t xml:space="preserve">זה בדיוק מה שאני אומר. יש חדר קבורה, </w:t>
      </w:r>
      <w:bookmarkStart w:id="1656" w:name="_ETM_Q1_5534310"/>
      <w:bookmarkEnd w:id="1656"/>
      <w:r>
        <w:rPr>
          <w:rFonts w:hint="cs"/>
          <w:rtl/>
          <w:lang w:eastAsia="he-IL"/>
        </w:rPr>
        <w:t xml:space="preserve">בחדר הקבורה יש ברזלים, אתה יכול לשים ארונות אחד מעל </w:t>
      </w:r>
      <w:bookmarkStart w:id="1657" w:name="_ETM_Q1_5540283"/>
      <w:bookmarkEnd w:id="1657"/>
      <w:r>
        <w:rPr>
          <w:rFonts w:hint="cs"/>
          <w:rtl/>
          <w:lang w:eastAsia="he-IL"/>
        </w:rPr>
        <w:t xml:space="preserve">השני. </w:t>
      </w:r>
    </w:p>
    <w:p w:rsidR="005C1B4F" w:rsidRDefault="005C1B4F" w:rsidP="005C1B4F">
      <w:pPr>
        <w:rPr>
          <w:rtl/>
          <w:lang w:eastAsia="he-IL"/>
        </w:rPr>
      </w:pPr>
      <w:bookmarkStart w:id="1658" w:name="_ETM_Q1_5587078"/>
      <w:bookmarkStart w:id="1659" w:name="_ETM_Q1_5587165"/>
      <w:bookmarkStart w:id="1660" w:name="_ETM_Q1_5614217"/>
      <w:bookmarkEnd w:id="1658"/>
      <w:bookmarkEnd w:id="1659"/>
      <w:bookmarkEnd w:id="1660"/>
    </w:p>
    <w:p w:rsidR="005C1B4F" w:rsidRDefault="005C1B4F" w:rsidP="005C1B4F">
      <w:pPr>
        <w:pStyle w:val="af9"/>
        <w:keepNext/>
        <w:rPr>
          <w:rtl/>
          <w:lang w:eastAsia="he-IL"/>
        </w:rPr>
      </w:pPr>
      <w:bookmarkStart w:id="1661" w:name="ET_guest_637297_45"/>
      <w:r w:rsidRPr="005C1B4F">
        <w:rPr>
          <w:rStyle w:val="TagStyle"/>
          <w:rtl/>
        </w:rPr>
        <w:t xml:space="preserve"> &lt;&lt; אורח &gt;&gt; </w:t>
      </w:r>
      <w:r>
        <w:rPr>
          <w:rtl/>
          <w:lang w:eastAsia="he-IL"/>
        </w:rPr>
        <w:t>מאיר שפיגלר:</w:t>
      </w:r>
      <w:r w:rsidRPr="005C1B4F">
        <w:rPr>
          <w:rStyle w:val="TagStyle"/>
          <w:rtl/>
        </w:rPr>
        <w:t xml:space="preserve"> &lt;&lt; אורח &gt;&gt;</w:t>
      </w:r>
      <w:r>
        <w:rPr>
          <w:rtl/>
          <w:lang w:eastAsia="he-IL"/>
        </w:rPr>
        <w:t xml:space="preserve">   </w:t>
      </w:r>
      <w:bookmarkEnd w:id="1661"/>
    </w:p>
    <w:p w:rsidR="005C1B4F" w:rsidRDefault="005C1B4F" w:rsidP="005C1B4F">
      <w:pPr>
        <w:pStyle w:val="KeepWithNext"/>
        <w:rPr>
          <w:rtl/>
          <w:lang w:eastAsia="he-IL"/>
        </w:rPr>
      </w:pPr>
    </w:p>
    <w:p w:rsidR="005C1B4F" w:rsidRDefault="00827F86" w:rsidP="005C1B4F">
      <w:pPr>
        <w:rPr>
          <w:rtl/>
          <w:lang w:eastAsia="he-IL"/>
        </w:rPr>
      </w:pPr>
      <w:bookmarkStart w:id="1662" w:name="_ETM_Q1_5614941"/>
      <w:bookmarkStart w:id="1663" w:name="_ETM_Q1_5615007"/>
      <w:bookmarkEnd w:id="1662"/>
      <w:bookmarkEnd w:id="1663"/>
      <w:r>
        <w:rPr>
          <w:rFonts w:hint="cs"/>
          <w:rtl/>
          <w:lang w:eastAsia="he-IL"/>
        </w:rPr>
        <w:t xml:space="preserve">זה בסדר גמור. </w:t>
      </w:r>
      <w:r w:rsidR="005C1B4F">
        <w:rPr>
          <w:rFonts w:hint="cs"/>
          <w:rtl/>
          <w:lang w:eastAsia="he-IL"/>
        </w:rPr>
        <w:t xml:space="preserve"> </w:t>
      </w:r>
    </w:p>
    <w:p w:rsidR="005C1B4F" w:rsidRDefault="005C1B4F" w:rsidP="005C1B4F">
      <w:pPr>
        <w:rPr>
          <w:rtl/>
          <w:lang w:eastAsia="he-IL"/>
        </w:rPr>
      </w:pPr>
      <w:bookmarkStart w:id="1664" w:name="_ETM_Q1_5621031"/>
      <w:bookmarkStart w:id="1665" w:name="_ETM_Q1_5621129"/>
      <w:bookmarkStart w:id="1666" w:name="_ETM_Q1_5622983"/>
      <w:bookmarkEnd w:id="1664"/>
      <w:bookmarkEnd w:id="1665"/>
      <w:bookmarkEnd w:id="1666"/>
    </w:p>
    <w:p w:rsidR="005C1B4F" w:rsidRDefault="005C1B4F" w:rsidP="005C1B4F">
      <w:pPr>
        <w:pStyle w:val="a4"/>
        <w:keepNext/>
        <w:rPr>
          <w:rtl/>
        </w:rPr>
      </w:pPr>
      <w:bookmarkStart w:id="1667" w:name="ET_speaker_5359_46"/>
      <w:r w:rsidRPr="005C1B4F">
        <w:rPr>
          <w:rStyle w:val="TagStyle"/>
          <w:rtl/>
        </w:rPr>
        <w:t xml:space="preserve"> &lt;&lt; דובר &gt;&gt; </w:t>
      </w:r>
      <w:r>
        <w:rPr>
          <w:rtl/>
        </w:rPr>
        <w:t xml:space="preserve">יעקב </w:t>
      </w:r>
      <w:proofErr w:type="spellStart"/>
      <w:r>
        <w:rPr>
          <w:rtl/>
        </w:rPr>
        <w:t>מרגי</w:t>
      </w:r>
      <w:proofErr w:type="spellEnd"/>
      <w:r>
        <w:rPr>
          <w:rtl/>
        </w:rPr>
        <w:t xml:space="preserve"> (ש"ס):</w:t>
      </w:r>
      <w:r w:rsidRPr="005C1B4F">
        <w:rPr>
          <w:rStyle w:val="TagStyle"/>
          <w:rtl/>
        </w:rPr>
        <w:t xml:space="preserve"> &lt;&lt; דובר &gt;&gt;</w:t>
      </w:r>
      <w:r>
        <w:rPr>
          <w:rtl/>
        </w:rPr>
        <w:t xml:space="preserve">   </w:t>
      </w:r>
      <w:bookmarkEnd w:id="1667"/>
    </w:p>
    <w:p w:rsidR="005C1B4F" w:rsidRDefault="005C1B4F" w:rsidP="005C1B4F">
      <w:pPr>
        <w:pStyle w:val="KeepWithNext"/>
        <w:rPr>
          <w:rtl/>
          <w:lang w:eastAsia="he-IL"/>
        </w:rPr>
      </w:pPr>
    </w:p>
    <w:p w:rsidR="005C1B4F" w:rsidRDefault="00827F86" w:rsidP="005C1B4F">
      <w:pPr>
        <w:rPr>
          <w:rtl/>
          <w:lang w:eastAsia="he-IL"/>
        </w:rPr>
      </w:pPr>
      <w:bookmarkStart w:id="1668" w:name="_ETM_Q1_5623809"/>
      <w:bookmarkStart w:id="1669" w:name="_ETM_Q1_5623891"/>
      <w:bookmarkEnd w:id="1668"/>
      <w:bookmarkEnd w:id="1669"/>
      <w:r>
        <w:rPr>
          <w:rFonts w:hint="cs"/>
          <w:rtl/>
          <w:lang w:eastAsia="he-IL"/>
        </w:rPr>
        <w:t xml:space="preserve">זה קבר רבים. </w:t>
      </w:r>
    </w:p>
    <w:p w:rsidR="00827F86" w:rsidRDefault="00827F86" w:rsidP="005C1B4F">
      <w:pPr>
        <w:rPr>
          <w:rtl/>
          <w:lang w:eastAsia="he-IL"/>
        </w:rPr>
      </w:pPr>
      <w:bookmarkStart w:id="1670" w:name="_ETM_Q1_5544260"/>
      <w:bookmarkStart w:id="1671" w:name="_ETM_Q1_5544329"/>
      <w:bookmarkEnd w:id="1670"/>
      <w:bookmarkEnd w:id="1671"/>
    </w:p>
    <w:p w:rsidR="00827F86" w:rsidRDefault="00827F86" w:rsidP="00827F86">
      <w:pPr>
        <w:pStyle w:val="af6"/>
        <w:keepNext/>
        <w:rPr>
          <w:rtl/>
        </w:rPr>
      </w:pPr>
      <w:bookmarkStart w:id="1672" w:name="ET_yor_6229_274"/>
      <w:r w:rsidRPr="00827F86">
        <w:rPr>
          <w:rStyle w:val="TagStyle"/>
          <w:rtl/>
        </w:rPr>
        <w:t xml:space="preserve"> &lt;&lt; </w:t>
      </w:r>
      <w:proofErr w:type="spellStart"/>
      <w:r w:rsidRPr="00827F86">
        <w:rPr>
          <w:rStyle w:val="TagStyle"/>
          <w:rtl/>
        </w:rPr>
        <w:t>יור</w:t>
      </w:r>
      <w:proofErr w:type="spellEnd"/>
      <w:r w:rsidRPr="00827F86">
        <w:rPr>
          <w:rStyle w:val="TagStyle"/>
          <w:rtl/>
        </w:rPr>
        <w:t xml:space="preserve"> &gt;&gt; </w:t>
      </w:r>
      <w:r>
        <w:rPr>
          <w:rtl/>
        </w:rPr>
        <w:t xml:space="preserve">היו"ר </w:t>
      </w:r>
      <w:proofErr w:type="spellStart"/>
      <w:r>
        <w:rPr>
          <w:rtl/>
        </w:rPr>
        <w:t>מופיד</w:t>
      </w:r>
      <w:proofErr w:type="spellEnd"/>
      <w:r>
        <w:rPr>
          <w:rtl/>
        </w:rPr>
        <w:t xml:space="preserve"> מרעי:</w:t>
      </w:r>
      <w:r w:rsidRPr="00827F86">
        <w:rPr>
          <w:rStyle w:val="TagStyle"/>
          <w:rtl/>
        </w:rPr>
        <w:t xml:space="preserve"> &lt;&lt; יור &gt;&gt;</w:t>
      </w:r>
      <w:r>
        <w:rPr>
          <w:rtl/>
        </w:rPr>
        <w:t xml:space="preserve">   </w:t>
      </w:r>
      <w:bookmarkEnd w:id="1672"/>
    </w:p>
    <w:p w:rsidR="00827F86" w:rsidRDefault="00827F86" w:rsidP="00827F86">
      <w:pPr>
        <w:pStyle w:val="KeepWithNext"/>
        <w:rPr>
          <w:rtl/>
          <w:lang w:eastAsia="he-IL"/>
        </w:rPr>
      </w:pPr>
    </w:p>
    <w:p w:rsidR="00827F86" w:rsidRDefault="00827F86" w:rsidP="00827F86">
      <w:pPr>
        <w:rPr>
          <w:rtl/>
          <w:lang w:eastAsia="he-IL"/>
        </w:rPr>
      </w:pPr>
      <w:bookmarkStart w:id="1673" w:name="_ETM_Q1_5545888"/>
      <w:bookmarkEnd w:id="1673"/>
      <w:r>
        <w:rPr>
          <w:rFonts w:hint="cs"/>
          <w:rtl/>
          <w:lang w:eastAsia="he-IL"/>
        </w:rPr>
        <w:t>למטה אתה יכול</w:t>
      </w:r>
      <w:bookmarkStart w:id="1674" w:name="_ETM_Q1_5545302"/>
      <w:bookmarkEnd w:id="1674"/>
      <w:r>
        <w:rPr>
          <w:rFonts w:hint="cs"/>
          <w:rtl/>
          <w:lang w:eastAsia="he-IL"/>
        </w:rPr>
        <w:t xml:space="preserve"> לשים אחד ליד השני. </w:t>
      </w:r>
    </w:p>
    <w:p w:rsidR="005C1B4F" w:rsidRDefault="005C1B4F" w:rsidP="005C1B4F">
      <w:pPr>
        <w:rPr>
          <w:rtl/>
          <w:lang w:eastAsia="he-IL"/>
        </w:rPr>
      </w:pPr>
      <w:bookmarkStart w:id="1675" w:name="_ETM_Q1_5629624"/>
      <w:bookmarkStart w:id="1676" w:name="_ETM_Q1_5629700"/>
      <w:bookmarkStart w:id="1677" w:name="_ETM_Q1_5636054"/>
      <w:bookmarkEnd w:id="1675"/>
      <w:bookmarkEnd w:id="1676"/>
      <w:bookmarkEnd w:id="1677"/>
    </w:p>
    <w:p w:rsidR="005C1B4F" w:rsidRDefault="005C1B4F" w:rsidP="005C1B4F">
      <w:pPr>
        <w:pStyle w:val="af9"/>
        <w:keepNext/>
        <w:rPr>
          <w:rtl/>
          <w:lang w:eastAsia="he-IL"/>
        </w:rPr>
      </w:pPr>
      <w:bookmarkStart w:id="1678" w:name="ET_guest_637297_47"/>
      <w:r w:rsidRPr="005C1B4F">
        <w:rPr>
          <w:rStyle w:val="TagStyle"/>
          <w:rtl/>
        </w:rPr>
        <w:t xml:space="preserve"> &lt;&lt; אורח &gt;&gt; </w:t>
      </w:r>
      <w:r>
        <w:rPr>
          <w:rtl/>
          <w:lang w:eastAsia="he-IL"/>
        </w:rPr>
        <w:t>מאיר שפיגלר:</w:t>
      </w:r>
      <w:r w:rsidRPr="005C1B4F">
        <w:rPr>
          <w:rStyle w:val="TagStyle"/>
          <w:rtl/>
        </w:rPr>
        <w:t xml:space="preserve"> &lt;&lt; אורח &gt;&gt;</w:t>
      </w:r>
      <w:r>
        <w:rPr>
          <w:rtl/>
          <w:lang w:eastAsia="he-IL"/>
        </w:rPr>
        <w:t xml:space="preserve">   </w:t>
      </w:r>
      <w:bookmarkEnd w:id="1678"/>
    </w:p>
    <w:p w:rsidR="005C1B4F" w:rsidRDefault="005C1B4F" w:rsidP="005C1B4F">
      <w:pPr>
        <w:pStyle w:val="KeepWithNext"/>
        <w:rPr>
          <w:rtl/>
          <w:lang w:eastAsia="he-IL"/>
        </w:rPr>
      </w:pPr>
    </w:p>
    <w:p w:rsidR="00827F86" w:rsidRDefault="00827F86" w:rsidP="005C1B4F">
      <w:pPr>
        <w:rPr>
          <w:rtl/>
          <w:lang w:eastAsia="he-IL"/>
        </w:rPr>
      </w:pPr>
      <w:bookmarkStart w:id="1679" w:name="_ETM_Q1_5636790"/>
      <w:bookmarkStart w:id="1680" w:name="_ETM_Q1_5636851"/>
      <w:bookmarkStart w:id="1681" w:name="_ETM_Q1_5656775"/>
      <w:bookmarkEnd w:id="1679"/>
      <w:bookmarkEnd w:id="1680"/>
      <w:bookmarkEnd w:id="1681"/>
      <w:r>
        <w:rPr>
          <w:rFonts w:hint="cs"/>
          <w:rtl/>
          <w:lang w:eastAsia="he-IL"/>
        </w:rPr>
        <w:t xml:space="preserve">מספיק ששמת אחד מעל השני, זה </w:t>
      </w:r>
      <w:bookmarkStart w:id="1682" w:name="_ETM_Q1_5549470"/>
      <w:bookmarkEnd w:id="1682"/>
      <w:r>
        <w:rPr>
          <w:rFonts w:hint="cs"/>
          <w:rtl/>
          <w:lang w:eastAsia="he-IL"/>
        </w:rPr>
        <w:t xml:space="preserve">מכפלות מבחינתנו והוא יקבל את התוספת. </w:t>
      </w:r>
      <w:bookmarkStart w:id="1683" w:name="_ETM_Q1_5554049"/>
      <w:bookmarkEnd w:id="1683"/>
    </w:p>
    <w:p w:rsidR="00827F86" w:rsidRDefault="00827F86" w:rsidP="005C1B4F">
      <w:pPr>
        <w:rPr>
          <w:rtl/>
          <w:lang w:eastAsia="he-IL"/>
        </w:rPr>
      </w:pPr>
      <w:bookmarkStart w:id="1684" w:name="_ETM_Q1_5554117"/>
      <w:bookmarkEnd w:id="1684"/>
    </w:p>
    <w:p w:rsidR="00827F86" w:rsidRDefault="00827F86" w:rsidP="00827F86">
      <w:pPr>
        <w:pStyle w:val="af6"/>
        <w:keepNext/>
        <w:rPr>
          <w:rtl/>
        </w:rPr>
      </w:pPr>
      <w:bookmarkStart w:id="1685" w:name="ET_yor_6229_275"/>
      <w:r w:rsidRPr="00827F86">
        <w:rPr>
          <w:rStyle w:val="TagStyle"/>
          <w:rtl/>
        </w:rPr>
        <w:t xml:space="preserve"> &lt;&lt; </w:t>
      </w:r>
      <w:proofErr w:type="spellStart"/>
      <w:r w:rsidRPr="00827F86">
        <w:rPr>
          <w:rStyle w:val="TagStyle"/>
          <w:rtl/>
        </w:rPr>
        <w:t>יור</w:t>
      </w:r>
      <w:proofErr w:type="spellEnd"/>
      <w:r w:rsidRPr="00827F86">
        <w:rPr>
          <w:rStyle w:val="TagStyle"/>
          <w:rtl/>
        </w:rPr>
        <w:t xml:space="preserve"> &gt;&gt; </w:t>
      </w:r>
      <w:r>
        <w:rPr>
          <w:rtl/>
        </w:rPr>
        <w:t xml:space="preserve">היו"ר </w:t>
      </w:r>
      <w:proofErr w:type="spellStart"/>
      <w:r>
        <w:rPr>
          <w:rtl/>
        </w:rPr>
        <w:t>מופיד</w:t>
      </w:r>
      <w:proofErr w:type="spellEnd"/>
      <w:r>
        <w:rPr>
          <w:rtl/>
        </w:rPr>
        <w:t xml:space="preserve"> מרעי:</w:t>
      </w:r>
      <w:r w:rsidRPr="00827F86">
        <w:rPr>
          <w:rStyle w:val="TagStyle"/>
          <w:rtl/>
        </w:rPr>
        <w:t xml:space="preserve"> &lt;&lt; יור &gt;&gt;</w:t>
      </w:r>
      <w:r>
        <w:rPr>
          <w:rtl/>
        </w:rPr>
        <w:t xml:space="preserve">   </w:t>
      </w:r>
      <w:bookmarkEnd w:id="1685"/>
    </w:p>
    <w:p w:rsidR="00827F86" w:rsidRDefault="00827F86" w:rsidP="00827F86">
      <w:pPr>
        <w:pStyle w:val="KeepWithNext"/>
        <w:rPr>
          <w:rtl/>
        </w:rPr>
      </w:pPr>
    </w:p>
    <w:p w:rsidR="00827F86" w:rsidRDefault="00827F86" w:rsidP="00827F86">
      <w:pPr>
        <w:rPr>
          <w:rtl/>
        </w:rPr>
      </w:pPr>
      <w:r>
        <w:rPr>
          <w:rFonts w:hint="cs"/>
          <w:rtl/>
        </w:rPr>
        <w:t xml:space="preserve">ואם זה אחד ליד </w:t>
      </w:r>
      <w:bookmarkStart w:id="1686" w:name="_ETM_Q1_5553101"/>
      <w:bookmarkEnd w:id="1686"/>
      <w:r>
        <w:rPr>
          <w:rFonts w:hint="cs"/>
          <w:rtl/>
        </w:rPr>
        <w:t>השני?</w:t>
      </w:r>
      <w:bookmarkStart w:id="1687" w:name="_ETM_Q1_5554813"/>
      <w:bookmarkEnd w:id="1687"/>
    </w:p>
    <w:p w:rsidR="00827F86" w:rsidRDefault="00827F86" w:rsidP="00827F86">
      <w:pPr>
        <w:rPr>
          <w:rtl/>
        </w:rPr>
      </w:pPr>
      <w:bookmarkStart w:id="1688" w:name="_ETM_Q1_5554938"/>
      <w:bookmarkEnd w:id="1688"/>
    </w:p>
    <w:p w:rsidR="00827F86" w:rsidRDefault="00827F86" w:rsidP="00827F86">
      <w:pPr>
        <w:pStyle w:val="af9"/>
        <w:keepNext/>
        <w:rPr>
          <w:rtl/>
        </w:rPr>
      </w:pPr>
      <w:bookmarkStart w:id="1689" w:name="ET_guest_637297_276"/>
      <w:r w:rsidRPr="00827F86">
        <w:rPr>
          <w:rStyle w:val="TagStyle"/>
          <w:rtl/>
        </w:rPr>
        <w:t xml:space="preserve"> &lt;&lt; אורח &gt;&gt; </w:t>
      </w:r>
      <w:r>
        <w:rPr>
          <w:rtl/>
        </w:rPr>
        <w:t>מאיר שפיגלר:</w:t>
      </w:r>
      <w:r w:rsidRPr="00827F86">
        <w:rPr>
          <w:rStyle w:val="TagStyle"/>
          <w:rtl/>
        </w:rPr>
        <w:t xml:space="preserve"> &lt;&lt; אורח &gt;&gt;</w:t>
      </w:r>
      <w:r>
        <w:rPr>
          <w:rtl/>
        </w:rPr>
        <w:t xml:space="preserve">   </w:t>
      </w:r>
      <w:bookmarkEnd w:id="1689"/>
    </w:p>
    <w:p w:rsidR="00827F86" w:rsidRDefault="00827F86" w:rsidP="00827F86">
      <w:pPr>
        <w:pStyle w:val="KeepWithNext"/>
        <w:rPr>
          <w:rtl/>
        </w:rPr>
      </w:pPr>
    </w:p>
    <w:p w:rsidR="00093AB4" w:rsidRDefault="00827F86" w:rsidP="00827F86">
      <w:pPr>
        <w:rPr>
          <w:rtl/>
        </w:rPr>
      </w:pPr>
      <w:r>
        <w:rPr>
          <w:rFonts w:hint="cs"/>
          <w:rtl/>
        </w:rPr>
        <w:t xml:space="preserve">אחד ליד השני לא, מכיוון שאתה מנצל את פיסת הקרקע </w:t>
      </w:r>
      <w:bookmarkStart w:id="1690" w:name="_ETM_Q1_5559613"/>
      <w:bookmarkEnd w:id="1690"/>
      <w:r>
        <w:rPr>
          <w:rFonts w:hint="cs"/>
          <w:rtl/>
        </w:rPr>
        <w:t xml:space="preserve">שמועמדת לטובת הנפטר </w:t>
      </w:r>
      <w:r w:rsidR="00093AB4">
        <w:rPr>
          <w:rFonts w:hint="cs"/>
          <w:rtl/>
        </w:rPr>
        <w:t xml:space="preserve">רק פעם אחת. אנחנו רוצים לנצל את </w:t>
      </w:r>
      <w:bookmarkStart w:id="1691" w:name="_ETM_Q1_5560373"/>
      <w:bookmarkEnd w:id="1691"/>
      <w:r w:rsidR="00093AB4">
        <w:rPr>
          <w:rFonts w:hint="cs"/>
          <w:rtl/>
        </w:rPr>
        <w:t xml:space="preserve">הקרקע כמה שיותר. </w:t>
      </w:r>
      <w:bookmarkStart w:id="1692" w:name="_ETM_Q1_5565507"/>
      <w:bookmarkEnd w:id="1692"/>
    </w:p>
    <w:p w:rsidR="00093AB4" w:rsidRDefault="00093AB4" w:rsidP="00827F86">
      <w:pPr>
        <w:rPr>
          <w:rtl/>
        </w:rPr>
      </w:pPr>
      <w:bookmarkStart w:id="1693" w:name="_ETM_Q1_5565645"/>
      <w:bookmarkEnd w:id="1693"/>
    </w:p>
    <w:p w:rsidR="00093AB4" w:rsidRDefault="00093AB4" w:rsidP="00093AB4">
      <w:pPr>
        <w:pStyle w:val="af6"/>
        <w:keepNext/>
        <w:rPr>
          <w:rtl/>
        </w:rPr>
      </w:pPr>
      <w:bookmarkStart w:id="1694" w:name="ET_yor_6229_277"/>
      <w:r w:rsidRPr="00093AB4">
        <w:rPr>
          <w:rStyle w:val="TagStyle"/>
          <w:rtl/>
        </w:rPr>
        <w:t xml:space="preserve"> &lt;&lt; </w:t>
      </w:r>
      <w:proofErr w:type="spellStart"/>
      <w:r w:rsidRPr="00093AB4">
        <w:rPr>
          <w:rStyle w:val="TagStyle"/>
          <w:rtl/>
        </w:rPr>
        <w:t>יור</w:t>
      </w:r>
      <w:proofErr w:type="spellEnd"/>
      <w:r w:rsidRPr="00093AB4">
        <w:rPr>
          <w:rStyle w:val="TagStyle"/>
          <w:rtl/>
        </w:rPr>
        <w:t xml:space="preserve"> &gt;&gt; </w:t>
      </w:r>
      <w:r>
        <w:rPr>
          <w:rtl/>
        </w:rPr>
        <w:t xml:space="preserve">היו"ר </w:t>
      </w:r>
      <w:proofErr w:type="spellStart"/>
      <w:r>
        <w:rPr>
          <w:rtl/>
        </w:rPr>
        <w:t>מופיד</w:t>
      </w:r>
      <w:proofErr w:type="spellEnd"/>
      <w:r>
        <w:rPr>
          <w:rtl/>
        </w:rPr>
        <w:t xml:space="preserve"> מרעי:</w:t>
      </w:r>
      <w:r w:rsidRPr="00093AB4">
        <w:rPr>
          <w:rStyle w:val="TagStyle"/>
          <w:rtl/>
        </w:rPr>
        <w:t xml:space="preserve"> &lt;&lt; יור &gt;&gt;</w:t>
      </w:r>
      <w:r>
        <w:rPr>
          <w:rtl/>
        </w:rPr>
        <w:t xml:space="preserve">   </w:t>
      </w:r>
      <w:bookmarkEnd w:id="1694"/>
    </w:p>
    <w:p w:rsidR="00093AB4" w:rsidRDefault="00093AB4" w:rsidP="00093AB4">
      <w:pPr>
        <w:pStyle w:val="KeepWithNext"/>
        <w:rPr>
          <w:rtl/>
        </w:rPr>
      </w:pPr>
    </w:p>
    <w:p w:rsidR="00093AB4" w:rsidRDefault="00093AB4" w:rsidP="00093AB4">
      <w:pPr>
        <w:rPr>
          <w:rtl/>
        </w:rPr>
      </w:pPr>
      <w:bookmarkStart w:id="1695" w:name="_ETM_Q1_5567241"/>
      <w:bookmarkEnd w:id="1695"/>
      <w:r>
        <w:rPr>
          <w:rFonts w:hint="cs"/>
          <w:rtl/>
        </w:rPr>
        <w:t xml:space="preserve">השיטה היא אחד ליד השני, יש </w:t>
      </w:r>
      <w:bookmarkStart w:id="1696" w:name="_ETM_Q1_5572132"/>
      <w:bookmarkEnd w:id="1696"/>
      <w:r>
        <w:rPr>
          <w:rFonts w:hint="cs"/>
          <w:rtl/>
        </w:rPr>
        <w:t xml:space="preserve">עוד מעליהם. </w:t>
      </w:r>
    </w:p>
    <w:p w:rsidR="00836309" w:rsidRDefault="00836309" w:rsidP="00093AB4">
      <w:pPr>
        <w:rPr>
          <w:rtl/>
        </w:rPr>
      </w:pPr>
    </w:p>
    <w:p w:rsidR="00836309" w:rsidRDefault="00836309" w:rsidP="00836309">
      <w:pPr>
        <w:pStyle w:val="af9"/>
        <w:keepNext/>
        <w:rPr>
          <w:rtl/>
        </w:rPr>
      </w:pPr>
      <w:bookmarkStart w:id="1697" w:name="ET_guest_637297_278"/>
      <w:r w:rsidRPr="00836309">
        <w:rPr>
          <w:rStyle w:val="TagStyle"/>
          <w:rtl/>
        </w:rPr>
        <w:t xml:space="preserve"> &lt;&lt; אורח &gt;&gt; </w:t>
      </w:r>
      <w:r>
        <w:rPr>
          <w:rtl/>
        </w:rPr>
        <w:t>מאיר שפיגלר:</w:t>
      </w:r>
      <w:r w:rsidRPr="00836309">
        <w:rPr>
          <w:rStyle w:val="TagStyle"/>
          <w:rtl/>
        </w:rPr>
        <w:t xml:space="preserve"> &lt;&lt; אורח &gt;&gt;</w:t>
      </w:r>
      <w:r>
        <w:rPr>
          <w:rtl/>
        </w:rPr>
        <w:t xml:space="preserve">   </w:t>
      </w:r>
      <w:bookmarkEnd w:id="1697"/>
    </w:p>
    <w:p w:rsidR="00836309" w:rsidRDefault="00836309" w:rsidP="00836309">
      <w:pPr>
        <w:pStyle w:val="KeepWithNext"/>
        <w:rPr>
          <w:rtl/>
        </w:rPr>
      </w:pPr>
    </w:p>
    <w:p w:rsidR="00836309" w:rsidRDefault="00836309" w:rsidP="00836309">
      <w:pPr>
        <w:rPr>
          <w:rtl/>
        </w:rPr>
      </w:pPr>
      <w:r>
        <w:rPr>
          <w:rFonts w:hint="cs"/>
          <w:rtl/>
        </w:rPr>
        <w:t xml:space="preserve">אז אין בעיה. אם זה מעליהם, אין בעיה. </w:t>
      </w:r>
      <w:bookmarkStart w:id="1698" w:name="_ETM_Q1_5575092"/>
      <w:bookmarkStart w:id="1699" w:name="_ETM_Q1_5575891"/>
      <w:bookmarkEnd w:id="1698"/>
      <w:bookmarkEnd w:id="1699"/>
    </w:p>
    <w:p w:rsidR="00836309" w:rsidRDefault="00836309" w:rsidP="00836309">
      <w:pPr>
        <w:rPr>
          <w:rtl/>
        </w:rPr>
      </w:pPr>
      <w:bookmarkStart w:id="1700" w:name="_ETM_Q1_5575954"/>
      <w:bookmarkEnd w:id="1700"/>
    </w:p>
    <w:p w:rsidR="00836309" w:rsidRDefault="00836309" w:rsidP="00836309">
      <w:pPr>
        <w:pStyle w:val="af6"/>
        <w:keepNext/>
        <w:rPr>
          <w:rtl/>
        </w:rPr>
      </w:pPr>
      <w:bookmarkStart w:id="1701" w:name="ET_yor_6229_279"/>
      <w:r w:rsidRPr="00836309">
        <w:rPr>
          <w:rStyle w:val="TagStyle"/>
          <w:rtl/>
        </w:rPr>
        <w:t xml:space="preserve"> &lt;&lt; </w:t>
      </w:r>
      <w:proofErr w:type="spellStart"/>
      <w:r w:rsidRPr="00836309">
        <w:rPr>
          <w:rStyle w:val="TagStyle"/>
          <w:rtl/>
        </w:rPr>
        <w:t>יור</w:t>
      </w:r>
      <w:proofErr w:type="spellEnd"/>
      <w:r w:rsidRPr="00836309">
        <w:rPr>
          <w:rStyle w:val="TagStyle"/>
          <w:rtl/>
        </w:rPr>
        <w:t xml:space="preserve"> &gt;&gt; </w:t>
      </w:r>
      <w:r>
        <w:rPr>
          <w:rtl/>
        </w:rPr>
        <w:t xml:space="preserve">היו"ר </w:t>
      </w:r>
      <w:proofErr w:type="spellStart"/>
      <w:r>
        <w:rPr>
          <w:rtl/>
        </w:rPr>
        <w:t>מופיד</w:t>
      </w:r>
      <w:proofErr w:type="spellEnd"/>
      <w:r>
        <w:rPr>
          <w:rtl/>
        </w:rPr>
        <w:t xml:space="preserve"> מרעי:</w:t>
      </w:r>
      <w:r w:rsidRPr="00836309">
        <w:rPr>
          <w:rStyle w:val="TagStyle"/>
          <w:rtl/>
        </w:rPr>
        <w:t xml:space="preserve"> &lt;&lt; יור &gt;&gt;</w:t>
      </w:r>
      <w:r>
        <w:rPr>
          <w:rtl/>
        </w:rPr>
        <w:t xml:space="preserve">   </w:t>
      </w:r>
      <w:bookmarkEnd w:id="1701"/>
    </w:p>
    <w:p w:rsidR="00836309" w:rsidRDefault="00836309" w:rsidP="00836309">
      <w:pPr>
        <w:pStyle w:val="KeepWithNext"/>
        <w:rPr>
          <w:rtl/>
          <w:lang w:eastAsia="he-IL"/>
        </w:rPr>
      </w:pPr>
    </w:p>
    <w:p w:rsidR="00836309" w:rsidRDefault="00836309" w:rsidP="00836309">
      <w:pPr>
        <w:rPr>
          <w:rtl/>
          <w:lang w:eastAsia="he-IL"/>
        </w:rPr>
      </w:pPr>
      <w:r>
        <w:rPr>
          <w:rFonts w:hint="cs"/>
          <w:rtl/>
          <w:lang w:eastAsia="he-IL"/>
        </w:rPr>
        <w:t xml:space="preserve">זה עולה באותה קטגוריה. </w:t>
      </w:r>
      <w:bookmarkStart w:id="1702" w:name="_ETM_Q1_5575786"/>
      <w:bookmarkEnd w:id="1702"/>
    </w:p>
    <w:p w:rsidR="00836309" w:rsidRDefault="00836309" w:rsidP="00836309">
      <w:pPr>
        <w:rPr>
          <w:rtl/>
          <w:lang w:eastAsia="he-IL"/>
        </w:rPr>
      </w:pPr>
      <w:bookmarkStart w:id="1703" w:name="_ETM_Q1_5575861"/>
      <w:bookmarkEnd w:id="1703"/>
    </w:p>
    <w:p w:rsidR="00836309" w:rsidRDefault="00836309" w:rsidP="00836309">
      <w:pPr>
        <w:pStyle w:val="af9"/>
        <w:keepNext/>
        <w:rPr>
          <w:rtl/>
          <w:lang w:eastAsia="he-IL"/>
        </w:rPr>
      </w:pPr>
      <w:bookmarkStart w:id="1704" w:name="ET_guest_637297_280"/>
      <w:r w:rsidRPr="00836309">
        <w:rPr>
          <w:rStyle w:val="TagStyle"/>
          <w:rtl/>
        </w:rPr>
        <w:t xml:space="preserve"> &lt;&lt; אורח &gt;&gt; </w:t>
      </w:r>
      <w:r>
        <w:rPr>
          <w:rtl/>
          <w:lang w:eastAsia="he-IL"/>
        </w:rPr>
        <w:t>מאיר שפיגלר:</w:t>
      </w:r>
      <w:r w:rsidRPr="00836309">
        <w:rPr>
          <w:rStyle w:val="TagStyle"/>
          <w:rtl/>
        </w:rPr>
        <w:t xml:space="preserve"> &lt;&lt; אורח &gt;&gt;</w:t>
      </w:r>
      <w:r>
        <w:rPr>
          <w:rtl/>
          <w:lang w:eastAsia="he-IL"/>
        </w:rPr>
        <w:t xml:space="preserve">   </w:t>
      </w:r>
      <w:bookmarkEnd w:id="1704"/>
    </w:p>
    <w:p w:rsidR="00836309" w:rsidRDefault="00836309" w:rsidP="00836309">
      <w:pPr>
        <w:pStyle w:val="KeepWithNext"/>
        <w:rPr>
          <w:rtl/>
          <w:lang w:eastAsia="he-IL"/>
        </w:rPr>
      </w:pPr>
    </w:p>
    <w:p w:rsidR="00836309" w:rsidRDefault="00836309" w:rsidP="00836309">
      <w:pPr>
        <w:rPr>
          <w:rtl/>
          <w:lang w:eastAsia="he-IL"/>
        </w:rPr>
      </w:pPr>
      <w:bookmarkStart w:id="1705" w:name="_ETM_Q1_5577619"/>
      <w:bookmarkStart w:id="1706" w:name="_ETM_Q1_5577673"/>
      <w:bookmarkEnd w:id="1705"/>
      <w:bookmarkEnd w:id="1706"/>
      <w:r>
        <w:rPr>
          <w:rFonts w:hint="cs"/>
          <w:rtl/>
          <w:lang w:eastAsia="he-IL"/>
        </w:rPr>
        <w:t xml:space="preserve">כן. כל הרעיון הוא, יש </w:t>
      </w:r>
      <w:bookmarkStart w:id="1707" w:name="_ETM_Q1_5575741"/>
      <w:bookmarkEnd w:id="1707"/>
      <w:r>
        <w:rPr>
          <w:rFonts w:hint="cs"/>
          <w:rtl/>
          <w:lang w:eastAsia="he-IL"/>
        </w:rPr>
        <w:t xml:space="preserve">לך פיסת קרקע, האם בפיסה הזאת נטמן אחד, </w:t>
      </w:r>
      <w:bookmarkStart w:id="1708" w:name="_ETM_Q1_5579591"/>
      <w:bookmarkEnd w:id="1708"/>
      <w:r>
        <w:rPr>
          <w:rFonts w:hint="cs"/>
          <w:rtl/>
          <w:lang w:eastAsia="he-IL"/>
        </w:rPr>
        <w:t xml:space="preserve">שניים או יותר. </w:t>
      </w:r>
      <w:bookmarkStart w:id="1709" w:name="_ETM_Q1_5584295"/>
      <w:bookmarkEnd w:id="1709"/>
    </w:p>
    <w:p w:rsidR="00836309" w:rsidRDefault="00836309" w:rsidP="00836309">
      <w:pPr>
        <w:rPr>
          <w:rtl/>
          <w:lang w:eastAsia="he-IL"/>
        </w:rPr>
      </w:pPr>
      <w:bookmarkStart w:id="1710" w:name="_ETM_Q1_5584362"/>
      <w:bookmarkEnd w:id="1710"/>
    </w:p>
    <w:p w:rsidR="00836309" w:rsidRDefault="00836309" w:rsidP="00836309">
      <w:pPr>
        <w:pStyle w:val="af6"/>
        <w:keepNext/>
        <w:rPr>
          <w:rtl/>
        </w:rPr>
      </w:pPr>
      <w:bookmarkStart w:id="1711" w:name="ET_yor_6229_281"/>
      <w:r w:rsidRPr="00836309">
        <w:rPr>
          <w:rStyle w:val="TagStyle"/>
          <w:rtl/>
        </w:rPr>
        <w:t xml:space="preserve"> &lt;&lt; </w:t>
      </w:r>
      <w:proofErr w:type="spellStart"/>
      <w:r w:rsidRPr="00836309">
        <w:rPr>
          <w:rStyle w:val="TagStyle"/>
          <w:rtl/>
        </w:rPr>
        <w:t>יור</w:t>
      </w:r>
      <w:proofErr w:type="spellEnd"/>
      <w:r w:rsidRPr="00836309">
        <w:rPr>
          <w:rStyle w:val="TagStyle"/>
          <w:rtl/>
        </w:rPr>
        <w:t xml:space="preserve"> &gt;&gt; </w:t>
      </w:r>
      <w:r>
        <w:rPr>
          <w:rtl/>
        </w:rPr>
        <w:t xml:space="preserve">היו"ר </w:t>
      </w:r>
      <w:proofErr w:type="spellStart"/>
      <w:r>
        <w:rPr>
          <w:rtl/>
        </w:rPr>
        <w:t>מופיד</w:t>
      </w:r>
      <w:proofErr w:type="spellEnd"/>
      <w:r>
        <w:rPr>
          <w:rtl/>
        </w:rPr>
        <w:t xml:space="preserve"> מרעי:</w:t>
      </w:r>
      <w:r w:rsidRPr="00836309">
        <w:rPr>
          <w:rStyle w:val="TagStyle"/>
          <w:rtl/>
        </w:rPr>
        <w:t xml:space="preserve"> &lt;&lt; יור &gt;&gt;</w:t>
      </w:r>
      <w:r>
        <w:rPr>
          <w:rtl/>
        </w:rPr>
        <w:t xml:space="preserve">   </w:t>
      </w:r>
      <w:bookmarkEnd w:id="1711"/>
    </w:p>
    <w:p w:rsidR="00836309" w:rsidRDefault="00836309" w:rsidP="00836309">
      <w:pPr>
        <w:pStyle w:val="KeepWithNext"/>
        <w:rPr>
          <w:rtl/>
          <w:lang w:eastAsia="he-IL"/>
        </w:rPr>
      </w:pPr>
    </w:p>
    <w:p w:rsidR="00836309" w:rsidRDefault="00836309" w:rsidP="00836309">
      <w:pPr>
        <w:rPr>
          <w:rtl/>
          <w:lang w:eastAsia="he-IL"/>
        </w:rPr>
      </w:pPr>
      <w:bookmarkStart w:id="1712" w:name="_ETM_Q1_5588182"/>
      <w:bookmarkEnd w:id="1712"/>
      <w:r>
        <w:rPr>
          <w:rFonts w:hint="cs"/>
          <w:rtl/>
          <w:lang w:eastAsia="he-IL"/>
        </w:rPr>
        <w:t xml:space="preserve">אגב, הקבורה אצל הדרוזים בכלל לא </w:t>
      </w:r>
      <w:bookmarkStart w:id="1713" w:name="_ETM_Q1_5588789"/>
      <w:bookmarkEnd w:id="1713"/>
      <w:r>
        <w:rPr>
          <w:rFonts w:hint="cs"/>
          <w:rtl/>
          <w:lang w:eastAsia="he-IL"/>
        </w:rPr>
        <w:t xml:space="preserve">עונה על זה. </w:t>
      </w:r>
    </w:p>
    <w:p w:rsidR="00836309" w:rsidRDefault="00836309" w:rsidP="00836309">
      <w:pPr>
        <w:rPr>
          <w:rtl/>
          <w:lang w:eastAsia="he-IL"/>
        </w:rPr>
      </w:pPr>
    </w:p>
    <w:p w:rsidR="00836309" w:rsidRDefault="00836309" w:rsidP="00836309">
      <w:pPr>
        <w:pStyle w:val="a4"/>
        <w:keepNext/>
        <w:rPr>
          <w:rtl/>
        </w:rPr>
      </w:pPr>
      <w:bookmarkStart w:id="1714" w:name="ET_speaker_שמרית_גיטלין_שקד_282"/>
      <w:r w:rsidRPr="00836309">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836309">
        <w:rPr>
          <w:rStyle w:val="TagStyle"/>
          <w:rtl/>
        </w:rPr>
        <w:t xml:space="preserve"> &lt;&lt; דובר &gt;&gt;</w:t>
      </w:r>
      <w:r>
        <w:rPr>
          <w:rtl/>
        </w:rPr>
        <w:t xml:space="preserve">   </w:t>
      </w:r>
      <w:bookmarkEnd w:id="1714"/>
    </w:p>
    <w:p w:rsidR="00836309" w:rsidRDefault="00836309" w:rsidP="00836309">
      <w:pPr>
        <w:pStyle w:val="KeepWithNext"/>
        <w:rPr>
          <w:rtl/>
          <w:lang w:eastAsia="he-IL"/>
        </w:rPr>
      </w:pPr>
    </w:p>
    <w:p w:rsidR="00836309" w:rsidRDefault="00836309" w:rsidP="00836309">
      <w:pPr>
        <w:rPr>
          <w:rtl/>
          <w:lang w:eastAsia="he-IL"/>
        </w:rPr>
      </w:pPr>
      <w:r>
        <w:rPr>
          <w:rFonts w:hint="cs"/>
          <w:rtl/>
          <w:lang w:eastAsia="he-IL"/>
        </w:rPr>
        <w:t xml:space="preserve">אנחנו ממתינים להסבר של המוסד לביטוח לאומי </w:t>
      </w:r>
      <w:bookmarkStart w:id="1715" w:name="_ETM_Q1_5597593"/>
      <w:bookmarkEnd w:id="1715"/>
      <w:r>
        <w:rPr>
          <w:rFonts w:hint="cs"/>
          <w:rtl/>
          <w:lang w:eastAsia="he-IL"/>
        </w:rPr>
        <w:t xml:space="preserve">מהי קבורת סנהדרין, מהי קבורת מכפלה. </w:t>
      </w:r>
      <w:bookmarkStart w:id="1716" w:name="_ETM_Q1_5604729"/>
      <w:bookmarkStart w:id="1717" w:name="_ETM_Q1_5605847"/>
      <w:bookmarkEnd w:id="1716"/>
      <w:bookmarkEnd w:id="1717"/>
    </w:p>
    <w:p w:rsidR="00836309" w:rsidRDefault="00836309" w:rsidP="00836309">
      <w:pPr>
        <w:rPr>
          <w:rtl/>
          <w:lang w:eastAsia="he-IL"/>
        </w:rPr>
      </w:pPr>
      <w:bookmarkStart w:id="1718" w:name="_ETM_Q1_5605911"/>
      <w:bookmarkStart w:id="1719" w:name="_ETM_Q1_5607448"/>
      <w:bookmarkEnd w:id="1718"/>
      <w:bookmarkEnd w:id="1719"/>
    </w:p>
    <w:p w:rsidR="00836309" w:rsidRDefault="00836309" w:rsidP="00836309">
      <w:pPr>
        <w:pStyle w:val="af9"/>
        <w:keepNext/>
        <w:rPr>
          <w:rtl/>
          <w:lang w:eastAsia="he-IL"/>
        </w:rPr>
      </w:pPr>
      <w:bookmarkStart w:id="1720" w:name="ET_guest_637297_283"/>
      <w:r w:rsidRPr="00836309">
        <w:rPr>
          <w:rStyle w:val="TagStyle"/>
          <w:rtl/>
        </w:rPr>
        <w:t xml:space="preserve"> &lt;&lt; אורח &gt;&gt; </w:t>
      </w:r>
      <w:r>
        <w:rPr>
          <w:rtl/>
          <w:lang w:eastAsia="he-IL"/>
        </w:rPr>
        <w:t>מאיר שפיגלר:</w:t>
      </w:r>
      <w:r w:rsidRPr="00836309">
        <w:rPr>
          <w:rStyle w:val="TagStyle"/>
          <w:rtl/>
        </w:rPr>
        <w:t xml:space="preserve"> &lt;&lt; אורח &gt;&gt;</w:t>
      </w:r>
      <w:r>
        <w:rPr>
          <w:rtl/>
          <w:lang w:eastAsia="he-IL"/>
        </w:rPr>
        <w:t xml:space="preserve">   </w:t>
      </w:r>
      <w:bookmarkEnd w:id="1720"/>
    </w:p>
    <w:p w:rsidR="00836309" w:rsidRDefault="00836309" w:rsidP="00836309">
      <w:pPr>
        <w:pStyle w:val="KeepWithNext"/>
        <w:rPr>
          <w:rtl/>
          <w:lang w:eastAsia="he-IL"/>
        </w:rPr>
      </w:pPr>
    </w:p>
    <w:p w:rsidR="00836309" w:rsidRDefault="00836309" w:rsidP="00836309">
      <w:pPr>
        <w:rPr>
          <w:rtl/>
          <w:lang w:eastAsia="he-IL"/>
        </w:rPr>
      </w:pPr>
      <w:bookmarkStart w:id="1721" w:name="_ETM_Q1_5608063"/>
      <w:bookmarkStart w:id="1722" w:name="_ETM_Q1_5608105"/>
      <w:bookmarkEnd w:id="1721"/>
      <w:bookmarkEnd w:id="1722"/>
      <w:r>
        <w:rPr>
          <w:rFonts w:hint="cs"/>
          <w:rtl/>
          <w:lang w:eastAsia="he-IL"/>
        </w:rPr>
        <w:t xml:space="preserve">אני אסביר. </w:t>
      </w:r>
    </w:p>
    <w:p w:rsidR="006B7543" w:rsidRDefault="006B7543" w:rsidP="00836309">
      <w:pPr>
        <w:rPr>
          <w:rtl/>
          <w:lang w:eastAsia="he-IL"/>
        </w:rPr>
      </w:pPr>
    </w:p>
    <w:p w:rsidR="006B7543" w:rsidRDefault="006B7543" w:rsidP="006B7543">
      <w:pPr>
        <w:pStyle w:val="a4"/>
        <w:keepNext/>
        <w:rPr>
          <w:rtl/>
        </w:rPr>
      </w:pPr>
      <w:bookmarkStart w:id="1723" w:name="ET_speaker_5359_284"/>
      <w:r w:rsidRPr="006B7543">
        <w:rPr>
          <w:rStyle w:val="TagStyle"/>
          <w:rtl/>
        </w:rPr>
        <w:t xml:space="preserve"> &lt;&lt; דובר &gt;&gt; </w:t>
      </w:r>
      <w:r>
        <w:rPr>
          <w:rtl/>
        </w:rPr>
        <w:t xml:space="preserve">יעקב </w:t>
      </w:r>
      <w:proofErr w:type="spellStart"/>
      <w:r>
        <w:rPr>
          <w:rtl/>
        </w:rPr>
        <w:t>מרגי</w:t>
      </w:r>
      <w:proofErr w:type="spellEnd"/>
      <w:r>
        <w:rPr>
          <w:rtl/>
        </w:rPr>
        <w:t xml:space="preserve"> (ש"ס):</w:t>
      </w:r>
      <w:r w:rsidRPr="006B7543">
        <w:rPr>
          <w:rStyle w:val="TagStyle"/>
          <w:rtl/>
        </w:rPr>
        <w:t xml:space="preserve"> &lt;&lt; דובר &gt;&gt;</w:t>
      </w:r>
      <w:r>
        <w:rPr>
          <w:rtl/>
        </w:rPr>
        <w:t xml:space="preserve">   </w:t>
      </w:r>
      <w:bookmarkEnd w:id="1723"/>
    </w:p>
    <w:p w:rsidR="006B7543" w:rsidRDefault="006B7543" w:rsidP="006B7543">
      <w:pPr>
        <w:pStyle w:val="KeepWithNext"/>
        <w:rPr>
          <w:rtl/>
          <w:lang w:eastAsia="he-IL"/>
        </w:rPr>
      </w:pPr>
    </w:p>
    <w:p w:rsidR="006B7543" w:rsidRDefault="006B7543" w:rsidP="006B7543">
      <w:pPr>
        <w:rPr>
          <w:rtl/>
          <w:lang w:eastAsia="he-IL"/>
        </w:rPr>
      </w:pPr>
      <w:r>
        <w:rPr>
          <w:rFonts w:hint="cs"/>
          <w:rtl/>
          <w:lang w:eastAsia="he-IL"/>
        </w:rPr>
        <w:t xml:space="preserve">אני יכול להעיד שעו"ד מאיר שפיגלר </w:t>
      </w:r>
      <w:bookmarkStart w:id="1724" w:name="_ETM_Q1_5619454"/>
      <w:bookmarkEnd w:id="1724"/>
      <w:r>
        <w:rPr>
          <w:rFonts w:hint="cs"/>
          <w:rtl/>
          <w:lang w:eastAsia="he-IL"/>
        </w:rPr>
        <w:t>בכל תפקיד, תוך שלושה חודשים יהיה בקי לא</w:t>
      </w:r>
      <w:bookmarkStart w:id="1725" w:name="_ETM_Q1_5623115"/>
      <w:bookmarkEnd w:id="1725"/>
      <w:r>
        <w:rPr>
          <w:rFonts w:hint="cs"/>
          <w:rtl/>
          <w:lang w:eastAsia="he-IL"/>
        </w:rPr>
        <w:t xml:space="preserve"> פחות מהעובד הכי ותיק באותו גוף, באותו מוסד. הוא יכיר את הנכדים של העובדים של אותו אגף. </w:t>
      </w:r>
    </w:p>
    <w:p w:rsidR="006B7543" w:rsidRDefault="006B7543" w:rsidP="006B7543">
      <w:pPr>
        <w:rPr>
          <w:rtl/>
          <w:lang w:eastAsia="he-IL"/>
        </w:rPr>
      </w:pPr>
      <w:bookmarkStart w:id="1726" w:name="_ETM_Q1_5636524"/>
      <w:bookmarkStart w:id="1727" w:name="_ETM_Q1_5636603"/>
      <w:bookmarkEnd w:id="1726"/>
      <w:bookmarkEnd w:id="1727"/>
    </w:p>
    <w:p w:rsidR="00976E65" w:rsidRDefault="00976E65" w:rsidP="00976E65">
      <w:pPr>
        <w:pStyle w:val="af6"/>
        <w:keepNext/>
        <w:rPr>
          <w:rtl/>
        </w:rPr>
      </w:pPr>
      <w:bookmarkStart w:id="1728" w:name="ET_yor_6229_286"/>
      <w:r w:rsidRPr="00976E65">
        <w:rPr>
          <w:rStyle w:val="TagStyle"/>
          <w:rtl/>
        </w:rPr>
        <w:t xml:space="preserve"> &lt;&lt; </w:t>
      </w:r>
      <w:proofErr w:type="spellStart"/>
      <w:r w:rsidRPr="00976E65">
        <w:rPr>
          <w:rStyle w:val="TagStyle"/>
          <w:rtl/>
        </w:rPr>
        <w:t>יור</w:t>
      </w:r>
      <w:proofErr w:type="spellEnd"/>
      <w:r w:rsidRPr="00976E65">
        <w:rPr>
          <w:rStyle w:val="TagStyle"/>
          <w:rtl/>
        </w:rPr>
        <w:t xml:space="preserve"> &gt;&gt; </w:t>
      </w:r>
      <w:r>
        <w:rPr>
          <w:rtl/>
        </w:rPr>
        <w:t xml:space="preserve">היו"ר </w:t>
      </w:r>
      <w:proofErr w:type="spellStart"/>
      <w:r>
        <w:rPr>
          <w:rtl/>
        </w:rPr>
        <w:t>מופיד</w:t>
      </w:r>
      <w:proofErr w:type="spellEnd"/>
      <w:r>
        <w:rPr>
          <w:rtl/>
        </w:rPr>
        <w:t xml:space="preserve"> מרעי:</w:t>
      </w:r>
      <w:r w:rsidRPr="00976E65">
        <w:rPr>
          <w:rStyle w:val="TagStyle"/>
          <w:rtl/>
        </w:rPr>
        <w:t xml:space="preserve"> &lt;&lt; יור &gt;&gt;</w:t>
      </w:r>
      <w:r>
        <w:rPr>
          <w:rtl/>
        </w:rPr>
        <w:t xml:space="preserve">   </w:t>
      </w:r>
      <w:bookmarkEnd w:id="1728"/>
    </w:p>
    <w:p w:rsidR="00976E65" w:rsidRDefault="00976E65" w:rsidP="00976E65">
      <w:pPr>
        <w:pStyle w:val="KeepWithNext"/>
        <w:rPr>
          <w:rtl/>
          <w:lang w:eastAsia="he-IL"/>
        </w:rPr>
      </w:pPr>
    </w:p>
    <w:p w:rsidR="00976E65" w:rsidRDefault="00976E65" w:rsidP="00976E65">
      <w:pPr>
        <w:rPr>
          <w:rtl/>
          <w:lang w:eastAsia="he-IL"/>
        </w:rPr>
      </w:pPr>
      <w:r>
        <w:rPr>
          <w:rFonts w:hint="cs"/>
          <w:rtl/>
          <w:lang w:eastAsia="he-IL"/>
        </w:rPr>
        <w:t xml:space="preserve">כמו שאמרת, אנחנו בוועדת העבודה והרווחה נצטרך לאשר את התפקיד הבא שלו. </w:t>
      </w:r>
      <w:bookmarkStart w:id="1729" w:name="_ETM_Q1_5644801"/>
      <w:bookmarkStart w:id="1730" w:name="_ETM_Q1_5645586"/>
      <w:bookmarkEnd w:id="1729"/>
      <w:bookmarkEnd w:id="1730"/>
    </w:p>
    <w:p w:rsidR="00976E65" w:rsidRPr="00976E65" w:rsidRDefault="00976E65" w:rsidP="00976E65">
      <w:pPr>
        <w:rPr>
          <w:rtl/>
          <w:lang w:eastAsia="he-IL"/>
        </w:rPr>
      </w:pPr>
      <w:bookmarkStart w:id="1731" w:name="_ETM_Q1_5645657"/>
      <w:bookmarkEnd w:id="1731"/>
    </w:p>
    <w:p w:rsidR="006B7543" w:rsidRDefault="006B7543" w:rsidP="006B7543">
      <w:pPr>
        <w:pStyle w:val="af9"/>
        <w:keepNext/>
        <w:rPr>
          <w:rtl/>
          <w:lang w:eastAsia="he-IL"/>
        </w:rPr>
      </w:pPr>
      <w:bookmarkStart w:id="1732" w:name="ET_guest_637297_285"/>
      <w:r w:rsidRPr="006B7543">
        <w:rPr>
          <w:rStyle w:val="TagStyle"/>
          <w:rtl/>
        </w:rPr>
        <w:t xml:space="preserve"> &lt;&lt; אורח &gt;&gt; </w:t>
      </w:r>
      <w:r>
        <w:rPr>
          <w:rtl/>
          <w:lang w:eastAsia="he-IL"/>
        </w:rPr>
        <w:t>מאיר שפיגלר:</w:t>
      </w:r>
      <w:r w:rsidRPr="006B7543">
        <w:rPr>
          <w:rStyle w:val="TagStyle"/>
          <w:rtl/>
        </w:rPr>
        <w:t xml:space="preserve"> &lt;&lt; אורח &gt;&gt;</w:t>
      </w:r>
      <w:r>
        <w:rPr>
          <w:rtl/>
          <w:lang w:eastAsia="he-IL"/>
        </w:rPr>
        <w:t xml:space="preserve">   </w:t>
      </w:r>
      <w:bookmarkEnd w:id="1732"/>
    </w:p>
    <w:p w:rsidR="006B7543" w:rsidRDefault="006B7543" w:rsidP="006B7543">
      <w:pPr>
        <w:pStyle w:val="KeepWithNext"/>
        <w:rPr>
          <w:rtl/>
          <w:lang w:eastAsia="he-IL"/>
        </w:rPr>
      </w:pPr>
    </w:p>
    <w:p w:rsidR="006B7543" w:rsidRDefault="00976E65" w:rsidP="006B7543">
      <w:pPr>
        <w:rPr>
          <w:rtl/>
          <w:lang w:eastAsia="he-IL"/>
        </w:rPr>
      </w:pPr>
      <w:bookmarkStart w:id="1733" w:name="_ETM_Q1_5639001"/>
      <w:bookmarkStart w:id="1734" w:name="_ETM_Q1_5639035"/>
      <w:bookmarkEnd w:id="1733"/>
      <w:bookmarkEnd w:id="1734"/>
      <w:r>
        <w:rPr>
          <w:rFonts w:hint="cs"/>
          <w:rtl/>
          <w:lang w:eastAsia="he-IL"/>
        </w:rPr>
        <w:t>בואו נדבר על העולם הבא. קבורת שדה רגילה זה מה</w:t>
      </w:r>
      <w:bookmarkStart w:id="1735" w:name="_ETM_Q1_5650291"/>
      <w:bookmarkEnd w:id="1735"/>
      <w:r>
        <w:rPr>
          <w:rFonts w:hint="cs"/>
          <w:rtl/>
          <w:lang w:eastAsia="he-IL"/>
        </w:rPr>
        <w:t xml:space="preserve"> שאמרתי לפני רגע, בוצעים פתח בקרקע ומטמינים נפטר אחד. </w:t>
      </w:r>
      <w:bookmarkStart w:id="1736" w:name="_ETM_Q1_5653429"/>
      <w:bookmarkEnd w:id="1736"/>
      <w:r>
        <w:rPr>
          <w:rFonts w:hint="cs"/>
          <w:rtl/>
          <w:lang w:eastAsia="he-IL"/>
        </w:rPr>
        <w:t xml:space="preserve">קבורת מכפלות או קבורת על אלה שתי אמירות לאותו עניין, </w:t>
      </w:r>
      <w:bookmarkStart w:id="1737" w:name="_ETM_Q1_5660694"/>
      <w:bookmarkEnd w:id="1737"/>
      <w:r>
        <w:rPr>
          <w:rFonts w:hint="cs"/>
          <w:rtl/>
          <w:lang w:eastAsia="he-IL"/>
        </w:rPr>
        <w:t>וכאשר קוברים שני נפטרים זה מעל זה. הרעיון הוא כמובן</w:t>
      </w:r>
      <w:bookmarkStart w:id="1738" w:name="_ETM_Q1_5663625"/>
      <w:bookmarkEnd w:id="1738"/>
      <w:r>
        <w:rPr>
          <w:rFonts w:hint="cs"/>
          <w:rtl/>
          <w:lang w:eastAsia="he-IL"/>
        </w:rPr>
        <w:t xml:space="preserve"> מאותה משפחה, אבל צריך להגיד את האמת, במידה שאין</w:t>
      </w:r>
      <w:bookmarkStart w:id="1739" w:name="_ETM_Q1_5665538"/>
      <w:bookmarkEnd w:id="1739"/>
      <w:r>
        <w:rPr>
          <w:rFonts w:hint="cs"/>
          <w:rtl/>
          <w:lang w:eastAsia="he-IL"/>
        </w:rPr>
        <w:t xml:space="preserve"> מישהו שאמור להיות מעל הנטמן המקורי, החברה קדישא רשאית לקבור </w:t>
      </w:r>
      <w:bookmarkStart w:id="1740" w:name="_ETM_Q1_5674141"/>
      <w:bookmarkEnd w:id="1740"/>
      <w:r>
        <w:rPr>
          <w:rFonts w:hint="cs"/>
          <w:rtl/>
          <w:lang w:eastAsia="he-IL"/>
        </w:rPr>
        <w:t xml:space="preserve">כל נטמן אחר מעליו. </w:t>
      </w:r>
      <w:bookmarkStart w:id="1741" w:name="_ETM_Q1_5677749"/>
      <w:bookmarkEnd w:id="1741"/>
    </w:p>
    <w:p w:rsidR="00563ED1" w:rsidRDefault="00563ED1" w:rsidP="006B7543">
      <w:pPr>
        <w:rPr>
          <w:rtl/>
          <w:lang w:eastAsia="he-IL"/>
        </w:rPr>
      </w:pPr>
    </w:p>
    <w:p w:rsidR="00563ED1" w:rsidRDefault="00563ED1" w:rsidP="006B7543">
      <w:pPr>
        <w:rPr>
          <w:rtl/>
          <w:lang w:eastAsia="he-IL"/>
        </w:rPr>
      </w:pPr>
      <w:bookmarkStart w:id="1742" w:name="_ETM_Q1_5677984"/>
      <w:bookmarkStart w:id="1743" w:name="_ETM_Q1_5677999"/>
      <w:bookmarkStart w:id="1744" w:name="_ETM_Q1_5678046"/>
      <w:bookmarkEnd w:id="1742"/>
      <w:bookmarkEnd w:id="1743"/>
      <w:bookmarkEnd w:id="1744"/>
      <w:r>
        <w:rPr>
          <w:rFonts w:hint="cs"/>
          <w:rtl/>
          <w:lang w:eastAsia="he-IL"/>
        </w:rPr>
        <w:t>קבורת סנהדרין זו הקבורה שהיא בקיר,</w:t>
      </w:r>
      <w:bookmarkStart w:id="1745" w:name="_ETM_Q1_5680543"/>
      <w:bookmarkEnd w:id="1745"/>
      <w:r>
        <w:rPr>
          <w:rFonts w:hint="cs"/>
          <w:rtl/>
          <w:lang w:eastAsia="he-IL"/>
        </w:rPr>
        <w:t xml:space="preserve"> שקוברים סדר גודל של אחד מעל השני אבל בקיר בצורה </w:t>
      </w:r>
      <w:bookmarkStart w:id="1746" w:name="_ETM_Q1_5684287"/>
      <w:bookmarkEnd w:id="1746"/>
      <w:r>
        <w:rPr>
          <w:rFonts w:hint="cs"/>
          <w:rtl/>
          <w:lang w:eastAsia="he-IL"/>
        </w:rPr>
        <w:t xml:space="preserve">אנכית, מעל הקרקע. בדרך כלל זה ארבעה-חמישה נפטרים, אחד מעל </w:t>
      </w:r>
      <w:bookmarkStart w:id="1747" w:name="_ETM_Q1_5690165"/>
      <w:bookmarkEnd w:id="1747"/>
      <w:r>
        <w:rPr>
          <w:rFonts w:hint="cs"/>
          <w:rtl/>
          <w:lang w:eastAsia="he-IL"/>
        </w:rPr>
        <w:t>השני. מכניסים אותם בצורה אופקית אל המקום שבו הם אמורים</w:t>
      </w:r>
      <w:bookmarkStart w:id="1748" w:name="_ETM_Q1_5695816"/>
      <w:bookmarkEnd w:id="1748"/>
      <w:r>
        <w:rPr>
          <w:rFonts w:hint="cs"/>
          <w:rtl/>
          <w:lang w:eastAsia="he-IL"/>
        </w:rPr>
        <w:t xml:space="preserve"> להיות טמונים, והמצבה היא מצבה שמולך ולא נמצאת מעל הקרקע.</w:t>
      </w:r>
      <w:bookmarkStart w:id="1749" w:name="_ETM_Q1_5701157"/>
      <w:bookmarkEnd w:id="1749"/>
      <w:r>
        <w:rPr>
          <w:rFonts w:hint="cs"/>
          <w:rtl/>
          <w:lang w:eastAsia="he-IL"/>
        </w:rPr>
        <w:t xml:space="preserve"> </w:t>
      </w:r>
      <w:bookmarkStart w:id="1750" w:name="_ETM_Q1_5701543"/>
      <w:bookmarkEnd w:id="1750"/>
    </w:p>
    <w:p w:rsidR="00563ED1" w:rsidRDefault="00563ED1" w:rsidP="006B7543">
      <w:pPr>
        <w:rPr>
          <w:rtl/>
          <w:lang w:eastAsia="he-IL"/>
        </w:rPr>
      </w:pPr>
      <w:bookmarkStart w:id="1751" w:name="_ETM_Q1_5701647"/>
      <w:bookmarkStart w:id="1752" w:name="_ETM_Q1_5701668"/>
      <w:bookmarkEnd w:id="1751"/>
      <w:bookmarkEnd w:id="1752"/>
    </w:p>
    <w:p w:rsidR="00563ED1" w:rsidRDefault="00563ED1" w:rsidP="006B7543">
      <w:pPr>
        <w:rPr>
          <w:rtl/>
          <w:lang w:eastAsia="he-IL"/>
        </w:rPr>
      </w:pPr>
      <w:bookmarkStart w:id="1753" w:name="_ETM_Q1_5701773"/>
      <w:bookmarkEnd w:id="1753"/>
      <w:r>
        <w:rPr>
          <w:rFonts w:hint="cs"/>
          <w:rtl/>
          <w:lang w:eastAsia="he-IL"/>
        </w:rPr>
        <w:t xml:space="preserve">קבורת מנהרות, מה שציין חבר הכנסת יעקב </w:t>
      </w:r>
      <w:proofErr w:type="spellStart"/>
      <w:r>
        <w:rPr>
          <w:rFonts w:hint="cs"/>
          <w:rtl/>
          <w:lang w:eastAsia="he-IL"/>
        </w:rPr>
        <w:t>מרגי</w:t>
      </w:r>
      <w:proofErr w:type="spellEnd"/>
      <w:r>
        <w:rPr>
          <w:rFonts w:hint="cs"/>
          <w:rtl/>
          <w:lang w:eastAsia="he-IL"/>
        </w:rPr>
        <w:t xml:space="preserve">, שהתחילה עוד </w:t>
      </w:r>
      <w:bookmarkStart w:id="1754" w:name="_ETM_Q1_5703369"/>
      <w:bookmarkEnd w:id="1754"/>
      <w:r>
        <w:rPr>
          <w:rFonts w:hint="cs"/>
          <w:rtl/>
          <w:lang w:eastAsia="he-IL"/>
        </w:rPr>
        <w:t xml:space="preserve">בתקופתו. </w:t>
      </w:r>
      <w:bookmarkStart w:id="1755" w:name="_ETM_Q1_5709155"/>
      <w:bookmarkEnd w:id="1755"/>
    </w:p>
    <w:p w:rsidR="00563ED1" w:rsidRDefault="00563ED1" w:rsidP="006B7543">
      <w:pPr>
        <w:rPr>
          <w:rtl/>
          <w:lang w:eastAsia="he-IL"/>
        </w:rPr>
      </w:pPr>
      <w:bookmarkStart w:id="1756" w:name="_ETM_Q1_5709257"/>
      <w:bookmarkEnd w:id="1756"/>
    </w:p>
    <w:p w:rsidR="00563ED1" w:rsidRDefault="00563ED1" w:rsidP="00563ED1">
      <w:pPr>
        <w:pStyle w:val="a4"/>
        <w:keepNext/>
        <w:rPr>
          <w:rtl/>
        </w:rPr>
      </w:pPr>
      <w:bookmarkStart w:id="1757" w:name="ET_speaker_5359_287"/>
      <w:r w:rsidRPr="00563ED1">
        <w:rPr>
          <w:rStyle w:val="TagStyle"/>
          <w:rtl/>
        </w:rPr>
        <w:t xml:space="preserve"> &lt;&lt; דובר &gt;&gt; </w:t>
      </w:r>
      <w:r>
        <w:rPr>
          <w:rtl/>
        </w:rPr>
        <w:t xml:space="preserve">יעקב </w:t>
      </w:r>
      <w:proofErr w:type="spellStart"/>
      <w:r>
        <w:rPr>
          <w:rtl/>
        </w:rPr>
        <w:t>מרגי</w:t>
      </w:r>
      <w:proofErr w:type="spellEnd"/>
      <w:r>
        <w:rPr>
          <w:rtl/>
        </w:rPr>
        <w:t xml:space="preserve"> (ש"ס):</w:t>
      </w:r>
      <w:r w:rsidRPr="00563ED1">
        <w:rPr>
          <w:rStyle w:val="TagStyle"/>
          <w:rtl/>
        </w:rPr>
        <w:t xml:space="preserve"> &lt;&lt; דובר &gt;&gt;</w:t>
      </w:r>
      <w:r>
        <w:rPr>
          <w:rtl/>
        </w:rPr>
        <w:t xml:space="preserve">   </w:t>
      </w:r>
      <w:bookmarkEnd w:id="1757"/>
    </w:p>
    <w:p w:rsidR="00563ED1" w:rsidRDefault="00563ED1" w:rsidP="00563ED1">
      <w:pPr>
        <w:pStyle w:val="KeepWithNext"/>
        <w:rPr>
          <w:rtl/>
          <w:lang w:eastAsia="he-IL"/>
        </w:rPr>
      </w:pPr>
    </w:p>
    <w:p w:rsidR="00563ED1" w:rsidRDefault="00563ED1" w:rsidP="00563ED1">
      <w:pPr>
        <w:rPr>
          <w:rtl/>
          <w:lang w:eastAsia="he-IL"/>
        </w:rPr>
      </w:pPr>
      <w:r>
        <w:rPr>
          <w:rFonts w:hint="cs"/>
          <w:rtl/>
          <w:lang w:eastAsia="he-IL"/>
        </w:rPr>
        <w:t xml:space="preserve">ראוי להזכיר כאן את חנניה שחור </w:t>
      </w:r>
      <w:bookmarkStart w:id="1758" w:name="_ETM_Q1_5711830"/>
      <w:bookmarkEnd w:id="1758"/>
      <w:r>
        <w:rPr>
          <w:rFonts w:hint="cs"/>
          <w:rtl/>
          <w:lang w:eastAsia="he-IL"/>
        </w:rPr>
        <w:t xml:space="preserve">שלקח את זה כניסיון באומץ רב. </w:t>
      </w:r>
      <w:bookmarkStart w:id="1759" w:name="_ETM_Q1_5716492"/>
      <w:bookmarkEnd w:id="1759"/>
    </w:p>
    <w:p w:rsidR="00563ED1" w:rsidRDefault="00563ED1" w:rsidP="00563ED1">
      <w:pPr>
        <w:rPr>
          <w:rtl/>
          <w:lang w:eastAsia="he-IL"/>
        </w:rPr>
      </w:pPr>
      <w:bookmarkStart w:id="1760" w:name="_ETM_Q1_5716637"/>
      <w:bookmarkEnd w:id="1760"/>
    </w:p>
    <w:p w:rsidR="00563ED1" w:rsidRDefault="00563ED1" w:rsidP="00563ED1">
      <w:pPr>
        <w:pStyle w:val="af9"/>
        <w:keepNext/>
        <w:rPr>
          <w:rtl/>
          <w:lang w:eastAsia="he-IL"/>
        </w:rPr>
      </w:pPr>
      <w:bookmarkStart w:id="1761" w:name="ET_guest_637297_288"/>
      <w:r w:rsidRPr="00563ED1">
        <w:rPr>
          <w:rStyle w:val="TagStyle"/>
          <w:rtl/>
        </w:rPr>
        <w:t xml:space="preserve"> &lt;&lt; אורח &gt;&gt; </w:t>
      </w:r>
      <w:r>
        <w:rPr>
          <w:rtl/>
          <w:lang w:eastAsia="he-IL"/>
        </w:rPr>
        <w:t>מאיר שפיגלר:</w:t>
      </w:r>
      <w:r w:rsidRPr="00563ED1">
        <w:rPr>
          <w:rStyle w:val="TagStyle"/>
          <w:rtl/>
        </w:rPr>
        <w:t xml:space="preserve"> &lt;&lt; אורח &gt;&gt;</w:t>
      </w:r>
      <w:r>
        <w:rPr>
          <w:rtl/>
          <w:lang w:eastAsia="he-IL"/>
        </w:rPr>
        <w:t xml:space="preserve">   </w:t>
      </w:r>
      <w:bookmarkEnd w:id="1761"/>
    </w:p>
    <w:p w:rsidR="00563ED1" w:rsidRDefault="00563ED1" w:rsidP="00563ED1">
      <w:pPr>
        <w:pStyle w:val="KeepWithNext"/>
        <w:rPr>
          <w:rtl/>
          <w:lang w:eastAsia="he-IL"/>
        </w:rPr>
      </w:pPr>
    </w:p>
    <w:p w:rsidR="00563ED1" w:rsidRDefault="00563ED1" w:rsidP="00563ED1">
      <w:pPr>
        <w:rPr>
          <w:rtl/>
          <w:lang w:eastAsia="he-IL"/>
        </w:rPr>
      </w:pPr>
      <w:r>
        <w:rPr>
          <w:rFonts w:hint="cs"/>
          <w:rtl/>
          <w:lang w:eastAsia="he-IL"/>
        </w:rPr>
        <w:t xml:space="preserve">נכון. חברה קדישא, קהילת </w:t>
      </w:r>
      <w:bookmarkStart w:id="1762" w:name="_ETM_Q1_5716712"/>
      <w:bookmarkEnd w:id="1762"/>
      <w:r>
        <w:rPr>
          <w:rFonts w:hint="cs"/>
          <w:rtl/>
          <w:lang w:eastAsia="he-IL"/>
        </w:rPr>
        <w:t xml:space="preserve">ירושלים. </w:t>
      </w:r>
      <w:bookmarkStart w:id="1763" w:name="_ETM_Q1_5719061"/>
      <w:bookmarkEnd w:id="1763"/>
    </w:p>
    <w:p w:rsidR="00563ED1" w:rsidRDefault="00563ED1" w:rsidP="00563ED1">
      <w:pPr>
        <w:rPr>
          <w:rtl/>
          <w:lang w:eastAsia="he-IL"/>
        </w:rPr>
      </w:pPr>
      <w:bookmarkStart w:id="1764" w:name="_ETM_Q1_5719184"/>
      <w:bookmarkEnd w:id="1764"/>
    </w:p>
    <w:p w:rsidR="00563ED1" w:rsidRDefault="00563ED1" w:rsidP="00563ED1">
      <w:pPr>
        <w:pStyle w:val="a4"/>
        <w:keepNext/>
        <w:rPr>
          <w:rtl/>
        </w:rPr>
      </w:pPr>
      <w:bookmarkStart w:id="1765" w:name="ET_speaker_5359_289"/>
      <w:r w:rsidRPr="00563ED1">
        <w:rPr>
          <w:rStyle w:val="TagStyle"/>
          <w:rtl/>
        </w:rPr>
        <w:t xml:space="preserve"> &lt;&lt; דובר &gt;&gt; </w:t>
      </w:r>
      <w:r>
        <w:rPr>
          <w:rtl/>
        </w:rPr>
        <w:t xml:space="preserve">יעקב </w:t>
      </w:r>
      <w:proofErr w:type="spellStart"/>
      <w:r>
        <w:rPr>
          <w:rtl/>
        </w:rPr>
        <w:t>מרגי</w:t>
      </w:r>
      <w:proofErr w:type="spellEnd"/>
      <w:r>
        <w:rPr>
          <w:rtl/>
        </w:rPr>
        <w:t xml:space="preserve"> (ש"ס):</w:t>
      </w:r>
      <w:r w:rsidRPr="00563ED1">
        <w:rPr>
          <w:rStyle w:val="TagStyle"/>
          <w:rtl/>
        </w:rPr>
        <w:t xml:space="preserve"> &lt;&lt; דובר &gt;&gt;</w:t>
      </w:r>
      <w:r>
        <w:rPr>
          <w:rtl/>
        </w:rPr>
        <w:t xml:space="preserve">   </w:t>
      </w:r>
      <w:bookmarkEnd w:id="1765"/>
    </w:p>
    <w:p w:rsidR="00563ED1" w:rsidRDefault="00563ED1" w:rsidP="00563ED1">
      <w:pPr>
        <w:pStyle w:val="KeepWithNext"/>
        <w:rPr>
          <w:rtl/>
          <w:lang w:eastAsia="he-IL"/>
        </w:rPr>
      </w:pPr>
    </w:p>
    <w:p w:rsidR="00563ED1" w:rsidRDefault="00563ED1" w:rsidP="00563ED1">
      <w:pPr>
        <w:rPr>
          <w:rtl/>
          <w:lang w:eastAsia="he-IL"/>
        </w:rPr>
      </w:pPr>
      <w:r>
        <w:rPr>
          <w:rFonts w:hint="cs"/>
          <w:rtl/>
          <w:lang w:eastAsia="he-IL"/>
        </w:rPr>
        <w:t xml:space="preserve">כמו שחוצבים מנהרה לכבישים, זה ניצול כפול </w:t>
      </w:r>
      <w:bookmarkStart w:id="1766" w:name="_ETM_Q1_5725223"/>
      <w:bookmarkEnd w:id="1766"/>
      <w:r>
        <w:rPr>
          <w:rFonts w:hint="cs"/>
          <w:rtl/>
          <w:lang w:eastAsia="he-IL"/>
        </w:rPr>
        <w:t xml:space="preserve">של הקרקע. </w:t>
      </w:r>
      <w:bookmarkStart w:id="1767" w:name="_ETM_Q1_5728006"/>
      <w:bookmarkEnd w:id="1767"/>
    </w:p>
    <w:p w:rsidR="00563ED1" w:rsidRDefault="00563ED1" w:rsidP="00563ED1">
      <w:pPr>
        <w:rPr>
          <w:rtl/>
          <w:lang w:eastAsia="he-IL"/>
        </w:rPr>
      </w:pPr>
      <w:bookmarkStart w:id="1768" w:name="_ETM_Q1_5728117"/>
      <w:bookmarkEnd w:id="1768"/>
    </w:p>
    <w:p w:rsidR="00563ED1" w:rsidRDefault="00563ED1" w:rsidP="00563ED1">
      <w:pPr>
        <w:pStyle w:val="af9"/>
        <w:keepNext/>
        <w:rPr>
          <w:rtl/>
          <w:lang w:eastAsia="he-IL"/>
        </w:rPr>
      </w:pPr>
      <w:bookmarkStart w:id="1769" w:name="ET_guest_637297_290"/>
      <w:r w:rsidRPr="00563ED1">
        <w:rPr>
          <w:rStyle w:val="TagStyle"/>
          <w:rtl/>
        </w:rPr>
        <w:t xml:space="preserve"> &lt;&lt; אורח &gt;&gt; </w:t>
      </w:r>
      <w:r>
        <w:rPr>
          <w:rtl/>
          <w:lang w:eastAsia="he-IL"/>
        </w:rPr>
        <w:t>מאיר שפיגלר:</w:t>
      </w:r>
      <w:r w:rsidRPr="00563ED1">
        <w:rPr>
          <w:rStyle w:val="TagStyle"/>
          <w:rtl/>
        </w:rPr>
        <w:t xml:space="preserve"> &lt;&lt; אורח &gt;&gt;</w:t>
      </w:r>
      <w:r>
        <w:rPr>
          <w:rtl/>
          <w:lang w:eastAsia="he-IL"/>
        </w:rPr>
        <w:t xml:space="preserve">   </w:t>
      </w:r>
      <w:bookmarkEnd w:id="1769"/>
    </w:p>
    <w:p w:rsidR="00563ED1" w:rsidRDefault="00563ED1" w:rsidP="00563ED1">
      <w:pPr>
        <w:pStyle w:val="KeepWithNext"/>
        <w:rPr>
          <w:rtl/>
          <w:lang w:eastAsia="he-IL"/>
        </w:rPr>
      </w:pPr>
    </w:p>
    <w:p w:rsidR="00563ED1" w:rsidRDefault="00563ED1" w:rsidP="00563ED1">
      <w:pPr>
        <w:rPr>
          <w:rtl/>
          <w:lang w:eastAsia="he-IL"/>
        </w:rPr>
      </w:pPr>
      <w:r>
        <w:rPr>
          <w:rFonts w:hint="cs"/>
          <w:rtl/>
          <w:lang w:eastAsia="he-IL"/>
        </w:rPr>
        <w:t xml:space="preserve">זה נמצא בכניסה לירושלים, בבית זית. אפשר לראות מנהרות שחפרו שם. </w:t>
      </w:r>
    </w:p>
    <w:p w:rsidR="00563ED1" w:rsidRDefault="00563ED1" w:rsidP="00563ED1">
      <w:pPr>
        <w:rPr>
          <w:rtl/>
          <w:lang w:eastAsia="he-IL"/>
        </w:rPr>
      </w:pPr>
    </w:p>
    <w:p w:rsidR="00563ED1" w:rsidRDefault="00563ED1" w:rsidP="00563ED1">
      <w:pPr>
        <w:pStyle w:val="a4"/>
        <w:keepNext/>
        <w:rPr>
          <w:rtl/>
        </w:rPr>
      </w:pPr>
      <w:bookmarkStart w:id="1770" w:name="ET_speaker_5359_291"/>
      <w:r w:rsidRPr="00563ED1">
        <w:rPr>
          <w:rStyle w:val="TagStyle"/>
          <w:rtl/>
        </w:rPr>
        <w:t xml:space="preserve"> &lt;&lt; דובר &gt;&gt; </w:t>
      </w:r>
      <w:r>
        <w:rPr>
          <w:rtl/>
        </w:rPr>
        <w:t xml:space="preserve">יעקב </w:t>
      </w:r>
      <w:proofErr w:type="spellStart"/>
      <w:r>
        <w:rPr>
          <w:rtl/>
        </w:rPr>
        <w:t>מרגי</w:t>
      </w:r>
      <w:proofErr w:type="spellEnd"/>
      <w:r>
        <w:rPr>
          <w:rtl/>
        </w:rPr>
        <w:t xml:space="preserve"> (ש"ס):</w:t>
      </w:r>
      <w:r w:rsidRPr="00563ED1">
        <w:rPr>
          <w:rStyle w:val="TagStyle"/>
          <w:rtl/>
        </w:rPr>
        <w:t xml:space="preserve"> &lt;&lt; דובר &gt;&gt;</w:t>
      </w:r>
      <w:r>
        <w:rPr>
          <w:rtl/>
        </w:rPr>
        <w:t xml:space="preserve">   </w:t>
      </w:r>
      <w:bookmarkEnd w:id="1770"/>
    </w:p>
    <w:p w:rsidR="00563ED1" w:rsidRDefault="00563ED1" w:rsidP="00563ED1">
      <w:pPr>
        <w:pStyle w:val="KeepWithNext"/>
        <w:rPr>
          <w:rtl/>
          <w:lang w:eastAsia="he-IL"/>
        </w:rPr>
      </w:pPr>
    </w:p>
    <w:p w:rsidR="00563ED1" w:rsidRDefault="00563ED1" w:rsidP="00563ED1">
      <w:pPr>
        <w:rPr>
          <w:rtl/>
          <w:lang w:eastAsia="he-IL"/>
        </w:rPr>
      </w:pPr>
      <w:r>
        <w:rPr>
          <w:rFonts w:hint="cs"/>
          <w:rtl/>
          <w:lang w:eastAsia="he-IL"/>
        </w:rPr>
        <w:t xml:space="preserve">היה לו אומץ רב לקחת </w:t>
      </w:r>
      <w:bookmarkStart w:id="1771" w:name="_ETM_Q1_5733348"/>
      <w:bookmarkEnd w:id="1771"/>
      <w:r>
        <w:rPr>
          <w:rFonts w:hint="cs"/>
          <w:rtl/>
          <w:lang w:eastAsia="he-IL"/>
        </w:rPr>
        <w:t xml:space="preserve">את זה ניסיוני. </w:t>
      </w:r>
    </w:p>
    <w:p w:rsidR="00563ED1" w:rsidRDefault="00563ED1" w:rsidP="00563ED1">
      <w:pPr>
        <w:rPr>
          <w:rtl/>
          <w:lang w:eastAsia="he-IL"/>
        </w:rPr>
      </w:pPr>
    </w:p>
    <w:p w:rsidR="00563ED1" w:rsidRDefault="00563ED1" w:rsidP="00563ED1">
      <w:pPr>
        <w:pStyle w:val="af6"/>
        <w:keepNext/>
        <w:rPr>
          <w:rtl/>
        </w:rPr>
      </w:pPr>
      <w:bookmarkStart w:id="1772" w:name="ET_yor_6229_292"/>
      <w:r w:rsidRPr="00563ED1">
        <w:rPr>
          <w:rStyle w:val="TagStyle"/>
          <w:rtl/>
        </w:rPr>
        <w:t xml:space="preserve"> &lt;&lt; </w:t>
      </w:r>
      <w:proofErr w:type="spellStart"/>
      <w:r w:rsidRPr="00563ED1">
        <w:rPr>
          <w:rStyle w:val="TagStyle"/>
          <w:rtl/>
        </w:rPr>
        <w:t>יור</w:t>
      </w:r>
      <w:proofErr w:type="spellEnd"/>
      <w:r w:rsidRPr="00563ED1">
        <w:rPr>
          <w:rStyle w:val="TagStyle"/>
          <w:rtl/>
        </w:rPr>
        <w:t xml:space="preserve"> &gt;&gt; </w:t>
      </w:r>
      <w:r>
        <w:rPr>
          <w:rtl/>
        </w:rPr>
        <w:t xml:space="preserve">היו"ר </w:t>
      </w:r>
      <w:proofErr w:type="spellStart"/>
      <w:r>
        <w:rPr>
          <w:rtl/>
        </w:rPr>
        <w:t>מופיד</w:t>
      </w:r>
      <w:proofErr w:type="spellEnd"/>
      <w:r>
        <w:rPr>
          <w:rtl/>
        </w:rPr>
        <w:t xml:space="preserve"> מרעי:</w:t>
      </w:r>
      <w:r w:rsidRPr="00563ED1">
        <w:rPr>
          <w:rStyle w:val="TagStyle"/>
          <w:rtl/>
        </w:rPr>
        <w:t xml:space="preserve"> &lt;&lt; יור &gt;&gt;</w:t>
      </w:r>
      <w:r>
        <w:rPr>
          <w:rtl/>
        </w:rPr>
        <w:t xml:space="preserve">   </w:t>
      </w:r>
      <w:bookmarkEnd w:id="1772"/>
    </w:p>
    <w:p w:rsidR="00563ED1" w:rsidRDefault="00563ED1" w:rsidP="00563ED1">
      <w:pPr>
        <w:pStyle w:val="KeepWithNext"/>
        <w:rPr>
          <w:rtl/>
          <w:lang w:eastAsia="he-IL"/>
        </w:rPr>
      </w:pPr>
    </w:p>
    <w:p w:rsidR="00563ED1" w:rsidRDefault="00563ED1" w:rsidP="00563ED1">
      <w:pPr>
        <w:rPr>
          <w:rtl/>
          <w:lang w:eastAsia="he-IL"/>
        </w:rPr>
      </w:pPr>
      <w:r>
        <w:rPr>
          <w:rFonts w:hint="cs"/>
          <w:rtl/>
          <w:lang w:eastAsia="he-IL"/>
        </w:rPr>
        <w:t>אבל אין ברירה, זה חייב להיות. בסוף</w:t>
      </w:r>
      <w:bookmarkStart w:id="1773" w:name="_ETM_Q1_5737333"/>
      <w:bookmarkEnd w:id="1773"/>
      <w:r>
        <w:rPr>
          <w:rFonts w:hint="cs"/>
          <w:rtl/>
          <w:lang w:eastAsia="he-IL"/>
        </w:rPr>
        <w:t xml:space="preserve"> הדמיון חייב לתת פתרונות למה שיש. </w:t>
      </w:r>
      <w:bookmarkStart w:id="1774" w:name="_ETM_Q1_5742024"/>
      <w:bookmarkEnd w:id="1774"/>
    </w:p>
    <w:p w:rsidR="00563ED1" w:rsidRDefault="00563ED1" w:rsidP="00563ED1">
      <w:pPr>
        <w:rPr>
          <w:rtl/>
          <w:lang w:eastAsia="he-IL"/>
        </w:rPr>
      </w:pPr>
      <w:bookmarkStart w:id="1775" w:name="_ETM_Q1_5742095"/>
      <w:bookmarkEnd w:id="1775"/>
    </w:p>
    <w:p w:rsidR="00563ED1" w:rsidRDefault="00563ED1" w:rsidP="00563ED1">
      <w:pPr>
        <w:pStyle w:val="af9"/>
        <w:keepNext/>
        <w:rPr>
          <w:rtl/>
          <w:lang w:eastAsia="he-IL"/>
        </w:rPr>
      </w:pPr>
      <w:bookmarkStart w:id="1776" w:name="ET_guest_637297_293"/>
      <w:r w:rsidRPr="00563ED1">
        <w:rPr>
          <w:rStyle w:val="TagStyle"/>
          <w:rtl/>
        </w:rPr>
        <w:t xml:space="preserve"> &lt;&lt; אורח &gt;&gt; </w:t>
      </w:r>
      <w:r>
        <w:rPr>
          <w:rtl/>
          <w:lang w:eastAsia="he-IL"/>
        </w:rPr>
        <w:t>מאיר שפיגלר:</w:t>
      </w:r>
      <w:r w:rsidRPr="00563ED1">
        <w:rPr>
          <w:rStyle w:val="TagStyle"/>
          <w:rtl/>
        </w:rPr>
        <w:t xml:space="preserve"> &lt;&lt; אורח &gt;&gt;</w:t>
      </w:r>
      <w:r>
        <w:rPr>
          <w:rtl/>
          <w:lang w:eastAsia="he-IL"/>
        </w:rPr>
        <w:t xml:space="preserve">   </w:t>
      </w:r>
      <w:bookmarkEnd w:id="1776"/>
    </w:p>
    <w:p w:rsidR="00563ED1" w:rsidRDefault="00563ED1" w:rsidP="00563ED1">
      <w:pPr>
        <w:pStyle w:val="KeepWithNext"/>
        <w:rPr>
          <w:rtl/>
          <w:lang w:eastAsia="he-IL"/>
        </w:rPr>
      </w:pPr>
    </w:p>
    <w:p w:rsidR="00563ED1" w:rsidRDefault="00563ED1" w:rsidP="00563ED1">
      <w:pPr>
        <w:rPr>
          <w:rtl/>
          <w:lang w:eastAsia="he-IL"/>
        </w:rPr>
      </w:pPr>
      <w:bookmarkStart w:id="1777" w:name="_ETM_Q1_5743785"/>
      <w:bookmarkStart w:id="1778" w:name="_ETM_Q1_5743820"/>
      <w:bookmarkEnd w:id="1777"/>
      <w:bookmarkEnd w:id="1778"/>
      <w:r>
        <w:rPr>
          <w:rFonts w:hint="cs"/>
          <w:rtl/>
          <w:lang w:eastAsia="he-IL"/>
        </w:rPr>
        <w:t>קבורת מבנים היא קבורה</w:t>
      </w:r>
      <w:bookmarkStart w:id="1779" w:name="_ETM_Q1_5743515"/>
      <w:bookmarkEnd w:id="1779"/>
      <w:r>
        <w:rPr>
          <w:rFonts w:hint="cs"/>
          <w:rtl/>
          <w:lang w:eastAsia="he-IL"/>
        </w:rPr>
        <w:t xml:space="preserve"> שבה הצפיפות היא מרבית. יכולה להגיע לדונם קרקע לסדר גודל </w:t>
      </w:r>
      <w:bookmarkStart w:id="1780" w:name="_ETM_Q1_5750468"/>
      <w:bookmarkEnd w:id="1780"/>
      <w:r>
        <w:rPr>
          <w:rFonts w:hint="cs"/>
          <w:rtl/>
          <w:lang w:eastAsia="he-IL"/>
        </w:rPr>
        <w:t xml:space="preserve">של בין 1,700 ל-2,000 נפטרים לדונם. לשם סדרי </w:t>
      </w:r>
      <w:bookmarkStart w:id="1781" w:name="_ETM_Q1_5752794"/>
      <w:bookmarkEnd w:id="1781"/>
      <w:r>
        <w:rPr>
          <w:rFonts w:hint="cs"/>
          <w:rtl/>
          <w:lang w:eastAsia="he-IL"/>
        </w:rPr>
        <w:t xml:space="preserve">הגודל, בקבורת שדה רגילה בעבר טמנו כ-250 נפטרים לדונם, והרב </w:t>
      </w:r>
      <w:bookmarkStart w:id="1782" w:name="_ETM_Q1_5760537"/>
      <w:bookmarkEnd w:id="1782"/>
      <w:proofErr w:type="spellStart"/>
      <w:r>
        <w:rPr>
          <w:rFonts w:hint="cs"/>
          <w:rtl/>
          <w:lang w:eastAsia="he-IL"/>
        </w:rPr>
        <w:t>רוז'ה</w:t>
      </w:r>
      <w:proofErr w:type="spellEnd"/>
      <w:r>
        <w:rPr>
          <w:rFonts w:hint="cs"/>
          <w:rtl/>
          <w:lang w:eastAsia="he-IL"/>
        </w:rPr>
        <w:t xml:space="preserve">, שהוא אורים ותומים </w:t>
      </w:r>
      <w:r w:rsidR="00C469B3">
        <w:rPr>
          <w:rFonts w:hint="cs"/>
          <w:rtl/>
          <w:lang w:eastAsia="he-IL"/>
        </w:rPr>
        <w:t>בהלכות של קבורה על פי ההלכה,</w:t>
      </w:r>
      <w:bookmarkStart w:id="1783" w:name="_ETM_Q1_5765550"/>
      <w:bookmarkEnd w:id="1783"/>
      <w:r w:rsidR="00C469B3">
        <w:rPr>
          <w:rFonts w:hint="cs"/>
          <w:rtl/>
          <w:lang w:eastAsia="he-IL"/>
        </w:rPr>
        <w:t xml:space="preserve"> מצא שיטה שנקראת שיטת הדס שמצופפת את מספר הנפטרים לסדר </w:t>
      </w:r>
      <w:bookmarkStart w:id="1784" w:name="_ETM_Q1_5768135"/>
      <w:bookmarkEnd w:id="1784"/>
      <w:r w:rsidR="00C469B3">
        <w:rPr>
          <w:rFonts w:hint="cs"/>
          <w:rtl/>
          <w:lang w:eastAsia="he-IL"/>
        </w:rPr>
        <w:t>גודל של 330 בדונם, אבל בקבורת מבנים זה מגיע לסדר</w:t>
      </w:r>
      <w:bookmarkStart w:id="1785" w:name="_ETM_Q1_5775939"/>
      <w:bookmarkEnd w:id="1785"/>
      <w:r w:rsidR="00C469B3">
        <w:rPr>
          <w:rFonts w:hint="cs"/>
          <w:rtl/>
          <w:lang w:eastAsia="he-IL"/>
        </w:rPr>
        <w:t xml:space="preserve"> גודל של בין 1,700 ל-2,000 נפטרים לדונם. </w:t>
      </w:r>
      <w:r w:rsidR="00707580">
        <w:rPr>
          <w:rFonts w:hint="cs"/>
          <w:rtl/>
          <w:lang w:eastAsia="he-IL"/>
        </w:rPr>
        <w:t>אלה מספרים</w:t>
      </w:r>
      <w:bookmarkStart w:id="1786" w:name="_ETM_Q1_5783692"/>
      <w:bookmarkEnd w:id="1786"/>
      <w:r w:rsidR="00707580">
        <w:rPr>
          <w:rFonts w:hint="cs"/>
          <w:rtl/>
          <w:lang w:eastAsia="he-IL"/>
        </w:rPr>
        <w:t xml:space="preserve"> בקנה מידה אחר לחלוטין. </w:t>
      </w:r>
    </w:p>
    <w:p w:rsidR="00707580" w:rsidRDefault="00707580" w:rsidP="00563ED1">
      <w:pPr>
        <w:rPr>
          <w:rtl/>
          <w:lang w:eastAsia="he-IL"/>
        </w:rPr>
      </w:pPr>
      <w:bookmarkStart w:id="1787" w:name="_ETM_Q1_5787307"/>
      <w:bookmarkStart w:id="1788" w:name="_ETM_Q1_5787393"/>
      <w:bookmarkEnd w:id="1787"/>
      <w:bookmarkEnd w:id="1788"/>
    </w:p>
    <w:p w:rsidR="00707580" w:rsidRDefault="00707580" w:rsidP="00707580">
      <w:pPr>
        <w:pStyle w:val="a4"/>
        <w:keepNext/>
        <w:rPr>
          <w:rtl/>
        </w:rPr>
      </w:pPr>
      <w:bookmarkStart w:id="1789" w:name="ET_speaker_5359_294"/>
      <w:r w:rsidRPr="00707580">
        <w:rPr>
          <w:rStyle w:val="TagStyle"/>
          <w:rtl/>
        </w:rPr>
        <w:t xml:space="preserve"> &lt;&lt; דובר &gt;&gt; </w:t>
      </w:r>
      <w:r>
        <w:rPr>
          <w:rtl/>
        </w:rPr>
        <w:t xml:space="preserve">יעקב </w:t>
      </w:r>
      <w:proofErr w:type="spellStart"/>
      <w:r>
        <w:rPr>
          <w:rtl/>
        </w:rPr>
        <w:t>מרגי</w:t>
      </w:r>
      <w:proofErr w:type="spellEnd"/>
      <w:r>
        <w:rPr>
          <w:rtl/>
        </w:rPr>
        <w:t xml:space="preserve"> (ש"ס):</w:t>
      </w:r>
      <w:r w:rsidRPr="00707580">
        <w:rPr>
          <w:rStyle w:val="TagStyle"/>
          <w:rtl/>
        </w:rPr>
        <w:t xml:space="preserve"> &lt;&lt; דובר &gt;&gt;</w:t>
      </w:r>
      <w:r>
        <w:rPr>
          <w:rtl/>
        </w:rPr>
        <w:t xml:space="preserve">   </w:t>
      </w:r>
      <w:bookmarkEnd w:id="1789"/>
    </w:p>
    <w:p w:rsidR="00707580" w:rsidRDefault="00707580" w:rsidP="00707580">
      <w:pPr>
        <w:pStyle w:val="KeepWithNext"/>
        <w:rPr>
          <w:rtl/>
          <w:lang w:eastAsia="he-IL"/>
        </w:rPr>
      </w:pPr>
    </w:p>
    <w:p w:rsidR="00707580" w:rsidRDefault="00707580" w:rsidP="00707580">
      <w:pPr>
        <w:rPr>
          <w:rtl/>
          <w:lang w:eastAsia="he-IL"/>
        </w:rPr>
      </w:pPr>
      <w:r>
        <w:rPr>
          <w:rFonts w:hint="cs"/>
          <w:rtl/>
          <w:lang w:eastAsia="he-IL"/>
        </w:rPr>
        <w:t xml:space="preserve">הפעילו את תורת המשחקים כדי לנצל </w:t>
      </w:r>
      <w:bookmarkStart w:id="1790" w:name="_ETM_Q1_5785681"/>
      <w:bookmarkEnd w:id="1790"/>
      <w:r>
        <w:rPr>
          <w:rFonts w:hint="cs"/>
          <w:rtl/>
          <w:lang w:eastAsia="he-IL"/>
        </w:rPr>
        <w:t xml:space="preserve">בכל הוורסיות, בכל השיטות, כמה שאפשר. </w:t>
      </w:r>
      <w:bookmarkStart w:id="1791" w:name="_ETM_Q1_5789707"/>
      <w:bookmarkEnd w:id="1791"/>
    </w:p>
    <w:p w:rsidR="00707580" w:rsidRDefault="00707580" w:rsidP="00707580">
      <w:pPr>
        <w:rPr>
          <w:rtl/>
          <w:lang w:eastAsia="he-IL"/>
        </w:rPr>
      </w:pPr>
      <w:bookmarkStart w:id="1792" w:name="_ETM_Q1_5789780"/>
      <w:bookmarkEnd w:id="1792"/>
    </w:p>
    <w:p w:rsidR="00707580" w:rsidRDefault="00707580" w:rsidP="00707580">
      <w:pPr>
        <w:pStyle w:val="a4"/>
        <w:keepNext/>
        <w:rPr>
          <w:rtl/>
        </w:rPr>
      </w:pPr>
      <w:bookmarkStart w:id="1793" w:name="ET_speaker_שמרית_גיטלין_שקד_295"/>
      <w:r w:rsidRPr="00707580">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707580">
        <w:rPr>
          <w:rStyle w:val="TagStyle"/>
          <w:rtl/>
        </w:rPr>
        <w:t xml:space="preserve"> &lt;&lt; דובר &gt;&gt;</w:t>
      </w:r>
      <w:r>
        <w:rPr>
          <w:rtl/>
        </w:rPr>
        <w:t xml:space="preserve">   </w:t>
      </w:r>
      <w:bookmarkEnd w:id="1793"/>
    </w:p>
    <w:p w:rsidR="00707580" w:rsidRDefault="00707580" w:rsidP="00707580">
      <w:pPr>
        <w:pStyle w:val="KeepWithNext"/>
        <w:rPr>
          <w:rtl/>
          <w:lang w:eastAsia="he-IL"/>
        </w:rPr>
      </w:pPr>
    </w:p>
    <w:p w:rsidR="00707580" w:rsidRDefault="00707580" w:rsidP="00707580">
      <w:pPr>
        <w:rPr>
          <w:rtl/>
          <w:lang w:eastAsia="he-IL"/>
        </w:rPr>
      </w:pPr>
      <w:bookmarkStart w:id="1794" w:name="_ETM_Q1_5792291"/>
      <w:bookmarkStart w:id="1795" w:name="_ETM_Q1_5792348"/>
      <w:bookmarkEnd w:id="1794"/>
      <w:bookmarkEnd w:id="1795"/>
      <w:r>
        <w:rPr>
          <w:rFonts w:hint="cs"/>
          <w:rtl/>
          <w:lang w:eastAsia="he-IL"/>
        </w:rPr>
        <w:t xml:space="preserve">מה זה קבורת שדה </w:t>
      </w:r>
      <w:bookmarkStart w:id="1796" w:name="_ETM_Q1_5790010"/>
      <w:bookmarkEnd w:id="1796"/>
      <w:r>
        <w:rPr>
          <w:rFonts w:hint="cs"/>
          <w:rtl/>
          <w:lang w:eastAsia="he-IL"/>
        </w:rPr>
        <w:t>במבנה?</w:t>
      </w:r>
      <w:bookmarkStart w:id="1797" w:name="_ETM_Q1_5791881"/>
      <w:bookmarkEnd w:id="1797"/>
    </w:p>
    <w:p w:rsidR="008A34E7" w:rsidRDefault="008A34E7" w:rsidP="00707580">
      <w:pPr>
        <w:rPr>
          <w:rtl/>
          <w:lang w:eastAsia="he-IL"/>
        </w:rPr>
      </w:pPr>
      <w:bookmarkStart w:id="1798" w:name="_ETM_Q1_5791958"/>
      <w:bookmarkEnd w:id="1798"/>
    </w:p>
    <w:p w:rsidR="008A34E7" w:rsidRDefault="008A34E7" w:rsidP="008A34E7">
      <w:pPr>
        <w:pStyle w:val="af9"/>
        <w:keepNext/>
        <w:rPr>
          <w:rtl/>
          <w:lang w:eastAsia="he-IL"/>
        </w:rPr>
      </w:pPr>
      <w:bookmarkStart w:id="1799" w:name="ET_guest_637297_296"/>
      <w:r w:rsidRPr="008A34E7">
        <w:rPr>
          <w:rStyle w:val="TagStyle"/>
          <w:rtl/>
        </w:rPr>
        <w:t xml:space="preserve"> &lt;&lt; אורח &gt;&gt; </w:t>
      </w:r>
      <w:r>
        <w:rPr>
          <w:rtl/>
          <w:lang w:eastAsia="he-IL"/>
        </w:rPr>
        <w:t>מאיר שפיגלר:</w:t>
      </w:r>
      <w:r w:rsidRPr="008A34E7">
        <w:rPr>
          <w:rStyle w:val="TagStyle"/>
          <w:rtl/>
        </w:rPr>
        <w:t xml:space="preserve"> &lt;&lt; אורח &gt;&gt;</w:t>
      </w:r>
      <w:r>
        <w:rPr>
          <w:rtl/>
          <w:lang w:eastAsia="he-IL"/>
        </w:rPr>
        <w:t xml:space="preserve">   </w:t>
      </w:r>
      <w:bookmarkEnd w:id="1799"/>
    </w:p>
    <w:p w:rsidR="008A34E7" w:rsidRDefault="008A34E7" w:rsidP="008A34E7">
      <w:pPr>
        <w:pStyle w:val="KeepWithNext"/>
        <w:rPr>
          <w:rtl/>
          <w:lang w:eastAsia="he-IL"/>
        </w:rPr>
      </w:pPr>
    </w:p>
    <w:p w:rsidR="008A34E7" w:rsidRDefault="008A34E7" w:rsidP="008A34E7">
      <w:pPr>
        <w:rPr>
          <w:rtl/>
          <w:lang w:eastAsia="he-IL"/>
        </w:rPr>
      </w:pPr>
      <w:r>
        <w:rPr>
          <w:rFonts w:hint="cs"/>
          <w:rtl/>
          <w:lang w:eastAsia="he-IL"/>
        </w:rPr>
        <w:t>ז</w:t>
      </w:r>
      <w:bookmarkStart w:id="1800" w:name="_ETM_Q1_5795675"/>
      <w:bookmarkEnd w:id="1800"/>
      <w:r>
        <w:rPr>
          <w:rFonts w:hint="cs"/>
          <w:rtl/>
          <w:lang w:eastAsia="he-IL"/>
        </w:rPr>
        <w:t>ה</w:t>
      </w:r>
      <w:bookmarkStart w:id="1801" w:name="_ETM_Q1_5795734"/>
      <w:bookmarkEnd w:id="1801"/>
      <w:r>
        <w:rPr>
          <w:rFonts w:hint="cs"/>
          <w:rtl/>
          <w:lang w:eastAsia="he-IL"/>
        </w:rPr>
        <w:t xml:space="preserve"> מה שאמרתי לפני רגע. זה אומר שיש שם מפלסים, </w:t>
      </w:r>
      <w:bookmarkStart w:id="1802" w:name="_ETM_Q1_5798552"/>
      <w:bookmarkEnd w:id="1802"/>
      <w:r>
        <w:rPr>
          <w:rFonts w:hint="cs"/>
          <w:rtl/>
          <w:lang w:eastAsia="he-IL"/>
        </w:rPr>
        <w:t xml:space="preserve">אז כל מפלס הוא כאילו קבורת שדה בפני עצמה. </w:t>
      </w:r>
      <w:bookmarkStart w:id="1803" w:name="_ETM_Q1_5809189"/>
      <w:bookmarkEnd w:id="1803"/>
    </w:p>
    <w:p w:rsidR="008A34E7" w:rsidRDefault="008A34E7" w:rsidP="008A34E7">
      <w:pPr>
        <w:rPr>
          <w:rtl/>
          <w:lang w:eastAsia="he-IL"/>
        </w:rPr>
      </w:pPr>
      <w:bookmarkStart w:id="1804" w:name="_ETM_Q1_5809276"/>
      <w:bookmarkEnd w:id="1804"/>
    </w:p>
    <w:p w:rsidR="008A34E7" w:rsidRDefault="008A34E7" w:rsidP="008A34E7">
      <w:pPr>
        <w:pStyle w:val="af6"/>
        <w:keepNext/>
        <w:rPr>
          <w:rtl/>
        </w:rPr>
      </w:pPr>
      <w:bookmarkStart w:id="1805" w:name="ET_yor_6229_297"/>
      <w:r w:rsidRPr="008A34E7">
        <w:rPr>
          <w:rStyle w:val="TagStyle"/>
          <w:rtl/>
        </w:rPr>
        <w:t xml:space="preserve"> &lt;&lt; </w:t>
      </w:r>
      <w:proofErr w:type="spellStart"/>
      <w:r w:rsidRPr="008A34E7">
        <w:rPr>
          <w:rStyle w:val="TagStyle"/>
          <w:rtl/>
        </w:rPr>
        <w:t>יור</w:t>
      </w:r>
      <w:proofErr w:type="spellEnd"/>
      <w:r w:rsidRPr="008A34E7">
        <w:rPr>
          <w:rStyle w:val="TagStyle"/>
          <w:rtl/>
        </w:rPr>
        <w:t xml:space="preserve"> &gt;&gt; </w:t>
      </w:r>
      <w:r>
        <w:rPr>
          <w:rtl/>
        </w:rPr>
        <w:t xml:space="preserve">היו"ר </w:t>
      </w:r>
      <w:proofErr w:type="spellStart"/>
      <w:r>
        <w:rPr>
          <w:rtl/>
        </w:rPr>
        <w:t>מופיד</w:t>
      </w:r>
      <w:proofErr w:type="spellEnd"/>
      <w:r>
        <w:rPr>
          <w:rtl/>
        </w:rPr>
        <w:t xml:space="preserve"> מרעי:</w:t>
      </w:r>
      <w:r w:rsidRPr="008A34E7">
        <w:rPr>
          <w:rStyle w:val="TagStyle"/>
          <w:rtl/>
        </w:rPr>
        <w:t xml:space="preserve"> &lt;&lt; יור &gt;&gt;</w:t>
      </w:r>
      <w:r>
        <w:rPr>
          <w:rtl/>
        </w:rPr>
        <w:t xml:space="preserve">   </w:t>
      </w:r>
      <w:bookmarkEnd w:id="1805"/>
    </w:p>
    <w:p w:rsidR="008A34E7" w:rsidRDefault="008A34E7" w:rsidP="008A34E7">
      <w:pPr>
        <w:pStyle w:val="KeepWithNext"/>
        <w:rPr>
          <w:rtl/>
          <w:lang w:eastAsia="he-IL"/>
        </w:rPr>
      </w:pPr>
    </w:p>
    <w:p w:rsidR="008A34E7" w:rsidRDefault="008A34E7" w:rsidP="008A34E7">
      <w:pPr>
        <w:rPr>
          <w:rtl/>
          <w:lang w:eastAsia="he-IL"/>
        </w:rPr>
      </w:pPr>
      <w:r>
        <w:rPr>
          <w:rFonts w:hint="cs"/>
          <w:rtl/>
          <w:lang w:eastAsia="he-IL"/>
        </w:rPr>
        <w:t xml:space="preserve">האם </w:t>
      </w:r>
      <w:bookmarkStart w:id="1806" w:name="_ETM_Q1_5807410"/>
      <w:bookmarkEnd w:id="1806"/>
      <w:r>
        <w:rPr>
          <w:rFonts w:hint="cs"/>
          <w:rtl/>
          <w:lang w:eastAsia="he-IL"/>
        </w:rPr>
        <w:t xml:space="preserve">יש הערות לתקנה 1? אין. </w:t>
      </w:r>
      <w:bookmarkStart w:id="1807" w:name="_ETM_Q1_5812035"/>
      <w:bookmarkEnd w:id="1807"/>
    </w:p>
    <w:p w:rsidR="008A34E7" w:rsidRDefault="008A34E7" w:rsidP="008A34E7">
      <w:pPr>
        <w:rPr>
          <w:rtl/>
          <w:lang w:eastAsia="he-IL"/>
        </w:rPr>
      </w:pPr>
      <w:bookmarkStart w:id="1808" w:name="_ETM_Q1_5812111"/>
      <w:bookmarkEnd w:id="1808"/>
    </w:p>
    <w:p w:rsidR="008A34E7" w:rsidRDefault="008A34E7" w:rsidP="008A34E7">
      <w:pPr>
        <w:pStyle w:val="a4"/>
        <w:keepNext/>
        <w:rPr>
          <w:rtl/>
        </w:rPr>
      </w:pPr>
      <w:bookmarkStart w:id="1809" w:name="ET_speaker_שמרית_גיטלין_שקד_298"/>
      <w:r w:rsidRPr="008A34E7">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8A34E7">
        <w:rPr>
          <w:rStyle w:val="TagStyle"/>
          <w:rtl/>
        </w:rPr>
        <w:t xml:space="preserve"> &lt;&lt; דובר &gt;&gt;</w:t>
      </w:r>
      <w:r>
        <w:rPr>
          <w:rtl/>
        </w:rPr>
        <w:t xml:space="preserve">   </w:t>
      </w:r>
      <w:bookmarkEnd w:id="1809"/>
    </w:p>
    <w:p w:rsidR="008A34E7" w:rsidRDefault="008A34E7" w:rsidP="008A34E7">
      <w:pPr>
        <w:pStyle w:val="KeepWithNext"/>
        <w:rPr>
          <w:rtl/>
          <w:lang w:eastAsia="he-IL"/>
        </w:rPr>
      </w:pPr>
    </w:p>
    <w:p w:rsidR="008A34E7" w:rsidRDefault="008A34E7" w:rsidP="008A34E7">
      <w:pPr>
        <w:rPr>
          <w:rtl/>
          <w:lang w:eastAsia="he-IL"/>
        </w:rPr>
      </w:pPr>
      <w:r>
        <w:rPr>
          <w:rFonts w:hint="cs"/>
          <w:rtl/>
          <w:lang w:eastAsia="he-IL"/>
        </w:rPr>
        <w:t xml:space="preserve">תקנה 2, תשלום בעד העברת </w:t>
      </w:r>
      <w:bookmarkStart w:id="1810" w:name="_ETM_Q1_5811280"/>
      <w:bookmarkEnd w:id="1810"/>
      <w:r>
        <w:rPr>
          <w:rFonts w:hint="cs"/>
          <w:rtl/>
          <w:lang w:eastAsia="he-IL"/>
        </w:rPr>
        <w:t xml:space="preserve">נפטר לקבורה אזרחית. כאן אני מציעה שהמוסד </w:t>
      </w:r>
      <w:bookmarkStart w:id="1811" w:name="_ETM_Q1_5818124"/>
      <w:bookmarkEnd w:id="1811"/>
      <w:r>
        <w:rPr>
          <w:rFonts w:hint="cs"/>
          <w:rtl/>
          <w:lang w:eastAsia="he-IL"/>
        </w:rPr>
        <w:t xml:space="preserve">לביטוח לאומי, לפני שאני מקריאה, ייתן את הרקע. מדובר </w:t>
      </w:r>
      <w:bookmarkStart w:id="1812" w:name="_ETM_Q1_5820412"/>
      <w:bookmarkEnd w:id="1812"/>
      <w:r>
        <w:rPr>
          <w:rFonts w:hint="cs"/>
          <w:rtl/>
          <w:lang w:eastAsia="he-IL"/>
        </w:rPr>
        <w:t xml:space="preserve">בנושא שהיה מוסדר בעבר באיזשהו הסכם. כרגע </w:t>
      </w:r>
      <w:bookmarkStart w:id="1813" w:name="_ETM_Q1_5821451"/>
      <w:bookmarkEnd w:id="1813"/>
      <w:r>
        <w:rPr>
          <w:rFonts w:hint="cs"/>
          <w:rtl/>
          <w:lang w:eastAsia="he-IL"/>
        </w:rPr>
        <w:t xml:space="preserve">מוצע להסדיר אותו במסגרת התקנות. </w:t>
      </w:r>
      <w:bookmarkStart w:id="1814" w:name="_ETM_Q1_5827644"/>
      <w:bookmarkEnd w:id="1814"/>
    </w:p>
    <w:p w:rsidR="008A34E7" w:rsidRDefault="008A34E7" w:rsidP="008A34E7">
      <w:pPr>
        <w:rPr>
          <w:rtl/>
          <w:lang w:eastAsia="he-IL"/>
        </w:rPr>
      </w:pPr>
      <w:bookmarkStart w:id="1815" w:name="_ETM_Q1_5827730"/>
      <w:bookmarkEnd w:id="1815"/>
    </w:p>
    <w:p w:rsidR="008A34E7" w:rsidRDefault="008A34E7" w:rsidP="008A34E7">
      <w:pPr>
        <w:pStyle w:val="af9"/>
        <w:keepNext/>
        <w:rPr>
          <w:rtl/>
          <w:lang w:eastAsia="he-IL"/>
        </w:rPr>
      </w:pPr>
      <w:bookmarkStart w:id="1816" w:name="ET_guest_637297_299"/>
      <w:r w:rsidRPr="008A34E7">
        <w:rPr>
          <w:rStyle w:val="TagStyle"/>
          <w:rtl/>
        </w:rPr>
        <w:t xml:space="preserve"> &lt;&lt; אורח &gt;&gt; </w:t>
      </w:r>
      <w:r>
        <w:rPr>
          <w:rtl/>
          <w:lang w:eastAsia="he-IL"/>
        </w:rPr>
        <w:t>מאיר שפיגלר:</w:t>
      </w:r>
      <w:r w:rsidRPr="008A34E7">
        <w:rPr>
          <w:rStyle w:val="TagStyle"/>
          <w:rtl/>
        </w:rPr>
        <w:t xml:space="preserve"> &lt;&lt; אורח &gt;&gt;</w:t>
      </w:r>
      <w:r>
        <w:rPr>
          <w:rtl/>
          <w:lang w:eastAsia="he-IL"/>
        </w:rPr>
        <w:t xml:space="preserve">   </w:t>
      </w:r>
      <w:bookmarkEnd w:id="1816"/>
    </w:p>
    <w:p w:rsidR="008A34E7" w:rsidRDefault="008A34E7" w:rsidP="008A34E7">
      <w:pPr>
        <w:pStyle w:val="KeepWithNext"/>
        <w:rPr>
          <w:rtl/>
          <w:lang w:eastAsia="he-IL"/>
        </w:rPr>
      </w:pPr>
    </w:p>
    <w:p w:rsidR="008A34E7" w:rsidRDefault="008A34E7" w:rsidP="008A34E7">
      <w:pPr>
        <w:rPr>
          <w:rtl/>
          <w:lang w:eastAsia="he-IL"/>
        </w:rPr>
      </w:pPr>
      <w:bookmarkStart w:id="1817" w:name="_ETM_Q1_5829401"/>
      <w:bookmarkStart w:id="1818" w:name="_ETM_Q1_5829456"/>
      <w:bookmarkEnd w:id="1817"/>
      <w:bookmarkEnd w:id="1818"/>
      <w:r>
        <w:rPr>
          <w:rFonts w:hint="cs"/>
          <w:rtl/>
          <w:lang w:eastAsia="he-IL"/>
        </w:rPr>
        <w:t xml:space="preserve">נכון. אגיד בקצרה. מדובר בקבורה </w:t>
      </w:r>
      <w:bookmarkStart w:id="1819" w:name="_ETM_Q1_5829178"/>
      <w:bookmarkEnd w:id="1819"/>
      <w:r>
        <w:rPr>
          <w:rFonts w:hint="cs"/>
          <w:rtl/>
          <w:lang w:eastAsia="he-IL"/>
        </w:rPr>
        <w:t>אזרחית חלופית, להבדיל מקבורה על פי ההלכה. אין מספיק אתרים</w:t>
      </w:r>
      <w:bookmarkStart w:id="1820" w:name="_ETM_Q1_5832762"/>
      <w:bookmarkEnd w:id="1820"/>
      <w:r>
        <w:rPr>
          <w:rFonts w:hint="cs"/>
          <w:rtl/>
          <w:lang w:eastAsia="he-IL"/>
        </w:rPr>
        <w:t xml:space="preserve"> בתפזורת מלאה בארץ, ולכן כשנפטר מישהו במקום מסוים, כדי</w:t>
      </w:r>
      <w:bookmarkStart w:id="1821" w:name="_ETM_Q1_5838849"/>
      <w:bookmarkEnd w:id="1821"/>
      <w:r>
        <w:rPr>
          <w:rFonts w:hint="cs"/>
          <w:rtl/>
          <w:lang w:eastAsia="he-IL"/>
        </w:rPr>
        <w:t xml:space="preserve"> להוביל אותו אל המקום שבו הוא אמור להיטמן צריכים כמובן </w:t>
      </w:r>
      <w:bookmarkStart w:id="1822" w:name="_ETM_Q1_5843075"/>
      <w:bookmarkEnd w:id="1822"/>
      <w:r>
        <w:rPr>
          <w:rFonts w:hint="cs"/>
          <w:rtl/>
          <w:lang w:eastAsia="he-IL"/>
        </w:rPr>
        <w:t>הובלה נפרדת, שהיא בדרך כלל במרחקים גדולים. לכן עד היום</w:t>
      </w:r>
      <w:bookmarkStart w:id="1823" w:name="_ETM_Q1_5854227"/>
      <w:bookmarkEnd w:id="1823"/>
      <w:r>
        <w:rPr>
          <w:rFonts w:hint="cs"/>
          <w:rtl/>
          <w:lang w:eastAsia="he-IL"/>
        </w:rPr>
        <w:t xml:space="preserve"> היה בין הביטוח הלאומי לבין משרד האוצר הסכם שמימן את</w:t>
      </w:r>
      <w:bookmarkStart w:id="1824" w:name="_ETM_Q1_5855673"/>
      <w:bookmarkEnd w:id="1824"/>
      <w:r>
        <w:rPr>
          <w:rFonts w:hint="cs"/>
          <w:rtl/>
          <w:lang w:eastAsia="he-IL"/>
        </w:rPr>
        <w:t xml:space="preserve"> הובלת הנפטר אל המקום המיועד לקבורתו. אנחנו רוצים לא </w:t>
      </w:r>
      <w:bookmarkStart w:id="1825" w:name="_ETM_Q1_5861227"/>
      <w:bookmarkEnd w:id="1825"/>
      <w:r>
        <w:rPr>
          <w:rFonts w:hint="cs"/>
          <w:rtl/>
          <w:lang w:eastAsia="he-IL"/>
        </w:rPr>
        <w:t>לעשות את זה בהסכם שמתחדש מדי כמה שנים,</w:t>
      </w:r>
      <w:bookmarkStart w:id="1826" w:name="_ETM_Q1_5864323"/>
      <w:bookmarkEnd w:id="1826"/>
      <w:r>
        <w:rPr>
          <w:rFonts w:hint="cs"/>
          <w:rtl/>
          <w:lang w:eastAsia="he-IL"/>
        </w:rPr>
        <w:t xml:space="preserve"> אלא לעשות את זה בצורה מסודרת ותקינה בתקנות שהשר יחתום עליהן, ולשם כך הבאנו את זה כאן. </w:t>
      </w:r>
      <w:bookmarkStart w:id="1827" w:name="_ETM_Q1_5873317"/>
      <w:bookmarkEnd w:id="1827"/>
    </w:p>
    <w:p w:rsidR="008A34E7" w:rsidRDefault="008A34E7" w:rsidP="008A34E7">
      <w:pPr>
        <w:rPr>
          <w:rtl/>
          <w:lang w:eastAsia="he-IL"/>
        </w:rPr>
      </w:pPr>
      <w:bookmarkStart w:id="1828" w:name="_ETM_Q1_5873397"/>
      <w:bookmarkEnd w:id="1828"/>
    </w:p>
    <w:p w:rsidR="008A34E7" w:rsidRDefault="008A34E7" w:rsidP="008A34E7">
      <w:pPr>
        <w:pStyle w:val="af6"/>
        <w:keepNext/>
        <w:rPr>
          <w:rtl/>
        </w:rPr>
      </w:pPr>
      <w:bookmarkStart w:id="1829" w:name="ET_yor_6229_300"/>
      <w:r w:rsidRPr="008A34E7">
        <w:rPr>
          <w:rStyle w:val="TagStyle"/>
          <w:rtl/>
        </w:rPr>
        <w:t xml:space="preserve"> &lt;&lt; </w:t>
      </w:r>
      <w:proofErr w:type="spellStart"/>
      <w:r w:rsidRPr="008A34E7">
        <w:rPr>
          <w:rStyle w:val="TagStyle"/>
          <w:rtl/>
        </w:rPr>
        <w:t>יור</w:t>
      </w:r>
      <w:proofErr w:type="spellEnd"/>
      <w:r w:rsidRPr="008A34E7">
        <w:rPr>
          <w:rStyle w:val="TagStyle"/>
          <w:rtl/>
        </w:rPr>
        <w:t xml:space="preserve"> &gt;&gt; </w:t>
      </w:r>
      <w:r>
        <w:rPr>
          <w:rtl/>
        </w:rPr>
        <w:t xml:space="preserve">היו"ר </w:t>
      </w:r>
      <w:proofErr w:type="spellStart"/>
      <w:r>
        <w:rPr>
          <w:rtl/>
        </w:rPr>
        <w:t>מופיד</w:t>
      </w:r>
      <w:proofErr w:type="spellEnd"/>
      <w:r>
        <w:rPr>
          <w:rtl/>
        </w:rPr>
        <w:t xml:space="preserve"> מרעי:</w:t>
      </w:r>
      <w:r w:rsidRPr="008A34E7">
        <w:rPr>
          <w:rStyle w:val="TagStyle"/>
          <w:rtl/>
        </w:rPr>
        <w:t xml:space="preserve"> &lt;&lt; יור &gt;&gt;</w:t>
      </w:r>
      <w:r>
        <w:rPr>
          <w:rtl/>
        </w:rPr>
        <w:t xml:space="preserve">   </w:t>
      </w:r>
      <w:bookmarkEnd w:id="1829"/>
    </w:p>
    <w:p w:rsidR="008A34E7" w:rsidRDefault="008A34E7" w:rsidP="008A34E7">
      <w:pPr>
        <w:pStyle w:val="KeepWithNext"/>
        <w:rPr>
          <w:rtl/>
          <w:lang w:eastAsia="he-IL"/>
        </w:rPr>
      </w:pPr>
    </w:p>
    <w:p w:rsidR="008A34E7" w:rsidRDefault="008A34E7" w:rsidP="008A34E7">
      <w:pPr>
        <w:rPr>
          <w:rtl/>
          <w:lang w:eastAsia="he-IL"/>
        </w:rPr>
      </w:pPr>
      <w:bookmarkStart w:id="1830" w:name="_ETM_Q1_5875172"/>
      <w:bookmarkEnd w:id="1830"/>
      <w:r>
        <w:rPr>
          <w:rFonts w:hint="cs"/>
          <w:rtl/>
          <w:lang w:eastAsia="he-IL"/>
        </w:rPr>
        <w:t>ואז זה</w:t>
      </w:r>
      <w:bookmarkStart w:id="1831" w:name="_ETM_Q1_5873321"/>
      <w:bookmarkEnd w:id="1831"/>
      <w:r>
        <w:rPr>
          <w:rFonts w:hint="cs"/>
          <w:rtl/>
          <w:lang w:eastAsia="he-IL"/>
        </w:rPr>
        <w:t xml:space="preserve"> לא מעסיק את המשפחה בהובלה. </w:t>
      </w:r>
      <w:bookmarkStart w:id="1832" w:name="_ETM_Q1_5874938"/>
      <w:bookmarkEnd w:id="1832"/>
    </w:p>
    <w:p w:rsidR="008A34E7" w:rsidRDefault="008A34E7" w:rsidP="008A34E7">
      <w:pPr>
        <w:rPr>
          <w:rtl/>
          <w:lang w:eastAsia="he-IL"/>
        </w:rPr>
      </w:pPr>
      <w:bookmarkStart w:id="1833" w:name="_ETM_Q1_5875067"/>
      <w:bookmarkStart w:id="1834" w:name="_ETM_Q1_5876104"/>
      <w:bookmarkEnd w:id="1833"/>
      <w:bookmarkEnd w:id="1834"/>
    </w:p>
    <w:p w:rsidR="008A34E7" w:rsidRDefault="008A34E7" w:rsidP="008A34E7">
      <w:pPr>
        <w:pStyle w:val="af9"/>
        <w:keepNext/>
        <w:rPr>
          <w:rtl/>
          <w:lang w:eastAsia="he-IL"/>
        </w:rPr>
      </w:pPr>
      <w:bookmarkStart w:id="1835" w:name="ET_guest_637297_301"/>
      <w:r w:rsidRPr="008A34E7">
        <w:rPr>
          <w:rStyle w:val="TagStyle"/>
          <w:rtl/>
        </w:rPr>
        <w:t xml:space="preserve"> &lt;&lt; אורח &gt;&gt; </w:t>
      </w:r>
      <w:r>
        <w:rPr>
          <w:rtl/>
          <w:lang w:eastAsia="he-IL"/>
        </w:rPr>
        <w:t>מאיר שפיגלר:</w:t>
      </w:r>
      <w:r w:rsidRPr="008A34E7">
        <w:rPr>
          <w:rStyle w:val="TagStyle"/>
          <w:rtl/>
        </w:rPr>
        <w:t xml:space="preserve"> &lt;&lt; אורח &gt;&gt;</w:t>
      </w:r>
      <w:r>
        <w:rPr>
          <w:rtl/>
          <w:lang w:eastAsia="he-IL"/>
        </w:rPr>
        <w:t xml:space="preserve">   </w:t>
      </w:r>
      <w:bookmarkEnd w:id="1835"/>
    </w:p>
    <w:p w:rsidR="008A34E7" w:rsidRDefault="008A34E7" w:rsidP="008A34E7">
      <w:pPr>
        <w:pStyle w:val="KeepWithNext"/>
        <w:rPr>
          <w:rtl/>
          <w:lang w:eastAsia="he-IL"/>
        </w:rPr>
      </w:pPr>
    </w:p>
    <w:p w:rsidR="008A34E7" w:rsidRDefault="008A34E7" w:rsidP="008A34E7">
      <w:pPr>
        <w:rPr>
          <w:rtl/>
          <w:lang w:eastAsia="he-IL"/>
        </w:rPr>
      </w:pPr>
      <w:bookmarkStart w:id="1836" w:name="_ETM_Q1_5876813"/>
      <w:bookmarkStart w:id="1837" w:name="_ETM_Q1_5876855"/>
      <w:bookmarkEnd w:id="1836"/>
      <w:bookmarkEnd w:id="1837"/>
      <w:r>
        <w:rPr>
          <w:rFonts w:hint="cs"/>
          <w:rtl/>
          <w:lang w:eastAsia="he-IL"/>
        </w:rPr>
        <w:t xml:space="preserve">נכון. </w:t>
      </w:r>
    </w:p>
    <w:p w:rsidR="008A34E7" w:rsidRDefault="008A34E7" w:rsidP="008A34E7">
      <w:pPr>
        <w:rPr>
          <w:rtl/>
          <w:lang w:eastAsia="he-IL"/>
        </w:rPr>
      </w:pPr>
    </w:p>
    <w:p w:rsidR="008A34E7" w:rsidRDefault="008A34E7" w:rsidP="008A34E7">
      <w:pPr>
        <w:pStyle w:val="a4"/>
        <w:keepNext/>
        <w:rPr>
          <w:rtl/>
        </w:rPr>
      </w:pPr>
      <w:bookmarkStart w:id="1838" w:name="ET_speaker_שמרית_גיטלין_שקד_302"/>
      <w:r w:rsidRPr="008A34E7">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8A34E7">
        <w:rPr>
          <w:rStyle w:val="TagStyle"/>
          <w:rtl/>
        </w:rPr>
        <w:t xml:space="preserve"> &lt;&lt; דובר &gt;&gt;</w:t>
      </w:r>
      <w:r>
        <w:rPr>
          <w:rtl/>
        </w:rPr>
        <w:t xml:space="preserve">   </w:t>
      </w:r>
      <w:bookmarkEnd w:id="1838"/>
    </w:p>
    <w:p w:rsidR="008A34E7" w:rsidRDefault="008A34E7" w:rsidP="008A34E7">
      <w:pPr>
        <w:pStyle w:val="KeepWithNext"/>
        <w:rPr>
          <w:rtl/>
          <w:lang w:eastAsia="he-IL"/>
        </w:rPr>
      </w:pPr>
    </w:p>
    <w:tbl>
      <w:tblPr>
        <w:bidiVisual/>
        <w:tblW w:w="9777" w:type="dxa"/>
        <w:tblInd w:w="-1366" w:type="dxa"/>
        <w:tblLayout w:type="fixed"/>
        <w:tblCellMar>
          <w:top w:w="57" w:type="dxa"/>
          <w:left w:w="0" w:type="dxa"/>
          <w:bottom w:w="57" w:type="dxa"/>
          <w:right w:w="0" w:type="dxa"/>
        </w:tblCellMar>
        <w:tblLook w:val="01E0" w:firstRow="1" w:lastRow="1" w:firstColumn="1" w:lastColumn="1" w:noHBand="0" w:noVBand="0"/>
      </w:tblPr>
      <w:tblGrid>
        <w:gridCol w:w="2007"/>
        <w:gridCol w:w="624"/>
        <w:gridCol w:w="624"/>
        <w:gridCol w:w="624"/>
        <w:gridCol w:w="624"/>
        <w:gridCol w:w="624"/>
        <w:gridCol w:w="624"/>
        <w:gridCol w:w="4026"/>
      </w:tblGrid>
      <w:tr w:rsidR="008A34E7" w:rsidRPr="00514AEB" w:rsidTr="00891AFD">
        <w:trPr>
          <w:cantSplit/>
          <w:trHeight w:val="60"/>
        </w:trPr>
        <w:tc>
          <w:tcPr>
            <w:tcW w:w="2007" w:type="dxa"/>
          </w:tcPr>
          <w:p w:rsidR="008A34E7" w:rsidRPr="00D55CA1" w:rsidRDefault="008A34E7" w:rsidP="00891AFD">
            <w:pPr>
              <w:pStyle w:val="TableSideHeading"/>
              <w:keepLines w:val="0"/>
              <w:rPr>
                <w:rFonts w:ascii="David" w:hAnsi="David"/>
              </w:rPr>
            </w:pPr>
            <w:r w:rsidRPr="00D55CA1">
              <w:rPr>
                <w:rFonts w:ascii="David" w:hAnsi="David"/>
                <w:rtl/>
              </w:rPr>
              <w:t>הוספת תקנה 2א</w:t>
            </w:r>
          </w:p>
        </w:tc>
        <w:tc>
          <w:tcPr>
            <w:tcW w:w="624" w:type="dxa"/>
          </w:tcPr>
          <w:p w:rsidR="008A34E7" w:rsidRPr="00D55CA1" w:rsidRDefault="008A34E7" w:rsidP="008A34E7">
            <w:pPr>
              <w:pStyle w:val="TableText"/>
              <w:keepLines w:val="0"/>
              <w:numPr>
                <w:ilvl w:val="0"/>
                <w:numId w:val="4"/>
              </w:numPr>
              <w:tabs>
                <w:tab w:val="clear" w:pos="624"/>
              </w:tabs>
              <w:rPr>
                <w:rFonts w:ascii="David" w:hAnsi="David"/>
              </w:rPr>
            </w:pPr>
          </w:p>
        </w:tc>
        <w:tc>
          <w:tcPr>
            <w:tcW w:w="7146" w:type="dxa"/>
            <w:gridSpan w:val="6"/>
          </w:tcPr>
          <w:p w:rsidR="008A34E7" w:rsidRPr="00514AEB" w:rsidRDefault="008A34E7" w:rsidP="00891AFD">
            <w:pPr>
              <w:pStyle w:val="TableBlock"/>
              <w:keepLines w:val="0"/>
              <w:rPr>
                <w:rFonts w:ascii="David" w:hAnsi="David"/>
              </w:rPr>
            </w:pPr>
            <w:r w:rsidRPr="00514AEB">
              <w:rPr>
                <w:rFonts w:ascii="David" w:hAnsi="David"/>
                <w:rtl/>
              </w:rPr>
              <w:t>אחרי תקנה 2 לתקנות העיקריות יבוא:</w:t>
            </w:r>
          </w:p>
        </w:tc>
      </w:tr>
      <w:tr w:rsidR="008A34E7" w:rsidRPr="00514AEB" w:rsidTr="00891AFD">
        <w:trPr>
          <w:cantSplit/>
          <w:trHeight w:val="60"/>
        </w:trPr>
        <w:tc>
          <w:tcPr>
            <w:tcW w:w="2007" w:type="dxa"/>
          </w:tcPr>
          <w:p w:rsidR="008A34E7" w:rsidRPr="00D55CA1" w:rsidRDefault="008A34E7" w:rsidP="00891AFD">
            <w:pPr>
              <w:pStyle w:val="TableSideHeading"/>
              <w:keepLines w:val="0"/>
              <w:rPr>
                <w:rFonts w:ascii="David" w:hAnsi="David"/>
              </w:rPr>
            </w:pPr>
          </w:p>
        </w:tc>
        <w:tc>
          <w:tcPr>
            <w:tcW w:w="624" w:type="dxa"/>
          </w:tcPr>
          <w:p w:rsidR="008A34E7" w:rsidRPr="00D55CA1" w:rsidRDefault="008A34E7" w:rsidP="00891AFD">
            <w:pPr>
              <w:pStyle w:val="TableText"/>
              <w:keepLines w:val="0"/>
              <w:rPr>
                <w:rFonts w:ascii="David" w:hAnsi="David"/>
              </w:rPr>
            </w:pPr>
          </w:p>
        </w:tc>
        <w:tc>
          <w:tcPr>
            <w:tcW w:w="1872" w:type="dxa"/>
            <w:gridSpan w:val="3"/>
          </w:tcPr>
          <w:p w:rsidR="008A34E7" w:rsidRPr="00514AEB" w:rsidRDefault="008A34E7" w:rsidP="00891AFD">
            <w:pPr>
              <w:pStyle w:val="TableInnerSideHeading"/>
              <w:rPr>
                <w:rFonts w:ascii="David" w:hAnsi="David"/>
              </w:rPr>
            </w:pPr>
            <w:r w:rsidRPr="00514AEB">
              <w:rPr>
                <w:rFonts w:ascii="David" w:hAnsi="David"/>
                <w:spacing w:val="1"/>
                <w:sz w:val="17"/>
                <w:rtl/>
              </w:rPr>
              <w:t>" תשלום בעד העברת נפטר לקבורה אזרחית</w:t>
            </w:r>
          </w:p>
        </w:tc>
        <w:tc>
          <w:tcPr>
            <w:tcW w:w="624" w:type="dxa"/>
          </w:tcPr>
          <w:p w:rsidR="008A34E7" w:rsidRPr="00514AEB" w:rsidRDefault="008A34E7" w:rsidP="00891AFD">
            <w:pPr>
              <w:pStyle w:val="TableText"/>
              <w:rPr>
                <w:rFonts w:ascii="David" w:hAnsi="David"/>
              </w:rPr>
            </w:pPr>
            <w:r w:rsidRPr="00514AEB">
              <w:rPr>
                <w:rFonts w:ascii="David" w:hAnsi="David"/>
                <w:spacing w:val="1"/>
                <w:sz w:val="17"/>
                <w:rtl/>
              </w:rPr>
              <w:t>2א</w:t>
            </w:r>
            <w:r w:rsidRPr="00514AEB">
              <w:rPr>
                <w:rFonts w:ascii="David" w:hAnsi="David"/>
                <w:rtl/>
              </w:rPr>
              <w:t xml:space="preserve"> </w:t>
            </w:r>
          </w:p>
        </w:tc>
        <w:tc>
          <w:tcPr>
            <w:tcW w:w="4650" w:type="dxa"/>
            <w:gridSpan w:val="2"/>
          </w:tcPr>
          <w:p w:rsidR="008A34E7" w:rsidRPr="00514AEB" w:rsidRDefault="008A34E7" w:rsidP="00891AFD">
            <w:pPr>
              <w:pStyle w:val="TableBlock"/>
              <w:jc w:val="both"/>
              <w:rPr>
                <w:rFonts w:ascii="David" w:hAnsi="David"/>
              </w:rPr>
            </w:pPr>
            <w:r w:rsidRPr="00514AEB">
              <w:rPr>
                <w:rFonts w:ascii="David" w:hAnsi="David"/>
                <w:spacing w:val="1"/>
                <w:sz w:val="17"/>
                <w:rtl/>
              </w:rPr>
              <w:t>(א) חברה שטיפלה בהבאתו לקבורה של נפטר חסר דת או נפטר המובא לקבורה אזרחית לפי השקפתו, או שגורם אחר טיפל בו מטעמה, זכאית לתשלום בעד העברת נפטר כאמור לבית עלמין אזרחי (להלן בתקנה זו – תשלום בעד העברת נפטר), אם התקיימו כל אלה:</w:t>
            </w:r>
          </w:p>
        </w:tc>
      </w:tr>
      <w:tr w:rsidR="008A34E7" w:rsidRPr="00514AEB" w:rsidTr="00891AFD">
        <w:trPr>
          <w:cantSplit/>
          <w:trHeight w:val="60"/>
        </w:trPr>
        <w:tc>
          <w:tcPr>
            <w:tcW w:w="2007" w:type="dxa"/>
          </w:tcPr>
          <w:p w:rsidR="008A34E7" w:rsidRPr="00D55CA1" w:rsidRDefault="008A34E7" w:rsidP="00891AFD">
            <w:pPr>
              <w:pStyle w:val="TableSideHeading"/>
              <w:rPr>
                <w:rFonts w:ascii="David" w:hAnsi="David"/>
              </w:rPr>
            </w:pPr>
          </w:p>
        </w:tc>
        <w:tc>
          <w:tcPr>
            <w:tcW w:w="624" w:type="dxa"/>
          </w:tcPr>
          <w:p w:rsidR="008A34E7" w:rsidRPr="00D55CA1" w:rsidRDefault="008A34E7" w:rsidP="00891AFD">
            <w:pPr>
              <w:pStyle w:val="TableText"/>
              <w:rPr>
                <w:rFonts w:ascii="David" w:hAnsi="David"/>
              </w:rPr>
            </w:pPr>
          </w:p>
        </w:tc>
        <w:tc>
          <w:tcPr>
            <w:tcW w:w="624" w:type="dxa"/>
          </w:tcPr>
          <w:p w:rsidR="008A34E7" w:rsidRPr="00514AEB" w:rsidRDefault="008A34E7" w:rsidP="00891AFD">
            <w:pPr>
              <w:pStyle w:val="TableText"/>
              <w:rPr>
                <w:rFonts w:ascii="David" w:hAnsi="David"/>
              </w:rPr>
            </w:pPr>
          </w:p>
        </w:tc>
        <w:tc>
          <w:tcPr>
            <w:tcW w:w="624" w:type="dxa"/>
          </w:tcPr>
          <w:p w:rsidR="008A34E7" w:rsidRPr="00514AEB" w:rsidRDefault="008A34E7" w:rsidP="00891AFD">
            <w:pPr>
              <w:pStyle w:val="TableText"/>
              <w:rPr>
                <w:rFonts w:ascii="David" w:hAnsi="David"/>
              </w:rPr>
            </w:pPr>
          </w:p>
        </w:tc>
        <w:tc>
          <w:tcPr>
            <w:tcW w:w="624" w:type="dxa"/>
          </w:tcPr>
          <w:p w:rsidR="008A34E7" w:rsidRPr="00514AEB" w:rsidRDefault="008A34E7" w:rsidP="00891AFD">
            <w:pPr>
              <w:pStyle w:val="TableText"/>
              <w:rPr>
                <w:rFonts w:ascii="David" w:hAnsi="David"/>
              </w:rPr>
            </w:pPr>
          </w:p>
        </w:tc>
        <w:tc>
          <w:tcPr>
            <w:tcW w:w="624" w:type="dxa"/>
          </w:tcPr>
          <w:p w:rsidR="008A34E7" w:rsidRPr="00514AEB" w:rsidRDefault="008A34E7" w:rsidP="00891AFD">
            <w:pPr>
              <w:pStyle w:val="TableText"/>
              <w:rPr>
                <w:rFonts w:ascii="David" w:hAnsi="David"/>
              </w:rPr>
            </w:pPr>
          </w:p>
        </w:tc>
        <w:tc>
          <w:tcPr>
            <w:tcW w:w="624" w:type="dxa"/>
          </w:tcPr>
          <w:p w:rsidR="008A34E7" w:rsidRPr="00514AEB" w:rsidRDefault="008A34E7" w:rsidP="008A34E7">
            <w:pPr>
              <w:pStyle w:val="TableText"/>
              <w:numPr>
                <w:ilvl w:val="0"/>
                <w:numId w:val="5"/>
              </w:numPr>
              <w:jc w:val="both"/>
              <w:rPr>
                <w:rFonts w:ascii="David" w:hAnsi="David"/>
              </w:rPr>
            </w:pPr>
          </w:p>
        </w:tc>
        <w:tc>
          <w:tcPr>
            <w:tcW w:w="4026" w:type="dxa"/>
          </w:tcPr>
          <w:p w:rsidR="008A34E7" w:rsidRPr="00514AEB" w:rsidRDefault="008A34E7" w:rsidP="00891AFD">
            <w:pPr>
              <w:pStyle w:val="TableBlock"/>
              <w:jc w:val="both"/>
              <w:rPr>
                <w:rFonts w:ascii="David" w:hAnsi="David"/>
              </w:rPr>
            </w:pPr>
            <w:r w:rsidRPr="00514AEB">
              <w:rPr>
                <w:rFonts w:ascii="David" w:hAnsi="David"/>
                <w:spacing w:val="1"/>
                <w:sz w:val="17"/>
                <w:rtl/>
              </w:rPr>
              <w:t>בשטח השיפוט של הרשות המקומית שבה</w:t>
            </w:r>
            <w:r w:rsidRPr="00514AEB">
              <w:rPr>
                <w:rFonts w:ascii="David" w:hAnsi="David" w:hint="cs"/>
                <w:spacing w:val="1"/>
                <w:sz w:val="17"/>
                <w:rtl/>
              </w:rPr>
              <w:t xml:space="preserve"> התגורר או </w:t>
            </w:r>
            <w:r w:rsidRPr="00514AEB">
              <w:rPr>
                <w:rFonts w:ascii="David" w:hAnsi="David"/>
                <w:spacing w:val="1"/>
                <w:sz w:val="17"/>
                <w:rtl/>
              </w:rPr>
              <w:t xml:space="preserve"> נפטר אין בית עלמין אזרחי;</w:t>
            </w:r>
          </w:p>
        </w:tc>
      </w:tr>
      <w:tr w:rsidR="008A34E7" w:rsidRPr="00514AEB" w:rsidTr="00891AFD">
        <w:trPr>
          <w:cantSplit/>
          <w:trHeight w:val="60"/>
        </w:trPr>
        <w:tc>
          <w:tcPr>
            <w:tcW w:w="2007" w:type="dxa"/>
          </w:tcPr>
          <w:p w:rsidR="008A34E7" w:rsidRPr="00D55CA1" w:rsidRDefault="008A34E7" w:rsidP="00891AFD">
            <w:pPr>
              <w:pStyle w:val="TableSideHeading"/>
              <w:rPr>
                <w:rFonts w:ascii="David" w:hAnsi="David"/>
              </w:rPr>
            </w:pPr>
          </w:p>
        </w:tc>
        <w:tc>
          <w:tcPr>
            <w:tcW w:w="624" w:type="dxa"/>
          </w:tcPr>
          <w:p w:rsidR="008A34E7" w:rsidRPr="00D55CA1" w:rsidRDefault="008A34E7" w:rsidP="00891AFD">
            <w:pPr>
              <w:pStyle w:val="TableText"/>
              <w:rPr>
                <w:rFonts w:ascii="David" w:hAnsi="David"/>
              </w:rPr>
            </w:pPr>
          </w:p>
        </w:tc>
        <w:tc>
          <w:tcPr>
            <w:tcW w:w="624" w:type="dxa"/>
          </w:tcPr>
          <w:p w:rsidR="008A34E7" w:rsidRPr="00514AEB" w:rsidRDefault="008A34E7" w:rsidP="00891AFD">
            <w:pPr>
              <w:pStyle w:val="TableText"/>
              <w:rPr>
                <w:rFonts w:ascii="David" w:hAnsi="David"/>
              </w:rPr>
            </w:pPr>
          </w:p>
        </w:tc>
        <w:tc>
          <w:tcPr>
            <w:tcW w:w="624" w:type="dxa"/>
          </w:tcPr>
          <w:p w:rsidR="008A34E7" w:rsidRPr="00514AEB" w:rsidRDefault="008A34E7" w:rsidP="00891AFD">
            <w:pPr>
              <w:pStyle w:val="TableText"/>
              <w:rPr>
                <w:rFonts w:ascii="David" w:hAnsi="David"/>
              </w:rPr>
            </w:pPr>
          </w:p>
        </w:tc>
        <w:tc>
          <w:tcPr>
            <w:tcW w:w="624" w:type="dxa"/>
          </w:tcPr>
          <w:p w:rsidR="008A34E7" w:rsidRPr="00514AEB" w:rsidRDefault="008A34E7" w:rsidP="00891AFD">
            <w:pPr>
              <w:pStyle w:val="TableText"/>
              <w:rPr>
                <w:rFonts w:ascii="David" w:hAnsi="David"/>
              </w:rPr>
            </w:pPr>
          </w:p>
        </w:tc>
        <w:tc>
          <w:tcPr>
            <w:tcW w:w="624" w:type="dxa"/>
          </w:tcPr>
          <w:p w:rsidR="008A34E7" w:rsidRPr="00514AEB" w:rsidRDefault="008A34E7" w:rsidP="00891AFD">
            <w:pPr>
              <w:pStyle w:val="TableText"/>
              <w:rPr>
                <w:rFonts w:ascii="David" w:hAnsi="David"/>
              </w:rPr>
            </w:pPr>
          </w:p>
        </w:tc>
        <w:tc>
          <w:tcPr>
            <w:tcW w:w="624" w:type="dxa"/>
          </w:tcPr>
          <w:p w:rsidR="008A34E7" w:rsidRPr="00514AEB" w:rsidRDefault="008A34E7" w:rsidP="008A34E7">
            <w:pPr>
              <w:pStyle w:val="TableText"/>
              <w:numPr>
                <w:ilvl w:val="0"/>
                <w:numId w:val="5"/>
              </w:numPr>
              <w:tabs>
                <w:tab w:val="left" w:pos="624"/>
              </w:tabs>
              <w:jc w:val="both"/>
              <w:rPr>
                <w:rFonts w:ascii="David" w:hAnsi="David"/>
              </w:rPr>
            </w:pPr>
          </w:p>
        </w:tc>
        <w:tc>
          <w:tcPr>
            <w:tcW w:w="4026" w:type="dxa"/>
          </w:tcPr>
          <w:p w:rsidR="008A34E7" w:rsidRPr="00514AEB" w:rsidRDefault="008A34E7" w:rsidP="00891AFD">
            <w:pPr>
              <w:pStyle w:val="TableBlock"/>
              <w:jc w:val="both"/>
              <w:rPr>
                <w:rFonts w:ascii="David" w:hAnsi="David"/>
                <w:spacing w:val="1"/>
                <w:sz w:val="17"/>
                <w:rtl/>
              </w:rPr>
            </w:pPr>
            <w:r w:rsidRPr="00514AEB">
              <w:rPr>
                <w:rFonts w:ascii="David" w:hAnsi="David"/>
                <w:spacing w:val="1"/>
                <w:sz w:val="17"/>
                <w:rtl/>
              </w:rPr>
              <w:t>בית העלמין האזרחי שבו הובא הנפטר לקבורה בלא תשלום הוא בית עלמין הנמצא מחוץ לשטח השיפוט של הרשות המקומית שבה התגורר הנפטר ערב פטירתו;</w:t>
            </w:r>
          </w:p>
        </w:tc>
      </w:tr>
      <w:tr w:rsidR="008A34E7" w:rsidRPr="00514AEB" w:rsidTr="00891AFD">
        <w:trPr>
          <w:cantSplit/>
          <w:trHeight w:val="60"/>
        </w:trPr>
        <w:tc>
          <w:tcPr>
            <w:tcW w:w="2007" w:type="dxa"/>
          </w:tcPr>
          <w:p w:rsidR="008A34E7" w:rsidRPr="00D55CA1" w:rsidRDefault="008A34E7" w:rsidP="00891AFD">
            <w:pPr>
              <w:pStyle w:val="TableSideHeading"/>
              <w:rPr>
                <w:rFonts w:ascii="David" w:hAnsi="David"/>
              </w:rPr>
            </w:pPr>
          </w:p>
        </w:tc>
        <w:tc>
          <w:tcPr>
            <w:tcW w:w="624" w:type="dxa"/>
          </w:tcPr>
          <w:p w:rsidR="008A34E7" w:rsidRPr="00D55CA1" w:rsidRDefault="008A34E7" w:rsidP="00891AFD">
            <w:pPr>
              <w:pStyle w:val="TableText"/>
              <w:rPr>
                <w:rFonts w:ascii="David" w:hAnsi="David"/>
              </w:rPr>
            </w:pPr>
          </w:p>
        </w:tc>
        <w:tc>
          <w:tcPr>
            <w:tcW w:w="624" w:type="dxa"/>
          </w:tcPr>
          <w:p w:rsidR="008A34E7" w:rsidRPr="00514AEB" w:rsidRDefault="008A34E7" w:rsidP="00891AFD">
            <w:pPr>
              <w:pStyle w:val="TableText"/>
              <w:rPr>
                <w:rFonts w:ascii="David" w:hAnsi="David"/>
              </w:rPr>
            </w:pPr>
          </w:p>
        </w:tc>
        <w:tc>
          <w:tcPr>
            <w:tcW w:w="624" w:type="dxa"/>
          </w:tcPr>
          <w:p w:rsidR="008A34E7" w:rsidRPr="00514AEB" w:rsidRDefault="008A34E7" w:rsidP="00891AFD">
            <w:pPr>
              <w:pStyle w:val="TableText"/>
              <w:rPr>
                <w:rFonts w:ascii="David" w:hAnsi="David"/>
              </w:rPr>
            </w:pPr>
          </w:p>
        </w:tc>
        <w:tc>
          <w:tcPr>
            <w:tcW w:w="624" w:type="dxa"/>
          </w:tcPr>
          <w:p w:rsidR="008A34E7" w:rsidRPr="00514AEB" w:rsidRDefault="008A34E7" w:rsidP="00891AFD">
            <w:pPr>
              <w:pStyle w:val="TableText"/>
              <w:rPr>
                <w:rFonts w:ascii="David" w:hAnsi="David"/>
              </w:rPr>
            </w:pPr>
          </w:p>
        </w:tc>
        <w:tc>
          <w:tcPr>
            <w:tcW w:w="624" w:type="dxa"/>
          </w:tcPr>
          <w:p w:rsidR="008A34E7" w:rsidRPr="00514AEB" w:rsidRDefault="008A34E7" w:rsidP="00891AFD">
            <w:pPr>
              <w:pStyle w:val="TableText"/>
              <w:rPr>
                <w:rFonts w:ascii="David" w:hAnsi="David"/>
              </w:rPr>
            </w:pPr>
          </w:p>
        </w:tc>
        <w:tc>
          <w:tcPr>
            <w:tcW w:w="624" w:type="dxa"/>
          </w:tcPr>
          <w:p w:rsidR="008A34E7" w:rsidRPr="00514AEB" w:rsidRDefault="008A34E7" w:rsidP="008A34E7">
            <w:pPr>
              <w:pStyle w:val="TableText"/>
              <w:numPr>
                <w:ilvl w:val="0"/>
                <w:numId w:val="5"/>
              </w:numPr>
              <w:tabs>
                <w:tab w:val="left" w:pos="624"/>
              </w:tabs>
              <w:jc w:val="both"/>
              <w:rPr>
                <w:rFonts w:ascii="David" w:hAnsi="David"/>
              </w:rPr>
            </w:pPr>
          </w:p>
        </w:tc>
        <w:tc>
          <w:tcPr>
            <w:tcW w:w="4026" w:type="dxa"/>
          </w:tcPr>
          <w:p w:rsidR="008A34E7" w:rsidRPr="00514AEB" w:rsidRDefault="008A34E7" w:rsidP="00891AFD">
            <w:pPr>
              <w:pStyle w:val="TableBlock"/>
              <w:jc w:val="both"/>
              <w:rPr>
                <w:rFonts w:ascii="David" w:hAnsi="David"/>
                <w:spacing w:val="1"/>
                <w:sz w:val="17"/>
                <w:rtl/>
              </w:rPr>
            </w:pPr>
            <w:r w:rsidRPr="00514AEB">
              <w:rPr>
                <w:rFonts w:ascii="David" w:hAnsi="David"/>
                <w:spacing w:val="1"/>
                <w:sz w:val="17"/>
                <w:rtl/>
              </w:rPr>
              <w:t>(3) לא נגבה בעד הקבורה תשלום כאמור בתקנה 3(א)(1) או (2) או בתקנה 4(א)(1) לתקנות.</w:t>
            </w:r>
          </w:p>
        </w:tc>
      </w:tr>
      <w:tr w:rsidR="008A34E7" w:rsidRPr="00514AEB" w:rsidTr="00891AFD">
        <w:trPr>
          <w:cantSplit/>
          <w:trHeight w:val="60"/>
        </w:trPr>
        <w:tc>
          <w:tcPr>
            <w:tcW w:w="2007" w:type="dxa"/>
          </w:tcPr>
          <w:p w:rsidR="008A34E7" w:rsidRPr="00D55CA1" w:rsidRDefault="008A34E7" w:rsidP="00891AFD">
            <w:pPr>
              <w:pStyle w:val="TableSideHeading"/>
              <w:rPr>
                <w:rFonts w:ascii="David" w:hAnsi="David"/>
              </w:rPr>
            </w:pPr>
          </w:p>
        </w:tc>
        <w:tc>
          <w:tcPr>
            <w:tcW w:w="624" w:type="dxa"/>
          </w:tcPr>
          <w:p w:rsidR="008A34E7" w:rsidRPr="00D55CA1" w:rsidRDefault="008A34E7" w:rsidP="00891AFD">
            <w:pPr>
              <w:pStyle w:val="TableText"/>
              <w:rPr>
                <w:rFonts w:ascii="David" w:hAnsi="David"/>
              </w:rPr>
            </w:pPr>
          </w:p>
        </w:tc>
        <w:tc>
          <w:tcPr>
            <w:tcW w:w="624" w:type="dxa"/>
          </w:tcPr>
          <w:p w:rsidR="008A34E7" w:rsidRPr="00514AEB" w:rsidRDefault="008A34E7" w:rsidP="00891AFD">
            <w:pPr>
              <w:pStyle w:val="TableText"/>
              <w:rPr>
                <w:rFonts w:ascii="David" w:hAnsi="David"/>
              </w:rPr>
            </w:pPr>
          </w:p>
        </w:tc>
        <w:tc>
          <w:tcPr>
            <w:tcW w:w="624" w:type="dxa"/>
          </w:tcPr>
          <w:p w:rsidR="008A34E7" w:rsidRPr="00514AEB" w:rsidRDefault="008A34E7" w:rsidP="00891AFD">
            <w:pPr>
              <w:pStyle w:val="TableText"/>
              <w:rPr>
                <w:rFonts w:ascii="David" w:hAnsi="David"/>
              </w:rPr>
            </w:pPr>
          </w:p>
        </w:tc>
        <w:tc>
          <w:tcPr>
            <w:tcW w:w="624" w:type="dxa"/>
          </w:tcPr>
          <w:p w:rsidR="008A34E7" w:rsidRPr="00514AEB" w:rsidRDefault="008A34E7" w:rsidP="00891AFD">
            <w:pPr>
              <w:pStyle w:val="TableText"/>
              <w:rPr>
                <w:rFonts w:ascii="David" w:hAnsi="David"/>
              </w:rPr>
            </w:pPr>
          </w:p>
        </w:tc>
        <w:tc>
          <w:tcPr>
            <w:tcW w:w="624" w:type="dxa"/>
          </w:tcPr>
          <w:p w:rsidR="008A34E7" w:rsidRPr="00514AEB" w:rsidRDefault="008A34E7" w:rsidP="00891AFD">
            <w:pPr>
              <w:pStyle w:val="TableText"/>
              <w:rPr>
                <w:rFonts w:ascii="David" w:hAnsi="David"/>
              </w:rPr>
            </w:pPr>
          </w:p>
        </w:tc>
        <w:tc>
          <w:tcPr>
            <w:tcW w:w="4650" w:type="dxa"/>
            <w:gridSpan w:val="2"/>
          </w:tcPr>
          <w:p w:rsidR="008A34E7" w:rsidRPr="00514AEB" w:rsidRDefault="008A34E7" w:rsidP="00891AFD">
            <w:pPr>
              <w:pStyle w:val="TableBlock"/>
              <w:jc w:val="both"/>
              <w:rPr>
                <w:rFonts w:ascii="David" w:hAnsi="David"/>
              </w:rPr>
            </w:pPr>
            <w:r w:rsidRPr="00514AEB">
              <w:rPr>
                <w:rFonts w:ascii="David" w:hAnsi="David"/>
                <w:spacing w:val="1"/>
                <w:sz w:val="17"/>
                <w:rtl/>
              </w:rPr>
              <w:t xml:space="preserve">(ב) סכום התשלום בעד העברת נפטר יהיה שווה לסכום שהותר לחברה לגבות, לפי ההסכם, </w:t>
            </w:r>
            <w:r w:rsidRPr="00514AEB">
              <w:rPr>
                <w:rFonts w:ascii="David" w:hAnsi="David" w:hint="cs"/>
                <w:spacing w:val="1"/>
                <w:sz w:val="17"/>
                <w:rtl/>
              </w:rPr>
              <w:t xml:space="preserve">בינה לבין המוסד </w:t>
            </w:r>
            <w:r w:rsidRPr="00514AEB">
              <w:rPr>
                <w:rFonts w:ascii="David" w:hAnsi="David"/>
                <w:spacing w:val="1"/>
                <w:sz w:val="17"/>
                <w:rtl/>
              </w:rPr>
              <w:t>בעד העברת נפטר ממקום הנמצא באזור שהוא מחוץ לתחום טיפולה של החברה בשיעור ובתנאים הקבועים בלוח ו' לתוספת; בחישוב סכום התשלום יובא בחשבון המרחק שבין המקום שממנו מועבר הנפטר עד לגבול תחום השיפוט של הרשות המקומית שבתחומה מצוי בית העלמין האזרחי שבו הובא הנפטר לקבורה.</w:t>
            </w:r>
          </w:p>
        </w:tc>
      </w:tr>
      <w:tr w:rsidR="008A34E7" w:rsidRPr="00514AEB" w:rsidTr="00891AFD">
        <w:trPr>
          <w:cantSplit/>
          <w:trHeight w:val="60"/>
        </w:trPr>
        <w:tc>
          <w:tcPr>
            <w:tcW w:w="2007" w:type="dxa"/>
          </w:tcPr>
          <w:p w:rsidR="008A34E7" w:rsidRPr="00D55CA1" w:rsidRDefault="008A34E7" w:rsidP="00891AFD">
            <w:pPr>
              <w:pStyle w:val="TableSideHeading"/>
              <w:rPr>
                <w:rFonts w:ascii="David" w:hAnsi="David"/>
              </w:rPr>
            </w:pPr>
          </w:p>
        </w:tc>
        <w:tc>
          <w:tcPr>
            <w:tcW w:w="624" w:type="dxa"/>
          </w:tcPr>
          <w:p w:rsidR="008A34E7" w:rsidRPr="00D55CA1" w:rsidRDefault="008A34E7" w:rsidP="00891AFD">
            <w:pPr>
              <w:pStyle w:val="TableText"/>
              <w:rPr>
                <w:rFonts w:ascii="David" w:hAnsi="David"/>
              </w:rPr>
            </w:pPr>
          </w:p>
        </w:tc>
        <w:tc>
          <w:tcPr>
            <w:tcW w:w="624" w:type="dxa"/>
          </w:tcPr>
          <w:p w:rsidR="008A34E7" w:rsidRPr="00514AEB" w:rsidRDefault="008A34E7" w:rsidP="00891AFD">
            <w:pPr>
              <w:pStyle w:val="TableText"/>
              <w:rPr>
                <w:rFonts w:ascii="David" w:hAnsi="David"/>
              </w:rPr>
            </w:pPr>
          </w:p>
        </w:tc>
        <w:tc>
          <w:tcPr>
            <w:tcW w:w="624" w:type="dxa"/>
          </w:tcPr>
          <w:p w:rsidR="008A34E7" w:rsidRPr="00514AEB" w:rsidRDefault="008A34E7" w:rsidP="00891AFD">
            <w:pPr>
              <w:pStyle w:val="TableText"/>
              <w:rPr>
                <w:rFonts w:ascii="David" w:hAnsi="David"/>
              </w:rPr>
            </w:pPr>
          </w:p>
        </w:tc>
        <w:tc>
          <w:tcPr>
            <w:tcW w:w="624" w:type="dxa"/>
          </w:tcPr>
          <w:p w:rsidR="008A34E7" w:rsidRPr="00514AEB" w:rsidRDefault="008A34E7" w:rsidP="00891AFD">
            <w:pPr>
              <w:pStyle w:val="TableText"/>
              <w:rPr>
                <w:rFonts w:ascii="David" w:hAnsi="David"/>
              </w:rPr>
            </w:pPr>
          </w:p>
        </w:tc>
        <w:tc>
          <w:tcPr>
            <w:tcW w:w="624" w:type="dxa"/>
          </w:tcPr>
          <w:p w:rsidR="008A34E7" w:rsidRPr="00514AEB" w:rsidRDefault="008A34E7" w:rsidP="00891AFD">
            <w:pPr>
              <w:pStyle w:val="TableText"/>
              <w:rPr>
                <w:rFonts w:ascii="David" w:hAnsi="David"/>
              </w:rPr>
            </w:pPr>
          </w:p>
        </w:tc>
        <w:tc>
          <w:tcPr>
            <w:tcW w:w="4650" w:type="dxa"/>
            <w:gridSpan w:val="2"/>
          </w:tcPr>
          <w:p w:rsidR="008A34E7" w:rsidRPr="00514AEB" w:rsidRDefault="008A34E7" w:rsidP="00891AFD">
            <w:pPr>
              <w:pStyle w:val="TableBlock"/>
              <w:jc w:val="both"/>
              <w:rPr>
                <w:rFonts w:ascii="David" w:hAnsi="David"/>
                <w:spacing w:val="1"/>
                <w:sz w:val="17"/>
                <w:rtl/>
              </w:rPr>
            </w:pPr>
            <w:r w:rsidRPr="00514AEB">
              <w:rPr>
                <w:rFonts w:ascii="David" w:hAnsi="David"/>
                <w:spacing w:val="1"/>
                <w:sz w:val="17"/>
                <w:rtl/>
              </w:rPr>
              <w:t>(ג) קיבלה החברה תשלום בעד העברת נפטר לגבי נפטר שגורם אחר טיפל בהבאתו לקבורה מטעמה, תעביר את הסכום ששולם לה כאמור למי שטיפל בהעברת הנפטר.</w:t>
            </w:r>
          </w:p>
        </w:tc>
      </w:tr>
      <w:tr w:rsidR="008A34E7" w:rsidRPr="00514AEB" w:rsidTr="00891AFD">
        <w:trPr>
          <w:cantSplit/>
          <w:trHeight w:val="60"/>
        </w:trPr>
        <w:tc>
          <w:tcPr>
            <w:tcW w:w="2007" w:type="dxa"/>
          </w:tcPr>
          <w:p w:rsidR="008A34E7" w:rsidRPr="00D55CA1" w:rsidRDefault="008A34E7" w:rsidP="00891AFD">
            <w:pPr>
              <w:pStyle w:val="TableSideHeading"/>
              <w:rPr>
                <w:rFonts w:ascii="David" w:hAnsi="David"/>
              </w:rPr>
            </w:pPr>
          </w:p>
        </w:tc>
        <w:tc>
          <w:tcPr>
            <w:tcW w:w="624" w:type="dxa"/>
          </w:tcPr>
          <w:p w:rsidR="008A34E7" w:rsidRPr="00D55CA1" w:rsidRDefault="008A34E7" w:rsidP="00891AFD">
            <w:pPr>
              <w:pStyle w:val="TableText"/>
              <w:rPr>
                <w:rFonts w:ascii="David" w:hAnsi="David"/>
              </w:rPr>
            </w:pPr>
          </w:p>
        </w:tc>
        <w:tc>
          <w:tcPr>
            <w:tcW w:w="624" w:type="dxa"/>
          </w:tcPr>
          <w:p w:rsidR="008A34E7" w:rsidRPr="00514AEB" w:rsidRDefault="008A34E7" w:rsidP="00891AFD">
            <w:pPr>
              <w:pStyle w:val="TableText"/>
              <w:rPr>
                <w:rFonts w:ascii="David" w:hAnsi="David"/>
              </w:rPr>
            </w:pPr>
          </w:p>
        </w:tc>
        <w:tc>
          <w:tcPr>
            <w:tcW w:w="624" w:type="dxa"/>
          </w:tcPr>
          <w:p w:rsidR="008A34E7" w:rsidRPr="00514AEB" w:rsidRDefault="008A34E7" w:rsidP="00891AFD">
            <w:pPr>
              <w:pStyle w:val="TableText"/>
              <w:rPr>
                <w:rFonts w:ascii="David" w:hAnsi="David"/>
              </w:rPr>
            </w:pPr>
          </w:p>
        </w:tc>
        <w:tc>
          <w:tcPr>
            <w:tcW w:w="624" w:type="dxa"/>
          </w:tcPr>
          <w:p w:rsidR="008A34E7" w:rsidRPr="00514AEB" w:rsidRDefault="008A34E7" w:rsidP="00891AFD">
            <w:pPr>
              <w:pStyle w:val="TableText"/>
              <w:rPr>
                <w:rFonts w:ascii="David" w:hAnsi="David"/>
              </w:rPr>
            </w:pPr>
          </w:p>
        </w:tc>
        <w:tc>
          <w:tcPr>
            <w:tcW w:w="624" w:type="dxa"/>
          </w:tcPr>
          <w:p w:rsidR="008A34E7" w:rsidRPr="00514AEB" w:rsidRDefault="008A34E7" w:rsidP="00891AFD">
            <w:pPr>
              <w:pStyle w:val="TableText"/>
              <w:rPr>
                <w:rFonts w:ascii="David" w:hAnsi="David"/>
              </w:rPr>
            </w:pPr>
          </w:p>
        </w:tc>
        <w:tc>
          <w:tcPr>
            <w:tcW w:w="4650" w:type="dxa"/>
            <w:gridSpan w:val="2"/>
          </w:tcPr>
          <w:p w:rsidR="008A34E7" w:rsidRPr="00514AEB" w:rsidRDefault="008A34E7" w:rsidP="00891AFD">
            <w:pPr>
              <w:pStyle w:val="TableBlock"/>
              <w:jc w:val="both"/>
              <w:rPr>
                <w:rFonts w:ascii="David" w:hAnsi="David"/>
                <w:spacing w:val="1"/>
                <w:sz w:val="17"/>
                <w:rtl/>
              </w:rPr>
            </w:pPr>
            <w:r w:rsidRPr="00514AEB">
              <w:rPr>
                <w:rFonts w:ascii="David" w:hAnsi="David"/>
                <w:spacing w:val="1"/>
                <w:sz w:val="17"/>
                <w:rtl/>
              </w:rPr>
              <w:t>(ד) אוצר המדינה ישפה את המוסד, לפי דרישתו, בשל כל הוצאה שיוציא כתשלום בעד העברת נפטר, הנובעות מביצוע תקנה זו".</w:t>
            </w:r>
          </w:p>
        </w:tc>
      </w:tr>
    </w:tbl>
    <w:p w:rsidR="008A34E7" w:rsidRPr="008A34E7" w:rsidRDefault="008A34E7" w:rsidP="008A34E7">
      <w:pPr>
        <w:ind w:left="720"/>
        <w:rPr>
          <w:rtl/>
          <w:lang w:eastAsia="he-IL"/>
        </w:rPr>
      </w:pPr>
      <w:r>
        <w:rPr>
          <w:rFonts w:hint="cs"/>
          <w:rtl/>
          <w:lang w:eastAsia="he-IL"/>
        </w:rPr>
        <w:t xml:space="preserve">נשמח להסבר מה גובה </w:t>
      </w:r>
      <w:bookmarkStart w:id="1839" w:name="_ETM_Q1_5948566"/>
      <w:bookmarkEnd w:id="1839"/>
      <w:r>
        <w:rPr>
          <w:rFonts w:hint="cs"/>
          <w:rtl/>
          <w:lang w:eastAsia="he-IL"/>
        </w:rPr>
        <w:t xml:space="preserve">התשלום, איפה הוא מעוגן, מה הסכום שמוצע. </w:t>
      </w:r>
    </w:p>
    <w:p w:rsidR="00E63852" w:rsidRDefault="00E63852" w:rsidP="005C1B4F">
      <w:pPr>
        <w:rPr>
          <w:rtl/>
          <w:lang w:eastAsia="he-IL"/>
        </w:rPr>
      </w:pPr>
      <w:bookmarkStart w:id="1840" w:name="_ETM_Q1_5954389"/>
      <w:bookmarkStart w:id="1841" w:name="_ETM_Q1_5954482"/>
      <w:bookmarkStart w:id="1842" w:name="_ETM_Q1_5957637"/>
      <w:bookmarkEnd w:id="1840"/>
      <w:bookmarkEnd w:id="1841"/>
      <w:bookmarkEnd w:id="1842"/>
    </w:p>
    <w:p w:rsidR="00E63852" w:rsidRDefault="00E63852" w:rsidP="00E63852">
      <w:pPr>
        <w:pStyle w:val="af9"/>
        <w:keepNext/>
        <w:rPr>
          <w:rtl/>
          <w:lang w:eastAsia="he-IL"/>
        </w:rPr>
      </w:pPr>
      <w:bookmarkStart w:id="1843" w:name="ET_guest_14494_48"/>
      <w:r w:rsidRPr="00E63852">
        <w:rPr>
          <w:rStyle w:val="TagStyle"/>
          <w:rtl/>
        </w:rPr>
        <w:t xml:space="preserve"> &lt;&lt; אורח &gt;&gt; </w:t>
      </w:r>
      <w:r>
        <w:rPr>
          <w:rtl/>
          <w:lang w:eastAsia="he-IL"/>
        </w:rPr>
        <w:t>שלומי מור:</w:t>
      </w:r>
      <w:r w:rsidRPr="00E63852">
        <w:rPr>
          <w:rStyle w:val="TagStyle"/>
          <w:rtl/>
        </w:rPr>
        <w:t xml:space="preserve"> &lt;&lt; אורח &gt;&gt;</w:t>
      </w:r>
      <w:r>
        <w:rPr>
          <w:rtl/>
          <w:lang w:eastAsia="he-IL"/>
        </w:rPr>
        <w:t xml:space="preserve">   </w:t>
      </w:r>
      <w:bookmarkEnd w:id="1843"/>
    </w:p>
    <w:p w:rsidR="00E63852" w:rsidRDefault="00E63852" w:rsidP="00E63852">
      <w:pPr>
        <w:pStyle w:val="KeepWithNext"/>
        <w:rPr>
          <w:rtl/>
          <w:lang w:eastAsia="he-IL"/>
        </w:rPr>
      </w:pPr>
    </w:p>
    <w:p w:rsidR="00E63852" w:rsidRDefault="008A34E7" w:rsidP="00E63852">
      <w:pPr>
        <w:rPr>
          <w:rtl/>
          <w:lang w:eastAsia="he-IL"/>
        </w:rPr>
      </w:pPr>
      <w:bookmarkStart w:id="1844" w:name="_ETM_Q1_5958239"/>
      <w:bookmarkStart w:id="1845" w:name="_ETM_Q1_5958314"/>
      <w:bookmarkEnd w:id="1844"/>
      <w:bookmarkEnd w:id="1845"/>
      <w:r>
        <w:rPr>
          <w:rFonts w:hint="cs"/>
          <w:rtl/>
          <w:lang w:eastAsia="he-IL"/>
        </w:rPr>
        <w:t xml:space="preserve">הסכום מעוגן בתוספת לתקנות. הסכום הוא </w:t>
      </w:r>
      <w:bookmarkStart w:id="1846" w:name="_ETM_Q1_5953219"/>
      <w:bookmarkEnd w:id="1846"/>
      <w:r>
        <w:rPr>
          <w:rFonts w:hint="cs"/>
          <w:rtl/>
          <w:lang w:eastAsia="he-IL"/>
        </w:rPr>
        <w:t>388 שקלים. זה לוח ו' שכרגע קראת. מעבר ל-10 ק"מ</w:t>
      </w:r>
      <w:bookmarkStart w:id="1847" w:name="_ETM_Q1_5960415"/>
      <w:bookmarkEnd w:id="1847"/>
      <w:r>
        <w:rPr>
          <w:rFonts w:hint="cs"/>
          <w:rtl/>
          <w:lang w:eastAsia="he-IL"/>
        </w:rPr>
        <w:t xml:space="preserve"> יש עוד תוספת של 11.81 שקלים. זה מבסס את</w:t>
      </w:r>
      <w:bookmarkStart w:id="1848" w:name="_ETM_Q1_5967007"/>
      <w:bookmarkEnd w:id="1848"/>
      <w:r>
        <w:rPr>
          <w:rFonts w:hint="cs"/>
          <w:rtl/>
          <w:lang w:eastAsia="he-IL"/>
        </w:rPr>
        <w:t xml:space="preserve"> ההוראות ואת הסכומים שהיו בהסכם שפג באפריל, ולכן התיקון גם</w:t>
      </w:r>
      <w:bookmarkStart w:id="1849" w:name="_ETM_Q1_5972138"/>
      <w:bookmarkEnd w:id="1849"/>
      <w:r>
        <w:rPr>
          <w:rFonts w:hint="cs"/>
          <w:rtl/>
          <w:lang w:eastAsia="he-IL"/>
        </w:rPr>
        <w:t xml:space="preserve"> מציין שלגבי הסעיף הזה הוא יחול החל מאפריל</w:t>
      </w:r>
      <w:bookmarkStart w:id="1850" w:name="_ETM_Q1_5975520"/>
      <w:bookmarkEnd w:id="1850"/>
      <w:r>
        <w:rPr>
          <w:rFonts w:hint="cs"/>
          <w:rtl/>
          <w:lang w:eastAsia="he-IL"/>
        </w:rPr>
        <w:t xml:space="preserve"> הקודם על מנת שלא יהיה פער זמני. </w:t>
      </w:r>
    </w:p>
    <w:p w:rsidR="00E63852" w:rsidRDefault="00E63852" w:rsidP="00E63852">
      <w:pPr>
        <w:rPr>
          <w:rtl/>
          <w:lang w:eastAsia="he-IL"/>
        </w:rPr>
      </w:pPr>
      <w:bookmarkStart w:id="1851" w:name="_ETM_Q1_5986592"/>
      <w:bookmarkStart w:id="1852" w:name="_ETM_Q1_5988111"/>
      <w:bookmarkStart w:id="1853" w:name="_ETM_Q1_5970428"/>
      <w:bookmarkStart w:id="1854" w:name="_ETM_Q1_5970492"/>
      <w:bookmarkStart w:id="1855" w:name="_ETM_Q1_5972229"/>
      <w:bookmarkEnd w:id="1851"/>
      <w:bookmarkEnd w:id="1852"/>
      <w:bookmarkEnd w:id="1853"/>
      <w:bookmarkEnd w:id="1854"/>
      <w:bookmarkEnd w:id="1855"/>
    </w:p>
    <w:p w:rsidR="00E63852" w:rsidRDefault="00E63852" w:rsidP="00E63852">
      <w:pPr>
        <w:pStyle w:val="af9"/>
        <w:keepNext/>
        <w:rPr>
          <w:rtl/>
          <w:lang w:eastAsia="he-IL"/>
        </w:rPr>
      </w:pPr>
      <w:bookmarkStart w:id="1856" w:name="ET_guest_7571_49"/>
      <w:r w:rsidRPr="00E63852">
        <w:rPr>
          <w:rStyle w:val="TagStyle"/>
          <w:rtl/>
        </w:rPr>
        <w:t xml:space="preserve"> &lt;&lt; אורח &gt;&gt; </w:t>
      </w:r>
      <w:r>
        <w:rPr>
          <w:rtl/>
          <w:lang w:eastAsia="he-IL"/>
        </w:rPr>
        <w:t xml:space="preserve">רון </w:t>
      </w:r>
      <w:proofErr w:type="spellStart"/>
      <w:r>
        <w:rPr>
          <w:rtl/>
          <w:lang w:eastAsia="he-IL"/>
        </w:rPr>
        <w:t>רוגין</w:t>
      </w:r>
      <w:proofErr w:type="spellEnd"/>
      <w:r>
        <w:rPr>
          <w:rtl/>
          <w:lang w:eastAsia="he-IL"/>
        </w:rPr>
        <w:t>:</w:t>
      </w:r>
      <w:r w:rsidRPr="00E63852">
        <w:rPr>
          <w:rStyle w:val="TagStyle"/>
          <w:rtl/>
        </w:rPr>
        <w:t xml:space="preserve"> &lt;&lt; אורח &gt;&gt;</w:t>
      </w:r>
      <w:r>
        <w:rPr>
          <w:rtl/>
          <w:lang w:eastAsia="he-IL"/>
        </w:rPr>
        <w:t xml:space="preserve">   </w:t>
      </w:r>
      <w:bookmarkEnd w:id="1856"/>
    </w:p>
    <w:p w:rsidR="00E63852" w:rsidRDefault="00E63852" w:rsidP="00E63852">
      <w:pPr>
        <w:pStyle w:val="KeepWithNext"/>
        <w:rPr>
          <w:rtl/>
          <w:lang w:eastAsia="he-IL"/>
        </w:rPr>
      </w:pPr>
    </w:p>
    <w:p w:rsidR="00E63852" w:rsidRDefault="00E63852" w:rsidP="00E63852">
      <w:pPr>
        <w:rPr>
          <w:rtl/>
          <w:lang w:eastAsia="he-IL"/>
        </w:rPr>
      </w:pPr>
      <w:bookmarkStart w:id="1857" w:name="_ETM_Q1_5973009"/>
      <w:bookmarkStart w:id="1858" w:name="_ETM_Q1_5973087"/>
      <w:bookmarkEnd w:id="1857"/>
      <w:bookmarkEnd w:id="1858"/>
      <w:r>
        <w:rPr>
          <w:rFonts w:hint="cs"/>
          <w:rtl/>
          <w:lang w:eastAsia="he-IL"/>
        </w:rPr>
        <w:t xml:space="preserve">אין שינוי במצב </w:t>
      </w:r>
      <w:bookmarkStart w:id="1859" w:name="_ETM_Q1_5974516"/>
      <w:bookmarkEnd w:id="1859"/>
      <w:r>
        <w:rPr>
          <w:rFonts w:hint="cs"/>
          <w:rtl/>
          <w:lang w:eastAsia="he-IL"/>
        </w:rPr>
        <w:t>הקיים</w:t>
      </w:r>
      <w:r w:rsidR="006C3D92">
        <w:rPr>
          <w:rFonts w:hint="cs"/>
          <w:rtl/>
          <w:lang w:eastAsia="he-IL"/>
        </w:rPr>
        <w:t xml:space="preserve">. </w:t>
      </w:r>
    </w:p>
    <w:p w:rsidR="00E63852" w:rsidRDefault="00E63852" w:rsidP="00E63852">
      <w:pPr>
        <w:rPr>
          <w:rtl/>
          <w:lang w:eastAsia="he-IL"/>
        </w:rPr>
      </w:pPr>
      <w:bookmarkStart w:id="1860" w:name="_ETM_Q1_5976020"/>
      <w:bookmarkStart w:id="1861" w:name="_ETM_Q1_5976132"/>
      <w:bookmarkStart w:id="1862" w:name="_ETM_Q1_5997348"/>
      <w:bookmarkEnd w:id="1860"/>
      <w:bookmarkEnd w:id="1861"/>
      <w:bookmarkEnd w:id="1862"/>
    </w:p>
    <w:p w:rsidR="00E63852" w:rsidRDefault="00E63852" w:rsidP="00E63852">
      <w:pPr>
        <w:pStyle w:val="af9"/>
        <w:keepNext/>
        <w:rPr>
          <w:rtl/>
          <w:lang w:eastAsia="he-IL"/>
        </w:rPr>
      </w:pPr>
      <w:bookmarkStart w:id="1863" w:name="ET_guest_565354_50"/>
      <w:r w:rsidRPr="00E63852">
        <w:rPr>
          <w:rStyle w:val="TagStyle"/>
          <w:rtl/>
        </w:rPr>
        <w:t xml:space="preserve"> &lt;&lt; אורח &gt;&gt; </w:t>
      </w:r>
      <w:r>
        <w:rPr>
          <w:rtl/>
          <w:lang w:eastAsia="he-IL"/>
        </w:rPr>
        <w:t>לבנה עזרא:</w:t>
      </w:r>
      <w:r w:rsidRPr="00E63852">
        <w:rPr>
          <w:rStyle w:val="TagStyle"/>
          <w:rtl/>
        </w:rPr>
        <w:t xml:space="preserve"> &lt;&lt; אורח &gt;&gt;</w:t>
      </w:r>
      <w:r>
        <w:rPr>
          <w:rtl/>
          <w:lang w:eastAsia="he-IL"/>
        </w:rPr>
        <w:t xml:space="preserve">   </w:t>
      </w:r>
      <w:bookmarkEnd w:id="1863"/>
    </w:p>
    <w:p w:rsidR="00E63852" w:rsidRDefault="00E63852" w:rsidP="00E63852">
      <w:pPr>
        <w:pStyle w:val="KeepWithNext"/>
        <w:rPr>
          <w:rtl/>
          <w:lang w:eastAsia="he-IL"/>
        </w:rPr>
      </w:pPr>
    </w:p>
    <w:p w:rsidR="00E63852" w:rsidRDefault="00E63852" w:rsidP="00E63852">
      <w:pPr>
        <w:rPr>
          <w:rtl/>
          <w:lang w:eastAsia="he-IL"/>
        </w:rPr>
      </w:pPr>
      <w:bookmarkStart w:id="1864" w:name="_ETM_Q1_5997955"/>
      <w:bookmarkStart w:id="1865" w:name="_ETM_Q1_5998023"/>
      <w:bookmarkEnd w:id="1864"/>
      <w:bookmarkEnd w:id="1865"/>
      <w:r>
        <w:rPr>
          <w:rFonts w:hint="cs"/>
          <w:rtl/>
          <w:lang w:eastAsia="he-IL"/>
        </w:rPr>
        <w:t xml:space="preserve">אין. </w:t>
      </w:r>
      <w:bookmarkStart w:id="1866" w:name="_ETM_Q1_5993334"/>
      <w:bookmarkEnd w:id="1866"/>
    </w:p>
    <w:p w:rsidR="00E63852" w:rsidRDefault="00E63852" w:rsidP="00E63852">
      <w:pPr>
        <w:rPr>
          <w:rtl/>
          <w:lang w:eastAsia="he-IL"/>
        </w:rPr>
      </w:pPr>
      <w:bookmarkStart w:id="1867" w:name="_ETM_Q1_6003833"/>
      <w:bookmarkStart w:id="1868" w:name="_ETM_Q1_6003894"/>
      <w:bookmarkStart w:id="1869" w:name="_ETM_Q1_6007300"/>
      <w:bookmarkEnd w:id="1867"/>
      <w:bookmarkEnd w:id="1868"/>
      <w:bookmarkEnd w:id="1869"/>
    </w:p>
    <w:p w:rsidR="00E63852" w:rsidRDefault="00E63852" w:rsidP="00E63852">
      <w:pPr>
        <w:pStyle w:val="af9"/>
        <w:keepNext/>
        <w:rPr>
          <w:rtl/>
          <w:lang w:eastAsia="he-IL"/>
        </w:rPr>
      </w:pPr>
      <w:bookmarkStart w:id="1870" w:name="ET_guest_637297_51"/>
      <w:r w:rsidRPr="00E63852">
        <w:rPr>
          <w:rStyle w:val="TagStyle"/>
          <w:rtl/>
        </w:rPr>
        <w:t xml:space="preserve"> &lt;&lt; אורח &gt;&gt; </w:t>
      </w:r>
      <w:r>
        <w:rPr>
          <w:rtl/>
          <w:lang w:eastAsia="he-IL"/>
        </w:rPr>
        <w:t>מאיר שפיגלר:</w:t>
      </w:r>
      <w:r w:rsidRPr="00E63852">
        <w:rPr>
          <w:rStyle w:val="TagStyle"/>
          <w:rtl/>
        </w:rPr>
        <w:t xml:space="preserve"> &lt;&lt; אורח &gt;&gt;</w:t>
      </w:r>
      <w:r>
        <w:rPr>
          <w:rtl/>
          <w:lang w:eastAsia="he-IL"/>
        </w:rPr>
        <w:t xml:space="preserve">   </w:t>
      </w:r>
      <w:bookmarkEnd w:id="1870"/>
    </w:p>
    <w:p w:rsidR="00E63852" w:rsidRDefault="00E63852" w:rsidP="00E63852">
      <w:pPr>
        <w:pStyle w:val="KeepWithNext"/>
        <w:rPr>
          <w:rtl/>
          <w:lang w:eastAsia="he-IL"/>
        </w:rPr>
      </w:pPr>
    </w:p>
    <w:p w:rsidR="00E63852" w:rsidRDefault="006C3D92" w:rsidP="00E63852">
      <w:pPr>
        <w:rPr>
          <w:rtl/>
          <w:lang w:eastAsia="he-IL"/>
        </w:rPr>
      </w:pPr>
      <w:bookmarkStart w:id="1871" w:name="_ETM_Q1_6007991"/>
      <w:bookmarkStart w:id="1872" w:name="_ETM_Q1_6008060"/>
      <w:bookmarkEnd w:id="1871"/>
      <w:bookmarkEnd w:id="1872"/>
      <w:r>
        <w:rPr>
          <w:rFonts w:hint="cs"/>
          <w:rtl/>
          <w:lang w:eastAsia="he-IL"/>
        </w:rPr>
        <w:t>אותם תעריפים נשארים כמו</w:t>
      </w:r>
      <w:bookmarkStart w:id="1873" w:name="_ETM_Q1_5994762"/>
      <w:bookmarkEnd w:id="1873"/>
      <w:r>
        <w:rPr>
          <w:rFonts w:hint="cs"/>
          <w:rtl/>
          <w:lang w:eastAsia="he-IL"/>
        </w:rPr>
        <w:t xml:space="preserve"> שהם היו בהסכם עם משרד האוצר עד שהוא פג באפריל</w:t>
      </w:r>
      <w:bookmarkStart w:id="1874" w:name="_ETM_Q1_5998590"/>
      <w:bookmarkEnd w:id="1874"/>
      <w:r>
        <w:rPr>
          <w:rFonts w:hint="cs"/>
          <w:rtl/>
          <w:lang w:eastAsia="he-IL"/>
        </w:rPr>
        <w:t xml:space="preserve"> השנה. הם יישארו על כנם, רק עכשיו הם יהיו מעוגנים </w:t>
      </w:r>
      <w:bookmarkStart w:id="1875" w:name="_ETM_Q1_5997904"/>
      <w:bookmarkEnd w:id="1875"/>
      <w:r>
        <w:rPr>
          <w:rFonts w:hint="cs"/>
          <w:rtl/>
          <w:lang w:eastAsia="he-IL"/>
        </w:rPr>
        <w:t xml:space="preserve">בתקנות ולא בהסכמים מתחדשים. </w:t>
      </w:r>
    </w:p>
    <w:p w:rsidR="006C3D92" w:rsidRDefault="006C3D92" w:rsidP="00E63852">
      <w:pPr>
        <w:rPr>
          <w:rtl/>
          <w:lang w:eastAsia="he-IL"/>
        </w:rPr>
      </w:pPr>
      <w:bookmarkStart w:id="1876" w:name="_ETM_Q1_6006351"/>
      <w:bookmarkStart w:id="1877" w:name="_ETM_Q1_6006431"/>
      <w:bookmarkEnd w:id="1876"/>
      <w:bookmarkEnd w:id="1877"/>
    </w:p>
    <w:p w:rsidR="006C3D92" w:rsidRDefault="006C3D92" w:rsidP="006C3D92">
      <w:pPr>
        <w:pStyle w:val="af6"/>
        <w:keepNext/>
        <w:rPr>
          <w:rtl/>
        </w:rPr>
      </w:pPr>
      <w:bookmarkStart w:id="1878" w:name="ET_yor_6229_303"/>
      <w:r w:rsidRPr="006C3D92">
        <w:rPr>
          <w:rStyle w:val="TagStyle"/>
          <w:rtl/>
        </w:rPr>
        <w:t xml:space="preserve"> &lt;&lt; </w:t>
      </w:r>
      <w:proofErr w:type="spellStart"/>
      <w:r w:rsidRPr="006C3D92">
        <w:rPr>
          <w:rStyle w:val="TagStyle"/>
          <w:rtl/>
        </w:rPr>
        <w:t>יור</w:t>
      </w:r>
      <w:proofErr w:type="spellEnd"/>
      <w:r w:rsidRPr="006C3D92">
        <w:rPr>
          <w:rStyle w:val="TagStyle"/>
          <w:rtl/>
        </w:rPr>
        <w:t xml:space="preserve"> &gt;&gt; </w:t>
      </w:r>
      <w:r>
        <w:rPr>
          <w:rtl/>
        </w:rPr>
        <w:t xml:space="preserve">היו"ר </w:t>
      </w:r>
      <w:proofErr w:type="spellStart"/>
      <w:r>
        <w:rPr>
          <w:rtl/>
        </w:rPr>
        <w:t>מופיד</w:t>
      </w:r>
      <w:proofErr w:type="spellEnd"/>
      <w:r>
        <w:rPr>
          <w:rtl/>
        </w:rPr>
        <w:t xml:space="preserve"> מרעי:</w:t>
      </w:r>
      <w:r w:rsidRPr="006C3D92">
        <w:rPr>
          <w:rStyle w:val="TagStyle"/>
          <w:rtl/>
        </w:rPr>
        <w:t xml:space="preserve"> &lt;&lt; יור &gt;&gt;</w:t>
      </w:r>
      <w:r>
        <w:rPr>
          <w:rtl/>
        </w:rPr>
        <w:t xml:space="preserve">   </w:t>
      </w:r>
      <w:bookmarkEnd w:id="1878"/>
    </w:p>
    <w:p w:rsidR="006C3D92" w:rsidRDefault="006C3D92" w:rsidP="006C3D92">
      <w:pPr>
        <w:pStyle w:val="KeepWithNext"/>
        <w:rPr>
          <w:rtl/>
          <w:lang w:eastAsia="he-IL"/>
        </w:rPr>
      </w:pPr>
    </w:p>
    <w:p w:rsidR="006C3D92" w:rsidRPr="006C3D92" w:rsidRDefault="006C3D92" w:rsidP="006C3D92">
      <w:pPr>
        <w:rPr>
          <w:rtl/>
          <w:lang w:eastAsia="he-IL"/>
        </w:rPr>
      </w:pPr>
      <w:r>
        <w:rPr>
          <w:rFonts w:hint="cs"/>
          <w:rtl/>
          <w:lang w:eastAsia="he-IL"/>
        </w:rPr>
        <w:t xml:space="preserve">זה ברור לכולם? ברור. </w:t>
      </w:r>
    </w:p>
    <w:p w:rsidR="00E63852" w:rsidRDefault="00E63852" w:rsidP="00E63852">
      <w:pPr>
        <w:rPr>
          <w:rtl/>
          <w:lang w:eastAsia="he-IL"/>
        </w:rPr>
      </w:pPr>
      <w:bookmarkStart w:id="1879" w:name="_ETM_Q1_6011206"/>
      <w:bookmarkStart w:id="1880" w:name="_ETM_Q1_6011281"/>
      <w:bookmarkStart w:id="1881" w:name="_ETM_Q1_6023255"/>
      <w:bookmarkEnd w:id="1879"/>
      <w:bookmarkEnd w:id="1880"/>
      <w:bookmarkEnd w:id="1881"/>
    </w:p>
    <w:p w:rsidR="00E63852" w:rsidRDefault="00E63852" w:rsidP="00E63852">
      <w:pPr>
        <w:pStyle w:val="af9"/>
        <w:keepNext/>
        <w:rPr>
          <w:rtl/>
          <w:lang w:eastAsia="he-IL"/>
        </w:rPr>
      </w:pPr>
      <w:bookmarkStart w:id="1882" w:name="ET_guest_7571_52"/>
      <w:r w:rsidRPr="00E63852">
        <w:rPr>
          <w:rStyle w:val="TagStyle"/>
          <w:rtl/>
        </w:rPr>
        <w:t xml:space="preserve"> &lt;&lt; אורח &gt;&gt; </w:t>
      </w:r>
      <w:r>
        <w:rPr>
          <w:rtl/>
          <w:lang w:eastAsia="he-IL"/>
        </w:rPr>
        <w:t xml:space="preserve">רון </w:t>
      </w:r>
      <w:proofErr w:type="spellStart"/>
      <w:r>
        <w:rPr>
          <w:rtl/>
          <w:lang w:eastAsia="he-IL"/>
        </w:rPr>
        <w:t>רוגין</w:t>
      </w:r>
      <w:proofErr w:type="spellEnd"/>
      <w:r>
        <w:rPr>
          <w:rtl/>
          <w:lang w:eastAsia="he-IL"/>
        </w:rPr>
        <w:t>:</w:t>
      </w:r>
      <w:r w:rsidRPr="00E63852">
        <w:rPr>
          <w:rStyle w:val="TagStyle"/>
          <w:rtl/>
        </w:rPr>
        <w:t xml:space="preserve"> &lt;&lt; אורח &gt;&gt;</w:t>
      </w:r>
      <w:r>
        <w:rPr>
          <w:rtl/>
          <w:lang w:eastAsia="he-IL"/>
        </w:rPr>
        <w:t xml:space="preserve">   </w:t>
      </w:r>
      <w:bookmarkEnd w:id="1882"/>
    </w:p>
    <w:p w:rsidR="00E63852" w:rsidRDefault="00E63852" w:rsidP="00E63852">
      <w:pPr>
        <w:pStyle w:val="KeepWithNext"/>
        <w:rPr>
          <w:rtl/>
          <w:lang w:eastAsia="he-IL"/>
        </w:rPr>
      </w:pPr>
    </w:p>
    <w:p w:rsidR="00E63852" w:rsidRDefault="00E63852" w:rsidP="00E63852">
      <w:pPr>
        <w:rPr>
          <w:rtl/>
          <w:lang w:eastAsia="he-IL"/>
        </w:rPr>
      </w:pPr>
      <w:bookmarkStart w:id="1883" w:name="_ETM_Q1_6023991"/>
      <w:bookmarkStart w:id="1884" w:name="_ETM_Q1_6024057"/>
      <w:bookmarkEnd w:id="1883"/>
      <w:bookmarkEnd w:id="1884"/>
      <w:r>
        <w:rPr>
          <w:rFonts w:hint="cs"/>
          <w:rtl/>
          <w:lang w:eastAsia="he-IL"/>
        </w:rPr>
        <w:t xml:space="preserve">אני מייצג את אחד הגופים </w:t>
      </w:r>
      <w:r w:rsidR="000F7451">
        <w:rPr>
          <w:rFonts w:hint="cs"/>
          <w:rtl/>
          <w:lang w:eastAsia="he-IL"/>
        </w:rPr>
        <w:t>הגדולים</w:t>
      </w:r>
      <w:bookmarkStart w:id="1885" w:name="_ETM_Q1_6019393"/>
      <w:bookmarkEnd w:id="1885"/>
      <w:r w:rsidR="000F7451">
        <w:rPr>
          <w:rFonts w:hint="cs"/>
          <w:rtl/>
          <w:lang w:eastAsia="he-IL"/>
        </w:rPr>
        <w:t xml:space="preserve"> שאנחנו קוברים מסופקים, ופה מאשרים לי שאין שינוי בתעריפים.</w:t>
      </w:r>
      <w:bookmarkStart w:id="1886" w:name="_ETM_Q1_6023979"/>
      <w:bookmarkEnd w:id="1886"/>
      <w:r w:rsidR="000F7451">
        <w:rPr>
          <w:rFonts w:hint="cs"/>
          <w:rtl/>
          <w:lang w:eastAsia="he-IL"/>
        </w:rPr>
        <w:t xml:space="preserve"> </w:t>
      </w:r>
      <w:bookmarkStart w:id="1887" w:name="_ETM_Q1_6028316"/>
      <w:bookmarkEnd w:id="1887"/>
    </w:p>
    <w:p w:rsidR="000F7451" w:rsidRDefault="000F7451" w:rsidP="00E63852">
      <w:pPr>
        <w:rPr>
          <w:rtl/>
          <w:lang w:eastAsia="he-IL"/>
        </w:rPr>
      </w:pPr>
      <w:bookmarkStart w:id="1888" w:name="_ETM_Q1_6028425"/>
      <w:bookmarkEnd w:id="1888"/>
    </w:p>
    <w:p w:rsidR="000F7451" w:rsidRDefault="000F7451" w:rsidP="000F7451">
      <w:pPr>
        <w:pStyle w:val="af6"/>
        <w:keepNext/>
        <w:rPr>
          <w:rtl/>
        </w:rPr>
      </w:pPr>
      <w:bookmarkStart w:id="1889" w:name="ET_yor_6229_304"/>
      <w:r w:rsidRPr="000F7451">
        <w:rPr>
          <w:rStyle w:val="TagStyle"/>
          <w:rtl/>
        </w:rPr>
        <w:t xml:space="preserve"> &lt;&lt; </w:t>
      </w:r>
      <w:proofErr w:type="spellStart"/>
      <w:r w:rsidRPr="000F7451">
        <w:rPr>
          <w:rStyle w:val="TagStyle"/>
          <w:rtl/>
        </w:rPr>
        <w:t>יור</w:t>
      </w:r>
      <w:proofErr w:type="spellEnd"/>
      <w:r w:rsidRPr="000F7451">
        <w:rPr>
          <w:rStyle w:val="TagStyle"/>
          <w:rtl/>
        </w:rPr>
        <w:t xml:space="preserve"> &gt;&gt; </w:t>
      </w:r>
      <w:r>
        <w:rPr>
          <w:rtl/>
        </w:rPr>
        <w:t xml:space="preserve">היו"ר </w:t>
      </w:r>
      <w:proofErr w:type="spellStart"/>
      <w:r>
        <w:rPr>
          <w:rtl/>
        </w:rPr>
        <w:t>מופיד</w:t>
      </w:r>
      <w:proofErr w:type="spellEnd"/>
      <w:r>
        <w:rPr>
          <w:rtl/>
        </w:rPr>
        <w:t xml:space="preserve"> מרעי:</w:t>
      </w:r>
      <w:r w:rsidRPr="000F7451">
        <w:rPr>
          <w:rStyle w:val="TagStyle"/>
          <w:rtl/>
        </w:rPr>
        <w:t xml:space="preserve"> &lt;&lt; יור &gt;&gt;</w:t>
      </w:r>
      <w:r>
        <w:rPr>
          <w:rtl/>
        </w:rPr>
        <w:t xml:space="preserve">   </w:t>
      </w:r>
      <w:bookmarkEnd w:id="1889"/>
    </w:p>
    <w:p w:rsidR="000F7451" w:rsidRDefault="000F7451" w:rsidP="000F7451">
      <w:pPr>
        <w:pStyle w:val="KeepWithNext"/>
        <w:rPr>
          <w:rtl/>
          <w:lang w:eastAsia="he-IL"/>
        </w:rPr>
      </w:pPr>
    </w:p>
    <w:p w:rsidR="000F7451" w:rsidRDefault="000F7451" w:rsidP="000F7451">
      <w:pPr>
        <w:rPr>
          <w:rtl/>
          <w:lang w:eastAsia="he-IL"/>
        </w:rPr>
      </w:pPr>
      <w:r>
        <w:rPr>
          <w:rFonts w:hint="cs"/>
          <w:rtl/>
          <w:lang w:eastAsia="he-IL"/>
        </w:rPr>
        <w:t xml:space="preserve">האם מישהו בזום רוצה להעיר הערה לתקנה 2(א)? </w:t>
      </w:r>
      <w:bookmarkStart w:id="1890" w:name="_ETM_Q1_6031527"/>
      <w:bookmarkEnd w:id="1890"/>
      <w:r>
        <w:rPr>
          <w:rFonts w:hint="cs"/>
          <w:rtl/>
          <w:lang w:eastAsia="he-IL"/>
        </w:rPr>
        <w:t xml:space="preserve">בבקשה. </w:t>
      </w:r>
      <w:bookmarkStart w:id="1891" w:name="_ETM_Q1_6035926"/>
      <w:bookmarkEnd w:id="1891"/>
    </w:p>
    <w:p w:rsidR="000F7451" w:rsidRDefault="000F7451" w:rsidP="000F7451">
      <w:pPr>
        <w:rPr>
          <w:rtl/>
          <w:lang w:eastAsia="he-IL"/>
        </w:rPr>
      </w:pPr>
      <w:bookmarkStart w:id="1892" w:name="_ETM_Q1_6036023"/>
      <w:bookmarkStart w:id="1893" w:name="_ETM_Q1_6037605"/>
      <w:bookmarkEnd w:id="1892"/>
      <w:bookmarkEnd w:id="1893"/>
    </w:p>
    <w:p w:rsidR="000F7451" w:rsidRDefault="000F7451" w:rsidP="000F7451">
      <w:pPr>
        <w:pStyle w:val="a4"/>
        <w:keepNext/>
        <w:rPr>
          <w:rtl/>
        </w:rPr>
      </w:pPr>
      <w:bookmarkStart w:id="1894" w:name="ET_speaker_שמרית_גיטלין_שקד_305"/>
      <w:r w:rsidRPr="000F7451">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0F7451">
        <w:rPr>
          <w:rStyle w:val="TagStyle"/>
          <w:rtl/>
        </w:rPr>
        <w:t xml:space="preserve"> &lt;&lt; דובר &gt;&gt;</w:t>
      </w:r>
      <w:r>
        <w:rPr>
          <w:rtl/>
        </w:rPr>
        <w:t xml:space="preserve">   </w:t>
      </w:r>
      <w:bookmarkEnd w:id="1894"/>
    </w:p>
    <w:p w:rsidR="000F7451" w:rsidRDefault="000F7451" w:rsidP="000F7451">
      <w:pPr>
        <w:pStyle w:val="KeepWithNext"/>
        <w:rPr>
          <w:rtl/>
          <w:lang w:eastAsia="he-IL"/>
        </w:rPr>
      </w:pPr>
    </w:p>
    <w:tbl>
      <w:tblPr>
        <w:bidiVisual/>
        <w:tblW w:w="9498" w:type="dxa"/>
        <w:tblInd w:w="-1087" w:type="dxa"/>
        <w:tblLayout w:type="fixed"/>
        <w:tblCellMar>
          <w:top w:w="57" w:type="dxa"/>
          <w:left w:w="0" w:type="dxa"/>
          <w:bottom w:w="57" w:type="dxa"/>
          <w:right w:w="0" w:type="dxa"/>
        </w:tblCellMar>
        <w:tblLook w:val="01E0" w:firstRow="1" w:lastRow="1" w:firstColumn="1" w:lastColumn="1" w:noHBand="0" w:noVBand="0"/>
      </w:tblPr>
      <w:tblGrid>
        <w:gridCol w:w="1728"/>
        <w:gridCol w:w="624"/>
        <w:gridCol w:w="624"/>
        <w:gridCol w:w="624"/>
        <w:gridCol w:w="624"/>
        <w:gridCol w:w="624"/>
        <w:gridCol w:w="4650"/>
      </w:tblGrid>
      <w:tr w:rsidR="00D50CB8" w:rsidRPr="00D55CA1" w:rsidTr="00891AFD">
        <w:trPr>
          <w:cantSplit/>
          <w:trHeight w:val="60"/>
        </w:trPr>
        <w:tc>
          <w:tcPr>
            <w:tcW w:w="1728" w:type="dxa"/>
          </w:tcPr>
          <w:p w:rsidR="00D50CB8" w:rsidRPr="00D55CA1" w:rsidRDefault="00D50CB8" w:rsidP="00891AFD">
            <w:pPr>
              <w:pStyle w:val="TableSideHeading"/>
              <w:rPr>
                <w:rFonts w:ascii="David" w:hAnsi="David"/>
                <w:rtl/>
              </w:rPr>
            </w:pPr>
            <w:bookmarkStart w:id="1895" w:name="_ETM_Q1_6038296"/>
            <w:bookmarkStart w:id="1896" w:name="_ETM_Q1_6038350"/>
            <w:bookmarkEnd w:id="1895"/>
            <w:bookmarkEnd w:id="1896"/>
            <w:r w:rsidRPr="00D55CA1">
              <w:rPr>
                <w:rFonts w:ascii="David" w:hAnsi="David"/>
                <w:rtl/>
              </w:rPr>
              <w:t>החלפת תקנה 6</w:t>
            </w:r>
          </w:p>
        </w:tc>
        <w:tc>
          <w:tcPr>
            <w:tcW w:w="624" w:type="dxa"/>
          </w:tcPr>
          <w:p w:rsidR="00D50CB8" w:rsidRPr="00D55CA1" w:rsidRDefault="00D50CB8" w:rsidP="00891AFD">
            <w:pPr>
              <w:pStyle w:val="TableText"/>
              <w:rPr>
                <w:rFonts w:ascii="David" w:hAnsi="David"/>
              </w:rPr>
            </w:pPr>
            <w:r w:rsidRPr="00D55CA1">
              <w:rPr>
                <w:rFonts w:ascii="David" w:hAnsi="David"/>
                <w:rtl/>
              </w:rPr>
              <w:t>3.</w:t>
            </w:r>
          </w:p>
        </w:tc>
        <w:tc>
          <w:tcPr>
            <w:tcW w:w="7146" w:type="dxa"/>
            <w:gridSpan w:val="5"/>
          </w:tcPr>
          <w:p w:rsidR="00D50CB8" w:rsidRPr="00514AEB" w:rsidRDefault="00D50CB8" w:rsidP="00891AFD">
            <w:pPr>
              <w:pStyle w:val="TableBlock"/>
              <w:keepLines w:val="0"/>
              <w:jc w:val="both"/>
              <w:rPr>
                <w:rFonts w:ascii="David" w:hAnsi="David"/>
                <w:spacing w:val="1"/>
                <w:sz w:val="17"/>
                <w:rtl/>
              </w:rPr>
            </w:pPr>
            <w:r w:rsidRPr="00514AEB">
              <w:rPr>
                <w:rFonts w:ascii="David" w:hAnsi="David"/>
                <w:spacing w:val="1"/>
                <w:sz w:val="17"/>
                <w:rtl/>
              </w:rPr>
              <w:t>במקום תקנה 6 לתקנות העיקריות, יבוא:</w:t>
            </w:r>
          </w:p>
        </w:tc>
      </w:tr>
      <w:tr w:rsidR="00D50CB8" w:rsidRPr="00D55CA1" w:rsidTr="00891AFD">
        <w:trPr>
          <w:cantSplit/>
          <w:trHeight w:val="60"/>
        </w:trPr>
        <w:tc>
          <w:tcPr>
            <w:tcW w:w="1728" w:type="dxa"/>
          </w:tcPr>
          <w:p w:rsidR="00D50CB8" w:rsidRPr="00D55CA1" w:rsidRDefault="00D50CB8" w:rsidP="00891AFD">
            <w:pPr>
              <w:pStyle w:val="TableSideHeading"/>
              <w:keepLines w:val="0"/>
              <w:rPr>
                <w:rFonts w:ascii="David" w:hAnsi="David"/>
              </w:rPr>
            </w:pPr>
          </w:p>
        </w:tc>
        <w:tc>
          <w:tcPr>
            <w:tcW w:w="624" w:type="dxa"/>
          </w:tcPr>
          <w:p w:rsidR="00D50CB8" w:rsidRPr="00D55CA1" w:rsidRDefault="00D50CB8" w:rsidP="00891AFD">
            <w:pPr>
              <w:pStyle w:val="TableText"/>
              <w:keepLines w:val="0"/>
              <w:rPr>
                <w:rFonts w:ascii="David" w:hAnsi="David"/>
              </w:rPr>
            </w:pPr>
          </w:p>
        </w:tc>
        <w:tc>
          <w:tcPr>
            <w:tcW w:w="1872" w:type="dxa"/>
            <w:gridSpan w:val="3"/>
          </w:tcPr>
          <w:p w:rsidR="00D50CB8" w:rsidRPr="00514AEB" w:rsidRDefault="00D50CB8" w:rsidP="00891AFD">
            <w:pPr>
              <w:pStyle w:val="TableInnerSideHeading"/>
              <w:rPr>
                <w:rFonts w:ascii="David" w:hAnsi="David"/>
              </w:rPr>
            </w:pPr>
            <w:r w:rsidRPr="00514AEB">
              <w:rPr>
                <w:rFonts w:ascii="David" w:hAnsi="David"/>
                <w:spacing w:val="1"/>
                <w:sz w:val="17"/>
                <w:rtl/>
              </w:rPr>
              <w:t>"תוספות חציבה או ביסוס</w:t>
            </w:r>
          </w:p>
        </w:tc>
        <w:tc>
          <w:tcPr>
            <w:tcW w:w="624" w:type="dxa"/>
          </w:tcPr>
          <w:p w:rsidR="00D50CB8" w:rsidRPr="00514AEB" w:rsidRDefault="00D50CB8" w:rsidP="00891AFD">
            <w:pPr>
              <w:pStyle w:val="TableText"/>
              <w:rPr>
                <w:rFonts w:ascii="David" w:hAnsi="David"/>
              </w:rPr>
            </w:pPr>
            <w:r w:rsidRPr="00514AEB">
              <w:rPr>
                <w:rFonts w:ascii="David" w:hAnsi="David"/>
                <w:rtl/>
              </w:rPr>
              <w:t>6</w:t>
            </w:r>
          </w:p>
        </w:tc>
        <w:tc>
          <w:tcPr>
            <w:tcW w:w="4650" w:type="dxa"/>
          </w:tcPr>
          <w:p w:rsidR="00D50CB8" w:rsidRPr="00514AEB" w:rsidRDefault="00D50CB8" w:rsidP="00891AFD">
            <w:pPr>
              <w:pStyle w:val="TableBlock"/>
              <w:tabs>
                <w:tab w:val="clear" w:pos="624"/>
              </w:tabs>
              <w:jc w:val="both"/>
              <w:rPr>
                <w:rFonts w:ascii="David" w:hAnsi="David"/>
              </w:rPr>
            </w:pPr>
            <w:r w:rsidRPr="00514AEB">
              <w:rPr>
                <w:rFonts w:ascii="David" w:hAnsi="David"/>
                <w:spacing w:val="1"/>
                <w:sz w:val="17"/>
                <w:rtl/>
              </w:rPr>
              <w:t xml:space="preserve">(א) נערכה קבורה </w:t>
            </w:r>
            <w:r w:rsidRPr="00514AEB">
              <w:rPr>
                <w:rFonts w:ascii="David" w:hAnsi="David" w:hint="cs"/>
                <w:spacing w:val="1"/>
                <w:sz w:val="17"/>
                <w:rtl/>
              </w:rPr>
              <w:t xml:space="preserve">מהסוג המפורט להלן, </w:t>
            </w:r>
            <w:r w:rsidRPr="00514AEB">
              <w:rPr>
                <w:rFonts w:ascii="David" w:hAnsi="David"/>
                <w:spacing w:val="1"/>
                <w:sz w:val="17"/>
                <w:rtl/>
              </w:rPr>
              <w:t>והוכח להנחת דעת המוסד כי היו לחברה הוצאות נוספות הקשורות בחציבת הקבר או בביסוס יסודות מבנה הקבורה, ישלם לה המוסד תוספת חציבה</w:t>
            </w:r>
            <w:r w:rsidRPr="00514AEB">
              <w:rPr>
                <w:rFonts w:ascii="David" w:hAnsi="David"/>
                <w:spacing w:val="1"/>
                <w:sz w:val="17"/>
              </w:rPr>
              <w:t xml:space="preserve"> </w:t>
            </w:r>
            <w:r w:rsidRPr="00514AEB">
              <w:rPr>
                <w:rFonts w:ascii="David" w:hAnsi="David"/>
                <w:spacing w:val="1"/>
                <w:sz w:val="17"/>
                <w:rtl/>
              </w:rPr>
              <w:t>לפי קבוצה א' או ב' בלוח ב'1 לתוספת, או תוספת ביסוס לפי קבוצה א' בלוח ב'1 לתוספת, לפי העניין, בנוסף לסכומים המשולמים לפי תקנה 5</w:t>
            </w:r>
            <w:r w:rsidRPr="00514AEB">
              <w:rPr>
                <w:rFonts w:ascii="David" w:hAnsi="David" w:hint="cs"/>
                <w:rtl/>
              </w:rPr>
              <w:t>:</w:t>
            </w:r>
          </w:p>
        </w:tc>
      </w:tr>
      <w:tr w:rsidR="00D50CB8" w:rsidRPr="00D55CA1" w:rsidTr="00891AFD">
        <w:trPr>
          <w:cantSplit/>
          <w:trHeight w:val="60"/>
        </w:trPr>
        <w:tc>
          <w:tcPr>
            <w:tcW w:w="1728" w:type="dxa"/>
          </w:tcPr>
          <w:p w:rsidR="00D50CB8" w:rsidRPr="00D55CA1" w:rsidRDefault="00D50CB8" w:rsidP="00891AFD">
            <w:pPr>
              <w:pStyle w:val="TableSideHeading"/>
              <w:keepLines w:val="0"/>
              <w:rPr>
                <w:rFonts w:ascii="David" w:hAnsi="David"/>
              </w:rPr>
            </w:pPr>
          </w:p>
        </w:tc>
        <w:tc>
          <w:tcPr>
            <w:tcW w:w="624" w:type="dxa"/>
          </w:tcPr>
          <w:p w:rsidR="00D50CB8" w:rsidRPr="00D55CA1" w:rsidRDefault="00D50CB8" w:rsidP="00891AFD">
            <w:pPr>
              <w:pStyle w:val="TableText"/>
              <w:keepLines w:val="0"/>
              <w:rPr>
                <w:rFonts w:ascii="David" w:hAnsi="David"/>
              </w:rPr>
            </w:pPr>
          </w:p>
        </w:tc>
        <w:tc>
          <w:tcPr>
            <w:tcW w:w="1872" w:type="dxa"/>
            <w:gridSpan w:val="3"/>
          </w:tcPr>
          <w:p w:rsidR="00D50CB8" w:rsidRPr="00514AEB" w:rsidRDefault="00D50CB8" w:rsidP="00891AFD">
            <w:pPr>
              <w:pStyle w:val="TableInnerSideHeading"/>
              <w:rPr>
                <w:rFonts w:ascii="David" w:hAnsi="David"/>
                <w:spacing w:val="1"/>
                <w:sz w:val="17"/>
                <w:rtl/>
              </w:rPr>
            </w:pPr>
          </w:p>
        </w:tc>
        <w:tc>
          <w:tcPr>
            <w:tcW w:w="624" w:type="dxa"/>
          </w:tcPr>
          <w:p w:rsidR="00D50CB8" w:rsidRPr="00514AEB" w:rsidRDefault="00D50CB8" w:rsidP="00891AFD">
            <w:pPr>
              <w:pStyle w:val="TableText"/>
              <w:rPr>
                <w:rFonts w:ascii="David" w:hAnsi="David"/>
                <w:rtl/>
              </w:rPr>
            </w:pPr>
          </w:p>
        </w:tc>
        <w:tc>
          <w:tcPr>
            <w:tcW w:w="4650" w:type="dxa"/>
          </w:tcPr>
          <w:p w:rsidR="00D50CB8" w:rsidRPr="00514AEB" w:rsidRDefault="00D50CB8" w:rsidP="00891AFD">
            <w:pPr>
              <w:pStyle w:val="TableBlock"/>
              <w:tabs>
                <w:tab w:val="clear" w:pos="624"/>
              </w:tabs>
              <w:jc w:val="both"/>
              <w:rPr>
                <w:rFonts w:ascii="David" w:hAnsi="David"/>
                <w:spacing w:val="1"/>
                <w:sz w:val="17"/>
                <w:rtl/>
              </w:rPr>
            </w:pPr>
            <w:r w:rsidRPr="00514AEB">
              <w:rPr>
                <w:rFonts w:ascii="David" w:hAnsi="David"/>
                <w:spacing w:val="1"/>
                <w:sz w:val="17"/>
                <w:rtl/>
              </w:rPr>
              <w:t>(1)</w:t>
            </w:r>
            <w:r w:rsidRPr="00514AEB">
              <w:rPr>
                <w:rFonts w:ascii="David" w:hAnsi="David" w:hint="cs"/>
                <w:spacing w:val="1"/>
                <w:sz w:val="17"/>
              </w:rPr>
              <w:t xml:space="preserve"> </w:t>
            </w:r>
            <w:r w:rsidRPr="00514AEB">
              <w:rPr>
                <w:rFonts w:ascii="David" w:hAnsi="David" w:hint="cs"/>
                <w:spacing w:val="1"/>
                <w:sz w:val="17"/>
                <w:rtl/>
              </w:rPr>
              <w:t xml:space="preserve">קבורת שדה </w:t>
            </w:r>
            <w:r w:rsidRPr="00514AEB">
              <w:rPr>
                <w:rFonts w:ascii="David" w:hAnsi="David"/>
                <w:spacing w:val="1"/>
                <w:sz w:val="17"/>
                <w:rtl/>
              </w:rPr>
              <w:t>בבית עלמין הנמצא בשטח סלעי</w:t>
            </w:r>
            <w:r w:rsidRPr="00514AEB">
              <w:rPr>
                <w:rFonts w:ascii="David" w:hAnsi="David" w:hint="cs"/>
                <w:spacing w:val="1"/>
                <w:sz w:val="17"/>
                <w:rtl/>
              </w:rPr>
              <w:t>;</w:t>
            </w:r>
          </w:p>
        </w:tc>
      </w:tr>
      <w:tr w:rsidR="00D50CB8" w:rsidRPr="00D55CA1" w:rsidTr="00891AFD">
        <w:trPr>
          <w:cantSplit/>
          <w:trHeight w:val="60"/>
        </w:trPr>
        <w:tc>
          <w:tcPr>
            <w:tcW w:w="1728" w:type="dxa"/>
          </w:tcPr>
          <w:p w:rsidR="00D50CB8" w:rsidRPr="00D55CA1" w:rsidRDefault="00D50CB8" w:rsidP="00891AFD">
            <w:pPr>
              <w:pStyle w:val="TableSideHeading"/>
              <w:keepLines w:val="0"/>
              <w:rPr>
                <w:rFonts w:ascii="David" w:hAnsi="David"/>
              </w:rPr>
            </w:pPr>
          </w:p>
        </w:tc>
        <w:tc>
          <w:tcPr>
            <w:tcW w:w="624" w:type="dxa"/>
          </w:tcPr>
          <w:p w:rsidR="00D50CB8" w:rsidRPr="00D55CA1" w:rsidRDefault="00D50CB8" w:rsidP="00891AFD">
            <w:pPr>
              <w:pStyle w:val="TableText"/>
              <w:keepLines w:val="0"/>
              <w:rPr>
                <w:rFonts w:ascii="David" w:hAnsi="David"/>
              </w:rPr>
            </w:pPr>
          </w:p>
        </w:tc>
        <w:tc>
          <w:tcPr>
            <w:tcW w:w="1872" w:type="dxa"/>
            <w:gridSpan w:val="3"/>
          </w:tcPr>
          <w:p w:rsidR="00D50CB8" w:rsidRPr="00514AEB" w:rsidRDefault="00D50CB8" w:rsidP="00891AFD">
            <w:pPr>
              <w:pStyle w:val="TableInnerSideHeading"/>
              <w:rPr>
                <w:rFonts w:ascii="David" w:hAnsi="David"/>
                <w:spacing w:val="1"/>
                <w:sz w:val="17"/>
                <w:rtl/>
              </w:rPr>
            </w:pPr>
          </w:p>
        </w:tc>
        <w:tc>
          <w:tcPr>
            <w:tcW w:w="624" w:type="dxa"/>
          </w:tcPr>
          <w:p w:rsidR="00D50CB8" w:rsidRPr="00514AEB" w:rsidRDefault="00D50CB8" w:rsidP="00891AFD">
            <w:pPr>
              <w:pStyle w:val="TableText"/>
              <w:rPr>
                <w:rFonts w:ascii="David" w:hAnsi="David"/>
                <w:rtl/>
              </w:rPr>
            </w:pPr>
          </w:p>
        </w:tc>
        <w:tc>
          <w:tcPr>
            <w:tcW w:w="4650" w:type="dxa"/>
          </w:tcPr>
          <w:p w:rsidR="00D50CB8" w:rsidRPr="00514AEB" w:rsidRDefault="00D50CB8" w:rsidP="00891AFD">
            <w:pPr>
              <w:pStyle w:val="TableBlock"/>
              <w:tabs>
                <w:tab w:val="clear" w:pos="624"/>
              </w:tabs>
              <w:jc w:val="both"/>
              <w:rPr>
                <w:rFonts w:ascii="David" w:hAnsi="David"/>
                <w:spacing w:val="1"/>
                <w:sz w:val="17"/>
                <w:rtl/>
              </w:rPr>
            </w:pPr>
            <w:r w:rsidRPr="00514AEB">
              <w:rPr>
                <w:rFonts w:ascii="David" w:hAnsi="David" w:hint="cs"/>
                <w:spacing w:val="1"/>
                <w:sz w:val="17"/>
                <w:rtl/>
              </w:rPr>
              <w:t xml:space="preserve">(2) </w:t>
            </w:r>
            <w:r w:rsidRPr="00514AEB">
              <w:rPr>
                <w:rFonts w:ascii="David" w:hAnsi="David"/>
                <w:spacing w:val="1"/>
                <w:sz w:val="17"/>
                <w:rtl/>
              </w:rPr>
              <w:t>קבורת שדה במבנה</w:t>
            </w:r>
            <w:r w:rsidRPr="00514AEB">
              <w:rPr>
                <w:rFonts w:ascii="David" w:hAnsi="David" w:hint="cs"/>
                <w:spacing w:val="1"/>
                <w:sz w:val="17"/>
                <w:rtl/>
              </w:rPr>
              <w:t>;</w:t>
            </w:r>
          </w:p>
          <w:p w:rsidR="00D50CB8" w:rsidRPr="00514AEB" w:rsidRDefault="00D50CB8" w:rsidP="00891AFD">
            <w:pPr>
              <w:pStyle w:val="TableBlock"/>
              <w:tabs>
                <w:tab w:val="clear" w:pos="624"/>
              </w:tabs>
              <w:jc w:val="both"/>
              <w:rPr>
                <w:rFonts w:ascii="David" w:hAnsi="David"/>
                <w:spacing w:val="1"/>
                <w:sz w:val="17"/>
                <w:rtl/>
              </w:rPr>
            </w:pPr>
            <w:r w:rsidRPr="00514AEB">
              <w:rPr>
                <w:rFonts w:ascii="David" w:hAnsi="David" w:hint="cs"/>
                <w:spacing w:val="1"/>
                <w:sz w:val="17"/>
                <w:rtl/>
              </w:rPr>
              <w:t>(3)</w:t>
            </w:r>
            <w:r w:rsidRPr="00514AEB">
              <w:rPr>
                <w:rFonts w:ascii="David" w:hAnsi="David"/>
                <w:spacing w:val="1"/>
                <w:sz w:val="17"/>
                <w:rtl/>
              </w:rPr>
              <w:t xml:space="preserve"> קבורה </w:t>
            </w:r>
            <w:r w:rsidRPr="00514AEB">
              <w:rPr>
                <w:rFonts w:ascii="David" w:hAnsi="David" w:hint="cs"/>
                <w:spacing w:val="1"/>
                <w:sz w:val="17"/>
                <w:rtl/>
              </w:rPr>
              <w:t>ב</w:t>
            </w:r>
            <w:r w:rsidRPr="00514AEB">
              <w:rPr>
                <w:rFonts w:ascii="David" w:hAnsi="David"/>
                <w:spacing w:val="1"/>
                <w:sz w:val="17"/>
                <w:rtl/>
              </w:rPr>
              <w:t>רמה</w:t>
            </w:r>
            <w:r w:rsidRPr="00514AEB">
              <w:rPr>
                <w:rFonts w:ascii="David" w:hAnsi="David" w:hint="cs"/>
                <w:spacing w:val="1"/>
                <w:sz w:val="17"/>
                <w:rtl/>
              </w:rPr>
              <w:t>;</w:t>
            </w:r>
          </w:p>
        </w:tc>
      </w:tr>
      <w:tr w:rsidR="00D50CB8" w:rsidRPr="00D55CA1" w:rsidTr="00891AFD">
        <w:trPr>
          <w:cantSplit/>
          <w:trHeight w:val="60"/>
        </w:trPr>
        <w:tc>
          <w:tcPr>
            <w:tcW w:w="1728" w:type="dxa"/>
          </w:tcPr>
          <w:p w:rsidR="00D50CB8" w:rsidRPr="00D55CA1" w:rsidRDefault="00D50CB8" w:rsidP="00891AFD">
            <w:pPr>
              <w:pStyle w:val="TableSideHeading"/>
              <w:keepLines w:val="0"/>
              <w:rPr>
                <w:rFonts w:ascii="David" w:hAnsi="David"/>
              </w:rPr>
            </w:pPr>
          </w:p>
        </w:tc>
        <w:tc>
          <w:tcPr>
            <w:tcW w:w="624" w:type="dxa"/>
          </w:tcPr>
          <w:p w:rsidR="00D50CB8" w:rsidRPr="00D55CA1" w:rsidRDefault="00D50CB8" w:rsidP="00891AFD">
            <w:pPr>
              <w:pStyle w:val="TableText"/>
              <w:keepLines w:val="0"/>
              <w:rPr>
                <w:rFonts w:ascii="David" w:hAnsi="David"/>
              </w:rPr>
            </w:pPr>
          </w:p>
        </w:tc>
        <w:tc>
          <w:tcPr>
            <w:tcW w:w="1872" w:type="dxa"/>
            <w:gridSpan w:val="3"/>
          </w:tcPr>
          <w:p w:rsidR="00D50CB8" w:rsidRPr="00514AEB" w:rsidRDefault="00D50CB8" w:rsidP="00891AFD">
            <w:pPr>
              <w:pStyle w:val="TableInnerSideHeading"/>
              <w:rPr>
                <w:rFonts w:ascii="David" w:hAnsi="David"/>
                <w:spacing w:val="1"/>
                <w:sz w:val="17"/>
                <w:rtl/>
              </w:rPr>
            </w:pPr>
          </w:p>
        </w:tc>
        <w:tc>
          <w:tcPr>
            <w:tcW w:w="624" w:type="dxa"/>
          </w:tcPr>
          <w:p w:rsidR="00D50CB8" w:rsidRPr="00514AEB" w:rsidRDefault="00D50CB8" w:rsidP="00891AFD">
            <w:pPr>
              <w:pStyle w:val="TableText"/>
              <w:rPr>
                <w:rFonts w:ascii="David" w:hAnsi="David"/>
                <w:rtl/>
              </w:rPr>
            </w:pPr>
          </w:p>
        </w:tc>
        <w:tc>
          <w:tcPr>
            <w:tcW w:w="4650" w:type="dxa"/>
          </w:tcPr>
          <w:p w:rsidR="00D50CB8" w:rsidRPr="00514AEB" w:rsidRDefault="00D50CB8" w:rsidP="00891AFD">
            <w:pPr>
              <w:pStyle w:val="TableBlock"/>
              <w:tabs>
                <w:tab w:val="clear" w:pos="624"/>
              </w:tabs>
              <w:jc w:val="both"/>
              <w:rPr>
                <w:rFonts w:ascii="David" w:hAnsi="David"/>
                <w:spacing w:val="1"/>
                <w:sz w:val="17"/>
                <w:rtl/>
              </w:rPr>
            </w:pPr>
            <w:r w:rsidRPr="00514AEB">
              <w:rPr>
                <w:rFonts w:ascii="David" w:hAnsi="David" w:hint="cs"/>
                <w:spacing w:val="1"/>
                <w:sz w:val="17"/>
                <w:rtl/>
              </w:rPr>
              <w:t>(4)</w:t>
            </w:r>
            <w:r w:rsidRPr="00514AEB">
              <w:rPr>
                <w:rFonts w:ascii="David" w:hAnsi="David"/>
                <w:spacing w:val="1"/>
                <w:sz w:val="17"/>
                <w:rtl/>
              </w:rPr>
              <w:t xml:space="preserve"> קבורה במנהרה</w:t>
            </w:r>
            <w:r w:rsidRPr="00514AEB">
              <w:rPr>
                <w:rFonts w:ascii="David" w:hAnsi="David" w:hint="cs"/>
                <w:spacing w:val="1"/>
                <w:sz w:val="17"/>
                <w:rtl/>
              </w:rPr>
              <w:t>;</w:t>
            </w:r>
          </w:p>
        </w:tc>
      </w:tr>
      <w:tr w:rsidR="00D50CB8" w:rsidRPr="00D55CA1" w:rsidTr="00891AFD">
        <w:trPr>
          <w:cantSplit/>
          <w:trHeight w:val="60"/>
        </w:trPr>
        <w:tc>
          <w:tcPr>
            <w:tcW w:w="1728" w:type="dxa"/>
          </w:tcPr>
          <w:p w:rsidR="00D50CB8" w:rsidRPr="00D55CA1" w:rsidRDefault="00D50CB8" w:rsidP="00891AFD">
            <w:pPr>
              <w:pStyle w:val="TableSideHeading"/>
              <w:keepLines w:val="0"/>
              <w:rPr>
                <w:rFonts w:ascii="David" w:hAnsi="David"/>
              </w:rPr>
            </w:pPr>
          </w:p>
        </w:tc>
        <w:tc>
          <w:tcPr>
            <w:tcW w:w="624" w:type="dxa"/>
          </w:tcPr>
          <w:p w:rsidR="00D50CB8" w:rsidRPr="00D55CA1" w:rsidRDefault="00D50CB8" w:rsidP="00891AFD">
            <w:pPr>
              <w:pStyle w:val="TableText"/>
              <w:keepLines w:val="0"/>
              <w:rPr>
                <w:rFonts w:ascii="David" w:hAnsi="David"/>
              </w:rPr>
            </w:pPr>
          </w:p>
        </w:tc>
        <w:tc>
          <w:tcPr>
            <w:tcW w:w="1872" w:type="dxa"/>
            <w:gridSpan w:val="3"/>
          </w:tcPr>
          <w:p w:rsidR="00D50CB8" w:rsidRPr="00514AEB" w:rsidRDefault="00D50CB8" w:rsidP="00891AFD">
            <w:pPr>
              <w:pStyle w:val="TableInnerSideHeading"/>
              <w:rPr>
                <w:rFonts w:ascii="David" w:hAnsi="David"/>
                <w:spacing w:val="1"/>
                <w:sz w:val="17"/>
                <w:rtl/>
              </w:rPr>
            </w:pPr>
          </w:p>
        </w:tc>
        <w:tc>
          <w:tcPr>
            <w:tcW w:w="624" w:type="dxa"/>
          </w:tcPr>
          <w:p w:rsidR="00D50CB8" w:rsidRPr="00514AEB" w:rsidRDefault="00D50CB8" w:rsidP="00891AFD">
            <w:pPr>
              <w:pStyle w:val="TableText"/>
              <w:rPr>
                <w:rFonts w:ascii="David" w:hAnsi="David"/>
                <w:rtl/>
              </w:rPr>
            </w:pPr>
          </w:p>
        </w:tc>
        <w:tc>
          <w:tcPr>
            <w:tcW w:w="4650" w:type="dxa"/>
          </w:tcPr>
          <w:p w:rsidR="00D50CB8" w:rsidRPr="00514AEB" w:rsidRDefault="00D50CB8" w:rsidP="00891AFD">
            <w:pPr>
              <w:pStyle w:val="TableBlock"/>
              <w:tabs>
                <w:tab w:val="clear" w:pos="624"/>
              </w:tabs>
              <w:ind w:left="360" w:hanging="360"/>
              <w:jc w:val="both"/>
              <w:rPr>
                <w:rFonts w:ascii="David" w:hAnsi="David"/>
                <w:spacing w:val="1"/>
                <w:sz w:val="17"/>
                <w:rtl/>
              </w:rPr>
            </w:pPr>
            <w:r w:rsidRPr="00514AEB">
              <w:rPr>
                <w:rFonts w:ascii="David" w:hAnsi="David" w:hint="cs"/>
                <w:spacing w:val="1"/>
                <w:sz w:val="17"/>
                <w:rtl/>
              </w:rPr>
              <w:t xml:space="preserve">(5) </w:t>
            </w:r>
            <w:r w:rsidRPr="00514AEB">
              <w:rPr>
                <w:rFonts w:ascii="David" w:hAnsi="David"/>
                <w:spacing w:val="1"/>
                <w:sz w:val="17"/>
                <w:rtl/>
              </w:rPr>
              <w:t xml:space="preserve">קבורת סנהדרין </w:t>
            </w:r>
            <w:r w:rsidRPr="00514AEB">
              <w:rPr>
                <w:rFonts w:ascii="David" w:hAnsi="David" w:hint="cs"/>
                <w:spacing w:val="1"/>
                <w:sz w:val="17"/>
                <w:rtl/>
              </w:rPr>
              <w:t>ה</w:t>
            </w:r>
            <w:r w:rsidRPr="00514AEB">
              <w:rPr>
                <w:rFonts w:ascii="David" w:hAnsi="David"/>
                <w:spacing w:val="1"/>
                <w:sz w:val="17"/>
                <w:rtl/>
              </w:rPr>
              <w:t>משולבת במבנה קומות או בקבורה במנהרה</w:t>
            </w:r>
            <w:r w:rsidRPr="00514AEB">
              <w:rPr>
                <w:rFonts w:ascii="David" w:hAnsi="David" w:hint="cs"/>
                <w:spacing w:val="1"/>
                <w:sz w:val="17"/>
                <w:rtl/>
              </w:rPr>
              <w:t xml:space="preserve">. </w:t>
            </w:r>
          </w:p>
        </w:tc>
      </w:tr>
      <w:tr w:rsidR="00D50CB8" w:rsidRPr="00D55CA1" w:rsidTr="00891AFD">
        <w:trPr>
          <w:cantSplit/>
          <w:trHeight w:val="60"/>
        </w:trPr>
        <w:tc>
          <w:tcPr>
            <w:tcW w:w="1728" w:type="dxa"/>
          </w:tcPr>
          <w:p w:rsidR="00D50CB8" w:rsidRPr="00D55CA1" w:rsidRDefault="00D50CB8" w:rsidP="00891AFD">
            <w:pPr>
              <w:pStyle w:val="TableSideHeading"/>
              <w:rPr>
                <w:rFonts w:ascii="David" w:hAnsi="David"/>
              </w:rPr>
            </w:pPr>
          </w:p>
        </w:tc>
        <w:tc>
          <w:tcPr>
            <w:tcW w:w="624" w:type="dxa"/>
          </w:tcPr>
          <w:p w:rsidR="00D50CB8" w:rsidRPr="00D55CA1" w:rsidRDefault="00D50CB8" w:rsidP="00891AFD">
            <w:pPr>
              <w:pStyle w:val="TableText"/>
              <w:rPr>
                <w:rFonts w:ascii="David" w:hAnsi="David"/>
              </w:rPr>
            </w:pPr>
          </w:p>
        </w:tc>
        <w:tc>
          <w:tcPr>
            <w:tcW w:w="624" w:type="dxa"/>
          </w:tcPr>
          <w:p w:rsidR="00D50CB8" w:rsidRPr="00514AEB" w:rsidRDefault="00D50CB8" w:rsidP="00891AFD">
            <w:pPr>
              <w:pStyle w:val="TableText"/>
              <w:rPr>
                <w:rFonts w:ascii="David" w:hAnsi="David"/>
              </w:rPr>
            </w:pPr>
          </w:p>
        </w:tc>
        <w:tc>
          <w:tcPr>
            <w:tcW w:w="624" w:type="dxa"/>
          </w:tcPr>
          <w:p w:rsidR="00D50CB8" w:rsidRPr="00514AEB" w:rsidRDefault="00D50CB8" w:rsidP="00891AFD">
            <w:pPr>
              <w:pStyle w:val="TableText"/>
              <w:rPr>
                <w:rFonts w:ascii="David" w:hAnsi="David"/>
              </w:rPr>
            </w:pPr>
          </w:p>
        </w:tc>
        <w:tc>
          <w:tcPr>
            <w:tcW w:w="624" w:type="dxa"/>
          </w:tcPr>
          <w:p w:rsidR="00D50CB8" w:rsidRPr="00514AEB" w:rsidRDefault="00D50CB8" w:rsidP="00891AFD">
            <w:pPr>
              <w:pStyle w:val="TableText"/>
              <w:rPr>
                <w:rFonts w:ascii="David" w:hAnsi="David"/>
              </w:rPr>
            </w:pPr>
          </w:p>
        </w:tc>
        <w:tc>
          <w:tcPr>
            <w:tcW w:w="624" w:type="dxa"/>
          </w:tcPr>
          <w:p w:rsidR="00D50CB8" w:rsidRPr="00514AEB" w:rsidRDefault="00D50CB8" w:rsidP="00891AFD">
            <w:pPr>
              <w:pStyle w:val="TableText"/>
              <w:rPr>
                <w:rFonts w:ascii="David" w:hAnsi="David"/>
              </w:rPr>
            </w:pPr>
          </w:p>
        </w:tc>
        <w:tc>
          <w:tcPr>
            <w:tcW w:w="4650" w:type="dxa"/>
          </w:tcPr>
          <w:p w:rsidR="00D50CB8" w:rsidRPr="00514AEB" w:rsidRDefault="00D50CB8" w:rsidP="00891AFD">
            <w:pPr>
              <w:pStyle w:val="TableBlock"/>
              <w:tabs>
                <w:tab w:val="clear" w:pos="624"/>
              </w:tabs>
              <w:jc w:val="both"/>
              <w:rPr>
                <w:rFonts w:ascii="David" w:hAnsi="David"/>
              </w:rPr>
            </w:pPr>
            <w:r w:rsidRPr="00514AEB">
              <w:rPr>
                <w:rFonts w:ascii="David" w:hAnsi="David"/>
                <w:spacing w:val="1"/>
                <w:sz w:val="17"/>
                <w:rtl/>
              </w:rPr>
              <w:t xml:space="preserve">(ב) שיעור תשלום תוספת החציבה או ביסוס יסודות מבנה הקבורה ייקבע בידי המוסד לפי הקבוצות הנקובות בלוח ב'1 לתוספת בשים לב לטיב הקרקע והוצאות החציבה או הביסוס, </w:t>
            </w:r>
            <w:proofErr w:type="spellStart"/>
            <w:r w:rsidRPr="00514AEB">
              <w:rPr>
                <w:rFonts w:ascii="David" w:hAnsi="David"/>
                <w:spacing w:val="1"/>
                <w:sz w:val="17"/>
                <w:rtl/>
              </w:rPr>
              <w:t>הכל</w:t>
            </w:r>
            <w:proofErr w:type="spellEnd"/>
            <w:r w:rsidRPr="00514AEB">
              <w:rPr>
                <w:rFonts w:ascii="David" w:hAnsi="David"/>
                <w:spacing w:val="1"/>
                <w:sz w:val="17"/>
                <w:rtl/>
              </w:rPr>
              <w:t xml:space="preserve"> לפי שיקול דעתו".</w:t>
            </w:r>
          </w:p>
        </w:tc>
      </w:tr>
    </w:tbl>
    <w:p w:rsidR="00D50CB8" w:rsidRDefault="00D50CB8" w:rsidP="00D50CB8">
      <w:pPr>
        <w:pStyle w:val="af6"/>
        <w:keepNext/>
        <w:rPr>
          <w:rtl/>
        </w:rPr>
      </w:pPr>
      <w:bookmarkStart w:id="1897" w:name="ET_yor_6229_306"/>
      <w:r w:rsidRPr="00D50CB8">
        <w:rPr>
          <w:rStyle w:val="TagStyle"/>
          <w:rtl/>
        </w:rPr>
        <w:t xml:space="preserve"> &lt;&lt; </w:t>
      </w:r>
      <w:proofErr w:type="spellStart"/>
      <w:r w:rsidRPr="00D50CB8">
        <w:rPr>
          <w:rStyle w:val="TagStyle"/>
          <w:rtl/>
        </w:rPr>
        <w:t>יור</w:t>
      </w:r>
      <w:proofErr w:type="spellEnd"/>
      <w:r w:rsidRPr="00D50CB8">
        <w:rPr>
          <w:rStyle w:val="TagStyle"/>
          <w:rtl/>
        </w:rPr>
        <w:t xml:space="preserve"> &gt;&gt; </w:t>
      </w:r>
      <w:r>
        <w:rPr>
          <w:rtl/>
        </w:rPr>
        <w:t xml:space="preserve">היו"ר </w:t>
      </w:r>
      <w:proofErr w:type="spellStart"/>
      <w:r>
        <w:rPr>
          <w:rtl/>
        </w:rPr>
        <w:t>מופיד</w:t>
      </w:r>
      <w:proofErr w:type="spellEnd"/>
      <w:r>
        <w:rPr>
          <w:rtl/>
        </w:rPr>
        <w:t xml:space="preserve"> מרעי:</w:t>
      </w:r>
      <w:r w:rsidRPr="00D50CB8">
        <w:rPr>
          <w:rStyle w:val="TagStyle"/>
          <w:rtl/>
        </w:rPr>
        <w:t xml:space="preserve"> &lt;&lt; יור &gt;&gt;</w:t>
      </w:r>
      <w:r>
        <w:rPr>
          <w:rtl/>
        </w:rPr>
        <w:t xml:space="preserve">   </w:t>
      </w:r>
      <w:bookmarkEnd w:id="1897"/>
    </w:p>
    <w:p w:rsidR="00D50CB8" w:rsidRDefault="00D50CB8" w:rsidP="00D50CB8">
      <w:pPr>
        <w:pStyle w:val="KeepWithNext"/>
        <w:rPr>
          <w:rtl/>
          <w:lang w:eastAsia="he-IL"/>
        </w:rPr>
      </w:pPr>
    </w:p>
    <w:p w:rsidR="00D50CB8" w:rsidRPr="00D50CB8" w:rsidRDefault="00D50CB8" w:rsidP="00D50CB8">
      <w:pPr>
        <w:rPr>
          <w:rtl/>
          <w:lang w:eastAsia="he-IL"/>
        </w:rPr>
      </w:pPr>
      <w:r>
        <w:rPr>
          <w:rFonts w:hint="cs"/>
          <w:rtl/>
          <w:lang w:eastAsia="he-IL"/>
        </w:rPr>
        <w:t xml:space="preserve">מה שדיברנו קודם. </w:t>
      </w:r>
    </w:p>
    <w:p w:rsidR="00E63852" w:rsidRDefault="00E63852" w:rsidP="00E63852">
      <w:pPr>
        <w:rPr>
          <w:rtl/>
          <w:lang w:eastAsia="he-IL"/>
        </w:rPr>
      </w:pPr>
      <w:bookmarkStart w:id="1898" w:name="_ETM_Q1_6031336"/>
      <w:bookmarkStart w:id="1899" w:name="_ETM_Q1_6031434"/>
      <w:bookmarkStart w:id="1900" w:name="_ETM_Q1_6098005"/>
      <w:bookmarkEnd w:id="1898"/>
      <w:bookmarkEnd w:id="1899"/>
      <w:bookmarkEnd w:id="1900"/>
    </w:p>
    <w:p w:rsidR="00E63852" w:rsidRDefault="00E63852" w:rsidP="00E63852">
      <w:pPr>
        <w:pStyle w:val="af9"/>
        <w:keepNext/>
        <w:rPr>
          <w:rtl/>
          <w:lang w:eastAsia="he-IL"/>
        </w:rPr>
      </w:pPr>
      <w:bookmarkStart w:id="1901" w:name="ET_guest_14494_53"/>
      <w:r w:rsidRPr="00E63852">
        <w:rPr>
          <w:rStyle w:val="TagStyle"/>
          <w:rtl/>
        </w:rPr>
        <w:t xml:space="preserve"> &lt;&lt; אורח &gt;&gt; </w:t>
      </w:r>
      <w:r>
        <w:rPr>
          <w:rtl/>
          <w:lang w:eastAsia="he-IL"/>
        </w:rPr>
        <w:t>שלומי מור:</w:t>
      </w:r>
      <w:r w:rsidRPr="00E63852">
        <w:rPr>
          <w:rStyle w:val="TagStyle"/>
          <w:rtl/>
        </w:rPr>
        <w:t xml:space="preserve"> &lt;&lt; אורח &gt;&gt;</w:t>
      </w:r>
      <w:r>
        <w:rPr>
          <w:rtl/>
          <w:lang w:eastAsia="he-IL"/>
        </w:rPr>
        <w:t xml:space="preserve">   </w:t>
      </w:r>
      <w:bookmarkEnd w:id="1901"/>
    </w:p>
    <w:p w:rsidR="00E63852" w:rsidRDefault="00E63852" w:rsidP="00E63852">
      <w:pPr>
        <w:pStyle w:val="KeepWithNext"/>
        <w:rPr>
          <w:rtl/>
          <w:lang w:eastAsia="he-IL"/>
        </w:rPr>
      </w:pPr>
    </w:p>
    <w:p w:rsidR="00E63852" w:rsidRDefault="00E63852" w:rsidP="00E63852">
      <w:pPr>
        <w:rPr>
          <w:rtl/>
          <w:lang w:eastAsia="he-IL"/>
        </w:rPr>
      </w:pPr>
      <w:bookmarkStart w:id="1902" w:name="_ETM_Q1_6098597"/>
      <w:bookmarkStart w:id="1903" w:name="_ETM_Q1_6098657"/>
      <w:bookmarkEnd w:id="1902"/>
      <w:bookmarkEnd w:id="1903"/>
      <w:r>
        <w:rPr>
          <w:rFonts w:hint="cs"/>
          <w:rtl/>
          <w:lang w:eastAsia="he-IL"/>
        </w:rPr>
        <w:t>נכון. האמ</w:t>
      </w:r>
      <w:bookmarkStart w:id="1904" w:name="_ETM_Q1_6100660"/>
      <w:bookmarkEnd w:id="1904"/>
      <w:r>
        <w:rPr>
          <w:rFonts w:hint="cs"/>
          <w:rtl/>
          <w:lang w:eastAsia="he-IL"/>
        </w:rPr>
        <w:t xml:space="preserve">ת שגם היום בתקנות </w:t>
      </w:r>
      <w:r w:rsidR="00D50CB8">
        <w:rPr>
          <w:rFonts w:hint="cs"/>
          <w:rtl/>
          <w:lang w:eastAsia="he-IL"/>
        </w:rPr>
        <w:t xml:space="preserve">יש בדיוק אותו מנגנון. גם היום </w:t>
      </w:r>
      <w:bookmarkStart w:id="1905" w:name="_ETM_Q1_6096007"/>
      <w:bookmarkEnd w:id="1905"/>
      <w:r w:rsidR="00D50CB8">
        <w:rPr>
          <w:rFonts w:hint="cs"/>
          <w:rtl/>
          <w:lang w:eastAsia="he-IL"/>
        </w:rPr>
        <w:t xml:space="preserve">תוספת חציבה ניתנת על פי שיקול דעת. </w:t>
      </w:r>
    </w:p>
    <w:p w:rsidR="00D50CB8" w:rsidRDefault="00D50CB8" w:rsidP="00E63852">
      <w:pPr>
        <w:rPr>
          <w:rtl/>
          <w:lang w:eastAsia="he-IL"/>
        </w:rPr>
      </w:pPr>
    </w:p>
    <w:p w:rsidR="00D50CB8" w:rsidRDefault="00D50CB8" w:rsidP="00D50CB8">
      <w:pPr>
        <w:pStyle w:val="af6"/>
        <w:keepNext/>
        <w:rPr>
          <w:rtl/>
        </w:rPr>
      </w:pPr>
      <w:bookmarkStart w:id="1906" w:name="ET_yor_6229_307"/>
      <w:r w:rsidRPr="00D50CB8">
        <w:rPr>
          <w:rStyle w:val="TagStyle"/>
          <w:rtl/>
        </w:rPr>
        <w:t xml:space="preserve"> &lt;&lt; </w:t>
      </w:r>
      <w:proofErr w:type="spellStart"/>
      <w:r w:rsidRPr="00D50CB8">
        <w:rPr>
          <w:rStyle w:val="TagStyle"/>
          <w:rtl/>
        </w:rPr>
        <w:t>יור</w:t>
      </w:r>
      <w:proofErr w:type="spellEnd"/>
      <w:r w:rsidRPr="00D50CB8">
        <w:rPr>
          <w:rStyle w:val="TagStyle"/>
          <w:rtl/>
        </w:rPr>
        <w:t xml:space="preserve"> &gt;&gt; </w:t>
      </w:r>
      <w:r>
        <w:rPr>
          <w:rtl/>
        </w:rPr>
        <w:t xml:space="preserve">היו"ר </w:t>
      </w:r>
      <w:proofErr w:type="spellStart"/>
      <w:r>
        <w:rPr>
          <w:rtl/>
        </w:rPr>
        <w:t>מופיד</w:t>
      </w:r>
      <w:proofErr w:type="spellEnd"/>
      <w:r>
        <w:rPr>
          <w:rtl/>
        </w:rPr>
        <w:t xml:space="preserve"> מרעי:</w:t>
      </w:r>
      <w:r w:rsidRPr="00D50CB8">
        <w:rPr>
          <w:rStyle w:val="TagStyle"/>
          <w:rtl/>
        </w:rPr>
        <w:t xml:space="preserve"> &lt;&lt; יור &gt;&gt;</w:t>
      </w:r>
      <w:r>
        <w:rPr>
          <w:rtl/>
        </w:rPr>
        <w:t xml:space="preserve">   </w:t>
      </w:r>
      <w:bookmarkEnd w:id="1906"/>
    </w:p>
    <w:p w:rsidR="00D50CB8" w:rsidRDefault="00D50CB8" w:rsidP="00D50CB8">
      <w:pPr>
        <w:pStyle w:val="KeepWithNext"/>
        <w:rPr>
          <w:rtl/>
          <w:lang w:eastAsia="he-IL"/>
        </w:rPr>
      </w:pPr>
    </w:p>
    <w:p w:rsidR="00D50CB8" w:rsidRPr="00D50CB8" w:rsidRDefault="00D50CB8" w:rsidP="00D50CB8">
      <w:pPr>
        <w:rPr>
          <w:rtl/>
          <w:lang w:eastAsia="he-IL"/>
        </w:rPr>
      </w:pPr>
      <w:bookmarkStart w:id="1907" w:name="_ETM_Q1_6097812"/>
      <w:bookmarkEnd w:id="1907"/>
      <w:r>
        <w:rPr>
          <w:rFonts w:hint="cs"/>
          <w:rtl/>
          <w:lang w:eastAsia="he-IL"/>
        </w:rPr>
        <w:t>אבל התעריף</w:t>
      </w:r>
      <w:bookmarkStart w:id="1908" w:name="_ETM_Q1_6099527"/>
      <w:bookmarkEnd w:id="1908"/>
      <w:r>
        <w:rPr>
          <w:rFonts w:hint="cs"/>
          <w:rtl/>
          <w:lang w:eastAsia="he-IL"/>
        </w:rPr>
        <w:t xml:space="preserve"> שונה. </w:t>
      </w:r>
    </w:p>
    <w:p w:rsidR="00E63852" w:rsidRDefault="00E63852" w:rsidP="00E63852">
      <w:pPr>
        <w:rPr>
          <w:rtl/>
          <w:lang w:eastAsia="he-IL"/>
        </w:rPr>
      </w:pPr>
      <w:bookmarkStart w:id="1909" w:name="_ETM_Q1_6106964"/>
      <w:bookmarkStart w:id="1910" w:name="_ETM_Q1_6107044"/>
      <w:bookmarkStart w:id="1911" w:name="_ETM_Q1_6124228"/>
      <w:bookmarkEnd w:id="1909"/>
      <w:bookmarkEnd w:id="1910"/>
      <w:bookmarkEnd w:id="1911"/>
    </w:p>
    <w:p w:rsidR="00E63852" w:rsidRDefault="00E63852" w:rsidP="00E63852">
      <w:pPr>
        <w:pStyle w:val="af9"/>
        <w:keepNext/>
        <w:rPr>
          <w:rtl/>
          <w:lang w:eastAsia="he-IL"/>
        </w:rPr>
      </w:pPr>
      <w:bookmarkStart w:id="1912" w:name="ET_guest_14494_54"/>
      <w:r w:rsidRPr="00E63852">
        <w:rPr>
          <w:rStyle w:val="TagStyle"/>
          <w:rtl/>
        </w:rPr>
        <w:t xml:space="preserve"> &lt;&lt; אורח &gt;&gt; </w:t>
      </w:r>
      <w:r>
        <w:rPr>
          <w:rtl/>
          <w:lang w:eastAsia="he-IL"/>
        </w:rPr>
        <w:t>שלומי מור:</w:t>
      </w:r>
      <w:r w:rsidRPr="00E63852">
        <w:rPr>
          <w:rStyle w:val="TagStyle"/>
          <w:rtl/>
        </w:rPr>
        <w:t xml:space="preserve"> &lt;&lt; אורח &gt;&gt;</w:t>
      </w:r>
      <w:r>
        <w:rPr>
          <w:rtl/>
          <w:lang w:eastAsia="he-IL"/>
        </w:rPr>
        <w:t xml:space="preserve">   </w:t>
      </w:r>
      <w:bookmarkEnd w:id="1912"/>
    </w:p>
    <w:p w:rsidR="00E63852" w:rsidRDefault="00E63852" w:rsidP="00E63852">
      <w:pPr>
        <w:pStyle w:val="KeepWithNext"/>
        <w:rPr>
          <w:rtl/>
          <w:lang w:eastAsia="he-IL"/>
        </w:rPr>
      </w:pPr>
    </w:p>
    <w:p w:rsidR="00D50CB8" w:rsidRDefault="00D50CB8" w:rsidP="00D50CB8">
      <w:pPr>
        <w:rPr>
          <w:rtl/>
          <w:lang w:eastAsia="he-IL"/>
        </w:rPr>
      </w:pPr>
      <w:bookmarkStart w:id="1913" w:name="_ETM_Q1_6125002"/>
      <w:bookmarkStart w:id="1914" w:name="_ETM_Q1_6125097"/>
      <w:bookmarkEnd w:id="1913"/>
      <w:bookmarkEnd w:id="1914"/>
      <w:r>
        <w:rPr>
          <w:rFonts w:hint="cs"/>
          <w:rtl/>
          <w:lang w:eastAsia="he-IL"/>
        </w:rPr>
        <w:t xml:space="preserve">נכון. אבל אני מציין שהעיקרון שלפיו שיעור התשלום גם </w:t>
      </w:r>
      <w:bookmarkStart w:id="1915" w:name="_ETM_Q1_6101088"/>
      <w:bookmarkEnd w:id="1915"/>
      <w:r w:rsidR="00E63852">
        <w:rPr>
          <w:rFonts w:hint="cs"/>
          <w:rtl/>
          <w:lang w:eastAsia="he-IL"/>
        </w:rPr>
        <w:t>היום</w:t>
      </w:r>
      <w:r>
        <w:rPr>
          <w:rFonts w:hint="cs"/>
          <w:rtl/>
          <w:lang w:eastAsia="he-IL"/>
        </w:rPr>
        <w:t xml:space="preserve"> נעשה על פי שיקול דעתו של הביטוח הלאומי, על</w:t>
      </w:r>
      <w:bookmarkStart w:id="1916" w:name="_ETM_Q1_6106638"/>
      <w:bookmarkEnd w:id="1916"/>
      <w:r>
        <w:rPr>
          <w:rFonts w:hint="cs"/>
          <w:rtl/>
          <w:lang w:eastAsia="he-IL"/>
        </w:rPr>
        <w:t xml:space="preserve"> פי דוחות גיאולוגיים, זה כבר מצב קיים. פשוט הרחבנו את </w:t>
      </w:r>
      <w:bookmarkStart w:id="1917" w:name="_ETM_Q1_6107960"/>
      <w:bookmarkEnd w:id="1917"/>
      <w:r>
        <w:rPr>
          <w:rFonts w:hint="cs"/>
          <w:rtl/>
          <w:lang w:eastAsia="he-IL"/>
        </w:rPr>
        <w:t xml:space="preserve">התוספות שניתנות עכשיו. </w:t>
      </w:r>
    </w:p>
    <w:p w:rsidR="00D50CB8" w:rsidRDefault="00D50CB8" w:rsidP="00D50CB8">
      <w:pPr>
        <w:rPr>
          <w:rtl/>
          <w:lang w:eastAsia="he-IL"/>
        </w:rPr>
      </w:pPr>
      <w:bookmarkStart w:id="1918" w:name="_ETM_Q1_6109028"/>
      <w:bookmarkEnd w:id="1918"/>
    </w:p>
    <w:p w:rsidR="00D50CB8" w:rsidRDefault="00D50CB8" w:rsidP="00D50CB8">
      <w:pPr>
        <w:pStyle w:val="a4"/>
        <w:keepNext/>
        <w:rPr>
          <w:rtl/>
        </w:rPr>
      </w:pPr>
      <w:bookmarkStart w:id="1919" w:name="ET_speaker_שמרית_גיטלין_שקד_308"/>
      <w:r w:rsidRPr="00D50CB8">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D50CB8">
        <w:rPr>
          <w:rStyle w:val="TagStyle"/>
          <w:rtl/>
        </w:rPr>
        <w:t xml:space="preserve"> &lt;&lt; דובר &gt;&gt;</w:t>
      </w:r>
      <w:r>
        <w:rPr>
          <w:rtl/>
        </w:rPr>
        <w:t xml:space="preserve">   </w:t>
      </w:r>
      <w:bookmarkEnd w:id="1919"/>
    </w:p>
    <w:p w:rsidR="00D50CB8" w:rsidRDefault="00D50CB8" w:rsidP="00D50CB8">
      <w:pPr>
        <w:pStyle w:val="KeepWithNext"/>
        <w:rPr>
          <w:rtl/>
        </w:rPr>
      </w:pPr>
    </w:p>
    <w:p w:rsidR="00D50CB8" w:rsidRDefault="00D50CB8" w:rsidP="00D50CB8">
      <w:pPr>
        <w:rPr>
          <w:rtl/>
        </w:rPr>
      </w:pPr>
      <w:bookmarkStart w:id="1920" w:name="_ETM_Q1_6109697"/>
      <w:bookmarkStart w:id="1921" w:name="_ETM_Q1_6109734"/>
      <w:bookmarkEnd w:id="1920"/>
      <w:bookmarkEnd w:id="1921"/>
      <w:r>
        <w:rPr>
          <w:rFonts w:hint="cs"/>
          <w:rtl/>
        </w:rPr>
        <w:t>היום אין תוספת ביסוס, נכון?</w:t>
      </w:r>
    </w:p>
    <w:p w:rsidR="00D50CB8" w:rsidRDefault="00D50CB8" w:rsidP="00D50CB8">
      <w:pPr>
        <w:rPr>
          <w:rtl/>
        </w:rPr>
      </w:pPr>
    </w:p>
    <w:p w:rsidR="00D50CB8" w:rsidRDefault="00D50CB8" w:rsidP="00D50CB8">
      <w:pPr>
        <w:pStyle w:val="af9"/>
        <w:keepNext/>
        <w:rPr>
          <w:rtl/>
        </w:rPr>
      </w:pPr>
      <w:bookmarkStart w:id="1922" w:name="ET_guest_14494_309"/>
      <w:r w:rsidRPr="00D50CB8">
        <w:rPr>
          <w:rStyle w:val="TagStyle"/>
          <w:rtl/>
        </w:rPr>
        <w:t xml:space="preserve"> &lt;&lt; אורח &gt;&gt; </w:t>
      </w:r>
      <w:r>
        <w:rPr>
          <w:rtl/>
        </w:rPr>
        <w:t>שלומי מור:</w:t>
      </w:r>
      <w:r w:rsidRPr="00D50CB8">
        <w:rPr>
          <w:rStyle w:val="TagStyle"/>
          <w:rtl/>
        </w:rPr>
        <w:t xml:space="preserve"> &lt;&lt; אורח &gt;&gt;</w:t>
      </w:r>
      <w:r>
        <w:rPr>
          <w:rtl/>
        </w:rPr>
        <w:t xml:space="preserve">   </w:t>
      </w:r>
      <w:bookmarkEnd w:id="1922"/>
    </w:p>
    <w:p w:rsidR="00D50CB8" w:rsidRDefault="00D50CB8" w:rsidP="00D50CB8">
      <w:pPr>
        <w:pStyle w:val="KeepWithNext"/>
        <w:rPr>
          <w:rtl/>
        </w:rPr>
      </w:pPr>
    </w:p>
    <w:p w:rsidR="007E31B2" w:rsidRDefault="00D50CB8" w:rsidP="00D50CB8">
      <w:pPr>
        <w:rPr>
          <w:rtl/>
        </w:rPr>
      </w:pPr>
      <w:r>
        <w:rPr>
          <w:rFonts w:hint="cs"/>
          <w:rtl/>
        </w:rPr>
        <w:t xml:space="preserve">נכון. </w:t>
      </w:r>
    </w:p>
    <w:p w:rsidR="007E31B2" w:rsidRDefault="007E31B2" w:rsidP="00D50CB8">
      <w:pPr>
        <w:rPr>
          <w:rtl/>
        </w:rPr>
      </w:pPr>
      <w:bookmarkStart w:id="1923" w:name="_ETM_Q1_6117174"/>
      <w:bookmarkEnd w:id="1923"/>
    </w:p>
    <w:p w:rsidR="007E31B2" w:rsidRDefault="007E31B2" w:rsidP="007E31B2">
      <w:pPr>
        <w:pStyle w:val="a4"/>
        <w:keepNext/>
        <w:rPr>
          <w:rtl/>
        </w:rPr>
      </w:pPr>
      <w:bookmarkStart w:id="1924" w:name="ET_speaker_5359_310"/>
      <w:r w:rsidRPr="007E31B2">
        <w:rPr>
          <w:rStyle w:val="TagStyle"/>
          <w:rtl/>
        </w:rPr>
        <w:t xml:space="preserve"> &lt;&lt; דובר &gt;&gt; </w:t>
      </w:r>
      <w:r>
        <w:rPr>
          <w:rtl/>
        </w:rPr>
        <w:t xml:space="preserve">יעקב </w:t>
      </w:r>
      <w:proofErr w:type="spellStart"/>
      <w:r>
        <w:rPr>
          <w:rtl/>
        </w:rPr>
        <w:t>מרגי</w:t>
      </w:r>
      <w:proofErr w:type="spellEnd"/>
      <w:r>
        <w:rPr>
          <w:rtl/>
        </w:rPr>
        <w:t xml:space="preserve"> (ש"ס):</w:t>
      </w:r>
      <w:r w:rsidRPr="007E31B2">
        <w:rPr>
          <w:rStyle w:val="TagStyle"/>
          <w:rtl/>
        </w:rPr>
        <w:t xml:space="preserve"> &lt;&lt; דובר &gt;&gt;</w:t>
      </w:r>
      <w:r>
        <w:rPr>
          <w:rtl/>
        </w:rPr>
        <w:t xml:space="preserve">   </w:t>
      </w:r>
      <w:bookmarkEnd w:id="1924"/>
    </w:p>
    <w:p w:rsidR="007E31B2" w:rsidRDefault="007E31B2" w:rsidP="007E31B2">
      <w:pPr>
        <w:pStyle w:val="KeepWithNext"/>
        <w:rPr>
          <w:rtl/>
        </w:rPr>
      </w:pPr>
    </w:p>
    <w:p w:rsidR="007E31B2" w:rsidRDefault="007E31B2" w:rsidP="007E31B2">
      <w:pPr>
        <w:rPr>
          <w:rtl/>
        </w:rPr>
      </w:pPr>
      <w:r>
        <w:rPr>
          <w:rFonts w:hint="cs"/>
          <w:rtl/>
        </w:rPr>
        <w:t xml:space="preserve">יש דבר </w:t>
      </w:r>
      <w:bookmarkStart w:id="1925" w:name="_ETM_Q1_6114789"/>
      <w:bookmarkEnd w:id="1925"/>
      <w:r>
        <w:rPr>
          <w:rFonts w:hint="cs"/>
          <w:rtl/>
        </w:rPr>
        <w:t xml:space="preserve">חדש. </w:t>
      </w:r>
      <w:bookmarkStart w:id="1926" w:name="_ETM_Q1_6115716"/>
      <w:bookmarkEnd w:id="1926"/>
    </w:p>
    <w:p w:rsidR="007E31B2" w:rsidRDefault="007E31B2" w:rsidP="007E31B2">
      <w:pPr>
        <w:rPr>
          <w:rtl/>
        </w:rPr>
      </w:pPr>
      <w:bookmarkStart w:id="1927" w:name="_ETM_Q1_6115856"/>
      <w:bookmarkEnd w:id="1927"/>
    </w:p>
    <w:p w:rsidR="007E31B2" w:rsidRDefault="007E31B2" w:rsidP="007E31B2">
      <w:pPr>
        <w:pStyle w:val="a4"/>
        <w:keepNext/>
        <w:rPr>
          <w:rtl/>
        </w:rPr>
      </w:pPr>
      <w:bookmarkStart w:id="1928" w:name="ET_speaker_שמרית_גיטלין_שקד_311"/>
      <w:r w:rsidRPr="007E31B2">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7E31B2">
        <w:rPr>
          <w:rStyle w:val="TagStyle"/>
          <w:rtl/>
        </w:rPr>
        <w:t xml:space="preserve"> &lt;&lt; דובר &gt;&gt;</w:t>
      </w:r>
      <w:r>
        <w:rPr>
          <w:rtl/>
        </w:rPr>
        <w:t xml:space="preserve">   </w:t>
      </w:r>
      <w:bookmarkEnd w:id="1928"/>
    </w:p>
    <w:p w:rsidR="007E31B2" w:rsidRDefault="007E31B2" w:rsidP="007E31B2">
      <w:pPr>
        <w:pStyle w:val="KeepWithNext"/>
        <w:rPr>
          <w:rtl/>
        </w:rPr>
      </w:pPr>
    </w:p>
    <w:p w:rsidR="007E31B2" w:rsidRDefault="007E31B2" w:rsidP="007E31B2">
      <w:pPr>
        <w:rPr>
          <w:rtl/>
        </w:rPr>
      </w:pPr>
      <w:bookmarkStart w:id="1929" w:name="_ETM_Q1_6117675"/>
      <w:bookmarkStart w:id="1930" w:name="_ETM_Q1_6117723"/>
      <w:bookmarkEnd w:id="1929"/>
      <w:bookmarkEnd w:id="1930"/>
      <w:r>
        <w:rPr>
          <w:rFonts w:hint="cs"/>
          <w:rtl/>
        </w:rPr>
        <w:t xml:space="preserve">תסבירו מה יש היום ומה חדש. </w:t>
      </w:r>
    </w:p>
    <w:p w:rsidR="007E31B2" w:rsidRDefault="007E31B2" w:rsidP="007E31B2">
      <w:pPr>
        <w:rPr>
          <w:rtl/>
        </w:rPr>
      </w:pPr>
    </w:p>
    <w:p w:rsidR="007E31B2" w:rsidRDefault="007E31B2" w:rsidP="007E31B2">
      <w:pPr>
        <w:pStyle w:val="af9"/>
        <w:keepNext/>
        <w:rPr>
          <w:rtl/>
        </w:rPr>
      </w:pPr>
      <w:bookmarkStart w:id="1931" w:name="ET_guest_14494_312"/>
      <w:r w:rsidRPr="007E31B2">
        <w:rPr>
          <w:rStyle w:val="TagStyle"/>
          <w:rtl/>
        </w:rPr>
        <w:t xml:space="preserve"> &lt;&lt; אורח &gt;&gt; </w:t>
      </w:r>
      <w:r>
        <w:rPr>
          <w:rtl/>
        </w:rPr>
        <w:t>שלומי מור:</w:t>
      </w:r>
      <w:r w:rsidRPr="007E31B2">
        <w:rPr>
          <w:rStyle w:val="TagStyle"/>
          <w:rtl/>
        </w:rPr>
        <w:t xml:space="preserve"> &lt;&lt; אורח &gt;&gt;</w:t>
      </w:r>
      <w:r>
        <w:rPr>
          <w:rtl/>
        </w:rPr>
        <w:t xml:space="preserve">   </w:t>
      </w:r>
      <w:bookmarkEnd w:id="1931"/>
    </w:p>
    <w:p w:rsidR="007E31B2" w:rsidRDefault="007E31B2" w:rsidP="007E31B2">
      <w:pPr>
        <w:pStyle w:val="KeepWithNext"/>
        <w:rPr>
          <w:rtl/>
        </w:rPr>
      </w:pPr>
    </w:p>
    <w:p w:rsidR="00C143E0" w:rsidRDefault="007E31B2" w:rsidP="007E31B2">
      <w:pPr>
        <w:rPr>
          <w:rtl/>
        </w:rPr>
      </w:pPr>
      <w:r>
        <w:rPr>
          <w:rFonts w:hint="cs"/>
          <w:rtl/>
        </w:rPr>
        <w:t xml:space="preserve">היום יש תוספת </w:t>
      </w:r>
      <w:bookmarkStart w:id="1932" w:name="_ETM_Q1_6117550"/>
      <w:bookmarkEnd w:id="1932"/>
      <w:r>
        <w:rPr>
          <w:rFonts w:hint="cs"/>
          <w:rtl/>
        </w:rPr>
        <w:t xml:space="preserve">חציבה שניתנת בהתאם לטיב הקרקע. התוספת המשמעותית פה שעכשיו </w:t>
      </w:r>
      <w:bookmarkStart w:id="1933" w:name="_ETM_Q1_6124294"/>
      <w:bookmarkEnd w:id="1933"/>
      <w:r>
        <w:rPr>
          <w:rFonts w:hint="cs"/>
          <w:rtl/>
        </w:rPr>
        <w:t>קראת היא תוס</w:t>
      </w:r>
      <w:r w:rsidR="00C143E0">
        <w:rPr>
          <w:rFonts w:hint="cs"/>
          <w:rtl/>
        </w:rPr>
        <w:t>פת ביסוס בשל הצורך בבנייה לגובה שלא</w:t>
      </w:r>
      <w:bookmarkStart w:id="1934" w:name="_ETM_Q1_6126717"/>
      <w:bookmarkEnd w:id="1934"/>
      <w:r w:rsidR="00C143E0">
        <w:rPr>
          <w:rFonts w:hint="cs"/>
          <w:rtl/>
        </w:rPr>
        <w:t xml:space="preserve"> הייתה נהוגה בעבר. ואז לפי התקנה יש החלופה, או תוספת חציבה או תוספת ביסוס. וזה, שוב, על פי טיב הקרקע, </w:t>
      </w:r>
      <w:bookmarkStart w:id="1935" w:name="_ETM_Q1_6141284"/>
      <w:bookmarkEnd w:id="1935"/>
      <w:r w:rsidR="00C143E0">
        <w:rPr>
          <w:rFonts w:hint="cs"/>
          <w:rtl/>
        </w:rPr>
        <w:t xml:space="preserve">כפי שאומרת פה התקנה. </w:t>
      </w:r>
      <w:bookmarkStart w:id="1936" w:name="_ETM_Q1_6141395"/>
      <w:bookmarkEnd w:id="1936"/>
    </w:p>
    <w:p w:rsidR="00C143E0" w:rsidRDefault="00C143E0" w:rsidP="007E31B2">
      <w:pPr>
        <w:rPr>
          <w:rtl/>
        </w:rPr>
      </w:pPr>
      <w:bookmarkStart w:id="1937" w:name="_ETM_Q1_6141471"/>
      <w:bookmarkEnd w:id="1937"/>
    </w:p>
    <w:p w:rsidR="00C143E0" w:rsidRDefault="00C143E0" w:rsidP="00C143E0">
      <w:pPr>
        <w:pStyle w:val="af6"/>
        <w:keepNext/>
        <w:rPr>
          <w:rtl/>
        </w:rPr>
      </w:pPr>
      <w:bookmarkStart w:id="1938" w:name="ET_yor_6229_313"/>
      <w:r w:rsidRPr="00C143E0">
        <w:rPr>
          <w:rStyle w:val="TagStyle"/>
          <w:rtl/>
        </w:rPr>
        <w:t xml:space="preserve"> &lt;&lt; </w:t>
      </w:r>
      <w:proofErr w:type="spellStart"/>
      <w:r w:rsidRPr="00C143E0">
        <w:rPr>
          <w:rStyle w:val="TagStyle"/>
          <w:rtl/>
        </w:rPr>
        <w:t>יור</w:t>
      </w:r>
      <w:proofErr w:type="spellEnd"/>
      <w:r w:rsidRPr="00C143E0">
        <w:rPr>
          <w:rStyle w:val="TagStyle"/>
          <w:rtl/>
        </w:rPr>
        <w:t xml:space="preserve"> &gt;&gt; </w:t>
      </w:r>
      <w:r>
        <w:rPr>
          <w:rtl/>
        </w:rPr>
        <w:t xml:space="preserve">היו"ר </w:t>
      </w:r>
      <w:proofErr w:type="spellStart"/>
      <w:r>
        <w:rPr>
          <w:rtl/>
        </w:rPr>
        <w:t>מופיד</w:t>
      </w:r>
      <w:proofErr w:type="spellEnd"/>
      <w:r>
        <w:rPr>
          <w:rtl/>
        </w:rPr>
        <w:t xml:space="preserve"> מרעי:</w:t>
      </w:r>
      <w:r w:rsidRPr="00C143E0">
        <w:rPr>
          <w:rStyle w:val="TagStyle"/>
          <w:rtl/>
        </w:rPr>
        <w:t xml:space="preserve"> &lt;&lt; יור &gt;&gt;</w:t>
      </w:r>
      <w:r>
        <w:rPr>
          <w:rtl/>
        </w:rPr>
        <w:t xml:space="preserve">   </w:t>
      </w:r>
      <w:bookmarkEnd w:id="1938"/>
    </w:p>
    <w:p w:rsidR="00C143E0" w:rsidRDefault="00C143E0" w:rsidP="00C143E0">
      <w:pPr>
        <w:pStyle w:val="KeepWithNext"/>
        <w:rPr>
          <w:rtl/>
        </w:rPr>
      </w:pPr>
    </w:p>
    <w:p w:rsidR="00C143E0" w:rsidRDefault="00C143E0" w:rsidP="00C143E0">
      <w:pPr>
        <w:rPr>
          <w:rtl/>
        </w:rPr>
      </w:pPr>
      <w:r>
        <w:rPr>
          <w:rFonts w:hint="cs"/>
          <w:rtl/>
        </w:rPr>
        <w:t xml:space="preserve">או שניהם. </w:t>
      </w:r>
      <w:bookmarkStart w:id="1939" w:name="_ETM_Q1_6139823"/>
      <w:bookmarkEnd w:id="1939"/>
    </w:p>
    <w:p w:rsidR="00C143E0" w:rsidRDefault="00C143E0" w:rsidP="00C143E0">
      <w:pPr>
        <w:rPr>
          <w:rtl/>
        </w:rPr>
      </w:pPr>
      <w:bookmarkStart w:id="1940" w:name="_ETM_Q1_6139878"/>
      <w:bookmarkEnd w:id="1940"/>
    </w:p>
    <w:p w:rsidR="00C143E0" w:rsidRDefault="00C143E0" w:rsidP="00C143E0">
      <w:pPr>
        <w:pStyle w:val="af9"/>
        <w:keepNext/>
        <w:rPr>
          <w:rtl/>
        </w:rPr>
      </w:pPr>
      <w:bookmarkStart w:id="1941" w:name="ET_guest_14494_314"/>
      <w:r w:rsidRPr="00C143E0">
        <w:rPr>
          <w:rStyle w:val="TagStyle"/>
          <w:rtl/>
        </w:rPr>
        <w:t xml:space="preserve"> &lt;&lt; אורח &gt;&gt; </w:t>
      </w:r>
      <w:r>
        <w:rPr>
          <w:rtl/>
        </w:rPr>
        <w:t>שלומי מור:</w:t>
      </w:r>
      <w:r w:rsidRPr="00C143E0">
        <w:rPr>
          <w:rStyle w:val="TagStyle"/>
          <w:rtl/>
        </w:rPr>
        <w:t xml:space="preserve"> &lt;&lt; אורח &gt;&gt;</w:t>
      </w:r>
      <w:r>
        <w:rPr>
          <w:rtl/>
        </w:rPr>
        <w:t xml:space="preserve">   </w:t>
      </w:r>
      <w:bookmarkEnd w:id="1941"/>
    </w:p>
    <w:p w:rsidR="00C143E0" w:rsidRDefault="00C143E0" w:rsidP="00C143E0">
      <w:pPr>
        <w:pStyle w:val="KeepWithNext"/>
        <w:rPr>
          <w:rtl/>
        </w:rPr>
      </w:pPr>
    </w:p>
    <w:p w:rsidR="00E63852" w:rsidRDefault="00C143E0" w:rsidP="00C143E0">
      <w:pPr>
        <w:rPr>
          <w:rtl/>
        </w:rPr>
      </w:pPr>
      <w:bookmarkStart w:id="1942" w:name="_ETM_Q1_6141555"/>
      <w:bookmarkStart w:id="1943" w:name="_ETM_Q1_6141707"/>
      <w:bookmarkEnd w:id="1942"/>
      <w:bookmarkEnd w:id="1943"/>
      <w:r>
        <w:rPr>
          <w:rFonts w:hint="cs"/>
          <w:rtl/>
        </w:rPr>
        <w:t xml:space="preserve">לא, זה לא יכול </w:t>
      </w:r>
      <w:bookmarkStart w:id="1944" w:name="_ETM_Q1_6143198"/>
      <w:bookmarkEnd w:id="1944"/>
      <w:r>
        <w:rPr>
          <w:rFonts w:hint="cs"/>
          <w:rtl/>
        </w:rPr>
        <w:t xml:space="preserve">להיות שניהם. זה או זה או זה. </w:t>
      </w:r>
      <w:r w:rsidR="00E63852">
        <w:rPr>
          <w:rFonts w:hint="cs"/>
          <w:rtl/>
        </w:rPr>
        <w:t xml:space="preserve"> </w:t>
      </w:r>
      <w:bookmarkStart w:id="1945" w:name="_ETM_Q1_6131669"/>
      <w:bookmarkEnd w:id="1945"/>
    </w:p>
    <w:p w:rsidR="00E63852" w:rsidRDefault="00E63852" w:rsidP="00E63852">
      <w:pPr>
        <w:rPr>
          <w:rtl/>
          <w:lang w:eastAsia="he-IL"/>
        </w:rPr>
      </w:pPr>
      <w:bookmarkStart w:id="1946" w:name="_ETM_Q1_6152580"/>
      <w:bookmarkStart w:id="1947" w:name="_ETM_Q1_6152664"/>
      <w:bookmarkStart w:id="1948" w:name="_ETM_Q1_6154153"/>
      <w:bookmarkEnd w:id="1946"/>
      <w:bookmarkEnd w:id="1947"/>
      <w:bookmarkEnd w:id="1948"/>
    </w:p>
    <w:p w:rsidR="00E63852" w:rsidRDefault="00E63852" w:rsidP="00E63852">
      <w:pPr>
        <w:pStyle w:val="af9"/>
        <w:keepNext/>
        <w:rPr>
          <w:rtl/>
          <w:lang w:eastAsia="he-IL"/>
        </w:rPr>
      </w:pPr>
      <w:bookmarkStart w:id="1949" w:name="ET_guest_637297_55"/>
      <w:r w:rsidRPr="00E63852">
        <w:rPr>
          <w:rStyle w:val="TagStyle"/>
          <w:rtl/>
        </w:rPr>
        <w:t xml:space="preserve"> &lt;&lt; אורח &gt;&gt; </w:t>
      </w:r>
      <w:r>
        <w:rPr>
          <w:rtl/>
          <w:lang w:eastAsia="he-IL"/>
        </w:rPr>
        <w:t>מאיר שפיגלר:</w:t>
      </w:r>
      <w:r w:rsidRPr="00E63852">
        <w:rPr>
          <w:rStyle w:val="TagStyle"/>
          <w:rtl/>
        </w:rPr>
        <w:t xml:space="preserve"> &lt;&lt; אורח &gt;&gt;</w:t>
      </w:r>
      <w:r>
        <w:rPr>
          <w:rtl/>
          <w:lang w:eastAsia="he-IL"/>
        </w:rPr>
        <w:t xml:space="preserve">   </w:t>
      </w:r>
      <w:bookmarkEnd w:id="1949"/>
    </w:p>
    <w:p w:rsidR="00E63852" w:rsidRDefault="00E63852" w:rsidP="00E63852">
      <w:pPr>
        <w:pStyle w:val="KeepWithNext"/>
        <w:rPr>
          <w:rtl/>
          <w:lang w:eastAsia="he-IL"/>
        </w:rPr>
      </w:pPr>
    </w:p>
    <w:p w:rsidR="00E63852" w:rsidRDefault="00E63852" w:rsidP="00E63852">
      <w:pPr>
        <w:rPr>
          <w:rtl/>
          <w:lang w:eastAsia="he-IL"/>
        </w:rPr>
      </w:pPr>
      <w:bookmarkStart w:id="1950" w:name="_ETM_Q1_6154871"/>
      <w:bookmarkStart w:id="1951" w:name="_ETM_Q1_6154931"/>
      <w:bookmarkEnd w:id="1950"/>
      <w:bookmarkEnd w:id="1951"/>
      <w:r>
        <w:rPr>
          <w:rFonts w:hint="cs"/>
          <w:rtl/>
          <w:lang w:eastAsia="he-IL"/>
        </w:rPr>
        <w:t xml:space="preserve">אין פעמיים </w:t>
      </w:r>
      <w:proofErr w:type="spellStart"/>
      <w:r>
        <w:rPr>
          <w:rFonts w:hint="cs"/>
          <w:rtl/>
          <w:lang w:eastAsia="he-IL"/>
        </w:rPr>
        <w:t>ת</w:t>
      </w:r>
      <w:r w:rsidR="00C143E0">
        <w:rPr>
          <w:rFonts w:hint="cs"/>
          <w:rtl/>
          <w:lang w:eastAsia="he-IL"/>
        </w:rPr>
        <w:t>מרוץ</w:t>
      </w:r>
      <w:proofErr w:type="spellEnd"/>
      <w:r w:rsidR="00C143E0">
        <w:rPr>
          <w:rFonts w:hint="cs"/>
          <w:rtl/>
          <w:lang w:eastAsia="he-IL"/>
        </w:rPr>
        <w:t xml:space="preserve">, פעם אחת בלבד. </w:t>
      </w:r>
    </w:p>
    <w:p w:rsidR="00E63852" w:rsidRDefault="00E63852" w:rsidP="00E63852">
      <w:pPr>
        <w:rPr>
          <w:rtl/>
          <w:lang w:eastAsia="he-IL"/>
        </w:rPr>
      </w:pPr>
      <w:bookmarkStart w:id="1952" w:name="_ETM_Q1_6161124"/>
      <w:bookmarkStart w:id="1953" w:name="_ETM_Q1_6161242"/>
      <w:bookmarkStart w:id="1954" w:name="_ETM_Q1_6174789"/>
      <w:bookmarkEnd w:id="1952"/>
      <w:bookmarkEnd w:id="1953"/>
      <w:bookmarkEnd w:id="1954"/>
    </w:p>
    <w:p w:rsidR="00E63852" w:rsidRDefault="00E63852" w:rsidP="00E63852">
      <w:pPr>
        <w:pStyle w:val="af9"/>
        <w:keepNext/>
        <w:rPr>
          <w:rtl/>
          <w:lang w:eastAsia="he-IL"/>
        </w:rPr>
      </w:pPr>
      <w:bookmarkStart w:id="1955" w:name="ET_guest_14494_56"/>
      <w:r w:rsidRPr="00E63852">
        <w:rPr>
          <w:rStyle w:val="TagStyle"/>
          <w:rtl/>
        </w:rPr>
        <w:t xml:space="preserve"> &lt;&lt; אורח &gt;&gt; </w:t>
      </w:r>
      <w:r>
        <w:rPr>
          <w:rtl/>
          <w:lang w:eastAsia="he-IL"/>
        </w:rPr>
        <w:t>שלומי מור:</w:t>
      </w:r>
      <w:r w:rsidRPr="00E63852">
        <w:rPr>
          <w:rStyle w:val="TagStyle"/>
          <w:rtl/>
        </w:rPr>
        <w:t xml:space="preserve"> &lt;&lt; אורח &gt;&gt;</w:t>
      </w:r>
      <w:r>
        <w:rPr>
          <w:rtl/>
          <w:lang w:eastAsia="he-IL"/>
        </w:rPr>
        <w:t xml:space="preserve">   </w:t>
      </w:r>
      <w:bookmarkEnd w:id="1955"/>
    </w:p>
    <w:p w:rsidR="00E63852" w:rsidRDefault="00E63852" w:rsidP="00E63852">
      <w:pPr>
        <w:pStyle w:val="KeepWithNext"/>
        <w:rPr>
          <w:rtl/>
          <w:lang w:eastAsia="he-IL"/>
        </w:rPr>
      </w:pPr>
    </w:p>
    <w:p w:rsidR="00C143E0" w:rsidRDefault="00C143E0" w:rsidP="00C143E0">
      <w:pPr>
        <w:rPr>
          <w:rtl/>
          <w:lang w:eastAsia="he-IL"/>
        </w:rPr>
      </w:pPr>
      <w:r>
        <w:rPr>
          <w:rFonts w:hint="cs"/>
          <w:rtl/>
          <w:lang w:eastAsia="he-IL"/>
        </w:rPr>
        <w:t>זה או</w:t>
      </w:r>
      <w:bookmarkStart w:id="1956" w:name="_ETM_Q1_6150622"/>
      <w:bookmarkEnd w:id="1956"/>
      <w:r>
        <w:rPr>
          <w:rFonts w:hint="cs"/>
          <w:rtl/>
          <w:lang w:eastAsia="he-IL"/>
        </w:rPr>
        <w:t xml:space="preserve"> תוספת חציבה או ביסוס לפי טיב הקרקע והוצאות החציבה או </w:t>
      </w:r>
      <w:bookmarkStart w:id="1957" w:name="_ETM_Q1_6157967"/>
      <w:bookmarkEnd w:id="1957"/>
      <w:r>
        <w:rPr>
          <w:rFonts w:hint="cs"/>
          <w:rtl/>
          <w:lang w:eastAsia="he-IL"/>
        </w:rPr>
        <w:t xml:space="preserve">הביסוס. </w:t>
      </w:r>
      <w:bookmarkStart w:id="1958" w:name="_ETM_Q1_6175528"/>
      <w:bookmarkStart w:id="1959" w:name="_ETM_Q1_6175608"/>
      <w:bookmarkStart w:id="1960" w:name="_ETM_Q1_6179060"/>
      <w:bookmarkEnd w:id="1958"/>
      <w:bookmarkEnd w:id="1959"/>
      <w:bookmarkEnd w:id="1960"/>
    </w:p>
    <w:p w:rsidR="00C143E0" w:rsidRDefault="00C143E0" w:rsidP="00C143E0">
      <w:pPr>
        <w:rPr>
          <w:rtl/>
          <w:lang w:eastAsia="he-IL"/>
        </w:rPr>
      </w:pPr>
    </w:p>
    <w:p w:rsidR="00C143E0" w:rsidRDefault="00C143E0" w:rsidP="00C143E0">
      <w:pPr>
        <w:pStyle w:val="af6"/>
        <w:keepNext/>
        <w:rPr>
          <w:rtl/>
        </w:rPr>
      </w:pPr>
      <w:bookmarkStart w:id="1961" w:name="ET_yor_6229_315"/>
      <w:r w:rsidRPr="00C143E0">
        <w:rPr>
          <w:rStyle w:val="TagStyle"/>
          <w:rtl/>
        </w:rPr>
        <w:t xml:space="preserve"> &lt;&lt; </w:t>
      </w:r>
      <w:proofErr w:type="spellStart"/>
      <w:r w:rsidRPr="00C143E0">
        <w:rPr>
          <w:rStyle w:val="TagStyle"/>
          <w:rtl/>
        </w:rPr>
        <w:t>יור</w:t>
      </w:r>
      <w:proofErr w:type="spellEnd"/>
      <w:r w:rsidRPr="00C143E0">
        <w:rPr>
          <w:rStyle w:val="TagStyle"/>
          <w:rtl/>
        </w:rPr>
        <w:t xml:space="preserve"> &gt;&gt; </w:t>
      </w:r>
      <w:r>
        <w:rPr>
          <w:rtl/>
        </w:rPr>
        <w:t xml:space="preserve">היו"ר </w:t>
      </w:r>
      <w:proofErr w:type="spellStart"/>
      <w:r>
        <w:rPr>
          <w:rtl/>
        </w:rPr>
        <w:t>מופיד</w:t>
      </w:r>
      <w:proofErr w:type="spellEnd"/>
      <w:r>
        <w:rPr>
          <w:rtl/>
        </w:rPr>
        <w:t xml:space="preserve"> מרעי:</w:t>
      </w:r>
      <w:r w:rsidRPr="00C143E0">
        <w:rPr>
          <w:rStyle w:val="TagStyle"/>
          <w:rtl/>
        </w:rPr>
        <w:t xml:space="preserve"> &lt;&lt; יור &gt;&gt;</w:t>
      </w:r>
      <w:r>
        <w:rPr>
          <w:rtl/>
        </w:rPr>
        <w:t xml:space="preserve">   </w:t>
      </w:r>
      <w:bookmarkEnd w:id="1961"/>
    </w:p>
    <w:p w:rsidR="00C143E0" w:rsidRDefault="00C143E0" w:rsidP="00C143E0">
      <w:pPr>
        <w:pStyle w:val="KeepWithNext"/>
        <w:rPr>
          <w:rtl/>
        </w:rPr>
      </w:pPr>
    </w:p>
    <w:p w:rsidR="00C143E0" w:rsidRDefault="00C143E0" w:rsidP="00C143E0">
      <w:pPr>
        <w:rPr>
          <w:rtl/>
        </w:rPr>
      </w:pPr>
      <w:bookmarkStart w:id="1962" w:name="_ETM_Q1_6156747"/>
      <w:bookmarkEnd w:id="1962"/>
      <w:r>
        <w:rPr>
          <w:rFonts w:hint="cs"/>
          <w:rtl/>
        </w:rPr>
        <w:t xml:space="preserve">אבל ברגע שחצבת ביססת. </w:t>
      </w:r>
      <w:bookmarkStart w:id="1963" w:name="_ETM_Q1_6162132"/>
      <w:bookmarkEnd w:id="1963"/>
    </w:p>
    <w:p w:rsidR="00C143E0" w:rsidRDefault="00C143E0" w:rsidP="00C143E0">
      <w:pPr>
        <w:rPr>
          <w:rtl/>
        </w:rPr>
      </w:pPr>
      <w:bookmarkStart w:id="1964" w:name="_ETM_Q1_6162254"/>
      <w:bookmarkEnd w:id="1964"/>
    </w:p>
    <w:p w:rsidR="00C143E0" w:rsidRDefault="00C143E0" w:rsidP="00C143E0">
      <w:pPr>
        <w:pStyle w:val="a4"/>
        <w:keepNext/>
        <w:rPr>
          <w:rtl/>
        </w:rPr>
      </w:pPr>
      <w:bookmarkStart w:id="1965" w:name="ET_speaker_שמרית_גיטלין_שקד_316"/>
      <w:r w:rsidRPr="00C143E0">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C143E0">
        <w:rPr>
          <w:rStyle w:val="TagStyle"/>
          <w:rtl/>
        </w:rPr>
        <w:t xml:space="preserve"> &lt;&lt; דובר &gt;&gt;</w:t>
      </w:r>
      <w:r>
        <w:rPr>
          <w:rtl/>
        </w:rPr>
        <w:t xml:space="preserve">   </w:t>
      </w:r>
      <w:bookmarkEnd w:id="1965"/>
    </w:p>
    <w:p w:rsidR="00C143E0" w:rsidRDefault="00C143E0" w:rsidP="00C143E0">
      <w:pPr>
        <w:pStyle w:val="KeepWithNext"/>
        <w:rPr>
          <w:rtl/>
        </w:rPr>
      </w:pPr>
    </w:p>
    <w:p w:rsidR="00C143E0" w:rsidRDefault="00C143E0" w:rsidP="00C143E0">
      <w:pPr>
        <w:rPr>
          <w:rtl/>
        </w:rPr>
      </w:pPr>
      <w:bookmarkStart w:id="1966" w:name="_ETM_Q1_6163808"/>
      <w:bookmarkStart w:id="1967" w:name="_ETM_Q1_6163852"/>
      <w:bookmarkEnd w:id="1966"/>
      <w:bookmarkEnd w:id="1967"/>
      <w:r>
        <w:rPr>
          <w:rFonts w:hint="cs"/>
          <w:rtl/>
        </w:rPr>
        <w:t xml:space="preserve">הלוח הרלוונטי זה לוח ב'1. </w:t>
      </w:r>
      <w:bookmarkStart w:id="1968" w:name="_ETM_Q1_6164226"/>
      <w:bookmarkEnd w:id="1968"/>
      <w:r>
        <w:rPr>
          <w:rFonts w:hint="cs"/>
          <w:rtl/>
        </w:rPr>
        <w:t xml:space="preserve">יש שם גם קבוצה א' וקבוצה ב'. איך אתם מחליטים </w:t>
      </w:r>
      <w:bookmarkStart w:id="1969" w:name="_ETM_Q1_6165225"/>
      <w:bookmarkEnd w:id="1969"/>
      <w:r>
        <w:rPr>
          <w:rFonts w:hint="cs"/>
          <w:rtl/>
        </w:rPr>
        <w:t>אם נותנים תוספת של 1,294 או 680?</w:t>
      </w:r>
      <w:bookmarkStart w:id="1970" w:name="_ETM_Q1_6168491"/>
      <w:bookmarkEnd w:id="1970"/>
    </w:p>
    <w:p w:rsidR="00C143E0" w:rsidRDefault="00C143E0" w:rsidP="00C143E0">
      <w:pPr>
        <w:rPr>
          <w:rtl/>
        </w:rPr>
      </w:pPr>
      <w:bookmarkStart w:id="1971" w:name="_ETM_Q1_6168565"/>
      <w:bookmarkStart w:id="1972" w:name="_ETM_Q1_6169755"/>
      <w:bookmarkEnd w:id="1971"/>
      <w:bookmarkEnd w:id="1972"/>
    </w:p>
    <w:p w:rsidR="00C143E0" w:rsidRDefault="00C143E0" w:rsidP="00C143E0">
      <w:pPr>
        <w:pStyle w:val="af9"/>
        <w:keepNext/>
        <w:rPr>
          <w:rtl/>
        </w:rPr>
      </w:pPr>
      <w:bookmarkStart w:id="1973" w:name="ET_guest_14494_317"/>
      <w:r w:rsidRPr="00C143E0">
        <w:rPr>
          <w:rStyle w:val="TagStyle"/>
          <w:rtl/>
        </w:rPr>
        <w:t xml:space="preserve"> &lt;&lt; אורח &gt;&gt; </w:t>
      </w:r>
      <w:r>
        <w:rPr>
          <w:rtl/>
        </w:rPr>
        <w:t>שלומי מור:</w:t>
      </w:r>
      <w:r w:rsidRPr="00C143E0">
        <w:rPr>
          <w:rStyle w:val="TagStyle"/>
          <w:rtl/>
        </w:rPr>
        <w:t xml:space="preserve"> &lt;&lt; אורח &gt;&gt;</w:t>
      </w:r>
      <w:r>
        <w:rPr>
          <w:rtl/>
        </w:rPr>
        <w:t xml:space="preserve">   </w:t>
      </w:r>
      <w:bookmarkEnd w:id="1973"/>
    </w:p>
    <w:p w:rsidR="00C143E0" w:rsidRDefault="00C143E0" w:rsidP="00C143E0">
      <w:pPr>
        <w:pStyle w:val="KeepWithNext"/>
        <w:rPr>
          <w:rtl/>
        </w:rPr>
      </w:pPr>
    </w:p>
    <w:p w:rsidR="00676462" w:rsidRDefault="00C143E0" w:rsidP="00C143E0">
      <w:pPr>
        <w:rPr>
          <w:rtl/>
        </w:rPr>
      </w:pPr>
      <w:bookmarkStart w:id="1974" w:name="_ETM_Q1_6170465"/>
      <w:bookmarkEnd w:id="1974"/>
      <w:r>
        <w:rPr>
          <w:rFonts w:hint="cs"/>
          <w:rtl/>
        </w:rPr>
        <w:t>ה</w:t>
      </w:r>
      <w:bookmarkStart w:id="1975" w:name="_ETM_Q1_6170518"/>
      <w:bookmarkEnd w:id="1975"/>
      <w:r>
        <w:rPr>
          <w:rFonts w:hint="cs"/>
          <w:rtl/>
        </w:rPr>
        <w:t xml:space="preserve">תקנה מציינת את זה </w:t>
      </w:r>
      <w:bookmarkStart w:id="1976" w:name="_ETM_Q1_6169607"/>
      <w:bookmarkEnd w:id="1976"/>
      <w:r>
        <w:rPr>
          <w:rFonts w:hint="cs"/>
          <w:rtl/>
        </w:rPr>
        <w:t xml:space="preserve">והיא אומרת שזה בשים לב לטיב הקרקע והוצאות החציבה או </w:t>
      </w:r>
      <w:bookmarkStart w:id="1977" w:name="_ETM_Q1_6174669"/>
      <w:bookmarkEnd w:id="1977"/>
      <w:r>
        <w:rPr>
          <w:rFonts w:hint="cs"/>
          <w:rtl/>
        </w:rPr>
        <w:t>הביסוס, וזה לפי דוחות גיאולוגיים שאנחנו מקבלים ושיש בידינו.</w:t>
      </w:r>
      <w:bookmarkStart w:id="1978" w:name="_ETM_Q1_6176034"/>
      <w:bookmarkEnd w:id="1978"/>
      <w:r>
        <w:rPr>
          <w:rFonts w:hint="cs"/>
          <w:rtl/>
        </w:rPr>
        <w:t xml:space="preserve"> ואני מציין שזה בדיוק המנגנון שקיים היום בתקנות לגבי תוספת </w:t>
      </w:r>
      <w:bookmarkStart w:id="1979" w:name="_ETM_Q1_6181548"/>
      <w:bookmarkEnd w:id="1979"/>
      <w:r>
        <w:rPr>
          <w:rFonts w:hint="cs"/>
          <w:rtl/>
        </w:rPr>
        <w:t xml:space="preserve">חציבה. לא שינינו את המנגנון. גם היום יש שתי חלופות </w:t>
      </w:r>
      <w:bookmarkStart w:id="1980" w:name="_ETM_Q1_6182723"/>
      <w:bookmarkEnd w:id="1980"/>
      <w:r>
        <w:rPr>
          <w:rFonts w:hint="cs"/>
          <w:rtl/>
        </w:rPr>
        <w:t xml:space="preserve">ואנחנו בוחנים מי זכאי למה על פי דוחות גיאולוגיים </w:t>
      </w:r>
      <w:bookmarkStart w:id="1981" w:name="_ETM_Q1_6187702"/>
      <w:bookmarkEnd w:id="1981"/>
      <w:r>
        <w:rPr>
          <w:rFonts w:hint="cs"/>
          <w:rtl/>
        </w:rPr>
        <w:t xml:space="preserve">שיש בידינו. </w:t>
      </w:r>
    </w:p>
    <w:p w:rsidR="00676462" w:rsidRDefault="00676462" w:rsidP="00C143E0">
      <w:pPr>
        <w:rPr>
          <w:rtl/>
        </w:rPr>
      </w:pPr>
    </w:p>
    <w:p w:rsidR="00676462" w:rsidRDefault="00676462" w:rsidP="00676462">
      <w:pPr>
        <w:pStyle w:val="af6"/>
        <w:keepNext/>
        <w:rPr>
          <w:rtl/>
        </w:rPr>
      </w:pPr>
      <w:bookmarkStart w:id="1982" w:name="ET_yor_6229_318"/>
      <w:r w:rsidRPr="00676462">
        <w:rPr>
          <w:rStyle w:val="TagStyle"/>
          <w:rtl/>
        </w:rPr>
        <w:t xml:space="preserve"> &lt;&lt; </w:t>
      </w:r>
      <w:proofErr w:type="spellStart"/>
      <w:r w:rsidRPr="00676462">
        <w:rPr>
          <w:rStyle w:val="TagStyle"/>
          <w:rtl/>
        </w:rPr>
        <w:t>יור</w:t>
      </w:r>
      <w:proofErr w:type="spellEnd"/>
      <w:r w:rsidRPr="00676462">
        <w:rPr>
          <w:rStyle w:val="TagStyle"/>
          <w:rtl/>
        </w:rPr>
        <w:t xml:space="preserve"> &gt;&gt; </w:t>
      </w:r>
      <w:r>
        <w:rPr>
          <w:rtl/>
        </w:rPr>
        <w:t xml:space="preserve">היו"ר </w:t>
      </w:r>
      <w:proofErr w:type="spellStart"/>
      <w:r>
        <w:rPr>
          <w:rtl/>
        </w:rPr>
        <w:t>מופיד</w:t>
      </w:r>
      <w:proofErr w:type="spellEnd"/>
      <w:r>
        <w:rPr>
          <w:rtl/>
        </w:rPr>
        <w:t xml:space="preserve"> מרעי:</w:t>
      </w:r>
      <w:r w:rsidRPr="00676462">
        <w:rPr>
          <w:rStyle w:val="TagStyle"/>
          <w:rtl/>
        </w:rPr>
        <w:t xml:space="preserve"> &lt;&lt; יור &gt;&gt;</w:t>
      </w:r>
      <w:r>
        <w:rPr>
          <w:rtl/>
        </w:rPr>
        <w:t xml:space="preserve">   </w:t>
      </w:r>
      <w:bookmarkEnd w:id="1982"/>
    </w:p>
    <w:p w:rsidR="00676462" w:rsidRDefault="00676462" w:rsidP="00676462">
      <w:pPr>
        <w:pStyle w:val="KeepWithNext"/>
        <w:rPr>
          <w:rtl/>
        </w:rPr>
      </w:pPr>
    </w:p>
    <w:p w:rsidR="00676462" w:rsidRDefault="00676462" w:rsidP="00676462">
      <w:pPr>
        <w:rPr>
          <w:rtl/>
        </w:rPr>
      </w:pPr>
      <w:r>
        <w:rPr>
          <w:rFonts w:hint="cs"/>
          <w:rtl/>
        </w:rPr>
        <w:t>האם יש הערות על תקנה 6?</w:t>
      </w:r>
    </w:p>
    <w:p w:rsidR="00676462" w:rsidRDefault="00676462" w:rsidP="00676462">
      <w:pPr>
        <w:rPr>
          <w:rtl/>
        </w:rPr>
      </w:pPr>
    </w:p>
    <w:p w:rsidR="00676462" w:rsidRDefault="00676462" w:rsidP="00676462">
      <w:pPr>
        <w:pStyle w:val="a4"/>
        <w:keepNext/>
        <w:rPr>
          <w:rtl/>
        </w:rPr>
      </w:pPr>
      <w:bookmarkStart w:id="1983" w:name="ET_speaker_שמרית_גיטלין_שקד_319"/>
      <w:r w:rsidRPr="00676462">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676462">
        <w:rPr>
          <w:rStyle w:val="TagStyle"/>
          <w:rtl/>
        </w:rPr>
        <w:t xml:space="preserve"> &lt;&lt; דובר &gt;&gt;</w:t>
      </w:r>
      <w:r>
        <w:rPr>
          <w:rtl/>
        </w:rPr>
        <w:t xml:space="preserve">   </w:t>
      </w:r>
      <w:bookmarkEnd w:id="1983"/>
    </w:p>
    <w:p w:rsidR="00676462" w:rsidRDefault="00676462" w:rsidP="00676462">
      <w:pPr>
        <w:pStyle w:val="KeepWithNext"/>
        <w:rPr>
          <w:rtl/>
        </w:rPr>
      </w:pPr>
    </w:p>
    <w:tbl>
      <w:tblPr>
        <w:bidiVisual/>
        <w:tblW w:w="9498" w:type="dxa"/>
        <w:tblInd w:w="-1087" w:type="dxa"/>
        <w:tblLayout w:type="fixed"/>
        <w:tblCellMar>
          <w:top w:w="57" w:type="dxa"/>
          <w:left w:w="0" w:type="dxa"/>
          <w:bottom w:w="57" w:type="dxa"/>
          <w:right w:w="0" w:type="dxa"/>
        </w:tblCellMar>
        <w:tblLook w:val="01E0" w:firstRow="1" w:lastRow="1" w:firstColumn="1" w:lastColumn="1" w:noHBand="0" w:noVBand="0"/>
      </w:tblPr>
      <w:tblGrid>
        <w:gridCol w:w="1728"/>
        <w:gridCol w:w="624"/>
        <w:gridCol w:w="1872"/>
        <w:gridCol w:w="624"/>
        <w:gridCol w:w="4650"/>
      </w:tblGrid>
      <w:tr w:rsidR="00676462" w:rsidRPr="00D55CA1" w:rsidTr="00891AFD">
        <w:trPr>
          <w:cantSplit/>
          <w:trHeight w:val="60"/>
        </w:trPr>
        <w:tc>
          <w:tcPr>
            <w:tcW w:w="1728" w:type="dxa"/>
          </w:tcPr>
          <w:p w:rsidR="00676462" w:rsidRPr="00D55CA1" w:rsidRDefault="00676462" w:rsidP="00891AFD">
            <w:pPr>
              <w:pStyle w:val="TableSideHeading"/>
              <w:rPr>
                <w:rFonts w:ascii="David" w:hAnsi="David"/>
                <w:sz w:val="26"/>
                <w:rtl/>
              </w:rPr>
            </w:pPr>
            <w:r w:rsidRPr="00D55CA1">
              <w:rPr>
                <w:rFonts w:ascii="David" w:hAnsi="David"/>
                <w:sz w:val="26"/>
                <w:rtl/>
              </w:rPr>
              <w:t xml:space="preserve">הוספת תקנות 6ג </w:t>
            </w:r>
          </w:p>
          <w:p w:rsidR="00676462" w:rsidRPr="00D55CA1" w:rsidRDefault="00676462" w:rsidP="00891AFD">
            <w:pPr>
              <w:pStyle w:val="TableSideHeading"/>
              <w:rPr>
                <w:rFonts w:ascii="David" w:hAnsi="David"/>
                <w:rtl/>
              </w:rPr>
            </w:pPr>
            <w:r w:rsidRPr="00D55CA1">
              <w:rPr>
                <w:rFonts w:ascii="David" w:hAnsi="David"/>
                <w:sz w:val="26"/>
                <w:rtl/>
              </w:rPr>
              <w:t>עד 6ה</w:t>
            </w:r>
          </w:p>
        </w:tc>
        <w:tc>
          <w:tcPr>
            <w:tcW w:w="624" w:type="dxa"/>
          </w:tcPr>
          <w:p w:rsidR="00676462" w:rsidRPr="00D55CA1" w:rsidRDefault="00676462" w:rsidP="00891AFD">
            <w:pPr>
              <w:pStyle w:val="TableText"/>
              <w:rPr>
                <w:rFonts w:ascii="David" w:hAnsi="David"/>
              </w:rPr>
            </w:pPr>
            <w:r w:rsidRPr="00D55CA1">
              <w:rPr>
                <w:rFonts w:ascii="David" w:hAnsi="David"/>
                <w:rtl/>
              </w:rPr>
              <w:t>4.</w:t>
            </w:r>
          </w:p>
        </w:tc>
        <w:tc>
          <w:tcPr>
            <w:tcW w:w="7146" w:type="dxa"/>
            <w:gridSpan w:val="3"/>
          </w:tcPr>
          <w:p w:rsidR="00676462" w:rsidRPr="00514AEB" w:rsidRDefault="00676462" w:rsidP="00891AFD">
            <w:pPr>
              <w:pStyle w:val="TableBlock"/>
              <w:keepLines w:val="0"/>
              <w:jc w:val="both"/>
              <w:rPr>
                <w:rFonts w:ascii="David" w:hAnsi="David"/>
                <w:spacing w:val="1"/>
                <w:sz w:val="17"/>
                <w:rtl/>
              </w:rPr>
            </w:pPr>
            <w:r w:rsidRPr="00514AEB">
              <w:rPr>
                <w:rFonts w:ascii="David" w:hAnsi="David"/>
                <w:spacing w:val="1"/>
                <w:sz w:val="26"/>
                <w:rtl/>
              </w:rPr>
              <w:t>בתקנות העיקריות אחרי תקנה 6ב יבוא:</w:t>
            </w:r>
          </w:p>
        </w:tc>
      </w:tr>
      <w:tr w:rsidR="00676462" w:rsidRPr="00D55CA1" w:rsidTr="00891AFD">
        <w:trPr>
          <w:cantSplit/>
          <w:trHeight w:val="60"/>
        </w:trPr>
        <w:tc>
          <w:tcPr>
            <w:tcW w:w="1728" w:type="dxa"/>
          </w:tcPr>
          <w:p w:rsidR="00676462" w:rsidRPr="00D55CA1" w:rsidRDefault="00676462" w:rsidP="00891AFD">
            <w:pPr>
              <w:pStyle w:val="TableSideHeading"/>
              <w:keepLines w:val="0"/>
              <w:rPr>
                <w:rFonts w:ascii="David" w:hAnsi="David"/>
              </w:rPr>
            </w:pPr>
          </w:p>
        </w:tc>
        <w:tc>
          <w:tcPr>
            <w:tcW w:w="624" w:type="dxa"/>
          </w:tcPr>
          <w:p w:rsidR="00676462" w:rsidRPr="00D55CA1" w:rsidRDefault="00676462" w:rsidP="00891AFD">
            <w:pPr>
              <w:pStyle w:val="TableText"/>
              <w:keepLines w:val="0"/>
              <w:rPr>
                <w:rFonts w:ascii="David" w:hAnsi="David"/>
              </w:rPr>
            </w:pPr>
          </w:p>
        </w:tc>
        <w:tc>
          <w:tcPr>
            <w:tcW w:w="1872" w:type="dxa"/>
          </w:tcPr>
          <w:p w:rsidR="00676462" w:rsidRPr="00514AEB" w:rsidRDefault="00676462" w:rsidP="00891AFD">
            <w:pPr>
              <w:pStyle w:val="TableInnerSideHeading"/>
              <w:rPr>
                <w:rFonts w:ascii="David" w:hAnsi="David"/>
              </w:rPr>
            </w:pPr>
            <w:r w:rsidRPr="00514AEB">
              <w:rPr>
                <w:rFonts w:ascii="David" w:hAnsi="David"/>
                <w:spacing w:val="1"/>
                <w:sz w:val="17"/>
                <w:rtl/>
              </w:rPr>
              <w:t>"תוספת תחזוקה</w:t>
            </w:r>
          </w:p>
        </w:tc>
        <w:tc>
          <w:tcPr>
            <w:tcW w:w="624" w:type="dxa"/>
          </w:tcPr>
          <w:p w:rsidR="00676462" w:rsidRPr="00514AEB" w:rsidRDefault="00676462" w:rsidP="00891AFD">
            <w:pPr>
              <w:pStyle w:val="TableText"/>
              <w:rPr>
                <w:rFonts w:ascii="David" w:hAnsi="David"/>
              </w:rPr>
            </w:pPr>
            <w:r w:rsidRPr="00514AEB">
              <w:rPr>
                <w:rFonts w:ascii="David" w:hAnsi="David"/>
                <w:rtl/>
              </w:rPr>
              <w:t>6ג</w:t>
            </w:r>
          </w:p>
        </w:tc>
        <w:tc>
          <w:tcPr>
            <w:tcW w:w="4650" w:type="dxa"/>
          </w:tcPr>
          <w:p w:rsidR="00676462" w:rsidRPr="00514AEB" w:rsidRDefault="00676462" w:rsidP="00891AFD">
            <w:pPr>
              <w:pStyle w:val="TableBlock"/>
              <w:jc w:val="both"/>
              <w:rPr>
                <w:rFonts w:ascii="David" w:hAnsi="David"/>
              </w:rPr>
            </w:pPr>
            <w:r w:rsidRPr="00514AEB">
              <w:rPr>
                <w:rFonts w:ascii="David" w:hAnsi="David"/>
                <w:spacing w:val="1"/>
                <w:sz w:val="17"/>
                <w:rtl/>
              </w:rPr>
              <w:t>(א) נערכה קבורה בבית עלמין בקבורת שדה במבנה, בקבורה ברמה, בקבורה במנהרה או בקבורת סנהדרין, ישלם בעדה המוסד לחברה תוספת תחזוקה לפי קבוצה א' בלוח ב'2 לתוספת, בנוסף לסכומים המשולמים לפי תקנה 5.</w:t>
            </w:r>
          </w:p>
        </w:tc>
      </w:tr>
      <w:tr w:rsidR="00676462" w:rsidRPr="00D55CA1" w:rsidTr="00891AFD">
        <w:trPr>
          <w:cantSplit/>
          <w:trHeight w:val="60"/>
        </w:trPr>
        <w:tc>
          <w:tcPr>
            <w:tcW w:w="1728" w:type="dxa"/>
          </w:tcPr>
          <w:p w:rsidR="00676462" w:rsidRPr="00D55CA1" w:rsidRDefault="00676462" w:rsidP="00891AFD">
            <w:pPr>
              <w:pStyle w:val="TableSideHeading"/>
              <w:keepLines w:val="0"/>
              <w:rPr>
                <w:rFonts w:ascii="David" w:hAnsi="David"/>
              </w:rPr>
            </w:pPr>
          </w:p>
        </w:tc>
        <w:tc>
          <w:tcPr>
            <w:tcW w:w="624" w:type="dxa"/>
          </w:tcPr>
          <w:p w:rsidR="00676462" w:rsidRPr="00D55CA1" w:rsidRDefault="00676462" w:rsidP="00891AFD">
            <w:pPr>
              <w:pStyle w:val="TableText"/>
              <w:keepLines w:val="0"/>
              <w:rPr>
                <w:rFonts w:ascii="David" w:hAnsi="David"/>
              </w:rPr>
            </w:pPr>
          </w:p>
        </w:tc>
        <w:tc>
          <w:tcPr>
            <w:tcW w:w="1872" w:type="dxa"/>
          </w:tcPr>
          <w:p w:rsidR="00676462" w:rsidRPr="00514AEB" w:rsidRDefault="00676462" w:rsidP="00891AFD">
            <w:pPr>
              <w:pStyle w:val="TableInnerSideHeading"/>
              <w:rPr>
                <w:rFonts w:ascii="David" w:hAnsi="David"/>
              </w:rPr>
            </w:pPr>
          </w:p>
        </w:tc>
        <w:tc>
          <w:tcPr>
            <w:tcW w:w="624" w:type="dxa"/>
          </w:tcPr>
          <w:p w:rsidR="00676462" w:rsidRPr="00514AEB" w:rsidRDefault="00676462" w:rsidP="00891AFD">
            <w:pPr>
              <w:pStyle w:val="TableText"/>
              <w:rPr>
                <w:rFonts w:ascii="David" w:hAnsi="David"/>
              </w:rPr>
            </w:pPr>
          </w:p>
        </w:tc>
        <w:tc>
          <w:tcPr>
            <w:tcW w:w="4650" w:type="dxa"/>
          </w:tcPr>
          <w:p w:rsidR="00676462" w:rsidRPr="00514AEB" w:rsidRDefault="00676462" w:rsidP="00891AFD">
            <w:pPr>
              <w:pStyle w:val="TableBlock"/>
              <w:jc w:val="both"/>
              <w:rPr>
                <w:rFonts w:ascii="David" w:hAnsi="David"/>
              </w:rPr>
            </w:pPr>
            <w:r w:rsidRPr="00514AEB">
              <w:rPr>
                <w:rFonts w:ascii="David" w:hAnsi="David"/>
                <w:rtl/>
              </w:rPr>
              <w:t xml:space="preserve">(ב) על אף האמור בתקנת משנה (א), נערכה קבורה בבית עלמין בקבורת </w:t>
            </w:r>
            <w:r w:rsidRPr="00514AEB">
              <w:rPr>
                <w:rFonts w:ascii="David" w:hAnsi="David"/>
                <w:spacing w:val="1"/>
                <w:sz w:val="17"/>
                <w:rtl/>
              </w:rPr>
              <w:t>סנהדרין, שאינה משולבת במבנה קומות או בקבורה במנהרה, ישלם בעדה המוסד לחברה תוספת תחזוקה לפי קבוצה ב' בלוח ב'2</w:t>
            </w:r>
            <w:r w:rsidRPr="00514AEB">
              <w:rPr>
                <w:rFonts w:ascii="David" w:hAnsi="David"/>
                <w:rtl/>
              </w:rPr>
              <w:t xml:space="preserve"> לתוספת.</w:t>
            </w:r>
          </w:p>
        </w:tc>
      </w:tr>
    </w:tbl>
    <w:p w:rsidR="00891AFD" w:rsidRDefault="00891AFD" w:rsidP="00676462">
      <w:pPr>
        <w:rPr>
          <w:rtl/>
        </w:rPr>
      </w:pPr>
      <w:r>
        <w:rPr>
          <w:rFonts w:hint="cs"/>
          <w:rtl/>
        </w:rPr>
        <w:t xml:space="preserve">זו תוספת </w:t>
      </w:r>
      <w:bookmarkStart w:id="1984" w:name="_ETM_Q1_6232124"/>
      <w:bookmarkEnd w:id="1984"/>
      <w:r>
        <w:rPr>
          <w:rFonts w:hint="cs"/>
          <w:rtl/>
        </w:rPr>
        <w:t xml:space="preserve">שאני מבינה שלא נכללה בדוח הכלכלי. </w:t>
      </w:r>
      <w:bookmarkStart w:id="1985" w:name="_ETM_Q1_6236922"/>
      <w:bookmarkEnd w:id="1985"/>
    </w:p>
    <w:p w:rsidR="00891AFD" w:rsidRDefault="00891AFD" w:rsidP="00676462">
      <w:pPr>
        <w:rPr>
          <w:rtl/>
        </w:rPr>
      </w:pPr>
      <w:bookmarkStart w:id="1986" w:name="_ETM_Q1_6236987"/>
      <w:bookmarkEnd w:id="1986"/>
    </w:p>
    <w:p w:rsidR="00891AFD" w:rsidRDefault="00891AFD" w:rsidP="00891AFD">
      <w:pPr>
        <w:pStyle w:val="af9"/>
        <w:keepNext/>
        <w:rPr>
          <w:rtl/>
        </w:rPr>
      </w:pPr>
      <w:bookmarkStart w:id="1987" w:name="ET_guest_637297_320"/>
      <w:r w:rsidRPr="00891AFD">
        <w:rPr>
          <w:rStyle w:val="TagStyle"/>
          <w:rtl/>
        </w:rPr>
        <w:t xml:space="preserve"> &lt;&lt; אורח &gt;&gt; </w:t>
      </w:r>
      <w:r>
        <w:rPr>
          <w:rtl/>
        </w:rPr>
        <w:t>מאיר שפיגלר:</w:t>
      </w:r>
      <w:r w:rsidRPr="00891AFD">
        <w:rPr>
          <w:rStyle w:val="TagStyle"/>
          <w:rtl/>
        </w:rPr>
        <w:t xml:space="preserve"> &lt;&lt; אורח &gt;&gt;</w:t>
      </w:r>
      <w:r>
        <w:rPr>
          <w:rtl/>
        </w:rPr>
        <w:t xml:space="preserve">   </w:t>
      </w:r>
      <w:bookmarkEnd w:id="1987"/>
    </w:p>
    <w:p w:rsidR="00891AFD" w:rsidRDefault="00891AFD" w:rsidP="00891AFD">
      <w:pPr>
        <w:pStyle w:val="KeepWithNext"/>
        <w:rPr>
          <w:rtl/>
        </w:rPr>
      </w:pPr>
    </w:p>
    <w:p w:rsidR="00F45116" w:rsidRDefault="00891AFD" w:rsidP="00891AFD">
      <w:pPr>
        <w:rPr>
          <w:rtl/>
        </w:rPr>
      </w:pPr>
      <w:r>
        <w:rPr>
          <w:rFonts w:hint="cs"/>
          <w:rtl/>
        </w:rPr>
        <w:t>היא נמצאת בדוח הכלכלי.</w:t>
      </w:r>
      <w:bookmarkStart w:id="1988" w:name="_ETM_Q1_6235478"/>
      <w:bookmarkEnd w:id="1988"/>
      <w:r>
        <w:rPr>
          <w:rFonts w:hint="cs"/>
          <w:rtl/>
        </w:rPr>
        <w:t xml:space="preserve"> </w:t>
      </w:r>
      <w:r w:rsidR="00F45116">
        <w:rPr>
          <w:rFonts w:hint="cs"/>
          <w:rtl/>
        </w:rPr>
        <w:t xml:space="preserve">אמרתי, מדובר כאן בניצול פיסת הקרקע בצורה אופטימלית. אומנם זה </w:t>
      </w:r>
      <w:bookmarkStart w:id="1989" w:name="_ETM_Q1_6244449"/>
      <w:bookmarkEnd w:id="1989"/>
      <w:r w:rsidR="00F45116">
        <w:rPr>
          <w:rFonts w:hint="cs"/>
          <w:rtl/>
        </w:rPr>
        <w:t>מעל הקרקע ולא מתחת לקרקע, אבל אותו מבנה שאת טומנת</w:t>
      </w:r>
      <w:bookmarkStart w:id="1990" w:name="_ETM_Q1_6249952"/>
      <w:bookmarkEnd w:id="1990"/>
      <w:r w:rsidR="00F45116">
        <w:rPr>
          <w:rFonts w:hint="cs"/>
          <w:rtl/>
        </w:rPr>
        <w:t xml:space="preserve"> מעליו את ארבעה או החמישה הנפטרים זה מעל זה, </w:t>
      </w:r>
      <w:bookmarkStart w:id="1991" w:name="_ETM_Q1_6254661"/>
      <w:bookmarkEnd w:id="1991"/>
      <w:r w:rsidR="00F45116">
        <w:rPr>
          <w:rFonts w:hint="cs"/>
          <w:rtl/>
        </w:rPr>
        <w:t xml:space="preserve">הוא בעצם לכאורה מכסה בבסיס שלו פתח של קבורה </w:t>
      </w:r>
      <w:bookmarkStart w:id="1992" w:name="_ETM_Q1_6257794"/>
      <w:bookmarkEnd w:id="1992"/>
      <w:r w:rsidR="00F45116">
        <w:rPr>
          <w:rFonts w:hint="cs"/>
          <w:rtl/>
        </w:rPr>
        <w:t>אחת כלפי מעלה, ולכן מדובר בקבורה רוויה. אנחנו רוצים לעודד כמה שיותר קבורה שמנצלת באופן מקסימלי את פיסת הקרקע.</w:t>
      </w:r>
      <w:bookmarkStart w:id="1993" w:name="_ETM_Q1_6267897"/>
      <w:bookmarkEnd w:id="1993"/>
      <w:r w:rsidR="00F45116">
        <w:rPr>
          <w:rFonts w:hint="cs"/>
          <w:rtl/>
        </w:rPr>
        <w:t xml:space="preserve"> </w:t>
      </w:r>
      <w:bookmarkStart w:id="1994" w:name="_ETM_Q1_6270202"/>
      <w:bookmarkEnd w:id="1994"/>
    </w:p>
    <w:p w:rsidR="00F45116" w:rsidRDefault="00F45116" w:rsidP="00891AFD">
      <w:pPr>
        <w:rPr>
          <w:rtl/>
        </w:rPr>
      </w:pPr>
      <w:bookmarkStart w:id="1995" w:name="_ETM_Q1_6270319"/>
      <w:bookmarkEnd w:id="1995"/>
    </w:p>
    <w:p w:rsidR="00F45116" w:rsidRDefault="00F45116" w:rsidP="00F45116">
      <w:pPr>
        <w:pStyle w:val="a4"/>
        <w:keepNext/>
        <w:rPr>
          <w:rtl/>
        </w:rPr>
      </w:pPr>
      <w:bookmarkStart w:id="1996" w:name="ET_speaker_שמרית_גיטלין_שקד_321"/>
      <w:r w:rsidRPr="00F45116">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F45116">
        <w:rPr>
          <w:rStyle w:val="TagStyle"/>
          <w:rtl/>
        </w:rPr>
        <w:t xml:space="preserve"> &lt;&lt; דובר &gt;&gt;</w:t>
      </w:r>
      <w:r>
        <w:rPr>
          <w:rtl/>
        </w:rPr>
        <w:t xml:space="preserve">   </w:t>
      </w:r>
      <w:bookmarkEnd w:id="1996"/>
    </w:p>
    <w:p w:rsidR="00F45116" w:rsidRDefault="00F45116" w:rsidP="00F45116">
      <w:pPr>
        <w:pStyle w:val="KeepWithNext"/>
        <w:rPr>
          <w:rtl/>
        </w:rPr>
      </w:pPr>
    </w:p>
    <w:p w:rsidR="00F45116" w:rsidRDefault="00F45116" w:rsidP="00F45116">
      <w:pPr>
        <w:rPr>
          <w:rtl/>
        </w:rPr>
      </w:pPr>
      <w:r>
        <w:rPr>
          <w:rFonts w:hint="cs"/>
          <w:rtl/>
        </w:rPr>
        <w:t xml:space="preserve">כרגע קראנו את הנושא של תוספת תחזוקה. </w:t>
      </w:r>
    </w:p>
    <w:p w:rsidR="00F45116" w:rsidRDefault="00F45116" w:rsidP="00F45116">
      <w:pPr>
        <w:rPr>
          <w:rtl/>
        </w:rPr>
      </w:pPr>
    </w:p>
    <w:p w:rsidR="00F45116" w:rsidRDefault="00F45116" w:rsidP="00F45116">
      <w:pPr>
        <w:pStyle w:val="af9"/>
        <w:keepNext/>
        <w:rPr>
          <w:rtl/>
        </w:rPr>
      </w:pPr>
      <w:bookmarkStart w:id="1997" w:name="ET_guest_637297_322"/>
      <w:r w:rsidRPr="00F45116">
        <w:rPr>
          <w:rStyle w:val="TagStyle"/>
          <w:rtl/>
        </w:rPr>
        <w:t xml:space="preserve"> &lt;&lt; אורח &gt;&gt; </w:t>
      </w:r>
      <w:r>
        <w:rPr>
          <w:rtl/>
        </w:rPr>
        <w:t>מאיר שפיגלר:</w:t>
      </w:r>
      <w:r w:rsidRPr="00F45116">
        <w:rPr>
          <w:rStyle w:val="TagStyle"/>
          <w:rtl/>
        </w:rPr>
        <w:t xml:space="preserve"> &lt;&lt; אורח &gt;&gt;</w:t>
      </w:r>
      <w:r>
        <w:rPr>
          <w:rtl/>
        </w:rPr>
        <w:t xml:space="preserve">   </w:t>
      </w:r>
      <w:bookmarkEnd w:id="1997"/>
    </w:p>
    <w:p w:rsidR="00F45116" w:rsidRDefault="00F45116" w:rsidP="00F45116">
      <w:pPr>
        <w:pStyle w:val="KeepWithNext"/>
        <w:rPr>
          <w:rtl/>
        </w:rPr>
      </w:pPr>
    </w:p>
    <w:p w:rsidR="00D46BF0" w:rsidRDefault="00F45116" w:rsidP="00F45116">
      <w:pPr>
        <w:rPr>
          <w:rtl/>
        </w:rPr>
      </w:pPr>
      <w:r>
        <w:rPr>
          <w:rFonts w:hint="cs"/>
          <w:rtl/>
        </w:rPr>
        <w:t xml:space="preserve">מה שקורה </w:t>
      </w:r>
      <w:bookmarkStart w:id="1998" w:name="_ETM_Q1_6271710"/>
      <w:bookmarkEnd w:id="1998"/>
      <w:r>
        <w:rPr>
          <w:rFonts w:hint="cs"/>
          <w:rtl/>
        </w:rPr>
        <w:t xml:space="preserve">במבנים האלה, היות שהם מעל הקרקע אין לך מה לתחזק </w:t>
      </w:r>
      <w:bookmarkStart w:id="1999" w:name="_ETM_Q1_6275763"/>
      <w:bookmarkEnd w:id="1999"/>
      <w:r>
        <w:rPr>
          <w:rFonts w:hint="cs"/>
          <w:rtl/>
        </w:rPr>
        <w:t xml:space="preserve">מתחת לקרקע. היות שמדובר </w:t>
      </w:r>
      <w:r w:rsidR="00D46BF0">
        <w:rPr>
          <w:rFonts w:hint="cs"/>
          <w:rtl/>
        </w:rPr>
        <w:t xml:space="preserve">במבנה שהוא מעל הקרקע, יש לו </w:t>
      </w:r>
      <w:bookmarkStart w:id="2000" w:name="_ETM_Q1_6278888"/>
      <w:bookmarkEnd w:id="2000"/>
      <w:r w:rsidR="00D46BF0">
        <w:rPr>
          <w:rFonts w:hint="cs"/>
          <w:rtl/>
        </w:rPr>
        <w:t xml:space="preserve">כמובן הוצאות תחזוקה. </w:t>
      </w:r>
    </w:p>
    <w:p w:rsidR="00D46BF0" w:rsidRDefault="00D46BF0" w:rsidP="00F45116">
      <w:pPr>
        <w:rPr>
          <w:rtl/>
        </w:rPr>
      </w:pPr>
      <w:bookmarkStart w:id="2001" w:name="_ETM_Q1_6278181"/>
      <w:bookmarkStart w:id="2002" w:name="_ETM_Q1_6278298"/>
      <w:bookmarkEnd w:id="2001"/>
      <w:bookmarkEnd w:id="2002"/>
    </w:p>
    <w:p w:rsidR="00D46BF0" w:rsidRDefault="00D46BF0" w:rsidP="00D46BF0">
      <w:pPr>
        <w:pStyle w:val="a4"/>
        <w:keepNext/>
        <w:rPr>
          <w:rtl/>
        </w:rPr>
      </w:pPr>
      <w:bookmarkStart w:id="2003" w:name="ET_speaker_שמרית_גיטלין_שקד_323"/>
      <w:r w:rsidRPr="00D46BF0">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D46BF0">
        <w:rPr>
          <w:rStyle w:val="TagStyle"/>
          <w:rtl/>
        </w:rPr>
        <w:t xml:space="preserve"> &lt;&lt; דובר &gt;&gt;</w:t>
      </w:r>
      <w:r>
        <w:rPr>
          <w:rtl/>
        </w:rPr>
        <w:t xml:space="preserve">   </w:t>
      </w:r>
      <w:bookmarkEnd w:id="2003"/>
    </w:p>
    <w:p w:rsidR="00D46BF0" w:rsidRDefault="00D46BF0" w:rsidP="00D46BF0">
      <w:pPr>
        <w:pStyle w:val="KeepWithNext"/>
        <w:rPr>
          <w:rtl/>
        </w:rPr>
      </w:pPr>
    </w:p>
    <w:p w:rsidR="00D46BF0" w:rsidRDefault="00D46BF0" w:rsidP="00D46BF0">
      <w:pPr>
        <w:rPr>
          <w:rtl/>
        </w:rPr>
      </w:pPr>
      <w:bookmarkStart w:id="2004" w:name="_ETM_Q1_6279897"/>
      <w:bookmarkStart w:id="2005" w:name="_ETM_Q1_6279935"/>
      <w:bookmarkEnd w:id="2004"/>
      <w:bookmarkEnd w:id="2005"/>
      <w:r>
        <w:rPr>
          <w:rFonts w:hint="cs"/>
          <w:rtl/>
        </w:rPr>
        <w:t>עד היום לא שילמנו תוספת תחזוקה?</w:t>
      </w:r>
      <w:bookmarkStart w:id="2006" w:name="_ETM_Q1_6280878"/>
      <w:bookmarkEnd w:id="2006"/>
    </w:p>
    <w:p w:rsidR="00D46BF0" w:rsidRDefault="00D46BF0" w:rsidP="00D46BF0">
      <w:pPr>
        <w:rPr>
          <w:rtl/>
        </w:rPr>
      </w:pPr>
      <w:bookmarkStart w:id="2007" w:name="_ETM_Q1_6280946"/>
      <w:bookmarkStart w:id="2008" w:name="_ETM_Q1_6282079"/>
      <w:bookmarkEnd w:id="2007"/>
      <w:bookmarkEnd w:id="2008"/>
    </w:p>
    <w:p w:rsidR="00D46BF0" w:rsidRDefault="00D46BF0" w:rsidP="00D46BF0">
      <w:pPr>
        <w:pStyle w:val="af9"/>
        <w:keepNext/>
        <w:rPr>
          <w:rtl/>
        </w:rPr>
      </w:pPr>
      <w:bookmarkStart w:id="2009" w:name="ET_guest_637297_324"/>
      <w:r w:rsidRPr="00D46BF0">
        <w:rPr>
          <w:rStyle w:val="TagStyle"/>
          <w:rtl/>
        </w:rPr>
        <w:t xml:space="preserve"> &lt;&lt; אורח &gt;&gt; </w:t>
      </w:r>
      <w:r>
        <w:rPr>
          <w:rtl/>
        </w:rPr>
        <w:t>מאיר שפיגלר:</w:t>
      </w:r>
      <w:r w:rsidRPr="00D46BF0">
        <w:rPr>
          <w:rStyle w:val="TagStyle"/>
          <w:rtl/>
        </w:rPr>
        <w:t xml:space="preserve"> &lt;&lt; אורח &gt;&gt;</w:t>
      </w:r>
      <w:r>
        <w:rPr>
          <w:rtl/>
        </w:rPr>
        <w:t xml:space="preserve">   </w:t>
      </w:r>
      <w:bookmarkEnd w:id="2009"/>
    </w:p>
    <w:p w:rsidR="00D46BF0" w:rsidRDefault="00D46BF0" w:rsidP="00D46BF0">
      <w:pPr>
        <w:pStyle w:val="KeepWithNext"/>
        <w:rPr>
          <w:rtl/>
        </w:rPr>
      </w:pPr>
    </w:p>
    <w:p w:rsidR="00D46BF0" w:rsidRDefault="00D46BF0" w:rsidP="00D46BF0">
      <w:pPr>
        <w:rPr>
          <w:rtl/>
        </w:rPr>
      </w:pPr>
      <w:bookmarkStart w:id="2010" w:name="_ETM_Q1_6282821"/>
      <w:bookmarkStart w:id="2011" w:name="_ETM_Q1_6282881"/>
      <w:bookmarkEnd w:id="2010"/>
      <w:bookmarkEnd w:id="2011"/>
      <w:r>
        <w:rPr>
          <w:rFonts w:hint="cs"/>
          <w:rtl/>
        </w:rPr>
        <w:t xml:space="preserve">עבור זה </w:t>
      </w:r>
      <w:bookmarkStart w:id="2012" w:name="_ETM_Q1_6284494"/>
      <w:bookmarkEnd w:id="2012"/>
      <w:r>
        <w:rPr>
          <w:rFonts w:hint="cs"/>
          <w:rtl/>
        </w:rPr>
        <w:t xml:space="preserve">לא. </w:t>
      </w:r>
    </w:p>
    <w:p w:rsidR="00D46BF0" w:rsidRDefault="00D46BF0" w:rsidP="00D46BF0">
      <w:pPr>
        <w:rPr>
          <w:rtl/>
        </w:rPr>
      </w:pPr>
    </w:p>
    <w:p w:rsidR="00D46BF0" w:rsidRDefault="00D46BF0" w:rsidP="00D46BF0">
      <w:pPr>
        <w:pStyle w:val="a4"/>
        <w:keepNext/>
        <w:rPr>
          <w:rtl/>
        </w:rPr>
      </w:pPr>
      <w:bookmarkStart w:id="2013" w:name="ET_speaker_שמרית_גיטלין_שקד_325"/>
      <w:r w:rsidRPr="00D46BF0">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D46BF0">
        <w:rPr>
          <w:rStyle w:val="TagStyle"/>
          <w:rtl/>
        </w:rPr>
        <w:t xml:space="preserve"> &lt;&lt; דובר &gt;&gt;</w:t>
      </w:r>
      <w:r>
        <w:rPr>
          <w:rtl/>
        </w:rPr>
        <w:t xml:space="preserve">   </w:t>
      </w:r>
      <w:bookmarkEnd w:id="2013"/>
    </w:p>
    <w:p w:rsidR="00D46BF0" w:rsidRDefault="00D46BF0" w:rsidP="00D46BF0">
      <w:pPr>
        <w:pStyle w:val="KeepWithNext"/>
        <w:rPr>
          <w:rtl/>
        </w:rPr>
      </w:pPr>
    </w:p>
    <w:p w:rsidR="00D46BF0" w:rsidRDefault="00D46BF0" w:rsidP="00D46BF0">
      <w:pPr>
        <w:rPr>
          <w:rtl/>
        </w:rPr>
      </w:pPr>
      <w:r>
        <w:rPr>
          <w:rFonts w:hint="cs"/>
          <w:rtl/>
        </w:rPr>
        <w:t xml:space="preserve">ובדרך כלל התפיסה הייתה שתעריף דמי הקבורה מכסה </w:t>
      </w:r>
      <w:bookmarkStart w:id="2014" w:name="_ETM_Q1_6284858"/>
      <w:bookmarkEnd w:id="2014"/>
      <w:r>
        <w:rPr>
          <w:rFonts w:hint="cs"/>
          <w:rtl/>
        </w:rPr>
        <w:t>רק את עלויות יום הקבורה עצמו, נכון?</w:t>
      </w:r>
      <w:bookmarkStart w:id="2015" w:name="_ETM_Q1_6287333"/>
      <w:bookmarkEnd w:id="2015"/>
    </w:p>
    <w:p w:rsidR="00D46BF0" w:rsidRDefault="00D46BF0" w:rsidP="00D46BF0">
      <w:pPr>
        <w:rPr>
          <w:rtl/>
        </w:rPr>
      </w:pPr>
      <w:bookmarkStart w:id="2016" w:name="_ETM_Q1_6287411"/>
      <w:bookmarkEnd w:id="2016"/>
    </w:p>
    <w:p w:rsidR="00D46BF0" w:rsidRDefault="00D46BF0" w:rsidP="00D46BF0">
      <w:pPr>
        <w:pStyle w:val="af9"/>
        <w:keepNext/>
        <w:rPr>
          <w:rtl/>
        </w:rPr>
      </w:pPr>
      <w:bookmarkStart w:id="2017" w:name="ET_guest_637297_326"/>
      <w:r w:rsidRPr="00D46BF0">
        <w:rPr>
          <w:rStyle w:val="TagStyle"/>
          <w:rtl/>
        </w:rPr>
        <w:t xml:space="preserve"> &lt;&lt; אורח &gt;&gt; </w:t>
      </w:r>
      <w:r>
        <w:rPr>
          <w:rtl/>
        </w:rPr>
        <w:t>מאיר שפיגלר:</w:t>
      </w:r>
      <w:r w:rsidRPr="00D46BF0">
        <w:rPr>
          <w:rStyle w:val="TagStyle"/>
          <w:rtl/>
        </w:rPr>
        <w:t xml:space="preserve"> &lt;&lt; אורח &gt;&gt;</w:t>
      </w:r>
      <w:r>
        <w:rPr>
          <w:rtl/>
        </w:rPr>
        <w:t xml:space="preserve">   </w:t>
      </w:r>
      <w:bookmarkEnd w:id="2017"/>
    </w:p>
    <w:p w:rsidR="00D46BF0" w:rsidRDefault="00D46BF0" w:rsidP="00D46BF0">
      <w:pPr>
        <w:pStyle w:val="KeepWithNext"/>
        <w:rPr>
          <w:rtl/>
        </w:rPr>
      </w:pPr>
    </w:p>
    <w:p w:rsidR="004A4642" w:rsidRDefault="00D46BF0" w:rsidP="00D46BF0">
      <w:pPr>
        <w:rPr>
          <w:rtl/>
        </w:rPr>
      </w:pPr>
      <w:bookmarkStart w:id="2018" w:name="_ETM_Q1_6289259"/>
      <w:bookmarkStart w:id="2019" w:name="_ETM_Q1_6289299"/>
      <w:bookmarkEnd w:id="2018"/>
      <w:bookmarkEnd w:id="2019"/>
      <w:r>
        <w:rPr>
          <w:rFonts w:hint="cs"/>
          <w:rtl/>
        </w:rPr>
        <w:t xml:space="preserve">נכון. ואמר לכם כאן </w:t>
      </w:r>
      <w:bookmarkStart w:id="2020" w:name="_ETM_Q1_6292453"/>
      <w:bookmarkEnd w:id="2020"/>
      <w:r>
        <w:rPr>
          <w:rFonts w:hint="cs"/>
          <w:rtl/>
        </w:rPr>
        <w:t xml:space="preserve">המשנה ליועץ המשפטי </w:t>
      </w:r>
      <w:r w:rsidR="004A4642">
        <w:rPr>
          <w:rFonts w:hint="cs"/>
          <w:rtl/>
        </w:rPr>
        <w:t xml:space="preserve">לביטוח הלאומי לגבי התכליות. </w:t>
      </w:r>
    </w:p>
    <w:p w:rsidR="004A4642" w:rsidRDefault="004A4642" w:rsidP="00D46BF0">
      <w:pPr>
        <w:rPr>
          <w:rtl/>
        </w:rPr>
      </w:pPr>
      <w:bookmarkStart w:id="2021" w:name="_ETM_Q1_6297711"/>
      <w:bookmarkStart w:id="2022" w:name="_ETM_Q1_6297782"/>
      <w:bookmarkEnd w:id="2021"/>
      <w:bookmarkEnd w:id="2022"/>
    </w:p>
    <w:p w:rsidR="004A4642" w:rsidRDefault="004A4642" w:rsidP="004A4642">
      <w:pPr>
        <w:pStyle w:val="af9"/>
        <w:keepNext/>
        <w:rPr>
          <w:rtl/>
        </w:rPr>
      </w:pPr>
      <w:bookmarkStart w:id="2023" w:name="ET_guest_14494_327"/>
      <w:r w:rsidRPr="004A4642">
        <w:rPr>
          <w:rStyle w:val="TagStyle"/>
          <w:rtl/>
        </w:rPr>
        <w:t xml:space="preserve"> &lt;&lt; אורח &gt;&gt; </w:t>
      </w:r>
      <w:r>
        <w:rPr>
          <w:rtl/>
        </w:rPr>
        <w:t>שלומי מור:</w:t>
      </w:r>
      <w:r w:rsidRPr="004A4642">
        <w:rPr>
          <w:rStyle w:val="TagStyle"/>
          <w:rtl/>
        </w:rPr>
        <w:t xml:space="preserve"> &lt;&lt; אורח &gt;&gt;</w:t>
      </w:r>
      <w:r>
        <w:rPr>
          <w:rtl/>
        </w:rPr>
        <w:t xml:space="preserve">   </w:t>
      </w:r>
      <w:bookmarkEnd w:id="2023"/>
    </w:p>
    <w:p w:rsidR="004A4642" w:rsidRDefault="004A4642" w:rsidP="004A4642">
      <w:pPr>
        <w:pStyle w:val="KeepWithNext"/>
        <w:rPr>
          <w:rtl/>
        </w:rPr>
      </w:pPr>
    </w:p>
    <w:p w:rsidR="004A4642" w:rsidRDefault="004A4642" w:rsidP="004A4642">
      <w:pPr>
        <w:rPr>
          <w:rtl/>
        </w:rPr>
      </w:pPr>
      <w:r>
        <w:rPr>
          <w:rFonts w:hint="cs"/>
          <w:rtl/>
        </w:rPr>
        <w:t xml:space="preserve">אבל זה פחות </w:t>
      </w:r>
      <w:bookmarkStart w:id="2024" w:name="_ETM_Q1_6299927"/>
      <w:bookmarkEnd w:id="2024"/>
      <w:r>
        <w:rPr>
          <w:rFonts w:hint="cs"/>
          <w:rtl/>
        </w:rPr>
        <w:t xml:space="preserve">רלוונטי לדבר הזה, זה יותר רלוונטי לסעיפים הבאים שעוסקים בעידוד </w:t>
      </w:r>
      <w:bookmarkStart w:id="2025" w:name="_ETM_Q1_6301514"/>
      <w:bookmarkEnd w:id="2025"/>
      <w:r>
        <w:rPr>
          <w:rFonts w:hint="cs"/>
          <w:rtl/>
        </w:rPr>
        <w:t xml:space="preserve">קבורה רוויה. באופן עקיף, גם תוספת התחזוקה היא רלוונטית </w:t>
      </w:r>
      <w:bookmarkStart w:id="2026" w:name="_ETM_Q1_6304109"/>
      <w:bookmarkEnd w:id="2026"/>
      <w:r>
        <w:rPr>
          <w:rFonts w:hint="cs"/>
          <w:rtl/>
        </w:rPr>
        <w:t>לעידוד קבורה רוויה. אני מבין שזה תחזוקה בגין מבנים</w:t>
      </w:r>
      <w:bookmarkStart w:id="2027" w:name="_ETM_Q1_6309151"/>
      <w:bookmarkEnd w:id="2027"/>
      <w:r>
        <w:rPr>
          <w:rFonts w:hint="cs"/>
          <w:rtl/>
        </w:rPr>
        <w:t xml:space="preserve"> לגובה שעוזרים לנצל את הקרקע. </w:t>
      </w:r>
    </w:p>
    <w:p w:rsidR="004A4642" w:rsidRDefault="004A4642" w:rsidP="004A4642">
      <w:pPr>
        <w:rPr>
          <w:rtl/>
        </w:rPr>
      </w:pPr>
      <w:bookmarkStart w:id="2028" w:name="_ETM_Q1_6313841"/>
      <w:bookmarkStart w:id="2029" w:name="_ETM_Q1_6313956"/>
      <w:bookmarkEnd w:id="2028"/>
      <w:bookmarkEnd w:id="2029"/>
    </w:p>
    <w:p w:rsidR="004A4642" w:rsidRDefault="004A4642" w:rsidP="004A4642">
      <w:pPr>
        <w:pStyle w:val="af6"/>
        <w:keepNext/>
        <w:rPr>
          <w:rtl/>
        </w:rPr>
      </w:pPr>
      <w:bookmarkStart w:id="2030" w:name="ET_yor_6229_328"/>
      <w:r w:rsidRPr="004A4642">
        <w:rPr>
          <w:rStyle w:val="TagStyle"/>
          <w:rtl/>
        </w:rPr>
        <w:t xml:space="preserve"> &lt;&lt; </w:t>
      </w:r>
      <w:proofErr w:type="spellStart"/>
      <w:r w:rsidRPr="004A4642">
        <w:rPr>
          <w:rStyle w:val="TagStyle"/>
          <w:rtl/>
        </w:rPr>
        <w:t>יור</w:t>
      </w:r>
      <w:proofErr w:type="spellEnd"/>
      <w:r w:rsidRPr="004A4642">
        <w:rPr>
          <w:rStyle w:val="TagStyle"/>
          <w:rtl/>
        </w:rPr>
        <w:t xml:space="preserve"> &gt;&gt; </w:t>
      </w:r>
      <w:r>
        <w:rPr>
          <w:rtl/>
        </w:rPr>
        <w:t xml:space="preserve">היו"ר </w:t>
      </w:r>
      <w:proofErr w:type="spellStart"/>
      <w:r>
        <w:rPr>
          <w:rtl/>
        </w:rPr>
        <w:t>מופיד</w:t>
      </w:r>
      <w:proofErr w:type="spellEnd"/>
      <w:r>
        <w:rPr>
          <w:rtl/>
        </w:rPr>
        <w:t xml:space="preserve"> מרעי:</w:t>
      </w:r>
      <w:r w:rsidRPr="004A4642">
        <w:rPr>
          <w:rStyle w:val="TagStyle"/>
          <w:rtl/>
        </w:rPr>
        <w:t xml:space="preserve"> &lt;&lt; יור &gt;&gt;</w:t>
      </w:r>
      <w:r>
        <w:rPr>
          <w:rtl/>
        </w:rPr>
        <w:t xml:space="preserve">   </w:t>
      </w:r>
      <w:bookmarkEnd w:id="2030"/>
    </w:p>
    <w:p w:rsidR="004A4642" w:rsidRDefault="004A4642" w:rsidP="004A4642">
      <w:pPr>
        <w:pStyle w:val="KeepWithNext"/>
        <w:rPr>
          <w:rtl/>
        </w:rPr>
      </w:pPr>
    </w:p>
    <w:p w:rsidR="000026DC" w:rsidRDefault="004A4642" w:rsidP="004A4642">
      <w:pPr>
        <w:rPr>
          <w:rtl/>
        </w:rPr>
      </w:pPr>
      <w:r>
        <w:rPr>
          <w:rFonts w:hint="cs"/>
          <w:rtl/>
        </w:rPr>
        <w:t xml:space="preserve">מה שאתה אומר, </w:t>
      </w:r>
      <w:r w:rsidR="000026DC">
        <w:rPr>
          <w:rFonts w:hint="cs"/>
          <w:rtl/>
        </w:rPr>
        <w:t>ויש היגיון</w:t>
      </w:r>
      <w:bookmarkStart w:id="2031" w:name="_ETM_Q1_6315568"/>
      <w:bookmarkEnd w:id="2031"/>
      <w:r w:rsidR="000026DC">
        <w:rPr>
          <w:rFonts w:hint="cs"/>
          <w:rtl/>
        </w:rPr>
        <w:t xml:space="preserve"> בזה, צריך לתחזק, וזאת התוספת שמיועדת לתחזק. </w:t>
      </w:r>
    </w:p>
    <w:p w:rsidR="000026DC" w:rsidRDefault="000026DC" w:rsidP="004A4642">
      <w:pPr>
        <w:rPr>
          <w:rtl/>
        </w:rPr>
      </w:pPr>
      <w:bookmarkStart w:id="2032" w:name="_ETM_Q1_6320688"/>
      <w:bookmarkStart w:id="2033" w:name="_ETM_Q1_6320807"/>
      <w:bookmarkEnd w:id="2032"/>
      <w:bookmarkEnd w:id="2033"/>
    </w:p>
    <w:p w:rsidR="000026DC" w:rsidRDefault="000026DC" w:rsidP="000026DC">
      <w:pPr>
        <w:pStyle w:val="af9"/>
        <w:keepNext/>
        <w:rPr>
          <w:rtl/>
        </w:rPr>
      </w:pPr>
      <w:bookmarkStart w:id="2034" w:name="ET_guest_14494_329"/>
      <w:r w:rsidRPr="000026DC">
        <w:rPr>
          <w:rStyle w:val="TagStyle"/>
          <w:rtl/>
        </w:rPr>
        <w:t xml:space="preserve"> &lt;&lt; אורח &gt;&gt; </w:t>
      </w:r>
      <w:r>
        <w:rPr>
          <w:rtl/>
        </w:rPr>
        <w:t>שלומי מור:</w:t>
      </w:r>
      <w:r w:rsidRPr="000026DC">
        <w:rPr>
          <w:rStyle w:val="TagStyle"/>
          <w:rtl/>
        </w:rPr>
        <w:t xml:space="preserve"> &lt;&lt; אורח &gt;&gt;</w:t>
      </w:r>
      <w:r>
        <w:rPr>
          <w:rtl/>
        </w:rPr>
        <w:t xml:space="preserve">   </w:t>
      </w:r>
      <w:bookmarkEnd w:id="2034"/>
    </w:p>
    <w:p w:rsidR="000026DC" w:rsidRDefault="000026DC" w:rsidP="000026DC">
      <w:pPr>
        <w:pStyle w:val="KeepWithNext"/>
        <w:rPr>
          <w:rtl/>
        </w:rPr>
      </w:pPr>
    </w:p>
    <w:p w:rsidR="000026DC" w:rsidRDefault="000026DC" w:rsidP="000026DC">
      <w:pPr>
        <w:rPr>
          <w:rtl/>
        </w:rPr>
      </w:pPr>
      <w:bookmarkStart w:id="2035" w:name="_ETM_Q1_6320626"/>
      <w:bookmarkStart w:id="2036" w:name="_ETM_Q1_6320678"/>
      <w:bookmarkEnd w:id="2035"/>
      <w:bookmarkEnd w:id="2036"/>
      <w:r>
        <w:rPr>
          <w:rFonts w:hint="cs"/>
          <w:rtl/>
        </w:rPr>
        <w:t xml:space="preserve">נכון, וזה מבוסס </w:t>
      </w:r>
      <w:bookmarkStart w:id="2037" w:name="_ETM_Q1_6318780"/>
      <w:bookmarkEnd w:id="2037"/>
      <w:r>
        <w:rPr>
          <w:rFonts w:hint="cs"/>
          <w:rtl/>
        </w:rPr>
        <w:t xml:space="preserve">גם על הדוחות הכלכליים. </w:t>
      </w:r>
    </w:p>
    <w:p w:rsidR="000026DC" w:rsidRDefault="000026DC" w:rsidP="000026DC">
      <w:pPr>
        <w:rPr>
          <w:rtl/>
        </w:rPr>
      </w:pPr>
      <w:bookmarkStart w:id="2038" w:name="_ETM_Q1_6324060"/>
      <w:bookmarkStart w:id="2039" w:name="_ETM_Q1_6324174"/>
      <w:bookmarkEnd w:id="2038"/>
      <w:bookmarkEnd w:id="2039"/>
    </w:p>
    <w:p w:rsidR="000026DC" w:rsidRDefault="000026DC" w:rsidP="000026DC">
      <w:pPr>
        <w:pStyle w:val="a4"/>
        <w:keepNext/>
        <w:rPr>
          <w:rtl/>
        </w:rPr>
      </w:pPr>
      <w:bookmarkStart w:id="2040" w:name="ET_speaker_5359_330"/>
      <w:r w:rsidRPr="000026DC">
        <w:rPr>
          <w:rStyle w:val="TagStyle"/>
          <w:rtl/>
        </w:rPr>
        <w:t xml:space="preserve"> &lt;&lt; דובר &gt;&gt; </w:t>
      </w:r>
      <w:r>
        <w:rPr>
          <w:rtl/>
        </w:rPr>
        <w:t xml:space="preserve">יעקב </w:t>
      </w:r>
      <w:proofErr w:type="spellStart"/>
      <w:r>
        <w:rPr>
          <w:rtl/>
        </w:rPr>
        <w:t>מרגי</w:t>
      </w:r>
      <w:proofErr w:type="spellEnd"/>
      <w:r>
        <w:rPr>
          <w:rtl/>
        </w:rPr>
        <w:t xml:space="preserve"> (ש"ס):</w:t>
      </w:r>
      <w:r w:rsidRPr="000026DC">
        <w:rPr>
          <w:rStyle w:val="TagStyle"/>
          <w:rtl/>
        </w:rPr>
        <w:t xml:space="preserve"> &lt;&lt; דובר &gt;&gt;</w:t>
      </w:r>
      <w:r>
        <w:rPr>
          <w:rtl/>
        </w:rPr>
        <w:t xml:space="preserve">   </w:t>
      </w:r>
      <w:bookmarkEnd w:id="2040"/>
    </w:p>
    <w:p w:rsidR="000026DC" w:rsidRDefault="000026DC" w:rsidP="000026DC">
      <w:pPr>
        <w:pStyle w:val="KeepWithNext"/>
        <w:rPr>
          <w:rtl/>
        </w:rPr>
      </w:pPr>
    </w:p>
    <w:p w:rsidR="000026DC" w:rsidRDefault="000026DC" w:rsidP="000026DC">
      <w:pPr>
        <w:rPr>
          <w:rtl/>
        </w:rPr>
      </w:pPr>
      <w:bookmarkStart w:id="2041" w:name="_ETM_Q1_6326559"/>
      <w:bookmarkStart w:id="2042" w:name="_ETM_Q1_6326622"/>
      <w:bookmarkEnd w:id="2041"/>
      <w:bookmarkEnd w:id="2042"/>
      <w:r>
        <w:rPr>
          <w:rFonts w:hint="cs"/>
          <w:rtl/>
        </w:rPr>
        <w:t xml:space="preserve">בפרקטיקה, בשנים הראשונות שנבנה המבנה של </w:t>
      </w:r>
      <w:bookmarkStart w:id="2043" w:name="_ETM_Q1_6334634"/>
      <w:bookmarkEnd w:id="2043"/>
      <w:r>
        <w:rPr>
          <w:rFonts w:hint="cs"/>
          <w:rtl/>
        </w:rPr>
        <w:t>חברה קדישא תל אביב, גם בירושלים, היו תופעות שלא</w:t>
      </w:r>
      <w:bookmarkStart w:id="2044" w:name="_ETM_Q1_6340637"/>
      <w:bookmarkEnd w:id="2044"/>
      <w:r>
        <w:rPr>
          <w:rFonts w:hint="cs"/>
          <w:rtl/>
        </w:rPr>
        <w:t xml:space="preserve"> צפו אותם, שלאחר מכן היו צריכים להשקיע. זה דבר </w:t>
      </w:r>
      <w:bookmarkStart w:id="2045" w:name="_ETM_Q1_6344597"/>
      <w:bookmarkEnd w:id="2045"/>
      <w:r>
        <w:rPr>
          <w:rFonts w:hint="cs"/>
          <w:rtl/>
        </w:rPr>
        <w:t xml:space="preserve">שנלמד. גם מבנה באופן טבעי צריך תחזוקה. </w:t>
      </w:r>
    </w:p>
    <w:p w:rsidR="000026DC" w:rsidRDefault="000026DC" w:rsidP="000026DC">
      <w:pPr>
        <w:rPr>
          <w:rtl/>
        </w:rPr>
      </w:pPr>
    </w:p>
    <w:p w:rsidR="000026DC" w:rsidRDefault="000026DC" w:rsidP="000026DC">
      <w:pPr>
        <w:pStyle w:val="af6"/>
        <w:keepNext/>
        <w:rPr>
          <w:rtl/>
        </w:rPr>
      </w:pPr>
      <w:bookmarkStart w:id="2046" w:name="ET_yor_6229_331"/>
      <w:r w:rsidRPr="000026DC">
        <w:rPr>
          <w:rStyle w:val="TagStyle"/>
          <w:rtl/>
        </w:rPr>
        <w:t xml:space="preserve"> &lt;&lt; </w:t>
      </w:r>
      <w:proofErr w:type="spellStart"/>
      <w:r w:rsidRPr="000026DC">
        <w:rPr>
          <w:rStyle w:val="TagStyle"/>
          <w:rtl/>
        </w:rPr>
        <w:t>יור</w:t>
      </w:r>
      <w:proofErr w:type="spellEnd"/>
      <w:r w:rsidRPr="000026DC">
        <w:rPr>
          <w:rStyle w:val="TagStyle"/>
          <w:rtl/>
        </w:rPr>
        <w:t xml:space="preserve"> &gt;&gt; </w:t>
      </w:r>
      <w:r>
        <w:rPr>
          <w:rtl/>
        </w:rPr>
        <w:t xml:space="preserve">היו"ר </w:t>
      </w:r>
      <w:proofErr w:type="spellStart"/>
      <w:r>
        <w:rPr>
          <w:rtl/>
        </w:rPr>
        <w:t>מופיד</w:t>
      </w:r>
      <w:proofErr w:type="spellEnd"/>
      <w:r>
        <w:rPr>
          <w:rtl/>
        </w:rPr>
        <w:t xml:space="preserve"> מרעי:</w:t>
      </w:r>
      <w:r w:rsidRPr="000026DC">
        <w:rPr>
          <w:rStyle w:val="TagStyle"/>
          <w:rtl/>
        </w:rPr>
        <w:t xml:space="preserve"> &lt;&lt; יור &gt;&gt;</w:t>
      </w:r>
      <w:r>
        <w:rPr>
          <w:rtl/>
        </w:rPr>
        <w:t xml:space="preserve">   </w:t>
      </w:r>
      <w:bookmarkEnd w:id="2046"/>
    </w:p>
    <w:p w:rsidR="000026DC" w:rsidRDefault="000026DC" w:rsidP="000026DC">
      <w:pPr>
        <w:pStyle w:val="KeepWithNext"/>
        <w:rPr>
          <w:rtl/>
        </w:rPr>
      </w:pPr>
    </w:p>
    <w:p w:rsidR="000026DC" w:rsidRDefault="000026DC" w:rsidP="000026DC">
      <w:pPr>
        <w:rPr>
          <w:rtl/>
        </w:rPr>
      </w:pPr>
      <w:r>
        <w:rPr>
          <w:rFonts w:hint="cs"/>
          <w:rtl/>
        </w:rPr>
        <w:t xml:space="preserve">אין פטנט אחר. הרי כל מקום שנבנה, במקרה הזה גם </w:t>
      </w:r>
      <w:bookmarkStart w:id="2047" w:name="_ETM_Q1_6357028"/>
      <w:bookmarkEnd w:id="2047"/>
      <w:r>
        <w:rPr>
          <w:rFonts w:hint="cs"/>
          <w:rtl/>
        </w:rPr>
        <w:t xml:space="preserve">בית קברות </w:t>
      </w:r>
      <w:r>
        <w:rPr>
          <w:rtl/>
        </w:rPr>
        <w:t>–</w:t>
      </w:r>
      <w:r>
        <w:rPr>
          <w:rFonts w:hint="cs"/>
          <w:rtl/>
        </w:rPr>
        <w:t xml:space="preserve"> אתה לא יכול לקבור וללכת. </w:t>
      </w:r>
      <w:bookmarkStart w:id="2048" w:name="_ETM_Q1_6362870"/>
      <w:bookmarkStart w:id="2049" w:name="_ETM_Q1_6361028"/>
      <w:bookmarkEnd w:id="2048"/>
      <w:bookmarkEnd w:id="2049"/>
    </w:p>
    <w:p w:rsidR="000026DC" w:rsidRDefault="000026DC" w:rsidP="000026DC">
      <w:pPr>
        <w:rPr>
          <w:rtl/>
        </w:rPr>
      </w:pPr>
      <w:bookmarkStart w:id="2050" w:name="_ETM_Q1_6361100"/>
      <w:bookmarkEnd w:id="2050"/>
    </w:p>
    <w:p w:rsidR="000026DC" w:rsidRDefault="000026DC" w:rsidP="000026DC">
      <w:pPr>
        <w:pStyle w:val="a4"/>
        <w:keepNext/>
        <w:rPr>
          <w:rtl/>
        </w:rPr>
      </w:pPr>
      <w:bookmarkStart w:id="2051" w:name="ET_speaker_שמרית_גיטלין_שקד_332"/>
      <w:r w:rsidRPr="000026DC">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0026DC">
        <w:rPr>
          <w:rStyle w:val="TagStyle"/>
          <w:rtl/>
        </w:rPr>
        <w:t xml:space="preserve"> &lt;&lt; דובר &gt;&gt;</w:t>
      </w:r>
      <w:r>
        <w:rPr>
          <w:rtl/>
        </w:rPr>
        <w:t xml:space="preserve">   </w:t>
      </w:r>
      <w:bookmarkEnd w:id="2051"/>
    </w:p>
    <w:p w:rsidR="000026DC" w:rsidRDefault="000026DC" w:rsidP="000026DC">
      <w:pPr>
        <w:pStyle w:val="KeepWithNext"/>
        <w:rPr>
          <w:rtl/>
        </w:rPr>
      </w:pPr>
    </w:p>
    <w:tbl>
      <w:tblPr>
        <w:bidiVisual/>
        <w:tblW w:w="9498" w:type="dxa"/>
        <w:tblInd w:w="-1087" w:type="dxa"/>
        <w:tblLayout w:type="fixed"/>
        <w:tblCellMar>
          <w:top w:w="57" w:type="dxa"/>
          <w:left w:w="0" w:type="dxa"/>
          <w:bottom w:w="57" w:type="dxa"/>
          <w:right w:w="0" w:type="dxa"/>
        </w:tblCellMar>
        <w:tblLook w:val="01E0" w:firstRow="1" w:lastRow="1" w:firstColumn="1" w:lastColumn="1" w:noHBand="0" w:noVBand="0"/>
      </w:tblPr>
      <w:tblGrid>
        <w:gridCol w:w="763"/>
        <w:gridCol w:w="2288"/>
        <w:gridCol w:w="763"/>
        <w:gridCol w:w="5684"/>
      </w:tblGrid>
      <w:tr w:rsidR="00CA1C8E" w:rsidRPr="00514AEB" w:rsidTr="00FD30B2">
        <w:trPr>
          <w:cantSplit/>
          <w:trHeight w:val="60"/>
        </w:trPr>
        <w:tc>
          <w:tcPr>
            <w:tcW w:w="624" w:type="dxa"/>
          </w:tcPr>
          <w:p w:rsidR="00CA1C8E" w:rsidRPr="00D55CA1" w:rsidRDefault="00CA1C8E" w:rsidP="00FD30B2">
            <w:pPr>
              <w:pStyle w:val="TableText"/>
              <w:keepLines w:val="0"/>
              <w:rPr>
                <w:rFonts w:ascii="David" w:hAnsi="David"/>
              </w:rPr>
            </w:pPr>
            <w:bookmarkStart w:id="2052" w:name="_ETM_Q1_6363455"/>
            <w:bookmarkStart w:id="2053" w:name="_ETM_Q1_6363560"/>
            <w:bookmarkEnd w:id="2052"/>
            <w:bookmarkEnd w:id="2053"/>
          </w:p>
        </w:tc>
        <w:tc>
          <w:tcPr>
            <w:tcW w:w="1872" w:type="dxa"/>
          </w:tcPr>
          <w:p w:rsidR="00CA1C8E" w:rsidRPr="00514AEB" w:rsidRDefault="00CA1C8E" w:rsidP="00FD30B2">
            <w:pPr>
              <w:pStyle w:val="TableBlock"/>
              <w:keepLines w:val="0"/>
              <w:rPr>
                <w:rFonts w:ascii="David" w:hAnsi="David"/>
                <w:sz w:val="26"/>
                <w:rtl/>
              </w:rPr>
            </w:pPr>
            <w:r w:rsidRPr="00514AEB">
              <w:rPr>
                <w:rFonts w:ascii="David" w:hAnsi="David"/>
                <w:sz w:val="26"/>
                <w:rtl/>
              </w:rPr>
              <w:t xml:space="preserve">תוספת </w:t>
            </w:r>
          </w:p>
          <w:p w:rsidR="00CA1C8E" w:rsidRPr="00514AEB" w:rsidRDefault="00CA1C8E" w:rsidP="00FD30B2">
            <w:pPr>
              <w:pStyle w:val="TableInnerSideHeading"/>
              <w:rPr>
                <w:rFonts w:ascii="David" w:hAnsi="David"/>
              </w:rPr>
            </w:pPr>
            <w:r w:rsidRPr="00514AEB">
              <w:rPr>
                <w:rFonts w:ascii="David" w:hAnsi="David"/>
                <w:sz w:val="26"/>
                <w:rtl/>
              </w:rPr>
              <w:t>קבורת רבים</w:t>
            </w:r>
          </w:p>
        </w:tc>
        <w:tc>
          <w:tcPr>
            <w:tcW w:w="624" w:type="dxa"/>
          </w:tcPr>
          <w:p w:rsidR="00CA1C8E" w:rsidRPr="00514AEB" w:rsidRDefault="00CA1C8E" w:rsidP="00FD30B2">
            <w:pPr>
              <w:pStyle w:val="TableText"/>
              <w:rPr>
                <w:rFonts w:ascii="David" w:hAnsi="David"/>
              </w:rPr>
            </w:pPr>
            <w:r w:rsidRPr="00514AEB">
              <w:rPr>
                <w:rFonts w:ascii="David" w:hAnsi="David"/>
                <w:rtl/>
              </w:rPr>
              <w:t>6ד</w:t>
            </w:r>
          </w:p>
        </w:tc>
        <w:tc>
          <w:tcPr>
            <w:tcW w:w="4650" w:type="dxa"/>
          </w:tcPr>
          <w:p w:rsidR="00CA1C8E" w:rsidRPr="00514AEB" w:rsidRDefault="00CA1C8E" w:rsidP="00FD30B2">
            <w:pPr>
              <w:pStyle w:val="TableBlock"/>
              <w:jc w:val="both"/>
              <w:rPr>
                <w:rFonts w:ascii="David" w:hAnsi="David"/>
              </w:rPr>
            </w:pPr>
            <w:r w:rsidRPr="00514AEB">
              <w:rPr>
                <w:rFonts w:ascii="David" w:hAnsi="David"/>
                <w:sz w:val="26"/>
                <w:rtl/>
              </w:rPr>
              <w:t xml:space="preserve">נערכה קבורה בבית עלמין בקבורת רבים, ישלם בעדה המוסד לחברה תוספת בעד הקבורה בשיעור הקבוע בלוח ב'3 לתוספת, </w:t>
            </w:r>
            <w:r w:rsidRPr="00514AEB">
              <w:rPr>
                <w:rFonts w:ascii="David" w:hAnsi="David"/>
                <w:spacing w:val="1"/>
                <w:sz w:val="17"/>
                <w:rtl/>
              </w:rPr>
              <w:t>בנוסף לסכומים המשולמים לפי תקנה 5</w:t>
            </w:r>
            <w:r w:rsidRPr="00514AEB">
              <w:rPr>
                <w:rFonts w:ascii="David" w:hAnsi="David"/>
                <w:sz w:val="26"/>
                <w:rtl/>
              </w:rPr>
              <w:t>.</w:t>
            </w:r>
          </w:p>
        </w:tc>
      </w:tr>
    </w:tbl>
    <w:p w:rsidR="00CA1C8E" w:rsidRDefault="00CA1C8E" w:rsidP="000026DC">
      <w:pPr>
        <w:rPr>
          <w:rtl/>
        </w:rPr>
      </w:pPr>
      <w:r>
        <w:rPr>
          <w:rFonts w:hint="cs"/>
          <w:rtl/>
        </w:rPr>
        <w:t xml:space="preserve">זו תוספת שהיא מעבר לתעריף הבסיסי שאותו קראנו. </w:t>
      </w:r>
    </w:p>
    <w:p w:rsidR="00CA1C8E" w:rsidRDefault="00CA1C8E" w:rsidP="000026DC">
      <w:pPr>
        <w:rPr>
          <w:rtl/>
        </w:rPr>
      </w:pPr>
      <w:bookmarkStart w:id="2054" w:name="_ETM_Q1_6382207"/>
      <w:bookmarkStart w:id="2055" w:name="_ETM_Q1_6382295"/>
      <w:bookmarkEnd w:id="2054"/>
      <w:bookmarkEnd w:id="2055"/>
    </w:p>
    <w:p w:rsidR="00CA1C8E" w:rsidRDefault="00CA1C8E" w:rsidP="00CA1C8E">
      <w:pPr>
        <w:pStyle w:val="af6"/>
        <w:keepNext/>
        <w:rPr>
          <w:rtl/>
        </w:rPr>
      </w:pPr>
      <w:bookmarkStart w:id="2056" w:name="ET_yor_6229_333"/>
      <w:r w:rsidRPr="00CA1C8E">
        <w:rPr>
          <w:rStyle w:val="TagStyle"/>
          <w:rtl/>
        </w:rPr>
        <w:t xml:space="preserve"> &lt;&lt; </w:t>
      </w:r>
      <w:proofErr w:type="spellStart"/>
      <w:r w:rsidRPr="00CA1C8E">
        <w:rPr>
          <w:rStyle w:val="TagStyle"/>
          <w:rtl/>
        </w:rPr>
        <w:t>יור</w:t>
      </w:r>
      <w:proofErr w:type="spellEnd"/>
      <w:r w:rsidRPr="00CA1C8E">
        <w:rPr>
          <w:rStyle w:val="TagStyle"/>
          <w:rtl/>
        </w:rPr>
        <w:t xml:space="preserve"> &gt;&gt; </w:t>
      </w:r>
      <w:r>
        <w:rPr>
          <w:rtl/>
        </w:rPr>
        <w:t xml:space="preserve">היו"ר </w:t>
      </w:r>
      <w:proofErr w:type="spellStart"/>
      <w:r>
        <w:rPr>
          <w:rtl/>
        </w:rPr>
        <w:t>מופיד</w:t>
      </w:r>
      <w:proofErr w:type="spellEnd"/>
      <w:r>
        <w:rPr>
          <w:rtl/>
        </w:rPr>
        <w:t xml:space="preserve"> מרעי:</w:t>
      </w:r>
      <w:r w:rsidRPr="00CA1C8E">
        <w:rPr>
          <w:rStyle w:val="TagStyle"/>
          <w:rtl/>
        </w:rPr>
        <w:t xml:space="preserve"> &lt;&lt; יור &gt;&gt;</w:t>
      </w:r>
      <w:r>
        <w:rPr>
          <w:rtl/>
        </w:rPr>
        <w:t xml:space="preserve">   </w:t>
      </w:r>
      <w:bookmarkEnd w:id="2056"/>
    </w:p>
    <w:p w:rsidR="00CA1C8E" w:rsidRDefault="00CA1C8E" w:rsidP="00CA1C8E">
      <w:pPr>
        <w:pStyle w:val="KeepWithNext"/>
        <w:rPr>
          <w:rtl/>
        </w:rPr>
      </w:pPr>
    </w:p>
    <w:p w:rsidR="00E63852" w:rsidRDefault="00CA1C8E" w:rsidP="00CA1C8E">
      <w:pPr>
        <w:rPr>
          <w:rtl/>
        </w:rPr>
      </w:pPr>
      <w:bookmarkStart w:id="2057" w:name="_ETM_Q1_6384013"/>
      <w:bookmarkEnd w:id="2057"/>
      <w:r>
        <w:rPr>
          <w:rFonts w:hint="cs"/>
          <w:rtl/>
        </w:rPr>
        <w:t>אני רוצה</w:t>
      </w:r>
      <w:bookmarkStart w:id="2058" w:name="_ETM_Q1_6385214"/>
      <w:bookmarkEnd w:id="2058"/>
      <w:r>
        <w:rPr>
          <w:rFonts w:hint="cs"/>
          <w:rtl/>
        </w:rPr>
        <w:t xml:space="preserve"> לחזור לתחזוקה של בתי הקברות. אם מישהו קובר באופן פרטני בבית קברות, התקציב שאתה מדבר עליו עובר </w:t>
      </w:r>
      <w:r w:rsidR="00BB173F">
        <w:rPr>
          <w:rFonts w:hint="cs"/>
          <w:rtl/>
        </w:rPr>
        <w:t>לרשות</w:t>
      </w:r>
      <w:bookmarkStart w:id="2059" w:name="_ETM_Q1_6396189"/>
      <w:bookmarkEnd w:id="2059"/>
      <w:r w:rsidR="00BB173F">
        <w:rPr>
          <w:rFonts w:hint="cs"/>
          <w:rtl/>
        </w:rPr>
        <w:t xml:space="preserve"> המתחזקת. זה יכול להיות החברה או הרשות המקומית. והיא גם מחויבת בסופו של דבר לתחזק. </w:t>
      </w:r>
      <w:r w:rsidR="00E63852">
        <w:rPr>
          <w:rFonts w:hint="cs"/>
          <w:rtl/>
        </w:rPr>
        <w:t xml:space="preserve"> </w:t>
      </w:r>
    </w:p>
    <w:p w:rsidR="00EE2489" w:rsidRDefault="00EE2489" w:rsidP="00E63852">
      <w:pPr>
        <w:rPr>
          <w:rtl/>
          <w:lang w:eastAsia="he-IL"/>
        </w:rPr>
      </w:pPr>
      <w:bookmarkStart w:id="2060" w:name="_ETM_Q1_6436067"/>
      <w:bookmarkStart w:id="2061" w:name="_ETM_Q1_6436156"/>
      <w:bookmarkStart w:id="2062" w:name="_ETM_Q1_6438275"/>
      <w:bookmarkEnd w:id="2060"/>
      <w:bookmarkEnd w:id="2061"/>
      <w:bookmarkEnd w:id="2062"/>
    </w:p>
    <w:p w:rsidR="00EE2489" w:rsidRDefault="00EE2489" w:rsidP="00EE2489">
      <w:pPr>
        <w:pStyle w:val="af9"/>
        <w:keepNext/>
        <w:rPr>
          <w:rtl/>
          <w:lang w:eastAsia="he-IL"/>
        </w:rPr>
      </w:pPr>
      <w:bookmarkStart w:id="2063" w:name="ET_guest_7571_57"/>
      <w:r w:rsidRPr="00EE2489">
        <w:rPr>
          <w:rStyle w:val="TagStyle"/>
          <w:rtl/>
        </w:rPr>
        <w:t xml:space="preserve"> &lt;&lt; אורח &gt;&gt; </w:t>
      </w:r>
      <w:r>
        <w:rPr>
          <w:rtl/>
          <w:lang w:eastAsia="he-IL"/>
        </w:rPr>
        <w:t xml:space="preserve">רון </w:t>
      </w:r>
      <w:proofErr w:type="spellStart"/>
      <w:r>
        <w:rPr>
          <w:rtl/>
          <w:lang w:eastAsia="he-IL"/>
        </w:rPr>
        <w:t>רוגין</w:t>
      </w:r>
      <w:proofErr w:type="spellEnd"/>
      <w:r>
        <w:rPr>
          <w:rtl/>
          <w:lang w:eastAsia="he-IL"/>
        </w:rPr>
        <w:t>:</w:t>
      </w:r>
      <w:r w:rsidRPr="00EE2489">
        <w:rPr>
          <w:rStyle w:val="TagStyle"/>
          <w:rtl/>
        </w:rPr>
        <w:t xml:space="preserve"> &lt;&lt; אורח &gt;&gt;</w:t>
      </w:r>
      <w:r>
        <w:rPr>
          <w:rtl/>
          <w:lang w:eastAsia="he-IL"/>
        </w:rPr>
        <w:t xml:space="preserve">   </w:t>
      </w:r>
      <w:bookmarkEnd w:id="2063"/>
    </w:p>
    <w:p w:rsidR="00EE2489" w:rsidRDefault="00EE2489" w:rsidP="00EE2489">
      <w:pPr>
        <w:pStyle w:val="KeepWithNext"/>
        <w:rPr>
          <w:rtl/>
          <w:lang w:eastAsia="he-IL"/>
        </w:rPr>
      </w:pPr>
    </w:p>
    <w:p w:rsidR="00BB173F" w:rsidRDefault="00EE2489" w:rsidP="00EE2489">
      <w:pPr>
        <w:rPr>
          <w:rtl/>
          <w:lang w:eastAsia="he-IL"/>
        </w:rPr>
      </w:pPr>
      <w:bookmarkStart w:id="2064" w:name="_ETM_Q1_6438860"/>
      <w:bookmarkStart w:id="2065" w:name="_ETM_Q1_6438910"/>
      <w:bookmarkEnd w:id="2064"/>
      <w:bookmarkEnd w:id="2065"/>
      <w:r>
        <w:rPr>
          <w:rFonts w:hint="cs"/>
          <w:rtl/>
          <w:lang w:eastAsia="he-IL"/>
        </w:rPr>
        <w:t>זה רק קבורה רוויה</w:t>
      </w:r>
      <w:r w:rsidR="00BB173F">
        <w:rPr>
          <w:rFonts w:hint="cs"/>
          <w:rtl/>
          <w:lang w:eastAsia="he-IL"/>
        </w:rPr>
        <w:t xml:space="preserve">. </w:t>
      </w:r>
    </w:p>
    <w:p w:rsidR="00BB173F" w:rsidRDefault="00BB173F" w:rsidP="00EE2489">
      <w:pPr>
        <w:rPr>
          <w:rtl/>
          <w:lang w:eastAsia="he-IL"/>
        </w:rPr>
      </w:pPr>
    </w:p>
    <w:p w:rsidR="00BB173F" w:rsidRDefault="00BB173F" w:rsidP="00BB173F">
      <w:pPr>
        <w:pStyle w:val="a4"/>
        <w:keepNext/>
        <w:rPr>
          <w:rtl/>
        </w:rPr>
      </w:pPr>
      <w:bookmarkStart w:id="2066" w:name="ET_speaker_5359_334"/>
      <w:r w:rsidRPr="00BB173F">
        <w:rPr>
          <w:rStyle w:val="TagStyle"/>
          <w:rtl/>
        </w:rPr>
        <w:t xml:space="preserve"> &lt;&lt; דובר &gt;&gt; </w:t>
      </w:r>
      <w:r>
        <w:rPr>
          <w:rtl/>
        </w:rPr>
        <w:t xml:space="preserve">יעקב </w:t>
      </w:r>
      <w:proofErr w:type="spellStart"/>
      <w:r>
        <w:rPr>
          <w:rtl/>
        </w:rPr>
        <w:t>מרגי</w:t>
      </w:r>
      <w:proofErr w:type="spellEnd"/>
      <w:r>
        <w:rPr>
          <w:rtl/>
        </w:rPr>
        <w:t xml:space="preserve"> (ש"ס):</w:t>
      </w:r>
      <w:r w:rsidRPr="00BB173F">
        <w:rPr>
          <w:rStyle w:val="TagStyle"/>
          <w:rtl/>
        </w:rPr>
        <w:t xml:space="preserve"> &lt;&lt; דובר &gt;&gt;</w:t>
      </w:r>
      <w:r>
        <w:rPr>
          <w:rtl/>
        </w:rPr>
        <w:t xml:space="preserve">   </w:t>
      </w:r>
      <w:bookmarkEnd w:id="2066"/>
    </w:p>
    <w:p w:rsidR="00BB173F" w:rsidRDefault="00BB173F" w:rsidP="00BB173F">
      <w:pPr>
        <w:pStyle w:val="KeepWithNext"/>
        <w:rPr>
          <w:rtl/>
        </w:rPr>
      </w:pPr>
    </w:p>
    <w:p w:rsidR="00BB173F" w:rsidRDefault="00BB173F" w:rsidP="00BB173F">
      <w:pPr>
        <w:rPr>
          <w:rtl/>
        </w:rPr>
      </w:pPr>
      <w:r>
        <w:rPr>
          <w:rFonts w:hint="cs"/>
          <w:rtl/>
        </w:rPr>
        <w:t xml:space="preserve">תחזוקה זה רק </w:t>
      </w:r>
      <w:bookmarkStart w:id="2067" w:name="_ETM_Q1_6411545"/>
      <w:bookmarkEnd w:id="2067"/>
      <w:r>
        <w:rPr>
          <w:rFonts w:hint="cs"/>
          <w:rtl/>
        </w:rPr>
        <w:t xml:space="preserve">על מבנים. </w:t>
      </w:r>
      <w:bookmarkStart w:id="2068" w:name="_ETM_Q1_6420089"/>
      <w:bookmarkEnd w:id="2068"/>
    </w:p>
    <w:p w:rsidR="00BB173F" w:rsidRDefault="00BB173F" w:rsidP="00BB173F">
      <w:pPr>
        <w:rPr>
          <w:rtl/>
        </w:rPr>
      </w:pPr>
      <w:bookmarkStart w:id="2069" w:name="_ETM_Q1_6420162"/>
      <w:bookmarkEnd w:id="2069"/>
    </w:p>
    <w:p w:rsidR="00BB173F" w:rsidRDefault="00BB173F" w:rsidP="00BB173F">
      <w:pPr>
        <w:pStyle w:val="af6"/>
        <w:keepNext/>
        <w:rPr>
          <w:rtl/>
        </w:rPr>
      </w:pPr>
      <w:bookmarkStart w:id="2070" w:name="ET_yor_6229_335"/>
      <w:r w:rsidRPr="00BB173F">
        <w:rPr>
          <w:rStyle w:val="TagStyle"/>
          <w:rtl/>
        </w:rPr>
        <w:t xml:space="preserve"> &lt;&lt; </w:t>
      </w:r>
      <w:proofErr w:type="spellStart"/>
      <w:r w:rsidRPr="00BB173F">
        <w:rPr>
          <w:rStyle w:val="TagStyle"/>
          <w:rtl/>
        </w:rPr>
        <w:t>יור</w:t>
      </w:r>
      <w:proofErr w:type="spellEnd"/>
      <w:r w:rsidRPr="00BB173F">
        <w:rPr>
          <w:rStyle w:val="TagStyle"/>
          <w:rtl/>
        </w:rPr>
        <w:t xml:space="preserve"> &gt;&gt; </w:t>
      </w:r>
      <w:r>
        <w:rPr>
          <w:rtl/>
        </w:rPr>
        <w:t xml:space="preserve">היו"ר </w:t>
      </w:r>
      <w:proofErr w:type="spellStart"/>
      <w:r>
        <w:rPr>
          <w:rtl/>
        </w:rPr>
        <w:t>מופיד</w:t>
      </w:r>
      <w:proofErr w:type="spellEnd"/>
      <w:r>
        <w:rPr>
          <w:rtl/>
        </w:rPr>
        <w:t xml:space="preserve"> מרעי:</w:t>
      </w:r>
      <w:r w:rsidRPr="00BB173F">
        <w:rPr>
          <w:rStyle w:val="TagStyle"/>
          <w:rtl/>
        </w:rPr>
        <w:t xml:space="preserve"> &lt;&lt; יור &gt;&gt;</w:t>
      </w:r>
      <w:r>
        <w:rPr>
          <w:rtl/>
        </w:rPr>
        <w:t xml:space="preserve">   </w:t>
      </w:r>
      <w:bookmarkEnd w:id="2070"/>
    </w:p>
    <w:p w:rsidR="00BB173F" w:rsidRDefault="00BB173F" w:rsidP="00BB173F">
      <w:pPr>
        <w:pStyle w:val="KeepWithNext"/>
        <w:rPr>
          <w:rtl/>
        </w:rPr>
      </w:pPr>
    </w:p>
    <w:p w:rsidR="00EE2489" w:rsidRDefault="00BB173F" w:rsidP="00BB173F">
      <w:pPr>
        <w:rPr>
          <w:rtl/>
        </w:rPr>
      </w:pPr>
      <w:r>
        <w:rPr>
          <w:rFonts w:hint="cs"/>
          <w:rtl/>
        </w:rPr>
        <w:t>אין לי בעיה. אני רוצה לדעת עכשיו פרקטית.</w:t>
      </w:r>
      <w:bookmarkStart w:id="2071" w:name="_ETM_Q1_6421305"/>
      <w:bookmarkEnd w:id="2071"/>
      <w:r>
        <w:rPr>
          <w:rFonts w:hint="cs"/>
          <w:rtl/>
        </w:rPr>
        <w:t xml:space="preserve"> רשות מקומית שיש לה שניים או שלושה בתי קברות, אין</w:t>
      </w:r>
      <w:bookmarkStart w:id="2072" w:name="_ETM_Q1_6425209"/>
      <w:bookmarkEnd w:id="2072"/>
      <w:r>
        <w:rPr>
          <w:rFonts w:hint="cs"/>
          <w:rtl/>
        </w:rPr>
        <w:t xml:space="preserve"> חברה קדישא, היא אחראית על האחזקה, מה לעשות. צריך לט</w:t>
      </w:r>
      <w:bookmarkStart w:id="2073" w:name="_ETM_Q1_6428068"/>
      <w:bookmarkEnd w:id="2073"/>
      <w:r>
        <w:rPr>
          <w:rFonts w:hint="cs"/>
          <w:rtl/>
        </w:rPr>
        <w:t xml:space="preserve">פל בזה ולנקות. </w:t>
      </w:r>
      <w:r w:rsidR="00EE2489">
        <w:rPr>
          <w:rFonts w:hint="cs"/>
          <w:rtl/>
        </w:rPr>
        <w:t xml:space="preserve"> </w:t>
      </w:r>
    </w:p>
    <w:p w:rsidR="00EE2489" w:rsidRDefault="00EE2489" w:rsidP="00EE2489">
      <w:pPr>
        <w:rPr>
          <w:rtl/>
          <w:lang w:eastAsia="he-IL"/>
        </w:rPr>
      </w:pPr>
      <w:bookmarkStart w:id="2074" w:name="_ETM_Q1_6443587"/>
      <w:bookmarkStart w:id="2075" w:name="_ETM_Q1_6443653"/>
      <w:bookmarkStart w:id="2076" w:name="_ETM_Q1_6477297"/>
      <w:bookmarkEnd w:id="2074"/>
      <w:bookmarkEnd w:id="2075"/>
      <w:bookmarkEnd w:id="2076"/>
    </w:p>
    <w:p w:rsidR="00EE2489" w:rsidRDefault="00EE2489" w:rsidP="00EE2489">
      <w:pPr>
        <w:pStyle w:val="af9"/>
        <w:keepNext/>
        <w:rPr>
          <w:rtl/>
          <w:lang w:eastAsia="he-IL"/>
        </w:rPr>
      </w:pPr>
      <w:bookmarkStart w:id="2077" w:name="ET_guest_7571_58"/>
      <w:r w:rsidRPr="00EE2489">
        <w:rPr>
          <w:rStyle w:val="TagStyle"/>
          <w:rtl/>
        </w:rPr>
        <w:t xml:space="preserve"> &lt;&lt; אורח &gt;&gt; </w:t>
      </w:r>
      <w:r>
        <w:rPr>
          <w:rtl/>
          <w:lang w:eastAsia="he-IL"/>
        </w:rPr>
        <w:t xml:space="preserve">רון </w:t>
      </w:r>
      <w:proofErr w:type="spellStart"/>
      <w:r>
        <w:rPr>
          <w:rtl/>
          <w:lang w:eastAsia="he-IL"/>
        </w:rPr>
        <w:t>רוגין</w:t>
      </w:r>
      <w:proofErr w:type="spellEnd"/>
      <w:r>
        <w:rPr>
          <w:rtl/>
          <w:lang w:eastAsia="he-IL"/>
        </w:rPr>
        <w:t>:</w:t>
      </w:r>
      <w:r w:rsidRPr="00EE2489">
        <w:rPr>
          <w:rStyle w:val="TagStyle"/>
          <w:rtl/>
        </w:rPr>
        <w:t xml:space="preserve"> &lt;&lt; אורח &gt;&gt;</w:t>
      </w:r>
      <w:r>
        <w:rPr>
          <w:rtl/>
          <w:lang w:eastAsia="he-IL"/>
        </w:rPr>
        <w:t xml:space="preserve">   </w:t>
      </w:r>
      <w:bookmarkEnd w:id="2077"/>
    </w:p>
    <w:p w:rsidR="00EE2489" w:rsidRDefault="00EE2489" w:rsidP="00EE2489">
      <w:pPr>
        <w:pStyle w:val="KeepWithNext"/>
        <w:rPr>
          <w:rtl/>
          <w:lang w:eastAsia="he-IL"/>
        </w:rPr>
      </w:pPr>
    </w:p>
    <w:p w:rsidR="00BB173F" w:rsidRDefault="00BB173F" w:rsidP="00BB173F">
      <w:pPr>
        <w:rPr>
          <w:rtl/>
          <w:lang w:eastAsia="he-IL"/>
        </w:rPr>
      </w:pPr>
      <w:bookmarkStart w:id="2078" w:name="_ETM_Q1_6477929"/>
      <w:bookmarkStart w:id="2079" w:name="_ETM_Q1_6477984"/>
      <w:bookmarkEnd w:id="2078"/>
      <w:bookmarkEnd w:id="2079"/>
      <w:r>
        <w:rPr>
          <w:rFonts w:hint="cs"/>
          <w:rtl/>
          <w:lang w:eastAsia="he-IL"/>
        </w:rPr>
        <w:t>אבל זה רק קבורה רוויה.</w:t>
      </w:r>
      <w:bookmarkStart w:id="2080" w:name="_ETM_Q1_6434236"/>
      <w:bookmarkEnd w:id="2080"/>
      <w:r>
        <w:rPr>
          <w:rFonts w:hint="cs"/>
          <w:rtl/>
          <w:lang w:eastAsia="he-IL"/>
        </w:rPr>
        <w:t xml:space="preserve"> </w:t>
      </w:r>
      <w:bookmarkStart w:id="2081" w:name="_ETM_Q1_6479700"/>
      <w:bookmarkEnd w:id="2081"/>
      <w:r>
        <w:rPr>
          <w:rFonts w:hint="cs"/>
          <w:rtl/>
          <w:lang w:eastAsia="he-IL"/>
        </w:rPr>
        <w:t xml:space="preserve">משפחה לא קוברת בקבורה רוויה בדרך כלל. </w:t>
      </w:r>
    </w:p>
    <w:p w:rsidR="00BB173F" w:rsidRDefault="00BB173F" w:rsidP="00BB173F">
      <w:pPr>
        <w:rPr>
          <w:rtl/>
          <w:lang w:eastAsia="he-IL"/>
        </w:rPr>
      </w:pPr>
      <w:bookmarkStart w:id="2082" w:name="_ETM_Q1_6438933"/>
      <w:bookmarkStart w:id="2083" w:name="_ETM_Q1_6439008"/>
      <w:bookmarkEnd w:id="2082"/>
      <w:bookmarkEnd w:id="2083"/>
    </w:p>
    <w:p w:rsidR="00BB173F" w:rsidRDefault="00BB173F" w:rsidP="00BB173F">
      <w:pPr>
        <w:pStyle w:val="af6"/>
        <w:keepNext/>
        <w:rPr>
          <w:rtl/>
        </w:rPr>
      </w:pPr>
      <w:bookmarkStart w:id="2084" w:name="ET_yor_6229_336"/>
      <w:r w:rsidRPr="00BB173F">
        <w:rPr>
          <w:rStyle w:val="TagStyle"/>
          <w:rtl/>
        </w:rPr>
        <w:t xml:space="preserve"> &lt;&lt; </w:t>
      </w:r>
      <w:proofErr w:type="spellStart"/>
      <w:r w:rsidRPr="00BB173F">
        <w:rPr>
          <w:rStyle w:val="TagStyle"/>
          <w:rtl/>
        </w:rPr>
        <w:t>יור</w:t>
      </w:r>
      <w:proofErr w:type="spellEnd"/>
      <w:r w:rsidRPr="00BB173F">
        <w:rPr>
          <w:rStyle w:val="TagStyle"/>
          <w:rtl/>
        </w:rPr>
        <w:t xml:space="preserve"> &gt;&gt; </w:t>
      </w:r>
      <w:r>
        <w:rPr>
          <w:rtl/>
        </w:rPr>
        <w:t xml:space="preserve">היו"ר </w:t>
      </w:r>
      <w:proofErr w:type="spellStart"/>
      <w:r>
        <w:rPr>
          <w:rtl/>
        </w:rPr>
        <w:t>מופיד</w:t>
      </w:r>
      <w:proofErr w:type="spellEnd"/>
      <w:r>
        <w:rPr>
          <w:rtl/>
        </w:rPr>
        <w:t xml:space="preserve"> מרעי:</w:t>
      </w:r>
      <w:r w:rsidRPr="00BB173F">
        <w:rPr>
          <w:rStyle w:val="TagStyle"/>
          <w:rtl/>
        </w:rPr>
        <w:t xml:space="preserve"> &lt;&lt; יור &gt;&gt;</w:t>
      </w:r>
      <w:r>
        <w:rPr>
          <w:rtl/>
        </w:rPr>
        <w:t xml:space="preserve">   </w:t>
      </w:r>
      <w:bookmarkEnd w:id="2084"/>
    </w:p>
    <w:p w:rsidR="00BB173F" w:rsidRDefault="00BB173F" w:rsidP="00BB173F">
      <w:pPr>
        <w:pStyle w:val="KeepWithNext"/>
        <w:rPr>
          <w:rtl/>
        </w:rPr>
      </w:pPr>
    </w:p>
    <w:p w:rsidR="003056C8" w:rsidRDefault="00BB173F" w:rsidP="00BB173F">
      <w:pPr>
        <w:rPr>
          <w:rtl/>
        </w:rPr>
      </w:pPr>
      <w:r>
        <w:rPr>
          <w:rFonts w:hint="cs"/>
          <w:rtl/>
        </w:rPr>
        <w:t xml:space="preserve">לא משפחה, אני </w:t>
      </w:r>
      <w:bookmarkStart w:id="2085" w:name="_ETM_Q1_6436286"/>
      <w:bookmarkEnd w:id="2085"/>
      <w:r>
        <w:rPr>
          <w:rFonts w:hint="cs"/>
          <w:rtl/>
        </w:rPr>
        <w:t>מדבר על רשות. בחברה קדישא מטילים את זה על</w:t>
      </w:r>
      <w:bookmarkStart w:id="2086" w:name="_ETM_Q1_6444947"/>
      <w:bookmarkEnd w:id="2086"/>
      <w:r>
        <w:rPr>
          <w:rFonts w:hint="cs"/>
          <w:rtl/>
        </w:rPr>
        <w:t xml:space="preserve"> חברה קדישא. כמו שאוסאמה אמר, במגזר הערבי </w:t>
      </w:r>
      <w:bookmarkStart w:id="2087" w:name="_ETM_Q1_6451665"/>
      <w:bookmarkEnd w:id="2087"/>
      <w:r>
        <w:rPr>
          <w:rFonts w:hint="cs"/>
          <w:rtl/>
        </w:rPr>
        <w:t>הם צריכים להבין מה הזכויות שלהם ולמה מיועד התקציב הזה.</w:t>
      </w:r>
      <w:bookmarkStart w:id="2088" w:name="_ETM_Q1_6456864"/>
      <w:bookmarkEnd w:id="2088"/>
      <w:r>
        <w:rPr>
          <w:rFonts w:hint="cs"/>
          <w:rtl/>
        </w:rPr>
        <w:t xml:space="preserve"> </w:t>
      </w:r>
    </w:p>
    <w:p w:rsidR="003056C8" w:rsidRDefault="003056C8" w:rsidP="00BB173F">
      <w:pPr>
        <w:rPr>
          <w:rtl/>
        </w:rPr>
      </w:pPr>
    </w:p>
    <w:p w:rsidR="003056C8" w:rsidRDefault="003056C8" w:rsidP="003056C8">
      <w:pPr>
        <w:pStyle w:val="a4"/>
        <w:keepNext/>
        <w:rPr>
          <w:rtl/>
        </w:rPr>
      </w:pPr>
      <w:bookmarkStart w:id="2089" w:name="ET_speaker_שמרית_גיטלין_שקד_337"/>
      <w:r w:rsidRPr="003056C8">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3056C8">
        <w:rPr>
          <w:rStyle w:val="TagStyle"/>
          <w:rtl/>
        </w:rPr>
        <w:t xml:space="preserve"> &lt;&lt; דובר &gt;&gt;</w:t>
      </w:r>
      <w:r>
        <w:rPr>
          <w:rtl/>
        </w:rPr>
        <w:t xml:space="preserve">   </w:t>
      </w:r>
      <w:bookmarkEnd w:id="2089"/>
    </w:p>
    <w:p w:rsidR="003056C8" w:rsidRDefault="003056C8" w:rsidP="003056C8">
      <w:pPr>
        <w:pStyle w:val="KeepWithNext"/>
        <w:rPr>
          <w:rtl/>
        </w:rPr>
      </w:pPr>
    </w:p>
    <w:p w:rsidR="003056C8" w:rsidRDefault="003056C8" w:rsidP="003056C8">
      <w:pPr>
        <w:rPr>
          <w:rtl/>
        </w:rPr>
      </w:pPr>
      <w:r>
        <w:rPr>
          <w:rFonts w:hint="cs"/>
          <w:rtl/>
        </w:rPr>
        <w:t xml:space="preserve">אני רק אסביר שהתקנה מסדירה את התשלום לחברה קדישא </w:t>
      </w:r>
      <w:bookmarkStart w:id="2090" w:name="_ETM_Q1_6463734"/>
      <w:bookmarkEnd w:id="2090"/>
      <w:r>
        <w:rPr>
          <w:rFonts w:hint="cs"/>
          <w:rtl/>
        </w:rPr>
        <w:t xml:space="preserve">על תוספת התחזוקה. </w:t>
      </w:r>
    </w:p>
    <w:p w:rsidR="003056C8" w:rsidRDefault="003056C8" w:rsidP="003056C8">
      <w:pPr>
        <w:rPr>
          <w:rtl/>
        </w:rPr>
      </w:pPr>
    </w:p>
    <w:p w:rsidR="003056C8" w:rsidRDefault="003056C8" w:rsidP="003056C8">
      <w:pPr>
        <w:pStyle w:val="af9"/>
        <w:keepNext/>
        <w:rPr>
          <w:rtl/>
        </w:rPr>
      </w:pPr>
      <w:bookmarkStart w:id="2091" w:name="ET_guest_7571_338"/>
      <w:r w:rsidRPr="003056C8">
        <w:rPr>
          <w:rStyle w:val="TagStyle"/>
          <w:rtl/>
        </w:rPr>
        <w:t xml:space="preserve"> &lt;&lt; אורח &gt;&gt; </w:t>
      </w:r>
      <w:r>
        <w:rPr>
          <w:rtl/>
        </w:rPr>
        <w:t xml:space="preserve">רון </w:t>
      </w:r>
      <w:proofErr w:type="spellStart"/>
      <w:r>
        <w:rPr>
          <w:rtl/>
        </w:rPr>
        <w:t>רוגין</w:t>
      </w:r>
      <w:proofErr w:type="spellEnd"/>
      <w:r>
        <w:rPr>
          <w:rtl/>
        </w:rPr>
        <w:t>:</w:t>
      </w:r>
      <w:r w:rsidRPr="003056C8">
        <w:rPr>
          <w:rStyle w:val="TagStyle"/>
          <w:rtl/>
        </w:rPr>
        <w:t xml:space="preserve"> &lt;&lt; אורח &gt;&gt;</w:t>
      </w:r>
      <w:r>
        <w:rPr>
          <w:rtl/>
        </w:rPr>
        <w:t xml:space="preserve">   </w:t>
      </w:r>
      <w:bookmarkEnd w:id="2091"/>
    </w:p>
    <w:p w:rsidR="003056C8" w:rsidRDefault="003056C8" w:rsidP="003056C8">
      <w:pPr>
        <w:pStyle w:val="KeepWithNext"/>
        <w:rPr>
          <w:rtl/>
        </w:rPr>
      </w:pPr>
    </w:p>
    <w:p w:rsidR="003056C8" w:rsidRDefault="003056C8" w:rsidP="003056C8">
      <w:pPr>
        <w:rPr>
          <w:rtl/>
        </w:rPr>
      </w:pPr>
      <w:r>
        <w:rPr>
          <w:rFonts w:hint="cs"/>
          <w:rtl/>
        </w:rPr>
        <w:t xml:space="preserve">אבל זה לא </w:t>
      </w:r>
      <w:bookmarkStart w:id="2092" w:name="_ETM_Q1_6473457"/>
      <w:bookmarkEnd w:id="2092"/>
      <w:r>
        <w:rPr>
          <w:rFonts w:hint="cs"/>
          <w:rtl/>
        </w:rPr>
        <w:t xml:space="preserve">מוגדר כקבורה רוויה. המגזר לא מקבל, לא הדרוזים. </w:t>
      </w:r>
    </w:p>
    <w:p w:rsidR="003056C8" w:rsidRDefault="003056C8" w:rsidP="003056C8">
      <w:pPr>
        <w:rPr>
          <w:rtl/>
        </w:rPr>
      </w:pPr>
    </w:p>
    <w:p w:rsidR="003056C8" w:rsidRDefault="003056C8" w:rsidP="003056C8">
      <w:pPr>
        <w:pStyle w:val="af6"/>
        <w:keepNext/>
        <w:rPr>
          <w:rtl/>
        </w:rPr>
      </w:pPr>
      <w:bookmarkStart w:id="2093" w:name="ET_yor_6229_339"/>
      <w:r w:rsidRPr="003056C8">
        <w:rPr>
          <w:rStyle w:val="TagStyle"/>
          <w:rtl/>
        </w:rPr>
        <w:t xml:space="preserve"> &lt;&lt; </w:t>
      </w:r>
      <w:proofErr w:type="spellStart"/>
      <w:r w:rsidRPr="003056C8">
        <w:rPr>
          <w:rStyle w:val="TagStyle"/>
          <w:rtl/>
        </w:rPr>
        <w:t>יור</w:t>
      </w:r>
      <w:proofErr w:type="spellEnd"/>
      <w:r w:rsidRPr="003056C8">
        <w:rPr>
          <w:rStyle w:val="TagStyle"/>
          <w:rtl/>
        </w:rPr>
        <w:t xml:space="preserve"> &gt;&gt; </w:t>
      </w:r>
      <w:r>
        <w:rPr>
          <w:rtl/>
        </w:rPr>
        <w:t xml:space="preserve">היו"ר </w:t>
      </w:r>
      <w:proofErr w:type="spellStart"/>
      <w:r>
        <w:rPr>
          <w:rtl/>
        </w:rPr>
        <w:t>מופיד</w:t>
      </w:r>
      <w:proofErr w:type="spellEnd"/>
      <w:r>
        <w:rPr>
          <w:rtl/>
        </w:rPr>
        <w:t xml:space="preserve"> מרעי:</w:t>
      </w:r>
      <w:r w:rsidRPr="003056C8">
        <w:rPr>
          <w:rStyle w:val="TagStyle"/>
          <w:rtl/>
        </w:rPr>
        <w:t xml:space="preserve"> &lt;&lt; יור &gt;&gt;</w:t>
      </w:r>
      <w:r>
        <w:rPr>
          <w:rtl/>
        </w:rPr>
        <w:t xml:space="preserve">   </w:t>
      </w:r>
      <w:bookmarkEnd w:id="2093"/>
    </w:p>
    <w:p w:rsidR="003056C8" w:rsidRDefault="003056C8" w:rsidP="003056C8">
      <w:pPr>
        <w:pStyle w:val="KeepWithNext"/>
        <w:rPr>
          <w:rtl/>
        </w:rPr>
      </w:pPr>
    </w:p>
    <w:p w:rsidR="003056C8" w:rsidRDefault="003056C8" w:rsidP="003056C8">
      <w:pPr>
        <w:rPr>
          <w:rtl/>
        </w:rPr>
      </w:pPr>
      <w:r>
        <w:rPr>
          <w:rFonts w:hint="cs"/>
          <w:rtl/>
        </w:rPr>
        <w:t>הם לא מקבלים אם הם קוברים שלוש-ארבע קומות?</w:t>
      </w:r>
    </w:p>
    <w:p w:rsidR="003056C8" w:rsidRDefault="003056C8" w:rsidP="003056C8">
      <w:pPr>
        <w:rPr>
          <w:rtl/>
        </w:rPr>
      </w:pPr>
    </w:p>
    <w:p w:rsidR="003056C8" w:rsidRDefault="003056C8" w:rsidP="003056C8">
      <w:pPr>
        <w:pStyle w:val="af9"/>
        <w:keepNext/>
        <w:rPr>
          <w:rtl/>
        </w:rPr>
      </w:pPr>
      <w:bookmarkStart w:id="2094" w:name="ET_guest_7571_340"/>
      <w:r w:rsidRPr="003056C8">
        <w:rPr>
          <w:rStyle w:val="TagStyle"/>
          <w:rtl/>
        </w:rPr>
        <w:t xml:space="preserve"> &lt;&lt; אורח &gt;&gt; </w:t>
      </w:r>
      <w:r>
        <w:rPr>
          <w:rtl/>
        </w:rPr>
        <w:t xml:space="preserve">רון </w:t>
      </w:r>
      <w:proofErr w:type="spellStart"/>
      <w:r>
        <w:rPr>
          <w:rtl/>
        </w:rPr>
        <w:t>רוגין</w:t>
      </w:r>
      <w:proofErr w:type="spellEnd"/>
      <w:r>
        <w:rPr>
          <w:rtl/>
        </w:rPr>
        <w:t>:</w:t>
      </w:r>
      <w:r w:rsidRPr="003056C8">
        <w:rPr>
          <w:rStyle w:val="TagStyle"/>
          <w:rtl/>
        </w:rPr>
        <w:t xml:space="preserve"> &lt;&lt; אורח &gt;&gt;</w:t>
      </w:r>
      <w:r>
        <w:rPr>
          <w:rtl/>
        </w:rPr>
        <w:t xml:space="preserve">   </w:t>
      </w:r>
      <w:bookmarkEnd w:id="2094"/>
    </w:p>
    <w:p w:rsidR="003056C8" w:rsidRDefault="003056C8" w:rsidP="003056C8">
      <w:pPr>
        <w:pStyle w:val="KeepWithNext"/>
        <w:rPr>
          <w:rtl/>
        </w:rPr>
      </w:pPr>
    </w:p>
    <w:p w:rsidR="004838D7" w:rsidRDefault="003056C8" w:rsidP="004838D7">
      <w:pPr>
        <w:rPr>
          <w:rtl/>
        </w:rPr>
      </w:pPr>
      <w:r>
        <w:rPr>
          <w:rFonts w:hint="cs"/>
          <w:rtl/>
        </w:rPr>
        <w:t xml:space="preserve">התוספת הזאת לא מיועדת </w:t>
      </w:r>
      <w:r w:rsidR="004838D7">
        <w:rPr>
          <w:rFonts w:hint="cs"/>
          <w:rtl/>
        </w:rPr>
        <w:t>ל</w:t>
      </w:r>
      <w:bookmarkStart w:id="2095" w:name="_ETM_Q1_6488050"/>
      <w:bookmarkEnd w:id="2095"/>
      <w:r w:rsidR="004838D7">
        <w:rPr>
          <w:rFonts w:hint="cs"/>
          <w:rtl/>
        </w:rPr>
        <w:t xml:space="preserve">נו. ויתרנו המון. </w:t>
      </w:r>
    </w:p>
    <w:p w:rsidR="004838D7" w:rsidRDefault="004838D7" w:rsidP="004838D7">
      <w:pPr>
        <w:rPr>
          <w:rtl/>
        </w:rPr>
      </w:pPr>
      <w:bookmarkStart w:id="2096" w:name="_ETM_Q1_6493865"/>
      <w:bookmarkStart w:id="2097" w:name="_ETM_Q1_6493952"/>
      <w:bookmarkEnd w:id="2096"/>
      <w:bookmarkEnd w:id="2097"/>
    </w:p>
    <w:p w:rsidR="004838D7" w:rsidRDefault="004838D7" w:rsidP="004838D7">
      <w:pPr>
        <w:pStyle w:val="af6"/>
        <w:keepNext/>
        <w:rPr>
          <w:rtl/>
        </w:rPr>
      </w:pPr>
      <w:bookmarkStart w:id="2098" w:name="ET_yor_6229_341"/>
      <w:r w:rsidRPr="004838D7">
        <w:rPr>
          <w:rStyle w:val="TagStyle"/>
          <w:rtl/>
        </w:rPr>
        <w:t xml:space="preserve"> &lt;&lt; </w:t>
      </w:r>
      <w:proofErr w:type="spellStart"/>
      <w:r w:rsidRPr="004838D7">
        <w:rPr>
          <w:rStyle w:val="TagStyle"/>
          <w:rtl/>
        </w:rPr>
        <w:t>יור</w:t>
      </w:r>
      <w:proofErr w:type="spellEnd"/>
      <w:r w:rsidRPr="004838D7">
        <w:rPr>
          <w:rStyle w:val="TagStyle"/>
          <w:rtl/>
        </w:rPr>
        <w:t xml:space="preserve"> &gt;&gt; </w:t>
      </w:r>
      <w:r>
        <w:rPr>
          <w:rtl/>
        </w:rPr>
        <w:t xml:space="preserve">היו"ר </w:t>
      </w:r>
      <w:proofErr w:type="spellStart"/>
      <w:r>
        <w:rPr>
          <w:rtl/>
        </w:rPr>
        <w:t>מופיד</w:t>
      </w:r>
      <w:proofErr w:type="spellEnd"/>
      <w:r>
        <w:rPr>
          <w:rtl/>
        </w:rPr>
        <w:t xml:space="preserve"> מרעי:</w:t>
      </w:r>
      <w:r w:rsidRPr="004838D7">
        <w:rPr>
          <w:rStyle w:val="TagStyle"/>
          <w:rtl/>
        </w:rPr>
        <w:t xml:space="preserve"> &lt;&lt; יור &gt;&gt;</w:t>
      </w:r>
      <w:r>
        <w:rPr>
          <w:rtl/>
        </w:rPr>
        <w:t xml:space="preserve">   </w:t>
      </w:r>
      <w:bookmarkEnd w:id="2098"/>
    </w:p>
    <w:p w:rsidR="004838D7" w:rsidRDefault="004838D7" w:rsidP="004838D7">
      <w:pPr>
        <w:pStyle w:val="KeepWithNext"/>
        <w:rPr>
          <w:rtl/>
        </w:rPr>
      </w:pPr>
    </w:p>
    <w:p w:rsidR="00EE2489" w:rsidRDefault="004838D7" w:rsidP="004838D7">
      <w:pPr>
        <w:rPr>
          <w:rtl/>
        </w:rPr>
      </w:pPr>
      <w:r>
        <w:rPr>
          <w:rFonts w:hint="cs"/>
          <w:rtl/>
        </w:rPr>
        <w:t>שזה יהיה גם ברור לשטח, לאזרח</w:t>
      </w:r>
      <w:bookmarkStart w:id="2099" w:name="_ETM_Q1_6494206"/>
      <w:bookmarkEnd w:id="2099"/>
      <w:r>
        <w:rPr>
          <w:rFonts w:hint="cs"/>
          <w:rtl/>
        </w:rPr>
        <w:t xml:space="preserve"> בסוף. אנחנו פה מבינים זה את זה, כשלא מבינים </w:t>
      </w:r>
      <w:bookmarkStart w:id="2100" w:name="_ETM_Q1_6501373"/>
      <w:bookmarkEnd w:id="2100"/>
      <w:r>
        <w:rPr>
          <w:rFonts w:hint="cs"/>
          <w:rtl/>
        </w:rPr>
        <w:t xml:space="preserve">שואלים וכששואלים שתי שאלות ומקבלים שתי תשובות מבינים גם פעמיים. </w:t>
      </w:r>
      <w:bookmarkStart w:id="2101" w:name="_ETM_Q1_6506262"/>
      <w:bookmarkEnd w:id="2101"/>
      <w:r>
        <w:rPr>
          <w:rFonts w:hint="cs"/>
          <w:rtl/>
        </w:rPr>
        <w:t xml:space="preserve">אבל האזרח צריך להבין בסוף. </w:t>
      </w:r>
    </w:p>
    <w:p w:rsidR="00EE2489" w:rsidRDefault="00EE2489" w:rsidP="00EE2489">
      <w:pPr>
        <w:rPr>
          <w:rtl/>
          <w:lang w:eastAsia="he-IL"/>
        </w:rPr>
      </w:pPr>
      <w:bookmarkStart w:id="2102" w:name="_ETM_Q1_6490453"/>
      <w:bookmarkStart w:id="2103" w:name="_ETM_Q1_6490550"/>
      <w:bookmarkStart w:id="2104" w:name="_ETM_Q1_6512468"/>
      <w:bookmarkEnd w:id="2102"/>
      <w:bookmarkEnd w:id="2103"/>
      <w:bookmarkEnd w:id="2104"/>
    </w:p>
    <w:p w:rsidR="00EE2489" w:rsidRDefault="00EE2489" w:rsidP="00EE2489">
      <w:pPr>
        <w:pStyle w:val="af9"/>
        <w:keepNext/>
        <w:rPr>
          <w:rtl/>
          <w:lang w:eastAsia="he-IL"/>
        </w:rPr>
      </w:pPr>
      <w:bookmarkStart w:id="2105" w:name="ET_guest_14494_59"/>
      <w:r w:rsidRPr="00EE2489">
        <w:rPr>
          <w:rStyle w:val="TagStyle"/>
          <w:rtl/>
        </w:rPr>
        <w:t xml:space="preserve"> &lt;&lt; אורח &gt;&gt; </w:t>
      </w:r>
      <w:r>
        <w:rPr>
          <w:rtl/>
          <w:lang w:eastAsia="he-IL"/>
        </w:rPr>
        <w:t>שלומי מור:</w:t>
      </w:r>
      <w:r w:rsidRPr="00EE2489">
        <w:rPr>
          <w:rStyle w:val="TagStyle"/>
          <w:rtl/>
        </w:rPr>
        <w:t xml:space="preserve"> &lt;&lt; אורח &gt;&gt;</w:t>
      </w:r>
      <w:r>
        <w:rPr>
          <w:rtl/>
          <w:lang w:eastAsia="he-IL"/>
        </w:rPr>
        <w:t xml:space="preserve">   </w:t>
      </w:r>
      <w:bookmarkEnd w:id="2105"/>
    </w:p>
    <w:p w:rsidR="00EE2489" w:rsidRDefault="00EE2489" w:rsidP="00EE2489">
      <w:pPr>
        <w:pStyle w:val="KeepWithNext"/>
        <w:rPr>
          <w:rtl/>
          <w:lang w:eastAsia="he-IL"/>
        </w:rPr>
      </w:pPr>
    </w:p>
    <w:p w:rsidR="00EE2489" w:rsidRDefault="00EE2489" w:rsidP="00EE2489">
      <w:pPr>
        <w:rPr>
          <w:rtl/>
          <w:lang w:eastAsia="he-IL"/>
        </w:rPr>
      </w:pPr>
      <w:bookmarkStart w:id="2106" w:name="_ETM_Q1_6513140"/>
      <w:bookmarkStart w:id="2107" w:name="_ETM_Q1_6513200"/>
      <w:bookmarkEnd w:id="2106"/>
      <w:bookmarkEnd w:id="2107"/>
      <w:r>
        <w:rPr>
          <w:rFonts w:hint="cs"/>
          <w:rtl/>
          <w:lang w:eastAsia="he-IL"/>
        </w:rPr>
        <w:t>קבורת רבים</w:t>
      </w:r>
      <w:r w:rsidR="004838D7">
        <w:rPr>
          <w:rFonts w:hint="cs"/>
          <w:rtl/>
          <w:lang w:eastAsia="he-IL"/>
        </w:rPr>
        <w:t>, מה שקראת כרגע, זה באמת</w:t>
      </w:r>
      <w:bookmarkStart w:id="2108" w:name="_ETM_Q1_6509381"/>
      <w:bookmarkEnd w:id="2108"/>
      <w:r w:rsidR="004838D7">
        <w:rPr>
          <w:rFonts w:hint="cs"/>
          <w:rtl/>
          <w:lang w:eastAsia="he-IL"/>
        </w:rPr>
        <w:t xml:space="preserve"> דבר חדש נוסף שבמסגרתו זה כבר נפטר מעל השני, אלא</w:t>
      </w:r>
      <w:bookmarkStart w:id="2109" w:name="_ETM_Q1_6513552"/>
      <w:bookmarkEnd w:id="2109"/>
      <w:r w:rsidR="004838D7">
        <w:rPr>
          <w:rFonts w:hint="cs"/>
          <w:rtl/>
          <w:lang w:eastAsia="he-IL"/>
        </w:rPr>
        <w:t xml:space="preserve"> אפילו יותר מכך. שלושה </w:t>
      </w:r>
      <w:r w:rsidR="00743DCC">
        <w:rPr>
          <w:rFonts w:hint="cs"/>
          <w:rtl/>
          <w:lang w:eastAsia="he-IL"/>
        </w:rPr>
        <w:t xml:space="preserve">נפטר זה מעל </w:t>
      </w:r>
      <w:bookmarkStart w:id="2110" w:name="_ETM_Q1_6518868"/>
      <w:bookmarkEnd w:id="2110"/>
      <w:r w:rsidR="00743DCC">
        <w:rPr>
          <w:rFonts w:hint="cs"/>
          <w:rtl/>
          <w:lang w:eastAsia="he-IL"/>
        </w:rPr>
        <w:t xml:space="preserve">זה, מה שמזכה בתוספת נוספת. שוב, מתוך הרציונל שרוצה </w:t>
      </w:r>
      <w:bookmarkStart w:id="2111" w:name="_ETM_Q1_6521325"/>
      <w:bookmarkEnd w:id="2111"/>
      <w:r w:rsidR="00743DCC">
        <w:rPr>
          <w:rFonts w:hint="cs"/>
          <w:rtl/>
          <w:lang w:eastAsia="he-IL"/>
        </w:rPr>
        <w:t xml:space="preserve">לעודד את הקבורה הרוויה עד כמה שניתן. </w:t>
      </w:r>
    </w:p>
    <w:p w:rsidR="00743DCC" w:rsidRDefault="00743DCC" w:rsidP="00EE2489">
      <w:pPr>
        <w:rPr>
          <w:rtl/>
          <w:lang w:eastAsia="he-IL"/>
        </w:rPr>
      </w:pPr>
    </w:p>
    <w:p w:rsidR="00743DCC" w:rsidRDefault="00743DCC" w:rsidP="00743DCC">
      <w:pPr>
        <w:pStyle w:val="af6"/>
        <w:keepNext/>
        <w:rPr>
          <w:rtl/>
        </w:rPr>
      </w:pPr>
      <w:bookmarkStart w:id="2112" w:name="ET_yor_6229_342"/>
      <w:r w:rsidRPr="00743DCC">
        <w:rPr>
          <w:rStyle w:val="TagStyle"/>
          <w:rtl/>
        </w:rPr>
        <w:t xml:space="preserve"> &lt;&lt; </w:t>
      </w:r>
      <w:proofErr w:type="spellStart"/>
      <w:r w:rsidRPr="00743DCC">
        <w:rPr>
          <w:rStyle w:val="TagStyle"/>
          <w:rtl/>
        </w:rPr>
        <w:t>יור</w:t>
      </w:r>
      <w:proofErr w:type="spellEnd"/>
      <w:r w:rsidRPr="00743DCC">
        <w:rPr>
          <w:rStyle w:val="TagStyle"/>
          <w:rtl/>
        </w:rPr>
        <w:t xml:space="preserve"> &gt;&gt; </w:t>
      </w:r>
      <w:r>
        <w:rPr>
          <w:rtl/>
        </w:rPr>
        <w:t xml:space="preserve">היו"ר </w:t>
      </w:r>
      <w:proofErr w:type="spellStart"/>
      <w:r>
        <w:rPr>
          <w:rtl/>
        </w:rPr>
        <w:t>מופיד</w:t>
      </w:r>
      <w:proofErr w:type="spellEnd"/>
      <w:r>
        <w:rPr>
          <w:rtl/>
        </w:rPr>
        <w:t xml:space="preserve"> מרעי:</w:t>
      </w:r>
      <w:r w:rsidRPr="00743DCC">
        <w:rPr>
          <w:rStyle w:val="TagStyle"/>
          <w:rtl/>
        </w:rPr>
        <w:t xml:space="preserve"> &lt;&lt; יור &gt;&gt;</w:t>
      </w:r>
      <w:r>
        <w:rPr>
          <w:rtl/>
        </w:rPr>
        <w:t xml:space="preserve">   </w:t>
      </w:r>
      <w:bookmarkEnd w:id="2112"/>
    </w:p>
    <w:p w:rsidR="00743DCC" w:rsidRDefault="00743DCC" w:rsidP="00743DCC">
      <w:pPr>
        <w:pStyle w:val="KeepWithNext"/>
        <w:rPr>
          <w:rtl/>
          <w:lang w:eastAsia="he-IL"/>
        </w:rPr>
      </w:pPr>
    </w:p>
    <w:p w:rsidR="00743DCC" w:rsidRDefault="00743DCC" w:rsidP="00743DCC">
      <w:pPr>
        <w:rPr>
          <w:rtl/>
          <w:lang w:eastAsia="he-IL"/>
        </w:rPr>
      </w:pPr>
      <w:r>
        <w:rPr>
          <w:rFonts w:hint="cs"/>
          <w:rtl/>
          <w:lang w:eastAsia="he-IL"/>
        </w:rPr>
        <w:t xml:space="preserve">לידיעתכם, אצל </w:t>
      </w:r>
      <w:bookmarkStart w:id="2113" w:name="_ETM_Q1_6522284"/>
      <w:bookmarkEnd w:id="2113"/>
      <w:r>
        <w:rPr>
          <w:rFonts w:hint="cs"/>
          <w:rtl/>
          <w:lang w:eastAsia="he-IL"/>
        </w:rPr>
        <w:t xml:space="preserve">הדרוזים קוברים בכמות כזאת. </w:t>
      </w:r>
      <w:bookmarkStart w:id="2114" w:name="_ETM_Q1_6528287"/>
      <w:bookmarkEnd w:id="2114"/>
    </w:p>
    <w:p w:rsidR="00743DCC" w:rsidRDefault="00743DCC" w:rsidP="00743DCC">
      <w:pPr>
        <w:rPr>
          <w:rtl/>
          <w:lang w:eastAsia="he-IL"/>
        </w:rPr>
      </w:pPr>
      <w:bookmarkStart w:id="2115" w:name="_ETM_Q1_6528381"/>
      <w:bookmarkEnd w:id="2115"/>
    </w:p>
    <w:p w:rsidR="00743DCC" w:rsidRDefault="00743DCC" w:rsidP="00743DCC">
      <w:pPr>
        <w:pStyle w:val="a4"/>
        <w:keepNext/>
        <w:rPr>
          <w:rtl/>
        </w:rPr>
      </w:pPr>
      <w:bookmarkStart w:id="2116" w:name="ET_speaker_שמרית_גיטלין_שקד_343"/>
      <w:r w:rsidRPr="00743DCC">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743DCC">
        <w:rPr>
          <w:rStyle w:val="TagStyle"/>
          <w:rtl/>
        </w:rPr>
        <w:t xml:space="preserve"> &lt;&lt; דובר &gt;&gt;</w:t>
      </w:r>
      <w:r>
        <w:rPr>
          <w:rtl/>
        </w:rPr>
        <w:t xml:space="preserve">   </w:t>
      </w:r>
      <w:bookmarkEnd w:id="2116"/>
    </w:p>
    <w:p w:rsidR="00743DCC" w:rsidRDefault="00743DCC" w:rsidP="00743DCC">
      <w:pPr>
        <w:pStyle w:val="KeepWithNext"/>
        <w:rPr>
          <w:rtl/>
          <w:lang w:eastAsia="he-IL"/>
        </w:rPr>
      </w:pPr>
    </w:p>
    <w:p w:rsidR="00743DCC" w:rsidRPr="00743DCC" w:rsidRDefault="00743DCC" w:rsidP="00743DCC">
      <w:pPr>
        <w:rPr>
          <w:rtl/>
          <w:lang w:eastAsia="he-IL"/>
        </w:rPr>
      </w:pPr>
      <w:r>
        <w:rPr>
          <w:rFonts w:hint="cs"/>
          <w:rtl/>
          <w:lang w:eastAsia="he-IL"/>
        </w:rPr>
        <w:t xml:space="preserve">אז תוספת קבורת </w:t>
      </w:r>
      <w:bookmarkStart w:id="2117" w:name="_ETM_Q1_6527224"/>
      <w:bookmarkEnd w:id="2117"/>
      <w:r>
        <w:rPr>
          <w:rFonts w:hint="cs"/>
          <w:rtl/>
          <w:lang w:eastAsia="he-IL"/>
        </w:rPr>
        <w:t>רבים היא 799 שקלים. זו תוספת שלא נכללה בדוח, נכון?</w:t>
      </w:r>
    </w:p>
    <w:p w:rsidR="00EE2489" w:rsidRDefault="00EE2489" w:rsidP="00EE2489">
      <w:pPr>
        <w:rPr>
          <w:rtl/>
          <w:lang w:eastAsia="he-IL"/>
        </w:rPr>
      </w:pPr>
      <w:bookmarkStart w:id="2118" w:name="_ETM_Q1_6519731"/>
      <w:bookmarkStart w:id="2119" w:name="_ETM_Q1_6519853"/>
      <w:bookmarkStart w:id="2120" w:name="_ETM_Q1_6538196"/>
      <w:bookmarkEnd w:id="2118"/>
      <w:bookmarkEnd w:id="2119"/>
      <w:bookmarkEnd w:id="2120"/>
    </w:p>
    <w:p w:rsidR="00EE2489" w:rsidRDefault="00EE2489" w:rsidP="00EE2489">
      <w:pPr>
        <w:pStyle w:val="af9"/>
        <w:keepNext/>
        <w:rPr>
          <w:rtl/>
          <w:lang w:eastAsia="he-IL"/>
        </w:rPr>
      </w:pPr>
      <w:bookmarkStart w:id="2121" w:name="ET_guest_14494_60"/>
      <w:r w:rsidRPr="00EE2489">
        <w:rPr>
          <w:rStyle w:val="TagStyle"/>
          <w:rtl/>
        </w:rPr>
        <w:t xml:space="preserve"> &lt;&lt; אורח &gt;&gt; </w:t>
      </w:r>
      <w:r>
        <w:rPr>
          <w:rtl/>
          <w:lang w:eastAsia="he-IL"/>
        </w:rPr>
        <w:t>שלומי מור:</w:t>
      </w:r>
      <w:r w:rsidRPr="00EE2489">
        <w:rPr>
          <w:rStyle w:val="TagStyle"/>
          <w:rtl/>
        </w:rPr>
        <w:t xml:space="preserve"> &lt;&lt; אורח &gt;&gt;</w:t>
      </w:r>
      <w:r>
        <w:rPr>
          <w:rtl/>
          <w:lang w:eastAsia="he-IL"/>
        </w:rPr>
        <w:t xml:space="preserve">   </w:t>
      </w:r>
      <w:bookmarkEnd w:id="2121"/>
    </w:p>
    <w:p w:rsidR="00EE2489" w:rsidRDefault="00EE2489" w:rsidP="00EE2489">
      <w:pPr>
        <w:pStyle w:val="KeepWithNext"/>
        <w:rPr>
          <w:rtl/>
          <w:lang w:eastAsia="he-IL"/>
        </w:rPr>
      </w:pPr>
    </w:p>
    <w:p w:rsidR="00EE2489" w:rsidRDefault="00743DCC" w:rsidP="00EE2489">
      <w:pPr>
        <w:rPr>
          <w:rtl/>
          <w:lang w:eastAsia="he-IL"/>
        </w:rPr>
      </w:pPr>
      <w:bookmarkStart w:id="2122" w:name="_ETM_Q1_6538936"/>
      <w:bookmarkStart w:id="2123" w:name="_ETM_Q1_6538994"/>
      <w:bookmarkEnd w:id="2122"/>
      <w:bookmarkEnd w:id="2123"/>
      <w:r>
        <w:rPr>
          <w:rFonts w:hint="cs"/>
          <w:rtl/>
          <w:lang w:eastAsia="he-IL"/>
        </w:rPr>
        <w:t xml:space="preserve">נכון. </w:t>
      </w:r>
      <w:bookmarkStart w:id="2124" w:name="_ETM_Q1_6531968"/>
      <w:bookmarkEnd w:id="2124"/>
      <w:r w:rsidR="00EE2489">
        <w:rPr>
          <w:rFonts w:hint="cs"/>
          <w:rtl/>
          <w:lang w:eastAsia="he-IL"/>
        </w:rPr>
        <w:t xml:space="preserve">זו בקשה של </w:t>
      </w:r>
      <w:bookmarkStart w:id="2125" w:name="_ETM_Q1_6540226"/>
      <w:bookmarkEnd w:id="2125"/>
      <w:r w:rsidR="00EA70CD">
        <w:rPr>
          <w:rFonts w:hint="cs"/>
          <w:rtl/>
          <w:lang w:eastAsia="he-IL"/>
        </w:rPr>
        <w:t xml:space="preserve">המשרד לשירותי הדת. </w:t>
      </w:r>
    </w:p>
    <w:p w:rsidR="00EA70CD" w:rsidRDefault="00EA70CD" w:rsidP="00EE2489">
      <w:pPr>
        <w:rPr>
          <w:rtl/>
          <w:lang w:eastAsia="he-IL"/>
        </w:rPr>
      </w:pPr>
    </w:p>
    <w:p w:rsidR="00EA70CD" w:rsidRDefault="00EA70CD" w:rsidP="00EA70CD">
      <w:pPr>
        <w:pStyle w:val="a4"/>
        <w:keepNext/>
        <w:rPr>
          <w:rtl/>
        </w:rPr>
      </w:pPr>
      <w:bookmarkStart w:id="2126" w:name="ET_speaker_שמרית_גיטלין_שקד_344"/>
      <w:r w:rsidRPr="00EA70CD">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EA70CD">
        <w:rPr>
          <w:rStyle w:val="TagStyle"/>
          <w:rtl/>
        </w:rPr>
        <w:t xml:space="preserve"> &lt;&lt; דובר &gt;&gt;</w:t>
      </w:r>
      <w:r>
        <w:rPr>
          <w:rtl/>
        </w:rPr>
        <w:t xml:space="preserve">   </w:t>
      </w:r>
      <w:bookmarkEnd w:id="2126"/>
    </w:p>
    <w:p w:rsidR="00EA70CD" w:rsidRDefault="00EA70CD" w:rsidP="00EA70CD">
      <w:pPr>
        <w:pStyle w:val="KeepWithNext"/>
        <w:rPr>
          <w:rtl/>
          <w:lang w:eastAsia="he-IL"/>
        </w:rPr>
      </w:pPr>
    </w:p>
    <w:p w:rsidR="00EA70CD" w:rsidRPr="00EA70CD" w:rsidRDefault="00EA70CD" w:rsidP="00EA70CD">
      <w:pPr>
        <w:rPr>
          <w:rtl/>
          <w:lang w:eastAsia="he-IL"/>
        </w:rPr>
      </w:pPr>
      <w:r>
        <w:rPr>
          <w:rFonts w:hint="cs"/>
          <w:rtl/>
          <w:lang w:eastAsia="he-IL"/>
        </w:rPr>
        <w:t xml:space="preserve">באמת פה, כמו ששלומי הזכיר בתחילת הדיון, התקיים איזשהו </w:t>
      </w:r>
      <w:bookmarkStart w:id="2127" w:name="_ETM_Q1_6540811"/>
      <w:bookmarkEnd w:id="2127"/>
      <w:r>
        <w:rPr>
          <w:rFonts w:hint="cs"/>
          <w:rtl/>
          <w:lang w:eastAsia="he-IL"/>
        </w:rPr>
        <w:t xml:space="preserve">דיון לגבי השאלה האם באמת נכון במסגרת תקנות ביטוח לאומי </w:t>
      </w:r>
      <w:bookmarkStart w:id="2128" w:name="_ETM_Q1_6544584"/>
      <w:bookmarkEnd w:id="2128"/>
      <w:r>
        <w:rPr>
          <w:rFonts w:hint="cs"/>
          <w:rtl/>
          <w:lang w:eastAsia="he-IL"/>
        </w:rPr>
        <w:t xml:space="preserve">שממומנות מכספי המבוטחים בביטוח לאומי לממן איזושהי מטרה שהיא </w:t>
      </w:r>
      <w:bookmarkStart w:id="2129" w:name="_ETM_Q1_6549129"/>
      <w:bookmarkEnd w:id="2129"/>
      <w:r>
        <w:rPr>
          <w:rFonts w:hint="cs"/>
          <w:rtl/>
          <w:lang w:eastAsia="he-IL"/>
        </w:rPr>
        <w:t xml:space="preserve">מטרה שונה מהמטרה של חוק הביטוח הלאומי. כי חוק הביטוח </w:t>
      </w:r>
      <w:bookmarkStart w:id="2130" w:name="_ETM_Q1_6553001"/>
      <w:bookmarkEnd w:id="2130"/>
      <w:r>
        <w:rPr>
          <w:rFonts w:hint="cs"/>
          <w:rtl/>
          <w:lang w:eastAsia="he-IL"/>
        </w:rPr>
        <w:t>הלאומי התכלית שלו היא לסייע למבוטחים. פה בעצם התכלית של</w:t>
      </w:r>
      <w:bookmarkStart w:id="2131" w:name="_ETM_Q1_6556479"/>
      <w:bookmarkEnd w:id="2131"/>
      <w:r>
        <w:rPr>
          <w:rFonts w:hint="cs"/>
          <w:rtl/>
          <w:lang w:eastAsia="he-IL"/>
        </w:rPr>
        <w:t xml:space="preserve"> התקנה הזאת, כפי שנמסר לנו על ידי המוסד </w:t>
      </w:r>
      <w:bookmarkStart w:id="2132" w:name="_ETM_Q1_6557326"/>
      <w:bookmarkEnd w:id="2132"/>
      <w:r>
        <w:rPr>
          <w:rFonts w:hint="cs"/>
          <w:rtl/>
          <w:lang w:eastAsia="he-IL"/>
        </w:rPr>
        <w:t>לביטוח לאומי, היא לעודד קבורה רוויה על ידי חברות הקבורה.</w:t>
      </w:r>
      <w:bookmarkStart w:id="2133" w:name="_ETM_Q1_6562281"/>
      <w:bookmarkEnd w:id="2133"/>
      <w:r>
        <w:rPr>
          <w:rFonts w:hint="cs"/>
          <w:rtl/>
          <w:lang w:eastAsia="he-IL"/>
        </w:rPr>
        <w:t xml:space="preserve"> עלתה שאלה האם התכלית הזאת היא תכלית שניתן לקיים אותה</w:t>
      </w:r>
      <w:bookmarkStart w:id="2134" w:name="_ETM_Q1_6563869"/>
      <w:bookmarkEnd w:id="2134"/>
      <w:r>
        <w:rPr>
          <w:rFonts w:hint="cs"/>
          <w:rtl/>
          <w:lang w:eastAsia="he-IL"/>
        </w:rPr>
        <w:t xml:space="preserve"> במסגרת </w:t>
      </w:r>
      <w:r w:rsidR="00E14362">
        <w:rPr>
          <w:rFonts w:hint="cs"/>
          <w:rtl/>
          <w:lang w:eastAsia="he-IL"/>
        </w:rPr>
        <w:t xml:space="preserve">תקנות הביטוח הלאומי, האם זו תכלית ראויה, והמוסד </w:t>
      </w:r>
      <w:bookmarkStart w:id="2135" w:name="_ETM_Q1_6570112"/>
      <w:bookmarkEnd w:id="2135"/>
      <w:r w:rsidR="00E14362">
        <w:rPr>
          <w:rFonts w:hint="cs"/>
          <w:rtl/>
          <w:lang w:eastAsia="he-IL"/>
        </w:rPr>
        <w:t xml:space="preserve">לביטוח לאומי קיבל את חוות דעתו של משרד המשפטים. </w:t>
      </w:r>
    </w:p>
    <w:p w:rsidR="00EE2489" w:rsidRDefault="00EE2489" w:rsidP="00EE2489">
      <w:pPr>
        <w:rPr>
          <w:rtl/>
          <w:lang w:eastAsia="he-IL"/>
        </w:rPr>
      </w:pPr>
      <w:bookmarkStart w:id="2136" w:name="_ETM_Q1_6544868"/>
      <w:bookmarkStart w:id="2137" w:name="_ETM_Q1_6544945"/>
      <w:bookmarkStart w:id="2138" w:name="_ETM_Q1_6578835"/>
      <w:bookmarkEnd w:id="2136"/>
      <w:bookmarkEnd w:id="2137"/>
      <w:bookmarkEnd w:id="2138"/>
    </w:p>
    <w:p w:rsidR="00EE2489" w:rsidRDefault="00EE2489" w:rsidP="00EE2489">
      <w:pPr>
        <w:pStyle w:val="af9"/>
        <w:keepNext/>
        <w:rPr>
          <w:rtl/>
          <w:lang w:eastAsia="he-IL"/>
        </w:rPr>
      </w:pPr>
      <w:bookmarkStart w:id="2139" w:name="ET_guest_14494_61"/>
      <w:r w:rsidRPr="00EE2489">
        <w:rPr>
          <w:rStyle w:val="TagStyle"/>
          <w:rtl/>
        </w:rPr>
        <w:t xml:space="preserve"> &lt;&lt; אורח &gt;&gt; </w:t>
      </w:r>
      <w:r>
        <w:rPr>
          <w:rtl/>
          <w:lang w:eastAsia="he-IL"/>
        </w:rPr>
        <w:t>שלומי מור:</w:t>
      </w:r>
      <w:r w:rsidRPr="00EE2489">
        <w:rPr>
          <w:rStyle w:val="TagStyle"/>
          <w:rtl/>
        </w:rPr>
        <w:t xml:space="preserve"> &lt;&lt; אורח &gt;&gt;</w:t>
      </w:r>
      <w:r>
        <w:rPr>
          <w:rtl/>
          <w:lang w:eastAsia="he-IL"/>
        </w:rPr>
        <w:t xml:space="preserve">   </w:t>
      </w:r>
      <w:bookmarkEnd w:id="2139"/>
    </w:p>
    <w:p w:rsidR="00EE2489" w:rsidRDefault="00EE2489" w:rsidP="00EE2489">
      <w:pPr>
        <w:pStyle w:val="KeepWithNext"/>
        <w:rPr>
          <w:rtl/>
          <w:lang w:eastAsia="he-IL"/>
        </w:rPr>
      </w:pPr>
    </w:p>
    <w:p w:rsidR="00EE2489" w:rsidRDefault="00EE2489" w:rsidP="00EE2489">
      <w:pPr>
        <w:rPr>
          <w:rtl/>
          <w:lang w:eastAsia="he-IL"/>
        </w:rPr>
      </w:pPr>
      <w:bookmarkStart w:id="2140" w:name="_ETM_Q1_6579488"/>
      <w:bookmarkStart w:id="2141" w:name="_ETM_Q1_6579551"/>
      <w:bookmarkEnd w:id="2140"/>
      <w:bookmarkEnd w:id="2141"/>
      <w:r>
        <w:rPr>
          <w:rFonts w:hint="cs"/>
          <w:rtl/>
          <w:lang w:eastAsia="he-IL"/>
        </w:rPr>
        <w:t xml:space="preserve">משרד המשפטים חיווה דעתו </w:t>
      </w:r>
      <w:r w:rsidR="00E14362">
        <w:rPr>
          <w:rFonts w:hint="cs"/>
          <w:rtl/>
          <w:lang w:eastAsia="he-IL"/>
        </w:rPr>
        <w:t xml:space="preserve">ולפיו </w:t>
      </w:r>
      <w:bookmarkStart w:id="2142" w:name="_ETM_Q1_6574692"/>
      <w:bookmarkEnd w:id="2142"/>
      <w:r w:rsidR="00E14362">
        <w:rPr>
          <w:rFonts w:hint="cs"/>
          <w:rtl/>
          <w:lang w:eastAsia="he-IL"/>
        </w:rPr>
        <w:t xml:space="preserve">התכליות שבאות לידי ביטוי כאן, שמבקשות לעודד קבורה רוויה, </w:t>
      </w:r>
      <w:bookmarkStart w:id="2143" w:name="_ETM_Q1_6578194"/>
      <w:bookmarkEnd w:id="2143"/>
      <w:r w:rsidR="00E14362">
        <w:rPr>
          <w:rFonts w:hint="cs"/>
          <w:rtl/>
          <w:lang w:eastAsia="he-IL"/>
        </w:rPr>
        <w:t xml:space="preserve">הן </w:t>
      </w:r>
      <w:r w:rsidR="00B20F34">
        <w:rPr>
          <w:rFonts w:hint="cs"/>
          <w:rtl/>
          <w:lang w:eastAsia="he-IL"/>
        </w:rPr>
        <w:t xml:space="preserve">תכליות ראויות ונכונות שנכון להכניס אותן במסגרת התקנות </w:t>
      </w:r>
      <w:bookmarkStart w:id="2144" w:name="_ETM_Q1_6585415"/>
      <w:bookmarkEnd w:id="2144"/>
      <w:r w:rsidR="00B20F34">
        <w:rPr>
          <w:rFonts w:hint="cs"/>
          <w:rtl/>
          <w:lang w:eastAsia="he-IL"/>
        </w:rPr>
        <w:t xml:space="preserve">האלה. ולמען ספק </w:t>
      </w:r>
      <w:proofErr w:type="spellStart"/>
      <w:r w:rsidR="00B20F34">
        <w:rPr>
          <w:rFonts w:hint="cs"/>
          <w:rtl/>
          <w:lang w:eastAsia="he-IL"/>
        </w:rPr>
        <w:t>ספיקא</w:t>
      </w:r>
      <w:proofErr w:type="spellEnd"/>
      <w:r w:rsidR="00B20F34">
        <w:rPr>
          <w:rFonts w:hint="cs"/>
          <w:rtl/>
          <w:lang w:eastAsia="he-IL"/>
        </w:rPr>
        <w:t xml:space="preserve"> אני אומר שאוצר המדינה ממילא הוא</w:t>
      </w:r>
      <w:bookmarkStart w:id="2145" w:name="_ETM_Q1_6587277"/>
      <w:bookmarkEnd w:id="2145"/>
      <w:r w:rsidR="00B20F34">
        <w:rPr>
          <w:rFonts w:hint="cs"/>
          <w:rtl/>
          <w:lang w:eastAsia="he-IL"/>
        </w:rPr>
        <w:t xml:space="preserve"> זה שהולך לממן את התיקון הזה. </w:t>
      </w:r>
      <w:bookmarkStart w:id="2146" w:name="_ETM_Q1_6591980"/>
      <w:bookmarkEnd w:id="2146"/>
    </w:p>
    <w:p w:rsidR="00B20F34" w:rsidRDefault="00B20F34" w:rsidP="00EE2489">
      <w:pPr>
        <w:rPr>
          <w:rtl/>
          <w:lang w:eastAsia="he-IL"/>
        </w:rPr>
      </w:pPr>
      <w:bookmarkStart w:id="2147" w:name="_ETM_Q1_6592080"/>
      <w:bookmarkEnd w:id="2147"/>
    </w:p>
    <w:p w:rsidR="00B20F34" w:rsidRDefault="00B20F34" w:rsidP="00B20F34">
      <w:pPr>
        <w:pStyle w:val="a4"/>
        <w:keepNext/>
        <w:rPr>
          <w:rtl/>
        </w:rPr>
      </w:pPr>
      <w:bookmarkStart w:id="2148" w:name="ET_speaker_שמרית_גיטלין_שקד_345"/>
      <w:r w:rsidRPr="00B20F34">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B20F34">
        <w:rPr>
          <w:rStyle w:val="TagStyle"/>
          <w:rtl/>
        </w:rPr>
        <w:t xml:space="preserve"> &lt;&lt; דובר &gt;&gt;</w:t>
      </w:r>
      <w:r>
        <w:rPr>
          <w:rtl/>
        </w:rPr>
        <w:t xml:space="preserve">   </w:t>
      </w:r>
      <w:bookmarkEnd w:id="2148"/>
    </w:p>
    <w:p w:rsidR="00B20F34" w:rsidRDefault="00B20F34" w:rsidP="00B20F34">
      <w:pPr>
        <w:pStyle w:val="KeepWithNext"/>
        <w:rPr>
          <w:rtl/>
          <w:lang w:eastAsia="he-IL"/>
        </w:rPr>
      </w:pPr>
    </w:p>
    <w:p w:rsidR="00B20F34" w:rsidRDefault="00B20F34" w:rsidP="00B20F34">
      <w:pPr>
        <w:rPr>
          <w:rtl/>
          <w:lang w:eastAsia="he-IL"/>
        </w:rPr>
      </w:pPr>
      <w:r>
        <w:rPr>
          <w:rFonts w:hint="cs"/>
          <w:rtl/>
          <w:lang w:eastAsia="he-IL"/>
        </w:rPr>
        <w:t>איך?</w:t>
      </w:r>
    </w:p>
    <w:p w:rsidR="00B20F34" w:rsidRDefault="00B20F34" w:rsidP="00B20F34">
      <w:pPr>
        <w:rPr>
          <w:rtl/>
          <w:lang w:eastAsia="he-IL"/>
        </w:rPr>
      </w:pPr>
      <w:bookmarkStart w:id="2149" w:name="_ETM_Q1_6589595"/>
      <w:bookmarkStart w:id="2150" w:name="_ETM_Q1_6589691"/>
      <w:bookmarkEnd w:id="2149"/>
      <w:bookmarkEnd w:id="2150"/>
    </w:p>
    <w:p w:rsidR="00B20F34" w:rsidRDefault="00B20F34" w:rsidP="00B20F34">
      <w:pPr>
        <w:pStyle w:val="af9"/>
        <w:keepNext/>
        <w:rPr>
          <w:rtl/>
          <w:lang w:eastAsia="he-IL"/>
        </w:rPr>
      </w:pPr>
      <w:bookmarkStart w:id="2151" w:name="ET_guest_14494_346"/>
      <w:r w:rsidRPr="00B20F34">
        <w:rPr>
          <w:rStyle w:val="TagStyle"/>
          <w:rtl/>
        </w:rPr>
        <w:t xml:space="preserve"> &lt;&lt; אורח &gt;&gt; </w:t>
      </w:r>
      <w:r>
        <w:rPr>
          <w:rtl/>
          <w:lang w:eastAsia="he-IL"/>
        </w:rPr>
        <w:t>שלומי מור:</w:t>
      </w:r>
      <w:r w:rsidRPr="00B20F34">
        <w:rPr>
          <w:rStyle w:val="TagStyle"/>
          <w:rtl/>
        </w:rPr>
        <w:t xml:space="preserve"> &lt;&lt; אורח &gt;&gt;</w:t>
      </w:r>
      <w:r>
        <w:rPr>
          <w:rtl/>
          <w:lang w:eastAsia="he-IL"/>
        </w:rPr>
        <w:t xml:space="preserve">   </w:t>
      </w:r>
      <w:bookmarkEnd w:id="2151"/>
    </w:p>
    <w:p w:rsidR="00B20F34" w:rsidRDefault="00B20F34" w:rsidP="00B20F34">
      <w:pPr>
        <w:pStyle w:val="KeepWithNext"/>
        <w:rPr>
          <w:rtl/>
          <w:lang w:eastAsia="he-IL"/>
        </w:rPr>
      </w:pPr>
    </w:p>
    <w:p w:rsidR="00B20F34" w:rsidRDefault="00B20F34" w:rsidP="00B20F34">
      <w:pPr>
        <w:rPr>
          <w:rtl/>
          <w:lang w:eastAsia="he-IL"/>
        </w:rPr>
      </w:pPr>
      <w:bookmarkStart w:id="2152" w:name="_ETM_Q1_6592058"/>
      <w:bookmarkStart w:id="2153" w:name="_ETM_Q1_6592100"/>
      <w:bookmarkEnd w:id="2152"/>
      <w:bookmarkEnd w:id="2153"/>
      <w:r>
        <w:rPr>
          <w:rFonts w:hint="cs"/>
          <w:rtl/>
          <w:lang w:eastAsia="he-IL"/>
        </w:rPr>
        <w:t xml:space="preserve">זה מה ששוחחנו עליו כרגע. </w:t>
      </w:r>
      <w:r w:rsidR="006C6D89">
        <w:rPr>
          <w:rFonts w:hint="cs"/>
          <w:rtl/>
          <w:lang w:eastAsia="he-IL"/>
        </w:rPr>
        <w:t xml:space="preserve">כך שגם התיקון הזה כשלעצמו כולו הולך להיות </w:t>
      </w:r>
      <w:bookmarkStart w:id="2154" w:name="_ETM_Q1_6601704"/>
      <w:bookmarkEnd w:id="2154"/>
      <w:r w:rsidR="006C6D89">
        <w:rPr>
          <w:rFonts w:hint="cs"/>
          <w:rtl/>
          <w:lang w:eastAsia="he-IL"/>
        </w:rPr>
        <w:t xml:space="preserve">ממומן על ידי אוצר המדינה ולא מכספי הביטוח של דמי </w:t>
      </w:r>
      <w:bookmarkStart w:id="2155" w:name="_ETM_Q1_6602009"/>
      <w:bookmarkEnd w:id="2155"/>
      <w:r w:rsidR="006C6D89">
        <w:rPr>
          <w:rFonts w:hint="cs"/>
          <w:rtl/>
          <w:lang w:eastAsia="he-IL"/>
        </w:rPr>
        <w:t xml:space="preserve">הביטוח הלאומי, מה שבכלל מבטל את השאלה. </w:t>
      </w:r>
    </w:p>
    <w:p w:rsidR="006C6D89" w:rsidRDefault="006C6D89" w:rsidP="00B20F34">
      <w:pPr>
        <w:rPr>
          <w:rtl/>
          <w:lang w:eastAsia="he-IL"/>
        </w:rPr>
      </w:pPr>
      <w:bookmarkStart w:id="2156" w:name="_ETM_Q1_6609115"/>
      <w:bookmarkStart w:id="2157" w:name="_ETM_Q1_6609223"/>
      <w:bookmarkEnd w:id="2156"/>
      <w:bookmarkEnd w:id="2157"/>
    </w:p>
    <w:p w:rsidR="006C6D89" w:rsidRDefault="006C6D89" w:rsidP="006C6D89">
      <w:pPr>
        <w:pStyle w:val="af6"/>
        <w:keepNext/>
        <w:rPr>
          <w:rtl/>
        </w:rPr>
      </w:pPr>
      <w:bookmarkStart w:id="2158" w:name="ET_yor_6229_347"/>
      <w:r w:rsidRPr="006C6D89">
        <w:rPr>
          <w:rStyle w:val="TagStyle"/>
          <w:rtl/>
        </w:rPr>
        <w:t xml:space="preserve"> &lt;&lt; </w:t>
      </w:r>
      <w:proofErr w:type="spellStart"/>
      <w:r w:rsidRPr="006C6D89">
        <w:rPr>
          <w:rStyle w:val="TagStyle"/>
          <w:rtl/>
        </w:rPr>
        <w:t>יור</w:t>
      </w:r>
      <w:proofErr w:type="spellEnd"/>
      <w:r w:rsidRPr="006C6D89">
        <w:rPr>
          <w:rStyle w:val="TagStyle"/>
          <w:rtl/>
        </w:rPr>
        <w:t xml:space="preserve"> &gt;&gt; </w:t>
      </w:r>
      <w:r>
        <w:rPr>
          <w:rtl/>
        </w:rPr>
        <w:t xml:space="preserve">היו"ר </w:t>
      </w:r>
      <w:proofErr w:type="spellStart"/>
      <w:r>
        <w:rPr>
          <w:rtl/>
        </w:rPr>
        <w:t>מופיד</w:t>
      </w:r>
      <w:proofErr w:type="spellEnd"/>
      <w:r>
        <w:rPr>
          <w:rtl/>
        </w:rPr>
        <w:t xml:space="preserve"> מרעי:</w:t>
      </w:r>
      <w:r w:rsidRPr="006C6D89">
        <w:rPr>
          <w:rStyle w:val="TagStyle"/>
          <w:rtl/>
        </w:rPr>
        <w:t xml:space="preserve"> &lt;&lt; יור &gt;&gt;</w:t>
      </w:r>
      <w:r>
        <w:rPr>
          <w:rtl/>
        </w:rPr>
        <w:t xml:space="preserve">   </w:t>
      </w:r>
      <w:bookmarkEnd w:id="2158"/>
    </w:p>
    <w:p w:rsidR="006C6D89" w:rsidRDefault="006C6D89" w:rsidP="006C6D89">
      <w:pPr>
        <w:pStyle w:val="KeepWithNext"/>
        <w:rPr>
          <w:rtl/>
          <w:lang w:eastAsia="he-IL"/>
        </w:rPr>
      </w:pPr>
    </w:p>
    <w:p w:rsidR="006C6D89" w:rsidRPr="006C6D89" w:rsidRDefault="006C6D89" w:rsidP="006C6D89">
      <w:pPr>
        <w:rPr>
          <w:rtl/>
          <w:lang w:eastAsia="he-IL"/>
        </w:rPr>
      </w:pPr>
      <w:bookmarkStart w:id="2159" w:name="_ETM_Q1_6610499"/>
      <w:bookmarkEnd w:id="2159"/>
      <w:r>
        <w:rPr>
          <w:rFonts w:hint="cs"/>
          <w:rtl/>
          <w:lang w:eastAsia="he-IL"/>
        </w:rPr>
        <w:t xml:space="preserve">אז אין בעיה </w:t>
      </w:r>
      <w:bookmarkStart w:id="2160" w:name="_ETM_Q1_6609030"/>
      <w:bookmarkEnd w:id="2160"/>
      <w:r>
        <w:rPr>
          <w:rFonts w:hint="cs"/>
          <w:rtl/>
          <w:lang w:eastAsia="he-IL"/>
        </w:rPr>
        <w:t xml:space="preserve">משפטית עם זה. </w:t>
      </w:r>
    </w:p>
    <w:p w:rsidR="00EE2489" w:rsidRDefault="00EE2489" w:rsidP="00EE2489">
      <w:pPr>
        <w:rPr>
          <w:rtl/>
          <w:lang w:eastAsia="he-IL"/>
        </w:rPr>
      </w:pPr>
      <w:bookmarkStart w:id="2161" w:name="_ETM_Q1_6586145"/>
      <w:bookmarkStart w:id="2162" w:name="_ETM_Q1_6586220"/>
      <w:bookmarkStart w:id="2163" w:name="_ETM_Q1_6617906"/>
      <w:bookmarkEnd w:id="2161"/>
      <w:bookmarkEnd w:id="2162"/>
      <w:bookmarkEnd w:id="2163"/>
    </w:p>
    <w:p w:rsidR="00EE2489" w:rsidRDefault="00EE2489" w:rsidP="00EE2489">
      <w:pPr>
        <w:pStyle w:val="af9"/>
        <w:keepNext/>
        <w:rPr>
          <w:rtl/>
          <w:lang w:eastAsia="he-IL"/>
        </w:rPr>
      </w:pPr>
      <w:bookmarkStart w:id="2164" w:name="ET_guest_7571_62"/>
      <w:r w:rsidRPr="00EE2489">
        <w:rPr>
          <w:rStyle w:val="TagStyle"/>
          <w:rtl/>
        </w:rPr>
        <w:t xml:space="preserve"> &lt;&lt; אורח &gt;&gt; </w:t>
      </w:r>
      <w:r>
        <w:rPr>
          <w:rtl/>
          <w:lang w:eastAsia="he-IL"/>
        </w:rPr>
        <w:t xml:space="preserve">רון </w:t>
      </w:r>
      <w:proofErr w:type="spellStart"/>
      <w:r>
        <w:rPr>
          <w:rtl/>
          <w:lang w:eastAsia="he-IL"/>
        </w:rPr>
        <w:t>רוגין</w:t>
      </w:r>
      <w:proofErr w:type="spellEnd"/>
      <w:r>
        <w:rPr>
          <w:rtl/>
          <w:lang w:eastAsia="he-IL"/>
        </w:rPr>
        <w:t>:</w:t>
      </w:r>
      <w:r w:rsidRPr="00EE2489">
        <w:rPr>
          <w:rStyle w:val="TagStyle"/>
          <w:rtl/>
        </w:rPr>
        <w:t xml:space="preserve"> &lt;&lt; אורח &gt;&gt;</w:t>
      </w:r>
      <w:r>
        <w:rPr>
          <w:rtl/>
          <w:lang w:eastAsia="he-IL"/>
        </w:rPr>
        <w:t xml:space="preserve">   </w:t>
      </w:r>
      <w:bookmarkEnd w:id="2164"/>
    </w:p>
    <w:p w:rsidR="00EE2489" w:rsidRDefault="00EE2489" w:rsidP="00EE2489">
      <w:pPr>
        <w:pStyle w:val="KeepWithNext"/>
        <w:rPr>
          <w:rtl/>
          <w:lang w:eastAsia="he-IL"/>
        </w:rPr>
      </w:pPr>
    </w:p>
    <w:p w:rsidR="006C6D89" w:rsidRDefault="00EE2489" w:rsidP="00EE2489">
      <w:pPr>
        <w:rPr>
          <w:rtl/>
          <w:lang w:eastAsia="he-IL"/>
        </w:rPr>
      </w:pPr>
      <w:bookmarkStart w:id="2165" w:name="_ETM_Q1_6618503"/>
      <w:bookmarkStart w:id="2166" w:name="_ETM_Q1_6618573"/>
      <w:bookmarkEnd w:id="2165"/>
      <w:bookmarkEnd w:id="2166"/>
      <w:r>
        <w:rPr>
          <w:rFonts w:hint="cs"/>
          <w:rtl/>
          <w:lang w:eastAsia="he-IL"/>
        </w:rPr>
        <w:t xml:space="preserve">האם בקבורת </w:t>
      </w:r>
      <w:bookmarkStart w:id="2167" w:name="_ETM_Q1_6620176"/>
      <w:bookmarkEnd w:id="2167"/>
      <w:r>
        <w:rPr>
          <w:rFonts w:hint="cs"/>
          <w:rtl/>
          <w:lang w:eastAsia="he-IL"/>
        </w:rPr>
        <w:t xml:space="preserve">רבים כל אחד מהם זכאי לאותה תוספת? </w:t>
      </w:r>
    </w:p>
    <w:p w:rsidR="006C6D89" w:rsidRDefault="006C6D89" w:rsidP="00EE2489">
      <w:pPr>
        <w:rPr>
          <w:rtl/>
          <w:lang w:eastAsia="he-IL"/>
        </w:rPr>
      </w:pPr>
    </w:p>
    <w:p w:rsidR="006C6D89" w:rsidRDefault="006C6D89" w:rsidP="006C6D89">
      <w:pPr>
        <w:pStyle w:val="a4"/>
        <w:keepNext/>
        <w:rPr>
          <w:rtl/>
        </w:rPr>
      </w:pPr>
      <w:bookmarkStart w:id="2168" w:name="ET_speaker_שמרית_גיטלין_שקד_348"/>
      <w:r w:rsidRPr="006C6D89">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6C6D89">
        <w:rPr>
          <w:rStyle w:val="TagStyle"/>
          <w:rtl/>
        </w:rPr>
        <w:t xml:space="preserve"> &lt;&lt; דובר &gt;&gt;</w:t>
      </w:r>
      <w:r>
        <w:rPr>
          <w:rtl/>
        </w:rPr>
        <w:t xml:space="preserve">   </w:t>
      </w:r>
      <w:bookmarkEnd w:id="2168"/>
    </w:p>
    <w:p w:rsidR="006C6D89" w:rsidRDefault="006C6D89" w:rsidP="006C6D89">
      <w:pPr>
        <w:pStyle w:val="KeepWithNext"/>
        <w:rPr>
          <w:rtl/>
          <w:lang w:eastAsia="he-IL"/>
        </w:rPr>
      </w:pPr>
    </w:p>
    <w:p w:rsidR="006C6D89" w:rsidRDefault="006C6D89" w:rsidP="006C6D89">
      <w:pPr>
        <w:rPr>
          <w:rtl/>
          <w:lang w:eastAsia="he-IL"/>
        </w:rPr>
      </w:pPr>
      <w:bookmarkStart w:id="2169" w:name="_ETM_Q1_6614692"/>
      <w:bookmarkStart w:id="2170" w:name="_ETM_Q1_6614732"/>
      <w:bookmarkEnd w:id="2169"/>
      <w:bookmarkEnd w:id="2170"/>
      <w:r>
        <w:rPr>
          <w:rFonts w:hint="cs"/>
          <w:rtl/>
          <w:lang w:eastAsia="he-IL"/>
        </w:rPr>
        <w:t xml:space="preserve">כן. </w:t>
      </w:r>
      <w:bookmarkStart w:id="2171" w:name="_ETM_Q1_6615761"/>
      <w:bookmarkEnd w:id="2171"/>
    </w:p>
    <w:p w:rsidR="006C6D89" w:rsidRDefault="006C6D89" w:rsidP="006C6D89">
      <w:pPr>
        <w:rPr>
          <w:rtl/>
          <w:lang w:eastAsia="he-IL"/>
        </w:rPr>
      </w:pPr>
      <w:bookmarkStart w:id="2172" w:name="_ETM_Q1_6615862"/>
      <w:bookmarkEnd w:id="2172"/>
    </w:p>
    <w:p w:rsidR="006C6D89" w:rsidRDefault="006C6D89" w:rsidP="006C6D89">
      <w:pPr>
        <w:pStyle w:val="af9"/>
        <w:keepNext/>
        <w:rPr>
          <w:rtl/>
          <w:lang w:eastAsia="he-IL"/>
        </w:rPr>
      </w:pPr>
      <w:bookmarkStart w:id="2173" w:name="ET_guest_7571_349"/>
      <w:r w:rsidRPr="006C6D89">
        <w:rPr>
          <w:rStyle w:val="TagStyle"/>
          <w:rtl/>
        </w:rPr>
        <w:t xml:space="preserve"> &lt;&lt; אורח &gt;&gt; </w:t>
      </w:r>
      <w:r>
        <w:rPr>
          <w:rtl/>
          <w:lang w:eastAsia="he-IL"/>
        </w:rPr>
        <w:t xml:space="preserve">רון </w:t>
      </w:r>
      <w:proofErr w:type="spellStart"/>
      <w:r>
        <w:rPr>
          <w:rtl/>
          <w:lang w:eastAsia="he-IL"/>
        </w:rPr>
        <w:t>רוגין</w:t>
      </w:r>
      <w:proofErr w:type="spellEnd"/>
      <w:r>
        <w:rPr>
          <w:rtl/>
          <w:lang w:eastAsia="he-IL"/>
        </w:rPr>
        <w:t>:</w:t>
      </w:r>
      <w:r w:rsidRPr="006C6D89">
        <w:rPr>
          <w:rStyle w:val="TagStyle"/>
          <w:rtl/>
        </w:rPr>
        <w:t xml:space="preserve"> &lt;&lt; אורח &gt;&gt;</w:t>
      </w:r>
      <w:r>
        <w:rPr>
          <w:rtl/>
          <w:lang w:eastAsia="he-IL"/>
        </w:rPr>
        <w:t xml:space="preserve">   </w:t>
      </w:r>
      <w:bookmarkEnd w:id="2173"/>
    </w:p>
    <w:p w:rsidR="006C6D89" w:rsidRDefault="006C6D89" w:rsidP="006C6D89">
      <w:pPr>
        <w:pStyle w:val="KeepWithNext"/>
        <w:rPr>
          <w:rtl/>
          <w:lang w:eastAsia="he-IL"/>
        </w:rPr>
      </w:pPr>
    </w:p>
    <w:p w:rsidR="00EE2489" w:rsidRDefault="006C6D89" w:rsidP="00EE2489">
      <w:pPr>
        <w:rPr>
          <w:rtl/>
          <w:lang w:eastAsia="he-IL"/>
        </w:rPr>
      </w:pPr>
      <w:bookmarkStart w:id="2174" w:name="_ETM_Q1_6618079"/>
      <w:bookmarkStart w:id="2175" w:name="_ETM_Q1_6618199"/>
      <w:bookmarkEnd w:id="2174"/>
      <w:bookmarkEnd w:id="2175"/>
      <w:r>
        <w:rPr>
          <w:rFonts w:hint="cs"/>
          <w:rtl/>
          <w:lang w:eastAsia="he-IL"/>
        </w:rPr>
        <w:t xml:space="preserve">שיהיה ברור. </w:t>
      </w:r>
      <w:r w:rsidR="00EE2489">
        <w:rPr>
          <w:rFonts w:hint="cs"/>
          <w:rtl/>
          <w:lang w:eastAsia="he-IL"/>
        </w:rPr>
        <w:t xml:space="preserve">בקבורת רבים </w:t>
      </w:r>
      <w:bookmarkStart w:id="2176" w:name="_ETM_Q1_6632177"/>
      <w:bookmarkEnd w:id="2176"/>
      <w:r w:rsidR="00EE2489">
        <w:rPr>
          <w:rFonts w:hint="cs"/>
          <w:rtl/>
          <w:lang w:eastAsia="he-IL"/>
        </w:rPr>
        <w:t xml:space="preserve">זה לא שכל אחד מהנפטרים זכאי </w:t>
      </w:r>
      <w:r>
        <w:rPr>
          <w:rFonts w:hint="cs"/>
          <w:rtl/>
          <w:lang w:eastAsia="he-IL"/>
        </w:rPr>
        <w:t xml:space="preserve">לתוספת. זה רק מהקבר </w:t>
      </w:r>
      <w:bookmarkStart w:id="2177" w:name="_ETM_Q1_6636911"/>
      <w:bookmarkEnd w:id="2177"/>
      <w:r>
        <w:rPr>
          <w:rFonts w:hint="cs"/>
          <w:rtl/>
          <w:lang w:eastAsia="he-IL"/>
        </w:rPr>
        <w:t xml:space="preserve">השלישי. </w:t>
      </w:r>
      <w:bookmarkStart w:id="2178" w:name="_ETM_Q1_6641167"/>
      <w:bookmarkEnd w:id="2178"/>
    </w:p>
    <w:p w:rsidR="006C6D89" w:rsidRDefault="006C6D89" w:rsidP="00EE2489">
      <w:pPr>
        <w:rPr>
          <w:rtl/>
          <w:lang w:eastAsia="he-IL"/>
        </w:rPr>
      </w:pPr>
      <w:bookmarkStart w:id="2179" w:name="_ETM_Q1_6641246"/>
      <w:bookmarkEnd w:id="2179"/>
    </w:p>
    <w:p w:rsidR="006C6D89" w:rsidRDefault="006C6D89" w:rsidP="006C6D89">
      <w:pPr>
        <w:pStyle w:val="a4"/>
        <w:keepNext/>
        <w:rPr>
          <w:rtl/>
        </w:rPr>
      </w:pPr>
      <w:bookmarkStart w:id="2180" w:name="ET_speaker_5359_350"/>
      <w:r w:rsidRPr="006C6D89">
        <w:rPr>
          <w:rStyle w:val="TagStyle"/>
          <w:rtl/>
        </w:rPr>
        <w:t xml:space="preserve"> &lt;&lt; דובר &gt;&gt; </w:t>
      </w:r>
      <w:r>
        <w:rPr>
          <w:rtl/>
        </w:rPr>
        <w:t xml:space="preserve">יעקב </w:t>
      </w:r>
      <w:proofErr w:type="spellStart"/>
      <w:r>
        <w:rPr>
          <w:rtl/>
        </w:rPr>
        <w:t>מרגי</w:t>
      </w:r>
      <w:proofErr w:type="spellEnd"/>
      <w:r>
        <w:rPr>
          <w:rtl/>
        </w:rPr>
        <w:t xml:space="preserve"> (ש"ס):</w:t>
      </w:r>
      <w:r w:rsidRPr="006C6D89">
        <w:rPr>
          <w:rStyle w:val="TagStyle"/>
          <w:rtl/>
        </w:rPr>
        <w:t xml:space="preserve"> &lt;&lt; דובר &gt;&gt;</w:t>
      </w:r>
      <w:r>
        <w:rPr>
          <w:rtl/>
        </w:rPr>
        <w:t xml:space="preserve">   </w:t>
      </w:r>
      <w:bookmarkEnd w:id="2180"/>
    </w:p>
    <w:p w:rsidR="006C6D89" w:rsidRDefault="006C6D89" w:rsidP="006C6D89">
      <w:pPr>
        <w:pStyle w:val="KeepWithNext"/>
        <w:rPr>
          <w:rtl/>
          <w:lang w:eastAsia="he-IL"/>
        </w:rPr>
      </w:pPr>
    </w:p>
    <w:p w:rsidR="006C6D89" w:rsidRDefault="006C6D89" w:rsidP="006C6D89">
      <w:pPr>
        <w:rPr>
          <w:rtl/>
          <w:lang w:eastAsia="he-IL"/>
        </w:rPr>
      </w:pPr>
      <w:bookmarkStart w:id="2181" w:name="_ETM_Q1_6639870"/>
      <w:bookmarkStart w:id="2182" w:name="_ETM_Q1_6639908"/>
      <w:bookmarkEnd w:id="2181"/>
      <w:bookmarkEnd w:id="2182"/>
      <w:r>
        <w:rPr>
          <w:rFonts w:hint="cs"/>
          <w:rtl/>
          <w:lang w:eastAsia="he-IL"/>
        </w:rPr>
        <w:t xml:space="preserve">ברור. </w:t>
      </w:r>
      <w:bookmarkStart w:id="2183" w:name="_ETM_Q1_6642166"/>
      <w:bookmarkEnd w:id="2183"/>
    </w:p>
    <w:p w:rsidR="006C6D89" w:rsidRDefault="006C6D89" w:rsidP="006C6D89">
      <w:pPr>
        <w:rPr>
          <w:rtl/>
          <w:lang w:eastAsia="he-IL"/>
        </w:rPr>
      </w:pPr>
      <w:bookmarkStart w:id="2184" w:name="_ETM_Q1_6642225"/>
      <w:bookmarkEnd w:id="2184"/>
    </w:p>
    <w:p w:rsidR="006C6D89" w:rsidRDefault="006C6D89" w:rsidP="006C6D89">
      <w:pPr>
        <w:pStyle w:val="af6"/>
        <w:keepNext/>
        <w:rPr>
          <w:rtl/>
        </w:rPr>
      </w:pPr>
      <w:bookmarkStart w:id="2185" w:name="ET_yor_6229_351"/>
      <w:r w:rsidRPr="006C6D89">
        <w:rPr>
          <w:rStyle w:val="TagStyle"/>
          <w:rtl/>
        </w:rPr>
        <w:t xml:space="preserve"> &lt;&lt; </w:t>
      </w:r>
      <w:proofErr w:type="spellStart"/>
      <w:r w:rsidRPr="006C6D89">
        <w:rPr>
          <w:rStyle w:val="TagStyle"/>
          <w:rtl/>
        </w:rPr>
        <w:t>יור</w:t>
      </w:r>
      <w:proofErr w:type="spellEnd"/>
      <w:r w:rsidRPr="006C6D89">
        <w:rPr>
          <w:rStyle w:val="TagStyle"/>
          <w:rtl/>
        </w:rPr>
        <w:t xml:space="preserve"> &gt;&gt; </w:t>
      </w:r>
      <w:r>
        <w:rPr>
          <w:rtl/>
        </w:rPr>
        <w:t xml:space="preserve">היו"ר </w:t>
      </w:r>
      <w:proofErr w:type="spellStart"/>
      <w:r>
        <w:rPr>
          <w:rtl/>
        </w:rPr>
        <w:t>מופיד</w:t>
      </w:r>
      <w:proofErr w:type="spellEnd"/>
      <w:r>
        <w:rPr>
          <w:rtl/>
        </w:rPr>
        <w:t xml:space="preserve"> מרעי:</w:t>
      </w:r>
      <w:r w:rsidRPr="006C6D89">
        <w:rPr>
          <w:rStyle w:val="TagStyle"/>
          <w:rtl/>
        </w:rPr>
        <w:t xml:space="preserve"> &lt;&lt; יור &gt;&gt;</w:t>
      </w:r>
      <w:r>
        <w:rPr>
          <w:rtl/>
        </w:rPr>
        <w:t xml:space="preserve">   </w:t>
      </w:r>
      <w:bookmarkEnd w:id="2185"/>
    </w:p>
    <w:p w:rsidR="006C6D89" w:rsidRDefault="006C6D89" w:rsidP="006C6D89">
      <w:pPr>
        <w:pStyle w:val="KeepWithNext"/>
        <w:rPr>
          <w:rtl/>
          <w:lang w:eastAsia="he-IL"/>
        </w:rPr>
      </w:pPr>
    </w:p>
    <w:p w:rsidR="006C6D89" w:rsidRDefault="006C6D89" w:rsidP="006C6D89">
      <w:pPr>
        <w:rPr>
          <w:rtl/>
          <w:lang w:eastAsia="he-IL"/>
        </w:rPr>
      </w:pPr>
      <w:r>
        <w:rPr>
          <w:rFonts w:hint="cs"/>
          <w:rtl/>
          <w:lang w:eastAsia="he-IL"/>
        </w:rPr>
        <w:t xml:space="preserve">ביטוח לאומי, הוא אומר מהקבר השלישי והלאה </w:t>
      </w:r>
      <w:bookmarkStart w:id="2186" w:name="_ETM_Q1_6644226"/>
      <w:bookmarkEnd w:id="2186"/>
      <w:r>
        <w:rPr>
          <w:rFonts w:hint="cs"/>
          <w:rtl/>
          <w:lang w:eastAsia="he-IL"/>
        </w:rPr>
        <w:t>מקבלים את התוספת. זה נכון?</w:t>
      </w:r>
    </w:p>
    <w:p w:rsidR="006C6D89" w:rsidRDefault="006C6D89" w:rsidP="006C6D89">
      <w:pPr>
        <w:rPr>
          <w:rtl/>
          <w:lang w:eastAsia="he-IL"/>
        </w:rPr>
      </w:pPr>
    </w:p>
    <w:p w:rsidR="006C6D89" w:rsidRDefault="006C6D89" w:rsidP="006C6D89">
      <w:pPr>
        <w:pStyle w:val="af9"/>
        <w:keepNext/>
        <w:rPr>
          <w:rtl/>
          <w:lang w:eastAsia="he-IL"/>
        </w:rPr>
      </w:pPr>
      <w:bookmarkStart w:id="2187" w:name="ET_guest_7571_352"/>
      <w:r w:rsidRPr="006C6D89">
        <w:rPr>
          <w:rStyle w:val="TagStyle"/>
          <w:rtl/>
        </w:rPr>
        <w:t xml:space="preserve"> &lt;&lt; אורח &gt;&gt; </w:t>
      </w:r>
      <w:r>
        <w:rPr>
          <w:rtl/>
          <w:lang w:eastAsia="he-IL"/>
        </w:rPr>
        <w:t xml:space="preserve">רון </w:t>
      </w:r>
      <w:proofErr w:type="spellStart"/>
      <w:r>
        <w:rPr>
          <w:rtl/>
          <w:lang w:eastAsia="he-IL"/>
        </w:rPr>
        <w:t>רוגין</w:t>
      </w:r>
      <w:proofErr w:type="spellEnd"/>
      <w:r>
        <w:rPr>
          <w:rtl/>
          <w:lang w:eastAsia="he-IL"/>
        </w:rPr>
        <w:t>:</w:t>
      </w:r>
      <w:r w:rsidRPr="006C6D89">
        <w:rPr>
          <w:rStyle w:val="TagStyle"/>
          <w:rtl/>
        </w:rPr>
        <w:t xml:space="preserve"> &lt;&lt; אורח &gt;&gt;</w:t>
      </w:r>
      <w:r>
        <w:rPr>
          <w:rtl/>
          <w:lang w:eastAsia="he-IL"/>
        </w:rPr>
        <w:t xml:space="preserve">   </w:t>
      </w:r>
      <w:bookmarkEnd w:id="2187"/>
    </w:p>
    <w:p w:rsidR="006C6D89" w:rsidRDefault="006C6D89" w:rsidP="006C6D89">
      <w:pPr>
        <w:pStyle w:val="KeepWithNext"/>
        <w:rPr>
          <w:rtl/>
          <w:lang w:eastAsia="he-IL"/>
        </w:rPr>
      </w:pPr>
    </w:p>
    <w:p w:rsidR="006C6D89" w:rsidRDefault="006C6D89" w:rsidP="006C6D89">
      <w:pPr>
        <w:rPr>
          <w:rtl/>
          <w:lang w:eastAsia="he-IL"/>
        </w:rPr>
      </w:pPr>
      <w:r>
        <w:rPr>
          <w:rFonts w:hint="cs"/>
          <w:rtl/>
          <w:lang w:eastAsia="he-IL"/>
        </w:rPr>
        <w:t xml:space="preserve">זה צריך להיות מהקבר הראשון. </w:t>
      </w:r>
    </w:p>
    <w:p w:rsidR="006C6D89" w:rsidRDefault="006C6D89" w:rsidP="006C6D89">
      <w:pPr>
        <w:rPr>
          <w:rtl/>
          <w:lang w:eastAsia="he-IL"/>
        </w:rPr>
      </w:pPr>
      <w:bookmarkStart w:id="2188" w:name="_ETM_Q1_6655897"/>
      <w:bookmarkStart w:id="2189" w:name="_ETM_Q1_6656007"/>
      <w:bookmarkEnd w:id="2188"/>
      <w:bookmarkEnd w:id="2189"/>
    </w:p>
    <w:p w:rsidR="006C6D89" w:rsidRDefault="006C6D89" w:rsidP="006C6D89">
      <w:pPr>
        <w:pStyle w:val="af6"/>
        <w:keepNext/>
        <w:rPr>
          <w:rtl/>
        </w:rPr>
      </w:pPr>
      <w:bookmarkStart w:id="2190" w:name="ET_yor_6229_353"/>
      <w:r w:rsidRPr="006C6D89">
        <w:rPr>
          <w:rStyle w:val="TagStyle"/>
          <w:rtl/>
        </w:rPr>
        <w:t xml:space="preserve"> &lt;&lt; </w:t>
      </w:r>
      <w:proofErr w:type="spellStart"/>
      <w:r w:rsidRPr="006C6D89">
        <w:rPr>
          <w:rStyle w:val="TagStyle"/>
          <w:rtl/>
        </w:rPr>
        <w:t>יור</w:t>
      </w:r>
      <w:proofErr w:type="spellEnd"/>
      <w:r w:rsidRPr="006C6D89">
        <w:rPr>
          <w:rStyle w:val="TagStyle"/>
          <w:rtl/>
        </w:rPr>
        <w:t xml:space="preserve"> &gt;&gt; </w:t>
      </w:r>
      <w:r>
        <w:rPr>
          <w:rtl/>
        </w:rPr>
        <w:t xml:space="preserve">היו"ר </w:t>
      </w:r>
      <w:proofErr w:type="spellStart"/>
      <w:r>
        <w:rPr>
          <w:rtl/>
        </w:rPr>
        <w:t>מופיד</w:t>
      </w:r>
      <w:proofErr w:type="spellEnd"/>
      <w:r>
        <w:rPr>
          <w:rtl/>
        </w:rPr>
        <w:t xml:space="preserve"> מרעי:</w:t>
      </w:r>
      <w:r w:rsidRPr="006C6D89">
        <w:rPr>
          <w:rStyle w:val="TagStyle"/>
          <w:rtl/>
        </w:rPr>
        <w:t xml:space="preserve"> &lt;&lt; יור &gt;&gt;</w:t>
      </w:r>
      <w:r>
        <w:rPr>
          <w:rtl/>
        </w:rPr>
        <w:t xml:space="preserve">   </w:t>
      </w:r>
      <w:bookmarkEnd w:id="2190"/>
    </w:p>
    <w:p w:rsidR="006C6D89" w:rsidRDefault="006C6D89" w:rsidP="006C6D89">
      <w:pPr>
        <w:pStyle w:val="KeepWithNext"/>
        <w:rPr>
          <w:rtl/>
          <w:lang w:eastAsia="he-IL"/>
        </w:rPr>
      </w:pPr>
    </w:p>
    <w:p w:rsidR="006C6D89" w:rsidRPr="006C6D89" w:rsidRDefault="006C6D89" w:rsidP="006C6D89">
      <w:pPr>
        <w:rPr>
          <w:rtl/>
          <w:lang w:eastAsia="he-IL"/>
        </w:rPr>
      </w:pPr>
      <w:r>
        <w:rPr>
          <w:rFonts w:hint="cs"/>
          <w:rtl/>
          <w:lang w:eastAsia="he-IL"/>
        </w:rPr>
        <w:t xml:space="preserve">אני מבין שהתוספת, ברגע שיש קבורה רוויה, מתחילה מאפס. </w:t>
      </w:r>
    </w:p>
    <w:p w:rsidR="001A20A0" w:rsidRDefault="001A20A0" w:rsidP="00EE2489">
      <w:pPr>
        <w:rPr>
          <w:rtl/>
          <w:lang w:eastAsia="he-IL"/>
        </w:rPr>
      </w:pPr>
      <w:bookmarkStart w:id="2191" w:name="_ETM_Q1_6642129"/>
      <w:bookmarkStart w:id="2192" w:name="_ETM_Q1_6642220"/>
      <w:bookmarkStart w:id="2193" w:name="_ETM_Q1_6666273"/>
      <w:bookmarkEnd w:id="2191"/>
      <w:bookmarkEnd w:id="2192"/>
      <w:bookmarkEnd w:id="2193"/>
    </w:p>
    <w:p w:rsidR="001A20A0" w:rsidRDefault="001A20A0" w:rsidP="001A20A0">
      <w:pPr>
        <w:pStyle w:val="af9"/>
        <w:keepNext/>
        <w:rPr>
          <w:rtl/>
          <w:lang w:eastAsia="he-IL"/>
        </w:rPr>
      </w:pPr>
      <w:bookmarkStart w:id="2194" w:name="ET_guest_14494_63"/>
      <w:r w:rsidRPr="001A20A0">
        <w:rPr>
          <w:rStyle w:val="TagStyle"/>
          <w:rtl/>
        </w:rPr>
        <w:t xml:space="preserve"> &lt;&lt; אורח &gt;&gt; </w:t>
      </w:r>
      <w:r>
        <w:rPr>
          <w:rtl/>
          <w:lang w:eastAsia="he-IL"/>
        </w:rPr>
        <w:t>שלומי מור:</w:t>
      </w:r>
      <w:r w:rsidRPr="001A20A0">
        <w:rPr>
          <w:rStyle w:val="TagStyle"/>
          <w:rtl/>
        </w:rPr>
        <w:t xml:space="preserve"> &lt;&lt; אורח &gt;&gt;</w:t>
      </w:r>
      <w:r>
        <w:rPr>
          <w:rtl/>
          <w:lang w:eastAsia="he-IL"/>
        </w:rPr>
        <w:t xml:space="preserve">   </w:t>
      </w:r>
      <w:bookmarkEnd w:id="2194"/>
    </w:p>
    <w:p w:rsidR="001A20A0" w:rsidRDefault="001A20A0" w:rsidP="001A20A0">
      <w:pPr>
        <w:pStyle w:val="KeepWithNext"/>
        <w:rPr>
          <w:rtl/>
          <w:lang w:eastAsia="he-IL"/>
        </w:rPr>
      </w:pPr>
    </w:p>
    <w:p w:rsidR="001A20A0" w:rsidRDefault="001A20A0" w:rsidP="001A20A0">
      <w:pPr>
        <w:rPr>
          <w:rtl/>
          <w:lang w:eastAsia="he-IL"/>
        </w:rPr>
      </w:pPr>
      <w:bookmarkStart w:id="2195" w:name="_ETM_Q1_6666934"/>
      <w:bookmarkStart w:id="2196" w:name="_ETM_Q1_6666989"/>
      <w:bookmarkEnd w:id="2195"/>
      <w:bookmarkEnd w:id="2196"/>
      <w:r>
        <w:rPr>
          <w:rFonts w:hint="cs"/>
          <w:rtl/>
          <w:lang w:eastAsia="he-IL"/>
        </w:rPr>
        <w:t xml:space="preserve">הרי לא קוברים </w:t>
      </w:r>
      <w:bookmarkStart w:id="2197" w:name="_ETM_Q1_6670403"/>
      <w:bookmarkEnd w:id="2197"/>
      <w:r w:rsidR="006C6D89">
        <w:rPr>
          <w:rFonts w:hint="cs"/>
          <w:rtl/>
          <w:lang w:eastAsia="he-IL"/>
        </w:rPr>
        <w:t>שלושה בבת אחת.</w:t>
      </w:r>
      <w:bookmarkStart w:id="2198" w:name="_ETM_Q1_6664888"/>
      <w:bookmarkEnd w:id="2198"/>
      <w:r w:rsidR="006C6D89">
        <w:rPr>
          <w:rFonts w:hint="cs"/>
          <w:rtl/>
          <w:lang w:eastAsia="he-IL"/>
        </w:rPr>
        <w:t xml:space="preserve"> אז כשזה מתחיל בראשון זה הראשון, כשזה השני זה המכפלה,</w:t>
      </w:r>
      <w:bookmarkStart w:id="2199" w:name="_ETM_Q1_6666482"/>
      <w:bookmarkEnd w:id="2199"/>
      <w:r w:rsidR="006C6D89">
        <w:rPr>
          <w:rFonts w:hint="cs"/>
          <w:rtl/>
          <w:lang w:eastAsia="he-IL"/>
        </w:rPr>
        <w:t xml:space="preserve"> וכמגיעים לשלישי, בשלישי משולמת התוספת בגין קבורת רבים. </w:t>
      </w:r>
      <w:bookmarkStart w:id="2200" w:name="_ETM_Q1_6680038"/>
      <w:bookmarkEnd w:id="2200"/>
    </w:p>
    <w:p w:rsidR="006C6D89" w:rsidRDefault="006C6D89" w:rsidP="001A20A0">
      <w:pPr>
        <w:rPr>
          <w:rtl/>
          <w:lang w:eastAsia="he-IL"/>
        </w:rPr>
      </w:pPr>
      <w:bookmarkStart w:id="2201" w:name="_ETM_Q1_6680113"/>
      <w:bookmarkEnd w:id="2201"/>
    </w:p>
    <w:p w:rsidR="006C6D89" w:rsidRDefault="006C6D89" w:rsidP="006C6D89">
      <w:pPr>
        <w:pStyle w:val="a4"/>
        <w:keepNext/>
        <w:rPr>
          <w:rtl/>
        </w:rPr>
      </w:pPr>
      <w:bookmarkStart w:id="2202" w:name="ET_speaker_שמרית_גיטלין_שקד_354"/>
      <w:r w:rsidRPr="006C6D89">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6C6D89">
        <w:rPr>
          <w:rStyle w:val="TagStyle"/>
          <w:rtl/>
        </w:rPr>
        <w:t xml:space="preserve"> &lt;&lt; דובר &gt;&gt;</w:t>
      </w:r>
      <w:r>
        <w:rPr>
          <w:rtl/>
        </w:rPr>
        <w:t xml:space="preserve">   </w:t>
      </w:r>
      <w:bookmarkEnd w:id="2202"/>
    </w:p>
    <w:p w:rsidR="006C6D89" w:rsidRDefault="006C6D89" w:rsidP="006C6D89">
      <w:pPr>
        <w:pStyle w:val="KeepWithNext"/>
        <w:rPr>
          <w:rtl/>
          <w:lang w:eastAsia="he-IL"/>
        </w:rPr>
      </w:pPr>
    </w:p>
    <w:p w:rsidR="006C6D89" w:rsidRPr="006C6D89" w:rsidRDefault="006C6D89" w:rsidP="006C6D89">
      <w:pPr>
        <w:rPr>
          <w:rtl/>
          <w:lang w:eastAsia="he-IL"/>
        </w:rPr>
      </w:pPr>
      <w:r>
        <w:rPr>
          <w:rFonts w:hint="cs"/>
          <w:rtl/>
          <w:lang w:eastAsia="he-IL"/>
        </w:rPr>
        <w:t xml:space="preserve">אבל כשאתה קובר את הראשון, אתה קובר אותו בקבר שהוא חלק מקבורה </w:t>
      </w:r>
      <w:bookmarkStart w:id="2203" w:name="_ETM_Q1_6680185"/>
      <w:bookmarkEnd w:id="2203"/>
      <w:r>
        <w:rPr>
          <w:rFonts w:hint="cs"/>
          <w:rtl/>
          <w:lang w:eastAsia="he-IL"/>
        </w:rPr>
        <w:t xml:space="preserve">רוויה. </w:t>
      </w:r>
    </w:p>
    <w:p w:rsidR="001A20A0" w:rsidRDefault="001A20A0" w:rsidP="001A20A0">
      <w:pPr>
        <w:rPr>
          <w:rtl/>
          <w:lang w:eastAsia="he-IL"/>
        </w:rPr>
      </w:pPr>
      <w:bookmarkStart w:id="2204" w:name="_ETM_Q1_6989585"/>
      <w:bookmarkStart w:id="2205" w:name="_ETM_Q1_6989682"/>
      <w:bookmarkStart w:id="2206" w:name="_ETM_Q1_6992675"/>
      <w:bookmarkEnd w:id="2204"/>
      <w:bookmarkEnd w:id="2205"/>
      <w:bookmarkEnd w:id="2206"/>
    </w:p>
    <w:p w:rsidR="001A20A0" w:rsidRDefault="001A20A0" w:rsidP="001A20A0">
      <w:pPr>
        <w:pStyle w:val="af9"/>
        <w:keepNext/>
        <w:rPr>
          <w:rtl/>
          <w:lang w:eastAsia="he-IL"/>
        </w:rPr>
      </w:pPr>
      <w:bookmarkStart w:id="2207" w:name="ET_guest_14494_64"/>
      <w:r w:rsidRPr="001A20A0">
        <w:rPr>
          <w:rStyle w:val="TagStyle"/>
          <w:rtl/>
        </w:rPr>
        <w:t xml:space="preserve"> &lt;&lt; אורח &gt;&gt; </w:t>
      </w:r>
      <w:r>
        <w:rPr>
          <w:rtl/>
          <w:lang w:eastAsia="he-IL"/>
        </w:rPr>
        <w:t>שלומי מור:</w:t>
      </w:r>
      <w:r w:rsidRPr="001A20A0">
        <w:rPr>
          <w:rStyle w:val="TagStyle"/>
          <w:rtl/>
        </w:rPr>
        <w:t xml:space="preserve"> &lt;&lt; אורח &gt;&gt;</w:t>
      </w:r>
      <w:r>
        <w:rPr>
          <w:rtl/>
          <w:lang w:eastAsia="he-IL"/>
        </w:rPr>
        <w:t xml:space="preserve">   </w:t>
      </w:r>
      <w:bookmarkEnd w:id="2207"/>
    </w:p>
    <w:p w:rsidR="001A20A0" w:rsidRDefault="001A20A0" w:rsidP="001A20A0">
      <w:pPr>
        <w:pStyle w:val="KeepWithNext"/>
        <w:rPr>
          <w:rtl/>
          <w:lang w:eastAsia="he-IL"/>
        </w:rPr>
      </w:pPr>
    </w:p>
    <w:p w:rsidR="006C6D89" w:rsidRDefault="006C6D89" w:rsidP="006C6D89">
      <w:pPr>
        <w:rPr>
          <w:rtl/>
          <w:lang w:eastAsia="he-IL"/>
        </w:rPr>
      </w:pPr>
      <w:r>
        <w:rPr>
          <w:rFonts w:hint="cs"/>
          <w:rtl/>
          <w:lang w:eastAsia="he-IL"/>
        </w:rPr>
        <w:t xml:space="preserve">אבל אין הקבורה. אני לא משלם עד שלא מבוצעת </w:t>
      </w:r>
      <w:bookmarkStart w:id="2208" w:name="_ETM_Q1_6684429"/>
      <w:bookmarkEnd w:id="2208"/>
      <w:r>
        <w:rPr>
          <w:rFonts w:hint="cs"/>
          <w:rtl/>
          <w:lang w:eastAsia="he-IL"/>
        </w:rPr>
        <w:t xml:space="preserve">קבורה. </w:t>
      </w:r>
    </w:p>
    <w:p w:rsidR="006C6D89" w:rsidRDefault="006C6D89" w:rsidP="006C6D89">
      <w:pPr>
        <w:rPr>
          <w:rtl/>
          <w:lang w:eastAsia="he-IL"/>
        </w:rPr>
      </w:pPr>
    </w:p>
    <w:p w:rsidR="006C6D89" w:rsidRDefault="006C6D89" w:rsidP="006C6D89">
      <w:pPr>
        <w:pStyle w:val="a4"/>
        <w:keepNext/>
        <w:rPr>
          <w:rtl/>
        </w:rPr>
      </w:pPr>
      <w:bookmarkStart w:id="2209" w:name="ET_speaker_שמרית_גיטלין_שקד_355"/>
      <w:r w:rsidRPr="006C6D89">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6C6D89">
        <w:rPr>
          <w:rStyle w:val="TagStyle"/>
          <w:rtl/>
        </w:rPr>
        <w:t xml:space="preserve"> &lt;&lt; דובר &gt;&gt;</w:t>
      </w:r>
      <w:r>
        <w:rPr>
          <w:rtl/>
        </w:rPr>
        <w:t xml:space="preserve">   </w:t>
      </w:r>
      <w:bookmarkEnd w:id="2209"/>
    </w:p>
    <w:p w:rsidR="006C6D89" w:rsidRDefault="006C6D89" w:rsidP="006C6D89">
      <w:pPr>
        <w:pStyle w:val="KeepWithNext"/>
        <w:rPr>
          <w:rtl/>
          <w:lang w:eastAsia="he-IL"/>
        </w:rPr>
      </w:pPr>
    </w:p>
    <w:p w:rsidR="006C6D89" w:rsidRDefault="006C6D89" w:rsidP="006C6D89">
      <w:pPr>
        <w:rPr>
          <w:rtl/>
          <w:lang w:eastAsia="he-IL"/>
        </w:rPr>
      </w:pPr>
      <w:r>
        <w:rPr>
          <w:rFonts w:hint="cs"/>
          <w:rtl/>
          <w:lang w:eastAsia="he-IL"/>
        </w:rPr>
        <w:t>גם אם הראשון לדוגמה נמצא בתוך מבנה?</w:t>
      </w:r>
    </w:p>
    <w:p w:rsidR="006C6D89" w:rsidRDefault="006C6D89" w:rsidP="006C6D89">
      <w:pPr>
        <w:rPr>
          <w:rtl/>
          <w:lang w:eastAsia="he-IL"/>
        </w:rPr>
      </w:pPr>
      <w:bookmarkStart w:id="2210" w:name="_ETM_Q1_6691629"/>
      <w:bookmarkStart w:id="2211" w:name="_ETM_Q1_6691757"/>
      <w:bookmarkEnd w:id="2210"/>
      <w:bookmarkEnd w:id="2211"/>
    </w:p>
    <w:p w:rsidR="006C6D89" w:rsidRDefault="006C6D89" w:rsidP="006C6D89">
      <w:pPr>
        <w:pStyle w:val="af6"/>
        <w:keepNext/>
        <w:rPr>
          <w:rtl/>
        </w:rPr>
      </w:pPr>
      <w:bookmarkStart w:id="2212" w:name="ET_yor_6229_356"/>
      <w:r w:rsidRPr="006C6D89">
        <w:rPr>
          <w:rStyle w:val="TagStyle"/>
          <w:rtl/>
        </w:rPr>
        <w:t xml:space="preserve"> &lt;&lt; </w:t>
      </w:r>
      <w:proofErr w:type="spellStart"/>
      <w:r w:rsidRPr="006C6D89">
        <w:rPr>
          <w:rStyle w:val="TagStyle"/>
          <w:rtl/>
        </w:rPr>
        <w:t>יור</w:t>
      </w:r>
      <w:proofErr w:type="spellEnd"/>
      <w:r w:rsidRPr="006C6D89">
        <w:rPr>
          <w:rStyle w:val="TagStyle"/>
          <w:rtl/>
        </w:rPr>
        <w:t xml:space="preserve"> &gt;&gt; </w:t>
      </w:r>
      <w:r>
        <w:rPr>
          <w:rtl/>
        </w:rPr>
        <w:t xml:space="preserve">היו"ר </w:t>
      </w:r>
      <w:proofErr w:type="spellStart"/>
      <w:r>
        <w:rPr>
          <w:rtl/>
        </w:rPr>
        <w:t>מופיד</w:t>
      </w:r>
      <w:proofErr w:type="spellEnd"/>
      <w:r>
        <w:rPr>
          <w:rtl/>
        </w:rPr>
        <w:t xml:space="preserve"> מרעי:</w:t>
      </w:r>
      <w:r w:rsidRPr="006C6D89">
        <w:rPr>
          <w:rStyle w:val="TagStyle"/>
          <w:rtl/>
        </w:rPr>
        <w:t xml:space="preserve"> &lt;&lt; יור &gt;&gt;</w:t>
      </w:r>
      <w:r>
        <w:rPr>
          <w:rtl/>
        </w:rPr>
        <w:t xml:space="preserve">   </w:t>
      </w:r>
      <w:bookmarkEnd w:id="2212"/>
    </w:p>
    <w:p w:rsidR="006C6D89" w:rsidRDefault="006C6D89" w:rsidP="006C6D89">
      <w:pPr>
        <w:pStyle w:val="KeepWithNext"/>
        <w:rPr>
          <w:rtl/>
          <w:lang w:eastAsia="he-IL"/>
        </w:rPr>
      </w:pPr>
    </w:p>
    <w:p w:rsidR="006C6D89" w:rsidRDefault="006C6D89" w:rsidP="006C6D89">
      <w:pPr>
        <w:rPr>
          <w:rtl/>
          <w:lang w:eastAsia="he-IL"/>
        </w:rPr>
      </w:pPr>
      <w:bookmarkStart w:id="2213" w:name="_ETM_Q1_6694306"/>
      <w:bookmarkEnd w:id="2213"/>
      <w:r>
        <w:rPr>
          <w:rFonts w:hint="cs"/>
          <w:rtl/>
          <w:lang w:eastAsia="he-IL"/>
        </w:rPr>
        <w:t xml:space="preserve">אתה </w:t>
      </w:r>
      <w:bookmarkStart w:id="2214" w:name="_ETM_Q1_6695661"/>
      <w:bookmarkEnd w:id="2214"/>
      <w:r>
        <w:rPr>
          <w:rFonts w:hint="cs"/>
          <w:rtl/>
          <w:lang w:eastAsia="he-IL"/>
        </w:rPr>
        <w:t xml:space="preserve">אומר שהתוספת מתחילה </w:t>
      </w:r>
      <w:proofErr w:type="spellStart"/>
      <w:r>
        <w:rPr>
          <w:rFonts w:hint="cs"/>
          <w:rtl/>
          <w:lang w:eastAsia="he-IL"/>
        </w:rPr>
        <w:t>מהנקבר</w:t>
      </w:r>
      <w:proofErr w:type="spellEnd"/>
      <w:r>
        <w:rPr>
          <w:rFonts w:hint="cs"/>
          <w:rtl/>
          <w:lang w:eastAsia="he-IL"/>
        </w:rPr>
        <w:t xml:space="preserve"> השלישי ומעלה, נכון?</w:t>
      </w:r>
      <w:bookmarkStart w:id="2215" w:name="_ETM_Q1_6701312"/>
      <w:bookmarkEnd w:id="2215"/>
    </w:p>
    <w:p w:rsidR="006C6D89" w:rsidRDefault="006C6D89" w:rsidP="006C6D89">
      <w:pPr>
        <w:rPr>
          <w:rtl/>
          <w:lang w:eastAsia="he-IL"/>
        </w:rPr>
      </w:pPr>
      <w:bookmarkStart w:id="2216" w:name="_ETM_Q1_6701406"/>
      <w:bookmarkEnd w:id="2216"/>
    </w:p>
    <w:p w:rsidR="006C6D89" w:rsidRDefault="006C6D89" w:rsidP="006C6D89">
      <w:pPr>
        <w:pStyle w:val="af9"/>
        <w:keepNext/>
        <w:rPr>
          <w:rtl/>
          <w:lang w:eastAsia="he-IL"/>
        </w:rPr>
      </w:pPr>
      <w:bookmarkStart w:id="2217" w:name="ET_guest_14494_357"/>
      <w:r w:rsidRPr="006C6D89">
        <w:rPr>
          <w:rStyle w:val="TagStyle"/>
          <w:rtl/>
        </w:rPr>
        <w:t xml:space="preserve"> &lt;&lt; אורח &gt;&gt; </w:t>
      </w:r>
      <w:r>
        <w:rPr>
          <w:rtl/>
          <w:lang w:eastAsia="he-IL"/>
        </w:rPr>
        <w:t>שלומי מור:</w:t>
      </w:r>
      <w:r w:rsidRPr="006C6D89">
        <w:rPr>
          <w:rStyle w:val="TagStyle"/>
          <w:rtl/>
        </w:rPr>
        <w:t xml:space="preserve"> &lt;&lt; אורח &gt;&gt;</w:t>
      </w:r>
      <w:r>
        <w:rPr>
          <w:rtl/>
          <w:lang w:eastAsia="he-IL"/>
        </w:rPr>
        <w:t xml:space="preserve">   </w:t>
      </w:r>
      <w:bookmarkEnd w:id="2217"/>
    </w:p>
    <w:p w:rsidR="006C6D89" w:rsidRDefault="006C6D89" w:rsidP="006C6D89">
      <w:pPr>
        <w:pStyle w:val="KeepWithNext"/>
        <w:rPr>
          <w:rtl/>
          <w:lang w:eastAsia="he-IL"/>
        </w:rPr>
      </w:pPr>
    </w:p>
    <w:p w:rsidR="006C6D89" w:rsidRDefault="006C6D89" w:rsidP="006C6D89">
      <w:pPr>
        <w:rPr>
          <w:rtl/>
          <w:lang w:eastAsia="he-IL"/>
        </w:rPr>
      </w:pPr>
      <w:bookmarkStart w:id="2218" w:name="_ETM_Q1_6703392"/>
      <w:bookmarkStart w:id="2219" w:name="_ETM_Q1_6703428"/>
      <w:bookmarkEnd w:id="2218"/>
      <w:bookmarkEnd w:id="2219"/>
      <w:r>
        <w:rPr>
          <w:rFonts w:hint="cs"/>
          <w:rtl/>
          <w:lang w:eastAsia="he-IL"/>
        </w:rPr>
        <w:t xml:space="preserve">תוספת קבורת רבים מתחילה </w:t>
      </w:r>
      <w:bookmarkStart w:id="2220" w:name="_ETM_Q1_6703349"/>
      <w:bookmarkEnd w:id="2220"/>
      <w:r>
        <w:rPr>
          <w:rFonts w:hint="cs"/>
          <w:rtl/>
          <w:lang w:eastAsia="he-IL"/>
        </w:rPr>
        <w:t xml:space="preserve">להשתלם כשנקבר האדם השלישי ומעלה. </w:t>
      </w:r>
      <w:bookmarkStart w:id="2221" w:name="_ETM_Q1_6714116"/>
      <w:bookmarkEnd w:id="2221"/>
    </w:p>
    <w:p w:rsidR="006C6D89" w:rsidRDefault="006C6D89" w:rsidP="006C6D89">
      <w:pPr>
        <w:rPr>
          <w:rtl/>
          <w:lang w:eastAsia="he-IL"/>
        </w:rPr>
      </w:pPr>
      <w:bookmarkStart w:id="2222" w:name="_ETM_Q1_6714232"/>
      <w:bookmarkEnd w:id="2222"/>
    </w:p>
    <w:p w:rsidR="006C6D89" w:rsidRDefault="006C6D89" w:rsidP="006C6D89">
      <w:pPr>
        <w:pStyle w:val="af6"/>
        <w:keepNext/>
        <w:rPr>
          <w:rtl/>
        </w:rPr>
      </w:pPr>
      <w:bookmarkStart w:id="2223" w:name="ET_yor_6229_358"/>
      <w:r w:rsidRPr="006C6D89">
        <w:rPr>
          <w:rStyle w:val="TagStyle"/>
          <w:rtl/>
        </w:rPr>
        <w:t xml:space="preserve"> &lt;&lt; </w:t>
      </w:r>
      <w:proofErr w:type="spellStart"/>
      <w:r w:rsidRPr="006C6D89">
        <w:rPr>
          <w:rStyle w:val="TagStyle"/>
          <w:rtl/>
        </w:rPr>
        <w:t>יור</w:t>
      </w:r>
      <w:proofErr w:type="spellEnd"/>
      <w:r w:rsidRPr="006C6D89">
        <w:rPr>
          <w:rStyle w:val="TagStyle"/>
          <w:rtl/>
        </w:rPr>
        <w:t xml:space="preserve"> &gt;&gt; </w:t>
      </w:r>
      <w:r>
        <w:rPr>
          <w:rtl/>
        </w:rPr>
        <w:t xml:space="preserve">היו"ר </w:t>
      </w:r>
      <w:proofErr w:type="spellStart"/>
      <w:r>
        <w:rPr>
          <w:rtl/>
        </w:rPr>
        <w:t>מופיד</w:t>
      </w:r>
      <w:proofErr w:type="spellEnd"/>
      <w:r>
        <w:rPr>
          <w:rtl/>
        </w:rPr>
        <w:t xml:space="preserve"> מרעי:</w:t>
      </w:r>
      <w:r w:rsidRPr="006C6D89">
        <w:rPr>
          <w:rStyle w:val="TagStyle"/>
          <w:rtl/>
        </w:rPr>
        <w:t xml:space="preserve"> &lt;&lt; יור &gt;&gt;</w:t>
      </w:r>
      <w:r>
        <w:rPr>
          <w:rtl/>
        </w:rPr>
        <w:t xml:space="preserve">   </w:t>
      </w:r>
      <w:bookmarkEnd w:id="2223"/>
    </w:p>
    <w:p w:rsidR="006C6D89" w:rsidRDefault="006C6D89" w:rsidP="006C6D89">
      <w:pPr>
        <w:pStyle w:val="KeepWithNext"/>
        <w:rPr>
          <w:rtl/>
          <w:lang w:eastAsia="he-IL"/>
        </w:rPr>
      </w:pPr>
    </w:p>
    <w:p w:rsidR="006C6D89" w:rsidRDefault="006C6D89" w:rsidP="006C6D89">
      <w:pPr>
        <w:rPr>
          <w:rtl/>
          <w:lang w:eastAsia="he-IL"/>
        </w:rPr>
      </w:pPr>
      <w:bookmarkStart w:id="2224" w:name="_ETM_Q1_6716257"/>
      <w:bookmarkEnd w:id="2224"/>
      <w:r>
        <w:rPr>
          <w:rFonts w:hint="cs"/>
          <w:rtl/>
          <w:lang w:eastAsia="he-IL"/>
        </w:rPr>
        <w:t xml:space="preserve">וכשמגיעים לנקבר </w:t>
      </w:r>
      <w:bookmarkStart w:id="2225" w:name="_ETM_Q1_6714244"/>
      <w:bookmarkEnd w:id="2225"/>
      <w:r>
        <w:rPr>
          <w:rFonts w:hint="cs"/>
          <w:rtl/>
          <w:lang w:eastAsia="he-IL"/>
        </w:rPr>
        <w:t>השלישי אתה משלם עבור הראשון והשני?</w:t>
      </w:r>
    </w:p>
    <w:p w:rsidR="006C6D89" w:rsidRDefault="006C6D89" w:rsidP="006C6D89">
      <w:pPr>
        <w:rPr>
          <w:rtl/>
          <w:lang w:eastAsia="he-IL"/>
        </w:rPr>
      </w:pPr>
    </w:p>
    <w:p w:rsidR="006C6D89" w:rsidRDefault="006C6D89" w:rsidP="006C6D89">
      <w:pPr>
        <w:pStyle w:val="af9"/>
        <w:keepNext/>
        <w:rPr>
          <w:rtl/>
          <w:lang w:eastAsia="he-IL"/>
        </w:rPr>
      </w:pPr>
      <w:bookmarkStart w:id="2226" w:name="ET_guest_14494_359"/>
      <w:r w:rsidRPr="006C6D89">
        <w:rPr>
          <w:rStyle w:val="TagStyle"/>
          <w:rtl/>
        </w:rPr>
        <w:t xml:space="preserve"> &lt;&lt; אורח &gt;&gt; </w:t>
      </w:r>
      <w:r>
        <w:rPr>
          <w:rtl/>
          <w:lang w:eastAsia="he-IL"/>
        </w:rPr>
        <w:t>שלומי מור:</w:t>
      </w:r>
      <w:r w:rsidRPr="006C6D89">
        <w:rPr>
          <w:rStyle w:val="TagStyle"/>
          <w:rtl/>
        </w:rPr>
        <w:t xml:space="preserve"> &lt;&lt; אורח &gt;&gt;</w:t>
      </w:r>
      <w:r>
        <w:rPr>
          <w:rtl/>
          <w:lang w:eastAsia="he-IL"/>
        </w:rPr>
        <w:t xml:space="preserve">   </w:t>
      </w:r>
      <w:bookmarkEnd w:id="2226"/>
    </w:p>
    <w:p w:rsidR="006C6D89" w:rsidRDefault="006C6D89" w:rsidP="006C6D89">
      <w:pPr>
        <w:pStyle w:val="KeepWithNext"/>
        <w:rPr>
          <w:rtl/>
          <w:lang w:eastAsia="he-IL"/>
        </w:rPr>
      </w:pPr>
    </w:p>
    <w:p w:rsidR="006C6D89" w:rsidRDefault="006C6D89" w:rsidP="006C6D89">
      <w:pPr>
        <w:rPr>
          <w:rtl/>
          <w:lang w:eastAsia="he-IL"/>
        </w:rPr>
      </w:pPr>
      <w:bookmarkStart w:id="2227" w:name="_ETM_Q1_6719456"/>
      <w:bookmarkStart w:id="2228" w:name="_ETM_Q1_6719490"/>
      <w:bookmarkEnd w:id="2227"/>
      <w:bookmarkEnd w:id="2228"/>
      <w:r>
        <w:rPr>
          <w:rFonts w:hint="cs"/>
          <w:rtl/>
          <w:lang w:eastAsia="he-IL"/>
        </w:rPr>
        <w:t xml:space="preserve">לא. </w:t>
      </w:r>
      <w:bookmarkStart w:id="2229" w:name="_ETM_Q1_6720507"/>
      <w:bookmarkEnd w:id="2229"/>
    </w:p>
    <w:p w:rsidR="006C6D89" w:rsidRDefault="006C6D89" w:rsidP="006C6D89">
      <w:pPr>
        <w:rPr>
          <w:rtl/>
          <w:lang w:eastAsia="he-IL"/>
        </w:rPr>
      </w:pPr>
      <w:bookmarkStart w:id="2230" w:name="_ETM_Q1_6720570"/>
      <w:bookmarkEnd w:id="2230"/>
    </w:p>
    <w:p w:rsidR="006C6D89" w:rsidRDefault="006C6D89" w:rsidP="006C6D89">
      <w:pPr>
        <w:pStyle w:val="af6"/>
        <w:keepNext/>
        <w:rPr>
          <w:rtl/>
        </w:rPr>
      </w:pPr>
      <w:bookmarkStart w:id="2231" w:name="ET_yor_6229_360"/>
      <w:r w:rsidRPr="006C6D89">
        <w:rPr>
          <w:rStyle w:val="TagStyle"/>
          <w:rtl/>
        </w:rPr>
        <w:t xml:space="preserve"> &lt;&lt; </w:t>
      </w:r>
      <w:proofErr w:type="spellStart"/>
      <w:r w:rsidRPr="006C6D89">
        <w:rPr>
          <w:rStyle w:val="TagStyle"/>
          <w:rtl/>
        </w:rPr>
        <w:t>יור</w:t>
      </w:r>
      <w:proofErr w:type="spellEnd"/>
      <w:r w:rsidRPr="006C6D89">
        <w:rPr>
          <w:rStyle w:val="TagStyle"/>
          <w:rtl/>
        </w:rPr>
        <w:t xml:space="preserve"> &gt;&gt; </w:t>
      </w:r>
      <w:r>
        <w:rPr>
          <w:rtl/>
        </w:rPr>
        <w:t xml:space="preserve">היו"ר </w:t>
      </w:r>
      <w:proofErr w:type="spellStart"/>
      <w:r>
        <w:rPr>
          <w:rtl/>
        </w:rPr>
        <w:t>מופיד</w:t>
      </w:r>
      <w:proofErr w:type="spellEnd"/>
      <w:r>
        <w:rPr>
          <w:rtl/>
        </w:rPr>
        <w:t xml:space="preserve"> מרעי:</w:t>
      </w:r>
      <w:r w:rsidRPr="006C6D89">
        <w:rPr>
          <w:rStyle w:val="TagStyle"/>
          <w:rtl/>
        </w:rPr>
        <w:t xml:space="preserve"> &lt;&lt; יור &gt;&gt;</w:t>
      </w:r>
      <w:r>
        <w:rPr>
          <w:rtl/>
        </w:rPr>
        <w:t xml:space="preserve">   </w:t>
      </w:r>
      <w:bookmarkEnd w:id="2231"/>
    </w:p>
    <w:p w:rsidR="006C6D89" w:rsidRDefault="006C6D89" w:rsidP="006C6D89">
      <w:pPr>
        <w:pStyle w:val="KeepWithNext"/>
        <w:rPr>
          <w:rtl/>
          <w:lang w:eastAsia="he-IL"/>
        </w:rPr>
      </w:pPr>
    </w:p>
    <w:p w:rsidR="006C6D89" w:rsidRDefault="006C6D89" w:rsidP="006C6D89">
      <w:pPr>
        <w:rPr>
          <w:rtl/>
          <w:lang w:eastAsia="he-IL"/>
        </w:rPr>
      </w:pPr>
      <w:bookmarkStart w:id="2232" w:name="_ETM_Q1_6722078"/>
      <w:bookmarkEnd w:id="2232"/>
      <w:r>
        <w:rPr>
          <w:rFonts w:hint="cs"/>
          <w:rtl/>
          <w:lang w:eastAsia="he-IL"/>
        </w:rPr>
        <w:t>למה?</w:t>
      </w:r>
    </w:p>
    <w:p w:rsidR="006C6D89" w:rsidRDefault="006C6D89" w:rsidP="006C6D89">
      <w:pPr>
        <w:rPr>
          <w:rtl/>
          <w:lang w:eastAsia="he-IL"/>
        </w:rPr>
      </w:pPr>
      <w:bookmarkStart w:id="2233" w:name="_ETM_Q1_6720089"/>
      <w:bookmarkEnd w:id="2233"/>
    </w:p>
    <w:p w:rsidR="006C6D89" w:rsidRDefault="006C6D89" w:rsidP="006C6D89">
      <w:pPr>
        <w:pStyle w:val="af9"/>
        <w:keepNext/>
        <w:rPr>
          <w:rtl/>
          <w:lang w:eastAsia="he-IL"/>
        </w:rPr>
      </w:pPr>
      <w:bookmarkStart w:id="2234" w:name="ET_guest_14494_361"/>
      <w:r w:rsidRPr="006C6D89">
        <w:rPr>
          <w:rStyle w:val="TagStyle"/>
          <w:rtl/>
        </w:rPr>
        <w:t xml:space="preserve"> &lt;&lt; אורח &gt;&gt; </w:t>
      </w:r>
      <w:r>
        <w:rPr>
          <w:rtl/>
          <w:lang w:eastAsia="he-IL"/>
        </w:rPr>
        <w:t>שלומי מור:</w:t>
      </w:r>
      <w:r w:rsidRPr="006C6D89">
        <w:rPr>
          <w:rStyle w:val="TagStyle"/>
          <w:rtl/>
        </w:rPr>
        <w:t xml:space="preserve"> &lt;&lt; אורח &gt;&gt;</w:t>
      </w:r>
      <w:r>
        <w:rPr>
          <w:rtl/>
          <w:lang w:eastAsia="he-IL"/>
        </w:rPr>
        <w:t xml:space="preserve">   </w:t>
      </w:r>
      <w:bookmarkEnd w:id="2234"/>
    </w:p>
    <w:p w:rsidR="006C6D89" w:rsidRDefault="006C6D89" w:rsidP="006C6D89">
      <w:pPr>
        <w:pStyle w:val="KeepWithNext"/>
        <w:rPr>
          <w:rtl/>
          <w:lang w:eastAsia="he-IL"/>
        </w:rPr>
      </w:pPr>
    </w:p>
    <w:p w:rsidR="001A20A0" w:rsidRDefault="006C6D89" w:rsidP="001A20A0">
      <w:pPr>
        <w:rPr>
          <w:rtl/>
          <w:lang w:eastAsia="he-IL"/>
        </w:rPr>
      </w:pPr>
      <w:bookmarkStart w:id="2235" w:name="_ETM_Q1_6720808"/>
      <w:bookmarkStart w:id="2236" w:name="_ETM_Q1_6720869"/>
      <w:bookmarkStart w:id="2237" w:name="_ETM_Q1_6993287"/>
      <w:bookmarkStart w:id="2238" w:name="_ETM_Q1_6993337"/>
      <w:bookmarkStart w:id="2239" w:name="_ETM_Q1_6997986"/>
      <w:bookmarkStart w:id="2240" w:name="_ETM_Q1_6998103"/>
      <w:bookmarkStart w:id="2241" w:name="_ETM_Q1_7006242"/>
      <w:bookmarkStart w:id="2242" w:name="_ETM_Q1_7006349"/>
      <w:bookmarkEnd w:id="2235"/>
      <w:bookmarkEnd w:id="2236"/>
      <w:bookmarkEnd w:id="2237"/>
      <w:bookmarkEnd w:id="2238"/>
      <w:bookmarkEnd w:id="2239"/>
      <w:bookmarkEnd w:id="2240"/>
      <w:bookmarkEnd w:id="2241"/>
      <w:bookmarkEnd w:id="2242"/>
      <w:r>
        <w:rPr>
          <w:rFonts w:hint="cs"/>
          <w:rtl/>
          <w:lang w:eastAsia="he-IL"/>
        </w:rPr>
        <w:t xml:space="preserve">זו קבורה בגין השלישי. </w:t>
      </w:r>
      <w:bookmarkStart w:id="2243" w:name="_ETM_Q1_6721839"/>
      <w:bookmarkEnd w:id="2243"/>
      <w:r w:rsidR="0072224B">
        <w:rPr>
          <w:rFonts w:hint="cs"/>
          <w:rtl/>
          <w:lang w:eastAsia="he-IL"/>
        </w:rPr>
        <w:t xml:space="preserve">בגין הראשון משלמים את התעריף הרגיל. </w:t>
      </w:r>
    </w:p>
    <w:p w:rsidR="0072224B" w:rsidRDefault="0072224B" w:rsidP="001A20A0">
      <w:pPr>
        <w:rPr>
          <w:rtl/>
          <w:lang w:eastAsia="he-IL"/>
        </w:rPr>
      </w:pPr>
      <w:bookmarkStart w:id="2244" w:name="_ETM_Q1_6727137"/>
      <w:bookmarkStart w:id="2245" w:name="_ETM_Q1_6727248"/>
      <w:bookmarkEnd w:id="2244"/>
      <w:bookmarkEnd w:id="2245"/>
    </w:p>
    <w:p w:rsidR="0072224B" w:rsidRDefault="0072224B" w:rsidP="0072224B">
      <w:pPr>
        <w:pStyle w:val="af6"/>
        <w:keepNext/>
        <w:rPr>
          <w:rtl/>
        </w:rPr>
      </w:pPr>
      <w:bookmarkStart w:id="2246" w:name="ET_yor_6229_362"/>
      <w:r w:rsidRPr="0072224B">
        <w:rPr>
          <w:rStyle w:val="TagStyle"/>
          <w:rtl/>
        </w:rPr>
        <w:t xml:space="preserve"> &lt;&lt; </w:t>
      </w:r>
      <w:proofErr w:type="spellStart"/>
      <w:r w:rsidRPr="0072224B">
        <w:rPr>
          <w:rStyle w:val="TagStyle"/>
          <w:rtl/>
        </w:rPr>
        <w:t>יור</w:t>
      </w:r>
      <w:proofErr w:type="spellEnd"/>
      <w:r w:rsidRPr="0072224B">
        <w:rPr>
          <w:rStyle w:val="TagStyle"/>
          <w:rtl/>
        </w:rPr>
        <w:t xml:space="preserve"> &gt;&gt; </w:t>
      </w:r>
      <w:r>
        <w:rPr>
          <w:rtl/>
        </w:rPr>
        <w:t xml:space="preserve">היו"ר </w:t>
      </w:r>
      <w:proofErr w:type="spellStart"/>
      <w:r>
        <w:rPr>
          <w:rtl/>
        </w:rPr>
        <w:t>מופיד</w:t>
      </w:r>
      <w:proofErr w:type="spellEnd"/>
      <w:r>
        <w:rPr>
          <w:rtl/>
        </w:rPr>
        <w:t xml:space="preserve"> מרעי:</w:t>
      </w:r>
      <w:r w:rsidRPr="0072224B">
        <w:rPr>
          <w:rStyle w:val="TagStyle"/>
          <w:rtl/>
        </w:rPr>
        <w:t xml:space="preserve"> &lt;&lt; יור &gt;&gt;</w:t>
      </w:r>
      <w:r>
        <w:rPr>
          <w:rtl/>
        </w:rPr>
        <w:t xml:space="preserve">   </w:t>
      </w:r>
      <w:bookmarkEnd w:id="2246"/>
    </w:p>
    <w:p w:rsidR="0072224B" w:rsidRDefault="0072224B" w:rsidP="0072224B">
      <w:pPr>
        <w:pStyle w:val="KeepWithNext"/>
        <w:rPr>
          <w:rtl/>
          <w:lang w:eastAsia="he-IL"/>
        </w:rPr>
      </w:pPr>
    </w:p>
    <w:p w:rsidR="0072224B" w:rsidRDefault="001111B8" w:rsidP="0072224B">
      <w:pPr>
        <w:rPr>
          <w:rtl/>
          <w:lang w:eastAsia="he-IL"/>
        </w:rPr>
      </w:pPr>
      <w:bookmarkStart w:id="2247" w:name="_ETM_Q1_6728719"/>
      <w:bookmarkEnd w:id="2247"/>
      <w:r>
        <w:rPr>
          <w:rFonts w:hint="cs"/>
          <w:rtl/>
          <w:lang w:eastAsia="he-IL"/>
        </w:rPr>
        <w:t xml:space="preserve">היום אתה אומר שיש </w:t>
      </w:r>
      <w:bookmarkStart w:id="2248" w:name="_ETM_Q1_6763808"/>
      <w:bookmarkEnd w:id="2248"/>
      <w:r>
        <w:rPr>
          <w:rFonts w:hint="cs"/>
          <w:rtl/>
          <w:lang w:eastAsia="he-IL"/>
        </w:rPr>
        <w:t xml:space="preserve">תוספת קבורה לריבוי קבורה. אז למה אתה מתנה את זה </w:t>
      </w:r>
      <w:bookmarkStart w:id="2249" w:name="_ETM_Q1_6769901"/>
      <w:bookmarkEnd w:id="2249"/>
      <w:r>
        <w:rPr>
          <w:rFonts w:hint="cs"/>
          <w:rtl/>
          <w:lang w:eastAsia="he-IL"/>
        </w:rPr>
        <w:t xml:space="preserve">מהשלישי ומעלה? אם אתה אומר שאתה רוצה שזה יהיה </w:t>
      </w:r>
      <w:proofErr w:type="spellStart"/>
      <w:r>
        <w:rPr>
          <w:rFonts w:hint="cs"/>
          <w:rtl/>
          <w:lang w:eastAsia="he-IL"/>
        </w:rPr>
        <w:t>מהנקבר</w:t>
      </w:r>
      <w:bookmarkStart w:id="2250" w:name="_ETM_Q1_6780140"/>
      <w:bookmarkEnd w:id="2250"/>
      <w:proofErr w:type="spellEnd"/>
      <w:r>
        <w:rPr>
          <w:rFonts w:hint="cs"/>
          <w:rtl/>
          <w:lang w:eastAsia="he-IL"/>
        </w:rPr>
        <w:t xml:space="preserve"> השלישי ומעלה, תן רטרואקטיבית. </w:t>
      </w:r>
      <w:bookmarkStart w:id="2251" w:name="_ETM_Q1_6786755"/>
      <w:bookmarkEnd w:id="2251"/>
    </w:p>
    <w:p w:rsidR="001111B8" w:rsidRDefault="001111B8" w:rsidP="0072224B">
      <w:pPr>
        <w:rPr>
          <w:rtl/>
          <w:lang w:eastAsia="he-IL"/>
        </w:rPr>
      </w:pPr>
      <w:bookmarkStart w:id="2252" w:name="_ETM_Q1_6786840"/>
      <w:bookmarkEnd w:id="2252"/>
    </w:p>
    <w:p w:rsidR="001111B8" w:rsidRDefault="001111B8" w:rsidP="001111B8">
      <w:pPr>
        <w:pStyle w:val="a4"/>
        <w:keepNext/>
        <w:rPr>
          <w:rtl/>
        </w:rPr>
      </w:pPr>
      <w:bookmarkStart w:id="2253" w:name="ET_speaker_5359_363"/>
      <w:r w:rsidRPr="001111B8">
        <w:rPr>
          <w:rStyle w:val="TagStyle"/>
          <w:rtl/>
        </w:rPr>
        <w:t xml:space="preserve"> &lt;&lt; דובר &gt;&gt; </w:t>
      </w:r>
      <w:r>
        <w:rPr>
          <w:rtl/>
        </w:rPr>
        <w:t xml:space="preserve">יעקב </w:t>
      </w:r>
      <w:proofErr w:type="spellStart"/>
      <w:r>
        <w:rPr>
          <w:rtl/>
        </w:rPr>
        <w:t>מרגי</w:t>
      </w:r>
      <w:proofErr w:type="spellEnd"/>
      <w:r>
        <w:rPr>
          <w:rtl/>
        </w:rPr>
        <w:t xml:space="preserve"> (ש"ס):</w:t>
      </w:r>
      <w:r w:rsidRPr="001111B8">
        <w:rPr>
          <w:rStyle w:val="TagStyle"/>
          <w:rtl/>
        </w:rPr>
        <w:t xml:space="preserve"> &lt;&lt; דובר &gt;&gt;</w:t>
      </w:r>
      <w:r>
        <w:rPr>
          <w:rtl/>
        </w:rPr>
        <w:t xml:space="preserve">   </w:t>
      </w:r>
      <w:bookmarkEnd w:id="2253"/>
    </w:p>
    <w:p w:rsidR="001111B8" w:rsidRDefault="001111B8" w:rsidP="001111B8">
      <w:pPr>
        <w:pStyle w:val="KeepWithNext"/>
        <w:rPr>
          <w:rtl/>
          <w:lang w:eastAsia="he-IL"/>
        </w:rPr>
      </w:pPr>
    </w:p>
    <w:p w:rsidR="001111B8" w:rsidRDefault="001111B8" w:rsidP="001111B8">
      <w:pPr>
        <w:rPr>
          <w:rtl/>
          <w:lang w:eastAsia="he-IL"/>
        </w:rPr>
      </w:pPr>
      <w:r>
        <w:rPr>
          <w:rFonts w:hint="cs"/>
          <w:rtl/>
          <w:lang w:eastAsia="he-IL"/>
        </w:rPr>
        <w:t xml:space="preserve">גם בתוספת קבורה רוויה אתה </w:t>
      </w:r>
      <w:bookmarkStart w:id="2254" w:name="_ETM_Q1_6790528"/>
      <w:bookmarkEnd w:id="2254"/>
      <w:r>
        <w:rPr>
          <w:rFonts w:hint="cs"/>
          <w:rtl/>
          <w:lang w:eastAsia="he-IL"/>
        </w:rPr>
        <w:t xml:space="preserve">לא משלם על כל קבר. פה הרציונל הוא לעודד את </w:t>
      </w:r>
      <w:bookmarkStart w:id="2255" w:name="_ETM_Q1_6795738"/>
      <w:bookmarkEnd w:id="2255"/>
      <w:r>
        <w:rPr>
          <w:rFonts w:hint="cs"/>
          <w:rtl/>
          <w:lang w:eastAsia="he-IL"/>
        </w:rPr>
        <w:t xml:space="preserve">הקבר השלישי. הקבר הראשון והשני הוא מתומחר במכפלה, מתומחר בקבר </w:t>
      </w:r>
      <w:bookmarkStart w:id="2256" w:name="_ETM_Q1_6802343"/>
      <w:bookmarkEnd w:id="2256"/>
      <w:r>
        <w:rPr>
          <w:rFonts w:hint="cs"/>
          <w:rtl/>
          <w:lang w:eastAsia="he-IL"/>
        </w:rPr>
        <w:t xml:space="preserve">יחיד. </w:t>
      </w:r>
      <w:bookmarkStart w:id="2257" w:name="_ETM_Q1_6800056"/>
      <w:bookmarkEnd w:id="2257"/>
    </w:p>
    <w:p w:rsidR="001111B8" w:rsidRDefault="001111B8" w:rsidP="001111B8">
      <w:pPr>
        <w:rPr>
          <w:rtl/>
          <w:lang w:eastAsia="he-IL"/>
        </w:rPr>
      </w:pPr>
      <w:bookmarkStart w:id="2258" w:name="_ETM_Q1_6800129"/>
      <w:bookmarkEnd w:id="2258"/>
    </w:p>
    <w:p w:rsidR="001111B8" w:rsidRDefault="001111B8" w:rsidP="001111B8">
      <w:pPr>
        <w:pStyle w:val="af6"/>
        <w:keepNext/>
        <w:rPr>
          <w:rtl/>
        </w:rPr>
      </w:pPr>
      <w:bookmarkStart w:id="2259" w:name="ET_yor_6229_364"/>
      <w:r w:rsidRPr="001111B8">
        <w:rPr>
          <w:rStyle w:val="TagStyle"/>
          <w:rtl/>
        </w:rPr>
        <w:t xml:space="preserve"> &lt;&lt; </w:t>
      </w:r>
      <w:proofErr w:type="spellStart"/>
      <w:r w:rsidRPr="001111B8">
        <w:rPr>
          <w:rStyle w:val="TagStyle"/>
          <w:rtl/>
        </w:rPr>
        <w:t>יור</w:t>
      </w:r>
      <w:proofErr w:type="spellEnd"/>
      <w:r w:rsidRPr="001111B8">
        <w:rPr>
          <w:rStyle w:val="TagStyle"/>
          <w:rtl/>
        </w:rPr>
        <w:t xml:space="preserve"> &gt;&gt; </w:t>
      </w:r>
      <w:r>
        <w:rPr>
          <w:rtl/>
        </w:rPr>
        <w:t xml:space="preserve">היו"ר </w:t>
      </w:r>
      <w:proofErr w:type="spellStart"/>
      <w:r>
        <w:rPr>
          <w:rtl/>
        </w:rPr>
        <w:t>מופיד</w:t>
      </w:r>
      <w:proofErr w:type="spellEnd"/>
      <w:r>
        <w:rPr>
          <w:rtl/>
        </w:rPr>
        <w:t xml:space="preserve"> מרעי:</w:t>
      </w:r>
      <w:r w:rsidRPr="001111B8">
        <w:rPr>
          <w:rStyle w:val="TagStyle"/>
          <w:rtl/>
        </w:rPr>
        <w:t xml:space="preserve"> &lt;&lt; יור &gt;&gt;</w:t>
      </w:r>
      <w:r>
        <w:rPr>
          <w:rtl/>
        </w:rPr>
        <w:t xml:space="preserve">   </w:t>
      </w:r>
      <w:bookmarkEnd w:id="2259"/>
    </w:p>
    <w:p w:rsidR="001111B8" w:rsidRDefault="001111B8" w:rsidP="001111B8">
      <w:pPr>
        <w:pStyle w:val="KeepWithNext"/>
        <w:rPr>
          <w:rtl/>
          <w:lang w:eastAsia="he-IL"/>
        </w:rPr>
      </w:pPr>
    </w:p>
    <w:p w:rsidR="001111B8" w:rsidRDefault="001111B8" w:rsidP="001111B8">
      <w:pPr>
        <w:rPr>
          <w:rtl/>
          <w:lang w:eastAsia="he-IL"/>
        </w:rPr>
      </w:pPr>
      <w:bookmarkStart w:id="2260" w:name="_ETM_Q1_6801492"/>
      <w:bookmarkEnd w:id="2260"/>
      <w:r>
        <w:rPr>
          <w:rFonts w:hint="cs"/>
          <w:rtl/>
          <w:lang w:eastAsia="he-IL"/>
        </w:rPr>
        <w:t xml:space="preserve">הגעתי לרביעי, לחמישי, לשישי. </w:t>
      </w:r>
    </w:p>
    <w:p w:rsidR="001111B8" w:rsidRDefault="001111B8" w:rsidP="001111B8">
      <w:pPr>
        <w:rPr>
          <w:rtl/>
          <w:lang w:eastAsia="he-IL"/>
        </w:rPr>
      </w:pPr>
      <w:bookmarkStart w:id="2261" w:name="_ETM_Q1_6803082"/>
      <w:bookmarkStart w:id="2262" w:name="_ETM_Q1_6803172"/>
      <w:bookmarkEnd w:id="2261"/>
      <w:bookmarkEnd w:id="2262"/>
    </w:p>
    <w:p w:rsidR="001111B8" w:rsidRDefault="001111B8" w:rsidP="001111B8">
      <w:pPr>
        <w:pStyle w:val="a4"/>
        <w:keepNext/>
        <w:rPr>
          <w:rtl/>
        </w:rPr>
      </w:pPr>
      <w:bookmarkStart w:id="2263" w:name="ET_speaker_5359_365"/>
      <w:r w:rsidRPr="001111B8">
        <w:rPr>
          <w:rStyle w:val="TagStyle"/>
          <w:rtl/>
        </w:rPr>
        <w:t xml:space="preserve"> &lt;&lt; דובר &gt;&gt; </w:t>
      </w:r>
      <w:r>
        <w:rPr>
          <w:rtl/>
        </w:rPr>
        <w:t xml:space="preserve">יעקב </w:t>
      </w:r>
      <w:proofErr w:type="spellStart"/>
      <w:r>
        <w:rPr>
          <w:rtl/>
        </w:rPr>
        <w:t>מרגי</w:t>
      </w:r>
      <w:proofErr w:type="spellEnd"/>
      <w:r>
        <w:rPr>
          <w:rtl/>
        </w:rPr>
        <w:t xml:space="preserve"> (ש"ס):</w:t>
      </w:r>
      <w:r w:rsidRPr="001111B8">
        <w:rPr>
          <w:rStyle w:val="TagStyle"/>
          <w:rtl/>
        </w:rPr>
        <w:t xml:space="preserve"> &lt;&lt; דובר &gt;&gt;</w:t>
      </w:r>
      <w:r>
        <w:rPr>
          <w:rtl/>
        </w:rPr>
        <w:t xml:space="preserve">   </w:t>
      </w:r>
      <w:bookmarkEnd w:id="2263"/>
    </w:p>
    <w:p w:rsidR="001111B8" w:rsidRDefault="001111B8" w:rsidP="001111B8">
      <w:pPr>
        <w:pStyle w:val="KeepWithNext"/>
        <w:rPr>
          <w:rtl/>
          <w:lang w:eastAsia="he-IL"/>
        </w:rPr>
      </w:pPr>
    </w:p>
    <w:p w:rsidR="001111B8" w:rsidRDefault="001111B8" w:rsidP="001111B8">
      <w:pPr>
        <w:rPr>
          <w:rtl/>
          <w:lang w:eastAsia="he-IL"/>
        </w:rPr>
      </w:pPr>
      <w:bookmarkStart w:id="2264" w:name="_ETM_Q1_6804960"/>
      <w:bookmarkStart w:id="2265" w:name="_ETM_Q1_6805001"/>
      <w:bookmarkEnd w:id="2264"/>
      <w:bookmarkEnd w:id="2265"/>
      <w:proofErr w:type="spellStart"/>
      <w:r>
        <w:rPr>
          <w:rFonts w:hint="cs"/>
          <w:rtl/>
          <w:lang w:eastAsia="he-IL"/>
        </w:rPr>
        <w:t>האינסנטיב</w:t>
      </w:r>
      <w:proofErr w:type="spellEnd"/>
      <w:r>
        <w:rPr>
          <w:rFonts w:hint="cs"/>
          <w:rtl/>
          <w:lang w:eastAsia="he-IL"/>
        </w:rPr>
        <w:t xml:space="preserve"> שלי היום לקבור את </w:t>
      </w:r>
      <w:bookmarkStart w:id="2266" w:name="_ETM_Q1_6804331"/>
      <w:bookmarkEnd w:id="2266"/>
      <w:r>
        <w:rPr>
          <w:rFonts w:hint="cs"/>
          <w:rtl/>
          <w:lang w:eastAsia="he-IL"/>
        </w:rPr>
        <w:t>השלישי זה בתוספת הזאת של השלישי. למה אתה רוצה שיהיה עכשיו למפרע גם ראשון וגם שני?</w:t>
      </w:r>
    </w:p>
    <w:p w:rsidR="001111B8" w:rsidRDefault="001111B8" w:rsidP="001111B8">
      <w:pPr>
        <w:rPr>
          <w:rtl/>
          <w:lang w:eastAsia="he-IL"/>
        </w:rPr>
      </w:pPr>
    </w:p>
    <w:p w:rsidR="001111B8" w:rsidRDefault="001111B8" w:rsidP="001111B8">
      <w:pPr>
        <w:pStyle w:val="af6"/>
        <w:keepNext/>
        <w:rPr>
          <w:rtl/>
        </w:rPr>
      </w:pPr>
      <w:bookmarkStart w:id="2267" w:name="ET_yor_6229_366"/>
      <w:r w:rsidRPr="001111B8">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1111B8">
        <w:rPr>
          <w:rStyle w:val="TagStyle"/>
          <w:rtl/>
        </w:rPr>
        <w:t xml:space="preserve"> &lt;&lt; יור &gt;&gt;</w:t>
      </w:r>
      <w:r>
        <w:rPr>
          <w:rtl/>
        </w:rPr>
        <w:t xml:space="preserve">   </w:t>
      </w:r>
      <w:bookmarkEnd w:id="2267"/>
    </w:p>
    <w:p w:rsidR="001111B8" w:rsidRDefault="001111B8" w:rsidP="001111B8">
      <w:pPr>
        <w:pStyle w:val="KeepWithNext"/>
        <w:rPr>
          <w:rtl/>
          <w:lang w:eastAsia="he-IL"/>
        </w:rPr>
      </w:pPr>
    </w:p>
    <w:p w:rsidR="001111B8" w:rsidRDefault="001111B8" w:rsidP="001111B8">
      <w:pPr>
        <w:rPr>
          <w:rtl/>
          <w:lang w:eastAsia="he-IL"/>
        </w:rPr>
      </w:pPr>
      <w:r>
        <w:rPr>
          <w:rFonts w:hint="cs"/>
          <w:rtl/>
          <w:lang w:eastAsia="he-IL"/>
        </w:rPr>
        <w:t>יש לזה השלכות לעתיד.</w:t>
      </w:r>
      <w:bookmarkStart w:id="2268" w:name="_ETM_Q1_6810498"/>
      <w:bookmarkEnd w:id="2268"/>
      <w:r>
        <w:rPr>
          <w:rFonts w:hint="cs"/>
          <w:rtl/>
          <w:lang w:eastAsia="he-IL"/>
        </w:rPr>
        <w:t xml:space="preserve"> </w:t>
      </w:r>
    </w:p>
    <w:p w:rsidR="001111B8" w:rsidRDefault="001111B8" w:rsidP="001111B8">
      <w:pPr>
        <w:rPr>
          <w:rtl/>
          <w:lang w:eastAsia="he-IL"/>
        </w:rPr>
      </w:pPr>
    </w:p>
    <w:p w:rsidR="001111B8" w:rsidRDefault="001111B8" w:rsidP="001111B8">
      <w:pPr>
        <w:pStyle w:val="a4"/>
        <w:keepNext/>
        <w:rPr>
          <w:rtl/>
        </w:rPr>
      </w:pPr>
      <w:bookmarkStart w:id="2269" w:name="ET_speaker_שמרית_גיטלין_שקד_367"/>
      <w:r w:rsidRPr="001111B8">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1111B8">
        <w:rPr>
          <w:rStyle w:val="TagStyle"/>
          <w:rtl/>
        </w:rPr>
        <w:t xml:space="preserve"> &lt;&lt; דובר &gt;&gt;</w:t>
      </w:r>
      <w:r>
        <w:rPr>
          <w:rtl/>
        </w:rPr>
        <w:t xml:space="preserve">   </w:t>
      </w:r>
      <w:bookmarkEnd w:id="2269"/>
    </w:p>
    <w:p w:rsidR="001111B8" w:rsidRDefault="001111B8" w:rsidP="001111B8">
      <w:pPr>
        <w:pStyle w:val="KeepWithNext"/>
        <w:rPr>
          <w:rtl/>
          <w:lang w:eastAsia="he-IL"/>
        </w:rPr>
      </w:pPr>
    </w:p>
    <w:p w:rsidR="001111B8" w:rsidRDefault="001111B8" w:rsidP="001111B8">
      <w:pPr>
        <w:rPr>
          <w:rtl/>
          <w:lang w:eastAsia="he-IL"/>
        </w:rPr>
      </w:pPr>
      <w:r>
        <w:rPr>
          <w:rFonts w:hint="cs"/>
          <w:rtl/>
          <w:lang w:eastAsia="he-IL"/>
        </w:rPr>
        <w:t xml:space="preserve">שלומי, השאלה היא אם לא צריך להעביר בנוסח </w:t>
      </w:r>
      <w:bookmarkStart w:id="2270" w:name="_ETM_Q1_6813282"/>
      <w:bookmarkEnd w:id="2270"/>
      <w:r>
        <w:rPr>
          <w:rFonts w:hint="cs"/>
          <w:rtl/>
          <w:lang w:eastAsia="he-IL"/>
        </w:rPr>
        <w:t xml:space="preserve">את מה שאתה אומר. </w:t>
      </w:r>
      <w:bookmarkStart w:id="2271" w:name="_ETM_Q1_6819519"/>
      <w:bookmarkEnd w:id="2271"/>
    </w:p>
    <w:p w:rsidR="001111B8" w:rsidRDefault="001111B8" w:rsidP="001111B8">
      <w:pPr>
        <w:rPr>
          <w:rtl/>
          <w:lang w:eastAsia="he-IL"/>
        </w:rPr>
      </w:pPr>
      <w:bookmarkStart w:id="2272" w:name="_ETM_Q1_6819601"/>
      <w:bookmarkEnd w:id="2272"/>
    </w:p>
    <w:p w:rsidR="001111B8" w:rsidRDefault="001111B8" w:rsidP="001111B8">
      <w:pPr>
        <w:pStyle w:val="af9"/>
        <w:keepNext/>
        <w:rPr>
          <w:rtl/>
          <w:lang w:eastAsia="he-IL"/>
        </w:rPr>
      </w:pPr>
      <w:bookmarkStart w:id="2273" w:name="ET_guest_14494_368"/>
      <w:r w:rsidRPr="001111B8">
        <w:rPr>
          <w:rStyle w:val="TagStyle"/>
          <w:rtl/>
        </w:rPr>
        <w:t xml:space="preserve"> &lt;&lt; אורח &gt;&gt; </w:t>
      </w:r>
      <w:r>
        <w:rPr>
          <w:rtl/>
          <w:lang w:eastAsia="he-IL"/>
        </w:rPr>
        <w:t>שלומי מור:</w:t>
      </w:r>
      <w:r w:rsidRPr="001111B8">
        <w:rPr>
          <w:rStyle w:val="TagStyle"/>
          <w:rtl/>
        </w:rPr>
        <w:t xml:space="preserve"> &lt;&lt; אורח &gt;&gt;</w:t>
      </w:r>
      <w:r>
        <w:rPr>
          <w:rtl/>
          <w:lang w:eastAsia="he-IL"/>
        </w:rPr>
        <w:t xml:space="preserve">   </w:t>
      </w:r>
      <w:bookmarkEnd w:id="2273"/>
    </w:p>
    <w:p w:rsidR="001111B8" w:rsidRDefault="001111B8" w:rsidP="001111B8">
      <w:pPr>
        <w:pStyle w:val="KeepWithNext"/>
        <w:rPr>
          <w:rtl/>
          <w:lang w:eastAsia="he-IL"/>
        </w:rPr>
      </w:pPr>
    </w:p>
    <w:p w:rsidR="001111B8" w:rsidRDefault="001111B8" w:rsidP="001111B8">
      <w:pPr>
        <w:rPr>
          <w:rtl/>
          <w:lang w:eastAsia="he-IL"/>
        </w:rPr>
      </w:pPr>
      <w:bookmarkStart w:id="2274" w:name="_ETM_Q1_6821672"/>
      <w:bookmarkStart w:id="2275" w:name="_ETM_Q1_6821713"/>
      <w:bookmarkEnd w:id="2274"/>
      <w:bookmarkEnd w:id="2275"/>
      <w:r>
        <w:rPr>
          <w:rFonts w:hint="cs"/>
          <w:rtl/>
          <w:lang w:eastAsia="he-IL"/>
        </w:rPr>
        <w:t>לא. כפי שהיום זה לא מובה</w:t>
      </w:r>
      <w:bookmarkStart w:id="2276" w:name="_ETM_Q1_6820538"/>
      <w:bookmarkEnd w:id="2276"/>
      <w:r>
        <w:rPr>
          <w:rFonts w:hint="cs"/>
          <w:rtl/>
          <w:lang w:eastAsia="he-IL"/>
        </w:rPr>
        <w:t xml:space="preserve">ר בנוסח לגבי מכפלה, זה גם לא צריך להיות מובהר לגבי זה. מה שנאמר לי פה עכשיו, שכאשר מתעדים </w:t>
      </w:r>
      <w:bookmarkStart w:id="2277" w:name="_ETM_Q1_6826649"/>
      <w:bookmarkEnd w:id="2277"/>
      <w:r>
        <w:rPr>
          <w:rFonts w:hint="cs"/>
          <w:rtl/>
          <w:lang w:eastAsia="he-IL"/>
        </w:rPr>
        <w:t>לקבור בקבורת רבים אז החציבה צריכה להיות הרבה י</w:t>
      </w:r>
      <w:bookmarkStart w:id="2278" w:name="_ETM_Q1_6832833"/>
      <w:bookmarkEnd w:id="2278"/>
      <w:r>
        <w:rPr>
          <w:rFonts w:hint="cs"/>
          <w:rtl/>
          <w:lang w:eastAsia="he-IL"/>
        </w:rPr>
        <w:t xml:space="preserve">ותר עמוקה פנימה. ואם זה אכן המצב, אז נכון, זה יהיה מהראשון. </w:t>
      </w:r>
      <w:bookmarkStart w:id="2279" w:name="_ETM_Q1_6844223"/>
      <w:bookmarkEnd w:id="2279"/>
    </w:p>
    <w:p w:rsidR="001111B8" w:rsidRDefault="001111B8" w:rsidP="001111B8">
      <w:pPr>
        <w:rPr>
          <w:rtl/>
          <w:lang w:eastAsia="he-IL"/>
        </w:rPr>
      </w:pPr>
      <w:bookmarkStart w:id="2280" w:name="_ETM_Q1_6844355"/>
      <w:bookmarkEnd w:id="2280"/>
    </w:p>
    <w:p w:rsidR="001111B8" w:rsidRDefault="001111B8" w:rsidP="001111B8">
      <w:pPr>
        <w:pStyle w:val="af6"/>
        <w:keepNext/>
        <w:rPr>
          <w:rtl/>
        </w:rPr>
      </w:pPr>
      <w:bookmarkStart w:id="2281" w:name="ET_yor_6229_369"/>
      <w:r w:rsidRPr="001111B8">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1111B8">
        <w:rPr>
          <w:rStyle w:val="TagStyle"/>
          <w:rtl/>
        </w:rPr>
        <w:t xml:space="preserve"> &lt;&lt; יור &gt;&gt;</w:t>
      </w:r>
      <w:r>
        <w:rPr>
          <w:rtl/>
        </w:rPr>
        <w:t xml:space="preserve">   </w:t>
      </w:r>
      <w:bookmarkEnd w:id="2281"/>
    </w:p>
    <w:p w:rsidR="001111B8" w:rsidRDefault="001111B8" w:rsidP="001111B8">
      <w:pPr>
        <w:pStyle w:val="KeepWithNext"/>
        <w:rPr>
          <w:rtl/>
          <w:lang w:eastAsia="he-IL"/>
        </w:rPr>
      </w:pPr>
    </w:p>
    <w:p w:rsidR="001111B8" w:rsidRDefault="001111B8" w:rsidP="001111B8">
      <w:pPr>
        <w:rPr>
          <w:rtl/>
          <w:lang w:eastAsia="he-IL"/>
        </w:rPr>
      </w:pPr>
      <w:bookmarkStart w:id="2282" w:name="_ETM_Q1_6841130"/>
      <w:bookmarkEnd w:id="2282"/>
      <w:r>
        <w:rPr>
          <w:rFonts w:hint="cs"/>
          <w:rtl/>
          <w:lang w:eastAsia="he-IL"/>
        </w:rPr>
        <w:t xml:space="preserve">לכן אתה אומר שחשוב שהתקנה תישאר </w:t>
      </w:r>
      <w:bookmarkStart w:id="2283" w:name="_ETM_Q1_6842899"/>
      <w:bookmarkEnd w:id="2283"/>
      <w:r>
        <w:rPr>
          <w:rFonts w:hint="cs"/>
          <w:rtl/>
          <w:lang w:eastAsia="he-IL"/>
        </w:rPr>
        <w:t xml:space="preserve">כך, כי התקנה נותנת מענה לכולם. </w:t>
      </w:r>
      <w:bookmarkStart w:id="2284" w:name="_ETM_Q1_6852116"/>
      <w:bookmarkEnd w:id="2284"/>
    </w:p>
    <w:p w:rsidR="001111B8" w:rsidRDefault="001111B8" w:rsidP="001111B8">
      <w:pPr>
        <w:rPr>
          <w:rtl/>
          <w:lang w:eastAsia="he-IL"/>
        </w:rPr>
      </w:pPr>
      <w:bookmarkStart w:id="2285" w:name="_ETM_Q1_6852223"/>
      <w:bookmarkEnd w:id="2285"/>
    </w:p>
    <w:p w:rsidR="001111B8" w:rsidRDefault="001111B8" w:rsidP="001111B8">
      <w:pPr>
        <w:pStyle w:val="af9"/>
        <w:keepNext/>
        <w:rPr>
          <w:rtl/>
          <w:lang w:eastAsia="he-IL"/>
        </w:rPr>
      </w:pPr>
      <w:bookmarkStart w:id="2286" w:name="ET_guest_14494_370"/>
      <w:r w:rsidRPr="001111B8">
        <w:rPr>
          <w:rStyle w:val="TagStyle"/>
          <w:rtl/>
        </w:rPr>
        <w:t xml:space="preserve"> &lt;&lt; אורח &gt;&gt; </w:t>
      </w:r>
      <w:r>
        <w:rPr>
          <w:rtl/>
          <w:lang w:eastAsia="he-IL"/>
        </w:rPr>
        <w:t>שלומי מור:</w:t>
      </w:r>
      <w:r w:rsidRPr="001111B8">
        <w:rPr>
          <w:rStyle w:val="TagStyle"/>
          <w:rtl/>
        </w:rPr>
        <w:t xml:space="preserve"> &lt;&lt; אורח &gt;&gt;</w:t>
      </w:r>
      <w:r>
        <w:rPr>
          <w:rtl/>
          <w:lang w:eastAsia="he-IL"/>
        </w:rPr>
        <w:t xml:space="preserve">   </w:t>
      </w:r>
      <w:bookmarkEnd w:id="2286"/>
    </w:p>
    <w:p w:rsidR="001111B8" w:rsidRDefault="001111B8" w:rsidP="001111B8">
      <w:pPr>
        <w:pStyle w:val="KeepWithNext"/>
        <w:rPr>
          <w:rtl/>
          <w:lang w:eastAsia="he-IL"/>
        </w:rPr>
      </w:pPr>
    </w:p>
    <w:p w:rsidR="001111B8" w:rsidRDefault="001111B8" w:rsidP="001111B8">
      <w:pPr>
        <w:rPr>
          <w:rtl/>
          <w:lang w:eastAsia="he-IL"/>
        </w:rPr>
      </w:pPr>
      <w:r>
        <w:rPr>
          <w:rFonts w:hint="cs"/>
          <w:rtl/>
          <w:lang w:eastAsia="he-IL"/>
        </w:rPr>
        <w:t xml:space="preserve">כאן התקנה מאפשרת לי </w:t>
      </w:r>
      <w:bookmarkStart w:id="2287" w:name="_ETM_Q1_6850989"/>
      <w:bookmarkEnd w:id="2287"/>
      <w:r>
        <w:rPr>
          <w:rFonts w:hint="cs"/>
          <w:rtl/>
          <w:lang w:eastAsia="he-IL"/>
        </w:rPr>
        <w:t xml:space="preserve">גם לשלם מהראשון. </w:t>
      </w:r>
      <w:bookmarkStart w:id="2288" w:name="_ETM_Q1_6855117"/>
      <w:bookmarkEnd w:id="2288"/>
    </w:p>
    <w:p w:rsidR="001111B8" w:rsidRDefault="001111B8" w:rsidP="001A20A0">
      <w:pPr>
        <w:rPr>
          <w:rtl/>
          <w:lang w:eastAsia="he-IL"/>
        </w:rPr>
      </w:pPr>
      <w:bookmarkStart w:id="2289" w:name="_ETM_Q1_6855218"/>
      <w:bookmarkStart w:id="2290" w:name="_ETM_Q1_7025553"/>
      <w:bookmarkStart w:id="2291" w:name="_ETM_Q1_7025648"/>
      <w:bookmarkStart w:id="2292" w:name="_ETM_Q1_7027475"/>
      <w:bookmarkEnd w:id="2289"/>
      <w:bookmarkEnd w:id="2290"/>
      <w:bookmarkEnd w:id="2291"/>
      <w:bookmarkEnd w:id="2292"/>
    </w:p>
    <w:p w:rsidR="001111B8" w:rsidRDefault="001111B8" w:rsidP="001111B8">
      <w:pPr>
        <w:pStyle w:val="af9"/>
        <w:keepNext/>
        <w:rPr>
          <w:rtl/>
          <w:lang w:eastAsia="he-IL"/>
        </w:rPr>
      </w:pPr>
      <w:bookmarkStart w:id="2293" w:name="ET_guest_7571_371"/>
      <w:r w:rsidRPr="001111B8">
        <w:rPr>
          <w:rStyle w:val="TagStyle"/>
          <w:rtl/>
        </w:rPr>
        <w:t xml:space="preserve"> &lt;&lt; אורח &gt;&gt; </w:t>
      </w:r>
      <w:r>
        <w:rPr>
          <w:rtl/>
          <w:lang w:eastAsia="he-IL"/>
        </w:rPr>
        <w:t xml:space="preserve">רון </w:t>
      </w:r>
      <w:proofErr w:type="spellStart"/>
      <w:r>
        <w:rPr>
          <w:rtl/>
          <w:lang w:eastAsia="he-IL"/>
        </w:rPr>
        <w:t>רוגין</w:t>
      </w:r>
      <w:proofErr w:type="spellEnd"/>
      <w:r>
        <w:rPr>
          <w:rtl/>
          <w:lang w:eastAsia="he-IL"/>
        </w:rPr>
        <w:t>:</w:t>
      </w:r>
      <w:r w:rsidRPr="001111B8">
        <w:rPr>
          <w:rStyle w:val="TagStyle"/>
          <w:rtl/>
        </w:rPr>
        <w:t xml:space="preserve"> &lt;&lt; אורח &gt;&gt;</w:t>
      </w:r>
      <w:r>
        <w:rPr>
          <w:rtl/>
          <w:lang w:eastAsia="he-IL"/>
        </w:rPr>
        <w:t xml:space="preserve">   </w:t>
      </w:r>
      <w:bookmarkEnd w:id="2293"/>
    </w:p>
    <w:p w:rsidR="001111B8" w:rsidRDefault="001111B8" w:rsidP="001111B8">
      <w:pPr>
        <w:pStyle w:val="KeepWithNext"/>
        <w:rPr>
          <w:rtl/>
          <w:lang w:eastAsia="he-IL"/>
        </w:rPr>
      </w:pPr>
    </w:p>
    <w:p w:rsidR="001111B8" w:rsidRDefault="001111B8" w:rsidP="001111B8">
      <w:pPr>
        <w:rPr>
          <w:rtl/>
          <w:lang w:eastAsia="he-IL"/>
        </w:rPr>
      </w:pPr>
      <w:r>
        <w:rPr>
          <w:rFonts w:hint="cs"/>
          <w:rtl/>
          <w:lang w:eastAsia="he-IL"/>
        </w:rPr>
        <w:t>אני צריך מהראשון לקבל. זה מה שעולה</w:t>
      </w:r>
      <w:bookmarkStart w:id="2294" w:name="_ETM_Q1_6861857"/>
      <w:bookmarkEnd w:id="2294"/>
      <w:r>
        <w:rPr>
          <w:rFonts w:hint="cs"/>
          <w:rtl/>
          <w:lang w:eastAsia="he-IL"/>
        </w:rPr>
        <w:t xml:space="preserve"> מהנוסח. </w:t>
      </w:r>
      <w:bookmarkStart w:id="2295" w:name="_ETM_Q1_6864768"/>
      <w:bookmarkEnd w:id="2295"/>
    </w:p>
    <w:p w:rsidR="001111B8" w:rsidRDefault="001111B8" w:rsidP="001111B8">
      <w:pPr>
        <w:rPr>
          <w:rtl/>
          <w:lang w:eastAsia="he-IL"/>
        </w:rPr>
      </w:pPr>
      <w:bookmarkStart w:id="2296" w:name="_ETM_Q1_6864834"/>
      <w:bookmarkEnd w:id="2296"/>
    </w:p>
    <w:p w:rsidR="001111B8" w:rsidRDefault="001111B8" w:rsidP="001111B8">
      <w:pPr>
        <w:pStyle w:val="af6"/>
        <w:keepNext/>
        <w:rPr>
          <w:rtl/>
        </w:rPr>
      </w:pPr>
      <w:bookmarkStart w:id="2297" w:name="ET_yor_6229_372"/>
      <w:r w:rsidRPr="001111B8">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1111B8">
        <w:rPr>
          <w:rStyle w:val="TagStyle"/>
          <w:rtl/>
        </w:rPr>
        <w:t xml:space="preserve"> &lt;&lt; יור &gt;&gt;</w:t>
      </w:r>
      <w:r>
        <w:rPr>
          <w:rtl/>
        </w:rPr>
        <w:t xml:space="preserve">   </w:t>
      </w:r>
      <w:bookmarkEnd w:id="2297"/>
    </w:p>
    <w:p w:rsidR="001111B8" w:rsidRDefault="001111B8" w:rsidP="001111B8">
      <w:pPr>
        <w:pStyle w:val="KeepWithNext"/>
        <w:rPr>
          <w:rtl/>
          <w:lang w:eastAsia="he-IL"/>
        </w:rPr>
      </w:pPr>
    </w:p>
    <w:p w:rsidR="001111B8" w:rsidRPr="001111B8" w:rsidRDefault="001111B8" w:rsidP="001111B8">
      <w:pPr>
        <w:rPr>
          <w:rtl/>
          <w:lang w:eastAsia="he-IL"/>
        </w:rPr>
      </w:pPr>
      <w:bookmarkStart w:id="2298" w:name="_ETM_Q1_6866277"/>
      <w:bookmarkEnd w:id="2298"/>
      <w:r>
        <w:rPr>
          <w:rFonts w:hint="cs"/>
          <w:rtl/>
          <w:lang w:eastAsia="he-IL"/>
        </w:rPr>
        <w:t xml:space="preserve">אתה אמרת שזה מהשלישי. בדקנו, דיברנו, </w:t>
      </w:r>
      <w:proofErr w:type="spellStart"/>
      <w:r>
        <w:rPr>
          <w:rFonts w:hint="cs"/>
          <w:rtl/>
          <w:lang w:eastAsia="he-IL"/>
        </w:rPr>
        <w:t>דיסקסנו</w:t>
      </w:r>
      <w:proofErr w:type="spellEnd"/>
      <w:r>
        <w:rPr>
          <w:rFonts w:hint="cs"/>
          <w:rtl/>
          <w:lang w:eastAsia="he-IL"/>
        </w:rPr>
        <w:t xml:space="preserve">, כולנו </w:t>
      </w:r>
      <w:bookmarkStart w:id="2299" w:name="_ETM_Q1_6874722"/>
      <w:bookmarkEnd w:id="2299"/>
      <w:r>
        <w:rPr>
          <w:rFonts w:hint="cs"/>
          <w:rtl/>
          <w:lang w:eastAsia="he-IL"/>
        </w:rPr>
        <w:t xml:space="preserve">הבנו שבסוף זה מהראשון. בואו נתקדם. </w:t>
      </w:r>
    </w:p>
    <w:p w:rsidR="001111B8" w:rsidRDefault="001111B8" w:rsidP="001111B8">
      <w:pPr>
        <w:rPr>
          <w:rtl/>
          <w:lang w:eastAsia="he-IL"/>
        </w:rPr>
      </w:pPr>
      <w:bookmarkStart w:id="2300" w:name="_ETM_Q1_6858242"/>
      <w:bookmarkStart w:id="2301" w:name="_ETM_Q1_6858324"/>
      <w:bookmarkEnd w:id="2300"/>
      <w:bookmarkEnd w:id="2301"/>
    </w:p>
    <w:p w:rsidR="001111B8" w:rsidRDefault="001111B8" w:rsidP="001111B8">
      <w:pPr>
        <w:pStyle w:val="af9"/>
        <w:keepNext/>
        <w:rPr>
          <w:rtl/>
          <w:lang w:eastAsia="he-IL"/>
        </w:rPr>
      </w:pPr>
      <w:bookmarkStart w:id="2302" w:name="ET_guest_14494_373"/>
      <w:r w:rsidRPr="001111B8">
        <w:rPr>
          <w:rStyle w:val="TagStyle"/>
          <w:rtl/>
        </w:rPr>
        <w:t xml:space="preserve"> &lt;&lt; אורח &gt;&gt; </w:t>
      </w:r>
      <w:r>
        <w:rPr>
          <w:rtl/>
          <w:lang w:eastAsia="he-IL"/>
        </w:rPr>
        <w:t>שלומי מור:</w:t>
      </w:r>
      <w:r w:rsidRPr="001111B8">
        <w:rPr>
          <w:rStyle w:val="TagStyle"/>
          <w:rtl/>
        </w:rPr>
        <w:t xml:space="preserve"> &lt;&lt; אורח &gt;&gt;</w:t>
      </w:r>
      <w:r>
        <w:rPr>
          <w:rtl/>
          <w:lang w:eastAsia="he-IL"/>
        </w:rPr>
        <w:t xml:space="preserve">   </w:t>
      </w:r>
      <w:bookmarkEnd w:id="2302"/>
    </w:p>
    <w:p w:rsidR="001111B8" w:rsidRDefault="001111B8" w:rsidP="001111B8">
      <w:pPr>
        <w:pStyle w:val="KeepWithNext"/>
        <w:rPr>
          <w:rtl/>
          <w:lang w:eastAsia="he-IL"/>
        </w:rPr>
      </w:pPr>
    </w:p>
    <w:p w:rsidR="001111B8" w:rsidRDefault="001111B8" w:rsidP="001111B8">
      <w:pPr>
        <w:rPr>
          <w:rtl/>
          <w:lang w:eastAsia="he-IL"/>
        </w:rPr>
      </w:pPr>
      <w:r>
        <w:rPr>
          <w:rFonts w:hint="cs"/>
          <w:rtl/>
          <w:lang w:eastAsia="he-IL"/>
        </w:rPr>
        <w:t xml:space="preserve">אנחנו מלבנים את זה, </w:t>
      </w:r>
      <w:bookmarkStart w:id="2303" w:name="_ETM_Q1_6879051"/>
      <w:bookmarkEnd w:id="2303"/>
      <w:r>
        <w:rPr>
          <w:rFonts w:hint="cs"/>
          <w:rtl/>
          <w:lang w:eastAsia="he-IL"/>
        </w:rPr>
        <w:t>ועוד דקה נחזור עם תשובה סופית.</w:t>
      </w:r>
      <w:bookmarkStart w:id="2304" w:name="_ETM_Q1_6884934"/>
      <w:bookmarkEnd w:id="2304"/>
      <w:r>
        <w:rPr>
          <w:rFonts w:hint="cs"/>
          <w:rtl/>
          <w:lang w:eastAsia="he-IL"/>
        </w:rPr>
        <w:t xml:space="preserve"> </w:t>
      </w:r>
      <w:bookmarkStart w:id="2305" w:name="_ETM_Q1_6886500"/>
      <w:bookmarkEnd w:id="2305"/>
    </w:p>
    <w:p w:rsidR="001111B8" w:rsidRDefault="001111B8" w:rsidP="001111B8">
      <w:pPr>
        <w:rPr>
          <w:rtl/>
          <w:lang w:eastAsia="he-IL"/>
        </w:rPr>
      </w:pPr>
      <w:bookmarkStart w:id="2306" w:name="_ETM_Q1_6886578"/>
      <w:bookmarkStart w:id="2307" w:name="_ETM_Q1_6887557"/>
      <w:bookmarkEnd w:id="2306"/>
      <w:bookmarkEnd w:id="2307"/>
    </w:p>
    <w:p w:rsidR="001111B8" w:rsidRDefault="001111B8" w:rsidP="001111B8">
      <w:pPr>
        <w:pStyle w:val="a4"/>
        <w:keepNext/>
        <w:rPr>
          <w:rtl/>
        </w:rPr>
      </w:pPr>
      <w:bookmarkStart w:id="2308" w:name="ET_speaker_שמרית_גיטלין_שקד_374"/>
      <w:r w:rsidRPr="001111B8">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1111B8">
        <w:rPr>
          <w:rStyle w:val="TagStyle"/>
          <w:rtl/>
        </w:rPr>
        <w:t xml:space="preserve"> &lt;&lt; דובר &gt;&gt;</w:t>
      </w:r>
      <w:r>
        <w:rPr>
          <w:rtl/>
        </w:rPr>
        <w:t xml:space="preserve">   </w:t>
      </w:r>
      <w:bookmarkEnd w:id="2308"/>
    </w:p>
    <w:p w:rsidR="001111B8" w:rsidRDefault="001111B8" w:rsidP="001111B8">
      <w:pPr>
        <w:pStyle w:val="KeepWithNext"/>
        <w:rPr>
          <w:rtl/>
          <w:lang w:eastAsia="he-IL"/>
        </w:rPr>
      </w:pPr>
    </w:p>
    <w:p w:rsidR="001111B8" w:rsidRDefault="001111B8" w:rsidP="001111B8">
      <w:pPr>
        <w:rPr>
          <w:rtl/>
          <w:lang w:eastAsia="he-IL"/>
        </w:rPr>
      </w:pPr>
      <w:bookmarkStart w:id="2309" w:name="_ETM_Q1_6888342"/>
      <w:bookmarkStart w:id="2310" w:name="_ETM_Q1_6888395"/>
      <w:bookmarkStart w:id="2311" w:name="_ETM_Q1_6889476"/>
      <w:bookmarkEnd w:id="2309"/>
      <w:bookmarkEnd w:id="2310"/>
      <w:bookmarkEnd w:id="2311"/>
      <w:r>
        <w:rPr>
          <w:rFonts w:hint="cs"/>
          <w:rtl/>
          <w:lang w:eastAsia="he-IL"/>
        </w:rPr>
        <w:t xml:space="preserve">הנוסח נשאר כרגע כפי שהוא. </w:t>
      </w:r>
    </w:p>
    <w:p w:rsidR="001111B8" w:rsidRDefault="001111B8" w:rsidP="001111B8">
      <w:pPr>
        <w:rPr>
          <w:rtl/>
          <w:lang w:eastAsia="he-IL"/>
        </w:rPr>
      </w:pPr>
    </w:p>
    <w:tbl>
      <w:tblPr>
        <w:bidiVisual/>
        <w:tblW w:w="9498" w:type="dxa"/>
        <w:tblInd w:w="-1087" w:type="dxa"/>
        <w:tblLayout w:type="fixed"/>
        <w:tblCellMar>
          <w:top w:w="57" w:type="dxa"/>
          <w:left w:w="0" w:type="dxa"/>
          <w:bottom w:w="57" w:type="dxa"/>
          <w:right w:w="0" w:type="dxa"/>
        </w:tblCellMar>
        <w:tblLook w:val="01E0" w:firstRow="1" w:lastRow="1" w:firstColumn="1" w:lastColumn="1" w:noHBand="0" w:noVBand="0"/>
      </w:tblPr>
      <w:tblGrid>
        <w:gridCol w:w="763"/>
        <w:gridCol w:w="2288"/>
        <w:gridCol w:w="763"/>
        <w:gridCol w:w="5684"/>
      </w:tblGrid>
      <w:tr w:rsidR="001111B8" w:rsidRPr="00514AEB" w:rsidTr="00FD30B2">
        <w:trPr>
          <w:cantSplit/>
          <w:trHeight w:val="60"/>
        </w:trPr>
        <w:tc>
          <w:tcPr>
            <w:tcW w:w="624" w:type="dxa"/>
          </w:tcPr>
          <w:p w:rsidR="001111B8" w:rsidRPr="00D55CA1" w:rsidRDefault="001111B8" w:rsidP="00FD30B2">
            <w:pPr>
              <w:pStyle w:val="TableText"/>
              <w:keepLines w:val="0"/>
              <w:rPr>
                <w:rFonts w:ascii="David" w:hAnsi="David"/>
              </w:rPr>
            </w:pPr>
          </w:p>
        </w:tc>
        <w:tc>
          <w:tcPr>
            <w:tcW w:w="1872" w:type="dxa"/>
          </w:tcPr>
          <w:p w:rsidR="001111B8" w:rsidRPr="00514AEB" w:rsidRDefault="001111B8" w:rsidP="00FD30B2">
            <w:pPr>
              <w:pStyle w:val="TableBlock"/>
              <w:keepLines w:val="0"/>
              <w:rPr>
                <w:rFonts w:ascii="David" w:hAnsi="David"/>
                <w:sz w:val="26"/>
                <w:rtl/>
              </w:rPr>
            </w:pPr>
            <w:r w:rsidRPr="00514AEB">
              <w:rPr>
                <w:rFonts w:ascii="David" w:hAnsi="David"/>
                <w:sz w:val="26"/>
                <w:rtl/>
              </w:rPr>
              <w:t xml:space="preserve">תוספת </w:t>
            </w:r>
          </w:p>
          <w:p w:rsidR="001111B8" w:rsidRPr="00514AEB" w:rsidRDefault="001111B8" w:rsidP="00FD30B2">
            <w:pPr>
              <w:pStyle w:val="TableBlock"/>
              <w:keepLines w:val="0"/>
              <w:rPr>
                <w:rFonts w:ascii="David" w:hAnsi="David"/>
                <w:sz w:val="26"/>
                <w:rtl/>
              </w:rPr>
            </w:pPr>
            <w:r w:rsidRPr="00514AEB">
              <w:rPr>
                <w:rFonts w:ascii="David" w:hAnsi="David"/>
                <w:sz w:val="26"/>
                <w:rtl/>
              </w:rPr>
              <w:t>מדד פריפריאלי</w:t>
            </w:r>
          </w:p>
          <w:p w:rsidR="001111B8" w:rsidRPr="00514AEB" w:rsidRDefault="001111B8" w:rsidP="00FD30B2">
            <w:pPr>
              <w:pStyle w:val="TableInnerSideHeading"/>
              <w:rPr>
                <w:rFonts w:ascii="David" w:hAnsi="David"/>
              </w:rPr>
            </w:pPr>
          </w:p>
        </w:tc>
        <w:tc>
          <w:tcPr>
            <w:tcW w:w="624" w:type="dxa"/>
          </w:tcPr>
          <w:p w:rsidR="001111B8" w:rsidRPr="00514AEB" w:rsidRDefault="001111B8" w:rsidP="00FD30B2">
            <w:pPr>
              <w:pStyle w:val="TableText"/>
              <w:rPr>
                <w:rFonts w:ascii="David" w:hAnsi="David"/>
              </w:rPr>
            </w:pPr>
            <w:r w:rsidRPr="00514AEB">
              <w:rPr>
                <w:rFonts w:ascii="David" w:hAnsi="David"/>
                <w:rtl/>
              </w:rPr>
              <w:t>6ה</w:t>
            </w:r>
          </w:p>
        </w:tc>
        <w:tc>
          <w:tcPr>
            <w:tcW w:w="4650" w:type="dxa"/>
          </w:tcPr>
          <w:p w:rsidR="001111B8" w:rsidRPr="00514AEB" w:rsidRDefault="001111B8" w:rsidP="00FD30B2">
            <w:pPr>
              <w:pStyle w:val="TableBlock"/>
              <w:jc w:val="both"/>
              <w:rPr>
                <w:rFonts w:ascii="David" w:hAnsi="David"/>
              </w:rPr>
            </w:pPr>
            <w:r w:rsidRPr="00514AEB">
              <w:rPr>
                <w:rFonts w:ascii="David" w:hAnsi="David"/>
                <w:sz w:val="26"/>
                <w:rtl/>
              </w:rPr>
              <w:t>נערכה קבורה בקבורת מכפלה בבית עלמין ברשות מקומית המשתייכת למדד פריפריאלי 1 עד 4, כפי שפרסמה הלשכה המרכזית לסטטיסטיקה</w:t>
            </w:r>
            <w:r w:rsidRPr="00514AEB">
              <w:rPr>
                <w:rFonts w:ascii="David" w:hAnsi="David"/>
                <w:rtl/>
              </w:rPr>
              <w:t xml:space="preserve"> לאחרונה</w:t>
            </w:r>
            <w:r w:rsidRPr="00514AEB">
              <w:rPr>
                <w:rFonts w:ascii="David" w:hAnsi="David" w:hint="cs"/>
                <w:rtl/>
              </w:rPr>
              <w:t>, לפני מועד הקבורה,</w:t>
            </w:r>
            <w:r w:rsidRPr="00514AEB">
              <w:rPr>
                <w:rFonts w:ascii="David" w:hAnsi="David"/>
                <w:rtl/>
              </w:rPr>
              <w:t xml:space="preserve"> </w:t>
            </w:r>
            <w:r w:rsidRPr="00514AEB">
              <w:rPr>
                <w:rFonts w:ascii="David" w:hAnsi="David"/>
                <w:sz w:val="26"/>
                <w:rtl/>
              </w:rPr>
              <w:t xml:space="preserve">ישלם בעדה המוסד לחברה תוספת בעד הקבורה בשיעור הקבוע בלוח ה' לתוספת, </w:t>
            </w:r>
            <w:r w:rsidRPr="00514AEB">
              <w:rPr>
                <w:rFonts w:ascii="David" w:hAnsi="David"/>
                <w:spacing w:val="1"/>
                <w:sz w:val="17"/>
                <w:rtl/>
              </w:rPr>
              <w:t>בנוסף לסכומים המשולמים לפי תקנה 5"</w:t>
            </w:r>
            <w:r w:rsidRPr="00514AEB">
              <w:rPr>
                <w:rFonts w:ascii="David" w:hAnsi="David"/>
                <w:sz w:val="26"/>
                <w:rtl/>
              </w:rPr>
              <w:t>.</w:t>
            </w:r>
          </w:p>
        </w:tc>
      </w:tr>
    </w:tbl>
    <w:p w:rsidR="001111B8" w:rsidRDefault="001111B8" w:rsidP="001111B8">
      <w:pPr>
        <w:rPr>
          <w:rtl/>
          <w:lang w:eastAsia="he-IL"/>
        </w:rPr>
      </w:pPr>
      <w:r>
        <w:rPr>
          <w:rFonts w:hint="cs"/>
          <w:rtl/>
          <w:lang w:eastAsia="he-IL"/>
        </w:rPr>
        <w:t xml:space="preserve">כאן בעצם יש תוספת שמשולמת </w:t>
      </w:r>
      <w:bookmarkStart w:id="2312" w:name="_ETM_Q1_6913788"/>
      <w:bookmarkEnd w:id="2312"/>
      <w:r>
        <w:rPr>
          <w:rFonts w:hint="cs"/>
          <w:rtl/>
          <w:lang w:eastAsia="he-IL"/>
        </w:rPr>
        <w:t xml:space="preserve">לפריפריה. </w:t>
      </w:r>
    </w:p>
    <w:p w:rsidR="00FF5BC6" w:rsidRDefault="00FF5BC6" w:rsidP="001111B8">
      <w:pPr>
        <w:rPr>
          <w:rtl/>
          <w:lang w:eastAsia="he-IL"/>
        </w:rPr>
      </w:pPr>
      <w:bookmarkStart w:id="2313" w:name="_ETM_Q1_6914931"/>
      <w:bookmarkStart w:id="2314" w:name="_ETM_Q1_6916382"/>
      <w:bookmarkEnd w:id="2313"/>
      <w:bookmarkEnd w:id="2314"/>
    </w:p>
    <w:p w:rsidR="00FF5BC6" w:rsidRDefault="00FF5BC6" w:rsidP="00FF5BC6">
      <w:pPr>
        <w:pStyle w:val="af6"/>
        <w:keepNext/>
        <w:rPr>
          <w:rtl/>
        </w:rPr>
      </w:pPr>
      <w:bookmarkStart w:id="2315" w:name="ET_yor_6229_375"/>
      <w:r w:rsidRPr="00FF5BC6">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FF5BC6">
        <w:rPr>
          <w:rStyle w:val="TagStyle"/>
          <w:rtl/>
        </w:rPr>
        <w:t xml:space="preserve"> &lt;&lt; יור &gt;&gt;</w:t>
      </w:r>
      <w:r>
        <w:rPr>
          <w:rtl/>
        </w:rPr>
        <w:t xml:space="preserve">   </w:t>
      </w:r>
      <w:bookmarkEnd w:id="2315"/>
    </w:p>
    <w:p w:rsidR="00FF5BC6" w:rsidRDefault="00FF5BC6" w:rsidP="00FF5BC6">
      <w:pPr>
        <w:pStyle w:val="KeepWithNext"/>
        <w:rPr>
          <w:rtl/>
          <w:lang w:eastAsia="he-IL"/>
        </w:rPr>
      </w:pPr>
    </w:p>
    <w:p w:rsidR="00FF5BC6" w:rsidRDefault="00FF5BC6" w:rsidP="00FF5BC6">
      <w:pPr>
        <w:rPr>
          <w:rtl/>
          <w:lang w:eastAsia="he-IL"/>
        </w:rPr>
      </w:pPr>
      <w:r>
        <w:rPr>
          <w:rFonts w:hint="cs"/>
          <w:rtl/>
          <w:lang w:eastAsia="he-IL"/>
        </w:rPr>
        <w:t>כ</w:t>
      </w:r>
      <w:bookmarkStart w:id="2316" w:name="_ETM_Q1_6917849"/>
      <w:bookmarkEnd w:id="2316"/>
      <w:r>
        <w:rPr>
          <w:rFonts w:hint="cs"/>
          <w:rtl/>
          <w:lang w:eastAsia="he-IL"/>
        </w:rPr>
        <w:t>שאתם אומרים פריפריאלי 1 עד 4 זה פריפריה ח</w:t>
      </w:r>
      <w:bookmarkStart w:id="2317" w:name="_ETM_Q1_6918918"/>
      <w:bookmarkEnd w:id="2317"/>
      <w:r>
        <w:rPr>
          <w:rFonts w:hint="cs"/>
          <w:rtl/>
          <w:lang w:eastAsia="he-IL"/>
        </w:rPr>
        <w:t>ברתית או גיאוגרפית?</w:t>
      </w:r>
    </w:p>
    <w:p w:rsidR="00FF5BC6" w:rsidRDefault="00FF5BC6" w:rsidP="00FF5BC6">
      <w:pPr>
        <w:rPr>
          <w:rtl/>
          <w:lang w:eastAsia="he-IL"/>
        </w:rPr>
      </w:pPr>
    </w:p>
    <w:p w:rsidR="00FF5BC6" w:rsidRDefault="00FF5BC6" w:rsidP="00FF5BC6">
      <w:pPr>
        <w:pStyle w:val="af9"/>
        <w:keepNext/>
        <w:rPr>
          <w:rtl/>
          <w:lang w:eastAsia="he-IL"/>
        </w:rPr>
      </w:pPr>
      <w:bookmarkStart w:id="2318" w:name="ET_guest_7571_376"/>
      <w:r w:rsidRPr="00FF5BC6">
        <w:rPr>
          <w:rStyle w:val="TagStyle"/>
          <w:rtl/>
        </w:rPr>
        <w:t xml:space="preserve"> &lt;&lt; אורח &gt;&gt; </w:t>
      </w:r>
      <w:r>
        <w:rPr>
          <w:rtl/>
          <w:lang w:eastAsia="he-IL"/>
        </w:rPr>
        <w:t xml:space="preserve">רון </w:t>
      </w:r>
      <w:proofErr w:type="spellStart"/>
      <w:r>
        <w:rPr>
          <w:rtl/>
          <w:lang w:eastAsia="he-IL"/>
        </w:rPr>
        <w:t>רוגין</w:t>
      </w:r>
      <w:proofErr w:type="spellEnd"/>
      <w:r>
        <w:rPr>
          <w:rtl/>
          <w:lang w:eastAsia="he-IL"/>
        </w:rPr>
        <w:t>:</w:t>
      </w:r>
      <w:r w:rsidRPr="00FF5BC6">
        <w:rPr>
          <w:rStyle w:val="TagStyle"/>
          <w:rtl/>
        </w:rPr>
        <w:t xml:space="preserve"> &lt;&lt; אורח &gt;&gt;</w:t>
      </w:r>
      <w:r>
        <w:rPr>
          <w:rtl/>
          <w:lang w:eastAsia="he-IL"/>
        </w:rPr>
        <w:t xml:space="preserve">   </w:t>
      </w:r>
      <w:bookmarkEnd w:id="2318"/>
    </w:p>
    <w:p w:rsidR="00FF5BC6" w:rsidRDefault="00FF5BC6" w:rsidP="00FF5BC6">
      <w:pPr>
        <w:pStyle w:val="KeepWithNext"/>
        <w:rPr>
          <w:rtl/>
          <w:lang w:eastAsia="he-IL"/>
        </w:rPr>
      </w:pPr>
    </w:p>
    <w:p w:rsidR="00FF5BC6" w:rsidRPr="00FF5BC6" w:rsidRDefault="00FF5BC6" w:rsidP="00FF5BC6">
      <w:pPr>
        <w:rPr>
          <w:rtl/>
          <w:lang w:eastAsia="he-IL"/>
        </w:rPr>
      </w:pPr>
      <w:r>
        <w:rPr>
          <w:rFonts w:hint="cs"/>
          <w:rtl/>
          <w:lang w:eastAsia="he-IL"/>
        </w:rPr>
        <w:t xml:space="preserve">גיאוגרפית. </w:t>
      </w:r>
    </w:p>
    <w:p w:rsidR="00FF5BC6" w:rsidRDefault="00FF5BC6" w:rsidP="001111B8">
      <w:pPr>
        <w:rPr>
          <w:rtl/>
          <w:lang w:eastAsia="he-IL"/>
        </w:rPr>
      </w:pPr>
      <w:bookmarkStart w:id="2319" w:name="_ETM_Q1_6889621"/>
      <w:bookmarkStart w:id="2320" w:name="_ETM_Q1_6889654"/>
      <w:bookmarkEnd w:id="2319"/>
      <w:bookmarkEnd w:id="2320"/>
    </w:p>
    <w:p w:rsidR="00FF5BC6" w:rsidRDefault="00FF5BC6" w:rsidP="00FF5BC6">
      <w:pPr>
        <w:pStyle w:val="a4"/>
        <w:keepNext/>
        <w:rPr>
          <w:rtl/>
        </w:rPr>
      </w:pPr>
      <w:bookmarkStart w:id="2321" w:name="ET_speaker_שמרית_גיטלין_שקד_377"/>
      <w:r w:rsidRPr="00FF5BC6">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FF5BC6">
        <w:rPr>
          <w:rStyle w:val="TagStyle"/>
          <w:rtl/>
        </w:rPr>
        <w:t xml:space="preserve"> &lt;&lt; דובר &gt;&gt;</w:t>
      </w:r>
      <w:r>
        <w:rPr>
          <w:rtl/>
        </w:rPr>
        <w:t xml:space="preserve">   </w:t>
      </w:r>
      <w:bookmarkEnd w:id="2321"/>
    </w:p>
    <w:p w:rsidR="00FF5BC6" w:rsidRDefault="00FF5BC6" w:rsidP="00FF5BC6">
      <w:pPr>
        <w:pStyle w:val="KeepWithNext"/>
        <w:rPr>
          <w:rtl/>
          <w:lang w:eastAsia="he-IL"/>
        </w:rPr>
      </w:pPr>
    </w:p>
    <w:p w:rsidR="00FF5BC6" w:rsidRDefault="00FF5BC6" w:rsidP="00FF5BC6">
      <w:pPr>
        <w:rPr>
          <w:rtl/>
          <w:lang w:eastAsia="he-IL"/>
        </w:rPr>
      </w:pPr>
      <w:r>
        <w:rPr>
          <w:rFonts w:hint="cs"/>
          <w:rtl/>
          <w:lang w:eastAsia="he-IL"/>
        </w:rPr>
        <w:t xml:space="preserve">לאו דווקא. </w:t>
      </w:r>
    </w:p>
    <w:p w:rsidR="00FF5BC6" w:rsidRDefault="00FF5BC6" w:rsidP="00FF5BC6">
      <w:pPr>
        <w:rPr>
          <w:rtl/>
          <w:lang w:eastAsia="he-IL"/>
        </w:rPr>
      </w:pPr>
    </w:p>
    <w:p w:rsidR="00FF5BC6" w:rsidRDefault="00FF5BC6" w:rsidP="00FF5BC6">
      <w:pPr>
        <w:pStyle w:val="a4"/>
        <w:keepNext/>
        <w:rPr>
          <w:rtl/>
        </w:rPr>
      </w:pPr>
      <w:bookmarkStart w:id="2322" w:name="ET_speaker_5359_378"/>
      <w:r w:rsidRPr="00FF5BC6">
        <w:rPr>
          <w:rStyle w:val="TagStyle"/>
          <w:rtl/>
        </w:rPr>
        <w:t xml:space="preserve"> &lt;&lt; דובר &gt;&gt; </w:t>
      </w:r>
      <w:r>
        <w:rPr>
          <w:rtl/>
        </w:rPr>
        <w:t xml:space="preserve">יעקב </w:t>
      </w:r>
      <w:proofErr w:type="spellStart"/>
      <w:r>
        <w:rPr>
          <w:rtl/>
        </w:rPr>
        <w:t>מרגי</w:t>
      </w:r>
      <w:proofErr w:type="spellEnd"/>
      <w:r>
        <w:rPr>
          <w:rtl/>
        </w:rPr>
        <w:t xml:space="preserve"> (ש"ס):</w:t>
      </w:r>
      <w:r w:rsidRPr="00FF5BC6">
        <w:rPr>
          <w:rStyle w:val="TagStyle"/>
          <w:rtl/>
        </w:rPr>
        <w:t xml:space="preserve"> &lt;&lt; דובר &gt;&gt;</w:t>
      </w:r>
      <w:r>
        <w:rPr>
          <w:rtl/>
        </w:rPr>
        <w:t xml:space="preserve">   </w:t>
      </w:r>
      <w:bookmarkEnd w:id="2322"/>
    </w:p>
    <w:p w:rsidR="00FF5BC6" w:rsidRDefault="00FF5BC6" w:rsidP="00FF5BC6">
      <w:pPr>
        <w:pStyle w:val="KeepWithNext"/>
        <w:rPr>
          <w:rtl/>
          <w:lang w:eastAsia="he-IL"/>
        </w:rPr>
      </w:pPr>
    </w:p>
    <w:p w:rsidR="00FF5BC6" w:rsidRDefault="00FF5BC6" w:rsidP="00FF5BC6">
      <w:pPr>
        <w:rPr>
          <w:rtl/>
          <w:lang w:eastAsia="he-IL"/>
        </w:rPr>
      </w:pPr>
      <w:r>
        <w:rPr>
          <w:rFonts w:hint="cs"/>
          <w:rtl/>
          <w:lang w:eastAsia="he-IL"/>
        </w:rPr>
        <w:t xml:space="preserve">מדוע לאו דווקא? כל </w:t>
      </w:r>
      <w:bookmarkStart w:id="2323" w:name="_ETM_Q1_6926523"/>
      <w:bookmarkEnd w:id="2323"/>
      <w:r>
        <w:rPr>
          <w:rFonts w:hint="cs"/>
          <w:rtl/>
          <w:lang w:eastAsia="he-IL"/>
        </w:rPr>
        <w:t xml:space="preserve">הרציונל של הצפיפות </w:t>
      </w:r>
      <w:r w:rsidR="00F44C9D">
        <w:rPr>
          <w:rFonts w:hint="cs"/>
          <w:rtl/>
          <w:lang w:eastAsia="he-IL"/>
        </w:rPr>
        <w:t xml:space="preserve">זה במרכז. </w:t>
      </w:r>
    </w:p>
    <w:p w:rsidR="00F44C9D" w:rsidRDefault="00F44C9D" w:rsidP="00FF5BC6">
      <w:pPr>
        <w:rPr>
          <w:rtl/>
          <w:lang w:eastAsia="he-IL"/>
        </w:rPr>
      </w:pPr>
    </w:p>
    <w:p w:rsidR="00F44C9D" w:rsidRDefault="00F44C9D" w:rsidP="00F44C9D">
      <w:pPr>
        <w:pStyle w:val="af9"/>
        <w:keepNext/>
        <w:rPr>
          <w:rtl/>
          <w:lang w:eastAsia="he-IL"/>
        </w:rPr>
      </w:pPr>
      <w:bookmarkStart w:id="2324" w:name="ET_guest_14494_379"/>
      <w:r w:rsidRPr="00F44C9D">
        <w:rPr>
          <w:rStyle w:val="TagStyle"/>
          <w:rtl/>
        </w:rPr>
        <w:t xml:space="preserve"> &lt;&lt; אורח &gt;&gt; </w:t>
      </w:r>
      <w:r>
        <w:rPr>
          <w:rtl/>
          <w:lang w:eastAsia="he-IL"/>
        </w:rPr>
        <w:t>שלומי מור:</w:t>
      </w:r>
      <w:r w:rsidRPr="00F44C9D">
        <w:rPr>
          <w:rStyle w:val="TagStyle"/>
          <w:rtl/>
        </w:rPr>
        <w:t xml:space="preserve"> &lt;&lt; אורח &gt;&gt;</w:t>
      </w:r>
      <w:r>
        <w:rPr>
          <w:rtl/>
          <w:lang w:eastAsia="he-IL"/>
        </w:rPr>
        <w:t xml:space="preserve">   </w:t>
      </w:r>
      <w:bookmarkEnd w:id="2324"/>
    </w:p>
    <w:p w:rsidR="00F44C9D" w:rsidRDefault="00F44C9D" w:rsidP="00F44C9D">
      <w:pPr>
        <w:pStyle w:val="KeepWithNext"/>
        <w:rPr>
          <w:rtl/>
          <w:lang w:eastAsia="he-IL"/>
        </w:rPr>
      </w:pPr>
    </w:p>
    <w:p w:rsidR="00F44C9D" w:rsidRDefault="00F44C9D" w:rsidP="00F44C9D">
      <w:pPr>
        <w:rPr>
          <w:rtl/>
          <w:lang w:eastAsia="he-IL"/>
        </w:rPr>
      </w:pPr>
      <w:r>
        <w:rPr>
          <w:rFonts w:hint="cs"/>
          <w:rtl/>
          <w:lang w:eastAsia="he-IL"/>
        </w:rPr>
        <w:t xml:space="preserve">זה אולי בא לידי ביטוי </w:t>
      </w:r>
      <w:bookmarkStart w:id="2325" w:name="_ETM_Q1_6929661"/>
      <w:bookmarkEnd w:id="2325"/>
      <w:r>
        <w:rPr>
          <w:rFonts w:hint="cs"/>
          <w:rtl/>
          <w:lang w:eastAsia="he-IL"/>
        </w:rPr>
        <w:t xml:space="preserve">בגיאוגרפיה, אדוני, אבל זה מדד סוציואקונומי. </w:t>
      </w:r>
      <w:bookmarkStart w:id="2326" w:name="_ETM_Q1_6947654"/>
      <w:bookmarkEnd w:id="2326"/>
    </w:p>
    <w:p w:rsidR="00F44C9D" w:rsidRDefault="00F44C9D" w:rsidP="00F44C9D">
      <w:pPr>
        <w:rPr>
          <w:rtl/>
          <w:lang w:eastAsia="he-IL"/>
        </w:rPr>
      </w:pPr>
      <w:bookmarkStart w:id="2327" w:name="_ETM_Q1_6947785"/>
      <w:bookmarkEnd w:id="2327"/>
    </w:p>
    <w:p w:rsidR="00F44C9D" w:rsidRDefault="00F44C9D" w:rsidP="00F44C9D">
      <w:pPr>
        <w:pStyle w:val="af6"/>
        <w:keepNext/>
        <w:rPr>
          <w:rtl/>
        </w:rPr>
      </w:pPr>
      <w:bookmarkStart w:id="2328" w:name="ET_yor_6229_380"/>
      <w:r w:rsidRPr="00F44C9D">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F44C9D">
        <w:rPr>
          <w:rStyle w:val="TagStyle"/>
          <w:rtl/>
        </w:rPr>
        <w:t xml:space="preserve"> &lt;&lt; יור &gt;&gt;</w:t>
      </w:r>
      <w:r>
        <w:rPr>
          <w:rtl/>
        </w:rPr>
        <w:t xml:space="preserve">   </w:t>
      </w:r>
      <w:bookmarkEnd w:id="2328"/>
    </w:p>
    <w:p w:rsidR="00F44C9D" w:rsidRDefault="00F44C9D" w:rsidP="00F44C9D">
      <w:pPr>
        <w:pStyle w:val="KeepWithNext"/>
        <w:rPr>
          <w:rtl/>
          <w:lang w:eastAsia="he-IL"/>
        </w:rPr>
      </w:pPr>
    </w:p>
    <w:p w:rsidR="00F44C9D" w:rsidRDefault="00F44C9D" w:rsidP="00F44C9D">
      <w:pPr>
        <w:rPr>
          <w:rtl/>
          <w:lang w:eastAsia="he-IL"/>
        </w:rPr>
      </w:pPr>
      <w:bookmarkStart w:id="2329" w:name="_ETM_Q1_6949454"/>
      <w:bookmarkEnd w:id="2329"/>
      <w:r>
        <w:rPr>
          <w:rFonts w:hint="cs"/>
          <w:rtl/>
          <w:lang w:eastAsia="he-IL"/>
        </w:rPr>
        <w:t>יש מדד פריפ</w:t>
      </w:r>
      <w:bookmarkStart w:id="2330" w:name="_ETM_Q1_6949060"/>
      <w:bookmarkEnd w:id="2330"/>
      <w:r>
        <w:rPr>
          <w:rFonts w:hint="cs"/>
          <w:rtl/>
          <w:lang w:eastAsia="he-IL"/>
        </w:rPr>
        <w:t xml:space="preserve">ריאלי חברתי. זה יישובים שהם במצב סוציואקונומי מ-1 עד </w:t>
      </w:r>
      <w:bookmarkStart w:id="2331" w:name="_ETM_Q1_6954278"/>
      <w:bookmarkEnd w:id="2331"/>
      <w:r>
        <w:rPr>
          <w:rFonts w:hint="cs"/>
          <w:rtl/>
          <w:lang w:eastAsia="he-IL"/>
        </w:rPr>
        <w:t>4. יכול להיות לוד לדוגמה, או יישוב אחר במרכז</w:t>
      </w:r>
      <w:bookmarkStart w:id="2332" w:name="_ETM_Q1_6962182"/>
      <w:bookmarkEnd w:id="2332"/>
      <w:r>
        <w:rPr>
          <w:rFonts w:hint="cs"/>
          <w:rtl/>
          <w:lang w:eastAsia="he-IL"/>
        </w:rPr>
        <w:t xml:space="preserve"> הארץ, שהוא 3, והוא לא בפריפריה הגיאוגרפית,</w:t>
      </w:r>
      <w:bookmarkStart w:id="2333" w:name="_ETM_Q1_6971340"/>
      <w:bookmarkEnd w:id="2333"/>
      <w:r>
        <w:rPr>
          <w:rFonts w:hint="cs"/>
          <w:rtl/>
          <w:lang w:eastAsia="he-IL"/>
        </w:rPr>
        <w:t xml:space="preserve"> הוא בפריפריה החברתית. זה תופס אותו, או שאתה מדבר </w:t>
      </w:r>
      <w:bookmarkStart w:id="2334" w:name="_ETM_Q1_6976677"/>
      <w:bookmarkEnd w:id="2334"/>
      <w:r>
        <w:rPr>
          <w:rFonts w:hint="cs"/>
          <w:rtl/>
          <w:lang w:eastAsia="he-IL"/>
        </w:rPr>
        <w:t xml:space="preserve">פה על פריפריה חברתית וגיאוגרפית? חשוב שזה יהיה בתקנות. </w:t>
      </w:r>
      <w:bookmarkStart w:id="2335" w:name="_ETM_Q1_6983456"/>
      <w:bookmarkEnd w:id="2335"/>
    </w:p>
    <w:p w:rsidR="00F44C9D" w:rsidRDefault="00F44C9D" w:rsidP="00F44C9D">
      <w:pPr>
        <w:rPr>
          <w:rtl/>
          <w:lang w:eastAsia="he-IL"/>
        </w:rPr>
      </w:pPr>
      <w:bookmarkStart w:id="2336" w:name="_ETM_Q1_6983548"/>
      <w:bookmarkEnd w:id="2336"/>
    </w:p>
    <w:p w:rsidR="00F44C9D" w:rsidRDefault="00F44C9D" w:rsidP="00F44C9D">
      <w:pPr>
        <w:pStyle w:val="af9"/>
        <w:keepNext/>
        <w:rPr>
          <w:rtl/>
          <w:lang w:eastAsia="he-IL"/>
        </w:rPr>
      </w:pPr>
      <w:bookmarkStart w:id="2337" w:name="ET_guest_14494_381"/>
      <w:r w:rsidRPr="00F44C9D">
        <w:rPr>
          <w:rStyle w:val="TagStyle"/>
          <w:rtl/>
        </w:rPr>
        <w:t xml:space="preserve"> &lt;&lt; אורח &gt;&gt; </w:t>
      </w:r>
      <w:r>
        <w:rPr>
          <w:rtl/>
          <w:lang w:eastAsia="he-IL"/>
        </w:rPr>
        <w:t>שלומי מור:</w:t>
      </w:r>
      <w:r w:rsidRPr="00F44C9D">
        <w:rPr>
          <w:rStyle w:val="TagStyle"/>
          <w:rtl/>
        </w:rPr>
        <w:t xml:space="preserve"> &lt;&lt; אורח &gt;&gt;</w:t>
      </w:r>
      <w:r>
        <w:rPr>
          <w:rtl/>
          <w:lang w:eastAsia="he-IL"/>
        </w:rPr>
        <w:t xml:space="preserve">   </w:t>
      </w:r>
      <w:bookmarkEnd w:id="2337"/>
    </w:p>
    <w:p w:rsidR="00F44C9D" w:rsidRDefault="00F44C9D" w:rsidP="00F44C9D">
      <w:pPr>
        <w:pStyle w:val="KeepWithNext"/>
        <w:rPr>
          <w:rtl/>
          <w:lang w:eastAsia="he-IL"/>
        </w:rPr>
      </w:pPr>
    </w:p>
    <w:p w:rsidR="00F44C9D" w:rsidRDefault="00F44C9D" w:rsidP="00F44C9D">
      <w:pPr>
        <w:rPr>
          <w:rtl/>
          <w:lang w:eastAsia="he-IL"/>
        </w:rPr>
      </w:pPr>
      <w:r>
        <w:rPr>
          <w:rFonts w:hint="cs"/>
          <w:rtl/>
          <w:lang w:eastAsia="he-IL"/>
        </w:rPr>
        <w:t xml:space="preserve">המדד הזה, אדוני, הוא מדד רשמי של </w:t>
      </w:r>
      <w:proofErr w:type="spellStart"/>
      <w:r>
        <w:rPr>
          <w:rFonts w:hint="cs"/>
          <w:rtl/>
          <w:lang w:eastAsia="he-IL"/>
        </w:rPr>
        <w:t>הלמ"ס</w:t>
      </w:r>
      <w:proofErr w:type="spellEnd"/>
      <w:r>
        <w:rPr>
          <w:rFonts w:hint="cs"/>
          <w:rtl/>
          <w:lang w:eastAsia="he-IL"/>
        </w:rPr>
        <w:t xml:space="preserve">, הוא לא המדד </w:t>
      </w:r>
      <w:bookmarkStart w:id="2338" w:name="_ETM_Q1_6988127"/>
      <w:bookmarkEnd w:id="2338"/>
      <w:r>
        <w:rPr>
          <w:rFonts w:hint="cs"/>
          <w:rtl/>
          <w:lang w:eastAsia="he-IL"/>
        </w:rPr>
        <w:t xml:space="preserve">של הביטוח הלאומי שלמיטב הבנתי מביא לידי ביטוי את המצב הסוציואקונומי בין אם אתה במרכז ובין אם אתה בפריפריה הגיאוגרפית. </w:t>
      </w:r>
      <w:r w:rsidR="00CF269F">
        <w:rPr>
          <w:rFonts w:hint="cs"/>
          <w:rtl/>
          <w:lang w:eastAsia="he-IL"/>
        </w:rPr>
        <w:t xml:space="preserve">זה לא משנה הגיאוגרפיה, למרות שהרבה פעמים זה חופף. </w:t>
      </w:r>
    </w:p>
    <w:p w:rsidR="00CF269F" w:rsidRDefault="00CF269F" w:rsidP="00F44C9D">
      <w:pPr>
        <w:rPr>
          <w:rtl/>
          <w:lang w:eastAsia="he-IL"/>
        </w:rPr>
      </w:pPr>
      <w:bookmarkStart w:id="2339" w:name="_ETM_Q1_6996445"/>
      <w:bookmarkStart w:id="2340" w:name="_ETM_Q1_6996567"/>
      <w:bookmarkEnd w:id="2339"/>
      <w:bookmarkEnd w:id="2340"/>
    </w:p>
    <w:p w:rsidR="00CF269F" w:rsidRDefault="00CF269F" w:rsidP="00CF269F">
      <w:pPr>
        <w:pStyle w:val="af6"/>
        <w:keepNext/>
        <w:rPr>
          <w:rtl/>
        </w:rPr>
      </w:pPr>
      <w:bookmarkStart w:id="2341" w:name="ET_yor_6229_382"/>
      <w:r w:rsidRPr="00CF269F">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CF269F">
        <w:rPr>
          <w:rStyle w:val="TagStyle"/>
          <w:rtl/>
        </w:rPr>
        <w:t xml:space="preserve"> &lt;&lt; יור &gt;&gt;</w:t>
      </w:r>
      <w:r>
        <w:rPr>
          <w:rtl/>
        </w:rPr>
        <w:t xml:space="preserve">   </w:t>
      </w:r>
      <w:bookmarkEnd w:id="2341"/>
    </w:p>
    <w:p w:rsidR="00CF269F" w:rsidRDefault="00CF269F" w:rsidP="00CF269F">
      <w:pPr>
        <w:pStyle w:val="KeepWithNext"/>
        <w:rPr>
          <w:rtl/>
          <w:lang w:eastAsia="he-IL"/>
        </w:rPr>
      </w:pPr>
    </w:p>
    <w:p w:rsidR="00CF269F" w:rsidRPr="00CF269F" w:rsidRDefault="00CF269F" w:rsidP="00CF269F">
      <w:pPr>
        <w:rPr>
          <w:rtl/>
          <w:lang w:eastAsia="he-IL"/>
        </w:rPr>
      </w:pPr>
      <w:bookmarkStart w:id="2342" w:name="_ETM_Q1_6998893"/>
      <w:bookmarkEnd w:id="2342"/>
      <w:r>
        <w:rPr>
          <w:rFonts w:hint="cs"/>
          <w:rtl/>
          <w:lang w:eastAsia="he-IL"/>
        </w:rPr>
        <w:t xml:space="preserve">זה </w:t>
      </w:r>
      <w:bookmarkStart w:id="2343" w:name="_ETM_Q1_6999581"/>
      <w:bookmarkEnd w:id="2343"/>
      <w:r>
        <w:rPr>
          <w:rFonts w:hint="cs"/>
          <w:rtl/>
          <w:lang w:eastAsia="he-IL"/>
        </w:rPr>
        <w:t xml:space="preserve">כן משנה. </w:t>
      </w:r>
    </w:p>
    <w:p w:rsidR="001111B8" w:rsidRPr="001111B8" w:rsidRDefault="001111B8" w:rsidP="001111B8">
      <w:pPr>
        <w:rPr>
          <w:rtl/>
          <w:lang w:eastAsia="he-IL"/>
        </w:rPr>
      </w:pPr>
      <w:bookmarkStart w:id="2344" w:name="_ETM_Q1_6889773"/>
      <w:bookmarkEnd w:id="2344"/>
    </w:p>
    <w:p w:rsidR="001A20A0" w:rsidRDefault="001A20A0" w:rsidP="001A20A0">
      <w:pPr>
        <w:pStyle w:val="a4"/>
        <w:keepNext/>
        <w:rPr>
          <w:rtl/>
        </w:rPr>
      </w:pPr>
      <w:bookmarkStart w:id="2345" w:name="ET_speaker_לירן_קוסמן_65"/>
      <w:r w:rsidRPr="001A20A0">
        <w:rPr>
          <w:rStyle w:val="TagStyle"/>
          <w:rtl/>
        </w:rPr>
        <w:t xml:space="preserve"> &lt;&lt; דובר &gt;&gt; </w:t>
      </w:r>
      <w:r>
        <w:rPr>
          <w:rtl/>
        </w:rPr>
        <w:t>לירן קוסמן:</w:t>
      </w:r>
      <w:r w:rsidRPr="001A20A0">
        <w:rPr>
          <w:rStyle w:val="TagStyle"/>
          <w:rtl/>
        </w:rPr>
        <w:t xml:space="preserve"> &lt;&lt; דובר &gt;&gt;</w:t>
      </w:r>
      <w:r>
        <w:rPr>
          <w:rtl/>
        </w:rPr>
        <w:t xml:space="preserve">   </w:t>
      </w:r>
      <w:bookmarkEnd w:id="2345"/>
    </w:p>
    <w:p w:rsidR="001A20A0" w:rsidRDefault="001A20A0" w:rsidP="001A20A0">
      <w:pPr>
        <w:pStyle w:val="KeepWithNext"/>
        <w:rPr>
          <w:rtl/>
          <w:lang w:eastAsia="he-IL"/>
        </w:rPr>
      </w:pPr>
    </w:p>
    <w:p w:rsidR="001A20A0" w:rsidRDefault="001A20A0" w:rsidP="001A20A0">
      <w:pPr>
        <w:rPr>
          <w:rtl/>
          <w:lang w:eastAsia="he-IL"/>
        </w:rPr>
      </w:pPr>
      <w:bookmarkStart w:id="2346" w:name="_ETM_Q1_7028199"/>
      <w:bookmarkStart w:id="2347" w:name="_ETM_Q1_7028256"/>
      <w:bookmarkEnd w:id="2346"/>
      <w:bookmarkEnd w:id="2347"/>
      <w:r>
        <w:rPr>
          <w:rFonts w:hint="cs"/>
          <w:rtl/>
          <w:lang w:eastAsia="he-IL"/>
        </w:rPr>
        <w:t>זה גיאוגרפי</w:t>
      </w:r>
      <w:r w:rsidR="00CF269F">
        <w:rPr>
          <w:rFonts w:hint="cs"/>
          <w:rtl/>
          <w:lang w:eastAsia="he-IL"/>
        </w:rPr>
        <w:t>,</w:t>
      </w:r>
      <w:r>
        <w:rPr>
          <w:rFonts w:hint="cs"/>
          <w:rtl/>
          <w:lang w:eastAsia="he-IL"/>
        </w:rPr>
        <w:t xml:space="preserve"> זה לא </w:t>
      </w:r>
      <w:bookmarkStart w:id="2348" w:name="_ETM_Q1_7034612"/>
      <w:bookmarkEnd w:id="2348"/>
      <w:r>
        <w:rPr>
          <w:rFonts w:hint="cs"/>
          <w:rtl/>
          <w:lang w:eastAsia="he-IL"/>
        </w:rPr>
        <w:t>חברתי כלכלי</w:t>
      </w:r>
      <w:r w:rsidR="00CF269F">
        <w:rPr>
          <w:rFonts w:hint="cs"/>
          <w:rtl/>
          <w:lang w:eastAsia="he-IL"/>
        </w:rPr>
        <w:t xml:space="preserve">. </w:t>
      </w:r>
      <w:bookmarkStart w:id="2349" w:name="_ETM_Q1_7006661"/>
      <w:bookmarkEnd w:id="2349"/>
    </w:p>
    <w:p w:rsidR="00CF269F" w:rsidRDefault="00CF269F" w:rsidP="001A20A0">
      <w:pPr>
        <w:rPr>
          <w:rtl/>
          <w:lang w:eastAsia="he-IL"/>
        </w:rPr>
      </w:pPr>
      <w:bookmarkStart w:id="2350" w:name="_ETM_Q1_7006739"/>
      <w:bookmarkEnd w:id="2350"/>
    </w:p>
    <w:p w:rsidR="00CF269F" w:rsidRDefault="00CF269F" w:rsidP="00CF269F">
      <w:pPr>
        <w:pStyle w:val="af6"/>
        <w:keepNext/>
        <w:rPr>
          <w:rtl/>
        </w:rPr>
      </w:pPr>
      <w:r w:rsidRPr="00CF269F">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CF269F">
        <w:rPr>
          <w:rStyle w:val="TagStyle"/>
          <w:rtl/>
        </w:rPr>
        <w:t xml:space="preserve"> &lt;&lt; יור &gt;&gt;</w:t>
      </w:r>
      <w:r>
        <w:rPr>
          <w:rtl/>
        </w:rPr>
        <w:t xml:space="preserve">   </w:t>
      </w:r>
    </w:p>
    <w:p w:rsidR="00CF269F" w:rsidRDefault="00CF269F" w:rsidP="00CF269F">
      <w:pPr>
        <w:pStyle w:val="KeepWithNext"/>
        <w:rPr>
          <w:rtl/>
          <w:lang w:eastAsia="he-IL"/>
        </w:rPr>
      </w:pPr>
    </w:p>
    <w:p w:rsidR="00CF269F" w:rsidRDefault="00CF269F" w:rsidP="00CF269F">
      <w:pPr>
        <w:rPr>
          <w:rtl/>
          <w:lang w:eastAsia="he-IL"/>
        </w:rPr>
      </w:pPr>
      <w:r>
        <w:rPr>
          <w:rFonts w:hint="cs"/>
          <w:rtl/>
          <w:lang w:eastAsia="he-IL"/>
        </w:rPr>
        <w:t xml:space="preserve">כשאתה אומר פריפריה, </w:t>
      </w:r>
      <w:bookmarkStart w:id="2351" w:name="_ETM_Q1_7006847"/>
      <w:bookmarkEnd w:id="2351"/>
      <w:r>
        <w:rPr>
          <w:rFonts w:hint="cs"/>
          <w:rtl/>
          <w:lang w:eastAsia="he-IL"/>
        </w:rPr>
        <w:t xml:space="preserve">בוא נדייק כי זו תקנה. כשאתה אומר פריפריה חברתית, מצב </w:t>
      </w:r>
      <w:bookmarkStart w:id="2352" w:name="_ETM_Q1_7015815"/>
      <w:bookmarkEnd w:id="2352"/>
      <w:r>
        <w:rPr>
          <w:rFonts w:hint="cs"/>
          <w:rtl/>
          <w:lang w:eastAsia="he-IL"/>
        </w:rPr>
        <w:t xml:space="preserve">סוציואקונומי, תציין שאנשים ידעו. אתם מבלבלים אותי. </w:t>
      </w:r>
    </w:p>
    <w:p w:rsidR="00CF269F" w:rsidRDefault="00CF269F" w:rsidP="00CF269F">
      <w:pPr>
        <w:rPr>
          <w:rtl/>
          <w:lang w:eastAsia="he-IL"/>
        </w:rPr>
      </w:pPr>
    </w:p>
    <w:p w:rsidR="00CF269F" w:rsidRDefault="00CF269F" w:rsidP="00CF269F">
      <w:pPr>
        <w:pStyle w:val="af9"/>
        <w:keepNext/>
        <w:rPr>
          <w:rtl/>
          <w:lang w:eastAsia="he-IL"/>
        </w:rPr>
      </w:pPr>
      <w:bookmarkStart w:id="2353" w:name="ET_guest_7571_387"/>
      <w:r w:rsidRPr="00CF269F">
        <w:rPr>
          <w:rStyle w:val="TagStyle"/>
          <w:rtl/>
        </w:rPr>
        <w:t xml:space="preserve"> &lt;&lt; אורח &gt;&gt; </w:t>
      </w:r>
      <w:r>
        <w:rPr>
          <w:rtl/>
          <w:lang w:eastAsia="he-IL"/>
        </w:rPr>
        <w:t xml:space="preserve">רון </w:t>
      </w:r>
      <w:proofErr w:type="spellStart"/>
      <w:r>
        <w:rPr>
          <w:rtl/>
          <w:lang w:eastAsia="he-IL"/>
        </w:rPr>
        <w:t>רוגין</w:t>
      </w:r>
      <w:proofErr w:type="spellEnd"/>
      <w:r>
        <w:rPr>
          <w:rtl/>
          <w:lang w:eastAsia="he-IL"/>
        </w:rPr>
        <w:t>:</w:t>
      </w:r>
      <w:r w:rsidRPr="00CF269F">
        <w:rPr>
          <w:rStyle w:val="TagStyle"/>
          <w:rtl/>
        </w:rPr>
        <w:t xml:space="preserve"> &lt;&lt; אורח &gt;&gt;</w:t>
      </w:r>
      <w:r>
        <w:rPr>
          <w:rtl/>
          <w:lang w:eastAsia="he-IL"/>
        </w:rPr>
        <w:t xml:space="preserve">   </w:t>
      </w:r>
      <w:bookmarkEnd w:id="2353"/>
    </w:p>
    <w:p w:rsidR="00CF269F" w:rsidRDefault="00CF269F" w:rsidP="00CF269F">
      <w:pPr>
        <w:pStyle w:val="KeepWithNext"/>
        <w:rPr>
          <w:rtl/>
          <w:lang w:eastAsia="he-IL"/>
        </w:rPr>
      </w:pPr>
    </w:p>
    <w:p w:rsidR="00CF269F" w:rsidRDefault="00CF269F" w:rsidP="00CF269F">
      <w:pPr>
        <w:rPr>
          <w:rtl/>
          <w:lang w:eastAsia="he-IL"/>
        </w:rPr>
      </w:pPr>
      <w:r>
        <w:rPr>
          <w:rFonts w:hint="cs"/>
          <w:rtl/>
          <w:lang w:eastAsia="he-IL"/>
        </w:rPr>
        <w:t>זה פריפריאלי. פריפר</w:t>
      </w:r>
      <w:bookmarkStart w:id="2354" w:name="_ETM_Q1_7024133"/>
      <w:bookmarkEnd w:id="2354"/>
      <w:r>
        <w:rPr>
          <w:rFonts w:hint="cs"/>
          <w:rtl/>
          <w:lang w:eastAsia="he-IL"/>
        </w:rPr>
        <w:t>יאלי זה אומר כל מי שנמצא צפונית לקו מסוים.</w:t>
      </w:r>
      <w:bookmarkStart w:id="2355" w:name="_ETM_Q1_7032275"/>
      <w:bookmarkEnd w:id="2355"/>
      <w:r>
        <w:rPr>
          <w:rFonts w:hint="cs"/>
          <w:rtl/>
          <w:lang w:eastAsia="he-IL"/>
        </w:rPr>
        <w:t xml:space="preserve"> </w:t>
      </w:r>
    </w:p>
    <w:p w:rsidR="00CF269F" w:rsidRDefault="00CF269F" w:rsidP="00CF269F">
      <w:pPr>
        <w:rPr>
          <w:rtl/>
          <w:lang w:eastAsia="he-IL"/>
        </w:rPr>
      </w:pPr>
    </w:p>
    <w:p w:rsidR="00CF269F" w:rsidRDefault="00CF269F" w:rsidP="00CF269F">
      <w:pPr>
        <w:pStyle w:val="af6"/>
        <w:keepNext/>
        <w:rPr>
          <w:rtl/>
        </w:rPr>
      </w:pPr>
      <w:r w:rsidRPr="00CF269F">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CF269F">
        <w:rPr>
          <w:rStyle w:val="TagStyle"/>
          <w:rtl/>
        </w:rPr>
        <w:t xml:space="preserve"> &lt;&lt; יור &gt;&gt;</w:t>
      </w:r>
      <w:r>
        <w:rPr>
          <w:rtl/>
        </w:rPr>
        <w:t xml:space="preserve">   </w:t>
      </w:r>
    </w:p>
    <w:p w:rsidR="00CF269F" w:rsidRDefault="00CF269F" w:rsidP="00CF269F">
      <w:pPr>
        <w:pStyle w:val="KeepWithNext"/>
        <w:rPr>
          <w:rtl/>
          <w:lang w:eastAsia="he-IL"/>
        </w:rPr>
      </w:pPr>
    </w:p>
    <w:p w:rsidR="00CF269F" w:rsidRDefault="00CF269F" w:rsidP="00CF269F">
      <w:pPr>
        <w:rPr>
          <w:rtl/>
          <w:lang w:eastAsia="he-IL"/>
        </w:rPr>
      </w:pPr>
      <w:r>
        <w:rPr>
          <w:rFonts w:hint="cs"/>
          <w:rtl/>
          <w:lang w:eastAsia="he-IL"/>
        </w:rPr>
        <w:t>אז למה זה 1 עד 4?</w:t>
      </w:r>
    </w:p>
    <w:p w:rsidR="00CF269F" w:rsidRDefault="00CF269F" w:rsidP="00CF269F">
      <w:pPr>
        <w:rPr>
          <w:rtl/>
          <w:lang w:eastAsia="he-IL"/>
        </w:rPr>
      </w:pPr>
    </w:p>
    <w:p w:rsidR="00CF269F" w:rsidRDefault="00CF269F" w:rsidP="00CF269F">
      <w:pPr>
        <w:pStyle w:val="af9"/>
        <w:keepNext/>
        <w:rPr>
          <w:rtl/>
          <w:lang w:eastAsia="he-IL"/>
        </w:rPr>
      </w:pPr>
      <w:r w:rsidRPr="00CF269F">
        <w:rPr>
          <w:rStyle w:val="TagStyle"/>
          <w:rtl/>
        </w:rPr>
        <w:t xml:space="preserve"> &lt;&lt; אורח &gt;&gt; </w:t>
      </w:r>
      <w:r>
        <w:rPr>
          <w:rtl/>
          <w:lang w:eastAsia="he-IL"/>
        </w:rPr>
        <w:t xml:space="preserve">רון </w:t>
      </w:r>
      <w:proofErr w:type="spellStart"/>
      <w:r>
        <w:rPr>
          <w:rtl/>
          <w:lang w:eastAsia="he-IL"/>
        </w:rPr>
        <w:t>רוגין</w:t>
      </w:r>
      <w:proofErr w:type="spellEnd"/>
      <w:r>
        <w:rPr>
          <w:rtl/>
          <w:lang w:eastAsia="he-IL"/>
        </w:rPr>
        <w:t>:</w:t>
      </w:r>
      <w:r w:rsidRPr="00CF269F">
        <w:rPr>
          <w:rStyle w:val="TagStyle"/>
          <w:rtl/>
        </w:rPr>
        <w:t xml:space="preserve"> &lt;&lt; אורח &gt;&gt;</w:t>
      </w:r>
      <w:r>
        <w:rPr>
          <w:rtl/>
          <w:lang w:eastAsia="he-IL"/>
        </w:rPr>
        <w:t xml:space="preserve">   </w:t>
      </w:r>
    </w:p>
    <w:p w:rsidR="00CF269F" w:rsidRDefault="00CF269F" w:rsidP="00CF269F">
      <w:pPr>
        <w:pStyle w:val="KeepWithNext"/>
        <w:rPr>
          <w:rtl/>
          <w:lang w:eastAsia="he-IL"/>
        </w:rPr>
      </w:pPr>
    </w:p>
    <w:p w:rsidR="00CF269F" w:rsidRPr="00CF269F" w:rsidRDefault="00CF269F" w:rsidP="00CF269F">
      <w:pPr>
        <w:rPr>
          <w:rtl/>
          <w:lang w:eastAsia="he-IL"/>
        </w:rPr>
      </w:pPr>
      <w:r w:rsidRPr="002A405A">
        <w:rPr>
          <w:rFonts w:hint="cs"/>
          <w:rtl/>
          <w:lang w:eastAsia="he-IL"/>
        </w:rPr>
        <w:t xml:space="preserve">כי אלה הכי פריפריאליים. זה </w:t>
      </w:r>
      <w:bookmarkStart w:id="2356" w:name="_ETM_Q1_7034806"/>
      <w:bookmarkEnd w:id="2356"/>
      <w:r w:rsidR="002A405A">
        <w:rPr>
          <w:rFonts w:hint="cs"/>
          <w:rtl/>
          <w:lang w:eastAsia="he-IL"/>
        </w:rPr>
        <w:t xml:space="preserve">כל הצפון, בגדול מעמק יזרעאל. </w:t>
      </w:r>
    </w:p>
    <w:p w:rsidR="001A20A0" w:rsidRDefault="001A20A0" w:rsidP="001A20A0">
      <w:pPr>
        <w:rPr>
          <w:rtl/>
          <w:lang w:eastAsia="he-IL"/>
        </w:rPr>
      </w:pPr>
      <w:bookmarkStart w:id="2357" w:name="_ETM_Q1_7036751"/>
      <w:bookmarkStart w:id="2358" w:name="_ETM_Q1_7036836"/>
      <w:bookmarkStart w:id="2359" w:name="_ETM_Q1_7038770"/>
      <w:bookmarkEnd w:id="2357"/>
      <w:bookmarkEnd w:id="2358"/>
      <w:bookmarkEnd w:id="2359"/>
    </w:p>
    <w:p w:rsidR="00CF269F" w:rsidRDefault="00CF269F" w:rsidP="00CF269F">
      <w:pPr>
        <w:pStyle w:val="af6"/>
        <w:keepNext/>
        <w:rPr>
          <w:rtl/>
        </w:rPr>
      </w:pPr>
      <w:bookmarkStart w:id="2360" w:name="ET_yor_6229_389"/>
      <w:r w:rsidRPr="00CF269F">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CF269F">
        <w:rPr>
          <w:rStyle w:val="TagStyle"/>
          <w:rtl/>
        </w:rPr>
        <w:t xml:space="preserve"> &lt;&lt; יור &gt;&gt;</w:t>
      </w:r>
      <w:r>
        <w:rPr>
          <w:rtl/>
        </w:rPr>
        <w:t xml:space="preserve">   </w:t>
      </w:r>
      <w:bookmarkEnd w:id="2360"/>
    </w:p>
    <w:p w:rsidR="00CF269F" w:rsidRDefault="00CF269F" w:rsidP="00CF269F">
      <w:pPr>
        <w:pStyle w:val="KeepWithNext"/>
        <w:rPr>
          <w:rtl/>
          <w:lang w:eastAsia="he-IL"/>
        </w:rPr>
      </w:pPr>
    </w:p>
    <w:p w:rsidR="00CF269F" w:rsidRPr="00CF269F" w:rsidRDefault="002A405A" w:rsidP="00CF269F">
      <w:pPr>
        <w:rPr>
          <w:rtl/>
          <w:lang w:eastAsia="he-IL"/>
        </w:rPr>
      </w:pPr>
      <w:r>
        <w:rPr>
          <w:rFonts w:hint="cs"/>
          <w:rtl/>
          <w:lang w:eastAsia="he-IL"/>
        </w:rPr>
        <w:t>לך יש מיפוי כזה שאומר איזה?</w:t>
      </w:r>
    </w:p>
    <w:p w:rsidR="001A20A0" w:rsidRDefault="001A20A0" w:rsidP="001A20A0">
      <w:pPr>
        <w:rPr>
          <w:rtl/>
          <w:lang w:eastAsia="he-IL"/>
        </w:rPr>
      </w:pPr>
      <w:bookmarkStart w:id="2361" w:name="_ETM_Q1_7045363"/>
      <w:bookmarkStart w:id="2362" w:name="_ETM_Q1_7045436"/>
      <w:bookmarkStart w:id="2363" w:name="_ETM_Q1_7047797"/>
      <w:bookmarkEnd w:id="2361"/>
      <w:bookmarkEnd w:id="2362"/>
      <w:bookmarkEnd w:id="2363"/>
    </w:p>
    <w:p w:rsidR="001A20A0" w:rsidRDefault="001A20A0" w:rsidP="001A20A0">
      <w:pPr>
        <w:pStyle w:val="af9"/>
        <w:keepNext/>
        <w:rPr>
          <w:rtl/>
          <w:lang w:eastAsia="he-IL"/>
        </w:rPr>
      </w:pPr>
      <w:bookmarkStart w:id="2364" w:name="ET_guest_7571_67"/>
      <w:r w:rsidRPr="001A20A0">
        <w:rPr>
          <w:rStyle w:val="TagStyle"/>
          <w:rtl/>
        </w:rPr>
        <w:t xml:space="preserve"> &lt;&lt; אורח &gt;&gt; </w:t>
      </w:r>
      <w:r>
        <w:rPr>
          <w:rtl/>
          <w:lang w:eastAsia="he-IL"/>
        </w:rPr>
        <w:t xml:space="preserve">רון </w:t>
      </w:r>
      <w:proofErr w:type="spellStart"/>
      <w:r>
        <w:rPr>
          <w:rtl/>
          <w:lang w:eastAsia="he-IL"/>
        </w:rPr>
        <w:t>רוגין</w:t>
      </w:r>
      <w:proofErr w:type="spellEnd"/>
      <w:r>
        <w:rPr>
          <w:rtl/>
          <w:lang w:eastAsia="he-IL"/>
        </w:rPr>
        <w:t>:</w:t>
      </w:r>
      <w:r w:rsidRPr="001A20A0">
        <w:rPr>
          <w:rStyle w:val="TagStyle"/>
          <w:rtl/>
        </w:rPr>
        <w:t xml:space="preserve"> &lt;&lt; אורח &gt;&gt;</w:t>
      </w:r>
      <w:r>
        <w:rPr>
          <w:rtl/>
          <w:lang w:eastAsia="he-IL"/>
        </w:rPr>
        <w:t xml:space="preserve">   </w:t>
      </w:r>
      <w:bookmarkEnd w:id="2364"/>
    </w:p>
    <w:p w:rsidR="001A20A0" w:rsidRDefault="001A20A0" w:rsidP="001A20A0">
      <w:pPr>
        <w:pStyle w:val="KeepWithNext"/>
        <w:rPr>
          <w:rtl/>
          <w:lang w:eastAsia="he-IL"/>
        </w:rPr>
      </w:pPr>
    </w:p>
    <w:p w:rsidR="002A405A" w:rsidRDefault="002A405A" w:rsidP="002A405A">
      <w:pPr>
        <w:rPr>
          <w:rtl/>
          <w:lang w:eastAsia="he-IL"/>
        </w:rPr>
      </w:pPr>
      <w:bookmarkStart w:id="2365" w:name="_ETM_Q1_7041345"/>
      <w:bookmarkStart w:id="2366" w:name="_ETM_Q1_7041441"/>
      <w:bookmarkEnd w:id="2365"/>
      <w:bookmarkEnd w:id="2366"/>
      <w:r>
        <w:rPr>
          <w:rFonts w:hint="cs"/>
          <w:rtl/>
          <w:lang w:eastAsia="he-IL"/>
        </w:rPr>
        <w:t xml:space="preserve">כן, אנחנו ישבנו על זה. </w:t>
      </w:r>
      <w:bookmarkStart w:id="2367" w:name="_ETM_Q1_7043403"/>
      <w:bookmarkEnd w:id="2367"/>
    </w:p>
    <w:p w:rsidR="002A405A" w:rsidRDefault="002A405A" w:rsidP="002A405A">
      <w:pPr>
        <w:rPr>
          <w:rtl/>
          <w:lang w:eastAsia="he-IL"/>
        </w:rPr>
      </w:pPr>
      <w:bookmarkStart w:id="2368" w:name="_ETM_Q1_7043521"/>
      <w:bookmarkEnd w:id="2368"/>
    </w:p>
    <w:p w:rsidR="002A405A" w:rsidRDefault="002A405A" w:rsidP="002A405A">
      <w:pPr>
        <w:pStyle w:val="af6"/>
        <w:keepNext/>
        <w:rPr>
          <w:rtl/>
        </w:rPr>
      </w:pPr>
      <w:bookmarkStart w:id="2369" w:name="ET_yor_6229_383"/>
      <w:r w:rsidRPr="002A405A">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2A405A">
        <w:rPr>
          <w:rStyle w:val="TagStyle"/>
          <w:rtl/>
        </w:rPr>
        <w:t xml:space="preserve"> &lt;&lt; יור &gt;&gt;</w:t>
      </w:r>
      <w:r>
        <w:rPr>
          <w:rtl/>
        </w:rPr>
        <w:t xml:space="preserve">   </w:t>
      </w:r>
      <w:bookmarkEnd w:id="2369"/>
    </w:p>
    <w:p w:rsidR="002A405A" w:rsidRDefault="002A405A" w:rsidP="002A405A">
      <w:pPr>
        <w:pStyle w:val="KeepWithNext"/>
        <w:rPr>
          <w:rtl/>
          <w:lang w:eastAsia="he-IL"/>
        </w:rPr>
      </w:pPr>
    </w:p>
    <w:p w:rsidR="002A405A" w:rsidRDefault="002A405A" w:rsidP="002A405A">
      <w:pPr>
        <w:rPr>
          <w:rtl/>
          <w:lang w:eastAsia="he-IL"/>
        </w:rPr>
      </w:pPr>
      <w:r>
        <w:rPr>
          <w:rFonts w:hint="cs"/>
          <w:rtl/>
          <w:lang w:eastAsia="he-IL"/>
        </w:rPr>
        <w:t xml:space="preserve">זה לא מובן מזה, דע לך. </w:t>
      </w:r>
    </w:p>
    <w:p w:rsidR="002A405A" w:rsidRDefault="002A405A" w:rsidP="002A405A">
      <w:pPr>
        <w:rPr>
          <w:rtl/>
          <w:lang w:eastAsia="he-IL"/>
        </w:rPr>
      </w:pPr>
    </w:p>
    <w:p w:rsidR="002A405A" w:rsidRDefault="002A405A" w:rsidP="002A405A">
      <w:pPr>
        <w:pStyle w:val="af9"/>
        <w:keepNext/>
        <w:rPr>
          <w:rtl/>
          <w:lang w:eastAsia="he-IL"/>
        </w:rPr>
      </w:pPr>
      <w:bookmarkStart w:id="2370" w:name="ET_guest_7571_384"/>
      <w:r w:rsidRPr="002A405A">
        <w:rPr>
          <w:rStyle w:val="TagStyle"/>
          <w:rtl/>
        </w:rPr>
        <w:t xml:space="preserve"> &lt;&lt; אורח &gt;&gt; </w:t>
      </w:r>
      <w:r>
        <w:rPr>
          <w:rtl/>
          <w:lang w:eastAsia="he-IL"/>
        </w:rPr>
        <w:t xml:space="preserve">רון </w:t>
      </w:r>
      <w:proofErr w:type="spellStart"/>
      <w:r>
        <w:rPr>
          <w:rtl/>
          <w:lang w:eastAsia="he-IL"/>
        </w:rPr>
        <w:t>רוגין</w:t>
      </w:r>
      <w:proofErr w:type="spellEnd"/>
      <w:r>
        <w:rPr>
          <w:rtl/>
          <w:lang w:eastAsia="he-IL"/>
        </w:rPr>
        <w:t>:</w:t>
      </w:r>
      <w:r w:rsidRPr="002A405A">
        <w:rPr>
          <w:rStyle w:val="TagStyle"/>
          <w:rtl/>
        </w:rPr>
        <w:t xml:space="preserve"> &lt;&lt; אורח &gt;&gt;</w:t>
      </w:r>
      <w:r>
        <w:rPr>
          <w:rtl/>
          <w:lang w:eastAsia="he-IL"/>
        </w:rPr>
        <w:t xml:space="preserve">   </w:t>
      </w:r>
      <w:bookmarkEnd w:id="2370"/>
    </w:p>
    <w:p w:rsidR="002A405A" w:rsidRDefault="002A405A" w:rsidP="002A405A">
      <w:pPr>
        <w:pStyle w:val="KeepWithNext"/>
        <w:rPr>
          <w:rtl/>
          <w:lang w:eastAsia="he-IL"/>
        </w:rPr>
      </w:pPr>
    </w:p>
    <w:p w:rsidR="001A20A0" w:rsidRDefault="001A20A0" w:rsidP="001A20A0">
      <w:pPr>
        <w:rPr>
          <w:rtl/>
          <w:lang w:eastAsia="he-IL"/>
        </w:rPr>
      </w:pPr>
      <w:bookmarkStart w:id="2371" w:name="_ETM_Q1_7048521"/>
      <w:bookmarkEnd w:id="2371"/>
      <w:r>
        <w:rPr>
          <w:rFonts w:hint="cs"/>
          <w:rtl/>
          <w:lang w:eastAsia="he-IL"/>
        </w:rPr>
        <w:t>י</w:t>
      </w:r>
      <w:bookmarkStart w:id="2372" w:name="_ETM_Q1_7048627"/>
      <w:bookmarkEnd w:id="2372"/>
      <w:r>
        <w:rPr>
          <w:rFonts w:hint="cs"/>
          <w:rtl/>
          <w:lang w:eastAsia="he-IL"/>
        </w:rPr>
        <w:t>ש מדד פריפריא</w:t>
      </w:r>
      <w:bookmarkStart w:id="2373" w:name="_ETM_Q1_7051426"/>
      <w:bookmarkEnd w:id="2373"/>
      <w:r>
        <w:rPr>
          <w:rFonts w:hint="cs"/>
          <w:rtl/>
          <w:lang w:eastAsia="he-IL"/>
        </w:rPr>
        <w:t xml:space="preserve">לי של </w:t>
      </w:r>
      <w:proofErr w:type="spellStart"/>
      <w:r>
        <w:rPr>
          <w:rFonts w:hint="cs"/>
          <w:rtl/>
          <w:lang w:eastAsia="he-IL"/>
        </w:rPr>
        <w:t>הלמ</w:t>
      </w:r>
      <w:r w:rsidR="002A405A">
        <w:rPr>
          <w:rFonts w:hint="cs"/>
          <w:rtl/>
          <w:lang w:eastAsia="he-IL"/>
        </w:rPr>
        <w:t>"</w:t>
      </w:r>
      <w:r>
        <w:rPr>
          <w:rFonts w:hint="cs"/>
          <w:rtl/>
          <w:lang w:eastAsia="he-IL"/>
        </w:rPr>
        <w:t>ס</w:t>
      </w:r>
      <w:proofErr w:type="spellEnd"/>
      <w:r>
        <w:rPr>
          <w:rFonts w:hint="cs"/>
          <w:rtl/>
          <w:lang w:eastAsia="he-IL"/>
        </w:rPr>
        <w:t xml:space="preserve"> </w:t>
      </w:r>
      <w:r w:rsidR="00DE5DAC">
        <w:rPr>
          <w:rFonts w:hint="cs"/>
          <w:rtl/>
          <w:lang w:eastAsia="he-IL"/>
        </w:rPr>
        <w:t xml:space="preserve">ולכל </w:t>
      </w:r>
      <w:bookmarkStart w:id="2374" w:name="_ETM_Q1_7049879"/>
      <w:bookmarkEnd w:id="2374"/>
      <w:r w:rsidR="00DE5DAC">
        <w:rPr>
          <w:rFonts w:hint="cs"/>
          <w:rtl/>
          <w:lang w:eastAsia="he-IL"/>
        </w:rPr>
        <w:t xml:space="preserve">יישוב יש. </w:t>
      </w:r>
    </w:p>
    <w:p w:rsidR="00DE5DAC" w:rsidRDefault="00DE5DAC" w:rsidP="001A20A0">
      <w:pPr>
        <w:rPr>
          <w:rtl/>
          <w:lang w:eastAsia="he-IL"/>
        </w:rPr>
      </w:pPr>
    </w:p>
    <w:p w:rsidR="00DE5DAC" w:rsidRDefault="00DE5DAC" w:rsidP="00DE5DAC">
      <w:pPr>
        <w:pStyle w:val="af6"/>
        <w:keepNext/>
        <w:rPr>
          <w:rtl/>
        </w:rPr>
      </w:pPr>
      <w:bookmarkStart w:id="2375" w:name="ET_yor_6229_385"/>
      <w:r w:rsidRPr="00DE5DAC">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DE5DAC">
        <w:rPr>
          <w:rStyle w:val="TagStyle"/>
          <w:rtl/>
        </w:rPr>
        <w:t xml:space="preserve"> &lt;&lt; יור &gt;&gt;</w:t>
      </w:r>
      <w:r>
        <w:rPr>
          <w:rtl/>
        </w:rPr>
        <w:t xml:space="preserve">   </w:t>
      </w:r>
      <w:bookmarkEnd w:id="2375"/>
    </w:p>
    <w:p w:rsidR="00DE5DAC" w:rsidRDefault="00DE5DAC" w:rsidP="00DE5DAC">
      <w:pPr>
        <w:pStyle w:val="KeepWithNext"/>
        <w:rPr>
          <w:rtl/>
          <w:lang w:eastAsia="he-IL"/>
        </w:rPr>
      </w:pPr>
    </w:p>
    <w:p w:rsidR="00DE5DAC" w:rsidRDefault="00DE5DAC" w:rsidP="00DE5DAC">
      <w:pPr>
        <w:rPr>
          <w:rtl/>
          <w:lang w:eastAsia="he-IL"/>
        </w:rPr>
      </w:pPr>
      <w:r>
        <w:rPr>
          <w:rFonts w:hint="cs"/>
          <w:rtl/>
          <w:lang w:eastAsia="he-IL"/>
        </w:rPr>
        <w:t>אנחנו כאן יכולים להבין, אתם עשיתם עבודה</w:t>
      </w:r>
      <w:bookmarkStart w:id="2376" w:name="_ETM_Q1_7055890"/>
      <w:bookmarkEnd w:id="2376"/>
      <w:r>
        <w:rPr>
          <w:rFonts w:hint="cs"/>
          <w:rtl/>
          <w:lang w:eastAsia="he-IL"/>
        </w:rPr>
        <w:t xml:space="preserve"> ואתם מתעסקים עם זה. בסוף חשוב שמי שיבין את זה </w:t>
      </w:r>
      <w:bookmarkStart w:id="2377" w:name="_ETM_Q1_7063459"/>
      <w:bookmarkEnd w:id="2377"/>
      <w:r>
        <w:rPr>
          <w:rFonts w:hint="cs"/>
          <w:rtl/>
          <w:lang w:eastAsia="he-IL"/>
        </w:rPr>
        <w:t>הוא האזרח הפשוט. כשאתה אומר לאזרח מדד פריפריאלי מ-1 עד</w:t>
      </w:r>
      <w:bookmarkStart w:id="2378" w:name="_ETM_Q1_7066450"/>
      <w:bookmarkEnd w:id="2378"/>
      <w:r>
        <w:rPr>
          <w:rFonts w:hint="cs"/>
          <w:rtl/>
          <w:lang w:eastAsia="he-IL"/>
        </w:rPr>
        <w:t xml:space="preserve"> 4, זה סוציואקונומי. </w:t>
      </w:r>
      <w:bookmarkStart w:id="2379" w:name="_ETM_Q1_7069851"/>
      <w:bookmarkEnd w:id="2379"/>
    </w:p>
    <w:p w:rsidR="00DE5DAC" w:rsidRDefault="00DE5DAC" w:rsidP="00DE5DAC">
      <w:pPr>
        <w:rPr>
          <w:rtl/>
          <w:lang w:eastAsia="he-IL"/>
        </w:rPr>
      </w:pPr>
      <w:bookmarkStart w:id="2380" w:name="_ETM_Q1_7069936"/>
      <w:bookmarkStart w:id="2381" w:name="_ETM_Q1_7071196"/>
      <w:bookmarkEnd w:id="2380"/>
      <w:bookmarkEnd w:id="2381"/>
    </w:p>
    <w:p w:rsidR="00DE5DAC" w:rsidRDefault="00DE5DAC" w:rsidP="00DE5DAC">
      <w:pPr>
        <w:pStyle w:val="af9"/>
        <w:keepNext/>
        <w:rPr>
          <w:rtl/>
          <w:lang w:eastAsia="he-IL"/>
        </w:rPr>
      </w:pPr>
      <w:bookmarkStart w:id="2382" w:name="ET_guest_7571_386"/>
      <w:r w:rsidRPr="00DE5DAC">
        <w:rPr>
          <w:rStyle w:val="TagStyle"/>
          <w:rtl/>
        </w:rPr>
        <w:t xml:space="preserve"> &lt;&lt; אורח &gt;&gt; </w:t>
      </w:r>
      <w:r>
        <w:rPr>
          <w:rtl/>
          <w:lang w:eastAsia="he-IL"/>
        </w:rPr>
        <w:t xml:space="preserve">רון </w:t>
      </w:r>
      <w:proofErr w:type="spellStart"/>
      <w:r>
        <w:rPr>
          <w:rtl/>
          <w:lang w:eastAsia="he-IL"/>
        </w:rPr>
        <w:t>רוגין</w:t>
      </w:r>
      <w:proofErr w:type="spellEnd"/>
      <w:r>
        <w:rPr>
          <w:rtl/>
          <w:lang w:eastAsia="he-IL"/>
        </w:rPr>
        <w:t>:</w:t>
      </w:r>
      <w:r w:rsidRPr="00DE5DAC">
        <w:rPr>
          <w:rStyle w:val="TagStyle"/>
          <w:rtl/>
        </w:rPr>
        <w:t xml:space="preserve"> &lt;&lt; אורח &gt;&gt;</w:t>
      </w:r>
      <w:r>
        <w:rPr>
          <w:rtl/>
          <w:lang w:eastAsia="he-IL"/>
        </w:rPr>
        <w:t xml:space="preserve">   </w:t>
      </w:r>
      <w:bookmarkEnd w:id="2382"/>
    </w:p>
    <w:p w:rsidR="00DE5DAC" w:rsidRDefault="00DE5DAC" w:rsidP="00DE5DAC">
      <w:pPr>
        <w:pStyle w:val="KeepWithNext"/>
        <w:rPr>
          <w:rtl/>
          <w:lang w:eastAsia="he-IL"/>
        </w:rPr>
      </w:pPr>
    </w:p>
    <w:p w:rsidR="00DE5DAC" w:rsidRDefault="00DE5DAC" w:rsidP="00DE5DAC">
      <w:pPr>
        <w:rPr>
          <w:rtl/>
          <w:lang w:eastAsia="he-IL"/>
        </w:rPr>
      </w:pPr>
      <w:bookmarkStart w:id="2383" w:name="_ETM_Q1_7071915"/>
      <w:bookmarkStart w:id="2384" w:name="_ETM_Q1_7071978"/>
      <w:bookmarkEnd w:id="2383"/>
      <w:bookmarkEnd w:id="2384"/>
      <w:r>
        <w:rPr>
          <w:rFonts w:hint="cs"/>
          <w:rtl/>
          <w:lang w:eastAsia="he-IL"/>
        </w:rPr>
        <w:t>לא, יש מדד חברתי כלכלי ומדד</w:t>
      </w:r>
      <w:bookmarkStart w:id="2385" w:name="_ETM_Q1_7075778"/>
      <w:bookmarkEnd w:id="2385"/>
      <w:r>
        <w:rPr>
          <w:rFonts w:hint="cs"/>
          <w:rtl/>
          <w:lang w:eastAsia="he-IL"/>
        </w:rPr>
        <w:t xml:space="preserve"> פריפריאלי. </w:t>
      </w:r>
      <w:bookmarkStart w:id="2386" w:name="_ETM_Q1_7077346"/>
      <w:bookmarkEnd w:id="2386"/>
    </w:p>
    <w:p w:rsidR="00AA409D" w:rsidRDefault="00AA409D" w:rsidP="00DE5DAC">
      <w:pPr>
        <w:rPr>
          <w:rtl/>
          <w:lang w:eastAsia="he-IL"/>
        </w:rPr>
      </w:pPr>
    </w:p>
    <w:p w:rsidR="00AA409D" w:rsidRDefault="00AA409D" w:rsidP="00AA409D">
      <w:pPr>
        <w:pStyle w:val="a4"/>
        <w:keepNext/>
        <w:rPr>
          <w:rtl/>
        </w:rPr>
      </w:pPr>
      <w:bookmarkStart w:id="2387" w:name="ET_speaker_5359_387"/>
      <w:r w:rsidRPr="00AA409D">
        <w:rPr>
          <w:rStyle w:val="TagStyle"/>
          <w:rtl/>
        </w:rPr>
        <w:t xml:space="preserve"> &lt;&lt; דובר &gt;&gt; </w:t>
      </w:r>
      <w:r>
        <w:rPr>
          <w:rtl/>
        </w:rPr>
        <w:t xml:space="preserve">יעקב </w:t>
      </w:r>
      <w:proofErr w:type="spellStart"/>
      <w:r>
        <w:rPr>
          <w:rtl/>
        </w:rPr>
        <w:t>מרגי</w:t>
      </w:r>
      <w:proofErr w:type="spellEnd"/>
      <w:r>
        <w:rPr>
          <w:rtl/>
        </w:rPr>
        <w:t xml:space="preserve"> (ש"ס):</w:t>
      </w:r>
      <w:r w:rsidRPr="00AA409D">
        <w:rPr>
          <w:rStyle w:val="TagStyle"/>
          <w:rtl/>
        </w:rPr>
        <w:t xml:space="preserve"> &lt;&lt; דובר &gt;&gt;</w:t>
      </w:r>
      <w:r>
        <w:rPr>
          <w:rtl/>
        </w:rPr>
        <w:t xml:space="preserve">   </w:t>
      </w:r>
      <w:bookmarkEnd w:id="2387"/>
    </w:p>
    <w:p w:rsidR="00AA409D" w:rsidRDefault="00AA409D" w:rsidP="00AA409D">
      <w:pPr>
        <w:pStyle w:val="KeepWithNext"/>
        <w:rPr>
          <w:rtl/>
          <w:lang w:eastAsia="he-IL"/>
        </w:rPr>
      </w:pPr>
    </w:p>
    <w:p w:rsidR="00AA409D" w:rsidRDefault="00AA409D" w:rsidP="00AA409D">
      <w:pPr>
        <w:rPr>
          <w:rtl/>
          <w:lang w:eastAsia="he-IL"/>
        </w:rPr>
      </w:pPr>
      <w:bookmarkStart w:id="2388" w:name="_ETM_Q1_7081912"/>
      <w:bookmarkStart w:id="2389" w:name="_ETM_Q1_7081968"/>
      <w:bookmarkEnd w:id="2388"/>
      <w:bookmarkEnd w:id="2389"/>
      <w:r>
        <w:rPr>
          <w:rFonts w:hint="cs"/>
          <w:rtl/>
          <w:lang w:eastAsia="he-IL"/>
        </w:rPr>
        <w:t xml:space="preserve">נניח שאני חשב הביטוח הלאומי ואני מקבל את התקנות </w:t>
      </w:r>
      <w:bookmarkStart w:id="2390" w:name="_ETM_Q1_7081140"/>
      <w:bookmarkEnd w:id="2390"/>
      <w:r>
        <w:rPr>
          <w:rFonts w:hint="cs"/>
          <w:rtl/>
          <w:lang w:eastAsia="he-IL"/>
        </w:rPr>
        <w:t xml:space="preserve">המאושרות, לפי מה אני משלם? זה מה שצריך להיות. </w:t>
      </w:r>
      <w:bookmarkStart w:id="2391" w:name="_ETM_Q1_7083162"/>
      <w:bookmarkEnd w:id="2391"/>
    </w:p>
    <w:p w:rsidR="00AA409D" w:rsidRDefault="00AA409D" w:rsidP="00AA409D">
      <w:pPr>
        <w:rPr>
          <w:rtl/>
          <w:lang w:eastAsia="he-IL"/>
        </w:rPr>
      </w:pPr>
      <w:bookmarkStart w:id="2392" w:name="_ETM_Q1_7083232"/>
      <w:bookmarkEnd w:id="2392"/>
    </w:p>
    <w:p w:rsidR="00AA409D" w:rsidRDefault="00AA409D" w:rsidP="00AA409D">
      <w:pPr>
        <w:pStyle w:val="af9"/>
        <w:keepNext/>
        <w:rPr>
          <w:rtl/>
          <w:lang w:eastAsia="he-IL"/>
        </w:rPr>
      </w:pPr>
      <w:bookmarkStart w:id="2393" w:name="ET_guest_7571_388"/>
      <w:r w:rsidRPr="00AA409D">
        <w:rPr>
          <w:rStyle w:val="TagStyle"/>
          <w:rtl/>
        </w:rPr>
        <w:t xml:space="preserve"> &lt;&lt; אורח &gt;&gt; </w:t>
      </w:r>
      <w:r>
        <w:rPr>
          <w:rtl/>
          <w:lang w:eastAsia="he-IL"/>
        </w:rPr>
        <w:t xml:space="preserve">רון </w:t>
      </w:r>
      <w:proofErr w:type="spellStart"/>
      <w:r>
        <w:rPr>
          <w:rtl/>
          <w:lang w:eastAsia="he-IL"/>
        </w:rPr>
        <w:t>רוגין</w:t>
      </w:r>
      <w:proofErr w:type="spellEnd"/>
      <w:r>
        <w:rPr>
          <w:rtl/>
          <w:lang w:eastAsia="he-IL"/>
        </w:rPr>
        <w:t>:</w:t>
      </w:r>
      <w:r w:rsidRPr="00AA409D">
        <w:rPr>
          <w:rStyle w:val="TagStyle"/>
          <w:rtl/>
        </w:rPr>
        <w:t xml:space="preserve"> &lt;&lt; אורח &gt;&gt;</w:t>
      </w:r>
      <w:r>
        <w:rPr>
          <w:rtl/>
          <w:lang w:eastAsia="he-IL"/>
        </w:rPr>
        <w:t xml:space="preserve">   </w:t>
      </w:r>
      <w:bookmarkEnd w:id="2393"/>
    </w:p>
    <w:p w:rsidR="00AA409D" w:rsidRDefault="00AA409D" w:rsidP="00AA409D">
      <w:pPr>
        <w:pStyle w:val="KeepWithNext"/>
        <w:rPr>
          <w:rtl/>
          <w:lang w:eastAsia="he-IL"/>
        </w:rPr>
      </w:pPr>
    </w:p>
    <w:p w:rsidR="00AA409D" w:rsidRDefault="00AA409D" w:rsidP="00AA409D">
      <w:pPr>
        <w:rPr>
          <w:rtl/>
          <w:lang w:eastAsia="he-IL"/>
        </w:rPr>
      </w:pPr>
      <w:bookmarkStart w:id="2394" w:name="_ETM_Q1_7084903"/>
      <w:bookmarkStart w:id="2395" w:name="_ETM_Q1_7084958"/>
      <w:bookmarkEnd w:id="2394"/>
      <w:bookmarkEnd w:id="2395"/>
      <w:r>
        <w:rPr>
          <w:rFonts w:hint="cs"/>
          <w:rtl/>
          <w:lang w:eastAsia="he-IL"/>
        </w:rPr>
        <w:t xml:space="preserve">זה מאוד ברור, כי רשימת היישובים קבועה. </w:t>
      </w:r>
    </w:p>
    <w:p w:rsidR="00AA409D" w:rsidRDefault="00AA409D" w:rsidP="00AA409D">
      <w:pPr>
        <w:rPr>
          <w:rtl/>
          <w:lang w:eastAsia="he-IL"/>
        </w:rPr>
      </w:pPr>
      <w:bookmarkStart w:id="2396" w:name="_ETM_Q1_7088272"/>
      <w:bookmarkStart w:id="2397" w:name="_ETM_Q1_7088353"/>
      <w:bookmarkEnd w:id="2396"/>
      <w:bookmarkEnd w:id="2397"/>
    </w:p>
    <w:p w:rsidR="00AA409D" w:rsidRDefault="00AA409D" w:rsidP="00AA409D">
      <w:pPr>
        <w:pStyle w:val="a4"/>
        <w:keepNext/>
        <w:rPr>
          <w:rtl/>
        </w:rPr>
      </w:pPr>
      <w:bookmarkStart w:id="2398" w:name="ET_speaker_שמרית_גיטלין_שקד_389"/>
      <w:r w:rsidRPr="00AA409D">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AA409D">
        <w:rPr>
          <w:rStyle w:val="TagStyle"/>
          <w:rtl/>
        </w:rPr>
        <w:t xml:space="preserve"> &lt;&lt; דובר &gt;&gt;</w:t>
      </w:r>
      <w:r>
        <w:rPr>
          <w:rtl/>
        </w:rPr>
        <w:t xml:space="preserve">   </w:t>
      </w:r>
      <w:bookmarkEnd w:id="2398"/>
    </w:p>
    <w:p w:rsidR="00AA409D" w:rsidRDefault="00AA409D" w:rsidP="00AA409D">
      <w:pPr>
        <w:pStyle w:val="KeepWithNext"/>
        <w:rPr>
          <w:rtl/>
          <w:lang w:eastAsia="he-IL"/>
        </w:rPr>
      </w:pPr>
    </w:p>
    <w:p w:rsidR="00AA409D" w:rsidRDefault="00AA409D" w:rsidP="00AA409D">
      <w:pPr>
        <w:rPr>
          <w:rtl/>
          <w:lang w:eastAsia="he-IL"/>
        </w:rPr>
      </w:pPr>
      <w:bookmarkStart w:id="2399" w:name="_ETM_Q1_7091931"/>
      <w:bookmarkStart w:id="2400" w:name="_ETM_Q1_7091992"/>
      <w:bookmarkEnd w:id="2399"/>
      <w:bookmarkEnd w:id="2400"/>
      <w:r>
        <w:rPr>
          <w:rFonts w:hint="cs"/>
          <w:rtl/>
          <w:lang w:eastAsia="he-IL"/>
        </w:rPr>
        <w:t xml:space="preserve">לירן יודע את התשובה. </w:t>
      </w:r>
    </w:p>
    <w:p w:rsidR="00AA409D" w:rsidRDefault="00AA409D" w:rsidP="00AA409D">
      <w:pPr>
        <w:rPr>
          <w:rtl/>
          <w:lang w:eastAsia="he-IL"/>
        </w:rPr>
      </w:pPr>
    </w:p>
    <w:p w:rsidR="00AA409D" w:rsidRDefault="00AA409D" w:rsidP="00AA409D">
      <w:pPr>
        <w:pStyle w:val="af6"/>
        <w:keepNext/>
        <w:rPr>
          <w:rtl/>
        </w:rPr>
      </w:pPr>
      <w:bookmarkStart w:id="2401" w:name="ET_yor_6229_390"/>
      <w:r w:rsidRPr="00AA409D">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AA409D">
        <w:rPr>
          <w:rStyle w:val="TagStyle"/>
          <w:rtl/>
        </w:rPr>
        <w:t xml:space="preserve"> &lt;&lt; יור &gt;&gt;</w:t>
      </w:r>
      <w:r>
        <w:rPr>
          <w:rtl/>
        </w:rPr>
        <w:t xml:space="preserve">   </w:t>
      </w:r>
      <w:bookmarkEnd w:id="2401"/>
    </w:p>
    <w:p w:rsidR="00AA409D" w:rsidRDefault="00AA409D" w:rsidP="00AA409D">
      <w:pPr>
        <w:pStyle w:val="KeepWithNext"/>
        <w:rPr>
          <w:rtl/>
          <w:lang w:eastAsia="he-IL"/>
        </w:rPr>
      </w:pPr>
    </w:p>
    <w:p w:rsidR="00AA409D" w:rsidRPr="00AA409D" w:rsidRDefault="00AA409D" w:rsidP="00AA409D">
      <w:pPr>
        <w:rPr>
          <w:rtl/>
          <w:lang w:eastAsia="he-IL"/>
        </w:rPr>
      </w:pPr>
      <w:r>
        <w:rPr>
          <w:rFonts w:hint="cs"/>
          <w:rtl/>
          <w:lang w:eastAsia="he-IL"/>
        </w:rPr>
        <w:t xml:space="preserve">יש לנו כאן תשובה </w:t>
      </w:r>
      <w:proofErr w:type="spellStart"/>
      <w:r>
        <w:rPr>
          <w:rFonts w:hint="cs"/>
          <w:rtl/>
          <w:lang w:eastAsia="he-IL"/>
        </w:rPr>
        <w:t>מהממ"מ</w:t>
      </w:r>
      <w:proofErr w:type="spellEnd"/>
      <w:r>
        <w:rPr>
          <w:rFonts w:hint="cs"/>
          <w:rtl/>
          <w:lang w:eastAsia="he-IL"/>
        </w:rPr>
        <w:t xml:space="preserve">. </w:t>
      </w:r>
    </w:p>
    <w:p w:rsidR="001A20A0" w:rsidRDefault="001A20A0" w:rsidP="001A20A0">
      <w:pPr>
        <w:rPr>
          <w:rtl/>
          <w:lang w:eastAsia="he-IL"/>
        </w:rPr>
      </w:pPr>
      <w:bookmarkStart w:id="2402" w:name="_ETM_Q1_7055633"/>
      <w:bookmarkStart w:id="2403" w:name="_ETM_Q1_7055705"/>
      <w:bookmarkStart w:id="2404" w:name="_ETM_Q1_7095936"/>
      <w:bookmarkEnd w:id="2402"/>
      <w:bookmarkEnd w:id="2403"/>
      <w:bookmarkEnd w:id="2404"/>
    </w:p>
    <w:p w:rsidR="001A20A0" w:rsidRDefault="001A20A0" w:rsidP="001A20A0">
      <w:pPr>
        <w:pStyle w:val="a4"/>
        <w:keepNext/>
        <w:rPr>
          <w:rtl/>
        </w:rPr>
      </w:pPr>
      <w:bookmarkStart w:id="2405" w:name="ET_speaker_לירן_קוסמן_68"/>
      <w:r w:rsidRPr="001A20A0">
        <w:rPr>
          <w:rStyle w:val="TagStyle"/>
          <w:rtl/>
        </w:rPr>
        <w:t xml:space="preserve"> &lt;&lt; דובר &gt;&gt; </w:t>
      </w:r>
      <w:r>
        <w:rPr>
          <w:rtl/>
        </w:rPr>
        <w:t>לירן קוסמן:</w:t>
      </w:r>
      <w:r w:rsidRPr="001A20A0">
        <w:rPr>
          <w:rStyle w:val="TagStyle"/>
          <w:rtl/>
        </w:rPr>
        <w:t xml:space="preserve"> &lt;&lt; דובר &gt;&gt;</w:t>
      </w:r>
      <w:r>
        <w:rPr>
          <w:rtl/>
        </w:rPr>
        <w:t xml:space="preserve">   </w:t>
      </w:r>
      <w:bookmarkEnd w:id="2405"/>
    </w:p>
    <w:p w:rsidR="001A20A0" w:rsidRDefault="001A20A0" w:rsidP="001A20A0">
      <w:pPr>
        <w:pStyle w:val="KeepWithNext"/>
        <w:rPr>
          <w:rtl/>
          <w:lang w:eastAsia="he-IL"/>
        </w:rPr>
      </w:pPr>
    </w:p>
    <w:p w:rsidR="001A20A0" w:rsidRDefault="001A20A0" w:rsidP="00AA409D">
      <w:pPr>
        <w:rPr>
          <w:rtl/>
          <w:lang w:eastAsia="he-IL"/>
        </w:rPr>
      </w:pPr>
      <w:bookmarkStart w:id="2406" w:name="_ETM_Q1_7096637"/>
      <w:bookmarkEnd w:id="2406"/>
      <w:r>
        <w:rPr>
          <w:rFonts w:hint="cs"/>
          <w:rtl/>
          <w:lang w:eastAsia="he-IL"/>
        </w:rPr>
        <w:t>ז</w:t>
      </w:r>
      <w:bookmarkStart w:id="2407" w:name="_ETM_Q1_7096702"/>
      <w:bookmarkEnd w:id="2407"/>
      <w:r>
        <w:rPr>
          <w:rFonts w:hint="cs"/>
          <w:rtl/>
          <w:lang w:eastAsia="he-IL"/>
        </w:rPr>
        <w:t>ה מדד גיאוגר</w:t>
      </w:r>
      <w:r w:rsidR="00AA409D">
        <w:rPr>
          <w:rFonts w:hint="cs"/>
          <w:rtl/>
          <w:lang w:eastAsia="he-IL"/>
        </w:rPr>
        <w:t xml:space="preserve">פי. </w:t>
      </w:r>
    </w:p>
    <w:p w:rsidR="00AA409D" w:rsidRDefault="00AA409D" w:rsidP="00AA409D">
      <w:pPr>
        <w:rPr>
          <w:rtl/>
          <w:lang w:eastAsia="he-IL"/>
        </w:rPr>
      </w:pPr>
      <w:bookmarkStart w:id="2408" w:name="_ETM_Q1_7106609"/>
      <w:bookmarkStart w:id="2409" w:name="_ETM_Q1_7106683"/>
      <w:bookmarkEnd w:id="2408"/>
      <w:bookmarkEnd w:id="2409"/>
    </w:p>
    <w:p w:rsidR="00AA409D" w:rsidRDefault="00AA409D" w:rsidP="00AA409D">
      <w:pPr>
        <w:pStyle w:val="af6"/>
        <w:keepNext/>
        <w:rPr>
          <w:rtl/>
        </w:rPr>
      </w:pPr>
      <w:bookmarkStart w:id="2410" w:name="ET_yor_6229_391"/>
      <w:r w:rsidRPr="00AA409D">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AA409D">
        <w:rPr>
          <w:rStyle w:val="TagStyle"/>
          <w:rtl/>
        </w:rPr>
        <w:t xml:space="preserve"> &lt;&lt; יור &gt;&gt;</w:t>
      </w:r>
      <w:r>
        <w:rPr>
          <w:rtl/>
        </w:rPr>
        <w:t xml:space="preserve">   </w:t>
      </w:r>
      <w:bookmarkEnd w:id="2410"/>
    </w:p>
    <w:p w:rsidR="00AA409D" w:rsidRDefault="00AA409D" w:rsidP="00AA409D">
      <w:pPr>
        <w:pStyle w:val="KeepWithNext"/>
        <w:rPr>
          <w:rtl/>
          <w:lang w:eastAsia="he-IL"/>
        </w:rPr>
      </w:pPr>
    </w:p>
    <w:p w:rsidR="00AA409D" w:rsidRPr="00AA409D" w:rsidRDefault="00AA409D" w:rsidP="00AA409D">
      <w:pPr>
        <w:rPr>
          <w:rtl/>
          <w:lang w:eastAsia="he-IL"/>
        </w:rPr>
      </w:pPr>
      <w:bookmarkStart w:id="2411" w:name="_ETM_Q1_7108088"/>
      <w:bookmarkEnd w:id="2411"/>
      <w:r>
        <w:rPr>
          <w:rFonts w:hint="cs"/>
          <w:rtl/>
          <w:lang w:eastAsia="he-IL"/>
        </w:rPr>
        <w:t>אני כן מבקש להוסיף</w:t>
      </w:r>
      <w:bookmarkStart w:id="2412" w:name="_ETM_Q1_7101450"/>
      <w:bookmarkEnd w:id="2412"/>
      <w:r>
        <w:rPr>
          <w:rFonts w:hint="cs"/>
          <w:rtl/>
          <w:lang w:eastAsia="he-IL"/>
        </w:rPr>
        <w:t xml:space="preserve"> מילה של מדד פריפריאלי גיאוגרפי. </w:t>
      </w:r>
    </w:p>
    <w:p w:rsidR="001A20A0" w:rsidRDefault="001A20A0" w:rsidP="001A20A0">
      <w:pPr>
        <w:rPr>
          <w:rtl/>
          <w:lang w:eastAsia="he-IL"/>
        </w:rPr>
      </w:pPr>
      <w:bookmarkStart w:id="2413" w:name="_ETM_Q1_7103473"/>
      <w:bookmarkStart w:id="2414" w:name="_ETM_Q1_7103539"/>
      <w:bookmarkStart w:id="2415" w:name="_ETM_Q1_7114159"/>
      <w:bookmarkEnd w:id="2413"/>
      <w:bookmarkEnd w:id="2414"/>
      <w:bookmarkEnd w:id="2415"/>
    </w:p>
    <w:p w:rsidR="001A20A0" w:rsidRDefault="001A20A0" w:rsidP="001A20A0">
      <w:pPr>
        <w:pStyle w:val="af9"/>
        <w:keepNext/>
        <w:rPr>
          <w:rtl/>
          <w:lang w:eastAsia="he-IL"/>
        </w:rPr>
      </w:pPr>
      <w:bookmarkStart w:id="2416" w:name="ET_guest_14494_69"/>
      <w:r w:rsidRPr="001A20A0">
        <w:rPr>
          <w:rStyle w:val="TagStyle"/>
          <w:rtl/>
        </w:rPr>
        <w:t xml:space="preserve"> &lt;&lt; אורח &gt;&gt; </w:t>
      </w:r>
      <w:r>
        <w:rPr>
          <w:rtl/>
          <w:lang w:eastAsia="he-IL"/>
        </w:rPr>
        <w:t>שלומי מור:</w:t>
      </w:r>
      <w:r w:rsidRPr="001A20A0">
        <w:rPr>
          <w:rStyle w:val="TagStyle"/>
          <w:rtl/>
        </w:rPr>
        <w:t xml:space="preserve"> &lt;&lt; אורח &gt;&gt;</w:t>
      </w:r>
      <w:r>
        <w:rPr>
          <w:rtl/>
          <w:lang w:eastAsia="he-IL"/>
        </w:rPr>
        <w:t xml:space="preserve">   </w:t>
      </w:r>
      <w:bookmarkEnd w:id="2416"/>
    </w:p>
    <w:p w:rsidR="001A20A0" w:rsidRDefault="001A20A0" w:rsidP="001A20A0">
      <w:pPr>
        <w:pStyle w:val="KeepWithNext"/>
        <w:rPr>
          <w:rtl/>
          <w:lang w:eastAsia="he-IL"/>
        </w:rPr>
      </w:pPr>
    </w:p>
    <w:p w:rsidR="001A20A0" w:rsidRDefault="001A20A0" w:rsidP="001A20A0">
      <w:pPr>
        <w:rPr>
          <w:rtl/>
          <w:lang w:eastAsia="he-IL"/>
        </w:rPr>
      </w:pPr>
      <w:bookmarkStart w:id="2417" w:name="_ETM_Q1_7114887"/>
      <w:bookmarkStart w:id="2418" w:name="_ETM_Q1_7114955"/>
      <w:bookmarkEnd w:id="2417"/>
      <w:bookmarkEnd w:id="2418"/>
      <w:r>
        <w:rPr>
          <w:rFonts w:hint="cs"/>
          <w:rtl/>
          <w:lang w:eastAsia="he-IL"/>
        </w:rPr>
        <w:t xml:space="preserve">אבל אנחנו מתבססים על </w:t>
      </w:r>
      <w:bookmarkStart w:id="2419" w:name="_ETM_Q1_7118963"/>
      <w:bookmarkEnd w:id="2419"/>
      <w:r>
        <w:rPr>
          <w:rFonts w:hint="cs"/>
          <w:rtl/>
          <w:lang w:eastAsia="he-IL"/>
        </w:rPr>
        <w:t xml:space="preserve">פרסום של </w:t>
      </w:r>
      <w:proofErr w:type="spellStart"/>
      <w:r>
        <w:rPr>
          <w:rFonts w:hint="cs"/>
          <w:rtl/>
          <w:lang w:eastAsia="he-IL"/>
        </w:rPr>
        <w:t>הלמ</w:t>
      </w:r>
      <w:r w:rsidR="00AA409D">
        <w:rPr>
          <w:rFonts w:hint="cs"/>
          <w:rtl/>
          <w:lang w:eastAsia="he-IL"/>
        </w:rPr>
        <w:t>"ס</w:t>
      </w:r>
      <w:proofErr w:type="spellEnd"/>
      <w:r w:rsidR="00AA409D">
        <w:rPr>
          <w:rFonts w:hint="cs"/>
          <w:rtl/>
          <w:lang w:eastAsia="he-IL"/>
        </w:rPr>
        <w:t>, שלא יצא שאנחנו מוסיפים</w:t>
      </w:r>
      <w:bookmarkStart w:id="2420" w:name="_ETM_Q1_7113689"/>
      <w:bookmarkEnd w:id="2420"/>
      <w:r w:rsidR="00AA409D">
        <w:rPr>
          <w:rFonts w:hint="cs"/>
          <w:rtl/>
          <w:lang w:eastAsia="he-IL"/>
        </w:rPr>
        <w:t xml:space="preserve"> מילה ואין פרסום כזה. </w:t>
      </w:r>
      <w:bookmarkStart w:id="2421" w:name="_ETM_Q1_7117710"/>
      <w:bookmarkEnd w:id="2421"/>
    </w:p>
    <w:p w:rsidR="00AA409D" w:rsidRDefault="00AA409D" w:rsidP="001A20A0">
      <w:pPr>
        <w:rPr>
          <w:rtl/>
          <w:lang w:eastAsia="he-IL"/>
        </w:rPr>
      </w:pPr>
      <w:bookmarkStart w:id="2422" w:name="_ETM_Q1_7117778"/>
      <w:bookmarkStart w:id="2423" w:name="_ETM_Q1_7118877"/>
      <w:bookmarkEnd w:id="2422"/>
      <w:bookmarkEnd w:id="2423"/>
    </w:p>
    <w:p w:rsidR="00AA409D" w:rsidRDefault="00AA409D" w:rsidP="00AA409D">
      <w:pPr>
        <w:pStyle w:val="a4"/>
        <w:keepNext/>
        <w:rPr>
          <w:rtl/>
        </w:rPr>
      </w:pPr>
      <w:bookmarkStart w:id="2424" w:name="ET_speaker_5359_392"/>
      <w:r w:rsidRPr="00AA409D">
        <w:rPr>
          <w:rStyle w:val="TagStyle"/>
          <w:rtl/>
        </w:rPr>
        <w:t xml:space="preserve"> &lt;&lt; דובר &gt;&gt; </w:t>
      </w:r>
      <w:r>
        <w:rPr>
          <w:rtl/>
        </w:rPr>
        <w:t xml:space="preserve">יעקב </w:t>
      </w:r>
      <w:proofErr w:type="spellStart"/>
      <w:r>
        <w:rPr>
          <w:rtl/>
        </w:rPr>
        <w:t>מרגי</w:t>
      </w:r>
      <w:proofErr w:type="spellEnd"/>
      <w:r>
        <w:rPr>
          <w:rtl/>
        </w:rPr>
        <w:t xml:space="preserve"> (ש"ס):</w:t>
      </w:r>
      <w:r w:rsidRPr="00AA409D">
        <w:rPr>
          <w:rStyle w:val="TagStyle"/>
          <w:rtl/>
        </w:rPr>
        <w:t xml:space="preserve"> &lt;&lt; דובר &gt;&gt;</w:t>
      </w:r>
      <w:r>
        <w:rPr>
          <w:rtl/>
        </w:rPr>
        <w:t xml:space="preserve">   </w:t>
      </w:r>
      <w:bookmarkEnd w:id="2424"/>
    </w:p>
    <w:p w:rsidR="00AA409D" w:rsidRDefault="00AA409D" w:rsidP="00AA409D">
      <w:pPr>
        <w:pStyle w:val="KeepWithNext"/>
        <w:rPr>
          <w:rtl/>
          <w:lang w:eastAsia="he-IL"/>
        </w:rPr>
      </w:pPr>
    </w:p>
    <w:p w:rsidR="00AA409D" w:rsidRDefault="00AA409D" w:rsidP="00AA409D">
      <w:pPr>
        <w:rPr>
          <w:rtl/>
          <w:lang w:eastAsia="he-IL"/>
        </w:rPr>
      </w:pPr>
      <w:bookmarkStart w:id="2425" w:name="_ETM_Q1_7119572"/>
      <w:bookmarkStart w:id="2426" w:name="_ETM_Q1_7119629"/>
      <w:bookmarkEnd w:id="2425"/>
      <w:bookmarkEnd w:id="2426"/>
      <w:r>
        <w:rPr>
          <w:rFonts w:hint="cs"/>
          <w:rtl/>
          <w:lang w:eastAsia="he-IL"/>
        </w:rPr>
        <w:t>אין היום פרסום פריפריאלי גיאוגרפי?</w:t>
      </w:r>
    </w:p>
    <w:p w:rsidR="00AA409D" w:rsidRDefault="00AA409D" w:rsidP="00AA409D">
      <w:pPr>
        <w:rPr>
          <w:rtl/>
          <w:lang w:eastAsia="he-IL"/>
        </w:rPr>
      </w:pPr>
      <w:bookmarkStart w:id="2427" w:name="_ETM_Q1_7119242"/>
      <w:bookmarkEnd w:id="2427"/>
    </w:p>
    <w:p w:rsidR="00AA409D" w:rsidRDefault="00AA409D" w:rsidP="00AA409D">
      <w:pPr>
        <w:pStyle w:val="af9"/>
        <w:keepNext/>
        <w:rPr>
          <w:rtl/>
          <w:lang w:eastAsia="he-IL"/>
        </w:rPr>
      </w:pPr>
      <w:bookmarkStart w:id="2428" w:name="ET_guest_14494_393"/>
      <w:r w:rsidRPr="00AA409D">
        <w:rPr>
          <w:rStyle w:val="TagStyle"/>
          <w:rtl/>
        </w:rPr>
        <w:t xml:space="preserve"> &lt;&lt; אורח &gt;&gt; </w:t>
      </w:r>
      <w:r>
        <w:rPr>
          <w:rtl/>
          <w:lang w:eastAsia="he-IL"/>
        </w:rPr>
        <w:t>שלומי מור:</w:t>
      </w:r>
      <w:r w:rsidRPr="00AA409D">
        <w:rPr>
          <w:rStyle w:val="TagStyle"/>
          <w:rtl/>
        </w:rPr>
        <w:t xml:space="preserve"> &lt;&lt; אורח &gt;&gt;</w:t>
      </w:r>
      <w:r>
        <w:rPr>
          <w:rtl/>
          <w:lang w:eastAsia="he-IL"/>
        </w:rPr>
        <w:t xml:space="preserve">   </w:t>
      </w:r>
      <w:bookmarkEnd w:id="2428"/>
    </w:p>
    <w:p w:rsidR="00AA409D" w:rsidRDefault="00AA409D" w:rsidP="00AA409D">
      <w:pPr>
        <w:pStyle w:val="KeepWithNext"/>
        <w:rPr>
          <w:rtl/>
          <w:lang w:eastAsia="he-IL"/>
        </w:rPr>
      </w:pPr>
    </w:p>
    <w:p w:rsidR="00AA409D" w:rsidRDefault="00AA409D" w:rsidP="00AA409D">
      <w:pPr>
        <w:rPr>
          <w:rtl/>
          <w:lang w:eastAsia="he-IL"/>
        </w:rPr>
      </w:pPr>
      <w:bookmarkStart w:id="2429" w:name="_ETM_Q1_7119855"/>
      <w:bookmarkStart w:id="2430" w:name="_ETM_Q1_7119897"/>
      <w:bookmarkEnd w:id="2429"/>
      <w:bookmarkEnd w:id="2430"/>
      <w:r>
        <w:rPr>
          <w:rFonts w:hint="cs"/>
          <w:rtl/>
          <w:lang w:eastAsia="he-IL"/>
        </w:rPr>
        <w:t xml:space="preserve">יש. </w:t>
      </w:r>
    </w:p>
    <w:p w:rsidR="00AA409D" w:rsidRDefault="00AA409D" w:rsidP="00AA409D">
      <w:pPr>
        <w:rPr>
          <w:rtl/>
          <w:lang w:eastAsia="he-IL"/>
        </w:rPr>
      </w:pPr>
    </w:p>
    <w:p w:rsidR="00AA409D" w:rsidRDefault="00AA409D" w:rsidP="00AA409D">
      <w:pPr>
        <w:pStyle w:val="af6"/>
        <w:keepNext/>
        <w:rPr>
          <w:rtl/>
        </w:rPr>
      </w:pPr>
      <w:bookmarkStart w:id="2431" w:name="ET_yor_6229_394"/>
      <w:r w:rsidRPr="00AA409D">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AA409D">
        <w:rPr>
          <w:rStyle w:val="TagStyle"/>
          <w:rtl/>
        </w:rPr>
        <w:t xml:space="preserve"> &lt;&lt; יור &gt;&gt;</w:t>
      </w:r>
      <w:r>
        <w:rPr>
          <w:rtl/>
        </w:rPr>
        <w:t xml:space="preserve">   </w:t>
      </w:r>
      <w:bookmarkEnd w:id="2431"/>
    </w:p>
    <w:p w:rsidR="00AA409D" w:rsidRDefault="00AA409D" w:rsidP="00AA409D">
      <w:pPr>
        <w:pStyle w:val="KeepWithNext"/>
        <w:rPr>
          <w:rtl/>
          <w:lang w:eastAsia="he-IL"/>
        </w:rPr>
      </w:pPr>
    </w:p>
    <w:p w:rsidR="00AA409D" w:rsidRDefault="00AA409D" w:rsidP="00AA409D">
      <w:pPr>
        <w:rPr>
          <w:rtl/>
          <w:lang w:eastAsia="he-IL"/>
        </w:rPr>
      </w:pPr>
      <w:r>
        <w:rPr>
          <w:rFonts w:hint="cs"/>
          <w:rtl/>
          <w:lang w:eastAsia="he-IL"/>
        </w:rPr>
        <w:t>אני</w:t>
      </w:r>
      <w:bookmarkStart w:id="2432" w:name="_ETM_Q1_7122516"/>
      <w:bookmarkEnd w:id="2432"/>
      <w:r>
        <w:rPr>
          <w:rFonts w:hint="cs"/>
          <w:rtl/>
          <w:lang w:eastAsia="he-IL"/>
        </w:rPr>
        <w:t xml:space="preserve"> מבקש לקחת את ההגדרה הנכונה </w:t>
      </w:r>
      <w:proofErr w:type="spellStart"/>
      <w:r>
        <w:rPr>
          <w:rFonts w:hint="cs"/>
          <w:rtl/>
          <w:lang w:eastAsia="he-IL"/>
        </w:rPr>
        <w:t>מהלמ"ס</w:t>
      </w:r>
      <w:proofErr w:type="spellEnd"/>
      <w:r>
        <w:rPr>
          <w:rFonts w:hint="cs"/>
          <w:rtl/>
          <w:lang w:eastAsia="he-IL"/>
        </w:rPr>
        <w:t xml:space="preserve"> ולהכניס אותה לפה לתקנות. </w:t>
      </w:r>
      <w:bookmarkStart w:id="2433" w:name="_ETM_Q1_7128820"/>
      <w:bookmarkEnd w:id="2433"/>
      <w:r>
        <w:rPr>
          <w:rFonts w:hint="cs"/>
          <w:rtl/>
          <w:lang w:eastAsia="he-IL"/>
        </w:rPr>
        <w:t xml:space="preserve">שהאזרח הפשוט יבין. לא כולם בקיאים ויודעים מה זה פריפריה </w:t>
      </w:r>
      <w:bookmarkStart w:id="2434" w:name="_ETM_Q1_7136546"/>
      <w:bookmarkEnd w:id="2434"/>
      <w:r>
        <w:rPr>
          <w:rFonts w:hint="cs"/>
          <w:rtl/>
          <w:lang w:eastAsia="he-IL"/>
        </w:rPr>
        <w:t xml:space="preserve">חברתית ופריפריה גיאוגרפית. </w:t>
      </w:r>
      <w:bookmarkStart w:id="2435" w:name="_ETM_Q1_7140452"/>
      <w:bookmarkEnd w:id="2435"/>
    </w:p>
    <w:p w:rsidR="00AA409D" w:rsidRDefault="00AA409D" w:rsidP="00AA409D">
      <w:pPr>
        <w:rPr>
          <w:rtl/>
          <w:lang w:eastAsia="he-IL"/>
        </w:rPr>
      </w:pPr>
    </w:p>
    <w:p w:rsidR="00AA409D" w:rsidRDefault="00AA409D" w:rsidP="00AA409D">
      <w:pPr>
        <w:pStyle w:val="a4"/>
        <w:keepNext/>
        <w:rPr>
          <w:rtl/>
        </w:rPr>
      </w:pPr>
      <w:bookmarkStart w:id="2436" w:name="ET_speaker_5359_396"/>
      <w:r w:rsidRPr="00AA409D">
        <w:rPr>
          <w:rStyle w:val="TagStyle"/>
          <w:rtl/>
        </w:rPr>
        <w:t xml:space="preserve"> &lt;&lt; דובר &gt;&gt; </w:t>
      </w:r>
      <w:r>
        <w:rPr>
          <w:rtl/>
        </w:rPr>
        <w:t xml:space="preserve">יעקב </w:t>
      </w:r>
      <w:proofErr w:type="spellStart"/>
      <w:r>
        <w:rPr>
          <w:rtl/>
        </w:rPr>
        <w:t>מרגי</w:t>
      </w:r>
      <w:proofErr w:type="spellEnd"/>
      <w:r>
        <w:rPr>
          <w:rtl/>
        </w:rPr>
        <w:t xml:space="preserve"> (ש"ס):</w:t>
      </w:r>
      <w:r w:rsidRPr="00AA409D">
        <w:rPr>
          <w:rStyle w:val="TagStyle"/>
          <w:rtl/>
        </w:rPr>
        <w:t xml:space="preserve"> &lt;&lt; דובר &gt;&gt;</w:t>
      </w:r>
      <w:r>
        <w:rPr>
          <w:rtl/>
        </w:rPr>
        <w:t xml:space="preserve">   </w:t>
      </w:r>
      <w:bookmarkEnd w:id="2436"/>
    </w:p>
    <w:p w:rsidR="00AA409D" w:rsidRDefault="00AA409D" w:rsidP="00AA409D">
      <w:pPr>
        <w:pStyle w:val="KeepWithNext"/>
        <w:rPr>
          <w:rtl/>
          <w:lang w:eastAsia="he-IL"/>
        </w:rPr>
      </w:pPr>
    </w:p>
    <w:p w:rsidR="00AA409D" w:rsidRDefault="00AA409D" w:rsidP="00AA409D">
      <w:pPr>
        <w:rPr>
          <w:rtl/>
          <w:lang w:eastAsia="he-IL"/>
        </w:rPr>
      </w:pPr>
      <w:r>
        <w:rPr>
          <w:rFonts w:hint="cs"/>
          <w:rtl/>
          <w:lang w:eastAsia="he-IL"/>
        </w:rPr>
        <w:t xml:space="preserve">אנחנו התבלבלנו קצת. המדד הפריפריאלי תמיד </w:t>
      </w:r>
      <w:bookmarkStart w:id="2437" w:name="_ETM_Q1_7153314"/>
      <w:bookmarkEnd w:id="2437"/>
      <w:r>
        <w:rPr>
          <w:rFonts w:hint="cs"/>
          <w:rtl/>
          <w:lang w:eastAsia="he-IL"/>
        </w:rPr>
        <w:t xml:space="preserve">היה גיאוגרפי. בשנים האחרונות </w:t>
      </w:r>
      <w:r w:rsidR="00EF72DF">
        <w:rPr>
          <w:rFonts w:hint="cs"/>
          <w:rtl/>
          <w:lang w:eastAsia="he-IL"/>
        </w:rPr>
        <w:t xml:space="preserve">הכנסנו את הסיפור החברתי בתוך המדד. </w:t>
      </w:r>
      <w:bookmarkStart w:id="2438" w:name="_ETM_Q1_7158593"/>
      <w:bookmarkEnd w:id="2438"/>
      <w:r w:rsidR="00EF72DF">
        <w:rPr>
          <w:rFonts w:hint="cs"/>
          <w:rtl/>
          <w:lang w:eastAsia="he-IL"/>
        </w:rPr>
        <w:t xml:space="preserve">לכן זה לא עכשיו הפוך, שהמדובר הוא החברתי. המדד הוא </w:t>
      </w:r>
      <w:bookmarkStart w:id="2439" w:name="_ETM_Q1_7162665"/>
      <w:bookmarkEnd w:id="2439"/>
      <w:r w:rsidR="00EF72DF">
        <w:rPr>
          <w:rFonts w:hint="cs"/>
          <w:rtl/>
          <w:lang w:eastAsia="he-IL"/>
        </w:rPr>
        <w:t xml:space="preserve">פריפריאלי גיאוגרפי מעיקרו. </w:t>
      </w:r>
      <w:bookmarkStart w:id="2440" w:name="_ETM_Q1_7173255"/>
      <w:bookmarkEnd w:id="2440"/>
    </w:p>
    <w:p w:rsidR="00EF72DF" w:rsidRDefault="00EF72DF" w:rsidP="00AA409D">
      <w:pPr>
        <w:rPr>
          <w:rtl/>
          <w:lang w:eastAsia="he-IL"/>
        </w:rPr>
      </w:pPr>
      <w:bookmarkStart w:id="2441" w:name="_ETM_Q1_7173381"/>
      <w:bookmarkEnd w:id="2441"/>
    </w:p>
    <w:p w:rsidR="00EF72DF" w:rsidRDefault="00EF72DF" w:rsidP="00EF72DF">
      <w:pPr>
        <w:pStyle w:val="af9"/>
        <w:keepNext/>
        <w:rPr>
          <w:rtl/>
          <w:lang w:eastAsia="he-IL"/>
        </w:rPr>
      </w:pPr>
      <w:bookmarkStart w:id="2442" w:name="ET_guest_14494_397"/>
      <w:r w:rsidRPr="00EF72DF">
        <w:rPr>
          <w:rStyle w:val="TagStyle"/>
          <w:rtl/>
        </w:rPr>
        <w:t xml:space="preserve"> &lt;&lt; אורח &gt;&gt; </w:t>
      </w:r>
      <w:r>
        <w:rPr>
          <w:rtl/>
          <w:lang w:eastAsia="he-IL"/>
        </w:rPr>
        <w:t>שלומי מור:</w:t>
      </w:r>
      <w:r w:rsidRPr="00EF72DF">
        <w:rPr>
          <w:rStyle w:val="TagStyle"/>
          <w:rtl/>
        </w:rPr>
        <w:t xml:space="preserve"> &lt;&lt; אורח &gt;&gt;</w:t>
      </w:r>
      <w:r>
        <w:rPr>
          <w:rtl/>
          <w:lang w:eastAsia="he-IL"/>
        </w:rPr>
        <w:t xml:space="preserve">   </w:t>
      </w:r>
      <w:bookmarkEnd w:id="2442"/>
    </w:p>
    <w:p w:rsidR="00EF72DF" w:rsidRDefault="00EF72DF" w:rsidP="00EF72DF">
      <w:pPr>
        <w:pStyle w:val="KeepWithNext"/>
        <w:rPr>
          <w:rtl/>
          <w:lang w:eastAsia="he-IL"/>
        </w:rPr>
      </w:pPr>
    </w:p>
    <w:p w:rsidR="00EF72DF" w:rsidRPr="00EF72DF" w:rsidRDefault="00EF72DF" w:rsidP="00EF72DF">
      <w:pPr>
        <w:rPr>
          <w:rtl/>
          <w:lang w:eastAsia="he-IL"/>
        </w:rPr>
      </w:pPr>
      <w:r>
        <w:rPr>
          <w:rFonts w:hint="cs"/>
          <w:rtl/>
          <w:lang w:eastAsia="he-IL"/>
        </w:rPr>
        <w:t xml:space="preserve">יש הגדרה של </w:t>
      </w:r>
      <w:proofErr w:type="spellStart"/>
      <w:r>
        <w:rPr>
          <w:rFonts w:hint="cs"/>
          <w:rtl/>
          <w:lang w:eastAsia="he-IL"/>
        </w:rPr>
        <w:t>הלמ"ס</w:t>
      </w:r>
      <w:proofErr w:type="spellEnd"/>
      <w:r>
        <w:rPr>
          <w:rFonts w:hint="cs"/>
          <w:rtl/>
          <w:lang w:eastAsia="he-IL"/>
        </w:rPr>
        <w:t xml:space="preserve">. </w:t>
      </w:r>
    </w:p>
    <w:p w:rsidR="00AA409D" w:rsidRDefault="00AA409D" w:rsidP="00AA409D">
      <w:pPr>
        <w:rPr>
          <w:rtl/>
          <w:lang w:eastAsia="he-IL"/>
        </w:rPr>
      </w:pPr>
      <w:bookmarkStart w:id="2443" w:name="_ETM_Q1_7140517"/>
      <w:bookmarkEnd w:id="2443"/>
    </w:p>
    <w:p w:rsidR="00AA409D" w:rsidRDefault="00AA409D" w:rsidP="00AA409D">
      <w:pPr>
        <w:pStyle w:val="a4"/>
        <w:keepNext/>
        <w:rPr>
          <w:rtl/>
        </w:rPr>
      </w:pPr>
      <w:bookmarkStart w:id="2444" w:name="ET_speaker_שמרית_גיטלין_שקד_395"/>
      <w:r w:rsidRPr="00AA409D">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AA409D">
        <w:rPr>
          <w:rStyle w:val="TagStyle"/>
          <w:rtl/>
        </w:rPr>
        <w:t xml:space="preserve"> &lt;&lt; דובר &gt;&gt;</w:t>
      </w:r>
      <w:r>
        <w:rPr>
          <w:rtl/>
        </w:rPr>
        <w:t xml:space="preserve">   </w:t>
      </w:r>
      <w:bookmarkEnd w:id="2444"/>
    </w:p>
    <w:p w:rsidR="00AA409D" w:rsidRDefault="00AA409D" w:rsidP="00AA409D">
      <w:pPr>
        <w:pStyle w:val="KeepWithNext"/>
        <w:rPr>
          <w:rtl/>
          <w:lang w:eastAsia="he-IL"/>
        </w:rPr>
      </w:pPr>
    </w:p>
    <w:p w:rsidR="00AA409D" w:rsidRDefault="00EF72DF" w:rsidP="00AA409D">
      <w:pPr>
        <w:rPr>
          <w:rtl/>
          <w:lang w:eastAsia="he-IL"/>
        </w:rPr>
      </w:pPr>
      <w:bookmarkStart w:id="2445" w:name="_ETM_Q1_7142295"/>
      <w:bookmarkStart w:id="2446" w:name="_ETM_Q1_7142344"/>
      <w:bookmarkEnd w:id="2445"/>
      <w:bookmarkEnd w:id="2446"/>
      <w:r>
        <w:rPr>
          <w:rFonts w:hint="cs"/>
          <w:rtl/>
          <w:lang w:eastAsia="he-IL"/>
        </w:rPr>
        <w:t xml:space="preserve">אני רוצה להעלות </w:t>
      </w:r>
      <w:bookmarkStart w:id="2447" w:name="_ETM_Q1_7172552"/>
      <w:bookmarkEnd w:id="2447"/>
      <w:r>
        <w:rPr>
          <w:rFonts w:hint="cs"/>
          <w:rtl/>
          <w:lang w:eastAsia="he-IL"/>
        </w:rPr>
        <w:t xml:space="preserve">שאלה, ברשותך אדוני היושב-ראש. זה משהו שגם הדוח של </w:t>
      </w:r>
      <w:bookmarkStart w:id="2448" w:name="_ETM_Q1_7175843"/>
      <w:bookmarkEnd w:id="2448"/>
      <w:proofErr w:type="spellStart"/>
      <w:r>
        <w:rPr>
          <w:rFonts w:hint="cs"/>
          <w:rtl/>
          <w:lang w:eastAsia="he-IL"/>
        </w:rPr>
        <w:t>הממ"מ</w:t>
      </w:r>
      <w:proofErr w:type="spellEnd"/>
      <w:r>
        <w:rPr>
          <w:rFonts w:hint="cs"/>
          <w:rtl/>
          <w:lang w:eastAsia="he-IL"/>
        </w:rPr>
        <w:t xml:space="preserve"> מתייחס אליו וגם אנחנו רוצים להעלות את זה </w:t>
      </w:r>
      <w:bookmarkStart w:id="2449" w:name="_ETM_Q1_7182235"/>
      <w:bookmarkEnd w:id="2449"/>
      <w:r>
        <w:rPr>
          <w:rFonts w:hint="cs"/>
          <w:rtl/>
          <w:lang w:eastAsia="he-IL"/>
        </w:rPr>
        <w:t>כאן כשאלה. בעצם אנחנו נותנים איזשהו תמריץ כלכלי רק ל</w:t>
      </w:r>
      <w:bookmarkStart w:id="2450" w:name="_ETM_Q1_7186226"/>
      <w:bookmarkEnd w:id="2450"/>
      <w:r>
        <w:rPr>
          <w:rFonts w:hint="cs"/>
          <w:rtl/>
          <w:lang w:eastAsia="he-IL"/>
        </w:rPr>
        <w:t>פריפריה לקבור בקבורת רבים. השאלה היא אם לא ייווצר פה</w:t>
      </w:r>
      <w:bookmarkStart w:id="2451" w:name="_ETM_Q1_7188757"/>
      <w:bookmarkEnd w:id="2451"/>
      <w:r>
        <w:rPr>
          <w:rFonts w:hint="cs"/>
          <w:rtl/>
          <w:lang w:eastAsia="he-IL"/>
        </w:rPr>
        <w:t xml:space="preserve"> מצב שדווקא בפריפריה, אם אנשים ירצו להיקבר בקבורת שדה, כי</w:t>
      </w:r>
      <w:bookmarkStart w:id="2452" w:name="_ETM_Q1_7195764"/>
      <w:bookmarkEnd w:id="2452"/>
      <w:r>
        <w:rPr>
          <w:rFonts w:hint="cs"/>
          <w:rtl/>
          <w:lang w:eastAsia="he-IL"/>
        </w:rPr>
        <w:t xml:space="preserve"> יש אנשים שמעדיפים להיקבר בקבורת שדה, הם לא יוכלו </w:t>
      </w:r>
      <w:bookmarkStart w:id="2453" w:name="_ETM_Q1_7197642"/>
      <w:bookmarkEnd w:id="2453"/>
      <w:r>
        <w:rPr>
          <w:rFonts w:hint="cs"/>
          <w:rtl/>
          <w:lang w:eastAsia="he-IL"/>
        </w:rPr>
        <w:t xml:space="preserve">לעשות את זה, הם יצטרכו לקנות קבורת שדה בתשלום, מה </w:t>
      </w:r>
      <w:bookmarkStart w:id="2454" w:name="_ETM_Q1_7203777"/>
      <w:bookmarkEnd w:id="2454"/>
      <w:r>
        <w:rPr>
          <w:rFonts w:hint="cs"/>
          <w:rtl/>
          <w:lang w:eastAsia="he-IL"/>
        </w:rPr>
        <w:t xml:space="preserve">שאולי במרכז הארץ הם היו יכולים לקבל קבורת שדה ללא </w:t>
      </w:r>
      <w:bookmarkStart w:id="2455" w:name="_ETM_Q1_7203595"/>
      <w:bookmarkEnd w:id="2455"/>
      <w:r>
        <w:rPr>
          <w:rFonts w:hint="cs"/>
          <w:rtl/>
          <w:lang w:eastAsia="he-IL"/>
        </w:rPr>
        <w:t xml:space="preserve">תשלום. מכיוון שיש פה איזשהו תמריץ ייחודי לחברה קדישא דווקא </w:t>
      </w:r>
      <w:bookmarkStart w:id="2456" w:name="_ETM_Q1_7211467"/>
      <w:bookmarkEnd w:id="2456"/>
      <w:r>
        <w:rPr>
          <w:rFonts w:hint="cs"/>
          <w:rtl/>
          <w:lang w:eastAsia="he-IL"/>
        </w:rPr>
        <w:t>בפריפריה לעשות קבורה רוויה, אז יכול להיות שאדם ירצה להיקבר</w:t>
      </w:r>
      <w:bookmarkStart w:id="2457" w:name="_ETM_Q1_7218371"/>
      <w:bookmarkEnd w:id="2457"/>
      <w:r w:rsidR="00BE1FB4">
        <w:rPr>
          <w:rFonts w:hint="cs"/>
          <w:rtl/>
          <w:lang w:eastAsia="he-IL"/>
        </w:rPr>
        <w:t xml:space="preserve">. </w:t>
      </w:r>
    </w:p>
    <w:p w:rsidR="00BE1FB4" w:rsidRDefault="00BE1FB4" w:rsidP="00AA409D">
      <w:pPr>
        <w:rPr>
          <w:rtl/>
          <w:lang w:eastAsia="he-IL"/>
        </w:rPr>
      </w:pPr>
    </w:p>
    <w:p w:rsidR="00BE1FB4" w:rsidRDefault="00BE1FB4" w:rsidP="00BE1FB4">
      <w:pPr>
        <w:pStyle w:val="a4"/>
        <w:keepNext/>
        <w:rPr>
          <w:rtl/>
        </w:rPr>
      </w:pPr>
      <w:bookmarkStart w:id="2458" w:name="ET_speaker_5359_398"/>
      <w:r w:rsidRPr="00BE1FB4">
        <w:rPr>
          <w:rStyle w:val="TagStyle"/>
          <w:rtl/>
        </w:rPr>
        <w:t xml:space="preserve"> &lt;&lt; דובר &gt;&gt; </w:t>
      </w:r>
      <w:r>
        <w:rPr>
          <w:rtl/>
        </w:rPr>
        <w:t xml:space="preserve">יעקב </w:t>
      </w:r>
      <w:proofErr w:type="spellStart"/>
      <w:r>
        <w:rPr>
          <w:rtl/>
        </w:rPr>
        <w:t>מרגי</w:t>
      </w:r>
      <w:proofErr w:type="spellEnd"/>
      <w:r>
        <w:rPr>
          <w:rtl/>
        </w:rPr>
        <w:t xml:space="preserve"> (ש"ס):</w:t>
      </w:r>
      <w:r w:rsidRPr="00BE1FB4">
        <w:rPr>
          <w:rStyle w:val="TagStyle"/>
          <w:rtl/>
        </w:rPr>
        <w:t xml:space="preserve"> &lt;&lt; דובר &gt;&gt;</w:t>
      </w:r>
      <w:r>
        <w:rPr>
          <w:rtl/>
        </w:rPr>
        <w:t xml:space="preserve">   </w:t>
      </w:r>
      <w:bookmarkEnd w:id="2458"/>
    </w:p>
    <w:p w:rsidR="00BE1FB4" w:rsidRDefault="00BE1FB4" w:rsidP="00BE1FB4">
      <w:pPr>
        <w:pStyle w:val="KeepWithNext"/>
        <w:rPr>
          <w:rtl/>
          <w:lang w:eastAsia="he-IL"/>
        </w:rPr>
      </w:pPr>
    </w:p>
    <w:p w:rsidR="00BE1FB4" w:rsidRDefault="00BE1FB4" w:rsidP="00BE1FB4">
      <w:pPr>
        <w:rPr>
          <w:rtl/>
          <w:lang w:eastAsia="he-IL"/>
        </w:rPr>
      </w:pPr>
      <w:r>
        <w:rPr>
          <w:rFonts w:hint="cs"/>
          <w:rtl/>
          <w:lang w:eastAsia="he-IL"/>
        </w:rPr>
        <w:t xml:space="preserve">600 שקלים ליחידה. </w:t>
      </w:r>
    </w:p>
    <w:p w:rsidR="00BE1FB4" w:rsidRDefault="00BE1FB4" w:rsidP="00BE1FB4">
      <w:pPr>
        <w:rPr>
          <w:rtl/>
          <w:lang w:eastAsia="he-IL"/>
        </w:rPr>
      </w:pPr>
      <w:bookmarkStart w:id="2459" w:name="_ETM_Q1_7219385"/>
      <w:bookmarkStart w:id="2460" w:name="_ETM_Q1_7219482"/>
      <w:bookmarkStart w:id="2461" w:name="_ETM_Q1_7220712"/>
      <w:bookmarkEnd w:id="2459"/>
      <w:bookmarkEnd w:id="2460"/>
      <w:bookmarkEnd w:id="2461"/>
    </w:p>
    <w:p w:rsidR="00BE1FB4" w:rsidRDefault="00BE1FB4" w:rsidP="00BE1FB4">
      <w:pPr>
        <w:pStyle w:val="a4"/>
        <w:keepNext/>
        <w:rPr>
          <w:rtl/>
        </w:rPr>
      </w:pPr>
      <w:bookmarkStart w:id="2462" w:name="ET_speaker_שמרית_גיטלין_שקד_399"/>
      <w:r w:rsidRPr="00BE1FB4">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BE1FB4">
        <w:rPr>
          <w:rStyle w:val="TagStyle"/>
          <w:rtl/>
        </w:rPr>
        <w:t xml:space="preserve"> &lt;&lt; דובר &gt;&gt;</w:t>
      </w:r>
      <w:r>
        <w:rPr>
          <w:rtl/>
        </w:rPr>
        <w:t xml:space="preserve">   </w:t>
      </w:r>
      <w:bookmarkEnd w:id="2462"/>
    </w:p>
    <w:p w:rsidR="00BE1FB4" w:rsidRDefault="00BE1FB4" w:rsidP="00BE1FB4">
      <w:pPr>
        <w:pStyle w:val="KeepWithNext"/>
        <w:rPr>
          <w:rtl/>
          <w:lang w:eastAsia="he-IL"/>
        </w:rPr>
      </w:pPr>
    </w:p>
    <w:p w:rsidR="00BE1FB4" w:rsidRDefault="00BE1FB4" w:rsidP="00BE1FB4">
      <w:pPr>
        <w:rPr>
          <w:rtl/>
          <w:lang w:eastAsia="he-IL"/>
        </w:rPr>
      </w:pPr>
      <w:bookmarkStart w:id="2463" w:name="_ETM_Q1_7221310"/>
      <w:bookmarkStart w:id="2464" w:name="_ETM_Q1_7221343"/>
      <w:bookmarkEnd w:id="2463"/>
      <w:bookmarkEnd w:id="2464"/>
      <w:r>
        <w:rPr>
          <w:rFonts w:hint="cs"/>
          <w:rtl/>
          <w:lang w:eastAsia="he-IL"/>
        </w:rPr>
        <w:t xml:space="preserve">השאלה היא אם זה לא נותן </w:t>
      </w:r>
      <w:bookmarkStart w:id="2465" w:name="_ETM_Q1_7220653"/>
      <w:bookmarkEnd w:id="2465"/>
      <w:r>
        <w:rPr>
          <w:rFonts w:hint="cs"/>
          <w:rtl/>
          <w:lang w:eastAsia="he-IL"/>
        </w:rPr>
        <w:t xml:space="preserve">תמריץ לחברה קדישא לומר לאדם: לא תוכל לקבל את </w:t>
      </w:r>
      <w:bookmarkStart w:id="2466" w:name="_ETM_Q1_7226184"/>
      <w:bookmarkEnd w:id="2466"/>
      <w:r>
        <w:rPr>
          <w:rFonts w:hint="cs"/>
          <w:rtl/>
          <w:lang w:eastAsia="he-IL"/>
        </w:rPr>
        <w:t xml:space="preserve">קבורת השדה בחינם, כי בעיקרון לאדם מגיע לקבל קבורה </w:t>
      </w:r>
      <w:bookmarkStart w:id="2467" w:name="_ETM_Q1_7227637"/>
      <w:bookmarkEnd w:id="2467"/>
      <w:r>
        <w:rPr>
          <w:rFonts w:hint="cs"/>
          <w:rtl/>
          <w:lang w:eastAsia="he-IL"/>
        </w:rPr>
        <w:t>בחינם מהמוסד לביטוח לאומי, למרות שאין בעיית קרקע,</w:t>
      </w:r>
      <w:bookmarkStart w:id="2468" w:name="_ETM_Q1_7233114"/>
      <w:bookmarkEnd w:id="2468"/>
      <w:r>
        <w:rPr>
          <w:rFonts w:hint="cs"/>
          <w:rtl/>
          <w:lang w:eastAsia="he-IL"/>
        </w:rPr>
        <w:t xml:space="preserve"> אלא יאמרו לו שהקבורה שניתנת בחינם זו הקבורה הרוויה, בגלל </w:t>
      </w:r>
      <w:bookmarkStart w:id="2469" w:name="_ETM_Q1_7233318"/>
      <w:bookmarkEnd w:id="2469"/>
      <w:r>
        <w:rPr>
          <w:rFonts w:hint="cs"/>
          <w:rtl/>
          <w:lang w:eastAsia="he-IL"/>
        </w:rPr>
        <w:t xml:space="preserve">שיש להם תמריץ כלכלי לעשות את זה. </w:t>
      </w:r>
      <w:bookmarkStart w:id="2470" w:name="_ETM_Q1_7239110"/>
      <w:bookmarkEnd w:id="2470"/>
    </w:p>
    <w:p w:rsidR="00BE1FB4" w:rsidRDefault="00BE1FB4" w:rsidP="00BE1FB4">
      <w:pPr>
        <w:rPr>
          <w:rtl/>
          <w:lang w:eastAsia="he-IL"/>
        </w:rPr>
      </w:pPr>
      <w:bookmarkStart w:id="2471" w:name="_ETM_Q1_7239178"/>
      <w:bookmarkEnd w:id="2471"/>
    </w:p>
    <w:p w:rsidR="00BE1FB4" w:rsidRDefault="00BE1FB4" w:rsidP="00BE1FB4">
      <w:pPr>
        <w:pStyle w:val="a4"/>
        <w:keepNext/>
        <w:rPr>
          <w:rtl/>
        </w:rPr>
      </w:pPr>
      <w:bookmarkStart w:id="2472" w:name="ET_speaker_5359_400"/>
      <w:r w:rsidRPr="00BE1FB4">
        <w:rPr>
          <w:rStyle w:val="TagStyle"/>
          <w:rtl/>
        </w:rPr>
        <w:t xml:space="preserve"> &lt;&lt; דובר &gt;&gt; </w:t>
      </w:r>
      <w:r>
        <w:rPr>
          <w:rtl/>
        </w:rPr>
        <w:t xml:space="preserve">יעקב </w:t>
      </w:r>
      <w:proofErr w:type="spellStart"/>
      <w:r>
        <w:rPr>
          <w:rtl/>
        </w:rPr>
        <w:t>מרגי</w:t>
      </w:r>
      <w:proofErr w:type="spellEnd"/>
      <w:r>
        <w:rPr>
          <w:rtl/>
        </w:rPr>
        <w:t xml:space="preserve"> (ש"ס):</w:t>
      </w:r>
      <w:r w:rsidRPr="00BE1FB4">
        <w:rPr>
          <w:rStyle w:val="TagStyle"/>
          <w:rtl/>
        </w:rPr>
        <w:t xml:space="preserve"> &lt;&lt; דובר &gt;&gt;</w:t>
      </w:r>
      <w:r>
        <w:rPr>
          <w:rtl/>
        </w:rPr>
        <w:t xml:space="preserve">   </w:t>
      </w:r>
      <w:bookmarkEnd w:id="2472"/>
    </w:p>
    <w:p w:rsidR="00BE1FB4" w:rsidRDefault="00BE1FB4" w:rsidP="00BE1FB4">
      <w:pPr>
        <w:pStyle w:val="KeepWithNext"/>
        <w:rPr>
          <w:rtl/>
          <w:lang w:eastAsia="he-IL"/>
        </w:rPr>
      </w:pPr>
    </w:p>
    <w:p w:rsidR="00BE1FB4" w:rsidRDefault="00BE1FB4" w:rsidP="00BE1FB4">
      <w:pPr>
        <w:rPr>
          <w:rtl/>
          <w:lang w:eastAsia="he-IL"/>
        </w:rPr>
      </w:pPr>
      <w:r w:rsidRPr="00E97C76">
        <w:rPr>
          <w:rFonts w:hint="cs"/>
          <w:rtl/>
          <w:lang w:eastAsia="he-IL"/>
        </w:rPr>
        <w:t xml:space="preserve">זה לא הולך כך, לפי הרצון של חברה קדישא. החשש שלך יכול </w:t>
      </w:r>
      <w:bookmarkStart w:id="2473" w:name="_ETM_Q1_7245411"/>
      <w:bookmarkEnd w:id="2473"/>
      <w:r w:rsidRPr="00E97C76">
        <w:rPr>
          <w:rFonts w:hint="cs"/>
          <w:rtl/>
          <w:lang w:eastAsia="he-IL"/>
        </w:rPr>
        <w:t>להתקיים כשזה משהו מאסיבי ומפתה. 600 שקל אני</w:t>
      </w:r>
      <w:bookmarkStart w:id="2474" w:name="_ETM_Q1_7248697"/>
      <w:bookmarkEnd w:id="2474"/>
      <w:r w:rsidRPr="00E97C76">
        <w:rPr>
          <w:rFonts w:hint="cs"/>
          <w:rtl/>
          <w:lang w:eastAsia="he-IL"/>
        </w:rPr>
        <w:t xml:space="preserve"> חושב שזה קו מאזן מאוד כדי לגרות את חברות </w:t>
      </w:r>
      <w:proofErr w:type="spellStart"/>
      <w:r w:rsidRPr="00E97C76">
        <w:rPr>
          <w:rFonts w:hint="cs"/>
          <w:rtl/>
          <w:lang w:eastAsia="he-IL"/>
        </w:rPr>
        <w:t>הקדישא</w:t>
      </w:r>
      <w:bookmarkStart w:id="2475" w:name="_ETM_Q1_7251853"/>
      <w:bookmarkEnd w:id="2475"/>
      <w:proofErr w:type="spellEnd"/>
      <w:r w:rsidRPr="00E97C76">
        <w:rPr>
          <w:rFonts w:hint="cs"/>
          <w:rtl/>
          <w:lang w:eastAsia="he-IL"/>
        </w:rPr>
        <w:t xml:space="preserve"> בפריפריה. </w:t>
      </w:r>
      <w:r w:rsidR="005E200A" w:rsidRPr="00E97C76">
        <w:rPr>
          <w:rFonts w:hint="cs"/>
          <w:rtl/>
          <w:lang w:eastAsia="he-IL"/>
        </w:rPr>
        <w:t xml:space="preserve">כמנהל חברה קדישא יש לי קרקעות מסומנות, הביטוח הלאומי </w:t>
      </w:r>
      <w:bookmarkStart w:id="2476" w:name="_ETM_Q1_7259798"/>
      <w:bookmarkEnd w:id="2476"/>
      <w:r w:rsidR="005E200A" w:rsidRPr="00E97C76">
        <w:rPr>
          <w:rFonts w:hint="cs"/>
          <w:rtl/>
          <w:lang w:eastAsia="he-IL"/>
        </w:rPr>
        <w:t xml:space="preserve">עובד איתי בהסכמים מול מפות קבורה. </w:t>
      </w:r>
      <w:bookmarkStart w:id="2477" w:name="_ETM_Q1_7265452"/>
      <w:bookmarkEnd w:id="2477"/>
      <w:r w:rsidR="005E200A" w:rsidRPr="00E97C76">
        <w:rPr>
          <w:rFonts w:hint="cs"/>
          <w:rtl/>
          <w:lang w:eastAsia="he-IL"/>
        </w:rPr>
        <w:t xml:space="preserve">אני לא יכול להחליט באופן ערטילאי חופשי עצמאי על מה אני גובה תשלום ועל מה לא. </w:t>
      </w:r>
      <w:r w:rsidR="00C81BFA" w:rsidRPr="00E97C76">
        <w:rPr>
          <w:rFonts w:hint="cs"/>
          <w:rtl/>
          <w:lang w:eastAsia="he-IL"/>
        </w:rPr>
        <w:t>זה כפוף</w:t>
      </w:r>
      <w:r w:rsidR="00C81BFA">
        <w:rPr>
          <w:rFonts w:hint="cs"/>
          <w:rtl/>
          <w:lang w:eastAsia="he-IL"/>
        </w:rPr>
        <w:t xml:space="preserve"> </w:t>
      </w:r>
      <w:r w:rsidR="00E97C76">
        <w:rPr>
          <w:rFonts w:hint="cs"/>
          <w:rtl/>
          <w:lang w:eastAsia="he-IL"/>
        </w:rPr>
        <w:t xml:space="preserve">לנהלים וכמויות. לכן זה בהסכמים. החשש כמעט לא קיים. </w:t>
      </w:r>
    </w:p>
    <w:p w:rsidR="000D04D6" w:rsidRDefault="000D04D6" w:rsidP="00BE1FB4">
      <w:pPr>
        <w:rPr>
          <w:rtl/>
          <w:lang w:eastAsia="he-IL"/>
        </w:rPr>
      </w:pPr>
    </w:p>
    <w:p w:rsidR="000D04D6" w:rsidRDefault="000D04D6" w:rsidP="000D04D6">
      <w:pPr>
        <w:pStyle w:val="a4"/>
        <w:keepNext/>
        <w:rPr>
          <w:rtl/>
        </w:rPr>
      </w:pPr>
      <w:bookmarkStart w:id="2478" w:name="ET_speaker_שמרית_גיטלין_שקד_398"/>
      <w:r w:rsidRPr="000D04D6">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0D04D6">
        <w:rPr>
          <w:rStyle w:val="TagStyle"/>
          <w:rtl/>
        </w:rPr>
        <w:t xml:space="preserve"> &lt;&lt; דובר &gt;&gt;</w:t>
      </w:r>
      <w:r>
        <w:rPr>
          <w:rtl/>
        </w:rPr>
        <w:t xml:space="preserve">   </w:t>
      </w:r>
      <w:bookmarkEnd w:id="2478"/>
    </w:p>
    <w:p w:rsidR="000D04D6" w:rsidRDefault="000D04D6" w:rsidP="000D04D6">
      <w:pPr>
        <w:pStyle w:val="KeepWithNext"/>
        <w:rPr>
          <w:rtl/>
          <w:lang w:eastAsia="he-IL"/>
        </w:rPr>
      </w:pPr>
    </w:p>
    <w:p w:rsidR="000D04D6" w:rsidRDefault="000D04D6" w:rsidP="000D04D6">
      <w:pPr>
        <w:rPr>
          <w:rtl/>
          <w:lang w:eastAsia="he-IL"/>
        </w:rPr>
      </w:pPr>
      <w:r>
        <w:rPr>
          <w:rFonts w:hint="cs"/>
          <w:rtl/>
          <w:lang w:eastAsia="he-IL"/>
        </w:rPr>
        <w:t xml:space="preserve">כלומר, </w:t>
      </w:r>
      <w:bookmarkStart w:id="2479" w:name="_ETM_Q1_7275014"/>
      <w:bookmarkEnd w:id="2479"/>
      <w:r>
        <w:rPr>
          <w:rFonts w:hint="cs"/>
          <w:rtl/>
          <w:lang w:eastAsia="he-IL"/>
        </w:rPr>
        <w:t>אם אדם בפריפריה ירצה היום להיקבר בקבורת שדה?</w:t>
      </w:r>
    </w:p>
    <w:p w:rsidR="000D04D6" w:rsidRDefault="000D04D6" w:rsidP="000D04D6">
      <w:pPr>
        <w:rPr>
          <w:rtl/>
          <w:lang w:eastAsia="he-IL"/>
        </w:rPr>
      </w:pPr>
      <w:bookmarkStart w:id="2480" w:name="_ETM_Q1_7281867"/>
      <w:bookmarkStart w:id="2481" w:name="_ETM_Q1_7282044"/>
      <w:bookmarkStart w:id="2482" w:name="_ETM_Q1_7283292"/>
      <w:bookmarkEnd w:id="2480"/>
      <w:bookmarkEnd w:id="2481"/>
      <w:bookmarkEnd w:id="2482"/>
    </w:p>
    <w:p w:rsidR="000D04D6" w:rsidRDefault="000D04D6" w:rsidP="000D04D6">
      <w:pPr>
        <w:pStyle w:val="a4"/>
        <w:keepNext/>
        <w:rPr>
          <w:rtl/>
        </w:rPr>
      </w:pPr>
      <w:bookmarkStart w:id="2483" w:name="ET_speaker_5359_399"/>
      <w:r w:rsidRPr="000D04D6">
        <w:rPr>
          <w:rStyle w:val="TagStyle"/>
          <w:rtl/>
        </w:rPr>
        <w:t xml:space="preserve"> &lt;&lt; דובר &gt;&gt; </w:t>
      </w:r>
      <w:r>
        <w:rPr>
          <w:rtl/>
        </w:rPr>
        <w:t xml:space="preserve">יעקב </w:t>
      </w:r>
      <w:proofErr w:type="spellStart"/>
      <w:r>
        <w:rPr>
          <w:rtl/>
        </w:rPr>
        <w:t>מרגי</w:t>
      </w:r>
      <w:proofErr w:type="spellEnd"/>
      <w:r>
        <w:rPr>
          <w:rtl/>
        </w:rPr>
        <w:t xml:space="preserve"> (ש"ס):</w:t>
      </w:r>
      <w:r w:rsidRPr="000D04D6">
        <w:rPr>
          <w:rStyle w:val="TagStyle"/>
          <w:rtl/>
        </w:rPr>
        <w:t xml:space="preserve"> &lt;&lt; דובר &gt;&gt;</w:t>
      </w:r>
      <w:r>
        <w:rPr>
          <w:rtl/>
        </w:rPr>
        <w:t xml:space="preserve">   </w:t>
      </w:r>
      <w:bookmarkEnd w:id="2483"/>
    </w:p>
    <w:p w:rsidR="000D04D6" w:rsidRDefault="000D04D6" w:rsidP="000D04D6">
      <w:pPr>
        <w:pStyle w:val="KeepWithNext"/>
        <w:rPr>
          <w:rtl/>
          <w:lang w:eastAsia="he-IL"/>
        </w:rPr>
      </w:pPr>
    </w:p>
    <w:p w:rsidR="000D04D6" w:rsidRDefault="000D04D6" w:rsidP="000D04D6">
      <w:pPr>
        <w:rPr>
          <w:rtl/>
          <w:lang w:eastAsia="he-IL"/>
        </w:rPr>
      </w:pPr>
      <w:bookmarkStart w:id="2484" w:name="_ETM_Q1_7284295"/>
      <w:bookmarkStart w:id="2485" w:name="_ETM_Q1_7284390"/>
      <w:bookmarkEnd w:id="2484"/>
      <w:bookmarkEnd w:id="2485"/>
      <w:r>
        <w:rPr>
          <w:rFonts w:hint="cs"/>
          <w:rtl/>
          <w:lang w:eastAsia="he-IL"/>
        </w:rPr>
        <w:t xml:space="preserve">אם אני מנהל חברה קדישא בפריפריה, עם תמריץ של 600 שקלים </w:t>
      </w:r>
      <w:bookmarkStart w:id="2486" w:name="_ETM_Q1_7287208"/>
      <w:bookmarkEnd w:id="2486"/>
      <w:r>
        <w:rPr>
          <w:rFonts w:hint="cs"/>
          <w:rtl/>
          <w:lang w:eastAsia="he-IL"/>
        </w:rPr>
        <w:t xml:space="preserve">ליחידה לקבורה רוויה, </w:t>
      </w:r>
      <w:bookmarkStart w:id="2487" w:name="_ETM_Q1_7288477"/>
      <w:bookmarkEnd w:id="2487"/>
      <w:r>
        <w:rPr>
          <w:rFonts w:hint="cs"/>
          <w:rtl/>
          <w:lang w:eastAsia="he-IL"/>
        </w:rPr>
        <w:t xml:space="preserve">זה לא מזיז אותי אם אין לי תפיסת עולם אידיאולוגית </w:t>
      </w:r>
      <w:bookmarkStart w:id="2488" w:name="_ETM_Q1_7291771"/>
      <w:bookmarkEnd w:id="2488"/>
      <w:r w:rsidR="00BF04EE">
        <w:rPr>
          <w:rFonts w:hint="cs"/>
          <w:rtl/>
          <w:lang w:eastAsia="he-IL"/>
        </w:rPr>
        <w:t xml:space="preserve">בנושא של הקרקע. זה לא תמריץ כלכלי, זה לגרות אותי </w:t>
      </w:r>
      <w:proofErr w:type="spellStart"/>
      <w:r w:rsidR="00BF04EE">
        <w:rPr>
          <w:rFonts w:hint="cs"/>
          <w:rtl/>
          <w:lang w:eastAsia="he-IL"/>
        </w:rPr>
        <w:t>בקצת</w:t>
      </w:r>
      <w:proofErr w:type="spellEnd"/>
      <w:r w:rsidR="00BF04EE">
        <w:rPr>
          <w:rFonts w:hint="cs"/>
          <w:rtl/>
          <w:lang w:eastAsia="he-IL"/>
        </w:rPr>
        <w:t xml:space="preserve">. </w:t>
      </w:r>
    </w:p>
    <w:p w:rsidR="00BF04EE" w:rsidRDefault="00BF04EE" w:rsidP="000D04D6">
      <w:pPr>
        <w:rPr>
          <w:rtl/>
          <w:lang w:eastAsia="he-IL"/>
        </w:rPr>
      </w:pPr>
      <w:bookmarkStart w:id="2489" w:name="_ETM_Q1_7301505"/>
      <w:bookmarkStart w:id="2490" w:name="_ETM_Q1_7301690"/>
      <w:bookmarkEnd w:id="2489"/>
      <w:bookmarkEnd w:id="2490"/>
    </w:p>
    <w:p w:rsidR="00BF04EE" w:rsidRDefault="00BF04EE" w:rsidP="00BF04EE">
      <w:pPr>
        <w:pStyle w:val="a4"/>
        <w:keepNext/>
        <w:rPr>
          <w:rtl/>
        </w:rPr>
      </w:pPr>
      <w:bookmarkStart w:id="2491" w:name="ET_speaker_שמרית_גיטלין_שקד_400"/>
      <w:r w:rsidRPr="00BF04EE">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BF04EE">
        <w:rPr>
          <w:rStyle w:val="TagStyle"/>
          <w:rtl/>
        </w:rPr>
        <w:t xml:space="preserve"> &lt;&lt; דובר &gt;&gt;</w:t>
      </w:r>
      <w:r>
        <w:rPr>
          <w:rtl/>
        </w:rPr>
        <w:t xml:space="preserve">   </w:t>
      </w:r>
      <w:bookmarkEnd w:id="2491"/>
    </w:p>
    <w:p w:rsidR="00BF04EE" w:rsidRDefault="00BF04EE" w:rsidP="00BF04EE">
      <w:pPr>
        <w:pStyle w:val="KeepWithNext"/>
        <w:rPr>
          <w:rtl/>
          <w:lang w:eastAsia="he-IL"/>
        </w:rPr>
      </w:pPr>
    </w:p>
    <w:p w:rsidR="00BF04EE" w:rsidRDefault="00BF04EE" w:rsidP="00BF04EE">
      <w:pPr>
        <w:rPr>
          <w:rtl/>
          <w:lang w:eastAsia="he-IL"/>
        </w:rPr>
      </w:pPr>
      <w:r>
        <w:rPr>
          <w:rFonts w:hint="cs"/>
          <w:rtl/>
          <w:lang w:eastAsia="he-IL"/>
        </w:rPr>
        <w:t xml:space="preserve">אז עולה השאלה למה אנחנו כותבים את התקנה </w:t>
      </w:r>
      <w:bookmarkStart w:id="2492" w:name="_ETM_Q1_7303079"/>
      <w:bookmarkEnd w:id="2492"/>
      <w:r>
        <w:rPr>
          <w:rFonts w:hint="cs"/>
          <w:rtl/>
          <w:lang w:eastAsia="he-IL"/>
        </w:rPr>
        <w:t xml:space="preserve">הזאת רק למדד פריפריאלי 1 עד 4. </w:t>
      </w:r>
    </w:p>
    <w:p w:rsidR="00BF04EE" w:rsidRDefault="00BF04EE" w:rsidP="00BF04EE">
      <w:pPr>
        <w:rPr>
          <w:rtl/>
          <w:lang w:eastAsia="he-IL"/>
        </w:rPr>
      </w:pPr>
      <w:bookmarkStart w:id="2493" w:name="_ETM_Q1_7309044"/>
      <w:bookmarkStart w:id="2494" w:name="_ETM_Q1_7309241"/>
      <w:bookmarkStart w:id="2495" w:name="_ETM_Q1_7310547"/>
      <w:bookmarkEnd w:id="2493"/>
      <w:bookmarkEnd w:id="2494"/>
      <w:bookmarkEnd w:id="2495"/>
    </w:p>
    <w:p w:rsidR="00BF04EE" w:rsidRDefault="00BF04EE" w:rsidP="00BF04EE">
      <w:pPr>
        <w:pStyle w:val="a4"/>
        <w:keepNext/>
        <w:rPr>
          <w:rtl/>
        </w:rPr>
      </w:pPr>
      <w:bookmarkStart w:id="2496" w:name="ET_speaker_5359_401"/>
      <w:r w:rsidRPr="00BF04EE">
        <w:rPr>
          <w:rStyle w:val="TagStyle"/>
          <w:rtl/>
        </w:rPr>
        <w:t xml:space="preserve"> &lt;&lt; דובר &gt;&gt; </w:t>
      </w:r>
      <w:r>
        <w:rPr>
          <w:rtl/>
        </w:rPr>
        <w:t xml:space="preserve">יעקב </w:t>
      </w:r>
      <w:proofErr w:type="spellStart"/>
      <w:r>
        <w:rPr>
          <w:rtl/>
        </w:rPr>
        <w:t>מרגי</w:t>
      </w:r>
      <w:proofErr w:type="spellEnd"/>
      <w:r>
        <w:rPr>
          <w:rtl/>
        </w:rPr>
        <w:t xml:space="preserve"> (ש"ס):</w:t>
      </w:r>
      <w:r w:rsidRPr="00BF04EE">
        <w:rPr>
          <w:rStyle w:val="TagStyle"/>
          <w:rtl/>
        </w:rPr>
        <w:t xml:space="preserve"> &lt;&lt; דובר &gt;&gt;</w:t>
      </w:r>
      <w:r>
        <w:rPr>
          <w:rtl/>
        </w:rPr>
        <w:t xml:space="preserve">   </w:t>
      </w:r>
      <w:bookmarkEnd w:id="2496"/>
    </w:p>
    <w:p w:rsidR="00BF04EE" w:rsidRDefault="00BF04EE" w:rsidP="00BF04EE">
      <w:pPr>
        <w:pStyle w:val="KeepWithNext"/>
        <w:rPr>
          <w:rtl/>
          <w:lang w:eastAsia="he-IL"/>
        </w:rPr>
      </w:pPr>
    </w:p>
    <w:p w:rsidR="00BF04EE" w:rsidRDefault="00BF04EE" w:rsidP="00BF04EE">
      <w:pPr>
        <w:rPr>
          <w:rtl/>
          <w:lang w:eastAsia="he-IL"/>
        </w:rPr>
      </w:pPr>
      <w:bookmarkStart w:id="2497" w:name="_ETM_Q1_7311437"/>
      <w:bookmarkStart w:id="2498" w:name="_ETM_Q1_7311531"/>
      <w:bookmarkEnd w:id="2497"/>
      <w:bookmarkEnd w:id="2498"/>
      <w:r>
        <w:rPr>
          <w:rFonts w:hint="cs"/>
          <w:rtl/>
          <w:lang w:eastAsia="he-IL"/>
        </w:rPr>
        <w:t xml:space="preserve">כי היום בפריפריה, דרום וצפון, </w:t>
      </w:r>
      <w:r w:rsidR="006A71A2">
        <w:rPr>
          <w:rFonts w:hint="cs"/>
          <w:rtl/>
          <w:lang w:eastAsia="he-IL"/>
        </w:rPr>
        <w:t xml:space="preserve">אין מצוקת קרקע לקבורה, לכן הם לא בהקצאות </w:t>
      </w:r>
      <w:bookmarkStart w:id="2499" w:name="_ETM_Q1_7314825"/>
      <w:bookmarkEnd w:id="2499"/>
      <w:r w:rsidR="006A71A2">
        <w:rPr>
          <w:rFonts w:hint="cs"/>
          <w:rtl/>
          <w:lang w:eastAsia="he-IL"/>
        </w:rPr>
        <w:t xml:space="preserve">חדשות. כשהייתי בתפקיד ונכתבו </w:t>
      </w:r>
      <w:proofErr w:type="spellStart"/>
      <w:r w:rsidR="006A71A2">
        <w:rPr>
          <w:rFonts w:hint="cs"/>
          <w:rtl/>
          <w:lang w:eastAsia="he-IL"/>
        </w:rPr>
        <w:t>התמ"אות</w:t>
      </w:r>
      <w:proofErr w:type="spellEnd"/>
      <w:r w:rsidR="006A71A2">
        <w:rPr>
          <w:rFonts w:hint="cs"/>
          <w:rtl/>
          <w:lang w:eastAsia="he-IL"/>
        </w:rPr>
        <w:t xml:space="preserve">, כל הקצאה </w:t>
      </w:r>
      <w:bookmarkStart w:id="2500" w:name="_ETM_Q1_7322639"/>
      <w:bookmarkEnd w:id="2500"/>
      <w:r w:rsidR="006A71A2">
        <w:rPr>
          <w:rFonts w:hint="cs"/>
          <w:rtl/>
          <w:lang w:eastAsia="he-IL"/>
        </w:rPr>
        <w:t xml:space="preserve">חדשה מחייבת קבורה רוויה. שם זה עדיין לא נמצא בנמצא. </w:t>
      </w:r>
      <w:bookmarkStart w:id="2501" w:name="_ETM_Q1_7328976"/>
      <w:bookmarkEnd w:id="2501"/>
      <w:r w:rsidR="006A71A2">
        <w:rPr>
          <w:rFonts w:hint="cs"/>
          <w:rtl/>
          <w:lang w:eastAsia="he-IL"/>
        </w:rPr>
        <w:t xml:space="preserve">בגוש דן מרכז, דרך חדרה, זו כבר מציאות קיימת, שאין </w:t>
      </w:r>
      <w:bookmarkStart w:id="2502" w:name="_ETM_Q1_7335162"/>
      <w:bookmarkEnd w:id="2502"/>
      <w:r w:rsidR="006A71A2">
        <w:rPr>
          <w:rFonts w:hint="cs"/>
          <w:rtl/>
          <w:lang w:eastAsia="he-IL"/>
        </w:rPr>
        <w:t xml:space="preserve">עתודות קרקע. </w:t>
      </w:r>
    </w:p>
    <w:p w:rsidR="006A71A2" w:rsidRDefault="006A71A2" w:rsidP="00BF04EE">
      <w:pPr>
        <w:rPr>
          <w:rtl/>
          <w:lang w:eastAsia="he-IL"/>
        </w:rPr>
      </w:pPr>
      <w:bookmarkStart w:id="2503" w:name="_ETM_Q1_7334748"/>
      <w:bookmarkStart w:id="2504" w:name="_ETM_Q1_7334886"/>
      <w:bookmarkStart w:id="2505" w:name="_ETM_Q1_7335837"/>
      <w:bookmarkEnd w:id="2503"/>
      <w:bookmarkEnd w:id="2504"/>
      <w:bookmarkEnd w:id="2505"/>
    </w:p>
    <w:p w:rsidR="006A71A2" w:rsidRDefault="006A71A2" w:rsidP="006A71A2">
      <w:pPr>
        <w:pStyle w:val="a4"/>
        <w:keepNext/>
        <w:rPr>
          <w:rtl/>
        </w:rPr>
      </w:pPr>
      <w:bookmarkStart w:id="2506" w:name="ET_speaker_שמרית_גיטלין_שקד_402"/>
      <w:r w:rsidRPr="006A71A2">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6A71A2">
        <w:rPr>
          <w:rStyle w:val="TagStyle"/>
          <w:rtl/>
        </w:rPr>
        <w:t xml:space="preserve"> &lt;&lt; דובר &gt;&gt;</w:t>
      </w:r>
      <w:r>
        <w:rPr>
          <w:rtl/>
        </w:rPr>
        <w:t xml:space="preserve">   </w:t>
      </w:r>
      <w:bookmarkEnd w:id="2506"/>
    </w:p>
    <w:p w:rsidR="006A71A2" w:rsidRDefault="006A71A2" w:rsidP="006A71A2">
      <w:pPr>
        <w:pStyle w:val="KeepWithNext"/>
        <w:rPr>
          <w:rtl/>
          <w:lang w:eastAsia="he-IL"/>
        </w:rPr>
      </w:pPr>
    </w:p>
    <w:p w:rsidR="006A71A2" w:rsidRDefault="006A71A2" w:rsidP="006A71A2">
      <w:pPr>
        <w:rPr>
          <w:rtl/>
          <w:lang w:eastAsia="he-IL"/>
        </w:rPr>
      </w:pPr>
      <w:bookmarkStart w:id="2507" w:name="_ETM_Q1_7336822"/>
      <w:bookmarkStart w:id="2508" w:name="_ETM_Q1_7336901"/>
      <w:bookmarkEnd w:id="2507"/>
      <w:bookmarkEnd w:id="2508"/>
      <w:r>
        <w:rPr>
          <w:rFonts w:hint="cs"/>
          <w:rtl/>
          <w:lang w:eastAsia="he-IL"/>
        </w:rPr>
        <w:t xml:space="preserve">עדיין במרכז הארץ ועדיין הקבורה </w:t>
      </w:r>
      <w:bookmarkStart w:id="2509" w:name="_ETM_Q1_7340544"/>
      <w:bookmarkEnd w:id="2509"/>
      <w:r>
        <w:rPr>
          <w:rFonts w:hint="cs"/>
          <w:rtl/>
          <w:lang w:eastAsia="he-IL"/>
        </w:rPr>
        <w:t xml:space="preserve">שם היא קבורת שדה ולא קבורה רגילה. </w:t>
      </w:r>
    </w:p>
    <w:p w:rsidR="006A71A2" w:rsidRDefault="006A71A2" w:rsidP="006A71A2">
      <w:pPr>
        <w:rPr>
          <w:rtl/>
          <w:lang w:eastAsia="he-IL"/>
        </w:rPr>
      </w:pPr>
      <w:bookmarkStart w:id="2510" w:name="_ETM_Q1_7344017"/>
      <w:bookmarkStart w:id="2511" w:name="_ETM_Q1_7344205"/>
      <w:bookmarkEnd w:id="2510"/>
      <w:bookmarkEnd w:id="2511"/>
    </w:p>
    <w:p w:rsidR="006A71A2" w:rsidRDefault="006A71A2" w:rsidP="006A71A2">
      <w:pPr>
        <w:pStyle w:val="af6"/>
        <w:keepNext/>
        <w:rPr>
          <w:rtl/>
        </w:rPr>
      </w:pPr>
      <w:bookmarkStart w:id="2512" w:name="ET_yor_6229_403"/>
      <w:r w:rsidRPr="006A71A2">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6A71A2">
        <w:rPr>
          <w:rStyle w:val="TagStyle"/>
          <w:rtl/>
        </w:rPr>
        <w:t xml:space="preserve"> &lt;&lt; יור &gt;&gt;</w:t>
      </w:r>
      <w:r>
        <w:rPr>
          <w:rtl/>
        </w:rPr>
        <w:t xml:space="preserve">   </w:t>
      </w:r>
      <w:bookmarkEnd w:id="2512"/>
    </w:p>
    <w:p w:rsidR="006A71A2" w:rsidRDefault="006A71A2" w:rsidP="006A71A2">
      <w:pPr>
        <w:pStyle w:val="KeepWithNext"/>
        <w:rPr>
          <w:rtl/>
          <w:lang w:eastAsia="he-IL"/>
        </w:rPr>
      </w:pPr>
    </w:p>
    <w:p w:rsidR="006A71A2" w:rsidRDefault="006A71A2" w:rsidP="006A71A2">
      <w:pPr>
        <w:rPr>
          <w:rtl/>
          <w:lang w:eastAsia="he-IL"/>
        </w:rPr>
      </w:pPr>
      <w:r>
        <w:rPr>
          <w:rFonts w:hint="cs"/>
          <w:rtl/>
          <w:lang w:eastAsia="he-IL"/>
        </w:rPr>
        <w:t xml:space="preserve">לכן שם השאיפה, </w:t>
      </w:r>
      <w:bookmarkStart w:id="2513" w:name="_ETM_Q1_7342360"/>
      <w:bookmarkEnd w:id="2513"/>
      <w:r>
        <w:rPr>
          <w:rFonts w:hint="cs"/>
          <w:rtl/>
          <w:lang w:eastAsia="he-IL"/>
        </w:rPr>
        <w:t xml:space="preserve">במרכז הארץ, ללכת על זה. </w:t>
      </w:r>
    </w:p>
    <w:p w:rsidR="006A71A2" w:rsidRDefault="006A71A2" w:rsidP="006A71A2">
      <w:pPr>
        <w:rPr>
          <w:rtl/>
          <w:lang w:eastAsia="he-IL"/>
        </w:rPr>
      </w:pPr>
      <w:bookmarkStart w:id="2514" w:name="_ETM_Q1_7342559"/>
      <w:bookmarkStart w:id="2515" w:name="_ETM_Q1_7342733"/>
      <w:bookmarkStart w:id="2516" w:name="_ETM_Q1_7343887"/>
      <w:bookmarkEnd w:id="2514"/>
      <w:bookmarkEnd w:id="2515"/>
      <w:bookmarkEnd w:id="2516"/>
    </w:p>
    <w:p w:rsidR="006A71A2" w:rsidRDefault="006A71A2" w:rsidP="006A71A2">
      <w:pPr>
        <w:pStyle w:val="a4"/>
        <w:keepNext/>
        <w:rPr>
          <w:rtl/>
        </w:rPr>
      </w:pPr>
      <w:bookmarkStart w:id="2517" w:name="ET_speaker_5359_404"/>
      <w:r w:rsidRPr="006A71A2">
        <w:rPr>
          <w:rStyle w:val="TagStyle"/>
          <w:rtl/>
        </w:rPr>
        <w:t xml:space="preserve"> &lt;&lt; דובר &gt;&gt; </w:t>
      </w:r>
      <w:r>
        <w:rPr>
          <w:rtl/>
        </w:rPr>
        <w:t xml:space="preserve">יעקב </w:t>
      </w:r>
      <w:proofErr w:type="spellStart"/>
      <w:r>
        <w:rPr>
          <w:rtl/>
        </w:rPr>
        <w:t>מרגי</w:t>
      </w:r>
      <w:proofErr w:type="spellEnd"/>
      <w:r>
        <w:rPr>
          <w:rtl/>
        </w:rPr>
        <w:t xml:space="preserve"> (ש"ס):</w:t>
      </w:r>
      <w:r w:rsidRPr="006A71A2">
        <w:rPr>
          <w:rStyle w:val="TagStyle"/>
          <w:rtl/>
        </w:rPr>
        <w:t xml:space="preserve"> &lt;&lt; דובר &gt;&gt;</w:t>
      </w:r>
      <w:r>
        <w:rPr>
          <w:rtl/>
        </w:rPr>
        <w:t xml:space="preserve">   </w:t>
      </w:r>
      <w:bookmarkEnd w:id="2517"/>
    </w:p>
    <w:p w:rsidR="006A71A2" w:rsidRDefault="006A71A2" w:rsidP="006A71A2">
      <w:pPr>
        <w:pStyle w:val="KeepWithNext"/>
        <w:rPr>
          <w:rtl/>
          <w:lang w:eastAsia="he-IL"/>
        </w:rPr>
      </w:pPr>
    </w:p>
    <w:p w:rsidR="006A71A2" w:rsidRDefault="006A71A2" w:rsidP="006A71A2">
      <w:pPr>
        <w:rPr>
          <w:rtl/>
          <w:lang w:eastAsia="he-IL"/>
        </w:rPr>
      </w:pPr>
      <w:bookmarkStart w:id="2518" w:name="_ETM_Q1_7344716"/>
      <w:bookmarkStart w:id="2519" w:name="_ETM_Q1_7344791"/>
      <w:bookmarkEnd w:id="2518"/>
      <w:bookmarkEnd w:id="2519"/>
      <w:r>
        <w:rPr>
          <w:rFonts w:hint="cs"/>
          <w:rtl/>
          <w:lang w:eastAsia="he-IL"/>
        </w:rPr>
        <w:t>שם זה יהיה בתשלום</w:t>
      </w:r>
      <w:bookmarkStart w:id="2520" w:name="_ETM_Q1_7347551"/>
      <w:bookmarkEnd w:id="2520"/>
      <w:r>
        <w:rPr>
          <w:rFonts w:hint="cs"/>
          <w:rtl/>
          <w:lang w:eastAsia="he-IL"/>
        </w:rPr>
        <w:t xml:space="preserve">. לפי הכמויות והעתודות, תבדקי ותראי שקבורת שדה </w:t>
      </w:r>
      <w:bookmarkStart w:id="2521" w:name="_ETM_Q1_7346701"/>
      <w:bookmarkEnd w:id="2521"/>
      <w:r>
        <w:rPr>
          <w:rFonts w:hint="cs"/>
          <w:rtl/>
          <w:lang w:eastAsia="he-IL"/>
        </w:rPr>
        <w:t xml:space="preserve">זה בתשלום. </w:t>
      </w:r>
    </w:p>
    <w:p w:rsidR="006A71A2" w:rsidRDefault="006A71A2" w:rsidP="006A71A2">
      <w:pPr>
        <w:rPr>
          <w:rtl/>
          <w:lang w:eastAsia="he-IL"/>
        </w:rPr>
      </w:pPr>
      <w:bookmarkStart w:id="2522" w:name="_ETM_Q1_7351709"/>
      <w:bookmarkStart w:id="2523" w:name="_ETM_Q1_7351853"/>
      <w:bookmarkEnd w:id="2522"/>
      <w:bookmarkEnd w:id="2523"/>
    </w:p>
    <w:p w:rsidR="006A71A2" w:rsidRDefault="006A71A2" w:rsidP="006A71A2">
      <w:pPr>
        <w:pStyle w:val="a4"/>
        <w:keepNext/>
        <w:rPr>
          <w:rtl/>
        </w:rPr>
      </w:pPr>
      <w:bookmarkStart w:id="2524" w:name="ET_speaker_שמרית_גיטלין_שקד_405"/>
      <w:r w:rsidRPr="006A71A2">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6A71A2">
        <w:rPr>
          <w:rStyle w:val="TagStyle"/>
          <w:rtl/>
        </w:rPr>
        <w:t xml:space="preserve"> &lt;&lt; דובר &gt;&gt;</w:t>
      </w:r>
      <w:r>
        <w:rPr>
          <w:rtl/>
        </w:rPr>
        <w:t xml:space="preserve">   </w:t>
      </w:r>
      <w:bookmarkEnd w:id="2524"/>
    </w:p>
    <w:p w:rsidR="006A71A2" w:rsidRDefault="006A71A2" w:rsidP="006A71A2">
      <w:pPr>
        <w:pStyle w:val="KeepWithNext"/>
        <w:rPr>
          <w:rtl/>
          <w:lang w:eastAsia="he-IL"/>
        </w:rPr>
      </w:pPr>
    </w:p>
    <w:p w:rsidR="006A71A2" w:rsidRDefault="006A71A2" w:rsidP="006A71A2">
      <w:pPr>
        <w:rPr>
          <w:rtl/>
          <w:lang w:eastAsia="he-IL"/>
        </w:rPr>
      </w:pPr>
      <w:r>
        <w:rPr>
          <w:rFonts w:hint="cs"/>
          <w:rtl/>
          <w:lang w:eastAsia="he-IL"/>
        </w:rPr>
        <w:t>בכל מרכז הארץ?</w:t>
      </w:r>
    </w:p>
    <w:p w:rsidR="006A71A2" w:rsidRDefault="006A71A2" w:rsidP="006A71A2">
      <w:pPr>
        <w:rPr>
          <w:rtl/>
          <w:lang w:eastAsia="he-IL"/>
        </w:rPr>
      </w:pPr>
    </w:p>
    <w:p w:rsidR="006A71A2" w:rsidRDefault="006A71A2" w:rsidP="006A71A2">
      <w:pPr>
        <w:pStyle w:val="a4"/>
        <w:keepNext/>
        <w:rPr>
          <w:rtl/>
        </w:rPr>
      </w:pPr>
      <w:bookmarkStart w:id="2525" w:name="ET_speaker_5359_406"/>
      <w:r w:rsidRPr="006A71A2">
        <w:rPr>
          <w:rStyle w:val="TagStyle"/>
          <w:rtl/>
        </w:rPr>
        <w:t xml:space="preserve"> &lt;&lt; דובר &gt;&gt; </w:t>
      </w:r>
      <w:r>
        <w:rPr>
          <w:rtl/>
        </w:rPr>
        <w:t xml:space="preserve">יעקב </w:t>
      </w:r>
      <w:proofErr w:type="spellStart"/>
      <w:r>
        <w:rPr>
          <w:rtl/>
        </w:rPr>
        <w:t>מרגי</w:t>
      </w:r>
      <w:proofErr w:type="spellEnd"/>
      <w:r>
        <w:rPr>
          <w:rtl/>
        </w:rPr>
        <w:t xml:space="preserve"> (ש"ס):</w:t>
      </w:r>
      <w:r w:rsidRPr="006A71A2">
        <w:rPr>
          <w:rStyle w:val="TagStyle"/>
          <w:rtl/>
        </w:rPr>
        <w:t xml:space="preserve"> &lt;&lt; דובר &gt;&gt;</w:t>
      </w:r>
      <w:r>
        <w:rPr>
          <w:rtl/>
        </w:rPr>
        <w:t xml:space="preserve">   </w:t>
      </w:r>
      <w:bookmarkEnd w:id="2525"/>
    </w:p>
    <w:p w:rsidR="006A71A2" w:rsidRDefault="006A71A2" w:rsidP="006A71A2">
      <w:pPr>
        <w:pStyle w:val="KeepWithNext"/>
        <w:rPr>
          <w:rtl/>
          <w:lang w:eastAsia="he-IL"/>
        </w:rPr>
      </w:pPr>
    </w:p>
    <w:p w:rsidR="006A71A2" w:rsidRDefault="006A71A2" w:rsidP="006A71A2">
      <w:pPr>
        <w:rPr>
          <w:rtl/>
          <w:lang w:eastAsia="he-IL"/>
        </w:rPr>
      </w:pPr>
      <w:r>
        <w:rPr>
          <w:rFonts w:hint="cs"/>
          <w:rtl/>
          <w:lang w:eastAsia="he-IL"/>
        </w:rPr>
        <w:t xml:space="preserve">אני לא רוצה לומר באופן גורף. </w:t>
      </w:r>
      <w:bookmarkStart w:id="2526" w:name="_ETM_Q1_7353039"/>
      <w:bookmarkEnd w:id="2526"/>
      <w:r>
        <w:rPr>
          <w:rFonts w:hint="cs"/>
          <w:rtl/>
          <w:lang w:eastAsia="he-IL"/>
        </w:rPr>
        <w:t xml:space="preserve">אני לא מכיר. אבל אני אומר לך שבמרכז לרוב </w:t>
      </w:r>
      <w:bookmarkStart w:id="2527" w:name="_ETM_Q1_7355599"/>
      <w:bookmarkEnd w:id="2527"/>
      <w:r>
        <w:rPr>
          <w:rFonts w:hint="cs"/>
          <w:rtl/>
          <w:lang w:eastAsia="he-IL"/>
        </w:rPr>
        <w:t xml:space="preserve">זה בתשלום. </w:t>
      </w:r>
    </w:p>
    <w:p w:rsidR="006A71A2" w:rsidRDefault="006A71A2" w:rsidP="006A71A2">
      <w:pPr>
        <w:rPr>
          <w:rtl/>
          <w:lang w:eastAsia="he-IL"/>
        </w:rPr>
      </w:pPr>
      <w:bookmarkStart w:id="2528" w:name="_ETM_Q1_7359312"/>
      <w:bookmarkStart w:id="2529" w:name="_ETM_Q1_7359464"/>
      <w:bookmarkStart w:id="2530" w:name="_ETM_Q1_7360592"/>
      <w:bookmarkEnd w:id="2528"/>
      <w:bookmarkEnd w:id="2529"/>
      <w:bookmarkEnd w:id="2530"/>
    </w:p>
    <w:p w:rsidR="006A71A2" w:rsidRDefault="006A71A2" w:rsidP="006A71A2">
      <w:pPr>
        <w:pStyle w:val="a4"/>
        <w:keepNext/>
        <w:rPr>
          <w:rtl/>
        </w:rPr>
      </w:pPr>
      <w:bookmarkStart w:id="2531" w:name="ET_speaker_שמרית_גיטלין_שקד_407"/>
      <w:r w:rsidRPr="006A71A2">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6A71A2">
        <w:rPr>
          <w:rStyle w:val="TagStyle"/>
          <w:rtl/>
        </w:rPr>
        <w:t xml:space="preserve"> &lt;&lt; דובר &gt;&gt;</w:t>
      </w:r>
      <w:r>
        <w:rPr>
          <w:rtl/>
        </w:rPr>
        <w:t xml:space="preserve">   </w:t>
      </w:r>
      <w:bookmarkEnd w:id="2531"/>
    </w:p>
    <w:p w:rsidR="006A71A2" w:rsidRDefault="006A71A2" w:rsidP="006A71A2">
      <w:pPr>
        <w:pStyle w:val="KeepWithNext"/>
        <w:rPr>
          <w:rtl/>
          <w:lang w:eastAsia="he-IL"/>
        </w:rPr>
      </w:pPr>
    </w:p>
    <w:p w:rsidR="006A71A2" w:rsidRDefault="006A71A2" w:rsidP="006A71A2">
      <w:pPr>
        <w:rPr>
          <w:rtl/>
          <w:lang w:eastAsia="he-IL"/>
        </w:rPr>
      </w:pPr>
      <w:r>
        <w:rPr>
          <w:rFonts w:hint="cs"/>
          <w:rtl/>
          <w:lang w:eastAsia="he-IL"/>
        </w:rPr>
        <w:t>א</w:t>
      </w:r>
      <w:bookmarkStart w:id="2532" w:name="_ETM_Q1_7361558"/>
      <w:bookmarkStart w:id="2533" w:name="_ETM_Q1_7361632"/>
      <w:bookmarkEnd w:id="2532"/>
      <w:bookmarkEnd w:id="2533"/>
      <w:r>
        <w:rPr>
          <w:rFonts w:hint="cs"/>
          <w:rtl/>
          <w:lang w:eastAsia="he-IL"/>
        </w:rPr>
        <w:t xml:space="preserve">ז עם התמריץ הזה גם בפריפריה זה יהיה </w:t>
      </w:r>
      <w:bookmarkStart w:id="2534" w:name="_ETM_Q1_7358867"/>
      <w:bookmarkEnd w:id="2534"/>
      <w:r>
        <w:rPr>
          <w:rFonts w:hint="cs"/>
          <w:rtl/>
          <w:lang w:eastAsia="he-IL"/>
        </w:rPr>
        <w:t>בתשלום?</w:t>
      </w:r>
    </w:p>
    <w:p w:rsidR="006A71A2" w:rsidRDefault="006A71A2" w:rsidP="006A71A2">
      <w:pPr>
        <w:rPr>
          <w:rtl/>
          <w:lang w:eastAsia="he-IL"/>
        </w:rPr>
      </w:pPr>
      <w:bookmarkStart w:id="2535" w:name="_ETM_Q1_7360611"/>
      <w:bookmarkStart w:id="2536" w:name="_ETM_Q1_7360816"/>
      <w:bookmarkStart w:id="2537" w:name="_ETM_Q1_7361747"/>
      <w:bookmarkEnd w:id="2535"/>
      <w:bookmarkEnd w:id="2536"/>
      <w:bookmarkEnd w:id="2537"/>
    </w:p>
    <w:p w:rsidR="006A71A2" w:rsidRDefault="006A71A2" w:rsidP="006A71A2">
      <w:pPr>
        <w:pStyle w:val="a4"/>
        <w:keepNext/>
        <w:rPr>
          <w:rtl/>
        </w:rPr>
      </w:pPr>
      <w:bookmarkStart w:id="2538" w:name="ET_speaker_5359_408"/>
      <w:r w:rsidRPr="006A71A2">
        <w:rPr>
          <w:rStyle w:val="TagStyle"/>
          <w:rtl/>
        </w:rPr>
        <w:t xml:space="preserve"> &lt;&lt; דובר &gt;&gt; </w:t>
      </w:r>
      <w:r>
        <w:rPr>
          <w:rtl/>
        </w:rPr>
        <w:t xml:space="preserve">יעקב </w:t>
      </w:r>
      <w:proofErr w:type="spellStart"/>
      <w:r>
        <w:rPr>
          <w:rtl/>
        </w:rPr>
        <w:t>מרגי</w:t>
      </w:r>
      <w:proofErr w:type="spellEnd"/>
      <w:r>
        <w:rPr>
          <w:rtl/>
        </w:rPr>
        <w:t xml:space="preserve"> (ש"ס):</w:t>
      </w:r>
      <w:r w:rsidRPr="006A71A2">
        <w:rPr>
          <w:rStyle w:val="TagStyle"/>
          <w:rtl/>
        </w:rPr>
        <w:t xml:space="preserve"> &lt;&lt; דובר &gt;&gt;</w:t>
      </w:r>
      <w:r>
        <w:rPr>
          <w:rtl/>
        </w:rPr>
        <w:t xml:space="preserve">   </w:t>
      </w:r>
      <w:bookmarkEnd w:id="2538"/>
    </w:p>
    <w:p w:rsidR="006A71A2" w:rsidRDefault="006A71A2" w:rsidP="006A71A2">
      <w:pPr>
        <w:pStyle w:val="KeepWithNext"/>
        <w:rPr>
          <w:rtl/>
          <w:lang w:eastAsia="he-IL"/>
        </w:rPr>
      </w:pPr>
    </w:p>
    <w:p w:rsidR="006A71A2" w:rsidRDefault="006A71A2" w:rsidP="006A71A2">
      <w:pPr>
        <w:rPr>
          <w:rtl/>
          <w:lang w:eastAsia="he-IL"/>
        </w:rPr>
      </w:pPr>
      <w:bookmarkStart w:id="2539" w:name="_ETM_Q1_7362701"/>
      <w:bookmarkStart w:id="2540" w:name="_ETM_Q1_7362773"/>
      <w:bookmarkEnd w:id="2539"/>
      <w:bookmarkEnd w:id="2540"/>
      <w:r>
        <w:rPr>
          <w:rFonts w:hint="cs"/>
          <w:rtl/>
          <w:lang w:eastAsia="he-IL"/>
        </w:rPr>
        <w:t xml:space="preserve">לא. אנחנו רחוקים משם. זה בא לגרות את מנהלי חברות </w:t>
      </w:r>
      <w:bookmarkStart w:id="2541" w:name="_ETM_Q1_7363797"/>
      <w:bookmarkEnd w:id="2541"/>
      <w:proofErr w:type="spellStart"/>
      <w:r>
        <w:rPr>
          <w:rFonts w:hint="cs"/>
          <w:rtl/>
          <w:lang w:eastAsia="he-IL"/>
        </w:rPr>
        <w:t>הקדישא</w:t>
      </w:r>
      <w:proofErr w:type="spellEnd"/>
      <w:r>
        <w:rPr>
          <w:rFonts w:hint="cs"/>
          <w:rtl/>
          <w:lang w:eastAsia="he-IL"/>
        </w:rPr>
        <w:t xml:space="preserve"> או את ראשי המועצות האזוריות או את ראשי היישובים</w:t>
      </w:r>
      <w:bookmarkStart w:id="2542" w:name="_ETM_Q1_7368544"/>
      <w:bookmarkEnd w:id="2542"/>
      <w:r w:rsidR="000618D5">
        <w:rPr>
          <w:rFonts w:hint="cs"/>
          <w:rtl/>
          <w:lang w:eastAsia="he-IL"/>
        </w:rPr>
        <w:t xml:space="preserve"> בפריפריה לחשוב גם מבחינה קצת כלכלית וגם אידיאולוגית להכין </w:t>
      </w:r>
      <w:bookmarkStart w:id="2543" w:name="_ETM_Q1_7377497"/>
      <w:bookmarkEnd w:id="2543"/>
      <w:r w:rsidR="000618D5">
        <w:rPr>
          <w:rFonts w:hint="cs"/>
          <w:rtl/>
          <w:lang w:eastAsia="he-IL"/>
        </w:rPr>
        <w:t xml:space="preserve">עתודות של קבורות בקבורה רוויה. </w:t>
      </w:r>
    </w:p>
    <w:p w:rsidR="000618D5" w:rsidRDefault="000618D5" w:rsidP="006A71A2">
      <w:pPr>
        <w:rPr>
          <w:rtl/>
          <w:lang w:eastAsia="he-IL"/>
        </w:rPr>
      </w:pPr>
      <w:bookmarkStart w:id="2544" w:name="_ETM_Q1_7380961"/>
      <w:bookmarkStart w:id="2545" w:name="_ETM_Q1_7381160"/>
      <w:bookmarkEnd w:id="2544"/>
      <w:bookmarkEnd w:id="2545"/>
    </w:p>
    <w:p w:rsidR="000618D5" w:rsidRDefault="000618D5" w:rsidP="000618D5">
      <w:pPr>
        <w:pStyle w:val="af6"/>
        <w:keepNext/>
        <w:rPr>
          <w:rtl/>
        </w:rPr>
      </w:pPr>
      <w:bookmarkStart w:id="2546" w:name="ET_yor_6229_409"/>
      <w:r w:rsidRPr="000618D5">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0618D5">
        <w:rPr>
          <w:rStyle w:val="TagStyle"/>
          <w:rtl/>
        </w:rPr>
        <w:t xml:space="preserve"> &lt;&lt; יור &gt;&gt;</w:t>
      </w:r>
      <w:r>
        <w:rPr>
          <w:rtl/>
        </w:rPr>
        <w:t xml:space="preserve">   </w:t>
      </w:r>
      <w:bookmarkEnd w:id="2546"/>
    </w:p>
    <w:p w:rsidR="000618D5" w:rsidRDefault="000618D5" w:rsidP="000618D5">
      <w:pPr>
        <w:pStyle w:val="KeepWithNext"/>
        <w:rPr>
          <w:rtl/>
          <w:lang w:eastAsia="he-IL"/>
        </w:rPr>
      </w:pPr>
    </w:p>
    <w:p w:rsidR="000618D5" w:rsidRDefault="00D158C4" w:rsidP="000618D5">
      <w:pPr>
        <w:rPr>
          <w:rtl/>
          <w:lang w:eastAsia="he-IL"/>
        </w:rPr>
      </w:pPr>
      <w:bookmarkStart w:id="2547" w:name="_ETM_Q1_7382620"/>
      <w:bookmarkEnd w:id="2547"/>
      <w:r>
        <w:rPr>
          <w:rFonts w:hint="cs"/>
          <w:rtl/>
          <w:lang w:eastAsia="he-IL"/>
        </w:rPr>
        <w:t>אני אחבר את ההתייחסות שלך</w:t>
      </w:r>
      <w:bookmarkStart w:id="2548" w:name="_ETM_Q1_7380999"/>
      <w:bookmarkEnd w:id="2548"/>
      <w:r>
        <w:rPr>
          <w:rFonts w:hint="cs"/>
          <w:rtl/>
          <w:lang w:eastAsia="he-IL"/>
        </w:rPr>
        <w:t xml:space="preserve"> גם למציאות. נכון, יש שם שטח, בניגוד למה שיש </w:t>
      </w:r>
      <w:bookmarkStart w:id="2549" w:name="_ETM_Q1_7390687"/>
      <w:bookmarkEnd w:id="2549"/>
      <w:r>
        <w:rPr>
          <w:rFonts w:hint="cs"/>
          <w:rtl/>
          <w:lang w:eastAsia="he-IL"/>
        </w:rPr>
        <w:t xml:space="preserve">במרכז, וגם השטח הזה מוגבל תכנונית, כי אתה לא </w:t>
      </w:r>
      <w:bookmarkStart w:id="2550" w:name="_ETM_Q1_7395324"/>
      <w:bookmarkEnd w:id="2550"/>
      <w:r>
        <w:rPr>
          <w:rFonts w:hint="cs"/>
          <w:rtl/>
          <w:lang w:eastAsia="he-IL"/>
        </w:rPr>
        <w:t xml:space="preserve">יכול היום לקבור איפה שאתה רוצה. אתה צריך לתכנן בתי </w:t>
      </w:r>
      <w:bookmarkStart w:id="2551" w:name="_ETM_Q1_7399183"/>
      <w:bookmarkEnd w:id="2551"/>
      <w:r>
        <w:rPr>
          <w:rFonts w:hint="cs"/>
          <w:rtl/>
          <w:lang w:eastAsia="he-IL"/>
        </w:rPr>
        <w:t>קברות, והשטח באיזשהו מקום צופה פני עתיד. אני מסכים, חייב להיות שגם בפריפרי</w:t>
      </w:r>
      <w:bookmarkStart w:id="2552" w:name="_ETM_Q1_7412791"/>
      <w:bookmarkEnd w:id="2552"/>
      <w:r>
        <w:rPr>
          <w:rFonts w:hint="cs"/>
          <w:rtl/>
          <w:lang w:eastAsia="he-IL"/>
        </w:rPr>
        <w:t xml:space="preserve">ה תהיה יותר קבורה רוויה, כי לטווח היותר רחוק </w:t>
      </w:r>
      <w:bookmarkStart w:id="2553" w:name="_ETM_Q1_7419728"/>
      <w:bookmarkEnd w:id="2553"/>
      <w:r>
        <w:rPr>
          <w:rFonts w:hint="cs"/>
          <w:rtl/>
          <w:lang w:eastAsia="he-IL"/>
        </w:rPr>
        <w:t xml:space="preserve">נאבד את הקרקע. </w:t>
      </w:r>
    </w:p>
    <w:p w:rsidR="00D158C4" w:rsidRDefault="00D158C4" w:rsidP="000618D5">
      <w:pPr>
        <w:rPr>
          <w:rtl/>
          <w:lang w:eastAsia="he-IL"/>
        </w:rPr>
      </w:pPr>
      <w:bookmarkStart w:id="2554" w:name="_ETM_Q1_7422529"/>
      <w:bookmarkStart w:id="2555" w:name="_ETM_Q1_7422726"/>
      <w:bookmarkStart w:id="2556" w:name="_ETM_Q1_7423521"/>
      <w:bookmarkEnd w:id="2554"/>
      <w:bookmarkEnd w:id="2555"/>
      <w:bookmarkEnd w:id="2556"/>
    </w:p>
    <w:p w:rsidR="00D158C4" w:rsidRDefault="00D158C4" w:rsidP="00D158C4">
      <w:pPr>
        <w:pStyle w:val="a4"/>
        <w:keepNext/>
        <w:rPr>
          <w:rtl/>
        </w:rPr>
      </w:pPr>
      <w:bookmarkStart w:id="2557" w:name="ET_speaker_5359_410"/>
      <w:r w:rsidRPr="00D158C4">
        <w:rPr>
          <w:rStyle w:val="TagStyle"/>
          <w:rtl/>
        </w:rPr>
        <w:t xml:space="preserve"> &lt;&lt; דובר &gt;&gt; </w:t>
      </w:r>
      <w:r>
        <w:rPr>
          <w:rtl/>
        </w:rPr>
        <w:t xml:space="preserve">יעקב </w:t>
      </w:r>
      <w:proofErr w:type="spellStart"/>
      <w:r>
        <w:rPr>
          <w:rtl/>
        </w:rPr>
        <w:t>מרגי</w:t>
      </w:r>
      <w:proofErr w:type="spellEnd"/>
      <w:r>
        <w:rPr>
          <w:rtl/>
        </w:rPr>
        <w:t xml:space="preserve"> (ש"ס):</w:t>
      </w:r>
      <w:r w:rsidRPr="00D158C4">
        <w:rPr>
          <w:rStyle w:val="TagStyle"/>
          <w:rtl/>
        </w:rPr>
        <w:t xml:space="preserve"> &lt;&lt; דובר &gt;&gt;</w:t>
      </w:r>
      <w:r>
        <w:rPr>
          <w:rtl/>
        </w:rPr>
        <w:t xml:space="preserve">   </w:t>
      </w:r>
      <w:bookmarkEnd w:id="2557"/>
    </w:p>
    <w:p w:rsidR="00D158C4" w:rsidRDefault="00D158C4" w:rsidP="00D158C4">
      <w:pPr>
        <w:pStyle w:val="KeepWithNext"/>
        <w:rPr>
          <w:rtl/>
          <w:lang w:eastAsia="he-IL"/>
        </w:rPr>
      </w:pPr>
    </w:p>
    <w:p w:rsidR="00D158C4" w:rsidRDefault="00D158C4" w:rsidP="00D158C4">
      <w:pPr>
        <w:rPr>
          <w:rtl/>
          <w:lang w:eastAsia="he-IL"/>
        </w:rPr>
      </w:pPr>
      <w:bookmarkStart w:id="2558" w:name="_ETM_Q1_7424508"/>
      <w:bookmarkStart w:id="2559" w:name="_ETM_Q1_7424587"/>
      <w:bookmarkEnd w:id="2558"/>
      <w:bookmarkEnd w:id="2559"/>
      <w:r>
        <w:rPr>
          <w:rFonts w:hint="cs"/>
          <w:rtl/>
          <w:lang w:eastAsia="he-IL"/>
        </w:rPr>
        <w:t xml:space="preserve">יש לי הצעה לזה, אבל חיכיתי לסוף </w:t>
      </w:r>
      <w:bookmarkStart w:id="2560" w:name="_ETM_Q1_7424316"/>
      <w:bookmarkEnd w:id="2560"/>
      <w:r>
        <w:rPr>
          <w:rFonts w:hint="cs"/>
          <w:rtl/>
          <w:lang w:eastAsia="he-IL"/>
        </w:rPr>
        <w:t>לומר אותה, אחרי הקראת התקנות. אני רוצה להוציא ק</w:t>
      </w:r>
      <w:bookmarkStart w:id="2561" w:name="_ETM_Q1_7425148"/>
      <w:bookmarkEnd w:id="2561"/>
      <w:r>
        <w:rPr>
          <w:rFonts w:hint="cs"/>
          <w:rtl/>
          <w:lang w:eastAsia="he-IL"/>
        </w:rPr>
        <w:t xml:space="preserve">ריאה גם </w:t>
      </w:r>
      <w:proofErr w:type="spellStart"/>
      <w:r>
        <w:rPr>
          <w:rFonts w:hint="cs"/>
          <w:rtl/>
          <w:lang w:eastAsia="he-IL"/>
        </w:rPr>
        <w:t>למינהל</w:t>
      </w:r>
      <w:proofErr w:type="spellEnd"/>
      <w:r>
        <w:rPr>
          <w:rFonts w:hint="cs"/>
          <w:rtl/>
          <w:lang w:eastAsia="he-IL"/>
        </w:rPr>
        <w:t xml:space="preserve"> התכנון וגם לביטוח לאומי. אני חושב </w:t>
      </w:r>
      <w:bookmarkStart w:id="2562" w:name="_ETM_Q1_7431458"/>
      <w:bookmarkEnd w:id="2562"/>
      <w:r>
        <w:rPr>
          <w:rFonts w:hint="cs"/>
          <w:rtl/>
          <w:lang w:eastAsia="he-IL"/>
        </w:rPr>
        <w:t xml:space="preserve">שזה ייתן לך מענה. </w:t>
      </w:r>
    </w:p>
    <w:p w:rsidR="00D158C4" w:rsidRDefault="00D158C4" w:rsidP="00D158C4">
      <w:pPr>
        <w:rPr>
          <w:rtl/>
          <w:lang w:eastAsia="he-IL"/>
        </w:rPr>
      </w:pPr>
    </w:p>
    <w:p w:rsidR="00D158C4" w:rsidRDefault="00D158C4" w:rsidP="00D158C4">
      <w:pPr>
        <w:pStyle w:val="a4"/>
        <w:keepNext/>
        <w:rPr>
          <w:rtl/>
        </w:rPr>
      </w:pPr>
      <w:bookmarkStart w:id="2563" w:name="ET_speaker_5260_411"/>
      <w:r w:rsidRPr="00D158C4">
        <w:rPr>
          <w:rStyle w:val="TagStyle"/>
          <w:rtl/>
        </w:rPr>
        <w:t xml:space="preserve"> &lt;&lt; דובר &gt;&gt; </w:t>
      </w:r>
      <w:r>
        <w:rPr>
          <w:rtl/>
        </w:rPr>
        <w:t>יואב בן צור (ש"ס):</w:t>
      </w:r>
      <w:r w:rsidRPr="00D158C4">
        <w:rPr>
          <w:rStyle w:val="TagStyle"/>
          <w:rtl/>
        </w:rPr>
        <w:t xml:space="preserve"> &lt;&lt; דובר &gt;&gt;</w:t>
      </w:r>
      <w:r>
        <w:rPr>
          <w:rtl/>
        </w:rPr>
        <w:t xml:space="preserve">   </w:t>
      </w:r>
      <w:bookmarkEnd w:id="2563"/>
    </w:p>
    <w:p w:rsidR="00D158C4" w:rsidRDefault="00D158C4" w:rsidP="00D158C4">
      <w:pPr>
        <w:pStyle w:val="KeepWithNext"/>
        <w:rPr>
          <w:rtl/>
          <w:lang w:eastAsia="he-IL"/>
        </w:rPr>
      </w:pPr>
    </w:p>
    <w:p w:rsidR="00D158C4" w:rsidRDefault="00D158C4" w:rsidP="00D158C4">
      <w:pPr>
        <w:rPr>
          <w:rtl/>
          <w:lang w:eastAsia="he-IL"/>
        </w:rPr>
      </w:pPr>
      <w:r>
        <w:rPr>
          <w:rFonts w:hint="cs"/>
          <w:rtl/>
          <w:lang w:eastAsia="he-IL"/>
        </w:rPr>
        <w:t xml:space="preserve">אבל בהחלט יש מציאות שאנשים </w:t>
      </w:r>
      <w:bookmarkStart w:id="2564" w:name="_ETM_Q1_7439190"/>
      <w:bookmarkEnd w:id="2564"/>
      <w:r>
        <w:rPr>
          <w:rFonts w:hint="cs"/>
          <w:rtl/>
          <w:lang w:eastAsia="he-IL"/>
        </w:rPr>
        <w:t xml:space="preserve">מוכנים ללכת להיקבר בערי פריפריה כדי להיקבר בקבורת </w:t>
      </w:r>
      <w:bookmarkStart w:id="2565" w:name="_ETM_Q1_7438744"/>
      <w:bookmarkEnd w:id="2565"/>
      <w:r>
        <w:rPr>
          <w:rFonts w:hint="cs"/>
          <w:rtl/>
          <w:lang w:eastAsia="he-IL"/>
        </w:rPr>
        <w:t xml:space="preserve">שדה. </w:t>
      </w:r>
    </w:p>
    <w:p w:rsidR="00FD30B2" w:rsidRDefault="00FD30B2" w:rsidP="00D158C4">
      <w:pPr>
        <w:rPr>
          <w:rtl/>
          <w:lang w:eastAsia="he-IL"/>
        </w:rPr>
      </w:pPr>
      <w:bookmarkStart w:id="2566" w:name="_ETM_Q1_7443752"/>
      <w:bookmarkStart w:id="2567" w:name="_ETM_Q1_7445365"/>
      <w:bookmarkStart w:id="2568" w:name="_ETM_Q1_7445844"/>
      <w:bookmarkEnd w:id="2566"/>
      <w:bookmarkEnd w:id="2567"/>
      <w:bookmarkEnd w:id="2568"/>
    </w:p>
    <w:p w:rsidR="00FD30B2" w:rsidRDefault="00FD30B2" w:rsidP="00FD30B2">
      <w:pPr>
        <w:pStyle w:val="a4"/>
        <w:keepNext/>
        <w:rPr>
          <w:rtl/>
        </w:rPr>
      </w:pPr>
      <w:bookmarkStart w:id="2569" w:name="ET_speaker_5359_412"/>
      <w:r w:rsidRPr="00FD30B2">
        <w:rPr>
          <w:rStyle w:val="TagStyle"/>
          <w:rtl/>
        </w:rPr>
        <w:t xml:space="preserve"> &lt;&lt; דובר &gt;&gt; </w:t>
      </w:r>
      <w:r>
        <w:rPr>
          <w:rtl/>
        </w:rPr>
        <w:t xml:space="preserve">יעקב </w:t>
      </w:r>
      <w:proofErr w:type="spellStart"/>
      <w:r>
        <w:rPr>
          <w:rtl/>
        </w:rPr>
        <w:t>מרגי</w:t>
      </w:r>
      <w:proofErr w:type="spellEnd"/>
      <w:r>
        <w:rPr>
          <w:rtl/>
        </w:rPr>
        <w:t xml:space="preserve"> (ש"ס):</w:t>
      </w:r>
      <w:r w:rsidRPr="00FD30B2">
        <w:rPr>
          <w:rStyle w:val="TagStyle"/>
          <w:rtl/>
        </w:rPr>
        <w:t xml:space="preserve"> &lt;&lt; דובר &gt;&gt;</w:t>
      </w:r>
      <w:r>
        <w:rPr>
          <w:rtl/>
        </w:rPr>
        <w:t xml:space="preserve">   </w:t>
      </w:r>
      <w:bookmarkEnd w:id="2569"/>
    </w:p>
    <w:p w:rsidR="00FD30B2" w:rsidRDefault="00FD30B2" w:rsidP="00FD30B2">
      <w:pPr>
        <w:pStyle w:val="KeepWithNext"/>
        <w:rPr>
          <w:rtl/>
          <w:lang w:eastAsia="he-IL"/>
        </w:rPr>
      </w:pPr>
    </w:p>
    <w:p w:rsidR="00FD30B2" w:rsidRDefault="00FD30B2" w:rsidP="00FD30B2">
      <w:pPr>
        <w:rPr>
          <w:rtl/>
          <w:lang w:eastAsia="he-IL"/>
        </w:rPr>
      </w:pPr>
      <w:bookmarkStart w:id="2570" w:name="_ETM_Q1_7449141"/>
      <w:bookmarkStart w:id="2571" w:name="_ETM_Q1_7449211"/>
      <w:bookmarkEnd w:id="2570"/>
      <w:bookmarkEnd w:id="2571"/>
      <w:r>
        <w:rPr>
          <w:rFonts w:hint="cs"/>
          <w:rtl/>
          <w:lang w:eastAsia="he-IL"/>
        </w:rPr>
        <w:t xml:space="preserve">לכן חיכיתי עם ההצעה לסוף. אם תרצה אני אקדים </w:t>
      </w:r>
      <w:bookmarkStart w:id="2572" w:name="_ETM_Q1_7447224"/>
      <w:bookmarkEnd w:id="2572"/>
      <w:r>
        <w:rPr>
          <w:rFonts w:hint="cs"/>
          <w:rtl/>
          <w:lang w:eastAsia="he-IL"/>
        </w:rPr>
        <w:t xml:space="preserve">את המאוחר. </w:t>
      </w:r>
      <w:r w:rsidR="00037CE4">
        <w:rPr>
          <w:rFonts w:hint="cs"/>
          <w:rtl/>
          <w:lang w:eastAsia="he-IL"/>
        </w:rPr>
        <w:t xml:space="preserve">למרות מה שאמרתי בהתחלה, יש עדיין צורך רגשי </w:t>
      </w:r>
      <w:bookmarkStart w:id="2573" w:name="_ETM_Q1_7457725"/>
      <w:bookmarkEnd w:id="2573"/>
      <w:r w:rsidR="00037CE4">
        <w:rPr>
          <w:rFonts w:hint="cs"/>
          <w:rtl/>
          <w:lang w:eastAsia="he-IL"/>
        </w:rPr>
        <w:t xml:space="preserve">להרבה משפחות, לאו דווקא דתיות וחרדיות, שלא </w:t>
      </w:r>
      <w:bookmarkStart w:id="2574" w:name="_ETM_Q1_7461485"/>
      <w:bookmarkEnd w:id="2574"/>
      <w:r w:rsidR="00037CE4">
        <w:rPr>
          <w:rFonts w:hint="cs"/>
          <w:rtl/>
          <w:lang w:eastAsia="he-IL"/>
        </w:rPr>
        <w:t xml:space="preserve">מוכנות לקבל את הקבורה בכוכים. לא כולם מוכנים לקבל קבורה </w:t>
      </w:r>
      <w:bookmarkStart w:id="2575" w:name="_ETM_Q1_7468882"/>
      <w:bookmarkEnd w:id="2575"/>
      <w:r w:rsidR="00037CE4">
        <w:rPr>
          <w:rFonts w:hint="cs"/>
          <w:rtl/>
          <w:lang w:eastAsia="he-IL"/>
        </w:rPr>
        <w:t xml:space="preserve">רוויה במכפלות, בהדס, בכל השיטות. </w:t>
      </w:r>
      <w:proofErr w:type="spellStart"/>
      <w:r w:rsidR="00037CE4">
        <w:rPr>
          <w:rFonts w:hint="cs"/>
          <w:rtl/>
          <w:lang w:eastAsia="he-IL"/>
        </w:rPr>
        <w:t>למינהל</w:t>
      </w:r>
      <w:proofErr w:type="spellEnd"/>
      <w:r w:rsidR="00037CE4">
        <w:rPr>
          <w:rFonts w:hint="cs"/>
          <w:rtl/>
          <w:lang w:eastAsia="he-IL"/>
        </w:rPr>
        <w:t xml:space="preserve"> מקרקעי ישראל יש </w:t>
      </w:r>
      <w:bookmarkStart w:id="2576" w:name="_ETM_Q1_7474552"/>
      <w:bookmarkEnd w:id="2576"/>
      <w:r w:rsidR="00037CE4">
        <w:rPr>
          <w:rFonts w:hint="cs"/>
          <w:rtl/>
          <w:lang w:eastAsia="he-IL"/>
        </w:rPr>
        <w:t xml:space="preserve">שטחים כלואים, שלא יהיה אפשר לעשות איתם </w:t>
      </w:r>
      <w:bookmarkStart w:id="2577" w:name="_ETM_Q1_7479288"/>
      <w:bookmarkEnd w:id="2577"/>
      <w:r w:rsidR="00037CE4">
        <w:rPr>
          <w:rFonts w:hint="cs"/>
          <w:rtl/>
          <w:lang w:eastAsia="he-IL"/>
        </w:rPr>
        <w:t xml:space="preserve">בעתיד שום דבר. בנגב הקרוב, בנגב הרחוק, בגליל, שטחים </w:t>
      </w:r>
      <w:bookmarkStart w:id="2578" w:name="_ETM_Q1_7485976"/>
      <w:bookmarkEnd w:id="2578"/>
      <w:r w:rsidR="00037CE4">
        <w:rPr>
          <w:rFonts w:hint="cs"/>
          <w:rtl/>
          <w:lang w:eastAsia="he-IL"/>
        </w:rPr>
        <w:t xml:space="preserve">כלואים מבחינה תכנונית שלא יהיה אפשר לעשות בהם דבר. אני </w:t>
      </w:r>
      <w:bookmarkStart w:id="2579" w:name="_ETM_Q1_7486881"/>
      <w:bookmarkEnd w:id="2579"/>
      <w:r w:rsidR="00037CE4">
        <w:rPr>
          <w:rFonts w:hint="cs"/>
          <w:rtl/>
          <w:lang w:eastAsia="he-IL"/>
        </w:rPr>
        <w:t xml:space="preserve">חושב שכדאי </w:t>
      </w:r>
      <w:proofErr w:type="spellStart"/>
      <w:r w:rsidR="00037CE4">
        <w:rPr>
          <w:rFonts w:hint="cs"/>
          <w:rtl/>
          <w:lang w:eastAsia="he-IL"/>
        </w:rPr>
        <w:t>שמינהל</w:t>
      </w:r>
      <w:proofErr w:type="spellEnd"/>
      <w:r w:rsidR="00037CE4">
        <w:rPr>
          <w:rFonts w:hint="cs"/>
          <w:rtl/>
          <w:lang w:eastAsia="he-IL"/>
        </w:rPr>
        <w:t xml:space="preserve"> התכנון יקצה את זה בתוכנית, יכין עבודת </w:t>
      </w:r>
      <w:bookmarkStart w:id="2580" w:name="_ETM_Q1_7490901"/>
      <w:bookmarkEnd w:id="2580"/>
      <w:r w:rsidR="00037CE4">
        <w:rPr>
          <w:rFonts w:hint="cs"/>
          <w:rtl/>
          <w:lang w:eastAsia="he-IL"/>
        </w:rPr>
        <w:t xml:space="preserve">שטח, לטובת אוכלוסיות שלא מוכנות להיקבר בקבורה רוויה כי יש </w:t>
      </w:r>
      <w:bookmarkStart w:id="2581" w:name="_ETM_Q1_7498969"/>
      <w:bookmarkEnd w:id="2581"/>
      <w:r w:rsidR="00037CE4">
        <w:rPr>
          <w:rFonts w:hint="cs"/>
          <w:rtl/>
          <w:lang w:eastAsia="he-IL"/>
        </w:rPr>
        <w:t xml:space="preserve">להן בעיה עם זה. </w:t>
      </w:r>
    </w:p>
    <w:p w:rsidR="00037CE4" w:rsidRDefault="00037CE4" w:rsidP="00FD30B2">
      <w:pPr>
        <w:rPr>
          <w:rtl/>
          <w:lang w:eastAsia="he-IL"/>
        </w:rPr>
      </w:pPr>
      <w:bookmarkStart w:id="2582" w:name="_ETM_Q1_7498028"/>
      <w:bookmarkStart w:id="2583" w:name="_ETM_Q1_7498302"/>
      <w:bookmarkEnd w:id="2582"/>
      <w:bookmarkEnd w:id="2583"/>
    </w:p>
    <w:p w:rsidR="00037CE4" w:rsidRDefault="00037CE4" w:rsidP="00037CE4">
      <w:pPr>
        <w:pStyle w:val="af6"/>
        <w:keepNext/>
        <w:rPr>
          <w:rtl/>
        </w:rPr>
      </w:pPr>
      <w:bookmarkStart w:id="2584" w:name="ET_yor_6229_413"/>
      <w:r w:rsidRPr="00037CE4">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037CE4">
        <w:rPr>
          <w:rStyle w:val="TagStyle"/>
          <w:rtl/>
        </w:rPr>
        <w:t xml:space="preserve"> &lt;&lt; יור &gt;&gt;</w:t>
      </w:r>
      <w:r>
        <w:rPr>
          <w:rtl/>
        </w:rPr>
        <w:t xml:space="preserve">   </w:t>
      </w:r>
      <w:bookmarkEnd w:id="2584"/>
    </w:p>
    <w:p w:rsidR="00037CE4" w:rsidRDefault="00037CE4" w:rsidP="00037CE4">
      <w:pPr>
        <w:pStyle w:val="KeepWithNext"/>
        <w:rPr>
          <w:rtl/>
          <w:lang w:eastAsia="he-IL"/>
        </w:rPr>
      </w:pPr>
    </w:p>
    <w:p w:rsidR="00037CE4" w:rsidRDefault="00037CE4" w:rsidP="00037CE4">
      <w:pPr>
        <w:rPr>
          <w:rtl/>
          <w:lang w:eastAsia="he-IL"/>
        </w:rPr>
      </w:pPr>
      <w:r>
        <w:rPr>
          <w:rFonts w:hint="cs"/>
          <w:rtl/>
          <w:lang w:eastAsia="he-IL"/>
        </w:rPr>
        <w:t>א</w:t>
      </w:r>
      <w:bookmarkStart w:id="2585" w:name="_ETM_Q1_7499899"/>
      <w:bookmarkEnd w:id="2585"/>
      <w:r>
        <w:rPr>
          <w:rFonts w:hint="cs"/>
          <w:rtl/>
          <w:lang w:eastAsia="he-IL"/>
        </w:rPr>
        <w:t xml:space="preserve">ז אתה מסכים איתי שצריכה להיות </w:t>
      </w:r>
      <w:bookmarkStart w:id="2586" w:name="_ETM_Q1_7500886"/>
      <w:bookmarkEnd w:id="2586"/>
      <w:r>
        <w:rPr>
          <w:rFonts w:hint="cs"/>
          <w:rtl/>
          <w:lang w:eastAsia="he-IL"/>
        </w:rPr>
        <w:t xml:space="preserve">תמ"א </w:t>
      </w:r>
      <w:r>
        <w:rPr>
          <w:rtl/>
          <w:lang w:eastAsia="he-IL"/>
        </w:rPr>
        <w:t>–</w:t>
      </w:r>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מתאר ארצית </w:t>
      </w:r>
      <w:r>
        <w:rPr>
          <w:rtl/>
          <w:lang w:eastAsia="he-IL"/>
        </w:rPr>
        <w:t>–</w:t>
      </w:r>
      <w:r>
        <w:rPr>
          <w:rFonts w:hint="cs"/>
          <w:rtl/>
          <w:lang w:eastAsia="he-IL"/>
        </w:rPr>
        <w:t xml:space="preserve"> לבתי קברות. </w:t>
      </w:r>
    </w:p>
    <w:p w:rsidR="00037CE4" w:rsidRDefault="00037CE4" w:rsidP="00037CE4">
      <w:pPr>
        <w:rPr>
          <w:rtl/>
          <w:lang w:eastAsia="he-IL"/>
        </w:rPr>
      </w:pPr>
      <w:bookmarkStart w:id="2587" w:name="_ETM_Q1_7505477"/>
      <w:bookmarkEnd w:id="2587"/>
    </w:p>
    <w:p w:rsidR="00037CE4" w:rsidRDefault="00037CE4" w:rsidP="00037CE4">
      <w:pPr>
        <w:pStyle w:val="a4"/>
        <w:keepNext/>
        <w:rPr>
          <w:rtl/>
        </w:rPr>
      </w:pPr>
      <w:bookmarkStart w:id="2588" w:name="ET_speaker_5359_414"/>
      <w:r w:rsidRPr="00037CE4">
        <w:rPr>
          <w:rStyle w:val="TagStyle"/>
          <w:rtl/>
        </w:rPr>
        <w:t xml:space="preserve"> &lt;&lt; דובר &gt;&gt; </w:t>
      </w:r>
      <w:r>
        <w:rPr>
          <w:rtl/>
        </w:rPr>
        <w:t xml:space="preserve">יעקב </w:t>
      </w:r>
      <w:proofErr w:type="spellStart"/>
      <w:r>
        <w:rPr>
          <w:rtl/>
        </w:rPr>
        <w:t>מרגי</w:t>
      </w:r>
      <w:proofErr w:type="spellEnd"/>
      <w:r>
        <w:rPr>
          <w:rtl/>
        </w:rPr>
        <w:t xml:space="preserve"> (ש"ס):</w:t>
      </w:r>
      <w:r w:rsidRPr="00037CE4">
        <w:rPr>
          <w:rStyle w:val="TagStyle"/>
          <w:rtl/>
        </w:rPr>
        <w:t xml:space="preserve"> &lt;&lt; דובר &gt;&gt;</w:t>
      </w:r>
      <w:r>
        <w:rPr>
          <w:rtl/>
        </w:rPr>
        <w:t xml:space="preserve">   </w:t>
      </w:r>
      <w:bookmarkEnd w:id="2588"/>
    </w:p>
    <w:p w:rsidR="00037CE4" w:rsidRDefault="00037CE4" w:rsidP="00037CE4">
      <w:pPr>
        <w:pStyle w:val="KeepWithNext"/>
        <w:rPr>
          <w:rtl/>
          <w:lang w:eastAsia="he-IL"/>
        </w:rPr>
      </w:pPr>
    </w:p>
    <w:p w:rsidR="00037CE4" w:rsidRDefault="00037CE4" w:rsidP="00037CE4">
      <w:pPr>
        <w:rPr>
          <w:rtl/>
          <w:lang w:eastAsia="he-IL"/>
        </w:rPr>
      </w:pPr>
      <w:bookmarkStart w:id="2589" w:name="_ETM_Q1_7506703"/>
      <w:bookmarkEnd w:id="2589"/>
      <w:r>
        <w:rPr>
          <w:rFonts w:hint="cs"/>
          <w:rtl/>
          <w:lang w:eastAsia="he-IL"/>
        </w:rPr>
        <w:t>י</w:t>
      </w:r>
      <w:bookmarkStart w:id="2590" w:name="_ETM_Q1_7506774"/>
      <w:bookmarkEnd w:id="2590"/>
      <w:r>
        <w:rPr>
          <w:rFonts w:hint="cs"/>
          <w:rtl/>
          <w:lang w:eastAsia="he-IL"/>
        </w:rPr>
        <w:t xml:space="preserve">ש </w:t>
      </w:r>
      <w:proofErr w:type="spellStart"/>
      <w:r>
        <w:rPr>
          <w:rFonts w:hint="cs"/>
          <w:rtl/>
          <w:lang w:eastAsia="he-IL"/>
        </w:rPr>
        <w:t>תוכנית</w:t>
      </w:r>
      <w:proofErr w:type="spellEnd"/>
      <w:r>
        <w:rPr>
          <w:rFonts w:hint="cs"/>
          <w:rtl/>
          <w:lang w:eastAsia="he-IL"/>
        </w:rPr>
        <w:t xml:space="preserve">, 19. </w:t>
      </w:r>
    </w:p>
    <w:p w:rsidR="00037CE4" w:rsidRDefault="00037CE4" w:rsidP="00037CE4">
      <w:pPr>
        <w:rPr>
          <w:rtl/>
          <w:lang w:eastAsia="he-IL"/>
        </w:rPr>
      </w:pPr>
      <w:bookmarkStart w:id="2591" w:name="_ETM_Q1_7509842"/>
      <w:bookmarkStart w:id="2592" w:name="_ETM_Q1_7510034"/>
      <w:bookmarkEnd w:id="2591"/>
      <w:bookmarkEnd w:id="2592"/>
    </w:p>
    <w:p w:rsidR="00037CE4" w:rsidRDefault="00037CE4" w:rsidP="00037CE4">
      <w:pPr>
        <w:pStyle w:val="af6"/>
        <w:keepNext/>
        <w:rPr>
          <w:rtl/>
        </w:rPr>
      </w:pPr>
      <w:bookmarkStart w:id="2593" w:name="ET_yor_6229_415"/>
      <w:r w:rsidRPr="00037CE4">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037CE4">
        <w:rPr>
          <w:rStyle w:val="TagStyle"/>
          <w:rtl/>
        </w:rPr>
        <w:t xml:space="preserve"> &lt;&lt; יור &gt;&gt;</w:t>
      </w:r>
      <w:r>
        <w:rPr>
          <w:rtl/>
        </w:rPr>
        <w:t xml:space="preserve">   </w:t>
      </w:r>
      <w:bookmarkEnd w:id="2593"/>
    </w:p>
    <w:p w:rsidR="00037CE4" w:rsidRDefault="00037CE4" w:rsidP="00037CE4">
      <w:pPr>
        <w:pStyle w:val="KeepWithNext"/>
        <w:rPr>
          <w:rtl/>
          <w:lang w:eastAsia="he-IL"/>
        </w:rPr>
      </w:pPr>
    </w:p>
    <w:p w:rsidR="00037CE4" w:rsidRDefault="000F008B" w:rsidP="00037CE4">
      <w:pPr>
        <w:rPr>
          <w:rtl/>
          <w:lang w:eastAsia="he-IL"/>
        </w:rPr>
      </w:pPr>
      <w:bookmarkStart w:id="2594" w:name="_ETM_Q1_7511477"/>
      <w:bookmarkEnd w:id="2594"/>
      <w:r>
        <w:rPr>
          <w:rFonts w:hint="cs"/>
          <w:rtl/>
          <w:lang w:eastAsia="he-IL"/>
        </w:rPr>
        <w:t xml:space="preserve">תמ"א בתי קברות צריכה להיות עם ראייה אסטרטגית </w:t>
      </w:r>
      <w:bookmarkStart w:id="2595" w:name="_ETM_Q1_7518687"/>
      <w:bookmarkEnd w:id="2595"/>
      <w:r>
        <w:rPr>
          <w:rFonts w:hint="cs"/>
          <w:rtl/>
          <w:lang w:eastAsia="he-IL"/>
        </w:rPr>
        <w:t xml:space="preserve">כלל ארצית. </w:t>
      </w:r>
    </w:p>
    <w:p w:rsidR="000F008B" w:rsidRDefault="000F008B" w:rsidP="00037CE4">
      <w:pPr>
        <w:rPr>
          <w:rtl/>
          <w:lang w:eastAsia="he-IL"/>
        </w:rPr>
      </w:pPr>
      <w:bookmarkStart w:id="2596" w:name="_ETM_Q1_7527217"/>
      <w:bookmarkEnd w:id="2596"/>
    </w:p>
    <w:p w:rsidR="000F008B" w:rsidRDefault="000F008B" w:rsidP="000F008B">
      <w:pPr>
        <w:pStyle w:val="af9"/>
        <w:keepNext/>
        <w:rPr>
          <w:rtl/>
          <w:lang w:eastAsia="he-IL"/>
        </w:rPr>
      </w:pPr>
      <w:bookmarkStart w:id="2597" w:name="ET_guest_14494_416"/>
      <w:r w:rsidRPr="000F008B">
        <w:rPr>
          <w:rStyle w:val="TagStyle"/>
          <w:rtl/>
        </w:rPr>
        <w:t xml:space="preserve"> &lt;&lt; אורח &gt;&gt; </w:t>
      </w:r>
      <w:r>
        <w:rPr>
          <w:rtl/>
          <w:lang w:eastAsia="he-IL"/>
        </w:rPr>
        <w:t>שלומי מור:</w:t>
      </w:r>
      <w:r w:rsidRPr="000F008B">
        <w:rPr>
          <w:rStyle w:val="TagStyle"/>
          <w:rtl/>
        </w:rPr>
        <w:t xml:space="preserve"> &lt;&lt; אורח &gt;&gt;</w:t>
      </w:r>
      <w:r>
        <w:rPr>
          <w:rtl/>
          <w:lang w:eastAsia="he-IL"/>
        </w:rPr>
        <w:t xml:space="preserve">   </w:t>
      </w:r>
      <w:bookmarkEnd w:id="2597"/>
    </w:p>
    <w:p w:rsidR="000F008B" w:rsidRDefault="000F008B" w:rsidP="000F008B">
      <w:pPr>
        <w:pStyle w:val="KeepWithNext"/>
        <w:rPr>
          <w:rtl/>
          <w:lang w:eastAsia="he-IL"/>
        </w:rPr>
      </w:pPr>
    </w:p>
    <w:p w:rsidR="000F008B" w:rsidRDefault="000F008B" w:rsidP="000F008B">
      <w:pPr>
        <w:rPr>
          <w:rtl/>
          <w:lang w:eastAsia="he-IL"/>
        </w:rPr>
      </w:pPr>
      <w:bookmarkStart w:id="2598" w:name="_ETM_Q1_7528424"/>
      <w:bookmarkStart w:id="2599" w:name="_ETM_Q1_7528490"/>
      <w:bookmarkEnd w:id="2598"/>
      <w:bookmarkEnd w:id="2599"/>
      <w:r>
        <w:rPr>
          <w:rFonts w:hint="cs"/>
          <w:rtl/>
          <w:lang w:eastAsia="he-IL"/>
        </w:rPr>
        <w:t xml:space="preserve">התוספת הזאת לא הופיעה בדוח. זו דרישה של </w:t>
      </w:r>
      <w:bookmarkStart w:id="2600" w:name="_ETM_Q1_7532041"/>
      <w:bookmarkEnd w:id="2600"/>
      <w:r>
        <w:rPr>
          <w:rFonts w:hint="cs"/>
          <w:rtl/>
          <w:lang w:eastAsia="he-IL"/>
        </w:rPr>
        <w:t xml:space="preserve">המשרד לשירותי דת, ואשמח </w:t>
      </w:r>
      <w:r w:rsidR="00A21C0A">
        <w:rPr>
          <w:rFonts w:hint="cs"/>
          <w:rtl/>
          <w:lang w:eastAsia="he-IL"/>
        </w:rPr>
        <w:t xml:space="preserve">שגם המשרד לשירותי דת יגיד מילה </w:t>
      </w:r>
      <w:bookmarkStart w:id="2601" w:name="_ETM_Q1_7533193"/>
      <w:bookmarkEnd w:id="2601"/>
      <w:r w:rsidR="00A21C0A">
        <w:rPr>
          <w:rFonts w:hint="cs"/>
          <w:rtl/>
          <w:lang w:eastAsia="he-IL"/>
        </w:rPr>
        <w:t xml:space="preserve">אם הוא פה בזום. </w:t>
      </w:r>
    </w:p>
    <w:p w:rsidR="00A21C0A" w:rsidRDefault="00A21C0A" w:rsidP="000F008B">
      <w:pPr>
        <w:rPr>
          <w:rtl/>
          <w:lang w:eastAsia="he-IL"/>
        </w:rPr>
      </w:pPr>
      <w:bookmarkStart w:id="2602" w:name="_ETM_Q1_7540985"/>
      <w:bookmarkStart w:id="2603" w:name="_ETM_Q1_7541175"/>
      <w:bookmarkEnd w:id="2602"/>
      <w:bookmarkEnd w:id="2603"/>
    </w:p>
    <w:p w:rsidR="00A21C0A" w:rsidRDefault="00A21C0A" w:rsidP="00A21C0A">
      <w:pPr>
        <w:pStyle w:val="af6"/>
        <w:keepNext/>
        <w:rPr>
          <w:rtl/>
        </w:rPr>
      </w:pPr>
      <w:bookmarkStart w:id="2604" w:name="ET_yor_6229_417"/>
      <w:r w:rsidRPr="00A21C0A">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A21C0A">
        <w:rPr>
          <w:rStyle w:val="TagStyle"/>
          <w:rtl/>
        </w:rPr>
        <w:t xml:space="preserve"> &lt;&lt; יור &gt;&gt;</w:t>
      </w:r>
      <w:r>
        <w:rPr>
          <w:rtl/>
        </w:rPr>
        <w:t xml:space="preserve">   </w:t>
      </w:r>
      <w:bookmarkEnd w:id="2604"/>
    </w:p>
    <w:p w:rsidR="00A21C0A" w:rsidRDefault="00A21C0A" w:rsidP="00A21C0A">
      <w:pPr>
        <w:pStyle w:val="KeepWithNext"/>
        <w:rPr>
          <w:rtl/>
          <w:lang w:eastAsia="he-IL"/>
        </w:rPr>
      </w:pPr>
    </w:p>
    <w:p w:rsidR="00A21C0A" w:rsidRDefault="00A21C0A" w:rsidP="00A21C0A">
      <w:pPr>
        <w:rPr>
          <w:rtl/>
          <w:lang w:eastAsia="he-IL"/>
        </w:rPr>
      </w:pPr>
      <w:bookmarkStart w:id="2605" w:name="_ETM_Q1_7542830"/>
      <w:bookmarkEnd w:id="2605"/>
      <w:r>
        <w:rPr>
          <w:rFonts w:hint="cs"/>
          <w:rtl/>
          <w:lang w:eastAsia="he-IL"/>
        </w:rPr>
        <w:t xml:space="preserve">המוסד לביטוח לאומי, יש לכם תשובה </w:t>
      </w:r>
      <w:bookmarkStart w:id="2606" w:name="_ETM_Q1_7539307"/>
      <w:bookmarkEnd w:id="2606"/>
      <w:r>
        <w:rPr>
          <w:rFonts w:hint="cs"/>
          <w:rtl/>
          <w:lang w:eastAsia="he-IL"/>
        </w:rPr>
        <w:t>בעניין התוספת?</w:t>
      </w:r>
    </w:p>
    <w:p w:rsidR="00A21C0A" w:rsidRDefault="00A21C0A" w:rsidP="00A21C0A">
      <w:pPr>
        <w:rPr>
          <w:rtl/>
          <w:lang w:eastAsia="he-IL"/>
        </w:rPr>
      </w:pPr>
    </w:p>
    <w:p w:rsidR="00A21C0A" w:rsidRDefault="00A21C0A" w:rsidP="00A21C0A">
      <w:pPr>
        <w:pStyle w:val="a4"/>
        <w:keepNext/>
        <w:rPr>
          <w:rtl/>
        </w:rPr>
      </w:pPr>
      <w:bookmarkStart w:id="2607" w:name="ET_speaker_שמרית_גיטלין_שקד_418"/>
      <w:r w:rsidRPr="00A21C0A">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A21C0A">
        <w:rPr>
          <w:rStyle w:val="TagStyle"/>
          <w:rtl/>
        </w:rPr>
        <w:t xml:space="preserve"> &lt;&lt; דובר &gt;&gt;</w:t>
      </w:r>
      <w:r>
        <w:rPr>
          <w:rtl/>
        </w:rPr>
        <w:t xml:space="preserve">   </w:t>
      </w:r>
      <w:bookmarkEnd w:id="2607"/>
    </w:p>
    <w:p w:rsidR="00A21C0A" w:rsidRDefault="00A21C0A" w:rsidP="00A21C0A">
      <w:pPr>
        <w:pStyle w:val="KeepWithNext"/>
        <w:rPr>
          <w:rtl/>
          <w:lang w:eastAsia="he-IL"/>
        </w:rPr>
      </w:pPr>
    </w:p>
    <w:p w:rsidR="00A21C0A" w:rsidRDefault="00A21C0A" w:rsidP="00A21C0A">
      <w:pPr>
        <w:rPr>
          <w:rtl/>
          <w:lang w:eastAsia="he-IL"/>
        </w:rPr>
      </w:pPr>
      <w:r>
        <w:rPr>
          <w:rFonts w:hint="cs"/>
          <w:rtl/>
          <w:lang w:eastAsia="he-IL"/>
        </w:rPr>
        <w:t>למה זה רק ל-1 עד 4?</w:t>
      </w:r>
    </w:p>
    <w:p w:rsidR="00A21C0A" w:rsidRDefault="00A21C0A" w:rsidP="00A21C0A">
      <w:pPr>
        <w:rPr>
          <w:rtl/>
          <w:lang w:eastAsia="he-IL"/>
        </w:rPr>
      </w:pPr>
    </w:p>
    <w:p w:rsidR="00A21C0A" w:rsidRDefault="00A21C0A" w:rsidP="00A21C0A">
      <w:pPr>
        <w:pStyle w:val="af9"/>
        <w:keepNext/>
        <w:rPr>
          <w:rtl/>
          <w:lang w:eastAsia="he-IL"/>
        </w:rPr>
      </w:pPr>
      <w:bookmarkStart w:id="2608" w:name="ET_guest_14494_419"/>
      <w:r w:rsidRPr="00A21C0A">
        <w:rPr>
          <w:rStyle w:val="TagStyle"/>
          <w:rtl/>
        </w:rPr>
        <w:t xml:space="preserve"> &lt;&lt; אורח &gt;&gt; </w:t>
      </w:r>
      <w:r>
        <w:rPr>
          <w:rtl/>
          <w:lang w:eastAsia="he-IL"/>
        </w:rPr>
        <w:t>שלומי מור:</w:t>
      </w:r>
      <w:r w:rsidRPr="00A21C0A">
        <w:rPr>
          <w:rStyle w:val="TagStyle"/>
          <w:rtl/>
        </w:rPr>
        <w:t xml:space="preserve"> &lt;&lt; אורח &gt;&gt;</w:t>
      </w:r>
      <w:r>
        <w:rPr>
          <w:rtl/>
          <w:lang w:eastAsia="he-IL"/>
        </w:rPr>
        <w:t xml:space="preserve">   </w:t>
      </w:r>
      <w:bookmarkEnd w:id="2608"/>
    </w:p>
    <w:p w:rsidR="00A21C0A" w:rsidRDefault="00A21C0A" w:rsidP="00A21C0A">
      <w:pPr>
        <w:pStyle w:val="KeepWithNext"/>
        <w:rPr>
          <w:rtl/>
          <w:lang w:eastAsia="he-IL"/>
        </w:rPr>
      </w:pPr>
    </w:p>
    <w:p w:rsidR="00A21C0A" w:rsidRDefault="00A21C0A" w:rsidP="00A21C0A">
      <w:pPr>
        <w:rPr>
          <w:rtl/>
          <w:lang w:eastAsia="he-IL"/>
        </w:rPr>
      </w:pPr>
      <w:r>
        <w:rPr>
          <w:rFonts w:hint="cs"/>
          <w:rtl/>
          <w:lang w:eastAsia="he-IL"/>
        </w:rPr>
        <w:t xml:space="preserve">קודם כל, ביקשתי תשובה </w:t>
      </w:r>
      <w:bookmarkStart w:id="2609" w:name="_ETM_Q1_7546416"/>
      <w:bookmarkEnd w:id="2609"/>
      <w:r>
        <w:rPr>
          <w:rFonts w:hint="cs"/>
          <w:rtl/>
          <w:lang w:eastAsia="he-IL"/>
        </w:rPr>
        <w:t xml:space="preserve">מהמשרד לשירותי דת. </w:t>
      </w:r>
    </w:p>
    <w:p w:rsidR="00A21C0A" w:rsidRDefault="00A21C0A" w:rsidP="00A21C0A">
      <w:pPr>
        <w:rPr>
          <w:rtl/>
          <w:lang w:eastAsia="he-IL"/>
        </w:rPr>
      </w:pPr>
    </w:p>
    <w:p w:rsidR="00A21C0A" w:rsidRDefault="00A21C0A" w:rsidP="00A21C0A">
      <w:pPr>
        <w:pStyle w:val="af6"/>
        <w:keepNext/>
        <w:rPr>
          <w:rtl/>
        </w:rPr>
      </w:pPr>
      <w:bookmarkStart w:id="2610" w:name="ET_yor_6229_420"/>
      <w:r w:rsidRPr="00A21C0A">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A21C0A">
        <w:rPr>
          <w:rStyle w:val="TagStyle"/>
          <w:rtl/>
        </w:rPr>
        <w:t xml:space="preserve"> &lt;&lt; יור &gt;&gt;</w:t>
      </w:r>
      <w:r>
        <w:rPr>
          <w:rtl/>
        </w:rPr>
        <w:t xml:space="preserve">   </w:t>
      </w:r>
      <w:bookmarkEnd w:id="2610"/>
    </w:p>
    <w:p w:rsidR="00A21C0A" w:rsidRDefault="00A21C0A" w:rsidP="00A21C0A">
      <w:pPr>
        <w:pStyle w:val="KeepWithNext"/>
        <w:rPr>
          <w:rtl/>
          <w:lang w:eastAsia="he-IL"/>
        </w:rPr>
      </w:pPr>
    </w:p>
    <w:p w:rsidR="00A21C0A" w:rsidRDefault="00A21C0A" w:rsidP="00A21C0A">
      <w:pPr>
        <w:rPr>
          <w:rtl/>
          <w:lang w:eastAsia="he-IL"/>
        </w:rPr>
      </w:pPr>
      <w:r>
        <w:rPr>
          <w:rFonts w:hint="cs"/>
          <w:rtl/>
          <w:lang w:eastAsia="he-IL"/>
        </w:rPr>
        <w:t xml:space="preserve">הוא בסוף אמר שזה היה מהתחלה. </w:t>
      </w:r>
    </w:p>
    <w:p w:rsidR="00A21C0A" w:rsidRDefault="00A21C0A" w:rsidP="00A21C0A">
      <w:pPr>
        <w:rPr>
          <w:rtl/>
          <w:lang w:eastAsia="he-IL"/>
        </w:rPr>
      </w:pPr>
      <w:bookmarkStart w:id="2611" w:name="_ETM_Q1_7549353"/>
      <w:bookmarkStart w:id="2612" w:name="_ETM_Q1_7549542"/>
      <w:bookmarkEnd w:id="2611"/>
      <w:bookmarkEnd w:id="2612"/>
    </w:p>
    <w:p w:rsidR="00A21C0A" w:rsidRDefault="00A21C0A" w:rsidP="00A21C0A">
      <w:pPr>
        <w:pStyle w:val="af9"/>
        <w:keepNext/>
        <w:rPr>
          <w:rtl/>
          <w:lang w:eastAsia="he-IL"/>
        </w:rPr>
      </w:pPr>
      <w:bookmarkStart w:id="2613" w:name="ET_guest_14494_421"/>
      <w:r w:rsidRPr="00A21C0A">
        <w:rPr>
          <w:rStyle w:val="TagStyle"/>
          <w:rtl/>
        </w:rPr>
        <w:t xml:space="preserve"> &lt;&lt; אורח &gt;&gt; </w:t>
      </w:r>
      <w:r>
        <w:rPr>
          <w:rtl/>
          <w:lang w:eastAsia="he-IL"/>
        </w:rPr>
        <w:t>שלומי מור:</w:t>
      </w:r>
      <w:r w:rsidRPr="00A21C0A">
        <w:rPr>
          <w:rStyle w:val="TagStyle"/>
          <w:rtl/>
        </w:rPr>
        <w:t xml:space="preserve"> &lt;&lt; אורח &gt;&gt;</w:t>
      </w:r>
      <w:r>
        <w:rPr>
          <w:rtl/>
          <w:lang w:eastAsia="he-IL"/>
        </w:rPr>
        <w:t xml:space="preserve">   </w:t>
      </w:r>
      <w:bookmarkEnd w:id="2613"/>
    </w:p>
    <w:p w:rsidR="00A21C0A" w:rsidRDefault="00A21C0A" w:rsidP="00A21C0A">
      <w:pPr>
        <w:pStyle w:val="KeepWithNext"/>
        <w:rPr>
          <w:rtl/>
          <w:lang w:eastAsia="he-IL"/>
        </w:rPr>
      </w:pPr>
    </w:p>
    <w:p w:rsidR="00A21C0A" w:rsidRDefault="00A21C0A" w:rsidP="00A21C0A">
      <w:pPr>
        <w:rPr>
          <w:rtl/>
          <w:lang w:eastAsia="he-IL"/>
        </w:rPr>
      </w:pPr>
      <w:r>
        <w:rPr>
          <w:rFonts w:hint="cs"/>
          <w:rtl/>
          <w:lang w:eastAsia="he-IL"/>
        </w:rPr>
        <w:t>מה</w:t>
      </w:r>
      <w:bookmarkStart w:id="2614" w:name="_ETM_Q1_7546870"/>
      <w:bookmarkEnd w:id="2614"/>
      <w:r>
        <w:rPr>
          <w:rFonts w:hint="cs"/>
          <w:rtl/>
          <w:lang w:eastAsia="he-IL"/>
        </w:rPr>
        <w:t xml:space="preserve"> שנאמר פה היה מאוד נכון, עתודות הקרקע שם רבות</w:t>
      </w:r>
      <w:bookmarkStart w:id="2615" w:name="_ETM_Q1_7550023"/>
      <w:bookmarkEnd w:id="2615"/>
      <w:r>
        <w:rPr>
          <w:rFonts w:hint="cs"/>
          <w:rtl/>
          <w:lang w:eastAsia="he-IL"/>
        </w:rPr>
        <w:t xml:space="preserve">, אין להם שום תמריץ לקבור קבורה רוויה, וזה ניסיון </w:t>
      </w:r>
      <w:bookmarkStart w:id="2616" w:name="_ETM_Q1_7551890"/>
      <w:bookmarkEnd w:id="2616"/>
      <w:r>
        <w:rPr>
          <w:rFonts w:hint="cs"/>
          <w:rtl/>
          <w:lang w:eastAsia="he-IL"/>
        </w:rPr>
        <w:t xml:space="preserve">לתמרץ. </w:t>
      </w:r>
    </w:p>
    <w:p w:rsidR="00A21C0A" w:rsidRDefault="00A21C0A" w:rsidP="00A21C0A">
      <w:pPr>
        <w:rPr>
          <w:rtl/>
          <w:lang w:eastAsia="he-IL"/>
        </w:rPr>
      </w:pPr>
    </w:p>
    <w:p w:rsidR="00A21C0A" w:rsidRDefault="00A21C0A" w:rsidP="00A21C0A">
      <w:pPr>
        <w:pStyle w:val="af6"/>
        <w:keepNext/>
        <w:rPr>
          <w:rtl/>
        </w:rPr>
      </w:pPr>
      <w:bookmarkStart w:id="2617" w:name="ET_yor_6229_422"/>
      <w:r w:rsidRPr="00A21C0A">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A21C0A">
        <w:rPr>
          <w:rStyle w:val="TagStyle"/>
          <w:rtl/>
        </w:rPr>
        <w:t xml:space="preserve"> &lt;&lt; יור &gt;&gt;</w:t>
      </w:r>
      <w:r>
        <w:rPr>
          <w:rtl/>
        </w:rPr>
        <w:t xml:space="preserve">   </w:t>
      </w:r>
      <w:bookmarkEnd w:id="2617"/>
    </w:p>
    <w:p w:rsidR="00A21C0A" w:rsidRDefault="00A21C0A" w:rsidP="00A21C0A">
      <w:pPr>
        <w:pStyle w:val="KeepWithNext"/>
        <w:rPr>
          <w:rtl/>
          <w:lang w:eastAsia="he-IL"/>
        </w:rPr>
      </w:pPr>
    </w:p>
    <w:p w:rsidR="00A21C0A" w:rsidRDefault="00A21C0A" w:rsidP="00A21C0A">
      <w:pPr>
        <w:rPr>
          <w:rtl/>
          <w:lang w:eastAsia="he-IL"/>
        </w:rPr>
      </w:pPr>
      <w:r>
        <w:rPr>
          <w:rFonts w:hint="cs"/>
          <w:rtl/>
          <w:lang w:eastAsia="he-IL"/>
        </w:rPr>
        <w:t xml:space="preserve">השאלה אם זה מהקבורה הראשונה. בסוף לפי החישוב שלכם </w:t>
      </w:r>
      <w:bookmarkStart w:id="2618" w:name="_ETM_Q1_7559068"/>
      <w:bookmarkEnd w:id="2618"/>
      <w:r>
        <w:rPr>
          <w:rFonts w:hint="cs"/>
          <w:rtl/>
          <w:lang w:eastAsia="he-IL"/>
        </w:rPr>
        <w:t xml:space="preserve">זה מהקבורה הראשונה. </w:t>
      </w:r>
    </w:p>
    <w:p w:rsidR="00A21C0A" w:rsidRDefault="00A21C0A" w:rsidP="00A21C0A">
      <w:pPr>
        <w:rPr>
          <w:rtl/>
          <w:lang w:eastAsia="he-IL"/>
        </w:rPr>
      </w:pPr>
      <w:bookmarkStart w:id="2619" w:name="_ETM_Q1_7560793"/>
      <w:bookmarkStart w:id="2620" w:name="_ETM_Q1_7560986"/>
      <w:bookmarkStart w:id="2621" w:name="_ETM_Q1_7561754"/>
      <w:bookmarkEnd w:id="2619"/>
      <w:bookmarkEnd w:id="2620"/>
      <w:bookmarkEnd w:id="2621"/>
    </w:p>
    <w:p w:rsidR="00A21C0A" w:rsidRDefault="00A21C0A" w:rsidP="00A21C0A">
      <w:pPr>
        <w:pStyle w:val="a4"/>
        <w:keepNext/>
        <w:rPr>
          <w:rtl/>
        </w:rPr>
      </w:pPr>
      <w:bookmarkStart w:id="2622" w:name="ET_speaker_שמרית_גיטלין_שקד_423"/>
      <w:r w:rsidRPr="00A21C0A">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A21C0A">
        <w:rPr>
          <w:rStyle w:val="TagStyle"/>
          <w:rtl/>
        </w:rPr>
        <w:t xml:space="preserve"> &lt;&lt; דובר &gt;&gt;</w:t>
      </w:r>
      <w:r>
        <w:rPr>
          <w:rtl/>
        </w:rPr>
        <w:t xml:space="preserve">   </w:t>
      </w:r>
      <w:bookmarkEnd w:id="2622"/>
    </w:p>
    <w:p w:rsidR="00A21C0A" w:rsidRDefault="00A21C0A" w:rsidP="00A21C0A">
      <w:pPr>
        <w:pStyle w:val="KeepWithNext"/>
        <w:rPr>
          <w:rtl/>
          <w:lang w:eastAsia="he-IL"/>
        </w:rPr>
      </w:pPr>
    </w:p>
    <w:p w:rsidR="00A21C0A" w:rsidRDefault="00A21C0A" w:rsidP="00A21C0A">
      <w:pPr>
        <w:rPr>
          <w:rtl/>
          <w:lang w:eastAsia="he-IL"/>
        </w:rPr>
      </w:pPr>
      <w:bookmarkStart w:id="2623" w:name="_ETM_Q1_7562807"/>
      <w:bookmarkStart w:id="2624" w:name="_ETM_Q1_7562892"/>
      <w:bookmarkEnd w:id="2623"/>
      <w:bookmarkEnd w:id="2624"/>
      <w:r>
        <w:rPr>
          <w:rFonts w:hint="cs"/>
          <w:rtl/>
          <w:lang w:eastAsia="he-IL"/>
        </w:rPr>
        <w:t xml:space="preserve">מיד נחזור אליהם ונשמע את </w:t>
      </w:r>
      <w:bookmarkStart w:id="2625" w:name="_ETM_Q1_7563147"/>
      <w:bookmarkEnd w:id="2625"/>
      <w:r>
        <w:rPr>
          <w:rFonts w:hint="cs"/>
          <w:rtl/>
          <w:lang w:eastAsia="he-IL"/>
        </w:rPr>
        <w:t xml:space="preserve">התשובה. לבנה, הנושא של 6ה עלה פה בדיון </w:t>
      </w:r>
      <w:bookmarkStart w:id="2626" w:name="_ETM_Q1_7569276"/>
      <w:bookmarkEnd w:id="2626"/>
      <w:r>
        <w:rPr>
          <w:rFonts w:hint="cs"/>
          <w:rtl/>
          <w:lang w:eastAsia="he-IL"/>
        </w:rPr>
        <w:t xml:space="preserve">כשאתם הייתם מחוץ </w:t>
      </w:r>
      <w:bookmarkStart w:id="2627" w:name="_ETM_Q1_7571361"/>
      <w:bookmarkEnd w:id="2627"/>
      <w:r>
        <w:rPr>
          <w:rFonts w:hint="cs"/>
          <w:rtl/>
          <w:lang w:eastAsia="he-IL"/>
        </w:rPr>
        <w:t xml:space="preserve">לחדר, תוספת מדד פריפריאלי. </w:t>
      </w:r>
      <w:r w:rsidR="000900D2">
        <w:rPr>
          <w:rFonts w:hint="cs"/>
          <w:rtl/>
          <w:lang w:eastAsia="he-IL"/>
        </w:rPr>
        <w:t xml:space="preserve">זה עשוי לגרום לכך </w:t>
      </w:r>
      <w:r w:rsidR="00785942">
        <w:rPr>
          <w:rFonts w:hint="cs"/>
          <w:rtl/>
          <w:lang w:eastAsia="he-IL"/>
        </w:rPr>
        <w:t>שבפריפריה ידרשו תשלום לקבורת שדה?</w:t>
      </w:r>
    </w:p>
    <w:p w:rsidR="00785942" w:rsidRDefault="00785942" w:rsidP="00A21C0A">
      <w:pPr>
        <w:rPr>
          <w:rtl/>
          <w:lang w:eastAsia="he-IL"/>
        </w:rPr>
      </w:pPr>
      <w:bookmarkStart w:id="2628" w:name="_ETM_Q1_7583559"/>
      <w:bookmarkStart w:id="2629" w:name="_ETM_Q1_7583786"/>
      <w:bookmarkStart w:id="2630" w:name="_ETM_Q1_7581869"/>
      <w:bookmarkEnd w:id="2628"/>
      <w:bookmarkEnd w:id="2629"/>
      <w:bookmarkEnd w:id="2630"/>
    </w:p>
    <w:p w:rsidR="00785942" w:rsidRDefault="00785942" w:rsidP="00785942">
      <w:pPr>
        <w:pStyle w:val="af9"/>
        <w:keepNext/>
        <w:rPr>
          <w:rtl/>
          <w:lang w:eastAsia="he-IL"/>
        </w:rPr>
      </w:pPr>
      <w:bookmarkStart w:id="2631" w:name="ET_guest_565354_424"/>
      <w:r w:rsidRPr="00785942">
        <w:rPr>
          <w:rStyle w:val="TagStyle"/>
          <w:rtl/>
        </w:rPr>
        <w:t xml:space="preserve"> &lt;&lt; אורח &gt;&gt; </w:t>
      </w:r>
      <w:r>
        <w:rPr>
          <w:rtl/>
          <w:lang w:eastAsia="he-IL"/>
        </w:rPr>
        <w:t>לבנה עזרא:</w:t>
      </w:r>
      <w:r w:rsidRPr="00785942">
        <w:rPr>
          <w:rStyle w:val="TagStyle"/>
          <w:rtl/>
        </w:rPr>
        <w:t xml:space="preserve"> &lt;&lt; אורח &gt;&gt;</w:t>
      </w:r>
      <w:r>
        <w:rPr>
          <w:rtl/>
          <w:lang w:eastAsia="he-IL"/>
        </w:rPr>
        <w:t xml:space="preserve">   </w:t>
      </w:r>
      <w:bookmarkEnd w:id="2631"/>
    </w:p>
    <w:p w:rsidR="00785942" w:rsidRDefault="00785942" w:rsidP="00785942">
      <w:pPr>
        <w:pStyle w:val="KeepWithNext"/>
        <w:rPr>
          <w:rtl/>
          <w:lang w:eastAsia="he-IL"/>
        </w:rPr>
      </w:pPr>
    </w:p>
    <w:p w:rsidR="00785942" w:rsidRDefault="00F63099" w:rsidP="00785942">
      <w:pPr>
        <w:rPr>
          <w:rtl/>
          <w:lang w:eastAsia="he-IL"/>
        </w:rPr>
      </w:pPr>
      <w:bookmarkStart w:id="2632" w:name="_ETM_Q1_7581450"/>
      <w:bookmarkStart w:id="2633" w:name="_ETM_Q1_7581535"/>
      <w:bookmarkEnd w:id="2632"/>
      <w:bookmarkEnd w:id="2633"/>
      <w:r>
        <w:rPr>
          <w:rFonts w:hint="cs"/>
          <w:rtl/>
          <w:lang w:eastAsia="he-IL"/>
        </w:rPr>
        <w:t xml:space="preserve">כתוב קודם </w:t>
      </w:r>
      <w:bookmarkStart w:id="2634" w:name="_ETM_Q1_7582821"/>
      <w:bookmarkEnd w:id="2634"/>
      <w:r>
        <w:rPr>
          <w:rFonts w:hint="cs"/>
          <w:rtl/>
          <w:lang w:eastAsia="he-IL"/>
        </w:rPr>
        <w:t xml:space="preserve">כל קבורת מכפלה, וזה לא שדה. </w:t>
      </w:r>
      <w:bookmarkStart w:id="2635" w:name="_ETM_Q1_7589174"/>
      <w:bookmarkEnd w:id="2635"/>
    </w:p>
    <w:p w:rsidR="00F63099" w:rsidRDefault="00F63099" w:rsidP="00785942">
      <w:pPr>
        <w:rPr>
          <w:rtl/>
          <w:lang w:eastAsia="he-IL"/>
        </w:rPr>
      </w:pPr>
      <w:bookmarkStart w:id="2636" w:name="_ETM_Q1_7589368"/>
      <w:bookmarkEnd w:id="2636"/>
    </w:p>
    <w:p w:rsidR="00F63099" w:rsidRDefault="00F63099" w:rsidP="00F63099">
      <w:pPr>
        <w:pStyle w:val="a4"/>
        <w:keepNext/>
        <w:rPr>
          <w:rtl/>
        </w:rPr>
      </w:pPr>
      <w:bookmarkStart w:id="2637" w:name="ET_speaker_שמרית_גיטלין_שקד_425"/>
      <w:r w:rsidRPr="00F63099">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F63099">
        <w:rPr>
          <w:rStyle w:val="TagStyle"/>
          <w:rtl/>
        </w:rPr>
        <w:t xml:space="preserve"> &lt;&lt; דובר &gt;&gt;</w:t>
      </w:r>
      <w:r>
        <w:rPr>
          <w:rtl/>
        </w:rPr>
        <w:t xml:space="preserve">   </w:t>
      </w:r>
      <w:bookmarkEnd w:id="2637"/>
    </w:p>
    <w:p w:rsidR="00F63099" w:rsidRDefault="00F63099" w:rsidP="00F63099">
      <w:pPr>
        <w:pStyle w:val="KeepWithNext"/>
        <w:rPr>
          <w:rtl/>
          <w:lang w:eastAsia="he-IL"/>
        </w:rPr>
      </w:pPr>
    </w:p>
    <w:p w:rsidR="00F63099" w:rsidRDefault="00F63099" w:rsidP="00F63099">
      <w:pPr>
        <w:rPr>
          <w:rtl/>
          <w:lang w:eastAsia="he-IL"/>
        </w:rPr>
      </w:pPr>
      <w:r>
        <w:rPr>
          <w:rFonts w:hint="cs"/>
          <w:rtl/>
          <w:lang w:eastAsia="he-IL"/>
        </w:rPr>
        <w:t>ברור, התמריץ הוא למכפלה</w:t>
      </w:r>
      <w:bookmarkStart w:id="2638" w:name="_ETM_Q1_7586932"/>
      <w:bookmarkEnd w:id="2638"/>
      <w:r>
        <w:rPr>
          <w:rFonts w:hint="cs"/>
          <w:rtl/>
          <w:lang w:eastAsia="he-IL"/>
        </w:rPr>
        <w:t xml:space="preserve">. </w:t>
      </w:r>
    </w:p>
    <w:p w:rsidR="00EB6223" w:rsidRDefault="00EB6223" w:rsidP="00F63099">
      <w:pPr>
        <w:rPr>
          <w:rtl/>
          <w:lang w:eastAsia="he-IL"/>
        </w:rPr>
      </w:pPr>
    </w:p>
    <w:p w:rsidR="00EB6223" w:rsidRDefault="00EB6223" w:rsidP="00EB6223">
      <w:pPr>
        <w:pStyle w:val="af9"/>
        <w:keepNext/>
        <w:rPr>
          <w:rtl/>
          <w:lang w:eastAsia="he-IL"/>
        </w:rPr>
      </w:pPr>
      <w:bookmarkStart w:id="2639" w:name="ET_guest_565354_426"/>
      <w:r w:rsidRPr="00EB6223">
        <w:rPr>
          <w:rStyle w:val="TagStyle"/>
          <w:rtl/>
        </w:rPr>
        <w:t xml:space="preserve"> &lt;&lt; אורח &gt;&gt; </w:t>
      </w:r>
      <w:r>
        <w:rPr>
          <w:rtl/>
          <w:lang w:eastAsia="he-IL"/>
        </w:rPr>
        <w:t>לבנה עזרא:</w:t>
      </w:r>
      <w:r w:rsidRPr="00EB6223">
        <w:rPr>
          <w:rStyle w:val="TagStyle"/>
          <w:rtl/>
        </w:rPr>
        <w:t xml:space="preserve"> &lt;&lt; אורח &gt;&gt;</w:t>
      </w:r>
      <w:r>
        <w:rPr>
          <w:rtl/>
          <w:lang w:eastAsia="he-IL"/>
        </w:rPr>
        <w:t xml:space="preserve">   </w:t>
      </w:r>
      <w:bookmarkEnd w:id="2639"/>
    </w:p>
    <w:p w:rsidR="00EB6223" w:rsidRDefault="00EB6223" w:rsidP="00EB6223">
      <w:pPr>
        <w:pStyle w:val="KeepWithNext"/>
        <w:rPr>
          <w:rtl/>
          <w:lang w:eastAsia="he-IL"/>
        </w:rPr>
      </w:pPr>
    </w:p>
    <w:p w:rsidR="00EB6223" w:rsidRDefault="00EB6223" w:rsidP="00EB6223">
      <w:pPr>
        <w:rPr>
          <w:rtl/>
          <w:lang w:eastAsia="he-IL"/>
        </w:rPr>
      </w:pPr>
      <w:r>
        <w:rPr>
          <w:rFonts w:hint="cs"/>
          <w:rtl/>
          <w:lang w:eastAsia="he-IL"/>
        </w:rPr>
        <w:t xml:space="preserve">התמריץ של המכפלה בפריפריה באותם יישובים שמוגדרים מ-1 עד </w:t>
      </w:r>
      <w:bookmarkStart w:id="2640" w:name="_ETM_Q1_7592421"/>
      <w:bookmarkEnd w:id="2640"/>
      <w:r>
        <w:rPr>
          <w:rFonts w:hint="cs"/>
          <w:rtl/>
          <w:lang w:eastAsia="he-IL"/>
        </w:rPr>
        <w:t xml:space="preserve">4, כן. </w:t>
      </w:r>
    </w:p>
    <w:p w:rsidR="00EB6223" w:rsidRDefault="00EB6223" w:rsidP="00EB6223">
      <w:pPr>
        <w:rPr>
          <w:rtl/>
          <w:lang w:eastAsia="he-IL"/>
        </w:rPr>
      </w:pPr>
      <w:bookmarkStart w:id="2641" w:name="_ETM_Q1_7597317"/>
      <w:bookmarkStart w:id="2642" w:name="_ETM_Q1_7597493"/>
      <w:bookmarkStart w:id="2643" w:name="_ETM_Q1_7598196"/>
      <w:bookmarkEnd w:id="2641"/>
      <w:bookmarkEnd w:id="2642"/>
      <w:bookmarkEnd w:id="2643"/>
    </w:p>
    <w:p w:rsidR="00EB6223" w:rsidRDefault="00EB6223" w:rsidP="00EB6223">
      <w:pPr>
        <w:pStyle w:val="a4"/>
        <w:keepNext/>
        <w:rPr>
          <w:rtl/>
        </w:rPr>
      </w:pPr>
      <w:bookmarkStart w:id="2644" w:name="ET_speaker_שמרית_גיטלין_שקד_427"/>
      <w:r w:rsidRPr="00EB6223">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EB6223">
        <w:rPr>
          <w:rStyle w:val="TagStyle"/>
          <w:rtl/>
        </w:rPr>
        <w:t xml:space="preserve"> &lt;&lt; דובר &gt;&gt;</w:t>
      </w:r>
      <w:r>
        <w:rPr>
          <w:rtl/>
        </w:rPr>
        <w:t xml:space="preserve">   </w:t>
      </w:r>
      <w:bookmarkEnd w:id="2644"/>
    </w:p>
    <w:p w:rsidR="00EB6223" w:rsidRDefault="00EB6223" w:rsidP="00EB6223">
      <w:pPr>
        <w:pStyle w:val="KeepWithNext"/>
        <w:rPr>
          <w:rtl/>
          <w:lang w:eastAsia="he-IL"/>
        </w:rPr>
      </w:pPr>
    </w:p>
    <w:p w:rsidR="00EB6223" w:rsidRDefault="00EB6223" w:rsidP="00EB6223">
      <w:pPr>
        <w:rPr>
          <w:rtl/>
          <w:lang w:eastAsia="he-IL"/>
        </w:rPr>
      </w:pPr>
      <w:bookmarkStart w:id="2645" w:name="_ETM_Q1_7599217"/>
      <w:bookmarkStart w:id="2646" w:name="_ETM_Q1_7599290"/>
      <w:bookmarkEnd w:id="2645"/>
      <w:bookmarkEnd w:id="2646"/>
      <w:r>
        <w:rPr>
          <w:rFonts w:hint="cs"/>
          <w:rtl/>
          <w:lang w:eastAsia="he-IL"/>
        </w:rPr>
        <w:t xml:space="preserve">ואז המשמעות היא שאם מישהו ירצה להיקבר בקבורת </w:t>
      </w:r>
      <w:bookmarkStart w:id="2647" w:name="_ETM_Q1_7600537"/>
      <w:bookmarkEnd w:id="2647"/>
      <w:r>
        <w:rPr>
          <w:rFonts w:hint="cs"/>
          <w:rtl/>
          <w:lang w:eastAsia="he-IL"/>
        </w:rPr>
        <w:t xml:space="preserve">שדה, יכול להיות שיהיה תמריץ לחברות לקבור אותו דווקא בקבורה </w:t>
      </w:r>
      <w:bookmarkStart w:id="2648" w:name="_ETM_Q1_7599902"/>
      <w:bookmarkEnd w:id="2648"/>
      <w:r>
        <w:rPr>
          <w:rFonts w:hint="cs"/>
          <w:rtl/>
          <w:lang w:eastAsia="he-IL"/>
        </w:rPr>
        <w:t xml:space="preserve">רוויה ואז אם הוא ירצה בקבורת שדה הוא יצטרך לשלם </w:t>
      </w:r>
      <w:bookmarkStart w:id="2649" w:name="_ETM_Q1_7602689"/>
      <w:bookmarkEnd w:id="2649"/>
      <w:r>
        <w:rPr>
          <w:rFonts w:hint="cs"/>
          <w:rtl/>
          <w:lang w:eastAsia="he-IL"/>
        </w:rPr>
        <w:t xml:space="preserve">על זה? </w:t>
      </w:r>
    </w:p>
    <w:p w:rsidR="00EB6223" w:rsidRDefault="00EB6223" w:rsidP="00EB6223">
      <w:pPr>
        <w:rPr>
          <w:rtl/>
          <w:lang w:eastAsia="he-IL"/>
        </w:rPr>
      </w:pPr>
      <w:bookmarkStart w:id="2650" w:name="_ETM_Q1_7606529"/>
      <w:bookmarkStart w:id="2651" w:name="_ETM_Q1_7606696"/>
      <w:bookmarkEnd w:id="2650"/>
      <w:bookmarkEnd w:id="2651"/>
    </w:p>
    <w:p w:rsidR="00EB6223" w:rsidRDefault="00EB6223" w:rsidP="00EB6223">
      <w:pPr>
        <w:pStyle w:val="af9"/>
        <w:keepNext/>
        <w:rPr>
          <w:rtl/>
          <w:lang w:eastAsia="he-IL"/>
        </w:rPr>
      </w:pPr>
      <w:bookmarkStart w:id="2652" w:name="ET_guest_565354_428"/>
      <w:r w:rsidRPr="00EB6223">
        <w:rPr>
          <w:rStyle w:val="TagStyle"/>
          <w:rtl/>
        </w:rPr>
        <w:t xml:space="preserve"> &lt;&lt; אורח &gt;&gt; </w:t>
      </w:r>
      <w:r>
        <w:rPr>
          <w:rtl/>
          <w:lang w:eastAsia="he-IL"/>
        </w:rPr>
        <w:t>לבנה עזרא:</w:t>
      </w:r>
      <w:r w:rsidRPr="00EB6223">
        <w:rPr>
          <w:rStyle w:val="TagStyle"/>
          <w:rtl/>
        </w:rPr>
        <w:t xml:space="preserve"> &lt;&lt; אורח &gt;&gt;</w:t>
      </w:r>
      <w:r>
        <w:rPr>
          <w:rtl/>
          <w:lang w:eastAsia="he-IL"/>
        </w:rPr>
        <w:t xml:space="preserve">   </w:t>
      </w:r>
      <w:bookmarkEnd w:id="2652"/>
    </w:p>
    <w:p w:rsidR="00EB6223" w:rsidRDefault="00EB6223" w:rsidP="00EB6223">
      <w:pPr>
        <w:pStyle w:val="KeepWithNext"/>
        <w:rPr>
          <w:rtl/>
          <w:lang w:eastAsia="he-IL"/>
        </w:rPr>
      </w:pPr>
    </w:p>
    <w:p w:rsidR="00EB6223" w:rsidRDefault="00EB6223" w:rsidP="00EB6223">
      <w:pPr>
        <w:rPr>
          <w:rtl/>
          <w:lang w:eastAsia="he-IL"/>
        </w:rPr>
      </w:pPr>
      <w:r>
        <w:rPr>
          <w:rFonts w:hint="cs"/>
          <w:rtl/>
          <w:lang w:eastAsia="he-IL"/>
        </w:rPr>
        <w:t xml:space="preserve">ברמת העיקרון כל אדם זכאי לקבורה רוויה. </w:t>
      </w:r>
    </w:p>
    <w:p w:rsidR="003526A3" w:rsidRDefault="003526A3" w:rsidP="00EB6223">
      <w:pPr>
        <w:rPr>
          <w:rtl/>
          <w:lang w:eastAsia="he-IL"/>
        </w:rPr>
      </w:pPr>
      <w:bookmarkStart w:id="2653" w:name="_ETM_Q1_7615525"/>
      <w:bookmarkStart w:id="2654" w:name="_ETM_Q1_7615672"/>
      <w:bookmarkEnd w:id="2653"/>
      <w:bookmarkEnd w:id="2654"/>
    </w:p>
    <w:p w:rsidR="003526A3" w:rsidRDefault="003526A3" w:rsidP="003526A3">
      <w:pPr>
        <w:pStyle w:val="af9"/>
        <w:keepNext/>
        <w:rPr>
          <w:rtl/>
          <w:lang w:eastAsia="he-IL"/>
        </w:rPr>
      </w:pPr>
      <w:bookmarkStart w:id="2655" w:name="ET_guest_637297_429"/>
      <w:r w:rsidRPr="003526A3">
        <w:rPr>
          <w:rStyle w:val="TagStyle"/>
          <w:rtl/>
        </w:rPr>
        <w:t xml:space="preserve"> &lt;&lt; אורח &gt;&gt; </w:t>
      </w:r>
      <w:r>
        <w:rPr>
          <w:rtl/>
          <w:lang w:eastAsia="he-IL"/>
        </w:rPr>
        <w:t>מאיר שפיגלר:</w:t>
      </w:r>
      <w:r w:rsidRPr="003526A3">
        <w:rPr>
          <w:rStyle w:val="TagStyle"/>
          <w:rtl/>
        </w:rPr>
        <w:t xml:space="preserve"> &lt;&lt; אורח &gt;&gt;</w:t>
      </w:r>
      <w:r>
        <w:rPr>
          <w:rtl/>
          <w:lang w:eastAsia="he-IL"/>
        </w:rPr>
        <w:t xml:space="preserve">   </w:t>
      </w:r>
      <w:bookmarkEnd w:id="2655"/>
    </w:p>
    <w:p w:rsidR="003526A3" w:rsidRDefault="003526A3" w:rsidP="003526A3">
      <w:pPr>
        <w:pStyle w:val="KeepWithNext"/>
        <w:rPr>
          <w:rtl/>
          <w:lang w:eastAsia="he-IL"/>
        </w:rPr>
      </w:pPr>
    </w:p>
    <w:p w:rsidR="003526A3" w:rsidRDefault="003526A3" w:rsidP="003526A3">
      <w:pPr>
        <w:rPr>
          <w:rtl/>
          <w:lang w:eastAsia="he-IL"/>
        </w:rPr>
      </w:pPr>
      <w:r>
        <w:rPr>
          <w:rFonts w:hint="cs"/>
          <w:rtl/>
          <w:lang w:eastAsia="he-IL"/>
        </w:rPr>
        <w:t xml:space="preserve">בואו </w:t>
      </w:r>
      <w:bookmarkStart w:id="2656" w:name="_ETM_Q1_7618904"/>
      <w:bookmarkEnd w:id="2656"/>
      <w:r>
        <w:rPr>
          <w:rFonts w:hint="cs"/>
          <w:rtl/>
          <w:lang w:eastAsia="he-IL"/>
        </w:rPr>
        <w:t xml:space="preserve">נשים את הדברים על השולחן. בפריפריה קוברים קבורת שדה רגילה, </w:t>
      </w:r>
      <w:bookmarkStart w:id="2657" w:name="_ETM_Q1_7618063"/>
      <w:bookmarkEnd w:id="2657"/>
      <w:r>
        <w:rPr>
          <w:rFonts w:hint="cs"/>
          <w:rtl/>
          <w:lang w:eastAsia="he-IL"/>
        </w:rPr>
        <w:t xml:space="preserve">כל אחד בשטח שלו. </w:t>
      </w:r>
      <w:r w:rsidR="00061891">
        <w:rPr>
          <w:rFonts w:hint="cs"/>
          <w:rtl/>
          <w:lang w:eastAsia="he-IL"/>
        </w:rPr>
        <w:t>אנחנו רוצים לעודד אותם לקבור לפחות</w:t>
      </w:r>
      <w:bookmarkStart w:id="2658" w:name="_ETM_Q1_7627679"/>
      <w:bookmarkEnd w:id="2658"/>
      <w:r w:rsidR="00061891">
        <w:rPr>
          <w:rFonts w:hint="cs"/>
          <w:rtl/>
          <w:lang w:eastAsia="he-IL"/>
        </w:rPr>
        <w:t xml:space="preserve"> אחד מעל השני, להכפיל את ניצולת הקרקע. שאלת שאלה, בעיקרון </w:t>
      </w:r>
      <w:bookmarkStart w:id="2659" w:name="_ETM_Q1_7628432"/>
      <w:bookmarkEnd w:id="2659"/>
      <w:r w:rsidR="00061891">
        <w:rPr>
          <w:rFonts w:hint="cs"/>
          <w:rtl/>
          <w:lang w:eastAsia="he-IL"/>
        </w:rPr>
        <w:t xml:space="preserve">אם מישהו ירצה להיקבר בקבורת שדה, מי שקובע את זה </w:t>
      </w:r>
      <w:bookmarkStart w:id="2660" w:name="_ETM_Q1_7633708"/>
      <w:bookmarkEnd w:id="2660"/>
      <w:r w:rsidR="00061891">
        <w:rPr>
          <w:rFonts w:hint="cs"/>
          <w:rtl/>
          <w:lang w:eastAsia="he-IL"/>
        </w:rPr>
        <w:t xml:space="preserve">היא חברה קדישא שם. </w:t>
      </w:r>
      <w:r w:rsidR="00EA3495">
        <w:rPr>
          <w:rFonts w:hint="cs"/>
          <w:rtl/>
          <w:lang w:eastAsia="he-IL"/>
        </w:rPr>
        <w:t xml:space="preserve">ואם החברה הזאת תבין שיש </w:t>
      </w:r>
      <w:bookmarkStart w:id="2661" w:name="_ETM_Q1_7639764"/>
      <w:bookmarkEnd w:id="2661"/>
      <w:r w:rsidR="00EA3495">
        <w:rPr>
          <w:rFonts w:hint="cs"/>
          <w:rtl/>
          <w:lang w:eastAsia="he-IL"/>
        </w:rPr>
        <w:t xml:space="preserve">לה </w:t>
      </w:r>
      <w:proofErr w:type="spellStart"/>
      <w:r w:rsidR="00EA3495">
        <w:rPr>
          <w:rFonts w:hint="cs"/>
          <w:rtl/>
          <w:lang w:eastAsia="he-IL"/>
        </w:rPr>
        <w:t>אינסנטיב</w:t>
      </w:r>
      <w:proofErr w:type="spellEnd"/>
      <w:r w:rsidR="00EA3495">
        <w:rPr>
          <w:rFonts w:hint="cs"/>
          <w:rtl/>
          <w:lang w:eastAsia="he-IL"/>
        </w:rPr>
        <w:t xml:space="preserve"> ללכת ולמצות פוטנציאל של קרקע פי שניים מהמצב </w:t>
      </w:r>
      <w:bookmarkStart w:id="2662" w:name="_ETM_Q1_7640700"/>
      <w:bookmarkEnd w:id="2662"/>
      <w:r w:rsidR="00EA3495">
        <w:rPr>
          <w:rFonts w:hint="cs"/>
          <w:rtl/>
          <w:lang w:eastAsia="he-IL"/>
        </w:rPr>
        <w:t xml:space="preserve">הקיים, אז היא תקבל את התוספת של 600 שקלים. </w:t>
      </w:r>
      <w:bookmarkStart w:id="2663" w:name="_ETM_Q1_7648543"/>
      <w:bookmarkEnd w:id="2663"/>
    </w:p>
    <w:p w:rsidR="00EA3495" w:rsidRDefault="00EA3495" w:rsidP="003526A3">
      <w:pPr>
        <w:rPr>
          <w:rtl/>
          <w:lang w:eastAsia="he-IL"/>
        </w:rPr>
      </w:pPr>
      <w:bookmarkStart w:id="2664" w:name="_ETM_Q1_7646256"/>
      <w:bookmarkStart w:id="2665" w:name="_ETM_Q1_7646419"/>
      <w:bookmarkStart w:id="2666" w:name="_ETM_Q1_7648479"/>
      <w:bookmarkEnd w:id="2664"/>
      <w:bookmarkEnd w:id="2665"/>
      <w:bookmarkEnd w:id="2666"/>
    </w:p>
    <w:p w:rsidR="00EA3495" w:rsidRDefault="00EA3495" w:rsidP="00EA3495">
      <w:pPr>
        <w:pStyle w:val="a4"/>
        <w:keepNext/>
        <w:rPr>
          <w:rtl/>
        </w:rPr>
      </w:pPr>
      <w:bookmarkStart w:id="2667" w:name="ET_speaker_שמרית_גיטלין_שקד_430"/>
      <w:r w:rsidRPr="00EA3495">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EA3495">
        <w:rPr>
          <w:rStyle w:val="TagStyle"/>
          <w:rtl/>
        </w:rPr>
        <w:t xml:space="preserve"> &lt;&lt; דובר &gt;&gt;</w:t>
      </w:r>
      <w:r>
        <w:rPr>
          <w:rtl/>
        </w:rPr>
        <w:t xml:space="preserve">   </w:t>
      </w:r>
      <w:bookmarkEnd w:id="2667"/>
    </w:p>
    <w:p w:rsidR="00EA3495" w:rsidRDefault="00EA3495" w:rsidP="00EA3495">
      <w:pPr>
        <w:pStyle w:val="KeepWithNext"/>
        <w:rPr>
          <w:rtl/>
          <w:lang w:eastAsia="he-IL"/>
        </w:rPr>
      </w:pPr>
    </w:p>
    <w:p w:rsidR="00EA3495" w:rsidRDefault="00EA3495" w:rsidP="00EA3495">
      <w:pPr>
        <w:rPr>
          <w:rtl/>
          <w:lang w:eastAsia="he-IL"/>
        </w:rPr>
      </w:pPr>
      <w:bookmarkStart w:id="2668" w:name="_ETM_Q1_7649410"/>
      <w:bookmarkStart w:id="2669" w:name="_ETM_Q1_7649510"/>
      <w:bookmarkEnd w:id="2668"/>
      <w:bookmarkEnd w:id="2669"/>
      <w:r>
        <w:rPr>
          <w:rFonts w:hint="cs"/>
          <w:rtl/>
          <w:lang w:eastAsia="he-IL"/>
        </w:rPr>
        <w:t>מי שבכל זאת ירצה להיקבר בקבורת שדה?</w:t>
      </w:r>
    </w:p>
    <w:p w:rsidR="00EA3495" w:rsidRDefault="00EA3495" w:rsidP="00EA3495">
      <w:pPr>
        <w:rPr>
          <w:rtl/>
          <w:lang w:eastAsia="he-IL"/>
        </w:rPr>
      </w:pPr>
    </w:p>
    <w:p w:rsidR="00EA3495" w:rsidRDefault="00EA3495" w:rsidP="00EA3495">
      <w:pPr>
        <w:pStyle w:val="af9"/>
        <w:keepNext/>
        <w:rPr>
          <w:rtl/>
          <w:lang w:eastAsia="he-IL"/>
        </w:rPr>
      </w:pPr>
      <w:bookmarkStart w:id="2670" w:name="ET_guest_637297_431"/>
      <w:r w:rsidRPr="00EA3495">
        <w:rPr>
          <w:rStyle w:val="TagStyle"/>
          <w:rtl/>
        </w:rPr>
        <w:t xml:space="preserve"> &lt;&lt; אורח &gt;&gt; </w:t>
      </w:r>
      <w:r>
        <w:rPr>
          <w:rtl/>
          <w:lang w:eastAsia="he-IL"/>
        </w:rPr>
        <w:t>מאיר שפיגלר:</w:t>
      </w:r>
      <w:r w:rsidRPr="00EA3495">
        <w:rPr>
          <w:rStyle w:val="TagStyle"/>
          <w:rtl/>
        </w:rPr>
        <w:t xml:space="preserve"> &lt;&lt; אורח &gt;&gt;</w:t>
      </w:r>
      <w:r>
        <w:rPr>
          <w:rtl/>
          <w:lang w:eastAsia="he-IL"/>
        </w:rPr>
        <w:t xml:space="preserve">   </w:t>
      </w:r>
      <w:bookmarkEnd w:id="2670"/>
    </w:p>
    <w:p w:rsidR="00EA3495" w:rsidRDefault="00EA3495" w:rsidP="00EA3495">
      <w:pPr>
        <w:pStyle w:val="KeepWithNext"/>
        <w:rPr>
          <w:rtl/>
          <w:lang w:eastAsia="he-IL"/>
        </w:rPr>
      </w:pPr>
    </w:p>
    <w:p w:rsidR="00EA3495" w:rsidRDefault="00EA3495" w:rsidP="00EA3495">
      <w:pPr>
        <w:rPr>
          <w:rtl/>
          <w:lang w:eastAsia="he-IL"/>
        </w:rPr>
      </w:pPr>
      <w:r>
        <w:rPr>
          <w:rFonts w:hint="cs"/>
          <w:rtl/>
          <w:lang w:eastAsia="he-IL"/>
        </w:rPr>
        <w:t xml:space="preserve">החברה קדישא לא תקבל </w:t>
      </w:r>
      <w:bookmarkStart w:id="2671" w:name="_ETM_Q1_7650280"/>
      <w:bookmarkEnd w:id="2671"/>
      <w:r>
        <w:rPr>
          <w:rFonts w:hint="cs"/>
          <w:rtl/>
          <w:lang w:eastAsia="he-IL"/>
        </w:rPr>
        <w:t xml:space="preserve">כלום מעבר לזה. היא לא תקבל את 600 השקלים. </w:t>
      </w:r>
    </w:p>
    <w:p w:rsidR="00EA3495" w:rsidRDefault="00EA3495" w:rsidP="00EA3495">
      <w:pPr>
        <w:rPr>
          <w:rtl/>
          <w:lang w:eastAsia="he-IL"/>
        </w:rPr>
      </w:pPr>
      <w:bookmarkStart w:id="2672" w:name="_ETM_Q1_7658460"/>
      <w:bookmarkStart w:id="2673" w:name="_ETM_Q1_7658613"/>
      <w:bookmarkEnd w:id="2672"/>
      <w:bookmarkEnd w:id="2673"/>
    </w:p>
    <w:p w:rsidR="00EA3495" w:rsidRDefault="00EA3495" w:rsidP="00EA3495">
      <w:pPr>
        <w:pStyle w:val="a4"/>
        <w:keepNext/>
        <w:rPr>
          <w:rtl/>
        </w:rPr>
      </w:pPr>
      <w:bookmarkStart w:id="2674" w:name="ET_speaker_שמרית_גיטלין_שקד_432"/>
      <w:r w:rsidRPr="00EA3495">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EA3495">
        <w:rPr>
          <w:rStyle w:val="TagStyle"/>
          <w:rtl/>
        </w:rPr>
        <w:t xml:space="preserve"> &lt;&lt; דובר &gt;&gt;</w:t>
      </w:r>
      <w:r>
        <w:rPr>
          <w:rtl/>
        </w:rPr>
        <w:t xml:space="preserve">   </w:t>
      </w:r>
      <w:bookmarkEnd w:id="2674"/>
    </w:p>
    <w:p w:rsidR="00EA3495" w:rsidRDefault="00EA3495" w:rsidP="00EA3495">
      <w:pPr>
        <w:pStyle w:val="KeepWithNext"/>
        <w:rPr>
          <w:rtl/>
          <w:lang w:eastAsia="he-IL"/>
        </w:rPr>
      </w:pPr>
    </w:p>
    <w:p w:rsidR="00EA3495" w:rsidRDefault="00EA3495" w:rsidP="00EA3495">
      <w:pPr>
        <w:rPr>
          <w:rtl/>
          <w:lang w:eastAsia="he-IL"/>
        </w:rPr>
      </w:pPr>
      <w:r>
        <w:rPr>
          <w:rFonts w:hint="cs"/>
          <w:rtl/>
          <w:lang w:eastAsia="he-IL"/>
        </w:rPr>
        <w:t>הוא יצטרך לשלם את זה?</w:t>
      </w:r>
    </w:p>
    <w:p w:rsidR="00EA3495" w:rsidRDefault="00EA3495" w:rsidP="00EA3495">
      <w:pPr>
        <w:rPr>
          <w:rtl/>
          <w:lang w:eastAsia="he-IL"/>
        </w:rPr>
      </w:pPr>
      <w:bookmarkStart w:id="2675" w:name="_ETM_Q1_7655543"/>
      <w:bookmarkStart w:id="2676" w:name="_ETM_Q1_7655661"/>
      <w:bookmarkStart w:id="2677" w:name="_ETM_Q1_7657479"/>
      <w:bookmarkEnd w:id="2675"/>
      <w:bookmarkEnd w:id="2676"/>
      <w:bookmarkEnd w:id="2677"/>
    </w:p>
    <w:p w:rsidR="00EA3495" w:rsidRDefault="00EA3495" w:rsidP="00EA3495">
      <w:pPr>
        <w:pStyle w:val="af9"/>
        <w:keepNext/>
        <w:rPr>
          <w:rtl/>
          <w:lang w:eastAsia="he-IL"/>
        </w:rPr>
      </w:pPr>
      <w:bookmarkStart w:id="2678" w:name="ET_guest_637297_433"/>
      <w:r w:rsidRPr="00EA3495">
        <w:rPr>
          <w:rStyle w:val="TagStyle"/>
          <w:rtl/>
        </w:rPr>
        <w:t xml:space="preserve"> &lt;&lt; אורח &gt;&gt; </w:t>
      </w:r>
      <w:r>
        <w:rPr>
          <w:rtl/>
          <w:lang w:eastAsia="he-IL"/>
        </w:rPr>
        <w:t>מאיר שפיגלר:</w:t>
      </w:r>
      <w:r w:rsidRPr="00EA3495">
        <w:rPr>
          <w:rStyle w:val="TagStyle"/>
          <w:rtl/>
        </w:rPr>
        <w:t xml:space="preserve"> &lt;&lt; אורח &gt;&gt;</w:t>
      </w:r>
      <w:r>
        <w:rPr>
          <w:rtl/>
          <w:lang w:eastAsia="he-IL"/>
        </w:rPr>
        <w:t xml:space="preserve">   </w:t>
      </w:r>
      <w:bookmarkEnd w:id="2678"/>
    </w:p>
    <w:p w:rsidR="00EA3495" w:rsidRDefault="00EA3495" w:rsidP="00EA3495">
      <w:pPr>
        <w:pStyle w:val="KeepWithNext"/>
        <w:rPr>
          <w:rtl/>
          <w:lang w:eastAsia="he-IL"/>
        </w:rPr>
      </w:pPr>
    </w:p>
    <w:p w:rsidR="00EA3495" w:rsidRDefault="00EA3495" w:rsidP="00EA3495">
      <w:pPr>
        <w:rPr>
          <w:rtl/>
          <w:lang w:eastAsia="he-IL"/>
        </w:rPr>
      </w:pPr>
      <w:bookmarkStart w:id="2679" w:name="_ETM_Q1_7658215"/>
      <w:bookmarkStart w:id="2680" w:name="_ETM_Q1_7658290"/>
      <w:bookmarkEnd w:id="2679"/>
      <w:bookmarkEnd w:id="2680"/>
      <w:r>
        <w:rPr>
          <w:rFonts w:hint="cs"/>
          <w:rtl/>
          <w:lang w:eastAsia="he-IL"/>
        </w:rPr>
        <w:t xml:space="preserve">אבל היום אני גם לא יודע אם </w:t>
      </w:r>
      <w:bookmarkStart w:id="2681" w:name="_ETM_Q1_7654403"/>
      <w:bookmarkEnd w:id="2681"/>
      <w:r>
        <w:rPr>
          <w:rFonts w:hint="cs"/>
          <w:rtl/>
          <w:lang w:eastAsia="he-IL"/>
        </w:rPr>
        <w:t xml:space="preserve">הוא משלם או לא. </w:t>
      </w:r>
      <w:r w:rsidR="00F5371E">
        <w:rPr>
          <w:rFonts w:hint="cs"/>
          <w:rtl/>
          <w:lang w:eastAsia="he-IL"/>
        </w:rPr>
        <w:t xml:space="preserve">לבנה אמרה לך, במדינת ישראל עדיין </w:t>
      </w:r>
      <w:bookmarkStart w:id="2682" w:name="_ETM_Q1_7663944"/>
      <w:bookmarkEnd w:id="2682"/>
      <w:r w:rsidR="00F5371E">
        <w:rPr>
          <w:rFonts w:hint="cs"/>
          <w:rtl/>
          <w:lang w:eastAsia="he-IL"/>
        </w:rPr>
        <w:t xml:space="preserve">אדם שמגיע פרקו וצריך לקבור אותו </w:t>
      </w:r>
      <w:r w:rsidR="00F5371E">
        <w:rPr>
          <w:rtl/>
          <w:lang w:eastAsia="he-IL"/>
        </w:rPr>
        <w:t>–</w:t>
      </w:r>
      <w:r w:rsidR="00F5371E">
        <w:rPr>
          <w:rFonts w:hint="cs"/>
          <w:rtl/>
          <w:lang w:eastAsia="he-IL"/>
        </w:rPr>
        <w:t xml:space="preserve"> לא לוקחים כסף מהמשפחה. </w:t>
      </w:r>
      <w:r w:rsidR="00287198">
        <w:rPr>
          <w:rFonts w:hint="cs"/>
          <w:rtl/>
          <w:lang w:eastAsia="he-IL"/>
        </w:rPr>
        <w:t xml:space="preserve">אלא אם כן הוא רוכש. </w:t>
      </w:r>
      <w:bookmarkStart w:id="2683" w:name="_ETM_Q1_7671476"/>
      <w:bookmarkEnd w:id="2683"/>
    </w:p>
    <w:p w:rsidR="00287198" w:rsidRDefault="00287198" w:rsidP="00EA3495">
      <w:pPr>
        <w:rPr>
          <w:rtl/>
          <w:lang w:eastAsia="he-IL"/>
        </w:rPr>
      </w:pPr>
      <w:bookmarkStart w:id="2684" w:name="_ETM_Q1_7668513"/>
      <w:bookmarkEnd w:id="2684"/>
    </w:p>
    <w:p w:rsidR="00287198" w:rsidRDefault="00287198" w:rsidP="00287198">
      <w:pPr>
        <w:pStyle w:val="a4"/>
        <w:keepNext/>
        <w:rPr>
          <w:rtl/>
        </w:rPr>
      </w:pPr>
      <w:bookmarkStart w:id="2685" w:name="ET_speaker_שמרית_גיטלין_שקד_434"/>
      <w:r w:rsidRPr="00287198">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287198">
        <w:rPr>
          <w:rStyle w:val="TagStyle"/>
          <w:rtl/>
        </w:rPr>
        <w:t xml:space="preserve"> &lt;&lt; דובר &gt;&gt;</w:t>
      </w:r>
      <w:r>
        <w:rPr>
          <w:rtl/>
        </w:rPr>
        <w:t xml:space="preserve">   </w:t>
      </w:r>
      <w:bookmarkEnd w:id="2685"/>
    </w:p>
    <w:p w:rsidR="00287198" w:rsidRDefault="00287198" w:rsidP="00287198">
      <w:pPr>
        <w:pStyle w:val="KeepWithNext"/>
        <w:rPr>
          <w:rtl/>
          <w:lang w:eastAsia="he-IL"/>
        </w:rPr>
      </w:pPr>
    </w:p>
    <w:p w:rsidR="00287198" w:rsidRDefault="00287198" w:rsidP="00287198">
      <w:pPr>
        <w:rPr>
          <w:rtl/>
          <w:lang w:eastAsia="he-IL"/>
        </w:rPr>
      </w:pPr>
      <w:bookmarkStart w:id="2686" w:name="_ETM_Q1_7669553"/>
      <w:bookmarkStart w:id="2687" w:name="_ETM_Q1_7669629"/>
      <w:bookmarkEnd w:id="2686"/>
      <w:bookmarkEnd w:id="2687"/>
      <w:r>
        <w:rPr>
          <w:rFonts w:hint="cs"/>
          <w:rtl/>
          <w:lang w:eastAsia="he-IL"/>
        </w:rPr>
        <w:t>ואם הוא רוצה בקבורת שדה ולא בפריפריה?</w:t>
      </w:r>
    </w:p>
    <w:p w:rsidR="00287198" w:rsidRDefault="00287198" w:rsidP="00287198">
      <w:pPr>
        <w:rPr>
          <w:rtl/>
          <w:lang w:eastAsia="he-IL"/>
        </w:rPr>
      </w:pPr>
    </w:p>
    <w:p w:rsidR="00287198" w:rsidRDefault="00287198" w:rsidP="00287198">
      <w:pPr>
        <w:pStyle w:val="af9"/>
        <w:keepNext/>
        <w:rPr>
          <w:rtl/>
          <w:lang w:eastAsia="he-IL"/>
        </w:rPr>
      </w:pPr>
      <w:bookmarkStart w:id="2688" w:name="ET_guest_637297_435"/>
      <w:r w:rsidRPr="00287198">
        <w:rPr>
          <w:rStyle w:val="TagStyle"/>
          <w:rtl/>
        </w:rPr>
        <w:t xml:space="preserve"> &lt;&lt; אורח &gt;&gt; </w:t>
      </w:r>
      <w:r>
        <w:rPr>
          <w:rtl/>
          <w:lang w:eastAsia="he-IL"/>
        </w:rPr>
        <w:t>מאיר שפיגלר:</w:t>
      </w:r>
      <w:r w:rsidRPr="00287198">
        <w:rPr>
          <w:rStyle w:val="TagStyle"/>
          <w:rtl/>
        </w:rPr>
        <w:t xml:space="preserve"> &lt;&lt; אורח &gt;&gt;</w:t>
      </w:r>
      <w:r>
        <w:rPr>
          <w:rtl/>
          <w:lang w:eastAsia="he-IL"/>
        </w:rPr>
        <w:t xml:space="preserve">   </w:t>
      </w:r>
      <w:bookmarkEnd w:id="2688"/>
    </w:p>
    <w:p w:rsidR="00287198" w:rsidRDefault="00287198" w:rsidP="00287198">
      <w:pPr>
        <w:pStyle w:val="KeepWithNext"/>
        <w:rPr>
          <w:rtl/>
          <w:lang w:eastAsia="he-IL"/>
        </w:rPr>
      </w:pPr>
    </w:p>
    <w:p w:rsidR="00287198" w:rsidRDefault="00287198" w:rsidP="00287198">
      <w:pPr>
        <w:rPr>
          <w:rtl/>
          <w:lang w:eastAsia="he-IL"/>
        </w:rPr>
      </w:pPr>
      <w:r w:rsidRPr="002C244A">
        <w:rPr>
          <w:rFonts w:hint="cs"/>
          <w:rtl/>
          <w:lang w:eastAsia="he-IL"/>
        </w:rPr>
        <w:t>תלוי בחברה קדישא.</w:t>
      </w:r>
      <w:r>
        <w:rPr>
          <w:rFonts w:hint="cs"/>
          <w:rtl/>
          <w:lang w:eastAsia="he-IL"/>
        </w:rPr>
        <w:t xml:space="preserve"> </w:t>
      </w:r>
      <w:bookmarkStart w:id="2689" w:name="_ETM_Q1_7671570"/>
      <w:bookmarkEnd w:id="2689"/>
    </w:p>
    <w:p w:rsidR="002C244A" w:rsidRDefault="002C244A" w:rsidP="00287198">
      <w:pPr>
        <w:rPr>
          <w:rtl/>
          <w:lang w:eastAsia="he-IL"/>
        </w:rPr>
      </w:pPr>
    </w:p>
    <w:p w:rsidR="002C244A" w:rsidRDefault="002C244A" w:rsidP="002C244A">
      <w:pPr>
        <w:pStyle w:val="a4"/>
        <w:keepNext/>
        <w:rPr>
          <w:rtl/>
        </w:rPr>
      </w:pPr>
      <w:bookmarkStart w:id="2690" w:name="ET_speaker_שמרית_גיטלין_שקד_436"/>
      <w:r w:rsidRPr="002C244A">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2C244A">
        <w:rPr>
          <w:rStyle w:val="TagStyle"/>
          <w:rtl/>
        </w:rPr>
        <w:t xml:space="preserve"> &lt;&lt; דובר &gt;&gt;</w:t>
      </w:r>
      <w:r>
        <w:rPr>
          <w:rtl/>
        </w:rPr>
        <w:t xml:space="preserve">   </w:t>
      </w:r>
      <w:bookmarkEnd w:id="2690"/>
    </w:p>
    <w:p w:rsidR="002C244A" w:rsidRDefault="002C244A" w:rsidP="002C244A">
      <w:pPr>
        <w:pStyle w:val="KeepWithNext"/>
        <w:rPr>
          <w:rtl/>
          <w:lang w:eastAsia="he-IL"/>
        </w:rPr>
      </w:pPr>
    </w:p>
    <w:p w:rsidR="002C244A" w:rsidRDefault="002C244A" w:rsidP="002C244A">
      <w:pPr>
        <w:rPr>
          <w:rtl/>
          <w:lang w:eastAsia="he-IL"/>
        </w:rPr>
      </w:pPr>
      <w:r>
        <w:rPr>
          <w:rFonts w:hint="cs"/>
          <w:rtl/>
          <w:lang w:eastAsia="he-IL"/>
        </w:rPr>
        <w:t>היא תחליט על זה?</w:t>
      </w:r>
    </w:p>
    <w:p w:rsidR="002C244A" w:rsidRDefault="002C244A" w:rsidP="002C244A">
      <w:pPr>
        <w:rPr>
          <w:rtl/>
          <w:lang w:eastAsia="he-IL"/>
        </w:rPr>
      </w:pPr>
      <w:bookmarkStart w:id="2691" w:name="_ETM_Q1_7673815"/>
      <w:bookmarkStart w:id="2692" w:name="_ETM_Q1_7674075"/>
      <w:bookmarkStart w:id="2693" w:name="_ETM_Q1_7677943"/>
      <w:bookmarkEnd w:id="2691"/>
      <w:bookmarkEnd w:id="2692"/>
      <w:bookmarkEnd w:id="2693"/>
    </w:p>
    <w:p w:rsidR="002C244A" w:rsidRDefault="002C244A" w:rsidP="002C244A">
      <w:pPr>
        <w:pStyle w:val="af9"/>
        <w:keepNext/>
        <w:rPr>
          <w:rtl/>
          <w:lang w:eastAsia="he-IL"/>
        </w:rPr>
      </w:pPr>
      <w:bookmarkStart w:id="2694" w:name="ET_guest_637297_437"/>
      <w:r w:rsidRPr="002C244A">
        <w:rPr>
          <w:rStyle w:val="TagStyle"/>
          <w:rtl/>
        </w:rPr>
        <w:t xml:space="preserve"> &lt;&lt; אורח &gt;&gt; </w:t>
      </w:r>
      <w:r>
        <w:rPr>
          <w:rtl/>
          <w:lang w:eastAsia="he-IL"/>
        </w:rPr>
        <w:t>מאיר שפיגלר:</w:t>
      </w:r>
      <w:r w:rsidRPr="002C244A">
        <w:rPr>
          <w:rStyle w:val="TagStyle"/>
          <w:rtl/>
        </w:rPr>
        <w:t xml:space="preserve"> &lt;&lt; אורח &gt;&gt;</w:t>
      </w:r>
      <w:r>
        <w:rPr>
          <w:rtl/>
          <w:lang w:eastAsia="he-IL"/>
        </w:rPr>
        <w:t xml:space="preserve">   </w:t>
      </w:r>
      <w:bookmarkEnd w:id="2694"/>
    </w:p>
    <w:p w:rsidR="002C244A" w:rsidRDefault="002C244A" w:rsidP="002C244A">
      <w:pPr>
        <w:pStyle w:val="KeepWithNext"/>
        <w:rPr>
          <w:rtl/>
          <w:lang w:eastAsia="he-IL"/>
        </w:rPr>
      </w:pPr>
    </w:p>
    <w:p w:rsidR="002C244A" w:rsidRDefault="002C244A" w:rsidP="002C244A">
      <w:pPr>
        <w:rPr>
          <w:rtl/>
          <w:lang w:eastAsia="he-IL"/>
        </w:rPr>
      </w:pPr>
      <w:bookmarkStart w:id="2695" w:name="_ETM_Q1_7679202"/>
      <w:bookmarkStart w:id="2696" w:name="_ETM_Q1_7679282"/>
      <w:bookmarkEnd w:id="2695"/>
      <w:bookmarkEnd w:id="2696"/>
      <w:r>
        <w:rPr>
          <w:rFonts w:hint="cs"/>
          <w:rtl/>
          <w:lang w:eastAsia="he-IL"/>
        </w:rPr>
        <w:t xml:space="preserve">בוודאי. </w:t>
      </w:r>
    </w:p>
    <w:p w:rsidR="002C244A" w:rsidRDefault="002C244A" w:rsidP="002C244A">
      <w:pPr>
        <w:rPr>
          <w:rtl/>
          <w:lang w:eastAsia="he-IL"/>
        </w:rPr>
      </w:pPr>
      <w:bookmarkStart w:id="2697" w:name="_ETM_Q1_7680597"/>
      <w:bookmarkStart w:id="2698" w:name="_ETM_Q1_7680809"/>
      <w:bookmarkStart w:id="2699" w:name="_ETM_Q1_7681862"/>
      <w:bookmarkEnd w:id="2697"/>
      <w:bookmarkEnd w:id="2698"/>
      <w:bookmarkEnd w:id="2699"/>
    </w:p>
    <w:p w:rsidR="002C244A" w:rsidRDefault="002C244A" w:rsidP="002C244A">
      <w:pPr>
        <w:pStyle w:val="a4"/>
        <w:keepNext/>
        <w:rPr>
          <w:rtl/>
        </w:rPr>
      </w:pPr>
      <w:bookmarkStart w:id="2700" w:name="ET_speaker_5359_438"/>
      <w:r w:rsidRPr="002C244A">
        <w:rPr>
          <w:rStyle w:val="TagStyle"/>
          <w:rtl/>
        </w:rPr>
        <w:t xml:space="preserve"> &lt;&lt; דובר &gt;&gt; </w:t>
      </w:r>
      <w:r>
        <w:rPr>
          <w:rtl/>
        </w:rPr>
        <w:t xml:space="preserve">יעקב </w:t>
      </w:r>
      <w:proofErr w:type="spellStart"/>
      <w:r>
        <w:rPr>
          <w:rtl/>
        </w:rPr>
        <w:t>מרגי</w:t>
      </w:r>
      <w:proofErr w:type="spellEnd"/>
      <w:r>
        <w:rPr>
          <w:rtl/>
        </w:rPr>
        <w:t xml:space="preserve"> (ש"ס):</w:t>
      </w:r>
      <w:r w:rsidRPr="002C244A">
        <w:rPr>
          <w:rStyle w:val="TagStyle"/>
          <w:rtl/>
        </w:rPr>
        <w:t xml:space="preserve"> &lt;&lt; דובר &gt;&gt;</w:t>
      </w:r>
      <w:r>
        <w:rPr>
          <w:rtl/>
        </w:rPr>
        <w:t xml:space="preserve">   </w:t>
      </w:r>
      <w:bookmarkEnd w:id="2700"/>
    </w:p>
    <w:p w:rsidR="002C244A" w:rsidRDefault="002C244A" w:rsidP="002C244A">
      <w:pPr>
        <w:pStyle w:val="KeepWithNext"/>
        <w:rPr>
          <w:rtl/>
          <w:lang w:eastAsia="he-IL"/>
        </w:rPr>
      </w:pPr>
    </w:p>
    <w:p w:rsidR="002C244A" w:rsidRDefault="002C244A" w:rsidP="002C244A">
      <w:pPr>
        <w:rPr>
          <w:rtl/>
          <w:lang w:eastAsia="he-IL"/>
        </w:rPr>
      </w:pPr>
      <w:bookmarkStart w:id="2701" w:name="_ETM_Q1_7683005"/>
      <w:bookmarkStart w:id="2702" w:name="_ETM_Q1_7683078"/>
      <w:bookmarkEnd w:id="2701"/>
      <w:bookmarkEnd w:id="2702"/>
      <w:r>
        <w:rPr>
          <w:rFonts w:hint="cs"/>
          <w:rtl/>
          <w:lang w:eastAsia="he-IL"/>
        </w:rPr>
        <w:t xml:space="preserve">שמרית הביעה חשש. </w:t>
      </w:r>
    </w:p>
    <w:p w:rsidR="002C244A" w:rsidRDefault="002C244A" w:rsidP="002C244A">
      <w:pPr>
        <w:rPr>
          <w:rtl/>
          <w:lang w:eastAsia="he-IL"/>
        </w:rPr>
      </w:pPr>
      <w:bookmarkStart w:id="2703" w:name="_ETM_Q1_7681634"/>
      <w:bookmarkStart w:id="2704" w:name="_ETM_Q1_7681826"/>
      <w:bookmarkEnd w:id="2703"/>
      <w:bookmarkEnd w:id="2704"/>
    </w:p>
    <w:p w:rsidR="002C244A" w:rsidRDefault="002C244A" w:rsidP="002C244A">
      <w:pPr>
        <w:pStyle w:val="a4"/>
        <w:keepNext/>
        <w:rPr>
          <w:rtl/>
        </w:rPr>
      </w:pPr>
      <w:bookmarkStart w:id="2705" w:name="ET_speaker_שמרית_גיטלין_שקד_439"/>
      <w:r w:rsidRPr="002C244A">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2C244A">
        <w:rPr>
          <w:rStyle w:val="TagStyle"/>
          <w:rtl/>
        </w:rPr>
        <w:t xml:space="preserve"> &lt;&lt; דובר &gt;&gt;</w:t>
      </w:r>
      <w:r>
        <w:rPr>
          <w:rtl/>
        </w:rPr>
        <w:t xml:space="preserve">   </w:t>
      </w:r>
      <w:bookmarkEnd w:id="2705"/>
    </w:p>
    <w:p w:rsidR="002C244A" w:rsidRDefault="002C244A" w:rsidP="002C244A">
      <w:pPr>
        <w:pStyle w:val="KeepWithNext"/>
        <w:rPr>
          <w:rtl/>
          <w:lang w:eastAsia="he-IL"/>
        </w:rPr>
      </w:pPr>
    </w:p>
    <w:p w:rsidR="002C244A" w:rsidRDefault="002C244A" w:rsidP="002C244A">
      <w:pPr>
        <w:rPr>
          <w:rtl/>
          <w:lang w:eastAsia="he-IL"/>
        </w:rPr>
      </w:pPr>
      <w:r>
        <w:rPr>
          <w:rFonts w:hint="cs"/>
          <w:rtl/>
          <w:lang w:eastAsia="he-IL"/>
        </w:rPr>
        <w:t xml:space="preserve">זה היה </w:t>
      </w:r>
      <w:bookmarkStart w:id="2706" w:name="_ETM_Q1_7679544"/>
      <w:bookmarkEnd w:id="2706"/>
      <w:r>
        <w:rPr>
          <w:rFonts w:hint="cs"/>
          <w:rtl/>
          <w:lang w:eastAsia="he-IL"/>
        </w:rPr>
        <w:t xml:space="preserve">בדוח של </w:t>
      </w:r>
      <w:proofErr w:type="spellStart"/>
      <w:r>
        <w:rPr>
          <w:rFonts w:hint="cs"/>
          <w:rtl/>
          <w:lang w:eastAsia="he-IL"/>
        </w:rPr>
        <w:t>הממ"מ</w:t>
      </w:r>
      <w:proofErr w:type="spellEnd"/>
      <w:r>
        <w:rPr>
          <w:rFonts w:hint="cs"/>
          <w:rtl/>
          <w:lang w:eastAsia="he-IL"/>
        </w:rPr>
        <w:t xml:space="preserve">. </w:t>
      </w:r>
    </w:p>
    <w:p w:rsidR="002C244A" w:rsidRDefault="002C244A" w:rsidP="002C244A">
      <w:pPr>
        <w:rPr>
          <w:rtl/>
          <w:lang w:eastAsia="he-IL"/>
        </w:rPr>
      </w:pPr>
      <w:bookmarkStart w:id="2707" w:name="_ETM_Q1_7682759"/>
      <w:bookmarkStart w:id="2708" w:name="_ETM_Q1_7682928"/>
      <w:bookmarkStart w:id="2709" w:name="_ETM_Q1_7683990"/>
      <w:bookmarkStart w:id="2710" w:name="_ETM_Q1_7682436"/>
      <w:bookmarkEnd w:id="2707"/>
      <w:bookmarkEnd w:id="2708"/>
      <w:bookmarkEnd w:id="2709"/>
      <w:bookmarkEnd w:id="2710"/>
    </w:p>
    <w:p w:rsidR="002C244A" w:rsidRDefault="002C244A" w:rsidP="002C244A">
      <w:pPr>
        <w:pStyle w:val="af9"/>
        <w:keepNext/>
        <w:rPr>
          <w:rtl/>
          <w:lang w:eastAsia="he-IL"/>
        </w:rPr>
      </w:pPr>
      <w:bookmarkStart w:id="2711" w:name="ET_guest_637297_441"/>
      <w:r w:rsidRPr="002C244A">
        <w:rPr>
          <w:rStyle w:val="TagStyle"/>
          <w:rtl/>
        </w:rPr>
        <w:t xml:space="preserve"> &lt;&lt; אורח &gt;&gt; </w:t>
      </w:r>
      <w:r>
        <w:rPr>
          <w:rtl/>
          <w:lang w:eastAsia="he-IL"/>
        </w:rPr>
        <w:t>מאיר שפיגלר:</w:t>
      </w:r>
      <w:r w:rsidRPr="002C244A">
        <w:rPr>
          <w:rStyle w:val="TagStyle"/>
          <w:rtl/>
        </w:rPr>
        <w:t xml:space="preserve"> &lt;&lt; אורח &gt;&gt;</w:t>
      </w:r>
      <w:r>
        <w:rPr>
          <w:rtl/>
          <w:lang w:eastAsia="he-IL"/>
        </w:rPr>
        <w:t xml:space="preserve">   </w:t>
      </w:r>
      <w:bookmarkEnd w:id="2711"/>
    </w:p>
    <w:p w:rsidR="002C244A" w:rsidRDefault="002C244A" w:rsidP="002C244A">
      <w:pPr>
        <w:pStyle w:val="KeepWithNext"/>
        <w:rPr>
          <w:rtl/>
          <w:lang w:eastAsia="he-IL"/>
        </w:rPr>
      </w:pPr>
    </w:p>
    <w:p w:rsidR="002C244A" w:rsidRDefault="002C244A" w:rsidP="002C244A">
      <w:pPr>
        <w:rPr>
          <w:rtl/>
          <w:lang w:eastAsia="he-IL"/>
        </w:rPr>
      </w:pPr>
      <w:bookmarkStart w:id="2712" w:name="_ETM_Q1_7683390"/>
      <w:bookmarkStart w:id="2713" w:name="_ETM_Q1_7683458"/>
      <w:bookmarkEnd w:id="2712"/>
      <w:bookmarkEnd w:id="2713"/>
      <w:r>
        <w:rPr>
          <w:rFonts w:hint="cs"/>
          <w:rtl/>
          <w:lang w:eastAsia="he-IL"/>
        </w:rPr>
        <w:t xml:space="preserve">שחברה קדישא תגיד לו: אתה רוצה </w:t>
      </w:r>
      <w:bookmarkStart w:id="2714" w:name="_ETM_Q1_7685006"/>
      <w:bookmarkEnd w:id="2714"/>
      <w:r>
        <w:rPr>
          <w:rFonts w:hint="cs"/>
          <w:rtl/>
          <w:lang w:eastAsia="he-IL"/>
        </w:rPr>
        <w:t xml:space="preserve">לבד, תשלם. אתה רוצה מכפלות, אל תשלם. </w:t>
      </w:r>
    </w:p>
    <w:p w:rsidR="002C244A" w:rsidRDefault="002C244A" w:rsidP="002C244A">
      <w:pPr>
        <w:rPr>
          <w:rtl/>
          <w:lang w:eastAsia="he-IL"/>
        </w:rPr>
      </w:pPr>
      <w:bookmarkStart w:id="2715" w:name="_ETM_Q1_7688066"/>
      <w:bookmarkStart w:id="2716" w:name="_ETM_Q1_7688262"/>
      <w:bookmarkStart w:id="2717" w:name="_ETM_Q1_7690515"/>
      <w:bookmarkEnd w:id="2715"/>
      <w:bookmarkEnd w:id="2716"/>
      <w:bookmarkEnd w:id="2717"/>
    </w:p>
    <w:p w:rsidR="002C244A" w:rsidRDefault="002C244A" w:rsidP="002C244A">
      <w:pPr>
        <w:pStyle w:val="a4"/>
        <w:keepNext/>
        <w:rPr>
          <w:rtl/>
        </w:rPr>
      </w:pPr>
      <w:bookmarkStart w:id="2718" w:name="ET_speaker_5359_442"/>
      <w:r w:rsidRPr="002C244A">
        <w:rPr>
          <w:rStyle w:val="TagStyle"/>
          <w:rtl/>
        </w:rPr>
        <w:t xml:space="preserve"> &lt;&lt; דובר &gt;&gt; </w:t>
      </w:r>
      <w:r>
        <w:rPr>
          <w:rtl/>
        </w:rPr>
        <w:t xml:space="preserve">יעקב </w:t>
      </w:r>
      <w:proofErr w:type="spellStart"/>
      <w:r>
        <w:rPr>
          <w:rtl/>
        </w:rPr>
        <w:t>מרגי</w:t>
      </w:r>
      <w:proofErr w:type="spellEnd"/>
      <w:r>
        <w:rPr>
          <w:rtl/>
        </w:rPr>
        <w:t xml:space="preserve"> (ש"ס):</w:t>
      </w:r>
      <w:r w:rsidRPr="002C244A">
        <w:rPr>
          <w:rStyle w:val="TagStyle"/>
          <w:rtl/>
        </w:rPr>
        <w:t xml:space="preserve"> &lt;&lt; דובר &gt;&gt;</w:t>
      </w:r>
      <w:r>
        <w:rPr>
          <w:rtl/>
        </w:rPr>
        <w:t xml:space="preserve">   </w:t>
      </w:r>
      <w:bookmarkEnd w:id="2718"/>
    </w:p>
    <w:p w:rsidR="002C244A" w:rsidRDefault="002C244A" w:rsidP="002C244A">
      <w:pPr>
        <w:pStyle w:val="KeepWithNext"/>
        <w:rPr>
          <w:rtl/>
          <w:lang w:eastAsia="he-IL"/>
        </w:rPr>
      </w:pPr>
    </w:p>
    <w:p w:rsidR="002C244A" w:rsidRDefault="002C244A" w:rsidP="002C244A">
      <w:pPr>
        <w:rPr>
          <w:rtl/>
          <w:lang w:eastAsia="he-IL"/>
        </w:rPr>
      </w:pPr>
      <w:bookmarkStart w:id="2719" w:name="_ETM_Q1_7691421"/>
      <w:bookmarkStart w:id="2720" w:name="_ETM_Q1_7691520"/>
      <w:bookmarkEnd w:id="2719"/>
      <w:bookmarkEnd w:id="2720"/>
      <w:r>
        <w:rPr>
          <w:rFonts w:hint="cs"/>
          <w:rtl/>
          <w:lang w:eastAsia="he-IL"/>
        </w:rPr>
        <w:t xml:space="preserve">אני טענתי </w:t>
      </w:r>
      <w:bookmarkStart w:id="2721" w:name="_ETM_Q1_7688963"/>
      <w:bookmarkEnd w:id="2721"/>
      <w:r>
        <w:rPr>
          <w:rFonts w:hint="cs"/>
          <w:rtl/>
          <w:lang w:eastAsia="he-IL"/>
        </w:rPr>
        <w:t xml:space="preserve">שזה כפוף להסכמים עם המוסד לביטוח לאומי. אני לא רשאי לקבוע איפה אני גובה כסף ואיפה לא. לבנה, תסכימי </w:t>
      </w:r>
      <w:bookmarkStart w:id="2722" w:name="_ETM_Q1_7701537"/>
      <w:bookmarkEnd w:id="2722"/>
      <w:r>
        <w:rPr>
          <w:rFonts w:hint="cs"/>
          <w:rtl/>
          <w:lang w:eastAsia="he-IL"/>
        </w:rPr>
        <w:t xml:space="preserve">איתי. </w:t>
      </w:r>
    </w:p>
    <w:p w:rsidR="002C244A" w:rsidRDefault="002C244A" w:rsidP="002C244A">
      <w:pPr>
        <w:rPr>
          <w:rtl/>
          <w:lang w:eastAsia="he-IL"/>
        </w:rPr>
      </w:pPr>
      <w:bookmarkStart w:id="2723" w:name="_ETM_Q1_7702799"/>
      <w:bookmarkStart w:id="2724" w:name="_ETM_Q1_7702946"/>
      <w:bookmarkEnd w:id="2723"/>
      <w:bookmarkEnd w:id="2724"/>
    </w:p>
    <w:p w:rsidR="002C244A" w:rsidRDefault="002C244A" w:rsidP="002C244A">
      <w:pPr>
        <w:pStyle w:val="af9"/>
        <w:keepNext/>
        <w:rPr>
          <w:rtl/>
          <w:lang w:eastAsia="he-IL"/>
        </w:rPr>
      </w:pPr>
      <w:bookmarkStart w:id="2725" w:name="ET_guest_565354_443"/>
      <w:r w:rsidRPr="002C244A">
        <w:rPr>
          <w:rStyle w:val="TagStyle"/>
          <w:rtl/>
        </w:rPr>
        <w:t xml:space="preserve"> &lt;&lt; אורח &gt;&gt; </w:t>
      </w:r>
      <w:r>
        <w:rPr>
          <w:rtl/>
          <w:lang w:eastAsia="he-IL"/>
        </w:rPr>
        <w:t>לבנה עזרא:</w:t>
      </w:r>
      <w:r w:rsidRPr="002C244A">
        <w:rPr>
          <w:rStyle w:val="TagStyle"/>
          <w:rtl/>
        </w:rPr>
        <w:t xml:space="preserve"> &lt;&lt; אורח &gt;&gt;</w:t>
      </w:r>
      <w:r>
        <w:rPr>
          <w:rtl/>
          <w:lang w:eastAsia="he-IL"/>
        </w:rPr>
        <w:t xml:space="preserve">   </w:t>
      </w:r>
      <w:bookmarkEnd w:id="2725"/>
    </w:p>
    <w:p w:rsidR="002C244A" w:rsidRDefault="002C244A" w:rsidP="002C244A">
      <w:pPr>
        <w:pStyle w:val="KeepWithNext"/>
        <w:rPr>
          <w:rtl/>
          <w:lang w:eastAsia="he-IL"/>
        </w:rPr>
      </w:pPr>
    </w:p>
    <w:p w:rsidR="002C244A" w:rsidRDefault="002C244A" w:rsidP="002C244A">
      <w:pPr>
        <w:rPr>
          <w:rtl/>
          <w:lang w:eastAsia="he-IL"/>
        </w:rPr>
      </w:pPr>
      <w:r>
        <w:rPr>
          <w:rFonts w:hint="cs"/>
          <w:rtl/>
          <w:lang w:eastAsia="he-IL"/>
        </w:rPr>
        <w:t xml:space="preserve">ברמת העיקרון אנחנו נצטרך לשנות את כל ההסכמים שלנו </w:t>
      </w:r>
      <w:bookmarkStart w:id="2726" w:name="_ETM_Q1_7701603"/>
      <w:bookmarkEnd w:id="2726"/>
      <w:r>
        <w:rPr>
          <w:rFonts w:hint="cs"/>
          <w:rtl/>
          <w:lang w:eastAsia="he-IL"/>
        </w:rPr>
        <w:t xml:space="preserve">מול החברות. </w:t>
      </w:r>
    </w:p>
    <w:p w:rsidR="001A789D" w:rsidRDefault="001A789D" w:rsidP="002C244A">
      <w:pPr>
        <w:rPr>
          <w:rtl/>
          <w:lang w:eastAsia="he-IL"/>
        </w:rPr>
      </w:pPr>
    </w:p>
    <w:p w:rsidR="001A789D" w:rsidRDefault="001A789D" w:rsidP="001A789D">
      <w:pPr>
        <w:pStyle w:val="a4"/>
        <w:keepNext/>
        <w:rPr>
          <w:rtl/>
        </w:rPr>
      </w:pPr>
      <w:bookmarkStart w:id="2727" w:name="ET_speaker_שמרית_גיטלין_שקד_444"/>
      <w:r w:rsidRPr="001A789D">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1A789D">
        <w:rPr>
          <w:rStyle w:val="TagStyle"/>
          <w:rtl/>
        </w:rPr>
        <w:t xml:space="preserve"> &lt;&lt; דובר &gt;&gt;</w:t>
      </w:r>
      <w:r>
        <w:rPr>
          <w:rtl/>
        </w:rPr>
        <w:t xml:space="preserve">   </w:t>
      </w:r>
      <w:bookmarkEnd w:id="2727"/>
    </w:p>
    <w:p w:rsidR="001A789D" w:rsidRDefault="001A789D" w:rsidP="001A789D">
      <w:pPr>
        <w:pStyle w:val="KeepWithNext"/>
        <w:rPr>
          <w:rtl/>
          <w:lang w:eastAsia="he-IL"/>
        </w:rPr>
      </w:pPr>
    </w:p>
    <w:p w:rsidR="001A789D" w:rsidRDefault="001A789D" w:rsidP="001A789D">
      <w:pPr>
        <w:rPr>
          <w:rtl/>
          <w:lang w:eastAsia="he-IL"/>
        </w:rPr>
      </w:pPr>
      <w:r>
        <w:rPr>
          <w:rFonts w:hint="cs"/>
          <w:rtl/>
          <w:lang w:eastAsia="he-IL"/>
        </w:rPr>
        <w:t>למה תצטרכו לשנות?</w:t>
      </w:r>
    </w:p>
    <w:p w:rsidR="001A789D" w:rsidRDefault="001A789D" w:rsidP="001A789D">
      <w:pPr>
        <w:rPr>
          <w:rtl/>
          <w:lang w:eastAsia="he-IL"/>
        </w:rPr>
      </w:pPr>
      <w:bookmarkStart w:id="2728" w:name="_ETM_Q1_7708236"/>
      <w:bookmarkStart w:id="2729" w:name="_ETM_Q1_7708392"/>
      <w:bookmarkStart w:id="2730" w:name="_ETM_Q1_7711068"/>
      <w:bookmarkStart w:id="2731" w:name="_ETM_Q1_7711227"/>
      <w:bookmarkEnd w:id="2728"/>
      <w:bookmarkEnd w:id="2729"/>
      <w:bookmarkEnd w:id="2730"/>
      <w:bookmarkEnd w:id="2731"/>
    </w:p>
    <w:p w:rsidR="001A789D" w:rsidRDefault="001A789D" w:rsidP="001A789D">
      <w:pPr>
        <w:pStyle w:val="af9"/>
        <w:keepNext/>
        <w:rPr>
          <w:rtl/>
          <w:lang w:eastAsia="he-IL"/>
        </w:rPr>
      </w:pPr>
      <w:bookmarkStart w:id="2732" w:name="ET_guest_565354_445"/>
      <w:r w:rsidRPr="001A789D">
        <w:rPr>
          <w:rStyle w:val="TagStyle"/>
          <w:rtl/>
        </w:rPr>
        <w:t xml:space="preserve"> &lt;&lt; אורח &gt;&gt; </w:t>
      </w:r>
      <w:r>
        <w:rPr>
          <w:rtl/>
          <w:lang w:eastAsia="he-IL"/>
        </w:rPr>
        <w:t>לבנה עזרא:</w:t>
      </w:r>
      <w:r w:rsidRPr="001A789D">
        <w:rPr>
          <w:rStyle w:val="TagStyle"/>
          <w:rtl/>
        </w:rPr>
        <w:t xml:space="preserve"> &lt;&lt; אורח &gt;&gt;</w:t>
      </w:r>
      <w:r>
        <w:rPr>
          <w:rtl/>
          <w:lang w:eastAsia="he-IL"/>
        </w:rPr>
        <w:t xml:space="preserve">   </w:t>
      </w:r>
      <w:bookmarkEnd w:id="2732"/>
    </w:p>
    <w:p w:rsidR="001A789D" w:rsidRDefault="001A789D" w:rsidP="001A789D">
      <w:pPr>
        <w:pStyle w:val="KeepWithNext"/>
        <w:rPr>
          <w:rtl/>
          <w:lang w:eastAsia="he-IL"/>
        </w:rPr>
      </w:pPr>
    </w:p>
    <w:p w:rsidR="001A789D" w:rsidRDefault="001A789D" w:rsidP="001A789D">
      <w:pPr>
        <w:rPr>
          <w:rtl/>
          <w:lang w:eastAsia="he-IL"/>
        </w:rPr>
      </w:pPr>
      <w:r>
        <w:rPr>
          <w:rFonts w:hint="cs"/>
          <w:rtl/>
          <w:lang w:eastAsia="he-IL"/>
        </w:rPr>
        <w:t xml:space="preserve">אני צריכה להתאים את זה. </w:t>
      </w:r>
      <w:bookmarkStart w:id="2733" w:name="_ETM_Q1_7709432"/>
      <w:bookmarkEnd w:id="2733"/>
    </w:p>
    <w:p w:rsidR="001A789D" w:rsidRDefault="001A789D" w:rsidP="001A789D">
      <w:pPr>
        <w:rPr>
          <w:rtl/>
          <w:lang w:eastAsia="he-IL"/>
        </w:rPr>
      </w:pPr>
      <w:bookmarkStart w:id="2734" w:name="_ETM_Q1_7709769"/>
      <w:bookmarkStart w:id="2735" w:name="_ETM_Q1_7709910"/>
      <w:bookmarkStart w:id="2736" w:name="_ETM_Q1_7710857"/>
      <w:bookmarkEnd w:id="2734"/>
      <w:bookmarkEnd w:id="2735"/>
      <w:bookmarkEnd w:id="2736"/>
    </w:p>
    <w:p w:rsidR="001A789D" w:rsidRDefault="001A789D" w:rsidP="001A789D">
      <w:pPr>
        <w:pStyle w:val="a4"/>
        <w:keepNext/>
        <w:rPr>
          <w:rtl/>
        </w:rPr>
      </w:pPr>
      <w:bookmarkStart w:id="2737" w:name="ET_speaker_שמרית_גיטלין_שקד_446"/>
      <w:r w:rsidRPr="001A789D">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1A789D">
        <w:rPr>
          <w:rStyle w:val="TagStyle"/>
          <w:rtl/>
        </w:rPr>
        <w:t xml:space="preserve"> &lt;&lt; דובר &gt;&gt;</w:t>
      </w:r>
      <w:r>
        <w:rPr>
          <w:rtl/>
        </w:rPr>
        <w:t xml:space="preserve">   </w:t>
      </w:r>
      <w:bookmarkEnd w:id="2737"/>
    </w:p>
    <w:p w:rsidR="001A789D" w:rsidRDefault="001A789D" w:rsidP="001A789D">
      <w:pPr>
        <w:pStyle w:val="KeepWithNext"/>
        <w:rPr>
          <w:rtl/>
          <w:lang w:eastAsia="he-IL"/>
        </w:rPr>
      </w:pPr>
    </w:p>
    <w:p w:rsidR="001A789D" w:rsidRDefault="001A789D" w:rsidP="001A789D">
      <w:pPr>
        <w:rPr>
          <w:rtl/>
          <w:lang w:eastAsia="he-IL"/>
        </w:rPr>
      </w:pPr>
      <w:bookmarkStart w:id="2738" w:name="_ETM_Q1_7711598"/>
      <w:bookmarkStart w:id="2739" w:name="_ETM_Q1_7711666"/>
      <w:bookmarkEnd w:id="2738"/>
      <w:bookmarkEnd w:id="2739"/>
      <w:r>
        <w:rPr>
          <w:rFonts w:hint="cs"/>
          <w:rtl/>
          <w:lang w:eastAsia="he-IL"/>
        </w:rPr>
        <w:t>מה יהיה השינוי בהסכם?</w:t>
      </w:r>
    </w:p>
    <w:p w:rsidR="001A789D" w:rsidRDefault="001A789D" w:rsidP="001A789D">
      <w:pPr>
        <w:rPr>
          <w:rtl/>
          <w:lang w:eastAsia="he-IL"/>
        </w:rPr>
      </w:pPr>
      <w:bookmarkStart w:id="2740" w:name="_ETM_Q1_7716217"/>
      <w:bookmarkStart w:id="2741" w:name="_ETM_Q1_7716345"/>
      <w:bookmarkEnd w:id="2740"/>
      <w:bookmarkEnd w:id="2741"/>
    </w:p>
    <w:p w:rsidR="001A789D" w:rsidRDefault="001A789D" w:rsidP="001A789D">
      <w:pPr>
        <w:pStyle w:val="af9"/>
        <w:keepNext/>
        <w:rPr>
          <w:rtl/>
          <w:lang w:eastAsia="he-IL"/>
        </w:rPr>
      </w:pPr>
      <w:bookmarkStart w:id="2742" w:name="ET_guest_565354_447"/>
      <w:r w:rsidRPr="001A789D">
        <w:rPr>
          <w:rStyle w:val="TagStyle"/>
          <w:rtl/>
        </w:rPr>
        <w:t xml:space="preserve"> &lt;&lt; אורח &gt;&gt; </w:t>
      </w:r>
      <w:r>
        <w:rPr>
          <w:rtl/>
          <w:lang w:eastAsia="he-IL"/>
        </w:rPr>
        <w:t>לבנה עזרא:</w:t>
      </w:r>
      <w:r w:rsidRPr="001A789D">
        <w:rPr>
          <w:rStyle w:val="TagStyle"/>
          <w:rtl/>
        </w:rPr>
        <w:t xml:space="preserve"> &lt;&lt; אורח &gt;&gt;</w:t>
      </w:r>
      <w:r>
        <w:rPr>
          <w:rtl/>
          <w:lang w:eastAsia="he-IL"/>
        </w:rPr>
        <w:t xml:space="preserve">   </w:t>
      </w:r>
      <w:bookmarkEnd w:id="2742"/>
    </w:p>
    <w:p w:rsidR="001A789D" w:rsidRDefault="001A789D" w:rsidP="001A789D">
      <w:pPr>
        <w:pStyle w:val="KeepWithNext"/>
        <w:rPr>
          <w:rtl/>
          <w:lang w:eastAsia="he-IL"/>
        </w:rPr>
      </w:pPr>
    </w:p>
    <w:p w:rsidR="001A789D" w:rsidRDefault="001A789D" w:rsidP="001A789D">
      <w:pPr>
        <w:rPr>
          <w:rtl/>
          <w:lang w:eastAsia="he-IL"/>
        </w:rPr>
      </w:pPr>
      <w:r>
        <w:rPr>
          <w:rFonts w:hint="cs"/>
          <w:rtl/>
          <w:lang w:eastAsia="he-IL"/>
        </w:rPr>
        <w:t xml:space="preserve">כל התוספות. </w:t>
      </w:r>
    </w:p>
    <w:p w:rsidR="001A789D" w:rsidRDefault="001A789D" w:rsidP="001A789D">
      <w:pPr>
        <w:rPr>
          <w:rtl/>
          <w:lang w:eastAsia="he-IL"/>
        </w:rPr>
      </w:pPr>
      <w:bookmarkStart w:id="2743" w:name="_ETM_Q1_7718880"/>
      <w:bookmarkStart w:id="2744" w:name="_ETM_Q1_7718994"/>
      <w:bookmarkEnd w:id="2743"/>
      <w:bookmarkEnd w:id="2744"/>
    </w:p>
    <w:p w:rsidR="001A789D" w:rsidRDefault="001A789D" w:rsidP="001A789D">
      <w:pPr>
        <w:pStyle w:val="a4"/>
        <w:keepNext/>
        <w:rPr>
          <w:rtl/>
        </w:rPr>
      </w:pPr>
      <w:bookmarkStart w:id="2745" w:name="ET_speaker_שמרית_גיטלין_שקד_448"/>
      <w:r w:rsidRPr="001A789D">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1A789D">
        <w:rPr>
          <w:rStyle w:val="TagStyle"/>
          <w:rtl/>
        </w:rPr>
        <w:t xml:space="preserve"> &lt;&lt; דובר &gt;&gt;</w:t>
      </w:r>
      <w:r>
        <w:rPr>
          <w:rtl/>
        </w:rPr>
        <w:t xml:space="preserve">   </w:t>
      </w:r>
      <w:bookmarkEnd w:id="2745"/>
    </w:p>
    <w:p w:rsidR="001A789D" w:rsidRDefault="001A789D" w:rsidP="001A789D">
      <w:pPr>
        <w:pStyle w:val="KeepWithNext"/>
        <w:rPr>
          <w:rtl/>
          <w:lang w:eastAsia="he-IL"/>
        </w:rPr>
      </w:pPr>
    </w:p>
    <w:p w:rsidR="001A789D" w:rsidRDefault="001A789D" w:rsidP="001A789D">
      <w:pPr>
        <w:rPr>
          <w:rtl/>
          <w:lang w:eastAsia="he-IL"/>
        </w:rPr>
      </w:pPr>
      <w:r>
        <w:rPr>
          <w:rFonts w:hint="cs"/>
          <w:rtl/>
          <w:lang w:eastAsia="he-IL"/>
        </w:rPr>
        <w:t>איך זה ישליך על התשלום?</w:t>
      </w:r>
    </w:p>
    <w:p w:rsidR="001A789D" w:rsidRDefault="001A789D" w:rsidP="001A789D">
      <w:pPr>
        <w:rPr>
          <w:rtl/>
          <w:lang w:eastAsia="he-IL"/>
        </w:rPr>
      </w:pPr>
      <w:bookmarkStart w:id="2746" w:name="_ETM_Q1_7718903"/>
      <w:bookmarkStart w:id="2747" w:name="_ETM_Q1_7719059"/>
      <w:bookmarkStart w:id="2748" w:name="_ETM_Q1_7722802"/>
      <w:bookmarkEnd w:id="2746"/>
      <w:bookmarkEnd w:id="2747"/>
      <w:bookmarkEnd w:id="2748"/>
    </w:p>
    <w:p w:rsidR="001A789D" w:rsidRDefault="001A789D" w:rsidP="001A789D">
      <w:pPr>
        <w:pStyle w:val="af9"/>
        <w:keepNext/>
        <w:rPr>
          <w:rtl/>
          <w:lang w:eastAsia="he-IL"/>
        </w:rPr>
      </w:pPr>
      <w:bookmarkStart w:id="2749" w:name="ET_guest_565354_449"/>
      <w:r w:rsidRPr="001A789D">
        <w:rPr>
          <w:rStyle w:val="TagStyle"/>
          <w:rtl/>
        </w:rPr>
        <w:t xml:space="preserve"> &lt;&lt; אורח &gt;&gt; </w:t>
      </w:r>
      <w:r>
        <w:rPr>
          <w:rtl/>
          <w:lang w:eastAsia="he-IL"/>
        </w:rPr>
        <w:t>לבנה עזרא:</w:t>
      </w:r>
      <w:r w:rsidRPr="001A789D">
        <w:rPr>
          <w:rStyle w:val="TagStyle"/>
          <w:rtl/>
        </w:rPr>
        <w:t xml:space="preserve"> &lt;&lt; אורח &gt;&gt;</w:t>
      </w:r>
      <w:r>
        <w:rPr>
          <w:rtl/>
          <w:lang w:eastAsia="he-IL"/>
        </w:rPr>
        <w:t xml:space="preserve">   </w:t>
      </w:r>
      <w:bookmarkEnd w:id="2749"/>
    </w:p>
    <w:p w:rsidR="001A789D" w:rsidRDefault="001A789D" w:rsidP="001A789D">
      <w:pPr>
        <w:pStyle w:val="KeepWithNext"/>
        <w:rPr>
          <w:rtl/>
          <w:lang w:eastAsia="he-IL"/>
        </w:rPr>
      </w:pPr>
    </w:p>
    <w:p w:rsidR="001A789D" w:rsidRDefault="001A789D" w:rsidP="001A789D">
      <w:pPr>
        <w:rPr>
          <w:rtl/>
          <w:lang w:eastAsia="he-IL"/>
        </w:rPr>
      </w:pPr>
      <w:bookmarkStart w:id="2750" w:name="_ETM_Q1_7723894"/>
      <w:bookmarkStart w:id="2751" w:name="_ETM_Q1_7723965"/>
      <w:bookmarkEnd w:id="2750"/>
      <w:bookmarkEnd w:id="2751"/>
      <w:r>
        <w:rPr>
          <w:rFonts w:hint="cs"/>
          <w:rtl/>
          <w:lang w:eastAsia="he-IL"/>
        </w:rPr>
        <w:t xml:space="preserve">במידה </w:t>
      </w:r>
      <w:bookmarkStart w:id="2752" w:name="_ETM_Q1_7724640"/>
      <w:bookmarkEnd w:id="2752"/>
      <w:r>
        <w:rPr>
          <w:rFonts w:hint="cs"/>
          <w:rtl/>
          <w:lang w:eastAsia="he-IL"/>
        </w:rPr>
        <w:t xml:space="preserve">שרשות מקומית נכללת במדד פריפריאלי 1 עד 4 נצטרך לכתוב </w:t>
      </w:r>
      <w:bookmarkStart w:id="2753" w:name="_ETM_Q1_7729312"/>
      <w:bookmarkEnd w:id="2753"/>
      <w:r>
        <w:rPr>
          <w:rFonts w:hint="cs"/>
          <w:rtl/>
          <w:lang w:eastAsia="he-IL"/>
        </w:rPr>
        <w:t xml:space="preserve">נספח להסכם שמאחר שאת רשות מקומית נכללת מ-1 עד 4 </w:t>
      </w:r>
      <w:bookmarkStart w:id="2754" w:name="_ETM_Q1_7730029"/>
      <w:bookmarkEnd w:id="2754"/>
      <w:r>
        <w:rPr>
          <w:rFonts w:hint="cs"/>
          <w:rtl/>
          <w:lang w:eastAsia="he-IL"/>
        </w:rPr>
        <w:t xml:space="preserve">הסעיף הזה יחול עלייך. </w:t>
      </w:r>
    </w:p>
    <w:p w:rsidR="001A789D" w:rsidRDefault="001A789D" w:rsidP="001A789D">
      <w:pPr>
        <w:rPr>
          <w:rtl/>
          <w:lang w:eastAsia="he-IL"/>
        </w:rPr>
      </w:pPr>
      <w:bookmarkStart w:id="2755" w:name="_ETM_Q1_7737437"/>
      <w:bookmarkStart w:id="2756" w:name="_ETM_Q1_7737624"/>
      <w:bookmarkStart w:id="2757" w:name="_ETM_Q1_7739869"/>
      <w:bookmarkEnd w:id="2755"/>
      <w:bookmarkEnd w:id="2756"/>
      <w:bookmarkEnd w:id="2757"/>
    </w:p>
    <w:p w:rsidR="001A789D" w:rsidRDefault="001A789D" w:rsidP="001A789D">
      <w:pPr>
        <w:pStyle w:val="af9"/>
        <w:keepNext/>
        <w:rPr>
          <w:rtl/>
          <w:lang w:eastAsia="he-IL"/>
        </w:rPr>
      </w:pPr>
      <w:bookmarkStart w:id="2758" w:name="ET_guest_637297_450"/>
      <w:r w:rsidRPr="001A789D">
        <w:rPr>
          <w:rStyle w:val="TagStyle"/>
          <w:rtl/>
        </w:rPr>
        <w:t xml:space="preserve"> &lt;&lt; אורח &gt;&gt; </w:t>
      </w:r>
      <w:r>
        <w:rPr>
          <w:rtl/>
          <w:lang w:eastAsia="he-IL"/>
        </w:rPr>
        <w:t>מאיר שפיגלר:</w:t>
      </w:r>
      <w:r w:rsidRPr="001A789D">
        <w:rPr>
          <w:rStyle w:val="TagStyle"/>
          <w:rtl/>
        </w:rPr>
        <w:t xml:space="preserve"> &lt;&lt; אורח &gt;&gt;</w:t>
      </w:r>
      <w:r>
        <w:rPr>
          <w:rtl/>
          <w:lang w:eastAsia="he-IL"/>
        </w:rPr>
        <w:t xml:space="preserve">   </w:t>
      </w:r>
      <w:bookmarkEnd w:id="2758"/>
    </w:p>
    <w:p w:rsidR="001A789D" w:rsidRDefault="001A789D" w:rsidP="001A789D">
      <w:pPr>
        <w:pStyle w:val="KeepWithNext"/>
        <w:rPr>
          <w:rtl/>
          <w:lang w:eastAsia="he-IL"/>
        </w:rPr>
      </w:pPr>
    </w:p>
    <w:p w:rsidR="001A789D" w:rsidRDefault="001A789D" w:rsidP="001A789D">
      <w:pPr>
        <w:rPr>
          <w:rtl/>
          <w:lang w:eastAsia="he-IL"/>
        </w:rPr>
      </w:pPr>
      <w:bookmarkStart w:id="2759" w:name="_ETM_Q1_7740813"/>
      <w:bookmarkStart w:id="2760" w:name="_ETM_Q1_7740892"/>
      <w:bookmarkEnd w:id="2759"/>
      <w:bookmarkEnd w:id="2760"/>
      <w:r>
        <w:rPr>
          <w:rFonts w:hint="cs"/>
          <w:rtl/>
          <w:lang w:eastAsia="he-IL"/>
        </w:rPr>
        <w:t xml:space="preserve">זאת לא התשובה. מה קורה </w:t>
      </w:r>
      <w:bookmarkStart w:id="2761" w:name="_ETM_Q1_7748413"/>
      <w:bookmarkEnd w:id="2761"/>
      <w:r>
        <w:rPr>
          <w:rFonts w:hint="cs"/>
          <w:rtl/>
          <w:lang w:eastAsia="he-IL"/>
        </w:rPr>
        <w:t xml:space="preserve">היום? אין קבורת מכפלות בקיבוצים, במושבים, בפריפריה, ברוב מוחלט של </w:t>
      </w:r>
      <w:bookmarkStart w:id="2762" w:name="_ETM_Q1_7754606"/>
      <w:bookmarkEnd w:id="2762"/>
      <w:r>
        <w:rPr>
          <w:rFonts w:hint="cs"/>
          <w:rtl/>
          <w:lang w:eastAsia="he-IL"/>
        </w:rPr>
        <w:t xml:space="preserve">המקרים, אלא אם כן יהיו עכשיו שינויים </w:t>
      </w:r>
      <w:r w:rsidR="008C7B8F">
        <w:rPr>
          <w:rFonts w:hint="cs"/>
          <w:rtl/>
          <w:lang w:eastAsia="he-IL"/>
        </w:rPr>
        <w:t xml:space="preserve">בהקשר הזה. קוברים אדם בפיסת קרקע משלו, ללא שום עלות כספית. אנחנו רוצים </w:t>
      </w:r>
      <w:bookmarkStart w:id="2763" w:name="_ETM_Q1_7765673"/>
      <w:bookmarkEnd w:id="2763"/>
      <w:r w:rsidR="008C7B8F">
        <w:rPr>
          <w:rFonts w:hint="cs"/>
          <w:rtl/>
          <w:lang w:eastAsia="he-IL"/>
        </w:rPr>
        <w:t xml:space="preserve">לעודד את אותו אורגן, אם זה המועצה האזורית או </w:t>
      </w:r>
      <w:bookmarkStart w:id="2764" w:name="_ETM_Q1_7770676"/>
      <w:bookmarkEnd w:id="2764"/>
      <w:r w:rsidR="008C7B8F">
        <w:rPr>
          <w:rFonts w:hint="cs"/>
          <w:rtl/>
          <w:lang w:eastAsia="he-IL"/>
        </w:rPr>
        <w:t xml:space="preserve">המועצה המקומית או חברה קדישא או חברה קדישא של </w:t>
      </w:r>
      <w:bookmarkStart w:id="2765" w:name="_ETM_Q1_7774129"/>
      <w:bookmarkEnd w:id="2765"/>
      <w:r w:rsidR="008C7B8F">
        <w:rPr>
          <w:rFonts w:hint="cs"/>
          <w:rtl/>
          <w:lang w:eastAsia="he-IL"/>
        </w:rPr>
        <w:t xml:space="preserve">המועצה הדתית, לקבור יותר מאשר נפטר אחד בפיסת קרקע, אחד </w:t>
      </w:r>
      <w:bookmarkStart w:id="2766" w:name="_ETM_Q1_7775581"/>
      <w:bookmarkEnd w:id="2766"/>
      <w:r w:rsidR="008C7B8F">
        <w:rPr>
          <w:rFonts w:hint="cs"/>
          <w:rtl/>
          <w:lang w:eastAsia="he-IL"/>
        </w:rPr>
        <w:t xml:space="preserve">מעל השני. </w:t>
      </w:r>
      <w:r w:rsidR="008F3EF5">
        <w:rPr>
          <w:rFonts w:hint="cs"/>
          <w:rtl/>
          <w:lang w:eastAsia="he-IL"/>
        </w:rPr>
        <w:t xml:space="preserve">היא תעשה את החשבון שלה, שזה גם חשבון </w:t>
      </w:r>
      <w:bookmarkStart w:id="2767" w:name="_ETM_Q1_7783053"/>
      <w:bookmarkEnd w:id="2767"/>
      <w:r w:rsidR="008F3EF5">
        <w:rPr>
          <w:rFonts w:hint="cs"/>
          <w:rtl/>
          <w:lang w:eastAsia="he-IL"/>
        </w:rPr>
        <w:t xml:space="preserve">של אותו ארגון שתחת קורת הגג של השליטה המוניציפלית שלו </w:t>
      </w:r>
      <w:bookmarkStart w:id="2768" w:name="_ETM_Q1_7787786"/>
      <w:bookmarkEnd w:id="2768"/>
      <w:r w:rsidR="008F3EF5">
        <w:rPr>
          <w:rFonts w:hint="cs"/>
          <w:rtl/>
          <w:lang w:eastAsia="he-IL"/>
        </w:rPr>
        <w:t xml:space="preserve">מקיימים את הקבורה. כי אם למשל אין להם עתודות קרקע, </w:t>
      </w:r>
      <w:bookmarkStart w:id="2769" w:name="_ETM_Q1_7791482"/>
      <w:bookmarkEnd w:id="2769"/>
      <w:r w:rsidR="008F3EF5">
        <w:rPr>
          <w:rFonts w:hint="cs"/>
          <w:rtl/>
          <w:lang w:eastAsia="he-IL"/>
        </w:rPr>
        <w:t xml:space="preserve">הם יהיו חייבים למצות את פוטנציאל הקבורה יותר מאשר </w:t>
      </w:r>
      <w:bookmarkStart w:id="2770" w:name="_ETM_Q1_7796413"/>
      <w:bookmarkEnd w:id="2770"/>
      <w:r w:rsidR="008F3EF5">
        <w:rPr>
          <w:rFonts w:hint="cs"/>
          <w:rtl/>
          <w:lang w:eastAsia="he-IL"/>
        </w:rPr>
        <w:t xml:space="preserve">בתפזורת של אחד בקבורת קרקע. אנחנו רוצים מעבר למצוקה של </w:t>
      </w:r>
      <w:bookmarkStart w:id="2771" w:name="_ETM_Q1_7802843"/>
      <w:bookmarkEnd w:id="2771"/>
      <w:r w:rsidR="008F3EF5">
        <w:rPr>
          <w:rFonts w:hint="cs"/>
          <w:rtl/>
          <w:lang w:eastAsia="he-IL"/>
        </w:rPr>
        <w:t xml:space="preserve">הקרקע לעודד אותם שיהיו לפחות שני נפטרים אחד מעל השני. </w:t>
      </w:r>
      <w:bookmarkStart w:id="2772" w:name="_ETM_Q1_7804666"/>
      <w:bookmarkEnd w:id="2772"/>
      <w:r w:rsidR="00D223F4">
        <w:rPr>
          <w:rFonts w:hint="cs"/>
          <w:rtl/>
          <w:lang w:eastAsia="he-IL"/>
        </w:rPr>
        <w:t xml:space="preserve">זה הסיפור. בכל מקרה שלא יהיה הנפטר לא משלם עבור </w:t>
      </w:r>
      <w:bookmarkStart w:id="2773" w:name="_ETM_Q1_7810401"/>
      <w:bookmarkEnd w:id="2773"/>
      <w:r w:rsidR="00D223F4">
        <w:rPr>
          <w:rFonts w:hint="cs"/>
          <w:rtl/>
          <w:lang w:eastAsia="he-IL"/>
        </w:rPr>
        <w:t xml:space="preserve">הקבורה. כי עדיין הוא זכאי לקבורה חינם. </w:t>
      </w:r>
      <w:bookmarkStart w:id="2774" w:name="_ETM_Q1_7815841"/>
      <w:bookmarkEnd w:id="2774"/>
    </w:p>
    <w:p w:rsidR="00A94A8E" w:rsidRDefault="00A94A8E" w:rsidP="00A94A8E">
      <w:pPr>
        <w:pStyle w:val="a4"/>
        <w:keepNext/>
        <w:rPr>
          <w:rStyle w:val="TagStyle"/>
          <w:rtl/>
        </w:rPr>
      </w:pPr>
      <w:bookmarkStart w:id="2775" w:name="ET_speaker_שמרית_גיטלין_שקד_451"/>
    </w:p>
    <w:p w:rsidR="00A94A8E" w:rsidRDefault="00A94A8E" w:rsidP="00A94A8E">
      <w:pPr>
        <w:pStyle w:val="a4"/>
        <w:keepNext/>
        <w:rPr>
          <w:rtl/>
        </w:rPr>
      </w:pPr>
      <w:r w:rsidRPr="00A94A8E">
        <w:rPr>
          <w:rStyle w:val="TagStyle"/>
          <w:rtl/>
        </w:rPr>
        <w:t xml:space="preserve">&lt;&lt; דובר &gt;&gt; </w:t>
      </w:r>
      <w:r>
        <w:rPr>
          <w:rtl/>
        </w:rPr>
        <w:t xml:space="preserve">שמרית </w:t>
      </w:r>
      <w:proofErr w:type="spellStart"/>
      <w:r>
        <w:rPr>
          <w:rtl/>
        </w:rPr>
        <w:t>גיטלין</w:t>
      </w:r>
      <w:proofErr w:type="spellEnd"/>
      <w:r>
        <w:rPr>
          <w:rtl/>
        </w:rPr>
        <w:t xml:space="preserve"> שקד:</w:t>
      </w:r>
      <w:r w:rsidRPr="00A94A8E">
        <w:rPr>
          <w:rStyle w:val="TagStyle"/>
          <w:rtl/>
        </w:rPr>
        <w:t xml:space="preserve"> &lt;&lt; דובר &gt;&gt;</w:t>
      </w:r>
      <w:r>
        <w:rPr>
          <w:rtl/>
        </w:rPr>
        <w:t xml:space="preserve">   </w:t>
      </w:r>
      <w:bookmarkEnd w:id="2775"/>
    </w:p>
    <w:p w:rsidR="00A94A8E" w:rsidRDefault="00A94A8E" w:rsidP="00A94A8E">
      <w:pPr>
        <w:pStyle w:val="KeepWithNext"/>
        <w:rPr>
          <w:rtl/>
          <w:lang w:eastAsia="he-IL"/>
        </w:rPr>
      </w:pPr>
    </w:p>
    <w:p w:rsidR="00A94A8E" w:rsidRDefault="00A94A8E" w:rsidP="00A94A8E">
      <w:pPr>
        <w:rPr>
          <w:rtl/>
          <w:lang w:eastAsia="he-IL"/>
        </w:rPr>
      </w:pPr>
      <w:r>
        <w:rPr>
          <w:rFonts w:hint="cs"/>
          <w:rtl/>
          <w:lang w:eastAsia="he-IL"/>
        </w:rPr>
        <w:t xml:space="preserve">השאלה הייתה אחרת. </w:t>
      </w:r>
      <w:bookmarkStart w:id="2776" w:name="_ETM_Q1_7820251"/>
      <w:bookmarkEnd w:id="2776"/>
    </w:p>
    <w:p w:rsidR="00A94A8E" w:rsidRDefault="00A94A8E" w:rsidP="00A94A8E">
      <w:pPr>
        <w:rPr>
          <w:rtl/>
          <w:lang w:eastAsia="he-IL"/>
        </w:rPr>
      </w:pPr>
      <w:bookmarkStart w:id="2777" w:name="_ETM_Q1_7820666"/>
      <w:bookmarkStart w:id="2778" w:name="_ETM_Q1_7820849"/>
      <w:bookmarkStart w:id="2779" w:name="_ETM_Q1_7822763"/>
      <w:bookmarkEnd w:id="2777"/>
      <w:bookmarkEnd w:id="2778"/>
      <w:bookmarkEnd w:id="2779"/>
    </w:p>
    <w:p w:rsidR="00A94A8E" w:rsidRDefault="00A94A8E" w:rsidP="00A94A8E">
      <w:pPr>
        <w:pStyle w:val="af9"/>
        <w:keepNext/>
        <w:rPr>
          <w:rtl/>
          <w:lang w:eastAsia="he-IL"/>
        </w:rPr>
      </w:pPr>
      <w:bookmarkStart w:id="2780" w:name="ET_guest_637297_452"/>
      <w:r w:rsidRPr="00A94A8E">
        <w:rPr>
          <w:rStyle w:val="TagStyle"/>
          <w:rtl/>
        </w:rPr>
        <w:t xml:space="preserve"> &lt;&lt; אורח &gt;&gt; </w:t>
      </w:r>
      <w:r>
        <w:rPr>
          <w:rtl/>
          <w:lang w:eastAsia="he-IL"/>
        </w:rPr>
        <w:t>מאיר שפיגלר:</w:t>
      </w:r>
      <w:r w:rsidRPr="00A94A8E">
        <w:rPr>
          <w:rStyle w:val="TagStyle"/>
          <w:rtl/>
        </w:rPr>
        <w:t xml:space="preserve"> &lt;&lt; אורח &gt;&gt;</w:t>
      </w:r>
      <w:r>
        <w:rPr>
          <w:rtl/>
          <w:lang w:eastAsia="he-IL"/>
        </w:rPr>
        <w:t xml:space="preserve">   </w:t>
      </w:r>
      <w:bookmarkEnd w:id="2780"/>
    </w:p>
    <w:p w:rsidR="00A94A8E" w:rsidRDefault="00A94A8E" w:rsidP="00A94A8E">
      <w:pPr>
        <w:pStyle w:val="KeepWithNext"/>
        <w:rPr>
          <w:rtl/>
          <w:lang w:eastAsia="he-IL"/>
        </w:rPr>
      </w:pPr>
    </w:p>
    <w:p w:rsidR="00A94A8E" w:rsidRDefault="00A94A8E" w:rsidP="00A94A8E">
      <w:pPr>
        <w:rPr>
          <w:rtl/>
          <w:lang w:eastAsia="he-IL"/>
        </w:rPr>
      </w:pPr>
      <w:bookmarkStart w:id="2781" w:name="_ETM_Q1_7823793"/>
      <w:bookmarkStart w:id="2782" w:name="_ETM_Q1_7823863"/>
      <w:bookmarkEnd w:id="2781"/>
      <w:bookmarkEnd w:id="2782"/>
      <w:r>
        <w:rPr>
          <w:rFonts w:hint="cs"/>
          <w:rtl/>
          <w:lang w:eastAsia="he-IL"/>
        </w:rPr>
        <w:t xml:space="preserve">אני רוצה לענות לה ברשותך, כבוד היושב-ראש. היא אומרת </w:t>
      </w:r>
      <w:bookmarkStart w:id="2783" w:name="_ETM_Q1_7822853"/>
      <w:bookmarkEnd w:id="2783"/>
      <w:r>
        <w:rPr>
          <w:rFonts w:hint="cs"/>
          <w:rtl/>
          <w:lang w:eastAsia="he-IL"/>
        </w:rPr>
        <w:t xml:space="preserve">כך: אם יש באותה פיסת קרקע קבורת מכפלות וקבורה </w:t>
      </w:r>
      <w:bookmarkStart w:id="2784" w:name="_ETM_Q1_7829523"/>
      <w:bookmarkEnd w:id="2784"/>
      <w:r>
        <w:rPr>
          <w:rFonts w:hint="cs"/>
          <w:rtl/>
          <w:lang w:eastAsia="he-IL"/>
        </w:rPr>
        <w:t xml:space="preserve">רגילה, עלולה החברה קדישא לבוא למשפחת הנפטר בפריפריה ולהגיד: </w:t>
      </w:r>
      <w:bookmarkStart w:id="2785" w:name="_ETM_Q1_7837032"/>
      <w:bookmarkEnd w:id="2785"/>
      <w:r>
        <w:rPr>
          <w:rFonts w:hint="cs"/>
          <w:rtl/>
          <w:lang w:eastAsia="he-IL"/>
        </w:rPr>
        <w:t xml:space="preserve">אם את רוצה קבורה לבד, כמו שהיה נהוג עד </w:t>
      </w:r>
      <w:bookmarkStart w:id="2786" w:name="_ETM_Q1_7835344"/>
      <w:bookmarkEnd w:id="2786"/>
      <w:r>
        <w:rPr>
          <w:rFonts w:hint="cs"/>
          <w:rtl/>
          <w:lang w:eastAsia="he-IL"/>
        </w:rPr>
        <w:t xml:space="preserve">כה, תשלמי כסף. </w:t>
      </w:r>
      <w:r w:rsidR="004A3514">
        <w:rPr>
          <w:rFonts w:hint="cs"/>
          <w:rtl/>
          <w:lang w:eastAsia="he-IL"/>
        </w:rPr>
        <w:t xml:space="preserve">אם זה ממכפלות, אל תשלמי כסף. </w:t>
      </w:r>
      <w:bookmarkStart w:id="2787" w:name="_ETM_Q1_7839749"/>
      <w:bookmarkEnd w:id="2787"/>
      <w:r w:rsidR="0097203C">
        <w:rPr>
          <w:rFonts w:hint="cs"/>
          <w:rtl/>
          <w:lang w:eastAsia="he-IL"/>
        </w:rPr>
        <w:t xml:space="preserve">זה מה שאת אומרת. הביטוח הלאומי לא נמצא </w:t>
      </w:r>
      <w:bookmarkStart w:id="2788" w:name="_ETM_Q1_7845425"/>
      <w:bookmarkEnd w:id="2788"/>
      <w:r w:rsidR="0097203C">
        <w:rPr>
          <w:rFonts w:hint="cs"/>
          <w:rtl/>
          <w:lang w:eastAsia="he-IL"/>
        </w:rPr>
        <w:t xml:space="preserve">בסיפור הזה, מכיוון שגם במכפלות הנפטר הראשון לא משלם מאומה. </w:t>
      </w:r>
      <w:bookmarkStart w:id="2789" w:name="_ETM_Q1_7850350"/>
      <w:bookmarkEnd w:id="2789"/>
      <w:r w:rsidR="0097203C">
        <w:rPr>
          <w:rFonts w:hint="cs"/>
          <w:rtl/>
          <w:lang w:eastAsia="he-IL"/>
        </w:rPr>
        <w:t xml:space="preserve">זה בין חברה קדישא והאזור המוניציפלי לבין הנפטר. </w:t>
      </w:r>
    </w:p>
    <w:p w:rsidR="0097203C" w:rsidRDefault="0097203C" w:rsidP="00A94A8E">
      <w:pPr>
        <w:rPr>
          <w:rtl/>
          <w:lang w:eastAsia="he-IL"/>
        </w:rPr>
      </w:pPr>
      <w:bookmarkStart w:id="2790" w:name="_ETM_Q1_7863197"/>
      <w:bookmarkStart w:id="2791" w:name="_ETM_Q1_7863409"/>
      <w:bookmarkEnd w:id="2790"/>
      <w:bookmarkEnd w:id="2791"/>
    </w:p>
    <w:p w:rsidR="0097203C" w:rsidRDefault="0097203C" w:rsidP="0097203C">
      <w:pPr>
        <w:pStyle w:val="af6"/>
        <w:keepNext/>
        <w:rPr>
          <w:rtl/>
        </w:rPr>
      </w:pPr>
      <w:bookmarkStart w:id="2792" w:name="ET_yor_6229_453"/>
      <w:r w:rsidRPr="0097203C">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97203C">
        <w:rPr>
          <w:rStyle w:val="TagStyle"/>
          <w:rtl/>
        </w:rPr>
        <w:t xml:space="preserve"> &lt;&lt; יור &gt;&gt;</w:t>
      </w:r>
      <w:r>
        <w:rPr>
          <w:rtl/>
        </w:rPr>
        <w:t xml:space="preserve">   </w:t>
      </w:r>
      <w:bookmarkEnd w:id="2792"/>
    </w:p>
    <w:p w:rsidR="0097203C" w:rsidRDefault="0097203C" w:rsidP="0097203C">
      <w:pPr>
        <w:pStyle w:val="KeepWithNext"/>
        <w:rPr>
          <w:rtl/>
          <w:lang w:eastAsia="he-IL"/>
        </w:rPr>
      </w:pPr>
    </w:p>
    <w:p w:rsidR="0097203C" w:rsidRDefault="0097203C" w:rsidP="0097203C">
      <w:pPr>
        <w:rPr>
          <w:rtl/>
          <w:lang w:eastAsia="he-IL"/>
        </w:rPr>
      </w:pPr>
      <w:r>
        <w:rPr>
          <w:rFonts w:hint="cs"/>
          <w:rtl/>
          <w:lang w:eastAsia="he-IL"/>
        </w:rPr>
        <w:t xml:space="preserve">הדברים מאוד </w:t>
      </w:r>
      <w:bookmarkStart w:id="2793" w:name="_ETM_Q1_7860847"/>
      <w:bookmarkEnd w:id="2793"/>
      <w:r>
        <w:rPr>
          <w:rFonts w:hint="cs"/>
          <w:rtl/>
          <w:lang w:eastAsia="he-IL"/>
        </w:rPr>
        <w:t xml:space="preserve">ברורים. אגב, דוגמאות כאלה אתה יכול לקחת את הערים ואת </w:t>
      </w:r>
      <w:bookmarkStart w:id="2794" w:name="_ETM_Q1_7865660"/>
      <w:bookmarkEnd w:id="2794"/>
      <w:r>
        <w:rPr>
          <w:rFonts w:hint="cs"/>
          <w:rtl/>
          <w:lang w:eastAsia="he-IL"/>
        </w:rPr>
        <w:t xml:space="preserve">העיירות שנמצאות בכל הארץ. </w:t>
      </w:r>
    </w:p>
    <w:p w:rsidR="0097203C" w:rsidRDefault="0097203C" w:rsidP="0097203C">
      <w:pPr>
        <w:rPr>
          <w:rtl/>
          <w:lang w:eastAsia="he-IL"/>
        </w:rPr>
      </w:pPr>
    </w:p>
    <w:p w:rsidR="0097203C" w:rsidRDefault="0097203C" w:rsidP="0097203C">
      <w:pPr>
        <w:pStyle w:val="a4"/>
        <w:keepNext/>
        <w:rPr>
          <w:rtl/>
        </w:rPr>
      </w:pPr>
      <w:bookmarkStart w:id="2795" w:name="ET_speaker_שמרית_גיטלין_שקד_454"/>
      <w:r w:rsidRPr="0097203C">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97203C">
        <w:rPr>
          <w:rStyle w:val="TagStyle"/>
          <w:rtl/>
        </w:rPr>
        <w:t xml:space="preserve"> &lt;&lt; דובר &gt;&gt;</w:t>
      </w:r>
      <w:r>
        <w:rPr>
          <w:rtl/>
        </w:rPr>
        <w:t xml:space="preserve">   </w:t>
      </w:r>
      <w:bookmarkEnd w:id="2795"/>
    </w:p>
    <w:p w:rsidR="0097203C" w:rsidRDefault="0097203C" w:rsidP="0097203C">
      <w:pPr>
        <w:pStyle w:val="KeepWithNext"/>
        <w:rPr>
          <w:rtl/>
          <w:lang w:eastAsia="he-IL"/>
        </w:rPr>
      </w:pPr>
    </w:p>
    <w:p w:rsidR="0097203C" w:rsidRDefault="0097203C" w:rsidP="0097203C">
      <w:pPr>
        <w:rPr>
          <w:rtl/>
          <w:lang w:eastAsia="he-IL"/>
        </w:rPr>
      </w:pPr>
      <w:r>
        <w:rPr>
          <w:rFonts w:hint="cs"/>
          <w:rtl/>
          <w:lang w:eastAsia="he-IL"/>
        </w:rPr>
        <w:t xml:space="preserve">זה רק מ-1 עד 4. </w:t>
      </w:r>
    </w:p>
    <w:p w:rsidR="0097203C" w:rsidRDefault="0097203C" w:rsidP="0097203C">
      <w:pPr>
        <w:rPr>
          <w:rtl/>
          <w:lang w:eastAsia="he-IL"/>
        </w:rPr>
      </w:pPr>
      <w:bookmarkStart w:id="2796" w:name="_ETM_Q1_7872073"/>
      <w:bookmarkStart w:id="2797" w:name="_ETM_Q1_7872248"/>
      <w:bookmarkStart w:id="2798" w:name="_ETM_Q1_7874346"/>
      <w:bookmarkEnd w:id="2796"/>
      <w:bookmarkEnd w:id="2797"/>
      <w:bookmarkEnd w:id="2798"/>
    </w:p>
    <w:p w:rsidR="0097203C" w:rsidRDefault="0097203C" w:rsidP="0097203C">
      <w:pPr>
        <w:pStyle w:val="af9"/>
        <w:keepNext/>
        <w:rPr>
          <w:rtl/>
          <w:lang w:eastAsia="he-IL"/>
        </w:rPr>
      </w:pPr>
      <w:bookmarkStart w:id="2799" w:name="ET_guest_637297_455"/>
      <w:r w:rsidRPr="0097203C">
        <w:rPr>
          <w:rStyle w:val="TagStyle"/>
          <w:rtl/>
        </w:rPr>
        <w:t xml:space="preserve"> &lt;&lt; אורח &gt;&gt; </w:t>
      </w:r>
      <w:r>
        <w:rPr>
          <w:rtl/>
          <w:lang w:eastAsia="he-IL"/>
        </w:rPr>
        <w:t>מאיר שפיגלר:</w:t>
      </w:r>
      <w:r w:rsidRPr="0097203C">
        <w:rPr>
          <w:rStyle w:val="TagStyle"/>
          <w:rtl/>
        </w:rPr>
        <w:t xml:space="preserve"> &lt;&lt; אורח &gt;&gt;</w:t>
      </w:r>
      <w:r>
        <w:rPr>
          <w:rtl/>
          <w:lang w:eastAsia="he-IL"/>
        </w:rPr>
        <w:t xml:space="preserve">   </w:t>
      </w:r>
      <w:bookmarkEnd w:id="2799"/>
    </w:p>
    <w:p w:rsidR="0097203C" w:rsidRDefault="0097203C" w:rsidP="0097203C">
      <w:pPr>
        <w:pStyle w:val="KeepWithNext"/>
        <w:rPr>
          <w:rtl/>
          <w:lang w:eastAsia="he-IL"/>
        </w:rPr>
      </w:pPr>
    </w:p>
    <w:p w:rsidR="0097203C" w:rsidRDefault="0097203C" w:rsidP="0097203C">
      <w:pPr>
        <w:rPr>
          <w:rtl/>
          <w:lang w:eastAsia="he-IL"/>
        </w:rPr>
      </w:pPr>
      <w:bookmarkStart w:id="2800" w:name="_ETM_Q1_7875220"/>
      <w:bookmarkStart w:id="2801" w:name="_ETM_Q1_7875283"/>
      <w:bookmarkEnd w:id="2800"/>
      <w:bookmarkEnd w:id="2801"/>
      <w:r>
        <w:rPr>
          <w:rFonts w:hint="cs"/>
          <w:rtl/>
          <w:lang w:eastAsia="he-IL"/>
        </w:rPr>
        <w:t xml:space="preserve">אבל </w:t>
      </w:r>
      <w:bookmarkStart w:id="2802" w:name="_ETM_Q1_7875722"/>
      <w:bookmarkEnd w:id="2802"/>
      <w:r>
        <w:rPr>
          <w:rFonts w:hint="cs"/>
          <w:rtl/>
          <w:lang w:eastAsia="he-IL"/>
        </w:rPr>
        <w:t xml:space="preserve">היום עושים את זה. יש קבורה עם מבנים. האמיני לי, </w:t>
      </w:r>
      <w:bookmarkStart w:id="2803" w:name="_ETM_Q1_7879289"/>
      <w:bookmarkEnd w:id="2803"/>
      <w:r>
        <w:rPr>
          <w:rFonts w:hint="cs"/>
          <w:rtl/>
          <w:lang w:eastAsia="he-IL"/>
        </w:rPr>
        <w:t xml:space="preserve">יש שם קבורה במפלס הראשון, קבורה במפלס השני והשלישי, ויש </w:t>
      </w:r>
      <w:bookmarkStart w:id="2804" w:name="_ETM_Q1_7882715"/>
      <w:bookmarkEnd w:id="2804"/>
      <w:r>
        <w:rPr>
          <w:rFonts w:hint="cs"/>
          <w:rtl/>
          <w:lang w:eastAsia="he-IL"/>
        </w:rPr>
        <w:t xml:space="preserve">סנהדרין. הסנהדרין זה חינם. </w:t>
      </w:r>
      <w:r w:rsidR="00CF03B5">
        <w:rPr>
          <w:rFonts w:hint="cs"/>
          <w:rtl/>
          <w:lang w:eastAsia="he-IL"/>
        </w:rPr>
        <w:t xml:space="preserve">על המפלסים משלמים. </w:t>
      </w:r>
    </w:p>
    <w:p w:rsidR="00CF03B5" w:rsidRDefault="00CF03B5" w:rsidP="0097203C">
      <w:pPr>
        <w:rPr>
          <w:rtl/>
          <w:lang w:eastAsia="he-IL"/>
        </w:rPr>
      </w:pPr>
      <w:bookmarkStart w:id="2805" w:name="_ETM_Q1_7889896"/>
      <w:bookmarkStart w:id="2806" w:name="_ETM_Q1_7890748"/>
      <w:bookmarkEnd w:id="2805"/>
      <w:bookmarkEnd w:id="2806"/>
    </w:p>
    <w:p w:rsidR="00CF03B5" w:rsidRDefault="00CF03B5" w:rsidP="00CF03B5">
      <w:pPr>
        <w:pStyle w:val="af6"/>
        <w:keepNext/>
        <w:rPr>
          <w:rtl/>
        </w:rPr>
      </w:pPr>
      <w:bookmarkStart w:id="2807" w:name="ET_yor_6229_456"/>
      <w:r w:rsidRPr="00CF03B5">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CF03B5">
        <w:rPr>
          <w:rStyle w:val="TagStyle"/>
          <w:rtl/>
        </w:rPr>
        <w:t xml:space="preserve"> &lt;&lt; יור &gt;&gt;</w:t>
      </w:r>
      <w:r>
        <w:rPr>
          <w:rtl/>
        </w:rPr>
        <w:t xml:space="preserve">   </w:t>
      </w:r>
      <w:bookmarkEnd w:id="2807"/>
    </w:p>
    <w:p w:rsidR="00CF03B5" w:rsidRDefault="00CF03B5" w:rsidP="00CF03B5">
      <w:pPr>
        <w:pStyle w:val="KeepWithNext"/>
        <w:rPr>
          <w:rtl/>
          <w:lang w:eastAsia="he-IL"/>
        </w:rPr>
      </w:pPr>
    </w:p>
    <w:p w:rsidR="00CF03B5" w:rsidRDefault="00CF03B5" w:rsidP="00CF03B5">
      <w:pPr>
        <w:rPr>
          <w:rtl/>
          <w:lang w:eastAsia="he-IL"/>
        </w:rPr>
      </w:pPr>
      <w:r>
        <w:rPr>
          <w:rFonts w:hint="cs"/>
          <w:rtl/>
          <w:lang w:eastAsia="he-IL"/>
        </w:rPr>
        <w:t xml:space="preserve">כשלא היית פה </w:t>
      </w:r>
      <w:bookmarkStart w:id="2808" w:name="_ETM_Q1_7890531"/>
      <w:bookmarkEnd w:id="2808"/>
      <w:r>
        <w:rPr>
          <w:rFonts w:hint="cs"/>
          <w:rtl/>
          <w:lang w:eastAsia="he-IL"/>
        </w:rPr>
        <w:t xml:space="preserve">דיברנו האם 1 עד 4 זה מדד גיאוגרפי או סוציואקונומי. </w:t>
      </w:r>
      <w:bookmarkStart w:id="2809" w:name="_ETM_Q1_7890081"/>
      <w:bookmarkEnd w:id="2809"/>
      <w:r>
        <w:rPr>
          <w:rFonts w:hint="cs"/>
          <w:rtl/>
          <w:lang w:eastAsia="he-IL"/>
        </w:rPr>
        <w:t xml:space="preserve">אמרו שזה מדד גיאוגרפי. </w:t>
      </w:r>
    </w:p>
    <w:p w:rsidR="00CF03B5" w:rsidRDefault="00CF03B5" w:rsidP="00CF03B5">
      <w:pPr>
        <w:rPr>
          <w:rtl/>
          <w:lang w:eastAsia="he-IL"/>
        </w:rPr>
      </w:pPr>
    </w:p>
    <w:p w:rsidR="00CF03B5" w:rsidRDefault="00CF03B5" w:rsidP="00CF03B5">
      <w:pPr>
        <w:pStyle w:val="af9"/>
        <w:keepNext/>
        <w:rPr>
          <w:rtl/>
          <w:lang w:eastAsia="he-IL"/>
        </w:rPr>
      </w:pPr>
      <w:bookmarkStart w:id="2810" w:name="ET_guest_14494_457"/>
      <w:r w:rsidRPr="00CF03B5">
        <w:rPr>
          <w:rStyle w:val="TagStyle"/>
          <w:rtl/>
        </w:rPr>
        <w:t xml:space="preserve"> &lt;&lt; אורח &gt;&gt; </w:t>
      </w:r>
      <w:r>
        <w:rPr>
          <w:rtl/>
          <w:lang w:eastAsia="he-IL"/>
        </w:rPr>
        <w:t>שלומי מור:</w:t>
      </w:r>
      <w:r w:rsidRPr="00CF03B5">
        <w:rPr>
          <w:rStyle w:val="TagStyle"/>
          <w:rtl/>
        </w:rPr>
        <w:t xml:space="preserve"> &lt;&lt; אורח &gt;&gt;</w:t>
      </w:r>
      <w:r>
        <w:rPr>
          <w:rtl/>
          <w:lang w:eastAsia="he-IL"/>
        </w:rPr>
        <w:t xml:space="preserve">   </w:t>
      </w:r>
      <w:bookmarkEnd w:id="2810"/>
    </w:p>
    <w:p w:rsidR="00CF03B5" w:rsidRDefault="00CF03B5" w:rsidP="00CF03B5">
      <w:pPr>
        <w:pStyle w:val="KeepWithNext"/>
        <w:rPr>
          <w:rtl/>
          <w:lang w:eastAsia="he-IL"/>
        </w:rPr>
      </w:pPr>
    </w:p>
    <w:p w:rsidR="00CF03B5" w:rsidRDefault="00CF03B5" w:rsidP="00CF03B5">
      <w:pPr>
        <w:rPr>
          <w:rtl/>
          <w:lang w:eastAsia="he-IL"/>
        </w:rPr>
      </w:pPr>
      <w:r>
        <w:rPr>
          <w:rFonts w:hint="cs"/>
          <w:rtl/>
          <w:lang w:eastAsia="he-IL"/>
        </w:rPr>
        <w:t xml:space="preserve">משולב. </w:t>
      </w:r>
    </w:p>
    <w:p w:rsidR="00CF03B5" w:rsidRDefault="00CF03B5" w:rsidP="00CF03B5">
      <w:pPr>
        <w:rPr>
          <w:rtl/>
          <w:lang w:eastAsia="he-IL"/>
        </w:rPr>
      </w:pPr>
      <w:bookmarkStart w:id="2811" w:name="_ETM_Q1_7898997"/>
      <w:bookmarkStart w:id="2812" w:name="_ETM_Q1_7899159"/>
      <w:bookmarkStart w:id="2813" w:name="_ETM_Q1_7905140"/>
      <w:bookmarkEnd w:id="2811"/>
      <w:bookmarkEnd w:id="2812"/>
      <w:bookmarkEnd w:id="2813"/>
    </w:p>
    <w:p w:rsidR="00CF03B5" w:rsidRDefault="00CF03B5" w:rsidP="00CF03B5">
      <w:pPr>
        <w:pStyle w:val="a4"/>
        <w:keepNext/>
        <w:rPr>
          <w:rtl/>
        </w:rPr>
      </w:pPr>
      <w:bookmarkStart w:id="2814" w:name="ET_speaker_5359_458"/>
      <w:r w:rsidRPr="00CF03B5">
        <w:rPr>
          <w:rStyle w:val="TagStyle"/>
          <w:rtl/>
        </w:rPr>
        <w:t xml:space="preserve"> &lt;&lt; דובר &gt;&gt; </w:t>
      </w:r>
      <w:r>
        <w:rPr>
          <w:rtl/>
        </w:rPr>
        <w:t xml:space="preserve">יעקב </w:t>
      </w:r>
      <w:proofErr w:type="spellStart"/>
      <w:r>
        <w:rPr>
          <w:rtl/>
        </w:rPr>
        <w:t>מרגי</w:t>
      </w:r>
      <w:proofErr w:type="spellEnd"/>
      <w:r>
        <w:rPr>
          <w:rtl/>
        </w:rPr>
        <w:t xml:space="preserve"> (ש"ס):</w:t>
      </w:r>
      <w:r w:rsidRPr="00CF03B5">
        <w:rPr>
          <w:rStyle w:val="TagStyle"/>
          <w:rtl/>
        </w:rPr>
        <w:t xml:space="preserve"> &lt;&lt; דובר &gt;&gt;</w:t>
      </w:r>
      <w:r>
        <w:rPr>
          <w:rtl/>
        </w:rPr>
        <w:t xml:space="preserve">   </w:t>
      </w:r>
      <w:bookmarkEnd w:id="2814"/>
    </w:p>
    <w:p w:rsidR="00CF03B5" w:rsidRDefault="00CF03B5" w:rsidP="00CF03B5">
      <w:pPr>
        <w:pStyle w:val="KeepWithNext"/>
        <w:rPr>
          <w:rtl/>
          <w:lang w:eastAsia="he-IL"/>
        </w:rPr>
      </w:pPr>
    </w:p>
    <w:p w:rsidR="00CF03B5" w:rsidRDefault="00CF03B5" w:rsidP="00CF03B5">
      <w:pPr>
        <w:rPr>
          <w:rtl/>
          <w:lang w:eastAsia="he-IL"/>
        </w:rPr>
      </w:pPr>
      <w:bookmarkStart w:id="2815" w:name="_ETM_Q1_7905910"/>
      <w:bookmarkStart w:id="2816" w:name="_ETM_Q1_7905987"/>
      <w:bookmarkEnd w:id="2815"/>
      <w:bookmarkEnd w:id="2816"/>
      <w:r>
        <w:rPr>
          <w:rFonts w:hint="cs"/>
          <w:rtl/>
          <w:lang w:eastAsia="he-IL"/>
        </w:rPr>
        <w:t>איך משולב?</w:t>
      </w:r>
    </w:p>
    <w:p w:rsidR="00CF03B5" w:rsidRDefault="00CF03B5" w:rsidP="00CF03B5">
      <w:pPr>
        <w:rPr>
          <w:rtl/>
          <w:lang w:eastAsia="he-IL"/>
        </w:rPr>
      </w:pPr>
    </w:p>
    <w:p w:rsidR="00CF03B5" w:rsidRDefault="00CF03B5" w:rsidP="00CF03B5">
      <w:pPr>
        <w:pStyle w:val="af6"/>
        <w:keepNext/>
        <w:rPr>
          <w:rtl/>
        </w:rPr>
      </w:pPr>
      <w:bookmarkStart w:id="2817" w:name="ET_yor_6229_459"/>
      <w:r w:rsidRPr="00CF03B5">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CF03B5">
        <w:rPr>
          <w:rStyle w:val="TagStyle"/>
          <w:rtl/>
        </w:rPr>
        <w:t xml:space="preserve"> &lt;&lt; יור &gt;&gt;</w:t>
      </w:r>
      <w:r>
        <w:rPr>
          <w:rtl/>
        </w:rPr>
        <w:t xml:space="preserve">   </w:t>
      </w:r>
      <w:bookmarkEnd w:id="2817"/>
    </w:p>
    <w:p w:rsidR="00CF03B5" w:rsidRDefault="00CF03B5" w:rsidP="00CF03B5">
      <w:pPr>
        <w:pStyle w:val="KeepWithNext"/>
        <w:rPr>
          <w:rtl/>
          <w:lang w:eastAsia="he-IL"/>
        </w:rPr>
      </w:pPr>
    </w:p>
    <w:p w:rsidR="00CF03B5" w:rsidRDefault="00CF03B5" w:rsidP="00CF03B5">
      <w:pPr>
        <w:rPr>
          <w:rtl/>
          <w:lang w:eastAsia="he-IL"/>
        </w:rPr>
      </w:pPr>
      <w:r>
        <w:rPr>
          <w:rFonts w:hint="cs"/>
          <w:rtl/>
          <w:lang w:eastAsia="he-IL"/>
        </w:rPr>
        <w:t xml:space="preserve">המונח משולב הוא </w:t>
      </w:r>
      <w:bookmarkStart w:id="2818" w:name="_ETM_Q1_7905366"/>
      <w:bookmarkEnd w:id="2818"/>
      <w:r>
        <w:rPr>
          <w:rFonts w:hint="cs"/>
          <w:rtl/>
          <w:lang w:eastAsia="he-IL"/>
        </w:rPr>
        <w:t xml:space="preserve">לא נכון. אגב, משפטית זה לא נכון. </w:t>
      </w:r>
    </w:p>
    <w:p w:rsidR="00CF03B5" w:rsidRDefault="00CF03B5" w:rsidP="00CF03B5">
      <w:pPr>
        <w:rPr>
          <w:rtl/>
          <w:lang w:eastAsia="he-IL"/>
        </w:rPr>
      </w:pPr>
      <w:bookmarkStart w:id="2819" w:name="_ETM_Q1_7905839"/>
      <w:bookmarkStart w:id="2820" w:name="_ETM_Q1_7906046"/>
      <w:bookmarkStart w:id="2821" w:name="_ETM_Q1_7908254"/>
      <w:bookmarkEnd w:id="2819"/>
      <w:bookmarkEnd w:id="2820"/>
      <w:bookmarkEnd w:id="2821"/>
    </w:p>
    <w:p w:rsidR="00CF03B5" w:rsidRDefault="00CF03B5" w:rsidP="00CF03B5">
      <w:pPr>
        <w:pStyle w:val="af9"/>
        <w:keepNext/>
        <w:rPr>
          <w:rtl/>
          <w:lang w:eastAsia="he-IL"/>
        </w:rPr>
      </w:pPr>
      <w:bookmarkStart w:id="2822" w:name="ET_guest_637297_460"/>
      <w:r w:rsidRPr="00CF03B5">
        <w:rPr>
          <w:rStyle w:val="TagStyle"/>
          <w:rtl/>
        </w:rPr>
        <w:t xml:space="preserve"> &lt;&lt; אורח &gt;&gt; </w:t>
      </w:r>
      <w:r>
        <w:rPr>
          <w:rtl/>
          <w:lang w:eastAsia="he-IL"/>
        </w:rPr>
        <w:t>מאיר שפיגלר:</w:t>
      </w:r>
      <w:r w:rsidRPr="00CF03B5">
        <w:rPr>
          <w:rStyle w:val="TagStyle"/>
          <w:rtl/>
        </w:rPr>
        <w:t xml:space="preserve"> &lt;&lt; אורח &gt;&gt;</w:t>
      </w:r>
      <w:r>
        <w:rPr>
          <w:rtl/>
          <w:lang w:eastAsia="he-IL"/>
        </w:rPr>
        <w:t xml:space="preserve">   </w:t>
      </w:r>
      <w:bookmarkEnd w:id="2822"/>
    </w:p>
    <w:p w:rsidR="00CF03B5" w:rsidRDefault="00CF03B5" w:rsidP="00CF03B5">
      <w:pPr>
        <w:pStyle w:val="KeepWithNext"/>
        <w:rPr>
          <w:rtl/>
          <w:lang w:eastAsia="he-IL"/>
        </w:rPr>
      </w:pPr>
    </w:p>
    <w:p w:rsidR="00CF03B5" w:rsidRDefault="00CF03B5" w:rsidP="00CF03B5">
      <w:pPr>
        <w:rPr>
          <w:rtl/>
          <w:lang w:eastAsia="he-IL"/>
        </w:rPr>
      </w:pPr>
      <w:bookmarkStart w:id="2823" w:name="_ETM_Q1_7909287"/>
      <w:bookmarkStart w:id="2824" w:name="_ETM_Q1_7909363"/>
      <w:bookmarkEnd w:id="2823"/>
      <w:bookmarkEnd w:id="2824"/>
      <w:r>
        <w:rPr>
          <w:rFonts w:hint="cs"/>
          <w:rtl/>
          <w:lang w:eastAsia="he-IL"/>
        </w:rPr>
        <w:t xml:space="preserve">פריפריה מוגדרת בהחלטות </w:t>
      </w:r>
      <w:bookmarkStart w:id="2825" w:name="_ETM_Q1_7907637"/>
      <w:bookmarkEnd w:id="2825"/>
      <w:r>
        <w:rPr>
          <w:rFonts w:hint="cs"/>
          <w:rtl/>
          <w:lang w:eastAsia="he-IL"/>
        </w:rPr>
        <w:t xml:space="preserve">ממשלה. </w:t>
      </w:r>
    </w:p>
    <w:p w:rsidR="00CF03B5" w:rsidRDefault="00CF03B5" w:rsidP="00CF03B5">
      <w:pPr>
        <w:rPr>
          <w:rtl/>
          <w:lang w:eastAsia="he-IL"/>
        </w:rPr>
      </w:pPr>
    </w:p>
    <w:p w:rsidR="00CF03B5" w:rsidRDefault="00CF03B5" w:rsidP="00CF03B5">
      <w:pPr>
        <w:pStyle w:val="af6"/>
        <w:keepNext/>
        <w:rPr>
          <w:rtl/>
        </w:rPr>
      </w:pPr>
      <w:bookmarkStart w:id="2826" w:name="ET_yor_6229_461"/>
      <w:r w:rsidRPr="00CF03B5">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CF03B5">
        <w:rPr>
          <w:rStyle w:val="TagStyle"/>
          <w:rtl/>
        </w:rPr>
        <w:t xml:space="preserve"> &lt;&lt; יור &gt;&gt;</w:t>
      </w:r>
      <w:r>
        <w:rPr>
          <w:rtl/>
        </w:rPr>
        <w:t xml:space="preserve">   </w:t>
      </w:r>
      <w:bookmarkEnd w:id="2826"/>
    </w:p>
    <w:p w:rsidR="00CF03B5" w:rsidRDefault="00CF03B5" w:rsidP="00CF03B5">
      <w:pPr>
        <w:pStyle w:val="KeepWithNext"/>
        <w:rPr>
          <w:rtl/>
          <w:lang w:eastAsia="he-IL"/>
        </w:rPr>
      </w:pPr>
    </w:p>
    <w:p w:rsidR="00CF03B5" w:rsidRDefault="00CF03B5" w:rsidP="00CF03B5">
      <w:pPr>
        <w:rPr>
          <w:rtl/>
          <w:lang w:eastAsia="he-IL"/>
        </w:rPr>
      </w:pPr>
      <w:r>
        <w:rPr>
          <w:rFonts w:hint="cs"/>
          <w:rtl/>
          <w:lang w:eastAsia="he-IL"/>
        </w:rPr>
        <w:t xml:space="preserve">יש פריפריה חברתית ויש פריפריה גיאוגרפית. קיבלנו תשובה שמדובר </w:t>
      </w:r>
      <w:bookmarkStart w:id="2827" w:name="_ETM_Q1_7921738"/>
      <w:bookmarkEnd w:id="2827"/>
      <w:r>
        <w:rPr>
          <w:rFonts w:hint="cs"/>
          <w:rtl/>
          <w:lang w:eastAsia="he-IL"/>
        </w:rPr>
        <w:t xml:space="preserve">כאן על פריפריה גיאוגרפית. אמרתם שלפי </w:t>
      </w:r>
      <w:proofErr w:type="spellStart"/>
      <w:r>
        <w:rPr>
          <w:rFonts w:hint="cs"/>
          <w:rtl/>
          <w:lang w:eastAsia="he-IL"/>
        </w:rPr>
        <w:t>הלמ"ס</w:t>
      </w:r>
      <w:proofErr w:type="spellEnd"/>
      <w:r>
        <w:rPr>
          <w:rFonts w:hint="cs"/>
          <w:rtl/>
          <w:lang w:eastAsia="he-IL"/>
        </w:rPr>
        <w:t xml:space="preserve"> יש פריפריה גיאוגרפית </w:t>
      </w:r>
      <w:bookmarkStart w:id="2828" w:name="_ETM_Q1_7923846"/>
      <w:bookmarkEnd w:id="2828"/>
      <w:r>
        <w:rPr>
          <w:rFonts w:hint="cs"/>
          <w:rtl/>
          <w:lang w:eastAsia="he-IL"/>
        </w:rPr>
        <w:t xml:space="preserve">מ-1 עד 4. אין לי פה מפה, כך שאני לא </w:t>
      </w:r>
      <w:bookmarkStart w:id="2829" w:name="_ETM_Q1_7925533"/>
      <w:bookmarkEnd w:id="2829"/>
      <w:r>
        <w:rPr>
          <w:rFonts w:hint="cs"/>
          <w:rtl/>
          <w:lang w:eastAsia="he-IL"/>
        </w:rPr>
        <w:t xml:space="preserve">יכול להגיד לכם איפה זה עומד. תכניסו את זה. בהנחה </w:t>
      </w:r>
      <w:bookmarkStart w:id="2830" w:name="_ETM_Q1_7938336"/>
      <w:bookmarkEnd w:id="2830"/>
      <w:r>
        <w:rPr>
          <w:rFonts w:hint="cs"/>
          <w:rtl/>
          <w:lang w:eastAsia="he-IL"/>
        </w:rPr>
        <w:t xml:space="preserve">שזה פריפריה, אז גם בפריפריה יש קיבוצים שקוברים שדה, יש </w:t>
      </w:r>
      <w:bookmarkStart w:id="2831" w:name="_ETM_Q1_7943679"/>
      <w:bookmarkEnd w:id="2831"/>
      <w:r>
        <w:rPr>
          <w:rFonts w:hint="cs"/>
          <w:rtl/>
          <w:lang w:eastAsia="he-IL"/>
        </w:rPr>
        <w:t>יישובים, יש יישובים ערבים שקוברים בתאים נפרדים</w:t>
      </w:r>
      <w:r w:rsidR="004E65AF">
        <w:rPr>
          <w:rFonts w:hint="cs"/>
          <w:rtl/>
          <w:lang w:eastAsia="he-IL"/>
        </w:rPr>
        <w:t xml:space="preserve">, יש עיירות שקוברות </w:t>
      </w:r>
      <w:bookmarkStart w:id="2832" w:name="_ETM_Q1_7950381"/>
      <w:bookmarkEnd w:id="2832"/>
      <w:r w:rsidR="004E65AF">
        <w:rPr>
          <w:rFonts w:hint="cs"/>
          <w:rtl/>
          <w:lang w:eastAsia="he-IL"/>
        </w:rPr>
        <w:t xml:space="preserve">כבר עכשיו בריבוי. </w:t>
      </w:r>
    </w:p>
    <w:p w:rsidR="004E65AF" w:rsidRDefault="004E65AF" w:rsidP="00CF03B5">
      <w:pPr>
        <w:rPr>
          <w:rtl/>
          <w:lang w:eastAsia="he-IL"/>
        </w:rPr>
      </w:pPr>
      <w:bookmarkStart w:id="2833" w:name="_ETM_Q1_7954334"/>
      <w:bookmarkStart w:id="2834" w:name="_ETM_Q1_7954611"/>
      <w:bookmarkStart w:id="2835" w:name="_ETM_Q1_7954932"/>
      <w:bookmarkEnd w:id="2833"/>
      <w:bookmarkEnd w:id="2834"/>
      <w:bookmarkEnd w:id="2835"/>
    </w:p>
    <w:p w:rsidR="004E65AF" w:rsidRDefault="004E65AF" w:rsidP="004E65AF">
      <w:pPr>
        <w:pStyle w:val="af9"/>
        <w:keepNext/>
        <w:rPr>
          <w:rtl/>
          <w:lang w:eastAsia="he-IL"/>
        </w:rPr>
      </w:pPr>
      <w:bookmarkStart w:id="2836" w:name="ET_guest_14494_463"/>
      <w:r w:rsidRPr="004E65AF">
        <w:rPr>
          <w:rStyle w:val="TagStyle"/>
          <w:rtl/>
        </w:rPr>
        <w:t xml:space="preserve"> &lt;&lt; אורח &gt;&gt; </w:t>
      </w:r>
      <w:r>
        <w:rPr>
          <w:rtl/>
          <w:lang w:eastAsia="he-IL"/>
        </w:rPr>
        <w:t>שלומי מור:</w:t>
      </w:r>
      <w:r w:rsidRPr="004E65AF">
        <w:rPr>
          <w:rStyle w:val="TagStyle"/>
          <w:rtl/>
        </w:rPr>
        <w:t xml:space="preserve"> &lt;&lt; אורח &gt;&gt;</w:t>
      </w:r>
      <w:r>
        <w:rPr>
          <w:rtl/>
          <w:lang w:eastAsia="he-IL"/>
        </w:rPr>
        <w:t xml:space="preserve">   </w:t>
      </w:r>
      <w:bookmarkEnd w:id="2836"/>
    </w:p>
    <w:p w:rsidR="004E65AF" w:rsidRDefault="004E65AF" w:rsidP="004E65AF">
      <w:pPr>
        <w:pStyle w:val="KeepWithNext"/>
        <w:rPr>
          <w:rtl/>
          <w:lang w:eastAsia="he-IL"/>
        </w:rPr>
      </w:pPr>
    </w:p>
    <w:p w:rsidR="004E65AF" w:rsidRDefault="004E65AF" w:rsidP="004E65AF">
      <w:pPr>
        <w:rPr>
          <w:rtl/>
          <w:lang w:eastAsia="he-IL"/>
        </w:rPr>
      </w:pPr>
      <w:bookmarkStart w:id="2837" w:name="_ETM_Q1_7956256"/>
      <w:bookmarkStart w:id="2838" w:name="_ETM_Q1_7956328"/>
      <w:bookmarkEnd w:id="2837"/>
      <w:bookmarkEnd w:id="2838"/>
      <w:r>
        <w:rPr>
          <w:rFonts w:hint="cs"/>
          <w:rtl/>
          <w:lang w:eastAsia="he-IL"/>
        </w:rPr>
        <w:t xml:space="preserve">אני אקרא את ההגדרה של </w:t>
      </w:r>
      <w:proofErr w:type="spellStart"/>
      <w:r>
        <w:rPr>
          <w:rFonts w:hint="cs"/>
          <w:rtl/>
          <w:lang w:eastAsia="he-IL"/>
        </w:rPr>
        <w:t>הלמ"ס</w:t>
      </w:r>
      <w:proofErr w:type="spellEnd"/>
      <w:r>
        <w:rPr>
          <w:rFonts w:hint="cs"/>
          <w:rtl/>
          <w:lang w:eastAsia="he-IL"/>
        </w:rPr>
        <w:t xml:space="preserve">, אם </w:t>
      </w:r>
      <w:bookmarkStart w:id="2839" w:name="_ETM_Q1_7953065"/>
      <w:bookmarkEnd w:id="2839"/>
      <w:r>
        <w:rPr>
          <w:rFonts w:hint="cs"/>
          <w:rtl/>
          <w:lang w:eastAsia="he-IL"/>
        </w:rPr>
        <w:t xml:space="preserve">אדוני רוצה, זה יבהיר: פרסום זה </w:t>
      </w:r>
      <w:r>
        <w:rPr>
          <w:rtl/>
          <w:lang w:eastAsia="he-IL"/>
        </w:rPr>
        <w:t>–</w:t>
      </w:r>
      <w:r>
        <w:rPr>
          <w:rFonts w:hint="cs"/>
          <w:rtl/>
          <w:lang w:eastAsia="he-IL"/>
        </w:rPr>
        <w:t xml:space="preserve"> זה המדד </w:t>
      </w:r>
      <w:bookmarkStart w:id="2840" w:name="_ETM_Q1_7958587"/>
      <w:bookmarkEnd w:id="2840"/>
      <w:r>
        <w:rPr>
          <w:rFonts w:hint="cs"/>
          <w:rtl/>
          <w:lang w:eastAsia="he-IL"/>
        </w:rPr>
        <w:t xml:space="preserve">הפריפריאלי </w:t>
      </w:r>
      <w:r>
        <w:rPr>
          <w:rtl/>
          <w:lang w:eastAsia="he-IL"/>
        </w:rPr>
        <w:t>–</w:t>
      </w:r>
      <w:r>
        <w:rPr>
          <w:rFonts w:hint="cs"/>
          <w:rtl/>
          <w:lang w:eastAsia="he-IL"/>
        </w:rPr>
        <w:t xml:space="preserve"> מציג תוצאות מחקר בנושא מדד פריפריאליות המאפיין את </w:t>
      </w:r>
      <w:bookmarkStart w:id="2841" w:name="_ETM_Q1_7963244"/>
      <w:bookmarkEnd w:id="2841"/>
      <w:r>
        <w:rPr>
          <w:rFonts w:hint="cs"/>
          <w:rtl/>
          <w:lang w:eastAsia="he-IL"/>
        </w:rPr>
        <w:t xml:space="preserve">הרשויות המקומיות ואת היישובים לפי מיקומם הגיאוגרפי ביחס לקרבה לאפשרויות </w:t>
      </w:r>
      <w:bookmarkStart w:id="2842" w:name="_ETM_Q1_7965835"/>
      <w:bookmarkEnd w:id="2842"/>
      <w:r>
        <w:rPr>
          <w:rFonts w:hint="cs"/>
          <w:rtl/>
          <w:lang w:eastAsia="he-IL"/>
        </w:rPr>
        <w:t xml:space="preserve">ולפעילויות כלכליות בארץ. </w:t>
      </w:r>
    </w:p>
    <w:p w:rsidR="004E65AF" w:rsidRDefault="004E65AF" w:rsidP="004E65AF">
      <w:pPr>
        <w:rPr>
          <w:rtl/>
          <w:lang w:eastAsia="he-IL"/>
        </w:rPr>
      </w:pPr>
      <w:bookmarkStart w:id="2843" w:name="_ETM_Q1_7977691"/>
      <w:bookmarkStart w:id="2844" w:name="_ETM_Q1_7977919"/>
      <w:bookmarkEnd w:id="2843"/>
      <w:bookmarkEnd w:id="2844"/>
    </w:p>
    <w:p w:rsidR="004E65AF" w:rsidRDefault="004E65AF" w:rsidP="004E65AF">
      <w:pPr>
        <w:pStyle w:val="af6"/>
        <w:keepNext/>
        <w:rPr>
          <w:rtl/>
        </w:rPr>
      </w:pPr>
      <w:bookmarkStart w:id="2845" w:name="ET_yor_6229_464"/>
      <w:r w:rsidRPr="004E65AF">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4E65AF">
        <w:rPr>
          <w:rStyle w:val="TagStyle"/>
          <w:rtl/>
        </w:rPr>
        <w:t xml:space="preserve"> &lt;&lt; יור &gt;&gt;</w:t>
      </w:r>
      <w:r>
        <w:rPr>
          <w:rtl/>
        </w:rPr>
        <w:t xml:space="preserve">   </w:t>
      </w:r>
      <w:bookmarkEnd w:id="2845"/>
    </w:p>
    <w:p w:rsidR="004E65AF" w:rsidRDefault="004E65AF" w:rsidP="004E65AF">
      <w:pPr>
        <w:pStyle w:val="KeepWithNext"/>
        <w:rPr>
          <w:rtl/>
          <w:lang w:eastAsia="he-IL"/>
        </w:rPr>
      </w:pPr>
    </w:p>
    <w:p w:rsidR="004E65AF" w:rsidRDefault="004E65AF" w:rsidP="004E65AF">
      <w:pPr>
        <w:rPr>
          <w:rtl/>
          <w:lang w:eastAsia="he-IL"/>
        </w:rPr>
      </w:pPr>
      <w:r>
        <w:rPr>
          <w:rFonts w:hint="cs"/>
          <w:rtl/>
          <w:lang w:eastAsia="he-IL"/>
        </w:rPr>
        <w:t xml:space="preserve">בסדר. </w:t>
      </w:r>
    </w:p>
    <w:p w:rsidR="004E65AF" w:rsidRDefault="004E65AF" w:rsidP="004E65AF">
      <w:pPr>
        <w:rPr>
          <w:rtl/>
          <w:lang w:eastAsia="he-IL"/>
        </w:rPr>
      </w:pPr>
      <w:bookmarkStart w:id="2846" w:name="_ETM_Q1_7976540"/>
      <w:bookmarkStart w:id="2847" w:name="_ETM_Q1_7976723"/>
      <w:bookmarkEnd w:id="2846"/>
      <w:bookmarkEnd w:id="2847"/>
    </w:p>
    <w:p w:rsidR="004E65AF" w:rsidRDefault="004E65AF" w:rsidP="004E65AF">
      <w:pPr>
        <w:pStyle w:val="af9"/>
        <w:keepNext/>
        <w:rPr>
          <w:rtl/>
          <w:lang w:eastAsia="he-IL"/>
        </w:rPr>
      </w:pPr>
      <w:bookmarkStart w:id="2848" w:name="ET_guest_14494_465"/>
      <w:r w:rsidRPr="004E65AF">
        <w:rPr>
          <w:rStyle w:val="TagStyle"/>
          <w:rtl/>
        </w:rPr>
        <w:t xml:space="preserve"> &lt;&lt; אורח &gt;&gt; </w:t>
      </w:r>
      <w:r>
        <w:rPr>
          <w:rtl/>
          <w:lang w:eastAsia="he-IL"/>
        </w:rPr>
        <w:t>שלומי מור:</w:t>
      </w:r>
      <w:r w:rsidRPr="004E65AF">
        <w:rPr>
          <w:rStyle w:val="TagStyle"/>
          <w:rtl/>
        </w:rPr>
        <w:t xml:space="preserve"> &lt;&lt; אורח &gt;&gt;</w:t>
      </w:r>
      <w:r>
        <w:rPr>
          <w:rtl/>
          <w:lang w:eastAsia="he-IL"/>
        </w:rPr>
        <w:t xml:space="preserve">   </w:t>
      </w:r>
      <w:bookmarkEnd w:id="2848"/>
    </w:p>
    <w:p w:rsidR="004E65AF" w:rsidRDefault="004E65AF" w:rsidP="004E65AF">
      <w:pPr>
        <w:pStyle w:val="KeepWithNext"/>
        <w:rPr>
          <w:rtl/>
          <w:lang w:eastAsia="he-IL"/>
        </w:rPr>
      </w:pPr>
    </w:p>
    <w:p w:rsidR="004E65AF" w:rsidRDefault="004E65AF" w:rsidP="004E65AF">
      <w:pPr>
        <w:rPr>
          <w:rtl/>
          <w:lang w:eastAsia="he-IL"/>
        </w:rPr>
      </w:pPr>
      <w:r>
        <w:rPr>
          <w:rFonts w:hint="cs"/>
          <w:rtl/>
          <w:lang w:eastAsia="he-IL"/>
        </w:rPr>
        <w:t xml:space="preserve">כל הצפון זה 1 עד </w:t>
      </w:r>
      <w:bookmarkStart w:id="2849" w:name="_ETM_Q1_7978026"/>
      <w:bookmarkEnd w:id="2849"/>
      <w:r>
        <w:rPr>
          <w:rFonts w:hint="cs"/>
          <w:rtl/>
          <w:lang w:eastAsia="he-IL"/>
        </w:rPr>
        <w:t xml:space="preserve">4. לגבי תוספת קבורת רבים, אדוני רצה תשובה. </w:t>
      </w:r>
    </w:p>
    <w:p w:rsidR="004E65AF" w:rsidRDefault="004E65AF" w:rsidP="004E65AF">
      <w:pPr>
        <w:rPr>
          <w:rtl/>
          <w:lang w:eastAsia="he-IL"/>
        </w:rPr>
      </w:pPr>
    </w:p>
    <w:p w:rsidR="004E65AF" w:rsidRDefault="004E65AF" w:rsidP="004E65AF">
      <w:pPr>
        <w:pStyle w:val="af6"/>
        <w:keepNext/>
        <w:rPr>
          <w:rtl/>
        </w:rPr>
      </w:pPr>
      <w:bookmarkStart w:id="2850" w:name="ET_yor_6229_466"/>
      <w:r w:rsidRPr="004E65AF">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4E65AF">
        <w:rPr>
          <w:rStyle w:val="TagStyle"/>
          <w:rtl/>
        </w:rPr>
        <w:t xml:space="preserve"> &lt;&lt; יור &gt;&gt;</w:t>
      </w:r>
      <w:r>
        <w:rPr>
          <w:rtl/>
        </w:rPr>
        <w:t xml:space="preserve">   </w:t>
      </w:r>
      <w:bookmarkEnd w:id="2850"/>
    </w:p>
    <w:p w:rsidR="004E65AF" w:rsidRDefault="004E65AF" w:rsidP="004E65AF">
      <w:pPr>
        <w:pStyle w:val="KeepWithNext"/>
        <w:rPr>
          <w:rtl/>
          <w:lang w:eastAsia="he-IL"/>
        </w:rPr>
      </w:pPr>
    </w:p>
    <w:p w:rsidR="004E65AF" w:rsidRDefault="004E65AF" w:rsidP="004E65AF">
      <w:pPr>
        <w:rPr>
          <w:rtl/>
          <w:lang w:eastAsia="he-IL"/>
        </w:rPr>
      </w:pPr>
      <w:r>
        <w:rPr>
          <w:rFonts w:hint="cs"/>
          <w:rtl/>
          <w:lang w:eastAsia="he-IL"/>
        </w:rPr>
        <w:t>מהראשון?</w:t>
      </w:r>
    </w:p>
    <w:p w:rsidR="004E65AF" w:rsidRDefault="004E65AF" w:rsidP="004E65AF">
      <w:pPr>
        <w:rPr>
          <w:rtl/>
          <w:lang w:eastAsia="he-IL"/>
        </w:rPr>
      </w:pPr>
      <w:bookmarkStart w:id="2851" w:name="_ETM_Q1_7986556"/>
      <w:bookmarkStart w:id="2852" w:name="_ETM_Q1_7986721"/>
      <w:bookmarkStart w:id="2853" w:name="_ETM_Q1_7988444"/>
      <w:bookmarkEnd w:id="2851"/>
      <w:bookmarkEnd w:id="2852"/>
      <w:bookmarkEnd w:id="2853"/>
    </w:p>
    <w:p w:rsidR="004E65AF" w:rsidRDefault="004E65AF" w:rsidP="004E65AF">
      <w:pPr>
        <w:pStyle w:val="af9"/>
        <w:keepNext/>
        <w:rPr>
          <w:rtl/>
          <w:lang w:eastAsia="he-IL"/>
        </w:rPr>
      </w:pPr>
      <w:bookmarkStart w:id="2854" w:name="ET_guest_14494_467"/>
      <w:r w:rsidRPr="004E65AF">
        <w:rPr>
          <w:rStyle w:val="TagStyle"/>
          <w:rtl/>
        </w:rPr>
        <w:t xml:space="preserve"> &lt;&lt; אורח &gt;&gt; </w:t>
      </w:r>
      <w:r>
        <w:rPr>
          <w:rtl/>
          <w:lang w:eastAsia="he-IL"/>
        </w:rPr>
        <w:t>שלומי מור:</w:t>
      </w:r>
      <w:r w:rsidRPr="004E65AF">
        <w:rPr>
          <w:rStyle w:val="TagStyle"/>
          <w:rtl/>
        </w:rPr>
        <w:t xml:space="preserve"> &lt;&lt; אורח &gt;&gt;</w:t>
      </w:r>
      <w:r>
        <w:rPr>
          <w:rtl/>
          <w:lang w:eastAsia="he-IL"/>
        </w:rPr>
        <w:t xml:space="preserve">   </w:t>
      </w:r>
      <w:bookmarkEnd w:id="2854"/>
    </w:p>
    <w:p w:rsidR="004E65AF" w:rsidRDefault="004E65AF" w:rsidP="004E65AF">
      <w:pPr>
        <w:pStyle w:val="KeepWithNext"/>
        <w:rPr>
          <w:rtl/>
          <w:lang w:eastAsia="he-IL"/>
        </w:rPr>
      </w:pPr>
    </w:p>
    <w:p w:rsidR="004E65AF" w:rsidRDefault="004E65AF" w:rsidP="004E65AF">
      <w:pPr>
        <w:rPr>
          <w:rtl/>
          <w:lang w:eastAsia="he-IL"/>
        </w:rPr>
      </w:pPr>
      <w:bookmarkStart w:id="2855" w:name="_ETM_Q1_7989400"/>
      <w:bookmarkStart w:id="2856" w:name="_ETM_Q1_7989467"/>
      <w:bookmarkEnd w:id="2855"/>
      <w:bookmarkEnd w:id="2856"/>
      <w:r>
        <w:rPr>
          <w:rFonts w:hint="cs"/>
          <w:rtl/>
          <w:lang w:eastAsia="he-IL"/>
        </w:rPr>
        <w:t>לא, מה</w:t>
      </w:r>
      <w:bookmarkStart w:id="2857" w:name="_ETM_Q1_7991004"/>
      <w:bookmarkEnd w:id="2857"/>
      <w:r>
        <w:rPr>
          <w:rFonts w:hint="cs"/>
          <w:rtl/>
          <w:lang w:eastAsia="he-IL"/>
        </w:rPr>
        <w:t xml:space="preserve">קבורה השלישית. </w:t>
      </w:r>
    </w:p>
    <w:p w:rsidR="004E65AF" w:rsidRDefault="004E65AF" w:rsidP="004E65AF">
      <w:pPr>
        <w:rPr>
          <w:rtl/>
          <w:lang w:eastAsia="he-IL"/>
        </w:rPr>
      </w:pPr>
      <w:bookmarkStart w:id="2858" w:name="_ETM_Q1_7992087"/>
      <w:bookmarkStart w:id="2859" w:name="_ETM_Q1_7992279"/>
      <w:bookmarkStart w:id="2860" w:name="_ETM_Q1_7993559"/>
      <w:bookmarkEnd w:id="2858"/>
      <w:bookmarkEnd w:id="2859"/>
      <w:bookmarkEnd w:id="2860"/>
    </w:p>
    <w:p w:rsidR="004E65AF" w:rsidRDefault="004E65AF" w:rsidP="004E65AF">
      <w:pPr>
        <w:pStyle w:val="a4"/>
        <w:keepNext/>
        <w:rPr>
          <w:rtl/>
        </w:rPr>
      </w:pPr>
      <w:bookmarkStart w:id="2861" w:name="ET_speaker_שמרית_גיטלין_שקד_468"/>
      <w:r w:rsidRPr="004E65AF">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4E65AF">
        <w:rPr>
          <w:rStyle w:val="TagStyle"/>
          <w:rtl/>
        </w:rPr>
        <w:t xml:space="preserve"> &lt;&lt; דובר &gt;&gt;</w:t>
      </w:r>
      <w:r>
        <w:rPr>
          <w:rtl/>
        </w:rPr>
        <w:t xml:space="preserve">   </w:t>
      </w:r>
      <w:bookmarkEnd w:id="2861"/>
    </w:p>
    <w:p w:rsidR="004E65AF" w:rsidRDefault="004E65AF" w:rsidP="004E65AF">
      <w:pPr>
        <w:pStyle w:val="KeepWithNext"/>
        <w:rPr>
          <w:rtl/>
          <w:lang w:eastAsia="he-IL"/>
        </w:rPr>
      </w:pPr>
    </w:p>
    <w:p w:rsidR="004E65AF" w:rsidRDefault="004E65AF" w:rsidP="004E65AF">
      <w:pPr>
        <w:rPr>
          <w:rtl/>
          <w:lang w:eastAsia="he-IL"/>
        </w:rPr>
      </w:pPr>
      <w:bookmarkStart w:id="2862" w:name="_ETM_Q1_7994369"/>
      <w:bookmarkStart w:id="2863" w:name="_ETM_Q1_7994456"/>
      <w:bookmarkEnd w:id="2862"/>
      <w:bookmarkEnd w:id="2863"/>
      <w:r>
        <w:rPr>
          <w:rFonts w:hint="cs"/>
          <w:rtl/>
          <w:lang w:eastAsia="he-IL"/>
        </w:rPr>
        <w:t xml:space="preserve">כדאי להבהיר את זה בנוסח, כי זה לא </w:t>
      </w:r>
      <w:bookmarkStart w:id="2864" w:name="_ETM_Q1_7994744"/>
      <w:bookmarkEnd w:id="2864"/>
      <w:r>
        <w:rPr>
          <w:rFonts w:hint="cs"/>
          <w:rtl/>
          <w:lang w:eastAsia="he-IL"/>
        </w:rPr>
        <w:t xml:space="preserve">כתוב. </w:t>
      </w:r>
    </w:p>
    <w:p w:rsidR="004E65AF" w:rsidRDefault="004E65AF" w:rsidP="004E65AF">
      <w:pPr>
        <w:rPr>
          <w:rtl/>
          <w:lang w:eastAsia="he-IL"/>
        </w:rPr>
      </w:pPr>
      <w:bookmarkStart w:id="2865" w:name="_ETM_Q1_7995719"/>
      <w:bookmarkStart w:id="2866" w:name="_ETM_Q1_7995896"/>
      <w:bookmarkEnd w:id="2865"/>
      <w:bookmarkEnd w:id="2866"/>
    </w:p>
    <w:p w:rsidR="004E65AF" w:rsidRDefault="004E65AF" w:rsidP="004E65AF">
      <w:pPr>
        <w:pStyle w:val="af9"/>
        <w:keepNext/>
        <w:rPr>
          <w:rtl/>
          <w:lang w:eastAsia="he-IL"/>
        </w:rPr>
      </w:pPr>
      <w:bookmarkStart w:id="2867" w:name="ET_guest_14494_469"/>
      <w:r w:rsidRPr="004E65AF">
        <w:rPr>
          <w:rStyle w:val="TagStyle"/>
          <w:rtl/>
        </w:rPr>
        <w:t xml:space="preserve"> &lt;&lt; אורח &gt;&gt; </w:t>
      </w:r>
      <w:r>
        <w:rPr>
          <w:rtl/>
          <w:lang w:eastAsia="he-IL"/>
        </w:rPr>
        <w:t>שלומי מור:</w:t>
      </w:r>
      <w:r w:rsidRPr="004E65AF">
        <w:rPr>
          <w:rStyle w:val="TagStyle"/>
          <w:rtl/>
        </w:rPr>
        <w:t xml:space="preserve"> &lt;&lt; אורח &gt;&gt;</w:t>
      </w:r>
      <w:r>
        <w:rPr>
          <w:rtl/>
          <w:lang w:eastAsia="he-IL"/>
        </w:rPr>
        <w:t xml:space="preserve">   </w:t>
      </w:r>
      <w:bookmarkEnd w:id="2867"/>
    </w:p>
    <w:p w:rsidR="004E65AF" w:rsidRDefault="004E65AF" w:rsidP="004E65AF">
      <w:pPr>
        <w:pStyle w:val="KeepWithNext"/>
        <w:rPr>
          <w:rtl/>
          <w:lang w:eastAsia="he-IL"/>
        </w:rPr>
      </w:pPr>
    </w:p>
    <w:p w:rsidR="004E65AF" w:rsidRDefault="004E65AF" w:rsidP="004E65AF">
      <w:pPr>
        <w:rPr>
          <w:rtl/>
          <w:lang w:eastAsia="he-IL"/>
        </w:rPr>
      </w:pPr>
      <w:r>
        <w:rPr>
          <w:rFonts w:hint="cs"/>
          <w:rtl/>
          <w:lang w:eastAsia="he-IL"/>
        </w:rPr>
        <w:t xml:space="preserve">אז בואו נציין שזה מהקבורה השלישית. </w:t>
      </w:r>
    </w:p>
    <w:p w:rsidR="004E65AF" w:rsidRDefault="004E65AF" w:rsidP="004E65AF">
      <w:pPr>
        <w:rPr>
          <w:rtl/>
          <w:lang w:eastAsia="he-IL"/>
        </w:rPr>
      </w:pPr>
      <w:bookmarkStart w:id="2868" w:name="_ETM_Q1_7993576"/>
      <w:bookmarkEnd w:id="2868"/>
    </w:p>
    <w:p w:rsidR="004E65AF" w:rsidRDefault="004E65AF" w:rsidP="004E65AF">
      <w:pPr>
        <w:pStyle w:val="a4"/>
        <w:keepNext/>
        <w:rPr>
          <w:rtl/>
        </w:rPr>
      </w:pPr>
      <w:bookmarkStart w:id="2869" w:name="ET_speaker_שמרית_גיטלין_שקד_470"/>
      <w:r w:rsidRPr="004E65AF">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4E65AF">
        <w:rPr>
          <w:rStyle w:val="TagStyle"/>
          <w:rtl/>
        </w:rPr>
        <w:t xml:space="preserve"> &lt;&lt; דובר &gt;&gt;</w:t>
      </w:r>
      <w:r>
        <w:rPr>
          <w:rtl/>
        </w:rPr>
        <w:t xml:space="preserve">   </w:t>
      </w:r>
      <w:bookmarkEnd w:id="2869"/>
    </w:p>
    <w:p w:rsidR="004E65AF" w:rsidRDefault="004E65AF" w:rsidP="004E65AF">
      <w:pPr>
        <w:pStyle w:val="KeepWithNext"/>
        <w:rPr>
          <w:rtl/>
          <w:lang w:eastAsia="he-IL"/>
        </w:rPr>
      </w:pPr>
    </w:p>
    <w:p w:rsidR="004E65AF" w:rsidRDefault="004E65AF" w:rsidP="004E65AF">
      <w:pPr>
        <w:rPr>
          <w:rtl/>
          <w:lang w:eastAsia="he-IL"/>
        </w:rPr>
      </w:pPr>
      <w:bookmarkStart w:id="2870" w:name="_ETM_Q1_7994428"/>
      <w:bookmarkStart w:id="2871" w:name="_ETM_Q1_7994494"/>
      <w:bookmarkEnd w:id="2870"/>
      <w:bookmarkEnd w:id="2871"/>
      <w:r>
        <w:rPr>
          <w:rFonts w:hint="cs"/>
          <w:rtl/>
          <w:lang w:eastAsia="he-IL"/>
        </w:rPr>
        <w:t xml:space="preserve">נערכה הקבורה, בית העלמין ישלם בעד הקבורה השלישית באותו מקום ואילך. </w:t>
      </w:r>
    </w:p>
    <w:p w:rsidR="00B72DBC" w:rsidRDefault="00B72DBC" w:rsidP="004E65AF">
      <w:pPr>
        <w:rPr>
          <w:rtl/>
          <w:lang w:eastAsia="he-IL"/>
        </w:rPr>
      </w:pPr>
    </w:p>
    <w:p w:rsidR="00B72DBC" w:rsidRDefault="00B72DBC" w:rsidP="00B72DBC">
      <w:pPr>
        <w:pStyle w:val="af9"/>
        <w:keepNext/>
        <w:rPr>
          <w:rtl/>
          <w:lang w:eastAsia="he-IL"/>
        </w:rPr>
      </w:pPr>
      <w:bookmarkStart w:id="2872" w:name="ET_guest_14494_472"/>
      <w:r w:rsidRPr="00B72DBC">
        <w:rPr>
          <w:rStyle w:val="TagStyle"/>
          <w:rtl/>
        </w:rPr>
        <w:t xml:space="preserve"> &lt;&lt; אורח &gt;&gt; </w:t>
      </w:r>
      <w:r>
        <w:rPr>
          <w:rtl/>
          <w:lang w:eastAsia="he-IL"/>
        </w:rPr>
        <w:t>שלומי מור:</w:t>
      </w:r>
      <w:r w:rsidRPr="00B72DBC">
        <w:rPr>
          <w:rStyle w:val="TagStyle"/>
          <w:rtl/>
        </w:rPr>
        <w:t xml:space="preserve"> &lt;&lt; אורח &gt;&gt;</w:t>
      </w:r>
      <w:r>
        <w:rPr>
          <w:rtl/>
          <w:lang w:eastAsia="he-IL"/>
        </w:rPr>
        <w:t xml:space="preserve">   </w:t>
      </w:r>
      <w:bookmarkEnd w:id="2872"/>
    </w:p>
    <w:p w:rsidR="00B72DBC" w:rsidRDefault="00B72DBC" w:rsidP="00B72DBC">
      <w:pPr>
        <w:pStyle w:val="KeepWithNext"/>
        <w:rPr>
          <w:rtl/>
          <w:lang w:eastAsia="he-IL"/>
        </w:rPr>
      </w:pPr>
    </w:p>
    <w:p w:rsidR="00B72DBC" w:rsidRPr="00B72DBC" w:rsidRDefault="00B72DBC" w:rsidP="00B72DBC">
      <w:pPr>
        <w:rPr>
          <w:rtl/>
          <w:lang w:eastAsia="he-IL"/>
        </w:rPr>
      </w:pPr>
      <w:r>
        <w:rPr>
          <w:rFonts w:hint="cs"/>
          <w:rtl/>
          <w:lang w:eastAsia="he-IL"/>
        </w:rPr>
        <w:t xml:space="preserve">הקבורה </w:t>
      </w:r>
      <w:bookmarkStart w:id="2873" w:name="_ETM_Q1_8015255"/>
      <w:bookmarkEnd w:id="2873"/>
      <w:r>
        <w:rPr>
          <w:rFonts w:hint="cs"/>
          <w:rtl/>
          <w:lang w:eastAsia="he-IL"/>
        </w:rPr>
        <w:t xml:space="preserve">השלישית באותה חלקה. </w:t>
      </w:r>
    </w:p>
    <w:p w:rsidR="004E65AF" w:rsidRDefault="004E65AF" w:rsidP="004E65AF">
      <w:pPr>
        <w:rPr>
          <w:rtl/>
          <w:lang w:eastAsia="he-IL"/>
        </w:rPr>
      </w:pPr>
      <w:bookmarkStart w:id="2874" w:name="_ETM_Q1_8003944"/>
      <w:bookmarkStart w:id="2875" w:name="_ETM_Q1_8004119"/>
      <w:bookmarkStart w:id="2876" w:name="_ETM_Q1_8009704"/>
      <w:bookmarkEnd w:id="2874"/>
      <w:bookmarkEnd w:id="2875"/>
      <w:bookmarkEnd w:id="2876"/>
    </w:p>
    <w:p w:rsidR="004E65AF" w:rsidRDefault="004E65AF" w:rsidP="004E65AF">
      <w:pPr>
        <w:pStyle w:val="af9"/>
        <w:keepNext/>
        <w:rPr>
          <w:rtl/>
          <w:lang w:eastAsia="he-IL"/>
        </w:rPr>
      </w:pPr>
      <w:bookmarkStart w:id="2877" w:name="ET_guest_637297_471"/>
      <w:r w:rsidRPr="004E65AF">
        <w:rPr>
          <w:rStyle w:val="TagStyle"/>
          <w:rtl/>
        </w:rPr>
        <w:t xml:space="preserve"> &lt;&lt; אורח &gt;&gt; </w:t>
      </w:r>
      <w:r>
        <w:rPr>
          <w:rtl/>
          <w:lang w:eastAsia="he-IL"/>
        </w:rPr>
        <w:t>מאיר שפיגלר:</w:t>
      </w:r>
      <w:r w:rsidRPr="004E65AF">
        <w:rPr>
          <w:rStyle w:val="TagStyle"/>
          <w:rtl/>
        </w:rPr>
        <w:t xml:space="preserve"> &lt;&lt; אורח &gt;&gt;</w:t>
      </w:r>
      <w:r>
        <w:rPr>
          <w:rtl/>
          <w:lang w:eastAsia="he-IL"/>
        </w:rPr>
        <w:t xml:space="preserve">   </w:t>
      </w:r>
      <w:bookmarkEnd w:id="2877"/>
    </w:p>
    <w:p w:rsidR="004E65AF" w:rsidRDefault="004E65AF" w:rsidP="004E65AF">
      <w:pPr>
        <w:pStyle w:val="KeepWithNext"/>
        <w:rPr>
          <w:rtl/>
          <w:lang w:eastAsia="he-IL"/>
        </w:rPr>
      </w:pPr>
    </w:p>
    <w:p w:rsidR="004E65AF" w:rsidRDefault="002F6357" w:rsidP="004E65AF">
      <w:pPr>
        <w:rPr>
          <w:rtl/>
          <w:lang w:eastAsia="he-IL"/>
        </w:rPr>
      </w:pPr>
      <w:bookmarkStart w:id="2878" w:name="_ETM_Q1_8010486"/>
      <w:bookmarkStart w:id="2879" w:name="_ETM_Q1_8010551"/>
      <w:bookmarkEnd w:id="2878"/>
      <w:bookmarkEnd w:id="2879"/>
      <w:r>
        <w:rPr>
          <w:rFonts w:hint="cs"/>
          <w:rtl/>
          <w:lang w:eastAsia="he-IL"/>
        </w:rPr>
        <w:t>בקבורה השלישית והלאה, אם זה בפריפריה אז</w:t>
      </w:r>
      <w:bookmarkStart w:id="2880" w:name="_ETM_Q1_8026408"/>
      <w:bookmarkEnd w:id="2880"/>
      <w:r>
        <w:rPr>
          <w:rFonts w:hint="cs"/>
          <w:rtl/>
          <w:lang w:eastAsia="he-IL"/>
        </w:rPr>
        <w:t xml:space="preserve"> ממילא על הנפטר הראשון והשני מקבלים את התוספת של 600 </w:t>
      </w:r>
      <w:bookmarkStart w:id="2881" w:name="_ETM_Q1_8034368"/>
      <w:bookmarkEnd w:id="2881"/>
      <w:r>
        <w:rPr>
          <w:rFonts w:hint="cs"/>
          <w:rtl/>
          <w:lang w:eastAsia="he-IL"/>
        </w:rPr>
        <w:t xml:space="preserve">שקל לכל אחד. על השלישי הם יקבלו 800. ואם זה לא בפריפריה, שכרגע הם לא מקבלים את התוספת של </w:t>
      </w:r>
      <w:bookmarkStart w:id="2882" w:name="_ETM_Q1_8036511"/>
      <w:bookmarkEnd w:id="2882"/>
      <w:r w:rsidR="003372E3">
        <w:rPr>
          <w:rFonts w:hint="cs"/>
          <w:rtl/>
          <w:lang w:eastAsia="he-IL"/>
        </w:rPr>
        <w:t xml:space="preserve">600 השקלים פר נפטר אם מדובר בקבורת מכפלות, הם </w:t>
      </w:r>
      <w:bookmarkStart w:id="2883" w:name="_ETM_Q1_8040770"/>
      <w:bookmarkEnd w:id="2883"/>
      <w:r w:rsidR="003372E3">
        <w:rPr>
          <w:rFonts w:hint="cs"/>
          <w:rtl/>
          <w:lang w:eastAsia="he-IL"/>
        </w:rPr>
        <w:t xml:space="preserve">יקבלו את 800 השקלים מהנפטר השלישי, הרביעי והחמישי. כלומר, השלישי </w:t>
      </w:r>
      <w:bookmarkStart w:id="2884" w:name="_ETM_Q1_8045829"/>
      <w:bookmarkEnd w:id="2884"/>
      <w:r w:rsidR="003372E3">
        <w:rPr>
          <w:rFonts w:hint="cs"/>
          <w:rtl/>
          <w:lang w:eastAsia="he-IL"/>
        </w:rPr>
        <w:t xml:space="preserve">800, הרביעי 800, החמישי 800 וכך הלאה. </w:t>
      </w:r>
    </w:p>
    <w:p w:rsidR="003372E3" w:rsidRDefault="003372E3" w:rsidP="004E65AF">
      <w:pPr>
        <w:rPr>
          <w:rtl/>
          <w:lang w:eastAsia="he-IL"/>
        </w:rPr>
      </w:pPr>
      <w:bookmarkStart w:id="2885" w:name="_ETM_Q1_8052194"/>
      <w:bookmarkStart w:id="2886" w:name="_ETM_Q1_8052414"/>
      <w:bookmarkEnd w:id="2885"/>
      <w:bookmarkEnd w:id="2886"/>
    </w:p>
    <w:p w:rsidR="003372E3" w:rsidRDefault="003372E3" w:rsidP="003372E3">
      <w:pPr>
        <w:pStyle w:val="a4"/>
        <w:keepNext/>
        <w:rPr>
          <w:rtl/>
        </w:rPr>
      </w:pPr>
      <w:bookmarkStart w:id="2887" w:name="ET_speaker_שמרית_גיטלין_שקד_473"/>
      <w:r w:rsidRPr="003372E3">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3372E3">
        <w:rPr>
          <w:rStyle w:val="TagStyle"/>
          <w:rtl/>
        </w:rPr>
        <w:t xml:space="preserve"> &lt;&lt; דובר &gt;&gt;</w:t>
      </w:r>
      <w:r>
        <w:rPr>
          <w:rtl/>
        </w:rPr>
        <w:t xml:space="preserve">   </w:t>
      </w:r>
      <w:bookmarkEnd w:id="2887"/>
    </w:p>
    <w:p w:rsidR="003372E3" w:rsidRDefault="003372E3" w:rsidP="003372E3">
      <w:pPr>
        <w:pStyle w:val="KeepWithNext"/>
        <w:rPr>
          <w:rtl/>
          <w:lang w:eastAsia="he-IL"/>
        </w:rPr>
      </w:pPr>
    </w:p>
    <w:p w:rsidR="003372E3" w:rsidRDefault="003372E3" w:rsidP="003372E3">
      <w:pPr>
        <w:rPr>
          <w:rtl/>
          <w:lang w:eastAsia="he-IL"/>
        </w:rPr>
      </w:pPr>
      <w:r>
        <w:rPr>
          <w:rFonts w:hint="cs"/>
          <w:rtl/>
          <w:lang w:eastAsia="he-IL"/>
        </w:rPr>
        <w:t xml:space="preserve">אז אקרא את הנוסח כדי שלא יהיו אי הבנות. סעיף 6ד: נערכה </w:t>
      </w:r>
      <w:bookmarkStart w:id="2888" w:name="_ETM_Q1_8053024"/>
      <w:bookmarkEnd w:id="2888"/>
      <w:r>
        <w:rPr>
          <w:rFonts w:hint="cs"/>
          <w:rtl/>
          <w:lang w:eastAsia="he-IL"/>
        </w:rPr>
        <w:t xml:space="preserve">קבורה בבית העלמין בקבורת רבים, ישלם המוסד בעד הקבורה </w:t>
      </w:r>
      <w:bookmarkStart w:id="2889" w:name="_ETM_Q1_8059695"/>
      <w:bookmarkEnd w:id="2889"/>
      <w:r>
        <w:rPr>
          <w:rFonts w:hint="cs"/>
          <w:rtl/>
          <w:lang w:eastAsia="he-IL"/>
        </w:rPr>
        <w:t xml:space="preserve">השלישית ואילך באותה חלקה לחברה תוספת בעד הקבורה בשיעור </w:t>
      </w:r>
      <w:bookmarkStart w:id="2890" w:name="_ETM_Q1_8062534"/>
      <w:bookmarkEnd w:id="2890"/>
      <w:r>
        <w:rPr>
          <w:rFonts w:hint="cs"/>
          <w:rtl/>
          <w:lang w:eastAsia="he-IL"/>
        </w:rPr>
        <w:t xml:space="preserve">הקבוע - - - </w:t>
      </w:r>
    </w:p>
    <w:p w:rsidR="003372E3" w:rsidRDefault="003372E3" w:rsidP="003372E3">
      <w:pPr>
        <w:rPr>
          <w:rtl/>
          <w:lang w:eastAsia="he-IL"/>
        </w:rPr>
      </w:pPr>
      <w:bookmarkStart w:id="2891" w:name="_ETM_Q1_8065015"/>
      <w:bookmarkStart w:id="2892" w:name="_ETM_Q1_8065317"/>
      <w:bookmarkEnd w:id="2891"/>
      <w:bookmarkEnd w:id="2892"/>
    </w:p>
    <w:p w:rsidR="003372E3" w:rsidRDefault="003372E3" w:rsidP="003372E3">
      <w:pPr>
        <w:pStyle w:val="af6"/>
        <w:keepNext/>
        <w:rPr>
          <w:rtl/>
        </w:rPr>
      </w:pPr>
      <w:bookmarkStart w:id="2893" w:name="ET_yor_6229_474"/>
      <w:r w:rsidRPr="003372E3">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3372E3">
        <w:rPr>
          <w:rStyle w:val="TagStyle"/>
          <w:rtl/>
        </w:rPr>
        <w:t xml:space="preserve"> &lt;&lt; יור &gt;&gt;</w:t>
      </w:r>
      <w:r>
        <w:rPr>
          <w:rtl/>
        </w:rPr>
        <w:t xml:space="preserve">   </w:t>
      </w:r>
      <w:bookmarkEnd w:id="2893"/>
    </w:p>
    <w:p w:rsidR="003372E3" w:rsidRDefault="003372E3" w:rsidP="003372E3">
      <w:pPr>
        <w:pStyle w:val="KeepWithNext"/>
        <w:rPr>
          <w:rtl/>
          <w:lang w:eastAsia="he-IL"/>
        </w:rPr>
      </w:pPr>
    </w:p>
    <w:p w:rsidR="003372E3" w:rsidRDefault="003372E3" w:rsidP="003372E3">
      <w:pPr>
        <w:rPr>
          <w:rtl/>
          <w:lang w:eastAsia="he-IL"/>
        </w:rPr>
      </w:pPr>
      <w:bookmarkStart w:id="2894" w:name="_ETM_Q1_8067298"/>
      <w:bookmarkEnd w:id="2894"/>
      <w:r>
        <w:rPr>
          <w:rFonts w:hint="cs"/>
          <w:rtl/>
          <w:lang w:eastAsia="he-IL"/>
        </w:rPr>
        <w:t>באותה חלקה זו הגדרה נכונה?</w:t>
      </w:r>
    </w:p>
    <w:p w:rsidR="003372E3" w:rsidRDefault="003372E3" w:rsidP="003372E3">
      <w:pPr>
        <w:rPr>
          <w:rtl/>
          <w:lang w:eastAsia="he-IL"/>
        </w:rPr>
      </w:pPr>
      <w:bookmarkStart w:id="2895" w:name="_ETM_Q1_8064717"/>
      <w:bookmarkStart w:id="2896" w:name="_ETM_Q1_8064999"/>
      <w:bookmarkEnd w:id="2895"/>
      <w:bookmarkEnd w:id="2896"/>
    </w:p>
    <w:p w:rsidR="003372E3" w:rsidRDefault="003372E3" w:rsidP="003372E3">
      <w:pPr>
        <w:pStyle w:val="af9"/>
        <w:keepNext/>
        <w:rPr>
          <w:rtl/>
          <w:lang w:eastAsia="he-IL"/>
        </w:rPr>
      </w:pPr>
      <w:bookmarkStart w:id="2897" w:name="ET_guest_637297_475"/>
      <w:r w:rsidRPr="003372E3">
        <w:rPr>
          <w:rStyle w:val="TagStyle"/>
          <w:rtl/>
        </w:rPr>
        <w:t xml:space="preserve"> &lt;&lt; אורח &gt;&gt; </w:t>
      </w:r>
      <w:r>
        <w:rPr>
          <w:rtl/>
          <w:lang w:eastAsia="he-IL"/>
        </w:rPr>
        <w:t>מאיר שפיגלר:</w:t>
      </w:r>
      <w:r w:rsidRPr="003372E3">
        <w:rPr>
          <w:rStyle w:val="TagStyle"/>
          <w:rtl/>
        </w:rPr>
        <w:t xml:space="preserve"> &lt;&lt; אורח &gt;&gt;</w:t>
      </w:r>
      <w:r>
        <w:rPr>
          <w:rtl/>
          <w:lang w:eastAsia="he-IL"/>
        </w:rPr>
        <w:t xml:space="preserve">   </w:t>
      </w:r>
      <w:bookmarkEnd w:id="2897"/>
    </w:p>
    <w:p w:rsidR="003372E3" w:rsidRDefault="003372E3" w:rsidP="003372E3">
      <w:pPr>
        <w:pStyle w:val="KeepWithNext"/>
        <w:rPr>
          <w:rtl/>
          <w:lang w:eastAsia="he-IL"/>
        </w:rPr>
      </w:pPr>
    </w:p>
    <w:p w:rsidR="003372E3" w:rsidRDefault="003372E3" w:rsidP="003372E3">
      <w:pPr>
        <w:rPr>
          <w:rtl/>
          <w:lang w:eastAsia="he-IL"/>
        </w:rPr>
      </w:pPr>
      <w:r>
        <w:rPr>
          <w:rFonts w:hint="cs"/>
          <w:rtl/>
          <w:lang w:eastAsia="he-IL"/>
        </w:rPr>
        <w:t xml:space="preserve">כן. </w:t>
      </w:r>
    </w:p>
    <w:p w:rsidR="003372E3" w:rsidRDefault="003372E3" w:rsidP="003372E3">
      <w:pPr>
        <w:rPr>
          <w:rtl/>
          <w:lang w:eastAsia="he-IL"/>
        </w:rPr>
      </w:pPr>
    </w:p>
    <w:p w:rsidR="003372E3" w:rsidRDefault="003372E3" w:rsidP="003372E3">
      <w:pPr>
        <w:pStyle w:val="af5"/>
        <w:keepNext/>
        <w:rPr>
          <w:rtl/>
        </w:rPr>
      </w:pPr>
      <w:bookmarkStart w:id="2898" w:name="ET_interruption_קריאה_476"/>
      <w:r w:rsidRPr="003372E3">
        <w:rPr>
          <w:rStyle w:val="TagStyle"/>
          <w:rtl/>
        </w:rPr>
        <w:t xml:space="preserve"> &lt;&lt; קריאה &gt;&gt; </w:t>
      </w:r>
      <w:r>
        <w:rPr>
          <w:rtl/>
        </w:rPr>
        <w:t>קריאה:</w:t>
      </w:r>
      <w:r w:rsidRPr="003372E3">
        <w:rPr>
          <w:rStyle w:val="TagStyle"/>
          <w:rtl/>
        </w:rPr>
        <w:t xml:space="preserve"> &lt;&lt; קריאה &gt;&gt;</w:t>
      </w:r>
      <w:r>
        <w:rPr>
          <w:rtl/>
        </w:rPr>
        <w:t xml:space="preserve">   </w:t>
      </w:r>
      <w:bookmarkEnd w:id="2898"/>
    </w:p>
    <w:p w:rsidR="003372E3" w:rsidRDefault="003372E3" w:rsidP="003372E3">
      <w:pPr>
        <w:pStyle w:val="KeepWithNext"/>
        <w:rPr>
          <w:rtl/>
          <w:lang w:eastAsia="he-IL"/>
        </w:rPr>
      </w:pPr>
    </w:p>
    <w:p w:rsidR="003372E3" w:rsidRDefault="003372E3" w:rsidP="003372E3">
      <w:pPr>
        <w:rPr>
          <w:rtl/>
          <w:lang w:eastAsia="he-IL"/>
        </w:rPr>
      </w:pPr>
      <w:r>
        <w:rPr>
          <w:rFonts w:hint="cs"/>
          <w:rtl/>
          <w:lang w:eastAsia="he-IL"/>
        </w:rPr>
        <w:t xml:space="preserve">צריך </w:t>
      </w:r>
      <w:bookmarkStart w:id="2899" w:name="_ETM_Q1_8066498"/>
      <w:bookmarkEnd w:id="2899"/>
      <w:r>
        <w:rPr>
          <w:rFonts w:hint="cs"/>
          <w:rtl/>
          <w:lang w:eastAsia="he-IL"/>
        </w:rPr>
        <w:t xml:space="preserve">להבין שהשניים הראשונים מקבלים מכפלה. </w:t>
      </w:r>
    </w:p>
    <w:p w:rsidR="003372E3" w:rsidRDefault="003372E3" w:rsidP="003372E3">
      <w:pPr>
        <w:rPr>
          <w:rtl/>
          <w:lang w:eastAsia="he-IL"/>
        </w:rPr>
      </w:pPr>
      <w:bookmarkStart w:id="2900" w:name="_ETM_Q1_8065840"/>
      <w:bookmarkStart w:id="2901" w:name="_ETM_Q1_8066062"/>
      <w:bookmarkStart w:id="2902" w:name="_ETM_Q1_8071312"/>
      <w:bookmarkEnd w:id="2900"/>
      <w:bookmarkEnd w:id="2901"/>
      <w:bookmarkEnd w:id="2902"/>
    </w:p>
    <w:p w:rsidR="003372E3" w:rsidRDefault="003372E3" w:rsidP="003372E3">
      <w:pPr>
        <w:pStyle w:val="af9"/>
        <w:keepNext/>
        <w:rPr>
          <w:rtl/>
          <w:lang w:eastAsia="he-IL"/>
        </w:rPr>
      </w:pPr>
      <w:bookmarkStart w:id="2903" w:name="ET_guest_14494_477"/>
      <w:r w:rsidRPr="003372E3">
        <w:rPr>
          <w:rStyle w:val="TagStyle"/>
          <w:rtl/>
        </w:rPr>
        <w:t xml:space="preserve"> &lt;&lt; אורח &gt;&gt; </w:t>
      </w:r>
      <w:r>
        <w:rPr>
          <w:rtl/>
          <w:lang w:eastAsia="he-IL"/>
        </w:rPr>
        <w:t>שלומי מור:</w:t>
      </w:r>
      <w:r w:rsidRPr="003372E3">
        <w:rPr>
          <w:rStyle w:val="TagStyle"/>
          <w:rtl/>
        </w:rPr>
        <w:t xml:space="preserve"> &lt;&lt; אורח &gt;&gt;</w:t>
      </w:r>
      <w:r>
        <w:rPr>
          <w:rtl/>
          <w:lang w:eastAsia="he-IL"/>
        </w:rPr>
        <w:t xml:space="preserve">   </w:t>
      </w:r>
      <w:bookmarkEnd w:id="2903"/>
    </w:p>
    <w:p w:rsidR="003372E3" w:rsidRDefault="003372E3" w:rsidP="003372E3">
      <w:pPr>
        <w:pStyle w:val="KeepWithNext"/>
        <w:rPr>
          <w:rtl/>
          <w:lang w:eastAsia="he-IL"/>
        </w:rPr>
      </w:pPr>
    </w:p>
    <w:p w:rsidR="003372E3" w:rsidRDefault="003372E3" w:rsidP="003372E3">
      <w:pPr>
        <w:rPr>
          <w:rtl/>
          <w:lang w:eastAsia="he-IL"/>
        </w:rPr>
      </w:pPr>
      <w:bookmarkStart w:id="2904" w:name="_ETM_Q1_8072462"/>
      <w:bookmarkStart w:id="2905" w:name="_ETM_Q1_8072532"/>
      <w:bookmarkEnd w:id="2904"/>
      <w:bookmarkEnd w:id="2905"/>
      <w:r>
        <w:rPr>
          <w:rFonts w:hint="cs"/>
          <w:rtl/>
          <w:lang w:eastAsia="he-IL"/>
        </w:rPr>
        <w:t xml:space="preserve">אם הם בפריפריה. </w:t>
      </w:r>
    </w:p>
    <w:p w:rsidR="00AD08EE" w:rsidRDefault="00AD08EE" w:rsidP="003372E3">
      <w:pPr>
        <w:rPr>
          <w:rtl/>
          <w:lang w:eastAsia="he-IL"/>
        </w:rPr>
      </w:pPr>
      <w:bookmarkStart w:id="2906" w:name="_ETM_Q1_8084161"/>
      <w:bookmarkStart w:id="2907" w:name="_ETM_Q1_8085456"/>
      <w:bookmarkEnd w:id="2906"/>
      <w:bookmarkEnd w:id="2907"/>
    </w:p>
    <w:p w:rsidR="00AD08EE" w:rsidRDefault="00AD08EE" w:rsidP="00AD08EE">
      <w:pPr>
        <w:pStyle w:val="af9"/>
        <w:keepNext/>
        <w:rPr>
          <w:rtl/>
          <w:lang w:eastAsia="he-IL"/>
        </w:rPr>
      </w:pPr>
      <w:bookmarkStart w:id="2908" w:name="ET_guest_637297_478"/>
      <w:r w:rsidRPr="00AD08EE">
        <w:rPr>
          <w:rStyle w:val="TagStyle"/>
          <w:rtl/>
        </w:rPr>
        <w:t xml:space="preserve"> &lt;&lt; אורח &gt;&gt; </w:t>
      </w:r>
      <w:r>
        <w:rPr>
          <w:rtl/>
          <w:lang w:eastAsia="he-IL"/>
        </w:rPr>
        <w:t>מאיר שפיגלר:</w:t>
      </w:r>
      <w:r w:rsidRPr="00AD08EE">
        <w:rPr>
          <w:rStyle w:val="TagStyle"/>
          <w:rtl/>
        </w:rPr>
        <w:t xml:space="preserve"> &lt;&lt; אורח &gt;&gt;</w:t>
      </w:r>
      <w:r>
        <w:rPr>
          <w:rtl/>
          <w:lang w:eastAsia="he-IL"/>
        </w:rPr>
        <w:t xml:space="preserve">   </w:t>
      </w:r>
      <w:bookmarkEnd w:id="2908"/>
    </w:p>
    <w:p w:rsidR="00AD08EE" w:rsidRDefault="00AD08EE" w:rsidP="00AD08EE">
      <w:pPr>
        <w:pStyle w:val="KeepWithNext"/>
        <w:rPr>
          <w:rtl/>
          <w:lang w:eastAsia="he-IL"/>
        </w:rPr>
      </w:pPr>
    </w:p>
    <w:p w:rsidR="00AD08EE" w:rsidRDefault="00AD08EE" w:rsidP="007E25AA">
      <w:pPr>
        <w:rPr>
          <w:rtl/>
          <w:lang w:eastAsia="he-IL"/>
        </w:rPr>
      </w:pPr>
      <w:bookmarkStart w:id="2909" w:name="_ETM_Q1_8087876"/>
      <w:bookmarkStart w:id="2910" w:name="_ETM_Q1_8087963"/>
      <w:bookmarkEnd w:id="2909"/>
      <w:bookmarkEnd w:id="2910"/>
      <w:r>
        <w:rPr>
          <w:rFonts w:hint="cs"/>
          <w:rtl/>
          <w:lang w:eastAsia="he-IL"/>
        </w:rPr>
        <w:t xml:space="preserve">מי שיוצא נשכר כאן זה הפריפריה. אני גם יכול להסביר מדוע, </w:t>
      </w:r>
      <w:bookmarkStart w:id="2911" w:name="_ETM_Q1_8088320"/>
      <w:bookmarkEnd w:id="2911"/>
      <w:r>
        <w:rPr>
          <w:rFonts w:hint="cs"/>
          <w:rtl/>
          <w:lang w:eastAsia="he-IL"/>
        </w:rPr>
        <w:t xml:space="preserve">כי הפריפריה נוהגת לקבור לא בקבורת מכפלות, ואנחנו רוצים </w:t>
      </w:r>
      <w:r w:rsidR="007E25AA">
        <w:rPr>
          <w:rFonts w:hint="cs"/>
          <w:rtl/>
          <w:lang w:eastAsia="he-IL"/>
        </w:rPr>
        <w:t xml:space="preserve">לעודד </w:t>
      </w:r>
      <w:bookmarkStart w:id="2912" w:name="_ETM_Q1_8094582"/>
      <w:bookmarkEnd w:id="2912"/>
      <w:r w:rsidR="007E25AA">
        <w:rPr>
          <w:rFonts w:hint="cs"/>
          <w:rtl/>
          <w:lang w:eastAsia="he-IL"/>
        </w:rPr>
        <w:t xml:space="preserve">אותה לקבור בקבורת מכפלות. במרכז הארץ, שיש חברות </w:t>
      </w:r>
      <w:bookmarkStart w:id="2913" w:name="_ETM_Q1_8098408"/>
      <w:bookmarkEnd w:id="2913"/>
      <w:r w:rsidR="007E25AA">
        <w:rPr>
          <w:rFonts w:hint="cs"/>
          <w:rtl/>
          <w:lang w:eastAsia="he-IL"/>
        </w:rPr>
        <w:t xml:space="preserve">קדישא גדולות, אין להן אפשרות לקבור אלא לפחות בקבורת מכפלות. הן יוצאות נפסדות, לצערי הרב. לכן אני אומר </w:t>
      </w:r>
      <w:bookmarkStart w:id="2914" w:name="_ETM_Q1_8110209"/>
      <w:bookmarkEnd w:id="2914"/>
      <w:r w:rsidR="007E25AA">
        <w:rPr>
          <w:rFonts w:hint="cs"/>
          <w:rtl/>
          <w:lang w:eastAsia="he-IL"/>
        </w:rPr>
        <w:t xml:space="preserve">שאם זה השלישי, הרביעי והחמישי יקבלו את 800 השקלים, וגם </w:t>
      </w:r>
      <w:bookmarkStart w:id="2915" w:name="_ETM_Q1_8113912"/>
      <w:bookmarkEnd w:id="2915"/>
      <w:r w:rsidR="007E25AA">
        <w:rPr>
          <w:rFonts w:hint="cs"/>
          <w:rtl/>
          <w:lang w:eastAsia="he-IL"/>
        </w:rPr>
        <w:t xml:space="preserve">שם. </w:t>
      </w:r>
    </w:p>
    <w:p w:rsidR="007E25AA" w:rsidRDefault="007E25AA" w:rsidP="007E25AA">
      <w:pPr>
        <w:rPr>
          <w:rtl/>
          <w:lang w:eastAsia="he-IL"/>
        </w:rPr>
      </w:pPr>
      <w:bookmarkStart w:id="2916" w:name="_ETM_Q1_8116535"/>
      <w:bookmarkStart w:id="2917" w:name="_ETM_Q1_8116709"/>
      <w:bookmarkEnd w:id="2916"/>
      <w:bookmarkEnd w:id="2917"/>
    </w:p>
    <w:p w:rsidR="007E25AA" w:rsidRDefault="007E25AA" w:rsidP="007E25AA">
      <w:pPr>
        <w:pStyle w:val="af6"/>
        <w:keepNext/>
        <w:rPr>
          <w:rtl/>
        </w:rPr>
      </w:pPr>
      <w:bookmarkStart w:id="2918" w:name="ET_yor_6229_479"/>
      <w:r w:rsidRPr="007E25AA">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7E25AA">
        <w:rPr>
          <w:rStyle w:val="TagStyle"/>
          <w:rtl/>
        </w:rPr>
        <w:t xml:space="preserve"> &lt;&lt; יור &gt;&gt;</w:t>
      </w:r>
      <w:r>
        <w:rPr>
          <w:rtl/>
        </w:rPr>
        <w:t xml:space="preserve">   </w:t>
      </w:r>
      <w:bookmarkEnd w:id="2918"/>
    </w:p>
    <w:p w:rsidR="007E25AA" w:rsidRDefault="007E25AA" w:rsidP="007E25AA">
      <w:pPr>
        <w:pStyle w:val="KeepWithNext"/>
        <w:rPr>
          <w:rtl/>
          <w:lang w:eastAsia="he-IL"/>
        </w:rPr>
      </w:pPr>
    </w:p>
    <w:p w:rsidR="007E25AA" w:rsidRDefault="007E25AA" w:rsidP="007E25AA">
      <w:pPr>
        <w:rPr>
          <w:rtl/>
          <w:lang w:eastAsia="he-IL"/>
        </w:rPr>
      </w:pPr>
      <w:r>
        <w:rPr>
          <w:rFonts w:hint="cs"/>
          <w:rtl/>
          <w:lang w:eastAsia="he-IL"/>
        </w:rPr>
        <w:t xml:space="preserve">אני חושב שהדברים ברורים, מיצינו את הסעיף הזה. </w:t>
      </w:r>
      <w:bookmarkStart w:id="2919" w:name="_ETM_Q1_8119449"/>
      <w:bookmarkEnd w:id="2919"/>
      <w:r>
        <w:rPr>
          <w:rFonts w:hint="cs"/>
          <w:rtl/>
          <w:lang w:eastAsia="he-IL"/>
        </w:rPr>
        <w:t xml:space="preserve">נעבור לסעיף הבא. </w:t>
      </w:r>
      <w:bookmarkStart w:id="2920" w:name="_ETM_Q1_8117684"/>
      <w:bookmarkEnd w:id="2920"/>
    </w:p>
    <w:p w:rsidR="007E25AA" w:rsidRDefault="007E25AA" w:rsidP="007E25AA">
      <w:pPr>
        <w:rPr>
          <w:rtl/>
          <w:lang w:eastAsia="he-IL"/>
        </w:rPr>
      </w:pPr>
      <w:bookmarkStart w:id="2921" w:name="_ETM_Q1_8117840"/>
      <w:bookmarkEnd w:id="2921"/>
    </w:p>
    <w:p w:rsidR="007E25AA" w:rsidRDefault="007E25AA" w:rsidP="007E25AA">
      <w:pPr>
        <w:pStyle w:val="a4"/>
        <w:keepNext/>
        <w:rPr>
          <w:rtl/>
        </w:rPr>
      </w:pPr>
      <w:bookmarkStart w:id="2922" w:name="ET_speaker_שמרית_גיטלין_שקד_480"/>
      <w:r w:rsidRPr="007E25AA">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7E25AA">
        <w:rPr>
          <w:rStyle w:val="TagStyle"/>
          <w:rtl/>
        </w:rPr>
        <w:t xml:space="preserve"> &lt;&lt; דובר &gt;&gt;</w:t>
      </w:r>
      <w:r>
        <w:rPr>
          <w:rtl/>
        </w:rPr>
        <w:t xml:space="preserve">   </w:t>
      </w:r>
      <w:bookmarkEnd w:id="2922"/>
    </w:p>
    <w:p w:rsidR="007E25AA" w:rsidRDefault="007E25AA" w:rsidP="007E25AA">
      <w:pPr>
        <w:pStyle w:val="KeepWithNext"/>
        <w:rPr>
          <w:rtl/>
          <w:lang w:eastAsia="he-IL"/>
        </w:rPr>
      </w:pPr>
    </w:p>
    <w:tbl>
      <w:tblPr>
        <w:bidiVisual/>
        <w:tblW w:w="9641" w:type="dxa"/>
        <w:tblInd w:w="-123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0A15C8" w:rsidRPr="00514AEB" w:rsidTr="00FF3B2E">
        <w:trPr>
          <w:cantSplit/>
          <w:trHeight w:val="60"/>
        </w:trPr>
        <w:tc>
          <w:tcPr>
            <w:tcW w:w="1871" w:type="dxa"/>
          </w:tcPr>
          <w:p w:rsidR="000A15C8" w:rsidRPr="00D55CA1" w:rsidRDefault="000A15C8" w:rsidP="00FF3B2E">
            <w:pPr>
              <w:pStyle w:val="TableSideHeading"/>
              <w:rPr>
                <w:rFonts w:ascii="David" w:hAnsi="David"/>
                <w:rtl/>
              </w:rPr>
            </w:pPr>
            <w:r w:rsidRPr="00D55CA1">
              <w:rPr>
                <w:rFonts w:ascii="David" w:hAnsi="David"/>
                <w:rtl/>
              </w:rPr>
              <w:t xml:space="preserve">תיקון תקנה 8 </w:t>
            </w:r>
          </w:p>
        </w:tc>
        <w:tc>
          <w:tcPr>
            <w:tcW w:w="624" w:type="dxa"/>
          </w:tcPr>
          <w:p w:rsidR="000A15C8" w:rsidRPr="00D55CA1" w:rsidRDefault="000A15C8" w:rsidP="00FF3B2E">
            <w:pPr>
              <w:ind w:hanging="340"/>
              <w:rPr>
                <w:rFonts w:ascii="David" w:eastAsia="Arial Unicode MS" w:hAnsi="David"/>
                <w:szCs w:val="26"/>
                <w:rtl/>
              </w:rPr>
            </w:pPr>
            <w:r w:rsidRPr="00D55CA1">
              <w:rPr>
                <w:rFonts w:ascii="David" w:eastAsia="Arial Unicode MS" w:hAnsi="David"/>
                <w:szCs w:val="26"/>
                <w:rtl/>
              </w:rPr>
              <w:t>5.</w:t>
            </w:r>
            <w:r>
              <w:rPr>
                <w:rFonts w:ascii="David" w:eastAsia="Arial Unicode MS" w:hAnsi="David" w:hint="cs"/>
                <w:szCs w:val="26"/>
                <w:rtl/>
              </w:rPr>
              <w:t>5.5.</w:t>
            </w:r>
          </w:p>
        </w:tc>
        <w:tc>
          <w:tcPr>
            <w:tcW w:w="7146" w:type="dxa"/>
          </w:tcPr>
          <w:p w:rsidR="000A15C8" w:rsidRPr="00514AEB" w:rsidRDefault="000A15C8" w:rsidP="00FF3B2E">
            <w:pPr>
              <w:pStyle w:val="TableBlock"/>
              <w:keepLines w:val="0"/>
              <w:jc w:val="both"/>
              <w:rPr>
                <w:rFonts w:ascii="David" w:hAnsi="David"/>
                <w:sz w:val="26"/>
                <w:rtl/>
              </w:rPr>
            </w:pPr>
            <w:r w:rsidRPr="00514AEB">
              <w:rPr>
                <w:rFonts w:ascii="David" w:hAnsi="David"/>
                <w:sz w:val="26"/>
                <w:rtl/>
              </w:rPr>
              <w:t>בתקנה 8(א) לתקנות העיקריות, במקום "בלוחות א', ב', ג' ו-ד' " יבוא: "בלוחות א', ב'1, ב'2, ב'3, ג', ד', ה' ו-ו' ".</w:t>
            </w:r>
          </w:p>
        </w:tc>
      </w:tr>
    </w:tbl>
    <w:p w:rsidR="007E25AA" w:rsidRDefault="000A15C8" w:rsidP="007E25AA">
      <w:pPr>
        <w:rPr>
          <w:rtl/>
          <w:lang w:eastAsia="he-IL"/>
        </w:rPr>
      </w:pPr>
      <w:r>
        <w:rPr>
          <w:rFonts w:hint="cs"/>
          <w:rtl/>
          <w:lang w:eastAsia="he-IL"/>
        </w:rPr>
        <w:t xml:space="preserve">זה תיקון טכני. בתקנה 8(א) </w:t>
      </w:r>
      <w:bookmarkStart w:id="2923" w:name="_ETM_Q1_8130223"/>
      <w:bookmarkEnd w:id="2923"/>
      <w:r>
        <w:rPr>
          <w:rFonts w:hint="cs"/>
          <w:rtl/>
          <w:lang w:eastAsia="he-IL"/>
        </w:rPr>
        <w:t xml:space="preserve">כתוב שהסכומים מתעדכנים לפי שיעור התנודות של הסכום הבסיסי מ-1 </w:t>
      </w:r>
      <w:bookmarkStart w:id="2924" w:name="_ETM_Q1_8136017"/>
      <w:bookmarkEnd w:id="2924"/>
      <w:r>
        <w:rPr>
          <w:rFonts w:hint="cs"/>
          <w:rtl/>
          <w:lang w:eastAsia="he-IL"/>
        </w:rPr>
        <w:t xml:space="preserve">בינואר הקודם, וכרגע אנחנו לוקחים את כל התוספות החדשות שהוספנו </w:t>
      </w:r>
      <w:bookmarkStart w:id="2925" w:name="_ETM_Q1_8139805"/>
      <w:bookmarkEnd w:id="2925"/>
      <w:r>
        <w:rPr>
          <w:rFonts w:hint="cs"/>
          <w:rtl/>
          <w:lang w:eastAsia="he-IL"/>
        </w:rPr>
        <w:t xml:space="preserve">כאן ומכילים עליהם את אותו דין. </w:t>
      </w:r>
    </w:p>
    <w:p w:rsidR="000A15C8" w:rsidRDefault="000A15C8" w:rsidP="007E25AA">
      <w:pPr>
        <w:rPr>
          <w:rtl/>
          <w:lang w:eastAsia="he-IL"/>
        </w:rPr>
      </w:pPr>
      <w:bookmarkStart w:id="2926" w:name="_ETM_Q1_8147493"/>
      <w:bookmarkStart w:id="2927" w:name="_ETM_Q1_8147636"/>
      <w:bookmarkStart w:id="2928" w:name="_ETM_Q1_8147989"/>
      <w:bookmarkEnd w:id="2926"/>
      <w:bookmarkEnd w:id="2927"/>
      <w:bookmarkEnd w:id="2928"/>
    </w:p>
    <w:tbl>
      <w:tblPr>
        <w:bidiVisual/>
        <w:tblW w:w="9641" w:type="dxa"/>
        <w:tblInd w:w="-123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0A15C8" w:rsidRPr="00514AEB" w:rsidTr="00FF3B2E">
        <w:trPr>
          <w:cantSplit/>
          <w:trHeight w:val="60"/>
        </w:trPr>
        <w:tc>
          <w:tcPr>
            <w:tcW w:w="1871" w:type="dxa"/>
          </w:tcPr>
          <w:p w:rsidR="000A15C8" w:rsidRPr="00D55CA1" w:rsidRDefault="000A15C8" w:rsidP="00FF3B2E">
            <w:pPr>
              <w:pStyle w:val="TableSideHeading"/>
              <w:rPr>
                <w:rFonts w:ascii="David" w:hAnsi="David"/>
                <w:rtl/>
              </w:rPr>
            </w:pPr>
            <w:bookmarkStart w:id="2929" w:name="_ETM_Q1_8148143"/>
            <w:bookmarkStart w:id="2930" w:name="_Toc86733009"/>
            <w:bookmarkEnd w:id="2929"/>
            <w:r w:rsidRPr="00D55CA1">
              <w:rPr>
                <w:rFonts w:ascii="David" w:hAnsi="David"/>
                <w:rtl/>
              </w:rPr>
              <w:t>תיקון תקנה 9</w:t>
            </w:r>
            <w:bookmarkEnd w:id="2930"/>
          </w:p>
        </w:tc>
        <w:tc>
          <w:tcPr>
            <w:tcW w:w="624" w:type="dxa"/>
          </w:tcPr>
          <w:p w:rsidR="000A15C8" w:rsidRPr="00D55CA1" w:rsidRDefault="000A15C8" w:rsidP="00FF3B2E">
            <w:pPr>
              <w:pStyle w:val="TableText"/>
              <w:rPr>
                <w:rFonts w:ascii="David" w:hAnsi="David"/>
                <w:rtl/>
              </w:rPr>
            </w:pPr>
            <w:r w:rsidRPr="00D55CA1">
              <w:rPr>
                <w:rFonts w:ascii="David" w:hAnsi="David"/>
                <w:rtl/>
              </w:rPr>
              <w:t>6.</w:t>
            </w:r>
          </w:p>
        </w:tc>
        <w:tc>
          <w:tcPr>
            <w:tcW w:w="7146" w:type="dxa"/>
            <w:gridSpan w:val="2"/>
          </w:tcPr>
          <w:p w:rsidR="000A15C8" w:rsidRPr="00514AEB" w:rsidRDefault="000A15C8" w:rsidP="00FF3B2E">
            <w:pPr>
              <w:pStyle w:val="TableBlock"/>
              <w:jc w:val="both"/>
              <w:rPr>
                <w:rFonts w:ascii="David" w:hAnsi="David"/>
                <w:rtl/>
              </w:rPr>
            </w:pPr>
            <w:r w:rsidRPr="00514AEB">
              <w:rPr>
                <w:rFonts w:ascii="David" w:hAnsi="David"/>
                <w:rtl/>
              </w:rPr>
              <w:t>בתקנה 9 לתקנות העיקריות</w:t>
            </w:r>
            <w:r w:rsidRPr="00514AEB">
              <w:rPr>
                <w:rFonts w:ascii="David" w:hAnsi="David" w:hint="cs"/>
                <w:rtl/>
              </w:rPr>
              <w:t>-</w:t>
            </w:r>
          </w:p>
        </w:tc>
      </w:tr>
      <w:tr w:rsidR="000A15C8" w:rsidRPr="00514AEB" w:rsidTr="00FF3B2E">
        <w:trPr>
          <w:cantSplit/>
          <w:trHeight w:val="60"/>
        </w:trPr>
        <w:tc>
          <w:tcPr>
            <w:tcW w:w="1871" w:type="dxa"/>
          </w:tcPr>
          <w:p w:rsidR="000A15C8" w:rsidRPr="00D55CA1" w:rsidRDefault="000A15C8" w:rsidP="00FF3B2E">
            <w:pPr>
              <w:pStyle w:val="TableSideHeading"/>
              <w:rPr>
                <w:rFonts w:ascii="David" w:hAnsi="David"/>
              </w:rPr>
            </w:pPr>
          </w:p>
        </w:tc>
        <w:tc>
          <w:tcPr>
            <w:tcW w:w="624" w:type="dxa"/>
          </w:tcPr>
          <w:p w:rsidR="000A15C8" w:rsidRPr="00D55CA1" w:rsidRDefault="000A15C8" w:rsidP="00FF3B2E">
            <w:pPr>
              <w:pStyle w:val="TableText"/>
              <w:rPr>
                <w:rFonts w:ascii="David" w:hAnsi="David"/>
              </w:rPr>
            </w:pPr>
          </w:p>
        </w:tc>
        <w:tc>
          <w:tcPr>
            <w:tcW w:w="624" w:type="dxa"/>
          </w:tcPr>
          <w:p w:rsidR="000A15C8" w:rsidRPr="00514AEB" w:rsidRDefault="000A15C8" w:rsidP="00FF3B2E">
            <w:pPr>
              <w:pStyle w:val="TableText"/>
              <w:jc w:val="both"/>
              <w:rPr>
                <w:rFonts w:ascii="David" w:hAnsi="David"/>
              </w:rPr>
            </w:pPr>
          </w:p>
        </w:tc>
        <w:tc>
          <w:tcPr>
            <w:tcW w:w="6522" w:type="dxa"/>
          </w:tcPr>
          <w:p w:rsidR="000A15C8" w:rsidRPr="00514AEB" w:rsidRDefault="000A15C8" w:rsidP="00FF3B2E">
            <w:pPr>
              <w:pStyle w:val="TableBlock"/>
              <w:numPr>
                <w:ilvl w:val="0"/>
                <w:numId w:val="6"/>
              </w:numPr>
              <w:jc w:val="both"/>
              <w:rPr>
                <w:rFonts w:ascii="David" w:hAnsi="David"/>
              </w:rPr>
            </w:pPr>
            <w:r w:rsidRPr="00514AEB">
              <w:rPr>
                <w:rFonts w:ascii="David" w:hAnsi="David"/>
                <w:rtl/>
              </w:rPr>
              <w:t xml:space="preserve">בתקנת משנה (א), בכל מקום, במקום "בפרט 1 ללוח א' ו-ב' </w:t>
            </w:r>
            <w:r w:rsidRPr="00514AEB">
              <w:rPr>
                <w:rFonts w:ascii="David" w:hAnsi="David" w:hint="cs"/>
                <w:rtl/>
              </w:rPr>
              <w:t xml:space="preserve">ומהסכום הנקוב בלוח ג' </w:t>
            </w:r>
            <w:r w:rsidRPr="00514AEB">
              <w:rPr>
                <w:rFonts w:ascii="David" w:hAnsi="David"/>
                <w:rtl/>
              </w:rPr>
              <w:t>"יבוא "</w:t>
            </w:r>
            <w:r w:rsidRPr="00514AEB">
              <w:rPr>
                <w:rFonts w:ascii="David" w:hAnsi="David" w:hint="cs"/>
                <w:rtl/>
              </w:rPr>
              <w:t xml:space="preserve">בפרט 1 </w:t>
            </w:r>
            <w:r w:rsidRPr="00514AEB">
              <w:rPr>
                <w:rFonts w:ascii="David" w:hAnsi="David"/>
                <w:rtl/>
              </w:rPr>
              <w:t>בלוחות א'</w:t>
            </w:r>
            <w:r w:rsidRPr="00514AEB">
              <w:rPr>
                <w:rFonts w:ascii="David" w:hAnsi="David" w:hint="cs"/>
                <w:rtl/>
              </w:rPr>
              <w:t xml:space="preserve"> ו-</w:t>
            </w:r>
            <w:r w:rsidRPr="00514AEB">
              <w:rPr>
                <w:rFonts w:ascii="David" w:hAnsi="David"/>
                <w:rtl/>
              </w:rPr>
              <w:t xml:space="preserve"> ב'1 </w:t>
            </w:r>
            <w:r w:rsidRPr="00514AEB">
              <w:rPr>
                <w:rFonts w:ascii="David" w:hAnsi="David" w:hint="cs"/>
                <w:rtl/>
              </w:rPr>
              <w:t xml:space="preserve">ומהסכומים הנקובים בלוחות </w:t>
            </w:r>
            <w:r w:rsidRPr="00514AEB">
              <w:rPr>
                <w:rFonts w:ascii="David" w:hAnsi="David"/>
                <w:rtl/>
              </w:rPr>
              <w:t>ב'2, ו-ב'3</w:t>
            </w:r>
            <w:r w:rsidRPr="00514AEB">
              <w:rPr>
                <w:rFonts w:ascii="David" w:hAnsi="David" w:hint="cs"/>
                <w:rtl/>
              </w:rPr>
              <w:t xml:space="preserve"> ו-ג'</w:t>
            </w:r>
            <w:r w:rsidRPr="00514AEB">
              <w:rPr>
                <w:rFonts w:ascii="David" w:hAnsi="David"/>
                <w:rtl/>
              </w:rPr>
              <w:t xml:space="preserve"> לפי העניין";</w:t>
            </w:r>
          </w:p>
        </w:tc>
      </w:tr>
      <w:tr w:rsidR="000A15C8" w:rsidRPr="00514AEB" w:rsidTr="00FF3B2E">
        <w:trPr>
          <w:cantSplit/>
          <w:trHeight w:val="60"/>
        </w:trPr>
        <w:tc>
          <w:tcPr>
            <w:tcW w:w="1871" w:type="dxa"/>
          </w:tcPr>
          <w:p w:rsidR="000A15C8" w:rsidRPr="00D55CA1" w:rsidRDefault="000A15C8" w:rsidP="00FF3B2E">
            <w:pPr>
              <w:pStyle w:val="TableSideHeading"/>
              <w:rPr>
                <w:rFonts w:ascii="David" w:hAnsi="David"/>
              </w:rPr>
            </w:pPr>
          </w:p>
        </w:tc>
        <w:tc>
          <w:tcPr>
            <w:tcW w:w="624" w:type="dxa"/>
          </w:tcPr>
          <w:p w:rsidR="000A15C8" w:rsidRPr="00D55CA1" w:rsidRDefault="000A15C8" w:rsidP="00FF3B2E">
            <w:pPr>
              <w:pStyle w:val="TableText"/>
              <w:rPr>
                <w:rFonts w:ascii="David" w:hAnsi="David"/>
              </w:rPr>
            </w:pPr>
          </w:p>
        </w:tc>
        <w:tc>
          <w:tcPr>
            <w:tcW w:w="624" w:type="dxa"/>
          </w:tcPr>
          <w:p w:rsidR="000A15C8" w:rsidRPr="00514AEB" w:rsidRDefault="000A15C8" w:rsidP="00FF3B2E">
            <w:pPr>
              <w:pStyle w:val="TableText"/>
              <w:jc w:val="both"/>
              <w:rPr>
                <w:rFonts w:ascii="David" w:hAnsi="David"/>
              </w:rPr>
            </w:pPr>
          </w:p>
        </w:tc>
        <w:tc>
          <w:tcPr>
            <w:tcW w:w="6522" w:type="dxa"/>
          </w:tcPr>
          <w:p w:rsidR="000A15C8" w:rsidRPr="00514AEB" w:rsidRDefault="000A15C8" w:rsidP="00FF3B2E">
            <w:pPr>
              <w:pStyle w:val="TableBlock"/>
              <w:numPr>
                <w:ilvl w:val="0"/>
                <w:numId w:val="6"/>
              </w:numPr>
              <w:jc w:val="both"/>
              <w:rPr>
                <w:rFonts w:ascii="David" w:hAnsi="David"/>
                <w:rtl/>
              </w:rPr>
            </w:pPr>
            <w:r w:rsidRPr="00514AEB">
              <w:rPr>
                <w:rFonts w:ascii="David" w:hAnsi="David"/>
                <w:rtl/>
              </w:rPr>
              <w:t>בתקנת משנה (ב)(2) המילים "אך טרם מלאו להם 10 שנים" - יימחקו.</w:t>
            </w:r>
          </w:p>
        </w:tc>
      </w:tr>
    </w:tbl>
    <w:p w:rsidR="000A15C8" w:rsidRDefault="000A15C8" w:rsidP="007E25AA">
      <w:pPr>
        <w:rPr>
          <w:rtl/>
          <w:lang w:eastAsia="he-IL"/>
        </w:rPr>
      </w:pPr>
      <w:bookmarkStart w:id="2931" w:name="_ETM_Q1_8165672"/>
      <w:bookmarkEnd w:id="2931"/>
    </w:p>
    <w:p w:rsidR="000A15C8" w:rsidRDefault="000A15C8" w:rsidP="000A15C8">
      <w:pPr>
        <w:pStyle w:val="af9"/>
        <w:keepNext/>
        <w:rPr>
          <w:rtl/>
          <w:lang w:eastAsia="he-IL"/>
        </w:rPr>
      </w:pPr>
      <w:bookmarkStart w:id="2932" w:name="ET_guest_565354_482"/>
      <w:r w:rsidRPr="000A15C8">
        <w:rPr>
          <w:rStyle w:val="TagStyle"/>
          <w:rtl/>
        </w:rPr>
        <w:t xml:space="preserve"> &lt;&lt; אורח &gt;&gt; </w:t>
      </w:r>
      <w:r>
        <w:rPr>
          <w:rtl/>
          <w:lang w:eastAsia="he-IL"/>
        </w:rPr>
        <w:t>לבנה עזרא:</w:t>
      </w:r>
      <w:r w:rsidRPr="000A15C8">
        <w:rPr>
          <w:rStyle w:val="TagStyle"/>
          <w:rtl/>
        </w:rPr>
        <w:t xml:space="preserve"> &lt;&lt; אורח &gt;&gt;</w:t>
      </w:r>
      <w:r>
        <w:rPr>
          <w:rtl/>
          <w:lang w:eastAsia="he-IL"/>
        </w:rPr>
        <w:t xml:space="preserve">   </w:t>
      </w:r>
      <w:bookmarkEnd w:id="2932"/>
    </w:p>
    <w:p w:rsidR="000A15C8" w:rsidRDefault="000A15C8" w:rsidP="000A15C8">
      <w:pPr>
        <w:pStyle w:val="KeepWithNext"/>
        <w:rPr>
          <w:rtl/>
          <w:lang w:eastAsia="he-IL"/>
        </w:rPr>
      </w:pPr>
    </w:p>
    <w:p w:rsidR="000A15C8" w:rsidRDefault="000A15C8" w:rsidP="000A15C8">
      <w:pPr>
        <w:rPr>
          <w:rtl/>
          <w:lang w:eastAsia="he-IL"/>
        </w:rPr>
      </w:pPr>
      <w:r>
        <w:rPr>
          <w:rFonts w:hint="cs"/>
          <w:rtl/>
          <w:lang w:eastAsia="he-IL"/>
        </w:rPr>
        <w:t>היום תקנה 9 קוב</w:t>
      </w:r>
      <w:bookmarkStart w:id="2933" w:name="_ETM_Q1_8167858"/>
      <w:bookmarkEnd w:id="2933"/>
      <w:r>
        <w:rPr>
          <w:rFonts w:hint="cs"/>
          <w:rtl/>
          <w:lang w:eastAsia="he-IL"/>
        </w:rPr>
        <w:t xml:space="preserve">עת על מנת לעודד קבורה רוויה, שאם מדובר בקבורה רוויה </w:t>
      </w:r>
      <w:bookmarkStart w:id="2934" w:name="_ETM_Q1_8171823"/>
      <w:bookmarkEnd w:id="2934"/>
      <w:r>
        <w:rPr>
          <w:rFonts w:hint="cs"/>
          <w:rtl/>
          <w:lang w:eastAsia="he-IL"/>
        </w:rPr>
        <w:t xml:space="preserve">ויש קבורות מעל </w:t>
      </w:r>
      <w:r w:rsidR="006224B9">
        <w:rPr>
          <w:rFonts w:hint="cs"/>
          <w:rtl/>
          <w:lang w:eastAsia="he-IL"/>
        </w:rPr>
        <w:t xml:space="preserve">35% מהנפטרים, אנחנו לא נפחית להם את מה שנאמר בתקנה 5 ו-6 שישנה הפחתה. מה שפה אומרים, </w:t>
      </w:r>
      <w:bookmarkStart w:id="2935" w:name="_ETM_Q1_8182978"/>
      <w:bookmarkEnd w:id="2935"/>
      <w:r w:rsidR="006224B9">
        <w:rPr>
          <w:rFonts w:hint="cs"/>
          <w:rtl/>
          <w:lang w:eastAsia="he-IL"/>
        </w:rPr>
        <w:t xml:space="preserve">שהתקנות האלה יתאימו גם כתקנה 9. כל הסעיפים שעוסקים בקבורה רוויה, אנחנו לא נפחית את ה-35%. </w:t>
      </w:r>
      <w:bookmarkStart w:id="2936" w:name="_ETM_Q1_8197104"/>
      <w:bookmarkEnd w:id="2936"/>
    </w:p>
    <w:p w:rsidR="00923CF9" w:rsidRDefault="00923CF9" w:rsidP="000A15C8">
      <w:pPr>
        <w:rPr>
          <w:rtl/>
          <w:lang w:eastAsia="he-IL"/>
        </w:rPr>
      </w:pPr>
      <w:bookmarkStart w:id="2937" w:name="_ETM_Q1_8201880"/>
      <w:bookmarkStart w:id="2938" w:name="_ETM_Q1_8202088"/>
      <w:bookmarkStart w:id="2939" w:name="_ETM_Q1_8197857"/>
      <w:bookmarkEnd w:id="2937"/>
      <w:bookmarkEnd w:id="2938"/>
      <w:bookmarkEnd w:id="2939"/>
    </w:p>
    <w:p w:rsidR="00923CF9" w:rsidRDefault="00923CF9" w:rsidP="00923CF9">
      <w:pPr>
        <w:pStyle w:val="a4"/>
        <w:keepNext/>
        <w:rPr>
          <w:rtl/>
        </w:rPr>
      </w:pPr>
      <w:bookmarkStart w:id="2940" w:name="ET_speaker_שמרית_גיטלין_שקד_483"/>
      <w:r w:rsidRPr="00923CF9">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923CF9">
        <w:rPr>
          <w:rStyle w:val="TagStyle"/>
          <w:rtl/>
        </w:rPr>
        <w:t xml:space="preserve"> &lt;&lt; דובר &gt;&gt;</w:t>
      </w:r>
      <w:r>
        <w:rPr>
          <w:rtl/>
        </w:rPr>
        <w:t xml:space="preserve">   </w:t>
      </w:r>
      <w:bookmarkEnd w:id="2940"/>
    </w:p>
    <w:p w:rsidR="00923CF9" w:rsidRDefault="00923CF9" w:rsidP="00923CF9">
      <w:pPr>
        <w:pStyle w:val="KeepWithNext"/>
        <w:rPr>
          <w:rtl/>
          <w:lang w:eastAsia="he-IL"/>
        </w:rPr>
      </w:pPr>
    </w:p>
    <w:p w:rsidR="00923CF9" w:rsidRDefault="00923CF9" w:rsidP="00923CF9">
      <w:pPr>
        <w:rPr>
          <w:rtl/>
          <w:lang w:eastAsia="he-IL"/>
        </w:rPr>
      </w:pPr>
      <w:bookmarkStart w:id="2941" w:name="_ETM_Q1_8199049"/>
      <w:bookmarkStart w:id="2942" w:name="_ETM_Q1_8199138"/>
      <w:bookmarkEnd w:id="2941"/>
      <w:bookmarkEnd w:id="2942"/>
      <w:r>
        <w:rPr>
          <w:rFonts w:hint="cs"/>
          <w:rtl/>
          <w:lang w:eastAsia="he-IL"/>
        </w:rPr>
        <w:t xml:space="preserve">יש פה גם עניין מהותי, זה לא רק עניין </w:t>
      </w:r>
      <w:bookmarkStart w:id="2943" w:name="_ETM_Q1_8201007"/>
      <w:bookmarkEnd w:id="2943"/>
      <w:r>
        <w:rPr>
          <w:rFonts w:hint="cs"/>
          <w:rtl/>
          <w:lang w:eastAsia="he-IL"/>
        </w:rPr>
        <w:t xml:space="preserve">טכני. צריך להבהיר את זה. </w:t>
      </w:r>
    </w:p>
    <w:p w:rsidR="00923CF9" w:rsidRDefault="00923CF9" w:rsidP="00923CF9">
      <w:pPr>
        <w:rPr>
          <w:rtl/>
          <w:lang w:eastAsia="he-IL"/>
        </w:rPr>
      </w:pPr>
      <w:bookmarkStart w:id="2944" w:name="_ETM_Q1_8202731"/>
      <w:bookmarkStart w:id="2945" w:name="_ETM_Q1_8202915"/>
      <w:bookmarkEnd w:id="2944"/>
      <w:bookmarkEnd w:id="2945"/>
    </w:p>
    <w:p w:rsidR="00923CF9" w:rsidRDefault="00923CF9" w:rsidP="00923CF9">
      <w:pPr>
        <w:pStyle w:val="af9"/>
        <w:keepNext/>
        <w:rPr>
          <w:rtl/>
          <w:lang w:eastAsia="he-IL"/>
        </w:rPr>
      </w:pPr>
      <w:bookmarkStart w:id="2946" w:name="ET_guest_565354_484"/>
      <w:r w:rsidRPr="00923CF9">
        <w:rPr>
          <w:rStyle w:val="TagStyle"/>
          <w:rtl/>
        </w:rPr>
        <w:t xml:space="preserve"> &lt;&lt; אורח &gt;&gt; </w:t>
      </w:r>
      <w:r>
        <w:rPr>
          <w:rtl/>
          <w:lang w:eastAsia="he-IL"/>
        </w:rPr>
        <w:t>לבנה עזרא:</w:t>
      </w:r>
      <w:r w:rsidRPr="00923CF9">
        <w:rPr>
          <w:rStyle w:val="TagStyle"/>
          <w:rtl/>
        </w:rPr>
        <w:t xml:space="preserve"> &lt;&lt; אורח &gt;&gt;</w:t>
      </w:r>
      <w:r>
        <w:rPr>
          <w:rtl/>
          <w:lang w:eastAsia="he-IL"/>
        </w:rPr>
        <w:t xml:space="preserve">   </w:t>
      </w:r>
      <w:bookmarkEnd w:id="2946"/>
    </w:p>
    <w:p w:rsidR="00923CF9" w:rsidRDefault="00923CF9" w:rsidP="00923CF9">
      <w:pPr>
        <w:pStyle w:val="KeepWithNext"/>
        <w:rPr>
          <w:rtl/>
          <w:lang w:eastAsia="he-IL"/>
        </w:rPr>
      </w:pPr>
    </w:p>
    <w:p w:rsidR="00923CF9" w:rsidRDefault="00923CF9" w:rsidP="00923CF9">
      <w:pPr>
        <w:rPr>
          <w:rtl/>
          <w:lang w:eastAsia="he-IL"/>
        </w:rPr>
      </w:pPr>
      <w:r>
        <w:rPr>
          <w:rFonts w:hint="cs"/>
          <w:rtl/>
          <w:lang w:eastAsia="he-IL"/>
        </w:rPr>
        <w:t xml:space="preserve">לא טכני, מהותי, כדי </w:t>
      </w:r>
      <w:bookmarkStart w:id="2947" w:name="_ETM_Q1_8201049"/>
      <w:bookmarkEnd w:id="2947"/>
      <w:r>
        <w:rPr>
          <w:rFonts w:hint="cs"/>
          <w:rtl/>
          <w:lang w:eastAsia="he-IL"/>
        </w:rPr>
        <w:t xml:space="preserve">לעודד קבורות רוויות. </w:t>
      </w:r>
      <w:bookmarkStart w:id="2948" w:name="_ETM_Q1_8206993"/>
      <w:bookmarkEnd w:id="2948"/>
    </w:p>
    <w:p w:rsidR="00846599" w:rsidRDefault="00846599" w:rsidP="00923CF9">
      <w:pPr>
        <w:rPr>
          <w:rtl/>
          <w:lang w:eastAsia="he-IL"/>
        </w:rPr>
      </w:pPr>
    </w:p>
    <w:p w:rsidR="00846599" w:rsidRDefault="00846599" w:rsidP="00846599">
      <w:pPr>
        <w:pStyle w:val="a4"/>
        <w:keepNext/>
        <w:rPr>
          <w:rtl/>
        </w:rPr>
      </w:pPr>
      <w:bookmarkStart w:id="2949" w:name="ET_speaker_שמרית_גיטלין_שקד_485"/>
      <w:r w:rsidRPr="00846599">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846599">
        <w:rPr>
          <w:rStyle w:val="TagStyle"/>
          <w:rtl/>
        </w:rPr>
        <w:t xml:space="preserve"> &lt;&lt; דובר &gt;&gt;</w:t>
      </w:r>
      <w:r>
        <w:rPr>
          <w:rtl/>
        </w:rPr>
        <w:t xml:space="preserve">   </w:t>
      </w:r>
      <w:bookmarkEnd w:id="2949"/>
    </w:p>
    <w:p w:rsidR="00846599" w:rsidRDefault="00846599" w:rsidP="00846599">
      <w:pPr>
        <w:pStyle w:val="KeepWithNext"/>
        <w:rPr>
          <w:rtl/>
          <w:lang w:eastAsia="he-IL"/>
        </w:rPr>
      </w:pPr>
    </w:p>
    <w:p w:rsidR="00846599" w:rsidRDefault="00846599" w:rsidP="00846599">
      <w:pPr>
        <w:rPr>
          <w:rtl/>
          <w:lang w:eastAsia="he-IL"/>
        </w:rPr>
      </w:pPr>
      <w:r>
        <w:rPr>
          <w:rFonts w:hint="cs"/>
          <w:rtl/>
          <w:lang w:eastAsia="he-IL"/>
        </w:rPr>
        <w:t>המ</w:t>
      </w:r>
      <w:bookmarkStart w:id="2950" w:name="_ETM_Q1_8210914"/>
      <w:bookmarkStart w:id="2951" w:name="_ETM_Q1_8211037"/>
      <w:bookmarkEnd w:id="2950"/>
      <w:bookmarkEnd w:id="2951"/>
      <w:r>
        <w:rPr>
          <w:rFonts w:hint="cs"/>
          <w:rtl/>
          <w:lang w:eastAsia="he-IL"/>
        </w:rPr>
        <w:t xml:space="preserve">טרה של תקנה 9, אם אני זוכרת </w:t>
      </w:r>
      <w:bookmarkStart w:id="2952" w:name="_ETM_Q1_8205750"/>
      <w:bookmarkEnd w:id="2952"/>
      <w:r>
        <w:rPr>
          <w:rFonts w:hint="cs"/>
          <w:rtl/>
          <w:lang w:eastAsia="he-IL"/>
        </w:rPr>
        <w:t xml:space="preserve">נכון מהדיונים הקודמים, זה הנושא שאנחנו לא רוצים שיגבו תשלום </w:t>
      </w:r>
      <w:bookmarkStart w:id="2953" w:name="_ETM_Q1_8214285"/>
      <w:bookmarkEnd w:id="2953"/>
      <w:r>
        <w:rPr>
          <w:rFonts w:hint="cs"/>
          <w:rtl/>
          <w:lang w:eastAsia="he-IL"/>
        </w:rPr>
        <w:t xml:space="preserve">מהמשפחות. אנחנו עכשיו מרחיבים את החריג לנושא </w:t>
      </w:r>
      <w:r w:rsidR="00D90730">
        <w:rPr>
          <w:rFonts w:hint="cs"/>
          <w:rtl/>
          <w:lang w:eastAsia="he-IL"/>
        </w:rPr>
        <w:t xml:space="preserve">הזה, אנחנו מרחיבים </w:t>
      </w:r>
      <w:bookmarkStart w:id="2954" w:name="_ETM_Q1_8217577"/>
      <w:bookmarkEnd w:id="2954"/>
      <w:r w:rsidR="00D90730">
        <w:rPr>
          <w:rFonts w:hint="cs"/>
          <w:rtl/>
          <w:lang w:eastAsia="he-IL"/>
        </w:rPr>
        <w:t xml:space="preserve">את הפטור. </w:t>
      </w:r>
      <w:r w:rsidR="00301B24">
        <w:rPr>
          <w:rFonts w:hint="cs"/>
          <w:rtl/>
          <w:lang w:eastAsia="he-IL"/>
        </w:rPr>
        <w:t>כלומר, יכולים לגבות עדיין תשלום ממשפחות,</w:t>
      </w:r>
      <w:bookmarkStart w:id="2955" w:name="_ETM_Q1_8224449"/>
      <w:bookmarkEnd w:id="2955"/>
      <w:r w:rsidR="00301B24">
        <w:rPr>
          <w:rFonts w:hint="cs"/>
          <w:rtl/>
          <w:lang w:eastAsia="he-IL"/>
        </w:rPr>
        <w:t xml:space="preserve"> ולא תהיה הפחתה, ואנחנו קובעים שגם במקרים </w:t>
      </w:r>
      <w:r w:rsidR="004B26A8">
        <w:rPr>
          <w:rFonts w:hint="cs"/>
          <w:rtl/>
          <w:lang w:eastAsia="he-IL"/>
        </w:rPr>
        <w:t>האל</w:t>
      </w:r>
      <w:bookmarkStart w:id="2956" w:name="_ETM_Q1_8229043"/>
      <w:bookmarkEnd w:id="2956"/>
      <w:r w:rsidR="004B26A8">
        <w:rPr>
          <w:rFonts w:hint="cs"/>
          <w:rtl/>
          <w:lang w:eastAsia="he-IL"/>
        </w:rPr>
        <w:t xml:space="preserve">ה לא תהיה הפחתה בסכומים של קבורה רוויה. </w:t>
      </w:r>
    </w:p>
    <w:p w:rsidR="004B26A8" w:rsidRDefault="004B26A8" w:rsidP="00846599">
      <w:pPr>
        <w:rPr>
          <w:rtl/>
          <w:lang w:eastAsia="he-IL"/>
        </w:rPr>
      </w:pPr>
      <w:bookmarkStart w:id="2957" w:name="_ETM_Q1_8233350"/>
      <w:bookmarkStart w:id="2958" w:name="_ETM_Q1_8233520"/>
      <w:bookmarkStart w:id="2959" w:name="_ETM_Q1_8229645"/>
      <w:bookmarkEnd w:id="2957"/>
      <w:bookmarkEnd w:id="2958"/>
      <w:bookmarkEnd w:id="2959"/>
    </w:p>
    <w:p w:rsidR="004B26A8" w:rsidRDefault="004B26A8" w:rsidP="004B26A8">
      <w:pPr>
        <w:pStyle w:val="af9"/>
        <w:keepNext/>
        <w:rPr>
          <w:rtl/>
          <w:lang w:eastAsia="he-IL"/>
        </w:rPr>
      </w:pPr>
      <w:bookmarkStart w:id="2960" w:name="ET_guest_14494_486"/>
      <w:r w:rsidRPr="004B26A8">
        <w:rPr>
          <w:rStyle w:val="TagStyle"/>
          <w:rtl/>
        </w:rPr>
        <w:t xml:space="preserve"> &lt;&lt; אורח &gt;&gt; </w:t>
      </w:r>
      <w:r>
        <w:rPr>
          <w:rtl/>
          <w:lang w:eastAsia="he-IL"/>
        </w:rPr>
        <w:t>שלומי מור:</w:t>
      </w:r>
      <w:r w:rsidRPr="004B26A8">
        <w:rPr>
          <w:rStyle w:val="TagStyle"/>
          <w:rtl/>
        </w:rPr>
        <w:t xml:space="preserve"> &lt;&lt; אורח &gt;&gt;</w:t>
      </w:r>
      <w:r>
        <w:rPr>
          <w:rtl/>
          <w:lang w:eastAsia="he-IL"/>
        </w:rPr>
        <w:t xml:space="preserve">   </w:t>
      </w:r>
      <w:bookmarkEnd w:id="2960"/>
    </w:p>
    <w:p w:rsidR="004B26A8" w:rsidRDefault="004B26A8" w:rsidP="004B26A8">
      <w:pPr>
        <w:pStyle w:val="KeepWithNext"/>
        <w:rPr>
          <w:rtl/>
          <w:lang w:eastAsia="he-IL"/>
        </w:rPr>
      </w:pPr>
    </w:p>
    <w:p w:rsidR="004B26A8" w:rsidRDefault="004B26A8" w:rsidP="004B26A8">
      <w:pPr>
        <w:rPr>
          <w:rtl/>
          <w:lang w:eastAsia="he-IL"/>
        </w:rPr>
      </w:pPr>
      <w:bookmarkStart w:id="2961" w:name="_ETM_Q1_8231001"/>
      <w:bookmarkStart w:id="2962" w:name="_ETM_Q1_8231081"/>
      <w:bookmarkEnd w:id="2961"/>
      <w:bookmarkEnd w:id="2962"/>
      <w:r>
        <w:rPr>
          <w:rFonts w:hint="cs"/>
          <w:rtl/>
          <w:lang w:eastAsia="he-IL"/>
        </w:rPr>
        <w:t xml:space="preserve">התוספות </w:t>
      </w:r>
      <w:bookmarkStart w:id="2963" w:name="_ETM_Q1_8231965"/>
      <w:bookmarkEnd w:id="2963"/>
      <w:r>
        <w:rPr>
          <w:rFonts w:hint="cs"/>
          <w:rtl/>
          <w:lang w:eastAsia="he-IL"/>
        </w:rPr>
        <w:t xml:space="preserve">החדשות גם כן. שיעור הקבורה או שיעור המקרים שבהם </w:t>
      </w:r>
      <w:bookmarkStart w:id="2964" w:name="_ETM_Q1_8237085"/>
      <w:bookmarkEnd w:id="2964"/>
      <w:r>
        <w:rPr>
          <w:rFonts w:hint="cs"/>
          <w:rtl/>
          <w:lang w:eastAsia="he-IL"/>
        </w:rPr>
        <w:t xml:space="preserve">אתה גובה מהמשפחות נשאר זהה, את זה לא שינינו, אבל אם אתה נכנס באותם שיעורים, גם את התוספות האלה </w:t>
      </w:r>
      <w:bookmarkStart w:id="2965" w:name="_ETM_Q1_8240213"/>
      <w:bookmarkEnd w:id="2965"/>
      <w:r>
        <w:rPr>
          <w:rFonts w:hint="cs"/>
          <w:rtl/>
          <w:lang w:eastAsia="he-IL"/>
        </w:rPr>
        <w:t xml:space="preserve">אנחנו לא נגרע ממך. </w:t>
      </w:r>
    </w:p>
    <w:p w:rsidR="004B26A8" w:rsidRDefault="004B26A8" w:rsidP="004B26A8">
      <w:pPr>
        <w:rPr>
          <w:rtl/>
          <w:lang w:eastAsia="he-IL"/>
        </w:rPr>
      </w:pPr>
      <w:bookmarkStart w:id="2966" w:name="_ETM_Q1_8247365"/>
      <w:bookmarkStart w:id="2967" w:name="_ETM_Q1_8247562"/>
      <w:bookmarkEnd w:id="2966"/>
      <w:bookmarkEnd w:id="2967"/>
    </w:p>
    <w:p w:rsidR="004B26A8" w:rsidRDefault="004B26A8" w:rsidP="004B26A8">
      <w:pPr>
        <w:pStyle w:val="a4"/>
        <w:keepNext/>
        <w:rPr>
          <w:rtl/>
        </w:rPr>
      </w:pPr>
      <w:bookmarkStart w:id="2968" w:name="ET_speaker_שמרית_גיטלין_שקד_487"/>
      <w:r w:rsidRPr="004B26A8">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4B26A8">
        <w:rPr>
          <w:rStyle w:val="TagStyle"/>
          <w:rtl/>
        </w:rPr>
        <w:t xml:space="preserve"> &lt;&lt; דובר &gt;&gt;</w:t>
      </w:r>
      <w:r>
        <w:rPr>
          <w:rtl/>
        </w:rPr>
        <w:t xml:space="preserve">   </w:t>
      </w:r>
      <w:bookmarkEnd w:id="2968"/>
    </w:p>
    <w:p w:rsidR="004B26A8" w:rsidRDefault="004B26A8" w:rsidP="004B26A8">
      <w:pPr>
        <w:pStyle w:val="KeepWithNext"/>
        <w:rPr>
          <w:rtl/>
          <w:lang w:eastAsia="he-IL"/>
        </w:rPr>
      </w:pPr>
    </w:p>
    <w:tbl>
      <w:tblPr>
        <w:bidiVisual/>
        <w:tblW w:w="9641" w:type="dxa"/>
        <w:tblInd w:w="-123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4B26A8" w:rsidRPr="00514AEB" w:rsidTr="00FF3B2E">
        <w:trPr>
          <w:cantSplit/>
          <w:trHeight w:val="60"/>
        </w:trPr>
        <w:tc>
          <w:tcPr>
            <w:tcW w:w="1871" w:type="dxa"/>
          </w:tcPr>
          <w:p w:rsidR="004B26A8" w:rsidRPr="00D55CA1" w:rsidRDefault="004B26A8" w:rsidP="00FF3B2E">
            <w:pPr>
              <w:pStyle w:val="TableSideHeading"/>
              <w:rPr>
                <w:rFonts w:ascii="David" w:hAnsi="David"/>
                <w:rtl/>
              </w:rPr>
            </w:pPr>
            <w:r w:rsidRPr="00D55CA1">
              <w:rPr>
                <w:rFonts w:ascii="David" w:hAnsi="David"/>
                <w:rtl/>
              </w:rPr>
              <w:t>תיקון התוספת</w:t>
            </w:r>
          </w:p>
        </w:tc>
        <w:tc>
          <w:tcPr>
            <w:tcW w:w="624" w:type="dxa"/>
          </w:tcPr>
          <w:p w:rsidR="004B26A8" w:rsidRPr="00D55CA1" w:rsidRDefault="004B26A8" w:rsidP="00FF3B2E">
            <w:pPr>
              <w:pStyle w:val="TableText"/>
              <w:rPr>
                <w:rFonts w:ascii="David" w:hAnsi="David"/>
                <w:rtl/>
              </w:rPr>
            </w:pPr>
            <w:r w:rsidRPr="00D55CA1">
              <w:rPr>
                <w:rFonts w:ascii="David" w:hAnsi="David"/>
                <w:rtl/>
              </w:rPr>
              <w:t>7.</w:t>
            </w:r>
          </w:p>
        </w:tc>
        <w:tc>
          <w:tcPr>
            <w:tcW w:w="7146" w:type="dxa"/>
          </w:tcPr>
          <w:p w:rsidR="004B26A8" w:rsidRPr="00514AEB" w:rsidRDefault="004B26A8" w:rsidP="00FF3B2E">
            <w:pPr>
              <w:pStyle w:val="TableBlock"/>
              <w:rPr>
                <w:rFonts w:ascii="David" w:hAnsi="David"/>
                <w:rtl/>
              </w:rPr>
            </w:pPr>
            <w:r w:rsidRPr="00514AEB">
              <w:rPr>
                <w:rFonts w:ascii="David" w:hAnsi="David"/>
                <w:rtl/>
              </w:rPr>
              <w:t xml:space="preserve">בתוספת לתקנות העיקריות - </w:t>
            </w:r>
          </w:p>
        </w:tc>
      </w:tr>
      <w:tr w:rsidR="004B26A8" w:rsidRPr="00514AEB" w:rsidTr="00FF3B2E">
        <w:trPr>
          <w:cantSplit/>
          <w:trHeight w:val="60"/>
        </w:trPr>
        <w:tc>
          <w:tcPr>
            <w:tcW w:w="1871" w:type="dxa"/>
          </w:tcPr>
          <w:p w:rsidR="004B26A8" w:rsidRPr="00D55CA1" w:rsidRDefault="004B26A8" w:rsidP="00FF3B2E">
            <w:pPr>
              <w:pStyle w:val="TableSideHeading"/>
              <w:rPr>
                <w:rFonts w:ascii="David" w:hAnsi="David"/>
                <w:rtl/>
              </w:rPr>
            </w:pPr>
          </w:p>
        </w:tc>
        <w:tc>
          <w:tcPr>
            <w:tcW w:w="624" w:type="dxa"/>
          </w:tcPr>
          <w:p w:rsidR="004B26A8" w:rsidRPr="00D55CA1" w:rsidRDefault="004B26A8" w:rsidP="00FF3B2E">
            <w:pPr>
              <w:pStyle w:val="TableText"/>
              <w:rPr>
                <w:rFonts w:ascii="David" w:hAnsi="David"/>
                <w:rtl/>
              </w:rPr>
            </w:pPr>
          </w:p>
        </w:tc>
        <w:tc>
          <w:tcPr>
            <w:tcW w:w="7146" w:type="dxa"/>
          </w:tcPr>
          <w:p w:rsidR="004B26A8" w:rsidRPr="00514AEB" w:rsidRDefault="004B26A8" w:rsidP="004B26A8">
            <w:pPr>
              <w:pStyle w:val="TableBlock"/>
              <w:numPr>
                <w:ilvl w:val="0"/>
                <w:numId w:val="7"/>
              </w:numPr>
              <w:jc w:val="both"/>
              <w:rPr>
                <w:rFonts w:ascii="David" w:hAnsi="David"/>
              </w:rPr>
            </w:pPr>
            <w:r w:rsidRPr="00514AEB">
              <w:rPr>
                <w:rFonts w:ascii="David" w:hAnsi="David"/>
                <w:rtl/>
              </w:rPr>
              <w:t>במקום לוח א' יבוא</w:t>
            </w:r>
            <w:r w:rsidRPr="00514AEB">
              <w:rPr>
                <w:rFonts w:ascii="David" w:hAnsi="David"/>
              </w:rPr>
              <w:t>:</w:t>
            </w:r>
          </w:p>
          <w:p w:rsidR="004B26A8" w:rsidRPr="00514AEB" w:rsidRDefault="004B26A8" w:rsidP="00FF3B2E">
            <w:pPr>
              <w:pStyle w:val="TableBlock"/>
              <w:tabs>
                <w:tab w:val="clear" w:pos="624"/>
              </w:tabs>
              <w:jc w:val="both"/>
              <w:rPr>
                <w:rFonts w:ascii="David" w:hAnsi="David"/>
                <w:rtl/>
              </w:rPr>
            </w:pPr>
          </w:p>
          <w:p w:rsidR="004B26A8" w:rsidRPr="00514AEB" w:rsidRDefault="004B26A8" w:rsidP="00FF3B2E">
            <w:pPr>
              <w:pStyle w:val="TableBlock"/>
              <w:tabs>
                <w:tab w:val="clear" w:pos="624"/>
              </w:tabs>
              <w:jc w:val="both"/>
              <w:rPr>
                <w:rFonts w:ascii="David" w:hAnsi="David"/>
                <w:rtl/>
              </w:rPr>
            </w:pPr>
          </w:p>
        </w:tc>
      </w:tr>
      <w:tr w:rsidR="004B26A8" w:rsidRPr="00514AEB" w:rsidTr="00FF3B2E">
        <w:trPr>
          <w:cantSplit/>
          <w:trHeight w:val="60"/>
        </w:trPr>
        <w:tc>
          <w:tcPr>
            <w:tcW w:w="1871" w:type="dxa"/>
          </w:tcPr>
          <w:p w:rsidR="004B26A8" w:rsidRPr="00D55CA1" w:rsidRDefault="004B26A8" w:rsidP="00FF3B2E">
            <w:pPr>
              <w:pStyle w:val="TableSideHeading"/>
              <w:rPr>
                <w:rFonts w:ascii="David" w:hAnsi="David"/>
                <w:rtl/>
              </w:rPr>
            </w:pPr>
          </w:p>
        </w:tc>
        <w:tc>
          <w:tcPr>
            <w:tcW w:w="624" w:type="dxa"/>
          </w:tcPr>
          <w:p w:rsidR="004B26A8" w:rsidRPr="00D55CA1" w:rsidRDefault="004B26A8" w:rsidP="00FF3B2E">
            <w:pPr>
              <w:pStyle w:val="TableText"/>
              <w:rPr>
                <w:rFonts w:ascii="David" w:hAnsi="David"/>
                <w:rtl/>
              </w:rPr>
            </w:pPr>
          </w:p>
        </w:tc>
        <w:tc>
          <w:tcPr>
            <w:tcW w:w="7146" w:type="dxa"/>
          </w:tcPr>
          <w:p w:rsidR="004B26A8" w:rsidRPr="00514AEB" w:rsidRDefault="004B26A8" w:rsidP="00FF3B2E">
            <w:pPr>
              <w:pStyle w:val="TableBlock"/>
              <w:jc w:val="center"/>
              <w:rPr>
                <w:rFonts w:ascii="David" w:hAnsi="David"/>
                <w:rtl/>
              </w:rPr>
            </w:pPr>
            <w:r w:rsidRPr="00514AEB">
              <w:rPr>
                <w:rFonts w:ascii="David" w:hAnsi="David"/>
                <w:rtl/>
              </w:rPr>
              <w:t>"לוח א'</w:t>
            </w:r>
          </w:p>
        </w:tc>
      </w:tr>
      <w:tr w:rsidR="004B26A8" w:rsidRPr="00514AEB" w:rsidTr="00FF3B2E">
        <w:trPr>
          <w:cantSplit/>
          <w:trHeight w:val="60"/>
        </w:trPr>
        <w:tc>
          <w:tcPr>
            <w:tcW w:w="1871" w:type="dxa"/>
          </w:tcPr>
          <w:p w:rsidR="004B26A8" w:rsidRPr="00D55CA1" w:rsidRDefault="004B26A8" w:rsidP="00FF3B2E">
            <w:pPr>
              <w:pStyle w:val="TableSideHeading"/>
              <w:rPr>
                <w:rFonts w:ascii="David" w:hAnsi="David"/>
                <w:rtl/>
              </w:rPr>
            </w:pPr>
          </w:p>
        </w:tc>
        <w:tc>
          <w:tcPr>
            <w:tcW w:w="624" w:type="dxa"/>
          </w:tcPr>
          <w:p w:rsidR="004B26A8" w:rsidRPr="00D55CA1" w:rsidRDefault="004B26A8" w:rsidP="00FF3B2E">
            <w:pPr>
              <w:pStyle w:val="TableText"/>
              <w:rPr>
                <w:rFonts w:ascii="David" w:hAnsi="David"/>
                <w:rtl/>
              </w:rPr>
            </w:pPr>
          </w:p>
        </w:tc>
        <w:tc>
          <w:tcPr>
            <w:tcW w:w="7146" w:type="dxa"/>
          </w:tcPr>
          <w:p w:rsidR="004B26A8" w:rsidRPr="00514AEB" w:rsidRDefault="004B26A8" w:rsidP="00FF3B2E">
            <w:pPr>
              <w:pStyle w:val="TableBlock"/>
              <w:jc w:val="center"/>
              <w:rPr>
                <w:rFonts w:ascii="David" w:hAnsi="David"/>
                <w:rtl/>
              </w:rPr>
            </w:pPr>
            <w:r w:rsidRPr="00514AEB">
              <w:rPr>
                <w:rFonts w:ascii="David" w:hAnsi="David"/>
                <w:rtl/>
              </w:rPr>
              <w:t>(תקנה 5)</w:t>
            </w:r>
          </w:p>
          <w:p w:rsidR="004B26A8" w:rsidRPr="00514AEB" w:rsidRDefault="004B26A8" w:rsidP="00FF3B2E">
            <w:pPr>
              <w:pStyle w:val="TableBlock"/>
              <w:jc w:val="center"/>
              <w:rPr>
                <w:rFonts w:ascii="David" w:hAnsi="David"/>
                <w:rtl/>
              </w:rPr>
            </w:pPr>
            <w:r w:rsidRPr="00514AEB">
              <w:rPr>
                <w:rFonts w:ascii="David" w:hAnsi="David"/>
                <w:rtl/>
              </w:rPr>
              <w:t>דמי הקבורה בשקלים חדשים</w:t>
            </w:r>
          </w:p>
        </w:tc>
      </w:tr>
      <w:tr w:rsidR="004B26A8" w:rsidRPr="00514AEB" w:rsidTr="00FF3B2E">
        <w:trPr>
          <w:cantSplit/>
          <w:trHeight w:val="60"/>
        </w:trPr>
        <w:tc>
          <w:tcPr>
            <w:tcW w:w="1871" w:type="dxa"/>
          </w:tcPr>
          <w:p w:rsidR="004B26A8" w:rsidRPr="00D55CA1" w:rsidRDefault="004B26A8" w:rsidP="00FF3B2E">
            <w:pPr>
              <w:pStyle w:val="TableSideHeading"/>
              <w:rPr>
                <w:rFonts w:ascii="David" w:hAnsi="David"/>
                <w:rtl/>
              </w:rPr>
            </w:pPr>
          </w:p>
        </w:tc>
        <w:tc>
          <w:tcPr>
            <w:tcW w:w="624" w:type="dxa"/>
          </w:tcPr>
          <w:p w:rsidR="004B26A8" w:rsidRPr="00D55CA1" w:rsidRDefault="004B26A8" w:rsidP="00FF3B2E">
            <w:pPr>
              <w:pStyle w:val="TableText"/>
              <w:rPr>
                <w:rFonts w:ascii="David" w:hAnsi="David"/>
                <w:rtl/>
              </w:rPr>
            </w:pPr>
          </w:p>
        </w:tc>
        <w:tc>
          <w:tcPr>
            <w:tcW w:w="7146" w:type="dxa"/>
          </w:tcPr>
          <w:tbl>
            <w:tblPr>
              <w:tblStyle w:val="afd"/>
              <w:tblpPr w:leftFromText="180" w:rightFromText="180" w:vertAnchor="text" w:horzAnchor="margin" w:tblpY="140"/>
              <w:tblOverlap w:val="never"/>
              <w:bidiVisual/>
              <w:tblW w:w="0" w:type="auto"/>
              <w:tblLayout w:type="fixed"/>
              <w:tblLook w:val="04A0" w:firstRow="1" w:lastRow="0" w:firstColumn="1" w:lastColumn="0" w:noHBand="0" w:noVBand="1"/>
            </w:tblPr>
            <w:tblGrid>
              <w:gridCol w:w="288"/>
              <w:gridCol w:w="1540"/>
              <w:gridCol w:w="1631"/>
              <w:gridCol w:w="1631"/>
              <w:gridCol w:w="1631"/>
            </w:tblGrid>
            <w:tr w:rsidR="004B26A8" w:rsidRPr="00514AEB" w:rsidTr="00FF3B2E">
              <w:tc>
                <w:tcPr>
                  <w:tcW w:w="288" w:type="dxa"/>
                  <w:tcBorders>
                    <w:top w:val="single" w:sz="4" w:space="0" w:color="auto"/>
                    <w:left w:val="single" w:sz="4" w:space="0" w:color="auto"/>
                    <w:bottom w:val="single" w:sz="4" w:space="0" w:color="auto"/>
                    <w:right w:val="single" w:sz="4" w:space="0" w:color="auto"/>
                  </w:tcBorders>
                </w:tcPr>
                <w:p w:rsidR="004B26A8" w:rsidRPr="00514AEB" w:rsidRDefault="004B26A8" w:rsidP="00FF3B2E">
                  <w:pPr>
                    <w:pStyle w:val="TableBlock"/>
                    <w:jc w:val="center"/>
                    <w:rPr>
                      <w:rFonts w:ascii="David" w:hAnsi="David"/>
                      <w:sz w:val="22"/>
                      <w:szCs w:val="22"/>
                      <w:rtl/>
                    </w:rPr>
                  </w:pPr>
                </w:p>
              </w:tc>
              <w:tc>
                <w:tcPr>
                  <w:tcW w:w="6433" w:type="dxa"/>
                  <w:gridSpan w:val="4"/>
                  <w:tcBorders>
                    <w:top w:val="single" w:sz="4" w:space="0" w:color="auto"/>
                    <w:left w:val="single" w:sz="4" w:space="0" w:color="auto"/>
                    <w:bottom w:val="single" w:sz="4" w:space="0" w:color="auto"/>
                    <w:right w:val="single" w:sz="4" w:space="0" w:color="auto"/>
                  </w:tcBorders>
                  <w:hideMark/>
                </w:tcPr>
                <w:p w:rsidR="004B26A8" w:rsidRPr="00514AEB" w:rsidRDefault="004B26A8" w:rsidP="00FF3B2E">
                  <w:pPr>
                    <w:pStyle w:val="TableBlock"/>
                    <w:jc w:val="center"/>
                    <w:rPr>
                      <w:rFonts w:ascii="David" w:hAnsi="David"/>
                      <w:sz w:val="22"/>
                      <w:szCs w:val="22"/>
                      <w:rtl/>
                    </w:rPr>
                  </w:pPr>
                  <w:r w:rsidRPr="00514AEB">
                    <w:rPr>
                      <w:rFonts w:ascii="David" w:hAnsi="David"/>
                      <w:sz w:val="22"/>
                      <w:szCs w:val="22"/>
                      <w:rtl/>
                    </w:rPr>
                    <w:t>סיווג החברה</w:t>
                  </w:r>
                </w:p>
              </w:tc>
            </w:tr>
            <w:tr w:rsidR="004B26A8" w:rsidRPr="00514AEB" w:rsidTr="00FF3B2E">
              <w:tc>
                <w:tcPr>
                  <w:tcW w:w="288" w:type="dxa"/>
                  <w:tcBorders>
                    <w:top w:val="single" w:sz="4" w:space="0" w:color="auto"/>
                    <w:left w:val="single" w:sz="4" w:space="0" w:color="auto"/>
                    <w:bottom w:val="single" w:sz="4" w:space="0" w:color="auto"/>
                    <w:right w:val="single" w:sz="4" w:space="0" w:color="auto"/>
                  </w:tcBorders>
                </w:tcPr>
                <w:p w:rsidR="004B26A8" w:rsidRPr="00514AEB" w:rsidRDefault="004B26A8" w:rsidP="00FF3B2E">
                  <w:pPr>
                    <w:pStyle w:val="TableBlock"/>
                    <w:jc w:val="center"/>
                    <w:rPr>
                      <w:rFonts w:ascii="David" w:hAnsi="David"/>
                      <w:sz w:val="22"/>
                      <w:szCs w:val="22"/>
                      <w:rtl/>
                    </w:rPr>
                  </w:pPr>
                </w:p>
              </w:tc>
              <w:tc>
                <w:tcPr>
                  <w:tcW w:w="1540" w:type="dxa"/>
                  <w:tcBorders>
                    <w:top w:val="single" w:sz="4" w:space="0" w:color="auto"/>
                    <w:left w:val="single" w:sz="4" w:space="0" w:color="auto"/>
                    <w:bottom w:val="single" w:sz="4" w:space="0" w:color="auto"/>
                    <w:right w:val="single" w:sz="4" w:space="0" w:color="auto"/>
                  </w:tcBorders>
                </w:tcPr>
                <w:p w:rsidR="004B26A8" w:rsidRPr="00514AEB" w:rsidRDefault="004B26A8" w:rsidP="00FF3B2E">
                  <w:pPr>
                    <w:pStyle w:val="TableBlock"/>
                    <w:jc w:val="center"/>
                    <w:rPr>
                      <w:rFonts w:ascii="David" w:hAnsi="David"/>
                      <w:sz w:val="22"/>
                      <w:szCs w:val="22"/>
                      <w:rtl/>
                    </w:rPr>
                  </w:pPr>
                </w:p>
              </w:tc>
              <w:tc>
                <w:tcPr>
                  <w:tcW w:w="1631" w:type="dxa"/>
                  <w:tcBorders>
                    <w:top w:val="single" w:sz="4" w:space="0" w:color="auto"/>
                    <w:left w:val="single" w:sz="4" w:space="0" w:color="auto"/>
                    <w:bottom w:val="single" w:sz="4" w:space="0" w:color="auto"/>
                    <w:right w:val="single" w:sz="4" w:space="0" w:color="auto"/>
                  </w:tcBorders>
                  <w:hideMark/>
                </w:tcPr>
                <w:p w:rsidR="004B26A8" w:rsidRPr="00514AEB" w:rsidRDefault="004B26A8" w:rsidP="00FF3B2E">
                  <w:pPr>
                    <w:pStyle w:val="TableBlock"/>
                    <w:jc w:val="center"/>
                    <w:rPr>
                      <w:rFonts w:ascii="David" w:hAnsi="David"/>
                      <w:sz w:val="22"/>
                      <w:szCs w:val="22"/>
                      <w:rtl/>
                    </w:rPr>
                  </w:pPr>
                  <w:r w:rsidRPr="00514AEB">
                    <w:rPr>
                      <w:rFonts w:ascii="David" w:hAnsi="David"/>
                      <w:sz w:val="22"/>
                      <w:szCs w:val="22"/>
                      <w:rtl/>
                    </w:rPr>
                    <w:t>תעריף א'</w:t>
                  </w:r>
                </w:p>
              </w:tc>
              <w:tc>
                <w:tcPr>
                  <w:tcW w:w="1631" w:type="dxa"/>
                  <w:tcBorders>
                    <w:top w:val="single" w:sz="4" w:space="0" w:color="auto"/>
                    <w:left w:val="single" w:sz="4" w:space="0" w:color="auto"/>
                    <w:bottom w:val="single" w:sz="4" w:space="0" w:color="auto"/>
                    <w:right w:val="single" w:sz="4" w:space="0" w:color="auto"/>
                  </w:tcBorders>
                  <w:hideMark/>
                </w:tcPr>
                <w:p w:rsidR="004B26A8" w:rsidRPr="00514AEB" w:rsidRDefault="004B26A8" w:rsidP="00FF3B2E">
                  <w:pPr>
                    <w:pStyle w:val="TableBlock"/>
                    <w:jc w:val="center"/>
                    <w:rPr>
                      <w:rFonts w:ascii="David" w:hAnsi="David"/>
                      <w:sz w:val="22"/>
                      <w:szCs w:val="22"/>
                      <w:rtl/>
                    </w:rPr>
                  </w:pPr>
                  <w:r w:rsidRPr="00514AEB">
                    <w:rPr>
                      <w:rFonts w:ascii="David" w:hAnsi="David"/>
                      <w:sz w:val="22"/>
                      <w:szCs w:val="22"/>
                      <w:rtl/>
                    </w:rPr>
                    <w:t>תעריף ב'</w:t>
                  </w:r>
                </w:p>
              </w:tc>
              <w:tc>
                <w:tcPr>
                  <w:tcW w:w="1631" w:type="dxa"/>
                  <w:tcBorders>
                    <w:top w:val="single" w:sz="4" w:space="0" w:color="auto"/>
                    <w:left w:val="single" w:sz="4" w:space="0" w:color="auto"/>
                    <w:bottom w:val="single" w:sz="4" w:space="0" w:color="auto"/>
                    <w:right w:val="single" w:sz="4" w:space="0" w:color="auto"/>
                  </w:tcBorders>
                  <w:hideMark/>
                </w:tcPr>
                <w:p w:rsidR="004B26A8" w:rsidRPr="00514AEB" w:rsidRDefault="004B26A8" w:rsidP="00FF3B2E">
                  <w:pPr>
                    <w:pStyle w:val="TableBlock"/>
                    <w:jc w:val="center"/>
                    <w:rPr>
                      <w:rFonts w:ascii="David" w:hAnsi="David"/>
                      <w:sz w:val="22"/>
                      <w:szCs w:val="22"/>
                      <w:rtl/>
                    </w:rPr>
                  </w:pPr>
                  <w:r w:rsidRPr="00514AEB">
                    <w:rPr>
                      <w:rFonts w:ascii="David" w:hAnsi="David"/>
                      <w:sz w:val="22"/>
                      <w:szCs w:val="22"/>
                      <w:rtl/>
                    </w:rPr>
                    <w:t>תעריף ג'</w:t>
                  </w:r>
                </w:p>
              </w:tc>
            </w:tr>
            <w:tr w:rsidR="004B26A8" w:rsidRPr="00514AEB" w:rsidTr="00FF3B2E">
              <w:tc>
                <w:tcPr>
                  <w:tcW w:w="288" w:type="dxa"/>
                  <w:tcBorders>
                    <w:top w:val="single" w:sz="4" w:space="0" w:color="auto"/>
                    <w:left w:val="single" w:sz="4" w:space="0" w:color="auto"/>
                    <w:bottom w:val="single" w:sz="4" w:space="0" w:color="auto"/>
                    <w:right w:val="single" w:sz="4" w:space="0" w:color="auto"/>
                  </w:tcBorders>
                </w:tcPr>
                <w:p w:rsidR="004B26A8" w:rsidRPr="00514AEB" w:rsidRDefault="004B26A8" w:rsidP="00FF3B2E">
                  <w:pPr>
                    <w:pStyle w:val="TableBlock"/>
                    <w:jc w:val="center"/>
                    <w:rPr>
                      <w:rFonts w:ascii="David" w:hAnsi="David"/>
                      <w:sz w:val="22"/>
                      <w:szCs w:val="22"/>
                      <w:rtl/>
                    </w:rPr>
                  </w:pPr>
                </w:p>
              </w:tc>
              <w:tc>
                <w:tcPr>
                  <w:tcW w:w="1540" w:type="dxa"/>
                  <w:tcBorders>
                    <w:top w:val="single" w:sz="4" w:space="0" w:color="auto"/>
                    <w:left w:val="single" w:sz="4" w:space="0" w:color="auto"/>
                    <w:bottom w:val="single" w:sz="4" w:space="0" w:color="auto"/>
                    <w:right w:val="single" w:sz="4" w:space="0" w:color="auto"/>
                  </w:tcBorders>
                  <w:hideMark/>
                </w:tcPr>
                <w:p w:rsidR="004B26A8" w:rsidRPr="00514AEB" w:rsidRDefault="004B26A8" w:rsidP="00FF3B2E">
                  <w:pPr>
                    <w:pStyle w:val="TableBlock"/>
                    <w:jc w:val="center"/>
                    <w:rPr>
                      <w:rFonts w:ascii="David" w:hAnsi="David"/>
                      <w:sz w:val="22"/>
                      <w:szCs w:val="22"/>
                      <w:rtl/>
                    </w:rPr>
                  </w:pPr>
                  <w:r w:rsidRPr="00514AEB">
                    <w:rPr>
                      <w:rFonts w:ascii="David" w:hAnsi="David"/>
                      <w:sz w:val="22"/>
                      <w:szCs w:val="22"/>
                      <w:rtl/>
                    </w:rPr>
                    <w:t>גיל הנפטר</w:t>
                  </w:r>
                </w:p>
              </w:tc>
              <w:tc>
                <w:tcPr>
                  <w:tcW w:w="1631" w:type="dxa"/>
                  <w:tcBorders>
                    <w:top w:val="single" w:sz="4" w:space="0" w:color="auto"/>
                    <w:left w:val="single" w:sz="4" w:space="0" w:color="auto"/>
                    <w:bottom w:val="single" w:sz="4" w:space="0" w:color="auto"/>
                    <w:right w:val="single" w:sz="4" w:space="0" w:color="auto"/>
                  </w:tcBorders>
                  <w:hideMark/>
                </w:tcPr>
                <w:p w:rsidR="004B26A8" w:rsidRPr="00514AEB" w:rsidRDefault="004B26A8" w:rsidP="00FF3B2E">
                  <w:pPr>
                    <w:pStyle w:val="TableBlock"/>
                    <w:rPr>
                      <w:rFonts w:ascii="David" w:hAnsi="David"/>
                      <w:sz w:val="22"/>
                      <w:szCs w:val="22"/>
                      <w:rtl/>
                    </w:rPr>
                  </w:pPr>
                  <w:r w:rsidRPr="00514AEB">
                    <w:rPr>
                      <w:rFonts w:ascii="David" w:hAnsi="David"/>
                      <w:sz w:val="22"/>
                      <w:szCs w:val="22"/>
                      <w:rtl/>
                    </w:rPr>
                    <w:t>חברות המבצעות מעל  ל-365 קבורות בשנה</w:t>
                  </w:r>
                  <w:r w:rsidRPr="00514AEB">
                    <w:rPr>
                      <w:rFonts w:ascii="David" w:hAnsi="David" w:hint="cs"/>
                      <w:sz w:val="22"/>
                      <w:szCs w:val="22"/>
                      <w:rtl/>
                    </w:rPr>
                    <w:t xml:space="preserve"> </w:t>
                  </w:r>
                  <w:proofErr w:type="spellStart"/>
                  <w:r w:rsidRPr="00514AEB">
                    <w:rPr>
                      <w:rFonts w:ascii="David" w:hAnsi="David" w:hint="cs"/>
                      <w:sz w:val="22"/>
                      <w:szCs w:val="22"/>
                      <w:rtl/>
                    </w:rPr>
                    <w:t>קלנדרית</w:t>
                  </w:r>
                  <w:proofErr w:type="spellEnd"/>
                </w:p>
              </w:tc>
              <w:tc>
                <w:tcPr>
                  <w:tcW w:w="1631" w:type="dxa"/>
                  <w:tcBorders>
                    <w:top w:val="single" w:sz="4" w:space="0" w:color="auto"/>
                    <w:left w:val="single" w:sz="4" w:space="0" w:color="auto"/>
                    <w:bottom w:val="single" w:sz="4" w:space="0" w:color="auto"/>
                    <w:right w:val="single" w:sz="4" w:space="0" w:color="auto"/>
                  </w:tcBorders>
                  <w:hideMark/>
                </w:tcPr>
                <w:p w:rsidR="004B26A8" w:rsidRPr="00514AEB" w:rsidRDefault="004B26A8" w:rsidP="00FF3B2E">
                  <w:pPr>
                    <w:pStyle w:val="TableBlock"/>
                    <w:rPr>
                      <w:rFonts w:ascii="David" w:hAnsi="David"/>
                      <w:sz w:val="22"/>
                      <w:szCs w:val="22"/>
                      <w:rtl/>
                    </w:rPr>
                  </w:pPr>
                  <w:r w:rsidRPr="00514AEB">
                    <w:rPr>
                      <w:rFonts w:ascii="David" w:hAnsi="David"/>
                      <w:sz w:val="22"/>
                      <w:szCs w:val="22"/>
                      <w:rtl/>
                    </w:rPr>
                    <w:t xml:space="preserve">חברות המבצעות בין 53 ל-365 קבורות בשנה </w:t>
                  </w:r>
                  <w:proofErr w:type="spellStart"/>
                  <w:r w:rsidRPr="00514AEB">
                    <w:rPr>
                      <w:rFonts w:ascii="David" w:hAnsi="David" w:hint="cs"/>
                      <w:sz w:val="22"/>
                      <w:szCs w:val="22"/>
                      <w:rtl/>
                    </w:rPr>
                    <w:t>קלנדרית</w:t>
                  </w:r>
                  <w:proofErr w:type="spellEnd"/>
                </w:p>
              </w:tc>
              <w:tc>
                <w:tcPr>
                  <w:tcW w:w="1631" w:type="dxa"/>
                  <w:tcBorders>
                    <w:top w:val="single" w:sz="4" w:space="0" w:color="auto"/>
                    <w:left w:val="single" w:sz="4" w:space="0" w:color="auto"/>
                    <w:bottom w:val="single" w:sz="4" w:space="0" w:color="auto"/>
                    <w:right w:val="single" w:sz="4" w:space="0" w:color="auto"/>
                  </w:tcBorders>
                  <w:hideMark/>
                </w:tcPr>
                <w:p w:rsidR="004B26A8" w:rsidRPr="00514AEB" w:rsidRDefault="004B26A8" w:rsidP="00FF3B2E">
                  <w:pPr>
                    <w:pStyle w:val="TableBlock"/>
                    <w:rPr>
                      <w:rFonts w:ascii="David" w:hAnsi="David"/>
                      <w:sz w:val="22"/>
                      <w:szCs w:val="22"/>
                      <w:rtl/>
                    </w:rPr>
                  </w:pPr>
                  <w:r w:rsidRPr="00514AEB">
                    <w:rPr>
                      <w:rFonts w:ascii="David" w:hAnsi="David"/>
                      <w:sz w:val="22"/>
                      <w:szCs w:val="22"/>
                      <w:rtl/>
                    </w:rPr>
                    <w:t>חברות המבצעות עד 52 קבורות בשנה</w:t>
                  </w:r>
                  <w:r w:rsidRPr="00514AEB">
                    <w:rPr>
                      <w:rFonts w:ascii="David" w:hAnsi="David" w:hint="cs"/>
                      <w:sz w:val="22"/>
                      <w:szCs w:val="22"/>
                      <w:rtl/>
                    </w:rPr>
                    <w:t xml:space="preserve"> </w:t>
                  </w:r>
                  <w:proofErr w:type="spellStart"/>
                  <w:r w:rsidRPr="00514AEB">
                    <w:rPr>
                      <w:rFonts w:ascii="David" w:hAnsi="David" w:hint="cs"/>
                      <w:sz w:val="22"/>
                      <w:szCs w:val="22"/>
                      <w:rtl/>
                    </w:rPr>
                    <w:t>קלנדרית</w:t>
                  </w:r>
                  <w:proofErr w:type="spellEnd"/>
                </w:p>
              </w:tc>
            </w:tr>
            <w:tr w:rsidR="004B26A8" w:rsidRPr="00514AEB" w:rsidTr="00FF3B2E">
              <w:tc>
                <w:tcPr>
                  <w:tcW w:w="288" w:type="dxa"/>
                  <w:tcBorders>
                    <w:top w:val="single" w:sz="4" w:space="0" w:color="auto"/>
                    <w:left w:val="single" w:sz="4" w:space="0" w:color="auto"/>
                    <w:bottom w:val="single" w:sz="4" w:space="0" w:color="auto"/>
                    <w:right w:val="single" w:sz="4" w:space="0" w:color="auto"/>
                  </w:tcBorders>
                </w:tcPr>
                <w:p w:rsidR="004B26A8" w:rsidRPr="00514AEB" w:rsidRDefault="004B26A8" w:rsidP="00FF3B2E">
                  <w:pPr>
                    <w:pStyle w:val="TableBlock"/>
                    <w:rPr>
                      <w:rFonts w:ascii="David" w:hAnsi="David"/>
                      <w:sz w:val="22"/>
                      <w:szCs w:val="22"/>
                      <w:rtl/>
                    </w:rPr>
                  </w:pPr>
                  <w:r w:rsidRPr="00514AEB">
                    <w:rPr>
                      <w:rFonts w:ascii="David" w:hAnsi="David" w:hint="cs"/>
                      <w:sz w:val="22"/>
                      <w:szCs w:val="22"/>
                      <w:rtl/>
                    </w:rPr>
                    <w:t>1</w:t>
                  </w:r>
                </w:p>
              </w:tc>
              <w:tc>
                <w:tcPr>
                  <w:tcW w:w="1540" w:type="dxa"/>
                  <w:tcBorders>
                    <w:top w:val="single" w:sz="4" w:space="0" w:color="auto"/>
                    <w:left w:val="single" w:sz="4" w:space="0" w:color="auto"/>
                    <w:bottom w:val="single" w:sz="4" w:space="0" w:color="auto"/>
                    <w:right w:val="single" w:sz="4" w:space="0" w:color="auto"/>
                  </w:tcBorders>
                  <w:hideMark/>
                </w:tcPr>
                <w:p w:rsidR="004B26A8" w:rsidRPr="004B26A8" w:rsidRDefault="004B26A8" w:rsidP="00FF3B2E">
                  <w:pPr>
                    <w:pStyle w:val="TableBlock"/>
                    <w:rPr>
                      <w:rFonts w:ascii="David" w:hAnsi="David"/>
                      <w:sz w:val="22"/>
                      <w:szCs w:val="22"/>
                      <w:rtl/>
                    </w:rPr>
                  </w:pPr>
                  <w:r w:rsidRPr="004B26A8">
                    <w:rPr>
                      <w:rFonts w:ascii="David" w:hAnsi="David"/>
                      <w:sz w:val="22"/>
                      <w:szCs w:val="22"/>
                      <w:rtl/>
                    </w:rPr>
                    <w:t xml:space="preserve">נפטר שמלא לו חודש </w:t>
                  </w:r>
                </w:p>
              </w:tc>
              <w:tc>
                <w:tcPr>
                  <w:tcW w:w="1631" w:type="dxa"/>
                  <w:tcBorders>
                    <w:top w:val="single" w:sz="4" w:space="0" w:color="auto"/>
                    <w:left w:val="single" w:sz="4" w:space="0" w:color="auto"/>
                    <w:bottom w:val="single" w:sz="4" w:space="0" w:color="auto"/>
                    <w:right w:val="single" w:sz="4" w:space="0" w:color="auto"/>
                  </w:tcBorders>
                  <w:hideMark/>
                </w:tcPr>
                <w:p w:rsidR="004B26A8" w:rsidRPr="004B26A8" w:rsidRDefault="004B26A8" w:rsidP="00FF3B2E">
                  <w:pPr>
                    <w:pStyle w:val="TableBlock"/>
                    <w:jc w:val="center"/>
                    <w:rPr>
                      <w:rFonts w:ascii="David" w:hAnsi="David"/>
                      <w:sz w:val="22"/>
                      <w:szCs w:val="22"/>
                      <w:rtl/>
                    </w:rPr>
                  </w:pPr>
                  <w:r w:rsidRPr="004B26A8">
                    <w:rPr>
                      <w:rFonts w:ascii="David" w:hAnsi="David"/>
                      <w:sz w:val="22"/>
                      <w:szCs w:val="22"/>
                      <w:rtl/>
                    </w:rPr>
                    <w:t>6,700</w:t>
                  </w:r>
                </w:p>
              </w:tc>
              <w:tc>
                <w:tcPr>
                  <w:tcW w:w="1631" w:type="dxa"/>
                  <w:tcBorders>
                    <w:top w:val="single" w:sz="4" w:space="0" w:color="auto"/>
                    <w:left w:val="single" w:sz="4" w:space="0" w:color="auto"/>
                    <w:bottom w:val="single" w:sz="4" w:space="0" w:color="auto"/>
                    <w:right w:val="single" w:sz="4" w:space="0" w:color="auto"/>
                  </w:tcBorders>
                  <w:hideMark/>
                </w:tcPr>
                <w:p w:rsidR="004B26A8" w:rsidRPr="004B26A8" w:rsidRDefault="004B26A8" w:rsidP="00FF3B2E">
                  <w:pPr>
                    <w:pStyle w:val="TableBlock"/>
                    <w:jc w:val="center"/>
                    <w:rPr>
                      <w:rFonts w:ascii="David" w:hAnsi="David"/>
                      <w:sz w:val="22"/>
                      <w:szCs w:val="22"/>
                      <w:rtl/>
                    </w:rPr>
                  </w:pPr>
                  <w:r w:rsidRPr="004B26A8">
                    <w:rPr>
                      <w:rFonts w:ascii="David" w:hAnsi="David"/>
                      <w:sz w:val="22"/>
                      <w:szCs w:val="22"/>
                      <w:rtl/>
                    </w:rPr>
                    <w:t>6,368</w:t>
                  </w:r>
                </w:p>
              </w:tc>
              <w:tc>
                <w:tcPr>
                  <w:tcW w:w="1631" w:type="dxa"/>
                  <w:tcBorders>
                    <w:top w:val="single" w:sz="4" w:space="0" w:color="auto"/>
                    <w:left w:val="single" w:sz="4" w:space="0" w:color="auto"/>
                    <w:bottom w:val="single" w:sz="4" w:space="0" w:color="auto"/>
                    <w:right w:val="single" w:sz="4" w:space="0" w:color="auto"/>
                  </w:tcBorders>
                  <w:hideMark/>
                </w:tcPr>
                <w:p w:rsidR="004B26A8" w:rsidRPr="004B26A8" w:rsidRDefault="004B26A8" w:rsidP="00FF3B2E">
                  <w:pPr>
                    <w:pStyle w:val="TableBlock"/>
                    <w:jc w:val="center"/>
                    <w:rPr>
                      <w:rFonts w:ascii="David" w:hAnsi="David"/>
                      <w:sz w:val="22"/>
                      <w:szCs w:val="22"/>
                      <w:rtl/>
                    </w:rPr>
                  </w:pPr>
                  <w:r w:rsidRPr="004B26A8">
                    <w:rPr>
                      <w:rFonts w:ascii="David" w:hAnsi="David"/>
                      <w:sz w:val="22"/>
                      <w:szCs w:val="22"/>
                      <w:rtl/>
                    </w:rPr>
                    <w:t>5,365</w:t>
                  </w:r>
                </w:p>
              </w:tc>
            </w:tr>
            <w:tr w:rsidR="004B26A8" w:rsidRPr="00514AEB" w:rsidTr="00FF3B2E">
              <w:tc>
                <w:tcPr>
                  <w:tcW w:w="288" w:type="dxa"/>
                  <w:tcBorders>
                    <w:top w:val="single" w:sz="4" w:space="0" w:color="auto"/>
                    <w:left w:val="single" w:sz="4" w:space="0" w:color="auto"/>
                    <w:bottom w:val="single" w:sz="4" w:space="0" w:color="auto"/>
                    <w:right w:val="single" w:sz="4" w:space="0" w:color="auto"/>
                  </w:tcBorders>
                </w:tcPr>
                <w:p w:rsidR="004B26A8" w:rsidRPr="00514AEB" w:rsidRDefault="004B26A8" w:rsidP="00FF3B2E">
                  <w:pPr>
                    <w:pStyle w:val="TableBlock"/>
                    <w:rPr>
                      <w:rFonts w:ascii="David" w:hAnsi="David"/>
                      <w:sz w:val="22"/>
                      <w:szCs w:val="22"/>
                      <w:rtl/>
                    </w:rPr>
                  </w:pPr>
                  <w:r w:rsidRPr="00514AEB">
                    <w:rPr>
                      <w:rFonts w:ascii="David" w:hAnsi="David" w:hint="cs"/>
                      <w:sz w:val="22"/>
                      <w:szCs w:val="22"/>
                      <w:rtl/>
                    </w:rPr>
                    <w:t>2</w:t>
                  </w:r>
                </w:p>
              </w:tc>
              <w:tc>
                <w:tcPr>
                  <w:tcW w:w="1540" w:type="dxa"/>
                  <w:tcBorders>
                    <w:top w:val="single" w:sz="4" w:space="0" w:color="auto"/>
                    <w:left w:val="single" w:sz="4" w:space="0" w:color="auto"/>
                    <w:bottom w:val="single" w:sz="4" w:space="0" w:color="auto"/>
                    <w:right w:val="single" w:sz="4" w:space="0" w:color="auto"/>
                  </w:tcBorders>
                  <w:hideMark/>
                </w:tcPr>
                <w:p w:rsidR="004B26A8" w:rsidRPr="004B26A8" w:rsidRDefault="004B26A8" w:rsidP="00FF3B2E">
                  <w:pPr>
                    <w:pStyle w:val="TableBlock"/>
                    <w:rPr>
                      <w:rFonts w:ascii="David" w:hAnsi="David"/>
                      <w:rtl/>
                    </w:rPr>
                  </w:pPr>
                  <w:r w:rsidRPr="004B26A8">
                    <w:rPr>
                      <w:rFonts w:ascii="David" w:hAnsi="David"/>
                      <w:sz w:val="22"/>
                      <w:szCs w:val="22"/>
                      <w:rtl/>
                    </w:rPr>
                    <w:t>נפטר שטרם מלא לו חודש</w:t>
                  </w:r>
                </w:p>
              </w:tc>
              <w:tc>
                <w:tcPr>
                  <w:tcW w:w="1631" w:type="dxa"/>
                  <w:tcBorders>
                    <w:top w:val="single" w:sz="4" w:space="0" w:color="auto"/>
                    <w:left w:val="single" w:sz="4" w:space="0" w:color="auto"/>
                    <w:bottom w:val="single" w:sz="4" w:space="0" w:color="auto"/>
                    <w:right w:val="single" w:sz="4" w:space="0" w:color="auto"/>
                  </w:tcBorders>
                  <w:hideMark/>
                </w:tcPr>
                <w:p w:rsidR="004B26A8" w:rsidRPr="004B26A8" w:rsidRDefault="004B26A8" w:rsidP="00FF3B2E">
                  <w:pPr>
                    <w:pStyle w:val="TableBlock"/>
                    <w:jc w:val="center"/>
                    <w:rPr>
                      <w:rFonts w:ascii="David" w:hAnsi="David"/>
                      <w:sz w:val="22"/>
                      <w:szCs w:val="22"/>
                      <w:rtl/>
                    </w:rPr>
                  </w:pPr>
                  <w:r w:rsidRPr="004B26A8">
                    <w:rPr>
                      <w:rFonts w:ascii="David" w:hAnsi="David"/>
                      <w:sz w:val="22"/>
                      <w:szCs w:val="22"/>
                      <w:rtl/>
                    </w:rPr>
                    <w:t>3</w:t>
                  </w:r>
                  <w:r>
                    <w:rPr>
                      <w:rFonts w:ascii="David" w:hAnsi="David" w:hint="cs"/>
                      <w:sz w:val="22"/>
                      <w:szCs w:val="22"/>
                      <w:rtl/>
                    </w:rPr>
                    <w:t>,</w:t>
                  </w:r>
                  <w:r w:rsidRPr="004B26A8">
                    <w:rPr>
                      <w:rFonts w:ascii="David" w:hAnsi="David"/>
                      <w:sz w:val="22"/>
                      <w:szCs w:val="22"/>
                      <w:rtl/>
                    </w:rPr>
                    <w:t>350</w:t>
                  </w:r>
                </w:p>
              </w:tc>
              <w:tc>
                <w:tcPr>
                  <w:tcW w:w="1631" w:type="dxa"/>
                  <w:tcBorders>
                    <w:top w:val="single" w:sz="4" w:space="0" w:color="auto"/>
                    <w:left w:val="single" w:sz="4" w:space="0" w:color="auto"/>
                    <w:bottom w:val="single" w:sz="4" w:space="0" w:color="auto"/>
                    <w:right w:val="single" w:sz="4" w:space="0" w:color="auto"/>
                  </w:tcBorders>
                  <w:hideMark/>
                </w:tcPr>
                <w:p w:rsidR="004B26A8" w:rsidRPr="004B26A8" w:rsidRDefault="004B26A8" w:rsidP="00FF3B2E">
                  <w:pPr>
                    <w:pStyle w:val="TableBlock"/>
                    <w:jc w:val="center"/>
                    <w:rPr>
                      <w:rFonts w:ascii="David" w:hAnsi="David"/>
                      <w:sz w:val="22"/>
                      <w:szCs w:val="22"/>
                      <w:rtl/>
                    </w:rPr>
                  </w:pPr>
                  <w:r w:rsidRPr="004B26A8">
                    <w:rPr>
                      <w:rFonts w:ascii="David" w:hAnsi="David"/>
                      <w:sz w:val="22"/>
                      <w:szCs w:val="22"/>
                      <w:rtl/>
                    </w:rPr>
                    <w:t>3,184</w:t>
                  </w:r>
                </w:p>
              </w:tc>
              <w:tc>
                <w:tcPr>
                  <w:tcW w:w="1631" w:type="dxa"/>
                  <w:tcBorders>
                    <w:top w:val="single" w:sz="4" w:space="0" w:color="auto"/>
                    <w:left w:val="single" w:sz="4" w:space="0" w:color="auto"/>
                    <w:bottom w:val="single" w:sz="4" w:space="0" w:color="auto"/>
                    <w:right w:val="single" w:sz="4" w:space="0" w:color="auto"/>
                  </w:tcBorders>
                  <w:hideMark/>
                </w:tcPr>
                <w:p w:rsidR="004B26A8" w:rsidRPr="004B26A8" w:rsidRDefault="004B26A8" w:rsidP="004B26A8">
                  <w:pPr>
                    <w:pStyle w:val="TableBlock"/>
                    <w:jc w:val="center"/>
                    <w:rPr>
                      <w:rFonts w:ascii="David" w:hAnsi="David"/>
                      <w:sz w:val="22"/>
                      <w:szCs w:val="22"/>
                      <w:rtl/>
                    </w:rPr>
                  </w:pPr>
                  <w:r w:rsidRPr="004B26A8">
                    <w:rPr>
                      <w:rFonts w:ascii="David" w:hAnsi="David"/>
                      <w:sz w:val="22"/>
                      <w:szCs w:val="22"/>
                      <w:rtl/>
                    </w:rPr>
                    <w:t>2</w:t>
                  </w:r>
                  <w:r>
                    <w:rPr>
                      <w:rFonts w:ascii="David" w:hAnsi="David" w:hint="cs"/>
                      <w:sz w:val="22"/>
                      <w:szCs w:val="22"/>
                      <w:rtl/>
                    </w:rPr>
                    <w:t>,</w:t>
                  </w:r>
                  <w:r w:rsidRPr="004B26A8">
                    <w:rPr>
                      <w:rFonts w:ascii="David" w:hAnsi="David"/>
                      <w:sz w:val="22"/>
                      <w:szCs w:val="22"/>
                      <w:rtl/>
                    </w:rPr>
                    <w:t>683</w:t>
                  </w:r>
                </w:p>
              </w:tc>
            </w:tr>
          </w:tbl>
          <w:p w:rsidR="004B26A8" w:rsidRPr="00514AEB" w:rsidRDefault="004B26A8" w:rsidP="00FF3B2E">
            <w:pPr>
              <w:pStyle w:val="TableBlock"/>
              <w:jc w:val="center"/>
              <w:rPr>
                <w:rFonts w:ascii="David" w:hAnsi="David"/>
                <w:rtl/>
              </w:rPr>
            </w:pPr>
          </w:p>
        </w:tc>
      </w:tr>
    </w:tbl>
    <w:p w:rsidR="004B26A8" w:rsidRPr="004B26A8" w:rsidRDefault="004B26A8" w:rsidP="004B26A8">
      <w:pPr>
        <w:rPr>
          <w:rtl/>
          <w:lang w:eastAsia="he-IL"/>
        </w:rPr>
      </w:pPr>
    </w:p>
    <w:p w:rsidR="004B26A8" w:rsidRDefault="004B26A8" w:rsidP="000A15C8">
      <w:pPr>
        <w:rPr>
          <w:rtl/>
          <w:lang w:eastAsia="he-IL"/>
        </w:rPr>
      </w:pPr>
      <w:bookmarkStart w:id="2969" w:name="_ETM_Q1_8166740"/>
      <w:bookmarkStart w:id="2970" w:name="_ETM_Q1_8166841"/>
      <w:bookmarkEnd w:id="2969"/>
      <w:bookmarkEnd w:id="2970"/>
    </w:p>
    <w:p w:rsidR="004B26A8" w:rsidRDefault="004B26A8" w:rsidP="004B26A8">
      <w:pPr>
        <w:pStyle w:val="af9"/>
        <w:keepNext/>
        <w:rPr>
          <w:rtl/>
          <w:lang w:eastAsia="he-IL"/>
        </w:rPr>
      </w:pPr>
      <w:bookmarkStart w:id="2971" w:name="ET_guest_14494_488"/>
      <w:r w:rsidRPr="004B26A8">
        <w:rPr>
          <w:rStyle w:val="TagStyle"/>
          <w:rtl/>
        </w:rPr>
        <w:t xml:space="preserve"> &lt;&lt; אורח &gt;&gt; </w:t>
      </w:r>
      <w:r>
        <w:rPr>
          <w:rtl/>
          <w:lang w:eastAsia="he-IL"/>
        </w:rPr>
        <w:t>שלומי מור:</w:t>
      </w:r>
      <w:r w:rsidRPr="004B26A8">
        <w:rPr>
          <w:rStyle w:val="TagStyle"/>
          <w:rtl/>
        </w:rPr>
        <w:t xml:space="preserve"> &lt;&lt; אורח &gt;&gt;</w:t>
      </w:r>
      <w:r>
        <w:rPr>
          <w:rtl/>
          <w:lang w:eastAsia="he-IL"/>
        </w:rPr>
        <w:t xml:space="preserve">   </w:t>
      </w:r>
      <w:bookmarkEnd w:id="2971"/>
    </w:p>
    <w:p w:rsidR="004B26A8" w:rsidRDefault="004B26A8" w:rsidP="004B26A8">
      <w:pPr>
        <w:pStyle w:val="KeepWithNext"/>
        <w:rPr>
          <w:rtl/>
          <w:lang w:eastAsia="he-IL"/>
        </w:rPr>
      </w:pPr>
    </w:p>
    <w:p w:rsidR="004B26A8" w:rsidRPr="004B26A8" w:rsidRDefault="004B26A8" w:rsidP="004B26A8">
      <w:pPr>
        <w:rPr>
          <w:rtl/>
          <w:lang w:eastAsia="he-IL"/>
        </w:rPr>
      </w:pPr>
      <w:r>
        <w:rPr>
          <w:rFonts w:hint="cs"/>
          <w:rtl/>
          <w:lang w:eastAsia="he-IL"/>
        </w:rPr>
        <w:t xml:space="preserve">אלה הסכומים שהעברנו אליכם, וחשוב </w:t>
      </w:r>
      <w:bookmarkStart w:id="2972" w:name="_ETM_Q1_8327103"/>
      <w:bookmarkEnd w:id="2972"/>
      <w:r>
        <w:rPr>
          <w:rFonts w:hint="cs"/>
          <w:rtl/>
          <w:lang w:eastAsia="he-IL"/>
        </w:rPr>
        <w:t xml:space="preserve">להבהיר שבעבר היו פה מטריצה של חמישה סוגים ועד חודש, </w:t>
      </w:r>
      <w:bookmarkStart w:id="2973" w:name="_ETM_Q1_8335246"/>
      <w:bookmarkEnd w:id="2973"/>
      <w:r>
        <w:rPr>
          <w:rFonts w:hint="cs"/>
          <w:rtl/>
          <w:lang w:eastAsia="he-IL"/>
        </w:rPr>
        <w:t xml:space="preserve">עד 10 שנים ומעל. אנחנו פישטנו את זה וגם עשינו </w:t>
      </w:r>
      <w:bookmarkStart w:id="2974" w:name="_ETM_Q1_8336050"/>
      <w:bookmarkEnd w:id="2974"/>
      <w:r>
        <w:rPr>
          <w:rFonts w:hint="cs"/>
          <w:rtl/>
          <w:lang w:eastAsia="he-IL"/>
        </w:rPr>
        <w:t xml:space="preserve">את זה יותר הגיוני. עכשיו זה לפי מספר הקבורות ולא </w:t>
      </w:r>
      <w:bookmarkStart w:id="2975" w:name="_ETM_Q1_8338556"/>
      <w:bookmarkEnd w:id="2975"/>
      <w:r>
        <w:rPr>
          <w:rFonts w:hint="cs"/>
          <w:rtl/>
          <w:lang w:eastAsia="he-IL"/>
        </w:rPr>
        <w:t xml:space="preserve">לפי המיקום בארץ. אין כבר עד חודש ועד גיל 10, </w:t>
      </w:r>
      <w:bookmarkStart w:id="2976" w:name="_ETM_Q1_8346005"/>
      <w:bookmarkEnd w:id="2976"/>
      <w:r>
        <w:rPr>
          <w:rFonts w:hint="cs"/>
          <w:rtl/>
          <w:lang w:eastAsia="he-IL"/>
        </w:rPr>
        <w:t>זה אותו שיעור, כך שיש פה גם פשטות וגם התמקדות</w:t>
      </w:r>
      <w:bookmarkStart w:id="2977" w:name="_ETM_Q1_8348037"/>
      <w:bookmarkEnd w:id="2977"/>
      <w:r>
        <w:rPr>
          <w:rFonts w:hint="cs"/>
          <w:rtl/>
          <w:lang w:eastAsia="he-IL"/>
        </w:rPr>
        <w:t xml:space="preserve"> במספר הקבורות, מה שי</w:t>
      </w:r>
      <w:r w:rsidR="00E2468E">
        <w:rPr>
          <w:rFonts w:hint="cs"/>
          <w:rtl/>
          <w:lang w:eastAsia="he-IL"/>
        </w:rPr>
        <w:t>ותר הגיוני כלכלית, מאשר המיקום באר</w:t>
      </w:r>
      <w:bookmarkStart w:id="2978" w:name="_ETM_Q1_8356154"/>
      <w:bookmarkEnd w:id="2978"/>
      <w:r w:rsidR="00E2468E">
        <w:rPr>
          <w:rFonts w:hint="cs"/>
          <w:rtl/>
          <w:lang w:eastAsia="he-IL"/>
        </w:rPr>
        <w:t xml:space="preserve">ץ. </w:t>
      </w:r>
    </w:p>
    <w:p w:rsidR="006101C2" w:rsidRDefault="006101C2" w:rsidP="00CF03B5">
      <w:pPr>
        <w:rPr>
          <w:rtl/>
          <w:lang w:eastAsia="he-IL"/>
        </w:rPr>
      </w:pPr>
      <w:bookmarkStart w:id="2979" w:name="_ETM_Q1_7927885"/>
      <w:bookmarkStart w:id="2980" w:name="_ETM_Q1_7928077"/>
      <w:bookmarkStart w:id="2981" w:name="_ETM_Q1_7929053"/>
      <w:bookmarkEnd w:id="2979"/>
      <w:bookmarkEnd w:id="2980"/>
      <w:bookmarkEnd w:id="2981"/>
    </w:p>
    <w:p w:rsidR="006101C2" w:rsidRDefault="006101C2" w:rsidP="006101C2">
      <w:pPr>
        <w:pStyle w:val="a4"/>
        <w:keepNext/>
        <w:rPr>
          <w:rtl/>
        </w:rPr>
      </w:pPr>
      <w:bookmarkStart w:id="2982" w:name="ET_speaker_שמרית_גיטלין_שקד_489"/>
      <w:r w:rsidRPr="006101C2">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6101C2">
        <w:rPr>
          <w:rStyle w:val="TagStyle"/>
          <w:rtl/>
        </w:rPr>
        <w:t xml:space="preserve"> &lt;&lt; דובר &gt;&gt;</w:t>
      </w:r>
      <w:r>
        <w:rPr>
          <w:rtl/>
        </w:rPr>
        <w:t xml:space="preserve">   </w:t>
      </w:r>
      <w:bookmarkEnd w:id="2982"/>
    </w:p>
    <w:p w:rsidR="006101C2" w:rsidRDefault="006101C2" w:rsidP="006101C2">
      <w:pPr>
        <w:pStyle w:val="KeepWithNext"/>
        <w:rPr>
          <w:rtl/>
          <w:lang w:eastAsia="he-IL"/>
        </w:rPr>
      </w:pPr>
    </w:p>
    <w:p w:rsidR="006101C2" w:rsidRPr="006101C2" w:rsidRDefault="006101C2" w:rsidP="006101C2">
      <w:pPr>
        <w:rPr>
          <w:rtl/>
          <w:lang w:eastAsia="he-IL"/>
        </w:rPr>
      </w:pPr>
      <w:bookmarkStart w:id="2983" w:name="_ETM_Q1_8370942"/>
      <w:bookmarkStart w:id="2984" w:name="_ETM_Q1_8371132"/>
      <w:bookmarkEnd w:id="2983"/>
      <w:bookmarkEnd w:id="2984"/>
      <w:r>
        <w:rPr>
          <w:rFonts w:hint="cs"/>
          <w:rtl/>
          <w:lang w:eastAsia="he-IL"/>
        </w:rPr>
        <w:t>הגיעו לוועדה פניות לגבי בעיה של קבורת עוברים ותינוקות</w:t>
      </w:r>
      <w:bookmarkStart w:id="2985" w:name="_ETM_Q1_8370780"/>
      <w:bookmarkEnd w:id="2985"/>
      <w:r>
        <w:rPr>
          <w:rFonts w:hint="cs"/>
          <w:rtl/>
          <w:lang w:eastAsia="he-IL"/>
        </w:rPr>
        <w:t xml:space="preserve">. אנשים פנו לוועדה שיש בעיה שלחברות אין </w:t>
      </w:r>
      <w:bookmarkStart w:id="2986" w:name="_ETM_Q1_8373800"/>
      <w:bookmarkEnd w:id="2986"/>
      <w:r>
        <w:rPr>
          <w:rFonts w:hint="cs"/>
          <w:rtl/>
          <w:lang w:eastAsia="he-IL"/>
        </w:rPr>
        <w:t xml:space="preserve">תמריץ לקבור את העוברים ואת התינוקות בני חודש, בגלל התשלום. שימו לב לסוגיה הזאת שהועלתה. </w:t>
      </w:r>
    </w:p>
    <w:p w:rsidR="006101C2" w:rsidRDefault="006101C2" w:rsidP="006101C2">
      <w:pPr>
        <w:rPr>
          <w:rtl/>
          <w:lang w:eastAsia="he-IL"/>
        </w:rPr>
      </w:pPr>
      <w:bookmarkStart w:id="2987" w:name="_ETM_Q1_8395245"/>
      <w:bookmarkEnd w:id="2987"/>
    </w:p>
    <w:p w:rsidR="006101C2" w:rsidRDefault="006101C2" w:rsidP="006101C2">
      <w:pPr>
        <w:pStyle w:val="a4"/>
        <w:keepNext/>
        <w:rPr>
          <w:rtl/>
        </w:rPr>
      </w:pPr>
      <w:bookmarkStart w:id="2988" w:name="ET_speaker_5359_490"/>
      <w:r w:rsidRPr="006101C2">
        <w:rPr>
          <w:rStyle w:val="TagStyle"/>
          <w:rtl/>
        </w:rPr>
        <w:t xml:space="preserve"> &lt;&lt; דובר &gt;&gt; </w:t>
      </w:r>
      <w:r>
        <w:rPr>
          <w:rtl/>
        </w:rPr>
        <w:t xml:space="preserve">יעקב </w:t>
      </w:r>
      <w:proofErr w:type="spellStart"/>
      <w:r>
        <w:rPr>
          <w:rtl/>
        </w:rPr>
        <w:t>מרגי</w:t>
      </w:r>
      <w:proofErr w:type="spellEnd"/>
      <w:r>
        <w:rPr>
          <w:rtl/>
        </w:rPr>
        <w:t xml:space="preserve"> (ש"ס):</w:t>
      </w:r>
      <w:r w:rsidRPr="006101C2">
        <w:rPr>
          <w:rStyle w:val="TagStyle"/>
          <w:rtl/>
        </w:rPr>
        <w:t xml:space="preserve"> &lt;&lt; דובר &gt;&gt;</w:t>
      </w:r>
      <w:r>
        <w:rPr>
          <w:rtl/>
        </w:rPr>
        <w:t xml:space="preserve">   </w:t>
      </w:r>
      <w:bookmarkEnd w:id="2988"/>
    </w:p>
    <w:p w:rsidR="006101C2" w:rsidRDefault="006101C2" w:rsidP="006101C2">
      <w:pPr>
        <w:pStyle w:val="KeepWithNext"/>
        <w:rPr>
          <w:rtl/>
          <w:lang w:eastAsia="he-IL"/>
        </w:rPr>
      </w:pPr>
    </w:p>
    <w:p w:rsidR="006101C2" w:rsidRDefault="006101C2" w:rsidP="006101C2">
      <w:pPr>
        <w:rPr>
          <w:rtl/>
          <w:lang w:eastAsia="he-IL"/>
        </w:rPr>
      </w:pPr>
      <w:bookmarkStart w:id="2989" w:name="_ETM_Q1_8396504"/>
      <w:bookmarkStart w:id="2990" w:name="_ETM_Q1_8396594"/>
      <w:bookmarkEnd w:id="2989"/>
      <w:bookmarkEnd w:id="2990"/>
      <w:r>
        <w:rPr>
          <w:rFonts w:hint="cs"/>
          <w:rtl/>
          <w:lang w:eastAsia="he-IL"/>
        </w:rPr>
        <w:t xml:space="preserve">לטובת הציבור הייתי רוצה </w:t>
      </w:r>
      <w:bookmarkStart w:id="2991" w:name="_ETM_Q1_8393058"/>
      <w:bookmarkEnd w:id="2991"/>
      <w:r>
        <w:rPr>
          <w:rFonts w:hint="cs"/>
          <w:rtl/>
          <w:lang w:eastAsia="he-IL"/>
        </w:rPr>
        <w:t xml:space="preserve">לשים את זה פה ולדעת אילו חברות </w:t>
      </w:r>
      <w:bookmarkStart w:id="2992" w:name="_ETM_Q1_8396683"/>
      <w:bookmarkEnd w:id="2992"/>
      <w:r>
        <w:rPr>
          <w:rFonts w:hint="cs"/>
          <w:rtl/>
          <w:lang w:eastAsia="he-IL"/>
        </w:rPr>
        <w:t xml:space="preserve">קדישא פנו בקטע הזה. </w:t>
      </w:r>
    </w:p>
    <w:p w:rsidR="006101C2" w:rsidRDefault="006101C2" w:rsidP="006101C2">
      <w:pPr>
        <w:rPr>
          <w:rtl/>
          <w:lang w:eastAsia="he-IL"/>
        </w:rPr>
      </w:pPr>
      <w:bookmarkStart w:id="2993" w:name="_ETM_Q1_8396286"/>
      <w:bookmarkStart w:id="2994" w:name="_ETM_Q1_8396505"/>
      <w:bookmarkStart w:id="2995" w:name="_ETM_Q1_8397470"/>
      <w:bookmarkEnd w:id="2993"/>
      <w:bookmarkEnd w:id="2994"/>
      <w:bookmarkEnd w:id="2995"/>
    </w:p>
    <w:p w:rsidR="006101C2" w:rsidRDefault="006101C2" w:rsidP="006101C2">
      <w:pPr>
        <w:pStyle w:val="a4"/>
        <w:keepNext/>
        <w:rPr>
          <w:rtl/>
        </w:rPr>
      </w:pPr>
      <w:bookmarkStart w:id="2996" w:name="ET_speaker_שמרית_גיטלין_שקד_491"/>
      <w:r w:rsidRPr="006101C2">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6101C2">
        <w:rPr>
          <w:rStyle w:val="TagStyle"/>
          <w:rtl/>
        </w:rPr>
        <w:t xml:space="preserve"> &lt;&lt; דובר &gt;&gt;</w:t>
      </w:r>
      <w:r>
        <w:rPr>
          <w:rtl/>
        </w:rPr>
        <w:t xml:space="preserve">   </w:t>
      </w:r>
      <w:bookmarkEnd w:id="2996"/>
    </w:p>
    <w:p w:rsidR="006101C2" w:rsidRDefault="006101C2" w:rsidP="006101C2">
      <w:pPr>
        <w:pStyle w:val="KeepWithNext"/>
        <w:rPr>
          <w:rtl/>
          <w:lang w:eastAsia="he-IL"/>
        </w:rPr>
      </w:pPr>
    </w:p>
    <w:p w:rsidR="006101C2" w:rsidRDefault="006101C2" w:rsidP="006101C2">
      <w:pPr>
        <w:rPr>
          <w:rtl/>
          <w:lang w:eastAsia="he-IL"/>
        </w:rPr>
      </w:pPr>
      <w:bookmarkStart w:id="2997" w:name="_ETM_Q1_8398649"/>
      <w:bookmarkStart w:id="2998" w:name="_ETM_Q1_8398732"/>
      <w:bookmarkEnd w:id="2997"/>
      <w:bookmarkEnd w:id="2998"/>
      <w:r>
        <w:rPr>
          <w:rFonts w:hint="cs"/>
          <w:rtl/>
          <w:lang w:eastAsia="he-IL"/>
        </w:rPr>
        <w:t xml:space="preserve">לא החברות, </w:t>
      </w:r>
      <w:r w:rsidR="00310B8E">
        <w:rPr>
          <w:rFonts w:hint="cs"/>
          <w:rtl/>
          <w:lang w:eastAsia="he-IL"/>
        </w:rPr>
        <w:t xml:space="preserve">ארגונים של משפחות </w:t>
      </w:r>
      <w:bookmarkStart w:id="2999" w:name="_ETM_Q1_8402746"/>
      <w:bookmarkEnd w:id="2999"/>
      <w:r w:rsidR="00310B8E">
        <w:rPr>
          <w:rFonts w:hint="cs"/>
          <w:rtl/>
          <w:lang w:eastAsia="he-IL"/>
        </w:rPr>
        <w:t xml:space="preserve">פנו. </w:t>
      </w:r>
    </w:p>
    <w:p w:rsidR="00310B8E" w:rsidRDefault="00310B8E" w:rsidP="006101C2">
      <w:pPr>
        <w:rPr>
          <w:rtl/>
          <w:lang w:eastAsia="he-IL"/>
        </w:rPr>
      </w:pPr>
      <w:bookmarkStart w:id="3000" w:name="_ETM_Q1_8399889"/>
      <w:bookmarkEnd w:id="3000"/>
    </w:p>
    <w:p w:rsidR="00310B8E" w:rsidRDefault="00310B8E" w:rsidP="00310B8E">
      <w:pPr>
        <w:pStyle w:val="a4"/>
        <w:keepNext/>
        <w:rPr>
          <w:rtl/>
        </w:rPr>
      </w:pPr>
      <w:bookmarkStart w:id="3001" w:name="ET_speaker_5359_492"/>
      <w:r w:rsidRPr="00310B8E">
        <w:rPr>
          <w:rStyle w:val="TagStyle"/>
          <w:rtl/>
        </w:rPr>
        <w:t xml:space="preserve"> &lt;&lt; דובר &gt;&gt; </w:t>
      </w:r>
      <w:r>
        <w:rPr>
          <w:rtl/>
        </w:rPr>
        <w:t xml:space="preserve">יעקב </w:t>
      </w:r>
      <w:proofErr w:type="spellStart"/>
      <w:r>
        <w:rPr>
          <w:rtl/>
        </w:rPr>
        <w:t>מרגי</w:t>
      </w:r>
      <w:proofErr w:type="spellEnd"/>
      <w:r>
        <w:rPr>
          <w:rtl/>
        </w:rPr>
        <w:t xml:space="preserve"> (ש"ס):</w:t>
      </w:r>
      <w:r w:rsidRPr="00310B8E">
        <w:rPr>
          <w:rStyle w:val="TagStyle"/>
          <w:rtl/>
        </w:rPr>
        <w:t xml:space="preserve"> &lt;&lt; דובר &gt;&gt;</w:t>
      </w:r>
      <w:r>
        <w:rPr>
          <w:rtl/>
        </w:rPr>
        <w:t xml:space="preserve">   </w:t>
      </w:r>
      <w:bookmarkEnd w:id="3001"/>
    </w:p>
    <w:p w:rsidR="00310B8E" w:rsidRDefault="00310B8E" w:rsidP="00310B8E">
      <w:pPr>
        <w:pStyle w:val="KeepWithNext"/>
        <w:rPr>
          <w:rtl/>
          <w:lang w:eastAsia="he-IL"/>
        </w:rPr>
      </w:pPr>
    </w:p>
    <w:p w:rsidR="00310B8E" w:rsidRDefault="00310B8E" w:rsidP="00310B8E">
      <w:pPr>
        <w:rPr>
          <w:rtl/>
          <w:lang w:eastAsia="he-IL"/>
        </w:rPr>
      </w:pPr>
      <w:bookmarkStart w:id="3002" w:name="_ETM_Q1_8401359"/>
      <w:bookmarkStart w:id="3003" w:name="_ETM_Q1_8401459"/>
      <w:bookmarkEnd w:id="3002"/>
      <w:bookmarkEnd w:id="3003"/>
      <w:r>
        <w:rPr>
          <w:rFonts w:hint="cs"/>
          <w:rtl/>
          <w:lang w:eastAsia="he-IL"/>
        </w:rPr>
        <w:t xml:space="preserve">אין דבר כזה. זה לא קיים. </w:t>
      </w:r>
    </w:p>
    <w:p w:rsidR="00310B8E" w:rsidRDefault="00310B8E" w:rsidP="00310B8E">
      <w:pPr>
        <w:rPr>
          <w:rtl/>
          <w:lang w:eastAsia="he-IL"/>
        </w:rPr>
      </w:pPr>
      <w:bookmarkStart w:id="3004" w:name="_ETM_Q1_8408690"/>
      <w:bookmarkStart w:id="3005" w:name="_ETM_Q1_8408873"/>
      <w:bookmarkEnd w:id="3004"/>
      <w:bookmarkEnd w:id="3005"/>
    </w:p>
    <w:p w:rsidR="00310B8E" w:rsidRDefault="00310B8E" w:rsidP="00310B8E">
      <w:pPr>
        <w:pStyle w:val="af6"/>
        <w:keepNext/>
        <w:rPr>
          <w:rtl/>
        </w:rPr>
      </w:pPr>
      <w:bookmarkStart w:id="3006" w:name="ET_yor_6229_493"/>
      <w:r w:rsidRPr="00310B8E">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310B8E">
        <w:rPr>
          <w:rStyle w:val="TagStyle"/>
          <w:rtl/>
        </w:rPr>
        <w:t xml:space="preserve"> &lt;&lt; יור &gt;&gt;</w:t>
      </w:r>
      <w:r>
        <w:rPr>
          <w:rtl/>
        </w:rPr>
        <w:t xml:space="preserve">   </w:t>
      </w:r>
      <w:bookmarkEnd w:id="3006"/>
    </w:p>
    <w:p w:rsidR="00310B8E" w:rsidRDefault="00310B8E" w:rsidP="00310B8E">
      <w:pPr>
        <w:pStyle w:val="KeepWithNext"/>
        <w:rPr>
          <w:rtl/>
          <w:lang w:eastAsia="he-IL"/>
        </w:rPr>
      </w:pPr>
    </w:p>
    <w:p w:rsidR="00310B8E" w:rsidRDefault="00310B8E" w:rsidP="00310B8E">
      <w:pPr>
        <w:rPr>
          <w:rtl/>
          <w:lang w:eastAsia="he-IL"/>
        </w:rPr>
      </w:pPr>
      <w:bookmarkStart w:id="3007" w:name="_ETM_Q1_8410446"/>
      <w:bookmarkEnd w:id="3007"/>
      <w:r>
        <w:rPr>
          <w:rFonts w:hint="cs"/>
          <w:rtl/>
          <w:lang w:eastAsia="he-IL"/>
        </w:rPr>
        <w:t>למה זה צריך להיות שונה?</w:t>
      </w:r>
    </w:p>
    <w:p w:rsidR="00310B8E" w:rsidRDefault="00310B8E" w:rsidP="00310B8E">
      <w:pPr>
        <w:rPr>
          <w:rtl/>
          <w:lang w:eastAsia="he-IL"/>
        </w:rPr>
      </w:pPr>
      <w:bookmarkStart w:id="3008" w:name="_ETM_Q1_8407370"/>
      <w:bookmarkStart w:id="3009" w:name="_ETM_Q1_8407555"/>
      <w:bookmarkStart w:id="3010" w:name="_ETM_Q1_8408378"/>
      <w:bookmarkEnd w:id="3008"/>
      <w:bookmarkEnd w:id="3009"/>
      <w:bookmarkEnd w:id="3010"/>
    </w:p>
    <w:p w:rsidR="00310B8E" w:rsidRDefault="00310B8E" w:rsidP="00310B8E">
      <w:pPr>
        <w:pStyle w:val="a4"/>
        <w:keepNext/>
        <w:rPr>
          <w:rtl/>
        </w:rPr>
      </w:pPr>
      <w:bookmarkStart w:id="3011" w:name="ET_speaker_שמרית_גיטלין_שקד_494"/>
      <w:r w:rsidRPr="00310B8E">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310B8E">
        <w:rPr>
          <w:rStyle w:val="TagStyle"/>
          <w:rtl/>
        </w:rPr>
        <w:t xml:space="preserve"> &lt;&lt; דובר &gt;&gt;</w:t>
      </w:r>
      <w:r>
        <w:rPr>
          <w:rtl/>
        </w:rPr>
        <w:t xml:space="preserve">   </w:t>
      </w:r>
      <w:bookmarkEnd w:id="3011"/>
    </w:p>
    <w:p w:rsidR="00310B8E" w:rsidRDefault="00310B8E" w:rsidP="00310B8E">
      <w:pPr>
        <w:pStyle w:val="KeepWithNext"/>
        <w:rPr>
          <w:rtl/>
          <w:lang w:eastAsia="he-IL"/>
        </w:rPr>
      </w:pPr>
    </w:p>
    <w:p w:rsidR="00310B8E" w:rsidRDefault="00310B8E" w:rsidP="00310B8E">
      <w:pPr>
        <w:rPr>
          <w:rtl/>
          <w:lang w:eastAsia="he-IL"/>
        </w:rPr>
      </w:pPr>
      <w:bookmarkStart w:id="3012" w:name="_ETM_Q1_8409382"/>
      <w:bookmarkStart w:id="3013" w:name="_ETM_Q1_8409457"/>
      <w:bookmarkEnd w:id="3012"/>
      <w:bookmarkEnd w:id="3013"/>
      <w:r>
        <w:rPr>
          <w:rFonts w:hint="cs"/>
          <w:rtl/>
          <w:lang w:eastAsia="he-IL"/>
        </w:rPr>
        <w:t xml:space="preserve">הם אומרים שבגלל שהמחיר יחסית לא גבוה. </w:t>
      </w:r>
      <w:bookmarkStart w:id="3014" w:name="_ETM_Q1_8416119"/>
      <w:bookmarkEnd w:id="3014"/>
    </w:p>
    <w:p w:rsidR="00310B8E" w:rsidRDefault="00310B8E" w:rsidP="00310B8E">
      <w:pPr>
        <w:rPr>
          <w:rtl/>
          <w:lang w:eastAsia="he-IL"/>
        </w:rPr>
      </w:pPr>
      <w:bookmarkStart w:id="3015" w:name="_ETM_Q1_8418184"/>
      <w:bookmarkStart w:id="3016" w:name="_ETM_Q1_8418366"/>
      <w:bookmarkStart w:id="3017" w:name="_ETM_Q1_8419353"/>
      <w:bookmarkEnd w:id="3015"/>
      <w:bookmarkEnd w:id="3016"/>
      <w:bookmarkEnd w:id="3017"/>
    </w:p>
    <w:p w:rsidR="00310B8E" w:rsidRDefault="00310B8E" w:rsidP="00310B8E">
      <w:pPr>
        <w:pStyle w:val="a4"/>
        <w:keepNext/>
        <w:rPr>
          <w:rtl/>
        </w:rPr>
      </w:pPr>
      <w:bookmarkStart w:id="3018" w:name="ET_speaker_5359_495"/>
      <w:r w:rsidRPr="00310B8E">
        <w:rPr>
          <w:rStyle w:val="TagStyle"/>
          <w:rtl/>
        </w:rPr>
        <w:t xml:space="preserve"> &lt;&lt; דובר &gt;&gt; </w:t>
      </w:r>
      <w:r>
        <w:rPr>
          <w:rtl/>
        </w:rPr>
        <w:t xml:space="preserve">יעקב </w:t>
      </w:r>
      <w:proofErr w:type="spellStart"/>
      <w:r>
        <w:rPr>
          <w:rtl/>
        </w:rPr>
        <w:t>מרגי</w:t>
      </w:r>
      <w:proofErr w:type="spellEnd"/>
      <w:r>
        <w:rPr>
          <w:rtl/>
        </w:rPr>
        <w:t xml:space="preserve"> (ש"ס):</w:t>
      </w:r>
      <w:r w:rsidRPr="00310B8E">
        <w:rPr>
          <w:rStyle w:val="TagStyle"/>
          <w:rtl/>
        </w:rPr>
        <w:t xml:space="preserve"> &lt;&lt; דובר &gt;&gt;</w:t>
      </w:r>
      <w:r>
        <w:rPr>
          <w:rtl/>
        </w:rPr>
        <w:t xml:space="preserve">   </w:t>
      </w:r>
      <w:bookmarkEnd w:id="3018"/>
    </w:p>
    <w:p w:rsidR="00310B8E" w:rsidRDefault="00310B8E" w:rsidP="00310B8E">
      <w:pPr>
        <w:pStyle w:val="KeepWithNext"/>
        <w:rPr>
          <w:rtl/>
          <w:lang w:eastAsia="he-IL"/>
        </w:rPr>
      </w:pPr>
    </w:p>
    <w:p w:rsidR="00310B8E" w:rsidRPr="00310B8E" w:rsidRDefault="00310B8E" w:rsidP="00310B8E">
      <w:pPr>
        <w:rPr>
          <w:rtl/>
          <w:lang w:eastAsia="he-IL"/>
        </w:rPr>
      </w:pPr>
      <w:r>
        <w:rPr>
          <w:rFonts w:hint="cs"/>
          <w:rtl/>
          <w:lang w:eastAsia="he-IL"/>
        </w:rPr>
        <w:t>ח</w:t>
      </w:r>
      <w:bookmarkStart w:id="3019" w:name="_ETM_Q1_8420595"/>
      <w:bookmarkEnd w:id="3019"/>
      <w:r>
        <w:rPr>
          <w:rFonts w:hint="cs"/>
          <w:rtl/>
          <w:lang w:eastAsia="he-IL"/>
        </w:rPr>
        <w:t>ש</w:t>
      </w:r>
      <w:bookmarkStart w:id="3020" w:name="_ETM_Q1_8420762"/>
      <w:bookmarkEnd w:id="3020"/>
      <w:r>
        <w:rPr>
          <w:rFonts w:hint="cs"/>
          <w:rtl/>
          <w:lang w:eastAsia="he-IL"/>
        </w:rPr>
        <w:t xml:space="preserve">וב לדעת למה הם הגיעו לדרישה הזאת. יש פה כנראה </w:t>
      </w:r>
      <w:bookmarkStart w:id="3021" w:name="_ETM_Q1_8422678"/>
      <w:bookmarkEnd w:id="3021"/>
      <w:r>
        <w:rPr>
          <w:rFonts w:hint="cs"/>
          <w:rtl/>
          <w:lang w:eastAsia="he-IL"/>
        </w:rPr>
        <w:t xml:space="preserve">מקרה אחד או שניים של ניצול מצב </w:t>
      </w:r>
      <w:r w:rsidR="00E71D36">
        <w:rPr>
          <w:rFonts w:hint="cs"/>
          <w:rtl/>
          <w:lang w:eastAsia="he-IL"/>
        </w:rPr>
        <w:t xml:space="preserve">או סירוב, אבל </w:t>
      </w:r>
      <w:bookmarkStart w:id="3022" w:name="_ETM_Q1_8427934"/>
      <w:bookmarkEnd w:id="3022"/>
      <w:r w:rsidR="00E71D36">
        <w:rPr>
          <w:rFonts w:hint="cs"/>
          <w:rtl/>
          <w:lang w:eastAsia="he-IL"/>
        </w:rPr>
        <w:t>ביום-יום זה עובד, זה נעשה, זה מתוגמל.</w:t>
      </w:r>
    </w:p>
    <w:p w:rsidR="00CF03B5" w:rsidRDefault="00CF03B5" w:rsidP="00CF03B5">
      <w:pPr>
        <w:rPr>
          <w:rtl/>
          <w:lang w:eastAsia="he-IL"/>
        </w:rPr>
      </w:pPr>
      <w:bookmarkStart w:id="3023" w:name="_ETM_Q1_7930206"/>
      <w:bookmarkStart w:id="3024" w:name="_ETM_Q1_7930280"/>
      <w:bookmarkEnd w:id="3023"/>
      <w:bookmarkEnd w:id="3024"/>
    </w:p>
    <w:p w:rsidR="00E71D36" w:rsidRDefault="00E71D36" w:rsidP="00E71D36">
      <w:pPr>
        <w:pStyle w:val="af6"/>
        <w:keepNext/>
        <w:rPr>
          <w:rtl/>
        </w:rPr>
      </w:pPr>
      <w:bookmarkStart w:id="3025" w:name="ET_yor_6229_496"/>
      <w:r w:rsidRPr="00E71D36">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E71D36">
        <w:rPr>
          <w:rStyle w:val="TagStyle"/>
          <w:rtl/>
        </w:rPr>
        <w:t xml:space="preserve"> &lt;&lt; יור &gt;&gt;</w:t>
      </w:r>
      <w:r>
        <w:rPr>
          <w:rtl/>
        </w:rPr>
        <w:t xml:space="preserve">   </w:t>
      </w:r>
      <w:bookmarkEnd w:id="3025"/>
    </w:p>
    <w:p w:rsidR="00E71D36" w:rsidRDefault="00E71D36" w:rsidP="00E71D36">
      <w:pPr>
        <w:pStyle w:val="KeepWithNext"/>
        <w:rPr>
          <w:rtl/>
          <w:lang w:eastAsia="he-IL"/>
        </w:rPr>
      </w:pPr>
    </w:p>
    <w:p w:rsidR="00E71D36" w:rsidRPr="00E71D36" w:rsidRDefault="00E71D36" w:rsidP="00E71D36">
      <w:pPr>
        <w:rPr>
          <w:rtl/>
          <w:lang w:eastAsia="he-IL"/>
        </w:rPr>
      </w:pPr>
      <w:r>
        <w:rPr>
          <w:rFonts w:hint="cs"/>
          <w:rtl/>
          <w:lang w:eastAsia="he-IL"/>
        </w:rPr>
        <w:t xml:space="preserve">תקראי </w:t>
      </w:r>
      <w:bookmarkStart w:id="3026" w:name="_ETM_Q1_8433968"/>
      <w:bookmarkEnd w:id="3026"/>
      <w:r>
        <w:rPr>
          <w:rFonts w:hint="cs"/>
          <w:rtl/>
          <w:lang w:eastAsia="he-IL"/>
        </w:rPr>
        <w:t xml:space="preserve">את הפנייה, תגידי מאיזה ארגון זה. </w:t>
      </w:r>
    </w:p>
    <w:p w:rsidR="00E71D36" w:rsidRDefault="00E71D36" w:rsidP="00E71D36">
      <w:pPr>
        <w:rPr>
          <w:rtl/>
          <w:lang w:eastAsia="he-IL"/>
        </w:rPr>
      </w:pPr>
      <w:bookmarkStart w:id="3027" w:name="_ETM_Q1_8439829"/>
      <w:bookmarkEnd w:id="3027"/>
    </w:p>
    <w:p w:rsidR="00E71D36" w:rsidRDefault="00E71D36" w:rsidP="00E71D36">
      <w:pPr>
        <w:pStyle w:val="a4"/>
        <w:keepNext/>
        <w:rPr>
          <w:rtl/>
        </w:rPr>
      </w:pPr>
      <w:bookmarkStart w:id="3028" w:name="ET_speaker_שמרית_גיטלין_שקד_497"/>
      <w:r w:rsidRPr="00E71D36">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E71D36">
        <w:rPr>
          <w:rStyle w:val="TagStyle"/>
          <w:rtl/>
        </w:rPr>
        <w:t xml:space="preserve"> &lt;&lt; דובר &gt;&gt;</w:t>
      </w:r>
      <w:r>
        <w:rPr>
          <w:rtl/>
        </w:rPr>
        <w:t xml:space="preserve">   </w:t>
      </w:r>
      <w:bookmarkEnd w:id="3028"/>
    </w:p>
    <w:p w:rsidR="00E71D36" w:rsidRDefault="00E71D36" w:rsidP="00E71D36">
      <w:pPr>
        <w:pStyle w:val="KeepWithNext"/>
        <w:rPr>
          <w:rtl/>
          <w:lang w:eastAsia="he-IL"/>
        </w:rPr>
      </w:pPr>
    </w:p>
    <w:p w:rsidR="00E71D36" w:rsidRDefault="00E71D36" w:rsidP="00E71D36">
      <w:pPr>
        <w:rPr>
          <w:rtl/>
          <w:lang w:eastAsia="he-IL"/>
        </w:rPr>
      </w:pPr>
      <w:bookmarkStart w:id="3029" w:name="_ETM_Q1_8436459"/>
      <w:bookmarkStart w:id="3030" w:name="_ETM_Q1_8436583"/>
      <w:bookmarkEnd w:id="3029"/>
      <w:bookmarkEnd w:id="3030"/>
      <w:r>
        <w:rPr>
          <w:rFonts w:hint="cs"/>
          <w:rtl/>
          <w:lang w:eastAsia="he-IL"/>
        </w:rPr>
        <w:t>זו פנייה שכתבו</w:t>
      </w:r>
      <w:r w:rsidR="00EC6192">
        <w:rPr>
          <w:rFonts w:hint="cs"/>
          <w:rtl/>
          <w:lang w:eastAsia="he-IL"/>
        </w:rPr>
        <w:t xml:space="preserve"> ארגון "עתים"</w:t>
      </w:r>
      <w:r>
        <w:rPr>
          <w:rFonts w:hint="cs"/>
          <w:rtl/>
          <w:lang w:eastAsia="he-IL"/>
        </w:rPr>
        <w:t xml:space="preserve">: הורים </w:t>
      </w:r>
      <w:bookmarkStart w:id="3031" w:name="_ETM_Q1_8435796"/>
      <w:bookmarkEnd w:id="3031"/>
      <w:r>
        <w:rPr>
          <w:rFonts w:hint="cs"/>
          <w:rtl/>
          <w:lang w:eastAsia="he-IL"/>
        </w:rPr>
        <w:t xml:space="preserve">רבים מוצאים את עצמם חסרי אונים כאשר הם נאלצים - - - </w:t>
      </w:r>
    </w:p>
    <w:p w:rsidR="00E71D36" w:rsidRDefault="00E71D36" w:rsidP="00E71D36">
      <w:pPr>
        <w:rPr>
          <w:rtl/>
          <w:lang w:eastAsia="he-IL"/>
        </w:rPr>
      </w:pPr>
    </w:p>
    <w:p w:rsidR="00E71D36" w:rsidRDefault="00E71D36" w:rsidP="00E71D36">
      <w:pPr>
        <w:pStyle w:val="a4"/>
        <w:keepNext/>
        <w:rPr>
          <w:rtl/>
        </w:rPr>
      </w:pPr>
      <w:bookmarkStart w:id="3032" w:name="ET_speaker_5359_498"/>
      <w:r w:rsidRPr="00E71D36">
        <w:rPr>
          <w:rStyle w:val="TagStyle"/>
          <w:rtl/>
        </w:rPr>
        <w:t xml:space="preserve"> &lt;&lt; דובר &gt;&gt; </w:t>
      </w:r>
      <w:r>
        <w:rPr>
          <w:rtl/>
        </w:rPr>
        <w:t xml:space="preserve">יעקב </w:t>
      </w:r>
      <w:proofErr w:type="spellStart"/>
      <w:r>
        <w:rPr>
          <w:rtl/>
        </w:rPr>
        <w:t>מרגי</w:t>
      </w:r>
      <w:proofErr w:type="spellEnd"/>
      <w:r>
        <w:rPr>
          <w:rtl/>
        </w:rPr>
        <w:t xml:space="preserve"> (ש"ס):</w:t>
      </w:r>
      <w:r w:rsidRPr="00E71D36">
        <w:rPr>
          <w:rStyle w:val="TagStyle"/>
          <w:rtl/>
        </w:rPr>
        <w:t xml:space="preserve"> &lt;&lt; דובר &gt;&gt;</w:t>
      </w:r>
      <w:r>
        <w:rPr>
          <w:rtl/>
        </w:rPr>
        <w:t xml:space="preserve">   </w:t>
      </w:r>
      <w:bookmarkEnd w:id="3032"/>
    </w:p>
    <w:p w:rsidR="00E71D36" w:rsidRDefault="00E71D36" w:rsidP="00E71D36">
      <w:pPr>
        <w:pStyle w:val="KeepWithNext"/>
        <w:rPr>
          <w:rtl/>
          <w:lang w:eastAsia="he-IL"/>
        </w:rPr>
      </w:pPr>
    </w:p>
    <w:p w:rsidR="00E71D36" w:rsidRDefault="00E71D36" w:rsidP="00E71D36">
      <w:pPr>
        <w:rPr>
          <w:rtl/>
          <w:lang w:eastAsia="he-IL"/>
        </w:rPr>
      </w:pPr>
      <w:r>
        <w:rPr>
          <w:rFonts w:hint="cs"/>
          <w:rtl/>
          <w:lang w:eastAsia="he-IL"/>
        </w:rPr>
        <w:t>שיביא דוגמה, שיפסיק לזרוק בוץ בדיוני וע</w:t>
      </w:r>
      <w:bookmarkStart w:id="3033" w:name="_ETM_Q1_8448234"/>
      <w:bookmarkEnd w:id="3033"/>
      <w:r>
        <w:rPr>
          <w:rFonts w:hint="cs"/>
          <w:rtl/>
          <w:lang w:eastAsia="he-IL"/>
        </w:rPr>
        <w:t xml:space="preserve">דות. </w:t>
      </w:r>
    </w:p>
    <w:p w:rsidR="00E71D36" w:rsidRDefault="00E71D36" w:rsidP="00E71D36">
      <w:pPr>
        <w:rPr>
          <w:rtl/>
          <w:lang w:eastAsia="he-IL"/>
        </w:rPr>
      </w:pPr>
    </w:p>
    <w:p w:rsidR="00E71D36" w:rsidRDefault="00E71D36" w:rsidP="00E71D36">
      <w:pPr>
        <w:pStyle w:val="af6"/>
        <w:keepNext/>
        <w:rPr>
          <w:rtl/>
        </w:rPr>
      </w:pPr>
      <w:bookmarkStart w:id="3034" w:name="ET_yor_6229_499"/>
      <w:r w:rsidRPr="00E71D36">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E71D36">
        <w:rPr>
          <w:rStyle w:val="TagStyle"/>
          <w:rtl/>
        </w:rPr>
        <w:t xml:space="preserve"> &lt;&lt; יור &gt;&gt;</w:t>
      </w:r>
      <w:r>
        <w:rPr>
          <w:rtl/>
        </w:rPr>
        <w:t xml:space="preserve">   </w:t>
      </w:r>
      <w:bookmarkEnd w:id="3034"/>
    </w:p>
    <w:p w:rsidR="00E71D36" w:rsidRDefault="00E71D36" w:rsidP="00E71D36">
      <w:pPr>
        <w:pStyle w:val="KeepWithNext"/>
        <w:rPr>
          <w:rtl/>
          <w:lang w:eastAsia="he-IL"/>
        </w:rPr>
      </w:pPr>
    </w:p>
    <w:p w:rsidR="00E71D36" w:rsidRDefault="00E71D36" w:rsidP="00E71D36">
      <w:pPr>
        <w:rPr>
          <w:rtl/>
          <w:lang w:eastAsia="he-IL"/>
        </w:rPr>
      </w:pPr>
      <w:r>
        <w:rPr>
          <w:rFonts w:hint="cs"/>
          <w:rtl/>
          <w:lang w:eastAsia="he-IL"/>
        </w:rPr>
        <w:t xml:space="preserve">חבר הכנסת, אתה אומר שאין דבר כזה. </w:t>
      </w:r>
    </w:p>
    <w:p w:rsidR="00E71D36" w:rsidRDefault="00E71D36" w:rsidP="00E71D36">
      <w:pPr>
        <w:rPr>
          <w:rtl/>
          <w:lang w:eastAsia="he-IL"/>
        </w:rPr>
      </w:pPr>
      <w:bookmarkStart w:id="3035" w:name="_ETM_Q1_8454021"/>
      <w:bookmarkStart w:id="3036" w:name="_ETM_Q1_8454154"/>
      <w:bookmarkStart w:id="3037" w:name="_ETM_Q1_8455893"/>
      <w:bookmarkEnd w:id="3035"/>
      <w:bookmarkEnd w:id="3036"/>
      <w:bookmarkEnd w:id="3037"/>
    </w:p>
    <w:p w:rsidR="00E71D36" w:rsidRDefault="00E71D36" w:rsidP="00E71D36">
      <w:pPr>
        <w:pStyle w:val="af9"/>
        <w:keepNext/>
        <w:rPr>
          <w:rtl/>
          <w:lang w:eastAsia="he-IL"/>
        </w:rPr>
      </w:pPr>
      <w:bookmarkStart w:id="3038" w:name="ET_guest_565354_500"/>
      <w:r w:rsidRPr="00E71D36">
        <w:rPr>
          <w:rStyle w:val="TagStyle"/>
          <w:rtl/>
        </w:rPr>
        <w:t xml:space="preserve"> &lt;&lt; אורח &gt;&gt; </w:t>
      </w:r>
      <w:r>
        <w:rPr>
          <w:rtl/>
          <w:lang w:eastAsia="he-IL"/>
        </w:rPr>
        <w:t>לבנה עזרא:</w:t>
      </w:r>
      <w:r w:rsidRPr="00E71D36">
        <w:rPr>
          <w:rStyle w:val="TagStyle"/>
          <w:rtl/>
        </w:rPr>
        <w:t xml:space="preserve"> &lt;&lt; אורח &gt;&gt;</w:t>
      </w:r>
      <w:r>
        <w:rPr>
          <w:rtl/>
          <w:lang w:eastAsia="he-IL"/>
        </w:rPr>
        <w:t xml:space="preserve">   </w:t>
      </w:r>
      <w:bookmarkEnd w:id="3038"/>
    </w:p>
    <w:p w:rsidR="00E71D36" w:rsidRDefault="00E71D36" w:rsidP="00E71D36">
      <w:pPr>
        <w:pStyle w:val="KeepWithNext"/>
        <w:rPr>
          <w:rtl/>
          <w:lang w:eastAsia="he-IL"/>
        </w:rPr>
      </w:pPr>
    </w:p>
    <w:p w:rsidR="00E71D36" w:rsidRDefault="00E71D36" w:rsidP="00E71D36">
      <w:pPr>
        <w:rPr>
          <w:rtl/>
          <w:lang w:eastAsia="he-IL"/>
        </w:rPr>
      </w:pPr>
      <w:bookmarkStart w:id="3039" w:name="_ETM_Q1_8456721"/>
      <w:bookmarkStart w:id="3040" w:name="_ETM_Q1_8456827"/>
      <w:bookmarkEnd w:id="3039"/>
      <w:bookmarkEnd w:id="3040"/>
      <w:r>
        <w:rPr>
          <w:rFonts w:hint="cs"/>
          <w:rtl/>
          <w:lang w:eastAsia="he-IL"/>
        </w:rPr>
        <w:t xml:space="preserve">הנציג </w:t>
      </w:r>
      <w:bookmarkStart w:id="3041" w:name="_ETM_Q1_8457508"/>
      <w:bookmarkEnd w:id="3041"/>
      <w:r>
        <w:rPr>
          <w:rFonts w:hint="cs"/>
          <w:rtl/>
          <w:lang w:eastAsia="he-IL"/>
        </w:rPr>
        <w:t xml:space="preserve">של פורום חברות קדישא ישמח להגיב. </w:t>
      </w:r>
    </w:p>
    <w:p w:rsidR="00E71D36" w:rsidRDefault="00E71D36" w:rsidP="00E71D36">
      <w:pPr>
        <w:rPr>
          <w:rtl/>
          <w:lang w:eastAsia="he-IL"/>
        </w:rPr>
      </w:pPr>
      <w:bookmarkStart w:id="3042" w:name="_ETM_Q1_8456120"/>
      <w:bookmarkEnd w:id="3042"/>
    </w:p>
    <w:p w:rsidR="00E71D36" w:rsidRDefault="00E71D36" w:rsidP="00E71D36">
      <w:pPr>
        <w:pStyle w:val="a4"/>
        <w:keepNext/>
        <w:rPr>
          <w:rtl/>
        </w:rPr>
      </w:pPr>
      <w:bookmarkStart w:id="3043" w:name="ET_speaker_5359_501"/>
      <w:r w:rsidRPr="00E71D36">
        <w:rPr>
          <w:rStyle w:val="TagStyle"/>
          <w:rtl/>
        </w:rPr>
        <w:t xml:space="preserve"> &lt;&lt; דובר &gt;&gt; </w:t>
      </w:r>
      <w:r>
        <w:rPr>
          <w:rtl/>
        </w:rPr>
        <w:t xml:space="preserve">יעקב </w:t>
      </w:r>
      <w:proofErr w:type="spellStart"/>
      <w:r>
        <w:rPr>
          <w:rtl/>
        </w:rPr>
        <w:t>מרגי</w:t>
      </w:r>
      <w:proofErr w:type="spellEnd"/>
      <w:r>
        <w:rPr>
          <w:rtl/>
        </w:rPr>
        <w:t xml:space="preserve"> (ש"ס):</w:t>
      </w:r>
      <w:r w:rsidRPr="00E71D36">
        <w:rPr>
          <w:rStyle w:val="TagStyle"/>
          <w:rtl/>
        </w:rPr>
        <w:t xml:space="preserve"> &lt;&lt; דובר &gt;&gt;</w:t>
      </w:r>
      <w:r>
        <w:rPr>
          <w:rtl/>
        </w:rPr>
        <w:t xml:space="preserve">   </w:t>
      </w:r>
      <w:bookmarkEnd w:id="3043"/>
    </w:p>
    <w:p w:rsidR="00E71D36" w:rsidRDefault="00E71D36" w:rsidP="00E71D36">
      <w:pPr>
        <w:pStyle w:val="KeepWithNext"/>
        <w:rPr>
          <w:rtl/>
          <w:lang w:eastAsia="he-IL"/>
        </w:rPr>
      </w:pPr>
    </w:p>
    <w:p w:rsidR="00E71D36" w:rsidRDefault="00E71D36" w:rsidP="00E71D36">
      <w:pPr>
        <w:rPr>
          <w:rtl/>
          <w:lang w:eastAsia="he-IL"/>
        </w:rPr>
      </w:pPr>
      <w:bookmarkStart w:id="3044" w:name="_ETM_Q1_8457314"/>
      <w:bookmarkStart w:id="3045" w:name="_ETM_Q1_8457432"/>
      <w:bookmarkEnd w:id="3044"/>
      <w:bookmarkEnd w:id="3045"/>
      <w:r>
        <w:rPr>
          <w:rFonts w:hint="cs"/>
          <w:rtl/>
          <w:lang w:eastAsia="he-IL"/>
        </w:rPr>
        <w:t xml:space="preserve">שיביא דוגמה. </w:t>
      </w:r>
      <w:bookmarkStart w:id="3046" w:name="_ETM_Q1_8458031"/>
      <w:bookmarkEnd w:id="3046"/>
      <w:r>
        <w:rPr>
          <w:rFonts w:hint="cs"/>
          <w:rtl/>
          <w:lang w:eastAsia="he-IL"/>
        </w:rPr>
        <w:t xml:space="preserve">לזרוק סתם בוץ על גופי קבורה סתם כך? שיטפלו בו </w:t>
      </w:r>
      <w:bookmarkStart w:id="3047" w:name="_ETM_Q1_8466677"/>
      <w:bookmarkEnd w:id="3047"/>
      <w:r>
        <w:rPr>
          <w:rFonts w:hint="cs"/>
          <w:rtl/>
          <w:lang w:eastAsia="he-IL"/>
        </w:rPr>
        <w:t xml:space="preserve">פרטנית. </w:t>
      </w:r>
    </w:p>
    <w:p w:rsidR="00E71D36" w:rsidRDefault="00E71D36" w:rsidP="00E71D36">
      <w:pPr>
        <w:rPr>
          <w:rtl/>
          <w:lang w:eastAsia="he-IL"/>
        </w:rPr>
      </w:pPr>
    </w:p>
    <w:p w:rsidR="00E71D36" w:rsidRDefault="00E71D36" w:rsidP="00E71D36">
      <w:pPr>
        <w:pStyle w:val="af6"/>
        <w:keepNext/>
        <w:rPr>
          <w:rtl/>
        </w:rPr>
      </w:pPr>
      <w:bookmarkStart w:id="3048" w:name="ET_yor_6229_503"/>
      <w:r w:rsidRPr="00E71D36">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E71D36">
        <w:rPr>
          <w:rStyle w:val="TagStyle"/>
          <w:rtl/>
        </w:rPr>
        <w:t xml:space="preserve"> &lt;&lt; יור &gt;&gt;</w:t>
      </w:r>
      <w:r>
        <w:rPr>
          <w:rtl/>
        </w:rPr>
        <w:t xml:space="preserve">   </w:t>
      </w:r>
      <w:bookmarkEnd w:id="3048"/>
    </w:p>
    <w:p w:rsidR="00E71D36" w:rsidRDefault="00E71D36" w:rsidP="00E71D36">
      <w:pPr>
        <w:pStyle w:val="KeepWithNext"/>
        <w:rPr>
          <w:rtl/>
          <w:lang w:eastAsia="he-IL"/>
        </w:rPr>
      </w:pPr>
    </w:p>
    <w:p w:rsidR="00E71D36" w:rsidRPr="00E71D36" w:rsidRDefault="00E71D36" w:rsidP="00E71D36">
      <w:pPr>
        <w:rPr>
          <w:rtl/>
          <w:lang w:eastAsia="he-IL"/>
        </w:rPr>
      </w:pPr>
      <w:bookmarkStart w:id="3049" w:name="_ETM_Q1_8466810"/>
      <w:bookmarkEnd w:id="3049"/>
      <w:r>
        <w:rPr>
          <w:rFonts w:hint="cs"/>
          <w:rtl/>
          <w:lang w:eastAsia="he-IL"/>
        </w:rPr>
        <w:t xml:space="preserve">נסים </w:t>
      </w:r>
      <w:proofErr w:type="spellStart"/>
      <w:r>
        <w:rPr>
          <w:rFonts w:hint="cs"/>
          <w:rtl/>
          <w:lang w:eastAsia="he-IL"/>
        </w:rPr>
        <w:t>אלקסלסי</w:t>
      </w:r>
      <w:proofErr w:type="spellEnd"/>
      <w:r>
        <w:rPr>
          <w:rFonts w:hint="cs"/>
          <w:rtl/>
          <w:lang w:eastAsia="he-IL"/>
        </w:rPr>
        <w:t>, יש לך התייחסות?</w:t>
      </w:r>
    </w:p>
    <w:p w:rsidR="00E71D36" w:rsidRDefault="00E71D36" w:rsidP="00E71D36">
      <w:pPr>
        <w:rPr>
          <w:rtl/>
          <w:lang w:eastAsia="he-IL"/>
        </w:rPr>
      </w:pPr>
      <w:bookmarkStart w:id="3050" w:name="_ETM_Q1_8464658"/>
      <w:bookmarkStart w:id="3051" w:name="_ETM_Q1_8465021"/>
      <w:bookmarkStart w:id="3052" w:name="_ETM_Q1_8465141"/>
      <w:bookmarkStart w:id="3053" w:name="_ETM_Q1_8464993"/>
      <w:bookmarkEnd w:id="3050"/>
      <w:bookmarkEnd w:id="3051"/>
      <w:bookmarkEnd w:id="3052"/>
      <w:bookmarkEnd w:id="3053"/>
    </w:p>
    <w:p w:rsidR="00E71D36" w:rsidRDefault="00E71D36" w:rsidP="00E71D36">
      <w:pPr>
        <w:pStyle w:val="af9"/>
        <w:keepNext/>
        <w:rPr>
          <w:rtl/>
          <w:lang w:eastAsia="he-IL"/>
        </w:rPr>
      </w:pPr>
      <w:bookmarkStart w:id="3054" w:name="ET_guest_898845_502"/>
      <w:r w:rsidRPr="00E71D36">
        <w:rPr>
          <w:rStyle w:val="TagStyle"/>
          <w:rtl/>
        </w:rPr>
        <w:t xml:space="preserve"> &lt;&lt; אורח &gt;&gt; </w:t>
      </w:r>
      <w:r>
        <w:rPr>
          <w:rtl/>
          <w:lang w:eastAsia="he-IL"/>
        </w:rPr>
        <w:t xml:space="preserve">נסים </w:t>
      </w:r>
      <w:proofErr w:type="spellStart"/>
      <w:r>
        <w:rPr>
          <w:rtl/>
          <w:lang w:eastAsia="he-IL"/>
        </w:rPr>
        <w:t>אלקסלסי</w:t>
      </w:r>
      <w:proofErr w:type="spellEnd"/>
      <w:r>
        <w:rPr>
          <w:rtl/>
          <w:lang w:eastAsia="he-IL"/>
        </w:rPr>
        <w:t>:</w:t>
      </w:r>
      <w:r w:rsidRPr="00E71D36">
        <w:rPr>
          <w:rStyle w:val="TagStyle"/>
          <w:rtl/>
        </w:rPr>
        <w:t xml:space="preserve"> &lt;&lt; אורח &gt;&gt;</w:t>
      </w:r>
      <w:r>
        <w:rPr>
          <w:rtl/>
          <w:lang w:eastAsia="he-IL"/>
        </w:rPr>
        <w:t xml:space="preserve">   </w:t>
      </w:r>
      <w:bookmarkEnd w:id="3054"/>
    </w:p>
    <w:p w:rsidR="00E71D36" w:rsidRDefault="00E71D36" w:rsidP="00E71D36">
      <w:pPr>
        <w:pStyle w:val="KeepWithNext"/>
        <w:rPr>
          <w:rtl/>
          <w:lang w:eastAsia="he-IL"/>
        </w:rPr>
      </w:pPr>
    </w:p>
    <w:p w:rsidR="00E71D36" w:rsidRDefault="00EC6192" w:rsidP="00E34659">
      <w:pPr>
        <w:rPr>
          <w:rtl/>
          <w:lang w:eastAsia="he-IL"/>
        </w:rPr>
      </w:pPr>
      <w:r>
        <w:rPr>
          <w:rFonts w:hint="cs"/>
          <w:rtl/>
          <w:lang w:eastAsia="he-IL"/>
        </w:rPr>
        <w:t>בנושא של קבורת עוברים, כל</w:t>
      </w:r>
      <w:bookmarkStart w:id="3055" w:name="_ETM_Q1_8477083"/>
      <w:bookmarkEnd w:id="3055"/>
      <w:r>
        <w:rPr>
          <w:rFonts w:hint="cs"/>
          <w:rtl/>
          <w:lang w:eastAsia="he-IL"/>
        </w:rPr>
        <w:t xml:space="preserve"> חברות </w:t>
      </w:r>
      <w:proofErr w:type="spellStart"/>
      <w:r>
        <w:rPr>
          <w:rFonts w:hint="cs"/>
          <w:rtl/>
          <w:lang w:eastAsia="he-IL"/>
        </w:rPr>
        <w:t>הקדישא</w:t>
      </w:r>
      <w:proofErr w:type="spellEnd"/>
      <w:r>
        <w:rPr>
          <w:rFonts w:hint="cs"/>
          <w:rtl/>
          <w:lang w:eastAsia="he-IL"/>
        </w:rPr>
        <w:t xml:space="preserve"> פועלות על פי ההסכם עם הביטוח הלאומי, בהתאם </w:t>
      </w:r>
      <w:bookmarkStart w:id="3056" w:name="_ETM_Q1_8481243"/>
      <w:bookmarkEnd w:id="3056"/>
      <w:r>
        <w:rPr>
          <w:rFonts w:hint="cs"/>
          <w:rtl/>
          <w:lang w:eastAsia="he-IL"/>
        </w:rPr>
        <w:t xml:space="preserve">לחוזרי מנכ"ל של המשרד לשירותי דת. לצערנו הגדול מה שארגון "עתים" תוקף זה במקרה שבתי החולים עושים </w:t>
      </w:r>
      <w:bookmarkStart w:id="3057" w:name="_ETM_Q1_8493120"/>
      <w:bookmarkEnd w:id="3057"/>
      <w:r>
        <w:rPr>
          <w:rFonts w:hint="cs"/>
          <w:rtl/>
          <w:lang w:eastAsia="he-IL"/>
        </w:rPr>
        <w:t xml:space="preserve">הסכמים עם כל מיני </w:t>
      </w:r>
      <w:proofErr w:type="spellStart"/>
      <w:r>
        <w:rPr>
          <w:rFonts w:hint="cs"/>
          <w:rtl/>
          <w:lang w:eastAsia="he-IL"/>
        </w:rPr>
        <w:t>פרילנסרים</w:t>
      </w:r>
      <w:proofErr w:type="spellEnd"/>
      <w:r>
        <w:rPr>
          <w:rFonts w:hint="cs"/>
          <w:rtl/>
          <w:lang w:eastAsia="he-IL"/>
        </w:rPr>
        <w:t xml:space="preserve"> פרטיים ועלומים שלחברות </w:t>
      </w:r>
      <w:bookmarkStart w:id="3058" w:name="_ETM_Q1_8496947"/>
      <w:bookmarkEnd w:id="3058"/>
      <w:proofErr w:type="spellStart"/>
      <w:r>
        <w:rPr>
          <w:rFonts w:hint="cs"/>
          <w:rtl/>
          <w:lang w:eastAsia="he-IL"/>
        </w:rPr>
        <w:t>הקדישא</w:t>
      </w:r>
      <w:proofErr w:type="spellEnd"/>
      <w:r>
        <w:rPr>
          <w:rFonts w:hint="cs"/>
          <w:rtl/>
          <w:lang w:eastAsia="he-IL"/>
        </w:rPr>
        <w:t xml:space="preserve"> זה לא מגיע, לא העוברים ולא </w:t>
      </w:r>
      <w:proofErr w:type="spellStart"/>
      <w:r>
        <w:rPr>
          <w:rFonts w:hint="cs"/>
          <w:rtl/>
          <w:lang w:eastAsia="he-IL"/>
        </w:rPr>
        <w:t>השיליות</w:t>
      </w:r>
      <w:proofErr w:type="spellEnd"/>
      <w:r>
        <w:rPr>
          <w:rFonts w:hint="cs"/>
          <w:rtl/>
          <w:lang w:eastAsia="he-IL"/>
        </w:rPr>
        <w:t xml:space="preserve">. אנחנו </w:t>
      </w:r>
      <w:bookmarkStart w:id="3059" w:name="_ETM_Q1_8502330"/>
      <w:bookmarkEnd w:id="3059"/>
      <w:r>
        <w:rPr>
          <w:rFonts w:hint="cs"/>
          <w:rtl/>
          <w:lang w:eastAsia="he-IL"/>
        </w:rPr>
        <w:t xml:space="preserve">השקענו בנושא של קבורת עוברים המון כסף והקצאה של מקומות </w:t>
      </w:r>
      <w:bookmarkStart w:id="3060" w:name="_ETM_Q1_8504697"/>
      <w:bookmarkEnd w:id="3060"/>
      <w:r>
        <w:rPr>
          <w:rFonts w:hint="cs"/>
          <w:rtl/>
          <w:lang w:eastAsia="he-IL"/>
        </w:rPr>
        <w:t xml:space="preserve">קבורה, ואנחנו פותרים בעיות אזוריות בנושא </w:t>
      </w:r>
      <w:r w:rsidR="00E34659">
        <w:rPr>
          <w:rFonts w:hint="cs"/>
          <w:rtl/>
          <w:lang w:eastAsia="he-IL"/>
        </w:rPr>
        <w:t>הזה גם לבתי חולים.</w:t>
      </w:r>
      <w:bookmarkStart w:id="3061" w:name="_ETM_Q1_8513343"/>
      <w:bookmarkEnd w:id="3061"/>
      <w:r w:rsidR="00E34659">
        <w:rPr>
          <w:rFonts w:hint="cs"/>
          <w:rtl/>
          <w:lang w:eastAsia="he-IL"/>
        </w:rPr>
        <w:t xml:space="preserve"> לצערנו ישנם בתי חולים שמשום מה, כולל בשבוע שעבר בדיון </w:t>
      </w:r>
      <w:bookmarkStart w:id="3062" w:name="_ETM_Q1_8514208"/>
      <w:bookmarkEnd w:id="3062"/>
      <w:r w:rsidR="00E34659">
        <w:rPr>
          <w:rFonts w:hint="cs"/>
          <w:rtl/>
          <w:lang w:eastAsia="he-IL"/>
        </w:rPr>
        <w:t xml:space="preserve">בוועדה פנימית במשרד לשירותי דת עם המשנה למנכ"ל מר </w:t>
      </w:r>
      <w:bookmarkStart w:id="3063" w:name="_ETM_Q1_8521605"/>
      <w:bookmarkEnd w:id="3063"/>
      <w:r w:rsidR="00E34659">
        <w:rPr>
          <w:rFonts w:hint="cs"/>
          <w:rtl/>
          <w:lang w:eastAsia="he-IL"/>
        </w:rPr>
        <w:t xml:space="preserve">גל שם טוב, הנושא הזה העולה, ונוכחנו לדעת שגם </w:t>
      </w:r>
      <w:bookmarkStart w:id="3064" w:name="_ETM_Q1_8527314"/>
      <w:bookmarkEnd w:id="3064"/>
      <w:r w:rsidR="00E34659">
        <w:rPr>
          <w:rFonts w:hint="cs"/>
          <w:rtl/>
          <w:lang w:eastAsia="he-IL"/>
        </w:rPr>
        <w:t xml:space="preserve">בפנייה של ארגון "עתים" אותו בית חולים שפנה, </w:t>
      </w:r>
      <w:bookmarkStart w:id="3065" w:name="_ETM_Q1_8532245"/>
      <w:bookmarkEnd w:id="3065"/>
      <w:r w:rsidR="00E34659">
        <w:rPr>
          <w:rFonts w:hint="cs"/>
          <w:rtl/>
          <w:lang w:eastAsia="he-IL"/>
        </w:rPr>
        <w:t xml:space="preserve">או אותה משפחה שפנתה, הם פנו </w:t>
      </w:r>
      <w:r w:rsidR="00B645CB">
        <w:rPr>
          <w:rFonts w:hint="cs"/>
          <w:rtl/>
          <w:lang w:eastAsia="he-IL"/>
        </w:rPr>
        <w:t xml:space="preserve">דרך אנשים שהם אמבולנסים </w:t>
      </w:r>
      <w:bookmarkStart w:id="3066" w:name="_ETM_Q1_8533428"/>
      <w:bookmarkEnd w:id="3066"/>
      <w:r w:rsidR="00B645CB">
        <w:rPr>
          <w:rFonts w:hint="cs"/>
          <w:rtl/>
          <w:lang w:eastAsia="he-IL"/>
        </w:rPr>
        <w:t xml:space="preserve">פרטיים, שלצערנו ממסחרים בדבר הזה. אני חושב שכאן המקום להגיד שבתי החולים יהיו מחויבים לעשות הסכמים אך ורק עם גופי </w:t>
      </w:r>
      <w:bookmarkStart w:id="3067" w:name="_ETM_Q1_8543643"/>
      <w:bookmarkEnd w:id="3067"/>
      <w:r w:rsidR="00B645CB">
        <w:rPr>
          <w:rFonts w:hint="cs"/>
          <w:rtl/>
          <w:lang w:eastAsia="he-IL"/>
        </w:rPr>
        <w:t xml:space="preserve">קבורה רשמיים. </w:t>
      </w:r>
    </w:p>
    <w:p w:rsidR="00B645CB" w:rsidRDefault="00B645CB" w:rsidP="00E34659">
      <w:pPr>
        <w:rPr>
          <w:rtl/>
          <w:lang w:eastAsia="he-IL"/>
        </w:rPr>
      </w:pPr>
    </w:p>
    <w:p w:rsidR="00B645CB" w:rsidRDefault="00B645CB" w:rsidP="00B645CB">
      <w:pPr>
        <w:pStyle w:val="af6"/>
        <w:keepNext/>
        <w:rPr>
          <w:rtl/>
        </w:rPr>
      </w:pPr>
      <w:bookmarkStart w:id="3068" w:name="ET_yor_6229_504"/>
      <w:r w:rsidRPr="00B645CB">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B645CB">
        <w:rPr>
          <w:rStyle w:val="TagStyle"/>
          <w:rtl/>
        </w:rPr>
        <w:t xml:space="preserve"> &lt;&lt; יור &gt;&gt;</w:t>
      </w:r>
      <w:r>
        <w:rPr>
          <w:rtl/>
        </w:rPr>
        <w:t xml:space="preserve">   </w:t>
      </w:r>
      <w:bookmarkEnd w:id="3068"/>
    </w:p>
    <w:p w:rsidR="00B645CB" w:rsidRDefault="00B645CB" w:rsidP="00B645CB">
      <w:pPr>
        <w:pStyle w:val="KeepWithNext"/>
        <w:rPr>
          <w:rtl/>
          <w:lang w:eastAsia="he-IL"/>
        </w:rPr>
      </w:pPr>
    </w:p>
    <w:p w:rsidR="00B645CB" w:rsidRDefault="00B645CB" w:rsidP="00B645CB">
      <w:pPr>
        <w:rPr>
          <w:rtl/>
          <w:lang w:eastAsia="he-IL"/>
        </w:rPr>
      </w:pPr>
      <w:r>
        <w:rPr>
          <w:rFonts w:hint="cs"/>
          <w:rtl/>
          <w:lang w:eastAsia="he-IL"/>
        </w:rPr>
        <w:t xml:space="preserve">ברור לי. אני חושב שהתשובה מאוד ברורה, מובנת. </w:t>
      </w:r>
      <w:bookmarkStart w:id="3069" w:name="_ETM_Q1_8552625"/>
      <w:bookmarkEnd w:id="3069"/>
      <w:r>
        <w:rPr>
          <w:rFonts w:hint="cs"/>
          <w:rtl/>
          <w:lang w:eastAsia="he-IL"/>
        </w:rPr>
        <w:t xml:space="preserve">התשובה היא שחברות הקבורה ייצמדו ויעבדו על פי הנהלים. </w:t>
      </w:r>
      <w:bookmarkStart w:id="3070" w:name="_ETM_Q1_8554270"/>
      <w:bookmarkEnd w:id="3070"/>
      <w:r>
        <w:rPr>
          <w:rFonts w:hint="cs"/>
          <w:rtl/>
          <w:lang w:eastAsia="he-IL"/>
        </w:rPr>
        <w:t xml:space="preserve">מי שיש בעיה </w:t>
      </w:r>
      <w:proofErr w:type="spellStart"/>
      <w:r>
        <w:rPr>
          <w:rFonts w:hint="cs"/>
          <w:rtl/>
          <w:lang w:eastAsia="he-IL"/>
        </w:rPr>
        <w:t>איתו</w:t>
      </w:r>
      <w:proofErr w:type="spellEnd"/>
      <w:r>
        <w:rPr>
          <w:rFonts w:hint="cs"/>
          <w:rtl/>
          <w:lang w:eastAsia="he-IL"/>
        </w:rPr>
        <w:t xml:space="preserve">, יש גם כתובת. זו התשובה לפנייה </w:t>
      </w:r>
      <w:bookmarkStart w:id="3071" w:name="_ETM_Q1_8568337"/>
      <w:bookmarkEnd w:id="3071"/>
      <w:r>
        <w:rPr>
          <w:rFonts w:hint="cs"/>
          <w:rtl/>
          <w:lang w:eastAsia="he-IL"/>
        </w:rPr>
        <w:t xml:space="preserve">של ארגון "עתים". יש נוהל, הדברים מאוד ברורים. </w:t>
      </w:r>
      <w:r w:rsidR="00FF3B2E">
        <w:rPr>
          <w:rFonts w:hint="cs"/>
          <w:rtl/>
          <w:lang w:eastAsia="he-IL"/>
        </w:rPr>
        <w:t xml:space="preserve">אם יש </w:t>
      </w:r>
      <w:bookmarkStart w:id="3072" w:name="_ETM_Q1_8576065"/>
      <w:bookmarkEnd w:id="3072"/>
      <w:r w:rsidR="00FF3B2E">
        <w:rPr>
          <w:rFonts w:hint="cs"/>
          <w:rtl/>
          <w:lang w:eastAsia="he-IL"/>
        </w:rPr>
        <w:t xml:space="preserve">חריגה מהנוהל, צריך לטפל בחריגה, לא בתיקון הנוהל. </w:t>
      </w:r>
    </w:p>
    <w:p w:rsidR="00FF3B2E" w:rsidRDefault="00FF3B2E" w:rsidP="00B645CB">
      <w:pPr>
        <w:rPr>
          <w:rtl/>
          <w:lang w:eastAsia="he-IL"/>
        </w:rPr>
      </w:pPr>
      <w:bookmarkStart w:id="3073" w:name="_ETM_Q1_8578557"/>
      <w:bookmarkEnd w:id="3073"/>
    </w:p>
    <w:p w:rsidR="00FF3B2E" w:rsidRDefault="00FF3B2E" w:rsidP="00FF3B2E">
      <w:pPr>
        <w:pStyle w:val="a4"/>
        <w:keepNext/>
        <w:rPr>
          <w:rtl/>
        </w:rPr>
      </w:pPr>
      <w:bookmarkStart w:id="3074" w:name="ET_speaker_שמרית_גיטלין_שקד_505"/>
      <w:r w:rsidRPr="00FF3B2E">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FF3B2E">
        <w:rPr>
          <w:rStyle w:val="TagStyle"/>
          <w:rtl/>
        </w:rPr>
        <w:t xml:space="preserve"> &lt;&lt; דובר &gt;&gt;</w:t>
      </w:r>
      <w:r>
        <w:rPr>
          <w:rtl/>
        </w:rPr>
        <w:t xml:space="preserve">   </w:t>
      </w:r>
      <w:bookmarkEnd w:id="3074"/>
    </w:p>
    <w:p w:rsidR="00FF3B2E" w:rsidRDefault="00FF3B2E" w:rsidP="00FF3B2E">
      <w:pPr>
        <w:pStyle w:val="KeepWithNext"/>
        <w:rPr>
          <w:rtl/>
          <w:lang w:eastAsia="he-IL"/>
        </w:rPr>
      </w:pPr>
    </w:p>
    <w:p w:rsidR="00FF3B2E" w:rsidRDefault="00FF3B2E" w:rsidP="00FF3B2E">
      <w:pPr>
        <w:rPr>
          <w:rtl/>
          <w:lang w:eastAsia="he-IL"/>
        </w:rPr>
      </w:pPr>
      <w:bookmarkStart w:id="3075" w:name="_ETM_Q1_8579859"/>
      <w:bookmarkStart w:id="3076" w:name="_ETM_Q1_8579964"/>
      <w:bookmarkEnd w:id="3075"/>
      <w:bookmarkEnd w:id="3076"/>
      <w:r>
        <w:rPr>
          <w:rFonts w:hint="cs"/>
          <w:rtl/>
          <w:lang w:eastAsia="he-IL"/>
        </w:rPr>
        <w:t xml:space="preserve">קראנו את </w:t>
      </w:r>
      <w:bookmarkStart w:id="3077" w:name="_ETM_Q1_8581885"/>
      <w:bookmarkEnd w:id="3077"/>
      <w:r>
        <w:rPr>
          <w:rFonts w:hint="cs"/>
          <w:rtl/>
          <w:lang w:eastAsia="he-IL"/>
        </w:rPr>
        <w:t>לוח א', ש</w:t>
      </w:r>
      <w:bookmarkStart w:id="3078" w:name="_ETM_Q1_8580537"/>
      <w:bookmarkStart w:id="3079" w:name="_ETM_Q1_8580790"/>
      <w:bookmarkEnd w:id="3078"/>
      <w:bookmarkEnd w:id="3079"/>
      <w:r>
        <w:rPr>
          <w:rFonts w:hint="cs"/>
          <w:rtl/>
          <w:lang w:eastAsia="he-IL"/>
        </w:rPr>
        <w:t>זה התעריף הבסיסי שישולם בעד כל קבורה</w:t>
      </w:r>
      <w:bookmarkStart w:id="3080" w:name="_ETM_Q1_8583817"/>
      <w:bookmarkEnd w:id="3080"/>
      <w:r>
        <w:rPr>
          <w:rFonts w:hint="cs"/>
          <w:rtl/>
          <w:lang w:eastAsia="he-IL"/>
        </w:rPr>
        <w:t xml:space="preserve"> לפי הקטגוריות שרשומות. </w:t>
      </w:r>
    </w:p>
    <w:p w:rsidR="00FF3B2E" w:rsidRDefault="00FF3B2E" w:rsidP="00FF3B2E">
      <w:pPr>
        <w:rPr>
          <w:rtl/>
          <w:lang w:eastAsia="he-IL"/>
        </w:rPr>
      </w:pPr>
    </w:p>
    <w:tbl>
      <w:tblPr>
        <w:bidiVisual/>
        <w:tblW w:w="9641" w:type="dxa"/>
        <w:tblInd w:w="-1230" w:type="dxa"/>
        <w:tblLayout w:type="fixed"/>
        <w:tblCellMar>
          <w:top w:w="57" w:type="dxa"/>
          <w:left w:w="0" w:type="dxa"/>
          <w:bottom w:w="57" w:type="dxa"/>
          <w:right w:w="0" w:type="dxa"/>
        </w:tblCellMar>
        <w:tblLook w:val="01E0" w:firstRow="1" w:lastRow="1" w:firstColumn="1" w:lastColumn="1" w:noHBand="0" w:noVBand="0"/>
      </w:tblPr>
      <w:tblGrid>
        <w:gridCol w:w="774"/>
        <w:gridCol w:w="8867"/>
      </w:tblGrid>
      <w:tr w:rsidR="00FF3B2E" w:rsidRPr="00514AEB" w:rsidTr="00FF3B2E">
        <w:trPr>
          <w:cantSplit/>
          <w:trHeight w:val="60"/>
        </w:trPr>
        <w:tc>
          <w:tcPr>
            <w:tcW w:w="624" w:type="dxa"/>
          </w:tcPr>
          <w:p w:rsidR="00FF3B2E" w:rsidRPr="00D55CA1" w:rsidRDefault="00FF3B2E" w:rsidP="00FF3B2E">
            <w:pPr>
              <w:pStyle w:val="TableText"/>
              <w:rPr>
                <w:rFonts w:ascii="David" w:hAnsi="David"/>
                <w:rtl/>
              </w:rPr>
            </w:pPr>
          </w:p>
        </w:tc>
        <w:tc>
          <w:tcPr>
            <w:tcW w:w="7146" w:type="dxa"/>
          </w:tcPr>
          <w:p w:rsidR="00FF3B2E" w:rsidRPr="00514AEB" w:rsidRDefault="00FF3B2E" w:rsidP="00FF3B2E">
            <w:pPr>
              <w:pStyle w:val="TableBlock"/>
              <w:numPr>
                <w:ilvl w:val="0"/>
                <w:numId w:val="7"/>
              </w:numPr>
              <w:autoSpaceDE w:val="0"/>
              <w:autoSpaceDN w:val="0"/>
              <w:adjustRightInd w:val="0"/>
              <w:contextualSpacing w:val="0"/>
              <w:jc w:val="both"/>
              <w:textAlignment w:val="center"/>
              <w:rPr>
                <w:rFonts w:ascii="David" w:hAnsi="David"/>
                <w:rtl/>
              </w:rPr>
            </w:pPr>
            <w:r w:rsidRPr="00514AEB">
              <w:rPr>
                <w:rFonts w:ascii="David" w:hAnsi="David"/>
                <w:rtl/>
              </w:rPr>
              <w:t>במקום לוח ב' יבוא:</w:t>
            </w:r>
          </w:p>
        </w:tc>
      </w:tr>
      <w:tr w:rsidR="00FF3B2E" w:rsidRPr="00514AEB" w:rsidTr="00FF3B2E">
        <w:trPr>
          <w:cantSplit/>
          <w:trHeight w:val="60"/>
        </w:trPr>
        <w:tc>
          <w:tcPr>
            <w:tcW w:w="624" w:type="dxa"/>
          </w:tcPr>
          <w:p w:rsidR="00FF3B2E" w:rsidRPr="00D55CA1" w:rsidRDefault="00FF3B2E" w:rsidP="00FF3B2E">
            <w:pPr>
              <w:pStyle w:val="TableText"/>
              <w:rPr>
                <w:rFonts w:ascii="David" w:hAnsi="David"/>
                <w:rtl/>
              </w:rPr>
            </w:pPr>
          </w:p>
        </w:tc>
        <w:tc>
          <w:tcPr>
            <w:tcW w:w="7146" w:type="dxa"/>
          </w:tcPr>
          <w:p w:rsidR="00FF3B2E" w:rsidRPr="00514AEB" w:rsidRDefault="00FF3B2E" w:rsidP="00FF3B2E">
            <w:pPr>
              <w:pStyle w:val="TableBlock"/>
              <w:jc w:val="center"/>
              <w:rPr>
                <w:rFonts w:ascii="David" w:hAnsi="David"/>
                <w:rtl/>
              </w:rPr>
            </w:pPr>
            <w:r w:rsidRPr="00514AEB">
              <w:rPr>
                <w:rFonts w:ascii="David" w:hAnsi="David"/>
                <w:rtl/>
              </w:rPr>
              <w:t>"לוח ב'1</w:t>
            </w:r>
          </w:p>
        </w:tc>
      </w:tr>
      <w:tr w:rsidR="00FF3B2E" w:rsidRPr="00514AEB" w:rsidTr="00FF3B2E">
        <w:trPr>
          <w:cantSplit/>
          <w:trHeight w:val="60"/>
        </w:trPr>
        <w:tc>
          <w:tcPr>
            <w:tcW w:w="624" w:type="dxa"/>
          </w:tcPr>
          <w:p w:rsidR="00FF3B2E" w:rsidRPr="00D55CA1" w:rsidRDefault="00FF3B2E" w:rsidP="00FF3B2E">
            <w:pPr>
              <w:pStyle w:val="TableText"/>
              <w:rPr>
                <w:rFonts w:ascii="David" w:hAnsi="David"/>
                <w:rtl/>
              </w:rPr>
            </w:pPr>
          </w:p>
        </w:tc>
        <w:tc>
          <w:tcPr>
            <w:tcW w:w="7146" w:type="dxa"/>
          </w:tcPr>
          <w:p w:rsidR="00FF3B2E" w:rsidRPr="00514AEB" w:rsidRDefault="00FF3B2E" w:rsidP="00FF3B2E">
            <w:pPr>
              <w:pStyle w:val="TableBlock"/>
              <w:jc w:val="center"/>
              <w:rPr>
                <w:rFonts w:ascii="David" w:hAnsi="David"/>
                <w:rtl/>
              </w:rPr>
            </w:pPr>
            <w:r w:rsidRPr="00514AEB">
              <w:rPr>
                <w:rFonts w:ascii="David" w:hAnsi="David"/>
                <w:rtl/>
              </w:rPr>
              <w:t>(תקנה 6)</w:t>
            </w:r>
          </w:p>
        </w:tc>
      </w:tr>
      <w:tr w:rsidR="00FF3B2E" w:rsidRPr="00514AEB" w:rsidTr="00FF3B2E">
        <w:trPr>
          <w:cantSplit/>
          <w:trHeight w:val="60"/>
        </w:trPr>
        <w:tc>
          <w:tcPr>
            <w:tcW w:w="624" w:type="dxa"/>
          </w:tcPr>
          <w:p w:rsidR="00FF3B2E" w:rsidRPr="00D55CA1" w:rsidRDefault="00FF3B2E" w:rsidP="00FF3B2E">
            <w:pPr>
              <w:pStyle w:val="TableText"/>
              <w:rPr>
                <w:rFonts w:ascii="David" w:hAnsi="David"/>
                <w:rtl/>
              </w:rPr>
            </w:pPr>
          </w:p>
        </w:tc>
        <w:tc>
          <w:tcPr>
            <w:tcW w:w="7146" w:type="dxa"/>
          </w:tcPr>
          <w:p w:rsidR="00FF3B2E" w:rsidRPr="00514AEB" w:rsidRDefault="00FF3B2E" w:rsidP="00FF3B2E">
            <w:pPr>
              <w:pStyle w:val="TableBlock"/>
              <w:jc w:val="center"/>
              <w:rPr>
                <w:rFonts w:ascii="David" w:hAnsi="David"/>
                <w:rtl/>
              </w:rPr>
            </w:pPr>
            <w:r w:rsidRPr="00514AEB">
              <w:rPr>
                <w:rFonts w:ascii="David" w:hAnsi="David"/>
                <w:rtl/>
              </w:rPr>
              <w:t>תוספת חציבה או ביסוס בשקלים חדשים</w:t>
            </w:r>
          </w:p>
        </w:tc>
      </w:tr>
      <w:tr w:rsidR="00FF3B2E" w:rsidRPr="00514AEB" w:rsidTr="00FF3B2E">
        <w:trPr>
          <w:cantSplit/>
          <w:trHeight w:val="1870"/>
        </w:trPr>
        <w:tc>
          <w:tcPr>
            <w:tcW w:w="624" w:type="dxa"/>
          </w:tcPr>
          <w:p w:rsidR="00FF3B2E" w:rsidRPr="00D55CA1" w:rsidRDefault="00FF3B2E" w:rsidP="00FF3B2E">
            <w:pPr>
              <w:pStyle w:val="TableText"/>
              <w:rPr>
                <w:rFonts w:ascii="David" w:hAnsi="David"/>
                <w:rtl/>
              </w:rPr>
            </w:pPr>
          </w:p>
        </w:tc>
        <w:tc>
          <w:tcPr>
            <w:tcW w:w="7146" w:type="dxa"/>
          </w:tcPr>
          <w:tbl>
            <w:tblPr>
              <w:tblStyle w:val="afd"/>
              <w:bidiVisual/>
              <w:tblW w:w="5155" w:type="dxa"/>
              <w:tblInd w:w="991" w:type="dxa"/>
              <w:tblLayout w:type="fixed"/>
              <w:tblLook w:val="04A0" w:firstRow="1" w:lastRow="0" w:firstColumn="1" w:lastColumn="0" w:noHBand="0" w:noVBand="1"/>
            </w:tblPr>
            <w:tblGrid>
              <w:gridCol w:w="402"/>
              <w:gridCol w:w="1631"/>
              <w:gridCol w:w="1631"/>
              <w:gridCol w:w="1491"/>
            </w:tblGrid>
            <w:tr w:rsidR="00FF3B2E" w:rsidRPr="00514AEB" w:rsidTr="00FF3B2E">
              <w:tc>
                <w:tcPr>
                  <w:tcW w:w="402" w:type="dxa"/>
                  <w:tcBorders>
                    <w:top w:val="single" w:sz="4" w:space="0" w:color="auto"/>
                    <w:left w:val="single" w:sz="4" w:space="0" w:color="auto"/>
                    <w:bottom w:val="single" w:sz="4" w:space="0" w:color="auto"/>
                    <w:right w:val="single" w:sz="4" w:space="0" w:color="auto"/>
                  </w:tcBorders>
                </w:tcPr>
                <w:p w:rsidR="00FF3B2E" w:rsidRPr="00514AEB" w:rsidRDefault="00FF3B2E" w:rsidP="00FF3B2E">
                  <w:pPr>
                    <w:pStyle w:val="TableBlock"/>
                    <w:jc w:val="center"/>
                    <w:rPr>
                      <w:rFonts w:ascii="David" w:hAnsi="David"/>
                      <w:sz w:val="22"/>
                      <w:szCs w:val="22"/>
                      <w:rtl/>
                    </w:rPr>
                  </w:pPr>
                </w:p>
              </w:tc>
              <w:tc>
                <w:tcPr>
                  <w:tcW w:w="1631" w:type="dxa"/>
                  <w:tcBorders>
                    <w:top w:val="single" w:sz="4" w:space="0" w:color="auto"/>
                    <w:left w:val="single" w:sz="4" w:space="0" w:color="auto"/>
                    <w:bottom w:val="single" w:sz="4" w:space="0" w:color="auto"/>
                    <w:right w:val="single" w:sz="4" w:space="0" w:color="auto"/>
                  </w:tcBorders>
                  <w:hideMark/>
                </w:tcPr>
                <w:p w:rsidR="00FF3B2E" w:rsidRPr="00514AEB" w:rsidRDefault="00FF3B2E" w:rsidP="00FF3B2E">
                  <w:pPr>
                    <w:pStyle w:val="TableBlock"/>
                    <w:jc w:val="center"/>
                    <w:rPr>
                      <w:rFonts w:ascii="David" w:hAnsi="David"/>
                      <w:sz w:val="22"/>
                      <w:szCs w:val="22"/>
                      <w:rtl/>
                    </w:rPr>
                  </w:pPr>
                  <w:r w:rsidRPr="00514AEB">
                    <w:rPr>
                      <w:rFonts w:ascii="David" w:hAnsi="David"/>
                      <w:sz w:val="22"/>
                      <w:szCs w:val="22"/>
                      <w:rtl/>
                    </w:rPr>
                    <w:t>גיל הנפטר</w:t>
                  </w:r>
                </w:p>
              </w:tc>
              <w:tc>
                <w:tcPr>
                  <w:tcW w:w="1631" w:type="dxa"/>
                  <w:tcBorders>
                    <w:top w:val="single" w:sz="4" w:space="0" w:color="auto"/>
                    <w:left w:val="single" w:sz="4" w:space="0" w:color="auto"/>
                    <w:bottom w:val="single" w:sz="4" w:space="0" w:color="auto"/>
                    <w:right w:val="single" w:sz="4" w:space="0" w:color="auto"/>
                  </w:tcBorders>
                  <w:hideMark/>
                </w:tcPr>
                <w:p w:rsidR="00FF3B2E" w:rsidRPr="00514AEB" w:rsidRDefault="00FF3B2E" w:rsidP="00FF3B2E">
                  <w:pPr>
                    <w:pStyle w:val="TableBlock"/>
                    <w:jc w:val="center"/>
                    <w:rPr>
                      <w:rFonts w:ascii="David" w:hAnsi="David"/>
                      <w:sz w:val="22"/>
                      <w:szCs w:val="22"/>
                      <w:rtl/>
                    </w:rPr>
                  </w:pPr>
                  <w:r w:rsidRPr="00514AEB">
                    <w:rPr>
                      <w:rFonts w:ascii="David" w:hAnsi="David"/>
                      <w:sz w:val="22"/>
                      <w:szCs w:val="22"/>
                      <w:rtl/>
                    </w:rPr>
                    <w:t>קבוצה א'</w:t>
                  </w:r>
                </w:p>
              </w:tc>
              <w:tc>
                <w:tcPr>
                  <w:tcW w:w="1491" w:type="dxa"/>
                  <w:tcBorders>
                    <w:top w:val="single" w:sz="4" w:space="0" w:color="auto"/>
                    <w:left w:val="single" w:sz="4" w:space="0" w:color="auto"/>
                    <w:bottom w:val="single" w:sz="4" w:space="0" w:color="auto"/>
                    <w:right w:val="single" w:sz="4" w:space="0" w:color="auto"/>
                  </w:tcBorders>
                  <w:hideMark/>
                </w:tcPr>
                <w:p w:rsidR="00FF3B2E" w:rsidRPr="00514AEB" w:rsidRDefault="00FF3B2E" w:rsidP="00FF3B2E">
                  <w:pPr>
                    <w:pStyle w:val="TableBlock"/>
                    <w:jc w:val="center"/>
                    <w:rPr>
                      <w:rFonts w:ascii="David" w:hAnsi="David"/>
                      <w:sz w:val="22"/>
                      <w:szCs w:val="22"/>
                      <w:rtl/>
                    </w:rPr>
                  </w:pPr>
                  <w:r w:rsidRPr="00514AEB">
                    <w:rPr>
                      <w:rFonts w:ascii="David" w:hAnsi="David"/>
                      <w:sz w:val="22"/>
                      <w:szCs w:val="22"/>
                      <w:rtl/>
                    </w:rPr>
                    <w:t>קבוצה ב'</w:t>
                  </w:r>
                </w:p>
              </w:tc>
            </w:tr>
            <w:tr w:rsidR="00FF3B2E" w:rsidRPr="00514AEB" w:rsidTr="00FF3B2E">
              <w:trPr>
                <w:trHeight w:val="561"/>
              </w:trPr>
              <w:tc>
                <w:tcPr>
                  <w:tcW w:w="402" w:type="dxa"/>
                  <w:tcBorders>
                    <w:top w:val="single" w:sz="4" w:space="0" w:color="auto"/>
                    <w:left w:val="single" w:sz="4" w:space="0" w:color="auto"/>
                    <w:bottom w:val="single" w:sz="4" w:space="0" w:color="auto"/>
                    <w:right w:val="single" w:sz="4" w:space="0" w:color="auto"/>
                  </w:tcBorders>
                </w:tcPr>
                <w:p w:rsidR="00FF3B2E" w:rsidRPr="00514AEB" w:rsidRDefault="00FF3B2E" w:rsidP="00FF3B2E">
                  <w:pPr>
                    <w:pStyle w:val="TableBlock"/>
                    <w:rPr>
                      <w:rFonts w:ascii="David" w:hAnsi="David"/>
                      <w:sz w:val="22"/>
                      <w:szCs w:val="22"/>
                      <w:rtl/>
                    </w:rPr>
                  </w:pPr>
                  <w:r w:rsidRPr="00514AEB">
                    <w:rPr>
                      <w:rFonts w:ascii="David" w:hAnsi="David" w:hint="cs"/>
                      <w:sz w:val="22"/>
                      <w:szCs w:val="22"/>
                      <w:rtl/>
                    </w:rPr>
                    <w:t>1</w:t>
                  </w:r>
                </w:p>
              </w:tc>
              <w:tc>
                <w:tcPr>
                  <w:tcW w:w="1631" w:type="dxa"/>
                  <w:tcBorders>
                    <w:top w:val="single" w:sz="4" w:space="0" w:color="auto"/>
                    <w:left w:val="single" w:sz="4" w:space="0" w:color="auto"/>
                    <w:bottom w:val="single" w:sz="4" w:space="0" w:color="auto"/>
                    <w:right w:val="single" w:sz="4" w:space="0" w:color="auto"/>
                  </w:tcBorders>
                  <w:hideMark/>
                </w:tcPr>
                <w:p w:rsidR="00FF3B2E" w:rsidRPr="00514AEB" w:rsidRDefault="00FF3B2E" w:rsidP="00FF3B2E">
                  <w:pPr>
                    <w:pStyle w:val="TableBlock"/>
                    <w:rPr>
                      <w:rFonts w:ascii="David" w:hAnsi="David"/>
                      <w:sz w:val="22"/>
                      <w:szCs w:val="22"/>
                      <w:rtl/>
                    </w:rPr>
                  </w:pPr>
                  <w:r w:rsidRPr="00514AEB">
                    <w:rPr>
                      <w:rFonts w:ascii="David" w:hAnsi="David"/>
                      <w:sz w:val="22"/>
                      <w:szCs w:val="22"/>
                      <w:rtl/>
                    </w:rPr>
                    <w:t xml:space="preserve">נפטר שמלא לו חודש </w:t>
                  </w:r>
                </w:p>
              </w:tc>
              <w:tc>
                <w:tcPr>
                  <w:tcW w:w="1631" w:type="dxa"/>
                  <w:tcBorders>
                    <w:top w:val="single" w:sz="4" w:space="0" w:color="auto"/>
                    <w:left w:val="single" w:sz="4" w:space="0" w:color="auto"/>
                    <w:bottom w:val="single" w:sz="4" w:space="0" w:color="auto"/>
                    <w:right w:val="single" w:sz="4" w:space="0" w:color="auto"/>
                  </w:tcBorders>
                  <w:hideMark/>
                </w:tcPr>
                <w:p w:rsidR="00FF3B2E" w:rsidRPr="00514AEB" w:rsidRDefault="00FF3B2E" w:rsidP="00FF3B2E">
                  <w:pPr>
                    <w:pStyle w:val="TableBlock"/>
                    <w:jc w:val="center"/>
                    <w:rPr>
                      <w:rFonts w:ascii="David" w:hAnsi="David"/>
                      <w:sz w:val="22"/>
                      <w:szCs w:val="22"/>
                      <w:rtl/>
                    </w:rPr>
                  </w:pPr>
                  <w:r w:rsidRPr="00514AEB">
                    <w:rPr>
                      <w:rFonts w:ascii="David" w:hAnsi="David"/>
                      <w:sz w:val="22"/>
                      <w:szCs w:val="22"/>
                      <w:rtl/>
                    </w:rPr>
                    <w:t>1,294</w:t>
                  </w:r>
                </w:p>
              </w:tc>
              <w:tc>
                <w:tcPr>
                  <w:tcW w:w="1491" w:type="dxa"/>
                  <w:tcBorders>
                    <w:top w:val="single" w:sz="4" w:space="0" w:color="auto"/>
                    <w:left w:val="single" w:sz="4" w:space="0" w:color="auto"/>
                    <w:bottom w:val="single" w:sz="4" w:space="0" w:color="auto"/>
                    <w:right w:val="single" w:sz="4" w:space="0" w:color="auto"/>
                  </w:tcBorders>
                  <w:hideMark/>
                </w:tcPr>
                <w:p w:rsidR="00FF3B2E" w:rsidRPr="00514AEB" w:rsidRDefault="00FF3B2E" w:rsidP="00FF3B2E">
                  <w:pPr>
                    <w:pStyle w:val="TableBlock"/>
                    <w:jc w:val="center"/>
                    <w:rPr>
                      <w:rFonts w:ascii="David" w:hAnsi="David"/>
                      <w:sz w:val="22"/>
                      <w:szCs w:val="22"/>
                      <w:rtl/>
                    </w:rPr>
                  </w:pPr>
                  <w:r w:rsidRPr="00514AEB">
                    <w:rPr>
                      <w:rFonts w:ascii="David" w:hAnsi="David"/>
                      <w:sz w:val="22"/>
                      <w:szCs w:val="22"/>
                      <w:rtl/>
                    </w:rPr>
                    <w:t>680</w:t>
                  </w:r>
                </w:p>
              </w:tc>
            </w:tr>
            <w:tr w:rsidR="00FF3B2E" w:rsidRPr="00514AEB" w:rsidTr="00FF3B2E">
              <w:tc>
                <w:tcPr>
                  <w:tcW w:w="402" w:type="dxa"/>
                  <w:tcBorders>
                    <w:top w:val="single" w:sz="4" w:space="0" w:color="auto"/>
                    <w:left w:val="single" w:sz="4" w:space="0" w:color="auto"/>
                    <w:bottom w:val="single" w:sz="4" w:space="0" w:color="auto"/>
                    <w:right w:val="single" w:sz="4" w:space="0" w:color="auto"/>
                  </w:tcBorders>
                </w:tcPr>
                <w:p w:rsidR="00FF3B2E" w:rsidRPr="00514AEB" w:rsidRDefault="00FF3B2E" w:rsidP="00FF3B2E">
                  <w:pPr>
                    <w:pStyle w:val="TableBlock"/>
                    <w:rPr>
                      <w:rFonts w:ascii="David" w:hAnsi="David"/>
                      <w:sz w:val="22"/>
                      <w:szCs w:val="22"/>
                      <w:rtl/>
                    </w:rPr>
                  </w:pPr>
                  <w:r w:rsidRPr="00514AEB">
                    <w:rPr>
                      <w:rFonts w:ascii="David" w:hAnsi="David" w:hint="cs"/>
                      <w:sz w:val="22"/>
                      <w:szCs w:val="22"/>
                      <w:rtl/>
                    </w:rPr>
                    <w:t>2</w:t>
                  </w:r>
                </w:p>
              </w:tc>
              <w:tc>
                <w:tcPr>
                  <w:tcW w:w="1631" w:type="dxa"/>
                  <w:tcBorders>
                    <w:top w:val="single" w:sz="4" w:space="0" w:color="auto"/>
                    <w:left w:val="single" w:sz="4" w:space="0" w:color="auto"/>
                    <w:bottom w:val="single" w:sz="4" w:space="0" w:color="auto"/>
                    <w:right w:val="single" w:sz="4" w:space="0" w:color="auto"/>
                  </w:tcBorders>
                  <w:hideMark/>
                </w:tcPr>
                <w:p w:rsidR="00FF3B2E" w:rsidRPr="00514AEB" w:rsidRDefault="00FF3B2E" w:rsidP="00FF3B2E">
                  <w:pPr>
                    <w:pStyle w:val="TableBlock"/>
                    <w:rPr>
                      <w:rFonts w:ascii="David" w:hAnsi="David"/>
                      <w:sz w:val="22"/>
                      <w:szCs w:val="22"/>
                      <w:rtl/>
                    </w:rPr>
                  </w:pPr>
                  <w:r w:rsidRPr="00514AEB">
                    <w:rPr>
                      <w:rFonts w:ascii="David" w:hAnsi="David"/>
                      <w:sz w:val="22"/>
                      <w:szCs w:val="22"/>
                      <w:rtl/>
                    </w:rPr>
                    <w:t xml:space="preserve">נפטר שטרם מלא לו חודש </w:t>
                  </w:r>
                </w:p>
              </w:tc>
              <w:tc>
                <w:tcPr>
                  <w:tcW w:w="1631" w:type="dxa"/>
                  <w:tcBorders>
                    <w:top w:val="single" w:sz="4" w:space="0" w:color="auto"/>
                    <w:left w:val="single" w:sz="4" w:space="0" w:color="auto"/>
                    <w:bottom w:val="single" w:sz="4" w:space="0" w:color="auto"/>
                    <w:right w:val="single" w:sz="4" w:space="0" w:color="auto"/>
                  </w:tcBorders>
                  <w:hideMark/>
                </w:tcPr>
                <w:p w:rsidR="00FF3B2E" w:rsidRPr="00514AEB" w:rsidRDefault="00FF3B2E" w:rsidP="00FF3B2E">
                  <w:pPr>
                    <w:pStyle w:val="TableBlock"/>
                    <w:jc w:val="center"/>
                    <w:rPr>
                      <w:rFonts w:ascii="David" w:hAnsi="David"/>
                      <w:sz w:val="22"/>
                      <w:szCs w:val="22"/>
                      <w:rtl/>
                    </w:rPr>
                  </w:pPr>
                  <w:r w:rsidRPr="00514AEB">
                    <w:rPr>
                      <w:rFonts w:ascii="David" w:hAnsi="David"/>
                      <w:sz w:val="22"/>
                      <w:szCs w:val="22"/>
                      <w:rtl/>
                    </w:rPr>
                    <w:t>647</w:t>
                  </w:r>
                </w:p>
              </w:tc>
              <w:tc>
                <w:tcPr>
                  <w:tcW w:w="1491" w:type="dxa"/>
                  <w:tcBorders>
                    <w:top w:val="single" w:sz="4" w:space="0" w:color="auto"/>
                    <w:left w:val="single" w:sz="4" w:space="0" w:color="auto"/>
                    <w:bottom w:val="single" w:sz="4" w:space="0" w:color="auto"/>
                    <w:right w:val="single" w:sz="4" w:space="0" w:color="auto"/>
                  </w:tcBorders>
                  <w:hideMark/>
                </w:tcPr>
                <w:p w:rsidR="00FF3B2E" w:rsidRPr="00514AEB" w:rsidRDefault="00FF3B2E" w:rsidP="00FF3B2E">
                  <w:pPr>
                    <w:pStyle w:val="TableBlock"/>
                    <w:jc w:val="center"/>
                    <w:rPr>
                      <w:rFonts w:ascii="David" w:hAnsi="David"/>
                      <w:sz w:val="22"/>
                      <w:szCs w:val="22"/>
                      <w:rtl/>
                    </w:rPr>
                  </w:pPr>
                  <w:r w:rsidRPr="00514AEB">
                    <w:rPr>
                      <w:rFonts w:ascii="David" w:hAnsi="David"/>
                      <w:sz w:val="22"/>
                      <w:szCs w:val="22"/>
                      <w:rtl/>
                    </w:rPr>
                    <w:t>340</w:t>
                  </w:r>
                </w:p>
              </w:tc>
            </w:tr>
          </w:tbl>
          <w:p w:rsidR="00FF3B2E" w:rsidRPr="00514AEB" w:rsidRDefault="00FF3B2E" w:rsidP="00FF3B2E">
            <w:pPr>
              <w:pStyle w:val="TableBlock"/>
              <w:rPr>
                <w:rFonts w:ascii="David" w:hAnsi="David"/>
                <w:rtl/>
              </w:rPr>
            </w:pPr>
          </w:p>
        </w:tc>
      </w:tr>
    </w:tbl>
    <w:p w:rsidR="00FF3B2E" w:rsidRDefault="00FF3B2E" w:rsidP="00FF3B2E">
      <w:pPr>
        <w:rPr>
          <w:rtl/>
          <w:lang w:eastAsia="he-IL"/>
        </w:rPr>
      </w:pPr>
      <w:r>
        <w:rPr>
          <w:rFonts w:hint="cs"/>
          <w:rtl/>
          <w:lang w:eastAsia="he-IL"/>
        </w:rPr>
        <w:t xml:space="preserve">הסבירה קודם נציגת המוסד לביטוח לאומי שמדובר </w:t>
      </w:r>
      <w:bookmarkStart w:id="3081" w:name="_ETM_Q1_8603596"/>
      <w:bookmarkEnd w:id="3081"/>
      <w:r>
        <w:rPr>
          <w:rFonts w:hint="cs"/>
          <w:rtl/>
          <w:lang w:eastAsia="he-IL"/>
        </w:rPr>
        <w:t xml:space="preserve">באיזשהו סיווג לפי סוג הקרקע. </w:t>
      </w:r>
    </w:p>
    <w:p w:rsidR="00383C65" w:rsidRDefault="00383C65" w:rsidP="00B645CB">
      <w:pPr>
        <w:rPr>
          <w:rtl/>
          <w:lang w:eastAsia="he-IL"/>
        </w:rPr>
      </w:pPr>
      <w:bookmarkStart w:id="3082" w:name="_ETM_Q1_8618506"/>
      <w:bookmarkStart w:id="3083" w:name="_ETM_Q1_8563199"/>
      <w:bookmarkStart w:id="3084" w:name="_ETM_Q1_8563395"/>
      <w:bookmarkEnd w:id="3082"/>
      <w:bookmarkEnd w:id="3083"/>
      <w:bookmarkEnd w:id="3084"/>
    </w:p>
    <w:p w:rsidR="00383C65" w:rsidRDefault="00383C65" w:rsidP="00383C65">
      <w:pPr>
        <w:pStyle w:val="af9"/>
        <w:keepNext/>
        <w:rPr>
          <w:rtl/>
          <w:lang w:eastAsia="he-IL"/>
        </w:rPr>
      </w:pPr>
      <w:bookmarkStart w:id="3085" w:name="ET_guest_565354_506"/>
      <w:r w:rsidRPr="00383C65">
        <w:rPr>
          <w:rStyle w:val="TagStyle"/>
          <w:rtl/>
        </w:rPr>
        <w:t xml:space="preserve"> &lt;&lt; אורח &gt;&gt; </w:t>
      </w:r>
      <w:r>
        <w:rPr>
          <w:rtl/>
          <w:lang w:eastAsia="he-IL"/>
        </w:rPr>
        <w:t>לבנה עזרא:</w:t>
      </w:r>
      <w:r w:rsidRPr="00383C65">
        <w:rPr>
          <w:rStyle w:val="TagStyle"/>
          <w:rtl/>
        </w:rPr>
        <w:t xml:space="preserve"> &lt;&lt; אורח &gt;&gt;</w:t>
      </w:r>
      <w:r>
        <w:rPr>
          <w:rtl/>
          <w:lang w:eastAsia="he-IL"/>
        </w:rPr>
        <w:t xml:space="preserve">   </w:t>
      </w:r>
      <w:bookmarkEnd w:id="3085"/>
    </w:p>
    <w:p w:rsidR="00383C65" w:rsidRDefault="00383C65" w:rsidP="00383C65">
      <w:pPr>
        <w:pStyle w:val="KeepWithNext"/>
        <w:rPr>
          <w:rtl/>
          <w:lang w:eastAsia="he-IL"/>
        </w:rPr>
      </w:pPr>
    </w:p>
    <w:p w:rsidR="00383C65" w:rsidRDefault="00383C65" w:rsidP="00383C65">
      <w:pPr>
        <w:rPr>
          <w:rtl/>
          <w:lang w:eastAsia="he-IL"/>
        </w:rPr>
      </w:pPr>
      <w:bookmarkStart w:id="3086" w:name="_ETM_Q1_8621909"/>
      <w:bookmarkStart w:id="3087" w:name="_ETM_Q1_8621992"/>
      <w:bookmarkStart w:id="3088" w:name="_ETM_Q1_8622033"/>
      <w:bookmarkStart w:id="3089" w:name="_ETM_Q1_8622110"/>
      <w:bookmarkEnd w:id="3086"/>
      <w:bookmarkEnd w:id="3087"/>
      <w:bookmarkEnd w:id="3088"/>
      <w:bookmarkEnd w:id="3089"/>
      <w:r>
        <w:rPr>
          <w:rFonts w:hint="cs"/>
          <w:rtl/>
          <w:lang w:eastAsia="he-IL"/>
        </w:rPr>
        <w:t xml:space="preserve">נכון, לפי סוג הקרקע, </w:t>
      </w:r>
      <w:bookmarkStart w:id="3090" w:name="_ETM_Q1_8616916"/>
      <w:bookmarkEnd w:id="3090"/>
      <w:r>
        <w:rPr>
          <w:rFonts w:hint="cs"/>
          <w:rtl/>
          <w:lang w:eastAsia="he-IL"/>
        </w:rPr>
        <w:t xml:space="preserve">לפי דוח גיאולוגי. </w:t>
      </w:r>
    </w:p>
    <w:p w:rsidR="00383C65" w:rsidRDefault="00383C65" w:rsidP="00383C65">
      <w:pPr>
        <w:rPr>
          <w:rtl/>
          <w:lang w:eastAsia="he-IL"/>
        </w:rPr>
      </w:pPr>
      <w:bookmarkStart w:id="3091" w:name="_ETM_Q1_8619975"/>
      <w:bookmarkStart w:id="3092" w:name="_ETM_Q1_8620118"/>
      <w:bookmarkStart w:id="3093" w:name="_ETM_Q1_8621238"/>
      <w:bookmarkEnd w:id="3091"/>
      <w:bookmarkEnd w:id="3092"/>
      <w:bookmarkEnd w:id="3093"/>
    </w:p>
    <w:p w:rsidR="00383C65" w:rsidRDefault="00383C65" w:rsidP="00383C65">
      <w:pPr>
        <w:pStyle w:val="a4"/>
        <w:keepNext/>
        <w:rPr>
          <w:rtl/>
        </w:rPr>
      </w:pPr>
      <w:bookmarkStart w:id="3094" w:name="ET_speaker_שמרית_גיטלין_שקד_507"/>
      <w:r w:rsidRPr="00383C65">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383C65">
        <w:rPr>
          <w:rStyle w:val="TagStyle"/>
          <w:rtl/>
        </w:rPr>
        <w:t xml:space="preserve"> &lt;&lt; דובר &gt;&gt;</w:t>
      </w:r>
      <w:r>
        <w:rPr>
          <w:rtl/>
        </w:rPr>
        <w:t xml:space="preserve">   </w:t>
      </w:r>
      <w:bookmarkEnd w:id="3094"/>
    </w:p>
    <w:p w:rsidR="00383C65" w:rsidRDefault="00383C65" w:rsidP="00383C65">
      <w:pPr>
        <w:pStyle w:val="KeepWithNext"/>
        <w:rPr>
          <w:rtl/>
          <w:lang w:eastAsia="he-IL"/>
        </w:rPr>
      </w:pPr>
    </w:p>
    <w:tbl>
      <w:tblPr>
        <w:bidiVisual/>
        <w:tblW w:w="9641" w:type="dxa"/>
        <w:tblInd w:w="-1230" w:type="dxa"/>
        <w:tblLayout w:type="fixed"/>
        <w:tblCellMar>
          <w:top w:w="57" w:type="dxa"/>
          <w:left w:w="0" w:type="dxa"/>
          <w:bottom w:w="57" w:type="dxa"/>
          <w:right w:w="0" w:type="dxa"/>
        </w:tblCellMar>
        <w:tblLook w:val="01E0" w:firstRow="1" w:lastRow="1" w:firstColumn="1" w:lastColumn="1" w:noHBand="0" w:noVBand="0"/>
      </w:tblPr>
      <w:tblGrid>
        <w:gridCol w:w="9641"/>
      </w:tblGrid>
      <w:tr w:rsidR="00383C65" w:rsidRPr="00514AEB" w:rsidTr="00F405DF">
        <w:trPr>
          <w:cantSplit/>
          <w:trHeight w:val="60"/>
        </w:trPr>
        <w:tc>
          <w:tcPr>
            <w:tcW w:w="7146" w:type="dxa"/>
          </w:tcPr>
          <w:p w:rsidR="00383C65" w:rsidRPr="00514AEB" w:rsidRDefault="00383C65" w:rsidP="00F405DF">
            <w:pPr>
              <w:pStyle w:val="TableBlock"/>
              <w:jc w:val="center"/>
              <w:rPr>
                <w:rFonts w:ascii="David" w:hAnsi="David"/>
                <w:rtl/>
              </w:rPr>
            </w:pPr>
            <w:bookmarkStart w:id="3095" w:name="_ETM_Q1_8622147"/>
            <w:bookmarkStart w:id="3096" w:name="_ETM_Q1_8622239"/>
            <w:bookmarkEnd w:id="3095"/>
            <w:bookmarkEnd w:id="3096"/>
            <w:r w:rsidRPr="00514AEB">
              <w:rPr>
                <w:rFonts w:ascii="David" w:hAnsi="David"/>
                <w:rtl/>
              </w:rPr>
              <w:t xml:space="preserve">לוח ב'2 </w:t>
            </w:r>
          </w:p>
        </w:tc>
      </w:tr>
      <w:tr w:rsidR="00383C65" w:rsidRPr="00514AEB" w:rsidTr="00F405DF">
        <w:trPr>
          <w:cantSplit/>
          <w:trHeight w:val="60"/>
        </w:trPr>
        <w:tc>
          <w:tcPr>
            <w:tcW w:w="7146" w:type="dxa"/>
          </w:tcPr>
          <w:p w:rsidR="00383C65" w:rsidRPr="00514AEB" w:rsidRDefault="00383C65" w:rsidP="00F405DF">
            <w:pPr>
              <w:pStyle w:val="TableBlock"/>
              <w:jc w:val="center"/>
              <w:rPr>
                <w:rFonts w:ascii="David" w:hAnsi="David"/>
                <w:rtl/>
              </w:rPr>
            </w:pPr>
            <w:r w:rsidRPr="00514AEB">
              <w:rPr>
                <w:rFonts w:ascii="David" w:hAnsi="David"/>
                <w:rtl/>
              </w:rPr>
              <w:t>(תקנה 6ג)</w:t>
            </w:r>
          </w:p>
        </w:tc>
      </w:tr>
      <w:tr w:rsidR="00383C65" w:rsidRPr="00514AEB" w:rsidTr="00F405DF">
        <w:trPr>
          <w:cantSplit/>
          <w:trHeight w:val="60"/>
        </w:trPr>
        <w:tc>
          <w:tcPr>
            <w:tcW w:w="7146" w:type="dxa"/>
          </w:tcPr>
          <w:p w:rsidR="00383C65" w:rsidRPr="00514AEB" w:rsidRDefault="00383C65" w:rsidP="00F405DF">
            <w:pPr>
              <w:pStyle w:val="TableBlock"/>
              <w:jc w:val="center"/>
              <w:rPr>
                <w:rFonts w:ascii="David" w:hAnsi="David"/>
                <w:rtl/>
              </w:rPr>
            </w:pPr>
            <w:r w:rsidRPr="00514AEB">
              <w:rPr>
                <w:rFonts w:ascii="David" w:hAnsi="David"/>
                <w:rtl/>
              </w:rPr>
              <w:t>תוספת תחזוקה בשקלים חדשים</w:t>
            </w:r>
          </w:p>
        </w:tc>
      </w:tr>
      <w:tr w:rsidR="00383C65" w:rsidRPr="00514AEB" w:rsidTr="00F405DF">
        <w:trPr>
          <w:cantSplit/>
          <w:trHeight w:val="877"/>
        </w:trPr>
        <w:tc>
          <w:tcPr>
            <w:tcW w:w="7146" w:type="dxa"/>
          </w:tcPr>
          <w:tbl>
            <w:tblPr>
              <w:tblStyle w:val="afd"/>
              <w:bidiVisual/>
              <w:tblW w:w="0" w:type="auto"/>
              <w:tblInd w:w="1903" w:type="dxa"/>
              <w:tblLayout w:type="fixed"/>
              <w:tblLook w:val="04A0" w:firstRow="1" w:lastRow="0" w:firstColumn="1" w:lastColumn="0" w:noHBand="0" w:noVBand="1"/>
            </w:tblPr>
            <w:tblGrid>
              <w:gridCol w:w="1631"/>
              <w:gridCol w:w="1491"/>
            </w:tblGrid>
            <w:tr w:rsidR="00383C65" w:rsidRPr="00514AEB" w:rsidTr="00F405DF">
              <w:tc>
                <w:tcPr>
                  <w:tcW w:w="1631" w:type="dxa"/>
                  <w:tcBorders>
                    <w:top w:val="single" w:sz="4" w:space="0" w:color="auto"/>
                    <w:left w:val="single" w:sz="4" w:space="0" w:color="auto"/>
                    <w:bottom w:val="single" w:sz="4" w:space="0" w:color="auto"/>
                    <w:right w:val="single" w:sz="4" w:space="0" w:color="auto"/>
                  </w:tcBorders>
                  <w:hideMark/>
                </w:tcPr>
                <w:p w:rsidR="00383C65" w:rsidRPr="00514AEB" w:rsidRDefault="00383C65" w:rsidP="00F405DF">
                  <w:pPr>
                    <w:pStyle w:val="TableBlock"/>
                    <w:jc w:val="center"/>
                    <w:rPr>
                      <w:rFonts w:ascii="David" w:hAnsi="David"/>
                      <w:sz w:val="22"/>
                      <w:szCs w:val="22"/>
                      <w:rtl/>
                    </w:rPr>
                  </w:pPr>
                  <w:r w:rsidRPr="00514AEB">
                    <w:rPr>
                      <w:rFonts w:ascii="David" w:hAnsi="David"/>
                      <w:sz w:val="22"/>
                      <w:szCs w:val="22"/>
                      <w:rtl/>
                    </w:rPr>
                    <w:t>קבוצה א'</w:t>
                  </w:r>
                </w:p>
              </w:tc>
              <w:tc>
                <w:tcPr>
                  <w:tcW w:w="1491" w:type="dxa"/>
                  <w:tcBorders>
                    <w:top w:val="single" w:sz="4" w:space="0" w:color="auto"/>
                    <w:left w:val="single" w:sz="4" w:space="0" w:color="auto"/>
                    <w:bottom w:val="single" w:sz="4" w:space="0" w:color="auto"/>
                    <w:right w:val="single" w:sz="4" w:space="0" w:color="auto"/>
                  </w:tcBorders>
                  <w:hideMark/>
                </w:tcPr>
                <w:p w:rsidR="00383C65" w:rsidRPr="00514AEB" w:rsidRDefault="00383C65" w:rsidP="00F405DF">
                  <w:pPr>
                    <w:pStyle w:val="TableBlock"/>
                    <w:jc w:val="center"/>
                    <w:rPr>
                      <w:rFonts w:ascii="David" w:hAnsi="David"/>
                      <w:sz w:val="22"/>
                      <w:szCs w:val="22"/>
                      <w:rtl/>
                    </w:rPr>
                  </w:pPr>
                  <w:r w:rsidRPr="00514AEB">
                    <w:rPr>
                      <w:rFonts w:ascii="David" w:hAnsi="David"/>
                      <w:sz w:val="22"/>
                      <w:szCs w:val="22"/>
                      <w:rtl/>
                    </w:rPr>
                    <w:t>קבוצה ב'</w:t>
                  </w:r>
                </w:p>
              </w:tc>
            </w:tr>
            <w:tr w:rsidR="00383C65" w:rsidRPr="00514AEB" w:rsidTr="00F405DF">
              <w:tc>
                <w:tcPr>
                  <w:tcW w:w="1631" w:type="dxa"/>
                  <w:tcBorders>
                    <w:top w:val="single" w:sz="4" w:space="0" w:color="auto"/>
                    <w:left w:val="single" w:sz="4" w:space="0" w:color="auto"/>
                    <w:bottom w:val="single" w:sz="4" w:space="0" w:color="auto"/>
                    <w:right w:val="single" w:sz="4" w:space="0" w:color="auto"/>
                  </w:tcBorders>
                  <w:hideMark/>
                </w:tcPr>
                <w:p w:rsidR="00383C65" w:rsidRPr="00514AEB" w:rsidRDefault="00383C65" w:rsidP="00F405DF">
                  <w:pPr>
                    <w:pStyle w:val="TableBlock"/>
                    <w:jc w:val="center"/>
                    <w:rPr>
                      <w:rFonts w:ascii="David" w:hAnsi="David"/>
                      <w:sz w:val="22"/>
                      <w:szCs w:val="22"/>
                      <w:rtl/>
                    </w:rPr>
                  </w:pPr>
                  <w:r w:rsidRPr="00514AEB">
                    <w:rPr>
                      <w:rFonts w:ascii="David" w:hAnsi="David"/>
                      <w:sz w:val="22"/>
                      <w:szCs w:val="22"/>
                      <w:rtl/>
                    </w:rPr>
                    <w:t>773</w:t>
                  </w:r>
                </w:p>
              </w:tc>
              <w:tc>
                <w:tcPr>
                  <w:tcW w:w="1491" w:type="dxa"/>
                  <w:tcBorders>
                    <w:top w:val="single" w:sz="4" w:space="0" w:color="auto"/>
                    <w:left w:val="single" w:sz="4" w:space="0" w:color="auto"/>
                    <w:bottom w:val="single" w:sz="4" w:space="0" w:color="auto"/>
                    <w:right w:val="single" w:sz="4" w:space="0" w:color="auto"/>
                  </w:tcBorders>
                  <w:hideMark/>
                </w:tcPr>
                <w:p w:rsidR="00383C65" w:rsidRPr="00514AEB" w:rsidRDefault="00383C65" w:rsidP="00F405DF">
                  <w:pPr>
                    <w:pStyle w:val="TableBlock"/>
                    <w:jc w:val="center"/>
                    <w:rPr>
                      <w:rFonts w:ascii="David" w:hAnsi="David"/>
                      <w:sz w:val="22"/>
                      <w:szCs w:val="22"/>
                      <w:rtl/>
                    </w:rPr>
                  </w:pPr>
                  <w:r w:rsidRPr="00514AEB">
                    <w:rPr>
                      <w:rFonts w:ascii="David" w:hAnsi="David"/>
                      <w:sz w:val="22"/>
                      <w:szCs w:val="22"/>
                      <w:rtl/>
                    </w:rPr>
                    <w:t>309</w:t>
                  </w:r>
                </w:p>
              </w:tc>
            </w:tr>
          </w:tbl>
          <w:p w:rsidR="00383C65" w:rsidRPr="00514AEB" w:rsidRDefault="00383C65" w:rsidP="00F405DF">
            <w:pPr>
              <w:pStyle w:val="TableBlock"/>
              <w:rPr>
                <w:rFonts w:ascii="David" w:hAnsi="David"/>
                <w:rtl/>
              </w:rPr>
            </w:pPr>
          </w:p>
        </w:tc>
      </w:tr>
    </w:tbl>
    <w:p w:rsidR="00383C65" w:rsidRDefault="00383C65" w:rsidP="00383C65">
      <w:pPr>
        <w:rPr>
          <w:rtl/>
          <w:lang w:eastAsia="he-IL"/>
        </w:rPr>
      </w:pPr>
      <w:r>
        <w:rPr>
          <w:rFonts w:hint="cs"/>
          <w:rtl/>
          <w:lang w:eastAsia="he-IL"/>
        </w:rPr>
        <w:t xml:space="preserve">פה לפי מה את מחליטה אם </w:t>
      </w:r>
      <w:bookmarkStart w:id="3097" w:name="_ETM_Q1_8629905"/>
      <w:bookmarkEnd w:id="3097"/>
      <w:r>
        <w:rPr>
          <w:rFonts w:hint="cs"/>
          <w:rtl/>
          <w:lang w:eastAsia="he-IL"/>
        </w:rPr>
        <w:t>זה יהיה בקבוצה א' או בקבוצה ב'?</w:t>
      </w:r>
      <w:bookmarkStart w:id="3098" w:name="_ETM_Q1_8627774"/>
      <w:bookmarkEnd w:id="3098"/>
    </w:p>
    <w:p w:rsidR="00383C65" w:rsidRDefault="00383C65" w:rsidP="00383C65">
      <w:pPr>
        <w:rPr>
          <w:rtl/>
          <w:lang w:eastAsia="he-IL"/>
        </w:rPr>
      </w:pPr>
      <w:bookmarkStart w:id="3099" w:name="_ETM_Q1_8627971"/>
      <w:bookmarkStart w:id="3100" w:name="_ETM_Q1_8629198"/>
      <w:bookmarkEnd w:id="3099"/>
      <w:bookmarkEnd w:id="3100"/>
    </w:p>
    <w:p w:rsidR="00383C65" w:rsidRDefault="00383C65" w:rsidP="00383C65">
      <w:pPr>
        <w:pStyle w:val="af9"/>
        <w:keepNext/>
        <w:rPr>
          <w:rtl/>
          <w:lang w:eastAsia="he-IL"/>
        </w:rPr>
      </w:pPr>
      <w:bookmarkStart w:id="3101" w:name="ET_guest_565354_508"/>
      <w:r w:rsidRPr="00383C65">
        <w:rPr>
          <w:rStyle w:val="TagStyle"/>
          <w:rtl/>
        </w:rPr>
        <w:t xml:space="preserve"> &lt;&lt; אורח &gt;&gt; </w:t>
      </w:r>
      <w:r>
        <w:rPr>
          <w:rtl/>
          <w:lang w:eastAsia="he-IL"/>
        </w:rPr>
        <w:t>לבנה עזרא:</w:t>
      </w:r>
      <w:r w:rsidRPr="00383C65">
        <w:rPr>
          <w:rStyle w:val="TagStyle"/>
          <w:rtl/>
        </w:rPr>
        <w:t xml:space="preserve"> &lt;&lt; אורח &gt;&gt;</w:t>
      </w:r>
      <w:r>
        <w:rPr>
          <w:rtl/>
          <w:lang w:eastAsia="he-IL"/>
        </w:rPr>
        <w:t xml:space="preserve">   </w:t>
      </w:r>
      <w:bookmarkEnd w:id="3101"/>
    </w:p>
    <w:p w:rsidR="00383C65" w:rsidRDefault="00383C65" w:rsidP="00383C65">
      <w:pPr>
        <w:pStyle w:val="KeepWithNext"/>
        <w:rPr>
          <w:rtl/>
          <w:lang w:eastAsia="he-IL"/>
        </w:rPr>
      </w:pPr>
    </w:p>
    <w:p w:rsidR="00383C65" w:rsidRDefault="00383C65" w:rsidP="000073A1">
      <w:pPr>
        <w:rPr>
          <w:rtl/>
          <w:lang w:eastAsia="he-IL"/>
        </w:rPr>
      </w:pPr>
      <w:bookmarkStart w:id="3102" w:name="_ETM_Q1_8630387"/>
      <w:bookmarkStart w:id="3103" w:name="_ETM_Q1_8630517"/>
      <w:bookmarkEnd w:id="3102"/>
      <w:bookmarkEnd w:id="3103"/>
      <w:r>
        <w:rPr>
          <w:rFonts w:hint="cs"/>
          <w:rtl/>
          <w:lang w:eastAsia="he-IL"/>
        </w:rPr>
        <w:t xml:space="preserve">על תוספת התחזוקה בשקלים, </w:t>
      </w:r>
      <w:bookmarkStart w:id="3104" w:name="_ETM_Q1_8635212"/>
      <w:bookmarkEnd w:id="3104"/>
      <w:r>
        <w:rPr>
          <w:rFonts w:hint="cs"/>
          <w:rtl/>
          <w:lang w:eastAsia="he-IL"/>
        </w:rPr>
        <w:t xml:space="preserve">תלוי בסוג המבנה שמצוין בתקנה עצמה. </w:t>
      </w:r>
      <w:r w:rsidR="000073A1">
        <w:rPr>
          <w:rFonts w:hint="cs"/>
          <w:rtl/>
          <w:lang w:eastAsia="he-IL"/>
        </w:rPr>
        <w:t xml:space="preserve">תוספת תחזוקה: נערכה קבורה </w:t>
      </w:r>
      <w:bookmarkStart w:id="3105" w:name="_ETM_Q1_8653788"/>
      <w:bookmarkEnd w:id="3105"/>
      <w:r w:rsidR="000073A1">
        <w:rPr>
          <w:rFonts w:hint="cs"/>
          <w:rtl/>
          <w:lang w:eastAsia="he-IL"/>
        </w:rPr>
        <w:t xml:space="preserve">בבית עלמין בקבורת שדה במבנה, קבורה רמה, קבורה במנהלה, קבורת </w:t>
      </w:r>
      <w:bookmarkStart w:id="3106" w:name="_ETM_Q1_8658390"/>
      <w:bookmarkEnd w:id="3106"/>
      <w:r w:rsidR="000073A1">
        <w:rPr>
          <w:rFonts w:hint="cs"/>
          <w:rtl/>
          <w:lang w:eastAsia="he-IL"/>
        </w:rPr>
        <w:t xml:space="preserve">סנהדרין, החברה תצטרך להוכיח לי בנתונים שהיא מגישה לי איזו </w:t>
      </w:r>
      <w:bookmarkStart w:id="3107" w:name="_ETM_Q1_8659791"/>
      <w:bookmarkEnd w:id="3107"/>
      <w:r w:rsidR="000073A1">
        <w:rPr>
          <w:rFonts w:hint="cs"/>
          <w:rtl/>
          <w:lang w:eastAsia="he-IL"/>
        </w:rPr>
        <w:t xml:space="preserve">קבורה היא ביצעה, ולפי זה אני משווקת. </w:t>
      </w:r>
    </w:p>
    <w:p w:rsidR="000073A1" w:rsidRDefault="000073A1" w:rsidP="000073A1">
      <w:pPr>
        <w:rPr>
          <w:rtl/>
          <w:lang w:eastAsia="he-IL"/>
        </w:rPr>
      </w:pPr>
      <w:bookmarkStart w:id="3108" w:name="_ETM_Q1_8670610"/>
      <w:bookmarkStart w:id="3109" w:name="_ETM_Q1_8670792"/>
      <w:bookmarkEnd w:id="3108"/>
      <w:bookmarkEnd w:id="3109"/>
    </w:p>
    <w:p w:rsidR="000073A1" w:rsidRDefault="000073A1" w:rsidP="000073A1">
      <w:pPr>
        <w:pStyle w:val="a4"/>
        <w:keepNext/>
        <w:rPr>
          <w:rtl/>
        </w:rPr>
      </w:pPr>
      <w:bookmarkStart w:id="3110" w:name="ET_speaker_שמרית_גיטלין_שקד_509"/>
      <w:r w:rsidRPr="000073A1">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0073A1">
        <w:rPr>
          <w:rStyle w:val="TagStyle"/>
          <w:rtl/>
        </w:rPr>
        <w:t xml:space="preserve"> &lt;&lt; דובר &gt;&gt;</w:t>
      </w:r>
      <w:r>
        <w:rPr>
          <w:rtl/>
        </w:rPr>
        <w:t xml:space="preserve">   </w:t>
      </w:r>
      <w:bookmarkEnd w:id="3110"/>
    </w:p>
    <w:p w:rsidR="000073A1" w:rsidRDefault="000073A1" w:rsidP="000073A1">
      <w:pPr>
        <w:pStyle w:val="KeepWithNext"/>
        <w:rPr>
          <w:rtl/>
          <w:lang w:eastAsia="he-IL"/>
        </w:rPr>
      </w:pPr>
    </w:p>
    <w:tbl>
      <w:tblPr>
        <w:bidiVisual/>
        <w:tblW w:w="9641" w:type="dxa"/>
        <w:tblInd w:w="-1230" w:type="dxa"/>
        <w:tblLayout w:type="fixed"/>
        <w:tblCellMar>
          <w:top w:w="57" w:type="dxa"/>
          <w:left w:w="0" w:type="dxa"/>
          <w:bottom w:w="57" w:type="dxa"/>
          <w:right w:w="0" w:type="dxa"/>
        </w:tblCellMar>
        <w:tblLook w:val="01E0" w:firstRow="1" w:lastRow="1" w:firstColumn="1" w:lastColumn="1" w:noHBand="0" w:noVBand="0"/>
      </w:tblPr>
      <w:tblGrid>
        <w:gridCol w:w="9641"/>
      </w:tblGrid>
      <w:tr w:rsidR="000073A1" w:rsidRPr="00514AEB" w:rsidTr="00F405DF">
        <w:trPr>
          <w:cantSplit/>
          <w:trHeight w:val="60"/>
        </w:trPr>
        <w:tc>
          <w:tcPr>
            <w:tcW w:w="7146" w:type="dxa"/>
          </w:tcPr>
          <w:p w:rsidR="000073A1" w:rsidRPr="00514AEB" w:rsidRDefault="000073A1" w:rsidP="00F405DF">
            <w:pPr>
              <w:pStyle w:val="TableBlock"/>
              <w:jc w:val="center"/>
              <w:rPr>
                <w:rFonts w:ascii="David" w:hAnsi="David"/>
                <w:sz w:val="22"/>
                <w:szCs w:val="22"/>
                <w:rtl/>
              </w:rPr>
            </w:pPr>
            <w:r w:rsidRPr="00514AEB">
              <w:rPr>
                <w:rFonts w:ascii="David" w:hAnsi="David"/>
                <w:rtl/>
              </w:rPr>
              <w:t>לוח ב'3</w:t>
            </w:r>
          </w:p>
        </w:tc>
      </w:tr>
      <w:tr w:rsidR="000073A1" w:rsidRPr="00514AEB" w:rsidTr="00F405DF">
        <w:trPr>
          <w:cantSplit/>
          <w:trHeight w:val="60"/>
        </w:trPr>
        <w:tc>
          <w:tcPr>
            <w:tcW w:w="7146" w:type="dxa"/>
          </w:tcPr>
          <w:p w:rsidR="000073A1" w:rsidRPr="00514AEB" w:rsidRDefault="000073A1" w:rsidP="00F405DF">
            <w:pPr>
              <w:pStyle w:val="TableBlock"/>
              <w:jc w:val="center"/>
              <w:rPr>
                <w:rFonts w:ascii="David" w:hAnsi="David"/>
                <w:rtl/>
              </w:rPr>
            </w:pPr>
            <w:r w:rsidRPr="00514AEB">
              <w:rPr>
                <w:rFonts w:ascii="David" w:hAnsi="David"/>
                <w:rtl/>
              </w:rPr>
              <w:t xml:space="preserve"> (תקנה 6ד)</w:t>
            </w:r>
          </w:p>
        </w:tc>
      </w:tr>
      <w:tr w:rsidR="000073A1" w:rsidRPr="00514AEB" w:rsidTr="00F405DF">
        <w:trPr>
          <w:cantSplit/>
          <w:trHeight w:val="60"/>
        </w:trPr>
        <w:tc>
          <w:tcPr>
            <w:tcW w:w="7146" w:type="dxa"/>
          </w:tcPr>
          <w:p w:rsidR="000073A1" w:rsidRPr="00514AEB" w:rsidRDefault="000073A1" w:rsidP="000073A1">
            <w:pPr>
              <w:pStyle w:val="TableBlock"/>
              <w:rPr>
                <w:rFonts w:ascii="David" w:hAnsi="David"/>
                <w:sz w:val="22"/>
                <w:szCs w:val="22"/>
                <w:rtl/>
              </w:rPr>
            </w:pPr>
            <w:r w:rsidRPr="00514AEB">
              <w:rPr>
                <w:rFonts w:ascii="David" w:hAnsi="David"/>
                <w:rtl/>
              </w:rPr>
              <w:t>תוספת קבורת רבים לנפטר – 799 שקלים חדשים</w:t>
            </w:r>
            <w:r>
              <w:rPr>
                <w:rFonts w:ascii="David" w:hAnsi="David" w:hint="cs"/>
                <w:sz w:val="22"/>
                <w:szCs w:val="22"/>
                <w:rtl/>
              </w:rPr>
              <w:t xml:space="preserve">. </w:t>
            </w:r>
          </w:p>
        </w:tc>
      </w:tr>
    </w:tbl>
    <w:p w:rsidR="000073A1" w:rsidRDefault="000073A1" w:rsidP="000073A1">
      <w:pPr>
        <w:rPr>
          <w:rtl/>
          <w:lang w:eastAsia="he-IL"/>
        </w:rPr>
      </w:pPr>
      <w:r>
        <w:rPr>
          <w:rFonts w:hint="cs"/>
          <w:rtl/>
          <w:lang w:eastAsia="he-IL"/>
        </w:rPr>
        <w:t xml:space="preserve">זה מה </w:t>
      </w:r>
      <w:bookmarkStart w:id="3111" w:name="_ETM_Q1_8673446"/>
      <w:bookmarkEnd w:id="3111"/>
      <w:r>
        <w:rPr>
          <w:rFonts w:hint="cs"/>
          <w:rtl/>
          <w:lang w:eastAsia="he-IL"/>
        </w:rPr>
        <w:t xml:space="preserve">שקיימנו לגביו דיון קודם והבהרנו שזה רק בעד הקבורה </w:t>
      </w:r>
      <w:bookmarkStart w:id="3112" w:name="_ETM_Q1_8675990"/>
      <w:bookmarkEnd w:id="3112"/>
      <w:r>
        <w:rPr>
          <w:rFonts w:hint="cs"/>
          <w:rtl/>
          <w:lang w:eastAsia="he-IL"/>
        </w:rPr>
        <w:t xml:space="preserve">השלישית ואילך באותה חלקה. </w:t>
      </w:r>
    </w:p>
    <w:p w:rsidR="000073A1" w:rsidRDefault="000073A1" w:rsidP="000073A1">
      <w:pPr>
        <w:rPr>
          <w:rtl/>
          <w:lang w:eastAsia="he-IL"/>
        </w:rPr>
      </w:pPr>
    </w:p>
    <w:p w:rsidR="000073A1" w:rsidRDefault="000073A1" w:rsidP="000073A1">
      <w:pPr>
        <w:pStyle w:val="a4"/>
        <w:keepNext/>
        <w:rPr>
          <w:rtl/>
        </w:rPr>
      </w:pPr>
      <w:bookmarkStart w:id="3113" w:name="ET_speaker_לירן_קוסמן_70"/>
      <w:r w:rsidRPr="00A41585">
        <w:rPr>
          <w:rStyle w:val="TagStyle"/>
          <w:rtl/>
        </w:rPr>
        <w:t xml:space="preserve">&lt;&lt; דובר &gt;&gt; </w:t>
      </w:r>
      <w:r>
        <w:rPr>
          <w:rtl/>
        </w:rPr>
        <w:t>לירן קוסמן:</w:t>
      </w:r>
      <w:r w:rsidRPr="00A41585">
        <w:rPr>
          <w:rStyle w:val="TagStyle"/>
          <w:rtl/>
        </w:rPr>
        <w:t xml:space="preserve"> &lt;&lt; דובר &gt;&gt;</w:t>
      </w:r>
      <w:r>
        <w:rPr>
          <w:rtl/>
        </w:rPr>
        <w:t xml:space="preserve">   </w:t>
      </w:r>
      <w:bookmarkEnd w:id="3113"/>
    </w:p>
    <w:p w:rsidR="000073A1" w:rsidRDefault="000073A1" w:rsidP="000073A1">
      <w:pPr>
        <w:pStyle w:val="KeepWithNext"/>
        <w:rPr>
          <w:rtl/>
          <w:lang w:eastAsia="he-IL"/>
        </w:rPr>
      </w:pPr>
    </w:p>
    <w:p w:rsidR="000073A1" w:rsidRDefault="000073A1" w:rsidP="000073A1">
      <w:pPr>
        <w:rPr>
          <w:rtl/>
          <w:lang w:eastAsia="he-IL"/>
        </w:rPr>
      </w:pPr>
      <w:bookmarkStart w:id="3114" w:name="_ETM_Q1_8690233"/>
      <w:bookmarkStart w:id="3115" w:name="_ETM_Q1_8690294"/>
      <w:bookmarkEnd w:id="3114"/>
      <w:bookmarkEnd w:id="3115"/>
      <w:r>
        <w:rPr>
          <w:rFonts w:hint="cs"/>
          <w:rtl/>
          <w:lang w:eastAsia="he-IL"/>
        </w:rPr>
        <w:t xml:space="preserve">תראי שלא כתוב שיש שיפוי </w:t>
      </w:r>
      <w:bookmarkStart w:id="3116" w:name="_ETM_Q1_8694143"/>
      <w:bookmarkEnd w:id="3116"/>
      <w:r>
        <w:rPr>
          <w:rFonts w:hint="cs"/>
          <w:rtl/>
          <w:lang w:eastAsia="he-IL"/>
        </w:rPr>
        <w:t xml:space="preserve">מהאוצר </w:t>
      </w:r>
    </w:p>
    <w:p w:rsidR="000073A1" w:rsidRDefault="000073A1" w:rsidP="000073A1">
      <w:pPr>
        <w:rPr>
          <w:rtl/>
          <w:lang w:eastAsia="he-IL"/>
        </w:rPr>
      </w:pPr>
    </w:p>
    <w:tbl>
      <w:tblPr>
        <w:bidiVisual/>
        <w:tblW w:w="9641" w:type="dxa"/>
        <w:tblInd w:w="-1230" w:type="dxa"/>
        <w:tblLayout w:type="fixed"/>
        <w:tblCellMar>
          <w:top w:w="57" w:type="dxa"/>
          <w:left w:w="0" w:type="dxa"/>
          <w:bottom w:w="57" w:type="dxa"/>
          <w:right w:w="0" w:type="dxa"/>
        </w:tblCellMar>
        <w:tblLook w:val="01E0" w:firstRow="1" w:lastRow="1" w:firstColumn="1" w:lastColumn="1" w:noHBand="0" w:noVBand="0"/>
      </w:tblPr>
      <w:tblGrid>
        <w:gridCol w:w="774"/>
        <w:gridCol w:w="8867"/>
      </w:tblGrid>
      <w:tr w:rsidR="000073A1" w:rsidRPr="00514AEB" w:rsidTr="000073A1">
        <w:trPr>
          <w:cantSplit/>
          <w:trHeight w:val="60"/>
        </w:trPr>
        <w:tc>
          <w:tcPr>
            <w:tcW w:w="774" w:type="dxa"/>
          </w:tcPr>
          <w:p w:rsidR="000073A1" w:rsidRPr="00D55CA1" w:rsidRDefault="000073A1" w:rsidP="00F405DF">
            <w:pPr>
              <w:pStyle w:val="TableText"/>
              <w:rPr>
                <w:rFonts w:ascii="David" w:hAnsi="David"/>
                <w:rtl/>
              </w:rPr>
            </w:pPr>
          </w:p>
        </w:tc>
        <w:tc>
          <w:tcPr>
            <w:tcW w:w="8867" w:type="dxa"/>
          </w:tcPr>
          <w:p w:rsidR="000073A1" w:rsidRPr="00514AEB" w:rsidRDefault="000073A1" w:rsidP="00F405DF">
            <w:pPr>
              <w:pStyle w:val="TableBlock"/>
              <w:rPr>
                <w:rFonts w:ascii="David" w:hAnsi="David"/>
                <w:sz w:val="26"/>
                <w:rtl/>
              </w:rPr>
            </w:pPr>
            <w:r w:rsidRPr="00514AEB">
              <w:rPr>
                <w:rFonts w:ascii="David" w:hAnsi="David"/>
                <w:sz w:val="26"/>
                <w:rtl/>
              </w:rPr>
              <w:t>(3) אחרי לוח ד' יבוא:</w:t>
            </w:r>
          </w:p>
        </w:tc>
      </w:tr>
      <w:tr w:rsidR="000073A1" w:rsidRPr="00514AEB" w:rsidTr="000073A1">
        <w:trPr>
          <w:cantSplit/>
          <w:trHeight w:val="60"/>
        </w:trPr>
        <w:tc>
          <w:tcPr>
            <w:tcW w:w="774" w:type="dxa"/>
          </w:tcPr>
          <w:p w:rsidR="000073A1" w:rsidRPr="00D55CA1" w:rsidRDefault="000073A1" w:rsidP="00F405DF">
            <w:pPr>
              <w:pStyle w:val="TableText"/>
              <w:rPr>
                <w:rFonts w:ascii="David" w:hAnsi="David"/>
                <w:rtl/>
              </w:rPr>
            </w:pPr>
          </w:p>
        </w:tc>
        <w:tc>
          <w:tcPr>
            <w:tcW w:w="8867" w:type="dxa"/>
          </w:tcPr>
          <w:p w:rsidR="000073A1" w:rsidRPr="00514AEB" w:rsidRDefault="000073A1" w:rsidP="00F405DF">
            <w:pPr>
              <w:pStyle w:val="TableBlock"/>
              <w:jc w:val="center"/>
              <w:rPr>
                <w:rFonts w:ascii="David" w:hAnsi="David"/>
                <w:sz w:val="22"/>
                <w:szCs w:val="22"/>
                <w:rtl/>
              </w:rPr>
            </w:pPr>
            <w:r w:rsidRPr="00514AEB">
              <w:rPr>
                <w:rFonts w:ascii="David" w:hAnsi="David"/>
                <w:sz w:val="26"/>
                <w:rtl/>
              </w:rPr>
              <w:t>"לוח ה' (תקנה 6ה)</w:t>
            </w:r>
          </w:p>
        </w:tc>
      </w:tr>
      <w:tr w:rsidR="000073A1" w:rsidRPr="00514AEB" w:rsidTr="000073A1">
        <w:trPr>
          <w:cantSplit/>
          <w:trHeight w:val="60"/>
        </w:trPr>
        <w:tc>
          <w:tcPr>
            <w:tcW w:w="774" w:type="dxa"/>
          </w:tcPr>
          <w:p w:rsidR="000073A1" w:rsidRPr="00D55CA1" w:rsidRDefault="000073A1" w:rsidP="00F405DF">
            <w:pPr>
              <w:pStyle w:val="TableText"/>
              <w:rPr>
                <w:rFonts w:ascii="David" w:hAnsi="David"/>
                <w:rtl/>
              </w:rPr>
            </w:pPr>
          </w:p>
        </w:tc>
        <w:tc>
          <w:tcPr>
            <w:tcW w:w="8867" w:type="dxa"/>
          </w:tcPr>
          <w:p w:rsidR="000073A1" w:rsidRPr="00514AEB" w:rsidRDefault="000073A1" w:rsidP="00F405DF">
            <w:pPr>
              <w:pStyle w:val="TableBlock"/>
              <w:keepLines w:val="0"/>
              <w:rPr>
                <w:rFonts w:ascii="David" w:hAnsi="David"/>
                <w:sz w:val="26"/>
                <w:rtl/>
              </w:rPr>
            </w:pPr>
            <w:r w:rsidRPr="00514AEB">
              <w:rPr>
                <w:rFonts w:ascii="David" w:hAnsi="David"/>
                <w:sz w:val="26"/>
                <w:rtl/>
              </w:rPr>
              <w:t>תוספת מדד פריפריאלי – 600 שקלים חדשים</w:t>
            </w:r>
          </w:p>
        </w:tc>
      </w:tr>
    </w:tbl>
    <w:p w:rsidR="000073A1" w:rsidRDefault="000073A1" w:rsidP="00A41585">
      <w:pPr>
        <w:rPr>
          <w:rtl/>
          <w:lang w:eastAsia="he-IL"/>
        </w:rPr>
      </w:pPr>
      <w:bookmarkStart w:id="3117" w:name="_ETM_Q1_7819322"/>
      <w:bookmarkStart w:id="3118" w:name="_ETM_Q1_7819607"/>
      <w:bookmarkStart w:id="3119" w:name="_ETM_Q1_7820049"/>
      <w:bookmarkStart w:id="3120" w:name="_ETM_Q1_7821396"/>
      <w:bookmarkStart w:id="3121" w:name="_ETM_Q1_8696284"/>
      <w:bookmarkStart w:id="3122" w:name="_ETM_Q1_8696374"/>
      <w:bookmarkEnd w:id="3117"/>
      <w:bookmarkEnd w:id="3118"/>
      <w:bookmarkEnd w:id="3119"/>
      <w:bookmarkEnd w:id="3120"/>
      <w:bookmarkEnd w:id="3121"/>
      <w:bookmarkEnd w:id="3122"/>
    </w:p>
    <w:p w:rsidR="000073A1" w:rsidRDefault="000073A1" w:rsidP="000073A1">
      <w:pPr>
        <w:pStyle w:val="af9"/>
        <w:keepNext/>
        <w:rPr>
          <w:rtl/>
          <w:lang w:eastAsia="he-IL"/>
        </w:rPr>
      </w:pPr>
      <w:bookmarkStart w:id="3123" w:name="ET_guest_יפתח_עשהאל_510"/>
      <w:r w:rsidRPr="000073A1">
        <w:rPr>
          <w:rStyle w:val="TagStyle"/>
          <w:rtl/>
        </w:rPr>
        <w:t xml:space="preserve"> &lt;&lt; אורח &gt;&gt; </w:t>
      </w:r>
      <w:r>
        <w:rPr>
          <w:rtl/>
          <w:lang w:eastAsia="he-IL"/>
        </w:rPr>
        <w:t>יפתח עשהאל:</w:t>
      </w:r>
      <w:r w:rsidRPr="000073A1">
        <w:rPr>
          <w:rStyle w:val="TagStyle"/>
          <w:rtl/>
        </w:rPr>
        <w:t xml:space="preserve"> &lt;&lt; אורח &gt;&gt;</w:t>
      </w:r>
      <w:r>
        <w:rPr>
          <w:rtl/>
          <w:lang w:eastAsia="he-IL"/>
        </w:rPr>
        <w:t xml:space="preserve">   </w:t>
      </w:r>
      <w:bookmarkEnd w:id="3123"/>
    </w:p>
    <w:p w:rsidR="000073A1" w:rsidRDefault="000073A1" w:rsidP="000073A1">
      <w:pPr>
        <w:pStyle w:val="KeepWithNext"/>
        <w:rPr>
          <w:rtl/>
          <w:lang w:eastAsia="he-IL"/>
        </w:rPr>
      </w:pPr>
    </w:p>
    <w:p w:rsidR="00A41585" w:rsidRDefault="000073A1" w:rsidP="000073A1">
      <w:pPr>
        <w:rPr>
          <w:rtl/>
          <w:lang w:eastAsia="he-IL"/>
        </w:rPr>
      </w:pPr>
      <w:bookmarkStart w:id="3124" w:name="_ETM_Q1_8701676"/>
      <w:bookmarkStart w:id="3125" w:name="_ETM_Q1_8701761"/>
      <w:bookmarkEnd w:id="3124"/>
      <w:bookmarkEnd w:id="3125"/>
      <w:r>
        <w:rPr>
          <w:rFonts w:hint="cs"/>
          <w:rtl/>
          <w:lang w:eastAsia="he-IL"/>
        </w:rPr>
        <w:t xml:space="preserve">רק </w:t>
      </w:r>
      <w:r w:rsidR="00A41585">
        <w:rPr>
          <w:rFonts w:hint="cs"/>
          <w:rtl/>
          <w:lang w:eastAsia="he-IL"/>
        </w:rPr>
        <w:t>להבהיר</w:t>
      </w:r>
      <w:r>
        <w:rPr>
          <w:rFonts w:hint="cs"/>
          <w:rtl/>
          <w:lang w:eastAsia="he-IL"/>
        </w:rPr>
        <w:t xml:space="preserve"> ולוודא שזה מובהר גם </w:t>
      </w:r>
      <w:bookmarkStart w:id="3126" w:name="_ETM_Q1_8698762"/>
      <w:bookmarkEnd w:id="3126"/>
      <w:r>
        <w:rPr>
          <w:rFonts w:hint="cs"/>
          <w:rtl/>
          <w:lang w:eastAsia="he-IL"/>
        </w:rPr>
        <w:t xml:space="preserve">בנוסח </w:t>
      </w:r>
      <w:r>
        <w:rPr>
          <w:rtl/>
          <w:lang w:eastAsia="he-IL"/>
        </w:rPr>
        <w:t>–</w:t>
      </w:r>
      <w:r>
        <w:rPr>
          <w:rFonts w:hint="cs"/>
          <w:rtl/>
          <w:lang w:eastAsia="he-IL"/>
        </w:rPr>
        <w:t xml:space="preserve"> לפי היועץ המשפטי זה מובהר </w:t>
      </w:r>
      <w:r>
        <w:rPr>
          <w:rtl/>
          <w:lang w:eastAsia="he-IL"/>
        </w:rPr>
        <w:t>–</w:t>
      </w:r>
      <w:r>
        <w:rPr>
          <w:rFonts w:hint="cs"/>
          <w:rtl/>
          <w:lang w:eastAsia="he-IL"/>
        </w:rPr>
        <w:t xml:space="preserve"> </w:t>
      </w:r>
      <w:r w:rsidR="00A41585">
        <w:rPr>
          <w:rFonts w:hint="cs"/>
          <w:rtl/>
          <w:lang w:eastAsia="he-IL"/>
        </w:rPr>
        <w:t>שלא יינתן</w:t>
      </w:r>
      <w:r>
        <w:rPr>
          <w:rFonts w:hint="cs"/>
          <w:rtl/>
          <w:lang w:eastAsia="he-IL"/>
        </w:rPr>
        <w:t xml:space="preserve"> </w:t>
      </w:r>
      <w:bookmarkStart w:id="3127" w:name="_ETM_Q1_8704776"/>
      <w:bookmarkEnd w:id="3127"/>
      <w:r>
        <w:rPr>
          <w:rFonts w:hint="cs"/>
          <w:rtl/>
          <w:lang w:eastAsia="he-IL"/>
        </w:rPr>
        <w:t>על הקבורה השלישית בפריפריה</w:t>
      </w:r>
      <w:r w:rsidR="00A41585">
        <w:rPr>
          <w:rFonts w:hint="cs"/>
          <w:rtl/>
          <w:lang w:eastAsia="he-IL"/>
        </w:rPr>
        <w:t xml:space="preserve"> גם 600 וגם 800</w:t>
      </w:r>
      <w:r>
        <w:rPr>
          <w:rFonts w:hint="cs"/>
          <w:rtl/>
          <w:lang w:eastAsia="he-IL"/>
        </w:rPr>
        <w:t xml:space="preserve">, אלא זה 600 קבורת מכפלה </w:t>
      </w:r>
      <w:bookmarkStart w:id="3128" w:name="_ETM_Q1_8708444"/>
      <w:bookmarkEnd w:id="3128"/>
      <w:r>
        <w:rPr>
          <w:rFonts w:hint="cs"/>
          <w:rtl/>
          <w:lang w:eastAsia="he-IL"/>
        </w:rPr>
        <w:t xml:space="preserve">ו-800 זה הקבורה השלישית ואילך. </w:t>
      </w:r>
    </w:p>
    <w:p w:rsidR="00A41585" w:rsidRDefault="00A41585" w:rsidP="00A41585">
      <w:pPr>
        <w:rPr>
          <w:rtl/>
          <w:lang w:eastAsia="he-IL"/>
        </w:rPr>
      </w:pPr>
      <w:bookmarkStart w:id="3129" w:name="_ETM_Q1_8714605"/>
      <w:bookmarkStart w:id="3130" w:name="_ETM_Q1_8714694"/>
      <w:bookmarkStart w:id="3131" w:name="_ETM_Q1_8760091"/>
      <w:bookmarkEnd w:id="3129"/>
      <w:bookmarkEnd w:id="3130"/>
      <w:bookmarkEnd w:id="3131"/>
    </w:p>
    <w:p w:rsidR="00A41585" w:rsidRDefault="00A41585" w:rsidP="00A41585">
      <w:pPr>
        <w:pStyle w:val="af9"/>
        <w:keepNext/>
        <w:rPr>
          <w:rtl/>
          <w:lang w:eastAsia="he-IL"/>
        </w:rPr>
      </w:pPr>
      <w:bookmarkStart w:id="3132" w:name="ET_guest_14494_71"/>
      <w:r w:rsidRPr="00A41585">
        <w:rPr>
          <w:rStyle w:val="TagStyle"/>
          <w:rtl/>
        </w:rPr>
        <w:t xml:space="preserve"> &lt;&lt; אורח &gt;&gt; </w:t>
      </w:r>
      <w:r>
        <w:rPr>
          <w:rtl/>
          <w:lang w:eastAsia="he-IL"/>
        </w:rPr>
        <w:t>שלומי מור:</w:t>
      </w:r>
      <w:r w:rsidRPr="00A41585">
        <w:rPr>
          <w:rStyle w:val="TagStyle"/>
          <w:rtl/>
        </w:rPr>
        <w:t xml:space="preserve"> &lt;&lt; אורח &gt;&gt;</w:t>
      </w:r>
      <w:r>
        <w:rPr>
          <w:rtl/>
          <w:lang w:eastAsia="he-IL"/>
        </w:rPr>
        <w:t xml:space="preserve">   </w:t>
      </w:r>
      <w:bookmarkEnd w:id="3132"/>
    </w:p>
    <w:p w:rsidR="00A41585" w:rsidRDefault="00A41585" w:rsidP="00A41585">
      <w:pPr>
        <w:pStyle w:val="KeepWithNext"/>
        <w:rPr>
          <w:rtl/>
          <w:lang w:eastAsia="he-IL"/>
        </w:rPr>
      </w:pPr>
    </w:p>
    <w:p w:rsidR="00A41585" w:rsidRDefault="000073A1" w:rsidP="001E4B8A">
      <w:pPr>
        <w:rPr>
          <w:rtl/>
          <w:lang w:eastAsia="he-IL"/>
        </w:rPr>
      </w:pPr>
      <w:bookmarkStart w:id="3133" w:name="_ETM_Q1_8760647"/>
      <w:bookmarkStart w:id="3134" w:name="_ETM_Q1_8760717"/>
      <w:bookmarkEnd w:id="3133"/>
      <w:bookmarkEnd w:id="3134"/>
      <w:r>
        <w:rPr>
          <w:rFonts w:hint="cs"/>
          <w:rtl/>
          <w:lang w:eastAsia="he-IL"/>
        </w:rPr>
        <w:t xml:space="preserve">אמת. </w:t>
      </w:r>
      <w:bookmarkStart w:id="3135" w:name="_ETM_Q1_8763004"/>
      <w:bookmarkEnd w:id="3135"/>
      <w:r w:rsidR="00A41585">
        <w:rPr>
          <w:rFonts w:hint="cs"/>
          <w:rtl/>
          <w:lang w:eastAsia="he-IL"/>
        </w:rPr>
        <w:t xml:space="preserve"> </w:t>
      </w:r>
    </w:p>
    <w:p w:rsidR="008F55C2" w:rsidRDefault="008F55C2" w:rsidP="00A41585">
      <w:pPr>
        <w:rPr>
          <w:rtl/>
          <w:lang w:eastAsia="he-IL"/>
        </w:rPr>
      </w:pPr>
      <w:bookmarkStart w:id="3136" w:name="_ETM_Q1_8771952"/>
      <w:bookmarkStart w:id="3137" w:name="_ETM_Q1_8772021"/>
      <w:bookmarkStart w:id="3138" w:name="_ETM_Q1_8849005"/>
      <w:bookmarkEnd w:id="3136"/>
      <w:bookmarkEnd w:id="3137"/>
      <w:bookmarkEnd w:id="3138"/>
    </w:p>
    <w:p w:rsidR="008F55C2" w:rsidRDefault="008F55C2" w:rsidP="008F55C2">
      <w:pPr>
        <w:pStyle w:val="af9"/>
        <w:keepNext/>
        <w:rPr>
          <w:rtl/>
          <w:lang w:eastAsia="he-IL"/>
        </w:rPr>
      </w:pPr>
      <w:bookmarkStart w:id="3139" w:name="ET_guest_637297_72"/>
      <w:r w:rsidRPr="008F55C2">
        <w:rPr>
          <w:rStyle w:val="TagStyle"/>
          <w:rtl/>
        </w:rPr>
        <w:t xml:space="preserve"> &lt;&lt; אורח &gt;&gt; </w:t>
      </w:r>
      <w:r>
        <w:rPr>
          <w:rtl/>
          <w:lang w:eastAsia="he-IL"/>
        </w:rPr>
        <w:t>מאיר שפיגלר:</w:t>
      </w:r>
      <w:r w:rsidRPr="008F55C2">
        <w:rPr>
          <w:rStyle w:val="TagStyle"/>
          <w:rtl/>
        </w:rPr>
        <w:t xml:space="preserve"> &lt;&lt; אורח &gt;&gt;</w:t>
      </w:r>
      <w:r>
        <w:rPr>
          <w:rtl/>
          <w:lang w:eastAsia="he-IL"/>
        </w:rPr>
        <w:t xml:space="preserve">   </w:t>
      </w:r>
      <w:bookmarkEnd w:id="3139"/>
    </w:p>
    <w:p w:rsidR="008F55C2" w:rsidRDefault="008F55C2" w:rsidP="008F55C2">
      <w:pPr>
        <w:pStyle w:val="KeepWithNext"/>
        <w:rPr>
          <w:rtl/>
          <w:lang w:eastAsia="he-IL"/>
        </w:rPr>
      </w:pPr>
    </w:p>
    <w:p w:rsidR="00C90647" w:rsidRDefault="001E4B8A" w:rsidP="008F55C2">
      <w:pPr>
        <w:rPr>
          <w:rtl/>
          <w:lang w:eastAsia="he-IL"/>
        </w:rPr>
      </w:pPr>
      <w:bookmarkStart w:id="3140" w:name="_ETM_Q1_8849581"/>
      <w:bookmarkStart w:id="3141" w:name="_ETM_Q1_8849642"/>
      <w:bookmarkStart w:id="3142" w:name="_ETM_Q1_8852971"/>
      <w:bookmarkEnd w:id="3140"/>
      <w:bookmarkEnd w:id="3141"/>
      <w:bookmarkEnd w:id="3142"/>
      <w:r>
        <w:rPr>
          <w:rFonts w:hint="cs"/>
          <w:rtl/>
          <w:lang w:eastAsia="he-IL"/>
        </w:rPr>
        <w:t xml:space="preserve">בפריפריה, אם יש לך </w:t>
      </w:r>
      <w:bookmarkStart w:id="3143" w:name="_ETM_Q1_8727501"/>
      <w:bookmarkEnd w:id="3143"/>
      <w:r>
        <w:rPr>
          <w:rFonts w:hint="cs"/>
          <w:rtl/>
          <w:lang w:eastAsia="he-IL"/>
        </w:rPr>
        <w:t xml:space="preserve">מקום שבו קוברים שלושה נפטרים ומעלה, אז על הראשון </w:t>
      </w:r>
      <w:r w:rsidR="00C90647">
        <w:rPr>
          <w:rFonts w:hint="cs"/>
          <w:rtl/>
          <w:lang w:eastAsia="he-IL"/>
        </w:rPr>
        <w:t>והשני</w:t>
      </w:r>
      <w:bookmarkStart w:id="3144" w:name="_ETM_Q1_8731805"/>
      <w:bookmarkEnd w:id="3144"/>
      <w:r w:rsidR="00C90647">
        <w:rPr>
          <w:rFonts w:hint="cs"/>
          <w:rtl/>
          <w:lang w:eastAsia="he-IL"/>
        </w:rPr>
        <w:t xml:space="preserve"> הם יקבלו 600 ו-600, על השלישי 800, 800, 800 </w:t>
      </w:r>
      <w:bookmarkStart w:id="3145" w:name="_ETM_Q1_8732635"/>
      <w:bookmarkEnd w:id="3145"/>
      <w:r w:rsidR="00C90647">
        <w:rPr>
          <w:rFonts w:hint="cs"/>
          <w:rtl/>
          <w:lang w:eastAsia="he-IL"/>
        </w:rPr>
        <w:t xml:space="preserve">וכך הלאה. </w:t>
      </w:r>
    </w:p>
    <w:p w:rsidR="00C90647" w:rsidRDefault="00C90647" w:rsidP="008F55C2">
      <w:pPr>
        <w:rPr>
          <w:rtl/>
          <w:lang w:eastAsia="he-IL"/>
        </w:rPr>
      </w:pPr>
      <w:bookmarkStart w:id="3146" w:name="_ETM_Q1_8738442"/>
      <w:bookmarkStart w:id="3147" w:name="_ETM_Q1_8738616"/>
      <w:bookmarkEnd w:id="3146"/>
      <w:bookmarkEnd w:id="3147"/>
    </w:p>
    <w:p w:rsidR="00C90647" w:rsidRDefault="00C90647" w:rsidP="00C90647">
      <w:pPr>
        <w:pStyle w:val="a4"/>
        <w:keepNext/>
        <w:rPr>
          <w:rtl/>
        </w:rPr>
      </w:pPr>
      <w:bookmarkStart w:id="3148" w:name="ET_speaker_שמרית_גיטלין_שקד_511"/>
      <w:r w:rsidRPr="00C90647">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C90647">
        <w:rPr>
          <w:rStyle w:val="TagStyle"/>
          <w:rtl/>
        </w:rPr>
        <w:t xml:space="preserve"> &lt;&lt; דובר &gt;&gt;</w:t>
      </w:r>
      <w:r>
        <w:rPr>
          <w:rtl/>
        </w:rPr>
        <w:t xml:space="preserve">   </w:t>
      </w:r>
      <w:bookmarkEnd w:id="3148"/>
    </w:p>
    <w:p w:rsidR="00C90647" w:rsidRDefault="00C90647" w:rsidP="00C90647">
      <w:pPr>
        <w:pStyle w:val="KeepWithNext"/>
        <w:rPr>
          <w:rtl/>
        </w:rPr>
      </w:pPr>
    </w:p>
    <w:p w:rsidR="00C90647" w:rsidRDefault="00C90647" w:rsidP="00C90647">
      <w:pPr>
        <w:rPr>
          <w:rtl/>
        </w:rPr>
      </w:pPr>
      <w:r>
        <w:rPr>
          <w:rFonts w:hint="cs"/>
          <w:rtl/>
        </w:rPr>
        <w:t>איפה כתוב את זה?</w:t>
      </w:r>
    </w:p>
    <w:p w:rsidR="00C90647" w:rsidRDefault="00C90647" w:rsidP="00C90647">
      <w:pPr>
        <w:rPr>
          <w:rtl/>
        </w:rPr>
      </w:pPr>
    </w:p>
    <w:p w:rsidR="00C90647" w:rsidRDefault="00C90647" w:rsidP="00C90647">
      <w:pPr>
        <w:pStyle w:val="af6"/>
        <w:keepNext/>
        <w:rPr>
          <w:rtl/>
        </w:rPr>
      </w:pPr>
      <w:bookmarkStart w:id="3149" w:name="ET_yor_6229_512"/>
      <w:r w:rsidRPr="00C90647">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C90647">
        <w:rPr>
          <w:rStyle w:val="TagStyle"/>
          <w:rtl/>
        </w:rPr>
        <w:t xml:space="preserve"> &lt;&lt; יור &gt;&gt;</w:t>
      </w:r>
      <w:r>
        <w:rPr>
          <w:rtl/>
        </w:rPr>
        <w:t xml:space="preserve">   </w:t>
      </w:r>
      <w:bookmarkEnd w:id="3149"/>
    </w:p>
    <w:p w:rsidR="00C90647" w:rsidRDefault="00C90647" w:rsidP="00C90647">
      <w:pPr>
        <w:pStyle w:val="KeepWithNext"/>
        <w:rPr>
          <w:rtl/>
        </w:rPr>
      </w:pPr>
    </w:p>
    <w:p w:rsidR="00C90647" w:rsidRDefault="00C90647" w:rsidP="00C90647">
      <w:pPr>
        <w:rPr>
          <w:rtl/>
        </w:rPr>
      </w:pPr>
      <w:r>
        <w:rPr>
          <w:rFonts w:hint="cs"/>
          <w:rtl/>
        </w:rPr>
        <w:t xml:space="preserve">שאלנו קודם ואמרו </w:t>
      </w:r>
      <w:bookmarkStart w:id="3150" w:name="_ETM_Q1_8741266"/>
      <w:bookmarkEnd w:id="3150"/>
      <w:r>
        <w:rPr>
          <w:rFonts w:hint="cs"/>
          <w:rtl/>
        </w:rPr>
        <w:t xml:space="preserve">שבהתחלה לא מקבלים על הראשון והשני. </w:t>
      </w:r>
    </w:p>
    <w:p w:rsidR="00C90647" w:rsidRDefault="00C90647" w:rsidP="00C90647">
      <w:pPr>
        <w:rPr>
          <w:rtl/>
        </w:rPr>
      </w:pPr>
    </w:p>
    <w:p w:rsidR="00C90647" w:rsidRDefault="00C90647" w:rsidP="00C90647">
      <w:pPr>
        <w:pStyle w:val="af9"/>
        <w:keepNext/>
        <w:rPr>
          <w:rtl/>
        </w:rPr>
      </w:pPr>
      <w:bookmarkStart w:id="3151" w:name="ET_guest_637297_513"/>
      <w:r w:rsidRPr="00C90647">
        <w:rPr>
          <w:rStyle w:val="TagStyle"/>
          <w:rtl/>
        </w:rPr>
        <w:t xml:space="preserve"> &lt;&lt; אורח &gt;&gt; </w:t>
      </w:r>
      <w:r>
        <w:rPr>
          <w:rtl/>
        </w:rPr>
        <w:t>מאיר שפיגלר:</w:t>
      </w:r>
      <w:r w:rsidRPr="00C90647">
        <w:rPr>
          <w:rStyle w:val="TagStyle"/>
          <w:rtl/>
        </w:rPr>
        <w:t xml:space="preserve"> &lt;&lt; אורח &gt;&gt;</w:t>
      </w:r>
      <w:r>
        <w:rPr>
          <w:rtl/>
        </w:rPr>
        <w:t xml:space="preserve">   </w:t>
      </w:r>
      <w:bookmarkEnd w:id="3151"/>
    </w:p>
    <w:p w:rsidR="00C90647" w:rsidRDefault="00C90647" w:rsidP="00C90647">
      <w:pPr>
        <w:pStyle w:val="KeepWithNext"/>
        <w:rPr>
          <w:rtl/>
        </w:rPr>
      </w:pPr>
    </w:p>
    <w:p w:rsidR="00C90647" w:rsidRDefault="00C90647" w:rsidP="00C90647">
      <w:pPr>
        <w:rPr>
          <w:rtl/>
        </w:rPr>
      </w:pPr>
      <w:r>
        <w:rPr>
          <w:rFonts w:hint="cs"/>
          <w:rtl/>
        </w:rPr>
        <w:t xml:space="preserve">לא, הראשון והשני במרכז </w:t>
      </w:r>
      <w:bookmarkStart w:id="3152" w:name="_ETM_Q1_8744371"/>
      <w:bookmarkEnd w:id="3152"/>
      <w:r>
        <w:rPr>
          <w:rFonts w:hint="cs"/>
          <w:rtl/>
        </w:rPr>
        <w:t xml:space="preserve">הארץ. מי שיוצא כאן נשכר זה הפריפריה. </w:t>
      </w:r>
    </w:p>
    <w:p w:rsidR="00C90647" w:rsidRDefault="00C90647" w:rsidP="00C90647">
      <w:pPr>
        <w:rPr>
          <w:rtl/>
        </w:rPr>
      </w:pPr>
    </w:p>
    <w:p w:rsidR="00C90647" w:rsidRDefault="00C90647" w:rsidP="00C90647">
      <w:pPr>
        <w:pStyle w:val="af9"/>
        <w:keepNext/>
        <w:rPr>
          <w:rtl/>
        </w:rPr>
      </w:pPr>
      <w:bookmarkStart w:id="3153" w:name="ET_guest_14494_514"/>
      <w:r w:rsidRPr="00C90647">
        <w:rPr>
          <w:rStyle w:val="TagStyle"/>
          <w:rtl/>
        </w:rPr>
        <w:t xml:space="preserve"> &lt;&lt; אורח &gt;&gt; </w:t>
      </w:r>
      <w:r>
        <w:rPr>
          <w:rtl/>
        </w:rPr>
        <w:t>שלומי מור:</w:t>
      </w:r>
      <w:r w:rsidRPr="00C90647">
        <w:rPr>
          <w:rStyle w:val="TagStyle"/>
          <w:rtl/>
        </w:rPr>
        <w:t xml:space="preserve"> &lt;&lt; אורח &gt;&gt;</w:t>
      </w:r>
      <w:r>
        <w:rPr>
          <w:rtl/>
        </w:rPr>
        <w:t xml:space="preserve">   </w:t>
      </w:r>
      <w:bookmarkEnd w:id="3153"/>
    </w:p>
    <w:p w:rsidR="00C90647" w:rsidRDefault="00C90647" w:rsidP="00C90647">
      <w:pPr>
        <w:pStyle w:val="KeepWithNext"/>
        <w:rPr>
          <w:rtl/>
        </w:rPr>
      </w:pPr>
    </w:p>
    <w:p w:rsidR="00C90647" w:rsidRDefault="00C90647" w:rsidP="00C90647">
      <w:pPr>
        <w:rPr>
          <w:rtl/>
        </w:rPr>
      </w:pPr>
      <w:r>
        <w:rPr>
          <w:rFonts w:hint="cs"/>
          <w:rtl/>
        </w:rPr>
        <w:t xml:space="preserve">מכפלה כשמה כן </w:t>
      </w:r>
      <w:bookmarkStart w:id="3154" w:name="_ETM_Q1_8753185"/>
      <w:bookmarkEnd w:id="3154"/>
      <w:r>
        <w:rPr>
          <w:rFonts w:hint="cs"/>
          <w:rtl/>
        </w:rPr>
        <w:t xml:space="preserve">היא, זה הראשון והשני. רבים זה השלישי, וציינת שזה שלישי </w:t>
      </w:r>
      <w:bookmarkStart w:id="3155" w:name="_ETM_Q1_8760034"/>
      <w:bookmarkEnd w:id="3155"/>
      <w:r>
        <w:rPr>
          <w:rFonts w:hint="cs"/>
          <w:rtl/>
        </w:rPr>
        <w:t xml:space="preserve">והלאה, ולכן פשיטא שמהשלישי זה 800 </w:t>
      </w:r>
      <w:bookmarkStart w:id="3156" w:name="_ETM_Q1_8761142"/>
      <w:bookmarkEnd w:id="3156"/>
      <w:r>
        <w:rPr>
          <w:rFonts w:hint="cs"/>
          <w:rtl/>
        </w:rPr>
        <w:t xml:space="preserve">כל אחד. </w:t>
      </w:r>
      <w:bookmarkStart w:id="3157" w:name="_ETM_Q1_8776214"/>
      <w:bookmarkEnd w:id="3157"/>
    </w:p>
    <w:p w:rsidR="00C90647" w:rsidRDefault="00C90647" w:rsidP="00C90647">
      <w:pPr>
        <w:rPr>
          <w:rtl/>
        </w:rPr>
      </w:pPr>
      <w:bookmarkStart w:id="3158" w:name="_ETM_Q1_8776470"/>
      <w:bookmarkEnd w:id="3158"/>
    </w:p>
    <w:p w:rsidR="00C90647" w:rsidRDefault="00C90647" w:rsidP="00C90647">
      <w:pPr>
        <w:pStyle w:val="a4"/>
        <w:keepNext/>
        <w:rPr>
          <w:rtl/>
        </w:rPr>
      </w:pPr>
      <w:bookmarkStart w:id="3159" w:name="ET_speaker_שמרית_גיטלין_שקד_515"/>
      <w:r w:rsidRPr="00C90647">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C90647">
        <w:rPr>
          <w:rStyle w:val="TagStyle"/>
          <w:rtl/>
        </w:rPr>
        <w:t xml:space="preserve"> &lt;&lt; דובר &gt;&gt;</w:t>
      </w:r>
      <w:r>
        <w:rPr>
          <w:rtl/>
        </w:rPr>
        <w:t xml:space="preserve">   </w:t>
      </w:r>
      <w:bookmarkEnd w:id="3159"/>
    </w:p>
    <w:p w:rsidR="00C90647" w:rsidRDefault="00C90647" w:rsidP="00C90647">
      <w:pPr>
        <w:pStyle w:val="KeepWithNext"/>
        <w:rPr>
          <w:rtl/>
        </w:rPr>
      </w:pPr>
    </w:p>
    <w:p w:rsidR="00C034BF" w:rsidRDefault="00C90647" w:rsidP="00C90647">
      <w:pPr>
        <w:rPr>
          <w:rtl/>
        </w:rPr>
      </w:pPr>
      <w:r>
        <w:rPr>
          <w:rFonts w:hint="cs"/>
          <w:rtl/>
        </w:rPr>
        <w:t xml:space="preserve">מה שאתה אומר, שלומי, שאם </w:t>
      </w:r>
      <w:r w:rsidR="00C034BF">
        <w:rPr>
          <w:rFonts w:hint="cs"/>
          <w:rtl/>
        </w:rPr>
        <w:t xml:space="preserve">אתה קובר </w:t>
      </w:r>
      <w:bookmarkStart w:id="3160" w:name="_ETM_Q1_8779396"/>
      <w:bookmarkEnd w:id="3160"/>
      <w:r w:rsidR="00C034BF">
        <w:rPr>
          <w:rFonts w:hint="cs"/>
          <w:rtl/>
        </w:rPr>
        <w:t xml:space="preserve">קבורה של שלושה בפריפריה, אז על הקבורה לא חל </w:t>
      </w:r>
      <w:bookmarkStart w:id="3161" w:name="_ETM_Q1_8780587"/>
      <w:bookmarkEnd w:id="3161"/>
      <w:r w:rsidR="00C034BF">
        <w:rPr>
          <w:rFonts w:hint="cs"/>
          <w:rtl/>
        </w:rPr>
        <w:t>6ה? זה אומר ש-6ה חל רק על שניים?</w:t>
      </w:r>
    </w:p>
    <w:p w:rsidR="00C034BF" w:rsidRDefault="00C034BF" w:rsidP="00C90647">
      <w:pPr>
        <w:rPr>
          <w:rtl/>
        </w:rPr>
      </w:pPr>
      <w:bookmarkStart w:id="3162" w:name="_ETM_Q1_8783744"/>
      <w:bookmarkStart w:id="3163" w:name="_ETM_Q1_8783946"/>
      <w:bookmarkStart w:id="3164" w:name="_ETM_Q1_8785664"/>
      <w:bookmarkEnd w:id="3162"/>
      <w:bookmarkEnd w:id="3163"/>
      <w:bookmarkEnd w:id="3164"/>
    </w:p>
    <w:p w:rsidR="00C034BF" w:rsidRDefault="00C034BF" w:rsidP="00C034BF">
      <w:pPr>
        <w:pStyle w:val="af9"/>
        <w:keepNext/>
        <w:rPr>
          <w:rtl/>
        </w:rPr>
      </w:pPr>
      <w:bookmarkStart w:id="3165" w:name="ET_guest_14494_516"/>
      <w:r w:rsidRPr="00C034BF">
        <w:rPr>
          <w:rStyle w:val="TagStyle"/>
          <w:rtl/>
        </w:rPr>
        <w:t xml:space="preserve"> &lt;&lt; אורח &gt;&gt; </w:t>
      </w:r>
      <w:r>
        <w:rPr>
          <w:rtl/>
        </w:rPr>
        <w:t>שלומי מור:</w:t>
      </w:r>
      <w:r w:rsidRPr="00C034BF">
        <w:rPr>
          <w:rStyle w:val="TagStyle"/>
          <w:rtl/>
        </w:rPr>
        <w:t xml:space="preserve"> &lt;&lt; אורח &gt;&gt;</w:t>
      </w:r>
      <w:r>
        <w:rPr>
          <w:rtl/>
        </w:rPr>
        <w:t xml:space="preserve">   </w:t>
      </w:r>
      <w:bookmarkEnd w:id="3165"/>
    </w:p>
    <w:p w:rsidR="00C034BF" w:rsidRDefault="00C034BF" w:rsidP="00C034BF">
      <w:pPr>
        <w:pStyle w:val="KeepWithNext"/>
        <w:rPr>
          <w:rtl/>
        </w:rPr>
      </w:pPr>
    </w:p>
    <w:p w:rsidR="00C034BF" w:rsidRDefault="00C034BF" w:rsidP="00C034BF">
      <w:pPr>
        <w:rPr>
          <w:rtl/>
        </w:rPr>
      </w:pPr>
      <w:bookmarkStart w:id="3166" w:name="_ETM_Q1_8786828"/>
      <w:bookmarkStart w:id="3167" w:name="_ETM_Q1_8786941"/>
      <w:bookmarkEnd w:id="3166"/>
      <w:bookmarkEnd w:id="3167"/>
      <w:r>
        <w:rPr>
          <w:rFonts w:hint="cs"/>
          <w:rtl/>
        </w:rPr>
        <w:t xml:space="preserve">אני אומר </w:t>
      </w:r>
      <w:bookmarkStart w:id="3168" w:name="_ETM_Q1_8788112"/>
      <w:bookmarkEnd w:id="3168"/>
      <w:r>
        <w:rPr>
          <w:rFonts w:hint="cs"/>
          <w:rtl/>
        </w:rPr>
        <w:t xml:space="preserve">שהקבר הראשון והשני יקבלו קבורת מכפלה, ועל השלישי יחול הסעיף </w:t>
      </w:r>
      <w:bookmarkStart w:id="3169" w:name="_ETM_Q1_8788898"/>
      <w:bookmarkEnd w:id="3169"/>
      <w:r>
        <w:rPr>
          <w:rFonts w:hint="cs"/>
          <w:rtl/>
        </w:rPr>
        <w:t xml:space="preserve">שמדבר על 800. </w:t>
      </w:r>
    </w:p>
    <w:p w:rsidR="00C034BF" w:rsidRDefault="00C034BF" w:rsidP="00C034BF">
      <w:pPr>
        <w:rPr>
          <w:rtl/>
        </w:rPr>
      </w:pPr>
      <w:bookmarkStart w:id="3170" w:name="_ETM_Q1_8793793"/>
      <w:bookmarkStart w:id="3171" w:name="_ETM_Q1_8794008"/>
      <w:bookmarkStart w:id="3172" w:name="_ETM_Q1_8796722"/>
      <w:bookmarkEnd w:id="3170"/>
      <w:bookmarkEnd w:id="3171"/>
      <w:bookmarkEnd w:id="3172"/>
    </w:p>
    <w:p w:rsidR="00C034BF" w:rsidRDefault="00C034BF" w:rsidP="00C034BF">
      <w:pPr>
        <w:pStyle w:val="af9"/>
        <w:keepNext/>
        <w:rPr>
          <w:rtl/>
        </w:rPr>
      </w:pPr>
      <w:bookmarkStart w:id="3173" w:name="ET_guest_637297_517"/>
      <w:r w:rsidRPr="00C034BF">
        <w:rPr>
          <w:rStyle w:val="TagStyle"/>
          <w:rtl/>
        </w:rPr>
        <w:t xml:space="preserve"> &lt;&lt; אורח &gt;&gt; </w:t>
      </w:r>
      <w:r>
        <w:rPr>
          <w:rtl/>
        </w:rPr>
        <w:t>מאיר שפיגלר:</w:t>
      </w:r>
      <w:r w:rsidRPr="00C034BF">
        <w:rPr>
          <w:rStyle w:val="TagStyle"/>
          <w:rtl/>
        </w:rPr>
        <w:t xml:space="preserve"> &lt;&lt; אורח &gt;&gt;</w:t>
      </w:r>
      <w:r>
        <w:rPr>
          <w:rtl/>
        </w:rPr>
        <w:t xml:space="preserve">   </w:t>
      </w:r>
      <w:bookmarkEnd w:id="3173"/>
    </w:p>
    <w:p w:rsidR="00C034BF" w:rsidRDefault="00C034BF" w:rsidP="00C034BF">
      <w:pPr>
        <w:pStyle w:val="KeepWithNext"/>
        <w:rPr>
          <w:rtl/>
        </w:rPr>
      </w:pPr>
    </w:p>
    <w:p w:rsidR="00C034BF" w:rsidRDefault="00C034BF" w:rsidP="00C034BF">
      <w:pPr>
        <w:rPr>
          <w:rtl/>
        </w:rPr>
      </w:pPr>
      <w:bookmarkStart w:id="3174" w:name="_ETM_Q1_8797947"/>
      <w:bookmarkStart w:id="3175" w:name="_ETM_Q1_8798079"/>
      <w:bookmarkEnd w:id="3174"/>
      <w:bookmarkEnd w:id="3175"/>
      <w:r>
        <w:rPr>
          <w:rFonts w:hint="cs"/>
          <w:rtl/>
        </w:rPr>
        <w:t xml:space="preserve">במספרים על שלושה זה יהיה 2,000 </w:t>
      </w:r>
      <w:r>
        <w:rPr>
          <w:rtl/>
        </w:rPr>
        <w:t>–</w:t>
      </w:r>
      <w:r>
        <w:rPr>
          <w:rFonts w:hint="cs"/>
          <w:rtl/>
        </w:rPr>
        <w:t xml:space="preserve"> </w:t>
      </w:r>
      <w:bookmarkStart w:id="3176" w:name="_ETM_Q1_8792675"/>
      <w:bookmarkEnd w:id="3176"/>
      <w:r>
        <w:rPr>
          <w:rFonts w:hint="cs"/>
          <w:rtl/>
        </w:rPr>
        <w:t xml:space="preserve">600, 600 ו-800. </w:t>
      </w:r>
    </w:p>
    <w:p w:rsidR="00C034BF" w:rsidRDefault="00C034BF" w:rsidP="00C034BF">
      <w:pPr>
        <w:rPr>
          <w:rtl/>
        </w:rPr>
      </w:pPr>
      <w:bookmarkStart w:id="3177" w:name="_ETM_Q1_8800691"/>
      <w:bookmarkStart w:id="3178" w:name="_ETM_Q1_8800875"/>
      <w:bookmarkStart w:id="3179" w:name="_ETM_Q1_8801666"/>
      <w:bookmarkEnd w:id="3177"/>
      <w:bookmarkEnd w:id="3178"/>
      <w:bookmarkEnd w:id="3179"/>
    </w:p>
    <w:p w:rsidR="00C034BF" w:rsidRDefault="00C034BF" w:rsidP="00C034BF">
      <w:pPr>
        <w:pStyle w:val="a4"/>
        <w:keepNext/>
        <w:rPr>
          <w:rtl/>
        </w:rPr>
      </w:pPr>
      <w:bookmarkStart w:id="3180" w:name="ET_speaker_שמרית_גיטלין_שקד_518"/>
      <w:r w:rsidRPr="00C034BF">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C034BF">
        <w:rPr>
          <w:rStyle w:val="TagStyle"/>
          <w:rtl/>
        </w:rPr>
        <w:t xml:space="preserve"> &lt;&lt; דובר &gt;&gt;</w:t>
      </w:r>
      <w:r>
        <w:rPr>
          <w:rtl/>
        </w:rPr>
        <w:t xml:space="preserve">   </w:t>
      </w:r>
      <w:bookmarkEnd w:id="3180"/>
    </w:p>
    <w:p w:rsidR="00C034BF" w:rsidRDefault="00C034BF" w:rsidP="00C034BF">
      <w:pPr>
        <w:pStyle w:val="KeepWithNext"/>
        <w:rPr>
          <w:rtl/>
        </w:rPr>
      </w:pPr>
    </w:p>
    <w:p w:rsidR="00C034BF" w:rsidRDefault="00C034BF" w:rsidP="00C034BF">
      <w:pPr>
        <w:rPr>
          <w:rtl/>
        </w:rPr>
      </w:pPr>
      <w:bookmarkStart w:id="3181" w:name="_ETM_Q1_8802763"/>
      <w:bookmarkStart w:id="3182" w:name="_ETM_Q1_8802874"/>
      <w:bookmarkEnd w:id="3181"/>
      <w:bookmarkEnd w:id="3182"/>
      <w:r>
        <w:rPr>
          <w:rFonts w:hint="cs"/>
          <w:rtl/>
        </w:rPr>
        <w:t xml:space="preserve">אני אכתוב לי את זה בצד ושלומי </w:t>
      </w:r>
      <w:bookmarkStart w:id="3183" w:name="_ETM_Q1_8800375"/>
      <w:bookmarkEnd w:id="3183"/>
      <w:r>
        <w:rPr>
          <w:rFonts w:hint="cs"/>
          <w:rtl/>
        </w:rPr>
        <w:t xml:space="preserve">ואני נבהיר את זה בנוסח. </w:t>
      </w:r>
    </w:p>
    <w:p w:rsidR="00C034BF" w:rsidRDefault="00C034BF" w:rsidP="00C034BF">
      <w:pPr>
        <w:rPr>
          <w:rtl/>
        </w:rPr>
      </w:pPr>
      <w:bookmarkStart w:id="3184" w:name="_ETM_Q1_8809591"/>
      <w:bookmarkStart w:id="3185" w:name="_ETM_Q1_8809770"/>
      <w:bookmarkEnd w:id="3184"/>
      <w:bookmarkEnd w:id="3185"/>
    </w:p>
    <w:tbl>
      <w:tblPr>
        <w:bidiVisual/>
        <w:tblW w:w="9641" w:type="dxa"/>
        <w:tblInd w:w="-1230" w:type="dxa"/>
        <w:tblLayout w:type="fixed"/>
        <w:tblCellMar>
          <w:top w:w="57" w:type="dxa"/>
          <w:left w:w="0" w:type="dxa"/>
          <w:bottom w:w="57" w:type="dxa"/>
          <w:right w:w="0" w:type="dxa"/>
        </w:tblCellMar>
        <w:tblLook w:val="01E0" w:firstRow="1" w:lastRow="1" w:firstColumn="1" w:lastColumn="1" w:noHBand="0" w:noVBand="0"/>
      </w:tblPr>
      <w:tblGrid>
        <w:gridCol w:w="9641"/>
      </w:tblGrid>
      <w:tr w:rsidR="003176C8" w:rsidRPr="00514AEB" w:rsidTr="00F405DF">
        <w:trPr>
          <w:cantSplit/>
          <w:trHeight w:val="60"/>
        </w:trPr>
        <w:tc>
          <w:tcPr>
            <w:tcW w:w="7146" w:type="dxa"/>
          </w:tcPr>
          <w:p w:rsidR="003176C8" w:rsidRPr="00514AEB" w:rsidRDefault="003176C8" w:rsidP="00F405DF">
            <w:pPr>
              <w:pStyle w:val="TableBlock"/>
              <w:keepLines w:val="0"/>
              <w:jc w:val="center"/>
              <w:rPr>
                <w:rFonts w:ascii="David" w:hAnsi="David"/>
                <w:sz w:val="26"/>
                <w:rtl/>
              </w:rPr>
            </w:pPr>
            <w:bookmarkStart w:id="3186" w:name="_ETM_Q1_8810087"/>
            <w:bookmarkStart w:id="3187" w:name="_ETM_Q1_8810271"/>
            <w:bookmarkEnd w:id="3186"/>
            <w:bookmarkEnd w:id="3187"/>
            <w:r w:rsidRPr="00514AEB">
              <w:rPr>
                <w:rFonts w:ascii="David" w:hAnsi="David"/>
                <w:sz w:val="26"/>
                <w:rtl/>
              </w:rPr>
              <w:t xml:space="preserve">לוח ו' </w:t>
            </w:r>
          </w:p>
        </w:tc>
      </w:tr>
      <w:tr w:rsidR="003176C8" w:rsidRPr="00514AEB" w:rsidTr="00F405DF">
        <w:trPr>
          <w:cantSplit/>
          <w:trHeight w:val="60"/>
        </w:trPr>
        <w:tc>
          <w:tcPr>
            <w:tcW w:w="7146" w:type="dxa"/>
          </w:tcPr>
          <w:p w:rsidR="003176C8" w:rsidRPr="00514AEB" w:rsidRDefault="003176C8" w:rsidP="00F405DF">
            <w:pPr>
              <w:pStyle w:val="TableBlock"/>
              <w:keepLines w:val="0"/>
              <w:jc w:val="center"/>
              <w:rPr>
                <w:rFonts w:ascii="David" w:hAnsi="David"/>
                <w:sz w:val="26"/>
                <w:rtl/>
              </w:rPr>
            </w:pPr>
            <w:r w:rsidRPr="00514AEB">
              <w:rPr>
                <w:rFonts w:ascii="David" w:hAnsi="David"/>
                <w:sz w:val="26"/>
                <w:rtl/>
              </w:rPr>
              <w:t>(תקנה 2א)</w:t>
            </w:r>
          </w:p>
        </w:tc>
      </w:tr>
      <w:tr w:rsidR="003176C8" w:rsidRPr="00514AEB" w:rsidTr="00F405DF">
        <w:trPr>
          <w:cantSplit/>
          <w:trHeight w:val="60"/>
        </w:trPr>
        <w:tc>
          <w:tcPr>
            <w:tcW w:w="7146" w:type="dxa"/>
          </w:tcPr>
          <w:p w:rsidR="003176C8" w:rsidRPr="00514AEB" w:rsidRDefault="003176C8" w:rsidP="00F405DF">
            <w:pPr>
              <w:pStyle w:val="TableBlock"/>
              <w:keepLines w:val="0"/>
              <w:jc w:val="both"/>
              <w:rPr>
                <w:rFonts w:ascii="David" w:hAnsi="David"/>
                <w:sz w:val="26"/>
                <w:rtl/>
              </w:rPr>
            </w:pPr>
            <w:r w:rsidRPr="00514AEB">
              <w:rPr>
                <w:rFonts w:ascii="David" w:hAnsi="David"/>
                <w:sz w:val="26"/>
                <w:rtl/>
              </w:rPr>
              <w:t>תוספת תשלום בעד העברת נפטר לקבורה אזרחית – 388 שקלים חדשים ובעד כל קילומטר נוסף מעבר ל-10 הקילומטרים הראשונים 11.81 שקלים חדשים</w:t>
            </w:r>
          </w:p>
        </w:tc>
      </w:tr>
    </w:tbl>
    <w:p w:rsidR="009E4652" w:rsidRDefault="003176C8" w:rsidP="00C034BF">
      <w:pPr>
        <w:rPr>
          <w:rtl/>
        </w:rPr>
      </w:pPr>
      <w:r>
        <w:rPr>
          <w:rFonts w:hint="cs"/>
          <w:rtl/>
        </w:rPr>
        <w:t xml:space="preserve">בסעיף 8 יש לנו </w:t>
      </w:r>
      <w:bookmarkStart w:id="3188" w:name="_ETM_Q1_8834270"/>
      <w:bookmarkEnd w:id="3188"/>
      <w:r>
        <w:rPr>
          <w:rFonts w:hint="cs"/>
          <w:rtl/>
        </w:rPr>
        <w:t xml:space="preserve">הוראת שעה </w:t>
      </w:r>
      <w:r w:rsidR="009E4652">
        <w:rPr>
          <w:rFonts w:hint="cs"/>
          <w:rtl/>
        </w:rPr>
        <w:t xml:space="preserve">שהמוסד לביטוח לאומי ביקש למחוק מהנוסח ולכן הן מופיעות אצלכם כמחוקות. </w:t>
      </w:r>
    </w:p>
    <w:p w:rsidR="009E4652" w:rsidRDefault="009E4652" w:rsidP="00C034BF">
      <w:pPr>
        <w:rPr>
          <w:rtl/>
        </w:rPr>
      </w:pPr>
      <w:bookmarkStart w:id="3189" w:name="_ETM_Q1_8844450"/>
      <w:bookmarkStart w:id="3190" w:name="_ETM_Q1_8844609"/>
      <w:bookmarkEnd w:id="3189"/>
      <w:bookmarkEnd w:id="3190"/>
    </w:p>
    <w:p w:rsidR="009E4652" w:rsidRDefault="009E4652" w:rsidP="009E4652">
      <w:pPr>
        <w:pStyle w:val="af9"/>
        <w:keepNext/>
        <w:rPr>
          <w:rtl/>
        </w:rPr>
      </w:pPr>
      <w:bookmarkStart w:id="3191" w:name="ET_guest_637297_519"/>
      <w:r w:rsidRPr="009E4652">
        <w:rPr>
          <w:rStyle w:val="TagStyle"/>
          <w:rtl/>
        </w:rPr>
        <w:t xml:space="preserve"> &lt;&lt; אורח &gt;&gt; </w:t>
      </w:r>
      <w:r>
        <w:rPr>
          <w:rtl/>
        </w:rPr>
        <w:t>מאיר שפיגלר:</w:t>
      </w:r>
      <w:r w:rsidRPr="009E4652">
        <w:rPr>
          <w:rStyle w:val="TagStyle"/>
          <w:rtl/>
        </w:rPr>
        <w:t xml:space="preserve"> &lt;&lt; אורח &gt;&gt;</w:t>
      </w:r>
      <w:r>
        <w:rPr>
          <w:rtl/>
        </w:rPr>
        <w:t xml:space="preserve">   </w:t>
      </w:r>
      <w:bookmarkEnd w:id="3191"/>
    </w:p>
    <w:p w:rsidR="009E4652" w:rsidRDefault="009E4652" w:rsidP="009E4652">
      <w:pPr>
        <w:pStyle w:val="KeepWithNext"/>
        <w:rPr>
          <w:rtl/>
        </w:rPr>
      </w:pPr>
    </w:p>
    <w:p w:rsidR="008F55C2" w:rsidRDefault="009E4652" w:rsidP="009E4652">
      <w:pPr>
        <w:rPr>
          <w:rtl/>
        </w:rPr>
      </w:pPr>
      <w:r>
        <w:rPr>
          <w:rFonts w:hint="cs"/>
          <w:rtl/>
        </w:rPr>
        <w:t xml:space="preserve">אני אסביר למה מחקנו את זה. </w:t>
      </w:r>
      <w:r w:rsidR="00911025">
        <w:rPr>
          <w:rFonts w:hint="cs"/>
          <w:rtl/>
        </w:rPr>
        <w:t xml:space="preserve">משום </w:t>
      </w:r>
      <w:bookmarkStart w:id="3192" w:name="_ETM_Q1_8843835"/>
      <w:bookmarkEnd w:id="3192"/>
      <w:r w:rsidR="00911025">
        <w:rPr>
          <w:rFonts w:hint="cs"/>
          <w:rtl/>
        </w:rPr>
        <w:t xml:space="preserve">העובדה שלית מאן דפליג שכרגע אין מצב שחברות </w:t>
      </w:r>
      <w:proofErr w:type="spellStart"/>
      <w:r w:rsidR="00911025">
        <w:rPr>
          <w:rFonts w:hint="cs"/>
          <w:rtl/>
        </w:rPr>
        <w:t>הקדישא</w:t>
      </w:r>
      <w:proofErr w:type="spellEnd"/>
      <w:r w:rsidR="00911025">
        <w:rPr>
          <w:rFonts w:hint="cs"/>
          <w:rtl/>
        </w:rPr>
        <w:t xml:space="preserve"> מקבלות פחות ממה שהיה אי פעם בעבר, כולל בזמן הוראת השעה. </w:t>
      </w:r>
      <w:bookmarkStart w:id="3193" w:name="_ETM_Q1_8853391"/>
      <w:bookmarkEnd w:id="3193"/>
      <w:r w:rsidR="00911025">
        <w:rPr>
          <w:rFonts w:hint="cs"/>
          <w:rtl/>
        </w:rPr>
        <w:t xml:space="preserve">לכן זה לא רלוונטי. </w:t>
      </w:r>
    </w:p>
    <w:p w:rsidR="00911025" w:rsidRDefault="00911025" w:rsidP="009E4652">
      <w:pPr>
        <w:rPr>
          <w:rtl/>
        </w:rPr>
      </w:pPr>
      <w:bookmarkStart w:id="3194" w:name="_ETM_Q1_8858721"/>
      <w:bookmarkStart w:id="3195" w:name="_ETM_Q1_8858891"/>
      <w:bookmarkStart w:id="3196" w:name="_ETM_Q1_8859809"/>
      <w:bookmarkEnd w:id="3194"/>
      <w:bookmarkEnd w:id="3195"/>
      <w:bookmarkEnd w:id="3196"/>
    </w:p>
    <w:p w:rsidR="00911025" w:rsidRDefault="00911025" w:rsidP="00911025">
      <w:pPr>
        <w:pStyle w:val="a4"/>
        <w:keepNext/>
        <w:rPr>
          <w:rtl/>
        </w:rPr>
      </w:pPr>
      <w:bookmarkStart w:id="3197" w:name="ET_speaker_שמרית_גיטלין_שקד_520"/>
      <w:r w:rsidRPr="00911025">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911025">
        <w:rPr>
          <w:rStyle w:val="TagStyle"/>
          <w:rtl/>
        </w:rPr>
        <w:t xml:space="preserve"> &lt;&lt; דובר &gt;&gt;</w:t>
      </w:r>
      <w:r>
        <w:rPr>
          <w:rtl/>
        </w:rPr>
        <w:t xml:space="preserve">   </w:t>
      </w:r>
      <w:bookmarkEnd w:id="3197"/>
    </w:p>
    <w:p w:rsidR="00911025" w:rsidRDefault="00911025" w:rsidP="00911025">
      <w:pPr>
        <w:pStyle w:val="KeepWithNext"/>
        <w:rPr>
          <w:rtl/>
          <w:lang w:eastAsia="he-IL"/>
        </w:rPr>
      </w:pPr>
    </w:p>
    <w:tbl>
      <w:tblPr>
        <w:bidiVisual/>
        <w:tblW w:w="9641" w:type="dxa"/>
        <w:tblInd w:w="-123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1872"/>
        <w:gridCol w:w="624"/>
        <w:gridCol w:w="4650"/>
      </w:tblGrid>
      <w:tr w:rsidR="00911025" w:rsidRPr="00514AEB" w:rsidTr="00F405DF">
        <w:trPr>
          <w:cantSplit/>
          <w:trHeight w:val="60"/>
        </w:trPr>
        <w:tc>
          <w:tcPr>
            <w:tcW w:w="1871" w:type="dxa"/>
          </w:tcPr>
          <w:p w:rsidR="00911025" w:rsidRPr="00D55CA1" w:rsidRDefault="00911025" w:rsidP="00F405DF">
            <w:pPr>
              <w:pStyle w:val="TableSideHeading"/>
              <w:rPr>
                <w:rFonts w:ascii="David" w:hAnsi="David"/>
              </w:rPr>
            </w:pPr>
            <w:bookmarkStart w:id="3198" w:name="_ETM_Q1_8861111"/>
            <w:bookmarkStart w:id="3199" w:name="_ETM_Q1_8861215"/>
            <w:bookmarkEnd w:id="3198"/>
            <w:bookmarkEnd w:id="3199"/>
            <w:r w:rsidRPr="00D55CA1">
              <w:rPr>
                <w:rFonts w:ascii="David" w:hAnsi="David"/>
                <w:rtl/>
              </w:rPr>
              <w:t>הוראת שעה</w:t>
            </w:r>
          </w:p>
        </w:tc>
        <w:tc>
          <w:tcPr>
            <w:tcW w:w="624" w:type="dxa"/>
          </w:tcPr>
          <w:p w:rsidR="00911025" w:rsidRPr="00D55CA1" w:rsidRDefault="00911025" w:rsidP="00F405DF">
            <w:pPr>
              <w:pStyle w:val="TableText"/>
              <w:rPr>
                <w:rFonts w:ascii="David" w:hAnsi="David"/>
              </w:rPr>
            </w:pPr>
            <w:r>
              <w:rPr>
                <w:rFonts w:ascii="David" w:hAnsi="David" w:hint="cs"/>
                <w:rtl/>
              </w:rPr>
              <w:t>8</w:t>
            </w:r>
            <w:r w:rsidRPr="00D55CA1">
              <w:rPr>
                <w:rFonts w:ascii="David" w:hAnsi="David"/>
                <w:rtl/>
              </w:rPr>
              <w:t>.</w:t>
            </w:r>
          </w:p>
        </w:tc>
        <w:tc>
          <w:tcPr>
            <w:tcW w:w="7146" w:type="dxa"/>
            <w:gridSpan w:val="3"/>
          </w:tcPr>
          <w:p w:rsidR="00911025" w:rsidRPr="00514AEB" w:rsidRDefault="00911025" w:rsidP="00F405DF">
            <w:pPr>
              <w:pStyle w:val="TableBlock"/>
              <w:tabs>
                <w:tab w:val="clear" w:pos="624"/>
                <w:tab w:val="clear" w:pos="1247"/>
              </w:tabs>
              <w:autoSpaceDE w:val="0"/>
              <w:autoSpaceDN w:val="0"/>
              <w:adjustRightInd w:val="0"/>
              <w:contextualSpacing w:val="0"/>
              <w:jc w:val="both"/>
              <w:textAlignment w:val="center"/>
              <w:rPr>
                <w:rFonts w:ascii="David" w:hAnsi="David"/>
                <w:sz w:val="22"/>
                <w:szCs w:val="22"/>
                <w:rtl/>
              </w:rPr>
            </w:pPr>
          </w:p>
        </w:tc>
      </w:tr>
      <w:tr w:rsidR="00911025" w:rsidRPr="00514AEB" w:rsidTr="00F405DF">
        <w:trPr>
          <w:cantSplit/>
          <w:trHeight w:val="60"/>
        </w:trPr>
        <w:tc>
          <w:tcPr>
            <w:tcW w:w="1871" w:type="dxa"/>
          </w:tcPr>
          <w:p w:rsidR="00911025" w:rsidRPr="00D55CA1" w:rsidRDefault="00911025" w:rsidP="00F405DF">
            <w:pPr>
              <w:pStyle w:val="TableSideHeading"/>
              <w:jc w:val="center"/>
              <w:rPr>
                <w:rFonts w:ascii="David" w:hAnsi="David"/>
                <w:rtl/>
              </w:rPr>
            </w:pPr>
          </w:p>
        </w:tc>
        <w:tc>
          <w:tcPr>
            <w:tcW w:w="624" w:type="dxa"/>
          </w:tcPr>
          <w:p w:rsidR="00911025" w:rsidRPr="00D55CA1" w:rsidRDefault="00911025" w:rsidP="00F405DF">
            <w:pPr>
              <w:pStyle w:val="TableText"/>
              <w:rPr>
                <w:rFonts w:ascii="David" w:hAnsi="David"/>
                <w:rtl/>
              </w:rPr>
            </w:pPr>
          </w:p>
        </w:tc>
        <w:tc>
          <w:tcPr>
            <w:tcW w:w="7146" w:type="dxa"/>
            <w:gridSpan w:val="3"/>
          </w:tcPr>
          <w:p w:rsidR="00911025" w:rsidRPr="00514AEB" w:rsidRDefault="00911025" w:rsidP="00F405DF">
            <w:pPr>
              <w:pStyle w:val="TableBlock"/>
              <w:tabs>
                <w:tab w:val="clear" w:pos="624"/>
              </w:tabs>
              <w:autoSpaceDE w:val="0"/>
              <w:autoSpaceDN w:val="0"/>
              <w:adjustRightInd w:val="0"/>
              <w:contextualSpacing w:val="0"/>
              <w:jc w:val="both"/>
              <w:textAlignment w:val="center"/>
              <w:rPr>
                <w:rFonts w:ascii="David" w:hAnsi="David"/>
                <w:rtl/>
              </w:rPr>
            </w:pPr>
            <w:r w:rsidRPr="00514AEB">
              <w:rPr>
                <w:rFonts w:ascii="David" w:hAnsi="David"/>
                <w:rtl/>
              </w:rPr>
              <w:t xml:space="preserve">בתקופה שמיום כ"ח בטבת </w:t>
            </w:r>
            <w:proofErr w:type="spellStart"/>
            <w:r w:rsidRPr="00514AEB">
              <w:rPr>
                <w:rFonts w:ascii="David" w:hAnsi="David"/>
                <w:rtl/>
              </w:rPr>
              <w:t>התשפ"ב</w:t>
            </w:r>
            <w:proofErr w:type="spellEnd"/>
            <w:r w:rsidRPr="00514AEB">
              <w:rPr>
                <w:rFonts w:ascii="David" w:hAnsi="David"/>
                <w:rtl/>
              </w:rPr>
              <w:t xml:space="preserve"> (1 בינואר 2022) עד יום ל' בכסלו  </w:t>
            </w:r>
            <w:proofErr w:type="spellStart"/>
            <w:r w:rsidRPr="00514AEB">
              <w:rPr>
                <w:rFonts w:ascii="David" w:hAnsi="David"/>
                <w:rtl/>
              </w:rPr>
              <w:t>התשפ"ה</w:t>
            </w:r>
            <w:proofErr w:type="spellEnd"/>
            <w:r w:rsidRPr="00514AEB">
              <w:rPr>
                <w:rFonts w:ascii="David" w:hAnsi="David"/>
                <w:rtl/>
              </w:rPr>
              <w:t xml:space="preserve"> (31 בדצמבר 2024), יראו כאילו בתקנות העיקריות אחרי תקנה 15 נאמר:</w:t>
            </w:r>
          </w:p>
        </w:tc>
      </w:tr>
      <w:tr w:rsidR="00911025" w:rsidRPr="00514AEB" w:rsidTr="00F405DF">
        <w:trPr>
          <w:cantSplit/>
          <w:trHeight w:val="60"/>
        </w:trPr>
        <w:tc>
          <w:tcPr>
            <w:tcW w:w="1871" w:type="dxa"/>
          </w:tcPr>
          <w:p w:rsidR="00911025" w:rsidRPr="00D55CA1" w:rsidRDefault="00911025" w:rsidP="00F405DF">
            <w:pPr>
              <w:pStyle w:val="TableSideHeading"/>
              <w:keepLines w:val="0"/>
              <w:rPr>
                <w:rFonts w:ascii="David" w:hAnsi="David"/>
              </w:rPr>
            </w:pPr>
          </w:p>
        </w:tc>
        <w:tc>
          <w:tcPr>
            <w:tcW w:w="624" w:type="dxa"/>
          </w:tcPr>
          <w:p w:rsidR="00911025" w:rsidRPr="00D55CA1" w:rsidRDefault="00911025" w:rsidP="00F405DF">
            <w:pPr>
              <w:pStyle w:val="TableText"/>
              <w:keepLines w:val="0"/>
              <w:rPr>
                <w:rFonts w:ascii="David" w:hAnsi="David"/>
              </w:rPr>
            </w:pPr>
          </w:p>
        </w:tc>
        <w:tc>
          <w:tcPr>
            <w:tcW w:w="1872" w:type="dxa"/>
          </w:tcPr>
          <w:p w:rsidR="00911025" w:rsidRPr="00514AEB" w:rsidRDefault="00911025" w:rsidP="00F405DF">
            <w:pPr>
              <w:pStyle w:val="TableInnerSideHeading"/>
              <w:jc w:val="both"/>
              <w:rPr>
                <w:rFonts w:ascii="David" w:hAnsi="David"/>
              </w:rPr>
            </w:pPr>
            <w:r w:rsidRPr="00514AEB">
              <w:rPr>
                <w:rFonts w:ascii="David" w:hAnsi="David"/>
                <w:rtl/>
              </w:rPr>
              <w:t>"ר</w:t>
            </w:r>
            <w:r w:rsidRPr="00514AEB">
              <w:rPr>
                <w:rFonts w:ascii="David" w:hAnsi="David" w:hint="cs"/>
                <w:rtl/>
              </w:rPr>
              <w:t>י</w:t>
            </w:r>
            <w:r w:rsidRPr="00514AEB">
              <w:rPr>
                <w:rFonts w:ascii="David" w:hAnsi="David"/>
                <w:rtl/>
              </w:rPr>
              <w:t>שיון קבורה אחד</w:t>
            </w:r>
          </w:p>
        </w:tc>
        <w:tc>
          <w:tcPr>
            <w:tcW w:w="624" w:type="dxa"/>
          </w:tcPr>
          <w:p w:rsidR="00911025" w:rsidRPr="00514AEB" w:rsidRDefault="00911025" w:rsidP="00F405DF">
            <w:pPr>
              <w:pStyle w:val="TableText"/>
              <w:jc w:val="both"/>
              <w:rPr>
                <w:rFonts w:ascii="David" w:hAnsi="David"/>
              </w:rPr>
            </w:pPr>
            <w:r w:rsidRPr="00514AEB">
              <w:rPr>
                <w:rFonts w:ascii="David" w:hAnsi="David"/>
                <w:rtl/>
              </w:rPr>
              <w:t>15א</w:t>
            </w:r>
          </w:p>
        </w:tc>
        <w:tc>
          <w:tcPr>
            <w:tcW w:w="4650" w:type="dxa"/>
          </w:tcPr>
          <w:p w:rsidR="00911025" w:rsidRPr="00514AEB" w:rsidRDefault="00911025" w:rsidP="00F405DF">
            <w:pPr>
              <w:pStyle w:val="TableBlock"/>
              <w:jc w:val="both"/>
              <w:rPr>
                <w:rFonts w:ascii="David" w:hAnsi="David"/>
              </w:rPr>
            </w:pPr>
            <w:r w:rsidRPr="00514AEB">
              <w:rPr>
                <w:rFonts w:ascii="David" w:hAnsi="David"/>
                <w:rtl/>
              </w:rPr>
              <w:t xml:space="preserve">על אף האמור בתקנה 5, חברה המחזיקה ברישיון קבורה </w:t>
            </w:r>
            <w:r w:rsidRPr="00514AEB">
              <w:rPr>
                <w:rFonts w:ascii="David" w:hAnsi="David" w:hint="cs"/>
                <w:rtl/>
              </w:rPr>
              <w:t>המחליף לכל הפחות 70%</w:t>
            </w:r>
            <w:r w:rsidRPr="00514AEB">
              <w:rPr>
                <w:rFonts w:ascii="David" w:hAnsi="David"/>
                <w:rtl/>
              </w:rPr>
              <w:t xml:space="preserve"> </w:t>
            </w:r>
            <w:r w:rsidRPr="00514AEB">
              <w:rPr>
                <w:rFonts w:ascii="David" w:hAnsi="David" w:hint="cs"/>
                <w:rtl/>
              </w:rPr>
              <w:t>מרישיונות הקבורה שהוקצו ל</w:t>
            </w:r>
            <w:r w:rsidRPr="00514AEB">
              <w:rPr>
                <w:rFonts w:ascii="David" w:hAnsi="David"/>
                <w:rtl/>
              </w:rPr>
              <w:t>ישובים שבתחום המועצה האזורית שבה היא ממוקמת</w:t>
            </w:r>
            <w:r w:rsidRPr="00514AEB">
              <w:rPr>
                <w:rFonts w:ascii="David" w:hAnsi="David" w:hint="cs"/>
                <w:rtl/>
              </w:rPr>
              <w:t xml:space="preserve"> נכון ליום 1.1.2022 (כח' בטבת תשפ"ב), </w:t>
            </w:r>
            <w:r w:rsidRPr="00514AEB">
              <w:rPr>
                <w:rFonts w:ascii="David" w:hAnsi="David"/>
                <w:rtl/>
              </w:rPr>
              <w:t>ישלם לה המוסד</w:t>
            </w:r>
            <w:r w:rsidRPr="00514AEB">
              <w:rPr>
                <w:rFonts w:ascii="David" w:hAnsi="David" w:hint="cs"/>
                <w:rtl/>
              </w:rPr>
              <w:t xml:space="preserve"> דמי קבורה </w:t>
            </w:r>
            <w:r w:rsidRPr="00514AEB">
              <w:rPr>
                <w:rFonts w:ascii="David" w:hAnsi="David"/>
                <w:rtl/>
              </w:rPr>
              <w:t>לפי תעריף א' שבלוח א' לתוספת</w:t>
            </w:r>
            <w:r w:rsidRPr="00514AEB">
              <w:rPr>
                <w:rFonts w:ascii="David" w:hAnsi="David" w:hint="cs"/>
                <w:rtl/>
              </w:rPr>
              <w:t xml:space="preserve">, לו היא הייתה זכאית על פי מספר הקבורות בשנה של כלל הישובים כאמור לתעריף ב', ולפי תעריף ב', לו היא הייתה זכאית על פי מספר הקבורות בשנה של כלל הישובים כאמור לתעריף ג',  </w:t>
            </w:r>
            <w:r w:rsidRPr="00514AEB">
              <w:rPr>
                <w:rFonts w:ascii="David" w:hAnsi="David"/>
                <w:rtl/>
              </w:rPr>
              <w:t>בעד קבורת מכפלה או קבורת רבים."</w:t>
            </w:r>
          </w:p>
        </w:tc>
      </w:tr>
    </w:tbl>
    <w:p w:rsidR="00911025" w:rsidRDefault="00FE6EA2" w:rsidP="00911025">
      <w:pPr>
        <w:rPr>
          <w:rtl/>
          <w:lang w:eastAsia="he-IL"/>
        </w:rPr>
      </w:pPr>
      <w:r>
        <w:rPr>
          <w:rFonts w:hint="cs"/>
          <w:rtl/>
          <w:lang w:eastAsia="he-IL"/>
        </w:rPr>
        <w:t xml:space="preserve">צריך להסביר את הסעיף הזה. </w:t>
      </w:r>
      <w:bookmarkStart w:id="3200" w:name="_ETM_Q1_8905460"/>
      <w:bookmarkEnd w:id="3200"/>
    </w:p>
    <w:p w:rsidR="00FE6EA2" w:rsidRDefault="00FE6EA2" w:rsidP="00911025">
      <w:pPr>
        <w:rPr>
          <w:rtl/>
          <w:lang w:eastAsia="he-IL"/>
        </w:rPr>
      </w:pPr>
      <w:bookmarkStart w:id="3201" w:name="_ETM_Q1_8906146"/>
      <w:bookmarkEnd w:id="3201"/>
    </w:p>
    <w:p w:rsidR="00FE6EA2" w:rsidRDefault="00FE6EA2" w:rsidP="00FE6EA2">
      <w:pPr>
        <w:pStyle w:val="af9"/>
        <w:keepNext/>
        <w:rPr>
          <w:rtl/>
          <w:lang w:eastAsia="he-IL"/>
        </w:rPr>
      </w:pPr>
      <w:bookmarkStart w:id="3202" w:name="ET_guest_637297_521"/>
      <w:r w:rsidRPr="00FE6EA2">
        <w:rPr>
          <w:rStyle w:val="TagStyle"/>
          <w:rtl/>
        </w:rPr>
        <w:t xml:space="preserve"> &lt;&lt; אורח &gt;&gt; </w:t>
      </w:r>
      <w:r>
        <w:rPr>
          <w:rtl/>
          <w:lang w:eastAsia="he-IL"/>
        </w:rPr>
        <w:t>מאיר שפיגלר:</w:t>
      </w:r>
      <w:r w:rsidRPr="00FE6EA2">
        <w:rPr>
          <w:rStyle w:val="TagStyle"/>
          <w:rtl/>
        </w:rPr>
        <w:t xml:space="preserve"> &lt;&lt; אורח &gt;&gt;</w:t>
      </w:r>
      <w:r>
        <w:rPr>
          <w:rtl/>
          <w:lang w:eastAsia="he-IL"/>
        </w:rPr>
        <w:t xml:space="preserve">   </w:t>
      </w:r>
      <w:bookmarkEnd w:id="3202"/>
    </w:p>
    <w:p w:rsidR="00FE6EA2" w:rsidRDefault="00FE6EA2" w:rsidP="00FE6EA2">
      <w:pPr>
        <w:pStyle w:val="KeepWithNext"/>
        <w:rPr>
          <w:rtl/>
          <w:lang w:eastAsia="he-IL"/>
        </w:rPr>
      </w:pPr>
    </w:p>
    <w:p w:rsidR="00FE6EA2" w:rsidRDefault="00FE6EA2" w:rsidP="00FE6EA2">
      <w:pPr>
        <w:rPr>
          <w:rtl/>
          <w:lang w:eastAsia="he-IL"/>
        </w:rPr>
      </w:pPr>
      <w:bookmarkStart w:id="3203" w:name="_ETM_Q1_8909489"/>
      <w:bookmarkStart w:id="3204" w:name="_ETM_Q1_8909592"/>
      <w:bookmarkEnd w:id="3203"/>
      <w:bookmarkEnd w:id="3204"/>
      <w:r>
        <w:rPr>
          <w:rFonts w:hint="cs"/>
          <w:rtl/>
          <w:lang w:eastAsia="he-IL"/>
        </w:rPr>
        <w:t xml:space="preserve">זה </w:t>
      </w:r>
      <w:bookmarkStart w:id="3205" w:name="_ETM_Q1_8911476"/>
      <w:bookmarkEnd w:id="3205"/>
      <w:r w:rsidR="002A79F2">
        <w:rPr>
          <w:rFonts w:hint="cs"/>
          <w:rtl/>
          <w:lang w:eastAsia="he-IL"/>
        </w:rPr>
        <w:t xml:space="preserve">בעיקר במועצות האזוריות. יחסית יש מספר רישיונות קבורה לחברות </w:t>
      </w:r>
      <w:bookmarkStart w:id="3206" w:name="_ETM_Q1_8926277"/>
      <w:bookmarkEnd w:id="3206"/>
      <w:r w:rsidR="002A79F2">
        <w:rPr>
          <w:rFonts w:hint="cs"/>
          <w:rtl/>
          <w:lang w:eastAsia="he-IL"/>
        </w:rPr>
        <w:t xml:space="preserve">קדישא בכל מיני יישובים. אנחנו רוצים לצמצם. אגב, זו דרישה </w:t>
      </w:r>
      <w:bookmarkStart w:id="3207" w:name="_ETM_Q1_8931389"/>
      <w:bookmarkEnd w:id="3207"/>
      <w:r w:rsidR="002A79F2">
        <w:rPr>
          <w:rFonts w:hint="cs"/>
          <w:rtl/>
          <w:lang w:eastAsia="he-IL"/>
        </w:rPr>
        <w:t xml:space="preserve">של המשרד לשירותי דת, אני מבין אותה, היא נכונה, היא </w:t>
      </w:r>
      <w:bookmarkStart w:id="3208" w:name="_ETM_Q1_8936276"/>
      <w:bookmarkEnd w:id="3208"/>
      <w:r w:rsidR="002A79F2">
        <w:rPr>
          <w:rFonts w:hint="cs"/>
          <w:rtl/>
          <w:lang w:eastAsia="he-IL"/>
        </w:rPr>
        <w:t xml:space="preserve">עניינית, מקצועית. בוודאי בכל מה שנוגע להתייעלות השירות הציבורי. </w:t>
      </w:r>
      <w:bookmarkStart w:id="3209" w:name="_ETM_Q1_8943189"/>
      <w:bookmarkEnd w:id="3209"/>
      <w:r w:rsidR="002A79F2">
        <w:rPr>
          <w:rFonts w:hint="cs"/>
          <w:rtl/>
          <w:lang w:eastAsia="he-IL"/>
        </w:rPr>
        <w:t xml:space="preserve">נניח שבאותה מועצה אזורית יש 10 רישיונות קבורה. </w:t>
      </w:r>
    </w:p>
    <w:p w:rsidR="002A79F2" w:rsidRDefault="002A79F2" w:rsidP="00FE6EA2">
      <w:pPr>
        <w:rPr>
          <w:rtl/>
          <w:lang w:eastAsia="he-IL"/>
        </w:rPr>
      </w:pPr>
      <w:bookmarkStart w:id="3210" w:name="_ETM_Q1_8951048"/>
      <w:bookmarkStart w:id="3211" w:name="_ETM_Q1_8951229"/>
      <w:bookmarkStart w:id="3212" w:name="_ETM_Q1_8953016"/>
      <w:bookmarkEnd w:id="3210"/>
      <w:bookmarkEnd w:id="3211"/>
      <w:bookmarkEnd w:id="3212"/>
    </w:p>
    <w:p w:rsidR="002A79F2" w:rsidRDefault="002A79F2" w:rsidP="002A79F2">
      <w:pPr>
        <w:pStyle w:val="a4"/>
        <w:keepNext/>
        <w:rPr>
          <w:rtl/>
        </w:rPr>
      </w:pPr>
      <w:bookmarkStart w:id="3213" w:name="ET_speaker_שמרית_גיטלין_שקד_522"/>
      <w:r w:rsidRPr="002A79F2">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2A79F2">
        <w:rPr>
          <w:rStyle w:val="TagStyle"/>
          <w:rtl/>
        </w:rPr>
        <w:t xml:space="preserve"> &lt;&lt; דובר &gt;&gt;</w:t>
      </w:r>
      <w:r>
        <w:rPr>
          <w:rtl/>
        </w:rPr>
        <w:t xml:space="preserve">   </w:t>
      </w:r>
      <w:bookmarkEnd w:id="3213"/>
    </w:p>
    <w:p w:rsidR="002A79F2" w:rsidRDefault="002A79F2" w:rsidP="002A79F2">
      <w:pPr>
        <w:pStyle w:val="KeepWithNext"/>
        <w:rPr>
          <w:rtl/>
          <w:lang w:eastAsia="he-IL"/>
        </w:rPr>
      </w:pPr>
    </w:p>
    <w:p w:rsidR="002A79F2" w:rsidRDefault="002A79F2" w:rsidP="002A79F2">
      <w:pPr>
        <w:rPr>
          <w:rtl/>
          <w:lang w:eastAsia="he-IL"/>
        </w:rPr>
      </w:pPr>
      <w:bookmarkStart w:id="3214" w:name="_ETM_Q1_8954301"/>
      <w:bookmarkStart w:id="3215" w:name="_ETM_Q1_8954377"/>
      <w:bookmarkEnd w:id="3214"/>
      <w:bookmarkEnd w:id="3215"/>
      <w:r>
        <w:rPr>
          <w:rFonts w:hint="cs"/>
          <w:rtl/>
          <w:lang w:eastAsia="he-IL"/>
        </w:rPr>
        <w:t xml:space="preserve">לכל </w:t>
      </w:r>
      <w:bookmarkStart w:id="3216" w:name="_ETM_Q1_8955913"/>
      <w:bookmarkEnd w:id="3216"/>
      <w:r>
        <w:rPr>
          <w:rFonts w:hint="cs"/>
          <w:rtl/>
          <w:lang w:eastAsia="he-IL"/>
        </w:rPr>
        <w:t>ועד מקומי יש רישיון קבורה משלו?</w:t>
      </w:r>
    </w:p>
    <w:p w:rsidR="002A79F2" w:rsidRDefault="002A79F2" w:rsidP="002A79F2">
      <w:pPr>
        <w:rPr>
          <w:rtl/>
          <w:lang w:eastAsia="he-IL"/>
        </w:rPr>
      </w:pPr>
      <w:bookmarkStart w:id="3217" w:name="_ETM_Q1_8956473"/>
      <w:bookmarkStart w:id="3218" w:name="_ETM_Q1_8956660"/>
      <w:bookmarkStart w:id="3219" w:name="_ETM_Q1_8957944"/>
      <w:bookmarkEnd w:id="3217"/>
      <w:bookmarkEnd w:id="3218"/>
      <w:bookmarkEnd w:id="3219"/>
    </w:p>
    <w:p w:rsidR="002A79F2" w:rsidRDefault="002A79F2" w:rsidP="002A79F2">
      <w:pPr>
        <w:pStyle w:val="af9"/>
        <w:keepNext/>
        <w:rPr>
          <w:rtl/>
          <w:lang w:eastAsia="he-IL"/>
        </w:rPr>
      </w:pPr>
      <w:bookmarkStart w:id="3220" w:name="ET_guest_637297_523"/>
      <w:r w:rsidRPr="002A79F2">
        <w:rPr>
          <w:rStyle w:val="TagStyle"/>
          <w:rtl/>
        </w:rPr>
        <w:t xml:space="preserve"> &lt;&lt; אורח &gt;&gt; </w:t>
      </w:r>
      <w:r>
        <w:rPr>
          <w:rtl/>
          <w:lang w:eastAsia="he-IL"/>
        </w:rPr>
        <w:t>מאיר שפיגלר:</w:t>
      </w:r>
      <w:r w:rsidRPr="002A79F2">
        <w:rPr>
          <w:rStyle w:val="TagStyle"/>
          <w:rtl/>
        </w:rPr>
        <w:t xml:space="preserve"> &lt;&lt; אורח &gt;&gt;</w:t>
      </w:r>
      <w:r>
        <w:rPr>
          <w:rtl/>
          <w:lang w:eastAsia="he-IL"/>
        </w:rPr>
        <w:t xml:space="preserve">   </w:t>
      </w:r>
      <w:bookmarkEnd w:id="3220"/>
    </w:p>
    <w:p w:rsidR="002A79F2" w:rsidRDefault="002A79F2" w:rsidP="002A79F2">
      <w:pPr>
        <w:pStyle w:val="KeepWithNext"/>
        <w:rPr>
          <w:rtl/>
          <w:lang w:eastAsia="he-IL"/>
        </w:rPr>
      </w:pPr>
    </w:p>
    <w:p w:rsidR="002A79F2" w:rsidRDefault="002A79F2" w:rsidP="002A79F2">
      <w:pPr>
        <w:rPr>
          <w:rtl/>
          <w:lang w:eastAsia="he-IL"/>
        </w:rPr>
      </w:pPr>
      <w:bookmarkStart w:id="3221" w:name="_ETM_Q1_8958922"/>
      <w:bookmarkStart w:id="3222" w:name="_ETM_Q1_8959004"/>
      <w:bookmarkEnd w:id="3221"/>
      <w:bookmarkEnd w:id="3222"/>
      <w:r>
        <w:rPr>
          <w:rFonts w:hint="cs"/>
          <w:rtl/>
          <w:lang w:eastAsia="he-IL"/>
        </w:rPr>
        <w:t xml:space="preserve">יכול להיות שיש לו רישיון </w:t>
      </w:r>
      <w:bookmarkStart w:id="3223" w:name="_ETM_Q1_8958242"/>
      <w:bookmarkEnd w:id="3223"/>
      <w:r>
        <w:rPr>
          <w:rFonts w:hint="cs"/>
          <w:rtl/>
          <w:lang w:eastAsia="he-IL"/>
        </w:rPr>
        <w:t xml:space="preserve">קבורה. </w:t>
      </w:r>
    </w:p>
    <w:p w:rsidR="002A79F2" w:rsidRDefault="002A79F2" w:rsidP="002A79F2">
      <w:pPr>
        <w:rPr>
          <w:rtl/>
          <w:lang w:eastAsia="he-IL"/>
        </w:rPr>
      </w:pPr>
      <w:bookmarkStart w:id="3224" w:name="_ETM_Q1_8959665"/>
      <w:bookmarkStart w:id="3225" w:name="_ETM_Q1_8959820"/>
      <w:bookmarkStart w:id="3226" w:name="_ETM_Q1_8957840"/>
      <w:bookmarkEnd w:id="3224"/>
      <w:bookmarkEnd w:id="3225"/>
      <w:bookmarkEnd w:id="3226"/>
    </w:p>
    <w:p w:rsidR="002A79F2" w:rsidRDefault="002A79F2" w:rsidP="002A79F2">
      <w:pPr>
        <w:pStyle w:val="a4"/>
        <w:keepNext/>
        <w:rPr>
          <w:rtl/>
        </w:rPr>
      </w:pPr>
      <w:bookmarkStart w:id="3227" w:name="ET_speaker_5359_524"/>
      <w:r w:rsidRPr="002A79F2">
        <w:rPr>
          <w:rStyle w:val="TagStyle"/>
          <w:rtl/>
        </w:rPr>
        <w:t xml:space="preserve"> &lt;&lt; דובר &gt;&gt; </w:t>
      </w:r>
      <w:r>
        <w:rPr>
          <w:rtl/>
        </w:rPr>
        <w:t xml:space="preserve">יעקב </w:t>
      </w:r>
      <w:proofErr w:type="spellStart"/>
      <w:r>
        <w:rPr>
          <w:rtl/>
        </w:rPr>
        <w:t>מרגי</w:t>
      </w:r>
      <w:proofErr w:type="spellEnd"/>
      <w:r>
        <w:rPr>
          <w:rtl/>
        </w:rPr>
        <w:t xml:space="preserve"> (ש"ס):</w:t>
      </w:r>
      <w:r w:rsidRPr="002A79F2">
        <w:rPr>
          <w:rStyle w:val="TagStyle"/>
          <w:rtl/>
        </w:rPr>
        <w:t xml:space="preserve"> &lt;&lt; דובר &gt;&gt;</w:t>
      </w:r>
      <w:r>
        <w:rPr>
          <w:rtl/>
        </w:rPr>
        <w:t xml:space="preserve">   </w:t>
      </w:r>
      <w:bookmarkEnd w:id="3227"/>
    </w:p>
    <w:p w:rsidR="002A79F2" w:rsidRDefault="002A79F2" w:rsidP="002A79F2">
      <w:pPr>
        <w:pStyle w:val="KeepWithNext"/>
        <w:rPr>
          <w:rtl/>
          <w:lang w:eastAsia="he-IL"/>
        </w:rPr>
      </w:pPr>
    </w:p>
    <w:p w:rsidR="002A79F2" w:rsidRDefault="002A79F2" w:rsidP="002A79F2">
      <w:pPr>
        <w:rPr>
          <w:rtl/>
          <w:lang w:eastAsia="he-IL"/>
        </w:rPr>
      </w:pPr>
      <w:bookmarkStart w:id="3228" w:name="_ETM_Q1_8958904"/>
      <w:bookmarkStart w:id="3229" w:name="_ETM_Q1_8959003"/>
      <w:bookmarkEnd w:id="3228"/>
      <w:bookmarkEnd w:id="3229"/>
      <w:r>
        <w:rPr>
          <w:rFonts w:hint="cs"/>
          <w:rtl/>
          <w:lang w:eastAsia="he-IL"/>
        </w:rPr>
        <w:t xml:space="preserve">לרוב זה המועצה הדתית האזורית או </w:t>
      </w:r>
      <w:r w:rsidR="00786D46">
        <w:rPr>
          <w:rFonts w:hint="cs"/>
          <w:rtl/>
          <w:lang w:eastAsia="he-IL"/>
        </w:rPr>
        <w:t xml:space="preserve">המועצה האזורית. </w:t>
      </w:r>
    </w:p>
    <w:p w:rsidR="00786D46" w:rsidRDefault="00786D46" w:rsidP="002A79F2">
      <w:pPr>
        <w:rPr>
          <w:rtl/>
          <w:lang w:eastAsia="he-IL"/>
        </w:rPr>
      </w:pPr>
    </w:p>
    <w:p w:rsidR="00786D46" w:rsidRDefault="00786D46" w:rsidP="00786D46">
      <w:pPr>
        <w:pStyle w:val="af9"/>
        <w:keepNext/>
        <w:rPr>
          <w:rtl/>
          <w:lang w:eastAsia="he-IL"/>
        </w:rPr>
      </w:pPr>
      <w:bookmarkStart w:id="3230" w:name="ET_guest_637297_525"/>
      <w:r w:rsidRPr="00786D46">
        <w:rPr>
          <w:rStyle w:val="TagStyle"/>
          <w:rtl/>
        </w:rPr>
        <w:t xml:space="preserve"> &lt;&lt; אורח &gt;&gt; </w:t>
      </w:r>
      <w:r>
        <w:rPr>
          <w:rtl/>
          <w:lang w:eastAsia="he-IL"/>
        </w:rPr>
        <w:t>מאיר שפיגלר:</w:t>
      </w:r>
      <w:r w:rsidRPr="00786D46">
        <w:rPr>
          <w:rStyle w:val="TagStyle"/>
          <w:rtl/>
        </w:rPr>
        <w:t xml:space="preserve"> &lt;&lt; אורח &gt;&gt;</w:t>
      </w:r>
      <w:r>
        <w:rPr>
          <w:rtl/>
          <w:lang w:eastAsia="he-IL"/>
        </w:rPr>
        <w:t xml:space="preserve">   </w:t>
      </w:r>
      <w:bookmarkEnd w:id="3230"/>
    </w:p>
    <w:p w:rsidR="00786D46" w:rsidRDefault="00786D46" w:rsidP="00786D46">
      <w:pPr>
        <w:pStyle w:val="KeepWithNext"/>
        <w:rPr>
          <w:rtl/>
          <w:lang w:eastAsia="he-IL"/>
        </w:rPr>
      </w:pPr>
    </w:p>
    <w:p w:rsidR="00786D46" w:rsidRDefault="00786D46" w:rsidP="00786D46">
      <w:pPr>
        <w:rPr>
          <w:rtl/>
          <w:lang w:eastAsia="he-IL"/>
        </w:rPr>
      </w:pPr>
      <w:r>
        <w:rPr>
          <w:rFonts w:hint="cs"/>
          <w:rtl/>
          <w:lang w:eastAsia="he-IL"/>
        </w:rPr>
        <w:t xml:space="preserve">אבל </w:t>
      </w:r>
      <w:bookmarkStart w:id="3231" w:name="_ETM_Q1_8959949"/>
      <w:bookmarkEnd w:id="3231"/>
      <w:r>
        <w:rPr>
          <w:rFonts w:hint="cs"/>
          <w:rtl/>
          <w:lang w:eastAsia="he-IL"/>
        </w:rPr>
        <w:t xml:space="preserve">במקום שאין מועצה דתית אזורית. אתן דוגמה, נניח תיאורטית שבמועצה </w:t>
      </w:r>
      <w:bookmarkStart w:id="3232" w:name="_ETM_Q1_8967701"/>
      <w:bookmarkEnd w:id="3232"/>
      <w:r>
        <w:rPr>
          <w:rFonts w:hint="cs"/>
          <w:rtl/>
          <w:lang w:eastAsia="he-IL"/>
        </w:rPr>
        <w:t xml:space="preserve">האזורית מרום הגליל יש 10 רישיונות קבורה ליישובים. אם הם </w:t>
      </w:r>
      <w:bookmarkStart w:id="3233" w:name="_ETM_Q1_8978645"/>
      <w:bookmarkEnd w:id="3233"/>
      <w:r>
        <w:rPr>
          <w:rFonts w:hint="cs"/>
          <w:rtl/>
          <w:lang w:eastAsia="he-IL"/>
        </w:rPr>
        <w:t xml:space="preserve">יאגדו לפחות שבעה רישיונות קבורה תחת המועצה האזורית, אז עבור </w:t>
      </w:r>
      <w:bookmarkStart w:id="3234" w:name="_ETM_Q1_8988832"/>
      <w:bookmarkEnd w:id="3234"/>
      <w:r>
        <w:rPr>
          <w:rFonts w:hint="cs"/>
          <w:rtl/>
          <w:lang w:eastAsia="he-IL"/>
        </w:rPr>
        <w:t xml:space="preserve">אלה שהתאגדו באותו רישיון קבורה </w:t>
      </w:r>
      <w:r w:rsidR="004F6FE6">
        <w:rPr>
          <w:rFonts w:hint="cs"/>
          <w:rtl/>
          <w:lang w:eastAsia="he-IL"/>
        </w:rPr>
        <w:t xml:space="preserve">הם יעלו ברמה אחת מעבר לתעריף שיש להם לפני כן, תעריף עבור יום הקבורה. </w:t>
      </w:r>
      <w:bookmarkStart w:id="3235" w:name="_ETM_Q1_8995106"/>
      <w:bookmarkEnd w:id="3235"/>
      <w:r w:rsidR="00421FAC">
        <w:rPr>
          <w:rFonts w:hint="cs"/>
          <w:rtl/>
          <w:lang w:eastAsia="he-IL"/>
        </w:rPr>
        <w:t>אבל אלה שלא התאגדו, זו הנקודה החשובה, אותם 30% או אותם הנותרים שלא התאגדו תחת אותו רישיון קבורה</w:t>
      </w:r>
      <w:bookmarkStart w:id="3236" w:name="_ETM_Q1_9006339"/>
      <w:bookmarkEnd w:id="3236"/>
      <w:r w:rsidR="00421FAC">
        <w:rPr>
          <w:rFonts w:hint="cs"/>
          <w:rtl/>
          <w:lang w:eastAsia="he-IL"/>
        </w:rPr>
        <w:t xml:space="preserve"> לא יקבלו את התעריף הגבוה יותר, יישארו עם התעריף </w:t>
      </w:r>
      <w:bookmarkStart w:id="3237" w:name="_ETM_Q1_9011438"/>
      <w:bookmarkEnd w:id="3237"/>
      <w:r w:rsidR="00421FAC">
        <w:rPr>
          <w:rFonts w:hint="cs"/>
          <w:rtl/>
          <w:lang w:eastAsia="he-IL"/>
        </w:rPr>
        <w:t xml:space="preserve">שהיה להם לפני כן. </w:t>
      </w:r>
    </w:p>
    <w:p w:rsidR="00421FAC" w:rsidRDefault="00421FAC" w:rsidP="00786D46">
      <w:pPr>
        <w:rPr>
          <w:rtl/>
          <w:lang w:eastAsia="he-IL"/>
        </w:rPr>
      </w:pPr>
      <w:bookmarkStart w:id="3238" w:name="_ETM_Q1_9009935"/>
      <w:bookmarkStart w:id="3239" w:name="_ETM_Q1_9010089"/>
      <w:bookmarkStart w:id="3240" w:name="_ETM_Q1_9012077"/>
      <w:bookmarkEnd w:id="3238"/>
      <w:bookmarkEnd w:id="3239"/>
      <w:bookmarkEnd w:id="3240"/>
    </w:p>
    <w:p w:rsidR="00421FAC" w:rsidRDefault="00421FAC" w:rsidP="00421FAC">
      <w:pPr>
        <w:pStyle w:val="a4"/>
        <w:keepNext/>
        <w:rPr>
          <w:rtl/>
        </w:rPr>
      </w:pPr>
      <w:bookmarkStart w:id="3241" w:name="ET_speaker_שמרית_גיטלין_שקד_526"/>
      <w:r w:rsidRPr="00421FAC">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421FAC">
        <w:rPr>
          <w:rStyle w:val="TagStyle"/>
          <w:rtl/>
        </w:rPr>
        <w:t xml:space="preserve"> &lt;&lt; דובר &gt;&gt;</w:t>
      </w:r>
      <w:r>
        <w:rPr>
          <w:rtl/>
        </w:rPr>
        <w:t xml:space="preserve">   </w:t>
      </w:r>
      <w:bookmarkEnd w:id="3241"/>
    </w:p>
    <w:p w:rsidR="00421FAC" w:rsidRDefault="00421FAC" w:rsidP="00421FAC">
      <w:pPr>
        <w:pStyle w:val="KeepWithNext"/>
        <w:rPr>
          <w:rtl/>
          <w:lang w:eastAsia="he-IL"/>
        </w:rPr>
      </w:pPr>
    </w:p>
    <w:p w:rsidR="00421FAC" w:rsidRDefault="00421FAC" w:rsidP="00421FAC">
      <w:pPr>
        <w:rPr>
          <w:rtl/>
          <w:lang w:eastAsia="he-IL"/>
        </w:rPr>
      </w:pPr>
      <w:bookmarkStart w:id="3242" w:name="_ETM_Q1_9013125"/>
      <w:bookmarkStart w:id="3243" w:name="_ETM_Q1_9013197"/>
      <w:bookmarkEnd w:id="3242"/>
      <w:bookmarkEnd w:id="3243"/>
      <w:r>
        <w:rPr>
          <w:rFonts w:hint="cs"/>
          <w:rtl/>
          <w:lang w:eastAsia="he-IL"/>
        </w:rPr>
        <w:t xml:space="preserve">נדייק שני דברים. האחד, זה רק </w:t>
      </w:r>
      <w:bookmarkStart w:id="3244" w:name="_ETM_Q1_9012361"/>
      <w:bookmarkEnd w:id="3244"/>
      <w:r>
        <w:rPr>
          <w:rFonts w:hint="cs"/>
          <w:rtl/>
          <w:lang w:eastAsia="he-IL"/>
        </w:rPr>
        <w:t xml:space="preserve">הוראת שעה לשלוש שנים, 2024-2022, והתשלום שאתה מדבר עליו </w:t>
      </w:r>
      <w:bookmarkStart w:id="3245" w:name="_ETM_Q1_9020697"/>
      <w:bookmarkEnd w:id="3245"/>
      <w:r>
        <w:rPr>
          <w:rFonts w:hint="cs"/>
          <w:rtl/>
          <w:lang w:eastAsia="he-IL"/>
        </w:rPr>
        <w:t xml:space="preserve">יהיה רק על קבורת רבים או קבורת מכפלה. </w:t>
      </w:r>
    </w:p>
    <w:p w:rsidR="00421FAC" w:rsidRDefault="00421FAC" w:rsidP="00421FAC">
      <w:pPr>
        <w:rPr>
          <w:rtl/>
          <w:lang w:eastAsia="he-IL"/>
        </w:rPr>
      </w:pPr>
      <w:bookmarkStart w:id="3246" w:name="_ETM_Q1_9025541"/>
      <w:bookmarkStart w:id="3247" w:name="_ETM_Q1_9025687"/>
      <w:bookmarkEnd w:id="3246"/>
      <w:bookmarkEnd w:id="3247"/>
    </w:p>
    <w:p w:rsidR="00421FAC" w:rsidRDefault="00421FAC" w:rsidP="00421FAC">
      <w:pPr>
        <w:pStyle w:val="af9"/>
        <w:keepNext/>
        <w:rPr>
          <w:rtl/>
          <w:lang w:eastAsia="he-IL"/>
        </w:rPr>
      </w:pPr>
      <w:bookmarkStart w:id="3248" w:name="ET_guest_637297_527"/>
      <w:r w:rsidRPr="00421FAC">
        <w:rPr>
          <w:rStyle w:val="TagStyle"/>
          <w:rtl/>
        </w:rPr>
        <w:t xml:space="preserve"> &lt;&lt; אורח &gt;&gt; </w:t>
      </w:r>
      <w:r>
        <w:rPr>
          <w:rtl/>
          <w:lang w:eastAsia="he-IL"/>
        </w:rPr>
        <w:t>מאיר שפיגלר:</w:t>
      </w:r>
      <w:r w:rsidRPr="00421FAC">
        <w:rPr>
          <w:rStyle w:val="TagStyle"/>
          <w:rtl/>
        </w:rPr>
        <w:t xml:space="preserve"> &lt;&lt; אורח &gt;&gt;</w:t>
      </w:r>
      <w:r>
        <w:rPr>
          <w:rtl/>
          <w:lang w:eastAsia="he-IL"/>
        </w:rPr>
        <w:t xml:space="preserve">   </w:t>
      </w:r>
      <w:bookmarkEnd w:id="3248"/>
    </w:p>
    <w:p w:rsidR="00421FAC" w:rsidRDefault="00421FAC" w:rsidP="00421FAC">
      <w:pPr>
        <w:pStyle w:val="KeepWithNext"/>
        <w:rPr>
          <w:rtl/>
          <w:lang w:eastAsia="he-IL"/>
        </w:rPr>
      </w:pPr>
    </w:p>
    <w:p w:rsidR="00421FAC" w:rsidRDefault="00421FAC" w:rsidP="00421FAC">
      <w:pPr>
        <w:rPr>
          <w:rtl/>
          <w:lang w:eastAsia="he-IL"/>
        </w:rPr>
      </w:pPr>
      <w:bookmarkStart w:id="3249" w:name="_ETM_Q1_9027666"/>
      <w:bookmarkStart w:id="3250" w:name="_ETM_Q1_9027743"/>
      <w:bookmarkEnd w:id="3249"/>
      <w:bookmarkEnd w:id="3250"/>
      <w:r>
        <w:rPr>
          <w:rFonts w:hint="cs"/>
          <w:rtl/>
          <w:lang w:eastAsia="he-IL"/>
        </w:rPr>
        <w:t xml:space="preserve">נכון. אלה </w:t>
      </w:r>
      <w:bookmarkStart w:id="3251" w:name="_ETM_Q1_9030197"/>
      <w:bookmarkEnd w:id="3251"/>
      <w:r>
        <w:rPr>
          <w:rFonts w:hint="cs"/>
          <w:rtl/>
          <w:lang w:eastAsia="he-IL"/>
        </w:rPr>
        <w:t xml:space="preserve">שלא יתאגדו לא יקבלו את התעריף הגבוה </w:t>
      </w:r>
      <w:bookmarkStart w:id="3252" w:name="_ETM_Q1_9034579"/>
      <w:bookmarkEnd w:id="3252"/>
      <w:r>
        <w:rPr>
          <w:rFonts w:hint="cs"/>
          <w:rtl/>
          <w:lang w:eastAsia="he-IL"/>
        </w:rPr>
        <w:t xml:space="preserve">יותר. הרי כל אחד יקבל תעריף יותר גבוה ממה שהיה </w:t>
      </w:r>
      <w:bookmarkStart w:id="3253" w:name="_ETM_Q1_9038674"/>
      <w:bookmarkEnd w:id="3253"/>
      <w:r>
        <w:rPr>
          <w:rFonts w:hint="cs"/>
          <w:rtl/>
          <w:lang w:eastAsia="he-IL"/>
        </w:rPr>
        <w:t xml:space="preserve">לו לפני כן. </w:t>
      </w:r>
    </w:p>
    <w:p w:rsidR="00421FAC" w:rsidRDefault="00421FAC" w:rsidP="00421FAC">
      <w:pPr>
        <w:rPr>
          <w:rtl/>
          <w:lang w:eastAsia="he-IL"/>
        </w:rPr>
      </w:pPr>
    </w:p>
    <w:p w:rsidR="00421FAC" w:rsidRDefault="00421FAC" w:rsidP="00421FAC">
      <w:pPr>
        <w:pStyle w:val="af6"/>
        <w:keepNext/>
        <w:rPr>
          <w:rtl/>
        </w:rPr>
      </w:pPr>
      <w:bookmarkStart w:id="3254" w:name="ET_yor_6229_528"/>
      <w:r w:rsidRPr="00421FAC">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421FAC">
        <w:rPr>
          <w:rStyle w:val="TagStyle"/>
          <w:rtl/>
        </w:rPr>
        <w:t xml:space="preserve"> &lt;&lt; יור &gt;&gt;</w:t>
      </w:r>
      <w:r>
        <w:rPr>
          <w:rtl/>
        </w:rPr>
        <w:t xml:space="preserve">   </w:t>
      </w:r>
      <w:bookmarkEnd w:id="3254"/>
    </w:p>
    <w:p w:rsidR="00421FAC" w:rsidRDefault="00421FAC" w:rsidP="00421FAC">
      <w:pPr>
        <w:pStyle w:val="KeepWithNext"/>
        <w:rPr>
          <w:rtl/>
          <w:lang w:eastAsia="he-IL"/>
        </w:rPr>
      </w:pPr>
    </w:p>
    <w:p w:rsidR="00421FAC" w:rsidRDefault="00421FAC" w:rsidP="00421FAC">
      <w:pPr>
        <w:rPr>
          <w:rtl/>
          <w:lang w:eastAsia="he-IL"/>
        </w:rPr>
      </w:pPr>
      <w:r>
        <w:rPr>
          <w:rFonts w:hint="cs"/>
          <w:rtl/>
          <w:lang w:eastAsia="he-IL"/>
        </w:rPr>
        <w:t xml:space="preserve">כדי לעודד התאגדות. </w:t>
      </w:r>
    </w:p>
    <w:p w:rsidR="00421FAC" w:rsidRDefault="00421FAC" w:rsidP="00421FAC">
      <w:pPr>
        <w:rPr>
          <w:rtl/>
          <w:lang w:eastAsia="he-IL"/>
        </w:rPr>
      </w:pPr>
      <w:bookmarkStart w:id="3255" w:name="_ETM_Q1_9041824"/>
      <w:bookmarkStart w:id="3256" w:name="_ETM_Q1_9042008"/>
      <w:bookmarkEnd w:id="3255"/>
      <w:bookmarkEnd w:id="3256"/>
    </w:p>
    <w:p w:rsidR="00421FAC" w:rsidRDefault="00421FAC" w:rsidP="00421FAC">
      <w:pPr>
        <w:pStyle w:val="af9"/>
        <w:keepNext/>
        <w:rPr>
          <w:rtl/>
          <w:lang w:eastAsia="he-IL"/>
        </w:rPr>
      </w:pPr>
      <w:bookmarkStart w:id="3257" w:name="ET_guest_637297_529"/>
      <w:r w:rsidRPr="00421FAC">
        <w:rPr>
          <w:rStyle w:val="TagStyle"/>
          <w:rtl/>
        </w:rPr>
        <w:t xml:space="preserve"> &lt;&lt; אורח &gt;&gt; </w:t>
      </w:r>
      <w:r>
        <w:rPr>
          <w:rtl/>
          <w:lang w:eastAsia="he-IL"/>
        </w:rPr>
        <w:t>מאיר שפיגלר:</w:t>
      </w:r>
      <w:r w:rsidRPr="00421FAC">
        <w:rPr>
          <w:rStyle w:val="TagStyle"/>
          <w:rtl/>
        </w:rPr>
        <w:t xml:space="preserve"> &lt;&lt; אורח &gt;&gt;</w:t>
      </w:r>
      <w:r>
        <w:rPr>
          <w:rtl/>
          <w:lang w:eastAsia="he-IL"/>
        </w:rPr>
        <w:t xml:space="preserve">   </w:t>
      </w:r>
      <w:bookmarkEnd w:id="3257"/>
    </w:p>
    <w:p w:rsidR="00421FAC" w:rsidRDefault="00421FAC" w:rsidP="00421FAC">
      <w:pPr>
        <w:pStyle w:val="KeepWithNext"/>
        <w:rPr>
          <w:rtl/>
          <w:lang w:eastAsia="he-IL"/>
        </w:rPr>
      </w:pPr>
    </w:p>
    <w:p w:rsidR="00421FAC" w:rsidRDefault="00421FAC" w:rsidP="00421FAC">
      <w:pPr>
        <w:rPr>
          <w:rtl/>
          <w:lang w:eastAsia="he-IL"/>
        </w:rPr>
      </w:pPr>
      <w:r>
        <w:rPr>
          <w:rFonts w:hint="cs"/>
          <w:rtl/>
          <w:lang w:eastAsia="he-IL"/>
        </w:rPr>
        <w:t xml:space="preserve">נכון. </w:t>
      </w:r>
      <w:bookmarkStart w:id="3258" w:name="_ETM_Q1_9042783"/>
      <w:bookmarkEnd w:id="3258"/>
    </w:p>
    <w:p w:rsidR="005A2976" w:rsidRDefault="005A2976" w:rsidP="00421FAC">
      <w:pPr>
        <w:rPr>
          <w:rtl/>
          <w:lang w:eastAsia="he-IL"/>
        </w:rPr>
      </w:pPr>
    </w:p>
    <w:p w:rsidR="005A2976" w:rsidRDefault="005A2976" w:rsidP="005A2976">
      <w:pPr>
        <w:pStyle w:val="a4"/>
        <w:keepNext/>
        <w:rPr>
          <w:rtl/>
        </w:rPr>
      </w:pPr>
      <w:bookmarkStart w:id="3259" w:name="ET_speaker_שמרית_גיטלין_שקד_530"/>
      <w:r w:rsidRPr="005A2976">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5A2976">
        <w:rPr>
          <w:rStyle w:val="TagStyle"/>
          <w:rtl/>
        </w:rPr>
        <w:t xml:space="preserve"> &lt;&lt; דובר &gt;&gt;</w:t>
      </w:r>
      <w:r>
        <w:rPr>
          <w:rtl/>
        </w:rPr>
        <w:t xml:space="preserve">   </w:t>
      </w:r>
      <w:bookmarkEnd w:id="3259"/>
    </w:p>
    <w:p w:rsidR="005A2976" w:rsidRDefault="005A2976" w:rsidP="005A2976">
      <w:pPr>
        <w:pStyle w:val="KeepWithNext"/>
        <w:rPr>
          <w:rtl/>
          <w:lang w:eastAsia="he-IL"/>
        </w:rPr>
      </w:pPr>
    </w:p>
    <w:p w:rsidR="005A2976" w:rsidRDefault="005A2976" w:rsidP="005A2976">
      <w:pPr>
        <w:rPr>
          <w:rtl/>
          <w:lang w:eastAsia="he-IL"/>
        </w:rPr>
      </w:pPr>
      <w:r>
        <w:rPr>
          <w:rFonts w:hint="cs"/>
          <w:rtl/>
          <w:lang w:eastAsia="he-IL"/>
        </w:rPr>
        <w:t>זה</w:t>
      </w:r>
      <w:bookmarkStart w:id="3260" w:name="_ETM_Q1_9047141"/>
      <w:bookmarkEnd w:id="3260"/>
      <w:r>
        <w:rPr>
          <w:rFonts w:hint="cs"/>
          <w:rtl/>
          <w:lang w:eastAsia="he-IL"/>
        </w:rPr>
        <w:t xml:space="preserve"> </w:t>
      </w:r>
      <w:bookmarkStart w:id="3261" w:name="_ETM_Q1_9047287"/>
      <w:bookmarkEnd w:id="3261"/>
      <w:r>
        <w:rPr>
          <w:rFonts w:hint="cs"/>
          <w:rtl/>
          <w:lang w:eastAsia="he-IL"/>
        </w:rPr>
        <w:t xml:space="preserve">עניין אם הם מבקשים כמה רישיונות או רישיון אחד, או העניין שהם </w:t>
      </w:r>
      <w:bookmarkStart w:id="3262" w:name="_ETM_Q1_9046204"/>
      <w:bookmarkEnd w:id="3262"/>
      <w:r>
        <w:rPr>
          <w:rFonts w:hint="cs"/>
          <w:rtl/>
          <w:lang w:eastAsia="he-IL"/>
        </w:rPr>
        <w:t>נקברו במקום אחד?</w:t>
      </w:r>
    </w:p>
    <w:p w:rsidR="005A2976" w:rsidRDefault="005A2976" w:rsidP="005A2976">
      <w:pPr>
        <w:rPr>
          <w:rtl/>
          <w:lang w:eastAsia="he-IL"/>
        </w:rPr>
      </w:pPr>
      <w:bookmarkStart w:id="3263" w:name="_ETM_Q1_9046670"/>
      <w:bookmarkStart w:id="3264" w:name="_ETM_Q1_9046853"/>
      <w:bookmarkEnd w:id="3263"/>
      <w:bookmarkEnd w:id="3264"/>
    </w:p>
    <w:p w:rsidR="005A2976" w:rsidRDefault="005A2976" w:rsidP="005A2976">
      <w:pPr>
        <w:pStyle w:val="af9"/>
        <w:keepNext/>
        <w:rPr>
          <w:rtl/>
          <w:lang w:eastAsia="he-IL"/>
        </w:rPr>
      </w:pPr>
      <w:bookmarkStart w:id="3265" w:name="ET_guest_637297_531"/>
      <w:r w:rsidRPr="005A2976">
        <w:rPr>
          <w:rStyle w:val="TagStyle"/>
          <w:rtl/>
        </w:rPr>
        <w:t xml:space="preserve"> &lt;&lt; אורח &gt;&gt; </w:t>
      </w:r>
      <w:r>
        <w:rPr>
          <w:rtl/>
          <w:lang w:eastAsia="he-IL"/>
        </w:rPr>
        <w:t>מאיר שפיגלר:</w:t>
      </w:r>
      <w:r w:rsidRPr="005A2976">
        <w:rPr>
          <w:rStyle w:val="TagStyle"/>
          <w:rtl/>
        </w:rPr>
        <w:t xml:space="preserve"> &lt;&lt; אורח &gt;&gt;</w:t>
      </w:r>
      <w:r>
        <w:rPr>
          <w:rtl/>
          <w:lang w:eastAsia="he-IL"/>
        </w:rPr>
        <w:t xml:space="preserve">   </w:t>
      </w:r>
      <w:bookmarkEnd w:id="3265"/>
    </w:p>
    <w:p w:rsidR="005A2976" w:rsidRDefault="005A2976" w:rsidP="005A2976">
      <w:pPr>
        <w:pStyle w:val="KeepWithNext"/>
        <w:rPr>
          <w:rtl/>
          <w:lang w:eastAsia="he-IL"/>
        </w:rPr>
      </w:pPr>
    </w:p>
    <w:p w:rsidR="005A2976" w:rsidRDefault="005A2976" w:rsidP="005A2976">
      <w:pPr>
        <w:rPr>
          <w:rtl/>
          <w:lang w:eastAsia="he-IL"/>
        </w:rPr>
      </w:pPr>
      <w:bookmarkStart w:id="3266" w:name="_ETM_Q1_9049850"/>
      <w:bookmarkStart w:id="3267" w:name="_ETM_Q1_9049936"/>
      <w:bookmarkEnd w:id="3266"/>
      <w:bookmarkEnd w:id="3267"/>
      <w:r>
        <w:rPr>
          <w:rFonts w:hint="cs"/>
          <w:rtl/>
          <w:lang w:eastAsia="he-IL"/>
        </w:rPr>
        <w:t xml:space="preserve">לא משתנה דבר וחצי דבר בין מה שהיה </w:t>
      </w:r>
      <w:bookmarkStart w:id="3268" w:name="_ETM_Q1_9050061"/>
      <w:bookmarkEnd w:id="3268"/>
      <w:r>
        <w:rPr>
          <w:rFonts w:hint="cs"/>
          <w:rtl/>
          <w:lang w:eastAsia="he-IL"/>
        </w:rPr>
        <w:t xml:space="preserve">לפני או אחרי. המשרד לשירותי דת רוצה להתייעל. </w:t>
      </w:r>
      <w:bookmarkStart w:id="3269" w:name="_ETM_Q1_9054462"/>
      <w:bookmarkEnd w:id="3269"/>
      <w:r>
        <w:rPr>
          <w:rFonts w:hint="cs"/>
          <w:rtl/>
          <w:lang w:eastAsia="he-IL"/>
        </w:rPr>
        <w:t xml:space="preserve">הסיפור של לטפל בהרבה רישיונות קבורה הוא לא עוד אמירה. </w:t>
      </w:r>
      <w:bookmarkStart w:id="3270" w:name="_ETM_Q1_9059116"/>
      <w:bookmarkEnd w:id="3270"/>
      <w:r>
        <w:rPr>
          <w:rFonts w:hint="cs"/>
          <w:rtl/>
          <w:lang w:eastAsia="he-IL"/>
        </w:rPr>
        <w:t xml:space="preserve">זה לוגיסטיקה, זה מערכת שצריכה לתפעל את זה ולבדוק את </w:t>
      </w:r>
      <w:bookmarkStart w:id="3271" w:name="_ETM_Q1_9059448"/>
      <w:bookmarkEnd w:id="3271"/>
      <w:r>
        <w:rPr>
          <w:rFonts w:hint="cs"/>
          <w:rtl/>
          <w:lang w:eastAsia="he-IL"/>
        </w:rPr>
        <w:t xml:space="preserve">הקבורות באותם מקומות. זאת מערכת ענפה של פעילות מיותרת, </w:t>
      </w:r>
      <w:bookmarkStart w:id="3272" w:name="_ETM_Q1_9071669"/>
      <w:bookmarkEnd w:id="3272"/>
      <w:r>
        <w:rPr>
          <w:rFonts w:hint="cs"/>
          <w:rtl/>
          <w:lang w:eastAsia="he-IL"/>
        </w:rPr>
        <w:t xml:space="preserve">ולכן המשרד לשירותי דת רוצה, ואנחנו תומכים בזה, </w:t>
      </w:r>
      <w:r w:rsidR="007E32D9">
        <w:rPr>
          <w:rFonts w:hint="cs"/>
          <w:rtl/>
          <w:lang w:eastAsia="he-IL"/>
        </w:rPr>
        <w:t>לאגד כמ</w:t>
      </w:r>
      <w:bookmarkStart w:id="3273" w:name="_ETM_Q1_9075725"/>
      <w:bookmarkEnd w:id="3273"/>
      <w:r w:rsidR="007E32D9">
        <w:rPr>
          <w:rFonts w:hint="cs"/>
          <w:rtl/>
          <w:lang w:eastAsia="he-IL"/>
        </w:rPr>
        <w:t xml:space="preserve">ה שיותר רישיונות קבורה תחת קורת גג אחת. משאלת הלב, </w:t>
      </w:r>
      <w:bookmarkStart w:id="3274" w:name="_ETM_Q1_9076611"/>
      <w:bookmarkEnd w:id="3274"/>
      <w:r w:rsidR="007E32D9">
        <w:rPr>
          <w:rFonts w:hint="cs"/>
          <w:rtl/>
          <w:lang w:eastAsia="he-IL"/>
        </w:rPr>
        <w:t xml:space="preserve">שלכל מועצה אזורית או מועצה דתית אזורית יהיה רישיון קבורה </w:t>
      </w:r>
      <w:bookmarkStart w:id="3275" w:name="_ETM_Q1_9080414"/>
      <w:bookmarkEnd w:id="3275"/>
      <w:r w:rsidR="007E32D9">
        <w:rPr>
          <w:rFonts w:hint="cs"/>
          <w:rtl/>
          <w:lang w:eastAsia="he-IL"/>
        </w:rPr>
        <w:t xml:space="preserve">אחד. </w:t>
      </w:r>
    </w:p>
    <w:p w:rsidR="007E32D9" w:rsidRDefault="007E32D9" w:rsidP="005A2976">
      <w:pPr>
        <w:rPr>
          <w:rtl/>
          <w:lang w:eastAsia="he-IL"/>
        </w:rPr>
      </w:pPr>
      <w:bookmarkStart w:id="3276" w:name="_ETM_Q1_9084846"/>
      <w:bookmarkStart w:id="3277" w:name="_ETM_Q1_9085044"/>
      <w:bookmarkEnd w:id="3276"/>
      <w:bookmarkEnd w:id="3277"/>
    </w:p>
    <w:p w:rsidR="007E32D9" w:rsidRDefault="007E32D9" w:rsidP="007E32D9">
      <w:pPr>
        <w:pStyle w:val="af6"/>
        <w:keepNext/>
        <w:rPr>
          <w:rtl/>
        </w:rPr>
      </w:pPr>
      <w:bookmarkStart w:id="3278" w:name="ET_yor_6229_532"/>
      <w:r w:rsidRPr="007E32D9">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7E32D9">
        <w:rPr>
          <w:rStyle w:val="TagStyle"/>
          <w:rtl/>
        </w:rPr>
        <w:t xml:space="preserve"> &lt;&lt; יור &gt;&gt;</w:t>
      </w:r>
      <w:r>
        <w:rPr>
          <w:rtl/>
        </w:rPr>
        <w:t xml:space="preserve">   </w:t>
      </w:r>
      <w:bookmarkEnd w:id="3278"/>
    </w:p>
    <w:p w:rsidR="007E32D9" w:rsidRDefault="007E32D9" w:rsidP="007E32D9">
      <w:pPr>
        <w:pStyle w:val="KeepWithNext"/>
        <w:rPr>
          <w:rtl/>
          <w:lang w:eastAsia="he-IL"/>
        </w:rPr>
      </w:pPr>
    </w:p>
    <w:p w:rsidR="007E32D9" w:rsidRDefault="007E32D9" w:rsidP="007E32D9">
      <w:pPr>
        <w:rPr>
          <w:rtl/>
          <w:lang w:eastAsia="he-IL"/>
        </w:rPr>
      </w:pPr>
      <w:bookmarkStart w:id="3279" w:name="_ETM_Q1_9086787"/>
      <w:bookmarkEnd w:id="3279"/>
      <w:r>
        <w:rPr>
          <w:rFonts w:hint="cs"/>
          <w:rtl/>
          <w:lang w:eastAsia="he-IL"/>
        </w:rPr>
        <w:t xml:space="preserve">במטרה לפשט את התהליך, וזה נכון לחשוב כך. </w:t>
      </w:r>
    </w:p>
    <w:p w:rsidR="007E32D9" w:rsidRPr="007E32D9" w:rsidRDefault="007E32D9" w:rsidP="007E32D9">
      <w:pPr>
        <w:rPr>
          <w:rtl/>
          <w:lang w:eastAsia="he-IL"/>
        </w:rPr>
      </w:pPr>
      <w:bookmarkStart w:id="3280" w:name="_ETM_Q1_9088116"/>
      <w:bookmarkStart w:id="3281" w:name="_ETM_Q1_9088287"/>
      <w:bookmarkEnd w:id="3280"/>
      <w:bookmarkEnd w:id="3281"/>
    </w:p>
    <w:p w:rsidR="005D6AB6" w:rsidRDefault="005D6AB6" w:rsidP="005D6AB6">
      <w:pPr>
        <w:pStyle w:val="af9"/>
        <w:keepNext/>
        <w:rPr>
          <w:rtl/>
          <w:lang w:eastAsia="he-IL"/>
        </w:rPr>
      </w:pPr>
      <w:bookmarkStart w:id="3282" w:name="_ETM_Q1_9038177"/>
      <w:bookmarkStart w:id="3283" w:name="_ETM_Q1_9038353"/>
      <w:bookmarkStart w:id="3284" w:name="_ETM_Q1_8860748"/>
      <w:bookmarkStart w:id="3285" w:name="_ETM_Q1_8860920"/>
      <w:bookmarkStart w:id="3286" w:name="_ETM_Q1_8861027"/>
      <w:bookmarkStart w:id="3287" w:name="_ETM_Q1_8861112"/>
      <w:bookmarkStart w:id="3288" w:name="_ETM_Q1_8921337"/>
      <w:bookmarkStart w:id="3289" w:name="_ETM_Q1_8921422"/>
      <w:bookmarkStart w:id="3290" w:name="_ETM_Q1_9114858"/>
      <w:bookmarkStart w:id="3291" w:name="ET_guest_7571_73"/>
      <w:bookmarkEnd w:id="3282"/>
      <w:bookmarkEnd w:id="3283"/>
      <w:bookmarkEnd w:id="3284"/>
      <w:bookmarkEnd w:id="3285"/>
      <w:bookmarkEnd w:id="3286"/>
      <w:bookmarkEnd w:id="3287"/>
      <w:bookmarkEnd w:id="3288"/>
      <w:bookmarkEnd w:id="3289"/>
      <w:bookmarkEnd w:id="3290"/>
      <w:r w:rsidRPr="005D6AB6">
        <w:rPr>
          <w:rStyle w:val="TagStyle"/>
          <w:rtl/>
        </w:rPr>
        <w:t xml:space="preserve"> &lt;&lt; אורח &gt;&gt; </w:t>
      </w:r>
      <w:r>
        <w:rPr>
          <w:rtl/>
          <w:lang w:eastAsia="he-IL"/>
        </w:rPr>
        <w:t xml:space="preserve">רון </w:t>
      </w:r>
      <w:proofErr w:type="spellStart"/>
      <w:r>
        <w:rPr>
          <w:rtl/>
          <w:lang w:eastAsia="he-IL"/>
        </w:rPr>
        <w:t>רוגין</w:t>
      </w:r>
      <w:proofErr w:type="spellEnd"/>
      <w:r>
        <w:rPr>
          <w:rtl/>
          <w:lang w:eastAsia="he-IL"/>
        </w:rPr>
        <w:t>:</w:t>
      </w:r>
      <w:r w:rsidRPr="005D6AB6">
        <w:rPr>
          <w:rStyle w:val="TagStyle"/>
          <w:rtl/>
        </w:rPr>
        <w:t xml:space="preserve"> &lt;&lt; אורח &gt;&gt;</w:t>
      </w:r>
      <w:r>
        <w:rPr>
          <w:rtl/>
          <w:lang w:eastAsia="he-IL"/>
        </w:rPr>
        <w:t xml:space="preserve">   </w:t>
      </w:r>
      <w:bookmarkEnd w:id="3291"/>
    </w:p>
    <w:p w:rsidR="005D6AB6" w:rsidRDefault="005D6AB6" w:rsidP="005D6AB6">
      <w:pPr>
        <w:pStyle w:val="KeepWithNext"/>
        <w:rPr>
          <w:rtl/>
          <w:lang w:eastAsia="he-IL"/>
        </w:rPr>
      </w:pPr>
    </w:p>
    <w:p w:rsidR="005D6AB6" w:rsidRDefault="007E32D9" w:rsidP="007E32D9">
      <w:pPr>
        <w:rPr>
          <w:rtl/>
          <w:lang w:eastAsia="he-IL"/>
        </w:rPr>
      </w:pPr>
      <w:bookmarkStart w:id="3292" w:name="_ETM_Q1_9115446"/>
      <w:bookmarkStart w:id="3293" w:name="_ETM_Q1_9115502"/>
      <w:bookmarkEnd w:id="3292"/>
      <w:bookmarkEnd w:id="3293"/>
      <w:r>
        <w:rPr>
          <w:rFonts w:hint="cs"/>
          <w:rtl/>
          <w:lang w:eastAsia="he-IL"/>
        </w:rPr>
        <w:t xml:space="preserve">בלי </w:t>
      </w:r>
      <w:bookmarkStart w:id="3294" w:name="_ETM_Q1_9083854"/>
      <w:bookmarkEnd w:id="3294"/>
      <w:r>
        <w:rPr>
          <w:rFonts w:hint="cs"/>
          <w:rtl/>
          <w:lang w:eastAsia="he-IL"/>
        </w:rPr>
        <w:t xml:space="preserve">לפגוע בזכויות מהותיות, בלי הפקעות. </w:t>
      </w:r>
    </w:p>
    <w:p w:rsidR="007E32D9" w:rsidRDefault="007E32D9" w:rsidP="007E32D9">
      <w:pPr>
        <w:rPr>
          <w:rtl/>
          <w:lang w:eastAsia="he-IL"/>
        </w:rPr>
      </w:pPr>
      <w:bookmarkStart w:id="3295" w:name="_ETM_Q1_9088526"/>
      <w:bookmarkEnd w:id="3295"/>
    </w:p>
    <w:p w:rsidR="007E32D9" w:rsidRDefault="007E32D9" w:rsidP="007E32D9">
      <w:pPr>
        <w:pStyle w:val="a4"/>
        <w:keepNext/>
        <w:rPr>
          <w:rtl/>
        </w:rPr>
      </w:pPr>
      <w:bookmarkStart w:id="3296" w:name="ET_speaker_5359_533"/>
      <w:r w:rsidRPr="007E32D9">
        <w:rPr>
          <w:rStyle w:val="TagStyle"/>
          <w:rtl/>
        </w:rPr>
        <w:t xml:space="preserve"> &lt;&lt; דובר &gt;&gt; </w:t>
      </w:r>
      <w:r>
        <w:rPr>
          <w:rtl/>
        </w:rPr>
        <w:t xml:space="preserve">יעקב </w:t>
      </w:r>
      <w:proofErr w:type="spellStart"/>
      <w:r>
        <w:rPr>
          <w:rtl/>
        </w:rPr>
        <w:t>מרגי</w:t>
      </w:r>
      <w:proofErr w:type="spellEnd"/>
      <w:r>
        <w:rPr>
          <w:rtl/>
        </w:rPr>
        <w:t xml:space="preserve"> (ש"ס):</w:t>
      </w:r>
      <w:r w:rsidRPr="007E32D9">
        <w:rPr>
          <w:rStyle w:val="TagStyle"/>
          <w:rtl/>
        </w:rPr>
        <w:t xml:space="preserve"> &lt;&lt; דובר &gt;&gt;</w:t>
      </w:r>
      <w:r>
        <w:rPr>
          <w:rtl/>
        </w:rPr>
        <w:t xml:space="preserve">   </w:t>
      </w:r>
      <w:bookmarkEnd w:id="3296"/>
    </w:p>
    <w:p w:rsidR="007E32D9" w:rsidRDefault="007E32D9" w:rsidP="007E32D9">
      <w:pPr>
        <w:pStyle w:val="KeepWithNext"/>
        <w:rPr>
          <w:rtl/>
          <w:lang w:eastAsia="he-IL"/>
        </w:rPr>
      </w:pPr>
    </w:p>
    <w:p w:rsidR="007E32D9" w:rsidRDefault="007E32D9" w:rsidP="007E32D9">
      <w:pPr>
        <w:rPr>
          <w:rtl/>
          <w:lang w:eastAsia="he-IL"/>
        </w:rPr>
      </w:pPr>
      <w:bookmarkStart w:id="3297" w:name="_ETM_Q1_9089662"/>
      <w:bookmarkStart w:id="3298" w:name="_ETM_Q1_9089738"/>
      <w:bookmarkEnd w:id="3297"/>
      <w:bookmarkEnd w:id="3298"/>
      <w:r>
        <w:rPr>
          <w:rFonts w:hint="cs"/>
          <w:rtl/>
          <w:lang w:eastAsia="he-IL"/>
        </w:rPr>
        <w:t xml:space="preserve">זה לא קשור לקרקע. </w:t>
      </w:r>
    </w:p>
    <w:p w:rsidR="007E32D9" w:rsidRDefault="007E32D9" w:rsidP="007E32D9">
      <w:pPr>
        <w:rPr>
          <w:rtl/>
          <w:lang w:eastAsia="he-IL"/>
        </w:rPr>
      </w:pPr>
      <w:bookmarkStart w:id="3299" w:name="_ETM_Q1_9098527"/>
      <w:bookmarkStart w:id="3300" w:name="_ETM_Q1_9098724"/>
      <w:bookmarkEnd w:id="3299"/>
      <w:bookmarkEnd w:id="3300"/>
    </w:p>
    <w:p w:rsidR="007E32D9" w:rsidRDefault="007E32D9" w:rsidP="007E32D9">
      <w:pPr>
        <w:pStyle w:val="af9"/>
        <w:keepNext/>
        <w:rPr>
          <w:rtl/>
          <w:lang w:eastAsia="he-IL"/>
        </w:rPr>
      </w:pPr>
      <w:bookmarkStart w:id="3301" w:name="ET_guest_637297_534"/>
      <w:r w:rsidRPr="007E32D9">
        <w:rPr>
          <w:rStyle w:val="TagStyle"/>
          <w:rtl/>
        </w:rPr>
        <w:t xml:space="preserve"> &lt;&lt; אורח &gt;&gt; </w:t>
      </w:r>
      <w:r>
        <w:rPr>
          <w:rtl/>
          <w:lang w:eastAsia="he-IL"/>
        </w:rPr>
        <w:t>מאיר שפיגלר:</w:t>
      </w:r>
      <w:r w:rsidRPr="007E32D9">
        <w:rPr>
          <w:rStyle w:val="TagStyle"/>
          <w:rtl/>
        </w:rPr>
        <w:t xml:space="preserve"> &lt;&lt; אורח &gt;&gt;</w:t>
      </w:r>
      <w:r>
        <w:rPr>
          <w:rtl/>
          <w:lang w:eastAsia="he-IL"/>
        </w:rPr>
        <w:t xml:space="preserve">   </w:t>
      </w:r>
      <w:bookmarkEnd w:id="3301"/>
    </w:p>
    <w:p w:rsidR="007E32D9" w:rsidRDefault="007E32D9" w:rsidP="007E32D9">
      <w:pPr>
        <w:pStyle w:val="KeepWithNext"/>
        <w:rPr>
          <w:rtl/>
          <w:lang w:eastAsia="he-IL"/>
        </w:rPr>
      </w:pPr>
    </w:p>
    <w:p w:rsidR="007E32D9" w:rsidRDefault="007E32D9" w:rsidP="007E32D9">
      <w:pPr>
        <w:rPr>
          <w:rtl/>
          <w:lang w:eastAsia="he-IL"/>
        </w:rPr>
      </w:pPr>
      <w:r>
        <w:rPr>
          <w:rFonts w:hint="cs"/>
          <w:rtl/>
          <w:lang w:eastAsia="he-IL"/>
        </w:rPr>
        <w:t xml:space="preserve">זה לא משנה דבר וחצי דבר בין מה שהיה רגע לפני </w:t>
      </w:r>
      <w:bookmarkStart w:id="3302" w:name="_ETM_Q1_9097135"/>
      <w:bookmarkEnd w:id="3302"/>
      <w:r>
        <w:rPr>
          <w:rFonts w:hint="cs"/>
          <w:rtl/>
          <w:lang w:eastAsia="he-IL"/>
        </w:rPr>
        <w:t xml:space="preserve">לרגע אחרי מבחינת תהליכי הקבורה. </w:t>
      </w:r>
      <w:bookmarkStart w:id="3303" w:name="_ETM_Q1_9103368"/>
      <w:bookmarkEnd w:id="3303"/>
    </w:p>
    <w:p w:rsidR="004D3F46" w:rsidRDefault="004D3F46" w:rsidP="007E32D9">
      <w:pPr>
        <w:rPr>
          <w:rtl/>
          <w:lang w:eastAsia="he-IL"/>
        </w:rPr>
      </w:pPr>
    </w:p>
    <w:p w:rsidR="004D3F46" w:rsidRDefault="004D3F46" w:rsidP="004D3F46">
      <w:pPr>
        <w:pStyle w:val="a4"/>
        <w:keepNext/>
        <w:rPr>
          <w:rtl/>
        </w:rPr>
      </w:pPr>
      <w:bookmarkStart w:id="3304" w:name="ET_speaker_5359_535"/>
      <w:r w:rsidRPr="004D3F46">
        <w:rPr>
          <w:rStyle w:val="TagStyle"/>
          <w:rtl/>
        </w:rPr>
        <w:t xml:space="preserve"> &lt;&lt; דובר &gt;&gt; </w:t>
      </w:r>
      <w:r>
        <w:rPr>
          <w:rtl/>
        </w:rPr>
        <w:t xml:space="preserve">יעקב </w:t>
      </w:r>
      <w:proofErr w:type="spellStart"/>
      <w:r>
        <w:rPr>
          <w:rtl/>
        </w:rPr>
        <w:t>מרגי</w:t>
      </w:r>
      <w:proofErr w:type="spellEnd"/>
      <w:r>
        <w:rPr>
          <w:rtl/>
        </w:rPr>
        <w:t xml:space="preserve"> (ש"ס):</w:t>
      </w:r>
      <w:r w:rsidRPr="004D3F46">
        <w:rPr>
          <w:rStyle w:val="TagStyle"/>
          <w:rtl/>
        </w:rPr>
        <w:t xml:space="preserve"> &lt;&lt; דובר &gt;&gt;</w:t>
      </w:r>
      <w:r>
        <w:rPr>
          <w:rtl/>
        </w:rPr>
        <w:t xml:space="preserve">   </w:t>
      </w:r>
      <w:bookmarkEnd w:id="3304"/>
    </w:p>
    <w:p w:rsidR="004D3F46" w:rsidRDefault="004D3F46" w:rsidP="004D3F46">
      <w:pPr>
        <w:pStyle w:val="KeepWithNext"/>
        <w:rPr>
          <w:rtl/>
          <w:lang w:eastAsia="he-IL"/>
        </w:rPr>
      </w:pPr>
    </w:p>
    <w:p w:rsidR="004D3F46" w:rsidRDefault="004D3F46" w:rsidP="004D3F46">
      <w:pPr>
        <w:rPr>
          <w:rtl/>
          <w:lang w:eastAsia="he-IL"/>
        </w:rPr>
      </w:pPr>
      <w:proofErr w:type="spellStart"/>
      <w:r>
        <w:rPr>
          <w:rFonts w:hint="cs"/>
          <w:rtl/>
          <w:lang w:eastAsia="he-IL"/>
        </w:rPr>
        <w:t>מינהלי</w:t>
      </w:r>
      <w:proofErr w:type="spellEnd"/>
      <w:r>
        <w:rPr>
          <w:rFonts w:hint="cs"/>
          <w:rtl/>
          <w:lang w:eastAsia="he-IL"/>
        </w:rPr>
        <w:t xml:space="preserve"> בלבד. </w:t>
      </w:r>
    </w:p>
    <w:p w:rsidR="004D3F46" w:rsidRDefault="004D3F46" w:rsidP="004D3F46">
      <w:pPr>
        <w:rPr>
          <w:rtl/>
          <w:lang w:eastAsia="he-IL"/>
        </w:rPr>
      </w:pPr>
      <w:bookmarkStart w:id="3305" w:name="_ETM_Q1_9107979"/>
      <w:bookmarkStart w:id="3306" w:name="_ETM_Q1_9108210"/>
      <w:bookmarkEnd w:id="3305"/>
      <w:bookmarkEnd w:id="3306"/>
    </w:p>
    <w:p w:rsidR="004D3F46" w:rsidRDefault="004D3F46" w:rsidP="004D3F46">
      <w:pPr>
        <w:pStyle w:val="af6"/>
        <w:keepNext/>
        <w:rPr>
          <w:rtl/>
        </w:rPr>
      </w:pPr>
      <w:bookmarkStart w:id="3307" w:name="ET_yor_6229_536"/>
      <w:r w:rsidRPr="004D3F46">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4D3F46">
        <w:rPr>
          <w:rStyle w:val="TagStyle"/>
          <w:rtl/>
        </w:rPr>
        <w:t xml:space="preserve"> &lt;&lt; יור &gt;&gt;</w:t>
      </w:r>
      <w:r>
        <w:rPr>
          <w:rtl/>
        </w:rPr>
        <w:t xml:space="preserve">   </w:t>
      </w:r>
      <w:bookmarkEnd w:id="3307"/>
    </w:p>
    <w:p w:rsidR="004D3F46" w:rsidRDefault="004D3F46" w:rsidP="004D3F46">
      <w:pPr>
        <w:pStyle w:val="KeepWithNext"/>
        <w:rPr>
          <w:rtl/>
          <w:lang w:eastAsia="he-IL"/>
        </w:rPr>
      </w:pPr>
    </w:p>
    <w:p w:rsidR="004D3F46" w:rsidRDefault="004D3F46" w:rsidP="004D3F46">
      <w:pPr>
        <w:rPr>
          <w:rtl/>
          <w:lang w:eastAsia="he-IL"/>
        </w:rPr>
      </w:pPr>
      <w:bookmarkStart w:id="3308" w:name="_ETM_Q1_9109818"/>
      <w:bookmarkEnd w:id="3308"/>
      <w:r>
        <w:rPr>
          <w:rFonts w:hint="cs"/>
          <w:rtl/>
          <w:lang w:eastAsia="he-IL"/>
        </w:rPr>
        <w:t xml:space="preserve">לגבי הקרקע זה דיונים אחרים. </w:t>
      </w:r>
    </w:p>
    <w:p w:rsidR="004D3F46" w:rsidRDefault="004D3F46" w:rsidP="004D3F46">
      <w:pPr>
        <w:rPr>
          <w:rtl/>
          <w:lang w:eastAsia="he-IL"/>
        </w:rPr>
      </w:pPr>
      <w:bookmarkStart w:id="3309" w:name="_ETM_Q1_9108229"/>
      <w:bookmarkStart w:id="3310" w:name="_ETM_Q1_9108448"/>
      <w:bookmarkStart w:id="3311" w:name="_ETM_Q1_9109941"/>
      <w:bookmarkEnd w:id="3309"/>
      <w:bookmarkEnd w:id="3310"/>
      <w:bookmarkEnd w:id="3311"/>
    </w:p>
    <w:p w:rsidR="004D3F46" w:rsidRDefault="004D3F46" w:rsidP="004D3F46">
      <w:pPr>
        <w:pStyle w:val="af9"/>
        <w:keepNext/>
        <w:rPr>
          <w:rtl/>
          <w:lang w:eastAsia="he-IL"/>
        </w:rPr>
      </w:pPr>
      <w:bookmarkStart w:id="3312" w:name="ET_guest_7571_537"/>
      <w:r w:rsidRPr="004D3F46">
        <w:rPr>
          <w:rStyle w:val="TagStyle"/>
          <w:rtl/>
        </w:rPr>
        <w:t xml:space="preserve"> &lt;&lt; אורח &gt;&gt; </w:t>
      </w:r>
      <w:r>
        <w:rPr>
          <w:rtl/>
          <w:lang w:eastAsia="he-IL"/>
        </w:rPr>
        <w:t xml:space="preserve">רון </w:t>
      </w:r>
      <w:proofErr w:type="spellStart"/>
      <w:r>
        <w:rPr>
          <w:rtl/>
          <w:lang w:eastAsia="he-IL"/>
        </w:rPr>
        <w:t>רוגין</w:t>
      </w:r>
      <w:proofErr w:type="spellEnd"/>
      <w:r>
        <w:rPr>
          <w:rtl/>
          <w:lang w:eastAsia="he-IL"/>
        </w:rPr>
        <w:t>:</w:t>
      </w:r>
      <w:r w:rsidRPr="004D3F46">
        <w:rPr>
          <w:rStyle w:val="TagStyle"/>
          <w:rtl/>
        </w:rPr>
        <w:t xml:space="preserve"> &lt;&lt; אורח &gt;&gt;</w:t>
      </w:r>
      <w:r>
        <w:rPr>
          <w:rtl/>
          <w:lang w:eastAsia="he-IL"/>
        </w:rPr>
        <w:t xml:space="preserve">   </w:t>
      </w:r>
      <w:bookmarkEnd w:id="3312"/>
    </w:p>
    <w:p w:rsidR="004D3F46" w:rsidRDefault="004D3F46" w:rsidP="004D3F46">
      <w:pPr>
        <w:pStyle w:val="KeepWithNext"/>
        <w:rPr>
          <w:rtl/>
          <w:lang w:eastAsia="he-IL"/>
        </w:rPr>
      </w:pPr>
    </w:p>
    <w:p w:rsidR="004D3F46" w:rsidRDefault="004D3F46" w:rsidP="004D3F46">
      <w:pPr>
        <w:rPr>
          <w:rtl/>
          <w:lang w:eastAsia="he-IL"/>
        </w:rPr>
      </w:pPr>
      <w:bookmarkStart w:id="3313" w:name="_ETM_Q1_9110941"/>
      <w:bookmarkStart w:id="3314" w:name="_ETM_Q1_9111038"/>
      <w:bookmarkEnd w:id="3313"/>
      <w:bookmarkEnd w:id="3314"/>
      <w:r>
        <w:rPr>
          <w:rFonts w:hint="cs"/>
          <w:rtl/>
          <w:lang w:eastAsia="he-IL"/>
        </w:rPr>
        <w:t xml:space="preserve">החשש של היישובים, אדוני, כשאנחנו באים ליישובים </w:t>
      </w:r>
      <w:bookmarkStart w:id="3315" w:name="_ETM_Q1_9112735"/>
      <w:bookmarkEnd w:id="3315"/>
      <w:r>
        <w:rPr>
          <w:rFonts w:hint="cs"/>
          <w:rtl/>
          <w:lang w:eastAsia="he-IL"/>
        </w:rPr>
        <w:t xml:space="preserve">ואומרים שימסרו את הרישיון למועצה האזורית, למועצה הדתית, </w:t>
      </w:r>
      <w:bookmarkStart w:id="3316" w:name="_ETM_Q1_9115205"/>
      <w:bookmarkEnd w:id="3316"/>
      <w:r>
        <w:rPr>
          <w:rFonts w:hint="cs"/>
          <w:rtl/>
          <w:lang w:eastAsia="he-IL"/>
        </w:rPr>
        <w:t xml:space="preserve">שייקחו להם. </w:t>
      </w:r>
    </w:p>
    <w:p w:rsidR="004D3F46" w:rsidRDefault="004D3F46" w:rsidP="004D3F46">
      <w:pPr>
        <w:rPr>
          <w:rtl/>
          <w:lang w:eastAsia="he-IL"/>
        </w:rPr>
      </w:pPr>
      <w:bookmarkStart w:id="3317" w:name="_ETM_Q1_9119507"/>
      <w:bookmarkStart w:id="3318" w:name="_ETM_Q1_9119701"/>
      <w:bookmarkEnd w:id="3317"/>
      <w:bookmarkEnd w:id="3318"/>
    </w:p>
    <w:p w:rsidR="004D3F46" w:rsidRDefault="004D3F46" w:rsidP="004D3F46">
      <w:pPr>
        <w:pStyle w:val="af6"/>
        <w:keepNext/>
        <w:rPr>
          <w:rtl/>
        </w:rPr>
      </w:pPr>
      <w:bookmarkStart w:id="3319" w:name="ET_yor_6229_538"/>
      <w:r w:rsidRPr="004D3F46">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4D3F46">
        <w:rPr>
          <w:rStyle w:val="TagStyle"/>
          <w:rtl/>
        </w:rPr>
        <w:t xml:space="preserve"> &lt;&lt; יור &gt;&gt;</w:t>
      </w:r>
      <w:r>
        <w:rPr>
          <w:rtl/>
        </w:rPr>
        <w:t xml:space="preserve">   </w:t>
      </w:r>
      <w:bookmarkEnd w:id="3319"/>
    </w:p>
    <w:p w:rsidR="004D3F46" w:rsidRDefault="004D3F46" w:rsidP="004D3F46">
      <w:pPr>
        <w:pStyle w:val="KeepWithNext"/>
        <w:rPr>
          <w:rtl/>
          <w:lang w:eastAsia="he-IL"/>
        </w:rPr>
      </w:pPr>
    </w:p>
    <w:p w:rsidR="0098788B" w:rsidRDefault="004D3F46" w:rsidP="0098788B">
      <w:pPr>
        <w:rPr>
          <w:rtl/>
          <w:lang w:eastAsia="he-IL"/>
        </w:rPr>
      </w:pPr>
      <w:bookmarkStart w:id="3320" w:name="_ETM_Q1_9121570"/>
      <w:bookmarkEnd w:id="3320"/>
      <w:r>
        <w:rPr>
          <w:rFonts w:hint="cs"/>
          <w:rtl/>
          <w:lang w:eastAsia="he-IL"/>
        </w:rPr>
        <w:t xml:space="preserve">אתה לוקח אותנו לדיון אחר, דיון של תכנון ופיתוח. פה אנחנו מדברים </w:t>
      </w:r>
      <w:r w:rsidR="004673A3">
        <w:rPr>
          <w:rFonts w:hint="cs"/>
          <w:rtl/>
          <w:lang w:eastAsia="he-IL"/>
        </w:rPr>
        <w:t xml:space="preserve">על דמי הקבורה. תכנון ופיתוח זו אופרציה אחרת. גם לי יש תפיסה, בתפיסת העולם </w:t>
      </w:r>
      <w:bookmarkStart w:id="3321" w:name="_ETM_Q1_9129404"/>
      <w:bookmarkEnd w:id="3321"/>
      <w:r w:rsidR="004673A3">
        <w:rPr>
          <w:rFonts w:hint="cs"/>
          <w:rtl/>
          <w:lang w:eastAsia="he-IL"/>
        </w:rPr>
        <w:t xml:space="preserve">שלי התכנון הוא אזורי, ואז אתה נותן מענה </w:t>
      </w:r>
      <w:proofErr w:type="spellStart"/>
      <w:r w:rsidR="004673A3">
        <w:rPr>
          <w:rFonts w:hint="cs"/>
          <w:rtl/>
          <w:lang w:eastAsia="he-IL"/>
        </w:rPr>
        <w:t>להכול</w:t>
      </w:r>
      <w:bookmarkStart w:id="3322" w:name="_ETM_Q1_9136476"/>
      <w:bookmarkEnd w:id="3322"/>
      <w:proofErr w:type="spellEnd"/>
      <w:r w:rsidR="004673A3">
        <w:rPr>
          <w:rFonts w:hint="cs"/>
          <w:rtl/>
          <w:lang w:eastAsia="he-IL"/>
        </w:rPr>
        <w:t xml:space="preserve"> </w:t>
      </w:r>
      <w:r w:rsidR="004673A3">
        <w:rPr>
          <w:rtl/>
          <w:lang w:eastAsia="he-IL"/>
        </w:rPr>
        <w:t>–</w:t>
      </w:r>
      <w:r w:rsidR="004673A3">
        <w:rPr>
          <w:rFonts w:hint="cs"/>
          <w:rtl/>
          <w:lang w:eastAsia="he-IL"/>
        </w:rPr>
        <w:t xml:space="preserve"> תשתיות, בתי קברות ועוד. בשביל הגילוי </w:t>
      </w:r>
      <w:bookmarkStart w:id="3323" w:name="_ETM_Q1_9140834"/>
      <w:bookmarkEnd w:id="3323"/>
      <w:r w:rsidR="004673A3">
        <w:rPr>
          <w:rFonts w:hint="cs"/>
          <w:rtl/>
          <w:lang w:eastAsia="he-IL"/>
        </w:rPr>
        <w:t xml:space="preserve">הנאות, לפני שבאתי לכנסת הייתי היועץ המוניציפלי של </w:t>
      </w:r>
      <w:proofErr w:type="spellStart"/>
      <w:r w:rsidR="004673A3">
        <w:rPr>
          <w:rFonts w:hint="cs"/>
          <w:rtl/>
          <w:lang w:eastAsia="he-IL"/>
        </w:rPr>
        <w:t>תוכנית</w:t>
      </w:r>
      <w:proofErr w:type="spellEnd"/>
      <w:r w:rsidR="004673A3">
        <w:rPr>
          <w:rFonts w:hint="cs"/>
          <w:rtl/>
          <w:lang w:eastAsia="he-IL"/>
        </w:rPr>
        <w:t xml:space="preserve"> </w:t>
      </w:r>
      <w:bookmarkStart w:id="3324" w:name="_ETM_Q1_9142225"/>
      <w:bookmarkEnd w:id="3324"/>
      <w:r w:rsidR="0098788B">
        <w:rPr>
          <w:rFonts w:hint="cs"/>
          <w:rtl/>
          <w:lang w:eastAsia="he-IL"/>
        </w:rPr>
        <w:t xml:space="preserve">אב גליל מערבי 2040. כי צריך בסוף לתכנן את </w:t>
      </w:r>
      <w:bookmarkStart w:id="3325" w:name="_ETM_Q1_9152595"/>
      <w:bookmarkStart w:id="3326" w:name="_ETM_Q1_9153586"/>
      <w:bookmarkEnd w:id="3325"/>
      <w:bookmarkEnd w:id="3326"/>
      <w:r w:rsidR="0098788B">
        <w:rPr>
          <w:rFonts w:hint="cs"/>
          <w:rtl/>
          <w:lang w:eastAsia="he-IL"/>
        </w:rPr>
        <w:t xml:space="preserve">כל </w:t>
      </w:r>
      <w:bookmarkStart w:id="3327" w:name="_ETM_Q1_9153727"/>
      <w:bookmarkEnd w:id="3327"/>
      <w:r w:rsidR="0098788B">
        <w:rPr>
          <w:rFonts w:hint="cs"/>
          <w:rtl/>
          <w:lang w:eastAsia="he-IL"/>
        </w:rPr>
        <w:t xml:space="preserve">הצרכים האזוריים שלנו. </w:t>
      </w:r>
    </w:p>
    <w:p w:rsidR="00C725D5" w:rsidRDefault="00C725D5" w:rsidP="0098788B">
      <w:pPr>
        <w:rPr>
          <w:rtl/>
          <w:lang w:eastAsia="he-IL"/>
        </w:rPr>
      </w:pPr>
      <w:bookmarkStart w:id="3328" w:name="_ETM_Q1_9156756"/>
      <w:bookmarkStart w:id="3329" w:name="_ETM_Q1_9156865"/>
      <w:bookmarkEnd w:id="3328"/>
      <w:bookmarkEnd w:id="3329"/>
    </w:p>
    <w:p w:rsidR="00C725D5" w:rsidRDefault="00C725D5" w:rsidP="00C725D5">
      <w:pPr>
        <w:pStyle w:val="af9"/>
        <w:keepNext/>
        <w:rPr>
          <w:rtl/>
          <w:lang w:eastAsia="he-IL"/>
        </w:rPr>
      </w:pPr>
      <w:bookmarkStart w:id="3330" w:name="ET_guest_637297_539"/>
      <w:r w:rsidRPr="00C725D5">
        <w:rPr>
          <w:rStyle w:val="TagStyle"/>
          <w:rtl/>
        </w:rPr>
        <w:t xml:space="preserve"> &lt;&lt; אורח &gt;&gt; </w:t>
      </w:r>
      <w:r>
        <w:rPr>
          <w:rtl/>
          <w:lang w:eastAsia="he-IL"/>
        </w:rPr>
        <w:t>מאיר שפיגלר:</w:t>
      </w:r>
      <w:r w:rsidRPr="00C725D5">
        <w:rPr>
          <w:rStyle w:val="TagStyle"/>
          <w:rtl/>
        </w:rPr>
        <w:t xml:space="preserve"> &lt;&lt; אורח &gt;&gt;</w:t>
      </w:r>
      <w:r>
        <w:rPr>
          <w:rtl/>
          <w:lang w:eastAsia="he-IL"/>
        </w:rPr>
        <w:t xml:space="preserve">   </w:t>
      </w:r>
      <w:bookmarkEnd w:id="3330"/>
    </w:p>
    <w:p w:rsidR="00C725D5" w:rsidRDefault="00C725D5" w:rsidP="00C725D5">
      <w:pPr>
        <w:pStyle w:val="KeepWithNext"/>
        <w:rPr>
          <w:rtl/>
          <w:lang w:eastAsia="he-IL"/>
        </w:rPr>
      </w:pPr>
    </w:p>
    <w:p w:rsidR="00C725D5" w:rsidRDefault="00C725D5" w:rsidP="00C725D5">
      <w:pPr>
        <w:rPr>
          <w:rtl/>
          <w:lang w:eastAsia="he-IL"/>
        </w:rPr>
      </w:pPr>
      <w:r w:rsidRPr="00F75636">
        <w:rPr>
          <w:rFonts w:hint="cs"/>
          <w:rtl/>
          <w:lang w:eastAsia="he-IL"/>
        </w:rPr>
        <w:t xml:space="preserve">הוראת השעה היא כדי לראות </w:t>
      </w:r>
      <w:bookmarkStart w:id="3331" w:name="_ETM_Q1_9159999"/>
      <w:bookmarkEnd w:id="3331"/>
      <w:r w:rsidRPr="00F75636">
        <w:rPr>
          <w:rFonts w:hint="cs"/>
          <w:rtl/>
          <w:lang w:eastAsia="he-IL"/>
        </w:rPr>
        <w:t xml:space="preserve">איך זה </w:t>
      </w:r>
      <w:r w:rsidR="00955A2B" w:rsidRPr="00F75636">
        <w:rPr>
          <w:rFonts w:hint="cs"/>
          <w:rtl/>
          <w:lang w:eastAsia="he-IL"/>
        </w:rPr>
        <w:t xml:space="preserve">מקבל ביטוי בשטח, ונראה מה לעשות. </w:t>
      </w:r>
      <w:bookmarkStart w:id="3332" w:name="_ETM_Q1_9160841"/>
      <w:bookmarkEnd w:id="3332"/>
      <w:r w:rsidR="00955A2B" w:rsidRPr="00F75636">
        <w:rPr>
          <w:rFonts w:hint="cs"/>
          <w:rtl/>
          <w:lang w:eastAsia="he-IL"/>
        </w:rPr>
        <w:t xml:space="preserve">מכיוון שבסופו של יום אנחנו כבר קיבלנו יותר </w:t>
      </w:r>
      <w:bookmarkStart w:id="3333" w:name="_ETM_Q1_9170495"/>
      <w:bookmarkEnd w:id="3333"/>
      <w:r w:rsidR="00955A2B" w:rsidRPr="00F75636">
        <w:rPr>
          <w:rFonts w:hint="cs"/>
          <w:rtl/>
          <w:lang w:eastAsia="he-IL"/>
        </w:rPr>
        <w:t xml:space="preserve">מאשר אמירה מאותם נציגים של מועצות אזוריות, כולל עו"ד רון שנמצא </w:t>
      </w:r>
      <w:bookmarkStart w:id="3334" w:name="_ETM_Q1_9171989"/>
      <w:bookmarkEnd w:id="3334"/>
      <w:r w:rsidR="00955A2B" w:rsidRPr="00F75636">
        <w:rPr>
          <w:rFonts w:hint="cs"/>
          <w:rtl/>
          <w:lang w:eastAsia="he-IL"/>
        </w:rPr>
        <w:t xml:space="preserve">כאן, שברור שהם מכוונים למיצוי פוטנציאל הקרקע יותר מאשר </w:t>
      </w:r>
      <w:bookmarkStart w:id="3335" w:name="_ETM_Q1_9179841"/>
      <w:bookmarkEnd w:id="3335"/>
      <w:r w:rsidR="00955A2B" w:rsidRPr="00F75636">
        <w:rPr>
          <w:rFonts w:hint="cs"/>
          <w:rtl/>
          <w:lang w:eastAsia="he-IL"/>
        </w:rPr>
        <w:t xml:space="preserve">היום. זאת אומרת, לקבור לפחות קבורת מכפלות. זה </w:t>
      </w:r>
      <w:bookmarkStart w:id="3336" w:name="_ETM_Q1_9185827"/>
      <w:bookmarkEnd w:id="3336"/>
      <w:r w:rsidR="00955A2B" w:rsidRPr="00F75636">
        <w:rPr>
          <w:rFonts w:hint="cs"/>
          <w:rtl/>
          <w:lang w:eastAsia="he-IL"/>
        </w:rPr>
        <w:t>חשוב בפן הלאומי ממדרגה ראשונה. כך גם לגבי הנוש</w:t>
      </w:r>
      <w:bookmarkStart w:id="3337" w:name="_ETM_Q1_9185866"/>
      <w:bookmarkEnd w:id="3337"/>
      <w:r w:rsidR="00955A2B" w:rsidRPr="00F75636">
        <w:rPr>
          <w:rFonts w:hint="cs"/>
          <w:rtl/>
          <w:lang w:eastAsia="he-IL"/>
        </w:rPr>
        <w:t xml:space="preserve">א של מיצוי, כמה שפחות רישיונות קבורה תחת קורת גג </w:t>
      </w:r>
      <w:bookmarkStart w:id="3338" w:name="_ETM_Q1_9190381"/>
      <w:bookmarkEnd w:id="3338"/>
      <w:r w:rsidR="00955A2B" w:rsidRPr="00F75636">
        <w:rPr>
          <w:rFonts w:hint="cs"/>
          <w:rtl/>
          <w:lang w:eastAsia="he-IL"/>
        </w:rPr>
        <w:t>אחת. ומה שאמר כבוד היושב-ראש זה נכון,</w:t>
      </w:r>
      <w:r w:rsidR="00955A2B">
        <w:rPr>
          <w:rFonts w:hint="cs"/>
          <w:rtl/>
          <w:lang w:eastAsia="he-IL"/>
        </w:rPr>
        <w:t xml:space="preserve"> </w:t>
      </w:r>
      <w:r w:rsidR="00F75636">
        <w:rPr>
          <w:rFonts w:hint="cs"/>
          <w:rtl/>
          <w:lang w:eastAsia="he-IL"/>
        </w:rPr>
        <w:t xml:space="preserve">בסוף זה לא יעזור כלום, יהיו מתחמי קבורה אזוריים </w:t>
      </w:r>
      <w:bookmarkStart w:id="3339" w:name="_ETM_Q1_9199273"/>
      <w:bookmarkEnd w:id="3339"/>
      <w:r w:rsidR="00F75636">
        <w:rPr>
          <w:rFonts w:hint="cs"/>
          <w:rtl/>
          <w:lang w:eastAsia="he-IL"/>
        </w:rPr>
        <w:t xml:space="preserve">כי כך צריך להיות במערכת מתוקנת. לא יכול להיות אחרת. </w:t>
      </w:r>
      <w:bookmarkStart w:id="3340" w:name="_ETM_Q1_9200216"/>
      <w:bookmarkEnd w:id="3340"/>
    </w:p>
    <w:p w:rsidR="008E5942" w:rsidRDefault="008E5942" w:rsidP="00C725D5">
      <w:pPr>
        <w:rPr>
          <w:rtl/>
          <w:lang w:eastAsia="he-IL"/>
        </w:rPr>
      </w:pPr>
      <w:bookmarkStart w:id="3341" w:name="_ETM_Q1_9206488"/>
      <w:bookmarkEnd w:id="3341"/>
    </w:p>
    <w:p w:rsidR="008E5942" w:rsidRDefault="008E5942" w:rsidP="008E5942">
      <w:pPr>
        <w:pStyle w:val="a4"/>
        <w:keepNext/>
        <w:rPr>
          <w:rtl/>
        </w:rPr>
      </w:pPr>
      <w:bookmarkStart w:id="3342" w:name="ET_speaker_שמרית_גיטלין_שקד_537"/>
      <w:r w:rsidRPr="008E5942">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8E5942">
        <w:rPr>
          <w:rStyle w:val="TagStyle"/>
          <w:rtl/>
        </w:rPr>
        <w:t xml:space="preserve"> &lt;&lt; דובר &gt;&gt;</w:t>
      </w:r>
      <w:r>
        <w:rPr>
          <w:rtl/>
        </w:rPr>
        <w:t xml:space="preserve">   </w:t>
      </w:r>
      <w:bookmarkEnd w:id="3342"/>
    </w:p>
    <w:p w:rsidR="008E5942" w:rsidRDefault="008E5942" w:rsidP="008E5942">
      <w:pPr>
        <w:pStyle w:val="KeepWithNext"/>
        <w:rPr>
          <w:rtl/>
          <w:lang w:eastAsia="he-IL"/>
        </w:rPr>
      </w:pPr>
    </w:p>
    <w:tbl>
      <w:tblPr>
        <w:bidiVisual/>
        <w:tblW w:w="9641" w:type="dxa"/>
        <w:tblInd w:w="-123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904"/>
        <w:gridCol w:w="6242"/>
      </w:tblGrid>
      <w:tr w:rsidR="008E5942" w:rsidRPr="00514AEB" w:rsidTr="00F405DF">
        <w:trPr>
          <w:cantSplit/>
          <w:trHeight w:val="60"/>
        </w:trPr>
        <w:tc>
          <w:tcPr>
            <w:tcW w:w="1871" w:type="dxa"/>
          </w:tcPr>
          <w:p w:rsidR="008E5942" w:rsidRPr="00D55CA1" w:rsidRDefault="008E5942" w:rsidP="00F405DF">
            <w:pPr>
              <w:pStyle w:val="TableSideHeading"/>
              <w:jc w:val="center"/>
              <w:rPr>
                <w:rFonts w:ascii="David" w:hAnsi="David"/>
                <w:rtl/>
              </w:rPr>
            </w:pPr>
            <w:r w:rsidRPr="00D55CA1">
              <w:rPr>
                <w:rFonts w:ascii="David" w:hAnsi="David"/>
                <w:rtl/>
              </w:rPr>
              <w:t>תחילה ותחולה</w:t>
            </w:r>
          </w:p>
        </w:tc>
        <w:tc>
          <w:tcPr>
            <w:tcW w:w="624" w:type="dxa"/>
          </w:tcPr>
          <w:p w:rsidR="008E5942" w:rsidRPr="00D55CA1" w:rsidRDefault="008E5942" w:rsidP="00F405DF">
            <w:pPr>
              <w:pStyle w:val="TableText"/>
              <w:rPr>
                <w:rFonts w:ascii="David" w:hAnsi="David"/>
                <w:rtl/>
              </w:rPr>
            </w:pPr>
            <w:r>
              <w:rPr>
                <w:rFonts w:ascii="David" w:hAnsi="David" w:hint="cs"/>
                <w:rtl/>
              </w:rPr>
              <w:t>9.</w:t>
            </w:r>
          </w:p>
        </w:tc>
        <w:tc>
          <w:tcPr>
            <w:tcW w:w="904" w:type="dxa"/>
          </w:tcPr>
          <w:p w:rsidR="008E5942" w:rsidRPr="00514AEB" w:rsidRDefault="008E5942" w:rsidP="00F405DF">
            <w:pPr>
              <w:pStyle w:val="TableBlock"/>
              <w:rPr>
                <w:rFonts w:ascii="David" w:hAnsi="David"/>
                <w:rtl/>
              </w:rPr>
            </w:pPr>
            <w:r w:rsidRPr="00514AEB">
              <w:rPr>
                <w:rFonts w:ascii="David" w:hAnsi="David"/>
                <w:rtl/>
              </w:rPr>
              <w:t>א.</w:t>
            </w:r>
          </w:p>
        </w:tc>
        <w:tc>
          <w:tcPr>
            <w:tcW w:w="6242" w:type="dxa"/>
          </w:tcPr>
          <w:p w:rsidR="008E5942" w:rsidRPr="00514AEB" w:rsidRDefault="008E5942" w:rsidP="00F405DF">
            <w:pPr>
              <w:pStyle w:val="TableBlock"/>
              <w:jc w:val="both"/>
              <w:rPr>
                <w:rFonts w:ascii="David" w:hAnsi="David"/>
                <w:rtl/>
              </w:rPr>
            </w:pPr>
            <w:r w:rsidRPr="00514AEB">
              <w:rPr>
                <w:rFonts w:ascii="David" w:hAnsi="David"/>
                <w:rtl/>
              </w:rPr>
              <w:t xml:space="preserve">תקנות אלה, למעט האמור בתקנת משנה (ב) יחולו על קבורות שבוצעו מיום כ"ח בטבת </w:t>
            </w:r>
            <w:proofErr w:type="spellStart"/>
            <w:r w:rsidRPr="00514AEB">
              <w:rPr>
                <w:rFonts w:ascii="David" w:hAnsi="David"/>
                <w:rtl/>
              </w:rPr>
              <w:t>התשפ"ב</w:t>
            </w:r>
            <w:proofErr w:type="spellEnd"/>
            <w:r w:rsidRPr="00514AEB">
              <w:rPr>
                <w:rFonts w:ascii="David" w:hAnsi="David"/>
                <w:rtl/>
              </w:rPr>
              <w:t xml:space="preserve"> (1 בינואר 2022) או לאחריו. </w:t>
            </w:r>
          </w:p>
        </w:tc>
      </w:tr>
    </w:tbl>
    <w:p w:rsidR="008E5942" w:rsidRDefault="008E5942" w:rsidP="008E5942">
      <w:pPr>
        <w:rPr>
          <w:rtl/>
          <w:lang w:eastAsia="he-IL"/>
        </w:rPr>
      </w:pPr>
      <w:r>
        <w:rPr>
          <w:rFonts w:hint="cs"/>
          <w:rtl/>
          <w:lang w:eastAsia="he-IL"/>
        </w:rPr>
        <w:t xml:space="preserve">כלומר, כל התקנות האלה יחולו כבר על קבורות מ-1 בינואר </w:t>
      </w:r>
      <w:bookmarkStart w:id="3343" w:name="_ETM_Q1_9216722"/>
      <w:bookmarkEnd w:id="3343"/>
      <w:r>
        <w:rPr>
          <w:rFonts w:hint="cs"/>
          <w:rtl/>
          <w:lang w:eastAsia="he-IL"/>
        </w:rPr>
        <w:t xml:space="preserve">2022, למעט מה שאקריא עכשיו בסעיף ב. </w:t>
      </w:r>
    </w:p>
    <w:p w:rsidR="008E5942" w:rsidRDefault="008E5942" w:rsidP="008E5942">
      <w:pPr>
        <w:rPr>
          <w:rtl/>
          <w:lang w:eastAsia="he-IL"/>
        </w:rPr>
      </w:pPr>
    </w:p>
    <w:tbl>
      <w:tblPr>
        <w:bidiVisual/>
        <w:tblW w:w="9641" w:type="dxa"/>
        <w:tblInd w:w="-1230" w:type="dxa"/>
        <w:tblLayout w:type="fixed"/>
        <w:tblCellMar>
          <w:top w:w="57" w:type="dxa"/>
          <w:left w:w="0" w:type="dxa"/>
          <w:bottom w:w="57" w:type="dxa"/>
          <w:right w:w="0" w:type="dxa"/>
        </w:tblCellMar>
        <w:tblLook w:val="01E0" w:firstRow="1" w:lastRow="1" w:firstColumn="1" w:lastColumn="1" w:noHBand="0" w:noVBand="0"/>
      </w:tblPr>
      <w:tblGrid>
        <w:gridCol w:w="774"/>
        <w:gridCol w:w="1122"/>
        <w:gridCol w:w="7745"/>
      </w:tblGrid>
      <w:tr w:rsidR="008E5942" w:rsidRPr="00514AEB" w:rsidTr="00F405DF">
        <w:trPr>
          <w:cantSplit/>
          <w:trHeight w:val="60"/>
        </w:trPr>
        <w:tc>
          <w:tcPr>
            <w:tcW w:w="624" w:type="dxa"/>
          </w:tcPr>
          <w:p w:rsidR="008E5942" w:rsidRPr="00D55CA1" w:rsidRDefault="008E5942" w:rsidP="00F405DF">
            <w:pPr>
              <w:pStyle w:val="TableText"/>
              <w:rPr>
                <w:rFonts w:ascii="David" w:hAnsi="David"/>
                <w:rtl/>
              </w:rPr>
            </w:pPr>
          </w:p>
        </w:tc>
        <w:tc>
          <w:tcPr>
            <w:tcW w:w="904" w:type="dxa"/>
          </w:tcPr>
          <w:p w:rsidR="008E5942" w:rsidRPr="00514AEB" w:rsidRDefault="008E5942" w:rsidP="00F405DF">
            <w:pPr>
              <w:pStyle w:val="TableBlock"/>
              <w:rPr>
                <w:rFonts w:ascii="David" w:hAnsi="David"/>
                <w:rtl/>
              </w:rPr>
            </w:pPr>
            <w:r w:rsidRPr="00514AEB">
              <w:rPr>
                <w:rFonts w:ascii="David" w:hAnsi="David"/>
                <w:rtl/>
              </w:rPr>
              <w:t>ב.</w:t>
            </w:r>
          </w:p>
        </w:tc>
        <w:tc>
          <w:tcPr>
            <w:tcW w:w="6242" w:type="dxa"/>
          </w:tcPr>
          <w:p w:rsidR="008E5942" w:rsidRPr="00514AEB" w:rsidRDefault="008E5942" w:rsidP="00F405DF">
            <w:pPr>
              <w:pStyle w:val="TableBlock"/>
              <w:jc w:val="both"/>
              <w:rPr>
                <w:rFonts w:ascii="David" w:hAnsi="David"/>
                <w:rtl/>
              </w:rPr>
            </w:pPr>
            <w:r w:rsidRPr="00514AEB">
              <w:rPr>
                <w:rFonts w:ascii="David" w:hAnsi="David"/>
                <w:rtl/>
              </w:rPr>
              <w:t xml:space="preserve">על אף האמור בתקנת משנה (א), תחילתה של תקנה 2א כנוסחה בתקנה 2 לתקנות אלה </w:t>
            </w:r>
            <w:r w:rsidRPr="00514AEB">
              <w:rPr>
                <w:rFonts w:ascii="David" w:hAnsi="David"/>
                <w:sz w:val="26"/>
                <w:rtl/>
              </w:rPr>
              <w:t xml:space="preserve">ביום </w:t>
            </w:r>
            <w:r w:rsidRPr="00514AEB">
              <w:rPr>
                <w:rFonts w:ascii="David" w:eastAsia="Calibri" w:hAnsi="David"/>
                <w:sz w:val="26"/>
                <w:rtl/>
              </w:rPr>
              <w:t xml:space="preserve">ה' בניסן </w:t>
            </w:r>
            <w:proofErr w:type="spellStart"/>
            <w:r w:rsidRPr="00514AEB">
              <w:rPr>
                <w:rFonts w:ascii="David" w:eastAsia="Calibri" w:hAnsi="David"/>
                <w:sz w:val="26"/>
                <w:rtl/>
              </w:rPr>
              <w:t>התשפ"ב</w:t>
            </w:r>
            <w:proofErr w:type="spellEnd"/>
            <w:r w:rsidRPr="00514AEB">
              <w:rPr>
                <w:rFonts w:ascii="David" w:eastAsia="Calibri" w:hAnsi="David"/>
                <w:sz w:val="26"/>
                <w:rtl/>
              </w:rPr>
              <w:t xml:space="preserve"> (</w:t>
            </w:r>
            <w:r w:rsidRPr="00514AEB">
              <w:rPr>
                <w:rFonts w:ascii="David" w:hAnsi="David"/>
                <w:sz w:val="26"/>
                <w:rtl/>
              </w:rPr>
              <w:t>6 באפריל 2022)</w:t>
            </w:r>
            <w:r w:rsidRPr="00514AEB">
              <w:rPr>
                <w:rFonts w:ascii="David" w:hAnsi="David"/>
                <w:rtl/>
              </w:rPr>
              <w:t xml:space="preserve"> והיא תחול על העברות נפטרים מיום זה או לאחריו. </w:t>
            </w:r>
          </w:p>
        </w:tc>
      </w:tr>
    </w:tbl>
    <w:p w:rsidR="008E5942" w:rsidRDefault="006359C2" w:rsidP="008E5942">
      <w:pPr>
        <w:rPr>
          <w:rtl/>
          <w:lang w:eastAsia="he-IL"/>
        </w:rPr>
      </w:pPr>
      <w:r>
        <w:rPr>
          <w:rFonts w:hint="cs"/>
          <w:rtl/>
          <w:lang w:eastAsia="he-IL"/>
        </w:rPr>
        <w:t xml:space="preserve">תקנה 2א זו </w:t>
      </w:r>
      <w:bookmarkStart w:id="3344" w:name="_ETM_Q1_9233009"/>
      <w:bookmarkEnd w:id="3344"/>
      <w:r>
        <w:rPr>
          <w:rFonts w:hint="cs"/>
          <w:rtl/>
          <w:lang w:eastAsia="he-IL"/>
        </w:rPr>
        <w:t xml:space="preserve">תקנה שמדברת על קבורה אזרחית. </w:t>
      </w:r>
    </w:p>
    <w:p w:rsidR="006359C2" w:rsidRDefault="006359C2" w:rsidP="008E5942">
      <w:pPr>
        <w:rPr>
          <w:rtl/>
          <w:lang w:eastAsia="he-IL"/>
        </w:rPr>
      </w:pPr>
    </w:p>
    <w:tbl>
      <w:tblPr>
        <w:bidiVisual/>
        <w:tblW w:w="9641" w:type="dxa"/>
        <w:tblInd w:w="-1230" w:type="dxa"/>
        <w:tblLayout w:type="fixed"/>
        <w:tblCellMar>
          <w:top w:w="57" w:type="dxa"/>
          <w:left w:w="0" w:type="dxa"/>
          <w:bottom w:w="57" w:type="dxa"/>
          <w:right w:w="0" w:type="dxa"/>
        </w:tblCellMar>
        <w:tblLook w:val="01E0" w:firstRow="1" w:lastRow="1" w:firstColumn="1" w:lastColumn="1" w:noHBand="0" w:noVBand="0"/>
      </w:tblPr>
      <w:tblGrid>
        <w:gridCol w:w="774"/>
        <w:gridCol w:w="1122"/>
        <w:gridCol w:w="7745"/>
      </w:tblGrid>
      <w:tr w:rsidR="006359C2" w:rsidRPr="00514AEB" w:rsidTr="00F405DF">
        <w:trPr>
          <w:cantSplit/>
          <w:trHeight w:val="60"/>
        </w:trPr>
        <w:tc>
          <w:tcPr>
            <w:tcW w:w="624" w:type="dxa"/>
          </w:tcPr>
          <w:p w:rsidR="006359C2" w:rsidRPr="00D55CA1" w:rsidRDefault="006359C2" w:rsidP="00F405DF">
            <w:pPr>
              <w:pStyle w:val="TableText"/>
              <w:rPr>
                <w:rFonts w:ascii="David" w:hAnsi="David"/>
                <w:rtl/>
              </w:rPr>
            </w:pPr>
          </w:p>
        </w:tc>
        <w:tc>
          <w:tcPr>
            <w:tcW w:w="904" w:type="dxa"/>
          </w:tcPr>
          <w:p w:rsidR="006359C2" w:rsidRPr="00514AEB" w:rsidRDefault="006359C2" w:rsidP="00F405DF">
            <w:pPr>
              <w:pStyle w:val="TableBlock"/>
              <w:rPr>
                <w:rFonts w:ascii="David" w:hAnsi="David"/>
                <w:rtl/>
              </w:rPr>
            </w:pPr>
            <w:r w:rsidRPr="00514AEB">
              <w:rPr>
                <w:rFonts w:ascii="David" w:hAnsi="David"/>
                <w:rtl/>
              </w:rPr>
              <w:t>ג.</w:t>
            </w:r>
          </w:p>
        </w:tc>
        <w:tc>
          <w:tcPr>
            <w:tcW w:w="6242" w:type="dxa"/>
          </w:tcPr>
          <w:p w:rsidR="006359C2" w:rsidRPr="00514AEB" w:rsidRDefault="006359C2" w:rsidP="00F405DF">
            <w:pPr>
              <w:pStyle w:val="TableBlock"/>
              <w:jc w:val="both"/>
              <w:rPr>
                <w:rFonts w:ascii="David" w:hAnsi="David"/>
                <w:rtl/>
              </w:rPr>
            </w:pPr>
            <w:r w:rsidRPr="00514AEB">
              <w:rPr>
                <w:rFonts w:ascii="David" w:hAnsi="David"/>
                <w:rtl/>
              </w:rPr>
              <w:t xml:space="preserve">תשלומים ראשונים </w:t>
            </w:r>
            <w:proofErr w:type="spellStart"/>
            <w:r w:rsidRPr="00514AEB">
              <w:rPr>
                <w:rFonts w:ascii="David" w:hAnsi="David"/>
                <w:rtl/>
              </w:rPr>
              <w:t>מכח</w:t>
            </w:r>
            <w:proofErr w:type="spellEnd"/>
            <w:r w:rsidRPr="00514AEB">
              <w:rPr>
                <w:rFonts w:ascii="David" w:hAnsi="David"/>
                <w:rtl/>
              </w:rPr>
              <w:t xml:space="preserve"> תקנות אלה ישולמו ב 1 בחודש שבתום שישה חודשים מיום פרסום התקנות.</w:t>
            </w:r>
          </w:p>
        </w:tc>
      </w:tr>
    </w:tbl>
    <w:p w:rsidR="006359C2" w:rsidRPr="008E5942" w:rsidRDefault="006359C2" w:rsidP="008E5942">
      <w:pPr>
        <w:rPr>
          <w:rtl/>
          <w:lang w:eastAsia="he-IL"/>
        </w:rPr>
      </w:pPr>
      <w:r>
        <w:rPr>
          <w:rFonts w:hint="cs"/>
          <w:rtl/>
          <w:lang w:eastAsia="he-IL"/>
        </w:rPr>
        <w:t xml:space="preserve">אתם ביקשתם שיהיה שמונה </w:t>
      </w:r>
      <w:bookmarkStart w:id="3345" w:name="_ETM_Q1_9244305"/>
      <w:bookmarkEnd w:id="3345"/>
      <w:r>
        <w:rPr>
          <w:rFonts w:hint="cs"/>
          <w:rtl/>
          <w:lang w:eastAsia="he-IL"/>
        </w:rPr>
        <w:t xml:space="preserve">חודשים. </w:t>
      </w:r>
    </w:p>
    <w:p w:rsidR="005D6AB6" w:rsidRDefault="005D6AB6" w:rsidP="005D6AB6">
      <w:pPr>
        <w:rPr>
          <w:rtl/>
          <w:lang w:eastAsia="he-IL"/>
        </w:rPr>
      </w:pPr>
      <w:bookmarkStart w:id="3346" w:name="_ETM_Q1_9120617"/>
      <w:bookmarkStart w:id="3347" w:name="_ETM_Q1_9121189"/>
      <w:bookmarkStart w:id="3348" w:name="_ETM_Q1_9258954"/>
      <w:bookmarkEnd w:id="3346"/>
      <w:bookmarkEnd w:id="3347"/>
      <w:bookmarkEnd w:id="3348"/>
    </w:p>
    <w:p w:rsidR="005D6AB6" w:rsidRDefault="005D6AB6" w:rsidP="005D6AB6">
      <w:pPr>
        <w:pStyle w:val="af9"/>
        <w:keepNext/>
        <w:rPr>
          <w:rtl/>
          <w:lang w:eastAsia="he-IL"/>
        </w:rPr>
      </w:pPr>
      <w:bookmarkStart w:id="3349" w:name="ET_guest_14494_74"/>
      <w:r w:rsidRPr="005D6AB6">
        <w:rPr>
          <w:rStyle w:val="TagStyle"/>
          <w:rtl/>
        </w:rPr>
        <w:t xml:space="preserve"> &lt;&lt; אורח &gt;&gt; </w:t>
      </w:r>
      <w:r>
        <w:rPr>
          <w:rtl/>
          <w:lang w:eastAsia="he-IL"/>
        </w:rPr>
        <w:t>שלומי מור:</w:t>
      </w:r>
      <w:r w:rsidRPr="005D6AB6">
        <w:rPr>
          <w:rStyle w:val="TagStyle"/>
          <w:rtl/>
        </w:rPr>
        <w:t xml:space="preserve"> &lt;&lt; אורח &gt;&gt;</w:t>
      </w:r>
      <w:r>
        <w:rPr>
          <w:rtl/>
          <w:lang w:eastAsia="he-IL"/>
        </w:rPr>
        <w:t xml:space="preserve">   </w:t>
      </w:r>
      <w:bookmarkEnd w:id="3349"/>
    </w:p>
    <w:p w:rsidR="005D6AB6" w:rsidRDefault="005D6AB6" w:rsidP="005D6AB6">
      <w:pPr>
        <w:pStyle w:val="KeepWithNext"/>
        <w:rPr>
          <w:rtl/>
          <w:lang w:eastAsia="he-IL"/>
        </w:rPr>
      </w:pPr>
    </w:p>
    <w:p w:rsidR="005D6AB6" w:rsidRDefault="006359C2" w:rsidP="005D6AB6">
      <w:pPr>
        <w:rPr>
          <w:rtl/>
          <w:lang w:eastAsia="he-IL"/>
        </w:rPr>
      </w:pPr>
      <w:bookmarkStart w:id="3350" w:name="_ETM_Q1_9259556"/>
      <w:bookmarkStart w:id="3351" w:name="_ETM_Q1_9259617"/>
      <w:bookmarkEnd w:id="3350"/>
      <w:bookmarkEnd w:id="3351"/>
      <w:r>
        <w:rPr>
          <w:rFonts w:hint="cs"/>
          <w:rtl/>
          <w:lang w:eastAsia="he-IL"/>
        </w:rPr>
        <w:t xml:space="preserve">אבל </w:t>
      </w:r>
      <w:r w:rsidR="005D6AB6">
        <w:rPr>
          <w:rFonts w:hint="cs"/>
          <w:rtl/>
          <w:lang w:eastAsia="he-IL"/>
        </w:rPr>
        <w:t>חסר פה סעיף השיפוי</w:t>
      </w:r>
      <w:r>
        <w:rPr>
          <w:rFonts w:hint="cs"/>
          <w:rtl/>
          <w:lang w:eastAsia="he-IL"/>
        </w:rPr>
        <w:t xml:space="preserve"> שדיברנו עליו. </w:t>
      </w:r>
    </w:p>
    <w:p w:rsidR="006359C2" w:rsidRDefault="006359C2" w:rsidP="005D6AB6">
      <w:pPr>
        <w:rPr>
          <w:rtl/>
          <w:lang w:eastAsia="he-IL"/>
        </w:rPr>
      </w:pPr>
    </w:p>
    <w:p w:rsidR="006359C2" w:rsidRDefault="006359C2" w:rsidP="006359C2">
      <w:pPr>
        <w:pStyle w:val="a4"/>
        <w:keepNext/>
        <w:rPr>
          <w:rtl/>
        </w:rPr>
      </w:pPr>
      <w:bookmarkStart w:id="3352" w:name="ET_speaker_שמרית_גיטלין_שקד_538"/>
      <w:r w:rsidRPr="006359C2">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6359C2">
        <w:rPr>
          <w:rStyle w:val="TagStyle"/>
          <w:rtl/>
        </w:rPr>
        <w:t xml:space="preserve"> &lt;&lt; דובר &gt;&gt;</w:t>
      </w:r>
      <w:r>
        <w:rPr>
          <w:rtl/>
        </w:rPr>
        <w:t xml:space="preserve">   </w:t>
      </w:r>
      <w:bookmarkEnd w:id="3352"/>
    </w:p>
    <w:p w:rsidR="006359C2" w:rsidRDefault="006359C2" w:rsidP="006359C2">
      <w:pPr>
        <w:pStyle w:val="KeepWithNext"/>
        <w:rPr>
          <w:rtl/>
          <w:lang w:eastAsia="he-IL"/>
        </w:rPr>
      </w:pPr>
    </w:p>
    <w:p w:rsidR="006359C2" w:rsidRDefault="006359C2" w:rsidP="006359C2">
      <w:pPr>
        <w:rPr>
          <w:rtl/>
          <w:lang w:eastAsia="he-IL"/>
        </w:rPr>
      </w:pPr>
      <w:r>
        <w:rPr>
          <w:rFonts w:hint="cs"/>
          <w:rtl/>
          <w:lang w:eastAsia="he-IL"/>
        </w:rPr>
        <w:t xml:space="preserve">תקריא מה אתה רוצה. </w:t>
      </w:r>
      <w:bookmarkStart w:id="3353" w:name="_ETM_Q1_9253739"/>
      <w:bookmarkEnd w:id="3353"/>
    </w:p>
    <w:p w:rsidR="005D6AB6" w:rsidRDefault="005D6AB6" w:rsidP="005D6AB6">
      <w:pPr>
        <w:rPr>
          <w:rtl/>
          <w:lang w:eastAsia="he-IL"/>
        </w:rPr>
      </w:pPr>
      <w:bookmarkStart w:id="3354" w:name="_ETM_Q1_9263513"/>
      <w:bookmarkStart w:id="3355" w:name="_ETM_Q1_9263575"/>
      <w:bookmarkStart w:id="3356" w:name="_ETM_Q1_9271242"/>
      <w:bookmarkStart w:id="3357" w:name="_ETM_Q1_9254968"/>
      <w:bookmarkEnd w:id="3354"/>
      <w:bookmarkEnd w:id="3355"/>
      <w:bookmarkEnd w:id="3356"/>
      <w:bookmarkEnd w:id="3357"/>
    </w:p>
    <w:p w:rsidR="005D6AB6" w:rsidRDefault="005D6AB6" w:rsidP="005D6AB6">
      <w:pPr>
        <w:pStyle w:val="af9"/>
        <w:keepNext/>
        <w:rPr>
          <w:rtl/>
          <w:lang w:eastAsia="he-IL"/>
        </w:rPr>
      </w:pPr>
      <w:bookmarkStart w:id="3358" w:name="ET_guest_637297_75"/>
      <w:r w:rsidRPr="005D6AB6">
        <w:rPr>
          <w:rStyle w:val="TagStyle"/>
          <w:rtl/>
        </w:rPr>
        <w:t xml:space="preserve"> &lt;&lt; אורח &gt;&gt; </w:t>
      </w:r>
      <w:r>
        <w:rPr>
          <w:rtl/>
          <w:lang w:eastAsia="he-IL"/>
        </w:rPr>
        <w:t>מאיר שפיגלר:</w:t>
      </w:r>
      <w:r w:rsidRPr="005D6AB6">
        <w:rPr>
          <w:rStyle w:val="TagStyle"/>
          <w:rtl/>
        </w:rPr>
        <w:t xml:space="preserve"> &lt;&lt; אורח &gt;&gt;</w:t>
      </w:r>
      <w:r>
        <w:rPr>
          <w:rtl/>
          <w:lang w:eastAsia="he-IL"/>
        </w:rPr>
        <w:t xml:space="preserve">   </w:t>
      </w:r>
      <w:bookmarkEnd w:id="3358"/>
    </w:p>
    <w:p w:rsidR="005D6AB6" w:rsidRDefault="005D6AB6" w:rsidP="005D6AB6">
      <w:pPr>
        <w:pStyle w:val="KeepWithNext"/>
        <w:rPr>
          <w:rtl/>
          <w:lang w:eastAsia="he-IL"/>
        </w:rPr>
      </w:pPr>
    </w:p>
    <w:p w:rsidR="005D6AB6" w:rsidRDefault="005D6AB6" w:rsidP="005D6AB6">
      <w:pPr>
        <w:rPr>
          <w:rtl/>
          <w:lang w:eastAsia="he-IL"/>
        </w:rPr>
      </w:pPr>
      <w:bookmarkStart w:id="3359" w:name="_ETM_Q1_9271879"/>
      <w:bookmarkStart w:id="3360" w:name="_ETM_Q1_9271947"/>
      <w:bookmarkEnd w:id="3359"/>
      <w:bookmarkEnd w:id="3360"/>
      <w:r>
        <w:rPr>
          <w:rFonts w:hint="cs"/>
          <w:rtl/>
          <w:lang w:eastAsia="he-IL"/>
        </w:rPr>
        <w:t xml:space="preserve">משרד האוצר </w:t>
      </w:r>
      <w:bookmarkStart w:id="3361" w:name="_ETM_Q1_9273483"/>
      <w:bookmarkEnd w:id="3361"/>
      <w:r>
        <w:rPr>
          <w:rFonts w:hint="cs"/>
          <w:rtl/>
          <w:lang w:eastAsia="he-IL"/>
        </w:rPr>
        <w:t xml:space="preserve">ישפה </w:t>
      </w:r>
      <w:r w:rsidR="008B50A5">
        <w:rPr>
          <w:rFonts w:hint="cs"/>
          <w:rtl/>
          <w:lang w:eastAsia="he-IL"/>
        </w:rPr>
        <w:t xml:space="preserve">את </w:t>
      </w:r>
      <w:bookmarkStart w:id="3362" w:name="_ETM_Q1_9253198"/>
      <w:bookmarkEnd w:id="3362"/>
      <w:r w:rsidR="008B50A5">
        <w:rPr>
          <w:rFonts w:hint="cs"/>
          <w:rtl/>
          <w:lang w:eastAsia="he-IL"/>
        </w:rPr>
        <w:t>הביטוח הלאומי בגין התקנות הנ"ל בסך של 25 מיליון שקל</w:t>
      </w:r>
      <w:bookmarkStart w:id="3363" w:name="_ETM_Q1_9265471"/>
      <w:bookmarkEnd w:id="3363"/>
      <w:r w:rsidR="008B50A5">
        <w:rPr>
          <w:rFonts w:hint="cs"/>
          <w:rtl/>
          <w:lang w:eastAsia="he-IL"/>
        </w:rPr>
        <w:t xml:space="preserve"> מדי שנה. </w:t>
      </w:r>
    </w:p>
    <w:p w:rsidR="008B50A5" w:rsidRDefault="008B50A5" w:rsidP="005D6AB6">
      <w:pPr>
        <w:rPr>
          <w:rtl/>
          <w:lang w:eastAsia="he-IL"/>
        </w:rPr>
      </w:pPr>
      <w:bookmarkStart w:id="3364" w:name="_ETM_Q1_9281546"/>
      <w:bookmarkStart w:id="3365" w:name="_ETM_Q1_9281662"/>
      <w:bookmarkEnd w:id="3364"/>
      <w:bookmarkEnd w:id="3365"/>
    </w:p>
    <w:p w:rsidR="008B50A5" w:rsidRDefault="008B50A5" w:rsidP="008B50A5">
      <w:pPr>
        <w:pStyle w:val="af9"/>
        <w:keepNext/>
        <w:rPr>
          <w:rtl/>
          <w:lang w:eastAsia="he-IL"/>
        </w:rPr>
      </w:pPr>
      <w:bookmarkStart w:id="3366" w:name="ET_guest_14494_539"/>
      <w:r w:rsidRPr="008B50A5">
        <w:rPr>
          <w:rStyle w:val="TagStyle"/>
          <w:rtl/>
        </w:rPr>
        <w:t xml:space="preserve"> &lt;&lt; אורח &gt;&gt; </w:t>
      </w:r>
      <w:r>
        <w:rPr>
          <w:rtl/>
          <w:lang w:eastAsia="he-IL"/>
        </w:rPr>
        <w:t>שלומי מור:</w:t>
      </w:r>
      <w:r w:rsidRPr="008B50A5">
        <w:rPr>
          <w:rStyle w:val="TagStyle"/>
          <w:rtl/>
        </w:rPr>
        <w:t xml:space="preserve"> &lt;&lt; אורח &gt;&gt;</w:t>
      </w:r>
      <w:r>
        <w:rPr>
          <w:rtl/>
          <w:lang w:eastAsia="he-IL"/>
        </w:rPr>
        <w:t xml:space="preserve">   </w:t>
      </w:r>
      <w:bookmarkEnd w:id="3366"/>
    </w:p>
    <w:p w:rsidR="008B50A5" w:rsidRDefault="008B50A5" w:rsidP="008B50A5">
      <w:pPr>
        <w:pStyle w:val="KeepWithNext"/>
        <w:rPr>
          <w:rtl/>
          <w:lang w:eastAsia="he-IL"/>
        </w:rPr>
      </w:pPr>
    </w:p>
    <w:p w:rsidR="008B50A5" w:rsidRDefault="008B50A5" w:rsidP="008B50A5">
      <w:pPr>
        <w:rPr>
          <w:rtl/>
          <w:lang w:eastAsia="he-IL"/>
        </w:rPr>
      </w:pPr>
      <w:r>
        <w:rPr>
          <w:rFonts w:hint="cs"/>
          <w:rtl/>
          <w:lang w:eastAsia="he-IL"/>
        </w:rPr>
        <w:t xml:space="preserve">למעט בגין תקנה 2א. </w:t>
      </w:r>
    </w:p>
    <w:p w:rsidR="008B50A5" w:rsidRDefault="008B50A5" w:rsidP="008B50A5">
      <w:pPr>
        <w:rPr>
          <w:rtl/>
          <w:lang w:eastAsia="he-IL"/>
        </w:rPr>
      </w:pPr>
    </w:p>
    <w:p w:rsidR="008B50A5" w:rsidRDefault="008B50A5" w:rsidP="008B50A5">
      <w:pPr>
        <w:pStyle w:val="af9"/>
        <w:keepNext/>
        <w:rPr>
          <w:rtl/>
          <w:lang w:eastAsia="he-IL"/>
        </w:rPr>
      </w:pPr>
      <w:bookmarkStart w:id="3367" w:name="ET_guest_637297_540"/>
      <w:r w:rsidRPr="008B50A5">
        <w:rPr>
          <w:rStyle w:val="TagStyle"/>
          <w:rtl/>
        </w:rPr>
        <w:t xml:space="preserve"> &lt;&lt; אורח &gt;&gt; </w:t>
      </w:r>
      <w:r>
        <w:rPr>
          <w:rtl/>
          <w:lang w:eastAsia="he-IL"/>
        </w:rPr>
        <w:t>מאיר שפיגלר:</w:t>
      </w:r>
      <w:r w:rsidRPr="008B50A5">
        <w:rPr>
          <w:rStyle w:val="TagStyle"/>
          <w:rtl/>
        </w:rPr>
        <w:t xml:space="preserve"> &lt;&lt; אורח &gt;&gt;</w:t>
      </w:r>
      <w:r>
        <w:rPr>
          <w:rtl/>
          <w:lang w:eastAsia="he-IL"/>
        </w:rPr>
        <w:t xml:space="preserve">   </w:t>
      </w:r>
      <w:bookmarkEnd w:id="3367"/>
    </w:p>
    <w:p w:rsidR="008B50A5" w:rsidRDefault="008B50A5" w:rsidP="008B50A5">
      <w:pPr>
        <w:pStyle w:val="KeepWithNext"/>
        <w:rPr>
          <w:rtl/>
          <w:lang w:eastAsia="he-IL"/>
        </w:rPr>
      </w:pPr>
    </w:p>
    <w:p w:rsidR="008B50A5" w:rsidRDefault="008B50A5" w:rsidP="008B50A5">
      <w:pPr>
        <w:rPr>
          <w:rtl/>
          <w:lang w:eastAsia="he-IL"/>
        </w:rPr>
      </w:pPr>
      <w:r>
        <w:rPr>
          <w:rFonts w:hint="cs"/>
          <w:rtl/>
          <w:lang w:eastAsia="he-IL"/>
        </w:rPr>
        <w:t xml:space="preserve">יפתח, זה צריך להיות </w:t>
      </w:r>
      <w:bookmarkStart w:id="3368" w:name="_ETM_Q1_9274649"/>
      <w:bookmarkEnd w:id="3368"/>
      <w:r>
        <w:rPr>
          <w:rFonts w:hint="cs"/>
          <w:rtl/>
          <w:lang w:eastAsia="he-IL"/>
        </w:rPr>
        <w:t xml:space="preserve">צמוד. </w:t>
      </w:r>
    </w:p>
    <w:p w:rsidR="008B50A5" w:rsidRDefault="008B50A5" w:rsidP="008B50A5">
      <w:pPr>
        <w:rPr>
          <w:rtl/>
          <w:lang w:eastAsia="he-IL"/>
        </w:rPr>
      </w:pPr>
      <w:bookmarkStart w:id="3369" w:name="_ETM_Q1_9276394"/>
      <w:bookmarkStart w:id="3370" w:name="_ETM_Q1_9276548"/>
      <w:bookmarkStart w:id="3371" w:name="_ETM_Q1_9278058"/>
      <w:bookmarkEnd w:id="3369"/>
      <w:bookmarkEnd w:id="3370"/>
      <w:bookmarkEnd w:id="3371"/>
    </w:p>
    <w:p w:rsidR="008B50A5" w:rsidRDefault="008B50A5" w:rsidP="008B50A5">
      <w:pPr>
        <w:pStyle w:val="af9"/>
        <w:keepNext/>
        <w:rPr>
          <w:rtl/>
          <w:lang w:eastAsia="he-IL"/>
        </w:rPr>
      </w:pPr>
      <w:bookmarkStart w:id="3372" w:name="ET_guest_יפתח_עשהאל_541"/>
      <w:r w:rsidRPr="008B50A5">
        <w:rPr>
          <w:rStyle w:val="TagStyle"/>
          <w:rtl/>
        </w:rPr>
        <w:t xml:space="preserve"> &lt;&lt; אורח &gt;&gt; </w:t>
      </w:r>
      <w:r>
        <w:rPr>
          <w:rtl/>
          <w:lang w:eastAsia="he-IL"/>
        </w:rPr>
        <w:t>יפתח עשהאל:</w:t>
      </w:r>
      <w:r w:rsidRPr="008B50A5">
        <w:rPr>
          <w:rStyle w:val="TagStyle"/>
          <w:rtl/>
        </w:rPr>
        <w:t xml:space="preserve"> &lt;&lt; אורח &gt;&gt;</w:t>
      </w:r>
      <w:r>
        <w:rPr>
          <w:rtl/>
          <w:lang w:eastAsia="he-IL"/>
        </w:rPr>
        <w:t xml:space="preserve">   </w:t>
      </w:r>
      <w:bookmarkEnd w:id="3372"/>
    </w:p>
    <w:p w:rsidR="008B50A5" w:rsidRDefault="008B50A5" w:rsidP="008B50A5">
      <w:pPr>
        <w:pStyle w:val="KeepWithNext"/>
        <w:rPr>
          <w:rtl/>
          <w:lang w:eastAsia="he-IL"/>
        </w:rPr>
      </w:pPr>
    </w:p>
    <w:p w:rsidR="005D6AB6" w:rsidRDefault="005D6AB6" w:rsidP="005D6AB6">
      <w:pPr>
        <w:rPr>
          <w:rtl/>
          <w:lang w:eastAsia="he-IL"/>
        </w:rPr>
      </w:pPr>
      <w:bookmarkStart w:id="3373" w:name="_ETM_Q1_9278816"/>
      <w:bookmarkStart w:id="3374" w:name="_ETM_Q1_9278892"/>
      <w:bookmarkStart w:id="3375" w:name="_ETM_Q1_9281687"/>
      <w:bookmarkStart w:id="3376" w:name="_ETM_Q1_9281792"/>
      <w:bookmarkEnd w:id="3373"/>
      <w:bookmarkEnd w:id="3374"/>
      <w:bookmarkEnd w:id="3375"/>
      <w:bookmarkEnd w:id="3376"/>
      <w:r>
        <w:rPr>
          <w:rFonts w:hint="cs"/>
          <w:rtl/>
          <w:lang w:eastAsia="he-IL"/>
        </w:rPr>
        <w:t>נכון</w:t>
      </w:r>
      <w:r w:rsidR="008B50A5">
        <w:rPr>
          <w:rFonts w:hint="cs"/>
          <w:rtl/>
          <w:lang w:eastAsia="he-IL"/>
        </w:rPr>
        <w:t>,</w:t>
      </w:r>
      <w:r w:rsidR="007E6560">
        <w:rPr>
          <w:rFonts w:hint="cs"/>
          <w:rtl/>
          <w:lang w:eastAsia="he-IL"/>
        </w:rPr>
        <w:t xml:space="preserve"> אמרנו צמוד למדד. </w:t>
      </w:r>
    </w:p>
    <w:p w:rsidR="007E6560" w:rsidRDefault="007E6560" w:rsidP="005D6AB6">
      <w:pPr>
        <w:rPr>
          <w:rtl/>
          <w:lang w:eastAsia="he-IL"/>
        </w:rPr>
      </w:pPr>
      <w:bookmarkStart w:id="3377" w:name="_ETM_Q1_9290335"/>
      <w:bookmarkStart w:id="3378" w:name="_ETM_Q1_9290477"/>
      <w:bookmarkStart w:id="3379" w:name="_ETM_Q1_9291599"/>
      <w:bookmarkEnd w:id="3377"/>
      <w:bookmarkEnd w:id="3378"/>
      <w:bookmarkEnd w:id="3379"/>
    </w:p>
    <w:p w:rsidR="007E6560" w:rsidRDefault="007E6560" w:rsidP="007E6560">
      <w:pPr>
        <w:pStyle w:val="a4"/>
        <w:keepNext/>
        <w:rPr>
          <w:rtl/>
        </w:rPr>
      </w:pPr>
      <w:bookmarkStart w:id="3380" w:name="ET_speaker_שמרית_גיטלין_שקד_542"/>
      <w:r w:rsidRPr="007E6560">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7E6560">
        <w:rPr>
          <w:rStyle w:val="TagStyle"/>
          <w:rtl/>
        </w:rPr>
        <w:t xml:space="preserve"> &lt;&lt; דובר &gt;&gt;</w:t>
      </w:r>
      <w:r>
        <w:rPr>
          <w:rtl/>
        </w:rPr>
        <w:t xml:space="preserve">   </w:t>
      </w:r>
      <w:bookmarkEnd w:id="3380"/>
    </w:p>
    <w:p w:rsidR="007E6560" w:rsidRDefault="007E6560" w:rsidP="007E6560">
      <w:pPr>
        <w:pStyle w:val="KeepWithNext"/>
        <w:rPr>
          <w:rtl/>
          <w:lang w:eastAsia="he-IL"/>
        </w:rPr>
      </w:pPr>
    </w:p>
    <w:p w:rsidR="007E6560" w:rsidRDefault="007E6560" w:rsidP="007E6560">
      <w:pPr>
        <w:rPr>
          <w:rtl/>
          <w:lang w:eastAsia="he-IL"/>
        </w:rPr>
      </w:pPr>
      <w:bookmarkStart w:id="3381" w:name="_ETM_Q1_9292398"/>
      <w:bookmarkStart w:id="3382" w:name="_ETM_Q1_9292477"/>
      <w:bookmarkEnd w:id="3381"/>
      <w:bookmarkEnd w:id="3382"/>
      <w:r>
        <w:rPr>
          <w:rFonts w:hint="cs"/>
          <w:rtl/>
          <w:lang w:eastAsia="he-IL"/>
        </w:rPr>
        <w:t xml:space="preserve">שנה </w:t>
      </w:r>
      <w:proofErr w:type="spellStart"/>
      <w:r>
        <w:rPr>
          <w:rFonts w:hint="cs"/>
          <w:rtl/>
          <w:lang w:eastAsia="he-IL"/>
        </w:rPr>
        <w:t>קלנדרית</w:t>
      </w:r>
      <w:proofErr w:type="spellEnd"/>
      <w:r>
        <w:rPr>
          <w:rFonts w:hint="cs"/>
          <w:rtl/>
          <w:lang w:eastAsia="he-IL"/>
        </w:rPr>
        <w:t>?</w:t>
      </w:r>
    </w:p>
    <w:p w:rsidR="007E6560" w:rsidRDefault="007E6560" w:rsidP="007E6560">
      <w:pPr>
        <w:rPr>
          <w:rtl/>
          <w:lang w:eastAsia="he-IL"/>
        </w:rPr>
      </w:pPr>
      <w:bookmarkStart w:id="3383" w:name="_ETM_Q1_9296015"/>
      <w:bookmarkStart w:id="3384" w:name="_ETM_Q1_9296229"/>
      <w:bookmarkEnd w:id="3383"/>
      <w:bookmarkEnd w:id="3384"/>
    </w:p>
    <w:p w:rsidR="007E6560" w:rsidRDefault="007E6560" w:rsidP="007E6560">
      <w:pPr>
        <w:pStyle w:val="af9"/>
        <w:keepNext/>
        <w:rPr>
          <w:rtl/>
          <w:lang w:eastAsia="he-IL"/>
        </w:rPr>
      </w:pPr>
      <w:bookmarkStart w:id="3385" w:name="ET_guest_637297_543"/>
      <w:r w:rsidRPr="007E6560">
        <w:rPr>
          <w:rStyle w:val="TagStyle"/>
          <w:rtl/>
        </w:rPr>
        <w:t xml:space="preserve"> &lt;&lt; אורח &gt;&gt; </w:t>
      </w:r>
      <w:r>
        <w:rPr>
          <w:rtl/>
          <w:lang w:eastAsia="he-IL"/>
        </w:rPr>
        <w:t>מאיר שפיגלר:</w:t>
      </w:r>
      <w:r w:rsidRPr="007E6560">
        <w:rPr>
          <w:rStyle w:val="TagStyle"/>
          <w:rtl/>
        </w:rPr>
        <w:t xml:space="preserve"> &lt;&lt; אורח &gt;&gt;</w:t>
      </w:r>
      <w:r>
        <w:rPr>
          <w:rtl/>
          <w:lang w:eastAsia="he-IL"/>
        </w:rPr>
        <w:t xml:space="preserve">   </w:t>
      </w:r>
      <w:bookmarkEnd w:id="3385"/>
    </w:p>
    <w:p w:rsidR="007E6560" w:rsidRDefault="007E6560" w:rsidP="007E6560">
      <w:pPr>
        <w:pStyle w:val="KeepWithNext"/>
        <w:rPr>
          <w:rtl/>
          <w:lang w:eastAsia="he-IL"/>
        </w:rPr>
      </w:pPr>
    </w:p>
    <w:p w:rsidR="007E6560" w:rsidRDefault="007E6560" w:rsidP="007E6560">
      <w:pPr>
        <w:rPr>
          <w:rtl/>
          <w:lang w:eastAsia="he-IL"/>
        </w:rPr>
      </w:pPr>
      <w:r>
        <w:rPr>
          <w:rFonts w:hint="cs"/>
          <w:rtl/>
          <w:lang w:eastAsia="he-IL"/>
        </w:rPr>
        <w:t xml:space="preserve">כן. </w:t>
      </w:r>
    </w:p>
    <w:p w:rsidR="007E6560" w:rsidRDefault="007E6560" w:rsidP="007E6560">
      <w:pPr>
        <w:rPr>
          <w:rtl/>
          <w:lang w:eastAsia="he-IL"/>
        </w:rPr>
      </w:pPr>
      <w:bookmarkStart w:id="3386" w:name="_ETM_Q1_9298297"/>
      <w:bookmarkStart w:id="3387" w:name="_ETM_Q1_9298495"/>
      <w:bookmarkStart w:id="3388" w:name="_ETM_Q1_9299385"/>
      <w:bookmarkEnd w:id="3386"/>
      <w:bookmarkEnd w:id="3387"/>
      <w:bookmarkEnd w:id="3388"/>
    </w:p>
    <w:p w:rsidR="007E6560" w:rsidRDefault="007E6560" w:rsidP="007E6560">
      <w:pPr>
        <w:pStyle w:val="a4"/>
        <w:keepNext/>
        <w:rPr>
          <w:rtl/>
        </w:rPr>
      </w:pPr>
      <w:bookmarkStart w:id="3389" w:name="ET_speaker_שמרית_גיטלין_שקד_544"/>
      <w:r w:rsidRPr="007E6560">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7E6560">
        <w:rPr>
          <w:rStyle w:val="TagStyle"/>
          <w:rtl/>
        </w:rPr>
        <w:t xml:space="preserve"> &lt;&lt; דובר &gt;&gt;</w:t>
      </w:r>
      <w:r>
        <w:rPr>
          <w:rtl/>
        </w:rPr>
        <w:t xml:space="preserve">   </w:t>
      </w:r>
      <w:bookmarkEnd w:id="3389"/>
    </w:p>
    <w:p w:rsidR="007E6560" w:rsidRDefault="007E6560" w:rsidP="007E6560">
      <w:pPr>
        <w:pStyle w:val="KeepWithNext"/>
        <w:rPr>
          <w:rtl/>
          <w:lang w:eastAsia="he-IL"/>
        </w:rPr>
      </w:pPr>
    </w:p>
    <w:p w:rsidR="007E6560" w:rsidRPr="007E6560" w:rsidRDefault="007E6560" w:rsidP="007E6560">
      <w:pPr>
        <w:rPr>
          <w:rtl/>
          <w:lang w:eastAsia="he-IL"/>
        </w:rPr>
      </w:pPr>
      <w:bookmarkStart w:id="3390" w:name="_ETM_Q1_9300535"/>
      <w:bookmarkStart w:id="3391" w:name="_ETM_Q1_9300618"/>
      <w:bookmarkEnd w:id="3390"/>
      <w:bookmarkEnd w:id="3391"/>
      <w:r>
        <w:rPr>
          <w:rFonts w:hint="cs"/>
          <w:rtl/>
          <w:lang w:eastAsia="he-IL"/>
        </w:rPr>
        <w:t>איך הסכום האמור יעודכן?</w:t>
      </w:r>
    </w:p>
    <w:p w:rsidR="005D6AB6" w:rsidRDefault="005D6AB6" w:rsidP="005D6AB6">
      <w:pPr>
        <w:rPr>
          <w:rtl/>
          <w:lang w:eastAsia="he-IL"/>
        </w:rPr>
      </w:pPr>
      <w:bookmarkStart w:id="3392" w:name="_ETM_Q1_9291001"/>
      <w:bookmarkStart w:id="3393" w:name="_ETM_Q1_9291071"/>
      <w:bookmarkStart w:id="3394" w:name="_ETM_Q1_9305081"/>
      <w:bookmarkEnd w:id="3392"/>
      <w:bookmarkEnd w:id="3393"/>
      <w:bookmarkEnd w:id="3394"/>
    </w:p>
    <w:p w:rsidR="005D6AB6" w:rsidRDefault="005D6AB6" w:rsidP="005D6AB6">
      <w:pPr>
        <w:pStyle w:val="af9"/>
        <w:keepNext/>
        <w:rPr>
          <w:rtl/>
          <w:lang w:eastAsia="he-IL"/>
        </w:rPr>
      </w:pPr>
      <w:bookmarkStart w:id="3395" w:name="ET_guest_14494_76"/>
      <w:r w:rsidRPr="005D6AB6">
        <w:rPr>
          <w:rStyle w:val="TagStyle"/>
          <w:rtl/>
        </w:rPr>
        <w:t xml:space="preserve"> &lt;&lt; אורח &gt;&gt; </w:t>
      </w:r>
      <w:r>
        <w:rPr>
          <w:rtl/>
          <w:lang w:eastAsia="he-IL"/>
        </w:rPr>
        <w:t>שלומי מור:</w:t>
      </w:r>
      <w:r w:rsidRPr="005D6AB6">
        <w:rPr>
          <w:rStyle w:val="TagStyle"/>
          <w:rtl/>
        </w:rPr>
        <w:t xml:space="preserve"> &lt;&lt; אורח &gt;&gt;</w:t>
      </w:r>
      <w:r>
        <w:rPr>
          <w:rtl/>
          <w:lang w:eastAsia="he-IL"/>
        </w:rPr>
        <w:t xml:space="preserve">   </w:t>
      </w:r>
      <w:bookmarkEnd w:id="3395"/>
    </w:p>
    <w:p w:rsidR="005D6AB6" w:rsidRDefault="005D6AB6" w:rsidP="005D6AB6">
      <w:pPr>
        <w:pStyle w:val="KeepWithNext"/>
        <w:rPr>
          <w:rtl/>
          <w:lang w:eastAsia="he-IL"/>
        </w:rPr>
      </w:pPr>
    </w:p>
    <w:p w:rsidR="005D6AB6" w:rsidRDefault="007E6560" w:rsidP="007E6560">
      <w:pPr>
        <w:rPr>
          <w:rtl/>
          <w:lang w:eastAsia="he-IL"/>
        </w:rPr>
      </w:pPr>
      <w:bookmarkStart w:id="3396" w:name="_ETM_Q1_9309576"/>
      <w:bookmarkStart w:id="3397" w:name="_ETM_Q1_9309794"/>
      <w:bookmarkEnd w:id="3396"/>
      <w:bookmarkEnd w:id="3397"/>
      <w:r>
        <w:rPr>
          <w:rFonts w:hint="cs"/>
          <w:rtl/>
          <w:lang w:eastAsia="he-IL"/>
        </w:rPr>
        <w:t xml:space="preserve">מדי </w:t>
      </w:r>
      <w:bookmarkStart w:id="3398" w:name="_ETM_Q1_9310441"/>
      <w:bookmarkEnd w:id="3398"/>
      <w:r>
        <w:rPr>
          <w:rFonts w:hint="cs"/>
          <w:rtl/>
          <w:lang w:eastAsia="he-IL"/>
        </w:rPr>
        <w:t xml:space="preserve">שנה בהתאם לעליית מדד המחירים לצרכן. </w:t>
      </w:r>
      <w:bookmarkStart w:id="3399" w:name="_ETM_Q1_9305731"/>
      <w:bookmarkStart w:id="3400" w:name="_ETM_Q1_9305786"/>
      <w:bookmarkStart w:id="3401" w:name="_ETM_Q1_9308923"/>
      <w:bookmarkEnd w:id="3399"/>
      <w:bookmarkEnd w:id="3400"/>
      <w:bookmarkEnd w:id="3401"/>
    </w:p>
    <w:p w:rsidR="007E6560" w:rsidRDefault="007E6560" w:rsidP="007E6560">
      <w:pPr>
        <w:rPr>
          <w:rtl/>
          <w:lang w:eastAsia="he-IL"/>
        </w:rPr>
      </w:pPr>
      <w:bookmarkStart w:id="3402" w:name="_ETM_Q1_9314790"/>
      <w:bookmarkStart w:id="3403" w:name="_ETM_Q1_9315032"/>
      <w:bookmarkEnd w:id="3402"/>
      <w:bookmarkEnd w:id="3403"/>
    </w:p>
    <w:p w:rsidR="007E6560" w:rsidRDefault="007E6560" w:rsidP="007E6560">
      <w:pPr>
        <w:pStyle w:val="a4"/>
        <w:keepNext/>
        <w:rPr>
          <w:rtl/>
        </w:rPr>
      </w:pPr>
      <w:bookmarkStart w:id="3404" w:name="ET_speaker_שמרית_גיטלין_שקד_545"/>
      <w:r w:rsidRPr="007E6560">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7E6560">
        <w:rPr>
          <w:rStyle w:val="TagStyle"/>
          <w:rtl/>
        </w:rPr>
        <w:t xml:space="preserve"> &lt;&lt; דובר &gt;&gt;</w:t>
      </w:r>
      <w:r>
        <w:rPr>
          <w:rtl/>
        </w:rPr>
        <w:t xml:space="preserve">   </w:t>
      </w:r>
      <w:bookmarkEnd w:id="3404"/>
    </w:p>
    <w:p w:rsidR="007E6560" w:rsidRDefault="007E6560" w:rsidP="007E6560">
      <w:pPr>
        <w:pStyle w:val="KeepWithNext"/>
        <w:rPr>
          <w:rtl/>
          <w:lang w:eastAsia="he-IL"/>
        </w:rPr>
      </w:pPr>
    </w:p>
    <w:p w:rsidR="007E6560" w:rsidRDefault="007E6560" w:rsidP="007E6560">
      <w:pPr>
        <w:rPr>
          <w:rtl/>
          <w:lang w:eastAsia="he-IL"/>
        </w:rPr>
      </w:pPr>
      <w:r>
        <w:rPr>
          <w:rFonts w:hint="cs"/>
          <w:rtl/>
          <w:lang w:eastAsia="he-IL"/>
        </w:rPr>
        <w:t xml:space="preserve">לא. יש לי הצעה: </w:t>
      </w:r>
      <w:bookmarkStart w:id="3405" w:name="_ETM_Q1_9315671"/>
      <w:bookmarkEnd w:id="3405"/>
      <w:r>
        <w:rPr>
          <w:rFonts w:hint="cs"/>
          <w:rtl/>
          <w:lang w:eastAsia="he-IL"/>
        </w:rPr>
        <w:t xml:space="preserve">הסכום האמור יעודכן מדי שנה בדרך האמורה בתקנה 8. </w:t>
      </w:r>
    </w:p>
    <w:p w:rsidR="00F405DF" w:rsidRDefault="00F405DF" w:rsidP="007E6560">
      <w:pPr>
        <w:rPr>
          <w:rtl/>
          <w:lang w:eastAsia="he-IL"/>
        </w:rPr>
      </w:pPr>
      <w:bookmarkStart w:id="3406" w:name="_ETM_Q1_9339108"/>
      <w:bookmarkStart w:id="3407" w:name="_ETM_Q1_9339403"/>
      <w:bookmarkEnd w:id="3406"/>
      <w:bookmarkEnd w:id="3407"/>
    </w:p>
    <w:p w:rsidR="00F405DF" w:rsidRDefault="00F405DF" w:rsidP="00F405DF">
      <w:pPr>
        <w:pStyle w:val="af9"/>
        <w:keepNext/>
        <w:rPr>
          <w:rtl/>
          <w:lang w:eastAsia="he-IL"/>
        </w:rPr>
      </w:pPr>
      <w:bookmarkStart w:id="3408" w:name="ET_guest_14494_546"/>
      <w:r w:rsidRPr="00F405DF">
        <w:rPr>
          <w:rStyle w:val="TagStyle"/>
          <w:rtl/>
        </w:rPr>
        <w:t xml:space="preserve"> &lt;&lt; אורח &gt;&gt; </w:t>
      </w:r>
      <w:r>
        <w:rPr>
          <w:rtl/>
          <w:lang w:eastAsia="he-IL"/>
        </w:rPr>
        <w:t>שלומי מור:</w:t>
      </w:r>
      <w:r w:rsidRPr="00F405DF">
        <w:rPr>
          <w:rStyle w:val="TagStyle"/>
          <w:rtl/>
        </w:rPr>
        <w:t xml:space="preserve"> &lt;&lt; אורח &gt;&gt;</w:t>
      </w:r>
      <w:r>
        <w:rPr>
          <w:rtl/>
          <w:lang w:eastAsia="he-IL"/>
        </w:rPr>
        <w:t xml:space="preserve">   </w:t>
      </w:r>
      <w:bookmarkEnd w:id="3408"/>
    </w:p>
    <w:p w:rsidR="00F405DF" w:rsidRDefault="00F405DF" w:rsidP="00F405DF">
      <w:pPr>
        <w:pStyle w:val="KeepWithNext"/>
        <w:rPr>
          <w:rtl/>
          <w:lang w:eastAsia="he-IL"/>
        </w:rPr>
      </w:pPr>
    </w:p>
    <w:p w:rsidR="00F405DF" w:rsidRDefault="00F405DF" w:rsidP="00F405DF">
      <w:pPr>
        <w:rPr>
          <w:rtl/>
          <w:lang w:eastAsia="he-IL"/>
        </w:rPr>
      </w:pPr>
      <w:r>
        <w:rPr>
          <w:rFonts w:hint="cs"/>
          <w:rtl/>
          <w:lang w:eastAsia="he-IL"/>
        </w:rPr>
        <w:t xml:space="preserve">תקנה 7. </w:t>
      </w:r>
    </w:p>
    <w:p w:rsidR="00F405DF" w:rsidRDefault="00F405DF" w:rsidP="00F405DF">
      <w:pPr>
        <w:rPr>
          <w:rtl/>
          <w:lang w:eastAsia="he-IL"/>
        </w:rPr>
      </w:pPr>
    </w:p>
    <w:p w:rsidR="00F405DF" w:rsidRDefault="00F405DF" w:rsidP="00F405DF">
      <w:pPr>
        <w:pStyle w:val="a4"/>
        <w:keepNext/>
        <w:rPr>
          <w:rtl/>
        </w:rPr>
      </w:pPr>
      <w:bookmarkStart w:id="3409" w:name="ET_speaker_שמרית_גיטלין_שקד_547"/>
      <w:r w:rsidRPr="00F405DF">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F405DF">
        <w:rPr>
          <w:rStyle w:val="TagStyle"/>
          <w:rtl/>
        </w:rPr>
        <w:t xml:space="preserve"> &lt;&lt; דובר &gt;&gt;</w:t>
      </w:r>
      <w:r>
        <w:rPr>
          <w:rtl/>
        </w:rPr>
        <w:t xml:space="preserve">   </w:t>
      </w:r>
      <w:bookmarkEnd w:id="3409"/>
    </w:p>
    <w:p w:rsidR="00F405DF" w:rsidRDefault="00F405DF" w:rsidP="00F405DF">
      <w:pPr>
        <w:pStyle w:val="KeepWithNext"/>
        <w:rPr>
          <w:rtl/>
          <w:lang w:eastAsia="he-IL"/>
        </w:rPr>
      </w:pPr>
    </w:p>
    <w:p w:rsidR="00F405DF" w:rsidRDefault="00F405DF" w:rsidP="00F405DF">
      <w:pPr>
        <w:rPr>
          <w:rtl/>
          <w:lang w:eastAsia="he-IL"/>
        </w:rPr>
      </w:pPr>
      <w:r>
        <w:rPr>
          <w:rFonts w:hint="cs"/>
          <w:rtl/>
          <w:lang w:eastAsia="he-IL"/>
        </w:rPr>
        <w:t xml:space="preserve">אבל תקנה 7 חלה רק עד 31 במרס </w:t>
      </w:r>
      <w:bookmarkStart w:id="3410" w:name="_ETM_Q1_9344015"/>
      <w:bookmarkEnd w:id="3410"/>
      <w:r>
        <w:rPr>
          <w:rFonts w:hint="cs"/>
          <w:rtl/>
          <w:lang w:eastAsia="he-IL"/>
        </w:rPr>
        <w:t xml:space="preserve">1977. </w:t>
      </w:r>
    </w:p>
    <w:p w:rsidR="00F405DF" w:rsidRDefault="00F405DF" w:rsidP="00F405DF">
      <w:pPr>
        <w:rPr>
          <w:rtl/>
          <w:lang w:eastAsia="he-IL"/>
        </w:rPr>
      </w:pPr>
      <w:bookmarkStart w:id="3411" w:name="_ETM_Q1_9345747"/>
      <w:bookmarkStart w:id="3412" w:name="_ETM_Q1_9345999"/>
      <w:bookmarkStart w:id="3413" w:name="_ETM_Q1_9347748"/>
      <w:bookmarkEnd w:id="3411"/>
      <w:bookmarkEnd w:id="3412"/>
      <w:bookmarkEnd w:id="3413"/>
    </w:p>
    <w:p w:rsidR="00F405DF" w:rsidRDefault="00F405DF" w:rsidP="00F405DF">
      <w:pPr>
        <w:pStyle w:val="af9"/>
        <w:keepNext/>
        <w:rPr>
          <w:rtl/>
          <w:lang w:eastAsia="he-IL"/>
        </w:rPr>
      </w:pPr>
      <w:bookmarkStart w:id="3414" w:name="ET_guest_14494_548"/>
      <w:r w:rsidRPr="00F405DF">
        <w:rPr>
          <w:rStyle w:val="TagStyle"/>
          <w:rtl/>
        </w:rPr>
        <w:t xml:space="preserve"> &lt;&lt; אורח &gt;&gt; </w:t>
      </w:r>
      <w:r>
        <w:rPr>
          <w:rtl/>
          <w:lang w:eastAsia="he-IL"/>
        </w:rPr>
        <w:t>שלומי מור:</w:t>
      </w:r>
      <w:r w:rsidRPr="00F405DF">
        <w:rPr>
          <w:rStyle w:val="TagStyle"/>
          <w:rtl/>
        </w:rPr>
        <w:t xml:space="preserve"> &lt;&lt; אורח &gt;&gt;</w:t>
      </w:r>
      <w:r>
        <w:rPr>
          <w:rtl/>
          <w:lang w:eastAsia="he-IL"/>
        </w:rPr>
        <w:t xml:space="preserve">   </w:t>
      </w:r>
      <w:bookmarkEnd w:id="3414"/>
    </w:p>
    <w:p w:rsidR="00F405DF" w:rsidRDefault="00F405DF" w:rsidP="00F405DF">
      <w:pPr>
        <w:pStyle w:val="KeepWithNext"/>
        <w:rPr>
          <w:rtl/>
          <w:lang w:eastAsia="he-IL"/>
        </w:rPr>
      </w:pPr>
    </w:p>
    <w:p w:rsidR="00F405DF" w:rsidRDefault="00F405DF" w:rsidP="00F405DF">
      <w:pPr>
        <w:rPr>
          <w:rtl/>
          <w:lang w:eastAsia="he-IL"/>
        </w:rPr>
      </w:pPr>
      <w:bookmarkStart w:id="3415" w:name="_ETM_Q1_9349087"/>
      <w:bookmarkStart w:id="3416" w:name="_ETM_Q1_9349152"/>
      <w:bookmarkEnd w:id="3415"/>
      <w:bookmarkEnd w:id="3416"/>
      <w:r>
        <w:rPr>
          <w:rFonts w:hint="cs"/>
          <w:rtl/>
          <w:lang w:eastAsia="he-IL"/>
        </w:rPr>
        <w:t xml:space="preserve">תקנה 8. על פי שיעור התנודות של </w:t>
      </w:r>
      <w:bookmarkStart w:id="3417" w:name="_ETM_Q1_9346029"/>
      <w:bookmarkEnd w:id="3417"/>
      <w:r>
        <w:rPr>
          <w:rFonts w:hint="cs"/>
          <w:rtl/>
          <w:lang w:eastAsia="he-IL"/>
        </w:rPr>
        <w:t xml:space="preserve">הסכום הבסיסי מ-1 בינואר הקודם. </w:t>
      </w:r>
    </w:p>
    <w:p w:rsidR="00F405DF" w:rsidRDefault="00F405DF" w:rsidP="00F405DF">
      <w:pPr>
        <w:rPr>
          <w:rtl/>
          <w:lang w:eastAsia="he-IL"/>
        </w:rPr>
      </w:pPr>
      <w:bookmarkStart w:id="3418" w:name="_ETM_Q1_9355638"/>
      <w:bookmarkStart w:id="3419" w:name="_ETM_Q1_9355851"/>
      <w:bookmarkStart w:id="3420" w:name="_ETM_Q1_9356679"/>
      <w:bookmarkEnd w:id="3418"/>
      <w:bookmarkEnd w:id="3419"/>
      <w:bookmarkEnd w:id="3420"/>
    </w:p>
    <w:p w:rsidR="00F405DF" w:rsidRDefault="00F405DF" w:rsidP="00F405DF">
      <w:pPr>
        <w:pStyle w:val="a4"/>
        <w:keepNext/>
        <w:rPr>
          <w:rtl/>
        </w:rPr>
      </w:pPr>
      <w:bookmarkStart w:id="3421" w:name="ET_speaker_שמרית_גיטלין_שקד_549"/>
      <w:r w:rsidRPr="00F405DF">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F405DF">
        <w:rPr>
          <w:rStyle w:val="TagStyle"/>
          <w:rtl/>
        </w:rPr>
        <w:t xml:space="preserve"> &lt;&lt; דובר &gt;&gt;</w:t>
      </w:r>
      <w:r>
        <w:rPr>
          <w:rtl/>
        </w:rPr>
        <w:t xml:space="preserve">   </w:t>
      </w:r>
      <w:bookmarkEnd w:id="3421"/>
    </w:p>
    <w:p w:rsidR="00F405DF" w:rsidRDefault="00F405DF" w:rsidP="00F405DF">
      <w:pPr>
        <w:pStyle w:val="KeepWithNext"/>
        <w:rPr>
          <w:rtl/>
          <w:lang w:eastAsia="he-IL"/>
        </w:rPr>
      </w:pPr>
    </w:p>
    <w:p w:rsidR="00F405DF" w:rsidRDefault="00F405DF" w:rsidP="00F405DF">
      <w:pPr>
        <w:rPr>
          <w:rtl/>
          <w:lang w:eastAsia="he-IL"/>
        </w:rPr>
      </w:pPr>
      <w:bookmarkStart w:id="3422" w:name="_ETM_Q1_9357870"/>
      <w:bookmarkStart w:id="3423" w:name="_ETM_Q1_9357940"/>
      <w:bookmarkEnd w:id="3422"/>
      <w:bookmarkEnd w:id="3423"/>
      <w:r>
        <w:rPr>
          <w:rFonts w:hint="cs"/>
          <w:rtl/>
          <w:lang w:eastAsia="he-IL"/>
        </w:rPr>
        <w:t xml:space="preserve">זאת תהיה תקנה 10. ומה עם שיפוי על 2א? </w:t>
      </w:r>
    </w:p>
    <w:p w:rsidR="00F405DF" w:rsidRDefault="00F405DF" w:rsidP="00F405DF">
      <w:pPr>
        <w:rPr>
          <w:rtl/>
          <w:lang w:eastAsia="he-IL"/>
        </w:rPr>
      </w:pPr>
      <w:bookmarkStart w:id="3424" w:name="_ETM_Q1_9369802"/>
      <w:bookmarkStart w:id="3425" w:name="_ETM_Q1_9369995"/>
      <w:bookmarkStart w:id="3426" w:name="_ETM_Q1_9371483"/>
      <w:bookmarkEnd w:id="3424"/>
      <w:bookmarkEnd w:id="3425"/>
      <w:bookmarkEnd w:id="3426"/>
    </w:p>
    <w:p w:rsidR="00F405DF" w:rsidRDefault="00F405DF" w:rsidP="00F405DF">
      <w:pPr>
        <w:pStyle w:val="af9"/>
        <w:keepNext/>
        <w:rPr>
          <w:rtl/>
          <w:lang w:eastAsia="he-IL"/>
        </w:rPr>
      </w:pPr>
      <w:bookmarkStart w:id="3427" w:name="ET_guest_637297_550"/>
      <w:r w:rsidRPr="00F405DF">
        <w:rPr>
          <w:rStyle w:val="TagStyle"/>
          <w:rtl/>
        </w:rPr>
        <w:t xml:space="preserve"> &lt;&lt; אורח &gt;&gt; </w:t>
      </w:r>
      <w:r>
        <w:rPr>
          <w:rtl/>
          <w:lang w:eastAsia="he-IL"/>
        </w:rPr>
        <w:t>מאיר שפיגלר:</w:t>
      </w:r>
      <w:r w:rsidRPr="00F405DF">
        <w:rPr>
          <w:rStyle w:val="TagStyle"/>
          <w:rtl/>
        </w:rPr>
        <w:t xml:space="preserve"> &lt;&lt; אורח &gt;&gt;</w:t>
      </w:r>
      <w:r>
        <w:rPr>
          <w:rtl/>
          <w:lang w:eastAsia="he-IL"/>
        </w:rPr>
        <w:t xml:space="preserve">   </w:t>
      </w:r>
      <w:bookmarkEnd w:id="3427"/>
    </w:p>
    <w:p w:rsidR="00F405DF" w:rsidRDefault="00F405DF" w:rsidP="00F405DF">
      <w:pPr>
        <w:pStyle w:val="KeepWithNext"/>
        <w:rPr>
          <w:rtl/>
          <w:lang w:eastAsia="he-IL"/>
        </w:rPr>
      </w:pPr>
    </w:p>
    <w:p w:rsidR="00F405DF" w:rsidRDefault="00F405DF" w:rsidP="00F405DF">
      <w:pPr>
        <w:rPr>
          <w:rtl/>
          <w:lang w:eastAsia="he-IL"/>
        </w:rPr>
      </w:pPr>
      <w:bookmarkStart w:id="3428" w:name="_ETM_Q1_9372494"/>
      <w:bookmarkStart w:id="3429" w:name="_ETM_Q1_9372569"/>
      <w:bookmarkEnd w:id="3428"/>
      <w:bookmarkEnd w:id="3429"/>
      <w:r>
        <w:rPr>
          <w:rFonts w:hint="cs"/>
          <w:rtl/>
          <w:lang w:eastAsia="he-IL"/>
        </w:rPr>
        <w:t xml:space="preserve">זה בנפרד. </w:t>
      </w:r>
    </w:p>
    <w:p w:rsidR="00F405DF" w:rsidRDefault="00F405DF" w:rsidP="00F405DF">
      <w:pPr>
        <w:rPr>
          <w:rtl/>
          <w:lang w:eastAsia="he-IL"/>
        </w:rPr>
      </w:pPr>
      <w:bookmarkStart w:id="3430" w:name="_ETM_Q1_9370312"/>
      <w:bookmarkStart w:id="3431" w:name="_ETM_Q1_9370472"/>
      <w:bookmarkStart w:id="3432" w:name="_ETM_Q1_9371977"/>
      <w:bookmarkEnd w:id="3430"/>
      <w:bookmarkEnd w:id="3431"/>
      <w:bookmarkEnd w:id="3432"/>
    </w:p>
    <w:p w:rsidR="00F405DF" w:rsidRDefault="00F405DF" w:rsidP="00F405DF">
      <w:pPr>
        <w:pStyle w:val="a4"/>
        <w:keepNext/>
        <w:rPr>
          <w:rtl/>
        </w:rPr>
      </w:pPr>
      <w:bookmarkStart w:id="3433" w:name="ET_speaker_5359_551"/>
      <w:r w:rsidRPr="00F405DF">
        <w:rPr>
          <w:rStyle w:val="TagStyle"/>
          <w:rtl/>
        </w:rPr>
        <w:t xml:space="preserve"> &lt;&lt; דובר &gt;&gt; </w:t>
      </w:r>
      <w:r>
        <w:rPr>
          <w:rtl/>
        </w:rPr>
        <w:t xml:space="preserve">יעקב </w:t>
      </w:r>
      <w:proofErr w:type="spellStart"/>
      <w:r>
        <w:rPr>
          <w:rtl/>
        </w:rPr>
        <w:t>מרגי</w:t>
      </w:r>
      <w:proofErr w:type="spellEnd"/>
      <w:r>
        <w:rPr>
          <w:rtl/>
        </w:rPr>
        <w:t xml:space="preserve"> (ש"ס):</w:t>
      </w:r>
      <w:r w:rsidRPr="00F405DF">
        <w:rPr>
          <w:rStyle w:val="TagStyle"/>
          <w:rtl/>
        </w:rPr>
        <w:t xml:space="preserve"> &lt;&lt; דובר &gt;&gt;</w:t>
      </w:r>
      <w:r>
        <w:rPr>
          <w:rtl/>
        </w:rPr>
        <w:t xml:space="preserve">   </w:t>
      </w:r>
      <w:bookmarkEnd w:id="3433"/>
    </w:p>
    <w:p w:rsidR="00F405DF" w:rsidRDefault="00F405DF" w:rsidP="00F405DF">
      <w:pPr>
        <w:pStyle w:val="KeepWithNext"/>
        <w:rPr>
          <w:rtl/>
          <w:lang w:eastAsia="he-IL"/>
        </w:rPr>
      </w:pPr>
    </w:p>
    <w:p w:rsidR="00F405DF" w:rsidRDefault="00F405DF" w:rsidP="00F405DF">
      <w:pPr>
        <w:rPr>
          <w:rtl/>
          <w:lang w:eastAsia="he-IL"/>
        </w:rPr>
      </w:pPr>
      <w:bookmarkStart w:id="3434" w:name="_ETM_Q1_9372836"/>
      <w:bookmarkStart w:id="3435" w:name="_ETM_Q1_9372916"/>
      <w:bookmarkEnd w:id="3434"/>
      <w:bookmarkEnd w:id="3435"/>
      <w:r>
        <w:rPr>
          <w:rFonts w:hint="cs"/>
          <w:rtl/>
          <w:lang w:eastAsia="he-IL"/>
        </w:rPr>
        <w:t xml:space="preserve">כשלקחו את התשומות כדי </w:t>
      </w:r>
      <w:bookmarkStart w:id="3436" w:name="_ETM_Q1_9376425"/>
      <w:bookmarkEnd w:id="3436"/>
      <w:r>
        <w:rPr>
          <w:rFonts w:hint="cs"/>
          <w:rtl/>
          <w:lang w:eastAsia="he-IL"/>
        </w:rPr>
        <w:t xml:space="preserve">לקבוע, הרי חלק מעלויות יום קבורה הם כוח אדם. השאלה </w:t>
      </w:r>
      <w:bookmarkStart w:id="3437" w:name="_ETM_Q1_9380926"/>
      <w:bookmarkEnd w:id="3437"/>
      <w:r>
        <w:rPr>
          <w:rFonts w:hint="cs"/>
          <w:rtl/>
          <w:lang w:eastAsia="he-IL"/>
        </w:rPr>
        <w:t xml:space="preserve">אם זה מגולם בתקנה 8, רמת העדכון של התעריף. </w:t>
      </w:r>
      <w:bookmarkStart w:id="3438" w:name="_ETM_Q1_9383536"/>
      <w:bookmarkEnd w:id="3438"/>
    </w:p>
    <w:p w:rsidR="00996315" w:rsidRDefault="00996315" w:rsidP="00F405DF">
      <w:pPr>
        <w:rPr>
          <w:rtl/>
          <w:lang w:eastAsia="he-IL"/>
        </w:rPr>
      </w:pPr>
      <w:bookmarkStart w:id="3439" w:name="_ETM_Q1_9388240"/>
      <w:bookmarkStart w:id="3440" w:name="_ETM_Q1_9388422"/>
      <w:bookmarkStart w:id="3441" w:name="_ETM_Q1_9389504"/>
      <w:bookmarkEnd w:id="3439"/>
      <w:bookmarkEnd w:id="3440"/>
      <w:bookmarkEnd w:id="3441"/>
    </w:p>
    <w:p w:rsidR="00996315" w:rsidRDefault="00996315" w:rsidP="00996315">
      <w:pPr>
        <w:pStyle w:val="af9"/>
        <w:keepNext/>
        <w:rPr>
          <w:rtl/>
          <w:lang w:eastAsia="he-IL"/>
        </w:rPr>
      </w:pPr>
      <w:bookmarkStart w:id="3442" w:name="ET_guest_14494_552"/>
      <w:r w:rsidRPr="00996315">
        <w:rPr>
          <w:rStyle w:val="TagStyle"/>
          <w:rtl/>
        </w:rPr>
        <w:t xml:space="preserve"> &lt;&lt; אורח &gt;&gt; </w:t>
      </w:r>
      <w:r>
        <w:rPr>
          <w:rtl/>
          <w:lang w:eastAsia="he-IL"/>
        </w:rPr>
        <w:t>שלומי מור:</w:t>
      </w:r>
      <w:r w:rsidRPr="00996315">
        <w:rPr>
          <w:rStyle w:val="TagStyle"/>
          <w:rtl/>
        </w:rPr>
        <w:t xml:space="preserve"> &lt;&lt; אורח &gt;&gt;</w:t>
      </w:r>
      <w:r>
        <w:rPr>
          <w:rtl/>
          <w:lang w:eastAsia="he-IL"/>
        </w:rPr>
        <w:t xml:space="preserve">   </w:t>
      </w:r>
      <w:bookmarkEnd w:id="3442"/>
    </w:p>
    <w:p w:rsidR="00996315" w:rsidRDefault="00996315" w:rsidP="00996315">
      <w:pPr>
        <w:pStyle w:val="KeepWithNext"/>
        <w:rPr>
          <w:rtl/>
          <w:lang w:eastAsia="he-IL"/>
        </w:rPr>
      </w:pPr>
    </w:p>
    <w:p w:rsidR="00996315" w:rsidRDefault="00996315" w:rsidP="00996315">
      <w:pPr>
        <w:rPr>
          <w:rtl/>
          <w:lang w:eastAsia="he-IL"/>
        </w:rPr>
      </w:pPr>
      <w:bookmarkStart w:id="3443" w:name="_ETM_Q1_9390553"/>
      <w:bookmarkStart w:id="3444" w:name="_ETM_Q1_9390620"/>
      <w:bookmarkEnd w:id="3443"/>
      <w:bookmarkEnd w:id="3444"/>
      <w:r>
        <w:rPr>
          <w:rFonts w:hint="cs"/>
          <w:rtl/>
          <w:lang w:eastAsia="he-IL"/>
        </w:rPr>
        <w:t>אתה מדבר, אדוני, על השיעור שמוצמד למדד?</w:t>
      </w:r>
    </w:p>
    <w:p w:rsidR="00996315" w:rsidRDefault="00996315" w:rsidP="00996315">
      <w:pPr>
        <w:rPr>
          <w:rtl/>
          <w:lang w:eastAsia="he-IL"/>
        </w:rPr>
      </w:pPr>
      <w:bookmarkStart w:id="3445" w:name="_ETM_Q1_9392900"/>
      <w:bookmarkStart w:id="3446" w:name="_ETM_Q1_9393104"/>
      <w:bookmarkEnd w:id="3445"/>
      <w:bookmarkEnd w:id="3446"/>
    </w:p>
    <w:p w:rsidR="00996315" w:rsidRDefault="00996315" w:rsidP="00996315">
      <w:pPr>
        <w:pStyle w:val="af9"/>
        <w:keepNext/>
        <w:rPr>
          <w:rtl/>
          <w:lang w:eastAsia="he-IL"/>
        </w:rPr>
      </w:pPr>
      <w:bookmarkStart w:id="3447" w:name="ET_guest_637297_553"/>
      <w:r w:rsidRPr="00996315">
        <w:rPr>
          <w:rStyle w:val="TagStyle"/>
          <w:rtl/>
        </w:rPr>
        <w:t xml:space="preserve"> &lt;&lt; אורח &gt;&gt; </w:t>
      </w:r>
      <w:r>
        <w:rPr>
          <w:rtl/>
          <w:lang w:eastAsia="he-IL"/>
        </w:rPr>
        <w:t>מאיר שפיגלר:</w:t>
      </w:r>
      <w:r w:rsidRPr="00996315">
        <w:rPr>
          <w:rStyle w:val="TagStyle"/>
          <w:rtl/>
        </w:rPr>
        <w:t xml:space="preserve"> &lt;&lt; אורח &gt;&gt;</w:t>
      </w:r>
      <w:r>
        <w:rPr>
          <w:rtl/>
          <w:lang w:eastAsia="he-IL"/>
        </w:rPr>
        <w:t xml:space="preserve">   </w:t>
      </w:r>
      <w:bookmarkEnd w:id="3447"/>
    </w:p>
    <w:p w:rsidR="00996315" w:rsidRDefault="00996315" w:rsidP="00996315">
      <w:pPr>
        <w:pStyle w:val="KeepWithNext"/>
        <w:rPr>
          <w:rtl/>
          <w:lang w:eastAsia="he-IL"/>
        </w:rPr>
      </w:pPr>
    </w:p>
    <w:p w:rsidR="00996315" w:rsidRDefault="00996315" w:rsidP="00996315">
      <w:pPr>
        <w:rPr>
          <w:rtl/>
          <w:lang w:eastAsia="he-IL"/>
        </w:rPr>
      </w:pPr>
      <w:r>
        <w:rPr>
          <w:rFonts w:hint="cs"/>
          <w:rtl/>
          <w:lang w:eastAsia="he-IL"/>
        </w:rPr>
        <w:t xml:space="preserve">הוא שואל שאלה מצוינת, </w:t>
      </w:r>
      <w:bookmarkStart w:id="3448" w:name="_ETM_Q1_9391451"/>
      <w:bookmarkEnd w:id="3448"/>
      <w:r>
        <w:rPr>
          <w:rFonts w:hint="cs"/>
          <w:rtl/>
          <w:lang w:eastAsia="he-IL"/>
        </w:rPr>
        <w:t xml:space="preserve">מה קורה </w:t>
      </w:r>
      <w:r w:rsidR="00E156F4">
        <w:rPr>
          <w:rFonts w:hint="cs"/>
          <w:rtl/>
          <w:lang w:eastAsia="he-IL"/>
        </w:rPr>
        <w:t xml:space="preserve">בשנה הבאה אם תהיה ממשלה יציבה ויעלו את </w:t>
      </w:r>
      <w:bookmarkStart w:id="3449" w:name="_ETM_Q1_9404645"/>
      <w:bookmarkEnd w:id="3449"/>
      <w:r w:rsidR="00E156F4">
        <w:rPr>
          <w:rFonts w:hint="cs"/>
          <w:rtl/>
          <w:lang w:eastAsia="he-IL"/>
        </w:rPr>
        <w:t xml:space="preserve">שכר המינימום, פתאום תהיה קפיצה לא של אחוזים בודדים, לא </w:t>
      </w:r>
      <w:bookmarkStart w:id="3450" w:name="_ETM_Q1_9405894"/>
      <w:bookmarkEnd w:id="3450"/>
      <w:r w:rsidR="00E156F4">
        <w:rPr>
          <w:rFonts w:hint="cs"/>
          <w:rtl/>
          <w:lang w:eastAsia="he-IL"/>
        </w:rPr>
        <w:t xml:space="preserve">של מדד, אלא קפיצה משמעותית. מה קורה אז? הוא צודק </w:t>
      </w:r>
      <w:bookmarkStart w:id="3451" w:name="_ETM_Q1_9408973"/>
      <w:bookmarkEnd w:id="3451"/>
      <w:r w:rsidR="00E156F4">
        <w:rPr>
          <w:rFonts w:hint="cs"/>
          <w:rtl/>
          <w:lang w:eastAsia="he-IL"/>
        </w:rPr>
        <w:t xml:space="preserve">במאת האחוזים. לא חשבנו על זה. רוב ההוצאות של חברה </w:t>
      </w:r>
      <w:bookmarkStart w:id="3452" w:name="_ETM_Q1_9414849"/>
      <w:bookmarkEnd w:id="3452"/>
      <w:r w:rsidR="00E156F4">
        <w:rPr>
          <w:rFonts w:hint="cs"/>
          <w:rtl/>
          <w:lang w:eastAsia="he-IL"/>
        </w:rPr>
        <w:t xml:space="preserve">קדישא הן עלויות שכר. </w:t>
      </w:r>
    </w:p>
    <w:p w:rsidR="00E156F4" w:rsidRDefault="00E156F4" w:rsidP="00996315">
      <w:pPr>
        <w:rPr>
          <w:rtl/>
          <w:lang w:eastAsia="he-IL"/>
        </w:rPr>
      </w:pPr>
      <w:bookmarkStart w:id="3453" w:name="_ETM_Q1_9419042"/>
      <w:bookmarkStart w:id="3454" w:name="_ETM_Q1_9419163"/>
      <w:bookmarkEnd w:id="3453"/>
      <w:bookmarkEnd w:id="3454"/>
    </w:p>
    <w:p w:rsidR="00E156F4" w:rsidRDefault="00E156F4" w:rsidP="00E156F4">
      <w:pPr>
        <w:pStyle w:val="af9"/>
        <w:keepNext/>
        <w:rPr>
          <w:rtl/>
          <w:lang w:eastAsia="he-IL"/>
        </w:rPr>
      </w:pPr>
      <w:bookmarkStart w:id="3455" w:name="ET_guest_14494_554"/>
      <w:r w:rsidRPr="00E156F4">
        <w:rPr>
          <w:rStyle w:val="TagStyle"/>
          <w:rtl/>
        </w:rPr>
        <w:t xml:space="preserve"> &lt;&lt; אורח &gt;&gt; </w:t>
      </w:r>
      <w:r>
        <w:rPr>
          <w:rtl/>
          <w:lang w:eastAsia="he-IL"/>
        </w:rPr>
        <w:t>שלומי מור:</w:t>
      </w:r>
      <w:r w:rsidRPr="00E156F4">
        <w:rPr>
          <w:rStyle w:val="TagStyle"/>
          <w:rtl/>
        </w:rPr>
        <w:t xml:space="preserve"> &lt;&lt; אורח &gt;&gt;</w:t>
      </w:r>
      <w:r>
        <w:rPr>
          <w:rtl/>
          <w:lang w:eastAsia="he-IL"/>
        </w:rPr>
        <w:t xml:space="preserve">   </w:t>
      </w:r>
      <w:bookmarkEnd w:id="3455"/>
    </w:p>
    <w:p w:rsidR="00E156F4" w:rsidRDefault="00E156F4" w:rsidP="00E156F4">
      <w:pPr>
        <w:pStyle w:val="KeepWithNext"/>
        <w:rPr>
          <w:rtl/>
          <w:lang w:eastAsia="he-IL"/>
        </w:rPr>
      </w:pPr>
    </w:p>
    <w:p w:rsidR="00E156F4" w:rsidRDefault="00E156F4" w:rsidP="00E156F4">
      <w:pPr>
        <w:rPr>
          <w:rtl/>
          <w:lang w:eastAsia="he-IL"/>
        </w:rPr>
      </w:pPr>
      <w:r>
        <w:rPr>
          <w:rFonts w:hint="cs"/>
          <w:rtl/>
          <w:lang w:eastAsia="he-IL"/>
        </w:rPr>
        <w:t xml:space="preserve">התחלתי לומר קודם ש-25 מיליון זה </w:t>
      </w:r>
      <w:bookmarkStart w:id="3456" w:name="_ETM_Q1_9421997"/>
      <w:bookmarkEnd w:id="3456"/>
      <w:r>
        <w:rPr>
          <w:rFonts w:hint="cs"/>
          <w:rtl/>
          <w:lang w:eastAsia="he-IL"/>
        </w:rPr>
        <w:t xml:space="preserve">למעט הוצאה בגין תקנה 2א, הובלה לקבורה אזרחית, שלגביה המימון </w:t>
      </w:r>
      <w:bookmarkStart w:id="3457" w:name="_ETM_Q1_9427540"/>
      <w:bookmarkEnd w:id="3457"/>
      <w:r>
        <w:rPr>
          <w:rFonts w:hint="cs"/>
          <w:rtl/>
          <w:lang w:eastAsia="he-IL"/>
        </w:rPr>
        <w:t xml:space="preserve">הוא מלא והוא לא עד סכום מסוים. לגבי העלויות, </w:t>
      </w:r>
      <w:bookmarkStart w:id="3458" w:name="_ETM_Q1_9436948"/>
      <w:bookmarkEnd w:id="3458"/>
      <w:r>
        <w:rPr>
          <w:rFonts w:hint="cs"/>
          <w:rtl/>
          <w:lang w:eastAsia="he-IL"/>
        </w:rPr>
        <w:t xml:space="preserve">אדוני, אנחנו עדכנו את זה נכון להיום, עם כל התוספות, </w:t>
      </w:r>
      <w:bookmarkStart w:id="3459" w:name="_ETM_Q1_9441474"/>
      <w:bookmarkEnd w:id="3459"/>
      <w:r>
        <w:rPr>
          <w:rFonts w:hint="cs"/>
          <w:rtl/>
          <w:lang w:eastAsia="he-IL"/>
        </w:rPr>
        <w:t xml:space="preserve">כשזה צמוד למדד. אתה צודק שאם יעלה שכר המינימום, ההוצאות </w:t>
      </w:r>
      <w:bookmarkStart w:id="3460" w:name="_ETM_Q1_9441241"/>
      <w:bookmarkEnd w:id="3460"/>
      <w:r>
        <w:rPr>
          <w:rFonts w:hint="cs"/>
          <w:rtl/>
          <w:lang w:eastAsia="he-IL"/>
        </w:rPr>
        <w:t xml:space="preserve">של חברה קדישא יעלו. אין לזה מענה. </w:t>
      </w:r>
    </w:p>
    <w:p w:rsidR="00E156F4" w:rsidRDefault="00E156F4" w:rsidP="00E156F4">
      <w:pPr>
        <w:rPr>
          <w:rtl/>
          <w:lang w:eastAsia="he-IL"/>
        </w:rPr>
      </w:pPr>
      <w:bookmarkStart w:id="3461" w:name="_ETM_Q1_9444720"/>
      <w:bookmarkStart w:id="3462" w:name="_ETM_Q1_9443319"/>
      <w:bookmarkEnd w:id="3461"/>
      <w:bookmarkEnd w:id="3462"/>
    </w:p>
    <w:p w:rsidR="00E156F4" w:rsidRDefault="00E156F4" w:rsidP="00E156F4">
      <w:pPr>
        <w:pStyle w:val="af6"/>
        <w:keepNext/>
        <w:rPr>
          <w:rtl/>
        </w:rPr>
      </w:pPr>
      <w:bookmarkStart w:id="3463" w:name="ET_yor_6229_555"/>
      <w:r w:rsidRPr="00E156F4">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E156F4">
        <w:rPr>
          <w:rStyle w:val="TagStyle"/>
          <w:rtl/>
        </w:rPr>
        <w:t xml:space="preserve"> &lt;&lt; יור &gt;&gt;</w:t>
      </w:r>
      <w:r>
        <w:rPr>
          <w:rtl/>
        </w:rPr>
        <w:t xml:space="preserve">   </w:t>
      </w:r>
      <w:bookmarkEnd w:id="3463"/>
    </w:p>
    <w:p w:rsidR="00E156F4" w:rsidRDefault="00E156F4" w:rsidP="00E156F4">
      <w:pPr>
        <w:pStyle w:val="KeepWithNext"/>
        <w:rPr>
          <w:rtl/>
          <w:lang w:eastAsia="he-IL"/>
        </w:rPr>
      </w:pPr>
    </w:p>
    <w:p w:rsidR="00E156F4" w:rsidRPr="00E156F4" w:rsidRDefault="00E156F4" w:rsidP="00E156F4">
      <w:pPr>
        <w:rPr>
          <w:rtl/>
          <w:lang w:eastAsia="he-IL"/>
        </w:rPr>
      </w:pPr>
      <w:bookmarkStart w:id="3464" w:name="_ETM_Q1_9444747"/>
      <w:bookmarkEnd w:id="3464"/>
      <w:r>
        <w:rPr>
          <w:rFonts w:hint="cs"/>
          <w:rtl/>
          <w:lang w:eastAsia="he-IL"/>
        </w:rPr>
        <w:t xml:space="preserve">השאלה אם </w:t>
      </w:r>
      <w:bookmarkStart w:id="3465" w:name="_ETM_Q1_9446111"/>
      <w:bookmarkEnd w:id="3465"/>
      <w:r>
        <w:rPr>
          <w:rFonts w:hint="cs"/>
          <w:rtl/>
          <w:lang w:eastAsia="he-IL"/>
        </w:rPr>
        <w:t xml:space="preserve">צריך להכניס את זה לתקנות. </w:t>
      </w:r>
    </w:p>
    <w:p w:rsidR="00E156F4" w:rsidRDefault="00E156F4" w:rsidP="00996315">
      <w:pPr>
        <w:rPr>
          <w:rtl/>
          <w:lang w:eastAsia="he-IL"/>
        </w:rPr>
      </w:pPr>
      <w:bookmarkStart w:id="3466" w:name="_ETM_Q1_9414573"/>
      <w:bookmarkStart w:id="3467" w:name="_ETM_Q1_9414723"/>
      <w:bookmarkEnd w:id="3466"/>
      <w:bookmarkEnd w:id="3467"/>
    </w:p>
    <w:p w:rsidR="00E156F4" w:rsidRDefault="00E156F4" w:rsidP="00E156F4">
      <w:pPr>
        <w:pStyle w:val="af9"/>
        <w:keepNext/>
        <w:rPr>
          <w:rtl/>
          <w:lang w:eastAsia="he-IL"/>
        </w:rPr>
      </w:pPr>
      <w:bookmarkStart w:id="3468" w:name="ET_guest_14494_556"/>
      <w:r w:rsidRPr="00E156F4">
        <w:rPr>
          <w:rStyle w:val="TagStyle"/>
          <w:rtl/>
        </w:rPr>
        <w:t xml:space="preserve"> &lt;&lt; אורח &gt;&gt; </w:t>
      </w:r>
      <w:r>
        <w:rPr>
          <w:rtl/>
          <w:lang w:eastAsia="he-IL"/>
        </w:rPr>
        <w:t>שלומי מור:</w:t>
      </w:r>
      <w:r w:rsidRPr="00E156F4">
        <w:rPr>
          <w:rStyle w:val="TagStyle"/>
          <w:rtl/>
        </w:rPr>
        <w:t xml:space="preserve"> &lt;&lt; אורח &gt;&gt;</w:t>
      </w:r>
      <w:r>
        <w:rPr>
          <w:rtl/>
          <w:lang w:eastAsia="he-IL"/>
        </w:rPr>
        <w:t xml:space="preserve">   </w:t>
      </w:r>
      <w:bookmarkEnd w:id="3468"/>
    </w:p>
    <w:p w:rsidR="00E156F4" w:rsidRDefault="00E156F4" w:rsidP="00E156F4">
      <w:pPr>
        <w:pStyle w:val="KeepWithNext"/>
        <w:rPr>
          <w:rtl/>
          <w:lang w:eastAsia="he-IL"/>
        </w:rPr>
      </w:pPr>
    </w:p>
    <w:p w:rsidR="00E156F4" w:rsidRDefault="00E156F4" w:rsidP="00E156F4">
      <w:pPr>
        <w:rPr>
          <w:rtl/>
          <w:lang w:eastAsia="he-IL"/>
        </w:rPr>
      </w:pPr>
      <w:r>
        <w:rPr>
          <w:rFonts w:hint="cs"/>
          <w:rtl/>
          <w:lang w:eastAsia="he-IL"/>
        </w:rPr>
        <w:t xml:space="preserve">זה רכיב אחד מני </w:t>
      </w:r>
      <w:bookmarkStart w:id="3469" w:name="_ETM_Q1_9449578"/>
      <w:bookmarkEnd w:id="3469"/>
      <w:r>
        <w:rPr>
          <w:rFonts w:hint="cs"/>
          <w:rtl/>
          <w:lang w:eastAsia="he-IL"/>
        </w:rPr>
        <w:t xml:space="preserve">רבים. אי אפשר להתייחס אליו ספציפית. </w:t>
      </w:r>
      <w:bookmarkStart w:id="3470" w:name="_ETM_Q1_9453311"/>
      <w:bookmarkEnd w:id="3470"/>
    </w:p>
    <w:p w:rsidR="00022536" w:rsidRDefault="00022536" w:rsidP="00E156F4">
      <w:pPr>
        <w:rPr>
          <w:rtl/>
          <w:lang w:eastAsia="he-IL"/>
        </w:rPr>
      </w:pPr>
      <w:bookmarkStart w:id="3471" w:name="_ETM_Q1_9454658"/>
      <w:bookmarkEnd w:id="3471"/>
    </w:p>
    <w:p w:rsidR="00022536" w:rsidRDefault="00022536" w:rsidP="00022536">
      <w:pPr>
        <w:pStyle w:val="af6"/>
        <w:keepNext/>
        <w:rPr>
          <w:rtl/>
        </w:rPr>
      </w:pPr>
      <w:bookmarkStart w:id="3472" w:name="ET_yor_6229_557"/>
      <w:r w:rsidRPr="00022536">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022536">
        <w:rPr>
          <w:rStyle w:val="TagStyle"/>
          <w:rtl/>
        </w:rPr>
        <w:t xml:space="preserve"> &lt;&lt; יור &gt;&gt;</w:t>
      </w:r>
      <w:r>
        <w:rPr>
          <w:rtl/>
        </w:rPr>
        <w:t xml:space="preserve">   </w:t>
      </w:r>
      <w:bookmarkEnd w:id="3472"/>
    </w:p>
    <w:p w:rsidR="00022536" w:rsidRDefault="00022536" w:rsidP="00022536">
      <w:pPr>
        <w:pStyle w:val="KeepWithNext"/>
        <w:rPr>
          <w:rtl/>
          <w:lang w:eastAsia="he-IL"/>
        </w:rPr>
      </w:pPr>
    </w:p>
    <w:p w:rsidR="00022536" w:rsidRDefault="00022536" w:rsidP="00022536">
      <w:pPr>
        <w:rPr>
          <w:rtl/>
          <w:lang w:eastAsia="he-IL"/>
        </w:rPr>
      </w:pPr>
      <w:r>
        <w:rPr>
          <w:rFonts w:hint="cs"/>
          <w:rtl/>
          <w:lang w:eastAsia="he-IL"/>
        </w:rPr>
        <w:t>א</w:t>
      </w:r>
      <w:bookmarkStart w:id="3473" w:name="_ETM_Q1_9456323"/>
      <w:bookmarkEnd w:id="3473"/>
      <w:r>
        <w:rPr>
          <w:rFonts w:hint="cs"/>
          <w:rtl/>
          <w:lang w:eastAsia="he-IL"/>
        </w:rPr>
        <w:t>ני חושב שברגע שמעלים</w:t>
      </w:r>
      <w:bookmarkStart w:id="3474" w:name="_ETM_Q1_9454291"/>
      <w:bookmarkEnd w:id="3474"/>
      <w:r>
        <w:rPr>
          <w:rFonts w:hint="cs"/>
          <w:rtl/>
          <w:lang w:eastAsia="he-IL"/>
        </w:rPr>
        <w:t xml:space="preserve"> את שכר המינימום, באופן אוטומטי זה יכול לחול. </w:t>
      </w:r>
    </w:p>
    <w:p w:rsidR="00022536" w:rsidRDefault="00022536" w:rsidP="00022536">
      <w:pPr>
        <w:rPr>
          <w:rtl/>
          <w:lang w:eastAsia="he-IL"/>
        </w:rPr>
      </w:pPr>
      <w:bookmarkStart w:id="3475" w:name="_ETM_Q1_9458075"/>
      <w:bookmarkEnd w:id="3475"/>
    </w:p>
    <w:p w:rsidR="00022536" w:rsidRDefault="00022536" w:rsidP="00022536">
      <w:pPr>
        <w:pStyle w:val="af9"/>
        <w:keepNext/>
        <w:rPr>
          <w:rtl/>
          <w:lang w:eastAsia="he-IL"/>
        </w:rPr>
      </w:pPr>
      <w:bookmarkStart w:id="3476" w:name="ET_guest_637297_558"/>
      <w:r w:rsidRPr="00022536">
        <w:rPr>
          <w:rStyle w:val="TagStyle"/>
          <w:rtl/>
        </w:rPr>
        <w:t xml:space="preserve"> &lt;&lt; אורח &gt;&gt; </w:t>
      </w:r>
      <w:r>
        <w:rPr>
          <w:rtl/>
          <w:lang w:eastAsia="he-IL"/>
        </w:rPr>
        <w:t>מאיר שפיגלר:</w:t>
      </w:r>
      <w:r w:rsidRPr="00022536">
        <w:rPr>
          <w:rStyle w:val="TagStyle"/>
          <w:rtl/>
        </w:rPr>
        <w:t xml:space="preserve"> &lt;&lt; אורח &gt;&gt;</w:t>
      </w:r>
      <w:r>
        <w:rPr>
          <w:rtl/>
          <w:lang w:eastAsia="he-IL"/>
        </w:rPr>
        <w:t xml:space="preserve">   </w:t>
      </w:r>
      <w:bookmarkEnd w:id="3476"/>
    </w:p>
    <w:p w:rsidR="00022536" w:rsidRDefault="00022536" w:rsidP="00022536">
      <w:pPr>
        <w:pStyle w:val="KeepWithNext"/>
        <w:rPr>
          <w:rtl/>
          <w:lang w:eastAsia="he-IL"/>
        </w:rPr>
      </w:pPr>
    </w:p>
    <w:p w:rsidR="00022536" w:rsidRDefault="00022536" w:rsidP="00022536">
      <w:pPr>
        <w:rPr>
          <w:rtl/>
          <w:lang w:eastAsia="he-IL"/>
        </w:rPr>
      </w:pPr>
      <w:bookmarkStart w:id="3477" w:name="_ETM_Q1_9459019"/>
      <w:bookmarkStart w:id="3478" w:name="_ETM_Q1_9459156"/>
      <w:bookmarkEnd w:id="3477"/>
      <w:bookmarkEnd w:id="3478"/>
      <w:r>
        <w:rPr>
          <w:rFonts w:hint="cs"/>
          <w:rtl/>
          <w:lang w:eastAsia="he-IL"/>
        </w:rPr>
        <w:t xml:space="preserve">זה </w:t>
      </w:r>
      <w:bookmarkStart w:id="3479" w:name="_ETM_Q1_9459611"/>
      <w:bookmarkEnd w:id="3479"/>
      <w:r>
        <w:rPr>
          <w:rFonts w:hint="cs"/>
          <w:rtl/>
          <w:lang w:eastAsia="he-IL"/>
        </w:rPr>
        <w:t xml:space="preserve">אצלך, לא במשרד האוצר. ממש לא. </w:t>
      </w:r>
    </w:p>
    <w:p w:rsidR="00022536" w:rsidRDefault="00022536" w:rsidP="00022536">
      <w:pPr>
        <w:rPr>
          <w:rtl/>
          <w:lang w:eastAsia="he-IL"/>
        </w:rPr>
      </w:pPr>
    </w:p>
    <w:p w:rsidR="00022536" w:rsidRDefault="00022536" w:rsidP="00022536">
      <w:pPr>
        <w:pStyle w:val="af6"/>
        <w:keepNext/>
        <w:rPr>
          <w:rtl/>
        </w:rPr>
      </w:pPr>
      <w:bookmarkStart w:id="3480" w:name="ET_yor_6229_559"/>
      <w:r w:rsidRPr="00022536">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022536">
        <w:rPr>
          <w:rStyle w:val="TagStyle"/>
          <w:rtl/>
        </w:rPr>
        <w:t xml:space="preserve"> &lt;&lt; יור &gt;&gt;</w:t>
      </w:r>
      <w:r>
        <w:rPr>
          <w:rtl/>
        </w:rPr>
        <w:t xml:space="preserve">   </w:t>
      </w:r>
      <w:bookmarkEnd w:id="3480"/>
    </w:p>
    <w:p w:rsidR="00022536" w:rsidRDefault="00022536" w:rsidP="00022536">
      <w:pPr>
        <w:pStyle w:val="KeepWithNext"/>
        <w:rPr>
          <w:rtl/>
          <w:lang w:eastAsia="he-IL"/>
        </w:rPr>
      </w:pPr>
    </w:p>
    <w:p w:rsidR="00022536" w:rsidRDefault="00022536" w:rsidP="00022536">
      <w:pPr>
        <w:rPr>
          <w:rtl/>
          <w:lang w:eastAsia="he-IL"/>
        </w:rPr>
      </w:pPr>
      <w:r>
        <w:rPr>
          <w:rFonts w:hint="cs"/>
          <w:rtl/>
          <w:lang w:eastAsia="he-IL"/>
        </w:rPr>
        <w:t xml:space="preserve">מיד פניתי לאוצר שיגידו </w:t>
      </w:r>
      <w:bookmarkStart w:id="3481" w:name="_ETM_Q1_9463568"/>
      <w:bookmarkEnd w:id="3481"/>
      <w:r>
        <w:rPr>
          <w:rFonts w:hint="cs"/>
          <w:rtl/>
          <w:lang w:eastAsia="he-IL"/>
        </w:rPr>
        <w:t xml:space="preserve">לי. </w:t>
      </w:r>
    </w:p>
    <w:p w:rsidR="00022536" w:rsidRDefault="00022536" w:rsidP="00022536">
      <w:pPr>
        <w:rPr>
          <w:rtl/>
          <w:lang w:eastAsia="he-IL"/>
        </w:rPr>
      </w:pPr>
    </w:p>
    <w:p w:rsidR="00022536" w:rsidRDefault="00022536" w:rsidP="00022536">
      <w:pPr>
        <w:pStyle w:val="af9"/>
        <w:keepNext/>
        <w:rPr>
          <w:rtl/>
          <w:lang w:eastAsia="he-IL"/>
        </w:rPr>
      </w:pPr>
      <w:bookmarkStart w:id="3482" w:name="ET_guest_יפתח_עשהאל_560"/>
      <w:r w:rsidRPr="00022536">
        <w:rPr>
          <w:rStyle w:val="TagStyle"/>
          <w:rtl/>
        </w:rPr>
        <w:t xml:space="preserve"> &lt;&lt; אורח &gt;&gt; </w:t>
      </w:r>
      <w:r>
        <w:rPr>
          <w:rtl/>
          <w:lang w:eastAsia="he-IL"/>
        </w:rPr>
        <w:t>יפתח עשהאל:</w:t>
      </w:r>
      <w:r w:rsidRPr="00022536">
        <w:rPr>
          <w:rStyle w:val="TagStyle"/>
          <w:rtl/>
        </w:rPr>
        <w:t xml:space="preserve"> &lt;&lt; אורח &gt;&gt;</w:t>
      </w:r>
      <w:r>
        <w:rPr>
          <w:rtl/>
          <w:lang w:eastAsia="he-IL"/>
        </w:rPr>
        <w:t xml:space="preserve">   </w:t>
      </w:r>
      <w:bookmarkEnd w:id="3482"/>
    </w:p>
    <w:p w:rsidR="00022536" w:rsidRDefault="00022536" w:rsidP="00022536">
      <w:pPr>
        <w:pStyle w:val="KeepWithNext"/>
        <w:rPr>
          <w:rtl/>
          <w:lang w:eastAsia="he-IL"/>
        </w:rPr>
      </w:pPr>
    </w:p>
    <w:p w:rsidR="001A20A0" w:rsidRDefault="00F77E61" w:rsidP="00022536">
      <w:pPr>
        <w:pStyle w:val="KeepWithNext"/>
        <w:ind w:firstLine="720"/>
        <w:rPr>
          <w:rtl/>
          <w:lang w:eastAsia="he-IL"/>
        </w:rPr>
      </w:pPr>
      <w:bookmarkStart w:id="3483" w:name="_ETM_Q1_9319367"/>
      <w:bookmarkStart w:id="3484" w:name="_ETM_Q1_9319552"/>
      <w:bookmarkStart w:id="3485" w:name="_ETM_Q1_7011090"/>
      <w:bookmarkStart w:id="3486" w:name="_ETM_Q1_7011204"/>
      <w:bookmarkEnd w:id="3483"/>
      <w:bookmarkEnd w:id="3484"/>
      <w:bookmarkEnd w:id="3485"/>
      <w:bookmarkEnd w:id="3486"/>
      <w:r>
        <w:rPr>
          <w:rFonts w:hint="cs"/>
          <w:rtl/>
          <w:lang w:eastAsia="he-IL"/>
        </w:rPr>
        <w:t>כ</w:t>
      </w:r>
      <w:bookmarkStart w:id="3487" w:name="_ETM_Q1_9472665"/>
      <w:bookmarkEnd w:id="3487"/>
      <w:r>
        <w:rPr>
          <w:rFonts w:hint="cs"/>
          <w:rtl/>
          <w:lang w:eastAsia="he-IL"/>
        </w:rPr>
        <w:t>פי שאמר</w:t>
      </w:r>
      <w:r w:rsidR="00022536">
        <w:rPr>
          <w:rFonts w:hint="cs"/>
          <w:rtl/>
          <w:lang w:eastAsia="he-IL"/>
        </w:rPr>
        <w:t xml:space="preserve"> גם היועץ המשפטי של הביטוח הלאומי, יש הרבה הוצאות. גם שכר המינימום </w:t>
      </w:r>
      <w:bookmarkStart w:id="3488" w:name="_ETM_Q1_9470565"/>
      <w:bookmarkEnd w:id="3488"/>
      <w:r w:rsidR="00022536">
        <w:rPr>
          <w:rFonts w:hint="cs"/>
          <w:rtl/>
          <w:lang w:eastAsia="he-IL"/>
        </w:rPr>
        <w:t>מושפע מדברים ומושפע ממדד ומשפיע על המדד</w:t>
      </w:r>
      <w:r w:rsidR="00694AEA">
        <w:rPr>
          <w:rFonts w:hint="cs"/>
          <w:rtl/>
          <w:lang w:eastAsia="he-IL"/>
        </w:rPr>
        <w:t xml:space="preserve">, ובסוף אין לנו </w:t>
      </w:r>
      <w:bookmarkStart w:id="3489" w:name="_ETM_Q1_9470429"/>
      <w:bookmarkEnd w:id="3489"/>
      <w:r w:rsidR="00694AEA">
        <w:rPr>
          <w:rFonts w:hint="cs"/>
          <w:rtl/>
          <w:lang w:eastAsia="he-IL"/>
        </w:rPr>
        <w:t>מדד ייעודי לחברה קדישא. המדד בכללותו נותן איזשהו מענ</w:t>
      </w:r>
      <w:bookmarkStart w:id="3490" w:name="_ETM_Q1_9477390"/>
      <w:bookmarkEnd w:id="3490"/>
      <w:r w:rsidR="00694AEA">
        <w:rPr>
          <w:rFonts w:hint="cs"/>
          <w:rtl/>
          <w:lang w:eastAsia="he-IL"/>
        </w:rPr>
        <w:t xml:space="preserve">ה מקורב להוצאות. </w:t>
      </w:r>
    </w:p>
    <w:p w:rsidR="00694AEA" w:rsidRDefault="00694AEA" w:rsidP="00694AEA">
      <w:pPr>
        <w:rPr>
          <w:rtl/>
          <w:lang w:eastAsia="he-IL"/>
        </w:rPr>
      </w:pPr>
      <w:bookmarkStart w:id="3491" w:name="_ETM_Q1_9482542"/>
      <w:bookmarkStart w:id="3492" w:name="_ETM_Q1_9482733"/>
      <w:bookmarkEnd w:id="3491"/>
      <w:bookmarkEnd w:id="3492"/>
    </w:p>
    <w:p w:rsidR="00694AEA" w:rsidRDefault="00694AEA" w:rsidP="00694AEA">
      <w:pPr>
        <w:pStyle w:val="a4"/>
        <w:keepNext/>
        <w:rPr>
          <w:rtl/>
        </w:rPr>
      </w:pPr>
      <w:bookmarkStart w:id="3493" w:name="ET_speaker_5359_561"/>
      <w:r w:rsidRPr="00694AEA">
        <w:rPr>
          <w:rStyle w:val="TagStyle"/>
          <w:rtl/>
        </w:rPr>
        <w:t xml:space="preserve"> &lt;&lt; דובר &gt;&gt; </w:t>
      </w:r>
      <w:r>
        <w:rPr>
          <w:rtl/>
        </w:rPr>
        <w:t xml:space="preserve">יעקב </w:t>
      </w:r>
      <w:proofErr w:type="spellStart"/>
      <w:r>
        <w:rPr>
          <w:rtl/>
        </w:rPr>
        <w:t>מרגי</w:t>
      </w:r>
      <w:proofErr w:type="spellEnd"/>
      <w:r>
        <w:rPr>
          <w:rtl/>
        </w:rPr>
        <w:t xml:space="preserve"> (ש"ס):</w:t>
      </w:r>
      <w:r w:rsidRPr="00694AEA">
        <w:rPr>
          <w:rStyle w:val="TagStyle"/>
          <w:rtl/>
        </w:rPr>
        <w:t xml:space="preserve"> &lt;&lt; דובר &gt;&gt;</w:t>
      </w:r>
      <w:r>
        <w:rPr>
          <w:rtl/>
        </w:rPr>
        <w:t xml:space="preserve">   </w:t>
      </w:r>
      <w:bookmarkEnd w:id="3493"/>
    </w:p>
    <w:p w:rsidR="00694AEA" w:rsidRDefault="00694AEA" w:rsidP="00694AEA">
      <w:pPr>
        <w:pStyle w:val="KeepWithNext"/>
        <w:rPr>
          <w:rtl/>
          <w:lang w:eastAsia="he-IL"/>
        </w:rPr>
      </w:pPr>
    </w:p>
    <w:p w:rsidR="00694AEA" w:rsidRPr="00694AEA" w:rsidRDefault="00694AEA" w:rsidP="00694AEA">
      <w:pPr>
        <w:rPr>
          <w:rtl/>
          <w:lang w:eastAsia="he-IL"/>
        </w:rPr>
      </w:pPr>
      <w:r>
        <w:rPr>
          <w:rFonts w:hint="cs"/>
          <w:rtl/>
          <w:lang w:eastAsia="he-IL"/>
        </w:rPr>
        <w:t xml:space="preserve">רק בגלל שהייתם לארג'ים בתקנות האלה, בדרך </w:t>
      </w:r>
      <w:bookmarkStart w:id="3494" w:name="_ETM_Q1_9484400"/>
      <w:bookmarkEnd w:id="3494"/>
      <w:r>
        <w:rPr>
          <w:rFonts w:hint="cs"/>
          <w:rtl/>
          <w:lang w:eastAsia="he-IL"/>
        </w:rPr>
        <w:t xml:space="preserve">כלל אתם מקשים, אז לא נדקדק אתכם. </w:t>
      </w:r>
    </w:p>
    <w:p w:rsidR="00694AEA" w:rsidRDefault="00694AEA" w:rsidP="00F77E61">
      <w:pPr>
        <w:rPr>
          <w:rtl/>
          <w:lang w:eastAsia="he-IL"/>
        </w:rPr>
      </w:pPr>
      <w:bookmarkStart w:id="3495" w:name="_ETM_Q1_9483896"/>
      <w:bookmarkStart w:id="3496" w:name="_ETM_Q1_9484012"/>
      <w:bookmarkStart w:id="3497" w:name="_ETM_Q1_9532119"/>
      <w:bookmarkEnd w:id="3495"/>
      <w:bookmarkEnd w:id="3496"/>
      <w:bookmarkEnd w:id="3497"/>
    </w:p>
    <w:p w:rsidR="00694AEA" w:rsidRDefault="00694AEA" w:rsidP="00694AEA">
      <w:pPr>
        <w:pStyle w:val="af9"/>
        <w:keepNext/>
        <w:rPr>
          <w:rtl/>
          <w:lang w:eastAsia="he-IL"/>
        </w:rPr>
      </w:pPr>
      <w:bookmarkStart w:id="3498" w:name="ET_guest_637297_562"/>
      <w:r w:rsidRPr="00694AEA">
        <w:rPr>
          <w:rStyle w:val="TagStyle"/>
          <w:rtl/>
        </w:rPr>
        <w:t xml:space="preserve"> &lt;&lt; אורח &gt;&gt; </w:t>
      </w:r>
      <w:r>
        <w:rPr>
          <w:rtl/>
          <w:lang w:eastAsia="he-IL"/>
        </w:rPr>
        <w:t>מאיר שפיגלר:</w:t>
      </w:r>
      <w:r w:rsidRPr="00694AEA">
        <w:rPr>
          <w:rStyle w:val="TagStyle"/>
          <w:rtl/>
        </w:rPr>
        <w:t xml:space="preserve"> &lt;&lt; אורח &gt;&gt;</w:t>
      </w:r>
      <w:r>
        <w:rPr>
          <w:rtl/>
          <w:lang w:eastAsia="he-IL"/>
        </w:rPr>
        <w:t xml:space="preserve">   </w:t>
      </w:r>
      <w:bookmarkEnd w:id="3498"/>
    </w:p>
    <w:p w:rsidR="00694AEA" w:rsidRDefault="00694AEA" w:rsidP="00694AEA">
      <w:pPr>
        <w:pStyle w:val="KeepWithNext"/>
        <w:rPr>
          <w:rtl/>
          <w:lang w:eastAsia="he-IL"/>
        </w:rPr>
      </w:pPr>
    </w:p>
    <w:p w:rsidR="00694AEA" w:rsidRDefault="00694AEA" w:rsidP="00694AEA">
      <w:pPr>
        <w:rPr>
          <w:rtl/>
          <w:lang w:eastAsia="he-IL"/>
        </w:rPr>
      </w:pPr>
      <w:r>
        <w:rPr>
          <w:rFonts w:hint="cs"/>
          <w:rtl/>
          <w:lang w:eastAsia="he-IL"/>
        </w:rPr>
        <w:t xml:space="preserve">יפתח, </w:t>
      </w:r>
      <w:bookmarkStart w:id="3499" w:name="_ETM_Q1_9490614"/>
      <w:bookmarkEnd w:id="3499"/>
      <w:r>
        <w:rPr>
          <w:rFonts w:hint="cs"/>
          <w:rtl/>
          <w:lang w:eastAsia="he-IL"/>
        </w:rPr>
        <w:t xml:space="preserve">מה שאמרת ממש לא רלוונטי להסכם קיבוצי, חבילה בין המעסיקים, ההסתדרות והמדינה. כי שם העלויות הופכות להיות משמעותיות. הן </w:t>
      </w:r>
      <w:bookmarkStart w:id="3500" w:name="_ETM_Q1_9503214"/>
      <w:bookmarkEnd w:id="3500"/>
      <w:r>
        <w:rPr>
          <w:rFonts w:hint="cs"/>
          <w:rtl/>
          <w:lang w:eastAsia="he-IL"/>
        </w:rPr>
        <w:t>לא באחוזים בודדים. פתאום זה עולה לך ב-10%, 15%, 7%.</w:t>
      </w:r>
      <w:bookmarkStart w:id="3501" w:name="_ETM_Q1_9510482"/>
      <w:bookmarkEnd w:id="3501"/>
      <w:r>
        <w:rPr>
          <w:rFonts w:hint="cs"/>
          <w:rtl/>
          <w:lang w:eastAsia="he-IL"/>
        </w:rPr>
        <w:t xml:space="preserve"> זו עלייה משמעותית מאוד שרובצת על כתפי כל מערכת שמעסיקה </w:t>
      </w:r>
      <w:bookmarkStart w:id="3502" w:name="_ETM_Q1_9517077"/>
      <w:bookmarkEnd w:id="3502"/>
      <w:r>
        <w:rPr>
          <w:rFonts w:hint="cs"/>
          <w:rtl/>
          <w:lang w:eastAsia="he-IL"/>
        </w:rPr>
        <w:t xml:space="preserve">כוח אדם, בוודאי גם חברות </w:t>
      </w:r>
      <w:proofErr w:type="spellStart"/>
      <w:r>
        <w:rPr>
          <w:rFonts w:hint="cs"/>
          <w:rtl/>
          <w:lang w:eastAsia="he-IL"/>
        </w:rPr>
        <w:t>הקדישא</w:t>
      </w:r>
      <w:proofErr w:type="spellEnd"/>
      <w:r>
        <w:rPr>
          <w:rFonts w:hint="cs"/>
          <w:rtl/>
          <w:lang w:eastAsia="he-IL"/>
        </w:rPr>
        <w:t xml:space="preserve">, וצריך לקחת את זה </w:t>
      </w:r>
      <w:bookmarkStart w:id="3503" w:name="_ETM_Q1_9520262"/>
      <w:bookmarkEnd w:id="3503"/>
      <w:r>
        <w:rPr>
          <w:rFonts w:hint="cs"/>
          <w:rtl/>
          <w:lang w:eastAsia="he-IL"/>
        </w:rPr>
        <w:t xml:space="preserve">בחשבון. </w:t>
      </w:r>
    </w:p>
    <w:p w:rsidR="00694AEA" w:rsidRPr="00694AEA" w:rsidRDefault="00694AEA" w:rsidP="00694AEA">
      <w:pPr>
        <w:rPr>
          <w:rtl/>
          <w:lang w:eastAsia="he-IL"/>
        </w:rPr>
      </w:pPr>
    </w:p>
    <w:p w:rsidR="00F77E61" w:rsidRDefault="00F77E61" w:rsidP="00F77E61">
      <w:pPr>
        <w:pStyle w:val="af9"/>
        <w:keepNext/>
        <w:rPr>
          <w:rtl/>
          <w:lang w:eastAsia="he-IL"/>
        </w:rPr>
      </w:pPr>
      <w:bookmarkStart w:id="3504" w:name="ET_guest_7571_77"/>
      <w:r w:rsidRPr="00F77E61">
        <w:rPr>
          <w:rStyle w:val="TagStyle"/>
          <w:rtl/>
        </w:rPr>
        <w:t xml:space="preserve"> &lt;&lt; אורח &gt;&gt; </w:t>
      </w:r>
      <w:r>
        <w:rPr>
          <w:rtl/>
          <w:lang w:eastAsia="he-IL"/>
        </w:rPr>
        <w:t xml:space="preserve">רון </w:t>
      </w:r>
      <w:proofErr w:type="spellStart"/>
      <w:r>
        <w:rPr>
          <w:rtl/>
          <w:lang w:eastAsia="he-IL"/>
        </w:rPr>
        <w:t>רוגין</w:t>
      </w:r>
      <w:proofErr w:type="spellEnd"/>
      <w:r>
        <w:rPr>
          <w:rtl/>
          <w:lang w:eastAsia="he-IL"/>
        </w:rPr>
        <w:t>:</w:t>
      </w:r>
      <w:r w:rsidRPr="00F77E61">
        <w:rPr>
          <w:rStyle w:val="TagStyle"/>
          <w:rtl/>
        </w:rPr>
        <w:t xml:space="preserve"> &lt;&lt; אורח &gt;&gt;</w:t>
      </w:r>
      <w:r>
        <w:rPr>
          <w:rtl/>
          <w:lang w:eastAsia="he-IL"/>
        </w:rPr>
        <w:t xml:space="preserve">   </w:t>
      </w:r>
      <w:bookmarkEnd w:id="3504"/>
    </w:p>
    <w:p w:rsidR="00F77E61" w:rsidRDefault="00F77E61" w:rsidP="00F77E61">
      <w:pPr>
        <w:pStyle w:val="KeepWithNext"/>
        <w:rPr>
          <w:rtl/>
          <w:lang w:eastAsia="he-IL"/>
        </w:rPr>
      </w:pPr>
    </w:p>
    <w:p w:rsidR="00F77E61" w:rsidRDefault="00F77E61" w:rsidP="00F77E61">
      <w:pPr>
        <w:rPr>
          <w:rtl/>
          <w:lang w:eastAsia="he-IL"/>
        </w:rPr>
      </w:pPr>
      <w:bookmarkStart w:id="3505" w:name="_ETM_Q1_9532740"/>
      <w:bookmarkStart w:id="3506" w:name="_ETM_Q1_9532794"/>
      <w:bookmarkEnd w:id="3505"/>
      <w:bookmarkEnd w:id="3506"/>
      <w:r>
        <w:rPr>
          <w:rFonts w:hint="cs"/>
          <w:rtl/>
          <w:lang w:eastAsia="he-IL"/>
        </w:rPr>
        <w:t xml:space="preserve">יש </w:t>
      </w:r>
      <w:bookmarkStart w:id="3507" w:name="_ETM_Q1_9533245"/>
      <w:bookmarkEnd w:id="3507"/>
      <w:r>
        <w:rPr>
          <w:rFonts w:hint="cs"/>
          <w:rtl/>
          <w:lang w:eastAsia="he-IL"/>
        </w:rPr>
        <w:t xml:space="preserve">לנו הערה חשובה. תקנה 9 אומרת </w:t>
      </w:r>
      <w:r w:rsidR="00694AEA">
        <w:rPr>
          <w:rFonts w:hint="cs"/>
          <w:rtl/>
          <w:lang w:eastAsia="he-IL"/>
        </w:rPr>
        <w:t xml:space="preserve">שהיא חלה מ-1 בינואר 2022. לגבי הנושא של </w:t>
      </w:r>
      <w:bookmarkStart w:id="3508" w:name="_ETM_Q1_9547561"/>
      <w:bookmarkEnd w:id="3508"/>
      <w:r w:rsidR="00694AEA">
        <w:rPr>
          <w:rFonts w:hint="cs"/>
          <w:rtl/>
          <w:lang w:eastAsia="he-IL"/>
        </w:rPr>
        <w:t xml:space="preserve">היישובים הקטנים, אני שב ומזכיר, במשך 15 שנה היו לנו תקנות הוראת שעה שקבעו 445. יש פה פער של </w:t>
      </w:r>
      <w:bookmarkStart w:id="3509" w:name="_ETM_Q1_9555976"/>
      <w:bookmarkEnd w:id="3509"/>
      <w:r w:rsidR="00694AEA">
        <w:rPr>
          <w:rFonts w:hint="cs"/>
          <w:rtl/>
          <w:lang w:eastAsia="he-IL"/>
        </w:rPr>
        <w:t xml:space="preserve">שנה. אני לא אומר שעכשיו צריך לפתור את זה, אבל </w:t>
      </w:r>
      <w:bookmarkStart w:id="3510" w:name="_ETM_Q1_9558763"/>
      <w:bookmarkEnd w:id="3510"/>
      <w:r w:rsidR="00694AEA">
        <w:rPr>
          <w:rFonts w:hint="cs"/>
          <w:rtl/>
          <w:lang w:eastAsia="he-IL"/>
        </w:rPr>
        <w:t xml:space="preserve">את השנה הזאת, שאחרי 15 שנה ירדנו במכה אחת </w:t>
      </w:r>
      <w:bookmarkStart w:id="3511" w:name="_ETM_Q1_9564294"/>
      <w:bookmarkEnd w:id="3511"/>
      <w:r w:rsidR="00694AEA">
        <w:rPr>
          <w:rFonts w:hint="cs"/>
          <w:rtl/>
          <w:lang w:eastAsia="he-IL"/>
        </w:rPr>
        <w:t xml:space="preserve">ומעלים אותנו מ-1 בינואר 2022, אני חושב שיש קונצנזוס שהמוסד </w:t>
      </w:r>
      <w:bookmarkStart w:id="3512" w:name="_ETM_Q1_9566225"/>
      <w:bookmarkEnd w:id="3512"/>
      <w:r w:rsidR="00694AEA">
        <w:rPr>
          <w:rFonts w:hint="cs"/>
          <w:rtl/>
          <w:lang w:eastAsia="he-IL"/>
        </w:rPr>
        <w:t>לביטוח לאומי צריך להאריך את תקנות הוראת השעה של 201</w:t>
      </w:r>
      <w:bookmarkStart w:id="3513" w:name="_ETM_Q1_9572370"/>
      <w:bookmarkEnd w:id="3513"/>
      <w:r w:rsidR="00694AEA">
        <w:rPr>
          <w:rFonts w:hint="cs"/>
          <w:rtl/>
          <w:lang w:eastAsia="he-IL"/>
        </w:rPr>
        <w:t xml:space="preserve">6 שהונחו פעם נוספת ב-2018 עד הרגע שבו הם נכנסים </w:t>
      </w:r>
      <w:bookmarkStart w:id="3514" w:name="_ETM_Q1_9573818"/>
      <w:bookmarkEnd w:id="3514"/>
      <w:r w:rsidR="00694AEA">
        <w:rPr>
          <w:rFonts w:hint="cs"/>
          <w:rtl/>
          <w:lang w:eastAsia="he-IL"/>
        </w:rPr>
        <w:t xml:space="preserve">פה לתוקף. </w:t>
      </w:r>
      <w:bookmarkStart w:id="3515" w:name="_ETM_Q1_9581064"/>
      <w:bookmarkEnd w:id="3515"/>
    </w:p>
    <w:p w:rsidR="00926F0C" w:rsidRDefault="00926F0C" w:rsidP="00F77E61">
      <w:pPr>
        <w:rPr>
          <w:rtl/>
          <w:lang w:eastAsia="he-IL"/>
        </w:rPr>
      </w:pPr>
      <w:bookmarkStart w:id="3516" w:name="_ETM_Q1_9582617"/>
      <w:bookmarkEnd w:id="3516"/>
    </w:p>
    <w:p w:rsidR="00926F0C" w:rsidRDefault="00926F0C" w:rsidP="00926F0C">
      <w:pPr>
        <w:pStyle w:val="af9"/>
        <w:keepNext/>
        <w:rPr>
          <w:rtl/>
          <w:lang w:eastAsia="he-IL"/>
        </w:rPr>
      </w:pPr>
      <w:bookmarkStart w:id="3517" w:name="ET_guest_637297_563"/>
      <w:r w:rsidRPr="00926F0C">
        <w:rPr>
          <w:rStyle w:val="TagStyle"/>
          <w:rtl/>
        </w:rPr>
        <w:t xml:space="preserve"> &lt;&lt; אורח &gt;&gt; </w:t>
      </w:r>
      <w:r>
        <w:rPr>
          <w:rtl/>
          <w:lang w:eastAsia="he-IL"/>
        </w:rPr>
        <w:t>מאיר שפיגלר:</w:t>
      </w:r>
      <w:r w:rsidRPr="00926F0C">
        <w:rPr>
          <w:rStyle w:val="TagStyle"/>
          <w:rtl/>
        </w:rPr>
        <w:t xml:space="preserve"> &lt;&lt; אורח &gt;&gt;</w:t>
      </w:r>
      <w:r>
        <w:rPr>
          <w:rtl/>
          <w:lang w:eastAsia="he-IL"/>
        </w:rPr>
        <w:t xml:space="preserve">   </w:t>
      </w:r>
      <w:bookmarkEnd w:id="3517"/>
    </w:p>
    <w:p w:rsidR="00926F0C" w:rsidRDefault="00926F0C" w:rsidP="00926F0C">
      <w:pPr>
        <w:pStyle w:val="KeepWithNext"/>
        <w:rPr>
          <w:rtl/>
          <w:lang w:eastAsia="he-IL"/>
        </w:rPr>
      </w:pPr>
    </w:p>
    <w:p w:rsidR="00926F0C" w:rsidRPr="00926F0C" w:rsidRDefault="00926F0C" w:rsidP="00926F0C">
      <w:pPr>
        <w:rPr>
          <w:rtl/>
          <w:lang w:eastAsia="he-IL"/>
        </w:rPr>
      </w:pPr>
      <w:bookmarkStart w:id="3518" w:name="_ETM_Q1_9585992"/>
      <w:bookmarkEnd w:id="3518"/>
      <w:r>
        <w:rPr>
          <w:rFonts w:hint="cs"/>
          <w:rtl/>
          <w:lang w:eastAsia="he-IL"/>
        </w:rPr>
        <w:t>ד</w:t>
      </w:r>
      <w:bookmarkStart w:id="3519" w:name="_ETM_Q1_9586202"/>
      <w:bookmarkEnd w:id="3519"/>
      <w:r>
        <w:rPr>
          <w:rFonts w:hint="cs"/>
          <w:rtl/>
          <w:lang w:eastAsia="he-IL"/>
        </w:rPr>
        <w:t xml:space="preserve">יברתי על זה עם רון, רון יודע את דעתי, היא נחרצת. אינני יודע מי יעמוד בראש הביטוח </w:t>
      </w:r>
      <w:bookmarkStart w:id="3520" w:name="_ETM_Q1_9584312"/>
      <w:bookmarkEnd w:id="3520"/>
      <w:r>
        <w:rPr>
          <w:rFonts w:hint="cs"/>
          <w:rtl/>
          <w:lang w:eastAsia="he-IL"/>
        </w:rPr>
        <w:t xml:space="preserve">הלאומי בבוא העת לעניין זה. כרגע זה ממש לא עומד </w:t>
      </w:r>
      <w:bookmarkStart w:id="3521" w:name="_ETM_Q1_9589410"/>
      <w:bookmarkEnd w:id="3521"/>
      <w:r>
        <w:rPr>
          <w:rFonts w:hint="cs"/>
          <w:rtl/>
          <w:lang w:eastAsia="he-IL"/>
        </w:rPr>
        <w:t xml:space="preserve">על הפרק מבחינת הביטוח הלאומי, ואמרתי את זה לרון. </w:t>
      </w:r>
      <w:bookmarkStart w:id="3522" w:name="_ETM_Q1_9593583"/>
      <w:bookmarkEnd w:id="3522"/>
    </w:p>
    <w:p w:rsidR="00926F0C" w:rsidRDefault="00926F0C" w:rsidP="00F77E61">
      <w:pPr>
        <w:rPr>
          <w:rtl/>
          <w:lang w:eastAsia="he-IL"/>
        </w:rPr>
      </w:pPr>
      <w:bookmarkStart w:id="3523" w:name="_ETM_Q1_9646487"/>
      <w:bookmarkStart w:id="3524" w:name="_ETM_Q1_9646562"/>
      <w:bookmarkStart w:id="3525" w:name="_ETM_Q1_9648696"/>
      <w:bookmarkStart w:id="3526" w:name="_ETM_Q1_9606656"/>
      <w:bookmarkEnd w:id="3523"/>
      <w:bookmarkEnd w:id="3524"/>
      <w:bookmarkEnd w:id="3525"/>
      <w:bookmarkEnd w:id="3526"/>
    </w:p>
    <w:p w:rsidR="00926F0C" w:rsidRDefault="00926F0C" w:rsidP="00926F0C">
      <w:pPr>
        <w:pStyle w:val="a4"/>
        <w:keepNext/>
        <w:rPr>
          <w:rtl/>
        </w:rPr>
      </w:pPr>
      <w:bookmarkStart w:id="3527" w:name="ET_speaker_5359_564"/>
      <w:r w:rsidRPr="00926F0C">
        <w:rPr>
          <w:rStyle w:val="TagStyle"/>
          <w:rtl/>
        </w:rPr>
        <w:t xml:space="preserve"> &lt;&lt; דובר &gt;&gt; </w:t>
      </w:r>
      <w:r>
        <w:rPr>
          <w:rtl/>
        </w:rPr>
        <w:t xml:space="preserve">יעקב </w:t>
      </w:r>
      <w:proofErr w:type="spellStart"/>
      <w:r>
        <w:rPr>
          <w:rtl/>
        </w:rPr>
        <w:t>מרגי</w:t>
      </w:r>
      <w:proofErr w:type="spellEnd"/>
      <w:r>
        <w:rPr>
          <w:rtl/>
        </w:rPr>
        <w:t xml:space="preserve"> (ש"ס):</w:t>
      </w:r>
      <w:r w:rsidRPr="00926F0C">
        <w:rPr>
          <w:rStyle w:val="TagStyle"/>
          <w:rtl/>
        </w:rPr>
        <w:t xml:space="preserve"> &lt;&lt; דובר &gt;&gt;</w:t>
      </w:r>
      <w:r>
        <w:rPr>
          <w:rtl/>
        </w:rPr>
        <w:t xml:space="preserve">   </w:t>
      </w:r>
      <w:bookmarkEnd w:id="3527"/>
    </w:p>
    <w:p w:rsidR="00926F0C" w:rsidRDefault="00926F0C" w:rsidP="00926F0C">
      <w:pPr>
        <w:pStyle w:val="KeepWithNext"/>
        <w:rPr>
          <w:rtl/>
          <w:lang w:eastAsia="he-IL"/>
        </w:rPr>
      </w:pPr>
    </w:p>
    <w:p w:rsidR="00926F0C" w:rsidRDefault="00926F0C" w:rsidP="00926F0C">
      <w:pPr>
        <w:rPr>
          <w:rtl/>
          <w:lang w:eastAsia="he-IL"/>
        </w:rPr>
      </w:pPr>
      <w:bookmarkStart w:id="3528" w:name="_ETM_Q1_9607525"/>
      <w:bookmarkStart w:id="3529" w:name="_ETM_Q1_9607600"/>
      <w:bookmarkEnd w:id="3528"/>
      <w:bookmarkEnd w:id="3529"/>
      <w:r>
        <w:rPr>
          <w:rFonts w:hint="cs"/>
          <w:rtl/>
          <w:lang w:eastAsia="he-IL"/>
        </w:rPr>
        <w:t xml:space="preserve">1 בינואר זו פשרה לכולם. </w:t>
      </w:r>
    </w:p>
    <w:p w:rsidR="00926F0C" w:rsidRDefault="00926F0C" w:rsidP="00926F0C">
      <w:pPr>
        <w:rPr>
          <w:rtl/>
          <w:lang w:eastAsia="he-IL"/>
        </w:rPr>
      </w:pPr>
    </w:p>
    <w:p w:rsidR="00926F0C" w:rsidRDefault="00926F0C" w:rsidP="00926F0C">
      <w:pPr>
        <w:pStyle w:val="af6"/>
        <w:keepNext/>
        <w:rPr>
          <w:rtl/>
        </w:rPr>
      </w:pPr>
      <w:bookmarkStart w:id="3530" w:name="ET_yor_6229_565"/>
      <w:r w:rsidRPr="00926F0C">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926F0C">
        <w:rPr>
          <w:rStyle w:val="TagStyle"/>
          <w:rtl/>
        </w:rPr>
        <w:t xml:space="preserve"> &lt;&lt; יור &gt;&gt;</w:t>
      </w:r>
      <w:r>
        <w:rPr>
          <w:rtl/>
        </w:rPr>
        <w:t xml:space="preserve">   </w:t>
      </w:r>
      <w:bookmarkEnd w:id="3530"/>
    </w:p>
    <w:p w:rsidR="00926F0C" w:rsidRDefault="00926F0C" w:rsidP="00926F0C">
      <w:pPr>
        <w:pStyle w:val="KeepWithNext"/>
        <w:rPr>
          <w:rtl/>
          <w:lang w:eastAsia="he-IL"/>
        </w:rPr>
      </w:pPr>
    </w:p>
    <w:p w:rsidR="00926F0C" w:rsidRDefault="00926F0C" w:rsidP="00926F0C">
      <w:pPr>
        <w:rPr>
          <w:rtl/>
          <w:lang w:eastAsia="he-IL"/>
        </w:rPr>
      </w:pPr>
      <w:r>
        <w:rPr>
          <w:rFonts w:hint="cs"/>
          <w:rtl/>
          <w:lang w:eastAsia="he-IL"/>
        </w:rPr>
        <w:t xml:space="preserve">אני מבקש לסיים את התקנות, </w:t>
      </w:r>
      <w:bookmarkStart w:id="3531" w:name="_ETM_Q1_9616455"/>
      <w:bookmarkEnd w:id="3531"/>
      <w:r>
        <w:rPr>
          <w:rFonts w:hint="cs"/>
          <w:rtl/>
          <w:lang w:eastAsia="he-IL"/>
        </w:rPr>
        <w:t xml:space="preserve">אחרי זה נפתח את זה לדיון, נשמע את חברי הכנסת </w:t>
      </w:r>
      <w:bookmarkStart w:id="3532" w:name="_ETM_Q1_9620048"/>
      <w:bookmarkEnd w:id="3532"/>
      <w:r>
        <w:rPr>
          <w:rFonts w:hint="cs"/>
          <w:rtl/>
          <w:lang w:eastAsia="he-IL"/>
        </w:rPr>
        <w:t xml:space="preserve">המכובדים ונתקדם. </w:t>
      </w:r>
    </w:p>
    <w:p w:rsidR="00926F0C" w:rsidRDefault="00926F0C" w:rsidP="00926F0C">
      <w:pPr>
        <w:rPr>
          <w:rtl/>
          <w:lang w:eastAsia="he-IL"/>
        </w:rPr>
      </w:pPr>
    </w:p>
    <w:p w:rsidR="00926F0C" w:rsidRDefault="00926F0C" w:rsidP="00926F0C">
      <w:pPr>
        <w:pStyle w:val="a4"/>
        <w:keepNext/>
        <w:rPr>
          <w:rtl/>
        </w:rPr>
      </w:pPr>
      <w:bookmarkStart w:id="3533" w:name="ET_speaker_שמרית_גיטלין_שקד_566"/>
      <w:r w:rsidRPr="00926F0C">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926F0C">
        <w:rPr>
          <w:rStyle w:val="TagStyle"/>
          <w:rtl/>
        </w:rPr>
        <w:t xml:space="preserve"> &lt;&lt; דובר &gt;&gt;</w:t>
      </w:r>
      <w:r>
        <w:rPr>
          <w:rtl/>
        </w:rPr>
        <w:t xml:space="preserve">   </w:t>
      </w:r>
      <w:bookmarkEnd w:id="3533"/>
    </w:p>
    <w:p w:rsidR="00926F0C" w:rsidRDefault="00926F0C" w:rsidP="00926F0C">
      <w:pPr>
        <w:pStyle w:val="KeepWithNext"/>
        <w:rPr>
          <w:rtl/>
          <w:lang w:eastAsia="he-IL"/>
        </w:rPr>
      </w:pPr>
    </w:p>
    <w:p w:rsidR="00926F0C" w:rsidRDefault="00926F0C" w:rsidP="00926F0C">
      <w:pPr>
        <w:rPr>
          <w:rtl/>
          <w:lang w:eastAsia="he-IL"/>
        </w:rPr>
      </w:pPr>
      <w:r>
        <w:rPr>
          <w:rFonts w:hint="cs"/>
          <w:rtl/>
          <w:lang w:eastAsia="he-IL"/>
        </w:rPr>
        <w:t xml:space="preserve">10. שיפוי. משרד האוצר ישפה את המוסד לביטוח </w:t>
      </w:r>
      <w:bookmarkStart w:id="3534" w:name="_ETM_Q1_9628186"/>
      <w:bookmarkEnd w:id="3534"/>
      <w:r>
        <w:rPr>
          <w:rFonts w:hint="cs"/>
          <w:rtl/>
          <w:lang w:eastAsia="he-IL"/>
        </w:rPr>
        <w:t xml:space="preserve">לאומי בשל תקנות אלה, למעט בשל תקנה 2א, בסכום של </w:t>
      </w:r>
      <w:bookmarkStart w:id="3535" w:name="_ETM_Q1_9628759"/>
      <w:bookmarkEnd w:id="3535"/>
      <w:r>
        <w:rPr>
          <w:rFonts w:hint="cs"/>
          <w:rtl/>
          <w:lang w:eastAsia="he-IL"/>
        </w:rPr>
        <w:t xml:space="preserve">25 מיליון שקלים חדשים בשנה </w:t>
      </w:r>
      <w:proofErr w:type="spellStart"/>
      <w:r>
        <w:rPr>
          <w:rFonts w:hint="cs"/>
          <w:rtl/>
          <w:lang w:eastAsia="he-IL"/>
        </w:rPr>
        <w:t>קלנדרית</w:t>
      </w:r>
      <w:proofErr w:type="spellEnd"/>
      <w:r>
        <w:rPr>
          <w:rFonts w:hint="cs"/>
          <w:rtl/>
          <w:lang w:eastAsia="he-IL"/>
        </w:rPr>
        <w:t>. הסכום האמור י</w:t>
      </w:r>
      <w:bookmarkStart w:id="3536" w:name="_ETM_Q1_9634041"/>
      <w:bookmarkEnd w:id="3536"/>
      <w:r>
        <w:rPr>
          <w:rFonts w:hint="cs"/>
          <w:rtl/>
          <w:lang w:eastAsia="he-IL"/>
        </w:rPr>
        <w:t xml:space="preserve">עודכן מדי שנה לפי תקנה </w:t>
      </w:r>
      <w:r w:rsidR="0030169C">
        <w:rPr>
          <w:rFonts w:hint="cs"/>
          <w:rtl/>
          <w:lang w:eastAsia="he-IL"/>
        </w:rPr>
        <w:t xml:space="preserve">8. </w:t>
      </w:r>
    </w:p>
    <w:p w:rsidR="0030169C" w:rsidRDefault="0030169C" w:rsidP="00926F0C">
      <w:pPr>
        <w:rPr>
          <w:rtl/>
          <w:lang w:eastAsia="he-IL"/>
        </w:rPr>
      </w:pPr>
      <w:bookmarkStart w:id="3537" w:name="_ETM_Q1_9640138"/>
      <w:bookmarkStart w:id="3538" w:name="_ETM_Q1_9640374"/>
      <w:bookmarkEnd w:id="3537"/>
      <w:bookmarkEnd w:id="3538"/>
    </w:p>
    <w:p w:rsidR="0030169C" w:rsidRDefault="0030169C" w:rsidP="0030169C">
      <w:pPr>
        <w:pStyle w:val="af6"/>
        <w:keepNext/>
        <w:rPr>
          <w:rtl/>
        </w:rPr>
      </w:pPr>
      <w:bookmarkStart w:id="3539" w:name="ET_yor_6229_567"/>
      <w:r w:rsidRPr="0030169C">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30169C">
        <w:rPr>
          <w:rStyle w:val="TagStyle"/>
          <w:rtl/>
        </w:rPr>
        <w:t xml:space="preserve"> &lt;&lt; יור &gt;&gt;</w:t>
      </w:r>
      <w:r>
        <w:rPr>
          <w:rtl/>
        </w:rPr>
        <w:t xml:space="preserve">   </w:t>
      </w:r>
      <w:bookmarkEnd w:id="3539"/>
    </w:p>
    <w:p w:rsidR="0030169C" w:rsidRDefault="0030169C" w:rsidP="0030169C">
      <w:pPr>
        <w:pStyle w:val="KeepWithNext"/>
        <w:rPr>
          <w:rtl/>
          <w:lang w:eastAsia="he-IL"/>
        </w:rPr>
      </w:pPr>
    </w:p>
    <w:p w:rsidR="0030169C" w:rsidRPr="0030169C" w:rsidRDefault="0030169C" w:rsidP="0030169C">
      <w:pPr>
        <w:rPr>
          <w:rtl/>
          <w:lang w:eastAsia="he-IL"/>
        </w:rPr>
      </w:pPr>
      <w:r>
        <w:rPr>
          <w:rFonts w:hint="cs"/>
          <w:rtl/>
          <w:lang w:eastAsia="he-IL"/>
        </w:rPr>
        <w:t>הערות לגבי התקנות.</w:t>
      </w:r>
    </w:p>
    <w:p w:rsidR="00926F0C" w:rsidRPr="00926F0C" w:rsidRDefault="00926F0C" w:rsidP="00926F0C">
      <w:pPr>
        <w:rPr>
          <w:rtl/>
          <w:lang w:eastAsia="he-IL"/>
        </w:rPr>
      </w:pPr>
      <w:bookmarkStart w:id="3540" w:name="_ETM_Q1_9608049"/>
      <w:bookmarkStart w:id="3541" w:name="_ETM_Q1_9608271"/>
      <w:bookmarkEnd w:id="3540"/>
      <w:bookmarkEnd w:id="3541"/>
    </w:p>
    <w:p w:rsidR="00F77E61" w:rsidRDefault="00F77E61" w:rsidP="00F77E61">
      <w:pPr>
        <w:pStyle w:val="af9"/>
        <w:keepNext/>
        <w:rPr>
          <w:rtl/>
          <w:lang w:eastAsia="he-IL"/>
        </w:rPr>
      </w:pPr>
      <w:bookmarkStart w:id="3542" w:name="ET_guest_7571_78"/>
      <w:r w:rsidRPr="00F77E61">
        <w:rPr>
          <w:rStyle w:val="TagStyle"/>
          <w:rtl/>
        </w:rPr>
        <w:t xml:space="preserve"> &lt;&lt; אורח &gt;&gt; </w:t>
      </w:r>
      <w:r>
        <w:rPr>
          <w:rtl/>
          <w:lang w:eastAsia="he-IL"/>
        </w:rPr>
        <w:t xml:space="preserve">רון </w:t>
      </w:r>
      <w:proofErr w:type="spellStart"/>
      <w:r>
        <w:rPr>
          <w:rtl/>
          <w:lang w:eastAsia="he-IL"/>
        </w:rPr>
        <w:t>רוגין</w:t>
      </w:r>
      <w:proofErr w:type="spellEnd"/>
      <w:r>
        <w:rPr>
          <w:rtl/>
          <w:lang w:eastAsia="he-IL"/>
        </w:rPr>
        <w:t>:</w:t>
      </w:r>
      <w:r w:rsidRPr="00F77E61">
        <w:rPr>
          <w:rStyle w:val="TagStyle"/>
          <w:rtl/>
        </w:rPr>
        <w:t xml:space="preserve"> &lt;&lt; אורח &gt;&gt;</w:t>
      </w:r>
      <w:r>
        <w:rPr>
          <w:rtl/>
          <w:lang w:eastAsia="he-IL"/>
        </w:rPr>
        <w:t xml:space="preserve">   </w:t>
      </w:r>
      <w:bookmarkEnd w:id="3542"/>
    </w:p>
    <w:p w:rsidR="00F77E61" w:rsidRDefault="00F77E61" w:rsidP="00F77E61">
      <w:pPr>
        <w:pStyle w:val="KeepWithNext"/>
        <w:rPr>
          <w:rtl/>
          <w:lang w:eastAsia="he-IL"/>
        </w:rPr>
      </w:pPr>
    </w:p>
    <w:p w:rsidR="00F77E61" w:rsidRDefault="00F77E61" w:rsidP="00F77E61">
      <w:pPr>
        <w:rPr>
          <w:rtl/>
          <w:lang w:eastAsia="he-IL"/>
        </w:rPr>
      </w:pPr>
      <w:bookmarkStart w:id="3543" w:name="_ETM_Q1_9649353"/>
      <w:bookmarkStart w:id="3544" w:name="_ETM_Q1_9649403"/>
      <w:bookmarkEnd w:id="3543"/>
      <w:bookmarkEnd w:id="3544"/>
      <w:r>
        <w:rPr>
          <w:rFonts w:hint="cs"/>
          <w:rtl/>
          <w:lang w:eastAsia="he-IL"/>
        </w:rPr>
        <w:t xml:space="preserve">התרומה של חברת הכנסת </w:t>
      </w:r>
      <w:bookmarkStart w:id="3545" w:name="_ETM_Q1_9652426"/>
      <w:bookmarkEnd w:id="3545"/>
      <w:r>
        <w:rPr>
          <w:rFonts w:hint="cs"/>
          <w:rtl/>
          <w:lang w:eastAsia="he-IL"/>
        </w:rPr>
        <w:t>רייטן, אדוני.</w:t>
      </w:r>
      <w:r w:rsidR="0030169C">
        <w:rPr>
          <w:rFonts w:hint="cs"/>
          <w:rtl/>
          <w:lang w:eastAsia="he-IL"/>
        </w:rPr>
        <w:t xml:space="preserve"> </w:t>
      </w:r>
      <w:bookmarkStart w:id="3546" w:name="_ETM_Q1_9647281"/>
      <w:bookmarkEnd w:id="3546"/>
      <w:r w:rsidR="0030169C">
        <w:rPr>
          <w:rFonts w:hint="cs"/>
          <w:rtl/>
          <w:lang w:eastAsia="he-IL"/>
        </w:rPr>
        <w:t>צריך פה לומר.</w:t>
      </w:r>
      <w:r>
        <w:rPr>
          <w:rFonts w:hint="cs"/>
          <w:rtl/>
          <w:lang w:eastAsia="he-IL"/>
        </w:rPr>
        <w:t xml:space="preserve"> היא גולת הכותרת. </w:t>
      </w:r>
    </w:p>
    <w:p w:rsidR="00F77E61" w:rsidRDefault="00F77E61" w:rsidP="00F77E61">
      <w:pPr>
        <w:rPr>
          <w:rtl/>
          <w:lang w:eastAsia="he-IL"/>
        </w:rPr>
      </w:pPr>
      <w:bookmarkStart w:id="3547" w:name="_ETM_Q1_9658248"/>
      <w:bookmarkStart w:id="3548" w:name="_ETM_Q1_9658323"/>
      <w:bookmarkEnd w:id="3547"/>
      <w:bookmarkEnd w:id="3548"/>
    </w:p>
    <w:p w:rsidR="00F77E61" w:rsidRDefault="00F77E61" w:rsidP="00F77E61">
      <w:pPr>
        <w:pStyle w:val="af6"/>
        <w:keepNext/>
        <w:rPr>
          <w:rtl/>
        </w:rPr>
      </w:pPr>
      <w:bookmarkStart w:id="3549" w:name="ET_yor_6229_79"/>
      <w:r w:rsidRPr="00F77E61">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F77E61">
        <w:rPr>
          <w:rStyle w:val="TagStyle"/>
          <w:rtl/>
        </w:rPr>
        <w:t xml:space="preserve"> &lt;&lt; יור &gt;&gt;</w:t>
      </w:r>
      <w:r>
        <w:rPr>
          <w:rtl/>
        </w:rPr>
        <w:t xml:space="preserve">   </w:t>
      </w:r>
      <w:bookmarkEnd w:id="3549"/>
    </w:p>
    <w:p w:rsidR="00F77E61" w:rsidRDefault="00F77E61" w:rsidP="00F77E61">
      <w:pPr>
        <w:pStyle w:val="KeepWithNext"/>
        <w:rPr>
          <w:rtl/>
          <w:lang w:eastAsia="he-IL"/>
        </w:rPr>
      </w:pPr>
    </w:p>
    <w:p w:rsidR="00F77E61" w:rsidRDefault="00F77E61" w:rsidP="00F77E61">
      <w:pPr>
        <w:rPr>
          <w:rtl/>
          <w:lang w:eastAsia="he-IL"/>
        </w:rPr>
      </w:pPr>
      <w:bookmarkStart w:id="3550" w:name="_ETM_Q1_9659859"/>
      <w:bookmarkEnd w:id="3550"/>
      <w:r>
        <w:rPr>
          <w:rFonts w:hint="cs"/>
          <w:rtl/>
          <w:lang w:eastAsia="he-IL"/>
        </w:rPr>
        <w:t xml:space="preserve">לא סיימנו את הדיון. </w:t>
      </w:r>
      <w:r w:rsidR="002E5227">
        <w:rPr>
          <w:rFonts w:hint="cs"/>
          <w:rtl/>
          <w:lang w:eastAsia="he-IL"/>
        </w:rPr>
        <w:t xml:space="preserve">אני אומנם מחליף את חברת הכנסת אפרת, אבל </w:t>
      </w:r>
      <w:bookmarkStart w:id="3551" w:name="_ETM_Q1_9661542"/>
      <w:bookmarkEnd w:id="3551"/>
      <w:r w:rsidR="002E5227">
        <w:rPr>
          <w:rFonts w:hint="cs"/>
          <w:rtl/>
          <w:lang w:eastAsia="he-IL"/>
        </w:rPr>
        <w:t xml:space="preserve">היא הובילה את הדיון, ואנחנו נדבר על זה פה. </w:t>
      </w:r>
    </w:p>
    <w:p w:rsidR="002E5227" w:rsidRDefault="002E5227" w:rsidP="00F77E61">
      <w:pPr>
        <w:rPr>
          <w:rtl/>
          <w:lang w:eastAsia="he-IL"/>
        </w:rPr>
      </w:pPr>
      <w:bookmarkStart w:id="3552" w:name="_ETM_Q1_9661423"/>
      <w:bookmarkStart w:id="3553" w:name="_ETM_Q1_9661654"/>
      <w:bookmarkEnd w:id="3552"/>
      <w:bookmarkEnd w:id="3553"/>
    </w:p>
    <w:p w:rsidR="002E5227" w:rsidRDefault="002E5227" w:rsidP="002E5227">
      <w:pPr>
        <w:pStyle w:val="a4"/>
        <w:keepNext/>
        <w:rPr>
          <w:rtl/>
        </w:rPr>
      </w:pPr>
      <w:bookmarkStart w:id="3554" w:name="ET_speaker_שמרית_גיטלין_שקד_568"/>
      <w:r w:rsidRPr="002E5227">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2E5227">
        <w:rPr>
          <w:rStyle w:val="TagStyle"/>
          <w:rtl/>
        </w:rPr>
        <w:t xml:space="preserve"> &lt;&lt; דובר &gt;&gt;</w:t>
      </w:r>
      <w:r>
        <w:rPr>
          <w:rtl/>
        </w:rPr>
        <w:t xml:space="preserve">   </w:t>
      </w:r>
      <w:bookmarkEnd w:id="3554"/>
    </w:p>
    <w:p w:rsidR="002E5227" w:rsidRDefault="002E5227" w:rsidP="002E5227">
      <w:pPr>
        <w:pStyle w:val="KeepWithNext"/>
        <w:rPr>
          <w:rtl/>
          <w:lang w:eastAsia="he-IL"/>
        </w:rPr>
      </w:pPr>
    </w:p>
    <w:p w:rsidR="002E5227" w:rsidRPr="002E5227" w:rsidRDefault="002E5227" w:rsidP="002E5227">
      <w:pPr>
        <w:rPr>
          <w:rtl/>
          <w:lang w:eastAsia="he-IL"/>
        </w:rPr>
      </w:pPr>
      <w:bookmarkStart w:id="3555" w:name="_ETM_Q1_9663943"/>
      <w:bookmarkStart w:id="3556" w:name="_ETM_Q1_9664022"/>
      <w:bookmarkEnd w:id="3555"/>
      <w:bookmarkEnd w:id="3556"/>
      <w:r>
        <w:rPr>
          <w:rFonts w:hint="cs"/>
          <w:rtl/>
          <w:lang w:eastAsia="he-IL"/>
        </w:rPr>
        <w:t xml:space="preserve">שלומי, </w:t>
      </w:r>
      <w:bookmarkStart w:id="3557" w:name="_ETM_Q1_9665663"/>
      <w:bookmarkEnd w:id="3557"/>
      <w:r>
        <w:rPr>
          <w:rFonts w:hint="cs"/>
          <w:rtl/>
          <w:lang w:eastAsia="he-IL"/>
        </w:rPr>
        <w:t xml:space="preserve">אני חושבת שלא צריך לומר כנוסחן בתקנות אלה. לפי תקנה </w:t>
      </w:r>
      <w:bookmarkStart w:id="3558" w:name="_ETM_Q1_9670217"/>
      <w:bookmarkEnd w:id="3558"/>
      <w:r>
        <w:rPr>
          <w:rFonts w:hint="cs"/>
          <w:rtl/>
          <w:lang w:eastAsia="he-IL"/>
        </w:rPr>
        <w:t xml:space="preserve">8, כי איך שהיא תתעדכן מעת לעת. </w:t>
      </w:r>
    </w:p>
    <w:p w:rsidR="00F77E61" w:rsidRDefault="00F77E61" w:rsidP="00F77E61">
      <w:pPr>
        <w:rPr>
          <w:rtl/>
          <w:lang w:eastAsia="he-IL"/>
        </w:rPr>
      </w:pPr>
      <w:bookmarkStart w:id="3559" w:name="_ETM_Q1_9668648"/>
      <w:bookmarkStart w:id="3560" w:name="_ETM_Q1_9668727"/>
      <w:bookmarkStart w:id="3561" w:name="_ETM_Q1_9677242"/>
      <w:bookmarkEnd w:id="3559"/>
      <w:bookmarkEnd w:id="3560"/>
      <w:bookmarkEnd w:id="3561"/>
    </w:p>
    <w:p w:rsidR="00F77E61" w:rsidRDefault="00F77E61" w:rsidP="00F77E61">
      <w:pPr>
        <w:pStyle w:val="a4"/>
        <w:keepNext/>
        <w:rPr>
          <w:rtl/>
        </w:rPr>
      </w:pPr>
      <w:bookmarkStart w:id="3562" w:name="ET_speaker_לירן_קוסמן_80"/>
      <w:r w:rsidRPr="00F77E61">
        <w:rPr>
          <w:rStyle w:val="TagStyle"/>
          <w:rtl/>
        </w:rPr>
        <w:t xml:space="preserve"> &lt;&lt; דובר &gt;&gt; </w:t>
      </w:r>
      <w:r>
        <w:rPr>
          <w:rtl/>
        </w:rPr>
        <w:t>לירן קוסמן:</w:t>
      </w:r>
      <w:r w:rsidRPr="00F77E61">
        <w:rPr>
          <w:rStyle w:val="TagStyle"/>
          <w:rtl/>
        </w:rPr>
        <w:t xml:space="preserve"> &lt;&lt; דובר &gt;&gt;</w:t>
      </w:r>
      <w:r>
        <w:rPr>
          <w:rtl/>
        </w:rPr>
        <w:t xml:space="preserve">   </w:t>
      </w:r>
      <w:bookmarkEnd w:id="3562"/>
    </w:p>
    <w:p w:rsidR="00F77E61" w:rsidRDefault="00F77E61" w:rsidP="00F77E61">
      <w:pPr>
        <w:pStyle w:val="KeepWithNext"/>
        <w:rPr>
          <w:rtl/>
          <w:lang w:eastAsia="he-IL"/>
        </w:rPr>
      </w:pPr>
    </w:p>
    <w:p w:rsidR="00F77E61" w:rsidRDefault="00F77E61" w:rsidP="00F77E61">
      <w:pPr>
        <w:rPr>
          <w:rtl/>
          <w:lang w:eastAsia="he-IL"/>
        </w:rPr>
      </w:pPr>
      <w:bookmarkStart w:id="3563" w:name="_ETM_Q1_9677966"/>
      <w:bookmarkEnd w:id="3563"/>
      <w:r>
        <w:rPr>
          <w:rFonts w:hint="cs"/>
          <w:rtl/>
          <w:lang w:eastAsia="he-IL"/>
        </w:rPr>
        <w:t>ל</w:t>
      </w:r>
      <w:bookmarkStart w:id="3564" w:name="_ETM_Q1_9678039"/>
      <w:bookmarkEnd w:id="3564"/>
      <w:r>
        <w:rPr>
          <w:rFonts w:hint="cs"/>
          <w:rtl/>
          <w:lang w:eastAsia="he-IL"/>
        </w:rPr>
        <w:t xml:space="preserve">גבי </w:t>
      </w:r>
      <w:bookmarkStart w:id="3565" w:name="_ETM_Q1_9678531"/>
      <w:bookmarkEnd w:id="3565"/>
      <w:r>
        <w:rPr>
          <w:rFonts w:hint="cs"/>
          <w:rtl/>
          <w:lang w:eastAsia="he-IL"/>
        </w:rPr>
        <w:t>הנושא של ההצמדה</w:t>
      </w:r>
      <w:r w:rsidR="002E5227">
        <w:rPr>
          <w:rFonts w:hint="cs"/>
          <w:rtl/>
          <w:lang w:eastAsia="he-IL"/>
        </w:rPr>
        <w:t>,</w:t>
      </w:r>
      <w:r>
        <w:rPr>
          <w:rFonts w:hint="cs"/>
          <w:rtl/>
          <w:lang w:eastAsia="he-IL"/>
        </w:rPr>
        <w:t xml:space="preserve"> בבדיקה הכלכלית שהוכנה </w:t>
      </w:r>
      <w:r w:rsidR="002E5227">
        <w:rPr>
          <w:rFonts w:hint="cs"/>
          <w:rtl/>
          <w:lang w:eastAsia="he-IL"/>
        </w:rPr>
        <w:t xml:space="preserve">עבור המוסד לביטוח </w:t>
      </w:r>
      <w:bookmarkStart w:id="3566" w:name="_ETM_Q1_9684824"/>
      <w:bookmarkEnd w:id="3566"/>
      <w:r w:rsidR="002E5227">
        <w:rPr>
          <w:rFonts w:hint="cs"/>
          <w:rtl/>
          <w:lang w:eastAsia="he-IL"/>
        </w:rPr>
        <w:t xml:space="preserve">לאומי, של </w:t>
      </w:r>
      <w:proofErr w:type="spellStart"/>
      <w:r w:rsidR="002E5227">
        <w:rPr>
          <w:rFonts w:hint="cs"/>
          <w:rtl/>
          <w:lang w:eastAsia="he-IL"/>
        </w:rPr>
        <w:t>מרטנס</w:t>
      </w:r>
      <w:proofErr w:type="spellEnd"/>
      <w:r w:rsidR="002E5227">
        <w:rPr>
          <w:rFonts w:hint="cs"/>
          <w:rtl/>
          <w:lang w:eastAsia="he-IL"/>
        </w:rPr>
        <w:t xml:space="preserve"> הופמן, הם המליצו להצמיד את התעריפים 50% </w:t>
      </w:r>
      <w:bookmarkStart w:id="3567" w:name="_ETM_Q1_9689159"/>
      <w:bookmarkEnd w:id="3567"/>
      <w:r w:rsidR="002E5227">
        <w:rPr>
          <w:rFonts w:hint="cs"/>
          <w:rtl/>
          <w:lang w:eastAsia="he-IL"/>
        </w:rPr>
        <w:t xml:space="preserve">למדד ו-50% לשכר הממוצע במשק. </w:t>
      </w:r>
    </w:p>
    <w:p w:rsidR="00F77E61" w:rsidRDefault="00F77E61" w:rsidP="00F77E61">
      <w:pPr>
        <w:rPr>
          <w:rtl/>
          <w:lang w:eastAsia="he-IL"/>
        </w:rPr>
      </w:pPr>
      <w:bookmarkStart w:id="3568" w:name="_ETM_Q1_9697638"/>
      <w:bookmarkStart w:id="3569" w:name="_ETM_Q1_9697709"/>
      <w:bookmarkStart w:id="3570" w:name="_ETM_Q1_9699578"/>
      <w:bookmarkEnd w:id="3568"/>
      <w:bookmarkEnd w:id="3569"/>
      <w:bookmarkEnd w:id="3570"/>
    </w:p>
    <w:p w:rsidR="00F77E61" w:rsidRDefault="00F77E61" w:rsidP="00F77E61">
      <w:pPr>
        <w:pStyle w:val="af9"/>
        <w:keepNext/>
        <w:rPr>
          <w:rtl/>
          <w:lang w:eastAsia="he-IL"/>
        </w:rPr>
      </w:pPr>
      <w:bookmarkStart w:id="3571" w:name="ET_guest_637297_81"/>
      <w:r w:rsidRPr="00F77E61">
        <w:rPr>
          <w:rStyle w:val="TagStyle"/>
          <w:rtl/>
        </w:rPr>
        <w:t xml:space="preserve"> &lt;&lt; אורח &gt;&gt; </w:t>
      </w:r>
      <w:r>
        <w:rPr>
          <w:rtl/>
          <w:lang w:eastAsia="he-IL"/>
        </w:rPr>
        <w:t>מאיר שפיגלר:</w:t>
      </w:r>
      <w:r w:rsidRPr="00F77E61">
        <w:rPr>
          <w:rStyle w:val="TagStyle"/>
          <w:rtl/>
        </w:rPr>
        <w:t xml:space="preserve"> &lt;&lt; אורח &gt;&gt;</w:t>
      </w:r>
      <w:r>
        <w:rPr>
          <w:rtl/>
          <w:lang w:eastAsia="he-IL"/>
        </w:rPr>
        <w:t xml:space="preserve">   </w:t>
      </w:r>
      <w:bookmarkEnd w:id="3571"/>
    </w:p>
    <w:p w:rsidR="00F77E61" w:rsidRDefault="00F77E61" w:rsidP="00F77E61">
      <w:pPr>
        <w:pStyle w:val="KeepWithNext"/>
        <w:rPr>
          <w:rtl/>
          <w:lang w:eastAsia="he-IL"/>
        </w:rPr>
      </w:pPr>
    </w:p>
    <w:p w:rsidR="00F77E61" w:rsidRDefault="00F77E61" w:rsidP="00F77E61">
      <w:pPr>
        <w:rPr>
          <w:rtl/>
          <w:lang w:eastAsia="he-IL"/>
        </w:rPr>
      </w:pPr>
      <w:bookmarkStart w:id="3572" w:name="_ETM_Q1_9700365"/>
      <w:bookmarkStart w:id="3573" w:name="_ETM_Q1_9700415"/>
      <w:bookmarkEnd w:id="3572"/>
      <w:bookmarkEnd w:id="3573"/>
      <w:r>
        <w:rPr>
          <w:rFonts w:hint="cs"/>
          <w:rtl/>
          <w:lang w:eastAsia="he-IL"/>
        </w:rPr>
        <w:t xml:space="preserve">זה לא מדויק. </w:t>
      </w:r>
      <w:r w:rsidR="002E5227">
        <w:rPr>
          <w:rFonts w:hint="cs"/>
          <w:rtl/>
          <w:lang w:eastAsia="he-IL"/>
        </w:rPr>
        <w:t xml:space="preserve">זה עד 2021. זאת אומרת, </w:t>
      </w:r>
      <w:bookmarkStart w:id="3574" w:name="_ETM_Q1_9698418"/>
      <w:bookmarkEnd w:id="3574"/>
      <w:r w:rsidR="002E5227">
        <w:rPr>
          <w:rFonts w:hint="cs"/>
          <w:rtl/>
          <w:lang w:eastAsia="he-IL"/>
        </w:rPr>
        <w:t xml:space="preserve">מ-2019 עד 2021, באופן חד פעמי, ליצור הצמדה 50% בהתאם </w:t>
      </w:r>
      <w:bookmarkStart w:id="3575" w:name="_ETM_Q1_9708244"/>
      <w:bookmarkEnd w:id="3575"/>
      <w:r w:rsidR="002E5227">
        <w:rPr>
          <w:rFonts w:hint="cs"/>
          <w:rtl/>
          <w:lang w:eastAsia="he-IL"/>
        </w:rPr>
        <w:t>למדד ו-50% בהתאם לשכר הממוצע במשק. ומ-</w:t>
      </w:r>
      <w:bookmarkStart w:id="3576" w:name="_ETM_Q1_9712180"/>
      <w:bookmarkEnd w:id="3576"/>
      <w:r w:rsidR="002E5227">
        <w:rPr>
          <w:rFonts w:hint="cs"/>
          <w:rtl/>
          <w:lang w:eastAsia="he-IL"/>
        </w:rPr>
        <w:t xml:space="preserve">1 בינואר 2022 בהתאם למדד. </w:t>
      </w:r>
      <w:bookmarkStart w:id="3577" w:name="_ETM_Q1_9720520"/>
      <w:bookmarkEnd w:id="3577"/>
    </w:p>
    <w:p w:rsidR="002E5227" w:rsidRDefault="002E5227" w:rsidP="00F77E61">
      <w:pPr>
        <w:rPr>
          <w:rtl/>
          <w:lang w:eastAsia="he-IL"/>
        </w:rPr>
      </w:pPr>
    </w:p>
    <w:p w:rsidR="002E5227" w:rsidRDefault="002E5227" w:rsidP="002E5227">
      <w:pPr>
        <w:pStyle w:val="af6"/>
        <w:keepNext/>
        <w:rPr>
          <w:rtl/>
        </w:rPr>
      </w:pPr>
      <w:bookmarkStart w:id="3578" w:name="ET_yor_6229_569"/>
      <w:r w:rsidRPr="002E5227">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2E5227">
        <w:rPr>
          <w:rStyle w:val="TagStyle"/>
          <w:rtl/>
        </w:rPr>
        <w:t xml:space="preserve"> &lt;&lt; יור &gt;&gt;</w:t>
      </w:r>
      <w:r>
        <w:rPr>
          <w:rtl/>
        </w:rPr>
        <w:t xml:space="preserve">   </w:t>
      </w:r>
      <w:bookmarkEnd w:id="3578"/>
    </w:p>
    <w:p w:rsidR="002E5227" w:rsidRDefault="002E5227" w:rsidP="002E5227">
      <w:pPr>
        <w:pStyle w:val="KeepWithNext"/>
        <w:rPr>
          <w:rtl/>
          <w:lang w:eastAsia="he-IL"/>
        </w:rPr>
      </w:pPr>
    </w:p>
    <w:p w:rsidR="002E5227" w:rsidRDefault="002E5227" w:rsidP="002E5227">
      <w:pPr>
        <w:rPr>
          <w:rtl/>
          <w:lang w:eastAsia="he-IL"/>
        </w:rPr>
      </w:pPr>
      <w:r>
        <w:rPr>
          <w:rFonts w:hint="cs"/>
          <w:rtl/>
          <w:lang w:eastAsia="he-IL"/>
        </w:rPr>
        <w:t xml:space="preserve">אז ההמלצה שלהם לא רלוונטית. </w:t>
      </w:r>
    </w:p>
    <w:p w:rsidR="002E5227" w:rsidRDefault="002E5227" w:rsidP="002E5227">
      <w:pPr>
        <w:rPr>
          <w:rtl/>
          <w:lang w:eastAsia="he-IL"/>
        </w:rPr>
      </w:pPr>
    </w:p>
    <w:p w:rsidR="002E5227" w:rsidRDefault="002E5227" w:rsidP="002E5227">
      <w:pPr>
        <w:pStyle w:val="a4"/>
        <w:keepNext/>
        <w:rPr>
          <w:rtl/>
        </w:rPr>
      </w:pPr>
      <w:bookmarkStart w:id="3579" w:name="ET_speaker_שמרית_גיטלין_שקד_570"/>
      <w:r w:rsidRPr="002E5227">
        <w:rPr>
          <w:rStyle w:val="TagStyle"/>
          <w:rtl/>
        </w:rPr>
        <w:t xml:space="preserve"> &lt;&lt; דובר &gt;&gt; </w:t>
      </w:r>
      <w:r>
        <w:rPr>
          <w:rtl/>
        </w:rPr>
        <w:t xml:space="preserve">שמרית </w:t>
      </w:r>
      <w:proofErr w:type="spellStart"/>
      <w:r>
        <w:rPr>
          <w:rtl/>
        </w:rPr>
        <w:t>גיטלין</w:t>
      </w:r>
      <w:proofErr w:type="spellEnd"/>
      <w:r>
        <w:rPr>
          <w:rtl/>
        </w:rPr>
        <w:t xml:space="preserve"> שקד:</w:t>
      </w:r>
      <w:r w:rsidRPr="002E5227">
        <w:rPr>
          <w:rStyle w:val="TagStyle"/>
          <w:rtl/>
        </w:rPr>
        <w:t xml:space="preserve"> &lt;&lt; דובר &gt;&gt;</w:t>
      </w:r>
      <w:r>
        <w:rPr>
          <w:rtl/>
        </w:rPr>
        <w:t xml:space="preserve">   </w:t>
      </w:r>
      <w:bookmarkEnd w:id="3579"/>
    </w:p>
    <w:p w:rsidR="002E5227" w:rsidRDefault="002E5227" w:rsidP="002E5227">
      <w:pPr>
        <w:pStyle w:val="KeepWithNext"/>
        <w:rPr>
          <w:rtl/>
          <w:lang w:eastAsia="he-IL"/>
        </w:rPr>
      </w:pPr>
    </w:p>
    <w:p w:rsidR="002E5227" w:rsidRDefault="002E5227" w:rsidP="002E5227">
      <w:pPr>
        <w:rPr>
          <w:rtl/>
          <w:lang w:eastAsia="he-IL"/>
        </w:rPr>
      </w:pPr>
      <w:r>
        <w:rPr>
          <w:rFonts w:hint="cs"/>
          <w:rtl/>
          <w:lang w:eastAsia="he-IL"/>
        </w:rPr>
        <w:t xml:space="preserve">הערת נוסח. אני חושבת שנכון לומר: הסכום האמור יעודכן מדי שנה לפי תקנה 8. </w:t>
      </w:r>
      <w:bookmarkStart w:id="3580" w:name="_ETM_Q1_9733957"/>
      <w:bookmarkEnd w:id="3580"/>
    </w:p>
    <w:p w:rsidR="002E5227" w:rsidRDefault="002E5227" w:rsidP="002E5227">
      <w:pPr>
        <w:rPr>
          <w:rtl/>
          <w:lang w:eastAsia="he-IL"/>
        </w:rPr>
      </w:pPr>
      <w:bookmarkStart w:id="3581" w:name="_ETM_Q1_9734262"/>
      <w:bookmarkStart w:id="3582" w:name="_ETM_Q1_9734430"/>
      <w:bookmarkEnd w:id="3581"/>
      <w:bookmarkEnd w:id="3582"/>
    </w:p>
    <w:p w:rsidR="002E5227" w:rsidRDefault="002E5227" w:rsidP="002E5227">
      <w:pPr>
        <w:pStyle w:val="af9"/>
        <w:keepNext/>
        <w:rPr>
          <w:rtl/>
          <w:lang w:eastAsia="he-IL"/>
        </w:rPr>
      </w:pPr>
      <w:bookmarkStart w:id="3583" w:name="ET_guest_14494_571"/>
      <w:r w:rsidRPr="002E5227">
        <w:rPr>
          <w:rStyle w:val="TagStyle"/>
          <w:rtl/>
        </w:rPr>
        <w:t xml:space="preserve"> &lt;&lt; אורח &gt;&gt; </w:t>
      </w:r>
      <w:r>
        <w:rPr>
          <w:rtl/>
          <w:lang w:eastAsia="he-IL"/>
        </w:rPr>
        <w:t>שלומי מור:</w:t>
      </w:r>
      <w:r w:rsidRPr="002E5227">
        <w:rPr>
          <w:rStyle w:val="TagStyle"/>
          <w:rtl/>
        </w:rPr>
        <w:t xml:space="preserve"> &lt;&lt; אורח &gt;&gt;</w:t>
      </w:r>
      <w:r>
        <w:rPr>
          <w:rtl/>
          <w:lang w:eastAsia="he-IL"/>
        </w:rPr>
        <w:t xml:space="preserve">   </w:t>
      </w:r>
      <w:bookmarkEnd w:id="3583"/>
    </w:p>
    <w:p w:rsidR="002E5227" w:rsidRDefault="002E5227" w:rsidP="002E5227">
      <w:pPr>
        <w:pStyle w:val="KeepWithNext"/>
        <w:rPr>
          <w:rtl/>
          <w:lang w:eastAsia="he-IL"/>
        </w:rPr>
      </w:pPr>
    </w:p>
    <w:p w:rsidR="002E5227" w:rsidRDefault="002E5227" w:rsidP="002E5227">
      <w:pPr>
        <w:rPr>
          <w:rtl/>
          <w:lang w:eastAsia="he-IL"/>
        </w:rPr>
      </w:pPr>
      <w:r>
        <w:rPr>
          <w:rFonts w:hint="cs"/>
          <w:rtl/>
          <w:lang w:eastAsia="he-IL"/>
        </w:rPr>
        <w:t xml:space="preserve">בסדר. ממילא מנגנון העדכון לא שונה כעת. </w:t>
      </w:r>
    </w:p>
    <w:p w:rsidR="005C5B46" w:rsidRDefault="005C5B46" w:rsidP="002E5227">
      <w:pPr>
        <w:rPr>
          <w:rtl/>
          <w:lang w:eastAsia="he-IL"/>
        </w:rPr>
      </w:pPr>
      <w:bookmarkStart w:id="3584" w:name="_ETM_Q1_9737898"/>
      <w:bookmarkStart w:id="3585" w:name="_ETM_Q1_9738825"/>
      <w:bookmarkEnd w:id="3584"/>
      <w:bookmarkEnd w:id="3585"/>
    </w:p>
    <w:p w:rsidR="005C5B46" w:rsidRDefault="005C5B46" w:rsidP="005C5B46">
      <w:pPr>
        <w:pStyle w:val="af6"/>
        <w:keepNext/>
        <w:rPr>
          <w:rtl/>
        </w:rPr>
      </w:pPr>
      <w:bookmarkStart w:id="3586" w:name="ET_yor_6229_572"/>
      <w:r w:rsidRPr="005C5B46">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5C5B46">
        <w:rPr>
          <w:rStyle w:val="TagStyle"/>
          <w:rtl/>
        </w:rPr>
        <w:t xml:space="preserve"> &lt;&lt; יור &gt;&gt;</w:t>
      </w:r>
      <w:r>
        <w:rPr>
          <w:rtl/>
        </w:rPr>
        <w:t xml:space="preserve">   </w:t>
      </w:r>
      <w:bookmarkEnd w:id="3586"/>
    </w:p>
    <w:p w:rsidR="005C5B46" w:rsidRDefault="005C5B46" w:rsidP="005C5B46">
      <w:pPr>
        <w:pStyle w:val="KeepWithNext"/>
        <w:rPr>
          <w:rtl/>
          <w:lang w:eastAsia="he-IL"/>
        </w:rPr>
      </w:pPr>
    </w:p>
    <w:p w:rsidR="005C5B46" w:rsidRDefault="005C5B46" w:rsidP="005C5B46">
      <w:pPr>
        <w:rPr>
          <w:rtl/>
          <w:lang w:eastAsia="he-IL"/>
        </w:rPr>
      </w:pPr>
      <w:bookmarkStart w:id="3587" w:name="_ETM_Q1_9740338"/>
      <w:bookmarkEnd w:id="3587"/>
      <w:r>
        <w:rPr>
          <w:rFonts w:hint="cs"/>
          <w:rtl/>
          <w:lang w:eastAsia="he-IL"/>
        </w:rPr>
        <w:t xml:space="preserve">חברים, אני חושב שמיצינו את הנושא של התקנות. מובן לכולם, </w:t>
      </w:r>
      <w:bookmarkStart w:id="3588" w:name="_ETM_Q1_9742802"/>
      <w:bookmarkEnd w:id="3588"/>
      <w:r>
        <w:rPr>
          <w:rFonts w:hint="cs"/>
          <w:rtl/>
          <w:lang w:eastAsia="he-IL"/>
        </w:rPr>
        <w:t xml:space="preserve">הכנסנו פנימה את כל מה שצריך להכניס. האם </w:t>
      </w:r>
      <w:bookmarkStart w:id="3589" w:name="_ETM_Q1_9746166"/>
      <w:bookmarkEnd w:id="3589"/>
      <w:r>
        <w:rPr>
          <w:rFonts w:hint="cs"/>
          <w:rtl/>
          <w:lang w:eastAsia="he-IL"/>
        </w:rPr>
        <w:t xml:space="preserve">למישהו יש הערות? </w:t>
      </w:r>
    </w:p>
    <w:p w:rsidR="005C5B46" w:rsidRDefault="005C5B46" w:rsidP="005C5B46">
      <w:pPr>
        <w:rPr>
          <w:rtl/>
          <w:lang w:eastAsia="he-IL"/>
        </w:rPr>
      </w:pPr>
      <w:bookmarkStart w:id="3590" w:name="_ETM_Q1_9775751"/>
      <w:bookmarkStart w:id="3591" w:name="_ETM_Q1_9775881"/>
      <w:bookmarkEnd w:id="3590"/>
      <w:bookmarkEnd w:id="3591"/>
    </w:p>
    <w:p w:rsidR="005C5B46" w:rsidRDefault="005C5B46" w:rsidP="005C5B46">
      <w:pPr>
        <w:pStyle w:val="a4"/>
        <w:keepNext/>
        <w:rPr>
          <w:rtl/>
        </w:rPr>
      </w:pPr>
      <w:bookmarkStart w:id="3592" w:name="ET_speaker_5851_573"/>
      <w:r w:rsidRPr="005C5B46">
        <w:rPr>
          <w:rStyle w:val="TagStyle"/>
          <w:rtl/>
        </w:rPr>
        <w:t xml:space="preserve"> &lt;&lt; דובר &gt;&gt; </w:t>
      </w:r>
      <w:r>
        <w:rPr>
          <w:rtl/>
        </w:rPr>
        <w:t>משה אבוטבול (ש"ס):</w:t>
      </w:r>
      <w:r w:rsidRPr="005C5B46">
        <w:rPr>
          <w:rStyle w:val="TagStyle"/>
          <w:rtl/>
        </w:rPr>
        <w:t xml:space="preserve"> &lt;&lt; דובר &gt;&gt;</w:t>
      </w:r>
      <w:r>
        <w:rPr>
          <w:rtl/>
        </w:rPr>
        <w:t xml:space="preserve">   </w:t>
      </w:r>
      <w:bookmarkEnd w:id="3592"/>
    </w:p>
    <w:p w:rsidR="005C5B46" w:rsidRDefault="005C5B46" w:rsidP="005C5B46">
      <w:pPr>
        <w:pStyle w:val="KeepWithNext"/>
        <w:rPr>
          <w:rtl/>
          <w:lang w:eastAsia="he-IL"/>
        </w:rPr>
      </w:pPr>
    </w:p>
    <w:p w:rsidR="005C5B46" w:rsidRDefault="005C5B46" w:rsidP="005C5B46">
      <w:pPr>
        <w:rPr>
          <w:rtl/>
          <w:lang w:eastAsia="he-IL"/>
        </w:rPr>
      </w:pPr>
      <w:r>
        <w:rPr>
          <w:rFonts w:hint="cs"/>
          <w:rtl/>
          <w:lang w:eastAsia="he-IL"/>
        </w:rPr>
        <w:t xml:space="preserve">אני רוצה להודות לך, </w:t>
      </w:r>
      <w:proofErr w:type="spellStart"/>
      <w:r>
        <w:rPr>
          <w:rFonts w:hint="cs"/>
          <w:rtl/>
          <w:lang w:eastAsia="he-IL"/>
        </w:rPr>
        <w:t>מופיד</w:t>
      </w:r>
      <w:proofErr w:type="spellEnd"/>
      <w:r>
        <w:rPr>
          <w:rFonts w:hint="cs"/>
          <w:rtl/>
          <w:lang w:eastAsia="he-IL"/>
        </w:rPr>
        <w:t xml:space="preserve">, ולכל </w:t>
      </w:r>
      <w:bookmarkStart w:id="3593" w:name="_ETM_Q1_9776952"/>
      <w:bookmarkEnd w:id="3593"/>
      <w:r>
        <w:rPr>
          <w:rFonts w:hint="cs"/>
          <w:rtl/>
          <w:lang w:eastAsia="he-IL"/>
        </w:rPr>
        <w:t xml:space="preserve">הוועדה ולאפרת. כי הנושא של קבורה הפך בשנים </w:t>
      </w:r>
      <w:bookmarkStart w:id="3594" w:name="_ETM_Q1_9787163"/>
      <w:bookmarkEnd w:id="3594"/>
      <w:r>
        <w:rPr>
          <w:rFonts w:hint="cs"/>
          <w:rtl/>
          <w:lang w:eastAsia="he-IL"/>
        </w:rPr>
        <w:t xml:space="preserve">האחרונות לבעיה מאוד מאוד מטרידה. כראש רשות לשעבר בעיר בית </w:t>
      </w:r>
      <w:bookmarkStart w:id="3595" w:name="_ETM_Q1_9789866"/>
      <w:bookmarkEnd w:id="3595"/>
      <w:r>
        <w:rPr>
          <w:rFonts w:hint="cs"/>
          <w:rtl/>
          <w:lang w:eastAsia="he-IL"/>
        </w:rPr>
        <w:t xml:space="preserve">שמש היינו נתקלים בבעיות קשות שרצינו מאוד לאתר עוד </w:t>
      </w:r>
      <w:bookmarkStart w:id="3596" w:name="_ETM_Q1_9793557"/>
      <w:bookmarkEnd w:id="3596"/>
      <w:r>
        <w:rPr>
          <w:rFonts w:hint="cs"/>
          <w:rtl/>
          <w:lang w:eastAsia="he-IL"/>
        </w:rPr>
        <w:t xml:space="preserve">מקומות קבורה ולא הצלחנו. אפילו רציתי לעשות מתחת </w:t>
      </w:r>
      <w:bookmarkStart w:id="3597" w:name="_ETM_Q1_9797941"/>
      <w:bookmarkEnd w:id="3597"/>
      <w:proofErr w:type="spellStart"/>
      <w:r>
        <w:rPr>
          <w:rFonts w:hint="cs"/>
          <w:rtl/>
          <w:lang w:eastAsia="he-IL"/>
        </w:rPr>
        <w:t>לקמ"ג</w:t>
      </w:r>
      <w:proofErr w:type="spellEnd"/>
      <w:r>
        <w:rPr>
          <w:rFonts w:hint="cs"/>
          <w:rtl/>
          <w:lang w:eastAsia="he-IL"/>
        </w:rPr>
        <w:t xml:space="preserve">, שזה ממש קווי מתח חשמליים מאוד גבוהים שם, כי אמרתי שממילא אין שימוש באזור הזה. אבל גם זה נאסר </w:t>
      </w:r>
      <w:bookmarkStart w:id="3598" w:name="_ETM_Q1_9808453"/>
      <w:bookmarkEnd w:id="3598"/>
      <w:r>
        <w:rPr>
          <w:rFonts w:hint="cs"/>
          <w:rtl/>
          <w:lang w:eastAsia="he-IL"/>
        </w:rPr>
        <w:t xml:space="preserve">עלי, למרות שאמרתי להם שברור שהמתים לא יחושו בנושא הזה </w:t>
      </w:r>
      <w:bookmarkStart w:id="3599" w:name="_ETM_Q1_9812793"/>
      <w:bookmarkEnd w:id="3599"/>
      <w:r>
        <w:rPr>
          <w:rFonts w:hint="cs"/>
          <w:rtl/>
          <w:lang w:eastAsia="he-IL"/>
        </w:rPr>
        <w:t xml:space="preserve">של החשמל. לדעתי צריכים יותר לבדוק הפשרות בנושא הזה, כי </w:t>
      </w:r>
      <w:bookmarkStart w:id="3600" w:name="_ETM_Q1_9819803"/>
      <w:bookmarkEnd w:id="3600"/>
      <w:r>
        <w:rPr>
          <w:rFonts w:hint="cs"/>
          <w:rtl/>
          <w:lang w:eastAsia="he-IL"/>
        </w:rPr>
        <w:t xml:space="preserve">גם אם אדם מגיע לשם ממש לזמן מועט להתייחד עם </w:t>
      </w:r>
      <w:bookmarkStart w:id="3601" w:name="_ETM_Q1_9822697"/>
      <w:bookmarkEnd w:id="3601"/>
      <w:r>
        <w:rPr>
          <w:rFonts w:hint="cs"/>
          <w:rtl/>
          <w:lang w:eastAsia="he-IL"/>
        </w:rPr>
        <w:t xml:space="preserve">יקיריו, זה לא בדיוק העניין שיכול לגרום לאותה בעייתיות. לכן </w:t>
      </w:r>
      <w:bookmarkStart w:id="3602" w:name="_ETM_Q1_9827954"/>
      <w:bookmarkEnd w:id="3602"/>
      <w:r>
        <w:rPr>
          <w:rFonts w:hint="cs"/>
          <w:rtl/>
          <w:lang w:eastAsia="he-IL"/>
        </w:rPr>
        <w:t xml:space="preserve">אני באמת דורש ומבקש, גם ממאיר ומכל מי שידיו בנושא </w:t>
      </w:r>
      <w:bookmarkStart w:id="3603" w:name="_ETM_Q1_9831231"/>
      <w:bookmarkEnd w:id="3603"/>
      <w:r>
        <w:rPr>
          <w:rFonts w:hint="cs"/>
          <w:rtl/>
          <w:lang w:eastAsia="he-IL"/>
        </w:rPr>
        <w:t xml:space="preserve">הזה, לתת במנהל תכנון יותר את הדעת למצוא יותר ויותר </w:t>
      </w:r>
      <w:bookmarkStart w:id="3604" w:name="_ETM_Q1_9838090"/>
      <w:bookmarkEnd w:id="3604"/>
      <w:r>
        <w:rPr>
          <w:rFonts w:hint="cs"/>
          <w:rtl/>
          <w:lang w:eastAsia="he-IL"/>
        </w:rPr>
        <w:t xml:space="preserve">מקומות. נכון שיש היום כל מיני פתרונות כאלה ואחרים </w:t>
      </w:r>
      <w:bookmarkStart w:id="3605" w:name="_ETM_Q1_9838470"/>
      <w:bookmarkEnd w:id="3605"/>
      <w:r>
        <w:rPr>
          <w:rFonts w:hint="cs"/>
          <w:rtl/>
          <w:lang w:eastAsia="he-IL"/>
        </w:rPr>
        <w:t xml:space="preserve">שצוינו פה בוועדה, אם זה הסנהדרין וכל הדברים האלה </w:t>
      </w:r>
      <w:bookmarkStart w:id="3606" w:name="_ETM_Q1_9846767"/>
      <w:bookmarkEnd w:id="3606"/>
      <w:r>
        <w:rPr>
          <w:rFonts w:hint="cs"/>
          <w:rtl/>
          <w:lang w:eastAsia="he-IL"/>
        </w:rPr>
        <w:t>מסביב, אבל בואו נאמר את האמת, הרבה מהציבור הישראלי לא</w:t>
      </w:r>
      <w:bookmarkStart w:id="3607" w:name="_ETM_Q1_9854446"/>
      <w:bookmarkEnd w:id="3607"/>
      <w:r>
        <w:rPr>
          <w:rFonts w:hint="cs"/>
          <w:rtl/>
          <w:lang w:eastAsia="he-IL"/>
        </w:rPr>
        <w:t xml:space="preserve"> מצליח להפנים את הנושא הזה של השינוי הזה. הורגלו במשך </w:t>
      </w:r>
      <w:bookmarkStart w:id="3608" w:name="_ETM_Q1_9859211"/>
      <w:bookmarkEnd w:id="3608"/>
      <w:r>
        <w:rPr>
          <w:rFonts w:hint="cs"/>
          <w:rtl/>
          <w:lang w:eastAsia="he-IL"/>
        </w:rPr>
        <w:t xml:space="preserve">אלפי שנים לקבורה צמודה על גבי הקרקע, לכן כדאי לחשוב </w:t>
      </w:r>
      <w:bookmarkStart w:id="3609" w:name="_ETM_Q1_9862434"/>
      <w:bookmarkEnd w:id="3609"/>
      <w:r>
        <w:rPr>
          <w:rFonts w:hint="cs"/>
          <w:rtl/>
          <w:lang w:eastAsia="he-IL"/>
        </w:rPr>
        <w:t xml:space="preserve">על עוד רעיונות מחוץ לקופסא, תרתי משמע, ולאפשר יותר מקומות </w:t>
      </w:r>
      <w:bookmarkStart w:id="3610" w:name="_ETM_Q1_9867325"/>
      <w:bookmarkEnd w:id="3610"/>
      <w:r>
        <w:rPr>
          <w:rFonts w:hint="cs"/>
          <w:rtl/>
          <w:lang w:eastAsia="he-IL"/>
        </w:rPr>
        <w:t xml:space="preserve">כאלה. </w:t>
      </w:r>
      <w:bookmarkStart w:id="3611" w:name="_ETM_Q1_9870844"/>
      <w:bookmarkEnd w:id="3611"/>
    </w:p>
    <w:p w:rsidR="00F56BC6" w:rsidRDefault="00F56BC6" w:rsidP="005C5B46">
      <w:pPr>
        <w:rPr>
          <w:rtl/>
          <w:lang w:eastAsia="he-IL"/>
        </w:rPr>
      </w:pPr>
    </w:p>
    <w:p w:rsidR="00F56BC6" w:rsidRDefault="00F56BC6" w:rsidP="005C5B46">
      <w:pPr>
        <w:rPr>
          <w:rtl/>
          <w:lang w:eastAsia="he-IL"/>
        </w:rPr>
      </w:pPr>
      <w:r>
        <w:rPr>
          <w:rFonts w:hint="cs"/>
          <w:rtl/>
          <w:lang w:eastAsia="he-IL"/>
        </w:rPr>
        <w:t>אני ש</w:t>
      </w:r>
      <w:bookmarkStart w:id="3612" w:name="_ETM_Q1_9871870"/>
      <w:bookmarkEnd w:id="3612"/>
      <w:r>
        <w:rPr>
          <w:rFonts w:hint="cs"/>
          <w:rtl/>
          <w:lang w:eastAsia="he-IL"/>
        </w:rPr>
        <w:t>מ</w:t>
      </w:r>
      <w:bookmarkStart w:id="3613" w:name="_ETM_Q1_9872042"/>
      <w:bookmarkEnd w:id="3613"/>
      <w:r>
        <w:rPr>
          <w:rFonts w:hint="cs"/>
          <w:rtl/>
          <w:lang w:eastAsia="he-IL"/>
        </w:rPr>
        <w:t xml:space="preserve">ח מאוד </w:t>
      </w:r>
      <w:bookmarkStart w:id="3614" w:name="_ETM_Q1_9872708"/>
      <w:bookmarkEnd w:id="3614"/>
      <w:r>
        <w:rPr>
          <w:rFonts w:hint="cs"/>
          <w:rtl/>
          <w:lang w:eastAsia="he-IL"/>
        </w:rPr>
        <w:t xml:space="preserve">שמשתתף בדיון הזה יהודי </w:t>
      </w:r>
      <w:bookmarkStart w:id="3615" w:name="_ETM_Q1_9873527"/>
      <w:bookmarkEnd w:id="3615"/>
      <w:r>
        <w:rPr>
          <w:rFonts w:hint="cs"/>
          <w:rtl/>
          <w:lang w:eastAsia="he-IL"/>
        </w:rPr>
        <w:t xml:space="preserve">יקר מאוד, חבר הכנסת הרב </w:t>
      </w:r>
      <w:proofErr w:type="spellStart"/>
      <w:r>
        <w:rPr>
          <w:rFonts w:hint="cs"/>
          <w:rtl/>
          <w:lang w:eastAsia="he-IL"/>
        </w:rPr>
        <w:t>מרגי</w:t>
      </w:r>
      <w:proofErr w:type="spellEnd"/>
      <w:r>
        <w:rPr>
          <w:rFonts w:hint="cs"/>
          <w:rtl/>
          <w:lang w:eastAsia="he-IL"/>
        </w:rPr>
        <w:t xml:space="preserve">, שגם מכיר את זה </w:t>
      </w:r>
      <w:bookmarkStart w:id="3616" w:name="_ETM_Q1_9880137"/>
      <w:bookmarkEnd w:id="3616"/>
      <w:r>
        <w:rPr>
          <w:rFonts w:hint="cs"/>
          <w:rtl/>
          <w:lang w:eastAsia="he-IL"/>
        </w:rPr>
        <w:t xml:space="preserve">מזוויות שונות, גם כיושב-ראש מועצה דתית בעיר באר שבע ושחה </w:t>
      </w:r>
      <w:bookmarkStart w:id="3617" w:name="_ETM_Q1_9884241"/>
      <w:bookmarkEnd w:id="3617"/>
      <w:r>
        <w:rPr>
          <w:rFonts w:hint="cs"/>
          <w:rtl/>
          <w:lang w:eastAsia="he-IL"/>
        </w:rPr>
        <w:t xml:space="preserve">בחומר הזה, וגם כשר לשעבר לענייני דתות שמכיר את </w:t>
      </w:r>
      <w:bookmarkStart w:id="3618" w:name="_ETM_Q1_9890652"/>
      <w:bookmarkEnd w:id="3618"/>
      <w:r>
        <w:rPr>
          <w:rFonts w:hint="cs"/>
          <w:rtl/>
          <w:lang w:eastAsia="he-IL"/>
        </w:rPr>
        <w:t xml:space="preserve">הנושא והתעסק בו. כך שחוות הדעת שלו והדברים שהוא אמר </w:t>
      </w:r>
      <w:bookmarkStart w:id="3619" w:name="_ETM_Q1_9891654"/>
      <w:bookmarkEnd w:id="3619"/>
      <w:r>
        <w:rPr>
          <w:rFonts w:hint="cs"/>
          <w:rtl/>
          <w:lang w:eastAsia="he-IL"/>
        </w:rPr>
        <w:t xml:space="preserve">הם דברים חשובים מאוד. וגם צריכים לקחת בחשבון שיש </w:t>
      </w:r>
      <w:bookmarkStart w:id="3620" w:name="_ETM_Q1_9898866"/>
      <w:bookmarkEnd w:id="3620"/>
      <w:r>
        <w:rPr>
          <w:rFonts w:hint="cs"/>
          <w:rtl/>
          <w:lang w:eastAsia="he-IL"/>
        </w:rPr>
        <w:t xml:space="preserve">כל מיני התפתחויות. כמו שיודעים להגן על כל מיני קבוצות </w:t>
      </w:r>
      <w:bookmarkStart w:id="3621" w:name="_ETM_Q1_9897407"/>
      <w:bookmarkEnd w:id="3621"/>
      <w:r>
        <w:rPr>
          <w:rFonts w:hint="cs"/>
          <w:rtl/>
          <w:lang w:eastAsia="he-IL"/>
        </w:rPr>
        <w:t xml:space="preserve">כאלה ואחרות, אז צריכים לדעת שיש שם גם כאלה </w:t>
      </w:r>
      <w:bookmarkStart w:id="3622" w:name="_ETM_Q1_9902419"/>
      <w:bookmarkEnd w:id="3622"/>
      <w:proofErr w:type="spellStart"/>
      <w:r>
        <w:rPr>
          <w:rFonts w:hint="cs"/>
          <w:rtl/>
          <w:lang w:eastAsia="he-IL"/>
        </w:rPr>
        <w:t>שמתעדפים</w:t>
      </w:r>
      <w:proofErr w:type="spellEnd"/>
      <w:r>
        <w:rPr>
          <w:rFonts w:hint="cs"/>
          <w:rtl/>
          <w:lang w:eastAsia="he-IL"/>
        </w:rPr>
        <w:t xml:space="preserve"> בקבורות של חלקות שומרי שבת וכל מיני דברים. </w:t>
      </w:r>
      <w:bookmarkStart w:id="3623" w:name="_ETM_Q1_9910616"/>
      <w:bookmarkEnd w:id="3623"/>
      <w:r>
        <w:rPr>
          <w:rFonts w:hint="cs"/>
          <w:rtl/>
          <w:lang w:eastAsia="he-IL"/>
        </w:rPr>
        <w:t xml:space="preserve">אז קצת יותר לרווח את השורות, תרתי משמע. לתת </w:t>
      </w:r>
      <w:bookmarkStart w:id="3624" w:name="_ETM_Q1_9913040"/>
      <w:bookmarkEnd w:id="3624"/>
      <w:r>
        <w:rPr>
          <w:rFonts w:hint="cs"/>
          <w:rtl/>
          <w:lang w:eastAsia="he-IL"/>
        </w:rPr>
        <w:t xml:space="preserve">יותר אפשרויות. </w:t>
      </w:r>
    </w:p>
    <w:p w:rsidR="00F56BC6" w:rsidRDefault="00F56BC6" w:rsidP="005C5B46">
      <w:pPr>
        <w:rPr>
          <w:rtl/>
          <w:lang w:eastAsia="he-IL"/>
        </w:rPr>
      </w:pPr>
      <w:bookmarkStart w:id="3625" w:name="_ETM_Q1_9916007"/>
      <w:bookmarkEnd w:id="3625"/>
    </w:p>
    <w:p w:rsidR="00F56BC6" w:rsidRDefault="00F56BC6" w:rsidP="005C5B46">
      <w:pPr>
        <w:rPr>
          <w:rtl/>
          <w:lang w:eastAsia="he-IL"/>
        </w:rPr>
      </w:pPr>
      <w:bookmarkStart w:id="3626" w:name="_ETM_Q1_9916233"/>
      <w:bookmarkStart w:id="3627" w:name="_ETM_Q1_9916258"/>
      <w:bookmarkStart w:id="3628" w:name="_ETM_Q1_9916327"/>
      <w:bookmarkEnd w:id="3626"/>
      <w:bookmarkEnd w:id="3627"/>
      <w:bookmarkEnd w:id="3628"/>
      <w:r>
        <w:rPr>
          <w:rFonts w:hint="cs"/>
          <w:rtl/>
          <w:lang w:eastAsia="he-IL"/>
        </w:rPr>
        <w:t xml:space="preserve">יש גם בעיות, ופה, מאיר, </w:t>
      </w:r>
      <w:bookmarkStart w:id="3629" w:name="_ETM_Q1_9920738"/>
      <w:bookmarkEnd w:id="3629"/>
      <w:r>
        <w:rPr>
          <w:rFonts w:hint="cs"/>
          <w:rtl/>
          <w:lang w:eastAsia="he-IL"/>
        </w:rPr>
        <w:t xml:space="preserve">תצטרכו לתת את הדעת. זה קשה מאוד לענות </w:t>
      </w:r>
      <w:bookmarkStart w:id="3630" w:name="_ETM_Q1_9930322"/>
      <w:bookmarkEnd w:id="3630"/>
      <w:r w:rsidR="001166EB">
        <w:rPr>
          <w:rFonts w:hint="cs"/>
          <w:rtl/>
          <w:lang w:eastAsia="he-IL"/>
        </w:rPr>
        <w:t xml:space="preserve">לילדים כמה שעות לפני שהם צריכים לקבור את האבא או </w:t>
      </w:r>
      <w:bookmarkStart w:id="3631" w:name="_ETM_Q1_9933154"/>
      <w:bookmarkEnd w:id="3631"/>
      <w:r w:rsidR="001166EB">
        <w:rPr>
          <w:rFonts w:hint="cs"/>
          <w:rtl/>
          <w:lang w:eastAsia="he-IL"/>
        </w:rPr>
        <w:t xml:space="preserve">מישהו מהמשפחה שמבקש להיקבר דווקא באותו מקום שהוא נפטר. נכון, </w:t>
      </w:r>
      <w:bookmarkStart w:id="3632" w:name="_ETM_Q1_9936369"/>
      <w:bookmarkEnd w:id="3632"/>
      <w:r w:rsidR="00040FC3">
        <w:rPr>
          <w:rFonts w:hint="cs"/>
          <w:rtl/>
          <w:lang w:eastAsia="he-IL"/>
        </w:rPr>
        <w:t xml:space="preserve">החוק אומר שמסתכלים לפי תעודת הזהות. אני מסכים שכביכול באופן כללי נותנים את מקום הקבורה באותה עיר שמופיעה </w:t>
      </w:r>
      <w:bookmarkStart w:id="3633" w:name="_ETM_Q1_9949253"/>
      <w:bookmarkEnd w:id="3633"/>
      <w:r w:rsidR="00040FC3">
        <w:rPr>
          <w:rFonts w:hint="cs"/>
          <w:rtl/>
          <w:lang w:eastAsia="he-IL"/>
        </w:rPr>
        <w:t xml:space="preserve">בתעודת הזהות. אבל בהרבה מקרים, וטיפלתי במקרים כאלה והייתי </w:t>
      </w:r>
      <w:bookmarkStart w:id="3634" w:name="_ETM_Q1_9958378"/>
      <w:bookmarkEnd w:id="3634"/>
      <w:r w:rsidR="00040FC3">
        <w:rPr>
          <w:rFonts w:hint="cs"/>
          <w:rtl/>
          <w:lang w:eastAsia="he-IL"/>
        </w:rPr>
        <w:t xml:space="preserve">צריך המון לשכנע, אנשים באו לגור אצל ילדיהם. </w:t>
      </w:r>
    </w:p>
    <w:p w:rsidR="00040FC3" w:rsidRDefault="00040FC3" w:rsidP="005C5B46">
      <w:pPr>
        <w:rPr>
          <w:rtl/>
          <w:lang w:eastAsia="he-IL"/>
        </w:rPr>
      </w:pPr>
    </w:p>
    <w:p w:rsidR="00040FC3" w:rsidRDefault="00040FC3" w:rsidP="00040FC3">
      <w:pPr>
        <w:pStyle w:val="a4"/>
        <w:keepNext/>
        <w:rPr>
          <w:rtl/>
        </w:rPr>
      </w:pPr>
      <w:bookmarkStart w:id="3635" w:name="ET_speaker_5359_574"/>
      <w:r w:rsidRPr="00040FC3">
        <w:rPr>
          <w:rStyle w:val="TagStyle"/>
          <w:rtl/>
        </w:rPr>
        <w:t xml:space="preserve"> &lt;&lt; דובר &gt;&gt; </w:t>
      </w:r>
      <w:r>
        <w:rPr>
          <w:rtl/>
        </w:rPr>
        <w:t xml:space="preserve">יעקב </w:t>
      </w:r>
      <w:proofErr w:type="spellStart"/>
      <w:r>
        <w:rPr>
          <w:rtl/>
        </w:rPr>
        <w:t>מרגי</w:t>
      </w:r>
      <w:proofErr w:type="spellEnd"/>
      <w:r>
        <w:rPr>
          <w:rtl/>
        </w:rPr>
        <w:t xml:space="preserve"> (ש"ס):</w:t>
      </w:r>
      <w:r w:rsidRPr="00040FC3">
        <w:rPr>
          <w:rStyle w:val="TagStyle"/>
          <w:rtl/>
        </w:rPr>
        <w:t xml:space="preserve"> &lt;&lt; דובר &gt;&gt;</w:t>
      </w:r>
      <w:r>
        <w:rPr>
          <w:rtl/>
        </w:rPr>
        <w:t xml:space="preserve">   </w:t>
      </w:r>
      <w:bookmarkEnd w:id="3635"/>
    </w:p>
    <w:p w:rsidR="00040FC3" w:rsidRDefault="00040FC3" w:rsidP="00040FC3">
      <w:pPr>
        <w:pStyle w:val="KeepWithNext"/>
        <w:rPr>
          <w:rtl/>
          <w:lang w:eastAsia="he-IL"/>
        </w:rPr>
      </w:pPr>
    </w:p>
    <w:p w:rsidR="00040FC3" w:rsidRDefault="00040FC3" w:rsidP="00040FC3">
      <w:pPr>
        <w:rPr>
          <w:rtl/>
          <w:lang w:eastAsia="he-IL"/>
        </w:rPr>
      </w:pPr>
      <w:r>
        <w:rPr>
          <w:rFonts w:hint="cs"/>
          <w:rtl/>
          <w:lang w:eastAsia="he-IL"/>
        </w:rPr>
        <w:t xml:space="preserve">זה נפוץ </w:t>
      </w:r>
      <w:bookmarkStart w:id="3636" w:name="_ETM_Q1_9959156"/>
      <w:bookmarkEnd w:id="3636"/>
      <w:r>
        <w:rPr>
          <w:rFonts w:hint="cs"/>
          <w:rtl/>
          <w:lang w:eastAsia="he-IL"/>
        </w:rPr>
        <w:t xml:space="preserve">בבתי אבות. מחייבים אותם לעשות שינוי כתובת, וכאשר האדם נפטר </w:t>
      </w:r>
      <w:bookmarkStart w:id="3637" w:name="_ETM_Q1_9967611"/>
      <w:bookmarkEnd w:id="3637"/>
      <w:r>
        <w:rPr>
          <w:rFonts w:hint="cs"/>
          <w:rtl/>
          <w:lang w:eastAsia="he-IL"/>
        </w:rPr>
        <w:t xml:space="preserve">אומרים למשפחתו שהוא חייב להיקבר במקום של בית האבות. </w:t>
      </w:r>
      <w:bookmarkStart w:id="3638" w:name="_ETM_Q1_9971123"/>
      <w:bookmarkEnd w:id="3638"/>
      <w:r>
        <w:rPr>
          <w:rFonts w:hint="cs"/>
          <w:rtl/>
          <w:lang w:eastAsia="he-IL"/>
        </w:rPr>
        <w:t xml:space="preserve">צריך לתת לזה מענה. </w:t>
      </w:r>
    </w:p>
    <w:p w:rsidR="00040FC3" w:rsidRDefault="00040FC3" w:rsidP="00040FC3">
      <w:pPr>
        <w:rPr>
          <w:rtl/>
          <w:lang w:eastAsia="he-IL"/>
        </w:rPr>
      </w:pPr>
      <w:bookmarkStart w:id="3639" w:name="_ETM_Q1_9972059"/>
      <w:bookmarkStart w:id="3640" w:name="_ETM_Q1_9972219"/>
      <w:bookmarkStart w:id="3641" w:name="_ETM_Q1_9975277"/>
      <w:bookmarkEnd w:id="3639"/>
      <w:bookmarkEnd w:id="3640"/>
      <w:bookmarkEnd w:id="3641"/>
    </w:p>
    <w:p w:rsidR="00040FC3" w:rsidRDefault="00040FC3" w:rsidP="00040FC3">
      <w:pPr>
        <w:pStyle w:val="a4"/>
        <w:keepNext/>
        <w:rPr>
          <w:rtl/>
        </w:rPr>
      </w:pPr>
      <w:bookmarkStart w:id="3642" w:name="ET_speaker_5851_575"/>
      <w:r w:rsidRPr="00040FC3">
        <w:rPr>
          <w:rStyle w:val="TagStyle"/>
          <w:rtl/>
        </w:rPr>
        <w:t xml:space="preserve"> &lt;&lt; דובר &gt;&gt; </w:t>
      </w:r>
      <w:r>
        <w:rPr>
          <w:rtl/>
        </w:rPr>
        <w:t>משה אבוטבול (ש"ס):</w:t>
      </w:r>
      <w:r w:rsidRPr="00040FC3">
        <w:rPr>
          <w:rStyle w:val="TagStyle"/>
          <w:rtl/>
        </w:rPr>
        <w:t xml:space="preserve"> &lt;&lt; דובר &gt;&gt;</w:t>
      </w:r>
      <w:r>
        <w:rPr>
          <w:rtl/>
        </w:rPr>
        <w:t xml:space="preserve">   </w:t>
      </w:r>
      <w:bookmarkEnd w:id="3642"/>
    </w:p>
    <w:p w:rsidR="00040FC3" w:rsidRDefault="00040FC3" w:rsidP="00040FC3">
      <w:pPr>
        <w:pStyle w:val="KeepWithNext"/>
        <w:rPr>
          <w:rtl/>
          <w:lang w:eastAsia="he-IL"/>
        </w:rPr>
      </w:pPr>
    </w:p>
    <w:p w:rsidR="00040FC3" w:rsidRDefault="00040FC3" w:rsidP="00040FC3">
      <w:pPr>
        <w:rPr>
          <w:rtl/>
          <w:lang w:eastAsia="he-IL"/>
        </w:rPr>
      </w:pPr>
      <w:bookmarkStart w:id="3643" w:name="_ETM_Q1_9976032"/>
      <w:bookmarkStart w:id="3644" w:name="_ETM_Q1_9976123"/>
      <w:bookmarkEnd w:id="3643"/>
      <w:bookmarkEnd w:id="3644"/>
      <w:r>
        <w:rPr>
          <w:rFonts w:hint="cs"/>
          <w:rtl/>
          <w:lang w:eastAsia="he-IL"/>
        </w:rPr>
        <w:t xml:space="preserve">יש עוד מקרים שטיפלתי בהם, </w:t>
      </w:r>
      <w:bookmarkStart w:id="3645" w:name="_ETM_Q1_9978367"/>
      <w:bookmarkEnd w:id="3645"/>
      <w:r>
        <w:rPr>
          <w:rFonts w:hint="cs"/>
          <w:rtl/>
          <w:lang w:eastAsia="he-IL"/>
        </w:rPr>
        <w:t xml:space="preserve">והילדים באו בדמעות. הנפטר עבר לגור אצל הבן וגר </w:t>
      </w:r>
      <w:bookmarkStart w:id="3646" w:name="_ETM_Q1_9980655"/>
      <w:bookmarkEnd w:id="3646"/>
      <w:r>
        <w:rPr>
          <w:rFonts w:hint="cs"/>
          <w:rtl/>
          <w:lang w:eastAsia="he-IL"/>
        </w:rPr>
        <w:t xml:space="preserve">אצלו כמה שנים, הוא לא העביר את הכתובת, בתום לב. </w:t>
      </w:r>
      <w:bookmarkStart w:id="3647" w:name="_ETM_Q1_9989710"/>
      <w:bookmarkEnd w:id="3647"/>
      <w:r>
        <w:rPr>
          <w:rFonts w:hint="cs"/>
          <w:rtl/>
          <w:lang w:eastAsia="he-IL"/>
        </w:rPr>
        <w:t>עכשיו הבן לא ייסע לצפון בכל פעם ל</w:t>
      </w:r>
      <w:bookmarkStart w:id="3648" w:name="_ETM_Q1_9991024"/>
      <w:bookmarkEnd w:id="3648"/>
      <w:r>
        <w:rPr>
          <w:rFonts w:hint="cs"/>
          <w:rtl/>
          <w:lang w:eastAsia="he-IL"/>
        </w:rPr>
        <w:t xml:space="preserve">עלות לקברו של האבא. לדעתי צריך להקים ועדה מיוחדת אד-הוק </w:t>
      </w:r>
      <w:bookmarkStart w:id="3649" w:name="_ETM_Q1_9996230"/>
      <w:bookmarkEnd w:id="3649"/>
      <w:r>
        <w:rPr>
          <w:rFonts w:hint="cs"/>
          <w:rtl/>
          <w:lang w:eastAsia="he-IL"/>
        </w:rPr>
        <w:t xml:space="preserve">באותו רגע, שאם יש מצב כזה שאותה ועדה תקבל </w:t>
      </w:r>
      <w:bookmarkStart w:id="3650" w:name="_ETM_Q1_9999042"/>
      <w:bookmarkEnd w:id="3650"/>
      <w:r>
        <w:rPr>
          <w:rFonts w:hint="cs"/>
          <w:rtl/>
          <w:lang w:eastAsia="he-IL"/>
        </w:rPr>
        <w:t xml:space="preserve">החלטה. יש מצבים שהוועדה תשתכנע שאכן יש צורך בנושא הזה. </w:t>
      </w:r>
      <w:bookmarkStart w:id="3651" w:name="_ETM_Q1_10007101"/>
      <w:bookmarkEnd w:id="3651"/>
      <w:r>
        <w:rPr>
          <w:rFonts w:hint="cs"/>
          <w:rtl/>
          <w:lang w:eastAsia="he-IL"/>
        </w:rPr>
        <w:t xml:space="preserve">לכן צריכים גם לבוא לקראת הנושא הזה, לפתוח יותר </w:t>
      </w:r>
      <w:bookmarkStart w:id="3652" w:name="_ETM_Q1_10012620"/>
      <w:bookmarkEnd w:id="3652"/>
      <w:r>
        <w:rPr>
          <w:rFonts w:hint="cs"/>
          <w:rtl/>
          <w:lang w:eastAsia="he-IL"/>
        </w:rPr>
        <w:t xml:space="preserve">את העניינים האלה. </w:t>
      </w:r>
    </w:p>
    <w:p w:rsidR="00040FC3" w:rsidRDefault="00040FC3" w:rsidP="00040FC3">
      <w:pPr>
        <w:rPr>
          <w:rtl/>
          <w:lang w:eastAsia="he-IL"/>
        </w:rPr>
      </w:pPr>
      <w:bookmarkStart w:id="3653" w:name="_ETM_Q1_10015436"/>
      <w:bookmarkEnd w:id="3653"/>
    </w:p>
    <w:p w:rsidR="00334DDD" w:rsidRDefault="00040FC3" w:rsidP="00334DDD">
      <w:pPr>
        <w:rPr>
          <w:rtl/>
          <w:lang w:eastAsia="he-IL"/>
        </w:rPr>
      </w:pPr>
      <w:bookmarkStart w:id="3654" w:name="_ETM_Q1_10015569"/>
      <w:bookmarkStart w:id="3655" w:name="_ETM_Q1_10015609"/>
      <w:bookmarkStart w:id="3656" w:name="_ETM_Q1_10015707"/>
      <w:bookmarkEnd w:id="3654"/>
      <w:bookmarkEnd w:id="3655"/>
      <w:bookmarkEnd w:id="3656"/>
      <w:r>
        <w:rPr>
          <w:rFonts w:hint="cs"/>
          <w:rtl/>
          <w:lang w:eastAsia="he-IL"/>
        </w:rPr>
        <w:t xml:space="preserve">דבר אחרון, יותר מסמלי. </w:t>
      </w:r>
      <w:proofErr w:type="spellStart"/>
      <w:r>
        <w:rPr>
          <w:rFonts w:hint="cs"/>
          <w:rtl/>
          <w:lang w:eastAsia="he-IL"/>
        </w:rPr>
        <w:t>מופיד</w:t>
      </w:r>
      <w:proofErr w:type="spellEnd"/>
      <w:r>
        <w:rPr>
          <w:rFonts w:hint="cs"/>
          <w:rtl/>
          <w:lang w:eastAsia="he-IL"/>
        </w:rPr>
        <w:t xml:space="preserve">, אני יודע </w:t>
      </w:r>
      <w:bookmarkStart w:id="3657" w:name="_ETM_Q1_10017278"/>
      <w:bookmarkEnd w:id="3657"/>
      <w:r>
        <w:rPr>
          <w:rFonts w:hint="cs"/>
          <w:rtl/>
          <w:lang w:eastAsia="he-IL"/>
        </w:rPr>
        <w:t xml:space="preserve">שאתה קצת עוקב אחרי פרשיות השבוע, ויותר מסמלי </w:t>
      </w:r>
      <w:bookmarkStart w:id="3658" w:name="_ETM_Q1_10020810"/>
      <w:bookmarkEnd w:id="3658"/>
      <w:r>
        <w:rPr>
          <w:rFonts w:hint="cs"/>
          <w:rtl/>
          <w:lang w:eastAsia="he-IL"/>
        </w:rPr>
        <w:t xml:space="preserve">שאנחנו דנים בזה דווקא בפרשה הזאת, שבלעם אמר: תמות </w:t>
      </w:r>
      <w:bookmarkStart w:id="3659" w:name="_ETM_Q1_10027102"/>
      <w:bookmarkEnd w:id="3659"/>
      <w:r>
        <w:rPr>
          <w:rFonts w:hint="cs"/>
          <w:rtl/>
          <w:lang w:eastAsia="he-IL"/>
        </w:rPr>
        <w:t xml:space="preserve">נפשי מות ישרים, תהי אחריתי כמוהו. בלעם מאוד רצה לחיות </w:t>
      </w:r>
      <w:bookmarkStart w:id="3660" w:name="_ETM_Q1_10030683"/>
      <w:bookmarkEnd w:id="3660"/>
      <w:r>
        <w:rPr>
          <w:rFonts w:hint="cs"/>
          <w:rtl/>
          <w:lang w:eastAsia="he-IL"/>
        </w:rPr>
        <w:t xml:space="preserve">כמו גוי אבל להיקבר כמו יהודי. הוא יודע שיהודים מאוד </w:t>
      </w:r>
      <w:bookmarkStart w:id="3661" w:name="_ETM_Q1_10039418"/>
      <w:bookmarkEnd w:id="3661"/>
      <w:r>
        <w:rPr>
          <w:rFonts w:hint="cs"/>
          <w:rtl/>
          <w:lang w:eastAsia="he-IL"/>
        </w:rPr>
        <w:t xml:space="preserve">מקפידים בנושא של הקבורה, בכבוד שלאחר המת. </w:t>
      </w:r>
      <w:r w:rsidR="00334DDD">
        <w:rPr>
          <w:rFonts w:hint="cs"/>
          <w:rtl/>
          <w:lang w:eastAsia="he-IL"/>
        </w:rPr>
        <w:t xml:space="preserve">אבל אי אפשר </w:t>
      </w:r>
      <w:bookmarkStart w:id="3662" w:name="_ETM_Q1_10045822"/>
      <w:bookmarkEnd w:id="3662"/>
      <w:r w:rsidR="00334DDD">
        <w:rPr>
          <w:rFonts w:hint="cs"/>
          <w:rtl/>
          <w:lang w:eastAsia="he-IL"/>
        </w:rPr>
        <w:t>ל</w:t>
      </w:r>
      <w:bookmarkStart w:id="3663" w:name="_ETM_Q1_10045353"/>
      <w:bookmarkEnd w:id="3663"/>
      <w:r w:rsidR="00334DDD">
        <w:rPr>
          <w:rFonts w:hint="cs"/>
          <w:rtl/>
          <w:lang w:eastAsia="he-IL"/>
        </w:rPr>
        <w:t>חטוף את העוגה משני הצדדים, לחי</w:t>
      </w:r>
      <w:bookmarkStart w:id="3664" w:name="_ETM_Q1_10045518"/>
      <w:bookmarkEnd w:id="3664"/>
      <w:r w:rsidR="00334DDD">
        <w:rPr>
          <w:rFonts w:hint="cs"/>
          <w:rtl/>
          <w:lang w:eastAsia="he-IL"/>
        </w:rPr>
        <w:t xml:space="preserve">ות כמו גוי </w:t>
      </w:r>
      <w:bookmarkStart w:id="3665" w:name="_ETM_Q1_10045013"/>
      <w:bookmarkEnd w:id="3665"/>
      <w:r w:rsidR="00334DDD">
        <w:rPr>
          <w:rFonts w:hint="cs"/>
          <w:rtl/>
          <w:lang w:eastAsia="he-IL"/>
        </w:rPr>
        <w:t xml:space="preserve">ולהיקבר כמו יהודי. צריך גם את זה וגם את זה. </w:t>
      </w:r>
      <w:bookmarkStart w:id="3666" w:name="_ETM_Q1_10052342"/>
      <w:bookmarkEnd w:id="3666"/>
      <w:r w:rsidR="00334DDD">
        <w:rPr>
          <w:rFonts w:hint="cs"/>
          <w:rtl/>
          <w:lang w:eastAsia="he-IL"/>
        </w:rPr>
        <w:t xml:space="preserve">ואני מודה מאוד לכולם על הנושא הזה. תנו דעתכם </w:t>
      </w:r>
      <w:bookmarkStart w:id="3667" w:name="_ETM_Q1_10055369"/>
      <w:bookmarkEnd w:id="3667"/>
      <w:r w:rsidR="00334DDD">
        <w:rPr>
          <w:rFonts w:hint="cs"/>
          <w:rtl/>
          <w:lang w:eastAsia="he-IL"/>
        </w:rPr>
        <w:t xml:space="preserve">להערות שאמרתי. תודה. </w:t>
      </w:r>
    </w:p>
    <w:p w:rsidR="00334DDD" w:rsidRDefault="00334DDD" w:rsidP="00334DDD">
      <w:pPr>
        <w:rPr>
          <w:rtl/>
          <w:lang w:eastAsia="he-IL"/>
        </w:rPr>
      </w:pPr>
      <w:bookmarkStart w:id="3668" w:name="_ETM_Q1_10053089"/>
      <w:bookmarkStart w:id="3669" w:name="_ETM_Q1_10053260"/>
      <w:bookmarkStart w:id="3670" w:name="_ETM_Q1_10054288"/>
      <w:bookmarkEnd w:id="3668"/>
      <w:bookmarkEnd w:id="3669"/>
      <w:bookmarkEnd w:id="3670"/>
    </w:p>
    <w:p w:rsidR="00334DDD" w:rsidRDefault="00334DDD" w:rsidP="00334DDD">
      <w:pPr>
        <w:pStyle w:val="a4"/>
        <w:keepNext/>
        <w:rPr>
          <w:rtl/>
        </w:rPr>
      </w:pPr>
      <w:bookmarkStart w:id="3671" w:name="ET_speaker_5359_576"/>
      <w:r w:rsidRPr="00334DDD">
        <w:rPr>
          <w:rStyle w:val="TagStyle"/>
          <w:rtl/>
        </w:rPr>
        <w:t xml:space="preserve"> &lt;&lt; דובר &gt;&gt; </w:t>
      </w:r>
      <w:r>
        <w:rPr>
          <w:rtl/>
        </w:rPr>
        <w:t xml:space="preserve">יעקב </w:t>
      </w:r>
      <w:proofErr w:type="spellStart"/>
      <w:r>
        <w:rPr>
          <w:rtl/>
        </w:rPr>
        <w:t>מרגי</w:t>
      </w:r>
      <w:proofErr w:type="spellEnd"/>
      <w:r>
        <w:rPr>
          <w:rtl/>
        </w:rPr>
        <w:t xml:space="preserve"> (ש"ס):</w:t>
      </w:r>
      <w:r w:rsidRPr="00334DDD">
        <w:rPr>
          <w:rStyle w:val="TagStyle"/>
          <w:rtl/>
        </w:rPr>
        <w:t xml:space="preserve"> &lt;&lt; דובר &gt;&gt;</w:t>
      </w:r>
      <w:r>
        <w:rPr>
          <w:rtl/>
        </w:rPr>
        <w:t xml:space="preserve">   </w:t>
      </w:r>
      <w:bookmarkEnd w:id="3671"/>
    </w:p>
    <w:p w:rsidR="00334DDD" w:rsidRDefault="00334DDD" w:rsidP="00334DDD">
      <w:pPr>
        <w:pStyle w:val="KeepWithNext"/>
        <w:rPr>
          <w:rtl/>
          <w:lang w:eastAsia="he-IL"/>
        </w:rPr>
      </w:pPr>
    </w:p>
    <w:p w:rsidR="00334DDD" w:rsidRDefault="00334DDD" w:rsidP="00334DDD">
      <w:pPr>
        <w:rPr>
          <w:rtl/>
          <w:lang w:eastAsia="he-IL"/>
        </w:rPr>
      </w:pPr>
      <w:bookmarkStart w:id="3672" w:name="_ETM_Q1_10055100"/>
      <w:bookmarkStart w:id="3673" w:name="_ETM_Q1_10055161"/>
      <w:bookmarkEnd w:id="3672"/>
      <w:bookmarkEnd w:id="3673"/>
      <w:r>
        <w:rPr>
          <w:rFonts w:hint="cs"/>
          <w:rtl/>
          <w:lang w:eastAsia="he-IL"/>
        </w:rPr>
        <w:t xml:space="preserve">אני מצטרף לכל הברכות והתודות. </w:t>
      </w:r>
    </w:p>
    <w:p w:rsidR="00334DDD" w:rsidRDefault="00334DDD" w:rsidP="00334DDD">
      <w:pPr>
        <w:rPr>
          <w:rtl/>
          <w:lang w:eastAsia="he-IL"/>
        </w:rPr>
      </w:pPr>
      <w:bookmarkStart w:id="3674" w:name="_ETM_Q1_10066417"/>
      <w:bookmarkStart w:id="3675" w:name="_ETM_Q1_10066559"/>
      <w:bookmarkEnd w:id="3674"/>
      <w:bookmarkEnd w:id="3675"/>
    </w:p>
    <w:p w:rsidR="00334DDD" w:rsidRDefault="00334DDD" w:rsidP="00334DDD">
      <w:pPr>
        <w:pStyle w:val="af6"/>
        <w:keepNext/>
        <w:rPr>
          <w:rtl/>
        </w:rPr>
      </w:pPr>
      <w:bookmarkStart w:id="3676" w:name="ET_yor_6229_577"/>
      <w:r w:rsidRPr="00334DDD">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334DDD">
        <w:rPr>
          <w:rStyle w:val="TagStyle"/>
          <w:rtl/>
        </w:rPr>
        <w:t xml:space="preserve"> &lt;&lt; יור &gt;&gt;</w:t>
      </w:r>
      <w:r>
        <w:rPr>
          <w:rtl/>
        </w:rPr>
        <w:t xml:space="preserve">   </w:t>
      </w:r>
      <w:bookmarkEnd w:id="3676"/>
    </w:p>
    <w:p w:rsidR="00334DDD" w:rsidRDefault="00334DDD" w:rsidP="00334DDD">
      <w:pPr>
        <w:pStyle w:val="KeepWithNext"/>
        <w:rPr>
          <w:rtl/>
          <w:lang w:eastAsia="he-IL"/>
        </w:rPr>
      </w:pPr>
    </w:p>
    <w:p w:rsidR="00334DDD" w:rsidRPr="00334DDD" w:rsidRDefault="00334DDD" w:rsidP="00334DDD">
      <w:pPr>
        <w:rPr>
          <w:rtl/>
          <w:lang w:eastAsia="he-IL"/>
        </w:rPr>
      </w:pPr>
      <w:bookmarkStart w:id="3677" w:name="_ETM_Q1_10068171"/>
      <w:bookmarkEnd w:id="3677"/>
      <w:r>
        <w:rPr>
          <w:rFonts w:hint="cs"/>
          <w:rtl/>
          <w:lang w:eastAsia="he-IL"/>
        </w:rPr>
        <w:t xml:space="preserve">חברים, אנחנו </w:t>
      </w:r>
      <w:bookmarkStart w:id="3678" w:name="_ETM_Q1_10063900"/>
      <w:bookmarkEnd w:id="3678"/>
      <w:r>
        <w:rPr>
          <w:rFonts w:hint="cs"/>
          <w:rtl/>
          <w:lang w:eastAsia="he-IL"/>
        </w:rPr>
        <w:t xml:space="preserve">עוברים להצבעה על התקנות כדי לאשר אותן. מי בעד? מי </w:t>
      </w:r>
      <w:bookmarkStart w:id="3679" w:name="_ETM_Q1_10068688"/>
      <w:bookmarkEnd w:id="3679"/>
      <w:r>
        <w:rPr>
          <w:rFonts w:hint="cs"/>
          <w:rtl/>
          <w:lang w:eastAsia="he-IL"/>
        </w:rPr>
        <w:t>נגד?</w:t>
      </w:r>
    </w:p>
    <w:p w:rsidR="00F77E61" w:rsidRDefault="00F77E61" w:rsidP="00F77E61">
      <w:pPr>
        <w:rPr>
          <w:rtl/>
          <w:lang w:eastAsia="he-IL"/>
        </w:rPr>
      </w:pPr>
      <w:bookmarkStart w:id="3680" w:name="_ETM_Q1_10074217"/>
      <w:bookmarkStart w:id="3681" w:name="_ETM_Q1_10074307"/>
      <w:bookmarkEnd w:id="3680"/>
      <w:bookmarkEnd w:id="3681"/>
    </w:p>
    <w:p w:rsidR="00F77E61" w:rsidRDefault="00334DDD" w:rsidP="00334DDD">
      <w:pPr>
        <w:pStyle w:val="af1"/>
        <w:keepNext/>
        <w:rPr>
          <w:rtl/>
          <w:lang w:eastAsia="he-IL"/>
        </w:rPr>
      </w:pPr>
      <w:bookmarkStart w:id="3682" w:name="_ETM_Q1_10074665"/>
      <w:bookmarkStart w:id="3683" w:name="_ETM_Q1_10074723"/>
      <w:bookmarkStart w:id="3684" w:name="_ETM_Q1_10079511"/>
      <w:bookmarkStart w:id="3685" w:name="_ETM_Q1_10079594"/>
      <w:bookmarkEnd w:id="3682"/>
      <w:bookmarkEnd w:id="3683"/>
      <w:bookmarkEnd w:id="3684"/>
      <w:bookmarkEnd w:id="3685"/>
      <w:r>
        <w:rPr>
          <w:rtl/>
          <w:lang w:eastAsia="he-IL"/>
        </w:rPr>
        <w:t>הצבעה</w:t>
      </w:r>
    </w:p>
    <w:p w:rsidR="00334DDD" w:rsidRDefault="00334DDD" w:rsidP="00334DDD">
      <w:pPr>
        <w:pStyle w:val="--"/>
        <w:keepNext/>
        <w:rPr>
          <w:rtl/>
          <w:lang w:eastAsia="he-IL"/>
        </w:rPr>
      </w:pPr>
    </w:p>
    <w:p w:rsidR="00334DDD" w:rsidRDefault="00334DDD" w:rsidP="00334DDD">
      <w:pPr>
        <w:pStyle w:val="--"/>
        <w:keepNext/>
        <w:rPr>
          <w:rtl/>
          <w:lang w:eastAsia="he-IL"/>
        </w:rPr>
      </w:pPr>
      <w:r>
        <w:rPr>
          <w:rtl/>
          <w:lang w:eastAsia="he-IL"/>
        </w:rPr>
        <w:t xml:space="preserve">בעד – </w:t>
      </w:r>
      <w:r>
        <w:rPr>
          <w:rFonts w:hint="cs"/>
          <w:rtl/>
          <w:lang w:eastAsia="he-IL"/>
        </w:rPr>
        <w:t>1</w:t>
      </w:r>
    </w:p>
    <w:p w:rsidR="00334DDD" w:rsidRDefault="00334DDD" w:rsidP="00334DDD">
      <w:pPr>
        <w:pStyle w:val="--"/>
        <w:keepNext/>
        <w:rPr>
          <w:rtl/>
          <w:lang w:eastAsia="he-IL"/>
        </w:rPr>
      </w:pPr>
      <w:r>
        <w:rPr>
          <w:rtl/>
          <w:lang w:eastAsia="he-IL"/>
        </w:rPr>
        <w:t xml:space="preserve">נגד – </w:t>
      </w:r>
      <w:r>
        <w:rPr>
          <w:rFonts w:hint="cs"/>
          <w:rtl/>
          <w:lang w:eastAsia="he-IL"/>
        </w:rPr>
        <w:t>אין</w:t>
      </w:r>
    </w:p>
    <w:p w:rsidR="00334DDD" w:rsidRDefault="00334DDD" w:rsidP="00334DDD">
      <w:pPr>
        <w:pStyle w:val="--"/>
        <w:keepNext/>
        <w:rPr>
          <w:rtl/>
          <w:lang w:eastAsia="he-IL"/>
        </w:rPr>
      </w:pPr>
      <w:r>
        <w:rPr>
          <w:rtl/>
          <w:lang w:eastAsia="he-IL"/>
        </w:rPr>
        <w:t xml:space="preserve">נמנעים – </w:t>
      </w:r>
      <w:r>
        <w:rPr>
          <w:rFonts w:hint="cs"/>
          <w:rtl/>
          <w:lang w:eastAsia="he-IL"/>
        </w:rPr>
        <w:t>אין</w:t>
      </w:r>
    </w:p>
    <w:p w:rsidR="00F77E61" w:rsidRDefault="00F77E61" w:rsidP="00F77E61">
      <w:pPr>
        <w:rPr>
          <w:rtl/>
          <w:lang w:eastAsia="he-IL"/>
        </w:rPr>
      </w:pPr>
      <w:bookmarkStart w:id="3686" w:name="_ETM_Q1_10080646"/>
      <w:bookmarkStart w:id="3687" w:name="_ETM_Q1_10080702"/>
      <w:bookmarkEnd w:id="3686"/>
      <w:bookmarkEnd w:id="3687"/>
    </w:p>
    <w:p w:rsidR="00F77E61" w:rsidRDefault="00F77E61" w:rsidP="00F77E61">
      <w:pPr>
        <w:pStyle w:val="af6"/>
        <w:keepNext/>
        <w:rPr>
          <w:rtl/>
        </w:rPr>
      </w:pPr>
      <w:bookmarkStart w:id="3688" w:name="ET_yor_6229_82"/>
      <w:r w:rsidRPr="00F77E61">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F77E61">
        <w:rPr>
          <w:rStyle w:val="TagStyle"/>
          <w:rtl/>
        </w:rPr>
        <w:t xml:space="preserve"> &lt;&lt; יור &gt;&gt;</w:t>
      </w:r>
      <w:r>
        <w:rPr>
          <w:rtl/>
        </w:rPr>
        <w:t xml:space="preserve">   </w:t>
      </w:r>
      <w:bookmarkEnd w:id="3688"/>
    </w:p>
    <w:p w:rsidR="00F77E61" w:rsidRDefault="00F77E61" w:rsidP="00F77E61">
      <w:pPr>
        <w:pStyle w:val="KeepWithNext"/>
        <w:rPr>
          <w:rtl/>
          <w:lang w:eastAsia="he-IL"/>
        </w:rPr>
      </w:pPr>
    </w:p>
    <w:p w:rsidR="00F77E61" w:rsidRDefault="00F77E61" w:rsidP="00F77E61">
      <w:pPr>
        <w:rPr>
          <w:rtl/>
          <w:lang w:eastAsia="he-IL"/>
        </w:rPr>
      </w:pPr>
      <w:bookmarkStart w:id="3689" w:name="_ETM_Q1_10083156"/>
      <w:bookmarkEnd w:id="3689"/>
      <w:r>
        <w:rPr>
          <w:rFonts w:hint="cs"/>
          <w:rtl/>
          <w:lang w:eastAsia="he-IL"/>
        </w:rPr>
        <w:t>התקנות אושרו</w:t>
      </w:r>
      <w:r w:rsidR="00334DDD">
        <w:rPr>
          <w:rFonts w:hint="cs"/>
          <w:rtl/>
          <w:lang w:eastAsia="he-IL"/>
        </w:rPr>
        <w:t xml:space="preserve"> פה אחד. </w:t>
      </w:r>
    </w:p>
    <w:p w:rsidR="00334DDD" w:rsidRDefault="00334DDD" w:rsidP="00F77E61">
      <w:pPr>
        <w:rPr>
          <w:rtl/>
          <w:lang w:eastAsia="he-IL"/>
        </w:rPr>
      </w:pPr>
      <w:bookmarkStart w:id="3690" w:name="_ETM_Q1_10073953"/>
      <w:bookmarkStart w:id="3691" w:name="_ETM_Q1_10074124"/>
      <w:bookmarkStart w:id="3692" w:name="_ETM_Q1_10076784"/>
      <w:bookmarkEnd w:id="3690"/>
      <w:bookmarkEnd w:id="3691"/>
      <w:bookmarkEnd w:id="3692"/>
    </w:p>
    <w:p w:rsidR="00334DDD" w:rsidRDefault="00334DDD" w:rsidP="00334DDD">
      <w:pPr>
        <w:pStyle w:val="a4"/>
        <w:keepNext/>
        <w:rPr>
          <w:rtl/>
        </w:rPr>
      </w:pPr>
      <w:bookmarkStart w:id="3693" w:name="ET_speaker_5851_578"/>
      <w:r w:rsidRPr="00334DDD">
        <w:rPr>
          <w:rStyle w:val="TagStyle"/>
          <w:rtl/>
        </w:rPr>
        <w:t xml:space="preserve"> &lt;&lt; דובר &gt;&gt; </w:t>
      </w:r>
      <w:r>
        <w:rPr>
          <w:rtl/>
        </w:rPr>
        <w:t>משה אבוטבול (ש"ס):</w:t>
      </w:r>
      <w:r w:rsidRPr="00334DDD">
        <w:rPr>
          <w:rStyle w:val="TagStyle"/>
          <w:rtl/>
        </w:rPr>
        <w:t xml:space="preserve"> &lt;&lt; דובר &gt;&gt;</w:t>
      </w:r>
      <w:r>
        <w:rPr>
          <w:rtl/>
        </w:rPr>
        <w:t xml:space="preserve">   </w:t>
      </w:r>
      <w:bookmarkEnd w:id="3693"/>
    </w:p>
    <w:p w:rsidR="00334DDD" w:rsidRDefault="00334DDD" w:rsidP="00334DDD">
      <w:pPr>
        <w:pStyle w:val="KeepWithNext"/>
        <w:rPr>
          <w:rtl/>
          <w:lang w:eastAsia="he-IL"/>
        </w:rPr>
      </w:pPr>
    </w:p>
    <w:p w:rsidR="00334DDD" w:rsidRDefault="00334DDD" w:rsidP="00334DDD">
      <w:pPr>
        <w:rPr>
          <w:rtl/>
          <w:lang w:eastAsia="he-IL"/>
        </w:rPr>
      </w:pPr>
      <w:bookmarkStart w:id="3694" w:name="_ETM_Q1_10077768"/>
      <w:bookmarkStart w:id="3695" w:name="_ETM_Q1_10077841"/>
      <w:bookmarkEnd w:id="3694"/>
      <w:bookmarkEnd w:id="3695"/>
      <w:r>
        <w:rPr>
          <w:rFonts w:hint="cs"/>
          <w:rtl/>
          <w:lang w:eastAsia="he-IL"/>
        </w:rPr>
        <w:t xml:space="preserve">אנחנו לא יכולים להצביע, אבל לבנו אתכם. </w:t>
      </w:r>
      <w:bookmarkStart w:id="3696" w:name="_ETM_Q1_10077703"/>
      <w:bookmarkEnd w:id="3696"/>
    </w:p>
    <w:p w:rsidR="00F77E61" w:rsidRDefault="00F77E61" w:rsidP="00F77E61">
      <w:pPr>
        <w:rPr>
          <w:rtl/>
          <w:lang w:eastAsia="he-IL"/>
        </w:rPr>
      </w:pPr>
      <w:bookmarkStart w:id="3697" w:name="_ETM_Q1_10087340"/>
      <w:bookmarkStart w:id="3698" w:name="_ETM_Q1_10087422"/>
      <w:bookmarkStart w:id="3699" w:name="_ETM_Q1_10089032"/>
      <w:bookmarkEnd w:id="3697"/>
      <w:bookmarkEnd w:id="3698"/>
      <w:bookmarkEnd w:id="3699"/>
    </w:p>
    <w:p w:rsidR="00F77E61" w:rsidRDefault="00F77E61" w:rsidP="00F77E61">
      <w:pPr>
        <w:pStyle w:val="af9"/>
        <w:keepNext/>
        <w:rPr>
          <w:rtl/>
          <w:lang w:eastAsia="he-IL"/>
        </w:rPr>
      </w:pPr>
      <w:bookmarkStart w:id="3700" w:name="ET_guest_637297_83"/>
      <w:r w:rsidRPr="00F77E61">
        <w:rPr>
          <w:rStyle w:val="TagStyle"/>
          <w:rtl/>
        </w:rPr>
        <w:t xml:space="preserve"> &lt;&lt; אורח &gt;&gt; </w:t>
      </w:r>
      <w:r>
        <w:rPr>
          <w:rtl/>
          <w:lang w:eastAsia="he-IL"/>
        </w:rPr>
        <w:t>מאיר שפיגלר:</w:t>
      </w:r>
      <w:r w:rsidRPr="00F77E61">
        <w:rPr>
          <w:rStyle w:val="TagStyle"/>
          <w:rtl/>
        </w:rPr>
        <w:t xml:space="preserve"> &lt;&lt; אורח &gt;&gt;</w:t>
      </w:r>
      <w:r>
        <w:rPr>
          <w:rtl/>
          <w:lang w:eastAsia="he-IL"/>
        </w:rPr>
        <w:t xml:space="preserve">   </w:t>
      </w:r>
      <w:bookmarkEnd w:id="3700"/>
    </w:p>
    <w:p w:rsidR="00F77E61" w:rsidRDefault="00F77E61" w:rsidP="00F77E61">
      <w:pPr>
        <w:pStyle w:val="KeepWithNext"/>
        <w:rPr>
          <w:rtl/>
          <w:lang w:eastAsia="he-IL"/>
        </w:rPr>
      </w:pPr>
    </w:p>
    <w:p w:rsidR="00F77E61" w:rsidRDefault="00794AFC" w:rsidP="00F77E61">
      <w:pPr>
        <w:rPr>
          <w:rtl/>
          <w:lang w:eastAsia="he-IL"/>
        </w:rPr>
      </w:pPr>
      <w:bookmarkStart w:id="3701" w:name="_ETM_Q1_10089790"/>
      <w:bookmarkStart w:id="3702" w:name="_ETM_Q1_10089880"/>
      <w:bookmarkEnd w:id="3701"/>
      <w:bookmarkEnd w:id="3702"/>
      <w:r>
        <w:rPr>
          <w:rFonts w:hint="cs"/>
          <w:rtl/>
          <w:lang w:eastAsia="he-IL"/>
        </w:rPr>
        <w:t xml:space="preserve">אני רוצה לומר שני משפטים. האחד זה כלפי משרד האוצר, יפתח. כל סוגיית השיפוי </w:t>
      </w:r>
      <w:bookmarkStart w:id="3703" w:name="_ETM_Q1_10088858"/>
      <w:bookmarkEnd w:id="3703"/>
      <w:r>
        <w:rPr>
          <w:rFonts w:hint="cs"/>
          <w:rtl/>
          <w:lang w:eastAsia="he-IL"/>
        </w:rPr>
        <w:t xml:space="preserve">של הביטוח הלאומי בנושא עלויות הוצאות יום קבורה, אנחנו חולקים עליכם. הביטוח הלאומי מממן את זה מאז ומתמיד מכספי המבוטחים, </w:t>
      </w:r>
      <w:bookmarkStart w:id="3704" w:name="_ETM_Q1_10099778"/>
      <w:bookmarkEnd w:id="3704"/>
      <w:r>
        <w:rPr>
          <w:rFonts w:hint="cs"/>
          <w:rtl/>
          <w:lang w:eastAsia="he-IL"/>
        </w:rPr>
        <w:t xml:space="preserve">ואנחנו טוענים שזה צריך להיות בשיפוי מלא של משרד האוצר </w:t>
      </w:r>
      <w:bookmarkStart w:id="3705" w:name="_ETM_Q1_10105866"/>
      <w:bookmarkEnd w:id="3705"/>
      <w:r>
        <w:rPr>
          <w:rFonts w:hint="cs"/>
          <w:rtl/>
          <w:lang w:eastAsia="he-IL"/>
        </w:rPr>
        <w:t xml:space="preserve">כי זה לא צריך להיות במסגרת התקצוב השוטף, הקצבאות של </w:t>
      </w:r>
      <w:bookmarkStart w:id="3706" w:name="_ETM_Q1_10108247"/>
      <w:bookmarkEnd w:id="3706"/>
      <w:r>
        <w:rPr>
          <w:rFonts w:hint="cs"/>
          <w:rtl/>
          <w:lang w:eastAsia="he-IL"/>
        </w:rPr>
        <w:t>הביטוח הלאומי. אני מזכיר את זה כאן מכיוון שהנושא הזה</w:t>
      </w:r>
      <w:bookmarkStart w:id="3707" w:name="_ETM_Q1_10114225"/>
      <w:bookmarkEnd w:id="3707"/>
      <w:r>
        <w:rPr>
          <w:rFonts w:hint="cs"/>
          <w:rtl/>
          <w:lang w:eastAsia="he-IL"/>
        </w:rPr>
        <w:t xml:space="preserve"> נמצא על הפרק בינינו לבין משרד האוצר. מעבר לזה אני </w:t>
      </w:r>
      <w:bookmarkStart w:id="3708" w:name="_ETM_Q1_10116178"/>
      <w:bookmarkEnd w:id="3708"/>
      <w:r>
        <w:rPr>
          <w:rFonts w:hint="cs"/>
          <w:rtl/>
          <w:lang w:eastAsia="he-IL"/>
        </w:rPr>
        <w:t xml:space="preserve">חושב שזו בשורה גדולה מאוד. התקנות האלה נותנות מענה </w:t>
      </w:r>
      <w:bookmarkStart w:id="3709" w:name="_ETM_Q1_10122222"/>
      <w:bookmarkEnd w:id="3709"/>
      <w:r>
        <w:rPr>
          <w:rFonts w:hint="cs"/>
          <w:rtl/>
          <w:lang w:eastAsia="he-IL"/>
        </w:rPr>
        <w:t xml:space="preserve">בעיקר לחברות </w:t>
      </w:r>
      <w:proofErr w:type="spellStart"/>
      <w:r>
        <w:rPr>
          <w:rFonts w:hint="cs"/>
          <w:rtl/>
          <w:lang w:eastAsia="he-IL"/>
        </w:rPr>
        <w:t>הקדישא</w:t>
      </w:r>
      <w:proofErr w:type="spellEnd"/>
      <w:r>
        <w:rPr>
          <w:rFonts w:hint="cs"/>
          <w:rtl/>
          <w:lang w:eastAsia="he-IL"/>
        </w:rPr>
        <w:t xml:space="preserve"> הקטנות והבינוניות, דבר שלא היה מנת חלקן </w:t>
      </w:r>
      <w:bookmarkStart w:id="3710" w:name="_ETM_Q1_10130585"/>
      <w:bookmarkEnd w:id="3710"/>
      <w:r>
        <w:rPr>
          <w:rFonts w:hint="cs"/>
          <w:rtl/>
          <w:lang w:eastAsia="he-IL"/>
        </w:rPr>
        <w:t xml:space="preserve">לפחות מאז סוף שנת 2020, וזה סוגר סוף סוף את </w:t>
      </w:r>
      <w:bookmarkStart w:id="3711" w:name="_ETM_Q1_10134070"/>
      <w:bookmarkEnd w:id="3711"/>
      <w:r>
        <w:rPr>
          <w:rFonts w:hint="cs"/>
          <w:rtl/>
          <w:lang w:eastAsia="he-IL"/>
        </w:rPr>
        <w:t>הסוגיה שניצבת לפתחו של בית המשפט הגבוה לצדק מאז שנת</w:t>
      </w:r>
      <w:bookmarkStart w:id="3712" w:name="_ETM_Q1_10140834"/>
      <w:bookmarkEnd w:id="3712"/>
      <w:r>
        <w:rPr>
          <w:rFonts w:hint="cs"/>
          <w:rtl/>
          <w:lang w:eastAsia="he-IL"/>
        </w:rPr>
        <w:t xml:space="preserve"> 2005 שהעתירה הוגשה על ידי עו"ד רון. </w:t>
      </w:r>
    </w:p>
    <w:p w:rsidR="007C171B" w:rsidRDefault="007C171B" w:rsidP="00F77E61">
      <w:pPr>
        <w:rPr>
          <w:rtl/>
          <w:lang w:eastAsia="he-IL"/>
        </w:rPr>
      </w:pPr>
      <w:bookmarkStart w:id="3713" w:name="_ETM_Q1_10146711"/>
      <w:bookmarkStart w:id="3714" w:name="_ETM_Q1_10146778"/>
      <w:bookmarkStart w:id="3715" w:name="_ETM_Q1_10148663"/>
      <w:bookmarkEnd w:id="3713"/>
      <w:bookmarkEnd w:id="3714"/>
      <w:bookmarkEnd w:id="3715"/>
    </w:p>
    <w:p w:rsidR="007C171B" w:rsidRDefault="007C171B" w:rsidP="007C171B">
      <w:pPr>
        <w:pStyle w:val="af9"/>
        <w:keepNext/>
        <w:rPr>
          <w:rtl/>
          <w:lang w:eastAsia="he-IL"/>
        </w:rPr>
      </w:pPr>
      <w:bookmarkStart w:id="3716" w:name="ET_guest_7571_84"/>
      <w:r w:rsidRPr="007C171B">
        <w:rPr>
          <w:rStyle w:val="TagStyle"/>
          <w:rtl/>
        </w:rPr>
        <w:t xml:space="preserve"> &lt;&lt; אורח &gt;&gt; </w:t>
      </w:r>
      <w:r>
        <w:rPr>
          <w:rtl/>
          <w:lang w:eastAsia="he-IL"/>
        </w:rPr>
        <w:t xml:space="preserve">רון </w:t>
      </w:r>
      <w:proofErr w:type="spellStart"/>
      <w:r>
        <w:rPr>
          <w:rtl/>
          <w:lang w:eastAsia="he-IL"/>
        </w:rPr>
        <w:t>רוגין</w:t>
      </w:r>
      <w:proofErr w:type="spellEnd"/>
      <w:r>
        <w:rPr>
          <w:rtl/>
          <w:lang w:eastAsia="he-IL"/>
        </w:rPr>
        <w:t>:</w:t>
      </w:r>
      <w:r w:rsidRPr="007C171B">
        <w:rPr>
          <w:rStyle w:val="TagStyle"/>
          <w:rtl/>
        </w:rPr>
        <w:t xml:space="preserve"> &lt;&lt; אורח &gt;&gt;</w:t>
      </w:r>
      <w:r>
        <w:rPr>
          <w:rtl/>
          <w:lang w:eastAsia="he-IL"/>
        </w:rPr>
        <w:t xml:space="preserve">   </w:t>
      </w:r>
      <w:bookmarkEnd w:id="3716"/>
    </w:p>
    <w:p w:rsidR="007C171B" w:rsidRDefault="007C171B" w:rsidP="007C171B">
      <w:pPr>
        <w:pStyle w:val="KeepWithNext"/>
        <w:rPr>
          <w:rtl/>
          <w:lang w:eastAsia="he-IL"/>
        </w:rPr>
      </w:pPr>
    </w:p>
    <w:p w:rsidR="007C171B" w:rsidRDefault="007C171B" w:rsidP="007C171B">
      <w:pPr>
        <w:rPr>
          <w:rtl/>
          <w:lang w:eastAsia="he-IL"/>
        </w:rPr>
      </w:pPr>
      <w:bookmarkStart w:id="3717" w:name="_ETM_Q1_10149233"/>
      <w:bookmarkStart w:id="3718" w:name="_ETM_Q1_10149300"/>
      <w:bookmarkEnd w:id="3717"/>
      <w:bookmarkEnd w:id="3718"/>
      <w:r>
        <w:rPr>
          <w:rFonts w:hint="cs"/>
          <w:rtl/>
          <w:lang w:eastAsia="he-IL"/>
        </w:rPr>
        <w:t>2021 אל ת</w:t>
      </w:r>
      <w:r w:rsidR="00794AFC">
        <w:rPr>
          <w:rFonts w:hint="cs"/>
          <w:rtl/>
          <w:lang w:eastAsia="he-IL"/>
        </w:rPr>
        <w:t>י</w:t>
      </w:r>
      <w:r>
        <w:rPr>
          <w:rFonts w:hint="cs"/>
          <w:rtl/>
          <w:lang w:eastAsia="he-IL"/>
        </w:rPr>
        <w:t xml:space="preserve">קחו </w:t>
      </w:r>
      <w:bookmarkStart w:id="3719" w:name="_ETM_Q1_10152536"/>
      <w:bookmarkEnd w:id="3719"/>
      <w:r>
        <w:rPr>
          <w:rFonts w:hint="cs"/>
          <w:rtl/>
          <w:lang w:eastAsia="he-IL"/>
        </w:rPr>
        <w:t>לנו</w:t>
      </w:r>
      <w:r w:rsidR="00794AFC">
        <w:rPr>
          <w:rFonts w:hint="cs"/>
          <w:rtl/>
          <w:lang w:eastAsia="he-IL"/>
        </w:rPr>
        <w:t xml:space="preserve">. </w:t>
      </w:r>
      <w:r>
        <w:rPr>
          <w:rFonts w:hint="cs"/>
          <w:rtl/>
          <w:lang w:eastAsia="he-IL"/>
        </w:rPr>
        <w:t xml:space="preserve"> </w:t>
      </w:r>
    </w:p>
    <w:p w:rsidR="007C171B" w:rsidRDefault="007C171B" w:rsidP="007C171B">
      <w:pPr>
        <w:rPr>
          <w:rtl/>
          <w:lang w:eastAsia="he-IL"/>
        </w:rPr>
      </w:pPr>
      <w:bookmarkStart w:id="3720" w:name="_ETM_Q1_10154247"/>
      <w:bookmarkStart w:id="3721" w:name="_ETM_Q1_10154334"/>
      <w:bookmarkStart w:id="3722" w:name="_ETM_Q1_10155927"/>
      <w:bookmarkEnd w:id="3720"/>
      <w:bookmarkEnd w:id="3721"/>
      <w:bookmarkEnd w:id="3722"/>
    </w:p>
    <w:p w:rsidR="007C171B" w:rsidRDefault="007C171B" w:rsidP="007C171B">
      <w:pPr>
        <w:pStyle w:val="af9"/>
        <w:keepNext/>
        <w:rPr>
          <w:rtl/>
          <w:lang w:eastAsia="he-IL"/>
        </w:rPr>
      </w:pPr>
      <w:bookmarkStart w:id="3723" w:name="ET_guest_637297_85"/>
      <w:r w:rsidRPr="007C171B">
        <w:rPr>
          <w:rStyle w:val="TagStyle"/>
          <w:rtl/>
        </w:rPr>
        <w:t xml:space="preserve"> &lt;&lt; אורח &gt;&gt; </w:t>
      </w:r>
      <w:r>
        <w:rPr>
          <w:rtl/>
          <w:lang w:eastAsia="he-IL"/>
        </w:rPr>
        <w:t>מאיר שפיגלר:</w:t>
      </w:r>
      <w:r w:rsidRPr="007C171B">
        <w:rPr>
          <w:rStyle w:val="TagStyle"/>
          <w:rtl/>
        </w:rPr>
        <w:t xml:space="preserve"> &lt;&lt; אורח &gt;&gt;</w:t>
      </w:r>
      <w:r>
        <w:rPr>
          <w:rtl/>
          <w:lang w:eastAsia="he-IL"/>
        </w:rPr>
        <w:t xml:space="preserve">   </w:t>
      </w:r>
      <w:bookmarkEnd w:id="3723"/>
    </w:p>
    <w:p w:rsidR="007C171B" w:rsidRDefault="007C171B" w:rsidP="007C171B">
      <w:pPr>
        <w:pStyle w:val="KeepWithNext"/>
        <w:rPr>
          <w:rtl/>
          <w:lang w:eastAsia="he-IL"/>
        </w:rPr>
      </w:pPr>
    </w:p>
    <w:p w:rsidR="00FA3197" w:rsidRDefault="00794AFC" w:rsidP="00FA3197">
      <w:pPr>
        <w:rPr>
          <w:rtl/>
          <w:lang w:eastAsia="he-IL"/>
        </w:rPr>
      </w:pPr>
      <w:bookmarkStart w:id="3724" w:name="_ETM_Q1_10156683"/>
      <w:bookmarkStart w:id="3725" w:name="_ETM_Q1_10156753"/>
      <w:bookmarkEnd w:id="3724"/>
      <w:bookmarkEnd w:id="3725"/>
      <w:r>
        <w:rPr>
          <w:rFonts w:hint="cs"/>
          <w:rtl/>
          <w:lang w:eastAsia="he-IL"/>
        </w:rPr>
        <w:t xml:space="preserve">דבר שני, </w:t>
      </w:r>
      <w:bookmarkStart w:id="3726" w:name="_ETM_Q1_10152338"/>
      <w:bookmarkEnd w:id="3726"/>
      <w:r w:rsidR="007C171B">
        <w:rPr>
          <w:rFonts w:hint="cs"/>
          <w:rtl/>
          <w:lang w:eastAsia="he-IL"/>
        </w:rPr>
        <w:t xml:space="preserve">אני רוצה להודות </w:t>
      </w:r>
      <w:r>
        <w:rPr>
          <w:rFonts w:hint="cs"/>
          <w:rtl/>
          <w:lang w:eastAsia="he-IL"/>
        </w:rPr>
        <w:t xml:space="preserve">לכל מי שעסק בנושא הזה. לצוות אגף הקבורה בביטוח הלאומי, </w:t>
      </w:r>
      <w:bookmarkStart w:id="3727" w:name="_ETM_Q1_10159692"/>
      <w:bookmarkEnd w:id="3727"/>
      <w:r>
        <w:rPr>
          <w:rFonts w:hint="cs"/>
          <w:rtl/>
          <w:lang w:eastAsia="he-IL"/>
        </w:rPr>
        <w:t xml:space="preserve">למשרד </w:t>
      </w:r>
      <w:proofErr w:type="spellStart"/>
      <w:r>
        <w:rPr>
          <w:rFonts w:hint="cs"/>
          <w:rtl/>
          <w:lang w:eastAsia="he-IL"/>
        </w:rPr>
        <w:t>מרטנס</w:t>
      </w:r>
      <w:proofErr w:type="spellEnd"/>
      <w:r>
        <w:rPr>
          <w:rFonts w:hint="cs"/>
          <w:rtl/>
          <w:lang w:eastAsia="he-IL"/>
        </w:rPr>
        <w:t xml:space="preserve"> הופמן, ליושבת-ראש הוועדה</w:t>
      </w:r>
      <w:r w:rsidR="00FA3197">
        <w:rPr>
          <w:rFonts w:hint="cs"/>
          <w:rtl/>
          <w:lang w:eastAsia="he-IL"/>
        </w:rPr>
        <w:t xml:space="preserve"> אפרת רייטן, לך </w:t>
      </w:r>
      <w:bookmarkStart w:id="3728" w:name="_ETM_Q1_10163017"/>
      <w:bookmarkEnd w:id="3728"/>
      <w:r w:rsidR="00FA3197">
        <w:rPr>
          <w:rFonts w:hint="cs"/>
          <w:rtl/>
          <w:lang w:eastAsia="he-IL"/>
        </w:rPr>
        <w:t xml:space="preserve">חבר הכנסת </w:t>
      </w:r>
      <w:proofErr w:type="spellStart"/>
      <w:r w:rsidR="00FA3197">
        <w:rPr>
          <w:rFonts w:hint="cs"/>
          <w:rtl/>
          <w:lang w:eastAsia="he-IL"/>
        </w:rPr>
        <w:t>מופיד</w:t>
      </w:r>
      <w:proofErr w:type="spellEnd"/>
      <w:r w:rsidR="00FA3197">
        <w:rPr>
          <w:rFonts w:hint="cs"/>
          <w:rtl/>
          <w:lang w:eastAsia="he-IL"/>
        </w:rPr>
        <w:t xml:space="preserve"> וכמובן לכל מי שעסק בנושא הזה </w:t>
      </w:r>
      <w:r w:rsidR="00FA3197">
        <w:rPr>
          <w:rtl/>
          <w:lang w:eastAsia="he-IL"/>
        </w:rPr>
        <w:t>–</w:t>
      </w:r>
      <w:r w:rsidR="00FA3197">
        <w:rPr>
          <w:rFonts w:hint="cs"/>
          <w:rtl/>
          <w:lang w:eastAsia="he-IL"/>
        </w:rPr>
        <w:t xml:space="preserve"> מרכז השלטון המקומי, מרכז השלטון המקומי לעניין המועצות האזוריות, </w:t>
      </w:r>
      <w:bookmarkStart w:id="3729" w:name="_ETM_Q1_10176677"/>
      <w:bookmarkEnd w:id="3729"/>
      <w:r w:rsidR="00FA3197">
        <w:rPr>
          <w:rFonts w:hint="cs"/>
          <w:rtl/>
          <w:lang w:eastAsia="he-IL"/>
        </w:rPr>
        <w:t xml:space="preserve">שי </w:t>
      </w:r>
      <w:proofErr w:type="spellStart"/>
      <w:r w:rsidR="00FA3197">
        <w:rPr>
          <w:rFonts w:hint="cs"/>
          <w:rtl/>
          <w:lang w:eastAsia="he-IL"/>
        </w:rPr>
        <w:t>חג'ג</w:t>
      </w:r>
      <w:proofErr w:type="spellEnd"/>
      <w:r w:rsidR="00FA3197">
        <w:rPr>
          <w:rFonts w:hint="cs"/>
          <w:rtl/>
          <w:lang w:eastAsia="he-IL"/>
        </w:rPr>
        <w:t xml:space="preserve">', אותם גורמים שהיו </w:t>
      </w:r>
      <w:proofErr w:type="spellStart"/>
      <w:r w:rsidR="00FA3197">
        <w:rPr>
          <w:rFonts w:hint="cs"/>
          <w:rtl/>
          <w:lang w:eastAsia="he-IL"/>
        </w:rPr>
        <w:t>איתנו</w:t>
      </w:r>
      <w:proofErr w:type="spellEnd"/>
      <w:r w:rsidR="00FA3197">
        <w:rPr>
          <w:rFonts w:hint="cs"/>
          <w:rtl/>
          <w:lang w:eastAsia="he-IL"/>
        </w:rPr>
        <w:t xml:space="preserve"> בדין ודברים. זו </w:t>
      </w:r>
      <w:bookmarkStart w:id="3730" w:name="_ETM_Q1_10181897"/>
      <w:bookmarkEnd w:id="3730"/>
      <w:r w:rsidR="00FA3197">
        <w:rPr>
          <w:rFonts w:hint="cs"/>
          <w:rtl/>
          <w:lang w:eastAsia="he-IL"/>
        </w:rPr>
        <w:t xml:space="preserve">בהחלט אמירה ראויה לסוגיה שניצבת על שולחן הדיונים של הגורמים </w:t>
      </w:r>
      <w:bookmarkStart w:id="3731" w:name="_ETM_Q1_10184111"/>
      <w:bookmarkEnd w:id="3731"/>
      <w:r w:rsidR="00FA3197">
        <w:rPr>
          <w:rFonts w:hint="cs"/>
          <w:rtl/>
          <w:lang w:eastAsia="he-IL"/>
        </w:rPr>
        <w:t xml:space="preserve">הרלוונטיים מאז שנת 2005. </w:t>
      </w:r>
    </w:p>
    <w:p w:rsidR="00FA3197" w:rsidRDefault="00FA3197" w:rsidP="00FA3197">
      <w:pPr>
        <w:rPr>
          <w:rtl/>
          <w:lang w:eastAsia="he-IL"/>
        </w:rPr>
      </w:pPr>
      <w:bookmarkStart w:id="3732" w:name="_ETM_Q1_10191552"/>
      <w:bookmarkStart w:id="3733" w:name="_ETM_Q1_10191694"/>
      <w:bookmarkEnd w:id="3732"/>
      <w:bookmarkEnd w:id="3733"/>
    </w:p>
    <w:p w:rsidR="00FA3197" w:rsidRDefault="00FA3197" w:rsidP="00FA3197">
      <w:pPr>
        <w:pStyle w:val="a4"/>
        <w:keepNext/>
        <w:rPr>
          <w:rtl/>
        </w:rPr>
      </w:pPr>
      <w:bookmarkStart w:id="3734" w:name="ET_speaker_5851_579"/>
      <w:r w:rsidRPr="00FA3197">
        <w:rPr>
          <w:rStyle w:val="TagStyle"/>
          <w:rtl/>
        </w:rPr>
        <w:t xml:space="preserve"> &lt;&lt; דובר &gt;&gt; </w:t>
      </w:r>
      <w:r>
        <w:rPr>
          <w:rtl/>
        </w:rPr>
        <w:t>משה אבוטבול (ש"ס):</w:t>
      </w:r>
      <w:r w:rsidRPr="00FA3197">
        <w:rPr>
          <w:rStyle w:val="TagStyle"/>
          <w:rtl/>
        </w:rPr>
        <w:t xml:space="preserve"> &lt;&lt; דובר &gt;&gt;</w:t>
      </w:r>
      <w:r>
        <w:rPr>
          <w:rtl/>
        </w:rPr>
        <w:t xml:space="preserve">   </w:t>
      </w:r>
      <w:bookmarkEnd w:id="3734"/>
    </w:p>
    <w:p w:rsidR="00FA3197" w:rsidRDefault="00FA3197" w:rsidP="00FA3197">
      <w:pPr>
        <w:pStyle w:val="KeepWithNext"/>
        <w:rPr>
          <w:rtl/>
        </w:rPr>
      </w:pPr>
    </w:p>
    <w:p w:rsidR="00FA3197" w:rsidRDefault="00FA3197" w:rsidP="00FA3197">
      <w:pPr>
        <w:rPr>
          <w:rtl/>
        </w:rPr>
      </w:pPr>
      <w:r>
        <w:rPr>
          <w:rFonts w:hint="cs"/>
          <w:rtl/>
        </w:rPr>
        <w:t xml:space="preserve">בפרט אם יש בעיות של מים </w:t>
      </w:r>
      <w:bookmarkStart w:id="3735" w:name="_ETM_Q1_10191348"/>
      <w:bookmarkEnd w:id="3735"/>
      <w:r>
        <w:rPr>
          <w:rFonts w:hint="cs"/>
          <w:rtl/>
        </w:rPr>
        <w:t xml:space="preserve">או דברים מהסוג הזה, גם צריכים לקחת בחשבון. </w:t>
      </w:r>
    </w:p>
    <w:p w:rsidR="00FA3197" w:rsidRDefault="00FA3197" w:rsidP="00FA3197">
      <w:pPr>
        <w:rPr>
          <w:rtl/>
        </w:rPr>
      </w:pPr>
      <w:bookmarkStart w:id="3736" w:name="_ETM_Q1_10192585"/>
      <w:bookmarkStart w:id="3737" w:name="_ETM_Q1_10192732"/>
      <w:bookmarkStart w:id="3738" w:name="_ETM_Q1_10194235"/>
      <w:bookmarkEnd w:id="3736"/>
      <w:bookmarkEnd w:id="3737"/>
      <w:bookmarkEnd w:id="3738"/>
    </w:p>
    <w:p w:rsidR="00FA3197" w:rsidRDefault="00FA3197" w:rsidP="00FA3197">
      <w:pPr>
        <w:pStyle w:val="af9"/>
        <w:keepNext/>
        <w:rPr>
          <w:rtl/>
        </w:rPr>
      </w:pPr>
      <w:bookmarkStart w:id="3739" w:name="ET_guest_637297_580"/>
      <w:r w:rsidRPr="00FA3197">
        <w:rPr>
          <w:rStyle w:val="TagStyle"/>
          <w:rtl/>
        </w:rPr>
        <w:t xml:space="preserve"> &lt;&lt; אורח &gt;&gt; </w:t>
      </w:r>
      <w:r>
        <w:rPr>
          <w:rtl/>
        </w:rPr>
        <w:t>מאיר שפיגלר:</w:t>
      </w:r>
      <w:r w:rsidRPr="00FA3197">
        <w:rPr>
          <w:rStyle w:val="TagStyle"/>
          <w:rtl/>
        </w:rPr>
        <w:t xml:space="preserve"> &lt;&lt; אורח &gt;&gt;</w:t>
      </w:r>
      <w:r>
        <w:rPr>
          <w:rtl/>
        </w:rPr>
        <w:t xml:space="preserve">   </w:t>
      </w:r>
      <w:bookmarkEnd w:id="3739"/>
    </w:p>
    <w:p w:rsidR="00FA3197" w:rsidRDefault="00FA3197" w:rsidP="00FA3197">
      <w:pPr>
        <w:pStyle w:val="KeepWithNext"/>
        <w:rPr>
          <w:rtl/>
        </w:rPr>
      </w:pPr>
    </w:p>
    <w:p w:rsidR="00FA3197" w:rsidRDefault="00FA3197" w:rsidP="00FA3197">
      <w:pPr>
        <w:rPr>
          <w:rtl/>
        </w:rPr>
      </w:pPr>
      <w:bookmarkStart w:id="3740" w:name="_ETM_Q1_10195016"/>
      <w:bookmarkStart w:id="3741" w:name="_ETM_Q1_10195095"/>
      <w:bookmarkEnd w:id="3740"/>
      <w:bookmarkEnd w:id="3741"/>
      <w:r>
        <w:rPr>
          <w:rFonts w:hint="cs"/>
          <w:rtl/>
        </w:rPr>
        <w:t xml:space="preserve">אנחנו ניקח </w:t>
      </w:r>
      <w:bookmarkStart w:id="3742" w:name="_ETM_Q1_10190675"/>
      <w:bookmarkEnd w:id="3742"/>
      <w:r>
        <w:rPr>
          <w:rFonts w:hint="cs"/>
          <w:rtl/>
        </w:rPr>
        <w:t xml:space="preserve">בחשבון את מה שאמרת. אנחנו מודעים לכך. </w:t>
      </w:r>
    </w:p>
    <w:p w:rsidR="00FA3197" w:rsidRDefault="00FA3197" w:rsidP="00FA3197">
      <w:pPr>
        <w:rPr>
          <w:rtl/>
        </w:rPr>
      </w:pPr>
      <w:bookmarkStart w:id="3743" w:name="_ETM_Q1_10198242"/>
      <w:bookmarkStart w:id="3744" w:name="_ETM_Q1_10198390"/>
      <w:bookmarkEnd w:id="3743"/>
      <w:bookmarkEnd w:id="3744"/>
    </w:p>
    <w:p w:rsidR="00FA3197" w:rsidRDefault="00FA3197" w:rsidP="00FA3197">
      <w:pPr>
        <w:pStyle w:val="af6"/>
        <w:keepNext/>
        <w:rPr>
          <w:rtl/>
        </w:rPr>
      </w:pPr>
      <w:bookmarkStart w:id="3745" w:name="ET_yor_6229_581"/>
      <w:r w:rsidRPr="00FA3197">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FA3197">
        <w:rPr>
          <w:rStyle w:val="TagStyle"/>
          <w:rtl/>
        </w:rPr>
        <w:t xml:space="preserve"> &lt;&lt; יור &gt;&gt;</w:t>
      </w:r>
      <w:r>
        <w:rPr>
          <w:rtl/>
        </w:rPr>
        <w:t xml:space="preserve">   </w:t>
      </w:r>
      <w:bookmarkEnd w:id="3745"/>
    </w:p>
    <w:p w:rsidR="00FA3197" w:rsidRDefault="00FA3197" w:rsidP="00FA3197">
      <w:pPr>
        <w:pStyle w:val="KeepWithNext"/>
        <w:rPr>
          <w:rtl/>
        </w:rPr>
      </w:pPr>
    </w:p>
    <w:p w:rsidR="007C171B" w:rsidRDefault="00FA3197" w:rsidP="00947A61">
      <w:pPr>
        <w:rPr>
          <w:rtl/>
        </w:rPr>
      </w:pPr>
      <w:bookmarkStart w:id="3746" w:name="_ETM_Q1_10199757"/>
      <w:bookmarkEnd w:id="3746"/>
      <w:r>
        <w:rPr>
          <w:rFonts w:hint="cs"/>
          <w:rtl/>
        </w:rPr>
        <w:t xml:space="preserve">אני אסכם. </w:t>
      </w:r>
      <w:r w:rsidR="00947A61">
        <w:rPr>
          <w:rFonts w:hint="cs"/>
          <w:rtl/>
        </w:rPr>
        <w:t>התקנות</w:t>
      </w:r>
      <w:bookmarkStart w:id="3747" w:name="_ETM_Q1_10204948"/>
      <w:bookmarkEnd w:id="3747"/>
      <w:r w:rsidR="00947A61">
        <w:rPr>
          <w:rFonts w:hint="cs"/>
          <w:rtl/>
        </w:rPr>
        <w:t xml:space="preserve"> שאישרנו הן תקנות לגבי הקבורה עצמה, התשלום של הקבורה. נכון </w:t>
      </w:r>
      <w:bookmarkStart w:id="3748" w:name="_ETM_Q1_10210620"/>
      <w:bookmarkEnd w:id="3748"/>
      <w:r w:rsidR="00947A61">
        <w:rPr>
          <w:rFonts w:hint="cs"/>
          <w:rtl/>
        </w:rPr>
        <w:t xml:space="preserve">שקבורה זה תהליך שלא קשור רק בדמי הקבורה, אלא בכלל </w:t>
      </w:r>
      <w:bookmarkStart w:id="3749" w:name="_ETM_Q1_10217443"/>
      <w:bookmarkEnd w:id="3749"/>
      <w:r w:rsidR="00947A61">
        <w:rPr>
          <w:rFonts w:hint="cs"/>
          <w:rtl/>
        </w:rPr>
        <w:t xml:space="preserve">בתכנון בתי קברות. ואמרתי פעם, דווקא כשבאתם בטענות על </w:t>
      </w:r>
      <w:bookmarkStart w:id="3750" w:name="_ETM_Q1_10223331"/>
      <w:bookmarkEnd w:id="3750"/>
      <w:r w:rsidR="00947A61">
        <w:rPr>
          <w:rFonts w:hint="cs"/>
          <w:rtl/>
        </w:rPr>
        <w:t xml:space="preserve">היישובים הדרוזים, מאז ימי בית המקדש, גם הראשון וגם השני, </w:t>
      </w:r>
      <w:bookmarkStart w:id="3751" w:name="_ETM_Q1_10226741"/>
      <w:bookmarkEnd w:id="3751"/>
      <w:r w:rsidR="00947A61">
        <w:rPr>
          <w:rFonts w:hint="cs"/>
          <w:rtl/>
        </w:rPr>
        <w:t xml:space="preserve">איפה קברו את המתים? מחוץ לחומות. </w:t>
      </w:r>
      <w:bookmarkStart w:id="3752" w:name="_ETM_Q1_10237189"/>
      <w:bookmarkEnd w:id="3752"/>
    </w:p>
    <w:p w:rsidR="00787241" w:rsidRDefault="00787241" w:rsidP="00947A61">
      <w:pPr>
        <w:rPr>
          <w:rtl/>
        </w:rPr>
      </w:pPr>
    </w:p>
    <w:p w:rsidR="00787241" w:rsidRDefault="00787241" w:rsidP="00787241">
      <w:pPr>
        <w:pStyle w:val="a4"/>
        <w:keepNext/>
        <w:rPr>
          <w:rtl/>
        </w:rPr>
      </w:pPr>
      <w:bookmarkStart w:id="3753" w:name="ET_speaker_5851_582"/>
      <w:r w:rsidRPr="00787241">
        <w:rPr>
          <w:rStyle w:val="TagStyle"/>
          <w:rtl/>
        </w:rPr>
        <w:t xml:space="preserve"> &lt;&lt; דובר &gt;&gt; </w:t>
      </w:r>
      <w:r>
        <w:rPr>
          <w:rtl/>
        </w:rPr>
        <w:t>משה אבוטבול (ש"ס):</w:t>
      </w:r>
      <w:r w:rsidRPr="00787241">
        <w:rPr>
          <w:rStyle w:val="TagStyle"/>
          <w:rtl/>
        </w:rPr>
        <w:t xml:space="preserve"> &lt;&lt; דובר &gt;&gt;</w:t>
      </w:r>
      <w:r>
        <w:rPr>
          <w:rtl/>
        </w:rPr>
        <w:t xml:space="preserve">   </w:t>
      </w:r>
      <w:bookmarkEnd w:id="3753"/>
    </w:p>
    <w:p w:rsidR="00787241" w:rsidRDefault="00787241" w:rsidP="00787241">
      <w:pPr>
        <w:pStyle w:val="KeepWithNext"/>
        <w:rPr>
          <w:rtl/>
          <w:lang w:eastAsia="he-IL"/>
        </w:rPr>
      </w:pPr>
    </w:p>
    <w:p w:rsidR="00787241" w:rsidRDefault="00787241" w:rsidP="00787241">
      <w:pPr>
        <w:rPr>
          <w:rtl/>
          <w:lang w:eastAsia="he-IL"/>
        </w:rPr>
      </w:pPr>
      <w:r>
        <w:rPr>
          <w:rFonts w:hint="cs"/>
          <w:rtl/>
          <w:lang w:eastAsia="he-IL"/>
        </w:rPr>
        <w:t xml:space="preserve">הדורות השתנו, זה לא </w:t>
      </w:r>
      <w:bookmarkStart w:id="3754" w:name="_ETM_Q1_10234782"/>
      <w:bookmarkEnd w:id="3754"/>
      <w:r>
        <w:rPr>
          <w:rFonts w:hint="cs"/>
          <w:rtl/>
          <w:lang w:eastAsia="he-IL"/>
        </w:rPr>
        <w:t xml:space="preserve">בדיוק אותו דבר. </w:t>
      </w:r>
    </w:p>
    <w:p w:rsidR="00787241" w:rsidRDefault="00787241" w:rsidP="00787241">
      <w:pPr>
        <w:rPr>
          <w:rtl/>
          <w:lang w:eastAsia="he-IL"/>
        </w:rPr>
      </w:pPr>
      <w:bookmarkStart w:id="3755" w:name="_ETM_Q1_10237998"/>
      <w:bookmarkStart w:id="3756" w:name="_ETM_Q1_10238242"/>
      <w:bookmarkEnd w:id="3755"/>
      <w:bookmarkEnd w:id="3756"/>
    </w:p>
    <w:p w:rsidR="00787241" w:rsidRDefault="00787241" w:rsidP="00787241">
      <w:pPr>
        <w:pStyle w:val="af6"/>
        <w:keepNext/>
        <w:rPr>
          <w:rtl/>
        </w:rPr>
      </w:pPr>
      <w:bookmarkStart w:id="3757" w:name="ET_yor_6229_583"/>
      <w:r w:rsidRPr="00787241">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787241">
        <w:rPr>
          <w:rStyle w:val="TagStyle"/>
          <w:rtl/>
        </w:rPr>
        <w:t xml:space="preserve"> &lt;&lt; יור &gt;&gt;</w:t>
      </w:r>
      <w:r>
        <w:rPr>
          <w:rtl/>
        </w:rPr>
        <w:t xml:space="preserve">   </w:t>
      </w:r>
      <w:bookmarkEnd w:id="3757"/>
    </w:p>
    <w:p w:rsidR="00787241" w:rsidRDefault="00787241" w:rsidP="00787241">
      <w:pPr>
        <w:pStyle w:val="KeepWithNext"/>
        <w:rPr>
          <w:rtl/>
          <w:lang w:eastAsia="he-IL"/>
        </w:rPr>
      </w:pPr>
    </w:p>
    <w:p w:rsidR="005B79F9" w:rsidRPr="00787241" w:rsidRDefault="00787241" w:rsidP="005B79F9">
      <w:pPr>
        <w:rPr>
          <w:rtl/>
          <w:lang w:eastAsia="he-IL"/>
        </w:rPr>
      </w:pPr>
      <w:bookmarkStart w:id="3758" w:name="_ETM_Q1_10240162"/>
      <w:bookmarkEnd w:id="3758"/>
      <w:r>
        <w:rPr>
          <w:rFonts w:hint="cs"/>
          <w:rtl/>
          <w:lang w:eastAsia="he-IL"/>
        </w:rPr>
        <w:t xml:space="preserve">ידעו להוציא את המתים ולקבור אותם </w:t>
      </w:r>
      <w:bookmarkStart w:id="3759" w:name="_ETM_Q1_10242081"/>
      <w:bookmarkEnd w:id="3759"/>
      <w:r>
        <w:rPr>
          <w:rFonts w:hint="cs"/>
          <w:rtl/>
          <w:lang w:eastAsia="he-IL"/>
        </w:rPr>
        <w:t xml:space="preserve">מחוץ לחומות ולכבד גם את המת. אגב, חוץ מהכפרים הדרוזים. </w:t>
      </w:r>
      <w:bookmarkStart w:id="3760" w:name="_ETM_Q1_10245833"/>
      <w:bookmarkEnd w:id="3760"/>
      <w:r>
        <w:rPr>
          <w:rFonts w:hint="cs"/>
          <w:rtl/>
          <w:lang w:eastAsia="he-IL"/>
        </w:rPr>
        <w:t xml:space="preserve">את המתים מביאים מחוץ לחומות וקוברים אותם בתוך החומות, כי </w:t>
      </w:r>
      <w:bookmarkStart w:id="3761" w:name="_ETM_Q1_10251106"/>
      <w:bookmarkEnd w:id="3761"/>
      <w:r>
        <w:rPr>
          <w:rFonts w:hint="cs"/>
          <w:rtl/>
          <w:lang w:eastAsia="he-IL"/>
        </w:rPr>
        <w:t xml:space="preserve">אין בתי קברות. אני מקווה מאוד שגם שם נגיע לפתרון. </w:t>
      </w:r>
      <w:bookmarkStart w:id="3762" w:name="_ETM_Q1_10258648"/>
      <w:bookmarkEnd w:id="3762"/>
      <w:r>
        <w:rPr>
          <w:rFonts w:hint="cs"/>
          <w:rtl/>
          <w:lang w:eastAsia="he-IL"/>
        </w:rPr>
        <w:t xml:space="preserve">כשדיברנו על אסטרטגיה של </w:t>
      </w:r>
      <w:proofErr w:type="spellStart"/>
      <w:r>
        <w:rPr>
          <w:rFonts w:hint="cs"/>
          <w:rtl/>
          <w:lang w:eastAsia="he-IL"/>
        </w:rPr>
        <w:t>תוכנית</w:t>
      </w:r>
      <w:proofErr w:type="spellEnd"/>
      <w:r>
        <w:rPr>
          <w:rFonts w:hint="cs"/>
          <w:rtl/>
          <w:lang w:eastAsia="he-IL"/>
        </w:rPr>
        <w:t xml:space="preserve"> מתאר ארצית </w:t>
      </w:r>
      <w:bookmarkStart w:id="3763" w:name="_ETM_Q1_10265257"/>
      <w:bookmarkEnd w:id="3763"/>
      <w:r>
        <w:rPr>
          <w:rFonts w:hint="cs"/>
          <w:rtl/>
          <w:lang w:eastAsia="he-IL"/>
        </w:rPr>
        <w:t xml:space="preserve">לבתי קברות, היא צריכה להיות צופה פני עתיד, גם אזורית </w:t>
      </w:r>
      <w:bookmarkStart w:id="3764" w:name="_ETM_Q1_10269299"/>
      <w:bookmarkEnd w:id="3764"/>
      <w:r>
        <w:rPr>
          <w:rFonts w:hint="cs"/>
          <w:rtl/>
          <w:lang w:eastAsia="he-IL"/>
        </w:rPr>
        <w:t xml:space="preserve">כמו שאמרתי קודם. בלי שזה יהיה לא נוכל לתת מענה </w:t>
      </w:r>
      <w:bookmarkStart w:id="3765" w:name="_ETM_Q1_10276674"/>
      <w:bookmarkEnd w:id="3765"/>
      <w:r>
        <w:rPr>
          <w:rFonts w:hint="cs"/>
          <w:rtl/>
          <w:lang w:eastAsia="he-IL"/>
        </w:rPr>
        <w:t xml:space="preserve">לחלק מהדברים שעלו בדיון הזה. בתוך התקנון </w:t>
      </w:r>
      <w:bookmarkStart w:id="3766" w:name="_ETM_Q1_10277688"/>
      <w:bookmarkEnd w:id="3766"/>
      <w:r>
        <w:rPr>
          <w:rFonts w:hint="cs"/>
          <w:rtl/>
          <w:lang w:eastAsia="he-IL"/>
        </w:rPr>
        <w:t xml:space="preserve">של </w:t>
      </w:r>
      <w:proofErr w:type="spellStart"/>
      <w:r>
        <w:rPr>
          <w:rFonts w:hint="cs"/>
          <w:rtl/>
          <w:lang w:eastAsia="he-IL"/>
        </w:rPr>
        <w:t>התמ"א</w:t>
      </w:r>
      <w:proofErr w:type="spellEnd"/>
      <w:r>
        <w:rPr>
          <w:rFonts w:hint="cs"/>
          <w:rtl/>
          <w:lang w:eastAsia="he-IL"/>
        </w:rPr>
        <w:t xml:space="preserve"> צריכים לקחת בחשבון את כל מה שנאמר כאן </w:t>
      </w:r>
      <w:bookmarkStart w:id="3767" w:name="_ETM_Q1_10285977"/>
      <w:bookmarkEnd w:id="3767"/>
      <w:r>
        <w:rPr>
          <w:rFonts w:hint="cs"/>
          <w:rtl/>
          <w:lang w:eastAsia="he-IL"/>
        </w:rPr>
        <w:t xml:space="preserve">כדי להתקדם. אין לנו ברירה, אנשים ימשיכו למות. הרי זה </w:t>
      </w:r>
      <w:bookmarkStart w:id="3768" w:name="_ETM_Q1_10292690"/>
      <w:bookmarkEnd w:id="3768"/>
      <w:r>
        <w:rPr>
          <w:rFonts w:hint="cs"/>
          <w:rtl/>
          <w:lang w:eastAsia="he-IL"/>
        </w:rPr>
        <w:t xml:space="preserve">טבעי, אין מה לעשות, אנחנו מתבגרים ומתים. </w:t>
      </w:r>
      <w:r w:rsidR="005B79F9">
        <w:rPr>
          <w:rFonts w:hint="cs"/>
          <w:rtl/>
          <w:lang w:eastAsia="he-IL"/>
        </w:rPr>
        <w:t>לא טבעי מה</w:t>
      </w:r>
      <w:bookmarkStart w:id="3769" w:name="_ETM_Q1_10297002"/>
      <w:bookmarkEnd w:id="3769"/>
      <w:r w:rsidR="005B79F9">
        <w:rPr>
          <w:rFonts w:hint="cs"/>
          <w:rtl/>
          <w:lang w:eastAsia="he-IL"/>
        </w:rPr>
        <w:t xml:space="preserve"> שהיה ביומיים האחרונים, מקרי רצח שדובר עליהם גם על ידי </w:t>
      </w:r>
      <w:bookmarkStart w:id="3770" w:name="_ETM_Q1_10301859"/>
      <w:bookmarkEnd w:id="3770"/>
      <w:r w:rsidR="005B79F9">
        <w:rPr>
          <w:rFonts w:hint="cs"/>
          <w:rtl/>
          <w:lang w:eastAsia="he-IL"/>
        </w:rPr>
        <w:t xml:space="preserve">אוסאמה סעדי. אחיו של ראש המועצה המקומית בית </w:t>
      </w:r>
      <w:proofErr w:type="spellStart"/>
      <w:r w:rsidR="005B79F9">
        <w:rPr>
          <w:rFonts w:hint="cs"/>
          <w:rtl/>
          <w:lang w:eastAsia="he-IL"/>
        </w:rPr>
        <w:t>ג'אן</w:t>
      </w:r>
      <w:proofErr w:type="spellEnd"/>
      <w:r w:rsidR="005B79F9">
        <w:rPr>
          <w:rFonts w:hint="cs"/>
          <w:rtl/>
          <w:lang w:eastAsia="he-IL"/>
        </w:rPr>
        <w:t xml:space="preserve"> לשעבר. </w:t>
      </w:r>
      <w:bookmarkStart w:id="3771" w:name="_ETM_Q1_10304168"/>
      <w:bookmarkEnd w:id="3771"/>
      <w:r w:rsidR="005B79F9">
        <w:rPr>
          <w:rFonts w:hint="cs"/>
          <w:rtl/>
          <w:lang w:eastAsia="he-IL"/>
        </w:rPr>
        <w:t xml:space="preserve">ליוויתי אותם אתמול ושלשום. מעבר לכך שזה מקומם, מעבר </w:t>
      </w:r>
      <w:bookmarkStart w:id="3772" w:name="_ETM_Q1_10310239"/>
      <w:bookmarkEnd w:id="3772"/>
      <w:r w:rsidR="005B79F9">
        <w:rPr>
          <w:rFonts w:hint="cs"/>
          <w:rtl/>
          <w:lang w:eastAsia="he-IL"/>
        </w:rPr>
        <w:t xml:space="preserve">לחצייה של הקווים האדומים, גם לזה צריך לתת מענה של </w:t>
      </w:r>
      <w:bookmarkStart w:id="3773" w:name="_ETM_Q1_10318331"/>
      <w:bookmarkEnd w:id="3773"/>
      <w:r w:rsidR="005B79F9">
        <w:rPr>
          <w:rFonts w:hint="cs"/>
          <w:rtl/>
          <w:lang w:eastAsia="he-IL"/>
        </w:rPr>
        <w:t xml:space="preserve">הורדת רמת האלימות. שנחזור למות באופן טבעי ולא באופן לא </w:t>
      </w:r>
      <w:bookmarkStart w:id="3774" w:name="_ETM_Q1_10324410"/>
      <w:bookmarkEnd w:id="3774"/>
      <w:r w:rsidR="005B79F9">
        <w:rPr>
          <w:rFonts w:hint="cs"/>
          <w:rtl/>
          <w:lang w:eastAsia="he-IL"/>
        </w:rPr>
        <w:t xml:space="preserve">טבעי. אסטרטגיה תכנונית חייבת להיות. אני חושב שהתקנות הן </w:t>
      </w:r>
      <w:bookmarkStart w:id="3775" w:name="_ETM_Q1_10331372"/>
      <w:bookmarkEnd w:id="3775"/>
      <w:r w:rsidR="005B79F9">
        <w:rPr>
          <w:rFonts w:hint="cs"/>
          <w:rtl/>
          <w:lang w:eastAsia="he-IL"/>
        </w:rPr>
        <w:t xml:space="preserve">גם טובות, גם מביאות ברכה, גם מקדמות את התהליך, גם </w:t>
      </w:r>
      <w:bookmarkStart w:id="3776" w:name="_ETM_Q1_10337528"/>
      <w:bookmarkEnd w:id="3776"/>
      <w:r w:rsidR="005B79F9">
        <w:rPr>
          <w:rFonts w:hint="cs"/>
          <w:rtl/>
          <w:lang w:eastAsia="he-IL"/>
        </w:rPr>
        <w:t xml:space="preserve">מעודדות. חשובות מאוד הנקודות של לעודד את </w:t>
      </w:r>
      <w:bookmarkStart w:id="3777" w:name="_ETM_Q1_10342175"/>
      <w:bookmarkEnd w:id="3777"/>
      <w:r w:rsidR="005B79F9">
        <w:rPr>
          <w:rFonts w:hint="cs"/>
          <w:rtl/>
          <w:lang w:eastAsia="he-IL"/>
        </w:rPr>
        <w:t>הקבורה הרוויה ולתגמל את הקבורה הרוויה כדי לעודד אותה. אין</w:t>
      </w:r>
      <w:bookmarkStart w:id="3778" w:name="_ETM_Q1_10350431"/>
      <w:bookmarkEnd w:id="3778"/>
      <w:r w:rsidR="005B79F9">
        <w:rPr>
          <w:rFonts w:hint="cs"/>
          <w:rtl/>
          <w:lang w:eastAsia="he-IL"/>
        </w:rPr>
        <w:t xml:space="preserve"> לנו ברירה. נכון גם מה שמופיע כאן בתקנות, במקום לסבך </w:t>
      </w:r>
      <w:bookmarkStart w:id="3779" w:name="_ETM_Q1_10355230"/>
      <w:bookmarkEnd w:id="3779"/>
      <w:r w:rsidR="005B79F9">
        <w:rPr>
          <w:rFonts w:hint="cs"/>
          <w:rtl/>
          <w:lang w:eastAsia="he-IL"/>
        </w:rPr>
        <w:t>ושיהיה תהליך מורכב הלכתם על תהליך פשוט, מופשט</w:t>
      </w:r>
      <w:bookmarkStart w:id="3780" w:name="_ETM_Q1_10359013"/>
      <w:bookmarkEnd w:id="3780"/>
      <w:r w:rsidR="005B79F9">
        <w:rPr>
          <w:rFonts w:hint="cs"/>
          <w:rtl/>
          <w:lang w:eastAsia="he-IL"/>
        </w:rPr>
        <w:t xml:space="preserve"> ושכולם יכולים לחיות </w:t>
      </w:r>
      <w:proofErr w:type="spellStart"/>
      <w:r w:rsidR="005B79F9">
        <w:rPr>
          <w:rFonts w:hint="cs"/>
          <w:rtl/>
          <w:lang w:eastAsia="he-IL"/>
        </w:rPr>
        <w:t>איתו</w:t>
      </w:r>
      <w:proofErr w:type="spellEnd"/>
      <w:r w:rsidR="005B79F9">
        <w:rPr>
          <w:rFonts w:hint="cs"/>
          <w:rtl/>
          <w:lang w:eastAsia="he-IL"/>
        </w:rPr>
        <w:t xml:space="preserve">. </w:t>
      </w:r>
      <w:bookmarkStart w:id="3781" w:name="_ETM_Q1_10368307"/>
      <w:bookmarkStart w:id="3782" w:name="_ETM_Q1_10368576"/>
      <w:bookmarkStart w:id="3783" w:name="_ETM_Q1_10368597"/>
      <w:bookmarkStart w:id="3784" w:name="_ETM_Q1_10368660"/>
      <w:bookmarkEnd w:id="3781"/>
      <w:bookmarkEnd w:id="3782"/>
      <w:bookmarkEnd w:id="3783"/>
      <w:bookmarkEnd w:id="3784"/>
      <w:r w:rsidR="005B79F9">
        <w:rPr>
          <w:rFonts w:hint="cs"/>
          <w:rtl/>
          <w:lang w:eastAsia="he-IL"/>
        </w:rPr>
        <w:t xml:space="preserve">שפיגלר, חסר לדעת להוריד את </w:t>
      </w:r>
      <w:bookmarkStart w:id="3785" w:name="_ETM_Q1_10370596"/>
      <w:bookmarkEnd w:id="3785"/>
      <w:r w:rsidR="005B79F9">
        <w:rPr>
          <w:rFonts w:hint="cs"/>
          <w:rtl/>
          <w:lang w:eastAsia="he-IL"/>
        </w:rPr>
        <w:t>כל מה שאישרנו כרגע לרמה של השטח, דרך הרשויות המקומיות</w:t>
      </w:r>
      <w:bookmarkStart w:id="3786" w:name="_ETM_Q1_10375261"/>
      <w:bookmarkEnd w:id="3786"/>
      <w:r w:rsidR="005B79F9">
        <w:rPr>
          <w:rFonts w:hint="cs"/>
          <w:rtl/>
          <w:lang w:eastAsia="he-IL"/>
        </w:rPr>
        <w:t>.</w:t>
      </w:r>
    </w:p>
    <w:p w:rsidR="007C171B" w:rsidRDefault="007C171B" w:rsidP="007C171B">
      <w:pPr>
        <w:rPr>
          <w:rtl/>
          <w:lang w:eastAsia="he-IL"/>
        </w:rPr>
      </w:pPr>
      <w:bookmarkStart w:id="3787" w:name="_ETM_Q1_10185685"/>
      <w:bookmarkStart w:id="3788" w:name="_ETM_Q1_10185751"/>
      <w:bookmarkStart w:id="3789" w:name="_ETM_Q1_10386134"/>
      <w:bookmarkEnd w:id="3787"/>
      <w:bookmarkEnd w:id="3788"/>
      <w:bookmarkEnd w:id="3789"/>
    </w:p>
    <w:p w:rsidR="007C171B" w:rsidRDefault="007C171B" w:rsidP="007C171B">
      <w:pPr>
        <w:pStyle w:val="af9"/>
        <w:keepNext/>
        <w:rPr>
          <w:rtl/>
          <w:lang w:eastAsia="he-IL"/>
        </w:rPr>
      </w:pPr>
      <w:bookmarkStart w:id="3790" w:name="ET_guest_637297_86"/>
      <w:r w:rsidRPr="007C171B">
        <w:rPr>
          <w:rStyle w:val="TagStyle"/>
          <w:rtl/>
        </w:rPr>
        <w:t xml:space="preserve"> &lt;&lt; אורח &gt;&gt; </w:t>
      </w:r>
      <w:r>
        <w:rPr>
          <w:rtl/>
          <w:lang w:eastAsia="he-IL"/>
        </w:rPr>
        <w:t>מאיר שפיגלר:</w:t>
      </w:r>
      <w:r w:rsidRPr="007C171B">
        <w:rPr>
          <w:rStyle w:val="TagStyle"/>
          <w:rtl/>
        </w:rPr>
        <w:t xml:space="preserve"> &lt;&lt; אורח &gt;&gt;</w:t>
      </w:r>
      <w:r>
        <w:rPr>
          <w:rtl/>
          <w:lang w:eastAsia="he-IL"/>
        </w:rPr>
        <w:t xml:space="preserve">   </w:t>
      </w:r>
      <w:bookmarkEnd w:id="3790"/>
    </w:p>
    <w:p w:rsidR="007C171B" w:rsidRDefault="007C171B" w:rsidP="007C171B">
      <w:pPr>
        <w:pStyle w:val="KeepWithNext"/>
        <w:rPr>
          <w:rtl/>
          <w:lang w:eastAsia="he-IL"/>
        </w:rPr>
      </w:pPr>
    </w:p>
    <w:p w:rsidR="007C171B" w:rsidRDefault="005B79F9" w:rsidP="007C171B">
      <w:pPr>
        <w:rPr>
          <w:rtl/>
          <w:lang w:eastAsia="he-IL"/>
        </w:rPr>
      </w:pPr>
      <w:bookmarkStart w:id="3791" w:name="_ETM_Q1_10386749"/>
      <w:bookmarkStart w:id="3792" w:name="_ETM_Q1_10386807"/>
      <w:bookmarkEnd w:id="3791"/>
      <w:bookmarkEnd w:id="3792"/>
      <w:r>
        <w:rPr>
          <w:rFonts w:hint="cs"/>
          <w:rtl/>
          <w:lang w:eastAsia="he-IL"/>
        </w:rPr>
        <w:t xml:space="preserve">זה יקבל ביטוי בכל אמצעי התקשורת של הביטוח הלאומי, </w:t>
      </w:r>
      <w:bookmarkStart w:id="3793" w:name="_ETM_Q1_10377304"/>
      <w:bookmarkEnd w:id="3793"/>
      <w:r w:rsidR="007C171B">
        <w:rPr>
          <w:rFonts w:hint="cs"/>
          <w:rtl/>
          <w:lang w:eastAsia="he-IL"/>
        </w:rPr>
        <w:t xml:space="preserve">גם בשפה הערבית </w:t>
      </w:r>
      <w:r w:rsidR="00DB15DA">
        <w:rPr>
          <w:rFonts w:hint="cs"/>
          <w:rtl/>
          <w:lang w:eastAsia="he-IL"/>
        </w:rPr>
        <w:t xml:space="preserve">כמובן, כמו שאנחנו נוהגים לעשות דרך קבע. לא יהיה מצב </w:t>
      </w:r>
      <w:bookmarkStart w:id="3794" w:name="_ETM_Q1_10383160"/>
      <w:bookmarkEnd w:id="3794"/>
      <w:r w:rsidR="00DB15DA">
        <w:rPr>
          <w:rFonts w:hint="cs"/>
          <w:rtl/>
          <w:lang w:eastAsia="he-IL"/>
        </w:rPr>
        <w:t xml:space="preserve">שהמידע הזה לא יהיה נחלת הכלל. </w:t>
      </w:r>
    </w:p>
    <w:p w:rsidR="00DB15DA" w:rsidRDefault="00DB15DA" w:rsidP="007C171B">
      <w:pPr>
        <w:rPr>
          <w:rtl/>
          <w:lang w:eastAsia="he-IL"/>
        </w:rPr>
      </w:pPr>
      <w:bookmarkStart w:id="3795" w:name="_ETM_Q1_10385129"/>
      <w:bookmarkStart w:id="3796" w:name="_ETM_Q1_10385255"/>
      <w:bookmarkEnd w:id="3795"/>
      <w:bookmarkEnd w:id="3796"/>
    </w:p>
    <w:p w:rsidR="00DB15DA" w:rsidRDefault="00DB15DA" w:rsidP="00DB15DA">
      <w:pPr>
        <w:pStyle w:val="af6"/>
        <w:keepNext/>
        <w:rPr>
          <w:rtl/>
        </w:rPr>
      </w:pPr>
      <w:bookmarkStart w:id="3797" w:name="ET_yor_6229_584"/>
      <w:r w:rsidRPr="00DB15DA">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DB15DA">
        <w:rPr>
          <w:rStyle w:val="TagStyle"/>
          <w:rtl/>
        </w:rPr>
        <w:t xml:space="preserve"> &lt;&lt; יור &gt;&gt;</w:t>
      </w:r>
      <w:r>
        <w:rPr>
          <w:rtl/>
        </w:rPr>
        <w:t xml:space="preserve">   </w:t>
      </w:r>
      <w:bookmarkEnd w:id="3797"/>
    </w:p>
    <w:p w:rsidR="00DB15DA" w:rsidRDefault="00DB15DA" w:rsidP="00DB15DA">
      <w:pPr>
        <w:pStyle w:val="KeepWithNext"/>
        <w:rPr>
          <w:rtl/>
          <w:lang w:eastAsia="he-IL"/>
        </w:rPr>
      </w:pPr>
    </w:p>
    <w:p w:rsidR="00DB15DA" w:rsidRDefault="00DB15DA" w:rsidP="00DB15DA">
      <w:pPr>
        <w:rPr>
          <w:rtl/>
          <w:lang w:eastAsia="he-IL"/>
        </w:rPr>
      </w:pPr>
      <w:bookmarkStart w:id="3798" w:name="_ETM_Q1_10386762"/>
      <w:bookmarkEnd w:id="3798"/>
      <w:r>
        <w:rPr>
          <w:rFonts w:hint="cs"/>
          <w:rtl/>
          <w:lang w:eastAsia="he-IL"/>
        </w:rPr>
        <w:t xml:space="preserve">מצוין. אני יודע שאתם </w:t>
      </w:r>
      <w:bookmarkStart w:id="3799" w:name="_ETM_Q1_10389640"/>
      <w:bookmarkEnd w:id="3799"/>
      <w:r>
        <w:rPr>
          <w:rFonts w:hint="cs"/>
          <w:rtl/>
          <w:lang w:eastAsia="he-IL"/>
        </w:rPr>
        <w:t xml:space="preserve">יודעים לעשות את זה. בשביל הגילוי הנאות אומר שהייתי </w:t>
      </w:r>
      <w:bookmarkStart w:id="3800" w:name="_ETM_Q1_10392531"/>
      <w:bookmarkEnd w:id="3800"/>
      <w:r>
        <w:rPr>
          <w:rFonts w:hint="cs"/>
          <w:rtl/>
          <w:lang w:eastAsia="he-IL"/>
        </w:rPr>
        <w:t xml:space="preserve">מנהל אגף של הביטוח הלאומי בצפון, והביטוח הלאומי יודע לעשות </w:t>
      </w:r>
      <w:bookmarkStart w:id="3801" w:name="_ETM_Q1_10402610"/>
      <w:bookmarkEnd w:id="3801"/>
      <w:r>
        <w:rPr>
          <w:rFonts w:hint="cs"/>
          <w:rtl/>
          <w:lang w:eastAsia="he-IL"/>
        </w:rPr>
        <w:t xml:space="preserve">עבודה. כל הכבוד לכם על העשייה. </w:t>
      </w:r>
    </w:p>
    <w:p w:rsidR="00DB15DA" w:rsidRDefault="00DB15DA" w:rsidP="00DB15DA">
      <w:pPr>
        <w:rPr>
          <w:rtl/>
          <w:lang w:eastAsia="he-IL"/>
        </w:rPr>
      </w:pPr>
      <w:bookmarkStart w:id="3802" w:name="_ETM_Q1_10405879"/>
      <w:bookmarkStart w:id="3803" w:name="_ETM_Q1_10405988"/>
      <w:bookmarkEnd w:id="3802"/>
      <w:bookmarkEnd w:id="3803"/>
    </w:p>
    <w:p w:rsidR="00DB15DA" w:rsidRDefault="00DB15DA" w:rsidP="00DB15DA">
      <w:pPr>
        <w:rPr>
          <w:rtl/>
          <w:lang w:eastAsia="he-IL"/>
        </w:rPr>
      </w:pPr>
      <w:bookmarkStart w:id="3804" w:name="_ETM_Q1_10406024"/>
      <w:bookmarkStart w:id="3805" w:name="_ETM_Q1_10406148"/>
      <w:bookmarkEnd w:id="3804"/>
      <w:bookmarkEnd w:id="3805"/>
      <w:r>
        <w:rPr>
          <w:rFonts w:hint="cs"/>
          <w:rtl/>
          <w:lang w:eastAsia="he-IL"/>
        </w:rPr>
        <w:t>נכון, אני ניהלתי את</w:t>
      </w:r>
      <w:bookmarkStart w:id="3806" w:name="_ETM_Q1_10404513"/>
      <w:bookmarkEnd w:id="3806"/>
      <w:r>
        <w:rPr>
          <w:rFonts w:hint="cs"/>
          <w:rtl/>
          <w:lang w:eastAsia="he-IL"/>
        </w:rPr>
        <w:t xml:space="preserve"> הדיון כרגע. אפרת הייתה בעניינים, היא ניהלה את הדיון</w:t>
      </w:r>
      <w:bookmarkStart w:id="3807" w:name="_ETM_Q1_10410552"/>
      <w:bookmarkEnd w:id="3807"/>
      <w:r>
        <w:rPr>
          <w:rFonts w:hint="cs"/>
          <w:rtl/>
          <w:lang w:eastAsia="he-IL"/>
        </w:rPr>
        <w:t xml:space="preserve">. כרגע היא נמצאת בוועדה למינוי שופטים והתבקשתי להחליף אותה. </w:t>
      </w:r>
      <w:bookmarkStart w:id="3808" w:name="_ETM_Q1_10416664"/>
      <w:bookmarkEnd w:id="3808"/>
      <w:r>
        <w:rPr>
          <w:rFonts w:hint="cs"/>
          <w:rtl/>
          <w:lang w:eastAsia="he-IL"/>
        </w:rPr>
        <w:t xml:space="preserve">אני בשמכם רוצה להודות לה על העשייה שלה, על מה </w:t>
      </w:r>
      <w:bookmarkStart w:id="3809" w:name="_ETM_Q1_10419404"/>
      <w:bookmarkEnd w:id="3809"/>
      <w:r>
        <w:rPr>
          <w:rFonts w:hint="cs"/>
          <w:rtl/>
          <w:lang w:eastAsia="he-IL"/>
        </w:rPr>
        <w:t xml:space="preserve">שהיא עשתה עד שהביאה את התקנות לשלב הזה. </w:t>
      </w:r>
      <w:r w:rsidR="00590C79">
        <w:rPr>
          <w:rFonts w:hint="cs"/>
          <w:rtl/>
          <w:lang w:eastAsia="he-IL"/>
        </w:rPr>
        <w:t>מגיע לה</w:t>
      </w:r>
      <w:bookmarkStart w:id="3810" w:name="_ETM_Q1_10425944"/>
      <w:bookmarkEnd w:id="3810"/>
      <w:r w:rsidR="00590C79">
        <w:rPr>
          <w:rFonts w:hint="cs"/>
          <w:rtl/>
          <w:lang w:eastAsia="he-IL"/>
        </w:rPr>
        <w:t xml:space="preserve"> שאפו גדול. שתבורך על העשייה שלה. </w:t>
      </w:r>
      <w:r w:rsidR="00B144F7">
        <w:rPr>
          <w:rFonts w:hint="cs"/>
          <w:rtl/>
          <w:lang w:eastAsia="he-IL"/>
        </w:rPr>
        <w:t xml:space="preserve">נכון, פיזרו את הכנסת, אבל אנחנו בוועדת העבודה והרווחה </w:t>
      </w:r>
      <w:bookmarkStart w:id="3811" w:name="_ETM_Q1_10435148"/>
      <w:bookmarkEnd w:id="3811"/>
      <w:r w:rsidR="00B144F7">
        <w:rPr>
          <w:rFonts w:hint="cs"/>
          <w:rtl/>
          <w:lang w:eastAsia="he-IL"/>
        </w:rPr>
        <w:t xml:space="preserve">כבר עובדים ביום ראשון ב-09:00 בבוקר כדי להמשיך לקיים את </w:t>
      </w:r>
      <w:bookmarkStart w:id="3812" w:name="_ETM_Q1_10439546"/>
      <w:bookmarkEnd w:id="3812"/>
      <w:r w:rsidR="00B144F7">
        <w:rPr>
          <w:rFonts w:hint="cs"/>
          <w:rtl/>
          <w:lang w:eastAsia="he-IL"/>
        </w:rPr>
        <w:t xml:space="preserve">הדיונים האלה, ואנחנו נעשה את כל המאמצים לקדם כל נושא </w:t>
      </w:r>
      <w:bookmarkStart w:id="3813" w:name="_ETM_Q1_10448909"/>
      <w:bookmarkEnd w:id="3813"/>
      <w:r w:rsidR="00B144F7">
        <w:rPr>
          <w:rFonts w:hint="cs"/>
          <w:rtl/>
          <w:lang w:eastAsia="he-IL"/>
        </w:rPr>
        <w:t xml:space="preserve">עד לבחירות הבאות. אז באמת מגיע לכולכם שאפו גדול. </w:t>
      </w:r>
      <w:bookmarkStart w:id="3814" w:name="_ETM_Q1_10452155"/>
      <w:bookmarkEnd w:id="3814"/>
    </w:p>
    <w:p w:rsidR="00B144F7" w:rsidRDefault="00B144F7" w:rsidP="00DB15DA">
      <w:pPr>
        <w:rPr>
          <w:rtl/>
          <w:lang w:eastAsia="he-IL"/>
        </w:rPr>
      </w:pPr>
    </w:p>
    <w:p w:rsidR="00B144F7" w:rsidRDefault="00B144F7" w:rsidP="00B144F7">
      <w:pPr>
        <w:pStyle w:val="a4"/>
        <w:keepNext/>
        <w:rPr>
          <w:rtl/>
        </w:rPr>
      </w:pPr>
      <w:bookmarkStart w:id="3815" w:name="ET_speaker_5359_585"/>
      <w:r w:rsidRPr="00B144F7">
        <w:rPr>
          <w:rStyle w:val="TagStyle"/>
          <w:rtl/>
        </w:rPr>
        <w:t xml:space="preserve"> &lt;&lt; דובר &gt;&gt; </w:t>
      </w:r>
      <w:r>
        <w:rPr>
          <w:rtl/>
        </w:rPr>
        <w:t xml:space="preserve">יעקב </w:t>
      </w:r>
      <w:proofErr w:type="spellStart"/>
      <w:r>
        <w:rPr>
          <w:rtl/>
        </w:rPr>
        <w:t>מרגי</w:t>
      </w:r>
      <w:proofErr w:type="spellEnd"/>
      <w:r>
        <w:rPr>
          <w:rtl/>
        </w:rPr>
        <w:t xml:space="preserve"> (ש"ס):</w:t>
      </w:r>
      <w:r w:rsidRPr="00B144F7">
        <w:rPr>
          <w:rStyle w:val="TagStyle"/>
          <w:rtl/>
        </w:rPr>
        <w:t xml:space="preserve"> &lt;&lt; דובר &gt;&gt;</w:t>
      </w:r>
      <w:r>
        <w:rPr>
          <w:rtl/>
        </w:rPr>
        <w:t xml:space="preserve">   </w:t>
      </w:r>
      <w:bookmarkEnd w:id="3815"/>
    </w:p>
    <w:p w:rsidR="00B144F7" w:rsidRDefault="00B144F7" w:rsidP="00B144F7">
      <w:pPr>
        <w:pStyle w:val="KeepWithNext"/>
        <w:rPr>
          <w:rtl/>
          <w:lang w:eastAsia="he-IL"/>
        </w:rPr>
      </w:pPr>
    </w:p>
    <w:p w:rsidR="00B144F7" w:rsidRDefault="00B144F7" w:rsidP="00B144F7">
      <w:pPr>
        <w:rPr>
          <w:rtl/>
          <w:lang w:eastAsia="he-IL"/>
        </w:rPr>
      </w:pPr>
      <w:r>
        <w:rPr>
          <w:rFonts w:hint="cs"/>
          <w:rtl/>
          <w:lang w:eastAsia="he-IL"/>
        </w:rPr>
        <w:t xml:space="preserve">תודה לך, אדוני. </w:t>
      </w:r>
    </w:p>
    <w:p w:rsidR="00B144F7" w:rsidRDefault="00B144F7" w:rsidP="00B144F7">
      <w:pPr>
        <w:rPr>
          <w:rtl/>
          <w:lang w:eastAsia="he-IL"/>
        </w:rPr>
      </w:pPr>
      <w:bookmarkStart w:id="3816" w:name="_ETM_Q1_10453339"/>
      <w:bookmarkStart w:id="3817" w:name="_ETM_Q1_10453488"/>
      <w:bookmarkEnd w:id="3816"/>
      <w:bookmarkEnd w:id="3817"/>
    </w:p>
    <w:p w:rsidR="00B144F7" w:rsidRDefault="00B144F7" w:rsidP="00B144F7">
      <w:pPr>
        <w:pStyle w:val="a4"/>
        <w:keepNext/>
        <w:rPr>
          <w:rtl/>
        </w:rPr>
      </w:pPr>
      <w:bookmarkStart w:id="3818" w:name="ET_speaker_5851_586"/>
      <w:r w:rsidRPr="00B144F7">
        <w:rPr>
          <w:rStyle w:val="TagStyle"/>
          <w:rtl/>
        </w:rPr>
        <w:t xml:space="preserve"> &lt;&lt; דובר &gt;&gt; </w:t>
      </w:r>
      <w:r>
        <w:rPr>
          <w:rtl/>
        </w:rPr>
        <w:t>משה אבוטבול (ש"ס):</w:t>
      </w:r>
      <w:r w:rsidRPr="00B144F7">
        <w:rPr>
          <w:rStyle w:val="TagStyle"/>
          <w:rtl/>
        </w:rPr>
        <w:t xml:space="preserve"> &lt;&lt; דובר &gt;&gt;</w:t>
      </w:r>
      <w:r>
        <w:rPr>
          <w:rtl/>
        </w:rPr>
        <w:t xml:space="preserve">   </w:t>
      </w:r>
      <w:bookmarkEnd w:id="3818"/>
    </w:p>
    <w:p w:rsidR="00B144F7" w:rsidRDefault="00B144F7" w:rsidP="00B144F7">
      <w:pPr>
        <w:pStyle w:val="KeepWithNext"/>
        <w:rPr>
          <w:rtl/>
          <w:lang w:eastAsia="he-IL"/>
        </w:rPr>
      </w:pPr>
    </w:p>
    <w:p w:rsidR="00B144F7" w:rsidRDefault="00B144F7" w:rsidP="00B144F7">
      <w:pPr>
        <w:rPr>
          <w:rtl/>
          <w:lang w:eastAsia="he-IL"/>
        </w:rPr>
      </w:pPr>
      <w:bookmarkStart w:id="3819" w:name="_ETM_Q1_10455687"/>
      <w:bookmarkStart w:id="3820" w:name="_ETM_Q1_10455754"/>
      <w:bookmarkEnd w:id="3819"/>
      <w:bookmarkEnd w:id="3820"/>
      <w:r>
        <w:rPr>
          <w:rFonts w:hint="cs"/>
          <w:rtl/>
          <w:lang w:eastAsia="he-IL"/>
        </w:rPr>
        <w:t xml:space="preserve">לסיום, משהו באווירה טובה. אני מאחל </w:t>
      </w:r>
      <w:bookmarkStart w:id="3821" w:name="_ETM_Q1_10465482"/>
      <w:bookmarkEnd w:id="3821"/>
      <w:r>
        <w:rPr>
          <w:rFonts w:hint="cs"/>
          <w:rtl/>
          <w:lang w:eastAsia="he-IL"/>
        </w:rPr>
        <w:t xml:space="preserve">לנפתלי בנט עד 120, אריכות ימים. אבל אם אחרי 120 </w:t>
      </w:r>
      <w:bookmarkStart w:id="3822" w:name="_ETM_Q1_10471315"/>
      <w:bookmarkEnd w:id="3822"/>
      <w:r>
        <w:rPr>
          <w:rFonts w:hint="cs"/>
          <w:rtl/>
          <w:lang w:eastAsia="he-IL"/>
        </w:rPr>
        <w:t xml:space="preserve">שנה הוא יידרש כן להגיע להר הרצל, יכול להיות שזה </w:t>
      </w:r>
      <w:bookmarkStart w:id="3823" w:name="_ETM_Q1_10477309"/>
      <w:bookmarkEnd w:id="3823"/>
      <w:r>
        <w:rPr>
          <w:rFonts w:hint="cs"/>
          <w:rtl/>
          <w:lang w:eastAsia="he-IL"/>
        </w:rPr>
        <w:t xml:space="preserve">יהיה מחוץ לגדר כדין מתאבד פוליטי. </w:t>
      </w:r>
    </w:p>
    <w:p w:rsidR="00B144F7" w:rsidRDefault="00B144F7" w:rsidP="00B144F7">
      <w:pPr>
        <w:rPr>
          <w:rtl/>
          <w:lang w:eastAsia="he-IL"/>
        </w:rPr>
      </w:pPr>
      <w:bookmarkStart w:id="3824" w:name="_ETM_Q1_10481772"/>
      <w:bookmarkStart w:id="3825" w:name="_ETM_Q1_10481882"/>
      <w:bookmarkEnd w:id="3824"/>
      <w:bookmarkEnd w:id="3825"/>
    </w:p>
    <w:p w:rsidR="00B144F7" w:rsidRDefault="00B144F7" w:rsidP="00B144F7">
      <w:pPr>
        <w:pStyle w:val="af6"/>
        <w:keepNext/>
        <w:rPr>
          <w:rtl/>
        </w:rPr>
      </w:pPr>
      <w:bookmarkStart w:id="3826" w:name="ET_yor_6229_587"/>
      <w:r w:rsidRPr="00B144F7">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B144F7">
        <w:rPr>
          <w:rStyle w:val="TagStyle"/>
          <w:rtl/>
        </w:rPr>
        <w:t xml:space="preserve"> &lt;&lt; יור &gt;&gt;</w:t>
      </w:r>
      <w:r>
        <w:rPr>
          <w:rtl/>
        </w:rPr>
        <w:t xml:space="preserve">   </w:t>
      </w:r>
      <w:bookmarkEnd w:id="3826"/>
    </w:p>
    <w:p w:rsidR="00B144F7" w:rsidRDefault="00B144F7" w:rsidP="00B144F7">
      <w:pPr>
        <w:pStyle w:val="KeepWithNext"/>
        <w:rPr>
          <w:rtl/>
          <w:lang w:eastAsia="he-IL"/>
        </w:rPr>
      </w:pPr>
    </w:p>
    <w:p w:rsidR="00B144F7" w:rsidRPr="00B144F7" w:rsidRDefault="00B144F7" w:rsidP="00B144F7">
      <w:pPr>
        <w:rPr>
          <w:rtl/>
          <w:lang w:eastAsia="he-IL"/>
        </w:rPr>
      </w:pPr>
      <w:bookmarkStart w:id="3827" w:name="_ETM_Q1_10483334"/>
      <w:bookmarkEnd w:id="3827"/>
      <w:r>
        <w:rPr>
          <w:rFonts w:hint="cs"/>
          <w:rtl/>
          <w:lang w:eastAsia="he-IL"/>
        </w:rPr>
        <w:t xml:space="preserve">אנחנו נעשה הכול שהוא </w:t>
      </w:r>
      <w:bookmarkStart w:id="3828" w:name="_ETM_Q1_10482750"/>
      <w:bookmarkEnd w:id="3828"/>
      <w:r>
        <w:rPr>
          <w:rFonts w:hint="cs"/>
          <w:rtl/>
          <w:lang w:eastAsia="he-IL"/>
        </w:rPr>
        <w:t xml:space="preserve">ייקבר לא מחוץ לגדר, אלא קבורה כשרה למהדרין. אני נועל </w:t>
      </w:r>
      <w:bookmarkStart w:id="3829" w:name="_ETM_Q1_10486930"/>
      <w:bookmarkEnd w:id="3829"/>
      <w:r>
        <w:rPr>
          <w:rFonts w:hint="cs"/>
          <w:rtl/>
          <w:lang w:eastAsia="he-IL"/>
        </w:rPr>
        <w:t xml:space="preserve">את הדיון. </w:t>
      </w:r>
    </w:p>
    <w:p w:rsidR="007C171B" w:rsidRDefault="007C171B" w:rsidP="007C171B">
      <w:pPr>
        <w:rPr>
          <w:rtl/>
          <w:lang w:eastAsia="he-IL"/>
        </w:rPr>
      </w:pPr>
      <w:bookmarkStart w:id="3830" w:name="_ETM_Q1_10390954"/>
      <w:bookmarkStart w:id="3831" w:name="_ETM_Q1_10391024"/>
      <w:bookmarkEnd w:id="3830"/>
      <w:bookmarkEnd w:id="3831"/>
    </w:p>
    <w:p w:rsidR="000202EF" w:rsidRDefault="000202EF" w:rsidP="007C171B">
      <w:pPr>
        <w:rPr>
          <w:rtl/>
          <w:lang w:eastAsia="he-IL"/>
        </w:rPr>
      </w:pPr>
      <w:bookmarkStart w:id="3832" w:name="_GoBack"/>
      <w:bookmarkEnd w:id="3832"/>
    </w:p>
    <w:p w:rsidR="00CE04CF" w:rsidRDefault="00CE04CF" w:rsidP="00B144F7">
      <w:pPr>
        <w:pStyle w:val="afc"/>
        <w:keepNext/>
        <w:rPr>
          <w:rtl/>
          <w:lang w:eastAsia="he-IL"/>
        </w:rPr>
      </w:pPr>
      <w:bookmarkStart w:id="3833" w:name="ET_meetingend_87"/>
      <w:r w:rsidRPr="00CE04CF">
        <w:rPr>
          <w:rStyle w:val="TagStyle"/>
          <w:rtl/>
        </w:rPr>
        <w:t xml:space="preserve"> &lt;&lt; סיום &gt;&gt; </w:t>
      </w:r>
      <w:r>
        <w:rPr>
          <w:rtl/>
          <w:lang w:eastAsia="he-IL"/>
        </w:rPr>
        <w:t>הישיבה ננעלה בשעה 12:1</w:t>
      </w:r>
      <w:r w:rsidR="00B144F7">
        <w:rPr>
          <w:rFonts w:hint="cs"/>
          <w:rtl/>
          <w:lang w:eastAsia="he-IL"/>
        </w:rPr>
        <w:t>8</w:t>
      </w:r>
      <w:r>
        <w:rPr>
          <w:rtl/>
          <w:lang w:eastAsia="he-IL"/>
        </w:rPr>
        <w:t>.</w:t>
      </w:r>
      <w:r w:rsidRPr="00CE04CF">
        <w:rPr>
          <w:rStyle w:val="TagStyle"/>
          <w:rtl/>
        </w:rPr>
        <w:t xml:space="preserve"> &lt;&lt; סיום &gt;&gt;</w:t>
      </w:r>
      <w:r>
        <w:rPr>
          <w:rtl/>
          <w:lang w:eastAsia="he-IL"/>
        </w:rPr>
        <w:t xml:space="preserve">   </w:t>
      </w:r>
      <w:bookmarkEnd w:id="3833"/>
    </w:p>
    <w:sectPr w:rsidR="00CE04CF" w:rsidSect="000202E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05DF" w:rsidRDefault="00F405DF">
      <w:r>
        <w:separator/>
      </w:r>
    </w:p>
  </w:endnote>
  <w:endnote w:type="continuationSeparator" w:id="0">
    <w:p w:rsidR="00F405DF" w:rsidRDefault="00F405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05DF" w:rsidRDefault="00F405DF">
      <w:r>
        <w:separator/>
      </w:r>
    </w:p>
  </w:footnote>
  <w:footnote w:type="continuationSeparator" w:id="0">
    <w:p w:rsidR="00F405DF" w:rsidRDefault="00F405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05DF" w:rsidRDefault="00F405D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405DF" w:rsidRDefault="00F405D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05DF" w:rsidRDefault="00F405D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202EF">
      <w:rPr>
        <w:rStyle w:val="af7"/>
        <w:noProof/>
        <w:rtl/>
      </w:rPr>
      <w:t>60</w:t>
    </w:r>
    <w:r>
      <w:rPr>
        <w:rStyle w:val="af7"/>
      </w:rPr>
      <w:fldChar w:fldCharType="end"/>
    </w:r>
  </w:p>
  <w:p w:rsidR="00F405DF" w:rsidRPr="00CC5815" w:rsidRDefault="00F405DF" w:rsidP="008E5E3F">
    <w:pPr>
      <w:pStyle w:val="a3"/>
      <w:ind w:firstLine="0"/>
    </w:pPr>
    <w:r>
      <w:rPr>
        <w:rtl/>
      </w:rPr>
      <w:t>ועדת העבודה והרווחה</w:t>
    </w:r>
  </w:p>
  <w:p w:rsidR="00F405DF" w:rsidRPr="00CC5815" w:rsidRDefault="00F405DF" w:rsidP="008E5E3F">
    <w:pPr>
      <w:pStyle w:val="a3"/>
      <w:ind w:firstLine="0"/>
      <w:rPr>
        <w:rtl/>
      </w:rPr>
    </w:pPr>
    <w:r>
      <w:rPr>
        <w:rtl/>
      </w:rPr>
      <w:t>03/07/2022</w:t>
    </w:r>
  </w:p>
  <w:p w:rsidR="00F405DF" w:rsidRPr="00CC5815" w:rsidRDefault="00F405D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05DF" w:rsidRDefault="00F405D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405DF" w:rsidRDefault="00F405D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405DF" w:rsidRDefault="00F405D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E9A1251"/>
    <w:multiLevelType w:val="hybridMultilevel"/>
    <w:tmpl w:val="A8D479C6"/>
    <w:lvl w:ilvl="0" w:tplc="7168096A">
      <w:start w:val="1"/>
      <w:numFmt w:val="decimal"/>
      <w:lvlText w:val="(%1)"/>
      <w:lvlJc w:val="left"/>
      <w:pPr>
        <w:tabs>
          <w:tab w:val="num" w:pos="624"/>
        </w:tabs>
        <w:ind w:left="0" w:firstLine="0"/>
      </w:pPr>
    </w:lvl>
    <w:lvl w:ilvl="1" w:tplc="7B3041D8" w:tentative="1">
      <w:start w:val="1"/>
      <w:numFmt w:val="lowerLetter"/>
      <w:lvlText w:val="%2."/>
      <w:lvlJc w:val="left"/>
      <w:pPr>
        <w:ind w:left="1440" w:hanging="360"/>
      </w:pPr>
    </w:lvl>
    <w:lvl w:ilvl="2" w:tplc="8970F90A" w:tentative="1">
      <w:start w:val="1"/>
      <w:numFmt w:val="lowerRoman"/>
      <w:lvlText w:val="%3."/>
      <w:lvlJc w:val="right"/>
      <w:pPr>
        <w:ind w:left="2160" w:hanging="180"/>
      </w:pPr>
    </w:lvl>
    <w:lvl w:ilvl="3" w:tplc="790681DC" w:tentative="1">
      <w:start w:val="1"/>
      <w:numFmt w:val="decimal"/>
      <w:lvlText w:val="%4."/>
      <w:lvlJc w:val="left"/>
      <w:pPr>
        <w:ind w:left="2880" w:hanging="360"/>
      </w:pPr>
    </w:lvl>
    <w:lvl w:ilvl="4" w:tplc="7E9EF012" w:tentative="1">
      <w:start w:val="1"/>
      <w:numFmt w:val="lowerLetter"/>
      <w:lvlText w:val="%5."/>
      <w:lvlJc w:val="left"/>
      <w:pPr>
        <w:ind w:left="3600" w:hanging="360"/>
      </w:pPr>
    </w:lvl>
    <w:lvl w:ilvl="5" w:tplc="7E2E13AC" w:tentative="1">
      <w:start w:val="1"/>
      <w:numFmt w:val="lowerRoman"/>
      <w:lvlText w:val="%6."/>
      <w:lvlJc w:val="right"/>
      <w:pPr>
        <w:ind w:left="4320" w:hanging="180"/>
      </w:pPr>
    </w:lvl>
    <w:lvl w:ilvl="6" w:tplc="1048ED3E" w:tentative="1">
      <w:start w:val="1"/>
      <w:numFmt w:val="decimal"/>
      <w:lvlText w:val="%7."/>
      <w:lvlJc w:val="left"/>
      <w:pPr>
        <w:ind w:left="5040" w:hanging="360"/>
      </w:pPr>
    </w:lvl>
    <w:lvl w:ilvl="7" w:tplc="F31C4194" w:tentative="1">
      <w:start w:val="1"/>
      <w:numFmt w:val="lowerLetter"/>
      <w:lvlText w:val="%8."/>
      <w:lvlJc w:val="left"/>
      <w:pPr>
        <w:ind w:left="5760" w:hanging="360"/>
      </w:pPr>
    </w:lvl>
    <w:lvl w:ilvl="8" w:tplc="58CE2D34"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9A258B0"/>
    <w:multiLevelType w:val="hybridMultilevel"/>
    <w:tmpl w:val="566ABC40"/>
    <w:lvl w:ilvl="0" w:tplc="CEF66152">
      <w:start w:val="1"/>
      <w:numFmt w:val="decimal"/>
      <w:lvlText w:val="(%1)"/>
      <w:lvlJc w:val="left"/>
      <w:pPr>
        <w:tabs>
          <w:tab w:val="num" w:pos="624"/>
        </w:tabs>
        <w:ind w:left="0" w:firstLine="0"/>
      </w:pPr>
    </w:lvl>
    <w:lvl w:ilvl="1" w:tplc="EC889DAC" w:tentative="1">
      <w:start w:val="1"/>
      <w:numFmt w:val="lowerLetter"/>
      <w:lvlText w:val="%2."/>
      <w:lvlJc w:val="left"/>
      <w:pPr>
        <w:ind w:left="1440" w:hanging="360"/>
      </w:pPr>
    </w:lvl>
    <w:lvl w:ilvl="2" w:tplc="3B4AE4C0" w:tentative="1">
      <w:start w:val="1"/>
      <w:numFmt w:val="lowerRoman"/>
      <w:lvlText w:val="%3."/>
      <w:lvlJc w:val="right"/>
      <w:pPr>
        <w:ind w:left="2160" w:hanging="180"/>
      </w:pPr>
    </w:lvl>
    <w:lvl w:ilvl="3" w:tplc="52920B9E" w:tentative="1">
      <w:start w:val="1"/>
      <w:numFmt w:val="decimal"/>
      <w:lvlText w:val="%4."/>
      <w:lvlJc w:val="left"/>
      <w:pPr>
        <w:ind w:left="2880" w:hanging="360"/>
      </w:pPr>
    </w:lvl>
    <w:lvl w:ilvl="4" w:tplc="0D00FC28" w:tentative="1">
      <w:start w:val="1"/>
      <w:numFmt w:val="lowerLetter"/>
      <w:lvlText w:val="%5."/>
      <w:lvlJc w:val="left"/>
      <w:pPr>
        <w:ind w:left="3600" w:hanging="360"/>
      </w:pPr>
    </w:lvl>
    <w:lvl w:ilvl="5" w:tplc="22CC5D00" w:tentative="1">
      <w:start w:val="1"/>
      <w:numFmt w:val="lowerRoman"/>
      <w:lvlText w:val="%6."/>
      <w:lvlJc w:val="right"/>
      <w:pPr>
        <w:ind w:left="4320" w:hanging="180"/>
      </w:pPr>
    </w:lvl>
    <w:lvl w:ilvl="6" w:tplc="61A80268" w:tentative="1">
      <w:start w:val="1"/>
      <w:numFmt w:val="decimal"/>
      <w:lvlText w:val="%7."/>
      <w:lvlJc w:val="left"/>
      <w:pPr>
        <w:ind w:left="5040" w:hanging="360"/>
      </w:pPr>
    </w:lvl>
    <w:lvl w:ilvl="7" w:tplc="B39E3A32" w:tentative="1">
      <w:start w:val="1"/>
      <w:numFmt w:val="lowerLetter"/>
      <w:lvlText w:val="%8."/>
      <w:lvlJc w:val="left"/>
      <w:pPr>
        <w:ind w:left="5760" w:hanging="360"/>
      </w:pPr>
    </w:lvl>
    <w:lvl w:ilvl="8" w:tplc="23BE73AC" w:tentative="1">
      <w:start w:val="1"/>
      <w:numFmt w:val="lowerRoman"/>
      <w:lvlText w:val="%9."/>
      <w:lvlJc w:val="right"/>
      <w:pPr>
        <w:ind w:left="6480" w:hanging="180"/>
      </w:pPr>
    </w:lvl>
  </w:abstractNum>
  <w:abstractNum w:abstractNumId="4" w15:restartNumberingAfterBreak="0">
    <w:nsid w:val="5D931327"/>
    <w:multiLevelType w:val="hybridMultilevel"/>
    <w:tmpl w:val="EC2CF8D4"/>
    <w:lvl w:ilvl="0" w:tplc="0240A150">
      <w:start w:val="1"/>
      <w:numFmt w:val="decimal"/>
      <w:lvlText w:val="(%1)"/>
      <w:lvlJc w:val="left"/>
      <w:pPr>
        <w:tabs>
          <w:tab w:val="num" w:pos="624"/>
        </w:tabs>
        <w:ind w:left="0" w:firstLine="0"/>
      </w:pPr>
    </w:lvl>
    <w:lvl w:ilvl="1" w:tplc="06EE1C42" w:tentative="1">
      <w:start w:val="1"/>
      <w:numFmt w:val="lowerLetter"/>
      <w:lvlText w:val="%2."/>
      <w:lvlJc w:val="left"/>
      <w:pPr>
        <w:ind w:left="1440" w:hanging="360"/>
      </w:pPr>
    </w:lvl>
    <w:lvl w:ilvl="2" w:tplc="98347046" w:tentative="1">
      <w:start w:val="1"/>
      <w:numFmt w:val="lowerRoman"/>
      <w:lvlText w:val="%3."/>
      <w:lvlJc w:val="right"/>
      <w:pPr>
        <w:ind w:left="2160" w:hanging="180"/>
      </w:pPr>
    </w:lvl>
    <w:lvl w:ilvl="3" w:tplc="868C3012" w:tentative="1">
      <w:start w:val="1"/>
      <w:numFmt w:val="decimal"/>
      <w:lvlText w:val="%4."/>
      <w:lvlJc w:val="left"/>
      <w:pPr>
        <w:ind w:left="2880" w:hanging="360"/>
      </w:pPr>
    </w:lvl>
    <w:lvl w:ilvl="4" w:tplc="75942282" w:tentative="1">
      <w:start w:val="1"/>
      <w:numFmt w:val="lowerLetter"/>
      <w:lvlText w:val="%5."/>
      <w:lvlJc w:val="left"/>
      <w:pPr>
        <w:ind w:left="3600" w:hanging="360"/>
      </w:pPr>
    </w:lvl>
    <w:lvl w:ilvl="5" w:tplc="29366962" w:tentative="1">
      <w:start w:val="1"/>
      <w:numFmt w:val="lowerRoman"/>
      <w:lvlText w:val="%6."/>
      <w:lvlJc w:val="right"/>
      <w:pPr>
        <w:ind w:left="4320" w:hanging="180"/>
      </w:pPr>
    </w:lvl>
    <w:lvl w:ilvl="6" w:tplc="2D4E72DA" w:tentative="1">
      <w:start w:val="1"/>
      <w:numFmt w:val="decimal"/>
      <w:lvlText w:val="%7."/>
      <w:lvlJc w:val="left"/>
      <w:pPr>
        <w:ind w:left="5040" w:hanging="360"/>
      </w:pPr>
    </w:lvl>
    <w:lvl w:ilvl="7" w:tplc="8698EEBA" w:tentative="1">
      <w:start w:val="1"/>
      <w:numFmt w:val="lowerLetter"/>
      <w:lvlText w:val="%8."/>
      <w:lvlJc w:val="left"/>
      <w:pPr>
        <w:ind w:left="5760" w:hanging="360"/>
      </w:pPr>
    </w:lvl>
    <w:lvl w:ilvl="8" w:tplc="EEC82116" w:tentative="1">
      <w:start w:val="1"/>
      <w:numFmt w:val="lowerRoman"/>
      <w:lvlText w:val="%9."/>
      <w:lvlJc w:val="right"/>
      <w:pPr>
        <w:ind w:left="6480" w:hanging="180"/>
      </w:pPr>
    </w:lvl>
  </w:abstractNum>
  <w:abstractNum w:abstractNumId="5" w15:restartNumberingAfterBreak="0">
    <w:nsid w:val="753C544D"/>
    <w:multiLevelType w:val="hybridMultilevel"/>
    <w:tmpl w:val="C7443990"/>
    <w:lvl w:ilvl="0" w:tplc="0409000F">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4"/>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6DC"/>
    <w:rsid w:val="000073A1"/>
    <w:rsid w:val="000202EF"/>
    <w:rsid w:val="0002047E"/>
    <w:rsid w:val="00022536"/>
    <w:rsid w:val="00023436"/>
    <w:rsid w:val="000235B4"/>
    <w:rsid w:val="00027375"/>
    <w:rsid w:val="00031632"/>
    <w:rsid w:val="00037279"/>
    <w:rsid w:val="00037CE4"/>
    <w:rsid w:val="00040FC3"/>
    <w:rsid w:val="000448CB"/>
    <w:rsid w:val="00047559"/>
    <w:rsid w:val="00061891"/>
    <w:rsid w:val="000618D5"/>
    <w:rsid w:val="000662D2"/>
    <w:rsid w:val="00067F42"/>
    <w:rsid w:val="000900D2"/>
    <w:rsid w:val="00092B80"/>
    <w:rsid w:val="00093AB4"/>
    <w:rsid w:val="000948D7"/>
    <w:rsid w:val="000A15C8"/>
    <w:rsid w:val="000A17C6"/>
    <w:rsid w:val="000A5E08"/>
    <w:rsid w:val="000B060C"/>
    <w:rsid w:val="000B2EE6"/>
    <w:rsid w:val="000C47F5"/>
    <w:rsid w:val="000D04D6"/>
    <w:rsid w:val="000D6BC2"/>
    <w:rsid w:val="000E12B8"/>
    <w:rsid w:val="000E3314"/>
    <w:rsid w:val="000F008B"/>
    <w:rsid w:val="000F2459"/>
    <w:rsid w:val="000F7451"/>
    <w:rsid w:val="00106CB4"/>
    <w:rsid w:val="001111B8"/>
    <w:rsid w:val="001166EB"/>
    <w:rsid w:val="001320DE"/>
    <w:rsid w:val="00150436"/>
    <w:rsid w:val="001663F8"/>
    <w:rsid w:val="00167294"/>
    <w:rsid w:val="001673D4"/>
    <w:rsid w:val="00171E7F"/>
    <w:rsid w:val="00172374"/>
    <w:rsid w:val="001758C1"/>
    <w:rsid w:val="0017779F"/>
    <w:rsid w:val="0018735F"/>
    <w:rsid w:val="00193742"/>
    <w:rsid w:val="001A20A0"/>
    <w:rsid w:val="001A288E"/>
    <w:rsid w:val="001A74E9"/>
    <w:rsid w:val="001A789D"/>
    <w:rsid w:val="001A7A1B"/>
    <w:rsid w:val="001C3C66"/>
    <w:rsid w:val="001C44DA"/>
    <w:rsid w:val="001C4718"/>
    <w:rsid w:val="001C4CA9"/>
    <w:rsid w:val="001C4FDA"/>
    <w:rsid w:val="001D3454"/>
    <w:rsid w:val="001D440C"/>
    <w:rsid w:val="001D60E3"/>
    <w:rsid w:val="001E4B8A"/>
    <w:rsid w:val="001E6F22"/>
    <w:rsid w:val="00200707"/>
    <w:rsid w:val="002016FF"/>
    <w:rsid w:val="00220336"/>
    <w:rsid w:val="00220536"/>
    <w:rsid w:val="00224017"/>
    <w:rsid w:val="00227FEF"/>
    <w:rsid w:val="00231CB8"/>
    <w:rsid w:val="002417EA"/>
    <w:rsid w:val="00261554"/>
    <w:rsid w:val="00271E01"/>
    <w:rsid w:val="00275C03"/>
    <w:rsid w:val="00280D58"/>
    <w:rsid w:val="00287198"/>
    <w:rsid w:val="00297525"/>
    <w:rsid w:val="00297533"/>
    <w:rsid w:val="002A405A"/>
    <w:rsid w:val="002A79F2"/>
    <w:rsid w:val="002B572D"/>
    <w:rsid w:val="002C244A"/>
    <w:rsid w:val="002D4BDB"/>
    <w:rsid w:val="002D5430"/>
    <w:rsid w:val="002D69A5"/>
    <w:rsid w:val="002E5227"/>
    <w:rsid w:val="002E5E31"/>
    <w:rsid w:val="002F4F42"/>
    <w:rsid w:val="002F6357"/>
    <w:rsid w:val="0030169C"/>
    <w:rsid w:val="00301B24"/>
    <w:rsid w:val="00303B4C"/>
    <w:rsid w:val="003056C8"/>
    <w:rsid w:val="00310B8E"/>
    <w:rsid w:val="003176C8"/>
    <w:rsid w:val="00321E62"/>
    <w:rsid w:val="00325228"/>
    <w:rsid w:val="00327BF8"/>
    <w:rsid w:val="00334DDD"/>
    <w:rsid w:val="003372E3"/>
    <w:rsid w:val="00337400"/>
    <w:rsid w:val="00340AFA"/>
    <w:rsid w:val="00343707"/>
    <w:rsid w:val="003526A3"/>
    <w:rsid w:val="0036330B"/>
    <w:rsid w:val="003658CB"/>
    <w:rsid w:val="00366CFB"/>
    <w:rsid w:val="0036794C"/>
    <w:rsid w:val="00373508"/>
    <w:rsid w:val="00383C65"/>
    <w:rsid w:val="00395169"/>
    <w:rsid w:val="00396023"/>
    <w:rsid w:val="003C279D"/>
    <w:rsid w:val="003D0A36"/>
    <w:rsid w:val="003F0A5F"/>
    <w:rsid w:val="003F177C"/>
    <w:rsid w:val="00405DE9"/>
    <w:rsid w:val="004076FA"/>
    <w:rsid w:val="00420E41"/>
    <w:rsid w:val="00421D20"/>
    <w:rsid w:val="00421FAC"/>
    <w:rsid w:val="00424C94"/>
    <w:rsid w:val="00447608"/>
    <w:rsid w:val="00450791"/>
    <w:rsid w:val="00451746"/>
    <w:rsid w:val="004673A3"/>
    <w:rsid w:val="00470EAC"/>
    <w:rsid w:val="00471470"/>
    <w:rsid w:val="0047260D"/>
    <w:rsid w:val="0047666D"/>
    <w:rsid w:val="004838D7"/>
    <w:rsid w:val="0049458B"/>
    <w:rsid w:val="00495A3A"/>
    <w:rsid w:val="00495FD8"/>
    <w:rsid w:val="004A3514"/>
    <w:rsid w:val="004A4642"/>
    <w:rsid w:val="004A6A30"/>
    <w:rsid w:val="004B0A65"/>
    <w:rsid w:val="004B1BE9"/>
    <w:rsid w:val="004B26A8"/>
    <w:rsid w:val="004B44B4"/>
    <w:rsid w:val="004D3F46"/>
    <w:rsid w:val="004E43BA"/>
    <w:rsid w:val="004E65AF"/>
    <w:rsid w:val="004F6FE6"/>
    <w:rsid w:val="004F73B6"/>
    <w:rsid w:val="00500C0C"/>
    <w:rsid w:val="00531A02"/>
    <w:rsid w:val="0054151F"/>
    <w:rsid w:val="00541B3A"/>
    <w:rsid w:val="0054307D"/>
    <w:rsid w:val="00546678"/>
    <w:rsid w:val="005506B9"/>
    <w:rsid w:val="00563ED1"/>
    <w:rsid w:val="005817EC"/>
    <w:rsid w:val="00590B77"/>
    <w:rsid w:val="00590C79"/>
    <w:rsid w:val="00591583"/>
    <w:rsid w:val="005A2976"/>
    <w:rsid w:val="005A342D"/>
    <w:rsid w:val="005B79F9"/>
    <w:rsid w:val="005C17BD"/>
    <w:rsid w:val="005C1B4F"/>
    <w:rsid w:val="005C363E"/>
    <w:rsid w:val="005C5B46"/>
    <w:rsid w:val="005D3CE6"/>
    <w:rsid w:val="005D40B3"/>
    <w:rsid w:val="005D52FC"/>
    <w:rsid w:val="005D61F3"/>
    <w:rsid w:val="005D6AB6"/>
    <w:rsid w:val="005E1C6B"/>
    <w:rsid w:val="005E200A"/>
    <w:rsid w:val="005E4E44"/>
    <w:rsid w:val="005E50AC"/>
    <w:rsid w:val="005F76B0"/>
    <w:rsid w:val="00604D03"/>
    <w:rsid w:val="006101C2"/>
    <w:rsid w:val="006157EF"/>
    <w:rsid w:val="006224B9"/>
    <w:rsid w:val="00634F61"/>
    <w:rsid w:val="006359C2"/>
    <w:rsid w:val="00666629"/>
    <w:rsid w:val="006712D6"/>
    <w:rsid w:val="00676462"/>
    <w:rsid w:val="00686725"/>
    <w:rsid w:val="00694AEA"/>
    <w:rsid w:val="00695A47"/>
    <w:rsid w:val="00695EE3"/>
    <w:rsid w:val="006A0CB7"/>
    <w:rsid w:val="006A71A2"/>
    <w:rsid w:val="006B7543"/>
    <w:rsid w:val="006C3D92"/>
    <w:rsid w:val="006C6D89"/>
    <w:rsid w:val="006E5776"/>
    <w:rsid w:val="006E6CE5"/>
    <w:rsid w:val="006F0259"/>
    <w:rsid w:val="00700433"/>
    <w:rsid w:val="00702755"/>
    <w:rsid w:val="0070472C"/>
    <w:rsid w:val="00707580"/>
    <w:rsid w:val="0072224B"/>
    <w:rsid w:val="00741A2E"/>
    <w:rsid w:val="00743DCC"/>
    <w:rsid w:val="00746983"/>
    <w:rsid w:val="007509A6"/>
    <w:rsid w:val="00784DD3"/>
    <w:rsid w:val="00785942"/>
    <w:rsid w:val="00786D46"/>
    <w:rsid w:val="00787241"/>
    <w:rsid w:val="007872B4"/>
    <w:rsid w:val="00791CBE"/>
    <w:rsid w:val="00794AFC"/>
    <w:rsid w:val="007B4AB1"/>
    <w:rsid w:val="007B521A"/>
    <w:rsid w:val="007C171B"/>
    <w:rsid w:val="007C693F"/>
    <w:rsid w:val="007C6ADD"/>
    <w:rsid w:val="007E25AA"/>
    <w:rsid w:val="007E31B2"/>
    <w:rsid w:val="007E32D9"/>
    <w:rsid w:val="007E6560"/>
    <w:rsid w:val="00811E75"/>
    <w:rsid w:val="0082136D"/>
    <w:rsid w:val="00827F86"/>
    <w:rsid w:val="008320F6"/>
    <w:rsid w:val="00836309"/>
    <w:rsid w:val="00841223"/>
    <w:rsid w:val="00846599"/>
    <w:rsid w:val="00846BE9"/>
    <w:rsid w:val="00850B19"/>
    <w:rsid w:val="00853207"/>
    <w:rsid w:val="008665DD"/>
    <w:rsid w:val="008713A4"/>
    <w:rsid w:val="00875F10"/>
    <w:rsid w:val="00891AFD"/>
    <w:rsid w:val="008A34E7"/>
    <w:rsid w:val="008B50A5"/>
    <w:rsid w:val="008C0057"/>
    <w:rsid w:val="008C08A4"/>
    <w:rsid w:val="008C6035"/>
    <w:rsid w:val="008C7015"/>
    <w:rsid w:val="008C7B8F"/>
    <w:rsid w:val="008D1DFB"/>
    <w:rsid w:val="008E03B4"/>
    <w:rsid w:val="008E0B25"/>
    <w:rsid w:val="008E5942"/>
    <w:rsid w:val="008E5E3F"/>
    <w:rsid w:val="008F3EF5"/>
    <w:rsid w:val="008F508C"/>
    <w:rsid w:val="008F55C2"/>
    <w:rsid w:val="0090279B"/>
    <w:rsid w:val="0090775E"/>
    <w:rsid w:val="00911025"/>
    <w:rsid w:val="00914904"/>
    <w:rsid w:val="00923CF9"/>
    <w:rsid w:val="009258CE"/>
    <w:rsid w:val="00926F0C"/>
    <w:rsid w:val="00947A61"/>
    <w:rsid w:val="0095066B"/>
    <w:rsid w:val="009515F0"/>
    <w:rsid w:val="00955A2B"/>
    <w:rsid w:val="00961EBB"/>
    <w:rsid w:val="0097203C"/>
    <w:rsid w:val="0097473E"/>
    <w:rsid w:val="00974B77"/>
    <w:rsid w:val="00976E65"/>
    <w:rsid w:val="009830CB"/>
    <w:rsid w:val="00984EC0"/>
    <w:rsid w:val="00985A68"/>
    <w:rsid w:val="00987382"/>
    <w:rsid w:val="0098788B"/>
    <w:rsid w:val="00995DF2"/>
    <w:rsid w:val="00996315"/>
    <w:rsid w:val="00996A1C"/>
    <w:rsid w:val="009B0FAA"/>
    <w:rsid w:val="009C1A2D"/>
    <w:rsid w:val="009D478A"/>
    <w:rsid w:val="009E0AD8"/>
    <w:rsid w:val="009E4652"/>
    <w:rsid w:val="009E6E93"/>
    <w:rsid w:val="009F1518"/>
    <w:rsid w:val="009F5773"/>
    <w:rsid w:val="00A15971"/>
    <w:rsid w:val="00A21C0A"/>
    <w:rsid w:val="00A22C90"/>
    <w:rsid w:val="00A41585"/>
    <w:rsid w:val="00A42723"/>
    <w:rsid w:val="00A42D8A"/>
    <w:rsid w:val="00A56EDC"/>
    <w:rsid w:val="00A64A6D"/>
    <w:rsid w:val="00A659B7"/>
    <w:rsid w:val="00A66020"/>
    <w:rsid w:val="00A826F3"/>
    <w:rsid w:val="00A94A8E"/>
    <w:rsid w:val="00AA409D"/>
    <w:rsid w:val="00AA646D"/>
    <w:rsid w:val="00AB02EE"/>
    <w:rsid w:val="00AB3F3A"/>
    <w:rsid w:val="00AC10C2"/>
    <w:rsid w:val="00AD08EE"/>
    <w:rsid w:val="00AD4EC9"/>
    <w:rsid w:val="00AD6FFC"/>
    <w:rsid w:val="00AE3FDC"/>
    <w:rsid w:val="00AF1392"/>
    <w:rsid w:val="00AF31E6"/>
    <w:rsid w:val="00AF4150"/>
    <w:rsid w:val="00AF42D0"/>
    <w:rsid w:val="00B0509A"/>
    <w:rsid w:val="00B06336"/>
    <w:rsid w:val="00B120B2"/>
    <w:rsid w:val="00B144F7"/>
    <w:rsid w:val="00B20F34"/>
    <w:rsid w:val="00B24088"/>
    <w:rsid w:val="00B35654"/>
    <w:rsid w:val="00B50340"/>
    <w:rsid w:val="00B6087D"/>
    <w:rsid w:val="00B645CB"/>
    <w:rsid w:val="00B64E06"/>
    <w:rsid w:val="00B65508"/>
    <w:rsid w:val="00B72DBC"/>
    <w:rsid w:val="00B8517A"/>
    <w:rsid w:val="00BA6446"/>
    <w:rsid w:val="00BB173F"/>
    <w:rsid w:val="00BC0334"/>
    <w:rsid w:val="00BC0953"/>
    <w:rsid w:val="00BC7727"/>
    <w:rsid w:val="00BD47B7"/>
    <w:rsid w:val="00BE01B9"/>
    <w:rsid w:val="00BE1FB4"/>
    <w:rsid w:val="00BE2348"/>
    <w:rsid w:val="00BF04EE"/>
    <w:rsid w:val="00C02CD9"/>
    <w:rsid w:val="00C034BF"/>
    <w:rsid w:val="00C10E44"/>
    <w:rsid w:val="00C135D5"/>
    <w:rsid w:val="00C143E0"/>
    <w:rsid w:val="00C22DCB"/>
    <w:rsid w:val="00C3598A"/>
    <w:rsid w:val="00C360BC"/>
    <w:rsid w:val="00C44800"/>
    <w:rsid w:val="00C469B3"/>
    <w:rsid w:val="00C52EC2"/>
    <w:rsid w:val="00C61DC1"/>
    <w:rsid w:val="00C61E8B"/>
    <w:rsid w:val="00C64AFF"/>
    <w:rsid w:val="00C64D98"/>
    <w:rsid w:val="00C661EE"/>
    <w:rsid w:val="00C72438"/>
    <w:rsid w:val="00C725D5"/>
    <w:rsid w:val="00C763E4"/>
    <w:rsid w:val="00C81882"/>
    <w:rsid w:val="00C81BFA"/>
    <w:rsid w:val="00C8624A"/>
    <w:rsid w:val="00C90647"/>
    <w:rsid w:val="00CA1C8E"/>
    <w:rsid w:val="00CA5363"/>
    <w:rsid w:val="00CB6D60"/>
    <w:rsid w:val="00CC1FDE"/>
    <w:rsid w:val="00CC5815"/>
    <w:rsid w:val="00CD54F2"/>
    <w:rsid w:val="00CE04CF"/>
    <w:rsid w:val="00CE24B8"/>
    <w:rsid w:val="00CE5849"/>
    <w:rsid w:val="00CF03B5"/>
    <w:rsid w:val="00CF269F"/>
    <w:rsid w:val="00D14D43"/>
    <w:rsid w:val="00D158C4"/>
    <w:rsid w:val="00D212D6"/>
    <w:rsid w:val="00D223F4"/>
    <w:rsid w:val="00D27818"/>
    <w:rsid w:val="00D278F7"/>
    <w:rsid w:val="00D3230F"/>
    <w:rsid w:val="00D37550"/>
    <w:rsid w:val="00D40A29"/>
    <w:rsid w:val="00D45D27"/>
    <w:rsid w:val="00D46BF0"/>
    <w:rsid w:val="00D50CB8"/>
    <w:rsid w:val="00D66DA7"/>
    <w:rsid w:val="00D86E57"/>
    <w:rsid w:val="00D90730"/>
    <w:rsid w:val="00D90C54"/>
    <w:rsid w:val="00D96B24"/>
    <w:rsid w:val="00DB15DA"/>
    <w:rsid w:val="00DC0231"/>
    <w:rsid w:val="00DD13AD"/>
    <w:rsid w:val="00DD669E"/>
    <w:rsid w:val="00DE5B80"/>
    <w:rsid w:val="00DE5DAC"/>
    <w:rsid w:val="00E1090C"/>
    <w:rsid w:val="00E12837"/>
    <w:rsid w:val="00E14362"/>
    <w:rsid w:val="00E156F4"/>
    <w:rsid w:val="00E23F9C"/>
    <w:rsid w:val="00E2468E"/>
    <w:rsid w:val="00E33AE3"/>
    <w:rsid w:val="00E34659"/>
    <w:rsid w:val="00E61903"/>
    <w:rsid w:val="00E63852"/>
    <w:rsid w:val="00E64116"/>
    <w:rsid w:val="00E71D36"/>
    <w:rsid w:val="00E72E52"/>
    <w:rsid w:val="00E815DA"/>
    <w:rsid w:val="00E97C76"/>
    <w:rsid w:val="00EA3495"/>
    <w:rsid w:val="00EA624B"/>
    <w:rsid w:val="00EA70CD"/>
    <w:rsid w:val="00EB057D"/>
    <w:rsid w:val="00EB18E4"/>
    <w:rsid w:val="00EB325B"/>
    <w:rsid w:val="00EB5C85"/>
    <w:rsid w:val="00EB6223"/>
    <w:rsid w:val="00EC0AC2"/>
    <w:rsid w:val="00EC1FB3"/>
    <w:rsid w:val="00EC2CD4"/>
    <w:rsid w:val="00EC5D19"/>
    <w:rsid w:val="00EC6192"/>
    <w:rsid w:val="00EE09AD"/>
    <w:rsid w:val="00EE2489"/>
    <w:rsid w:val="00EE7958"/>
    <w:rsid w:val="00EF0493"/>
    <w:rsid w:val="00EF72DF"/>
    <w:rsid w:val="00F053E5"/>
    <w:rsid w:val="00F10D2D"/>
    <w:rsid w:val="00F16831"/>
    <w:rsid w:val="00F31F04"/>
    <w:rsid w:val="00F3623F"/>
    <w:rsid w:val="00F405DF"/>
    <w:rsid w:val="00F41C33"/>
    <w:rsid w:val="00F423F1"/>
    <w:rsid w:val="00F43FDB"/>
    <w:rsid w:val="00F44C9D"/>
    <w:rsid w:val="00F45116"/>
    <w:rsid w:val="00F4792E"/>
    <w:rsid w:val="00F53584"/>
    <w:rsid w:val="00F5371E"/>
    <w:rsid w:val="00F549E5"/>
    <w:rsid w:val="00F5638B"/>
    <w:rsid w:val="00F56BC6"/>
    <w:rsid w:val="00F61085"/>
    <w:rsid w:val="00F63099"/>
    <w:rsid w:val="00F63F05"/>
    <w:rsid w:val="00F64AC5"/>
    <w:rsid w:val="00F70CB1"/>
    <w:rsid w:val="00F72368"/>
    <w:rsid w:val="00F75636"/>
    <w:rsid w:val="00F77E61"/>
    <w:rsid w:val="00F821F6"/>
    <w:rsid w:val="00F84D49"/>
    <w:rsid w:val="00FA2B5C"/>
    <w:rsid w:val="00FA3197"/>
    <w:rsid w:val="00FB0768"/>
    <w:rsid w:val="00FC3D50"/>
    <w:rsid w:val="00FD30B2"/>
    <w:rsid w:val="00FD6A40"/>
    <w:rsid w:val="00FE3474"/>
    <w:rsid w:val="00FE6EA2"/>
    <w:rsid w:val="00FF2F8F"/>
    <w:rsid w:val="00FF3B2E"/>
    <w:rsid w:val="00FF5BC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95EE3"/>
    <w:rPr>
      <w:rFonts w:cs="Arial"/>
      <w:b/>
      <w:bCs w:val="0"/>
      <w:vanish/>
      <w:color w:val="010000"/>
      <w:bdr w:val="single" w:sz="4" w:space="0" w:color="FF66FF"/>
    </w:rPr>
  </w:style>
  <w:style w:type="paragraph" w:customStyle="1" w:styleId="TableText">
    <w:name w:val="Table Text"/>
    <w:basedOn w:val="a"/>
    <w:rsid w:val="00541B3A"/>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541B3A"/>
  </w:style>
  <w:style w:type="paragraph" w:customStyle="1" w:styleId="TableBlock">
    <w:name w:val="Table Block"/>
    <w:basedOn w:val="TableText"/>
    <w:rsid w:val="00541B3A"/>
  </w:style>
  <w:style w:type="paragraph" w:customStyle="1" w:styleId="TableHead">
    <w:name w:val="Table Head"/>
    <w:basedOn w:val="TableText"/>
    <w:rsid w:val="00541B3A"/>
  </w:style>
  <w:style w:type="paragraph" w:customStyle="1" w:styleId="TableBlockOutdent">
    <w:name w:val="Table BlockOutdent"/>
    <w:basedOn w:val="TableBlock"/>
    <w:rsid w:val="00541B3A"/>
    <w:pPr>
      <w:ind w:left="624" w:hanging="624"/>
      <w:jc w:val="both"/>
    </w:pPr>
  </w:style>
  <w:style w:type="paragraph" w:customStyle="1" w:styleId="TableInnerSideHeading">
    <w:name w:val="Table InnerSideHeading"/>
    <w:basedOn w:val="TableSideHeading"/>
    <w:rsid w:val="008A34E7"/>
  </w:style>
  <w:style w:type="table" w:styleId="afd">
    <w:name w:val="Table Grid"/>
    <w:basedOn w:val="a1"/>
    <w:rsid w:val="004B26A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A7F139-C847-436B-8ED7-420178EEC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805</TotalTime>
  <Pages>60</Pages>
  <Words>16967</Words>
  <Characters>96713</Characters>
  <Application>Microsoft Office Word</Application>
  <DocSecurity>0</DocSecurity>
  <Lines>805</Lines>
  <Paragraphs>226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113454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267</cp:revision>
  <cp:lastPrinted>2015-07-20T08:20:00Z</cp:lastPrinted>
  <dcterms:created xsi:type="dcterms:W3CDTF">2018-05-03T11:21:00Z</dcterms:created>
  <dcterms:modified xsi:type="dcterms:W3CDTF">2022-08-16T06:39:00Z</dcterms:modified>
</cp:coreProperties>
</file>