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B22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43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22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AF430B" w:rsidRPr="008713A4" w:rsidRDefault="00AF430B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22E3" w:rsidP="005864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86439">
        <w:rPr>
          <w:rFonts w:hint="cs"/>
          <w:b/>
          <w:bCs/>
          <w:rtl/>
        </w:rPr>
        <w:t xml:space="preserve"> 106</w:t>
      </w:r>
    </w:p>
    <w:p w:rsidR="00E64116" w:rsidRPr="008713A4" w:rsidRDefault="00CB22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64116" w:rsidRPr="008713A4" w:rsidRDefault="00CB22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15:15</w:t>
      </w:r>
    </w:p>
    <w:p w:rsidR="00E64116" w:rsidRDefault="00E64116" w:rsidP="008320F6">
      <w:pPr>
        <w:ind w:firstLine="0"/>
        <w:rPr>
          <w:rtl/>
        </w:rPr>
      </w:pPr>
    </w:p>
    <w:p w:rsidR="00AF430B" w:rsidRDefault="00AF430B" w:rsidP="008320F6">
      <w:pPr>
        <w:ind w:firstLine="0"/>
        <w:rPr>
          <w:rtl/>
        </w:rPr>
      </w:pPr>
    </w:p>
    <w:p w:rsidR="00AF430B" w:rsidRPr="008713A4" w:rsidRDefault="00AF430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22E3" w:rsidP="004A1F5B">
      <w:pPr>
        <w:spacing w:before="60"/>
        <w:ind w:firstLine="0"/>
        <w:rPr>
          <w:rtl/>
        </w:rPr>
      </w:pPr>
      <w:bookmarkStart w:id="0" w:name="ET_subject_645102_1"/>
      <w:r w:rsidRPr="00CB22E3">
        <w:rPr>
          <w:rStyle w:val="TagStyle"/>
          <w:rtl/>
        </w:rPr>
        <w:t xml:space="preserve"> &lt;&lt; נושא &gt;&gt; </w:t>
      </w:r>
      <w:r w:rsidR="004A1F5B">
        <w:rPr>
          <w:rFonts w:hint="cs"/>
          <w:rtl/>
        </w:rPr>
        <w:t xml:space="preserve">יישום הקצאות משרד החינוך לשנת 2025 עבור מגרשי ספורט בבתי ספר </w:t>
      </w:r>
      <w:r w:rsidR="004A1F5B">
        <w:rPr>
          <w:rtl/>
        </w:rPr>
        <w:t>–</w:t>
      </w:r>
      <w:r w:rsidR="004A1F5B">
        <w:rPr>
          <w:rFonts w:hint="cs"/>
          <w:rtl/>
        </w:rPr>
        <w:t xml:space="preserve"> ישיבת מעקב</w:t>
      </w:r>
      <w:r w:rsidRPr="00CB22E3">
        <w:rPr>
          <w:rStyle w:val="TagStyle"/>
          <w:rtl/>
        </w:rPr>
        <w:t xml:space="preserve"> &lt;&lt; נושא &gt;&gt;</w:t>
      </w:r>
      <w:r w:rsidRPr="00CB22E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F430B" w:rsidRDefault="00AF43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22E3" w:rsidRDefault="00CB22E3" w:rsidP="00EC1FB3">
      <w:pPr>
        <w:ind w:firstLine="0"/>
        <w:rPr>
          <w:rtl/>
        </w:rPr>
      </w:pPr>
      <w:r w:rsidRPr="00CB22E3">
        <w:rPr>
          <w:rtl/>
        </w:rPr>
        <w:t xml:space="preserve">ניסים </w:t>
      </w:r>
      <w:proofErr w:type="spellStart"/>
      <w:r w:rsidRPr="00CB22E3">
        <w:rPr>
          <w:rtl/>
        </w:rPr>
        <w:t>ואטורי</w:t>
      </w:r>
      <w:proofErr w:type="spellEnd"/>
      <w:r w:rsidRPr="00CB22E3">
        <w:rPr>
          <w:rtl/>
        </w:rPr>
        <w:t xml:space="preserve"> – היו"ר</w:t>
      </w:r>
    </w:p>
    <w:p w:rsidR="00CB22E3" w:rsidRPr="00CB22E3" w:rsidRDefault="00CB22E3" w:rsidP="00EC1FB3">
      <w:pPr>
        <w:ind w:firstLine="0"/>
        <w:rPr>
          <w:rtl/>
        </w:rPr>
      </w:pPr>
      <w:r w:rsidRPr="00CB22E3">
        <w:rPr>
          <w:rtl/>
        </w:rPr>
        <w:t>יסמין פרידמן</w:t>
      </w:r>
    </w:p>
    <w:p w:rsidR="00933D12" w:rsidRDefault="00933D12" w:rsidP="00EC1FB3">
      <w:pPr>
        <w:ind w:firstLine="0"/>
        <w:outlineLvl w:val="1"/>
        <w:rPr>
          <w:b/>
          <w:bCs/>
          <w:u w:val="single"/>
          <w:rtl/>
        </w:rPr>
      </w:pPr>
    </w:p>
    <w:p w:rsidR="00AF430B" w:rsidRDefault="00AF430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33D1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F430B" w:rsidRDefault="00AF430B" w:rsidP="00DE5B80">
      <w:pPr>
        <w:ind w:firstLine="0"/>
        <w:rPr>
          <w:b/>
          <w:bCs/>
          <w:u w:val="single"/>
          <w:rtl/>
        </w:rPr>
      </w:pPr>
    </w:p>
    <w:p w:rsidR="00AF430B" w:rsidRPr="000C47F5" w:rsidRDefault="00AF430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336"/>
        <w:gridCol w:w="5110"/>
      </w:tblGrid>
      <w:tr w:rsidR="00933D12" w:rsidTr="00933D12"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דגן</w:t>
            </w:r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וממונה על החינוך הגופני, משרד החינוך</w:t>
            </w:r>
          </w:p>
        </w:tc>
      </w:tr>
      <w:tr w:rsidR="00933D12" w:rsidTr="00933D12"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אסף לוי</w:t>
            </w:r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הפיתוח, משרד החינוך</w:t>
            </w:r>
          </w:p>
        </w:tc>
      </w:tr>
      <w:tr w:rsidR="00933D12" w:rsidTr="00933D12"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שינוי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933D12" w:rsidTr="00933D12"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כינרת דהן גרנית</w:t>
            </w:r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D12" w:rsidRDefault="00933D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אנרגיות מתחדשות, משרד האנרגיה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F430B" w:rsidRDefault="00AF430B" w:rsidP="00DE5B80">
      <w:pPr>
        <w:ind w:firstLine="0"/>
        <w:rPr>
          <w:rtl/>
        </w:rPr>
      </w:pPr>
    </w:p>
    <w:p w:rsidR="00AF430B" w:rsidRPr="008713A4" w:rsidRDefault="00AF430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22E3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22E3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33D1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CB22E3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CB22E3" w:rsidRDefault="00CB22E3" w:rsidP="008320F6">
      <w:pPr>
        <w:ind w:firstLine="0"/>
        <w:rPr>
          <w:rtl/>
        </w:rPr>
      </w:pPr>
    </w:p>
    <w:p w:rsidR="00AF430B" w:rsidRDefault="00AF430B" w:rsidP="008320F6">
      <w:pPr>
        <w:ind w:firstLine="0"/>
        <w:rPr>
          <w:rtl/>
        </w:rPr>
      </w:pPr>
    </w:p>
    <w:p w:rsidR="00AF430B" w:rsidRPr="008713A4" w:rsidRDefault="00AF430B" w:rsidP="008320F6">
      <w:pPr>
        <w:ind w:firstLine="0"/>
        <w:rPr>
          <w:rtl/>
        </w:rPr>
      </w:pPr>
    </w:p>
    <w:p w:rsidR="007872B4" w:rsidRDefault="00CB22E3" w:rsidP="00CB22E3">
      <w:pPr>
        <w:ind w:firstLine="0"/>
      </w:pPr>
      <w:r w:rsidRPr="00CB22E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A1F5B" w:rsidRPr="004A1F5B" w:rsidRDefault="004A1F5B" w:rsidP="004A1F5B">
      <w:pPr>
        <w:spacing w:before="60"/>
        <w:ind w:firstLine="0"/>
        <w:jc w:val="center"/>
        <w:rPr>
          <w:b/>
          <w:bCs/>
          <w:u w:val="single"/>
        </w:rPr>
      </w:pPr>
      <w:bookmarkStart w:id="1" w:name="ET_yor_6162_2"/>
      <w:r w:rsidRPr="004A1F5B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 w:rsidRPr="004A1F5B">
        <w:rPr>
          <w:b/>
          <w:bCs/>
          <w:u w:val="single"/>
          <w:rtl/>
        </w:rPr>
        <w:t>הצעת התקציב לשנת הכספים 2025 - סכום ההקצאה השנתי מהקרן לאזרחי ישראל</w:t>
      </w:r>
      <w:r w:rsidRPr="004A1F5B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:rsidR="00FD34E8" w:rsidRDefault="00FD34E8" w:rsidP="00CB22E3">
      <w:pPr>
        <w:pStyle w:val="af6"/>
        <w:keepNext/>
        <w:rPr>
          <w:rStyle w:val="TagStyle"/>
          <w:vanish w:val="0"/>
          <w:rtl/>
        </w:rPr>
      </w:pPr>
    </w:p>
    <w:p w:rsidR="00AF430B" w:rsidRPr="00AF430B" w:rsidRDefault="00AF430B" w:rsidP="00AF430B">
      <w:pPr>
        <w:rPr>
          <w:rtl/>
          <w:lang w:eastAsia="he-IL"/>
        </w:rPr>
      </w:pPr>
    </w:p>
    <w:p w:rsidR="00FD34E8" w:rsidRDefault="00FD34E8" w:rsidP="00CB22E3">
      <w:pPr>
        <w:pStyle w:val="af6"/>
        <w:keepNext/>
        <w:rPr>
          <w:rStyle w:val="TagStyle"/>
          <w:rtl/>
        </w:rPr>
      </w:pPr>
    </w:p>
    <w:p w:rsidR="00CB22E3" w:rsidRDefault="00CB22E3" w:rsidP="00CB22E3">
      <w:pPr>
        <w:pStyle w:val="af6"/>
        <w:keepNext/>
        <w:rPr>
          <w:rtl/>
        </w:rPr>
      </w:pPr>
      <w:r w:rsidRPr="00CB22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2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CB22E3" w:rsidRDefault="00CB22E3" w:rsidP="00CB22E3">
      <w:pPr>
        <w:pStyle w:val="KeepWithNext"/>
        <w:rPr>
          <w:rtl/>
        </w:rPr>
      </w:pPr>
    </w:p>
    <w:p w:rsidR="000E67FA" w:rsidRDefault="00CB22E3" w:rsidP="000E67FA">
      <w:pPr>
        <w:rPr>
          <w:rtl/>
        </w:rPr>
      </w:pPr>
      <w:bookmarkStart w:id="2" w:name="_ETM_Q1_311215"/>
      <w:bookmarkEnd w:id="2"/>
      <w:r>
        <w:rPr>
          <w:rFonts w:hint="cs"/>
          <w:rtl/>
        </w:rPr>
        <w:t xml:space="preserve">אני פותח </w:t>
      </w:r>
      <w:r w:rsidR="000E67FA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את דיוני הוועדה. </w:t>
      </w:r>
      <w:r w:rsidR="000E67FA">
        <w:rPr>
          <w:rFonts w:hint="cs"/>
          <w:rtl/>
        </w:rPr>
        <w:t xml:space="preserve">הפעם הנושא הוא </w:t>
      </w:r>
      <w:bookmarkStart w:id="3" w:name="_ETM_Q1_341702"/>
      <w:bookmarkEnd w:id="3"/>
      <w:r w:rsidR="000E67FA">
        <w:rPr>
          <w:rFonts w:hint="cs"/>
          <w:rtl/>
        </w:rPr>
        <w:t>יישום הקצאות משרד החינוך לשנת 2025</w:t>
      </w:r>
      <w:bookmarkStart w:id="4" w:name="_ETM_Q1_341869"/>
      <w:bookmarkEnd w:id="4"/>
      <w:r w:rsidR="000E67FA">
        <w:rPr>
          <w:rFonts w:hint="cs"/>
          <w:rtl/>
        </w:rPr>
        <w:t xml:space="preserve"> עבור מגרשי הספורט בבתי הספר </w:t>
      </w:r>
      <w:r w:rsidR="000E67FA">
        <w:rPr>
          <w:rtl/>
        </w:rPr>
        <w:t>–</w:t>
      </w:r>
      <w:r w:rsidR="000E67FA">
        <w:rPr>
          <w:rFonts w:hint="cs"/>
          <w:rtl/>
        </w:rPr>
        <w:t xml:space="preserve"> </w:t>
      </w:r>
      <w:bookmarkStart w:id="5" w:name="_ETM_Q1_345467"/>
      <w:bookmarkEnd w:id="5"/>
      <w:r>
        <w:rPr>
          <w:rFonts w:hint="cs"/>
          <w:rtl/>
        </w:rPr>
        <w:t xml:space="preserve">ישיבת מעקב. </w:t>
      </w:r>
    </w:p>
    <w:p w:rsidR="000E67FA" w:rsidRDefault="000E67FA" w:rsidP="000E67FA">
      <w:pPr>
        <w:rPr>
          <w:rtl/>
        </w:rPr>
      </w:pPr>
    </w:p>
    <w:p w:rsidR="00CB22E3" w:rsidRDefault="00CB22E3" w:rsidP="000E67FA">
      <w:pPr>
        <w:rPr>
          <w:rtl/>
        </w:rPr>
      </w:pPr>
      <w:r>
        <w:rPr>
          <w:rFonts w:hint="cs"/>
          <w:rtl/>
        </w:rPr>
        <w:t xml:space="preserve">אני רוצה לציין את עובדי </w:t>
      </w:r>
      <w:bookmarkStart w:id="6" w:name="_ETM_Q1_347670"/>
      <w:bookmarkEnd w:id="6"/>
      <w:r>
        <w:rPr>
          <w:rFonts w:hint="cs"/>
          <w:rtl/>
        </w:rPr>
        <w:t xml:space="preserve">הכנסת שנטלי דואגת להם כל הזמן. </w:t>
      </w:r>
      <w:r w:rsidR="000E67FA">
        <w:rPr>
          <w:rFonts w:hint="cs"/>
          <w:rtl/>
        </w:rPr>
        <w:t xml:space="preserve">יש כאן הסדרנים שאף פעם לא רואים אותם ברקע, </w:t>
      </w:r>
      <w:bookmarkStart w:id="7" w:name="_ETM_Q1_352021"/>
      <w:bookmarkEnd w:id="7"/>
      <w:r w:rsidR="000E67FA">
        <w:rPr>
          <w:rFonts w:hint="cs"/>
          <w:rtl/>
        </w:rPr>
        <w:t xml:space="preserve">וברגע שהם נקלטים זה טוב. </w:t>
      </w:r>
      <w:proofErr w:type="spellStart"/>
      <w:r w:rsidR="000E67FA">
        <w:rPr>
          <w:rFonts w:hint="cs"/>
          <w:rtl/>
        </w:rPr>
        <w:t>יוראי</w:t>
      </w:r>
      <w:proofErr w:type="spellEnd"/>
      <w:r w:rsidR="000E67FA">
        <w:rPr>
          <w:rFonts w:hint="cs"/>
          <w:rtl/>
        </w:rPr>
        <w:t xml:space="preserve"> לא השתולל מספיק </w:t>
      </w:r>
      <w:r w:rsidR="000E67FA">
        <w:rPr>
          <w:rtl/>
        </w:rPr>
        <w:t>–</w:t>
      </w:r>
      <w:r w:rsidR="000E67FA">
        <w:rPr>
          <w:rFonts w:hint="cs"/>
          <w:rtl/>
        </w:rPr>
        <w:t xml:space="preserve"> אנחנו מסתדרים. אבל אני רוצה להודות לכם על העבודה שאתם עושים, </w:t>
      </w:r>
      <w:bookmarkStart w:id="8" w:name="_ETM_Q1_362806"/>
      <w:bookmarkEnd w:id="8"/>
      <w:r w:rsidR="000E67FA">
        <w:rPr>
          <w:rFonts w:hint="cs"/>
          <w:rtl/>
        </w:rPr>
        <w:t>הסדרנים, המאבטחים.</w:t>
      </w:r>
      <w:r>
        <w:rPr>
          <w:rFonts w:hint="cs"/>
          <w:rtl/>
        </w:rPr>
        <w:t xml:space="preserve"> </w:t>
      </w:r>
      <w:bookmarkStart w:id="9" w:name="_ETM_Q1_360171"/>
      <w:bookmarkEnd w:id="9"/>
      <w:r>
        <w:rPr>
          <w:rFonts w:hint="cs"/>
          <w:rtl/>
        </w:rPr>
        <w:t xml:space="preserve">אתם לא מובנים מאליהם. </w:t>
      </w:r>
      <w:r w:rsidR="000E67FA">
        <w:rPr>
          <w:rFonts w:hint="cs"/>
          <w:rtl/>
        </w:rPr>
        <w:t xml:space="preserve">תודה רבה. </w:t>
      </w:r>
    </w:p>
    <w:p w:rsidR="00B7516B" w:rsidRDefault="00B7516B" w:rsidP="000E67FA">
      <w:pPr>
        <w:rPr>
          <w:rtl/>
        </w:rPr>
      </w:pPr>
      <w:bookmarkStart w:id="10" w:name="_ETM_Q1_367510"/>
      <w:bookmarkEnd w:id="10"/>
    </w:p>
    <w:p w:rsidR="00B7516B" w:rsidRDefault="00B7516B" w:rsidP="000E67FA">
      <w:pPr>
        <w:rPr>
          <w:rtl/>
        </w:rPr>
      </w:pPr>
      <w:bookmarkStart w:id="11" w:name="_ETM_Q1_367928"/>
      <w:bookmarkStart w:id="12" w:name="_ETM_Q1_367938"/>
      <w:bookmarkStart w:id="13" w:name="_ETM_Q1_367991"/>
      <w:bookmarkEnd w:id="11"/>
      <w:bookmarkEnd w:id="12"/>
      <w:bookmarkEnd w:id="13"/>
      <w:r>
        <w:rPr>
          <w:rFonts w:hint="cs"/>
          <w:rtl/>
        </w:rPr>
        <w:t xml:space="preserve">מי מעדכן ממשרד החינוך? </w:t>
      </w:r>
      <w:bookmarkStart w:id="14" w:name="_ETM_Q1_368353"/>
      <w:bookmarkEnd w:id="14"/>
    </w:p>
    <w:p w:rsidR="00CB22E3" w:rsidRDefault="00CB22E3" w:rsidP="00CB22E3">
      <w:pPr>
        <w:rPr>
          <w:rtl/>
        </w:rPr>
      </w:pPr>
      <w:bookmarkStart w:id="15" w:name="_ETM_Q1_366937"/>
      <w:bookmarkStart w:id="16" w:name="_ETM_Q1_367000"/>
      <w:bookmarkEnd w:id="15"/>
      <w:bookmarkEnd w:id="16"/>
    </w:p>
    <w:p w:rsidR="00CB22E3" w:rsidRDefault="00CB22E3" w:rsidP="00B7516B">
      <w:pPr>
        <w:pStyle w:val="a4"/>
        <w:keepNext/>
        <w:rPr>
          <w:rtl/>
        </w:rPr>
      </w:pPr>
      <w:bookmarkStart w:id="17" w:name="ET_speaker_יואל_יוסף_לוי_3"/>
      <w:r w:rsidRPr="00CB22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r w:rsidR="00B7516B">
        <w:rPr>
          <w:rFonts w:hint="cs"/>
          <w:rtl/>
        </w:rPr>
        <w:t xml:space="preserve">אסף </w:t>
      </w:r>
      <w:r>
        <w:rPr>
          <w:rtl/>
        </w:rPr>
        <w:t>לוי:</w:t>
      </w:r>
      <w:r w:rsidRPr="00CB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CB22E3" w:rsidRDefault="00CB22E3" w:rsidP="00CB22E3">
      <w:pPr>
        <w:pStyle w:val="KeepWithNext"/>
        <w:rPr>
          <w:rtl/>
        </w:rPr>
      </w:pPr>
    </w:p>
    <w:p w:rsidR="002316CE" w:rsidRDefault="00B7516B" w:rsidP="00B7516B">
      <w:pPr>
        <w:rPr>
          <w:rtl/>
        </w:rPr>
      </w:pPr>
      <w:bookmarkStart w:id="18" w:name="_ETM_Q1_384970"/>
      <w:bookmarkEnd w:id="18"/>
      <w:r>
        <w:rPr>
          <w:rFonts w:hint="cs"/>
          <w:rtl/>
        </w:rPr>
        <w:t xml:space="preserve">אני ממנהל הפיתוח במשרד החינוך. ראשית אנחנו </w:t>
      </w:r>
      <w:bookmarkStart w:id="19" w:name="_ETM_Q1_373939"/>
      <w:bookmarkEnd w:id="19"/>
      <w:r>
        <w:rPr>
          <w:rFonts w:hint="cs"/>
          <w:rtl/>
        </w:rPr>
        <w:t xml:space="preserve">מבקשים להודות לחברי הוועדה וליושב-ראש הוועדה על ההזדמנות שניתנת לנו לממש את הפוטנציאל שיש בתקציבים האלה. </w:t>
      </w:r>
      <w:r w:rsidR="00CB22E3">
        <w:rPr>
          <w:rFonts w:hint="cs"/>
          <w:rtl/>
        </w:rPr>
        <w:t xml:space="preserve">זאת תרומה </w:t>
      </w:r>
      <w:r>
        <w:rPr>
          <w:rFonts w:hint="cs"/>
          <w:rtl/>
        </w:rPr>
        <w:t xml:space="preserve">מיוחדת, ואנחנו אוחזים </w:t>
      </w:r>
      <w:bookmarkStart w:id="20" w:name="_ETM_Q1_390705"/>
      <w:bookmarkEnd w:id="20"/>
      <w:r>
        <w:rPr>
          <w:rFonts w:hint="cs"/>
          <w:rtl/>
        </w:rPr>
        <w:t>בה בשתי ידיים</w:t>
      </w:r>
      <w:bookmarkStart w:id="21" w:name="_ETM_Q1_391885"/>
      <w:bookmarkEnd w:id="21"/>
      <w:r>
        <w:rPr>
          <w:rFonts w:hint="cs"/>
          <w:rtl/>
        </w:rPr>
        <w:t xml:space="preserve">. למרות שראינו את הפרוטוקול של הוועדה אנחנו מבינים את הלך הדברים. אבל בפועל הדברים נראים אחרת; </w:t>
      </w:r>
      <w:bookmarkStart w:id="22" w:name="_ETM_Q1_395327"/>
      <w:bookmarkEnd w:id="22"/>
      <w:r>
        <w:rPr>
          <w:rFonts w:hint="cs"/>
          <w:rtl/>
        </w:rPr>
        <w:t xml:space="preserve">יש פה תהליכים שהם קצת יותר מורכבים שקשורים </w:t>
      </w:r>
      <w:bookmarkStart w:id="23" w:name="_ETM_Q1_397707"/>
      <w:bookmarkEnd w:id="23"/>
      <w:r>
        <w:rPr>
          <w:rFonts w:hint="cs"/>
          <w:rtl/>
        </w:rPr>
        <w:t xml:space="preserve">בבינוי. חייבים לשים לב לכל הפרטים הקטנים שמא אחר כך </w:t>
      </w:r>
      <w:bookmarkStart w:id="24" w:name="_ETM_Q1_401353"/>
      <w:bookmarkEnd w:id="24"/>
      <w:r>
        <w:rPr>
          <w:rFonts w:hint="cs"/>
          <w:rtl/>
        </w:rPr>
        <w:t xml:space="preserve">נפתח </w:t>
      </w:r>
      <w:r w:rsidR="00383E4E">
        <w:rPr>
          <w:rFonts w:hint="cs"/>
          <w:rtl/>
        </w:rPr>
        <w:t xml:space="preserve">קול </w:t>
      </w:r>
      <w:proofErr w:type="spellStart"/>
      <w:r w:rsidR="00383E4E">
        <w:rPr>
          <w:rFonts w:hint="cs"/>
          <w:rtl/>
        </w:rPr>
        <w:t>קוא</w:t>
      </w:r>
      <w:proofErr w:type="spellEnd"/>
      <w:r w:rsidR="00383E4E">
        <w:rPr>
          <w:rFonts w:hint="cs"/>
          <w:rtl/>
        </w:rPr>
        <w:t xml:space="preserve"> והרשויות לא יגישו לו כי לא שמ</w:t>
      </w:r>
      <w:bookmarkStart w:id="25" w:name="_ETM_Q1_403331"/>
      <w:bookmarkEnd w:id="25"/>
      <w:r w:rsidR="00383E4E">
        <w:rPr>
          <w:rFonts w:hint="cs"/>
          <w:rtl/>
        </w:rPr>
        <w:t xml:space="preserve">נו לב לאיזשהו פרט מסוים; מה גם שאנחנו נמצאים לאחר מלחמה במבצע עם כלביא, והאתגרים שהתמודדנו איתם הם כאלה שלא הכרנו קודם </w:t>
      </w:r>
      <w:r w:rsidR="00383E4E">
        <w:rPr>
          <w:rtl/>
        </w:rPr>
        <w:t>–</w:t>
      </w:r>
      <w:r w:rsidR="00383E4E">
        <w:rPr>
          <w:rFonts w:hint="cs"/>
          <w:rtl/>
        </w:rPr>
        <w:t xml:space="preserve"> מוסדות חינוך קרסו.</w:t>
      </w:r>
      <w:r w:rsidR="00CB22E3">
        <w:rPr>
          <w:rFonts w:hint="cs"/>
          <w:rtl/>
        </w:rPr>
        <w:t xml:space="preserve"> </w:t>
      </w:r>
      <w:r w:rsidR="002B0AAD">
        <w:rPr>
          <w:rFonts w:hint="cs"/>
          <w:rtl/>
        </w:rPr>
        <w:t>ואנחנו נמצאים ערב פתיחת שנת לימודים ונערכים לזה</w:t>
      </w:r>
      <w:r w:rsidR="002316CE">
        <w:rPr>
          <w:rFonts w:hint="cs"/>
          <w:rtl/>
        </w:rPr>
        <w:t xml:space="preserve">, וזה גם דורש מהתשומות שלנו יותר אנרגיה. לכן הדברים נראים כמו שהם נראים. </w:t>
      </w:r>
    </w:p>
    <w:p w:rsidR="002316CE" w:rsidRDefault="002316CE" w:rsidP="00B7516B">
      <w:pPr>
        <w:rPr>
          <w:rtl/>
        </w:rPr>
      </w:pPr>
      <w:bookmarkStart w:id="26" w:name="_ETM_Q1_426984"/>
      <w:bookmarkStart w:id="27" w:name="_ETM_Q1_427060"/>
      <w:bookmarkStart w:id="28" w:name="_ETM_Q1_427114"/>
      <w:bookmarkEnd w:id="26"/>
      <w:bookmarkEnd w:id="27"/>
      <w:bookmarkEnd w:id="28"/>
    </w:p>
    <w:p w:rsidR="002316CE" w:rsidRDefault="002316CE" w:rsidP="002316CE">
      <w:pPr>
        <w:rPr>
          <w:rtl/>
        </w:rPr>
      </w:pPr>
      <w:bookmarkStart w:id="29" w:name="_ETM_Q1_427181"/>
      <w:bookmarkEnd w:id="29"/>
      <w:r>
        <w:rPr>
          <w:rFonts w:hint="cs"/>
          <w:rtl/>
        </w:rPr>
        <w:t>התכנסנו כדי לדבר על יישום החלטת ממשלה 2876 מיום 12 במרץ 2025 על הסעיף התקציבי ל</w:t>
      </w:r>
      <w:r w:rsidR="00CB22E3">
        <w:rPr>
          <w:rFonts w:hint="cs"/>
          <w:rtl/>
        </w:rPr>
        <w:t xml:space="preserve">הקמת מגרשי ספורט </w:t>
      </w:r>
      <w:r>
        <w:rPr>
          <w:rFonts w:hint="cs"/>
          <w:rtl/>
        </w:rPr>
        <w:t>ב</w:t>
      </w:r>
      <w:r w:rsidR="00CB22E3">
        <w:rPr>
          <w:rFonts w:hint="cs"/>
          <w:rtl/>
        </w:rPr>
        <w:t xml:space="preserve">סך </w:t>
      </w:r>
      <w:bookmarkStart w:id="30" w:name="_ETM_Q1_443881"/>
      <w:bookmarkStart w:id="31" w:name="_ETM_Q1_444318"/>
      <w:bookmarkStart w:id="32" w:name="_ETM_Q1_444396"/>
      <w:bookmarkEnd w:id="30"/>
      <w:bookmarkEnd w:id="31"/>
      <w:bookmarkEnd w:id="32"/>
      <w:r>
        <w:rPr>
          <w:rFonts w:hint="cs"/>
          <w:rtl/>
        </w:rPr>
        <w:t>10 מיליון שקלים.</w:t>
      </w:r>
      <w:r w:rsidR="00CB22E3">
        <w:rPr>
          <w:rFonts w:hint="cs"/>
          <w:rtl/>
        </w:rPr>
        <w:t xml:space="preserve"> אנחנו מיידעים את הקול הקורא ה</w:t>
      </w:r>
      <w:r>
        <w:rPr>
          <w:rFonts w:hint="cs"/>
          <w:rtl/>
        </w:rPr>
        <w:t xml:space="preserve">כלל </w:t>
      </w:r>
      <w:r w:rsidR="00CB22E3">
        <w:rPr>
          <w:rFonts w:hint="cs"/>
          <w:rtl/>
        </w:rPr>
        <w:t xml:space="preserve">ארצי. </w:t>
      </w:r>
      <w:r>
        <w:rPr>
          <w:rFonts w:hint="cs"/>
          <w:rtl/>
        </w:rPr>
        <w:t xml:space="preserve">אנחנו ניתן עדיפות לפריפריה כמו שחברי הוועדה ציינו </w:t>
      </w:r>
      <w:bookmarkStart w:id="33" w:name="_ETM_Q1_454093"/>
      <w:bookmarkEnd w:id="33"/>
      <w:r>
        <w:rPr>
          <w:rFonts w:hint="cs"/>
          <w:rtl/>
        </w:rPr>
        <w:t xml:space="preserve">בפרוטוקול. אנחנו </w:t>
      </w:r>
      <w:r w:rsidR="00CB22E3">
        <w:rPr>
          <w:rFonts w:hint="cs"/>
          <w:rtl/>
        </w:rPr>
        <w:t xml:space="preserve">מדברים על מגרשי </w:t>
      </w:r>
      <w:bookmarkStart w:id="34" w:name="_ETM_Q1_458882"/>
      <w:bookmarkEnd w:id="34"/>
      <w:r w:rsidR="00CB22E3">
        <w:rPr>
          <w:rFonts w:hint="cs"/>
          <w:rtl/>
        </w:rPr>
        <w:t xml:space="preserve">ספורט קיימים </w:t>
      </w:r>
      <w:r>
        <w:rPr>
          <w:rFonts w:hint="cs"/>
          <w:rtl/>
        </w:rPr>
        <w:t xml:space="preserve">במוסדות חינוך קיימים. אנחנו </w:t>
      </w:r>
      <w:r w:rsidR="00CB22E3">
        <w:rPr>
          <w:rFonts w:hint="cs"/>
          <w:rtl/>
        </w:rPr>
        <w:t xml:space="preserve">מתקצבים </w:t>
      </w:r>
      <w:r>
        <w:rPr>
          <w:rFonts w:hint="cs"/>
          <w:rtl/>
        </w:rPr>
        <w:t xml:space="preserve">מגרשי ספורט </w:t>
      </w:r>
      <w:r w:rsidR="00CB22E3">
        <w:rPr>
          <w:rFonts w:hint="cs"/>
          <w:rtl/>
        </w:rPr>
        <w:t xml:space="preserve">בבינוי חדש. זאת אומרת מפתח העלות שלנו </w:t>
      </w:r>
      <w:bookmarkStart w:id="35" w:name="_ETM_Q1_468117"/>
      <w:bookmarkEnd w:id="35"/>
      <w:r w:rsidR="00CB22E3">
        <w:rPr>
          <w:rFonts w:hint="cs"/>
          <w:rtl/>
        </w:rPr>
        <w:t>מכיר במ</w:t>
      </w:r>
      <w:r>
        <w:rPr>
          <w:rFonts w:hint="cs"/>
          <w:rtl/>
        </w:rPr>
        <w:t>גרשי ספורט, וזה מתוקצב במסגרת רכיבי הפיתוח.</w:t>
      </w:r>
      <w:r w:rsidR="00CB22E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בפועל אנחנו </w:t>
      </w:r>
      <w:r w:rsidR="00CB22E3">
        <w:rPr>
          <w:rFonts w:hint="cs"/>
          <w:rtl/>
        </w:rPr>
        <w:t xml:space="preserve">מדברים על בינוי ושיפוץ של מגרשי </w:t>
      </w:r>
      <w:bookmarkStart w:id="36" w:name="_ETM_Q1_478748"/>
      <w:bookmarkEnd w:id="36"/>
      <w:r>
        <w:rPr>
          <w:rFonts w:hint="cs"/>
          <w:rtl/>
        </w:rPr>
        <w:t xml:space="preserve">ספורט עם קירוי שצריך לתמוך </w:t>
      </w:r>
      <w:bookmarkStart w:id="37" w:name="_ETM_Q1_476011"/>
      <w:bookmarkEnd w:id="37"/>
      <w:r>
        <w:rPr>
          <w:rFonts w:hint="cs"/>
          <w:rtl/>
        </w:rPr>
        <w:t>במערכות פוטו-</w:t>
      </w:r>
      <w:proofErr w:type="spellStart"/>
      <w:r>
        <w:rPr>
          <w:rFonts w:hint="cs"/>
          <w:rtl/>
        </w:rPr>
        <w:t>וולטאיות</w:t>
      </w:r>
      <w:proofErr w:type="spellEnd"/>
      <w:r>
        <w:rPr>
          <w:rFonts w:hint="cs"/>
          <w:rtl/>
        </w:rPr>
        <w:t xml:space="preserve">, ואנחנו גם </w:t>
      </w:r>
      <w:r w:rsidR="00CB22E3">
        <w:rPr>
          <w:rFonts w:hint="cs"/>
          <w:rtl/>
        </w:rPr>
        <w:t>נחייב את הרשויות שיציבו מערכות סולריות</w:t>
      </w:r>
      <w:r>
        <w:rPr>
          <w:rFonts w:hint="cs"/>
          <w:rtl/>
        </w:rPr>
        <w:t xml:space="preserve"> כמו שהיה מצוין בפרוטוקול הוועדה האחרון מיום 9 ביולי. יש לו מספר סימוכין שמצוין לכם. </w:t>
      </w:r>
      <w:bookmarkStart w:id="38" w:name="_ETM_Q1_490914"/>
      <w:bookmarkEnd w:id="38"/>
    </w:p>
    <w:p w:rsidR="002316CE" w:rsidRDefault="002316CE" w:rsidP="002316CE">
      <w:pPr>
        <w:rPr>
          <w:rtl/>
        </w:rPr>
      </w:pPr>
      <w:bookmarkStart w:id="39" w:name="_ETM_Q1_492633"/>
      <w:bookmarkStart w:id="40" w:name="_ETM_Q1_492687"/>
      <w:bookmarkEnd w:id="39"/>
      <w:bookmarkEnd w:id="40"/>
    </w:p>
    <w:p w:rsidR="00CB22E3" w:rsidRDefault="00CB22E3" w:rsidP="002316CE">
      <w:pPr>
        <w:rPr>
          <w:rtl/>
        </w:rPr>
      </w:pPr>
      <w:bookmarkStart w:id="41" w:name="_ETM_Q1_492850"/>
      <w:bookmarkStart w:id="42" w:name="_ETM_Q1_492940"/>
      <w:bookmarkEnd w:id="41"/>
      <w:bookmarkEnd w:id="42"/>
      <w:r>
        <w:rPr>
          <w:rFonts w:hint="cs"/>
          <w:rtl/>
        </w:rPr>
        <w:t xml:space="preserve">כמובן, מבחינתנו </w:t>
      </w:r>
      <w:bookmarkStart w:id="43" w:name="_ETM_Q1_493499"/>
      <w:bookmarkEnd w:id="43"/>
      <w:r>
        <w:rPr>
          <w:rFonts w:hint="cs"/>
          <w:rtl/>
        </w:rPr>
        <w:t xml:space="preserve">הקריטריונים העיקריים </w:t>
      </w:r>
      <w:r w:rsidR="002316CE">
        <w:rPr>
          <w:rFonts w:hint="cs"/>
          <w:rtl/>
        </w:rPr>
        <w:t xml:space="preserve">שלשמם התכנסנו כדי להציג זה כמות תלמידים של רשויות מקומיות, גיל </w:t>
      </w:r>
      <w:bookmarkStart w:id="44" w:name="_ETM_Q1_499650"/>
      <w:bookmarkEnd w:id="44"/>
      <w:r w:rsidR="002316CE">
        <w:rPr>
          <w:rFonts w:hint="cs"/>
          <w:rtl/>
        </w:rPr>
        <w:t>המגרש, מדד סוציו-</w:t>
      </w:r>
      <w:r>
        <w:rPr>
          <w:rFonts w:hint="cs"/>
          <w:rtl/>
        </w:rPr>
        <w:t>אקונומי</w:t>
      </w:r>
      <w:r w:rsidR="002316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" w:name="_ETM_Q1_507922"/>
      <w:bookmarkEnd w:id="45"/>
      <w:r w:rsidR="002316CE">
        <w:rPr>
          <w:rFonts w:hint="cs"/>
          <w:rtl/>
        </w:rPr>
        <w:t xml:space="preserve">מדד פריפריאלי; ולחילופין מדד סידני-שטראוס. הוא כולל בתוכו את שניהם ונראה מה עדיף מבין השניים. במסגרת הזאת </w:t>
      </w:r>
      <w:bookmarkStart w:id="46" w:name="_ETM_Q1_513777"/>
      <w:bookmarkEnd w:id="46"/>
      <w:r w:rsidR="002316CE">
        <w:rPr>
          <w:rFonts w:hint="cs"/>
          <w:rtl/>
        </w:rPr>
        <w:t>אנחנו</w:t>
      </w:r>
      <w:r>
        <w:rPr>
          <w:rFonts w:hint="cs"/>
          <w:rtl/>
        </w:rPr>
        <w:t xml:space="preserve"> נצליח להגיש קול קורא תוך שבועות </w:t>
      </w:r>
      <w:bookmarkStart w:id="47" w:name="_ETM_Q1_520235"/>
      <w:bookmarkEnd w:id="47"/>
      <w:r>
        <w:rPr>
          <w:rFonts w:hint="cs"/>
          <w:rtl/>
        </w:rPr>
        <w:t xml:space="preserve">ספורים. </w:t>
      </w:r>
      <w:r w:rsidR="002316CE">
        <w:rPr>
          <w:rFonts w:hint="cs"/>
          <w:rtl/>
        </w:rPr>
        <w:t>לדעתי, זה יהיה לשביעות רצון הוועדה, ו</w:t>
      </w:r>
      <w:r>
        <w:rPr>
          <w:rFonts w:hint="cs"/>
          <w:rtl/>
        </w:rPr>
        <w:t xml:space="preserve">אני מקווה </w:t>
      </w:r>
      <w:r w:rsidR="002316CE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שנמצה את זה </w:t>
      </w:r>
      <w:r w:rsidR="002316CE">
        <w:rPr>
          <w:rFonts w:hint="cs"/>
          <w:rtl/>
        </w:rPr>
        <w:t xml:space="preserve">כמו שצריך והרשויות יגישו את הבקשה, ונראה גם את המימושים התקציביים כמו שצריך. </w:t>
      </w:r>
      <w:r>
        <w:rPr>
          <w:rFonts w:hint="cs"/>
          <w:rtl/>
        </w:rPr>
        <w:t xml:space="preserve">זאת </w:t>
      </w:r>
      <w:bookmarkStart w:id="48" w:name="_ETM_Q1_527736"/>
      <w:bookmarkEnd w:id="48"/>
      <w:r>
        <w:rPr>
          <w:rFonts w:hint="cs"/>
          <w:rtl/>
        </w:rPr>
        <w:t xml:space="preserve">המטרה. </w:t>
      </w:r>
      <w:r w:rsidR="002316CE">
        <w:rPr>
          <w:rFonts w:hint="cs"/>
          <w:rtl/>
        </w:rPr>
        <w:t xml:space="preserve">תודה רבה. </w:t>
      </w:r>
    </w:p>
    <w:p w:rsidR="00CB22E3" w:rsidRDefault="00CB22E3" w:rsidP="00CB22E3">
      <w:pPr>
        <w:rPr>
          <w:rtl/>
        </w:rPr>
      </w:pPr>
      <w:bookmarkStart w:id="49" w:name="_ETM_Q1_529142"/>
      <w:bookmarkStart w:id="50" w:name="_ETM_Q1_529220"/>
      <w:bookmarkEnd w:id="49"/>
      <w:bookmarkEnd w:id="50"/>
    </w:p>
    <w:p w:rsidR="00CB22E3" w:rsidRDefault="00CB22E3" w:rsidP="00CB22E3">
      <w:pPr>
        <w:pStyle w:val="af6"/>
        <w:keepNext/>
        <w:rPr>
          <w:rtl/>
        </w:rPr>
      </w:pPr>
      <w:bookmarkStart w:id="51" w:name="ET_yor_6162_4"/>
      <w:r w:rsidRPr="00CB22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2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CB22E3" w:rsidRDefault="00CB22E3" w:rsidP="00CB22E3">
      <w:pPr>
        <w:pStyle w:val="KeepWithNext"/>
        <w:rPr>
          <w:rtl/>
        </w:rPr>
      </w:pPr>
    </w:p>
    <w:p w:rsidR="00CB22E3" w:rsidRDefault="00CB22E3" w:rsidP="00CB22E3">
      <w:pPr>
        <w:rPr>
          <w:rtl/>
        </w:rPr>
      </w:pPr>
      <w:bookmarkStart w:id="52" w:name="_ETM_Q1_532575"/>
      <w:bookmarkEnd w:id="52"/>
      <w:r>
        <w:rPr>
          <w:rFonts w:hint="cs"/>
          <w:rtl/>
        </w:rPr>
        <w:t xml:space="preserve">מה המצב </w:t>
      </w:r>
      <w:r w:rsidR="002316C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של הקולות הקוראים? </w:t>
      </w:r>
      <w:r w:rsidR="002316CE">
        <w:rPr>
          <w:rFonts w:hint="cs"/>
          <w:rtl/>
        </w:rPr>
        <w:t>איפה זה עומד?</w:t>
      </w:r>
    </w:p>
    <w:p w:rsidR="00CB22E3" w:rsidRDefault="00CB22E3" w:rsidP="00CB22E3">
      <w:pPr>
        <w:rPr>
          <w:rtl/>
        </w:rPr>
      </w:pPr>
      <w:bookmarkStart w:id="53" w:name="_ETM_Q1_539294"/>
      <w:bookmarkStart w:id="54" w:name="_ETM_Q1_539372"/>
      <w:bookmarkStart w:id="55" w:name="_ETM_Q1_540513"/>
      <w:bookmarkEnd w:id="53"/>
      <w:bookmarkEnd w:id="54"/>
      <w:bookmarkEnd w:id="55"/>
    </w:p>
    <w:p w:rsidR="00CB22E3" w:rsidRDefault="00CB22E3" w:rsidP="00CB22E3">
      <w:pPr>
        <w:pStyle w:val="a4"/>
        <w:keepNext/>
        <w:rPr>
          <w:rtl/>
        </w:rPr>
      </w:pPr>
      <w:bookmarkStart w:id="56" w:name="ET_speaker_יואל_יוסף_לוי_5"/>
      <w:r w:rsidRPr="00CB22E3">
        <w:rPr>
          <w:rStyle w:val="TagStyle"/>
          <w:rtl/>
        </w:rPr>
        <w:t xml:space="preserve"> &lt;&lt; דובר &gt;&gt; </w:t>
      </w:r>
      <w:r w:rsidR="00B7516B" w:rsidRPr="00B7516B">
        <w:rPr>
          <w:rtl/>
        </w:rPr>
        <w:t>יוסף אסף לוי:</w:t>
      </w:r>
      <w:r w:rsidRPr="00CB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CB22E3" w:rsidRDefault="00CB22E3" w:rsidP="00CB22E3">
      <w:pPr>
        <w:pStyle w:val="KeepWithNext"/>
        <w:rPr>
          <w:rtl/>
        </w:rPr>
      </w:pPr>
    </w:p>
    <w:p w:rsidR="00CB22E3" w:rsidRDefault="00CB22E3" w:rsidP="004C645F">
      <w:pPr>
        <w:rPr>
          <w:rtl/>
        </w:rPr>
      </w:pPr>
      <w:bookmarkStart w:id="57" w:name="_ETM_Q1_540872"/>
      <w:bookmarkStart w:id="58" w:name="_ETM_Q1_540888"/>
      <w:bookmarkEnd w:id="57"/>
      <w:bookmarkEnd w:id="58"/>
      <w:r>
        <w:rPr>
          <w:rFonts w:hint="cs"/>
          <w:rtl/>
        </w:rPr>
        <w:t xml:space="preserve">יש שבעה קולות קוראים </w:t>
      </w:r>
      <w:bookmarkStart w:id="59" w:name="_ETM_Q1_544513"/>
      <w:bookmarkEnd w:id="59"/>
      <w:r>
        <w:rPr>
          <w:rFonts w:hint="cs"/>
          <w:rtl/>
        </w:rPr>
        <w:t xml:space="preserve">שאנחנו </w:t>
      </w:r>
      <w:r w:rsidR="002316CE">
        <w:rPr>
          <w:rFonts w:hint="cs"/>
          <w:rtl/>
        </w:rPr>
        <w:t>מ</w:t>
      </w:r>
      <w:r>
        <w:rPr>
          <w:rFonts w:hint="cs"/>
          <w:rtl/>
        </w:rPr>
        <w:t>תמודד</w:t>
      </w:r>
      <w:r w:rsidR="002316CE">
        <w:rPr>
          <w:rFonts w:hint="cs"/>
          <w:rtl/>
        </w:rPr>
        <w:t>ים</w:t>
      </w:r>
      <w:r>
        <w:rPr>
          <w:rFonts w:hint="cs"/>
          <w:rtl/>
        </w:rPr>
        <w:t xml:space="preserve"> איתם. </w:t>
      </w:r>
      <w:r w:rsidR="002316CE">
        <w:rPr>
          <w:rFonts w:hint="cs"/>
          <w:rtl/>
        </w:rPr>
        <w:t xml:space="preserve">אנחנו אמורים להציג </w:t>
      </w:r>
      <w:bookmarkStart w:id="60" w:name="_ETM_Q1_543544"/>
      <w:bookmarkEnd w:id="60"/>
      <w:r w:rsidR="002316CE">
        <w:rPr>
          <w:rFonts w:hint="cs"/>
          <w:rtl/>
        </w:rPr>
        <w:t xml:space="preserve">לחברי הוועדה. </w:t>
      </w:r>
      <w:r w:rsidR="004C645F">
        <w:rPr>
          <w:rFonts w:hint="cs"/>
          <w:rtl/>
        </w:rPr>
        <w:t xml:space="preserve">לפי הפרוטוקול שקיבלנו, </w:t>
      </w:r>
      <w:r w:rsidR="002316CE">
        <w:rPr>
          <w:rFonts w:hint="cs"/>
          <w:rtl/>
        </w:rPr>
        <w:t>יש לנו חודש ימים להציג את הטיוטות. ו</w:t>
      </w:r>
      <w:r>
        <w:rPr>
          <w:rFonts w:hint="cs"/>
          <w:rtl/>
        </w:rPr>
        <w:t xml:space="preserve">זה בעבודה נרחבת. </w:t>
      </w:r>
      <w:bookmarkStart w:id="61" w:name="_ETM_Q1_553357"/>
      <w:bookmarkStart w:id="62" w:name="_ETM_Q1_553435"/>
      <w:bookmarkEnd w:id="61"/>
      <w:bookmarkEnd w:id="62"/>
      <w:r w:rsidR="004C645F">
        <w:rPr>
          <w:rFonts w:hint="cs"/>
          <w:rtl/>
        </w:rPr>
        <w:t xml:space="preserve">כל תשומות המשרד מתעסקות בזה. </w:t>
      </w:r>
    </w:p>
    <w:p w:rsidR="004C645F" w:rsidRDefault="004C645F" w:rsidP="004C645F">
      <w:pPr>
        <w:rPr>
          <w:rtl/>
        </w:rPr>
      </w:pPr>
    </w:p>
    <w:p w:rsidR="00CB22E3" w:rsidRDefault="00CB22E3" w:rsidP="00CB22E3">
      <w:pPr>
        <w:pStyle w:val="af6"/>
        <w:keepNext/>
        <w:rPr>
          <w:rtl/>
        </w:rPr>
      </w:pPr>
      <w:bookmarkStart w:id="63" w:name="ET_yor_6162_6"/>
      <w:r w:rsidRPr="00CB22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2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CB22E3" w:rsidRDefault="00CB22E3" w:rsidP="00CB22E3">
      <w:pPr>
        <w:pStyle w:val="KeepWithNext"/>
        <w:rPr>
          <w:rtl/>
        </w:rPr>
      </w:pPr>
    </w:p>
    <w:p w:rsidR="00CB22E3" w:rsidRDefault="00CB22E3" w:rsidP="00CB22E3">
      <w:pPr>
        <w:rPr>
          <w:rtl/>
        </w:rPr>
      </w:pPr>
      <w:bookmarkStart w:id="64" w:name="_ETM_Q1_554092"/>
      <w:bookmarkEnd w:id="64"/>
      <w:r>
        <w:rPr>
          <w:rFonts w:hint="cs"/>
          <w:rtl/>
        </w:rPr>
        <w:t xml:space="preserve">חודש מהדיון הקודם? </w:t>
      </w:r>
      <w:bookmarkStart w:id="65" w:name="_ETM_Q1_556983"/>
      <w:bookmarkEnd w:id="65"/>
    </w:p>
    <w:p w:rsidR="00CB22E3" w:rsidRDefault="00CB22E3" w:rsidP="00CB22E3">
      <w:pPr>
        <w:rPr>
          <w:rtl/>
        </w:rPr>
      </w:pPr>
      <w:bookmarkStart w:id="66" w:name="_ETM_Q1_557233"/>
      <w:bookmarkStart w:id="67" w:name="_ETM_Q1_557311"/>
      <w:bookmarkStart w:id="68" w:name="_ETM_Q1_558327"/>
      <w:bookmarkEnd w:id="66"/>
      <w:bookmarkEnd w:id="67"/>
      <w:bookmarkEnd w:id="68"/>
    </w:p>
    <w:p w:rsidR="00CB22E3" w:rsidRDefault="00CB22E3" w:rsidP="00CB22E3">
      <w:pPr>
        <w:pStyle w:val="a4"/>
        <w:keepNext/>
        <w:rPr>
          <w:rtl/>
        </w:rPr>
      </w:pPr>
      <w:bookmarkStart w:id="69" w:name="ET_speaker_יואל_יוסף_לוי_7"/>
      <w:r w:rsidRPr="00CB22E3">
        <w:rPr>
          <w:rStyle w:val="TagStyle"/>
          <w:rtl/>
        </w:rPr>
        <w:t xml:space="preserve"> &lt;&lt; דובר &gt;&gt; </w:t>
      </w:r>
      <w:r w:rsidR="00B7516B" w:rsidRPr="00B7516B">
        <w:rPr>
          <w:rtl/>
        </w:rPr>
        <w:t>יוסף אסף לוי:</w:t>
      </w:r>
      <w:r w:rsidRPr="00CB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CB22E3" w:rsidRDefault="00CB22E3" w:rsidP="00CB22E3">
      <w:pPr>
        <w:pStyle w:val="KeepWithNext"/>
        <w:rPr>
          <w:rtl/>
        </w:rPr>
      </w:pPr>
    </w:p>
    <w:p w:rsidR="00CB22E3" w:rsidRDefault="00CB22E3" w:rsidP="00CB22E3">
      <w:pPr>
        <w:rPr>
          <w:rtl/>
        </w:rPr>
      </w:pPr>
      <w:bookmarkStart w:id="70" w:name="_ETM_Q1_558701"/>
      <w:bookmarkStart w:id="71" w:name="_ETM_Q1_558717"/>
      <w:bookmarkEnd w:id="70"/>
      <w:bookmarkEnd w:id="71"/>
      <w:r>
        <w:rPr>
          <w:rFonts w:hint="cs"/>
          <w:rtl/>
        </w:rPr>
        <w:t xml:space="preserve">כן. </w:t>
      </w:r>
    </w:p>
    <w:p w:rsidR="004C645F" w:rsidRDefault="004C645F" w:rsidP="00CB22E3">
      <w:pPr>
        <w:rPr>
          <w:rtl/>
        </w:rPr>
      </w:pPr>
    </w:p>
    <w:p w:rsidR="004C645F" w:rsidRDefault="004C645F" w:rsidP="004C645F">
      <w:pPr>
        <w:pStyle w:val="af6"/>
        <w:keepNext/>
        <w:rPr>
          <w:rtl/>
        </w:rPr>
      </w:pPr>
      <w:bookmarkStart w:id="72" w:name="ET_yor_6162_30"/>
      <w:r w:rsidRPr="004C64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C6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C645F" w:rsidRDefault="004C645F" w:rsidP="004C645F">
      <w:pPr>
        <w:pStyle w:val="KeepWithNext"/>
        <w:rPr>
          <w:rtl/>
        </w:rPr>
      </w:pPr>
    </w:p>
    <w:p w:rsidR="004C645F" w:rsidRDefault="004C645F" w:rsidP="004C645F">
      <w:pPr>
        <w:rPr>
          <w:rtl/>
        </w:rPr>
      </w:pPr>
      <w:r>
        <w:rPr>
          <w:rFonts w:hint="cs"/>
          <w:rtl/>
        </w:rPr>
        <w:t xml:space="preserve">משם שאבת את הנתון הזה? </w:t>
      </w:r>
    </w:p>
    <w:p w:rsidR="004C645F" w:rsidRDefault="004C645F" w:rsidP="004C645F">
      <w:pPr>
        <w:ind w:firstLine="0"/>
        <w:rPr>
          <w:rtl/>
        </w:rPr>
      </w:pPr>
    </w:p>
    <w:p w:rsidR="004C645F" w:rsidRDefault="004C645F" w:rsidP="004C645F">
      <w:pPr>
        <w:pStyle w:val="a4"/>
        <w:keepNext/>
        <w:rPr>
          <w:rtl/>
        </w:rPr>
      </w:pPr>
      <w:bookmarkStart w:id="73" w:name="ET_speaker_יוסף_אסף_לוי_31"/>
      <w:r w:rsidRPr="004C645F">
        <w:rPr>
          <w:rStyle w:val="TagStyle"/>
          <w:rtl/>
        </w:rPr>
        <w:t xml:space="preserve"> &lt;&lt; דובר &gt;&gt; </w:t>
      </w:r>
      <w:r>
        <w:rPr>
          <w:rtl/>
        </w:rPr>
        <w:t>יוסף אסף לוי:</w:t>
      </w:r>
      <w:r w:rsidRPr="004C6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4C645F" w:rsidRDefault="004C645F" w:rsidP="004C645F">
      <w:pPr>
        <w:pStyle w:val="KeepWithNext"/>
        <w:rPr>
          <w:rtl/>
        </w:rPr>
      </w:pPr>
    </w:p>
    <w:p w:rsidR="004C645F" w:rsidRPr="004C645F" w:rsidRDefault="004C645F" w:rsidP="004C645F">
      <w:pPr>
        <w:rPr>
          <w:rtl/>
        </w:rPr>
      </w:pPr>
      <w:r>
        <w:rPr>
          <w:rFonts w:hint="cs"/>
          <w:rtl/>
        </w:rPr>
        <w:t xml:space="preserve">כן. </w:t>
      </w:r>
    </w:p>
    <w:p w:rsidR="00CB22E3" w:rsidRDefault="00CB22E3" w:rsidP="00CB22E3">
      <w:pPr>
        <w:rPr>
          <w:rtl/>
        </w:rPr>
      </w:pPr>
      <w:bookmarkStart w:id="74" w:name="_ETM_Q1_559780"/>
      <w:bookmarkStart w:id="75" w:name="_ETM_Q1_559842"/>
      <w:bookmarkStart w:id="76" w:name="_ETM_Q1_560702"/>
      <w:bookmarkEnd w:id="74"/>
      <w:bookmarkEnd w:id="75"/>
      <w:bookmarkEnd w:id="76"/>
    </w:p>
    <w:p w:rsidR="00CB22E3" w:rsidRDefault="00CB22E3" w:rsidP="00CB22E3">
      <w:pPr>
        <w:pStyle w:val="a4"/>
        <w:keepNext/>
        <w:rPr>
          <w:rtl/>
        </w:rPr>
      </w:pPr>
      <w:bookmarkStart w:id="77" w:name="ET_speaker_6231_8"/>
      <w:r w:rsidRPr="00CB22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CB22E3" w:rsidRDefault="00CB22E3" w:rsidP="00CB22E3">
      <w:pPr>
        <w:pStyle w:val="KeepWithNext"/>
        <w:rPr>
          <w:rtl/>
        </w:rPr>
      </w:pPr>
    </w:p>
    <w:p w:rsidR="00CB22E3" w:rsidRDefault="004C645F" w:rsidP="004C645F">
      <w:pPr>
        <w:rPr>
          <w:rtl/>
        </w:rPr>
      </w:pPr>
      <w:bookmarkStart w:id="78" w:name="_ETM_Q1_561077"/>
      <w:bookmarkStart w:id="79" w:name="_ETM_Q1_561108"/>
      <w:bookmarkEnd w:id="78"/>
      <w:bookmarkEnd w:id="79"/>
      <w:r>
        <w:rPr>
          <w:rFonts w:hint="cs"/>
          <w:rtl/>
        </w:rPr>
        <w:t xml:space="preserve">שאלה: </w:t>
      </w:r>
      <w:r w:rsidR="00CB22E3">
        <w:rPr>
          <w:rFonts w:hint="cs"/>
          <w:rtl/>
        </w:rPr>
        <w:t xml:space="preserve">סעיף 5 </w:t>
      </w:r>
      <w:r w:rsidR="00CB22E3">
        <w:rPr>
          <w:rtl/>
        </w:rPr>
        <w:t>–</w:t>
      </w:r>
      <w:r w:rsidR="00CB22E3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CB22E3">
        <w:rPr>
          <w:rFonts w:hint="cs"/>
          <w:rtl/>
        </w:rPr>
        <w:t>קול הקורא יכולות ל</w:t>
      </w:r>
      <w:r>
        <w:rPr>
          <w:rFonts w:hint="cs"/>
          <w:rtl/>
        </w:rPr>
        <w:t>גשת</w:t>
      </w:r>
      <w:r w:rsidR="00CB22E3">
        <w:rPr>
          <w:rFonts w:hint="cs"/>
          <w:rtl/>
        </w:rPr>
        <w:t xml:space="preserve"> רשויות </w:t>
      </w:r>
      <w:bookmarkStart w:id="80" w:name="_ETM_Q1_572609"/>
      <w:bookmarkEnd w:id="80"/>
      <w:r>
        <w:rPr>
          <w:rFonts w:hint="cs"/>
          <w:rtl/>
        </w:rPr>
        <w:t xml:space="preserve">שמתחייבות לשים </w:t>
      </w:r>
      <w:proofErr w:type="spellStart"/>
      <w:r>
        <w:rPr>
          <w:rFonts w:hint="cs"/>
          <w:rtl/>
        </w:rPr>
        <w:t>קירויים</w:t>
      </w:r>
      <w:proofErr w:type="spellEnd"/>
      <w:r>
        <w:rPr>
          <w:rFonts w:hint="cs"/>
          <w:rtl/>
        </w:rPr>
        <w:t xml:space="preserve"> </w:t>
      </w:r>
      <w:bookmarkStart w:id="81" w:name="_ETM_Q1_569741"/>
      <w:bookmarkEnd w:id="81"/>
      <w:r>
        <w:rPr>
          <w:rFonts w:hint="cs"/>
          <w:rtl/>
        </w:rPr>
        <w:t xml:space="preserve">במגרשים? </w:t>
      </w:r>
    </w:p>
    <w:p w:rsidR="00CB22E3" w:rsidRDefault="00CB22E3" w:rsidP="00CB22E3">
      <w:pPr>
        <w:rPr>
          <w:rtl/>
        </w:rPr>
      </w:pPr>
      <w:bookmarkStart w:id="82" w:name="_ETM_Q1_579344"/>
      <w:bookmarkStart w:id="83" w:name="_ETM_Q1_579437"/>
      <w:bookmarkStart w:id="84" w:name="_ETM_Q1_580422"/>
      <w:bookmarkEnd w:id="82"/>
      <w:bookmarkEnd w:id="83"/>
      <w:bookmarkEnd w:id="84"/>
    </w:p>
    <w:p w:rsidR="00CB22E3" w:rsidRDefault="00CB22E3" w:rsidP="00CB22E3">
      <w:pPr>
        <w:pStyle w:val="a4"/>
        <w:keepNext/>
        <w:rPr>
          <w:rtl/>
        </w:rPr>
      </w:pPr>
      <w:bookmarkStart w:id="85" w:name="ET_speaker_יואל_יוסף_לוי_9"/>
      <w:r w:rsidRPr="00CB22E3">
        <w:rPr>
          <w:rStyle w:val="TagStyle"/>
          <w:rtl/>
        </w:rPr>
        <w:t xml:space="preserve"> &lt;&lt; דובר &gt;&gt; </w:t>
      </w:r>
      <w:r w:rsidR="00B7516B" w:rsidRPr="00B7516B">
        <w:rPr>
          <w:rtl/>
        </w:rPr>
        <w:t>יוסף אסף לוי:</w:t>
      </w:r>
      <w:r w:rsidRPr="00CB2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CB22E3" w:rsidRDefault="00CB22E3" w:rsidP="00CB22E3">
      <w:pPr>
        <w:pStyle w:val="KeepWithNext"/>
        <w:rPr>
          <w:rtl/>
        </w:rPr>
      </w:pPr>
    </w:p>
    <w:p w:rsidR="004C645F" w:rsidRDefault="004C645F" w:rsidP="00CB22E3">
      <w:pPr>
        <w:rPr>
          <w:rtl/>
        </w:rPr>
      </w:pPr>
      <w:bookmarkStart w:id="86" w:name="_ETM_Q1_580812"/>
      <w:bookmarkStart w:id="87" w:name="_ETM_Q1_580828"/>
      <w:bookmarkEnd w:id="86"/>
      <w:bookmarkEnd w:id="87"/>
      <w:r>
        <w:rPr>
          <w:rFonts w:hint="cs"/>
          <w:rtl/>
        </w:rPr>
        <w:t>בהחלט כן. זה מופיע כתנאי סף.</w:t>
      </w:r>
    </w:p>
    <w:p w:rsidR="004C645F" w:rsidRDefault="004C645F" w:rsidP="00CB22E3">
      <w:pPr>
        <w:rPr>
          <w:rtl/>
        </w:rPr>
      </w:pPr>
    </w:p>
    <w:p w:rsidR="004C645F" w:rsidRDefault="004C645F" w:rsidP="004C645F">
      <w:pPr>
        <w:pStyle w:val="a4"/>
        <w:keepNext/>
        <w:rPr>
          <w:rtl/>
        </w:rPr>
      </w:pPr>
      <w:bookmarkStart w:id="88" w:name="ET_speaker_6231_32"/>
      <w:r w:rsidRPr="004C645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C6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4C645F" w:rsidRDefault="004C645F" w:rsidP="004C645F">
      <w:pPr>
        <w:pStyle w:val="KeepWithNext"/>
        <w:rPr>
          <w:rtl/>
        </w:rPr>
      </w:pPr>
    </w:p>
    <w:p w:rsidR="004C645F" w:rsidRDefault="004C645F" w:rsidP="004C645F">
      <w:pPr>
        <w:rPr>
          <w:rtl/>
        </w:rPr>
      </w:pPr>
      <w:bookmarkStart w:id="89" w:name="_ETM_Q1_577780"/>
      <w:bookmarkStart w:id="90" w:name="_ETM_Q1_577906"/>
      <w:bookmarkEnd w:id="89"/>
      <w:bookmarkEnd w:id="90"/>
      <w:r>
        <w:rPr>
          <w:rFonts w:hint="cs"/>
          <w:rtl/>
        </w:rPr>
        <w:t xml:space="preserve">זה בעייתי. </w:t>
      </w:r>
    </w:p>
    <w:p w:rsidR="004C645F" w:rsidRDefault="004C645F" w:rsidP="00CB22E3">
      <w:pPr>
        <w:rPr>
          <w:rtl/>
        </w:rPr>
      </w:pPr>
    </w:p>
    <w:p w:rsidR="004C645F" w:rsidRDefault="004C645F" w:rsidP="004C645F">
      <w:pPr>
        <w:pStyle w:val="a4"/>
        <w:keepNext/>
        <w:rPr>
          <w:rtl/>
        </w:rPr>
      </w:pPr>
      <w:bookmarkStart w:id="91" w:name="ET_speaker_יוסף_אסף_לוי_33"/>
      <w:r w:rsidRPr="004C645F">
        <w:rPr>
          <w:rStyle w:val="TagStyle"/>
          <w:rtl/>
        </w:rPr>
        <w:t xml:space="preserve"> &lt;&lt; דובר &gt;&gt; </w:t>
      </w:r>
      <w:r>
        <w:rPr>
          <w:rtl/>
        </w:rPr>
        <w:t>יוסף אסף לוי:</w:t>
      </w:r>
      <w:r w:rsidRPr="004C6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4C645F" w:rsidRDefault="004C645F" w:rsidP="004C645F">
      <w:pPr>
        <w:pStyle w:val="KeepWithNext"/>
        <w:rPr>
          <w:rtl/>
        </w:rPr>
      </w:pPr>
    </w:p>
    <w:p w:rsidR="004C645F" w:rsidRDefault="004C645F" w:rsidP="00CB22E3">
      <w:pPr>
        <w:rPr>
          <w:rtl/>
        </w:rPr>
      </w:pPr>
      <w:bookmarkStart w:id="92" w:name="_ETM_Q1_576001"/>
      <w:bookmarkEnd w:id="92"/>
      <w:r>
        <w:rPr>
          <w:rFonts w:hint="cs"/>
          <w:rtl/>
        </w:rPr>
        <w:t xml:space="preserve">יכול להיות שזה יופיע כקריטריון כדי </w:t>
      </w:r>
      <w:bookmarkStart w:id="93" w:name="_ETM_Q1_579602"/>
      <w:bookmarkEnd w:id="93"/>
      <w:r>
        <w:rPr>
          <w:rFonts w:hint="cs"/>
          <w:rtl/>
        </w:rPr>
        <w:t xml:space="preserve">להימנע מהבעייתיות שאת מדברת עליה. אנחנו עדיין מתייעצים. אבל היות שהוועדה חייבה וזה כספי </w:t>
      </w:r>
      <w:r w:rsidR="00B6794C">
        <w:rPr>
          <w:rFonts w:hint="cs"/>
          <w:rtl/>
        </w:rPr>
        <w:t>ועדה - - -</w:t>
      </w:r>
    </w:p>
    <w:p w:rsidR="00B6794C" w:rsidRDefault="00B6794C" w:rsidP="00CB22E3">
      <w:pPr>
        <w:rPr>
          <w:rtl/>
        </w:rPr>
      </w:pPr>
      <w:bookmarkStart w:id="94" w:name="_ETM_Q1_586027"/>
      <w:bookmarkStart w:id="95" w:name="_ETM_Q1_586118"/>
      <w:bookmarkEnd w:id="94"/>
      <w:bookmarkEnd w:id="95"/>
    </w:p>
    <w:p w:rsidR="00B6794C" w:rsidRDefault="00B6794C" w:rsidP="00B6794C">
      <w:pPr>
        <w:pStyle w:val="af6"/>
        <w:keepNext/>
        <w:rPr>
          <w:rtl/>
        </w:rPr>
      </w:pPr>
      <w:bookmarkStart w:id="96" w:name="ET_yor_6162_34"/>
      <w:r w:rsidRPr="00B67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6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B6794C" w:rsidRDefault="00B6794C" w:rsidP="00B6794C">
      <w:pPr>
        <w:pStyle w:val="KeepWithNext"/>
        <w:rPr>
          <w:rtl/>
        </w:rPr>
      </w:pPr>
    </w:p>
    <w:p w:rsidR="00B6794C" w:rsidRDefault="00B6794C" w:rsidP="00B6794C">
      <w:pPr>
        <w:rPr>
          <w:rtl/>
        </w:rPr>
      </w:pPr>
      <w:r>
        <w:rPr>
          <w:rFonts w:hint="cs"/>
          <w:rtl/>
        </w:rPr>
        <w:t xml:space="preserve">עד שהם זורמים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את אומרת שזה בעייתי? </w:t>
      </w:r>
    </w:p>
    <w:p w:rsidR="00B6794C" w:rsidRDefault="00B6794C" w:rsidP="00B6794C">
      <w:pPr>
        <w:rPr>
          <w:rtl/>
        </w:rPr>
      </w:pPr>
    </w:p>
    <w:p w:rsidR="00B6794C" w:rsidRDefault="00B6794C" w:rsidP="00B6794C">
      <w:pPr>
        <w:pStyle w:val="a4"/>
        <w:keepNext/>
        <w:rPr>
          <w:rtl/>
        </w:rPr>
      </w:pPr>
      <w:bookmarkStart w:id="97" w:name="ET_speaker_6231_35"/>
      <w:r w:rsidRPr="00B679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B6794C" w:rsidRDefault="00B6794C" w:rsidP="00B6794C">
      <w:pPr>
        <w:pStyle w:val="KeepWithNext"/>
        <w:rPr>
          <w:rtl/>
        </w:rPr>
      </w:pPr>
    </w:p>
    <w:p w:rsidR="00B6794C" w:rsidRDefault="00B6794C" w:rsidP="00B6794C">
      <w:pPr>
        <w:rPr>
          <w:rtl/>
        </w:rPr>
      </w:pPr>
      <w:r>
        <w:rPr>
          <w:rFonts w:hint="cs"/>
          <w:rtl/>
        </w:rPr>
        <w:t xml:space="preserve">אני אגיד לך למה </w:t>
      </w:r>
      <w:bookmarkStart w:id="98" w:name="_ETM_Q1_586479"/>
      <w:bookmarkEnd w:id="98"/>
      <w:r>
        <w:rPr>
          <w:rFonts w:hint="cs"/>
          <w:rtl/>
        </w:rPr>
        <w:t xml:space="preserve">זה בעייתי. כי אז זה מוציא את כל הרשויות הכי חלשות כי הן לא יכולות להתחייב על קירוי מגרש סולרי כי זה מאוד יקר. </w:t>
      </w:r>
    </w:p>
    <w:p w:rsidR="00B6794C" w:rsidRDefault="00B6794C" w:rsidP="00B6794C">
      <w:pPr>
        <w:rPr>
          <w:rtl/>
        </w:rPr>
      </w:pPr>
      <w:bookmarkStart w:id="99" w:name="_ETM_Q1_598423"/>
      <w:bookmarkStart w:id="100" w:name="_ETM_Q1_598536"/>
      <w:bookmarkEnd w:id="99"/>
      <w:bookmarkEnd w:id="100"/>
    </w:p>
    <w:p w:rsidR="00B6794C" w:rsidRDefault="00B6794C" w:rsidP="00B6794C">
      <w:pPr>
        <w:pStyle w:val="af6"/>
        <w:keepNext/>
        <w:rPr>
          <w:rtl/>
        </w:rPr>
      </w:pPr>
      <w:bookmarkStart w:id="101" w:name="ET_yor_6162_36"/>
      <w:r w:rsidRPr="00B67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6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B6794C" w:rsidRDefault="00B6794C" w:rsidP="00B6794C">
      <w:pPr>
        <w:pStyle w:val="KeepWithNext"/>
        <w:rPr>
          <w:rtl/>
        </w:rPr>
      </w:pPr>
    </w:p>
    <w:p w:rsidR="00B6794C" w:rsidRDefault="00B6794C" w:rsidP="00B6794C">
      <w:pPr>
        <w:rPr>
          <w:rtl/>
        </w:rPr>
      </w:pPr>
      <w:bookmarkStart w:id="102" w:name="_ETM_Q1_599718"/>
      <w:bookmarkEnd w:id="102"/>
      <w:r>
        <w:rPr>
          <w:rFonts w:hint="cs"/>
          <w:rtl/>
        </w:rPr>
        <w:t xml:space="preserve">השאלה היא בכמה מגרשים מדובר, בכמה תקצוב. כי אם התקצוב כולל מראש, </w:t>
      </w:r>
      <w:bookmarkStart w:id="103" w:name="_ETM_Q1_602641"/>
      <w:bookmarkEnd w:id="103"/>
      <w:r>
        <w:rPr>
          <w:rFonts w:hint="cs"/>
          <w:rtl/>
        </w:rPr>
        <w:t xml:space="preserve">הרי הם מקבלים תקציב לזה. </w:t>
      </w:r>
    </w:p>
    <w:p w:rsidR="00B6794C" w:rsidRDefault="00B6794C" w:rsidP="00B6794C">
      <w:pPr>
        <w:rPr>
          <w:rtl/>
        </w:rPr>
      </w:pPr>
      <w:bookmarkStart w:id="104" w:name="_ETM_Q1_600568"/>
      <w:bookmarkStart w:id="105" w:name="_ETM_Q1_600588"/>
      <w:bookmarkStart w:id="106" w:name="_ETM_Q1_601717"/>
      <w:bookmarkEnd w:id="104"/>
      <w:bookmarkEnd w:id="105"/>
      <w:bookmarkEnd w:id="106"/>
    </w:p>
    <w:p w:rsidR="00B6794C" w:rsidRDefault="00B6794C" w:rsidP="00B6794C">
      <w:pPr>
        <w:pStyle w:val="a4"/>
        <w:keepNext/>
        <w:rPr>
          <w:rtl/>
        </w:rPr>
      </w:pPr>
      <w:bookmarkStart w:id="107" w:name="ET_speaker_6231_37"/>
      <w:r w:rsidRPr="00B679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B6794C" w:rsidRDefault="00B6794C" w:rsidP="00B6794C">
      <w:pPr>
        <w:pStyle w:val="KeepWithNext"/>
        <w:rPr>
          <w:rtl/>
        </w:rPr>
      </w:pPr>
    </w:p>
    <w:p w:rsidR="00B6794C" w:rsidRDefault="00B6794C" w:rsidP="00B6794C">
      <w:pPr>
        <w:rPr>
          <w:rtl/>
        </w:rPr>
      </w:pPr>
      <w:bookmarkStart w:id="108" w:name="_ETM_Q1_602361"/>
      <w:bookmarkStart w:id="109" w:name="_ETM_Q1_602477"/>
      <w:bookmarkEnd w:id="108"/>
      <w:bookmarkEnd w:id="109"/>
      <w:r>
        <w:rPr>
          <w:rFonts w:hint="cs"/>
          <w:rtl/>
        </w:rPr>
        <w:t xml:space="preserve">אבל הם לא מקבלים תקציב לקירוי. </w:t>
      </w:r>
    </w:p>
    <w:p w:rsidR="00B6794C" w:rsidRDefault="00B6794C" w:rsidP="00B6794C">
      <w:pPr>
        <w:rPr>
          <w:rtl/>
        </w:rPr>
      </w:pPr>
      <w:bookmarkStart w:id="110" w:name="_ETM_Q1_603634"/>
      <w:bookmarkStart w:id="111" w:name="_ETM_Q1_603732"/>
      <w:bookmarkEnd w:id="110"/>
      <w:bookmarkEnd w:id="111"/>
    </w:p>
    <w:p w:rsidR="00B6794C" w:rsidRDefault="00B6794C" w:rsidP="00B6794C">
      <w:pPr>
        <w:pStyle w:val="af6"/>
        <w:keepNext/>
        <w:rPr>
          <w:rtl/>
        </w:rPr>
      </w:pPr>
      <w:bookmarkStart w:id="112" w:name="ET_yor_6162_38"/>
      <w:r w:rsidRPr="00B67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6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B6794C" w:rsidRDefault="00B6794C" w:rsidP="00B6794C">
      <w:pPr>
        <w:pStyle w:val="KeepWithNext"/>
        <w:rPr>
          <w:rtl/>
        </w:rPr>
      </w:pPr>
    </w:p>
    <w:p w:rsidR="00CB22E3" w:rsidRDefault="00B6794C" w:rsidP="00B6794C">
      <w:pPr>
        <w:rPr>
          <w:rtl/>
        </w:rPr>
      </w:pPr>
      <w:bookmarkStart w:id="113" w:name="_ETM_Q1_604463"/>
      <w:bookmarkEnd w:id="113"/>
      <w:r>
        <w:rPr>
          <w:rFonts w:hint="cs"/>
          <w:rtl/>
        </w:rPr>
        <w:t xml:space="preserve">מאיפה את יודעת? </w:t>
      </w:r>
      <w:bookmarkStart w:id="114" w:name="_ETM_Q1_575065"/>
      <w:bookmarkStart w:id="115" w:name="_ETM_Q1_575169"/>
      <w:bookmarkStart w:id="116" w:name="_ETM_Q1_577144"/>
      <w:bookmarkEnd w:id="114"/>
      <w:bookmarkEnd w:id="115"/>
      <w:bookmarkEnd w:id="116"/>
      <w:r w:rsidR="00CB22E3">
        <w:rPr>
          <w:rFonts w:hint="cs"/>
          <w:rtl/>
        </w:rPr>
        <w:t xml:space="preserve"> </w:t>
      </w:r>
    </w:p>
    <w:p w:rsidR="00CB464A" w:rsidRDefault="00CB464A" w:rsidP="00CB22E3">
      <w:pPr>
        <w:rPr>
          <w:rtl/>
        </w:rPr>
      </w:pPr>
      <w:bookmarkStart w:id="117" w:name="_ETM_Q1_602940"/>
      <w:bookmarkStart w:id="118" w:name="_ETM_Q1_603034"/>
      <w:bookmarkStart w:id="119" w:name="_ETM_Q1_673095"/>
      <w:bookmarkEnd w:id="117"/>
      <w:bookmarkEnd w:id="118"/>
      <w:bookmarkEnd w:id="119"/>
    </w:p>
    <w:p w:rsidR="00CB464A" w:rsidRDefault="00CB464A" w:rsidP="00CB464A">
      <w:pPr>
        <w:pStyle w:val="af9"/>
        <w:keepNext/>
        <w:rPr>
          <w:rtl/>
        </w:rPr>
      </w:pPr>
      <w:bookmarkStart w:id="120" w:name="ET_guest_945587_12"/>
      <w:r w:rsidRPr="00CB464A">
        <w:rPr>
          <w:rStyle w:val="TagStyle"/>
          <w:rtl/>
        </w:rPr>
        <w:t xml:space="preserve"> &lt;&lt; אורח &gt;&gt; </w:t>
      </w:r>
      <w:r>
        <w:rPr>
          <w:rtl/>
        </w:rPr>
        <w:t>גיא דגן:</w:t>
      </w:r>
      <w:r w:rsidRPr="00CB4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CB464A" w:rsidRDefault="00CB464A" w:rsidP="00CB464A">
      <w:pPr>
        <w:pStyle w:val="KeepWithNext"/>
        <w:rPr>
          <w:rtl/>
        </w:rPr>
      </w:pPr>
    </w:p>
    <w:p w:rsidR="00CB464A" w:rsidRDefault="00B6794C" w:rsidP="00B6794C">
      <w:pPr>
        <w:ind w:firstLine="0"/>
        <w:rPr>
          <w:rtl/>
        </w:rPr>
      </w:pPr>
      <w:bookmarkStart w:id="121" w:name="_ETM_Q1_673580"/>
      <w:bookmarkStart w:id="122" w:name="_ETM_Q1_673611"/>
      <w:bookmarkEnd w:id="121"/>
      <w:bookmarkEnd w:id="122"/>
      <w:r>
        <w:rPr>
          <w:rtl/>
        </w:rPr>
        <w:tab/>
      </w:r>
      <w:r>
        <w:rPr>
          <w:rFonts w:hint="cs"/>
          <w:rtl/>
        </w:rPr>
        <w:t xml:space="preserve">אבל אם תחבר את זה </w:t>
      </w:r>
      <w:bookmarkStart w:id="123" w:name="_ETM_Q1_607273"/>
      <w:bookmarkEnd w:id="123"/>
      <w:r>
        <w:rPr>
          <w:rFonts w:hint="cs"/>
          <w:rtl/>
        </w:rPr>
        <w:t xml:space="preserve">לדיון הקודם שדיבר על </w:t>
      </w:r>
      <w:proofErr w:type="spellStart"/>
      <w:r>
        <w:rPr>
          <w:rFonts w:hint="cs"/>
          <w:rtl/>
        </w:rPr>
        <w:t>קירויים</w:t>
      </w:r>
      <w:proofErr w:type="spellEnd"/>
      <w:r>
        <w:rPr>
          <w:rFonts w:hint="cs"/>
          <w:rtl/>
        </w:rPr>
        <w:t xml:space="preserve"> סולריים אז יש גם קול קורא על </w:t>
      </w:r>
      <w:proofErr w:type="spellStart"/>
      <w:r>
        <w:rPr>
          <w:rFonts w:hint="cs"/>
          <w:rtl/>
        </w:rPr>
        <w:t>קירויים</w:t>
      </w:r>
      <w:proofErr w:type="spellEnd"/>
      <w:r>
        <w:rPr>
          <w:rFonts w:hint="cs"/>
          <w:rtl/>
        </w:rPr>
        <w:t xml:space="preserve"> סולריים. כלומר זה דבר שבסוף יהיה גם וגם. </w:t>
      </w:r>
    </w:p>
    <w:p w:rsidR="00B6794C" w:rsidRDefault="00B6794C" w:rsidP="00CB464A">
      <w:pPr>
        <w:rPr>
          <w:rtl/>
        </w:rPr>
      </w:pPr>
      <w:bookmarkStart w:id="124" w:name="_ETM_Q1_674736"/>
      <w:bookmarkStart w:id="125" w:name="_ETM_Q1_674830"/>
      <w:bookmarkStart w:id="126" w:name="_ETM_Q1_676002"/>
      <w:bookmarkStart w:id="127" w:name="_ETM_Q1_619435"/>
      <w:bookmarkEnd w:id="124"/>
      <w:bookmarkEnd w:id="125"/>
      <w:bookmarkEnd w:id="126"/>
      <w:bookmarkEnd w:id="127"/>
    </w:p>
    <w:p w:rsidR="00B6794C" w:rsidRDefault="00B6794C" w:rsidP="00B6794C">
      <w:pPr>
        <w:pStyle w:val="a4"/>
        <w:keepNext/>
        <w:rPr>
          <w:rtl/>
        </w:rPr>
      </w:pPr>
      <w:bookmarkStart w:id="128" w:name="ET_speaker_6231_39"/>
      <w:r w:rsidRPr="00B679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B6794C" w:rsidRDefault="00B6794C" w:rsidP="00B6794C">
      <w:pPr>
        <w:pStyle w:val="KeepWithNext"/>
        <w:rPr>
          <w:rtl/>
        </w:rPr>
      </w:pPr>
    </w:p>
    <w:p w:rsidR="00B6794C" w:rsidRDefault="00B6794C" w:rsidP="00B6794C">
      <w:pPr>
        <w:rPr>
          <w:rtl/>
        </w:rPr>
      </w:pPr>
      <w:bookmarkStart w:id="129" w:name="_ETM_Q1_619921"/>
      <w:bookmarkStart w:id="130" w:name="_ETM_Q1_619998"/>
      <w:bookmarkEnd w:id="129"/>
      <w:bookmarkEnd w:id="130"/>
      <w:r>
        <w:rPr>
          <w:rFonts w:hint="cs"/>
          <w:rtl/>
        </w:rPr>
        <w:t xml:space="preserve">- - - שהם יזכו בשני הקולות הקוראים. </w:t>
      </w:r>
    </w:p>
    <w:p w:rsidR="00B6794C" w:rsidRPr="00B6794C" w:rsidRDefault="00B6794C" w:rsidP="00B6794C">
      <w:pPr>
        <w:rPr>
          <w:rtl/>
        </w:rPr>
      </w:pPr>
      <w:bookmarkStart w:id="131" w:name="_ETM_Q1_618341"/>
      <w:bookmarkStart w:id="132" w:name="_ETM_Q1_618358"/>
      <w:bookmarkEnd w:id="131"/>
      <w:bookmarkEnd w:id="132"/>
    </w:p>
    <w:p w:rsidR="00CB464A" w:rsidRDefault="00CB464A" w:rsidP="00CB464A">
      <w:pPr>
        <w:pStyle w:val="a4"/>
        <w:keepNext/>
        <w:rPr>
          <w:rtl/>
        </w:rPr>
      </w:pPr>
      <w:bookmarkStart w:id="133" w:name="ET_speaker_5787_13"/>
      <w:r w:rsidRPr="00CB464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CB464A" w:rsidRDefault="00CB464A" w:rsidP="00CB464A">
      <w:pPr>
        <w:pStyle w:val="KeepWithNext"/>
        <w:rPr>
          <w:rtl/>
        </w:rPr>
      </w:pPr>
    </w:p>
    <w:p w:rsidR="00CB464A" w:rsidRDefault="00B6794C" w:rsidP="00CB464A">
      <w:pPr>
        <w:rPr>
          <w:rtl/>
        </w:rPr>
      </w:pPr>
      <w:bookmarkStart w:id="134" w:name="_ETM_Q1_676455"/>
      <w:bookmarkStart w:id="135" w:name="_ETM_Q1_676486"/>
      <w:bookmarkEnd w:id="134"/>
      <w:bookmarkEnd w:id="135"/>
      <w:r>
        <w:rPr>
          <w:rFonts w:hint="cs"/>
          <w:rtl/>
        </w:rPr>
        <w:t xml:space="preserve">הנקודה היא שתנאי הסף לא נובע בהכרח מהדרישה של הוועדה, אלא מהחוק. </w:t>
      </w:r>
      <w:r w:rsidR="00327A64">
        <w:rPr>
          <w:rFonts w:hint="cs"/>
          <w:rtl/>
        </w:rPr>
        <w:t xml:space="preserve">החל מדצמבר 2025 בניינים ציבוריים יחויבו בהתקנת פאנלים סולריים ללא יוצא מן הכלל. </w:t>
      </w:r>
    </w:p>
    <w:p w:rsidR="00327A64" w:rsidRDefault="00327A64" w:rsidP="00CB464A">
      <w:pPr>
        <w:rPr>
          <w:rtl/>
        </w:rPr>
      </w:pPr>
      <w:bookmarkStart w:id="136" w:name="_ETM_Q1_633407"/>
      <w:bookmarkStart w:id="137" w:name="_ETM_Q1_633528"/>
      <w:bookmarkStart w:id="138" w:name="_ETM_Q1_636823"/>
      <w:bookmarkEnd w:id="136"/>
      <w:bookmarkEnd w:id="137"/>
      <w:bookmarkEnd w:id="138"/>
    </w:p>
    <w:p w:rsidR="00327A64" w:rsidRDefault="00327A64" w:rsidP="00327A64">
      <w:pPr>
        <w:pStyle w:val="a4"/>
        <w:keepNext/>
        <w:rPr>
          <w:rtl/>
        </w:rPr>
      </w:pPr>
      <w:bookmarkStart w:id="139" w:name="ET_speaker_יוסף_אסף_לוי_40"/>
      <w:r w:rsidRPr="00327A64">
        <w:rPr>
          <w:rStyle w:val="TagStyle"/>
          <w:rtl/>
        </w:rPr>
        <w:t xml:space="preserve"> &lt;&lt; דובר &gt;&gt; </w:t>
      </w:r>
      <w:r>
        <w:rPr>
          <w:rtl/>
        </w:rPr>
        <w:t>יוסף אסף לוי:</w:t>
      </w:r>
      <w:r w:rsidRPr="00327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327A64" w:rsidRDefault="00327A64" w:rsidP="00327A64">
      <w:pPr>
        <w:pStyle w:val="KeepWithNext"/>
        <w:rPr>
          <w:rtl/>
        </w:rPr>
      </w:pPr>
    </w:p>
    <w:p w:rsidR="00327A64" w:rsidRDefault="00327A64" w:rsidP="00327A64">
      <w:pPr>
        <w:rPr>
          <w:rtl/>
        </w:rPr>
      </w:pPr>
      <w:bookmarkStart w:id="140" w:name="_ETM_Q1_637460"/>
      <w:bookmarkStart w:id="141" w:name="_ETM_Q1_637584"/>
      <w:bookmarkEnd w:id="140"/>
      <w:bookmarkEnd w:id="141"/>
      <w:r>
        <w:rPr>
          <w:rFonts w:hint="cs"/>
          <w:rtl/>
        </w:rPr>
        <w:t>- - -</w:t>
      </w:r>
    </w:p>
    <w:p w:rsidR="00327A64" w:rsidRDefault="00327A64" w:rsidP="00327A64">
      <w:pPr>
        <w:rPr>
          <w:rtl/>
        </w:rPr>
      </w:pPr>
    </w:p>
    <w:p w:rsidR="00327A64" w:rsidRDefault="00327A64" w:rsidP="00327A64">
      <w:pPr>
        <w:pStyle w:val="a4"/>
        <w:keepNext/>
        <w:rPr>
          <w:rtl/>
        </w:rPr>
      </w:pPr>
      <w:bookmarkStart w:id="142" w:name="ET_speaker_5787_41"/>
      <w:r w:rsidRPr="00327A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7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327A64" w:rsidRDefault="00327A64" w:rsidP="00327A64">
      <w:pPr>
        <w:pStyle w:val="KeepWithNext"/>
        <w:rPr>
          <w:rtl/>
        </w:rPr>
      </w:pPr>
    </w:p>
    <w:p w:rsidR="00327A64" w:rsidRDefault="00327A64" w:rsidP="00327A64">
      <w:pPr>
        <w:rPr>
          <w:rtl/>
        </w:rPr>
      </w:pPr>
      <w:r>
        <w:rPr>
          <w:rFonts w:hint="cs"/>
          <w:rtl/>
        </w:rPr>
        <w:t xml:space="preserve">אני מעריך </w:t>
      </w:r>
      <w:bookmarkStart w:id="143" w:name="_ETM_Q1_635929"/>
      <w:bookmarkEnd w:id="143"/>
      <w:r>
        <w:rPr>
          <w:rFonts w:hint="cs"/>
          <w:rtl/>
        </w:rPr>
        <w:t xml:space="preserve">מאוד את השקף. הוא תכליתי ונהדר. יש חשיבות אדירה בהקמת כמה שיותר מגרשי ספורט </w:t>
      </w:r>
      <w:r>
        <w:rPr>
          <w:rtl/>
        </w:rPr>
        <w:t>–</w:t>
      </w:r>
      <w:r>
        <w:rPr>
          <w:rFonts w:hint="cs"/>
          <w:rtl/>
        </w:rPr>
        <w:t xml:space="preserve"> זה דרך לפתור</w:t>
      </w:r>
      <w:bookmarkStart w:id="144" w:name="_ETM_Q1_645371"/>
      <w:bookmarkEnd w:id="144"/>
      <w:r>
        <w:rPr>
          <w:rFonts w:hint="cs"/>
          <w:rtl/>
        </w:rPr>
        <w:t xml:space="preserve"> הרבה מאוד בעיות. אני פשוט אומר שתנאי הסף זה מה שהחוק דורש החל מדצמבר 2025. כינרת ממשרד האנרגיה יכול</w:t>
      </w:r>
      <w:bookmarkStart w:id="145" w:name="_ETM_Q1_655262"/>
      <w:bookmarkEnd w:id="145"/>
      <w:r>
        <w:rPr>
          <w:rFonts w:hint="cs"/>
          <w:rtl/>
        </w:rPr>
        <w:t xml:space="preserve">ה להעיד על זה. </w:t>
      </w:r>
    </w:p>
    <w:p w:rsidR="00327A64" w:rsidRDefault="00327A64" w:rsidP="00327A64">
      <w:pPr>
        <w:rPr>
          <w:rtl/>
        </w:rPr>
      </w:pPr>
    </w:p>
    <w:p w:rsidR="00327A64" w:rsidRDefault="00327A64" w:rsidP="00327A64">
      <w:pPr>
        <w:pStyle w:val="af6"/>
        <w:keepNext/>
        <w:rPr>
          <w:rtl/>
        </w:rPr>
      </w:pPr>
      <w:bookmarkStart w:id="146" w:name="ET_yor_6162_42"/>
      <w:r w:rsidRPr="00327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27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327A64" w:rsidRDefault="00327A64" w:rsidP="00327A64">
      <w:pPr>
        <w:pStyle w:val="KeepWithNext"/>
        <w:rPr>
          <w:rtl/>
        </w:rPr>
      </w:pPr>
    </w:p>
    <w:p w:rsidR="00327A64" w:rsidRDefault="00327A64" w:rsidP="00327A64">
      <w:pPr>
        <w:rPr>
          <w:rtl/>
        </w:rPr>
      </w:pPr>
      <w:bookmarkStart w:id="147" w:name="_ETM_Q1_656294"/>
      <w:bookmarkEnd w:id="147"/>
      <w:r>
        <w:rPr>
          <w:rFonts w:hint="cs"/>
          <w:rtl/>
        </w:rPr>
        <w:t xml:space="preserve">להזכירכם, הכנסנו את זה כי </w:t>
      </w:r>
      <w:bookmarkStart w:id="148" w:name="_ETM_Q1_655584"/>
      <w:bookmarkEnd w:id="148"/>
      <w:r>
        <w:rPr>
          <w:rFonts w:hint="cs"/>
          <w:rtl/>
        </w:rPr>
        <w:t xml:space="preserve">רצינו שיהיה שם לפחות 22 מיליון שקלים בנושא </w:t>
      </w:r>
      <w:bookmarkStart w:id="149" w:name="_ETM_Q1_660905"/>
      <w:bookmarkEnd w:id="149"/>
      <w:r>
        <w:rPr>
          <w:rFonts w:hint="cs"/>
          <w:rtl/>
        </w:rPr>
        <w:t xml:space="preserve">הזה. אז יש לנו 12 מיליון שדנו עליהם של המגרשים </w:t>
      </w:r>
      <w:bookmarkStart w:id="150" w:name="_ETM_Q1_663878"/>
      <w:bookmarkEnd w:id="150"/>
      <w:r>
        <w:rPr>
          <w:rFonts w:hint="cs"/>
          <w:rtl/>
        </w:rPr>
        <w:t>- -</w:t>
      </w:r>
      <w:bookmarkStart w:id="151" w:name="_ETM_Q1_664526"/>
      <w:bookmarkEnd w:id="151"/>
    </w:p>
    <w:p w:rsidR="00327A64" w:rsidRDefault="00327A64" w:rsidP="00327A64">
      <w:pPr>
        <w:rPr>
          <w:rtl/>
        </w:rPr>
      </w:pPr>
      <w:bookmarkStart w:id="152" w:name="_ETM_Q1_664629"/>
      <w:bookmarkEnd w:id="152"/>
    </w:p>
    <w:p w:rsidR="00327A64" w:rsidRDefault="00327A64" w:rsidP="00327A64">
      <w:pPr>
        <w:pStyle w:val="a4"/>
        <w:keepNext/>
        <w:rPr>
          <w:rtl/>
        </w:rPr>
      </w:pPr>
      <w:bookmarkStart w:id="153" w:name="ET_speaker_5787_43"/>
      <w:r w:rsidRPr="00327A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7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327A64" w:rsidRDefault="00327A64" w:rsidP="00327A64">
      <w:pPr>
        <w:pStyle w:val="KeepWithNext"/>
        <w:rPr>
          <w:rtl/>
        </w:rPr>
      </w:pPr>
    </w:p>
    <w:p w:rsidR="00327A64" w:rsidRDefault="00327A64" w:rsidP="00327A64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327A64" w:rsidRDefault="00327A64" w:rsidP="00327A64">
      <w:pPr>
        <w:rPr>
          <w:rtl/>
        </w:rPr>
      </w:pPr>
      <w:bookmarkStart w:id="154" w:name="_ETM_Q1_663450"/>
      <w:bookmarkStart w:id="155" w:name="_ETM_Q1_663538"/>
      <w:bookmarkEnd w:id="154"/>
      <w:bookmarkEnd w:id="155"/>
    </w:p>
    <w:p w:rsidR="00327A64" w:rsidRDefault="00327A64" w:rsidP="00327A64">
      <w:pPr>
        <w:pStyle w:val="af6"/>
        <w:keepNext/>
        <w:rPr>
          <w:rtl/>
        </w:rPr>
      </w:pPr>
      <w:bookmarkStart w:id="156" w:name="ET_yor_6162_44"/>
      <w:r w:rsidRPr="00327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27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327A64" w:rsidRDefault="00327A64" w:rsidP="00327A64">
      <w:pPr>
        <w:pStyle w:val="KeepWithNext"/>
        <w:rPr>
          <w:rtl/>
        </w:rPr>
      </w:pPr>
    </w:p>
    <w:p w:rsidR="00327A64" w:rsidRDefault="00327A64" w:rsidP="00327A64">
      <w:pPr>
        <w:rPr>
          <w:rtl/>
        </w:rPr>
      </w:pPr>
      <w:bookmarkStart w:id="157" w:name="_ETM_Q1_664600"/>
      <w:bookmarkEnd w:id="157"/>
      <w:r>
        <w:rPr>
          <w:rFonts w:hint="cs"/>
          <w:rtl/>
        </w:rPr>
        <w:t xml:space="preserve">22 מיליון. </w:t>
      </w:r>
    </w:p>
    <w:p w:rsidR="00327A64" w:rsidRDefault="00327A64" w:rsidP="00327A64">
      <w:pPr>
        <w:rPr>
          <w:rtl/>
        </w:rPr>
      </w:pPr>
    </w:p>
    <w:p w:rsidR="00327A64" w:rsidRDefault="00327A64" w:rsidP="00327A64">
      <w:pPr>
        <w:pStyle w:val="a4"/>
        <w:keepNext/>
        <w:rPr>
          <w:rtl/>
        </w:rPr>
      </w:pPr>
      <w:bookmarkStart w:id="158" w:name="ET_speaker_נטלי_שלף_45"/>
      <w:r w:rsidRPr="00327A64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327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327A64" w:rsidRDefault="00327A64" w:rsidP="00327A64">
      <w:pPr>
        <w:pStyle w:val="KeepWithNext"/>
        <w:rPr>
          <w:rtl/>
        </w:rPr>
      </w:pPr>
    </w:p>
    <w:p w:rsidR="00327A64" w:rsidRDefault="00327A64" w:rsidP="00327A64">
      <w:pPr>
        <w:rPr>
          <w:rtl/>
        </w:rPr>
      </w:pPr>
      <w:r>
        <w:rPr>
          <w:rFonts w:hint="cs"/>
          <w:rtl/>
        </w:rPr>
        <w:t xml:space="preserve">20. </w:t>
      </w:r>
    </w:p>
    <w:p w:rsidR="00327A64" w:rsidRDefault="00327A64" w:rsidP="00327A64">
      <w:pPr>
        <w:rPr>
          <w:rtl/>
        </w:rPr>
      </w:pPr>
    </w:p>
    <w:p w:rsidR="00327A64" w:rsidRDefault="00327A64" w:rsidP="00327A64">
      <w:pPr>
        <w:pStyle w:val="af6"/>
        <w:keepNext/>
        <w:rPr>
          <w:rtl/>
        </w:rPr>
      </w:pPr>
      <w:bookmarkStart w:id="159" w:name="ET_yor_6162_46"/>
      <w:r w:rsidRPr="00327A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27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327A64" w:rsidRDefault="00327A64" w:rsidP="00327A64">
      <w:pPr>
        <w:pStyle w:val="KeepWithNext"/>
        <w:rPr>
          <w:rtl/>
        </w:rPr>
      </w:pPr>
    </w:p>
    <w:p w:rsidR="00327A64" w:rsidRPr="00327A64" w:rsidRDefault="00327A64" w:rsidP="00327A64">
      <w:pPr>
        <w:rPr>
          <w:rtl/>
        </w:rPr>
      </w:pPr>
      <w:r>
        <w:rPr>
          <w:rFonts w:hint="cs"/>
          <w:rtl/>
        </w:rPr>
        <w:t xml:space="preserve">למה 20? </w:t>
      </w:r>
    </w:p>
    <w:p w:rsidR="00CB464A" w:rsidRDefault="00CB464A" w:rsidP="00CB464A">
      <w:pPr>
        <w:rPr>
          <w:rtl/>
        </w:rPr>
      </w:pPr>
      <w:bookmarkStart w:id="160" w:name="_ETM_Q1_677658"/>
      <w:bookmarkStart w:id="161" w:name="_ETM_Q1_677752"/>
      <w:bookmarkStart w:id="162" w:name="_ETM_Q1_680377"/>
      <w:bookmarkEnd w:id="160"/>
      <w:bookmarkEnd w:id="161"/>
      <w:bookmarkEnd w:id="162"/>
    </w:p>
    <w:p w:rsidR="00CB464A" w:rsidRDefault="00CB464A" w:rsidP="00CB464A">
      <w:pPr>
        <w:pStyle w:val="a4"/>
        <w:keepNext/>
        <w:rPr>
          <w:rtl/>
        </w:rPr>
      </w:pPr>
      <w:bookmarkStart w:id="163" w:name="ET_speaker_יואל_יוסף_לוי_14"/>
      <w:r w:rsidRPr="00CB464A">
        <w:rPr>
          <w:rStyle w:val="TagStyle"/>
          <w:rtl/>
        </w:rPr>
        <w:t xml:space="preserve"> &lt;&lt; דובר &gt;&gt; </w:t>
      </w:r>
      <w:r w:rsidR="00B7516B" w:rsidRPr="00B7516B">
        <w:rPr>
          <w:rtl/>
        </w:rPr>
        <w:t>יוסף אסף לוי: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CB464A" w:rsidRDefault="00CB464A" w:rsidP="00CB464A">
      <w:pPr>
        <w:pStyle w:val="KeepWithNext"/>
        <w:rPr>
          <w:rtl/>
        </w:rPr>
      </w:pPr>
    </w:p>
    <w:p w:rsidR="00CB464A" w:rsidRDefault="00327A64" w:rsidP="00453D1A">
      <w:pPr>
        <w:rPr>
          <w:rtl/>
        </w:rPr>
      </w:pPr>
      <w:bookmarkStart w:id="164" w:name="_ETM_Q1_680846"/>
      <w:bookmarkStart w:id="165" w:name="_ETM_Q1_680877"/>
      <w:bookmarkEnd w:id="164"/>
      <w:bookmarkEnd w:id="165"/>
      <w:r>
        <w:rPr>
          <w:rFonts w:hint="cs"/>
          <w:rtl/>
        </w:rPr>
        <w:t>בהחלטת ממשלה יש 20 מיליון שקלים למשרד האנרגיה עבור המטרה הזאת של הקירוי עצמו עם הצבת גגות. פה</w:t>
      </w:r>
      <w:bookmarkStart w:id="166" w:name="_ETM_Q1_675606"/>
      <w:bookmarkEnd w:id="166"/>
      <w:r>
        <w:rPr>
          <w:rFonts w:hint="cs"/>
          <w:rtl/>
        </w:rPr>
        <w:t xml:space="preserve"> יש לנו 10 מיליון שקלים </w:t>
      </w:r>
      <w:r>
        <w:rPr>
          <w:rtl/>
        </w:rPr>
        <w:t>–</w:t>
      </w:r>
      <w:r>
        <w:rPr>
          <w:rFonts w:hint="cs"/>
          <w:rtl/>
        </w:rPr>
        <w:t xml:space="preserve"> על זה </w:t>
      </w:r>
      <w:bookmarkStart w:id="167" w:name="_ETM_Q1_678042"/>
      <w:bookmarkEnd w:id="167"/>
      <w:r>
        <w:rPr>
          <w:rFonts w:hint="cs"/>
          <w:rtl/>
        </w:rPr>
        <w:t>אנחנו מדברים. זה יופיע כתנאי סף. אנחנו נגיש את הטיוטה לחברי הוועדה, כמובן, ו</w:t>
      </w:r>
      <w:r w:rsidR="00CB464A">
        <w:rPr>
          <w:rFonts w:hint="cs"/>
          <w:rtl/>
        </w:rPr>
        <w:t xml:space="preserve">אם נראה שזה </w:t>
      </w:r>
      <w:bookmarkStart w:id="168" w:name="_ETM_Q1_682362"/>
      <w:bookmarkEnd w:id="168"/>
      <w:r w:rsidR="00CB464A">
        <w:rPr>
          <w:rFonts w:hint="cs"/>
          <w:rtl/>
        </w:rPr>
        <w:t xml:space="preserve">עשוי לפגוע ברשויות כמו שחברת הכנסת יסמין פרידמן מציינת אז </w:t>
      </w:r>
      <w:bookmarkStart w:id="169" w:name="_ETM_Q1_692925"/>
      <w:bookmarkEnd w:id="169"/>
      <w:r w:rsidR="00CB464A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נשקול להכניס את זה כקריטריון </w:t>
      </w:r>
      <w:bookmarkStart w:id="170" w:name="_ETM_Q1_687543"/>
      <w:bookmarkEnd w:id="170"/>
      <w:r>
        <w:rPr>
          <w:rFonts w:hint="cs"/>
          <w:rtl/>
        </w:rPr>
        <w:t>שנותן עדיפות למי שיציב גג פוטו-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>.</w:t>
      </w:r>
      <w:r w:rsidR="00CB464A">
        <w:rPr>
          <w:rFonts w:hint="cs"/>
          <w:rtl/>
        </w:rPr>
        <w:t xml:space="preserve"> אבל מבחינתנו המטרה היא לממש את </w:t>
      </w:r>
      <w:bookmarkStart w:id="171" w:name="_ETM_Q1_698316"/>
      <w:bookmarkEnd w:id="171"/>
      <w:r w:rsidR="00CB464A">
        <w:rPr>
          <w:rFonts w:hint="cs"/>
          <w:rtl/>
        </w:rPr>
        <w:t>ה</w:t>
      </w:r>
      <w:r w:rsidR="00453D1A">
        <w:rPr>
          <w:rFonts w:hint="cs"/>
          <w:rtl/>
        </w:rPr>
        <w:t xml:space="preserve">קצאת התקציב הזאת בהתאם למה שחברי הוועדה </w:t>
      </w:r>
      <w:bookmarkStart w:id="172" w:name="_ETM_Q1_701145"/>
      <w:bookmarkEnd w:id="172"/>
      <w:r w:rsidR="00453D1A">
        <w:rPr>
          <w:rFonts w:hint="cs"/>
          <w:rtl/>
        </w:rPr>
        <w:t xml:space="preserve">רואים לנכון. זאת המטרה. </w:t>
      </w:r>
    </w:p>
    <w:p w:rsidR="00CB464A" w:rsidRDefault="00CB464A" w:rsidP="00CB464A">
      <w:pPr>
        <w:rPr>
          <w:rtl/>
        </w:rPr>
      </w:pPr>
      <w:bookmarkStart w:id="173" w:name="_ETM_Q1_704504"/>
      <w:bookmarkStart w:id="174" w:name="_ETM_Q1_704598"/>
      <w:bookmarkStart w:id="175" w:name="_ETM_Q1_706364"/>
      <w:bookmarkEnd w:id="173"/>
      <w:bookmarkEnd w:id="174"/>
      <w:bookmarkEnd w:id="175"/>
    </w:p>
    <w:p w:rsidR="00CB464A" w:rsidRDefault="00CB464A" w:rsidP="00CB464A">
      <w:pPr>
        <w:pStyle w:val="a4"/>
        <w:keepNext/>
        <w:rPr>
          <w:rtl/>
        </w:rPr>
      </w:pPr>
      <w:bookmarkStart w:id="176" w:name="ET_speaker_6231_15"/>
      <w:r w:rsidRPr="00CB46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CB464A" w:rsidRDefault="00CB464A" w:rsidP="00CB464A">
      <w:pPr>
        <w:pStyle w:val="KeepWithNext"/>
        <w:rPr>
          <w:rtl/>
        </w:rPr>
      </w:pPr>
    </w:p>
    <w:p w:rsidR="00CB464A" w:rsidRDefault="00CB464A" w:rsidP="00453D1A">
      <w:pPr>
        <w:rPr>
          <w:rtl/>
        </w:rPr>
      </w:pPr>
      <w:bookmarkStart w:id="177" w:name="_ETM_Q1_706739"/>
      <w:bookmarkStart w:id="178" w:name="_ETM_Q1_706754"/>
      <w:bookmarkEnd w:id="177"/>
      <w:bookmarkEnd w:id="178"/>
      <w:r>
        <w:rPr>
          <w:rFonts w:hint="cs"/>
          <w:rtl/>
        </w:rPr>
        <w:t xml:space="preserve">נניח ברשויות הבדואיות </w:t>
      </w:r>
      <w:r w:rsidR="00453D1A">
        <w:rPr>
          <w:rFonts w:hint="cs"/>
          <w:rtl/>
        </w:rPr>
        <w:t xml:space="preserve">בנגב </w:t>
      </w:r>
      <w:r>
        <w:rPr>
          <w:rFonts w:hint="cs"/>
          <w:rtl/>
        </w:rPr>
        <w:t xml:space="preserve">אין </w:t>
      </w:r>
      <w:bookmarkStart w:id="179" w:name="_ETM_Q1_713127"/>
      <w:bookmarkEnd w:id="179"/>
      <w:r w:rsidR="00453D1A">
        <w:rPr>
          <w:rFonts w:hint="cs"/>
          <w:rtl/>
        </w:rPr>
        <w:t xml:space="preserve">בכלל מגרשי ספורט </w:t>
      </w:r>
      <w:r w:rsidR="00453D1A">
        <w:rPr>
          <w:rtl/>
        </w:rPr>
        <w:t>–</w:t>
      </w:r>
      <w:r w:rsidR="00453D1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לא קיימים. התנאי הזה עלול </w:t>
      </w:r>
      <w:bookmarkStart w:id="180" w:name="_ETM_Q1_722502"/>
      <w:bookmarkEnd w:id="180"/>
      <w:r w:rsidR="00453D1A">
        <w:rPr>
          <w:rFonts w:hint="cs"/>
          <w:rtl/>
        </w:rPr>
        <w:t xml:space="preserve">להגביל אותם מלגשת. לכן </w:t>
      </w:r>
      <w:bookmarkStart w:id="181" w:name="_ETM_Q1_721184"/>
      <w:bookmarkEnd w:id="181"/>
      <w:r w:rsidR="00453D1A">
        <w:rPr>
          <w:rFonts w:hint="cs"/>
          <w:rtl/>
        </w:rPr>
        <w:t xml:space="preserve">צריך לעשות את החיבורים האלה. </w:t>
      </w:r>
    </w:p>
    <w:p w:rsidR="00CB464A" w:rsidRDefault="00CB464A" w:rsidP="00CB464A">
      <w:pPr>
        <w:rPr>
          <w:rtl/>
        </w:rPr>
      </w:pPr>
      <w:bookmarkStart w:id="182" w:name="_ETM_Q1_725737"/>
      <w:bookmarkStart w:id="183" w:name="_ETM_Q1_725799"/>
      <w:bookmarkStart w:id="184" w:name="_ETM_Q1_728815"/>
      <w:bookmarkEnd w:id="182"/>
      <w:bookmarkEnd w:id="183"/>
      <w:bookmarkEnd w:id="184"/>
    </w:p>
    <w:p w:rsidR="00CB464A" w:rsidRDefault="00CB464A" w:rsidP="00CB464A">
      <w:pPr>
        <w:pStyle w:val="a4"/>
        <w:keepNext/>
        <w:rPr>
          <w:rtl/>
        </w:rPr>
      </w:pPr>
      <w:bookmarkStart w:id="185" w:name="ET_speaker_יואל_יוסף_לוי_16"/>
      <w:r w:rsidRPr="00CB464A">
        <w:rPr>
          <w:rStyle w:val="TagStyle"/>
          <w:rtl/>
        </w:rPr>
        <w:t xml:space="preserve"> &lt;&lt; דובר &gt;&gt; </w:t>
      </w:r>
      <w:r w:rsidR="00B7516B" w:rsidRPr="00B7516B">
        <w:rPr>
          <w:rtl/>
        </w:rPr>
        <w:t>יוסף אסף לוי: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CB464A" w:rsidRDefault="00CB464A" w:rsidP="00CB464A">
      <w:pPr>
        <w:pStyle w:val="KeepWithNext"/>
        <w:rPr>
          <w:rtl/>
        </w:rPr>
      </w:pPr>
    </w:p>
    <w:p w:rsidR="00453D1A" w:rsidRDefault="00453D1A" w:rsidP="004B735F">
      <w:pPr>
        <w:rPr>
          <w:rtl/>
        </w:rPr>
      </w:pPr>
      <w:bookmarkStart w:id="186" w:name="_ETM_Q1_729175"/>
      <w:bookmarkStart w:id="187" w:name="_ETM_Q1_729206"/>
      <w:bookmarkEnd w:id="186"/>
      <w:bookmarkEnd w:id="187"/>
      <w:r>
        <w:rPr>
          <w:rFonts w:hint="cs"/>
          <w:rtl/>
        </w:rPr>
        <w:t xml:space="preserve">אני לא מדבר על הפזורה הבדואית ששם באמת זה אירוע בסדר גודל אחר והוא </w:t>
      </w:r>
      <w:bookmarkStart w:id="188" w:name="_ETM_Q1_726488"/>
      <w:bookmarkEnd w:id="188"/>
      <w:r>
        <w:rPr>
          <w:rFonts w:hint="cs"/>
          <w:rtl/>
        </w:rPr>
        <w:t xml:space="preserve">גם שונה בהתנהלות שלו. בכלל </w:t>
      </w:r>
      <w:r w:rsidR="00CB464A">
        <w:rPr>
          <w:rFonts w:hint="cs"/>
          <w:rtl/>
        </w:rPr>
        <w:t>מוסדות החינוך בישראל ש</w:t>
      </w:r>
      <w:r>
        <w:rPr>
          <w:rFonts w:hint="cs"/>
          <w:rtl/>
        </w:rPr>
        <w:t xml:space="preserve">הוקמו יש מגרשי </w:t>
      </w:r>
      <w:bookmarkStart w:id="189" w:name="_ETM_Q1_732164"/>
      <w:bookmarkEnd w:id="189"/>
      <w:r>
        <w:rPr>
          <w:rFonts w:hint="cs"/>
          <w:rtl/>
        </w:rPr>
        <w:t xml:space="preserve">ספורט בתכנון האדריכלי, בפרוגרמה שאנחנו מוציאים לרשות המקומית. </w:t>
      </w:r>
      <w:r w:rsidR="00CB464A">
        <w:rPr>
          <w:rFonts w:hint="cs"/>
          <w:rtl/>
        </w:rPr>
        <w:t xml:space="preserve">הוא מוגדר בפרוגרמה </w:t>
      </w:r>
      <w:bookmarkStart w:id="190" w:name="_ETM_Q1_738207"/>
      <w:bookmarkEnd w:id="190"/>
      <w:r w:rsidR="00CB464A">
        <w:rPr>
          <w:rFonts w:hint="cs"/>
          <w:rtl/>
        </w:rPr>
        <w:t xml:space="preserve">על-פי מטרים. </w:t>
      </w:r>
      <w:r>
        <w:rPr>
          <w:rFonts w:hint="cs"/>
          <w:rtl/>
        </w:rPr>
        <w:t xml:space="preserve">זה לא </w:t>
      </w:r>
      <w:bookmarkStart w:id="191" w:name="_ETM_Q1_739211"/>
      <w:bookmarkEnd w:id="191"/>
      <w:r>
        <w:rPr>
          <w:rFonts w:hint="cs"/>
          <w:rtl/>
        </w:rPr>
        <w:t xml:space="preserve">תהליך שאנחנו נכנסים אליו. </w:t>
      </w:r>
      <w:r w:rsidR="00CB464A">
        <w:rPr>
          <w:rFonts w:hint="cs"/>
          <w:rtl/>
        </w:rPr>
        <w:t xml:space="preserve">עכשיו נצטרך להיכנס ולקרות אותו וגם </w:t>
      </w:r>
      <w:r>
        <w:rPr>
          <w:rFonts w:hint="cs"/>
          <w:rtl/>
        </w:rPr>
        <w:t>לדאוג שהקירוי עצמו י</w:t>
      </w:r>
      <w:r w:rsidR="00CB464A">
        <w:rPr>
          <w:rFonts w:hint="cs"/>
          <w:rtl/>
        </w:rPr>
        <w:t xml:space="preserve">בטיח </w:t>
      </w:r>
      <w:bookmarkStart w:id="192" w:name="_ETM_Q1_749098"/>
      <w:bookmarkEnd w:id="192"/>
      <w:r>
        <w:rPr>
          <w:rFonts w:hint="cs"/>
          <w:rtl/>
        </w:rPr>
        <w:t>שיוכלו להציב עליו מערכת פוטו-</w:t>
      </w:r>
      <w:proofErr w:type="spellStart"/>
      <w:r>
        <w:rPr>
          <w:rFonts w:hint="cs"/>
          <w:rtl/>
        </w:rPr>
        <w:t>וולטאית</w:t>
      </w:r>
      <w:proofErr w:type="spellEnd"/>
      <w:r>
        <w:rPr>
          <w:rFonts w:hint="cs"/>
          <w:rtl/>
        </w:rPr>
        <w:t>. אפשר לעשות קירוי לגשם ולשמש שזה</w:t>
      </w:r>
      <w:r w:rsidR="00CB464A">
        <w:rPr>
          <w:rFonts w:hint="cs"/>
          <w:rtl/>
        </w:rPr>
        <w:t xml:space="preserve"> פתרו</w:t>
      </w:r>
      <w:r>
        <w:rPr>
          <w:rFonts w:hint="cs"/>
          <w:rtl/>
        </w:rPr>
        <w:t>ן</w:t>
      </w:r>
      <w:r w:rsidR="00CB464A">
        <w:rPr>
          <w:rFonts w:hint="cs"/>
          <w:rtl/>
        </w:rPr>
        <w:t xml:space="preserve"> </w:t>
      </w:r>
      <w:r>
        <w:rPr>
          <w:rFonts w:hint="cs"/>
          <w:rtl/>
        </w:rPr>
        <w:t>הרבה יותר זול מאשר קירוי שמחזיק גגות פוטו-</w:t>
      </w:r>
      <w:proofErr w:type="spellStart"/>
      <w:r>
        <w:rPr>
          <w:rFonts w:hint="cs"/>
          <w:rtl/>
        </w:rPr>
        <w:t>וולטאיות</w:t>
      </w:r>
      <w:bookmarkStart w:id="193" w:name="_ETM_Q1_753610"/>
      <w:bookmarkEnd w:id="193"/>
      <w:proofErr w:type="spellEnd"/>
      <w:r>
        <w:rPr>
          <w:rFonts w:hint="cs"/>
          <w:rtl/>
        </w:rPr>
        <w:t>, ונוכל להכניס לזה יותר מוסדות חינוך, אגב</w:t>
      </w:r>
      <w:r w:rsidR="004B735F">
        <w:rPr>
          <w:rFonts w:hint="cs"/>
          <w:rtl/>
        </w:rPr>
        <w:t xml:space="preserve"> - </w:t>
      </w:r>
      <w:bookmarkStart w:id="194" w:name="_ETM_Q1_758392"/>
      <w:bookmarkEnd w:id="194"/>
      <w:r w:rsidR="004B735F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453D1A" w:rsidRDefault="00453D1A" w:rsidP="00453D1A">
      <w:pPr>
        <w:ind w:firstLine="0"/>
        <w:rPr>
          <w:rtl/>
        </w:rPr>
      </w:pPr>
      <w:bookmarkStart w:id="195" w:name="_ETM_Q1_754618"/>
      <w:bookmarkStart w:id="196" w:name="_ETM_Q1_754666"/>
      <w:bookmarkEnd w:id="195"/>
      <w:bookmarkEnd w:id="196"/>
    </w:p>
    <w:p w:rsidR="00453D1A" w:rsidRDefault="00453D1A" w:rsidP="00453D1A">
      <w:pPr>
        <w:pStyle w:val="a4"/>
        <w:keepNext/>
        <w:rPr>
          <w:rtl/>
        </w:rPr>
      </w:pPr>
      <w:bookmarkStart w:id="197" w:name="ET_speaker_6231_47"/>
      <w:r w:rsidRPr="00453D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453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453D1A" w:rsidRDefault="00453D1A" w:rsidP="00453D1A">
      <w:pPr>
        <w:pStyle w:val="KeepWithNext"/>
        <w:rPr>
          <w:rtl/>
        </w:rPr>
      </w:pPr>
    </w:p>
    <w:p w:rsidR="00453D1A" w:rsidRDefault="00453D1A" w:rsidP="00453D1A">
      <w:pPr>
        <w:rPr>
          <w:rtl/>
        </w:rPr>
      </w:pPr>
      <w:bookmarkStart w:id="198" w:name="_ETM_Q1_756836"/>
      <w:bookmarkStart w:id="199" w:name="_ETM_Q1_756902"/>
      <w:bookmarkEnd w:id="198"/>
      <w:bookmarkEnd w:id="199"/>
      <w:r>
        <w:rPr>
          <w:rFonts w:hint="cs"/>
          <w:rtl/>
        </w:rPr>
        <w:t xml:space="preserve">- </w:t>
      </w:r>
      <w:bookmarkStart w:id="200" w:name="_ETM_Q1_754696"/>
      <w:bookmarkEnd w:id="200"/>
      <w:r>
        <w:rPr>
          <w:rFonts w:hint="cs"/>
          <w:rtl/>
        </w:rPr>
        <w:t xml:space="preserve">- - להם כסף. </w:t>
      </w:r>
    </w:p>
    <w:p w:rsidR="00453D1A" w:rsidRDefault="00453D1A" w:rsidP="00453D1A">
      <w:pPr>
        <w:ind w:firstLine="0"/>
        <w:rPr>
          <w:rtl/>
        </w:rPr>
      </w:pPr>
      <w:bookmarkStart w:id="201" w:name="_ETM_Q1_758237"/>
      <w:bookmarkEnd w:id="201"/>
    </w:p>
    <w:p w:rsidR="00453D1A" w:rsidRDefault="00453D1A" w:rsidP="00453D1A">
      <w:pPr>
        <w:pStyle w:val="a4"/>
        <w:keepNext/>
        <w:rPr>
          <w:rtl/>
        </w:rPr>
      </w:pPr>
      <w:bookmarkStart w:id="202" w:name="ET_speaker_יוסף_אסף_לוי_48"/>
      <w:r w:rsidRPr="00453D1A">
        <w:rPr>
          <w:rStyle w:val="TagStyle"/>
          <w:rtl/>
        </w:rPr>
        <w:t xml:space="preserve"> &lt;&lt; דובר &gt;&gt; </w:t>
      </w:r>
      <w:r>
        <w:rPr>
          <w:rtl/>
        </w:rPr>
        <w:t>יוסף אסף לוי:</w:t>
      </w:r>
      <w:r w:rsidRPr="00453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453D1A" w:rsidRDefault="00453D1A" w:rsidP="00453D1A">
      <w:pPr>
        <w:pStyle w:val="KeepWithNext"/>
        <w:rPr>
          <w:rtl/>
        </w:rPr>
      </w:pPr>
    </w:p>
    <w:p w:rsidR="00453D1A" w:rsidRPr="00453D1A" w:rsidRDefault="004B735F" w:rsidP="00453D1A">
      <w:pPr>
        <w:rPr>
          <w:rtl/>
        </w:rPr>
      </w:pPr>
      <w:bookmarkStart w:id="203" w:name="_ETM_Q1_759020"/>
      <w:bookmarkStart w:id="204" w:name="_ETM_Q1_759135"/>
      <w:bookmarkEnd w:id="203"/>
      <w:bookmarkEnd w:id="204"/>
      <w:r>
        <w:rPr>
          <w:rFonts w:hint="cs"/>
          <w:rtl/>
        </w:rPr>
        <w:t xml:space="preserve">- - אבל </w:t>
      </w:r>
      <w:r w:rsidR="00453D1A">
        <w:rPr>
          <w:rFonts w:hint="cs"/>
          <w:rtl/>
        </w:rPr>
        <w:t xml:space="preserve">זאת המשמעות של ההחלטה. </w:t>
      </w:r>
    </w:p>
    <w:p w:rsidR="00CB464A" w:rsidRDefault="00CB464A" w:rsidP="00CB464A">
      <w:pPr>
        <w:rPr>
          <w:rtl/>
        </w:rPr>
      </w:pPr>
      <w:bookmarkStart w:id="205" w:name="_ETM_Q1_761693"/>
      <w:bookmarkStart w:id="206" w:name="_ETM_Q1_761771"/>
      <w:bookmarkStart w:id="207" w:name="_ETM_Q1_767724"/>
      <w:bookmarkEnd w:id="205"/>
      <w:bookmarkEnd w:id="206"/>
      <w:bookmarkEnd w:id="207"/>
    </w:p>
    <w:p w:rsidR="00CB464A" w:rsidRDefault="00CB464A" w:rsidP="00CB464A">
      <w:pPr>
        <w:pStyle w:val="af9"/>
        <w:keepNext/>
        <w:rPr>
          <w:rtl/>
        </w:rPr>
      </w:pPr>
      <w:bookmarkStart w:id="208" w:name="ET_guest_945587_17"/>
      <w:r w:rsidRPr="00CB464A">
        <w:rPr>
          <w:rStyle w:val="TagStyle"/>
          <w:rtl/>
        </w:rPr>
        <w:t xml:space="preserve"> &lt;&lt; אורח &gt;&gt; </w:t>
      </w:r>
      <w:r>
        <w:rPr>
          <w:rtl/>
        </w:rPr>
        <w:t>גיא דגן:</w:t>
      </w:r>
      <w:r w:rsidRPr="00CB4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CB464A" w:rsidRDefault="00CB464A" w:rsidP="00CB464A">
      <w:pPr>
        <w:pStyle w:val="KeepWithNext"/>
        <w:rPr>
          <w:rtl/>
        </w:rPr>
      </w:pPr>
    </w:p>
    <w:p w:rsidR="00CB464A" w:rsidRDefault="004B735F" w:rsidP="004B735F">
      <w:pPr>
        <w:rPr>
          <w:rtl/>
        </w:rPr>
      </w:pPr>
      <w:bookmarkStart w:id="209" w:name="_ETM_Q1_768037"/>
      <w:bookmarkStart w:id="210" w:name="_ETM_Q1_768068"/>
      <w:bookmarkEnd w:id="209"/>
      <w:bookmarkEnd w:id="210"/>
      <w:r>
        <w:rPr>
          <w:rFonts w:hint="cs"/>
          <w:rtl/>
        </w:rPr>
        <w:t xml:space="preserve">בלי קשר לזה </w:t>
      </w:r>
      <w:r w:rsidR="00CB464A">
        <w:rPr>
          <w:rFonts w:hint="cs"/>
          <w:rtl/>
        </w:rPr>
        <w:t xml:space="preserve">כל בית ספר שנבנה </w:t>
      </w:r>
      <w:r>
        <w:rPr>
          <w:rFonts w:hint="cs"/>
          <w:rtl/>
        </w:rPr>
        <w:t xml:space="preserve">בפרוגרמה נבנה עם </w:t>
      </w:r>
      <w:bookmarkStart w:id="211" w:name="_ETM_Q1_765262"/>
      <w:bookmarkEnd w:id="211"/>
      <w:r>
        <w:rPr>
          <w:rFonts w:hint="cs"/>
          <w:rtl/>
        </w:rPr>
        <w:t xml:space="preserve">מגרש ספורט אחד או שניים, תלוי בגודל בית הספר. </w:t>
      </w:r>
      <w:bookmarkStart w:id="212" w:name="_ETM_Q1_771610"/>
      <w:bookmarkEnd w:id="212"/>
      <w:r w:rsidR="00CB464A">
        <w:rPr>
          <w:rFonts w:hint="cs"/>
          <w:rtl/>
        </w:rPr>
        <w:t xml:space="preserve">זה </w:t>
      </w:r>
      <w:bookmarkStart w:id="213" w:name="_ETM_Q1_774271"/>
      <w:bookmarkEnd w:id="213"/>
      <w:r w:rsidR="00CB464A">
        <w:rPr>
          <w:rFonts w:hint="cs"/>
          <w:rtl/>
        </w:rPr>
        <w:t xml:space="preserve">תוספת לשיפוץ </w:t>
      </w:r>
      <w:r>
        <w:rPr>
          <w:rFonts w:hint="cs"/>
          <w:rtl/>
        </w:rPr>
        <w:t xml:space="preserve">שקיים ומקומות שיש בהם צורך. אבל בית ספר חדש נבנה </w:t>
      </w:r>
      <w:bookmarkStart w:id="214" w:name="_ETM_Q1_782947"/>
      <w:bookmarkEnd w:id="214"/>
      <w:r>
        <w:rPr>
          <w:rFonts w:hint="cs"/>
          <w:rtl/>
        </w:rPr>
        <w:t xml:space="preserve">עם מגרשי ספורט. </w:t>
      </w:r>
      <w:r w:rsidR="00CB464A">
        <w:rPr>
          <w:rFonts w:hint="cs"/>
          <w:rtl/>
        </w:rPr>
        <w:t xml:space="preserve"> </w:t>
      </w:r>
    </w:p>
    <w:p w:rsidR="004B735F" w:rsidRDefault="004B735F" w:rsidP="00CB464A">
      <w:pPr>
        <w:rPr>
          <w:rtl/>
        </w:rPr>
      </w:pPr>
      <w:bookmarkStart w:id="215" w:name="_ETM_Q1_781662"/>
      <w:bookmarkStart w:id="216" w:name="_ETM_Q1_781740"/>
      <w:bookmarkStart w:id="217" w:name="_ETM_Q1_784443"/>
      <w:bookmarkStart w:id="218" w:name="_ETM_Q1_784537"/>
      <w:bookmarkStart w:id="219" w:name="_ETM_Q1_789131"/>
      <w:bookmarkStart w:id="220" w:name="_ETM_Q1_783993"/>
      <w:bookmarkEnd w:id="215"/>
      <w:bookmarkEnd w:id="216"/>
      <w:bookmarkEnd w:id="217"/>
      <w:bookmarkEnd w:id="218"/>
      <w:bookmarkEnd w:id="219"/>
      <w:bookmarkEnd w:id="220"/>
    </w:p>
    <w:p w:rsidR="004B735F" w:rsidRDefault="004B735F" w:rsidP="004B735F">
      <w:pPr>
        <w:pStyle w:val="a4"/>
        <w:keepNext/>
        <w:rPr>
          <w:rtl/>
        </w:rPr>
      </w:pPr>
      <w:bookmarkStart w:id="221" w:name="ET_speaker_יוסף_אסף_לוי_49"/>
      <w:r w:rsidRPr="004B735F">
        <w:rPr>
          <w:rStyle w:val="TagStyle"/>
          <w:rtl/>
        </w:rPr>
        <w:t xml:space="preserve"> &lt;&lt; דובר &gt;&gt; </w:t>
      </w:r>
      <w:r>
        <w:rPr>
          <w:rtl/>
        </w:rPr>
        <w:t>יוסף אסף לוי:</w:t>
      </w:r>
      <w:r w:rsidRPr="004B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4B735F" w:rsidRDefault="004B735F" w:rsidP="004B735F">
      <w:pPr>
        <w:pStyle w:val="KeepWithNext"/>
        <w:rPr>
          <w:rtl/>
        </w:rPr>
      </w:pPr>
    </w:p>
    <w:p w:rsidR="004B735F" w:rsidRDefault="004B735F" w:rsidP="004B735F">
      <w:pPr>
        <w:rPr>
          <w:rtl/>
        </w:rPr>
      </w:pPr>
      <w:bookmarkStart w:id="222" w:name="_ETM_Q1_784783"/>
      <w:bookmarkStart w:id="223" w:name="_ETM_Q1_784976"/>
      <w:bookmarkEnd w:id="222"/>
      <w:bookmarkEnd w:id="223"/>
      <w:r>
        <w:rPr>
          <w:rFonts w:hint="cs"/>
          <w:rtl/>
        </w:rPr>
        <w:t>גם בית ספר חדש יוכל לגשת כדי לבקש לבצע קירוי, ומעל הקירוי להציב גגות - - -</w:t>
      </w:r>
    </w:p>
    <w:p w:rsidR="004B735F" w:rsidRDefault="004B735F" w:rsidP="004B735F">
      <w:pPr>
        <w:rPr>
          <w:rtl/>
        </w:rPr>
      </w:pPr>
      <w:bookmarkStart w:id="224" w:name="_ETM_Q1_785128"/>
      <w:bookmarkStart w:id="225" w:name="_ETM_Q1_785267"/>
      <w:bookmarkStart w:id="226" w:name="_ETM_Q1_787295"/>
      <w:bookmarkEnd w:id="224"/>
      <w:bookmarkEnd w:id="225"/>
      <w:bookmarkEnd w:id="226"/>
    </w:p>
    <w:p w:rsidR="004B735F" w:rsidRDefault="004B735F" w:rsidP="004B735F">
      <w:pPr>
        <w:pStyle w:val="a4"/>
        <w:keepNext/>
        <w:rPr>
          <w:rtl/>
        </w:rPr>
      </w:pPr>
      <w:bookmarkStart w:id="227" w:name="ET_speaker_5787_50"/>
      <w:r w:rsidRPr="004B73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4B735F" w:rsidRDefault="004B735F" w:rsidP="004B735F">
      <w:pPr>
        <w:pStyle w:val="KeepWithNext"/>
        <w:rPr>
          <w:rtl/>
        </w:rPr>
      </w:pPr>
    </w:p>
    <w:p w:rsidR="004B735F" w:rsidRDefault="004B735F" w:rsidP="004B735F">
      <w:pPr>
        <w:rPr>
          <w:rtl/>
        </w:rPr>
      </w:pPr>
      <w:r>
        <w:rPr>
          <w:rFonts w:hint="cs"/>
          <w:rtl/>
        </w:rPr>
        <w:t>ז</w:t>
      </w:r>
      <w:bookmarkStart w:id="228" w:name="_ETM_Q1_788166"/>
      <w:bookmarkEnd w:id="228"/>
      <w:r>
        <w:rPr>
          <w:rFonts w:hint="cs"/>
          <w:rtl/>
        </w:rPr>
        <w:t>ה</w:t>
      </w:r>
      <w:bookmarkStart w:id="229" w:name="_ETM_Q1_788492"/>
      <w:bookmarkEnd w:id="229"/>
      <w:r>
        <w:rPr>
          <w:rFonts w:hint="cs"/>
          <w:rtl/>
        </w:rPr>
        <w:t xml:space="preserve"> </w:t>
      </w:r>
      <w:bookmarkStart w:id="230" w:name="_ETM_Q1_788545"/>
      <w:bookmarkEnd w:id="230"/>
      <w:r>
        <w:rPr>
          <w:rFonts w:hint="cs"/>
          <w:rtl/>
        </w:rPr>
        <w:t xml:space="preserve">נראה לי פנטסטי. </w:t>
      </w:r>
    </w:p>
    <w:p w:rsidR="004B735F" w:rsidRDefault="004B735F" w:rsidP="004B735F">
      <w:pPr>
        <w:rPr>
          <w:rtl/>
        </w:rPr>
      </w:pPr>
      <w:bookmarkStart w:id="231" w:name="_ETM_Q1_787124"/>
      <w:bookmarkStart w:id="232" w:name="_ETM_Q1_787242"/>
      <w:bookmarkStart w:id="233" w:name="_ETM_Q1_790186"/>
      <w:bookmarkEnd w:id="231"/>
      <w:bookmarkEnd w:id="232"/>
      <w:bookmarkEnd w:id="233"/>
    </w:p>
    <w:p w:rsidR="004B735F" w:rsidRDefault="004B735F" w:rsidP="004B735F">
      <w:pPr>
        <w:pStyle w:val="a4"/>
        <w:keepNext/>
        <w:rPr>
          <w:rtl/>
        </w:rPr>
      </w:pPr>
      <w:bookmarkStart w:id="234" w:name="ET_speaker_יוסף_אסף_לוי_51"/>
      <w:r w:rsidRPr="004B735F">
        <w:rPr>
          <w:rStyle w:val="TagStyle"/>
          <w:rtl/>
        </w:rPr>
        <w:t xml:space="preserve"> &lt;&lt; דובר &gt;&gt; </w:t>
      </w:r>
      <w:r>
        <w:rPr>
          <w:rtl/>
        </w:rPr>
        <w:t>יוסף אסף לוי:</w:t>
      </w:r>
      <w:r w:rsidRPr="004B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4B735F" w:rsidRDefault="004B735F" w:rsidP="004B735F">
      <w:pPr>
        <w:pStyle w:val="KeepWithNext"/>
        <w:rPr>
          <w:rtl/>
        </w:rPr>
      </w:pPr>
    </w:p>
    <w:p w:rsidR="004B735F" w:rsidRPr="004B735F" w:rsidRDefault="004B735F" w:rsidP="004B735F">
      <w:pPr>
        <w:rPr>
          <w:rtl/>
        </w:rPr>
      </w:pPr>
      <w:bookmarkStart w:id="235" w:name="_ETM_Q1_790965"/>
      <w:bookmarkStart w:id="236" w:name="_ETM_Q1_791162"/>
      <w:bookmarkEnd w:id="235"/>
      <w:bookmarkEnd w:id="236"/>
      <w:r>
        <w:rPr>
          <w:rFonts w:hint="cs"/>
          <w:rtl/>
        </w:rPr>
        <w:t xml:space="preserve">הרי המגרשים שאנחנו מקימים הם לא מגרשים שיש בהם קירוי. ברוב המקרים אין בהם קירוי ראוי. </w:t>
      </w:r>
    </w:p>
    <w:p w:rsidR="00CB464A" w:rsidRDefault="00CB464A" w:rsidP="00CB464A">
      <w:pPr>
        <w:ind w:firstLine="0"/>
        <w:rPr>
          <w:rtl/>
        </w:rPr>
      </w:pPr>
      <w:bookmarkStart w:id="237" w:name="_ETM_Q1_798350"/>
      <w:bookmarkStart w:id="238" w:name="_ETM_Q1_798413"/>
      <w:bookmarkEnd w:id="237"/>
      <w:bookmarkEnd w:id="238"/>
    </w:p>
    <w:p w:rsidR="00CB464A" w:rsidRDefault="00CB464A" w:rsidP="00CB464A">
      <w:pPr>
        <w:pStyle w:val="a4"/>
        <w:keepNext/>
        <w:rPr>
          <w:rtl/>
        </w:rPr>
      </w:pPr>
      <w:bookmarkStart w:id="239" w:name="ET_speaker_כינרת_דהן_גרנית_19"/>
      <w:r w:rsidRPr="00CB464A">
        <w:rPr>
          <w:rStyle w:val="TagStyle"/>
          <w:rtl/>
        </w:rPr>
        <w:t xml:space="preserve"> &lt;&lt; דובר &gt;&gt; </w:t>
      </w:r>
      <w:r>
        <w:rPr>
          <w:rtl/>
        </w:rPr>
        <w:t>כינרת דהן גרנית: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CB464A" w:rsidRDefault="00CB464A" w:rsidP="00CB464A">
      <w:pPr>
        <w:pStyle w:val="KeepWithNext"/>
        <w:rPr>
          <w:rtl/>
        </w:rPr>
      </w:pPr>
    </w:p>
    <w:p w:rsidR="00CB464A" w:rsidRDefault="004B735F" w:rsidP="00CB464A">
      <w:pPr>
        <w:rPr>
          <w:rtl/>
        </w:rPr>
      </w:pPr>
      <w:bookmarkStart w:id="240" w:name="_ETM_Q1_817707"/>
      <w:bookmarkEnd w:id="240"/>
      <w:r>
        <w:rPr>
          <w:rFonts w:hint="cs"/>
          <w:rtl/>
        </w:rPr>
        <w:t xml:space="preserve">צריך לזכור שמהשיקול הכלכלי יש הזדמנות לרשויות חלשות להקים </w:t>
      </w:r>
      <w:bookmarkStart w:id="241" w:name="_ETM_Q1_804519"/>
      <w:bookmarkEnd w:id="241"/>
      <w:r>
        <w:rPr>
          <w:rFonts w:hint="cs"/>
          <w:rtl/>
        </w:rPr>
        <w:t xml:space="preserve">את המגרשים עם הקירוי בסיוע הקרן והקולות הקוראים, ואז לקבל במשך 25 שנה הכנסה גדולה לרשות המקומית. אז יש פה גם הזדמנות גדולה. אני מסכימה </w:t>
      </w:r>
      <w:proofErr w:type="spellStart"/>
      <w:r>
        <w:rPr>
          <w:rFonts w:hint="cs"/>
          <w:rtl/>
        </w:rPr>
        <w:t>אית</w:t>
      </w:r>
      <w:bookmarkStart w:id="242" w:name="_ETM_Q1_814158"/>
      <w:bookmarkEnd w:id="242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שברגע הראשון זה טיפה יותר יקר, ו</w:t>
      </w:r>
      <w:r w:rsidR="00CB464A">
        <w:rPr>
          <w:rFonts w:hint="cs"/>
          <w:rtl/>
        </w:rPr>
        <w:t>יהיה להם סיוע מהמשרדים ו</w:t>
      </w:r>
      <w:r>
        <w:rPr>
          <w:rFonts w:hint="cs"/>
          <w:rtl/>
        </w:rPr>
        <w:t>מ</w:t>
      </w:r>
      <w:r w:rsidR="00CB464A">
        <w:rPr>
          <w:rFonts w:hint="cs"/>
          <w:rtl/>
        </w:rPr>
        <w:t>הקרן</w:t>
      </w:r>
      <w:bookmarkStart w:id="243" w:name="_ETM_Q1_824129"/>
      <w:bookmarkEnd w:id="243"/>
      <w:r>
        <w:rPr>
          <w:rFonts w:hint="cs"/>
          <w:rtl/>
        </w:rPr>
        <w:t>, אבל לאורך ש</w:t>
      </w:r>
      <w:bookmarkStart w:id="244" w:name="_ETM_Q1_818987"/>
      <w:bookmarkEnd w:id="244"/>
      <w:r>
        <w:rPr>
          <w:rFonts w:hint="cs"/>
          <w:rtl/>
        </w:rPr>
        <w:t>נים ההכנסה הזאת - - -</w:t>
      </w:r>
    </w:p>
    <w:p w:rsidR="00CB464A" w:rsidRDefault="00CB464A" w:rsidP="00CB464A">
      <w:pPr>
        <w:rPr>
          <w:rtl/>
        </w:rPr>
      </w:pPr>
      <w:bookmarkStart w:id="245" w:name="_ETM_Q1_824379"/>
      <w:bookmarkStart w:id="246" w:name="_ETM_Q1_824457"/>
      <w:bookmarkEnd w:id="245"/>
      <w:bookmarkEnd w:id="246"/>
    </w:p>
    <w:p w:rsidR="00CB464A" w:rsidRDefault="00CB464A" w:rsidP="00CB464A">
      <w:pPr>
        <w:pStyle w:val="af6"/>
        <w:keepNext/>
        <w:rPr>
          <w:rtl/>
        </w:rPr>
      </w:pPr>
      <w:bookmarkStart w:id="247" w:name="ET_yor_6162_20"/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CB464A" w:rsidRDefault="00CB464A" w:rsidP="00CB464A">
      <w:pPr>
        <w:pStyle w:val="KeepWithNext"/>
        <w:rPr>
          <w:rtl/>
        </w:rPr>
      </w:pPr>
    </w:p>
    <w:p w:rsidR="00CB464A" w:rsidRDefault="004B735F" w:rsidP="004B735F">
      <w:pPr>
        <w:rPr>
          <w:rtl/>
        </w:rPr>
      </w:pPr>
      <w:bookmarkStart w:id="248" w:name="_ETM_Q1_825129"/>
      <w:bookmarkEnd w:id="248"/>
      <w:r>
        <w:rPr>
          <w:rFonts w:hint="cs"/>
          <w:rtl/>
        </w:rPr>
        <w:t xml:space="preserve">המטרה היא שזה יתקיים, כולל </w:t>
      </w:r>
      <w:proofErr w:type="spellStart"/>
      <w:r>
        <w:rPr>
          <w:rFonts w:hint="cs"/>
          <w:rtl/>
        </w:rPr>
        <w:t>הקירויים</w:t>
      </w:r>
      <w:proofErr w:type="spellEnd"/>
      <w:r>
        <w:rPr>
          <w:rFonts w:hint="cs"/>
          <w:rtl/>
        </w:rPr>
        <w:t xml:space="preserve">. אני גם </w:t>
      </w:r>
      <w:r w:rsidR="00CB464A">
        <w:rPr>
          <w:rFonts w:hint="cs"/>
          <w:rtl/>
        </w:rPr>
        <w:t>מאמין ש</w:t>
      </w:r>
      <w:r>
        <w:rPr>
          <w:rFonts w:hint="cs"/>
          <w:rtl/>
        </w:rPr>
        <w:t xml:space="preserve">אפשר </w:t>
      </w:r>
      <w:r w:rsidR="00CB464A">
        <w:rPr>
          <w:rFonts w:hint="cs"/>
          <w:rtl/>
        </w:rPr>
        <w:t xml:space="preserve">לנייד תקציב. </w:t>
      </w:r>
      <w:r>
        <w:rPr>
          <w:rFonts w:hint="cs"/>
          <w:rtl/>
        </w:rPr>
        <w:t xml:space="preserve">אני לא יודע כמה מגרשים תוכננו </w:t>
      </w:r>
      <w:bookmarkStart w:id="249" w:name="_ETM_Q1_828091"/>
      <w:bookmarkEnd w:id="249"/>
      <w:r>
        <w:rPr>
          <w:rFonts w:hint="cs"/>
          <w:rtl/>
        </w:rPr>
        <w:t xml:space="preserve">פה, אבל אני חייב לציין את זה: </w:t>
      </w:r>
      <w:r w:rsidR="00CB464A">
        <w:rPr>
          <w:rFonts w:hint="cs"/>
          <w:rtl/>
        </w:rPr>
        <w:t>30 מיליון שקלים</w:t>
      </w:r>
      <w:r>
        <w:rPr>
          <w:rFonts w:hint="cs"/>
          <w:rtl/>
        </w:rPr>
        <w:t xml:space="preserve">, לא </w:t>
      </w:r>
      <w:bookmarkStart w:id="250" w:name="_ETM_Q1_834894"/>
      <w:bookmarkEnd w:id="250"/>
      <w:r>
        <w:rPr>
          <w:rFonts w:hint="cs"/>
          <w:rtl/>
        </w:rPr>
        <w:t xml:space="preserve">22 מיליון. 20 מהוועדה ועוד </w:t>
      </w:r>
      <w:bookmarkStart w:id="251" w:name="_ETM_Q1_835344"/>
      <w:bookmarkEnd w:id="251"/>
      <w:r w:rsidR="00CB464A">
        <w:rPr>
          <w:rFonts w:hint="cs"/>
          <w:rtl/>
        </w:rPr>
        <w:t>10 בתי ספר.</w:t>
      </w:r>
      <w:r>
        <w:rPr>
          <w:rFonts w:hint="cs"/>
          <w:rtl/>
        </w:rPr>
        <w:t xml:space="preserve"> אז אנחנו חייבים להשקיע את זה. לפחות 15% יהיה על אנרגיות מתחדשות, פרט </w:t>
      </w:r>
      <w:bookmarkStart w:id="252" w:name="_ETM_Q1_843653"/>
      <w:bookmarkEnd w:id="252"/>
      <w:r>
        <w:rPr>
          <w:rFonts w:hint="cs"/>
          <w:rtl/>
        </w:rPr>
        <w:t xml:space="preserve">לפרויקטים של הרשויות שדיברנו עליהם בדיון הקודם עם משרד האנרגיה. </w:t>
      </w:r>
      <w:bookmarkStart w:id="253" w:name="_ETM_Q1_843939"/>
      <w:bookmarkEnd w:id="253"/>
    </w:p>
    <w:p w:rsidR="00CB464A" w:rsidRDefault="00CB464A" w:rsidP="00CB464A">
      <w:pPr>
        <w:rPr>
          <w:rtl/>
        </w:rPr>
      </w:pPr>
      <w:bookmarkStart w:id="254" w:name="_ETM_Q1_847282"/>
      <w:bookmarkStart w:id="255" w:name="_ETM_Q1_847376"/>
      <w:bookmarkEnd w:id="254"/>
      <w:bookmarkEnd w:id="255"/>
    </w:p>
    <w:p w:rsidR="00CB464A" w:rsidRDefault="004B735F" w:rsidP="00CB464A">
      <w:pPr>
        <w:rPr>
          <w:rtl/>
        </w:rPr>
      </w:pPr>
      <w:bookmarkStart w:id="256" w:name="_ETM_Q1_849188"/>
      <w:bookmarkStart w:id="257" w:name="_ETM_Q1_849282"/>
      <w:bookmarkEnd w:id="256"/>
      <w:bookmarkEnd w:id="257"/>
      <w:r>
        <w:rPr>
          <w:rFonts w:hint="cs"/>
          <w:rtl/>
        </w:rPr>
        <w:t xml:space="preserve">אז </w:t>
      </w:r>
      <w:r w:rsidR="00CB464A">
        <w:rPr>
          <w:rFonts w:hint="cs"/>
          <w:rtl/>
        </w:rPr>
        <w:t xml:space="preserve">קולות קוראים עוד שלושה שבועות? </w:t>
      </w:r>
      <w:bookmarkStart w:id="258" w:name="_ETM_Q1_854329"/>
      <w:bookmarkEnd w:id="258"/>
      <w:r>
        <w:rPr>
          <w:rFonts w:hint="cs"/>
          <w:rtl/>
        </w:rPr>
        <w:t xml:space="preserve">חודש זה היה לפני שבוע, אתה זוכר? </w:t>
      </w:r>
      <w:bookmarkStart w:id="259" w:name="_ETM_Q1_849996"/>
      <w:bookmarkEnd w:id="259"/>
    </w:p>
    <w:p w:rsidR="00CB464A" w:rsidRDefault="00CB464A" w:rsidP="00CB464A">
      <w:pPr>
        <w:rPr>
          <w:rtl/>
        </w:rPr>
      </w:pPr>
      <w:bookmarkStart w:id="260" w:name="_ETM_Q1_854579"/>
      <w:bookmarkStart w:id="261" w:name="_ETM_Q1_854658"/>
      <w:bookmarkStart w:id="262" w:name="_ETM_Q1_856877"/>
      <w:bookmarkEnd w:id="260"/>
      <w:bookmarkEnd w:id="261"/>
      <w:bookmarkEnd w:id="262"/>
    </w:p>
    <w:p w:rsidR="00CB464A" w:rsidRDefault="00CB464A" w:rsidP="00CB464A">
      <w:pPr>
        <w:pStyle w:val="a4"/>
        <w:keepNext/>
        <w:rPr>
          <w:rtl/>
        </w:rPr>
      </w:pPr>
      <w:bookmarkStart w:id="263" w:name="ET_speaker_יואל_יוסף_לוי_21"/>
      <w:r w:rsidRPr="00CB464A">
        <w:rPr>
          <w:rStyle w:val="TagStyle"/>
          <w:rtl/>
        </w:rPr>
        <w:t xml:space="preserve"> &lt;&lt; דובר &gt;&gt; </w:t>
      </w:r>
      <w:r w:rsidR="00B7516B" w:rsidRPr="00B7516B">
        <w:rPr>
          <w:rtl/>
        </w:rPr>
        <w:t>יוסף אסף לוי: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CB464A" w:rsidRDefault="00CB464A" w:rsidP="00CB464A">
      <w:pPr>
        <w:pStyle w:val="KeepWithNext"/>
        <w:rPr>
          <w:rtl/>
        </w:rPr>
      </w:pPr>
    </w:p>
    <w:p w:rsidR="00CB464A" w:rsidRDefault="00CB464A" w:rsidP="00CB464A">
      <w:pPr>
        <w:rPr>
          <w:rtl/>
        </w:rPr>
      </w:pPr>
      <w:bookmarkStart w:id="264" w:name="_ETM_Q1_857236"/>
      <w:bookmarkStart w:id="265" w:name="_ETM_Q1_857267"/>
      <w:bookmarkEnd w:id="264"/>
      <w:bookmarkEnd w:id="265"/>
      <w:r>
        <w:rPr>
          <w:rFonts w:hint="cs"/>
          <w:rtl/>
        </w:rPr>
        <w:t xml:space="preserve">בהתאם לדיון שהיה לפני שבוע. </w:t>
      </w:r>
    </w:p>
    <w:p w:rsidR="00CB464A" w:rsidRDefault="00CB464A" w:rsidP="00CB464A">
      <w:pPr>
        <w:rPr>
          <w:rtl/>
        </w:rPr>
      </w:pPr>
      <w:bookmarkStart w:id="266" w:name="_ETM_Q1_861393"/>
      <w:bookmarkStart w:id="267" w:name="_ETM_Q1_861471"/>
      <w:bookmarkEnd w:id="266"/>
      <w:bookmarkEnd w:id="267"/>
    </w:p>
    <w:p w:rsidR="00CB464A" w:rsidRDefault="00CB464A" w:rsidP="00CB464A">
      <w:pPr>
        <w:pStyle w:val="af6"/>
        <w:keepNext/>
        <w:rPr>
          <w:rtl/>
        </w:rPr>
      </w:pPr>
      <w:bookmarkStart w:id="268" w:name="ET_yor_6162_22"/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CB464A" w:rsidRDefault="00CB464A" w:rsidP="00CB464A">
      <w:pPr>
        <w:pStyle w:val="KeepWithNext"/>
        <w:rPr>
          <w:rtl/>
        </w:rPr>
      </w:pPr>
    </w:p>
    <w:p w:rsidR="00CB464A" w:rsidRDefault="004B735F" w:rsidP="004B735F">
      <w:pPr>
        <w:rPr>
          <w:rtl/>
        </w:rPr>
      </w:pPr>
      <w:bookmarkStart w:id="269" w:name="_ETM_Q1_862861"/>
      <w:bookmarkEnd w:id="269"/>
      <w:r>
        <w:rPr>
          <w:rFonts w:hint="cs"/>
          <w:rtl/>
        </w:rPr>
        <w:t>ישיבות מעקב נעשה במהלך ספטמבר. קחו בחשבון, תביאו</w:t>
      </w:r>
      <w:bookmarkStart w:id="270" w:name="_ETM_Q1_860042"/>
      <w:bookmarkEnd w:id="270"/>
      <w:r>
        <w:rPr>
          <w:rFonts w:hint="cs"/>
          <w:rtl/>
        </w:rPr>
        <w:t xml:space="preserve"> את הדבש עם הסוכר לפה. אבל ניפגש בתקופה הזאת בימים שנוכל לקיים ישיבות. </w:t>
      </w:r>
    </w:p>
    <w:p w:rsidR="00CB464A" w:rsidRDefault="00CB464A" w:rsidP="00CB464A">
      <w:pPr>
        <w:rPr>
          <w:rtl/>
        </w:rPr>
      </w:pPr>
      <w:bookmarkStart w:id="271" w:name="_ETM_Q1_867783"/>
      <w:bookmarkStart w:id="272" w:name="_ETM_Q1_867862"/>
      <w:bookmarkEnd w:id="271"/>
      <w:bookmarkEnd w:id="272"/>
    </w:p>
    <w:p w:rsidR="00D74614" w:rsidRDefault="00D74614" w:rsidP="00D74614">
      <w:pPr>
        <w:pStyle w:val="af5"/>
        <w:keepNext/>
        <w:rPr>
          <w:rtl/>
        </w:rPr>
      </w:pPr>
      <w:bookmarkStart w:id="273" w:name="ET_interruption_קריאה_52"/>
      <w:r w:rsidRPr="00D746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46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"/>
    </w:p>
    <w:p w:rsidR="00D74614" w:rsidRDefault="00D74614" w:rsidP="00D74614">
      <w:pPr>
        <w:pStyle w:val="KeepWithNext"/>
        <w:rPr>
          <w:rtl/>
        </w:rPr>
      </w:pPr>
    </w:p>
    <w:p w:rsidR="00D74614" w:rsidRDefault="00D74614" w:rsidP="00D74614">
      <w:pPr>
        <w:rPr>
          <w:rtl/>
        </w:rPr>
      </w:pPr>
      <w:r>
        <w:rPr>
          <w:rFonts w:hint="cs"/>
          <w:rtl/>
        </w:rPr>
        <w:t xml:space="preserve">תפוחי עץ עליך. </w:t>
      </w:r>
    </w:p>
    <w:p w:rsidR="00D74614" w:rsidRDefault="00D74614" w:rsidP="00D74614">
      <w:pPr>
        <w:rPr>
          <w:rtl/>
        </w:rPr>
      </w:pPr>
    </w:p>
    <w:p w:rsidR="00D74614" w:rsidRDefault="00D74614" w:rsidP="00D74614">
      <w:pPr>
        <w:pStyle w:val="af6"/>
        <w:keepNext/>
        <w:rPr>
          <w:rtl/>
        </w:rPr>
      </w:pPr>
      <w:bookmarkStart w:id="274" w:name="ET_yor_6162_53"/>
      <w:r w:rsidRPr="00D74614">
        <w:rPr>
          <w:rStyle w:val="TagStyle"/>
          <w:rtl/>
        </w:rPr>
        <w:t xml:space="preserve"> &lt;&lt; </w:t>
      </w:r>
      <w:proofErr w:type="spellStart"/>
      <w:r w:rsidRPr="00D74614">
        <w:rPr>
          <w:rStyle w:val="TagStyle"/>
          <w:rtl/>
        </w:rPr>
        <w:t>יור</w:t>
      </w:r>
      <w:proofErr w:type="spellEnd"/>
      <w:r w:rsidRPr="00D7461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74614">
        <w:rPr>
          <w:rStyle w:val="TagStyle"/>
          <w:rtl/>
        </w:rPr>
        <w:t xml:space="preserve"> &lt;&lt; </w:t>
      </w:r>
      <w:proofErr w:type="spellStart"/>
      <w:r w:rsidRPr="00D74614">
        <w:rPr>
          <w:rStyle w:val="TagStyle"/>
          <w:rtl/>
        </w:rPr>
        <w:t>יור</w:t>
      </w:r>
      <w:proofErr w:type="spellEnd"/>
      <w:r w:rsidRPr="00D74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D74614" w:rsidRDefault="00D74614" w:rsidP="00D74614">
      <w:pPr>
        <w:pStyle w:val="KeepWithNext"/>
        <w:rPr>
          <w:rtl/>
        </w:rPr>
      </w:pPr>
    </w:p>
    <w:p w:rsidR="00D74614" w:rsidRDefault="00D74614" w:rsidP="00D74614">
      <w:pPr>
        <w:rPr>
          <w:rtl/>
        </w:rPr>
      </w:pPr>
      <w:r>
        <w:rPr>
          <w:rFonts w:hint="cs"/>
          <w:rtl/>
        </w:rPr>
        <w:t xml:space="preserve">תפוחי עץ עליי, מהגולן. </w:t>
      </w:r>
      <w:bookmarkStart w:id="275" w:name="_ETM_Q1_870978"/>
      <w:bookmarkEnd w:id="275"/>
    </w:p>
    <w:p w:rsidR="00D74614" w:rsidRPr="00D74614" w:rsidRDefault="00D74614" w:rsidP="00D74614">
      <w:pPr>
        <w:rPr>
          <w:rtl/>
        </w:rPr>
      </w:pPr>
      <w:bookmarkStart w:id="276" w:name="_ETM_Q1_871184"/>
      <w:bookmarkStart w:id="277" w:name="_ETM_Q1_871288"/>
      <w:bookmarkEnd w:id="276"/>
      <w:bookmarkEnd w:id="277"/>
    </w:p>
    <w:p w:rsidR="00CB464A" w:rsidRDefault="00CB464A" w:rsidP="00CB464A">
      <w:pPr>
        <w:pStyle w:val="a4"/>
        <w:keepNext/>
        <w:rPr>
          <w:rtl/>
        </w:rPr>
      </w:pPr>
      <w:bookmarkStart w:id="278" w:name="ET_speaker_נתנאל_יהושע_קופראק_23"/>
      <w:r w:rsidRPr="00CB464A">
        <w:rPr>
          <w:rStyle w:val="TagStyle"/>
          <w:rtl/>
        </w:rPr>
        <w:t xml:space="preserve"> &lt;&lt; דובר &gt;&gt; </w:t>
      </w:r>
      <w:r>
        <w:rPr>
          <w:rtl/>
        </w:rPr>
        <w:t xml:space="preserve">נתנאל יהושע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CB464A" w:rsidRDefault="00CB464A" w:rsidP="00CB464A">
      <w:pPr>
        <w:pStyle w:val="KeepWithNext"/>
        <w:rPr>
          <w:rtl/>
        </w:rPr>
      </w:pPr>
    </w:p>
    <w:p w:rsidR="00CB464A" w:rsidRDefault="00CB464A" w:rsidP="00CB464A">
      <w:pPr>
        <w:rPr>
          <w:rtl/>
        </w:rPr>
      </w:pPr>
      <w:bookmarkStart w:id="279" w:name="_ETM_Q1_900278"/>
      <w:bookmarkStart w:id="280" w:name="_ETM_Q1_900528"/>
      <w:bookmarkStart w:id="281" w:name="_ETM_Q1_900606"/>
      <w:bookmarkEnd w:id="279"/>
      <w:bookmarkEnd w:id="280"/>
      <w:bookmarkEnd w:id="281"/>
      <w:r>
        <w:rPr>
          <w:rFonts w:hint="cs"/>
          <w:rtl/>
        </w:rPr>
        <w:t xml:space="preserve">כמה </w:t>
      </w:r>
      <w:bookmarkStart w:id="282" w:name="_ETM_Q1_901246"/>
      <w:bookmarkEnd w:id="282"/>
      <w:r w:rsidR="00D74614">
        <w:rPr>
          <w:rFonts w:hint="cs"/>
          <w:rtl/>
        </w:rPr>
        <w:t xml:space="preserve">מגרשים אתם מעריכים שאפשר לבנות? </w:t>
      </w:r>
    </w:p>
    <w:p w:rsidR="00CB464A" w:rsidRDefault="00CB464A" w:rsidP="00CB464A">
      <w:pPr>
        <w:rPr>
          <w:rtl/>
        </w:rPr>
      </w:pPr>
      <w:bookmarkStart w:id="283" w:name="_ETM_Q1_902403"/>
      <w:bookmarkStart w:id="284" w:name="_ETM_Q1_902497"/>
      <w:bookmarkStart w:id="285" w:name="_ETM_Q1_917623"/>
      <w:bookmarkEnd w:id="283"/>
      <w:bookmarkEnd w:id="284"/>
      <w:bookmarkEnd w:id="285"/>
    </w:p>
    <w:p w:rsidR="00CB464A" w:rsidRDefault="00CB464A" w:rsidP="00CB464A">
      <w:pPr>
        <w:pStyle w:val="a4"/>
        <w:keepNext/>
        <w:rPr>
          <w:rtl/>
        </w:rPr>
      </w:pPr>
      <w:bookmarkStart w:id="286" w:name="ET_speaker_יואל_יוסף_לוי_24"/>
      <w:r w:rsidRPr="00CB464A">
        <w:rPr>
          <w:rStyle w:val="TagStyle"/>
          <w:rtl/>
        </w:rPr>
        <w:t xml:space="preserve"> &lt;&lt; דובר &gt;&gt; </w:t>
      </w:r>
      <w:r w:rsidR="00B7516B" w:rsidRPr="00B7516B">
        <w:rPr>
          <w:rtl/>
        </w:rPr>
        <w:t>יוסף אסף לוי: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CB464A" w:rsidRDefault="00CB464A" w:rsidP="00CB464A">
      <w:pPr>
        <w:pStyle w:val="KeepWithNext"/>
        <w:rPr>
          <w:rtl/>
        </w:rPr>
      </w:pPr>
    </w:p>
    <w:p w:rsidR="005B2C76" w:rsidRDefault="00D74614" w:rsidP="005B2C76">
      <w:pPr>
        <w:rPr>
          <w:rtl/>
        </w:rPr>
      </w:pPr>
      <w:bookmarkStart w:id="287" w:name="_ETM_Q1_918045"/>
      <w:bookmarkStart w:id="288" w:name="_ETM_Q1_918076"/>
      <w:bookmarkEnd w:id="287"/>
      <w:bookmarkEnd w:id="288"/>
      <w:r>
        <w:rPr>
          <w:rFonts w:hint="cs"/>
          <w:rtl/>
        </w:rPr>
        <w:t xml:space="preserve">זה כמיליון ומשהו שקלים עם </w:t>
      </w:r>
      <w:bookmarkStart w:id="289" w:name="_ETM_Q1_880963"/>
      <w:bookmarkEnd w:id="289"/>
      <w:r>
        <w:rPr>
          <w:rFonts w:hint="cs"/>
          <w:rtl/>
        </w:rPr>
        <w:t xml:space="preserve">המערכות הסולריות. אני מעריך שאנחנו מדברים על </w:t>
      </w:r>
      <w:r w:rsidR="005B2C76">
        <w:rPr>
          <w:rFonts w:hint="cs"/>
          <w:rtl/>
        </w:rPr>
        <w:t xml:space="preserve">10-8 מגרשים שאנחנו </w:t>
      </w:r>
      <w:bookmarkStart w:id="290" w:name="_ETM_Q1_880687"/>
      <w:bookmarkEnd w:id="290"/>
      <w:r w:rsidR="005B2C76">
        <w:rPr>
          <w:rFonts w:hint="cs"/>
          <w:rtl/>
        </w:rPr>
        <w:t xml:space="preserve">נוכל לקרות ולדאוג לתוצר הסופי. </w:t>
      </w:r>
    </w:p>
    <w:p w:rsidR="005B2C76" w:rsidRDefault="005B2C76" w:rsidP="005B2C76">
      <w:pPr>
        <w:ind w:firstLine="0"/>
        <w:rPr>
          <w:rtl/>
        </w:rPr>
      </w:pPr>
      <w:bookmarkStart w:id="291" w:name="_ETM_Q1_886803"/>
      <w:bookmarkStart w:id="292" w:name="_ETM_Q1_886938"/>
      <w:bookmarkEnd w:id="291"/>
      <w:bookmarkEnd w:id="292"/>
    </w:p>
    <w:p w:rsidR="005B2C76" w:rsidRDefault="005B2C76" w:rsidP="005B2C76">
      <w:pPr>
        <w:pStyle w:val="af6"/>
        <w:keepNext/>
        <w:rPr>
          <w:rtl/>
        </w:rPr>
      </w:pPr>
      <w:bookmarkStart w:id="293" w:name="ET_yor_6162_54"/>
      <w:r w:rsidRPr="005B2C76">
        <w:rPr>
          <w:rStyle w:val="TagStyle"/>
          <w:rtl/>
        </w:rPr>
        <w:t xml:space="preserve"> &lt;&lt; </w:t>
      </w:r>
      <w:proofErr w:type="spellStart"/>
      <w:r w:rsidRPr="005B2C76">
        <w:rPr>
          <w:rStyle w:val="TagStyle"/>
          <w:rtl/>
        </w:rPr>
        <w:t>יור</w:t>
      </w:r>
      <w:proofErr w:type="spellEnd"/>
      <w:r w:rsidRPr="005B2C7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B2C76">
        <w:rPr>
          <w:rStyle w:val="TagStyle"/>
          <w:rtl/>
        </w:rPr>
        <w:t xml:space="preserve"> &lt;&lt; </w:t>
      </w:r>
      <w:proofErr w:type="spellStart"/>
      <w:r w:rsidRPr="005B2C76">
        <w:rPr>
          <w:rStyle w:val="TagStyle"/>
          <w:rtl/>
        </w:rPr>
        <w:t>יור</w:t>
      </w:r>
      <w:proofErr w:type="spellEnd"/>
      <w:r w:rsidRPr="005B2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5B2C76" w:rsidRDefault="005B2C76" w:rsidP="005B2C76">
      <w:pPr>
        <w:pStyle w:val="KeepWithNext"/>
        <w:rPr>
          <w:rtl/>
        </w:rPr>
      </w:pPr>
    </w:p>
    <w:p w:rsidR="005B2C76" w:rsidRDefault="005B2C76" w:rsidP="005B2C76">
      <w:pPr>
        <w:rPr>
          <w:rtl/>
        </w:rPr>
      </w:pPr>
      <w:bookmarkStart w:id="294" w:name="_ETM_Q1_888954"/>
      <w:bookmarkEnd w:id="294"/>
      <w:r>
        <w:rPr>
          <w:rFonts w:hint="cs"/>
          <w:rtl/>
        </w:rPr>
        <w:t xml:space="preserve">בסדר גמור. זאת אומרת אלה ההשלמות. יש בתי ספר שכבר מוקמים עם מגרשים, ואנחנו משלימים מקומות שאין בהם כרגע, לפי מספר תלמידים </w:t>
      </w:r>
      <w:bookmarkStart w:id="295" w:name="_ETM_Q1_898122"/>
      <w:bookmarkEnd w:id="295"/>
      <w:r>
        <w:rPr>
          <w:rFonts w:hint="cs"/>
          <w:rtl/>
        </w:rPr>
        <w:t xml:space="preserve">ופרמטרים שונים. </w:t>
      </w:r>
      <w:bookmarkStart w:id="296" w:name="_ETM_Q1_896153"/>
      <w:bookmarkEnd w:id="296"/>
    </w:p>
    <w:p w:rsidR="005B2C76" w:rsidRDefault="005B2C76" w:rsidP="005B2C76">
      <w:pPr>
        <w:rPr>
          <w:rtl/>
        </w:rPr>
      </w:pPr>
      <w:bookmarkStart w:id="297" w:name="_ETM_Q1_896255"/>
      <w:bookmarkStart w:id="298" w:name="_ETM_Q1_897530"/>
      <w:bookmarkEnd w:id="297"/>
      <w:bookmarkEnd w:id="298"/>
    </w:p>
    <w:p w:rsidR="005B2C76" w:rsidRDefault="005B2C76" w:rsidP="005B2C76">
      <w:pPr>
        <w:pStyle w:val="a4"/>
        <w:keepNext/>
        <w:rPr>
          <w:rtl/>
        </w:rPr>
      </w:pPr>
      <w:bookmarkStart w:id="299" w:name="ET_speaker_יוסף_אסף_לוי_55"/>
      <w:r w:rsidRPr="005B2C76">
        <w:rPr>
          <w:rStyle w:val="TagStyle"/>
          <w:rtl/>
        </w:rPr>
        <w:t xml:space="preserve"> &lt;&lt; דובר &gt;&gt; </w:t>
      </w:r>
      <w:r>
        <w:rPr>
          <w:rtl/>
        </w:rPr>
        <w:t>יוסף אסף לוי:</w:t>
      </w:r>
      <w:r w:rsidRPr="005B2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5B2C76" w:rsidRDefault="005B2C76" w:rsidP="005B2C76">
      <w:pPr>
        <w:pStyle w:val="KeepWithNext"/>
        <w:rPr>
          <w:rtl/>
        </w:rPr>
      </w:pPr>
    </w:p>
    <w:p w:rsidR="00CB464A" w:rsidRDefault="005B2C76" w:rsidP="005B2C76">
      <w:pPr>
        <w:rPr>
          <w:rtl/>
        </w:rPr>
      </w:pPr>
      <w:bookmarkStart w:id="300" w:name="_ETM_Q1_898067"/>
      <w:bookmarkStart w:id="301" w:name="_ETM_Q1_898173"/>
      <w:bookmarkEnd w:id="300"/>
      <w:bookmarkEnd w:id="301"/>
      <w:r>
        <w:rPr>
          <w:rFonts w:hint="cs"/>
          <w:rtl/>
        </w:rPr>
        <w:t>כן, אבל זאת גם הזדמנות מצוינת לרשויות לממש</w:t>
      </w:r>
      <w:bookmarkStart w:id="302" w:name="_ETM_Q1_900072"/>
      <w:bookmarkEnd w:id="302"/>
      <w:r>
        <w:rPr>
          <w:rFonts w:hint="cs"/>
          <w:rtl/>
        </w:rPr>
        <w:t xml:space="preserve"> מעבר לתקציב הזה. ואז זה לא רק קירוי, אלא</w:t>
      </w:r>
      <w:bookmarkStart w:id="303" w:name="_ETM_Q1_902583"/>
      <w:bookmarkEnd w:id="303"/>
      <w:r>
        <w:rPr>
          <w:rFonts w:hint="cs"/>
          <w:rtl/>
        </w:rPr>
        <w:t xml:space="preserve"> שיפוץ של מגרש שלם. זה סדר הגודל, בין שמונה לעשרה. בסופו של יום התקצוב ייעשה לפי אומדן שהרשויות מגישות לפ</w:t>
      </w:r>
      <w:bookmarkStart w:id="304" w:name="_ETM_Q1_915427"/>
      <w:bookmarkEnd w:id="304"/>
      <w:r>
        <w:rPr>
          <w:rFonts w:hint="cs"/>
          <w:rtl/>
        </w:rPr>
        <w:t>י הבקשה, ולפי ה</w:t>
      </w:r>
      <w:bookmarkStart w:id="305" w:name="_ETM_Q1_887308"/>
      <w:bookmarkStart w:id="306" w:name="_ETM_Q1_887400"/>
      <w:bookmarkEnd w:id="305"/>
      <w:bookmarkEnd w:id="306"/>
      <w:r w:rsidR="00CB464A">
        <w:rPr>
          <w:rFonts w:hint="cs"/>
          <w:rtl/>
        </w:rPr>
        <w:t>ערכות מהנדס יועץ שבודק את</w:t>
      </w:r>
      <w:bookmarkStart w:id="307" w:name="_ETM_Q1_925029"/>
      <w:bookmarkEnd w:id="307"/>
      <w:r w:rsidR="00CB464A">
        <w:rPr>
          <w:rFonts w:hint="cs"/>
          <w:rtl/>
        </w:rPr>
        <w:t xml:space="preserve"> הבקשות. </w:t>
      </w:r>
      <w:r w:rsidR="00AE4E69">
        <w:rPr>
          <w:rFonts w:hint="cs"/>
          <w:rtl/>
        </w:rPr>
        <w:t xml:space="preserve">אז זה לא יהיה ליניארי, אבל אני מעריך שזה יהיה סדר הגודל. </w:t>
      </w:r>
    </w:p>
    <w:p w:rsidR="00CB464A" w:rsidRDefault="00CB464A" w:rsidP="00CB464A">
      <w:pPr>
        <w:rPr>
          <w:rtl/>
        </w:rPr>
      </w:pPr>
      <w:bookmarkStart w:id="308" w:name="_ETM_Q1_927998"/>
      <w:bookmarkStart w:id="309" w:name="_ETM_Q1_928092"/>
      <w:bookmarkEnd w:id="308"/>
      <w:bookmarkEnd w:id="309"/>
    </w:p>
    <w:p w:rsidR="00CB464A" w:rsidRDefault="00CB464A" w:rsidP="00CB464A">
      <w:pPr>
        <w:pStyle w:val="af6"/>
        <w:keepNext/>
        <w:rPr>
          <w:rtl/>
        </w:rPr>
      </w:pPr>
      <w:bookmarkStart w:id="310" w:name="ET_yor_6162_25"/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CB464A" w:rsidRDefault="00CB464A" w:rsidP="00CB464A">
      <w:pPr>
        <w:pStyle w:val="KeepWithNext"/>
        <w:rPr>
          <w:rtl/>
        </w:rPr>
      </w:pPr>
    </w:p>
    <w:p w:rsidR="00CB464A" w:rsidRDefault="00AE4E69" w:rsidP="00CB464A">
      <w:pPr>
        <w:rPr>
          <w:rtl/>
        </w:rPr>
      </w:pPr>
      <w:bookmarkStart w:id="311" w:name="_ETM_Q1_928780"/>
      <w:bookmarkEnd w:id="311"/>
      <w:r>
        <w:rPr>
          <w:rFonts w:hint="cs"/>
          <w:rtl/>
        </w:rPr>
        <w:t xml:space="preserve">בסדר גמור. </w:t>
      </w:r>
      <w:r w:rsidR="00CB464A">
        <w:rPr>
          <w:rFonts w:hint="cs"/>
          <w:rtl/>
        </w:rPr>
        <w:t>אני רוצה לעדכן שהעדכון הבא</w:t>
      </w:r>
      <w:r>
        <w:rPr>
          <w:rFonts w:hint="cs"/>
          <w:rtl/>
        </w:rPr>
        <w:t xml:space="preserve"> לאחר הקולות הקוראים יהיה</w:t>
      </w:r>
      <w:r w:rsidR="00CB464A">
        <w:rPr>
          <w:rFonts w:hint="cs"/>
          <w:rtl/>
        </w:rPr>
        <w:t xml:space="preserve"> ב-13 באוגוסט. </w:t>
      </w:r>
    </w:p>
    <w:p w:rsidR="00CB464A" w:rsidRDefault="00CB464A" w:rsidP="00CB464A">
      <w:pPr>
        <w:rPr>
          <w:rtl/>
        </w:rPr>
      </w:pPr>
      <w:bookmarkStart w:id="312" w:name="_ETM_Q1_941562"/>
      <w:bookmarkStart w:id="313" w:name="_ETM_Q1_941656"/>
      <w:bookmarkStart w:id="314" w:name="_ETM_Q1_944187"/>
      <w:bookmarkEnd w:id="312"/>
      <w:bookmarkEnd w:id="313"/>
      <w:bookmarkEnd w:id="314"/>
    </w:p>
    <w:p w:rsidR="00CB464A" w:rsidRDefault="00CB464A" w:rsidP="00CB464A">
      <w:pPr>
        <w:pStyle w:val="a4"/>
        <w:keepNext/>
        <w:rPr>
          <w:rtl/>
        </w:rPr>
      </w:pPr>
      <w:bookmarkStart w:id="315" w:name="ET_speaker_5787_26"/>
      <w:r w:rsidRPr="00CB46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CB464A" w:rsidRDefault="00CB464A" w:rsidP="00CB464A">
      <w:pPr>
        <w:pStyle w:val="KeepWithNext"/>
        <w:rPr>
          <w:rtl/>
        </w:rPr>
      </w:pPr>
    </w:p>
    <w:p w:rsidR="00CB464A" w:rsidRDefault="00CB464A" w:rsidP="00CB464A">
      <w:pPr>
        <w:rPr>
          <w:rtl/>
        </w:rPr>
      </w:pPr>
      <w:bookmarkStart w:id="316" w:name="_ETM_Q1_944671"/>
      <w:bookmarkStart w:id="317" w:name="_ETM_Q1_944703"/>
      <w:bookmarkEnd w:id="316"/>
      <w:bookmarkEnd w:id="317"/>
      <w:r>
        <w:rPr>
          <w:rFonts w:hint="cs"/>
          <w:rtl/>
        </w:rPr>
        <w:t xml:space="preserve">אני </w:t>
      </w:r>
      <w:bookmarkStart w:id="318" w:name="_ETM_Q1_945422"/>
      <w:bookmarkEnd w:id="318"/>
      <w:r>
        <w:rPr>
          <w:rFonts w:hint="cs"/>
          <w:rtl/>
        </w:rPr>
        <w:t xml:space="preserve">לא אוכל להגיע. </w:t>
      </w:r>
    </w:p>
    <w:p w:rsidR="00CB464A" w:rsidRDefault="00CB464A" w:rsidP="00CB464A">
      <w:pPr>
        <w:rPr>
          <w:rtl/>
        </w:rPr>
      </w:pPr>
      <w:bookmarkStart w:id="319" w:name="_ETM_Q1_947640"/>
      <w:bookmarkStart w:id="320" w:name="_ETM_Q1_947734"/>
      <w:bookmarkStart w:id="321" w:name="_ETM_Q1_949313"/>
      <w:bookmarkEnd w:id="319"/>
      <w:bookmarkEnd w:id="320"/>
      <w:bookmarkEnd w:id="321"/>
    </w:p>
    <w:p w:rsidR="0089314D" w:rsidRDefault="0089314D" w:rsidP="0089314D">
      <w:pPr>
        <w:pStyle w:val="af6"/>
        <w:keepNext/>
        <w:rPr>
          <w:rtl/>
        </w:rPr>
      </w:pPr>
      <w:bookmarkStart w:id="322" w:name="ET_yor_6162_56"/>
      <w:r w:rsidRPr="0089314D">
        <w:rPr>
          <w:rStyle w:val="TagStyle"/>
          <w:rtl/>
        </w:rPr>
        <w:t xml:space="preserve"> &lt;&lt; </w:t>
      </w:r>
      <w:proofErr w:type="spellStart"/>
      <w:r w:rsidRPr="0089314D">
        <w:rPr>
          <w:rStyle w:val="TagStyle"/>
          <w:rtl/>
        </w:rPr>
        <w:t>יור</w:t>
      </w:r>
      <w:proofErr w:type="spellEnd"/>
      <w:r w:rsidRPr="0089314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314D">
        <w:rPr>
          <w:rStyle w:val="TagStyle"/>
          <w:rtl/>
        </w:rPr>
        <w:t xml:space="preserve"> &lt;&lt; </w:t>
      </w:r>
      <w:proofErr w:type="spellStart"/>
      <w:r w:rsidRPr="0089314D">
        <w:rPr>
          <w:rStyle w:val="TagStyle"/>
          <w:rtl/>
        </w:rPr>
        <w:t>יור</w:t>
      </w:r>
      <w:proofErr w:type="spellEnd"/>
      <w:r w:rsidRPr="008931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89314D" w:rsidRDefault="0089314D" w:rsidP="0089314D">
      <w:pPr>
        <w:pStyle w:val="KeepWithNext"/>
        <w:rPr>
          <w:rtl/>
        </w:rPr>
      </w:pPr>
    </w:p>
    <w:p w:rsidR="0089314D" w:rsidRDefault="0089314D" w:rsidP="0089314D">
      <w:pPr>
        <w:rPr>
          <w:rtl/>
        </w:rPr>
      </w:pPr>
      <w:r>
        <w:rPr>
          <w:rFonts w:hint="cs"/>
          <w:rtl/>
        </w:rPr>
        <w:t>אני אתן לך אחר כך הסבר מה נסגר</w:t>
      </w:r>
      <w:bookmarkStart w:id="323" w:name="_ETM_Q1_938554"/>
      <w:bookmarkEnd w:id="323"/>
      <w:r>
        <w:rPr>
          <w:rFonts w:hint="cs"/>
          <w:rtl/>
        </w:rPr>
        <w:t xml:space="preserve">, בסדר? </w:t>
      </w:r>
    </w:p>
    <w:p w:rsidR="0089314D" w:rsidRPr="0089314D" w:rsidRDefault="0089314D" w:rsidP="0089314D">
      <w:pPr>
        <w:rPr>
          <w:rtl/>
        </w:rPr>
      </w:pPr>
      <w:bookmarkStart w:id="324" w:name="_ETM_Q1_940599"/>
      <w:bookmarkStart w:id="325" w:name="_ETM_Q1_940674"/>
      <w:bookmarkEnd w:id="324"/>
      <w:bookmarkEnd w:id="325"/>
    </w:p>
    <w:p w:rsidR="00CB464A" w:rsidRDefault="00CB464A" w:rsidP="00CB464A">
      <w:pPr>
        <w:pStyle w:val="a4"/>
        <w:keepNext/>
        <w:rPr>
          <w:rtl/>
        </w:rPr>
      </w:pPr>
      <w:bookmarkStart w:id="326" w:name="ET_speaker_6231_27"/>
      <w:r w:rsidRPr="00CB46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CB464A" w:rsidRDefault="00CB464A" w:rsidP="00CB464A">
      <w:pPr>
        <w:pStyle w:val="KeepWithNext"/>
        <w:rPr>
          <w:rtl/>
        </w:rPr>
      </w:pPr>
    </w:p>
    <w:p w:rsidR="00CB464A" w:rsidRDefault="0089314D" w:rsidP="00CB464A">
      <w:pPr>
        <w:rPr>
          <w:rtl/>
        </w:rPr>
      </w:pPr>
      <w:bookmarkStart w:id="327" w:name="_ETM_Q1_949766"/>
      <w:bookmarkStart w:id="328" w:name="_ETM_Q1_949797"/>
      <w:bookmarkEnd w:id="327"/>
      <w:bookmarkEnd w:id="328"/>
      <w:r>
        <w:rPr>
          <w:rFonts w:hint="cs"/>
          <w:rtl/>
        </w:rPr>
        <w:t xml:space="preserve">אבל אם אתם יודעים על תאריך תשלחו לנו כדי שנשריין. </w:t>
      </w:r>
    </w:p>
    <w:p w:rsidR="00CB464A" w:rsidRDefault="00CB464A" w:rsidP="00CB464A">
      <w:pPr>
        <w:rPr>
          <w:rtl/>
        </w:rPr>
      </w:pPr>
      <w:bookmarkStart w:id="329" w:name="_ETM_Q1_950922"/>
      <w:bookmarkStart w:id="330" w:name="_ETM_Q1_951001"/>
      <w:bookmarkEnd w:id="329"/>
      <w:bookmarkEnd w:id="330"/>
    </w:p>
    <w:p w:rsidR="00CB464A" w:rsidRDefault="00CB464A" w:rsidP="00CB464A">
      <w:pPr>
        <w:pStyle w:val="af6"/>
        <w:keepNext/>
        <w:rPr>
          <w:rtl/>
        </w:rPr>
      </w:pPr>
      <w:bookmarkStart w:id="331" w:name="ET_yor_6162_28"/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B464A">
        <w:rPr>
          <w:rStyle w:val="TagStyle"/>
          <w:rtl/>
        </w:rPr>
        <w:t xml:space="preserve"> &lt;&lt; </w:t>
      </w:r>
      <w:proofErr w:type="spellStart"/>
      <w:r w:rsidRPr="00CB464A">
        <w:rPr>
          <w:rStyle w:val="TagStyle"/>
          <w:rtl/>
        </w:rPr>
        <w:t>יור</w:t>
      </w:r>
      <w:proofErr w:type="spellEnd"/>
      <w:r w:rsidRPr="00CB4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CB464A" w:rsidRDefault="00CB464A" w:rsidP="00CB464A">
      <w:pPr>
        <w:pStyle w:val="KeepWithNext"/>
        <w:rPr>
          <w:rtl/>
        </w:rPr>
      </w:pPr>
    </w:p>
    <w:p w:rsidR="00CB464A" w:rsidRDefault="0089314D" w:rsidP="00CB464A">
      <w:pPr>
        <w:rPr>
          <w:rtl/>
        </w:rPr>
      </w:pPr>
      <w:bookmarkStart w:id="332" w:name="_ETM_Q1_952094"/>
      <w:bookmarkEnd w:id="332"/>
      <w:r>
        <w:rPr>
          <w:rFonts w:hint="cs"/>
          <w:rtl/>
        </w:rPr>
        <w:t xml:space="preserve">אנחנו נעביר לכם. בסדר גמור. תודה רבה. </w:t>
      </w:r>
      <w:r w:rsidR="00CB464A">
        <w:rPr>
          <w:rFonts w:hint="cs"/>
          <w:rtl/>
        </w:rPr>
        <w:t xml:space="preserve">הישיבה נעולה. </w:t>
      </w:r>
    </w:p>
    <w:p w:rsidR="00CB464A" w:rsidRDefault="00CB464A" w:rsidP="00CB464A">
      <w:pPr>
        <w:rPr>
          <w:rtl/>
        </w:rPr>
      </w:pPr>
      <w:bookmarkStart w:id="333" w:name="_ETM_Q1_955063"/>
      <w:bookmarkStart w:id="334" w:name="_ETM_Q1_955142"/>
      <w:bookmarkEnd w:id="333"/>
      <w:bookmarkEnd w:id="334"/>
    </w:p>
    <w:p w:rsidR="00AF430B" w:rsidRDefault="00AF430B" w:rsidP="00CB464A">
      <w:pPr>
        <w:rPr>
          <w:rtl/>
        </w:rPr>
      </w:pPr>
      <w:bookmarkStart w:id="335" w:name="_GoBack"/>
      <w:bookmarkEnd w:id="335"/>
    </w:p>
    <w:p w:rsidR="00CB464A" w:rsidRDefault="00CB464A" w:rsidP="00CB464A">
      <w:pPr>
        <w:pStyle w:val="afc"/>
        <w:keepNext/>
        <w:rPr>
          <w:rtl/>
        </w:rPr>
      </w:pPr>
      <w:bookmarkStart w:id="336" w:name="ET_meetingend_29"/>
      <w:r w:rsidRPr="00CB46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15:28.</w:t>
      </w:r>
      <w:r w:rsidRPr="00CB464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6"/>
    </w:p>
    <w:p w:rsidR="00CB464A" w:rsidRDefault="00CB464A" w:rsidP="00CB464A">
      <w:pPr>
        <w:pStyle w:val="KeepWithNext"/>
        <w:rPr>
          <w:rtl/>
        </w:rPr>
      </w:pPr>
    </w:p>
    <w:p w:rsidR="00CB464A" w:rsidRPr="00CB464A" w:rsidRDefault="00CB464A" w:rsidP="00CB464A">
      <w:pPr>
        <w:rPr>
          <w:rtl/>
        </w:rPr>
      </w:pPr>
      <w:bookmarkStart w:id="337" w:name="_ETM_Q1_959761"/>
      <w:bookmarkEnd w:id="337"/>
    </w:p>
    <w:p w:rsidR="00CB22E3" w:rsidRDefault="00CB22E3" w:rsidP="00CB22E3">
      <w:pPr>
        <w:rPr>
          <w:rtl/>
        </w:rPr>
      </w:pPr>
      <w:bookmarkStart w:id="338" w:name="_ETM_Q1_367109"/>
      <w:bookmarkStart w:id="339" w:name="_ETM_Q1_367156"/>
      <w:bookmarkEnd w:id="338"/>
      <w:bookmarkEnd w:id="339"/>
    </w:p>
    <w:p w:rsidR="00CB22E3" w:rsidRPr="00CB22E3" w:rsidRDefault="00CB22E3" w:rsidP="00CB22E3">
      <w:bookmarkStart w:id="340" w:name="_ETM_Q1_373610"/>
      <w:bookmarkStart w:id="341" w:name="_ETM_Q1_373688"/>
      <w:bookmarkEnd w:id="340"/>
      <w:bookmarkEnd w:id="341"/>
    </w:p>
    <w:sectPr w:rsidR="00CB22E3" w:rsidRPr="00CB22E3" w:rsidSect="00AF43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614" w:rsidRDefault="00D74614">
      <w:r>
        <w:separator/>
      </w:r>
    </w:p>
  </w:endnote>
  <w:endnote w:type="continuationSeparator" w:id="0">
    <w:p w:rsidR="00D74614" w:rsidRDefault="00D74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614" w:rsidRDefault="00D74614">
      <w:r>
        <w:separator/>
      </w:r>
    </w:p>
  </w:footnote>
  <w:footnote w:type="continuationSeparator" w:id="0">
    <w:p w:rsidR="00D74614" w:rsidRDefault="00D74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614" w:rsidRDefault="00D746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4614" w:rsidRDefault="00D746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614" w:rsidRDefault="00D746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430B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74614" w:rsidRPr="00CC5815" w:rsidRDefault="00D74614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D74614" w:rsidRPr="00CC5815" w:rsidRDefault="00D74614" w:rsidP="008E5E3F">
    <w:pPr>
      <w:pStyle w:val="a3"/>
      <w:ind w:firstLine="0"/>
      <w:rPr>
        <w:rtl/>
      </w:rPr>
    </w:pPr>
    <w:r>
      <w:rPr>
        <w:rtl/>
      </w:rPr>
      <w:t>15/07/2025</w:t>
    </w:r>
  </w:p>
  <w:p w:rsidR="00D74614" w:rsidRPr="00CC5815" w:rsidRDefault="00D746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614" w:rsidRDefault="00D746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4614" w:rsidRDefault="00D746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4614" w:rsidRDefault="00D746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AE2"/>
    <w:rsid w:val="000C47F5"/>
    <w:rsid w:val="000E3314"/>
    <w:rsid w:val="000E67FA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6CE"/>
    <w:rsid w:val="00261554"/>
    <w:rsid w:val="00275C03"/>
    <w:rsid w:val="00280D58"/>
    <w:rsid w:val="002B0AAD"/>
    <w:rsid w:val="002D4BDB"/>
    <w:rsid w:val="002E5E31"/>
    <w:rsid w:val="00303B4C"/>
    <w:rsid w:val="00321E62"/>
    <w:rsid w:val="00327A64"/>
    <w:rsid w:val="00327BF8"/>
    <w:rsid w:val="00340AFA"/>
    <w:rsid w:val="003658CB"/>
    <w:rsid w:val="00366CFB"/>
    <w:rsid w:val="0036794C"/>
    <w:rsid w:val="00373508"/>
    <w:rsid w:val="00383E4E"/>
    <w:rsid w:val="00396023"/>
    <w:rsid w:val="003C279D"/>
    <w:rsid w:val="003F0A5F"/>
    <w:rsid w:val="00420E41"/>
    <w:rsid w:val="00424C94"/>
    <w:rsid w:val="00447608"/>
    <w:rsid w:val="00451746"/>
    <w:rsid w:val="00453D1A"/>
    <w:rsid w:val="00470EAC"/>
    <w:rsid w:val="0049458B"/>
    <w:rsid w:val="00495FD8"/>
    <w:rsid w:val="004A1F5B"/>
    <w:rsid w:val="004A75C7"/>
    <w:rsid w:val="004B0A65"/>
    <w:rsid w:val="004B1BE9"/>
    <w:rsid w:val="004B735F"/>
    <w:rsid w:val="004C645F"/>
    <w:rsid w:val="00500C0C"/>
    <w:rsid w:val="00546678"/>
    <w:rsid w:val="005506B9"/>
    <w:rsid w:val="005817EC"/>
    <w:rsid w:val="00586439"/>
    <w:rsid w:val="00590B77"/>
    <w:rsid w:val="005A342D"/>
    <w:rsid w:val="005B2C76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14D"/>
    <w:rsid w:val="008C6035"/>
    <w:rsid w:val="008C7015"/>
    <w:rsid w:val="008D1DFB"/>
    <w:rsid w:val="008E03B4"/>
    <w:rsid w:val="008E5E3F"/>
    <w:rsid w:val="0090279B"/>
    <w:rsid w:val="00914904"/>
    <w:rsid w:val="009258CE"/>
    <w:rsid w:val="00933D1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E69"/>
    <w:rsid w:val="00AF31E6"/>
    <w:rsid w:val="00AF4150"/>
    <w:rsid w:val="00AF430B"/>
    <w:rsid w:val="00B0509A"/>
    <w:rsid w:val="00B120B2"/>
    <w:rsid w:val="00B50340"/>
    <w:rsid w:val="00B65508"/>
    <w:rsid w:val="00B6794C"/>
    <w:rsid w:val="00B7516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FC3"/>
    <w:rsid w:val="00C661EE"/>
    <w:rsid w:val="00C72438"/>
    <w:rsid w:val="00C763E4"/>
    <w:rsid w:val="00C8624A"/>
    <w:rsid w:val="00CA5363"/>
    <w:rsid w:val="00CB22E3"/>
    <w:rsid w:val="00CB464A"/>
    <w:rsid w:val="00CB6D60"/>
    <w:rsid w:val="00CC5815"/>
    <w:rsid w:val="00CE24B8"/>
    <w:rsid w:val="00CE5849"/>
    <w:rsid w:val="00D278F7"/>
    <w:rsid w:val="00D37550"/>
    <w:rsid w:val="00D40A29"/>
    <w:rsid w:val="00D45D27"/>
    <w:rsid w:val="00D7461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4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22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3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FDEBA-12C3-4CA3-B278-5F69BE274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1513</Words>
  <Characters>8626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2025-08-07T07:55:00Z</dcterms:modified>
</cp:coreProperties>
</file>