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E1E0A" w14:textId="58EBAE05" w:rsidR="00E64116" w:rsidRPr="005817EC" w:rsidRDefault="00C21C0D" w:rsidP="00EC1FB3">
      <w:pPr>
        <w:ind w:firstLine="0"/>
        <w:rPr>
          <w:b/>
          <w:bCs/>
          <w:rtl/>
        </w:rPr>
      </w:pPr>
      <w:r>
        <w:rPr>
          <w:b/>
          <w:bCs/>
          <w:rtl/>
        </w:rPr>
        <w:t>הכנסת העשרים-וחמש</w:t>
      </w:r>
    </w:p>
    <w:p w14:paraId="347326D2" w14:textId="77777777" w:rsidR="00A22C90" w:rsidRDefault="00A22C90" w:rsidP="00327BF8">
      <w:pPr>
        <w:ind w:firstLine="0"/>
        <w:outlineLvl w:val="0"/>
        <w:rPr>
          <w:b/>
          <w:bCs/>
          <w:rtl/>
        </w:rPr>
        <w:sectPr w:rsidR="00A22C90" w:rsidSect="008C503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9F6A1DA" w14:textId="0DD1472A" w:rsidR="00E64116" w:rsidRPr="008713A4" w:rsidRDefault="00C21C0D" w:rsidP="008320F6">
      <w:pPr>
        <w:ind w:firstLine="0"/>
        <w:rPr>
          <w:b/>
          <w:bCs/>
          <w:rtl/>
        </w:rPr>
      </w:pPr>
      <w:r>
        <w:rPr>
          <w:b/>
          <w:bCs/>
          <w:rtl/>
        </w:rPr>
        <w:t>מושב שלישי</w:t>
      </w:r>
    </w:p>
    <w:p w14:paraId="25ABEE41" w14:textId="77777777" w:rsidR="00E64116" w:rsidRPr="008713A4" w:rsidRDefault="00E64116" w:rsidP="0049458B">
      <w:pPr>
        <w:rPr>
          <w:rtl/>
        </w:rPr>
      </w:pPr>
    </w:p>
    <w:p w14:paraId="26D8983F" w14:textId="647FCCE2" w:rsidR="00E64116" w:rsidRPr="008713A4" w:rsidRDefault="00C21C0D" w:rsidP="008320F6">
      <w:pPr>
        <w:ind w:firstLine="0"/>
        <w:jc w:val="center"/>
        <w:outlineLvl w:val="0"/>
        <w:rPr>
          <w:b/>
          <w:bCs/>
          <w:rtl/>
        </w:rPr>
      </w:pPr>
      <w:r>
        <w:rPr>
          <w:b/>
          <w:bCs/>
          <w:rtl/>
        </w:rPr>
        <w:t xml:space="preserve">פרוטוקול מס' </w:t>
      </w:r>
      <w:r w:rsidR="008C503A">
        <w:rPr>
          <w:rFonts w:hint="cs"/>
          <w:b/>
          <w:bCs/>
          <w:rtl/>
        </w:rPr>
        <w:t>673</w:t>
      </w:r>
    </w:p>
    <w:p w14:paraId="5E557DA1" w14:textId="027B3735" w:rsidR="00E64116" w:rsidRPr="008713A4" w:rsidRDefault="00C21C0D" w:rsidP="008320F6">
      <w:pPr>
        <w:ind w:firstLine="0"/>
        <w:jc w:val="center"/>
        <w:outlineLvl w:val="0"/>
        <w:rPr>
          <w:b/>
          <w:bCs/>
          <w:rtl/>
        </w:rPr>
      </w:pPr>
      <w:r>
        <w:rPr>
          <w:b/>
          <w:bCs/>
          <w:rtl/>
        </w:rPr>
        <w:t>מישיבת ועדת הכספים</w:t>
      </w:r>
    </w:p>
    <w:p w14:paraId="10C1740A" w14:textId="74EF3F64" w:rsidR="00E64116" w:rsidRPr="008713A4" w:rsidRDefault="00C21C0D" w:rsidP="008320F6">
      <w:pPr>
        <w:ind w:firstLine="0"/>
        <w:jc w:val="center"/>
        <w:outlineLvl w:val="0"/>
        <w:rPr>
          <w:b/>
          <w:bCs/>
          <w:u w:val="single"/>
          <w:rtl/>
        </w:rPr>
      </w:pPr>
      <w:r>
        <w:rPr>
          <w:b/>
          <w:bCs/>
          <w:u w:val="single"/>
          <w:rtl/>
        </w:rPr>
        <w:t xml:space="preserve">יום רביעי, ט"ו בסיון </w:t>
      </w:r>
      <w:proofErr w:type="spellStart"/>
      <w:r>
        <w:rPr>
          <w:b/>
          <w:bCs/>
          <w:u w:val="single"/>
          <w:rtl/>
        </w:rPr>
        <w:t>התשפ"ה</w:t>
      </w:r>
      <w:proofErr w:type="spellEnd"/>
      <w:r>
        <w:rPr>
          <w:b/>
          <w:bCs/>
          <w:u w:val="single"/>
          <w:rtl/>
        </w:rPr>
        <w:t xml:space="preserve"> (11 ביוני 2025), שעה 10:00</w:t>
      </w:r>
    </w:p>
    <w:p w14:paraId="688D6258" w14:textId="77777777" w:rsidR="00E64116" w:rsidRPr="008713A4" w:rsidRDefault="00E64116" w:rsidP="008320F6">
      <w:pPr>
        <w:ind w:firstLine="0"/>
        <w:rPr>
          <w:rtl/>
        </w:rPr>
      </w:pPr>
    </w:p>
    <w:p w14:paraId="1302CB73" w14:textId="77777777" w:rsidR="00E64116" w:rsidRPr="008713A4" w:rsidRDefault="00E64116" w:rsidP="008320F6">
      <w:pPr>
        <w:ind w:firstLine="0"/>
        <w:rPr>
          <w:rtl/>
        </w:rPr>
      </w:pPr>
    </w:p>
    <w:p w14:paraId="6D43A975" w14:textId="77777777" w:rsidR="00E64116" w:rsidRPr="008713A4" w:rsidRDefault="00E64116" w:rsidP="008320F6">
      <w:pPr>
        <w:ind w:firstLine="0"/>
        <w:rPr>
          <w:rtl/>
        </w:rPr>
      </w:pPr>
    </w:p>
    <w:p w14:paraId="57C8CD9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D82E20E" w14:textId="076AD0F0" w:rsidR="00E64116" w:rsidRPr="008713A4" w:rsidRDefault="00C21C0D" w:rsidP="00C21C0D">
      <w:pPr>
        <w:spacing w:before="60"/>
        <w:ind w:firstLine="0"/>
        <w:rPr>
          <w:rtl/>
        </w:rPr>
      </w:pPr>
      <w:bookmarkStart w:id="0" w:name="ET_hatsach_643349_1"/>
      <w:r w:rsidRPr="00C21C0D">
        <w:rPr>
          <w:rStyle w:val="TagStyle"/>
          <w:rtl/>
        </w:rPr>
        <w:t xml:space="preserve"> &lt;&lt; הצח &gt;&gt; </w:t>
      </w:r>
      <w:r w:rsidRPr="00C21C0D">
        <w:rPr>
          <w:rtl/>
        </w:rPr>
        <w:t>הצעת חוק לעידוד פעילות בשוק ההון (תיקוני חקיקה), התשפ"ד-2024</w:t>
      </w:r>
      <w:r w:rsidRPr="00C21C0D">
        <w:rPr>
          <w:rStyle w:val="TagStyle"/>
          <w:rtl/>
        </w:rPr>
        <w:t xml:space="preserve"> &lt;&lt; הצח &gt;&gt;</w:t>
      </w:r>
      <w:r w:rsidR="001F5A66">
        <w:rPr>
          <w:rtl/>
        </w:rPr>
        <w:t xml:space="preserve"> </w:t>
      </w:r>
      <w:bookmarkEnd w:id="0"/>
    </w:p>
    <w:p w14:paraId="31271DA3" w14:textId="77777777" w:rsidR="00E64116" w:rsidRDefault="00E64116" w:rsidP="007C693F">
      <w:pPr>
        <w:spacing w:before="60"/>
        <w:ind w:firstLine="0"/>
        <w:rPr>
          <w:rtl/>
        </w:rPr>
      </w:pPr>
    </w:p>
    <w:p w14:paraId="3771E7D3" w14:textId="77777777" w:rsidR="00C21C0D" w:rsidRPr="008713A4" w:rsidRDefault="00C21C0D" w:rsidP="007C693F">
      <w:pPr>
        <w:spacing w:before="60"/>
        <w:ind w:firstLine="0"/>
        <w:rPr>
          <w:rtl/>
        </w:rPr>
      </w:pPr>
    </w:p>
    <w:p w14:paraId="44A8B4EE" w14:textId="77777777" w:rsidR="00E64116" w:rsidRPr="008713A4" w:rsidRDefault="00E64116" w:rsidP="00EC1FB3">
      <w:pPr>
        <w:ind w:firstLine="0"/>
        <w:outlineLvl w:val="1"/>
        <w:rPr>
          <w:b/>
          <w:bCs/>
          <w:u w:val="single"/>
          <w:rtl/>
        </w:rPr>
      </w:pPr>
      <w:r w:rsidRPr="008713A4">
        <w:rPr>
          <w:b/>
          <w:bCs/>
          <w:u w:val="single"/>
          <w:rtl/>
        </w:rPr>
        <w:t>נכחו:</w:t>
      </w:r>
    </w:p>
    <w:p w14:paraId="1731E99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DA8171" w14:textId="2AF8DE35" w:rsidR="00E64116" w:rsidRPr="00C21C0D" w:rsidRDefault="00C21C0D" w:rsidP="00EC1FB3">
      <w:pPr>
        <w:ind w:firstLine="0"/>
        <w:rPr>
          <w:rtl/>
        </w:rPr>
      </w:pPr>
      <w:r>
        <w:rPr>
          <w:rFonts w:hint="cs"/>
          <w:rtl/>
        </w:rPr>
        <w:t xml:space="preserve">יצחק </w:t>
      </w:r>
      <w:proofErr w:type="spellStart"/>
      <w:r>
        <w:rPr>
          <w:rFonts w:hint="cs"/>
          <w:rtl/>
        </w:rPr>
        <w:t>פינדורס</w:t>
      </w:r>
      <w:proofErr w:type="spellEnd"/>
      <w:r>
        <w:rPr>
          <w:rFonts w:hint="cs"/>
          <w:rtl/>
        </w:rPr>
        <w:t xml:space="preserve"> </w:t>
      </w:r>
      <w:r>
        <w:rPr>
          <w:rtl/>
        </w:rPr>
        <w:t>–</w:t>
      </w:r>
      <w:r>
        <w:rPr>
          <w:rFonts w:hint="cs"/>
          <w:rtl/>
        </w:rPr>
        <w:t xml:space="preserve"> מ"מ </w:t>
      </w:r>
      <w:r w:rsidRPr="00C21C0D">
        <w:rPr>
          <w:rtl/>
        </w:rPr>
        <w:t>היו"ר</w:t>
      </w:r>
    </w:p>
    <w:p w14:paraId="0CD27024" w14:textId="0024D17A" w:rsidR="00C21C0D" w:rsidRPr="00C21C0D" w:rsidRDefault="00C21C0D" w:rsidP="00EC1FB3">
      <w:pPr>
        <w:ind w:firstLine="0"/>
        <w:rPr>
          <w:rtl/>
        </w:rPr>
      </w:pPr>
      <w:r w:rsidRPr="00C21C0D">
        <w:rPr>
          <w:rtl/>
        </w:rPr>
        <w:t xml:space="preserve">ולדימיר </w:t>
      </w:r>
      <w:proofErr w:type="spellStart"/>
      <w:r w:rsidRPr="00C21C0D">
        <w:rPr>
          <w:rtl/>
        </w:rPr>
        <w:t>בליאק</w:t>
      </w:r>
      <w:proofErr w:type="spellEnd"/>
    </w:p>
    <w:p w14:paraId="48E62FAB" w14:textId="41BF9C0F" w:rsidR="00C21C0D" w:rsidRPr="00C21C0D" w:rsidRDefault="00C21C0D" w:rsidP="00EC1FB3">
      <w:pPr>
        <w:ind w:firstLine="0"/>
        <w:rPr>
          <w:rtl/>
        </w:rPr>
      </w:pPr>
      <w:r w:rsidRPr="00C21C0D">
        <w:rPr>
          <w:rtl/>
        </w:rPr>
        <w:t>אלי דלל</w:t>
      </w:r>
    </w:p>
    <w:p w14:paraId="2E428AA0" w14:textId="49CCF511" w:rsidR="00C21C0D" w:rsidRPr="00C21C0D" w:rsidRDefault="00C21C0D" w:rsidP="00EC1FB3">
      <w:pPr>
        <w:ind w:firstLine="0"/>
        <w:rPr>
          <w:rtl/>
        </w:rPr>
      </w:pPr>
      <w:r w:rsidRPr="00C21C0D">
        <w:rPr>
          <w:rtl/>
        </w:rPr>
        <w:t>נאור שירי</w:t>
      </w:r>
    </w:p>
    <w:p w14:paraId="19D5D57C" w14:textId="77777777" w:rsidR="002E5E31" w:rsidRDefault="002E5E31" w:rsidP="00DE5B80">
      <w:pPr>
        <w:ind w:firstLine="0"/>
        <w:rPr>
          <w:b/>
          <w:bCs/>
          <w:u w:val="single"/>
          <w:rtl/>
        </w:rPr>
      </w:pPr>
    </w:p>
    <w:p w14:paraId="15E3D67E" w14:textId="77777777" w:rsidR="008C503A" w:rsidRPr="000C47F5" w:rsidRDefault="008C503A" w:rsidP="00DE5B80">
      <w:pPr>
        <w:ind w:firstLine="0"/>
        <w:rPr>
          <w:b/>
          <w:bCs/>
          <w:u w:val="single"/>
          <w:rtl/>
        </w:rPr>
      </w:pPr>
    </w:p>
    <w:p w14:paraId="3B6BAAD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8"/>
        <w:gridCol w:w="336"/>
        <w:gridCol w:w="5661"/>
      </w:tblGrid>
      <w:tr w:rsidR="00955E6D" w14:paraId="4BACE14D" w14:textId="77777777" w:rsidTr="00955E6D">
        <w:tc>
          <w:tcPr>
            <w:tcW w:w="0" w:type="auto"/>
          </w:tcPr>
          <w:p w14:paraId="6F1FFFD1" w14:textId="7E72FB60" w:rsidR="00955E6D" w:rsidRDefault="00955E6D" w:rsidP="00DE5B80">
            <w:pPr>
              <w:ind w:firstLine="0"/>
              <w:rPr>
                <w:rtl/>
              </w:rPr>
            </w:pPr>
            <w:r>
              <w:rPr>
                <w:rtl/>
              </w:rPr>
              <w:t>יוסף זינגר</w:t>
            </w:r>
          </w:p>
        </w:tc>
        <w:tc>
          <w:tcPr>
            <w:tcW w:w="0" w:type="auto"/>
          </w:tcPr>
          <w:p w14:paraId="39A5E17F" w14:textId="1C227DD9" w:rsidR="00955E6D" w:rsidRDefault="00955E6D" w:rsidP="00DE5B80">
            <w:pPr>
              <w:ind w:firstLine="0"/>
              <w:rPr>
                <w:rtl/>
              </w:rPr>
            </w:pPr>
            <w:r>
              <w:rPr>
                <w:rtl/>
              </w:rPr>
              <w:t>–</w:t>
            </w:r>
          </w:p>
        </w:tc>
        <w:tc>
          <w:tcPr>
            <w:tcW w:w="0" w:type="auto"/>
          </w:tcPr>
          <w:p w14:paraId="2BC8A69F" w14:textId="7242BDED" w:rsidR="00955E6D" w:rsidRDefault="00955E6D" w:rsidP="00DE5B80">
            <w:pPr>
              <w:ind w:firstLine="0"/>
              <w:rPr>
                <w:rtl/>
              </w:rPr>
            </w:pPr>
            <w:r>
              <w:rPr>
                <w:rtl/>
              </w:rPr>
              <w:t>יושב-ראש רשות לניירות ערך</w:t>
            </w:r>
          </w:p>
        </w:tc>
      </w:tr>
      <w:tr w:rsidR="00955E6D" w14:paraId="1B8162FC" w14:textId="77777777" w:rsidTr="00955E6D">
        <w:tc>
          <w:tcPr>
            <w:tcW w:w="0" w:type="auto"/>
          </w:tcPr>
          <w:p w14:paraId="424C2203" w14:textId="057D33F9" w:rsidR="00955E6D" w:rsidRDefault="00955E6D" w:rsidP="00DE5B80">
            <w:pPr>
              <w:ind w:firstLine="0"/>
              <w:rPr>
                <w:rtl/>
              </w:rPr>
            </w:pPr>
            <w:r>
              <w:rPr>
                <w:rtl/>
              </w:rPr>
              <w:t>ענבל פולק</w:t>
            </w:r>
          </w:p>
        </w:tc>
        <w:tc>
          <w:tcPr>
            <w:tcW w:w="0" w:type="auto"/>
          </w:tcPr>
          <w:p w14:paraId="7DC19B29" w14:textId="2F3F8923" w:rsidR="00955E6D" w:rsidRDefault="00955E6D" w:rsidP="00DE5B80">
            <w:pPr>
              <w:ind w:firstLine="0"/>
              <w:rPr>
                <w:rtl/>
              </w:rPr>
            </w:pPr>
            <w:r>
              <w:rPr>
                <w:rtl/>
              </w:rPr>
              <w:t>–</w:t>
            </w:r>
          </w:p>
        </w:tc>
        <w:tc>
          <w:tcPr>
            <w:tcW w:w="0" w:type="auto"/>
          </w:tcPr>
          <w:p w14:paraId="076A7E71" w14:textId="337CC79A" w:rsidR="00955E6D" w:rsidRDefault="00955E6D" w:rsidP="00DE5B80">
            <w:pPr>
              <w:ind w:firstLine="0"/>
              <w:rPr>
                <w:rtl/>
              </w:rPr>
            </w:pPr>
            <w:r>
              <w:rPr>
                <w:rtl/>
              </w:rPr>
              <w:t>מנהלת מחלקת השקעות, רשות לניירות ערך</w:t>
            </w:r>
          </w:p>
        </w:tc>
      </w:tr>
      <w:tr w:rsidR="00955E6D" w14:paraId="37EAB49C" w14:textId="77777777" w:rsidTr="00955E6D">
        <w:tc>
          <w:tcPr>
            <w:tcW w:w="0" w:type="auto"/>
          </w:tcPr>
          <w:p w14:paraId="4DBF1E49" w14:textId="55022826" w:rsidR="00955E6D" w:rsidRDefault="00955E6D" w:rsidP="00DE5B80">
            <w:pPr>
              <w:ind w:firstLine="0"/>
              <w:rPr>
                <w:rtl/>
              </w:rPr>
            </w:pPr>
            <w:r>
              <w:rPr>
                <w:rtl/>
              </w:rPr>
              <w:t>מאיה גרטי גלבוע</w:t>
            </w:r>
          </w:p>
        </w:tc>
        <w:tc>
          <w:tcPr>
            <w:tcW w:w="0" w:type="auto"/>
          </w:tcPr>
          <w:p w14:paraId="37F9ADF6" w14:textId="4ECB2567" w:rsidR="00955E6D" w:rsidRDefault="00955E6D" w:rsidP="00DE5B80">
            <w:pPr>
              <w:ind w:firstLine="0"/>
              <w:rPr>
                <w:rtl/>
              </w:rPr>
            </w:pPr>
            <w:r>
              <w:rPr>
                <w:rtl/>
              </w:rPr>
              <w:t>–</w:t>
            </w:r>
          </w:p>
        </w:tc>
        <w:tc>
          <w:tcPr>
            <w:tcW w:w="0" w:type="auto"/>
          </w:tcPr>
          <w:p w14:paraId="00938F3D" w14:textId="6266B3F6" w:rsidR="00955E6D" w:rsidRDefault="00955E6D" w:rsidP="00DE5B80">
            <w:pPr>
              <w:ind w:firstLine="0"/>
              <w:rPr>
                <w:rtl/>
              </w:rPr>
            </w:pPr>
            <w:r>
              <w:rPr>
                <w:rtl/>
              </w:rPr>
              <w:t>מנהלת יחידת פיתוח חדשנות פיננסית, רשות לניירות ערך</w:t>
            </w:r>
          </w:p>
        </w:tc>
      </w:tr>
      <w:tr w:rsidR="00955E6D" w14:paraId="77C9458E" w14:textId="77777777" w:rsidTr="00955E6D">
        <w:tc>
          <w:tcPr>
            <w:tcW w:w="0" w:type="auto"/>
          </w:tcPr>
          <w:p w14:paraId="421F86E9" w14:textId="1912D284" w:rsidR="00955E6D" w:rsidRDefault="00955E6D" w:rsidP="00DE5B80">
            <w:pPr>
              <w:ind w:firstLine="0"/>
              <w:rPr>
                <w:rtl/>
              </w:rPr>
            </w:pPr>
            <w:r>
              <w:rPr>
                <w:rtl/>
              </w:rPr>
              <w:t>חנוך הגר</w:t>
            </w:r>
          </w:p>
        </w:tc>
        <w:tc>
          <w:tcPr>
            <w:tcW w:w="0" w:type="auto"/>
          </w:tcPr>
          <w:p w14:paraId="4E876D76" w14:textId="0222C5E2" w:rsidR="00955E6D" w:rsidRDefault="00955E6D" w:rsidP="00DE5B80">
            <w:pPr>
              <w:ind w:firstLine="0"/>
              <w:rPr>
                <w:rtl/>
              </w:rPr>
            </w:pPr>
            <w:r>
              <w:rPr>
                <w:rtl/>
              </w:rPr>
              <w:t>–</w:t>
            </w:r>
          </w:p>
        </w:tc>
        <w:tc>
          <w:tcPr>
            <w:tcW w:w="0" w:type="auto"/>
          </w:tcPr>
          <w:p w14:paraId="3C7F3962" w14:textId="0B0E1DDC" w:rsidR="00955E6D" w:rsidRDefault="00955E6D" w:rsidP="00DE5B80">
            <w:pPr>
              <w:ind w:firstLine="0"/>
              <w:rPr>
                <w:rtl/>
              </w:rPr>
            </w:pPr>
            <w:r>
              <w:rPr>
                <w:rtl/>
              </w:rPr>
              <w:t>ראש מטה יו"ר לניירות ערך</w:t>
            </w:r>
          </w:p>
        </w:tc>
      </w:tr>
      <w:tr w:rsidR="00955E6D" w14:paraId="6658F5C4" w14:textId="77777777" w:rsidTr="00955E6D">
        <w:tc>
          <w:tcPr>
            <w:tcW w:w="0" w:type="auto"/>
          </w:tcPr>
          <w:p w14:paraId="7F7E5A6F" w14:textId="379C4197" w:rsidR="00955E6D" w:rsidRDefault="00955E6D" w:rsidP="00DE5B80">
            <w:pPr>
              <w:ind w:firstLine="0"/>
              <w:rPr>
                <w:rtl/>
              </w:rPr>
            </w:pPr>
            <w:r>
              <w:rPr>
                <w:rtl/>
              </w:rPr>
              <w:t xml:space="preserve">רוני </w:t>
            </w:r>
            <w:proofErr w:type="spellStart"/>
            <w:r>
              <w:rPr>
                <w:rtl/>
              </w:rPr>
              <w:t>בקמן</w:t>
            </w:r>
            <w:proofErr w:type="spellEnd"/>
          </w:p>
        </w:tc>
        <w:tc>
          <w:tcPr>
            <w:tcW w:w="0" w:type="auto"/>
          </w:tcPr>
          <w:p w14:paraId="2D604C49" w14:textId="008CFEF7" w:rsidR="00955E6D" w:rsidRDefault="00955E6D" w:rsidP="00DE5B80">
            <w:pPr>
              <w:ind w:firstLine="0"/>
              <w:rPr>
                <w:rtl/>
              </w:rPr>
            </w:pPr>
            <w:r>
              <w:rPr>
                <w:rtl/>
              </w:rPr>
              <w:t>–</w:t>
            </w:r>
          </w:p>
        </w:tc>
        <w:tc>
          <w:tcPr>
            <w:tcW w:w="0" w:type="auto"/>
          </w:tcPr>
          <w:p w14:paraId="625B5F04" w14:textId="3C1DE801" w:rsidR="00955E6D" w:rsidRDefault="00955E6D" w:rsidP="00DE5B80">
            <w:pPr>
              <w:ind w:firstLine="0"/>
              <w:rPr>
                <w:rtl/>
              </w:rPr>
            </w:pPr>
            <w:r>
              <w:rPr>
                <w:rtl/>
              </w:rPr>
              <w:t>עו"ד, רשות לניירות ערך</w:t>
            </w:r>
          </w:p>
        </w:tc>
      </w:tr>
      <w:tr w:rsidR="00955E6D" w14:paraId="428D6B16" w14:textId="77777777" w:rsidTr="00955E6D">
        <w:tc>
          <w:tcPr>
            <w:tcW w:w="0" w:type="auto"/>
          </w:tcPr>
          <w:p w14:paraId="7DD94DD2" w14:textId="625A3086" w:rsidR="00955E6D" w:rsidRDefault="00955E6D" w:rsidP="00DE5B80">
            <w:pPr>
              <w:ind w:firstLine="0"/>
              <w:rPr>
                <w:rtl/>
              </w:rPr>
            </w:pPr>
            <w:r>
              <w:rPr>
                <w:rtl/>
              </w:rPr>
              <w:t>לינור בוקובזה</w:t>
            </w:r>
          </w:p>
        </w:tc>
        <w:tc>
          <w:tcPr>
            <w:tcW w:w="0" w:type="auto"/>
          </w:tcPr>
          <w:p w14:paraId="148B6787" w14:textId="390478E5" w:rsidR="00955E6D" w:rsidRDefault="00955E6D" w:rsidP="00DE5B80">
            <w:pPr>
              <w:ind w:firstLine="0"/>
              <w:rPr>
                <w:rtl/>
              </w:rPr>
            </w:pPr>
            <w:r>
              <w:rPr>
                <w:rtl/>
              </w:rPr>
              <w:t>–</w:t>
            </w:r>
          </w:p>
        </w:tc>
        <w:tc>
          <w:tcPr>
            <w:tcW w:w="0" w:type="auto"/>
          </w:tcPr>
          <w:p w14:paraId="430F71CC" w14:textId="7B9EB876" w:rsidR="00955E6D" w:rsidRDefault="00955E6D" w:rsidP="00DE5B80">
            <w:pPr>
              <w:ind w:firstLine="0"/>
              <w:rPr>
                <w:rtl/>
              </w:rPr>
            </w:pPr>
            <w:r>
              <w:rPr>
                <w:rtl/>
              </w:rPr>
              <w:t>עו"ד, רשות לניירות ערך</w:t>
            </w:r>
          </w:p>
        </w:tc>
      </w:tr>
      <w:tr w:rsidR="00955E6D" w14:paraId="77222ED1" w14:textId="77777777" w:rsidTr="00955E6D">
        <w:tc>
          <w:tcPr>
            <w:tcW w:w="0" w:type="auto"/>
          </w:tcPr>
          <w:p w14:paraId="46520BE0" w14:textId="13178DD1" w:rsidR="00955E6D" w:rsidRDefault="00955E6D" w:rsidP="00DE5B80">
            <w:pPr>
              <w:ind w:firstLine="0"/>
              <w:rPr>
                <w:rtl/>
              </w:rPr>
            </w:pPr>
            <w:r>
              <w:rPr>
                <w:rtl/>
              </w:rPr>
              <w:t>ספיר יהב</w:t>
            </w:r>
          </w:p>
        </w:tc>
        <w:tc>
          <w:tcPr>
            <w:tcW w:w="0" w:type="auto"/>
          </w:tcPr>
          <w:p w14:paraId="549E64E5" w14:textId="09A843A6" w:rsidR="00955E6D" w:rsidRDefault="00955E6D" w:rsidP="00DE5B80">
            <w:pPr>
              <w:ind w:firstLine="0"/>
              <w:rPr>
                <w:rtl/>
              </w:rPr>
            </w:pPr>
            <w:r>
              <w:rPr>
                <w:rtl/>
              </w:rPr>
              <w:t>–</w:t>
            </w:r>
          </w:p>
        </w:tc>
        <w:tc>
          <w:tcPr>
            <w:tcW w:w="0" w:type="auto"/>
          </w:tcPr>
          <w:p w14:paraId="5B917AD5" w14:textId="1737FE0A" w:rsidR="00955E6D" w:rsidRDefault="00955E6D" w:rsidP="00DE5B80">
            <w:pPr>
              <w:ind w:firstLine="0"/>
              <w:rPr>
                <w:rtl/>
              </w:rPr>
            </w:pPr>
            <w:r>
              <w:rPr>
                <w:rtl/>
              </w:rPr>
              <w:t>עו"ד, רשות לניירות ערך</w:t>
            </w:r>
          </w:p>
        </w:tc>
      </w:tr>
      <w:tr w:rsidR="00955E6D" w14:paraId="73B31669" w14:textId="77777777" w:rsidTr="00955E6D">
        <w:tc>
          <w:tcPr>
            <w:tcW w:w="0" w:type="auto"/>
          </w:tcPr>
          <w:p w14:paraId="756B0846" w14:textId="5A198B17" w:rsidR="00955E6D" w:rsidRDefault="00955E6D" w:rsidP="00DE5B80">
            <w:pPr>
              <w:ind w:firstLine="0"/>
              <w:rPr>
                <w:rtl/>
              </w:rPr>
            </w:pPr>
            <w:r>
              <w:rPr>
                <w:rtl/>
              </w:rPr>
              <w:t xml:space="preserve">יראת </w:t>
            </w:r>
            <w:proofErr w:type="spellStart"/>
            <w:r>
              <w:rPr>
                <w:rtl/>
              </w:rPr>
              <w:t>דומנוביץ</w:t>
            </w:r>
            <w:proofErr w:type="spellEnd"/>
            <w:r>
              <w:rPr>
                <w:rtl/>
              </w:rPr>
              <w:t xml:space="preserve">' </w:t>
            </w:r>
            <w:proofErr w:type="spellStart"/>
            <w:r>
              <w:rPr>
                <w:rtl/>
              </w:rPr>
              <w:t>פומסון</w:t>
            </w:r>
            <w:proofErr w:type="spellEnd"/>
          </w:p>
        </w:tc>
        <w:tc>
          <w:tcPr>
            <w:tcW w:w="0" w:type="auto"/>
          </w:tcPr>
          <w:p w14:paraId="26296B7A" w14:textId="20F9D9CF" w:rsidR="00955E6D" w:rsidRDefault="00955E6D" w:rsidP="00DE5B80">
            <w:pPr>
              <w:ind w:firstLine="0"/>
              <w:rPr>
                <w:rtl/>
              </w:rPr>
            </w:pPr>
            <w:r>
              <w:rPr>
                <w:rtl/>
              </w:rPr>
              <w:t>–</w:t>
            </w:r>
          </w:p>
        </w:tc>
        <w:tc>
          <w:tcPr>
            <w:tcW w:w="0" w:type="auto"/>
          </w:tcPr>
          <w:p w14:paraId="1E0CFF83" w14:textId="2C25959E" w:rsidR="00955E6D" w:rsidRDefault="00955E6D" w:rsidP="00DE5B80">
            <w:pPr>
              <w:ind w:firstLine="0"/>
              <w:rPr>
                <w:rtl/>
              </w:rPr>
            </w:pPr>
            <w:r>
              <w:rPr>
                <w:rtl/>
              </w:rPr>
              <w:t>עו"ד, מחלקה למשפט כלכלי, משרד המשפטים</w:t>
            </w:r>
          </w:p>
        </w:tc>
      </w:tr>
      <w:tr w:rsidR="00955E6D" w14:paraId="249ACDEA" w14:textId="77777777" w:rsidTr="00955E6D">
        <w:tc>
          <w:tcPr>
            <w:tcW w:w="0" w:type="auto"/>
          </w:tcPr>
          <w:p w14:paraId="386FA179" w14:textId="38E9A9D0" w:rsidR="00955E6D" w:rsidRDefault="00955E6D" w:rsidP="00DE5B80">
            <w:pPr>
              <w:ind w:firstLine="0"/>
              <w:rPr>
                <w:rtl/>
              </w:rPr>
            </w:pPr>
            <w:r>
              <w:rPr>
                <w:rtl/>
              </w:rPr>
              <w:t>הילה פרץ</w:t>
            </w:r>
          </w:p>
        </w:tc>
        <w:tc>
          <w:tcPr>
            <w:tcW w:w="0" w:type="auto"/>
          </w:tcPr>
          <w:p w14:paraId="2D926504" w14:textId="77245B1D" w:rsidR="00955E6D" w:rsidRDefault="00955E6D" w:rsidP="00DE5B80">
            <w:pPr>
              <w:ind w:firstLine="0"/>
              <w:rPr>
                <w:rtl/>
              </w:rPr>
            </w:pPr>
            <w:r>
              <w:rPr>
                <w:rtl/>
              </w:rPr>
              <w:t>–</w:t>
            </w:r>
          </w:p>
        </w:tc>
        <w:tc>
          <w:tcPr>
            <w:tcW w:w="0" w:type="auto"/>
          </w:tcPr>
          <w:p w14:paraId="643A1DEC" w14:textId="48C85D79" w:rsidR="00955E6D" w:rsidRDefault="00955E6D" w:rsidP="00DE5B80">
            <w:pPr>
              <w:ind w:firstLine="0"/>
              <w:rPr>
                <w:rtl/>
              </w:rPr>
            </w:pPr>
            <w:r>
              <w:rPr>
                <w:rtl/>
              </w:rPr>
              <w:t>מנהלת מחלקת מיזוגים ופיצולים, רשות המיסים, משרד האוצר</w:t>
            </w:r>
          </w:p>
        </w:tc>
      </w:tr>
      <w:tr w:rsidR="00955E6D" w14:paraId="05DC6B65" w14:textId="77777777" w:rsidTr="00955E6D">
        <w:tc>
          <w:tcPr>
            <w:tcW w:w="0" w:type="auto"/>
          </w:tcPr>
          <w:p w14:paraId="61DA420D" w14:textId="49B6C133" w:rsidR="00955E6D" w:rsidRDefault="00955E6D" w:rsidP="00DE5B80">
            <w:pPr>
              <w:ind w:firstLine="0"/>
              <w:rPr>
                <w:rtl/>
              </w:rPr>
            </w:pPr>
            <w:r>
              <w:rPr>
                <w:rtl/>
              </w:rPr>
              <w:t>רותי לירז שפירא</w:t>
            </w:r>
          </w:p>
        </w:tc>
        <w:tc>
          <w:tcPr>
            <w:tcW w:w="0" w:type="auto"/>
          </w:tcPr>
          <w:p w14:paraId="0D24E7D5" w14:textId="031E9DFE" w:rsidR="00955E6D" w:rsidRDefault="00955E6D" w:rsidP="00DE5B80">
            <w:pPr>
              <w:ind w:firstLine="0"/>
              <w:rPr>
                <w:rtl/>
              </w:rPr>
            </w:pPr>
            <w:r>
              <w:rPr>
                <w:rtl/>
              </w:rPr>
              <w:t>–</w:t>
            </w:r>
          </w:p>
        </w:tc>
        <w:tc>
          <w:tcPr>
            <w:tcW w:w="0" w:type="auto"/>
          </w:tcPr>
          <w:p w14:paraId="5BDE9A90" w14:textId="489FD24B" w:rsidR="00955E6D" w:rsidRDefault="00955E6D" w:rsidP="00DE5B80">
            <w:pPr>
              <w:ind w:firstLine="0"/>
              <w:rPr>
                <w:rtl/>
              </w:rPr>
            </w:pPr>
            <w:r>
              <w:rPr>
                <w:rtl/>
              </w:rPr>
              <w:t>עו"ד, הלשכה המשפטית, רשות המיסים, משרד האוצר</w:t>
            </w:r>
          </w:p>
        </w:tc>
      </w:tr>
      <w:tr w:rsidR="00955E6D" w14:paraId="368F90C2" w14:textId="77777777" w:rsidTr="00955E6D">
        <w:tc>
          <w:tcPr>
            <w:tcW w:w="0" w:type="auto"/>
          </w:tcPr>
          <w:p w14:paraId="7410B670" w14:textId="365369DB" w:rsidR="00955E6D" w:rsidRDefault="00955E6D" w:rsidP="00DE5B80">
            <w:pPr>
              <w:ind w:firstLine="0"/>
              <w:rPr>
                <w:rtl/>
              </w:rPr>
            </w:pPr>
            <w:r>
              <w:rPr>
                <w:rtl/>
              </w:rPr>
              <w:t>תומר גמזו לטובה</w:t>
            </w:r>
          </w:p>
        </w:tc>
        <w:tc>
          <w:tcPr>
            <w:tcW w:w="0" w:type="auto"/>
          </w:tcPr>
          <w:p w14:paraId="4033E218" w14:textId="3910C289" w:rsidR="00955E6D" w:rsidRDefault="00955E6D" w:rsidP="00DE5B80">
            <w:pPr>
              <w:ind w:firstLine="0"/>
              <w:rPr>
                <w:rtl/>
              </w:rPr>
            </w:pPr>
            <w:r>
              <w:rPr>
                <w:rtl/>
              </w:rPr>
              <w:t>–</w:t>
            </w:r>
          </w:p>
        </w:tc>
        <w:tc>
          <w:tcPr>
            <w:tcW w:w="0" w:type="auto"/>
          </w:tcPr>
          <w:p w14:paraId="217592DB" w14:textId="5303E2A7" w:rsidR="00955E6D" w:rsidRDefault="00955E6D" w:rsidP="00DE5B80">
            <w:pPr>
              <w:ind w:firstLine="0"/>
              <w:rPr>
                <w:rtl/>
              </w:rPr>
            </w:pPr>
            <w:r>
              <w:rPr>
                <w:rtl/>
              </w:rPr>
              <w:t>מנהל תחום, רשות המיסים, משרד האוצר</w:t>
            </w:r>
          </w:p>
        </w:tc>
      </w:tr>
      <w:tr w:rsidR="00955E6D" w14:paraId="44280D9B" w14:textId="77777777" w:rsidTr="00955E6D">
        <w:tc>
          <w:tcPr>
            <w:tcW w:w="0" w:type="auto"/>
          </w:tcPr>
          <w:p w14:paraId="3CB13AF8" w14:textId="571AF530" w:rsidR="00955E6D" w:rsidRDefault="00955E6D" w:rsidP="00DE5B80">
            <w:pPr>
              <w:ind w:firstLine="0"/>
              <w:rPr>
                <w:rtl/>
              </w:rPr>
            </w:pPr>
            <w:r>
              <w:rPr>
                <w:rtl/>
              </w:rPr>
              <w:t xml:space="preserve">ענת </w:t>
            </w:r>
            <w:proofErr w:type="spellStart"/>
            <w:r>
              <w:rPr>
                <w:rtl/>
              </w:rPr>
              <w:t>פילצר</w:t>
            </w:r>
            <w:proofErr w:type="spellEnd"/>
            <w:r>
              <w:rPr>
                <w:rtl/>
              </w:rPr>
              <w:t xml:space="preserve"> סומך</w:t>
            </w:r>
          </w:p>
        </w:tc>
        <w:tc>
          <w:tcPr>
            <w:tcW w:w="0" w:type="auto"/>
          </w:tcPr>
          <w:p w14:paraId="7630036C" w14:textId="403D0815" w:rsidR="00955E6D" w:rsidRDefault="00955E6D" w:rsidP="00DE5B80">
            <w:pPr>
              <w:ind w:firstLine="0"/>
              <w:rPr>
                <w:rtl/>
              </w:rPr>
            </w:pPr>
            <w:r>
              <w:rPr>
                <w:rtl/>
              </w:rPr>
              <w:t>–</w:t>
            </w:r>
          </w:p>
        </w:tc>
        <w:tc>
          <w:tcPr>
            <w:tcW w:w="0" w:type="auto"/>
          </w:tcPr>
          <w:p w14:paraId="2B004371" w14:textId="044CB069" w:rsidR="00955E6D" w:rsidRDefault="00955E6D" w:rsidP="00DE5B80">
            <w:pPr>
              <w:ind w:firstLine="0"/>
              <w:rPr>
                <w:rtl/>
              </w:rPr>
            </w:pPr>
            <w:r>
              <w:rPr>
                <w:rtl/>
              </w:rPr>
              <w:t>עו"ד, היועצת המשפטית וסמנכ"לית, איגוד החברות הציבוריות</w:t>
            </w:r>
          </w:p>
        </w:tc>
      </w:tr>
      <w:tr w:rsidR="00955E6D" w14:paraId="671DCDCD" w14:textId="77777777" w:rsidTr="00955E6D">
        <w:tc>
          <w:tcPr>
            <w:tcW w:w="0" w:type="auto"/>
          </w:tcPr>
          <w:p w14:paraId="4F9EDF0E" w14:textId="446571BE" w:rsidR="00955E6D" w:rsidRDefault="00955E6D" w:rsidP="00DE5B80">
            <w:pPr>
              <w:ind w:firstLine="0"/>
              <w:rPr>
                <w:rtl/>
              </w:rPr>
            </w:pPr>
            <w:r>
              <w:rPr>
                <w:rtl/>
              </w:rPr>
              <w:t>אלה תמיר שלמה</w:t>
            </w:r>
          </w:p>
        </w:tc>
        <w:tc>
          <w:tcPr>
            <w:tcW w:w="0" w:type="auto"/>
          </w:tcPr>
          <w:p w14:paraId="1CDFFD92" w14:textId="02C965A3" w:rsidR="00955E6D" w:rsidRDefault="00955E6D" w:rsidP="00DE5B80">
            <w:pPr>
              <w:ind w:firstLine="0"/>
              <w:rPr>
                <w:rtl/>
              </w:rPr>
            </w:pPr>
            <w:r>
              <w:rPr>
                <w:rtl/>
              </w:rPr>
              <w:t>–</w:t>
            </w:r>
          </w:p>
        </w:tc>
        <w:tc>
          <w:tcPr>
            <w:tcW w:w="0" w:type="auto"/>
          </w:tcPr>
          <w:p w14:paraId="580F8994" w14:textId="034CD478" w:rsidR="00955E6D" w:rsidRDefault="00955E6D" w:rsidP="00DE5B80">
            <w:pPr>
              <w:ind w:firstLine="0"/>
              <w:rPr>
                <w:rtl/>
              </w:rPr>
            </w:pPr>
            <w:r>
              <w:rPr>
                <w:rtl/>
              </w:rPr>
              <w:t>עו"ד, תחום רגולציה פיננסית, לובי 99, חברה לתועלת הציבור</w:t>
            </w:r>
          </w:p>
        </w:tc>
      </w:tr>
      <w:tr w:rsidR="00955E6D" w14:paraId="1FEB0C05" w14:textId="77777777" w:rsidTr="00955E6D">
        <w:tc>
          <w:tcPr>
            <w:tcW w:w="0" w:type="auto"/>
          </w:tcPr>
          <w:p w14:paraId="7D6D25E8" w14:textId="357FA031" w:rsidR="00955E6D" w:rsidRDefault="00955E6D" w:rsidP="00DE5B80">
            <w:pPr>
              <w:ind w:firstLine="0"/>
              <w:rPr>
                <w:rtl/>
              </w:rPr>
            </w:pPr>
            <w:r>
              <w:rPr>
                <w:rtl/>
              </w:rPr>
              <w:t>עודד אופק</w:t>
            </w:r>
          </w:p>
        </w:tc>
        <w:tc>
          <w:tcPr>
            <w:tcW w:w="0" w:type="auto"/>
          </w:tcPr>
          <w:p w14:paraId="5F543FD2" w14:textId="7C3142CC" w:rsidR="00955E6D" w:rsidRDefault="00955E6D" w:rsidP="00DE5B80">
            <w:pPr>
              <w:ind w:firstLine="0"/>
              <w:rPr>
                <w:rtl/>
              </w:rPr>
            </w:pPr>
            <w:r>
              <w:rPr>
                <w:rtl/>
              </w:rPr>
              <w:t>–</w:t>
            </w:r>
          </w:p>
        </w:tc>
        <w:tc>
          <w:tcPr>
            <w:tcW w:w="0" w:type="auto"/>
          </w:tcPr>
          <w:p w14:paraId="3E2155F2" w14:textId="08DC7DDB" w:rsidR="00955E6D" w:rsidRDefault="00955E6D" w:rsidP="00DE5B80">
            <w:pPr>
              <w:ind w:firstLine="0"/>
              <w:rPr>
                <w:rtl/>
              </w:rPr>
            </w:pPr>
            <w:r>
              <w:rPr>
                <w:rtl/>
              </w:rPr>
              <w:t xml:space="preserve">עו"ד, שדלן, </w:t>
            </w:r>
            <w:proofErr w:type="spellStart"/>
            <w:r>
              <w:rPr>
                <w:rtl/>
              </w:rPr>
              <w:t>פירון</w:t>
            </w:r>
            <w:proofErr w:type="spellEnd"/>
            <w:r>
              <w:rPr>
                <w:rtl/>
              </w:rPr>
              <w:t xml:space="preserve"> עורכי דין, איגוד בתי השקעות</w:t>
            </w:r>
          </w:p>
        </w:tc>
      </w:tr>
      <w:tr w:rsidR="00955E6D" w14:paraId="2182D9A7" w14:textId="77777777" w:rsidTr="00955E6D">
        <w:tc>
          <w:tcPr>
            <w:tcW w:w="0" w:type="auto"/>
          </w:tcPr>
          <w:p w14:paraId="1738CCE6" w14:textId="0DD4E3D9" w:rsidR="00955E6D" w:rsidRDefault="00955E6D" w:rsidP="00DE5B80">
            <w:pPr>
              <w:ind w:firstLine="0"/>
              <w:rPr>
                <w:rtl/>
              </w:rPr>
            </w:pPr>
            <w:r>
              <w:rPr>
                <w:rtl/>
              </w:rPr>
              <w:t xml:space="preserve">דניאל משה </w:t>
            </w:r>
            <w:proofErr w:type="spellStart"/>
            <w:r>
              <w:rPr>
                <w:rtl/>
              </w:rPr>
              <w:t>קצ'לניק</w:t>
            </w:r>
            <w:proofErr w:type="spellEnd"/>
          </w:p>
        </w:tc>
        <w:tc>
          <w:tcPr>
            <w:tcW w:w="0" w:type="auto"/>
          </w:tcPr>
          <w:p w14:paraId="7919460E" w14:textId="3B35B288" w:rsidR="00955E6D" w:rsidRDefault="00955E6D" w:rsidP="00DE5B80">
            <w:pPr>
              <w:ind w:firstLine="0"/>
              <w:rPr>
                <w:rtl/>
              </w:rPr>
            </w:pPr>
            <w:r>
              <w:rPr>
                <w:rtl/>
              </w:rPr>
              <w:t>–</w:t>
            </w:r>
          </w:p>
        </w:tc>
        <w:tc>
          <w:tcPr>
            <w:tcW w:w="0" w:type="auto"/>
          </w:tcPr>
          <w:p w14:paraId="59A17142" w14:textId="160ED5D0" w:rsidR="00955E6D" w:rsidRDefault="00955E6D" w:rsidP="00DE5B80">
            <w:pPr>
              <w:ind w:firstLine="0"/>
              <w:rPr>
                <w:rtl/>
              </w:rPr>
            </w:pPr>
            <w:r>
              <w:rPr>
                <w:rtl/>
              </w:rPr>
              <w:t xml:space="preserve">עו"ד, שדלן מטעם </w:t>
            </w:r>
            <w:r>
              <w:t>Block Rock</w:t>
            </w:r>
            <w:r>
              <w:rPr>
                <w:rtl/>
              </w:rPr>
              <w:t>, משרד הרצוג פוקס נאמן</w:t>
            </w:r>
          </w:p>
        </w:tc>
      </w:tr>
    </w:tbl>
    <w:p w14:paraId="2C870906" w14:textId="3E3B8A49" w:rsidR="00E64116" w:rsidRPr="008713A4" w:rsidRDefault="00E64116" w:rsidP="00DE5B80">
      <w:pPr>
        <w:ind w:firstLine="0"/>
        <w:rPr>
          <w:rtl/>
        </w:rPr>
      </w:pPr>
    </w:p>
    <w:p w14:paraId="5372071E" w14:textId="77777777" w:rsidR="00E64116" w:rsidRDefault="00E64116" w:rsidP="00DE5B80">
      <w:pPr>
        <w:ind w:firstLine="0"/>
        <w:rPr>
          <w:rtl/>
        </w:rPr>
      </w:pPr>
    </w:p>
    <w:p w14:paraId="5887DEDE" w14:textId="77777777" w:rsidR="00D37550" w:rsidRPr="008713A4" w:rsidRDefault="00D37550" w:rsidP="00DE5B80">
      <w:pPr>
        <w:ind w:firstLine="0"/>
        <w:rPr>
          <w:rtl/>
        </w:rPr>
      </w:pPr>
    </w:p>
    <w:p w14:paraId="6F7DC3B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6CB0260" w14:textId="431CEE6E" w:rsidR="00E64116" w:rsidRPr="008713A4" w:rsidRDefault="00C21C0D" w:rsidP="00D40A29">
      <w:pPr>
        <w:ind w:firstLine="0"/>
      </w:pPr>
      <w:r>
        <w:rPr>
          <w:rtl/>
        </w:rPr>
        <w:t>שלומית ארליך</w:t>
      </w:r>
    </w:p>
    <w:p w14:paraId="7526F91C" w14:textId="77777777" w:rsidR="00E64116" w:rsidRPr="008713A4" w:rsidRDefault="00E64116" w:rsidP="00DE5B80">
      <w:pPr>
        <w:ind w:firstLine="0"/>
        <w:rPr>
          <w:rtl/>
        </w:rPr>
      </w:pPr>
    </w:p>
    <w:p w14:paraId="732F9803" w14:textId="20D910B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713CB7A" w14:textId="77777777" w:rsidR="00E64116" w:rsidRPr="008713A4" w:rsidRDefault="00E64116" w:rsidP="00DE5B80">
      <w:pPr>
        <w:ind w:firstLine="0"/>
        <w:rPr>
          <w:rtl/>
        </w:rPr>
      </w:pPr>
    </w:p>
    <w:p w14:paraId="7D71FA8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A627BA" w14:textId="41CD1700" w:rsidR="00E64116" w:rsidRDefault="00C21C0D" w:rsidP="008320F6">
      <w:pPr>
        <w:ind w:firstLine="0"/>
        <w:rPr>
          <w:rtl/>
        </w:rPr>
      </w:pPr>
      <w:r>
        <w:rPr>
          <w:rFonts w:hint="cs"/>
          <w:rtl/>
        </w:rPr>
        <w:t>אהובה שרון, חבר תרגומים</w:t>
      </w:r>
    </w:p>
    <w:p w14:paraId="12861F80" w14:textId="77777777" w:rsidR="00C21C0D" w:rsidRDefault="00C21C0D" w:rsidP="008320F6">
      <w:pPr>
        <w:ind w:firstLine="0"/>
        <w:rPr>
          <w:rtl/>
        </w:rPr>
      </w:pPr>
    </w:p>
    <w:p w14:paraId="60A851D3" w14:textId="77777777" w:rsidR="008C503A" w:rsidRDefault="008C503A" w:rsidP="008320F6">
      <w:pPr>
        <w:ind w:firstLine="0"/>
        <w:rPr>
          <w:rtl/>
        </w:rPr>
      </w:pPr>
    </w:p>
    <w:p w14:paraId="60AF2FE4" w14:textId="6A6460C9" w:rsidR="00287768" w:rsidRDefault="00C21C0D" w:rsidP="008320F6">
      <w:pPr>
        <w:ind w:firstLine="0"/>
        <w:rPr>
          <w:rtl/>
        </w:rPr>
      </w:pPr>
      <w:r>
        <w:rPr>
          <w:rFonts w:hint="cs"/>
          <w:rtl/>
        </w:rPr>
        <w:t>רשימת הנוכחים על תואריהם המבוססת על המידע שהוזן במערכת המוזמנים הממוחשבת. יתכנו אי-דיוקים והשמטות.</w:t>
      </w:r>
    </w:p>
    <w:p w14:paraId="27E1EAEB" w14:textId="77777777" w:rsidR="00287768" w:rsidRDefault="00287768">
      <w:pPr>
        <w:bidi w:val="0"/>
        <w:spacing w:line="240" w:lineRule="auto"/>
        <w:ind w:firstLine="0"/>
        <w:jc w:val="left"/>
        <w:rPr>
          <w:rtl/>
        </w:rPr>
      </w:pPr>
      <w:r>
        <w:rPr>
          <w:rtl/>
        </w:rPr>
        <w:br w:type="page"/>
      </w:r>
    </w:p>
    <w:p w14:paraId="5731B51C" w14:textId="11F66F05" w:rsidR="00287768" w:rsidRDefault="00287768" w:rsidP="00287768">
      <w:pPr>
        <w:pStyle w:val="a6"/>
        <w:keepNext/>
        <w:rPr>
          <w:rtl/>
        </w:rPr>
      </w:pPr>
      <w:bookmarkStart w:id="1" w:name="ET_subject_643349_2"/>
      <w:r w:rsidRPr="00287768">
        <w:rPr>
          <w:rStyle w:val="TagStyle"/>
          <w:rtl/>
        </w:rPr>
        <w:lastRenderedPageBreak/>
        <w:t xml:space="preserve"> &lt;&lt; נושא &gt;&gt; </w:t>
      </w:r>
      <w:r>
        <w:rPr>
          <w:rtl/>
        </w:rPr>
        <w:t>הצעת חוק לעידוד פעילות בשוק ההון (תיקוני חקיקה), התשפ"ד-2024,</w:t>
      </w:r>
      <w:r w:rsidR="004F1734">
        <w:rPr>
          <w:rtl/>
        </w:rPr>
        <w:t xml:space="preserve"> </w:t>
      </w:r>
      <w:r>
        <w:rPr>
          <w:rtl/>
        </w:rPr>
        <w:t>מ/1773</w:t>
      </w:r>
      <w:r w:rsidRPr="00287768">
        <w:rPr>
          <w:rStyle w:val="TagStyle"/>
          <w:rtl/>
        </w:rPr>
        <w:t xml:space="preserve"> &lt;&lt; נושא &gt;&gt;</w:t>
      </w:r>
      <w:r w:rsidR="001F5A66">
        <w:rPr>
          <w:rtl/>
        </w:rPr>
        <w:t xml:space="preserve"> </w:t>
      </w:r>
      <w:bookmarkEnd w:id="1"/>
    </w:p>
    <w:p w14:paraId="6F46CC81" w14:textId="77777777" w:rsidR="00287768" w:rsidRDefault="00287768" w:rsidP="00287768">
      <w:pPr>
        <w:pStyle w:val="KeepWithNext"/>
        <w:rPr>
          <w:rtl/>
        </w:rPr>
      </w:pPr>
    </w:p>
    <w:p w14:paraId="64038D92" w14:textId="77777777" w:rsidR="00287768" w:rsidRDefault="00287768" w:rsidP="00287768">
      <w:pPr>
        <w:rPr>
          <w:rtl/>
        </w:rPr>
      </w:pPr>
    </w:p>
    <w:p w14:paraId="651DA906" w14:textId="6A7F4907" w:rsidR="00287768" w:rsidRDefault="00287768" w:rsidP="00287768">
      <w:pPr>
        <w:pStyle w:val="af6"/>
        <w:keepNext/>
        <w:rPr>
          <w:rtl/>
        </w:rPr>
      </w:pPr>
      <w:bookmarkStart w:id="2" w:name="ET_yor_5797_3"/>
      <w:r w:rsidRPr="00287768">
        <w:rPr>
          <w:rStyle w:val="TagStyle"/>
          <w:rtl/>
        </w:rPr>
        <w:t xml:space="preserve"> &lt;&lt; יור &gt;&gt; </w:t>
      </w:r>
      <w:r>
        <w:rPr>
          <w:rtl/>
        </w:rPr>
        <w:t xml:space="preserve">היו"ר יצחק </w:t>
      </w:r>
      <w:proofErr w:type="spellStart"/>
      <w:r>
        <w:rPr>
          <w:rtl/>
        </w:rPr>
        <w:t>פינדרוס</w:t>
      </w:r>
      <w:proofErr w:type="spellEnd"/>
      <w:r>
        <w:rPr>
          <w:rtl/>
        </w:rPr>
        <w:t>:</w:t>
      </w:r>
      <w:r w:rsidRPr="00287768">
        <w:rPr>
          <w:rStyle w:val="TagStyle"/>
          <w:rtl/>
        </w:rPr>
        <w:t xml:space="preserve"> &lt;&lt; יור &gt;&gt;</w:t>
      </w:r>
      <w:r w:rsidR="001F5A66">
        <w:rPr>
          <w:rtl/>
        </w:rPr>
        <w:t xml:space="preserve"> </w:t>
      </w:r>
      <w:bookmarkEnd w:id="2"/>
    </w:p>
    <w:p w14:paraId="7EAE208F" w14:textId="77777777" w:rsidR="00287768" w:rsidRDefault="00287768" w:rsidP="00287768">
      <w:pPr>
        <w:pStyle w:val="KeepWithNext"/>
        <w:rPr>
          <w:rtl/>
          <w:lang w:eastAsia="he-IL"/>
        </w:rPr>
      </w:pPr>
    </w:p>
    <w:p w14:paraId="76820872" w14:textId="29CDE2D1" w:rsidR="00287768" w:rsidRDefault="001E6850" w:rsidP="001E6850">
      <w:pPr>
        <w:rPr>
          <w:rtl/>
          <w:lang w:eastAsia="he-IL"/>
        </w:rPr>
      </w:pPr>
      <w:r>
        <w:rPr>
          <w:rFonts w:hint="cs"/>
          <w:rtl/>
          <w:lang w:eastAsia="he-IL"/>
        </w:rPr>
        <w:t>בוקר טוב.</w:t>
      </w:r>
      <w:r w:rsidR="004F1734">
        <w:rPr>
          <w:rFonts w:hint="cs"/>
          <w:rtl/>
          <w:lang w:eastAsia="he-IL"/>
        </w:rPr>
        <w:t xml:space="preserve"> </w:t>
      </w:r>
      <w:r>
        <w:rPr>
          <w:rFonts w:hint="cs"/>
          <w:rtl/>
          <w:lang w:eastAsia="he-IL"/>
        </w:rPr>
        <w:t xml:space="preserve">אני מתכבד לפתוח את ישיבת ועדת </w:t>
      </w:r>
      <w:bookmarkStart w:id="3" w:name="_ETM_Q1_16655"/>
      <w:bookmarkEnd w:id="3"/>
      <w:r>
        <w:rPr>
          <w:rFonts w:hint="cs"/>
          <w:rtl/>
          <w:lang w:eastAsia="he-IL"/>
        </w:rPr>
        <w:t xml:space="preserve">הכספים היום ט"ו בסיון תשפ"ה. על סדר היום הצעת חוק לעידוד פעילות בשוק ההון (תיקוני חקיקה), התשפ"ד-2024. </w:t>
      </w:r>
      <w:bookmarkStart w:id="4" w:name="_ETM_Q1_245341"/>
      <w:bookmarkEnd w:id="4"/>
      <w:r>
        <w:rPr>
          <w:rFonts w:hint="cs"/>
          <w:rtl/>
          <w:lang w:eastAsia="he-IL"/>
        </w:rPr>
        <w:t xml:space="preserve">הכנה לקריאה שנייה ושלישית. על החלק הראשון דיברנו בישיבה </w:t>
      </w:r>
      <w:bookmarkStart w:id="5" w:name="_ETM_Q1_249752"/>
      <w:bookmarkEnd w:id="5"/>
      <w:r>
        <w:rPr>
          <w:rFonts w:hint="cs"/>
          <w:rtl/>
          <w:lang w:eastAsia="he-IL"/>
        </w:rPr>
        <w:t>הקודמת ועכשיו אנחנו בחלק השני.</w:t>
      </w:r>
    </w:p>
    <w:p w14:paraId="349CF967" w14:textId="77777777" w:rsidR="001E6850" w:rsidRDefault="001E6850" w:rsidP="001E6850">
      <w:pPr>
        <w:rPr>
          <w:rtl/>
          <w:lang w:eastAsia="he-IL"/>
        </w:rPr>
      </w:pPr>
    </w:p>
    <w:p w14:paraId="2272AE33" w14:textId="015E67FD" w:rsidR="001E6850" w:rsidRDefault="001E6850" w:rsidP="001E6850">
      <w:pPr>
        <w:pStyle w:val="af9"/>
        <w:keepNext/>
        <w:rPr>
          <w:rtl/>
          <w:lang w:eastAsia="he-IL"/>
        </w:rPr>
      </w:pPr>
      <w:bookmarkStart w:id="6" w:name="ET_guest_רוני_בקמן_4"/>
      <w:r w:rsidRPr="001E685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1E6850">
        <w:rPr>
          <w:rStyle w:val="TagStyle"/>
          <w:rtl/>
        </w:rPr>
        <w:t xml:space="preserve"> &lt;&lt; אורח &gt;&gt;</w:t>
      </w:r>
      <w:r w:rsidR="001F5A66">
        <w:rPr>
          <w:rtl/>
          <w:lang w:eastAsia="he-IL"/>
        </w:rPr>
        <w:t xml:space="preserve"> </w:t>
      </w:r>
      <w:bookmarkEnd w:id="6"/>
    </w:p>
    <w:p w14:paraId="4906A670" w14:textId="77777777" w:rsidR="001E6850" w:rsidRDefault="001E6850" w:rsidP="001E6850">
      <w:pPr>
        <w:pStyle w:val="KeepWithNext"/>
        <w:rPr>
          <w:rtl/>
          <w:lang w:eastAsia="he-IL"/>
        </w:rPr>
      </w:pPr>
    </w:p>
    <w:p w14:paraId="22E9C212" w14:textId="49004F07" w:rsidR="001E6850" w:rsidRDefault="001E6850" w:rsidP="001E6850">
      <w:pPr>
        <w:rPr>
          <w:rtl/>
          <w:lang w:eastAsia="he-IL"/>
        </w:rPr>
      </w:pPr>
      <w:r>
        <w:rPr>
          <w:rFonts w:hint="cs"/>
          <w:rtl/>
          <w:lang w:eastAsia="he-IL"/>
        </w:rPr>
        <w:t xml:space="preserve">רשות לניירות ערך. אני אתן </w:t>
      </w:r>
      <w:bookmarkStart w:id="7" w:name="_ETM_Q1_258311"/>
      <w:bookmarkEnd w:id="7"/>
      <w:r>
        <w:rPr>
          <w:rFonts w:hint="cs"/>
          <w:rtl/>
          <w:lang w:eastAsia="he-IL"/>
        </w:rPr>
        <w:t>רקע קטן לתיקון.</w:t>
      </w:r>
    </w:p>
    <w:p w14:paraId="394DC90B" w14:textId="77777777" w:rsidR="001E6850" w:rsidRDefault="001E6850" w:rsidP="001E6850">
      <w:pPr>
        <w:rPr>
          <w:rtl/>
          <w:lang w:eastAsia="he-IL"/>
        </w:rPr>
      </w:pPr>
      <w:bookmarkStart w:id="8" w:name="_ETM_Q1_261835"/>
      <w:bookmarkStart w:id="9" w:name="_ETM_Q1_261873"/>
      <w:bookmarkStart w:id="10" w:name="_ETM_Q1_262718"/>
      <w:bookmarkEnd w:id="8"/>
      <w:bookmarkEnd w:id="9"/>
      <w:bookmarkEnd w:id="10"/>
    </w:p>
    <w:p w14:paraId="784A1CD8" w14:textId="55C9ADA7" w:rsidR="001E6850" w:rsidRDefault="001E6850" w:rsidP="001E6850">
      <w:pPr>
        <w:pStyle w:val="a4"/>
        <w:keepNext/>
        <w:rPr>
          <w:rtl/>
        </w:rPr>
      </w:pPr>
      <w:bookmarkStart w:id="11" w:name="ET_speaker_6361_5"/>
      <w:r w:rsidRPr="001E6850">
        <w:rPr>
          <w:rStyle w:val="TagStyle"/>
          <w:rtl/>
        </w:rPr>
        <w:t xml:space="preserve"> &lt;&lt; דובר &gt;&gt; </w:t>
      </w:r>
      <w:r>
        <w:rPr>
          <w:rtl/>
        </w:rPr>
        <w:t>נאור שירי (יש עתיד):</w:t>
      </w:r>
      <w:r w:rsidRPr="001E6850">
        <w:rPr>
          <w:rStyle w:val="TagStyle"/>
          <w:rtl/>
        </w:rPr>
        <w:t xml:space="preserve"> &lt;&lt; דובר &gt;&gt;</w:t>
      </w:r>
      <w:r w:rsidR="001F5A66">
        <w:rPr>
          <w:rtl/>
        </w:rPr>
        <w:t xml:space="preserve"> </w:t>
      </w:r>
      <w:bookmarkEnd w:id="11"/>
    </w:p>
    <w:p w14:paraId="43588778" w14:textId="77777777" w:rsidR="001E6850" w:rsidRDefault="001E6850" w:rsidP="001E6850">
      <w:pPr>
        <w:pStyle w:val="KeepWithNext"/>
        <w:rPr>
          <w:rtl/>
          <w:lang w:eastAsia="he-IL"/>
        </w:rPr>
      </w:pPr>
    </w:p>
    <w:p w14:paraId="7079A916" w14:textId="09C228EB" w:rsidR="001E6850" w:rsidRDefault="001E6850" w:rsidP="001E6850">
      <w:pPr>
        <w:rPr>
          <w:rtl/>
          <w:lang w:eastAsia="he-IL"/>
        </w:rPr>
      </w:pPr>
      <w:bookmarkStart w:id="12" w:name="_ETM_Q1_263007"/>
      <w:bookmarkStart w:id="13" w:name="_ETM_Q1_263039"/>
      <w:bookmarkEnd w:id="12"/>
      <w:bookmarkEnd w:id="13"/>
      <w:r>
        <w:rPr>
          <w:rFonts w:hint="cs"/>
          <w:rtl/>
          <w:lang w:eastAsia="he-IL"/>
        </w:rPr>
        <w:t>יש הצעות לסדר?</w:t>
      </w:r>
    </w:p>
    <w:p w14:paraId="20BF2790" w14:textId="77777777" w:rsidR="001E6850" w:rsidRDefault="001E6850" w:rsidP="001E6850">
      <w:pPr>
        <w:rPr>
          <w:rtl/>
          <w:lang w:eastAsia="he-IL"/>
        </w:rPr>
      </w:pPr>
      <w:bookmarkStart w:id="14" w:name="_ETM_Q1_262289"/>
      <w:bookmarkStart w:id="15" w:name="_ETM_Q1_262329"/>
      <w:bookmarkStart w:id="16" w:name="_ETM_Q1_262687"/>
      <w:bookmarkEnd w:id="14"/>
      <w:bookmarkEnd w:id="15"/>
      <w:bookmarkEnd w:id="16"/>
    </w:p>
    <w:p w14:paraId="7BD003A3" w14:textId="0D6B22B5" w:rsidR="001E6850" w:rsidRDefault="001E6850" w:rsidP="001E6850">
      <w:pPr>
        <w:pStyle w:val="af6"/>
        <w:keepNext/>
        <w:rPr>
          <w:rtl/>
        </w:rPr>
      </w:pPr>
      <w:bookmarkStart w:id="17" w:name="ET_yor_5797_6"/>
      <w:r w:rsidRPr="001E6850">
        <w:rPr>
          <w:rStyle w:val="TagStyle"/>
          <w:rtl/>
        </w:rPr>
        <w:t xml:space="preserve"> &lt;&lt; יור &gt;&gt; </w:t>
      </w:r>
      <w:r>
        <w:rPr>
          <w:rtl/>
        </w:rPr>
        <w:t xml:space="preserve">היו"ר יצחק </w:t>
      </w:r>
      <w:proofErr w:type="spellStart"/>
      <w:r>
        <w:rPr>
          <w:rtl/>
        </w:rPr>
        <w:t>פינדרוס</w:t>
      </w:r>
      <w:proofErr w:type="spellEnd"/>
      <w:r>
        <w:rPr>
          <w:rtl/>
        </w:rPr>
        <w:t>:</w:t>
      </w:r>
      <w:r w:rsidRPr="001E6850">
        <w:rPr>
          <w:rStyle w:val="TagStyle"/>
          <w:rtl/>
        </w:rPr>
        <w:t xml:space="preserve"> &lt;&lt; יור &gt;&gt;</w:t>
      </w:r>
      <w:r w:rsidR="001F5A66">
        <w:rPr>
          <w:rtl/>
        </w:rPr>
        <w:t xml:space="preserve"> </w:t>
      </w:r>
      <w:bookmarkEnd w:id="17"/>
    </w:p>
    <w:p w14:paraId="378B6A6D" w14:textId="77777777" w:rsidR="001E6850" w:rsidRDefault="001E6850" w:rsidP="001E6850">
      <w:pPr>
        <w:pStyle w:val="KeepWithNext"/>
        <w:rPr>
          <w:rtl/>
          <w:lang w:eastAsia="he-IL"/>
        </w:rPr>
      </w:pPr>
    </w:p>
    <w:p w14:paraId="7B7EB15A" w14:textId="66EF53E1" w:rsidR="001E6850" w:rsidRDefault="001E6850" w:rsidP="001E6850">
      <w:pPr>
        <w:rPr>
          <w:rtl/>
          <w:lang w:eastAsia="he-IL"/>
        </w:rPr>
      </w:pPr>
      <w:bookmarkStart w:id="18" w:name="_ETM_Q1_262960"/>
      <w:bookmarkStart w:id="19" w:name="_ETM_Q1_262995"/>
      <w:bookmarkEnd w:id="18"/>
      <w:bookmarkEnd w:id="19"/>
      <w:r>
        <w:rPr>
          <w:rFonts w:hint="cs"/>
          <w:rtl/>
          <w:lang w:eastAsia="he-IL"/>
        </w:rPr>
        <w:t>תעשה את זה ב-11:00.</w:t>
      </w:r>
      <w:bookmarkStart w:id="20" w:name="_ETM_Q1_267834"/>
      <w:bookmarkEnd w:id="20"/>
    </w:p>
    <w:p w14:paraId="5AD428DB" w14:textId="77777777" w:rsidR="001E6850" w:rsidRDefault="001E6850" w:rsidP="001E6850">
      <w:pPr>
        <w:rPr>
          <w:rtl/>
          <w:lang w:eastAsia="he-IL"/>
        </w:rPr>
      </w:pPr>
      <w:bookmarkStart w:id="21" w:name="_ETM_Q1_267872"/>
      <w:bookmarkEnd w:id="21"/>
    </w:p>
    <w:p w14:paraId="10B70D9D" w14:textId="37F3FF04" w:rsidR="001E6850" w:rsidRDefault="001E6850" w:rsidP="001E6850">
      <w:pPr>
        <w:pStyle w:val="a4"/>
        <w:keepNext/>
        <w:rPr>
          <w:rtl/>
        </w:rPr>
      </w:pPr>
      <w:bookmarkStart w:id="22" w:name="ET_speaker_6361_7"/>
      <w:r w:rsidRPr="001E6850">
        <w:rPr>
          <w:rStyle w:val="TagStyle"/>
          <w:rtl/>
        </w:rPr>
        <w:t xml:space="preserve"> &lt;&lt; דובר &gt;&gt; </w:t>
      </w:r>
      <w:r>
        <w:rPr>
          <w:rtl/>
        </w:rPr>
        <w:t>נאור שירי (יש עתיד):</w:t>
      </w:r>
      <w:r w:rsidRPr="001E6850">
        <w:rPr>
          <w:rStyle w:val="TagStyle"/>
          <w:rtl/>
        </w:rPr>
        <w:t xml:space="preserve"> &lt;&lt; דובר &gt;&gt;</w:t>
      </w:r>
      <w:r w:rsidR="001F5A66">
        <w:rPr>
          <w:rtl/>
        </w:rPr>
        <w:t xml:space="preserve"> </w:t>
      </w:r>
      <w:bookmarkEnd w:id="22"/>
    </w:p>
    <w:p w14:paraId="1BDDB90A" w14:textId="77777777" w:rsidR="001E6850" w:rsidRDefault="001E6850" w:rsidP="001E6850">
      <w:pPr>
        <w:pStyle w:val="KeepWithNext"/>
        <w:rPr>
          <w:rtl/>
          <w:lang w:eastAsia="he-IL"/>
        </w:rPr>
      </w:pPr>
    </w:p>
    <w:p w14:paraId="7D7114FC" w14:textId="0646ED80" w:rsidR="001E6850" w:rsidRDefault="001E6850" w:rsidP="001E6850">
      <w:pPr>
        <w:rPr>
          <w:rtl/>
          <w:lang w:eastAsia="he-IL"/>
        </w:rPr>
      </w:pPr>
      <w:r>
        <w:rPr>
          <w:rFonts w:hint="cs"/>
          <w:rtl/>
          <w:lang w:eastAsia="he-IL"/>
        </w:rPr>
        <w:t xml:space="preserve">אני אוותר על </w:t>
      </w:r>
      <w:bookmarkStart w:id="23" w:name="_ETM_Q1_269024"/>
      <w:bookmarkEnd w:id="23"/>
      <w:r>
        <w:rPr>
          <w:rFonts w:hint="cs"/>
          <w:rtl/>
          <w:lang w:eastAsia="he-IL"/>
        </w:rPr>
        <w:t xml:space="preserve">הצעה לסדר אם תענה לי על שאלה. מה ההצבעה </w:t>
      </w:r>
      <w:bookmarkStart w:id="24" w:name="_ETM_Q1_269624"/>
      <w:bookmarkEnd w:id="24"/>
      <w:r>
        <w:rPr>
          <w:rFonts w:hint="cs"/>
          <w:rtl/>
          <w:lang w:eastAsia="he-IL"/>
        </w:rPr>
        <w:t xml:space="preserve">היום? </w:t>
      </w:r>
      <w:bookmarkStart w:id="25" w:name="_ETM_Q1_272166"/>
      <w:bookmarkEnd w:id="25"/>
    </w:p>
    <w:p w14:paraId="56999380" w14:textId="77777777" w:rsidR="001E6850" w:rsidRDefault="001E6850" w:rsidP="001E6850">
      <w:pPr>
        <w:rPr>
          <w:rtl/>
          <w:lang w:eastAsia="he-IL"/>
        </w:rPr>
      </w:pPr>
      <w:bookmarkStart w:id="26" w:name="_ETM_Q1_272206"/>
      <w:bookmarkEnd w:id="26"/>
    </w:p>
    <w:p w14:paraId="46CB4E77" w14:textId="648025EF" w:rsidR="001E6850" w:rsidRDefault="001E6850" w:rsidP="001E6850">
      <w:pPr>
        <w:pStyle w:val="af6"/>
        <w:keepNext/>
        <w:rPr>
          <w:rtl/>
        </w:rPr>
      </w:pPr>
      <w:bookmarkStart w:id="27" w:name="ET_yor_5797_8"/>
      <w:r w:rsidRPr="001E6850">
        <w:rPr>
          <w:rStyle w:val="TagStyle"/>
          <w:rtl/>
        </w:rPr>
        <w:t xml:space="preserve"> &lt;&lt; יור &gt;&gt; </w:t>
      </w:r>
      <w:r>
        <w:rPr>
          <w:rtl/>
        </w:rPr>
        <w:t xml:space="preserve">היו"ר יצחק </w:t>
      </w:r>
      <w:proofErr w:type="spellStart"/>
      <w:r>
        <w:rPr>
          <w:rtl/>
        </w:rPr>
        <w:t>פינדרוס</w:t>
      </w:r>
      <w:proofErr w:type="spellEnd"/>
      <w:r>
        <w:rPr>
          <w:rtl/>
        </w:rPr>
        <w:t>:</w:t>
      </w:r>
      <w:r w:rsidRPr="001E6850">
        <w:rPr>
          <w:rStyle w:val="TagStyle"/>
          <w:rtl/>
        </w:rPr>
        <w:t xml:space="preserve"> &lt;&lt; יור &gt;&gt;</w:t>
      </w:r>
      <w:r w:rsidR="001F5A66">
        <w:rPr>
          <w:rtl/>
        </w:rPr>
        <w:t xml:space="preserve"> </w:t>
      </w:r>
      <w:bookmarkEnd w:id="27"/>
    </w:p>
    <w:p w14:paraId="00BA0EB8" w14:textId="77777777" w:rsidR="001E6850" w:rsidRDefault="001E6850" w:rsidP="001E6850">
      <w:pPr>
        <w:pStyle w:val="KeepWithNext"/>
        <w:rPr>
          <w:rtl/>
          <w:lang w:eastAsia="he-IL"/>
        </w:rPr>
      </w:pPr>
    </w:p>
    <w:p w14:paraId="5861C718" w14:textId="3CD67436" w:rsidR="001E6850" w:rsidRDefault="001E6850" w:rsidP="001E6850">
      <w:pPr>
        <w:rPr>
          <w:rtl/>
          <w:lang w:eastAsia="he-IL"/>
        </w:rPr>
      </w:pPr>
      <w:r>
        <w:rPr>
          <w:rFonts w:hint="cs"/>
          <w:rtl/>
          <w:lang w:eastAsia="he-IL"/>
        </w:rPr>
        <w:t>ככל שזה תלוי בי ומבחינתי עד לרגע זה,</w:t>
      </w:r>
      <w:r w:rsidR="004F1734">
        <w:rPr>
          <w:rFonts w:hint="cs"/>
          <w:rtl/>
          <w:lang w:eastAsia="he-IL"/>
        </w:rPr>
        <w:t xml:space="preserve"> </w:t>
      </w:r>
      <w:r>
        <w:rPr>
          <w:rFonts w:hint="cs"/>
          <w:rtl/>
          <w:lang w:eastAsia="he-IL"/>
        </w:rPr>
        <w:t>אין שינוי.</w:t>
      </w:r>
    </w:p>
    <w:p w14:paraId="08FC97C8" w14:textId="77777777" w:rsidR="001E6850" w:rsidRDefault="001E6850" w:rsidP="001E6850">
      <w:pPr>
        <w:rPr>
          <w:rtl/>
          <w:lang w:eastAsia="he-IL"/>
        </w:rPr>
      </w:pPr>
      <w:bookmarkStart w:id="28" w:name="_ETM_Q1_278967"/>
      <w:bookmarkStart w:id="29" w:name="_ETM_Q1_279007"/>
      <w:bookmarkEnd w:id="28"/>
      <w:bookmarkEnd w:id="29"/>
    </w:p>
    <w:p w14:paraId="0243F0E4" w14:textId="718D7F5F" w:rsidR="001E6850" w:rsidRDefault="001E6850" w:rsidP="001E6850">
      <w:pPr>
        <w:pStyle w:val="a4"/>
        <w:keepNext/>
        <w:rPr>
          <w:rtl/>
        </w:rPr>
      </w:pPr>
      <w:bookmarkStart w:id="30" w:name="ET_speaker_6361_9"/>
      <w:r w:rsidRPr="001E6850">
        <w:rPr>
          <w:rStyle w:val="TagStyle"/>
          <w:rtl/>
        </w:rPr>
        <w:t xml:space="preserve"> &lt;&lt; דובר &gt;&gt; </w:t>
      </w:r>
      <w:r>
        <w:rPr>
          <w:rtl/>
        </w:rPr>
        <w:t>נאור שירי (יש עתיד):</w:t>
      </w:r>
      <w:r w:rsidRPr="001E6850">
        <w:rPr>
          <w:rStyle w:val="TagStyle"/>
          <w:rtl/>
        </w:rPr>
        <w:t xml:space="preserve"> &lt;&lt; דובר &gt;&gt;</w:t>
      </w:r>
      <w:r w:rsidR="001F5A66">
        <w:rPr>
          <w:rtl/>
        </w:rPr>
        <w:t xml:space="preserve"> </w:t>
      </w:r>
      <w:bookmarkEnd w:id="30"/>
    </w:p>
    <w:p w14:paraId="73800D9E" w14:textId="77777777" w:rsidR="001E6850" w:rsidRDefault="001E6850" w:rsidP="001E6850">
      <w:pPr>
        <w:pStyle w:val="KeepWithNext"/>
        <w:rPr>
          <w:rtl/>
          <w:lang w:eastAsia="he-IL"/>
        </w:rPr>
      </w:pPr>
    </w:p>
    <w:p w14:paraId="51C71C0A" w14:textId="772FD25A" w:rsidR="001E6850" w:rsidRDefault="001E6850" w:rsidP="001E6850">
      <w:pPr>
        <w:rPr>
          <w:rtl/>
          <w:lang w:eastAsia="he-IL"/>
        </w:rPr>
      </w:pPr>
      <w:r>
        <w:rPr>
          <w:rFonts w:hint="cs"/>
          <w:rtl/>
          <w:lang w:eastAsia="he-IL"/>
        </w:rPr>
        <w:t>מצביעים על וגם אני מצביע על?</w:t>
      </w:r>
    </w:p>
    <w:p w14:paraId="2EA64E2D" w14:textId="77777777" w:rsidR="001E6850" w:rsidRDefault="001E6850" w:rsidP="001E6850">
      <w:pPr>
        <w:rPr>
          <w:rtl/>
          <w:lang w:eastAsia="he-IL"/>
        </w:rPr>
      </w:pPr>
      <w:bookmarkStart w:id="31" w:name="_ETM_Q1_278545"/>
      <w:bookmarkStart w:id="32" w:name="_ETM_Q1_278584"/>
      <w:bookmarkStart w:id="33" w:name="_ETM_Q1_279888"/>
      <w:bookmarkEnd w:id="31"/>
      <w:bookmarkEnd w:id="32"/>
      <w:bookmarkEnd w:id="33"/>
    </w:p>
    <w:p w14:paraId="7108BA58" w14:textId="1A56F723" w:rsidR="001E6850" w:rsidRDefault="001E6850" w:rsidP="001E6850">
      <w:pPr>
        <w:pStyle w:val="af6"/>
        <w:keepNext/>
        <w:rPr>
          <w:rtl/>
        </w:rPr>
      </w:pPr>
      <w:bookmarkStart w:id="34" w:name="ET_yor_5797_10"/>
      <w:r w:rsidRPr="001E6850">
        <w:rPr>
          <w:rStyle w:val="TagStyle"/>
          <w:rtl/>
        </w:rPr>
        <w:t xml:space="preserve"> &lt;&lt; יור &gt;&gt; </w:t>
      </w:r>
      <w:r>
        <w:rPr>
          <w:rtl/>
        </w:rPr>
        <w:t xml:space="preserve">היו"ר יצחק </w:t>
      </w:r>
      <w:proofErr w:type="spellStart"/>
      <w:r>
        <w:rPr>
          <w:rtl/>
        </w:rPr>
        <w:t>פינדרוס</w:t>
      </w:r>
      <w:proofErr w:type="spellEnd"/>
      <w:r>
        <w:rPr>
          <w:rtl/>
        </w:rPr>
        <w:t>:</w:t>
      </w:r>
      <w:r w:rsidRPr="001E6850">
        <w:rPr>
          <w:rStyle w:val="TagStyle"/>
          <w:rtl/>
        </w:rPr>
        <w:t xml:space="preserve"> &lt;&lt; יור &gt;&gt;</w:t>
      </w:r>
      <w:r w:rsidR="001F5A66">
        <w:rPr>
          <w:rtl/>
        </w:rPr>
        <w:t xml:space="preserve"> </w:t>
      </w:r>
      <w:bookmarkEnd w:id="34"/>
    </w:p>
    <w:p w14:paraId="4E6A424D" w14:textId="77777777" w:rsidR="001E6850" w:rsidRDefault="001E6850" w:rsidP="001E6850">
      <w:pPr>
        <w:pStyle w:val="KeepWithNext"/>
        <w:rPr>
          <w:rtl/>
          <w:lang w:eastAsia="he-IL"/>
        </w:rPr>
      </w:pPr>
    </w:p>
    <w:p w14:paraId="33EC0C33" w14:textId="22E0E630" w:rsidR="001E6850" w:rsidRDefault="001E6850" w:rsidP="001E6850">
      <w:pPr>
        <w:rPr>
          <w:rtl/>
          <w:lang w:eastAsia="he-IL"/>
        </w:rPr>
      </w:pPr>
      <w:bookmarkStart w:id="35" w:name="_ETM_Q1_280159"/>
      <w:bookmarkStart w:id="36" w:name="_ETM_Q1_280196"/>
      <w:bookmarkEnd w:id="35"/>
      <w:bookmarkEnd w:id="36"/>
      <w:r>
        <w:rPr>
          <w:rFonts w:hint="cs"/>
          <w:rtl/>
          <w:lang w:eastAsia="he-IL"/>
        </w:rPr>
        <w:t>לא מצביע</w:t>
      </w:r>
      <w:bookmarkStart w:id="37" w:name="_ETM_Q1_280355"/>
      <w:bookmarkEnd w:id="37"/>
      <w:r>
        <w:rPr>
          <w:rFonts w:hint="cs"/>
          <w:rtl/>
          <w:lang w:eastAsia="he-IL"/>
        </w:rPr>
        <w:t xml:space="preserve">ים על פיזור הכנסת. אני אומר את זה בזהירות. </w:t>
      </w:r>
      <w:bookmarkStart w:id="38" w:name="_ETM_Q1_289720"/>
      <w:bookmarkEnd w:id="38"/>
      <w:r>
        <w:rPr>
          <w:rFonts w:hint="cs"/>
          <w:rtl/>
          <w:lang w:eastAsia="he-IL"/>
        </w:rPr>
        <w:t>גם גפני אמר לי שהוא לא יודע על שינוי.</w:t>
      </w:r>
    </w:p>
    <w:p w14:paraId="047A7D92" w14:textId="77777777" w:rsidR="001E6850" w:rsidRDefault="001E6850" w:rsidP="001E6850">
      <w:pPr>
        <w:rPr>
          <w:rtl/>
          <w:lang w:eastAsia="he-IL"/>
        </w:rPr>
      </w:pPr>
      <w:bookmarkStart w:id="39" w:name="_ETM_Q1_289455"/>
      <w:bookmarkEnd w:id="39"/>
    </w:p>
    <w:p w14:paraId="4CFB2FB0" w14:textId="79618D1E" w:rsidR="001E6850" w:rsidRDefault="001E6850" w:rsidP="001E6850">
      <w:pPr>
        <w:pStyle w:val="a4"/>
        <w:keepNext/>
        <w:rPr>
          <w:rtl/>
        </w:rPr>
      </w:pPr>
      <w:bookmarkStart w:id="40" w:name="ET_speaker_6361_11"/>
      <w:r w:rsidRPr="001E6850">
        <w:rPr>
          <w:rStyle w:val="TagStyle"/>
          <w:rtl/>
        </w:rPr>
        <w:t xml:space="preserve"> &lt;&lt; דובר &gt;&gt; </w:t>
      </w:r>
      <w:r>
        <w:rPr>
          <w:rtl/>
        </w:rPr>
        <w:t>נאור שירי (יש עתיד):</w:t>
      </w:r>
      <w:r w:rsidRPr="001E6850">
        <w:rPr>
          <w:rStyle w:val="TagStyle"/>
          <w:rtl/>
        </w:rPr>
        <w:t xml:space="preserve"> &lt;&lt; דובר &gt;&gt;</w:t>
      </w:r>
      <w:r w:rsidR="001F5A66">
        <w:rPr>
          <w:rtl/>
        </w:rPr>
        <w:t xml:space="preserve"> </w:t>
      </w:r>
      <w:bookmarkEnd w:id="40"/>
    </w:p>
    <w:p w14:paraId="6314745B" w14:textId="77777777" w:rsidR="001E6850" w:rsidRDefault="001E6850" w:rsidP="001E6850">
      <w:pPr>
        <w:pStyle w:val="KeepWithNext"/>
        <w:rPr>
          <w:rtl/>
          <w:lang w:eastAsia="he-IL"/>
        </w:rPr>
      </w:pPr>
    </w:p>
    <w:p w14:paraId="08A33A8F" w14:textId="4D1F6576" w:rsidR="001E6850" w:rsidRDefault="001E6850" w:rsidP="001E6850">
      <w:pPr>
        <w:rPr>
          <w:rtl/>
          <w:lang w:eastAsia="he-IL"/>
        </w:rPr>
      </w:pPr>
      <w:bookmarkStart w:id="41" w:name="_ETM_Q1_289710"/>
      <w:bookmarkStart w:id="42" w:name="_ETM_Q1_289744"/>
      <w:bookmarkEnd w:id="41"/>
      <w:bookmarkEnd w:id="42"/>
      <w:r>
        <w:rPr>
          <w:rFonts w:hint="cs"/>
          <w:rtl/>
          <w:lang w:eastAsia="he-IL"/>
        </w:rPr>
        <w:t xml:space="preserve">מה אומר </w:t>
      </w:r>
      <w:bookmarkStart w:id="43" w:name="_ETM_Q1_289254"/>
      <w:bookmarkEnd w:id="43"/>
      <w:proofErr w:type="spellStart"/>
      <w:r>
        <w:rPr>
          <w:rFonts w:hint="cs"/>
          <w:rtl/>
          <w:lang w:eastAsia="he-IL"/>
        </w:rPr>
        <w:t>בבצ'יק</w:t>
      </w:r>
      <w:proofErr w:type="spellEnd"/>
      <w:r>
        <w:rPr>
          <w:rFonts w:hint="cs"/>
          <w:rtl/>
          <w:lang w:eastAsia="he-IL"/>
        </w:rPr>
        <w:t>?</w:t>
      </w:r>
      <w:bookmarkStart w:id="44" w:name="_ETM_Q1_291246"/>
      <w:bookmarkEnd w:id="44"/>
    </w:p>
    <w:p w14:paraId="5585FCE0" w14:textId="77777777" w:rsidR="001E6850" w:rsidRDefault="001E6850" w:rsidP="001E6850">
      <w:pPr>
        <w:rPr>
          <w:rtl/>
          <w:lang w:eastAsia="he-IL"/>
        </w:rPr>
      </w:pPr>
      <w:bookmarkStart w:id="45" w:name="_ETM_Q1_291287"/>
      <w:bookmarkStart w:id="46" w:name="_ETM_Q1_293150"/>
      <w:bookmarkEnd w:id="45"/>
      <w:bookmarkEnd w:id="46"/>
    </w:p>
    <w:p w14:paraId="74D641DB" w14:textId="5EA068C3" w:rsidR="001E6850" w:rsidRDefault="001E6850" w:rsidP="001E6850">
      <w:pPr>
        <w:pStyle w:val="af6"/>
        <w:keepNext/>
        <w:rPr>
          <w:rtl/>
        </w:rPr>
      </w:pPr>
      <w:bookmarkStart w:id="47" w:name="ET_yor_5797_12"/>
      <w:r w:rsidRPr="001E6850">
        <w:rPr>
          <w:rStyle w:val="TagStyle"/>
          <w:rtl/>
        </w:rPr>
        <w:t xml:space="preserve"> &lt;&lt; יור &gt;&gt; </w:t>
      </w:r>
      <w:r>
        <w:rPr>
          <w:rtl/>
        </w:rPr>
        <w:t xml:space="preserve">היו"ר יצחק </w:t>
      </w:r>
      <w:proofErr w:type="spellStart"/>
      <w:r>
        <w:rPr>
          <w:rtl/>
        </w:rPr>
        <w:t>פינדרוס</w:t>
      </w:r>
      <w:proofErr w:type="spellEnd"/>
      <w:r>
        <w:rPr>
          <w:rtl/>
        </w:rPr>
        <w:t>:</w:t>
      </w:r>
      <w:r w:rsidRPr="001E6850">
        <w:rPr>
          <w:rStyle w:val="TagStyle"/>
          <w:rtl/>
        </w:rPr>
        <w:t xml:space="preserve"> &lt;&lt; יור &gt;&gt;</w:t>
      </w:r>
      <w:r w:rsidR="001F5A66">
        <w:rPr>
          <w:rtl/>
        </w:rPr>
        <w:t xml:space="preserve"> </w:t>
      </w:r>
      <w:bookmarkEnd w:id="47"/>
    </w:p>
    <w:p w14:paraId="3C9A81B3" w14:textId="78DBEE00" w:rsidR="001E6850" w:rsidRDefault="001E6850" w:rsidP="001E6850">
      <w:pPr>
        <w:rPr>
          <w:rtl/>
          <w:lang w:eastAsia="he-IL"/>
        </w:rPr>
      </w:pPr>
      <w:bookmarkStart w:id="48" w:name="_ETM_Q1_312416"/>
      <w:bookmarkStart w:id="49" w:name="_ETM_Q1_312452"/>
      <w:bookmarkEnd w:id="48"/>
      <w:bookmarkEnd w:id="49"/>
    </w:p>
    <w:p w14:paraId="30CD0AAD" w14:textId="39675AF9" w:rsidR="001E6850" w:rsidRDefault="001E6850" w:rsidP="001E6850">
      <w:pPr>
        <w:rPr>
          <w:rtl/>
          <w:lang w:eastAsia="he-IL"/>
        </w:rPr>
      </w:pPr>
      <w:r>
        <w:rPr>
          <w:rFonts w:hint="cs"/>
          <w:rtl/>
          <w:lang w:eastAsia="he-IL"/>
        </w:rPr>
        <w:t>אני חושב שמיצינו את ההצעה לסדר.</w:t>
      </w:r>
      <w:bookmarkStart w:id="50" w:name="_ETM_Q1_310821"/>
      <w:bookmarkEnd w:id="50"/>
    </w:p>
    <w:p w14:paraId="647BDBC2" w14:textId="77777777" w:rsidR="001E6850" w:rsidRDefault="001E6850" w:rsidP="001E6850">
      <w:pPr>
        <w:rPr>
          <w:rtl/>
          <w:lang w:eastAsia="he-IL"/>
        </w:rPr>
      </w:pPr>
      <w:bookmarkStart w:id="51" w:name="_ETM_Q1_310863"/>
      <w:bookmarkEnd w:id="51"/>
    </w:p>
    <w:p w14:paraId="704081F4" w14:textId="25C8E8EA" w:rsidR="001E6850" w:rsidRDefault="001E6850" w:rsidP="001E6850">
      <w:pPr>
        <w:pStyle w:val="a4"/>
        <w:keepNext/>
        <w:rPr>
          <w:rtl/>
        </w:rPr>
      </w:pPr>
      <w:bookmarkStart w:id="52" w:name="ET_speaker_6361_13"/>
      <w:r w:rsidRPr="001E6850">
        <w:rPr>
          <w:rStyle w:val="TagStyle"/>
          <w:rtl/>
        </w:rPr>
        <w:t xml:space="preserve"> &lt;&lt; דובר &gt;&gt; </w:t>
      </w:r>
      <w:r>
        <w:rPr>
          <w:rtl/>
        </w:rPr>
        <w:t>נאור שירי (יש עתיד):</w:t>
      </w:r>
      <w:r w:rsidRPr="001E6850">
        <w:rPr>
          <w:rStyle w:val="TagStyle"/>
          <w:rtl/>
        </w:rPr>
        <w:t xml:space="preserve"> &lt;&lt; דובר &gt;&gt;</w:t>
      </w:r>
      <w:r w:rsidR="001F5A66">
        <w:rPr>
          <w:rtl/>
        </w:rPr>
        <w:t xml:space="preserve"> </w:t>
      </w:r>
      <w:bookmarkEnd w:id="52"/>
    </w:p>
    <w:p w14:paraId="22FC3A60" w14:textId="77777777" w:rsidR="001E6850" w:rsidRDefault="001E6850" w:rsidP="001E6850">
      <w:pPr>
        <w:pStyle w:val="KeepWithNext"/>
        <w:rPr>
          <w:rtl/>
          <w:lang w:eastAsia="he-IL"/>
        </w:rPr>
      </w:pPr>
    </w:p>
    <w:p w14:paraId="728EA2A2" w14:textId="52A31759" w:rsidR="001E6850" w:rsidRDefault="001E6850" w:rsidP="001E6850">
      <w:pPr>
        <w:rPr>
          <w:rtl/>
          <w:lang w:eastAsia="he-IL"/>
        </w:rPr>
      </w:pPr>
      <w:r>
        <w:rPr>
          <w:rFonts w:hint="cs"/>
          <w:rtl/>
          <w:lang w:eastAsia="he-IL"/>
        </w:rPr>
        <w:t xml:space="preserve">כן. מיצינו. </w:t>
      </w:r>
    </w:p>
    <w:p w14:paraId="6F1F74C1" w14:textId="77777777" w:rsidR="001E6850" w:rsidRDefault="001E6850" w:rsidP="001E6850">
      <w:pPr>
        <w:rPr>
          <w:rtl/>
          <w:lang w:eastAsia="he-IL"/>
        </w:rPr>
      </w:pPr>
      <w:bookmarkStart w:id="53" w:name="_ETM_Q1_310256"/>
      <w:bookmarkStart w:id="54" w:name="_ETM_Q1_310297"/>
      <w:bookmarkStart w:id="55" w:name="_ETM_Q1_311536"/>
      <w:bookmarkEnd w:id="53"/>
      <w:bookmarkEnd w:id="54"/>
      <w:bookmarkEnd w:id="55"/>
    </w:p>
    <w:p w14:paraId="34927DB1" w14:textId="37F5D0D0" w:rsidR="001E6850" w:rsidRDefault="001E6850" w:rsidP="001E6850">
      <w:pPr>
        <w:pStyle w:val="af9"/>
        <w:keepNext/>
        <w:rPr>
          <w:rtl/>
          <w:lang w:eastAsia="he-IL"/>
        </w:rPr>
      </w:pPr>
      <w:bookmarkStart w:id="56" w:name="ET_guest_רוני_בקמן_14"/>
      <w:r w:rsidRPr="001E685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1E6850">
        <w:rPr>
          <w:rStyle w:val="TagStyle"/>
          <w:rtl/>
        </w:rPr>
        <w:t xml:space="preserve"> &lt;&lt; אורח &gt;&gt;</w:t>
      </w:r>
      <w:r w:rsidR="001F5A66">
        <w:rPr>
          <w:rtl/>
          <w:lang w:eastAsia="he-IL"/>
        </w:rPr>
        <w:t xml:space="preserve"> </w:t>
      </w:r>
      <w:bookmarkEnd w:id="56"/>
    </w:p>
    <w:p w14:paraId="336FC4E9" w14:textId="77777777" w:rsidR="001E6850" w:rsidRDefault="001E6850" w:rsidP="001E6850">
      <w:pPr>
        <w:pStyle w:val="KeepWithNext"/>
        <w:rPr>
          <w:rtl/>
          <w:lang w:eastAsia="he-IL"/>
        </w:rPr>
      </w:pPr>
    </w:p>
    <w:p w14:paraId="34FAFF3D" w14:textId="0EC8CAA4" w:rsidR="001E6850" w:rsidRDefault="001E6850" w:rsidP="001E6850">
      <w:pPr>
        <w:rPr>
          <w:rtl/>
          <w:lang w:eastAsia="he-IL"/>
        </w:rPr>
      </w:pPr>
      <w:bookmarkStart w:id="57" w:name="_ETM_Q1_311751"/>
      <w:bookmarkStart w:id="58" w:name="_ETM_Q1_311781"/>
      <w:bookmarkEnd w:id="57"/>
      <w:bookmarkEnd w:id="58"/>
      <w:r>
        <w:rPr>
          <w:rFonts w:hint="cs"/>
          <w:rtl/>
          <w:lang w:eastAsia="he-IL"/>
        </w:rPr>
        <w:t xml:space="preserve">אנחנו עוסקים כאן בתיקון סעיף 46(ב) לחוק ניירות ערך שעניינו תיקון לעניין הסדר הרישום הכפול. אני אתן </w:t>
      </w:r>
      <w:bookmarkStart w:id="59" w:name="_ETM_Q1_318811"/>
      <w:bookmarkEnd w:id="59"/>
      <w:r>
        <w:rPr>
          <w:rFonts w:hint="cs"/>
          <w:rtl/>
          <w:lang w:eastAsia="he-IL"/>
        </w:rPr>
        <w:t xml:space="preserve">קצת רקע על הסדר הרישום הכפול. הסדר הרישום הכפול הוא הסדר שתכליתו העיקרית הייתה לעודד חברות </w:t>
      </w:r>
      <w:bookmarkStart w:id="60" w:name="_ETM_Q1_325670"/>
      <w:bookmarkEnd w:id="60"/>
      <w:r>
        <w:rPr>
          <w:rFonts w:hint="cs"/>
          <w:rtl/>
          <w:lang w:eastAsia="he-IL"/>
        </w:rPr>
        <w:t>ישראליות שרשומות בבורסות בחוץ לארץ לבוא ולהירשם גם בבורסה הישראלית.</w:t>
      </w:r>
      <w:r w:rsidR="004F1734">
        <w:rPr>
          <w:rFonts w:hint="cs"/>
          <w:rtl/>
          <w:lang w:eastAsia="he-IL"/>
        </w:rPr>
        <w:t xml:space="preserve"> </w:t>
      </w:r>
      <w:r>
        <w:rPr>
          <w:rFonts w:hint="cs"/>
          <w:rtl/>
          <w:lang w:eastAsia="he-IL"/>
        </w:rPr>
        <w:t>ועדת ברודט שמונתה לבדוק בדיוק את ההקלות</w:t>
      </w:r>
      <w:bookmarkStart w:id="61" w:name="_ETM_Q1_335556"/>
      <w:bookmarkEnd w:id="61"/>
      <w:r>
        <w:rPr>
          <w:rFonts w:hint="cs"/>
          <w:rtl/>
          <w:lang w:eastAsia="he-IL"/>
        </w:rPr>
        <w:t xml:space="preserve"> שניתן לתת לחברות כאלו קבעה שיש נדידה של חברות ישראליות לרישום במסחר בארצות הברית שהותירה את השוק הישראלי במצב </w:t>
      </w:r>
      <w:bookmarkStart w:id="62" w:name="_ETM_Q1_344335"/>
      <w:bookmarkEnd w:id="62"/>
      <w:r>
        <w:rPr>
          <w:rFonts w:hint="cs"/>
          <w:rtl/>
          <w:lang w:eastAsia="he-IL"/>
        </w:rPr>
        <w:t>של סחירות נמוכה. לכן ההסדר שהוצע וחוקק הוא הסדר</w:t>
      </w:r>
      <w:r w:rsidR="004F1734">
        <w:rPr>
          <w:rFonts w:hint="cs"/>
          <w:rtl/>
          <w:lang w:eastAsia="he-IL"/>
        </w:rPr>
        <w:t xml:space="preserve"> </w:t>
      </w:r>
      <w:bookmarkStart w:id="63" w:name="_ETM_Q1_349610"/>
      <w:bookmarkEnd w:id="63"/>
      <w:r>
        <w:rPr>
          <w:rFonts w:hint="cs"/>
          <w:rtl/>
          <w:lang w:eastAsia="he-IL"/>
        </w:rPr>
        <w:t xml:space="preserve">שהדיווחים של אותן חברות, הן יוכלו לבוא ולהירשם כאן בישראל </w:t>
      </w:r>
      <w:bookmarkStart w:id="64" w:name="_ETM_Q1_353434"/>
      <w:bookmarkEnd w:id="64"/>
      <w:r>
        <w:rPr>
          <w:rFonts w:hint="cs"/>
          <w:rtl/>
          <w:lang w:eastAsia="he-IL"/>
        </w:rPr>
        <w:lastRenderedPageBreak/>
        <w:t>בצורה מקלה</w:t>
      </w:r>
      <w:r w:rsidR="004F1734">
        <w:rPr>
          <w:rFonts w:hint="cs"/>
          <w:rtl/>
          <w:lang w:eastAsia="he-IL"/>
        </w:rPr>
        <w:t xml:space="preserve"> </w:t>
      </w:r>
      <w:r>
        <w:rPr>
          <w:rFonts w:hint="cs"/>
          <w:rtl/>
          <w:lang w:eastAsia="he-IL"/>
        </w:rPr>
        <w:t xml:space="preserve">וידווחו לפי הדין הזר שחל עליהן. ההנחה </w:t>
      </w:r>
      <w:bookmarkStart w:id="65" w:name="_ETM_Q1_358280"/>
      <w:bookmarkEnd w:id="65"/>
      <w:r>
        <w:rPr>
          <w:rFonts w:hint="cs"/>
          <w:rtl/>
          <w:lang w:eastAsia="he-IL"/>
        </w:rPr>
        <w:t xml:space="preserve">היא שהחברות לא יסכימו ששתי הוראות </w:t>
      </w:r>
      <w:bookmarkStart w:id="66" w:name="_ETM_Q1_359806"/>
      <w:bookmarkEnd w:id="66"/>
      <w:r>
        <w:rPr>
          <w:rFonts w:hint="cs"/>
          <w:rtl/>
          <w:lang w:eastAsia="he-IL"/>
        </w:rPr>
        <w:t xml:space="preserve">דינים יחולו עליהן, לא מבחנת שפת הדיווח, מועדי הדיווח, תכני </w:t>
      </w:r>
      <w:bookmarkStart w:id="67" w:name="_ETM_Q1_363238"/>
      <w:bookmarkEnd w:id="67"/>
      <w:r>
        <w:rPr>
          <w:rFonts w:hint="cs"/>
          <w:rtl/>
          <w:lang w:eastAsia="he-IL"/>
        </w:rPr>
        <w:t>הדיווח</w:t>
      </w:r>
      <w:r w:rsidR="004F1734">
        <w:rPr>
          <w:rFonts w:hint="cs"/>
          <w:rtl/>
          <w:lang w:eastAsia="he-IL"/>
        </w:rPr>
        <w:t xml:space="preserve"> </w:t>
      </w:r>
      <w:r>
        <w:rPr>
          <w:rFonts w:hint="cs"/>
          <w:rtl/>
          <w:lang w:eastAsia="he-IL"/>
        </w:rPr>
        <w:t>ולכן יתאפשר להן לדווח לפי הדין הזר.</w:t>
      </w:r>
      <w:bookmarkStart w:id="68" w:name="_ETM_Q1_371349"/>
      <w:bookmarkEnd w:id="68"/>
    </w:p>
    <w:p w14:paraId="29592FD0" w14:textId="77777777" w:rsidR="001E6850" w:rsidRDefault="001E6850" w:rsidP="001E6850">
      <w:pPr>
        <w:rPr>
          <w:rtl/>
          <w:lang w:eastAsia="he-IL"/>
        </w:rPr>
      </w:pPr>
      <w:bookmarkStart w:id="69" w:name="_ETM_Q1_371402"/>
      <w:bookmarkStart w:id="70" w:name="_ETM_Q1_371187"/>
      <w:bookmarkEnd w:id="69"/>
      <w:bookmarkEnd w:id="70"/>
    </w:p>
    <w:p w14:paraId="624BFC31" w14:textId="594527AF" w:rsidR="001E6850" w:rsidRDefault="001E6850" w:rsidP="001E6850">
      <w:pPr>
        <w:pStyle w:val="af6"/>
        <w:keepNext/>
        <w:rPr>
          <w:rtl/>
        </w:rPr>
      </w:pPr>
      <w:bookmarkStart w:id="71" w:name="ET_yor_5797_15"/>
      <w:r w:rsidRPr="001E6850">
        <w:rPr>
          <w:rStyle w:val="TagStyle"/>
          <w:rtl/>
        </w:rPr>
        <w:t xml:space="preserve"> &lt;&lt; </w:t>
      </w:r>
      <w:proofErr w:type="spellStart"/>
      <w:r w:rsidRPr="001E6850">
        <w:rPr>
          <w:rStyle w:val="TagStyle"/>
          <w:rtl/>
        </w:rPr>
        <w:t>יור</w:t>
      </w:r>
      <w:proofErr w:type="spellEnd"/>
      <w:r w:rsidRPr="001E6850">
        <w:rPr>
          <w:rStyle w:val="TagStyle"/>
          <w:rtl/>
        </w:rPr>
        <w:t xml:space="preserve"> &gt;&gt; </w:t>
      </w:r>
      <w:r>
        <w:rPr>
          <w:rtl/>
        </w:rPr>
        <w:t xml:space="preserve">היו"ר יצחק </w:t>
      </w:r>
      <w:proofErr w:type="spellStart"/>
      <w:r>
        <w:rPr>
          <w:rtl/>
        </w:rPr>
        <w:t>פינדרוס</w:t>
      </w:r>
      <w:proofErr w:type="spellEnd"/>
      <w:r>
        <w:rPr>
          <w:rtl/>
        </w:rPr>
        <w:t>:</w:t>
      </w:r>
      <w:r w:rsidRPr="001E6850">
        <w:rPr>
          <w:rStyle w:val="TagStyle"/>
          <w:rtl/>
        </w:rPr>
        <w:t xml:space="preserve"> &lt;&lt; </w:t>
      </w:r>
      <w:proofErr w:type="spellStart"/>
      <w:r w:rsidRPr="001E6850">
        <w:rPr>
          <w:rStyle w:val="TagStyle"/>
          <w:rtl/>
        </w:rPr>
        <w:t>יור</w:t>
      </w:r>
      <w:proofErr w:type="spellEnd"/>
      <w:r w:rsidRPr="001E6850">
        <w:rPr>
          <w:rStyle w:val="TagStyle"/>
          <w:rtl/>
        </w:rPr>
        <w:t xml:space="preserve"> &gt;&gt;</w:t>
      </w:r>
      <w:r w:rsidR="001F5A66">
        <w:rPr>
          <w:rtl/>
        </w:rPr>
        <w:t xml:space="preserve"> </w:t>
      </w:r>
      <w:bookmarkEnd w:id="71"/>
    </w:p>
    <w:p w14:paraId="279D99CF" w14:textId="77777777" w:rsidR="001E6850" w:rsidRDefault="001E6850" w:rsidP="001E6850">
      <w:pPr>
        <w:pStyle w:val="KeepWithNext"/>
        <w:rPr>
          <w:rtl/>
          <w:lang w:eastAsia="he-IL"/>
        </w:rPr>
      </w:pPr>
    </w:p>
    <w:p w14:paraId="778BC636" w14:textId="050583AE" w:rsidR="001E6850" w:rsidRDefault="001E6850" w:rsidP="001E6850">
      <w:pPr>
        <w:rPr>
          <w:rtl/>
          <w:lang w:eastAsia="he-IL"/>
        </w:rPr>
      </w:pPr>
      <w:bookmarkStart w:id="72" w:name="_ETM_Q1_371462"/>
      <w:bookmarkStart w:id="73" w:name="_ETM_Q1_371499"/>
      <w:bookmarkEnd w:id="72"/>
      <w:bookmarkEnd w:id="73"/>
      <w:r>
        <w:rPr>
          <w:rFonts w:hint="cs"/>
          <w:rtl/>
          <w:lang w:eastAsia="he-IL"/>
        </w:rPr>
        <w:t xml:space="preserve">אתם מגבילים </w:t>
      </w:r>
      <w:bookmarkStart w:id="74" w:name="_ETM_Q1_372043"/>
      <w:bookmarkEnd w:id="74"/>
      <w:r>
        <w:rPr>
          <w:rFonts w:hint="cs"/>
          <w:rtl/>
          <w:lang w:eastAsia="he-IL"/>
        </w:rPr>
        <w:t>את</w:t>
      </w:r>
      <w:r w:rsidR="004F1734">
        <w:rPr>
          <w:rFonts w:hint="cs"/>
          <w:rtl/>
          <w:lang w:eastAsia="he-IL"/>
        </w:rPr>
        <w:t xml:space="preserve"> </w:t>
      </w:r>
      <w:r>
        <w:rPr>
          <w:rFonts w:hint="cs"/>
          <w:rtl/>
          <w:lang w:eastAsia="he-IL"/>
        </w:rPr>
        <w:t>זה למדינות מסוימות או כל מדינה?</w:t>
      </w:r>
    </w:p>
    <w:p w14:paraId="6BD65623" w14:textId="77777777" w:rsidR="001E6850" w:rsidRDefault="001E6850" w:rsidP="001E6850">
      <w:pPr>
        <w:rPr>
          <w:rtl/>
          <w:lang w:eastAsia="he-IL"/>
        </w:rPr>
      </w:pPr>
    </w:p>
    <w:p w14:paraId="394D6F39" w14:textId="12A2EBB2" w:rsidR="001E6850" w:rsidRDefault="001E6850" w:rsidP="001E6850">
      <w:pPr>
        <w:pStyle w:val="af9"/>
        <w:keepNext/>
        <w:rPr>
          <w:rtl/>
          <w:lang w:eastAsia="he-IL"/>
        </w:rPr>
      </w:pPr>
      <w:bookmarkStart w:id="75" w:name="ET_guest_רוני_בקמן_16"/>
      <w:r w:rsidRPr="001E685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1E6850">
        <w:rPr>
          <w:rStyle w:val="TagStyle"/>
          <w:rtl/>
        </w:rPr>
        <w:t xml:space="preserve"> &lt;&lt; אורח &gt;&gt;</w:t>
      </w:r>
      <w:r w:rsidR="001F5A66">
        <w:rPr>
          <w:rtl/>
          <w:lang w:eastAsia="he-IL"/>
        </w:rPr>
        <w:t xml:space="preserve"> </w:t>
      </w:r>
      <w:bookmarkEnd w:id="75"/>
    </w:p>
    <w:p w14:paraId="6A633D7F" w14:textId="77777777" w:rsidR="001E6850" w:rsidRDefault="001E6850" w:rsidP="001E6850">
      <w:pPr>
        <w:pStyle w:val="KeepWithNext"/>
        <w:rPr>
          <w:rtl/>
          <w:lang w:eastAsia="he-IL"/>
        </w:rPr>
      </w:pPr>
    </w:p>
    <w:p w14:paraId="0556AE7D" w14:textId="3A124B07" w:rsidR="001E6850" w:rsidRDefault="001E6850" w:rsidP="001E6850">
      <w:pPr>
        <w:rPr>
          <w:rtl/>
          <w:lang w:eastAsia="he-IL"/>
        </w:rPr>
      </w:pPr>
      <w:bookmarkStart w:id="76" w:name="_ETM_Q1_373324"/>
      <w:bookmarkStart w:id="77" w:name="_ETM_Q1_373352"/>
      <w:bookmarkEnd w:id="76"/>
      <w:bookmarkEnd w:id="77"/>
      <w:r>
        <w:rPr>
          <w:rFonts w:hint="cs"/>
          <w:rtl/>
          <w:lang w:eastAsia="he-IL"/>
        </w:rPr>
        <w:t>נכון. זה</w:t>
      </w:r>
      <w:bookmarkStart w:id="78" w:name="_ETM_Q1_375220"/>
      <w:bookmarkEnd w:id="78"/>
      <w:r>
        <w:rPr>
          <w:rFonts w:hint="cs"/>
          <w:rtl/>
          <w:lang w:eastAsia="he-IL"/>
        </w:rPr>
        <w:t xml:space="preserve"> חלק מאוד מרכזי בתוך ההסדר. מצד אחד הם מדווחים </w:t>
      </w:r>
      <w:bookmarkStart w:id="79" w:name="_ETM_Q1_378807"/>
      <w:bookmarkEnd w:id="79"/>
      <w:r>
        <w:rPr>
          <w:rFonts w:hint="cs"/>
          <w:rtl/>
          <w:lang w:eastAsia="he-IL"/>
        </w:rPr>
        <w:t>לפי הדין הזר</w:t>
      </w:r>
      <w:r w:rsidR="00FE77DD">
        <w:rPr>
          <w:rFonts w:hint="cs"/>
          <w:rtl/>
          <w:lang w:eastAsia="he-IL"/>
        </w:rPr>
        <w:t>.</w:t>
      </w:r>
    </w:p>
    <w:p w14:paraId="4E49CC1A" w14:textId="77777777" w:rsidR="00FE77DD" w:rsidRDefault="00FE77DD" w:rsidP="001E6850">
      <w:pPr>
        <w:rPr>
          <w:rtl/>
          <w:lang w:eastAsia="he-IL"/>
        </w:rPr>
      </w:pPr>
    </w:p>
    <w:p w14:paraId="169DF3F7" w14:textId="08EE168A" w:rsidR="00FE77DD" w:rsidRDefault="00FE77DD" w:rsidP="00FE77DD">
      <w:pPr>
        <w:pStyle w:val="af6"/>
        <w:keepNext/>
        <w:rPr>
          <w:rtl/>
        </w:rPr>
      </w:pPr>
      <w:bookmarkStart w:id="80" w:name="ET_yor_5797_17"/>
      <w:r w:rsidRPr="00FE77DD">
        <w:rPr>
          <w:rStyle w:val="TagStyle"/>
          <w:rtl/>
        </w:rPr>
        <w:t xml:space="preserve"> &lt;&lt; </w:t>
      </w:r>
      <w:proofErr w:type="spellStart"/>
      <w:r w:rsidRPr="00FE77DD">
        <w:rPr>
          <w:rStyle w:val="TagStyle"/>
          <w:rtl/>
        </w:rPr>
        <w:t>יור</w:t>
      </w:r>
      <w:proofErr w:type="spellEnd"/>
      <w:r w:rsidRPr="00FE77DD">
        <w:rPr>
          <w:rStyle w:val="TagStyle"/>
          <w:rtl/>
        </w:rPr>
        <w:t xml:space="preserve"> &gt;&gt; </w:t>
      </w:r>
      <w:r>
        <w:rPr>
          <w:rtl/>
        </w:rPr>
        <w:t xml:space="preserve">היו"ר יצחק </w:t>
      </w:r>
      <w:proofErr w:type="spellStart"/>
      <w:r>
        <w:rPr>
          <w:rtl/>
        </w:rPr>
        <w:t>פינדרוס</w:t>
      </w:r>
      <w:proofErr w:type="spellEnd"/>
      <w:r>
        <w:rPr>
          <w:rtl/>
        </w:rPr>
        <w:t>:</w:t>
      </w:r>
      <w:r w:rsidRPr="00FE77DD">
        <w:rPr>
          <w:rStyle w:val="TagStyle"/>
          <w:rtl/>
        </w:rPr>
        <w:t xml:space="preserve"> &lt;&lt; </w:t>
      </w:r>
      <w:proofErr w:type="spellStart"/>
      <w:r w:rsidRPr="00FE77DD">
        <w:rPr>
          <w:rStyle w:val="TagStyle"/>
          <w:rtl/>
        </w:rPr>
        <w:t>יור</w:t>
      </w:r>
      <w:proofErr w:type="spellEnd"/>
      <w:r w:rsidRPr="00FE77DD">
        <w:rPr>
          <w:rStyle w:val="TagStyle"/>
          <w:rtl/>
        </w:rPr>
        <w:t xml:space="preserve"> &gt;&gt;</w:t>
      </w:r>
      <w:r w:rsidR="001F5A66">
        <w:rPr>
          <w:rtl/>
        </w:rPr>
        <w:t xml:space="preserve"> </w:t>
      </w:r>
      <w:bookmarkEnd w:id="80"/>
    </w:p>
    <w:p w14:paraId="37921049" w14:textId="77777777" w:rsidR="00FE77DD" w:rsidRDefault="00FE77DD" w:rsidP="00FE77DD">
      <w:pPr>
        <w:pStyle w:val="KeepWithNext"/>
        <w:rPr>
          <w:rtl/>
          <w:lang w:eastAsia="he-IL"/>
        </w:rPr>
      </w:pPr>
    </w:p>
    <w:p w14:paraId="262AE6F7" w14:textId="66976044" w:rsidR="00FE77DD" w:rsidRDefault="00FE77DD" w:rsidP="00FE77DD">
      <w:pPr>
        <w:rPr>
          <w:rtl/>
          <w:lang w:eastAsia="he-IL"/>
        </w:rPr>
      </w:pPr>
      <w:r>
        <w:rPr>
          <w:rFonts w:hint="cs"/>
          <w:rtl/>
          <w:lang w:eastAsia="he-IL"/>
        </w:rPr>
        <w:t xml:space="preserve">לא התייעצתי עם משרד החוץ אבל אני לא </w:t>
      </w:r>
      <w:bookmarkStart w:id="81" w:name="_ETM_Q1_376445"/>
      <w:bookmarkEnd w:id="81"/>
      <w:r>
        <w:rPr>
          <w:rFonts w:hint="cs"/>
          <w:rtl/>
          <w:lang w:eastAsia="he-IL"/>
        </w:rPr>
        <w:t xml:space="preserve">בטוח שאנחנו רוצים לקבל </w:t>
      </w:r>
      <w:bookmarkStart w:id="82" w:name="_ETM_Q1_382442"/>
      <w:bookmarkEnd w:id="82"/>
      <w:r>
        <w:rPr>
          <w:rFonts w:hint="cs"/>
          <w:rtl/>
          <w:lang w:eastAsia="he-IL"/>
        </w:rPr>
        <w:t xml:space="preserve">את החוק של ונצואלה למשל. </w:t>
      </w:r>
    </w:p>
    <w:p w14:paraId="4AD48C88" w14:textId="77777777" w:rsidR="00FE77DD" w:rsidRDefault="00FE77DD" w:rsidP="00FE77DD">
      <w:pPr>
        <w:rPr>
          <w:rtl/>
          <w:lang w:eastAsia="he-IL"/>
        </w:rPr>
      </w:pPr>
      <w:bookmarkStart w:id="83" w:name="_ETM_Q1_385213"/>
      <w:bookmarkStart w:id="84" w:name="_ETM_Q1_385249"/>
      <w:bookmarkStart w:id="85" w:name="_ETM_Q1_386141"/>
      <w:bookmarkEnd w:id="83"/>
      <w:bookmarkEnd w:id="84"/>
      <w:bookmarkEnd w:id="85"/>
    </w:p>
    <w:p w14:paraId="03A1AF27" w14:textId="3171C67D" w:rsidR="00FE77DD" w:rsidRDefault="00FE77DD" w:rsidP="00FE77DD">
      <w:pPr>
        <w:pStyle w:val="af9"/>
        <w:keepNext/>
        <w:rPr>
          <w:rtl/>
          <w:lang w:eastAsia="he-IL"/>
        </w:rPr>
      </w:pPr>
      <w:bookmarkStart w:id="86" w:name="ET_guest_רוני_בקמן_18"/>
      <w:r w:rsidRPr="00FE77D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E77DD">
        <w:rPr>
          <w:rStyle w:val="TagStyle"/>
          <w:rtl/>
        </w:rPr>
        <w:t xml:space="preserve"> &lt;&lt; אורח &gt;&gt;</w:t>
      </w:r>
      <w:r w:rsidR="001F5A66">
        <w:rPr>
          <w:rtl/>
          <w:lang w:eastAsia="he-IL"/>
        </w:rPr>
        <w:t xml:space="preserve"> </w:t>
      </w:r>
      <w:bookmarkEnd w:id="86"/>
    </w:p>
    <w:p w14:paraId="60FD3B27" w14:textId="77777777" w:rsidR="00FE77DD" w:rsidRDefault="00FE77DD" w:rsidP="00FE77DD">
      <w:pPr>
        <w:pStyle w:val="KeepWithNext"/>
        <w:rPr>
          <w:rtl/>
          <w:lang w:eastAsia="he-IL"/>
        </w:rPr>
      </w:pPr>
    </w:p>
    <w:p w14:paraId="2E421D9E" w14:textId="2C81EA99" w:rsidR="000D6341" w:rsidRDefault="00FE77DD" w:rsidP="000D6341">
      <w:pPr>
        <w:rPr>
          <w:rtl/>
          <w:lang w:eastAsia="he-IL"/>
        </w:rPr>
      </w:pPr>
      <w:bookmarkStart w:id="87" w:name="_ETM_Q1_386352"/>
      <w:bookmarkStart w:id="88" w:name="_ETM_Q1_386382"/>
      <w:bookmarkEnd w:id="87"/>
      <w:bookmarkEnd w:id="88"/>
      <w:r>
        <w:rPr>
          <w:rFonts w:hint="cs"/>
          <w:rtl/>
          <w:lang w:eastAsia="he-IL"/>
        </w:rPr>
        <w:t xml:space="preserve">נכון. אנחנו מגבילים מאוד </w:t>
      </w:r>
      <w:bookmarkStart w:id="89" w:name="_ETM_Q1_386960"/>
      <w:bookmarkEnd w:id="89"/>
      <w:r>
        <w:rPr>
          <w:rFonts w:hint="cs"/>
          <w:rtl/>
          <w:lang w:eastAsia="he-IL"/>
        </w:rPr>
        <w:t xml:space="preserve">את הבורסות בהן ההסדר הזה אפשרי. זה הסדר שחוקק כבר </w:t>
      </w:r>
      <w:bookmarkStart w:id="90" w:name="_ETM_Q1_391571"/>
      <w:bookmarkEnd w:id="90"/>
      <w:r>
        <w:rPr>
          <w:rFonts w:hint="cs"/>
          <w:rtl/>
          <w:lang w:eastAsia="he-IL"/>
        </w:rPr>
        <w:t>בשנת 2000</w:t>
      </w:r>
      <w:r w:rsidR="004F1734">
        <w:rPr>
          <w:rFonts w:hint="cs"/>
          <w:rtl/>
          <w:lang w:eastAsia="he-IL"/>
        </w:rPr>
        <w:t xml:space="preserve"> </w:t>
      </w:r>
      <w:r>
        <w:rPr>
          <w:rFonts w:hint="cs"/>
          <w:rtl/>
          <w:lang w:eastAsia="he-IL"/>
        </w:rPr>
        <w:t>והתוצאות שלו היו</w:t>
      </w:r>
      <w:r w:rsidR="004F1734">
        <w:rPr>
          <w:rFonts w:hint="cs"/>
          <w:rtl/>
          <w:lang w:eastAsia="he-IL"/>
        </w:rPr>
        <w:t xml:space="preserve"> </w:t>
      </w:r>
      <w:r>
        <w:rPr>
          <w:rFonts w:hint="cs"/>
          <w:rtl/>
          <w:lang w:eastAsia="he-IL"/>
        </w:rPr>
        <w:t>מצוינות.</w:t>
      </w:r>
      <w:r w:rsidR="004F1734">
        <w:rPr>
          <w:rFonts w:hint="cs"/>
          <w:rtl/>
          <w:lang w:eastAsia="he-IL"/>
        </w:rPr>
        <w:t xml:space="preserve"> </w:t>
      </w:r>
      <w:r>
        <w:rPr>
          <w:rFonts w:hint="cs"/>
          <w:rtl/>
          <w:lang w:eastAsia="he-IL"/>
        </w:rPr>
        <w:t>כבר היום יש בערך 50 חברות שרשומות בהסדר הרישום הכפול, חברות ש-27 אחוזים מהיקפי המסחר בבורסה בישראל</w:t>
      </w:r>
      <w:bookmarkStart w:id="91" w:name="_ETM_Q1_403918"/>
      <w:bookmarkEnd w:id="91"/>
      <w:r w:rsidR="004F1734">
        <w:rPr>
          <w:rFonts w:hint="cs"/>
          <w:rtl/>
          <w:lang w:eastAsia="he-IL"/>
        </w:rPr>
        <w:t xml:space="preserve"> </w:t>
      </w:r>
      <w:r>
        <w:rPr>
          <w:rFonts w:hint="cs"/>
          <w:rtl/>
          <w:lang w:eastAsia="he-IL"/>
        </w:rPr>
        <w:t xml:space="preserve">מבוצעות על ידן, הסדר מאוד מוצלח והוא בעצם מתבסס מצד אחד על </w:t>
      </w:r>
      <w:proofErr w:type="spellStart"/>
      <w:r>
        <w:rPr>
          <w:rFonts w:hint="cs"/>
          <w:rtl/>
          <w:lang w:eastAsia="he-IL"/>
        </w:rPr>
        <w:t>ההגנות</w:t>
      </w:r>
      <w:proofErr w:type="spellEnd"/>
      <w:r>
        <w:rPr>
          <w:rFonts w:hint="cs"/>
          <w:rtl/>
          <w:lang w:eastAsia="he-IL"/>
        </w:rPr>
        <w:t xml:space="preserve"> שיש בדין הזר </w:t>
      </w:r>
      <w:bookmarkStart w:id="92" w:name="_ETM_Q1_412766"/>
      <w:bookmarkEnd w:id="92"/>
      <w:r>
        <w:rPr>
          <w:rFonts w:hint="cs"/>
          <w:rtl/>
          <w:lang w:eastAsia="he-IL"/>
        </w:rPr>
        <w:t>ובעיקר מהעובדה</w:t>
      </w:r>
      <w:r w:rsidR="000D6341">
        <w:rPr>
          <w:rFonts w:hint="cs"/>
          <w:rtl/>
          <w:lang w:eastAsia="he-IL"/>
        </w:rPr>
        <w:t xml:space="preserve"> שהבורסות היחידות שאפשר להירשם בהסדר הרישום הכפול </w:t>
      </w:r>
      <w:bookmarkStart w:id="93" w:name="_ETM_Q1_417631"/>
      <w:bookmarkEnd w:id="93"/>
      <w:r w:rsidR="000D6341">
        <w:rPr>
          <w:rFonts w:hint="cs"/>
          <w:rtl/>
          <w:lang w:eastAsia="he-IL"/>
        </w:rPr>
        <w:t xml:space="preserve">הן בורסה מהשורה הראשונה. אנחנו מדברים כאן על שתי </w:t>
      </w:r>
      <w:bookmarkStart w:id="94" w:name="_ETM_Q1_422225"/>
      <w:bookmarkEnd w:id="94"/>
      <w:r w:rsidR="000D6341">
        <w:rPr>
          <w:rFonts w:hint="cs"/>
          <w:rtl/>
          <w:lang w:eastAsia="he-IL"/>
        </w:rPr>
        <w:t xml:space="preserve">הבורסות הגדולות בארצות-הברית, בורסות לונדון, באמת הבורסות </w:t>
      </w:r>
      <w:bookmarkStart w:id="95" w:name="_ETM_Q1_425230"/>
      <w:bookmarkEnd w:id="95"/>
      <w:r w:rsidR="000D6341">
        <w:rPr>
          <w:rFonts w:hint="cs"/>
          <w:rtl/>
          <w:lang w:eastAsia="he-IL"/>
        </w:rPr>
        <w:t xml:space="preserve">הגדולות ביותר, ולעצם ההנחה וההסתמכות כאן היא שאיכות דרישות הגילוי בבורסה הזרה. האיכות של הפיקוח הזה ומשמעת השוק </w:t>
      </w:r>
      <w:bookmarkStart w:id="96" w:name="_ETM_Q1_435198"/>
      <w:bookmarkEnd w:id="96"/>
      <w:r w:rsidR="000D6341">
        <w:rPr>
          <w:rFonts w:hint="cs"/>
          <w:rtl/>
          <w:lang w:eastAsia="he-IL"/>
        </w:rPr>
        <w:t xml:space="preserve">מספקות הגנה מספיקה גם למשקיע הישראלי. מה </w:t>
      </w:r>
      <w:bookmarkStart w:id="97" w:name="_ETM_Q1_443031"/>
      <w:bookmarkEnd w:id="97"/>
      <w:r w:rsidR="000D6341">
        <w:rPr>
          <w:rFonts w:hint="cs"/>
          <w:rtl/>
          <w:lang w:eastAsia="he-IL"/>
        </w:rPr>
        <w:t>שטוב למשקיע האמריקאי, יהיה טוב גם למשקיע הישראלי כאן.</w:t>
      </w:r>
      <w:bookmarkStart w:id="98" w:name="_ETM_Q1_461064"/>
      <w:bookmarkEnd w:id="98"/>
    </w:p>
    <w:p w14:paraId="527274DF" w14:textId="77777777" w:rsidR="000D6341" w:rsidRDefault="000D6341" w:rsidP="000D6341">
      <w:pPr>
        <w:rPr>
          <w:rtl/>
          <w:lang w:eastAsia="he-IL"/>
        </w:rPr>
      </w:pPr>
      <w:bookmarkStart w:id="99" w:name="_ETM_Q1_461116"/>
      <w:bookmarkEnd w:id="99"/>
    </w:p>
    <w:p w14:paraId="244F99EF" w14:textId="33EB39A3" w:rsidR="000D6341" w:rsidRDefault="000D6341" w:rsidP="000D6341">
      <w:pPr>
        <w:rPr>
          <w:rtl/>
          <w:lang w:eastAsia="he-IL"/>
        </w:rPr>
      </w:pPr>
      <w:bookmarkStart w:id="100" w:name="_ETM_Q1_461224"/>
      <w:bookmarkStart w:id="101" w:name="_ETM_Q1_461262"/>
      <w:bookmarkEnd w:id="100"/>
      <w:bookmarkEnd w:id="101"/>
      <w:r>
        <w:rPr>
          <w:rFonts w:hint="cs"/>
          <w:rtl/>
          <w:lang w:eastAsia="he-IL"/>
        </w:rPr>
        <w:t xml:space="preserve">אם כן, קרוב לשני שלישים מחברות הרישום הכפול </w:t>
      </w:r>
      <w:bookmarkStart w:id="102" w:name="_ETM_Q1_462008"/>
      <w:bookmarkEnd w:id="102"/>
      <w:r>
        <w:rPr>
          <w:rFonts w:hint="cs"/>
          <w:rtl/>
          <w:lang w:eastAsia="he-IL"/>
        </w:rPr>
        <w:t xml:space="preserve">באמת לא נסחרו בבורסה לפני הסדר הרישום הכפול והצטרפו </w:t>
      </w:r>
      <w:bookmarkStart w:id="103" w:name="_ETM_Q1_463683"/>
      <w:bookmarkEnd w:id="103"/>
      <w:r>
        <w:rPr>
          <w:rFonts w:hint="cs"/>
          <w:rtl/>
          <w:lang w:eastAsia="he-IL"/>
        </w:rPr>
        <w:t>אליה במסגרתו</w:t>
      </w:r>
      <w:r w:rsidR="004F1734">
        <w:rPr>
          <w:rFonts w:hint="cs"/>
          <w:rtl/>
          <w:lang w:eastAsia="he-IL"/>
        </w:rPr>
        <w:t xml:space="preserve"> </w:t>
      </w:r>
      <w:r>
        <w:rPr>
          <w:rFonts w:hint="cs"/>
          <w:rtl/>
          <w:lang w:eastAsia="he-IL"/>
        </w:rPr>
        <w:t>ומבחנה זאת, זאת הצלחה גדולה.</w:t>
      </w:r>
    </w:p>
    <w:p w14:paraId="323B9F87" w14:textId="77777777" w:rsidR="000D6341" w:rsidRDefault="000D6341" w:rsidP="000D6341">
      <w:pPr>
        <w:rPr>
          <w:rtl/>
          <w:lang w:eastAsia="he-IL"/>
        </w:rPr>
      </w:pPr>
      <w:bookmarkStart w:id="104" w:name="_ETM_Q1_468306"/>
      <w:bookmarkStart w:id="105" w:name="_ETM_Q1_468346"/>
      <w:bookmarkEnd w:id="104"/>
      <w:bookmarkEnd w:id="105"/>
    </w:p>
    <w:p w14:paraId="742D187B" w14:textId="3B563FEA" w:rsidR="000D6341" w:rsidRDefault="000D6341" w:rsidP="000D6341">
      <w:pPr>
        <w:rPr>
          <w:rtl/>
          <w:lang w:eastAsia="he-IL"/>
        </w:rPr>
      </w:pPr>
      <w:bookmarkStart w:id="106" w:name="_ETM_Q1_468409"/>
      <w:bookmarkStart w:id="107" w:name="_ETM_Q1_468444"/>
      <w:bookmarkEnd w:id="106"/>
      <w:bookmarkEnd w:id="107"/>
      <w:r>
        <w:rPr>
          <w:rFonts w:hint="cs"/>
          <w:rtl/>
          <w:lang w:eastAsia="he-IL"/>
        </w:rPr>
        <w:t>יש את סעיף 46(ב). הסעיף הזה</w:t>
      </w:r>
      <w:r w:rsidR="004F1734">
        <w:rPr>
          <w:rFonts w:hint="cs"/>
          <w:rtl/>
          <w:lang w:eastAsia="he-IL"/>
        </w:rPr>
        <w:t xml:space="preserve"> </w:t>
      </w:r>
      <w:r>
        <w:rPr>
          <w:rFonts w:hint="cs"/>
          <w:rtl/>
          <w:lang w:eastAsia="he-IL"/>
        </w:rPr>
        <w:t>שנחקק בשנת 1990</w:t>
      </w:r>
      <w:r w:rsidR="004F1734">
        <w:rPr>
          <w:rFonts w:hint="cs"/>
          <w:rtl/>
          <w:lang w:eastAsia="he-IL"/>
        </w:rPr>
        <w:t xml:space="preserve"> </w:t>
      </w:r>
      <w:r>
        <w:rPr>
          <w:rFonts w:hint="cs"/>
          <w:rtl/>
          <w:lang w:eastAsia="he-IL"/>
        </w:rPr>
        <w:t>סוג אחד של</w:t>
      </w:r>
      <w:bookmarkStart w:id="108" w:name="_ETM_Q1_475924"/>
      <w:bookmarkEnd w:id="108"/>
      <w:r>
        <w:rPr>
          <w:rFonts w:hint="cs"/>
          <w:rtl/>
          <w:lang w:eastAsia="he-IL"/>
        </w:rPr>
        <w:t xml:space="preserve"> מניות, </w:t>
      </w:r>
      <w:r w:rsidR="00045B89">
        <w:rPr>
          <w:lang w:eastAsia="he-IL"/>
        </w:rPr>
        <w:t xml:space="preserve">One share One vote </w:t>
      </w:r>
      <w:r w:rsidR="00045B89">
        <w:rPr>
          <w:rFonts w:hint="cs"/>
          <w:rtl/>
          <w:lang w:eastAsia="he-IL"/>
        </w:rPr>
        <w:t xml:space="preserve">. לפני התיקון הייתה </w:t>
      </w:r>
      <w:bookmarkStart w:id="109" w:name="_ETM_Q1_480393"/>
      <w:bookmarkEnd w:id="109"/>
      <w:r w:rsidR="00045B89">
        <w:rPr>
          <w:rFonts w:hint="cs"/>
          <w:rtl/>
          <w:lang w:eastAsia="he-IL"/>
        </w:rPr>
        <w:t>בעיה בבורסה של חברות שהנפיקו כמה סוגי מניות</w:t>
      </w:r>
      <w:r w:rsidR="004F1734">
        <w:rPr>
          <w:rFonts w:hint="cs"/>
          <w:rtl/>
          <w:lang w:eastAsia="he-IL"/>
        </w:rPr>
        <w:t xml:space="preserve"> </w:t>
      </w:r>
      <w:r w:rsidR="00045B89">
        <w:rPr>
          <w:rFonts w:hint="cs"/>
          <w:rtl/>
          <w:lang w:eastAsia="he-IL"/>
        </w:rPr>
        <w:t>ונוצרה תופעה בעייתית במסחר ובהגנה של ציבור המשקיעים. לכן הוחלט לחוקק אותו בשנת 1990. יש</w:t>
      </w:r>
      <w:bookmarkStart w:id="110" w:name="_ETM_Q1_492594"/>
      <w:bookmarkEnd w:id="110"/>
      <w:r w:rsidR="00045B89">
        <w:rPr>
          <w:rFonts w:hint="cs"/>
          <w:rtl/>
          <w:lang w:eastAsia="he-IL"/>
        </w:rPr>
        <w:t xml:space="preserve"> לזה שיקולים לכאן ולכאן. יש כאן עניין של הגינ</w:t>
      </w:r>
      <w:bookmarkStart w:id="111" w:name="_ETM_Q1_493193"/>
      <w:bookmarkEnd w:id="111"/>
      <w:r w:rsidR="00045B89">
        <w:rPr>
          <w:rFonts w:hint="cs"/>
          <w:rtl/>
          <w:lang w:eastAsia="he-IL"/>
        </w:rPr>
        <w:t xml:space="preserve">ות מצד אחד, פתרון לבעיות נציג שהן אולי הבעיות העיקריות בדיני חברת ולעודד תחרות על שליטה וסחירות של </w:t>
      </w:r>
      <w:bookmarkStart w:id="112" w:name="_ETM_Q1_505059"/>
      <w:bookmarkEnd w:id="112"/>
      <w:r w:rsidR="00045B89">
        <w:rPr>
          <w:rFonts w:hint="cs"/>
          <w:rtl/>
          <w:lang w:eastAsia="he-IL"/>
        </w:rPr>
        <w:t>המניות אבל גם היות</w:t>
      </w:r>
      <w:bookmarkStart w:id="113" w:name="_ETM_Q1_510159"/>
      <w:bookmarkEnd w:id="113"/>
      <w:r w:rsidR="00045B89">
        <w:rPr>
          <w:rFonts w:hint="cs"/>
          <w:rtl/>
          <w:lang w:eastAsia="he-IL"/>
        </w:rPr>
        <w:t xml:space="preserve"> מיד שיקולים לצד הנגדי כמו חופש הקניין, חופש החוזים, אבטחה של כוחם של </w:t>
      </w:r>
      <w:bookmarkStart w:id="114" w:name="_ETM_Q1_512678"/>
      <w:bookmarkEnd w:id="114"/>
      <w:r w:rsidR="00045B89">
        <w:rPr>
          <w:rFonts w:hint="cs"/>
          <w:rtl/>
          <w:lang w:eastAsia="he-IL"/>
        </w:rPr>
        <w:t>יזמים שזאת נקודה שהיום מאוד נדונה באקדמיה בכל העולם</w:t>
      </w:r>
      <w:bookmarkStart w:id="115" w:name="_ETM_Q1_519054"/>
      <w:bookmarkEnd w:id="115"/>
      <w:r w:rsidR="00045B89">
        <w:rPr>
          <w:rFonts w:hint="cs"/>
          <w:rtl/>
          <w:lang w:eastAsia="he-IL"/>
        </w:rPr>
        <w:t xml:space="preserve">, איך אנחנו בחברות טכנולוגיה, שיש איזה יזם עם רעיון גדול שיכול להזניק חברה להיות יוניקורן, איך אנחנו נותנים לו את הכוח </w:t>
      </w:r>
      <w:proofErr w:type="spellStart"/>
      <w:r w:rsidR="00045B89">
        <w:rPr>
          <w:rFonts w:hint="cs"/>
          <w:rtl/>
          <w:lang w:eastAsia="he-IL"/>
        </w:rPr>
        <w:t>האמיתי</w:t>
      </w:r>
      <w:proofErr w:type="spellEnd"/>
      <w:r w:rsidR="00045B89">
        <w:rPr>
          <w:rFonts w:hint="cs"/>
          <w:rtl/>
          <w:lang w:eastAsia="he-IL"/>
        </w:rPr>
        <w:t xml:space="preserve"> לשלוט בחברה </w:t>
      </w:r>
      <w:bookmarkStart w:id="116" w:name="_ETM_Q1_531200"/>
      <w:bookmarkEnd w:id="116"/>
      <w:r w:rsidR="00045B89">
        <w:rPr>
          <w:rFonts w:hint="cs"/>
          <w:rtl/>
          <w:lang w:eastAsia="he-IL"/>
        </w:rPr>
        <w:t>ולהביא אותה לטווח הארוך לאותם הישגים.</w:t>
      </w:r>
    </w:p>
    <w:p w14:paraId="11DA8CA3" w14:textId="77777777" w:rsidR="00045B89" w:rsidRDefault="00045B89" w:rsidP="000D6341">
      <w:pPr>
        <w:rPr>
          <w:rtl/>
          <w:lang w:eastAsia="he-IL"/>
        </w:rPr>
      </w:pPr>
      <w:bookmarkStart w:id="117" w:name="_ETM_Q1_535835"/>
      <w:bookmarkStart w:id="118" w:name="_ETM_Q1_535885"/>
      <w:bookmarkEnd w:id="117"/>
      <w:bookmarkEnd w:id="118"/>
    </w:p>
    <w:p w14:paraId="4AE234C9" w14:textId="5D3E077C" w:rsidR="00045B89" w:rsidRDefault="00045B89" w:rsidP="000D6341">
      <w:pPr>
        <w:rPr>
          <w:rtl/>
          <w:lang w:eastAsia="he-IL"/>
        </w:rPr>
      </w:pPr>
      <w:bookmarkStart w:id="119" w:name="_ETM_Q1_535939"/>
      <w:bookmarkStart w:id="120" w:name="_ETM_Q1_535979"/>
      <w:bookmarkEnd w:id="119"/>
      <w:bookmarkEnd w:id="120"/>
      <w:r>
        <w:rPr>
          <w:rFonts w:hint="cs"/>
          <w:rtl/>
          <w:lang w:eastAsia="he-IL"/>
        </w:rPr>
        <w:t>בבורסות הגדולות בעולם</w:t>
      </w:r>
      <w:r w:rsidR="004F1734">
        <w:rPr>
          <w:rFonts w:hint="cs"/>
          <w:rtl/>
          <w:lang w:eastAsia="he-IL"/>
        </w:rPr>
        <w:t xml:space="preserve"> </w:t>
      </w:r>
      <w:r>
        <w:rPr>
          <w:rFonts w:hint="cs"/>
          <w:rtl/>
          <w:lang w:eastAsia="he-IL"/>
        </w:rPr>
        <w:t xml:space="preserve">יש </w:t>
      </w:r>
      <w:bookmarkStart w:id="121" w:name="_ETM_Q1_536641"/>
      <w:bookmarkEnd w:id="121"/>
      <w:r>
        <w:rPr>
          <w:rFonts w:hint="cs"/>
          <w:rtl/>
          <w:lang w:eastAsia="he-IL"/>
        </w:rPr>
        <w:t>אפשרות מלאה או חלקית להנפיק חברה עם סוגי מניות</w:t>
      </w:r>
      <w:bookmarkStart w:id="122" w:name="_ETM_Q1_541825"/>
      <w:bookmarkEnd w:id="122"/>
      <w:r>
        <w:rPr>
          <w:rFonts w:hint="cs"/>
          <w:rtl/>
          <w:lang w:eastAsia="he-IL"/>
        </w:rPr>
        <w:t xml:space="preserve">. </w:t>
      </w:r>
      <w:bookmarkStart w:id="123" w:name="_ETM_Q1_541976"/>
      <w:bookmarkEnd w:id="123"/>
      <w:r>
        <w:rPr>
          <w:rFonts w:hint="cs"/>
          <w:rtl/>
          <w:lang w:eastAsia="he-IL"/>
        </w:rPr>
        <w:t xml:space="preserve">בארצות הברית זה פתוח לחלוטין ואנחנו רואים מגמה מאוד מאוד ברורה של בורסות נוספות כולל כאלה שנכללות בהסדר הרישום הכפול בצורה מוגבלת יותר כן לאפשר גם </w:t>
      </w:r>
      <w:bookmarkStart w:id="124" w:name="_ETM_Q1_552023"/>
      <w:bookmarkEnd w:id="124"/>
      <w:r>
        <w:rPr>
          <w:rFonts w:hint="cs"/>
          <w:rtl/>
          <w:lang w:eastAsia="he-IL"/>
        </w:rPr>
        <w:t>סוגי מניות.</w:t>
      </w:r>
    </w:p>
    <w:p w14:paraId="60F86384" w14:textId="77777777" w:rsidR="00045B89" w:rsidRDefault="00045B89" w:rsidP="000D6341">
      <w:pPr>
        <w:rPr>
          <w:rtl/>
          <w:lang w:eastAsia="he-IL"/>
        </w:rPr>
      </w:pPr>
      <w:bookmarkStart w:id="125" w:name="_ETM_Q1_553376"/>
      <w:bookmarkStart w:id="126" w:name="_ETM_Q1_553423"/>
      <w:bookmarkEnd w:id="125"/>
      <w:bookmarkEnd w:id="126"/>
    </w:p>
    <w:p w14:paraId="32ABCB84" w14:textId="39F07DED" w:rsidR="00045B89" w:rsidRDefault="00045B89" w:rsidP="000D6341">
      <w:pPr>
        <w:rPr>
          <w:rtl/>
          <w:lang w:eastAsia="he-IL"/>
        </w:rPr>
      </w:pPr>
      <w:bookmarkStart w:id="127" w:name="_ETM_Q1_554281"/>
      <w:bookmarkStart w:id="128" w:name="_ETM_Q1_554318"/>
      <w:bookmarkEnd w:id="127"/>
      <w:bookmarkEnd w:id="128"/>
      <w:r>
        <w:rPr>
          <w:rFonts w:hint="cs"/>
          <w:rtl/>
          <w:lang w:eastAsia="he-IL"/>
        </w:rPr>
        <w:t xml:space="preserve">בישראל אנחנו לא מתכוונים לשנות ת העיקרון הכללי של </w:t>
      </w:r>
      <w:r>
        <w:rPr>
          <w:lang w:eastAsia="he-IL"/>
        </w:rPr>
        <w:t>One share on vote</w:t>
      </w:r>
      <w:r>
        <w:rPr>
          <w:rFonts w:hint="cs"/>
          <w:rtl/>
          <w:lang w:eastAsia="he-IL"/>
        </w:rPr>
        <w:t xml:space="preserve"> אבל אנחנ</w:t>
      </w:r>
      <w:bookmarkStart w:id="129" w:name="_ETM_Q1_558410"/>
      <w:bookmarkEnd w:id="129"/>
      <w:r>
        <w:rPr>
          <w:rFonts w:hint="cs"/>
          <w:rtl/>
          <w:lang w:eastAsia="he-IL"/>
        </w:rPr>
        <w:t xml:space="preserve">ו רוצים ליצור חריג נוסף לגבי סוגי מניות ביחס לחברות הרישום הכפול. כלומר, גם סוגי מניות </w:t>
      </w:r>
      <w:bookmarkStart w:id="130" w:name="_ETM_Q1_565422"/>
      <w:bookmarkEnd w:id="130"/>
      <w:r>
        <w:rPr>
          <w:rFonts w:hint="cs"/>
          <w:rtl/>
          <w:lang w:eastAsia="he-IL"/>
        </w:rPr>
        <w:t>ילכו אחרי הדין הזר. כמו שהדיווח הולך אחרי הדין ה</w:t>
      </w:r>
      <w:bookmarkStart w:id="131" w:name="_ETM_Q1_569079"/>
      <w:bookmarkEnd w:id="131"/>
      <w:r>
        <w:rPr>
          <w:rFonts w:hint="cs"/>
          <w:rtl/>
          <w:lang w:eastAsia="he-IL"/>
        </w:rPr>
        <w:t>זר והאחריות הולכת אחרי הדין הזר, גם חברה שנרשמה למסחר בארצות הברית בשני סוגי מניות, גם זה ילך לפי ה</w:t>
      </w:r>
      <w:bookmarkStart w:id="132" w:name="_ETM_Q1_573115"/>
      <w:bookmarkEnd w:id="132"/>
      <w:r>
        <w:rPr>
          <w:rFonts w:hint="cs"/>
          <w:rtl/>
          <w:lang w:eastAsia="he-IL"/>
        </w:rPr>
        <w:t>דין הזר.</w:t>
      </w:r>
    </w:p>
    <w:p w14:paraId="731F5FB9" w14:textId="77777777" w:rsidR="00045B89" w:rsidRDefault="00045B89" w:rsidP="000D6341">
      <w:pPr>
        <w:rPr>
          <w:rtl/>
          <w:lang w:eastAsia="he-IL"/>
        </w:rPr>
      </w:pPr>
      <w:bookmarkStart w:id="133" w:name="_ETM_Q1_577501"/>
      <w:bookmarkStart w:id="134" w:name="_ETM_Q1_577544"/>
      <w:bookmarkEnd w:id="133"/>
      <w:bookmarkEnd w:id="134"/>
    </w:p>
    <w:p w14:paraId="71C09E49" w14:textId="5BAF3569" w:rsidR="00045B89" w:rsidRDefault="00045B89" w:rsidP="000D6341">
      <w:pPr>
        <w:rPr>
          <w:rtl/>
          <w:lang w:eastAsia="he-IL"/>
        </w:rPr>
      </w:pPr>
      <w:bookmarkStart w:id="135" w:name="_ETM_Q1_577613"/>
      <w:bookmarkStart w:id="136" w:name="_ETM_Q1_577650"/>
      <w:bookmarkEnd w:id="135"/>
      <w:bookmarkEnd w:id="136"/>
      <w:r>
        <w:rPr>
          <w:rFonts w:hint="cs"/>
          <w:rtl/>
          <w:lang w:eastAsia="he-IL"/>
        </w:rPr>
        <w:t xml:space="preserve">אנחנו מציעים זה חריג לחברות הרישום הכפול </w:t>
      </w:r>
      <w:bookmarkStart w:id="137" w:name="_ETM_Q1_579924"/>
      <w:bookmarkEnd w:id="137"/>
      <w:r>
        <w:rPr>
          <w:rFonts w:hint="cs"/>
          <w:rtl/>
          <w:lang w:eastAsia="he-IL"/>
        </w:rPr>
        <w:t>ולהסמיך את הרשות לקבוע כללים שאם היא תראה</w:t>
      </w:r>
      <w:bookmarkStart w:id="138" w:name="_ETM_Q1_583589"/>
      <w:bookmarkEnd w:id="138"/>
      <w:r>
        <w:rPr>
          <w:rFonts w:hint="cs"/>
          <w:rtl/>
          <w:lang w:eastAsia="he-IL"/>
        </w:rPr>
        <w:t xml:space="preserve"> שיש צורך לייצר איזשהן הגבלות והגנות נוספות למשקיעים, היא</w:t>
      </w:r>
      <w:r w:rsidR="004F1734">
        <w:rPr>
          <w:rFonts w:hint="cs"/>
          <w:rtl/>
          <w:lang w:eastAsia="he-IL"/>
        </w:rPr>
        <w:t xml:space="preserve"> </w:t>
      </w:r>
      <w:r>
        <w:rPr>
          <w:rFonts w:hint="cs"/>
          <w:rtl/>
          <w:lang w:eastAsia="he-IL"/>
        </w:rPr>
        <w:t>תוכל לעשות אותם.</w:t>
      </w:r>
    </w:p>
    <w:p w14:paraId="6A9E5B21" w14:textId="77777777" w:rsidR="00045B89" w:rsidRDefault="00045B89" w:rsidP="000D6341">
      <w:pPr>
        <w:rPr>
          <w:rtl/>
          <w:lang w:eastAsia="he-IL"/>
        </w:rPr>
      </w:pPr>
      <w:bookmarkStart w:id="139" w:name="_ETM_Q1_591961"/>
      <w:bookmarkStart w:id="140" w:name="_ETM_Q1_592001"/>
      <w:bookmarkEnd w:id="139"/>
      <w:bookmarkEnd w:id="140"/>
    </w:p>
    <w:p w14:paraId="1D20DC76" w14:textId="44B081A6" w:rsidR="00045B89" w:rsidRDefault="00045B89" w:rsidP="000D6341">
      <w:pPr>
        <w:rPr>
          <w:rtl/>
          <w:lang w:eastAsia="he-IL"/>
        </w:rPr>
      </w:pPr>
      <w:bookmarkStart w:id="141" w:name="_ETM_Q1_592321"/>
      <w:bookmarkStart w:id="142" w:name="_ETM_Q1_592356"/>
      <w:bookmarkEnd w:id="141"/>
      <w:bookmarkEnd w:id="142"/>
      <w:r>
        <w:rPr>
          <w:rFonts w:hint="cs"/>
          <w:rtl/>
          <w:lang w:eastAsia="he-IL"/>
        </w:rPr>
        <w:t xml:space="preserve">אני חושבת שזה מאוד עולה מהדברים שלי למה אנחנו רוצים את ההסדר הזה אבל אני </w:t>
      </w:r>
      <w:bookmarkStart w:id="143" w:name="_ETM_Q1_598001"/>
      <w:bookmarkEnd w:id="143"/>
      <w:r>
        <w:rPr>
          <w:rFonts w:hint="cs"/>
          <w:rtl/>
          <w:lang w:eastAsia="he-IL"/>
        </w:rPr>
        <w:t xml:space="preserve">אעלה שוב את הנקודות האלה. אנחנו רוצים </w:t>
      </w:r>
      <w:bookmarkStart w:id="144" w:name="_ETM_Q1_597829"/>
      <w:bookmarkEnd w:id="144"/>
      <w:r>
        <w:rPr>
          <w:rFonts w:hint="cs"/>
          <w:rtl/>
          <w:lang w:eastAsia="he-IL"/>
        </w:rPr>
        <w:t>לעודד</w:t>
      </w:r>
      <w:r w:rsidR="004F1734">
        <w:rPr>
          <w:rFonts w:hint="cs"/>
          <w:rtl/>
          <w:lang w:eastAsia="he-IL"/>
        </w:rPr>
        <w:t xml:space="preserve"> </w:t>
      </w:r>
      <w:r>
        <w:rPr>
          <w:rFonts w:hint="cs"/>
          <w:rtl/>
          <w:lang w:eastAsia="he-IL"/>
        </w:rPr>
        <w:t>יותר</w:t>
      </w:r>
      <w:r w:rsidR="00A30B17">
        <w:rPr>
          <w:rFonts w:hint="cs"/>
          <w:rtl/>
          <w:lang w:eastAsia="he-IL"/>
        </w:rPr>
        <w:t xml:space="preserve"> חברות ישראליות להירשם למסחר בבורסה הישראלית. </w:t>
      </w:r>
      <w:bookmarkStart w:id="145" w:name="_ETM_Q1_606296"/>
      <w:bookmarkEnd w:id="145"/>
      <w:r w:rsidR="00A30B17">
        <w:rPr>
          <w:rFonts w:hint="cs"/>
          <w:rtl/>
          <w:lang w:eastAsia="he-IL"/>
        </w:rPr>
        <w:t>בעשורים האחרונים, כולנו יודעים,</w:t>
      </w:r>
      <w:r w:rsidR="004F1734">
        <w:rPr>
          <w:rFonts w:hint="cs"/>
          <w:rtl/>
          <w:lang w:eastAsia="he-IL"/>
        </w:rPr>
        <w:t xml:space="preserve"> </w:t>
      </w:r>
      <w:r w:rsidR="00A30B17">
        <w:rPr>
          <w:rFonts w:hint="cs"/>
          <w:rtl/>
          <w:lang w:eastAsia="he-IL"/>
        </w:rPr>
        <w:t>ישראל הפכה להיות מעצמת טכנולוגיה</w:t>
      </w:r>
      <w:r w:rsidR="004F1734">
        <w:rPr>
          <w:rFonts w:hint="cs"/>
          <w:rtl/>
          <w:lang w:eastAsia="he-IL"/>
        </w:rPr>
        <w:t xml:space="preserve"> </w:t>
      </w:r>
      <w:r w:rsidR="00A30B17">
        <w:rPr>
          <w:rFonts w:hint="cs"/>
          <w:rtl/>
          <w:lang w:eastAsia="he-IL"/>
        </w:rPr>
        <w:t xml:space="preserve">ויותר </w:t>
      </w:r>
      <w:proofErr w:type="spellStart"/>
      <w:r w:rsidR="00A30B17">
        <w:rPr>
          <w:rFonts w:hint="cs"/>
          <w:rtl/>
          <w:lang w:eastAsia="he-IL"/>
        </w:rPr>
        <w:t>ויותר</w:t>
      </w:r>
      <w:proofErr w:type="spellEnd"/>
      <w:r w:rsidR="00A30B17">
        <w:rPr>
          <w:rFonts w:hint="cs"/>
          <w:rtl/>
          <w:lang w:eastAsia="he-IL"/>
        </w:rPr>
        <w:t xml:space="preserve"> חברות ישראליות </w:t>
      </w:r>
      <w:bookmarkStart w:id="146" w:name="_ETM_Q1_612100"/>
      <w:bookmarkEnd w:id="146"/>
      <w:r w:rsidR="00A30B17">
        <w:rPr>
          <w:rFonts w:hint="cs"/>
          <w:rtl/>
          <w:lang w:eastAsia="he-IL"/>
        </w:rPr>
        <w:t>הולכות ונרשמות למסחר בארצות הברית, פונות להנפקה לציבור. אנחנו מדברים על כ-200 חברות שיש להן זיקה לישראל ורשומו</w:t>
      </w:r>
      <w:bookmarkStart w:id="147" w:name="_ETM_Q1_622653"/>
      <w:bookmarkEnd w:id="147"/>
      <w:r w:rsidR="00A30B17">
        <w:rPr>
          <w:rFonts w:hint="cs"/>
          <w:rtl/>
          <w:lang w:eastAsia="he-IL"/>
        </w:rPr>
        <w:t xml:space="preserve">ת למסחר בארצות הברית. מתוכן יש בערך </w:t>
      </w:r>
      <w:bookmarkStart w:id="148" w:name="_ETM_Q1_625402"/>
      <w:bookmarkEnd w:id="148"/>
      <w:r w:rsidR="00A30B17">
        <w:rPr>
          <w:rFonts w:hint="cs"/>
          <w:rtl/>
          <w:lang w:eastAsia="he-IL"/>
        </w:rPr>
        <w:t>11 שאנחנו עשינו איזושהי בדיקה ויש להן יותר מסוג מניות אחד. אנחנו רואים שהמגמה הזאת של סוגי מניות הולכת וגוברת גם</w:t>
      </w:r>
      <w:r w:rsidR="004F1734">
        <w:rPr>
          <w:rFonts w:hint="cs"/>
          <w:rtl/>
          <w:lang w:eastAsia="he-IL"/>
        </w:rPr>
        <w:t xml:space="preserve"> </w:t>
      </w:r>
      <w:r w:rsidR="00A30B17">
        <w:rPr>
          <w:rFonts w:hint="cs"/>
          <w:rtl/>
          <w:lang w:eastAsia="he-IL"/>
        </w:rPr>
        <w:t xml:space="preserve">בארצות הברית, כך שמבחינת הפוטנציאל של להביא חברות ישראליות כאלה לישראל, אם אנחנו נצמצם את </w:t>
      </w:r>
      <w:bookmarkStart w:id="149" w:name="_ETM_Q1_641967"/>
      <w:bookmarkEnd w:id="149"/>
      <w:r w:rsidR="00A30B17">
        <w:rPr>
          <w:rFonts w:hint="cs"/>
          <w:rtl/>
          <w:lang w:eastAsia="he-IL"/>
        </w:rPr>
        <w:t xml:space="preserve">ההסדר ונחיל את </w:t>
      </w:r>
      <w:r w:rsidR="00A30B17">
        <w:rPr>
          <w:rFonts w:hint="cs"/>
          <w:rtl/>
          <w:lang w:eastAsia="he-IL"/>
        </w:rPr>
        <w:lastRenderedPageBreak/>
        <w:t xml:space="preserve">46(ב) על החברות האלה, הפוטנציאל של מאגר </w:t>
      </w:r>
      <w:bookmarkStart w:id="150" w:name="_ETM_Q1_644133"/>
      <w:bookmarkEnd w:id="150"/>
      <w:r w:rsidR="00A30B17">
        <w:rPr>
          <w:rFonts w:hint="cs"/>
          <w:rtl/>
          <w:lang w:eastAsia="he-IL"/>
        </w:rPr>
        <w:t>החברות שיכולות לבוא ולהירשם בהסדר הרישום הכפול יל</w:t>
      </w:r>
      <w:r w:rsidR="001F5A66">
        <w:rPr>
          <w:rFonts w:hint="cs"/>
          <w:rtl/>
          <w:lang w:eastAsia="he-IL"/>
        </w:rPr>
        <w:t xml:space="preserve"> </w:t>
      </w:r>
      <w:r w:rsidR="00A30B17">
        <w:rPr>
          <w:rFonts w:hint="cs"/>
          <w:rtl/>
          <w:lang w:eastAsia="he-IL"/>
        </w:rPr>
        <w:t>ו</w:t>
      </w:r>
      <w:bookmarkStart w:id="151" w:name="_ETM_Q1_648287"/>
      <w:bookmarkEnd w:id="151"/>
      <w:r w:rsidR="00A30B17">
        <w:rPr>
          <w:rFonts w:hint="cs"/>
          <w:rtl/>
          <w:lang w:eastAsia="he-IL"/>
        </w:rPr>
        <w:t xml:space="preserve">יצטמצם וחשוב לנו מאוד לשמר את ההסדר הזה כי </w:t>
      </w:r>
      <w:bookmarkStart w:id="152" w:name="_ETM_Q1_650474"/>
      <w:bookmarkEnd w:id="152"/>
      <w:r w:rsidR="00A30B17">
        <w:rPr>
          <w:rFonts w:hint="cs"/>
          <w:rtl/>
          <w:lang w:eastAsia="he-IL"/>
        </w:rPr>
        <w:t>הוא כל כך חשוב לסחירות בבורסה לישראל.</w:t>
      </w:r>
    </w:p>
    <w:p w14:paraId="139946CC" w14:textId="77777777" w:rsidR="00A30B17" w:rsidRDefault="00A30B17" w:rsidP="000D6341">
      <w:pPr>
        <w:rPr>
          <w:rtl/>
          <w:lang w:eastAsia="he-IL"/>
        </w:rPr>
      </w:pPr>
      <w:bookmarkStart w:id="153" w:name="_ETM_Q1_653850"/>
      <w:bookmarkStart w:id="154" w:name="_ETM_Q1_653903"/>
      <w:bookmarkStart w:id="155" w:name="_ETM_Q1_653611"/>
      <w:bookmarkEnd w:id="153"/>
      <w:bookmarkEnd w:id="154"/>
      <w:bookmarkEnd w:id="155"/>
    </w:p>
    <w:p w14:paraId="2DAEE130" w14:textId="0DF5FAF6" w:rsidR="00A30B17" w:rsidRDefault="00A30B17" w:rsidP="00A30B17">
      <w:pPr>
        <w:pStyle w:val="af6"/>
        <w:keepNext/>
        <w:rPr>
          <w:rtl/>
        </w:rPr>
      </w:pPr>
      <w:bookmarkStart w:id="156" w:name="ET_yor_5797_20"/>
      <w:r w:rsidRPr="00A30B17">
        <w:rPr>
          <w:rStyle w:val="TagStyle"/>
          <w:rtl/>
        </w:rPr>
        <w:t xml:space="preserve"> &lt;&lt; </w:t>
      </w:r>
      <w:proofErr w:type="spellStart"/>
      <w:r w:rsidRPr="00A30B17">
        <w:rPr>
          <w:rStyle w:val="TagStyle"/>
          <w:rtl/>
        </w:rPr>
        <w:t>יור</w:t>
      </w:r>
      <w:proofErr w:type="spellEnd"/>
      <w:r w:rsidRPr="00A30B17">
        <w:rPr>
          <w:rStyle w:val="TagStyle"/>
          <w:rtl/>
        </w:rPr>
        <w:t xml:space="preserve"> &gt;&gt; </w:t>
      </w:r>
      <w:r>
        <w:rPr>
          <w:rtl/>
        </w:rPr>
        <w:t xml:space="preserve">היו"ר יצחק </w:t>
      </w:r>
      <w:proofErr w:type="spellStart"/>
      <w:r>
        <w:rPr>
          <w:rtl/>
        </w:rPr>
        <w:t>פינדרוס</w:t>
      </w:r>
      <w:proofErr w:type="spellEnd"/>
      <w:r>
        <w:rPr>
          <w:rtl/>
        </w:rPr>
        <w:t>:</w:t>
      </w:r>
      <w:r w:rsidRPr="00A30B17">
        <w:rPr>
          <w:rStyle w:val="TagStyle"/>
          <w:rtl/>
        </w:rPr>
        <w:t xml:space="preserve"> &lt;&lt; </w:t>
      </w:r>
      <w:proofErr w:type="spellStart"/>
      <w:r w:rsidRPr="00A30B17">
        <w:rPr>
          <w:rStyle w:val="TagStyle"/>
          <w:rtl/>
        </w:rPr>
        <w:t>יור</w:t>
      </w:r>
      <w:proofErr w:type="spellEnd"/>
      <w:r w:rsidRPr="00A30B17">
        <w:rPr>
          <w:rStyle w:val="TagStyle"/>
          <w:rtl/>
        </w:rPr>
        <w:t xml:space="preserve"> &gt;&gt;</w:t>
      </w:r>
      <w:r w:rsidR="001F5A66">
        <w:rPr>
          <w:rtl/>
        </w:rPr>
        <w:t xml:space="preserve"> </w:t>
      </w:r>
      <w:bookmarkEnd w:id="156"/>
    </w:p>
    <w:p w14:paraId="4DB78F03" w14:textId="77777777" w:rsidR="00A30B17" w:rsidRDefault="00A30B17" w:rsidP="00A30B17">
      <w:pPr>
        <w:pStyle w:val="KeepWithNext"/>
        <w:rPr>
          <w:rtl/>
          <w:lang w:eastAsia="he-IL"/>
        </w:rPr>
      </w:pPr>
    </w:p>
    <w:p w14:paraId="756D1925" w14:textId="18FAEC29" w:rsidR="00A30B17" w:rsidRDefault="0072671A" w:rsidP="00A30B17">
      <w:pPr>
        <w:rPr>
          <w:rtl/>
          <w:lang w:eastAsia="he-IL"/>
        </w:rPr>
      </w:pPr>
      <w:bookmarkStart w:id="157" w:name="_ETM_Q1_653876"/>
      <w:bookmarkStart w:id="158" w:name="_ETM_Q1_653909"/>
      <w:bookmarkEnd w:id="157"/>
      <w:bookmarkEnd w:id="158"/>
      <w:r>
        <w:rPr>
          <w:rFonts w:hint="cs"/>
          <w:rtl/>
          <w:lang w:eastAsia="he-IL"/>
        </w:rPr>
        <w:t xml:space="preserve">אולי אני שואל </w:t>
      </w:r>
      <w:bookmarkStart w:id="159" w:name="_ETM_Q1_655815"/>
      <w:bookmarkEnd w:id="159"/>
      <w:r>
        <w:rPr>
          <w:rFonts w:hint="cs"/>
          <w:rtl/>
          <w:lang w:eastAsia="he-IL"/>
        </w:rPr>
        <w:t>שאלת בור ואולי שלומית תשאל את השאלה</w:t>
      </w:r>
      <w:r w:rsidR="004F1734">
        <w:rPr>
          <w:rFonts w:hint="cs"/>
          <w:rtl/>
          <w:lang w:eastAsia="he-IL"/>
        </w:rPr>
        <w:t xml:space="preserve"> </w:t>
      </w:r>
      <w:r>
        <w:rPr>
          <w:rFonts w:hint="cs"/>
          <w:rtl/>
          <w:lang w:eastAsia="he-IL"/>
        </w:rPr>
        <w:t xml:space="preserve">יותר </w:t>
      </w:r>
      <w:bookmarkStart w:id="160" w:name="_ETM_Q1_657405"/>
      <w:bookmarkEnd w:id="160"/>
      <w:r>
        <w:rPr>
          <w:rFonts w:hint="cs"/>
          <w:rtl/>
          <w:lang w:eastAsia="he-IL"/>
        </w:rPr>
        <w:t xml:space="preserve">טוב. מה שאת אומרת זה שאת גורמת </w:t>
      </w:r>
      <w:bookmarkStart w:id="161" w:name="_ETM_Q1_661686"/>
      <w:bookmarkEnd w:id="161"/>
      <w:r>
        <w:rPr>
          <w:rFonts w:hint="cs"/>
          <w:rtl/>
          <w:lang w:eastAsia="he-IL"/>
        </w:rPr>
        <w:t xml:space="preserve">לחברה מראש להירשם בארצות הברית ולא בישראל כי אז </w:t>
      </w:r>
      <w:bookmarkStart w:id="162" w:name="_ETM_Q1_664783"/>
      <w:bookmarkEnd w:id="162"/>
      <w:r>
        <w:rPr>
          <w:rFonts w:hint="cs"/>
          <w:rtl/>
          <w:lang w:eastAsia="he-IL"/>
        </w:rPr>
        <w:t>היא אומרת שהיא עוקפת אחרי 46(ב). במקום לבוא לי</w:t>
      </w:r>
      <w:bookmarkStart w:id="163" w:name="_ETM_Q1_670097"/>
      <w:bookmarkEnd w:id="163"/>
      <w:r>
        <w:rPr>
          <w:rFonts w:hint="cs"/>
          <w:rtl/>
          <w:lang w:eastAsia="he-IL"/>
        </w:rPr>
        <w:t>שראל ולהירשם ולהסתבך, היא תירשם בארצות הברית</w:t>
      </w:r>
      <w:r w:rsidR="004F1734">
        <w:rPr>
          <w:rFonts w:hint="cs"/>
          <w:rtl/>
          <w:lang w:eastAsia="he-IL"/>
        </w:rPr>
        <w:t xml:space="preserve"> </w:t>
      </w:r>
      <w:r>
        <w:rPr>
          <w:rFonts w:hint="cs"/>
          <w:rtl/>
          <w:lang w:eastAsia="he-IL"/>
        </w:rPr>
        <w:t xml:space="preserve">ואז </w:t>
      </w:r>
      <w:bookmarkStart w:id="164" w:name="_ETM_Q1_676071"/>
      <w:bookmarkEnd w:id="164"/>
      <w:r>
        <w:rPr>
          <w:rFonts w:hint="cs"/>
          <w:rtl/>
          <w:lang w:eastAsia="he-IL"/>
        </w:rPr>
        <w:t>יש לה את העוקף. אז את בעצם הופכת את 46(ב) כמעט לאות מתה.</w:t>
      </w:r>
    </w:p>
    <w:p w14:paraId="09A30A4B" w14:textId="77777777" w:rsidR="0072671A" w:rsidRDefault="0072671A" w:rsidP="00A30B17">
      <w:pPr>
        <w:rPr>
          <w:rtl/>
          <w:lang w:eastAsia="he-IL"/>
        </w:rPr>
      </w:pPr>
      <w:bookmarkStart w:id="165" w:name="_ETM_Q1_681520"/>
      <w:bookmarkStart w:id="166" w:name="_ETM_Q1_681561"/>
      <w:bookmarkEnd w:id="165"/>
      <w:bookmarkEnd w:id="166"/>
    </w:p>
    <w:p w14:paraId="63952F42" w14:textId="6EFC5EA6" w:rsidR="0072671A" w:rsidRDefault="0072671A" w:rsidP="0072671A">
      <w:pPr>
        <w:pStyle w:val="af9"/>
        <w:keepNext/>
        <w:rPr>
          <w:rtl/>
          <w:lang w:eastAsia="he-IL"/>
        </w:rPr>
      </w:pPr>
      <w:bookmarkStart w:id="167" w:name="ET_guest_קריאה_21"/>
      <w:r w:rsidRPr="0072671A">
        <w:rPr>
          <w:rStyle w:val="TagStyle"/>
          <w:rtl/>
        </w:rPr>
        <w:t xml:space="preserve"> &lt;&lt; אורח &gt;&gt; </w:t>
      </w:r>
      <w:r>
        <w:rPr>
          <w:rtl/>
          <w:lang w:eastAsia="he-IL"/>
        </w:rPr>
        <w:t>קריאה:</w:t>
      </w:r>
      <w:r w:rsidRPr="0072671A">
        <w:rPr>
          <w:rStyle w:val="TagStyle"/>
          <w:rtl/>
        </w:rPr>
        <w:t xml:space="preserve"> &lt;&lt; אורח &gt;&gt;</w:t>
      </w:r>
      <w:r w:rsidR="001F5A66">
        <w:rPr>
          <w:rtl/>
          <w:lang w:eastAsia="he-IL"/>
        </w:rPr>
        <w:t xml:space="preserve"> </w:t>
      </w:r>
      <w:bookmarkEnd w:id="167"/>
    </w:p>
    <w:p w14:paraId="64902676" w14:textId="77777777" w:rsidR="0072671A" w:rsidRDefault="0072671A" w:rsidP="0072671A">
      <w:pPr>
        <w:pStyle w:val="KeepWithNext"/>
        <w:rPr>
          <w:rtl/>
          <w:lang w:eastAsia="he-IL"/>
        </w:rPr>
      </w:pPr>
    </w:p>
    <w:p w14:paraId="3B03F466" w14:textId="2F457F03" w:rsidR="0072671A" w:rsidRDefault="0072671A" w:rsidP="0072671A">
      <w:pPr>
        <w:rPr>
          <w:rtl/>
          <w:lang w:eastAsia="he-IL"/>
        </w:rPr>
      </w:pPr>
      <w:r>
        <w:rPr>
          <w:rFonts w:hint="cs"/>
          <w:rtl/>
          <w:lang w:eastAsia="he-IL"/>
        </w:rPr>
        <w:t>הפתרון הוא לאפשר את זה גם לציבוריות שנסחרות רק בארץ</w:t>
      </w:r>
      <w:r w:rsidR="004F1734">
        <w:rPr>
          <w:rFonts w:hint="cs"/>
          <w:rtl/>
          <w:lang w:eastAsia="he-IL"/>
        </w:rPr>
        <w:t xml:space="preserve"> </w:t>
      </w:r>
      <w:r>
        <w:rPr>
          <w:rFonts w:hint="cs"/>
          <w:rtl/>
          <w:lang w:eastAsia="he-IL"/>
        </w:rPr>
        <w:t xml:space="preserve">ולא לדואליות בלבד. </w:t>
      </w:r>
    </w:p>
    <w:p w14:paraId="1ED9C949" w14:textId="77777777" w:rsidR="0072671A" w:rsidRDefault="0072671A" w:rsidP="0072671A">
      <w:pPr>
        <w:rPr>
          <w:rtl/>
          <w:lang w:eastAsia="he-IL"/>
        </w:rPr>
      </w:pPr>
    </w:p>
    <w:p w14:paraId="4102647F" w14:textId="02F24AD8" w:rsidR="0072671A" w:rsidRDefault="0072671A" w:rsidP="0072671A">
      <w:pPr>
        <w:pStyle w:val="af6"/>
        <w:keepNext/>
        <w:rPr>
          <w:rtl/>
        </w:rPr>
      </w:pPr>
      <w:bookmarkStart w:id="168" w:name="ET_yor_5797_22"/>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 </w:t>
      </w:r>
      <w:r>
        <w:rPr>
          <w:rtl/>
        </w:rPr>
        <w:t xml:space="preserve">היו"ר יצחק </w:t>
      </w:r>
      <w:proofErr w:type="spellStart"/>
      <w:r>
        <w:rPr>
          <w:rtl/>
        </w:rPr>
        <w:t>פינדרוס</w:t>
      </w:r>
      <w:proofErr w:type="spellEnd"/>
      <w:r>
        <w:rPr>
          <w:rtl/>
        </w:rPr>
        <w:t>:</w:t>
      </w:r>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w:t>
      </w:r>
      <w:r w:rsidR="001F5A66">
        <w:rPr>
          <w:rtl/>
        </w:rPr>
        <w:t xml:space="preserve"> </w:t>
      </w:r>
      <w:bookmarkEnd w:id="168"/>
    </w:p>
    <w:p w14:paraId="48BC9B96" w14:textId="4316E6BA" w:rsidR="0072671A" w:rsidRDefault="0072671A" w:rsidP="0072671A">
      <w:pPr>
        <w:rPr>
          <w:rtl/>
        </w:rPr>
      </w:pPr>
    </w:p>
    <w:p w14:paraId="32828030" w14:textId="31C753B6" w:rsidR="0072671A" w:rsidRDefault="0072671A" w:rsidP="0072671A">
      <w:pPr>
        <w:rPr>
          <w:rtl/>
        </w:rPr>
      </w:pPr>
      <w:r>
        <w:rPr>
          <w:rFonts w:hint="cs"/>
          <w:rtl/>
        </w:rPr>
        <w:t>זה מה ששאלתי. תו</w:t>
      </w:r>
      <w:bookmarkStart w:id="169" w:name="_ETM_Q1_684718"/>
      <w:bookmarkEnd w:id="169"/>
      <w:r>
        <w:rPr>
          <w:rFonts w:hint="cs"/>
          <w:rtl/>
        </w:rPr>
        <w:t>דה.</w:t>
      </w:r>
    </w:p>
    <w:p w14:paraId="3EA708A8" w14:textId="77777777" w:rsidR="0072671A" w:rsidRDefault="0072671A" w:rsidP="0072671A">
      <w:pPr>
        <w:rPr>
          <w:rtl/>
        </w:rPr>
      </w:pPr>
    </w:p>
    <w:p w14:paraId="18F23B89" w14:textId="3DE7E4FE" w:rsidR="0072671A" w:rsidRDefault="0072671A" w:rsidP="0072671A">
      <w:pPr>
        <w:pStyle w:val="af9"/>
        <w:keepNext/>
        <w:rPr>
          <w:rtl/>
        </w:rPr>
      </w:pPr>
      <w:bookmarkStart w:id="170" w:name="ET_guest_רוני_בקמן_23"/>
      <w:r w:rsidRPr="0072671A">
        <w:rPr>
          <w:rStyle w:val="TagStyle"/>
          <w:rtl/>
        </w:rPr>
        <w:t xml:space="preserve"> &lt;&lt; אורח &gt;&gt; </w:t>
      </w:r>
      <w:r>
        <w:rPr>
          <w:rtl/>
        </w:rPr>
        <w:t xml:space="preserve">רוני </w:t>
      </w:r>
      <w:proofErr w:type="spellStart"/>
      <w:r>
        <w:rPr>
          <w:rtl/>
        </w:rPr>
        <w:t>בקמן</w:t>
      </w:r>
      <w:proofErr w:type="spellEnd"/>
      <w:r>
        <w:rPr>
          <w:rtl/>
        </w:rPr>
        <w:t>:</w:t>
      </w:r>
      <w:r w:rsidRPr="0072671A">
        <w:rPr>
          <w:rStyle w:val="TagStyle"/>
          <w:rtl/>
        </w:rPr>
        <w:t xml:space="preserve"> &lt;&lt; אורח &gt;&gt;</w:t>
      </w:r>
      <w:r w:rsidR="001F5A66">
        <w:rPr>
          <w:rtl/>
        </w:rPr>
        <w:t xml:space="preserve"> </w:t>
      </w:r>
      <w:bookmarkEnd w:id="170"/>
    </w:p>
    <w:p w14:paraId="114D2D67" w14:textId="77777777" w:rsidR="0072671A" w:rsidRDefault="0072671A" w:rsidP="0072671A">
      <w:pPr>
        <w:pStyle w:val="KeepWithNext"/>
        <w:rPr>
          <w:rtl/>
        </w:rPr>
      </w:pPr>
    </w:p>
    <w:p w14:paraId="47A32B11" w14:textId="07D7D4E4" w:rsidR="0072671A" w:rsidRDefault="0072671A" w:rsidP="0072671A">
      <w:pPr>
        <w:rPr>
          <w:rtl/>
        </w:rPr>
      </w:pPr>
      <w:r>
        <w:rPr>
          <w:rFonts w:hint="cs"/>
          <w:rtl/>
        </w:rPr>
        <w:t>אני אסביר למה בתיקון הזה אנחנו לא רואים כסיכון סביר או ממשי. צריך להבין איך אתה נרשם למסחר בבורסה.</w:t>
      </w:r>
      <w:bookmarkStart w:id="171" w:name="_ETM_Q1_694185"/>
      <w:bookmarkEnd w:id="171"/>
    </w:p>
    <w:p w14:paraId="6F8BFD57" w14:textId="77777777" w:rsidR="0072671A" w:rsidRDefault="0072671A" w:rsidP="0072671A">
      <w:pPr>
        <w:rPr>
          <w:rtl/>
        </w:rPr>
      </w:pPr>
      <w:bookmarkStart w:id="172" w:name="_ETM_Q1_694226"/>
      <w:bookmarkStart w:id="173" w:name="_ETM_Q1_698274"/>
      <w:bookmarkEnd w:id="172"/>
      <w:bookmarkEnd w:id="173"/>
    </w:p>
    <w:p w14:paraId="0367786A" w14:textId="180F19DF" w:rsidR="0072671A" w:rsidRDefault="0072671A" w:rsidP="0072671A">
      <w:pPr>
        <w:pStyle w:val="af6"/>
        <w:keepNext/>
        <w:rPr>
          <w:rtl/>
        </w:rPr>
      </w:pPr>
      <w:bookmarkStart w:id="174" w:name="ET_yor_5797_24"/>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 </w:t>
      </w:r>
      <w:r>
        <w:rPr>
          <w:rtl/>
        </w:rPr>
        <w:t xml:space="preserve">היו"ר יצחק </w:t>
      </w:r>
      <w:proofErr w:type="spellStart"/>
      <w:r>
        <w:rPr>
          <w:rtl/>
        </w:rPr>
        <w:t>פינדרוס</w:t>
      </w:r>
      <w:proofErr w:type="spellEnd"/>
      <w:r>
        <w:rPr>
          <w:rtl/>
        </w:rPr>
        <w:t>:</w:t>
      </w:r>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w:t>
      </w:r>
      <w:r w:rsidR="001F5A66">
        <w:rPr>
          <w:rtl/>
        </w:rPr>
        <w:t xml:space="preserve"> </w:t>
      </w:r>
      <w:bookmarkEnd w:id="174"/>
    </w:p>
    <w:p w14:paraId="69D41D9E" w14:textId="77777777" w:rsidR="0072671A" w:rsidRDefault="0072671A" w:rsidP="0072671A">
      <w:pPr>
        <w:pStyle w:val="KeepWithNext"/>
        <w:rPr>
          <w:rtl/>
          <w:lang w:eastAsia="he-IL"/>
        </w:rPr>
      </w:pPr>
    </w:p>
    <w:p w14:paraId="30C51CE4" w14:textId="31B55F91" w:rsidR="0072671A" w:rsidRDefault="0072671A" w:rsidP="0072671A">
      <w:pPr>
        <w:rPr>
          <w:rtl/>
          <w:lang w:eastAsia="he-IL"/>
        </w:rPr>
      </w:pPr>
      <w:bookmarkStart w:id="175" w:name="_ETM_Q1_698531"/>
      <w:bookmarkStart w:id="176" w:name="_ETM_Q1_698562"/>
      <w:bookmarkEnd w:id="175"/>
      <w:bookmarkEnd w:id="176"/>
      <w:r>
        <w:rPr>
          <w:rFonts w:hint="cs"/>
          <w:rtl/>
          <w:lang w:eastAsia="he-IL"/>
        </w:rPr>
        <w:t xml:space="preserve">למה בסוף לא היית מבטלת את 46(ב)? אם </w:t>
      </w:r>
      <w:bookmarkStart w:id="177" w:name="_ETM_Q1_704047"/>
      <w:bookmarkEnd w:id="177"/>
      <w:r>
        <w:rPr>
          <w:rFonts w:hint="cs"/>
          <w:rtl/>
          <w:lang w:eastAsia="he-IL"/>
        </w:rPr>
        <w:t xml:space="preserve">בסוף יש דרך עוקפת, למה לא </w:t>
      </w:r>
      <w:bookmarkStart w:id="178" w:name="_ETM_Q1_703161"/>
      <w:bookmarkEnd w:id="178"/>
      <w:r>
        <w:rPr>
          <w:rFonts w:hint="cs"/>
          <w:rtl/>
          <w:lang w:eastAsia="he-IL"/>
        </w:rPr>
        <w:t>לבטל את זה?</w:t>
      </w:r>
      <w:bookmarkStart w:id="179" w:name="_ETM_Q1_704737"/>
      <w:bookmarkEnd w:id="179"/>
    </w:p>
    <w:p w14:paraId="366E5597" w14:textId="77777777" w:rsidR="0072671A" w:rsidRDefault="0072671A" w:rsidP="0072671A">
      <w:pPr>
        <w:rPr>
          <w:rtl/>
          <w:lang w:eastAsia="he-IL"/>
        </w:rPr>
      </w:pPr>
      <w:bookmarkStart w:id="180" w:name="_ETM_Q1_704778"/>
      <w:bookmarkEnd w:id="180"/>
    </w:p>
    <w:p w14:paraId="54F92AD2" w14:textId="5AB6D660" w:rsidR="0072671A" w:rsidRDefault="0072671A" w:rsidP="0072671A">
      <w:pPr>
        <w:pStyle w:val="af9"/>
        <w:keepNext/>
        <w:rPr>
          <w:rtl/>
          <w:lang w:eastAsia="he-IL"/>
        </w:rPr>
      </w:pPr>
      <w:bookmarkStart w:id="181" w:name="ET_guest_רוני_בקמן_25"/>
      <w:r w:rsidRPr="0072671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2671A">
        <w:rPr>
          <w:rStyle w:val="TagStyle"/>
          <w:rtl/>
        </w:rPr>
        <w:t xml:space="preserve"> &lt;&lt; אורח &gt;&gt;</w:t>
      </w:r>
      <w:r w:rsidR="001F5A66">
        <w:rPr>
          <w:rtl/>
          <w:lang w:eastAsia="he-IL"/>
        </w:rPr>
        <w:t xml:space="preserve"> </w:t>
      </w:r>
      <w:bookmarkEnd w:id="181"/>
    </w:p>
    <w:p w14:paraId="1C8D9799" w14:textId="77777777" w:rsidR="0072671A" w:rsidRDefault="0072671A" w:rsidP="0072671A">
      <w:pPr>
        <w:pStyle w:val="KeepWithNext"/>
        <w:rPr>
          <w:rtl/>
          <w:lang w:eastAsia="he-IL"/>
        </w:rPr>
      </w:pPr>
    </w:p>
    <w:p w14:paraId="5DC3D1AA" w14:textId="643BC3F6" w:rsidR="0072671A" w:rsidRDefault="0072671A" w:rsidP="0072671A">
      <w:pPr>
        <w:rPr>
          <w:rtl/>
          <w:lang w:eastAsia="he-IL"/>
        </w:rPr>
      </w:pPr>
      <w:bookmarkStart w:id="182" w:name="_ETM_Q1_706937"/>
      <w:bookmarkStart w:id="183" w:name="_ETM_Q1_706968"/>
      <w:bookmarkEnd w:id="182"/>
      <w:bookmarkEnd w:id="183"/>
      <w:r>
        <w:rPr>
          <w:rFonts w:hint="cs"/>
          <w:rtl/>
          <w:lang w:eastAsia="he-IL"/>
        </w:rPr>
        <w:t xml:space="preserve">אני אסביר. אני כן אתחיל באותו מובן. איך אתה נרשם למסחר בארצות הברית, בנאסד"ק, בניו יורק, בניו יורק סטוק </w:t>
      </w:r>
      <w:proofErr w:type="spellStart"/>
      <w:r>
        <w:rPr>
          <w:rFonts w:hint="cs"/>
          <w:rtl/>
          <w:lang w:eastAsia="he-IL"/>
        </w:rPr>
        <w:t>אקסצ'נג</w:t>
      </w:r>
      <w:proofErr w:type="spellEnd"/>
      <w:r>
        <w:rPr>
          <w:rFonts w:hint="cs"/>
          <w:rtl/>
          <w:lang w:eastAsia="he-IL"/>
        </w:rPr>
        <w:t xml:space="preserve">. איך אתה עושה את זה. </w:t>
      </w:r>
      <w:bookmarkStart w:id="184" w:name="_ETM_Q1_715637"/>
      <w:bookmarkEnd w:id="184"/>
      <w:r>
        <w:rPr>
          <w:rFonts w:hint="cs"/>
          <w:rtl/>
          <w:lang w:eastAsia="he-IL"/>
        </w:rPr>
        <w:t>אתה צריך ללכת ולשכנע את המוסדיים, את השחקנים הגדולים בארצות הברית</w:t>
      </w:r>
      <w:r w:rsidR="004F1734">
        <w:rPr>
          <w:rFonts w:hint="cs"/>
          <w:rtl/>
          <w:lang w:eastAsia="he-IL"/>
        </w:rPr>
        <w:t xml:space="preserve"> </w:t>
      </w:r>
      <w:r>
        <w:rPr>
          <w:rFonts w:hint="cs"/>
          <w:rtl/>
          <w:lang w:eastAsia="he-IL"/>
        </w:rPr>
        <w:t xml:space="preserve">להשקיע בך. השחקנים </w:t>
      </w:r>
      <w:bookmarkStart w:id="185" w:name="_ETM_Q1_721487"/>
      <w:bookmarkEnd w:id="185"/>
      <w:r>
        <w:rPr>
          <w:rFonts w:hint="cs"/>
          <w:rtl/>
          <w:lang w:eastAsia="he-IL"/>
        </w:rPr>
        <w:t xml:space="preserve">הגדולים האלה, אם אין לך פוטנציאל, הם לא ישקיעו </w:t>
      </w:r>
      <w:bookmarkStart w:id="186" w:name="_ETM_Q1_726307"/>
      <w:bookmarkEnd w:id="186"/>
      <w:r>
        <w:rPr>
          <w:rFonts w:hint="cs"/>
          <w:rtl/>
          <w:lang w:eastAsia="he-IL"/>
        </w:rPr>
        <w:t xml:space="preserve">בך. אתה צריך לעשות רוד שאו. אתה צריך להחיל עליך את הדין הזר. אתה צריך לקחת את כללי הבורסה המקומית שם. מדובר בעניין שלא כל חברה </w:t>
      </w:r>
      <w:bookmarkStart w:id="187" w:name="_ETM_Q1_737111"/>
      <w:bookmarkEnd w:id="187"/>
      <w:r>
        <w:rPr>
          <w:rFonts w:hint="cs"/>
          <w:rtl/>
          <w:lang w:eastAsia="he-IL"/>
        </w:rPr>
        <w:t>יכולה לעשות ובאמת צריך המון השקעה</w:t>
      </w:r>
      <w:r w:rsidR="004F1734">
        <w:rPr>
          <w:rFonts w:hint="cs"/>
          <w:rtl/>
          <w:lang w:eastAsia="he-IL"/>
        </w:rPr>
        <w:t xml:space="preserve"> </w:t>
      </w:r>
      <w:r>
        <w:rPr>
          <w:rFonts w:hint="cs"/>
          <w:rtl/>
          <w:lang w:eastAsia="he-IL"/>
        </w:rPr>
        <w:t xml:space="preserve">והמון </w:t>
      </w:r>
      <w:bookmarkStart w:id="188" w:name="_ETM_Q1_742457"/>
      <w:bookmarkEnd w:id="188"/>
      <w:r>
        <w:rPr>
          <w:rFonts w:hint="cs"/>
          <w:rtl/>
          <w:lang w:eastAsia="he-IL"/>
        </w:rPr>
        <w:t>החלה של רגולציה עליך בשביל להצליח להיכנס לנאסד"ק או לניו יורק</w:t>
      </w:r>
      <w:bookmarkStart w:id="189" w:name="_ETM_Q1_745387"/>
      <w:bookmarkEnd w:id="189"/>
      <w:r>
        <w:rPr>
          <w:rFonts w:hint="cs"/>
          <w:rtl/>
          <w:lang w:eastAsia="he-IL"/>
        </w:rPr>
        <w:t xml:space="preserve"> סטוק </w:t>
      </w:r>
      <w:proofErr w:type="spellStart"/>
      <w:r>
        <w:rPr>
          <w:rFonts w:hint="cs"/>
          <w:rtl/>
          <w:lang w:eastAsia="he-IL"/>
        </w:rPr>
        <w:t>אקסצ'נג</w:t>
      </w:r>
      <w:proofErr w:type="spellEnd"/>
      <w:r>
        <w:rPr>
          <w:rFonts w:hint="cs"/>
          <w:rtl/>
          <w:lang w:eastAsia="he-IL"/>
        </w:rPr>
        <w:t xml:space="preserve"> ולכן אנחנו לא רואים את הסיכון הזה כסיכון משמעותי.</w:t>
      </w:r>
    </w:p>
    <w:p w14:paraId="64F6FF56" w14:textId="77777777" w:rsidR="0072671A" w:rsidRDefault="0072671A" w:rsidP="0072671A">
      <w:pPr>
        <w:rPr>
          <w:rtl/>
          <w:lang w:eastAsia="he-IL"/>
        </w:rPr>
      </w:pPr>
      <w:bookmarkStart w:id="190" w:name="_ETM_Q1_751257"/>
      <w:bookmarkStart w:id="191" w:name="_ETM_Q1_751306"/>
      <w:bookmarkStart w:id="192" w:name="_ETM_Q1_752184"/>
      <w:bookmarkEnd w:id="190"/>
      <w:bookmarkEnd w:id="191"/>
      <w:bookmarkEnd w:id="192"/>
    </w:p>
    <w:p w14:paraId="2B492205" w14:textId="4C5390C2" w:rsidR="0072671A" w:rsidRDefault="0072671A" w:rsidP="0072671A">
      <w:pPr>
        <w:pStyle w:val="af6"/>
        <w:keepNext/>
        <w:rPr>
          <w:rtl/>
        </w:rPr>
      </w:pPr>
      <w:bookmarkStart w:id="193" w:name="ET_yor_5797_26"/>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 </w:t>
      </w:r>
      <w:r>
        <w:rPr>
          <w:rtl/>
        </w:rPr>
        <w:t xml:space="preserve">היו"ר יצחק </w:t>
      </w:r>
      <w:proofErr w:type="spellStart"/>
      <w:r>
        <w:rPr>
          <w:rtl/>
        </w:rPr>
        <w:t>פינדרוס</w:t>
      </w:r>
      <w:proofErr w:type="spellEnd"/>
      <w:r>
        <w:rPr>
          <w:rtl/>
        </w:rPr>
        <w:t>:</w:t>
      </w:r>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w:t>
      </w:r>
      <w:r w:rsidR="001F5A66">
        <w:rPr>
          <w:rtl/>
        </w:rPr>
        <w:t xml:space="preserve"> </w:t>
      </w:r>
      <w:bookmarkEnd w:id="193"/>
    </w:p>
    <w:p w14:paraId="4231AC93" w14:textId="77777777" w:rsidR="0072671A" w:rsidRDefault="0072671A" w:rsidP="0072671A">
      <w:pPr>
        <w:pStyle w:val="KeepWithNext"/>
        <w:rPr>
          <w:rtl/>
          <w:lang w:eastAsia="he-IL"/>
        </w:rPr>
      </w:pPr>
    </w:p>
    <w:p w14:paraId="28494499" w14:textId="07CD048F" w:rsidR="0072671A" w:rsidRDefault="0072671A" w:rsidP="0072671A">
      <w:pPr>
        <w:rPr>
          <w:rtl/>
          <w:lang w:eastAsia="he-IL"/>
        </w:rPr>
      </w:pPr>
      <w:bookmarkStart w:id="194" w:name="_ETM_Q1_752428"/>
      <w:bookmarkStart w:id="195" w:name="_ETM_Q1_752464"/>
      <w:bookmarkEnd w:id="194"/>
      <w:bookmarkEnd w:id="195"/>
      <w:r>
        <w:rPr>
          <w:rFonts w:hint="cs"/>
          <w:rtl/>
          <w:lang w:eastAsia="he-IL"/>
        </w:rPr>
        <w:t xml:space="preserve">בכוונה התחברתי לזה. אני אלך הפוך. אם את </w:t>
      </w:r>
      <w:bookmarkStart w:id="196" w:name="_ETM_Q1_758200"/>
      <w:bookmarkEnd w:id="196"/>
      <w:r>
        <w:rPr>
          <w:rFonts w:hint="cs"/>
          <w:rtl/>
          <w:lang w:eastAsia="he-IL"/>
        </w:rPr>
        <w:t xml:space="preserve">רואה ש-46(ב) לא כל כך נצרך, בעצם את אומרת שאם </w:t>
      </w:r>
      <w:bookmarkStart w:id="197" w:name="_ETM_Q1_761379"/>
      <w:bookmarkEnd w:id="197"/>
      <w:r>
        <w:rPr>
          <w:rFonts w:hint="cs"/>
          <w:rtl/>
          <w:lang w:eastAsia="he-IL"/>
        </w:rPr>
        <w:t>היא באה מחוץ לארץ, היא לא כל כך נ</w:t>
      </w:r>
      <w:bookmarkStart w:id="198" w:name="_ETM_Q1_761957"/>
      <w:bookmarkStart w:id="199" w:name="_ETM_Q1_762003"/>
      <w:bookmarkEnd w:id="198"/>
      <w:bookmarkEnd w:id="199"/>
      <w:r>
        <w:rPr>
          <w:rFonts w:hint="cs"/>
          <w:rtl/>
          <w:lang w:eastAsia="he-IL"/>
        </w:rPr>
        <w:t>צרכ</w:t>
      </w:r>
      <w:bookmarkStart w:id="200" w:name="_ETM_Q1_762340"/>
      <w:bookmarkEnd w:id="200"/>
      <w:r>
        <w:rPr>
          <w:rFonts w:hint="cs"/>
          <w:rtl/>
          <w:lang w:eastAsia="he-IL"/>
        </w:rPr>
        <w:t>ת, ולכן למה</w:t>
      </w:r>
      <w:r w:rsidR="004F1734">
        <w:rPr>
          <w:rFonts w:hint="cs"/>
          <w:rtl/>
          <w:lang w:eastAsia="he-IL"/>
        </w:rPr>
        <w:t xml:space="preserve"> </w:t>
      </w:r>
      <w:r>
        <w:rPr>
          <w:rFonts w:hint="cs"/>
          <w:rtl/>
          <w:lang w:eastAsia="he-IL"/>
        </w:rPr>
        <w:t>היא נצרכת לחברה ישראלית?</w:t>
      </w:r>
    </w:p>
    <w:p w14:paraId="16ADBE1C" w14:textId="77777777" w:rsidR="0072671A" w:rsidRDefault="0072671A" w:rsidP="0072671A">
      <w:pPr>
        <w:rPr>
          <w:rtl/>
          <w:lang w:eastAsia="he-IL"/>
        </w:rPr>
      </w:pPr>
      <w:bookmarkStart w:id="201" w:name="_ETM_Q1_766007"/>
      <w:bookmarkStart w:id="202" w:name="_ETM_Q1_766046"/>
      <w:bookmarkEnd w:id="201"/>
      <w:bookmarkEnd w:id="202"/>
    </w:p>
    <w:p w14:paraId="4AA8F1F0" w14:textId="7051BCD6" w:rsidR="0072671A" w:rsidRDefault="0072671A" w:rsidP="0072671A">
      <w:pPr>
        <w:pStyle w:val="af9"/>
        <w:keepNext/>
        <w:rPr>
          <w:rtl/>
          <w:lang w:eastAsia="he-IL"/>
        </w:rPr>
      </w:pPr>
      <w:bookmarkStart w:id="203" w:name="ET_guest_רוני_בקמן_27"/>
      <w:r w:rsidRPr="0072671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2671A">
        <w:rPr>
          <w:rStyle w:val="TagStyle"/>
          <w:rtl/>
        </w:rPr>
        <w:t xml:space="preserve"> &lt;&lt; אורח &gt;&gt;</w:t>
      </w:r>
      <w:r w:rsidR="001F5A66">
        <w:rPr>
          <w:rtl/>
          <w:lang w:eastAsia="he-IL"/>
        </w:rPr>
        <w:t xml:space="preserve"> </w:t>
      </w:r>
      <w:bookmarkEnd w:id="203"/>
    </w:p>
    <w:p w14:paraId="319AD545" w14:textId="77777777" w:rsidR="0072671A" w:rsidRDefault="0072671A" w:rsidP="0072671A">
      <w:pPr>
        <w:pStyle w:val="KeepWithNext"/>
        <w:rPr>
          <w:rtl/>
          <w:lang w:eastAsia="he-IL"/>
        </w:rPr>
      </w:pPr>
    </w:p>
    <w:p w14:paraId="0D07AB91" w14:textId="03174F06" w:rsidR="0072671A" w:rsidRDefault="0072671A" w:rsidP="0072671A">
      <w:pPr>
        <w:rPr>
          <w:rtl/>
          <w:lang w:eastAsia="he-IL"/>
        </w:rPr>
      </w:pPr>
      <w:r>
        <w:rPr>
          <w:rFonts w:hint="cs"/>
          <w:rtl/>
          <w:lang w:eastAsia="he-IL"/>
        </w:rPr>
        <w:t xml:space="preserve">אני אסביר. זה </w:t>
      </w:r>
      <w:bookmarkStart w:id="204" w:name="_ETM_Q1_765575"/>
      <w:bookmarkEnd w:id="204"/>
      <w:r>
        <w:rPr>
          <w:rFonts w:hint="cs"/>
          <w:rtl/>
          <w:lang w:eastAsia="he-IL"/>
        </w:rPr>
        <w:t xml:space="preserve">לא נכון. אנחנו חושבים לחלוטין ש-46(ב) הוא עקרון נכון </w:t>
      </w:r>
      <w:bookmarkStart w:id="205" w:name="_ETM_Q1_769909"/>
      <w:bookmarkEnd w:id="205"/>
      <w:r>
        <w:rPr>
          <w:rFonts w:hint="cs"/>
          <w:rtl/>
          <w:lang w:eastAsia="he-IL"/>
        </w:rPr>
        <w:t>לישראל. ההסתכלות על הדין הזר בארצות הברית למשל, זאת הסתכלות</w:t>
      </w:r>
      <w:bookmarkStart w:id="206" w:name="_ETM_Q1_775810"/>
      <w:bookmarkEnd w:id="206"/>
      <w:r>
        <w:rPr>
          <w:rFonts w:hint="cs"/>
          <w:rtl/>
          <w:lang w:eastAsia="he-IL"/>
        </w:rPr>
        <w:t xml:space="preserve"> כמכלול. בארצות הברית יש משקיעים מסודיים חזקים מאוד שבלעדיהם אתה </w:t>
      </w:r>
      <w:bookmarkStart w:id="207" w:name="_ETM_Q1_781717"/>
      <w:bookmarkEnd w:id="207"/>
      <w:r>
        <w:rPr>
          <w:rFonts w:hint="cs"/>
          <w:rtl/>
          <w:lang w:eastAsia="he-IL"/>
        </w:rPr>
        <w:t>לא יכול בכלל להיכנס לבורסה.</w:t>
      </w:r>
      <w:r w:rsidR="004F1734">
        <w:rPr>
          <w:rFonts w:hint="cs"/>
          <w:rtl/>
          <w:lang w:eastAsia="he-IL"/>
        </w:rPr>
        <w:t xml:space="preserve"> </w:t>
      </w:r>
      <w:r>
        <w:rPr>
          <w:rFonts w:hint="cs"/>
          <w:rtl/>
          <w:lang w:eastAsia="he-IL"/>
        </w:rPr>
        <w:t xml:space="preserve">בארצות הברית יש </w:t>
      </w:r>
      <w:bookmarkStart w:id="208" w:name="_ETM_Q1_787320"/>
      <w:bookmarkEnd w:id="208"/>
      <w:r>
        <w:rPr>
          <w:rFonts w:hint="cs"/>
          <w:rtl/>
          <w:lang w:eastAsia="he-IL"/>
        </w:rPr>
        <w:t>אכיפה אזרחית - - -</w:t>
      </w:r>
    </w:p>
    <w:p w14:paraId="4BC6F165" w14:textId="77777777" w:rsidR="0072671A" w:rsidRDefault="0072671A" w:rsidP="0072671A">
      <w:pPr>
        <w:rPr>
          <w:rtl/>
          <w:lang w:eastAsia="he-IL"/>
        </w:rPr>
      </w:pPr>
    </w:p>
    <w:p w14:paraId="4C4F3B7F" w14:textId="6B74525F" w:rsidR="0072671A" w:rsidRDefault="0072671A" w:rsidP="0072671A">
      <w:pPr>
        <w:pStyle w:val="af6"/>
        <w:keepNext/>
        <w:rPr>
          <w:rtl/>
        </w:rPr>
      </w:pPr>
      <w:bookmarkStart w:id="209" w:name="ET_yor_5797_28"/>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 </w:t>
      </w:r>
      <w:r>
        <w:rPr>
          <w:rtl/>
        </w:rPr>
        <w:t xml:space="preserve">היו"ר יצחק </w:t>
      </w:r>
      <w:proofErr w:type="spellStart"/>
      <w:r>
        <w:rPr>
          <w:rtl/>
        </w:rPr>
        <w:t>פינדרוס</w:t>
      </w:r>
      <w:proofErr w:type="spellEnd"/>
      <w:r>
        <w:rPr>
          <w:rtl/>
        </w:rPr>
        <w:t>:</w:t>
      </w:r>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w:t>
      </w:r>
      <w:r w:rsidR="001F5A66">
        <w:rPr>
          <w:rtl/>
        </w:rPr>
        <w:t xml:space="preserve"> </w:t>
      </w:r>
      <w:bookmarkEnd w:id="209"/>
    </w:p>
    <w:p w14:paraId="5B59AC45" w14:textId="77777777" w:rsidR="0072671A" w:rsidRDefault="0072671A" w:rsidP="0072671A">
      <w:pPr>
        <w:pStyle w:val="KeepWithNext"/>
        <w:rPr>
          <w:rtl/>
          <w:lang w:eastAsia="he-IL"/>
        </w:rPr>
      </w:pPr>
    </w:p>
    <w:p w14:paraId="2F82ADBC" w14:textId="1DDE185F" w:rsidR="0072671A" w:rsidRDefault="0072671A" w:rsidP="0072671A">
      <w:pPr>
        <w:rPr>
          <w:rtl/>
          <w:lang w:eastAsia="he-IL"/>
        </w:rPr>
      </w:pPr>
      <w:r>
        <w:rPr>
          <w:rFonts w:hint="cs"/>
          <w:rtl/>
          <w:lang w:eastAsia="he-IL"/>
        </w:rPr>
        <w:t xml:space="preserve">אני רוצה להבין. אני מחדד. </w:t>
      </w:r>
      <w:bookmarkStart w:id="210" w:name="_ETM_Q1_790563"/>
      <w:bookmarkEnd w:id="210"/>
      <w:r>
        <w:rPr>
          <w:rFonts w:hint="cs"/>
          <w:rtl/>
          <w:lang w:eastAsia="he-IL"/>
        </w:rPr>
        <w:t xml:space="preserve">אם אני מבין נכון את אומרת שבארצות הברית יש </w:t>
      </w:r>
      <w:bookmarkStart w:id="211" w:name="_ETM_Q1_792344"/>
      <w:bookmarkEnd w:id="211"/>
      <w:r>
        <w:rPr>
          <w:rFonts w:hint="cs"/>
          <w:rtl/>
          <w:lang w:eastAsia="he-IL"/>
        </w:rPr>
        <w:t>לי הגנה אחרת.</w:t>
      </w:r>
    </w:p>
    <w:p w14:paraId="3B0397FF" w14:textId="77777777" w:rsidR="0072671A" w:rsidRDefault="0072671A" w:rsidP="0072671A">
      <w:pPr>
        <w:rPr>
          <w:rtl/>
          <w:lang w:eastAsia="he-IL"/>
        </w:rPr>
      </w:pPr>
      <w:bookmarkStart w:id="212" w:name="_ETM_Q1_793704"/>
      <w:bookmarkEnd w:id="212"/>
    </w:p>
    <w:p w14:paraId="366F77F5" w14:textId="7770FF69" w:rsidR="0072671A" w:rsidRDefault="0072671A" w:rsidP="0072671A">
      <w:pPr>
        <w:pStyle w:val="af9"/>
        <w:keepNext/>
        <w:rPr>
          <w:rtl/>
          <w:lang w:eastAsia="he-IL"/>
        </w:rPr>
      </w:pPr>
      <w:bookmarkStart w:id="213" w:name="ET_guest_רוני_בקמן_29"/>
      <w:r w:rsidRPr="0072671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2671A">
        <w:rPr>
          <w:rStyle w:val="TagStyle"/>
          <w:rtl/>
        </w:rPr>
        <w:t xml:space="preserve"> &lt;&lt; אורח &gt;&gt;</w:t>
      </w:r>
      <w:r w:rsidR="001F5A66">
        <w:rPr>
          <w:rtl/>
          <w:lang w:eastAsia="he-IL"/>
        </w:rPr>
        <w:t xml:space="preserve"> </w:t>
      </w:r>
      <w:bookmarkEnd w:id="213"/>
    </w:p>
    <w:p w14:paraId="458D75ED" w14:textId="77777777" w:rsidR="0072671A" w:rsidRDefault="0072671A" w:rsidP="0072671A">
      <w:pPr>
        <w:pStyle w:val="KeepWithNext"/>
        <w:rPr>
          <w:rtl/>
          <w:lang w:eastAsia="he-IL"/>
        </w:rPr>
      </w:pPr>
    </w:p>
    <w:p w14:paraId="5CB82A3D" w14:textId="68A0B02F" w:rsidR="0072671A" w:rsidRDefault="0072671A" w:rsidP="0072671A">
      <w:pPr>
        <w:rPr>
          <w:rtl/>
          <w:lang w:eastAsia="he-IL"/>
        </w:rPr>
      </w:pPr>
      <w:bookmarkStart w:id="214" w:name="_ETM_Q1_793965"/>
      <w:bookmarkStart w:id="215" w:name="_ETM_Q1_793996"/>
      <w:bookmarkEnd w:id="214"/>
      <w:bookmarkEnd w:id="215"/>
      <w:r>
        <w:rPr>
          <w:rFonts w:hint="cs"/>
          <w:rtl/>
          <w:lang w:eastAsia="he-IL"/>
        </w:rPr>
        <w:t>נכון.</w:t>
      </w:r>
    </w:p>
    <w:p w14:paraId="3F5BB073" w14:textId="77777777" w:rsidR="0072671A" w:rsidRDefault="0072671A" w:rsidP="0072671A">
      <w:pPr>
        <w:rPr>
          <w:rtl/>
          <w:lang w:eastAsia="he-IL"/>
        </w:rPr>
      </w:pPr>
      <w:bookmarkStart w:id="216" w:name="_ETM_Q1_794648"/>
      <w:bookmarkStart w:id="217" w:name="_ETM_Q1_794691"/>
      <w:bookmarkEnd w:id="216"/>
      <w:bookmarkEnd w:id="217"/>
    </w:p>
    <w:p w14:paraId="2E3F7780" w14:textId="1ED9AFEE" w:rsidR="0072671A" w:rsidRDefault="0072671A" w:rsidP="0072671A">
      <w:pPr>
        <w:pStyle w:val="af6"/>
        <w:keepNext/>
        <w:rPr>
          <w:rtl/>
        </w:rPr>
      </w:pPr>
      <w:bookmarkStart w:id="218" w:name="ET_yor_5797_30"/>
      <w:r w:rsidRPr="0072671A">
        <w:rPr>
          <w:rStyle w:val="TagStyle"/>
          <w:rtl/>
        </w:rPr>
        <w:lastRenderedPageBreak/>
        <w:t xml:space="preserve"> &lt;&lt; </w:t>
      </w:r>
      <w:proofErr w:type="spellStart"/>
      <w:r w:rsidRPr="0072671A">
        <w:rPr>
          <w:rStyle w:val="TagStyle"/>
          <w:rtl/>
        </w:rPr>
        <w:t>יור</w:t>
      </w:r>
      <w:proofErr w:type="spellEnd"/>
      <w:r w:rsidRPr="0072671A">
        <w:rPr>
          <w:rStyle w:val="TagStyle"/>
          <w:rtl/>
        </w:rPr>
        <w:t xml:space="preserve"> &gt;&gt; </w:t>
      </w:r>
      <w:r>
        <w:rPr>
          <w:rtl/>
        </w:rPr>
        <w:t xml:space="preserve">היו"ר יצחק </w:t>
      </w:r>
      <w:proofErr w:type="spellStart"/>
      <w:r>
        <w:rPr>
          <w:rtl/>
        </w:rPr>
        <w:t>פינדרוס</w:t>
      </w:r>
      <w:proofErr w:type="spellEnd"/>
      <w:r>
        <w:rPr>
          <w:rtl/>
        </w:rPr>
        <w:t>:</w:t>
      </w:r>
      <w:r w:rsidRPr="0072671A">
        <w:rPr>
          <w:rStyle w:val="TagStyle"/>
          <w:rtl/>
        </w:rPr>
        <w:t xml:space="preserve"> &lt;&lt; </w:t>
      </w:r>
      <w:proofErr w:type="spellStart"/>
      <w:r w:rsidRPr="0072671A">
        <w:rPr>
          <w:rStyle w:val="TagStyle"/>
          <w:rtl/>
        </w:rPr>
        <w:t>יור</w:t>
      </w:r>
      <w:proofErr w:type="spellEnd"/>
      <w:r w:rsidRPr="0072671A">
        <w:rPr>
          <w:rStyle w:val="TagStyle"/>
          <w:rtl/>
        </w:rPr>
        <w:t xml:space="preserve"> &gt;&gt;</w:t>
      </w:r>
      <w:r w:rsidR="001F5A66">
        <w:rPr>
          <w:rtl/>
        </w:rPr>
        <w:t xml:space="preserve"> </w:t>
      </w:r>
      <w:bookmarkEnd w:id="218"/>
    </w:p>
    <w:p w14:paraId="05BBA1D0" w14:textId="77777777" w:rsidR="0072671A" w:rsidRDefault="0072671A" w:rsidP="0072671A">
      <w:pPr>
        <w:pStyle w:val="KeepWithNext"/>
        <w:rPr>
          <w:rtl/>
          <w:lang w:eastAsia="he-IL"/>
        </w:rPr>
      </w:pPr>
    </w:p>
    <w:p w14:paraId="23902B4C" w14:textId="66357AC1" w:rsidR="0072671A" w:rsidRDefault="0022042B" w:rsidP="0072671A">
      <w:pPr>
        <w:rPr>
          <w:rtl/>
          <w:lang w:eastAsia="he-IL"/>
        </w:rPr>
      </w:pPr>
      <w:bookmarkStart w:id="219" w:name="_ETM_Q1_794734"/>
      <w:bookmarkStart w:id="220" w:name="_ETM_Q1_794767"/>
      <w:bookmarkEnd w:id="219"/>
      <w:bookmarkEnd w:id="220"/>
      <w:r>
        <w:rPr>
          <w:rFonts w:hint="cs"/>
          <w:rtl/>
          <w:lang w:eastAsia="he-IL"/>
        </w:rPr>
        <w:t>המוסדיים.</w:t>
      </w:r>
    </w:p>
    <w:p w14:paraId="665D3CCE" w14:textId="77777777" w:rsidR="0022042B" w:rsidRDefault="0022042B" w:rsidP="0072671A">
      <w:pPr>
        <w:rPr>
          <w:rtl/>
          <w:lang w:eastAsia="he-IL"/>
        </w:rPr>
      </w:pPr>
    </w:p>
    <w:p w14:paraId="7322ECA0" w14:textId="1EE39039" w:rsidR="0022042B" w:rsidRDefault="0022042B" w:rsidP="0022042B">
      <w:pPr>
        <w:pStyle w:val="af9"/>
        <w:keepNext/>
        <w:rPr>
          <w:rtl/>
          <w:lang w:eastAsia="he-IL"/>
        </w:rPr>
      </w:pPr>
      <w:bookmarkStart w:id="221" w:name="ET_guest_רוני_בקמן_31"/>
      <w:r w:rsidRPr="0022042B">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22042B">
        <w:rPr>
          <w:rStyle w:val="TagStyle"/>
          <w:rtl/>
        </w:rPr>
        <w:t xml:space="preserve"> &lt;&lt; אורח &gt;&gt;</w:t>
      </w:r>
      <w:r w:rsidR="001F5A66">
        <w:rPr>
          <w:rtl/>
          <w:lang w:eastAsia="he-IL"/>
        </w:rPr>
        <w:t xml:space="preserve"> </w:t>
      </w:r>
      <w:bookmarkEnd w:id="221"/>
    </w:p>
    <w:p w14:paraId="62ADE541" w14:textId="77777777" w:rsidR="0022042B" w:rsidRDefault="0022042B" w:rsidP="0022042B">
      <w:pPr>
        <w:pStyle w:val="KeepWithNext"/>
        <w:rPr>
          <w:rtl/>
          <w:lang w:eastAsia="he-IL"/>
        </w:rPr>
      </w:pPr>
    </w:p>
    <w:p w14:paraId="32610C74" w14:textId="1A847114" w:rsidR="0022042B" w:rsidRDefault="0022042B" w:rsidP="0022042B">
      <w:pPr>
        <w:rPr>
          <w:rtl/>
          <w:lang w:eastAsia="he-IL"/>
        </w:rPr>
      </w:pPr>
      <w:r>
        <w:rPr>
          <w:rFonts w:hint="cs"/>
          <w:rtl/>
          <w:lang w:eastAsia="he-IL"/>
        </w:rPr>
        <w:t>לא רק המוסדיי</w:t>
      </w:r>
      <w:bookmarkStart w:id="222" w:name="_ETM_Q1_794678"/>
      <w:bookmarkStart w:id="223" w:name="_ETM_Q1_794720"/>
      <w:bookmarkEnd w:id="222"/>
      <w:bookmarkEnd w:id="223"/>
      <w:r>
        <w:rPr>
          <w:rFonts w:hint="cs"/>
          <w:rtl/>
          <w:lang w:eastAsia="he-IL"/>
        </w:rPr>
        <w:t>ם.</w:t>
      </w:r>
    </w:p>
    <w:p w14:paraId="0B3E8B19" w14:textId="77777777" w:rsidR="0022042B" w:rsidRDefault="0022042B" w:rsidP="0022042B">
      <w:pPr>
        <w:rPr>
          <w:rtl/>
          <w:lang w:eastAsia="he-IL"/>
        </w:rPr>
      </w:pPr>
      <w:bookmarkStart w:id="224" w:name="_ETM_Q1_797451"/>
      <w:bookmarkStart w:id="225" w:name="_ETM_Q1_797486"/>
      <w:bookmarkStart w:id="226" w:name="_ETM_Q1_797014"/>
      <w:bookmarkEnd w:id="224"/>
      <w:bookmarkEnd w:id="225"/>
      <w:bookmarkEnd w:id="226"/>
    </w:p>
    <w:p w14:paraId="4ECED6BD" w14:textId="4E846DCD" w:rsidR="0022042B" w:rsidRDefault="0022042B" w:rsidP="0022042B">
      <w:pPr>
        <w:pStyle w:val="af6"/>
        <w:keepNext/>
        <w:rPr>
          <w:rtl/>
        </w:rPr>
      </w:pPr>
      <w:bookmarkStart w:id="227" w:name="ET_yor_5797_32"/>
      <w:r w:rsidRPr="0022042B">
        <w:rPr>
          <w:rStyle w:val="TagStyle"/>
          <w:rtl/>
        </w:rPr>
        <w:t xml:space="preserve"> &lt;&lt; </w:t>
      </w:r>
      <w:proofErr w:type="spellStart"/>
      <w:r w:rsidRPr="0022042B">
        <w:rPr>
          <w:rStyle w:val="TagStyle"/>
          <w:rtl/>
        </w:rPr>
        <w:t>יור</w:t>
      </w:r>
      <w:proofErr w:type="spellEnd"/>
      <w:r w:rsidRPr="0022042B">
        <w:rPr>
          <w:rStyle w:val="TagStyle"/>
          <w:rtl/>
        </w:rPr>
        <w:t xml:space="preserve"> &gt;&gt; </w:t>
      </w:r>
      <w:r>
        <w:rPr>
          <w:rtl/>
        </w:rPr>
        <w:t xml:space="preserve">היו"ר יצחק </w:t>
      </w:r>
      <w:proofErr w:type="spellStart"/>
      <w:r>
        <w:rPr>
          <w:rtl/>
        </w:rPr>
        <w:t>פינדרוס</w:t>
      </w:r>
      <w:proofErr w:type="spellEnd"/>
      <w:r>
        <w:rPr>
          <w:rtl/>
        </w:rPr>
        <w:t>:</w:t>
      </w:r>
      <w:r w:rsidRPr="0022042B">
        <w:rPr>
          <w:rStyle w:val="TagStyle"/>
          <w:rtl/>
        </w:rPr>
        <w:t xml:space="preserve"> &lt;&lt; </w:t>
      </w:r>
      <w:proofErr w:type="spellStart"/>
      <w:r w:rsidRPr="0022042B">
        <w:rPr>
          <w:rStyle w:val="TagStyle"/>
          <w:rtl/>
        </w:rPr>
        <w:t>יור</w:t>
      </w:r>
      <w:proofErr w:type="spellEnd"/>
      <w:r w:rsidRPr="0022042B">
        <w:rPr>
          <w:rStyle w:val="TagStyle"/>
          <w:rtl/>
        </w:rPr>
        <w:t xml:space="preserve"> &gt;&gt;</w:t>
      </w:r>
      <w:r w:rsidR="001F5A66">
        <w:rPr>
          <w:rtl/>
        </w:rPr>
        <w:t xml:space="preserve"> </w:t>
      </w:r>
      <w:bookmarkEnd w:id="227"/>
    </w:p>
    <w:p w14:paraId="0BF715CE" w14:textId="77777777" w:rsidR="0022042B" w:rsidRDefault="0022042B" w:rsidP="0022042B">
      <w:pPr>
        <w:pStyle w:val="KeepWithNext"/>
        <w:rPr>
          <w:rtl/>
        </w:rPr>
      </w:pPr>
    </w:p>
    <w:p w14:paraId="72883BD6" w14:textId="62051C40" w:rsidR="0022042B" w:rsidRDefault="0022042B" w:rsidP="0022042B">
      <w:pPr>
        <w:rPr>
          <w:rtl/>
        </w:rPr>
      </w:pPr>
      <w:bookmarkStart w:id="228" w:name="_ETM_Q1_797283"/>
      <w:bookmarkStart w:id="229" w:name="_ETM_Q1_797319"/>
      <w:bookmarkEnd w:id="228"/>
      <w:bookmarkEnd w:id="229"/>
      <w:r>
        <w:rPr>
          <w:rFonts w:hint="cs"/>
          <w:rtl/>
        </w:rPr>
        <w:t>בישראל אין לי את ההגנה</w:t>
      </w:r>
      <w:bookmarkStart w:id="230" w:name="_ETM_Q1_799365"/>
      <w:bookmarkEnd w:id="230"/>
      <w:r>
        <w:rPr>
          <w:rFonts w:hint="cs"/>
          <w:rtl/>
        </w:rPr>
        <w:t xml:space="preserve"> הזאת ולכן אני צריכה את 46(ב).</w:t>
      </w:r>
    </w:p>
    <w:p w14:paraId="7715F169" w14:textId="77777777" w:rsidR="0022042B" w:rsidRDefault="0022042B" w:rsidP="0022042B">
      <w:pPr>
        <w:rPr>
          <w:rtl/>
        </w:rPr>
      </w:pPr>
      <w:bookmarkStart w:id="231" w:name="_ETM_Q1_802045"/>
      <w:bookmarkStart w:id="232" w:name="_ETM_Q1_802086"/>
      <w:bookmarkStart w:id="233" w:name="_ETM_Q1_804916"/>
      <w:bookmarkEnd w:id="231"/>
      <w:bookmarkEnd w:id="232"/>
      <w:bookmarkEnd w:id="233"/>
    </w:p>
    <w:p w14:paraId="4CA7AC37" w14:textId="572E73F6" w:rsidR="0022042B" w:rsidRDefault="0022042B" w:rsidP="0022042B">
      <w:pPr>
        <w:pStyle w:val="af9"/>
        <w:keepNext/>
        <w:rPr>
          <w:rtl/>
        </w:rPr>
      </w:pPr>
      <w:bookmarkStart w:id="234" w:name="ET_guest_יוסף_זינגר_33"/>
      <w:r w:rsidRPr="0022042B">
        <w:rPr>
          <w:rStyle w:val="TagStyle"/>
          <w:rtl/>
        </w:rPr>
        <w:t xml:space="preserve"> &lt;&lt; אורח &gt;&gt; </w:t>
      </w:r>
      <w:r>
        <w:rPr>
          <w:rtl/>
        </w:rPr>
        <w:t>יוסף זינגר:</w:t>
      </w:r>
      <w:r w:rsidRPr="0022042B">
        <w:rPr>
          <w:rStyle w:val="TagStyle"/>
          <w:rtl/>
        </w:rPr>
        <w:t xml:space="preserve"> &lt;&lt; אורח &gt;&gt;</w:t>
      </w:r>
      <w:r w:rsidR="001F5A66">
        <w:rPr>
          <w:rtl/>
        </w:rPr>
        <w:t xml:space="preserve"> </w:t>
      </w:r>
      <w:bookmarkEnd w:id="234"/>
    </w:p>
    <w:p w14:paraId="5EFBE6D1" w14:textId="77777777" w:rsidR="0022042B" w:rsidRDefault="0022042B" w:rsidP="0022042B">
      <w:pPr>
        <w:pStyle w:val="KeepWithNext"/>
        <w:rPr>
          <w:rtl/>
        </w:rPr>
      </w:pPr>
    </w:p>
    <w:p w14:paraId="1DA7BE8C" w14:textId="0B248991" w:rsidR="0022042B" w:rsidRDefault="0022042B" w:rsidP="0022042B">
      <w:pPr>
        <w:rPr>
          <w:rtl/>
        </w:rPr>
      </w:pPr>
      <w:bookmarkStart w:id="235" w:name="_ETM_Q1_805172"/>
      <w:bookmarkStart w:id="236" w:name="_ETM_Q1_805203"/>
      <w:bookmarkEnd w:id="235"/>
      <w:bookmarkEnd w:id="236"/>
      <w:r>
        <w:rPr>
          <w:rFonts w:hint="cs"/>
          <w:rtl/>
        </w:rPr>
        <w:t xml:space="preserve">אני רוצה לחדד. </w:t>
      </w:r>
      <w:bookmarkStart w:id="237" w:name="_ETM_Q1_805451"/>
      <w:bookmarkEnd w:id="237"/>
      <w:r>
        <w:rPr>
          <w:rFonts w:hint="cs"/>
          <w:rtl/>
        </w:rPr>
        <w:t>יש שאלה מאוד גדולה האם נכון לפתוח לחלוטין את 4</w:t>
      </w:r>
      <w:bookmarkStart w:id="238" w:name="_ETM_Q1_808444"/>
      <w:bookmarkEnd w:id="238"/>
      <w:r>
        <w:rPr>
          <w:rFonts w:hint="cs"/>
          <w:rtl/>
        </w:rPr>
        <w:t>6(ב) ולאשר שתי סוגיות. יש בהחלט שאלה אקדמית שנמצאת כבר הרבה שנים. אנחנו</w:t>
      </w:r>
      <w:bookmarkStart w:id="239" w:name="_ETM_Q1_815859"/>
      <w:bookmarkEnd w:id="239"/>
      <w:r>
        <w:rPr>
          <w:rFonts w:hint="cs"/>
          <w:rtl/>
        </w:rPr>
        <w:t xml:space="preserve"> לא בעד לעשות את זה. אני חשוב שנקודת </w:t>
      </w:r>
      <w:bookmarkStart w:id="240" w:name="_ETM_Q1_818086"/>
      <w:bookmarkEnd w:id="240"/>
      <w:r>
        <w:rPr>
          <w:rFonts w:hint="cs"/>
          <w:rtl/>
        </w:rPr>
        <w:t xml:space="preserve">האיזון בארץ היא טובה. שני סוגי מניות מאפשרים הרבה </w:t>
      </w:r>
      <w:bookmarkStart w:id="241" w:name="_ETM_Q1_823892"/>
      <w:bookmarkEnd w:id="241"/>
      <w:r>
        <w:rPr>
          <w:rFonts w:hint="cs"/>
          <w:rtl/>
        </w:rPr>
        <w:t xml:space="preserve">כוח למעט שחקנים וזה משנה את העוגה ביותר מדי דברים </w:t>
      </w:r>
      <w:bookmarkStart w:id="242" w:name="_ETM_Q1_828391"/>
      <w:bookmarkEnd w:id="242"/>
      <w:r>
        <w:rPr>
          <w:rFonts w:hint="cs"/>
          <w:rtl/>
        </w:rPr>
        <w:t xml:space="preserve">לפני שאנחנו יכולים לראות מהדבר הזה איזושהי תועלת </w:t>
      </w:r>
      <w:proofErr w:type="spellStart"/>
      <w:r>
        <w:rPr>
          <w:rFonts w:hint="cs"/>
          <w:rtl/>
        </w:rPr>
        <w:t>אמיתית</w:t>
      </w:r>
      <w:proofErr w:type="spellEnd"/>
      <w:r>
        <w:rPr>
          <w:rFonts w:hint="cs"/>
          <w:rtl/>
        </w:rPr>
        <w:t xml:space="preserve"> כאן </w:t>
      </w:r>
      <w:bookmarkStart w:id="243" w:name="_ETM_Q1_830849"/>
      <w:bookmarkEnd w:id="243"/>
      <w:r>
        <w:rPr>
          <w:rFonts w:hint="cs"/>
          <w:rtl/>
        </w:rPr>
        <w:t>ועכשיו לפחות.</w:t>
      </w:r>
    </w:p>
    <w:p w14:paraId="0307ED7B" w14:textId="77777777" w:rsidR="0022042B" w:rsidRDefault="0022042B" w:rsidP="0022042B">
      <w:pPr>
        <w:rPr>
          <w:rtl/>
        </w:rPr>
      </w:pPr>
    </w:p>
    <w:p w14:paraId="23BFD8A3" w14:textId="6E17B93D" w:rsidR="0022042B" w:rsidRDefault="0022042B" w:rsidP="0022042B">
      <w:pPr>
        <w:rPr>
          <w:rtl/>
        </w:rPr>
      </w:pPr>
      <w:r>
        <w:rPr>
          <w:rFonts w:hint="cs"/>
          <w:rtl/>
        </w:rPr>
        <w:t>ביחס לדואליות המצב הוא אחר. זה לא שאני חושב שבאים ואומרים לי זה טוב אבל</w:t>
      </w:r>
      <w:bookmarkStart w:id="244" w:name="_ETM_Q1_840113"/>
      <w:bookmarkEnd w:id="244"/>
      <w:r>
        <w:rPr>
          <w:rFonts w:hint="cs"/>
          <w:rtl/>
        </w:rPr>
        <w:t xml:space="preserve"> זה סוג של איזון. כלומר, אנחנו יודעים</w:t>
      </w:r>
      <w:bookmarkStart w:id="245" w:name="_ETM_Q1_841586"/>
      <w:bookmarkEnd w:id="245"/>
      <w:r>
        <w:rPr>
          <w:rFonts w:hint="cs"/>
          <w:rtl/>
        </w:rPr>
        <w:t xml:space="preserve"> שאם נאפשר את זה,</w:t>
      </w:r>
      <w:r w:rsidR="004F1734">
        <w:rPr>
          <w:rFonts w:hint="cs"/>
          <w:rtl/>
        </w:rPr>
        <w:t xml:space="preserve"> </w:t>
      </w:r>
      <w:r>
        <w:rPr>
          <w:rFonts w:hint="cs"/>
          <w:rtl/>
        </w:rPr>
        <w:t>יש לנו פ</w:t>
      </w:r>
      <w:bookmarkStart w:id="246" w:name="_ETM_Q1_845489"/>
      <w:bookmarkEnd w:id="246"/>
      <w:r>
        <w:rPr>
          <w:rFonts w:hint="cs"/>
          <w:rtl/>
        </w:rPr>
        <w:t>וטנציאל לקבל הרבה מאוד חברות מאוד טובות. חברות ישראליות</w:t>
      </w:r>
      <w:r w:rsidR="004F1734">
        <w:rPr>
          <w:rFonts w:hint="cs"/>
          <w:rtl/>
        </w:rPr>
        <w:t xml:space="preserve"> </w:t>
      </w:r>
      <w:bookmarkStart w:id="247" w:name="_ETM_Q1_847389"/>
      <w:bookmarkEnd w:id="247"/>
      <w:r>
        <w:rPr>
          <w:rFonts w:hint="cs"/>
          <w:rtl/>
        </w:rPr>
        <w:t>גדולות בינלאומיות</w:t>
      </w:r>
      <w:r w:rsidR="004F1734">
        <w:rPr>
          <w:rFonts w:hint="cs"/>
          <w:rtl/>
        </w:rPr>
        <w:t xml:space="preserve"> </w:t>
      </w:r>
      <w:r w:rsidR="00F76497">
        <w:rPr>
          <w:rFonts w:hint="cs"/>
          <w:rtl/>
        </w:rPr>
        <w:t xml:space="preserve">ומהצד השני מה שאנחנו מפסידים הוא מגודר, </w:t>
      </w:r>
      <w:bookmarkStart w:id="248" w:name="_ETM_Q1_853715"/>
      <w:bookmarkEnd w:id="248"/>
      <w:r w:rsidR="00F76497">
        <w:rPr>
          <w:rFonts w:hint="cs"/>
          <w:rtl/>
        </w:rPr>
        <w:t xml:space="preserve">הוא קטן, ויש את כל </w:t>
      </w:r>
      <w:proofErr w:type="spellStart"/>
      <w:r w:rsidR="00F76497">
        <w:rPr>
          <w:rFonts w:hint="cs"/>
          <w:rtl/>
        </w:rPr>
        <w:t>ההגנות</w:t>
      </w:r>
      <w:proofErr w:type="spellEnd"/>
      <w:r w:rsidR="00F76497">
        <w:rPr>
          <w:rFonts w:hint="cs"/>
          <w:rtl/>
        </w:rPr>
        <w:t xml:space="preserve"> שרוני דיברה עליהן. לכן, אם אנחנו לוקחים את המאזניים ואומרים מה </w:t>
      </w:r>
      <w:bookmarkStart w:id="249" w:name="_ETM_Q1_860006"/>
      <w:bookmarkEnd w:id="249"/>
      <w:r w:rsidR="00F76497">
        <w:rPr>
          <w:rFonts w:hint="cs"/>
          <w:rtl/>
        </w:rPr>
        <w:t xml:space="preserve">בצד אחד אנחנו יכולים להרוויח, שזה באמת את החברות הישראליות </w:t>
      </w:r>
      <w:bookmarkStart w:id="250" w:name="_ETM_Q1_865007"/>
      <w:bookmarkEnd w:id="250"/>
      <w:r w:rsidR="00F76497">
        <w:rPr>
          <w:rFonts w:hint="cs"/>
          <w:rtl/>
        </w:rPr>
        <w:t xml:space="preserve">הכי טובות שיבואו להיסחר גם כאן. </w:t>
      </w:r>
    </w:p>
    <w:p w14:paraId="7F27D6A1" w14:textId="77777777" w:rsidR="00F76497" w:rsidRDefault="00F76497" w:rsidP="0022042B">
      <w:pPr>
        <w:rPr>
          <w:rtl/>
        </w:rPr>
      </w:pPr>
      <w:bookmarkStart w:id="251" w:name="_ETM_Q1_870387"/>
      <w:bookmarkStart w:id="252" w:name="_ETM_Q1_870433"/>
      <w:bookmarkEnd w:id="251"/>
      <w:bookmarkEnd w:id="252"/>
    </w:p>
    <w:p w14:paraId="64BFD16D" w14:textId="08184226" w:rsidR="00F76497" w:rsidRDefault="00F76497" w:rsidP="00F76497">
      <w:pPr>
        <w:pStyle w:val="af6"/>
        <w:keepNext/>
        <w:rPr>
          <w:rtl/>
        </w:rPr>
      </w:pPr>
      <w:bookmarkStart w:id="253" w:name="ET_yor_5797_34"/>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 </w:t>
      </w:r>
      <w:r>
        <w:rPr>
          <w:rtl/>
        </w:rPr>
        <w:t xml:space="preserve">היו"ר יצחק </w:t>
      </w:r>
      <w:proofErr w:type="spellStart"/>
      <w:r>
        <w:rPr>
          <w:rtl/>
        </w:rPr>
        <w:t>פינדרוס</w:t>
      </w:r>
      <w:proofErr w:type="spellEnd"/>
      <w:r>
        <w:rPr>
          <w:rtl/>
        </w:rPr>
        <w:t>:</w:t>
      </w:r>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w:t>
      </w:r>
      <w:r w:rsidR="001F5A66">
        <w:rPr>
          <w:rtl/>
        </w:rPr>
        <w:t xml:space="preserve"> </w:t>
      </w:r>
      <w:bookmarkEnd w:id="253"/>
    </w:p>
    <w:p w14:paraId="2BB65E08" w14:textId="77777777" w:rsidR="00F76497" w:rsidRDefault="00F76497" w:rsidP="00F76497">
      <w:pPr>
        <w:pStyle w:val="KeepWithNext"/>
        <w:rPr>
          <w:rtl/>
          <w:lang w:eastAsia="he-IL"/>
        </w:rPr>
      </w:pPr>
    </w:p>
    <w:p w14:paraId="1F5A223F" w14:textId="6AAAFFE1" w:rsidR="00F76497" w:rsidRDefault="00F76497" w:rsidP="00F76497">
      <w:pPr>
        <w:rPr>
          <w:rtl/>
          <w:lang w:eastAsia="he-IL"/>
        </w:rPr>
      </w:pPr>
      <w:r>
        <w:rPr>
          <w:rFonts w:hint="cs"/>
          <w:rtl/>
          <w:lang w:eastAsia="he-IL"/>
        </w:rPr>
        <w:t xml:space="preserve">רק ניסיתי </w:t>
      </w:r>
      <w:bookmarkStart w:id="254" w:name="_ETM_Q1_873471"/>
      <w:bookmarkEnd w:id="254"/>
      <w:r>
        <w:rPr>
          <w:rFonts w:hint="cs"/>
          <w:rtl/>
          <w:lang w:eastAsia="he-IL"/>
        </w:rPr>
        <w:t xml:space="preserve">להבין מה קו המחשבה ההגיוני שאומר שאם אני בא מארצות הברית אני לא צריך את 46(ב), אם אני בא מישראל אני צריך את 46(ב). בסוף, בשורה התחתונה., יסית לומר שיש לי </w:t>
      </w:r>
      <w:bookmarkStart w:id="255" w:name="_ETM_Q1_880745"/>
      <w:bookmarkEnd w:id="255"/>
      <w:r>
        <w:rPr>
          <w:rFonts w:hint="cs"/>
          <w:rtl/>
          <w:lang w:eastAsia="he-IL"/>
        </w:rPr>
        <w:t>הגנה אחרת.</w:t>
      </w:r>
    </w:p>
    <w:p w14:paraId="338BFB68" w14:textId="77777777" w:rsidR="00F76497" w:rsidRDefault="00F76497" w:rsidP="00F76497">
      <w:pPr>
        <w:rPr>
          <w:rtl/>
          <w:lang w:eastAsia="he-IL"/>
        </w:rPr>
      </w:pPr>
      <w:bookmarkStart w:id="256" w:name="_ETM_Q1_882579"/>
      <w:bookmarkStart w:id="257" w:name="_ETM_Q1_882619"/>
      <w:bookmarkStart w:id="258" w:name="_ETM_Q1_883637"/>
      <w:bookmarkEnd w:id="256"/>
      <w:bookmarkEnd w:id="257"/>
      <w:bookmarkEnd w:id="258"/>
    </w:p>
    <w:p w14:paraId="42DF4ECC" w14:textId="265A74AD" w:rsidR="00F76497" w:rsidRDefault="00F76497" w:rsidP="00F76497">
      <w:pPr>
        <w:pStyle w:val="af9"/>
        <w:keepNext/>
        <w:rPr>
          <w:rtl/>
          <w:lang w:eastAsia="he-IL"/>
        </w:rPr>
      </w:pPr>
      <w:bookmarkStart w:id="259" w:name="ET_guest_רוני_בקמן_35"/>
      <w:r w:rsidRPr="00F76497">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76497">
        <w:rPr>
          <w:rStyle w:val="TagStyle"/>
          <w:rtl/>
        </w:rPr>
        <w:t xml:space="preserve"> &lt;&lt; אורח &gt;&gt;</w:t>
      </w:r>
      <w:r w:rsidR="001F5A66">
        <w:rPr>
          <w:rtl/>
          <w:lang w:eastAsia="he-IL"/>
        </w:rPr>
        <w:t xml:space="preserve"> </w:t>
      </w:r>
      <w:bookmarkEnd w:id="259"/>
    </w:p>
    <w:p w14:paraId="53047FCC" w14:textId="77777777" w:rsidR="00F76497" w:rsidRDefault="00F76497" w:rsidP="00F76497">
      <w:pPr>
        <w:pStyle w:val="KeepWithNext"/>
        <w:rPr>
          <w:rtl/>
          <w:lang w:eastAsia="he-IL"/>
        </w:rPr>
      </w:pPr>
    </w:p>
    <w:p w14:paraId="483B46F4" w14:textId="3FB66559" w:rsidR="00F76497" w:rsidRDefault="00F76497" w:rsidP="00F76497">
      <w:pPr>
        <w:rPr>
          <w:rtl/>
          <w:lang w:eastAsia="he-IL"/>
        </w:rPr>
      </w:pPr>
      <w:bookmarkStart w:id="260" w:name="_ETM_Q1_883897"/>
      <w:bookmarkEnd w:id="260"/>
      <w:r>
        <w:rPr>
          <w:rFonts w:hint="cs"/>
          <w:rtl/>
          <w:lang w:eastAsia="he-IL"/>
        </w:rPr>
        <w:t>ב</w:t>
      </w:r>
      <w:bookmarkStart w:id="261" w:name="_ETM_Q1_883935"/>
      <w:bookmarkEnd w:id="261"/>
      <w:r>
        <w:rPr>
          <w:rFonts w:hint="cs"/>
          <w:rtl/>
          <w:lang w:eastAsia="he-IL"/>
        </w:rPr>
        <w:t>וודאי. נכון.</w:t>
      </w:r>
    </w:p>
    <w:p w14:paraId="7C88965C" w14:textId="77777777" w:rsidR="00F76497" w:rsidRDefault="00F76497" w:rsidP="00F76497">
      <w:pPr>
        <w:rPr>
          <w:rtl/>
          <w:lang w:eastAsia="he-IL"/>
        </w:rPr>
      </w:pPr>
      <w:bookmarkStart w:id="262" w:name="_ETM_Q1_883055"/>
      <w:bookmarkStart w:id="263" w:name="_ETM_Q1_883095"/>
      <w:bookmarkEnd w:id="262"/>
      <w:bookmarkEnd w:id="263"/>
    </w:p>
    <w:p w14:paraId="720E40C5" w14:textId="7A7614E1" w:rsidR="00F76497" w:rsidRDefault="00F76497" w:rsidP="00F76497">
      <w:pPr>
        <w:pStyle w:val="af6"/>
        <w:keepNext/>
        <w:rPr>
          <w:rtl/>
        </w:rPr>
      </w:pPr>
      <w:bookmarkStart w:id="264" w:name="ET_yor_5797_36"/>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 </w:t>
      </w:r>
      <w:r>
        <w:rPr>
          <w:rtl/>
        </w:rPr>
        <w:t xml:space="preserve">היו"ר יצחק </w:t>
      </w:r>
      <w:proofErr w:type="spellStart"/>
      <w:r>
        <w:rPr>
          <w:rtl/>
        </w:rPr>
        <w:t>פינדרוס</w:t>
      </w:r>
      <w:proofErr w:type="spellEnd"/>
      <w:r>
        <w:rPr>
          <w:rtl/>
        </w:rPr>
        <w:t>:</w:t>
      </w:r>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w:t>
      </w:r>
      <w:r w:rsidR="001F5A66">
        <w:rPr>
          <w:rtl/>
        </w:rPr>
        <w:t xml:space="preserve"> </w:t>
      </w:r>
      <w:bookmarkEnd w:id="264"/>
    </w:p>
    <w:p w14:paraId="01810BDF" w14:textId="77777777" w:rsidR="00F76497" w:rsidRDefault="00F76497" w:rsidP="00F76497">
      <w:pPr>
        <w:pStyle w:val="KeepWithNext"/>
        <w:rPr>
          <w:rtl/>
          <w:lang w:eastAsia="he-IL"/>
        </w:rPr>
      </w:pPr>
    </w:p>
    <w:p w14:paraId="6470156D" w14:textId="5F3DCC89" w:rsidR="00F76497" w:rsidRDefault="00F76497" w:rsidP="00F76497">
      <w:pPr>
        <w:rPr>
          <w:rtl/>
          <w:lang w:eastAsia="he-IL"/>
        </w:rPr>
      </w:pPr>
      <w:bookmarkStart w:id="265" w:name="_ETM_Q1_884454"/>
      <w:bookmarkStart w:id="266" w:name="_ETM_Q1_884492"/>
      <w:bookmarkEnd w:id="265"/>
      <w:bookmarkEnd w:id="266"/>
      <w:r>
        <w:rPr>
          <w:rFonts w:hint="cs"/>
          <w:rtl/>
          <w:lang w:eastAsia="he-IL"/>
        </w:rPr>
        <w:t>ההגנה האחרת היא המוסדיים.</w:t>
      </w:r>
      <w:bookmarkStart w:id="267" w:name="_ETM_Q1_886742"/>
      <w:bookmarkEnd w:id="267"/>
      <w:r>
        <w:rPr>
          <w:rFonts w:hint="cs"/>
          <w:rtl/>
          <w:lang w:eastAsia="he-IL"/>
        </w:rPr>
        <w:t xml:space="preserve"> אני מאמין שיהיה לך מה לומר על זה וזה</w:t>
      </w:r>
      <w:bookmarkStart w:id="268" w:name="_ETM_Q1_888301"/>
      <w:bookmarkEnd w:id="268"/>
      <w:r>
        <w:rPr>
          <w:rFonts w:hint="cs"/>
          <w:rtl/>
          <w:lang w:eastAsia="he-IL"/>
        </w:rPr>
        <w:t xml:space="preserve"> בסדר.</w:t>
      </w:r>
    </w:p>
    <w:p w14:paraId="1A5731AC" w14:textId="77777777" w:rsidR="00F76497" w:rsidRDefault="00F76497" w:rsidP="00F76497">
      <w:pPr>
        <w:rPr>
          <w:rtl/>
          <w:lang w:eastAsia="he-IL"/>
        </w:rPr>
      </w:pPr>
      <w:bookmarkStart w:id="269" w:name="_ETM_Q1_889739"/>
      <w:bookmarkEnd w:id="269"/>
    </w:p>
    <w:p w14:paraId="4F2AEA58" w14:textId="7C30312C" w:rsidR="00F76497" w:rsidRDefault="00F76497" w:rsidP="00F76497">
      <w:pPr>
        <w:pStyle w:val="a4"/>
        <w:keepNext/>
        <w:rPr>
          <w:rtl/>
        </w:rPr>
      </w:pPr>
      <w:bookmarkStart w:id="270" w:name="ET_speaker_6127_37"/>
      <w:r w:rsidRPr="00F7649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6497">
        <w:rPr>
          <w:rStyle w:val="TagStyle"/>
          <w:rtl/>
        </w:rPr>
        <w:t xml:space="preserve"> &lt;&lt; דובר &gt;&gt;</w:t>
      </w:r>
      <w:r w:rsidR="001F5A66">
        <w:rPr>
          <w:rtl/>
        </w:rPr>
        <w:t xml:space="preserve"> </w:t>
      </w:r>
      <w:bookmarkEnd w:id="270"/>
    </w:p>
    <w:p w14:paraId="4351C0C0" w14:textId="77777777" w:rsidR="00F76497" w:rsidRDefault="00F76497" w:rsidP="00F76497">
      <w:pPr>
        <w:pStyle w:val="KeepWithNext"/>
        <w:rPr>
          <w:rtl/>
          <w:lang w:eastAsia="he-IL"/>
        </w:rPr>
      </w:pPr>
    </w:p>
    <w:p w14:paraId="543911AB" w14:textId="09F04173" w:rsidR="00F76497" w:rsidRDefault="00F76497" w:rsidP="00F76497">
      <w:pPr>
        <w:rPr>
          <w:rtl/>
          <w:lang w:eastAsia="he-IL"/>
        </w:rPr>
      </w:pPr>
      <w:bookmarkStart w:id="271" w:name="_ETM_Q1_889984"/>
      <w:bookmarkStart w:id="272" w:name="_ETM_Q1_890014"/>
      <w:bookmarkEnd w:id="271"/>
      <w:bookmarkEnd w:id="272"/>
      <w:r>
        <w:rPr>
          <w:rFonts w:hint="cs"/>
          <w:rtl/>
          <w:lang w:eastAsia="he-IL"/>
        </w:rPr>
        <w:t xml:space="preserve">אגב, אפשר לראות בזה גם הפרה של האיזון. </w:t>
      </w:r>
    </w:p>
    <w:p w14:paraId="75FE6A08" w14:textId="77777777" w:rsidR="00F76497" w:rsidRDefault="00F76497" w:rsidP="00F76497">
      <w:pPr>
        <w:rPr>
          <w:rtl/>
          <w:lang w:eastAsia="he-IL"/>
        </w:rPr>
      </w:pPr>
      <w:bookmarkStart w:id="273" w:name="_ETM_Q1_898243"/>
      <w:bookmarkStart w:id="274" w:name="_ETM_Q1_898285"/>
      <w:bookmarkEnd w:id="273"/>
      <w:bookmarkEnd w:id="274"/>
    </w:p>
    <w:p w14:paraId="194D6AD1" w14:textId="0674D3DA" w:rsidR="00F76497" w:rsidRDefault="00F76497" w:rsidP="00F76497">
      <w:pPr>
        <w:pStyle w:val="af6"/>
        <w:keepNext/>
        <w:rPr>
          <w:rtl/>
        </w:rPr>
      </w:pPr>
      <w:bookmarkStart w:id="275" w:name="ET_yor_5797_38"/>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 </w:t>
      </w:r>
      <w:r>
        <w:rPr>
          <w:rtl/>
        </w:rPr>
        <w:t xml:space="preserve">היו"ר יצחק </w:t>
      </w:r>
      <w:proofErr w:type="spellStart"/>
      <w:r>
        <w:rPr>
          <w:rtl/>
        </w:rPr>
        <w:t>פינדרוס</w:t>
      </w:r>
      <w:proofErr w:type="spellEnd"/>
      <w:r>
        <w:rPr>
          <w:rtl/>
        </w:rPr>
        <w:t>:</w:t>
      </w:r>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w:t>
      </w:r>
      <w:r w:rsidR="001F5A66">
        <w:rPr>
          <w:rtl/>
        </w:rPr>
        <w:t xml:space="preserve"> </w:t>
      </w:r>
      <w:bookmarkEnd w:id="275"/>
    </w:p>
    <w:p w14:paraId="73F1D23B" w14:textId="77777777" w:rsidR="00F76497" w:rsidRDefault="00F76497" w:rsidP="00F76497">
      <w:pPr>
        <w:pStyle w:val="KeepWithNext"/>
        <w:rPr>
          <w:rtl/>
          <w:lang w:eastAsia="he-IL"/>
        </w:rPr>
      </w:pPr>
    </w:p>
    <w:p w14:paraId="35CFC167" w14:textId="43DA0E9D" w:rsidR="00F76497" w:rsidRDefault="00F76497" w:rsidP="00F76497">
      <w:pPr>
        <w:rPr>
          <w:rtl/>
          <w:lang w:eastAsia="he-IL"/>
        </w:rPr>
      </w:pPr>
      <w:r>
        <w:rPr>
          <w:rFonts w:hint="cs"/>
          <w:rtl/>
          <w:lang w:eastAsia="he-IL"/>
        </w:rPr>
        <w:t>אני מחפש</w:t>
      </w:r>
      <w:bookmarkStart w:id="276" w:name="_ETM_Q1_898627"/>
      <w:bookmarkEnd w:id="276"/>
      <w:r>
        <w:rPr>
          <w:rFonts w:hint="cs"/>
          <w:rtl/>
          <w:lang w:eastAsia="he-IL"/>
        </w:rPr>
        <w:t xml:space="preserve"> הגנות.</w:t>
      </w:r>
      <w:bookmarkStart w:id="277" w:name="_ETM_Q1_899782"/>
      <w:bookmarkEnd w:id="277"/>
    </w:p>
    <w:p w14:paraId="288028DC" w14:textId="77777777" w:rsidR="00F76497" w:rsidRDefault="00F76497" w:rsidP="00F76497">
      <w:pPr>
        <w:rPr>
          <w:rtl/>
          <w:lang w:eastAsia="he-IL"/>
        </w:rPr>
      </w:pPr>
      <w:bookmarkStart w:id="278" w:name="_ETM_Q1_899823"/>
      <w:bookmarkStart w:id="279" w:name="_ETM_Q1_900647"/>
      <w:bookmarkEnd w:id="278"/>
      <w:bookmarkEnd w:id="279"/>
    </w:p>
    <w:p w14:paraId="080DF5C2" w14:textId="31C941BF" w:rsidR="00F76497" w:rsidRDefault="00F76497" w:rsidP="00F76497">
      <w:pPr>
        <w:pStyle w:val="af9"/>
        <w:keepNext/>
        <w:rPr>
          <w:rtl/>
          <w:lang w:eastAsia="he-IL"/>
        </w:rPr>
      </w:pPr>
      <w:bookmarkStart w:id="280" w:name="ET_guest_יוסף_זינגר_39"/>
      <w:r w:rsidRPr="00F76497">
        <w:rPr>
          <w:rStyle w:val="TagStyle"/>
          <w:rtl/>
        </w:rPr>
        <w:t xml:space="preserve"> &lt;&lt; אורח &gt;&gt; </w:t>
      </w:r>
      <w:r>
        <w:rPr>
          <w:rtl/>
          <w:lang w:eastAsia="he-IL"/>
        </w:rPr>
        <w:t>יוסף זינגר:</w:t>
      </w:r>
      <w:r w:rsidRPr="00F76497">
        <w:rPr>
          <w:rStyle w:val="TagStyle"/>
          <w:rtl/>
        </w:rPr>
        <w:t xml:space="preserve"> &lt;&lt; אורח &gt;&gt;</w:t>
      </w:r>
      <w:r w:rsidR="001F5A66">
        <w:rPr>
          <w:rtl/>
          <w:lang w:eastAsia="he-IL"/>
        </w:rPr>
        <w:t xml:space="preserve"> </w:t>
      </w:r>
      <w:bookmarkEnd w:id="280"/>
    </w:p>
    <w:p w14:paraId="565E66B3" w14:textId="77777777" w:rsidR="00F76497" w:rsidRDefault="00F76497" w:rsidP="00F76497">
      <w:pPr>
        <w:pStyle w:val="KeepWithNext"/>
        <w:rPr>
          <w:rtl/>
          <w:lang w:eastAsia="he-IL"/>
        </w:rPr>
      </w:pPr>
    </w:p>
    <w:p w14:paraId="7ABC0397" w14:textId="7C044990" w:rsidR="00F76497" w:rsidRDefault="00F76497" w:rsidP="00F76497">
      <w:pPr>
        <w:rPr>
          <w:rtl/>
          <w:lang w:eastAsia="he-IL"/>
        </w:rPr>
      </w:pPr>
      <w:bookmarkStart w:id="281" w:name="_ETM_Q1_900864"/>
      <w:bookmarkStart w:id="282" w:name="_ETM_Q1_900895"/>
      <w:bookmarkEnd w:id="281"/>
      <w:bookmarkEnd w:id="282"/>
      <w:r>
        <w:rPr>
          <w:rFonts w:hint="cs"/>
          <w:rtl/>
          <w:lang w:eastAsia="he-IL"/>
        </w:rPr>
        <w:t xml:space="preserve">לחשוב שחברה תבוא להיסחר מחוץ לארץ רק בשביל לקבל כאן את ההגנה של 46(ב), זה קצת הזנב </w:t>
      </w:r>
      <w:bookmarkStart w:id="283" w:name="_ETM_Q1_909115"/>
      <w:bookmarkEnd w:id="283"/>
      <w:r>
        <w:rPr>
          <w:rFonts w:hint="cs"/>
          <w:rtl/>
          <w:lang w:eastAsia="he-IL"/>
        </w:rPr>
        <w:t>מקשקש בכלב. כלומר, אם חברה</w:t>
      </w:r>
      <w:r w:rsidR="004F1734">
        <w:rPr>
          <w:rFonts w:hint="cs"/>
          <w:rtl/>
          <w:lang w:eastAsia="he-IL"/>
        </w:rPr>
        <w:t xml:space="preserve"> </w:t>
      </w:r>
      <w:r>
        <w:rPr>
          <w:rFonts w:hint="cs"/>
          <w:rtl/>
          <w:lang w:eastAsia="he-IL"/>
        </w:rPr>
        <w:t>ישראלית יכולה להיסחר בנאסד"ק,</w:t>
      </w:r>
      <w:bookmarkStart w:id="284" w:name="_ETM_Q1_912763"/>
      <w:bookmarkEnd w:id="284"/>
      <w:r>
        <w:rPr>
          <w:rFonts w:hint="cs"/>
          <w:rtl/>
          <w:lang w:eastAsia="he-IL"/>
        </w:rPr>
        <w:t xml:space="preserve"> זה שווה הרבה והיא תעשה את זה. אנחנו </w:t>
      </w:r>
      <w:bookmarkStart w:id="285" w:name="_ETM_Q1_916744"/>
      <w:bookmarkEnd w:id="285"/>
      <w:r>
        <w:rPr>
          <w:rFonts w:hint="cs"/>
          <w:rtl/>
          <w:lang w:eastAsia="he-IL"/>
        </w:rPr>
        <w:t xml:space="preserve">חושבים הפוך, איך לגרום לה, למרות שהיא נמצאת </w:t>
      </w:r>
      <w:bookmarkStart w:id="286" w:name="_ETM_Q1_919238"/>
      <w:bookmarkEnd w:id="286"/>
      <w:r>
        <w:rPr>
          <w:rFonts w:hint="cs"/>
          <w:rtl/>
          <w:lang w:eastAsia="he-IL"/>
        </w:rPr>
        <w:t>שם, גם לבוא אלינו ולהיות דואלית.</w:t>
      </w:r>
      <w:r w:rsidR="004F1734">
        <w:rPr>
          <w:rFonts w:hint="cs"/>
          <w:rtl/>
          <w:lang w:eastAsia="he-IL"/>
        </w:rPr>
        <w:t xml:space="preserve"> </w:t>
      </w:r>
      <w:r>
        <w:rPr>
          <w:rFonts w:hint="cs"/>
          <w:rtl/>
          <w:lang w:eastAsia="he-IL"/>
        </w:rPr>
        <w:t xml:space="preserve">לכן התהליך הוא לא כך אלא הוא </w:t>
      </w:r>
      <w:bookmarkStart w:id="287" w:name="_ETM_Q1_921681"/>
      <w:bookmarkEnd w:id="287"/>
      <w:r>
        <w:rPr>
          <w:rFonts w:hint="cs"/>
          <w:rtl/>
          <w:lang w:eastAsia="he-IL"/>
        </w:rPr>
        <w:t>ישר.</w:t>
      </w:r>
      <w:bookmarkStart w:id="288" w:name="_ETM_Q1_927233"/>
      <w:bookmarkEnd w:id="288"/>
    </w:p>
    <w:p w14:paraId="6FA91E78" w14:textId="77777777" w:rsidR="00F76497" w:rsidRDefault="00F76497" w:rsidP="00F76497">
      <w:pPr>
        <w:rPr>
          <w:rtl/>
          <w:lang w:eastAsia="he-IL"/>
        </w:rPr>
      </w:pPr>
      <w:bookmarkStart w:id="289" w:name="_ETM_Q1_927280"/>
      <w:bookmarkEnd w:id="289"/>
    </w:p>
    <w:p w14:paraId="754FDB71" w14:textId="54924819" w:rsidR="00F76497" w:rsidRDefault="00F76497" w:rsidP="00F76497">
      <w:pPr>
        <w:pStyle w:val="af9"/>
        <w:keepNext/>
        <w:rPr>
          <w:rtl/>
          <w:lang w:eastAsia="he-IL"/>
        </w:rPr>
      </w:pPr>
      <w:bookmarkStart w:id="290" w:name="ET_guest_רוני_בקמן_40"/>
      <w:r w:rsidRPr="00F76497">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76497">
        <w:rPr>
          <w:rStyle w:val="TagStyle"/>
          <w:rtl/>
        </w:rPr>
        <w:t xml:space="preserve"> &lt;&lt; אורח &gt;&gt;</w:t>
      </w:r>
      <w:r w:rsidR="001F5A66">
        <w:rPr>
          <w:rtl/>
          <w:lang w:eastAsia="he-IL"/>
        </w:rPr>
        <w:t xml:space="preserve"> </w:t>
      </w:r>
      <w:bookmarkEnd w:id="290"/>
    </w:p>
    <w:p w14:paraId="17176131" w14:textId="77777777" w:rsidR="00F76497" w:rsidRDefault="00F76497" w:rsidP="00F76497">
      <w:pPr>
        <w:pStyle w:val="KeepWithNext"/>
        <w:rPr>
          <w:rtl/>
          <w:lang w:eastAsia="he-IL"/>
        </w:rPr>
      </w:pPr>
    </w:p>
    <w:p w14:paraId="2F808BE1" w14:textId="7C496F47" w:rsidR="00F76497" w:rsidRDefault="00F76497" w:rsidP="00F76497">
      <w:pPr>
        <w:rPr>
          <w:rtl/>
          <w:lang w:eastAsia="he-IL"/>
        </w:rPr>
      </w:pPr>
      <w:r>
        <w:rPr>
          <w:rFonts w:hint="cs"/>
          <w:rtl/>
          <w:lang w:eastAsia="he-IL"/>
        </w:rPr>
        <w:t>אני חושב שזה היה עיקר העניינים. מהבחינה הזאת אנחנו כן</w:t>
      </w:r>
      <w:bookmarkStart w:id="291" w:name="_ETM_Q1_933053"/>
      <w:bookmarkEnd w:id="291"/>
      <w:r w:rsidR="004F1734">
        <w:rPr>
          <w:rFonts w:hint="cs"/>
          <w:rtl/>
          <w:lang w:eastAsia="he-IL"/>
        </w:rPr>
        <w:t xml:space="preserve"> </w:t>
      </w:r>
      <w:r>
        <w:rPr>
          <w:rFonts w:hint="cs"/>
          <w:rtl/>
          <w:lang w:eastAsia="he-IL"/>
        </w:rPr>
        <w:t>רואים איזון. אני חושבת</w:t>
      </w:r>
      <w:r w:rsidR="004F1734">
        <w:rPr>
          <w:rFonts w:hint="cs"/>
          <w:rtl/>
          <w:lang w:eastAsia="he-IL"/>
        </w:rPr>
        <w:t xml:space="preserve"> </w:t>
      </w:r>
      <w:r>
        <w:rPr>
          <w:rFonts w:hint="cs"/>
          <w:rtl/>
          <w:lang w:eastAsia="he-IL"/>
        </w:rPr>
        <w:t>שאפשר היה לשאול את אותה שאלה גם בכללי הדיווח אבל אנחנ</w:t>
      </w:r>
      <w:bookmarkStart w:id="292" w:name="_ETM_Q1_935942"/>
      <w:bookmarkEnd w:id="292"/>
      <w:r>
        <w:rPr>
          <w:rFonts w:hint="cs"/>
          <w:rtl/>
          <w:lang w:eastAsia="he-IL"/>
        </w:rPr>
        <w:t xml:space="preserve">ו באמת מאמינם שהמכלול של </w:t>
      </w:r>
      <w:proofErr w:type="spellStart"/>
      <w:r>
        <w:rPr>
          <w:rFonts w:hint="cs"/>
          <w:rtl/>
          <w:lang w:eastAsia="he-IL"/>
        </w:rPr>
        <w:t>ההגנות</w:t>
      </w:r>
      <w:proofErr w:type="spellEnd"/>
      <w:r>
        <w:rPr>
          <w:rFonts w:hint="cs"/>
          <w:rtl/>
          <w:lang w:eastAsia="he-IL"/>
        </w:rPr>
        <w:t xml:space="preserve"> שנוצרות בארצות הברית - </w:t>
      </w:r>
      <w:bookmarkStart w:id="293" w:name="_ETM_Q1_939504"/>
      <w:bookmarkEnd w:id="293"/>
      <w:r>
        <w:rPr>
          <w:rFonts w:hint="cs"/>
          <w:rtl/>
          <w:lang w:eastAsia="he-IL"/>
        </w:rPr>
        <w:t>- -</w:t>
      </w:r>
    </w:p>
    <w:p w14:paraId="0E6E572A" w14:textId="77777777" w:rsidR="00F76497" w:rsidRDefault="00F76497" w:rsidP="00F76497">
      <w:pPr>
        <w:rPr>
          <w:rtl/>
          <w:lang w:eastAsia="he-IL"/>
        </w:rPr>
      </w:pPr>
      <w:bookmarkStart w:id="294" w:name="_ETM_Q1_940062"/>
      <w:bookmarkStart w:id="295" w:name="_ETM_Q1_940111"/>
      <w:bookmarkStart w:id="296" w:name="_ETM_Q1_941061"/>
      <w:bookmarkEnd w:id="294"/>
      <w:bookmarkEnd w:id="295"/>
      <w:bookmarkEnd w:id="296"/>
    </w:p>
    <w:p w14:paraId="75F13ADB" w14:textId="49D51564" w:rsidR="00F76497" w:rsidRDefault="00F76497" w:rsidP="00F76497">
      <w:pPr>
        <w:pStyle w:val="af6"/>
        <w:keepNext/>
        <w:rPr>
          <w:rtl/>
        </w:rPr>
      </w:pPr>
      <w:bookmarkStart w:id="297" w:name="ET_yor_5797_41"/>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 </w:t>
      </w:r>
      <w:r>
        <w:rPr>
          <w:rtl/>
        </w:rPr>
        <w:t xml:space="preserve">היו"ר יצחק </w:t>
      </w:r>
      <w:proofErr w:type="spellStart"/>
      <w:r>
        <w:rPr>
          <w:rtl/>
        </w:rPr>
        <w:t>פינדרוס</w:t>
      </w:r>
      <w:proofErr w:type="spellEnd"/>
      <w:r>
        <w:rPr>
          <w:rtl/>
        </w:rPr>
        <w:t>:</w:t>
      </w:r>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w:t>
      </w:r>
      <w:r w:rsidR="001F5A66">
        <w:rPr>
          <w:rtl/>
        </w:rPr>
        <w:t xml:space="preserve"> </w:t>
      </w:r>
      <w:bookmarkEnd w:id="297"/>
    </w:p>
    <w:p w14:paraId="2A9B5750" w14:textId="77777777" w:rsidR="00F76497" w:rsidRDefault="00F76497" w:rsidP="00F76497">
      <w:pPr>
        <w:pStyle w:val="KeepWithNext"/>
        <w:rPr>
          <w:rtl/>
          <w:lang w:eastAsia="he-IL"/>
        </w:rPr>
      </w:pPr>
    </w:p>
    <w:p w14:paraId="7A9CB303" w14:textId="38226A98" w:rsidR="00F76497" w:rsidRDefault="00F76497" w:rsidP="00F76497">
      <w:pPr>
        <w:rPr>
          <w:rtl/>
          <w:lang w:eastAsia="he-IL"/>
        </w:rPr>
      </w:pPr>
      <w:r>
        <w:rPr>
          <w:rFonts w:hint="cs"/>
          <w:rtl/>
          <w:lang w:eastAsia="he-IL"/>
        </w:rPr>
        <w:t>כ</w:t>
      </w:r>
      <w:bookmarkStart w:id="298" w:name="_ETM_Q1_941322"/>
      <w:bookmarkStart w:id="299" w:name="_ETM_Q1_941347"/>
      <w:bookmarkEnd w:id="298"/>
      <w:bookmarkEnd w:id="299"/>
      <w:r>
        <w:rPr>
          <w:rFonts w:hint="cs"/>
          <w:rtl/>
          <w:lang w:eastAsia="he-IL"/>
        </w:rPr>
        <w:t xml:space="preserve">ללי הדיווח, אני מבין. לכל מדינה יש את </w:t>
      </w:r>
      <w:bookmarkStart w:id="300" w:name="_ETM_Q1_942422"/>
      <w:bookmarkEnd w:id="300"/>
      <w:r>
        <w:rPr>
          <w:rFonts w:hint="cs"/>
          <w:rtl/>
          <w:lang w:eastAsia="he-IL"/>
        </w:rPr>
        <w:t xml:space="preserve">כללי הדיווח שלה. </w:t>
      </w:r>
    </w:p>
    <w:p w14:paraId="27FA742C" w14:textId="77777777" w:rsidR="00F76497" w:rsidRDefault="00F76497" w:rsidP="00F76497">
      <w:pPr>
        <w:rPr>
          <w:rtl/>
          <w:lang w:eastAsia="he-IL"/>
        </w:rPr>
      </w:pPr>
      <w:bookmarkStart w:id="301" w:name="_ETM_Q1_943688"/>
      <w:bookmarkStart w:id="302" w:name="_ETM_Q1_943726"/>
      <w:bookmarkEnd w:id="301"/>
      <w:bookmarkEnd w:id="302"/>
    </w:p>
    <w:p w14:paraId="272CA0CA" w14:textId="3929C0CE" w:rsidR="00F76497" w:rsidRDefault="00F76497" w:rsidP="00F76497">
      <w:pPr>
        <w:pStyle w:val="af9"/>
        <w:keepNext/>
        <w:rPr>
          <w:rtl/>
          <w:lang w:eastAsia="he-IL"/>
        </w:rPr>
      </w:pPr>
      <w:bookmarkStart w:id="303" w:name="ET_guest_רוני_בקמן_42"/>
      <w:r w:rsidRPr="00F76497">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76497">
        <w:rPr>
          <w:rStyle w:val="TagStyle"/>
          <w:rtl/>
        </w:rPr>
        <w:t xml:space="preserve"> &lt;&lt; אורח &gt;&gt;</w:t>
      </w:r>
      <w:r w:rsidR="001F5A66">
        <w:rPr>
          <w:rtl/>
          <w:lang w:eastAsia="he-IL"/>
        </w:rPr>
        <w:t xml:space="preserve"> </w:t>
      </w:r>
      <w:bookmarkEnd w:id="303"/>
    </w:p>
    <w:p w14:paraId="34A3DB14" w14:textId="77777777" w:rsidR="00F76497" w:rsidRDefault="00F76497" w:rsidP="00F76497">
      <w:pPr>
        <w:pStyle w:val="KeepWithNext"/>
        <w:rPr>
          <w:rtl/>
          <w:lang w:eastAsia="he-IL"/>
        </w:rPr>
      </w:pPr>
    </w:p>
    <w:p w14:paraId="7ACF1774" w14:textId="3309966D" w:rsidR="00F76497" w:rsidRDefault="00F76497" w:rsidP="00F76497">
      <w:pPr>
        <w:rPr>
          <w:rtl/>
          <w:lang w:eastAsia="he-IL"/>
        </w:rPr>
      </w:pPr>
      <w:r>
        <w:rPr>
          <w:rFonts w:hint="cs"/>
          <w:rtl/>
          <w:lang w:eastAsia="he-IL"/>
        </w:rPr>
        <w:t xml:space="preserve">וכללי אחריות. </w:t>
      </w:r>
    </w:p>
    <w:p w14:paraId="586C4A75" w14:textId="77777777" w:rsidR="00F76497" w:rsidRDefault="00F76497" w:rsidP="00F76497">
      <w:pPr>
        <w:rPr>
          <w:rtl/>
          <w:lang w:eastAsia="he-IL"/>
        </w:rPr>
      </w:pPr>
      <w:bookmarkStart w:id="304" w:name="_ETM_Q1_945604"/>
      <w:bookmarkStart w:id="305" w:name="_ETM_Q1_945643"/>
      <w:bookmarkStart w:id="306" w:name="_ETM_Q1_946604"/>
      <w:bookmarkEnd w:id="304"/>
      <w:bookmarkEnd w:id="305"/>
      <w:bookmarkEnd w:id="306"/>
    </w:p>
    <w:p w14:paraId="0E042DE2" w14:textId="6A354B83" w:rsidR="00F76497" w:rsidRDefault="00F76497" w:rsidP="00F76497">
      <w:pPr>
        <w:pStyle w:val="af6"/>
        <w:keepNext/>
        <w:rPr>
          <w:rtl/>
        </w:rPr>
      </w:pPr>
      <w:bookmarkStart w:id="307" w:name="ET_yor_5797_43"/>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 </w:t>
      </w:r>
      <w:r>
        <w:rPr>
          <w:rtl/>
        </w:rPr>
        <w:t xml:space="preserve">היו"ר יצחק </w:t>
      </w:r>
      <w:proofErr w:type="spellStart"/>
      <w:r>
        <w:rPr>
          <w:rtl/>
        </w:rPr>
        <w:t>פינדרוס</w:t>
      </w:r>
      <w:proofErr w:type="spellEnd"/>
      <w:r>
        <w:rPr>
          <w:rtl/>
        </w:rPr>
        <w:t>:</w:t>
      </w:r>
      <w:r w:rsidRPr="00F76497">
        <w:rPr>
          <w:rStyle w:val="TagStyle"/>
          <w:rtl/>
        </w:rPr>
        <w:t xml:space="preserve"> &lt;&lt; </w:t>
      </w:r>
      <w:proofErr w:type="spellStart"/>
      <w:r w:rsidRPr="00F76497">
        <w:rPr>
          <w:rStyle w:val="TagStyle"/>
          <w:rtl/>
        </w:rPr>
        <w:t>יור</w:t>
      </w:r>
      <w:proofErr w:type="spellEnd"/>
      <w:r w:rsidRPr="00F76497">
        <w:rPr>
          <w:rStyle w:val="TagStyle"/>
          <w:rtl/>
        </w:rPr>
        <w:t xml:space="preserve"> &gt;&gt;</w:t>
      </w:r>
      <w:r w:rsidR="001F5A66">
        <w:rPr>
          <w:rtl/>
        </w:rPr>
        <w:t xml:space="preserve"> </w:t>
      </w:r>
      <w:bookmarkEnd w:id="307"/>
    </w:p>
    <w:p w14:paraId="4597AF4F" w14:textId="77777777" w:rsidR="00F76497" w:rsidRDefault="00F76497" w:rsidP="00F76497">
      <w:pPr>
        <w:pStyle w:val="KeepWithNext"/>
        <w:rPr>
          <w:rtl/>
          <w:lang w:eastAsia="he-IL"/>
        </w:rPr>
      </w:pPr>
    </w:p>
    <w:p w14:paraId="7368FE09" w14:textId="66733656" w:rsidR="00F76497" w:rsidRDefault="00F76497" w:rsidP="00F76497">
      <w:pPr>
        <w:rPr>
          <w:rtl/>
          <w:lang w:eastAsia="he-IL"/>
        </w:rPr>
      </w:pPr>
      <w:bookmarkStart w:id="308" w:name="_ETM_Q1_946855"/>
      <w:bookmarkStart w:id="309" w:name="_ETM_Q1_946885"/>
      <w:bookmarkEnd w:id="308"/>
      <w:bookmarkEnd w:id="309"/>
      <w:r>
        <w:rPr>
          <w:rFonts w:hint="cs"/>
          <w:rtl/>
          <w:lang w:eastAsia="he-IL"/>
        </w:rPr>
        <w:t xml:space="preserve">כאן אתה מדבר על משהו </w:t>
      </w:r>
      <w:bookmarkStart w:id="310" w:name="_ETM_Q1_948551"/>
      <w:bookmarkEnd w:id="310"/>
      <w:r>
        <w:rPr>
          <w:rFonts w:hint="cs"/>
          <w:rtl/>
          <w:lang w:eastAsia="he-IL"/>
        </w:rPr>
        <w:t>עקרוני בסיסי שהוא משמעותי.</w:t>
      </w:r>
    </w:p>
    <w:p w14:paraId="610B1E8B" w14:textId="77777777" w:rsidR="00F76497" w:rsidRDefault="00F76497" w:rsidP="00F76497">
      <w:pPr>
        <w:rPr>
          <w:rtl/>
          <w:lang w:eastAsia="he-IL"/>
        </w:rPr>
      </w:pPr>
      <w:bookmarkStart w:id="311" w:name="_ETM_Q1_949563"/>
      <w:bookmarkStart w:id="312" w:name="_ETM_Q1_949600"/>
      <w:bookmarkEnd w:id="311"/>
      <w:bookmarkEnd w:id="312"/>
    </w:p>
    <w:p w14:paraId="435D2720" w14:textId="3804B093" w:rsidR="00F76497" w:rsidRDefault="00F76497" w:rsidP="00F76497">
      <w:pPr>
        <w:pStyle w:val="af9"/>
        <w:keepNext/>
        <w:rPr>
          <w:rtl/>
          <w:lang w:eastAsia="he-IL"/>
        </w:rPr>
      </w:pPr>
      <w:bookmarkStart w:id="313" w:name="ET_guest_רוני_בקמן_44"/>
      <w:r w:rsidRPr="00F76497">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76497">
        <w:rPr>
          <w:rStyle w:val="TagStyle"/>
          <w:rtl/>
        </w:rPr>
        <w:t xml:space="preserve"> &lt;&lt; אורח &gt;&gt;</w:t>
      </w:r>
      <w:r w:rsidR="001F5A66">
        <w:rPr>
          <w:rtl/>
          <w:lang w:eastAsia="he-IL"/>
        </w:rPr>
        <w:t xml:space="preserve"> </w:t>
      </w:r>
      <w:bookmarkEnd w:id="313"/>
    </w:p>
    <w:p w14:paraId="6EF9FEDD" w14:textId="77777777" w:rsidR="00F76497" w:rsidRDefault="00F76497" w:rsidP="00F76497">
      <w:pPr>
        <w:pStyle w:val="KeepWithNext"/>
        <w:rPr>
          <w:rtl/>
          <w:lang w:eastAsia="he-IL"/>
        </w:rPr>
      </w:pPr>
    </w:p>
    <w:p w14:paraId="08314070" w14:textId="4AE88FB8" w:rsidR="00F76497" w:rsidRDefault="00F76497" w:rsidP="00F76497">
      <w:pPr>
        <w:rPr>
          <w:rtl/>
          <w:lang w:eastAsia="he-IL"/>
        </w:rPr>
      </w:pPr>
      <w:bookmarkStart w:id="314" w:name="_ETM_Q1_950645"/>
      <w:bookmarkStart w:id="315" w:name="_ETM_Q1_950676"/>
      <w:bookmarkEnd w:id="314"/>
      <w:bookmarkEnd w:id="315"/>
      <w:r>
        <w:rPr>
          <w:rFonts w:hint="cs"/>
          <w:rtl/>
          <w:lang w:eastAsia="he-IL"/>
        </w:rPr>
        <w:t xml:space="preserve">גם כללי אחריות </w:t>
      </w:r>
      <w:r w:rsidR="007E1D9D">
        <w:rPr>
          <w:rFonts w:hint="cs"/>
          <w:rtl/>
          <w:lang w:eastAsia="he-IL"/>
        </w:rPr>
        <w:t xml:space="preserve">לעניין הזה, גם הם משמעותיים. הם שואלים מה כללי האחריות </w:t>
      </w:r>
      <w:bookmarkStart w:id="316" w:name="_ETM_Q1_954857"/>
      <w:bookmarkEnd w:id="316"/>
      <w:r w:rsidR="007E1D9D">
        <w:rPr>
          <w:rFonts w:hint="cs"/>
          <w:rtl/>
          <w:lang w:eastAsia="he-IL"/>
        </w:rPr>
        <w:t xml:space="preserve">אבל גם כאן כדי לעודד את החברות האלה ולאפשר </w:t>
      </w:r>
      <w:bookmarkStart w:id="317" w:name="_ETM_Q1_958710"/>
      <w:bookmarkEnd w:id="317"/>
      <w:r w:rsidR="007E1D9D">
        <w:rPr>
          <w:rFonts w:hint="cs"/>
          <w:rtl/>
          <w:lang w:eastAsia="he-IL"/>
        </w:rPr>
        <w:t>להן להגיע לישראל בלי הנטל לקיים שני ד</w:t>
      </w:r>
      <w:bookmarkStart w:id="318" w:name="_ETM_Q1_961615"/>
      <w:bookmarkEnd w:id="318"/>
      <w:r w:rsidR="007E1D9D">
        <w:rPr>
          <w:rFonts w:hint="cs"/>
          <w:rtl/>
          <w:lang w:eastAsia="he-IL"/>
        </w:rPr>
        <w:t>ינים במקביל.</w:t>
      </w:r>
      <w:bookmarkStart w:id="319" w:name="_ETM_Q1_969197"/>
      <w:bookmarkEnd w:id="319"/>
    </w:p>
    <w:p w14:paraId="796EBDD4" w14:textId="77777777" w:rsidR="007E1D9D" w:rsidRDefault="007E1D9D" w:rsidP="00F76497">
      <w:pPr>
        <w:rPr>
          <w:rtl/>
          <w:lang w:eastAsia="he-IL"/>
        </w:rPr>
      </w:pPr>
      <w:bookmarkStart w:id="320" w:name="_ETM_Q1_969239"/>
      <w:bookmarkEnd w:id="320"/>
    </w:p>
    <w:p w14:paraId="3B6B7398" w14:textId="2E861915" w:rsidR="007E1D9D" w:rsidRDefault="007E1D9D" w:rsidP="007E1D9D">
      <w:pPr>
        <w:pStyle w:val="af9"/>
        <w:keepNext/>
        <w:rPr>
          <w:rtl/>
          <w:lang w:eastAsia="he-IL"/>
        </w:rPr>
      </w:pPr>
      <w:bookmarkStart w:id="321" w:name="ET_guest_ענת_פילצר_סומך_45"/>
      <w:r w:rsidRPr="007E1D9D">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7E1D9D">
        <w:rPr>
          <w:rStyle w:val="TagStyle"/>
          <w:rtl/>
        </w:rPr>
        <w:t xml:space="preserve"> &lt;&lt; אורח &gt;&gt;</w:t>
      </w:r>
      <w:r w:rsidR="001F5A66">
        <w:rPr>
          <w:rtl/>
          <w:lang w:eastAsia="he-IL"/>
        </w:rPr>
        <w:t xml:space="preserve"> </w:t>
      </w:r>
      <w:bookmarkEnd w:id="321"/>
    </w:p>
    <w:p w14:paraId="2640767D" w14:textId="77777777" w:rsidR="007E1D9D" w:rsidRDefault="007E1D9D" w:rsidP="007E1D9D">
      <w:pPr>
        <w:pStyle w:val="KeepWithNext"/>
        <w:rPr>
          <w:rtl/>
          <w:lang w:eastAsia="he-IL"/>
        </w:rPr>
      </w:pPr>
    </w:p>
    <w:p w14:paraId="4B6E9DB4" w14:textId="7FFA7216" w:rsidR="007E1D9D" w:rsidRDefault="007E1D9D" w:rsidP="007E1D9D">
      <w:pPr>
        <w:rPr>
          <w:rtl/>
          <w:lang w:eastAsia="he-IL"/>
        </w:rPr>
      </w:pPr>
      <w:r>
        <w:rPr>
          <w:rFonts w:hint="cs"/>
          <w:rtl/>
          <w:lang w:eastAsia="he-IL"/>
        </w:rPr>
        <w:t>היועצת המשפטית וסמנכ"לית איגוד החברות הציבוריות.</w:t>
      </w:r>
      <w:bookmarkStart w:id="322" w:name="_ETM_Q1_971412"/>
      <w:bookmarkEnd w:id="322"/>
      <w:r>
        <w:rPr>
          <w:rFonts w:hint="cs"/>
          <w:rtl/>
          <w:lang w:eastAsia="he-IL"/>
        </w:rPr>
        <w:t xml:space="preserve"> אני אפתח</w:t>
      </w:r>
      <w:r w:rsidR="004F1734">
        <w:rPr>
          <w:rFonts w:hint="cs"/>
          <w:rtl/>
          <w:lang w:eastAsia="he-IL"/>
        </w:rPr>
        <w:t xml:space="preserve"> </w:t>
      </w:r>
      <w:r>
        <w:rPr>
          <w:rFonts w:hint="cs"/>
          <w:rtl/>
          <w:lang w:eastAsia="he-IL"/>
        </w:rPr>
        <w:t xml:space="preserve">ואומר שאנחנו כמובן מברכים על ההקלה שבקנה. אנחנו חושבים </w:t>
      </w:r>
      <w:bookmarkStart w:id="323" w:name="_ETM_Q1_976925"/>
      <w:bookmarkEnd w:id="323"/>
      <w:r>
        <w:rPr>
          <w:rFonts w:hint="cs"/>
          <w:rtl/>
          <w:lang w:eastAsia="he-IL"/>
        </w:rPr>
        <w:t>שהיא ראויה וחשובה. אנחנו פשוט לא מבינים את האיפה ואיפה</w:t>
      </w:r>
      <w:r w:rsidR="004F1734">
        <w:rPr>
          <w:rFonts w:hint="cs"/>
          <w:rtl/>
          <w:lang w:eastAsia="he-IL"/>
        </w:rPr>
        <w:t xml:space="preserve"> </w:t>
      </w:r>
      <w:r>
        <w:rPr>
          <w:rFonts w:hint="cs"/>
          <w:rtl/>
          <w:lang w:eastAsia="he-IL"/>
        </w:rPr>
        <w:t xml:space="preserve">שאדוני היושב-ראש רמז עליה בין חברות ציבוריות שנסחרות </w:t>
      </w:r>
      <w:bookmarkStart w:id="324" w:name="_ETM_Q1_984817"/>
      <w:bookmarkEnd w:id="324"/>
      <w:r>
        <w:rPr>
          <w:rFonts w:hint="cs"/>
          <w:rtl/>
          <w:lang w:eastAsia="he-IL"/>
        </w:rPr>
        <w:t xml:space="preserve">רק בישראל לבין חברות שהן דואליות. אנחנו חושבים שאם השוק </w:t>
      </w:r>
      <w:bookmarkStart w:id="325" w:name="_ETM_Q1_983689"/>
      <w:bookmarkEnd w:id="325"/>
      <w:r>
        <w:rPr>
          <w:rFonts w:hint="cs"/>
          <w:rtl/>
          <w:lang w:eastAsia="he-IL"/>
        </w:rPr>
        <w:t>הישראלי</w:t>
      </w:r>
      <w:r w:rsidR="00122858">
        <w:rPr>
          <w:rFonts w:hint="cs"/>
          <w:rtl/>
          <w:lang w:eastAsia="he-IL"/>
        </w:rPr>
        <w:t xml:space="preserve"> בשל לפגוש שני סוגי מניות </w:t>
      </w:r>
      <w:r w:rsidR="00122858">
        <w:rPr>
          <w:rtl/>
          <w:lang w:eastAsia="he-IL"/>
        </w:rPr>
        <w:t>–</w:t>
      </w:r>
      <w:r w:rsidR="00122858">
        <w:rPr>
          <w:rFonts w:hint="cs"/>
          <w:rtl/>
          <w:lang w:eastAsia="he-IL"/>
        </w:rPr>
        <w:t xml:space="preserve"> ואנחנו חושבים </w:t>
      </w:r>
      <w:bookmarkStart w:id="326" w:name="_ETM_Q1_989611"/>
      <w:bookmarkEnd w:id="326"/>
      <w:r w:rsidR="00122858">
        <w:rPr>
          <w:rFonts w:hint="cs"/>
          <w:rtl/>
          <w:lang w:eastAsia="he-IL"/>
        </w:rPr>
        <w:t>שזה המצב,</w:t>
      </w:r>
      <w:r w:rsidR="001F5A66">
        <w:rPr>
          <w:rFonts w:hint="cs"/>
          <w:rtl/>
          <w:lang w:eastAsia="he-IL"/>
        </w:rPr>
        <w:t xml:space="preserve"> </w:t>
      </w:r>
      <w:r w:rsidR="00122858">
        <w:rPr>
          <w:rFonts w:hint="cs"/>
          <w:rtl/>
          <w:lang w:eastAsia="he-IL"/>
        </w:rPr>
        <w:t xml:space="preserve">ואני סבורה שגם אתם סבורים אם </w:t>
      </w:r>
      <w:bookmarkStart w:id="327" w:name="_ETM_Q1_990112"/>
      <w:bookmarkEnd w:id="327"/>
      <w:r w:rsidR="00122858">
        <w:rPr>
          <w:rFonts w:hint="cs"/>
          <w:rtl/>
          <w:lang w:eastAsia="he-IL"/>
        </w:rPr>
        <w:t xml:space="preserve">העברתם את התיקון הזה </w:t>
      </w:r>
      <w:r w:rsidR="00122858">
        <w:rPr>
          <w:rtl/>
          <w:lang w:eastAsia="he-IL"/>
        </w:rPr>
        <w:t>–</w:t>
      </w:r>
      <w:r w:rsidR="00122858">
        <w:rPr>
          <w:rFonts w:hint="cs"/>
          <w:rtl/>
          <w:lang w:eastAsia="he-IL"/>
        </w:rPr>
        <w:t xml:space="preserve"> אין שום סיבה להפלות </w:t>
      </w:r>
      <w:bookmarkStart w:id="328" w:name="_ETM_Q1_995963"/>
      <w:bookmarkEnd w:id="328"/>
      <w:r w:rsidR="00122858">
        <w:rPr>
          <w:rFonts w:hint="cs"/>
          <w:rtl/>
          <w:lang w:eastAsia="he-IL"/>
        </w:rPr>
        <w:t>לטובה רק חברות שהן דואליות ולא לתת את השי הזה</w:t>
      </w:r>
      <w:bookmarkStart w:id="329" w:name="_ETM_Q1_1001268"/>
      <w:bookmarkEnd w:id="329"/>
      <w:r w:rsidR="00122858">
        <w:rPr>
          <w:rFonts w:hint="cs"/>
          <w:rtl/>
          <w:lang w:eastAsia="he-IL"/>
        </w:rPr>
        <w:t xml:space="preserve"> או את העידוד הזה או את הגזר החיובי הזה גם </w:t>
      </w:r>
      <w:bookmarkStart w:id="330" w:name="_ETM_Q1_1004696"/>
      <w:bookmarkEnd w:id="330"/>
      <w:r w:rsidR="00122858">
        <w:rPr>
          <w:rFonts w:hint="cs"/>
          <w:rtl/>
          <w:lang w:eastAsia="he-IL"/>
        </w:rPr>
        <w:t>לחברות שהן רק ציבוריות בישראל.</w:t>
      </w:r>
      <w:bookmarkStart w:id="331" w:name="_ETM_Q1_1008431"/>
      <w:bookmarkEnd w:id="331"/>
    </w:p>
    <w:p w14:paraId="5783A709" w14:textId="77777777" w:rsidR="00122858" w:rsidRDefault="00122858" w:rsidP="007E1D9D">
      <w:pPr>
        <w:rPr>
          <w:rtl/>
          <w:lang w:eastAsia="he-IL"/>
        </w:rPr>
      </w:pPr>
      <w:bookmarkStart w:id="332" w:name="_ETM_Q1_1006309"/>
      <w:bookmarkStart w:id="333" w:name="_ETM_Q1_1006355"/>
      <w:bookmarkEnd w:id="332"/>
      <w:bookmarkEnd w:id="333"/>
    </w:p>
    <w:p w14:paraId="782B7112" w14:textId="73773D9F" w:rsidR="00122858" w:rsidRDefault="00122858" w:rsidP="007E1D9D">
      <w:pPr>
        <w:rPr>
          <w:rtl/>
          <w:lang w:eastAsia="he-IL"/>
        </w:rPr>
      </w:pPr>
      <w:bookmarkStart w:id="334" w:name="_ETM_Q1_1008481"/>
      <w:bookmarkEnd w:id="334"/>
      <w:r>
        <w:rPr>
          <w:rFonts w:hint="cs"/>
          <w:rtl/>
          <w:lang w:eastAsia="he-IL"/>
        </w:rPr>
        <w:t>באשר לשני הארגומנטים</w:t>
      </w:r>
      <w:r w:rsidR="004F1734">
        <w:rPr>
          <w:rFonts w:hint="cs"/>
          <w:rtl/>
          <w:lang w:eastAsia="he-IL"/>
        </w:rPr>
        <w:t xml:space="preserve"> </w:t>
      </w:r>
      <w:bookmarkStart w:id="335" w:name="_ETM_Q1_1009513"/>
      <w:bookmarkEnd w:id="335"/>
      <w:r>
        <w:rPr>
          <w:rFonts w:hint="cs"/>
          <w:rtl/>
          <w:lang w:eastAsia="he-IL"/>
        </w:rPr>
        <w:t xml:space="preserve">שהעליתם כאן, הראשון הוא הרגולציה. אזהרה שחברה מחילה </w:t>
      </w:r>
      <w:bookmarkStart w:id="336" w:name="_ETM_Q1_1013704"/>
      <w:bookmarkEnd w:id="336"/>
      <w:r>
        <w:rPr>
          <w:rFonts w:hint="cs"/>
          <w:rtl/>
          <w:lang w:eastAsia="he-IL"/>
        </w:rPr>
        <w:t xml:space="preserve">על עצמה בעצם הרישום לבורסה בחוץ לארץ, משתמע מזה </w:t>
      </w:r>
      <w:bookmarkStart w:id="337" w:name="_ETM_Q1_1018896"/>
      <w:bookmarkEnd w:id="337"/>
      <w:r>
        <w:rPr>
          <w:rFonts w:hint="cs"/>
          <w:rtl/>
          <w:lang w:eastAsia="he-IL"/>
        </w:rPr>
        <w:t xml:space="preserve">שאתם בעצם מזלזלים ברגולציה המקומית שחלה על חברות ציבוריות. אני </w:t>
      </w:r>
      <w:bookmarkStart w:id="338" w:name="_ETM_Q1_1021342"/>
      <w:bookmarkEnd w:id="338"/>
      <w:r>
        <w:rPr>
          <w:rFonts w:hint="cs"/>
          <w:rtl/>
          <w:lang w:eastAsia="he-IL"/>
        </w:rPr>
        <w:t>קצת מתקשה לומר. אם אני מאמצת</w:t>
      </w:r>
      <w:r w:rsidR="004F1734">
        <w:rPr>
          <w:rFonts w:hint="cs"/>
          <w:rtl/>
          <w:lang w:eastAsia="he-IL"/>
        </w:rPr>
        <w:t xml:space="preserve"> </w:t>
      </w:r>
      <w:r>
        <w:rPr>
          <w:rFonts w:hint="cs"/>
          <w:rtl/>
          <w:lang w:eastAsia="he-IL"/>
        </w:rPr>
        <w:t>לעצמי את חוק ניירות ערך הישראלי,</w:t>
      </w:r>
      <w:bookmarkStart w:id="339" w:name="_ETM_Q1_1026906"/>
      <w:bookmarkEnd w:id="339"/>
      <w:r>
        <w:rPr>
          <w:rFonts w:hint="cs"/>
          <w:rtl/>
          <w:lang w:eastAsia="he-IL"/>
        </w:rPr>
        <w:t xml:space="preserve"> משטר הדיווח הישראלי הוא פחות מזה שבנאסד"ק? אני חושבת שזה</w:t>
      </w:r>
      <w:bookmarkStart w:id="340" w:name="_ETM_Q1_1029013"/>
      <w:bookmarkEnd w:id="340"/>
      <w:r>
        <w:rPr>
          <w:rFonts w:hint="cs"/>
          <w:rtl/>
          <w:lang w:eastAsia="he-IL"/>
        </w:rPr>
        <w:t xml:space="preserve"> הפוך</w:t>
      </w:r>
      <w:bookmarkStart w:id="341" w:name="_ETM_Q1_1033699"/>
      <w:bookmarkEnd w:id="341"/>
      <w:r>
        <w:rPr>
          <w:rFonts w:hint="cs"/>
          <w:rtl/>
          <w:lang w:eastAsia="he-IL"/>
        </w:rPr>
        <w:t xml:space="preserve">. מהיכרותי העמוקה עם משטר הדיווח לפי </w:t>
      </w:r>
      <w:bookmarkStart w:id="342" w:name="_ETM_Q1_1031664"/>
      <w:bookmarkEnd w:id="342"/>
      <w:r>
        <w:rPr>
          <w:rFonts w:hint="cs"/>
          <w:rtl/>
          <w:lang w:eastAsia="he-IL"/>
        </w:rPr>
        <w:t>חוק ניירות ערך הישראלי ומשטר הדיווח לפי חוק ניירות ערך האמריקאי אני סבורה שדווקא הרגולציה המקומית היא משמעותית גבוהה יותר ומכבידה יותר.</w:t>
      </w:r>
    </w:p>
    <w:p w14:paraId="17266E15" w14:textId="77777777" w:rsidR="00122858" w:rsidRDefault="00122858" w:rsidP="007E1D9D">
      <w:pPr>
        <w:rPr>
          <w:rtl/>
          <w:lang w:eastAsia="he-IL"/>
        </w:rPr>
      </w:pPr>
    </w:p>
    <w:p w14:paraId="6A341BEA" w14:textId="49A85E43" w:rsidR="00122858" w:rsidRDefault="00122858" w:rsidP="00122858">
      <w:pPr>
        <w:pStyle w:val="af6"/>
        <w:keepNext/>
        <w:rPr>
          <w:rtl/>
        </w:rPr>
      </w:pPr>
      <w:bookmarkStart w:id="343" w:name="ET_yor_5797_46"/>
      <w:r w:rsidRPr="00122858">
        <w:rPr>
          <w:rStyle w:val="TagStyle"/>
          <w:rtl/>
        </w:rPr>
        <w:t xml:space="preserve"> &lt;&lt; </w:t>
      </w:r>
      <w:proofErr w:type="spellStart"/>
      <w:r w:rsidRPr="00122858">
        <w:rPr>
          <w:rStyle w:val="TagStyle"/>
          <w:rtl/>
        </w:rPr>
        <w:t>יור</w:t>
      </w:r>
      <w:proofErr w:type="spellEnd"/>
      <w:r w:rsidRPr="00122858">
        <w:rPr>
          <w:rStyle w:val="TagStyle"/>
          <w:rtl/>
        </w:rPr>
        <w:t xml:space="preserve"> &gt;&gt; </w:t>
      </w:r>
      <w:r>
        <w:rPr>
          <w:rtl/>
        </w:rPr>
        <w:t xml:space="preserve">היו"ר יצחק </w:t>
      </w:r>
      <w:proofErr w:type="spellStart"/>
      <w:r>
        <w:rPr>
          <w:rtl/>
        </w:rPr>
        <w:t>פינדרוס</w:t>
      </w:r>
      <w:proofErr w:type="spellEnd"/>
      <w:r>
        <w:rPr>
          <w:rtl/>
        </w:rPr>
        <w:t>:</w:t>
      </w:r>
      <w:r w:rsidRPr="00122858">
        <w:rPr>
          <w:rStyle w:val="TagStyle"/>
          <w:rtl/>
        </w:rPr>
        <w:t xml:space="preserve"> &lt;&lt; </w:t>
      </w:r>
      <w:proofErr w:type="spellStart"/>
      <w:r w:rsidRPr="00122858">
        <w:rPr>
          <w:rStyle w:val="TagStyle"/>
          <w:rtl/>
        </w:rPr>
        <w:t>יור</w:t>
      </w:r>
      <w:proofErr w:type="spellEnd"/>
      <w:r w:rsidRPr="00122858">
        <w:rPr>
          <w:rStyle w:val="TagStyle"/>
          <w:rtl/>
        </w:rPr>
        <w:t xml:space="preserve"> &gt;&gt;</w:t>
      </w:r>
      <w:r w:rsidR="001F5A66">
        <w:rPr>
          <w:rtl/>
        </w:rPr>
        <w:t xml:space="preserve"> </w:t>
      </w:r>
      <w:bookmarkEnd w:id="343"/>
    </w:p>
    <w:p w14:paraId="5210E60A" w14:textId="77777777" w:rsidR="00122858" w:rsidRDefault="00122858" w:rsidP="00122858">
      <w:pPr>
        <w:pStyle w:val="KeepWithNext"/>
        <w:rPr>
          <w:rtl/>
          <w:lang w:eastAsia="he-IL"/>
        </w:rPr>
      </w:pPr>
    </w:p>
    <w:p w14:paraId="3CC3F510" w14:textId="6D901D3C" w:rsidR="00122858" w:rsidRDefault="00122858" w:rsidP="00122858">
      <w:pPr>
        <w:rPr>
          <w:rtl/>
          <w:lang w:eastAsia="he-IL"/>
        </w:rPr>
      </w:pPr>
      <w:r>
        <w:rPr>
          <w:rFonts w:hint="cs"/>
          <w:rtl/>
          <w:lang w:eastAsia="he-IL"/>
        </w:rPr>
        <w:t>היא אמרה את</w:t>
      </w:r>
      <w:bookmarkStart w:id="344" w:name="_ETM_Q1_1040985"/>
      <w:bookmarkStart w:id="345" w:name="_ETM_Q1_1041026"/>
      <w:bookmarkEnd w:id="344"/>
      <w:bookmarkEnd w:id="345"/>
      <w:r>
        <w:rPr>
          <w:rFonts w:hint="cs"/>
          <w:rtl/>
          <w:lang w:eastAsia="he-IL"/>
        </w:rPr>
        <w:t xml:space="preserve"> זה.</w:t>
      </w:r>
    </w:p>
    <w:p w14:paraId="07858F86" w14:textId="77777777" w:rsidR="00122858" w:rsidRDefault="00122858" w:rsidP="00122858">
      <w:pPr>
        <w:rPr>
          <w:rtl/>
          <w:lang w:eastAsia="he-IL"/>
        </w:rPr>
      </w:pPr>
      <w:bookmarkStart w:id="346" w:name="_ETM_Q1_1042234"/>
      <w:bookmarkStart w:id="347" w:name="_ETM_Q1_1042273"/>
      <w:bookmarkEnd w:id="346"/>
      <w:bookmarkEnd w:id="347"/>
    </w:p>
    <w:p w14:paraId="094F315C" w14:textId="3DDB8AB7" w:rsidR="00122858" w:rsidRDefault="00122858" w:rsidP="00122858">
      <w:pPr>
        <w:pStyle w:val="af9"/>
        <w:keepNext/>
        <w:rPr>
          <w:rtl/>
          <w:lang w:eastAsia="he-IL"/>
        </w:rPr>
      </w:pPr>
      <w:bookmarkStart w:id="348" w:name="ET_guest_ענת_פילצר_סומך_47"/>
      <w:r w:rsidRPr="00122858">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122858">
        <w:rPr>
          <w:rStyle w:val="TagStyle"/>
          <w:rtl/>
        </w:rPr>
        <w:t xml:space="preserve"> &lt;&lt; אורח &gt;&gt;</w:t>
      </w:r>
      <w:r w:rsidR="001F5A66">
        <w:rPr>
          <w:rtl/>
          <w:lang w:eastAsia="he-IL"/>
        </w:rPr>
        <w:t xml:space="preserve"> </w:t>
      </w:r>
      <w:bookmarkEnd w:id="348"/>
    </w:p>
    <w:p w14:paraId="25DEE659" w14:textId="77777777" w:rsidR="00122858" w:rsidRDefault="00122858" w:rsidP="00122858">
      <w:pPr>
        <w:pStyle w:val="KeepWithNext"/>
        <w:rPr>
          <w:rtl/>
          <w:lang w:eastAsia="he-IL"/>
        </w:rPr>
      </w:pPr>
    </w:p>
    <w:p w14:paraId="200E08CF" w14:textId="0D128AD6" w:rsidR="00122858" w:rsidRDefault="00122858" w:rsidP="00122858">
      <w:pPr>
        <w:rPr>
          <w:rtl/>
          <w:lang w:eastAsia="he-IL"/>
        </w:rPr>
      </w:pPr>
      <w:r>
        <w:rPr>
          <w:rFonts w:hint="cs"/>
          <w:rtl/>
          <w:lang w:eastAsia="he-IL"/>
        </w:rPr>
        <w:t xml:space="preserve">לא. </w:t>
      </w:r>
      <w:bookmarkStart w:id="349" w:name="_ETM_Q1_1041670"/>
      <w:bookmarkEnd w:id="349"/>
      <w:r>
        <w:rPr>
          <w:rFonts w:hint="cs"/>
          <w:rtl/>
          <w:lang w:eastAsia="he-IL"/>
        </w:rPr>
        <w:t>היא אמרה הפוך. אם היא אמרה שאם אני מאמצ</w:t>
      </w:r>
      <w:bookmarkStart w:id="350" w:name="_ETM_Q1_1045880"/>
      <w:bookmarkEnd w:id="350"/>
      <w:r>
        <w:rPr>
          <w:rFonts w:hint="cs"/>
          <w:rtl/>
          <w:lang w:eastAsia="he-IL"/>
        </w:rPr>
        <w:t xml:space="preserve">ת אל </w:t>
      </w:r>
      <w:bookmarkStart w:id="351" w:name="_ETM_Q1_1046150"/>
      <w:bookmarkStart w:id="352" w:name="_ETM_Q1_1046195"/>
      <w:bookmarkEnd w:id="351"/>
      <w:bookmarkEnd w:id="352"/>
      <w:r>
        <w:rPr>
          <w:rFonts w:hint="cs"/>
          <w:rtl/>
          <w:lang w:eastAsia="he-IL"/>
        </w:rPr>
        <w:t>עצ</w:t>
      </w:r>
      <w:bookmarkStart w:id="353" w:name="_ETM_Q1_1045299"/>
      <w:bookmarkStart w:id="354" w:name="_ETM_Q1_1045321"/>
      <w:bookmarkEnd w:id="353"/>
      <w:bookmarkEnd w:id="354"/>
      <w:r>
        <w:rPr>
          <w:rFonts w:hint="cs"/>
          <w:rtl/>
          <w:lang w:eastAsia="he-IL"/>
        </w:rPr>
        <w:t>מי.</w:t>
      </w:r>
      <w:bookmarkStart w:id="355" w:name="_ETM_Q1_1045236"/>
      <w:bookmarkEnd w:id="355"/>
    </w:p>
    <w:p w14:paraId="59430C62" w14:textId="77777777" w:rsidR="00122858" w:rsidRDefault="00122858" w:rsidP="00122858">
      <w:pPr>
        <w:rPr>
          <w:rtl/>
          <w:lang w:eastAsia="he-IL"/>
        </w:rPr>
      </w:pPr>
      <w:bookmarkStart w:id="356" w:name="_ETM_Q1_1045275"/>
      <w:bookmarkStart w:id="357" w:name="_ETM_Q1_1045310"/>
      <w:bookmarkEnd w:id="356"/>
      <w:bookmarkEnd w:id="357"/>
    </w:p>
    <w:p w14:paraId="15C97CA5" w14:textId="327CEE6F" w:rsidR="00122858" w:rsidRDefault="00122858" w:rsidP="00122858">
      <w:pPr>
        <w:pStyle w:val="af6"/>
        <w:keepNext/>
        <w:rPr>
          <w:rtl/>
        </w:rPr>
      </w:pPr>
      <w:bookmarkStart w:id="358" w:name="ET_yor_5797_48"/>
      <w:r w:rsidRPr="00122858">
        <w:rPr>
          <w:rStyle w:val="TagStyle"/>
          <w:rtl/>
        </w:rPr>
        <w:t xml:space="preserve"> &lt;&lt; </w:t>
      </w:r>
      <w:proofErr w:type="spellStart"/>
      <w:r w:rsidRPr="00122858">
        <w:rPr>
          <w:rStyle w:val="TagStyle"/>
          <w:rtl/>
        </w:rPr>
        <w:t>יור</w:t>
      </w:r>
      <w:proofErr w:type="spellEnd"/>
      <w:r w:rsidRPr="00122858">
        <w:rPr>
          <w:rStyle w:val="TagStyle"/>
          <w:rtl/>
        </w:rPr>
        <w:t xml:space="preserve"> &gt;&gt; </w:t>
      </w:r>
      <w:r>
        <w:rPr>
          <w:rtl/>
        </w:rPr>
        <w:t xml:space="preserve">היו"ר יצחק </w:t>
      </w:r>
      <w:proofErr w:type="spellStart"/>
      <w:r>
        <w:rPr>
          <w:rtl/>
        </w:rPr>
        <w:t>פינדרוס</w:t>
      </w:r>
      <w:proofErr w:type="spellEnd"/>
      <w:r>
        <w:rPr>
          <w:rtl/>
        </w:rPr>
        <w:t>:</w:t>
      </w:r>
      <w:r w:rsidRPr="00122858">
        <w:rPr>
          <w:rStyle w:val="TagStyle"/>
          <w:rtl/>
        </w:rPr>
        <w:t xml:space="preserve"> &lt;&lt; </w:t>
      </w:r>
      <w:proofErr w:type="spellStart"/>
      <w:r w:rsidRPr="00122858">
        <w:rPr>
          <w:rStyle w:val="TagStyle"/>
          <w:rtl/>
        </w:rPr>
        <w:t>יור</w:t>
      </w:r>
      <w:proofErr w:type="spellEnd"/>
      <w:r w:rsidRPr="00122858">
        <w:rPr>
          <w:rStyle w:val="TagStyle"/>
          <w:rtl/>
        </w:rPr>
        <w:t xml:space="preserve"> &gt;&gt;</w:t>
      </w:r>
      <w:r w:rsidR="001F5A66">
        <w:rPr>
          <w:rtl/>
        </w:rPr>
        <w:t xml:space="preserve"> </w:t>
      </w:r>
      <w:bookmarkEnd w:id="358"/>
    </w:p>
    <w:p w14:paraId="0AE4693C" w14:textId="77777777" w:rsidR="00122858" w:rsidRDefault="00122858" w:rsidP="00122858">
      <w:pPr>
        <w:pStyle w:val="KeepWithNext"/>
        <w:rPr>
          <w:rtl/>
          <w:lang w:eastAsia="he-IL"/>
        </w:rPr>
      </w:pPr>
    </w:p>
    <w:p w14:paraId="041CAC52" w14:textId="0BDF0955" w:rsidR="00122858" w:rsidRDefault="00122858" w:rsidP="00122858">
      <w:pPr>
        <w:rPr>
          <w:rtl/>
          <w:lang w:eastAsia="he-IL"/>
        </w:rPr>
      </w:pPr>
      <w:bookmarkStart w:id="359" w:name="_ETM_Q1_1045590"/>
      <w:bookmarkStart w:id="360" w:name="_ETM_Q1_1045628"/>
      <w:bookmarkEnd w:id="359"/>
      <w:bookmarkEnd w:id="360"/>
      <w:r>
        <w:rPr>
          <w:rFonts w:hint="cs"/>
          <w:rtl/>
          <w:lang w:eastAsia="he-IL"/>
        </w:rPr>
        <w:t xml:space="preserve">רגע. בואי נתמודד עם מה שהיא </w:t>
      </w:r>
      <w:bookmarkStart w:id="361" w:name="_ETM_Q1_1050179"/>
      <w:bookmarkEnd w:id="361"/>
      <w:r>
        <w:rPr>
          <w:rFonts w:hint="cs"/>
          <w:rtl/>
          <w:lang w:eastAsia="he-IL"/>
        </w:rPr>
        <w:t>אמרה ואני אנסה לזקק. היא אמרה משהו אחר. היא</w:t>
      </w:r>
      <w:bookmarkStart w:id="362" w:name="_ETM_Q1_1052651"/>
      <w:bookmarkEnd w:id="362"/>
      <w:r>
        <w:rPr>
          <w:rFonts w:hint="cs"/>
          <w:rtl/>
          <w:lang w:eastAsia="he-IL"/>
        </w:rPr>
        <w:t xml:space="preserve"> אמרה שיש לה עוד</w:t>
      </w:r>
      <w:r w:rsidR="004F1734">
        <w:rPr>
          <w:rFonts w:hint="cs"/>
          <w:rtl/>
          <w:lang w:eastAsia="he-IL"/>
        </w:rPr>
        <w:t xml:space="preserve"> </w:t>
      </w:r>
      <w:r>
        <w:rPr>
          <w:rFonts w:hint="cs"/>
          <w:rtl/>
          <w:lang w:eastAsia="he-IL"/>
        </w:rPr>
        <w:t xml:space="preserve">משהו בחברה שנסחרת בנאסד"ק </w:t>
      </w:r>
      <w:bookmarkStart w:id="363" w:name="_ETM_Q1_1055539"/>
      <w:bookmarkEnd w:id="363"/>
      <w:r>
        <w:rPr>
          <w:rFonts w:hint="cs"/>
          <w:rtl/>
          <w:lang w:eastAsia="he-IL"/>
        </w:rPr>
        <w:t>ושאין לה</w:t>
      </w:r>
      <w:r w:rsidR="004F1734">
        <w:rPr>
          <w:rFonts w:hint="cs"/>
          <w:rtl/>
          <w:lang w:eastAsia="he-IL"/>
        </w:rPr>
        <w:t xml:space="preserve"> </w:t>
      </w:r>
      <w:r>
        <w:rPr>
          <w:rFonts w:hint="cs"/>
          <w:rtl/>
          <w:lang w:eastAsia="he-IL"/>
        </w:rPr>
        <w:t>בארץ. יש לה את המשקיעים המוסדיים</w:t>
      </w:r>
      <w:bookmarkStart w:id="364" w:name="_ETM_Q1_1060404"/>
      <w:bookmarkEnd w:id="364"/>
      <w:r>
        <w:rPr>
          <w:rFonts w:hint="cs"/>
          <w:rtl/>
          <w:lang w:eastAsia="he-IL"/>
        </w:rPr>
        <w:t xml:space="preserve"> שהזיקה שלהם היא ... לא הפיקוח.</w:t>
      </w:r>
    </w:p>
    <w:p w14:paraId="152DCBB9" w14:textId="77777777" w:rsidR="00122858" w:rsidRDefault="00122858" w:rsidP="00122858">
      <w:pPr>
        <w:rPr>
          <w:rtl/>
          <w:lang w:eastAsia="he-IL"/>
        </w:rPr>
      </w:pPr>
    </w:p>
    <w:p w14:paraId="5EE81C47" w14:textId="35C7A337" w:rsidR="00122858" w:rsidRDefault="00122858" w:rsidP="00122858">
      <w:pPr>
        <w:pStyle w:val="af9"/>
        <w:keepNext/>
        <w:rPr>
          <w:rtl/>
          <w:lang w:eastAsia="he-IL"/>
        </w:rPr>
      </w:pPr>
      <w:bookmarkStart w:id="365" w:name="ET_guest_ענת_פילצר_סומך_49"/>
      <w:r w:rsidRPr="00122858">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122858">
        <w:rPr>
          <w:rStyle w:val="TagStyle"/>
          <w:rtl/>
        </w:rPr>
        <w:t xml:space="preserve"> &lt;&lt; אורח &gt;&gt;</w:t>
      </w:r>
      <w:r w:rsidR="001F5A66">
        <w:rPr>
          <w:rtl/>
          <w:lang w:eastAsia="he-IL"/>
        </w:rPr>
        <w:t xml:space="preserve"> </w:t>
      </w:r>
      <w:bookmarkEnd w:id="365"/>
    </w:p>
    <w:p w14:paraId="2B202F77" w14:textId="77777777" w:rsidR="00122858" w:rsidRDefault="00122858" w:rsidP="00122858">
      <w:pPr>
        <w:pStyle w:val="KeepWithNext"/>
        <w:rPr>
          <w:rtl/>
          <w:lang w:eastAsia="he-IL"/>
        </w:rPr>
      </w:pPr>
    </w:p>
    <w:p w14:paraId="312FF4D8" w14:textId="67DBDC29" w:rsidR="00122858" w:rsidRDefault="00122858" w:rsidP="00122858">
      <w:pPr>
        <w:rPr>
          <w:rtl/>
          <w:lang w:eastAsia="he-IL"/>
        </w:rPr>
      </w:pPr>
      <w:r>
        <w:rPr>
          <w:rFonts w:hint="cs"/>
          <w:rtl/>
          <w:lang w:eastAsia="he-IL"/>
        </w:rPr>
        <w:t xml:space="preserve">אני אענה גם על </w:t>
      </w:r>
      <w:bookmarkStart w:id="366" w:name="_ETM_Q1_1062668"/>
      <w:bookmarkEnd w:id="366"/>
      <w:r>
        <w:rPr>
          <w:rFonts w:hint="cs"/>
          <w:rtl/>
          <w:lang w:eastAsia="he-IL"/>
        </w:rPr>
        <w:t>זה.</w:t>
      </w:r>
      <w:bookmarkStart w:id="367" w:name="_ETM_Q1_1067113"/>
      <w:bookmarkEnd w:id="367"/>
    </w:p>
    <w:p w14:paraId="5B29563C" w14:textId="77777777" w:rsidR="00122858" w:rsidRDefault="00122858" w:rsidP="00122858">
      <w:pPr>
        <w:rPr>
          <w:rtl/>
          <w:lang w:eastAsia="he-IL"/>
        </w:rPr>
      </w:pPr>
      <w:bookmarkStart w:id="368" w:name="_ETM_Q1_1067155"/>
      <w:bookmarkStart w:id="369" w:name="_ETM_Q1_1068169"/>
      <w:bookmarkEnd w:id="368"/>
      <w:bookmarkEnd w:id="369"/>
    </w:p>
    <w:p w14:paraId="76604CCD" w14:textId="6546F593" w:rsidR="00122858" w:rsidRDefault="00122858" w:rsidP="00122858">
      <w:pPr>
        <w:pStyle w:val="af6"/>
        <w:keepNext/>
        <w:rPr>
          <w:rtl/>
        </w:rPr>
      </w:pPr>
      <w:bookmarkStart w:id="370" w:name="ET_yor_5797_50"/>
      <w:r w:rsidRPr="00122858">
        <w:rPr>
          <w:rStyle w:val="TagStyle"/>
          <w:rtl/>
        </w:rPr>
        <w:t xml:space="preserve"> &lt;&lt; </w:t>
      </w:r>
      <w:proofErr w:type="spellStart"/>
      <w:r w:rsidRPr="00122858">
        <w:rPr>
          <w:rStyle w:val="TagStyle"/>
          <w:rtl/>
        </w:rPr>
        <w:t>יור</w:t>
      </w:r>
      <w:proofErr w:type="spellEnd"/>
      <w:r w:rsidRPr="00122858">
        <w:rPr>
          <w:rStyle w:val="TagStyle"/>
          <w:rtl/>
        </w:rPr>
        <w:t xml:space="preserve"> &gt;&gt; </w:t>
      </w:r>
      <w:r>
        <w:rPr>
          <w:rtl/>
        </w:rPr>
        <w:t xml:space="preserve">היו"ר יצחק </w:t>
      </w:r>
      <w:proofErr w:type="spellStart"/>
      <w:r>
        <w:rPr>
          <w:rtl/>
        </w:rPr>
        <w:t>פינדרוס</w:t>
      </w:r>
      <w:proofErr w:type="spellEnd"/>
      <w:r>
        <w:rPr>
          <w:rtl/>
        </w:rPr>
        <w:t>:</w:t>
      </w:r>
      <w:r w:rsidRPr="00122858">
        <w:rPr>
          <w:rStyle w:val="TagStyle"/>
          <w:rtl/>
        </w:rPr>
        <w:t xml:space="preserve"> &lt;&lt; </w:t>
      </w:r>
      <w:proofErr w:type="spellStart"/>
      <w:r w:rsidRPr="00122858">
        <w:rPr>
          <w:rStyle w:val="TagStyle"/>
          <w:rtl/>
        </w:rPr>
        <w:t>יור</w:t>
      </w:r>
      <w:proofErr w:type="spellEnd"/>
      <w:r w:rsidRPr="00122858">
        <w:rPr>
          <w:rStyle w:val="TagStyle"/>
          <w:rtl/>
        </w:rPr>
        <w:t xml:space="preserve"> &gt;&gt;</w:t>
      </w:r>
      <w:r w:rsidR="001F5A66">
        <w:rPr>
          <w:rtl/>
        </w:rPr>
        <w:t xml:space="preserve"> </w:t>
      </w:r>
      <w:bookmarkEnd w:id="370"/>
    </w:p>
    <w:p w14:paraId="33463932" w14:textId="77777777" w:rsidR="00122858" w:rsidRDefault="00122858" w:rsidP="00122858">
      <w:pPr>
        <w:pStyle w:val="KeepWithNext"/>
        <w:rPr>
          <w:rtl/>
          <w:lang w:eastAsia="he-IL"/>
        </w:rPr>
      </w:pPr>
    </w:p>
    <w:p w14:paraId="561D7A82" w14:textId="221B879E" w:rsidR="00122858" w:rsidRDefault="00122858" w:rsidP="00122858">
      <w:pPr>
        <w:rPr>
          <w:rtl/>
          <w:lang w:eastAsia="he-IL"/>
        </w:rPr>
      </w:pPr>
      <w:bookmarkStart w:id="371" w:name="_ETM_Q1_1068442"/>
      <w:bookmarkStart w:id="372" w:name="_ETM_Q1_1068485"/>
      <w:bookmarkEnd w:id="371"/>
      <w:bookmarkEnd w:id="372"/>
      <w:r>
        <w:rPr>
          <w:rFonts w:hint="cs"/>
          <w:rtl/>
          <w:lang w:eastAsia="he-IL"/>
        </w:rPr>
        <w:t xml:space="preserve">זאת הייתה התשובה שלה, אם הבנתי אותה </w:t>
      </w:r>
      <w:bookmarkStart w:id="373" w:name="_ETM_Q1_1070559"/>
      <w:bookmarkEnd w:id="373"/>
      <w:r>
        <w:rPr>
          <w:rFonts w:hint="cs"/>
          <w:rtl/>
          <w:lang w:eastAsia="he-IL"/>
        </w:rPr>
        <w:t>נכון.</w:t>
      </w:r>
    </w:p>
    <w:p w14:paraId="21C9300A" w14:textId="77777777" w:rsidR="00122858" w:rsidRDefault="00122858" w:rsidP="00122858">
      <w:pPr>
        <w:rPr>
          <w:rtl/>
          <w:lang w:eastAsia="he-IL"/>
        </w:rPr>
      </w:pPr>
      <w:bookmarkStart w:id="374" w:name="_ETM_Q1_1069988"/>
      <w:bookmarkStart w:id="375" w:name="_ETM_Q1_1070025"/>
      <w:bookmarkEnd w:id="374"/>
      <w:bookmarkEnd w:id="375"/>
    </w:p>
    <w:p w14:paraId="6B18307F" w14:textId="752A736D" w:rsidR="00122858" w:rsidRDefault="00122858" w:rsidP="00122858">
      <w:pPr>
        <w:pStyle w:val="af9"/>
        <w:keepNext/>
        <w:rPr>
          <w:rtl/>
          <w:lang w:eastAsia="he-IL"/>
        </w:rPr>
      </w:pPr>
      <w:bookmarkStart w:id="376" w:name="ET_guest_ענת_פילצר_סומך_51"/>
      <w:r w:rsidRPr="00122858">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122858">
        <w:rPr>
          <w:rStyle w:val="TagStyle"/>
          <w:rtl/>
        </w:rPr>
        <w:t xml:space="preserve"> &lt;&lt; אורח &gt;&gt;</w:t>
      </w:r>
      <w:r w:rsidR="001F5A66">
        <w:rPr>
          <w:rtl/>
          <w:lang w:eastAsia="he-IL"/>
        </w:rPr>
        <w:t xml:space="preserve"> </w:t>
      </w:r>
      <w:bookmarkEnd w:id="376"/>
    </w:p>
    <w:p w14:paraId="7BF1E336" w14:textId="77777777" w:rsidR="00122858" w:rsidRDefault="00122858" w:rsidP="00122858">
      <w:pPr>
        <w:pStyle w:val="KeepWithNext"/>
        <w:rPr>
          <w:rtl/>
          <w:lang w:eastAsia="he-IL"/>
        </w:rPr>
      </w:pPr>
    </w:p>
    <w:p w14:paraId="0A504AEC" w14:textId="39940A95" w:rsidR="00122858" w:rsidRDefault="00122858" w:rsidP="00122858">
      <w:pPr>
        <w:rPr>
          <w:rtl/>
          <w:lang w:eastAsia="he-IL"/>
        </w:rPr>
      </w:pPr>
      <w:r>
        <w:rPr>
          <w:rFonts w:hint="cs"/>
          <w:rtl/>
          <w:lang w:eastAsia="he-IL"/>
        </w:rPr>
        <w:t>אני אתמודד גם עם זה.</w:t>
      </w:r>
      <w:r w:rsidR="004F1734">
        <w:rPr>
          <w:rFonts w:hint="cs"/>
          <w:rtl/>
          <w:lang w:eastAsia="he-IL"/>
        </w:rPr>
        <w:t xml:space="preserve"> </w:t>
      </w:r>
      <w:r>
        <w:rPr>
          <w:rFonts w:hint="cs"/>
          <w:rtl/>
          <w:lang w:eastAsia="he-IL"/>
        </w:rPr>
        <w:t xml:space="preserve">זאת הנחת עבודה שבטעות יסודה. זה אולי היה נכון לומר את </w:t>
      </w:r>
      <w:bookmarkStart w:id="377" w:name="_ETM_Q1_1073358"/>
      <w:bookmarkEnd w:id="377"/>
      <w:r>
        <w:rPr>
          <w:rFonts w:hint="cs"/>
          <w:rtl/>
          <w:lang w:eastAsia="he-IL"/>
        </w:rPr>
        <w:t xml:space="preserve">זה לפני 10 או 15 שנים בעידן של לפני חוק הריכוזיות שהיו בעלי שליטה דומיננטיים </w:t>
      </w:r>
      <w:r w:rsidR="00A35189">
        <w:rPr>
          <w:rFonts w:hint="cs"/>
          <w:rtl/>
          <w:lang w:eastAsia="he-IL"/>
        </w:rPr>
        <w:t xml:space="preserve">בישראל והגופים המוסדיים שיחקו איזשהו תפקיד שולי וזניח. היום, וזה חד </w:t>
      </w:r>
      <w:bookmarkStart w:id="378" w:name="_ETM_Q1_1082572"/>
      <w:bookmarkEnd w:id="378"/>
      <w:r w:rsidR="00A35189">
        <w:rPr>
          <w:rFonts w:hint="cs"/>
          <w:rtl/>
          <w:lang w:eastAsia="he-IL"/>
        </w:rPr>
        <w:t xml:space="preserve">חד-ערכי, ורשות ניירות ערך גם אומרת את זה בעצמה, הגופים </w:t>
      </w:r>
      <w:bookmarkStart w:id="379" w:name="_ETM_Q1_1087282"/>
      <w:bookmarkEnd w:id="379"/>
      <w:r w:rsidR="00A35189">
        <w:rPr>
          <w:rFonts w:hint="cs"/>
          <w:rtl/>
          <w:lang w:eastAsia="he-IL"/>
        </w:rPr>
        <w:t>המוסדיים בישראל הם חזקים, הם דומיננטיים, הם אומרים את דברם</w:t>
      </w:r>
      <w:bookmarkStart w:id="380" w:name="_ETM_Q1_1093341"/>
      <w:bookmarkEnd w:id="380"/>
      <w:r w:rsidR="00A35189">
        <w:rPr>
          <w:rFonts w:hint="cs"/>
          <w:rtl/>
          <w:lang w:eastAsia="he-IL"/>
        </w:rPr>
        <w:t>.</w:t>
      </w:r>
    </w:p>
    <w:p w14:paraId="478FF737" w14:textId="77777777" w:rsidR="00A35189" w:rsidRDefault="00A35189" w:rsidP="00122858">
      <w:pPr>
        <w:rPr>
          <w:rtl/>
          <w:lang w:eastAsia="he-IL"/>
        </w:rPr>
      </w:pPr>
      <w:bookmarkStart w:id="381" w:name="_ETM_Q1_1092860"/>
      <w:bookmarkEnd w:id="381"/>
    </w:p>
    <w:p w14:paraId="56BD4749" w14:textId="1F25BEE7" w:rsidR="00A35189" w:rsidRDefault="00A35189" w:rsidP="00A35189">
      <w:pPr>
        <w:pStyle w:val="af6"/>
        <w:keepNext/>
        <w:rPr>
          <w:rtl/>
        </w:rPr>
      </w:pPr>
      <w:bookmarkStart w:id="382" w:name="ET_yor_5797_52"/>
      <w:r w:rsidRPr="00A35189">
        <w:rPr>
          <w:rStyle w:val="TagStyle"/>
          <w:rtl/>
        </w:rPr>
        <w:t xml:space="preserve"> &lt;&lt; </w:t>
      </w:r>
      <w:proofErr w:type="spellStart"/>
      <w:r w:rsidRPr="00A35189">
        <w:rPr>
          <w:rStyle w:val="TagStyle"/>
          <w:rtl/>
        </w:rPr>
        <w:t>יור</w:t>
      </w:r>
      <w:proofErr w:type="spellEnd"/>
      <w:r w:rsidRPr="00A35189">
        <w:rPr>
          <w:rStyle w:val="TagStyle"/>
          <w:rtl/>
        </w:rPr>
        <w:t xml:space="preserve"> &gt;&gt; </w:t>
      </w:r>
      <w:r>
        <w:rPr>
          <w:rtl/>
        </w:rPr>
        <w:t xml:space="preserve">היו"ר יצחק </w:t>
      </w:r>
      <w:proofErr w:type="spellStart"/>
      <w:r>
        <w:rPr>
          <w:rtl/>
        </w:rPr>
        <w:t>פינדרוס</w:t>
      </w:r>
      <w:proofErr w:type="spellEnd"/>
      <w:r>
        <w:rPr>
          <w:rtl/>
        </w:rPr>
        <w:t>:</w:t>
      </w:r>
      <w:r w:rsidRPr="00A35189">
        <w:rPr>
          <w:rStyle w:val="TagStyle"/>
          <w:rtl/>
        </w:rPr>
        <w:t xml:space="preserve"> &lt;&lt; </w:t>
      </w:r>
      <w:proofErr w:type="spellStart"/>
      <w:r w:rsidRPr="00A35189">
        <w:rPr>
          <w:rStyle w:val="TagStyle"/>
          <w:rtl/>
        </w:rPr>
        <w:t>יור</w:t>
      </w:r>
      <w:proofErr w:type="spellEnd"/>
      <w:r w:rsidRPr="00A35189">
        <w:rPr>
          <w:rStyle w:val="TagStyle"/>
          <w:rtl/>
        </w:rPr>
        <w:t xml:space="preserve"> &gt;&gt;</w:t>
      </w:r>
      <w:r w:rsidR="001F5A66">
        <w:rPr>
          <w:rtl/>
        </w:rPr>
        <w:t xml:space="preserve"> </w:t>
      </w:r>
      <w:bookmarkEnd w:id="382"/>
    </w:p>
    <w:p w14:paraId="0B3E7BC7" w14:textId="77777777" w:rsidR="00A35189" w:rsidRDefault="00A35189" w:rsidP="00A35189">
      <w:pPr>
        <w:pStyle w:val="KeepWithNext"/>
        <w:rPr>
          <w:rtl/>
          <w:lang w:eastAsia="he-IL"/>
        </w:rPr>
      </w:pPr>
    </w:p>
    <w:p w14:paraId="40D7ECF1" w14:textId="08E41F35" w:rsidR="00A35189" w:rsidRDefault="00A35189" w:rsidP="00A35189">
      <w:pPr>
        <w:rPr>
          <w:rtl/>
          <w:lang w:eastAsia="he-IL"/>
        </w:rPr>
      </w:pPr>
      <w:bookmarkStart w:id="383" w:name="_ETM_Q1_1093128"/>
      <w:bookmarkStart w:id="384" w:name="_ETM_Q1_1093163"/>
      <w:bookmarkEnd w:id="383"/>
      <w:bookmarkEnd w:id="384"/>
      <w:r>
        <w:rPr>
          <w:rFonts w:hint="cs"/>
          <w:rtl/>
          <w:lang w:eastAsia="he-IL"/>
        </w:rPr>
        <w:t>השאלה אם באותה חוזקה.</w:t>
      </w:r>
    </w:p>
    <w:p w14:paraId="442A486F" w14:textId="77777777" w:rsidR="00A35189" w:rsidRDefault="00A35189" w:rsidP="00A35189">
      <w:pPr>
        <w:rPr>
          <w:rtl/>
          <w:lang w:eastAsia="he-IL"/>
        </w:rPr>
      </w:pPr>
      <w:bookmarkStart w:id="385" w:name="_ETM_Q1_1094362"/>
      <w:bookmarkStart w:id="386" w:name="_ETM_Q1_1094401"/>
      <w:bookmarkStart w:id="387" w:name="_ETM_Q1_1091990"/>
      <w:bookmarkEnd w:id="385"/>
      <w:bookmarkEnd w:id="386"/>
      <w:bookmarkEnd w:id="387"/>
    </w:p>
    <w:p w14:paraId="469A92D0" w14:textId="60BC2AD2" w:rsidR="00A35189" w:rsidRDefault="00A35189" w:rsidP="00A35189">
      <w:pPr>
        <w:pStyle w:val="af9"/>
        <w:keepNext/>
        <w:rPr>
          <w:rtl/>
          <w:lang w:eastAsia="he-IL"/>
        </w:rPr>
      </w:pPr>
      <w:bookmarkStart w:id="388" w:name="ET_guest_ענת_פילצר_סומך_53"/>
      <w:r w:rsidRPr="00A35189">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35189">
        <w:rPr>
          <w:rStyle w:val="TagStyle"/>
          <w:rtl/>
        </w:rPr>
        <w:t xml:space="preserve"> &lt;&lt; אורח &gt;&gt;</w:t>
      </w:r>
      <w:r w:rsidR="001F5A66">
        <w:rPr>
          <w:rtl/>
          <w:lang w:eastAsia="he-IL"/>
        </w:rPr>
        <w:t xml:space="preserve"> </w:t>
      </w:r>
      <w:bookmarkEnd w:id="388"/>
    </w:p>
    <w:p w14:paraId="63B26B91" w14:textId="77777777" w:rsidR="00A35189" w:rsidRDefault="00A35189" w:rsidP="00A35189">
      <w:pPr>
        <w:pStyle w:val="KeepWithNext"/>
        <w:rPr>
          <w:rtl/>
          <w:lang w:eastAsia="he-IL"/>
        </w:rPr>
      </w:pPr>
    </w:p>
    <w:p w14:paraId="77608218" w14:textId="0E8CC4A7" w:rsidR="00A35189" w:rsidRDefault="00A35189" w:rsidP="00A35189">
      <w:pPr>
        <w:rPr>
          <w:rtl/>
          <w:lang w:eastAsia="he-IL"/>
        </w:rPr>
      </w:pPr>
      <w:bookmarkStart w:id="389" w:name="_ETM_Q1_1092255"/>
      <w:bookmarkStart w:id="390" w:name="_ETM_Q1_1092290"/>
      <w:bookmarkStart w:id="391" w:name="_ETM_Q1_1095563"/>
      <w:bookmarkEnd w:id="389"/>
      <w:bookmarkEnd w:id="390"/>
      <w:bookmarkEnd w:id="391"/>
      <w:r>
        <w:rPr>
          <w:rFonts w:hint="cs"/>
          <w:rtl/>
          <w:lang w:eastAsia="he-IL"/>
        </w:rPr>
        <w:t xml:space="preserve">אולי אפילו יותר כי השוק הוא </w:t>
      </w:r>
      <w:bookmarkStart w:id="392" w:name="_ETM_Q1_1095288"/>
      <w:bookmarkEnd w:id="392"/>
      <w:r>
        <w:rPr>
          <w:rFonts w:hint="cs"/>
          <w:rtl/>
          <w:lang w:eastAsia="he-IL"/>
        </w:rPr>
        <w:t>קטן יותר</w:t>
      </w:r>
      <w:r w:rsidR="004F1734">
        <w:rPr>
          <w:rFonts w:hint="cs"/>
          <w:rtl/>
          <w:lang w:eastAsia="he-IL"/>
        </w:rPr>
        <w:t xml:space="preserve"> </w:t>
      </w:r>
      <w:r>
        <w:rPr>
          <w:rFonts w:hint="cs"/>
          <w:rtl/>
          <w:lang w:eastAsia="he-IL"/>
        </w:rPr>
        <w:t>ולכן יש מעט מאוד גופים מוסדיים יחסית שיש</w:t>
      </w:r>
      <w:r w:rsidR="004F1734">
        <w:rPr>
          <w:rFonts w:hint="cs"/>
          <w:rtl/>
          <w:lang w:eastAsia="he-IL"/>
        </w:rPr>
        <w:t xml:space="preserve"> </w:t>
      </w:r>
      <w:r>
        <w:rPr>
          <w:rFonts w:hint="cs"/>
          <w:rtl/>
          <w:lang w:eastAsia="he-IL"/>
        </w:rPr>
        <w:t xml:space="preserve">להם יכולת לשלוט ביותר </w:t>
      </w:r>
      <w:bookmarkStart w:id="393" w:name="_ETM_Q1_1099005"/>
      <w:bookmarkEnd w:id="393"/>
      <w:r>
        <w:rPr>
          <w:rFonts w:hint="cs"/>
          <w:rtl/>
          <w:lang w:eastAsia="he-IL"/>
        </w:rPr>
        <w:t>חברות. אין היום מחלוקת, ואני חושבת ש</w:t>
      </w:r>
      <w:bookmarkStart w:id="394" w:name="_ETM_Q1_1101719"/>
      <w:bookmarkEnd w:id="394"/>
      <w:r>
        <w:rPr>
          <w:rFonts w:hint="cs"/>
          <w:rtl/>
          <w:lang w:eastAsia="he-IL"/>
        </w:rPr>
        <w:t xml:space="preserve">רשות ניירות ערך לא תוכל לסתור אותי, שהגופים המוסדיים במדינת ישראל היום הם חזקים שבחזקים והם יודעים </w:t>
      </w:r>
      <w:bookmarkStart w:id="395" w:name="_ETM_Q1_1108600"/>
      <w:bookmarkEnd w:id="395"/>
      <w:r>
        <w:rPr>
          <w:rFonts w:hint="cs"/>
          <w:rtl/>
          <w:lang w:eastAsia="he-IL"/>
        </w:rPr>
        <w:t>לעשות שימוש - מושכל או לא מושכל, זה כבר ע</w:t>
      </w:r>
      <w:bookmarkStart w:id="396" w:name="_ETM_Q1_1113126"/>
      <w:bookmarkEnd w:id="396"/>
      <w:r>
        <w:rPr>
          <w:rFonts w:hint="cs"/>
          <w:rtl/>
          <w:lang w:eastAsia="he-IL"/>
        </w:rPr>
        <w:t xml:space="preserve">ניין לדיון אחר. בכוחם - </w:t>
      </w:r>
      <w:proofErr w:type="spellStart"/>
      <w:r>
        <w:rPr>
          <w:rFonts w:hint="cs"/>
          <w:rtl/>
          <w:lang w:eastAsia="he-IL"/>
        </w:rPr>
        <w:t>באס</w:t>
      </w:r>
      <w:r w:rsidR="004257AB">
        <w:rPr>
          <w:rFonts w:hint="cs"/>
          <w:rtl/>
          <w:lang w:eastAsia="he-IL"/>
        </w:rPr>
        <w:t>י</w:t>
      </w:r>
      <w:r>
        <w:rPr>
          <w:rFonts w:hint="cs"/>
          <w:rtl/>
          <w:lang w:eastAsia="he-IL"/>
        </w:rPr>
        <w:t>פות</w:t>
      </w:r>
      <w:proofErr w:type="spellEnd"/>
      <w:r>
        <w:rPr>
          <w:rFonts w:hint="cs"/>
          <w:rtl/>
          <w:lang w:eastAsia="he-IL"/>
        </w:rPr>
        <w:t xml:space="preserve"> כלליות.</w:t>
      </w:r>
    </w:p>
    <w:p w14:paraId="66A46A60" w14:textId="77777777" w:rsidR="00A35189" w:rsidRDefault="00A35189" w:rsidP="00A35189">
      <w:pPr>
        <w:rPr>
          <w:rtl/>
          <w:lang w:eastAsia="he-IL"/>
        </w:rPr>
      </w:pPr>
    </w:p>
    <w:p w14:paraId="10EEE5E5" w14:textId="07EE35A9" w:rsidR="00A35189" w:rsidRDefault="00A35189" w:rsidP="00A35189">
      <w:pPr>
        <w:pStyle w:val="af6"/>
        <w:keepNext/>
        <w:rPr>
          <w:rtl/>
        </w:rPr>
      </w:pPr>
      <w:bookmarkStart w:id="397" w:name="ET_yor_5797_54"/>
      <w:r w:rsidRPr="00A35189">
        <w:rPr>
          <w:rStyle w:val="TagStyle"/>
          <w:rtl/>
        </w:rPr>
        <w:t xml:space="preserve"> &lt;&lt; </w:t>
      </w:r>
      <w:proofErr w:type="spellStart"/>
      <w:r w:rsidRPr="00A35189">
        <w:rPr>
          <w:rStyle w:val="TagStyle"/>
          <w:rtl/>
        </w:rPr>
        <w:t>יור</w:t>
      </w:r>
      <w:proofErr w:type="spellEnd"/>
      <w:r w:rsidRPr="00A35189">
        <w:rPr>
          <w:rStyle w:val="TagStyle"/>
          <w:rtl/>
        </w:rPr>
        <w:t xml:space="preserve"> &gt;&gt; </w:t>
      </w:r>
      <w:r>
        <w:rPr>
          <w:rtl/>
        </w:rPr>
        <w:t xml:space="preserve">היו"ר יצחק </w:t>
      </w:r>
      <w:proofErr w:type="spellStart"/>
      <w:r>
        <w:rPr>
          <w:rtl/>
        </w:rPr>
        <w:t>פינדרוס</w:t>
      </w:r>
      <w:proofErr w:type="spellEnd"/>
      <w:r>
        <w:rPr>
          <w:rtl/>
        </w:rPr>
        <w:t>:</w:t>
      </w:r>
      <w:r w:rsidRPr="00A35189">
        <w:rPr>
          <w:rStyle w:val="TagStyle"/>
          <w:rtl/>
        </w:rPr>
        <w:t xml:space="preserve"> &lt;&lt; </w:t>
      </w:r>
      <w:proofErr w:type="spellStart"/>
      <w:r w:rsidRPr="00A35189">
        <w:rPr>
          <w:rStyle w:val="TagStyle"/>
          <w:rtl/>
        </w:rPr>
        <w:t>יור</w:t>
      </w:r>
      <w:proofErr w:type="spellEnd"/>
      <w:r w:rsidRPr="00A35189">
        <w:rPr>
          <w:rStyle w:val="TagStyle"/>
          <w:rtl/>
        </w:rPr>
        <w:t xml:space="preserve"> &gt;&gt;</w:t>
      </w:r>
      <w:r w:rsidR="001F5A66">
        <w:rPr>
          <w:rtl/>
        </w:rPr>
        <w:t xml:space="preserve"> </w:t>
      </w:r>
      <w:bookmarkEnd w:id="397"/>
    </w:p>
    <w:p w14:paraId="35B64121" w14:textId="77777777" w:rsidR="00A35189" w:rsidRDefault="00A35189" w:rsidP="00A35189">
      <w:pPr>
        <w:pStyle w:val="KeepWithNext"/>
        <w:rPr>
          <w:rtl/>
          <w:lang w:eastAsia="he-IL"/>
        </w:rPr>
      </w:pPr>
    </w:p>
    <w:p w14:paraId="7A106D77" w14:textId="05CD6CBB" w:rsidR="00A35189" w:rsidRDefault="00A35189" w:rsidP="00A35189">
      <w:pPr>
        <w:rPr>
          <w:rtl/>
          <w:lang w:eastAsia="he-IL"/>
        </w:rPr>
      </w:pPr>
      <w:bookmarkStart w:id="398" w:name="_ETM_Q1_1116623"/>
      <w:bookmarkStart w:id="399" w:name="_ETM_Q1_1116657"/>
      <w:bookmarkEnd w:id="398"/>
      <w:bookmarkEnd w:id="399"/>
      <w:r>
        <w:rPr>
          <w:rFonts w:hint="cs"/>
          <w:rtl/>
          <w:lang w:eastAsia="he-IL"/>
        </w:rPr>
        <w:t xml:space="preserve">אני שואל אותך באמת את מייצגת חברות. </w:t>
      </w:r>
      <w:bookmarkStart w:id="400" w:name="_ETM_Q1_1120321"/>
      <w:bookmarkEnd w:id="400"/>
      <w:r>
        <w:rPr>
          <w:rFonts w:hint="cs"/>
          <w:rtl/>
          <w:lang w:eastAsia="he-IL"/>
        </w:rPr>
        <w:t>היכן יותר קל להיכנס לשוק, כאן או בארצות הברית?</w:t>
      </w:r>
    </w:p>
    <w:p w14:paraId="48D766A2" w14:textId="77777777" w:rsidR="00A35189" w:rsidRDefault="00A35189" w:rsidP="00A35189">
      <w:pPr>
        <w:rPr>
          <w:rtl/>
          <w:lang w:eastAsia="he-IL"/>
        </w:rPr>
      </w:pPr>
      <w:bookmarkStart w:id="401" w:name="_ETM_Q1_1120648"/>
      <w:bookmarkStart w:id="402" w:name="_ETM_Q1_1120687"/>
      <w:bookmarkEnd w:id="401"/>
      <w:bookmarkEnd w:id="402"/>
    </w:p>
    <w:p w14:paraId="4B72323D" w14:textId="6E839002" w:rsidR="00A35189" w:rsidRDefault="00A35189" w:rsidP="00A35189">
      <w:pPr>
        <w:pStyle w:val="af9"/>
        <w:keepNext/>
        <w:rPr>
          <w:rtl/>
          <w:lang w:eastAsia="he-IL"/>
        </w:rPr>
      </w:pPr>
      <w:bookmarkStart w:id="403" w:name="ET_guest_ענת_פילצר_סומך_55"/>
      <w:r w:rsidRPr="00A35189">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35189">
        <w:rPr>
          <w:rStyle w:val="TagStyle"/>
          <w:rtl/>
        </w:rPr>
        <w:t xml:space="preserve"> &lt;&lt; אורח &gt;&gt;</w:t>
      </w:r>
      <w:r w:rsidR="001F5A66">
        <w:rPr>
          <w:rtl/>
          <w:lang w:eastAsia="he-IL"/>
        </w:rPr>
        <w:t xml:space="preserve"> </w:t>
      </w:r>
      <w:bookmarkEnd w:id="403"/>
    </w:p>
    <w:p w14:paraId="13C7BB64" w14:textId="77777777" w:rsidR="00A35189" w:rsidRDefault="00A35189" w:rsidP="00A35189">
      <w:pPr>
        <w:pStyle w:val="KeepWithNext"/>
        <w:rPr>
          <w:rtl/>
          <w:lang w:eastAsia="he-IL"/>
        </w:rPr>
      </w:pPr>
    </w:p>
    <w:p w14:paraId="382512E2" w14:textId="4B48890E" w:rsidR="00A35189" w:rsidRDefault="00A35189" w:rsidP="00A35189">
      <w:pPr>
        <w:rPr>
          <w:rtl/>
          <w:lang w:eastAsia="he-IL"/>
        </w:rPr>
      </w:pPr>
      <w:r>
        <w:rPr>
          <w:rFonts w:hint="cs"/>
          <w:rtl/>
          <w:lang w:eastAsia="he-IL"/>
        </w:rPr>
        <w:t>זה לא עניין של מוסדיים.</w:t>
      </w:r>
      <w:r w:rsidR="004F1734">
        <w:rPr>
          <w:rFonts w:hint="cs"/>
          <w:rtl/>
          <w:lang w:eastAsia="he-IL"/>
        </w:rPr>
        <w:t xml:space="preserve"> </w:t>
      </w:r>
      <w:r>
        <w:rPr>
          <w:rFonts w:hint="cs"/>
          <w:rtl/>
          <w:lang w:eastAsia="he-IL"/>
        </w:rPr>
        <w:t xml:space="preserve">זה עניין של </w:t>
      </w:r>
      <w:proofErr w:type="spellStart"/>
      <w:r>
        <w:rPr>
          <w:rFonts w:hint="cs"/>
          <w:rtl/>
          <w:lang w:eastAsia="he-IL"/>
        </w:rPr>
        <w:t>וליואציה</w:t>
      </w:r>
      <w:proofErr w:type="spellEnd"/>
      <w:r>
        <w:rPr>
          <w:rFonts w:hint="cs"/>
          <w:rtl/>
          <w:lang w:eastAsia="he-IL"/>
        </w:rPr>
        <w:t>.</w:t>
      </w:r>
      <w:bookmarkStart w:id="404" w:name="_ETM_Q1_1124207"/>
      <w:bookmarkEnd w:id="404"/>
      <w:r>
        <w:rPr>
          <w:rFonts w:hint="cs"/>
          <w:rtl/>
          <w:lang w:eastAsia="he-IL"/>
        </w:rPr>
        <w:t xml:space="preserve"> </w:t>
      </w:r>
      <w:bookmarkStart w:id="405" w:name="_ETM_Q1_1126325"/>
      <w:bookmarkEnd w:id="405"/>
    </w:p>
    <w:p w14:paraId="4A2DAD06" w14:textId="77777777" w:rsidR="00A35189" w:rsidRDefault="00A35189" w:rsidP="00A35189">
      <w:pPr>
        <w:rPr>
          <w:rtl/>
          <w:lang w:eastAsia="he-IL"/>
        </w:rPr>
      </w:pPr>
      <w:bookmarkStart w:id="406" w:name="_ETM_Q1_1126365"/>
      <w:bookmarkEnd w:id="406"/>
    </w:p>
    <w:p w14:paraId="04A63508" w14:textId="654B2B63" w:rsidR="00A35189" w:rsidRDefault="00A35189" w:rsidP="00A35189">
      <w:pPr>
        <w:pStyle w:val="af6"/>
        <w:keepNext/>
        <w:rPr>
          <w:rtl/>
        </w:rPr>
      </w:pPr>
      <w:bookmarkStart w:id="407" w:name="ET_yor_5797_56"/>
      <w:r w:rsidRPr="00A35189">
        <w:rPr>
          <w:rStyle w:val="TagStyle"/>
          <w:rtl/>
        </w:rPr>
        <w:t xml:space="preserve"> &lt;&lt; </w:t>
      </w:r>
      <w:proofErr w:type="spellStart"/>
      <w:r w:rsidRPr="00A35189">
        <w:rPr>
          <w:rStyle w:val="TagStyle"/>
          <w:rtl/>
        </w:rPr>
        <w:t>יור</w:t>
      </w:r>
      <w:proofErr w:type="spellEnd"/>
      <w:r w:rsidRPr="00A35189">
        <w:rPr>
          <w:rStyle w:val="TagStyle"/>
          <w:rtl/>
        </w:rPr>
        <w:t xml:space="preserve"> &gt;&gt; </w:t>
      </w:r>
      <w:r>
        <w:rPr>
          <w:rtl/>
        </w:rPr>
        <w:t xml:space="preserve">היו"ר יצחק </w:t>
      </w:r>
      <w:proofErr w:type="spellStart"/>
      <w:r>
        <w:rPr>
          <w:rtl/>
        </w:rPr>
        <w:t>פינדרוס</w:t>
      </w:r>
      <w:proofErr w:type="spellEnd"/>
      <w:r>
        <w:rPr>
          <w:rtl/>
        </w:rPr>
        <w:t>:</w:t>
      </w:r>
      <w:r w:rsidRPr="00A35189">
        <w:rPr>
          <w:rStyle w:val="TagStyle"/>
          <w:rtl/>
        </w:rPr>
        <w:t xml:space="preserve"> &lt;&lt; </w:t>
      </w:r>
      <w:proofErr w:type="spellStart"/>
      <w:r w:rsidRPr="00A35189">
        <w:rPr>
          <w:rStyle w:val="TagStyle"/>
          <w:rtl/>
        </w:rPr>
        <w:t>יור</w:t>
      </w:r>
      <w:proofErr w:type="spellEnd"/>
      <w:r w:rsidRPr="00A35189">
        <w:rPr>
          <w:rStyle w:val="TagStyle"/>
          <w:rtl/>
        </w:rPr>
        <w:t xml:space="preserve"> &gt;&gt;</w:t>
      </w:r>
      <w:r w:rsidR="001F5A66">
        <w:rPr>
          <w:rtl/>
        </w:rPr>
        <w:t xml:space="preserve"> </w:t>
      </w:r>
      <w:bookmarkEnd w:id="407"/>
    </w:p>
    <w:p w14:paraId="4B4D7CDF" w14:textId="77777777" w:rsidR="00A35189" w:rsidRDefault="00A35189" w:rsidP="00A35189">
      <w:pPr>
        <w:pStyle w:val="KeepWithNext"/>
        <w:rPr>
          <w:rtl/>
          <w:lang w:eastAsia="he-IL"/>
        </w:rPr>
      </w:pPr>
    </w:p>
    <w:p w14:paraId="21D25B36" w14:textId="4BE902C0" w:rsidR="00A35189" w:rsidRDefault="00A35189" w:rsidP="00A35189">
      <w:pPr>
        <w:rPr>
          <w:rtl/>
          <w:lang w:eastAsia="he-IL"/>
        </w:rPr>
      </w:pPr>
      <w:r>
        <w:rPr>
          <w:rFonts w:hint="cs"/>
          <w:rtl/>
          <w:lang w:eastAsia="he-IL"/>
        </w:rPr>
        <w:t>עזבי מוסדיים.</w:t>
      </w:r>
      <w:r w:rsidR="004F1734">
        <w:rPr>
          <w:rFonts w:hint="cs"/>
          <w:rtl/>
          <w:lang w:eastAsia="he-IL"/>
        </w:rPr>
        <w:t xml:space="preserve"> </w:t>
      </w:r>
      <w:r>
        <w:rPr>
          <w:rFonts w:hint="cs"/>
          <w:rtl/>
          <w:lang w:eastAsia="he-IL"/>
        </w:rPr>
        <w:t>הפלוס שלי הוא</w:t>
      </w:r>
      <w:r w:rsidR="004F1734">
        <w:rPr>
          <w:rFonts w:hint="cs"/>
          <w:rtl/>
          <w:lang w:eastAsia="he-IL"/>
        </w:rPr>
        <w:t xml:space="preserve"> </w:t>
      </w:r>
      <w:r>
        <w:rPr>
          <w:rFonts w:hint="cs"/>
          <w:rtl/>
          <w:lang w:eastAsia="he-IL"/>
        </w:rPr>
        <w:t xml:space="preserve">שאני לא בא מהאקדמיה. אני שואל שאלה פרקטית. אני </w:t>
      </w:r>
      <w:bookmarkStart w:id="408" w:name="_ETM_Q1_1134589"/>
      <w:bookmarkEnd w:id="408"/>
      <w:r>
        <w:rPr>
          <w:rFonts w:hint="cs"/>
          <w:rtl/>
          <w:lang w:eastAsia="he-IL"/>
        </w:rPr>
        <w:t>יזם, אני רוצה להקים חברה, איפה יותר קל לי להיכנס, לשוק בנאסד"ק או</w:t>
      </w:r>
      <w:r w:rsidR="004F1734">
        <w:rPr>
          <w:rFonts w:hint="cs"/>
          <w:rtl/>
          <w:lang w:eastAsia="he-IL"/>
        </w:rPr>
        <w:t xml:space="preserve"> </w:t>
      </w:r>
      <w:r>
        <w:rPr>
          <w:rFonts w:hint="cs"/>
          <w:rtl/>
          <w:lang w:eastAsia="he-IL"/>
        </w:rPr>
        <w:t>לכאן?</w:t>
      </w:r>
    </w:p>
    <w:p w14:paraId="0631F8AD" w14:textId="77777777" w:rsidR="00A35189" w:rsidRDefault="00A35189" w:rsidP="00A35189">
      <w:pPr>
        <w:rPr>
          <w:rtl/>
          <w:lang w:eastAsia="he-IL"/>
        </w:rPr>
      </w:pPr>
      <w:bookmarkStart w:id="409" w:name="_ETM_Q1_1137437"/>
      <w:bookmarkStart w:id="410" w:name="_ETM_Q1_1137483"/>
      <w:bookmarkEnd w:id="409"/>
      <w:bookmarkEnd w:id="410"/>
    </w:p>
    <w:p w14:paraId="7F9C3E25" w14:textId="79C06A9C" w:rsidR="00A35189" w:rsidRDefault="00A35189" w:rsidP="00A35189">
      <w:pPr>
        <w:pStyle w:val="af9"/>
        <w:keepNext/>
        <w:rPr>
          <w:rtl/>
          <w:lang w:eastAsia="he-IL"/>
        </w:rPr>
      </w:pPr>
      <w:bookmarkStart w:id="411" w:name="ET_guest_ענת_פילצר_סומך_57"/>
      <w:r w:rsidRPr="00A35189">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35189">
        <w:rPr>
          <w:rStyle w:val="TagStyle"/>
          <w:rtl/>
        </w:rPr>
        <w:t xml:space="preserve"> &lt;&lt; אורח &gt;&gt;</w:t>
      </w:r>
      <w:r w:rsidR="001F5A66">
        <w:rPr>
          <w:rtl/>
          <w:lang w:eastAsia="he-IL"/>
        </w:rPr>
        <w:t xml:space="preserve"> </w:t>
      </w:r>
      <w:bookmarkEnd w:id="411"/>
    </w:p>
    <w:p w14:paraId="231D3FA7" w14:textId="77777777" w:rsidR="00A35189" w:rsidRDefault="00A35189" w:rsidP="00A35189">
      <w:pPr>
        <w:pStyle w:val="KeepWithNext"/>
        <w:rPr>
          <w:rtl/>
          <w:lang w:eastAsia="he-IL"/>
        </w:rPr>
      </w:pPr>
    </w:p>
    <w:p w14:paraId="4D8DDE59" w14:textId="70770762" w:rsidR="00A35189" w:rsidRDefault="00A35189" w:rsidP="00A35189">
      <w:pPr>
        <w:rPr>
          <w:rtl/>
          <w:lang w:eastAsia="he-IL"/>
        </w:rPr>
      </w:pPr>
      <w:r>
        <w:rPr>
          <w:rFonts w:hint="cs"/>
          <w:rtl/>
          <w:lang w:eastAsia="he-IL"/>
        </w:rPr>
        <w:t xml:space="preserve">אני לא </w:t>
      </w:r>
      <w:bookmarkStart w:id="412" w:name="_ETM_Q1_1136659"/>
      <w:bookmarkEnd w:id="412"/>
      <w:r>
        <w:rPr>
          <w:rFonts w:hint="cs"/>
          <w:rtl/>
          <w:lang w:eastAsia="he-IL"/>
        </w:rPr>
        <w:t xml:space="preserve">מתחמקת. אני אענה על זה. קודם כל, </w:t>
      </w:r>
      <w:proofErr w:type="spellStart"/>
      <w:r>
        <w:rPr>
          <w:rFonts w:hint="cs"/>
          <w:rtl/>
          <w:lang w:eastAsia="he-IL"/>
        </w:rPr>
        <w:t>הנאסד"ק</w:t>
      </w:r>
      <w:proofErr w:type="spellEnd"/>
      <w:r>
        <w:rPr>
          <w:rFonts w:hint="cs"/>
          <w:rtl/>
          <w:lang w:eastAsia="he-IL"/>
        </w:rPr>
        <w:t xml:space="preserve"> הוא לא השוק היחידי והבורסות שכלולות בתוספת לחוק ניירות ערך, זה </w:t>
      </w:r>
      <w:bookmarkStart w:id="413" w:name="_ETM_Q1_1143239"/>
      <w:bookmarkEnd w:id="413"/>
      <w:r>
        <w:rPr>
          <w:rFonts w:hint="cs"/>
          <w:rtl/>
          <w:lang w:eastAsia="he-IL"/>
        </w:rPr>
        <w:t xml:space="preserve">לא רק </w:t>
      </w:r>
      <w:proofErr w:type="spellStart"/>
      <w:r>
        <w:rPr>
          <w:rFonts w:hint="cs"/>
          <w:rtl/>
          <w:lang w:eastAsia="he-IL"/>
        </w:rPr>
        <w:t>הנאסד"ק</w:t>
      </w:r>
      <w:proofErr w:type="spellEnd"/>
      <w:r>
        <w:rPr>
          <w:rFonts w:hint="cs"/>
          <w:rtl/>
          <w:lang w:eastAsia="he-IL"/>
        </w:rPr>
        <w:t xml:space="preserve"> אלא יש גם בורסות אחרות.</w:t>
      </w:r>
    </w:p>
    <w:p w14:paraId="12C4346F" w14:textId="77777777" w:rsidR="00A35189" w:rsidRDefault="00A35189" w:rsidP="00A35189">
      <w:pPr>
        <w:rPr>
          <w:rtl/>
          <w:lang w:eastAsia="he-IL"/>
        </w:rPr>
      </w:pPr>
    </w:p>
    <w:p w14:paraId="3183636A" w14:textId="3C8AC7CF" w:rsidR="00A35189" w:rsidRDefault="00A35189" w:rsidP="00A35189">
      <w:pPr>
        <w:pStyle w:val="af9"/>
        <w:keepNext/>
        <w:rPr>
          <w:rtl/>
          <w:lang w:eastAsia="he-IL"/>
        </w:rPr>
      </w:pPr>
      <w:bookmarkStart w:id="414" w:name="ET_guest_קריאה_58"/>
      <w:r w:rsidRPr="00A35189">
        <w:rPr>
          <w:rStyle w:val="TagStyle"/>
          <w:rtl/>
        </w:rPr>
        <w:t xml:space="preserve"> &lt;&lt; אורח &gt;&gt; </w:t>
      </w:r>
      <w:r>
        <w:rPr>
          <w:rtl/>
          <w:lang w:eastAsia="he-IL"/>
        </w:rPr>
        <w:t>קריאה:</w:t>
      </w:r>
      <w:r w:rsidRPr="00A35189">
        <w:rPr>
          <w:rStyle w:val="TagStyle"/>
          <w:rtl/>
        </w:rPr>
        <w:t xml:space="preserve"> &lt;&lt; אורח &gt;&gt;</w:t>
      </w:r>
      <w:r w:rsidR="001F5A66">
        <w:rPr>
          <w:rtl/>
          <w:lang w:eastAsia="he-IL"/>
        </w:rPr>
        <w:t xml:space="preserve"> </w:t>
      </w:r>
      <w:bookmarkEnd w:id="414"/>
    </w:p>
    <w:p w14:paraId="7EFAA386" w14:textId="77777777" w:rsidR="00A35189" w:rsidRDefault="00A35189" w:rsidP="00A35189">
      <w:pPr>
        <w:pStyle w:val="KeepWithNext"/>
        <w:rPr>
          <w:rtl/>
          <w:lang w:eastAsia="he-IL"/>
        </w:rPr>
      </w:pPr>
    </w:p>
    <w:p w14:paraId="3B6296CB" w14:textId="1A4F1A97" w:rsidR="00A35189" w:rsidRDefault="00A35189" w:rsidP="00A35189">
      <w:pPr>
        <w:rPr>
          <w:rtl/>
          <w:lang w:eastAsia="he-IL"/>
        </w:rPr>
      </w:pPr>
      <w:r>
        <w:rPr>
          <w:rFonts w:hint="cs"/>
          <w:rtl/>
          <w:lang w:eastAsia="he-IL"/>
        </w:rPr>
        <w:t>איזה?</w:t>
      </w:r>
    </w:p>
    <w:p w14:paraId="0346A2B8" w14:textId="77777777" w:rsidR="00A35189" w:rsidRDefault="00A35189" w:rsidP="00A35189">
      <w:pPr>
        <w:rPr>
          <w:rtl/>
          <w:lang w:eastAsia="he-IL"/>
        </w:rPr>
      </w:pPr>
      <w:bookmarkStart w:id="415" w:name="_ETM_Q1_1147822"/>
      <w:bookmarkStart w:id="416" w:name="_ETM_Q1_1147855"/>
      <w:bookmarkStart w:id="417" w:name="_ETM_Q1_1147515"/>
      <w:bookmarkEnd w:id="415"/>
      <w:bookmarkEnd w:id="416"/>
      <w:bookmarkEnd w:id="417"/>
    </w:p>
    <w:p w14:paraId="06F49513" w14:textId="3DEE4283" w:rsidR="00A35189" w:rsidRDefault="00A35189" w:rsidP="00A35189">
      <w:pPr>
        <w:pStyle w:val="af9"/>
        <w:keepNext/>
        <w:rPr>
          <w:rtl/>
          <w:lang w:eastAsia="he-IL"/>
        </w:rPr>
      </w:pPr>
      <w:bookmarkStart w:id="418" w:name="ET_guest_ענת_פילצר_סומך_59"/>
      <w:r w:rsidRPr="00A35189">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35189">
        <w:rPr>
          <w:rStyle w:val="TagStyle"/>
          <w:rtl/>
        </w:rPr>
        <w:t xml:space="preserve"> &lt;&lt; אורח &gt;&gt;</w:t>
      </w:r>
      <w:r w:rsidR="001F5A66">
        <w:rPr>
          <w:rtl/>
          <w:lang w:eastAsia="he-IL"/>
        </w:rPr>
        <w:t xml:space="preserve"> </w:t>
      </w:r>
      <w:bookmarkEnd w:id="418"/>
    </w:p>
    <w:p w14:paraId="1090148C" w14:textId="77777777" w:rsidR="00A35189" w:rsidRDefault="00A35189" w:rsidP="00A35189">
      <w:pPr>
        <w:pStyle w:val="KeepWithNext"/>
        <w:rPr>
          <w:rtl/>
          <w:lang w:eastAsia="he-IL"/>
        </w:rPr>
      </w:pPr>
    </w:p>
    <w:p w14:paraId="4D7293EE" w14:textId="29577DEA" w:rsidR="00A35189" w:rsidRDefault="00A35189" w:rsidP="00A35189">
      <w:pPr>
        <w:rPr>
          <w:rtl/>
          <w:lang w:eastAsia="he-IL"/>
        </w:rPr>
      </w:pPr>
      <w:bookmarkStart w:id="419" w:name="_ETM_Q1_1147803"/>
      <w:bookmarkStart w:id="420" w:name="_ETM_Q1_1147835"/>
      <w:bookmarkEnd w:id="419"/>
      <w:bookmarkEnd w:id="420"/>
      <w:r>
        <w:rPr>
          <w:rFonts w:hint="cs"/>
          <w:rtl/>
          <w:lang w:eastAsia="he-IL"/>
        </w:rPr>
        <w:t xml:space="preserve">אני אענה. </w:t>
      </w:r>
      <w:bookmarkStart w:id="421" w:name="_ETM_Q1_1148804"/>
      <w:bookmarkEnd w:id="421"/>
      <w:r>
        <w:rPr>
          <w:rFonts w:hint="cs"/>
          <w:rtl/>
          <w:lang w:eastAsia="he-IL"/>
        </w:rPr>
        <w:t>המענה הוא שאם אתה שואל אותי לעניין</w:t>
      </w:r>
      <w:r w:rsidR="004F1734">
        <w:rPr>
          <w:rFonts w:hint="cs"/>
          <w:rtl/>
          <w:lang w:eastAsia="he-IL"/>
        </w:rPr>
        <w:t xml:space="preserve"> </w:t>
      </w:r>
      <w:proofErr w:type="spellStart"/>
      <w:r>
        <w:rPr>
          <w:rFonts w:hint="cs"/>
          <w:rtl/>
          <w:lang w:eastAsia="he-IL"/>
        </w:rPr>
        <w:t>וליואציה</w:t>
      </w:r>
      <w:proofErr w:type="spellEnd"/>
      <w:r>
        <w:rPr>
          <w:rFonts w:hint="cs"/>
          <w:rtl/>
          <w:lang w:eastAsia="he-IL"/>
        </w:rPr>
        <w:t>, בוודאי שקשה יותר לחדור</w:t>
      </w:r>
      <w:r w:rsidR="004F1734">
        <w:rPr>
          <w:rFonts w:hint="cs"/>
          <w:rtl/>
          <w:lang w:eastAsia="he-IL"/>
        </w:rPr>
        <w:t xml:space="preserve"> </w:t>
      </w:r>
      <w:r>
        <w:rPr>
          <w:rFonts w:hint="cs"/>
          <w:rtl/>
          <w:lang w:eastAsia="he-IL"/>
        </w:rPr>
        <w:t>לשוק האמריקאי</w:t>
      </w:r>
      <w:r w:rsidR="004F1734">
        <w:rPr>
          <w:rFonts w:hint="cs"/>
          <w:rtl/>
          <w:lang w:eastAsia="he-IL"/>
        </w:rPr>
        <w:t xml:space="preserve"> </w:t>
      </w:r>
      <w:r>
        <w:rPr>
          <w:rFonts w:hint="cs"/>
          <w:rtl/>
          <w:lang w:eastAsia="he-IL"/>
        </w:rPr>
        <w:t>ולא בגלל הרגולציה ולא בגלל מבחנים כאלה ואחרים אלא</w:t>
      </w:r>
      <w:bookmarkStart w:id="422" w:name="_ETM_Q1_1157561"/>
      <w:bookmarkEnd w:id="422"/>
      <w:r>
        <w:rPr>
          <w:rFonts w:hint="cs"/>
          <w:rtl/>
          <w:lang w:eastAsia="he-IL"/>
        </w:rPr>
        <w:t xml:space="preserve"> בגלל גודל השוק. בוודאי שחבר</w:t>
      </w:r>
      <w:bookmarkStart w:id="423" w:name="_ETM_Q1_1160143"/>
      <w:bookmarkEnd w:id="423"/>
      <w:r>
        <w:rPr>
          <w:rFonts w:hint="cs"/>
          <w:rtl/>
          <w:lang w:eastAsia="he-IL"/>
        </w:rPr>
        <w:t xml:space="preserve">ה שיכולה להיכנס כאן למדדים המובילים בבורסה בתל </w:t>
      </w:r>
      <w:bookmarkStart w:id="424" w:name="_ETM_Q1_1162575"/>
      <w:bookmarkEnd w:id="424"/>
      <w:r>
        <w:rPr>
          <w:rFonts w:hint="cs"/>
          <w:rtl/>
          <w:lang w:eastAsia="he-IL"/>
        </w:rPr>
        <w:t xml:space="preserve">אביב, יהיה לה קשה יותר לזרוח בנאסד"ק האמריקאי. על כך אין חולק. </w:t>
      </w:r>
      <w:bookmarkStart w:id="425" w:name="_ETM_Q1_1166643"/>
      <w:bookmarkEnd w:id="425"/>
      <w:r>
        <w:rPr>
          <w:rFonts w:hint="cs"/>
          <w:rtl/>
          <w:lang w:eastAsia="he-IL"/>
        </w:rPr>
        <w:t>זה לא עניין של רגולציה או משטר דיווח אלא זה עניין של גודל השוק וגודל השוק הוא לא פרמטר</w:t>
      </w:r>
      <w:r w:rsidR="001F5A66">
        <w:rPr>
          <w:rFonts w:hint="cs"/>
          <w:rtl/>
          <w:lang w:eastAsia="he-IL"/>
        </w:rPr>
        <w:t xml:space="preserve"> </w:t>
      </w:r>
      <w:r w:rsidR="00415138">
        <w:rPr>
          <w:rFonts w:hint="cs"/>
          <w:rtl/>
          <w:lang w:eastAsia="he-IL"/>
        </w:rPr>
        <w:t xml:space="preserve">רלוונטי לעניין התחולה של 46(ב). אם אני חיה במדינת ישראל במשטר הדיווח שחל עלי מכוח חוק ניירות ערך </w:t>
      </w:r>
      <w:bookmarkStart w:id="426" w:name="_ETM_Q1_1179041"/>
      <w:bookmarkEnd w:id="426"/>
      <w:r w:rsidR="00415138">
        <w:rPr>
          <w:rFonts w:hint="cs"/>
          <w:rtl/>
          <w:lang w:eastAsia="he-IL"/>
        </w:rPr>
        <w:t xml:space="preserve">ותקנותיו פלוס העיניים של הגופים המוסדיים שמושתות עלי באמת בצורה </w:t>
      </w:r>
      <w:bookmarkStart w:id="427" w:name="_ETM_Q1_1184643"/>
      <w:bookmarkEnd w:id="427"/>
      <w:r w:rsidR="00415138">
        <w:rPr>
          <w:rFonts w:hint="cs"/>
          <w:rtl/>
          <w:lang w:eastAsia="he-IL"/>
        </w:rPr>
        <w:t xml:space="preserve">מאוד דומיננטית, יש להם יכולת לשלוט גם </w:t>
      </w:r>
      <w:bookmarkStart w:id="428" w:name="_ETM_Q1_1187554"/>
      <w:bookmarkEnd w:id="428"/>
      <w:r w:rsidR="00415138">
        <w:rPr>
          <w:rFonts w:hint="cs"/>
          <w:rtl/>
          <w:lang w:eastAsia="he-IL"/>
        </w:rPr>
        <w:t>על</w:t>
      </w:r>
      <w:r w:rsidR="001F5A66">
        <w:rPr>
          <w:rFonts w:hint="cs"/>
          <w:rtl/>
          <w:lang w:eastAsia="he-IL"/>
        </w:rPr>
        <w:t xml:space="preserve"> </w:t>
      </w:r>
      <w:r w:rsidR="00415138">
        <w:rPr>
          <w:rFonts w:hint="cs"/>
          <w:rtl/>
          <w:lang w:eastAsia="he-IL"/>
        </w:rPr>
        <w:t>שכר מנכ"ל, גם על עסקאות בשליטה, וגם על</w:t>
      </w:r>
      <w:bookmarkStart w:id="429" w:name="_ETM_Q1_1190764"/>
      <w:bookmarkEnd w:id="429"/>
      <w:r w:rsidR="00415138">
        <w:rPr>
          <w:rFonts w:hint="cs"/>
          <w:rtl/>
          <w:lang w:eastAsia="he-IL"/>
        </w:rPr>
        <w:t xml:space="preserve"> מינוי דירקטור,</w:t>
      </w:r>
      <w:r w:rsidR="001F5A66">
        <w:rPr>
          <w:rFonts w:hint="cs"/>
          <w:rtl/>
          <w:lang w:eastAsia="he-IL"/>
        </w:rPr>
        <w:t xml:space="preserve"> </w:t>
      </w:r>
      <w:r w:rsidR="00415138">
        <w:rPr>
          <w:rFonts w:hint="cs"/>
          <w:rtl/>
          <w:lang w:eastAsia="he-IL"/>
        </w:rPr>
        <w:t xml:space="preserve">ואנחנו יודעים את זה ואנחנו מנהלים תיקים </w:t>
      </w:r>
      <w:bookmarkStart w:id="430" w:name="_ETM_Q1_1190304"/>
      <w:bookmarkEnd w:id="430"/>
      <w:r w:rsidR="00415138">
        <w:rPr>
          <w:rFonts w:hint="cs"/>
          <w:rtl/>
          <w:lang w:eastAsia="he-IL"/>
        </w:rPr>
        <w:t xml:space="preserve">כאלה בבתי המשפט על תקיפה של המעורבות הזאת. אז בסוף אתם אומרים לי שאני גם אוכל את </w:t>
      </w:r>
      <w:bookmarkStart w:id="431" w:name="_ETM_Q1_1197634"/>
      <w:bookmarkEnd w:id="431"/>
      <w:r w:rsidR="00415138">
        <w:rPr>
          <w:rFonts w:hint="cs"/>
          <w:rtl/>
          <w:lang w:eastAsia="he-IL"/>
        </w:rPr>
        <w:t>הדגים המסריחים וגם</w:t>
      </w:r>
      <w:r w:rsidR="001F5A66">
        <w:rPr>
          <w:rFonts w:hint="cs"/>
          <w:rtl/>
          <w:lang w:eastAsia="he-IL"/>
        </w:rPr>
        <w:t xml:space="preserve"> </w:t>
      </w:r>
      <w:r w:rsidR="00415138">
        <w:rPr>
          <w:rFonts w:hint="cs"/>
          <w:rtl/>
          <w:lang w:eastAsia="he-IL"/>
        </w:rPr>
        <w:t xml:space="preserve">מגורשת מהעיר? אני גם </w:t>
      </w:r>
      <w:bookmarkStart w:id="432" w:name="_ETM_Q1_1198383"/>
      <w:bookmarkEnd w:id="432"/>
      <w:r w:rsidR="00415138">
        <w:rPr>
          <w:rFonts w:hint="cs"/>
          <w:rtl/>
          <w:lang w:eastAsia="he-IL"/>
        </w:rPr>
        <w:t>נשארת כאן בארץ, אני גם לא בורחת החוצה</w:t>
      </w:r>
      <w:r w:rsidR="001F5A66">
        <w:rPr>
          <w:rFonts w:hint="cs"/>
          <w:rtl/>
          <w:lang w:eastAsia="he-IL"/>
        </w:rPr>
        <w:t xml:space="preserve"> </w:t>
      </w:r>
      <w:r w:rsidR="00415138">
        <w:rPr>
          <w:rFonts w:hint="cs"/>
          <w:rtl/>
          <w:lang w:eastAsia="he-IL"/>
        </w:rPr>
        <w:t xml:space="preserve">ובסוף </w:t>
      </w:r>
      <w:bookmarkStart w:id="433" w:name="_ETM_Q1_1203090"/>
      <w:bookmarkEnd w:id="433"/>
      <w:r w:rsidR="00415138">
        <w:rPr>
          <w:rFonts w:hint="cs"/>
          <w:rtl/>
          <w:lang w:eastAsia="he-IL"/>
        </w:rPr>
        <w:t xml:space="preserve">מה שאתם מעודדים זה לא אותי? זה לא מתכנס </w:t>
      </w:r>
      <w:bookmarkStart w:id="434" w:name="_ETM_Q1_1207864"/>
      <w:bookmarkEnd w:id="434"/>
      <w:r w:rsidR="00415138">
        <w:rPr>
          <w:rFonts w:hint="cs"/>
          <w:rtl/>
          <w:lang w:eastAsia="he-IL"/>
        </w:rPr>
        <w:t xml:space="preserve">למסר הזה. רשות ניירות ערך, אנחנו בסוף רוצים לעודד את שוק ההון המקומי. </w:t>
      </w:r>
      <w:bookmarkStart w:id="435" w:name="_ETM_Q1_1215504"/>
      <w:bookmarkEnd w:id="435"/>
    </w:p>
    <w:p w14:paraId="4F579682" w14:textId="77777777" w:rsidR="00415138" w:rsidRDefault="00415138" w:rsidP="00A35189">
      <w:pPr>
        <w:rPr>
          <w:rtl/>
          <w:lang w:eastAsia="he-IL"/>
        </w:rPr>
      </w:pPr>
      <w:bookmarkStart w:id="436" w:name="_ETM_Q1_1215563"/>
      <w:bookmarkEnd w:id="436"/>
    </w:p>
    <w:p w14:paraId="205C96F5" w14:textId="601C5F59" w:rsidR="00415138" w:rsidRDefault="00415138" w:rsidP="00A35189">
      <w:pPr>
        <w:rPr>
          <w:rtl/>
          <w:lang w:eastAsia="he-IL"/>
        </w:rPr>
      </w:pPr>
      <w:bookmarkStart w:id="437" w:name="_ETM_Q1_1215704"/>
      <w:bookmarkStart w:id="438" w:name="_ETM_Q1_1215751"/>
      <w:bookmarkEnd w:id="437"/>
      <w:bookmarkEnd w:id="438"/>
      <w:r>
        <w:rPr>
          <w:rFonts w:hint="cs"/>
          <w:rtl/>
          <w:lang w:eastAsia="he-IL"/>
        </w:rPr>
        <w:t>עניתי לאדוני?</w:t>
      </w:r>
    </w:p>
    <w:p w14:paraId="39EEC0F2" w14:textId="77777777" w:rsidR="00415138" w:rsidRDefault="00415138" w:rsidP="00A35189">
      <w:pPr>
        <w:rPr>
          <w:rtl/>
          <w:lang w:eastAsia="he-IL"/>
        </w:rPr>
      </w:pPr>
      <w:bookmarkStart w:id="439" w:name="_ETM_Q1_1212974"/>
      <w:bookmarkEnd w:id="439"/>
    </w:p>
    <w:p w14:paraId="3B686A57" w14:textId="140F95D1" w:rsidR="00415138" w:rsidRDefault="00415138" w:rsidP="00415138">
      <w:pPr>
        <w:pStyle w:val="af6"/>
        <w:keepNext/>
        <w:rPr>
          <w:rtl/>
        </w:rPr>
      </w:pPr>
      <w:bookmarkStart w:id="440" w:name="ET_yor_5797_59"/>
      <w:r w:rsidRPr="00415138">
        <w:rPr>
          <w:rStyle w:val="TagStyle"/>
          <w:rtl/>
        </w:rPr>
        <w:t xml:space="preserve"> &lt;&lt; </w:t>
      </w:r>
      <w:proofErr w:type="spellStart"/>
      <w:r w:rsidRPr="00415138">
        <w:rPr>
          <w:rStyle w:val="TagStyle"/>
          <w:rtl/>
        </w:rPr>
        <w:t>יור</w:t>
      </w:r>
      <w:proofErr w:type="spellEnd"/>
      <w:r w:rsidRPr="00415138">
        <w:rPr>
          <w:rStyle w:val="TagStyle"/>
          <w:rtl/>
        </w:rPr>
        <w:t xml:space="preserve"> &gt;&gt; </w:t>
      </w:r>
      <w:r>
        <w:rPr>
          <w:rtl/>
        </w:rPr>
        <w:t xml:space="preserve">היו"ר יצחק </w:t>
      </w:r>
      <w:proofErr w:type="spellStart"/>
      <w:r>
        <w:rPr>
          <w:rtl/>
        </w:rPr>
        <w:t>פינדרוס</w:t>
      </w:r>
      <w:proofErr w:type="spellEnd"/>
      <w:r>
        <w:rPr>
          <w:rtl/>
        </w:rPr>
        <w:t>:</w:t>
      </w:r>
      <w:r w:rsidRPr="00415138">
        <w:rPr>
          <w:rStyle w:val="TagStyle"/>
          <w:rtl/>
        </w:rPr>
        <w:t xml:space="preserve"> &lt;&lt; </w:t>
      </w:r>
      <w:proofErr w:type="spellStart"/>
      <w:r w:rsidRPr="00415138">
        <w:rPr>
          <w:rStyle w:val="TagStyle"/>
          <w:rtl/>
        </w:rPr>
        <w:t>יור</w:t>
      </w:r>
      <w:proofErr w:type="spellEnd"/>
      <w:r w:rsidRPr="00415138">
        <w:rPr>
          <w:rStyle w:val="TagStyle"/>
          <w:rtl/>
        </w:rPr>
        <w:t xml:space="preserve"> &gt;&gt;</w:t>
      </w:r>
      <w:r w:rsidR="00F23A2A">
        <w:rPr>
          <w:rtl/>
        </w:rPr>
        <w:t xml:space="preserve"> </w:t>
      </w:r>
      <w:bookmarkEnd w:id="440"/>
    </w:p>
    <w:p w14:paraId="5ECA513B" w14:textId="77777777" w:rsidR="00415138" w:rsidRDefault="00415138" w:rsidP="00415138">
      <w:pPr>
        <w:pStyle w:val="KeepWithNext"/>
        <w:rPr>
          <w:rtl/>
        </w:rPr>
      </w:pPr>
    </w:p>
    <w:p w14:paraId="464D693E" w14:textId="55993186" w:rsidR="00415138" w:rsidRDefault="00415138" w:rsidP="00415138">
      <w:pPr>
        <w:rPr>
          <w:rtl/>
        </w:rPr>
      </w:pPr>
      <w:bookmarkStart w:id="441" w:name="_ETM_Q1_1214084"/>
      <w:bookmarkStart w:id="442" w:name="_ETM_Q1_1214107"/>
      <w:bookmarkEnd w:id="441"/>
      <w:bookmarkEnd w:id="442"/>
      <w:r>
        <w:rPr>
          <w:rFonts w:hint="cs"/>
          <w:rtl/>
        </w:rPr>
        <w:t>כן.</w:t>
      </w:r>
      <w:r w:rsidR="001F5A66">
        <w:rPr>
          <w:rFonts w:hint="cs"/>
          <w:rtl/>
        </w:rPr>
        <w:t xml:space="preserve"> </w:t>
      </w:r>
      <w:r>
        <w:rPr>
          <w:rFonts w:hint="cs"/>
          <w:rtl/>
        </w:rPr>
        <w:t xml:space="preserve">הבנתי. </w:t>
      </w:r>
    </w:p>
    <w:p w14:paraId="1D6C555D" w14:textId="77777777" w:rsidR="00415138" w:rsidRDefault="00415138" w:rsidP="00415138">
      <w:pPr>
        <w:rPr>
          <w:rtl/>
        </w:rPr>
      </w:pPr>
      <w:bookmarkStart w:id="443" w:name="_ETM_Q1_1217300"/>
      <w:bookmarkStart w:id="444" w:name="_ETM_Q1_1217335"/>
      <w:bookmarkEnd w:id="443"/>
      <w:bookmarkEnd w:id="444"/>
    </w:p>
    <w:p w14:paraId="69EAD74F" w14:textId="6EB9133A" w:rsidR="00415138" w:rsidRDefault="00415138" w:rsidP="00415138">
      <w:pPr>
        <w:pStyle w:val="af9"/>
        <w:keepNext/>
        <w:rPr>
          <w:rtl/>
        </w:rPr>
      </w:pPr>
      <w:bookmarkStart w:id="445" w:name="ET_guest_ענת_פילצר_סומך_60"/>
      <w:r w:rsidRPr="00415138">
        <w:rPr>
          <w:rStyle w:val="TagStyle"/>
          <w:rtl/>
        </w:rPr>
        <w:t xml:space="preserve"> &lt;&lt; אורח &gt;&gt; </w:t>
      </w:r>
      <w:r>
        <w:rPr>
          <w:rtl/>
        </w:rPr>
        <w:t xml:space="preserve">ענת </w:t>
      </w:r>
      <w:proofErr w:type="spellStart"/>
      <w:r>
        <w:rPr>
          <w:rtl/>
        </w:rPr>
        <w:t>פילצר</w:t>
      </w:r>
      <w:proofErr w:type="spellEnd"/>
      <w:r>
        <w:rPr>
          <w:rtl/>
        </w:rPr>
        <w:t xml:space="preserve"> סומך:</w:t>
      </w:r>
      <w:r w:rsidRPr="00415138">
        <w:rPr>
          <w:rStyle w:val="TagStyle"/>
          <w:rtl/>
        </w:rPr>
        <w:t xml:space="preserve"> &lt;&lt; אורח &gt;&gt;</w:t>
      </w:r>
      <w:r w:rsidR="00F23A2A">
        <w:rPr>
          <w:rtl/>
        </w:rPr>
        <w:t xml:space="preserve"> </w:t>
      </w:r>
      <w:bookmarkEnd w:id="445"/>
    </w:p>
    <w:p w14:paraId="725C4BA4" w14:textId="77777777" w:rsidR="00415138" w:rsidRDefault="00415138" w:rsidP="00415138">
      <w:pPr>
        <w:pStyle w:val="KeepWithNext"/>
        <w:rPr>
          <w:rtl/>
        </w:rPr>
      </w:pPr>
    </w:p>
    <w:p w14:paraId="6E7074B7" w14:textId="2DA84BA1" w:rsidR="00415138" w:rsidRDefault="00415138" w:rsidP="00415138">
      <w:pPr>
        <w:rPr>
          <w:rtl/>
        </w:rPr>
      </w:pPr>
      <w:r>
        <w:rPr>
          <w:rFonts w:hint="cs"/>
          <w:rtl/>
        </w:rPr>
        <w:t xml:space="preserve">בהינתן </w:t>
      </w:r>
      <w:bookmarkStart w:id="446" w:name="_ETM_Q1_1217370"/>
      <w:bookmarkEnd w:id="446"/>
      <w:r>
        <w:rPr>
          <w:rFonts w:hint="cs"/>
          <w:rtl/>
        </w:rPr>
        <w:t>זה, אני רוצה להתייחס למה שאמר ספי, יושב-ראש רשות לניירות ערך. לעניין הזנב המקשקש בכלב. אם בסו</w:t>
      </w:r>
      <w:bookmarkStart w:id="447" w:name="_ETM_Q1_1224259"/>
      <w:bookmarkEnd w:id="447"/>
      <w:r>
        <w:rPr>
          <w:rFonts w:hint="cs"/>
          <w:rtl/>
        </w:rPr>
        <w:t xml:space="preserve">ף אתם חושבים שההטבה של 46(ב) לא </w:t>
      </w:r>
      <w:bookmarkStart w:id="448" w:name="_ETM_Q1_1227507"/>
      <w:bookmarkEnd w:id="448"/>
      <w:r>
        <w:rPr>
          <w:rFonts w:hint="cs"/>
          <w:rtl/>
        </w:rPr>
        <w:t>תגרום לחברות לנצל לכאורה את פתח</w:t>
      </w:r>
      <w:r w:rsidR="001F5A66">
        <w:rPr>
          <w:rFonts w:hint="cs"/>
          <w:rtl/>
        </w:rPr>
        <w:t xml:space="preserve"> </w:t>
      </w:r>
      <w:r>
        <w:rPr>
          <w:rFonts w:hint="cs"/>
          <w:rtl/>
        </w:rPr>
        <w:t>המילוט המניפו</w:t>
      </w:r>
      <w:bookmarkStart w:id="449" w:name="_ETM_Q1_1231843"/>
      <w:bookmarkEnd w:id="449"/>
      <w:r>
        <w:rPr>
          <w:rFonts w:hint="cs"/>
          <w:rtl/>
        </w:rPr>
        <w:t>לטיבי הזה של להיסחר בחוץ לארץ כי זה כאילו לא</w:t>
      </w:r>
      <w:bookmarkStart w:id="450" w:name="_ETM_Q1_1235884"/>
      <w:bookmarkEnd w:id="450"/>
      <w:r>
        <w:rPr>
          <w:rFonts w:hint="cs"/>
          <w:rtl/>
        </w:rPr>
        <w:t xml:space="preserve"> כבד משקל מספיק, אזי אני אומרת ממה אתם חוששים? </w:t>
      </w:r>
      <w:bookmarkStart w:id="451" w:name="_ETM_Q1_1237454"/>
      <w:bookmarkEnd w:id="451"/>
      <w:r>
        <w:rPr>
          <w:rFonts w:hint="cs"/>
          <w:rtl/>
        </w:rPr>
        <w:t xml:space="preserve">אז תעניקו את ההטבה הזאת שהיא לא כזאת כבדת משקל, </w:t>
      </w:r>
      <w:bookmarkStart w:id="452" w:name="_ETM_Q1_1242748"/>
      <w:bookmarkEnd w:id="452"/>
      <w:r>
        <w:rPr>
          <w:rFonts w:hint="cs"/>
          <w:rtl/>
        </w:rPr>
        <w:t>אם הזנב לא מקשקש בכלב, גם לחברות ציבוריות שנסחרות רק בישראל. למה לעודד</w:t>
      </w:r>
      <w:r w:rsidR="001F5A66">
        <w:rPr>
          <w:rFonts w:hint="cs"/>
          <w:rtl/>
        </w:rPr>
        <w:t xml:space="preserve"> </w:t>
      </w:r>
      <w:r>
        <w:rPr>
          <w:rFonts w:hint="cs"/>
          <w:rtl/>
        </w:rPr>
        <w:t xml:space="preserve">חברות להירשם קודם בחוץ </w:t>
      </w:r>
      <w:bookmarkStart w:id="453" w:name="_ETM_Q1_1248587"/>
      <w:bookmarkEnd w:id="453"/>
      <w:r>
        <w:rPr>
          <w:rFonts w:hint="cs"/>
          <w:rtl/>
        </w:rPr>
        <w:t xml:space="preserve">לארץ? זה באמת חבל. שלא ישתמע מזה שאני לא </w:t>
      </w:r>
      <w:bookmarkStart w:id="454" w:name="_ETM_Q1_1250540"/>
      <w:bookmarkEnd w:id="454"/>
      <w:r>
        <w:rPr>
          <w:rFonts w:hint="cs"/>
          <w:rtl/>
        </w:rPr>
        <w:t>מברכת על ההקלה. אני מברכת עליה מאוד.</w:t>
      </w:r>
    </w:p>
    <w:p w14:paraId="4F181DC8" w14:textId="77777777" w:rsidR="00415138" w:rsidRDefault="00415138" w:rsidP="00415138">
      <w:pPr>
        <w:rPr>
          <w:rtl/>
        </w:rPr>
      </w:pPr>
      <w:bookmarkStart w:id="455" w:name="_ETM_Q1_1252457"/>
      <w:bookmarkStart w:id="456" w:name="_ETM_Q1_1252500"/>
      <w:bookmarkEnd w:id="455"/>
      <w:bookmarkEnd w:id="456"/>
    </w:p>
    <w:p w14:paraId="60DE358A" w14:textId="791CE490" w:rsidR="00415138" w:rsidRDefault="00415138" w:rsidP="00415138">
      <w:pPr>
        <w:rPr>
          <w:rtl/>
        </w:rPr>
      </w:pPr>
      <w:bookmarkStart w:id="457" w:name="_ETM_Q1_1252561"/>
      <w:bookmarkStart w:id="458" w:name="_ETM_Q1_1252596"/>
      <w:bookmarkEnd w:id="457"/>
      <w:bookmarkEnd w:id="458"/>
      <w:r>
        <w:rPr>
          <w:rFonts w:hint="cs"/>
          <w:rtl/>
        </w:rPr>
        <w:t>עוד משהו</w:t>
      </w:r>
      <w:bookmarkStart w:id="459" w:name="_ETM_Q1_1252401"/>
      <w:bookmarkEnd w:id="459"/>
      <w:r>
        <w:rPr>
          <w:rFonts w:hint="cs"/>
          <w:rtl/>
        </w:rPr>
        <w:t xml:space="preserve"> אחד קטן. זאת אולי הערה לסדר.</w:t>
      </w:r>
      <w:r w:rsidR="001F5A66">
        <w:rPr>
          <w:rFonts w:hint="cs"/>
          <w:rtl/>
        </w:rPr>
        <w:t xml:space="preserve"> </w:t>
      </w:r>
      <w:bookmarkStart w:id="460" w:name="_ETM_Q1_1260112"/>
      <w:bookmarkEnd w:id="460"/>
      <w:r>
        <w:rPr>
          <w:rFonts w:hint="cs"/>
          <w:rtl/>
        </w:rPr>
        <w:t>בזמנו היה ניסיון של רשות לניירות ערך</w:t>
      </w:r>
      <w:r w:rsidR="001F5A66">
        <w:rPr>
          <w:rFonts w:hint="cs"/>
          <w:rtl/>
        </w:rPr>
        <w:t xml:space="preserve"> </w:t>
      </w:r>
      <w:r>
        <w:rPr>
          <w:rFonts w:hint="cs"/>
          <w:rtl/>
        </w:rPr>
        <w:t>להוביל</w:t>
      </w:r>
      <w:bookmarkStart w:id="461" w:name="_ETM_Q1_1261990"/>
      <w:bookmarkEnd w:id="461"/>
      <w:r>
        <w:rPr>
          <w:rFonts w:hint="cs"/>
          <w:rtl/>
        </w:rPr>
        <w:t xml:space="preserve"> חוק שנקרא רום מקינג </w:t>
      </w:r>
      <w:proofErr w:type="spellStart"/>
      <w:r>
        <w:rPr>
          <w:rFonts w:hint="cs"/>
          <w:rtl/>
        </w:rPr>
        <w:t>פאוור</w:t>
      </w:r>
      <w:proofErr w:type="spellEnd"/>
      <w:r>
        <w:rPr>
          <w:rFonts w:hint="cs"/>
          <w:rtl/>
        </w:rPr>
        <w:t xml:space="preserve">, שזה ניסיון של הרשות </w:t>
      </w:r>
      <w:bookmarkStart w:id="462" w:name="_ETM_Q1_1267590"/>
      <w:bookmarkEnd w:id="462"/>
      <w:r>
        <w:rPr>
          <w:rFonts w:hint="cs"/>
          <w:rtl/>
        </w:rPr>
        <w:t xml:space="preserve">לעקוף את ועדת כספים ולהנחיל הטבות והכבדות על החברות בלי לעבור כאן בחדר הזה. אנחנו חשבנו </w:t>
      </w:r>
      <w:bookmarkStart w:id="463" w:name="_ETM_Q1_1276304"/>
      <w:bookmarkEnd w:id="463"/>
      <w:r>
        <w:rPr>
          <w:rFonts w:hint="cs"/>
          <w:rtl/>
        </w:rPr>
        <w:t xml:space="preserve">שזה מסוכן. אנחנו מזהים לאחרונה מגמה גוברת והולכת של הרשות </w:t>
      </w:r>
      <w:bookmarkStart w:id="464" w:name="_ETM_Q1_1279649"/>
      <w:bookmarkEnd w:id="464"/>
      <w:r>
        <w:rPr>
          <w:rFonts w:hint="cs"/>
          <w:rtl/>
        </w:rPr>
        <w:t xml:space="preserve">להכניס מה שנקרא סעיפי רום מקינג </w:t>
      </w:r>
      <w:proofErr w:type="spellStart"/>
      <w:r>
        <w:rPr>
          <w:rFonts w:hint="cs"/>
          <w:rtl/>
        </w:rPr>
        <w:t>פאוור</w:t>
      </w:r>
      <w:proofErr w:type="spellEnd"/>
      <w:r>
        <w:rPr>
          <w:rFonts w:hint="cs"/>
          <w:rtl/>
        </w:rPr>
        <w:t xml:space="preserve"> פרטניים בכל</w:t>
      </w:r>
      <w:bookmarkStart w:id="465" w:name="_ETM_Q1_1283038"/>
      <w:bookmarkEnd w:id="465"/>
      <w:r>
        <w:rPr>
          <w:rFonts w:hint="cs"/>
          <w:rtl/>
        </w:rPr>
        <w:t xml:space="preserve"> אחד מדברי החקיקה לרבות בדבר החקיקה הזה. אני חושבת שכמעט בכל סעיף שקראתי כאן בהצעת החוק הזו יש </w:t>
      </w:r>
      <w:bookmarkStart w:id="466" w:name="_ETM_Q1_1290137"/>
      <w:bookmarkEnd w:id="466"/>
      <w:r>
        <w:rPr>
          <w:rFonts w:hint="cs"/>
          <w:rtl/>
        </w:rPr>
        <w:t xml:space="preserve">מה שנקרא רום מקינג </w:t>
      </w:r>
      <w:proofErr w:type="spellStart"/>
      <w:r>
        <w:rPr>
          <w:rFonts w:hint="cs"/>
          <w:rtl/>
        </w:rPr>
        <w:t>פאוור</w:t>
      </w:r>
      <w:proofErr w:type="spellEnd"/>
      <w:r>
        <w:rPr>
          <w:rFonts w:hint="cs"/>
          <w:rtl/>
        </w:rPr>
        <w:t xml:space="preserve"> בייבי. מיני רום מקינג </w:t>
      </w:r>
      <w:proofErr w:type="spellStart"/>
      <w:r>
        <w:rPr>
          <w:rFonts w:hint="cs"/>
          <w:rtl/>
        </w:rPr>
        <w:t>פאוור</w:t>
      </w:r>
      <w:proofErr w:type="spellEnd"/>
      <w:r>
        <w:rPr>
          <w:rFonts w:hint="cs"/>
          <w:rtl/>
        </w:rPr>
        <w:t xml:space="preserve">. </w:t>
      </w:r>
      <w:bookmarkStart w:id="467" w:name="_ETM_Q1_1292440"/>
      <w:bookmarkEnd w:id="467"/>
      <w:r>
        <w:rPr>
          <w:rFonts w:hint="cs"/>
          <w:rtl/>
        </w:rPr>
        <w:t>לא יודעת איך לכנות אותו. ניסיון של הרשות לקבוע שהתנא</w:t>
      </w:r>
      <w:bookmarkStart w:id="468" w:name="_ETM_Q1_1298493"/>
      <w:bookmarkEnd w:id="468"/>
      <w:r>
        <w:rPr>
          <w:rFonts w:hint="cs"/>
          <w:rtl/>
        </w:rPr>
        <w:t xml:space="preserve">ים בפועל של איך אני מחילה את העיקרון הזה הם </w:t>
      </w:r>
      <w:bookmarkStart w:id="469" w:name="_ETM_Q1_1301443"/>
      <w:bookmarkEnd w:id="469"/>
      <w:r>
        <w:rPr>
          <w:rFonts w:hint="cs"/>
          <w:rtl/>
        </w:rPr>
        <w:t>אצלי, הם</w:t>
      </w:r>
      <w:r w:rsidR="001F5A66">
        <w:rPr>
          <w:rFonts w:hint="cs"/>
          <w:rtl/>
        </w:rPr>
        <w:t xml:space="preserve"> </w:t>
      </w:r>
      <w:r>
        <w:rPr>
          <w:rFonts w:hint="cs"/>
          <w:rtl/>
        </w:rPr>
        <w:t>רק בשדה שלי, אני לא עוברת כאן בחדר הזה, אני לא צריכה לשמוע ציבור,</w:t>
      </w:r>
      <w:r w:rsidR="001F5A66">
        <w:rPr>
          <w:rFonts w:hint="cs"/>
          <w:rtl/>
        </w:rPr>
        <w:t xml:space="preserve"> </w:t>
      </w:r>
      <w:r>
        <w:rPr>
          <w:rFonts w:hint="cs"/>
          <w:rtl/>
        </w:rPr>
        <w:t>אני לא צריכה לקבל את הנחיות יושב-ראש</w:t>
      </w:r>
      <w:r w:rsidR="001F5A66">
        <w:rPr>
          <w:rFonts w:hint="cs"/>
          <w:rtl/>
        </w:rPr>
        <w:t xml:space="preserve"> </w:t>
      </w:r>
      <w:r>
        <w:rPr>
          <w:rFonts w:hint="cs"/>
          <w:rtl/>
        </w:rPr>
        <w:t>ועדת כספים אלא אני עושה מה שבא לי.</w:t>
      </w:r>
      <w:r w:rsidR="001F5A66">
        <w:rPr>
          <w:rFonts w:hint="cs"/>
          <w:rtl/>
        </w:rPr>
        <w:t xml:space="preserve"> </w:t>
      </w:r>
      <w:r>
        <w:rPr>
          <w:rFonts w:hint="cs"/>
          <w:rtl/>
        </w:rPr>
        <w:t xml:space="preserve">בסופו של דבר אלוהים אצלי </w:t>
      </w:r>
      <w:bookmarkStart w:id="470" w:name="_ETM_Q1_1309792"/>
      <w:bookmarkEnd w:id="470"/>
      <w:r>
        <w:rPr>
          <w:rFonts w:hint="cs"/>
          <w:rtl/>
        </w:rPr>
        <w:t>בפרטים הקטנים.</w:t>
      </w:r>
    </w:p>
    <w:p w14:paraId="2F8D922C" w14:textId="77777777" w:rsidR="00BD112B" w:rsidRDefault="00BD112B" w:rsidP="00415138">
      <w:pPr>
        <w:rPr>
          <w:rtl/>
        </w:rPr>
      </w:pPr>
    </w:p>
    <w:p w14:paraId="1BC08D2A" w14:textId="49ED6DE9" w:rsidR="00BD112B" w:rsidRDefault="00BD112B" w:rsidP="00BD112B">
      <w:pPr>
        <w:pStyle w:val="af6"/>
        <w:keepNext/>
        <w:rPr>
          <w:rtl/>
        </w:rPr>
      </w:pPr>
      <w:bookmarkStart w:id="471" w:name="ET_yor_5797_61"/>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 </w:t>
      </w:r>
      <w:r>
        <w:rPr>
          <w:rtl/>
        </w:rPr>
        <w:t xml:space="preserve">היו"ר יצחק </w:t>
      </w:r>
      <w:proofErr w:type="spellStart"/>
      <w:r>
        <w:rPr>
          <w:rtl/>
        </w:rPr>
        <w:t>פינדרוס</w:t>
      </w:r>
      <w:proofErr w:type="spellEnd"/>
      <w:r>
        <w:rPr>
          <w:rtl/>
        </w:rPr>
        <w:t>:</w:t>
      </w:r>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w:t>
      </w:r>
      <w:r w:rsidR="00F23A2A">
        <w:rPr>
          <w:rtl/>
        </w:rPr>
        <w:t xml:space="preserve"> </w:t>
      </w:r>
      <w:bookmarkEnd w:id="471"/>
    </w:p>
    <w:p w14:paraId="07470118" w14:textId="77777777" w:rsidR="00BD112B" w:rsidRDefault="00BD112B" w:rsidP="00BD112B">
      <w:pPr>
        <w:pStyle w:val="KeepWithNext"/>
        <w:rPr>
          <w:rtl/>
          <w:lang w:eastAsia="he-IL"/>
        </w:rPr>
      </w:pPr>
    </w:p>
    <w:p w14:paraId="6A7662CB" w14:textId="445E80A7" w:rsidR="00BD112B" w:rsidRDefault="00BD112B" w:rsidP="00BD112B">
      <w:pPr>
        <w:rPr>
          <w:rtl/>
          <w:lang w:eastAsia="he-IL"/>
        </w:rPr>
      </w:pPr>
      <w:r>
        <w:rPr>
          <w:rFonts w:hint="cs"/>
          <w:rtl/>
          <w:lang w:eastAsia="he-IL"/>
        </w:rPr>
        <w:t xml:space="preserve">השטן נמצא בפרטים </w:t>
      </w:r>
      <w:bookmarkStart w:id="472" w:name="_ETM_Q1_1314725"/>
      <w:bookmarkEnd w:id="472"/>
      <w:r>
        <w:rPr>
          <w:rFonts w:hint="cs"/>
          <w:rtl/>
          <w:lang w:eastAsia="he-IL"/>
        </w:rPr>
        <w:t>הקטנים.</w:t>
      </w:r>
      <w:bookmarkStart w:id="473" w:name="_ETM_Q1_1314376"/>
      <w:bookmarkEnd w:id="473"/>
    </w:p>
    <w:p w14:paraId="140D9EBB" w14:textId="77777777" w:rsidR="00BD112B" w:rsidRDefault="00BD112B" w:rsidP="00BD112B">
      <w:pPr>
        <w:rPr>
          <w:rtl/>
          <w:lang w:eastAsia="he-IL"/>
        </w:rPr>
      </w:pPr>
      <w:bookmarkStart w:id="474" w:name="_ETM_Q1_1314412"/>
      <w:bookmarkStart w:id="475" w:name="_ETM_Q1_1315240"/>
      <w:bookmarkEnd w:id="474"/>
      <w:bookmarkEnd w:id="475"/>
    </w:p>
    <w:p w14:paraId="33026D53" w14:textId="4B49B531" w:rsidR="00BD112B" w:rsidRDefault="00BD112B" w:rsidP="00BD112B">
      <w:pPr>
        <w:pStyle w:val="af9"/>
        <w:keepNext/>
        <w:rPr>
          <w:rtl/>
          <w:lang w:eastAsia="he-IL"/>
        </w:rPr>
      </w:pPr>
      <w:bookmarkStart w:id="476" w:name="ET_guest_ענת_פילצר_סומך_62"/>
      <w:r w:rsidRPr="00BD112B">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BD112B">
        <w:rPr>
          <w:rStyle w:val="TagStyle"/>
          <w:rtl/>
        </w:rPr>
        <w:t xml:space="preserve"> &lt;&lt; אורח &gt;&gt;</w:t>
      </w:r>
      <w:r w:rsidR="00F23A2A">
        <w:rPr>
          <w:rtl/>
          <w:lang w:eastAsia="he-IL"/>
        </w:rPr>
        <w:t xml:space="preserve"> </w:t>
      </w:r>
      <w:bookmarkEnd w:id="476"/>
    </w:p>
    <w:p w14:paraId="4254CB47" w14:textId="77777777" w:rsidR="00BD112B" w:rsidRDefault="00BD112B" w:rsidP="00BD112B">
      <w:pPr>
        <w:pStyle w:val="KeepWithNext"/>
        <w:rPr>
          <w:rtl/>
          <w:lang w:eastAsia="he-IL"/>
        </w:rPr>
      </w:pPr>
    </w:p>
    <w:p w14:paraId="635AC13E" w14:textId="3682D0A2" w:rsidR="00BD112B" w:rsidRDefault="00BD112B" w:rsidP="00BD112B">
      <w:pPr>
        <w:rPr>
          <w:rtl/>
          <w:lang w:eastAsia="he-IL"/>
        </w:rPr>
      </w:pPr>
      <w:bookmarkStart w:id="477" w:name="_ETM_Q1_1315499"/>
      <w:bookmarkStart w:id="478" w:name="_ETM_Q1_1315533"/>
      <w:bookmarkEnd w:id="477"/>
      <w:bookmarkEnd w:id="478"/>
      <w:r>
        <w:rPr>
          <w:rFonts w:hint="cs"/>
          <w:rtl/>
          <w:lang w:eastAsia="he-IL"/>
        </w:rPr>
        <w:t>השטן. סליחה. אני מתנצלת. צודק. אני מתקנת את עצמי. שיימחק</w:t>
      </w:r>
      <w:bookmarkStart w:id="479" w:name="_ETM_Q1_1317434"/>
      <w:bookmarkEnd w:id="479"/>
      <w:r>
        <w:rPr>
          <w:rFonts w:hint="cs"/>
          <w:rtl/>
          <w:lang w:eastAsia="he-IL"/>
        </w:rPr>
        <w:t xml:space="preserve"> מהפרוטוקול.</w:t>
      </w:r>
      <w:r w:rsidR="001F5A66">
        <w:rPr>
          <w:rFonts w:hint="cs"/>
          <w:rtl/>
          <w:lang w:eastAsia="he-IL"/>
        </w:rPr>
        <w:t xml:space="preserve"> </w:t>
      </w:r>
      <w:r>
        <w:rPr>
          <w:rFonts w:hint="cs"/>
          <w:rtl/>
          <w:lang w:eastAsia="he-IL"/>
        </w:rPr>
        <w:t xml:space="preserve">אם השטן נמצא בפרטים הקטנים, בסופו של </w:t>
      </w:r>
      <w:bookmarkStart w:id="480" w:name="_ETM_Q1_1324519"/>
      <w:bookmarkEnd w:id="480"/>
      <w:r>
        <w:rPr>
          <w:rFonts w:hint="cs"/>
          <w:rtl/>
          <w:lang w:eastAsia="he-IL"/>
        </w:rPr>
        <w:t>יום, אם רשות לניירות ערך ביום א' מחליטה שהיא הורגת את</w:t>
      </w:r>
      <w:bookmarkStart w:id="481" w:name="_ETM_Q1_1327385"/>
      <w:bookmarkEnd w:id="481"/>
      <w:r>
        <w:rPr>
          <w:rFonts w:hint="cs"/>
          <w:rtl/>
          <w:lang w:eastAsia="he-IL"/>
        </w:rPr>
        <w:t xml:space="preserve"> ההטבה הזאת, היא יכולה לעשות את זה והיא </w:t>
      </w:r>
      <w:bookmarkStart w:id="482" w:name="_ETM_Q1_1327933"/>
      <w:bookmarkEnd w:id="482"/>
      <w:r>
        <w:rPr>
          <w:rFonts w:hint="cs"/>
          <w:rtl/>
          <w:lang w:eastAsia="he-IL"/>
        </w:rPr>
        <w:t>לא שואלת את יושב-ראש ועדת הכספים. אם היא מחליטה שהיא מצ'פרת את החברות ומקדמת את ההקלה הזאת,</w:t>
      </w:r>
      <w:bookmarkStart w:id="483" w:name="_ETM_Q1_1335515"/>
      <w:bookmarkEnd w:id="483"/>
      <w:r>
        <w:rPr>
          <w:rFonts w:hint="cs"/>
          <w:rtl/>
          <w:lang w:eastAsia="he-IL"/>
        </w:rPr>
        <w:t xml:space="preserve"> כי כיום יושב-ראש הרשות הוא עם איזושהי אג'נדה</w:t>
      </w:r>
      <w:r w:rsidR="001F5A66">
        <w:rPr>
          <w:rFonts w:hint="cs"/>
          <w:rtl/>
          <w:lang w:eastAsia="he-IL"/>
        </w:rPr>
        <w:t xml:space="preserve"> </w:t>
      </w:r>
      <w:r>
        <w:rPr>
          <w:rFonts w:hint="cs"/>
          <w:rtl/>
          <w:lang w:eastAsia="he-IL"/>
        </w:rPr>
        <w:t xml:space="preserve">מסוימת ובעוד 10 שנים יהיה יושב-ראש רשות אחר עם אג'נדה </w:t>
      </w:r>
      <w:bookmarkStart w:id="484" w:name="_ETM_Q1_1338401"/>
      <w:bookmarkEnd w:id="484"/>
      <w:r>
        <w:rPr>
          <w:rFonts w:hint="cs"/>
          <w:rtl/>
          <w:lang w:eastAsia="he-IL"/>
        </w:rPr>
        <w:t xml:space="preserve">אחרת, אז אין כאן את השולחן הזה שהוא </w:t>
      </w:r>
      <w:bookmarkStart w:id="485" w:name="_ETM_Q1_1341134"/>
      <w:bookmarkEnd w:id="485"/>
      <w:r>
        <w:rPr>
          <w:rFonts w:hint="cs"/>
          <w:rtl/>
          <w:lang w:eastAsia="he-IL"/>
        </w:rPr>
        <w:t xml:space="preserve">סוג של באפר או חי לפני מה שרשות ניירות ערך </w:t>
      </w:r>
      <w:bookmarkStart w:id="486" w:name="_ETM_Q1_1340745"/>
      <w:bookmarkEnd w:id="486"/>
      <w:r>
        <w:rPr>
          <w:rFonts w:hint="cs"/>
          <w:rtl/>
          <w:lang w:eastAsia="he-IL"/>
        </w:rPr>
        <w:t>רוצה לקדם. בעינינו זו מגמה מסוכנת.</w:t>
      </w:r>
    </w:p>
    <w:p w14:paraId="3B8641F9" w14:textId="289DBF95" w:rsidR="00BD112B" w:rsidRDefault="00BD112B" w:rsidP="00BD112B">
      <w:pPr>
        <w:rPr>
          <w:rtl/>
          <w:lang w:eastAsia="he-IL"/>
        </w:rPr>
      </w:pPr>
    </w:p>
    <w:p w14:paraId="73BA02A7" w14:textId="1504CBFD" w:rsidR="00BD112B" w:rsidRDefault="00BD112B" w:rsidP="00BD112B">
      <w:pPr>
        <w:rPr>
          <w:rtl/>
          <w:lang w:eastAsia="he-IL"/>
        </w:rPr>
      </w:pPr>
      <w:bookmarkStart w:id="487" w:name="_ETM_Q1_1354563"/>
      <w:bookmarkStart w:id="488" w:name="_ETM_Q1_1354579"/>
      <w:bookmarkEnd w:id="487"/>
      <w:bookmarkEnd w:id="488"/>
      <w:r>
        <w:rPr>
          <w:rFonts w:hint="cs"/>
          <w:rtl/>
          <w:lang w:eastAsia="he-IL"/>
        </w:rPr>
        <w:t xml:space="preserve">אני חושבת שוועדת </w:t>
      </w:r>
      <w:bookmarkStart w:id="489" w:name="_ETM_Q1_1347858"/>
      <w:bookmarkEnd w:id="489"/>
      <w:r>
        <w:rPr>
          <w:rFonts w:hint="cs"/>
          <w:rtl/>
          <w:lang w:eastAsia="he-IL"/>
        </w:rPr>
        <w:t xml:space="preserve">הכספים צריכה להיות ערה למגמה הזאת. היא צריכה לקרוא בשבע </w:t>
      </w:r>
      <w:bookmarkStart w:id="490" w:name="_ETM_Q1_1350326"/>
      <w:bookmarkEnd w:id="490"/>
      <w:r>
        <w:rPr>
          <w:rFonts w:hint="cs"/>
          <w:rtl/>
          <w:lang w:eastAsia="he-IL"/>
        </w:rPr>
        <w:t>עיניים, הייעוץ המשפטי של הוועדה צריך לקרוא בשבע עיניים</w:t>
      </w:r>
      <w:bookmarkStart w:id="491" w:name="_ETM_Q1_1355103"/>
      <w:bookmarkEnd w:id="491"/>
      <w:r>
        <w:rPr>
          <w:rFonts w:hint="cs"/>
          <w:rtl/>
          <w:lang w:eastAsia="he-IL"/>
        </w:rPr>
        <w:t xml:space="preserve"> כל סעיף כזה ולהבין את המשמעות שלו. אנחנו מזהים את זה כמגמה</w:t>
      </w:r>
      <w:r w:rsidR="001F5A66">
        <w:rPr>
          <w:rFonts w:hint="cs"/>
          <w:rtl/>
          <w:lang w:eastAsia="he-IL"/>
        </w:rPr>
        <w:t xml:space="preserve"> </w:t>
      </w:r>
      <w:r>
        <w:rPr>
          <w:rFonts w:hint="cs"/>
          <w:rtl/>
          <w:lang w:eastAsia="he-IL"/>
        </w:rPr>
        <w:t>חוזרת לרבות בתוך החוק הזה.</w:t>
      </w:r>
      <w:r w:rsidR="00F23A2A">
        <w:rPr>
          <w:rFonts w:hint="cs"/>
          <w:rtl/>
          <w:lang w:eastAsia="he-IL"/>
        </w:rPr>
        <w:t xml:space="preserve"> </w:t>
      </w:r>
      <w:r>
        <w:rPr>
          <w:rFonts w:hint="cs"/>
          <w:rtl/>
          <w:lang w:eastAsia="he-IL"/>
        </w:rPr>
        <w:t xml:space="preserve">אולי צריך לכתוב שרק ההקלות </w:t>
      </w:r>
      <w:bookmarkStart w:id="492" w:name="_ETM_Q1_1361929"/>
      <w:bookmarkEnd w:id="492"/>
      <w:r>
        <w:rPr>
          <w:rFonts w:hint="cs"/>
          <w:rtl/>
          <w:lang w:eastAsia="he-IL"/>
        </w:rPr>
        <w:t xml:space="preserve">לא תצטרכנה לעבור ועדת כספים וככל שיהיה מדובר בהכבדות שתצרנה </w:t>
      </w:r>
      <w:bookmarkStart w:id="493" w:name="_ETM_Q1_1366597"/>
      <w:bookmarkEnd w:id="493"/>
      <w:r>
        <w:rPr>
          <w:rFonts w:hint="cs"/>
          <w:rtl/>
          <w:lang w:eastAsia="he-IL"/>
        </w:rPr>
        <w:t>את צעדי החברות, זה כן יהיה חייב לעבור ועדת כספים וקולו של הציבור יצטרך להישמע.</w:t>
      </w:r>
    </w:p>
    <w:p w14:paraId="5FFF94EC" w14:textId="77777777" w:rsidR="00BD112B" w:rsidRDefault="00BD112B" w:rsidP="00BD112B">
      <w:pPr>
        <w:rPr>
          <w:rtl/>
          <w:lang w:eastAsia="he-IL"/>
        </w:rPr>
      </w:pPr>
      <w:bookmarkStart w:id="494" w:name="_ETM_Q1_1372440"/>
      <w:bookmarkStart w:id="495" w:name="_ETM_Q1_1372483"/>
      <w:bookmarkEnd w:id="494"/>
      <w:bookmarkEnd w:id="495"/>
    </w:p>
    <w:p w14:paraId="22B6F452" w14:textId="01074147" w:rsidR="00BD112B" w:rsidRDefault="00BD112B" w:rsidP="00BD112B">
      <w:pPr>
        <w:pStyle w:val="af6"/>
        <w:keepNext/>
        <w:rPr>
          <w:rtl/>
        </w:rPr>
      </w:pPr>
      <w:bookmarkStart w:id="496" w:name="ET_yor_5797_63"/>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 </w:t>
      </w:r>
      <w:r>
        <w:rPr>
          <w:rtl/>
        </w:rPr>
        <w:t xml:space="preserve">היו"ר יצחק </w:t>
      </w:r>
      <w:proofErr w:type="spellStart"/>
      <w:r>
        <w:rPr>
          <w:rtl/>
        </w:rPr>
        <w:t>פינדרוס</w:t>
      </w:r>
      <w:proofErr w:type="spellEnd"/>
      <w:r>
        <w:rPr>
          <w:rtl/>
        </w:rPr>
        <w:t>:</w:t>
      </w:r>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w:t>
      </w:r>
      <w:r w:rsidR="00F23A2A">
        <w:rPr>
          <w:rtl/>
        </w:rPr>
        <w:t xml:space="preserve"> </w:t>
      </w:r>
      <w:bookmarkEnd w:id="496"/>
    </w:p>
    <w:p w14:paraId="25A5F3A1" w14:textId="77777777" w:rsidR="00BD112B" w:rsidRDefault="00BD112B" w:rsidP="00BD112B">
      <w:pPr>
        <w:pStyle w:val="KeepWithNext"/>
        <w:rPr>
          <w:rtl/>
          <w:lang w:eastAsia="he-IL"/>
        </w:rPr>
      </w:pPr>
    </w:p>
    <w:p w14:paraId="34E5B1C7" w14:textId="43AFB5DF" w:rsidR="00BD112B" w:rsidRDefault="00BD112B" w:rsidP="00BD112B">
      <w:pPr>
        <w:rPr>
          <w:rtl/>
          <w:lang w:eastAsia="he-IL"/>
        </w:rPr>
      </w:pPr>
      <w:r>
        <w:rPr>
          <w:rFonts w:hint="cs"/>
          <w:rtl/>
          <w:lang w:eastAsia="he-IL"/>
        </w:rPr>
        <w:t xml:space="preserve">לא בטוח שהקלות לא. גם הקלות. בסוף מישהו צריך לשמוע את הציבור. </w:t>
      </w:r>
    </w:p>
    <w:p w14:paraId="795B4000" w14:textId="77777777" w:rsidR="00BD112B" w:rsidRDefault="00BD112B" w:rsidP="00BD112B">
      <w:pPr>
        <w:rPr>
          <w:rtl/>
          <w:lang w:eastAsia="he-IL"/>
        </w:rPr>
      </w:pPr>
      <w:bookmarkStart w:id="497" w:name="_ETM_Q1_1379368"/>
      <w:bookmarkStart w:id="498" w:name="_ETM_Q1_1379410"/>
      <w:bookmarkEnd w:id="497"/>
      <w:bookmarkEnd w:id="498"/>
    </w:p>
    <w:p w14:paraId="438A9E73" w14:textId="1E53EAD7" w:rsidR="00BD112B" w:rsidRDefault="00BD112B" w:rsidP="00BD112B">
      <w:pPr>
        <w:pStyle w:val="a4"/>
        <w:keepNext/>
        <w:rPr>
          <w:rtl/>
        </w:rPr>
      </w:pPr>
      <w:bookmarkStart w:id="499" w:name="ET_speaker_6127_64"/>
      <w:r w:rsidRPr="00BD11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D112B">
        <w:rPr>
          <w:rStyle w:val="TagStyle"/>
          <w:rtl/>
        </w:rPr>
        <w:t xml:space="preserve"> &lt;&lt; דובר &gt;&gt;</w:t>
      </w:r>
      <w:r w:rsidR="00F23A2A">
        <w:rPr>
          <w:rtl/>
        </w:rPr>
        <w:t xml:space="preserve"> </w:t>
      </w:r>
      <w:bookmarkEnd w:id="499"/>
    </w:p>
    <w:p w14:paraId="016E27AC" w14:textId="77777777" w:rsidR="00BD112B" w:rsidRDefault="00BD112B" w:rsidP="00BD112B">
      <w:pPr>
        <w:pStyle w:val="KeepWithNext"/>
        <w:rPr>
          <w:rtl/>
          <w:lang w:eastAsia="he-IL"/>
        </w:rPr>
      </w:pPr>
    </w:p>
    <w:p w14:paraId="42311697" w14:textId="6ADDA7D9" w:rsidR="00BD112B" w:rsidRDefault="00BD112B" w:rsidP="00BD112B">
      <w:pPr>
        <w:rPr>
          <w:rtl/>
          <w:lang w:eastAsia="he-IL"/>
        </w:rPr>
      </w:pPr>
      <w:bookmarkStart w:id="500" w:name="_ETM_Q1_1380808"/>
      <w:bookmarkStart w:id="501" w:name="_ETM_Q1_1380839"/>
      <w:bookmarkEnd w:id="500"/>
      <w:bookmarkEnd w:id="501"/>
      <w:r>
        <w:rPr>
          <w:rFonts w:hint="cs"/>
          <w:rtl/>
          <w:lang w:eastAsia="he-IL"/>
        </w:rPr>
        <w:t>עד כמה שאני</w:t>
      </w:r>
      <w:bookmarkStart w:id="502" w:name="_ETM_Q1_1380209"/>
      <w:bookmarkEnd w:id="502"/>
      <w:r>
        <w:rPr>
          <w:rFonts w:hint="cs"/>
          <w:rtl/>
          <w:lang w:eastAsia="he-IL"/>
        </w:rPr>
        <w:t xml:space="preserve"> מכיר את האג'נדה של יושב-ראש הוועדה הנוכחי והנצחי</w:t>
      </w:r>
      <w:bookmarkStart w:id="503" w:name="_ETM_Q1_1382719"/>
      <w:bookmarkEnd w:id="503"/>
      <w:r>
        <w:rPr>
          <w:rFonts w:hint="cs"/>
          <w:rtl/>
          <w:lang w:eastAsia="he-IL"/>
        </w:rPr>
        <w:t xml:space="preserve">, הוא בעד שכל דבר יבוא לשולחן הוועדה. </w:t>
      </w:r>
      <w:bookmarkStart w:id="504" w:name="_ETM_Q1_1386662"/>
      <w:bookmarkStart w:id="505" w:name="_ETM_Q1_1387813"/>
      <w:bookmarkEnd w:id="504"/>
      <w:bookmarkEnd w:id="505"/>
    </w:p>
    <w:p w14:paraId="3E36E2B5" w14:textId="77777777" w:rsidR="00BD112B" w:rsidRDefault="00BD112B" w:rsidP="00BD112B">
      <w:pPr>
        <w:rPr>
          <w:rtl/>
          <w:lang w:eastAsia="he-IL"/>
        </w:rPr>
      </w:pPr>
      <w:bookmarkStart w:id="506" w:name="_ETM_Q1_1387874"/>
      <w:bookmarkEnd w:id="506"/>
    </w:p>
    <w:p w14:paraId="61C49495" w14:textId="403F3D1E" w:rsidR="00BD112B" w:rsidRDefault="00BD112B" w:rsidP="00BD112B">
      <w:pPr>
        <w:pStyle w:val="af6"/>
        <w:keepNext/>
        <w:rPr>
          <w:rtl/>
        </w:rPr>
      </w:pPr>
      <w:bookmarkStart w:id="507" w:name="ET_yor_5797_65"/>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 </w:t>
      </w:r>
      <w:r>
        <w:rPr>
          <w:rtl/>
        </w:rPr>
        <w:t xml:space="preserve">היו"ר יצחק </w:t>
      </w:r>
      <w:proofErr w:type="spellStart"/>
      <w:r>
        <w:rPr>
          <w:rtl/>
        </w:rPr>
        <w:t>פינדרוס</w:t>
      </w:r>
      <w:proofErr w:type="spellEnd"/>
      <w:r>
        <w:rPr>
          <w:rtl/>
        </w:rPr>
        <w:t>:</w:t>
      </w:r>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w:t>
      </w:r>
      <w:r w:rsidR="00F23A2A">
        <w:rPr>
          <w:rtl/>
        </w:rPr>
        <w:t xml:space="preserve"> </w:t>
      </w:r>
      <w:bookmarkEnd w:id="507"/>
    </w:p>
    <w:p w14:paraId="12BEDA3B" w14:textId="77777777" w:rsidR="00BD112B" w:rsidRDefault="00BD112B" w:rsidP="00BD112B">
      <w:pPr>
        <w:pStyle w:val="KeepWithNext"/>
        <w:rPr>
          <w:rtl/>
          <w:lang w:eastAsia="he-IL"/>
        </w:rPr>
      </w:pPr>
    </w:p>
    <w:p w14:paraId="4770A373" w14:textId="40CA0F47" w:rsidR="00BD112B" w:rsidRDefault="00BD112B" w:rsidP="00BD112B">
      <w:pPr>
        <w:rPr>
          <w:rtl/>
          <w:lang w:eastAsia="he-IL"/>
        </w:rPr>
      </w:pPr>
      <w:r>
        <w:rPr>
          <w:rFonts w:hint="cs"/>
          <w:rtl/>
          <w:lang w:eastAsia="he-IL"/>
        </w:rPr>
        <w:t>לא. כאן יש משהו. אני מזכיר לך דיונים שיש לנו</w:t>
      </w:r>
      <w:r w:rsidR="001F5A66">
        <w:rPr>
          <w:rFonts w:hint="cs"/>
          <w:rtl/>
          <w:lang w:eastAsia="he-IL"/>
        </w:rPr>
        <w:t xml:space="preserve"> </w:t>
      </w:r>
      <w:r>
        <w:rPr>
          <w:rFonts w:hint="cs"/>
          <w:rtl/>
          <w:lang w:eastAsia="he-IL"/>
        </w:rPr>
        <w:t>ברשות אחרת שהיא לא ד</w:t>
      </w:r>
      <w:bookmarkStart w:id="508" w:name="_ETM_Q1_1392811"/>
      <w:bookmarkEnd w:id="508"/>
      <w:r>
        <w:rPr>
          <w:rFonts w:hint="cs"/>
          <w:rtl/>
          <w:lang w:eastAsia="he-IL"/>
        </w:rPr>
        <w:t>ומה ואני לא רוצה להשוות אותה.</w:t>
      </w:r>
      <w:bookmarkStart w:id="509" w:name="_ETM_Q1_1395329"/>
      <w:bookmarkEnd w:id="509"/>
    </w:p>
    <w:p w14:paraId="19E2725D" w14:textId="77777777" w:rsidR="00BD112B" w:rsidRDefault="00BD112B" w:rsidP="00BD112B">
      <w:pPr>
        <w:rPr>
          <w:rtl/>
          <w:lang w:eastAsia="he-IL"/>
        </w:rPr>
      </w:pPr>
      <w:bookmarkStart w:id="510" w:name="_ETM_Q1_1395374"/>
      <w:bookmarkStart w:id="511" w:name="_ETM_Q1_1393883"/>
      <w:bookmarkEnd w:id="510"/>
      <w:bookmarkEnd w:id="511"/>
    </w:p>
    <w:p w14:paraId="767E59EC" w14:textId="75B1EB79" w:rsidR="00BD112B" w:rsidRDefault="00BD112B" w:rsidP="00BD112B">
      <w:pPr>
        <w:pStyle w:val="a4"/>
        <w:keepNext/>
        <w:rPr>
          <w:rtl/>
        </w:rPr>
      </w:pPr>
      <w:bookmarkStart w:id="512" w:name="ET_speaker_6361_66"/>
      <w:r w:rsidRPr="00BD112B">
        <w:rPr>
          <w:rStyle w:val="TagStyle"/>
          <w:rtl/>
        </w:rPr>
        <w:t xml:space="preserve"> &lt;&lt; דובר &gt;&gt; </w:t>
      </w:r>
      <w:r>
        <w:rPr>
          <w:rtl/>
        </w:rPr>
        <w:t>נאור שירי (יש עתיד):</w:t>
      </w:r>
      <w:r w:rsidRPr="00BD112B">
        <w:rPr>
          <w:rStyle w:val="TagStyle"/>
          <w:rtl/>
        </w:rPr>
        <w:t xml:space="preserve"> &lt;&lt; דובר &gt;&gt;</w:t>
      </w:r>
      <w:r w:rsidR="00F23A2A">
        <w:rPr>
          <w:rtl/>
        </w:rPr>
        <w:t xml:space="preserve"> </w:t>
      </w:r>
      <w:bookmarkEnd w:id="512"/>
    </w:p>
    <w:p w14:paraId="2918350D" w14:textId="77777777" w:rsidR="00BD112B" w:rsidRDefault="00BD112B" w:rsidP="00BD112B">
      <w:pPr>
        <w:pStyle w:val="KeepWithNext"/>
        <w:rPr>
          <w:rtl/>
          <w:lang w:eastAsia="he-IL"/>
        </w:rPr>
      </w:pPr>
    </w:p>
    <w:p w14:paraId="1EFC0AED" w14:textId="0CC45479" w:rsidR="00BD112B" w:rsidRDefault="00BD112B" w:rsidP="00BD112B">
      <w:pPr>
        <w:rPr>
          <w:rtl/>
          <w:lang w:eastAsia="he-IL"/>
        </w:rPr>
      </w:pPr>
      <w:bookmarkStart w:id="513" w:name="_ETM_Q1_1394139"/>
      <w:bookmarkStart w:id="514" w:name="_ETM_Q1_1394176"/>
      <w:bookmarkEnd w:id="513"/>
      <w:bookmarkEnd w:id="514"/>
      <w:r>
        <w:rPr>
          <w:rFonts w:hint="cs"/>
          <w:rtl/>
          <w:lang w:eastAsia="he-IL"/>
        </w:rPr>
        <w:t>איזו רשות?</w:t>
      </w:r>
    </w:p>
    <w:p w14:paraId="3370306A" w14:textId="77777777" w:rsidR="00BD112B" w:rsidRDefault="00BD112B" w:rsidP="00BD112B">
      <w:pPr>
        <w:rPr>
          <w:rtl/>
          <w:lang w:eastAsia="he-IL"/>
        </w:rPr>
      </w:pPr>
      <w:bookmarkStart w:id="515" w:name="_ETM_Q1_1394201"/>
      <w:bookmarkStart w:id="516" w:name="_ETM_Q1_1394239"/>
      <w:bookmarkStart w:id="517" w:name="_ETM_Q1_1395192"/>
      <w:bookmarkEnd w:id="515"/>
      <w:bookmarkEnd w:id="516"/>
      <w:bookmarkEnd w:id="517"/>
    </w:p>
    <w:p w14:paraId="3E6E2A36" w14:textId="3D9FF04D" w:rsidR="00BD112B" w:rsidRDefault="00BD112B" w:rsidP="00BD112B">
      <w:pPr>
        <w:pStyle w:val="af6"/>
        <w:keepNext/>
        <w:rPr>
          <w:rtl/>
        </w:rPr>
      </w:pPr>
      <w:bookmarkStart w:id="518" w:name="ET_yor_5797_67"/>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 </w:t>
      </w:r>
      <w:r>
        <w:rPr>
          <w:rtl/>
        </w:rPr>
        <w:t xml:space="preserve">היו"ר יצחק </w:t>
      </w:r>
      <w:proofErr w:type="spellStart"/>
      <w:r>
        <w:rPr>
          <w:rtl/>
        </w:rPr>
        <w:t>פינדרוס</w:t>
      </w:r>
      <w:proofErr w:type="spellEnd"/>
      <w:r>
        <w:rPr>
          <w:rtl/>
        </w:rPr>
        <w:t>:</w:t>
      </w:r>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w:t>
      </w:r>
      <w:r w:rsidR="00F23A2A">
        <w:rPr>
          <w:rtl/>
        </w:rPr>
        <w:t xml:space="preserve"> </w:t>
      </w:r>
      <w:bookmarkEnd w:id="518"/>
    </w:p>
    <w:p w14:paraId="2CED11A5" w14:textId="77777777" w:rsidR="00BD112B" w:rsidRDefault="00BD112B" w:rsidP="00BD112B">
      <w:pPr>
        <w:pStyle w:val="KeepWithNext"/>
        <w:rPr>
          <w:rtl/>
          <w:lang w:eastAsia="he-IL"/>
        </w:rPr>
      </w:pPr>
    </w:p>
    <w:p w14:paraId="02CADA4F" w14:textId="6D97B0A9" w:rsidR="00BD112B" w:rsidRDefault="00BD112B" w:rsidP="00BD112B">
      <w:pPr>
        <w:rPr>
          <w:rtl/>
          <w:lang w:eastAsia="he-IL"/>
        </w:rPr>
      </w:pPr>
      <w:bookmarkStart w:id="519" w:name="_ETM_Q1_1395413"/>
      <w:bookmarkStart w:id="520" w:name="_ETM_Q1_1395447"/>
      <w:bookmarkEnd w:id="519"/>
      <w:bookmarkEnd w:id="520"/>
      <w:r>
        <w:rPr>
          <w:rFonts w:hint="cs"/>
          <w:rtl/>
          <w:lang w:eastAsia="he-IL"/>
        </w:rPr>
        <w:t>אנחנו מגלים שהיא לא עושה את עבודתה מספיק</w:t>
      </w:r>
      <w:r w:rsidR="001F5A66">
        <w:rPr>
          <w:rFonts w:hint="cs"/>
          <w:rtl/>
          <w:lang w:eastAsia="he-IL"/>
        </w:rPr>
        <w:t xml:space="preserve"> </w:t>
      </w:r>
      <w:r>
        <w:rPr>
          <w:rFonts w:hint="cs"/>
          <w:rtl/>
          <w:lang w:eastAsia="he-IL"/>
        </w:rPr>
        <w:t>טוב בשביל זה</w:t>
      </w:r>
      <w:bookmarkStart w:id="521" w:name="_ETM_Q1_1400226"/>
      <w:bookmarkEnd w:id="521"/>
      <w:r>
        <w:rPr>
          <w:rFonts w:hint="cs"/>
          <w:rtl/>
          <w:lang w:eastAsia="he-IL"/>
        </w:rPr>
        <w:t>. היא עושה דברים לבד ולא באה לוועדה.</w:t>
      </w:r>
    </w:p>
    <w:p w14:paraId="59F69BC8" w14:textId="77777777" w:rsidR="00BD112B" w:rsidRDefault="00BD112B" w:rsidP="00BD112B">
      <w:pPr>
        <w:rPr>
          <w:rtl/>
          <w:lang w:eastAsia="he-IL"/>
        </w:rPr>
      </w:pPr>
      <w:bookmarkStart w:id="522" w:name="_ETM_Q1_1402272"/>
      <w:bookmarkStart w:id="523" w:name="_ETM_Q1_1402316"/>
      <w:bookmarkEnd w:id="522"/>
      <w:bookmarkEnd w:id="523"/>
    </w:p>
    <w:p w14:paraId="2D6D10DC" w14:textId="6D7D8B0E" w:rsidR="00BD112B" w:rsidRDefault="00BD112B" w:rsidP="00BD112B">
      <w:pPr>
        <w:pStyle w:val="a4"/>
        <w:keepNext/>
        <w:rPr>
          <w:rtl/>
        </w:rPr>
      </w:pPr>
      <w:bookmarkStart w:id="524" w:name="ET_speaker_6361_68"/>
      <w:r w:rsidRPr="00BD112B">
        <w:rPr>
          <w:rStyle w:val="TagStyle"/>
          <w:rtl/>
        </w:rPr>
        <w:t xml:space="preserve"> &lt;&lt; דובר &gt;&gt; </w:t>
      </w:r>
      <w:r>
        <w:rPr>
          <w:rtl/>
        </w:rPr>
        <w:t>נאור שירי (יש עתיד):</w:t>
      </w:r>
      <w:r w:rsidRPr="00BD112B">
        <w:rPr>
          <w:rStyle w:val="TagStyle"/>
          <w:rtl/>
        </w:rPr>
        <w:t xml:space="preserve"> &lt;&lt; דובר &gt;&gt;</w:t>
      </w:r>
      <w:r w:rsidR="00F23A2A">
        <w:rPr>
          <w:rtl/>
        </w:rPr>
        <w:t xml:space="preserve"> </w:t>
      </w:r>
      <w:bookmarkEnd w:id="524"/>
    </w:p>
    <w:p w14:paraId="2465E36A" w14:textId="77777777" w:rsidR="00BD112B" w:rsidRDefault="00BD112B" w:rsidP="00BD112B">
      <w:pPr>
        <w:pStyle w:val="KeepWithNext"/>
        <w:rPr>
          <w:rtl/>
          <w:lang w:eastAsia="he-IL"/>
        </w:rPr>
      </w:pPr>
    </w:p>
    <w:p w14:paraId="65A5F27D" w14:textId="04247EC5" w:rsidR="00BD112B" w:rsidRDefault="00BD112B" w:rsidP="00BD112B">
      <w:pPr>
        <w:rPr>
          <w:rtl/>
          <w:lang w:eastAsia="he-IL"/>
        </w:rPr>
      </w:pPr>
      <w:r>
        <w:rPr>
          <w:rFonts w:hint="cs"/>
          <w:rtl/>
          <w:lang w:eastAsia="he-IL"/>
        </w:rPr>
        <w:t xml:space="preserve">איזו רשות? </w:t>
      </w:r>
      <w:bookmarkStart w:id="525" w:name="_ETM_Q1_1402005"/>
      <w:bookmarkEnd w:id="525"/>
      <w:r>
        <w:rPr>
          <w:rFonts w:hint="cs"/>
          <w:rtl/>
          <w:lang w:eastAsia="he-IL"/>
        </w:rPr>
        <w:t>אני לא יודע.</w:t>
      </w:r>
    </w:p>
    <w:p w14:paraId="19B20AE3" w14:textId="77777777" w:rsidR="00BD112B" w:rsidRDefault="00BD112B" w:rsidP="00BD112B">
      <w:pPr>
        <w:rPr>
          <w:rtl/>
          <w:lang w:eastAsia="he-IL"/>
        </w:rPr>
      </w:pPr>
      <w:bookmarkStart w:id="526" w:name="_ETM_Q1_1407120"/>
      <w:bookmarkStart w:id="527" w:name="_ETM_Q1_1407164"/>
      <w:bookmarkEnd w:id="526"/>
      <w:bookmarkEnd w:id="527"/>
    </w:p>
    <w:p w14:paraId="7EEF5F2D" w14:textId="0982E523" w:rsidR="00BD112B" w:rsidRDefault="00BD112B" w:rsidP="00BD112B">
      <w:pPr>
        <w:pStyle w:val="af6"/>
        <w:keepNext/>
        <w:rPr>
          <w:rtl/>
        </w:rPr>
      </w:pPr>
      <w:bookmarkStart w:id="528" w:name="ET_yor_5797_69"/>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 </w:t>
      </w:r>
      <w:r>
        <w:rPr>
          <w:rtl/>
        </w:rPr>
        <w:t xml:space="preserve">היו"ר יצחק </w:t>
      </w:r>
      <w:proofErr w:type="spellStart"/>
      <w:r>
        <w:rPr>
          <w:rtl/>
        </w:rPr>
        <w:t>פינדרוס</w:t>
      </w:r>
      <w:proofErr w:type="spellEnd"/>
      <w:r>
        <w:rPr>
          <w:rtl/>
        </w:rPr>
        <w:t>:</w:t>
      </w:r>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w:t>
      </w:r>
      <w:r w:rsidR="00F23A2A">
        <w:rPr>
          <w:rtl/>
        </w:rPr>
        <w:t xml:space="preserve"> </w:t>
      </w:r>
      <w:bookmarkEnd w:id="528"/>
    </w:p>
    <w:p w14:paraId="132A8100" w14:textId="77777777" w:rsidR="00BD112B" w:rsidRDefault="00BD112B" w:rsidP="00BD112B">
      <w:pPr>
        <w:pStyle w:val="KeepWithNext"/>
        <w:rPr>
          <w:rtl/>
          <w:lang w:eastAsia="he-IL"/>
        </w:rPr>
      </w:pPr>
    </w:p>
    <w:p w14:paraId="0D994AC2" w14:textId="0F20CCCD" w:rsidR="00BD112B" w:rsidRDefault="00BD112B" w:rsidP="00BD112B">
      <w:pPr>
        <w:rPr>
          <w:rtl/>
          <w:lang w:eastAsia="he-IL"/>
        </w:rPr>
      </w:pPr>
      <w:r>
        <w:rPr>
          <w:rFonts w:hint="cs"/>
          <w:rtl/>
          <w:lang w:eastAsia="he-IL"/>
        </w:rPr>
        <w:t xml:space="preserve">ראה פרשת </w:t>
      </w:r>
      <w:proofErr w:type="spellStart"/>
      <w:r>
        <w:rPr>
          <w:rFonts w:hint="cs"/>
          <w:rtl/>
          <w:lang w:eastAsia="he-IL"/>
        </w:rPr>
        <w:t>סלייס</w:t>
      </w:r>
      <w:proofErr w:type="spellEnd"/>
      <w:r>
        <w:rPr>
          <w:rFonts w:hint="cs"/>
          <w:rtl/>
          <w:lang w:eastAsia="he-IL"/>
        </w:rPr>
        <w:t>.</w:t>
      </w:r>
      <w:r w:rsidR="001F5A66">
        <w:rPr>
          <w:rFonts w:hint="cs"/>
          <w:rtl/>
          <w:lang w:eastAsia="he-IL"/>
        </w:rPr>
        <w:t xml:space="preserve"> </w:t>
      </w:r>
      <w:r>
        <w:rPr>
          <w:rFonts w:hint="cs"/>
          <w:rtl/>
          <w:lang w:eastAsia="he-IL"/>
        </w:rPr>
        <w:t xml:space="preserve">בסוף כשאין לך כלים </w:t>
      </w:r>
      <w:bookmarkStart w:id="529" w:name="_ETM_Q1_1410403"/>
      <w:bookmarkEnd w:id="529"/>
      <w:r>
        <w:rPr>
          <w:rFonts w:hint="cs"/>
          <w:rtl/>
          <w:lang w:eastAsia="he-IL"/>
        </w:rPr>
        <w:t xml:space="preserve">ציבוריים לפקח, אתה בבעיה. </w:t>
      </w:r>
    </w:p>
    <w:p w14:paraId="4063767E" w14:textId="77777777" w:rsidR="00BD112B" w:rsidRDefault="00BD112B" w:rsidP="00BD112B">
      <w:pPr>
        <w:rPr>
          <w:rtl/>
          <w:lang w:eastAsia="he-IL"/>
        </w:rPr>
      </w:pPr>
      <w:bookmarkStart w:id="530" w:name="_ETM_Q1_1417033"/>
      <w:bookmarkStart w:id="531" w:name="_ETM_Q1_1417070"/>
      <w:bookmarkEnd w:id="530"/>
      <w:bookmarkEnd w:id="531"/>
    </w:p>
    <w:p w14:paraId="314411FA" w14:textId="299775AF" w:rsidR="00BD112B" w:rsidRDefault="00BD112B" w:rsidP="00BD112B">
      <w:pPr>
        <w:pStyle w:val="a4"/>
        <w:keepNext/>
        <w:rPr>
          <w:rtl/>
        </w:rPr>
      </w:pPr>
      <w:bookmarkStart w:id="532" w:name="ET_speaker_6361_70"/>
      <w:r w:rsidRPr="00BD112B">
        <w:rPr>
          <w:rStyle w:val="TagStyle"/>
          <w:rtl/>
        </w:rPr>
        <w:t xml:space="preserve"> &lt;&lt; דובר &gt;&gt; </w:t>
      </w:r>
      <w:r>
        <w:rPr>
          <w:rtl/>
        </w:rPr>
        <w:t>נאור שירי (יש עתיד):</w:t>
      </w:r>
      <w:r w:rsidRPr="00BD112B">
        <w:rPr>
          <w:rStyle w:val="TagStyle"/>
          <w:rtl/>
        </w:rPr>
        <w:t xml:space="preserve"> &lt;&lt; דובר &gt;&gt;</w:t>
      </w:r>
      <w:r w:rsidR="00F23A2A">
        <w:rPr>
          <w:rtl/>
        </w:rPr>
        <w:t xml:space="preserve"> </w:t>
      </w:r>
      <w:bookmarkEnd w:id="532"/>
    </w:p>
    <w:p w14:paraId="1BDE4A8C" w14:textId="71154E31" w:rsidR="00BD112B" w:rsidRDefault="00BD112B" w:rsidP="00BD112B">
      <w:pPr>
        <w:ind w:firstLine="0"/>
        <w:rPr>
          <w:rtl/>
          <w:lang w:eastAsia="he-IL"/>
        </w:rPr>
      </w:pPr>
      <w:bookmarkStart w:id="533" w:name="_ETM_Q1_1416572"/>
      <w:bookmarkEnd w:id="533"/>
    </w:p>
    <w:p w14:paraId="28678103" w14:textId="3565A06B" w:rsidR="00BD112B" w:rsidRDefault="00BD112B" w:rsidP="00BD112B">
      <w:pPr>
        <w:rPr>
          <w:rtl/>
          <w:lang w:eastAsia="he-IL"/>
        </w:rPr>
      </w:pPr>
      <w:bookmarkStart w:id="534" w:name="_ETM_Q1_1414354"/>
      <w:bookmarkStart w:id="535" w:name="_ETM_Q1_1414393"/>
      <w:bookmarkEnd w:id="534"/>
      <w:bookmarkEnd w:id="535"/>
      <w:r>
        <w:rPr>
          <w:rFonts w:hint="cs"/>
          <w:rtl/>
          <w:lang w:eastAsia="he-IL"/>
        </w:rPr>
        <w:t>בוא נודה על האמת, גם כשיש לנו כלים ציבורים לפקח, זה לא ממש עוזר.</w:t>
      </w:r>
      <w:bookmarkStart w:id="536" w:name="_ETM_Q1_1420343"/>
      <w:bookmarkEnd w:id="536"/>
    </w:p>
    <w:p w14:paraId="7777618A" w14:textId="77777777" w:rsidR="00BD112B" w:rsidRDefault="00BD112B" w:rsidP="00BD112B">
      <w:pPr>
        <w:rPr>
          <w:rtl/>
          <w:lang w:eastAsia="he-IL"/>
        </w:rPr>
      </w:pPr>
      <w:bookmarkStart w:id="537" w:name="_ETM_Q1_1420385"/>
      <w:bookmarkStart w:id="538" w:name="_ETM_Q1_1419875"/>
      <w:bookmarkEnd w:id="537"/>
      <w:bookmarkEnd w:id="538"/>
    </w:p>
    <w:p w14:paraId="4431979C" w14:textId="33B286DF" w:rsidR="00BD112B" w:rsidRDefault="00BD112B" w:rsidP="00BD112B">
      <w:pPr>
        <w:pStyle w:val="af6"/>
        <w:keepNext/>
        <w:rPr>
          <w:rtl/>
        </w:rPr>
      </w:pPr>
      <w:bookmarkStart w:id="539" w:name="ET_yor_5797_72"/>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 </w:t>
      </w:r>
      <w:r>
        <w:rPr>
          <w:rtl/>
        </w:rPr>
        <w:t xml:space="preserve">היו"ר יצחק </w:t>
      </w:r>
      <w:proofErr w:type="spellStart"/>
      <w:r>
        <w:rPr>
          <w:rtl/>
        </w:rPr>
        <w:t>פינדרוס</w:t>
      </w:r>
      <w:proofErr w:type="spellEnd"/>
      <w:r>
        <w:rPr>
          <w:rtl/>
        </w:rPr>
        <w:t>:</w:t>
      </w:r>
      <w:r w:rsidRPr="00BD112B">
        <w:rPr>
          <w:rStyle w:val="TagStyle"/>
          <w:rtl/>
        </w:rPr>
        <w:t xml:space="preserve"> &lt;&lt; </w:t>
      </w:r>
      <w:proofErr w:type="spellStart"/>
      <w:r w:rsidRPr="00BD112B">
        <w:rPr>
          <w:rStyle w:val="TagStyle"/>
          <w:rtl/>
        </w:rPr>
        <w:t>יור</w:t>
      </w:r>
      <w:proofErr w:type="spellEnd"/>
      <w:r w:rsidRPr="00BD112B">
        <w:rPr>
          <w:rStyle w:val="TagStyle"/>
          <w:rtl/>
        </w:rPr>
        <w:t xml:space="preserve"> &gt;&gt;</w:t>
      </w:r>
      <w:r w:rsidR="00F23A2A">
        <w:rPr>
          <w:rtl/>
        </w:rPr>
        <w:t xml:space="preserve"> </w:t>
      </w:r>
      <w:bookmarkEnd w:id="539"/>
    </w:p>
    <w:p w14:paraId="69A18369" w14:textId="77777777" w:rsidR="00BD112B" w:rsidRDefault="00BD112B" w:rsidP="00BD112B">
      <w:pPr>
        <w:pStyle w:val="KeepWithNext"/>
        <w:rPr>
          <w:rtl/>
          <w:lang w:eastAsia="he-IL"/>
        </w:rPr>
      </w:pPr>
    </w:p>
    <w:p w14:paraId="73959823" w14:textId="00A461E5" w:rsidR="00BD112B" w:rsidRDefault="00BD112B" w:rsidP="00BD112B">
      <w:pPr>
        <w:rPr>
          <w:rtl/>
          <w:lang w:eastAsia="he-IL"/>
        </w:rPr>
      </w:pPr>
      <w:r>
        <w:rPr>
          <w:rFonts w:hint="cs"/>
          <w:rtl/>
          <w:lang w:eastAsia="he-IL"/>
        </w:rPr>
        <w:t>כ</w:t>
      </w:r>
      <w:bookmarkStart w:id="540" w:name="_ETM_Q1_1420148"/>
      <w:bookmarkStart w:id="541" w:name="_ETM_Q1_1420170"/>
      <w:bookmarkEnd w:id="540"/>
      <w:bookmarkEnd w:id="541"/>
      <w:r>
        <w:rPr>
          <w:rFonts w:hint="cs"/>
          <w:rtl/>
          <w:lang w:eastAsia="he-IL"/>
        </w:rPr>
        <w:t xml:space="preserve">ן, אבל בסוף יש איזושהי עין ציבורית שרואה </w:t>
      </w:r>
      <w:bookmarkStart w:id="542" w:name="_ETM_Q1_1421041"/>
      <w:bookmarkEnd w:id="542"/>
      <w:r>
        <w:rPr>
          <w:rFonts w:hint="cs"/>
          <w:rtl/>
          <w:lang w:eastAsia="he-IL"/>
        </w:rPr>
        <w:t>את התקלה.</w:t>
      </w:r>
      <w:r w:rsidR="001F5A66">
        <w:rPr>
          <w:rFonts w:hint="cs"/>
          <w:rtl/>
          <w:lang w:eastAsia="he-IL"/>
        </w:rPr>
        <w:t xml:space="preserve"> </w:t>
      </w:r>
      <w:r>
        <w:rPr>
          <w:rFonts w:hint="cs"/>
          <w:rtl/>
          <w:lang w:eastAsia="he-IL"/>
        </w:rPr>
        <w:t>לדיון</w:t>
      </w:r>
      <w:bookmarkStart w:id="543" w:name="_ETM_Q1_1425333"/>
      <w:bookmarkEnd w:id="543"/>
      <w:r>
        <w:rPr>
          <w:rFonts w:hint="cs"/>
          <w:rtl/>
          <w:lang w:eastAsia="he-IL"/>
        </w:rPr>
        <w:t xml:space="preserve"> הזה בסוף יש משמעות.</w:t>
      </w:r>
      <w:r w:rsidR="001F5A66">
        <w:rPr>
          <w:rFonts w:hint="cs"/>
          <w:rtl/>
          <w:lang w:eastAsia="he-IL"/>
        </w:rPr>
        <w:t xml:space="preserve"> </w:t>
      </w:r>
      <w:r>
        <w:rPr>
          <w:rFonts w:hint="cs"/>
          <w:rtl/>
          <w:lang w:eastAsia="he-IL"/>
        </w:rPr>
        <w:t xml:space="preserve">הדיון הוא פתוח, הדיון הוא </w:t>
      </w:r>
      <w:bookmarkStart w:id="544" w:name="_ETM_Q1_1428356"/>
      <w:bookmarkEnd w:id="544"/>
      <w:r>
        <w:rPr>
          <w:rFonts w:hint="cs"/>
          <w:rtl/>
          <w:lang w:eastAsia="he-IL"/>
        </w:rPr>
        <w:t>משודר, הוא דיון שבאים נציגי ציבור, באים אנשים, באים</w:t>
      </w:r>
      <w:bookmarkStart w:id="545" w:name="_ETM_Q1_1433935"/>
      <w:bookmarkEnd w:id="545"/>
      <w:r>
        <w:rPr>
          <w:rFonts w:hint="cs"/>
          <w:rtl/>
          <w:lang w:eastAsia="he-IL"/>
        </w:rPr>
        <w:t xml:space="preserve"> בעלי עניין ואומרים את דבריהם.</w:t>
      </w:r>
      <w:r w:rsidR="001F5A66">
        <w:rPr>
          <w:rFonts w:hint="cs"/>
          <w:rtl/>
          <w:lang w:eastAsia="he-IL"/>
        </w:rPr>
        <w:t xml:space="preserve"> </w:t>
      </w:r>
      <w:r>
        <w:rPr>
          <w:rFonts w:hint="cs"/>
          <w:rtl/>
          <w:lang w:eastAsia="he-IL"/>
        </w:rPr>
        <w:t xml:space="preserve">אני מסכים </w:t>
      </w:r>
      <w:bookmarkStart w:id="546" w:name="_ETM_Q1_1435188"/>
      <w:bookmarkEnd w:id="546"/>
      <w:r>
        <w:rPr>
          <w:rFonts w:hint="cs"/>
          <w:rtl/>
          <w:lang w:eastAsia="he-IL"/>
        </w:rPr>
        <w:t xml:space="preserve">שיש לזה משמעות. </w:t>
      </w:r>
      <w:bookmarkStart w:id="547" w:name="_ETM_Q1_1442162"/>
      <w:bookmarkEnd w:id="547"/>
    </w:p>
    <w:p w14:paraId="192C78B2" w14:textId="77777777" w:rsidR="00BD112B" w:rsidRDefault="00BD112B" w:rsidP="00BD112B">
      <w:pPr>
        <w:rPr>
          <w:rtl/>
          <w:lang w:eastAsia="he-IL"/>
        </w:rPr>
      </w:pPr>
      <w:bookmarkStart w:id="548" w:name="_ETM_Q1_1442203"/>
      <w:bookmarkStart w:id="549" w:name="_ETM_Q1_1442699"/>
      <w:bookmarkEnd w:id="548"/>
      <w:bookmarkEnd w:id="549"/>
    </w:p>
    <w:p w14:paraId="727E1F19" w14:textId="55263596" w:rsidR="00BD112B" w:rsidRDefault="00BD112B" w:rsidP="00BD112B">
      <w:pPr>
        <w:pStyle w:val="af9"/>
        <w:keepNext/>
        <w:rPr>
          <w:rtl/>
          <w:lang w:eastAsia="he-IL"/>
        </w:rPr>
      </w:pPr>
      <w:bookmarkStart w:id="550" w:name="ET_guest_אלה_תמיר_שלמה_73"/>
      <w:r w:rsidRPr="00BD112B">
        <w:rPr>
          <w:rStyle w:val="TagStyle"/>
          <w:rtl/>
        </w:rPr>
        <w:t xml:space="preserve"> &lt;&lt; אורח &gt;&gt; </w:t>
      </w:r>
      <w:r>
        <w:rPr>
          <w:rtl/>
          <w:lang w:eastAsia="he-IL"/>
        </w:rPr>
        <w:t>אלה תמיר שלמה:</w:t>
      </w:r>
      <w:r w:rsidRPr="00BD112B">
        <w:rPr>
          <w:rStyle w:val="TagStyle"/>
          <w:rtl/>
        </w:rPr>
        <w:t xml:space="preserve"> &lt;&lt; אורח &gt;&gt;</w:t>
      </w:r>
      <w:r w:rsidR="00F23A2A">
        <w:rPr>
          <w:rtl/>
          <w:lang w:eastAsia="he-IL"/>
        </w:rPr>
        <w:t xml:space="preserve"> </w:t>
      </w:r>
      <w:bookmarkEnd w:id="550"/>
    </w:p>
    <w:p w14:paraId="086A4035" w14:textId="77777777" w:rsidR="00BD112B" w:rsidRDefault="00BD112B" w:rsidP="00BD112B">
      <w:pPr>
        <w:pStyle w:val="KeepWithNext"/>
        <w:rPr>
          <w:rtl/>
          <w:lang w:eastAsia="he-IL"/>
        </w:rPr>
      </w:pPr>
    </w:p>
    <w:p w14:paraId="518D179C" w14:textId="7899F553" w:rsidR="00BD112B" w:rsidRDefault="00BD112B" w:rsidP="00BD112B">
      <w:pPr>
        <w:rPr>
          <w:rtl/>
          <w:lang w:eastAsia="he-IL"/>
        </w:rPr>
      </w:pPr>
      <w:bookmarkStart w:id="551" w:name="_ETM_Q1_1442985"/>
      <w:bookmarkStart w:id="552" w:name="_ETM_Q1_1443025"/>
      <w:bookmarkEnd w:id="551"/>
      <w:bookmarkEnd w:id="552"/>
      <w:r>
        <w:rPr>
          <w:rFonts w:hint="cs"/>
          <w:rtl/>
          <w:lang w:eastAsia="he-IL"/>
        </w:rPr>
        <w:t xml:space="preserve">אחראית תתום רגולציה פיננסית </w:t>
      </w:r>
      <w:bookmarkStart w:id="553" w:name="_ETM_Q1_1446461"/>
      <w:bookmarkEnd w:id="553"/>
      <w:r>
        <w:rPr>
          <w:rFonts w:hint="cs"/>
          <w:rtl/>
          <w:lang w:eastAsia="he-IL"/>
        </w:rPr>
        <w:t xml:space="preserve">בלובי 99. התפקיד של רשות לניירות ערך הוא </w:t>
      </w:r>
      <w:bookmarkStart w:id="554" w:name="_ETM_Q1_1452592"/>
      <w:bookmarkEnd w:id="554"/>
      <w:r>
        <w:rPr>
          <w:rFonts w:hint="cs"/>
          <w:rtl/>
          <w:lang w:eastAsia="he-IL"/>
        </w:rPr>
        <w:t xml:space="preserve">להגן על המשקיעים. זה כתוב בחוק וזה הרבה לפני שהיא </w:t>
      </w:r>
      <w:bookmarkStart w:id="555" w:name="_ETM_Q1_1455899"/>
      <w:bookmarkEnd w:id="555"/>
      <w:r>
        <w:rPr>
          <w:rFonts w:hint="cs"/>
          <w:rtl/>
          <w:lang w:eastAsia="he-IL"/>
        </w:rPr>
        <w:t xml:space="preserve">דואגת להיקף המסחר בבורסה. עצם זה שהציגו כאן </w:t>
      </w:r>
      <w:bookmarkStart w:id="556" w:name="_ETM_Q1_1458175"/>
      <w:bookmarkEnd w:id="556"/>
      <w:r>
        <w:rPr>
          <w:rFonts w:hint="cs"/>
          <w:rtl/>
          <w:lang w:eastAsia="he-IL"/>
        </w:rPr>
        <w:t xml:space="preserve">נתונים </w:t>
      </w:r>
      <w:r w:rsidR="00676AF4">
        <w:rPr>
          <w:rFonts w:hint="cs"/>
          <w:rtl/>
          <w:lang w:eastAsia="he-IL"/>
        </w:rPr>
        <w:t xml:space="preserve">על 100 ומשהו חברות שמתוכן רק ל-11 חברות יש את הדואל קלס ועליהן בכלל הדיון הזה. זה </w:t>
      </w:r>
      <w:bookmarkStart w:id="557" w:name="_ETM_Q1_1467086"/>
      <w:bookmarkEnd w:id="557"/>
      <w:r w:rsidR="00676AF4">
        <w:rPr>
          <w:rFonts w:hint="cs"/>
          <w:rtl/>
          <w:lang w:eastAsia="he-IL"/>
        </w:rPr>
        <w:t>מראה שיש מספר לא מבוטל של חברות שזה לא מה</w:t>
      </w:r>
      <w:bookmarkStart w:id="558" w:name="_ETM_Q1_1469973"/>
      <w:bookmarkEnd w:id="558"/>
      <w:r w:rsidR="00676AF4">
        <w:rPr>
          <w:rFonts w:hint="cs"/>
          <w:rtl/>
          <w:lang w:eastAsia="he-IL"/>
        </w:rPr>
        <w:t xml:space="preserve"> שמונע מהן להירשם למסחר</w:t>
      </w:r>
      <w:r w:rsidR="001F5A66">
        <w:rPr>
          <w:rFonts w:hint="cs"/>
          <w:rtl/>
          <w:lang w:eastAsia="he-IL"/>
        </w:rPr>
        <w:t xml:space="preserve"> </w:t>
      </w:r>
      <w:r w:rsidR="00676AF4">
        <w:rPr>
          <w:rFonts w:hint="cs"/>
          <w:rtl/>
          <w:lang w:eastAsia="he-IL"/>
        </w:rPr>
        <w:t>בבורסה</w:t>
      </w:r>
      <w:r w:rsidR="001F5A66">
        <w:rPr>
          <w:rFonts w:hint="cs"/>
          <w:rtl/>
          <w:lang w:eastAsia="he-IL"/>
        </w:rPr>
        <w:t xml:space="preserve"> הישראלית.</w:t>
      </w:r>
    </w:p>
    <w:p w14:paraId="5D1CCE40" w14:textId="77777777" w:rsidR="001F5A66" w:rsidRDefault="001F5A66" w:rsidP="00BD112B">
      <w:pPr>
        <w:rPr>
          <w:rtl/>
          <w:lang w:eastAsia="he-IL"/>
        </w:rPr>
      </w:pPr>
      <w:bookmarkStart w:id="559" w:name="_ETM_Q1_1474648"/>
      <w:bookmarkStart w:id="560" w:name="_ETM_Q1_1474689"/>
      <w:bookmarkEnd w:id="559"/>
      <w:bookmarkEnd w:id="560"/>
    </w:p>
    <w:p w14:paraId="5812F624" w14:textId="27CB260B" w:rsidR="001F5A66" w:rsidRDefault="001F5A66" w:rsidP="00BD112B">
      <w:pPr>
        <w:rPr>
          <w:rtl/>
          <w:lang w:eastAsia="he-IL"/>
        </w:rPr>
      </w:pPr>
      <w:bookmarkStart w:id="561" w:name="_ETM_Q1_1474744"/>
      <w:bookmarkStart w:id="562" w:name="_ETM_Q1_1474782"/>
      <w:bookmarkEnd w:id="561"/>
      <w:bookmarkEnd w:id="562"/>
      <w:r>
        <w:rPr>
          <w:rFonts w:hint="cs"/>
          <w:rtl/>
          <w:lang w:eastAsia="he-IL"/>
        </w:rPr>
        <w:t>אם הרשות מחליטה שהנה צריך את הדבר הזה במיוחד כדי למשוך את אותן 11 חברות שיבואו להירשם כאן, אין בעיה, שתתכבד ותקבע מראש את הכללים שהיא רוצה כדי להגן על המשקיעים</w:t>
      </w:r>
      <w:r w:rsidR="00CE05B0">
        <w:rPr>
          <w:rFonts w:hint="cs"/>
          <w:rtl/>
          <w:lang w:eastAsia="he-IL"/>
        </w:rPr>
        <w:t xml:space="preserve"> </w:t>
      </w:r>
      <w:bookmarkStart w:id="563" w:name="_ETM_Q1_1489861"/>
      <w:bookmarkEnd w:id="563"/>
      <w:r w:rsidR="00CE05B0">
        <w:rPr>
          <w:rFonts w:hint="cs"/>
          <w:rtl/>
          <w:lang w:eastAsia="he-IL"/>
        </w:rPr>
        <w:t xml:space="preserve">כי בסופו של דבר הרשות בעצמה, בדברי ההסבר כאן, מציינת </w:t>
      </w:r>
      <w:bookmarkStart w:id="564" w:name="_ETM_Q1_1492735"/>
      <w:bookmarkEnd w:id="564"/>
      <w:r w:rsidR="00CE05B0">
        <w:rPr>
          <w:rFonts w:hint="cs"/>
          <w:rtl/>
          <w:lang w:eastAsia="he-IL"/>
        </w:rPr>
        <w:t>ש"הנפקה של סוגי מניות מעוררת שורה של קשיים וסיכונים</w:t>
      </w:r>
      <w:r w:rsidR="00F23A2A">
        <w:rPr>
          <w:rFonts w:hint="cs"/>
          <w:rtl/>
          <w:lang w:eastAsia="he-IL"/>
        </w:rPr>
        <w:t xml:space="preserve"> </w:t>
      </w:r>
      <w:r w:rsidR="00CE05B0">
        <w:rPr>
          <w:rFonts w:hint="cs"/>
          <w:rtl/>
          <w:lang w:eastAsia="he-IL"/>
        </w:rPr>
        <w:t>לציבור המשקיעים ובהם סיכונים למשקיעים שיחזיקו בסוג המניות הנחוץ, סיכון לקיומה של שליטה בתאגיד וכולי".</w:t>
      </w:r>
    </w:p>
    <w:p w14:paraId="37EB1378" w14:textId="77777777" w:rsidR="00CE05B0" w:rsidRDefault="00CE05B0" w:rsidP="00BD112B">
      <w:pPr>
        <w:rPr>
          <w:rtl/>
          <w:lang w:eastAsia="he-IL"/>
        </w:rPr>
      </w:pPr>
    </w:p>
    <w:p w14:paraId="22510754" w14:textId="249B7B3C" w:rsidR="00CE05B0" w:rsidRDefault="00CE05B0" w:rsidP="00BD112B">
      <w:pPr>
        <w:rPr>
          <w:rtl/>
          <w:lang w:eastAsia="he-IL"/>
        </w:rPr>
      </w:pPr>
      <w:bookmarkStart w:id="565" w:name="_ETM_Q1_1502589"/>
      <w:bookmarkStart w:id="566" w:name="_ETM_Q1_1502627"/>
      <w:bookmarkEnd w:id="565"/>
      <w:bookmarkEnd w:id="566"/>
      <w:r>
        <w:rPr>
          <w:rFonts w:hint="cs"/>
          <w:rtl/>
          <w:lang w:eastAsia="he-IL"/>
        </w:rPr>
        <w:t xml:space="preserve">מה יש כאן? </w:t>
      </w:r>
      <w:bookmarkStart w:id="567" w:name="_ETM_Q1_1504350"/>
      <w:bookmarkEnd w:id="567"/>
      <w:r>
        <w:rPr>
          <w:rFonts w:hint="cs"/>
          <w:rtl/>
          <w:lang w:eastAsia="he-IL"/>
        </w:rPr>
        <w:t>יש כאן סמכות ברשות שאולי יום אחד היא תפעיל והיא תקבע כללים כדי להגן על המשקיעים. זה הפו</w:t>
      </w:r>
      <w:bookmarkStart w:id="568" w:name="_ETM_Q1_1510329"/>
      <w:bookmarkEnd w:id="568"/>
      <w:r>
        <w:rPr>
          <w:rFonts w:hint="cs"/>
          <w:rtl/>
          <w:lang w:eastAsia="he-IL"/>
        </w:rPr>
        <w:t xml:space="preserve">ך ממה שאנחנו רואים שנעשה באנגליה, בתהליך </w:t>
      </w:r>
      <w:bookmarkStart w:id="569" w:name="_ETM_Q1_1514352"/>
      <w:bookmarkEnd w:id="569"/>
      <w:r>
        <w:rPr>
          <w:rFonts w:hint="cs"/>
          <w:rtl/>
          <w:lang w:eastAsia="he-IL"/>
        </w:rPr>
        <w:t>ארוך מאוד</w:t>
      </w:r>
      <w:r w:rsidR="00F23A2A">
        <w:rPr>
          <w:rFonts w:hint="cs"/>
          <w:rtl/>
          <w:lang w:eastAsia="he-IL"/>
        </w:rPr>
        <w:t xml:space="preserve"> </w:t>
      </w:r>
      <w:r>
        <w:rPr>
          <w:rFonts w:hint="cs"/>
          <w:rtl/>
          <w:lang w:eastAsia="he-IL"/>
        </w:rPr>
        <w:t>של שיתוף הציבור שבסופו באמת אתה</w:t>
      </w:r>
      <w:bookmarkStart w:id="570" w:name="_ETM_Q1_1517936"/>
      <w:bookmarkEnd w:id="570"/>
      <w:r>
        <w:rPr>
          <w:rFonts w:hint="cs"/>
          <w:rtl/>
          <w:lang w:eastAsia="he-IL"/>
        </w:rPr>
        <w:t xml:space="preserve"> רואה שהרשות ניסחה כללים כדי שהיא מאפשרת את ה-דואל קלס, היא רוצה למשוך את החברות האלה אבל היא קובעת מראש כללים. בכלל הטענה הזאת שאולי בעתיד</w:t>
      </w:r>
      <w:bookmarkStart w:id="571" w:name="_ETM_Q1_1528692"/>
      <w:bookmarkEnd w:id="571"/>
      <w:r>
        <w:rPr>
          <w:rFonts w:hint="cs"/>
          <w:rtl/>
          <w:lang w:eastAsia="he-IL"/>
        </w:rPr>
        <w:t xml:space="preserve"> הם יקבעו את הכללים, זאת פגיעה</w:t>
      </w:r>
      <w:bookmarkStart w:id="572" w:name="_ETM_Q1_1529966"/>
      <w:bookmarkEnd w:id="572"/>
      <w:r>
        <w:rPr>
          <w:rFonts w:hint="cs"/>
          <w:rtl/>
          <w:lang w:eastAsia="he-IL"/>
        </w:rPr>
        <w:t xml:space="preserve"> ממשית בוודאות במשק כי איזו</w:t>
      </w:r>
      <w:r w:rsidR="00F23A2A">
        <w:rPr>
          <w:rFonts w:hint="cs"/>
          <w:rtl/>
          <w:lang w:eastAsia="he-IL"/>
        </w:rPr>
        <w:t xml:space="preserve"> </w:t>
      </w:r>
      <w:r>
        <w:rPr>
          <w:rFonts w:hint="cs"/>
          <w:rtl/>
          <w:lang w:eastAsia="he-IL"/>
        </w:rPr>
        <w:t xml:space="preserve">חברה תסכים לבוא ולהירשם </w:t>
      </w:r>
      <w:bookmarkStart w:id="573" w:name="_ETM_Q1_1535587"/>
      <w:bookmarkEnd w:id="573"/>
      <w:r>
        <w:rPr>
          <w:rFonts w:hint="cs"/>
          <w:rtl/>
          <w:lang w:eastAsia="he-IL"/>
        </w:rPr>
        <w:t>כאן למסחר בבורסה, אותן 11, ואולי בעתיד יקבעו להן</w:t>
      </w:r>
      <w:bookmarkStart w:id="574" w:name="_ETM_Q1_1540430"/>
      <w:bookmarkEnd w:id="574"/>
      <w:r>
        <w:rPr>
          <w:rFonts w:hint="cs"/>
          <w:rtl/>
          <w:lang w:eastAsia="he-IL"/>
        </w:rPr>
        <w:t xml:space="preserve"> כללים. ובכלל איזה כללים יקבעו כאשר החברות האלה כבר נסחר</w:t>
      </w:r>
      <w:bookmarkStart w:id="575" w:name="_ETM_Q1_1544495"/>
      <w:bookmarkEnd w:id="575"/>
      <w:r>
        <w:rPr>
          <w:rFonts w:hint="cs"/>
          <w:rtl/>
          <w:lang w:eastAsia="he-IL"/>
        </w:rPr>
        <w:t xml:space="preserve">ות? מה יגידו להן? שעכשיו זה לא מוצא חן בעיניי, בואו, </w:t>
      </w:r>
      <w:proofErr w:type="spellStart"/>
      <w:r>
        <w:rPr>
          <w:rFonts w:hint="cs"/>
          <w:rtl/>
          <w:lang w:eastAsia="he-IL"/>
        </w:rPr>
        <w:t>תימחקו</w:t>
      </w:r>
      <w:proofErr w:type="spellEnd"/>
      <w:r>
        <w:rPr>
          <w:rFonts w:hint="cs"/>
          <w:rtl/>
          <w:lang w:eastAsia="he-IL"/>
        </w:rPr>
        <w:t xml:space="preserve"> מהבורסה, תלכו מכאן?</w:t>
      </w:r>
    </w:p>
    <w:p w14:paraId="33C22643" w14:textId="77777777" w:rsidR="00CE05B0" w:rsidRDefault="00CE05B0" w:rsidP="00BD112B">
      <w:pPr>
        <w:rPr>
          <w:rtl/>
          <w:lang w:eastAsia="he-IL"/>
        </w:rPr>
      </w:pPr>
      <w:bookmarkStart w:id="576" w:name="_ETM_Q1_1552477"/>
      <w:bookmarkStart w:id="577" w:name="_ETM_Q1_1552518"/>
      <w:bookmarkEnd w:id="576"/>
      <w:bookmarkEnd w:id="577"/>
    </w:p>
    <w:p w14:paraId="2A98FF39" w14:textId="7F9FA87A" w:rsidR="00CE05B0" w:rsidRDefault="00CE05B0" w:rsidP="00BD112B">
      <w:pPr>
        <w:rPr>
          <w:rtl/>
          <w:lang w:eastAsia="he-IL"/>
        </w:rPr>
      </w:pPr>
      <w:bookmarkStart w:id="578" w:name="_ETM_Q1_1552590"/>
      <w:bookmarkStart w:id="579" w:name="_ETM_Q1_1552618"/>
      <w:bookmarkEnd w:id="578"/>
      <w:bookmarkEnd w:id="579"/>
      <w:r>
        <w:rPr>
          <w:rFonts w:hint="cs"/>
          <w:rtl/>
          <w:lang w:eastAsia="he-IL"/>
        </w:rPr>
        <w:t>אני</w:t>
      </w:r>
      <w:bookmarkStart w:id="580" w:name="_ETM_Q1_1549630"/>
      <w:bookmarkEnd w:id="580"/>
      <w:r>
        <w:rPr>
          <w:rFonts w:hint="cs"/>
          <w:rtl/>
          <w:lang w:eastAsia="he-IL"/>
        </w:rPr>
        <w:t xml:space="preserve"> רק אומר לך שאנחנו ראינו משברים אחרים בשוק ההון </w:t>
      </w:r>
      <w:bookmarkStart w:id="581" w:name="_ETM_Q1_1553612"/>
      <w:bookmarkEnd w:id="581"/>
      <w:r>
        <w:rPr>
          <w:rFonts w:hint="cs"/>
          <w:rtl/>
          <w:lang w:eastAsia="he-IL"/>
        </w:rPr>
        <w:t xml:space="preserve">הישראלי, אפרופו מה שאתה ציינת ברשות שוק ההון. חס וחלילה המקרה לא דומה אבל הבעיה </w:t>
      </w:r>
      <w:bookmarkStart w:id="582" w:name="_ETM_Q1_1560862"/>
      <w:bookmarkEnd w:id="582"/>
      <w:r>
        <w:rPr>
          <w:rFonts w:hint="cs"/>
          <w:rtl/>
          <w:lang w:eastAsia="he-IL"/>
        </w:rPr>
        <w:t>היא שאם אתה קובע כללים בדיעבד, זה אחרי שיש נזק. עד שמישהו לא יפסיד את הכסף</w:t>
      </w:r>
      <w:r w:rsidR="00F23A2A">
        <w:rPr>
          <w:rFonts w:hint="cs"/>
          <w:rtl/>
          <w:lang w:eastAsia="he-IL"/>
        </w:rPr>
        <w:t xml:space="preserve"> </w:t>
      </w:r>
      <w:bookmarkStart w:id="583" w:name="_ETM_Q1_1566914"/>
      <w:bookmarkEnd w:id="583"/>
      <w:r>
        <w:rPr>
          <w:rFonts w:hint="cs"/>
          <w:rtl/>
          <w:lang w:eastAsia="he-IL"/>
        </w:rPr>
        <w:t>וייפגע,</w:t>
      </w:r>
      <w:r w:rsidR="00955E6D">
        <w:rPr>
          <w:rFonts w:hint="cs"/>
          <w:rtl/>
          <w:lang w:eastAsia="he-IL"/>
        </w:rPr>
        <w:t xml:space="preserve"> </w:t>
      </w:r>
      <w:r>
        <w:rPr>
          <w:rFonts w:hint="cs"/>
          <w:rtl/>
          <w:lang w:eastAsia="he-IL"/>
        </w:rPr>
        <w:t>ויילקחו הזכויות מהמשקיעים, הרשות לא תבוא - - -</w:t>
      </w:r>
    </w:p>
    <w:p w14:paraId="2731B843" w14:textId="77777777" w:rsidR="00CE05B0" w:rsidRDefault="00CE05B0" w:rsidP="00BD112B">
      <w:pPr>
        <w:rPr>
          <w:rtl/>
          <w:lang w:eastAsia="he-IL"/>
        </w:rPr>
      </w:pPr>
      <w:bookmarkStart w:id="584" w:name="_ETM_Q1_1569894"/>
      <w:bookmarkStart w:id="585" w:name="_ETM_Q1_1569935"/>
      <w:bookmarkEnd w:id="584"/>
      <w:bookmarkEnd w:id="585"/>
    </w:p>
    <w:p w14:paraId="18F33B58" w14:textId="04B3A077" w:rsidR="00CE05B0" w:rsidRDefault="00CE05B0" w:rsidP="00CE05B0">
      <w:pPr>
        <w:pStyle w:val="af6"/>
        <w:keepNext/>
        <w:rPr>
          <w:rtl/>
        </w:rPr>
      </w:pPr>
      <w:bookmarkStart w:id="586" w:name="ET_yor_5797_74"/>
      <w:r w:rsidRPr="00CE05B0">
        <w:rPr>
          <w:rStyle w:val="TagStyle"/>
          <w:rtl/>
        </w:rPr>
        <w:t xml:space="preserve"> &lt;&lt; </w:t>
      </w:r>
      <w:proofErr w:type="spellStart"/>
      <w:r w:rsidRPr="00CE05B0">
        <w:rPr>
          <w:rStyle w:val="TagStyle"/>
          <w:rtl/>
        </w:rPr>
        <w:t>יור</w:t>
      </w:r>
      <w:proofErr w:type="spellEnd"/>
      <w:r w:rsidRPr="00CE05B0">
        <w:rPr>
          <w:rStyle w:val="TagStyle"/>
          <w:rtl/>
        </w:rPr>
        <w:t xml:space="preserve"> &gt;&gt; </w:t>
      </w:r>
      <w:r>
        <w:rPr>
          <w:rtl/>
        </w:rPr>
        <w:t xml:space="preserve">היו"ר יצחק </w:t>
      </w:r>
      <w:proofErr w:type="spellStart"/>
      <w:r>
        <w:rPr>
          <w:rtl/>
        </w:rPr>
        <w:t>פינדרוס</w:t>
      </w:r>
      <w:proofErr w:type="spellEnd"/>
      <w:r>
        <w:rPr>
          <w:rtl/>
        </w:rPr>
        <w:t>:</w:t>
      </w:r>
      <w:r w:rsidRPr="00CE05B0">
        <w:rPr>
          <w:rStyle w:val="TagStyle"/>
          <w:rtl/>
        </w:rPr>
        <w:t xml:space="preserve"> &lt;&lt; </w:t>
      </w:r>
      <w:proofErr w:type="spellStart"/>
      <w:r w:rsidRPr="00CE05B0">
        <w:rPr>
          <w:rStyle w:val="TagStyle"/>
          <w:rtl/>
        </w:rPr>
        <w:t>יור</w:t>
      </w:r>
      <w:proofErr w:type="spellEnd"/>
      <w:r w:rsidRPr="00CE05B0">
        <w:rPr>
          <w:rStyle w:val="TagStyle"/>
          <w:rtl/>
        </w:rPr>
        <w:t xml:space="preserve"> &gt;&gt;</w:t>
      </w:r>
      <w:r w:rsidR="00955E6D">
        <w:rPr>
          <w:rtl/>
        </w:rPr>
        <w:t xml:space="preserve"> </w:t>
      </w:r>
      <w:bookmarkEnd w:id="586"/>
    </w:p>
    <w:p w14:paraId="435C8F55" w14:textId="77777777" w:rsidR="00CE05B0" w:rsidRDefault="00CE05B0" w:rsidP="00CE05B0">
      <w:pPr>
        <w:pStyle w:val="KeepWithNext"/>
        <w:rPr>
          <w:rtl/>
          <w:lang w:eastAsia="he-IL"/>
        </w:rPr>
      </w:pPr>
    </w:p>
    <w:p w14:paraId="2ABE4A0D" w14:textId="3A608F76" w:rsidR="00CE05B0" w:rsidRDefault="00CE05B0" w:rsidP="00CE05B0">
      <w:pPr>
        <w:rPr>
          <w:rtl/>
          <w:lang w:eastAsia="he-IL"/>
        </w:rPr>
      </w:pPr>
      <w:r>
        <w:rPr>
          <w:rFonts w:hint="cs"/>
          <w:rtl/>
          <w:lang w:eastAsia="he-IL"/>
        </w:rPr>
        <w:t xml:space="preserve">אני בכנות רוצה להבין את העמדה שלך. </w:t>
      </w:r>
      <w:bookmarkStart w:id="587" w:name="_ETM_Q1_1572337"/>
      <w:bookmarkEnd w:id="587"/>
      <w:r>
        <w:rPr>
          <w:rFonts w:hint="cs"/>
          <w:rtl/>
          <w:lang w:eastAsia="he-IL"/>
        </w:rPr>
        <w:t xml:space="preserve">אני מנסה להבין אותה. באה רשות שוק ההון ואומרת שהיא רוצה לפתוח את זה לחברות. כדי </w:t>
      </w:r>
      <w:bookmarkStart w:id="588" w:name="_ETM_Q1_1577147"/>
      <w:bookmarkEnd w:id="588"/>
      <w:r>
        <w:rPr>
          <w:rFonts w:hint="cs"/>
          <w:rtl/>
          <w:lang w:eastAsia="he-IL"/>
        </w:rPr>
        <w:t>לפתוח לחברות</w:t>
      </w:r>
      <w:r w:rsidR="009750E5">
        <w:rPr>
          <w:rFonts w:hint="cs"/>
          <w:rtl/>
          <w:lang w:eastAsia="he-IL"/>
        </w:rPr>
        <w:t>, לתת דיווח כפול, לעמוד בסטנדרטים, זה מורכב מאוד.</w:t>
      </w:r>
    </w:p>
    <w:p w14:paraId="13C163CA" w14:textId="77777777" w:rsidR="009750E5" w:rsidRDefault="009750E5" w:rsidP="00CE05B0">
      <w:pPr>
        <w:rPr>
          <w:rtl/>
          <w:lang w:eastAsia="he-IL"/>
        </w:rPr>
      </w:pPr>
      <w:bookmarkStart w:id="589" w:name="_ETM_Q1_1583017"/>
      <w:bookmarkStart w:id="590" w:name="_ETM_Q1_1583058"/>
      <w:bookmarkStart w:id="591" w:name="_ETM_Q1_1583584"/>
      <w:bookmarkEnd w:id="589"/>
      <w:bookmarkEnd w:id="590"/>
      <w:bookmarkEnd w:id="591"/>
    </w:p>
    <w:p w14:paraId="0125B57C" w14:textId="2E659037" w:rsidR="009750E5" w:rsidRDefault="009750E5" w:rsidP="009750E5">
      <w:pPr>
        <w:pStyle w:val="af9"/>
        <w:keepNext/>
        <w:rPr>
          <w:rtl/>
          <w:lang w:eastAsia="he-IL"/>
        </w:rPr>
      </w:pPr>
      <w:bookmarkStart w:id="592" w:name="ET_guest_אלה_תמיר_שלמה_75"/>
      <w:r w:rsidRPr="009750E5">
        <w:rPr>
          <w:rStyle w:val="TagStyle"/>
          <w:rtl/>
        </w:rPr>
        <w:t xml:space="preserve"> &lt;&lt; אורח &gt;&gt; </w:t>
      </w:r>
      <w:r>
        <w:rPr>
          <w:rtl/>
          <w:lang w:eastAsia="he-IL"/>
        </w:rPr>
        <w:t>אלה תמיר שלמה:</w:t>
      </w:r>
      <w:r w:rsidRPr="009750E5">
        <w:rPr>
          <w:rStyle w:val="TagStyle"/>
          <w:rtl/>
        </w:rPr>
        <w:t xml:space="preserve"> &lt;&lt; אורח &gt;&gt;</w:t>
      </w:r>
      <w:r w:rsidR="00955E6D">
        <w:rPr>
          <w:rtl/>
          <w:lang w:eastAsia="he-IL"/>
        </w:rPr>
        <w:t xml:space="preserve"> </w:t>
      </w:r>
      <w:bookmarkEnd w:id="592"/>
    </w:p>
    <w:p w14:paraId="25BFA423" w14:textId="77777777" w:rsidR="009750E5" w:rsidRDefault="009750E5" w:rsidP="009750E5">
      <w:pPr>
        <w:pStyle w:val="KeepWithNext"/>
        <w:rPr>
          <w:rtl/>
          <w:lang w:eastAsia="he-IL"/>
        </w:rPr>
      </w:pPr>
    </w:p>
    <w:p w14:paraId="58A6EC07" w14:textId="3E5C31B3" w:rsidR="009750E5" w:rsidRDefault="009750E5" w:rsidP="009750E5">
      <w:pPr>
        <w:rPr>
          <w:rtl/>
          <w:lang w:eastAsia="he-IL"/>
        </w:rPr>
      </w:pPr>
      <w:bookmarkStart w:id="593" w:name="_ETM_Q1_1583877"/>
      <w:bookmarkStart w:id="594" w:name="_ETM_Q1_1583910"/>
      <w:bookmarkEnd w:id="593"/>
      <w:bookmarkEnd w:id="594"/>
      <w:r>
        <w:rPr>
          <w:rFonts w:hint="cs"/>
          <w:rtl/>
          <w:lang w:eastAsia="he-IL"/>
        </w:rPr>
        <w:t>זה כבר קיים.</w:t>
      </w:r>
    </w:p>
    <w:p w14:paraId="47E1FD97" w14:textId="77777777" w:rsidR="009750E5" w:rsidRDefault="009750E5" w:rsidP="009750E5">
      <w:pPr>
        <w:rPr>
          <w:rtl/>
          <w:lang w:eastAsia="he-IL"/>
        </w:rPr>
      </w:pPr>
      <w:bookmarkStart w:id="595" w:name="_ETM_Q1_1583008"/>
      <w:bookmarkStart w:id="596" w:name="_ETM_Q1_1583041"/>
      <w:bookmarkEnd w:id="595"/>
      <w:bookmarkEnd w:id="596"/>
    </w:p>
    <w:p w14:paraId="458D9EC7" w14:textId="09902870" w:rsidR="009750E5" w:rsidRDefault="009750E5" w:rsidP="009750E5">
      <w:pPr>
        <w:pStyle w:val="af6"/>
        <w:keepNext/>
        <w:rPr>
          <w:rtl/>
        </w:rPr>
      </w:pPr>
      <w:bookmarkStart w:id="597" w:name="ET_yor_5797_76"/>
      <w:r w:rsidRPr="009750E5">
        <w:rPr>
          <w:rStyle w:val="TagStyle"/>
          <w:rtl/>
        </w:rPr>
        <w:t xml:space="preserve"> &lt;&lt; </w:t>
      </w:r>
      <w:proofErr w:type="spellStart"/>
      <w:r w:rsidRPr="009750E5">
        <w:rPr>
          <w:rStyle w:val="TagStyle"/>
          <w:rtl/>
        </w:rPr>
        <w:t>יור</w:t>
      </w:r>
      <w:proofErr w:type="spellEnd"/>
      <w:r w:rsidRPr="009750E5">
        <w:rPr>
          <w:rStyle w:val="TagStyle"/>
          <w:rtl/>
        </w:rPr>
        <w:t xml:space="preserve"> &gt;&gt; </w:t>
      </w:r>
      <w:r>
        <w:rPr>
          <w:rtl/>
        </w:rPr>
        <w:t xml:space="preserve">היו"ר יצחק </w:t>
      </w:r>
      <w:proofErr w:type="spellStart"/>
      <w:r>
        <w:rPr>
          <w:rtl/>
        </w:rPr>
        <w:t>פינדרוס</w:t>
      </w:r>
      <w:proofErr w:type="spellEnd"/>
      <w:r>
        <w:rPr>
          <w:rtl/>
        </w:rPr>
        <w:t>:</w:t>
      </w:r>
      <w:r w:rsidRPr="009750E5">
        <w:rPr>
          <w:rStyle w:val="TagStyle"/>
          <w:rtl/>
        </w:rPr>
        <w:t xml:space="preserve"> &lt;&lt; </w:t>
      </w:r>
      <w:proofErr w:type="spellStart"/>
      <w:r w:rsidRPr="009750E5">
        <w:rPr>
          <w:rStyle w:val="TagStyle"/>
          <w:rtl/>
        </w:rPr>
        <w:t>יור</w:t>
      </w:r>
      <w:proofErr w:type="spellEnd"/>
      <w:r w:rsidRPr="009750E5">
        <w:rPr>
          <w:rStyle w:val="TagStyle"/>
          <w:rtl/>
        </w:rPr>
        <w:t xml:space="preserve"> &gt;&gt;</w:t>
      </w:r>
      <w:r w:rsidR="00955E6D">
        <w:rPr>
          <w:rtl/>
        </w:rPr>
        <w:t xml:space="preserve"> </w:t>
      </w:r>
      <w:bookmarkEnd w:id="597"/>
    </w:p>
    <w:p w14:paraId="7DD7F1A4" w14:textId="77777777" w:rsidR="009750E5" w:rsidRDefault="009750E5" w:rsidP="009750E5">
      <w:pPr>
        <w:pStyle w:val="KeepWithNext"/>
        <w:rPr>
          <w:rtl/>
          <w:lang w:eastAsia="he-IL"/>
        </w:rPr>
      </w:pPr>
    </w:p>
    <w:p w14:paraId="624DE6D9" w14:textId="072CB97D" w:rsidR="009750E5" w:rsidRDefault="009750E5" w:rsidP="009750E5">
      <w:pPr>
        <w:rPr>
          <w:rtl/>
          <w:lang w:eastAsia="he-IL"/>
        </w:rPr>
      </w:pPr>
      <w:bookmarkStart w:id="598" w:name="_ETM_Q1_1584355"/>
      <w:bookmarkStart w:id="599" w:name="_ETM_Q1_1584385"/>
      <w:bookmarkEnd w:id="598"/>
      <w:bookmarkEnd w:id="599"/>
      <w:r>
        <w:rPr>
          <w:rFonts w:hint="cs"/>
          <w:rtl/>
          <w:lang w:eastAsia="he-IL"/>
        </w:rPr>
        <w:t xml:space="preserve">אנחנו חושבים שעצם זה שהם </w:t>
      </w:r>
      <w:bookmarkStart w:id="600" w:name="_ETM_Q1_1590567"/>
      <w:bookmarkEnd w:id="600"/>
      <w:r>
        <w:rPr>
          <w:rFonts w:hint="cs"/>
          <w:rtl/>
          <w:lang w:eastAsia="he-IL"/>
        </w:rPr>
        <w:t xml:space="preserve">נסחרים באנגליה </w:t>
      </w:r>
      <w:r>
        <w:rPr>
          <w:rtl/>
          <w:lang w:eastAsia="he-IL"/>
        </w:rPr>
        <w:t>–</w:t>
      </w:r>
      <w:r>
        <w:rPr>
          <w:rFonts w:hint="cs"/>
          <w:rtl/>
          <w:lang w:eastAsia="he-IL"/>
        </w:rPr>
        <w:t xml:space="preserve"> עזבי את </w:t>
      </w:r>
      <w:proofErr w:type="spellStart"/>
      <w:r>
        <w:rPr>
          <w:rFonts w:hint="cs"/>
          <w:rtl/>
          <w:lang w:eastAsia="he-IL"/>
        </w:rPr>
        <w:t>הנאסד"ק</w:t>
      </w:r>
      <w:proofErr w:type="spellEnd"/>
      <w:r>
        <w:rPr>
          <w:rFonts w:hint="cs"/>
          <w:rtl/>
          <w:lang w:eastAsia="he-IL"/>
        </w:rPr>
        <w:t xml:space="preserve"> -</w:t>
      </w:r>
      <w:r w:rsidR="00F23A2A">
        <w:rPr>
          <w:rFonts w:hint="cs"/>
          <w:rtl/>
          <w:lang w:eastAsia="he-IL"/>
        </w:rPr>
        <w:t xml:space="preserve"> </w:t>
      </w:r>
      <w:r>
        <w:rPr>
          <w:rFonts w:hint="cs"/>
          <w:rtl/>
          <w:lang w:eastAsia="he-IL"/>
        </w:rPr>
        <w:t xml:space="preserve">מה שעבר </w:t>
      </w:r>
      <w:bookmarkStart w:id="601" w:name="_ETM_Q1_1592738"/>
      <w:bookmarkEnd w:id="601"/>
      <w:r>
        <w:rPr>
          <w:rFonts w:hint="cs"/>
          <w:rtl/>
          <w:lang w:eastAsia="he-IL"/>
        </w:rPr>
        <w:t>את כל מה שאת אמרת, את כל שיתוף ציבור, את כל ההליך הזה, מבחינתנו זה מדד.</w:t>
      </w:r>
      <w:r w:rsidR="00753A87">
        <w:rPr>
          <w:rFonts w:hint="cs"/>
          <w:rtl/>
          <w:lang w:eastAsia="he-IL"/>
        </w:rPr>
        <w:t xml:space="preserve"> אלא מה, יש לנו חשש עתידי שאולי יקרא משהו בעתיד, אבל מבחינתנו זו המטרה </w:t>
      </w:r>
      <w:bookmarkStart w:id="602" w:name="_ETM_Q1_1605371"/>
      <w:bookmarkEnd w:id="602"/>
      <w:r w:rsidR="00753A87">
        <w:rPr>
          <w:rFonts w:hint="cs"/>
          <w:rtl/>
          <w:lang w:eastAsia="he-IL"/>
        </w:rPr>
        <w:t>וזה מה שאנחנו רוצים לעשות.</w:t>
      </w:r>
    </w:p>
    <w:p w14:paraId="365B44ED" w14:textId="77777777" w:rsidR="00753A87" w:rsidRDefault="00753A87" w:rsidP="009750E5">
      <w:pPr>
        <w:rPr>
          <w:rtl/>
          <w:lang w:eastAsia="he-IL"/>
        </w:rPr>
      </w:pPr>
    </w:p>
    <w:p w14:paraId="4BCB31BB" w14:textId="0893545B" w:rsidR="00753A87" w:rsidRDefault="00753A87" w:rsidP="00753A87">
      <w:pPr>
        <w:pStyle w:val="af9"/>
        <w:keepNext/>
        <w:rPr>
          <w:rtl/>
          <w:lang w:eastAsia="he-IL"/>
        </w:rPr>
      </w:pPr>
      <w:bookmarkStart w:id="603" w:name="ET_guest_אלה_תמיר_שלמה_76"/>
      <w:r w:rsidRPr="00753A87">
        <w:rPr>
          <w:rStyle w:val="TagStyle"/>
          <w:rtl/>
        </w:rPr>
        <w:t xml:space="preserve"> &lt;&lt; אורח &gt;&gt; </w:t>
      </w:r>
      <w:r>
        <w:rPr>
          <w:rtl/>
          <w:lang w:eastAsia="he-IL"/>
        </w:rPr>
        <w:t>אלה תמיר שלמה:</w:t>
      </w:r>
      <w:r w:rsidRPr="00753A87">
        <w:rPr>
          <w:rStyle w:val="TagStyle"/>
          <w:rtl/>
        </w:rPr>
        <w:t xml:space="preserve"> &lt;&lt; אורח &gt;&gt;</w:t>
      </w:r>
      <w:r w:rsidR="00955E6D">
        <w:rPr>
          <w:rtl/>
          <w:lang w:eastAsia="he-IL"/>
        </w:rPr>
        <w:t xml:space="preserve"> </w:t>
      </w:r>
      <w:bookmarkEnd w:id="603"/>
    </w:p>
    <w:p w14:paraId="3A0E17E6" w14:textId="77777777" w:rsidR="00753A87" w:rsidRDefault="00753A87" w:rsidP="00753A87">
      <w:pPr>
        <w:pStyle w:val="KeepWithNext"/>
        <w:rPr>
          <w:rtl/>
          <w:lang w:eastAsia="he-IL"/>
        </w:rPr>
      </w:pPr>
    </w:p>
    <w:p w14:paraId="71E632F4" w14:textId="4813DA7F" w:rsidR="00753A87" w:rsidRDefault="00753A87" w:rsidP="00753A87">
      <w:pPr>
        <w:rPr>
          <w:rtl/>
          <w:lang w:eastAsia="he-IL"/>
        </w:rPr>
      </w:pPr>
      <w:bookmarkStart w:id="604" w:name="_ETM_Q1_1610599"/>
      <w:bookmarkStart w:id="605" w:name="_ETM_Q1_1610624"/>
      <w:bookmarkEnd w:id="604"/>
      <w:bookmarkEnd w:id="605"/>
      <w:r>
        <w:rPr>
          <w:rFonts w:hint="cs"/>
          <w:rtl/>
          <w:lang w:eastAsia="he-IL"/>
        </w:rPr>
        <w:t xml:space="preserve">זה הסדר שקיים. </w:t>
      </w:r>
      <w:bookmarkStart w:id="606" w:name="_ETM_Q1_1612384"/>
      <w:bookmarkEnd w:id="606"/>
    </w:p>
    <w:p w14:paraId="4FA16475" w14:textId="77777777" w:rsidR="00753A87" w:rsidRDefault="00753A87" w:rsidP="00753A87">
      <w:pPr>
        <w:rPr>
          <w:rtl/>
          <w:lang w:eastAsia="he-IL"/>
        </w:rPr>
      </w:pPr>
      <w:bookmarkStart w:id="607" w:name="_ETM_Q1_1612421"/>
      <w:bookmarkEnd w:id="607"/>
    </w:p>
    <w:p w14:paraId="3F43EAC3" w14:textId="22F4EDF5" w:rsidR="00753A87" w:rsidRDefault="00753A87" w:rsidP="00753A87">
      <w:pPr>
        <w:pStyle w:val="af6"/>
        <w:keepNext/>
        <w:rPr>
          <w:rtl/>
        </w:rPr>
      </w:pPr>
      <w:bookmarkStart w:id="608" w:name="ET_yor_5797_77"/>
      <w:r w:rsidRPr="00753A87">
        <w:rPr>
          <w:rStyle w:val="TagStyle"/>
          <w:rtl/>
        </w:rPr>
        <w:t xml:space="preserve"> &lt;&lt; </w:t>
      </w:r>
      <w:proofErr w:type="spellStart"/>
      <w:r w:rsidRPr="00753A87">
        <w:rPr>
          <w:rStyle w:val="TagStyle"/>
          <w:rtl/>
        </w:rPr>
        <w:t>יור</w:t>
      </w:r>
      <w:proofErr w:type="spellEnd"/>
      <w:r w:rsidRPr="00753A87">
        <w:rPr>
          <w:rStyle w:val="TagStyle"/>
          <w:rtl/>
        </w:rPr>
        <w:t xml:space="preserve"> &gt;&gt; </w:t>
      </w:r>
      <w:r>
        <w:rPr>
          <w:rtl/>
        </w:rPr>
        <w:t xml:space="preserve">היו"ר יצחק </w:t>
      </w:r>
      <w:proofErr w:type="spellStart"/>
      <w:r>
        <w:rPr>
          <w:rtl/>
        </w:rPr>
        <w:t>פינדרוס</w:t>
      </w:r>
      <w:proofErr w:type="spellEnd"/>
      <w:r>
        <w:rPr>
          <w:rtl/>
        </w:rPr>
        <w:t>:</w:t>
      </w:r>
      <w:r w:rsidRPr="00753A87">
        <w:rPr>
          <w:rStyle w:val="TagStyle"/>
          <w:rtl/>
        </w:rPr>
        <w:t xml:space="preserve"> &lt;&lt; </w:t>
      </w:r>
      <w:proofErr w:type="spellStart"/>
      <w:r w:rsidRPr="00753A87">
        <w:rPr>
          <w:rStyle w:val="TagStyle"/>
          <w:rtl/>
        </w:rPr>
        <w:t>יור</w:t>
      </w:r>
      <w:proofErr w:type="spellEnd"/>
      <w:r w:rsidRPr="00753A87">
        <w:rPr>
          <w:rStyle w:val="TagStyle"/>
          <w:rtl/>
        </w:rPr>
        <w:t xml:space="preserve"> &gt;&gt;</w:t>
      </w:r>
      <w:r w:rsidR="00955E6D">
        <w:rPr>
          <w:rtl/>
        </w:rPr>
        <w:t xml:space="preserve"> </w:t>
      </w:r>
      <w:bookmarkEnd w:id="608"/>
    </w:p>
    <w:p w14:paraId="2163B2D6" w14:textId="77777777" w:rsidR="00753A87" w:rsidRDefault="00753A87" w:rsidP="00753A87">
      <w:pPr>
        <w:pStyle w:val="KeepWithNext"/>
        <w:rPr>
          <w:rtl/>
          <w:lang w:eastAsia="he-IL"/>
        </w:rPr>
      </w:pPr>
    </w:p>
    <w:p w14:paraId="5BBDAE44" w14:textId="291C2A91" w:rsidR="00753A87" w:rsidRDefault="00753A87" w:rsidP="00753A87">
      <w:pPr>
        <w:rPr>
          <w:rtl/>
          <w:lang w:eastAsia="he-IL"/>
        </w:rPr>
      </w:pPr>
      <w:r>
        <w:rPr>
          <w:rFonts w:hint="cs"/>
          <w:rtl/>
          <w:lang w:eastAsia="he-IL"/>
        </w:rPr>
        <w:t xml:space="preserve">איזה כללים </w:t>
      </w:r>
      <w:bookmarkStart w:id="609" w:name="_ETM_Q1_1611156"/>
      <w:bookmarkEnd w:id="609"/>
      <w:r>
        <w:rPr>
          <w:rFonts w:hint="cs"/>
          <w:rtl/>
          <w:lang w:eastAsia="he-IL"/>
        </w:rPr>
        <w:t>את מצפה שהם יעשו מראש?</w:t>
      </w:r>
      <w:bookmarkStart w:id="610" w:name="_ETM_Q1_1615625"/>
      <w:bookmarkEnd w:id="610"/>
    </w:p>
    <w:p w14:paraId="208BB0FC" w14:textId="77777777" w:rsidR="00753A87" w:rsidRDefault="00753A87" w:rsidP="00753A87">
      <w:pPr>
        <w:rPr>
          <w:rtl/>
          <w:lang w:eastAsia="he-IL"/>
        </w:rPr>
      </w:pPr>
      <w:bookmarkStart w:id="611" w:name="_ETM_Q1_1615665"/>
      <w:bookmarkStart w:id="612" w:name="_ETM_Q1_1615293"/>
      <w:bookmarkEnd w:id="611"/>
      <w:bookmarkEnd w:id="612"/>
    </w:p>
    <w:p w14:paraId="7A50AFD6" w14:textId="3516ABBC" w:rsidR="00753A87" w:rsidRDefault="00753A87" w:rsidP="00753A87">
      <w:pPr>
        <w:pStyle w:val="af9"/>
        <w:keepNext/>
        <w:rPr>
          <w:rtl/>
          <w:lang w:eastAsia="he-IL"/>
        </w:rPr>
      </w:pPr>
      <w:bookmarkStart w:id="613" w:name="ET_guest_אלה_תמיר_שלמה_78"/>
      <w:r w:rsidRPr="00753A87">
        <w:rPr>
          <w:rStyle w:val="TagStyle"/>
          <w:rtl/>
        </w:rPr>
        <w:t xml:space="preserve"> &lt;&lt; אורח &gt;&gt; </w:t>
      </w:r>
      <w:r>
        <w:rPr>
          <w:rtl/>
          <w:lang w:eastAsia="he-IL"/>
        </w:rPr>
        <w:t>אלה תמיר שלמה:</w:t>
      </w:r>
      <w:r w:rsidRPr="00753A87">
        <w:rPr>
          <w:rStyle w:val="TagStyle"/>
          <w:rtl/>
        </w:rPr>
        <w:t xml:space="preserve"> &lt;&lt; אורח &gt;&gt;</w:t>
      </w:r>
      <w:r w:rsidR="00955E6D">
        <w:rPr>
          <w:rtl/>
          <w:lang w:eastAsia="he-IL"/>
        </w:rPr>
        <w:t xml:space="preserve"> </w:t>
      </w:r>
      <w:bookmarkEnd w:id="613"/>
    </w:p>
    <w:p w14:paraId="1A9D5A34" w14:textId="77777777" w:rsidR="00753A87" w:rsidRDefault="00753A87" w:rsidP="00753A87">
      <w:pPr>
        <w:pStyle w:val="KeepWithNext"/>
        <w:rPr>
          <w:rtl/>
          <w:lang w:eastAsia="he-IL"/>
        </w:rPr>
      </w:pPr>
    </w:p>
    <w:p w14:paraId="00D0561A" w14:textId="7D3FC57A" w:rsidR="00727899" w:rsidRDefault="00753A87" w:rsidP="00753A87">
      <w:pPr>
        <w:rPr>
          <w:rtl/>
          <w:lang w:eastAsia="he-IL"/>
        </w:rPr>
      </w:pPr>
      <w:bookmarkStart w:id="614" w:name="_ETM_Q1_1615527"/>
      <w:bookmarkStart w:id="615" w:name="_ETM_Q1_1615558"/>
      <w:bookmarkEnd w:id="614"/>
      <w:bookmarkEnd w:id="615"/>
      <w:r>
        <w:rPr>
          <w:rFonts w:hint="cs"/>
          <w:rtl/>
          <w:lang w:eastAsia="he-IL"/>
        </w:rPr>
        <w:t xml:space="preserve">אני אסביר. קודם כל, אנחנו גם </w:t>
      </w:r>
      <w:bookmarkStart w:id="616" w:name="_ETM_Q1_1617482"/>
      <w:bookmarkEnd w:id="616"/>
      <w:r>
        <w:rPr>
          <w:rFonts w:hint="cs"/>
          <w:rtl/>
          <w:lang w:eastAsia="he-IL"/>
        </w:rPr>
        <w:t>בקשר עם הרבה אנשים מהאקדמיה שפרסמו שורות של מחקרים</w:t>
      </w:r>
      <w:r w:rsidR="00F23A2A">
        <w:rPr>
          <w:rFonts w:hint="cs"/>
          <w:rtl/>
          <w:lang w:eastAsia="he-IL"/>
        </w:rPr>
        <w:t xml:space="preserve"> </w:t>
      </w:r>
      <w:r>
        <w:rPr>
          <w:rFonts w:hint="cs"/>
          <w:rtl/>
          <w:lang w:eastAsia="he-IL"/>
        </w:rPr>
        <w:t xml:space="preserve">על פני השנים על כללים לדוגמה שאפשר לקבוע במצב כזה והראו שגם התועלת למשקיעים שנובעת מה-דואל קלס, היא פוחתת על פני השנים ויש </w:t>
      </w:r>
      <w:bookmarkStart w:id="617" w:name="_ETM_Q1_1627076"/>
      <w:bookmarkEnd w:id="617"/>
      <w:r>
        <w:rPr>
          <w:rFonts w:hint="cs"/>
          <w:rtl/>
          <w:lang w:eastAsia="he-IL"/>
        </w:rPr>
        <w:t xml:space="preserve">עוד כל מיני סוגים של הגבלות. אתה יודע איך אני </w:t>
      </w:r>
      <w:bookmarkStart w:id="618" w:name="_ETM_Q1_1630363"/>
      <w:bookmarkEnd w:id="618"/>
      <w:r>
        <w:rPr>
          <w:rFonts w:hint="cs"/>
          <w:rtl/>
          <w:lang w:eastAsia="he-IL"/>
        </w:rPr>
        <w:t xml:space="preserve">יודעת את זה? הרשות בעצמה צירפה נספח ב' לסקירה שלה </w:t>
      </w:r>
      <w:bookmarkStart w:id="619" w:name="_ETM_Q1_1637806"/>
      <w:bookmarkEnd w:id="619"/>
      <w:r>
        <w:rPr>
          <w:rFonts w:hint="cs"/>
          <w:rtl/>
          <w:lang w:eastAsia="he-IL"/>
        </w:rPr>
        <w:t>ואלה תנאים אפשריים שהרשות תוכל לקבוע לחברות רישום כפול שיבקשו</w:t>
      </w:r>
      <w:bookmarkStart w:id="620" w:name="_ETM_Q1_1641050"/>
      <w:bookmarkEnd w:id="620"/>
      <w:r>
        <w:rPr>
          <w:rFonts w:hint="cs"/>
          <w:rtl/>
          <w:lang w:eastAsia="he-IL"/>
        </w:rPr>
        <w:t xml:space="preserve"> להירשם למסחר בבורסה בישראל. זאת אומרת, הרשות כבר </w:t>
      </w:r>
      <w:bookmarkStart w:id="621" w:name="_ETM_Q1_1644258"/>
      <w:bookmarkEnd w:id="621"/>
      <w:r>
        <w:rPr>
          <w:rFonts w:hint="cs"/>
          <w:rtl/>
          <w:lang w:eastAsia="he-IL"/>
        </w:rPr>
        <w:t>ניסחה רשימה, אנשים מהאקדמיה מסכימים עם העמדה</w:t>
      </w:r>
      <w:bookmarkStart w:id="622" w:name="_ETM_Q1_1648965"/>
      <w:bookmarkEnd w:id="622"/>
      <w:r>
        <w:rPr>
          <w:rFonts w:hint="cs"/>
          <w:rtl/>
          <w:lang w:eastAsia="he-IL"/>
        </w:rPr>
        <w:t xml:space="preserve"> שלנו, חושבים שצריך לקבוע את </w:t>
      </w:r>
      <w:bookmarkStart w:id="623" w:name="_ETM_Q1_1650149"/>
      <w:bookmarkEnd w:id="623"/>
      <w:r>
        <w:rPr>
          <w:rFonts w:hint="cs"/>
          <w:rtl/>
          <w:lang w:eastAsia="he-IL"/>
        </w:rPr>
        <w:t xml:space="preserve">ההגבלות מראש. זה בסך הכול פשוט. אתם רוצים לאפשר את </w:t>
      </w:r>
      <w:bookmarkStart w:id="624" w:name="_ETM_Q1_1653950"/>
      <w:bookmarkEnd w:id="624"/>
      <w:r>
        <w:rPr>
          <w:rFonts w:hint="cs"/>
          <w:rtl/>
          <w:lang w:eastAsia="he-IL"/>
        </w:rPr>
        <w:t>זה, סבבה. שבו, תנסחו את הכללים, את ההגבלות, מראש ולא</w:t>
      </w:r>
      <w:bookmarkStart w:id="625" w:name="_ETM_Q1_1657593"/>
      <w:bookmarkEnd w:id="625"/>
      <w:r w:rsidR="00F23A2A">
        <w:rPr>
          <w:rFonts w:hint="cs"/>
          <w:rtl/>
          <w:lang w:eastAsia="he-IL"/>
        </w:rPr>
        <w:t xml:space="preserve"> </w:t>
      </w:r>
      <w:r>
        <w:rPr>
          <w:rFonts w:hint="cs"/>
          <w:rtl/>
          <w:lang w:eastAsia="he-IL"/>
        </w:rPr>
        <w:t xml:space="preserve">בדיעבד ולא אם תרצו. לדעתי אתם כוועדת הכספים </w:t>
      </w:r>
      <w:bookmarkStart w:id="626" w:name="_ETM_Q1_1662289"/>
      <w:bookmarkEnd w:id="626"/>
      <w:r>
        <w:rPr>
          <w:rFonts w:hint="cs"/>
          <w:rtl/>
          <w:lang w:eastAsia="he-IL"/>
        </w:rPr>
        <w:t>לא יכולים לתת לתיקון הזה לעבור מבלי שקודם כל</w:t>
      </w:r>
      <w:bookmarkStart w:id="627" w:name="_ETM_Q1_1667569"/>
      <w:bookmarkEnd w:id="627"/>
      <w:r>
        <w:rPr>
          <w:rFonts w:hint="cs"/>
          <w:rtl/>
          <w:lang w:eastAsia="he-IL"/>
        </w:rPr>
        <w:t xml:space="preserve"> מראש אתם מוודאים </w:t>
      </w:r>
      <w:proofErr w:type="spellStart"/>
      <w:r>
        <w:rPr>
          <w:rFonts w:hint="cs"/>
          <w:rtl/>
          <w:lang w:eastAsia="he-IL"/>
        </w:rPr>
        <w:t>שההגנות</w:t>
      </w:r>
      <w:proofErr w:type="spellEnd"/>
      <w:r>
        <w:rPr>
          <w:rFonts w:hint="cs"/>
          <w:rtl/>
          <w:lang w:eastAsia="he-IL"/>
        </w:rPr>
        <w:t xml:space="preserve"> שרשות ניירות ערך מציעה למשקיעים </w:t>
      </w:r>
      <w:bookmarkStart w:id="628" w:name="_ETM_Q1_1673185"/>
      <w:bookmarkEnd w:id="628"/>
      <w:r>
        <w:rPr>
          <w:rFonts w:hint="cs"/>
          <w:rtl/>
          <w:lang w:eastAsia="he-IL"/>
        </w:rPr>
        <w:t>הן מספיק חזקות.</w:t>
      </w:r>
      <w:bookmarkStart w:id="629" w:name="_ETM_Q1_1687340"/>
      <w:bookmarkEnd w:id="629"/>
    </w:p>
    <w:p w14:paraId="03185614" w14:textId="77777777" w:rsidR="00727899" w:rsidRDefault="00727899" w:rsidP="00753A87">
      <w:pPr>
        <w:rPr>
          <w:rtl/>
          <w:lang w:eastAsia="he-IL"/>
        </w:rPr>
      </w:pPr>
      <w:bookmarkStart w:id="630" w:name="_ETM_Q1_1687400"/>
      <w:bookmarkStart w:id="631" w:name="_ETM_Q1_1687459"/>
      <w:bookmarkEnd w:id="630"/>
      <w:bookmarkEnd w:id="631"/>
    </w:p>
    <w:p w14:paraId="019E601F" w14:textId="7B008B41" w:rsidR="00727899" w:rsidRDefault="00753A87" w:rsidP="00753A87">
      <w:pPr>
        <w:rPr>
          <w:rtl/>
          <w:lang w:eastAsia="he-IL"/>
        </w:rPr>
      </w:pPr>
      <w:bookmarkStart w:id="632" w:name="_ETM_Q1_1687496"/>
      <w:bookmarkEnd w:id="632"/>
      <w:r>
        <w:rPr>
          <w:rFonts w:hint="cs"/>
          <w:rtl/>
          <w:lang w:eastAsia="he-IL"/>
        </w:rPr>
        <w:t>אני יכולה להגיד ל</w:t>
      </w:r>
      <w:r w:rsidR="00187F78">
        <w:rPr>
          <w:rFonts w:hint="cs"/>
          <w:rtl/>
          <w:lang w:eastAsia="he-IL"/>
        </w:rPr>
        <w:t>ך שיש מחקר שעומד להתפרסם של פרופסור</w:t>
      </w:r>
      <w:r w:rsidR="00F23A2A">
        <w:rPr>
          <w:rFonts w:hint="cs"/>
          <w:rtl/>
          <w:lang w:eastAsia="he-IL"/>
        </w:rPr>
        <w:t xml:space="preserve"> </w:t>
      </w:r>
      <w:r w:rsidR="00727899">
        <w:rPr>
          <w:rFonts w:hint="cs"/>
          <w:rtl/>
          <w:lang w:eastAsia="he-IL"/>
        </w:rPr>
        <w:t xml:space="preserve">מורן אופיר שהיא פרופסור שמפרסמת עשרות מאמרים בתחומי שוק ההון - וכמובן שברשות ניירות ערך מכירים אותה </w:t>
      </w:r>
      <w:r w:rsidR="00727899">
        <w:rPr>
          <w:rtl/>
          <w:lang w:eastAsia="he-IL"/>
        </w:rPr>
        <w:t>–</w:t>
      </w:r>
      <w:r w:rsidR="00727899">
        <w:rPr>
          <w:rFonts w:hint="cs"/>
          <w:rtl/>
          <w:lang w:eastAsia="he-IL"/>
        </w:rPr>
        <w:t xml:space="preserve"> יחד עם </w:t>
      </w:r>
      <w:bookmarkStart w:id="633" w:name="_ETM_Q1_1682576"/>
      <w:bookmarkEnd w:id="633"/>
      <w:r w:rsidR="00727899">
        <w:rPr>
          <w:rFonts w:hint="cs"/>
          <w:rtl/>
          <w:lang w:eastAsia="he-IL"/>
        </w:rPr>
        <w:t>חוקר נוסף מארצות הברית והם הראו שכל מה שרשות ניירות ערך אומרת לנו תסתמכו על יעילות השוק, תסתמכו על הדיווחים</w:t>
      </w:r>
      <w:bookmarkStart w:id="634" w:name="_ETM_Q1_1692115"/>
      <w:bookmarkEnd w:id="634"/>
      <w:r w:rsidR="00727899">
        <w:rPr>
          <w:rFonts w:hint="cs"/>
          <w:rtl/>
          <w:lang w:eastAsia="he-IL"/>
        </w:rPr>
        <w:t xml:space="preserve"> בארצות הברית, זה במידה מאוד מאוד גדולה </w:t>
      </w:r>
      <w:bookmarkStart w:id="635" w:name="_ETM_Q1_1696383"/>
      <w:bookmarkEnd w:id="635"/>
      <w:r w:rsidR="00727899">
        <w:rPr>
          <w:rFonts w:hint="cs"/>
          <w:rtl/>
          <w:lang w:eastAsia="he-IL"/>
        </w:rPr>
        <w:t>לא נכון. התמחור של המניות נעשה בישראל. אלה חברות שקודם כל בגלל הזיקה שלהן לישראל, מי שמסתכל על</w:t>
      </w:r>
      <w:bookmarkStart w:id="636" w:name="_ETM_Q1_1701282"/>
      <w:bookmarkEnd w:id="636"/>
      <w:r w:rsidR="00727899">
        <w:rPr>
          <w:rFonts w:hint="cs"/>
          <w:rtl/>
          <w:lang w:eastAsia="he-IL"/>
        </w:rPr>
        <w:t>יהן, אלה קודם כל המשקיעים הישראלים.</w:t>
      </w:r>
      <w:r w:rsidR="00F23A2A">
        <w:rPr>
          <w:rFonts w:hint="cs"/>
          <w:rtl/>
          <w:lang w:eastAsia="he-IL"/>
        </w:rPr>
        <w:t xml:space="preserve"> </w:t>
      </w:r>
      <w:r w:rsidR="00727899">
        <w:rPr>
          <w:rFonts w:hint="cs"/>
          <w:rtl/>
          <w:lang w:eastAsia="he-IL"/>
        </w:rPr>
        <w:t xml:space="preserve">לבוא ולומר </w:t>
      </w:r>
      <w:bookmarkStart w:id="637" w:name="_ETM_Q1_1704542"/>
      <w:bookmarkEnd w:id="637"/>
      <w:r w:rsidR="00727899">
        <w:rPr>
          <w:rFonts w:hint="cs"/>
          <w:rtl/>
          <w:lang w:eastAsia="he-IL"/>
        </w:rPr>
        <w:t>לי תסתמכי על מה שהמוסדיים יעשו בחוץ לארץ, זה לא מספיק טוב בשבילי.</w:t>
      </w:r>
    </w:p>
    <w:p w14:paraId="5782C807" w14:textId="77777777" w:rsidR="00727899" w:rsidRDefault="00727899" w:rsidP="00753A87">
      <w:pPr>
        <w:rPr>
          <w:rtl/>
          <w:lang w:eastAsia="he-IL"/>
        </w:rPr>
      </w:pPr>
      <w:bookmarkStart w:id="638" w:name="_ETM_Q1_1714800"/>
      <w:bookmarkStart w:id="639" w:name="_ETM_Q1_1714853"/>
      <w:bookmarkEnd w:id="638"/>
      <w:bookmarkEnd w:id="639"/>
    </w:p>
    <w:p w14:paraId="07DD9536" w14:textId="51EED427" w:rsidR="00753A87" w:rsidRDefault="00727899" w:rsidP="00753A87">
      <w:pPr>
        <w:rPr>
          <w:rtl/>
          <w:lang w:eastAsia="he-IL"/>
        </w:rPr>
      </w:pPr>
      <w:bookmarkStart w:id="640" w:name="_ETM_Q1_1714935"/>
      <w:bookmarkStart w:id="641" w:name="_ETM_Q1_1714966"/>
      <w:bookmarkEnd w:id="640"/>
      <w:bookmarkEnd w:id="641"/>
      <w:r>
        <w:rPr>
          <w:rFonts w:hint="cs"/>
          <w:rtl/>
          <w:lang w:eastAsia="he-IL"/>
        </w:rPr>
        <w:t>אני כאן בשביל</w:t>
      </w:r>
      <w:r w:rsidR="00F23A2A">
        <w:rPr>
          <w:rFonts w:hint="cs"/>
          <w:rtl/>
          <w:lang w:eastAsia="he-IL"/>
        </w:rPr>
        <w:t xml:space="preserve"> </w:t>
      </w:r>
      <w:r>
        <w:rPr>
          <w:rFonts w:hint="cs"/>
          <w:rtl/>
          <w:lang w:eastAsia="he-IL"/>
        </w:rPr>
        <w:t xml:space="preserve">לייצג את הציבור. אותי זה לא מעניין מה קורה </w:t>
      </w:r>
      <w:bookmarkStart w:id="642" w:name="_ETM_Q1_1713390"/>
      <w:bookmarkEnd w:id="642"/>
      <w:r>
        <w:rPr>
          <w:rFonts w:hint="cs"/>
          <w:rtl/>
          <w:lang w:eastAsia="he-IL"/>
        </w:rPr>
        <w:t>אחרי זה אם החברה נרשמת או לא נרשמת. יש משקיע</w:t>
      </w:r>
      <w:bookmarkStart w:id="643" w:name="_ETM_Q1_1716657"/>
      <w:bookmarkEnd w:id="643"/>
      <w:r>
        <w:rPr>
          <w:rFonts w:hint="cs"/>
          <w:rtl/>
          <w:lang w:eastAsia="he-IL"/>
        </w:rPr>
        <w:t xml:space="preserve"> ישראלי מוסדי או משקיע</w:t>
      </w:r>
      <w:r w:rsidR="00F23A2A">
        <w:rPr>
          <w:rFonts w:hint="cs"/>
          <w:rtl/>
          <w:lang w:eastAsia="he-IL"/>
        </w:rPr>
        <w:t xml:space="preserve"> </w:t>
      </w:r>
      <w:r>
        <w:rPr>
          <w:rFonts w:hint="cs"/>
          <w:rtl/>
          <w:lang w:eastAsia="he-IL"/>
        </w:rPr>
        <w:t xml:space="preserve">קטן. הוא רוצה להשקיע </w:t>
      </w:r>
      <w:bookmarkStart w:id="644" w:name="_ETM_Q1_1720101"/>
      <w:bookmarkEnd w:id="644"/>
      <w:r>
        <w:rPr>
          <w:rFonts w:hint="cs"/>
          <w:rtl/>
          <w:lang w:eastAsia="he-IL"/>
        </w:rPr>
        <w:t xml:space="preserve">במניה. ברגע שיש שני סוגי מניות, אני, הרשות, פוגעת </w:t>
      </w:r>
      <w:bookmarkStart w:id="645" w:name="_ETM_Q1_1722341"/>
      <w:bookmarkEnd w:id="645"/>
      <w:r>
        <w:rPr>
          <w:rFonts w:hint="cs"/>
          <w:rtl/>
          <w:lang w:eastAsia="he-IL"/>
        </w:rPr>
        <w:t xml:space="preserve">בו. אם כן, שהרשות קודם כל תתכבד, תגן עליו </w:t>
      </w:r>
      <w:bookmarkStart w:id="646" w:name="_ETM_Q1_1729066"/>
      <w:bookmarkEnd w:id="646"/>
      <w:r>
        <w:rPr>
          <w:rFonts w:hint="cs"/>
          <w:rtl/>
          <w:lang w:eastAsia="he-IL"/>
        </w:rPr>
        <w:t>ואחר כך בוא נראה אם אפשר לרשום אותם. על מה אנחנו מדברים?</w:t>
      </w:r>
      <w:r w:rsidR="00F23A2A">
        <w:rPr>
          <w:rFonts w:hint="cs"/>
          <w:rtl/>
          <w:lang w:eastAsia="he-IL"/>
        </w:rPr>
        <w:t xml:space="preserve"> </w:t>
      </w:r>
      <w:r>
        <w:rPr>
          <w:rFonts w:hint="cs"/>
          <w:rtl/>
          <w:lang w:eastAsia="he-IL"/>
        </w:rPr>
        <w:t>על 11 חברות ש</w:t>
      </w:r>
      <w:bookmarkStart w:id="647" w:name="_ETM_Q1_1731765"/>
      <w:bookmarkEnd w:id="647"/>
      <w:r>
        <w:rPr>
          <w:rFonts w:hint="cs"/>
          <w:rtl/>
          <w:lang w:eastAsia="he-IL"/>
        </w:rPr>
        <w:t xml:space="preserve">אולי. אין בעיה, שבו, קחו את הנספח שלכן, תעשו </w:t>
      </w:r>
      <w:bookmarkStart w:id="648" w:name="_ETM_Q1_1736274"/>
      <w:bookmarkEnd w:id="648"/>
      <w:r>
        <w:rPr>
          <w:rFonts w:hint="cs"/>
          <w:rtl/>
          <w:lang w:eastAsia="he-IL"/>
        </w:rPr>
        <w:t>שיתוף</w:t>
      </w:r>
      <w:r w:rsidR="00F23A2A">
        <w:rPr>
          <w:rFonts w:hint="cs"/>
          <w:rtl/>
          <w:lang w:eastAsia="he-IL"/>
        </w:rPr>
        <w:t xml:space="preserve"> </w:t>
      </w:r>
      <w:r>
        <w:rPr>
          <w:rFonts w:hint="cs"/>
          <w:rtl/>
          <w:lang w:eastAsia="he-IL"/>
        </w:rPr>
        <w:t>ציבור על הנספח, אקדמיה, ועדה</w:t>
      </w:r>
      <w:bookmarkStart w:id="649" w:name="_ETM_Q1_1740293"/>
      <w:bookmarkEnd w:id="649"/>
      <w:r>
        <w:rPr>
          <w:rFonts w:hint="cs"/>
          <w:rtl/>
          <w:lang w:eastAsia="he-IL"/>
        </w:rPr>
        <w:t xml:space="preserve"> מסודרת עם אקדמאים, עם אנשים</w:t>
      </w:r>
      <w:r w:rsidR="00F23A2A">
        <w:rPr>
          <w:rFonts w:hint="cs"/>
          <w:rtl/>
          <w:lang w:eastAsia="he-IL"/>
        </w:rPr>
        <w:t xml:space="preserve"> </w:t>
      </w:r>
      <w:r>
        <w:rPr>
          <w:rFonts w:hint="cs"/>
          <w:rtl/>
          <w:lang w:eastAsia="he-IL"/>
        </w:rPr>
        <w:t>מהשוק, משוק ההון האמריקאי</w:t>
      </w:r>
      <w:r w:rsidR="00AF696F">
        <w:rPr>
          <w:rFonts w:hint="cs"/>
          <w:rtl/>
          <w:lang w:eastAsia="he-IL"/>
        </w:rPr>
        <w:t xml:space="preserve">, </w:t>
      </w:r>
      <w:r>
        <w:rPr>
          <w:rFonts w:hint="cs"/>
          <w:rtl/>
          <w:lang w:eastAsia="he-IL"/>
        </w:rPr>
        <w:t>יש מספיק ישראלים</w:t>
      </w:r>
      <w:r w:rsidR="00AF696F">
        <w:rPr>
          <w:rFonts w:hint="cs"/>
          <w:rtl/>
          <w:lang w:eastAsia="he-IL"/>
        </w:rPr>
        <w:t xml:space="preserve"> שמכירים את שוק </w:t>
      </w:r>
      <w:bookmarkStart w:id="650" w:name="_ETM_Q1_1745831"/>
      <w:bookmarkEnd w:id="650"/>
      <w:r w:rsidR="00AF696F">
        <w:rPr>
          <w:rFonts w:hint="cs"/>
          <w:rtl/>
          <w:lang w:eastAsia="he-IL"/>
        </w:rPr>
        <w:t>ההון האמריקאי</w:t>
      </w:r>
      <w:r w:rsidR="00F23A2A">
        <w:rPr>
          <w:rFonts w:hint="cs"/>
          <w:rtl/>
          <w:lang w:eastAsia="he-IL"/>
        </w:rPr>
        <w:t xml:space="preserve"> </w:t>
      </w:r>
      <w:r w:rsidR="00AF696F">
        <w:rPr>
          <w:rFonts w:hint="cs"/>
          <w:rtl/>
          <w:lang w:eastAsia="he-IL"/>
        </w:rPr>
        <w:t xml:space="preserve">טוב מאוד ותנסחו את הכללים. מה </w:t>
      </w:r>
      <w:bookmarkStart w:id="651" w:name="_ETM_Q1_1751156"/>
      <w:bookmarkEnd w:id="651"/>
      <w:r w:rsidR="00AF696F">
        <w:rPr>
          <w:rFonts w:hint="cs"/>
          <w:rtl/>
          <w:lang w:eastAsia="he-IL"/>
        </w:rPr>
        <w:t>זה אולי רשאית לקבוע כללים? מתי?</w:t>
      </w:r>
    </w:p>
    <w:p w14:paraId="0B5FBA25" w14:textId="77777777" w:rsidR="00AF696F" w:rsidRDefault="00AF696F" w:rsidP="00753A87">
      <w:pPr>
        <w:rPr>
          <w:rtl/>
          <w:lang w:eastAsia="he-IL"/>
        </w:rPr>
      </w:pPr>
      <w:bookmarkStart w:id="652" w:name="_ETM_Q1_1756196"/>
      <w:bookmarkStart w:id="653" w:name="_ETM_Q1_1756242"/>
      <w:bookmarkEnd w:id="652"/>
      <w:bookmarkEnd w:id="653"/>
    </w:p>
    <w:p w14:paraId="5A585B89" w14:textId="6919AA72" w:rsidR="00AF696F" w:rsidRDefault="00AF696F" w:rsidP="00AF696F">
      <w:pPr>
        <w:pStyle w:val="af9"/>
        <w:keepNext/>
        <w:rPr>
          <w:rtl/>
          <w:lang w:eastAsia="he-IL"/>
        </w:rPr>
      </w:pPr>
      <w:bookmarkStart w:id="654" w:name="_ETM_Q1_1763059"/>
      <w:bookmarkStart w:id="655" w:name="_ETM_Q1_1763095"/>
      <w:bookmarkStart w:id="656" w:name="ET_guest_רוני_בקמן_79"/>
      <w:bookmarkEnd w:id="654"/>
      <w:bookmarkEnd w:id="655"/>
      <w:r w:rsidRPr="00AF696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AF696F">
        <w:rPr>
          <w:rStyle w:val="TagStyle"/>
          <w:rtl/>
        </w:rPr>
        <w:t xml:space="preserve"> &lt;&lt; אורח &gt;&gt;</w:t>
      </w:r>
      <w:r w:rsidR="00955E6D">
        <w:rPr>
          <w:rtl/>
          <w:lang w:eastAsia="he-IL"/>
        </w:rPr>
        <w:t xml:space="preserve"> </w:t>
      </w:r>
      <w:bookmarkEnd w:id="656"/>
    </w:p>
    <w:p w14:paraId="10A2CF46" w14:textId="77777777" w:rsidR="00AF696F" w:rsidRDefault="00AF696F" w:rsidP="00AF696F">
      <w:pPr>
        <w:pStyle w:val="KeepWithNext"/>
        <w:rPr>
          <w:rtl/>
          <w:lang w:eastAsia="he-IL"/>
        </w:rPr>
      </w:pPr>
    </w:p>
    <w:p w14:paraId="46F756D2" w14:textId="79EDBFB5" w:rsidR="00AF696F" w:rsidRDefault="00AF696F" w:rsidP="00AF696F">
      <w:pPr>
        <w:rPr>
          <w:rtl/>
          <w:lang w:eastAsia="he-IL"/>
        </w:rPr>
      </w:pPr>
      <w:r>
        <w:rPr>
          <w:rFonts w:hint="cs"/>
          <w:rtl/>
          <w:lang w:eastAsia="he-IL"/>
        </w:rPr>
        <w:t>11 החברות כרגע רשומות. אנחנו</w:t>
      </w:r>
      <w:bookmarkStart w:id="657" w:name="_ETM_Q1_1767488"/>
      <w:bookmarkEnd w:id="657"/>
      <w:r>
        <w:rPr>
          <w:rFonts w:hint="cs"/>
          <w:rtl/>
          <w:lang w:eastAsia="he-IL"/>
        </w:rPr>
        <w:t xml:space="preserve"> רואים את הפוטנציאל הגדול שיש כאן של 200 חברות </w:t>
      </w:r>
      <w:bookmarkStart w:id="658" w:name="_ETM_Q1_1769890"/>
      <w:bookmarkEnd w:id="658"/>
      <w:r>
        <w:rPr>
          <w:rFonts w:hint="cs"/>
          <w:rtl/>
          <w:lang w:eastAsia="he-IL"/>
        </w:rPr>
        <w:t>עם זיקה לישראל, חברות שרשומות בחוץ לארץ.</w:t>
      </w:r>
    </w:p>
    <w:p w14:paraId="4A257D5F" w14:textId="77777777" w:rsidR="00AF696F" w:rsidRDefault="00AF696F" w:rsidP="00AF696F">
      <w:pPr>
        <w:rPr>
          <w:rtl/>
          <w:lang w:eastAsia="he-IL"/>
        </w:rPr>
      </w:pPr>
      <w:bookmarkStart w:id="659" w:name="_ETM_Q1_1773241"/>
      <w:bookmarkEnd w:id="659"/>
    </w:p>
    <w:p w14:paraId="23F58E74" w14:textId="769D018F" w:rsidR="00AF696F" w:rsidRDefault="00AF696F" w:rsidP="00AF696F">
      <w:pPr>
        <w:pStyle w:val="af9"/>
        <w:keepNext/>
        <w:rPr>
          <w:rtl/>
          <w:lang w:eastAsia="he-IL"/>
        </w:rPr>
      </w:pPr>
      <w:bookmarkStart w:id="660" w:name="ET_guest_אלה_תמיר_שלמה_80"/>
      <w:r w:rsidRPr="00AF696F">
        <w:rPr>
          <w:rStyle w:val="TagStyle"/>
          <w:rtl/>
        </w:rPr>
        <w:t xml:space="preserve"> &lt;&lt; אורח &gt;&gt; </w:t>
      </w:r>
      <w:r>
        <w:rPr>
          <w:rtl/>
          <w:lang w:eastAsia="he-IL"/>
        </w:rPr>
        <w:t>אלה תמיר שלמה:</w:t>
      </w:r>
      <w:r w:rsidRPr="00AF696F">
        <w:rPr>
          <w:rStyle w:val="TagStyle"/>
          <w:rtl/>
        </w:rPr>
        <w:t xml:space="preserve"> &lt;&lt; אורח &gt;&gt;</w:t>
      </w:r>
      <w:r w:rsidR="00955E6D">
        <w:rPr>
          <w:rtl/>
          <w:lang w:eastAsia="he-IL"/>
        </w:rPr>
        <w:t xml:space="preserve"> </w:t>
      </w:r>
      <w:bookmarkEnd w:id="660"/>
    </w:p>
    <w:p w14:paraId="2D20C754" w14:textId="77777777" w:rsidR="00AF696F" w:rsidRDefault="00AF696F" w:rsidP="00AF696F">
      <w:pPr>
        <w:pStyle w:val="KeepWithNext"/>
        <w:rPr>
          <w:rtl/>
          <w:lang w:eastAsia="he-IL"/>
        </w:rPr>
      </w:pPr>
    </w:p>
    <w:p w14:paraId="4FEDD9CA" w14:textId="2F631659" w:rsidR="00AF696F" w:rsidRDefault="00AF696F" w:rsidP="00AF696F">
      <w:pPr>
        <w:rPr>
          <w:rtl/>
          <w:lang w:eastAsia="he-IL"/>
        </w:rPr>
      </w:pPr>
      <w:bookmarkStart w:id="661" w:name="_ETM_Q1_1773481"/>
      <w:bookmarkStart w:id="662" w:name="_ETM_Q1_1773517"/>
      <w:bookmarkEnd w:id="661"/>
      <w:bookmarkEnd w:id="662"/>
      <w:r>
        <w:rPr>
          <w:rFonts w:hint="cs"/>
          <w:rtl/>
          <w:lang w:eastAsia="he-IL"/>
        </w:rPr>
        <w:t>שהתועלת למשקיעים מ-11 חברות.</w:t>
      </w:r>
    </w:p>
    <w:p w14:paraId="7D2C843B" w14:textId="77777777" w:rsidR="00AF696F" w:rsidRDefault="00AF696F" w:rsidP="00AF696F">
      <w:pPr>
        <w:rPr>
          <w:rtl/>
          <w:lang w:eastAsia="he-IL"/>
        </w:rPr>
      </w:pPr>
      <w:bookmarkStart w:id="663" w:name="_ETM_Q1_1776548"/>
      <w:bookmarkStart w:id="664" w:name="_ETM_Q1_1776587"/>
      <w:bookmarkEnd w:id="663"/>
      <w:bookmarkEnd w:id="664"/>
    </w:p>
    <w:p w14:paraId="522C54F6" w14:textId="6AFF9523" w:rsidR="00AF696F" w:rsidRDefault="00AF696F" w:rsidP="00AF696F">
      <w:pPr>
        <w:pStyle w:val="af9"/>
        <w:keepNext/>
        <w:rPr>
          <w:rtl/>
          <w:lang w:eastAsia="he-IL"/>
        </w:rPr>
      </w:pPr>
      <w:bookmarkStart w:id="665" w:name="ET_guest_רוני_בקמן_81"/>
      <w:r w:rsidRPr="00AF696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AF696F">
        <w:rPr>
          <w:rStyle w:val="TagStyle"/>
          <w:rtl/>
        </w:rPr>
        <w:t xml:space="preserve"> &lt;&lt; אורח &gt;&gt;</w:t>
      </w:r>
      <w:r w:rsidR="00955E6D">
        <w:rPr>
          <w:rtl/>
          <w:lang w:eastAsia="he-IL"/>
        </w:rPr>
        <w:t xml:space="preserve"> </w:t>
      </w:r>
      <w:bookmarkEnd w:id="665"/>
    </w:p>
    <w:p w14:paraId="3E7B2786" w14:textId="77777777" w:rsidR="00AF696F" w:rsidRDefault="00AF696F" w:rsidP="00AF696F">
      <w:pPr>
        <w:pStyle w:val="KeepWithNext"/>
        <w:rPr>
          <w:rtl/>
          <w:lang w:eastAsia="he-IL"/>
        </w:rPr>
      </w:pPr>
    </w:p>
    <w:p w14:paraId="69C2F932" w14:textId="6523BF22" w:rsidR="00AF696F" w:rsidRDefault="00AF696F" w:rsidP="00AF696F">
      <w:pPr>
        <w:rPr>
          <w:rtl/>
          <w:lang w:eastAsia="he-IL"/>
        </w:rPr>
      </w:pPr>
      <w:bookmarkStart w:id="666" w:name="_ETM_Q1_1775575"/>
      <w:bookmarkStart w:id="667" w:name="_ETM_Q1_1775612"/>
      <w:bookmarkEnd w:id="666"/>
      <w:bookmarkEnd w:id="667"/>
      <w:r>
        <w:rPr>
          <w:rFonts w:hint="cs"/>
          <w:rtl/>
          <w:lang w:eastAsia="he-IL"/>
        </w:rPr>
        <w:t>הפוטנציאל זה העלייה ברישום של סוגי מניות.</w:t>
      </w:r>
    </w:p>
    <w:p w14:paraId="47274351" w14:textId="77777777" w:rsidR="00AF696F" w:rsidRDefault="00AF696F" w:rsidP="00AF696F">
      <w:pPr>
        <w:rPr>
          <w:rtl/>
          <w:lang w:eastAsia="he-IL"/>
        </w:rPr>
      </w:pPr>
      <w:bookmarkStart w:id="668" w:name="_ETM_Q1_1778365"/>
      <w:bookmarkStart w:id="669" w:name="_ETM_Q1_1778382"/>
      <w:bookmarkStart w:id="670" w:name="_ETM_Q1_1778440"/>
      <w:bookmarkEnd w:id="668"/>
      <w:bookmarkEnd w:id="669"/>
      <w:bookmarkEnd w:id="670"/>
    </w:p>
    <w:p w14:paraId="0073A156" w14:textId="4D82E99C" w:rsidR="00AF696F" w:rsidRDefault="00AF696F" w:rsidP="00AF696F">
      <w:pPr>
        <w:pStyle w:val="af6"/>
        <w:keepNext/>
        <w:rPr>
          <w:rtl/>
        </w:rPr>
      </w:pPr>
      <w:bookmarkStart w:id="671" w:name="ET_yor_5797_82"/>
      <w:r w:rsidRPr="00AF696F">
        <w:rPr>
          <w:rStyle w:val="TagStyle"/>
          <w:rtl/>
        </w:rPr>
        <w:t xml:space="preserve"> &lt;&lt; </w:t>
      </w:r>
      <w:proofErr w:type="spellStart"/>
      <w:r w:rsidRPr="00AF696F">
        <w:rPr>
          <w:rStyle w:val="TagStyle"/>
          <w:rtl/>
        </w:rPr>
        <w:t>יור</w:t>
      </w:r>
      <w:proofErr w:type="spellEnd"/>
      <w:r w:rsidRPr="00AF696F">
        <w:rPr>
          <w:rStyle w:val="TagStyle"/>
          <w:rtl/>
        </w:rPr>
        <w:t xml:space="preserve"> &gt;&gt; </w:t>
      </w:r>
      <w:r>
        <w:rPr>
          <w:rtl/>
        </w:rPr>
        <w:t xml:space="preserve">היו"ר יצחק </w:t>
      </w:r>
      <w:proofErr w:type="spellStart"/>
      <w:r>
        <w:rPr>
          <w:rtl/>
        </w:rPr>
        <w:t>פינדרוס</w:t>
      </w:r>
      <w:proofErr w:type="spellEnd"/>
      <w:r>
        <w:rPr>
          <w:rtl/>
        </w:rPr>
        <w:t>:</w:t>
      </w:r>
      <w:r w:rsidRPr="00AF696F">
        <w:rPr>
          <w:rStyle w:val="TagStyle"/>
          <w:rtl/>
        </w:rPr>
        <w:t xml:space="preserve"> &lt;&lt; </w:t>
      </w:r>
      <w:proofErr w:type="spellStart"/>
      <w:r w:rsidRPr="00AF696F">
        <w:rPr>
          <w:rStyle w:val="TagStyle"/>
          <w:rtl/>
        </w:rPr>
        <w:t>יור</w:t>
      </w:r>
      <w:proofErr w:type="spellEnd"/>
      <w:r w:rsidRPr="00AF696F">
        <w:rPr>
          <w:rStyle w:val="TagStyle"/>
          <w:rtl/>
        </w:rPr>
        <w:t xml:space="preserve"> &gt;&gt;</w:t>
      </w:r>
      <w:r w:rsidR="00955E6D">
        <w:rPr>
          <w:rtl/>
        </w:rPr>
        <w:t xml:space="preserve"> </w:t>
      </w:r>
      <w:bookmarkEnd w:id="671"/>
    </w:p>
    <w:p w14:paraId="01834DE9" w14:textId="77777777" w:rsidR="00AF696F" w:rsidRDefault="00AF696F" w:rsidP="00AF696F">
      <w:pPr>
        <w:pStyle w:val="KeepWithNext"/>
        <w:rPr>
          <w:rtl/>
          <w:lang w:eastAsia="he-IL"/>
        </w:rPr>
      </w:pPr>
    </w:p>
    <w:p w14:paraId="0FAF3E15" w14:textId="2BA856F7" w:rsidR="00AF696F" w:rsidRDefault="00AF696F" w:rsidP="00AF696F">
      <w:pPr>
        <w:rPr>
          <w:rtl/>
          <w:lang w:eastAsia="he-IL"/>
        </w:rPr>
      </w:pPr>
      <w:bookmarkStart w:id="672" w:name="_ETM_Q1_1778703"/>
      <w:bookmarkStart w:id="673" w:name="_ETM_Q1_1778740"/>
      <w:bookmarkEnd w:id="672"/>
      <w:bookmarkEnd w:id="673"/>
      <w:r>
        <w:rPr>
          <w:rFonts w:hint="cs"/>
          <w:rtl/>
          <w:lang w:eastAsia="he-IL"/>
        </w:rPr>
        <w:t xml:space="preserve">היא </w:t>
      </w:r>
      <w:bookmarkStart w:id="674" w:name="_ETM_Q1_1779065"/>
      <w:bookmarkEnd w:id="674"/>
      <w:r>
        <w:rPr>
          <w:rFonts w:hint="cs"/>
          <w:rtl/>
          <w:lang w:eastAsia="he-IL"/>
        </w:rPr>
        <w:t>אומרת שכרגע</w:t>
      </w:r>
      <w:r w:rsidR="00F23A2A">
        <w:rPr>
          <w:rFonts w:hint="cs"/>
          <w:rtl/>
          <w:lang w:eastAsia="he-IL"/>
        </w:rPr>
        <w:t xml:space="preserve"> </w:t>
      </w:r>
      <w:r>
        <w:rPr>
          <w:rFonts w:hint="cs"/>
          <w:rtl/>
          <w:lang w:eastAsia="he-IL"/>
        </w:rPr>
        <w:t>יש 11 והיא מאמינה שיש יותר.</w:t>
      </w:r>
    </w:p>
    <w:p w14:paraId="1822DCC1" w14:textId="77777777" w:rsidR="00AF696F" w:rsidRDefault="00AF696F" w:rsidP="00AF696F">
      <w:pPr>
        <w:rPr>
          <w:rtl/>
          <w:lang w:eastAsia="he-IL"/>
        </w:rPr>
      </w:pPr>
      <w:bookmarkStart w:id="675" w:name="_ETM_Q1_1781494"/>
      <w:bookmarkStart w:id="676" w:name="_ETM_Q1_1781531"/>
      <w:bookmarkEnd w:id="675"/>
      <w:bookmarkEnd w:id="676"/>
    </w:p>
    <w:p w14:paraId="7B1FAC18" w14:textId="3E6953D9" w:rsidR="00AF696F" w:rsidRDefault="00AF696F" w:rsidP="00AF696F">
      <w:pPr>
        <w:pStyle w:val="af9"/>
        <w:keepNext/>
        <w:rPr>
          <w:rtl/>
          <w:lang w:eastAsia="he-IL"/>
        </w:rPr>
      </w:pPr>
      <w:bookmarkStart w:id="677" w:name="ET_guest_רוני_בקמן_83"/>
      <w:r w:rsidRPr="00AF696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AF696F">
        <w:rPr>
          <w:rStyle w:val="TagStyle"/>
          <w:rtl/>
        </w:rPr>
        <w:t xml:space="preserve"> &lt;&lt; אורח &gt;&gt;</w:t>
      </w:r>
      <w:r w:rsidR="00955E6D">
        <w:rPr>
          <w:rtl/>
          <w:lang w:eastAsia="he-IL"/>
        </w:rPr>
        <w:t xml:space="preserve"> </w:t>
      </w:r>
      <w:bookmarkEnd w:id="677"/>
    </w:p>
    <w:p w14:paraId="41785633" w14:textId="77777777" w:rsidR="00AF696F" w:rsidRDefault="00AF696F" w:rsidP="00AF696F">
      <w:pPr>
        <w:pStyle w:val="KeepWithNext"/>
        <w:rPr>
          <w:rtl/>
          <w:lang w:eastAsia="he-IL"/>
        </w:rPr>
      </w:pPr>
    </w:p>
    <w:p w14:paraId="670EBEBD" w14:textId="4B2F2F19" w:rsidR="00AF696F" w:rsidRDefault="00AF696F" w:rsidP="00AF696F">
      <w:pPr>
        <w:rPr>
          <w:rtl/>
          <w:lang w:eastAsia="he-IL"/>
        </w:rPr>
      </w:pPr>
      <w:bookmarkStart w:id="678" w:name="_ETM_Q1_1784995"/>
      <w:bookmarkStart w:id="679" w:name="_ETM_Q1_1785025"/>
      <w:bookmarkEnd w:id="678"/>
      <w:bookmarkEnd w:id="679"/>
      <w:r>
        <w:rPr>
          <w:rFonts w:hint="cs"/>
          <w:rtl/>
          <w:lang w:eastAsia="he-IL"/>
        </w:rPr>
        <w:t>אנח</w:t>
      </w:r>
      <w:bookmarkStart w:id="680" w:name="_ETM_Q1_1784705"/>
      <w:bookmarkEnd w:id="680"/>
      <w:r>
        <w:rPr>
          <w:rFonts w:hint="cs"/>
          <w:rtl/>
          <w:lang w:eastAsia="he-IL"/>
        </w:rPr>
        <w:t xml:space="preserve">נו רואים את העולם שבו הכלי הזה הופך להיות נפוץ </w:t>
      </w:r>
      <w:bookmarkStart w:id="681" w:name="_ETM_Q1_1784710"/>
      <w:bookmarkEnd w:id="681"/>
      <w:r>
        <w:rPr>
          <w:rFonts w:hint="cs"/>
          <w:rtl/>
          <w:lang w:eastAsia="he-IL"/>
        </w:rPr>
        <w:t>יותר בארצות הברית</w:t>
      </w:r>
      <w:r w:rsidR="00F23A2A">
        <w:rPr>
          <w:rFonts w:hint="cs"/>
          <w:rtl/>
          <w:lang w:eastAsia="he-IL"/>
        </w:rPr>
        <w:t xml:space="preserve"> </w:t>
      </w:r>
      <w:r>
        <w:rPr>
          <w:rFonts w:hint="cs"/>
          <w:rtl/>
          <w:lang w:eastAsia="he-IL"/>
        </w:rPr>
        <w:t xml:space="preserve">ואתה רואה את זה כי </w:t>
      </w:r>
      <w:bookmarkStart w:id="682" w:name="_ETM_Q1_1787157"/>
      <w:bookmarkEnd w:id="682"/>
      <w:r>
        <w:rPr>
          <w:rFonts w:hint="cs"/>
          <w:rtl/>
          <w:lang w:eastAsia="he-IL"/>
        </w:rPr>
        <w:t>היום כבר 20 אחוזים מהחברות שמנפיקות בארצות הברית מנפיקו</w:t>
      </w:r>
      <w:bookmarkStart w:id="683" w:name="_ETM_Q1_1790667"/>
      <w:bookmarkEnd w:id="683"/>
      <w:r>
        <w:rPr>
          <w:rFonts w:hint="cs"/>
          <w:rtl/>
          <w:lang w:eastAsia="he-IL"/>
        </w:rPr>
        <w:t>ת עם שני סוגי מניות.</w:t>
      </w:r>
      <w:bookmarkStart w:id="684" w:name="_ETM_Q1_1794419"/>
      <w:bookmarkEnd w:id="684"/>
    </w:p>
    <w:p w14:paraId="7CAC6F83" w14:textId="3F7B34FB" w:rsidR="00AF696F" w:rsidRDefault="00AF696F" w:rsidP="00AF696F">
      <w:pPr>
        <w:rPr>
          <w:rtl/>
          <w:lang w:eastAsia="he-IL"/>
        </w:rPr>
      </w:pPr>
      <w:bookmarkStart w:id="685" w:name="_ETM_Q1_1794463"/>
      <w:bookmarkEnd w:id="685"/>
    </w:p>
    <w:p w14:paraId="1340E5F3" w14:textId="53C5E295" w:rsidR="00AF696F" w:rsidRDefault="00AF696F" w:rsidP="00AF696F">
      <w:pPr>
        <w:rPr>
          <w:rtl/>
          <w:lang w:eastAsia="he-IL"/>
        </w:rPr>
      </w:pPr>
      <w:bookmarkStart w:id="686" w:name="_ETM_Q1_1795759"/>
      <w:bookmarkStart w:id="687" w:name="_ETM_Q1_1795797"/>
      <w:bookmarkEnd w:id="686"/>
      <w:bookmarkEnd w:id="687"/>
      <w:r>
        <w:rPr>
          <w:rFonts w:hint="cs"/>
          <w:rtl/>
          <w:lang w:eastAsia="he-IL"/>
        </w:rPr>
        <w:t xml:space="preserve">בנוגע לכללים. אנחנו </w:t>
      </w:r>
      <w:bookmarkStart w:id="688" w:name="_ETM_Q1_1798601"/>
      <w:bookmarkEnd w:id="688"/>
      <w:r>
        <w:rPr>
          <w:rFonts w:hint="cs"/>
          <w:rtl/>
          <w:lang w:eastAsia="he-IL"/>
        </w:rPr>
        <w:t xml:space="preserve">רצינו לצבור ניסיון לפני קביעה של כללים ולזהות </w:t>
      </w:r>
      <w:bookmarkStart w:id="689" w:name="_ETM_Q1_1799679"/>
      <w:bookmarkEnd w:id="689"/>
      <w:r>
        <w:rPr>
          <w:rFonts w:hint="cs"/>
          <w:rtl/>
          <w:lang w:eastAsia="he-IL"/>
        </w:rPr>
        <w:t xml:space="preserve">אם קיימת בעיה. אבל כיוון שהתפיסה העקרונית היא לקבל את </w:t>
      </w:r>
      <w:bookmarkStart w:id="690" w:name="_ETM_Q1_1805894"/>
      <w:bookmarkEnd w:id="690"/>
      <w:r>
        <w:rPr>
          <w:rFonts w:hint="cs"/>
          <w:rtl/>
          <w:lang w:eastAsia="he-IL"/>
        </w:rPr>
        <w:t>המצב של בורסה זרה, אנחנו</w:t>
      </w:r>
      <w:r w:rsidR="00F23A2A">
        <w:rPr>
          <w:rFonts w:hint="cs"/>
          <w:rtl/>
          <w:lang w:eastAsia="he-IL"/>
        </w:rPr>
        <w:t xml:space="preserve"> </w:t>
      </w:r>
      <w:r>
        <w:rPr>
          <w:rFonts w:hint="cs"/>
          <w:rtl/>
          <w:lang w:eastAsia="he-IL"/>
        </w:rPr>
        <w:t>לא מתנגדים שהכללים</w:t>
      </w:r>
      <w:bookmarkStart w:id="691" w:name="_ETM_Q1_1810284"/>
      <w:bookmarkEnd w:id="691"/>
      <w:r>
        <w:rPr>
          <w:rFonts w:hint="cs"/>
          <w:rtl/>
          <w:lang w:eastAsia="he-IL"/>
        </w:rPr>
        <w:t xml:space="preserve"> האלה ייקבעו לפני שההסדר הזה ייכנס לת</w:t>
      </w:r>
      <w:r w:rsidR="00FC6294">
        <w:rPr>
          <w:rFonts w:hint="cs"/>
          <w:rtl/>
          <w:lang w:eastAsia="he-IL"/>
        </w:rPr>
        <w:t>וקף.</w:t>
      </w:r>
      <w:bookmarkStart w:id="692" w:name="_ETM_Q1_1814714"/>
      <w:bookmarkEnd w:id="692"/>
    </w:p>
    <w:p w14:paraId="7A9B38A5" w14:textId="77777777" w:rsidR="00FC6294" w:rsidRDefault="00FC6294" w:rsidP="00AF696F">
      <w:pPr>
        <w:rPr>
          <w:rtl/>
          <w:lang w:eastAsia="he-IL"/>
        </w:rPr>
      </w:pPr>
      <w:bookmarkStart w:id="693" w:name="_ETM_Q1_1814753"/>
      <w:bookmarkStart w:id="694" w:name="_ETM_Q1_1815353"/>
      <w:bookmarkEnd w:id="693"/>
      <w:bookmarkEnd w:id="694"/>
    </w:p>
    <w:p w14:paraId="34A59242" w14:textId="3241812C" w:rsidR="00FC6294" w:rsidRDefault="00FC6294" w:rsidP="00FC6294">
      <w:pPr>
        <w:pStyle w:val="af9"/>
        <w:keepNext/>
        <w:rPr>
          <w:rtl/>
          <w:lang w:eastAsia="he-IL"/>
        </w:rPr>
      </w:pPr>
      <w:bookmarkStart w:id="695" w:name="ET_guest_אלה_תמיר_שלמה_84"/>
      <w:r w:rsidRPr="00FC6294">
        <w:rPr>
          <w:rStyle w:val="TagStyle"/>
          <w:rtl/>
        </w:rPr>
        <w:t xml:space="preserve"> &lt;&lt; אורח &gt;&gt; </w:t>
      </w:r>
      <w:r>
        <w:rPr>
          <w:rtl/>
          <w:lang w:eastAsia="he-IL"/>
        </w:rPr>
        <w:t>אלה תמיר שלמה:</w:t>
      </w:r>
      <w:r w:rsidRPr="00FC6294">
        <w:rPr>
          <w:rStyle w:val="TagStyle"/>
          <w:rtl/>
        </w:rPr>
        <w:t xml:space="preserve"> &lt;&lt; אורח &gt;&gt;</w:t>
      </w:r>
      <w:r w:rsidR="00955E6D">
        <w:rPr>
          <w:rtl/>
          <w:lang w:eastAsia="he-IL"/>
        </w:rPr>
        <w:t xml:space="preserve"> </w:t>
      </w:r>
      <w:bookmarkEnd w:id="695"/>
    </w:p>
    <w:p w14:paraId="1CB23124" w14:textId="77777777" w:rsidR="00FC6294" w:rsidRDefault="00FC6294" w:rsidP="00FC6294">
      <w:pPr>
        <w:pStyle w:val="KeepWithNext"/>
        <w:rPr>
          <w:rtl/>
          <w:lang w:eastAsia="he-IL"/>
        </w:rPr>
      </w:pPr>
    </w:p>
    <w:p w14:paraId="5906F156" w14:textId="6A4FD829" w:rsidR="00FC6294" w:rsidRDefault="00FC6294" w:rsidP="00FC6294">
      <w:pPr>
        <w:rPr>
          <w:rtl/>
          <w:lang w:eastAsia="he-IL"/>
        </w:rPr>
      </w:pPr>
      <w:bookmarkStart w:id="696" w:name="_ETM_Q1_1815606"/>
      <w:bookmarkStart w:id="697" w:name="_ETM_Q1_1815642"/>
      <w:bookmarkEnd w:id="696"/>
      <w:bookmarkEnd w:id="697"/>
      <w:r>
        <w:rPr>
          <w:rFonts w:hint="cs"/>
          <w:rtl/>
          <w:lang w:eastAsia="he-IL"/>
        </w:rPr>
        <w:t xml:space="preserve">ויובאו לחקיקה </w:t>
      </w:r>
      <w:bookmarkStart w:id="698" w:name="_ETM_Q1_1815746"/>
      <w:bookmarkEnd w:id="698"/>
      <w:r>
        <w:rPr>
          <w:rFonts w:hint="cs"/>
          <w:rtl/>
          <w:lang w:eastAsia="he-IL"/>
        </w:rPr>
        <w:t xml:space="preserve">כחלק מהתקנות כדי שבעתיד לא ניתן יהיה </w:t>
      </w:r>
      <w:bookmarkStart w:id="699" w:name="_ETM_Q1_1818263"/>
      <w:bookmarkEnd w:id="699"/>
      <w:r>
        <w:rPr>
          <w:rFonts w:hint="cs"/>
          <w:rtl/>
          <w:lang w:eastAsia="he-IL"/>
        </w:rPr>
        <w:t>לשנות אותם בהינף קולמוס בלי לבוא לוועדת כספים.</w:t>
      </w:r>
    </w:p>
    <w:p w14:paraId="0408BC26" w14:textId="77777777" w:rsidR="00FC6294" w:rsidRDefault="00FC6294" w:rsidP="00FC6294">
      <w:pPr>
        <w:rPr>
          <w:rtl/>
          <w:lang w:eastAsia="he-IL"/>
        </w:rPr>
      </w:pPr>
      <w:bookmarkStart w:id="700" w:name="_ETM_Q1_1829064"/>
      <w:bookmarkStart w:id="701" w:name="_ETM_Q1_1829105"/>
      <w:bookmarkStart w:id="702" w:name="_ETM_Q1_1829945"/>
      <w:bookmarkEnd w:id="700"/>
      <w:bookmarkEnd w:id="701"/>
      <w:bookmarkEnd w:id="702"/>
    </w:p>
    <w:p w14:paraId="0EF5B71D" w14:textId="23D4687B" w:rsidR="00FC6294" w:rsidRDefault="00FC6294" w:rsidP="00FC6294">
      <w:pPr>
        <w:pStyle w:val="af9"/>
        <w:keepNext/>
        <w:rPr>
          <w:rtl/>
          <w:lang w:eastAsia="he-IL"/>
        </w:rPr>
      </w:pPr>
      <w:bookmarkStart w:id="703" w:name="ET_guest_יוסף_זינגר_86"/>
      <w:r w:rsidRPr="00FC6294">
        <w:rPr>
          <w:rStyle w:val="TagStyle"/>
          <w:rtl/>
        </w:rPr>
        <w:t xml:space="preserve"> &lt;&lt; אורח &gt;&gt; </w:t>
      </w:r>
      <w:r>
        <w:rPr>
          <w:rtl/>
          <w:lang w:eastAsia="he-IL"/>
        </w:rPr>
        <w:t>יוסף זינגר:</w:t>
      </w:r>
      <w:r w:rsidRPr="00FC6294">
        <w:rPr>
          <w:rStyle w:val="TagStyle"/>
          <w:rtl/>
        </w:rPr>
        <w:t xml:space="preserve"> &lt;&lt; אורח &gt;&gt;</w:t>
      </w:r>
      <w:r w:rsidR="00955E6D">
        <w:rPr>
          <w:rtl/>
          <w:lang w:eastAsia="he-IL"/>
        </w:rPr>
        <w:t xml:space="preserve"> </w:t>
      </w:r>
      <w:bookmarkEnd w:id="703"/>
    </w:p>
    <w:p w14:paraId="709C9B9D" w14:textId="77777777" w:rsidR="00FC6294" w:rsidRDefault="00FC6294" w:rsidP="00FC6294">
      <w:pPr>
        <w:pStyle w:val="KeepWithNext"/>
        <w:rPr>
          <w:rtl/>
          <w:lang w:eastAsia="he-IL"/>
        </w:rPr>
      </w:pPr>
    </w:p>
    <w:p w14:paraId="0E265DD0" w14:textId="0756424D" w:rsidR="00FC6294" w:rsidRDefault="00FC6294" w:rsidP="00FC6294">
      <w:pPr>
        <w:rPr>
          <w:rtl/>
          <w:lang w:eastAsia="he-IL"/>
        </w:rPr>
      </w:pPr>
      <w:bookmarkStart w:id="704" w:name="_ETM_Q1_1830154"/>
      <w:bookmarkStart w:id="705" w:name="_ETM_Q1_1830185"/>
      <w:bookmarkEnd w:id="704"/>
      <w:bookmarkEnd w:id="705"/>
      <w:r>
        <w:rPr>
          <w:rFonts w:hint="cs"/>
          <w:rtl/>
          <w:lang w:eastAsia="he-IL"/>
        </w:rPr>
        <w:t>אני ר</w:t>
      </w:r>
      <w:bookmarkStart w:id="706" w:name="_ETM_Q1_1830608"/>
      <w:bookmarkEnd w:id="706"/>
      <w:r>
        <w:rPr>
          <w:rFonts w:hint="cs"/>
          <w:rtl/>
          <w:lang w:eastAsia="he-IL"/>
        </w:rPr>
        <w:t>וצה לומר עוד משהו. אם נקבע כללים שלא ד</w:t>
      </w:r>
      <w:bookmarkStart w:id="707" w:name="_ETM_Q1_1832300"/>
      <w:bookmarkEnd w:id="707"/>
      <w:r>
        <w:rPr>
          <w:rFonts w:hint="cs"/>
          <w:rtl/>
          <w:lang w:eastAsia="he-IL"/>
        </w:rPr>
        <w:t>ומים ל</w:t>
      </w:r>
      <w:r w:rsidR="009D6210">
        <w:rPr>
          <w:rFonts w:hint="cs"/>
          <w:rtl/>
          <w:lang w:eastAsia="he-IL"/>
        </w:rPr>
        <w:t xml:space="preserve">אופן בו </w:t>
      </w:r>
      <w:r>
        <w:rPr>
          <w:rFonts w:hint="cs"/>
          <w:rtl/>
          <w:lang w:eastAsia="he-IL"/>
        </w:rPr>
        <w:t xml:space="preserve">חברות מתנהגות בחוץ לארץ, יצאנו </w:t>
      </w:r>
      <w:bookmarkStart w:id="708" w:name="_ETM_Q1_1832686"/>
      <w:bookmarkEnd w:id="708"/>
      <w:r>
        <w:rPr>
          <w:rFonts w:hint="cs"/>
          <w:rtl/>
          <w:lang w:eastAsia="he-IL"/>
        </w:rPr>
        <w:t>ק</w:t>
      </w:r>
      <w:r w:rsidR="009D6210">
        <w:rPr>
          <w:rFonts w:hint="cs"/>
          <w:rtl/>
          <w:lang w:eastAsia="he-IL"/>
        </w:rPr>
        <w:t>י</w:t>
      </w:r>
      <w:r>
        <w:rPr>
          <w:rFonts w:hint="cs"/>
          <w:rtl/>
          <w:lang w:eastAsia="he-IL"/>
        </w:rPr>
        <w:t>רחים מכאן</w:t>
      </w:r>
      <w:r w:rsidR="00F23A2A">
        <w:rPr>
          <w:rFonts w:hint="cs"/>
          <w:rtl/>
          <w:lang w:eastAsia="he-IL"/>
        </w:rPr>
        <w:t xml:space="preserve"> </w:t>
      </w:r>
      <w:r>
        <w:rPr>
          <w:rFonts w:hint="cs"/>
          <w:rtl/>
          <w:lang w:eastAsia="he-IL"/>
        </w:rPr>
        <w:t>ומכאן. אנחנו רוצים להגיד לחב</w:t>
      </w:r>
      <w:bookmarkStart w:id="709" w:name="_ETM_Q1_1838818"/>
      <w:bookmarkEnd w:id="709"/>
      <w:r>
        <w:rPr>
          <w:rFonts w:hint="cs"/>
          <w:rtl/>
          <w:lang w:eastAsia="he-IL"/>
        </w:rPr>
        <w:t>רות שנסחרות</w:t>
      </w:r>
      <w:r w:rsidR="00F23A2A">
        <w:rPr>
          <w:rFonts w:hint="cs"/>
          <w:rtl/>
          <w:lang w:eastAsia="he-IL"/>
        </w:rPr>
        <w:t xml:space="preserve"> </w:t>
      </w:r>
      <w:r>
        <w:rPr>
          <w:rFonts w:hint="cs"/>
          <w:rtl/>
          <w:lang w:eastAsia="he-IL"/>
        </w:rPr>
        <w:t xml:space="preserve">לצורך העניין בארצות הברית בואו לישראל </w:t>
      </w:r>
      <w:bookmarkStart w:id="710" w:name="_ETM_Q1_1840443"/>
      <w:bookmarkEnd w:id="710"/>
      <w:r>
        <w:rPr>
          <w:rFonts w:hint="cs"/>
          <w:rtl/>
          <w:lang w:eastAsia="he-IL"/>
        </w:rPr>
        <w:t xml:space="preserve">ולא יהיה לכם עוד נטל. לצורך העניין אנחנו עכשיו </w:t>
      </w:r>
      <w:bookmarkStart w:id="711" w:name="_ETM_Q1_1843942"/>
      <w:bookmarkEnd w:id="711"/>
      <w:r>
        <w:rPr>
          <w:rFonts w:hint="cs"/>
          <w:rtl/>
          <w:lang w:eastAsia="he-IL"/>
        </w:rPr>
        <w:t xml:space="preserve">נקבע כללים שלא מתאימים. אולי הם </w:t>
      </w:r>
      <w:proofErr w:type="spellStart"/>
      <w:r>
        <w:rPr>
          <w:rFonts w:hint="cs"/>
          <w:rtl/>
          <w:lang w:eastAsia="he-IL"/>
        </w:rPr>
        <w:t>מגינים</w:t>
      </w:r>
      <w:proofErr w:type="spellEnd"/>
      <w:r>
        <w:rPr>
          <w:rFonts w:hint="cs"/>
          <w:rtl/>
          <w:lang w:eastAsia="he-IL"/>
        </w:rPr>
        <w:t xml:space="preserve"> כאן מאוד יפה אבל הם לא מתאימים למה שיש שם ואז מה עשינו? הם </w:t>
      </w:r>
      <w:bookmarkStart w:id="712" w:name="_ETM_Q1_1849006"/>
      <w:bookmarkEnd w:id="712"/>
      <w:r>
        <w:rPr>
          <w:rFonts w:hint="cs"/>
          <w:rtl/>
          <w:lang w:eastAsia="he-IL"/>
        </w:rPr>
        <w:t xml:space="preserve">עדיין לא יבואו כי עדיין יש פער. לכן יש איזשהו משחק של איזון עדין בין מה </w:t>
      </w:r>
      <w:bookmarkStart w:id="713" w:name="_ETM_Q1_1855077"/>
      <w:bookmarkEnd w:id="713"/>
      <w:r>
        <w:rPr>
          <w:rFonts w:hint="cs"/>
          <w:rtl/>
          <w:lang w:eastAsia="he-IL"/>
        </w:rPr>
        <w:t>שעושים</w:t>
      </w:r>
      <w:r w:rsidR="00F23A2A">
        <w:rPr>
          <w:rFonts w:hint="cs"/>
          <w:rtl/>
          <w:lang w:eastAsia="he-IL"/>
        </w:rPr>
        <w:t xml:space="preserve"> </w:t>
      </w:r>
      <w:r>
        <w:rPr>
          <w:rFonts w:hint="cs"/>
          <w:rtl/>
          <w:lang w:eastAsia="he-IL"/>
        </w:rPr>
        <w:t>ומה שמקובל לבין מה שאנחנו רוצים לה</w:t>
      </w:r>
      <w:bookmarkStart w:id="714" w:name="_ETM_Q1_1860095"/>
      <w:bookmarkEnd w:id="714"/>
      <w:r>
        <w:rPr>
          <w:rFonts w:hint="cs"/>
          <w:rtl/>
          <w:lang w:eastAsia="he-IL"/>
        </w:rPr>
        <w:t>ביא לכאן. נכון לעכשיו אין לנו טיוטה עדכנית של כללים</w:t>
      </w:r>
      <w:bookmarkStart w:id="715" w:name="_ETM_Q1_1869670"/>
      <w:bookmarkEnd w:id="715"/>
      <w:r>
        <w:rPr>
          <w:rFonts w:hint="cs"/>
          <w:rtl/>
          <w:lang w:eastAsia="he-IL"/>
        </w:rPr>
        <w:t xml:space="preserve"> אבל אנחנו בהחלט</w:t>
      </w:r>
      <w:r w:rsidR="00F23A2A">
        <w:rPr>
          <w:rFonts w:hint="cs"/>
          <w:rtl/>
          <w:lang w:eastAsia="he-IL"/>
        </w:rPr>
        <w:t xml:space="preserve"> </w:t>
      </w:r>
      <w:r>
        <w:rPr>
          <w:rFonts w:hint="cs"/>
          <w:rtl/>
          <w:lang w:eastAsia="he-IL"/>
        </w:rPr>
        <w:t>יכולים לקראת הדיון הבא להציג להיכן</w:t>
      </w:r>
      <w:bookmarkStart w:id="716" w:name="_ETM_Q1_1874541"/>
      <w:bookmarkEnd w:id="716"/>
      <w:r>
        <w:rPr>
          <w:rFonts w:hint="cs"/>
          <w:rtl/>
          <w:lang w:eastAsia="he-IL"/>
        </w:rPr>
        <w:t xml:space="preserve"> אנחנו מכוונים. כמו שרוני אמרה, אם הוועדה חושבת שנכון יותר</w:t>
      </w:r>
      <w:bookmarkStart w:id="717" w:name="_ETM_Q1_1880482"/>
      <w:bookmarkEnd w:id="717"/>
      <w:r>
        <w:rPr>
          <w:rFonts w:hint="cs"/>
          <w:rtl/>
          <w:lang w:eastAsia="he-IL"/>
        </w:rPr>
        <w:t xml:space="preserve"> שזה ייכנס לתוקף רק אחרי שייכנסו הכללים לתוקף,</w:t>
      </w:r>
      <w:bookmarkStart w:id="718" w:name="_ETM_Q1_1881156"/>
      <w:bookmarkEnd w:id="718"/>
      <w:r>
        <w:rPr>
          <w:rFonts w:hint="cs"/>
          <w:rtl/>
          <w:lang w:eastAsia="he-IL"/>
        </w:rPr>
        <w:t xml:space="preserve"> זה גם בסדר.</w:t>
      </w:r>
      <w:bookmarkStart w:id="719" w:name="_ETM_Q1_1884331"/>
      <w:bookmarkEnd w:id="719"/>
    </w:p>
    <w:p w14:paraId="7808A602" w14:textId="77777777" w:rsidR="00FC6294" w:rsidRDefault="00FC6294" w:rsidP="00FC6294">
      <w:pPr>
        <w:rPr>
          <w:rtl/>
          <w:lang w:eastAsia="he-IL"/>
        </w:rPr>
      </w:pPr>
      <w:bookmarkStart w:id="720" w:name="_ETM_Q1_1884383"/>
      <w:bookmarkEnd w:id="720"/>
    </w:p>
    <w:p w14:paraId="6229FF47" w14:textId="3A4C8E17" w:rsidR="00FC6294" w:rsidRDefault="00FC6294" w:rsidP="00FC6294">
      <w:pPr>
        <w:pStyle w:val="af9"/>
        <w:keepNext/>
        <w:rPr>
          <w:rtl/>
          <w:lang w:eastAsia="he-IL"/>
        </w:rPr>
      </w:pPr>
      <w:bookmarkStart w:id="721" w:name="ET_guest_רוני_בקמן_87"/>
      <w:r w:rsidRPr="00FC629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C6294">
        <w:rPr>
          <w:rStyle w:val="TagStyle"/>
          <w:rtl/>
        </w:rPr>
        <w:t xml:space="preserve"> &lt;&lt; אורח &gt;&gt;</w:t>
      </w:r>
      <w:r w:rsidR="00955E6D">
        <w:rPr>
          <w:rtl/>
          <w:lang w:eastAsia="he-IL"/>
        </w:rPr>
        <w:t xml:space="preserve"> </w:t>
      </w:r>
      <w:bookmarkEnd w:id="721"/>
    </w:p>
    <w:p w14:paraId="1610BBF5" w14:textId="77777777" w:rsidR="00FC6294" w:rsidRDefault="00FC6294" w:rsidP="00FC6294">
      <w:pPr>
        <w:pStyle w:val="KeepWithNext"/>
        <w:rPr>
          <w:rtl/>
          <w:lang w:eastAsia="he-IL"/>
        </w:rPr>
      </w:pPr>
    </w:p>
    <w:p w14:paraId="4097DC1F" w14:textId="32373A94" w:rsidR="00FC6294" w:rsidRDefault="00FC6294" w:rsidP="00FC6294">
      <w:pPr>
        <w:rPr>
          <w:rtl/>
          <w:lang w:eastAsia="he-IL"/>
        </w:rPr>
      </w:pPr>
      <w:r>
        <w:rPr>
          <w:rFonts w:hint="cs"/>
          <w:rtl/>
          <w:lang w:eastAsia="he-IL"/>
        </w:rPr>
        <w:t>אנחנו באמת פרסמנו את הרשימה אבל כמו שהבנתי שציינת את כאן את הדין באנגליה, למשל הסנקציות שהם הציעו בהתחל</w:t>
      </w:r>
      <w:bookmarkStart w:id="722" w:name="_ETM_Q1_1896340"/>
      <w:bookmarkEnd w:id="722"/>
      <w:r>
        <w:rPr>
          <w:rFonts w:hint="cs"/>
          <w:rtl/>
          <w:lang w:eastAsia="he-IL"/>
        </w:rPr>
        <w:t>ה, אחר כך הם ירדו מהרעיון הזה וכל אחד הולך לכיוונים אחרים.</w:t>
      </w:r>
    </w:p>
    <w:p w14:paraId="4F006CD9" w14:textId="77777777" w:rsidR="00FC6294" w:rsidRDefault="00FC6294" w:rsidP="00FC6294">
      <w:pPr>
        <w:rPr>
          <w:rtl/>
          <w:lang w:eastAsia="he-IL"/>
        </w:rPr>
      </w:pPr>
      <w:bookmarkStart w:id="723" w:name="_ETM_Q1_1898555"/>
      <w:bookmarkStart w:id="724" w:name="_ETM_Q1_1898598"/>
      <w:bookmarkEnd w:id="723"/>
      <w:bookmarkEnd w:id="724"/>
    </w:p>
    <w:p w14:paraId="235896A1" w14:textId="5D99EDCE" w:rsidR="00FC6294" w:rsidRDefault="00FC6294" w:rsidP="00FC6294">
      <w:pPr>
        <w:pStyle w:val="af9"/>
        <w:keepNext/>
        <w:rPr>
          <w:rtl/>
          <w:lang w:eastAsia="he-IL"/>
        </w:rPr>
      </w:pPr>
      <w:bookmarkStart w:id="725" w:name="ET_guest_אלה_תמיר_שלמה_88"/>
      <w:r w:rsidRPr="00FC6294">
        <w:rPr>
          <w:rStyle w:val="TagStyle"/>
          <w:rtl/>
        </w:rPr>
        <w:t xml:space="preserve"> &lt;&lt; אורח &gt;&gt; </w:t>
      </w:r>
      <w:r>
        <w:rPr>
          <w:rtl/>
          <w:lang w:eastAsia="he-IL"/>
        </w:rPr>
        <w:t>אלה תמיר שלמה:</w:t>
      </w:r>
      <w:r w:rsidRPr="00FC6294">
        <w:rPr>
          <w:rStyle w:val="TagStyle"/>
          <w:rtl/>
        </w:rPr>
        <w:t xml:space="preserve"> &lt;&lt; אורח &gt;&gt;</w:t>
      </w:r>
      <w:r w:rsidR="00955E6D">
        <w:rPr>
          <w:rtl/>
          <w:lang w:eastAsia="he-IL"/>
        </w:rPr>
        <w:t xml:space="preserve"> </w:t>
      </w:r>
      <w:bookmarkEnd w:id="725"/>
    </w:p>
    <w:p w14:paraId="60D97F4F" w14:textId="77777777" w:rsidR="00FC6294" w:rsidRDefault="00FC6294" w:rsidP="00FC6294">
      <w:pPr>
        <w:pStyle w:val="KeepWithNext"/>
        <w:rPr>
          <w:rtl/>
          <w:lang w:eastAsia="he-IL"/>
        </w:rPr>
      </w:pPr>
    </w:p>
    <w:p w14:paraId="30895822" w14:textId="4990C4E5" w:rsidR="00FC6294" w:rsidRDefault="00FC6294" w:rsidP="00FC6294">
      <w:pPr>
        <w:rPr>
          <w:rtl/>
          <w:lang w:eastAsia="he-IL"/>
        </w:rPr>
      </w:pPr>
      <w:r>
        <w:rPr>
          <w:rFonts w:hint="cs"/>
          <w:rtl/>
          <w:lang w:eastAsia="he-IL"/>
        </w:rPr>
        <w:t>במידה מסוימת הוא נשאר.</w:t>
      </w:r>
    </w:p>
    <w:p w14:paraId="09BE3175" w14:textId="77777777" w:rsidR="00FC6294" w:rsidRDefault="00FC6294" w:rsidP="00FC6294">
      <w:pPr>
        <w:pStyle w:val="KeepWithNext"/>
        <w:rPr>
          <w:rtl/>
          <w:lang w:eastAsia="he-IL"/>
        </w:rPr>
      </w:pPr>
      <w:bookmarkStart w:id="726" w:name="_ETM_Q1_1898002"/>
      <w:bookmarkStart w:id="727" w:name="_ETM_Q1_1898040"/>
      <w:bookmarkEnd w:id="726"/>
      <w:bookmarkEnd w:id="727"/>
    </w:p>
    <w:p w14:paraId="6CA3E7AE" w14:textId="22640F14" w:rsidR="00FC6294" w:rsidRDefault="00FC6294" w:rsidP="00FC6294">
      <w:pPr>
        <w:rPr>
          <w:rtl/>
          <w:lang w:eastAsia="he-IL"/>
        </w:rPr>
      </w:pPr>
      <w:bookmarkStart w:id="728" w:name="_ETM_Q1_1901898"/>
      <w:bookmarkStart w:id="729" w:name="_ETM_Q1_1901937"/>
      <w:bookmarkEnd w:id="728"/>
      <w:bookmarkEnd w:id="729"/>
      <w:r>
        <w:rPr>
          <w:rFonts w:hint="cs"/>
          <w:rtl/>
          <w:lang w:eastAsia="he-IL"/>
        </w:rPr>
        <w:t xml:space="preserve">אנחנו סומכים על רשות ניירות ערך שהיא יודעת להבין </w:t>
      </w:r>
      <w:r w:rsidR="00CE6873">
        <w:rPr>
          <w:rFonts w:hint="cs"/>
          <w:rtl/>
          <w:lang w:eastAsia="he-IL"/>
        </w:rPr>
        <w:t>ו</w:t>
      </w:r>
      <w:r>
        <w:rPr>
          <w:rFonts w:hint="cs"/>
          <w:rtl/>
          <w:lang w:eastAsia="he-IL"/>
        </w:rPr>
        <w:t>כמו שיושב-ראש הרשות</w:t>
      </w:r>
      <w:r w:rsidR="00F23A2A">
        <w:rPr>
          <w:rFonts w:hint="cs"/>
          <w:rtl/>
          <w:lang w:eastAsia="he-IL"/>
        </w:rPr>
        <w:t xml:space="preserve"> </w:t>
      </w:r>
      <w:r>
        <w:rPr>
          <w:rFonts w:hint="cs"/>
          <w:rtl/>
          <w:lang w:eastAsia="he-IL"/>
        </w:rPr>
        <w:t>ציין, אפשר ללמוד</w:t>
      </w:r>
      <w:r w:rsidR="00CE6873">
        <w:rPr>
          <w:rFonts w:hint="cs"/>
          <w:rtl/>
          <w:lang w:eastAsia="he-IL"/>
        </w:rPr>
        <w:t xml:space="preserve"> איך חברות מתנהלות. אפשר לקיים על זה דיון </w:t>
      </w:r>
      <w:bookmarkStart w:id="730" w:name="_ETM_Q1_1912586"/>
      <w:bookmarkEnd w:id="730"/>
      <w:r w:rsidR="00CE6873">
        <w:rPr>
          <w:rFonts w:hint="cs"/>
          <w:rtl/>
          <w:lang w:eastAsia="he-IL"/>
        </w:rPr>
        <w:t xml:space="preserve">מקצועי. אנחנו בטוחים ואנחנו סומכים ב-100 אחוזים על העמדה המקצועית שלכם שאתם יכולים לנסח כללים שמצד אחד יאפשרו </w:t>
      </w:r>
      <w:bookmarkStart w:id="731" w:name="_ETM_Q1_1922063"/>
      <w:bookmarkEnd w:id="731"/>
      <w:r w:rsidR="00CE6873">
        <w:rPr>
          <w:rFonts w:hint="cs"/>
          <w:rtl/>
          <w:lang w:eastAsia="he-IL"/>
        </w:rPr>
        <w:t xml:space="preserve">את מה שאתם מציעים ואי אפשר לעצור את </w:t>
      </w:r>
      <w:bookmarkStart w:id="732" w:name="_ETM_Q1_1925633"/>
      <w:bookmarkEnd w:id="732"/>
      <w:r w:rsidR="00CE6873">
        <w:rPr>
          <w:rFonts w:hint="cs"/>
          <w:rtl/>
          <w:lang w:eastAsia="he-IL"/>
        </w:rPr>
        <w:t>זה, ומצד שני יאפשרו מידה מסוימת של הגנה.</w:t>
      </w:r>
    </w:p>
    <w:p w14:paraId="73AD5F6F" w14:textId="5A8C09A9" w:rsidR="00CE6873" w:rsidRDefault="00CE6873" w:rsidP="00FC6294">
      <w:pPr>
        <w:rPr>
          <w:rtl/>
          <w:lang w:eastAsia="he-IL"/>
        </w:rPr>
      </w:pPr>
      <w:bookmarkStart w:id="733" w:name="_ETM_Q1_1931777"/>
      <w:bookmarkStart w:id="734" w:name="_ETM_Q1_1931818"/>
      <w:bookmarkEnd w:id="733"/>
      <w:bookmarkEnd w:id="734"/>
      <w:r>
        <w:rPr>
          <w:rFonts w:hint="cs"/>
          <w:rtl/>
          <w:lang w:eastAsia="he-IL"/>
        </w:rPr>
        <w:t xml:space="preserve"> </w:t>
      </w:r>
    </w:p>
    <w:p w14:paraId="0D6A46D9" w14:textId="592D2AAE" w:rsidR="00CE6873" w:rsidRDefault="00CE6873" w:rsidP="00FC6294">
      <w:pPr>
        <w:rPr>
          <w:rtl/>
          <w:lang w:eastAsia="he-IL"/>
        </w:rPr>
      </w:pPr>
      <w:bookmarkStart w:id="735" w:name="_ETM_Q1_1931888"/>
      <w:bookmarkStart w:id="736" w:name="_ETM_Q1_1931926"/>
      <w:bookmarkEnd w:id="735"/>
      <w:bookmarkEnd w:id="736"/>
      <w:r>
        <w:rPr>
          <w:rFonts w:hint="cs"/>
          <w:rtl/>
          <w:lang w:eastAsia="he-IL"/>
        </w:rPr>
        <w:t xml:space="preserve">כבוד היושב-ראש, </w:t>
      </w:r>
      <w:bookmarkStart w:id="737" w:name="_ETM_Q1_1929468"/>
      <w:bookmarkEnd w:id="737"/>
      <w:r>
        <w:rPr>
          <w:rFonts w:hint="cs"/>
          <w:rtl/>
          <w:lang w:eastAsia="he-IL"/>
        </w:rPr>
        <w:t xml:space="preserve">חשוב לי להדגיש שהיום כל אחד </w:t>
      </w:r>
      <w:proofErr w:type="spellStart"/>
      <w:r>
        <w:rPr>
          <w:rFonts w:hint="cs"/>
          <w:rtl/>
          <w:lang w:eastAsia="he-IL"/>
        </w:rPr>
        <w:t>מאיתנו</w:t>
      </w:r>
      <w:proofErr w:type="spellEnd"/>
      <w:r>
        <w:rPr>
          <w:rFonts w:hint="cs"/>
          <w:rtl/>
          <w:lang w:eastAsia="he-IL"/>
        </w:rPr>
        <w:t xml:space="preserve"> - אנחנו בכל זאת בשנת 2025 </w:t>
      </w:r>
      <w:r>
        <w:rPr>
          <w:rtl/>
          <w:lang w:eastAsia="he-IL"/>
        </w:rPr>
        <w:t>–</w:t>
      </w:r>
      <w:r>
        <w:rPr>
          <w:rFonts w:hint="cs"/>
          <w:rtl/>
          <w:lang w:eastAsia="he-IL"/>
        </w:rPr>
        <w:t xml:space="preserve"> יכול</w:t>
      </w:r>
      <w:r w:rsidR="00F23A2A">
        <w:rPr>
          <w:rFonts w:hint="cs"/>
          <w:rtl/>
          <w:lang w:eastAsia="he-IL"/>
        </w:rPr>
        <w:t xml:space="preserve"> </w:t>
      </w:r>
      <w:r>
        <w:rPr>
          <w:rFonts w:hint="cs"/>
          <w:rtl/>
          <w:lang w:eastAsia="he-IL"/>
        </w:rPr>
        <w:t xml:space="preserve">לרכוש מניות של חברות ישראליות ולא ישראליות שנסחרות כמעט בכל בורסה. זה אפשרי. </w:t>
      </w:r>
      <w:bookmarkStart w:id="738" w:name="_ETM_Q1_1943400"/>
      <w:bookmarkEnd w:id="738"/>
      <w:r>
        <w:rPr>
          <w:rFonts w:hint="cs"/>
          <w:rtl/>
          <w:lang w:eastAsia="he-IL"/>
        </w:rPr>
        <w:t xml:space="preserve">המחשבה שאם לא נאפשר את זה, יש פגיעה במשקיע הישראלי </w:t>
      </w:r>
      <w:r w:rsidR="008D3A35">
        <w:rPr>
          <w:rFonts w:hint="cs"/>
          <w:rtl/>
          <w:lang w:eastAsia="he-IL"/>
        </w:rPr>
        <w:t>ש</w:t>
      </w:r>
      <w:r>
        <w:rPr>
          <w:rFonts w:hint="cs"/>
          <w:rtl/>
          <w:lang w:eastAsia="he-IL"/>
        </w:rPr>
        <w:t>מאוד מאוד רוצה להשקיע במניה</w:t>
      </w:r>
      <w:r w:rsidR="008D3A35">
        <w:rPr>
          <w:rFonts w:hint="cs"/>
          <w:rtl/>
          <w:lang w:eastAsia="he-IL"/>
        </w:rPr>
        <w:t>.</w:t>
      </w:r>
      <w:r>
        <w:rPr>
          <w:rFonts w:hint="cs"/>
          <w:rtl/>
          <w:lang w:eastAsia="he-IL"/>
        </w:rPr>
        <w:t xml:space="preserve"> בנספח </w:t>
      </w:r>
      <w:r w:rsidR="008D3A35">
        <w:rPr>
          <w:rFonts w:hint="cs"/>
          <w:rtl/>
          <w:lang w:eastAsia="he-IL"/>
        </w:rPr>
        <w:t xml:space="preserve">שהצגתם </w:t>
      </w:r>
      <w:r>
        <w:rPr>
          <w:rFonts w:hint="cs"/>
          <w:rtl/>
          <w:lang w:eastAsia="he-IL"/>
        </w:rPr>
        <w:t xml:space="preserve">יש </w:t>
      </w:r>
      <w:bookmarkStart w:id="739" w:name="_ETM_Q1_1950270"/>
      <w:bookmarkEnd w:id="739"/>
      <w:proofErr w:type="spellStart"/>
      <w:r>
        <w:rPr>
          <w:rFonts w:hint="cs"/>
          <w:rtl/>
          <w:lang w:eastAsia="he-IL"/>
        </w:rPr>
        <w:t>מובילאי</w:t>
      </w:r>
      <w:r w:rsidR="008D3A35">
        <w:rPr>
          <w:rFonts w:hint="cs"/>
          <w:rtl/>
          <w:lang w:eastAsia="he-IL"/>
        </w:rPr>
        <w:t>י</w:t>
      </w:r>
      <w:proofErr w:type="spellEnd"/>
      <w:r w:rsidR="008D3A35">
        <w:rPr>
          <w:rFonts w:hint="cs"/>
          <w:rtl/>
          <w:lang w:eastAsia="he-IL"/>
        </w:rPr>
        <w:t xml:space="preserve"> ואם אתה רוצה להשקיע </w:t>
      </w:r>
      <w:proofErr w:type="spellStart"/>
      <w:r w:rsidR="008D3A35">
        <w:rPr>
          <w:rFonts w:hint="cs"/>
          <w:rtl/>
          <w:lang w:eastAsia="he-IL"/>
        </w:rPr>
        <w:t>במובילאיי</w:t>
      </w:r>
      <w:proofErr w:type="spellEnd"/>
      <w:r w:rsidR="008D3A35">
        <w:rPr>
          <w:rFonts w:hint="cs"/>
          <w:rtl/>
          <w:lang w:eastAsia="he-IL"/>
        </w:rPr>
        <w:t xml:space="preserve">, אתה יכול </w:t>
      </w:r>
      <w:bookmarkStart w:id="740" w:name="_ETM_Q1_1956696"/>
      <w:bookmarkEnd w:id="740"/>
      <w:r w:rsidR="008D3A35">
        <w:rPr>
          <w:rFonts w:hint="cs"/>
          <w:rtl/>
          <w:lang w:eastAsia="he-IL"/>
        </w:rPr>
        <w:t xml:space="preserve">להשקיע כבר היום </w:t>
      </w:r>
      <w:proofErr w:type="spellStart"/>
      <w:r w:rsidR="008D3A35">
        <w:rPr>
          <w:rFonts w:hint="cs"/>
          <w:rtl/>
          <w:lang w:eastAsia="he-IL"/>
        </w:rPr>
        <w:t>במובילאיי</w:t>
      </w:r>
      <w:proofErr w:type="spellEnd"/>
      <w:r w:rsidR="008D3A35">
        <w:rPr>
          <w:rFonts w:hint="cs"/>
          <w:rtl/>
          <w:lang w:eastAsia="he-IL"/>
        </w:rPr>
        <w:t xml:space="preserve">. המוסדיים, אם הם חושבים </w:t>
      </w:r>
      <w:proofErr w:type="spellStart"/>
      <w:r w:rsidR="008D3A35">
        <w:rPr>
          <w:rFonts w:hint="cs"/>
          <w:rtl/>
          <w:lang w:eastAsia="he-IL"/>
        </w:rPr>
        <w:t>שמובילאיי</w:t>
      </w:r>
      <w:bookmarkStart w:id="741" w:name="_ETM_Q1_1959967"/>
      <w:bookmarkEnd w:id="741"/>
      <w:proofErr w:type="spellEnd"/>
      <w:r w:rsidR="008D3A35">
        <w:rPr>
          <w:rFonts w:hint="cs"/>
          <w:rtl/>
          <w:lang w:eastAsia="he-IL"/>
        </w:rPr>
        <w:t xml:space="preserve"> זו חברה מצוינת, הם יכולים להשקיע. אם כן, אנחנו לא מדברים כאן על דלתא.</w:t>
      </w:r>
    </w:p>
    <w:p w14:paraId="0D349BBB" w14:textId="77777777" w:rsidR="008D3A35" w:rsidRDefault="008D3A35" w:rsidP="00FC6294">
      <w:pPr>
        <w:rPr>
          <w:rtl/>
          <w:lang w:eastAsia="he-IL"/>
        </w:rPr>
      </w:pPr>
    </w:p>
    <w:p w14:paraId="5E2EABE7" w14:textId="73044A0B" w:rsidR="008D3A35" w:rsidRDefault="008D3A35" w:rsidP="008D3A35">
      <w:pPr>
        <w:pStyle w:val="af6"/>
        <w:keepNext/>
        <w:rPr>
          <w:rtl/>
        </w:rPr>
      </w:pPr>
      <w:bookmarkStart w:id="742" w:name="ET_yor_5797_92"/>
      <w:r w:rsidRPr="008D3A35">
        <w:rPr>
          <w:rStyle w:val="TagStyle"/>
          <w:rtl/>
        </w:rPr>
        <w:t xml:space="preserve"> &lt;&lt; </w:t>
      </w:r>
      <w:proofErr w:type="spellStart"/>
      <w:r w:rsidRPr="008D3A35">
        <w:rPr>
          <w:rStyle w:val="TagStyle"/>
          <w:rtl/>
        </w:rPr>
        <w:t>יור</w:t>
      </w:r>
      <w:proofErr w:type="spellEnd"/>
      <w:r w:rsidRPr="008D3A35">
        <w:rPr>
          <w:rStyle w:val="TagStyle"/>
          <w:rtl/>
        </w:rPr>
        <w:t xml:space="preserve"> &gt;&gt; </w:t>
      </w:r>
      <w:r>
        <w:rPr>
          <w:rtl/>
        </w:rPr>
        <w:t xml:space="preserve">היו"ר יצחק </w:t>
      </w:r>
      <w:proofErr w:type="spellStart"/>
      <w:r>
        <w:rPr>
          <w:rtl/>
        </w:rPr>
        <w:t>פינדרוס</w:t>
      </w:r>
      <w:proofErr w:type="spellEnd"/>
      <w:r>
        <w:rPr>
          <w:rtl/>
        </w:rPr>
        <w:t>:</w:t>
      </w:r>
      <w:r w:rsidRPr="008D3A35">
        <w:rPr>
          <w:rStyle w:val="TagStyle"/>
          <w:rtl/>
        </w:rPr>
        <w:t xml:space="preserve"> &lt;&lt; </w:t>
      </w:r>
      <w:proofErr w:type="spellStart"/>
      <w:r w:rsidRPr="008D3A35">
        <w:rPr>
          <w:rStyle w:val="TagStyle"/>
          <w:rtl/>
        </w:rPr>
        <w:t>יור</w:t>
      </w:r>
      <w:proofErr w:type="spellEnd"/>
      <w:r w:rsidRPr="008D3A35">
        <w:rPr>
          <w:rStyle w:val="TagStyle"/>
          <w:rtl/>
        </w:rPr>
        <w:t xml:space="preserve"> &gt;&gt;</w:t>
      </w:r>
      <w:r w:rsidR="00955E6D">
        <w:rPr>
          <w:rtl/>
        </w:rPr>
        <w:t xml:space="preserve"> </w:t>
      </w:r>
      <w:bookmarkEnd w:id="742"/>
    </w:p>
    <w:p w14:paraId="4F78BE2A" w14:textId="77777777" w:rsidR="008D3A35" w:rsidRDefault="008D3A35" w:rsidP="008D3A35">
      <w:pPr>
        <w:pStyle w:val="KeepWithNext"/>
        <w:rPr>
          <w:rtl/>
          <w:lang w:eastAsia="he-IL"/>
        </w:rPr>
      </w:pPr>
    </w:p>
    <w:p w14:paraId="137F5C4D" w14:textId="12294ED0" w:rsidR="008D3A35" w:rsidRDefault="008D3A35" w:rsidP="008D3A35">
      <w:pPr>
        <w:rPr>
          <w:rtl/>
          <w:lang w:eastAsia="he-IL"/>
        </w:rPr>
      </w:pPr>
      <w:bookmarkStart w:id="743" w:name="_ETM_Q1_1965579"/>
      <w:bookmarkStart w:id="744" w:name="_ETM_Q1_1965616"/>
      <w:bookmarkEnd w:id="743"/>
      <w:bookmarkEnd w:id="744"/>
      <w:r>
        <w:rPr>
          <w:rFonts w:hint="cs"/>
          <w:rtl/>
          <w:lang w:eastAsia="he-IL"/>
        </w:rPr>
        <w:t xml:space="preserve">אל תתבלבלי. אני </w:t>
      </w:r>
      <w:bookmarkStart w:id="745" w:name="_ETM_Q1_1965275"/>
      <w:bookmarkEnd w:id="745"/>
      <w:r>
        <w:rPr>
          <w:rFonts w:hint="cs"/>
          <w:rtl/>
          <w:lang w:eastAsia="he-IL"/>
        </w:rPr>
        <w:t>לא רשות שוק ההון. אני מייצג את אזרחי ישראל.</w:t>
      </w:r>
      <w:r w:rsidR="00F23A2A">
        <w:rPr>
          <w:rFonts w:hint="cs"/>
          <w:rtl/>
          <w:lang w:eastAsia="he-IL"/>
        </w:rPr>
        <w:t xml:space="preserve"> </w:t>
      </w:r>
      <w:bookmarkStart w:id="746" w:name="_ETM_Q1_1971570"/>
      <w:bookmarkEnd w:id="746"/>
      <w:r>
        <w:rPr>
          <w:rFonts w:hint="cs"/>
          <w:rtl/>
          <w:lang w:eastAsia="he-IL"/>
        </w:rPr>
        <w:t>יש לי גם אינטרס</w:t>
      </w:r>
      <w:r w:rsidR="00F23A2A">
        <w:rPr>
          <w:rFonts w:hint="cs"/>
          <w:rtl/>
          <w:lang w:eastAsia="he-IL"/>
        </w:rPr>
        <w:t xml:space="preserve"> </w:t>
      </w:r>
      <w:r>
        <w:rPr>
          <w:rFonts w:hint="cs"/>
          <w:rtl/>
          <w:lang w:eastAsia="he-IL"/>
        </w:rPr>
        <w:t xml:space="preserve">שישקיעו את זה בבורסה </w:t>
      </w:r>
      <w:bookmarkStart w:id="747" w:name="_ETM_Q1_1971869"/>
      <w:bookmarkEnd w:id="747"/>
      <w:r>
        <w:rPr>
          <w:rFonts w:hint="cs"/>
          <w:rtl/>
          <w:lang w:eastAsia="he-IL"/>
        </w:rPr>
        <w:t>בישראל. יכול להיות שלרשות שוק ההון לא, כי הי</w:t>
      </w:r>
      <w:bookmarkStart w:id="748" w:name="_ETM_Q1_1975625"/>
      <w:bookmarkEnd w:id="748"/>
      <w:r>
        <w:rPr>
          <w:rFonts w:hint="cs"/>
          <w:rtl/>
          <w:lang w:eastAsia="he-IL"/>
        </w:rPr>
        <w:t xml:space="preserve">א צריכה רק להגן על המשקיעים וזה בסדר. הבנתי מה שאמרת אבל עכשיו אני אומר לך כוועדת כספים. ברור לך שלי יש אינטרס </w:t>
      </w:r>
      <w:bookmarkStart w:id="749" w:name="_ETM_Q1_1980860"/>
      <w:bookmarkEnd w:id="749"/>
      <w:r>
        <w:rPr>
          <w:rFonts w:hint="cs"/>
          <w:rtl/>
          <w:lang w:eastAsia="he-IL"/>
        </w:rPr>
        <w:t>שהבורסה כאן תצליח ושנאסד"ק לא ינגוס בה</w:t>
      </w:r>
      <w:bookmarkStart w:id="750" w:name="_ETM_Q1_1987128"/>
      <w:bookmarkEnd w:id="750"/>
      <w:r w:rsidR="00F23A2A">
        <w:rPr>
          <w:rFonts w:hint="cs"/>
          <w:rtl/>
          <w:lang w:eastAsia="he-IL"/>
        </w:rPr>
        <w:t xml:space="preserve"> </w:t>
      </w:r>
      <w:r>
        <w:rPr>
          <w:rFonts w:hint="cs"/>
          <w:rtl/>
          <w:lang w:eastAsia="he-IL"/>
        </w:rPr>
        <w:t>ושיבואו לכאן כמה שיותר משקיעים במקום שיצאו החוצה.</w:t>
      </w:r>
      <w:r w:rsidR="00F23A2A">
        <w:rPr>
          <w:rFonts w:hint="cs"/>
          <w:rtl/>
          <w:lang w:eastAsia="he-IL"/>
        </w:rPr>
        <w:t xml:space="preserve"> </w:t>
      </w:r>
      <w:r>
        <w:rPr>
          <w:rFonts w:hint="cs"/>
          <w:rtl/>
          <w:lang w:eastAsia="he-IL"/>
        </w:rPr>
        <w:t>זה האינטרס שלי ולכן אני כן צריך לראות איך אני עושה את</w:t>
      </w:r>
      <w:bookmarkStart w:id="751" w:name="_ETM_Q1_1995206"/>
      <w:bookmarkEnd w:id="751"/>
      <w:r>
        <w:rPr>
          <w:rFonts w:hint="cs"/>
          <w:rtl/>
          <w:lang w:eastAsia="he-IL"/>
        </w:rPr>
        <w:t xml:space="preserve"> זה גם במסגרת ההגנה על המשקיעים.</w:t>
      </w:r>
      <w:r w:rsidR="00F23A2A">
        <w:rPr>
          <w:rFonts w:hint="cs"/>
          <w:rtl/>
          <w:lang w:eastAsia="he-IL"/>
        </w:rPr>
        <w:t xml:space="preserve"> </w:t>
      </w:r>
    </w:p>
    <w:p w14:paraId="10C2427F" w14:textId="77777777" w:rsidR="008D3A35" w:rsidRDefault="008D3A35" w:rsidP="008D3A35">
      <w:pPr>
        <w:ind w:firstLine="0"/>
        <w:rPr>
          <w:rtl/>
          <w:lang w:eastAsia="he-IL"/>
        </w:rPr>
      </w:pPr>
    </w:p>
    <w:p w14:paraId="7D4572D9" w14:textId="671A7448" w:rsidR="008D3A35" w:rsidRDefault="008D3A35" w:rsidP="008D3A35">
      <w:pPr>
        <w:pStyle w:val="af9"/>
        <w:keepNext/>
        <w:rPr>
          <w:rtl/>
          <w:lang w:eastAsia="he-IL"/>
        </w:rPr>
      </w:pPr>
      <w:bookmarkStart w:id="752" w:name="ET_guest_ענת_פילצר_סומך_93"/>
      <w:r w:rsidRPr="008D3A35">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8D3A35">
        <w:rPr>
          <w:rStyle w:val="TagStyle"/>
          <w:rtl/>
        </w:rPr>
        <w:t xml:space="preserve"> &lt;&lt; אורח &gt;&gt;</w:t>
      </w:r>
      <w:r w:rsidR="00955E6D">
        <w:rPr>
          <w:rtl/>
          <w:lang w:eastAsia="he-IL"/>
        </w:rPr>
        <w:t xml:space="preserve"> </w:t>
      </w:r>
      <w:bookmarkEnd w:id="752"/>
    </w:p>
    <w:p w14:paraId="2D3844C4" w14:textId="77777777" w:rsidR="008D3A35" w:rsidRDefault="008D3A35" w:rsidP="008D3A35">
      <w:pPr>
        <w:pStyle w:val="KeepWithNext"/>
        <w:rPr>
          <w:rtl/>
          <w:lang w:eastAsia="he-IL"/>
        </w:rPr>
      </w:pPr>
    </w:p>
    <w:p w14:paraId="3D2993EC" w14:textId="320A71E2" w:rsidR="008D3A35" w:rsidRDefault="008D3A35" w:rsidP="008D3A35">
      <w:pPr>
        <w:rPr>
          <w:rtl/>
          <w:lang w:eastAsia="he-IL"/>
        </w:rPr>
      </w:pPr>
      <w:r>
        <w:rPr>
          <w:rFonts w:hint="cs"/>
          <w:rtl/>
          <w:lang w:eastAsia="he-IL"/>
        </w:rPr>
        <w:t xml:space="preserve">אני רוצה </w:t>
      </w:r>
      <w:bookmarkStart w:id="753" w:name="_ETM_Q1_2006966"/>
      <w:bookmarkEnd w:id="753"/>
      <w:r>
        <w:rPr>
          <w:rFonts w:hint="cs"/>
          <w:rtl/>
          <w:lang w:eastAsia="he-IL"/>
        </w:rPr>
        <w:t xml:space="preserve">לציין שזה רגע חסד נדיר שהחברות הגדולות אומרות אותו </w:t>
      </w:r>
      <w:bookmarkStart w:id="754" w:name="_ETM_Q1_2012933"/>
      <w:bookmarkEnd w:id="754"/>
      <w:r>
        <w:rPr>
          <w:rFonts w:hint="cs"/>
          <w:rtl/>
          <w:lang w:eastAsia="he-IL"/>
        </w:rPr>
        <w:t>הדבר.</w:t>
      </w:r>
    </w:p>
    <w:p w14:paraId="4F23036C" w14:textId="77777777" w:rsidR="008D3A35" w:rsidRDefault="008D3A35" w:rsidP="008D3A35">
      <w:pPr>
        <w:rPr>
          <w:rtl/>
          <w:lang w:eastAsia="he-IL"/>
        </w:rPr>
      </w:pPr>
      <w:bookmarkStart w:id="755" w:name="_ETM_Q1_2021636"/>
      <w:bookmarkStart w:id="756" w:name="_ETM_Q1_2021675"/>
      <w:bookmarkEnd w:id="755"/>
      <w:bookmarkEnd w:id="756"/>
    </w:p>
    <w:p w14:paraId="7E3E7835" w14:textId="30044625" w:rsidR="008D3A35" w:rsidRDefault="008D3A35" w:rsidP="008D3A35">
      <w:pPr>
        <w:pStyle w:val="a4"/>
        <w:keepNext/>
        <w:rPr>
          <w:rtl/>
        </w:rPr>
      </w:pPr>
      <w:bookmarkStart w:id="757" w:name="ET_speaker_6127_94"/>
      <w:r w:rsidRPr="008D3A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D3A35">
        <w:rPr>
          <w:rStyle w:val="TagStyle"/>
          <w:rtl/>
        </w:rPr>
        <w:t xml:space="preserve"> &lt;&lt; דובר &gt;&gt;</w:t>
      </w:r>
      <w:r w:rsidR="00955E6D">
        <w:rPr>
          <w:rtl/>
        </w:rPr>
        <w:t xml:space="preserve"> </w:t>
      </w:r>
      <w:bookmarkEnd w:id="757"/>
    </w:p>
    <w:p w14:paraId="7C14876C" w14:textId="77777777" w:rsidR="008D3A35" w:rsidRDefault="008D3A35" w:rsidP="008D3A35">
      <w:pPr>
        <w:pStyle w:val="KeepWithNext"/>
        <w:rPr>
          <w:rtl/>
          <w:lang w:eastAsia="he-IL"/>
        </w:rPr>
      </w:pPr>
    </w:p>
    <w:p w14:paraId="2E9F4489" w14:textId="71AFB820" w:rsidR="008D3A35" w:rsidRDefault="008D3A35" w:rsidP="008D3A35">
      <w:pPr>
        <w:rPr>
          <w:rtl/>
          <w:lang w:eastAsia="he-IL"/>
        </w:rPr>
      </w:pPr>
      <w:r>
        <w:rPr>
          <w:rFonts w:hint="cs"/>
          <w:rtl/>
          <w:lang w:eastAsia="he-IL"/>
        </w:rPr>
        <w:t>זה לא קורה הרבה.</w:t>
      </w:r>
    </w:p>
    <w:p w14:paraId="7C103140" w14:textId="77777777" w:rsidR="008D3A35" w:rsidRDefault="008D3A35" w:rsidP="008D3A35">
      <w:pPr>
        <w:rPr>
          <w:rtl/>
          <w:lang w:eastAsia="he-IL"/>
        </w:rPr>
      </w:pPr>
    </w:p>
    <w:p w14:paraId="3719997A" w14:textId="43B75EB5" w:rsidR="008D3A35" w:rsidRDefault="008D3A35" w:rsidP="008D3A35">
      <w:pPr>
        <w:pStyle w:val="af9"/>
        <w:keepNext/>
        <w:rPr>
          <w:rtl/>
          <w:lang w:eastAsia="he-IL"/>
        </w:rPr>
      </w:pPr>
      <w:bookmarkStart w:id="758" w:name="ET_guest_ענת_פילצר_סומך_95"/>
      <w:r w:rsidRPr="008D3A35">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8D3A35">
        <w:rPr>
          <w:rStyle w:val="TagStyle"/>
          <w:rtl/>
        </w:rPr>
        <w:t xml:space="preserve"> &lt;&lt; אורח &gt;&gt;</w:t>
      </w:r>
      <w:r w:rsidR="00955E6D">
        <w:rPr>
          <w:rtl/>
          <w:lang w:eastAsia="he-IL"/>
        </w:rPr>
        <w:t xml:space="preserve"> </w:t>
      </w:r>
      <w:bookmarkEnd w:id="758"/>
    </w:p>
    <w:p w14:paraId="401DDE36" w14:textId="77777777" w:rsidR="008D3A35" w:rsidRDefault="008D3A35" w:rsidP="008D3A35">
      <w:pPr>
        <w:pStyle w:val="KeepWithNext"/>
        <w:rPr>
          <w:rtl/>
          <w:lang w:eastAsia="he-IL"/>
        </w:rPr>
      </w:pPr>
    </w:p>
    <w:p w14:paraId="71F85448" w14:textId="7EEC90A3" w:rsidR="008D3A35" w:rsidRDefault="008D3A35" w:rsidP="008D3A35">
      <w:pPr>
        <w:rPr>
          <w:rtl/>
          <w:lang w:eastAsia="he-IL"/>
        </w:rPr>
      </w:pPr>
      <w:r>
        <w:rPr>
          <w:rFonts w:hint="cs"/>
          <w:rtl/>
          <w:lang w:eastAsia="he-IL"/>
        </w:rPr>
        <w:t>זה כמעט</w:t>
      </w:r>
      <w:r w:rsidR="00F23A2A">
        <w:rPr>
          <w:rFonts w:hint="cs"/>
          <w:rtl/>
          <w:lang w:eastAsia="he-IL"/>
        </w:rPr>
        <w:t xml:space="preserve"> </w:t>
      </w:r>
      <w:r>
        <w:rPr>
          <w:rFonts w:hint="cs"/>
          <w:rtl/>
          <w:lang w:eastAsia="he-IL"/>
        </w:rPr>
        <w:t>ולא קורה. אנחנו אומרים דברים דו</w:t>
      </w:r>
      <w:bookmarkStart w:id="759" w:name="_ETM_Q1_2023228"/>
      <w:bookmarkStart w:id="760" w:name="_ETM_Q1_2023273"/>
      <w:bookmarkStart w:id="761" w:name="_ETM_Q1_2024429"/>
      <w:bookmarkStart w:id="762" w:name="_ETM_Q1_2024482"/>
      <w:bookmarkEnd w:id="759"/>
      <w:bookmarkEnd w:id="760"/>
      <w:bookmarkEnd w:id="761"/>
      <w:bookmarkEnd w:id="762"/>
      <w:r>
        <w:rPr>
          <w:rFonts w:hint="cs"/>
          <w:rtl/>
          <w:lang w:eastAsia="he-IL"/>
        </w:rPr>
        <w:t xml:space="preserve">מים לגבי הצורך שהכללים יעוגנו במסגרת התקנות ויעברו </w:t>
      </w:r>
      <w:bookmarkStart w:id="763" w:name="_ETM_Q1_2028697"/>
      <w:bookmarkEnd w:id="763"/>
      <w:r>
        <w:rPr>
          <w:rFonts w:hint="cs"/>
          <w:rtl/>
          <w:lang w:eastAsia="he-IL"/>
        </w:rPr>
        <w:t>את ה-באפר של ועדת הכספים. לא חשוב שכל אחד וטיעוניו עמו.</w:t>
      </w:r>
    </w:p>
    <w:p w14:paraId="3759DA18" w14:textId="77777777" w:rsidR="008D3A35" w:rsidRDefault="008D3A35" w:rsidP="008D3A35">
      <w:pPr>
        <w:rPr>
          <w:rtl/>
          <w:lang w:eastAsia="he-IL"/>
        </w:rPr>
      </w:pPr>
    </w:p>
    <w:p w14:paraId="51D0BBC5" w14:textId="5AE2FCC8" w:rsidR="008D3A35" w:rsidRDefault="008D3A35" w:rsidP="008D3A35">
      <w:pPr>
        <w:pStyle w:val="af6"/>
        <w:keepNext/>
        <w:rPr>
          <w:rtl/>
        </w:rPr>
      </w:pPr>
      <w:bookmarkStart w:id="764" w:name="ET_yor_5797_96"/>
      <w:r w:rsidRPr="008D3A35">
        <w:rPr>
          <w:rStyle w:val="TagStyle"/>
          <w:rtl/>
        </w:rPr>
        <w:t xml:space="preserve"> &lt;&lt; </w:t>
      </w:r>
      <w:proofErr w:type="spellStart"/>
      <w:r w:rsidRPr="008D3A35">
        <w:rPr>
          <w:rStyle w:val="TagStyle"/>
          <w:rtl/>
        </w:rPr>
        <w:t>יור</w:t>
      </w:r>
      <w:proofErr w:type="spellEnd"/>
      <w:r w:rsidRPr="008D3A35">
        <w:rPr>
          <w:rStyle w:val="TagStyle"/>
          <w:rtl/>
        </w:rPr>
        <w:t xml:space="preserve"> &gt;&gt; </w:t>
      </w:r>
      <w:r>
        <w:rPr>
          <w:rtl/>
        </w:rPr>
        <w:t xml:space="preserve">היו"ר יצחק </w:t>
      </w:r>
      <w:proofErr w:type="spellStart"/>
      <w:r>
        <w:rPr>
          <w:rtl/>
        </w:rPr>
        <w:t>פינדרוס</w:t>
      </w:r>
      <w:proofErr w:type="spellEnd"/>
      <w:r>
        <w:rPr>
          <w:rtl/>
        </w:rPr>
        <w:t>:</w:t>
      </w:r>
      <w:r w:rsidRPr="008D3A35">
        <w:rPr>
          <w:rStyle w:val="TagStyle"/>
          <w:rtl/>
        </w:rPr>
        <w:t xml:space="preserve"> &lt;&lt; </w:t>
      </w:r>
      <w:proofErr w:type="spellStart"/>
      <w:r w:rsidRPr="008D3A35">
        <w:rPr>
          <w:rStyle w:val="TagStyle"/>
          <w:rtl/>
        </w:rPr>
        <w:t>יור</w:t>
      </w:r>
      <w:proofErr w:type="spellEnd"/>
      <w:r w:rsidRPr="008D3A35">
        <w:rPr>
          <w:rStyle w:val="TagStyle"/>
          <w:rtl/>
        </w:rPr>
        <w:t xml:space="preserve"> &gt;&gt;</w:t>
      </w:r>
      <w:r w:rsidR="00955E6D">
        <w:rPr>
          <w:rtl/>
        </w:rPr>
        <w:t xml:space="preserve"> </w:t>
      </w:r>
      <w:bookmarkEnd w:id="764"/>
    </w:p>
    <w:p w14:paraId="4CEF9F1A" w14:textId="77777777" w:rsidR="008D3A35" w:rsidRDefault="008D3A35" w:rsidP="008D3A35">
      <w:pPr>
        <w:pStyle w:val="KeepWithNext"/>
        <w:rPr>
          <w:rtl/>
          <w:lang w:eastAsia="he-IL"/>
        </w:rPr>
      </w:pPr>
    </w:p>
    <w:p w14:paraId="00357374" w14:textId="3FB62823" w:rsidR="008D3A35" w:rsidRDefault="008D3A35" w:rsidP="008D3A35">
      <w:pPr>
        <w:rPr>
          <w:rtl/>
          <w:lang w:eastAsia="he-IL"/>
        </w:rPr>
      </w:pPr>
      <w:r>
        <w:rPr>
          <w:rFonts w:hint="cs"/>
          <w:rtl/>
          <w:lang w:eastAsia="he-IL"/>
        </w:rPr>
        <w:t xml:space="preserve">אמר את זה חבר הכנסת </w:t>
      </w:r>
      <w:bookmarkStart w:id="765" w:name="_ETM_Q1_2033040"/>
      <w:bookmarkEnd w:id="765"/>
      <w:r>
        <w:rPr>
          <w:rFonts w:hint="cs"/>
          <w:rtl/>
          <w:lang w:eastAsia="he-IL"/>
        </w:rPr>
        <w:t>נאור שירי.</w:t>
      </w:r>
    </w:p>
    <w:p w14:paraId="343E9346" w14:textId="77777777" w:rsidR="008D3A35" w:rsidRDefault="008D3A35" w:rsidP="008D3A35">
      <w:pPr>
        <w:rPr>
          <w:rtl/>
          <w:lang w:eastAsia="he-IL"/>
        </w:rPr>
      </w:pPr>
    </w:p>
    <w:p w14:paraId="4EB3E845" w14:textId="43A7AA86" w:rsidR="008D3A35" w:rsidRDefault="008D3A35" w:rsidP="008D3A35">
      <w:pPr>
        <w:pStyle w:val="af9"/>
        <w:keepNext/>
        <w:rPr>
          <w:rtl/>
          <w:lang w:eastAsia="he-IL"/>
        </w:rPr>
      </w:pPr>
      <w:bookmarkStart w:id="766" w:name="ET_guest_ענת_פילצר_סומך_97"/>
      <w:r w:rsidRPr="008D3A35">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8D3A35">
        <w:rPr>
          <w:rStyle w:val="TagStyle"/>
          <w:rtl/>
        </w:rPr>
        <w:t xml:space="preserve"> &lt;&lt; אורח &gt;&gt;</w:t>
      </w:r>
      <w:r w:rsidR="00955E6D">
        <w:rPr>
          <w:rtl/>
          <w:lang w:eastAsia="he-IL"/>
        </w:rPr>
        <w:t xml:space="preserve"> </w:t>
      </w:r>
      <w:bookmarkEnd w:id="766"/>
    </w:p>
    <w:p w14:paraId="66F78445" w14:textId="77777777" w:rsidR="008D3A35" w:rsidRDefault="008D3A35" w:rsidP="008D3A35">
      <w:pPr>
        <w:pStyle w:val="KeepWithNext"/>
        <w:rPr>
          <w:rtl/>
          <w:lang w:eastAsia="he-IL"/>
        </w:rPr>
      </w:pPr>
    </w:p>
    <w:p w14:paraId="74E2A5D0" w14:textId="110ED2C3" w:rsidR="008D3A35" w:rsidRDefault="008D3A35" w:rsidP="008D3A35">
      <w:pPr>
        <w:rPr>
          <w:rtl/>
          <w:lang w:eastAsia="he-IL"/>
        </w:rPr>
      </w:pPr>
      <w:r>
        <w:rPr>
          <w:rFonts w:hint="cs"/>
          <w:rtl/>
          <w:lang w:eastAsia="he-IL"/>
        </w:rPr>
        <w:t>את זה לא אמרתי. שיהיה בפרוטוקול שאני לא אמרתי את זה.</w:t>
      </w:r>
    </w:p>
    <w:p w14:paraId="6D4EBADB" w14:textId="77777777" w:rsidR="008D3A35" w:rsidRDefault="008D3A35" w:rsidP="008D3A35">
      <w:pPr>
        <w:rPr>
          <w:rtl/>
          <w:lang w:eastAsia="he-IL"/>
        </w:rPr>
      </w:pPr>
      <w:bookmarkStart w:id="767" w:name="_ETM_Q1_2039046"/>
      <w:bookmarkStart w:id="768" w:name="_ETM_Q1_2039089"/>
      <w:bookmarkStart w:id="769" w:name="_ETM_Q1_2039108"/>
      <w:bookmarkEnd w:id="767"/>
      <w:bookmarkEnd w:id="768"/>
      <w:bookmarkEnd w:id="769"/>
    </w:p>
    <w:p w14:paraId="7D0E8301" w14:textId="25F1C157" w:rsidR="008D3A35" w:rsidRDefault="008D3A35" w:rsidP="008D3A35">
      <w:pPr>
        <w:pStyle w:val="af6"/>
        <w:keepNext/>
        <w:rPr>
          <w:rtl/>
        </w:rPr>
      </w:pPr>
      <w:bookmarkStart w:id="770" w:name="ET_yor_5797_98"/>
      <w:r w:rsidRPr="008D3A35">
        <w:rPr>
          <w:rStyle w:val="TagStyle"/>
          <w:rtl/>
        </w:rPr>
        <w:t xml:space="preserve"> &lt;&lt; </w:t>
      </w:r>
      <w:proofErr w:type="spellStart"/>
      <w:r w:rsidRPr="008D3A35">
        <w:rPr>
          <w:rStyle w:val="TagStyle"/>
          <w:rtl/>
        </w:rPr>
        <w:t>יור</w:t>
      </w:r>
      <w:proofErr w:type="spellEnd"/>
      <w:r w:rsidRPr="008D3A35">
        <w:rPr>
          <w:rStyle w:val="TagStyle"/>
          <w:rtl/>
        </w:rPr>
        <w:t xml:space="preserve"> &gt;&gt; </w:t>
      </w:r>
      <w:r>
        <w:rPr>
          <w:rtl/>
        </w:rPr>
        <w:t xml:space="preserve">היו"ר יצחק </w:t>
      </w:r>
      <w:proofErr w:type="spellStart"/>
      <w:r>
        <w:rPr>
          <w:rtl/>
        </w:rPr>
        <w:t>פינדרוס</w:t>
      </w:r>
      <w:proofErr w:type="spellEnd"/>
      <w:r>
        <w:rPr>
          <w:rtl/>
        </w:rPr>
        <w:t>:</w:t>
      </w:r>
      <w:r w:rsidRPr="008D3A35">
        <w:rPr>
          <w:rStyle w:val="TagStyle"/>
          <w:rtl/>
        </w:rPr>
        <w:t xml:space="preserve"> &lt;&lt; </w:t>
      </w:r>
      <w:proofErr w:type="spellStart"/>
      <w:r w:rsidRPr="008D3A35">
        <w:rPr>
          <w:rStyle w:val="TagStyle"/>
          <w:rtl/>
        </w:rPr>
        <w:t>יור</w:t>
      </w:r>
      <w:proofErr w:type="spellEnd"/>
      <w:r w:rsidRPr="008D3A35">
        <w:rPr>
          <w:rStyle w:val="TagStyle"/>
          <w:rtl/>
        </w:rPr>
        <w:t xml:space="preserve"> &gt;&gt;</w:t>
      </w:r>
      <w:r w:rsidR="00955E6D">
        <w:rPr>
          <w:rtl/>
        </w:rPr>
        <w:t xml:space="preserve"> </w:t>
      </w:r>
      <w:bookmarkEnd w:id="770"/>
    </w:p>
    <w:p w14:paraId="274893F2" w14:textId="77777777" w:rsidR="008D3A35" w:rsidRDefault="008D3A35" w:rsidP="008D3A35">
      <w:pPr>
        <w:pStyle w:val="KeepWithNext"/>
        <w:rPr>
          <w:rtl/>
          <w:lang w:eastAsia="he-IL"/>
        </w:rPr>
      </w:pPr>
    </w:p>
    <w:p w14:paraId="3E531217" w14:textId="757F02AB" w:rsidR="008D3A35" w:rsidRDefault="008D3A35" w:rsidP="008D3A35">
      <w:pPr>
        <w:rPr>
          <w:rtl/>
          <w:lang w:eastAsia="he-IL"/>
        </w:rPr>
      </w:pPr>
      <w:bookmarkStart w:id="771" w:name="_ETM_Q1_2039361"/>
      <w:bookmarkStart w:id="772" w:name="_ETM_Q1_2039392"/>
      <w:bookmarkEnd w:id="771"/>
      <w:bookmarkEnd w:id="772"/>
      <w:r>
        <w:rPr>
          <w:rFonts w:hint="cs"/>
          <w:rtl/>
          <w:lang w:eastAsia="he-IL"/>
        </w:rPr>
        <w:t>קשה להאמין שעם יושב-ראש</w:t>
      </w:r>
      <w:r w:rsidR="00F23A2A">
        <w:rPr>
          <w:rFonts w:hint="cs"/>
          <w:rtl/>
          <w:lang w:eastAsia="he-IL"/>
        </w:rPr>
        <w:t xml:space="preserve"> </w:t>
      </w:r>
      <w:r>
        <w:rPr>
          <w:rFonts w:hint="cs"/>
          <w:rtl/>
          <w:lang w:eastAsia="he-IL"/>
        </w:rPr>
        <w:t>ועדת הכספים הנוכחי</w:t>
      </w:r>
      <w:r w:rsidR="00F23A2A">
        <w:rPr>
          <w:rFonts w:hint="cs"/>
          <w:rtl/>
          <w:lang w:eastAsia="he-IL"/>
        </w:rPr>
        <w:t xml:space="preserve"> </w:t>
      </w:r>
      <w:r>
        <w:rPr>
          <w:rFonts w:hint="cs"/>
          <w:rtl/>
          <w:lang w:eastAsia="he-IL"/>
        </w:rPr>
        <w:t>יעבור חוק כאשר התקנות לא עוברות את ועדת הכספים. מאז הוא יושב-ראש ועדת כספים, זו המדיניות שלו.</w:t>
      </w:r>
    </w:p>
    <w:p w14:paraId="7086E917" w14:textId="77777777" w:rsidR="008D3A35" w:rsidRDefault="008D3A35" w:rsidP="008D3A35">
      <w:pPr>
        <w:rPr>
          <w:rtl/>
          <w:lang w:eastAsia="he-IL"/>
        </w:rPr>
      </w:pPr>
      <w:bookmarkStart w:id="773" w:name="_ETM_Q1_2047220"/>
      <w:bookmarkStart w:id="774" w:name="_ETM_Q1_2047259"/>
      <w:bookmarkEnd w:id="773"/>
      <w:bookmarkEnd w:id="774"/>
    </w:p>
    <w:p w14:paraId="2CAEB2A0" w14:textId="49AEFAE8" w:rsidR="008D3A35" w:rsidRDefault="008D3A35" w:rsidP="008D3A35">
      <w:pPr>
        <w:pStyle w:val="af9"/>
        <w:keepNext/>
        <w:rPr>
          <w:rtl/>
          <w:lang w:eastAsia="he-IL"/>
        </w:rPr>
      </w:pPr>
      <w:bookmarkStart w:id="775" w:name="ET_guest_ענת_פילצר_סומך_99"/>
      <w:r w:rsidRPr="008D3A35">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8D3A35">
        <w:rPr>
          <w:rStyle w:val="TagStyle"/>
          <w:rtl/>
        </w:rPr>
        <w:t xml:space="preserve"> &lt;&lt; אורח &gt;&gt;</w:t>
      </w:r>
      <w:r w:rsidR="00955E6D">
        <w:rPr>
          <w:rtl/>
          <w:lang w:eastAsia="he-IL"/>
        </w:rPr>
        <w:t xml:space="preserve"> </w:t>
      </w:r>
      <w:bookmarkEnd w:id="775"/>
    </w:p>
    <w:p w14:paraId="1FB5E16D" w14:textId="77777777" w:rsidR="008D3A35" w:rsidRDefault="008D3A35" w:rsidP="008D3A35">
      <w:pPr>
        <w:pStyle w:val="KeepWithNext"/>
        <w:rPr>
          <w:rtl/>
          <w:lang w:eastAsia="he-IL"/>
        </w:rPr>
      </w:pPr>
    </w:p>
    <w:p w14:paraId="4F65E32A" w14:textId="7242638D" w:rsidR="008D3A35" w:rsidRDefault="008D3A35" w:rsidP="008D3A35">
      <w:pPr>
        <w:rPr>
          <w:rtl/>
          <w:lang w:eastAsia="he-IL"/>
        </w:rPr>
      </w:pPr>
      <w:r>
        <w:rPr>
          <w:rFonts w:hint="cs"/>
          <w:rtl/>
          <w:lang w:eastAsia="he-IL"/>
        </w:rPr>
        <w:t>מצוין. א</w:t>
      </w:r>
      <w:bookmarkStart w:id="776" w:name="_ETM_Q1_2053440"/>
      <w:bookmarkEnd w:id="776"/>
      <w:r>
        <w:rPr>
          <w:rFonts w:hint="cs"/>
          <w:rtl/>
          <w:lang w:eastAsia="he-IL"/>
        </w:rPr>
        <w:t xml:space="preserve">דוני היושב-ראש, רק שיובהר לפרוטוקול. הנוסח הנוכחי שהונח על שולחן </w:t>
      </w:r>
      <w:bookmarkStart w:id="777" w:name="_ETM_Q1_2058341"/>
      <w:bookmarkEnd w:id="777"/>
      <w:r>
        <w:rPr>
          <w:rFonts w:hint="cs"/>
          <w:rtl/>
          <w:lang w:eastAsia="he-IL"/>
        </w:rPr>
        <w:t xml:space="preserve">הוועדה והדיון בו כרגע מתקיים, לא מתכנס עם </w:t>
      </w:r>
      <w:bookmarkStart w:id="778" w:name="_ETM_Q1_2061930"/>
      <w:bookmarkEnd w:id="778"/>
      <w:proofErr w:type="spellStart"/>
      <w:r>
        <w:rPr>
          <w:rFonts w:hint="cs"/>
          <w:rtl/>
          <w:lang w:eastAsia="he-IL"/>
        </w:rPr>
        <w:t>העקרון</w:t>
      </w:r>
      <w:proofErr w:type="spellEnd"/>
      <w:r>
        <w:rPr>
          <w:rFonts w:hint="cs"/>
          <w:rtl/>
          <w:lang w:eastAsia="he-IL"/>
        </w:rPr>
        <w:t xml:space="preserve"> הזה.</w:t>
      </w:r>
    </w:p>
    <w:p w14:paraId="4F9EFDCB" w14:textId="77777777" w:rsidR="008D3A35" w:rsidRDefault="008D3A35" w:rsidP="008D3A35">
      <w:pPr>
        <w:rPr>
          <w:rtl/>
          <w:lang w:eastAsia="he-IL"/>
        </w:rPr>
      </w:pPr>
      <w:bookmarkStart w:id="779" w:name="_ETM_Q1_2064233"/>
      <w:bookmarkStart w:id="780" w:name="_ETM_Q1_2064274"/>
      <w:bookmarkEnd w:id="779"/>
      <w:bookmarkEnd w:id="780"/>
    </w:p>
    <w:p w14:paraId="0D2748A2" w14:textId="1B142990" w:rsidR="008D3A35" w:rsidRDefault="008D3A35" w:rsidP="008D3A35">
      <w:pPr>
        <w:pStyle w:val="af6"/>
        <w:keepNext/>
        <w:rPr>
          <w:rtl/>
        </w:rPr>
      </w:pPr>
      <w:bookmarkStart w:id="781" w:name="ET_yor_5797_100"/>
      <w:r w:rsidRPr="008D3A35">
        <w:rPr>
          <w:rStyle w:val="TagStyle"/>
          <w:rtl/>
        </w:rPr>
        <w:t xml:space="preserve"> &lt;&lt; </w:t>
      </w:r>
      <w:proofErr w:type="spellStart"/>
      <w:r w:rsidRPr="008D3A35">
        <w:rPr>
          <w:rStyle w:val="TagStyle"/>
          <w:rtl/>
        </w:rPr>
        <w:t>יור</w:t>
      </w:r>
      <w:proofErr w:type="spellEnd"/>
      <w:r w:rsidRPr="008D3A35">
        <w:rPr>
          <w:rStyle w:val="TagStyle"/>
          <w:rtl/>
        </w:rPr>
        <w:t xml:space="preserve"> &gt;&gt; </w:t>
      </w:r>
      <w:r>
        <w:rPr>
          <w:rtl/>
        </w:rPr>
        <w:t xml:space="preserve">היו"ר יצחק </w:t>
      </w:r>
      <w:proofErr w:type="spellStart"/>
      <w:r>
        <w:rPr>
          <w:rtl/>
        </w:rPr>
        <w:t>פינדרוס</w:t>
      </w:r>
      <w:proofErr w:type="spellEnd"/>
      <w:r>
        <w:rPr>
          <w:rtl/>
        </w:rPr>
        <w:t>:</w:t>
      </w:r>
      <w:r w:rsidRPr="008D3A35">
        <w:rPr>
          <w:rStyle w:val="TagStyle"/>
          <w:rtl/>
        </w:rPr>
        <w:t xml:space="preserve"> &lt;&lt; </w:t>
      </w:r>
      <w:proofErr w:type="spellStart"/>
      <w:r w:rsidRPr="008D3A35">
        <w:rPr>
          <w:rStyle w:val="TagStyle"/>
          <w:rtl/>
        </w:rPr>
        <w:t>יור</w:t>
      </w:r>
      <w:proofErr w:type="spellEnd"/>
      <w:r w:rsidRPr="008D3A35">
        <w:rPr>
          <w:rStyle w:val="TagStyle"/>
          <w:rtl/>
        </w:rPr>
        <w:t xml:space="preserve"> &gt;&gt;</w:t>
      </w:r>
      <w:r w:rsidR="00955E6D">
        <w:rPr>
          <w:rtl/>
        </w:rPr>
        <w:t xml:space="preserve"> </w:t>
      </w:r>
      <w:bookmarkEnd w:id="781"/>
    </w:p>
    <w:p w14:paraId="39E54CBE" w14:textId="77777777" w:rsidR="008D3A35" w:rsidRDefault="008D3A35" w:rsidP="008D3A35">
      <w:pPr>
        <w:pStyle w:val="KeepWithNext"/>
        <w:rPr>
          <w:rtl/>
          <w:lang w:eastAsia="he-IL"/>
        </w:rPr>
      </w:pPr>
    </w:p>
    <w:p w14:paraId="488E5BC7" w14:textId="12689C10" w:rsidR="008D3A35" w:rsidRDefault="008D3A35" w:rsidP="008D3A35">
      <w:pPr>
        <w:rPr>
          <w:rtl/>
          <w:lang w:eastAsia="he-IL"/>
        </w:rPr>
      </w:pPr>
      <w:r>
        <w:rPr>
          <w:rFonts w:hint="cs"/>
          <w:rtl/>
          <w:lang w:eastAsia="he-IL"/>
        </w:rPr>
        <w:t>חזקה על שלומית שזה מה שיהיה.</w:t>
      </w:r>
      <w:bookmarkStart w:id="782" w:name="_ETM_Q1_2066113"/>
      <w:bookmarkEnd w:id="782"/>
    </w:p>
    <w:p w14:paraId="20AC95B2" w14:textId="77777777" w:rsidR="008D3A35" w:rsidRDefault="008D3A35" w:rsidP="008D3A35">
      <w:pPr>
        <w:rPr>
          <w:rtl/>
          <w:lang w:eastAsia="he-IL"/>
        </w:rPr>
      </w:pPr>
      <w:bookmarkStart w:id="783" w:name="_ETM_Q1_2066153"/>
      <w:bookmarkEnd w:id="783"/>
    </w:p>
    <w:p w14:paraId="124F3822" w14:textId="59047D40" w:rsidR="008D3A35" w:rsidRDefault="008D3A35" w:rsidP="008D3A35">
      <w:pPr>
        <w:pStyle w:val="a4"/>
        <w:keepNext/>
        <w:rPr>
          <w:rtl/>
        </w:rPr>
      </w:pPr>
      <w:bookmarkStart w:id="784" w:name="ET_speaker_שלומית_ארליך_101"/>
      <w:r w:rsidRPr="008D3A35">
        <w:rPr>
          <w:rStyle w:val="TagStyle"/>
          <w:rtl/>
        </w:rPr>
        <w:t xml:space="preserve"> &lt;&lt; דובר &gt;&gt; </w:t>
      </w:r>
      <w:r>
        <w:rPr>
          <w:rtl/>
        </w:rPr>
        <w:t>שלומית ארליך:</w:t>
      </w:r>
      <w:r w:rsidRPr="008D3A35">
        <w:rPr>
          <w:rStyle w:val="TagStyle"/>
          <w:rtl/>
        </w:rPr>
        <w:t xml:space="preserve"> &lt;&lt; דובר &gt;&gt;</w:t>
      </w:r>
      <w:r w:rsidR="00955E6D">
        <w:rPr>
          <w:rtl/>
        </w:rPr>
        <w:t xml:space="preserve"> </w:t>
      </w:r>
      <w:bookmarkEnd w:id="784"/>
    </w:p>
    <w:p w14:paraId="2193B683" w14:textId="77777777" w:rsidR="008D3A35" w:rsidRDefault="008D3A35" w:rsidP="008D3A35">
      <w:pPr>
        <w:pStyle w:val="KeepWithNext"/>
        <w:rPr>
          <w:rtl/>
          <w:lang w:eastAsia="he-IL"/>
        </w:rPr>
      </w:pPr>
    </w:p>
    <w:p w14:paraId="779BBB25" w14:textId="7F2E74FC" w:rsidR="008D3A35" w:rsidRDefault="008D3A35" w:rsidP="008D3A35">
      <w:pPr>
        <w:rPr>
          <w:rtl/>
          <w:lang w:eastAsia="he-IL"/>
        </w:rPr>
      </w:pPr>
      <w:r>
        <w:rPr>
          <w:rFonts w:hint="cs"/>
          <w:rtl/>
          <w:lang w:eastAsia="he-IL"/>
        </w:rPr>
        <w:t>גם בדיון הקודם כשהתייחסנו לכללים הייתה התייחסות</w:t>
      </w:r>
      <w:r w:rsidR="00F23A2A">
        <w:rPr>
          <w:rFonts w:hint="cs"/>
          <w:rtl/>
          <w:lang w:eastAsia="he-IL"/>
        </w:rPr>
        <w:t xml:space="preserve"> </w:t>
      </w:r>
      <w:r w:rsidR="00B2542D">
        <w:rPr>
          <w:rFonts w:hint="cs"/>
          <w:rtl/>
          <w:lang w:eastAsia="he-IL"/>
        </w:rPr>
        <w:t xml:space="preserve">לגדר את שיקול הדעת של הרשות. </w:t>
      </w:r>
      <w:bookmarkStart w:id="785" w:name="_ETM_Q1_2070418"/>
      <w:bookmarkEnd w:id="785"/>
    </w:p>
    <w:p w14:paraId="08BDB0BE" w14:textId="77777777" w:rsidR="00B2542D" w:rsidRDefault="00B2542D" w:rsidP="008D3A35">
      <w:pPr>
        <w:rPr>
          <w:rtl/>
          <w:lang w:eastAsia="he-IL"/>
        </w:rPr>
      </w:pPr>
    </w:p>
    <w:p w14:paraId="4D372F46" w14:textId="14AD2C27" w:rsidR="00B2542D" w:rsidRDefault="00B2542D" w:rsidP="00B2542D">
      <w:pPr>
        <w:pStyle w:val="af9"/>
        <w:keepNext/>
        <w:rPr>
          <w:rtl/>
          <w:lang w:eastAsia="he-IL"/>
        </w:rPr>
      </w:pPr>
      <w:bookmarkStart w:id="786" w:name="ET_guest_ענת_פילצר_סומך_102"/>
      <w:r w:rsidRPr="00B2542D">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B2542D">
        <w:rPr>
          <w:rStyle w:val="TagStyle"/>
          <w:rtl/>
        </w:rPr>
        <w:t xml:space="preserve"> &lt;&lt; אורח &gt;&gt;</w:t>
      </w:r>
      <w:r w:rsidR="00955E6D">
        <w:rPr>
          <w:rtl/>
          <w:lang w:eastAsia="he-IL"/>
        </w:rPr>
        <w:t xml:space="preserve"> </w:t>
      </w:r>
      <w:bookmarkEnd w:id="786"/>
    </w:p>
    <w:p w14:paraId="4D31F017" w14:textId="77777777" w:rsidR="00B2542D" w:rsidRDefault="00B2542D" w:rsidP="00B2542D">
      <w:pPr>
        <w:pStyle w:val="KeepWithNext"/>
        <w:rPr>
          <w:rtl/>
          <w:lang w:eastAsia="he-IL"/>
        </w:rPr>
      </w:pPr>
    </w:p>
    <w:p w14:paraId="03626E43" w14:textId="5ECEE1E1" w:rsidR="00B2542D" w:rsidRDefault="00B2542D" w:rsidP="00B2542D">
      <w:pPr>
        <w:rPr>
          <w:rtl/>
          <w:lang w:eastAsia="he-IL"/>
        </w:rPr>
      </w:pPr>
      <w:r>
        <w:rPr>
          <w:rFonts w:hint="cs"/>
          <w:rtl/>
          <w:lang w:eastAsia="he-IL"/>
        </w:rPr>
        <w:t xml:space="preserve">איך אפשר לגדר אם בסוף היא אמונה? הרשות </w:t>
      </w:r>
      <w:bookmarkStart w:id="787" w:name="_ETM_Q1_2075067"/>
      <w:bookmarkEnd w:id="787"/>
      <w:r>
        <w:rPr>
          <w:rFonts w:hint="cs"/>
          <w:rtl/>
          <w:lang w:eastAsia="he-IL"/>
        </w:rPr>
        <w:t>היום יכולה להוציא עמדה.</w:t>
      </w:r>
    </w:p>
    <w:p w14:paraId="70C3C459" w14:textId="77777777" w:rsidR="00B2542D" w:rsidRDefault="00B2542D" w:rsidP="00B2542D">
      <w:pPr>
        <w:rPr>
          <w:rtl/>
          <w:lang w:eastAsia="he-IL"/>
        </w:rPr>
      </w:pPr>
      <w:bookmarkStart w:id="788" w:name="_ETM_Q1_2076321"/>
      <w:bookmarkStart w:id="789" w:name="_ETM_Q1_2076361"/>
      <w:bookmarkEnd w:id="788"/>
      <w:bookmarkEnd w:id="789"/>
    </w:p>
    <w:p w14:paraId="27785732" w14:textId="383ADD40" w:rsidR="00B2542D" w:rsidRDefault="00B2542D" w:rsidP="00B2542D">
      <w:pPr>
        <w:pStyle w:val="af6"/>
        <w:keepNext/>
        <w:rPr>
          <w:rtl/>
        </w:rPr>
      </w:pPr>
      <w:bookmarkStart w:id="790" w:name="ET_yor_5797_103"/>
      <w:r w:rsidRPr="00B2542D">
        <w:rPr>
          <w:rStyle w:val="TagStyle"/>
          <w:rtl/>
        </w:rPr>
        <w:t xml:space="preserve"> &lt;&lt; </w:t>
      </w:r>
      <w:proofErr w:type="spellStart"/>
      <w:r w:rsidRPr="00B2542D">
        <w:rPr>
          <w:rStyle w:val="TagStyle"/>
          <w:rtl/>
        </w:rPr>
        <w:t>יור</w:t>
      </w:r>
      <w:proofErr w:type="spellEnd"/>
      <w:r w:rsidRPr="00B2542D">
        <w:rPr>
          <w:rStyle w:val="TagStyle"/>
          <w:rtl/>
        </w:rPr>
        <w:t xml:space="preserve"> &gt;&gt; </w:t>
      </w:r>
      <w:r>
        <w:rPr>
          <w:rtl/>
        </w:rPr>
        <w:t xml:space="preserve">היו"ר יצחק </w:t>
      </w:r>
      <w:proofErr w:type="spellStart"/>
      <w:r>
        <w:rPr>
          <w:rtl/>
        </w:rPr>
        <w:t>פינדרוס</w:t>
      </w:r>
      <w:proofErr w:type="spellEnd"/>
      <w:r>
        <w:rPr>
          <w:rtl/>
        </w:rPr>
        <w:t>:</w:t>
      </w:r>
      <w:r w:rsidRPr="00B2542D">
        <w:rPr>
          <w:rStyle w:val="TagStyle"/>
          <w:rtl/>
        </w:rPr>
        <w:t xml:space="preserve"> &lt;&lt; </w:t>
      </w:r>
      <w:proofErr w:type="spellStart"/>
      <w:r w:rsidRPr="00B2542D">
        <w:rPr>
          <w:rStyle w:val="TagStyle"/>
          <w:rtl/>
        </w:rPr>
        <w:t>יור</w:t>
      </w:r>
      <w:proofErr w:type="spellEnd"/>
      <w:r w:rsidRPr="00B2542D">
        <w:rPr>
          <w:rStyle w:val="TagStyle"/>
          <w:rtl/>
        </w:rPr>
        <w:t xml:space="preserve"> &gt;&gt;</w:t>
      </w:r>
      <w:r w:rsidR="00955E6D">
        <w:rPr>
          <w:rtl/>
        </w:rPr>
        <w:t xml:space="preserve"> </w:t>
      </w:r>
      <w:bookmarkEnd w:id="790"/>
    </w:p>
    <w:p w14:paraId="09738D31" w14:textId="77777777" w:rsidR="00B2542D" w:rsidRDefault="00B2542D" w:rsidP="00B2542D">
      <w:pPr>
        <w:pStyle w:val="KeepWithNext"/>
        <w:rPr>
          <w:rtl/>
          <w:lang w:eastAsia="he-IL"/>
        </w:rPr>
      </w:pPr>
    </w:p>
    <w:p w14:paraId="4720FC51" w14:textId="572310CB" w:rsidR="00B2542D" w:rsidRDefault="00B2542D" w:rsidP="00B2542D">
      <w:pPr>
        <w:rPr>
          <w:rtl/>
          <w:lang w:eastAsia="he-IL"/>
        </w:rPr>
      </w:pPr>
      <w:r>
        <w:rPr>
          <w:rFonts w:hint="cs"/>
          <w:rtl/>
          <w:lang w:eastAsia="he-IL"/>
        </w:rPr>
        <w:t xml:space="preserve">אני אומר שחזקה על שלומית </w:t>
      </w:r>
      <w:bookmarkStart w:id="791" w:name="_ETM_Q1_2076467"/>
      <w:bookmarkEnd w:id="791"/>
      <w:r>
        <w:rPr>
          <w:rFonts w:hint="cs"/>
          <w:rtl/>
          <w:lang w:eastAsia="he-IL"/>
        </w:rPr>
        <w:t xml:space="preserve">שבחוק זה מה שבסוף יהיה. </w:t>
      </w:r>
    </w:p>
    <w:p w14:paraId="29908A27" w14:textId="77777777" w:rsidR="00B2542D" w:rsidRDefault="00B2542D" w:rsidP="00B2542D">
      <w:pPr>
        <w:rPr>
          <w:rtl/>
          <w:lang w:eastAsia="he-IL"/>
        </w:rPr>
      </w:pPr>
    </w:p>
    <w:p w14:paraId="04744FFB" w14:textId="0C6BBD5F" w:rsidR="00B2542D" w:rsidRDefault="00B2542D" w:rsidP="00B2542D">
      <w:pPr>
        <w:pStyle w:val="af9"/>
        <w:keepNext/>
        <w:rPr>
          <w:rtl/>
          <w:lang w:eastAsia="he-IL"/>
        </w:rPr>
      </w:pPr>
      <w:bookmarkStart w:id="792" w:name="ET_guest_ענת_פילצר_סומך_104"/>
      <w:r w:rsidRPr="00B2542D">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B2542D">
        <w:rPr>
          <w:rStyle w:val="TagStyle"/>
          <w:rtl/>
        </w:rPr>
        <w:t xml:space="preserve"> &lt;&lt; אורח &gt;&gt;</w:t>
      </w:r>
      <w:r w:rsidR="00955E6D">
        <w:rPr>
          <w:rtl/>
          <w:lang w:eastAsia="he-IL"/>
        </w:rPr>
        <w:t xml:space="preserve"> </w:t>
      </w:r>
      <w:bookmarkEnd w:id="792"/>
    </w:p>
    <w:p w14:paraId="6400441C" w14:textId="77777777" w:rsidR="00B2542D" w:rsidRDefault="00B2542D" w:rsidP="00B2542D">
      <w:pPr>
        <w:pStyle w:val="KeepWithNext"/>
        <w:rPr>
          <w:rtl/>
          <w:lang w:eastAsia="he-IL"/>
        </w:rPr>
      </w:pPr>
    </w:p>
    <w:p w14:paraId="3BB1540F" w14:textId="089D49D0" w:rsidR="00B2542D" w:rsidRDefault="00B2542D" w:rsidP="00B2542D">
      <w:pPr>
        <w:rPr>
          <w:rtl/>
          <w:lang w:eastAsia="he-IL"/>
        </w:rPr>
      </w:pPr>
      <w:r>
        <w:rPr>
          <w:rFonts w:hint="cs"/>
          <w:rtl/>
          <w:lang w:eastAsia="he-IL"/>
        </w:rPr>
        <w:t>הדרך היחידה לגדר את</w:t>
      </w:r>
      <w:r w:rsidR="00F23A2A">
        <w:rPr>
          <w:rFonts w:hint="cs"/>
          <w:rtl/>
          <w:lang w:eastAsia="he-IL"/>
        </w:rPr>
        <w:t xml:space="preserve"> </w:t>
      </w:r>
      <w:r>
        <w:rPr>
          <w:rFonts w:hint="cs"/>
          <w:rtl/>
          <w:lang w:eastAsia="he-IL"/>
        </w:rPr>
        <w:t xml:space="preserve">זה היא </w:t>
      </w:r>
      <w:r w:rsidR="001B4C2E">
        <w:rPr>
          <w:rFonts w:hint="cs"/>
          <w:rtl/>
          <w:lang w:eastAsia="he-IL"/>
        </w:rPr>
        <w:t>פשוט לקבוע את העקרונות ואת הסטנדרטים</w:t>
      </w:r>
      <w:bookmarkStart w:id="793" w:name="_ETM_Q1_2079083"/>
      <w:bookmarkEnd w:id="793"/>
      <w:r w:rsidR="001B4C2E">
        <w:rPr>
          <w:rFonts w:hint="cs"/>
          <w:rtl/>
          <w:lang w:eastAsia="he-IL"/>
        </w:rPr>
        <w:t xml:space="preserve"> במסגרת החקיקה.</w:t>
      </w:r>
      <w:bookmarkStart w:id="794" w:name="_ETM_Q1_2084611"/>
      <w:bookmarkEnd w:id="794"/>
    </w:p>
    <w:p w14:paraId="60DE3E65" w14:textId="77777777" w:rsidR="001B4C2E" w:rsidRDefault="001B4C2E" w:rsidP="00B2542D">
      <w:pPr>
        <w:rPr>
          <w:rtl/>
          <w:lang w:eastAsia="he-IL"/>
        </w:rPr>
      </w:pPr>
      <w:bookmarkStart w:id="795" w:name="_ETM_Q1_2084656"/>
      <w:bookmarkEnd w:id="795"/>
    </w:p>
    <w:p w14:paraId="04FA7367" w14:textId="5609283D" w:rsidR="001B4C2E" w:rsidRDefault="001B4C2E" w:rsidP="001B4C2E">
      <w:pPr>
        <w:pStyle w:val="af6"/>
        <w:keepNext/>
        <w:rPr>
          <w:rtl/>
        </w:rPr>
      </w:pPr>
      <w:bookmarkStart w:id="796" w:name="ET_yor_5797_105"/>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 </w:t>
      </w:r>
      <w:r>
        <w:rPr>
          <w:rtl/>
        </w:rPr>
        <w:t xml:space="preserve">היו"ר יצחק </w:t>
      </w:r>
      <w:proofErr w:type="spellStart"/>
      <w:r>
        <w:rPr>
          <w:rtl/>
        </w:rPr>
        <w:t>פינדרוס</w:t>
      </w:r>
      <w:proofErr w:type="spellEnd"/>
      <w:r>
        <w:rPr>
          <w:rtl/>
        </w:rPr>
        <w:t>:</w:t>
      </w:r>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w:t>
      </w:r>
      <w:r w:rsidR="00955E6D">
        <w:rPr>
          <w:rtl/>
        </w:rPr>
        <w:t xml:space="preserve"> </w:t>
      </w:r>
      <w:bookmarkEnd w:id="796"/>
    </w:p>
    <w:p w14:paraId="36E0FD5C" w14:textId="77777777" w:rsidR="001B4C2E" w:rsidRDefault="001B4C2E" w:rsidP="001B4C2E">
      <w:pPr>
        <w:pStyle w:val="KeepWithNext"/>
        <w:rPr>
          <w:rtl/>
          <w:lang w:eastAsia="he-IL"/>
        </w:rPr>
      </w:pPr>
    </w:p>
    <w:p w14:paraId="08F4100C" w14:textId="7D758F78" w:rsidR="001B4C2E" w:rsidRDefault="001B4C2E" w:rsidP="001B4C2E">
      <w:pPr>
        <w:rPr>
          <w:rtl/>
          <w:lang w:eastAsia="he-IL"/>
        </w:rPr>
      </w:pPr>
      <w:r>
        <w:rPr>
          <w:rFonts w:hint="cs"/>
          <w:rtl/>
          <w:lang w:eastAsia="he-IL"/>
        </w:rPr>
        <w:t xml:space="preserve">יש מרחק בין זה שוועדת כספים קובעת את </w:t>
      </w:r>
      <w:bookmarkStart w:id="797" w:name="_ETM_Q1_2086721"/>
      <w:bookmarkEnd w:id="797"/>
      <w:r>
        <w:rPr>
          <w:rFonts w:hint="cs"/>
          <w:rtl/>
          <w:lang w:eastAsia="he-IL"/>
        </w:rPr>
        <w:t xml:space="preserve">זה או לקבל את העמדה שלהם שזה ייקבע עם החוק, אחרי החוק, אחרי תקופת מעבר. לא יודע. </w:t>
      </w:r>
    </w:p>
    <w:p w14:paraId="7EEEF7F6" w14:textId="77777777" w:rsidR="001B4C2E" w:rsidRDefault="001B4C2E" w:rsidP="001B4C2E">
      <w:pPr>
        <w:rPr>
          <w:rtl/>
          <w:lang w:eastAsia="he-IL"/>
        </w:rPr>
      </w:pPr>
      <w:bookmarkStart w:id="798" w:name="_ETM_Q1_2094164"/>
      <w:bookmarkStart w:id="799" w:name="_ETM_Q1_2094202"/>
      <w:bookmarkStart w:id="800" w:name="_ETM_Q1_2093397"/>
      <w:bookmarkEnd w:id="798"/>
      <w:bookmarkEnd w:id="799"/>
      <w:bookmarkEnd w:id="800"/>
    </w:p>
    <w:p w14:paraId="3F0F2D22" w14:textId="392528F3" w:rsidR="001B4C2E" w:rsidRDefault="001B4C2E" w:rsidP="001B4C2E">
      <w:pPr>
        <w:pStyle w:val="a4"/>
        <w:keepNext/>
        <w:rPr>
          <w:rtl/>
        </w:rPr>
      </w:pPr>
      <w:bookmarkStart w:id="801" w:name="ET_speaker_שלומית_ארליך_106"/>
      <w:r w:rsidRPr="001B4C2E">
        <w:rPr>
          <w:rStyle w:val="TagStyle"/>
          <w:rtl/>
        </w:rPr>
        <w:t xml:space="preserve"> &lt;&lt; דובר &gt;&gt; </w:t>
      </w:r>
      <w:r>
        <w:rPr>
          <w:rtl/>
        </w:rPr>
        <w:t>שלומית ארליך:</w:t>
      </w:r>
      <w:r w:rsidRPr="001B4C2E">
        <w:rPr>
          <w:rStyle w:val="TagStyle"/>
          <w:rtl/>
        </w:rPr>
        <w:t xml:space="preserve"> &lt;&lt; דובר &gt;&gt;</w:t>
      </w:r>
      <w:r w:rsidR="00955E6D">
        <w:rPr>
          <w:rtl/>
        </w:rPr>
        <w:t xml:space="preserve"> </w:t>
      </w:r>
      <w:bookmarkEnd w:id="801"/>
    </w:p>
    <w:p w14:paraId="5D17EB0B" w14:textId="77777777" w:rsidR="001B4C2E" w:rsidRDefault="001B4C2E" w:rsidP="001B4C2E">
      <w:pPr>
        <w:pStyle w:val="KeepWithNext"/>
        <w:rPr>
          <w:rtl/>
          <w:lang w:eastAsia="he-IL"/>
        </w:rPr>
      </w:pPr>
    </w:p>
    <w:p w14:paraId="2B0D4F5D" w14:textId="6FF177ED" w:rsidR="001B4C2E" w:rsidRDefault="001B4C2E" w:rsidP="001B4C2E">
      <w:pPr>
        <w:rPr>
          <w:rtl/>
          <w:lang w:eastAsia="he-IL"/>
        </w:rPr>
      </w:pPr>
      <w:bookmarkStart w:id="802" w:name="_ETM_Q1_2093617"/>
      <w:bookmarkStart w:id="803" w:name="_ETM_Q1_2093650"/>
      <w:bookmarkEnd w:id="802"/>
      <w:bookmarkEnd w:id="803"/>
      <w:r>
        <w:rPr>
          <w:rFonts w:hint="cs"/>
          <w:rtl/>
          <w:lang w:eastAsia="he-IL"/>
        </w:rPr>
        <w:t xml:space="preserve">לראות </w:t>
      </w:r>
      <w:bookmarkStart w:id="804" w:name="_ETM_Q1_2093060"/>
      <w:bookmarkEnd w:id="804"/>
      <w:r>
        <w:rPr>
          <w:rFonts w:hint="cs"/>
          <w:rtl/>
          <w:lang w:eastAsia="he-IL"/>
        </w:rPr>
        <w:t>את ההסדרה.</w:t>
      </w:r>
    </w:p>
    <w:p w14:paraId="388ACC22" w14:textId="77777777" w:rsidR="001B4C2E" w:rsidRDefault="001B4C2E" w:rsidP="001B4C2E">
      <w:pPr>
        <w:rPr>
          <w:rtl/>
          <w:lang w:eastAsia="he-IL"/>
        </w:rPr>
      </w:pPr>
      <w:bookmarkStart w:id="805" w:name="_ETM_Q1_2095607"/>
      <w:bookmarkStart w:id="806" w:name="_ETM_Q1_2095645"/>
      <w:bookmarkEnd w:id="805"/>
      <w:bookmarkEnd w:id="806"/>
    </w:p>
    <w:p w14:paraId="28528B0F" w14:textId="0AFDB8EF" w:rsidR="001B4C2E" w:rsidRDefault="001B4C2E" w:rsidP="001B4C2E">
      <w:pPr>
        <w:pStyle w:val="af9"/>
        <w:keepNext/>
        <w:rPr>
          <w:rtl/>
          <w:lang w:eastAsia="he-IL"/>
        </w:rPr>
      </w:pPr>
      <w:bookmarkStart w:id="807" w:name="ET_guest_ענת_פילצר_סומך_107"/>
      <w:r w:rsidRPr="001B4C2E">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1B4C2E">
        <w:rPr>
          <w:rStyle w:val="TagStyle"/>
          <w:rtl/>
        </w:rPr>
        <w:t xml:space="preserve"> &lt;&lt; אורח &gt;&gt;</w:t>
      </w:r>
      <w:r w:rsidR="00955E6D">
        <w:rPr>
          <w:rtl/>
          <w:lang w:eastAsia="he-IL"/>
        </w:rPr>
        <w:t xml:space="preserve"> </w:t>
      </w:r>
      <w:bookmarkEnd w:id="807"/>
    </w:p>
    <w:p w14:paraId="78E00B0C" w14:textId="77777777" w:rsidR="001B4C2E" w:rsidRDefault="001B4C2E" w:rsidP="001B4C2E">
      <w:pPr>
        <w:pStyle w:val="KeepWithNext"/>
        <w:rPr>
          <w:rtl/>
          <w:lang w:eastAsia="he-IL"/>
        </w:rPr>
      </w:pPr>
    </w:p>
    <w:p w14:paraId="6817D232" w14:textId="569F2514" w:rsidR="001B4C2E" w:rsidRDefault="001B4C2E" w:rsidP="001B4C2E">
      <w:pPr>
        <w:rPr>
          <w:rtl/>
          <w:lang w:eastAsia="he-IL"/>
        </w:rPr>
      </w:pPr>
      <w:r>
        <w:rPr>
          <w:rFonts w:hint="cs"/>
          <w:rtl/>
          <w:lang w:eastAsia="he-IL"/>
        </w:rPr>
        <w:t>במסגרת תקנות שיעברו את אישור ועדת הכספים.</w:t>
      </w:r>
      <w:r w:rsidR="00F23A2A">
        <w:rPr>
          <w:rFonts w:hint="cs"/>
          <w:rtl/>
          <w:lang w:eastAsia="he-IL"/>
        </w:rPr>
        <w:t xml:space="preserve"> </w:t>
      </w:r>
      <w:r>
        <w:rPr>
          <w:rFonts w:hint="cs"/>
          <w:rtl/>
          <w:lang w:eastAsia="he-IL"/>
        </w:rPr>
        <w:t>אין בעיה. אני חושבת שכדאי לעשות את זה כבר עכשיו.</w:t>
      </w:r>
      <w:r w:rsidR="00F23A2A">
        <w:rPr>
          <w:rFonts w:hint="cs"/>
          <w:rtl/>
          <w:lang w:eastAsia="he-IL"/>
        </w:rPr>
        <w:t xml:space="preserve"> </w:t>
      </w:r>
      <w:r>
        <w:rPr>
          <w:rFonts w:hint="cs"/>
          <w:rtl/>
          <w:lang w:eastAsia="he-IL"/>
        </w:rPr>
        <w:t>חבל, זו הקלה ולכן למה לעכב את זה עוד?</w:t>
      </w:r>
      <w:r w:rsidR="00F23A2A">
        <w:rPr>
          <w:rFonts w:hint="cs"/>
          <w:rtl/>
          <w:lang w:eastAsia="he-IL"/>
        </w:rPr>
        <w:t xml:space="preserve"> </w:t>
      </w:r>
      <w:r>
        <w:rPr>
          <w:rFonts w:hint="cs"/>
          <w:rtl/>
          <w:lang w:eastAsia="he-IL"/>
        </w:rPr>
        <w:t>בואו נשים את זה כאן ונאשר</w:t>
      </w:r>
      <w:bookmarkStart w:id="808" w:name="_ETM_Q1_2102917"/>
      <w:bookmarkEnd w:id="808"/>
      <w:r>
        <w:rPr>
          <w:rFonts w:hint="cs"/>
          <w:rtl/>
          <w:lang w:eastAsia="he-IL"/>
        </w:rPr>
        <w:t xml:space="preserve"> את זה באותו זמן שמאשרים את </w:t>
      </w:r>
      <w:proofErr w:type="spellStart"/>
      <w:r>
        <w:rPr>
          <w:rFonts w:hint="cs"/>
          <w:rtl/>
          <w:lang w:eastAsia="he-IL"/>
        </w:rPr>
        <w:t>העקרון</w:t>
      </w:r>
      <w:proofErr w:type="spellEnd"/>
      <w:r>
        <w:rPr>
          <w:rFonts w:hint="cs"/>
          <w:rtl/>
          <w:lang w:eastAsia="he-IL"/>
        </w:rPr>
        <w:t>.</w:t>
      </w:r>
    </w:p>
    <w:p w14:paraId="64CC4AD8" w14:textId="77777777" w:rsidR="001B4C2E" w:rsidRDefault="001B4C2E" w:rsidP="001B4C2E">
      <w:pPr>
        <w:rPr>
          <w:rtl/>
          <w:lang w:eastAsia="he-IL"/>
        </w:rPr>
      </w:pPr>
      <w:bookmarkStart w:id="809" w:name="_ETM_Q1_2106300"/>
      <w:bookmarkEnd w:id="809"/>
    </w:p>
    <w:p w14:paraId="5E37365C" w14:textId="24E01707" w:rsidR="001B4C2E" w:rsidRDefault="001B4C2E" w:rsidP="001B4C2E">
      <w:pPr>
        <w:pStyle w:val="af6"/>
        <w:keepNext/>
        <w:rPr>
          <w:rtl/>
        </w:rPr>
      </w:pPr>
      <w:bookmarkStart w:id="810" w:name="ET_yor_5797_108"/>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 </w:t>
      </w:r>
      <w:r>
        <w:rPr>
          <w:rtl/>
        </w:rPr>
        <w:t xml:space="preserve">היו"ר יצחק </w:t>
      </w:r>
      <w:proofErr w:type="spellStart"/>
      <w:r>
        <w:rPr>
          <w:rtl/>
        </w:rPr>
        <w:t>פינדרוס</w:t>
      </w:r>
      <w:proofErr w:type="spellEnd"/>
      <w:r>
        <w:rPr>
          <w:rtl/>
        </w:rPr>
        <w:t>:</w:t>
      </w:r>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w:t>
      </w:r>
      <w:r w:rsidR="00955E6D">
        <w:rPr>
          <w:rtl/>
        </w:rPr>
        <w:t xml:space="preserve"> </w:t>
      </w:r>
      <w:bookmarkEnd w:id="810"/>
    </w:p>
    <w:p w14:paraId="7F39C921" w14:textId="77777777" w:rsidR="001B4C2E" w:rsidRDefault="001B4C2E" w:rsidP="001B4C2E">
      <w:pPr>
        <w:pStyle w:val="KeepWithNext"/>
        <w:rPr>
          <w:rtl/>
          <w:lang w:eastAsia="he-IL"/>
        </w:rPr>
      </w:pPr>
    </w:p>
    <w:p w14:paraId="7825131B" w14:textId="2504F8A3" w:rsidR="001B4C2E" w:rsidRDefault="001B4C2E" w:rsidP="001B4C2E">
      <w:pPr>
        <w:rPr>
          <w:rtl/>
          <w:lang w:eastAsia="he-IL"/>
        </w:rPr>
      </w:pPr>
      <w:bookmarkStart w:id="811" w:name="_ETM_Q1_2106562"/>
      <w:bookmarkStart w:id="812" w:name="_ETM_Q1_2106597"/>
      <w:bookmarkEnd w:id="811"/>
      <w:bookmarkEnd w:id="812"/>
      <w:r>
        <w:rPr>
          <w:rFonts w:hint="cs"/>
          <w:rtl/>
          <w:lang w:eastAsia="he-IL"/>
        </w:rPr>
        <w:t xml:space="preserve">נאור, רצית </w:t>
      </w:r>
      <w:bookmarkStart w:id="813" w:name="_ETM_Q1_2105146"/>
      <w:bookmarkEnd w:id="813"/>
      <w:r>
        <w:rPr>
          <w:rFonts w:hint="cs"/>
          <w:rtl/>
          <w:lang w:eastAsia="he-IL"/>
        </w:rPr>
        <w:t>להתייחס</w:t>
      </w:r>
      <w:bookmarkStart w:id="814" w:name="_ETM_Q1_2079134"/>
      <w:bookmarkEnd w:id="814"/>
      <w:r>
        <w:rPr>
          <w:rFonts w:hint="cs"/>
          <w:rtl/>
          <w:lang w:eastAsia="he-IL"/>
        </w:rPr>
        <w:t>.</w:t>
      </w:r>
    </w:p>
    <w:p w14:paraId="54CECAF0" w14:textId="77777777" w:rsidR="001B4C2E" w:rsidRDefault="001B4C2E" w:rsidP="001B4C2E">
      <w:pPr>
        <w:rPr>
          <w:rtl/>
          <w:lang w:eastAsia="he-IL"/>
        </w:rPr>
      </w:pPr>
    </w:p>
    <w:p w14:paraId="321D876A" w14:textId="1804B097" w:rsidR="001B4C2E" w:rsidRDefault="001B4C2E" w:rsidP="001B4C2E">
      <w:pPr>
        <w:pStyle w:val="a4"/>
        <w:keepNext/>
        <w:rPr>
          <w:rtl/>
        </w:rPr>
      </w:pPr>
      <w:bookmarkStart w:id="815" w:name="ET_speaker_6361_109"/>
      <w:r w:rsidRPr="001B4C2E">
        <w:rPr>
          <w:rStyle w:val="TagStyle"/>
          <w:rtl/>
        </w:rPr>
        <w:t xml:space="preserve"> &lt;&lt; דובר &gt;&gt; </w:t>
      </w:r>
      <w:r>
        <w:rPr>
          <w:rtl/>
        </w:rPr>
        <w:t>נאור שירי (יש עתיד):</w:t>
      </w:r>
      <w:r w:rsidRPr="001B4C2E">
        <w:rPr>
          <w:rStyle w:val="TagStyle"/>
          <w:rtl/>
        </w:rPr>
        <w:t xml:space="preserve"> &lt;&lt; דובר &gt;&gt;</w:t>
      </w:r>
      <w:r w:rsidR="00955E6D">
        <w:rPr>
          <w:rtl/>
        </w:rPr>
        <w:t xml:space="preserve"> </w:t>
      </w:r>
      <w:bookmarkEnd w:id="815"/>
    </w:p>
    <w:p w14:paraId="05B3CC20" w14:textId="77777777" w:rsidR="001B4C2E" w:rsidRDefault="001B4C2E" w:rsidP="001B4C2E">
      <w:pPr>
        <w:pStyle w:val="KeepWithNext"/>
        <w:rPr>
          <w:rtl/>
          <w:lang w:eastAsia="he-IL"/>
        </w:rPr>
      </w:pPr>
    </w:p>
    <w:p w14:paraId="482BF0C0" w14:textId="24900A48" w:rsidR="001B4C2E" w:rsidRDefault="001B4C2E" w:rsidP="001B4C2E">
      <w:pPr>
        <w:rPr>
          <w:rtl/>
          <w:lang w:eastAsia="he-IL"/>
        </w:rPr>
      </w:pPr>
      <w:bookmarkStart w:id="816" w:name="_ETM_Q1_2108547"/>
      <w:bookmarkStart w:id="817" w:name="_ETM_Q1_2108585"/>
      <w:bookmarkEnd w:id="816"/>
      <w:bookmarkEnd w:id="817"/>
      <w:r>
        <w:rPr>
          <w:rFonts w:hint="cs"/>
          <w:rtl/>
          <w:lang w:eastAsia="he-IL"/>
        </w:rPr>
        <w:t xml:space="preserve">לא. </w:t>
      </w:r>
    </w:p>
    <w:p w14:paraId="2104F349" w14:textId="77777777" w:rsidR="001B4C2E" w:rsidRDefault="001B4C2E" w:rsidP="001B4C2E">
      <w:pPr>
        <w:rPr>
          <w:rtl/>
          <w:lang w:eastAsia="he-IL"/>
        </w:rPr>
      </w:pPr>
      <w:bookmarkStart w:id="818" w:name="_ETM_Q1_2111345"/>
      <w:bookmarkEnd w:id="818"/>
    </w:p>
    <w:p w14:paraId="5B9D4CC0" w14:textId="1F12CF12" w:rsidR="001B4C2E" w:rsidRDefault="001B4C2E" w:rsidP="001B4C2E">
      <w:pPr>
        <w:pStyle w:val="a4"/>
        <w:keepNext/>
        <w:rPr>
          <w:rtl/>
        </w:rPr>
      </w:pPr>
      <w:bookmarkStart w:id="819" w:name="ET_speaker_6127_110"/>
      <w:r w:rsidRPr="001B4C2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B4C2E">
        <w:rPr>
          <w:rStyle w:val="TagStyle"/>
          <w:rtl/>
        </w:rPr>
        <w:t xml:space="preserve"> &lt;&lt; דובר &gt;&gt;</w:t>
      </w:r>
      <w:r w:rsidR="00955E6D">
        <w:rPr>
          <w:rtl/>
        </w:rPr>
        <w:t xml:space="preserve"> </w:t>
      </w:r>
      <w:bookmarkEnd w:id="819"/>
    </w:p>
    <w:p w14:paraId="4072395A" w14:textId="77777777" w:rsidR="001B4C2E" w:rsidRDefault="001B4C2E" w:rsidP="001B4C2E">
      <w:pPr>
        <w:pStyle w:val="KeepWithNext"/>
        <w:rPr>
          <w:rtl/>
          <w:lang w:eastAsia="he-IL"/>
        </w:rPr>
      </w:pPr>
    </w:p>
    <w:p w14:paraId="2F1A7099" w14:textId="7559E84E" w:rsidR="001B4C2E" w:rsidRDefault="001B4C2E" w:rsidP="001B4C2E">
      <w:pPr>
        <w:rPr>
          <w:rtl/>
          <w:lang w:eastAsia="he-IL"/>
        </w:rPr>
      </w:pPr>
      <w:r>
        <w:rPr>
          <w:rFonts w:hint="cs"/>
          <w:rtl/>
          <w:lang w:eastAsia="he-IL"/>
        </w:rPr>
        <w:t>א</w:t>
      </w:r>
      <w:bookmarkStart w:id="820" w:name="_ETM_Q1_2111570"/>
      <w:bookmarkStart w:id="821" w:name="_ETM_Q1_2111595"/>
      <w:bookmarkEnd w:id="820"/>
      <w:bookmarkEnd w:id="821"/>
      <w:r>
        <w:rPr>
          <w:rFonts w:hint="cs"/>
          <w:rtl/>
          <w:lang w:eastAsia="he-IL"/>
        </w:rPr>
        <w:t xml:space="preserve">ני חושב שיש כאן נקודה שאולי אפשר איכשהו כמיטב המסורת של הוועדה הזאת להגיע להסכמות. </w:t>
      </w:r>
    </w:p>
    <w:p w14:paraId="6419692B" w14:textId="77777777" w:rsidR="001B4C2E" w:rsidRDefault="001B4C2E" w:rsidP="001B4C2E">
      <w:pPr>
        <w:rPr>
          <w:rtl/>
          <w:lang w:eastAsia="he-IL"/>
        </w:rPr>
      </w:pPr>
      <w:bookmarkStart w:id="822" w:name="_ETM_Q1_2121231"/>
      <w:bookmarkStart w:id="823" w:name="_ETM_Q1_2121271"/>
      <w:bookmarkStart w:id="824" w:name="_ETM_Q1_2120351"/>
      <w:bookmarkEnd w:id="822"/>
      <w:bookmarkEnd w:id="823"/>
      <w:bookmarkEnd w:id="824"/>
    </w:p>
    <w:p w14:paraId="030E0A43" w14:textId="4BB17A06" w:rsidR="001B4C2E" w:rsidRDefault="001B4C2E" w:rsidP="001B4C2E">
      <w:pPr>
        <w:pStyle w:val="af6"/>
        <w:keepNext/>
        <w:rPr>
          <w:rtl/>
        </w:rPr>
      </w:pPr>
      <w:bookmarkStart w:id="825" w:name="ET_yor_5797_111"/>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 </w:t>
      </w:r>
      <w:r>
        <w:rPr>
          <w:rtl/>
        </w:rPr>
        <w:t xml:space="preserve">היו"ר יצחק </w:t>
      </w:r>
      <w:proofErr w:type="spellStart"/>
      <w:r>
        <w:rPr>
          <w:rtl/>
        </w:rPr>
        <w:t>פינדרוס</w:t>
      </w:r>
      <w:proofErr w:type="spellEnd"/>
      <w:r>
        <w:rPr>
          <w:rtl/>
        </w:rPr>
        <w:t>:</w:t>
      </w:r>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w:t>
      </w:r>
      <w:r w:rsidR="00955E6D">
        <w:rPr>
          <w:rtl/>
        </w:rPr>
        <w:t xml:space="preserve"> </w:t>
      </w:r>
      <w:bookmarkEnd w:id="825"/>
    </w:p>
    <w:p w14:paraId="2366C679" w14:textId="77777777" w:rsidR="001B4C2E" w:rsidRDefault="001B4C2E" w:rsidP="001B4C2E">
      <w:pPr>
        <w:pStyle w:val="KeepWithNext"/>
        <w:rPr>
          <w:rtl/>
          <w:lang w:eastAsia="he-IL"/>
        </w:rPr>
      </w:pPr>
    </w:p>
    <w:p w14:paraId="31483410" w14:textId="4B7C0507" w:rsidR="001B4C2E" w:rsidRDefault="001B4C2E" w:rsidP="001B4C2E">
      <w:pPr>
        <w:rPr>
          <w:rtl/>
          <w:lang w:eastAsia="he-IL"/>
        </w:rPr>
      </w:pPr>
      <w:bookmarkStart w:id="826" w:name="_ETM_Q1_2120608"/>
      <w:bookmarkStart w:id="827" w:name="_ETM_Q1_2120642"/>
      <w:bookmarkEnd w:id="826"/>
      <w:bookmarkEnd w:id="827"/>
      <w:r>
        <w:rPr>
          <w:rFonts w:hint="cs"/>
          <w:rtl/>
          <w:lang w:eastAsia="he-IL"/>
        </w:rPr>
        <w:t xml:space="preserve">נכון. גם אני חושב כך. אני רואה שהמרחקים הם לא </w:t>
      </w:r>
      <w:bookmarkStart w:id="828" w:name="_ETM_Q1_2122777"/>
      <w:bookmarkEnd w:id="828"/>
      <w:r>
        <w:rPr>
          <w:rFonts w:hint="cs"/>
          <w:rtl/>
          <w:lang w:eastAsia="he-IL"/>
        </w:rPr>
        <w:t>גדולים. כמעט כמו שהצגת את זה, אני לא רואה שיש כאן פערים גדולי</w:t>
      </w:r>
      <w:bookmarkStart w:id="829" w:name="_ETM_Q1_2126365"/>
      <w:bookmarkStart w:id="830" w:name="_ETM_Q1_2131194"/>
      <w:bookmarkStart w:id="831" w:name="_ETM_Q1_2131563"/>
      <w:bookmarkEnd w:id="829"/>
      <w:bookmarkEnd w:id="830"/>
      <w:bookmarkEnd w:id="831"/>
      <w:r>
        <w:rPr>
          <w:rFonts w:hint="cs"/>
          <w:rtl/>
          <w:lang w:eastAsia="he-IL"/>
        </w:rPr>
        <w:t>ם.</w:t>
      </w:r>
    </w:p>
    <w:p w14:paraId="1A871B28" w14:textId="77777777" w:rsidR="001B4C2E" w:rsidRDefault="001B4C2E" w:rsidP="001B4C2E">
      <w:pPr>
        <w:rPr>
          <w:rtl/>
          <w:lang w:eastAsia="he-IL"/>
        </w:rPr>
      </w:pPr>
      <w:bookmarkStart w:id="832" w:name="_ETM_Q1_2131603"/>
      <w:bookmarkEnd w:id="832"/>
    </w:p>
    <w:p w14:paraId="6F2D1C8F" w14:textId="4516A627" w:rsidR="001B4C2E" w:rsidRDefault="001B4C2E" w:rsidP="001B4C2E">
      <w:pPr>
        <w:pStyle w:val="a4"/>
        <w:keepNext/>
        <w:rPr>
          <w:rtl/>
        </w:rPr>
      </w:pPr>
      <w:bookmarkStart w:id="833" w:name="ET_speaker_6361_112"/>
      <w:r w:rsidRPr="001B4C2E">
        <w:rPr>
          <w:rStyle w:val="TagStyle"/>
          <w:rtl/>
        </w:rPr>
        <w:t xml:space="preserve"> &lt;&lt; דובר &gt;&gt; </w:t>
      </w:r>
      <w:r>
        <w:rPr>
          <w:rtl/>
        </w:rPr>
        <w:t>נאור שירי (יש עתיד):</w:t>
      </w:r>
      <w:r w:rsidRPr="001B4C2E">
        <w:rPr>
          <w:rStyle w:val="TagStyle"/>
          <w:rtl/>
        </w:rPr>
        <w:t xml:space="preserve"> &lt;&lt; דובר &gt;&gt;</w:t>
      </w:r>
      <w:r w:rsidR="00955E6D">
        <w:rPr>
          <w:rtl/>
        </w:rPr>
        <w:t xml:space="preserve"> </w:t>
      </w:r>
      <w:bookmarkEnd w:id="833"/>
    </w:p>
    <w:p w14:paraId="5A4F649C" w14:textId="77777777" w:rsidR="001B4C2E" w:rsidRDefault="001B4C2E" w:rsidP="001B4C2E">
      <w:pPr>
        <w:pStyle w:val="KeepWithNext"/>
        <w:rPr>
          <w:rtl/>
          <w:lang w:eastAsia="he-IL"/>
        </w:rPr>
      </w:pPr>
    </w:p>
    <w:p w14:paraId="57A84B76" w14:textId="7ACDB580" w:rsidR="001B4C2E" w:rsidRDefault="001B4C2E" w:rsidP="001B4C2E">
      <w:pPr>
        <w:rPr>
          <w:rtl/>
          <w:lang w:eastAsia="he-IL"/>
        </w:rPr>
      </w:pPr>
      <w:bookmarkStart w:id="834" w:name="_ETM_Q1_2134476"/>
      <w:bookmarkStart w:id="835" w:name="_ETM_Q1_2134508"/>
      <w:bookmarkEnd w:id="834"/>
      <w:bookmarkEnd w:id="835"/>
      <w:r>
        <w:rPr>
          <w:rFonts w:hint="cs"/>
          <w:rtl/>
          <w:lang w:eastAsia="he-IL"/>
        </w:rPr>
        <w:t xml:space="preserve">אולי זה לא טוב לפרוטוקול אבל זה לא נראה שהפערים כאן </w:t>
      </w:r>
      <w:bookmarkStart w:id="836" w:name="_ETM_Q1_2134367"/>
      <w:bookmarkEnd w:id="836"/>
      <w:r>
        <w:rPr>
          <w:rFonts w:hint="cs"/>
          <w:rtl/>
          <w:lang w:eastAsia="he-IL"/>
        </w:rPr>
        <w:t>גדולים.</w:t>
      </w:r>
      <w:bookmarkStart w:id="837" w:name="_ETM_Q1_2135179"/>
      <w:bookmarkEnd w:id="837"/>
    </w:p>
    <w:p w14:paraId="48A597B9" w14:textId="77777777" w:rsidR="001B4C2E" w:rsidRDefault="001B4C2E" w:rsidP="001B4C2E">
      <w:pPr>
        <w:rPr>
          <w:rtl/>
          <w:lang w:eastAsia="he-IL"/>
        </w:rPr>
      </w:pPr>
      <w:bookmarkStart w:id="838" w:name="_ETM_Q1_2135219"/>
      <w:bookmarkEnd w:id="838"/>
    </w:p>
    <w:p w14:paraId="73A9422E" w14:textId="5DA3685B" w:rsidR="001B4C2E" w:rsidRDefault="001B4C2E" w:rsidP="001B4C2E">
      <w:pPr>
        <w:pStyle w:val="a4"/>
        <w:keepNext/>
        <w:rPr>
          <w:rtl/>
        </w:rPr>
      </w:pPr>
      <w:bookmarkStart w:id="839" w:name="ET_speaker_6127_113"/>
      <w:r w:rsidRPr="001B4C2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B4C2E">
        <w:rPr>
          <w:rStyle w:val="TagStyle"/>
          <w:rtl/>
        </w:rPr>
        <w:t xml:space="preserve"> &lt;&lt; דובר &gt;&gt;</w:t>
      </w:r>
      <w:r w:rsidR="00955E6D">
        <w:rPr>
          <w:rtl/>
        </w:rPr>
        <w:t xml:space="preserve"> </w:t>
      </w:r>
      <w:bookmarkEnd w:id="839"/>
    </w:p>
    <w:p w14:paraId="42733945" w14:textId="77777777" w:rsidR="001B4C2E" w:rsidRDefault="001B4C2E" w:rsidP="001B4C2E">
      <w:pPr>
        <w:pStyle w:val="KeepWithNext"/>
        <w:rPr>
          <w:rtl/>
          <w:lang w:eastAsia="he-IL"/>
        </w:rPr>
      </w:pPr>
    </w:p>
    <w:p w14:paraId="0DB16528" w14:textId="379174E0" w:rsidR="001B4C2E" w:rsidRDefault="001B4C2E" w:rsidP="001B4C2E">
      <w:pPr>
        <w:rPr>
          <w:rtl/>
          <w:lang w:eastAsia="he-IL"/>
        </w:rPr>
      </w:pPr>
      <w:r>
        <w:rPr>
          <w:rFonts w:hint="cs"/>
          <w:rtl/>
          <w:lang w:eastAsia="he-IL"/>
        </w:rPr>
        <w:t xml:space="preserve">לאפשר מרחב הסכמה </w:t>
      </w:r>
      <w:bookmarkStart w:id="840" w:name="_ETM_Q1_2135983"/>
      <w:bookmarkEnd w:id="840"/>
      <w:r>
        <w:rPr>
          <w:rFonts w:hint="cs"/>
          <w:rtl/>
          <w:lang w:eastAsia="he-IL"/>
        </w:rPr>
        <w:t>בין כל החלקים של הוועדה.</w:t>
      </w:r>
      <w:bookmarkStart w:id="841" w:name="_ETM_Q1_2140902"/>
      <w:bookmarkEnd w:id="841"/>
    </w:p>
    <w:p w14:paraId="29A92762" w14:textId="77777777" w:rsidR="001B4C2E" w:rsidRDefault="001B4C2E" w:rsidP="001B4C2E">
      <w:pPr>
        <w:rPr>
          <w:rtl/>
          <w:lang w:eastAsia="he-IL"/>
        </w:rPr>
      </w:pPr>
      <w:bookmarkStart w:id="842" w:name="_ETM_Q1_2140942"/>
      <w:bookmarkEnd w:id="842"/>
    </w:p>
    <w:p w14:paraId="39E9F1EA" w14:textId="235BB822" w:rsidR="001B4C2E" w:rsidRDefault="001B4C2E" w:rsidP="001B4C2E">
      <w:pPr>
        <w:pStyle w:val="af6"/>
        <w:keepNext/>
        <w:rPr>
          <w:rtl/>
        </w:rPr>
      </w:pPr>
      <w:bookmarkStart w:id="843" w:name="ET_yor_5797_114"/>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 </w:t>
      </w:r>
      <w:r>
        <w:rPr>
          <w:rtl/>
        </w:rPr>
        <w:t xml:space="preserve">היו"ר יצחק </w:t>
      </w:r>
      <w:proofErr w:type="spellStart"/>
      <w:r>
        <w:rPr>
          <w:rtl/>
        </w:rPr>
        <w:t>פינדרוס</w:t>
      </w:r>
      <w:proofErr w:type="spellEnd"/>
      <w:r>
        <w:rPr>
          <w:rtl/>
        </w:rPr>
        <w:t>:</w:t>
      </w:r>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w:t>
      </w:r>
      <w:r w:rsidR="00955E6D">
        <w:rPr>
          <w:rtl/>
        </w:rPr>
        <w:t xml:space="preserve"> </w:t>
      </w:r>
      <w:bookmarkEnd w:id="843"/>
    </w:p>
    <w:p w14:paraId="00F1F96F" w14:textId="77777777" w:rsidR="001B4C2E" w:rsidRDefault="001B4C2E" w:rsidP="001B4C2E">
      <w:pPr>
        <w:pStyle w:val="KeepWithNext"/>
        <w:rPr>
          <w:rtl/>
          <w:lang w:eastAsia="he-IL"/>
        </w:rPr>
      </w:pPr>
    </w:p>
    <w:p w14:paraId="09B2E5CC" w14:textId="633108CE" w:rsidR="001B4C2E" w:rsidRDefault="001B4C2E" w:rsidP="001B4C2E">
      <w:pPr>
        <w:rPr>
          <w:rtl/>
          <w:lang w:eastAsia="he-IL"/>
        </w:rPr>
      </w:pPr>
      <w:r>
        <w:rPr>
          <w:rFonts w:hint="cs"/>
          <w:rtl/>
          <w:lang w:eastAsia="he-IL"/>
        </w:rPr>
        <w:t>אין פערים גדולים</w:t>
      </w:r>
      <w:bookmarkStart w:id="844" w:name="_ETM_Q1_2143655"/>
      <w:bookmarkStart w:id="845" w:name="_ETM_Q1_2143705"/>
      <w:bookmarkEnd w:id="844"/>
      <w:bookmarkEnd w:id="845"/>
      <w:r>
        <w:rPr>
          <w:rFonts w:hint="cs"/>
          <w:rtl/>
          <w:lang w:eastAsia="he-IL"/>
        </w:rPr>
        <w:t>.</w:t>
      </w:r>
    </w:p>
    <w:p w14:paraId="712AA0E6" w14:textId="77777777" w:rsidR="001B4C2E" w:rsidRDefault="001B4C2E" w:rsidP="001B4C2E">
      <w:pPr>
        <w:rPr>
          <w:rtl/>
          <w:lang w:eastAsia="he-IL"/>
        </w:rPr>
      </w:pPr>
      <w:bookmarkStart w:id="846" w:name="_ETM_Q1_2145079"/>
      <w:bookmarkStart w:id="847" w:name="_ETM_Q1_2145117"/>
      <w:bookmarkEnd w:id="846"/>
      <w:bookmarkEnd w:id="847"/>
    </w:p>
    <w:p w14:paraId="36ABB1BA" w14:textId="4226A9E1" w:rsidR="001B4C2E" w:rsidRDefault="001B4C2E" w:rsidP="001B4C2E">
      <w:pPr>
        <w:pStyle w:val="a4"/>
        <w:keepNext/>
        <w:rPr>
          <w:rtl/>
        </w:rPr>
      </w:pPr>
      <w:bookmarkStart w:id="848" w:name="ET_speaker_6127_115"/>
      <w:r w:rsidRPr="001B4C2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B4C2E">
        <w:rPr>
          <w:rStyle w:val="TagStyle"/>
          <w:rtl/>
        </w:rPr>
        <w:t xml:space="preserve"> &lt;&lt; דובר &gt;&gt;</w:t>
      </w:r>
      <w:r w:rsidR="00955E6D">
        <w:rPr>
          <w:rtl/>
        </w:rPr>
        <w:t xml:space="preserve"> </w:t>
      </w:r>
      <w:bookmarkEnd w:id="848"/>
    </w:p>
    <w:p w14:paraId="17EBFA24" w14:textId="77777777" w:rsidR="001B4C2E" w:rsidRDefault="001B4C2E" w:rsidP="001B4C2E">
      <w:pPr>
        <w:pStyle w:val="KeepWithNext"/>
        <w:rPr>
          <w:rtl/>
          <w:lang w:eastAsia="he-IL"/>
        </w:rPr>
      </w:pPr>
    </w:p>
    <w:p w14:paraId="33D56A7D" w14:textId="18B883D8" w:rsidR="001B4C2E" w:rsidRDefault="001B4C2E" w:rsidP="001B4C2E">
      <w:pPr>
        <w:rPr>
          <w:rtl/>
          <w:lang w:eastAsia="he-IL"/>
        </w:rPr>
      </w:pPr>
      <w:r>
        <w:rPr>
          <w:rFonts w:hint="cs"/>
          <w:rtl/>
          <w:lang w:eastAsia="he-IL"/>
        </w:rPr>
        <w:t>כמו היום במליאה.</w:t>
      </w:r>
    </w:p>
    <w:p w14:paraId="1C53937D" w14:textId="77777777" w:rsidR="001B4C2E" w:rsidRDefault="001B4C2E" w:rsidP="001B4C2E">
      <w:pPr>
        <w:rPr>
          <w:rtl/>
          <w:lang w:eastAsia="he-IL"/>
        </w:rPr>
      </w:pPr>
    </w:p>
    <w:p w14:paraId="3E55542A" w14:textId="7684FDF9" w:rsidR="001B4C2E" w:rsidRDefault="001B4C2E" w:rsidP="001B4C2E">
      <w:pPr>
        <w:pStyle w:val="af6"/>
        <w:keepNext/>
        <w:rPr>
          <w:rtl/>
        </w:rPr>
      </w:pPr>
      <w:bookmarkStart w:id="849" w:name="ET_yor_5797_116"/>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 </w:t>
      </w:r>
      <w:r>
        <w:rPr>
          <w:rtl/>
        </w:rPr>
        <w:t xml:space="preserve">היו"ר יצחק </w:t>
      </w:r>
      <w:proofErr w:type="spellStart"/>
      <w:r>
        <w:rPr>
          <w:rtl/>
        </w:rPr>
        <w:t>פינדרוס</w:t>
      </w:r>
      <w:proofErr w:type="spellEnd"/>
      <w:r>
        <w:rPr>
          <w:rtl/>
        </w:rPr>
        <w:t>:</w:t>
      </w:r>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w:t>
      </w:r>
      <w:r w:rsidR="00955E6D">
        <w:rPr>
          <w:rtl/>
        </w:rPr>
        <w:t xml:space="preserve"> </w:t>
      </w:r>
      <w:bookmarkEnd w:id="849"/>
    </w:p>
    <w:p w14:paraId="3CFB7D15" w14:textId="77777777" w:rsidR="001B4C2E" w:rsidRDefault="001B4C2E" w:rsidP="001B4C2E">
      <w:pPr>
        <w:pStyle w:val="KeepWithNext"/>
        <w:rPr>
          <w:rtl/>
          <w:lang w:eastAsia="he-IL"/>
        </w:rPr>
      </w:pPr>
    </w:p>
    <w:p w14:paraId="1363F17E" w14:textId="3ABA395A" w:rsidR="001B4C2E" w:rsidRDefault="001B4C2E" w:rsidP="001B4C2E">
      <w:pPr>
        <w:rPr>
          <w:rtl/>
          <w:lang w:eastAsia="he-IL"/>
        </w:rPr>
      </w:pPr>
      <w:r>
        <w:rPr>
          <w:rFonts w:hint="cs"/>
          <w:rtl/>
          <w:lang w:eastAsia="he-IL"/>
        </w:rPr>
        <w:t>אני מקווה שאתה צודק.</w:t>
      </w:r>
    </w:p>
    <w:p w14:paraId="4D496C02" w14:textId="77777777" w:rsidR="001B4C2E" w:rsidRDefault="001B4C2E" w:rsidP="001B4C2E">
      <w:pPr>
        <w:rPr>
          <w:rtl/>
          <w:lang w:eastAsia="he-IL"/>
        </w:rPr>
      </w:pPr>
      <w:bookmarkStart w:id="850" w:name="_ETM_Q1_2148235"/>
      <w:bookmarkStart w:id="851" w:name="_ETM_Q1_2148266"/>
      <w:bookmarkStart w:id="852" w:name="_ETM_Q1_2149009"/>
      <w:bookmarkEnd w:id="850"/>
      <w:bookmarkEnd w:id="851"/>
      <w:bookmarkEnd w:id="852"/>
    </w:p>
    <w:p w14:paraId="5AACDDD0" w14:textId="0105229F" w:rsidR="001B4C2E" w:rsidRDefault="001B4C2E" w:rsidP="001B4C2E">
      <w:pPr>
        <w:pStyle w:val="a4"/>
        <w:keepNext/>
        <w:rPr>
          <w:rtl/>
        </w:rPr>
      </w:pPr>
      <w:bookmarkStart w:id="853" w:name="ET_speaker_6361_117"/>
      <w:r w:rsidRPr="001B4C2E">
        <w:rPr>
          <w:rStyle w:val="TagStyle"/>
          <w:rtl/>
        </w:rPr>
        <w:t xml:space="preserve"> &lt;&lt; דובר &gt;&gt; </w:t>
      </w:r>
      <w:r>
        <w:rPr>
          <w:rtl/>
        </w:rPr>
        <w:t>נאור שירי (יש עתיד):</w:t>
      </w:r>
      <w:r w:rsidRPr="001B4C2E">
        <w:rPr>
          <w:rStyle w:val="TagStyle"/>
          <w:rtl/>
        </w:rPr>
        <w:t xml:space="preserve"> &lt;&lt; דובר &gt;&gt;</w:t>
      </w:r>
      <w:r w:rsidR="00955E6D">
        <w:rPr>
          <w:rtl/>
        </w:rPr>
        <w:t xml:space="preserve"> </w:t>
      </w:r>
      <w:bookmarkEnd w:id="853"/>
    </w:p>
    <w:p w14:paraId="260FFB49" w14:textId="77777777" w:rsidR="001B4C2E" w:rsidRDefault="001B4C2E" w:rsidP="001B4C2E">
      <w:pPr>
        <w:pStyle w:val="KeepWithNext"/>
        <w:rPr>
          <w:rtl/>
          <w:lang w:eastAsia="he-IL"/>
        </w:rPr>
      </w:pPr>
    </w:p>
    <w:p w14:paraId="4A06C6F4" w14:textId="23CED150" w:rsidR="001B4C2E" w:rsidRDefault="001B4C2E" w:rsidP="001B4C2E">
      <w:pPr>
        <w:rPr>
          <w:rtl/>
          <w:lang w:eastAsia="he-IL"/>
        </w:rPr>
      </w:pPr>
      <w:bookmarkStart w:id="854" w:name="_ETM_Q1_2149296"/>
      <w:bookmarkStart w:id="855" w:name="_ETM_Q1_2149327"/>
      <w:bookmarkEnd w:id="854"/>
      <w:bookmarkEnd w:id="855"/>
      <w:r>
        <w:rPr>
          <w:rFonts w:hint="cs"/>
          <w:rtl/>
          <w:lang w:eastAsia="he-IL"/>
        </w:rPr>
        <w:t xml:space="preserve">מכיוון שגפני הטיל עלי את האחריות, אני </w:t>
      </w:r>
      <w:bookmarkStart w:id="856" w:name="_ETM_Q1_2150672"/>
      <w:bookmarkEnd w:id="856"/>
      <w:r>
        <w:rPr>
          <w:rFonts w:hint="cs"/>
          <w:rtl/>
          <w:lang w:eastAsia="he-IL"/>
        </w:rPr>
        <w:t>מעדכן אותך. בן גביר בהר הבית.</w:t>
      </w:r>
      <w:r w:rsidR="00F23A2A">
        <w:rPr>
          <w:rFonts w:hint="cs"/>
          <w:rtl/>
          <w:lang w:eastAsia="he-IL"/>
        </w:rPr>
        <w:t xml:space="preserve"> </w:t>
      </w:r>
      <w:r>
        <w:rPr>
          <w:rFonts w:hint="cs"/>
          <w:rtl/>
          <w:lang w:eastAsia="he-IL"/>
        </w:rPr>
        <w:t>אני יודע שזה לא קשור להון או</w:t>
      </w:r>
      <w:r w:rsidR="00F23A2A">
        <w:rPr>
          <w:rFonts w:hint="cs"/>
          <w:rtl/>
          <w:lang w:eastAsia="he-IL"/>
        </w:rPr>
        <w:t xml:space="preserve"> </w:t>
      </w:r>
      <w:bookmarkStart w:id="857" w:name="_ETM_Q1_2158271"/>
      <w:bookmarkEnd w:id="857"/>
      <w:r>
        <w:rPr>
          <w:rFonts w:hint="cs"/>
          <w:rtl/>
          <w:lang w:eastAsia="he-IL"/>
        </w:rPr>
        <w:t>לשוק.</w:t>
      </w:r>
    </w:p>
    <w:p w14:paraId="68D8BF6E" w14:textId="77777777" w:rsidR="001B4C2E" w:rsidRDefault="001B4C2E" w:rsidP="001B4C2E">
      <w:pPr>
        <w:rPr>
          <w:rtl/>
          <w:lang w:eastAsia="he-IL"/>
        </w:rPr>
      </w:pPr>
      <w:bookmarkStart w:id="858" w:name="_ETM_Q1_2161212"/>
      <w:bookmarkStart w:id="859" w:name="_ETM_Q1_2161258"/>
      <w:bookmarkEnd w:id="858"/>
      <w:bookmarkEnd w:id="859"/>
    </w:p>
    <w:p w14:paraId="2A00E6DC" w14:textId="5221874B" w:rsidR="001B4C2E" w:rsidRDefault="001B4C2E" w:rsidP="001B4C2E">
      <w:pPr>
        <w:pStyle w:val="af6"/>
        <w:keepNext/>
        <w:rPr>
          <w:rtl/>
        </w:rPr>
      </w:pPr>
      <w:bookmarkStart w:id="860" w:name="ET_yor_5797_118"/>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 </w:t>
      </w:r>
      <w:r>
        <w:rPr>
          <w:rtl/>
        </w:rPr>
        <w:t xml:space="preserve">היו"ר יצחק </w:t>
      </w:r>
      <w:proofErr w:type="spellStart"/>
      <w:r>
        <w:rPr>
          <w:rtl/>
        </w:rPr>
        <w:t>פינדרוס</w:t>
      </w:r>
      <w:proofErr w:type="spellEnd"/>
      <w:r>
        <w:rPr>
          <w:rtl/>
        </w:rPr>
        <w:t>:</w:t>
      </w:r>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w:t>
      </w:r>
      <w:r w:rsidR="00955E6D">
        <w:rPr>
          <w:rtl/>
        </w:rPr>
        <w:t xml:space="preserve"> </w:t>
      </w:r>
      <w:bookmarkEnd w:id="860"/>
    </w:p>
    <w:p w14:paraId="1452C7E5" w14:textId="77777777" w:rsidR="001B4C2E" w:rsidRDefault="001B4C2E" w:rsidP="001B4C2E">
      <w:pPr>
        <w:pStyle w:val="KeepWithNext"/>
        <w:rPr>
          <w:rtl/>
          <w:lang w:eastAsia="he-IL"/>
        </w:rPr>
      </w:pPr>
    </w:p>
    <w:p w14:paraId="6A9B5BA3" w14:textId="745CE578" w:rsidR="001B4C2E" w:rsidRDefault="001B4C2E" w:rsidP="001B4C2E">
      <w:pPr>
        <w:rPr>
          <w:rtl/>
          <w:lang w:eastAsia="he-IL"/>
        </w:rPr>
      </w:pPr>
      <w:r>
        <w:rPr>
          <w:rFonts w:hint="cs"/>
          <w:rtl/>
          <w:lang w:eastAsia="he-IL"/>
        </w:rPr>
        <w:t xml:space="preserve">אשתי לא עדכנה אותי. היא לא ראתה את זה </w:t>
      </w:r>
      <w:bookmarkStart w:id="861" w:name="_ETM_Q1_2160181"/>
      <w:bookmarkEnd w:id="861"/>
      <w:r>
        <w:rPr>
          <w:rFonts w:hint="cs"/>
          <w:rtl/>
          <w:lang w:eastAsia="he-IL"/>
        </w:rPr>
        <w:t>מהמרפסת.</w:t>
      </w:r>
      <w:bookmarkStart w:id="862" w:name="_ETM_Q1_2161144"/>
      <w:bookmarkEnd w:id="862"/>
    </w:p>
    <w:p w14:paraId="2A742472" w14:textId="77777777" w:rsidR="001B4C2E" w:rsidRDefault="001B4C2E" w:rsidP="001B4C2E">
      <w:pPr>
        <w:rPr>
          <w:rtl/>
          <w:lang w:eastAsia="he-IL"/>
        </w:rPr>
      </w:pPr>
      <w:bookmarkStart w:id="863" w:name="_ETM_Q1_2161185"/>
      <w:bookmarkStart w:id="864" w:name="_ETM_Q1_2162384"/>
      <w:bookmarkEnd w:id="863"/>
      <w:bookmarkEnd w:id="864"/>
    </w:p>
    <w:p w14:paraId="51B9B9E3" w14:textId="04E331B9" w:rsidR="001B4C2E" w:rsidRDefault="001B4C2E" w:rsidP="001B4C2E">
      <w:pPr>
        <w:pStyle w:val="a4"/>
        <w:keepNext/>
        <w:rPr>
          <w:rtl/>
        </w:rPr>
      </w:pPr>
      <w:bookmarkStart w:id="865" w:name="ET_speaker_6361_119"/>
      <w:r w:rsidRPr="001B4C2E">
        <w:rPr>
          <w:rStyle w:val="TagStyle"/>
          <w:rtl/>
        </w:rPr>
        <w:t xml:space="preserve"> &lt;&lt; דובר &gt;&gt; </w:t>
      </w:r>
      <w:r>
        <w:rPr>
          <w:rtl/>
        </w:rPr>
        <w:t>נאור שירי (יש עתיד):</w:t>
      </w:r>
      <w:r w:rsidRPr="001B4C2E">
        <w:rPr>
          <w:rStyle w:val="TagStyle"/>
          <w:rtl/>
        </w:rPr>
        <w:t xml:space="preserve"> &lt;&lt; דובר &gt;&gt;</w:t>
      </w:r>
      <w:r w:rsidR="00955E6D">
        <w:rPr>
          <w:rtl/>
        </w:rPr>
        <w:t xml:space="preserve"> </w:t>
      </w:r>
      <w:bookmarkEnd w:id="865"/>
    </w:p>
    <w:p w14:paraId="7A420A73" w14:textId="77777777" w:rsidR="001B4C2E" w:rsidRDefault="001B4C2E" w:rsidP="001B4C2E">
      <w:pPr>
        <w:pStyle w:val="KeepWithNext"/>
        <w:rPr>
          <w:rtl/>
          <w:lang w:eastAsia="he-IL"/>
        </w:rPr>
      </w:pPr>
    </w:p>
    <w:p w14:paraId="73320ED3" w14:textId="0929755A" w:rsidR="001B4C2E" w:rsidRDefault="001B4C2E" w:rsidP="001B4C2E">
      <w:pPr>
        <w:rPr>
          <w:rtl/>
          <w:lang w:eastAsia="he-IL"/>
        </w:rPr>
      </w:pPr>
      <w:bookmarkStart w:id="866" w:name="_ETM_Q1_2162654"/>
      <w:bookmarkStart w:id="867" w:name="_ETM_Q1_2162686"/>
      <w:bookmarkEnd w:id="866"/>
      <w:bookmarkEnd w:id="867"/>
      <w:r>
        <w:rPr>
          <w:rFonts w:hint="cs"/>
          <w:rtl/>
          <w:lang w:eastAsia="he-IL"/>
        </w:rPr>
        <w:t xml:space="preserve">שהיא תצא החוצה. זו האלטרנטיבה שלכם. </w:t>
      </w:r>
    </w:p>
    <w:p w14:paraId="2486B49F" w14:textId="77777777" w:rsidR="001B4C2E" w:rsidRDefault="001B4C2E" w:rsidP="001B4C2E">
      <w:pPr>
        <w:rPr>
          <w:rtl/>
          <w:lang w:eastAsia="he-IL"/>
        </w:rPr>
      </w:pPr>
      <w:bookmarkStart w:id="868" w:name="_ETM_Q1_2170197"/>
      <w:bookmarkStart w:id="869" w:name="_ETM_Q1_2170240"/>
      <w:bookmarkEnd w:id="868"/>
      <w:bookmarkEnd w:id="869"/>
    </w:p>
    <w:p w14:paraId="510389B6" w14:textId="34B43C4E" w:rsidR="001B4C2E" w:rsidRDefault="001B4C2E" w:rsidP="001B4C2E">
      <w:pPr>
        <w:pStyle w:val="af9"/>
        <w:keepNext/>
        <w:rPr>
          <w:rtl/>
          <w:lang w:eastAsia="he-IL"/>
        </w:rPr>
      </w:pPr>
      <w:bookmarkStart w:id="870" w:name="ET_guest_יוסף_זינגר_120"/>
      <w:r w:rsidRPr="001B4C2E">
        <w:rPr>
          <w:rStyle w:val="TagStyle"/>
          <w:rtl/>
        </w:rPr>
        <w:t xml:space="preserve"> &lt;&lt; אורח &gt;&gt; </w:t>
      </w:r>
      <w:r>
        <w:rPr>
          <w:rtl/>
          <w:lang w:eastAsia="he-IL"/>
        </w:rPr>
        <w:t>יוסף זינגר:</w:t>
      </w:r>
      <w:r w:rsidRPr="001B4C2E">
        <w:rPr>
          <w:rStyle w:val="TagStyle"/>
          <w:rtl/>
        </w:rPr>
        <w:t xml:space="preserve"> &lt;&lt; אורח &gt;&gt;</w:t>
      </w:r>
      <w:r w:rsidR="00955E6D">
        <w:rPr>
          <w:rtl/>
          <w:lang w:eastAsia="he-IL"/>
        </w:rPr>
        <w:t xml:space="preserve"> </w:t>
      </w:r>
      <w:bookmarkEnd w:id="870"/>
    </w:p>
    <w:p w14:paraId="41099462" w14:textId="77777777" w:rsidR="001B4C2E" w:rsidRDefault="001B4C2E" w:rsidP="001B4C2E">
      <w:pPr>
        <w:pStyle w:val="KeepWithNext"/>
        <w:rPr>
          <w:rtl/>
          <w:lang w:eastAsia="he-IL"/>
        </w:rPr>
      </w:pPr>
    </w:p>
    <w:p w14:paraId="1B57418B" w14:textId="04E96B49" w:rsidR="001B4C2E" w:rsidRDefault="001B4C2E" w:rsidP="001B4C2E">
      <w:pPr>
        <w:rPr>
          <w:rtl/>
          <w:lang w:eastAsia="he-IL"/>
        </w:rPr>
      </w:pPr>
      <w:r>
        <w:rPr>
          <w:rFonts w:hint="cs"/>
          <w:rtl/>
          <w:lang w:eastAsia="he-IL"/>
        </w:rPr>
        <w:t xml:space="preserve">אני אתייחס </w:t>
      </w:r>
      <w:bookmarkStart w:id="871" w:name="_ETM_Q1_2169845"/>
      <w:bookmarkEnd w:id="871"/>
      <w:r>
        <w:rPr>
          <w:rFonts w:hint="cs"/>
          <w:rtl/>
          <w:lang w:eastAsia="he-IL"/>
        </w:rPr>
        <w:t>בקצרה לגבי הדרך, זה נכון שיש לנו מגמה לנסות</w:t>
      </w:r>
      <w:bookmarkStart w:id="872" w:name="_ETM_Q1_2173957"/>
      <w:bookmarkEnd w:id="872"/>
      <w:r>
        <w:rPr>
          <w:rFonts w:hint="cs"/>
          <w:rtl/>
          <w:lang w:eastAsia="he-IL"/>
        </w:rPr>
        <w:t xml:space="preserve"> להעביר דברים יותר מקצועיים לקביעה של הרשות. אני חושב שכבר די הרבה זמן אנחנו מנהלים דיון על זה</w:t>
      </w:r>
      <w:r w:rsidR="00F23A2A">
        <w:rPr>
          <w:rFonts w:hint="cs"/>
          <w:rtl/>
          <w:lang w:eastAsia="he-IL"/>
        </w:rPr>
        <w:t xml:space="preserve"> </w:t>
      </w:r>
      <w:r>
        <w:rPr>
          <w:rFonts w:hint="cs"/>
          <w:rtl/>
          <w:lang w:eastAsia="he-IL"/>
        </w:rPr>
        <w:t>עם שלומית. אני ב</w:t>
      </w:r>
      <w:bookmarkStart w:id="873" w:name="_ETM_Q1_2183654"/>
      <w:bookmarkEnd w:id="873"/>
      <w:r>
        <w:rPr>
          <w:rFonts w:hint="cs"/>
          <w:rtl/>
          <w:lang w:eastAsia="he-IL"/>
        </w:rPr>
        <w:t>טוח שגם כאן אנחנו נדע למצוא את נקודת</w:t>
      </w:r>
      <w:bookmarkStart w:id="874" w:name="_ETM_Q1_2183463"/>
      <w:bookmarkEnd w:id="874"/>
      <w:r>
        <w:rPr>
          <w:rFonts w:hint="cs"/>
          <w:rtl/>
          <w:lang w:eastAsia="he-IL"/>
        </w:rPr>
        <w:t xml:space="preserve"> האיזון. </w:t>
      </w:r>
    </w:p>
    <w:p w14:paraId="22BD84F3" w14:textId="77777777" w:rsidR="001B4C2E" w:rsidRDefault="001B4C2E" w:rsidP="001B4C2E">
      <w:pPr>
        <w:rPr>
          <w:rtl/>
          <w:lang w:eastAsia="he-IL"/>
        </w:rPr>
      </w:pPr>
      <w:bookmarkStart w:id="875" w:name="_ETM_Q1_2188495"/>
      <w:bookmarkStart w:id="876" w:name="_ETM_Q1_2188537"/>
      <w:bookmarkEnd w:id="875"/>
      <w:bookmarkEnd w:id="876"/>
    </w:p>
    <w:p w14:paraId="77DCD940" w14:textId="6C60168A" w:rsidR="001B4C2E" w:rsidRDefault="001B4C2E" w:rsidP="001B4C2E">
      <w:pPr>
        <w:pStyle w:val="af6"/>
        <w:keepNext/>
        <w:rPr>
          <w:rtl/>
        </w:rPr>
      </w:pPr>
      <w:bookmarkStart w:id="877" w:name="ET_yor_5797_121"/>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 </w:t>
      </w:r>
      <w:r>
        <w:rPr>
          <w:rtl/>
        </w:rPr>
        <w:t xml:space="preserve">היו"ר יצחק </w:t>
      </w:r>
      <w:proofErr w:type="spellStart"/>
      <w:r>
        <w:rPr>
          <w:rtl/>
        </w:rPr>
        <w:t>פינדרוס</w:t>
      </w:r>
      <w:proofErr w:type="spellEnd"/>
      <w:r>
        <w:rPr>
          <w:rtl/>
        </w:rPr>
        <w:t>:</w:t>
      </w:r>
      <w:r w:rsidRPr="001B4C2E">
        <w:rPr>
          <w:rStyle w:val="TagStyle"/>
          <w:rtl/>
        </w:rPr>
        <w:t xml:space="preserve"> &lt;&lt; </w:t>
      </w:r>
      <w:proofErr w:type="spellStart"/>
      <w:r w:rsidRPr="001B4C2E">
        <w:rPr>
          <w:rStyle w:val="TagStyle"/>
          <w:rtl/>
        </w:rPr>
        <w:t>יור</w:t>
      </w:r>
      <w:proofErr w:type="spellEnd"/>
      <w:r w:rsidRPr="001B4C2E">
        <w:rPr>
          <w:rStyle w:val="TagStyle"/>
          <w:rtl/>
        </w:rPr>
        <w:t xml:space="preserve"> &gt;&gt;</w:t>
      </w:r>
      <w:r w:rsidR="00955E6D">
        <w:rPr>
          <w:rtl/>
        </w:rPr>
        <w:t xml:space="preserve"> </w:t>
      </w:r>
      <w:bookmarkEnd w:id="877"/>
    </w:p>
    <w:p w14:paraId="6B788F5F" w14:textId="77777777" w:rsidR="001B4C2E" w:rsidRDefault="001B4C2E" w:rsidP="001B4C2E">
      <w:pPr>
        <w:pStyle w:val="KeepWithNext"/>
        <w:rPr>
          <w:rtl/>
          <w:lang w:eastAsia="he-IL"/>
        </w:rPr>
      </w:pPr>
    </w:p>
    <w:p w14:paraId="11D1A102" w14:textId="07A89D14" w:rsidR="001B4C2E" w:rsidRDefault="001B4C2E" w:rsidP="001B4C2E">
      <w:pPr>
        <w:rPr>
          <w:rtl/>
          <w:lang w:eastAsia="he-IL"/>
        </w:rPr>
      </w:pPr>
      <w:r>
        <w:rPr>
          <w:rFonts w:hint="cs"/>
          <w:rtl/>
          <w:lang w:eastAsia="he-IL"/>
        </w:rPr>
        <w:t>די הבנתי. הפערים כאן לא גדולים.</w:t>
      </w:r>
    </w:p>
    <w:p w14:paraId="535F596D" w14:textId="77777777" w:rsidR="001B4C2E" w:rsidRDefault="001B4C2E" w:rsidP="001B4C2E">
      <w:pPr>
        <w:rPr>
          <w:rtl/>
          <w:lang w:eastAsia="he-IL"/>
        </w:rPr>
      </w:pPr>
      <w:bookmarkStart w:id="878" w:name="_ETM_Q1_2187770"/>
      <w:bookmarkStart w:id="879" w:name="_ETM_Q1_2187811"/>
      <w:bookmarkEnd w:id="878"/>
      <w:bookmarkEnd w:id="879"/>
    </w:p>
    <w:p w14:paraId="0B017156" w14:textId="1414EC4E" w:rsidR="001B4C2E" w:rsidRDefault="001B4C2E" w:rsidP="001B4C2E">
      <w:pPr>
        <w:pStyle w:val="af9"/>
        <w:keepNext/>
        <w:rPr>
          <w:rtl/>
          <w:lang w:eastAsia="he-IL"/>
        </w:rPr>
      </w:pPr>
      <w:bookmarkStart w:id="880" w:name="ET_guest_יוסף_זינגר_122"/>
      <w:r w:rsidRPr="001B4C2E">
        <w:rPr>
          <w:rStyle w:val="TagStyle"/>
          <w:rtl/>
        </w:rPr>
        <w:t xml:space="preserve"> &lt;&lt; אורח &gt;&gt; </w:t>
      </w:r>
      <w:r>
        <w:rPr>
          <w:rtl/>
          <w:lang w:eastAsia="he-IL"/>
        </w:rPr>
        <w:t>יוסף זינגר:</w:t>
      </w:r>
      <w:r w:rsidRPr="001B4C2E">
        <w:rPr>
          <w:rStyle w:val="TagStyle"/>
          <w:rtl/>
        </w:rPr>
        <w:t xml:space="preserve"> &lt;&lt; אורח &gt;&gt;</w:t>
      </w:r>
      <w:r w:rsidR="00955E6D">
        <w:rPr>
          <w:rtl/>
          <w:lang w:eastAsia="he-IL"/>
        </w:rPr>
        <w:t xml:space="preserve"> </w:t>
      </w:r>
      <w:bookmarkEnd w:id="880"/>
    </w:p>
    <w:p w14:paraId="77F18E09" w14:textId="77777777" w:rsidR="001B4C2E" w:rsidRDefault="001B4C2E" w:rsidP="001B4C2E">
      <w:pPr>
        <w:pStyle w:val="KeepWithNext"/>
        <w:rPr>
          <w:rtl/>
          <w:lang w:eastAsia="he-IL"/>
        </w:rPr>
      </w:pPr>
    </w:p>
    <w:p w14:paraId="323CC046" w14:textId="22E7EEF9" w:rsidR="001B4C2E" w:rsidRDefault="001B4C2E" w:rsidP="001B4C2E">
      <w:pPr>
        <w:rPr>
          <w:rtl/>
          <w:lang w:eastAsia="he-IL"/>
        </w:rPr>
      </w:pPr>
      <w:bookmarkStart w:id="881" w:name="_ETM_Q1_2187744"/>
      <w:bookmarkStart w:id="882" w:name="_ETM_Q1_2187774"/>
      <w:bookmarkStart w:id="883" w:name="_ETM_Q1_2187233"/>
      <w:bookmarkStart w:id="884" w:name="_ETM_Q1_2187277"/>
      <w:bookmarkEnd w:id="881"/>
      <w:bookmarkEnd w:id="882"/>
      <w:bookmarkEnd w:id="883"/>
      <w:bookmarkEnd w:id="884"/>
      <w:r>
        <w:rPr>
          <w:rFonts w:hint="cs"/>
          <w:rtl/>
          <w:lang w:eastAsia="he-IL"/>
        </w:rPr>
        <w:t>לא גדולים.</w:t>
      </w:r>
    </w:p>
    <w:p w14:paraId="5842B92B" w14:textId="77777777" w:rsidR="001B4C2E" w:rsidRDefault="001B4C2E" w:rsidP="001B4C2E">
      <w:pPr>
        <w:rPr>
          <w:rtl/>
          <w:lang w:eastAsia="he-IL"/>
        </w:rPr>
      </w:pPr>
      <w:bookmarkStart w:id="885" w:name="_ETM_Q1_2191803"/>
      <w:bookmarkStart w:id="886" w:name="_ETM_Q1_2191844"/>
      <w:bookmarkStart w:id="887" w:name="_ETM_Q1_2191914"/>
      <w:bookmarkEnd w:id="885"/>
      <w:bookmarkEnd w:id="886"/>
      <w:bookmarkEnd w:id="887"/>
    </w:p>
    <w:p w14:paraId="671ADF6E" w14:textId="6EF8DE32" w:rsidR="001B4C2E" w:rsidRDefault="001B4C2E" w:rsidP="001B4C2E">
      <w:pPr>
        <w:rPr>
          <w:rtl/>
          <w:lang w:eastAsia="he-IL"/>
        </w:rPr>
      </w:pPr>
      <w:bookmarkStart w:id="888" w:name="_ETM_Q1_2191953"/>
      <w:bookmarkEnd w:id="888"/>
      <w:r>
        <w:rPr>
          <w:rFonts w:hint="cs"/>
          <w:rtl/>
          <w:lang w:eastAsia="he-IL"/>
        </w:rPr>
        <w:t>הדבר השני.</w:t>
      </w:r>
      <w:bookmarkStart w:id="889" w:name="_ETM_Q1_2191082"/>
      <w:bookmarkEnd w:id="889"/>
      <w:r>
        <w:rPr>
          <w:rFonts w:hint="cs"/>
          <w:rtl/>
          <w:lang w:eastAsia="he-IL"/>
        </w:rPr>
        <w:t xml:space="preserve"> עלתה כאן טענה שזאת כאילו אפליה לחברות</w:t>
      </w:r>
      <w:bookmarkStart w:id="890" w:name="_ETM_Q1_2193102"/>
      <w:bookmarkEnd w:id="890"/>
      <w:r>
        <w:rPr>
          <w:rFonts w:hint="cs"/>
          <w:rtl/>
          <w:lang w:eastAsia="he-IL"/>
        </w:rPr>
        <w:t xml:space="preserve"> הישראליות. כאן אני כן רוצה</w:t>
      </w:r>
      <w:r w:rsidR="00F23A2A">
        <w:rPr>
          <w:rFonts w:hint="cs"/>
          <w:rtl/>
          <w:lang w:eastAsia="he-IL"/>
        </w:rPr>
        <w:t xml:space="preserve"> </w:t>
      </w:r>
      <w:r>
        <w:rPr>
          <w:rFonts w:hint="cs"/>
          <w:rtl/>
          <w:lang w:eastAsia="he-IL"/>
        </w:rPr>
        <w:t xml:space="preserve">להתייחס. בסוף אנחנו לאורך </w:t>
      </w:r>
      <w:bookmarkStart w:id="891" w:name="_ETM_Q1_2200927"/>
      <w:bookmarkEnd w:id="891"/>
      <w:r>
        <w:rPr>
          <w:rFonts w:hint="cs"/>
          <w:rtl/>
          <w:lang w:eastAsia="he-IL"/>
        </w:rPr>
        <w:t>כל הזמן מנסים,</w:t>
      </w:r>
      <w:r w:rsidR="00F23A2A">
        <w:rPr>
          <w:rFonts w:hint="cs"/>
          <w:rtl/>
          <w:lang w:eastAsia="he-IL"/>
        </w:rPr>
        <w:t xml:space="preserve"> </w:t>
      </w:r>
      <w:r>
        <w:rPr>
          <w:rFonts w:hint="cs"/>
          <w:rtl/>
          <w:lang w:eastAsia="he-IL"/>
        </w:rPr>
        <w:t>וזו מגמה לא של החוק הזה</w:t>
      </w:r>
      <w:bookmarkStart w:id="892" w:name="_ETM_Q1_2203830"/>
      <w:bookmarkEnd w:id="892"/>
      <w:r>
        <w:rPr>
          <w:rFonts w:hint="cs"/>
          <w:rtl/>
          <w:lang w:eastAsia="he-IL"/>
        </w:rPr>
        <w:t xml:space="preserve"> אלא זו מגמה של 20 שנים, להביא לארץ חברות ישראליות טובות </w:t>
      </w:r>
      <w:bookmarkStart w:id="893" w:name="_ETM_Q1_2207190"/>
      <w:bookmarkEnd w:id="893"/>
      <w:r>
        <w:rPr>
          <w:rFonts w:hint="cs"/>
          <w:rtl/>
          <w:lang w:eastAsia="he-IL"/>
        </w:rPr>
        <w:t xml:space="preserve">שהלכו לחוץ לארץ. אנחנו כן עושים, לאורך כל הזמן </w:t>
      </w:r>
      <w:bookmarkStart w:id="894" w:name="_ETM_Q1_2209196"/>
      <w:bookmarkEnd w:id="894"/>
      <w:r>
        <w:rPr>
          <w:rFonts w:hint="cs"/>
          <w:rtl/>
          <w:lang w:eastAsia="he-IL"/>
        </w:rPr>
        <w:t>את אותו הדבר. מנסים לגרום להן שתהיה להן רגולציה ע</w:t>
      </w:r>
      <w:bookmarkStart w:id="895" w:name="_ETM_Q1_2212994"/>
      <w:bookmarkStart w:id="896" w:name="_ETM_Q1_2213033"/>
      <w:bookmarkEnd w:id="895"/>
      <w:bookmarkEnd w:id="896"/>
      <w:r>
        <w:rPr>
          <w:rFonts w:hint="cs"/>
          <w:rtl/>
          <w:lang w:eastAsia="he-IL"/>
        </w:rPr>
        <w:t>ו</w:t>
      </w:r>
      <w:bookmarkStart w:id="897" w:name="_ETM_Q1_2210938"/>
      <w:bookmarkEnd w:id="897"/>
      <w:r>
        <w:rPr>
          <w:rFonts w:hint="cs"/>
          <w:rtl/>
          <w:lang w:eastAsia="he-IL"/>
        </w:rPr>
        <w:t xml:space="preserve">דפת בזה שהם מגיעים לישראל. זה בחובות דיווח, זה </w:t>
      </w:r>
      <w:bookmarkStart w:id="898" w:name="_ETM_Q1_2218151"/>
      <w:bookmarkEnd w:id="898"/>
      <w:r>
        <w:rPr>
          <w:rFonts w:hint="cs"/>
          <w:rtl/>
          <w:lang w:eastAsia="he-IL"/>
        </w:rPr>
        <w:t>בממשל תאגידי כאשר לפני כשנה</w:t>
      </w:r>
      <w:r w:rsidR="00F23A2A">
        <w:rPr>
          <w:rFonts w:hint="cs"/>
          <w:rtl/>
          <w:lang w:eastAsia="he-IL"/>
        </w:rPr>
        <w:t xml:space="preserve"> </w:t>
      </w:r>
      <w:r>
        <w:rPr>
          <w:rFonts w:hint="cs"/>
          <w:rtl/>
          <w:lang w:eastAsia="he-IL"/>
        </w:rPr>
        <w:t xml:space="preserve">עברה בוועדת החוקה סדרה של </w:t>
      </w:r>
      <w:bookmarkStart w:id="899" w:name="_ETM_Q1_2221459"/>
      <w:bookmarkEnd w:id="899"/>
      <w:r>
        <w:rPr>
          <w:rFonts w:hint="cs"/>
          <w:rtl/>
          <w:lang w:eastAsia="he-IL"/>
        </w:rPr>
        <w:t>תקנות</w:t>
      </w:r>
      <w:r w:rsidR="00F23A2A">
        <w:rPr>
          <w:rFonts w:hint="cs"/>
          <w:rtl/>
          <w:lang w:eastAsia="he-IL"/>
        </w:rPr>
        <w:t xml:space="preserve"> </w:t>
      </w:r>
      <w:r>
        <w:rPr>
          <w:rFonts w:hint="cs"/>
          <w:rtl/>
          <w:lang w:eastAsia="he-IL"/>
        </w:rPr>
        <w:t xml:space="preserve">שנותנות הקלות בממשל תאגידי. בסוף </w:t>
      </w:r>
      <w:bookmarkStart w:id="900" w:name="_ETM_Q1_2224037"/>
      <w:bookmarkEnd w:id="900"/>
      <w:r>
        <w:rPr>
          <w:rFonts w:hint="cs"/>
          <w:rtl/>
          <w:lang w:eastAsia="he-IL"/>
        </w:rPr>
        <w:t xml:space="preserve">גם זה </w:t>
      </w:r>
      <w:r w:rsidR="004164CC">
        <w:rPr>
          <w:rFonts w:hint="cs"/>
          <w:rtl/>
          <w:lang w:eastAsia="he-IL"/>
        </w:rPr>
        <w:t>סוג של הקלה בממשל תאגידי. לכן אין כאן</w:t>
      </w:r>
      <w:r w:rsidR="00F23A2A">
        <w:rPr>
          <w:rFonts w:hint="cs"/>
          <w:rtl/>
          <w:lang w:eastAsia="he-IL"/>
        </w:rPr>
        <w:t xml:space="preserve"> </w:t>
      </w:r>
      <w:r w:rsidR="004164CC">
        <w:rPr>
          <w:rFonts w:hint="cs"/>
          <w:rtl/>
          <w:lang w:eastAsia="he-IL"/>
        </w:rPr>
        <w:t>משהו חריג או משהו שונה אלא</w:t>
      </w:r>
      <w:r w:rsidR="00F23A2A">
        <w:rPr>
          <w:rFonts w:hint="cs"/>
          <w:rtl/>
          <w:lang w:eastAsia="he-IL"/>
        </w:rPr>
        <w:t xml:space="preserve"> </w:t>
      </w:r>
      <w:r w:rsidR="004164CC">
        <w:rPr>
          <w:rFonts w:hint="cs"/>
          <w:rtl/>
          <w:lang w:eastAsia="he-IL"/>
        </w:rPr>
        <w:t xml:space="preserve">זה באמת חלק מקו ארוך שפשוט בא לנסות ליישר את </w:t>
      </w:r>
      <w:bookmarkStart w:id="901" w:name="_ETM_Q1_2233523"/>
      <w:bookmarkEnd w:id="901"/>
      <w:r w:rsidR="004164CC">
        <w:rPr>
          <w:rFonts w:hint="cs"/>
          <w:rtl/>
          <w:lang w:eastAsia="he-IL"/>
        </w:rPr>
        <w:t>המשטח</w:t>
      </w:r>
      <w:r w:rsidR="00F23A2A">
        <w:rPr>
          <w:rFonts w:hint="cs"/>
          <w:rtl/>
          <w:lang w:eastAsia="he-IL"/>
        </w:rPr>
        <w:t xml:space="preserve"> </w:t>
      </w:r>
      <w:r w:rsidR="004164CC">
        <w:rPr>
          <w:rFonts w:hint="cs"/>
          <w:rtl/>
          <w:lang w:eastAsia="he-IL"/>
        </w:rPr>
        <w:t>ויאפשר לחברות הטובות ביותר שלנו לבוא</w:t>
      </w:r>
      <w:bookmarkStart w:id="902" w:name="_ETM_Q1_2239633"/>
      <w:bookmarkEnd w:id="902"/>
      <w:r w:rsidR="004164CC">
        <w:rPr>
          <w:rFonts w:hint="cs"/>
          <w:rtl/>
          <w:lang w:eastAsia="he-IL"/>
        </w:rPr>
        <w:t xml:space="preserve"> להיסחר גם בישראל.</w:t>
      </w:r>
    </w:p>
    <w:p w14:paraId="1D50F380" w14:textId="77777777" w:rsidR="004164CC" w:rsidRDefault="004164CC" w:rsidP="001B4C2E">
      <w:pPr>
        <w:rPr>
          <w:rtl/>
          <w:lang w:eastAsia="he-IL"/>
        </w:rPr>
      </w:pPr>
      <w:bookmarkStart w:id="903" w:name="_ETM_Q1_2241406"/>
      <w:bookmarkStart w:id="904" w:name="_ETM_Q1_2241451"/>
      <w:bookmarkStart w:id="905" w:name="_ETM_Q1_2240622"/>
      <w:bookmarkEnd w:id="903"/>
      <w:bookmarkEnd w:id="904"/>
      <w:bookmarkEnd w:id="905"/>
    </w:p>
    <w:p w14:paraId="4844F7EC" w14:textId="0BC9DCA7" w:rsidR="004164CC" w:rsidRDefault="004164CC" w:rsidP="004164CC">
      <w:pPr>
        <w:pStyle w:val="af6"/>
        <w:keepNext/>
        <w:rPr>
          <w:rtl/>
        </w:rPr>
      </w:pPr>
      <w:bookmarkStart w:id="906" w:name="ET_yor_5797_123"/>
      <w:r w:rsidRPr="004164CC">
        <w:rPr>
          <w:rStyle w:val="TagStyle"/>
          <w:rtl/>
        </w:rPr>
        <w:t xml:space="preserve"> &lt;&lt; </w:t>
      </w:r>
      <w:proofErr w:type="spellStart"/>
      <w:r w:rsidRPr="004164CC">
        <w:rPr>
          <w:rStyle w:val="TagStyle"/>
          <w:rtl/>
        </w:rPr>
        <w:t>יור</w:t>
      </w:r>
      <w:proofErr w:type="spellEnd"/>
      <w:r w:rsidRPr="004164CC">
        <w:rPr>
          <w:rStyle w:val="TagStyle"/>
          <w:rtl/>
        </w:rPr>
        <w:t xml:space="preserve"> &gt;&gt; </w:t>
      </w:r>
      <w:r>
        <w:rPr>
          <w:rtl/>
        </w:rPr>
        <w:t xml:space="preserve">היו"ר יצחק </w:t>
      </w:r>
      <w:proofErr w:type="spellStart"/>
      <w:r>
        <w:rPr>
          <w:rtl/>
        </w:rPr>
        <w:t>פינדרוס</w:t>
      </w:r>
      <w:proofErr w:type="spellEnd"/>
      <w:r>
        <w:rPr>
          <w:rtl/>
        </w:rPr>
        <w:t>:</w:t>
      </w:r>
      <w:r w:rsidRPr="004164CC">
        <w:rPr>
          <w:rStyle w:val="TagStyle"/>
          <w:rtl/>
        </w:rPr>
        <w:t xml:space="preserve"> &lt;&lt; </w:t>
      </w:r>
      <w:proofErr w:type="spellStart"/>
      <w:r w:rsidRPr="004164CC">
        <w:rPr>
          <w:rStyle w:val="TagStyle"/>
          <w:rtl/>
        </w:rPr>
        <w:t>יור</w:t>
      </w:r>
      <w:proofErr w:type="spellEnd"/>
      <w:r w:rsidRPr="004164CC">
        <w:rPr>
          <w:rStyle w:val="TagStyle"/>
          <w:rtl/>
        </w:rPr>
        <w:t xml:space="preserve"> &gt;&gt;</w:t>
      </w:r>
      <w:r w:rsidR="00955E6D">
        <w:rPr>
          <w:rtl/>
        </w:rPr>
        <w:t xml:space="preserve"> </w:t>
      </w:r>
      <w:bookmarkEnd w:id="906"/>
    </w:p>
    <w:p w14:paraId="604F768A" w14:textId="77777777" w:rsidR="004164CC" w:rsidRDefault="004164CC" w:rsidP="004164CC">
      <w:pPr>
        <w:pStyle w:val="KeepWithNext"/>
        <w:rPr>
          <w:rtl/>
          <w:lang w:eastAsia="he-IL"/>
        </w:rPr>
      </w:pPr>
    </w:p>
    <w:p w14:paraId="6DFBD583" w14:textId="42679923" w:rsidR="004164CC" w:rsidRDefault="004164CC" w:rsidP="004164CC">
      <w:pPr>
        <w:rPr>
          <w:rtl/>
          <w:lang w:eastAsia="he-IL"/>
        </w:rPr>
      </w:pPr>
      <w:bookmarkStart w:id="907" w:name="_ETM_Q1_2240890"/>
      <w:bookmarkStart w:id="908" w:name="_ETM_Q1_2240926"/>
      <w:bookmarkEnd w:id="907"/>
      <w:bookmarkEnd w:id="908"/>
      <w:r>
        <w:rPr>
          <w:rFonts w:hint="cs"/>
          <w:rtl/>
          <w:lang w:eastAsia="he-IL"/>
        </w:rPr>
        <w:t>מה שעלה כאן זה שהנושא של התקנות</w:t>
      </w:r>
      <w:bookmarkStart w:id="909" w:name="_ETM_Q1_2250626"/>
      <w:bookmarkEnd w:id="909"/>
      <w:r>
        <w:rPr>
          <w:rFonts w:hint="cs"/>
          <w:rtl/>
          <w:lang w:eastAsia="he-IL"/>
        </w:rPr>
        <w:t xml:space="preserve"> צריך להיות לפני החקיקה.</w:t>
      </w:r>
    </w:p>
    <w:p w14:paraId="6EDFB6DE" w14:textId="77777777" w:rsidR="004164CC" w:rsidRDefault="004164CC" w:rsidP="004164CC">
      <w:pPr>
        <w:rPr>
          <w:rtl/>
          <w:lang w:eastAsia="he-IL"/>
        </w:rPr>
      </w:pPr>
    </w:p>
    <w:p w14:paraId="55862B80" w14:textId="6FBB68BE" w:rsidR="004164CC" w:rsidRDefault="004164CC" w:rsidP="004164CC">
      <w:pPr>
        <w:pStyle w:val="a4"/>
        <w:keepNext/>
        <w:rPr>
          <w:rtl/>
        </w:rPr>
      </w:pPr>
      <w:bookmarkStart w:id="910" w:name="ET_speaker_שלומית_ארליך_124"/>
      <w:r w:rsidRPr="004164CC">
        <w:rPr>
          <w:rStyle w:val="TagStyle"/>
          <w:rtl/>
        </w:rPr>
        <w:t xml:space="preserve"> &lt;&lt; דובר &gt;&gt; </w:t>
      </w:r>
      <w:r>
        <w:rPr>
          <w:rtl/>
        </w:rPr>
        <w:t>שלומית ארליך:</w:t>
      </w:r>
      <w:r w:rsidRPr="004164CC">
        <w:rPr>
          <w:rStyle w:val="TagStyle"/>
          <w:rtl/>
        </w:rPr>
        <w:t xml:space="preserve"> &lt;&lt; דובר &gt;&gt;</w:t>
      </w:r>
      <w:r w:rsidR="00955E6D">
        <w:rPr>
          <w:rtl/>
        </w:rPr>
        <w:t xml:space="preserve"> </w:t>
      </w:r>
      <w:bookmarkEnd w:id="910"/>
    </w:p>
    <w:p w14:paraId="7D7969C1" w14:textId="77777777" w:rsidR="004164CC" w:rsidRDefault="004164CC" w:rsidP="004164CC">
      <w:pPr>
        <w:pStyle w:val="KeepWithNext"/>
        <w:rPr>
          <w:rtl/>
          <w:lang w:eastAsia="he-IL"/>
        </w:rPr>
      </w:pPr>
    </w:p>
    <w:p w14:paraId="2F064FD4" w14:textId="5F40F4DF" w:rsidR="004164CC" w:rsidRDefault="004164CC" w:rsidP="004164CC">
      <w:pPr>
        <w:rPr>
          <w:rtl/>
          <w:lang w:eastAsia="he-IL"/>
        </w:rPr>
      </w:pPr>
      <w:r>
        <w:rPr>
          <w:rFonts w:hint="cs"/>
          <w:rtl/>
          <w:lang w:eastAsia="he-IL"/>
        </w:rPr>
        <w:t xml:space="preserve">לא, הוא </w:t>
      </w:r>
      <w:bookmarkStart w:id="911" w:name="_ETM_Q1_2253579"/>
      <w:bookmarkEnd w:id="911"/>
      <w:r>
        <w:rPr>
          <w:rFonts w:hint="cs"/>
          <w:rtl/>
          <w:lang w:eastAsia="he-IL"/>
        </w:rPr>
        <w:t>מדבר על הטענה שעלתה</w:t>
      </w:r>
      <w:bookmarkStart w:id="912" w:name="_ETM_Q1_2256446"/>
      <w:bookmarkEnd w:id="912"/>
      <w:r>
        <w:rPr>
          <w:rFonts w:hint="cs"/>
          <w:rtl/>
          <w:lang w:eastAsia="he-IL"/>
        </w:rPr>
        <w:t xml:space="preserve"> לגבי יצירת אפליה.</w:t>
      </w:r>
    </w:p>
    <w:p w14:paraId="5739AADF" w14:textId="77777777" w:rsidR="004164CC" w:rsidRDefault="004164CC" w:rsidP="004164CC">
      <w:pPr>
        <w:rPr>
          <w:rtl/>
          <w:lang w:eastAsia="he-IL"/>
        </w:rPr>
      </w:pPr>
      <w:bookmarkStart w:id="913" w:name="_ETM_Q1_2261769"/>
      <w:bookmarkStart w:id="914" w:name="_ETM_Q1_2261810"/>
      <w:bookmarkEnd w:id="913"/>
      <w:bookmarkEnd w:id="914"/>
    </w:p>
    <w:p w14:paraId="3EC58064" w14:textId="24A268B7" w:rsidR="004164CC" w:rsidRDefault="004164CC" w:rsidP="004164CC">
      <w:pPr>
        <w:pStyle w:val="af6"/>
        <w:keepNext/>
        <w:rPr>
          <w:rtl/>
        </w:rPr>
      </w:pPr>
      <w:bookmarkStart w:id="915" w:name="ET_yor_5797_125"/>
      <w:r w:rsidRPr="004164CC">
        <w:rPr>
          <w:rStyle w:val="TagStyle"/>
          <w:rtl/>
        </w:rPr>
        <w:t xml:space="preserve"> &lt;&lt; </w:t>
      </w:r>
      <w:proofErr w:type="spellStart"/>
      <w:r w:rsidRPr="004164CC">
        <w:rPr>
          <w:rStyle w:val="TagStyle"/>
          <w:rtl/>
        </w:rPr>
        <w:t>יור</w:t>
      </w:r>
      <w:proofErr w:type="spellEnd"/>
      <w:r w:rsidRPr="004164CC">
        <w:rPr>
          <w:rStyle w:val="TagStyle"/>
          <w:rtl/>
        </w:rPr>
        <w:t xml:space="preserve"> &gt;&gt; </w:t>
      </w:r>
      <w:r>
        <w:rPr>
          <w:rtl/>
        </w:rPr>
        <w:t xml:space="preserve">היו"ר יצחק </w:t>
      </w:r>
      <w:proofErr w:type="spellStart"/>
      <w:r>
        <w:rPr>
          <w:rtl/>
        </w:rPr>
        <w:t>פינדרוס</w:t>
      </w:r>
      <w:proofErr w:type="spellEnd"/>
      <w:r>
        <w:rPr>
          <w:rtl/>
        </w:rPr>
        <w:t>:</w:t>
      </w:r>
      <w:r w:rsidRPr="004164CC">
        <w:rPr>
          <w:rStyle w:val="TagStyle"/>
          <w:rtl/>
        </w:rPr>
        <w:t xml:space="preserve"> &lt;&lt; </w:t>
      </w:r>
      <w:proofErr w:type="spellStart"/>
      <w:r w:rsidRPr="004164CC">
        <w:rPr>
          <w:rStyle w:val="TagStyle"/>
          <w:rtl/>
        </w:rPr>
        <w:t>יור</w:t>
      </w:r>
      <w:proofErr w:type="spellEnd"/>
      <w:r w:rsidRPr="004164CC">
        <w:rPr>
          <w:rStyle w:val="TagStyle"/>
          <w:rtl/>
        </w:rPr>
        <w:t xml:space="preserve"> &gt;&gt;</w:t>
      </w:r>
      <w:r w:rsidR="00955E6D">
        <w:rPr>
          <w:rtl/>
        </w:rPr>
        <w:t xml:space="preserve"> </w:t>
      </w:r>
      <w:bookmarkEnd w:id="915"/>
    </w:p>
    <w:p w14:paraId="08FB31C0" w14:textId="77777777" w:rsidR="004164CC" w:rsidRDefault="004164CC" w:rsidP="004164CC">
      <w:pPr>
        <w:pStyle w:val="KeepWithNext"/>
        <w:rPr>
          <w:rtl/>
          <w:lang w:eastAsia="he-IL"/>
        </w:rPr>
      </w:pPr>
    </w:p>
    <w:p w14:paraId="64AB8B8A" w14:textId="0547FEF7" w:rsidR="004164CC" w:rsidRDefault="004164CC" w:rsidP="004164CC">
      <w:pPr>
        <w:rPr>
          <w:rtl/>
          <w:lang w:eastAsia="he-IL"/>
        </w:rPr>
      </w:pPr>
      <w:r>
        <w:rPr>
          <w:rFonts w:hint="cs"/>
          <w:rtl/>
          <w:lang w:eastAsia="he-IL"/>
        </w:rPr>
        <w:t>ז</w:t>
      </w:r>
      <w:bookmarkStart w:id="916" w:name="_ETM_Q1_2263507"/>
      <w:bookmarkStart w:id="917" w:name="_ETM_Q1_2263530"/>
      <w:bookmarkEnd w:id="916"/>
      <w:bookmarkEnd w:id="917"/>
      <w:r>
        <w:rPr>
          <w:rFonts w:hint="cs"/>
          <w:rtl/>
          <w:lang w:eastAsia="he-IL"/>
        </w:rPr>
        <w:t xml:space="preserve">ה עלה כמה </w:t>
      </w:r>
      <w:bookmarkStart w:id="918" w:name="_ETM_Q1_2263186"/>
      <w:bookmarkEnd w:id="918"/>
      <w:r>
        <w:rPr>
          <w:rFonts w:hint="cs"/>
          <w:rtl/>
          <w:lang w:eastAsia="he-IL"/>
        </w:rPr>
        <w:t>פעמים והם ענו על זה. אני רק אומר</w:t>
      </w:r>
      <w:bookmarkStart w:id="919" w:name="_ETM_Q1_2266494"/>
      <w:bookmarkEnd w:id="919"/>
      <w:r>
        <w:rPr>
          <w:rFonts w:hint="cs"/>
          <w:rtl/>
          <w:lang w:eastAsia="he-IL"/>
        </w:rPr>
        <w:t xml:space="preserve"> שבחלק הזה הנושא</w:t>
      </w:r>
      <w:r w:rsidR="00F23A2A">
        <w:rPr>
          <w:rFonts w:hint="cs"/>
          <w:rtl/>
          <w:lang w:eastAsia="he-IL"/>
        </w:rPr>
        <w:t xml:space="preserve"> </w:t>
      </w:r>
      <w:r>
        <w:rPr>
          <w:rFonts w:hint="cs"/>
          <w:rtl/>
          <w:lang w:eastAsia="he-IL"/>
        </w:rPr>
        <w:t xml:space="preserve">של התקנות, האם הוא יבוא </w:t>
      </w:r>
      <w:bookmarkStart w:id="920" w:name="_ETM_Q1_2269300"/>
      <w:bookmarkEnd w:id="920"/>
      <w:r>
        <w:rPr>
          <w:rFonts w:hint="cs"/>
          <w:rtl/>
          <w:lang w:eastAsia="he-IL"/>
        </w:rPr>
        <w:t xml:space="preserve">לפני או תוך כדי, בזה תצטרכו לשכנע אותנו למה </w:t>
      </w:r>
      <w:bookmarkStart w:id="921" w:name="_ETM_Q1_2275134"/>
      <w:bookmarkEnd w:id="921"/>
      <w:r>
        <w:rPr>
          <w:rFonts w:hint="cs"/>
          <w:rtl/>
          <w:lang w:eastAsia="he-IL"/>
        </w:rPr>
        <w:t>לא ולמה כן. אבל ברור מאליו שזה יצטרך לעבור בוועדת כספים</w:t>
      </w:r>
      <w:r w:rsidR="00F23A2A">
        <w:rPr>
          <w:rFonts w:hint="cs"/>
          <w:rtl/>
          <w:lang w:eastAsia="he-IL"/>
        </w:rPr>
        <w:t xml:space="preserve"> </w:t>
      </w:r>
      <w:r>
        <w:rPr>
          <w:rFonts w:hint="cs"/>
          <w:rtl/>
          <w:lang w:eastAsia="he-IL"/>
        </w:rPr>
        <w:t>וזה לא יהיה משהו שיקרה</w:t>
      </w:r>
      <w:bookmarkStart w:id="922" w:name="_ETM_Q1_2284569"/>
      <w:bookmarkEnd w:id="922"/>
      <w:r>
        <w:rPr>
          <w:rFonts w:hint="cs"/>
          <w:rtl/>
          <w:lang w:eastAsia="he-IL"/>
        </w:rPr>
        <w:t xml:space="preserve"> באיזשהו</w:t>
      </w:r>
      <w:r w:rsidR="00F23A2A">
        <w:rPr>
          <w:rFonts w:hint="cs"/>
          <w:rtl/>
          <w:lang w:eastAsia="he-IL"/>
        </w:rPr>
        <w:t xml:space="preserve"> </w:t>
      </w:r>
      <w:r>
        <w:rPr>
          <w:rFonts w:hint="cs"/>
          <w:rtl/>
          <w:lang w:eastAsia="he-IL"/>
        </w:rPr>
        <w:t xml:space="preserve">חדר אצלכם. </w:t>
      </w:r>
    </w:p>
    <w:p w14:paraId="5CF44A7E" w14:textId="77777777" w:rsidR="004164CC" w:rsidRDefault="004164CC" w:rsidP="004164CC">
      <w:pPr>
        <w:rPr>
          <w:rtl/>
          <w:lang w:eastAsia="he-IL"/>
        </w:rPr>
      </w:pPr>
      <w:bookmarkStart w:id="923" w:name="_ETM_Q1_2292424"/>
      <w:bookmarkEnd w:id="923"/>
    </w:p>
    <w:p w14:paraId="398C8E4F" w14:textId="71B99C93" w:rsidR="004164CC" w:rsidRDefault="004164CC" w:rsidP="004164CC">
      <w:pPr>
        <w:pStyle w:val="af9"/>
        <w:keepNext/>
        <w:rPr>
          <w:rtl/>
          <w:lang w:eastAsia="he-IL"/>
        </w:rPr>
      </w:pPr>
      <w:bookmarkStart w:id="924" w:name="ET_guest_יוסף_זינגר_126"/>
      <w:r w:rsidRPr="004164CC">
        <w:rPr>
          <w:rStyle w:val="TagStyle"/>
          <w:rtl/>
        </w:rPr>
        <w:t xml:space="preserve"> &lt;&lt; אורח &gt;&gt; </w:t>
      </w:r>
      <w:r>
        <w:rPr>
          <w:rtl/>
          <w:lang w:eastAsia="he-IL"/>
        </w:rPr>
        <w:t>יוסף זינגר:</w:t>
      </w:r>
      <w:r w:rsidRPr="004164CC">
        <w:rPr>
          <w:rStyle w:val="TagStyle"/>
          <w:rtl/>
        </w:rPr>
        <w:t xml:space="preserve"> &lt;&lt; אורח &gt;&gt;</w:t>
      </w:r>
      <w:r w:rsidR="00955E6D">
        <w:rPr>
          <w:rtl/>
          <w:lang w:eastAsia="he-IL"/>
        </w:rPr>
        <w:t xml:space="preserve"> </w:t>
      </w:r>
      <w:bookmarkEnd w:id="924"/>
    </w:p>
    <w:p w14:paraId="671A646F" w14:textId="77777777" w:rsidR="004164CC" w:rsidRDefault="004164CC" w:rsidP="004164CC">
      <w:pPr>
        <w:pStyle w:val="KeepWithNext"/>
        <w:rPr>
          <w:rtl/>
          <w:lang w:eastAsia="he-IL"/>
        </w:rPr>
      </w:pPr>
    </w:p>
    <w:p w14:paraId="614D6676" w14:textId="229D1375" w:rsidR="004164CC" w:rsidRDefault="004164CC" w:rsidP="004164CC">
      <w:pPr>
        <w:rPr>
          <w:rtl/>
          <w:lang w:eastAsia="he-IL"/>
        </w:rPr>
      </w:pPr>
      <w:bookmarkStart w:id="925" w:name="_ETM_Q1_2292673"/>
      <w:bookmarkStart w:id="926" w:name="_ETM_Q1_2292709"/>
      <w:bookmarkEnd w:id="925"/>
      <w:bookmarkEnd w:id="926"/>
      <w:r>
        <w:rPr>
          <w:rFonts w:hint="cs"/>
          <w:rtl/>
          <w:lang w:eastAsia="he-IL"/>
        </w:rPr>
        <w:t xml:space="preserve">אנחנו נרצה להסביר לכם את העקרונות אבל כן להשאיר לנו </w:t>
      </w:r>
      <w:bookmarkStart w:id="927" w:name="_ETM_Q1_2295535"/>
      <w:bookmarkEnd w:id="927"/>
      <w:r>
        <w:rPr>
          <w:rFonts w:hint="cs"/>
          <w:rtl/>
          <w:lang w:eastAsia="he-IL"/>
        </w:rPr>
        <w:t>גמישות.</w:t>
      </w:r>
    </w:p>
    <w:p w14:paraId="14BC2658" w14:textId="77777777" w:rsidR="004164CC" w:rsidRDefault="004164CC" w:rsidP="004164CC">
      <w:pPr>
        <w:rPr>
          <w:rtl/>
          <w:lang w:eastAsia="he-IL"/>
        </w:rPr>
      </w:pPr>
      <w:bookmarkStart w:id="928" w:name="_ETM_Q1_2294279"/>
      <w:bookmarkStart w:id="929" w:name="_ETM_Q1_2294316"/>
      <w:bookmarkEnd w:id="928"/>
      <w:bookmarkEnd w:id="929"/>
    </w:p>
    <w:p w14:paraId="5755192F" w14:textId="1A10CF7E" w:rsidR="004164CC" w:rsidRDefault="004164CC" w:rsidP="004164CC">
      <w:pPr>
        <w:pStyle w:val="af6"/>
        <w:keepNext/>
        <w:rPr>
          <w:rtl/>
        </w:rPr>
      </w:pPr>
      <w:bookmarkStart w:id="930" w:name="ET_yor_5797_127"/>
      <w:r w:rsidRPr="004164CC">
        <w:rPr>
          <w:rStyle w:val="TagStyle"/>
          <w:rtl/>
        </w:rPr>
        <w:t xml:space="preserve"> &lt;&lt; </w:t>
      </w:r>
      <w:proofErr w:type="spellStart"/>
      <w:r w:rsidRPr="004164CC">
        <w:rPr>
          <w:rStyle w:val="TagStyle"/>
          <w:rtl/>
        </w:rPr>
        <w:t>יור</w:t>
      </w:r>
      <w:proofErr w:type="spellEnd"/>
      <w:r w:rsidRPr="004164CC">
        <w:rPr>
          <w:rStyle w:val="TagStyle"/>
          <w:rtl/>
        </w:rPr>
        <w:t xml:space="preserve"> &gt;&gt; </w:t>
      </w:r>
      <w:r>
        <w:rPr>
          <w:rtl/>
        </w:rPr>
        <w:t xml:space="preserve">היו"ר יצחק </w:t>
      </w:r>
      <w:proofErr w:type="spellStart"/>
      <w:r>
        <w:rPr>
          <w:rtl/>
        </w:rPr>
        <w:t>פינדרוס</w:t>
      </w:r>
      <w:proofErr w:type="spellEnd"/>
      <w:r>
        <w:rPr>
          <w:rtl/>
        </w:rPr>
        <w:t>:</w:t>
      </w:r>
      <w:r w:rsidRPr="004164CC">
        <w:rPr>
          <w:rStyle w:val="TagStyle"/>
          <w:rtl/>
        </w:rPr>
        <w:t xml:space="preserve"> &lt;&lt; </w:t>
      </w:r>
      <w:proofErr w:type="spellStart"/>
      <w:r w:rsidRPr="004164CC">
        <w:rPr>
          <w:rStyle w:val="TagStyle"/>
          <w:rtl/>
        </w:rPr>
        <w:t>יור</w:t>
      </w:r>
      <w:proofErr w:type="spellEnd"/>
      <w:r w:rsidRPr="004164CC">
        <w:rPr>
          <w:rStyle w:val="TagStyle"/>
          <w:rtl/>
        </w:rPr>
        <w:t xml:space="preserve"> &gt;&gt;</w:t>
      </w:r>
      <w:r w:rsidR="00955E6D">
        <w:rPr>
          <w:rtl/>
        </w:rPr>
        <w:t xml:space="preserve"> </w:t>
      </w:r>
      <w:bookmarkEnd w:id="930"/>
    </w:p>
    <w:p w14:paraId="5F373D00" w14:textId="77777777" w:rsidR="004164CC" w:rsidRDefault="004164CC" w:rsidP="004164CC">
      <w:pPr>
        <w:pStyle w:val="KeepWithNext"/>
        <w:rPr>
          <w:rtl/>
          <w:lang w:eastAsia="he-IL"/>
        </w:rPr>
      </w:pPr>
    </w:p>
    <w:p w14:paraId="77FFA13F" w14:textId="1C5FDBE1" w:rsidR="004164CC" w:rsidRDefault="004164CC" w:rsidP="004164CC">
      <w:pPr>
        <w:rPr>
          <w:rtl/>
          <w:lang w:eastAsia="he-IL"/>
        </w:rPr>
      </w:pPr>
      <w:bookmarkStart w:id="931" w:name="_ETM_Q1_2294459"/>
      <w:bookmarkStart w:id="932" w:name="_ETM_Q1_2294491"/>
      <w:bookmarkEnd w:id="931"/>
      <w:bookmarkEnd w:id="932"/>
      <w:r>
        <w:rPr>
          <w:rFonts w:hint="cs"/>
          <w:rtl/>
          <w:lang w:eastAsia="he-IL"/>
        </w:rPr>
        <w:t>אמרתי. את החלק</w:t>
      </w:r>
      <w:r w:rsidR="00F23A2A">
        <w:rPr>
          <w:rFonts w:hint="cs"/>
          <w:rtl/>
          <w:lang w:eastAsia="he-IL"/>
        </w:rPr>
        <w:t xml:space="preserve"> </w:t>
      </w:r>
      <w:r>
        <w:rPr>
          <w:rFonts w:hint="cs"/>
          <w:rtl/>
          <w:lang w:eastAsia="he-IL"/>
        </w:rPr>
        <w:t xml:space="preserve">הזה, האם אנחנו מדברים על עקרונות </w:t>
      </w:r>
      <w:bookmarkStart w:id="933" w:name="_ETM_Q1_2297727"/>
      <w:bookmarkEnd w:id="933"/>
      <w:r>
        <w:rPr>
          <w:rFonts w:hint="cs"/>
          <w:rtl/>
          <w:lang w:eastAsia="he-IL"/>
        </w:rPr>
        <w:t xml:space="preserve">הסדרה כשאנחנו יודעים מה תקופת המעבר, תצטרכו לשבת עם שלומית ולהתכנס למשהו. אני מסכים </w:t>
      </w:r>
      <w:bookmarkStart w:id="934" w:name="_ETM_Q1_2304617"/>
      <w:bookmarkEnd w:id="934"/>
      <w:r>
        <w:rPr>
          <w:rFonts w:hint="cs"/>
          <w:rtl/>
          <w:lang w:eastAsia="he-IL"/>
        </w:rPr>
        <w:t xml:space="preserve">עם שתי העמדות, גם של איגוד החברות וגם </w:t>
      </w:r>
      <w:bookmarkStart w:id="935" w:name="_ETM_Q1_2309167"/>
      <w:bookmarkEnd w:id="935"/>
      <w:r>
        <w:rPr>
          <w:rFonts w:hint="cs"/>
          <w:rtl/>
          <w:lang w:eastAsia="he-IL"/>
        </w:rPr>
        <w:t>של לובי 99 שבסוף צריך איזשהו</w:t>
      </w:r>
      <w:r w:rsidR="00F23A2A">
        <w:rPr>
          <w:rFonts w:hint="cs"/>
          <w:rtl/>
          <w:lang w:eastAsia="he-IL"/>
        </w:rPr>
        <w:t xml:space="preserve"> </w:t>
      </w:r>
      <w:r>
        <w:rPr>
          <w:rFonts w:hint="cs"/>
          <w:rtl/>
          <w:lang w:eastAsia="he-IL"/>
        </w:rPr>
        <w:t>חזון לאן אנחנו</w:t>
      </w:r>
      <w:bookmarkStart w:id="936" w:name="_ETM_Q1_2316355"/>
      <w:bookmarkEnd w:id="936"/>
      <w:r>
        <w:rPr>
          <w:rFonts w:hint="cs"/>
          <w:rtl/>
          <w:lang w:eastAsia="he-IL"/>
        </w:rPr>
        <w:t xml:space="preserve"> הולכים, יציבות וחברות שידעו לאן אנחנו הולכים</w:t>
      </w:r>
      <w:bookmarkStart w:id="937" w:name="_ETM_Q1_2320683"/>
      <w:bookmarkEnd w:id="937"/>
      <w:r w:rsidR="00F23A2A">
        <w:rPr>
          <w:rFonts w:hint="cs"/>
          <w:rtl/>
          <w:lang w:eastAsia="he-IL"/>
        </w:rPr>
        <w:t xml:space="preserve"> </w:t>
      </w:r>
      <w:r>
        <w:rPr>
          <w:rFonts w:hint="cs"/>
          <w:rtl/>
          <w:lang w:eastAsia="he-IL"/>
        </w:rPr>
        <w:t>וזה צריך להגיע לוועדת הכספים.</w:t>
      </w:r>
      <w:r w:rsidR="00F23A2A">
        <w:rPr>
          <w:rFonts w:hint="cs"/>
          <w:rtl/>
          <w:lang w:eastAsia="he-IL"/>
        </w:rPr>
        <w:t xml:space="preserve"> </w:t>
      </w:r>
      <w:r>
        <w:rPr>
          <w:rFonts w:hint="cs"/>
          <w:rtl/>
          <w:lang w:eastAsia="he-IL"/>
        </w:rPr>
        <w:t>שני הדברים נכונים. אולי תאמרו למה אי אפשר לה</w:t>
      </w:r>
      <w:bookmarkStart w:id="938" w:name="_ETM_Q1_2326949"/>
      <w:bookmarkEnd w:id="938"/>
      <w:r>
        <w:rPr>
          <w:rFonts w:hint="cs"/>
          <w:rtl/>
          <w:lang w:eastAsia="he-IL"/>
        </w:rPr>
        <w:t>ביא מראש.</w:t>
      </w:r>
    </w:p>
    <w:p w14:paraId="5FFB8E16" w14:textId="77777777" w:rsidR="004164CC" w:rsidRDefault="004164CC" w:rsidP="004164CC">
      <w:pPr>
        <w:rPr>
          <w:rtl/>
          <w:lang w:eastAsia="he-IL"/>
        </w:rPr>
      </w:pPr>
      <w:bookmarkStart w:id="939" w:name="_ETM_Q1_2322647"/>
      <w:bookmarkStart w:id="940" w:name="_ETM_Q1_2322694"/>
      <w:bookmarkStart w:id="941" w:name="_ETM_Q1_2322083"/>
      <w:bookmarkEnd w:id="939"/>
      <w:bookmarkEnd w:id="940"/>
      <w:bookmarkEnd w:id="941"/>
    </w:p>
    <w:p w14:paraId="5F50447A" w14:textId="1D7BC6F4" w:rsidR="004164CC" w:rsidRDefault="004164CC" w:rsidP="004164CC">
      <w:pPr>
        <w:pStyle w:val="af9"/>
        <w:keepNext/>
        <w:rPr>
          <w:rtl/>
          <w:lang w:eastAsia="he-IL"/>
        </w:rPr>
      </w:pPr>
      <w:bookmarkStart w:id="942" w:name="ET_guest_יוסף_זינגר_128"/>
      <w:r w:rsidRPr="004164CC">
        <w:rPr>
          <w:rStyle w:val="TagStyle"/>
          <w:rtl/>
        </w:rPr>
        <w:t xml:space="preserve"> &lt;&lt; אורח &gt;&gt; </w:t>
      </w:r>
      <w:r>
        <w:rPr>
          <w:rtl/>
          <w:lang w:eastAsia="he-IL"/>
        </w:rPr>
        <w:t>יוסף זינגר:</w:t>
      </w:r>
      <w:r w:rsidRPr="004164CC">
        <w:rPr>
          <w:rStyle w:val="TagStyle"/>
          <w:rtl/>
        </w:rPr>
        <w:t xml:space="preserve"> &lt;&lt; אורח &gt;&gt;</w:t>
      </w:r>
      <w:r w:rsidR="00955E6D">
        <w:rPr>
          <w:rtl/>
          <w:lang w:eastAsia="he-IL"/>
        </w:rPr>
        <w:t xml:space="preserve"> </w:t>
      </w:r>
      <w:bookmarkEnd w:id="942"/>
    </w:p>
    <w:p w14:paraId="4996BC03" w14:textId="77777777" w:rsidR="004164CC" w:rsidRDefault="004164CC" w:rsidP="004164CC">
      <w:pPr>
        <w:pStyle w:val="KeepWithNext"/>
        <w:rPr>
          <w:rtl/>
          <w:lang w:eastAsia="he-IL"/>
        </w:rPr>
      </w:pPr>
    </w:p>
    <w:p w14:paraId="50E3BED7" w14:textId="1645B2A4" w:rsidR="004164CC" w:rsidRDefault="004164CC" w:rsidP="004164CC">
      <w:pPr>
        <w:rPr>
          <w:rtl/>
          <w:lang w:eastAsia="he-IL"/>
        </w:rPr>
      </w:pPr>
      <w:bookmarkStart w:id="943" w:name="_ETM_Q1_2322372"/>
      <w:bookmarkStart w:id="944" w:name="_ETM_Q1_2322409"/>
      <w:bookmarkEnd w:id="943"/>
      <w:bookmarkEnd w:id="944"/>
      <w:r>
        <w:rPr>
          <w:rFonts w:hint="cs"/>
          <w:rtl/>
          <w:lang w:eastAsia="he-IL"/>
        </w:rPr>
        <w:t xml:space="preserve">אני חושב שאנחנו כן נוכל להביא מראש את העקרונות לאיזה סוג כללים אנחנו רוצים. אני חושב שנוכל לנסות </w:t>
      </w:r>
      <w:bookmarkStart w:id="945" w:name="_ETM_Q1_2337136"/>
      <w:bookmarkEnd w:id="945"/>
      <w:r>
        <w:rPr>
          <w:rFonts w:hint="cs"/>
          <w:rtl/>
          <w:lang w:eastAsia="he-IL"/>
        </w:rPr>
        <w:t>להביא,</w:t>
      </w:r>
      <w:r w:rsidR="00F23A2A">
        <w:rPr>
          <w:rFonts w:hint="cs"/>
          <w:rtl/>
          <w:lang w:eastAsia="he-IL"/>
        </w:rPr>
        <w:t xml:space="preserve"> </w:t>
      </w:r>
      <w:r>
        <w:rPr>
          <w:rFonts w:hint="cs"/>
          <w:rtl/>
          <w:lang w:eastAsia="he-IL"/>
        </w:rPr>
        <w:t>אני מקווה,</w:t>
      </w:r>
      <w:r w:rsidR="00955E6D">
        <w:rPr>
          <w:rFonts w:hint="cs"/>
          <w:rtl/>
          <w:lang w:eastAsia="he-IL"/>
        </w:rPr>
        <w:t xml:space="preserve"> </w:t>
      </w:r>
      <w:r>
        <w:rPr>
          <w:rFonts w:hint="cs"/>
          <w:rtl/>
          <w:lang w:eastAsia="he-IL"/>
        </w:rPr>
        <w:t>אפילו ברמה יותר קונקרטית אבל אנחנו כן נבקש שגם במס</w:t>
      </w:r>
      <w:bookmarkStart w:id="946" w:name="_ETM_Q1_2343962"/>
      <w:bookmarkEnd w:id="946"/>
      <w:r>
        <w:rPr>
          <w:rFonts w:hint="cs"/>
          <w:rtl/>
          <w:lang w:eastAsia="he-IL"/>
        </w:rPr>
        <w:t>גרת החוק תהיה לנו גמישות</w:t>
      </w:r>
      <w:r w:rsidR="00F23A2A">
        <w:rPr>
          <w:rFonts w:hint="cs"/>
          <w:rtl/>
          <w:lang w:eastAsia="he-IL"/>
        </w:rPr>
        <w:t xml:space="preserve"> </w:t>
      </w:r>
      <w:r>
        <w:rPr>
          <w:rFonts w:hint="cs"/>
          <w:rtl/>
          <w:lang w:eastAsia="he-IL"/>
        </w:rPr>
        <w:t xml:space="preserve">בתוך הכללים האלה כי </w:t>
      </w:r>
      <w:bookmarkStart w:id="947" w:name="_ETM_Q1_2348555"/>
      <w:bookmarkEnd w:id="947"/>
      <w:r>
        <w:rPr>
          <w:rFonts w:hint="cs"/>
          <w:rtl/>
          <w:lang w:eastAsia="he-IL"/>
        </w:rPr>
        <w:t>אני חושב ששווקים משתנים,</w:t>
      </w:r>
      <w:r w:rsidR="00F23A2A">
        <w:rPr>
          <w:rFonts w:hint="cs"/>
          <w:rtl/>
          <w:lang w:eastAsia="he-IL"/>
        </w:rPr>
        <w:t xml:space="preserve"> </w:t>
      </w:r>
      <w:r>
        <w:rPr>
          <w:rFonts w:hint="cs"/>
          <w:rtl/>
          <w:lang w:eastAsia="he-IL"/>
        </w:rPr>
        <w:t>משתנה איך שהעולם מתנהג</w:t>
      </w:r>
      <w:bookmarkStart w:id="948" w:name="_ETM_Q1_2350631"/>
      <w:bookmarkEnd w:id="948"/>
      <w:r w:rsidR="00F23A2A">
        <w:rPr>
          <w:rFonts w:hint="cs"/>
          <w:rtl/>
          <w:lang w:eastAsia="he-IL"/>
        </w:rPr>
        <w:t xml:space="preserve"> </w:t>
      </w:r>
      <w:r>
        <w:rPr>
          <w:rFonts w:hint="cs"/>
          <w:rtl/>
          <w:lang w:eastAsia="he-IL"/>
        </w:rPr>
        <w:t>ומה שמקובל בעולם משתנה ונצטרך כל הזמן להתאים את עצמנו.</w:t>
      </w:r>
      <w:bookmarkStart w:id="949" w:name="_ETM_Q1_2359963"/>
      <w:bookmarkEnd w:id="949"/>
    </w:p>
    <w:p w14:paraId="3D0982A7" w14:textId="77777777" w:rsidR="004164CC" w:rsidRDefault="004164CC" w:rsidP="004164CC">
      <w:pPr>
        <w:rPr>
          <w:rtl/>
          <w:lang w:eastAsia="he-IL"/>
        </w:rPr>
      </w:pPr>
      <w:bookmarkStart w:id="950" w:name="_ETM_Q1_2360961"/>
      <w:bookmarkStart w:id="951" w:name="_ETM_Q1_2361006"/>
      <w:bookmarkEnd w:id="950"/>
      <w:bookmarkEnd w:id="951"/>
    </w:p>
    <w:p w14:paraId="04F2FD1E" w14:textId="427F72A4" w:rsidR="004164CC" w:rsidRDefault="004164CC" w:rsidP="004164CC">
      <w:pPr>
        <w:pStyle w:val="af6"/>
        <w:keepNext/>
        <w:rPr>
          <w:rtl/>
        </w:rPr>
      </w:pPr>
      <w:bookmarkStart w:id="952" w:name="ET_yor_5797_129"/>
      <w:r w:rsidRPr="004164CC">
        <w:rPr>
          <w:rStyle w:val="TagStyle"/>
          <w:rtl/>
        </w:rPr>
        <w:t xml:space="preserve"> &lt;&lt; </w:t>
      </w:r>
      <w:proofErr w:type="spellStart"/>
      <w:r w:rsidRPr="004164CC">
        <w:rPr>
          <w:rStyle w:val="TagStyle"/>
          <w:rtl/>
        </w:rPr>
        <w:t>יור</w:t>
      </w:r>
      <w:proofErr w:type="spellEnd"/>
      <w:r w:rsidRPr="004164CC">
        <w:rPr>
          <w:rStyle w:val="TagStyle"/>
          <w:rtl/>
        </w:rPr>
        <w:t xml:space="preserve"> &gt;&gt; </w:t>
      </w:r>
      <w:r>
        <w:rPr>
          <w:rtl/>
        </w:rPr>
        <w:t xml:space="preserve">היו"ר יצחק </w:t>
      </w:r>
      <w:proofErr w:type="spellStart"/>
      <w:r>
        <w:rPr>
          <w:rtl/>
        </w:rPr>
        <w:t>פינדרוס</w:t>
      </w:r>
      <w:proofErr w:type="spellEnd"/>
      <w:r>
        <w:rPr>
          <w:rtl/>
        </w:rPr>
        <w:t>:</w:t>
      </w:r>
      <w:r w:rsidRPr="004164CC">
        <w:rPr>
          <w:rStyle w:val="TagStyle"/>
          <w:rtl/>
        </w:rPr>
        <w:t xml:space="preserve"> &lt;&lt; </w:t>
      </w:r>
      <w:proofErr w:type="spellStart"/>
      <w:r w:rsidRPr="004164CC">
        <w:rPr>
          <w:rStyle w:val="TagStyle"/>
          <w:rtl/>
        </w:rPr>
        <w:t>יור</w:t>
      </w:r>
      <w:proofErr w:type="spellEnd"/>
      <w:r w:rsidRPr="004164CC">
        <w:rPr>
          <w:rStyle w:val="TagStyle"/>
          <w:rtl/>
        </w:rPr>
        <w:t xml:space="preserve"> &gt;&gt;</w:t>
      </w:r>
      <w:r w:rsidR="00955E6D">
        <w:rPr>
          <w:rtl/>
        </w:rPr>
        <w:t xml:space="preserve"> </w:t>
      </w:r>
      <w:bookmarkEnd w:id="952"/>
    </w:p>
    <w:p w14:paraId="3BA83AE0" w14:textId="77777777" w:rsidR="004164CC" w:rsidRDefault="004164CC" w:rsidP="004164CC">
      <w:pPr>
        <w:pStyle w:val="KeepWithNext"/>
        <w:rPr>
          <w:rtl/>
          <w:lang w:eastAsia="he-IL"/>
        </w:rPr>
      </w:pPr>
    </w:p>
    <w:p w14:paraId="3B26B015" w14:textId="26270CF9" w:rsidR="004164CC" w:rsidRDefault="004164CC" w:rsidP="004164CC">
      <w:pPr>
        <w:rPr>
          <w:rtl/>
          <w:lang w:eastAsia="he-IL"/>
        </w:rPr>
      </w:pPr>
      <w:r>
        <w:rPr>
          <w:rFonts w:hint="cs"/>
          <w:rtl/>
          <w:lang w:eastAsia="he-IL"/>
        </w:rPr>
        <w:t xml:space="preserve">אבל אם אתה מביא תקנות באישור ועדת הכספים, הגמישות </w:t>
      </w:r>
      <w:bookmarkStart w:id="953" w:name="_ETM_Q1_2363778"/>
      <w:bookmarkEnd w:id="953"/>
      <w:r>
        <w:rPr>
          <w:rFonts w:hint="cs"/>
          <w:rtl/>
          <w:lang w:eastAsia="he-IL"/>
        </w:rPr>
        <w:t>נשארת לך. אם אתה רואה אחרי שישה חו</w:t>
      </w:r>
      <w:r w:rsidR="00A35209">
        <w:rPr>
          <w:rFonts w:hint="cs"/>
          <w:rtl/>
          <w:lang w:eastAsia="he-IL"/>
        </w:rPr>
        <w:t>ד</w:t>
      </w:r>
      <w:r>
        <w:rPr>
          <w:rFonts w:hint="cs"/>
          <w:rtl/>
          <w:lang w:eastAsia="he-IL"/>
        </w:rPr>
        <w:t xml:space="preserve">שים שאתה </w:t>
      </w:r>
      <w:bookmarkStart w:id="954" w:name="_ETM_Q1_2364866"/>
      <w:bookmarkEnd w:id="954"/>
      <w:r>
        <w:rPr>
          <w:rFonts w:hint="cs"/>
          <w:rtl/>
          <w:lang w:eastAsia="he-IL"/>
        </w:rPr>
        <w:t>רוצה לשנות, אתה בא לוועדת הכספים ומשנה את התקנות.</w:t>
      </w:r>
      <w:r w:rsidR="00F23A2A">
        <w:rPr>
          <w:rFonts w:hint="cs"/>
          <w:rtl/>
          <w:lang w:eastAsia="he-IL"/>
        </w:rPr>
        <w:t xml:space="preserve"> </w:t>
      </w:r>
      <w:r>
        <w:rPr>
          <w:rFonts w:hint="cs"/>
          <w:rtl/>
          <w:lang w:eastAsia="he-IL"/>
        </w:rPr>
        <w:t>אלה תקנות. זאת לא חקיקה בקריאה ראשונה, שנייה ושלישית.</w:t>
      </w:r>
    </w:p>
    <w:p w14:paraId="6EBD2058" w14:textId="77777777" w:rsidR="004164CC" w:rsidRDefault="004164CC" w:rsidP="004164CC">
      <w:pPr>
        <w:rPr>
          <w:rtl/>
          <w:lang w:eastAsia="he-IL"/>
        </w:rPr>
      </w:pPr>
      <w:bookmarkStart w:id="955" w:name="_ETM_Q1_2370277"/>
      <w:bookmarkStart w:id="956" w:name="_ETM_Q1_2370315"/>
      <w:bookmarkStart w:id="957" w:name="_ETM_Q1_2374181"/>
      <w:bookmarkEnd w:id="955"/>
      <w:bookmarkEnd w:id="956"/>
      <w:bookmarkEnd w:id="957"/>
    </w:p>
    <w:p w14:paraId="47FD8EF1" w14:textId="3592A357" w:rsidR="004164CC" w:rsidRDefault="004164CC" w:rsidP="004164CC">
      <w:pPr>
        <w:pStyle w:val="af9"/>
        <w:keepNext/>
        <w:rPr>
          <w:rtl/>
          <w:lang w:eastAsia="he-IL"/>
        </w:rPr>
      </w:pPr>
      <w:bookmarkStart w:id="958" w:name="ET_guest_יוסף_זינגר_130"/>
      <w:r w:rsidRPr="004164CC">
        <w:rPr>
          <w:rStyle w:val="TagStyle"/>
          <w:rtl/>
        </w:rPr>
        <w:t xml:space="preserve"> &lt;&lt; אורח &gt;&gt; </w:t>
      </w:r>
      <w:r>
        <w:rPr>
          <w:rtl/>
          <w:lang w:eastAsia="he-IL"/>
        </w:rPr>
        <w:t>יוסף זינגר:</w:t>
      </w:r>
      <w:r w:rsidRPr="004164CC">
        <w:rPr>
          <w:rStyle w:val="TagStyle"/>
          <w:rtl/>
        </w:rPr>
        <w:t xml:space="preserve"> &lt;&lt; אורח &gt;&gt;</w:t>
      </w:r>
      <w:r w:rsidR="00955E6D">
        <w:rPr>
          <w:rtl/>
          <w:lang w:eastAsia="he-IL"/>
        </w:rPr>
        <w:t xml:space="preserve"> </w:t>
      </w:r>
      <w:bookmarkEnd w:id="958"/>
    </w:p>
    <w:p w14:paraId="6A880FB8" w14:textId="77777777" w:rsidR="004164CC" w:rsidRDefault="004164CC" w:rsidP="004164CC">
      <w:pPr>
        <w:pStyle w:val="KeepWithNext"/>
        <w:rPr>
          <w:rtl/>
          <w:lang w:eastAsia="he-IL"/>
        </w:rPr>
      </w:pPr>
    </w:p>
    <w:p w14:paraId="14EADA9C" w14:textId="57AF9A87" w:rsidR="004164CC" w:rsidRDefault="004164CC" w:rsidP="004164CC">
      <w:pPr>
        <w:rPr>
          <w:rtl/>
          <w:lang w:eastAsia="he-IL"/>
        </w:rPr>
      </w:pPr>
      <w:bookmarkStart w:id="959" w:name="_ETM_Q1_2374440"/>
      <w:bookmarkStart w:id="960" w:name="_ETM_Q1_2374470"/>
      <w:bookmarkEnd w:id="959"/>
      <w:bookmarkEnd w:id="960"/>
      <w:r>
        <w:rPr>
          <w:rFonts w:hint="cs"/>
          <w:rtl/>
          <w:lang w:eastAsia="he-IL"/>
        </w:rPr>
        <w:t xml:space="preserve">אני </w:t>
      </w:r>
      <w:bookmarkStart w:id="961" w:name="_ETM_Q1_2375436"/>
      <w:bookmarkEnd w:id="961"/>
      <w:r w:rsidR="00A35209">
        <w:rPr>
          <w:rFonts w:hint="cs"/>
          <w:rtl/>
          <w:lang w:eastAsia="he-IL"/>
        </w:rPr>
        <w:t xml:space="preserve">מזכיר לאדוני את הזמן הממוצע שלוקח להעביר </w:t>
      </w:r>
      <w:bookmarkStart w:id="962" w:name="_ETM_Q1_2377740"/>
      <w:bookmarkEnd w:id="962"/>
      <w:r w:rsidR="00A35209">
        <w:rPr>
          <w:rFonts w:hint="cs"/>
          <w:rtl/>
          <w:lang w:eastAsia="he-IL"/>
        </w:rPr>
        <w:t>תקנות. אם זה עומד על שישה חודשים,</w:t>
      </w:r>
      <w:r w:rsidR="00F23A2A">
        <w:rPr>
          <w:rFonts w:hint="cs"/>
          <w:rtl/>
          <w:lang w:eastAsia="he-IL"/>
        </w:rPr>
        <w:t xml:space="preserve"> </w:t>
      </w:r>
      <w:r w:rsidR="00A35209">
        <w:rPr>
          <w:rFonts w:hint="cs"/>
          <w:rtl/>
          <w:lang w:eastAsia="he-IL"/>
        </w:rPr>
        <w:t xml:space="preserve">אני </w:t>
      </w:r>
      <w:bookmarkStart w:id="963" w:name="_ETM_Q1_2382991"/>
      <w:bookmarkEnd w:id="963"/>
      <w:r w:rsidR="00A35209">
        <w:rPr>
          <w:rFonts w:hint="cs"/>
          <w:rtl/>
          <w:lang w:eastAsia="he-IL"/>
        </w:rPr>
        <w:t xml:space="preserve">חותם עכשיו. </w:t>
      </w:r>
      <w:bookmarkStart w:id="964" w:name="_ETM_Q1_2386114"/>
      <w:bookmarkEnd w:id="964"/>
    </w:p>
    <w:p w14:paraId="52565A40" w14:textId="77777777" w:rsidR="00A35209" w:rsidRDefault="00A35209" w:rsidP="004164CC">
      <w:pPr>
        <w:rPr>
          <w:rtl/>
          <w:lang w:eastAsia="he-IL"/>
        </w:rPr>
      </w:pPr>
      <w:bookmarkStart w:id="965" w:name="_ETM_Q1_2386153"/>
      <w:bookmarkEnd w:id="965"/>
    </w:p>
    <w:p w14:paraId="54F0E75E" w14:textId="1B694275" w:rsidR="00A35209" w:rsidRDefault="00A35209" w:rsidP="00A35209">
      <w:pPr>
        <w:pStyle w:val="a4"/>
        <w:keepNext/>
        <w:rPr>
          <w:rtl/>
        </w:rPr>
      </w:pPr>
      <w:bookmarkStart w:id="966" w:name="ET_speaker_6127_131"/>
      <w:r w:rsidRPr="00A3520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5209">
        <w:rPr>
          <w:rStyle w:val="TagStyle"/>
          <w:rtl/>
        </w:rPr>
        <w:t xml:space="preserve"> &lt;&lt; דובר &gt;&gt;</w:t>
      </w:r>
      <w:r w:rsidR="00955E6D">
        <w:rPr>
          <w:rtl/>
        </w:rPr>
        <w:t xml:space="preserve"> </w:t>
      </w:r>
      <w:bookmarkEnd w:id="966"/>
    </w:p>
    <w:p w14:paraId="20DE5D35" w14:textId="77777777" w:rsidR="00A35209" w:rsidRDefault="00A35209" w:rsidP="00A35209">
      <w:pPr>
        <w:pStyle w:val="KeepWithNext"/>
        <w:rPr>
          <w:rtl/>
          <w:lang w:eastAsia="he-IL"/>
        </w:rPr>
      </w:pPr>
    </w:p>
    <w:p w14:paraId="7FDFDA42" w14:textId="0499977F" w:rsidR="00A35209" w:rsidRDefault="00A35209" w:rsidP="00A35209">
      <w:pPr>
        <w:rPr>
          <w:rtl/>
          <w:lang w:eastAsia="he-IL"/>
        </w:rPr>
      </w:pPr>
      <w:r>
        <w:rPr>
          <w:rFonts w:hint="cs"/>
          <w:rtl/>
          <w:lang w:eastAsia="he-IL"/>
        </w:rPr>
        <w:t>במי זה תלוי?</w:t>
      </w:r>
      <w:bookmarkStart w:id="967" w:name="_ETM_Q1_2383657"/>
      <w:bookmarkEnd w:id="967"/>
    </w:p>
    <w:p w14:paraId="14BC285E" w14:textId="77777777" w:rsidR="00A35209" w:rsidRDefault="00A35209" w:rsidP="00A35209">
      <w:pPr>
        <w:rPr>
          <w:rtl/>
          <w:lang w:eastAsia="he-IL"/>
        </w:rPr>
      </w:pPr>
      <w:bookmarkStart w:id="968" w:name="_ETM_Q1_2383696"/>
      <w:bookmarkEnd w:id="968"/>
    </w:p>
    <w:p w14:paraId="76D6BA59" w14:textId="0DABCE1F" w:rsidR="00A35209" w:rsidRDefault="00A35209" w:rsidP="00A35209">
      <w:pPr>
        <w:pStyle w:val="af9"/>
        <w:keepNext/>
        <w:rPr>
          <w:rtl/>
          <w:lang w:eastAsia="he-IL"/>
        </w:rPr>
      </w:pPr>
      <w:bookmarkStart w:id="969" w:name="ET_guest_יוסף_זינגר_132"/>
      <w:r w:rsidRPr="00A35209">
        <w:rPr>
          <w:rStyle w:val="TagStyle"/>
          <w:rtl/>
        </w:rPr>
        <w:t xml:space="preserve"> &lt;&lt; אורח &gt;&gt; </w:t>
      </w:r>
      <w:r>
        <w:rPr>
          <w:rtl/>
          <w:lang w:eastAsia="he-IL"/>
        </w:rPr>
        <w:t>יוסף זינגר:</w:t>
      </w:r>
      <w:r w:rsidRPr="00A35209">
        <w:rPr>
          <w:rStyle w:val="TagStyle"/>
          <w:rtl/>
        </w:rPr>
        <w:t xml:space="preserve"> &lt;&lt; אורח &gt;&gt;</w:t>
      </w:r>
      <w:r w:rsidR="00955E6D">
        <w:rPr>
          <w:rtl/>
          <w:lang w:eastAsia="he-IL"/>
        </w:rPr>
        <w:t xml:space="preserve"> </w:t>
      </w:r>
      <w:bookmarkEnd w:id="969"/>
    </w:p>
    <w:p w14:paraId="7754264F" w14:textId="77777777" w:rsidR="00A35209" w:rsidRDefault="00A35209" w:rsidP="00A35209">
      <w:pPr>
        <w:pStyle w:val="KeepWithNext"/>
        <w:rPr>
          <w:rtl/>
          <w:lang w:eastAsia="he-IL"/>
        </w:rPr>
      </w:pPr>
    </w:p>
    <w:p w14:paraId="4FBA8DD5" w14:textId="6653AC39" w:rsidR="00A35209" w:rsidRDefault="00A35209" w:rsidP="00A35209">
      <w:pPr>
        <w:rPr>
          <w:rtl/>
          <w:lang w:eastAsia="he-IL"/>
        </w:rPr>
      </w:pPr>
      <w:r>
        <w:rPr>
          <w:rFonts w:hint="cs"/>
          <w:rtl/>
          <w:lang w:eastAsia="he-IL"/>
        </w:rPr>
        <w:t>אלה תהליכים ארוכים</w:t>
      </w:r>
      <w:bookmarkStart w:id="970" w:name="_ETM_Q1_2385156"/>
      <w:bookmarkStart w:id="971" w:name="_ETM_Q1_2385196"/>
      <w:bookmarkEnd w:id="970"/>
      <w:bookmarkEnd w:id="971"/>
      <w:r>
        <w:rPr>
          <w:rFonts w:hint="cs"/>
          <w:rtl/>
          <w:lang w:eastAsia="he-IL"/>
        </w:rPr>
        <w:t>.</w:t>
      </w:r>
    </w:p>
    <w:p w14:paraId="5A48A9FD" w14:textId="77777777" w:rsidR="00A35209" w:rsidRDefault="00A35209" w:rsidP="00A35209">
      <w:pPr>
        <w:rPr>
          <w:rtl/>
          <w:lang w:eastAsia="he-IL"/>
        </w:rPr>
      </w:pPr>
      <w:bookmarkStart w:id="972" w:name="_ETM_Q1_2386940"/>
      <w:bookmarkStart w:id="973" w:name="_ETM_Q1_2386978"/>
      <w:bookmarkEnd w:id="972"/>
      <w:bookmarkEnd w:id="973"/>
    </w:p>
    <w:p w14:paraId="27FE95A7" w14:textId="003FFA39" w:rsidR="00A35209" w:rsidRDefault="00A35209" w:rsidP="00A35209">
      <w:pPr>
        <w:pStyle w:val="a4"/>
        <w:keepNext/>
        <w:rPr>
          <w:rtl/>
        </w:rPr>
      </w:pPr>
      <w:bookmarkStart w:id="974" w:name="ET_speaker_6361_133"/>
      <w:r w:rsidRPr="00A35209">
        <w:rPr>
          <w:rStyle w:val="TagStyle"/>
          <w:rtl/>
        </w:rPr>
        <w:t xml:space="preserve"> &lt;&lt; דובר &gt;&gt; </w:t>
      </w:r>
      <w:r>
        <w:rPr>
          <w:rtl/>
        </w:rPr>
        <w:t>נאור שירי (יש עתיד):</w:t>
      </w:r>
      <w:r w:rsidRPr="00A35209">
        <w:rPr>
          <w:rStyle w:val="TagStyle"/>
          <w:rtl/>
        </w:rPr>
        <w:t xml:space="preserve"> &lt;&lt; דובר &gt;&gt;</w:t>
      </w:r>
      <w:r w:rsidR="00955E6D">
        <w:rPr>
          <w:rtl/>
        </w:rPr>
        <w:t xml:space="preserve"> </w:t>
      </w:r>
      <w:bookmarkEnd w:id="974"/>
    </w:p>
    <w:p w14:paraId="07A12E99" w14:textId="77777777" w:rsidR="00A35209" w:rsidRDefault="00A35209" w:rsidP="00A35209">
      <w:pPr>
        <w:pStyle w:val="KeepWithNext"/>
        <w:rPr>
          <w:rtl/>
          <w:lang w:eastAsia="he-IL"/>
        </w:rPr>
      </w:pPr>
    </w:p>
    <w:p w14:paraId="64B37797" w14:textId="58ACAE9F" w:rsidR="00A35209" w:rsidRDefault="00A35209" w:rsidP="00A35209">
      <w:pPr>
        <w:rPr>
          <w:rtl/>
          <w:lang w:eastAsia="he-IL"/>
        </w:rPr>
      </w:pPr>
      <w:bookmarkStart w:id="975" w:name="_ETM_Q1_2387283"/>
      <w:bookmarkStart w:id="976" w:name="_ETM_Q1_2387321"/>
      <w:bookmarkEnd w:id="975"/>
      <w:bookmarkEnd w:id="976"/>
      <w:r>
        <w:rPr>
          <w:rFonts w:hint="cs"/>
          <w:rtl/>
          <w:lang w:eastAsia="he-IL"/>
        </w:rPr>
        <w:t>אתה גם יכול לומר כמה זמן לוקח להעביר תקציב.</w:t>
      </w:r>
      <w:bookmarkStart w:id="977" w:name="_ETM_Q1_2393180"/>
      <w:bookmarkEnd w:id="977"/>
    </w:p>
    <w:p w14:paraId="3098F4CF" w14:textId="77777777" w:rsidR="00A35209" w:rsidRDefault="00A35209" w:rsidP="00A35209">
      <w:pPr>
        <w:rPr>
          <w:rtl/>
          <w:lang w:eastAsia="he-IL"/>
        </w:rPr>
      </w:pPr>
    </w:p>
    <w:p w14:paraId="1B5CDEF0" w14:textId="6B8B3727" w:rsidR="00A35209" w:rsidRDefault="00A35209" w:rsidP="00A35209">
      <w:pPr>
        <w:pStyle w:val="af6"/>
        <w:keepNext/>
        <w:rPr>
          <w:rtl/>
        </w:rPr>
      </w:pPr>
      <w:bookmarkStart w:id="978" w:name="ET_yor_5797_135"/>
      <w:r w:rsidRPr="00A35209">
        <w:rPr>
          <w:rStyle w:val="TagStyle"/>
          <w:rtl/>
        </w:rPr>
        <w:t xml:space="preserve"> &lt;&lt; </w:t>
      </w:r>
      <w:proofErr w:type="spellStart"/>
      <w:r w:rsidRPr="00A35209">
        <w:rPr>
          <w:rStyle w:val="TagStyle"/>
          <w:rtl/>
        </w:rPr>
        <w:t>יור</w:t>
      </w:r>
      <w:proofErr w:type="spellEnd"/>
      <w:r w:rsidRPr="00A35209">
        <w:rPr>
          <w:rStyle w:val="TagStyle"/>
          <w:rtl/>
        </w:rPr>
        <w:t xml:space="preserve"> &gt;&gt; </w:t>
      </w:r>
      <w:r>
        <w:rPr>
          <w:rtl/>
        </w:rPr>
        <w:t xml:space="preserve">היו"ר יצחק </w:t>
      </w:r>
      <w:proofErr w:type="spellStart"/>
      <w:r>
        <w:rPr>
          <w:rtl/>
        </w:rPr>
        <w:t>פינדרוס</w:t>
      </w:r>
      <w:proofErr w:type="spellEnd"/>
      <w:r>
        <w:rPr>
          <w:rtl/>
        </w:rPr>
        <w:t>:</w:t>
      </w:r>
      <w:r w:rsidRPr="00A35209">
        <w:rPr>
          <w:rStyle w:val="TagStyle"/>
          <w:rtl/>
        </w:rPr>
        <w:t xml:space="preserve"> &lt;&lt; </w:t>
      </w:r>
      <w:proofErr w:type="spellStart"/>
      <w:r w:rsidRPr="00A35209">
        <w:rPr>
          <w:rStyle w:val="TagStyle"/>
          <w:rtl/>
        </w:rPr>
        <w:t>יור</w:t>
      </w:r>
      <w:proofErr w:type="spellEnd"/>
      <w:r w:rsidRPr="00A35209">
        <w:rPr>
          <w:rStyle w:val="TagStyle"/>
          <w:rtl/>
        </w:rPr>
        <w:t xml:space="preserve"> &gt;&gt;</w:t>
      </w:r>
      <w:r w:rsidR="00955E6D">
        <w:rPr>
          <w:rtl/>
        </w:rPr>
        <w:t xml:space="preserve"> </w:t>
      </w:r>
      <w:bookmarkEnd w:id="978"/>
    </w:p>
    <w:p w14:paraId="7F8295A8" w14:textId="77777777" w:rsidR="00A35209" w:rsidRDefault="00A35209" w:rsidP="00A35209">
      <w:pPr>
        <w:pStyle w:val="KeepWithNext"/>
        <w:rPr>
          <w:rtl/>
          <w:lang w:eastAsia="he-IL"/>
        </w:rPr>
      </w:pPr>
    </w:p>
    <w:p w14:paraId="648137E0" w14:textId="73C1AF3C" w:rsidR="00A35209" w:rsidRPr="00A35209" w:rsidRDefault="00A35209" w:rsidP="00A35209">
      <w:pPr>
        <w:rPr>
          <w:rtl/>
          <w:lang w:eastAsia="he-IL"/>
        </w:rPr>
      </w:pPr>
      <w:r>
        <w:rPr>
          <w:rFonts w:hint="cs"/>
          <w:rtl/>
          <w:lang w:eastAsia="he-IL"/>
        </w:rPr>
        <w:t xml:space="preserve">אני </w:t>
      </w:r>
      <w:bookmarkStart w:id="979" w:name="_ETM_Q1_2392245"/>
      <w:bookmarkEnd w:id="979"/>
      <w:r>
        <w:rPr>
          <w:rFonts w:hint="cs"/>
          <w:rtl/>
          <w:lang w:eastAsia="he-IL"/>
        </w:rPr>
        <w:t>לא</w:t>
      </w:r>
      <w:r w:rsidR="00F23A2A">
        <w:rPr>
          <w:rFonts w:hint="cs"/>
          <w:rtl/>
          <w:lang w:eastAsia="he-IL"/>
        </w:rPr>
        <w:t xml:space="preserve"> </w:t>
      </w:r>
      <w:r>
        <w:rPr>
          <w:rFonts w:hint="cs"/>
          <w:rtl/>
          <w:lang w:eastAsia="he-IL"/>
        </w:rPr>
        <w:t>יודע את זה אבל בשנה שעברה אישרנו ארבעה תקציבים.</w:t>
      </w:r>
    </w:p>
    <w:p w14:paraId="75ABB1A9" w14:textId="77777777" w:rsidR="00A35209" w:rsidRDefault="00A35209" w:rsidP="00A35209">
      <w:pPr>
        <w:rPr>
          <w:rtl/>
          <w:lang w:eastAsia="he-IL"/>
        </w:rPr>
      </w:pPr>
      <w:bookmarkStart w:id="980" w:name="_ETM_Q1_2393218"/>
      <w:bookmarkEnd w:id="980"/>
    </w:p>
    <w:p w14:paraId="5E0AB1AC" w14:textId="65541C22" w:rsidR="00A35209" w:rsidRDefault="00A35209" w:rsidP="00A35209">
      <w:pPr>
        <w:pStyle w:val="af9"/>
        <w:keepNext/>
        <w:rPr>
          <w:rtl/>
          <w:lang w:eastAsia="he-IL"/>
        </w:rPr>
      </w:pPr>
      <w:bookmarkStart w:id="981" w:name="ET_guest_ענת_פילצר_סומך_136"/>
      <w:r w:rsidRPr="00A35209">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35209">
        <w:rPr>
          <w:rStyle w:val="TagStyle"/>
          <w:rtl/>
        </w:rPr>
        <w:t xml:space="preserve"> &lt;&lt; אורח &gt;&gt;</w:t>
      </w:r>
      <w:r w:rsidR="00955E6D">
        <w:rPr>
          <w:rtl/>
          <w:lang w:eastAsia="he-IL"/>
        </w:rPr>
        <w:t xml:space="preserve"> </w:t>
      </w:r>
      <w:bookmarkEnd w:id="981"/>
    </w:p>
    <w:p w14:paraId="4EE40D74" w14:textId="77777777" w:rsidR="00A35209" w:rsidRDefault="00A35209" w:rsidP="00A35209">
      <w:pPr>
        <w:pStyle w:val="KeepWithNext"/>
        <w:rPr>
          <w:rtl/>
          <w:lang w:eastAsia="he-IL"/>
        </w:rPr>
      </w:pPr>
    </w:p>
    <w:p w14:paraId="004D1E40" w14:textId="49497726" w:rsidR="00A35209" w:rsidRDefault="00A35209" w:rsidP="00A35209">
      <w:pPr>
        <w:rPr>
          <w:rtl/>
          <w:lang w:eastAsia="he-IL"/>
        </w:rPr>
      </w:pPr>
      <w:r>
        <w:rPr>
          <w:rFonts w:hint="cs"/>
          <w:rtl/>
          <w:lang w:eastAsia="he-IL"/>
        </w:rPr>
        <w:t xml:space="preserve">ספי, זה לא ארגומנט מספיק </w:t>
      </w:r>
      <w:bookmarkStart w:id="982" w:name="_ETM_Q1_2400014"/>
      <w:bookmarkEnd w:id="982"/>
      <w:r>
        <w:rPr>
          <w:rFonts w:hint="cs"/>
          <w:rtl/>
          <w:lang w:eastAsia="he-IL"/>
        </w:rPr>
        <w:t xml:space="preserve">לייתר את התפקיד של ועדת הכספים. </w:t>
      </w:r>
    </w:p>
    <w:p w14:paraId="0D80EEEF" w14:textId="77777777" w:rsidR="00A35209" w:rsidRDefault="00A35209" w:rsidP="00A35209">
      <w:pPr>
        <w:rPr>
          <w:rtl/>
          <w:lang w:eastAsia="he-IL"/>
        </w:rPr>
      </w:pPr>
      <w:bookmarkStart w:id="983" w:name="_ETM_Q1_2403970"/>
      <w:bookmarkStart w:id="984" w:name="_ETM_Q1_2404010"/>
      <w:bookmarkStart w:id="985" w:name="_ETM_Q1_2405178"/>
      <w:bookmarkEnd w:id="983"/>
      <w:bookmarkEnd w:id="984"/>
      <w:bookmarkEnd w:id="985"/>
    </w:p>
    <w:p w14:paraId="09A06066" w14:textId="77E8466E" w:rsidR="00A35209" w:rsidRDefault="00A35209" w:rsidP="00A35209">
      <w:pPr>
        <w:pStyle w:val="af6"/>
        <w:keepNext/>
        <w:rPr>
          <w:rtl/>
        </w:rPr>
      </w:pPr>
      <w:bookmarkStart w:id="986" w:name="ET_yor_5797_137"/>
      <w:r w:rsidRPr="00A35209">
        <w:rPr>
          <w:rStyle w:val="TagStyle"/>
          <w:rtl/>
        </w:rPr>
        <w:t xml:space="preserve"> &lt;&lt; </w:t>
      </w:r>
      <w:proofErr w:type="spellStart"/>
      <w:r w:rsidRPr="00A35209">
        <w:rPr>
          <w:rStyle w:val="TagStyle"/>
          <w:rtl/>
        </w:rPr>
        <w:t>יור</w:t>
      </w:r>
      <w:proofErr w:type="spellEnd"/>
      <w:r w:rsidRPr="00A35209">
        <w:rPr>
          <w:rStyle w:val="TagStyle"/>
          <w:rtl/>
        </w:rPr>
        <w:t xml:space="preserve"> &gt;&gt; </w:t>
      </w:r>
      <w:r>
        <w:rPr>
          <w:rtl/>
        </w:rPr>
        <w:t xml:space="preserve">היו"ר יצחק </w:t>
      </w:r>
      <w:proofErr w:type="spellStart"/>
      <w:r>
        <w:rPr>
          <w:rtl/>
        </w:rPr>
        <w:t>פינדרוס</w:t>
      </w:r>
      <w:proofErr w:type="spellEnd"/>
      <w:r>
        <w:rPr>
          <w:rtl/>
        </w:rPr>
        <w:t>:</w:t>
      </w:r>
      <w:r w:rsidRPr="00A35209">
        <w:rPr>
          <w:rStyle w:val="TagStyle"/>
          <w:rtl/>
        </w:rPr>
        <w:t xml:space="preserve"> &lt;&lt; </w:t>
      </w:r>
      <w:proofErr w:type="spellStart"/>
      <w:r w:rsidRPr="00A35209">
        <w:rPr>
          <w:rStyle w:val="TagStyle"/>
          <w:rtl/>
        </w:rPr>
        <w:t>יור</w:t>
      </w:r>
      <w:proofErr w:type="spellEnd"/>
      <w:r w:rsidRPr="00A35209">
        <w:rPr>
          <w:rStyle w:val="TagStyle"/>
          <w:rtl/>
        </w:rPr>
        <w:t xml:space="preserve"> &gt;&gt;</w:t>
      </w:r>
      <w:r w:rsidR="00955E6D">
        <w:rPr>
          <w:rtl/>
        </w:rPr>
        <w:t xml:space="preserve"> </w:t>
      </w:r>
      <w:bookmarkEnd w:id="986"/>
    </w:p>
    <w:p w14:paraId="6ECE78E5" w14:textId="77777777" w:rsidR="00A35209" w:rsidRDefault="00A35209" w:rsidP="00A35209">
      <w:pPr>
        <w:pStyle w:val="KeepWithNext"/>
        <w:rPr>
          <w:rtl/>
          <w:lang w:eastAsia="he-IL"/>
        </w:rPr>
      </w:pPr>
    </w:p>
    <w:p w14:paraId="0330E973" w14:textId="6965FC10" w:rsidR="00A35209" w:rsidRDefault="00A35209" w:rsidP="00A35209">
      <w:pPr>
        <w:rPr>
          <w:rtl/>
          <w:lang w:eastAsia="he-IL"/>
        </w:rPr>
      </w:pPr>
      <w:bookmarkStart w:id="987" w:name="_ETM_Q1_2405430"/>
      <w:bookmarkStart w:id="988" w:name="_ETM_Q1_2405462"/>
      <w:bookmarkEnd w:id="987"/>
      <w:bookmarkEnd w:id="988"/>
      <w:r>
        <w:rPr>
          <w:rFonts w:hint="cs"/>
          <w:rtl/>
          <w:lang w:eastAsia="he-IL"/>
        </w:rPr>
        <w:t xml:space="preserve">לא. הדיון </w:t>
      </w:r>
      <w:bookmarkStart w:id="989" w:name="_ETM_Q1_2405861"/>
      <w:bookmarkEnd w:id="989"/>
      <w:r>
        <w:rPr>
          <w:rFonts w:hint="cs"/>
          <w:rtl/>
          <w:lang w:eastAsia="he-IL"/>
        </w:rPr>
        <w:t xml:space="preserve">היה האם להביא אותן מראש או להביא את </w:t>
      </w:r>
      <w:bookmarkStart w:id="990" w:name="_ETM_Q1_2408969"/>
      <w:bookmarkEnd w:id="990"/>
      <w:proofErr w:type="spellStart"/>
      <w:r>
        <w:rPr>
          <w:rFonts w:hint="cs"/>
          <w:rtl/>
          <w:lang w:eastAsia="he-IL"/>
        </w:rPr>
        <w:t>העקרון</w:t>
      </w:r>
      <w:proofErr w:type="spellEnd"/>
      <w:r>
        <w:rPr>
          <w:rFonts w:hint="cs"/>
          <w:rtl/>
          <w:lang w:eastAsia="he-IL"/>
        </w:rPr>
        <w:t xml:space="preserve"> ולומר שנחכה שלושה חודשים או שישה חודשים ונראה איך זה הולך ועל בסיס זה נסגור את זה.</w:t>
      </w:r>
    </w:p>
    <w:p w14:paraId="30DA680A" w14:textId="77777777" w:rsidR="00A35209" w:rsidRDefault="00A35209" w:rsidP="00A35209">
      <w:pPr>
        <w:rPr>
          <w:rtl/>
          <w:lang w:eastAsia="he-IL"/>
        </w:rPr>
      </w:pPr>
      <w:bookmarkStart w:id="991" w:name="_ETM_Q1_2416144"/>
      <w:bookmarkStart w:id="992" w:name="_ETM_Q1_2416191"/>
      <w:bookmarkStart w:id="993" w:name="_ETM_Q1_2417032"/>
      <w:bookmarkEnd w:id="991"/>
      <w:bookmarkEnd w:id="992"/>
      <w:bookmarkEnd w:id="993"/>
    </w:p>
    <w:p w14:paraId="3FE39241" w14:textId="22D9ECB1" w:rsidR="00A35209" w:rsidRDefault="00A35209" w:rsidP="00A35209">
      <w:pPr>
        <w:pStyle w:val="af9"/>
        <w:keepNext/>
        <w:rPr>
          <w:rtl/>
          <w:lang w:eastAsia="he-IL"/>
        </w:rPr>
      </w:pPr>
      <w:bookmarkStart w:id="994" w:name="ET_guest_ענת_פילצר_סומך_138"/>
      <w:r w:rsidRPr="00A35209">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35209">
        <w:rPr>
          <w:rStyle w:val="TagStyle"/>
          <w:rtl/>
        </w:rPr>
        <w:t xml:space="preserve"> &lt;&lt; אורח &gt;&gt;</w:t>
      </w:r>
      <w:r w:rsidR="00955E6D">
        <w:rPr>
          <w:rtl/>
          <w:lang w:eastAsia="he-IL"/>
        </w:rPr>
        <w:t xml:space="preserve"> </w:t>
      </w:r>
      <w:bookmarkEnd w:id="994"/>
    </w:p>
    <w:p w14:paraId="4B883EC3" w14:textId="77777777" w:rsidR="00A35209" w:rsidRDefault="00A35209" w:rsidP="00A35209">
      <w:pPr>
        <w:pStyle w:val="KeepWithNext"/>
        <w:rPr>
          <w:rtl/>
          <w:lang w:eastAsia="he-IL"/>
        </w:rPr>
      </w:pPr>
    </w:p>
    <w:p w14:paraId="20EAB196" w14:textId="252D274A" w:rsidR="00A35209" w:rsidRDefault="00A35209" w:rsidP="00A35209">
      <w:pPr>
        <w:rPr>
          <w:rtl/>
          <w:lang w:eastAsia="he-IL"/>
        </w:rPr>
      </w:pPr>
      <w:bookmarkStart w:id="995" w:name="_ETM_Q1_2417309"/>
      <w:bookmarkStart w:id="996" w:name="_ETM_Q1_2417340"/>
      <w:bookmarkEnd w:id="995"/>
      <w:bookmarkEnd w:id="996"/>
      <w:r>
        <w:rPr>
          <w:rFonts w:hint="cs"/>
          <w:rtl/>
          <w:lang w:eastAsia="he-IL"/>
        </w:rPr>
        <w:t xml:space="preserve">אבל </w:t>
      </w:r>
      <w:bookmarkStart w:id="997" w:name="_ETM_Q1_2416508"/>
      <w:bookmarkEnd w:id="997"/>
      <w:r>
        <w:rPr>
          <w:rFonts w:hint="cs"/>
          <w:rtl/>
          <w:lang w:eastAsia="he-IL"/>
        </w:rPr>
        <w:t>זה יעבור</w:t>
      </w:r>
      <w:r w:rsidR="00F23A2A">
        <w:rPr>
          <w:rFonts w:hint="cs"/>
          <w:rtl/>
          <w:lang w:eastAsia="he-IL"/>
        </w:rPr>
        <w:t xml:space="preserve"> </w:t>
      </w:r>
      <w:r>
        <w:rPr>
          <w:rFonts w:hint="cs"/>
          <w:rtl/>
          <w:lang w:eastAsia="he-IL"/>
        </w:rPr>
        <w:t>ועדה.</w:t>
      </w:r>
      <w:bookmarkStart w:id="998" w:name="_ETM_Q1_2416818"/>
      <w:bookmarkEnd w:id="998"/>
    </w:p>
    <w:p w14:paraId="71CCCF38" w14:textId="77777777" w:rsidR="00A35209" w:rsidRDefault="00A35209" w:rsidP="00A35209">
      <w:pPr>
        <w:rPr>
          <w:rtl/>
          <w:lang w:eastAsia="he-IL"/>
        </w:rPr>
      </w:pPr>
      <w:bookmarkStart w:id="999" w:name="_ETM_Q1_2416857"/>
      <w:bookmarkEnd w:id="999"/>
    </w:p>
    <w:p w14:paraId="1AA6528C" w14:textId="60E374A8" w:rsidR="00A35209" w:rsidRDefault="00A35209" w:rsidP="00A35209">
      <w:pPr>
        <w:pStyle w:val="af6"/>
        <w:keepNext/>
        <w:rPr>
          <w:rtl/>
        </w:rPr>
      </w:pPr>
      <w:bookmarkStart w:id="1000" w:name="ET_yor_5797_139"/>
      <w:r w:rsidRPr="00A35209">
        <w:rPr>
          <w:rStyle w:val="TagStyle"/>
          <w:rtl/>
        </w:rPr>
        <w:t xml:space="preserve"> &lt;&lt; </w:t>
      </w:r>
      <w:proofErr w:type="spellStart"/>
      <w:r w:rsidRPr="00A35209">
        <w:rPr>
          <w:rStyle w:val="TagStyle"/>
          <w:rtl/>
        </w:rPr>
        <w:t>יור</w:t>
      </w:r>
      <w:proofErr w:type="spellEnd"/>
      <w:r w:rsidRPr="00A35209">
        <w:rPr>
          <w:rStyle w:val="TagStyle"/>
          <w:rtl/>
        </w:rPr>
        <w:t xml:space="preserve"> &gt;&gt; </w:t>
      </w:r>
      <w:r>
        <w:rPr>
          <w:rtl/>
        </w:rPr>
        <w:t xml:space="preserve">היו"ר יצחק </w:t>
      </w:r>
      <w:proofErr w:type="spellStart"/>
      <w:r>
        <w:rPr>
          <w:rtl/>
        </w:rPr>
        <w:t>פינדרוס</w:t>
      </w:r>
      <w:proofErr w:type="spellEnd"/>
      <w:r>
        <w:rPr>
          <w:rtl/>
        </w:rPr>
        <w:t>:</w:t>
      </w:r>
      <w:r w:rsidRPr="00A35209">
        <w:rPr>
          <w:rStyle w:val="TagStyle"/>
          <w:rtl/>
        </w:rPr>
        <w:t xml:space="preserve"> &lt;&lt; </w:t>
      </w:r>
      <w:proofErr w:type="spellStart"/>
      <w:r w:rsidRPr="00A35209">
        <w:rPr>
          <w:rStyle w:val="TagStyle"/>
          <w:rtl/>
        </w:rPr>
        <w:t>יור</w:t>
      </w:r>
      <w:proofErr w:type="spellEnd"/>
      <w:r w:rsidRPr="00A35209">
        <w:rPr>
          <w:rStyle w:val="TagStyle"/>
          <w:rtl/>
        </w:rPr>
        <w:t xml:space="preserve"> &gt;&gt;</w:t>
      </w:r>
      <w:r w:rsidR="00955E6D">
        <w:rPr>
          <w:rtl/>
        </w:rPr>
        <w:t xml:space="preserve"> </w:t>
      </w:r>
      <w:bookmarkEnd w:id="1000"/>
    </w:p>
    <w:p w14:paraId="1D5A75DA" w14:textId="77777777" w:rsidR="00A35209" w:rsidRDefault="00A35209" w:rsidP="00A35209">
      <w:pPr>
        <w:pStyle w:val="KeepWithNext"/>
        <w:rPr>
          <w:rtl/>
          <w:lang w:eastAsia="he-IL"/>
        </w:rPr>
      </w:pPr>
    </w:p>
    <w:p w14:paraId="12A5485B" w14:textId="2EFEE1A5" w:rsidR="00A35209" w:rsidRDefault="00A35209" w:rsidP="00A35209">
      <w:pPr>
        <w:rPr>
          <w:rtl/>
          <w:lang w:eastAsia="he-IL"/>
        </w:rPr>
      </w:pPr>
      <w:r>
        <w:rPr>
          <w:rFonts w:hint="cs"/>
          <w:rtl/>
          <w:lang w:eastAsia="he-IL"/>
        </w:rPr>
        <w:t xml:space="preserve">כן. </w:t>
      </w:r>
    </w:p>
    <w:p w14:paraId="47B29EBF" w14:textId="77777777" w:rsidR="00A35209" w:rsidRDefault="00A35209" w:rsidP="00A35209">
      <w:pPr>
        <w:rPr>
          <w:rtl/>
          <w:lang w:eastAsia="he-IL"/>
        </w:rPr>
      </w:pPr>
      <w:bookmarkStart w:id="1001" w:name="_ETM_Q1_2420872"/>
      <w:bookmarkStart w:id="1002" w:name="_ETM_Q1_2420909"/>
      <w:bookmarkEnd w:id="1001"/>
      <w:bookmarkEnd w:id="1002"/>
    </w:p>
    <w:p w14:paraId="2F340366" w14:textId="0D7A28DB" w:rsidR="00A35209" w:rsidRDefault="00A35209" w:rsidP="00A35209">
      <w:pPr>
        <w:pStyle w:val="af9"/>
        <w:keepNext/>
        <w:rPr>
          <w:rtl/>
          <w:lang w:eastAsia="he-IL"/>
        </w:rPr>
      </w:pPr>
      <w:bookmarkStart w:id="1003" w:name="ET_guest_אלה_תמיר_שלמה_140"/>
      <w:r w:rsidRPr="00A35209">
        <w:rPr>
          <w:rStyle w:val="TagStyle"/>
          <w:rtl/>
        </w:rPr>
        <w:t xml:space="preserve"> &lt;&lt; אורח &gt;&gt; </w:t>
      </w:r>
      <w:r>
        <w:rPr>
          <w:rtl/>
          <w:lang w:eastAsia="he-IL"/>
        </w:rPr>
        <w:t>אלה תמיר שלמה:</w:t>
      </w:r>
      <w:r w:rsidRPr="00A35209">
        <w:rPr>
          <w:rStyle w:val="TagStyle"/>
          <w:rtl/>
        </w:rPr>
        <w:t xml:space="preserve"> &lt;&lt; אורח &gt;&gt;</w:t>
      </w:r>
      <w:r w:rsidR="00955E6D">
        <w:rPr>
          <w:rtl/>
          <w:lang w:eastAsia="he-IL"/>
        </w:rPr>
        <w:t xml:space="preserve"> </w:t>
      </w:r>
      <w:bookmarkEnd w:id="1003"/>
    </w:p>
    <w:p w14:paraId="4DF554B5" w14:textId="77777777" w:rsidR="00A35209" w:rsidRDefault="00A35209" w:rsidP="00A35209">
      <w:pPr>
        <w:pStyle w:val="KeepWithNext"/>
        <w:rPr>
          <w:rtl/>
          <w:lang w:eastAsia="he-IL"/>
        </w:rPr>
      </w:pPr>
    </w:p>
    <w:p w14:paraId="77EB8803" w14:textId="2F242971" w:rsidR="00A35209" w:rsidRDefault="00A35209" w:rsidP="00A35209">
      <w:pPr>
        <w:rPr>
          <w:rtl/>
          <w:lang w:eastAsia="he-IL"/>
        </w:rPr>
      </w:pPr>
      <w:bookmarkStart w:id="1004" w:name="_ETM_Q1_2422874"/>
      <w:bookmarkStart w:id="1005" w:name="_ETM_Q1_2422912"/>
      <w:bookmarkEnd w:id="1004"/>
      <w:bookmarkEnd w:id="1005"/>
      <w:r>
        <w:rPr>
          <w:rFonts w:hint="cs"/>
          <w:rtl/>
          <w:lang w:eastAsia="he-IL"/>
        </w:rPr>
        <w:t xml:space="preserve">אם ההסדר ייכנס לתוקף </w:t>
      </w:r>
      <w:bookmarkStart w:id="1006" w:name="_ETM_Q1_2423881"/>
      <w:bookmarkEnd w:id="1006"/>
      <w:r>
        <w:rPr>
          <w:rFonts w:hint="cs"/>
          <w:rtl/>
          <w:lang w:eastAsia="he-IL"/>
        </w:rPr>
        <w:t xml:space="preserve">לפני שרשות לניירות ערך תפרסם או תקבע את הכללים </w:t>
      </w:r>
      <w:r>
        <w:rPr>
          <w:rtl/>
          <w:lang w:eastAsia="he-IL"/>
        </w:rPr>
        <w:t>–</w:t>
      </w:r>
      <w:r>
        <w:rPr>
          <w:rFonts w:hint="cs"/>
          <w:rtl/>
          <w:lang w:eastAsia="he-IL"/>
        </w:rPr>
        <w:t xml:space="preserve"> ואני חייבת להגיד שלא הבנתי מה </w:t>
      </w:r>
      <w:bookmarkStart w:id="1007" w:name="_ETM_Q1_2430166"/>
      <w:bookmarkEnd w:id="1007"/>
      <w:r>
        <w:rPr>
          <w:rFonts w:hint="cs"/>
          <w:rtl/>
          <w:lang w:eastAsia="he-IL"/>
        </w:rPr>
        <w:t xml:space="preserve">הבעיה שרשות ניירות ערך תקבע את זה בעצמה </w:t>
      </w:r>
      <w:r>
        <w:rPr>
          <w:rtl/>
          <w:lang w:eastAsia="he-IL"/>
        </w:rPr>
        <w:t>–</w:t>
      </w:r>
      <w:r>
        <w:rPr>
          <w:rFonts w:hint="cs"/>
          <w:rtl/>
          <w:lang w:eastAsia="he-IL"/>
        </w:rPr>
        <w:t xml:space="preserve"> </w:t>
      </w:r>
      <w:bookmarkStart w:id="1008" w:name="_ETM_Q1_2434439"/>
      <w:bookmarkEnd w:id="1008"/>
      <w:r>
        <w:rPr>
          <w:rFonts w:hint="cs"/>
          <w:rtl/>
          <w:lang w:eastAsia="he-IL"/>
        </w:rPr>
        <w:t xml:space="preserve">נראה לי שממה שאני ראיתי בעולם, גם שם </w:t>
      </w:r>
      <w:bookmarkStart w:id="1009" w:name="_ETM_Q1_2438119"/>
      <w:bookmarkEnd w:id="1009"/>
      <w:r>
        <w:rPr>
          <w:rFonts w:hint="cs"/>
          <w:rtl/>
          <w:lang w:eastAsia="he-IL"/>
        </w:rPr>
        <w:t>הרשות שמסדירה את זה קבעה את זה. יש מקומות שז</w:t>
      </w:r>
      <w:bookmarkStart w:id="1010" w:name="_ETM_Q1_2440796"/>
      <w:bookmarkEnd w:id="1010"/>
      <w:r>
        <w:rPr>
          <w:rFonts w:hint="cs"/>
          <w:rtl/>
          <w:lang w:eastAsia="he-IL"/>
        </w:rPr>
        <w:t xml:space="preserve">את אפילו הבורסה קובעת את זה. אם כן, כמו שאמרתי אני לא שותפה </w:t>
      </w:r>
      <w:bookmarkStart w:id="1011" w:name="_ETM_Q1_2442694"/>
      <w:bookmarkEnd w:id="1011"/>
      <w:r>
        <w:rPr>
          <w:rFonts w:hint="cs"/>
          <w:rtl/>
          <w:lang w:eastAsia="he-IL"/>
        </w:rPr>
        <w:t>לעמדה הזאת.</w:t>
      </w:r>
    </w:p>
    <w:p w14:paraId="2251C47C" w14:textId="77777777" w:rsidR="00A35209" w:rsidRDefault="00A35209" w:rsidP="00A35209">
      <w:pPr>
        <w:rPr>
          <w:rtl/>
          <w:lang w:eastAsia="he-IL"/>
        </w:rPr>
      </w:pPr>
      <w:bookmarkStart w:id="1012" w:name="_ETM_Q1_2445074"/>
      <w:bookmarkEnd w:id="1012"/>
    </w:p>
    <w:p w14:paraId="2A873F24" w14:textId="540189D7" w:rsidR="00A35209" w:rsidRDefault="00A35209" w:rsidP="00A35209">
      <w:pPr>
        <w:pStyle w:val="af6"/>
        <w:keepNext/>
        <w:rPr>
          <w:rtl/>
        </w:rPr>
      </w:pPr>
      <w:bookmarkStart w:id="1013" w:name="ET_yor_5797_141"/>
      <w:r w:rsidRPr="00A35209">
        <w:rPr>
          <w:rStyle w:val="TagStyle"/>
          <w:rtl/>
        </w:rPr>
        <w:t xml:space="preserve"> &lt;&lt; </w:t>
      </w:r>
      <w:proofErr w:type="spellStart"/>
      <w:r w:rsidRPr="00A35209">
        <w:rPr>
          <w:rStyle w:val="TagStyle"/>
          <w:rtl/>
        </w:rPr>
        <w:t>יור</w:t>
      </w:r>
      <w:proofErr w:type="spellEnd"/>
      <w:r w:rsidRPr="00A35209">
        <w:rPr>
          <w:rStyle w:val="TagStyle"/>
          <w:rtl/>
        </w:rPr>
        <w:t xml:space="preserve"> &gt;&gt; </w:t>
      </w:r>
      <w:r>
        <w:rPr>
          <w:rtl/>
        </w:rPr>
        <w:t xml:space="preserve">היו"ר יצחק </w:t>
      </w:r>
      <w:proofErr w:type="spellStart"/>
      <w:r>
        <w:rPr>
          <w:rtl/>
        </w:rPr>
        <w:t>פינדרוס</w:t>
      </w:r>
      <w:proofErr w:type="spellEnd"/>
      <w:r>
        <w:rPr>
          <w:rtl/>
        </w:rPr>
        <w:t>:</w:t>
      </w:r>
      <w:r w:rsidRPr="00A35209">
        <w:rPr>
          <w:rStyle w:val="TagStyle"/>
          <w:rtl/>
        </w:rPr>
        <w:t xml:space="preserve"> &lt;&lt; </w:t>
      </w:r>
      <w:proofErr w:type="spellStart"/>
      <w:r w:rsidRPr="00A35209">
        <w:rPr>
          <w:rStyle w:val="TagStyle"/>
          <w:rtl/>
        </w:rPr>
        <w:t>יור</w:t>
      </w:r>
      <w:proofErr w:type="spellEnd"/>
      <w:r w:rsidRPr="00A35209">
        <w:rPr>
          <w:rStyle w:val="TagStyle"/>
          <w:rtl/>
        </w:rPr>
        <w:t xml:space="preserve"> &gt;&gt;</w:t>
      </w:r>
      <w:r w:rsidR="00955E6D">
        <w:rPr>
          <w:rtl/>
        </w:rPr>
        <w:t xml:space="preserve"> </w:t>
      </w:r>
      <w:bookmarkEnd w:id="1013"/>
    </w:p>
    <w:p w14:paraId="5E6A3E3A" w14:textId="77777777" w:rsidR="00A35209" w:rsidRDefault="00A35209" w:rsidP="00A35209">
      <w:pPr>
        <w:pStyle w:val="KeepWithNext"/>
        <w:rPr>
          <w:rtl/>
          <w:lang w:eastAsia="he-IL"/>
        </w:rPr>
      </w:pPr>
    </w:p>
    <w:p w14:paraId="674A987F" w14:textId="4503F5D6" w:rsidR="00A35209" w:rsidRDefault="00A35209" w:rsidP="00A35209">
      <w:pPr>
        <w:rPr>
          <w:rtl/>
          <w:lang w:eastAsia="he-IL"/>
        </w:rPr>
      </w:pPr>
      <w:bookmarkStart w:id="1014" w:name="_ETM_Q1_2445364"/>
      <w:bookmarkStart w:id="1015" w:name="_ETM_Q1_2445403"/>
      <w:bookmarkEnd w:id="1014"/>
      <w:bookmarkEnd w:id="1015"/>
      <w:r>
        <w:rPr>
          <w:rFonts w:hint="cs"/>
          <w:rtl/>
          <w:lang w:eastAsia="he-IL"/>
        </w:rPr>
        <w:t>לא, זאת העמדה של ועדת כספים.</w:t>
      </w:r>
      <w:bookmarkStart w:id="1016" w:name="_ETM_Q1_2446975"/>
      <w:bookmarkEnd w:id="1016"/>
    </w:p>
    <w:p w14:paraId="571FA8D5" w14:textId="77777777" w:rsidR="00A35209" w:rsidRDefault="00A35209" w:rsidP="00A35209">
      <w:pPr>
        <w:rPr>
          <w:rtl/>
          <w:lang w:eastAsia="he-IL"/>
        </w:rPr>
      </w:pPr>
      <w:bookmarkStart w:id="1017" w:name="_ETM_Q1_2447014"/>
      <w:bookmarkStart w:id="1018" w:name="_ETM_Q1_2446700"/>
      <w:bookmarkEnd w:id="1017"/>
      <w:bookmarkEnd w:id="1018"/>
    </w:p>
    <w:p w14:paraId="3DD30D85" w14:textId="1B37C98D" w:rsidR="00A35209" w:rsidRDefault="00A35209" w:rsidP="00A35209">
      <w:pPr>
        <w:pStyle w:val="af9"/>
        <w:keepNext/>
        <w:rPr>
          <w:rtl/>
          <w:lang w:eastAsia="he-IL"/>
        </w:rPr>
      </w:pPr>
      <w:bookmarkStart w:id="1019" w:name="ET_guest_אלה_תמיר_שלמה_142"/>
      <w:r w:rsidRPr="00A35209">
        <w:rPr>
          <w:rStyle w:val="TagStyle"/>
          <w:rtl/>
        </w:rPr>
        <w:t xml:space="preserve"> &lt;&lt; אורח &gt;&gt; </w:t>
      </w:r>
      <w:r>
        <w:rPr>
          <w:rtl/>
          <w:lang w:eastAsia="he-IL"/>
        </w:rPr>
        <w:t>אלה תמיר שלמה:</w:t>
      </w:r>
      <w:r w:rsidRPr="00A35209">
        <w:rPr>
          <w:rStyle w:val="TagStyle"/>
          <w:rtl/>
        </w:rPr>
        <w:t xml:space="preserve"> &lt;&lt; אורח &gt;&gt;</w:t>
      </w:r>
      <w:r w:rsidR="00955E6D">
        <w:rPr>
          <w:rtl/>
          <w:lang w:eastAsia="he-IL"/>
        </w:rPr>
        <w:t xml:space="preserve"> </w:t>
      </w:r>
      <w:bookmarkEnd w:id="1019"/>
    </w:p>
    <w:p w14:paraId="20509033" w14:textId="77777777" w:rsidR="00A35209" w:rsidRDefault="00A35209" w:rsidP="00A35209">
      <w:pPr>
        <w:pStyle w:val="KeepWithNext"/>
        <w:rPr>
          <w:rtl/>
          <w:lang w:eastAsia="he-IL"/>
        </w:rPr>
      </w:pPr>
    </w:p>
    <w:p w14:paraId="2B7FA95A" w14:textId="0B8EB53A" w:rsidR="00A35209" w:rsidRDefault="00A35209" w:rsidP="00A35209">
      <w:pPr>
        <w:rPr>
          <w:rtl/>
          <w:lang w:eastAsia="he-IL"/>
        </w:rPr>
      </w:pPr>
      <w:bookmarkStart w:id="1020" w:name="_ETM_Q1_2446939"/>
      <w:bookmarkStart w:id="1021" w:name="_ETM_Q1_2446971"/>
      <w:bookmarkEnd w:id="1020"/>
      <w:bookmarkEnd w:id="1021"/>
      <w:r>
        <w:rPr>
          <w:rFonts w:hint="cs"/>
          <w:rtl/>
          <w:lang w:eastAsia="he-IL"/>
        </w:rPr>
        <w:t xml:space="preserve">בסדר. אבל אני </w:t>
      </w:r>
      <w:bookmarkStart w:id="1022" w:name="_ETM_Q1_2448817"/>
      <w:bookmarkEnd w:id="1022"/>
      <w:r>
        <w:rPr>
          <w:rFonts w:hint="cs"/>
          <w:rtl/>
          <w:lang w:eastAsia="he-IL"/>
        </w:rPr>
        <w:t xml:space="preserve">חושבת שההסדר צריך להיכנס לתוקף אחרי </w:t>
      </w:r>
      <w:bookmarkStart w:id="1023" w:name="_ETM_Q1_2451397"/>
      <w:bookmarkEnd w:id="1023"/>
      <w:r>
        <w:rPr>
          <w:rFonts w:hint="cs"/>
          <w:rtl/>
          <w:lang w:eastAsia="he-IL"/>
        </w:rPr>
        <w:t xml:space="preserve">שנוסחו הכללים והתקנות. </w:t>
      </w:r>
    </w:p>
    <w:p w14:paraId="0C979302" w14:textId="77777777" w:rsidR="00A35209" w:rsidRDefault="00A35209" w:rsidP="00A35209">
      <w:pPr>
        <w:rPr>
          <w:rtl/>
          <w:lang w:eastAsia="he-IL"/>
        </w:rPr>
      </w:pPr>
      <w:bookmarkStart w:id="1024" w:name="_ETM_Q1_2454508"/>
      <w:bookmarkStart w:id="1025" w:name="_ETM_Q1_2454550"/>
      <w:bookmarkEnd w:id="1024"/>
      <w:bookmarkEnd w:id="1025"/>
    </w:p>
    <w:p w14:paraId="543A48DB" w14:textId="1239AF55" w:rsidR="00A35209" w:rsidRDefault="00A35209" w:rsidP="00A35209">
      <w:pPr>
        <w:pStyle w:val="a4"/>
        <w:keepNext/>
        <w:rPr>
          <w:rtl/>
        </w:rPr>
      </w:pPr>
      <w:bookmarkStart w:id="1026" w:name="ET_speaker_6127_143"/>
      <w:r w:rsidRPr="00A3520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35209">
        <w:rPr>
          <w:rStyle w:val="TagStyle"/>
          <w:rtl/>
        </w:rPr>
        <w:t xml:space="preserve"> &lt;&lt; דובר &gt;&gt;</w:t>
      </w:r>
      <w:r w:rsidR="00955E6D">
        <w:rPr>
          <w:rtl/>
        </w:rPr>
        <w:t xml:space="preserve"> </w:t>
      </w:r>
      <w:bookmarkEnd w:id="1026"/>
    </w:p>
    <w:p w14:paraId="3A3934C2" w14:textId="77777777" w:rsidR="00A35209" w:rsidRDefault="00A35209" w:rsidP="00A35209">
      <w:pPr>
        <w:pStyle w:val="KeepWithNext"/>
        <w:rPr>
          <w:rtl/>
          <w:lang w:eastAsia="he-IL"/>
        </w:rPr>
      </w:pPr>
    </w:p>
    <w:p w14:paraId="7A93B430" w14:textId="7A157647" w:rsidR="00A35209" w:rsidRDefault="00A35209" w:rsidP="00A35209">
      <w:pPr>
        <w:rPr>
          <w:rtl/>
          <w:lang w:eastAsia="he-IL"/>
        </w:rPr>
      </w:pPr>
      <w:r>
        <w:rPr>
          <w:rFonts w:hint="cs"/>
          <w:rtl/>
          <w:lang w:eastAsia="he-IL"/>
        </w:rPr>
        <w:t>זה כדי להרגיע את ההתלהבות מאחידות העמדות</w:t>
      </w:r>
      <w:bookmarkStart w:id="1027" w:name="_ETM_Q1_2456827"/>
      <w:bookmarkEnd w:id="1027"/>
      <w:r>
        <w:rPr>
          <w:rFonts w:hint="cs"/>
          <w:rtl/>
          <w:lang w:eastAsia="he-IL"/>
        </w:rPr>
        <w:t>.</w:t>
      </w:r>
      <w:bookmarkStart w:id="1028" w:name="_ETM_Q1_2459314"/>
      <w:bookmarkEnd w:id="1028"/>
    </w:p>
    <w:p w14:paraId="7F084A57" w14:textId="77777777" w:rsidR="00A35209" w:rsidRDefault="00A35209" w:rsidP="00A35209">
      <w:pPr>
        <w:rPr>
          <w:rtl/>
          <w:lang w:eastAsia="he-IL"/>
        </w:rPr>
      </w:pPr>
      <w:bookmarkStart w:id="1029" w:name="_ETM_Q1_2459353"/>
      <w:bookmarkEnd w:id="1029"/>
    </w:p>
    <w:p w14:paraId="601318DD" w14:textId="0AC697B2" w:rsidR="00A35209" w:rsidRDefault="00A35209" w:rsidP="00A35209">
      <w:pPr>
        <w:pStyle w:val="af9"/>
        <w:keepNext/>
        <w:rPr>
          <w:rtl/>
          <w:lang w:eastAsia="he-IL"/>
        </w:rPr>
      </w:pPr>
      <w:bookmarkStart w:id="1030" w:name="ET_guest_ענת_פילצר_סומך_144"/>
      <w:r w:rsidRPr="00A35209">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A35209">
        <w:rPr>
          <w:rStyle w:val="TagStyle"/>
          <w:rtl/>
        </w:rPr>
        <w:t xml:space="preserve"> &lt;&lt; אורח &gt;&gt;</w:t>
      </w:r>
      <w:r w:rsidR="00955E6D">
        <w:rPr>
          <w:rtl/>
          <w:lang w:eastAsia="he-IL"/>
        </w:rPr>
        <w:t xml:space="preserve"> </w:t>
      </w:r>
      <w:bookmarkEnd w:id="1030"/>
    </w:p>
    <w:p w14:paraId="4AAA525B" w14:textId="77777777" w:rsidR="00A35209" w:rsidRDefault="00A35209" w:rsidP="00A35209">
      <w:pPr>
        <w:pStyle w:val="KeepWithNext"/>
        <w:rPr>
          <w:rtl/>
          <w:lang w:eastAsia="he-IL"/>
        </w:rPr>
      </w:pPr>
    </w:p>
    <w:p w14:paraId="43A3FE06" w14:textId="7402770A" w:rsidR="00A35209" w:rsidRDefault="00A35209" w:rsidP="00A35209">
      <w:pPr>
        <w:rPr>
          <w:rtl/>
          <w:lang w:eastAsia="he-IL"/>
        </w:rPr>
      </w:pPr>
      <w:r>
        <w:rPr>
          <w:rFonts w:hint="cs"/>
          <w:rtl/>
          <w:lang w:eastAsia="he-IL"/>
        </w:rPr>
        <w:t>לא, זה לא טוב לה לפרוטוקול מה שאמרתי.</w:t>
      </w:r>
    </w:p>
    <w:p w14:paraId="220D358A" w14:textId="77777777" w:rsidR="00A35209" w:rsidRDefault="00A35209" w:rsidP="00A35209">
      <w:pPr>
        <w:rPr>
          <w:rtl/>
          <w:lang w:eastAsia="he-IL"/>
        </w:rPr>
      </w:pPr>
      <w:bookmarkStart w:id="1031" w:name="_ETM_Q1_2461546"/>
      <w:bookmarkStart w:id="1032" w:name="_ETM_Q1_2461592"/>
      <w:bookmarkEnd w:id="1031"/>
      <w:bookmarkEnd w:id="1032"/>
    </w:p>
    <w:p w14:paraId="71F64EAB" w14:textId="28F2220A" w:rsidR="00A35209" w:rsidRDefault="00A35209" w:rsidP="00A35209">
      <w:pPr>
        <w:pStyle w:val="af9"/>
        <w:keepNext/>
        <w:rPr>
          <w:rtl/>
          <w:lang w:eastAsia="he-IL"/>
        </w:rPr>
      </w:pPr>
      <w:bookmarkStart w:id="1033" w:name="ET_guest_אלה_תמיר_שלמה_145"/>
      <w:r w:rsidRPr="00A35209">
        <w:rPr>
          <w:rStyle w:val="TagStyle"/>
          <w:rtl/>
        </w:rPr>
        <w:t xml:space="preserve"> &lt;&lt; אורח &gt;&gt; </w:t>
      </w:r>
      <w:r>
        <w:rPr>
          <w:rtl/>
          <w:lang w:eastAsia="he-IL"/>
        </w:rPr>
        <w:t>אלה תמיר שלמה:</w:t>
      </w:r>
      <w:r w:rsidRPr="00A35209">
        <w:rPr>
          <w:rStyle w:val="TagStyle"/>
          <w:rtl/>
        </w:rPr>
        <w:t xml:space="preserve"> &lt;&lt; אורח &gt;&gt;</w:t>
      </w:r>
      <w:r w:rsidR="00955E6D">
        <w:rPr>
          <w:rtl/>
          <w:lang w:eastAsia="he-IL"/>
        </w:rPr>
        <w:t xml:space="preserve"> </w:t>
      </w:r>
      <w:bookmarkEnd w:id="1033"/>
    </w:p>
    <w:p w14:paraId="1C967BA3" w14:textId="77777777" w:rsidR="00A35209" w:rsidRDefault="00A35209" w:rsidP="00A35209">
      <w:pPr>
        <w:pStyle w:val="KeepWithNext"/>
        <w:rPr>
          <w:rtl/>
          <w:lang w:eastAsia="he-IL"/>
        </w:rPr>
      </w:pPr>
    </w:p>
    <w:p w14:paraId="527543A9" w14:textId="20630211" w:rsidR="00A35209" w:rsidRDefault="00A35209" w:rsidP="00A35209">
      <w:pPr>
        <w:rPr>
          <w:rtl/>
          <w:lang w:eastAsia="he-IL"/>
        </w:rPr>
      </w:pPr>
      <w:bookmarkStart w:id="1034" w:name="_ETM_Q1_2459563"/>
      <w:bookmarkStart w:id="1035" w:name="_ETM_Q1_2459602"/>
      <w:bookmarkEnd w:id="1034"/>
      <w:bookmarkEnd w:id="1035"/>
      <w:r>
        <w:rPr>
          <w:rFonts w:hint="cs"/>
          <w:rtl/>
          <w:lang w:eastAsia="he-IL"/>
        </w:rPr>
        <w:t>לא. אני ממ</w:t>
      </w:r>
      <w:bookmarkStart w:id="1036" w:name="_ETM_Q1_2460825"/>
      <w:bookmarkEnd w:id="1036"/>
      <w:r>
        <w:rPr>
          <w:rFonts w:hint="cs"/>
          <w:rtl/>
          <w:lang w:eastAsia="he-IL"/>
        </w:rPr>
        <w:t>ש לא מוטרדת. שוב, הנקודה</w:t>
      </w:r>
      <w:r w:rsidR="00955E6D">
        <w:rPr>
          <w:rFonts w:hint="cs"/>
          <w:rtl/>
          <w:lang w:eastAsia="he-IL"/>
        </w:rPr>
        <w:t xml:space="preserve"> </w:t>
      </w:r>
      <w:r w:rsidR="00253C71">
        <w:rPr>
          <w:rFonts w:hint="cs"/>
          <w:rtl/>
          <w:lang w:eastAsia="he-IL"/>
        </w:rPr>
        <w:t xml:space="preserve">החשובה לי היא שההסדר ייכנס לתוקף אחרי שנכנסו תוקף </w:t>
      </w:r>
      <w:bookmarkStart w:id="1037" w:name="_ETM_Q1_2470151"/>
      <w:bookmarkEnd w:id="1037"/>
      <w:r w:rsidR="00253C71">
        <w:rPr>
          <w:rFonts w:hint="cs"/>
          <w:rtl/>
          <w:lang w:eastAsia="he-IL"/>
        </w:rPr>
        <w:t>הכללים, התקנות, איך שלא נקרא לזה, כי גם זה יוצר את הוודאות</w:t>
      </w:r>
      <w:r w:rsidR="00955E6D">
        <w:rPr>
          <w:rFonts w:hint="cs"/>
          <w:rtl/>
          <w:lang w:eastAsia="he-IL"/>
        </w:rPr>
        <w:t xml:space="preserve"> </w:t>
      </w:r>
      <w:r w:rsidR="00C676CF">
        <w:rPr>
          <w:rFonts w:hint="cs"/>
          <w:rtl/>
          <w:lang w:eastAsia="he-IL"/>
        </w:rPr>
        <w:t xml:space="preserve">וגם אנחנו, הציבור, נוכל לוודא שהמסגרת </w:t>
      </w:r>
      <w:bookmarkStart w:id="1038" w:name="_ETM_Q1_2478781"/>
      <w:bookmarkEnd w:id="1038"/>
      <w:r w:rsidR="00C676CF">
        <w:rPr>
          <w:rFonts w:hint="cs"/>
          <w:rtl/>
          <w:lang w:eastAsia="he-IL"/>
        </w:rPr>
        <w:t>שבה הדבר הזה נעשה מספק מספיק הגנה למשקיעים לפני ומראש.</w:t>
      </w:r>
    </w:p>
    <w:p w14:paraId="5075E029" w14:textId="77777777" w:rsidR="00C676CF" w:rsidRDefault="00C676CF" w:rsidP="00A35209">
      <w:pPr>
        <w:rPr>
          <w:rtl/>
          <w:lang w:eastAsia="he-IL"/>
        </w:rPr>
      </w:pPr>
      <w:bookmarkStart w:id="1039" w:name="_ETM_Q1_2483504"/>
      <w:bookmarkStart w:id="1040" w:name="_ETM_Q1_2483552"/>
      <w:bookmarkEnd w:id="1039"/>
      <w:bookmarkEnd w:id="1040"/>
    </w:p>
    <w:p w14:paraId="19537A12" w14:textId="6E60D5C3" w:rsidR="00C676CF" w:rsidRDefault="00C676CF" w:rsidP="00C676CF">
      <w:pPr>
        <w:pStyle w:val="af9"/>
        <w:keepNext/>
        <w:rPr>
          <w:rtl/>
          <w:lang w:eastAsia="he-IL"/>
        </w:rPr>
      </w:pPr>
      <w:bookmarkStart w:id="1041" w:name="ET_guest_יוסף_זינגר_143"/>
      <w:r w:rsidRPr="00C676CF">
        <w:rPr>
          <w:rStyle w:val="TagStyle"/>
          <w:rtl/>
        </w:rPr>
        <w:t xml:space="preserve"> &lt;&lt; אורח &gt;&gt; </w:t>
      </w:r>
      <w:r>
        <w:rPr>
          <w:rtl/>
          <w:lang w:eastAsia="he-IL"/>
        </w:rPr>
        <w:t>יוסף זינגר:</w:t>
      </w:r>
      <w:r w:rsidRPr="00C676CF">
        <w:rPr>
          <w:rStyle w:val="TagStyle"/>
          <w:rtl/>
        </w:rPr>
        <w:t xml:space="preserve"> &lt;&lt; אורח &gt;&gt;</w:t>
      </w:r>
      <w:r w:rsidR="003B1EA8">
        <w:rPr>
          <w:rtl/>
          <w:lang w:eastAsia="he-IL"/>
        </w:rPr>
        <w:t xml:space="preserve"> </w:t>
      </w:r>
      <w:bookmarkEnd w:id="1041"/>
    </w:p>
    <w:p w14:paraId="3DC4C1FF" w14:textId="77777777" w:rsidR="00C676CF" w:rsidRDefault="00C676CF" w:rsidP="00C676CF">
      <w:pPr>
        <w:pStyle w:val="KeepWithNext"/>
        <w:rPr>
          <w:rtl/>
          <w:lang w:eastAsia="he-IL"/>
        </w:rPr>
      </w:pPr>
    </w:p>
    <w:p w14:paraId="5BDF1674" w14:textId="08E52BFB" w:rsidR="00C676CF" w:rsidRDefault="00C676CF" w:rsidP="00C676CF">
      <w:pPr>
        <w:rPr>
          <w:rtl/>
          <w:lang w:eastAsia="he-IL"/>
        </w:rPr>
      </w:pPr>
      <w:bookmarkStart w:id="1042" w:name="_ETM_Q1_2486692"/>
      <w:bookmarkStart w:id="1043" w:name="_ETM_Q1_2486713"/>
      <w:bookmarkEnd w:id="1042"/>
      <w:bookmarkEnd w:id="1043"/>
      <w:r>
        <w:rPr>
          <w:rFonts w:hint="cs"/>
          <w:rtl/>
          <w:lang w:eastAsia="he-IL"/>
        </w:rPr>
        <w:t xml:space="preserve">לאורך כל הצעת החוק הזאת יש הרבה מאוד דברים שאנחנו רוצים </w:t>
      </w:r>
      <w:bookmarkStart w:id="1044" w:name="_ETM_Q1_2488649"/>
      <w:bookmarkEnd w:id="1044"/>
      <w:r>
        <w:rPr>
          <w:rFonts w:hint="cs"/>
          <w:rtl/>
          <w:lang w:eastAsia="he-IL"/>
        </w:rPr>
        <w:t>להעביר לכללים. עשינו את זה גם בהצעת חוק קודמת. הייתי רוצה שנעשה איזושהי תמונה כוללת, מה הדברים שהוועדה רוצה לפקח עליהם.</w:t>
      </w:r>
      <w:bookmarkStart w:id="1045" w:name="_ETM_Q1_2500895"/>
      <w:bookmarkEnd w:id="1045"/>
    </w:p>
    <w:p w14:paraId="602B5DE2" w14:textId="77777777" w:rsidR="00C676CF" w:rsidRDefault="00C676CF" w:rsidP="00C676CF">
      <w:pPr>
        <w:rPr>
          <w:rtl/>
          <w:lang w:eastAsia="he-IL"/>
        </w:rPr>
      </w:pPr>
      <w:bookmarkStart w:id="1046" w:name="_ETM_Q1_2500934"/>
      <w:bookmarkStart w:id="1047" w:name="_ETM_Q1_2500591"/>
      <w:bookmarkEnd w:id="1046"/>
      <w:bookmarkEnd w:id="1047"/>
    </w:p>
    <w:p w14:paraId="55B1B092" w14:textId="502EE93A" w:rsidR="00C676CF" w:rsidRDefault="00C676CF" w:rsidP="00C676CF">
      <w:pPr>
        <w:pStyle w:val="a4"/>
        <w:keepNext/>
        <w:rPr>
          <w:rtl/>
        </w:rPr>
      </w:pPr>
      <w:bookmarkStart w:id="1048" w:name="ET_speaker_שלומית_ארליך_144"/>
      <w:r w:rsidRPr="00C676CF">
        <w:rPr>
          <w:rStyle w:val="TagStyle"/>
          <w:rtl/>
        </w:rPr>
        <w:t xml:space="preserve"> &lt;&lt; דובר &gt;&gt; </w:t>
      </w:r>
      <w:r>
        <w:rPr>
          <w:rtl/>
        </w:rPr>
        <w:t>שלומית ארליך:</w:t>
      </w:r>
      <w:r w:rsidRPr="00C676CF">
        <w:rPr>
          <w:rStyle w:val="TagStyle"/>
          <w:rtl/>
        </w:rPr>
        <w:t xml:space="preserve"> &lt;&lt; דובר &gt;&gt;</w:t>
      </w:r>
      <w:r w:rsidR="003B1EA8">
        <w:rPr>
          <w:rtl/>
        </w:rPr>
        <w:t xml:space="preserve"> </w:t>
      </w:r>
      <w:bookmarkEnd w:id="1048"/>
    </w:p>
    <w:p w14:paraId="4EC03CF0" w14:textId="77777777" w:rsidR="00C676CF" w:rsidRDefault="00C676CF" w:rsidP="00C676CF">
      <w:pPr>
        <w:pStyle w:val="KeepWithNext"/>
        <w:rPr>
          <w:rtl/>
          <w:lang w:eastAsia="he-IL"/>
        </w:rPr>
      </w:pPr>
    </w:p>
    <w:p w14:paraId="402A85CB" w14:textId="02062BC0" w:rsidR="00C676CF" w:rsidRDefault="00C676CF" w:rsidP="00C676CF">
      <w:pPr>
        <w:rPr>
          <w:rtl/>
          <w:lang w:eastAsia="he-IL"/>
        </w:rPr>
      </w:pPr>
      <w:bookmarkStart w:id="1049" w:name="_ETM_Q1_2500770"/>
      <w:bookmarkStart w:id="1050" w:name="_ETM_Q1_2500790"/>
      <w:bookmarkEnd w:id="1049"/>
      <w:bookmarkEnd w:id="1050"/>
      <w:r>
        <w:rPr>
          <w:rFonts w:hint="cs"/>
          <w:rtl/>
          <w:lang w:eastAsia="he-IL"/>
        </w:rPr>
        <w:t xml:space="preserve">צריך להבין שכמו בהצעת חוק קודמת של </w:t>
      </w:r>
      <w:bookmarkStart w:id="1051" w:name="_ETM_Q1_2502933"/>
      <w:bookmarkEnd w:id="1051"/>
      <w:r>
        <w:rPr>
          <w:rFonts w:hint="cs"/>
          <w:rtl/>
          <w:lang w:eastAsia="he-IL"/>
        </w:rPr>
        <w:t>הקרן הכספית, גם שם צומצם מאוד מרחב שיקול הדעת</w:t>
      </w:r>
      <w:r w:rsidR="00955E6D">
        <w:rPr>
          <w:rFonts w:hint="cs"/>
          <w:rtl/>
          <w:lang w:eastAsia="he-IL"/>
        </w:rPr>
        <w:t xml:space="preserve"> </w:t>
      </w:r>
      <w:r>
        <w:rPr>
          <w:rFonts w:hint="cs"/>
          <w:rtl/>
          <w:lang w:eastAsia="he-IL"/>
        </w:rPr>
        <w:t>הבלעדי של הרשות ונכנס פיקוח</w:t>
      </w:r>
      <w:r w:rsidR="00955E6D">
        <w:rPr>
          <w:rFonts w:hint="cs"/>
          <w:rtl/>
          <w:lang w:eastAsia="he-IL"/>
        </w:rPr>
        <w:t xml:space="preserve"> </w:t>
      </w:r>
      <w:r>
        <w:rPr>
          <w:rFonts w:hint="cs"/>
          <w:rtl/>
          <w:lang w:eastAsia="he-IL"/>
        </w:rPr>
        <w:t xml:space="preserve">ועדת הכספים. צריך </w:t>
      </w:r>
      <w:bookmarkStart w:id="1052" w:name="_ETM_Q1_2511047"/>
      <w:bookmarkEnd w:id="1052"/>
      <w:r>
        <w:rPr>
          <w:rFonts w:hint="cs"/>
          <w:rtl/>
          <w:lang w:eastAsia="he-IL"/>
        </w:rPr>
        <w:t xml:space="preserve">להבין שבסופו של דבר ההבחנה נחתכת בין הדברים </w:t>
      </w:r>
      <w:bookmarkStart w:id="1053" w:name="_ETM_Q1_2515489"/>
      <w:bookmarkEnd w:id="1053"/>
      <w:r>
        <w:rPr>
          <w:rFonts w:hint="cs"/>
          <w:rtl/>
          <w:lang w:eastAsia="he-IL"/>
        </w:rPr>
        <w:t xml:space="preserve">הטכניים יותר במהות שלהם, שבאמת מאפשרים את הגמישות היום יומית </w:t>
      </w:r>
      <w:bookmarkStart w:id="1054" w:name="_ETM_Q1_2518917"/>
      <w:bookmarkEnd w:id="1054"/>
      <w:r>
        <w:rPr>
          <w:rFonts w:hint="cs"/>
          <w:rtl/>
          <w:lang w:eastAsia="he-IL"/>
        </w:rPr>
        <w:t>ואת הצורך של הרשות לשנות את הדברים לבין העקרונות המהותיים</w:t>
      </w:r>
      <w:bookmarkStart w:id="1055" w:name="_ETM_Q1_2522458"/>
      <w:bookmarkEnd w:id="1055"/>
      <w:r>
        <w:rPr>
          <w:rFonts w:hint="cs"/>
          <w:rtl/>
          <w:lang w:eastAsia="he-IL"/>
        </w:rPr>
        <w:t>,</w:t>
      </w:r>
      <w:bookmarkStart w:id="1056" w:name="_ETM_Q1_2533370"/>
      <w:bookmarkEnd w:id="1056"/>
      <w:r>
        <w:rPr>
          <w:rFonts w:hint="cs"/>
          <w:rtl/>
          <w:lang w:eastAsia="he-IL"/>
        </w:rPr>
        <w:t xml:space="preserve"> בהיבטים של הסדר רישום כפול,</w:t>
      </w:r>
      <w:r w:rsidR="00955E6D">
        <w:rPr>
          <w:rFonts w:hint="cs"/>
          <w:rtl/>
          <w:lang w:eastAsia="he-IL"/>
        </w:rPr>
        <w:t xml:space="preserve"> </w:t>
      </w:r>
      <w:r>
        <w:rPr>
          <w:rFonts w:hint="cs"/>
          <w:rtl/>
          <w:lang w:eastAsia="he-IL"/>
        </w:rPr>
        <w:t xml:space="preserve">אנחנו נגיע לסעיף ונדבר עליו, בגדול. כאן יש </w:t>
      </w:r>
      <w:bookmarkStart w:id="1057" w:name="_ETM_Q1_2529594"/>
      <w:bookmarkEnd w:id="1057"/>
      <w:r>
        <w:rPr>
          <w:rFonts w:hint="cs"/>
          <w:rtl/>
          <w:lang w:eastAsia="he-IL"/>
        </w:rPr>
        <w:t xml:space="preserve">איזושהי סמכות שהיא מורכבת יותר, שאתם מבקשים לעשות אותה בלי פיקוח. לכן אני לא בטוחה שבמקרה הזה </w:t>
      </w:r>
      <w:r>
        <w:rPr>
          <w:rtl/>
          <w:lang w:eastAsia="he-IL"/>
        </w:rPr>
        <w:t>–</w:t>
      </w:r>
      <w:r>
        <w:rPr>
          <w:rFonts w:hint="cs"/>
          <w:rtl/>
          <w:lang w:eastAsia="he-IL"/>
        </w:rPr>
        <w:t xml:space="preserve"> </w:t>
      </w:r>
      <w:bookmarkStart w:id="1058" w:name="_ETM_Q1_2536868"/>
      <w:bookmarkEnd w:id="1058"/>
      <w:r>
        <w:rPr>
          <w:rFonts w:hint="cs"/>
          <w:rtl/>
          <w:lang w:eastAsia="he-IL"/>
        </w:rPr>
        <w:t xml:space="preserve">ושוב, עוד ניכנס לעומק ההסדר </w:t>
      </w:r>
      <w:bookmarkStart w:id="1059" w:name="_ETM_Q1_2539135"/>
      <w:bookmarkEnd w:id="1059"/>
      <w:r>
        <w:rPr>
          <w:rFonts w:hint="cs"/>
          <w:rtl/>
          <w:lang w:eastAsia="he-IL"/>
        </w:rPr>
        <w:t xml:space="preserve">ונדבר </w:t>
      </w:r>
      <w:r>
        <w:rPr>
          <w:rtl/>
          <w:lang w:eastAsia="he-IL"/>
        </w:rPr>
        <w:t>–</w:t>
      </w:r>
      <w:r>
        <w:rPr>
          <w:rFonts w:hint="cs"/>
          <w:rtl/>
          <w:lang w:eastAsia="he-IL"/>
        </w:rPr>
        <w:t xml:space="preserve"> שכאן להביא מראש עקרונות, זה דבר מספק,</w:t>
      </w:r>
      <w:bookmarkStart w:id="1060" w:name="_ETM_Q1_2545528"/>
      <w:bookmarkEnd w:id="1060"/>
      <w:r>
        <w:rPr>
          <w:rFonts w:hint="cs"/>
          <w:rtl/>
          <w:lang w:eastAsia="he-IL"/>
        </w:rPr>
        <w:t xml:space="preserve"> גם של ברמה של להביא את התקנות עצמ</w:t>
      </w:r>
      <w:bookmarkStart w:id="1061" w:name="_ETM_Q1_2546684"/>
      <w:bookmarkEnd w:id="1061"/>
      <w:r>
        <w:rPr>
          <w:rFonts w:hint="cs"/>
          <w:rtl/>
          <w:lang w:eastAsia="he-IL"/>
        </w:rPr>
        <w:t xml:space="preserve">ן. אני חושבת שכמו שאנחנו דורשים במקרים </w:t>
      </w:r>
      <w:bookmarkStart w:id="1062" w:name="_ETM_Q1_2548292"/>
      <w:bookmarkEnd w:id="1062"/>
      <w:r>
        <w:rPr>
          <w:rFonts w:hint="cs"/>
          <w:rtl/>
          <w:lang w:eastAsia="he-IL"/>
        </w:rPr>
        <w:t>אחרים, גם להביא מראש את התקנות</w:t>
      </w:r>
      <w:r w:rsidR="003B1EA8">
        <w:rPr>
          <w:rFonts w:hint="cs"/>
          <w:rtl/>
          <w:lang w:eastAsia="he-IL"/>
        </w:rPr>
        <w:t xml:space="preserve"> </w:t>
      </w:r>
      <w:r>
        <w:rPr>
          <w:rFonts w:hint="cs"/>
          <w:rtl/>
          <w:lang w:eastAsia="he-IL"/>
        </w:rPr>
        <w:t xml:space="preserve">ולא ברמת עקרונות </w:t>
      </w:r>
      <w:bookmarkStart w:id="1063" w:name="_ETM_Q1_2552759"/>
      <w:bookmarkEnd w:id="1063"/>
      <w:r>
        <w:rPr>
          <w:rFonts w:hint="cs"/>
          <w:rtl/>
          <w:lang w:eastAsia="he-IL"/>
        </w:rPr>
        <w:t>אלא ברמת</w:t>
      </w:r>
      <w:r w:rsidR="00955E6D">
        <w:rPr>
          <w:rFonts w:hint="cs"/>
          <w:rtl/>
          <w:lang w:eastAsia="he-IL"/>
        </w:rPr>
        <w:t xml:space="preserve"> </w:t>
      </w:r>
      <w:r>
        <w:rPr>
          <w:rFonts w:hint="cs"/>
          <w:rtl/>
          <w:lang w:eastAsia="he-IL"/>
        </w:rPr>
        <w:t xml:space="preserve">כללים או תקנות שכבר </w:t>
      </w:r>
      <w:bookmarkStart w:id="1064" w:name="_ETM_Q1_2555406"/>
      <w:bookmarkEnd w:id="1064"/>
      <w:r>
        <w:rPr>
          <w:rFonts w:hint="cs"/>
          <w:rtl/>
          <w:lang w:eastAsia="he-IL"/>
        </w:rPr>
        <w:t xml:space="preserve">נכתבו וגם בסופו של דבר שבנוסח יופיע באישור ועדת כספים כדי שכל שינוי בסופו של דבר יחזור בחזרה </w:t>
      </w:r>
      <w:bookmarkStart w:id="1065" w:name="_ETM_Q1_2562182"/>
      <w:bookmarkEnd w:id="1065"/>
      <w:r>
        <w:rPr>
          <w:rFonts w:hint="cs"/>
          <w:rtl/>
          <w:lang w:eastAsia="he-IL"/>
        </w:rPr>
        <w:t>לוועדה.</w:t>
      </w:r>
      <w:bookmarkStart w:id="1066" w:name="_ETM_Q1_2561160"/>
      <w:bookmarkEnd w:id="1066"/>
    </w:p>
    <w:p w14:paraId="0425CB42" w14:textId="77777777" w:rsidR="00C676CF" w:rsidRDefault="00C676CF" w:rsidP="00C676CF">
      <w:pPr>
        <w:rPr>
          <w:rtl/>
          <w:lang w:eastAsia="he-IL"/>
        </w:rPr>
      </w:pPr>
      <w:bookmarkStart w:id="1067" w:name="_ETM_Q1_2561226"/>
      <w:bookmarkEnd w:id="1067"/>
    </w:p>
    <w:p w14:paraId="6C1FDC9A" w14:textId="5D2B6523" w:rsidR="00C676CF" w:rsidRDefault="00C676CF" w:rsidP="00C676CF">
      <w:pPr>
        <w:rPr>
          <w:rtl/>
          <w:lang w:eastAsia="he-IL"/>
        </w:rPr>
      </w:pPr>
      <w:bookmarkStart w:id="1068" w:name="_ETM_Q1_2561264"/>
      <w:bookmarkStart w:id="1069" w:name="_ETM_Q1_2561309"/>
      <w:bookmarkEnd w:id="1068"/>
      <w:bookmarkEnd w:id="1069"/>
      <w:r>
        <w:rPr>
          <w:rFonts w:hint="cs"/>
          <w:rtl/>
          <w:lang w:eastAsia="he-IL"/>
        </w:rPr>
        <w:t>שוב, צריך לראות ולעשות את ההבחנה בין הדברים המהותי</w:t>
      </w:r>
      <w:bookmarkStart w:id="1070" w:name="_ETM_Q1_2566156"/>
      <w:bookmarkEnd w:id="1070"/>
      <w:r>
        <w:rPr>
          <w:rFonts w:hint="cs"/>
          <w:rtl/>
          <w:lang w:eastAsia="he-IL"/>
        </w:rPr>
        <w:t>ים לבין - - -</w:t>
      </w:r>
    </w:p>
    <w:p w14:paraId="5BDDCF7A" w14:textId="77777777" w:rsidR="00C676CF" w:rsidRDefault="00C676CF" w:rsidP="00C676CF">
      <w:pPr>
        <w:rPr>
          <w:rtl/>
          <w:lang w:eastAsia="he-IL"/>
        </w:rPr>
      </w:pPr>
      <w:bookmarkStart w:id="1071" w:name="_ETM_Q1_2503905"/>
      <w:bookmarkStart w:id="1072" w:name="_ETM_Q1_2503940"/>
      <w:bookmarkStart w:id="1073" w:name="_ETM_Q1_2505082"/>
      <w:bookmarkEnd w:id="1071"/>
      <w:bookmarkEnd w:id="1072"/>
      <w:bookmarkEnd w:id="1073"/>
    </w:p>
    <w:p w14:paraId="6A4BC1D6" w14:textId="5B17D637" w:rsidR="00C676CF" w:rsidRDefault="00C676CF" w:rsidP="00C676CF">
      <w:pPr>
        <w:pStyle w:val="af9"/>
        <w:keepNext/>
        <w:rPr>
          <w:rtl/>
          <w:lang w:eastAsia="he-IL"/>
        </w:rPr>
      </w:pPr>
      <w:bookmarkStart w:id="1074" w:name="ET_guest_יוסף_זינגר_145"/>
      <w:r w:rsidRPr="00C676CF">
        <w:rPr>
          <w:rStyle w:val="TagStyle"/>
          <w:rtl/>
        </w:rPr>
        <w:t xml:space="preserve"> &lt;&lt; אורח &gt;&gt; </w:t>
      </w:r>
      <w:r>
        <w:rPr>
          <w:rtl/>
          <w:lang w:eastAsia="he-IL"/>
        </w:rPr>
        <w:t>יוסף זינגר:</w:t>
      </w:r>
      <w:r w:rsidRPr="00C676CF">
        <w:rPr>
          <w:rStyle w:val="TagStyle"/>
          <w:rtl/>
        </w:rPr>
        <w:t xml:space="preserve"> &lt;&lt; אורח &gt;&gt;</w:t>
      </w:r>
      <w:r w:rsidR="003B1EA8">
        <w:rPr>
          <w:rtl/>
          <w:lang w:eastAsia="he-IL"/>
        </w:rPr>
        <w:t xml:space="preserve"> </w:t>
      </w:r>
      <w:bookmarkEnd w:id="1074"/>
    </w:p>
    <w:p w14:paraId="36A01B4B" w14:textId="77777777" w:rsidR="00C676CF" w:rsidRDefault="00C676CF" w:rsidP="00C676CF">
      <w:pPr>
        <w:pStyle w:val="KeepWithNext"/>
        <w:rPr>
          <w:rtl/>
          <w:lang w:eastAsia="he-IL"/>
        </w:rPr>
      </w:pPr>
    </w:p>
    <w:p w14:paraId="2C69780B" w14:textId="15E46A68" w:rsidR="00C676CF" w:rsidRDefault="00C676CF" w:rsidP="00C676CF">
      <w:pPr>
        <w:rPr>
          <w:rtl/>
          <w:lang w:eastAsia="he-IL"/>
        </w:rPr>
      </w:pPr>
      <w:bookmarkStart w:id="1075" w:name="_ETM_Q1_2505349"/>
      <w:bookmarkStart w:id="1076" w:name="_ETM_Q1_2505381"/>
      <w:bookmarkEnd w:id="1075"/>
      <w:bookmarkEnd w:id="1076"/>
      <w:r>
        <w:rPr>
          <w:rFonts w:hint="cs"/>
          <w:rtl/>
          <w:lang w:eastAsia="he-IL"/>
        </w:rPr>
        <w:t>כן, אני מציע שנעשה כאי</w:t>
      </w:r>
      <w:bookmarkStart w:id="1077" w:name="_ETM_Q1_2567011"/>
      <w:bookmarkEnd w:id="1077"/>
      <w:r>
        <w:rPr>
          <w:rFonts w:hint="cs"/>
          <w:rtl/>
          <w:lang w:eastAsia="he-IL"/>
        </w:rPr>
        <w:t>לו דיון נפרד</w:t>
      </w:r>
      <w:r w:rsidR="00955E6D">
        <w:rPr>
          <w:rFonts w:hint="cs"/>
          <w:rtl/>
          <w:lang w:eastAsia="he-IL"/>
        </w:rPr>
        <w:t xml:space="preserve"> </w:t>
      </w:r>
      <w:r>
        <w:rPr>
          <w:rFonts w:hint="cs"/>
          <w:rtl/>
          <w:lang w:eastAsia="he-IL"/>
        </w:rPr>
        <w:t xml:space="preserve">ולא כל סעיף וסעיף כי פשוט כך </w:t>
      </w:r>
      <w:bookmarkStart w:id="1078" w:name="_ETM_Q1_2566266"/>
      <w:bookmarkEnd w:id="1078"/>
      <w:r>
        <w:rPr>
          <w:rFonts w:hint="cs"/>
          <w:rtl/>
          <w:lang w:eastAsia="he-IL"/>
        </w:rPr>
        <w:t>לא נתקדם. נעשה איזשהו דיון ונעבור.</w:t>
      </w:r>
    </w:p>
    <w:p w14:paraId="07E8BC5F" w14:textId="77777777" w:rsidR="00C676CF" w:rsidRDefault="00C676CF" w:rsidP="00C676CF">
      <w:pPr>
        <w:rPr>
          <w:rtl/>
          <w:lang w:eastAsia="he-IL"/>
        </w:rPr>
      </w:pPr>
      <w:bookmarkStart w:id="1079" w:name="_ETM_Q1_2570964"/>
      <w:bookmarkStart w:id="1080" w:name="_ETM_Q1_2571002"/>
      <w:bookmarkStart w:id="1081" w:name="_ETM_Q1_2572092"/>
      <w:bookmarkEnd w:id="1079"/>
      <w:bookmarkEnd w:id="1080"/>
      <w:bookmarkEnd w:id="1081"/>
    </w:p>
    <w:p w14:paraId="41B216ED" w14:textId="2CCF56EC" w:rsidR="00C676CF" w:rsidRDefault="00C676CF" w:rsidP="00C676CF">
      <w:pPr>
        <w:pStyle w:val="a4"/>
        <w:keepNext/>
        <w:rPr>
          <w:rtl/>
        </w:rPr>
      </w:pPr>
      <w:bookmarkStart w:id="1082" w:name="ET_speaker_שלומית_ארליך_146"/>
      <w:r w:rsidRPr="00C676CF">
        <w:rPr>
          <w:rStyle w:val="TagStyle"/>
          <w:rtl/>
        </w:rPr>
        <w:t xml:space="preserve"> &lt;&lt; דובר &gt;&gt; </w:t>
      </w:r>
      <w:r>
        <w:rPr>
          <w:rtl/>
        </w:rPr>
        <w:t>שלומית ארליך:</w:t>
      </w:r>
      <w:r w:rsidRPr="00C676CF">
        <w:rPr>
          <w:rStyle w:val="TagStyle"/>
          <w:rtl/>
        </w:rPr>
        <w:t xml:space="preserve"> &lt;&lt; דובר &gt;&gt;</w:t>
      </w:r>
      <w:r w:rsidR="003B1EA8">
        <w:rPr>
          <w:rtl/>
        </w:rPr>
        <w:t xml:space="preserve"> </w:t>
      </w:r>
      <w:bookmarkEnd w:id="1082"/>
    </w:p>
    <w:p w14:paraId="4308E58A" w14:textId="77777777" w:rsidR="00C676CF" w:rsidRDefault="00C676CF" w:rsidP="00C676CF">
      <w:pPr>
        <w:pStyle w:val="KeepWithNext"/>
        <w:rPr>
          <w:rtl/>
          <w:lang w:eastAsia="he-IL"/>
        </w:rPr>
      </w:pPr>
    </w:p>
    <w:p w14:paraId="6A7F69BD" w14:textId="5AD2F5C6" w:rsidR="00C676CF" w:rsidRDefault="00C676CF" w:rsidP="00C676CF">
      <w:pPr>
        <w:rPr>
          <w:rtl/>
          <w:lang w:eastAsia="he-IL"/>
        </w:rPr>
      </w:pPr>
      <w:bookmarkStart w:id="1083" w:name="_ETM_Q1_2572364"/>
      <w:bookmarkStart w:id="1084" w:name="_ETM_Q1_2572398"/>
      <w:bookmarkEnd w:id="1083"/>
      <w:bookmarkEnd w:id="1084"/>
      <w:r>
        <w:rPr>
          <w:rFonts w:hint="cs"/>
          <w:rtl/>
          <w:lang w:eastAsia="he-IL"/>
        </w:rPr>
        <w:t>לא. זה יהיה גם במסגרת הסעיף.</w:t>
      </w:r>
      <w:bookmarkStart w:id="1085" w:name="_ETM_Q1_2575779"/>
      <w:bookmarkEnd w:id="1085"/>
    </w:p>
    <w:p w14:paraId="66475520" w14:textId="77777777" w:rsidR="00C676CF" w:rsidRDefault="00C676CF" w:rsidP="00C676CF">
      <w:pPr>
        <w:rPr>
          <w:rtl/>
          <w:lang w:eastAsia="he-IL"/>
        </w:rPr>
      </w:pPr>
      <w:bookmarkStart w:id="1086" w:name="_ETM_Q1_2575818"/>
      <w:bookmarkEnd w:id="1086"/>
    </w:p>
    <w:p w14:paraId="74F2F06E" w14:textId="7E505ED6" w:rsidR="00C676CF" w:rsidRDefault="00C676CF" w:rsidP="00C676CF">
      <w:pPr>
        <w:pStyle w:val="af9"/>
        <w:keepNext/>
        <w:rPr>
          <w:rtl/>
          <w:lang w:eastAsia="he-IL"/>
        </w:rPr>
      </w:pPr>
      <w:bookmarkStart w:id="1087" w:name="ET_guest_יוסף_זינגר_147"/>
      <w:r w:rsidRPr="00C676CF">
        <w:rPr>
          <w:rStyle w:val="TagStyle"/>
          <w:rtl/>
        </w:rPr>
        <w:t xml:space="preserve"> &lt;&lt; אורח &gt;&gt; </w:t>
      </w:r>
      <w:r>
        <w:rPr>
          <w:rtl/>
          <w:lang w:eastAsia="he-IL"/>
        </w:rPr>
        <w:t>יוסף זינגר:</w:t>
      </w:r>
      <w:r w:rsidRPr="00C676CF">
        <w:rPr>
          <w:rStyle w:val="TagStyle"/>
          <w:rtl/>
        </w:rPr>
        <w:t xml:space="preserve"> &lt;&lt; אורח &gt;&gt;</w:t>
      </w:r>
      <w:r w:rsidR="003B1EA8">
        <w:rPr>
          <w:rtl/>
          <w:lang w:eastAsia="he-IL"/>
        </w:rPr>
        <w:t xml:space="preserve"> </w:t>
      </w:r>
      <w:bookmarkEnd w:id="1087"/>
    </w:p>
    <w:p w14:paraId="26CC8931" w14:textId="77777777" w:rsidR="00C676CF" w:rsidRDefault="00C676CF" w:rsidP="00C676CF">
      <w:pPr>
        <w:pStyle w:val="KeepWithNext"/>
        <w:rPr>
          <w:rtl/>
          <w:lang w:eastAsia="he-IL"/>
        </w:rPr>
      </w:pPr>
    </w:p>
    <w:p w14:paraId="1EA62CF4" w14:textId="389C9AE8" w:rsidR="00C676CF" w:rsidRDefault="00C676CF" w:rsidP="00C676CF">
      <w:pPr>
        <w:rPr>
          <w:rtl/>
          <w:lang w:eastAsia="he-IL"/>
        </w:rPr>
      </w:pPr>
      <w:r>
        <w:rPr>
          <w:rFonts w:hint="cs"/>
          <w:rtl/>
          <w:lang w:eastAsia="he-IL"/>
        </w:rPr>
        <w:t>בסדר, בסופו של דבר צריך לפרוט את זה.</w:t>
      </w:r>
      <w:bookmarkStart w:id="1088" w:name="_ETM_Q1_2587961"/>
      <w:bookmarkEnd w:id="1088"/>
    </w:p>
    <w:p w14:paraId="7D39B8B8" w14:textId="77777777" w:rsidR="00C676CF" w:rsidRDefault="00C676CF" w:rsidP="00C676CF">
      <w:pPr>
        <w:rPr>
          <w:rtl/>
          <w:lang w:eastAsia="he-IL"/>
        </w:rPr>
      </w:pPr>
      <w:bookmarkStart w:id="1089" w:name="_ETM_Q1_2588001"/>
      <w:bookmarkEnd w:id="1089"/>
    </w:p>
    <w:p w14:paraId="360C7A01" w14:textId="23729AB3" w:rsidR="00C676CF" w:rsidRDefault="00C676CF" w:rsidP="00C676CF">
      <w:pPr>
        <w:pStyle w:val="a4"/>
        <w:keepNext/>
        <w:rPr>
          <w:rtl/>
        </w:rPr>
      </w:pPr>
      <w:bookmarkStart w:id="1090" w:name="ET_speaker_שלומית_ארליך_149"/>
      <w:r w:rsidRPr="00C676CF">
        <w:rPr>
          <w:rStyle w:val="TagStyle"/>
          <w:rtl/>
        </w:rPr>
        <w:t xml:space="preserve"> &lt;&lt; דובר &gt;&gt; </w:t>
      </w:r>
      <w:r>
        <w:rPr>
          <w:rtl/>
        </w:rPr>
        <w:t>שלומית ארליך:</w:t>
      </w:r>
      <w:r w:rsidRPr="00C676CF">
        <w:rPr>
          <w:rStyle w:val="TagStyle"/>
          <w:rtl/>
        </w:rPr>
        <w:t xml:space="preserve"> &lt;&lt; דובר &gt;&gt;</w:t>
      </w:r>
      <w:r w:rsidR="003B1EA8">
        <w:rPr>
          <w:rtl/>
        </w:rPr>
        <w:t xml:space="preserve"> </w:t>
      </w:r>
      <w:bookmarkEnd w:id="1090"/>
    </w:p>
    <w:p w14:paraId="6E27BB61" w14:textId="77777777" w:rsidR="00C676CF" w:rsidRDefault="00C676CF" w:rsidP="00C676CF">
      <w:pPr>
        <w:pStyle w:val="KeepWithNext"/>
        <w:rPr>
          <w:rtl/>
          <w:lang w:eastAsia="he-IL"/>
        </w:rPr>
      </w:pPr>
    </w:p>
    <w:p w14:paraId="5F59B3F4" w14:textId="20870170" w:rsidR="00C676CF" w:rsidRPr="00C676CF" w:rsidRDefault="00C676CF" w:rsidP="00C676CF">
      <w:pPr>
        <w:rPr>
          <w:rtl/>
          <w:lang w:eastAsia="he-IL"/>
        </w:rPr>
      </w:pPr>
      <w:r>
        <w:rPr>
          <w:rFonts w:hint="cs"/>
          <w:rtl/>
          <w:lang w:eastAsia="he-IL"/>
        </w:rPr>
        <w:t>בדיון הקודם הקראנו את סעיף 1 פסקאות (1) ו-(2).</w:t>
      </w:r>
      <w:r w:rsidR="00955E6D">
        <w:rPr>
          <w:rFonts w:hint="cs"/>
          <w:rtl/>
          <w:lang w:eastAsia="he-IL"/>
        </w:rPr>
        <w:t xml:space="preserve"> </w:t>
      </w:r>
      <w:bookmarkStart w:id="1091" w:name="_ETM_Q1_2592572"/>
      <w:bookmarkEnd w:id="1091"/>
      <w:r>
        <w:rPr>
          <w:rFonts w:hint="cs"/>
          <w:rtl/>
          <w:lang w:eastAsia="he-IL"/>
        </w:rPr>
        <w:t>עצרנו בפסקה (3) שמתייחסת להסדר הרישום.</w:t>
      </w:r>
    </w:p>
    <w:p w14:paraId="0455D246" w14:textId="77777777" w:rsidR="00C676CF" w:rsidRDefault="00C676CF" w:rsidP="00C676CF">
      <w:pPr>
        <w:rPr>
          <w:rtl/>
          <w:lang w:eastAsia="he-IL"/>
        </w:rPr>
      </w:pPr>
      <w:bookmarkStart w:id="1092" w:name="_ETM_Q1_2579698"/>
      <w:bookmarkStart w:id="1093" w:name="_ETM_Q1_2579740"/>
      <w:bookmarkStart w:id="1094" w:name="_ETM_Q1_2584713"/>
      <w:bookmarkEnd w:id="1092"/>
      <w:bookmarkEnd w:id="1093"/>
      <w:bookmarkEnd w:id="1094"/>
    </w:p>
    <w:p w14:paraId="5267A7A3" w14:textId="726F13E6" w:rsidR="00C676CF" w:rsidRDefault="00C676CF" w:rsidP="00C676CF">
      <w:pPr>
        <w:pStyle w:val="af9"/>
        <w:keepNext/>
        <w:rPr>
          <w:rtl/>
          <w:lang w:eastAsia="he-IL"/>
        </w:rPr>
      </w:pPr>
      <w:bookmarkStart w:id="1095" w:name="ET_guest_לינור_בוקובזה_148"/>
      <w:r w:rsidRPr="00C676CF">
        <w:rPr>
          <w:rStyle w:val="TagStyle"/>
          <w:rtl/>
        </w:rPr>
        <w:t xml:space="preserve"> &lt;&lt; אורח &gt;&gt; </w:t>
      </w:r>
      <w:r>
        <w:rPr>
          <w:rtl/>
          <w:lang w:eastAsia="he-IL"/>
        </w:rPr>
        <w:t>לינור בוקובזה:</w:t>
      </w:r>
      <w:r w:rsidRPr="00C676CF">
        <w:rPr>
          <w:rStyle w:val="TagStyle"/>
          <w:rtl/>
        </w:rPr>
        <w:t xml:space="preserve"> &lt;&lt; אורח &gt;&gt;</w:t>
      </w:r>
      <w:r w:rsidR="003B1EA8">
        <w:rPr>
          <w:rtl/>
          <w:lang w:eastAsia="he-IL"/>
        </w:rPr>
        <w:t xml:space="preserve"> </w:t>
      </w:r>
      <w:bookmarkEnd w:id="1095"/>
    </w:p>
    <w:p w14:paraId="186B8329" w14:textId="77777777" w:rsidR="00C676CF" w:rsidRDefault="00C676CF" w:rsidP="00C676CF">
      <w:pPr>
        <w:pStyle w:val="KeepWithNext"/>
        <w:rPr>
          <w:rtl/>
          <w:lang w:eastAsia="he-IL"/>
        </w:rPr>
      </w:pPr>
    </w:p>
    <w:p w14:paraId="13418167" w14:textId="6989C8F8" w:rsidR="00C676CF" w:rsidRPr="00C676CF" w:rsidRDefault="00C676CF" w:rsidP="00C676CF">
      <w:pPr>
        <w:ind w:left="720"/>
        <w:rPr>
          <w:rtl/>
          <w:lang w:eastAsia="he-IL"/>
        </w:rPr>
      </w:pPr>
      <w:bookmarkStart w:id="1096" w:name="_ETM_Q1_2584972"/>
      <w:bookmarkStart w:id="1097" w:name="_ETM_Q1_2585005"/>
      <w:bookmarkEnd w:id="1096"/>
      <w:bookmarkEnd w:id="1097"/>
      <w:r>
        <w:rPr>
          <w:rFonts w:hint="cs"/>
          <w:rtl/>
          <w:lang w:eastAsia="he-IL"/>
        </w:rPr>
        <w:t>(3)</w:t>
      </w:r>
      <w:r>
        <w:rPr>
          <w:rtl/>
          <w:lang w:eastAsia="he-IL"/>
        </w:rPr>
        <w:tab/>
      </w:r>
      <w:r>
        <w:rPr>
          <w:rFonts w:hint="cs"/>
          <w:rtl/>
          <w:lang w:eastAsia="he-IL"/>
        </w:rPr>
        <w:t>בסעיף 35יז, האמור בו יסומן "(א)" ואחריו יבוא:</w:t>
      </w:r>
    </w:p>
    <w:p w14:paraId="0A0DF980" w14:textId="77777777" w:rsidR="00C676CF" w:rsidRPr="00A35209" w:rsidRDefault="00C676CF" w:rsidP="00C676CF">
      <w:pPr>
        <w:ind w:firstLine="0"/>
        <w:rPr>
          <w:rtl/>
          <w:lang w:eastAsia="he-IL"/>
        </w:rPr>
      </w:pPr>
      <w:bookmarkStart w:id="1098" w:name="_ETM_Q1_2459835"/>
      <w:bookmarkStart w:id="1099" w:name="_ETM_Q1_2459872"/>
      <w:bookmarkEnd w:id="1098"/>
      <w:bookmarkEnd w:id="1099"/>
    </w:p>
    <w:p w14:paraId="0977FE32" w14:textId="3817FCDB" w:rsidR="00A35209" w:rsidRDefault="00C676CF" w:rsidP="008E56DC">
      <w:pPr>
        <w:pStyle w:val="KeepWithNext"/>
        <w:ind w:left="2160"/>
        <w:rPr>
          <w:rtl/>
          <w:lang w:eastAsia="he-IL"/>
        </w:rPr>
      </w:pPr>
      <w:r>
        <w:rPr>
          <w:rFonts w:hint="cs"/>
          <w:rtl/>
          <w:lang w:eastAsia="he-IL"/>
        </w:rPr>
        <w:t>"(ב)</w:t>
      </w:r>
      <w:r>
        <w:rPr>
          <w:rtl/>
          <w:lang w:eastAsia="he-IL"/>
        </w:rPr>
        <w:tab/>
      </w:r>
      <w:r>
        <w:rPr>
          <w:rFonts w:hint="cs"/>
          <w:rtl/>
          <w:lang w:eastAsia="he-IL"/>
        </w:rPr>
        <w:t>היה לתאגיד חוץ יותר מסוג מניה אחד, תרשום הבורסה למסחר, ל</w:t>
      </w:r>
      <w:r w:rsidR="008E56DC">
        <w:rPr>
          <w:rFonts w:hint="cs"/>
          <w:rtl/>
          <w:lang w:eastAsia="he-IL"/>
        </w:rPr>
        <w:t>פי</w:t>
      </w:r>
      <w:r>
        <w:rPr>
          <w:rFonts w:hint="cs"/>
          <w:rtl/>
          <w:lang w:eastAsia="he-IL"/>
        </w:rPr>
        <w:t xml:space="preserve"> סעיף קטן (א), את סוג המניה א</w:t>
      </w:r>
      <w:r w:rsidR="008E56DC">
        <w:rPr>
          <w:rFonts w:hint="cs"/>
          <w:rtl/>
          <w:lang w:eastAsia="he-IL"/>
        </w:rPr>
        <w:t>שר</w:t>
      </w:r>
      <w:r>
        <w:rPr>
          <w:rFonts w:hint="cs"/>
          <w:rtl/>
          <w:lang w:eastAsia="he-IL"/>
        </w:rPr>
        <w:t xml:space="preserve"> מחזור המסחר שלו </w:t>
      </w:r>
      <w:r w:rsidR="008E56DC">
        <w:rPr>
          <w:rFonts w:hint="cs"/>
          <w:rtl/>
          <w:lang w:eastAsia="he-IL"/>
        </w:rPr>
        <w:t>ב</w:t>
      </w:r>
      <w:r>
        <w:rPr>
          <w:rFonts w:hint="cs"/>
          <w:rtl/>
          <w:lang w:eastAsia="he-IL"/>
        </w:rPr>
        <w:t>בורסה בחו"ל, ב-12 החודשים שקדמו לרישום האמור, הוא הגבוה ביותר בי</w:t>
      </w:r>
      <w:r w:rsidR="008E56DC">
        <w:rPr>
          <w:rFonts w:hint="cs"/>
          <w:rtl/>
          <w:lang w:eastAsia="he-IL"/>
        </w:rPr>
        <w:t>ום</w:t>
      </w:r>
      <w:r>
        <w:rPr>
          <w:rFonts w:hint="cs"/>
          <w:rtl/>
          <w:lang w:eastAsia="he-IL"/>
        </w:rPr>
        <w:t xml:space="preserve"> מחזורי המסחר שלכלל סוגי המניות של תאגיד החוץ הנסחרות בבורסה בחו"ל".</w:t>
      </w:r>
    </w:p>
    <w:p w14:paraId="391F89B6" w14:textId="77777777" w:rsidR="008E56DC" w:rsidRDefault="008E56DC" w:rsidP="008E56DC">
      <w:pPr>
        <w:ind w:firstLine="0"/>
        <w:rPr>
          <w:rtl/>
          <w:lang w:eastAsia="he-IL"/>
        </w:rPr>
      </w:pPr>
    </w:p>
    <w:p w14:paraId="764759B9" w14:textId="41591237" w:rsidR="00A35209" w:rsidRDefault="008E56DC" w:rsidP="008E56DC">
      <w:pPr>
        <w:rPr>
          <w:rtl/>
          <w:lang w:eastAsia="he-IL"/>
        </w:rPr>
      </w:pPr>
      <w:r>
        <w:rPr>
          <w:rFonts w:hint="cs"/>
          <w:rtl/>
          <w:lang w:eastAsia="he-IL"/>
        </w:rPr>
        <w:t xml:space="preserve">הסעיף הזה עוסק ברישום למסחר של ניירות ערך של </w:t>
      </w:r>
      <w:bookmarkStart w:id="1100" w:name="_ETM_Q1_2624495"/>
      <w:bookmarkEnd w:id="1100"/>
      <w:r>
        <w:rPr>
          <w:rFonts w:hint="cs"/>
          <w:rtl/>
          <w:lang w:eastAsia="he-IL"/>
        </w:rPr>
        <w:t>תאגיד חוץ. הוספת</w:t>
      </w:r>
      <w:r w:rsidR="00955E6D">
        <w:rPr>
          <w:rFonts w:hint="cs"/>
          <w:rtl/>
          <w:lang w:eastAsia="he-IL"/>
        </w:rPr>
        <w:t xml:space="preserve"> </w:t>
      </w:r>
      <w:r>
        <w:rPr>
          <w:rFonts w:hint="cs"/>
          <w:rtl/>
          <w:lang w:eastAsia="he-IL"/>
        </w:rPr>
        <w:t>סעיף קטן (ב) היא למעשה השלמה לתיקון המוצע לסעיף 46ב שאני אקריא אותו: מוצע לקבוע שאפשר לרשום למסח</w:t>
      </w:r>
      <w:bookmarkStart w:id="1101" w:name="_ETM_Q1_2634179"/>
      <w:bookmarkEnd w:id="1101"/>
      <w:r>
        <w:rPr>
          <w:rFonts w:hint="cs"/>
          <w:rtl/>
          <w:lang w:eastAsia="he-IL"/>
        </w:rPr>
        <w:t>ר חברה ברישום גם אם יש לה יותר מסוג מניות</w:t>
      </w:r>
      <w:r w:rsidR="00955E6D">
        <w:rPr>
          <w:rFonts w:hint="cs"/>
          <w:rtl/>
          <w:lang w:eastAsia="he-IL"/>
        </w:rPr>
        <w:t xml:space="preserve"> </w:t>
      </w:r>
      <w:r>
        <w:rPr>
          <w:rFonts w:hint="cs"/>
          <w:rtl/>
          <w:lang w:eastAsia="he-IL"/>
        </w:rPr>
        <w:t xml:space="preserve">אחד, אך סוג המניות שיירשם </w:t>
      </w:r>
      <w:bookmarkStart w:id="1102" w:name="_ETM_Q1_2639428"/>
      <w:bookmarkEnd w:id="1102"/>
      <w:r>
        <w:rPr>
          <w:rFonts w:hint="cs"/>
          <w:rtl/>
          <w:lang w:eastAsia="he-IL"/>
        </w:rPr>
        <w:t>למסחר הוא הסוג הסחיר ביותר.</w:t>
      </w:r>
    </w:p>
    <w:p w14:paraId="351B585C" w14:textId="77777777" w:rsidR="008E56DC" w:rsidRDefault="008E56DC" w:rsidP="008E56DC">
      <w:pPr>
        <w:rPr>
          <w:rtl/>
          <w:lang w:eastAsia="he-IL"/>
        </w:rPr>
      </w:pPr>
      <w:bookmarkStart w:id="1103" w:name="_ETM_Q1_2645420"/>
      <w:bookmarkStart w:id="1104" w:name="_ETM_Q1_2645462"/>
      <w:bookmarkEnd w:id="1103"/>
      <w:bookmarkEnd w:id="1104"/>
    </w:p>
    <w:p w14:paraId="73A25CC8" w14:textId="08840C35" w:rsidR="008E56DC" w:rsidRDefault="008E56DC" w:rsidP="008E56DC">
      <w:pPr>
        <w:pStyle w:val="a4"/>
        <w:keepNext/>
        <w:rPr>
          <w:rtl/>
        </w:rPr>
      </w:pPr>
      <w:bookmarkStart w:id="1105" w:name="ET_speaker_שלומית_ארליך_150"/>
      <w:r w:rsidRPr="008E56DC">
        <w:rPr>
          <w:rStyle w:val="TagStyle"/>
          <w:rtl/>
        </w:rPr>
        <w:t xml:space="preserve"> &lt;&lt; דובר &gt;&gt; </w:t>
      </w:r>
      <w:r>
        <w:rPr>
          <w:rtl/>
        </w:rPr>
        <w:t>שלומית ארליך:</w:t>
      </w:r>
      <w:r w:rsidRPr="008E56DC">
        <w:rPr>
          <w:rStyle w:val="TagStyle"/>
          <w:rtl/>
        </w:rPr>
        <w:t xml:space="preserve"> &lt;&lt; דובר &gt;&gt;</w:t>
      </w:r>
      <w:r w:rsidR="003B1EA8">
        <w:rPr>
          <w:rtl/>
        </w:rPr>
        <w:t xml:space="preserve"> </w:t>
      </w:r>
      <w:bookmarkEnd w:id="1105"/>
    </w:p>
    <w:p w14:paraId="6A723DA8" w14:textId="77777777" w:rsidR="008E56DC" w:rsidRDefault="008E56DC" w:rsidP="008E56DC">
      <w:pPr>
        <w:pStyle w:val="KeepWithNext"/>
        <w:rPr>
          <w:rtl/>
          <w:lang w:eastAsia="he-IL"/>
        </w:rPr>
      </w:pPr>
    </w:p>
    <w:p w14:paraId="7DF9E68C" w14:textId="77777777" w:rsidR="008E56DC" w:rsidRDefault="008E56DC" w:rsidP="008E56DC">
      <w:pPr>
        <w:rPr>
          <w:rtl/>
          <w:lang w:eastAsia="he-IL"/>
        </w:rPr>
      </w:pPr>
      <w:r>
        <w:rPr>
          <w:rFonts w:hint="cs"/>
          <w:rtl/>
          <w:lang w:eastAsia="he-IL"/>
        </w:rPr>
        <w:t xml:space="preserve">קבעתם תקופה שלך 12 חודשים. למה </w:t>
      </w:r>
      <w:bookmarkStart w:id="1106" w:name="_ETM_Q1_2646495"/>
      <w:bookmarkEnd w:id="1106"/>
      <w:r>
        <w:rPr>
          <w:rFonts w:hint="cs"/>
          <w:rtl/>
          <w:lang w:eastAsia="he-IL"/>
        </w:rPr>
        <w:t xml:space="preserve">תקופה של 12 חודשים? האם זאת תקופה שמשקפת מספיק </w:t>
      </w:r>
      <w:bookmarkStart w:id="1107" w:name="_ETM_Q1_2651887"/>
      <w:bookmarkEnd w:id="1107"/>
    </w:p>
    <w:p w14:paraId="0BC8423D" w14:textId="6FAF6B11" w:rsidR="008E56DC" w:rsidRDefault="008E56DC" w:rsidP="008E56DC">
      <w:pPr>
        <w:ind w:firstLine="0"/>
        <w:rPr>
          <w:rtl/>
          <w:lang w:eastAsia="he-IL"/>
        </w:rPr>
      </w:pPr>
      <w:bookmarkStart w:id="1108" w:name="_ETM_Q1_2651921"/>
      <w:bookmarkStart w:id="1109" w:name="_ETM_Q1_2653584"/>
      <w:bookmarkStart w:id="1110" w:name="_ETM_Q1_2653625"/>
      <w:bookmarkEnd w:id="1108"/>
      <w:bookmarkEnd w:id="1109"/>
      <w:bookmarkEnd w:id="1110"/>
      <w:r>
        <w:rPr>
          <w:rFonts w:hint="cs"/>
          <w:rtl/>
          <w:lang w:eastAsia="he-IL"/>
        </w:rPr>
        <w:t xml:space="preserve">טוב </w:t>
      </w:r>
      <w:bookmarkStart w:id="1111" w:name="_ETM_Q1_2649363"/>
      <w:bookmarkEnd w:id="1111"/>
      <w:r>
        <w:rPr>
          <w:rFonts w:hint="cs"/>
          <w:rtl/>
          <w:lang w:eastAsia="he-IL"/>
        </w:rPr>
        <w:t>את הבחינה?</w:t>
      </w:r>
    </w:p>
    <w:p w14:paraId="0EA4109D" w14:textId="77777777" w:rsidR="008E56DC" w:rsidRDefault="008E56DC" w:rsidP="008E56DC">
      <w:pPr>
        <w:ind w:firstLine="0"/>
        <w:rPr>
          <w:rtl/>
          <w:lang w:eastAsia="he-IL"/>
        </w:rPr>
      </w:pPr>
      <w:bookmarkStart w:id="1112" w:name="_ETM_Q1_2654848"/>
      <w:bookmarkStart w:id="1113" w:name="_ETM_Q1_2654888"/>
      <w:bookmarkEnd w:id="1112"/>
      <w:bookmarkEnd w:id="1113"/>
    </w:p>
    <w:p w14:paraId="68DBFA5C" w14:textId="3BBFFEAC" w:rsidR="008E56DC" w:rsidRDefault="008E56DC" w:rsidP="008E56DC">
      <w:pPr>
        <w:pStyle w:val="af9"/>
        <w:keepNext/>
        <w:rPr>
          <w:rtl/>
          <w:lang w:eastAsia="he-IL"/>
        </w:rPr>
      </w:pPr>
      <w:bookmarkStart w:id="1114" w:name="ET_guest_לינור_בוקובזה_151"/>
      <w:r w:rsidRPr="008E56DC">
        <w:rPr>
          <w:rStyle w:val="TagStyle"/>
          <w:rtl/>
        </w:rPr>
        <w:t xml:space="preserve"> &lt;&lt; אורח &gt;&gt; </w:t>
      </w:r>
      <w:r>
        <w:rPr>
          <w:rtl/>
          <w:lang w:eastAsia="he-IL"/>
        </w:rPr>
        <w:t>לינור בוקובזה:</w:t>
      </w:r>
      <w:r w:rsidRPr="008E56DC">
        <w:rPr>
          <w:rStyle w:val="TagStyle"/>
          <w:rtl/>
        </w:rPr>
        <w:t xml:space="preserve"> &lt;&lt; אורח &gt;&gt;</w:t>
      </w:r>
      <w:r w:rsidR="003B1EA8">
        <w:rPr>
          <w:rtl/>
          <w:lang w:eastAsia="he-IL"/>
        </w:rPr>
        <w:t xml:space="preserve"> </w:t>
      </w:r>
      <w:bookmarkEnd w:id="1114"/>
    </w:p>
    <w:p w14:paraId="3CF47318" w14:textId="77777777" w:rsidR="008E56DC" w:rsidRDefault="008E56DC" w:rsidP="008E56DC">
      <w:pPr>
        <w:pStyle w:val="KeepWithNext"/>
        <w:rPr>
          <w:rtl/>
          <w:lang w:eastAsia="he-IL"/>
        </w:rPr>
      </w:pPr>
    </w:p>
    <w:p w14:paraId="02DCF4A0" w14:textId="29C5B71E" w:rsidR="008E56DC" w:rsidRDefault="008E56DC" w:rsidP="008E56DC">
      <w:pPr>
        <w:rPr>
          <w:rtl/>
          <w:lang w:eastAsia="he-IL"/>
        </w:rPr>
      </w:pPr>
      <w:r>
        <w:rPr>
          <w:rFonts w:hint="cs"/>
          <w:rtl/>
          <w:lang w:eastAsia="he-IL"/>
        </w:rPr>
        <w:t xml:space="preserve">כן. </w:t>
      </w:r>
    </w:p>
    <w:p w14:paraId="7747A95D" w14:textId="77777777" w:rsidR="008E56DC" w:rsidRDefault="008E56DC" w:rsidP="008E56DC">
      <w:pPr>
        <w:rPr>
          <w:rtl/>
          <w:lang w:eastAsia="he-IL"/>
        </w:rPr>
      </w:pPr>
      <w:bookmarkStart w:id="1115" w:name="_ETM_Q1_2655686"/>
      <w:bookmarkEnd w:id="1115"/>
    </w:p>
    <w:p w14:paraId="18B508B6" w14:textId="534885FC" w:rsidR="008E56DC" w:rsidRDefault="008E56DC" w:rsidP="008E56DC">
      <w:pPr>
        <w:pStyle w:val="af9"/>
        <w:keepNext/>
        <w:rPr>
          <w:rtl/>
          <w:lang w:eastAsia="he-IL"/>
        </w:rPr>
      </w:pPr>
      <w:bookmarkStart w:id="1116" w:name="ET_guest_רוני_בקמן_152"/>
      <w:r w:rsidRPr="008E56DC">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E56DC">
        <w:rPr>
          <w:rStyle w:val="TagStyle"/>
          <w:rtl/>
        </w:rPr>
        <w:t xml:space="preserve"> &lt;&lt; אורח &gt;&gt;</w:t>
      </w:r>
      <w:r w:rsidR="003B1EA8">
        <w:rPr>
          <w:rtl/>
          <w:lang w:eastAsia="he-IL"/>
        </w:rPr>
        <w:t xml:space="preserve"> </w:t>
      </w:r>
      <w:bookmarkEnd w:id="1116"/>
    </w:p>
    <w:p w14:paraId="238B582D" w14:textId="77777777" w:rsidR="008E56DC" w:rsidRDefault="008E56DC" w:rsidP="008E56DC">
      <w:pPr>
        <w:pStyle w:val="KeepWithNext"/>
        <w:rPr>
          <w:rtl/>
          <w:lang w:eastAsia="he-IL"/>
        </w:rPr>
      </w:pPr>
    </w:p>
    <w:p w14:paraId="48CC4280" w14:textId="4890DC7E" w:rsidR="008E56DC" w:rsidRDefault="008E56DC" w:rsidP="008E56DC">
      <w:pPr>
        <w:rPr>
          <w:rtl/>
          <w:lang w:eastAsia="he-IL"/>
        </w:rPr>
      </w:pPr>
      <w:bookmarkStart w:id="1117" w:name="_ETM_Q1_2655930"/>
      <w:bookmarkStart w:id="1118" w:name="_ETM_Q1_2655960"/>
      <w:bookmarkEnd w:id="1117"/>
      <w:bookmarkEnd w:id="1118"/>
      <w:r>
        <w:rPr>
          <w:rFonts w:hint="cs"/>
          <w:rtl/>
          <w:lang w:eastAsia="he-IL"/>
        </w:rPr>
        <w:t xml:space="preserve">זה הרצון שלנו שתהיה חברה שיש לה ביסוס </w:t>
      </w:r>
      <w:bookmarkStart w:id="1119" w:name="_ETM_Q1_2659419"/>
      <w:bookmarkEnd w:id="1119"/>
      <w:r>
        <w:rPr>
          <w:rFonts w:hint="cs"/>
          <w:rtl/>
          <w:lang w:eastAsia="he-IL"/>
        </w:rPr>
        <w:t xml:space="preserve">בבורסה בחו"ל. זה לא משהו שלפני רגע היא </w:t>
      </w:r>
      <w:bookmarkStart w:id="1120" w:name="_ETM_Q1_2660476"/>
      <w:bookmarkEnd w:id="1120"/>
      <w:r>
        <w:rPr>
          <w:rFonts w:hint="cs"/>
          <w:rtl/>
          <w:lang w:eastAsia="he-IL"/>
        </w:rPr>
        <w:t>נרשמה.</w:t>
      </w:r>
      <w:bookmarkStart w:id="1121" w:name="_ETM_Q1_2665954"/>
      <w:bookmarkEnd w:id="1121"/>
    </w:p>
    <w:p w14:paraId="4911215A" w14:textId="77777777" w:rsidR="008E56DC" w:rsidRDefault="008E56DC" w:rsidP="008E56DC">
      <w:pPr>
        <w:rPr>
          <w:rtl/>
          <w:lang w:eastAsia="he-IL"/>
        </w:rPr>
      </w:pPr>
      <w:bookmarkStart w:id="1122" w:name="_ETM_Q1_2665993"/>
      <w:bookmarkStart w:id="1123" w:name="_ETM_Q1_2668106"/>
      <w:bookmarkEnd w:id="1122"/>
      <w:bookmarkEnd w:id="1123"/>
    </w:p>
    <w:p w14:paraId="7F29C1BB" w14:textId="1355D576" w:rsidR="008E56DC" w:rsidRDefault="008E56DC" w:rsidP="008E56DC">
      <w:pPr>
        <w:pStyle w:val="af9"/>
        <w:keepNext/>
        <w:rPr>
          <w:rtl/>
          <w:lang w:eastAsia="he-IL"/>
        </w:rPr>
      </w:pPr>
      <w:bookmarkStart w:id="1124" w:name="ET_guest_לינור_בוקובזה_153"/>
      <w:r w:rsidRPr="008E56DC">
        <w:rPr>
          <w:rStyle w:val="TagStyle"/>
          <w:rtl/>
        </w:rPr>
        <w:t xml:space="preserve"> &lt;&lt; אורח &gt;&gt; </w:t>
      </w:r>
      <w:r>
        <w:rPr>
          <w:rtl/>
          <w:lang w:eastAsia="he-IL"/>
        </w:rPr>
        <w:t>לינור בוקובזה:</w:t>
      </w:r>
      <w:r w:rsidRPr="008E56DC">
        <w:rPr>
          <w:rStyle w:val="TagStyle"/>
          <w:rtl/>
        </w:rPr>
        <w:t xml:space="preserve"> &lt;&lt; אורח &gt;&gt;</w:t>
      </w:r>
      <w:r w:rsidR="003B1EA8">
        <w:rPr>
          <w:rtl/>
          <w:lang w:eastAsia="he-IL"/>
        </w:rPr>
        <w:t xml:space="preserve"> </w:t>
      </w:r>
      <w:bookmarkEnd w:id="1124"/>
    </w:p>
    <w:p w14:paraId="3DEC8C0B" w14:textId="77777777" w:rsidR="008E56DC" w:rsidRDefault="008E56DC" w:rsidP="008E56DC">
      <w:pPr>
        <w:pStyle w:val="KeepWithNext"/>
        <w:rPr>
          <w:rtl/>
          <w:lang w:eastAsia="he-IL"/>
        </w:rPr>
      </w:pPr>
    </w:p>
    <w:p w14:paraId="3DE85C1D" w14:textId="5121B034" w:rsidR="008E56DC" w:rsidRDefault="008E56DC" w:rsidP="00A35209">
      <w:pPr>
        <w:rPr>
          <w:rtl/>
          <w:lang w:eastAsia="he-IL"/>
        </w:rPr>
      </w:pPr>
      <w:bookmarkStart w:id="1125" w:name="_ETM_Q1_2668375"/>
      <w:bookmarkStart w:id="1126" w:name="_ETM_Q1_2668407"/>
      <w:bookmarkStart w:id="1127" w:name="_ETM_Q1_2617851"/>
      <w:bookmarkStart w:id="1128" w:name="_ETM_Q1_2617892"/>
      <w:bookmarkEnd w:id="1125"/>
      <w:bookmarkEnd w:id="1126"/>
      <w:bookmarkEnd w:id="1127"/>
      <w:bookmarkEnd w:id="1128"/>
      <w:r>
        <w:rPr>
          <w:rtl/>
          <w:lang w:eastAsia="he-IL"/>
        </w:rPr>
        <w:tab/>
      </w:r>
      <w:r>
        <w:rPr>
          <w:rFonts w:hint="cs"/>
          <w:rtl/>
          <w:lang w:eastAsia="he-IL"/>
        </w:rPr>
        <w:t>(4)</w:t>
      </w:r>
      <w:r>
        <w:rPr>
          <w:rtl/>
          <w:lang w:eastAsia="he-IL"/>
        </w:rPr>
        <w:tab/>
      </w:r>
      <w:r>
        <w:rPr>
          <w:rFonts w:hint="cs"/>
          <w:rtl/>
          <w:lang w:eastAsia="he-IL"/>
        </w:rPr>
        <w:t>בסעיף 46ב, במקום סעיף קטן (א1) יבוא:</w:t>
      </w:r>
    </w:p>
    <w:p w14:paraId="66E1BEE5" w14:textId="77777777" w:rsidR="008E56DC" w:rsidRDefault="008E56DC" w:rsidP="00A35209">
      <w:pPr>
        <w:rPr>
          <w:rtl/>
          <w:lang w:eastAsia="he-IL"/>
        </w:rPr>
      </w:pPr>
    </w:p>
    <w:p w14:paraId="2EE5C845" w14:textId="3736D798" w:rsidR="008E56DC" w:rsidRPr="00A35209" w:rsidRDefault="008E56DC" w:rsidP="008E56DC">
      <w:pPr>
        <w:ind w:left="2160" w:firstLine="0"/>
        <w:rPr>
          <w:rtl/>
          <w:lang w:eastAsia="he-IL"/>
        </w:rPr>
      </w:pPr>
      <w:r>
        <w:rPr>
          <w:rFonts w:hint="cs"/>
          <w:rtl/>
          <w:lang w:eastAsia="he-IL"/>
        </w:rPr>
        <w:t>"(א1)</w:t>
      </w:r>
      <w:r>
        <w:rPr>
          <w:rtl/>
          <w:lang w:eastAsia="he-IL"/>
        </w:rPr>
        <w:tab/>
      </w:r>
      <w:r>
        <w:rPr>
          <w:rFonts w:hint="cs"/>
          <w:rtl/>
          <w:lang w:eastAsia="he-IL"/>
        </w:rPr>
        <w:t>הוראות סעיף קטן (א) לא יחולו על רישום למסחר לפי הוראות פרקים ה'3 ו-ה3א, ואולם רשאית הרשות לקבוע בכללים, דרך כלל או לעניין סוג מסוים של תאגידים או ניירות ערך שהפרקים האמורים חלים לגביהם,</w:t>
      </w:r>
      <w:r w:rsidR="00955E6D">
        <w:rPr>
          <w:rFonts w:hint="cs"/>
          <w:rtl/>
          <w:lang w:eastAsia="he-IL"/>
        </w:rPr>
        <w:t xml:space="preserve"> </w:t>
      </w:r>
      <w:r>
        <w:rPr>
          <w:rFonts w:hint="cs"/>
          <w:rtl/>
          <w:lang w:eastAsia="he-IL"/>
        </w:rPr>
        <w:t>תנאים שרק בהתקיימם לא יחולו הוראות סעיף קטן (א). אין בהוראות סעיף קטון זה כדי לגרוע מהאפשרות לקבוע בכללים לפי סעיף 46 מגבלות או תנאים נוספים".</w:t>
      </w:r>
    </w:p>
    <w:p w14:paraId="61CCBE9A" w14:textId="77777777" w:rsidR="004164CC" w:rsidRPr="004164CC" w:rsidRDefault="004164CC" w:rsidP="004164CC">
      <w:pPr>
        <w:rPr>
          <w:rtl/>
          <w:lang w:eastAsia="he-IL"/>
        </w:rPr>
      </w:pPr>
      <w:bookmarkStart w:id="1129" w:name="_ETM_Q1_2371061"/>
      <w:bookmarkStart w:id="1130" w:name="_ETM_Q1_2371099"/>
      <w:bookmarkEnd w:id="1129"/>
      <w:bookmarkEnd w:id="1130"/>
    </w:p>
    <w:p w14:paraId="66FA2EDD" w14:textId="7EA254C9" w:rsidR="004164CC" w:rsidRDefault="008E56DC" w:rsidP="004164CC">
      <w:pPr>
        <w:rPr>
          <w:rtl/>
          <w:lang w:eastAsia="he-IL"/>
        </w:rPr>
      </w:pPr>
      <w:bookmarkStart w:id="1131" w:name="_ETM_Q1_2256486"/>
      <w:bookmarkEnd w:id="1131"/>
      <w:r>
        <w:rPr>
          <w:rFonts w:hint="cs"/>
          <w:rtl/>
          <w:lang w:eastAsia="he-IL"/>
        </w:rPr>
        <w:t xml:space="preserve">תיקון סעיף 46ב מציע </w:t>
      </w:r>
      <w:proofErr w:type="spellStart"/>
      <w:r>
        <w:rPr>
          <w:rFonts w:hint="cs"/>
          <w:rtl/>
          <w:lang w:eastAsia="he-IL"/>
        </w:rPr>
        <w:t>להחריג</w:t>
      </w:r>
      <w:proofErr w:type="spellEnd"/>
      <w:r>
        <w:rPr>
          <w:rFonts w:hint="cs"/>
          <w:rtl/>
          <w:lang w:eastAsia="he-IL"/>
        </w:rPr>
        <w:t xml:space="preserve"> חברות דואליות שחל עליהם </w:t>
      </w:r>
      <w:bookmarkStart w:id="1132" w:name="_ETM_Q1_2704224"/>
      <w:bookmarkEnd w:id="1132"/>
      <w:r>
        <w:rPr>
          <w:rFonts w:hint="cs"/>
          <w:rtl/>
          <w:lang w:eastAsia="he-IL"/>
        </w:rPr>
        <w:t xml:space="preserve">הסדר הרישום הכפול מתחולת סעיף 46ב כך שיוכלו </w:t>
      </w:r>
      <w:bookmarkStart w:id="1133" w:name="_ETM_Q1_2707486"/>
      <w:bookmarkEnd w:id="1133"/>
      <w:r>
        <w:rPr>
          <w:rFonts w:hint="cs"/>
          <w:rtl/>
          <w:lang w:eastAsia="he-IL"/>
        </w:rPr>
        <w:t>להירשם למסחר בבורסה בישראל גם אם בבעלותם יותר מסוג מניות אחד. בנוסף מוצע להסמיך את הרשות לקבוע בכללים תנאים</w:t>
      </w:r>
      <w:r w:rsidR="00955E6D">
        <w:rPr>
          <w:rFonts w:hint="cs"/>
          <w:rtl/>
          <w:lang w:eastAsia="he-IL"/>
        </w:rPr>
        <w:t xml:space="preserve"> </w:t>
      </w:r>
      <w:r>
        <w:rPr>
          <w:rFonts w:hint="cs"/>
          <w:rtl/>
          <w:lang w:eastAsia="he-IL"/>
        </w:rPr>
        <w:t xml:space="preserve">ומגבלות אחרות כדי לוודא שיירשמו חברות איכותיות וכדי </w:t>
      </w:r>
      <w:bookmarkStart w:id="1134" w:name="_ETM_Q1_2717750"/>
      <w:bookmarkEnd w:id="1134"/>
      <w:r>
        <w:rPr>
          <w:rFonts w:hint="cs"/>
          <w:rtl/>
          <w:lang w:eastAsia="he-IL"/>
        </w:rPr>
        <w:t>למנוע מקרי קצה.</w:t>
      </w:r>
      <w:bookmarkStart w:id="1135" w:name="_ETM_Q1_2718865"/>
      <w:bookmarkEnd w:id="1135"/>
    </w:p>
    <w:p w14:paraId="340F1DFD" w14:textId="77777777" w:rsidR="008E56DC" w:rsidRDefault="008E56DC" w:rsidP="004164CC">
      <w:pPr>
        <w:rPr>
          <w:rtl/>
          <w:lang w:eastAsia="he-IL"/>
        </w:rPr>
      </w:pPr>
      <w:bookmarkStart w:id="1136" w:name="_ETM_Q1_2718907"/>
      <w:bookmarkEnd w:id="1136"/>
    </w:p>
    <w:p w14:paraId="2FF8BD40" w14:textId="629D6124" w:rsidR="008E56DC" w:rsidRDefault="008E56DC" w:rsidP="008E56DC">
      <w:pPr>
        <w:pStyle w:val="af9"/>
        <w:keepNext/>
        <w:rPr>
          <w:rtl/>
          <w:lang w:eastAsia="he-IL"/>
        </w:rPr>
      </w:pPr>
      <w:bookmarkStart w:id="1137" w:name="ET_guest_ענת_פילצר_סומך_154"/>
      <w:r w:rsidRPr="008E56DC">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8E56DC">
        <w:rPr>
          <w:rStyle w:val="TagStyle"/>
          <w:rtl/>
        </w:rPr>
        <w:t xml:space="preserve"> &lt;&lt; אורח &gt;&gt;</w:t>
      </w:r>
      <w:r w:rsidR="003B1EA8">
        <w:rPr>
          <w:rtl/>
          <w:lang w:eastAsia="he-IL"/>
        </w:rPr>
        <w:t xml:space="preserve"> </w:t>
      </w:r>
      <w:bookmarkEnd w:id="1137"/>
    </w:p>
    <w:p w14:paraId="688C991E" w14:textId="77777777" w:rsidR="008E56DC" w:rsidRDefault="008E56DC" w:rsidP="008E56DC">
      <w:pPr>
        <w:pStyle w:val="KeepWithNext"/>
        <w:rPr>
          <w:rtl/>
          <w:lang w:eastAsia="he-IL"/>
        </w:rPr>
      </w:pPr>
    </w:p>
    <w:p w14:paraId="08F9D8E9" w14:textId="04F81BB5" w:rsidR="008E56DC" w:rsidRDefault="008E56DC" w:rsidP="008E56DC">
      <w:pPr>
        <w:rPr>
          <w:rtl/>
          <w:lang w:eastAsia="he-IL"/>
        </w:rPr>
      </w:pPr>
      <w:r>
        <w:rPr>
          <w:rFonts w:hint="cs"/>
          <w:rtl/>
          <w:lang w:eastAsia="he-IL"/>
        </w:rPr>
        <w:t xml:space="preserve">אני רוצה להבין. זה לב הסעיף. זה ה-רול מקינג </w:t>
      </w:r>
      <w:proofErr w:type="spellStart"/>
      <w:r>
        <w:rPr>
          <w:rFonts w:hint="cs"/>
          <w:rtl/>
          <w:lang w:eastAsia="he-IL"/>
        </w:rPr>
        <w:t>פאוור</w:t>
      </w:r>
      <w:proofErr w:type="spellEnd"/>
      <w:r>
        <w:rPr>
          <w:rFonts w:hint="cs"/>
          <w:rtl/>
          <w:lang w:eastAsia="he-IL"/>
        </w:rPr>
        <w:t xml:space="preserve"> </w:t>
      </w:r>
      <w:bookmarkStart w:id="1138" w:name="_ETM_Q1_2722135"/>
      <w:bookmarkEnd w:id="1138"/>
      <w:r>
        <w:rPr>
          <w:rFonts w:hint="cs"/>
          <w:rtl/>
          <w:lang w:eastAsia="he-IL"/>
        </w:rPr>
        <w:t xml:space="preserve">בייבי לעניין סעיף 46ב. מה אנחנו עושים </w:t>
      </w:r>
      <w:proofErr w:type="spellStart"/>
      <w:r>
        <w:rPr>
          <w:rFonts w:hint="cs"/>
          <w:rtl/>
          <w:lang w:eastAsia="he-IL"/>
        </w:rPr>
        <w:t>איתו</w:t>
      </w:r>
      <w:proofErr w:type="spellEnd"/>
      <w:r>
        <w:rPr>
          <w:rFonts w:hint="cs"/>
          <w:rtl/>
          <w:lang w:eastAsia="he-IL"/>
        </w:rPr>
        <w:t xml:space="preserve">? אנחנו מחייבים </w:t>
      </w:r>
      <w:bookmarkStart w:id="1139" w:name="_ETM_Q1_2726271"/>
      <w:bookmarkEnd w:id="1139"/>
      <w:r>
        <w:rPr>
          <w:rFonts w:hint="cs"/>
          <w:rtl/>
          <w:lang w:eastAsia="he-IL"/>
        </w:rPr>
        <w:t>את הרשות לחזור עם תשובות?</w:t>
      </w:r>
      <w:r w:rsidR="00955E6D">
        <w:rPr>
          <w:rFonts w:hint="cs"/>
          <w:rtl/>
          <w:lang w:eastAsia="he-IL"/>
        </w:rPr>
        <w:t xml:space="preserve"> </w:t>
      </w:r>
      <w:r>
        <w:rPr>
          <w:rFonts w:hint="cs"/>
          <w:rtl/>
          <w:lang w:eastAsia="he-IL"/>
        </w:rPr>
        <w:t>אנחנו קובעים דיון המשך בדיון הבא?</w:t>
      </w:r>
      <w:bookmarkStart w:id="1140" w:name="_ETM_Q1_2732427"/>
      <w:bookmarkEnd w:id="1140"/>
      <w:r>
        <w:rPr>
          <w:rFonts w:hint="cs"/>
          <w:rtl/>
          <w:lang w:eastAsia="he-IL"/>
        </w:rPr>
        <w:t xml:space="preserve"> מה אנחנו עושים כאן בדיון? מ</w:t>
      </w:r>
      <w:bookmarkStart w:id="1141" w:name="_ETM_Q1_2736921"/>
      <w:bookmarkEnd w:id="1141"/>
      <w:r>
        <w:rPr>
          <w:rFonts w:hint="cs"/>
          <w:rtl/>
          <w:lang w:eastAsia="he-IL"/>
        </w:rPr>
        <w:t>ה ההכרעה לגבי הסעיף הספציפי הזה?</w:t>
      </w:r>
    </w:p>
    <w:p w14:paraId="0E32B65F" w14:textId="77777777" w:rsidR="008E56DC" w:rsidRDefault="008E56DC" w:rsidP="008E56DC">
      <w:pPr>
        <w:rPr>
          <w:rtl/>
          <w:lang w:eastAsia="he-IL"/>
        </w:rPr>
      </w:pPr>
      <w:bookmarkStart w:id="1142" w:name="_ETM_Q1_2738088"/>
      <w:bookmarkStart w:id="1143" w:name="_ETM_Q1_2738131"/>
      <w:bookmarkEnd w:id="1142"/>
      <w:bookmarkEnd w:id="1143"/>
    </w:p>
    <w:p w14:paraId="538A95BF" w14:textId="129465EB" w:rsidR="008E56DC" w:rsidRDefault="008E56DC" w:rsidP="008E56DC">
      <w:pPr>
        <w:pStyle w:val="a4"/>
        <w:keepNext/>
        <w:rPr>
          <w:rtl/>
        </w:rPr>
      </w:pPr>
      <w:bookmarkStart w:id="1144" w:name="ET_speaker_שלומית_ארליך_155"/>
      <w:r w:rsidRPr="008E56DC">
        <w:rPr>
          <w:rStyle w:val="TagStyle"/>
          <w:rtl/>
        </w:rPr>
        <w:t xml:space="preserve"> &lt;&lt; דובר &gt;&gt; </w:t>
      </w:r>
      <w:r>
        <w:rPr>
          <w:rtl/>
        </w:rPr>
        <w:t>שלומית ארליך:</w:t>
      </w:r>
      <w:r w:rsidRPr="008E56DC">
        <w:rPr>
          <w:rStyle w:val="TagStyle"/>
          <w:rtl/>
        </w:rPr>
        <w:t xml:space="preserve"> &lt;&lt; דובר &gt;&gt;</w:t>
      </w:r>
      <w:r w:rsidR="003B1EA8">
        <w:rPr>
          <w:rtl/>
        </w:rPr>
        <w:t xml:space="preserve"> </w:t>
      </w:r>
      <w:bookmarkEnd w:id="1144"/>
    </w:p>
    <w:p w14:paraId="24A37772" w14:textId="77777777" w:rsidR="008E56DC" w:rsidRDefault="008E56DC" w:rsidP="008E56DC">
      <w:pPr>
        <w:pStyle w:val="KeepWithNext"/>
        <w:rPr>
          <w:rtl/>
          <w:lang w:eastAsia="he-IL"/>
        </w:rPr>
      </w:pPr>
    </w:p>
    <w:p w14:paraId="1CF272DB" w14:textId="563D0DDA" w:rsidR="008E56DC" w:rsidRDefault="008E56DC" w:rsidP="008E56DC">
      <w:pPr>
        <w:rPr>
          <w:rtl/>
          <w:lang w:eastAsia="he-IL"/>
        </w:rPr>
      </w:pPr>
      <w:r>
        <w:rPr>
          <w:rFonts w:hint="cs"/>
          <w:rtl/>
          <w:lang w:eastAsia="he-IL"/>
        </w:rPr>
        <w:t xml:space="preserve">קודם כל אנחנו מתחילים בהסבר </w:t>
      </w:r>
      <w:bookmarkStart w:id="1145" w:name="_ETM_Q1_2739787"/>
      <w:bookmarkEnd w:id="1145"/>
      <w:r>
        <w:rPr>
          <w:rFonts w:hint="cs"/>
          <w:rtl/>
          <w:lang w:eastAsia="he-IL"/>
        </w:rPr>
        <w:t>שלהם למה הם כיוונו כאן ו</w:t>
      </w:r>
      <w:bookmarkStart w:id="1146" w:name="_ETM_Q1_2746417"/>
      <w:bookmarkEnd w:id="1146"/>
      <w:r>
        <w:rPr>
          <w:rFonts w:hint="cs"/>
          <w:rtl/>
          <w:lang w:eastAsia="he-IL"/>
        </w:rPr>
        <w:t>בעצם למה הרשות צריכה את הסמכות לקבוע בכללים תנאים</w:t>
      </w:r>
      <w:bookmarkStart w:id="1147" w:name="_ETM_Q1_2753556"/>
      <w:bookmarkEnd w:id="1147"/>
      <w:r>
        <w:rPr>
          <w:rFonts w:hint="cs"/>
          <w:rtl/>
          <w:lang w:eastAsia="he-IL"/>
        </w:rPr>
        <w:t xml:space="preserve"> </w:t>
      </w:r>
      <w:proofErr w:type="spellStart"/>
      <w:r>
        <w:rPr>
          <w:rFonts w:hint="cs"/>
          <w:rtl/>
          <w:lang w:eastAsia="he-IL"/>
        </w:rPr>
        <w:t>שבהתקיימם</w:t>
      </w:r>
      <w:proofErr w:type="spellEnd"/>
      <w:r>
        <w:rPr>
          <w:rFonts w:hint="cs"/>
          <w:rtl/>
          <w:lang w:eastAsia="he-IL"/>
        </w:rPr>
        <w:t xml:space="preserve"> לא יחולו </w:t>
      </w:r>
      <w:r w:rsidR="004C582D">
        <w:rPr>
          <w:rFonts w:hint="cs"/>
          <w:rtl/>
          <w:lang w:eastAsia="he-IL"/>
        </w:rPr>
        <w:t>ואיך זה לא עוקף את הוראות ה</w:t>
      </w:r>
      <w:bookmarkStart w:id="1148" w:name="_ETM_Q1_2756497"/>
      <w:bookmarkEnd w:id="1148"/>
      <w:r w:rsidR="004C582D">
        <w:rPr>
          <w:rFonts w:hint="cs"/>
          <w:rtl/>
          <w:lang w:eastAsia="he-IL"/>
        </w:rPr>
        <w:t>חוק.</w:t>
      </w:r>
      <w:bookmarkStart w:id="1149" w:name="_ETM_Q1_2757348"/>
      <w:bookmarkEnd w:id="1149"/>
    </w:p>
    <w:p w14:paraId="2B4403A4" w14:textId="77777777" w:rsidR="004C582D" w:rsidRDefault="004C582D" w:rsidP="008E56DC">
      <w:pPr>
        <w:rPr>
          <w:rtl/>
          <w:lang w:eastAsia="he-IL"/>
        </w:rPr>
      </w:pPr>
      <w:bookmarkStart w:id="1150" w:name="_ETM_Q1_2757394"/>
      <w:bookmarkEnd w:id="1150"/>
    </w:p>
    <w:p w14:paraId="6CC0E53F" w14:textId="063E7B5E" w:rsidR="004C582D" w:rsidRDefault="004C582D" w:rsidP="004C582D">
      <w:pPr>
        <w:pStyle w:val="af9"/>
        <w:keepNext/>
        <w:rPr>
          <w:rtl/>
          <w:lang w:eastAsia="he-IL"/>
        </w:rPr>
      </w:pPr>
      <w:bookmarkStart w:id="1151" w:name="ET_guest_רוני_בקמן_156"/>
      <w:r w:rsidRPr="004C582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C582D">
        <w:rPr>
          <w:rStyle w:val="TagStyle"/>
          <w:rtl/>
        </w:rPr>
        <w:t xml:space="preserve"> &lt;&lt; אורח &gt;&gt;</w:t>
      </w:r>
      <w:r w:rsidR="003B1EA8">
        <w:rPr>
          <w:rtl/>
          <w:lang w:eastAsia="he-IL"/>
        </w:rPr>
        <w:t xml:space="preserve"> </w:t>
      </w:r>
      <w:bookmarkEnd w:id="1151"/>
    </w:p>
    <w:p w14:paraId="4BA032BC" w14:textId="77777777" w:rsidR="004C582D" w:rsidRDefault="004C582D" w:rsidP="004C582D">
      <w:pPr>
        <w:pStyle w:val="KeepWithNext"/>
        <w:rPr>
          <w:rtl/>
          <w:lang w:eastAsia="he-IL"/>
        </w:rPr>
      </w:pPr>
    </w:p>
    <w:p w14:paraId="0318A5B1" w14:textId="5A0AF904" w:rsidR="004C582D" w:rsidRDefault="004C582D" w:rsidP="004C582D">
      <w:pPr>
        <w:rPr>
          <w:rtl/>
          <w:lang w:eastAsia="he-IL"/>
        </w:rPr>
      </w:pPr>
      <w:r>
        <w:rPr>
          <w:rFonts w:hint="cs"/>
          <w:rtl/>
          <w:lang w:eastAsia="he-IL"/>
        </w:rPr>
        <w:t xml:space="preserve">אני רוצה לומר מה שספי התחיל להגיד וגם נאמר כאן. </w:t>
      </w:r>
      <w:bookmarkStart w:id="1152" w:name="_ETM_Q1_2760627"/>
      <w:bookmarkEnd w:id="1152"/>
      <w:r>
        <w:rPr>
          <w:rFonts w:hint="cs"/>
          <w:rtl/>
          <w:lang w:eastAsia="he-IL"/>
        </w:rPr>
        <w:t xml:space="preserve">בסופו של דבר הסמכות הזאת בדרך כלל ניתנת או לבורסה </w:t>
      </w:r>
      <w:bookmarkStart w:id="1153" w:name="_ETM_Q1_2763511"/>
      <w:bookmarkEnd w:id="1153"/>
      <w:r>
        <w:rPr>
          <w:rFonts w:hint="cs"/>
          <w:rtl/>
          <w:lang w:eastAsia="he-IL"/>
        </w:rPr>
        <w:t xml:space="preserve">או לרגולטור ניירות ערך בחו"ל. אנחנו ראינו שבפועל דברים שנקבעים </w:t>
      </w:r>
      <w:bookmarkStart w:id="1154" w:name="_ETM_Q1_2772118"/>
      <w:bookmarkEnd w:id="1154"/>
      <w:r>
        <w:rPr>
          <w:rFonts w:hint="cs"/>
          <w:rtl/>
          <w:lang w:eastAsia="he-IL"/>
        </w:rPr>
        <w:t xml:space="preserve">הם מהסוג של רק חברות גדולות במיוחד או </w:t>
      </w:r>
      <w:proofErr w:type="spellStart"/>
      <w:r>
        <w:rPr>
          <w:rFonts w:hint="cs"/>
          <w:rtl/>
          <w:lang w:eastAsia="he-IL"/>
        </w:rPr>
        <w:t>הסנקשן</w:t>
      </w:r>
      <w:bookmarkStart w:id="1155" w:name="_ETM_Q1_2777681"/>
      <w:bookmarkEnd w:id="1155"/>
      <w:proofErr w:type="spellEnd"/>
      <w:r>
        <w:rPr>
          <w:rFonts w:hint="cs"/>
          <w:rtl/>
          <w:lang w:eastAsia="he-IL"/>
        </w:rPr>
        <w:t xml:space="preserve"> </w:t>
      </w:r>
      <w:proofErr w:type="spellStart"/>
      <w:r>
        <w:rPr>
          <w:rFonts w:hint="cs"/>
          <w:rtl/>
          <w:lang w:eastAsia="he-IL"/>
        </w:rPr>
        <w:t>פרוביזן</w:t>
      </w:r>
      <w:proofErr w:type="spellEnd"/>
      <w:r>
        <w:rPr>
          <w:rFonts w:hint="cs"/>
          <w:rtl/>
          <w:lang w:eastAsia="he-IL"/>
        </w:rPr>
        <w:t xml:space="preserve"> שלא התקבל דווקא בעולם למרות שהוא קיים בסביבה האקדמית</w:t>
      </w:r>
      <w:bookmarkStart w:id="1156" w:name="_ETM_Q1_2783346"/>
      <w:bookmarkEnd w:id="1156"/>
      <w:r>
        <w:rPr>
          <w:rFonts w:hint="cs"/>
          <w:rtl/>
          <w:lang w:eastAsia="he-IL"/>
        </w:rPr>
        <w:t xml:space="preserve">. נגיד לייחד את זה רק לתחום הטכנולוגיה שאותו אנחנו </w:t>
      </w:r>
      <w:bookmarkStart w:id="1157" w:name="_ETM_Q1_2785011"/>
      <w:bookmarkEnd w:id="1157"/>
      <w:r>
        <w:rPr>
          <w:rFonts w:hint="cs"/>
          <w:rtl/>
          <w:lang w:eastAsia="he-IL"/>
        </w:rPr>
        <w:t xml:space="preserve">רוצים לעודד, אנחנו רואים שחברות ישראליות טכנולוגיות, הן אולי החלק העיקרי </w:t>
      </w:r>
      <w:bookmarkStart w:id="1158" w:name="_ETM_Q1_2788513"/>
      <w:bookmarkEnd w:id="1158"/>
      <w:r>
        <w:rPr>
          <w:rFonts w:hint="cs"/>
          <w:rtl/>
          <w:lang w:eastAsia="he-IL"/>
        </w:rPr>
        <w:t>שנרשם.</w:t>
      </w:r>
    </w:p>
    <w:p w14:paraId="59F2E5C6" w14:textId="77777777" w:rsidR="004C582D" w:rsidRDefault="004C582D" w:rsidP="004C582D">
      <w:pPr>
        <w:rPr>
          <w:rtl/>
          <w:lang w:eastAsia="he-IL"/>
        </w:rPr>
      </w:pPr>
    </w:p>
    <w:p w14:paraId="1746D38F" w14:textId="5310194C" w:rsidR="004C582D" w:rsidRDefault="004C582D" w:rsidP="004C582D">
      <w:pPr>
        <w:pStyle w:val="a4"/>
        <w:keepNext/>
        <w:rPr>
          <w:rtl/>
        </w:rPr>
      </w:pPr>
      <w:bookmarkStart w:id="1159" w:name="ET_speaker_שלומית_ארליך_157"/>
      <w:r w:rsidRPr="004C582D">
        <w:rPr>
          <w:rStyle w:val="TagStyle"/>
          <w:rtl/>
        </w:rPr>
        <w:t xml:space="preserve"> &lt;&lt; דובר &gt;&gt; </w:t>
      </w:r>
      <w:r>
        <w:rPr>
          <w:rtl/>
        </w:rPr>
        <w:t>שלומית ארליך:</w:t>
      </w:r>
      <w:r w:rsidRPr="004C582D">
        <w:rPr>
          <w:rStyle w:val="TagStyle"/>
          <w:rtl/>
        </w:rPr>
        <w:t xml:space="preserve"> &lt;&lt; דובר &gt;&gt;</w:t>
      </w:r>
      <w:r w:rsidR="003B1EA8">
        <w:rPr>
          <w:rtl/>
        </w:rPr>
        <w:t xml:space="preserve"> </w:t>
      </w:r>
      <w:bookmarkEnd w:id="1159"/>
    </w:p>
    <w:p w14:paraId="234AD004" w14:textId="77777777" w:rsidR="004C582D" w:rsidRDefault="004C582D" w:rsidP="004C582D">
      <w:pPr>
        <w:pStyle w:val="KeepWithNext"/>
        <w:rPr>
          <w:rtl/>
          <w:lang w:eastAsia="he-IL"/>
        </w:rPr>
      </w:pPr>
    </w:p>
    <w:p w14:paraId="0BFEAC97" w14:textId="4B80A387" w:rsidR="004C582D" w:rsidRDefault="004C582D" w:rsidP="004C582D">
      <w:pPr>
        <w:rPr>
          <w:rtl/>
          <w:lang w:eastAsia="he-IL"/>
        </w:rPr>
      </w:pPr>
      <w:r>
        <w:rPr>
          <w:rFonts w:hint="cs"/>
          <w:rtl/>
          <w:lang w:eastAsia="he-IL"/>
        </w:rPr>
        <w:t>למה לא להביא את זה בחקיקה?</w:t>
      </w:r>
    </w:p>
    <w:p w14:paraId="0B3878B6" w14:textId="77777777" w:rsidR="004C582D" w:rsidRDefault="004C582D" w:rsidP="004C582D">
      <w:pPr>
        <w:rPr>
          <w:rtl/>
          <w:lang w:eastAsia="he-IL"/>
        </w:rPr>
      </w:pPr>
      <w:bookmarkStart w:id="1160" w:name="_ETM_Q1_2790790"/>
      <w:bookmarkStart w:id="1161" w:name="_ETM_Q1_2790828"/>
      <w:bookmarkStart w:id="1162" w:name="_ETM_Q1_2791982"/>
      <w:bookmarkEnd w:id="1160"/>
      <w:bookmarkEnd w:id="1161"/>
      <w:bookmarkEnd w:id="1162"/>
    </w:p>
    <w:p w14:paraId="71257386" w14:textId="13B2F97A" w:rsidR="004C582D" w:rsidRDefault="004C582D" w:rsidP="004C582D">
      <w:pPr>
        <w:pStyle w:val="af9"/>
        <w:keepNext/>
        <w:rPr>
          <w:rtl/>
          <w:lang w:eastAsia="he-IL"/>
        </w:rPr>
      </w:pPr>
      <w:bookmarkStart w:id="1163" w:name="ET_guest_רוני_בקמן_158"/>
      <w:r w:rsidRPr="004C582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C582D">
        <w:rPr>
          <w:rStyle w:val="TagStyle"/>
          <w:rtl/>
        </w:rPr>
        <w:t xml:space="preserve"> &lt;&lt; אורח &gt;&gt;</w:t>
      </w:r>
      <w:r w:rsidR="003B1EA8">
        <w:rPr>
          <w:rtl/>
          <w:lang w:eastAsia="he-IL"/>
        </w:rPr>
        <w:t xml:space="preserve"> </w:t>
      </w:r>
      <w:bookmarkEnd w:id="1163"/>
    </w:p>
    <w:p w14:paraId="4CC15269" w14:textId="77777777" w:rsidR="004C582D" w:rsidRDefault="004C582D" w:rsidP="004C582D">
      <w:pPr>
        <w:pStyle w:val="KeepWithNext"/>
        <w:rPr>
          <w:rtl/>
          <w:lang w:eastAsia="he-IL"/>
        </w:rPr>
      </w:pPr>
    </w:p>
    <w:p w14:paraId="5C70CA74" w14:textId="3DB621C8" w:rsidR="004C582D" w:rsidRDefault="004C582D" w:rsidP="004C582D">
      <w:pPr>
        <w:rPr>
          <w:rtl/>
          <w:lang w:eastAsia="he-IL"/>
        </w:rPr>
      </w:pPr>
      <w:bookmarkStart w:id="1164" w:name="_ETM_Q1_2792217"/>
      <w:bookmarkStart w:id="1165" w:name="_ETM_Q1_2792248"/>
      <w:bookmarkEnd w:id="1164"/>
      <w:bookmarkEnd w:id="1165"/>
      <w:r>
        <w:rPr>
          <w:rFonts w:hint="cs"/>
          <w:rtl/>
          <w:lang w:eastAsia="he-IL"/>
        </w:rPr>
        <w:t xml:space="preserve">אני חושבת שכל </w:t>
      </w:r>
      <w:bookmarkStart w:id="1166" w:name="_ETM_Q1_2794036"/>
      <w:bookmarkEnd w:id="1166"/>
      <w:r>
        <w:rPr>
          <w:rFonts w:hint="cs"/>
          <w:rtl/>
          <w:lang w:eastAsia="he-IL"/>
        </w:rPr>
        <w:t>היכולת להגיב למקרי קצה בחו"ל,</w:t>
      </w:r>
      <w:r w:rsidR="00955E6D">
        <w:rPr>
          <w:rFonts w:hint="cs"/>
          <w:rtl/>
          <w:lang w:eastAsia="he-IL"/>
        </w:rPr>
        <w:t xml:space="preserve"> </w:t>
      </w:r>
      <w:r>
        <w:rPr>
          <w:rFonts w:hint="cs"/>
          <w:rtl/>
          <w:lang w:eastAsia="he-IL"/>
        </w:rPr>
        <w:t xml:space="preserve">וראינו דברים </w:t>
      </w:r>
      <w:bookmarkStart w:id="1167" w:name="_ETM_Q1_2797336"/>
      <w:bookmarkEnd w:id="1167"/>
      <w:r>
        <w:rPr>
          <w:rFonts w:hint="cs"/>
          <w:rtl/>
          <w:lang w:eastAsia="he-IL"/>
        </w:rPr>
        <w:t xml:space="preserve">כאלה גם בתחומים אחרים, באופן מהיר להביא את זה </w:t>
      </w:r>
      <w:bookmarkStart w:id="1168" w:name="_ETM_Q1_2798983"/>
      <w:bookmarkEnd w:id="1168"/>
      <w:r>
        <w:rPr>
          <w:rFonts w:hint="cs"/>
          <w:rtl/>
          <w:lang w:eastAsia="he-IL"/>
        </w:rPr>
        <w:t>לחקיקה, בוודאי לא בחוק ראשי אבל גם בתקנות, ייקח זמן</w:t>
      </w:r>
      <w:bookmarkStart w:id="1169" w:name="_ETM_Q1_2804230"/>
      <w:bookmarkEnd w:id="1169"/>
      <w:r>
        <w:rPr>
          <w:rFonts w:hint="cs"/>
          <w:rtl/>
          <w:lang w:eastAsia="he-IL"/>
        </w:rPr>
        <w:t xml:space="preserve"> והדברים, אם ייכנסו לתוקף, יקרו לפני שאתה תוכל להגיב.</w:t>
      </w:r>
      <w:bookmarkStart w:id="1170" w:name="_ETM_Q1_2808296"/>
      <w:bookmarkEnd w:id="1170"/>
      <w:r>
        <w:rPr>
          <w:rFonts w:hint="cs"/>
          <w:rtl/>
          <w:lang w:eastAsia="he-IL"/>
        </w:rPr>
        <w:t xml:space="preserve"> זה יכול ללכת לשני הכיוונים, גם החמרה וגם הקלה.</w:t>
      </w:r>
    </w:p>
    <w:p w14:paraId="194A15FF" w14:textId="77777777" w:rsidR="004C582D" w:rsidRDefault="004C582D" w:rsidP="004C582D">
      <w:pPr>
        <w:rPr>
          <w:rtl/>
          <w:lang w:eastAsia="he-IL"/>
        </w:rPr>
      </w:pPr>
      <w:bookmarkStart w:id="1171" w:name="_ETM_Q1_2814940"/>
      <w:bookmarkStart w:id="1172" w:name="_ETM_Q1_2814985"/>
      <w:bookmarkEnd w:id="1171"/>
      <w:bookmarkEnd w:id="1172"/>
    </w:p>
    <w:p w14:paraId="43A70151" w14:textId="08EBA917" w:rsidR="004C582D" w:rsidRDefault="004C582D" w:rsidP="004C582D">
      <w:pPr>
        <w:pStyle w:val="a4"/>
        <w:keepNext/>
        <w:rPr>
          <w:rtl/>
        </w:rPr>
      </w:pPr>
      <w:bookmarkStart w:id="1173" w:name="ET_speaker_שלומית_ארליך_159"/>
      <w:r w:rsidRPr="004C582D">
        <w:rPr>
          <w:rStyle w:val="TagStyle"/>
          <w:rtl/>
        </w:rPr>
        <w:t xml:space="preserve"> &lt;&lt; דובר &gt;&gt; </w:t>
      </w:r>
      <w:r>
        <w:rPr>
          <w:rtl/>
        </w:rPr>
        <w:t>שלומית ארליך:</w:t>
      </w:r>
      <w:r w:rsidRPr="004C582D">
        <w:rPr>
          <w:rStyle w:val="TagStyle"/>
          <w:rtl/>
        </w:rPr>
        <w:t xml:space="preserve"> &lt;&lt; דובר &gt;&gt;</w:t>
      </w:r>
      <w:r w:rsidR="003B1EA8">
        <w:rPr>
          <w:rtl/>
        </w:rPr>
        <w:t xml:space="preserve"> </w:t>
      </w:r>
      <w:bookmarkEnd w:id="1173"/>
    </w:p>
    <w:p w14:paraId="073BD644" w14:textId="77777777" w:rsidR="004C582D" w:rsidRDefault="004C582D" w:rsidP="004C582D">
      <w:pPr>
        <w:pStyle w:val="KeepWithNext"/>
        <w:rPr>
          <w:rtl/>
          <w:lang w:eastAsia="he-IL"/>
        </w:rPr>
      </w:pPr>
    </w:p>
    <w:p w14:paraId="5AE84AE5" w14:textId="66AFBA60" w:rsidR="004C582D" w:rsidRDefault="004C582D" w:rsidP="004C582D">
      <w:pPr>
        <w:rPr>
          <w:rtl/>
          <w:lang w:eastAsia="he-IL"/>
        </w:rPr>
      </w:pPr>
      <w:r>
        <w:rPr>
          <w:rFonts w:hint="cs"/>
          <w:rtl/>
          <w:lang w:eastAsia="he-IL"/>
        </w:rPr>
        <w:t xml:space="preserve">לא. האם </w:t>
      </w:r>
      <w:bookmarkStart w:id="1174" w:name="_ETM_Q1_2814046"/>
      <w:bookmarkEnd w:id="1174"/>
      <w:r>
        <w:rPr>
          <w:rFonts w:hint="cs"/>
          <w:rtl/>
          <w:lang w:eastAsia="he-IL"/>
        </w:rPr>
        <w:t xml:space="preserve">אנחנו מדברים רק בנקודות שהן מקרי קצה </w:t>
      </w:r>
      <w:bookmarkStart w:id="1175" w:name="_ETM_Q1_2818967"/>
      <w:bookmarkEnd w:id="1175"/>
      <w:r>
        <w:rPr>
          <w:rFonts w:hint="cs"/>
          <w:rtl/>
          <w:lang w:eastAsia="he-IL"/>
        </w:rPr>
        <w:t xml:space="preserve">כמו שאמרת? </w:t>
      </w:r>
    </w:p>
    <w:p w14:paraId="19F1E091" w14:textId="77777777" w:rsidR="004C582D" w:rsidRDefault="004C582D" w:rsidP="004C582D">
      <w:pPr>
        <w:rPr>
          <w:rtl/>
          <w:lang w:eastAsia="he-IL"/>
        </w:rPr>
      </w:pPr>
    </w:p>
    <w:p w14:paraId="2653A745" w14:textId="201EB302" w:rsidR="004C582D" w:rsidRDefault="004C582D" w:rsidP="004C582D">
      <w:pPr>
        <w:pStyle w:val="af9"/>
        <w:keepNext/>
        <w:rPr>
          <w:rtl/>
          <w:lang w:eastAsia="he-IL"/>
        </w:rPr>
      </w:pPr>
      <w:bookmarkStart w:id="1176" w:name="ET_guest_רוני_בקמן_160"/>
      <w:r w:rsidRPr="004C582D">
        <w:rPr>
          <w:rStyle w:val="TagStyle"/>
          <w:rtl/>
        </w:rPr>
        <w:t xml:space="preserve"> &lt;&lt; אורח &gt;&gt; </w:t>
      </w:r>
      <w:r>
        <w:rPr>
          <w:rFonts w:hint="cs"/>
          <w:rtl/>
          <w:lang w:eastAsia="he-IL"/>
        </w:rPr>
        <w:t>קריאה</w:t>
      </w:r>
      <w:r>
        <w:rPr>
          <w:rtl/>
          <w:lang w:eastAsia="he-IL"/>
        </w:rPr>
        <w:t>:</w:t>
      </w:r>
      <w:r w:rsidRPr="004C582D">
        <w:rPr>
          <w:rStyle w:val="TagStyle"/>
          <w:rtl/>
        </w:rPr>
        <w:t xml:space="preserve"> &lt;&lt; אורח &gt;&gt;</w:t>
      </w:r>
      <w:r w:rsidR="003B1EA8">
        <w:rPr>
          <w:rtl/>
          <w:lang w:eastAsia="he-IL"/>
        </w:rPr>
        <w:t xml:space="preserve"> </w:t>
      </w:r>
      <w:bookmarkEnd w:id="1176"/>
    </w:p>
    <w:p w14:paraId="65961C0B" w14:textId="77777777" w:rsidR="004C582D" w:rsidRDefault="004C582D" w:rsidP="004C582D">
      <w:pPr>
        <w:pStyle w:val="KeepWithNext"/>
        <w:rPr>
          <w:rtl/>
          <w:lang w:eastAsia="he-IL"/>
        </w:rPr>
      </w:pPr>
    </w:p>
    <w:p w14:paraId="14EEE793" w14:textId="43B7FB1C" w:rsidR="004C582D" w:rsidRDefault="004C582D" w:rsidP="004C582D">
      <w:pPr>
        <w:rPr>
          <w:rtl/>
          <w:lang w:eastAsia="he-IL"/>
        </w:rPr>
      </w:pPr>
      <w:r>
        <w:rPr>
          <w:rFonts w:hint="cs"/>
          <w:rtl/>
          <w:lang w:eastAsia="he-IL"/>
        </w:rPr>
        <w:t xml:space="preserve">מה זה </w:t>
      </w:r>
      <w:bookmarkStart w:id="1177" w:name="_ETM_Q1_2819076"/>
      <w:bookmarkEnd w:id="1177"/>
      <w:r>
        <w:rPr>
          <w:rFonts w:hint="cs"/>
          <w:rtl/>
          <w:lang w:eastAsia="he-IL"/>
        </w:rPr>
        <w:t>מקרי קצה?</w:t>
      </w:r>
    </w:p>
    <w:p w14:paraId="443BA709" w14:textId="77777777" w:rsidR="004C582D" w:rsidRDefault="004C582D" w:rsidP="004C582D">
      <w:pPr>
        <w:rPr>
          <w:rtl/>
          <w:lang w:eastAsia="he-IL"/>
        </w:rPr>
      </w:pPr>
    </w:p>
    <w:p w14:paraId="3F689B4E" w14:textId="10B99959" w:rsidR="004C582D" w:rsidRDefault="004C582D" w:rsidP="004C582D">
      <w:pPr>
        <w:pStyle w:val="a4"/>
        <w:keepNext/>
        <w:rPr>
          <w:rtl/>
        </w:rPr>
      </w:pPr>
      <w:bookmarkStart w:id="1178" w:name="ET_speaker_שלומית_ארליך_161"/>
      <w:r w:rsidRPr="004C582D">
        <w:rPr>
          <w:rStyle w:val="TagStyle"/>
          <w:rtl/>
        </w:rPr>
        <w:t xml:space="preserve"> &lt;&lt; דובר &gt;&gt; </w:t>
      </w:r>
      <w:r>
        <w:rPr>
          <w:rtl/>
        </w:rPr>
        <w:t>שלומית ארליך:</w:t>
      </w:r>
      <w:r w:rsidRPr="004C582D">
        <w:rPr>
          <w:rStyle w:val="TagStyle"/>
          <w:rtl/>
        </w:rPr>
        <w:t xml:space="preserve"> &lt;&lt; דובר &gt;&gt;</w:t>
      </w:r>
      <w:r w:rsidR="003B1EA8">
        <w:rPr>
          <w:rtl/>
        </w:rPr>
        <w:t xml:space="preserve"> </w:t>
      </w:r>
      <w:bookmarkEnd w:id="1178"/>
    </w:p>
    <w:p w14:paraId="54BADFDC" w14:textId="77777777" w:rsidR="004C582D" w:rsidRDefault="004C582D" w:rsidP="004C582D">
      <w:pPr>
        <w:pStyle w:val="KeepWithNext"/>
        <w:rPr>
          <w:rtl/>
          <w:lang w:eastAsia="he-IL"/>
        </w:rPr>
      </w:pPr>
    </w:p>
    <w:p w14:paraId="2841F6B8" w14:textId="18238839" w:rsidR="004C582D" w:rsidRDefault="004C582D" w:rsidP="004C582D">
      <w:pPr>
        <w:rPr>
          <w:rtl/>
          <w:lang w:eastAsia="he-IL"/>
        </w:rPr>
      </w:pPr>
      <w:r>
        <w:rPr>
          <w:rFonts w:hint="cs"/>
          <w:rtl/>
          <w:lang w:eastAsia="he-IL"/>
        </w:rPr>
        <w:t xml:space="preserve">בדיוק. אי אפשר להגדיר את זה. בסוף זה לא מה שנכתב. </w:t>
      </w:r>
    </w:p>
    <w:p w14:paraId="51877B58" w14:textId="77777777" w:rsidR="004C582D" w:rsidRDefault="004C582D" w:rsidP="004C582D">
      <w:pPr>
        <w:rPr>
          <w:rtl/>
          <w:lang w:eastAsia="he-IL"/>
        </w:rPr>
      </w:pPr>
      <w:bookmarkStart w:id="1179" w:name="_ETM_Q1_2826432"/>
      <w:bookmarkStart w:id="1180" w:name="_ETM_Q1_2826473"/>
      <w:bookmarkEnd w:id="1179"/>
      <w:bookmarkEnd w:id="1180"/>
    </w:p>
    <w:p w14:paraId="208FDE94" w14:textId="657DFD80" w:rsidR="004C582D" w:rsidRDefault="004C582D" w:rsidP="004C582D">
      <w:pPr>
        <w:pStyle w:val="af9"/>
        <w:keepNext/>
        <w:rPr>
          <w:rtl/>
          <w:lang w:eastAsia="he-IL"/>
        </w:rPr>
      </w:pPr>
      <w:bookmarkStart w:id="1181" w:name="ET_guest_רוני_בקמן_162"/>
      <w:r w:rsidRPr="004C582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4C582D">
        <w:rPr>
          <w:rStyle w:val="TagStyle"/>
          <w:rtl/>
        </w:rPr>
        <w:t xml:space="preserve"> &lt;&lt; אורח &gt;&gt;</w:t>
      </w:r>
      <w:r w:rsidR="003B1EA8">
        <w:rPr>
          <w:rtl/>
          <w:lang w:eastAsia="he-IL"/>
        </w:rPr>
        <w:t xml:space="preserve"> </w:t>
      </w:r>
      <w:bookmarkEnd w:id="1181"/>
    </w:p>
    <w:p w14:paraId="2DD74363" w14:textId="77777777" w:rsidR="004C582D" w:rsidRDefault="004C582D" w:rsidP="004C582D">
      <w:pPr>
        <w:pStyle w:val="KeepWithNext"/>
        <w:rPr>
          <w:rtl/>
          <w:lang w:eastAsia="he-IL"/>
        </w:rPr>
      </w:pPr>
    </w:p>
    <w:p w14:paraId="5832A0BE" w14:textId="37C188B9" w:rsidR="004C582D" w:rsidRDefault="004C582D" w:rsidP="004C582D">
      <w:pPr>
        <w:rPr>
          <w:rtl/>
          <w:lang w:eastAsia="he-IL"/>
        </w:rPr>
      </w:pPr>
      <w:r>
        <w:rPr>
          <w:rFonts w:hint="cs"/>
          <w:rtl/>
          <w:lang w:eastAsia="he-IL"/>
        </w:rPr>
        <w:t>רשות ניירות ערך אמונה על הגנה של המשקיעים. מבחינה זאת, מקרי</w:t>
      </w:r>
      <w:bookmarkStart w:id="1182" w:name="_ETM_Q1_2827316"/>
      <w:bookmarkEnd w:id="1182"/>
      <w:r>
        <w:rPr>
          <w:rFonts w:hint="cs"/>
          <w:rtl/>
          <w:lang w:eastAsia="he-IL"/>
        </w:rPr>
        <w:t xml:space="preserve"> קצה, המטרה היא למנוע פגיעה במשקיעים. </w:t>
      </w:r>
    </w:p>
    <w:p w14:paraId="797921FF" w14:textId="77777777" w:rsidR="004C582D" w:rsidRDefault="004C582D" w:rsidP="004C582D">
      <w:pPr>
        <w:rPr>
          <w:rtl/>
          <w:lang w:eastAsia="he-IL"/>
        </w:rPr>
      </w:pPr>
      <w:bookmarkStart w:id="1183" w:name="_ETM_Q1_2833916"/>
      <w:bookmarkStart w:id="1184" w:name="_ETM_Q1_2833953"/>
      <w:bookmarkStart w:id="1185" w:name="_ETM_Q1_2834740"/>
      <w:bookmarkEnd w:id="1183"/>
      <w:bookmarkEnd w:id="1184"/>
      <w:bookmarkEnd w:id="1185"/>
    </w:p>
    <w:p w14:paraId="04184749" w14:textId="114A191E" w:rsidR="004C582D" w:rsidRDefault="004C582D" w:rsidP="004C582D">
      <w:pPr>
        <w:pStyle w:val="af9"/>
        <w:keepNext/>
        <w:rPr>
          <w:rtl/>
          <w:lang w:eastAsia="he-IL"/>
        </w:rPr>
      </w:pPr>
      <w:bookmarkStart w:id="1186" w:name="ET_guest_יראת_דומנוביץ_פומסון_163"/>
      <w:r w:rsidRPr="004C582D">
        <w:rPr>
          <w:rStyle w:val="TagStyle"/>
          <w:rtl/>
        </w:rPr>
        <w:t xml:space="preserve"> &lt;&lt; אורח &gt;&gt; </w:t>
      </w:r>
      <w:r>
        <w:rPr>
          <w:rtl/>
          <w:lang w:eastAsia="he-IL"/>
        </w:rPr>
        <w:t xml:space="preserve">יראת </w:t>
      </w:r>
      <w:proofErr w:type="spellStart"/>
      <w:r>
        <w:rPr>
          <w:rtl/>
          <w:lang w:eastAsia="he-IL"/>
        </w:rPr>
        <w:t>דומנוביץ</w:t>
      </w:r>
      <w:proofErr w:type="spellEnd"/>
      <w:r>
        <w:rPr>
          <w:rtl/>
          <w:lang w:eastAsia="he-IL"/>
        </w:rPr>
        <w:t xml:space="preserve">' </w:t>
      </w:r>
      <w:proofErr w:type="spellStart"/>
      <w:r>
        <w:rPr>
          <w:rtl/>
          <w:lang w:eastAsia="he-IL"/>
        </w:rPr>
        <w:t>פומסון</w:t>
      </w:r>
      <w:proofErr w:type="spellEnd"/>
      <w:r>
        <w:rPr>
          <w:rtl/>
          <w:lang w:eastAsia="he-IL"/>
        </w:rPr>
        <w:t>:</w:t>
      </w:r>
      <w:r w:rsidRPr="004C582D">
        <w:rPr>
          <w:rStyle w:val="TagStyle"/>
          <w:rtl/>
        </w:rPr>
        <w:t xml:space="preserve"> &lt;&lt; אורח &gt;&gt;</w:t>
      </w:r>
      <w:r w:rsidR="003B1EA8">
        <w:rPr>
          <w:rtl/>
          <w:lang w:eastAsia="he-IL"/>
        </w:rPr>
        <w:t xml:space="preserve"> </w:t>
      </w:r>
      <w:bookmarkEnd w:id="1186"/>
    </w:p>
    <w:p w14:paraId="353C73B6" w14:textId="77777777" w:rsidR="004C582D" w:rsidRDefault="004C582D" w:rsidP="004C582D">
      <w:pPr>
        <w:pStyle w:val="KeepWithNext"/>
        <w:rPr>
          <w:rtl/>
          <w:lang w:eastAsia="he-IL"/>
        </w:rPr>
      </w:pPr>
    </w:p>
    <w:p w14:paraId="467924C9" w14:textId="63DCA9F0" w:rsidR="004C582D" w:rsidRDefault="004C582D" w:rsidP="004C582D">
      <w:pPr>
        <w:rPr>
          <w:rtl/>
          <w:lang w:eastAsia="he-IL"/>
        </w:rPr>
      </w:pPr>
      <w:bookmarkStart w:id="1187" w:name="_ETM_Q1_2835001"/>
      <w:bookmarkStart w:id="1188" w:name="_ETM_Q1_2835035"/>
      <w:bookmarkEnd w:id="1187"/>
      <w:bookmarkEnd w:id="1188"/>
      <w:r>
        <w:rPr>
          <w:rFonts w:hint="cs"/>
          <w:rtl/>
          <w:lang w:eastAsia="he-IL"/>
        </w:rPr>
        <w:t xml:space="preserve">משרד </w:t>
      </w:r>
      <w:bookmarkStart w:id="1189" w:name="_ETM_Q1_2839166"/>
      <w:bookmarkEnd w:id="1189"/>
      <w:r>
        <w:rPr>
          <w:rFonts w:hint="cs"/>
          <w:rtl/>
          <w:lang w:eastAsia="he-IL"/>
        </w:rPr>
        <w:t xml:space="preserve">המשפטים. אנחנו אחראים </w:t>
      </w:r>
      <w:bookmarkStart w:id="1190" w:name="_ETM_Q1_2846129"/>
      <w:bookmarkEnd w:id="1190"/>
      <w:r>
        <w:rPr>
          <w:rFonts w:hint="cs"/>
          <w:rtl/>
          <w:lang w:eastAsia="he-IL"/>
        </w:rPr>
        <w:t>על חוק החברות</w:t>
      </w:r>
      <w:r w:rsidR="00955E6D">
        <w:rPr>
          <w:rFonts w:hint="cs"/>
          <w:rtl/>
          <w:lang w:eastAsia="he-IL"/>
        </w:rPr>
        <w:t xml:space="preserve"> </w:t>
      </w:r>
      <w:r>
        <w:rPr>
          <w:rFonts w:hint="cs"/>
          <w:rtl/>
          <w:lang w:eastAsia="he-IL"/>
        </w:rPr>
        <w:t xml:space="preserve">וזה חוק שהוא עיקר העקרונות </w:t>
      </w:r>
      <w:bookmarkStart w:id="1191" w:name="_ETM_Q1_2850626"/>
      <w:bookmarkEnd w:id="1191"/>
      <w:r>
        <w:rPr>
          <w:rFonts w:hint="cs"/>
          <w:rtl/>
          <w:lang w:eastAsia="he-IL"/>
        </w:rPr>
        <w:t xml:space="preserve">של ממשל תאגידי והגנות על משקיעים בהיבטים נקבעות בחוק החברות. אנחנו מסתכלים על ממשל תאגידי כסוג </w:t>
      </w:r>
      <w:bookmarkStart w:id="1192" w:name="_ETM_Q1_2857722"/>
      <w:bookmarkEnd w:id="1192"/>
      <w:r>
        <w:rPr>
          <w:rFonts w:hint="cs"/>
          <w:rtl/>
          <w:lang w:eastAsia="he-IL"/>
        </w:rPr>
        <w:t xml:space="preserve">של עסקת חבילה. הרבה פעמים הגנות מסוימות שנתקעות בהיבטים מסוימים מפצות על דברים אחרים. </w:t>
      </w:r>
    </w:p>
    <w:p w14:paraId="3A4B3FBB" w14:textId="77777777" w:rsidR="004C582D" w:rsidRDefault="004C582D" w:rsidP="004C582D">
      <w:pPr>
        <w:rPr>
          <w:rtl/>
          <w:lang w:eastAsia="he-IL"/>
        </w:rPr>
      </w:pPr>
    </w:p>
    <w:p w14:paraId="5DB4F79A" w14:textId="1A590E50" w:rsidR="004C582D" w:rsidRDefault="004C582D" w:rsidP="004C582D">
      <w:pPr>
        <w:rPr>
          <w:rtl/>
          <w:lang w:eastAsia="he-IL"/>
        </w:rPr>
      </w:pPr>
      <w:r>
        <w:rPr>
          <w:rFonts w:hint="cs"/>
          <w:rtl/>
          <w:lang w:eastAsia="he-IL"/>
        </w:rPr>
        <w:t xml:space="preserve">הסדר </w:t>
      </w:r>
      <w:bookmarkStart w:id="1193" w:name="_ETM_Q1_2867966"/>
      <w:bookmarkEnd w:id="1193"/>
      <w:r>
        <w:rPr>
          <w:rFonts w:hint="cs"/>
          <w:rtl/>
          <w:lang w:eastAsia="he-IL"/>
        </w:rPr>
        <w:t>הרישום הכפול אותו אנחנו מתקנים בתיקון הזה, בחריג הזה, ל-46ב, בעצם מסתכל על אותו דבר. הוא</w:t>
      </w:r>
      <w:bookmarkStart w:id="1194" w:name="_ETM_Q1_2878874"/>
      <w:bookmarkEnd w:id="1194"/>
      <w:r>
        <w:rPr>
          <w:rFonts w:hint="cs"/>
          <w:rtl/>
          <w:lang w:eastAsia="he-IL"/>
        </w:rPr>
        <w:t xml:space="preserve"> אומר שאנחנו רואים ששם בבורסות מסוימות שהרשות ישבה ובדקה</w:t>
      </w:r>
      <w:r w:rsidR="00674550">
        <w:rPr>
          <w:rFonts w:hint="cs"/>
          <w:rtl/>
          <w:lang w:eastAsia="he-IL"/>
        </w:rPr>
        <w:t xml:space="preserve"> יש </w:t>
      </w:r>
      <w:bookmarkStart w:id="1195" w:name="_ETM_Q1_2883906"/>
      <w:bookmarkEnd w:id="1195"/>
      <w:r w:rsidR="00674550">
        <w:rPr>
          <w:rFonts w:hint="cs"/>
          <w:rtl/>
          <w:lang w:eastAsia="he-IL"/>
        </w:rPr>
        <w:t>חבילת ממשל תאגידי שמפוצה על אותם מקומות של 46ב בהם אנחנו מוכנים ללכת אחורה ולכן אנחנו מייבאים את זה לכאן, רק ספציפית לחברות שנסחרות שם והגנות של</w:t>
      </w:r>
      <w:r w:rsidR="00955E6D">
        <w:rPr>
          <w:rFonts w:hint="cs"/>
          <w:rtl/>
          <w:lang w:eastAsia="he-IL"/>
        </w:rPr>
        <w:t xml:space="preserve"> </w:t>
      </w:r>
      <w:bookmarkStart w:id="1196" w:name="_ETM_Q1_2897800"/>
      <w:bookmarkEnd w:id="1196"/>
      <w:r w:rsidR="00674550">
        <w:rPr>
          <w:rFonts w:hint="cs"/>
          <w:rtl/>
          <w:lang w:eastAsia="he-IL"/>
        </w:rPr>
        <w:t>מרשם תאגידי שם חלות עליהן.</w:t>
      </w:r>
      <w:r w:rsidR="00955E6D">
        <w:rPr>
          <w:rFonts w:hint="cs"/>
          <w:rtl/>
          <w:lang w:eastAsia="he-IL"/>
        </w:rPr>
        <w:t xml:space="preserve"> </w:t>
      </w:r>
      <w:r w:rsidR="00674550">
        <w:rPr>
          <w:rFonts w:hint="cs"/>
          <w:rtl/>
          <w:lang w:eastAsia="he-IL"/>
        </w:rPr>
        <w:t xml:space="preserve">אותן הגנות של ממשל תאגידי שהן חלק מעסקת החבילה שם נקבעות לרוב במה שנקרא </w:t>
      </w:r>
      <w:bookmarkStart w:id="1197" w:name="_ETM_Q1_2906654"/>
      <w:bookmarkEnd w:id="1197"/>
      <w:r w:rsidR="00674550">
        <w:rPr>
          <w:rFonts w:hint="cs"/>
          <w:rtl/>
          <w:lang w:eastAsia="he-IL"/>
        </w:rPr>
        <w:t>וול מקינג. יושבים הרגולטורים</w:t>
      </w:r>
      <w:r w:rsidR="00955E6D">
        <w:rPr>
          <w:rFonts w:hint="cs"/>
          <w:rtl/>
          <w:lang w:eastAsia="he-IL"/>
        </w:rPr>
        <w:t xml:space="preserve"> </w:t>
      </w:r>
      <w:r w:rsidR="00674550">
        <w:rPr>
          <w:rFonts w:hint="cs"/>
          <w:rtl/>
          <w:lang w:eastAsia="he-IL"/>
        </w:rPr>
        <w:t>הפיננסיים שם וקובעים</w:t>
      </w:r>
      <w:bookmarkStart w:id="1198" w:name="_ETM_Q1_2912664"/>
      <w:bookmarkEnd w:id="1198"/>
      <w:r w:rsidR="00674550">
        <w:rPr>
          <w:rFonts w:hint="cs"/>
          <w:rtl/>
          <w:lang w:eastAsia="he-IL"/>
        </w:rPr>
        <w:t xml:space="preserve"> את הדברים בהוראות כאשר זה תהליך שקורה מאוד מהר.</w:t>
      </w:r>
      <w:bookmarkStart w:id="1199" w:name="_ETM_Q1_2917828"/>
      <w:bookmarkEnd w:id="1199"/>
    </w:p>
    <w:p w14:paraId="4EBA9BDE" w14:textId="77777777" w:rsidR="00674550" w:rsidRDefault="00674550" w:rsidP="004C582D">
      <w:pPr>
        <w:rPr>
          <w:rtl/>
          <w:lang w:eastAsia="he-IL"/>
        </w:rPr>
      </w:pPr>
      <w:bookmarkStart w:id="1200" w:name="_ETM_Q1_2917876"/>
      <w:bookmarkEnd w:id="1200"/>
    </w:p>
    <w:p w14:paraId="0F103186" w14:textId="2515FC29" w:rsidR="00674550" w:rsidRDefault="00674550" w:rsidP="00674550">
      <w:pPr>
        <w:pStyle w:val="af9"/>
        <w:keepNext/>
        <w:rPr>
          <w:rtl/>
          <w:lang w:eastAsia="he-IL"/>
        </w:rPr>
      </w:pPr>
      <w:bookmarkStart w:id="1201" w:name="ET_guest_ענת_פילצר_סומך_164"/>
      <w:r w:rsidRPr="00674550">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674550">
        <w:rPr>
          <w:rStyle w:val="TagStyle"/>
          <w:rtl/>
        </w:rPr>
        <w:t xml:space="preserve"> &lt;&lt; אורח &gt;&gt;</w:t>
      </w:r>
      <w:r w:rsidR="003B1EA8">
        <w:rPr>
          <w:rtl/>
          <w:lang w:eastAsia="he-IL"/>
        </w:rPr>
        <w:t xml:space="preserve"> </w:t>
      </w:r>
      <w:bookmarkEnd w:id="1201"/>
    </w:p>
    <w:p w14:paraId="6978E262" w14:textId="77777777" w:rsidR="00674550" w:rsidRDefault="00674550" w:rsidP="00674550">
      <w:pPr>
        <w:pStyle w:val="KeepWithNext"/>
        <w:rPr>
          <w:rtl/>
          <w:lang w:eastAsia="he-IL"/>
        </w:rPr>
      </w:pPr>
    </w:p>
    <w:p w14:paraId="431E2358" w14:textId="78258E51" w:rsidR="00674550" w:rsidRDefault="00674550" w:rsidP="00674550">
      <w:pPr>
        <w:rPr>
          <w:rtl/>
          <w:lang w:eastAsia="he-IL"/>
        </w:rPr>
      </w:pPr>
      <w:r>
        <w:rPr>
          <w:rFonts w:hint="cs"/>
          <w:rtl/>
          <w:lang w:eastAsia="he-IL"/>
        </w:rPr>
        <w:t xml:space="preserve">את </w:t>
      </w:r>
      <w:bookmarkStart w:id="1202" w:name="_ETM_Q1_2917498"/>
      <w:bookmarkEnd w:id="1202"/>
      <w:r>
        <w:rPr>
          <w:rFonts w:hint="cs"/>
          <w:rtl/>
          <w:lang w:eastAsia="he-IL"/>
        </w:rPr>
        <w:t>רוצה לתת לנו כמה דוגמאות?</w:t>
      </w:r>
      <w:r w:rsidR="00955E6D">
        <w:rPr>
          <w:rFonts w:hint="cs"/>
          <w:rtl/>
          <w:lang w:eastAsia="he-IL"/>
        </w:rPr>
        <w:t xml:space="preserve"> </w:t>
      </w:r>
      <w:r>
        <w:rPr>
          <w:rFonts w:hint="cs"/>
          <w:rtl/>
          <w:lang w:eastAsia="he-IL"/>
        </w:rPr>
        <w:t>ככל שאני מכיר</w:t>
      </w:r>
      <w:bookmarkStart w:id="1203" w:name="_ETM_Q1_2917842"/>
      <w:bookmarkEnd w:id="1203"/>
      <w:r>
        <w:rPr>
          <w:rFonts w:hint="cs"/>
          <w:rtl/>
          <w:lang w:eastAsia="he-IL"/>
        </w:rPr>
        <w:t xml:space="preserve">ה, זה הרבה יותר קשה להיסחר כאן </w:t>
      </w:r>
      <w:bookmarkStart w:id="1204" w:name="_ETM_Q1_2919631"/>
      <w:bookmarkEnd w:id="1204"/>
      <w:r>
        <w:rPr>
          <w:rFonts w:hint="cs"/>
          <w:rtl/>
          <w:lang w:eastAsia="he-IL"/>
        </w:rPr>
        <w:t>ולהחיל על עצמי את חוק החברות הישראלי.</w:t>
      </w:r>
      <w:bookmarkStart w:id="1205" w:name="_ETM_Q1_2923593"/>
      <w:bookmarkStart w:id="1206" w:name="_ETM_Q1_2927967"/>
      <w:bookmarkEnd w:id="1205"/>
      <w:bookmarkEnd w:id="1206"/>
    </w:p>
    <w:p w14:paraId="2D9D4BD4" w14:textId="77777777" w:rsidR="00674550" w:rsidRDefault="00674550" w:rsidP="00674550">
      <w:pPr>
        <w:rPr>
          <w:rtl/>
          <w:lang w:eastAsia="he-IL"/>
        </w:rPr>
      </w:pPr>
      <w:bookmarkStart w:id="1207" w:name="_ETM_Q1_2928011"/>
      <w:bookmarkEnd w:id="1207"/>
    </w:p>
    <w:p w14:paraId="7D23A9D8" w14:textId="33A85684" w:rsidR="00674550" w:rsidRDefault="00674550" w:rsidP="00674550">
      <w:pPr>
        <w:pStyle w:val="af9"/>
        <w:keepNext/>
        <w:rPr>
          <w:rtl/>
          <w:lang w:eastAsia="he-IL"/>
        </w:rPr>
      </w:pPr>
      <w:bookmarkStart w:id="1208" w:name="ET_guest_יראת_דומנוביץ_פומסון_165"/>
      <w:r w:rsidRPr="00674550">
        <w:rPr>
          <w:rStyle w:val="TagStyle"/>
          <w:rtl/>
        </w:rPr>
        <w:t xml:space="preserve"> &lt;&lt; אורח &gt;&gt; </w:t>
      </w:r>
      <w:r>
        <w:rPr>
          <w:rtl/>
          <w:lang w:eastAsia="he-IL"/>
        </w:rPr>
        <w:t xml:space="preserve">יראת </w:t>
      </w:r>
      <w:proofErr w:type="spellStart"/>
      <w:r>
        <w:rPr>
          <w:rtl/>
          <w:lang w:eastAsia="he-IL"/>
        </w:rPr>
        <w:t>דומנוביץ</w:t>
      </w:r>
      <w:proofErr w:type="spellEnd"/>
      <w:r>
        <w:rPr>
          <w:rtl/>
          <w:lang w:eastAsia="he-IL"/>
        </w:rPr>
        <w:t xml:space="preserve">' </w:t>
      </w:r>
      <w:proofErr w:type="spellStart"/>
      <w:r>
        <w:rPr>
          <w:rtl/>
          <w:lang w:eastAsia="he-IL"/>
        </w:rPr>
        <w:t>פומסון</w:t>
      </w:r>
      <w:proofErr w:type="spellEnd"/>
      <w:r>
        <w:rPr>
          <w:rtl/>
          <w:lang w:eastAsia="he-IL"/>
        </w:rPr>
        <w:t>:</w:t>
      </w:r>
      <w:r w:rsidRPr="00674550">
        <w:rPr>
          <w:rStyle w:val="TagStyle"/>
          <w:rtl/>
        </w:rPr>
        <w:t xml:space="preserve"> &lt;&lt; אורח &gt;&gt;</w:t>
      </w:r>
      <w:r w:rsidR="003B1EA8">
        <w:rPr>
          <w:rtl/>
          <w:lang w:eastAsia="he-IL"/>
        </w:rPr>
        <w:t xml:space="preserve"> </w:t>
      </w:r>
      <w:bookmarkEnd w:id="1208"/>
    </w:p>
    <w:p w14:paraId="40708C41" w14:textId="77777777" w:rsidR="00674550" w:rsidRDefault="00674550" w:rsidP="00674550">
      <w:pPr>
        <w:pStyle w:val="KeepWithNext"/>
        <w:rPr>
          <w:rtl/>
          <w:lang w:eastAsia="he-IL"/>
        </w:rPr>
      </w:pPr>
    </w:p>
    <w:p w14:paraId="6BD14969" w14:textId="2E2C68AA" w:rsidR="00674550" w:rsidRDefault="00674550" w:rsidP="00674550">
      <w:pPr>
        <w:rPr>
          <w:rtl/>
          <w:lang w:eastAsia="he-IL"/>
        </w:rPr>
      </w:pPr>
      <w:r>
        <w:rPr>
          <w:rFonts w:hint="cs"/>
          <w:rtl/>
          <w:lang w:eastAsia="he-IL"/>
        </w:rPr>
        <w:t>תני לי לסיים את</w:t>
      </w:r>
      <w:r w:rsidR="00955E6D">
        <w:rPr>
          <w:rFonts w:hint="cs"/>
          <w:rtl/>
          <w:lang w:eastAsia="he-IL"/>
        </w:rPr>
        <w:t xml:space="preserve"> </w:t>
      </w:r>
      <w:r>
        <w:rPr>
          <w:rFonts w:hint="cs"/>
          <w:rtl/>
          <w:lang w:eastAsia="he-IL"/>
        </w:rPr>
        <w:t xml:space="preserve">הדברים ואני אשמח לתת </w:t>
      </w:r>
      <w:bookmarkStart w:id="1209" w:name="_ETM_Q1_2928155"/>
      <w:bookmarkEnd w:id="1209"/>
      <w:r>
        <w:rPr>
          <w:rFonts w:hint="cs"/>
          <w:rtl/>
          <w:lang w:eastAsia="he-IL"/>
        </w:rPr>
        <w:t xml:space="preserve">לך דוגמאות. הרגולטורים הפיננסיים שקובעים את </w:t>
      </w:r>
      <w:proofErr w:type="spellStart"/>
      <w:r>
        <w:rPr>
          <w:rFonts w:hint="cs"/>
          <w:rtl/>
          <w:lang w:eastAsia="he-IL"/>
        </w:rPr>
        <w:t>ההגנות</w:t>
      </w:r>
      <w:proofErr w:type="spellEnd"/>
      <w:r>
        <w:rPr>
          <w:rFonts w:hint="cs"/>
          <w:rtl/>
          <w:lang w:eastAsia="he-IL"/>
        </w:rPr>
        <w:t xml:space="preserve"> שם, קו</w:t>
      </w:r>
      <w:bookmarkStart w:id="1210" w:name="_ETM_Q1_2931322"/>
      <w:bookmarkEnd w:id="1210"/>
      <w:r>
        <w:rPr>
          <w:rFonts w:hint="cs"/>
          <w:rtl/>
          <w:lang w:eastAsia="he-IL"/>
        </w:rPr>
        <w:t xml:space="preserve">בעים אותן הרבה פעמים, במרבית הפעמים, בהוראות. מה </w:t>
      </w:r>
      <w:bookmarkStart w:id="1211" w:name="_ETM_Q1_2933756"/>
      <w:bookmarkEnd w:id="1211"/>
      <w:r>
        <w:rPr>
          <w:rFonts w:hint="cs"/>
          <w:rtl/>
          <w:lang w:eastAsia="he-IL"/>
        </w:rPr>
        <w:t xml:space="preserve">שקורה זה שיכול להיות שתגיע סיטואציה שישב רגולטור שם וישנה </w:t>
      </w:r>
      <w:bookmarkStart w:id="1212" w:name="_ETM_Q1_2940088"/>
      <w:bookmarkEnd w:id="1212"/>
      <w:r>
        <w:rPr>
          <w:rFonts w:hint="cs"/>
          <w:rtl/>
          <w:lang w:eastAsia="he-IL"/>
        </w:rPr>
        <w:t xml:space="preserve">את הכללים שקשורים לזה בהוראה ורשות ניירות ערך </w:t>
      </w:r>
      <w:bookmarkStart w:id="1213" w:name="_ETM_Q1_2942244"/>
      <w:bookmarkEnd w:id="1213"/>
      <w:r>
        <w:rPr>
          <w:rFonts w:hint="cs"/>
          <w:rtl/>
          <w:lang w:eastAsia="he-IL"/>
        </w:rPr>
        <w:t>תצטרך להגיע ולתקן את</w:t>
      </w:r>
      <w:r w:rsidR="00955E6D">
        <w:rPr>
          <w:rFonts w:hint="cs"/>
          <w:rtl/>
          <w:lang w:eastAsia="he-IL"/>
        </w:rPr>
        <w:t xml:space="preserve"> </w:t>
      </w:r>
      <w:r>
        <w:rPr>
          <w:rFonts w:hint="cs"/>
          <w:rtl/>
          <w:lang w:eastAsia="he-IL"/>
        </w:rPr>
        <w:t xml:space="preserve">זה כאן בתהליך הרבה יותר ארוך. </w:t>
      </w:r>
      <w:r w:rsidR="008D3A38">
        <w:rPr>
          <w:rFonts w:hint="cs"/>
          <w:rtl/>
          <w:lang w:eastAsia="he-IL"/>
        </w:rPr>
        <w:t xml:space="preserve">לכן אנחנו נשאיר כאן איזשהו </w:t>
      </w:r>
      <w:bookmarkStart w:id="1214" w:name="_ETM_Q1_2948376"/>
      <w:bookmarkEnd w:id="1214"/>
      <w:r w:rsidR="008D3A38">
        <w:rPr>
          <w:rFonts w:hint="cs"/>
          <w:rtl/>
          <w:lang w:eastAsia="he-IL"/>
        </w:rPr>
        <w:t>טווח של חשיפה.</w:t>
      </w:r>
    </w:p>
    <w:p w14:paraId="581170D4" w14:textId="77777777" w:rsidR="008D3A38" w:rsidRDefault="008D3A38" w:rsidP="00674550">
      <w:pPr>
        <w:rPr>
          <w:rtl/>
          <w:lang w:eastAsia="he-IL"/>
        </w:rPr>
      </w:pPr>
      <w:bookmarkStart w:id="1215" w:name="_ETM_Q1_2952059"/>
      <w:bookmarkStart w:id="1216" w:name="_ETM_Q1_2952110"/>
      <w:bookmarkEnd w:id="1215"/>
      <w:bookmarkEnd w:id="1216"/>
    </w:p>
    <w:p w14:paraId="3106C469" w14:textId="28E6CF4A" w:rsidR="008D3A38" w:rsidRDefault="008D3A38" w:rsidP="008D3A38">
      <w:pPr>
        <w:pStyle w:val="a4"/>
        <w:keepNext/>
        <w:rPr>
          <w:rtl/>
        </w:rPr>
      </w:pPr>
      <w:bookmarkStart w:id="1217" w:name="ET_speaker_שלומית_ארליך_166"/>
      <w:r w:rsidRPr="008D3A38">
        <w:rPr>
          <w:rStyle w:val="TagStyle"/>
          <w:rtl/>
        </w:rPr>
        <w:t xml:space="preserve"> &lt;&lt; דובר &gt;&gt; </w:t>
      </w:r>
      <w:r>
        <w:rPr>
          <w:rtl/>
        </w:rPr>
        <w:t>שלומית ארליך:</w:t>
      </w:r>
      <w:r w:rsidRPr="008D3A38">
        <w:rPr>
          <w:rStyle w:val="TagStyle"/>
          <w:rtl/>
        </w:rPr>
        <w:t xml:space="preserve"> &lt;&lt; דובר &gt;&gt;</w:t>
      </w:r>
      <w:r w:rsidR="003B1EA8">
        <w:rPr>
          <w:rtl/>
        </w:rPr>
        <w:t xml:space="preserve"> </w:t>
      </w:r>
      <w:bookmarkEnd w:id="1217"/>
    </w:p>
    <w:p w14:paraId="2CF73DCE" w14:textId="77777777" w:rsidR="008D3A38" w:rsidRDefault="008D3A38" w:rsidP="008D3A38">
      <w:pPr>
        <w:pStyle w:val="KeepWithNext"/>
        <w:rPr>
          <w:rtl/>
          <w:lang w:eastAsia="he-IL"/>
        </w:rPr>
      </w:pPr>
    </w:p>
    <w:p w14:paraId="4F80A707" w14:textId="50B2CB96" w:rsidR="008D3A38" w:rsidRDefault="008D3A38" w:rsidP="008D3A38">
      <w:pPr>
        <w:rPr>
          <w:rtl/>
          <w:lang w:eastAsia="he-IL"/>
        </w:rPr>
      </w:pPr>
      <w:r>
        <w:rPr>
          <w:rFonts w:hint="cs"/>
          <w:rtl/>
          <w:lang w:eastAsia="he-IL"/>
        </w:rPr>
        <w:t>אבל זה לא להשאיר טווח של חשיפה.</w:t>
      </w:r>
      <w:bookmarkStart w:id="1218" w:name="_ETM_Q1_2954044"/>
      <w:bookmarkEnd w:id="1218"/>
    </w:p>
    <w:p w14:paraId="786A4E09" w14:textId="77777777" w:rsidR="008D3A38" w:rsidRDefault="008D3A38" w:rsidP="008D3A38">
      <w:pPr>
        <w:rPr>
          <w:rtl/>
          <w:lang w:eastAsia="he-IL"/>
        </w:rPr>
      </w:pPr>
      <w:bookmarkStart w:id="1219" w:name="_ETM_Q1_2954086"/>
      <w:bookmarkEnd w:id="1219"/>
    </w:p>
    <w:p w14:paraId="46626BB1" w14:textId="6C81EC9C" w:rsidR="008D3A38" w:rsidRDefault="008D3A38" w:rsidP="008D3A38">
      <w:pPr>
        <w:pStyle w:val="af9"/>
        <w:keepNext/>
        <w:rPr>
          <w:rtl/>
          <w:lang w:eastAsia="he-IL"/>
        </w:rPr>
      </w:pPr>
      <w:bookmarkStart w:id="1220" w:name="ET_guest_יראת_דומנוביץ_פומסון_167"/>
      <w:r w:rsidRPr="008D3A38">
        <w:rPr>
          <w:rStyle w:val="TagStyle"/>
          <w:rtl/>
        </w:rPr>
        <w:t xml:space="preserve"> &lt;&lt; אורח &gt;&gt; </w:t>
      </w:r>
      <w:r>
        <w:rPr>
          <w:rtl/>
          <w:lang w:eastAsia="he-IL"/>
        </w:rPr>
        <w:t xml:space="preserve">יראת </w:t>
      </w:r>
      <w:proofErr w:type="spellStart"/>
      <w:r>
        <w:rPr>
          <w:rtl/>
          <w:lang w:eastAsia="he-IL"/>
        </w:rPr>
        <w:t>דומנוביץ</w:t>
      </w:r>
      <w:proofErr w:type="spellEnd"/>
      <w:r>
        <w:rPr>
          <w:rtl/>
          <w:lang w:eastAsia="he-IL"/>
        </w:rPr>
        <w:t xml:space="preserve">' </w:t>
      </w:r>
      <w:proofErr w:type="spellStart"/>
      <w:r>
        <w:rPr>
          <w:rtl/>
          <w:lang w:eastAsia="he-IL"/>
        </w:rPr>
        <w:t>פומסון</w:t>
      </w:r>
      <w:proofErr w:type="spellEnd"/>
      <w:r>
        <w:rPr>
          <w:rtl/>
          <w:lang w:eastAsia="he-IL"/>
        </w:rPr>
        <w:t>:</w:t>
      </w:r>
      <w:r w:rsidRPr="008D3A38">
        <w:rPr>
          <w:rStyle w:val="TagStyle"/>
          <w:rtl/>
        </w:rPr>
        <w:t xml:space="preserve"> &lt;&lt; אורח &gt;&gt;</w:t>
      </w:r>
      <w:r w:rsidR="003B1EA8">
        <w:rPr>
          <w:rtl/>
          <w:lang w:eastAsia="he-IL"/>
        </w:rPr>
        <w:t xml:space="preserve"> </w:t>
      </w:r>
      <w:bookmarkEnd w:id="1220"/>
    </w:p>
    <w:p w14:paraId="74B2528D" w14:textId="77777777" w:rsidR="008D3A38" w:rsidRDefault="008D3A38" w:rsidP="008D3A38">
      <w:pPr>
        <w:pStyle w:val="KeepWithNext"/>
        <w:rPr>
          <w:rtl/>
          <w:lang w:eastAsia="he-IL"/>
        </w:rPr>
      </w:pPr>
    </w:p>
    <w:p w14:paraId="1AD0D0A7" w14:textId="015F9254" w:rsidR="008D3A38" w:rsidRDefault="008D3A38" w:rsidP="008D3A38">
      <w:pPr>
        <w:rPr>
          <w:rtl/>
          <w:lang w:eastAsia="he-IL"/>
        </w:rPr>
      </w:pPr>
      <w:bookmarkStart w:id="1221" w:name="_ETM_Q1_2952440"/>
      <w:bookmarkStart w:id="1222" w:name="_ETM_Q1_2952472"/>
      <w:bookmarkEnd w:id="1221"/>
      <w:bookmarkEnd w:id="1222"/>
      <w:r>
        <w:rPr>
          <w:rFonts w:hint="cs"/>
          <w:rtl/>
          <w:lang w:eastAsia="he-IL"/>
        </w:rPr>
        <w:t>טווח של זמן עד שהדברים קורים כאן.</w:t>
      </w:r>
      <w:r w:rsidR="00955E6D">
        <w:rPr>
          <w:rFonts w:hint="cs"/>
          <w:rtl/>
          <w:lang w:eastAsia="he-IL"/>
        </w:rPr>
        <w:t xml:space="preserve"> </w:t>
      </w:r>
      <w:r>
        <w:rPr>
          <w:rFonts w:hint="cs"/>
          <w:rtl/>
          <w:lang w:eastAsia="he-IL"/>
        </w:rPr>
        <w:t xml:space="preserve">אני חושבת </w:t>
      </w:r>
      <w:bookmarkStart w:id="1223" w:name="_ETM_Q1_2955848"/>
      <w:bookmarkEnd w:id="1223"/>
      <w:r>
        <w:rPr>
          <w:rFonts w:hint="cs"/>
          <w:rtl/>
          <w:lang w:eastAsia="he-IL"/>
        </w:rPr>
        <w:t xml:space="preserve">שהרשות והייעוץ המשפטי יצליחו להגיע למקום של לחדד ולסגור </w:t>
      </w:r>
      <w:bookmarkStart w:id="1224" w:name="_ETM_Q1_2963691"/>
      <w:bookmarkEnd w:id="1224"/>
      <w:r>
        <w:rPr>
          <w:rFonts w:hint="cs"/>
          <w:rtl/>
          <w:lang w:eastAsia="he-IL"/>
        </w:rPr>
        <w:t>את הפערים</w:t>
      </w:r>
      <w:r w:rsidR="00955E6D">
        <w:rPr>
          <w:rFonts w:hint="cs"/>
          <w:rtl/>
          <w:lang w:eastAsia="he-IL"/>
        </w:rPr>
        <w:t xml:space="preserve"> </w:t>
      </w:r>
      <w:r>
        <w:rPr>
          <w:rFonts w:hint="cs"/>
          <w:rtl/>
          <w:lang w:eastAsia="he-IL"/>
        </w:rPr>
        <w:t>ואולי להשאיר כאן איזשהו שיקול</w:t>
      </w:r>
      <w:bookmarkStart w:id="1225" w:name="_ETM_Q1_2966980"/>
      <w:bookmarkEnd w:id="1225"/>
      <w:r>
        <w:rPr>
          <w:rFonts w:hint="cs"/>
          <w:rtl/>
          <w:lang w:eastAsia="he-IL"/>
        </w:rPr>
        <w:t xml:space="preserve"> דעת שכן יאפשר במקומות בהם צריך ובמקומות שבהם יש שימוש</w:t>
      </w:r>
      <w:bookmarkStart w:id="1226" w:name="_ETM_Q1_2972234"/>
      <w:bookmarkEnd w:id="1226"/>
      <w:r>
        <w:rPr>
          <w:rFonts w:hint="cs"/>
          <w:rtl/>
          <w:lang w:eastAsia="he-IL"/>
        </w:rPr>
        <w:t>.</w:t>
      </w:r>
      <w:bookmarkStart w:id="1227" w:name="_ETM_Q1_2970584"/>
      <w:bookmarkEnd w:id="1227"/>
    </w:p>
    <w:p w14:paraId="11CB64D2" w14:textId="77777777" w:rsidR="008D3A38" w:rsidRDefault="008D3A38" w:rsidP="008D3A38">
      <w:pPr>
        <w:rPr>
          <w:rtl/>
          <w:lang w:eastAsia="he-IL"/>
        </w:rPr>
      </w:pPr>
      <w:bookmarkStart w:id="1228" w:name="_ETM_Q1_2970625"/>
      <w:bookmarkStart w:id="1229" w:name="_ETM_Q1_2970077"/>
      <w:bookmarkEnd w:id="1228"/>
      <w:bookmarkEnd w:id="1229"/>
    </w:p>
    <w:p w14:paraId="48ACB663" w14:textId="786C5AB1" w:rsidR="008D3A38" w:rsidRDefault="008D3A38" w:rsidP="008D3A38">
      <w:pPr>
        <w:pStyle w:val="a4"/>
        <w:keepNext/>
        <w:rPr>
          <w:rtl/>
        </w:rPr>
      </w:pPr>
      <w:bookmarkStart w:id="1230" w:name="ET_speaker_שלומית_ארליך_168"/>
      <w:r w:rsidRPr="008D3A38">
        <w:rPr>
          <w:rStyle w:val="TagStyle"/>
          <w:rtl/>
        </w:rPr>
        <w:t xml:space="preserve"> &lt;&lt; דובר &gt;&gt; </w:t>
      </w:r>
      <w:r>
        <w:rPr>
          <w:rtl/>
        </w:rPr>
        <w:t>שלומית ארליך:</w:t>
      </w:r>
      <w:r w:rsidRPr="008D3A38">
        <w:rPr>
          <w:rStyle w:val="TagStyle"/>
          <w:rtl/>
        </w:rPr>
        <w:t xml:space="preserve"> &lt;&lt; דובר &gt;&gt;</w:t>
      </w:r>
      <w:r w:rsidR="003B1EA8">
        <w:rPr>
          <w:rtl/>
        </w:rPr>
        <w:t xml:space="preserve"> </w:t>
      </w:r>
      <w:bookmarkEnd w:id="1230"/>
    </w:p>
    <w:p w14:paraId="24A5B06D" w14:textId="77777777" w:rsidR="008D3A38" w:rsidRDefault="008D3A38" w:rsidP="008D3A38">
      <w:pPr>
        <w:pStyle w:val="KeepWithNext"/>
        <w:rPr>
          <w:rtl/>
          <w:lang w:eastAsia="he-IL"/>
        </w:rPr>
      </w:pPr>
    </w:p>
    <w:p w14:paraId="30EA122F" w14:textId="3C57461E" w:rsidR="008D3A38" w:rsidRDefault="008D3A38" w:rsidP="008D3A38">
      <w:pPr>
        <w:rPr>
          <w:rtl/>
          <w:lang w:eastAsia="he-IL"/>
        </w:rPr>
      </w:pPr>
      <w:bookmarkStart w:id="1231" w:name="_ETM_Q1_2970289"/>
      <w:bookmarkStart w:id="1232" w:name="_ETM_Q1_2970321"/>
      <w:bookmarkEnd w:id="1231"/>
      <w:bookmarkEnd w:id="1232"/>
      <w:r>
        <w:rPr>
          <w:rFonts w:hint="cs"/>
          <w:rtl/>
          <w:lang w:eastAsia="he-IL"/>
        </w:rPr>
        <w:t xml:space="preserve">מה בדיוק צריך? כמו שזה מנוסח כרגע, זה לא מדבר על מקרי הקצה וזה גם שונה מהסמכות </w:t>
      </w:r>
      <w:bookmarkStart w:id="1233" w:name="_ETM_Q1_2976760"/>
      <w:bookmarkEnd w:id="1233"/>
      <w:r>
        <w:rPr>
          <w:rFonts w:hint="cs"/>
          <w:rtl/>
          <w:lang w:eastAsia="he-IL"/>
        </w:rPr>
        <w:t xml:space="preserve">למשל שהרשות לקחה לעצמה בסעיף (1) ו-(2) ששם באמת אפשר אולי למצוא את הפן הפחות מהותי ולא זה </w:t>
      </w:r>
      <w:bookmarkStart w:id="1234" w:name="_ETM_Q1_2985160"/>
      <w:bookmarkEnd w:id="1234"/>
      <w:r>
        <w:rPr>
          <w:rFonts w:hint="cs"/>
          <w:rtl/>
          <w:lang w:eastAsia="he-IL"/>
        </w:rPr>
        <w:t>שמשנה</w:t>
      </w:r>
      <w:r w:rsidR="00955E6D">
        <w:rPr>
          <w:rFonts w:hint="cs"/>
          <w:rtl/>
          <w:lang w:eastAsia="he-IL"/>
        </w:rPr>
        <w:t xml:space="preserve"> </w:t>
      </w:r>
      <w:r>
        <w:rPr>
          <w:rFonts w:hint="cs"/>
          <w:rtl/>
          <w:lang w:eastAsia="he-IL"/>
        </w:rPr>
        <w:t xml:space="preserve">דרך כללים את ההוראות שבסופו של דבר ייקבעו בחקיקה. </w:t>
      </w:r>
    </w:p>
    <w:p w14:paraId="49BF3713" w14:textId="77777777" w:rsidR="008D3A38" w:rsidRDefault="008D3A38" w:rsidP="008D3A38">
      <w:pPr>
        <w:rPr>
          <w:rtl/>
          <w:lang w:eastAsia="he-IL"/>
        </w:rPr>
      </w:pPr>
      <w:bookmarkStart w:id="1235" w:name="_ETM_Q1_2994631"/>
      <w:bookmarkStart w:id="1236" w:name="_ETM_Q1_2994675"/>
      <w:bookmarkEnd w:id="1235"/>
      <w:bookmarkEnd w:id="1236"/>
    </w:p>
    <w:p w14:paraId="627BA75F" w14:textId="35BA8ED2" w:rsidR="008D3A38" w:rsidRDefault="008D3A38" w:rsidP="008D3A38">
      <w:pPr>
        <w:pStyle w:val="af9"/>
        <w:keepNext/>
        <w:rPr>
          <w:rtl/>
          <w:lang w:eastAsia="he-IL"/>
        </w:rPr>
      </w:pPr>
      <w:bookmarkStart w:id="1237" w:name="ET_guest_רוני_בקמן_169"/>
      <w:r w:rsidRPr="008D3A3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D3A38">
        <w:rPr>
          <w:rStyle w:val="TagStyle"/>
          <w:rtl/>
        </w:rPr>
        <w:t xml:space="preserve"> &lt;&lt; אורח &gt;&gt;</w:t>
      </w:r>
      <w:r w:rsidR="003B1EA8">
        <w:rPr>
          <w:rtl/>
          <w:lang w:eastAsia="he-IL"/>
        </w:rPr>
        <w:t xml:space="preserve"> </w:t>
      </w:r>
      <w:bookmarkEnd w:id="1237"/>
    </w:p>
    <w:p w14:paraId="7CC30C1C" w14:textId="77777777" w:rsidR="008D3A38" w:rsidRDefault="008D3A38" w:rsidP="008D3A38">
      <w:pPr>
        <w:pStyle w:val="KeepWithNext"/>
        <w:rPr>
          <w:rtl/>
          <w:lang w:eastAsia="he-IL"/>
        </w:rPr>
      </w:pPr>
    </w:p>
    <w:p w14:paraId="33DE8B3B" w14:textId="24BB7F57" w:rsidR="008D3A38" w:rsidRDefault="008D3A38" w:rsidP="008D3A38">
      <w:pPr>
        <w:rPr>
          <w:rtl/>
          <w:lang w:eastAsia="he-IL"/>
        </w:rPr>
      </w:pPr>
      <w:r>
        <w:rPr>
          <w:rFonts w:hint="cs"/>
          <w:rtl/>
          <w:lang w:eastAsia="he-IL"/>
        </w:rPr>
        <w:t>אני אתן דוגמה</w:t>
      </w:r>
      <w:bookmarkStart w:id="1238" w:name="_ETM_Q1_2995928"/>
      <w:bookmarkEnd w:id="1238"/>
      <w:r>
        <w:rPr>
          <w:rFonts w:hint="cs"/>
          <w:rtl/>
          <w:lang w:eastAsia="he-IL"/>
        </w:rPr>
        <w:t xml:space="preserve"> לדברים שקיימים בעולם.</w:t>
      </w:r>
      <w:r w:rsidR="00955E6D">
        <w:rPr>
          <w:rFonts w:hint="cs"/>
          <w:rtl/>
          <w:lang w:eastAsia="he-IL"/>
        </w:rPr>
        <w:t xml:space="preserve"> </w:t>
      </w:r>
      <w:r>
        <w:rPr>
          <w:rFonts w:hint="cs"/>
          <w:rtl/>
          <w:lang w:eastAsia="he-IL"/>
        </w:rPr>
        <w:t xml:space="preserve">נגיד עסקאות בעל שליטה. </w:t>
      </w:r>
      <w:bookmarkStart w:id="1239" w:name="_ETM_Q1_2998652"/>
      <w:bookmarkEnd w:id="1239"/>
      <w:r>
        <w:rPr>
          <w:rFonts w:hint="cs"/>
          <w:rtl/>
          <w:lang w:eastAsia="he-IL"/>
        </w:rPr>
        <w:t xml:space="preserve">יכול להיות שנכון יהיה </w:t>
      </w:r>
      <w:proofErr w:type="spellStart"/>
      <w:r>
        <w:rPr>
          <w:rFonts w:hint="cs"/>
          <w:rtl/>
          <w:lang w:eastAsia="he-IL"/>
        </w:rPr>
        <w:t>להחריג</w:t>
      </w:r>
      <w:proofErr w:type="spellEnd"/>
      <w:r>
        <w:rPr>
          <w:rFonts w:hint="cs"/>
          <w:rtl/>
          <w:lang w:eastAsia="he-IL"/>
        </w:rPr>
        <w:t xml:space="preserve"> עסקאות בעל לשיטה שנעשה בחברות, גם עם דואל קלס שבה בעל השליטה מחזיק במניות עם </w:t>
      </w:r>
      <w:bookmarkStart w:id="1240" w:name="_ETM_Q1_3010306"/>
      <w:bookmarkEnd w:id="1240"/>
      <w:r>
        <w:rPr>
          <w:rFonts w:hint="cs"/>
          <w:rtl/>
          <w:lang w:eastAsia="he-IL"/>
        </w:rPr>
        <w:t>זכויות הצבעה עודפות, אז בעסקאות בעל שליטה, בעסקאות בהן</w:t>
      </w:r>
      <w:bookmarkStart w:id="1241" w:name="_ETM_Q1_3012454"/>
      <w:bookmarkEnd w:id="1241"/>
      <w:r>
        <w:rPr>
          <w:rFonts w:hint="cs"/>
          <w:rtl/>
          <w:lang w:eastAsia="he-IL"/>
        </w:rPr>
        <w:t xml:space="preserve"> הוא צד נגדי של העסקה, יהיה נכון לא להחיל </w:t>
      </w:r>
      <w:bookmarkStart w:id="1242" w:name="_ETM_Q1_3015749"/>
      <w:bookmarkEnd w:id="1242"/>
      <w:r>
        <w:rPr>
          <w:rFonts w:hint="cs"/>
          <w:rtl/>
          <w:lang w:eastAsia="he-IL"/>
        </w:rPr>
        <w:t xml:space="preserve">את שני סוגי המניות וכן לאפשר </w:t>
      </w:r>
      <w:r>
        <w:rPr>
          <w:lang w:eastAsia="he-IL"/>
        </w:rPr>
        <w:t xml:space="preserve">One share one vote </w:t>
      </w:r>
      <w:bookmarkStart w:id="1243" w:name="_ETM_Q1_3013160"/>
      <w:bookmarkEnd w:id="1243"/>
      <w:r>
        <w:rPr>
          <w:rFonts w:hint="cs"/>
          <w:rtl/>
          <w:lang w:eastAsia="he-IL"/>
        </w:rPr>
        <w:t>.</w:t>
      </w:r>
      <w:r w:rsidR="00955E6D">
        <w:rPr>
          <w:rFonts w:hint="cs"/>
          <w:rtl/>
          <w:lang w:eastAsia="he-IL"/>
        </w:rPr>
        <w:t xml:space="preserve"> </w:t>
      </w:r>
      <w:r>
        <w:rPr>
          <w:rFonts w:hint="cs"/>
          <w:rtl/>
          <w:lang w:eastAsia="he-IL"/>
        </w:rPr>
        <w:t>זה למשל יכול להיות מקרה קצה שאנחנו רוצים למנוע פגיעה במשקיעים.</w:t>
      </w:r>
    </w:p>
    <w:p w14:paraId="6DC97752" w14:textId="77777777" w:rsidR="008D3A38" w:rsidRDefault="008D3A38" w:rsidP="008D3A38">
      <w:pPr>
        <w:rPr>
          <w:rtl/>
          <w:lang w:eastAsia="he-IL"/>
        </w:rPr>
      </w:pPr>
      <w:bookmarkStart w:id="1244" w:name="_ETM_Q1_3026251"/>
      <w:bookmarkStart w:id="1245" w:name="_ETM_Q1_3026294"/>
      <w:bookmarkEnd w:id="1244"/>
      <w:bookmarkEnd w:id="1245"/>
    </w:p>
    <w:p w14:paraId="6AF77066" w14:textId="43BF1080" w:rsidR="008D3A38" w:rsidRDefault="008D3A38" w:rsidP="008D3A38">
      <w:pPr>
        <w:pStyle w:val="af9"/>
        <w:keepNext/>
        <w:rPr>
          <w:rtl/>
          <w:lang w:eastAsia="he-IL"/>
        </w:rPr>
      </w:pPr>
      <w:bookmarkStart w:id="1246" w:name="ET_guest_ענת_פילצר_סומך_170"/>
      <w:r w:rsidRPr="008D3A38">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8D3A38">
        <w:rPr>
          <w:rStyle w:val="TagStyle"/>
          <w:rtl/>
        </w:rPr>
        <w:t xml:space="preserve"> &lt;&lt; אורח &gt;&gt;</w:t>
      </w:r>
      <w:r w:rsidR="003B1EA8">
        <w:rPr>
          <w:rtl/>
          <w:lang w:eastAsia="he-IL"/>
        </w:rPr>
        <w:t xml:space="preserve"> </w:t>
      </w:r>
      <w:bookmarkEnd w:id="1246"/>
    </w:p>
    <w:p w14:paraId="361D0D8A" w14:textId="77777777" w:rsidR="008D3A38" w:rsidRDefault="008D3A38" w:rsidP="008D3A38">
      <w:pPr>
        <w:pStyle w:val="KeepWithNext"/>
        <w:rPr>
          <w:rtl/>
          <w:lang w:eastAsia="he-IL"/>
        </w:rPr>
      </w:pPr>
    </w:p>
    <w:p w14:paraId="62089EB6" w14:textId="2F3CD58F" w:rsidR="008D3A38" w:rsidRDefault="008D3A38" w:rsidP="008D3A38">
      <w:pPr>
        <w:rPr>
          <w:rtl/>
          <w:lang w:eastAsia="he-IL"/>
        </w:rPr>
      </w:pPr>
      <w:bookmarkStart w:id="1247" w:name="_ETM_Q1_3024504"/>
      <w:bookmarkStart w:id="1248" w:name="_ETM_Q1_3024547"/>
      <w:bookmarkEnd w:id="1247"/>
      <w:bookmarkEnd w:id="1248"/>
      <w:r>
        <w:rPr>
          <w:rFonts w:hint="cs"/>
          <w:rtl/>
          <w:lang w:eastAsia="he-IL"/>
        </w:rPr>
        <w:t>את לא יודעת את זה היום?</w:t>
      </w:r>
    </w:p>
    <w:p w14:paraId="39FD194C" w14:textId="77777777" w:rsidR="008D3A38" w:rsidRDefault="008D3A38" w:rsidP="008D3A38">
      <w:pPr>
        <w:rPr>
          <w:rtl/>
          <w:lang w:eastAsia="he-IL"/>
        </w:rPr>
      </w:pPr>
      <w:bookmarkStart w:id="1249" w:name="_ETM_Q1_3028733"/>
      <w:bookmarkStart w:id="1250" w:name="_ETM_Q1_3028774"/>
      <w:bookmarkStart w:id="1251" w:name="_ETM_Q1_3028263"/>
      <w:bookmarkEnd w:id="1249"/>
      <w:bookmarkEnd w:id="1250"/>
      <w:bookmarkEnd w:id="1251"/>
    </w:p>
    <w:p w14:paraId="1375F67E" w14:textId="5B18D93D" w:rsidR="008D3A38" w:rsidRDefault="008D3A38" w:rsidP="008D3A38">
      <w:pPr>
        <w:pStyle w:val="a4"/>
        <w:keepNext/>
        <w:rPr>
          <w:rtl/>
        </w:rPr>
      </w:pPr>
      <w:bookmarkStart w:id="1252" w:name="ET_speaker_שלומית_ארליך_172"/>
      <w:r w:rsidRPr="008D3A38">
        <w:rPr>
          <w:rStyle w:val="TagStyle"/>
          <w:rtl/>
        </w:rPr>
        <w:t xml:space="preserve"> &lt;&lt; דובר &gt;&gt; </w:t>
      </w:r>
      <w:r>
        <w:rPr>
          <w:rtl/>
        </w:rPr>
        <w:t>שלומית ארליך:</w:t>
      </w:r>
      <w:r w:rsidRPr="008D3A38">
        <w:rPr>
          <w:rStyle w:val="TagStyle"/>
          <w:rtl/>
        </w:rPr>
        <w:t xml:space="preserve"> &lt;&lt; דובר &gt;&gt;</w:t>
      </w:r>
      <w:r w:rsidR="003B1EA8">
        <w:rPr>
          <w:rtl/>
        </w:rPr>
        <w:t xml:space="preserve"> </w:t>
      </w:r>
      <w:bookmarkEnd w:id="1252"/>
    </w:p>
    <w:p w14:paraId="27ECD388" w14:textId="77777777" w:rsidR="008D3A38" w:rsidRDefault="008D3A38" w:rsidP="008D3A38">
      <w:pPr>
        <w:pStyle w:val="KeepWithNext"/>
        <w:rPr>
          <w:rtl/>
          <w:lang w:eastAsia="he-IL"/>
        </w:rPr>
      </w:pPr>
    </w:p>
    <w:p w14:paraId="0186C95E" w14:textId="3AB69F18" w:rsidR="008D3A38" w:rsidRPr="008D3A38" w:rsidRDefault="008D3A38" w:rsidP="008D3A38">
      <w:pPr>
        <w:rPr>
          <w:rtl/>
          <w:lang w:eastAsia="he-IL"/>
        </w:rPr>
      </w:pPr>
      <w:r>
        <w:rPr>
          <w:rFonts w:hint="cs"/>
          <w:rtl/>
          <w:lang w:eastAsia="he-IL"/>
        </w:rPr>
        <w:t>ה</w:t>
      </w:r>
      <w:bookmarkStart w:id="1253" w:name="_ETM_Q1_3028511"/>
      <w:bookmarkStart w:id="1254" w:name="_ETM_Q1_3028530"/>
      <w:bookmarkEnd w:id="1253"/>
      <w:bookmarkEnd w:id="1254"/>
      <w:r>
        <w:rPr>
          <w:rFonts w:hint="cs"/>
          <w:rtl/>
          <w:lang w:eastAsia="he-IL"/>
        </w:rPr>
        <w:t>אם זה לא משהו שאת יכולה לקבוע אותו לטווח ארוך יותר? זאת</w:t>
      </w:r>
      <w:r w:rsidR="00955E6D">
        <w:rPr>
          <w:rFonts w:hint="cs"/>
          <w:rtl/>
          <w:lang w:eastAsia="he-IL"/>
        </w:rPr>
        <w:t xml:space="preserve"> </w:t>
      </w:r>
      <w:r>
        <w:rPr>
          <w:rFonts w:hint="cs"/>
          <w:rtl/>
          <w:lang w:eastAsia="he-IL"/>
        </w:rPr>
        <w:t>אומרת, האם</w:t>
      </w:r>
      <w:r w:rsidR="00955E6D">
        <w:rPr>
          <w:rFonts w:hint="cs"/>
          <w:rtl/>
          <w:lang w:eastAsia="he-IL"/>
        </w:rPr>
        <w:t xml:space="preserve"> </w:t>
      </w:r>
      <w:r>
        <w:rPr>
          <w:rFonts w:hint="cs"/>
          <w:rtl/>
          <w:lang w:eastAsia="he-IL"/>
        </w:rPr>
        <w:t xml:space="preserve">במצב כזה למשל את צריכה את הגמישות </w:t>
      </w:r>
      <w:bookmarkStart w:id="1255" w:name="_ETM_Q1_3035949"/>
      <w:bookmarkEnd w:id="1255"/>
      <w:r>
        <w:rPr>
          <w:rFonts w:hint="cs"/>
          <w:rtl/>
          <w:lang w:eastAsia="he-IL"/>
        </w:rPr>
        <w:t xml:space="preserve">כדי להיות מסוגלת לשנות את זה? אם זה משהו שאת כבר צופה אותו מראש והעמדה בו לא </w:t>
      </w:r>
      <w:bookmarkStart w:id="1256" w:name="_ETM_Q1_3042289"/>
      <w:bookmarkEnd w:id="1256"/>
      <w:r>
        <w:rPr>
          <w:rFonts w:hint="cs"/>
          <w:rtl/>
          <w:lang w:eastAsia="he-IL"/>
        </w:rPr>
        <w:t xml:space="preserve">צפויה אולי להשתנות ודווקא כאן לא צריך איזושהי גמישות יוצאת </w:t>
      </w:r>
      <w:bookmarkStart w:id="1257" w:name="_ETM_Q1_3050642"/>
      <w:bookmarkEnd w:id="1257"/>
      <w:r>
        <w:rPr>
          <w:rFonts w:hint="cs"/>
          <w:rtl/>
          <w:lang w:eastAsia="he-IL"/>
        </w:rPr>
        <w:t>דופן לרשות כדי לשנות או לקבוע משהו שאי אפשר לחזור</w:t>
      </w:r>
      <w:bookmarkStart w:id="1258" w:name="_ETM_Q1_3052057"/>
      <w:bookmarkEnd w:id="1258"/>
      <w:r>
        <w:rPr>
          <w:rFonts w:hint="cs"/>
          <w:rtl/>
          <w:lang w:eastAsia="he-IL"/>
        </w:rPr>
        <w:t xml:space="preserve"> אחר כך לוועדה ולבקש את האישור שלה.</w:t>
      </w:r>
    </w:p>
    <w:p w14:paraId="429CD199" w14:textId="77777777" w:rsidR="008D3A38" w:rsidRDefault="008D3A38" w:rsidP="008D3A38">
      <w:pPr>
        <w:rPr>
          <w:rtl/>
          <w:lang w:eastAsia="he-IL"/>
        </w:rPr>
      </w:pPr>
      <w:bookmarkStart w:id="1259" w:name="_ETM_Q1_3025332"/>
      <w:bookmarkStart w:id="1260" w:name="_ETM_Q1_3025370"/>
      <w:bookmarkStart w:id="1261" w:name="_ETM_Q1_3026268"/>
      <w:bookmarkEnd w:id="1259"/>
      <w:bookmarkEnd w:id="1260"/>
      <w:bookmarkEnd w:id="1261"/>
    </w:p>
    <w:p w14:paraId="4A58364B" w14:textId="13D793C8" w:rsidR="008D3A38" w:rsidRDefault="008D3A38" w:rsidP="008D3A38">
      <w:pPr>
        <w:pStyle w:val="af9"/>
        <w:keepNext/>
        <w:rPr>
          <w:rtl/>
          <w:lang w:eastAsia="he-IL"/>
        </w:rPr>
      </w:pPr>
      <w:bookmarkStart w:id="1262" w:name="ET_guest_רוני_בקמן_171"/>
      <w:r w:rsidRPr="008D3A38">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D3A38">
        <w:rPr>
          <w:rStyle w:val="TagStyle"/>
          <w:rtl/>
        </w:rPr>
        <w:t xml:space="preserve"> &lt;&lt; אורח &gt;&gt;</w:t>
      </w:r>
      <w:r w:rsidR="003B1EA8">
        <w:rPr>
          <w:rtl/>
          <w:lang w:eastAsia="he-IL"/>
        </w:rPr>
        <w:t xml:space="preserve"> </w:t>
      </w:r>
      <w:bookmarkEnd w:id="1262"/>
    </w:p>
    <w:p w14:paraId="278318D4" w14:textId="77777777" w:rsidR="008D3A38" w:rsidRDefault="008D3A38" w:rsidP="008D3A38">
      <w:pPr>
        <w:pStyle w:val="KeepWithNext"/>
        <w:rPr>
          <w:rtl/>
          <w:lang w:eastAsia="he-IL"/>
        </w:rPr>
      </w:pPr>
    </w:p>
    <w:p w14:paraId="273551C4" w14:textId="0FEBE933" w:rsidR="008D3A38" w:rsidRDefault="008D3A38" w:rsidP="008D3A38">
      <w:pPr>
        <w:rPr>
          <w:rtl/>
          <w:lang w:eastAsia="he-IL"/>
        </w:rPr>
      </w:pPr>
      <w:bookmarkStart w:id="1263" w:name="_ETM_Q1_3026555"/>
      <w:bookmarkStart w:id="1264" w:name="_ETM_Q1_3026589"/>
      <w:bookmarkEnd w:id="1263"/>
      <w:bookmarkEnd w:id="1264"/>
      <w:r>
        <w:rPr>
          <w:rFonts w:hint="cs"/>
          <w:rtl/>
          <w:lang w:eastAsia="he-IL"/>
        </w:rPr>
        <w:t xml:space="preserve">קשה מאוד </w:t>
      </w:r>
      <w:bookmarkStart w:id="1265" w:name="_ETM_Q1_3055329"/>
      <w:bookmarkEnd w:id="1265"/>
      <w:r>
        <w:rPr>
          <w:rFonts w:hint="cs"/>
          <w:rtl/>
          <w:lang w:eastAsia="he-IL"/>
        </w:rPr>
        <w:t>להגיד היום מה יבוא,</w:t>
      </w:r>
      <w:bookmarkStart w:id="1266" w:name="_ETM_Q1_3059015"/>
      <w:bookmarkEnd w:id="1266"/>
      <w:r>
        <w:rPr>
          <w:rFonts w:hint="cs"/>
          <w:rtl/>
          <w:lang w:eastAsia="he-IL"/>
        </w:rPr>
        <w:t xml:space="preserve"> איזה חברות יבואו, מאיזה סוג של ממשל תאגידי הן יגיעו</w:t>
      </w:r>
      <w:r w:rsidR="00955E6D">
        <w:rPr>
          <w:rFonts w:hint="cs"/>
          <w:rtl/>
          <w:lang w:eastAsia="he-IL"/>
        </w:rPr>
        <w:t xml:space="preserve"> </w:t>
      </w:r>
      <w:r>
        <w:rPr>
          <w:rFonts w:hint="cs"/>
          <w:rtl/>
          <w:lang w:eastAsia="he-IL"/>
        </w:rPr>
        <w:t>לכאן</w:t>
      </w:r>
      <w:bookmarkStart w:id="1267" w:name="_ETM_Q1_3063516"/>
      <w:bookmarkEnd w:id="1267"/>
      <w:r>
        <w:rPr>
          <w:rFonts w:hint="cs"/>
          <w:rtl/>
          <w:lang w:eastAsia="he-IL"/>
        </w:rPr>
        <w:t xml:space="preserve">. חופש החוזים בהקשר הזה בארצות הברית הוא מלא. אין </w:t>
      </w:r>
      <w:bookmarkStart w:id="1268" w:name="_ETM_Q1_3066248"/>
      <w:bookmarkEnd w:id="1268"/>
      <w:r>
        <w:rPr>
          <w:rFonts w:hint="cs"/>
          <w:rtl/>
          <w:lang w:eastAsia="he-IL"/>
        </w:rPr>
        <w:t xml:space="preserve">שם שום הגבלה. ההגבלה מגיעה מהשוק. היא מגיעה מהלחץ של </w:t>
      </w:r>
      <w:bookmarkStart w:id="1269" w:name="_ETM_Q1_3071098"/>
      <w:bookmarkEnd w:id="1269"/>
      <w:r>
        <w:rPr>
          <w:rFonts w:hint="cs"/>
          <w:rtl/>
          <w:lang w:eastAsia="he-IL"/>
        </w:rPr>
        <w:t>המשקיעים, מהלחץ של המוסדיים. משם מגיעות רוב</w:t>
      </w:r>
      <w:r w:rsidR="00955E6D">
        <w:rPr>
          <w:rFonts w:hint="cs"/>
          <w:rtl/>
          <w:lang w:eastAsia="he-IL"/>
        </w:rPr>
        <w:t xml:space="preserve"> </w:t>
      </w:r>
      <w:r>
        <w:rPr>
          <w:rFonts w:hint="cs"/>
          <w:rtl/>
          <w:lang w:eastAsia="he-IL"/>
        </w:rPr>
        <w:t xml:space="preserve">ההגבלות איך חברה נכנסת למסחר בבורסות הגדולות. להגיד לך שהיום אני יודעת להגיד בדיוק איך הן יגיעו ומה יהיו ההגבלות שקיימות אצלן ומה נרצה להגביל </w:t>
      </w:r>
      <w:bookmarkStart w:id="1270" w:name="_ETM_Q1_3086802"/>
      <w:bookmarkEnd w:id="1270"/>
      <w:r>
        <w:rPr>
          <w:rFonts w:hint="cs"/>
          <w:rtl/>
          <w:lang w:eastAsia="he-IL"/>
        </w:rPr>
        <w:t xml:space="preserve">כדי למנוע סיכונים מיותרים למשקיעים ישראלים </w:t>
      </w:r>
      <w:r>
        <w:rPr>
          <w:rtl/>
          <w:lang w:eastAsia="he-IL"/>
        </w:rPr>
        <w:t>–</w:t>
      </w:r>
      <w:r>
        <w:rPr>
          <w:rFonts w:hint="cs"/>
          <w:rtl/>
          <w:lang w:eastAsia="he-IL"/>
        </w:rPr>
        <w:t xml:space="preserve"> אני לא יודעת להגיד את זה היום. שוב, אנחנו חזרנו על העניין הזה של התקנות, </w:t>
      </w:r>
      <w:bookmarkStart w:id="1271" w:name="_ETM_Q1_3093304"/>
      <w:bookmarkEnd w:id="1271"/>
      <w:r>
        <w:rPr>
          <w:rFonts w:hint="cs"/>
          <w:rtl/>
          <w:lang w:eastAsia="he-IL"/>
        </w:rPr>
        <w:t>שהיכולת להגיב תוך שנה למשהו שקורה הוא מאוד מקשה בהקשר הזה להגן על המשק</w:t>
      </w:r>
      <w:bookmarkStart w:id="1272" w:name="_ETM_Q1_3099838"/>
      <w:bookmarkEnd w:id="1272"/>
      <w:r>
        <w:rPr>
          <w:rFonts w:hint="cs"/>
          <w:rtl/>
          <w:lang w:eastAsia="he-IL"/>
        </w:rPr>
        <w:t>יעים.</w:t>
      </w:r>
    </w:p>
    <w:p w14:paraId="0BCE645E" w14:textId="77777777" w:rsidR="00EB30BA" w:rsidRDefault="00EB30BA" w:rsidP="00EB30BA">
      <w:pPr>
        <w:rPr>
          <w:rtl/>
          <w:lang w:eastAsia="he-IL"/>
        </w:rPr>
      </w:pPr>
      <w:bookmarkStart w:id="1273" w:name="_ETM_Q1_3102407"/>
      <w:bookmarkStart w:id="1274" w:name="_ETM_Q1_3102454"/>
      <w:bookmarkEnd w:id="1273"/>
      <w:bookmarkEnd w:id="1274"/>
    </w:p>
    <w:p w14:paraId="30DDDA8C" w14:textId="3CF0D3F7" w:rsidR="00EB30BA" w:rsidRDefault="00EB30BA" w:rsidP="00EB30BA">
      <w:pPr>
        <w:pStyle w:val="af9"/>
        <w:keepNext/>
        <w:rPr>
          <w:rtl/>
          <w:lang w:eastAsia="he-IL"/>
        </w:rPr>
      </w:pPr>
      <w:bookmarkStart w:id="1275" w:name="ET_guest_יוסף_זינגר_173"/>
      <w:r w:rsidRPr="00EB30BA">
        <w:rPr>
          <w:rStyle w:val="TagStyle"/>
          <w:rtl/>
        </w:rPr>
        <w:t xml:space="preserve"> &lt;&lt; אורח &gt;&gt; </w:t>
      </w:r>
      <w:r>
        <w:rPr>
          <w:rtl/>
          <w:lang w:eastAsia="he-IL"/>
        </w:rPr>
        <w:t>יוסף זינגר:</w:t>
      </w:r>
      <w:r w:rsidRPr="00EB30BA">
        <w:rPr>
          <w:rStyle w:val="TagStyle"/>
          <w:rtl/>
        </w:rPr>
        <w:t xml:space="preserve"> &lt;&lt; אורח &gt;&gt;</w:t>
      </w:r>
      <w:r w:rsidR="003B1EA8">
        <w:rPr>
          <w:rtl/>
          <w:lang w:eastAsia="he-IL"/>
        </w:rPr>
        <w:t xml:space="preserve"> </w:t>
      </w:r>
      <w:bookmarkEnd w:id="1275"/>
    </w:p>
    <w:p w14:paraId="5BF36409" w14:textId="77777777" w:rsidR="00EB30BA" w:rsidRDefault="00EB30BA" w:rsidP="00EB30BA">
      <w:pPr>
        <w:pStyle w:val="KeepWithNext"/>
        <w:rPr>
          <w:rtl/>
          <w:lang w:eastAsia="he-IL"/>
        </w:rPr>
      </w:pPr>
    </w:p>
    <w:p w14:paraId="0D2007A9" w14:textId="2D3B5665" w:rsidR="00EB30BA" w:rsidRDefault="00EB30BA" w:rsidP="00EB30BA">
      <w:pPr>
        <w:rPr>
          <w:rtl/>
          <w:lang w:eastAsia="he-IL"/>
        </w:rPr>
      </w:pPr>
      <w:r>
        <w:rPr>
          <w:rFonts w:hint="cs"/>
          <w:rtl/>
          <w:lang w:eastAsia="he-IL"/>
        </w:rPr>
        <w:t xml:space="preserve">לפחות עכשיו הכוונה שלנו, בטח בהתחלה, היא </w:t>
      </w:r>
      <w:bookmarkStart w:id="1276" w:name="_ETM_Q1_3109310"/>
      <w:bookmarkEnd w:id="1276"/>
      <w:r>
        <w:rPr>
          <w:rFonts w:hint="cs"/>
          <w:rtl/>
          <w:lang w:eastAsia="he-IL"/>
        </w:rPr>
        <w:t>לא לעשות מגבלות. אנחנו מקווים לאשר את זה.</w:t>
      </w:r>
      <w:r w:rsidR="00955E6D">
        <w:rPr>
          <w:rFonts w:hint="cs"/>
          <w:rtl/>
          <w:lang w:eastAsia="he-IL"/>
        </w:rPr>
        <w:t xml:space="preserve"> </w:t>
      </w:r>
      <w:bookmarkStart w:id="1277" w:name="_ETM_Q1_3118743"/>
      <w:bookmarkEnd w:id="1277"/>
    </w:p>
    <w:p w14:paraId="629FF641" w14:textId="77777777" w:rsidR="00EB30BA" w:rsidRDefault="00EB30BA" w:rsidP="00EB30BA">
      <w:pPr>
        <w:rPr>
          <w:rtl/>
          <w:lang w:eastAsia="he-IL"/>
        </w:rPr>
      </w:pPr>
      <w:bookmarkStart w:id="1278" w:name="_ETM_Q1_3118783"/>
      <w:bookmarkEnd w:id="1278"/>
    </w:p>
    <w:p w14:paraId="63C17D76" w14:textId="4A399646" w:rsidR="00EB30BA" w:rsidRDefault="00EB30BA" w:rsidP="00EB30BA">
      <w:pPr>
        <w:pStyle w:val="a4"/>
        <w:keepNext/>
        <w:rPr>
          <w:rtl/>
        </w:rPr>
      </w:pPr>
      <w:bookmarkStart w:id="1279" w:name="ET_speaker_שלומית_ארליך_174"/>
      <w:r w:rsidRPr="00EB30BA">
        <w:rPr>
          <w:rStyle w:val="TagStyle"/>
          <w:rtl/>
        </w:rPr>
        <w:t xml:space="preserve"> &lt;&lt; דובר &gt;&gt; </w:t>
      </w:r>
      <w:r>
        <w:rPr>
          <w:rtl/>
        </w:rPr>
        <w:t>שלומית ארליך:</w:t>
      </w:r>
      <w:r w:rsidRPr="00EB30BA">
        <w:rPr>
          <w:rStyle w:val="TagStyle"/>
          <w:rtl/>
        </w:rPr>
        <w:t xml:space="preserve"> &lt;&lt; דובר &gt;&gt;</w:t>
      </w:r>
      <w:r w:rsidR="003B1EA8">
        <w:rPr>
          <w:rtl/>
        </w:rPr>
        <w:t xml:space="preserve"> </w:t>
      </w:r>
      <w:bookmarkEnd w:id="1279"/>
    </w:p>
    <w:p w14:paraId="496AFC52" w14:textId="77777777" w:rsidR="00EB30BA" w:rsidRDefault="00EB30BA" w:rsidP="00EB30BA">
      <w:pPr>
        <w:pStyle w:val="KeepWithNext"/>
        <w:rPr>
          <w:rtl/>
          <w:lang w:eastAsia="he-IL"/>
        </w:rPr>
      </w:pPr>
    </w:p>
    <w:p w14:paraId="6447754F" w14:textId="6AB826DA" w:rsidR="00EB30BA" w:rsidRDefault="00EB30BA" w:rsidP="00EB30BA">
      <w:pPr>
        <w:rPr>
          <w:rtl/>
          <w:lang w:eastAsia="he-IL"/>
        </w:rPr>
      </w:pPr>
      <w:r>
        <w:rPr>
          <w:rFonts w:hint="cs"/>
          <w:rtl/>
          <w:lang w:eastAsia="he-IL"/>
        </w:rPr>
        <w:t>יש דברים שאתם יודעים</w:t>
      </w:r>
      <w:r w:rsidR="00955E6D">
        <w:rPr>
          <w:rFonts w:hint="cs"/>
          <w:rtl/>
          <w:lang w:eastAsia="he-IL"/>
        </w:rPr>
        <w:t xml:space="preserve"> </w:t>
      </w:r>
      <w:r>
        <w:rPr>
          <w:rFonts w:hint="cs"/>
          <w:rtl/>
          <w:lang w:eastAsia="he-IL"/>
        </w:rPr>
        <w:t>כבר עכשיו.</w:t>
      </w:r>
      <w:bookmarkStart w:id="1280" w:name="_ETM_Q1_3114406"/>
      <w:bookmarkEnd w:id="1280"/>
    </w:p>
    <w:p w14:paraId="2A3EC5A2" w14:textId="77777777" w:rsidR="00EB30BA" w:rsidRDefault="00EB30BA" w:rsidP="00EB30BA">
      <w:pPr>
        <w:rPr>
          <w:rtl/>
          <w:lang w:eastAsia="he-IL"/>
        </w:rPr>
      </w:pPr>
      <w:bookmarkStart w:id="1281" w:name="_ETM_Q1_3114448"/>
      <w:bookmarkStart w:id="1282" w:name="_ETM_Q1_3113924"/>
      <w:bookmarkEnd w:id="1281"/>
      <w:bookmarkEnd w:id="1282"/>
    </w:p>
    <w:p w14:paraId="7318BEC7" w14:textId="11442F12" w:rsidR="00EB30BA" w:rsidRDefault="00EB30BA" w:rsidP="00EB30BA">
      <w:pPr>
        <w:pStyle w:val="af9"/>
        <w:keepNext/>
        <w:rPr>
          <w:rtl/>
          <w:lang w:eastAsia="he-IL"/>
        </w:rPr>
      </w:pPr>
      <w:bookmarkStart w:id="1283" w:name="ET_guest_יוסף_זינגר_175"/>
      <w:r w:rsidRPr="00EB30BA">
        <w:rPr>
          <w:rStyle w:val="TagStyle"/>
          <w:rtl/>
        </w:rPr>
        <w:t xml:space="preserve"> &lt;&lt; אורח &gt;&gt; </w:t>
      </w:r>
      <w:r>
        <w:rPr>
          <w:rtl/>
          <w:lang w:eastAsia="he-IL"/>
        </w:rPr>
        <w:t>יוסף זינגר:</w:t>
      </w:r>
      <w:r w:rsidRPr="00EB30BA">
        <w:rPr>
          <w:rStyle w:val="TagStyle"/>
          <w:rtl/>
        </w:rPr>
        <w:t xml:space="preserve"> &lt;&lt; אורח &gt;&gt;</w:t>
      </w:r>
      <w:r w:rsidR="003B1EA8">
        <w:rPr>
          <w:rtl/>
          <w:lang w:eastAsia="he-IL"/>
        </w:rPr>
        <w:t xml:space="preserve"> </w:t>
      </w:r>
      <w:bookmarkEnd w:id="1283"/>
    </w:p>
    <w:p w14:paraId="101C896E" w14:textId="77777777" w:rsidR="00EB30BA" w:rsidRDefault="00EB30BA" w:rsidP="00EB30BA">
      <w:pPr>
        <w:pStyle w:val="KeepWithNext"/>
        <w:rPr>
          <w:rtl/>
          <w:lang w:eastAsia="he-IL"/>
        </w:rPr>
      </w:pPr>
    </w:p>
    <w:p w14:paraId="2A65634D" w14:textId="5D219FD6" w:rsidR="008E56DC" w:rsidRDefault="00EB30BA" w:rsidP="00EB30BA">
      <w:pPr>
        <w:rPr>
          <w:rtl/>
          <w:lang w:eastAsia="he-IL"/>
        </w:rPr>
      </w:pPr>
      <w:bookmarkStart w:id="1284" w:name="_ETM_Q1_3114186"/>
      <w:bookmarkStart w:id="1285" w:name="_ETM_Q1_3114226"/>
      <w:bookmarkEnd w:id="1284"/>
      <w:bookmarkEnd w:id="1285"/>
      <w:r>
        <w:rPr>
          <w:rFonts w:hint="cs"/>
          <w:rtl/>
          <w:lang w:eastAsia="he-IL"/>
        </w:rPr>
        <w:t>אני לא חושב שבשלב הזה שכאשר אנחנו רוצים, אנחנו רוצים להחיל אותו בינתיים, בטח לפחות בהתחלה, בלי מגבלות.</w:t>
      </w:r>
      <w:bookmarkStart w:id="1286" w:name="_ETM_Q1_2732469"/>
      <w:bookmarkEnd w:id="1286"/>
    </w:p>
    <w:p w14:paraId="6A21BA30" w14:textId="77777777" w:rsidR="00EB30BA" w:rsidRDefault="00EB30BA" w:rsidP="00EB30BA">
      <w:pPr>
        <w:rPr>
          <w:rtl/>
          <w:lang w:eastAsia="he-IL"/>
        </w:rPr>
      </w:pPr>
    </w:p>
    <w:p w14:paraId="6C4CF8C6" w14:textId="5E6F6068" w:rsidR="00EB30BA" w:rsidRDefault="00EB30BA" w:rsidP="00EB30BA">
      <w:pPr>
        <w:pStyle w:val="a4"/>
        <w:keepNext/>
        <w:rPr>
          <w:rtl/>
        </w:rPr>
      </w:pPr>
      <w:bookmarkStart w:id="1287" w:name="ET_speaker_שלומית_ארליך_176"/>
      <w:r w:rsidRPr="00EB30BA">
        <w:rPr>
          <w:rStyle w:val="TagStyle"/>
          <w:rtl/>
        </w:rPr>
        <w:t xml:space="preserve"> &lt;&lt; דובר &gt;&gt; </w:t>
      </w:r>
      <w:r>
        <w:rPr>
          <w:rtl/>
        </w:rPr>
        <w:t>שלומית ארליך:</w:t>
      </w:r>
      <w:r w:rsidRPr="00EB30BA">
        <w:rPr>
          <w:rStyle w:val="TagStyle"/>
          <w:rtl/>
        </w:rPr>
        <w:t xml:space="preserve"> &lt;&lt; דובר &gt;&gt;</w:t>
      </w:r>
      <w:r w:rsidR="003B1EA8">
        <w:rPr>
          <w:rtl/>
        </w:rPr>
        <w:t xml:space="preserve"> </w:t>
      </w:r>
      <w:bookmarkEnd w:id="1287"/>
    </w:p>
    <w:p w14:paraId="09A92B28" w14:textId="77777777" w:rsidR="00EB30BA" w:rsidRDefault="00EB30BA" w:rsidP="00EB30BA">
      <w:pPr>
        <w:pStyle w:val="KeepWithNext"/>
        <w:rPr>
          <w:rtl/>
          <w:lang w:eastAsia="he-IL"/>
        </w:rPr>
      </w:pPr>
    </w:p>
    <w:p w14:paraId="44CA62F0" w14:textId="2BB85836" w:rsidR="00EB30BA" w:rsidRDefault="00EB30BA" w:rsidP="00EB30BA">
      <w:pPr>
        <w:rPr>
          <w:rtl/>
          <w:lang w:eastAsia="he-IL"/>
        </w:rPr>
      </w:pPr>
      <w:r>
        <w:rPr>
          <w:rFonts w:hint="cs"/>
          <w:rtl/>
          <w:lang w:eastAsia="he-IL"/>
        </w:rPr>
        <w:t>לא הבנתי. רוצים להחיל מגבלות?</w:t>
      </w:r>
    </w:p>
    <w:p w14:paraId="44CA1175" w14:textId="77777777" w:rsidR="00EB30BA" w:rsidRDefault="00EB30BA" w:rsidP="00EB30BA">
      <w:pPr>
        <w:rPr>
          <w:rtl/>
          <w:lang w:eastAsia="he-IL"/>
        </w:rPr>
      </w:pPr>
      <w:bookmarkStart w:id="1288" w:name="_ETM_Q1_3125016"/>
      <w:bookmarkStart w:id="1289" w:name="_ETM_Q1_3125048"/>
      <w:bookmarkEnd w:id="1288"/>
      <w:bookmarkEnd w:id="1289"/>
    </w:p>
    <w:p w14:paraId="56460743" w14:textId="67B1712F" w:rsidR="00EB30BA" w:rsidRDefault="00EB30BA" w:rsidP="00EB30BA">
      <w:pPr>
        <w:pStyle w:val="af9"/>
        <w:keepNext/>
        <w:rPr>
          <w:rtl/>
          <w:lang w:eastAsia="he-IL"/>
        </w:rPr>
      </w:pPr>
      <w:bookmarkStart w:id="1290" w:name="ET_guest_יוסף_זינגר_177"/>
      <w:r w:rsidRPr="00EB30BA">
        <w:rPr>
          <w:rStyle w:val="TagStyle"/>
          <w:rtl/>
        </w:rPr>
        <w:t xml:space="preserve"> &lt;&lt; אורח &gt;&gt; </w:t>
      </w:r>
      <w:r>
        <w:rPr>
          <w:rtl/>
          <w:lang w:eastAsia="he-IL"/>
        </w:rPr>
        <w:t>יוסף זינגר:</w:t>
      </w:r>
      <w:r w:rsidRPr="00EB30BA">
        <w:rPr>
          <w:rStyle w:val="TagStyle"/>
          <w:rtl/>
        </w:rPr>
        <w:t xml:space="preserve"> &lt;&lt; אורח &gt;&gt;</w:t>
      </w:r>
      <w:r w:rsidR="003B1EA8">
        <w:rPr>
          <w:rtl/>
          <w:lang w:eastAsia="he-IL"/>
        </w:rPr>
        <w:t xml:space="preserve"> </w:t>
      </w:r>
      <w:bookmarkEnd w:id="1290"/>
    </w:p>
    <w:p w14:paraId="25CB4724" w14:textId="77777777" w:rsidR="00EB30BA" w:rsidRDefault="00EB30BA" w:rsidP="00EB30BA">
      <w:pPr>
        <w:pStyle w:val="KeepWithNext"/>
        <w:rPr>
          <w:rtl/>
          <w:lang w:eastAsia="he-IL"/>
        </w:rPr>
      </w:pPr>
    </w:p>
    <w:p w14:paraId="5D19046A" w14:textId="1C92AC05" w:rsidR="00EB30BA" w:rsidRDefault="00EB30BA" w:rsidP="00EB30BA">
      <w:pPr>
        <w:rPr>
          <w:rtl/>
          <w:lang w:eastAsia="he-IL"/>
        </w:rPr>
      </w:pPr>
      <w:r>
        <w:rPr>
          <w:rFonts w:hint="cs"/>
          <w:rtl/>
          <w:lang w:eastAsia="he-IL"/>
        </w:rPr>
        <w:t xml:space="preserve">כן. בלי מגבלות. </w:t>
      </w:r>
      <w:bookmarkStart w:id="1291" w:name="_ETM_Q1_3128256"/>
      <w:bookmarkEnd w:id="1291"/>
    </w:p>
    <w:p w14:paraId="7DD44A4D" w14:textId="77777777" w:rsidR="00EB30BA" w:rsidRDefault="00EB30BA" w:rsidP="00EB30BA">
      <w:pPr>
        <w:rPr>
          <w:rtl/>
          <w:lang w:eastAsia="he-IL"/>
        </w:rPr>
      </w:pPr>
    </w:p>
    <w:p w14:paraId="55E353FC" w14:textId="2AEDB589" w:rsidR="00EB30BA" w:rsidRDefault="00EB30BA" w:rsidP="00EB30BA">
      <w:pPr>
        <w:pStyle w:val="a4"/>
        <w:keepNext/>
        <w:rPr>
          <w:rtl/>
        </w:rPr>
      </w:pPr>
      <w:bookmarkStart w:id="1292" w:name="ET_speaker_שלומית_ארליך_178"/>
      <w:r w:rsidRPr="00EB30BA">
        <w:rPr>
          <w:rStyle w:val="TagStyle"/>
          <w:rtl/>
        </w:rPr>
        <w:t xml:space="preserve"> &lt;&lt; דובר &gt;&gt; </w:t>
      </w:r>
      <w:r>
        <w:rPr>
          <w:rtl/>
        </w:rPr>
        <w:t>שלומית ארליך:</w:t>
      </w:r>
      <w:r w:rsidRPr="00EB30BA">
        <w:rPr>
          <w:rStyle w:val="TagStyle"/>
          <w:rtl/>
        </w:rPr>
        <w:t xml:space="preserve"> &lt;&lt; דובר &gt;&gt;</w:t>
      </w:r>
      <w:r w:rsidR="003B1EA8">
        <w:rPr>
          <w:rtl/>
        </w:rPr>
        <w:t xml:space="preserve"> </w:t>
      </w:r>
      <w:bookmarkEnd w:id="1292"/>
    </w:p>
    <w:p w14:paraId="0BF39DCD" w14:textId="77777777" w:rsidR="00EB30BA" w:rsidRDefault="00EB30BA" w:rsidP="00EB30BA">
      <w:pPr>
        <w:pStyle w:val="KeepWithNext"/>
        <w:rPr>
          <w:rtl/>
          <w:lang w:eastAsia="he-IL"/>
        </w:rPr>
      </w:pPr>
    </w:p>
    <w:p w14:paraId="4E474615" w14:textId="3D905BEB" w:rsidR="00EB30BA" w:rsidRDefault="00EB30BA" w:rsidP="00EB30BA">
      <w:pPr>
        <w:rPr>
          <w:rtl/>
          <w:lang w:eastAsia="he-IL"/>
        </w:rPr>
      </w:pPr>
      <w:r>
        <w:rPr>
          <w:rFonts w:hint="cs"/>
          <w:rtl/>
          <w:lang w:eastAsia="he-IL"/>
        </w:rPr>
        <w:t>בלי מגבלות.</w:t>
      </w:r>
    </w:p>
    <w:p w14:paraId="7F7620F1" w14:textId="77777777" w:rsidR="00EB30BA" w:rsidRDefault="00EB30BA" w:rsidP="00EB30BA">
      <w:pPr>
        <w:rPr>
          <w:rtl/>
          <w:lang w:eastAsia="he-IL"/>
        </w:rPr>
      </w:pPr>
      <w:bookmarkStart w:id="1293" w:name="_ETM_Q1_3128401"/>
      <w:bookmarkStart w:id="1294" w:name="_ETM_Q1_3128441"/>
      <w:bookmarkStart w:id="1295" w:name="_ETM_Q1_3128197"/>
      <w:bookmarkEnd w:id="1293"/>
      <w:bookmarkEnd w:id="1294"/>
      <w:bookmarkEnd w:id="1295"/>
    </w:p>
    <w:p w14:paraId="6F8628AB" w14:textId="352FCF6A" w:rsidR="00EB30BA" w:rsidRDefault="00EB30BA" w:rsidP="00EB30BA">
      <w:pPr>
        <w:pStyle w:val="af9"/>
        <w:keepNext/>
        <w:rPr>
          <w:rtl/>
          <w:lang w:eastAsia="he-IL"/>
        </w:rPr>
      </w:pPr>
      <w:bookmarkStart w:id="1296" w:name="ET_guest_יוסף_זינגר_179"/>
      <w:r w:rsidRPr="00EB30BA">
        <w:rPr>
          <w:rStyle w:val="TagStyle"/>
          <w:rtl/>
        </w:rPr>
        <w:t xml:space="preserve"> &lt;&lt; אורח &gt;&gt; </w:t>
      </w:r>
      <w:r>
        <w:rPr>
          <w:rtl/>
          <w:lang w:eastAsia="he-IL"/>
        </w:rPr>
        <w:t>יוסף זינגר:</w:t>
      </w:r>
      <w:r w:rsidRPr="00EB30BA">
        <w:rPr>
          <w:rStyle w:val="TagStyle"/>
          <w:rtl/>
        </w:rPr>
        <w:t xml:space="preserve"> &lt;&lt; אורח &gt;&gt;</w:t>
      </w:r>
      <w:r w:rsidR="003B1EA8">
        <w:rPr>
          <w:rtl/>
          <w:lang w:eastAsia="he-IL"/>
        </w:rPr>
        <w:t xml:space="preserve"> </w:t>
      </w:r>
      <w:bookmarkEnd w:id="1296"/>
    </w:p>
    <w:p w14:paraId="23D13D00" w14:textId="77777777" w:rsidR="00EB30BA" w:rsidRDefault="00EB30BA" w:rsidP="00EB30BA">
      <w:pPr>
        <w:pStyle w:val="KeepWithNext"/>
        <w:rPr>
          <w:rtl/>
          <w:lang w:eastAsia="he-IL"/>
        </w:rPr>
      </w:pPr>
    </w:p>
    <w:p w14:paraId="6FFE9917" w14:textId="5FBFBC16" w:rsidR="00EB30BA" w:rsidRDefault="00EB30BA" w:rsidP="00EB30BA">
      <w:pPr>
        <w:rPr>
          <w:rtl/>
          <w:lang w:eastAsia="he-IL"/>
        </w:rPr>
      </w:pPr>
      <w:bookmarkStart w:id="1297" w:name="_ETM_Q1_3128446"/>
      <w:bookmarkStart w:id="1298" w:name="_ETM_Q1_3128475"/>
      <w:bookmarkEnd w:id="1297"/>
      <w:bookmarkEnd w:id="1298"/>
      <w:r>
        <w:rPr>
          <w:rFonts w:hint="cs"/>
          <w:rtl/>
          <w:lang w:eastAsia="he-IL"/>
        </w:rPr>
        <w:t xml:space="preserve">כן. בלי מגבלות. </w:t>
      </w:r>
      <w:bookmarkStart w:id="1299" w:name="_ETM_Q1_3131500"/>
      <w:bookmarkEnd w:id="1299"/>
    </w:p>
    <w:p w14:paraId="4F3285A6" w14:textId="77777777" w:rsidR="00EB30BA" w:rsidRDefault="00EB30BA" w:rsidP="00EB30BA">
      <w:pPr>
        <w:rPr>
          <w:rtl/>
          <w:lang w:eastAsia="he-IL"/>
        </w:rPr>
      </w:pPr>
      <w:bookmarkStart w:id="1300" w:name="_ETM_Q1_3131540"/>
      <w:bookmarkEnd w:id="1300"/>
    </w:p>
    <w:p w14:paraId="4A54D88C" w14:textId="7B3C092B" w:rsidR="00EB30BA" w:rsidRDefault="00EB30BA" w:rsidP="00EB30BA">
      <w:pPr>
        <w:pStyle w:val="a4"/>
        <w:keepNext/>
        <w:rPr>
          <w:rtl/>
        </w:rPr>
      </w:pPr>
      <w:bookmarkStart w:id="1301" w:name="ET_speaker_שלומית_ארליך_180"/>
      <w:r w:rsidRPr="00EB30BA">
        <w:rPr>
          <w:rStyle w:val="TagStyle"/>
          <w:rtl/>
        </w:rPr>
        <w:t xml:space="preserve"> &lt;&lt; דובר &gt;&gt; </w:t>
      </w:r>
      <w:r>
        <w:rPr>
          <w:rtl/>
        </w:rPr>
        <w:t>שלומית ארליך:</w:t>
      </w:r>
      <w:r w:rsidRPr="00EB30BA">
        <w:rPr>
          <w:rStyle w:val="TagStyle"/>
          <w:rtl/>
        </w:rPr>
        <w:t xml:space="preserve"> &lt;&lt; דובר &gt;&gt;</w:t>
      </w:r>
      <w:r w:rsidR="003B1EA8">
        <w:rPr>
          <w:rtl/>
        </w:rPr>
        <w:t xml:space="preserve"> </w:t>
      </w:r>
      <w:bookmarkEnd w:id="1301"/>
    </w:p>
    <w:p w14:paraId="56110297" w14:textId="77777777" w:rsidR="00EB30BA" w:rsidRDefault="00EB30BA" w:rsidP="00EB30BA">
      <w:pPr>
        <w:pStyle w:val="KeepWithNext"/>
        <w:rPr>
          <w:rtl/>
          <w:lang w:eastAsia="he-IL"/>
        </w:rPr>
      </w:pPr>
    </w:p>
    <w:p w14:paraId="5E0C1F07" w14:textId="103B0200" w:rsidR="00EB30BA" w:rsidRDefault="00EB30BA" w:rsidP="00EB30BA">
      <w:pPr>
        <w:rPr>
          <w:rtl/>
          <w:lang w:eastAsia="he-IL"/>
        </w:rPr>
      </w:pPr>
      <w:r>
        <w:rPr>
          <w:rFonts w:hint="cs"/>
          <w:rtl/>
          <w:lang w:eastAsia="he-IL"/>
        </w:rPr>
        <w:t>אם כן, מה קורה במצב כזה?</w:t>
      </w:r>
    </w:p>
    <w:p w14:paraId="78F62DCE" w14:textId="77777777" w:rsidR="00EB30BA" w:rsidRDefault="00EB30BA" w:rsidP="00EB30BA">
      <w:pPr>
        <w:rPr>
          <w:rtl/>
          <w:lang w:eastAsia="he-IL"/>
        </w:rPr>
      </w:pPr>
      <w:bookmarkStart w:id="1302" w:name="_ETM_Q1_3131614"/>
      <w:bookmarkStart w:id="1303" w:name="_ETM_Q1_3131655"/>
      <w:bookmarkStart w:id="1304" w:name="_ETM_Q1_3132615"/>
      <w:bookmarkEnd w:id="1302"/>
      <w:bookmarkEnd w:id="1303"/>
      <w:bookmarkEnd w:id="1304"/>
    </w:p>
    <w:p w14:paraId="45506F59" w14:textId="73EA827B" w:rsidR="00EB30BA" w:rsidRDefault="00EB30BA" w:rsidP="00EB30BA">
      <w:pPr>
        <w:pStyle w:val="af9"/>
        <w:keepNext/>
        <w:rPr>
          <w:rtl/>
          <w:lang w:eastAsia="he-IL"/>
        </w:rPr>
      </w:pPr>
      <w:bookmarkStart w:id="1305" w:name="ET_guest_יוסף_זינגר_181"/>
      <w:r w:rsidRPr="00EB30BA">
        <w:rPr>
          <w:rStyle w:val="TagStyle"/>
          <w:rtl/>
        </w:rPr>
        <w:t xml:space="preserve"> &lt;&lt; אורח &gt;&gt; </w:t>
      </w:r>
      <w:r>
        <w:rPr>
          <w:rtl/>
          <w:lang w:eastAsia="he-IL"/>
        </w:rPr>
        <w:t>יוסף זינגר:</w:t>
      </w:r>
      <w:r w:rsidRPr="00EB30BA">
        <w:rPr>
          <w:rStyle w:val="TagStyle"/>
          <w:rtl/>
        </w:rPr>
        <w:t xml:space="preserve"> &lt;&lt; אורח &gt;&gt;</w:t>
      </w:r>
      <w:r w:rsidR="003B1EA8">
        <w:rPr>
          <w:rtl/>
          <w:lang w:eastAsia="he-IL"/>
        </w:rPr>
        <w:t xml:space="preserve"> </w:t>
      </w:r>
      <w:bookmarkEnd w:id="1305"/>
    </w:p>
    <w:p w14:paraId="4C567F17" w14:textId="77777777" w:rsidR="00EB30BA" w:rsidRDefault="00EB30BA" w:rsidP="00EB30BA">
      <w:pPr>
        <w:pStyle w:val="KeepWithNext"/>
        <w:rPr>
          <w:rtl/>
          <w:lang w:eastAsia="he-IL"/>
        </w:rPr>
      </w:pPr>
    </w:p>
    <w:p w14:paraId="22BEEB43" w14:textId="00B25546" w:rsidR="00891332" w:rsidRDefault="00EB30BA" w:rsidP="00EB30BA">
      <w:pPr>
        <w:rPr>
          <w:rtl/>
          <w:lang w:eastAsia="he-IL"/>
        </w:rPr>
      </w:pPr>
      <w:bookmarkStart w:id="1306" w:name="_ETM_Q1_3132867"/>
      <w:bookmarkStart w:id="1307" w:name="_ETM_Q1_3132898"/>
      <w:bookmarkEnd w:id="1306"/>
      <w:bookmarkEnd w:id="1307"/>
      <w:r>
        <w:rPr>
          <w:rFonts w:hint="cs"/>
          <w:rtl/>
          <w:lang w:eastAsia="he-IL"/>
        </w:rPr>
        <w:t>מבחינתנו</w:t>
      </w:r>
      <w:bookmarkStart w:id="1308" w:name="_ETM_Q1_3131966"/>
      <w:bookmarkEnd w:id="1308"/>
      <w:r>
        <w:rPr>
          <w:rFonts w:hint="cs"/>
          <w:rtl/>
          <w:lang w:eastAsia="he-IL"/>
        </w:rPr>
        <w:t xml:space="preserve"> אפשר להחיל אותו בלי מגבלות, כמו שהוא עכשיו, שייכנס בלי </w:t>
      </w:r>
      <w:bookmarkStart w:id="1309" w:name="_ETM_Q1_3135897"/>
      <w:bookmarkEnd w:id="1309"/>
      <w:r>
        <w:rPr>
          <w:rFonts w:hint="cs"/>
          <w:rtl/>
          <w:lang w:eastAsia="he-IL"/>
        </w:rPr>
        <w:t>מגבלות. אז השאלה שבעיניי עולה היא מה קורה אם פתאום</w:t>
      </w:r>
      <w:r w:rsidR="00955E6D">
        <w:rPr>
          <w:rFonts w:hint="cs"/>
          <w:rtl/>
          <w:lang w:eastAsia="he-IL"/>
        </w:rPr>
        <w:t xml:space="preserve"> </w:t>
      </w:r>
      <w:r w:rsidR="00891332">
        <w:rPr>
          <w:rFonts w:hint="cs"/>
          <w:rtl/>
          <w:lang w:eastAsia="he-IL"/>
        </w:rPr>
        <w:t>מגיעה חברה שהיא מאוד מאוד בעייתית או איזושהי מגמה בשוק שהיא מאוד מאוד בעייתית ואנחנו נחשוב שכן צריך להטיל מגבלות. ייכנס מחר לתוקף, לצורך העניין בעזרת השם אחרי שתאשרו, בלי מגבלות.</w:t>
      </w:r>
      <w:bookmarkStart w:id="1310" w:name="_ETM_Q1_3154442"/>
      <w:bookmarkStart w:id="1311" w:name="_ETM_Q1_3171286"/>
      <w:bookmarkEnd w:id="1310"/>
      <w:bookmarkEnd w:id="1311"/>
    </w:p>
    <w:p w14:paraId="66888591" w14:textId="77777777" w:rsidR="00891332" w:rsidRDefault="00891332" w:rsidP="00EB30BA">
      <w:pPr>
        <w:rPr>
          <w:rtl/>
          <w:lang w:eastAsia="he-IL"/>
        </w:rPr>
      </w:pPr>
      <w:bookmarkStart w:id="1312" w:name="_ETM_Q1_3171330"/>
      <w:bookmarkEnd w:id="1312"/>
    </w:p>
    <w:p w14:paraId="674DEA56" w14:textId="1D8D4023" w:rsidR="00EB30BA" w:rsidRDefault="00891332" w:rsidP="00EB30BA">
      <w:pPr>
        <w:rPr>
          <w:rtl/>
          <w:lang w:eastAsia="he-IL"/>
        </w:rPr>
      </w:pPr>
      <w:bookmarkStart w:id="1313" w:name="_ETM_Q1_3171390"/>
      <w:bookmarkStart w:id="1314" w:name="_ETM_Q1_3171428"/>
      <w:bookmarkEnd w:id="1313"/>
      <w:bookmarkEnd w:id="1314"/>
      <w:r>
        <w:rPr>
          <w:rFonts w:hint="cs"/>
          <w:rtl/>
          <w:lang w:eastAsia="he-IL"/>
        </w:rPr>
        <w:t xml:space="preserve">כעבור שנה פתאום נראה תופעה בעייתית וכאן בעיניי יש שתי אופציות: האחת, שאתם תגידו לנו שאנחנו צריכים לחזור </w:t>
      </w:r>
      <w:bookmarkStart w:id="1315" w:name="_ETM_Q1_3160448"/>
      <w:bookmarkEnd w:id="1315"/>
      <w:r>
        <w:rPr>
          <w:rFonts w:hint="cs"/>
          <w:rtl/>
          <w:lang w:eastAsia="he-IL"/>
        </w:rPr>
        <w:t xml:space="preserve">אליכם לוועדה ולאשר. נעשה את זה. אני רק אומר שמהניסיון </w:t>
      </w:r>
      <w:bookmarkStart w:id="1316" w:name="_ETM_Q1_3166467"/>
      <w:bookmarkEnd w:id="1316"/>
      <w:r>
        <w:rPr>
          <w:rFonts w:hint="cs"/>
          <w:rtl/>
          <w:lang w:eastAsia="he-IL"/>
        </w:rPr>
        <w:t xml:space="preserve">ומההיסטוריה הדבר הזה הוא לפעמים ארוך ולפעמים ארוך מאוד. ככה </w:t>
      </w:r>
      <w:bookmarkStart w:id="1317" w:name="_ETM_Q1_3171526"/>
      <w:bookmarkEnd w:id="1317"/>
      <w:r>
        <w:rPr>
          <w:rFonts w:hint="cs"/>
          <w:rtl/>
          <w:lang w:eastAsia="he-IL"/>
        </w:rPr>
        <w:t>זה. אלה החיים. החלופה השנייה שבעינינו היא יותר</w:t>
      </w:r>
      <w:r w:rsidR="00916BD1">
        <w:rPr>
          <w:rFonts w:hint="cs"/>
          <w:rtl/>
          <w:lang w:eastAsia="he-IL"/>
        </w:rPr>
        <w:t xml:space="preserve"> נכונה היא </w:t>
      </w:r>
      <w:bookmarkStart w:id="1318" w:name="_ETM_Q1_3176236"/>
      <w:bookmarkEnd w:id="1318"/>
      <w:r w:rsidR="00916BD1">
        <w:rPr>
          <w:rFonts w:hint="cs"/>
          <w:rtl/>
          <w:lang w:eastAsia="he-IL"/>
        </w:rPr>
        <w:t xml:space="preserve">שכאשר אנחנו נראה בעיה, כן תהיה לנו סמכות להטיל </w:t>
      </w:r>
      <w:bookmarkStart w:id="1319" w:name="_ETM_Q1_3178436"/>
      <w:bookmarkEnd w:id="1319"/>
      <w:r w:rsidR="00916BD1">
        <w:rPr>
          <w:rFonts w:hint="cs"/>
          <w:rtl/>
          <w:lang w:eastAsia="he-IL"/>
        </w:rPr>
        <w:t>מגבלות כי אני חושב שאז אנחנו כן נרצה שההגנה על הציבור תהיה יחסית יותר מהירה ונוכל להגיב לדברים בזמן</w:t>
      </w:r>
      <w:bookmarkStart w:id="1320" w:name="_ETM_Q1_3186602"/>
      <w:bookmarkEnd w:id="1320"/>
      <w:r w:rsidR="00916BD1">
        <w:rPr>
          <w:rFonts w:hint="cs"/>
          <w:rtl/>
          <w:lang w:eastAsia="he-IL"/>
        </w:rPr>
        <w:t xml:space="preserve"> אמת.</w:t>
      </w:r>
    </w:p>
    <w:p w14:paraId="58026415" w14:textId="77777777" w:rsidR="00916BD1" w:rsidRDefault="00916BD1" w:rsidP="00EB30BA">
      <w:pPr>
        <w:rPr>
          <w:rtl/>
          <w:lang w:eastAsia="he-IL"/>
        </w:rPr>
      </w:pPr>
      <w:bookmarkStart w:id="1321" w:name="_ETM_Q1_3187795"/>
      <w:bookmarkStart w:id="1322" w:name="_ETM_Q1_3187838"/>
      <w:bookmarkEnd w:id="1321"/>
      <w:bookmarkEnd w:id="1322"/>
    </w:p>
    <w:p w14:paraId="4AAAC6B0" w14:textId="76D1A63F" w:rsidR="00916BD1" w:rsidRDefault="00916BD1" w:rsidP="00EB30BA">
      <w:pPr>
        <w:rPr>
          <w:rtl/>
          <w:lang w:eastAsia="he-IL"/>
        </w:rPr>
      </w:pPr>
      <w:bookmarkStart w:id="1323" w:name="_ETM_Q1_3188003"/>
      <w:bookmarkStart w:id="1324" w:name="_ETM_Q1_3188042"/>
      <w:bookmarkEnd w:id="1323"/>
      <w:bookmarkEnd w:id="1324"/>
      <w:r>
        <w:rPr>
          <w:rFonts w:hint="cs"/>
          <w:rtl/>
          <w:lang w:eastAsia="he-IL"/>
        </w:rPr>
        <w:t>בסופו של דבר</w:t>
      </w:r>
      <w:r w:rsidR="00955E6D">
        <w:rPr>
          <w:rFonts w:hint="cs"/>
          <w:rtl/>
          <w:lang w:eastAsia="he-IL"/>
        </w:rPr>
        <w:t xml:space="preserve"> </w:t>
      </w:r>
      <w:r>
        <w:rPr>
          <w:rFonts w:hint="cs"/>
          <w:rtl/>
          <w:lang w:eastAsia="he-IL"/>
        </w:rPr>
        <w:t>אם הוועדה תחשוב שהיא רוצה שכל מגבלה תהיה באישור ועדה,</w:t>
      </w:r>
      <w:r w:rsidR="00955E6D">
        <w:rPr>
          <w:rFonts w:hint="cs"/>
          <w:rtl/>
          <w:lang w:eastAsia="he-IL"/>
        </w:rPr>
        <w:t xml:space="preserve"> </w:t>
      </w:r>
      <w:r>
        <w:rPr>
          <w:rFonts w:hint="cs"/>
          <w:rtl/>
          <w:lang w:eastAsia="he-IL"/>
        </w:rPr>
        <w:t xml:space="preserve">אני מבין מה היתרון של זה, זה </w:t>
      </w:r>
      <w:bookmarkStart w:id="1325" w:name="_ETM_Q1_3193687"/>
      <w:bookmarkEnd w:id="1325"/>
      <w:r>
        <w:rPr>
          <w:rFonts w:hint="cs"/>
          <w:rtl/>
          <w:lang w:eastAsia="he-IL"/>
        </w:rPr>
        <w:t xml:space="preserve">פיקוח פרלמנטרי, אבל המחיר של זה הוא שזה יכול לקחת </w:t>
      </w:r>
      <w:bookmarkStart w:id="1326" w:name="_ETM_Q1_3197829"/>
      <w:bookmarkEnd w:id="1326"/>
      <w:r>
        <w:rPr>
          <w:rFonts w:hint="cs"/>
          <w:rtl/>
          <w:lang w:eastAsia="he-IL"/>
        </w:rPr>
        <w:t>הרבה מאוד זמן. זו האמת. גם כאשר אנחנו עושים, אנחנ</w:t>
      </w:r>
      <w:bookmarkStart w:id="1327" w:name="_ETM_Q1_3200802"/>
      <w:bookmarkEnd w:id="1327"/>
      <w:r>
        <w:rPr>
          <w:rFonts w:hint="cs"/>
          <w:rtl/>
          <w:lang w:eastAsia="he-IL"/>
        </w:rPr>
        <w:t xml:space="preserve">ו נעשה את זה עם </w:t>
      </w:r>
      <w:r w:rsidR="00D950F2">
        <w:rPr>
          <w:rFonts w:hint="cs"/>
          <w:rtl/>
          <w:lang w:eastAsia="he-IL"/>
        </w:rPr>
        <w:t>בשיתוף.</w:t>
      </w:r>
    </w:p>
    <w:p w14:paraId="467389AE" w14:textId="77777777" w:rsidR="00D950F2" w:rsidRDefault="00D950F2" w:rsidP="00EB30BA">
      <w:pPr>
        <w:rPr>
          <w:rtl/>
          <w:lang w:eastAsia="he-IL"/>
        </w:rPr>
      </w:pPr>
      <w:bookmarkStart w:id="1328" w:name="_ETM_Q1_3205725"/>
      <w:bookmarkStart w:id="1329" w:name="_ETM_Q1_3205772"/>
      <w:bookmarkEnd w:id="1328"/>
      <w:bookmarkEnd w:id="1329"/>
    </w:p>
    <w:p w14:paraId="108D6D4E" w14:textId="70313074" w:rsidR="00D950F2" w:rsidRDefault="00D950F2" w:rsidP="00D950F2">
      <w:pPr>
        <w:pStyle w:val="a4"/>
        <w:keepNext/>
        <w:rPr>
          <w:rtl/>
        </w:rPr>
      </w:pPr>
      <w:bookmarkStart w:id="1330" w:name="ET_speaker_6361_182"/>
      <w:r w:rsidRPr="00D950F2">
        <w:rPr>
          <w:rStyle w:val="TagStyle"/>
          <w:rtl/>
        </w:rPr>
        <w:t xml:space="preserve"> &lt;&lt; דובר &gt;&gt; </w:t>
      </w:r>
      <w:r>
        <w:rPr>
          <w:rtl/>
        </w:rPr>
        <w:t>נאור שירי (יש עתיד):</w:t>
      </w:r>
      <w:r w:rsidRPr="00D950F2">
        <w:rPr>
          <w:rStyle w:val="TagStyle"/>
          <w:rtl/>
        </w:rPr>
        <w:t xml:space="preserve"> &lt;&lt; דובר &gt;&gt;</w:t>
      </w:r>
      <w:r w:rsidR="003B1EA8">
        <w:rPr>
          <w:rtl/>
        </w:rPr>
        <w:t xml:space="preserve"> </w:t>
      </w:r>
      <w:bookmarkEnd w:id="1330"/>
    </w:p>
    <w:p w14:paraId="49A587D9" w14:textId="77777777" w:rsidR="00D950F2" w:rsidRDefault="00D950F2" w:rsidP="00D950F2">
      <w:pPr>
        <w:pStyle w:val="KeepWithNext"/>
        <w:rPr>
          <w:rtl/>
          <w:lang w:eastAsia="he-IL"/>
        </w:rPr>
      </w:pPr>
    </w:p>
    <w:p w14:paraId="556731A2" w14:textId="1E21E0D9" w:rsidR="00D950F2" w:rsidRDefault="00D950F2" w:rsidP="00D950F2">
      <w:pPr>
        <w:rPr>
          <w:rtl/>
          <w:lang w:eastAsia="he-IL"/>
        </w:rPr>
      </w:pPr>
      <w:r>
        <w:rPr>
          <w:rFonts w:hint="cs"/>
          <w:rtl/>
          <w:lang w:eastAsia="he-IL"/>
        </w:rPr>
        <w:t>אתה יכול להביא את זה לכנסת בהגבלה של זמן</w:t>
      </w:r>
      <w:bookmarkStart w:id="1331" w:name="_ETM_Q1_3205291"/>
      <w:bookmarkEnd w:id="1331"/>
      <w:r>
        <w:rPr>
          <w:rFonts w:hint="cs"/>
          <w:rtl/>
          <w:lang w:eastAsia="he-IL"/>
        </w:rPr>
        <w:t>?</w:t>
      </w:r>
    </w:p>
    <w:p w14:paraId="3D4A634E" w14:textId="77777777" w:rsidR="00D950F2" w:rsidRDefault="00D950F2" w:rsidP="00D950F2">
      <w:pPr>
        <w:rPr>
          <w:rFonts w:ascii="David" w:hAnsi="David"/>
          <w:u w:val="single"/>
          <w:rtl/>
          <w:lang w:eastAsia="he-IL"/>
        </w:rPr>
      </w:pPr>
      <w:bookmarkStart w:id="1332" w:name="_ETM_Q1_3209010"/>
      <w:bookmarkEnd w:id="1332"/>
    </w:p>
    <w:p w14:paraId="00799BB2" w14:textId="1A5801E3" w:rsidR="00D950F2" w:rsidRDefault="00D950F2" w:rsidP="00D950F2">
      <w:pPr>
        <w:pStyle w:val="a4"/>
        <w:keepNext/>
        <w:rPr>
          <w:rtl/>
        </w:rPr>
      </w:pPr>
      <w:bookmarkStart w:id="1333" w:name="ET_speaker_שלומית_ארליך_187"/>
      <w:r w:rsidRPr="00D950F2">
        <w:rPr>
          <w:rStyle w:val="TagStyle"/>
          <w:rtl/>
        </w:rPr>
        <w:t xml:space="preserve"> &lt;&lt; דובר &gt;&gt; </w:t>
      </w:r>
      <w:r>
        <w:rPr>
          <w:rtl/>
        </w:rPr>
        <w:t>שלומית ארליך:</w:t>
      </w:r>
      <w:r w:rsidRPr="00D950F2">
        <w:rPr>
          <w:rStyle w:val="TagStyle"/>
          <w:rtl/>
        </w:rPr>
        <w:t xml:space="preserve"> &lt;&lt; דובר &gt;&gt;</w:t>
      </w:r>
      <w:r w:rsidR="003B1EA8">
        <w:rPr>
          <w:rtl/>
        </w:rPr>
        <w:t xml:space="preserve"> </w:t>
      </w:r>
      <w:bookmarkEnd w:id="1333"/>
    </w:p>
    <w:p w14:paraId="1FCB2B91" w14:textId="77777777" w:rsidR="00D950F2" w:rsidRDefault="00D950F2" w:rsidP="00D950F2">
      <w:pPr>
        <w:pStyle w:val="KeepWithNext"/>
        <w:rPr>
          <w:rtl/>
          <w:lang w:eastAsia="he-IL"/>
        </w:rPr>
      </w:pPr>
    </w:p>
    <w:p w14:paraId="2F48BC4B" w14:textId="1D0B4A56" w:rsidR="00D950F2" w:rsidRPr="00D950F2" w:rsidRDefault="00D950F2" w:rsidP="00D950F2">
      <w:pPr>
        <w:rPr>
          <w:rtl/>
          <w:lang w:eastAsia="he-IL"/>
        </w:rPr>
      </w:pPr>
      <w:bookmarkStart w:id="1334" w:name="_ETM_Q1_3209208"/>
      <w:bookmarkStart w:id="1335" w:name="_ETM_Q1_3209226"/>
      <w:bookmarkEnd w:id="1334"/>
      <w:bookmarkEnd w:id="1335"/>
      <w:r>
        <w:rPr>
          <w:rFonts w:hint="cs"/>
          <w:rtl/>
          <w:lang w:eastAsia="he-IL"/>
        </w:rPr>
        <w:t>לא. אתה לא יכול להגביל את הכנסת.</w:t>
      </w:r>
    </w:p>
    <w:p w14:paraId="5802AD87" w14:textId="77777777" w:rsidR="00D950F2" w:rsidRDefault="00D950F2" w:rsidP="00D950F2">
      <w:pPr>
        <w:rPr>
          <w:rtl/>
          <w:lang w:eastAsia="he-IL"/>
        </w:rPr>
      </w:pPr>
      <w:bookmarkStart w:id="1336" w:name="_ETM_Q1_3205337"/>
      <w:bookmarkStart w:id="1337" w:name="_ETM_Q1_3206476"/>
      <w:bookmarkStart w:id="1338" w:name="_ETM_Q1_3209275"/>
      <w:bookmarkStart w:id="1339" w:name="_ETM_Q1_3209313"/>
      <w:bookmarkEnd w:id="1336"/>
      <w:bookmarkEnd w:id="1337"/>
      <w:bookmarkEnd w:id="1338"/>
      <w:bookmarkEnd w:id="1339"/>
    </w:p>
    <w:p w14:paraId="07063CE1" w14:textId="73C0E652" w:rsidR="00D950F2" w:rsidRDefault="00D950F2" w:rsidP="00D950F2">
      <w:pPr>
        <w:pStyle w:val="af6"/>
        <w:keepNext/>
        <w:rPr>
          <w:rtl/>
        </w:rPr>
      </w:pPr>
      <w:bookmarkStart w:id="1340" w:name="ET_yor_5797_184"/>
      <w:r w:rsidRPr="00D950F2">
        <w:rPr>
          <w:rStyle w:val="TagStyle"/>
          <w:rtl/>
        </w:rPr>
        <w:t xml:space="preserve"> &lt;&lt; </w:t>
      </w:r>
      <w:proofErr w:type="spellStart"/>
      <w:r w:rsidRPr="00D950F2">
        <w:rPr>
          <w:rStyle w:val="TagStyle"/>
          <w:rtl/>
        </w:rPr>
        <w:t>יור</w:t>
      </w:r>
      <w:proofErr w:type="spellEnd"/>
      <w:r w:rsidRPr="00D950F2">
        <w:rPr>
          <w:rStyle w:val="TagStyle"/>
          <w:rtl/>
        </w:rPr>
        <w:t xml:space="preserve"> &gt;&gt; </w:t>
      </w:r>
      <w:r>
        <w:rPr>
          <w:rtl/>
        </w:rPr>
        <w:t xml:space="preserve">היו"ר יצחק </w:t>
      </w:r>
      <w:proofErr w:type="spellStart"/>
      <w:r>
        <w:rPr>
          <w:rtl/>
        </w:rPr>
        <w:t>פינדרוס</w:t>
      </w:r>
      <w:proofErr w:type="spellEnd"/>
      <w:r>
        <w:rPr>
          <w:rtl/>
        </w:rPr>
        <w:t>:</w:t>
      </w:r>
      <w:r w:rsidRPr="00D950F2">
        <w:rPr>
          <w:rStyle w:val="TagStyle"/>
          <w:rtl/>
        </w:rPr>
        <w:t xml:space="preserve"> &lt;&lt; </w:t>
      </w:r>
      <w:proofErr w:type="spellStart"/>
      <w:r w:rsidRPr="00D950F2">
        <w:rPr>
          <w:rStyle w:val="TagStyle"/>
          <w:rtl/>
        </w:rPr>
        <w:t>יור</w:t>
      </w:r>
      <w:proofErr w:type="spellEnd"/>
      <w:r w:rsidRPr="00D950F2">
        <w:rPr>
          <w:rStyle w:val="TagStyle"/>
          <w:rtl/>
        </w:rPr>
        <w:t xml:space="preserve"> &gt;&gt;</w:t>
      </w:r>
      <w:r w:rsidR="003B1EA8">
        <w:rPr>
          <w:rtl/>
        </w:rPr>
        <w:t xml:space="preserve"> </w:t>
      </w:r>
      <w:bookmarkEnd w:id="1340"/>
    </w:p>
    <w:p w14:paraId="065BFEA1" w14:textId="77777777" w:rsidR="00D950F2" w:rsidRDefault="00D950F2" w:rsidP="00D950F2">
      <w:pPr>
        <w:pStyle w:val="KeepWithNext"/>
        <w:rPr>
          <w:rtl/>
          <w:lang w:eastAsia="he-IL"/>
        </w:rPr>
      </w:pPr>
    </w:p>
    <w:p w14:paraId="617FCD69" w14:textId="265467B9" w:rsidR="00D950F2" w:rsidRDefault="00D950F2" w:rsidP="00D950F2">
      <w:pPr>
        <w:rPr>
          <w:rtl/>
          <w:lang w:eastAsia="he-IL"/>
        </w:rPr>
      </w:pPr>
      <w:r>
        <w:rPr>
          <w:rFonts w:hint="cs"/>
          <w:rtl/>
          <w:lang w:eastAsia="he-IL"/>
        </w:rPr>
        <w:t>כן. צריך למצוא לזה איזשהו פתרון.</w:t>
      </w:r>
      <w:bookmarkStart w:id="1341" w:name="_ETM_Q1_3210351"/>
      <w:bookmarkEnd w:id="1341"/>
    </w:p>
    <w:p w14:paraId="1581F3D5" w14:textId="77777777" w:rsidR="00D950F2" w:rsidRDefault="00D950F2" w:rsidP="00D950F2">
      <w:pPr>
        <w:rPr>
          <w:rtl/>
          <w:lang w:eastAsia="he-IL"/>
        </w:rPr>
      </w:pPr>
      <w:bookmarkStart w:id="1342" w:name="_ETM_Q1_3212248"/>
      <w:bookmarkStart w:id="1343" w:name="_ETM_Q1_3212289"/>
      <w:bookmarkEnd w:id="1342"/>
      <w:bookmarkEnd w:id="1343"/>
    </w:p>
    <w:p w14:paraId="396E3DEE" w14:textId="73360942" w:rsidR="00D950F2" w:rsidRDefault="00D950F2" w:rsidP="00D950F2">
      <w:pPr>
        <w:pStyle w:val="a4"/>
        <w:keepNext/>
        <w:rPr>
          <w:rtl/>
        </w:rPr>
      </w:pPr>
      <w:bookmarkStart w:id="1344" w:name="ET_speaker_6361_185"/>
      <w:r w:rsidRPr="00D950F2">
        <w:rPr>
          <w:rStyle w:val="TagStyle"/>
          <w:rtl/>
        </w:rPr>
        <w:t xml:space="preserve"> &lt;&lt; דובר &gt;&gt; </w:t>
      </w:r>
      <w:r>
        <w:rPr>
          <w:rtl/>
        </w:rPr>
        <w:t>נאור שירי (יש עתיד):</w:t>
      </w:r>
      <w:r w:rsidRPr="00D950F2">
        <w:rPr>
          <w:rStyle w:val="TagStyle"/>
          <w:rtl/>
        </w:rPr>
        <w:t xml:space="preserve"> &lt;&lt; דובר &gt;&gt;</w:t>
      </w:r>
      <w:r w:rsidR="003B1EA8">
        <w:rPr>
          <w:rtl/>
        </w:rPr>
        <w:t xml:space="preserve"> </w:t>
      </w:r>
      <w:bookmarkEnd w:id="1344"/>
    </w:p>
    <w:p w14:paraId="2DD31267" w14:textId="77777777" w:rsidR="00D950F2" w:rsidRDefault="00D950F2" w:rsidP="00D950F2">
      <w:pPr>
        <w:pStyle w:val="KeepWithNext"/>
        <w:rPr>
          <w:rtl/>
          <w:lang w:eastAsia="he-IL"/>
        </w:rPr>
      </w:pPr>
    </w:p>
    <w:p w14:paraId="22993251" w14:textId="6504FAB9" w:rsidR="00D950F2" w:rsidRDefault="00D950F2" w:rsidP="00D950F2">
      <w:pPr>
        <w:rPr>
          <w:rtl/>
          <w:lang w:eastAsia="he-IL"/>
        </w:rPr>
      </w:pPr>
      <w:bookmarkStart w:id="1345" w:name="_ETM_Q1_3212208"/>
      <w:bookmarkStart w:id="1346" w:name="_ETM_Q1_3212247"/>
      <w:bookmarkEnd w:id="1345"/>
      <w:bookmarkEnd w:id="1346"/>
      <w:r>
        <w:rPr>
          <w:rFonts w:hint="cs"/>
          <w:rtl/>
          <w:lang w:eastAsia="he-IL"/>
        </w:rPr>
        <w:t xml:space="preserve">למה? את כן מגבילה את הכנסת. יש לך </w:t>
      </w:r>
      <w:bookmarkStart w:id="1347" w:name="_ETM_Q1_3215255"/>
      <w:bookmarkEnd w:id="1347"/>
      <w:r>
        <w:rPr>
          <w:rFonts w:hint="cs"/>
          <w:rtl/>
          <w:lang w:eastAsia="he-IL"/>
        </w:rPr>
        <w:t>עודפים</w:t>
      </w:r>
      <w:r w:rsidR="00955E6D">
        <w:rPr>
          <w:rFonts w:hint="cs"/>
          <w:rtl/>
          <w:lang w:eastAsia="he-IL"/>
        </w:rPr>
        <w:t xml:space="preserve"> </w:t>
      </w:r>
      <w:r>
        <w:rPr>
          <w:rFonts w:hint="cs"/>
          <w:rtl/>
          <w:lang w:eastAsia="he-IL"/>
        </w:rPr>
        <w:t>והעברות תוך 21 ימים.</w:t>
      </w:r>
    </w:p>
    <w:p w14:paraId="6B1C9CC1" w14:textId="77777777" w:rsidR="00D950F2" w:rsidRDefault="00D950F2" w:rsidP="00D950F2">
      <w:pPr>
        <w:rPr>
          <w:rtl/>
          <w:lang w:eastAsia="he-IL"/>
        </w:rPr>
      </w:pPr>
      <w:bookmarkStart w:id="1348" w:name="_ETM_Q1_3217222"/>
      <w:bookmarkEnd w:id="1348"/>
    </w:p>
    <w:p w14:paraId="4CF5E4A8" w14:textId="7D8F1156" w:rsidR="00D950F2" w:rsidRDefault="00D950F2" w:rsidP="00D950F2">
      <w:pPr>
        <w:pStyle w:val="a4"/>
        <w:keepNext/>
        <w:rPr>
          <w:rtl/>
        </w:rPr>
      </w:pPr>
      <w:bookmarkStart w:id="1349" w:name="ET_speaker_שלומית_ארליך_188"/>
      <w:r w:rsidRPr="00D950F2">
        <w:rPr>
          <w:rStyle w:val="TagStyle"/>
          <w:rtl/>
        </w:rPr>
        <w:t xml:space="preserve"> &lt;&lt; דובר &gt;&gt; </w:t>
      </w:r>
      <w:r>
        <w:rPr>
          <w:rtl/>
        </w:rPr>
        <w:t>שלומית ארליך:</w:t>
      </w:r>
      <w:r w:rsidRPr="00D950F2">
        <w:rPr>
          <w:rStyle w:val="TagStyle"/>
          <w:rtl/>
        </w:rPr>
        <w:t xml:space="preserve"> &lt;&lt; דובר &gt;&gt;</w:t>
      </w:r>
      <w:r w:rsidR="003B1EA8">
        <w:rPr>
          <w:rtl/>
        </w:rPr>
        <w:t xml:space="preserve"> </w:t>
      </w:r>
      <w:bookmarkEnd w:id="1349"/>
    </w:p>
    <w:p w14:paraId="4E039DF8" w14:textId="77777777" w:rsidR="00D950F2" w:rsidRDefault="00D950F2" w:rsidP="00D950F2">
      <w:pPr>
        <w:pStyle w:val="KeepWithNext"/>
        <w:rPr>
          <w:rtl/>
          <w:lang w:eastAsia="he-IL"/>
        </w:rPr>
      </w:pPr>
    </w:p>
    <w:p w14:paraId="31A4C6A3" w14:textId="410A65C6" w:rsidR="00D950F2" w:rsidRDefault="00D950F2" w:rsidP="00D950F2">
      <w:pPr>
        <w:rPr>
          <w:rtl/>
          <w:lang w:eastAsia="he-IL"/>
        </w:rPr>
      </w:pPr>
      <w:bookmarkStart w:id="1350" w:name="_ETM_Q1_3217505"/>
      <w:bookmarkStart w:id="1351" w:name="_ETM_Q1_3217542"/>
      <w:bookmarkEnd w:id="1350"/>
      <w:bookmarkEnd w:id="1351"/>
      <w:r>
        <w:rPr>
          <w:rFonts w:hint="cs"/>
          <w:rtl/>
          <w:lang w:eastAsia="he-IL"/>
        </w:rPr>
        <w:t>זה לא אותו דבר.</w:t>
      </w:r>
      <w:r w:rsidR="00955E6D">
        <w:rPr>
          <w:rFonts w:hint="cs"/>
          <w:rtl/>
          <w:lang w:eastAsia="he-IL"/>
        </w:rPr>
        <w:t xml:space="preserve"> </w:t>
      </w:r>
      <w:r>
        <w:rPr>
          <w:rFonts w:hint="cs"/>
          <w:rtl/>
          <w:lang w:eastAsia="he-IL"/>
        </w:rPr>
        <w:t>בחקיקת משנה אנחנו לא מגבילים את הכנסת.</w:t>
      </w:r>
    </w:p>
    <w:p w14:paraId="15D6BD94" w14:textId="77777777" w:rsidR="00D950F2" w:rsidRDefault="00D950F2" w:rsidP="00D950F2">
      <w:pPr>
        <w:rPr>
          <w:rtl/>
          <w:lang w:eastAsia="he-IL"/>
        </w:rPr>
      </w:pPr>
      <w:bookmarkStart w:id="1352" w:name="_ETM_Q1_3216183"/>
      <w:bookmarkStart w:id="1353" w:name="_ETM_Q1_3216221"/>
      <w:bookmarkEnd w:id="1352"/>
      <w:bookmarkEnd w:id="1353"/>
    </w:p>
    <w:p w14:paraId="585F0645" w14:textId="00988AD6" w:rsidR="00D950F2" w:rsidRDefault="00D950F2" w:rsidP="00D950F2">
      <w:pPr>
        <w:pStyle w:val="a4"/>
        <w:keepNext/>
        <w:rPr>
          <w:rtl/>
        </w:rPr>
      </w:pPr>
      <w:bookmarkStart w:id="1354" w:name="ET_speaker_6361_189"/>
      <w:r w:rsidRPr="00D950F2">
        <w:rPr>
          <w:rStyle w:val="TagStyle"/>
          <w:rtl/>
        </w:rPr>
        <w:t xml:space="preserve"> &lt;&lt; דובר &gt;&gt; </w:t>
      </w:r>
      <w:r>
        <w:rPr>
          <w:rtl/>
        </w:rPr>
        <w:t>נאור שירי (יש עתיד):</w:t>
      </w:r>
      <w:r w:rsidRPr="00D950F2">
        <w:rPr>
          <w:rStyle w:val="TagStyle"/>
          <w:rtl/>
        </w:rPr>
        <w:t xml:space="preserve"> &lt;&lt; דובר &gt;&gt;</w:t>
      </w:r>
      <w:r w:rsidR="003B1EA8">
        <w:rPr>
          <w:rtl/>
        </w:rPr>
        <w:t xml:space="preserve"> </w:t>
      </w:r>
      <w:bookmarkEnd w:id="1354"/>
    </w:p>
    <w:p w14:paraId="12EB2A68" w14:textId="77777777" w:rsidR="00D950F2" w:rsidRDefault="00D950F2" w:rsidP="00D950F2">
      <w:pPr>
        <w:pStyle w:val="KeepWithNext"/>
        <w:rPr>
          <w:rtl/>
          <w:lang w:eastAsia="he-IL"/>
        </w:rPr>
      </w:pPr>
    </w:p>
    <w:p w14:paraId="2C726F7F" w14:textId="275C9D5D" w:rsidR="00D950F2" w:rsidRDefault="00D950F2" w:rsidP="00D950F2">
      <w:pPr>
        <w:rPr>
          <w:rtl/>
          <w:lang w:eastAsia="he-IL"/>
        </w:rPr>
      </w:pPr>
      <w:bookmarkStart w:id="1355" w:name="_ETM_Q1_3218209"/>
      <w:bookmarkStart w:id="1356" w:name="_ETM_Q1_3218247"/>
      <w:bookmarkEnd w:id="1355"/>
      <w:bookmarkEnd w:id="1356"/>
      <w:r>
        <w:rPr>
          <w:rFonts w:hint="cs"/>
          <w:rtl/>
          <w:lang w:eastAsia="he-IL"/>
        </w:rPr>
        <w:t xml:space="preserve">לא להגביל במובן </w:t>
      </w:r>
      <w:bookmarkStart w:id="1357" w:name="_ETM_Q1_3219916"/>
      <w:bookmarkEnd w:id="1357"/>
      <w:r>
        <w:rPr>
          <w:rFonts w:hint="cs"/>
          <w:rtl/>
          <w:lang w:eastAsia="he-IL"/>
        </w:rPr>
        <w:t>הזה אלא לתת לה את הזמן שלה. נגיד 2</w:t>
      </w:r>
      <w:bookmarkStart w:id="1358" w:name="_ETM_Q1_3223407"/>
      <w:bookmarkEnd w:id="1358"/>
      <w:r>
        <w:rPr>
          <w:rFonts w:hint="cs"/>
          <w:rtl/>
          <w:lang w:eastAsia="he-IL"/>
        </w:rPr>
        <w:t xml:space="preserve">1 ימים, סתם אני זורק מספר, שאם לא מאשרים </w:t>
      </w:r>
      <w:r>
        <w:rPr>
          <w:rtl/>
          <w:lang w:eastAsia="he-IL"/>
        </w:rPr>
        <w:t>–</w:t>
      </w:r>
      <w:r>
        <w:rPr>
          <w:rFonts w:hint="cs"/>
          <w:rtl/>
          <w:lang w:eastAsia="he-IL"/>
        </w:rPr>
        <w:t xml:space="preserve"> ראה כאושר.</w:t>
      </w:r>
    </w:p>
    <w:p w14:paraId="37E91263" w14:textId="77777777" w:rsidR="00D950F2" w:rsidRDefault="00D950F2" w:rsidP="00D950F2">
      <w:pPr>
        <w:rPr>
          <w:rtl/>
          <w:lang w:eastAsia="he-IL"/>
        </w:rPr>
      </w:pPr>
    </w:p>
    <w:p w14:paraId="749A7B3B" w14:textId="078B459C" w:rsidR="00D950F2" w:rsidRDefault="00D950F2" w:rsidP="00D950F2">
      <w:pPr>
        <w:pStyle w:val="a4"/>
        <w:keepNext/>
        <w:rPr>
          <w:rtl/>
        </w:rPr>
      </w:pPr>
      <w:bookmarkStart w:id="1359" w:name="ET_speaker_שלומית_ארליך_190"/>
      <w:r w:rsidRPr="00D950F2">
        <w:rPr>
          <w:rStyle w:val="TagStyle"/>
          <w:rtl/>
        </w:rPr>
        <w:t xml:space="preserve"> &lt;&lt; דובר &gt;&gt; </w:t>
      </w:r>
      <w:r>
        <w:rPr>
          <w:rtl/>
        </w:rPr>
        <w:t>שלומית ארליך:</w:t>
      </w:r>
      <w:r w:rsidRPr="00D950F2">
        <w:rPr>
          <w:rStyle w:val="TagStyle"/>
          <w:rtl/>
        </w:rPr>
        <w:t xml:space="preserve"> &lt;&lt; דובר &gt;&gt;</w:t>
      </w:r>
      <w:r w:rsidR="003B1EA8">
        <w:rPr>
          <w:rtl/>
        </w:rPr>
        <w:t xml:space="preserve"> </w:t>
      </w:r>
      <w:bookmarkEnd w:id="1359"/>
    </w:p>
    <w:p w14:paraId="4C71CE38" w14:textId="77777777" w:rsidR="00D950F2" w:rsidRDefault="00D950F2" w:rsidP="00D950F2">
      <w:pPr>
        <w:pStyle w:val="KeepWithNext"/>
        <w:rPr>
          <w:rtl/>
          <w:lang w:eastAsia="he-IL"/>
        </w:rPr>
      </w:pPr>
    </w:p>
    <w:p w14:paraId="5528F6BE" w14:textId="465E6342" w:rsidR="00D950F2" w:rsidRDefault="00D950F2" w:rsidP="00D950F2">
      <w:pPr>
        <w:rPr>
          <w:rtl/>
          <w:lang w:eastAsia="he-IL"/>
        </w:rPr>
      </w:pPr>
      <w:r>
        <w:rPr>
          <w:rFonts w:hint="cs"/>
          <w:rtl/>
          <w:lang w:eastAsia="he-IL"/>
        </w:rPr>
        <w:t>לא. זה לא מה שכתוב</w:t>
      </w:r>
      <w:r w:rsidR="00955E6D">
        <w:rPr>
          <w:rFonts w:hint="cs"/>
          <w:rtl/>
          <w:lang w:eastAsia="he-IL"/>
        </w:rPr>
        <w:t xml:space="preserve"> </w:t>
      </w:r>
      <w:r>
        <w:rPr>
          <w:rFonts w:hint="cs"/>
          <w:rtl/>
          <w:lang w:eastAsia="he-IL"/>
        </w:rPr>
        <w:t>ב</w:t>
      </w:r>
      <w:bookmarkStart w:id="1360" w:name="_ETM_Q1_3229330"/>
      <w:bookmarkStart w:id="1361" w:name="_ETM_Q1_3229373"/>
      <w:bookmarkEnd w:id="1360"/>
      <w:bookmarkEnd w:id="1361"/>
      <w:r>
        <w:rPr>
          <w:rFonts w:hint="cs"/>
          <w:rtl/>
          <w:lang w:eastAsia="he-IL"/>
        </w:rPr>
        <w:t>חוק.</w:t>
      </w:r>
    </w:p>
    <w:p w14:paraId="02AB2F24" w14:textId="77777777" w:rsidR="00D950F2" w:rsidRDefault="00D950F2" w:rsidP="00D950F2">
      <w:pPr>
        <w:rPr>
          <w:rtl/>
          <w:lang w:eastAsia="he-IL"/>
        </w:rPr>
      </w:pPr>
      <w:bookmarkStart w:id="1362" w:name="_ETM_Q1_3228541"/>
      <w:bookmarkStart w:id="1363" w:name="_ETM_Q1_3228580"/>
      <w:bookmarkEnd w:id="1362"/>
      <w:bookmarkEnd w:id="1363"/>
    </w:p>
    <w:p w14:paraId="29E16976" w14:textId="01BD0722" w:rsidR="00D950F2" w:rsidRDefault="00D950F2" w:rsidP="00D950F2">
      <w:pPr>
        <w:pStyle w:val="a4"/>
        <w:keepNext/>
        <w:rPr>
          <w:rtl/>
        </w:rPr>
      </w:pPr>
      <w:bookmarkStart w:id="1364" w:name="ET_speaker_6361_191"/>
      <w:r w:rsidRPr="00D950F2">
        <w:rPr>
          <w:rStyle w:val="TagStyle"/>
          <w:rtl/>
        </w:rPr>
        <w:t xml:space="preserve"> &lt;&lt; דובר &gt;&gt; </w:t>
      </w:r>
      <w:r>
        <w:rPr>
          <w:rtl/>
        </w:rPr>
        <w:t>נאור שירי (יש עתיד):</w:t>
      </w:r>
      <w:r w:rsidRPr="00D950F2">
        <w:rPr>
          <w:rStyle w:val="TagStyle"/>
          <w:rtl/>
        </w:rPr>
        <w:t xml:space="preserve"> &lt;&lt; דובר &gt;&gt;</w:t>
      </w:r>
      <w:r w:rsidR="003B1EA8">
        <w:rPr>
          <w:rtl/>
        </w:rPr>
        <w:t xml:space="preserve"> </w:t>
      </w:r>
      <w:bookmarkEnd w:id="1364"/>
    </w:p>
    <w:p w14:paraId="0342FBDA" w14:textId="77777777" w:rsidR="00D950F2" w:rsidRDefault="00D950F2" w:rsidP="00D950F2">
      <w:pPr>
        <w:pStyle w:val="KeepWithNext"/>
        <w:rPr>
          <w:rtl/>
          <w:lang w:eastAsia="he-IL"/>
        </w:rPr>
      </w:pPr>
    </w:p>
    <w:p w14:paraId="09E5BD1C" w14:textId="78C4A579" w:rsidR="00D950F2" w:rsidRDefault="00D950F2" w:rsidP="00D950F2">
      <w:pPr>
        <w:rPr>
          <w:rtl/>
          <w:lang w:eastAsia="he-IL"/>
        </w:rPr>
      </w:pPr>
      <w:r>
        <w:rPr>
          <w:rFonts w:hint="cs"/>
          <w:rtl/>
          <w:lang w:eastAsia="he-IL"/>
        </w:rPr>
        <w:t>מה כתוב?</w:t>
      </w:r>
    </w:p>
    <w:p w14:paraId="2E73A953" w14:textId="77777777" w:rsidR="00D950F2" w:rsidRDefault="00D950F2" w:rsidP="00D950F2">
      <w:pPr>
        <w:rPr>
          <w:rtl/>
          <w:lang w:eastAsia="he-IL"/>
        </w:rPr>
      </w:pPr>
      <w:bookmarkStart w:id="1365" w:name="_ETM_Q1_3228988"/>
      <w:bookmarkStart w:id="1366" w:name="_ETM_Q1_3229029"/>
      <w:bookmarkEnd w:id="1365"/>
      <w:bookmarkEnd w:id="1366"/>
    </w:p>
    <w:p w14:paraId="23F8E40C" w14:textId="4D8E6B3B" w:rsidR="00D950F2" w:rsidRDefault="00D950F2" w:rsidP="00D950F2">
      <w:pPr>
        <w:pStyle w:val="a4"/>
        <w:keepNext/>
        <w:rPr>
          <w:rtl/>
        </w:rPr>
      </w:pPr>
      <w:bookmarkStart w:id="1367" w:name="ET_speaker_שלומית_ארליך_192"/>
      <w:r w:rsidRPr="00D950F2">
        <w:rPr>
          <w:rStyle w:val="TagStyle"/>
          <w:rtl/>
        </w:rPr>
        <w:t xml:space="preserve"> &lt;&lt; דובר &gt;&gt; </w:t>
      </w:r>
      <w:r>
        <w:rPr>
          <w:rtl/>
        </w:rPr>
        <w:t>שלומית ארליך:</w:t>
      </w:r>
      <w:r w:rsidRPr="00D950F2">
        <w:rPr>
          <w:rStyle w:val="TagStyle"/>
          <w:rtl/>
        </w:rPr>
        <w:t xml:space="preserve"> &lt;&lt; דובר &gt;&gt;</w:t>
      </w:r>
      <w:r w:rsidR="003B1EA8">
        <w:rPr>
          <w:rtl/>
        </w:rPr>
        <w:t xml:space="preserve"> </w:t>
      </w:r>
      <w:bookmarkEnd w:id="1367"/>
    </w:p>
    <w:p w14:paraId="5EFC734A" w14:textId="77777777" w:rsidR="00D950F2" w:rsidRDefault="00D950F2" w:rsidP="00D950F2">
      <w:pPr>
        <w:pStyle w:val="KeepWithNext"/>
        <w:rPr>
          <w:rtl/>
          <w:lang w:eastAsia="he-IL"/>
        </w:rPr>
      </w:pPr>
    </w:p>
    <w:p w14:paraId="454CC6B6" w14:textId="278A8D50" w:rsidR="00D950F2" w:rsidRDefault="00D950F2" w:rsidP="00D950F2">
      <w:pPr>
        <w:rPr>
          <w:rtl/>
          <w:lang w:eastAsia="he-IL"/>
        </w:rPr>
      </w:pPr>
      <w:r>
        <w:rPr>
          <w:rFonts w:hint="cs"/>
          <w:rtl/>
          <w:lang w:eastAsia="he-IL"/>
        </w:rPr>
        <w:t xml:space="preserve">אחרת. זה איזשהו הסדר שהגענו אליו אבל </w:t>
      </w:r>
      <w:bookmarkStart w:id="1368" w:name="_ETM_Q1_3233916"/>
      <w:bookmarkEnd w:id="1368"/>
      <w:r>
        <w:rPr>
          <w:rFonts w:hint="cs"/>
          <w:rtl/>
          <w:lang w:eastAsia="he-IL"/>
        </w:rPr>
        <w:t>בסופו של דבר אנחנו בחקיקה, בכל מה שנוגע</w:t>
      </w:r>
      <w:bookmarkStart w:id="1369" w:name="_ETM_Q1_3235932"/>
      <w:bookmarkEnd w:id="1369"/>
      <w:r>
        <w:rPr>
          <w:rFonts w:hint="cs"/>
          <w:rtl/>
          <w:lang w:eastAsia="he-IL"/>
        </w:rPr>
        <w:t xml:space="preserve"> לחקיקת משנה, לא מגבילים את הכנסת בלוחות זמנים. כמובן שאם יש דחיפות, חשיבות או צורך בהגדרה מהירה, יושב-ראש הוועדה מעלה את זה.</w:t>
      </w:r>
    </w:p>
    <w:p w14:paraId="140046D4" w14:textId="77777777" w:rsidR="00D950F2" w:rsidRDefault="00D950F2" w:rsidP="00D950F2">
      <w:pPr>
        <w:rPr>
          <w:rtl/>
          <w:lang w:eastAsia="he-IL"/>
        </w:rPr>
      </w:pPr>
      <w:bookmarkStart w:id="1370" w:name="_ETM_Q1_3247256"/>
      <w:bookmarkStart w:id="1371" w:name="_ETM_Q1_3247299"/>
      <w:bookmarkEnd w:id="1370"/>
      <w:bookmarkEnd w:id="1371"/>
    </w:p>
    <w:p w14:paraId="39D07559" w14:textId="2EC621FB" w:rsidR="00D950F2" w:rsidRDefault="00D950F2" w:rsidP="00D950F2">
      <w:pPr>
        <w:pStyle w:val="a4"/>
        <w:keepNext/>
        <w:rPr>
          <w:rtl/>
        </w:rPr>
      </w:pPr>
      <w:bookmarkStart w:id="1372" w:name="ET_speaker_6361_193"/>
      <w:r w:rsidRPr="00D950F2">
        <w:rPr>
          <w:rStyle w:val="TagStyle"/>
          <w:rtl/>
        </w:rPr>
        <w:t xml:space="preserve"> &lt;&lt; דובר &gt;&gt; </w:t>
      </w:r>
      <w:r>
        <w:rPr>
          <w:rtl/>
        </w:rPr>
        <w:t>נאור שירי (יש עתיד):</w:t>
      </w:r>
      <w:r w:rsidRPr="00D950F2">
        <w:rPr>
          <w:rStyle w:val="TagStyle"/>
          <w:rtl/>
        </w:rPr>
        <w:t xml:space="preserve"> &lt;&lt; דובר &gt;&gt;</w:t>
      </w:r>
      <w:r w:rsidR="003B1EA8">
        <w:rPr>
          <w:rtl/>
        </w:rPr>
        <w:t xml:space="preserve"> </w:t>
      </w:r>
      <w:bookmarkEnd w:id="1372"/>
    </w:p>
    <w:p w14:paraId="712ADAE6" w14:textId="77777777" w:rsidR="00D950F2" w:rsidRDefault="00D950F2" w:rsidP="00D950F2">
      <w:pPr>
        <w:pStyle w:val="KeepWithNext"/>
        <w:rPr>
          <w:rtl/>
          <w:lang w:eastAsia="he-IL"/>
        </w:rPr>
      </w:pPr>
    </w:p>
    <w:p w14:paraId="65487A34" w14:textId="683F509A" w:rsidR="00D950F2" w:rsidRDefault="00D950F2" w:rsidP="00D950F2">
      <w:pPr>
        <w:rPr>
          <w:rtl/>
          <w:lang w:eastAsia="he-IL"/>
        </w:rPr>
      </w:pPr>
      <w:bookmarkStart w:id="1373" w:name="_ETM_Q1_3247319"/>
      <w:bookmarkStart w:id="1374" w:name="_ETM_Q1_3247351"/>
      <w:bookmarkEnd w:id="1373"/>
      <w:bookmarkEnd w:id="1374"/>
      <w:r>
        <w:rPr>
          <w:rFonts w:hint="cs"/>
          <w:rtl/>
          <w:lang w:eastAsia="he-IL"/>
        </w:rPr>
        <w:t xml:space="preserve">זה לא איזשהו תקדים. </w:t>
      </w:r>
    </w:p>
    <w:p w14:paraId="6EE2CEB9" w14:textId="77777777" w:rsidR="00D950F2" w:rsidRDefault="00D950F2" w:rsidP="00D950F2">
      <w:pPr>
        <w:rPr>
          <w:rtl/>
          <w:lang w:eastAsia="he-IL"/>
        </w:rPr>
      </w:pPr>
      <w:bookmarkStart w:id="1375" w:name="_ETM_Q1_3249881"/>
      <w:bookmarkStart w:id="1376" w:name="_ETM_Q1_3249924"/>
      <w:bookmarkStart w:id="1377" w:name="_ETM_Q1_3250006"/>
      <w:bookmarkEnd w:id="1375"/>
      <w:bookmarkEnd w:id="1376"/>
      <w:bookmarkEnd w:id="1377"/>
    </w:p>
    <w:p w14:paraId="34295346" w14:textId="2989EA1A" w:rsidR="00D950F2" w:rsidRDefault="00D950F2" w:rsidP="00D950F2">
      <w:pPr>
        <w:pStyle w:val="a4"/>
        <w:keepNext/>
        <w:rPr>
          <w:rtl/>
        </w:rPr>
      </w:pPr>
      <w:bookmarkStart w:id="1378" w:name="ET_speaker_6127_194"/>
      <w:r w:rsidRPr="00D950F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950F2">
        <w:rPr>
          <w:rStyle w:val="TagStyle"/>
          <w:rtl/>
        </w:rPr>
        <w:t xml:space="preserve"> &lt;&lt; דובר &gt;&gt;</w:t>
      </w:r>
      <w:r w:rsidR="003B1EA8">
        <w:rPr>
          <w:rtl/>
        </w:rPr>
        <w:t xml:space="preserve"> </w:t>
      </w:r>
      <w:bookmarkEnd w:id="1378"/>
    </w:p>
    <w:p w14:paraId="6F912176" w14:textId="77777777" w:rsidR="00D950F2" w:rsidRDefault="00D950F2" w:rsidP="00D950F2">
      <w:pPr>
        <w:pStyle w:val="KeepWithNext"/>
        <w:rPr>
          <w:rtl/>
          <w:lang w:eastAsia="he-IL"/>
        </w:rPr>
      </w:pPr>
    </w:p>
    <w:p w14:paraId="309E911C" w14:textId="5CF8FD41" w:rsidR="00D950F2" w:rsidRDefault="00D950F2" w:rsidP="00D950F2">
      <w:pPr>
        <w:rPr>
          <w:rtl/>
          <w:lang w:eastAsia="he-IL"/>
        </w:rPr>
      </w:pPr>
      <w:r>
        <w:rPr>
          <w:rFonts w:hint="cs"/>
          <w:rtl/>
          <w:lang w:eastAsia="he-IL"/>
        </w:rPr>
        <w:t xml:space="preserve">זה תמיד </w:t>
      </w:r>
      <w:bookmarkStart w:id="1379" w:name="_ETM_Q1_3249871"/>
      <w:bookmarkEnd w:id="1379"/>
      <w:r>
        <w:rPr>
          <w:rFonts w:hint="cs"/>
          <w:rtl/>
          <w:lang w:eastAsia="he-IL"/>
        </w:rPr>
        <w:t>נתון לשיקול דעת של היושב-ראש ה</w:t>
      </w:r>
      <w:bookmarkStart w:id="1380" w:name="_ETM_Q1_3251903"/>
      <w:bookmarkStart w:id="1381" w:name="_ETM_Q1_3251946"/>
      <w:bookmarkEnd w:id="1380"/>
      <w:bookmarkEnd w:id="1381"/>
      <w:r>
        <w:rPr>
          <w:rFonts w:hint="cs"/>
          <w:rtl/>
          <w:lang w:eastAsia="he-IL"/>
        </w:rPr>
        <w:t>וועדה.</w:t>
      </w:r>
      <w:bookmarkStart w:id="1382" w:name="_ETM_Q1_3252030"/>
      <w:bookmarkEnd w:id="1382"/>
    </w:p>
    <w:p w14:paraId="1B3632B3" w14:textId="77777777" w:rsidR="00D950F2" w:rsidRDefault="00D950F2" w:rsidP="00D950F2">
      <w:pPr>
        <w:rPr>
          <w:rtl/>
          <w:lang w:eastAsia="he-IL"/>
        </w:rPr>
      </w:pPr>
      <w:bookmarkStart w:id="1383" w:name="_ETM_Q1_3252071"/>
      <w:bookmarkEnd w:id="1383"/>
    </w:p>
    <w:p w14:paraId="067503EB" w14:textId="1D0C3F5F" w:rsidR="00D950F2" w:rsidRDefault="00D950F2" w:rsidP="00D950F2">
      <w:pPr>
        <w:pStyle w:val="af6"/>
        <w:keepNext/>
        <w:rPr>
          <w:rtl/>
        </w:rPr>
      </w:pPr>
      <w:bookmarkStart w:id="1384" w:name="ET_yor_5797_195"/>
      <w:r w:rsidRPr="00D950F2">
        <w:rPr>
          <w:rStyle w:val="TagStyle"/>
          <w:rtl/>
        </w:rPr>
        <w:t xml:space="preserve"> &lt;&lt; </w:t>
      </w:r>
      <w:proofErr w:type="spellStart"/>
      <w:r w:rsidRPr="00D950F2">
        <w:rPr>
          <w:rStyle w:val="TagStyle"/>
          <w:rtl/>
        </w:rPr>
        <w:t>יור</w:t>
      </w:r>
      <w:proofErr w:type="spellEnd"/>
      <w:r w:rsidRPr="00D950F2">
        <w:rPr>
          <w:rStyle w:val="TagStyle"/>
          <w:rtl/>
        </w:rPr>
        <w:t xml:space="preserve"> &gt;&gt; </w:t>
      </w:r>
      <w:r>
        <w:rPr>
          <w:rtl/>
        </w:rPr>
        <w:t xml:space="preserve">היו"ר יצחק </w:t>
      </w:r>
      <w:proofErr w:type="spellStart"/>
      <w:r>
        <w:rPr>
          <w:rtl/>
        </w:rPr>
        <w:t>פינדרוס</w:t>
      </w:r>
      <w:proofErr w:type="spellEnd"/>
      <w:r>
        <w:rPr>
          <w:rtl/>
        </w:rPr>
        <w:t>:</w:t>
      </w:r>
      <w:r w:rsidRPr="00D950F2">
        <w:rPr>
          <w:rStyle w:val="TagStyle"/>
          <w:rtl/>
        </w:rPr>
        <w:t xml:space="preserve"> &lt;&lt; </w:t>
      </w:r>
      <w:proofErr w:type="spellStart"/>
      <w:r w:rsidRPr="00D950F2">
        <w:rPr>
          <w:rStyle w:val="TagStyle"/>
          <w:rtl/>
        </w:rPr>
        <w:t>יור</w:t>
      </w:r>
      <w:proofErr w:type="spellEnd"/>
      <w:r w:rsidRPr="00D950F2">
        <w:rPr>
          <w:rStyle w:val="TagStyle"/>
          <w:rtl/>
        </w:rPr>
        <w:t xml:space="preserve"> &gt;&gt;</w:t>
      </w:r>
      <w:r w:rsidR="003B1EA8">
        <w:rPr>
          <w:rtl/>
        </w:rPr>
        <w:t xml:space="preserve"> </w:t>
      </w:r>
      <w:bookmarkEnd w:id="1384"/>
    </w:p>
    <w:p w14:paraId="7A6B33A1" w14:textId="77777777" w:rsidR="00D950F2" w:rsidRDefault="00D950F2" w:rsidP="00D950F2">
      <w:pPr>
        <w:pStyle w:val="KeepWithNext"/>
        <w:rPr>
          <w:rtl/>
          <w:lang w:eastAsia="he-IL"/>
        </w:rPr>
      </w:pPr>
    </w:p>
    <w:p w14:paraId="0D481464" w14:textId="2DBED03B" w:rsidR="00D950F2" w:rsidRDefault="00D950F2" w:rsidP="00D950F2">
      <w:pPr>
        <w:rPr>
          <w:rtl/>
          <w:lang w:eastAsia="he-IL"/>
        </w:rPr>
      </w:pPr>
      <w:bookmarkStart w:id="1385" w:name="_ETM_Q1_3253317"/>
      <w:bookmarkStart w:id="1386" w:name="_ETM_Q1_3253349"/>
      <w:bookmarkEnd w:id="1385"/>
      <w:bookmarkEnd w:id="1386"/>
      <w:r>
        <w:rPr>
          <w:rFonts w:hint="cs"/>
          <w:rtl/>
          <w:lang w:eastAsia="he-IL"/>
        </w:rPr>
        <w:t xml:space="preserve">אני שואל לגבי משהו ביניים, </w:t>
      </w:r>
      <w:bookmarkStart w:id="1387" w:name="_ETM_Q1_3255213"/>
      <w:bookmarkEnd w:id="1387"/>
      <w:r>
        <w:rPr>
          <w:rFonts w:hint="cs"/>
          <w:rtl/>
          <w:lang w:eastAsia="he-IL"/>
        </w:rPr>
        <w:t xml:space="preserve">דומה למה שעושים ברשות המיסים. הוא יכול </w:t>
      </w:r>
      <w:bookmarkStart w:id="1388" w:name="_ETM_Q1_3260927"/>
      <w:bookmarkEnd w:id="1388"/>
      <w:r>
        <w:rPr>
          <w:rFonts w:hint="cs"/>
          <w:rtl/>
          <w:lang w:eastAsia="he-IL"/>
        </w:rPr>
        <w:t>לעצור את זה ל-60 ימים אבל הוא צריך לה</w:t>
      </w:r>
      <w:bookmarkStart w:id="1389" w:name="_ETM_Q1_3264626"/>
      <w:bookmarkEnd w:id="1389"/>
      <w:r>
        <w:rPr>
          <w:rFonts w:hint="cs"/>
          <w:rtl/>
          <w:lang w:eastAsia="he-IL"/>
        </w:rPr>
        <w:t>ביא.</w:t>
      </w:r>
    </w:p>
    <w:p w14:paraId="54DCC499" w14:textId="77777777" w:rsidR="00D950F2" w:rsidRDefault="00D950F2" w:rsidP="00D950F2">
      <w:pPr>
        <w:rPr>
          <w:rtl/>
          <w:lang w:eastAsia="he-IL"/>
        </w:rPr>
      </w:pPr>
      <w:bookmarkStart w:id="1390" w:name="_ETM_Q1_3263799"/>
      <w:bookmarkStart w:id="1391" w:name="_ETM_Q1_3263838"/>
      <w:bookmarkStart w:id="1392" w:name="_ETM_Q1_3263151"/>
      <w:bookmarkEnd w:id="1390"/>
      <w:bookmarkEnd w:id="1391"/>
      <w:bookmarkEnd w:id="1392"/>
    </w:p>
    <w:p w14:paraId="24D20051" w14:textId="0DCDC663" w:rsidR="00D950F2" w:rsidRDefault="00D950F2" w:rsidP="00D950F2">
      <w:pPr>
        <w:pStyle w:val="a4"/>
        <w:keepNext/>
        <w:rPr>
          <w:rtl/>
        </w:rPr>
      </w:pPr>
      <w:bookmarkStart w:id="1393" w:name="ET_speaker_שלומית_ארליך_196"/>
      <w:r w:rsidRPr="00D950F2">
        <w:rPr>
          <w:rStyle w:val="TagStyle"/>
          <w:rtl/>
        </w:rPr>
        <w:t xml:space="preserve"> &lt;&lt; דובר &gt;&gt; </w:t>
      </w:r>
      <w:r>
        <w:rPr>
          <w:rtl/>
        </w:rPr>
        <w:t>שלומית ארליך:</w:t>
      </w:r>
      <w:r w:rsidRPr="00D950F2">
        <w:rPr>
          <w:rStyle w:val="TagStyle"/>
          <w:rtl/>
        </w:rPr>
        <w:t xml:space="preserve"> &lt;&lt; דובר &gt;&gt;</w:t>
      </w:r>
      <w:r w:rsidR="003B1EA8">
        <w:rPr>
          <w:rtl/>
        </w:rPr>
        <w:t xml:space="preserve"> </w:t>
      </w:r>
      <w:bookmarkEnd w:id="1393"/>
    </w:p>
    <w:p w14:paraId="0CBFE066" w14:textId="77777777" w:rsidR="00D950F2" w:rsidRDefault="00D950F2" w:rsidP="00D950F2">
      <w:pPr>
        <w:pStyle w:val="KeepWithNext"/>
        <w:rPr>
          <w:rtl/>
          <w:lang w:eastAsia="he-IL"/>
        </w:rPr>
      </w:pPr>
    </w:p>
    <w:p w14:paraId="65421005" w14:textId="31185D63" w:rsidR="00D950F2" w:rsidRDefault="00D950F2" w:rsidP="00D950F2">
      <w:pPr>
        <w:rPr>
          <w:rtl/>
          <w:lang w:eastAsia="he-IL"/>
        </w:rPr>
      </w:pPr>
      <w:bookmarkStart w:id="1394" w:name="_ETM_Q1_3263368"/>
      <w:bookmarkStart w:id="1395" w:name="_ETM_Q1_3263400"/>
      <w:bookmarkEnd w:id="1394"/>
      <w:bookmarkEnd w:id="1395"/>
      <w:r>
        <w:rPr>
          <w:rFonts w:hint="cs"/>
          <w:rtl/>
          <w:lang w:eastAsia="he-IL"/>
        </w:rPr>
        <w:t>הוא</w:t>
      </w:r>
      <w:r w:rsidR="00955E6D">
        <w:rPr>
          <w:rFonts w:hint="cs"/>
          <w:rtl/>
          <w:lang w:eastAsia="he-IL"/>
        </w:rPr>
        <w:t xml:space="preserve"> </w:t>
      </w:r>
      <w:r>
        <w:rPr>
          <w:rFonts w:hint="cs"/>
          <w:rtl/>
          <w:lang w:eastAsia="he-IL"/>
        </w:rPr>
        <w:t xml:space="preserve">אומר </w:t>
      </w:r>
      <w:bookmarkStart w:id="1396" w:name="_ETM_Q1_3264350"/>
      <w:bookmarkEnd w:id="1396"/>
      <w:r>
        <w:rPr>
          <w:rFonts w:hint="cs"/>
          <w:rtl/>
          <w:lang w:eastAsia="he-IL"/>
        </w:rPr>
        <w:t>שהם יכולים להכניס את ההסדר כמו שהוא עכשיו אם בטווח</w:t>
      </w:r>
      <w:r w:rsidR="00955E6D">
        <w:rPr>
          <w:rFonts w:hint="cs"/>
          <w:rtl/>
          <w:lang w:eastAsia="he-IL"/>
        </w:rPr>
        <w:t xml:space="preserve"> </w:t>
      </w:r>
      <w:bookmarkStart w:id="1397" w:name="_ETM_Q1_3269916"/>
      <w:bookmarkEnd w:id="1397"/>
      <w:r>
        <w:rPr>
          <w:rFonts w:hint="cs"/>
          <w:rtl/>
          <w:lang w:eastAsia="he-IL"/>
        </w:rPr>
        <w:t xml:space="preserve">של שנה, תקופת זמן של שנה, הם יבחנו את הדברים וימצאו שצריך להביא תיקונים, אז בתקופת זמן של </w:t>
      </w:r>
      <w:bookmarkStart w:id="1398" w:name="_ETM_Q1_3271781"/>
      <w:bookmarkEnd w:id="1398"/>
      <w:r>
        <w:rPr>
          <w:rFonts w:hint="cs"/>
          <w:rtl/>
          <w:lang w:eastAsia="he-IL"/>
        </w:rPr>
        <w:t xml:space="preserve">שנה </w:t>
      </w:r>
      <w:r>
        <w:rPr>
          <w:rtl/>
          <w:lang w:eastAsia="he-IL"/>
        </w:rPr>
        <w:t>–</w:t>
      </w:r>
      <w:r>
        <w:rPr>
          <w:rFonts w:hint="cs"/>
          <w:rtl/>
          <w:lang w:eastAsia="he-IL"/>
        </w:rPr>
        <w:t xml:space="preserve"> אפשר גם להגיע אחרי 11 חודשים ולאפשר לכנסת לדון ולבחון את הנושא הזה בחודש האחרון.</w:t>
      </w:r>
      <w:bookmarkStart w:id="1399" w:name="_ETM_Q1_3281401"/>
      <w:bookmarkEnd w:id="1399"/>
    </w:p>
    <w:p w14:paraId="0343FB0B" w14:textId="77777777" w:rsidR="00D950F2" w:rsidRDefault="00D950F2" w:rsidP="00D950F2">
      <w:pPr>
        <w:rPr>
          <w:rtl/>
          <w:lang w:eastAsia="he-IL"/>
        </w:rPr>
      </w:pPr>
      <w:bookmarkStart w:id="1400" w:name="_ETM_Q1_3281443"/>
      <w:bookmarkEnd w:id="1400"/>
    </w:p>
    <w:p w14:paraId="18008733" w14:textId="20CF8D9B" w:rsidR="00D950F2" w:rsidRDefault="00D950F2" w:rsidP="00D950F2">
      <w:pPr>
        <w:pStyle w:val="af6"/>
        <w:keepNext/>
        <w:rPr>
          <w:rtl/>
        </w:rPr>
      </w:pPr>
      <w:bookmarkStart w:id="1401" w:name="ET_yor_5797_197"/>
      <w:r w:rsidRPr="00D950F2">
        <w:rPr>
          <w:rStyle w:val="TagStyle"/>
          <w:rtl/>
        </w:rPr>
        <w:t xml:space="preserve"> &lt;&lt; </w:t>
      </w:r>
      <w:proofErr w:type="spellStart"/>
      <w:r w:rsidRPr="00D950F2">
        <w:rPr>
          <w:rStyle w:val="TagStyle"/>
          <w:rtl/>
        </w:rPr>
        <w:t>יור</w:t>
      </w:r>
      <w:proofErr w:type="spellEnd"/>
      <w:r w:rsidRPr="00D950F2">
        <w:rPr>
          <w:rStyle w:val="TagStyle"/>
          <w:rtl/>
        </w:rPr>
        <w:t xml:space="preserve"> &gt;&gt; </w:t>
      </w:r>
      <w:r>
        <w:rPr>
          <w:rtl/>
        </w:rPr>
        <w:t xml:space="preserve">היו"ר יצחק </w:t>
      </w:r>
      <w:proofErr w:type="spellStart"/>
      <w:r>
        <w:rPr>
          <w:rtl/>
        </w:rPr>
        <w:t>פינדרוס</w:t>
      </w:r>
      <w:proofErr w:type="spellEnd"/>
      <w:r>
        <w:rPr>
          <w:rtl/>
        </w:rPr>
        <w:t>:</w:t>
      </w:r>
      <w:r w:rsidRPr="00D950F2">
        <w:rPr>
          <w:rStyle w:val="TagStyle"/>
          <w:rtl/>
        </w:rPr>
        <w:t xml:space="preserve"> &lt;&lt; </w:t>
      </w:r>
      <w:proofErr w:type="spellStart"/>
      <w:r w:rsidRPr="00D950F2">
        <w:rPr>
          <w:rStyle w:val="TagStyle"/>
          <w:rtl/>
        </w:rPr>
        <w:t>יור</w:t>
      </w:r>
      <w:proofErr w:type="spellEnd"/>
      <w:r w:rsidRPr="00D950F2">
        <w:rPr>
          <w:rStyle w:val="TagStyle"/>
          <w:rtl/>
        </w:rPr>
        <w:t xml:space="preserve"> &gt;&gt;</w:t>
      </w:r>
      <w:r w:rsidR="003B1EA8">
        <w:rPr>
          <w:rtl/>
        </w:rPr>
        <w:t xml:space="preserve"> </w:t>
      </w:r>
      <w:bookmarkEnd w:id="1401"/>
    </w:p>
    <w:p w14:paraId="6728A271" w14:textId="77777777" w:rsidR="00D950F2" w:rsidRDefault="00D950F2" w:rsidP="00D950F2">
      <w:pPr>
        <w:pStyle w:val="KeepWithNext"/>
        <w:rPr>
          <w:rtl/>
          <w:lang w:eastAsia="he-IL"/>
        </w:rPr>
      </w:pPr>
    </w:p>
    <w:p w14:paraId="7F827FFF" w14:textId="0FD27F2A" w:rsidR="00D950F2" w:rsidRDefault="00D950F2" w:rsidP="00D950F2">
      <w:pPr>
        <w:rPr>
          <w:rtl/>
          <w:lang w:eastAsia="he-IL"/>
        </w:rPr>
      </w:pPr>
      <w:r>
        <w:rPr>
          <w:rFonts w:hint="cs"/>
          <w:rtl/>
          <w:lang w:eastAsia="he-IL"/>
        </w:rPr>
        <w:t>לא. הוא אומר משהו אחר.</w:t>
      </w:r>
    </w:p>
    <w:p w14:paraId="66F6ED26" w14:textId="77777777" w:rsidR="00D950F2" w:rsidRDefault="00D950F2" w:rsidP="00D950F2">
      <w:pPr>
        <w:rPr>
          <w:rtl/>
          <w:lang w:eastAsia="he-IL"/>
        </w:rPr>
      </w:pPr>
      <w:bookmarkStart w:id="1402" w:name="_ETM_Q1_3279727"/>
      <w:bookmarkStart w:id="1403" w:name="_ETM_Q1_3279766"/>
      <w:bookmarkStart w:id="1404" w:name="_ETM_Q1_3282192"/>
      <w:bookmarkEnd w:id="1402"/>
      <w:bookmarkEnd w:id="1403"/>
      <w:bookmarkEnd w:id="1404"/>
    </w:p>
    <w:p w14:paraId="2A967185" w14:textId="73D4FAFC" w:rsidR="00D950F2" w:rsidRDefault="00D950F2" w:rsidP="00D950F2">
      <w:pPr>
        <w:pStyle w:val="af9"/>
        <w:keepNext/>
        <w:rPr>
          <w:rtl/>
          <w:lang w:eastAsia="he-IL"/>
        </w:rPr>
      </w:pPr>
      <w:bookmarkStart w:id="1405" w:name="ET_guest_יוסף_זינגר_198"/>
      <w:r w:rsidRPr="00D950F2">
        <w:rPr>
          <w:rStyle w:val="TagStyle"/>
          <w:rtl/>
        </w:rPr>
        <w:t xml:space="preserve"> &lt;&lt; אורח &gt;&gt; </w:t>
      </w:r>
      <w:r>
        <w:rPr>
          <w:rtl/>
          <w:lang w:eastAsia="he-IL"/>
        </w:rPr>
        <w:t>יוסף זינגר:</w:t>
      </w:r>
      <w:r w:rsidRPr="00D950F2">
        <w:rPr>
          <w:rStyle w:val="TagStyle"/>
          <w:rtl/>
        </w:rPr>
        <w:t xml:space="preserve"> &lt;&lt; אורח &gt;&gt;</w:t>
      </w:r>
      <w:r w:rsidR="003B1EA8">
        <w:rPr>
          <w:rtl/>
          <w:lang w:eastAsia="he-IL"/>
        </w:rPr>
        <w:t xml:space="preserve"> </w:t>
      </w:r>
      <w:bookmarkEnd w:id="1405"/>
    </w:p>
    <w:p w14:paraId="1A49E02C" w14:textId="77777777" w:rsidR="00D950F2" w:rsidRDefault="00D950F2" w:rsidP="00D950F2">
      <w:pPr>
        <w:pStyle w:val="KeepWithNext"/>
        <w:rPr>
          <w:rtl/>
          <w:lang w:eastAsia="he-IL"/>
        </w:rPr>
      </w:pPr>
    </w:p>
    <w:p w14:paraId="1E52CC24" w14:textId="59547C3A" w:rsidR="00D950F2" w:rsidRDefault="00D950F2" w:rsidP="00D950F2">
      <w:pPr>
        <w:rPr>
          <w:rtl/>
          <w:lang w:eastAsia="he-IL"/>
        </w:rPr>
      </w:pPr>
      <w:bookmarkStart w:id="1406" w:name="_ETM_Q1_3282441"/>
      <w:bookmarkStart w:id="1407" w:name="_ETM_Q1_3282474"/>
      <w:bookmarkEnd w:id="1406"/>
      <w:bookmarkEnd w:id="1407"/>
      <w:r>
        <w:rPr>
          <w:rFonts w:hint="cs"/>
          <w:rtl/>
          <w:lang w:eastAsia="he-IL"/>
        </w:rPr>
        <w:t>אני מדבר על משהו אחר. אני</w:t>
      </w:r>
      <w:r w:rsidR="00955E6D">
        <w:rPr>
          <w:rFonts w:hint="cs"/>
          <w:rtl/>
          <w:lang w:eastAsia="he-IL"/>
        </w:rPr>
        <w:t xml:space="preserve"> </w:t>
      </w:r>
      <w:bookmarkStart w:id="1408" w:name="_ETM_Q1_3282154"/>
      <w:bookmarkEnd w:id="1408"/>
      <w:r>
        <w:rPr>
          <w:rFonts w:hint="cs"/>
          <w:rtl/>
          <w:lang w:eastAsia="he-IL"/>
        </w:rPr>
        <w:t xml:space="preserve">מדבר על עוד שלוש שנים פתאום השוק בארצות הברית נהיה </w:t>
      </w:r>
      <w:bookmarkStart w:id="1409" w:name="_ETM_Q1_3286814"/>
      <w:bookmarkEnd w:id="1409"/>
      <w:r>
        <w:rPr>
          <w:rFonts w:hint="cs"/>
          <w:rtl/>
          <w:lang w:eastAsia="he-IL"/>
        </w:rPr>
        <w:t xml:space="preserve">מאוד מאוד פרוץ ונראה לנו שזה מוגזם. </w:t>
      </w:r>
    </w:p>
    <w:p w14:paraId="647E8526" w14:textId="77777777" w:rsidR="008779B9" w:rsidRDefault="008779B9" w:rsidP="00D950F2">
      <w:pPr>
        <w:rPr>
          <w:rtl/>
          <w:lang w:eastAsia="he-IL"/>
        </w:rPr>
      </w:pPr>
    </w:p>
    <w:p w14:paraId="3F6F908F" w14:textId="126836C4" w:rsidR="008779B9" w:rsidRDefault="008779B9" w:rsidP="008779B9">
      <w:pPr>
        <w:pStyle w:val="a4"/>
        <w:keepNext/>
        <w:rPr>
          <w:rtl/>
        </w:rPr>
      </w:pPr>
      <w:bookmarkStart w:id="1410" w:name="ET_speaker_שלומית_ארליך_199"/>
      <w:r w:rsidRPr="008779B9">
        <w:rPr>
          <w:rStyle w:val="TagStyle"/>
          <w:rtl/>
        </w:rPr>
        <w:t xml:space="preserve"> &lt;&lt; דובר &gt;&gt; </w:t>
      </w:r>
      <w:r>
        <w:rPr>
          <w:rtl/>
        </w:rPr>
        <w:t>שלומית ארליך:</w:t>
      </w:r>
      <w:r w:rsidRPr="008779B9">
        <w:rPr>
          <w:rStyle w:val="TagStyle"/>
          <w:rtl/>
        </w:rPr>
        <w:t xml:space="preserve"> &lt;&lt; דובר &gt;&gt;</w:t>
      </w:r>
      <w:r w:rsidR="003B1EA8">
        <w:rPr>
          <w:rtl/>
        </w:rPr>
        <w:t xml:space="preserve"> </w:t>
      </w:r>
      <w:bookmarkEnd w:id="1410"/>
    </w:p>
    <w:p w14:paraId="2C7BB992" w14:textId="77777777" w:rsidR="008779B9" w:rsidRDefault="008779B9" w:rsidP="008779B9">
      <w:pPr>
        <w:pStyle w:val="KeepWithNext"/>
        <w:rPr>
          <w:rtl/>
          <w:lang w:eastAsia="he-IL"/>
        </w:rPr>
      </w:pPr>
    </w:p>
    <w:p w14:paraId="6974E42B" w14:textId="39AD25AD" w:rsidR="008779B9" w:rsidRDefault="008779B9" w:rsidP="008779B9">
      <w:pPr>
        <w:rPr>
          <w:rtl/>
          <w:lang w:eastAsia="he-IL"/>
        </w:rPr>
      </w:pPr>
      <w:r>
        <w:rPr>
          <w:rFonts w:hint="cs"/>
          <w:rtl/>
          <w:lang w:eastAsia="he-IL"/>
        </w:rPr>
        <w:t xml:space="preserve">בסוף אתה לא מבקש לבוא ולעשות </w:t>
      </w:r>
      <w:bookmarkStart w:id="1411" w:name="_ETM_Q1_3295446"/>
      <w:bookmarkEnd w:id="1411"/>
      <w:r>
        <w:rPr>
          <w:rFonts w:hint="cs"/>
          <w:rtl/>
          <w:lang w:eastAsia="he-IL"/>
        </w:rPr>
        <w:t>תיקוני חקיקה בשלוש קריאות, שזה באמת תהליך שהוא</w:t>
      </w:r>
      <w:bookmarkStart w:id="1412" w:name="_ETM_Q1_3297564"/>
      <w:bookmarkEnd w:id="1412"/>
      <w:r>
        <w:rPr>
          <w:rFonts w:hint="cs"/>
          <w:rtl/>
          <w:lang w:eastAsia="he-IL"/>
        </w:rPr>
        <w:t xml:space="preserve"> ארוך יותר. בסופו של דבר כאשר מדובר בחקיקת משנה, יכול </w:t>
      </w:r>
      <w:bookmarkStart w:id="1413" w:name="_ETM_Q1_3301618"/>
      <w:bookmarkEnd w:id="1413"/>
      <w:r>
        <w:rPr>
          <w:rFonts w:hint="cs"/>
          <w:rtl/>
          <w:lang w:eastAsia="he-IL"/>
        </w:rPr>
        <w:t>לקחת פרק זמן, אם אנחנו</w:t>
      </w:r>
      <w:r w:rsidR="00955E6D">
        <w:rPr>
          <w:rFonts w:hint="cs"/>
          <w:rtl/>
          <w:lang w:eastAsia="he-IL"/>
        </w:rPr>
        <w:t xml:space="preserve"> </w:t>
      </w:r>
      <w:r>
        <w:rPr>
          <w:rFonts w:hint="cs"/>
          <w:rtl/>
          <w:lang w:eastAsia="he-IL"/>
        </w:rPr>
        <w:t>נמצאים במעברים בין פגרות וכולי.</w:t>
      </w:r>
    </w:p>
    <w:p w14:paraId="18522DA1" w14:textId="77777777" w:rsidR="008779B9" w:rsidRDefault="008779B9" w:rsidP="008779B9">
      <w:pPr>
        <w:rPr>
          <w:rtl/>
          <w:lang w:eastAsia="he-IL"/>
        </w:rPr>
      </w:pPr>
      <w:bookmarkStart w:id="1414" w:name="_ETM_Q1_3304655"/>
      <w:bookmarkStart w:id="1415" w:name="_ETM_Q1_3304703"/>
      <w:bookmarkEnd w:id="1414"/>
      <w:bookmarkEnd w:id="1415"/>
    </w:p>
    <w:p w14:paraId="496B85D2" w14:textId="5AC326EC" w:rsidR="008779B9" w:rsidRDefault="008779B9" w:rsidP="008779B9">
      <w:pPr>
        <w:pStyle w:val="af9"/>
        <w:keepNext/>
        <w:rPr>
          <w:rtl/>
          <w:lang w:eastAsia="he-IL"/>
        </w:rPr>
      </w:pPr>
      <w:bookmarkStart w:id="1416" w:name="ET_guest_יוסף_זינגר_200"/>
      <w:r w:rsidRPr="008779B9">
        <w:rPr>
          <w:rStyle w:val="TagStyle"/>
          <w:rtl/>
        </w:rPr>
        <w:t xml:space="preserve"> &lt;&lt; אורח &gt;&gt; </w:t>
      </w:r>
      <w:r>
        <w:rPr>
          <w:rtl/>
          <w:lang w:eastAsia="he-IL"/>
        </w:rPr>
        <w:t>יוסף זינגר:</w:t>
      </w:r>
      <w:r w:rsidRPr="008779B9">
        <w:rPr>
          <w:rStyle w:val="TagStyle"/>
          <w:rtl/>
        </w:rPr>
        <w:t xml:space="preserve"> &lt;&lt; אורח &gt;&gt;</w:t>
      </w:r>
      <w:r w:rsidR="003B1EA8">
        <w:rPr>
          <w:rtl/>
          <w:lang w:eastAsia="he-IL"/>
        </w:rPr>
        <w:t xml:space="preserve"> </w:t>
      </w:r>
      <w:bookmarkEnd w:id="1416"/>
    </w:p>
    <w:p w14:paraId="3E995C37" w14:textId="77777777" w:rsidR="008779B9" w:rsidRDefault="008779B9" w:rsidP="008779B9">
      <w:pPr>
        <w:pStyle w:val="KeepWithNext"/>
        <w:rPr>
          <w:rtl/>
          <w:lang w:eastAsia="he-IL"/>
        </w:rPr>
      </w:pPr>
    </w:p>
    <w:p w14:paraId="169AA0B5" w14:textId="6612A246" w:rsidR="008779B9" w:rsidRDefault="008779B9" w:rsidP="008779B9">
      <w:pPr>
        <w:rPr>
          <w:rtl/>
          <w:lang w:eastAsia="he-IL"/>
        </w:rPr>
      </w:pPr>
      <w:r>
        <w:rPr>
          <w:rFonts w:hint="cs"/>
          <w:rtl/>
          <w:lang w:eastAsia="he-IL"/>
        </w:rPr>
        <w:t xml:space="preserve">זה לא פרק זמן. </w:t>
      </w:r>
      <w:bookmarkStart w:id="1417" w:name="_ETM_Q1_3305800"/>
      <w:bookmarkStart w:id="1418" w:name="_ETM_Q1_3308280"/>
      <w:bookmarkEnd w:id="1417"/>
      <w:bookmarkEnd w:id="1418"/>
    </w:p>
    <w:p w14:paraId="57608CC0" w14:textId="77777777" w:rsidR="008779B9" w:rsidRDefault="008779B9" w:rsidP="008779B9">
      <w:pPr>
        <w:rPr>
          <w:rtl/>
          <w:lang w:eastAsia="he-IL"/>
        </w:rPr>
      </w:pPr>
      <w:bookmarkStart w:id="1419" w:name="_ETM_Q1_3308317"/>
      <w:bookmarkEnd w:id="1419"/>
    </w:p>
    <w:p w14:paraId="7CFAA20B" w14:textId="3F34E5DC" w:rsidR="008779B9" w:rsidRDefault="008779B9" w:rsidP="008779B9">
      <w:pPr>
        <w:pStyle w:val="a4"/>
        <w:keepNext/>
        <w:rPr>
          <w:rtl/>
        </w:rPr>
      </w:pPr>
      <w:bookmarkStart w:id="1420" w:name="ET_speaker_שלומית_ארליך_201"/>
      <w:r w:rsidRPr="008779B9">
        <w:rPr>
          <w:rStyle w:val="TagStyle"/>
          <w:rtl/>
        </w:rPr>
        <w:t xml:space="preserve"> &lt;&lt; דובר &gt;&gt; </w:t>
      </w:r>
      <w:r>
        <w:rPr>
          <w:rtl/>
        </w:rPr>
        <w:t>שלומית ארליך:</w:t>
      </w:r>
      <w:r w:rsidRPr="008779B9">
        <w:rPr>
          <w:rStyle w:val="TagStyle"/>
          <w:rtl/>
        </w:rPr>
        <w:t xml:space="preserve"> &lt;&lt; דובר &gt;&gt;</w:t>
      </w:r>
      <w:r w:rsidR="003B1EA8">
        <w:rPr>
          <w:rtl/>
        </w:rPr>
        <w:t xml:space="preserve"> </w:t>
      </w:r>
      <w:bookmarkEnd w:id="1420"/>
    </w:p>
    <w:p w14:paraId="6CFB038F" w14:textId="77777777" w:rsidR="008779B9" w:rsidRDefault="008779B9" w:rsidP="008779B9">
      <w:pPr>
        <w:pStyle w:val="KeepWithNext"/>
        <w:rPr>
          <w:rtl/>
          <w:lang w:eastAsia="he-IL"/>
        </w:rPr>
      </w:pPr>
    </w:p>
    <w:p w14:paraId="2D8650EC" w14:textId="6D6D6D09" w:rsidR="008779B9" w:rsidRDefault="008779B9" w:rsidP="008779B9">
      <w:pPr>
        <w:rPr>
          <w:rtl/>
          <w:lang w:eastAsia="he-IL"/>
        </w:rPr>
      </w:pPr>
      <w:r>
        <w:rPr>
          <w:rFonts w:hint="cs"/>
          <w:rtl/>
          <w:lang w:eastAsia="he-IL"/>
        </w:rPr>
        <w:t xml:space="preserve">זה פרק זמן. הרבה מאוד חקיקת משנה עוברת כאן </w:t>
      </w:r>
      <w:bookmarkStart w:id="1421" w:name="_ETM_Q1_3309477"/>
      <w:bookmarkEnd w:id="1421"/>
      <w:r>
        <w:rPr>
          <w:rFonts w:hint="cs"/>
          <w:rtl/>
          <w:lang w:eastAsia="he-IL"/>
        </w:rPr>
        <w:t>במהלך השנה.</w:t>
      </w:r>
    </w:p>
    <w:p w14:paraId="0B1AB6AF" w14:textId="77777777" w:rsidR="008779B9" w:rsidRDefault="008779B9" w:rsidP="008779B9">
      <w:pPr>
        <w:rPr>
          <w:rtl/>
          <w:lang w:eastAsia="he-IL"/>
        </w:rPr>
      </w:pPr>
      <w:bookmarkStart w:id="1422" w:name="_ETM_Q1_3310564"/>
      <w:bookmarkStart w:id="1423" w:name="_ETM_Q1_3310602"/>
      <w:bookmarkStart w:id="1424" w:name="_ETM_Q1_3311693"/>
      <w:bookmarkEnd w:id="1422"/>
      <w:bookmarkEnd w:id="1423"/>
      <w:bookmarkEnd w:id="1424"/>
    </w:p>
    <w:p w14:paraId="778A1C7B" w14:textId="7D8461AB" w:rsidR="008779B9" w:rsidRDefault="008779B9" w:rsidP="008779B9">
      <w:pPr>
        <w:pStyle w:val="af9"/>
        <w:keepNext/>
        <w:rPr>
          <w:rtl/>
          <w:lang w:eastAsia="he-IL"/>
        </w:rPr>
      </w:pPr>
      <w:bookmarkStart w:id="1425" w:name="ET_guest_יוסף_זינגר_202"/>
      <w:r w:rsidRPr="008779B9">
        <w:rPr>
          <w:rStyle w:val="TagStyle"/>
          <w:rtl/>
        </w:rPr>
        <w:t xml:space="preserve"> &lt;&lt; אורח &gt;&gt; </w:t>
      </w:r>
      <w:r>
        <w:rPr>
          <w:rtl/>
          <w:lang w:eastAsia="he-IL"/>
        </w:rPr>
        <w:t>יוסף זינגר:</w:t>
      </w:r>
      <w:r w:rsidRPr="008779B9">
        <w:rPr>
          <w:rStyle w:val="TagStyle"/>
          <w:rtl/>
        </w:rPr>
        <w:t xml:space="preserve"> &lt;&lt; אורח &gt;&gt;</w:t>
      </w:r>
      <w:r w:rsidR="003B1EA8">
        <w:rPr>
          <w:rtl/>
          <w:lang w:eastAsia="he-IL"/>
        </w:rPr>
        <w:t xml:space="preserve"> </w:t>
      </w:r>
      <w:bookmarkEnd w:id="1425"/>
    </w:p>
    <w:p w14:paraId="0A7A63E7" w14:textId="77777777" w:rsidR="008779B9" w:rsidRDefault="008779B9" w:rsidP="008779B9">
      <w:pPr>
        <w:pStyle w:val="KeepWithNext"/>
        <w:rPr>
          <w:rtl/>
          <w:lang w:eastAsia="he-IL"/>
        </w:rPr>
      </w:pPr>
    </w:p>
    <w:p w14:paraId="76107EE0" w14:textId="4230F23F" w:rsidR="008779B9" w:rsidRDefault="008779B9" w:rsidP="008779B9">
      <w:pPr>
        <w:rPr>
          <w:rtl/>
          <w:lang w:eastAsia="he-IL"/>
        </w:rPr>
      </w:pPr>
      <w:bookmarkStart w:id="1426" w:name="_ETM_Q1_3311906"/>
      <w:bookmarkStart w:id="1427" w:name="_ETM_Q1_3311937"/>
      <w:bookmarkEnd w:id="1426"/>
      <w:bookmarkEnd w:id="1427"/>
      <w:r>
        <w:rPr>
          <w:rFonts w:hint="cs"/>
          <w:rtl/>
          <w:lang w:eastAsia="he-IL"/>
        </w:rPr>
        <w:t xml:space="preserve">אני יכול לבקש שנשאיר את ההכרעה בשאלה הזאת לדיון </w:t>
      </w:r>
      <w:bookmarkStart w:id="1428" w:name="_ETM_Q1_3313858"/>
      <w:bookmarkEnd w:id="1428"/>
      <w:r>
        <w:rPr>
          <w:rFonts w:hint="cs"/>
          <w:rtl/>
          <w:lang w:eastAsia="he-IL"/>
        </w:rPr>
        <w:t>שנעשה בחדר עם שלומית?</w:t>
      </w:r>
      <w:bookmarkStart w:id="1429" w:name="_ETM_Q1_3316536"/>
      <w:bookmarkEnd w:id="1429"/>
    </w:p>
    <w:p w14:paraId="7B07CE30" w14:textId="77777777" w:rsidR="008779B9" w:rsidRDefault="008779B9" w:rsidP="008779B9">
      <w:pPr>
        <w:rPr>
          <w:rtl/>
          <w:lang w:eastAsia="he-IL"/>
        </w:rPr>
      </w:pPr>
      <w:bookmarkStart w:id="1430" w:name="_ETM_Q1_3316577"/>
      <w:bookmarkEnd w:id="1430"/>
    </w:p>
    <w:p w14:paraId="7E73B645" w14:textId="6AF7DB8B" w:rsidR="008779B9" w:rsidRDefault="008779B9" w:rsidP="008779B9">
      <w:pPr>
        <w:pStyle w:val="a4"/>
        <w:keepNext/>
        <w:rPr>
          <w:rtl/>
        </w:rPr>
      </w:pPr>
      <w:bookmarkStart w:id="1431" w:name="ET_speaker_שלומית_ארליך_203"/>
      <w:r w:rsidRPr="008779B9">
        <w:rPr>
          <w:rStyle w:val="TagStyle"/>
          <w:rtl/>
        </w:rPr>
        <w:t xml:space="preserve"> &lt;&lt; דובר &gt;&gt; </w:t>
      </w:r>
      <w:r>
        <w:rPr>
          <w:rtl/>
        </w:rPr>
        <w:t>שלומית ארליך:</w:t>
      </w:r>
      <w:r w:rsidRPr="008779B9">
        <w:rPr>
          <w:rStyle w:val="TagStyle"/>
          <w:rtl/>
        </w:rPr>
        <w:t xml:space="preserve"> &lt;&lt; דובר &gt;&gt;</w:t>
      </w:r>
      <w:r w:rsidR="003B1EA8">
        <w:rPr>
          <w:rtl/>
        </w:rPr>
        <w:t xml:space="preserve"> </w:t>
      </w:r>
      <w:bookmarkEnd w:id="1431"/>
    </w:p>
    <w:p w14:paraId="769C1A6B" w14:textId="77777777" w:rsidR="008779B9" w:rsidRDefault="008779B9" w:rsidP="008779B9">
      <w:pPr>
        <w:pStyle w:val="KeepWithNext"/>
        <w:rPr>
          <w:rtl/>
          <w:lang w:eastAsia="he-IL"/>
        </w:rPr>
      </w:pPr>
    </w:p>
    <w:p w14:paraId="092A5FDC" w14:textId="1700C17F" w:rsidR="008779B9" w:rsidRDefault="008779B9" w:rsidP="008779B9">
      <w:pPr>
        <w:rPr>
          <w:rtl/>
          <w:lang w:eastAsia="he-IL"/>
        </w:rPr>
      </w:pPr>
      <w:r>
        <w:rPr>
          <w:rFonts w:hint="cs"/>
          <w:rtl/>
          <w:lang w:eastAsia="he-IL"/>
        </w:rPr>
        <w:t>מבחינתי אין בעיה אבל</w:t>
      </w:r>
      <w:r w:rsidR="00955E6D">
        <w:rPr>
          <w:rFonts w:hint="cs"/>
          <w:rtl/>
          <w:lang w:eastAsia="he-IL"/>
        </w:rPr>
        <w:t xml:space="preserve"> </w:t>
      </w:r>
      <w:r>
        <w:rPr>
          <w:rFonts w:hint="cs"/>
          <w:rtl/>
          <w:lang w:eastAsia="he-IL"/>
        </w:rPr>
        <w:t xml:space="preserve">אני אומרת שוב </w:t>
      </w:r>
      <w:bookmarkStart w:id="1432" w:name="_ETM_Q1_3321903"/>
      <w:bookmarkEnd w:id="1432"/>
      <w:r>
        <w:rPr>
          <w:rFonts w:hint="cs"/>
          <w:rtl/>
          <w:lang w:eastAsia="he-IL"/>
        </w:rPr>
        <w:t xml:space="preserve">שבנקודות כאלה שהן עקרוניות והן יכולות לשנות את </w:t>
      </w:r>
      <w:bookmarkStart w:id="1433" w:name="_ETM_Q1_3324075"/>
      <w:bookmarkEnd w:id="1433"/>
      <w:r>
        <w:rPr>
          <w:rFonts w:hint="cs"/>
          <w:rtl/>
          <w:lang w:eastAsia="he-IL"/>
        </w:rPr>
        <w:t>המשמעות של מה שנקבע בחקיקה, בעצם</w:t>
      </w:r>
      <w:r w:rsidR="00955E6D">
        <w:rPr>
          <w:rFonts w:hint="cs"/>
          <w:rtl/>
          <w:lang w:eastAsia="he-IL"/>
        </w:rPr>
        <w:t xml:space="preserve"> </w:t>
      </w:r>
      <w:r>
        <w:rPr>
          <w:rFonts w:hint="cs"/>
          <w:rtl/>
          <w:lang w:eastAsia="he-IL"/>
        </w:rPr>
        <w:t>לאפשר לרשות להכניס חריגים שיכולים להפוך כאן את</w:t>
      </w:r>
      <w:r w:rsidR="00955E6D">
        <w:rPr>
          <w:rFonts w:hint="cs"/>
          <w:rtl/>
          <w:lang w:eastAsia="he-IL"/>
        </w:rPr>
        <w:t xml:space="preserve"> </w:t>
      </w:r>
      <w:r>
        <w:rPr>
          <w:rFonts w:hint="cs"/>
          <w:rtl/>
          <w:lang w:eastAsia="he-IL"/>
        </w:rPr>
        <w:t xml:space="preserve">- - </w:t>
      </w:r>
      <w:bookmarkStart w:id="1434" w:name="_ETM_Q1_3330672"/>
      <w:bookmarkEnd w:id="1434"/>
      <w:r>
        <w:rPr>
          <w:rFonts w:hint="cs"/>
          <w:rtl/>
          <w:lang w:eastAsia="he-IL"/>
        </w:rPr>
        <w:t>-</w:t>
      </w:r>
    </w:p>
    <w:p w14:paraId="2CF67124" w14:textId="77777777" w:rsidR="008779B9" w:rsidRDefault="008779B9" w:rsidP="008779B9">
      <w:pPr>
        <w:rPr>
          <w:rtl/>
          <w:lang w:eastAsia="he-IL"/>
        </w:rPr>
      </w:pPr>
      <w:bookmarkStart w:id="1435" w:name="_ETM_Q1_3330972"/>
      <w:bookmarkStart w:id="1436" w:name="_ETM_Q1_3331014"/>
      <w:bookmarkStart w:id="1437" w:name="_ETM_Q1_3332245"/>
      <w:bookmarkEnd w:id="1435"/>
      <w:bookmarkEnd w:id="1436"/>
      <w:bookmarkEnd w:id="1437"/>
    </w:p>
    <w:p w14:paraId="3063F0E9" w14:textId="55E4F3C5" w:rsidR="008779B9" w:rsidRDefault="008779B9" w:rsidP="008779B9">
      <w:pPr>
        <w:pStyle w:val="af9"/>
        <w:keepNext/>
        <w:rPr>
          <w:rtl/>
          <w:lang w:eastAsia="he-IL"/>
        </w:rPr>
      </w:pPr>
      <w:bookmarkStart w:id="1438" w:name="ET_guest_ענת_פילצר_סומך_204"/>
      <w:r w:rsidRPr="008779B9">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8779B9">
        <w:rPr>
          <w:rStyle w:val="TagStyle"/>
          <w:rtl/>
        </w:rPr>
        <w:t xml:space="preserve"> &lt;&lt; אורח &gt;&gt;</w:t>
      </w:r>
      <w:r w:rsidR="003B1EA8">
        <w:rPr>
          <w:rtl/>
          <w:lang w:eastAsia="he-IL"/>
        </w:rPr>
        <w:t xml:space="preserve"> </w:t>
      </w:r>
      <w:bookmarkEnd w:id="1438"/>
    </w:p>
    <w:p w14:paraId="154873F2" w14:textId="77777777" w:rsidR="008779B9" w:rsidRDefault="008779B9" w:rsidP="008779B9">
      <w:pPr>
        <w:pStyle w:val="KeepWithNext"/>
        <w:rPr>
          <w:rtl/>
          <w:lang w:eastAsia="he-IL"/>
        </w:rPr>
      </w:pPr>
    </w:p>
    <w:p w14:paraId="06326729" w14:textId="3CDF7245" w:rsidR="008779B9" w:rsidRDefault="008779B9" w:rsidP="008779B9">
      <w:pPr>
        <w:rPr>
          <w:rtl/>
          <w:lang w:eastAsia="he-IL"/>
        </w:rPr>
      </w:pPr>
      <w:bookmarkStart w:id="1439" w:name="_ETM_Q1_3332534"/>
      <w:bookmarkEnd w:id="1439"/>
      <w:r>
        <w:rPr>
          <w:rFonts w:hint="cs"/>
          <w:rtl/>
          <w:lang w:eastAsia="he-IL"/>
        </w:rPr>
        <w:t>ל</w:t>
      </w:r>
      <w:bookmarkStart w:id="1440" w:name="_ETM_Q1_3332581"/>
      <w:bookmarkEnd w:id="1440"/>
      <w:r>
        <w:rPr>
          <w:rFonts w:hint="cs"/>
          <w:rtl/>
          <w:lang w:eastAsia="he-IL"/>
        </w:rPr>
        <w:t>איין את החקיקה.</w:t>
      </w:r>
    </w:p>
    <w:p w14:paraId="42959B0D" w14:textId="77777777" w:rsidR="008779B9" w:rsidRDefault="008779B9" w:rsidP="008779B9">
      <w:pPr>
        <w:rPr>
          <w:rtl/>
          <w:lang w:eastAsia="he-IL"/>
        </w:rPr>
      </w:pPr>
      <w:bookmarkStart w:id="1441" w:name="_ETM_Q1_3329844"/>
      <w:bookmarkStart w:id="1442" w:name="_ETM_Q1_3329885"/>
      <w:bookmarkStart w:id="1443" w:name="_ETM_Q1_3330467"/>
      <w:bookmarkEnd w:id="1441"/>
      <w:bookmarkEnd w:id="1442"/>
      <w:bookmarkEnd w:id="1443"/>
    </w:p>
    <w:p w14:paraId="004EA4E5" w14:textId="0D70514C" w:rsidR="008779B9" w:rsidRDefault="008779B9" w:rsidP="008779B9">
      <w:pPr>
        <w:pStyle w:val="a4"/>
        <w:keepNext/>
        <w:rPr>
          <w:rtl/>
        </w:rPr>
      </w:pPr>
      <w:bookmarkStart w:id="1444" w:name="ET_speaker_שלומית_ארליך_205"/>
      <w:r w:rsidRPr="008779B9">
        <w:rPr>
          <w:rStyle w:val="TagStyle"/>
          <w:rtl/>
        </w:rPr>
        <w:t xml:space="preserve"> &lt;&lt; דובר &gt;&gt; </w:t>
      </w:r>
      <w:r>
        <w:rPr>
          <w:rtl/>
        </w:rPr>
        <w:t>שלומית ארליך:</w:t>
      </w:r>
      <w:r w:rsidRPr="008779B9">
        <w:rPr>
          <w:rStyle w:val="TagStyle"/>
          <w:rtl/>
        </w:rPr>
        <w:t xml:space="preserve"> &lt;&lt; דובר &gt;&gt;</w:t>
      </w:r>
      <w:r w:rsidR="003B1EA8">
        <w:rPr>
          <w:rtl/>
        </w:rPr>
        <w:t xml:space="preserve"> </w:t>
      </w:r>
      <w:bookmarkEnd w:id="1444"/>
    </w:p>
    <w:p w14:paraId="62C92B84" w14:textId="77777777" w:rsidR="008779B9" w:rsidRDefault="008779B9" w:rsidP="008779B9">
      <w:pPr>
        <w:pStyle w:val="KeepWithNext"/>
        <w:rPr>
          <w:rtl/>
          <w:lang w:eastAsia="he-IL"/>
        </w:rPr>
      </w:pPr>
    </w:p>
    <w:p w14:paraId="7B40D383" w14:textId="5611D06A" w:rsidR="008779B9" w:rsidRDefault="008779B9" w:rsidP="008779B9">
      <w:pPr>
        <w:rPr>
          <w:rtl/>
          <w:lang w:eastAsia="he-IL"/>
        </w:rPr>
      </w:pPr>
      <w:bookmarkStart w:id="1445" w:name="_ETM_Q1_3330715"/>
      <w:bookmarkStart w:id="1446" w:name="_ETM_Q1_3330753"/>
      <w:bookmarkEnd w:id="1445"/>
      <w:bookmarkEnd w:id="1446"/>
      <w:r>
        <w:rPr>
          <w:rFonts w:hint="cs"/>
          <w:rtl/>
          <w:lang w:eastAsia="he-IL"/>
        </w:rPr>
        <w:t xml:space="preserve">לא להסדיר את זה במסגרת </w:t>
      </w:r>
      <w:bookmarkStart w:id="1447" w:name="_ETM_Q1_3332728"/>
      <w:bookmarkEnd w:id="1447"/>
      <w:r>
        <w:rPr>
          <w:rFonts w:hint="cs"/>
          <w:rtl/>
          <w:lang w:eastAsia="he-IL"/>
        </w:rPr>
        <w:t xml:space="preserve">הצעת החוק. אני אומרת שוב שאני חושבת שאת הדברים </w:t>
      </w:r>
      <w:bookmarkStart w:id="1448" w:name="_ETM_Q1_3335963"/>
      <w:bookmarkEnd w:id="1448"/>
      <w:r>
        <w:rPr>
          <w:rFonts w:hint="cs"/>
          <w:rtl/>
          <w:lang w:eastAsia="he-IL"/>
        </w:rPr>
        <w:t>ואת המקרים שהם מקרי קצה שאתם יודעים לזהות אותם הי</w:t>
      </w:r>
      <w:bookmarkStart w:id="1449" w:name="_ETM_Q1_3339640"/>
      <w:bookmarkEnd w:id="1449"/>
      <w:r>
        <w:rPr>
          <w:rFonts w:hint="cs"/>
          <w:rtl/>
          <w:lang w:eastAsia="he-IL"/>
        </w:rPr>
        <w:t>ום ולתחום אותם היום, אפשר גם להכניס כבר בתוך החקיקה עצמה</w:t>
      </w:r>
      <w:bookmarkStart w:id="1450" w:name="_ETM_Q1_3344812"/>
      <w:bookmarkEnd w:id="1450"/>
      <w:r>
        <w:rPr>
          <w:rFonts w:hint="cs"/>
          <w:rtl/>
          <w:lang w:eastAsia="he-IL"/>
        </w:rPr>
        <w:t xml:space="preserve"> אבל את זה נעזוב כרגע בצד. </w:t>
      </w:r>
    </w:p>
    <w:p w14:paraId="114B55DD" w14:textId="77777777" w:rsidR="008779B9" w:rsidRDefault="008779B9" w:rsidP="008779B9">
      <w:pPr>
        <w:rPr>
          <w:rtl/>
          <w:lang w:eastAsia="he-IL"/>
        </w:rPr>
      </w:pPr>
      <w:bookmarkStart w:id="1451" w:name="_ETM_Q1_3348740"/>
      <w:bookmarkStart w:id="1452" w:name="_ETM_Q1_3348782"/>
      <w:bookmarkStart w:id="1453" w:name="_ETM_Q1_3351479"/>
      <w:bookmarkEnd w:id="1451"/>
      <w:bookmarkEnd w:id="1452"/>
      <w:bookmarkEnd w:id="1453"/>
    </w:p>
    <w:p w14:paraId="66BE3D5C" w14:textId="710033A4" w:rsidR="008779B9" w:rsidRDefault="008779B9" w:rsidP="008779B9">
      <w:pPr>
        <w:pStyle w:val="af6"/>
        <w:keepNext/>
        <w:rPr>
          <w:rtl/>
        </w:rPr>
      </w:pPr>
      <w:bookmarkStart w:id="1454" w:name="ET_yor_5797_206"/>
      <w:r w:rsidRPr="008779B9">
        <w:rPr>
          <w:rStyle w:val="TagStyle"/>
          <w:rtl/>
        </w:rPr>
        <w:t xml:space="preserve"> &lt;&lt; </w:t>
      </w:r>
      <w:proofErr w:type="spellStart"/>
      <w:r w:rsidRPr="008779B9">
        <w:rPr>
          <w:rStyle w:val="TagStyle"/>
          <w:rtl/>
        </w:rPr>
        <w:t>יור</w:t>
      </w:r>
      <w:proofErr w:type="spellEnd"/>
      <w:r w:rsidRPr="008779B9">
        <w:rPr>
          <w:rStyle w:val="TagStyle"/>
          <w:rtl/>
        </w:rPr>
        <w:t xml:space="preserve"> &gt;&gt; </w:t>
      </w:r>
      <w:r>
        <w:rPr>
          <w:rtl/>
        </w:rPr>
        <w:t xml:space="preserve">היו"ר יצחק </w:t>
      </w:r>
      <w:proofErr w:type="spellStart"/>
      <w:r>
        <w:rPr>
          <w:rtl/>
        </w:rPr>
        <w:t>פינדרוס</w:t>
      </w:r>
      <w:proofErr w:type="spellEnd"/>
      <w:r>
        <w:rPr>
          <w:rtl/>
        </w:rPr>
        <w:t>:</w:t>
      </w:r>
      <w:r w:rsidRPr="008779B9">
        <w:rPr>
          <w:rStyle w:val="TagStyle"/>
          <w:rtl/>
        </w:rPr>
        <w:t xml:space="preserve"> &lt;&lt; </w:t>
      </w:r>
      <w:proofErr w:type="spellStart"/>
      <w:r w:rsidRPr="008779B9">
        <w:rPr>
          <w:rStyle w:val="TagStyle"/>
          <w:rtl/>
        </w:rPr>
        <w:t>יור</w:t>
      </w:r>
      <w:proofErr w:type="spellEnd"/>
      <w:r w:rsidRPr="008779B9">
        <w:rPr>
          <w:rStyle w:val="TagStyle"/>
          <w:rtl/>
        </w:rPr>
        <w:t xml:space="preserve"> &gt;&gt;</w:t>
      </w:r>
      <w:r w:rsidR="003B1EA8">
        <w:rPr>
          <w:rtl/>
        </w:rPr>
        <w:t xml:space="preserve"> </w:t>
      </w:r>
      <w:bookmarkEnd w:id="1454"/>
    </w:p>
    <w:p w14:paraId="091C8E54" w14:textId="77777777" w:rsidR="008779B9" w:rsidRDefault="008779B9" w:rsidP="008779B9">
      <w:pPr>
        <w:pStyle w:val="KeepWithNext"/>
        <w:rPr>
          <w:rtl/>
          <w:lang w:eastAsia="he-IL"/>
        </w:rPr>
      </w:pPr>
    </w:p>
    <w:p w14:paraId="2FD7596F" w14:textId="20B98F1A" w:rsidR="008779B9" w:rsidRDefault="008779B9" w:rsidP="008779B9">
      <w:pPr>
        <w:rPr>
          <w:rtl/>
          <w:lang w:eastAsia="he-IL"/>
        </w:rPr>
      </w:pPr>
      <w:bookmarkStart w:id="1455" w:name="_ETM_Q1_3351773"/>
      <w:bookmarkStart w:id="1456" w:name="_ETM_Q1_3351791"/>
      <w:bookmarkEnd w:id="1455"/>
      <w:bookmarkEnd w:id="1456"/>
      <w:r>
        <w:rPr>
          <w:rFonts w:hint="cs"/>
          <w:rtl/>
          <w:lang w:eastAsia="he-IL"/>
        </w:rPr>
        <w:t>האם יש אפשרות</w:t>
      </w:r>
      <w:r w:rsidR="00955E6D">
        <w:rPr>
          <w:rFonts w:hint="cs"/>
          <w:rtl/>
          <w:lang w:eastAsia="he-IL"/>
        </w:rPr>
        <w:t xml:space="preserve"> </w:t>
      </w:r>
      <w:bookmarkStart w:id="1457" w:name="_ETM_Q1_3352080"/>
      <w:bookmarkEnd w:id="1457"/>
      <w:r>
        <w:rPr>
          <w:rFonts w:hint="cs"/>
          <w:rtl/>
          <w:lang w:eastAsia="he-IL"/>
        </w:rPr>
        <w:t xml:space="preserve">שהם מזהים משהו שמבחינתם הוא בעייתי והם יוכלו לעשות איזושהי </w:t>
      </w:r>
      <w:bookmarkStart w:id="1458" w:name="_ETM_Q1_3356709"/>
      <w:bookmarkEnd w:id="1458"/>
      <w:r>
        <w:rPr>
          <w:rFonts w:hint="cs"/>
          <w:rtl/>
          <w:lang w:eastAsia="he-IL"/>
        </w:rPr>
        <w:t>תקנה שתוקפה הוא ל-60 ימים? כמו במיסים.</w:t>
      </w:r>
      <w:bookmarkStart w:id="1459" w:name="_ETM_Q1_3360901"/>
      <w:bookmarkEnd w:id="1459"/>
    </w:p>
    <w:p w14:paraId="0A710034" w14:textId="77777777" w:rsidR="008779B9" w:rsidRDefault="008779B9" w:rsidP="008779B9">
      <w:pPr>
        <w:rPr>
          <w:rtl/>
          <w:lang w:eastAsia="he-IL"/>
        </w:rPr>
      </w:pPr>
      <w:bookmarkStart w:id="1460" w:name="_ETM_Q1_3360942"/>
      <w:bookmarkStart w:id="1461" w:name="_ETM_Q1_3361547"/>
      <w:bookmarkEnd w:id="1460"/>
      <w:bookmarkEnd w:id="1461"/>
    </w:p>
    <w:p w14:paraId="1AA67D15" w14:textId="681C5357" w:rsidR="008779B9" w:rsidRDefault="008779B9" w:rsidP="008779B9">
      <w:pPr>
        <w:pStyle w:val="a4"/>
        <w:keepNext/>
        <w:rPr>
          <w:rtl/>
        </w:rPr>
      </w:pPr>
      <w:bookmarkStart w:id="1462" w:name="ET_speaker_שלומית_ארליך_207"/>
      <w:r w:rsidRPr="008779B9">
        <w:rPr>
          <w:rStyle w:val="TagStyle"/>
          <w:rtl/>
        </w:rPr>
        <w:t xml:space="preserve"> &lt;&lt; דובר &gt;&gt; </w:t>
      </w:r>
      <w:r>
        <w:rPr>
          <w:rtl/>
        </w:rPr>
        <w:t>שלומית ארליך:</w:t>
      </w:r>
      <w:r w:rsidRPr="008779B9">
        <w:rPr>
          <w:rStyle w:val="TagStyle"/>
          <w:rtl/>
        </w:rPr>
        <w:t xml:space="preserve"> &lt;&lt; דובר &gt;&gt;</w:t>
      </w:r>
      <w:r w:rsidR="003B1EA8">
        <w:rPr>
          <w:rtl/>
        </w:rPr>
        <w:t xml:space="preserve"> </w:t>
      </w:r>
      <w:bookmarkEnd w:id="1462"/>
    </w:p>
    <w:p w14:paraId="622BE3A3" w14:textId="77777777" w:rsidR="008779B9" w:rsidRDefault="008779B9" w:rsidP="008779B9">
      <w:pPr>
        <w:pStyle w:val="KeepWithNext"/>
        <w:rPr>
          <w:rtl/>
          <w:lang w:eastAsia="he-IL"/>
        </w:rPr>
      </w:pPr>
    </w:p>
    <w:p w14:paraId="5B210EE0" w14:textId="1BE7A63B" w:rsidR="008779B9" w:rsidRDefault="008779B9" w:rsidP="008779B9">
      <w:pPr>
        <w:rPr>
          <w:rtl/>
          <w:lang w:eastAsia="he-IL"/>
        </w:rPr>
      </w:pPr>
      <w:bookmarkStart w:id="1463" w:name="_ETM_Q1_3361778"/>
      <w:bookmarkStart w:id="1464" w:name="_ETM_Q1_3361815"/>
      <w:bookmarkEnd w:id="1463"/>
      <w:bookmarkEnd w:id="1464"/>
      <w:r>
        <w:rPr>
          <w:rFonts w:hint="cs"/>
          <w:rtl/>
          <w:lang w:eastAsia="he-IL"/>
        </w:rPr>
        <w:t xml:space="preserve">אתה </w:t>
      </w:r>
      <w:bookmarkStart w:id="1465" w:name="_ETM_Q1_3365422"/>
      <w:bookmarkEnd w:id="1465"/>
      <w:r>
        <w:rPr>
          <w:rFonts w:hint="cs"/>
          <w:rtl/>
          <w:lang w:eastAsia="he-IL"/>
        </w:rPr>
        <w:t>מתייחס לחקיקת מיסים עקיפה</w:t>
      </w:r>
      <w:bookmarkStart w:id="1466" w:name="_ETM_Q1_3367432"/>
      <w:bookmarkEnd w:id="1466"/>
      <w:r>
        <w:rPr>
          <w:rFonts w:hint="cs"/>
          <w:rtl/>
          <w:lang w:eastAsia="he-IL"/>
        </w:rPr>
        <w:t xml:space="preserve"> לצווי תעריף המכס.</w:t>
      </w:r>
    </w:p>
    <w:p w14:paraId="2C36ABD3" w14:textId="77777777" w:rsidR="008779B9" w:rsidRDefault="008779B9" w:rsidP="008779B9">
      <w:pPr>
        <w:rPr>
          <w:rtl/>
          <w:lang w:eastAsia="he-IL"/>
        </w:rPr>
      </w:pPr>
      <w:bookmarkStart w:id="1467" w:name="_ETM_Q1_3367473"/>
      <w:bookmarkEnd w:id="1467"/>
    </w:p>
    <w:p w14:paraId="3CBB4904" w14:textId="58749481" w:rsidR="008779B9" w:rsidRDefault="008779B9" w:rsidP="008779B9">
      <w:pPr>
        <w:pStyle w:val="af6"/>
        <w:keepNext/>
        <w:rPr>
          <w:rtl/>
        </w:rPr>
      </w:pPr>
      <w:bookmarkStart w:id="1468" w:name="ET_yor_5797_208"/>
      <w:r w:rsidRPr="008779B9">
        <w:rPr>
          <w:rStyle w:val="TagStyle"/>
          <w:rtl/>
        </w:rPr>
        <w:t xml:space="preserve"> &lt;&lt; </w:t>
      </w:r>
      <w:proofErr w:type="spellStart"/>
      <w:r w:rsidRPr="008779B9">
        <w:rPr>
          <w:rStyle w:val="TagStyle"/>
          <w:rtl/>
        </w:rPr>
        <w:t>יור</w:t>
      </w:r>
      <w:proofErr w:type="spellEnd"/>
      <w:r w:rsidRPr="008779B9">
        <w:rPr>
          <w:rStyle w:val="TagStyle"/>
          <w:rtl/>
        </w:rPr>
        <w:t xml:space="preserve"> &gt;&gt; </w:t>
      </w:r>
      <w:r>
        <w:rPr>
          <w:rtl/>
        </w:rPr>
        <w:t xml:space="preserve">היו"ר יצחק </w:t>
      </w:r>
      <w:proofErr w:type="spellStart"/>
      <w:r>
        <w:rPr>
          <w:rtl/>
        </w:rPr>
        <w:t>פינדרוס</w:t>
      </w:r>
      <w:proofErr w:type="spellEnd"/>
      <w:r>
        <w:rPr>
          <w:rtl/>
        </w:rPr>
        <w:t>:</w:t>
      </w:r>
      <w:r w:rsidRPr="008779B9">
        <w:rPr>
          <w:rStyle w:val="TagStyle"/>
          <w:rtl/>
        </w:rPr>
        <w:t xml:space="preserve"> &lt;&lt; </w:t>
      </w:r>
      <w:proofErr w:type="spellStart"/>
      <w:r w:rsidRPr="008779B9">
        <w:rPr>
          <w:rStyle w:val="TagStyle"/>
          <w:rtl/>
        </w:rPr>
        <w:t>יור</w:t>
      </w:r>
      <w:proofErr w:type="spellEnd"/>
      <w:r w:rsidRPr="008779B9">
        <w:rPr>
          <w:rStyle w:val="TagStyle"/>
          <w:rtl/>
        </w:rPr>
        <w:t xml:space="preserve"> &gt;&gt;</w:t>
      </w:r>
      <w:r w:rsidR="003B1EA8">
        <w:rPr>
          <w:rtl/>
        </w:rPr>
        <w:t xml:space="preserve"> </w:t>
      </w:r>
      <w:bookmarkEnd w:id="1468"/>
    </w:p>
    <w:p w14:paraId="279101F5" w14:textId="77777777" w:rsidR="008779B9" w:rsidRDefault="008779B9" w:rsidP="008779B9">
      <w:pPr>
        <w:pStyle w:val="KeepWithNext"/>
        <w:rPr>
          <w:rtl/>
          <w:lang w:eastAsia="he-IL"/>
        </w:rPr>
      </w:pPr>
    </w:p>
    <w:p w14:paraId="3057007E" w14:textId="3EC828CF" w:rsidR="008779B9" w:rsidRDefault="008779B9" w:rsidP="008779B9">
      <w:pPr>
        <w:rPr>
          <w:rtl/>
          <w:lang w:eastAsia="he-IL"/>
        </w:rPr>
      </w:pPr>
      <w:r>
        <w:rPr>
          <w:rFonts w:hint="cs"/>
          <w:rtl/>
          <w:lang w:eastAsia="he-IL"/>
        </w:rPr>
        <w:t>נכון.</w:t>
      </w:r>
    </w:p>
    <w:p w14:paraId="2F42C08D" w14:textId="77777777" w:rsidR="008779B9" w:rsidRDefault="008779B9" w:rsidP="008779B9">
      <w:pPr>
        <w:rPr>
          <w:rtl/>
          <w:lang w:eastAsia="he-IL"/>
        </w:rPr>
      </w:pPr>
      <w:bookmarkStart w:id="1469" w:name="_ETM_Q1_3366471"/>
      <w:bookmarkStart w:id="1470" w:name="_ETM_Q1_3366509"/>
      <w:bookmarkStart w:id="1471" w:name="_ETM_Q1_3367038"/>
      <w:bookmarkEnd w:id="1469"/>
      <w:bookmarkEnd w:id="1470"/>
      <w:bookmarkEnd w:id="1471"/>
    </w:p>
    <w:p w14:paraId="24790A7F" w14:textId="345877B6" w:rsidR="008779B9" w:rsidRDefault="008779B9" w:rsidP="008779B9">
      <w:pPr>
        <w:pStyle w:val="a4"/>
        <w:keepNext/>
        <w:rPr>
          <w:rtl/>
        </w:rPr>
      </w:pPr>
      <w:bookmarkStart w:id="1472" w:name="ET_speaker_שלומית_ארליך_209"/>
      <w:r w:rsidRPr="008779B9">
        <w:rPr>
          <w:rStyle w:val="TagStyle"/>
          <w:rtl/>
        </w:rPr>
        <w:t xml:space="preserve"> &lt;&lt; דובר &gt;&gt; </w:t>
      </w:r>
      <w:r>
        <w:rPr>
          <w:rtl/>
        </w:rPr>
        <w:t>שלומית ארליך:</w:t>
      </w:r>
      <w:r w:rsidRPr="008779B9">
        <w:rPr>
          <w:rStyle w:val="TagStyle"/>
          <w:rtl/>
        </w:rPr>
        <w:t xml:space="preserve"> &lt;&lt; דובר &gt;&gt;</w:t>
      </w:r>
      <w:r w:rsidR="003B1EA8">
        <w:rPr>
          <w:rtl/>
        </w:rPr>
        <w:t xml:space="preserve"> </w:t>
      </w:r>
      <w:bookmarkEnd w:id="1472"/>
    </w:p>
    <w:p w14:paraId="24AA0D9E" w14:textId="77777777" w:rsidR="008779B9" w:rsidRDefault="008779B9" w:rsidP="008779B9">
      <w:pPr>
        <w:pStyle w:val="KeepWithNext"/>
        <w:rPr>
          <w:rtl/>
          <w:lang w:eastAsia="he-IL"/>
        </w:rPr>
      </w:pPr>
    </w:p>
    <w:p w14:paraId="670FE90B" w14:textId="1704B1E8" w:rsidR="008779B9" w:rsidRDefault="008779B9" w:rsidP="008779B9">
      <w:pPr>
        <w:rPr>
          <w:rtl/>
          <w:lang w:eastAsia="he-IL"/>
        </w:rPr>
      </w:pPr>
      <w:bookmarkStart w:id="1473" w:name="_ETM_Q1_3367281"/>
      <w:bookmarkStart w:id="1474" w:name="_ETM_Q1_3367313"/>
      <w:bookmarkEnd w:id="1473"/>
      <w:bookmarkEnd w:id="1474"/>
      <w:r>
        <w:rPr>
          <w:rFonts w:hint="cs"/>
          <w:rtl/>
          <w:lang w:eastAsia="he-IL"/>
        </w:rPr>
        <w:t xml:space="preserve">הפרוצדורה הזאת היא פרוצדורה </w:t>
      </w:r>
      <w:bookmarkStart w:id="1475" w:name="_ETM_Q1_3371469"/>
      <w:bookmarkEnd w:id="1475"/>
      <w:r>
        <w:rPr>
          <w:rFonts w:hint="cs"/>
          <w:rtl/>
          <w:lang w:eastAsia="he-IL"/>
        </w:rPr>
        <w:t>מאוד ייחודית בנוף הישראלי. חקיקת משנה מגיעה בדרך</w:t>
      </w:r>
      <w:bookmarkStart w:id="1476" w:name="_ETM_Q1_3378164"/>
      <w:bookmarkEnd w:id="1476"/>
      <w:r>
        <w:rPr>
          <w:rFonts w:hint="cs"/>
          <w:rtl/>
          <w:lang w:eastAsia="he-IL"/>
        </w:rPr>
        <w:t xml:space="preserve"> כלל מראש לאישור ועדה ולא בדיעבד. במקרה הזה,</w:t>
      </w:r>
      <w:bookmarkStart w:id="1477" w:name="_ETM_Q1_3384274"/>
      <w:bookmarkEnd w:id="1477"/>
      <w:r>
        <w:rPr>
          <w:rFonts w:hint="cs"/>
          <w:rtl/>
          <w:lang w:eastAsia="he-IL"/>
        </w:rPr>
        <w:t xml:space="preserve"> וזאת</w:t>
      </w:r>
      <w:r w:rsidR="00955E6D">
        <w:rPr>
          <w:rFonts w:hint="cs"/>
          <w:rtl/>
          <w:lang w:eastAsia="he-IL"/>
        </w:rPr>
        <w:t xml:space="preserve"> </w:t>
      </w:r>
      <w:r>
        <w:rPr>
          <w:rFonts w:hint="cs"/>
          <w:rtl/>
          <w:lang w:eastAsia="he-IL"/>
        </w:rPr>
        <w:t xml:space="preserve">חקיקה משנות ה-50, נקבע הסדר כזה כדי </w:t>
      </w:r>
      <w:bookmarkStart w:id="1478" w:name="_ETM_Q1_3388082"/>
      <w:bookmarkEnd w:id="1478"/>
      <w:r>
        <w:rPr>
          <w:rFonts w:hint="cs"/>
          <w:rtl/>
          <w:lang w:eastAsia="he-IL"/>
        </w:rPr>
        <w:t xml:space="preserve">לאפשר מצב שבו לא ייווצר מלאי. לכן נדרשה </w:t>
      </w:r>
      <w:bookmarkStart w:id="1479" w:name="_ETM_Q1_3394279"/>
      <w:bookmarkEnd w:id="1479"/>
      <w:r>
        <w:rPr>
          <w:rFonts w:hint="cs"/>
          <w:rtl/>
          <w:lang w:eastAsia="he-IL"/>
        </w:rPr>
        <w:t>איזושהי דחיפות של הכנסת</w:t>
      </w:r>
      <w:r w:rsidR="00955E6D">
        <w:rPr>
          <w:rFonts w:hint="cs"/>
          <w:rtl/>
          <w:lang w:eastAsia="he-IL"/>
        </w:rPr>
        <w:t xml:space="preserve"> </w:t>
      </w:r>
      <w:r>
        <w:rPr>
          <w:rFonts w:hint="cs"/>
          <w:rtl/>
          <w:lang w:eastAsia="he-IL"/>
        </w:rPr>
        <w:t xml:space="preserve">ההוראה לתוקף ורק אחר כך </w:t>
      </w:r>
      <w:bookmarkStart w:id="1480" w:name="_ETM_Q1_3397510"/>
      <w:bookmarkEnd w:id="1480"/>
      <w:r>
        <w:rPr>
          <w:rFonts w:hint="cs"/>
          <w:rtl/>
          <w:lang w:eastAsia="he-IL"/>
        </w:rPr>
        <w:t>אישורה בתוך תקופה של חודשיים.</w:t>
      </w:r>
      <w:r w:rsidR="00955E6D">
        <w:rPr>
          <w:rFonts w:hint="cs"/>
          <w:rtl/>
          <w:lang w:eastAsia="he-IL"/>
        </w:rPr>
        <w:t xml:space="preserve"> </w:t>
      </w:r>
      <w:r>
        <w:rPr>
          <w:rFonts w:hint="cs"/>
          <w:rtl/>
          <w:lang w:eastAsia="he-IL"/>
        </w:rPr>
        <w:t xml:space="preserve">שוב, אין </w:t>
      </w:r>
      <w:bookmarkStart w:id="1481" w:name="_ETM_Q1_3401202"/>
      <w:bookmarkEnd w:id="1481"/>
      <w:r>
        <w:rPr>
          <w:rFonts w:hint="cs"/>
          <w:rtl/>
          <w:lang w:eastAsia="he-IL"/>
        </w:rPr>
        <w:t>תקדים לדבר הזה בחקיקה אחרת, בחקיקת משנה אחרת. הוראות חקיקת</w:t>
      </w:r>
      <w:bookmarkStart w:id="1482" w:name="_ETM_Q1_3407599"/>
      <w:bookmarkEnd w:id="1482"/>
      <w:r>
        <w:rPr>
          <w:rFonts w:hint="cs"/>
          <w:rtl/>
          <w:lang w:eastAsia="he-IL"/>
        </w:rPr>
        <w:t xml:space="preserve"> משנה מגיעות קודם כל לאישור ועדה</w:t>
      </w:r>
      <w:bookmarkStart w:id="1483" w:name="_ETM_Q1_3409702"/>
      <w:bookmarkEnd w:id="1483"/>
      <w:r>
        <w:rPr>
          <w:rFonts w:hint="cs"/>
          <w:rtl/>
          <w:lang w:eastAsia="he-IL"/>
        </w:rPr>
        <w:t xml:space="preserve">. גם כאן אלה לא דברים שייפלו אם </w:t>
      </w:r>
      <w:bookmarkStart w:id="1484" w:name="_ETM_Q1_3412872"/>
      <w:bookmarkEnd w:id="1484"/>
      <w:r>
        <w:rPr>
          <w:rFonts w:hint="cs"/>
          <w:rtl/>
          <w:lang w:eastAsia="he-IL"/>
        </w:rPr>
        <w:t>לא יגיעו תוך חודשיים ראשונים. יש כאן איזשהו חשש, ויכול להיות שהוא מוצדק ויכול להיות שהוא לא מוצדק, מהתארכות הליכים והימשכות הליכים בכנסת, אבל זה לא שונה מדברים אחרים שנדרשת להם חקיקת משנה ועוברים לאישור ועדת הכספים.</w:t>
      </w:r>
      <w:r w:rsidR="00955E6D">
        <w:rPr>
          <w:rFonts w:hint="cs"/>
          <w:rtl/>
          <w:lang w:eastAsia="he-IL"/>
        </w:rPr>
        <w:t xml:space="preserve"> </w:t>
      </w:r>
      <w:r>
        <w:rPr>
          <w:rFonts w:hint="cs"/>
          <w:rtl/>
          <w:lang w:eastAsia="he-IL"/>
        </w:rPr>
        <w:t>אין כאן איזושהי דחיפות יוצאת דופן.</w:t>
      </w:r>
      <w:bookmarkStart w:id="1485" w:name="_ETM_Q1_3428342"/>
      <w:bookmarkEnd w:id="1485"/>
    </w:p>
    <w:p w14:paraId="0C6DD65D" w14:textId="77777777" w:rsidR="008779B9" w:rsidRDefault="008779B9" w:rsidP="008779B9">
      <w:pPr>
        <w:rPr>
          <w:rtl/>
          <w:lang w:eastAsia="he-IL"/>
        </w:rPr>
      </w:pPr>
      <w:bookmarkStart w:id="1486" w:name="_ETM_Q1_3428397"/>
      <w:bookmarkStart w:id="1487" w:name="_ETM_Q1_3431783"/>
      <w:bookmarkEnd w:id="1486"/>
      <w:bookmarkEnd w:id="1487"/>
    </w:p>
    <w:p w14:paraId="50F43A56" w14:textId="6168A2CF" w:rsidR="008779B9" w:rsidRDefault="008779B9" w:rsidP="008779B9">
      <w:pPr>
        <w:pStyle w:val="a4"/>
        <w:keepNext/>
        <w:rPr>
          <w:rtl/>
        </w:rPr>
      </w:pPr>
      <w:bookmarkStart w:id="1488" w:name="_ETM_Q1_3430887"/>
      <w:bookmarkStart w:id="1489" w:name="ET_speaker_6361_211"/>
      <w:bookmarkEnd w:id="1488"/>
      <w:r w:rsidRPr="008779B9">
        <w:rPr>
          <w:rStyle w:val="TagStyle"/>
          <w:rtl/>
        </w:rPr>
        <w:t xml:space="preserve"> &lt;&lt; דובר &gt;&gt; </w:t>
      </w:r>
      <w:r>
        <w:rPr>
          <w:rtl/>
        </w:rPr>
        <w:t>נאור שירי (יש עתיד):</w:t>
      </w:r>
      <w:r w:rsidRPr="008779B9">
        <w:rPr>
          <w:rStyle w:val="TagStyle"/>
          <w:rtl/>
        </w:rPr>
        <w:t xml:space="preserve"> &lt;&lt; דובר &gt;&gt;</w:t>
      </w:r>
      <w:r w:rsidR="003B1EA8">
        <w:rPr>
          <w:rtl/>
        </w:rPr>
        <w:t xml:space="preserve"> </w:t>
      </w:r>
      <w:bookmarkEnd w:id="1489"/>
    </w:p>
    <w:p w14:paraId="0149317D" w14:textId="77777777" w:rsidR="008779B9" w:rsidRDefault="008779B9" w:rsidP="008779B9">
      <w:pPr>
        <w:pStyle w:val="KeepWithNext"/>
        <w:rPr>
          <w:rtl/>
          <w:lang w:eastAsia="he-IL"/>
        </w:rPr>
      </w:pPr>
    </w:p>
    <w:p w14:paraId="4BB2255F" w14:textId="2D5282AE" w:rsidR="008779B9" w:rsidRDefault="008779B9" w:rsidP="008779B9">
      <w:pPr>
        <w:rPr>
          <w:rtl/>
          <w:lang w:eastAsia="he-IL"/>
        </w:rPr>
      </w:pPr>
      <w:bookmarkStart w:id="1490" w:name="_ETM_Q1_3431131"/>
      <w:bookmarkStart w:id="1491" w:name="_ETM_Q1_3431170"/>
      <w:bookmarkEnd w:id="1490"/>
      <w:bookmarkEnd w:id="1491"/>
      <w:r>
        <w:rPr>
          <w:rFonts w:hint="cs"/>
          <w:rtl/>
          <w:lang w:eastAsia="he-IL"/>
        </w:rPr>
        <w:t>לסיכום. ידונו בזה</w:t>
      </w:r>
      <w:bookmarkStart w:id="1492" w:name="_ETM_Q1_3429704"/>
      <w:bookmarkEnd w:id="1492"/>
      <w:r>
        <w:rPr>
          <w:rFonts w:hint="cs"/>
          <w:rtl/>
          <w:lang w:eastAsia="he-IL"/>
        </w:rPr>
        <w:t xml:space="preserve"> בכנסת הבאה.</w:t>
      </w:r>
    </w:p>
    <w:p w14:paraId="347E4948" w14:textId="77777777" w:rsidR="008779B9" w:rsidRDefault="008779B9" w:rsidP="008779B9">
      <w:pPr>
        <w:rPr>
          <w:rtl/>
          <w:lang w:eastAsia="he-IL"/>
        </w:rPr>
      </w:pPr>
      <w:bookmarkStart w:id="1493" w:name="_ETM_Q1_3434308"/>
      <w:bookmarkStart w:id="1494" w:name="_ETM_Q1_3434352"/>
      <w:bookmarkStart w:id="1495" w:name="_ETM_Q1_3433948"/>
      <w:bookmarkEnd w:id="1493"/>
      <w:bookmarkEnd w:id="1494"/>
      <w:bookmarkEnd w:id="1495"/>
    </w:p>
    <w:p w14:paraId="5E8ED5BD" w14:textId="253D608F" w:rsidR="008779B9" w:rsidRDefault="008779B9" w:rsidP="008779B9">
      <w:pPr>
        <w:pStyle w:val="af9"/>
        <w:keepNext/>
        <w:rPr>
          <w:rtl/>
          <w:lang w:eastAsia="he-IL"/>
        </w:rPr>
      </w:pPr>
      <w:bookmarkStart w:id="1496" w:name="ET_guest_אלה_תמיר_שלמה_212"/>
      <w:r w:rsidRPr="008779B9">
        <w:rPr>
          <w:rStyle w:val="TagStyle"/>
          <w:rtl/>
        </w:rPr>
        <w:t xml:space="preserve"> &lt;&lt; אורח &gt;&gt; </w:t>
      </w:r>
      <w:r>
        <w:rPr>
          <w:rtl/>
          <w:lang w:eastAsia="he-IL"/>
        </w:rPr>
        <w:t>אלה תמיר שלמה:</w:t>
      </w:r>
      <w:r w:rsidRPr="008779B9">
        <w:rPr>
          <w:rStyle w:val="TagStyle"/>
          <w:rtl/>
        </w:rPr>
        <w:t xml:space="preserve"> &lt;&lt; אורח &gt;&gt;</w:t>
      </w:r>
      <w:r w:rsidR="003B1EA8">
        <w:rPr>
          <w:rtl/>
          <w:lang w:eastAsia="he-IL"/>
        </w:rPr>
        <w:t xml:space="preserve"> </w:t>
      </w:r>
      <w:bookmarkEnd w:id="1496"/>
    </w:p>
    <w:p w14:paraId="70BF66EF" w14:textId="77777777" w:rsidR="008779B9" w:rsidRDefault="008779B9" w:rsidP="008779B9">
      <w:pPr>
        <w:pStyle w:val="KeepWithNext"/>
        <w:rPr>
          <w:rtl/>
          <w:lang w:eastAsia="he-IL"/>
        </w:rPr>
      </w:pPr>
    </w:p>
    <w:p w14:paraId="0ED250C4" w14:textId="44AA0666" w:rsidR="008779B9" w:rsidRDefault="008779B9" w:rsidP="008779B9">
      <w:pPr>
        <w:rPr>
          <w:rtl/>
          <w:lang w:eastAsia="he-IL"/>
        </w:rPr>
      </w:pPr>
      <w:r>
        <w:rPr>
          <w:rFonts w:hint="cs"/>
          <w:rtl/>
          <w:lang w:eastAsia="he-IL"/>
        </w:rPr>
        <w:t>י</w:t>
      </w:r>
      <w:bookmarkStart w:id="1497" w:name="_ETM_Q1_3434232"/>
      <w:bookmarkStart w:id="1498" w:name="_ETM_Q1_3434259"/>
      <w:bookmarkEnd w:id="1497"/>
      <w:bookmarkEnd w:id="1498"/>
      <w:r>
        <w:rPr>
          <w:rFonts w:hint="cs"/>
          <w:rtl/>
          <w:lang w:eastAsia="he-IL"/>
        </w:rPr>
        <w:t xml:space="preserve">ש כאן שתי שאלות נפרדות ואני מרגישה שקצת </w:t>
      </w:r>
      <w:bookmarkStart w:id="1499" w:name="_ETM_Q1_3434737"/>
      <w:bookmarkEnd w:id="1499"/>
      <w:r>
        <w:rPr>
          <w:rFonts w:hint="cs"/>
          <w:rtl/>
          <w:lang w:eastAsia="he-IL"/>
        </w:rPr>
        <w:t>פספסנו את השאלה השנייה. השאלה הראשונה הייתה אם זה</w:t>
      </w:r>
      <w:r w:rsidR="00955E6D">
        <w:rPr>
          <w:rFonts w:hint="cs"/>
          <w:rtl/>
          <w:lang w:eastAsia="he-IL"/>
        </w:rPr>
        <w:t xml:space="preserve"> </w:t>
      </w:r>
      <w:r>
        <w:rPr>
          <w:rFonts w:hint="cs"/>
          <w:rtl/>
          <w:lang w:eastAsia="he-IL"/>
        </w:rPr>
        <w:t xml:space="preserve">יהיה בכללים או בתקנות. השאלה השנייה היא האם </w:t>
      </w:r>
      <w:bookmarkStart w:id="1500" w:name="_ETM_Q1_3444380"/>
      <w:bookmarkEnd w:id="1500"/>
      <w:r>
        <w:rPr>
          <w:rFonts w:hint="cs"/>
          <w:rtl/>
          <w:lang w:eastAsia="he-IL"/>
        </w:rPr>
        <w:t xml:space="preserve">זה יהיה מראש או בדיעבד. השאלה של האם זה יהיה </w:t>
      </w:r>
      <w:bookmarkStart w:id="1501" w:name="_ETM_Q1_3447445"/>
      <w:bookmarkEnd w:id="1501"/>
      <w:r>
        <w:rPr>
          <w:rFonts w:hint="cs"/>
          <w:rtl/>
          <w:lang w:eastAsia="he-IL"/>
        </w:rPr>
        <w:t>מראש או בדיעבד, בעיניי זה לא יכול להיות שאתה מאשר את זה</w:t>
      </w:r>
      <w:r w:rsidR="00955E6D">
        <w:rPr>
          <w:rFonts w:hint="cs"/>
          <w:rtl/>
          <w:lang w:eastAsia="he-IL"/>
        </w:rPr>
        <w:t xml:space="preserve"> </w:t>
      </w:r>
      <w:r>
        <w:rPr>
          <w:rFonts w:hint="cs"/>
          <w:rtl/>
          <w:lang w:eastAsia="he-IL"/>
        </w:rPr>
        <w:t xml:space="preserve">- - </w:t>
      </w:r>
      <w:bookmarkStart w:id="1502" w:name="_ETM_Q1_3451305"/>
      <w:bookmarkEnd w:id="1502"/>
      <w:r>
        <w:rPr>
          <w:rFonts w:hint="cs"/>
          <w:rtl/>
          <w:lang w:eastAsia="he-IL"/>
        </w:rPr>
        <w:t>-</w:t>
      </w:r>
    </w:p>
    <w:p w14:paraId="6F31F2D9" w14:textId="77777777" w:rsidR="008779B9" w:rsidRDefault="008779B9" w:rsidP="008779B9">
      <w:pPr>
        <w:rPr>
          <w:rtl/>
          <w:lang w:eastAsia="he-IL"/>
        </w:rPr>
      </w:pPr>
      <w:bookmarkStart w:id="1503" w:name="_ETM_Q1_3450728"/>
      <w:bookmarkStart w:id="1504" w:name="_ETM_Q1_3450776"/>
      <w:bookmarkEnd w:id="1503"/>
      <w:bookmarkEnd w:id="1504"/>
    </w:p>
    <w:p w14:paraId="7356F624" w14:textId="2E47F46B" w:rsidR="008779B9" w:rsidRDefault="008779B9" w:rsidP="008779B9">
      <w:pPr>
        <w:pStyle w:val="af6"/>
        <w:keepNext/>
        <w:rPr>
          <w:rtl/>
        </w:rPr>
      </w:pPr>
      <w:bookmarkStart w:id="1505" w:name="ET_yor_5797_213"/>
      <w:r w:rsidRPr="008779B9">
        <w:rPr>
          <w:rStyle w:val="TagStyle"/>
          <w:rtl/>
        </w:rPr>
        <w:t xml:space="preserve"> &lt;&lt; </w:t>
      </w:r>
      <w:proofErr w:type="spellStart"/>
      <w:r w:rsidRPr="008779B9">
        <w:rPr>
          <w:rStyle w:val="TagStyle"/>
          <w:rtl/>
        </w:rPr>
        <w:t>יור</w:t>
      </w:r>
      <w:proofErr w:type="spellEnd"/>
      <w:r w:rsidRPr="008779B9">
        <w:rPr>
          <w:rStyle w:val="TagStyle"/>
          <w:rtl/>
        </w:rPr>
        <w:t xml:space="preserve"> &gt;&gt; </w:t>
      </w:r>
      <w:r>
        <w:rPr>
          <w:rtl/>
        </w:rPr>
        <w:t xml:space="preserve">היו"ר יצחק </w:t>
      </w:r>
      <w:proofErr w:type="spellStart"/>
      <w:r>
        <w:rPr>
          <w:rtl/>
        </w:rPr>
        <w:t>פינדרוס</w:t>
      </w:r>
      <w:proofErr w:type="spellEnd"/>
      <w:r>
        <w:rPr>
          <w:rtl/>
        </w:rPr>
        <w:t>:</w:t>
      </w:r>
      <w:r w:rsidRPr="008779B9">
        <w:rPr>
          <w:rStyle w:val="TagStyle"/>
          <w:rtl/>
        </w:rPr>
        <w:t xml:space="preserve"> &lt;&lt; </w:t>
      </w:r>
      <w:proofErr w:type="spellStart"/>
      <w:r w:rsidRPr="008779B9">
        <w:rPr>
          <w:rStyle w:val="TagStyle"/>
          <w:rtl/>
        </w:rPr>
        <w:t>יור</w:t>
      </w:r>
      <w:proofErr w:type="spellEnd"/>
      <w:r w:rsidRPr="008779B9">
        <w:rPr>
          <w:rStyle w:val="TagStyle"/>
          <w:rtl/>
        </w:rPr>
        <w:t xml:space="preserve"> &gt;&gt;</w:t>
      </w:r>
      <w:r w:rsidR="003B1EA8">
        <w:rPr>
          <w:rtl/>
        </w:rPr>
        <w:t xml:space="preserve"> </w:t>
      </w:r>
      <w:bookmarkEnd w:id="1505"/>
    </w:p>
    <w:p w14:paraId="48D3F515" w14:textId="77777777" w:rsidR="008779B9" w:rsidRDefault="008779B9" w:rsidP="008779B9">
      <w:pPr>
        <w:pStyle w:val="KeepWithNext"/>
        <w:rPr>
          <w:rtl/>
          <w:lang w:eastAsia="he-IL"/>
        </w:rPr>
      </w:pPr>
    </w:p>
    <w:p w14:paraId="41068B7C" w14:textId="59484401" w:rsidR="008779B9" w:rsidRDefault="008779B9" w:rsidP="008779B9">
      <w:pPr>
        <w:rPr>
          <w:rtl/>
          <w:lang w:eastAsia="he-IL"/>
        </w:rPr>
      </w:pPr>
      <w:r>
        <w:rPr>
          <w:rFonts w:hint="cs"/>
          <w:rtl/>
          <w:lang w:eastAsia="he-IL"/>
        </w:rPr>
        <w:t xml:space="preserve">התייחסו לזה בפרוטרוט. הם </w:t>
      </w:r>
      <w:bookmarkStart w:id="1506" w:name="_ETM_Q1_3454023"/>
      <w:bookmarkEnd w:id="1506"/>
      <w:r>
        <w:rPr>
          <w:rFonts w:hint="cs"/>
          <w:rtl/>
          <w:lang w:eastAsia="he-IL"/>
        </w:rPr>
        <w:t>אומרים</w:t>
      </w:r>
      <w:r w:rsidR="00955E6D">
        <w:rPr>
          <w:rFonts w:hint="cs"/>
          <w:rtl/>
          <w:lang w:eastAsia="he-IL"/>
        </w:rPr>
        <w:t xml:space="preserve"> </w:t>
      </w:r>
      <w:r>
        <w:rPr>
          <w:rFonts w:hint="cs"/>
          <w:rtl/>
          <w:lang w:eastAsia="he-IL"/>
        </w:rPr>
        <w:t>שהם מבחינתם לא רוצים כלום.</w:t>
      </w:r>
      <w:bookmarkStart w:id="1507" w:name="_ETM_Q1_3455261"/>
      <w:bookmarkEnd w:id="1507"/>
      <w:r>
        <w:rPr>
          <w:rFonts w:hint="cs"/>
          <w:rtl/>
          <w:lang w:eastAsia="he-IL"/>
        </w:rPr>
        <w:t xml:space="preserve"> הם אומרים שיש להם חשש עתידי. את מתעלמת מהתשובה. זה בסדר את</w:t>
      </w:r>
      <w:r w:rsidR="00955E6D">
        <w:rPr>
          <w:rFonts w:hint="cs"/>
          <w:rtl/>
          <w:lang w:eastAsia="he-IL"/>
        </w:rPr>
        <w:t xml:space="preserve"> </w:t>
      </w:r>
      <w:r>
        <w:rPr>
          <w:rFonts w:hint="cs"/>
          <w:rtl/>
          <w:lang w:eastAsia="he-IL"/>
        </w:rPr>
        <w:t>אומרת את העמדה שלך.</w:t>
      </w:r>
    </w:p>
    <w:p w14:paraId="35F77E63" w14:textId="77777777" w:rsidR="008779B9" w:rsidRDefault="008779B9" w:rsidP="008779B9">
      <w:pPr>
        <w:rPr>
          <w:rtl/>
          <w:lang w:eastAsia="he-IL"/>
        </w:rPr>
      </w:pPr>
      <w:bookmarkStart w:id="1508" w:name="_ETM_Q1_3458517"/>
      <w:bookmarkStart w:id="1509" w:name="_ETM_Q1_3458557"/>
      <w:bookmarkStart w:id="1510" w:name="_ETM_Q1_3458672"/>
      <w:bookmarkEnd w:id="1508"/>
      <w:bookmarkEnd w:id="1509"/>
      <w:bookmarkEnd w:id="1510"/>
    </w:p>
    <w:p w14:paraId="2589FFAE" w14:textId="1091FDB0" w:rsidR="008779B9" w:rsidRDefault="008779B9" w:rsidP="008779B9">
      <w:pPr>
        <w:pStyle w:val="af9"/>
        <w:keepNext/>
        <w:rPr>
          <w:rtl/>
          <w:lang w:eastAsia="he-IL"/>
        </w:rPr>
      </w:pPr>
      <w:bookmarkStart w:id="1511" w:name="ET_guest_אלה_תמיר_שלמה_216"/>
      <w:r w:rsidRPr="008779B9">
        <w:rPr>
          <w:rStyle w:val="TagStyle"/>
          <w:rtl/>
        </w:rPr>
        <w:t xml:space="preserve"> &lt;&lt; אורח &gt;&gt; </w:t>
      </w:r>
      <w:r>
        <w:rPr>
          <w:rtl/>
          <w:lang w:eastAsia="he-IL"/>
        </w:rPr>
        <w:t>אלה תמיר שלמה:</w:t>
      </w:r>
      <w:r w:rsidRPr="008779B9">
        <w:rPr>
          <w:rStyle w:val="TagStyle"/>
          <w:rtl/>
        </w:rPr>
        <w:t xml:space="preserve"> &lt;&lt; אורח &gt;&gt;</w:t>
      </w:r>
      <w:r w:rsidR="003B1EA8">
        <w:rPr>
          <w:rtl/>
          <w:lang w:eastAsia="he-IL"/>
        </w:rPr>
        <w:t xml:space="preserve"> </w:t>
      </w:r>
      <w:bookmarkEnd w:id="1511"/>
    </w:p>
    <w:p w14:paraId="7AC618DA" w14:textId="77777777" w:rsidR="008779B9" w:rsidRDefault="008779B9" w:rsidP="008779B9">
      <w:pPr>
        <w:pStyle w:val="KeepWithNext"/>
        <w:rPr>
          <w:rtl/>
          <w:lang w:eastAsia="he-IL"/>
        </w:rPr>
      </w:pPr>
    </w:p>
    <w:p w14:paraId="48DFB495" w14:textId="3CD671C1" w:rsidR="008779B9" w:rsidRDefault="008779B9" w:rsidP="008779B9">
      <w:pPr>
        <w:rPr>
          <w:rtl/>
          <w:lang w:eastAsia="he-IL"/>
        </w:rPr>
      </w:pPr>
      <w:bookmarkStart w:id="1512" w:name="_ETM_Q1_3458937"/>
      <w:bookmarkEnd w:id="1512"/>
      <w:r>
        <w:rPr>
          <w:rFonts w:hint="cs"/>
          <w:rtl/>
          <w:lang w:eastAsia="he-IL"/>
        </w:rPr>
        <w:t>אנ</w:t>
      </w:r>
      <w:bookmarkStart w:id="1513" w:name="_ETM_Q1_3458984"/>
      <w:bookmarkEnd w:id="1513"/>
      <w:r>
        <w:rPr>
          <w:rFonts w:hint="cs"/>
          <w:rtl/>
          <w:lang w:eastAsia="he-IL"/>
        </w:rPr>
        <w:t>י לא מתעלמת</w:t>
      </w:r>
      <w:r w:rsidR="00955E6D">
        <w:rPr>
          <w:rFonts w:hint="cs"/>
          <w:rtl/>
          <w:lang w:eastAsia="he-IL"/>
        </w:rPr>
        <w:t xml:space="preserve"> </w:t>
      </w:r>
      <w:bookmarkStart w:id="1514" w:name="_ETM_Q1_3462924"/>
      <w:bookmarkEnd w:id="1514"/>
      <w:r w:rsidR="00FF2D94">
        <w:rPr>
          <w:rFonts w:hint="cs"/>
          <w:rtl/>
          <w:lang w:eastAsia="he-IL"/>
        </w:rPr>
        <w:t>מהתשובה</w:t>
      </w:r>
      <w:bookmarkStart w:id="1515" w:name="_ETM_Q1_3464307"/>
      <w:bookmarkEnd w:id="1515"/>
      <w:r w:rsidR="00FF2D94">
        <w:rPr>
          <w:rFonts w:hint="cs"/>
          <w:rtl/>
          <w:lang w:eastAsia="he-IL"/>
        </w:rPr>
        <w:t>.</w:t>
      </w:r>
    </w:p>
    <w:p w14:paraId="718CF5BF" w14:textId="77777777" w:rsidR="00FF2D94" w:rsidRDefault="00FF2D94" w:rsidP="008779B9">
      <w:pPr>
        <w:rPr>
          <w:rtl/>
          <w:lang w:eastAsia="he-IL"/>
        </w:rPr>
      </w:pPr>
      <w:bookmarkStart w:id="1516" w:name="_ETM_Q1_3463166"/>
      <w:bookmarkEnd w:id="1516"/>
    </w:p>
    <w:p w14:paraId="26420274" w14:textId="247C060E" w:rsidR="00FF2D94" w:rsidRDefault="00FF2D94" w:rsidP="00FF2D94">
      <w:pPr>
        <w:pStyle w:val="af6"/>
        <w:keepNext/>
        <w:rPr>
          <w:rtl/>
        </w:rPr>
      </w:pPr>
      <w:bookmarkStart w:id="1517" w:name="ET_yor_5797_217"/>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 </w:t>
      </w:r>
      <w:r>
        <w:rPr>
          <w:rtl/>
        </w:rPr>
        <w:t xml:space="preserve">היו"ר יצחק </w:t>
      </w:r>
      <w:proofErr w:type="spellStart"/>
      <w:r>
        <w:rPr>
          <w:rtl/>
        </w:rPr>
        <w:t>פינדרוס</w:t>
      </w:r>
      <w:proofErr w:type="spellEnd"/>
      <w:r>
        <w:rPr>
          <w:rtl/>
        </w:rPr>
        <w:t>:</w:t>
      </w:r>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w:t>
      </w:r>
      <w:r w:rsidR="003B1EA8">
        <w:rPr>
          <w:rtl/>
        </w:rPr>
        <w:t xml:space="preserve"> </w:t>
      </w:r>
      <w:bookmarkEnd w:id="1517"/>
    </w:p>
    <w:p w14:paraId="1BC365B8" w14:textId="77777777" w:rsidR="00FF2D94" w:rsidRDefault="00FF2D94" w:rsidP="00FF2D94">
      <w:pPr>
        <w:pStyle w:val="KeepWithNext"/>
        <w:rPr>
          <w:rtl/>
          <w:lang w:eastAsia="he-IL"/>
        </w:rPr>
      </w:pPr>
    </w:p>
    <w:p w14:paraId="00CCB0C3" w14:textId="0D7C53B4" w:rsidR="00FF2D94" w:rsidRDefault="00FF2D94" w:rsidP="00FF2D94">
      <w:pPr>
        <w:rPr>
          <w:rtl/>
          <w:lang w:eastAsia="he-IL"/>
        </w:rPr>
      </w:pPr>
      <w:bookmarkStart w:id="1518" w:name="_ETM_Q1_3463435"/>
      <w:bookmarkEnd w:id="1518"/>
      <w:r>
        <w:rPr>
          <w:rFonts w:hint="cs"/>
          <w:rtl/>
          <w:lang w:eastAsia="he-IL"/>
        </w:rPr>
        <w:t>ה</w:t>
      </w:r>
      <w:bookmarkStart w:id="1519" w:name="_ETM_Q1_3463474"/>
      <w:bookmarkEnd w:id="1519"/>
      <w:r>
        <w:rPr>
          <w:rFonts w:hint="cs"/>
          <w:rtl/>
          <w:lang w:eastAsia="he-IL"/>
        </w:rPr>
        <w:t>עמדה שלהם היא שהם לא רוצים לעשות כללי</w:t>
      </w:r>
      <w:bookmarkStart w:id="1520" w:name="_ETM_Q1_3465703"/>
      <w:bookmarkStart w:id="1521" w:name="_ETM_Q1_3465743"/>
      <w:bookmarkEnd w:id="1520"/>
      <w:bookmarkEnd w:id="1521"/>
      <w:r>
        <w:rPr>
          <w:rFonts w:hint="cs"/>
          <w:rtl/>
          <w:lang w:eastAsia="he-IL"/>
        </w:rPr>
        <w:t>ם.</w:t>
      </w:r>
    </w:p>
    <w:p w14:paraId="576BECD7" w14:textId="77777777" w:rsidR="00FF2D94" w:rsidRDefault="00FF2D94" w:rsidP="00FF2D94">
      <w:pPr>
        <w:rPr>
          <w:rtl/>
          <w:lang w:eastAsia="he-IL"/>
        </w:rPr>
      </w:pPr>
      <w:bookmarkStart w:id="1522" w:name="_ETM_Q1_3467528"/>
      <w:bookmarkStart w:id="1523" w:name="_ETM_Q1_3467567"/>
      <w:bookmarkStart w:id="1524" w:name="_ETM_Q1_3468337"/>
      <w:bookmarkEnd w:id="1522"/>
      <w:bookmarkEnd w:id="1523"/>
      <w:bookmarkEnd w:id="1524"/>
    </w:p>
    <w:p w14:paraId="10EBE4A2" w14:textId="36625789" w:rsidR="00FF2D94" w:rsidRDefault="00FF2D94" w:rsidP="00FF2D94">
      <w:pPr>
        <w:pStyle w:val="af9"/>
        <w:keepNext/>
        <w:rPr>
          <w:rtl/>
          <w:lang w:eastAsia="he-IL"/>
        </w:rPr>
      </w:pPr>
      <w:bookmarkStart w:id="1525" w:name="ET_guest_אלה_תמיר_שלמה_218"/>
      <w:r w:rsidRPr="00FF2D94">
        <w:rPr>
          <w:rStyle w:val="TagStyle"/>
          <w:rtl/>
        </w:rPr>
        <w:t xml:space="preserve"> &lt;&lt; אורח &gt;&gt; </w:t>
      </w:r>
      <w:r>
        <w:rPr>
          <w:rtl/>
          <w:lang w:eastAsia="he-IL"/>
        </w:rPr>
        <w:t>אלה תמיר שלמה:</w:t>
      </w:r>
      <w:r w:rsidRPr="00FF2D94">
        <w:rPr>
          <w:rStyle w:val="TagStyle"/>
          <w:rtl/>
        </w:rPr>
        <w:t xml:space="preserve"> &lt;&lt; אורח &gt;&gt;</w:t>
      </w:r>
      <w:r w:rsidR="003B1EA8">
        <w:rPr>
          <w:rtl/>
          <w:lang w:eastAsia="he-IL"/>
        </w:rPr>
        <w:t xml:space="preserve"> </w:t>
      </w:r>
      <w:bookmarkEnd w:id="1525"/>
    </w:p>
    <w:p w14:paraId="7C725FA6" w14:textId="77777777" w:rsidR="00FF2D94" w:rsidRDefault="00FF2D94" w:rsidP="00FF2D94">
      <w:pPr>
        <w:pStyle w:val="KeepWithNext"/>
        <w:rPr>
          <w:rtl/>
          <w:lang w:eastAsia="he-IL"/>
        </w:rPr>
      </w:pPr>
    </w:p>
    <w:p w14:paraId="12650C48" w14:textId="1B326E79" w:rsidR="00FF2D94" w:rsidRDefault="00FF2D94" w:rsidP="00FF2D94">
      <w:pPr>
        <w:rPr>
          <w:rtl/>
          <w:lang w:eastAsia="he-IL"/>
        </w:rPr>
      </w:pPr>
      <w:r>
        <w:rPr>
          <w:rFonts w:hint="cs"/>
          <w:rtl/>
          <w:lang w:eastAsia="he-IL"/>
        </w:rPr>
        <w:t>ק</w:t>
      </w:r>
      <w:bookmarkStart w:id="1526" w:name="_ETM_Q1_3468625"/>
      <w:bookmarkStart w:id="1527" w:name="_ETM_Q1_3468650"/>
      <w:bookmarkEnd w:id="1526"/>
      <w:bookmarkEnd w:id="1527"/>
      <w:r>
        <w:rPr>
          <w:rFonts w:hint="cs"/>
          <w:rtl/>
          <w:lang w:eastAsia="he-IL"/>
        </w:rPr>
        <w:t xml:space="preserve">ודם הם אמרו </w:t>
      </w:r>
      <w:bookmarkStart w:id="1528" w:name="_ETM_Q1_3469667"/>
      <w:bookmarkEnd w:id="1528"/>
      <w:r>
        <w:rPr>
          <w:rFonts w:hint="cs"/>
          <w:rtl/>
          <w:lang w:eastAsia="he-IL"/>
        </w:rPr>
        <w:t>שאין להם בעיה לקבוע מראש את ההגבלות. הם פרסמו נספח ואנחנו רואים</w:t>
      </w:r>
      <w:r w:rsidR="00955E6D">
        <w:rPr>
          <w:rFonts w:hint="cs"/>
          <w:rtl/>
          <w:lang w:eastAsia="he-IL"/>
        </w:rPr>
        <w:t xml:space="preserve"> </w:t>
      </w:r>
      <w:r>
        <w:rPr>
          <w:rFonts w:hint="cs"/>
          <w:rtl/>
          <w:lang w:eastAsia="he-IL"/>
        </w:rPr>
        <w:t>בעולם שזה גם מה שנעשה.</w:t>
      </w:r>
      <w:r w:rsidR="00955E6D">
        <w:rPr>
          <w:rFonts w:hint="cs"/>
          <w:rtl/>
          <w:lang w:eastAsia="he-IL"/>
        </w:rPr>
        <w:t xml:space="preserve"> </w:t>
      </w:r>
      <w:r>
        <w:rPr>
          <w:rFonts w:hint="cs"/>
          <w:rtl/>
          <w:lang w:eastAsia="he-IL"/>
        </w:rPr>
        <w:t>אני לא מבינה איך העמדה פתאום השתנתה אחרי</w:t>
      </w:r>
      <w:bookmarkStart w:id="1529" w:name="_ETM_Q1_3481202"/>
      <w:bookmarkEnd w:id="1529"/>
      <w:r>
        <w:rPr>
          <w:rFonts w:hint="cs"/>
          <w:rtl/>
          <w:lang w:eastAsia="he-IL"/>
        </w:rPr>
        <w:t xml:space="preserve"> רבע שעה. לפני כמה דקות נאמר שהם כן יכולים להביא את ההגבלות מראש, שהם כן יכולים לעשות את הדיון הזה. יש נספח עם אפשרויות ויש דברים שהיו בעולם ואם זה ייקבע בדיעבד, עם כל הכבוד זה אחרי שכבר יהיה</w:t>
      </w:r>
      <w:bookmarkStart w:id="1530" w:name="_ETM_Q1_3496708"/>
      <w:bookmarkEnd w:id="1530"/>
      <w:r>
        <w:rPr>
          <w:rFonts w:hint="cs"/>
          <w:rtl/>
          <w:lang w:eastAsia="he-IL"/>
        </w:rPr>
        <w:t xml:space="preserve"> את הנזק ויתגלה שכבר נפגעו המשקיעים. כך זה עובד.</w:t>
      </w:r>
      <w:bookmarkStart w:id="1531" w:name="_ETM_Q1_3498804"/>
      <w:bookmarkEnd w:id="1531"/>
      <w:r>
        <w:rPr>
          <w:rFonts w:hint="cs"/>
          <w:rtl/>
          <w:lang w:eastAsia="he-IL"/>
        </w:rPr>
        <w:t xml:space="preserve"> ראינו את זה גם ב-</w:t>
      </w:r>
      <w:proofErr w:type="spellStart"/>
      <w:r>
        <w:rPr>
          <w:rFonts w:hint="cs"/>
          <w:rtl/>
          <w:lang w:eastAsia="he-IL"/>
        </w:rPr>
        <w:t>סלייס</w:t>
      </w:r>
      <w:proofErr w:type="spellEnd"/>
      <w:r>
        <w:rPr>
          <w:rFonts w:hint="cs"/>
          <w:rtl/>
          <w:lang w:eastAsia="he-IL"/>
        </w:rPr>
        <w:t>.</w:t>
      </w:r>
    </w:p>
    <w:p w14:paraId="3EF0EB29" w14:textId="77777777" w:rsidR="00FF2D94" w:rsidRDefault="00FF2D94" w:rsidP="00FF2D94">
      <w:pPr>
        <w:rPr>
          <w:rtl/>
          <w:lang w:eastAsia="he-IL"/>
        </w:rPr>
      </w:pPr>
      <w:bookmarkStart w:id="1532" w:name="_ETM_Q1_3499544"/>
      <w:bookmarkStart w:id="1533" w:name="_ETM_Q1_3499590"/>
      <w:bookmarkEnd w:id="1532"/>
      <w:bookmarkEnd w:id="1533"/>
    </w:p>
    <w:p w14:paraId="60148AD9" w14:textId="41629CCE" w:rsidR="00FF2D94" w:rsidRDefault="00FF2D94" w:rsidP="00FF2D94">
      <w:pPr>
        <w:pStyle w:val="af6"/>
        <w:keepNext/>
        <w:rPr>
          <w:rtl/>
        </w:rPr>
      </w:pPr>
      <w:bookmarkStart w:id="1534" w:name="ET_yor_5797_219"/>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 </w:t>
      </w:r>
      <w:r>
        <w:rPr>
          <w:rtl/>
        </w:rPr>
        <w:t xml:space="preserve">היו"ר יצחק </w:t>
      </w:r>
      <w:proofErr w:type="spellStart"/>
      <w:r>
        <w:rPr>
          <w:rtl/>
        </w:rPr>
        <w:t>פינדרוס</w:t>
      </w:r>
      <w:proofErr w:type="spellEnd"/>
      <w:r>
        <w:rPr>
          <w:rtl/>
        </w:rPr>
        <w:t>:</w:t>
      </w:r>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w:t>
      </w:r>
      <w:r w:rsidR="003B1EA8">
        <w:rPr>
          <w:rtl/>
        </w:rPr>
        <w:t xml:space="preserve"> </w:t>
      </w:r>
      <w:bookmarkEnd w:id="1534"/>
    </w:p>
    <w:p w14:paraId="38F5968B" w14:textId="77777777" w:rsidR="00FF2D94" w:rsidRDefault="00FF2D94" w:rsidP="00FF2D94">
      <w:pPr>
        <w:pStyle w:val="KeepWithNext"/>
        <w:rPr>
          <w:rtl/>
          <w:lang w:eastAsia="he-IL"/>
        </w:rPr>
      </w:pPr>
    </w:p>
    <w:p w14:paraId="2260CF40" w14:textId="4A352160" w:rsidR="00FF2D94" w:rsidRDefault="00FF2D94" w:rsidP="00FF2D94">
      <w:pPr>
        <w:rPr>
          <w:rtl/>
          <w:lang w:eastAsia="he-IL"/>
        </w:rPr>
      </w:pPr>
      <w:bookmarkStart w:id="1535" w:name="_ETM_Q1_3501069"/>
      <w:bookmarkStart w:id="1536" w:name="_ETM_Q1_3501107"/>
      <w:bookmarkEnd w:id="1535"/>
      <w:bookmarkEnd w:id="1536"/>
      <w:r>
        <w:rPr>
          <w:rFonts w:hint="cs"/>
          <w:rtl/>
          <w:lang w:eastAsia="he-IL"/>
        </w:rPr>
        <w:t>אמר ראש</w:t>
      </w:r>
      <w:r w:rsidR="00955E6D">
        <w:rPr>
          <w:rFonts w:hint="cs"/>
          <w:rtl/>
          <w:lang w:eastAsia="he-IL"/>
        </w:rPr>
        <w:t xml:space="preserve"> </w:t>
      </w:r>
      <w:r>
        <w:rPr>
          <w:rFonts w:hint="cs"/>
          <w:rtl/>
          <w:lang w:eastAsia="he-IL"/>
        </w:rPr>
        <w:t>רשות שוק ההון</w:t>
      </w:r>
      <w:r w:rsidR="00955E6D">
        <w:rPr>
          <w:rFonts w:hint="cs"/>
          <w:rtl/>
          <w:lang w:eastAsia="he-IL"/>
        </w:rPr>
        <w:t xml:space="preserve"> </w:t>
      </w:r>
      <w:r>
        <w:rPr>
          <w:rFonts w:hint="cs"/>
          <w:rtl/>
          <w:lang w:eastAsia="he-IL"/>
        </w:rPr>
        <w:t>שהוא חושב שבכלל לא צרי</w:t>
      </w:r>
      <w:bookmarkStart w:id="1537" w:name="_ETM_Q1_3505225"/>
      <w:bookmarkEnd w:id="1537"/>
      <w:r>
        <w:rPr>
          <w:rFonts w:hint="cs"/>
          <w:rtl/>
          <w:lang w:eastAsia="he-IL"/>
        </w:rPr>
        <w:t>ך כללים אלא אם כן - - -</w:t>
      </w:r>
    </w:p>
    <w:p w14:paraId="1DC78D9A" w14:textId="77777777" w:rsidR="00FF2D94" w:rsidRDefault="00FF2D94" w:rsidP="00FF2D94">
      <w:pPr>
        <w:rPr>
          <w:rtl/>
          <w:lang w:eastAsia="he-IL"/>
        </w:rPr>
      </w:pPr>
      <w:bookmarkStart w:id="1538" w:name="_ETM_Q1_3507766"/>
      <w:bookmarkEnd w:id="1538"/>
    </w:p>
    <w:p w14:paraId="2EE2DB9B" w14:textId="5DBE7280" w:rsidR="00FF2D94" w:rsidRDefault="00FF2D94" w:rsidP="00FF2D94">
      <w:pPr>
        <w:pStyle w:val="af9"/>
        <w:keepNext/>
        <w:rPr>
          <w:rtl/>
          <w:lang w:eastAsia="he-IL"/>
        </w:rPr>
      </w:pPr>
      <w:bookmarkStart w:id="1539" w:name="ET_guest_אלה_תמיר_שלמה_220"/>
      <w:r w:rsidRPr="00FF2D94">
        <w:rPr>
          <w:rStyle w:val="TagStyle"/>
          <w:rtl/>
        </w:rPr>
        <w:t xml:space="preserve"> &lt;&lt; אורח &gt;&gt; </w:t>
      </w:r>
      <w:r>
        <w:rPr>
          <w:rtl/>
          <w:lang w:eastAsia="he-IL"/>
        </w:rPr>
        <w:t>אלה תמיר שלמה:</w:t>
      </w:r>
      <w:r w:rsidRPr="00FF2D94">
        <w:rPr>
          <w:rStyle w:val="TagStyle"/>
          <w:rtl/>
        </w:rPr>
        <w:t xml:space="preserve"> &lt;&lt; אורח &gt;&gt;</w:t>
      </w:r>
      <w:r w:rsidR="003B1EA8">
        <w:rPr>
          <w:rtl/>
          <w:lang w:eastAsia="he-IL"/>
        </w:rPr>
        <w:t xml:space="preserve"> </w:t>
      </w:r>
      <w:bookmarkEnd w:id="1539"/>
    </w:p>
    <w:p w14:paraId="09D5A295" w14:textId="77777777" w:rsidR="00FF2D94" w:rsidRDefault="00FF2D94" w:rsidP="00FF2D94">
      <w:pPr>
        <w:pStyle w:val="KeepWithNext"/>
        <w:rPr>
          <w:rtl/>
          <w:lang w:eastAsia="he-IL"/>
        </w:rPr>
      </w:pPr>
    </w:p>
    <w:p w14:paraId="4F413EDB" w14:textId="506CF992" w:rsidR="00FF2D94" w:rsidRDefault="00FF2D94" w:rsidP="00FF2D94">
      <w:pPr>
        <w:rPr>
          <w:rtl/>
          <w:lang w:eastAsia="he-IL"/>
        </w:rPr>
      </w:pPr>
      <w:bookmarkStart w:id="1540" w:name="_ETM_Q1_3508017"/>
      <w:bookmarkStart w:id="1541" w:name="_ETM_Q1_3508061"/>
      <w:bookmarkEnd w:id="1540"/>
      <w:bookmarkEnd w:id="1541"/>
      <w:r>
        <w:rPr>
          <w:rFonts w:hint="cs"/>
          <w:rtl/>
          <w:lang w:eastAsia="he-IL"/>
        </w:rPr>
        <w:t>תשאל את רשות ניירות ע</w:t>
      </w:r>
      <w:bookmarkStart w:id="1542" w:name="_ETM_Q1_3507387"/>
      <w:bookmarkEnd w:id="1542"/>
      <w:r>
        <w:rPr>
          <w:rFonts w:hint="cs"/>
          <w:rtl/>
          <w:lang w:eastAsia="he-IL"/>
        </w:rPr>
        <w:t>רך אחרי</w:t>
      </w:r>
      <w:r w:rsidR="00955E6D">
        <w:rPr>
          <w:rFonts w:hint="cs"/>
          <w:rtl/>
          <w:lang w:eastAsia="he-IL"/>
        </w:rPr>
        <w:t xml:space="preserve"> </w:t>
      </w:r>
      <w:r>
        <w:rPr>
          <w:rFonts w:hint="cs"/>
          <w:rtl/>
          <w:lang w:eastAsia="he-IL"/>
        </w:rPr>
        <w:t>כמה זמן היא מצליחה לפרסם דוח ביקורת על משהו שקורה בחברה ציבורית.</w:t>
      </w:r>
      <w:bookmarkStart w:id="1543" w:name="_ETM_Q1_3513564"/>
      <w:bookmarkEnd w:id="1543"/>
      <w:r>
        <w:rPr>
          <w:rFonts w:hint="cs"/>
          <w:rtl/>
          <w:lang w:eastAsia="he-IL"/>
        </w:rPr>
        <w:t xml:space="preserve"> אחרי כמה זמן הם פונים לחברה ציבורית שהדיווח שלה הוא </w:t>
      </w:r>
      <w:bookmarkStart w:id="1544" w:name="_ETM_Q1_3513802"/>
      <w:bookmarkEnd w:id="1544"/>
      <w:r>
        <w:rPr>
          <w:rFonts w:hint="cs"/>
          <w:rtl/>
          <w:lang w:eastAsia="he-IL"/>
        </w:rPr>
        <w:t xml:space="preserve">לא נכון. </w:t>
      </w:r>
      <w:bookmarkStart w:id="1545" w:name="_ETM_Q1_3517984"/>
      <w:bookmarkEnd w:id="1545"/>
    </w:p>
    <w:p w14:paraId="1020D2B5" w14:textId="77777777" w:rsidR="00FF2D94" w:rsidRDefault="00FF2D94" w:rsidP="00FF2D94">
      <w:pPr>
        <w:rPr>
          <w:rtl/>
          <w:lang w:eastAsia="he-IL"/>
        </w:rPr>
      </w:pPr>
      <w:bookmarkStart w:id="1546" w:name="_ETM_Q1_3518027"/>
      <w:bookmarkEnd w:id="1546"/>
    </w:p>
    <w:p w14:paraId="730A84FC" w14:textId="5B7C4270" w:rsidR="00FF2D94" w:rsidRDefault="00FF2D94" w:rsidP="00FF2D94">
      <w:pPr>
        <w:pStyle w:val="af6"/>
        <w:keepNext/>
        <w:rPr>
          <w:rtl/>
        </w:rPr>
      </w:pPr>
      <w:bookmarkStart w:id="1547" w:name="ET_yor_5797_221"/>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 </w:t>
      </w:r>
      <w:r>
        <w:rPr>
          <w:rtl/>
        </w:rPr>
        <w:t xml:space="preserve">היו"ר יצחק </w:t>
      </w:r>
      <w:proofErr w:type="spellStart"/>
      <w:r>
        <w:rPr>
          <w:rtl/>
        </w:rPr>
        <w:t>פינדרוס</w:t>
      </w:r>
      <w:proofErr w:type="spellEnd"/>
      <w:r>
        <w:rPr>
          <w:rtl/>
        </w:rPr>
        <w:t>:</w:t>
      </w:r>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w:t>
      </w:r>
      <w:r w:rsidR="003B1EA8">
        <w:rPr>
          <w:rtl/>
        </w:rPr>
        <w:t xml:space="preserve"> </w:t>
      </w:r>
      <w:bookmarkEnd w:id="1547"/>
    </w:p>
    <w:p w14:paraId="0B920A4C" w14:textId="77777777" w:rsidR="00FF2D94" w:rsidRDefault="00FF2D94" w:rsidP="00FF2D94">
      <w:pPr>
        <w:pStyle w:val="KeepWithNext"/>
        <w:rPr>
          <w:rtl/>
          <w:lang w:eastAsia="he-IL"/>
        </w:rPr>
      </w:pPr>
    </w:p>
    <w:p w14:paraId="0C7BCF30" w14:textId="21EDF280" w:rsidR="00FF2D94" w:rsidRDefault="00FF2D94" w:rsidP="00FF2D94">
      <w:pPr>
        <w:rPr>
          <w:rtl/>
          <w:lang w:eastAsia="he-IL"/>
        </w:rPr>
      </w:pPr>
      <w:r>
        <w:rPr>
          <w:rFonts w:hint="cs"/>
          <w:rtl/>
          <w:lang w:eastAsia="he-IL"/>
        </w:rPr>
        <w:t xml:space="preserve">שמענו את עמדתך ואת עמדתם. את אומרת </w:t>
      </w:r>
      <w:bookmarkStart w:id="1548" w:name="_ETM_Q1_3516022"/>
      <w:bookmarkEnd w:id="1548"/>
      <w:r>
        <w:rPr>
          <w:rFonts w:hint="cs"/>
          <w:rtl/>
          <w:lang w:eastAsia="he-IL"/>
        </w:rPr>
        <w:t xml:space="preserve">שלא התייחסו לשאלה אבל הם התייחסו. </w:t>
      </w:r>
    </w:p>
    <w:p w14:paraId="1FE3B9CE" w14:textId="77777777" w:rsidR="00FF2D94" w:rsidRDefault="00FF2D94" w:rsidP="00FF2D94">
      <w:pPr>
        <w:rPr>
          <w:rtl/>
          <w:lang w:eastAsia="he-IL"/>
        </w:rPr>
      </w:pPr>
      <w:bookmarkStart w:id="1549" w:name="_ETM_Q1_3521824"/>
      <w:bookmarkStart w:id="1550" w:name="_ETM_Q1_3521866"/>
      <w:bookmarkEnd w:id="1549"/>
      <w:bookmarkEnd w:id="1550"/>
    </w:p>
    <w:p w14:paraId="24054233" w14:textId="3053A31C" w:rsidR="00FF2D94" w:rsidRDefault="00FF2D94" w:rsidP="00FF2D94">
      <w:pPr>
        <w:pStyle w:val="af9"/>
        <w:keepNext/>
        <w:rPr>
          <w:rtl/>
          <w:lang w:eastAsia="he-IL"/>
        </w:rPr>
      </w:pPr>
      <w:bookmarkStart w:id="1551" w:name="ET_guest_אלה_תמיר_שלמה_222"/>
      <w:r w:rsidRPr="00FF2D94">
        <w:rPr>
          <w:rStyle w:val="TagStyle"/>
          <w:rtl/>
        </w:rPr>
        <w:t xml:space="preserve"> &lt;&lt; אורח &gt;&gt; </w:t>
      </w:r>
      <w:r>
        <w:rPr>
          <w:rtl/>
          <w:lang w:eastAsia="he-IL"/>
        </w:rPr>
        <w:t>אלה תמיר שלמה:</w:t>
      </w:r>
      <w:r w:rsidRPr="00FF2D94">
        <w:rPr>
          <w:rStyle w:val="TagStyle"/>
          <w:rtl/>
        </w:rPr>
        <w:t xml:space="preserve"> &lt;&lt; אורח &gt;&gt;</w:t>
      </w:r>
      <w:r w:rsidR="003B1EA8">
        <w:rPr>
          <w:rtl/>
          <w:lang w:eastAsia="he-IL"/>
        </w:rPr>
        <w:t xml:space="preserve"> </w:t>
      </w:r>
      <w:bookmarkEnd w:id="1551"/>
    </w:p>
    <w:p w14:paraId="5F812063" w14:textId="77777777" w:rsidR="00FF2D94" w:rsidRDefault="00FF2D94" w:rsidP="00FF2D94">
      <w:pPr>
        <w:pStyle w:val="KeepWithNext"/>
        <w:rPr>
          <w:rtl/>
          <w:lang w:eastAsia="he-IL"/>
        </w:rPr>
      </w:pPr>
    </w:p>
    <w:p w14:paraId="44ABBBAD" w14:textId="00EFC552" w:rsidR="00FF2D94" w:rsidRDefault="00FF2D94" w:rsidP="00FF2D94">
      <w:pPr>
        <w:rPr>
          <w:rtl/>
          <w:lang w:eastAsia="he-IL"/>
        </w:rPr>
      </w:pPr>
      <w:r>
        <w:rPr>
          <w:rFonts w:hint="cs"/>
          <w:rtl/>
          <w:lang w:eastAsia="he-IL"/>
        </w:rPr>
        <w:t>אני חושבת</w:t>
      </w:r>
      <w:bookmarkStart w:id="1552" w:name="_ETM_Q1_3519320"/>
      <w:bookmarkEnd w:id="1552"/>
      <w:r>
        <w:rPr>
          <w:rFonts w:hint="cs"/>
          <w:rtl/>
          <w:lang w:eastAsia="he-IL"/>
        </w:rPr>
        <w:t xml:space="preserve"> שאתם כוועדת הכספים, לא הגיוני לאשר דבר</w:t>
      </w:r>
      <w:r w:rsidR="00955E6D">
        <w:rPr>
          <w:rFonts w:hint="cs"/>
          <w:rtl/>
          <w:lang w:eastAsia="he-IL"/>
        </w:rPr>
        <w:t xml:space="preserve"> </w:t>
      </w:r>
      <w:r>
        <w:rPr>
          <w:rFonts w:hint="cs"/>
          <w:rtl/>
          <w:lang w:eastAsia="he-IL"/>
        </w:rPr>
        <w:t xml:space="preserve">כזה כשאומרים אולי אנחנו נקבע הגבלות כשנראה שיש </w:t>
      </w:r>
      <w:bookmarkStart w:id="1553" w:name="_ETM_Q1_3529076"/>
      <w:bookmarkEnd w:id="1553"/>
      <w:r>
        <w:rPr>
          <w:rFonts w:hint="cs"/>
          <w:rtl/>
          <w:lang w:eastAsia="he-IL"/>
        </w:rPr>
        <w:t xml:space="preserve">בעיה. ראינו מה קורה </w:t>
      </w:r>
      <w:proofErr w:type="spellStart"/>
      <w:r>
        <w:rPr>
          <w:rFonts w:hint="cs"/>
          <w:rtl/>
          <w:lang w:eastAsia="he-IL"/>
        </w:rPr>
        <w:t>כשאולי</w:t>
      </w:r>
      <w:proofErr w:type="spellEnd"/>
      <w:r>
        <w:rPr>
          <w:rFonts w:hint="cs"/>
          <w:rtl/>
          <w:lang w:eastAsia="he-IL"/>
        </w:rPr>
        <w:t xml:space="preserve"> קובעים הגבלות אחרי שיש בעיה. </w:t>
      </w:r>
      <w:bookmarkStart w:id="1554" w:name="_ETM_Q1_3531113"/>
      <w:bookmarkEnd w:id="1554"/>
      <w:r>
        <w:rPr>
          <w:rFonts w:hint="cs"/>
          <w:rtl/>
          <w:lang w:eastAsia="he-IL"/>
        </w:rPr>
        <w:t>הגבלות צריך לקבוע מראש</w:t>
      </w:r>
      <w:r w:rsidR="00955E6D">
        <w:rPr>
          <w:rFonts w:hint="cs"/>
          <w:rtl/>
          <w:lang w:eastAsia="he-IL"/>
        </w:rPr>
        <w:t xml:space="preserve"> </w:t>
      </w:r>
      <w:r>
        <w:rPr>
          <w:rFonts w:hint="cs"/>
          <w:rtl/>
          <w:lang w:eastAsia="he-IL"/>
        </w:rPr>
        <w:t xml:space="preserve">ולא לתת לשוק לעשות מה </w:t>
      </w:r>
      <w:bookmarkStart w:id="1555" w:name="_ETM_Q1_3534893"/>
      <w:bookmarkEnd w:id="1555"/>
      <w:r>
        <w:rPr>
          <w:rFonts w:hint="cs"/>
          <w:rtl/>
          <w:lang w:eastAsia="he-IL"/>
        </w:rPr>
        <w:t>שבא להם</w:t>
      </w:r>
      <w:r w:rsidR="00955E6D">
        <w:rPr>
          <w:rFonts w:hint="cs"/>
          <w:rtl/>
          <w:lang w:eastAsia="he-IL"/>
        </w:rPr>
        <w:t xml:space="preserve"> </w:t>
      </w:r>
      <w:r>
        <w:rPr>
          <w:rFonts w:hint="cs"/>
          <w:rtl/>
          <w:lang w:eastAsia="he-IL"/>
        </w:rPr>
        <w:t xml:space="preserve">ועובדה שגם באנגליה עשו את התהליך הזה </w:t>
      </w:r>
      <w:bookmarkStart w:id="1556" w:name="_ETM_Q1_3539117"/>
      <w:bookmarkEnd w:id="1556"/>
      <w:r>
        <w:rPr>
          <w:rFonts w:hint="cs"/>
          <w:rtl/>
          <w:lang w:eastAsia="he-IL"/>
        </w:rPr>
        <w:t>ממש לפני כמה חודשים</w:t>
      </w:r>
      <w:r w:rsidR="00955E6D">
        <w:rPr>
          <w:rFonts w:hint="cs"/>
          <w:rtl/>
          <w:lang w:eastAsia="he-IL"/>
        </w:rPr>
        <w:t xml:space="preserve"> </w:t>
      </w:r>
      <w:r>
        <w:rPr>
          <w:rFonts w:hint="cs"/>
          <w:rtl/>
          <w:lang w:eastAsia="he-IL"/>
        </w:rPr>
        <w:t xml:space="preserve">וסיימו עם הגבלות. למשל, כדוגמה, </w:t>
      </w:r>
      <w:bookmarkStart w:id="1557" w:name="_ETM_Q1_3540531"/>
      <w:bookmarkEnd w:id="1557"/>
      <w:r>
        <w:rPr>
          <w:rFonts w:hint="cs"/>
          <w:rtl/>
          <w:lang w:eastAsia="he-IL"/>
        </w:rPr>
        <w:t xml:space="preserve">בעסקאות בעלי עניין או בעל שליטה או בדילול, לא מאפשרים </w:t>
      </w:r>
      <w:bookmarkStart w:id="1558" w:name="_ETM_Q1_3546232"/>
      <w:bookmarkEnd w:id="1558"/>
      <w:r>
        <w:rPr>
          <w:rFonts w:hint="cs"/>
          <w:rtl/>
          <w:lang w:eastAsia="he-IL"/>
        </w:rPr>
        <w:t xml:space="preserve">את הזכות הנחותה. </w:t>
      </w:r>
    </w:p>
    <w:p w14:paraId="6E8EC07D" w14:textId="77777777" w:rsidR="00FF2D94" w:rsidRDefault="00FF2D94" w:rsidP="00FF2D94">
      <w:pPr>
        <w:rPr>
          <w:rtl/>
          <w:lang w:eastAsia="he-IL"/>
        </w:rPr>
      </w:pPr>
      <w:bookmarkStart w:id="1559" w:name="_ETM_Q1_3550002"/>
      <w:bookmarkStart w:id="1560" w:name="_ETM_Q1_3550043"/>
      <w:bookmarkEnd w:id="1559"/>
      <w:bookmarkEnd w:id="1560"/>
    </w:p>
    <w:p w14:paraId="1C3993AF" w14:textId="43A2E2BE" w:rsidR="00FF2D94" w:rsidRDefault="00FF2D94" w:rsidP="00FF2D94">
      <w:pPr>
        <w:pStyle w:val="af6"/>
        <w:keepNext/>
        <w:rPr>
          <w:rtl/>
        </w:rPr>
      </w:pPr>
      <w:bookmarkStart w:id="1561" w:name="ET_yor_5797_223"/>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 </w:t>
      </w:r>
      <w:r>
        <w:rPr>
          <w:rtl/>
        </w:rPr>
        <w:t xml:space="preserve">היו"ר יצחק </w:t>
      </w:r>
      <w:proofErr w:type="spellStart"/>
      <w:r>
        <w:rPr>
          <w:rtl/>
        </w:rPr>
        <w:t>פינדרוס</w:t>
      </w:r>
      <w:proofErr w:type="spellEnd"/>
      <w:r>
        <w:rPr>
          <w:rtl/>
        </w:rPr>
        <w:t>:</w:t>
      </w:r>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w:t>
      </w:r>
      <w:r w:rsidR="003B1EA8">
        <w:rPr>
          <w:rtl/>
        </w:rPr>
        <w:t xml:space="preserve"> </w:t>
      </w:r>
      <w:bookmarkEnd w:id="1561"/>
    </w:p>
    <w:p w14:paraId="089BBAF2" w14:textId="77777777" w:rsidR="00FF2D94" w:rsidRDefault="00FF2D94" w:rsidP="00FF2D94">
      <w:pPr>
        <w:pStyle w:val="KeepWithNext"/>
        <w:rPr>
          <w:rtl/>
          <w:lang w:eastAsia="he-IL"/>
        </w:rPr>
      </w:pPr>
    </w:p>
    <w:p w14:paraId="08B00A28" w14:textId="0612F75F" w:rsidR="00FF2D94" w:rsidRDefault="00FF2D94" w:rsidP="00FF2D94">
      <w:pPr>
        <w:rPr>
          <w:rtl/>
          <w:lang w:eastAsia="he-IL"/>
        </w:rPr>
      </w:pPr>
      <w:r>
        <w:rPr>
          <w:rFonts w:hint="cs"/>
          <w:rtl/>
          <w:lang w:eastAsia="he-IL"/>
        </w:rPr>
        <w:t>באנגליה</w:t>
      </w:r>
      <w:r w:rsidR="00955E6D">
        <w:rPr>
          <w:rFonts w:hint="cs"/>
          <w:rtl/>
          <w:lang w:eastAsia="he-IL"/>
        </w:rPr>
        <w:t xml:space="preserve"> </w:t>
      </w:r>
      <w:r>
        <w:rPr>
          <w:rFonts w:hint="cs"/>
          <w:rtl/>
          <w:lang w:eastAsia="he-IL"/>
        </w:rPr>
        <w:t xml:space="preserve">גם הגבילו את שר האוצר. </w:t>
      </w:r>
      <w:bookmarkStart w:id="1562" w:name="_ETM_Q1_3550077"/>
      <w:bookmarkEnd w:id="1562"/>
    </w:p>
    <w:p w14:paraId="13590DF8" w14:textId="77777777" w:rsidR="00FF2D94" w:rsidRDefault="00FF2D94" w:rsidP="00FF2D94">
      <w:pPr>
        <w:rPr>
          <w:rtl/>
          <w:lang w:eastAsia="he-IL"/>
        </w:rPr>
      </w:pPr>
      <w:bookmarkStart w:id="1563" w:name="_ETM_Q1_3553308"/>
      <w:bookmarkStart w:id="1564" w:name="_ETM_Q1_3553348"/>
      <w:bookmarkEnd w:id="1563"/>
      <w:bookmarkEnd w:id="1564"/>
    </w:p>
    <w:p w14:paraId="07F3954C" w14:textId="19FE9DED" w:rsidR="00FF2D94" w:rsidRDefault="00FF2D94" w:rsidP="00FF2D94">
      <w:pPr>
        <w:pStyle w:val="af9"/>
        <w:keepNext/>
        <w:rPr>
          <w:rtl/>
          <w:lang w:eastAsia="he-IL"/>
        </w:rPr>
      </w:pPr>
      <w:bookmarkStart w:id="1565" w:name="ET_guest_אלה_תמיר_שלמה_224"/>
      <w:r w:rsidRPr="00FF2D94">
        <w:rPr>
          <w:rStyle w:val="TagStyle"/>
          <w:rtl/>
        </w:rPr>
        <w:t xml:space="preserve"> &lt;&lt; אורח &gt;&gt; </w:t>
      </w:r>
      <w:r>
        <w:rPr>
          <w:rtl/>
          <w:lang w:eastAsia="he-IL"/>
        </w:rPr>
        <w:t>אלה תמיר שלמה:</w:t>
      </w:r>
      <w:r w:rsidRPr="00FF2D94">
        <w:rPr>
          <w:rStyle w:val="TagStyle"/>
          <w:rtl/>
        </w:rPr>
        <w:t xml:space="preserve"> &lt;&lt; אורח &gt;&gt;</w:t>
      </w:r>
      <w:r w:rsidR="003B1EA8">
        <w:rPr>
          <w:rtl/>
          <w:lang w:eastAsia="he-IL"/>
        </w:rPr>
        <w:t xml:space="preserve"> </w:t>
      </w:r>
      <w:bookmarkEnd w:id="1565"/>
    </w:p>
    <w:p w14:paraId="6111B247" w14:textId="77777777" w:rsidR="00FF2D94" w:rsidRDefault="00FF2D94" w:rsidP="00FF2D94">
      <w:pPr>
        <w:pStyle w:val="KeepWithNext"/>
        <w:rPr>
          <w:rtl/>
          <w:lang w:eastAsia="he-IL"/>
        </w:rPr>
      </w:pPr>
    </w:p>
    <w:p w14:paraId="3A223FBC" w14:textId="428418D3" w:rsidR="00FF2D94" w:rsidRDefault="00FF2D94" w:rsidP="00FF2D94">
      <w:pPr>
        <w:rPr>
          <w:rtl/>
          <w:lang w:eastAsia="he-IL"/>
        </w:rPr>
      </w:pPr>
      <w:bookmarkStart w:id="1566" w:name="_ETM_Q1_3555121"/>
      <w:bookmarkStart w:id="1567" w:name="_ETM_Q1_3555156"/>
      <w:bookmarkEnd w:id="1566"/>
      <w:bookmarkEnd w:id="1567"/>
      <w:r>
        <w:rPr>
          <w:rFonts w:hint="cs"/>
          <w:rtl/>
          <w:lang w:eastAsia="he-IL"/>
        </w:rPr>
        <w:t xml:space="preserve">אין קשר בין שוק ההון לבין מה שקורה </w:t>
      </w:r>
      <w:bookmarkStart w:id="1568" w:name="_ETM_Q1_3555832"/>
      <w:bookmarkEnd w:id="1568"/>
      <w:r>
        <w:rPr>
          <w:rFonts w:hint="cs"/>
          <w:rtl/>
          <w:lang w:eastAsia="he-IL"/>
        </w:rPr>
        <w:t>במשרד החוץ.</w:t>
      </w:r>
      <w:r w:rsidR="00955E6D">
        <w:rPr>
          <w:rFonts w:hint="cs"/>
          <w:rtl/>
          <w:lang w:eastAsia="he-IL"/>
        </w:rPr>
        <w:t xml:space="preserve"> </w:t>
      </w:r>
      <w:r>
        <w:rPr>
          <w:rFonts w:hint="cs"/>
          <w:rtl/>
          <w:lang w:eastAsia="he-IL"/>
        </w:rPr>
        <w:t xml:space="preserve">אולי גם אפשר להגיד שבאנגליה אין ממשל תאגידי תקין. </w:t>
      </w:r>
      <w:bookmarkStart w:id="1569" w:name="_ETM_Q1_3566197"/>
      <w:bookmarkEnd w:id="1569"/>
    </w:p>
    <w:p w14:paraId="0DEDB690" w14:textId="77777777" w:rsidR="00FF2D94" w:rsidRDefault="00FF2D94" w:rsidP="00FF2D94">
      <w:pPr>
        <w:rPr>
          <w:rtl/>
          <w:lang w:eastAsia="he-IL"/>
        </w:rPr>
      </w:pPr>
      <w:bookmarkStart w:id="1570" w:name="_ETM_Q1_3566239"/>
      <w:bookmarkStart w:id="1571" w:name="_ETM_Q1_3567141"/>
      <w:bookmarkEnd w:id="1570"/>
      <w:bookmarkEnd w:id="1571"/>
    </w:p>
    <w:p w14:paraId="47C2F5B1" w14:textId="2E5D268A" w:rsidR="00FF2D94" w:rsidRDefault="00FF2D94" w:rsidP="00FF2D94">
      <w:pPr>
        <w:pStyle w:val="af6"/>
        <w:keepNext/>
        <w:rPr>
          <w:rtl/>
        </w:rPr>
      </w:pPr>
      <w:bookmarkStart w:id="1572" w:name="ET_yor_5797_225"/>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 </w:t>
      </w:r>
      <w:r>
        <w:rPr>
          <w:rtl/>
        </w:rPr>
        <w:t xml:space="preserve">היו"ר יצחק </w:t>
      </w:r>
      <w:proofErr w:type="spellStart"/>
      <w:r>
        <w:rPr>
          <w:rtl/>
        </w:rPr>
        <w:t>פינדרוס</w:t>
      </w:r>
      <w:proofErr w:type="spellEnd"/>
      <w:r>
        <w:rPr>
          <w:rtl/>
        </w:rPr>
        <w:t>:</w:t>
      </w:r>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w:t>
      </w:r>
      <w:r w:rsidR="003B1EA8">
        <w:rPr>
          <w:rtl/>
        </w:rPr>
        <w:t xml:space="preserve"> </w:t>
      </w:r>
      <w:bookmarkEnd w:id="1572"/>
    </w:p>
    <w:p w14:paraId="139B559A" w14:textId="77777777" w:rsidR="00FF2D94" w:rsidRDefault="00FF2D94" w:rsidP="00FF2D94">
      <w:pPr>
        <w:pStyle w:val="KeepWithNext"/>
        <w:rPr>
          <w:rtl/>
          <w:lang w:eastAsia="he-IL"/>
        </w:rPr>
      </w:pPr>
    </w:p>
    <w:p w14:paraId="3B9E7A39" w14:textId="08EA0F14" w:rsidR="00FF2D94" w:rsidRDefault="00FF2D94" w:rsidP="00FF2D94">
      <w:pPr>
        <w:rPr>
          <w:rtl/>
          <w:lang w:eastAsia="he-IL"/>
        </w:rPr>
      </w:pPr>
      <w:bookmarkStart w:id="1573" w:name="_ETM_Q1_3567461"/>
      <w:bookmarkStart w:id="1574" w:name="_ETM_Q1_3567505"/>
      <w:bookmarkEnd w:id="1573"/>
      <w:bookmarkEnd w:id="1574"/>
      <w:r>
        <w:rPr>
          <w:rFonts w:hint="cs"/>
          <w:rtl/>
          <w:lang w:eastAsia="he-IL"/>
        </w:rPr>
        <w:t xml:space="preserve">אני מקבל את עצתך. תמשיכו את ההתדיינות. </w:t>
      </w:r>
      <w:bookmarkStart w:id="1575" w:name="_ETM_Q1_3571252"/>
      <w:bookmarkEnd w:id="1575"/>
      <w:r>
        <w:rPr>
          <w:rFonts w:hint="cs"/>
          <w:rtl/>
          <w:lang w:eastAsia="he-IL"/>
        </w:rPr>
        <w:t>צריך למצוא לדברים פתרון. ברור שבסוף הוועדה תרצה פיקוח. צריך למצוא פתרון</w:t>
      </w:r>
      <w:r w:rsidR="00955E6D">
        <w:rPr>
          <w:rFonts w:hint="cs"/>
          <w:rtl/>
          <w:lang w:eastAsia="he-IL"/>
        </w:rPr>
        <w:t xml:space="preserve"> </w:t>
      </w:r>
      <w:r>
        <w:rPr>
          <w:rFonts w:hint="cs"/>
          <w:rtl/>
          <w:lang w:eastAsia="he-IL"/>
        </w:rPr>
        <w:t>לדברים שהעלית.</w:t>
      </w:r>
    </w:p>
    <w:p w14:paraId="55509110" w14:textId="77777777" w:rsidR="00FF2D94" w:rsidRDefault="00FF2D94" w:rsidP="00FF2D94">
      <w:pPr>
        <w:rPr>
          <w:rtl/>
          <w:lang w:eastAsia="he-IL"/>
        </w:rPr>
      </w:pPr>
    </w:p>
    <w:p w14:paraId="5AABC514" w14:textId="6F86AEBF" w:rsidR="00FF2D94" w:rsidRDefault="00FF2D94" w:rsidP="00FF2D94">
      <w:pPr>
        <w:pStyle w:val="a4"/>
        <w:keepNext/>
        <w:rPr>
          <w:rtl/>
        </w:rPr>
      </w:pPr>
      <w:bookmarkStart w:id="1576" w:name="ET_speaker_6361_226"/>
      <w:r w:rsidRPr="00FF2D94">
        <w:rPr>
          <w:rStyle w:val="TagStyle"/>
          <w:rtl/>
        </w:rPr>
        <w:t xml:space="preserve"> &lt;&lt; דובר &gt;&gt; </w:t>
      </w:r>
      <w:r>
        <w:rPr>
          <w:rtl/>
        </w:rPr>
        <w:t>נאור שירי (יש עתיד):</w:t>
      </w:r>
      <w:r w:rsidRPr="00FF2D94">
        <w:rPr>
          <w:rStyle w:val="TagStyle"/>
          <w:rtl/>
        </w:rPr>
        <w:t xml:space="preserve"> &lt;&lt; דובר &gt;&gt;</w:t>
      </w:r>
      <w:r w:rsidR="003B1EA8">
        <w:rPr>
          <w:rtl/>
        </w:rPr>
        <w:t xml:space="preserve"> </w:t>
      </w:r>
      <w:bookmarkEnd w:id="1576"/>
    </w:p>
    <w:p w14:paraId="22763F83" w14:textId="77777777" w:rsidR="00FF2D94" w:rsidRDefault="00FF2D94" w:rsidP="00FF2D94">
      <w:pPr>
        <w:pStyle w:val="KeepWithNext"/>
        <w:rPr>
          <w:rtl/>
          <w:lang w:eastAsia="he-IL"/>
        </w:rPr>
      </w:pPr>
    </w:p>
    <w:p w14:paraId="208FC149" w14:textId="21ED0EC8" w:rsidR="00FF2D94" w:rsidRDefault="00FF2D94" w:rsidP="00FF2D94">
      <w:pPr>
        <w:rPr>
          <w:rtl/>
          <w:lang w:eastAsia="he-IL"/>
        </w:rPr>
      </w:pPr>
      <w:r>
        <w:rPr>
          <w:rFonts w:hint="cs"/>
          <w:rtl/>
          <w:lang w:eastAsia="he-IL"/>
        </w:rPr>
        <w:t>יש לנו שאילתה לשר האוצר.</w:t>
      </w:r>
    </w:p>
    <w:p w14:paraId="49A8A410" w14:textId="77777777" w:rsidR="00FF2D94" w:rsidRDefault="00FF2D94" w:rsidP="00FF2D94">
      <w:pPr>
        <w:rPr>
          <w:rtl/>
          <w:lang w:eastAsia="he-IL"/>
        </w:rPr>
      </w:pPr>
      <w:bookmarkStart w:id="1577" w:name="_ETM_Q1_3586371"/>
      <w:bookmarkStart w:id="1578" w:name="_ETM_Q1_3586410"/>
      <w:bookmarkEnd w:id="1577"/>
      <w:bookmarkEnd w:id="1578"/>
    </w:p>
    <w:p w14:paraId="68499F86" w14:textId="18371CAF" w:rsidR="00FF2D94" w:rsidRDefault="00FF2D94" w:rsidP="00FF2D94">
      <w:pPr>
        <w:pStyle w:val="af6"/>
        <w:keepNext/>
        <w:rPr>
          <w:rtl/>
        </w:rPr>
      </w:pPr>
      <w:bookmarkStart w:id="1579" w:name="ET_yor_5797_227"/>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 </w:t>
      </w:r>
      <w:r>
        <w:rPr>
          <w:rtl/>
        </w:rPr>
        <w:t xml:space="preserve">היו"ר יצחק </w:t>
      </w:r>
      <w:proofErr w:type="spellStart"/>
      <w:r>
        <w:rPr>
          <w:rtl/>
        </w:rPr>
        <w:t>פינדרוס</w:t>
      </w:r>
      <w:proofErr w:type="spellEnd"/>
      <w:r>
        <w:rPr>
          <w:rtl/>
        </w:rPr>
        <w:t>:</w:t>
      </w:r>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w:t>
      </w:r>
      <w:r w:rsidR="003B1EA8">
        <w:rPr>
          <w:rtl/>
        </w:rPr>
        <w:t xml:space="preserve"> </w:t>
      </w:r>
      <w:bookmarkEnd w:id="1579"/>
    </w:p>
    <w:p w14:paraId="6444A727" w14:textId="77777777" w:rsidR="00FF2D94" w:rsidRDefault="00FF2D94" w:rsidP="00FF2D94">
      <w:pPr>
        <w:pStyle w:val="KeepWithNext"/>
        <w:rPr>
          <w:rtl/>
          <w:lang w:eastAsia="he-IL"/>
        </w:rPr>
      </w:pPr>
    </w:p>
    <w:p w14:paraId="64FB0118" w14:textId="472AD1C3" w:rsidR="00FF2D94" w:rsidRDefault="00FF2D94" w:rsidP="00FF2D94">
      <w:pPr>
        <w:rPr>
          <w:rtl/>
          <w:lang w:eastAsia="he-IL"/>
        </w:rPr>
      </w:pPr>
      <w:r>
        <w:rPr>
          <w:rFonts w:hint="cs"/>
          <w:rtl/>
          <w:lang w:eastAsia="he-IL"/>
        </w:rPr>
        <w:t xml:space="preserve">אני סוגר את הדיון. אנחנו הולכים לשאילתה לשר האוצר. גם לי יש שאילתה אצלו. בטעות הפכו את זה לשאילתה דחופה. </w:t>
      </w:r>
    </w:p>
    <w:p w14:paraId="0FB08B37" w14:textId="77777777" w:rsidR="00FF2D94" w:rsidRDefault="00FF2D94" w:rsidP="00FF2D94">
      <w:pPr>
        <w:rPr>
          <w:rtl/>
          <w:lang w:eastAsia="he-IL"/>
        </w:rPr>
      </w:pPr>
    </w:p>
    <w:p w14:paraId="6D820A3B" w14:textId="089E853F" w:rsidR="00FF2D94" w:rsidRDefault="00FF2D94" w:rsidP="00FF2D94">
      <w:pPr>
        <w:pStyle w:val="a4"/>
        <w:keepNext/>
        <w:rPr>
          <w:rtl/>
        </w:rPr>
      </w:pPr>
      <w:bookmarkStart w:id="1580" w:name="ET_speaker_6361_228"/>
      <w:r w:rsidRPr="00FF2D94">
        <w:rPr>
          <w:rStyle w:val="TagStyle"/>
          <w:rtl/>
        </w:rPr>
        <w:t xml:space="preserve"> &lt;&lt; דובר &gt;&gt; </w:t>
      </w:r>
      <w:r>
        <w:rPr>
          <w:rtl/>
        </w:rPr>
        <w:t>נאור שירי (יש עתיד):</w:t>
      </w:r>
      <w:r w:rsidRPr="00FF2D94">
        <w:rPr>
          <w:rStyle w:val="TagStyle"/>
          <w:rtl/>
        </w:rPr>
        <w:t xml:space="preserve"> &lt;&lt; דובר &gt;&gt;</w:t>
      </w:r>
      <w:r w:rsidR="003B1EA8">
        <w:rPr>
          <w:rtl/>
        </w:rPr>
        <w:t xml:space="preserve"> </w:t>
      </w:r>
      <w:bookmarkEnd w:id="1580"/>
    </w:p>
    <w:p w14:paraId="797C4716" w14:textId="77777777" w:rsidR="00FF2D94" w:rsidRDefault="00FF2D94" w:rsidP="00FF2D94">
      <w:pPr>
        <w:pStyle w:val="KeepWithNext"/>
        <w:rPr>
          <w:rtl/>
          <w:lang w:eastAsia="he-IL"/>
        </w:rPr>
      </w:pPr>
    </w:p>
    <w:p w14:paraId="66C6EA79" w14:textId="099A1C6D" w:rsidR="00FF2D94" w:rsidRDefault="00FF2D94" w:rsidP="00FF2D94">
      <w:pPr>
        <w:rPr>
          <w:rtl/>
          <w:lang w:eastAsia="he-IL"/>
        </w:rPr>
      </w:pPr>
      <w:r>
        <w:rPr>
          <w:rFonts w:hint="cs"/>
          <w:rtl/>
          <w:lang w:eastAsia="he-IL"/>
        </w:rPr>
        <w:t xml:space="preserve">השאילתה של </w:t>
      </w:r>
      <w:proofErr w:type="spellStart"/>
      <w:r>
        <w:rPr>
          <w:rFonts w:hint="cs"/>
          <w:rtl/>
          <w:lang w:eastAsia="he-IL"/>
        </w:rPr>
        <w:t>פינדרוס</w:t>
      </w:r>
      <w:proofErr w:type="spellEnd"/>
      <w:r>
        <w:rPr>
          <w:rFonts w:hint="cs"/>
          <w:rtl/>
          <w:lang w:eastAsia="he-IL"/>
        </w:rPr>
        <w:t xml:space="preserve"> היא תקלה חוזרת באתר רשות המיסים. </w:t>
      </w:r>
    </w:p>
    <w:p w14:paraId="6532A8AA" w14:textId="77777777" w:rsidR="00FF2D94" w:rsidRDefault="00FF2D94" w:rsidP="00FF2D94">
      <w:pPr>
        <w:rPr>
          <w:rtl/>
          <w:lang w:eastAsia="he-IL"/>
        </w:rPr>
      </w:pPr>
    </w:p>
    <w:p w14:paraId="5E5D49A7" w14:textId="77CD087B" w:rsidR="00FF2D94" w:rsidRDefault="00FF2D94" w:rsidP="00FF2D94">
      <w:pPr>
        <w:pStyle w:val="af9"/>
        <w:keepNext/>
        <w:rPr>
          <w:rtl/>
          <w:lang w:eastAsia="he-IL"/>
        </w:rPr>
      </w:pPr>
      <w:bookmarkStart w:id="1581" w:name="ET_guest_יוסף_זינגר_229"/>
      <w:r w:rsidRPr="00FF2D94">
        <w:rPr>
          <w:rStyle w:val="TagStyle"/>
          <w:rtl/>
        </w:rPr>
        <w:t xml:space="preserve"> &lt;&lt; אורח &gt;&gt; </w:t>
      </w:r>
      <w:r>
        <w:rPr>
          <w:rtl/>
          <w:lang w:eastAsia="he-IL"/>
        </w:rPr>
        <w:t>יוסף זינגר:</w:t>
      </w:r>
      <w:r w:rsidRPr="00FF2D94">
        <w:rPr>
          <w:rStyle w:val="TagStyle"/>
          <w:rtl/>
        </w:rPr>
        <w:t xml:space="preserve"> &lt;&lt; אורח &gt;&gt;</w:t>
      </w:r>
      <w:r w:rsidR="003B1EA8">
        <w:rPr>
          <w:rtl/>
          <w:lang w:eastAsia="he-IL"/>
        </w:rPr>
        <w:t xml:space="preserve"> </w:t>
      </w:r>
      <w:bookmarkEnd w:id="1581"/>
    </w:p>
    <w:p w14:paraId="40A13C12" w14:textId="77777777" w:rsidR="00FF2D94" w:rsidRDefault="00FF2D94" w:rsidP="00FF2D94">
      <w:pPr>
        <w:pStyle w:val="KeepWithNext"/>
        <w:rPr>
          <w:rtl/>
          <w:lang w:eastAsia="he-IL"/>
        </w:rPr>
      </w:pPr>
    </w:p>
    <w:p w14:paraId="0222821F" w14:textId="78B8DE71" w:rsidR="00FF2D94" w:rsidRDefault="00FF2D94" w:rsidP="00FF2D94">
      <w:pPr>
        <w:rPr>
          <w:rtl/>
          <w:lang w:eastAsia="he-IL"/>
        </w:rPr>
      </w:pPr>
      <w:r>
        <w:rPr>
          <w:rFonts w:hint="cs"/>
          <w:rtl/>
          <w:lang w:eastAsia="he-IL"/>
        </w:rPr>
        <w:t>אנחנו לא רשות שוק ההון לא רשות המיסים.</w:t>
      </w:r>
    </w:p>
    <w:p w14:paraId="55539B6B" w14:textId="77777777" w:rsidR="00FF2D94" w:rsidRDefault="00FF2D94" w:rsidP="00FF2D94">
      <w:pPr>
        <w:rPr>
          <w:rtl/>
          <w:lang w:eastAsia="he-IL"/>
        </w:rPr>
      </w:pPr>
    </w:p>
    <w:p w14:paraId="1BE11DCF" w14:textId="667862CA" w:rsidR="00FF2D94" w:rsidRDefault="00FF2D94" w:rsidP="00FF2D94">
      <w:pPr>
        <w:pStyle w:val="af9"/>
        <w:keepNext/>
        <w:rPr>
          <w:rtl/>
          <w:lang w:eastAsia="he-IL"/>
        </w:rPr>
      </w:pPr>
      <w:bookmarkStart w:id="1582" w:name="ET_guest_ענת_פילצר_סומך_231"/>
      <w:r w:rsidRPr="00FF2D94">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FF2D94">
        <w:rPr>
          <w:rStyle w:val="TagStyle"/>
          <w:rtl/>
        </w:rPr>
        <w:t xml:space="preserve"> &lt;&lt; אורח &gt;&gt;</w:t>
      </w:r>
      <w:r w:rsidR="003B1EA8">
        <w:rPr>
          <w:rtl/>
          <w:lang w:eastAsia="he-IL"/>
        </w:rPr>
        <w:t xml:space="preserve"> </w:t>
      </w:r>
      <w:bookmarkEnd w:id="1582"/>
    </w:p>
    <w:p w14:paraId="777D16AF" w14:textId="77777777" w:rsidR="00FF2D94" w:rsidRDefault="00FF2D94" w:rsidP="00FF2D94">
      <w:pPr>
        <w:pStyle w:val="KeepWithNext"/>
        <w:rPr>
          <w:rtl/>
          <w:lang w:eastAsia="he-IL"/>
        </w:rPr>
      </w:pPr>
    </w:p>
    <w:p w14:paraId="673A35F5" w14:textId="6C696A46" w:rsidR="00FF2D94" w:rsidRDefault="00FF2D94" w:rsidP="00FF2D94">
      <w:pPr>
        <w:rPr>
          <w:rtl/>
          <w:lang w:eastAsia="he-IL"/>
        </w:rPr>
      </w:pPr>
      <w:r>
        <w:rPr>
          <w:rFonts w:hint="cs"/>
          <w:rtl/>
          <w:lang w:eastAsia="he-IL"/>
        </w:rPr>
        <w:t>אדוני היושב-ראש, אני מבינה שהדיון יתקיים כאן בחדר הוועדה בנוכחות הרגולטור ולא בנוכחות הציבור.</w:t>
      </w:r>
    </w:p>
    <w:p w14:paraId="5D7E1079" w14:textId="77777777" w:rsidR="00FF2D94" w:rsidRDefault="00FF2D94" w:rsidP="00FF2D94">
      <w:pPr>
        <w:rPr>
          <w:rStyle w:val="TagStyle"/>
          <w:rFonts w:ascii="David" w:hAnsi="David"/>
          <w:u w:val="single"/>
          <w:rtl/>
        </w:rPr>
      </w:pPr>
      <w:bookmarkStart w:id="1583" w:name="_ETM_Q1_3616487"/>
      <w:bookmarkStart w:id="1584" w:name="_ETM_Q1_3616530"/>
      <w:bookmarkEnd w:id="1583"/>
      <w:bookmarkEnd w:id="1584"/>
    </w:p>
    <w:p w14:paraId="78DDBE40" w14:textId="2AF8443F" w:rsidR="00FF2D94" w:rsidRDefault="00FF2D94" w:rsidP="00FF2D94">
      <w:pPr>
        <w:pStyle w:val="a4"/>
        <w:keepNext/>
        <w:rPr>
          <w:rtl/>
        </w:rPr>
      </w:pPr>
      <w:bookmarkStart w:id="1585" w:name="ET_speaker_שלומית_ארליך_233"/>
      <w:r w:rsidRPr="00FF2D94">
        <w:rPr>
          <w:rStyle w:val="TagStyle"/>
          <w:rtl/>
        </w:rPr>
        <w:t xml:space="preserve"> &lt;&lt; דובר &gt;&gt; </w:t>
      </w:r>
      <w:r>
        <w:rPr>
          <w:rtl/>
        </w:rPr>
        <w:t>שלומית ארליך:</w:t>
      </w:r>
      <w:r w:rsidRPr="00FF2D94">
        <w:rPr>
          <w:rStyle w:val="TagStyle"/>
          <w:rtl/>
        </w:rPr>
        <w:t xml:space="preserve"> &lt;&lt; דובר &gt;&gt;</w:t>
      </w:r>
      <w:r w:rsidR="003B1EA8">
        <w:rPr>
          <w:rtl/>
        </w:rPr>
        <w:t xml:space="preserve"> </w:t>
      </w:r>
      <w:bookmarkEnd w:id="1585"/>
    </w:p>
    <w:p w14:paraId="3249C115" w14:textId="77777777" w:rsidR="00FF2D94" w:rsidRDefault="00FF2D94" w:rsidP="00FF2D94">
      <w:pPr>
        <w:pStyle w:val="KeepWithNext"/>
        <w:rPr>
          <w:rtl/>
          <w:lang w:eastAsia="he-IL"/>
        </w:rPr>
      </w:pPr>
    </w:p>
    <w:p w14:paraId="6E9D5A91" w14:textId="0E85832E" w:rsidR="00FF2D94" w:rsidRPr="00FF2D94" w:rsidRDefault="00FF2D94" w:rsidP="00FF2D94">
      <w:pPr>
        <w:rPr>
          <w:rtl/>
          <w:lang w:eastAsia="he-IL"/>
        </w:rPr>
      </w:pPr>
      <w:r>
        <w:rPr>
          <w:rFonts w:hint="cs"/>
          <w:rtl/>
          <w:lang w:eastAsia="he-IL"/>
        </w:rPr>
        <w:t>לא. הדיון לא ייערך כאן.</w:t>
      </w:r>
    </w:p>
    <w:p w14:paraId="3D59D073" w14:textId="77777777" w:rsidR="00FF2D94" w:rsidRDefault="00FF2D94" w:rsidP="00FF2D94">
      <w:pPr>
        <w:rPr>
          <w:rtl/>
          <w:lang w:eastAsia="he-IL"/>
        </w:rPr>
      </w:pPr>
      <w:bookmarkStart w:id="1586" w:name="_ETM_Q1_3606914"/>
      <w:bookmarkStart w:id="1587" w:name="_ETM_Q1_3606956"/>
      <w:bookmarkStart w:id="1588" w:name="_ETM_Q1_3607962"/>
      <w:bookmarkEnd w:id="1586"/>
      <w:bookmarkEnd w:id="1587"/>
      <w:bookmarkEnd w:id="1588"/>
    </w:p>
    <w:p w14:paraId="12B25933" w14:textId="5CF2DF3B" w:rsidR="00FF2D94" w:rsidRDefault="00FF2D94" w:rsidP="00FF2D94">
      <w:pPr>
        <w:pStyle w:val="af6"/>
        <w:keepNext/>
        <w:rPr>
          <w:rtl/>
        </w:rPr>
      </w:pPr>
      <w:bookmarkStart w:id="1589" w:name="ET_yor_5797_230"/>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 </w:t>
      </w:r>
      <w:r>
        <w:rPr>
          <w:rtl/>
        </w:rPr>
        <w:t xml:space="preserve">היו"ר יצחק </w:t>
      </w:r>
      <w:proofErr w:type="spellStart"/>
      <w:r>
        <w:rPr>
          <w:rtl/>
        </w:rPr>
        <w:t>פינדרוס</w:t>
      </w:r>
      <w:proofErr w:type="spellEnd"/>
      <w:r>
        <w:rPr>
          <w:rtl/>
        </w:rPr>
        <w:t>:</w:t>
      </w:r>
      <w:r w:rsidRPr="00FF2D94">
        <w:rPr>
          <w:rStyle w:val="TagStyle"/>
          <w:rtl/>
        </w:rPr>
        <w:t xml:space="preserve"> &lt;&lt; </w:t>
      </w:r>
      <w:proofErr w:type="spellStart"/>
      <w:r w:rsidRPr="00FF2D94">
        <w:rPr>
          <w:rStyle w:val="TagStyle"/>
          <w:rtl/>
        </w:rPr>
        <w:t>יור</w:t>
      </w:r>
      <w:proofErr w:type="spellEnd"/>
      <w:r w:rsidRPr="00FF2D94">
        <w:rPr>
          <w:rStyle w:val="TagStyle"/>
          <w:rtl/>
        </w:rPr>
        <w:t xml:space="preserve"> &gt;&gt;</w:t>
      </w:r>
      <w:r w:rsidR="003B1EA8">
        <w:rPr>
          <w:rtl/>
        </w:rPr>
        <w:t xml:space="preserve"> </w:t>
      </w:r>
      <w:bookmarkEnd w:id="1589"/>
    </w:p>
    <w:p w14:paraId="2F3DF2F8" w14:textId="77777777" w:rsidR="00FF2D94" w:rsidRDefault="00FF2D94" w:rsidP="00FF2D94">
      <w:pPr>
        <w:pStyle w:val="KeepWithNext"/>
        <w:rPr>
          <w:rtl/>
          <w:lang w:eastAsia="he-IL"/>
        </w:rPr>
      </w:pPr>
    </w:p>
    <w:p w14:paraId="5340AD20" w14:textId="452E97F6" w:rsidR="00FF2D94" w:rsidRDefault="00FF2D94" w:rsidP="00FF2D94">
      <w:pPr>
        <w:rPr>
          <w:rtl/>
          <w:lang w:eastAsia="he-IL"/>
        </w:rPr>
      </w:pPr>
      <w:bookmarkStart w:id="1590" w:name="_ETM_Q1_3608229"/>
      <w:bookmarkStart w:id="1591" w:name="_ETM_Q1_3608266"/>
      <w:bookmarkEnd w:id="1590"/>
      <w:bookmarkEnd w:id="1591"/>
      <w:r>
        <w:rPr>
          <w:rFonts w:hint="cs"/>
          <w:rtl/>
          <w:lang w:eastAsia="he-IL"/>
        </w:rPr>
        <w:t>לא. אנח</w:t>
      </w:r>
      <w:r w:rsidR="00955E6D">
        <w:rPr>
          <w:rFonts w:hint="cs"/>
          <w:rtl/>
          <w:lang w:eastAsia="he-IL"/>
        </w:rPr>
        <w:t xml:space="preserve">נו ננסה לדון ברעיונות </w:t>
      </w:r>
      <w:r w:rsidR="003E7D69">
        <w:rPr>
          <w:rFonts w:hint="cs"/>
          <w:rtl/>
          <w:lang w:eastAsia="he-IL"/>
        </w:rPr>
        <w:t>ש</w:t>
      </w:r>
      <w:r w:rsidR="00955E6D">
        <w:rPr>
          <w:rFonts w:hint="cs"/>
          <w:rtl/>
          <w:lang w:eastAsia="he-IL"/>
        </w:rPr>
        <w:t xml:space="preserve">יבואו לשולחן הוועדה. אין </w:t>
      </w:r>
      <w:bookmarkStart w:id="1592" w:name="_ETM_Q1_3626652"/>
      <w:bookmarkEnd w:id="1592"/>
      <w:r w:rsidR="00955E6D">
        <w:rPr>
          <w:rFonts w:hint="cs"/>
          <w:rtl/>
          <w:lang w:eastAsia="he-IL"/>
        </w:rPr>
        <w:t>כאן דיונים חסויים.</w:t>
      </w:r>
    </w:p>
    <w:p w14:paraId="78E4B944" w14:textId="77777777" w:rsidR="00955E6D" w:rsidRDefault="00955E6D" w:rsidP="00FF2D94">
      <w:pPr>
        <w:rPr>
          <w:rtl/>
          <w:lang w:eastAsia="he-IL"/>
        </w:rPr>
      </w:pPr>
      <w:bookmarkStart w:id="1593" w:name="_ETM_Q1_3633387"/>
      <w:bookmarkStart w:id="1594" w:name="_ETM_Q1_3633432"/>
      <w:bookmarkEnd w:id="1593"/>
      <w:bookmarkEnd w:id="1594"/>
    </w:p>
    <w:p w14:paraId="3361E18B" w14:textId="77C0CD3B" w:rsidR="00955E6D" w:rsidRDefault="00955E6D" w:rsidP="00FF2D94">
      <w:pPr>
        <w:rPr>
          <w:rtl/>
          <w:lang w:eastAsia="he-IL"/>
        </w:rPr>
      </w:pPr>
      <w:bookmarkStart w:id="1595" w:name="_ETM_Q1_3633483"/>
      <w:bookmarkStart w:id="1596" w:name="_ETM_Q1_3633522"/>
      <w:bookmarkEnd w:id="1595"/>
      <w:bookmarkEnd w:id="1596"/>
      <w:r>
        <w:rPr>
          <w:rFonts w:hint="cs"/>
          <w:rtl/>
          <w:lang w:eastAsia="he-IL"/>
        </w:rPr>
        <w:t>תודה רבה. הישיבה נעולה.</w:t>
      </w:r>
    </w:p>
    <w:p w14:paraId="00B84EF7" w14:textId="77777777" w:rsidR="00955E6D" w:rsidRDefault="00955E6D" w:rsidP="00FF2D94">
      <w:pPr>
        <w:rPr>
          <w:rtl/>
          <w:lang w:eastAsia="he-IL"/>
        </w:rPr>
      </w:pPr>
      <w:bookmarkStart w:id="1597" w:name="_ETM_Q1_3633688"/>
      <w:bookmarkStart w:id="1598" w:name="_ETM_Q1_3633727"/>
      <w:bookmarkEnd w:id="1597"/>
      <w:bookmarkEnd w:id="1598"/>
    </w:p>
    <w:p w14:paraId="329390AD" w14:textId="77777777" w:rsidR="00955E6D" w:rsidRDefault="00955E6D" w:rsidP="00FF2D94">
      <w:pPr>
        <w:rPr>
          <w:rtl/>
          <w:lang w:eastAsia="he-IL"/>
        </w:rPr>
      </w:pPr>
    </w:p>
    <w:p w14:paraId="5076F37D" w14:textId="6931BAD5" w:rsidR="00955E6D" w:rsidRDefault="00955E6D" w:rsidP="00955E6D">
      <w:pPr>
        <w:pStyle w:val="afc"/>
        <w:keepNext/>
        <w:rPr>
          <w:rtl/>
          <w:lang w:eastAsia="he-IL"/>
        </w:rPr>
      </w:pPr>
      <w:bookmarkStart w:id="1599" w:name="_ETM_Q1_3624036"/>
      <w:bookmarkStart w:id="1600" w:name="_ETM_Q1_3624077"/>
      <w:bookmarkStart w:id="1601" w:name="_ETM_Q1_3625819"/>
      <w:bookmarkStart w:id="1602" w:name="ET_meetingend_235"/>
      <w:bookmarkStart w:id="1603" w:name="_GoBack"/>
      <w:bookmarkEnd w:id="1599"/>
      <w:bookmarkEnd w:id="1600"/>
      <w:bookmarkEnd w:id="1601"/>
      <w:bookmarkEnd w:id="1603"/>
      <w:r w:rsidRPr="00955E6D">
        <w:rPr>
          <w:rStyle w:val="TagStyle"/>
          <w:rtl/>
        </w:rPr>
        <w:t xml:space="preserve"> &lt;&lt; סיום &gt;&gt; </w:t>
      </w:r>
      <w:r>
        <w:rPr>
          <w:rtl/>
          <w:lang w:eastAsia="he-IL"/>
        </w:rPr>
        <w:t>הישיבה ננעלה בשעה 10:59.</w:t>
      </w:r>
      <w:r w:rsidRPr="00955E6D">
        <w:rPr>
          <w:rStyle w:val="TagStyle"/>
          <w:rtl/>
        </w:rPr>
        <w:t xml:space="preserve"> &lt;&lt; סיום &gt;&gt;</w:t>
      </w:r>
      <w:r w:rsidR="003B1EA8">
        <w:rPr>
          <w:rtl/>
          <w:lang w:eastAsia="he-IL"/>
        </w:rPr>
        <w:t xml:space="preserve"> </w:t>
      </w:r>
      <w:bookmarkEnd w:id="1602"/>
    </w:p>
    <w:p w14:paraId="419ACAEB" w14:textId="77777777" w:rsidR="00955E6D" w:rsidRDefault="00955E6D" w:rsidP="00955E6D">
      <w:pPr>
        <w:pStyle w:val="KeepWithNext"/>
        <w:rPr>
          <w:rtl/>
          <w:lang w:eastAsia="he-IL"/>
        </w:rPr>
      </w:pPr>
    </w:p>
    <w:p w14:paraId="7D82E634" w14:textId="77777777" w:rsidR="008779B9" w:rsidRPr="008779B9" w:rsidRDefault="008779B9" w:rsidP="008779B9">
      <w:pPr>
        <w:rPr>
          <w:rtl/>
          <w:lang w:eastAsia="he-IL"/>
        </w:rPr>
      </w:pPr>
      <w:bookmarkStart w:id="1604" w:name="_ETM_Q1_3454349"/>
      <w:bookmarkStart w:id="1605" w:name="_ETM_Q1_3454387"/>
      <w:bookmarkEnd w:id="1604"/>
      <w:bookmarkEnd w:id="1605"/>
    </w:p>
    <w:sectPr w:rsidR="008779B9" w:rsidRPr="008779B9" w:rsidSect="008C503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E0CA8" w14:textId="77777777" w:rsidR="00E04C98" w:rsidRDefault="00E04C98">
      <w:r>
        <w:separator/>
      </w:r>
    </w:p>
  </w:endnote>
  <w:endnote w:type="continuationSeparator" w:id="0">
    <w:p w14:paraId="1309D4AD" w14:textId="77777777" w:rsidR="00E04C98" w:rsidRDefault="00E04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E81997" w14:textId="77777777" w:rsidR="00E04C98" w:rsidRDefault="00E04C98">
      <w:r>
        <w:separator/>
      </w:r>
    </w:p>
  </w:footnote>
  <w:footnote w:type="continuationSeparator" w:id="0">
    <w:p w14:paraId="7CFCCFA7" w14:textId="77777777" w:rsidR="00E04C98" w:rsidRDefault="00E04C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D8DC4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87C63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F857EE" w14:textId="3B451FB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503A">
      <w:rPr>
        <w:rStyle w:val="af7"/>
        <w:noProof/>
        <w:rtl/>
      </w:rPr>
      <w:t>24</w:t>
    </w:r>
    <w:r>
      <w:rPr>
        <w:rStyle w:val="af7"/>
      </w:rPr>
      <w:fldChar w:fldCharType="end"/>
    </w:r>
  </w:p>
  <w:p w14:paraId="4E521662" w14:textId="03C59D81" w:rsidR="00D86E57" w:rsidRPr="00CC5815" w:rsidRDefault="00C21C0D" w:rsidP="008E5E3F">
    <w:pPr>
      <w:pStyle w:val="a3"/>
      <w:ind w:firstLine="0"/>
    </w:pPr>
    <w:r>
      <w:rPr>
        <w:rtl/>
      </w:rPr>
      <w:t>ועדת הכספים</w:t>
    </w:r>
  </w:p>
  <w:p w14:paraId="3E318E09" w14:textId="0EF008B2" w:rsidR="00D86E57" w:rsidRPr="00CC5815" w:rsidRDefault="00C21C0D" w:rsidP="008E5E3F">
    <w:pPr>
      <w:pStyle w:val="a3"/>
      <w:ind w:firstLine="0"/>
      <w:rPr>
        <w:rtl/>
      </w:rPr>
    </w:pPr>
    <w:r>
      <w:rPr>
        <w:rtl/>
      </w:rPr>
      <w:t>11/06/2025</w:t>
    </w:r>
  </w:p>
  <w:p w14:paraId="0E22C05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3BAA6" w14:textId="77777777" w:rsidR="000A17C6" w:rsidRDefault="00E33AE3" w:rsidP="000A17C6">
    <w:pPr>
      <w:keepNext/>
      <w:spacing w:line="240" w:lineRule="atLeast"/>
      <w:ind w:firstLine="0"/>
      <w:jc w:val="center"/>
      <w:outlineLvl w:val="0"/>
      <w:rPr>
        <w:rtl/>
      </w:rPr>
    </w:pPr>
    <w:r>
      <w:rPr>
        <w:noProof/>
      </w:rPr>
      <w:drawing>
        <wp:inline distT="0" distB="0" distL="0" distR="0" wp14:anchorId="7AB32891" wp14:editId="4628429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2C616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3A2546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C732BC5"/>
    <w:multiLevelType w:val="hybridMultilevel"/>
    <w:tmpl w:val="056680F8"/>
    <w:lvl w:ilvl="0" w:tplc="F480600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AB9"/>
    <w:rsid w:val="00037279"/>
    <w:rsid w:val="00045B89"/>
    <w:rsid w:val="00067F42"/>
    <w:rsid w:val="00092B80"/>
    <w:rsid w:val="000A17C6"/>
    <w:rsid w:val="000B060C"/>
    <w:rsid w:val="000B2EE6"/>
    <w:rsid w:val="000C47F5"/>
    <w:rsid w:val="000D6341"/>
    <w:rsid w:val="000E3314"/>
    <w:rsid w:val="000F2459"/>
    <w:rsid w:val="00122858"/>
    <w:rsid w:val="001348EE"/>
    <w:rsid w:val="00150436"/>
    <w:rsid w:val="00167294"/>
    <w:rsid w:val="001673D4"/>
    <w:rsid w:val="00171E7F"/>
    <w:rsid w:val="001758C1"/>
    <w:rsid w:val="0017779F"/>
    <w:rsid w:val="00187F78"/>
    <w:rsid w:val="001A74E9"/>
    <w:rsid w:val="001A7A1B"/>
    <w:rsid w:val="001B4C2E"/>
    <w:rsid w:val="001B773A"/>
    <w:rsid w:val="001C44DA"/>
    <w:rsid w:val="001C4FDA"/>
    <w:rsid w:val="001D440C"/>
    <w:rsid w:val="001E6850"/>
    <w:rsid w:val="001F5A66"/>
    <w:rsid w:val="002016FF"/>
    <w:rsid w:val="0022042B"/>
    <w:rsid w:val="00227FEF"/>
    <w:rsid w:val="00253C71"/>
    <w:rsid w:val="00261554"/>
    <w:rsid w:val="00275C03"/>
    <w:rsid w:val="00280D58"/>
    <w:rsid w:val="00287768"/>
    <w:rsid w:val="002D0E0F"/>
    <w:rsid w:val="002D4BDB"/>
    <w:rsid w:val="002E4278"/>
    <w:rsid w:val="002E5E31"/>
    <w:rsid w:val="00303B4C"/>
    <w:rsid w:val="00321E62"/>
    <w:rsid w:val="00327BF8"/>
    <w:rsid w:val="00340AFA"/>
    <w:rsid w:val="003658CB"/>
    <w:rsid w:val="00366CFB"/>
    <w:rsid w:val="0036794C"/>
    <w:rsid w:val="00373508"/>
    <w:rsid w:val="00396023"/>
    <w:rsid w:val="003B1EA8"/>
    <w:rsid w:val="003C279D"/>
    <w:rsid w:val="003E7D69"/>
    <w:rsid w:val="003F0A5F"/>
    <w:rsid w:val="00415138"/>
    <w:rsid w:val="004164CC"/>
    <w:rsid w:val="00420E41"/>
    <w:rsid w:val="00424C94"/>
    <w:rsid w:val="004257AB"/>
    <w:rsid w:val="00447608"/>
    <w:rsid w:val="00451746"/>
    <w:rsid w:val="00470EAC"/>
    <w:rsid w:val="0049458B"/>
    <w:rsid w:val="00495FD8"/>
    <w:rsid w:val="004B0A65"/>
    <w:rsid w:val="004B1BE9"/>
    <w:rsid w:val="004C582D"/>
    <w:rsid w:val="004F1734"/>
    <w:rsid w:val="00500C0C"/>
    <w:rsid w:val="00546678"/>
    <w:rsid w:val="005506B9"/>
    <w:rsid w:val="005817EC"/>
    <w:rsid w:val="00590B77"/>
    <w:rsid w:val="005A342D"/>
    <w:rsid w:val="005A4821"/>
    <w:rsid w:val="005C363E"/>
    <w:rsid w:val="005D61F3"/>
    <w:rsid w:val="005E1C6B"/>
    <w:rsid w:val="005F76B0"/>
    <w:rsid w:val="00634F61"/>
    <w:rsid w:val="00674550"/>
    <w:rsid w:val="00676AF4"/>
    <w:rsid w:val="00695A47"/>
    <w:rsid w:val="006A0CB7"/>
    <w:rsid w:val="006F0259"/>
    <w:rsid w:val="00700433"/>
    <w:rsid w:val="00702755"/>
    <w:rsid w:val="0070472C"/>
    <w:rsid w:val="0072671A"/>
    <w:rsid w:val="00727899"/>
    <w:rsid w:val="007509A6"/>
    <w:rsid w:val="00753A87"/>
    <w:rsid w:val="007872B4"/>
    <w:rsid w:val="00791CBE"/>
    <w:rsid w:val="007C693F"/>
    <w:rsid w:val="007C6ADD"/>
    <w:rsid w:val="007E1D9D"/>
    <w:rsid w:val="0082136D"/>
    <w:rsid w:val="008320F6"/>
    <w:rsid w:val="00841223"/>
    <w:rsid w:val="00846BE9"/>
    <w:rsid w:val="00853207"/>
    <w:rsid w:val="008713A4"/>
    <w:rsid w:val="00875F10"/>
    <w:rsid w:val="008779B9"/>
    <w:rsid w:val="00891332"/>
    <w:rsid w:val="008A392C"/>
    <w:rsid w:val="008C503A"/>
    <w:rsid w:val="008C6035"/>
    <w:rsid w:val="008C7015"/>
    <w:rsid w:val="008D1DFB"/>
    <w:rsid w:val="008D3A35"/>
    <w:rsid w:val="008D3A38"/>
    <w:rsid w:val="008E029F"/>
    <w:rsid w:val="008E03B4"/>
    <w:rsid w:val="008E56DC"/>
    <w:rsid w:val="008E5E3F"/>
    <w:rsid w:val="008F5355"/>
    <w:rsid w:val="0090279B"/>
    <w:rsid w:val="00914904"/>
    <w:rsid w:val="00916BD1"/>
    <w:rsid w:val="009258CE"/>
    <w:rsid w:val="009515F0"/>
    <w:rsid w:val="00955E6D"/>
    <w:rsid w:val="009750E5"/>
    <w:rsid w:val="009830CB"/>
    <w:rsid w:val="009B07BD"/>
    <w:rsid w:val="009D478A"/>
    <w:rsid w:val="009D6210"/>
    <w:rsid w:val="009E6E93"/>
    <w:rsid w:val="009F1518"/>
    <w:rsid w:val="009F5773"/>
    <w:rsid w:val="00A15971"/>
    <w:rsid w:val="00A22C90"/>
    <w:rsid w:val="00A30B17"/>
    <w:rsid w:val="00A35189"/>
    <w:rsid w:val="00A35209"/>
    <w:rsid w:val="00A42723"/>
    <w:rsid w:val="00A64A6D"/>
    <w:rsid w:val="00A66020"/>
    <w:rsid w:val="00AB02EE"/>
    <w:rsid w:val="00AB3F3A"/>
    <w:rsid w:val="00AD4EC9"/>
    <w:rsid w:val="00AD6FFC"/>
    <w:rsid w:val="00AF31E6"/>
    <w:rsid w:val="00AF4150"/>
    <w:rsid w:val="00AF696F"/>
    <w:rsid w:val="00B0509A"/>
    <w:rsid w:val="00B120B2"/>
    <w:rsid w:val="00B2542D"/>
    <w:rsid w:val="00B50340"/>
    <w:rsid w:val="00B65508"/>
    <w:rsid w:val="00B8517A"/>
    <w:rsid w:val="00BA6446"/>
    <w:rsid w:val="00BD112B"/>
    <w:rsid w:val="00BD47B7"/>
    <w:rsid w:val="00BE6AD0"/>
    <w:rsid w:val="00BF11A1"/>
    <w:rsid w:val="00C135D5"/>
    <w:rsid w:val="00C21C0D"/>
    <w:rsid w:val="00C22DCB"/>
    <w:rsid w:val="00C24811"/>
    <w:rsid w:val="00C3598A"/>
    <w:rsid w:val="00C360BC"/>
    <w:rsid w:val="00C44800"/>
    <w:rsid w:val="00C52EC2"/>
    <w:rsid w:val="00C61DC1"/>
    <w:rsid w:val="00C64AFF"/>
    <w:rsid w:val="00C661EE"/>
    <w:rsid w:val="00C676CF"/>
    <w:rsid w:val="00C72438"/>
    <w:rsid w:val="00C763E4"/>
    <w:rsid w:val="00C8624A"/>
    <w:rsid w:val="00C86CAA"/>
    <w:rsid w:val="00CA5363"/>
    <w:rsid w:val="00CB6D60"/>
    <w:rsid w:val="00CC5815"/>
    <w:rsid w:val="00CE05B0"/>
    <w:rsid w:val="00CE24B8"/>
    <w:rsid w:val="00CE5849"/>
    <w:rsid w:val="00CE6873"/>
    <w:rsid w:val="00D278F7"/>
    <w:rsid w:val="00D37550"/>
    <w:rsid w:val="00D40A29"/>
    <w:rsid w:val="00D45D27"/>
    <w:rsid w:val="00D86E57"/>
    <w:rsid w:val="00D950F2"/>
    <w:rsid w:val="00D96B24"/>
    <w:rsid w:val="00DC030E"/>
    <w:rsid w:val="00DE5B80"/>
    <w:rsid w:val="00E04C98"/>
    <w:rsid w:val="00E33AE3"/>
    <w:rsid w:val="00E61903"/>
    <w:rsid w:val="00E64116"/>
    <w:rsid w:val="00EA1407"/>
    <w:rsid w:val="00EA624B"/>
    <w:rsid w:val="00EB057D"/>
    <w:rsid w:val="00EB18E4"/>
    <w:rsid w:val="00EB30BA"/>
    <w:rsid w:val="00EB5C85"/>
    <w:rsid w:val="00EC0AC2"/>
    <w:rsid w:val="00EC1FB3"/>
    <w:rsid w:val="00EC2CD4"/>
    <w:rsid w:val="00EE09AD"/>
    <w:rsid w:val="00F053E5"/>
    <w:rsid w:val="00F10D2D"/>
    <w:rsid w:val="00F16831"/>
    <w:rsid w:val="00F23A2A"/>
    <w:rsid w:val="00F23D4D"/>
    <w:rsid w:val="00F3623F"/>
    <w:rsid w:val="00F41C33"/>
    <w:rsid w:val="00F423F1"/>
    <w:rsid w:val="00F4792E"/>
    <w:rsid w:val="00F53584"/>
    <w:rsid w:val="00F549E5"/>
    <w:rsid w:val="00F63F05"/>
    <w:rsid w:val="00F72368"/>
    <w:rsid w:val="00F76497"/>
    <w:rsid w:val="00F821F6"/>
    <w:rsid w:val="00F84D49"/>
    <w:rsid w:val="00FB0768"/>
    <w:rsid w:val="00FC6294"/>
    <w:rsid w:val="00FE3474"/>
    <w:rsid w:val="00FE77DD"/>
    <w:rsid w:val="00FF2D9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9964D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1C0D"/>
    <w:rPr>
      <w:rFonts w:cs="Arial"/>
      <w:b/>
      <w:bCs w:val="0"/>
      <w:vanish/>
      <w:color w:val="010000"/>
      <w:bdr w:val="single" w:sz="4" w:space="0" w:color="FF66FF"/>
    </w:rPr>
  </w:style>
  <w:style w:type="table" w:styleId="afd">
    <w:name w:val="Table Grid"/>
    <w:basedOn w:val="a1"/>
    <w:rsid w:val="002877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F8BB26-22A8-430C-B8A6-359C3CEC5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24</Pages>
  <Words>7435</Words>
  <Characters>42385</Characters>
  <Application>Microsoft Office Word</Application>
  <DocSecurity>0</DocSecurity>
  <Lines>353</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2025-08-16T07:35:00Z</dcterms:modified>
</cp:coreProperties>
</file>