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0B0287" w14:textId="68B3FF1D" w:rsidR="00E64116" w:rsidRPr="005817EC" w:rsidRDefault="008D61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D6CB5E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0A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0618BB" w14:textId="5C4EDA51" w:rsidR="00E64116" w:rsidRPr="008713A4" w:rsidRDefault="008D61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CEF827E" w14:textId="77777777" w:rsidR="00E64116" w:rsidRPr="008713A4" w:rsidRDefault="00E64116" w:rsidP="0049458B">
      <w:pPr>
        <w:rPr>
          <w:rtl/>
        </w:rPr>
      </w:pPr>
    </w:p>
    <w:p w14:paraId="4B6DFD54" w14:textId="77777777" w:rsidR="00E64116" w:rsidRPr="008713A4" w:rsidRDefault="00E64116" w:rsidP="0049458B">
      <w:pPr>
        <w:rPr>
          <w:rtl/>
        </w:rPr>
      </w:pPr>
    </w:p>
    <w:p w14:paraId="559C6C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F6E8E1" w14:textId="77880DE8" w:rsidR="00E64116" w:rsidRPr="008713A4" w:rsidRDefault="008D61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703</w:t>
      </w:r>
    </w:p>
    <w:p w14:paraId="5750F48D" w14:textId="4601A86D" w:rsidR="00E64116" w:rsidRPr="008713A4" w:rsidRDefault="008D61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7C2A5F4" w14:textId="33B8A5F7" w:rsidR="00E64116" w:rsidRPr="008713A4" w:rsidRDefault="008D61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ביוני 2025), שעה </w:t>
      </w:r>
      <w:r>
        <w:rPr>
          <w:rFonts w:hint="cs"/>
          <w:b/>
          <w:bCs/>
          <w:u w:val="single"/>
          <w:rtl/>
        </w:rPr>
        <w:t>09:08</w:t>
      </w:r>
    </w:p>
    <w:p w14:paraId="61656E96" w14:textId="77777777" w:rsidR="00E64116" w:rsidRPr="008713A4" w:rsidRDefault="00E64116" w:rsidP="008320F6">
      <w:pPr>
        <w:ind w:firstLine="0"/>
        <w:rPr>
          <w:rtl/>
        </w:rPr>
      </w:pPr>
    </w:p>
    <w:p w14:paraId="0B504E62" w14:textId="77777777" w:rsidR="00E64116" w:rsidRPr="008713A4" w:rsidRDefault="00E64116" w:rsidP="008320F6">
      <w:pPr>
        <w:ind w:firstLine="0"/>
        <w:rPr>
          <w:rtl/>
        </w:rPr>
      </w:pPr>
    </w:p>
    <w:p w14:paraId="22DBA992" w14:textId="77777777" w:rsidR="00E64116" w:rsidRPr="008713A4" w:rsidRDefault="00E64116" w:rsidP="008320F6">
      <w:pPr>
        <w:ind w:firstLine="0"/>
        <w:rPr>
          <w:rtl/>
        </w:rPr>
      </w:pPr>
    </w:p>
    <w:p w14:paraId="600500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AF90236" w14:textId="092C1CFB" w:rsidR="00E64116" w:rsidRDefault="008D6181" w:rsidP="008D6181">
      <w:pPr>
        <w:spacing w:before="60"/>
        <w:ind w:firstLine="0"/>
        <w:rPr>
          <w:rtl/>
        </w:rPr>
      </w:pPr>
      <w:bookmarkStart w:id="0" w:name="ET_subject_646526_1"/>
      <w:bookmarkStart w:id="1" w:name="_Hlk205721228"/>
      <w:r w:rsidRPr="008D6181">
        <w:rPr>
          <w:rStyle w:val="TagStyle"/>
          <w:rtl/>
        </w:rPr>
        <w:t xml:space="preserve"> &lt;&lt; נושא &gt;&gt; </w:t>
      </w:r>
      <w:r w:rsidRPr="008D6181">
        <w:rPr>
          <w:rtl/>
        </w:rPr>
        <w:t>הצעת תקנות שירותי הובלה (הוראת שעה), התשפ"ה-2025, בדבר היתר להובלת חומר מסוכן</w:t>
      </w:r>
      <w:r w:rsidRPr="008D6181">
        <w:rPr>
          <w:rStyle w:val="TagStyle"/>
          <w:rtl/>
        </w:rPr>
        <w:t xml:space="preserve"> &lt;&lt; נושא &gt;&gt;</w:t>
      </w:r>
      <w:r w:rsidR="00364583">
        <w:rPr>
          <w:rtl/>
        </w:rPr>
        <w:t xml:space="preserve"> </w:t>
      </w:r>
      <w:r w:rsidRPr="008D6181">
        <w:rPr>
          <w:rtl/>
        </w:rPr>
        <w:t xml:space="preserve"> </w:t>
      </w:r>
      <w:bookmarkEnd w:id="0"/>
    </w:p>
    <w:bookmarkEnd w:id="1"/>
    <w:p w14:paraId="0D1D1C7D" w14:textId="21AC80C1" w:rsidR="008D6181" w:rsidRPr="008713A4" w:rsidRDefault="008D6181" w:rsidP="008D6181">
      <w:pPr>
        <w:spacing w:before="60"/>
        <w:ind w:firstLine="0"/>
        <w:rPr>
          <w:rtl/>
        </w:rPr>
      </w:pPr>
      <w:r>
        <w:rPr>
          <w:rFonts w:hint="cs"/>
          <w:rtl/>
        </w:rPr>
        <w:t>בקשה לדיון מחדש ודיון מחדש בתקנה 1 לעניין תקופת ההארכה של היתרים לנהיגה ברכב המוביל חומר מסוכן</w:t>
      </w:r>
    </w:p>
    <w:p w14:paraId="7DD69F04" w14:textId="77777777" w:rsidR="00E64116" w:rsidRDefault="00E64116" w:rsidP="007C693F">
      <w:pPr>
        <w:spacing w:before="60"/>
        <w:ind w:firstLine="0"/>
        <w:rPr>
          <w:rtl/>
        </w:rPr>
      </w:pPr>
    </w:p>
    <w:p w14:paraId="3D57EF88" w14:textId="77777777" w:rsidR="008D6181" w:rsidRPr="008713A4" w:rsidRDefault="008D6181" w:rsidP="007C693F">
      <w:pPr>
        <w:spacing w:before="60"/>
        <w:ind w:firstLine="0"/>
        <w:rPr>
          <w:rtl/>
        </w:rPr>
      </w:pPr>
    </w:p>
    <w:p w14:paraId="2D9F4EA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98E2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44FB3A" w14:textId="04046F7C" w:rsidR="00E64116" w:rsidRPr="008D6181" w:rsidRDefault="008D6181" w:rsidP="00EC1FB3">
      <w:pPr>
        <w:ind w:firstLine="0"/>
        <w:rPr>
          <w:rtl/>
        </w:rPr>
      </w:pPr>
      <w:r w:rsidRPr="008D6181">
        <w:rPr>
          <w:rFonts w:hint="cs"/>
          <w:rtl/>
        </w:rPr>
        <w:t xml:space="preserve">דוד ביטן </w:t>
      </w:r>
      <w:r w:rsidRPr="008D6181">
        <w:rPr>
          <w:rtl/>
        </w:rPr>
        <w:t>–</w:t>
      </w:r>
      <w:r w:rsidRPr="008D6181">
        <w:rPr>
          <w:rFonts w:hint="cs"/>
          <w:rtl/>
        </w:rPr>
        <w:t xml:space="preserve"> היו"ר</w:t>
      </w:r>
    </w:p>
    <w:p w14:paraId="616D3D08" w14:textId="67C9D06E" w:rsidR="000C47F5" w:rsidRDefault="008D6181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005DE2A2" w14:textId="10F331DD" w:rsidR="008D6181" w:rsidRPr="0082136D" w:rsidRDefault="008D6181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36CB37C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E90F255" w14:textId="77777777" w:rsidR="00B4395F" w:rsidRDefault="00B4395F" w:rsidP="00DE5B80">
      <w:pPr>
        <w:ind w:firstLine="0"/>
        <w:rPr>
          <w:b/>
          <w:bCs/>
          <w:u w:val="single"/>
          <w:rtl/>
        </w:rPr>
      </w:pPr>
      <w:bookmarkStart w:id="2" w:name="_ETM_Q1_376980"/>
      <w:bookmarkStart w:id="3" w:name="_ETM_Q1_377067"/>
      <w:bookmarkEnd w:id="2"/>
      <w:bookmarkEnd w:id="3"/>
    </w:p>
    <w:p w14:paraId="7F67E4F6" w14:textId="77777777" w:rsidR="00570AAF" w:rsidRPr="000C47F5" w:rsidRDefault="00570AAF" w:rsidP="00DE5B80">
      <w:pPr>
        <w:ind w:firstLine="0"/>
        <w:rPr>
          <w:b/>
          <w:bCs/>
          <w:u w:val="single"/>
          <w:rtl/>
        </w:rPr>
      </w:pPr>
    </w:p>
    <w:p w14:paraId="2D274E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2"/>
        <w:gridCol w:w="336"/>
        <w:gridCol w:w="5189"/>
      </w:tblGrid>
      <w:tr w:rsidR="008D6181" w14:paraId="727EF694" w14:textId="77777777" w:rsidTr="008D6181">
        <w:tc>
          <w:tcPr>
            <w:tcW w:w="0" w:type="auto"/>
          </w:tcPr>
          <w:p w14:paraId="25E465F3" w14:textId="021D5803" w:rsidR="008D6181" w:rsidRDefault="008D6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</w:tcPr>
          <w:p w14:paraId="4627ED79" w14:textId="3AC61D98" w:rsidR="008D6181" w:rsidRDefault="008D6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CE1EC4" w14:textId="5D6A1408" w:rsidR="008D6181" w:rsidRDefault="008D6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</w:tbl>
    <w:p w14:paraId="57FDEDE3" w14:textId="4C28D14C" w:rsidR="00E64116" w:rsidRPr="008713A4" w:rsidRDefault="00E64116" w:rsidP="00DE5B80">
      <w:pPr>
        <w:ind w:firstLine="0"/>
        <w:rPr>
          <w:rtl/>
        </w:rPr>
      </w:pPr>
    </w:p>
    <w:p w14:paraId="5131BF98" w14:textId="77777777" w:rsidR="00D37550" w:rsidRDefault="00D37550" w:rsidP="00DE5B80">
      <w:pPr>
        <w:ind w:firstLine="0"/>
        <w:rPr>
          <w:rtl/>
        </w:rPr>
      </w:pPr>
    </w:p>
    <w:p w14:paraId="4FC7A2BC" w14:textId="77777777" w:rsidR="00570AAF" w:rsidRDefault="00570AAF" w:rsidP="00DE5B80">
      <w:pPr>
        <w:ind w:firstLine="0"/>
        <w:rPr>
          <w:rtl/>
        </w:rPr>
      </w:pPr>
    </w:p>
    <w:p w14:paraId="38BAD965" w14:textId="77777777" w:rsidR="00570AAF" w:rsidRPr="008713A4" w:rsidRDefault="00570AAF" w:rsidP="00DE5B80">
      <w:pPr>
        <w:ind w:firstLine="0"/>
        <w:rPr>
          <w:rtl/>
        </w:rPr>
      </w:pPr>
    </w:p>
    <w:p w14:paraId="7C90094D" w14:textId="77777777" w:rsidR="00E64116" w:rsidRPr="00B4395F" w:rsidRDefault="00E64116" w:rsidP="00D40A29">
      <w:pPr>
        <w:ind w:firstLine="0"/>
        <w:outlineLvl w:val="1"/>
        <w:rPr>
          <w:rtl/>
        </w:rPr>
      </w:pPr>
      <w:r w:rsidRPr="00B4395F">
        <w:rPr>
          <w:rFonts w:hint="cs"/>
          <w:b/>
          <w:bCs/>
          <w:u w:val="single"/>
          <w:rtl/>
        </w:rPr>
        <w:t>ייעוץ משפטי:</w:t>
      </w:r>
      <w:r w:rsidRPr="00B4395F">
        <w:rPr>
          <w:rFonts w:hint="cs"/>
          <w:rtl/>
        </w:rPr>
        <w:t xml:space="preserve"> </w:t>
      </w:r>
    </w:p>
    <w:p w14:paraId="3CC1BC12" w14:textId="68A6D735" w:rsidR="00E64116" w:rsidRPr="008713A4" w:rsidRDefault="008D6181" w:rsidP="00D40A29">
      <w:pPr>
        <w:ind w:firstLine="0"/>
      </w:pPr>
      <w:r w:rsidRPr="00B4395F">
        <w:rPr>
          <w:rtl/>
        </w:rPr>
        <w:t>איתי עצמון</w:t>
      </w:r>
    </w:p>
    <w:p w14:paraId="6F58C3FF" w14:textId="5750D164" w:rsidR="00E64116" w:rsidRDefault="00A1199D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14:paraId="40727ABD" w14:textId="77777777" w:rsidR="00A1199D" w:rsidRPr="008713A4" w:rsidRDefault="00A1199D" w:rsidP="00DE5B80">
      <w:pPr>
        <w:ind w:firstLine="0"/>
        <w:rPr>
          <w:rtl/>
        </w:rPr>
      </w:pPr>
    </w:p>
    <w:p w14:paraId="3B63F616" w14:textId="271EB70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E48BED" w14:textId="4AF81BAE" w:rsidR="00E64116" w:rsidRPr="008713A4" w:rsidRDefault="008D618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ED8C615" w14:textId="77777777" w:rsidR="00E64116" w:rsidRPr="008713A4" w:rsidRDefault="00E64116" w:rsidP="00DE5B80">
      <w:pPr>
        <w:ind w:firstLine="0"/>
        <w:rPr>
          <w:rtl/>
        </w:rPr>
      </w:pPr>
    </w:p>
    <w:p w14:paraId="6D33FC4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55D145" w14:textId="77777777" w:rsidR="008D6181" w:rsidRPr="008D6181" w:rsidRDefault="008D6181" w:rsidP="008D6181">
      <w:pPr>
        <w:ind w:firstLine="0"/>
      </w:pPr>
      <w:bookmarkStart w:id="4" w:name="_Hlk159788918"/>
      <w:r w:rsidRPr="008D6181">
        <w:rPr>
          <w:rtl/>
        </w:rPr>
        <w:t>ליאור ידידיה, חבר תרגומים</w:t>
      </w:r>
    </w:p>
    <w:p w14:paraId="6749FE22" w14:textId="77777777" w:rsidR="008D6181" w:rsidRDefault="008D6181" w:rsidP="008D6181">
      <w:pPr>
        <w:ind w:firstLine="0"/>
        <w:rPr>
          <w:rtl/>
        </w:rPr>
      </w:pPr>
    </w:p>
    <w:p w14:paraId="7332BC06" w14:textId="77777777" w:rsidR="00570AAF" w:rsidRDefault="00570AAF" w:rsidP="008D6181">
      <w:pPr>
        <w:ind w:firstLine="0"/>
        <w:rPr>
          <w:rtl/>
        </w:rPr>
      </w:pPr>
    </w:p>
    <w:p w14:paraId="384914EA" w14:textId="77777777" w:rsidR="00A1199D" w:rsidRPr="008D6181" w:rsidRDefault="00A1199D" w:rsidP="008D6181">
      <w:pPr>
        <w:ind w:firstLine="0"/>
      </w:pPr>
    </w:p>
    <w:p w14:paraId="1CA755CA" w14:textId="77777777" w:rsidR="008D6181" w:rsidRPr="008D6181" w:rsidRDefault="008D6181" w:rsidP="008D6181">
      <w:pPr>
        <w:ind w:firstLine="0"/>
        <w:rPr>
          <w:rtl/>
        </w:rPr>
      </w:pPr>
      <w:r w:rsidRPr="008D6181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4"/>
      <w:r w:rsidRPr="008D6181">
        <w:t>.</w:t>
      </w:r>
    </w:p>
    <w:p w14:paraId="5A92EE63" w14:textId="77777777" w:rsidR="008D6181" w:rsidRDefault="008D6181" w:rsidP="008D6181">
      <w:pPr>
        <w:ind w:firstLine="0"/>
        <w:rPr>
          <w:rtl/>
        </w:rPr>
      </w:pPr>
      <w:r w:rsidRPr="008D6181">
        <w:rPr>
          <w:rtl/>
        </w:rPr>
        <w:br w:type="page"/>
      </w:r>
    </w:p>
    <w:p w14:paraId="254E4928" w14:textId="1B05E34E" w:rsidR="008D6181" w:rsidRDefault="008D6181" w:rsidP="008D6181">
      <w:pPr>
        <w:pStyle w:val="a6"/>
        <w:keepNext/>
        <w:rPr>
          <w:rtl/>
        </w:rPr>
      </w:pPr>
      <w:bookmarkStart w:id="5" w:name="ET_subject_646526_2"/>
      <w:r w:rsidRPr="008D618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שירותי הובלה (הוראת שעה), התשפ"ה-2025, בדבר היתר להובלת חומר מסוכן</w:t>
      </w:r>
      <w:r w:rsidRPr="008D6181">
        <w:rPr>
          <w:rStyle w:val="TagStyle"/>
          <w:rtl/>
        </w:rPr>
        <w:t xml:space="preserve"> &lt;&lt; נושא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BA54520" w14:textId="7054B0A5" w:rsidR="008D6181" w:rsidRPr="00570AAF" w:rsidRDefault="004A6445" w:rsidP="004A6445">
      <w:pPr>
        <w:pStyle w:val="KeepWithNext"/>
        <w:spacing w:before="60"/>
        <w:jc w:val="center"/>
        <w:rPr>
          <w:b/>
          <w:bCs/>
          <w:u w:val="single"/>
          <w:rtl/>
        </w:rPr>
      </w:pPr>
      <w:r w:rsidRPr="00570AAF">
        <w:rPr>
          <w:rFonts w:hint="cs"/>
          <w:b/>
          <w:bCs/>
          <w:u w:val="single"/>
          <w:rtl/>
        </w:rPr>
        <w:t>בקשה לדיון מחדש ודיון מחדש בתקנה 1 לעניין תקופת ההארכה של היתרים לנהיגה ברכב המוביל חומר מסוכן</w:t>
      </w:r>
    </w:p>
    <w:p w14:paraId="4E76C008" w14:textId="77777777" w:rsidR="008D6181" w:rsidRDefault="008D6181" w:rsidP="008D6181">
      <w:pPr>
        <w:pStyle w:val="KeepWithNext"/>
        <w:rPr>
          <w:rtl/>
          <w:lang w:eastAsia="he-IL"/>
        </w:rPr>
      </w:pPr>
    </w:p>
    <w:p w14:paraId="0C363FA6" w14:textId="7FB9662E" w:rsidR="008D6181" w:rsidRDefault="008D6181" w:rsidP="008D6181">
      <w:pPr>
        <w:pStyle w:val="af6"/>
        <w:keepNext/>
        <w:rPr>
          <w:rtl/>
        </w:rPr>
      </w:pPr>
      <w:bookmarkStart w:id="6" w:name="ET_yor_דוד_ביטן_5"/>
      <w:r w:rsidRPr="008D61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181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7DB341EF" w14:textId="77777777" w:rsidR="008D6181" w:rsidRDefault="008D6181" w:rsidP="008D6181">
      <w:pPr>
        <w:pStyle w:val="KeepWithNext"/>
        <w:rPr>
          <w:rtl/>
          <w:lang w:eastAsia="he-IL"/>
        </w:rPr>
      </w:pPr>
    </w:p>
    <w:p w14:paraId="456E639E" w14:textId="69953A05" w:rsidR="000C0A81" w:rsidRDefault="000C0A81" w:rsidP="000C0A81">
      <w:pPr>
        <w:spacing w:before="60"/>
        <w:ind w:firstLine="0"/>
        <w:rPr>
          <w:rtl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בוקר טוב. הצעת תקנות שירותי הובלה (הוראת שעה), התשפ"ה-2025, בדבר היתר להובלת חומר מסוכן</w:t>
      </w:r>
      <w:bookmarkStart w:id="7" w:name="_ETM_Q1_117272"/>
      <w:bookmarkEnd w:id="7"/>
      <w:r>
        <w:rPr>
          <w:rFonts w:hint="cs"/>
          <w:rtl/>
          <w:lang w:eastAsia="he-IL"/>
        </w:rPr>
        <w:t xml:space="preserve">, </w:t>
      </w:r>
      <w:bookmarkStart w:id="8" w:name="_ETM_Q1_132947"/>
      <w:bookmarkStart w:id="9" w:name="_ETM_Q1_133137"/>
      <w:bookmarkEnd w:id="8"/>
      <w:bookmarkEnd w:id="9"/>
      <w:r>
        <w:rPr>
          <w:rFonts w:hint="cs"/>
          <w:rtl/>
        </w:rPr>
        <w:t xml:space="preserve">בקשה לדיון מחדש ודיון מחדש בתקנה 1 לעניין תקופת ההארכה של היתרים לנהיגה ברכב המוביל חומר מסוכן. </w:t>
      </w:r>
      <w:bookmarkStart w:id="10" w:name="_ETM_Q1_134989"/>
      <w:bookmarkEnd w:id="10"/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? </w:t>
      </w:r>
      <w:bookmarkStart w:id="11" w:name="_ETM_Q1_143706"/>
      <w:bookmarkStart w:id="12" w:name="_ETM_Q1_143918"/>
      <w:bookmarkStart w:id="13" w:name="_ETM_Q1_146181"/>
      <w:bookmarkStart w:id="14" w:name="_ETM_Q1_145961"/>
      <w:bookmarkStart w:id="15" w:name="_ETM_Q1_146171"/>
      <w:bookmarkStart w:id="16" w:name="_ETM_Q1_146298"/>
      <w:bookmarkStart w:id="17" w:name="_ETM_Q1_146358"/>
      <w:bookmarkStart w:id="18" w:name="_ETM_Q1_146434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4102B489" w14:textId="77777777" w:rsidR="000C0A81" w:rsidRDefault="000C0A81" w:rsidP="000C0A81">
      <w:pPr>
        <w:spacing w:before="60"/>
        <w:ind w:firstLine="0"/>
        <w:rPr>
          <w:rtl/>
        </w:rPr>
      </w:pPr>
    </w:p>
    <w:p w14:paraId="4D168EB3" w14:textId="68B5F8E6" w:rsidR="000C0A81" w:rsidRPr="000C0A81" w:rsidRDefault="000C0A81" w:rsidP="000C0A81">
      <w:pPr>
        <w:spacing w:before="60"/>
        <w:ind w:firstLine="0"/>
        <w:jc w:val="center"/>
        <w:rPr>
          <w:b/>
          <w:bCs/>
          <w:rtl/>
        </w:rPr>
      </w:pPr>
      <w:r w:rsidRPr="000C0A81">
        <w:rPr>
          <w:rFonts w:hint="cs"/>
          <w:b/>
          <w:bCs/>
          <w:rtl/>
        </w:rPr>
        <w:t>הצבעה</w:t>
      </w:r>
    </w:p>
    <w:p w14:paraId="0EB0001B" w14:textId="77777777" w:rsidR="000C0A81" w:rsidRDefault="000C0A81" w:rsidP="000C0A81">
      <w:pPr>
        <w:spacing w:before="60"/>
        <w:ind w:firstLine="0"/>
        <w:jc w:val="center"/>
        <w:rPr>
          <w:rtl/>
        </w:rPr>
      </w:pPr>
    </w:p>
    <w:p w14:paraId="68603B07" w14:textId="77FD5C1A" w:rsidR="000C0A81" w:rsidRDefault="000C0A81" w:rsidP="000C0A81">
      <w:pPr>
        <w:spacing w:before="60"/>
        <w:ind w:firstLine="0"/>
        <w:jc w:val="center"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התקבלה.</w:t>
      </w:r>
    </w:p>
    <w:p w14:paraId="27903A1E" w14:textId="77777777" w:rsidR="000C0A81" w:rsidRDefault="000C0A81" w:rsidP="000C0A81">
      <w:pPr>
        <w:spacing w:before="60"/>
        <w:rPr>
          <w:rtl/>
        </w:rPr>
      </w:pPr>
    </w:p>
    <w:p w14:paraId="517C4A06" w14:textId="2512EFEF" w:rsidR="000C0A81" w:rsidRDefault="000C0A81" w:rsidP="000C0A81">
      <w:pPr>
        <w:pStyle w:val="af6"/>
        <w:keepNext/>
        <w:rPr>
          <w:rtl/>
        </w:rPr>
      </w:pPr>
      <w:bookmarkStart w:id="19" w:name="ET_yor_דוד_ביטן___יורַ_7"/>
      <w:r w:rsidRPr="000C0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A81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575D5688" w14:textId="77777777" w:rsidR="000C0A81" w:rsidRDefault="000C0A81" w:rsidP="000C0A81">
      <w:pPr>
        <w:pStyle w:val="KeepWithNext"/>
        <w:rPr>
          <w:rtl/>
          <w:lang w:eastAsia="he-IL"/>
        </w:rPr>
      </w:pPr>
    </w:p>
    <w:p w14:paraId="0BBBF0A0" w14:textId="73B9521E" w:rsidR="000C0A81" w:rsidRDefault="000C0A81" w:rsidP="000C0A81">
      <w:pPr>
        <w:spacing w:before="60"/>
        <w:rPr>
          <w:rtl/>
        </w:rPr>
      </w:pPr>
      <w:r>
        <w:rPr>
          <w:rFonts w:hint="cs"/>
          <w:rtl/>
        </w:rPr>
        <w:t>בבקשה, היועץ המ</w:t>
      </w:r>
      <w:bookmarkStart w:id="20" w:name="_ETM_Q1_146372"/>
      <w:bookmarkStart w:id="21" w:name="_ETM_Q1_146581"/>
      <w:bookmarkEnd w:id="20"/>
      <w:bookmarkEnd w:id="21"/>
      <w:r>
        <w:rPr>
          <w:rFonts w:hint="cs"/>
          <w:rtl/>
        </w:rPr>
        <w:t xml:space="preserve">שפטי,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היא על </w:t>
      </w:r>
      <w:bookmarkStart w:id="22" w:name="_ETM_Q1_150992"/>
      <w:bookmarkEnd w:id="22"/>
      <w:r>
        <w:rPr>
          <w:rFonts w:hint="cs"/>
          <w:rtl/>
        </w:rPr>
        <w:t>פי בקשה שלך.</w:t>
      </w:r>
      <w:bookmarkStart w:id="23" w:name="_ETM_Q1_147746"/>
      <w:bookmarkStart w:id="24" w:name="_ETM_Q1_147988"/>
      <w:bookmarkEnd w:id="23"/>
      <w:bookmarkEnd w:id="24"/>
    </w:p>
    <w:p w14:paraId="7FB0B591" w14:textId="77777777" w:rsidR="000C0A81" w:rsidRDefault="000C0A81" w:rsidP="000C0A81">
      <w:pPr>
        <w:spacing w:before="60"/>
        <w:ind w:firstLine="0"/>
        <w:rPr>
          <w:rtl/>
        </w:rPr>
      </w:pPr>
      <w:bookmarkStart w:id="25" w:name="_ETM_Q1_148594"/>
      <w:bookmarkEnd w:id="25"/>
    </w:p>
    <w:p w14:paraId="61DB2C11" w14:textId="18DCFCE9" w:rsidR="000C0A81" w:rsidRDefault="000C0A81" w:rsidP="000C0A81">
      <w:pPr>
        <w:pStyle w:val="a4"/>
        <w:keepNext/>
        <w:rPr>
          <w:rtl/>
        </w:rPr>
      </w:pPr>
      <w:bookmarkStart w:id="26" w:name="ET_speaker_6347_6"/>
      <w:r w:rsidRPr="000C0A8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0A81">
        <w:rPr>
          <w:rStyle w:val="TagStyle"/>
          <w:rtl/>
        </w:rPr>
        <w:t xml:space="preserve"> &lt;&lt; דובר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1DD3BCAF" w14:textId="77777777" w:rsidR="000C0A81" w:rsidRDefault="000C0A81" w:rsidP="000C0A81">
      <w:pPr>
        <w:pStyle w:val="KeepWithNext"/>
        <w:rPr>
          <w:rtl/>
          <w:lang w:eastAsia="he-IL"/>
        </w:rPr>
      </w:pPr>
    </w:p>
    <w:p w14:paraId="23FA4954" w14:textId="65B2BCC5" w:rsidR="000C0A81" w:rsidRDefault="000C0A81" w:rsidP="000C0A81">
      <w:pPr>
        <w:rPr>
          <w:rtl/>
          <w:lang w:eastAsia="he-IL"/>
        </w:rPr>
      </w:pPr>
      <w:bookmarkStart w:id="27" w:name="_ETM_Q1_149182"/>
      <w:bookmarkStart w:id="28" w:name="_ETM_Q1_149245"/>
      <w:bookmarkStart w:id="29" w:name="_ETM_Q1_150854"/>
      <w:bookmarkEnd w:id="27"/>
      <w:bookmarkEnd w:id="28"/>
      <w:bookmarkEnd w:id="29"/>
      <w:r>
        <w:rPr>
          <w:rFonts w:hint="cs"/>
          <w:rtl/>
          <w:lang w:eastAsia="he-IL"/>
        </w:rPr>
        <w:t xml:space="preserve">דוד, לפני זה, יש לי ממש שלוש </w:t>
      </w:r>
      <w:bookmarkStart w:id="30" w:name="_ETM_Q1_154190"/>
      <w:bookmarkEnd w:id="30"/>
      <w:r>
        <w:rPr>
          <w:rFonts w:hint="cs"/>
          <w:rtl/>
          <w:lang w:eastAsia="he-IL"/>
        </w:rPr>
        <w:t>דקות ו</w:t>
      </w:r>
      <w:bookmarkStart w:id="31" w:name="_ETM_Q1_151594"/>
      <w:bookmarkStart w:id="32" w:name="_ETM_Q1_151807"/>
      <w:bookmarkEnd w:id="31"/>
      <w:bookmarkEnd w:id="32"/>
      <w:r>
        <w:rPr>
          <w:rFonts w:hint="cs"/>
          <w:rtl/>
          <w:lang w:eastAsia="he-IL"/>
        </w:rPr>
        <w:t>הגעתי לפה במיוחד</w:t>
      </w:r>
      <w:bookmarkStart w:id="33" w:name="_ETM_Q1_151841"/>
      <w:bookmarkStart w:id="34" w:name="_ETM_Q1_152056"/>
      <w:bookmarkEnd w:id="33"/>
      <w:bookmarkEnd w:id="34"/>
      <w:r w:rsidR="007A15F2">
        <w:rPr>
          <w:rFonts w:hint="cs"/>
          <w:rtl/>
          <w:lang w:eastAsia="he-IL"/>
        </w:rPr>
        <w:t>.</w:t>
      </w:r>
    </w:p>
    <w:p w14:paraId="24F9C32E" w14:textId="77777777" w:rsidR="000C0A81" w:rsidRDefault="000C0A81" w:rsidP="000C0A81">
      <w:pPr>
        <w:rPr>
          <w:rtl/>
          <w:lang w:eastAsia="he-IL"/>
        </w:rPr>
      </w:pPr>
      <w:bookmarkStart w:id="35" w:name="_ETM_Q1_152300"/>
      <w:bookmarkStart w:id="36" w:name="_ETM_Q1_152376"/>
      <w:bookmarkStart w:id="37" w:name="_ETM_Q1_147798"/>
      <w:bookmarkStart w:id="38" w:name="_ETM_Q1_148002"/>
      <w:bookmarkStart w:id="39" w:name="_ETM_Q1_151097"/>
      <w:bookmarkEnd w:id="35"/>
      <w:bookmarkEnd w:id="36"/>
      <w:bookmarkEnd w:id="37"/>
      <w:bookmarkEnd w:id="38"/>
      <w:bookmarkEnd w:id="39"/>
    </w:p>
    <w:p w14:paraId="1B3F6B22" w14:textId="3FE37074" w:rsidR="000C0A81" w:rsidRDefault="000C0A81" w:rsidP="000C0A81">
      <w:pPr>
        <w:pStyle w:val="af6"/>
        <w:keepNext/>
        <w:rPr>
          <w:rtl/>
        </w:rPr>
      </w:pPr>
      <w:bookmarkStart w:id="40" w:name="ET_yor_דוד_ביטן___יורַ_8"/>
      <w:r w:rsidRPr="000C0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A81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6F0F163B" w14:textId="77777777" w:rsidR="000C0A81" w:rsidRDefault="000C0A81" w:rsidP="000C0A81">
      <w:pPr>
        <w:pStyle w:val="KeepWithNext"/>
        <w:rPr>
          <w:rtl/>
          <w:lang w:eastAsia="he-IL"/>
        </w:rPr>
      </w:pPr>
    </w:p>
    <w:p w14:paraId="4ECEA4E4" w14:textId="37E011D5" w:rsidR="000C0A81" w:rsidRDefault="000C0A81" w:rsidP="000C0A81">
      <w:pPr>
        <w:rPr>
          <w:rtl/>
          <w:lang w:eastAsia="he-IL"/>
        </w:rPr>
      </w:pPr>
      <w:bookmarkStart w:id="41" w:name="_ETM_Q1_149604"/>
      <w:bookmarkEnd w:id="41"/>
      <w:r>
        <w:rPr>
          <w:rFonts w:hint="cs"/>
          <w:rtl/>
          <w:lang w:eastAsia="he-IL"/>
        </w:rPr>
        <w:t xml:space="preserve">רק שיסביר למה 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 בבקשה.</w:t>
      </w:r>
    </w:p>
    <w:p w14:paraId="2E1E2DD7" w14:textId="77777777" w:rsidR="000C0A81" w:rsidRDefault="000C0A81" w:rsidP="000C0A81">
      <w:pPr>
        <w:rPr>
          <w:rtl/>
          <w:lang w:eastAsia="he-IL"/>
        </w:rPr>
      </w:pPr>
      <w:bookmarkStart w:id="42" w:name="_ETM_Q1_158635"/>
      <w:bookmarkStart w:id="43" w:name="_ETM_Q1_158717"/>
      <w:bookmarkEnd w:id="42"/>
      <w:bookmarkEnd w:id="43"/>
    </w:p>
    <w:p w14:paraId="3BAD0FD4" w14:textId="174F358C" w:rsidR="000C0A81" w:rsidRDefault="000C0A81" w:rsidP="000C0A81">
      <w:pPr>
        <w:pStyle w:val="a4"/>
        <w:keepNext/>
        <w:rPr>
          <w:rtl/>
        </w:rPr>
      </w:pPr>
      <w:bookmarkStart w:id="44" w:name="ET_speaker_איתי_עצמון_9"/>
      <w:r w:rsidRPr="000C0A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0A81">
        <w:rPr>
          <w:rStyle w:val="TagStyle"/>
          <w:rtl/>
        </w:rPr>
        <w:t xml:space="preserve"> &lt;&lt; דובר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272FBA11" w14:textId="77777777" w:rsidR="000C0A81" w:rsidRDefault="000C0A81" w:rsidP="000C0A81">
      <w:pPr>
        <w:pStyle w:val="KeepWithNext"/>
        <w:rPr>
          <w:rtl/>
          <w:lang w:eastAsia="he-IL"/>
        </w:rPr>
      </w:pPr>
    </w:p>
    <w:p w14:paraId="128F8F9B" w14:textId="0A14CB82" w:rsidR="000C0A81" w:rsidRDefault="000C0A81" w:rsidP="000C0A81">
      <w:pPr>
        <w:rPr>
          <w:rtl/>
          <w:lang w:eastAsia="he-IL"/>
        </w:rPr>
      </w:pPr>
      <w:bookmarkStart w:id="45" w:name="_ETM_Q1_160005"/>
      <w:bookmarkEnd w:id="45"/>
      <w:proofErr w:type="spellStart"/>
      <w:r>
        <w:rPr>
          <w:rFonts w:hint="cs"/>
          <w:rtl/>
          <w:lang w:eastAsia="he-IL"/>
        </w:rPr>
        <w:t>ה</w:t>
      </w:r>
      <w:bookmarkStart w:id="46" w:name="_ETM_Q1_160065"/>
      <w:bookmarkEnd w:id="46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" w:name="_ETM_Q1_161369"/>
      <w:bookmarkStart w:id="48" w:name="_ETM_Q1_157002"/>
      <w:bookmarkStart w:id="49" w:name="_ETM_Q1_157252"/>
      <w:bookmarkEnd w:id="47"/>
      <w:bookmarkEnd w:id="48"/>
      <w:bookmarkEnd w:id="49"/>
      <w:r>
        <w:rPr>
          <w:rFonts w:hint="cs"/>
          <w:rtl/>
          <w:lang w:eastAsia="he-IL"/>
        </w:rPr>
        <w:t xml:space="preserve">התבקשה במקור על ידי נציגי הממשלה, מכיוון שהם מצאו שהחלטת </w:t>
      </w:r>
      <w:bookmarkStart w:id="50" w:name="_ETM_Q1_165814"/>
      <w:bookmarkEnd w:id="50"/>
      <w:r>
        <w:rPr>
          <w:rFonts w:hint="cs"/>
          <w:rtl/>
          <w:lang w:eastAsia="he-IL"/>
        </w:rPr>
        <w:t>הוועדה להאריך את ההיתרים ל-150 ימים, לעומת ההצעה המקורית</w:t>
      </w:r>
      <w:bookmarkStart w:id="51" w:name="_ETM_Q1_169358"/>
      <w:bookmarkStart w:id="52" w:name="_ETM_Q1_169570"/>
      <w:bookmarkEnd w:id="51"/>
      <w:bookmarkEnd w:id="52"/>
      <w:r>
        <w:rPr>
          <w:rFonts w:hint="cs"/>
          <w:rtl/>
          <w:lang w:eastAsia="he-IL"/>
        </w:rPr>
        <w:t xml:space="preserve"> שעמדה </w:t>
      </w:r>
      <w:bookmarkStart w:id="53" w:name="_ETM_Q1_170188"/>
      <w:bookmarkEnd w:id="53"/>
      <w:r>
        <w:rPr>
          <w:rFonts w:hint="cs"/>
          <w:rtl/>
          <w:lang w:eastAsia="he-IL"/>
        </w:rPr>
        <w:t xml:space="preserve">על שלושה חודשים, מביאה את חלק מההיתרים להיות בתוקף גם </w:t>
      </w:r>
      <w:bookmarkStart w:id="54" w:name="_ETM_Q1_178086"/>
      <w:bookmarkStart w:id="55" w:name="_ETM_Q1_173356"/>
      <w:bookmarkStart w:id="56" w:name="_ETM_Q1_173569"/>
      <w:bookmarkEnd w:id="54"/>
      <w:bookmarkEnd w:id="55"/>
      <w:bookmarkEnd w:id="56"/>
      <w:r>
        <w:rPr>
          <w:rFonts w:hint="cs"/>
          <w:rtl/>
          <w:lang w:eastAsia="he-IL"/>
        </w:rPr>
        <w:t xml:space="preserve">בשנת התקציב הבאה, ויש לכך השלכה לעניין האגרה. </w:t>
      </w:r>
    </w:p>
    <w:p w14:paraId="74BC911F" w14:textId="77777777" w:rsidR="000C0A81" w:rsidRDefault="000C0A81" w:rsidP="000C0A81">
      <w:pPr>
        <w:rPr>
          <w:rtl/>
          <w:lang w:eastAsia="he-IL"/>
        </w:rPr>
      </w:pPr>
      <w:bookmarkStart w:id="57" w:name="_ETM_Q1_181861"/>
      <w:bookmarkStart w:id="58" w:name="_ETM_Q1_181946"/>
      <w:bookmarkEnd w:id="57"/>
      <w:bookmarkEnd w:id="58"/>
    </w:p>
    <w:p w14:paraId="1C31DBA4" w14:textId="054B8C4A" w:rsidR="000C0A81" w:rsidRDefault="000C0A81" w:rsidP="000C0A81">
      <w:pPr>
        <w:rPr>
          <w:rtl/>
          <w:lang w:eastAsia="he-IL"/>
        </w:rPr>
      </w:pPr>
      <w:bookmarkStart w:id="59" w:name="_ETM_Q1_181996"/>
      <w:bookmarkStart w:id="60" w:name="_ETM_Q1_182075"/>
      <w:bookmarkEnd w:id="59"/>
      <w:bookmarkEnd w:id="60"/>
      <w:r>
        <w:rPr>
          <w:rFonts w:hint="cs"/>
          <w:rtl/>
          <w:lang w:eastAsia="he-IL"/>
        </w:rPr>
        <w:t xml:space="preserve">מכיוון שהיה </w:t>
      </w:r>
      <w:bookmarkStart w:id="61" w:name="_ETM_Q1_184940"/>
      <w:bookmarkEnd w:id="61"/>
      <w:r>
        <w:rPr>
          <w:rFonts w:hint="cs"/>
          <w:rtl/>
          <w:lang w:eastAsia="he-IL"/>
        </w:rPr>
        <w:t xml:space="preserve">קושי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בלוח ה</w:t>
      </w:r>
      <w:bookmarkStart w:id="62" w:name="_ETM_Q1_183506"/>
      <w:bookmarkStart w:id="63" w:name="_ETM_Q1_183723"/>
      <w:bookmarkEnd w:id="62"/>
      <w:bookmarkEnd w:id="63"/>
      <w:r>
        <w:rPr>
          <w:rFonts w:hint="cs"/>
          <w:rtl/>
          <w:lang w:eastAsia="he-IL"/>
        </w:rPr>
        <w:t>זמנים הזה, ולאור דחיפות</w:t>
      </w:r>
      <w:bookmarkStart w:id="64" w:name="_ETM_Q1_188147"/>
      <w:bookmarkEnd w:id="64"/>
      <w:r>
        <w:rPr>
          <w:rFonts w:hint="cs"/>
          <w:rtl/>
          <w:lang w:eastAsia="he-IL"/>
        </w:rPr>
        <w:t>ן של התקנות</w:t>
      </w:r>
      <w:bookmarkStart w:id="65" w:name="_ETM_Q1_187401"/>
      <w:bookmarkStart w:id="66" w:name="_ETM_Q1_187610"/>
      <w:bookmarkStart w:id="67" w:name="_ETM_Q1_191201"/>
      <w:bookmarkEnd w:id="65"/>
      <w:bookmarkEnd w:id="66"/>
      <w:bookmarkEnd w:id="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" w:name="_ETM_Q1_187077"/>
      <w:bookmarkStart w:id="69" w:name="_ETM_Q1_187290"/>
      <w:bookmarkStart w:id="70" w:name="_ETM_Q1_185085"/>
      <w:bookmarkStart w:id="71" w:name="_ETM_Q1_185302"/>
      <w:bookmarkStart w:id="72" w:name="_ETM_Q1_187506"/>
      <w:bookmarkStart w:id="73" w:name="_ETM_Q1_187735"/>
      <w:bookmarkEnd w:id="68"/>
      <w:bookmarkEnd w:id="69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בתיאום עם משרד האוצר לעניין מציאת מקור </w:t>
      </w:r>
      <w:bookmarkStart w:id="74" w:name="_ETM_Q1_194290"/>
      <w:bookmarkEnd w:id="74"/>
      <w:r>
        <w:rPr>
          <w:rFonts w:hint="cs"/>
          <w:rtl/>
          <w:lang w:eastAsia="he-IL"/>
        </w:rPr>
        <w:t>תקציבי לשנת התקציב הבאה, אני הצעתי להשאיר את החלט</w:t>
      </w:r>
      <w:bookmarkStart w:id="75" w:name="_ETM_Q1_195763"/>
      <w:bookmarkEnd w:id="75"/>
      <w:r>
        <w:rPr>
          <w:rFonts w:hint="cs"/>
          <w:rtl/>
          <w:lang w:eastAsia="he-IL"/>
        </w:rPr>
        <w:t>ת</w:t>
      </w:r>
      <w:bookmarkStart w:id="76" w:name="_ETM_Q1_196017"/>
      <w:bookmarkEnd w:id="76"/>
      <w:r>
        <w:rPr>
          <w:rFonts w:hint="cs"/>
          <w:rtl/>
          <w:lang w:eastAsia="he-IL"/>
        </w:rPr>
        <w:t xml:space="preserve"> הוועדה </w:t>
      </w:r>
      <w:bookmarkStart w:id="77" w:name="_ETM_Q1_196655"/>
      <w:bookmarkEnd w:id="77"/>
      <w:r>
        <w:rPr>
          <w:rFonts w:hint="cs"/>
          <w:rtl/>
          <w:lang w:eastAsia="he-IL"/>
        </w:rPr>
        <w:t xml:space="preserve">לעניין 150 ימים אבל לקבוע שבכל מקרה, התוקף יהיה עד </w:t>
      </w:r>
      <w:bookmarkStart w:id="78" w:name="_ETM_Q1_204121"/>
      <w:bookmarkEnd w:id="78"/>
      <w:r>
        <w:rPr>
          <w:rFonts w:hint="cs"/>
          <w:rtl/>
          <w:lang w:eastAsia="he-IL"/>
        </w:rPr>
        <w:t>סוף שנת התקציב הנוכחית</w:t>
      </w:r>
      <w:bookmarkStart w:id="79" w:name="_ETM_Q1_202167"/>
      <w:bookmarkStart w:id="80" w:name="_ETM_Q1_202399"/>
      <w:bookmarkEnd w:id="79"/>
      <w:bookmarkEnd w:id="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דהיינו, עד ה-31 בדצמבר </w:t>
      </w:r>
      <w:bookmarkStart w:id="81" w:name="_ETM_Q1_208761"/>
      <w:bookmarkEnd w:id="81"/>
      <w:r>
        <w:rPr>
          <w:rFonts w:hint="cs"/>
          <w:rtl/>
          <w:lang w:eastAsia="he-IL"/>
        </w:rPr>
        <w:t>2025. זה השינוי שניתן לראות כאן.</w:t>
      </w:r>
      <w:bookmarkStart w:id="82" w:name="_ETM_Q1_207959"/>
      <w:bookmarkStart w:id="83" w:name="_ETM_Q1_208202"/>
      <w:bookmarkEnd w:id="82"/>
      <w:bookmarkEnd w:id="83"/>
    </w:p>
    <w:p w14:paraId="5FA9AF19" w14:textId="77777777" w:rsidR="000C0A81" w:rsidRDefault="000C0A81" w:rsidP="000C0A81">
      <w:pPr>
        <w:rPr>
          <w:rtl/>
          <w:lang w:eastAsia="he-IL"/>
        </w:rPr>
      </w:pPr>
    </w:p>
    <w:p w14:paraId="5C7C5427" w14:textId="07B42B8B" w:rsidR="000C0A81" w:rsidRDefault="000C0A81" w:rsidP="000C0A81">
      <w:pPr>
        <w:rPr>
          <w:rtl/>
          <w:lang w:eastAsia="he-IL"/>
        </w:rPr>
      </w:pPr>
      <w:bookmarkStart w:id="84" w:name="_ETM_Q1_208464"/>
      <w:bookmarkEnd w:id="84"/>
      <w:r>
        <w:rPr>
          <w:rFonts w:hint="cs"/>
          <w:rtl/>
          <w:lang w:eastAsia="he-IL"/>
        </w:rPr>
        <w:t>בעצ</w:t>
      </w:r>
      <w:bookmarkStart w:id="85" w:name="_ETM_Q1_208570"/>
      <w:bookmarkStart w:id="86" w:name="_ETM_Q1_208606"/>
      <w:bookmarkEnd w:id="85"/>
      <w:bookmarkEnd w:id="86"/>
      <w:r>
        <w:rPr>
          <w:rFonts w:hint="cs"/>
          <w:rtl/>
          <w:lang w:eastAsia="he-IL"/>
        </w:rPr>
        <w:t>ם</w:t>
      </w:r>
      <w:bookmarkStart w:id="87" w:name="_ETM_Q1_208681"/>
      <w:bookmarkEnd w:id="87"/>
      <w:r>
        <w:rPr>
          <w:rFonts w:hint="cs"/>
          <w:rtl/>
          <w:lang w:eastAsia="he-IL"/>
        </w:rPr>
        <w:t xml:space="preserve">, מה שאנחנו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" w:name="_ETM_Q1_211104"/>
      <w:bookmarkEnd w:id="88"/>
      <w:r>
        <w:rPr>
          <w:rFonts w:hint="cs"/>
          <w:rtl/>
          <w:lang w:eastAsia="he-IL"/>
        </w:rPr>
        <w:t xml:space="preserve">שההיתר יהיה בתוקף לתקופה של 150 ימים </w:t>
      </w:r>
      <w:bookmarkStart w:id="89" w:name="_ETM_Q1_212440"/>
      <w:bookmarkStart w:id="90" w:name="_ETM_Q1_212676"/>
      <w:bookmarkEnd w:id="89"/>
      <w:bookmarkEnd w:id="90"/>
      <w:r>
        <w:rPr>
          <w:rFonts w:hint="cs"/>
          <w:rtl/>
          <w:lang w:eastAsia="he-IL"/>
        </w:rPr>
        <w:t xml:space="preserve">מתום </w:t>
      </w:r>
      <w:bookmarkStart w:id="91" w:name="_ETM_Q1_216620"/>
      <w:bookmarkEnd w:id="91"/>
      <w:r>
        <w:rPr>
          <w:rFonts w:hint="cs"/>
          <w:rtl/>
          <w:lang w:eastAsia="he-IL"/>
        </w:rPr>
        <w:t xml:space="preserve">תקופת תוקפו או מיום </w:t>
      </w:r>
      <w:bookmarkStart w:id="92" w:name="_ETM_Q1_214729"/>
      <w:bookmarkEnd w:id="92"/>
      <w:r>
        <w:rPr>
          <w:rFonts w:hint="cs"/>
          <w:rtl/>
          <w:lang w:eastAsia="he-IL"/>
        </w:rPr>
        <w:t>ת</w:t>
      </w:r>
      <w:bookmarkStart w:id="93" w:name="_ETM_Q1_214949"/>
      <w:bookmarkEnd w:id="93"/>
      <w:r>
        <w:rPr>
          <w:rFonts w:hint="cs"/>
          <w:rtl/>
          <w:lang w:eastAsia="he-IL"/>
        </w:rPr>
        <w:t xml:space="preserve">חילתן של תקנות אלה, לפי המאוחר </w:t>
      </w:r>
      <w:bookmarkStart w:id="94" w:name="_ETM_Q1_220450"/>
      <w:bookmarkEnd w:id="94"/>
      <w:r>
        <w:rPr>
          <w:rFonts w:hint="cs"/>
          <w:rtl/>
          <w:lang w:eastAsia="he-IL"/>
        </w:rPr>
        <w:t>שבהם</w:t>
      </w:r>
      <w:bookmarkStart w:id="95" w:name="_ETM_Q1_216881"/>
      <w:bookmarkStart w:id="96" w:name="_ETM_Q1_217105"/>
      <w:bookmarkEnd w:id="95"/>
      <w:bookmarkEnd w:id="96"/>
      <w:r>
        <w:rPr>
          <w:rFonts w:hint="cs"/>
          <w:rtl/>
          <w:lang w:eastAsia="he-IL"/>
        </w:rPr>
        <w:t xml:space="preserve">, ולכל המאוחר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ליום י"א </w:t>
      </w:r>
      <w:bookmarkStart w:id="97" w:name="_ETM_Q1_218356"/>
      <w:bookmarkStart w:id="98" w:name="_ETM_Q1_218591"/>
      <w:bookmarkEnd w:id="97"/>
      <w:bookmarkEnd w:id="98"/>
      <w:r>
        <w:rPr>
          <w:rFonts w:hint="cs"/>
          <w:rtl/>
          <w:lang w:eastAsia="he-IL"/>
        </w:rPr>
        <w:t xml:space="preserve">בטבת </w:t>
      </w:r>
      <w:proofErr w:type="spellStart"/>
      <w:r>
        <w:rPr>
          <w:rFonts w:hint="cs"/>
          <w:rtl/>
          <w:lang w:eastAsia="he-IL"/>
        </w:rPr>
        <w:t>התשפ"ו</w:t>
      </w:r>
      <w:bookmarkStart w:id="99" w:name="_ETM_Q1_220878"/>
      <w:bookmarkEnd w:id="99"/>
      <w:proofErr w:type="spellEnd"/>
      <w:r>
        <w:rPr>
          <w:rFonts w:hint="cs"/>
          <w:rtl/>
          <w:lang w:eastAsia="he-IL"/>
        </w:rPr>
        <w:t xml:space="preserve">, ה-31 </w:t>
      </w:r>
      <w:bookmarkStart w:id="100" w:name="_ETM_Q1_221001"/>
      <w:bookmarkStart w:id="101" w:name="_ETM_Q1_221247"/>
      <w:bookmarkEnd w:id="100"/>
      <w:bookmarkEnd w:id="101"/>
      <w:r>
        <w:rPr>
          <w:rFonts w:hint="cs"/>
          <w:rtl/>
          <w:lang w:eastAsia="he-IL"/>
        </w:rPr>
        <w:t xml:space="preserve">בדצמבר 2025, וזו תהיה תקופת ההארכה. </w:t>
      </w:r>
      <w:bookmarkStart w:id="102" w:name="_ETM_Q1_226333"/>
      <w:bookmarkEnd w:id="102"/>
    </w:p>
    <w:p w14:paraId="181753AE" w14:textId="77777777" w:rsidR="000C0A81" w:rsidRDefault="000C0A81" w:rsidP="000C0A81">
      <w:pPr>
        <w:rPr>
          <w:rtl/>
          <w:lang w:eastAsia="he-IL"/>
        </w:rPr>
      </w:pPr>
      <w:bookmarkStart w:id="103" w:name="_ETM_Q1_227074"/>
      <w:bookmarkStart w:id="104" w:name="_ETM_Q1_227162"/>
      <w:bookmarkEnd w:id="103"/>
      <w:bookmarkEnd w:id="104"/>
    </w:p>
    <w:p w14:paraId="4B437312" w14:textId="474AD59F" w:rsidR="000C0A81" w:rsidRDefault="000C0A81" w:rsidP="000C0A81">
      <w:pPr>
        <w:pStyle w:val="af6"/>
        <w:keepNext/>
        <w:rPr>
          <w:rtl/>
        </w:rPr>
      </w:pPr>
      <w:bookmarkStart w:id="105" w:name="ET_yor_דוד_ביטן___יורַ_10"/>
      <w:r w:rsidRPr="000C0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A81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51B8DDBF" w14:textId="77777777" w:rsidR="000C0A81" w:rsidRDefault="000C0A81" w:rsidP="000C0A81">
      <w:pPr>
        <w:pStyle w:val="KeepWithNext"/>
        <w:rPr>
          <w:rtl/>
          <w:lang w:eastAsia="he-IL"/>
        </w:rPr>
      </w:pPr>
    </w:p>
    <w:p w14:paraId="006F7F00" w14:textId="3A9B4E28" w:rsidR="000C0A81" w:rsidRDefault="000C0A81" w:rsidP="000C0A81">
      <w:pPr>
        <w:rPr>
          <w:rtl/>
          <w:lang w:eastAsia="he-IL"/>
        </w:rPr>
      </w:pPr>
      <w:bookmarkStart w:id="106" w:name="_ETM_Q1_227874"/>
      <w:bookmarkEnd w:id="106"/>
      <w:r>
        <w:rPr>
          <w:rFonts w:hint="cs"/>
          <w:rtl/>
          <w:lang w:eastAsia="he-IL"/>
        </w:rPr>
        <w:t>טוב. כן, דלל, מה רצית להגיד?</w:t>
      </w:r>
      <w:bookmarkStart w:id="107" w:name="_ETM_Q1_231773"/>
      <w:bookmarkEnd w:id="107"/>
    </w:p>
    <w:p w14:paraId="260D92CD" w14:textId="77777777" w:rsidR="000C0A81" w:rsidRDefault="000C0A81" w:rsidP="000C0A81">
      <w:pPr>
        <w:rPr>
          <w:rtl/>
          <w:lang w:eastAsia="he-IL"/>
        </w:rPr>
      </w:pPr>
      <w:bookmarkStart w:id="108" w:name="_ETM_Q1_231862"/>
      <w:bookmarkStart w:id="109" w:name="_ETM_Q1_226915"/>
      <w:bookmarkStart w:id="110" w:name="_ETM_Q1_227127"/>
      <w:bookmarkEnd w:id="108"/>
      <w:bookmarkEnd w:id="109"/>
      <w:bookmarkEnd w:id="110"/>
    </w:p>
    <w:p w14:paraId="41924E33" w14:textId="0F4EE2CA" w:rsidR="000C0A81" w:rsidRDefault="000C0A81" w:rsidP="000C0A81">
      <w:pPr>
        <w:pStyle w:val="a4"/>
        <w:keepNext/>
        <w:rPr>
          <w:rtl/>
        </w:rPr>
      </w:pPr>
      <w:bookmarkStart w:id="111" w:name="ET_speaker_6347_11"/>
      <w:r w:rsidRPr="000C0A8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0A81">
        <w:rPr>
          <w:rStyle w:val="TagStyle"/>
          <w:rtl/>
        </w:rPr>
        <w:t xml:space="preserve"> &lt;&lt; דובר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47E906BC" w14:textId="77777777" w:rsidR="000C0A81" w:rsidRDefault="000C0A81" w:rsidP="000C0A81">
      <w:pPr>
        <w:pStyle w:val="KeepWithNext"/>
        <w:rPr>
          <w:rtl/>
          <w:lang w:eastAsia="he-IL"/>
        </w:rPr>
      </w:pPr>
    </w:p>
    <w:p w14:paraId="60555828" w14:textId="39586E33" w:rsidR="000C0A81" w:rsidRDefault="000C0A81" w:rsidP="000C0A81">
      <w:pPr>
        <w:rPr>
          <w:rtl/>
          <w:lang w:eastAsia="he-IL"/>
        </w:rPr>
      </w:pPr>
      <w:bookmarkStart w:id="112" w:name="_ETM_Q1_229457"/>
      <w:bookmarkStart w:id="113" w:name="_ETM_Q1_229533"/>
      <w:bookmarkEnd w:id="112"/>
      <w:bookmarkEnd w:id="113"/>
      <w:r>
        <w:rPr>
          <w:rFonts w:hint="cs"/>
          <w:rtl/>
          <w:lang w:eastAsia="he-IL"/>
        </w:rPr>
        <w:t xml:space="preserve">מה שאני רוצה לומר זה: </w:t>
      </w:r>
      <w:bookmarkStart w:id="114" w:name="_ETM_Q1_232313"/>
      <w:bookmarkEnd w:id="114"/>
      <w:r>
        <w:rPr>
          <w:rFonts w:hint="cs"/>
          <w:rtl/>
          <w:lang w:eastAsia="he-IL"/>
        </w:rPr>
        <w:t xml:space="preserve">בואו נחשוב לרגע מחוץ </w:t>
      </w:r>
      <w:bookmarkStart w:id="115" w:name="_ETM_Q1_230082"/>
      <w:bookmarkStart w:id="116" w:name="_ETM_Q1_230307"/>
      <w:bookmarkEnd w:id="115"/>
      <w:bookmarkEnd w:id="116"/>
      <w:r>
        <w:rPr>
          <w:rFonts w:hint="cs"/>
          <w:rtl/>
          <w:lang w:eastAsia="he-IL"/>
        </w:rPr>
        <w:t xml:space="preserve">לקופסה. רישיון כזה, כשנותנים אותו </w:t>
      </w:r>
      <w:bookmarkStart w:id="117" w:name="_ETM_Q1_236351"/>
      <w:bookmarkEnd w:id="117"/>
      <w:r>
        <w:rPr>
          <w:rFonts w:hint="cs"/>
          <w:rtl/>
          <w:lang w:eastAsia="he-IL"/>
        </w:rPr>
        <w:t xml:space="preserve">לשנתיים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להבין,</w:t>
      </w:r>
      <w:bookmarkStart w:id="118" w:name="_ETM_Q1_233292"/>
      <w:bookmarkStart w:id="119" w:name="_ETM_Q1_233486"/>
      <w:bookmarkEnd w:id="118"/>
      <w:bookmarkEnd w:id="119"/>
      <w:r>
        <w:rPr>
          <w:rFonts w:hint="cs"/>
          <w:rtl/>
          <w:lang w:eastAsia="he-IL"/>
        </w:rPr>
        <w:t xml:space="preserve"> לא משנה מה הסיבות. אבל </w:t>
      </w:r>
      <w:bookmarkStart w:id="120" w:name="_ETM_Q1_237097"/>
      <w:bookmarkEnd w:id="120"/>
      <w:r>
        <w:rPr>
          <w:rFonts w:hint="cs"/>
          <w:rtl/>
          <w:lang w:eastAsia="he-IL"/>
        </w:rPr>
        <w:t>האישור שלו לוקח לפעמים חצי שנה. אם כך, בואו נ</w:t>
      </w:r>
      <w:bookmarkStart w:id="121" w:name="_ETM_Q1_243479"/>
      <w:bookmarkEnd w:id="121"/>
      <w:r>
        <w:rPr>
          <w:rFonts w:hint="cs"/>
          <w:rtl/>
          <w:lang w:eastAsia="he-IL"/>
        </w:rPr>
        <w:t xml:space="preserve">אריך, או לפחות </w:t>
      </w:r>
      <w:bookmarkStart w:id="122" w:name="_ETM_Q1_241867"/>
      <w:bookmarkStart w:id="123" w:name="_ETM_Q1_242082"/>
      <w:bookmarkEnd w:id="122"/>
      <w:bookmarkEnd w:id="123"/>
      <w:r>
        <w:rPr>
          <w:rFonts w:hint="cs"/>
          <w:rtl/>
          <w:lang w:eastAsia="he-IL"/>
        </w:rPr>
        <w:t xml:space="preserve">נחשוב איך ניתן לתת את הרישיון לשלוש </w:t>
      </w:r>
      <w:bookmarkStart w:id="124" w:name="_ETM_Q1_247527"/>
      <w:bookmarkEnd w:id="124"/>
      <w:r>
        <w:rPr>
          <w:rFonts w:hint="cs"/>
          <w:rtl/>
          <w:lang w:eastAsia="he-IL"/>
        </w:rPr>
        <w:t xml:space="preserve">שנים. </w:t>
      </w:r>
    </w:p>
    <w:p w14:paraId="5E9463EE" w14:textId="77777777" w:rsidR="000C0A81" w:rsidRDefault="000C0A81" w:rsidP="000C0A81">
      <w:pPr>
        <w:rPr>
          <w:rtl/>
          <w:lang w:eastAsia="he-IL"/>
        </w:rPr>
      </w:pPr>
      <w:bookmarkStart w:id="125" w:name="_ETM_Q1_248349"/>
      <w:bookmarkStart w:id="126" w:name="_ETM_Q1_248449"/>
      <w:bookmarkEnd w:id="125"/>
      <w:bookmarkEnd w:id="126"/>
    </w:p>
    <w:p w14:paraId="688489E3" w14:textId="11EC64E3" w:rsidR="000C0A81" w:rsidRDefault="000C0A81" w:rsidP="000C0A81">
      <w:pPr>
        <w:rPr>
          <w:rtl/>
          <w:lang w:eastAsia="he-IL"/>
        </w:rPr>
      </w:pPr>
      <w:bookmarkStart w:id="127" w:name="_ETM_Q1_248492"/>
      <w:bookmarkStart w:id="128" w:name="_ETM_Q1_248558"/>
      <w:bookmarkEnd w:id="127"/>
      <w:bookmarkEnd w:id="128"/>
      <w:r>
        <w:rPr>
          <w:rFonts w:hint="cs"/>
          <w:rtl/>
          <w:lang w:eastAsia="he-IL"/>
        </w:rPr>
        <w:t>אם יש בעיה ביט</w:t>
      </w:r>
      <w:bookmarkStart w:id="129" w:name="_ETM_Q1_246442"/>
      <w:bookmarkStart w:id="130" w:name="_ETM_Q1_246665"/>
      <w:bookmarkEnd w:id="129"/>
      <w:bookmarkEnd w:id="130"/>
      <w:r>
        <w:rPr>
          <w:rFonts w:hint="cs"/>
          <w:rtl/>
          <w:lang w:eastAsia="he-IL"/>
        </w:rPr>
        <w:t xml:space="preserve">חונית עם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31" w:name="_ETM_Q1_248732"/>
      <w:bookmarkEnd w:id="131"/>
      <w:r>
        <w:rPr>
          <w:rFonts w:hint="cs"/>
          <w:rtl/>
          <w:lang w:eastAsia="he-IL"/>
        </w:rPr>
        <w:t xml:space="preserve">צריך לחכות עד </w:t>
      </w:r>
      <w:bookmarkStart w:id="132" w:name="_ETM_Q1_249088"/>
      <w:bookmarkStart w:id="133" w:name="_ETM_Q1_249309"/>
      <w:bookmarkEnd w:id="132"/>
      <w:bookmarkEnd w:id="133"/>
      <w:r>
        <w:rPr>
          <w:rFonts w:hint="cs"/>
          <w:rtl/>
          <w:lang w:eastAsia="he-IL"/>
        </w:rPr>
        <w:t xml:space="preserve">סיום הרישיון ורק </w:t>
      </w:r>
      <w:bookmarkStart w:id="134" w:name="_ETM_Q1_250319"/>
      <w:bookmarkStart w:id="135" w:name="_ETM_Q1_250532"/>
      <w:bookmarkEnd w:id="134"/>
      <w:bookmarkEnd w:id="135"/>
      <w:r>
        <w:rPr>
          <w:rFonts w:hint="cs"/>
          <w:rtl/>
          <w:lang w:eastAsia="he-IL"/>
        </w:rPr>
        <w:t xml:space="preserve">אחר כך לאשר אותו. </w:t>
      </w:r>
      <w:bookmarkStart w:id="136" w:name="_ETM_Q1_253107"/>
      <w:bookmarkEnd w:id="136"/>
      <w:r>
        <w:rPr>
          <w:rFonts w:hint="cs"/>
          <w:rtl/>
          <w:lang w:eastAsia="he-IL"/>
        </w:rPr>
        <w:t xml:space="preserve">אם יודעים על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לא בעיה. על </w:t>
      </w:r>
      <w:bookmarkStart w:id="137" w:name="_ETM_Q1_259121"/>
      <w:bookmarkEnd w:id="137"/>
      <w:r>
        <w:rPr>
          <w:rFonts w:hint="cs"/>
          <w:rtl/>
          <w:lang w:eastAsia="he-IL"/>
        </w:rPr>
        <w:t xml:space="preserve">כל אחד </w:t>
      </w:r>
      <w:proofErr w:type="spellStart"/>
      <w:r>
        <w:rPr>
          <w:rFonts w:hint="cs"/>
          <w:rtl/>
          <w:lang w:eastAsia="he-IL"/>
        </w:rPr>
        <w:t>מאי</w:t>
      </w:r>
      <w:bookmarkStart w:id="138" w:name="_ETM_Q1_256288"/>
      <w:bookmarkEnd w:id="138"/>
      <w:r>
        <w:rPr>
          <w:rFonts w:hint="cs"/>
          <w:rtl/>
          <w:lang w:eastAsia="he-IL"/>
        </w:rPr>
        <w:t>ת</w:t>
      </w:r>
      <w:bookmarkStart w:id="139" w:name="_ETM_Q1_256515"/>
      <w:bookmarkEnd w:id="139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אפשר לדעת באותו רגע אם אנחנו בסדר</w:t>
      </w:r>
      <w:r w:rsidR="00BC636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0" w:name="_ETM_Q1_261918"/>
      <w:bookmarkEnd w:id="140"/>
      <w:r>
        <w:rPr>
          <w:rFonts w:hint="cs"/>
          <w:rtl/>
          <w:lang w:eastAsia="he-IL"/>
        </w:rPr>
        <w:t>לא בסדר, בעיה ביטחונית,</w:t>
      </w:r>
      <w:bookmarkStart w:id="141" w:name="_ETM_Q1_259874"/>
      <w:bookmarkStart w:id="142" w:name="_ETM_Q1_260096"/>
      <w:bookmarkEnd w:id="141"/>
      <w:bookmarkEnd w:id="142"/>
      <w:r>
        <w:rPr>
          <w:rFonts w:hint="cs"/>
          <w:rtl/>
          <w:lang w:eastAsia="he-IL"/>
        </w:rPr>
        <w:t xml:space="preserve"> פצצה מתקתקת, או לא </w:t>
      </w:r>
      <w:bookmarkStart w:id="143" w:name="_ETM_Q1_265196"/>
      <w:bookmarkEnd w:id="143"/>
      <w:r>
        <w:rPr>
          <w:rFonts w:hint="cs"/>
          <w:rtl/>
          <w:lang w:eastAsia="he-IL"/>
        </w:rPr>
        <w:t>יודע מה</w:t>
      </w:r>
      <w:bookmarkStart w:id="144" w:name="_ETM_Q1_267378"/>
      <w:bookmarkStart w:id="145" w:name="_ETM_Q1_267490"/>
      <w:bookmarkStart w:id="146" w:name="_ETM_Q1_267588"/>
      <w:bookmarkStart w:id="147" w:name="_ETM_Q1_267681"/>
      <w:bookmarkStart w:id="148" w:name="_ETM_Q1_262744"/>
      <w:bookmarkStart w:id="149" w:name="_ETM_Q1_262974"/>
      <w:bookmarkEnd w:id="144"/>
      <w:bookmarkEnd w:id="145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" w:name="_ETM_Q1_262074"/>
      <w:bookmarkStart w:id="151" w:name="_ETM_Q1_262295"/>
      <w:bookmarkStart w:id="152" w:name="_ETM_Q1_260332"/>
      <w:bookmarkStart w:id="153" w:name="_ETM_Q1_260540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 xml:space="preserve">באותו </w:t>
      </w:r>
      <w:bookmarkStart w:id="154" w:name="_ETM_Q1_264621"/>
      <w:bookmarkEnd w:id="154"/>
      <w:r>
        <w:rPr>
          <w:rFonts w:hint="cs"/>
          <w:rtl/>
          <w:lang w:eastAsia="he-IL"/>
        </w:rPr>
        <w:t xml:space="preserve">רגע צריך לקרוא לו לשימוע ולבדוק. </w:t>
      </w:r>
    </w:p>
    <w:p w14:paraId="2FE5C196" w14:textId="77777777" w:rsidR="000C0A81" w:rsidRDefault="000C0A81" w:rsidP="000C0A81">
      <w:pPr>
        <w:rPr>
          <w:rtl/>
          <w:lang w:eastAsia="he-IL"/>
        </w:rPr>
      </w:pPr>
      <w:bookmarkStart w:id="155" w:name="_ETM_Q1_269571"/>
      <w:bookmarkStart w:id="156" w:name="_ETM_Q1_269668"/>
      <w:bookmarkEnd w:id="155"/>
      <w:bookmarkEnd w:id="156"/>
    </w:p>
    <w:p w14:paraId="7030ADA2" w14:textId="64A9AB6C" w:rsidR="000C0A81" w:rsidRDefault="000C0A81" w:rsidP="00B4395F">
      <w:pPr>
        <w:rPr>
          <w:rtl/>
          <w:lang w:eastAsia="he-IL"/>
        </w:rPr>
      </w:pPr>
      <w:bookmarkStart w:id="157" w:name="_ETM_Q1_269711"/>
      <w:bookmarkStart w:id="158" w:name="_ETM_Q1_269796"/>
      <w:bookmarkStart w:id="159" w:name="_ETM_Q1_271068"/>
      <w:bookmarkStart w:id="160" w:name="_ETM_Q1_269976"/>
      <w:bookmarkStart w:id="161" w:name="_ETM_Q1_270186"/>
      <w:bookmarkEnd w:id="15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lastRenderedPageBreak/>
        <w:t xml:space="preserve">אם יש אפשרות לתת את זה באופן </w:t>
      </w:r>
      <w:bookmarkStart w:id="162" w:name="_ETM_Q1_274056"/>
      <w:bookmarkEnd w:id="162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" w:name="_ETM_Q1_270372"/>
      <w:bookmarkStart w:id="164" w:name="_ETM_Q1_270589"/>
      <w:bookmarkEnd w:id="163"/>
      <w:bookmarkEnd w:id="164"/>
      <w:r>
        <w:rPr>
          <w:rFonts w:hint="cs"/>
          <w:rtl/>
          <w:lang w:eastAsia="he-IL"/>
        </w:rPr>
        <w:t xml:space="preserve">אין לי בעיה עם זה, אבל כשזה לא </w:t>
      </w:r>
      <w:bookmarkStart w:id="165" w:name="_ETM_Q1_273915"/>
      <w:bookmarkEnd w:id="165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וזו סחבת של חודשים על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והייתי מודע</w:t>
      </w:r>
      <w:bookmarkStart w:id="166" w:name="_ETM_Q1_281016"/>
      <w:bookmarkEnd w:id="166"/>
      <w:r>
        <w:rPr>
          <w:rFonts w:hint="cs"/>
          <w:rtl/>
          <w:lang w:eastAsia="he-IL"/>
        </w:rPr>
        <w:t xml:space="preserve"> לזה בשנה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</w:t>
      </w:r>
      <w:bookmarkStart w:id="167" w:name="_ETM_Q1_279777"/>
      <w:bookmarkStart w:id="168" w:name="_ETM_Q1_280001"/>
      <w:bookmarkEnd w:id="167"/>
      <w:bookmarkEnd w:id="168"/>
      <w:r>
        <w:rPr>
          <w:rFonts w:hint="cs"/>
          <w:rtl/>
          <w:lang w:eastAsia="he-IL"/>
        </w:rPr>
        <w:t xml:space="preserve">לבדוק את האפשרות, או </w:t>
      </w:r>
      <w:bookmarkStart w:id="169" w:name="_ETM_Q1_283061"/>
      <w:bookmarkEnd w:id="169"/>
      <w:r>
        <w:rPr>
          <w:rFonts w:hint="cs"/>
          <w:rtl/>
          <w:lang w:eastAsia="he-IL"/>
        </w:rPr>
        <w:t xml:space="preserve">לקיים ישיבה על הנושא הזה, לשלוש שנים. זה פשוט </w:t>
      </w:r>
      <w:bookmarkStart w:id="170" w:name="_ETM_Q1_284724"/>
      <w:bookmarkEnd w:id="170"/>
      <w:r>
        <w:rPr>
          <w:rFonts w:hint="cs"/>
          <w:rtl/>
          <w:lang w:eastAsia="he-IL"/>
        </w:rPr>
        <w:t>ל</w:t>
      </w:r>
      <w:bookmarkStart w:id="171" w:name="_ETM_Q1_284953"/>
      <w:bookmarkEnd w:id="171"/>
      <w:r>
        <w:rPr>
          <w:rFonts w:hint="cs"/>
          <w:rtl/>
          <w:lang w:eastAsia="he-IL"/>
        </w:rPr>
        <w:t>א</w:t>
      </w:r>
      <w:bookmarkStart w:id="172" w:name="_ETM_Q1_285236"/>
      <w:bookmarkEnd w:id="172"/>
      <w:r>
        <w:rPr>
          <w:rFonts w:hint="cs"/>
          <w:rtl/>
          <w:lang w:eastAsia="he-IL"/>
        </w:rPr>
        <w:t xml:space="preserve"> הגיוני.</w:t>
      </w:r>
      <w:r w:rsidR="00B4395F">
        <w:rPr>
          <w:rFonts w:hint="cs"/>
          <w:rtl/>
          <w:lang w:eastAsia="he-IL"/>
        </w:rPr>
        <w:t xml:space="preserve"> </w:t>
      </w:r>
      <w:bookmarkStart w:id="173" w:name="_ETM_Q1_286411"/>
      <w:bookmarkStart w:id="174" w:name="_ETM_Q1_286526"/>
      <w:bookmarkStart w:id="175" w:name="_ETM_Q1_286581"/>
      <w:bookmarkStart w:id="176" w:name="_ETM_Q1_286653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 xml:space="preserve">יותר מזה, </w:t>
      </w:r>
      <w:r w:rsidR="00B4395F">
        <w:rPr>
          <w:rFonts w:hint="cs"/>
          <w:rtl/>
          <w:lang w:eastAsia="he-IL"/>
        </w:rPr>
        <w:t>זה אפילו יקל על משרד התחבורה.</w:t>
      </w:r>
    </w:p>
    <w:p w14:paraId="0E1F61EB" w14:textId="77777777" w:rsidR="00B4395F" w:rsidRDefault="00B4395F" w:rsidP="00B4395F">
      <w:pPr>
        <w:rPr>
          <w:rtl/>
          <w:lang w:eastAsia="he-IL"/>
        </w:rPr>
      </w:pPr>
      <w:bookmarkStart w:id="177" w:name="_ETM_Q1_292818"/>
      <w:bookmarkStart w:id="178" w:name="_ETM_Q1_292932"/>
      <w:bookmarkStart w:id="179" w:name="_ETM_Q1_293533"/>
      <w:bookmarkEnd w:id="177"/>
      <w:bookmarkEnd w:id="178"/>
      <w:bookmarkEnd w:id="179"/>
    </w:p>
    <w:p w14:paraId="368C18C9" w14:textId="3C79FB8A" w:rsidR="00B4395F" w:rsidRDefault="00B4395F" w:rsidP="00B4395F">
      <w:pPr>
        <w:pStyle w:val="af9"/>
        <w:keepNext/>
        <w:rPr>
          <w:rtl/>
          <w:lang w:eastAsia="he-IL"/>
        </w:rPr>
      </w:pPr>
      <w:bookmarkStart w:id="180" w:name="ET_guest_חוה_ראובני_12"/>
      <w:r w:rsidRPr="00B43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4395F">
        <w:rPr>
          <w:rStyle w:val="TagStyle"/>
          <w:rtl/>
        </w:rPr>
        <w:t xml:space="preserve"> &lt;&lt; אורח &gt;&gt;</w:t>
      </w:r>
      <w:r w:rsidR="003645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5B0D3B98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7931B559" w14:textId="094FF5EA" w:rsidR="00B4395F" w:rsidRDefault="00B4395F" w:rsidP="00B4395F">
      <w:pPr>
        <w:rPr>
          <w:rtl/>
          <w:lang w:eastAsia="he-IL"/>
        </w:rPr>
      </w:pPr>
      <w:bookmarkStart w:id="181" w:name="_ETM_Q1_294167"/>
      <w:bookmarkStart w:id="182" w:name="_ETM_Q1_294224"/>
      <w:bookmarkEnd w:id="181"/>
      <w:bookmarkEnd w:id="182"/>
      <w:r>
        <w:rPr>
          <w:rFonts w:hint="cs"/>
          <w:rtl/>
          <w:lang w:eastAsia="he-IL"/>
        </w:rPr>
        <w:t xml:space="preserve">בוקר טוב. </w:t>
      </w:r>
      <w:bookmarkStart w:id="183" w:name="_ETM_Q1_295169"/>
      <w:bookmarkEnd w:id="183"/>
      <w:r>
        <w:rPr>
          <w:rFonts w:hint="cs"/>
          <w:rtl/>
          <w:lang w:eastAsia="he-IL"/>
        </w:rPr>
        <w:t>אני לא האגף</w:t>
      </w:r>
      <w:bookmarkStart w:id="184" w:name="_ETM_Q1_296825"/>
      <w:bookmarkStart w:id="185" w:name="_ETM_Q1_297049"/>
      <w:bookmarkEnd w:id="184"/>
      <w:bookmarkEnd w:id="185"/>
      <w:r>
        <w:rPr>
          <w:rFonts w:hint="cs"/>
          <w:rtl/>
          <w:lang w:eastAsia="he-IL"/>
        </w:rPr>
        <w:t xml:space="preserve"> המקצועי ואני לא יודעת לומר</w:t>
      </w:r>
      <w:bookmarkStart w:id="186" w:name="_ETM_Q1_300494"/>
      <w:bookmarkEnd w:id="186"/>
      <w:r>
        <w:rPr>
          <w:rFonts w:hint="cs"/>
          <w:rtl/>
          <w:lang w:eastAsia="he-IL"/>
        </w:rPr>
        <w:t xml:space="preserve"> מה הרקע ומה הצורך </w:t>
      </w:r>
      <w:bookmarkStart w:id="187" w:name="_ETM_Q1_300746"/>
      <w:bookmarkStart w:id="188" w:name="_ETM_Q1_300953"/>
      <w:bookmarkEnd w:id="187"/>
      <w:bookmarkEnd w:id="188"/>
      <w:r>
        <w:rPr>
          <w:rFonts w:hint="cs"/>
          <w:rtl/>
          <w:lang w:eastAsia="he-IL"/>
        </w:rPr>
        <w:t xml:space="preserve">דווקא בשנתיים. אלה תקנות שקיימות </w:t>
      </w:r>
      <w:bookmarkStart w:id="189" w:name="_ETM_Q1_306123"/>
      <w:bookmarkEnd w:id="189"/>
      <w:r>
        <w:rPr>
          <w:rFonts w:hint="cs"/>
          <w:rtl/>
          <w:lang w:eastAsia="he-IL"/>
        </w:rPr>
        <w:t xml:space="preserve">25 שנה כמעט. </w:t>
      </w:r>
    </w:p>
    <w:p w14:paraId="434A07A6" w14:textId="77777777" w:rsidR="00B4395F" w:rsidRDefault="00B4395F" w:rsidP="00B4395F">
      <w:pPr>
        <w:rPr>
          <w:rtl/>
          <w:lang w:eastAsia="he-IL"/>
        </w:rPr>
      </w:pPr>
      <w:bookmarkStart w:id="190" w:name="_ETM_Q1_308833"/>
      <w:bookmarkStart w:id="191" w:name="_ETM_Q1_308919"/>
      <w:bookmarkEnd w:id="190"/>
      <w:bookmarkEnd w:id="191"/>
    </w:p>
    <w:p w14:paraId="48AD1718" w14:textId="3F8ABF9D" w:rsidR="00B4395F" w:rsidRDefault="00B4395F" w:rsidP="00B4395F">
      <w:pPr>
        <w:pStyle w:val="a4"/>
        <w:keepNext/>
        <w:rPr>
          <w:rtl/>
        </w:rPr>
      </w:pPr>
      <w:bookmarkStart w:id="192" w:name="ET_speaker_6347_13"/>
      <w:r w:rsidRPr="00B4395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4395F">
        <w:rPr>
          <w:rStyle w:val="TagStyle"/>
          <w:rtl/>
        </w:rPr>
        <w:t xml:space="preserve"> &lt;&lt; דובר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6D5D607A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345A1978" w14:textId="4684B387" w:rsidR="00B4395F" w:rsidRDefault="00B4395F" w:rsidP="00B4395F">
      <w:pPr>
        <w:rPr>
          <w:rtl/>
          <w:lang w:eastAsia="he-IL"/>
        </w:rPr>
      </w:pPr>
      <w:bookmarkStart w:id="193" w:name="_ETM_Q1_310099"/>
      <w:bookmarkStart w:id="194" w:name="_ETM_Q1_310158"/>
      <w:bookmarkEnd w:id="193"/>
      <w:bookmarkEnd w:id="194"/>
      <w:r>
        <w:rPr>
          <w:rFonts w:hint="cs"/>
          <w:rtl/>
          <w:lang w:eastAsia="he-IL"/>
        </w:rPr>
        <w:t xml:space="preserve">כל </w:t>
      </w:r>
      <w:bookmarkStart w:id="195" w:name="_ETM_Q1_305747"/>
      <w:bookmarkEnd w:id="195"/>
      <w:r>
        <w:rPr>
          <w:rFonts w:hint="cs"/>
          <w:rtl/>
          <w:lang w:eastAsia="he-IL"/>
        </w:rPr>
        <w:t>ד</w:t>
      </w:r>
      <w:bookmarkStart w:id="196" w:name="_ETM_Q1_305965"/>
      <w:bookmarkEnd w:id="196"/>
      <w:r>
        <w:rPr>
          <w:rFonts w:hint="cs"/>
          <w:rtl/>
          <w:lang w:eastAsia="he-IL"/>
        </w:rPr>
        <w:t xml:space="preserve">בר אפשר לשנות. אני מתנצל, סליחה, </w:t>
      </w:r>
      <w:bookmarkStart w:id="197" w:name="_ETM_Q1_311571"/>
      <w:bookmarkEnd w:id="197"/>
      <w:r>
        <w:rPr>
          <w:rFonts w:hint="cs"/>
          <w:rtl/>
          <w:lang w:eastAsia="he-IL"/>
        </w:rPr>
        <w:t xml:space="preserve">אני פשוט חייב </w:t>
      </w:r>
      <w:bookmarkStart w:id="198" w:name="_ETM_Q1_314366"/>
      <w:bookmarkStart w:id="199" w:name="_ETM_Q1_314443"/>
      <w:bookmarkStart w:id="200" w:name="_ETM_Q1_309603"/>
      <w:bookmarkStart w:id="201" w:name="_ETM_Q1_309811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ללכת.</w:t>
      </w:r>
    </w:p>
    <w:p w14:paraId="40A9563D" w14:textId="77777777" w:rsidR="00B4395F" w:rsidRDefault="00B4395F" w:rsidP="00B4395F">
      <w:pPr>
        <w:rPr>
          <w:rtl/>
          <w:lang w:eastAsia="he-IL"/>
        </w:rPr>
      </w:pPr>
      <w:bookmarkStart w:id="202" w:name="_ETM_Q1_311728"/>
      <w:bookmarkStart w:id="203" w:name="_ETM_Q1_311809"/>
      <w:bookmarkStart w:id="204" w:name="_ETM_Q1_308240"/>
      <w:bookmarkStart w:id="205" w:name="_ETM_Q1_308435"/>
      <w:bookmarkStart w:id="206" w:name="_ETM_Q1_309188"/>
      <w:bookmarkEnd w:id="202"/>
      <w:bookmarkEnd w:id="203"/>
      <w:bookmarkEnd w:id="204"/>
      <w:bookmarkEnd w:id="205"/>
      <w:bookmarkEnd w:id="206"/>
    </w:p>
    <w:p w14:paraId="29DD15EA" w14:textId="2F0E9747" w:rsidR="00B4395F" w:rsidRDefault="00B4395F" w:rsidP="00B4395F">
      <w:pPr>
        <w:pStyle w:val="af9"/>
        <w:keepNext/>
        <w:rPr>
          <w:rtl/>
          <w:lang w:eastAsia="he-IL"/>
        </w:rPr>
      </w:pPr>
      <w:bookmarkStart w:id="207" w:name="ET_guest_חוה_ראובני_14"/>
      <w:r w:rsidRPr="00B43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4395F">
        <w:rPr>
          <w:rStyle w:val="TagStyle"/>
          <w:rtl/>
        </w:rPr>
        <w:t xml:space="preserve"> &lt;&lt; אורח &gt;&gt;</w:t>
      </w:r>
      <w:r w:rsidR="003645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01BA6261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49BC8CB0" w14:textId="549CB363" w:rsidR="00B4395F" w:rsidRDefault="00B4395F" w:rsidP="00B4395F">
      <w:pPr>
        <w:rPr>
          <w:rtl/>
          <w:lang w:eastAsia="he-IL"/>
        </w:rPr>
      </w:pPr>
      <w:bookmarkStart w:id="208" w:name="_ETM_Q1_309745"/>
      <w:bookmarkStart w:id="209" w:name="_ETM_Q1_309805"/>
      <w:bookmarkEnd w:id="208"/>
      <w:bookmarkEnd w:id="209"/>
      <w:r>
        <w:rPr>
          <w:rFonts w:hint="cs"/>
          <w:rtl/>
          <w:lang w:eastAsia="he-IL"/>
        </w:rPr>
        <w:t>שנייה, אני אנסה להשיב.</w:t>
      </w:r>
    </w:p>
    <w:p w14:paraId="3CF3880B" w14:textId="77777777" w:rsidR="00B4395F" w:rsidRDefault="00B4395F" w:rsidP="00B4395F">
      <w:pPr>
        <w:rPr>
          <w:rtl/>
          <w:lang w:eastAsia="he-IL"/>
        </w:rPr>
      </w:pPr>
      <w:bookmarkStart w:id="210" w:name="_ETM_Q1_312665"/>
      <w:bookmarkStart w:id="211" w:name="_ETM_Q1_312742"/>
      <w:bookmarkEnd w:id="210"/>
      <w:bookmarkEnd w:id="211"/>
    </w:p>
    <w:p w14:paraId="32B567C3" w14:textId="4BF24126" w:rsidR="00B4395F" w:rsidRDefault="00B4395F" w:rsidP="00B4395F">
      <w:pPr>
        <w:pStyle w:val="af6"/>
        <w:keepNext/>
        <w:rPr>
          <w:rtl/>
        </w:rPr>
      </w:pPr>
      <w:bookmarkStart w:id="212" w:name="ET_yor_דוד_ביטן___יורַ_15"/>
      <w:r w:rsidRPr="00B439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395F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6E587D1F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6814E1A7" w14:textId="266E93C0" w:rsidR="00B4395F" w:rsidRDefault="00B4395F" w:rsidP="00B4395F">
      <w:pPr>
        <w:rPr>
          <w:rtl/>
          <w:lang w:eastAsia="he-IL"/>
        </w:rPr>
      </w:pPr>
      <w:bookmarkStart w:id="213" w:name="_ETM_Q1_313988"/>
      <w:bookmarkEnd w:id="213"/>
      <w:r>
        <w:rPr>
          <w:rFonts w:hint="cs"/>
          <w:rtl/>
          <w:lang w:eastAsia="he-IL"/>
        </w:rPr>
        <w:t xml:space="preserve">אתה לא </w:t>
      </w:r>
      <w:bookmarkStart w:id="214" w:name="_ETM_Q1_314736"/>
      <w:bookmarkEnd w:id="214"/>
      <w:r>
        <w:rPr>
          <w:rFonts w:hint="cs"/>
          <w:rtl/>
          <w:lang w:eastAsia="he-IL"/>
        </w:rPr>
        <w:t>רוצה לשמוע את התשובה?</w:t>
      </w:r>
    </w:p>
    <w:p w14:paraId="3D156573" w14:textId="77777777" w:rsidR="00B4395F" w:rsidRDefault="00B4395F" w:rsidP="00B4395F">
      <w:pPr>
        <w:rPr>
          <w:rtl/>
          <w:lang w:eastAsia="he-IL"/>
        </w:rPr>
      </w:pPr>
      <w:bookmarkStart w:id="215" w:name="_ETM_Q1_316926"/>
      <w:bookmarkStart w:id="216" w:name="_ETM_Q1_317014"/>
      <w:bookmarkStart w:id="217" w:name="_ETM_Q1_312040"/>
      <w:bookmarkStart w:id="218" w:name="_ETM_Q1_312251"/>
      <w:bookmarkStart w:id="219" w:name="_ETM_Q1_312662"/>
      <w:bookmarkEnd w:id="215"/>
      <w:bookmarkEnd w:id="216"/>
      <w:bookmarkEnd w:id="217"/>
      <w:bookmarkEnd w:id="218"/>
      <w:bookmarkEnd w:id="219"/>
    </w:p>
    <w:p w14:paraId="05AAAE50" w14:textId="2DE3BA87" w:rsidR="00B4395F" w:rsidRDefault="00B4395F" w:rsidP="00B4395F">
      <w:pPr>
        <w:pStyle w:val="a4"/>
        <w:keepNext/>
        <w:rPr>
          <w:rtl/>
        </w:rPr>
      </w:pPr>
      <w:bookmarkStart w:id="220" w:name="ET_speaker_6347_16"/>
      <w:r w:rsidRPr="00B4395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4395F">
        <w:rPr>
          <w:rStyle w:val="TagStyle"/>
          <w:rtl/>
        </w:rPr>
        <w:t xml:space="preserve"> &lt;&lt; דובר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73F8AAD7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56A562D5" w14:textId="77777777" w:rsidR="00B4395F" w:rsidRDefault="00B4395F" w:rsidP="00B4395F">
      <w:pPr>
        <w:rPr>
          <w:rtl/>
          <w:lang w:eastAsia="he-IL"/>
        </w:rPr>
      </w:pPr>
      <w:bookmarkStart w:id="221" w:name="_ETM_Q1_313201"/>
      <w:bookmarkStart w:id="222" w:name="_ETM_Q1_313262"/>
      <w:bookmarkEnd w:id="221"/>
      <w:bookmarkEnd w:id="222"/>
      <w:r>
        <w:rPr>
          <w:rFonts w:hint="cs"/>
          <w:rtl/>
          <w:lang w:eastAsia="he-IL"/>
        </w:rPr>
        <w:t>אני אראה את זה בפרוטוקול אחר כך</w:t>
      </w:r>
      <w:bookmarkStart w:id="223" w:name="_ETM_Q1_291685"/>
      <w:bookmarkStart w:id="224" w:name="_ETM_Q1_291927"/>
      <w:bookmarkStart w:id="225" w:name="_ETM_Q1_317272"/>
      <w:bookmarkStart w:id="226" w:name="_ETM_Q1_317442"/>
      <w:bookmarkStart w:id="227" w:name="_ETM_Q1_317504"/>
      <w:bookmarkEnd w:id="223"/>
      <w:bookmarkEnd w:id="224"/>
      <w:bookmarkEnd w:id="225"/>
      <w:bookmarkEnd w:id="226"/>
      <w:bookmarkEnd w:id="227"/>
      <w:r>
        <w:rPr>
          <w:rFonts w:hint="cs"/>
          <w:rtl/>
          <w:lang w:eastAsia="he-IL"/>
        </w:rPr>
        <w:t>.</w:t>
      </w:r>
    </w:p>
    <w:p w14:paraId="02B373C7" w14:textId="77777777" w:rsidR="00B4395F" w:rsidRDefault="00B4395F" w:rsidP="00B4395F">
      <w:pPr>
        <w:rPr>
          <w:rtl/>
          <w:lang w:eastAsia="he-IL"/>
        </w:rPr>
      </w:pPr>
      <w:bookmarkStart w:id="228" w:name="_ETM_Q1_319716"/>
      <w:bookmarkStart w:id="229" w:name="_ETM_Q1_319777"/>
      <w:bookmarkStart w:id="230" w:name="_ETM_Q1_315342"/>
      <w:bookmarkStart w:id="231" w:name="_ETM_Q1_315552"/>
      <w:bookmarkStart w:id="232" w:name="_ETM_Q1_315621"/>
      <w:bookmarkStart w:id="233" w:name="_ETM_Q1_315835"/>
      <w:bookmarkEnd w:id="228"/>
      <w:bookmarkEnd w:id="229"/>
      <w:bookmarkEnd w:id="230"/>
      <w:bookmarkEnd w:id="231"/>
      <w:bookmarkEnd w:id="232"/>
      <w:bookmarkEnd w:id="233"/>
    </w:p>
    <w:p w14:paraId="60972290" w14:textId="4864B629" w:rsidR="00B4395F" w:rsidRDefault="00B4395F" w:rsidP="00B4395F">
      <w:pPr>
        <w:pStyle w:val="af6"/>
        <w:keepNext/>
        <w:rPr>
          <w:rtl/>
        </w:rPr>
      </w:pPr>
      <w:bookmarkStart w:id="234" w:name="ET_yor_דוד_ביטן___יורַ_18"/>
      <w:r w:rsidRPr="00B439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395F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281756EF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233E13B5" w14:textId="4B4BC78B" w:rsidR="00B4395F" w:rsidRDefault="00B4395F" w:rsidP="00B4395F">
      <w:pPr>
        <w:rPr>
          <w:rtl/>
          <w:lang w:eastAsia="he-IL"/>
        </w:rPr>
      </w:pPr>
      <w:bookmarkStart w:id="235" w:name="_ETM_Q1_316526"/>
      <w:bookmarkEnd w:id="235"/>
      <w:r>
        <w:rPr>
          <w:rFonts w:hint="cs"/>
          <w:rtl/>
          <w:lang w:eastAsia="he-IL"/>
        </w:rPr>
        <w:t xml:space="preserve">טוב. </w:t>
      </w:r>
    </w:p>
    <w:p w14:paraId="001E23B6" w14:textId="77777777" w:rsidR="00B4395F" w:rsidRPr="00B4395F" w:rsidRDefault="00B4395F" w:rsidP="00B4395F">
      <w:pPr>
        <w:rPr>
          <w:rtl/>
          <w:lang w:eastAsia="he-IL"/>
        </w:rPr>
      </w:pPr>
      <w:bookmarkStart w:id="236" w:name="_ETM_Q1_317433"/>
      <w:bookmarkStart w:id="237" w:name="_ETM_Q1_317512"/>
      <w:bookmarkEnd w:id="236"/>
      <w:bookmarkEnd w:id="237"/>
    </w:p>
    <w:p w14:paraId="310474CB" w14:textId="3D31759C" w:rsidR="00B4395F" w:rsidRDefault="00B4395F" w:rsidP="00B4395F">
      <w:pPr>
        <w:pStyle w:val="af9"/>
        <w:keepNext/>
        <w:rPr>
          <w:rtl/>
          <w:lang w:eastAsia="he-IL"/>
        </w:rPr>
      </w:pPr>
      <w:bookmarkStart w:id="238" w:name="ET_guest_חוה_ראובני_17"/>
      <w:r w:rsidRPr="00B43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4395F">
        <w:rPr>
          <w:rStyle w:val="TagStyle"/>
          <w:rtl/>
        </w:rPr>
        <w:t xml:space="preserve"> &lt;&lt; אורח &gt;&gt;</w:t>
      </w:r>
      <w:r w:rsidR="003645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180CA676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038F3FD2" w14:textId="7EC59469" w:rsidR="00B4395F" w:rsidRDefault="00B4395F" w:rsidP="00FC1D9C">
      <w:pPr>
        <w:rPr>
          <w:rtl/>
          <w:lang w:eastAsia="he-IL"/>
        </w:rPr>
      </w:pPr>
      <w:bookmarkStart w:id="239" w:name="_ETM_Q1_320083"/>
      <w:bookmarkStart w:id="240" w:name="_ETM_Q1_320137"/>
      <w:bookmarkEnd w:id="239"/>
      <w:bookmarkEnd w:id="240"/>
      <w:r>
        <w:rPr>
          <w:rFonts w:hint="cs"/>
          <w:rtl/>
          <w:lang w:eastAsia="he-IL"/>
        </w:rPr>
        <w:t xml:space="preserve">יחד עם זאת, זו המציאות. אפשר </w:t>
      </w:r>
      <w:bookmarkStart w:id="241" w:name="_ETM_Q1_319974"/>
      <w:bookmarkStart w:id="242" w:name="_ETM_Q1_320177"/>
      <w:bookmarkEnd w:id="241"/>
      <w:bookmarkEnd w:id="242"/>
      <w:r>
        <w:rPr>
          <w:rFonts w:hint="cs"/>
          <w:rtl/>
          <w:lang w:eastAsia="he-IL"/>
        </w:rPr>
        <w:t>לשקול לתקן אותה</w:t>
      </w:r>
      <w:r w:rsidR="00FC1D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3" w:name="_ETM_Q1_325629"/>
      <w:bookmarkStart w:id="244" w:name="_ETM_Q1_321452"/>
      <w:bookmarkStart w:id="245" w:name="_ETM_Q1_321664"/>
      <w:bookmarkEnd w:id="243"/>
      <w:bookmarkEnd w:id="244"/>
      <w:bookmarkEnd w:id="245"/>
    </w:p>
    <w:p w14:paraId="4A71DA68" w14:textId="77777777" w:rsidR="00B4395F" w:rsidRDefault="00B4395F" w:rsidP="00B4395F">
      <w:pPr>
        <w:rPr>
          <w:rtl/>
          <w:lang w:eastAsia="he-IL"/>
        </w:rPr>
      </w:pPr>
      <w:bookmarkStart w:id="246" w:name="_ETM_Q1_321909"/>
      <w:bookmarkStart w:id="247" w:name="_ETM_Q1_321982"/>
      <w:bookmarkEnd w:id="246"/>
      <w:bookmarkEnd w:id="247"/>
    </w:p>
    <w:p w14:paraId="53B68907" w14:textId="30217906" w:rsidR="00B4395F" w:rsidRDefault="00B4395F" w:rsidP="00B4395F">
      <w:pPr>
        <w:pStyle w:val="af6"/>
        <w:keepNext/>
        <w:rPr>
          <w:rtl/>
        </w:rPr>
      </w:pPr>
      <w:bookmarkStart w:id="248" w:name="ET_yor_דוד_ביטן___יורַ_19"/>
      <w:r w:rsidRPr="00B439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395F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355C5859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7ED0835A" w14:textId="59F016F7" w:rsidR="00B4395F" w:rsidRDefault="00B4395F" w:rsidP="00B4395F">
      <w:pPr>
        <w:rPr>
          <w:rtl/>
          <w:lang w:eastAsia="he-IL"/>
        </w:rPr>
      </w:pPr>
      <w:bookmarkStart w:id="249" w:name="_ETM_Q1_322459"/>
      <w:bookmarkEnd w:id="249"/>
      <w:r>
        <w:rPr>
          <w:rFonts w:hint="cs"/>
          <w:rtl/>
          <w:lang w:eastAsia="he-IL"/>
        </w:rPr>
        <w:t>תבדקו את העניין הזה.</w:t>
      </w:r>
      <w:bookmarkStart w:id="250" w:name="_ETM_Q1_325436"/>
      <w:bookmarkEnd w:id="250"/>
    </w:p>
    <w:p w14:paraId="556DDA9C" w14:textId="77777777" w:rsidR="00B4395F" w:rsidRDefault="00B4395F" w:rsidP="00B4395F">
      <w:pPr>
        <w:rPr>
          <w:rtl/>
          <w:lang w:eastAsia="he-IL"/>
        </w:rPr>
      </w:pPr>
      <w:bookmarkStart w:id="251" w:name="_ETM_Q1_325518"/>
      <w:bookmarkEnd w:id="251"/>
    </w:p>
    <w:p w14:paraId="2ADE31DA" w14:textId="408E1979" w:rsidR="00B4395F" w:rsidRDefault="00B4395F" w:rsidP="00B4395F">
      <w:pPr>
        <w:pStyle w:val="af9"/>
        <w:keepNext/>
        <w:rPr>
          <w:rtl/>
          <w:lang w:eastAsia="he-IL"/>
        </w:rPr>
      </w:pPr>
      <w:bookmarkStart w:id="252" w:name="ET_guest_חוה_ראובני_20"/>
      <w:r w:rsidRPr="00B43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4395F">
        <w:rPr>
          <w:rStyle w:val="TagStyle"/>
          <w:rtl/>
        </w:rPr>
        <w:t xml:space="preserve"> &lt;&lt; אורח &gt;&gt;</w:t>
      </w:r>
      <w:r w:rsidR="003645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160745F9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73676B3F" w14:textId="21469476" w:rsidR="00B4395F" w:rsidRDefault="00B4395F" w:rsidP="00B4395F">
      <w:pPr>
        <w:rPr>
          <w:rtl/>
          <w:lang w:eastAsia="he-IL"/>
        </w:rPr>
      </w:pPr>
      <w:bookmarkStart w:id="253" w:name="_ETM_Q1_326723"/>
      <w:bookmarkStart w:id="254" w:name="_ETM_Q1_326796"/>
      <w:bookmarkEnd w:id="253"/>
      <w:bookmarkEnd w:id="254"/>
      <w:r>
        <w:rPr>
          <w:rFonts w:hint="cs"/>
          <w:rtl/>
          <w:lang w:eastAsia="he-IL"/>
        </w:rPr>
        <w:t>אני ודאי אעביר את ההער</w:t>
      </w:r>
      <w:bookmarkStart w:id="255" w:name="_ETM_Q1_330081"/>
      <w:bookmarkEnd w:id="255"/>
      <w:r>
        <w:rPr>
          <w:rFonts w:hint="cs"/>
          <w:rtl/>
          <w:lang w:eastAsia="he-IL"/>
        </w:rPr>
        <w:t xml:space="preserve">ה של </w:t>
      </w:r>
      <w:bookmarkStart w:id="256" w:name="_ETM_Q1_326067"/>
      <w:bookmarkStart w:id="257" w:name="_ETM_Q1_326300"/>
      <w:bookmarkEnd w:id="256"/>
      <w:bookmarkEnd w:id="257"/>
      <w:r>
        <w:rPr>
          <w:rFonts w:hint="cs"/>
          <w:rtl/>
          <w:lang w:eastAsia="he-IL"/>
        </w:rPr>
        <w:t>חבר הכנסת דלל.</w:t>
      </w:r>
      <w:bookmarkStart w:id="258" w:name="_ETM_Q1_325412"/>
      <w:bookmarkStart w:id="259" w:name="_ETM_Q1_325642"/>
      <w:bookmarkEnd w:id="258"/>
      <w:bookmarkEnd w:id="259"/>
    </w:p>
    <w:p w14:paraId="231B0494" w14:textId="77777777" w:rsidR="00B4395F" w:rsidRDefault="00B4395F" w:rsidP="00B4395F">
      <w:pPr>
        <w:rPr>
          <w:rtl/>
          <w:lang w:eastAsia="he-IL"/>
        </w:rPr>
      </w:pPr>
      <w:bookmarkStart w:id="260" w:name="_ETM_Q1_325883"/>
      <w:bookmarkStart w:id="261" w:name="_ETM_Q1_325958"/>
      <w:bookmarkEnd w:id="260"/>
      <w:bookmarkEnd w:id="261"/>
    </w:p>
    <w:p w14:paraId="23910ED8" w14:textId="4C7EC1BF" w:rsidR="00B4395F" w:rsidRDefault="00B4395F" w:rsidP="00B4395F">
      <w:pPr>
        <w:pStyle w:val="af6"/>
        <w:keepNext/>
        <w:rPr>
          <w:rtl/>
        </w:rPr>
      </w:pPr>
      <w:bookmarkStart w:id="262" w:name="ET_yor_דוד_ביטן___יורַ_21"/>
      <w:r w:rsidRPr="00B439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395F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1E4E9AE2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278AD0B8" w14:textId="33492E84" w:rsidR="00B4395F" w:rsidRDefault="00B4395F" w:rsidP="00B4395F">
      <w:pPr>
        <w:rPr>
          <w:rtl/>
          <w:lang w:eastAsia="he-IL"/>
        </w:rPr>
      </w:pPr>
      <w:bookmarkStart w:id="263" w:name="_ETM_Q1_326472"/>
      <w:bookmarkEnd w:id="263"/>
      <w:r>
        <w:rPr>
          <w:rFonts w:hint="cs"/>
          <w:rtl/>
          <w:lang w:eastAsia="he-IL"/>
        </w:rPr>
        <w:t xml:space="preserve">תחזירו לנו תשובה כתובה על </w:t>
      </w:r>
      <w:bookmarkStart w:id="264" w:name="_ETM_Q1_333777"/>
      <w:bookmarkEnd w:id="264"/>
      <w:r>
        <w:rPr>
          <w:rFonts w:hint="cs"/>
          <w:rtl/>
          <w:lang w:eastAsia="he-IL"/>
        </w:rPr>
        <w:t>העניין הזה, בסדר?</w:t>
      </w:r>
      <w:bookmarkStart w:id="265" w:name="_ETM_Q1_336243"/>
      <w:bookmarkEnd w:id="265"/>
    </w:p>
    <w:p w14:paraId="13F53397" w14:textId="77777777" w:rsidR="00B4395F" w:rsidRDefault="00B4395F" w:rsidP="00B4395F">
      <w:pPr>
        <w:rPr>
          <w:rtl/>
          <w:lang w:eastAsia="he-IL"/>
        </w:rPr>
      </w:pPr>
      <w:bookmarkStart w:id="266" w:name="_ETM_Q1_336324"/>
      <w:bookmarkStart w:id="267" w:name="_ETM_Q1_331411"/>
      <w:bookmarkStart w:id="268" w:name="_ETM_Q1_331646"/>
      <w:bookmarkStart w:id="269" w:name="_ETM_Q1_332113"/>
      <w:bookmarkEnd w:id="266"/>
      <w:bookmarkEnd w:id="267"/>
      <w:bookmarkEnd w:id="268"/>
      <w:bookmarkEnd w:id="269"/>
    </w:p>
    <w:p w14:paraId="7664C899" w14:textId="478319B0" w:rsidR="00B4395F" w:rsidRDefault="00B4395F" w:rsidP="00B4395F">
      <w:pPr>
        <w:pStyle w:val="a4"/>
        <w:keepNext/>
        <w:rPr>
          <w:rtl/>
        </w:rPr>
      </w:pPr>
      <w:bookmarkStart w:id="270" w:name="ET_speaker_איתי_עצמון_22"/>
      <w:r w:rsidRPr="00B4395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395F">
        <w:rPr>
          <w:rStyle w:val="TagStyle"/>
          <w:rtl/>
        </w:rPr>
        <w:t xml:space="preserve"> &lt;&lt; דובר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1432FA90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0215A343" w14:textId="533770E3" w:rsidR="00B4395F" w:rsidRDefault="00B4395F" w:rsidP="00B4395F">
      <w:pPr>
        <w:rPr>
          <w:rtl/>
          <w:lang w:eastAsia="he-IL"/>
        </w:rPr>
      </w:pPr>
      <w:bookmarkStart w:id="271" w:name="_ETM_Q1_332653"/>
      <w:bookmarkStart w:id="272" w:name="_ETM_Q1_332715"/>
      <w:bookmarkEnd w:id="271"/>
      <w:bookmarkEnd w:id="272"/>
      <w:r>
        <w:rPr>
          <w:rFonts w:hint="cs"/>
          <w:rtl/>
          <w:lang w:eastAsia="he-IL"/>
        </w:rPr>
        <w:t>לעניין תוקף ההיתר, זו הו</w:t>
      </w:r>
      <w:bookmarkStart w:id="273" w:name="_ETM_Q1_339212"/>
      <w:bookmarkStart w:id="274" w:name="_ETM_Q1_334690"/>
      <w:bookmarkStart w:id="275" w:name="_ETM_Q1_334908"/>
      <w:bookmarkStart w:id="276" w:name="_ETM_Q1_333095"/>
      <w:bookmarkStart w:id="277" w:name="_ETM_Q1_333321"/>
      <w:bookmarkEnd w:id="273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>ראה - - -</w:t>
      </w:r>
      <w:r w:rsidR="00A1199D">
        <w:rPr>
          <w:rFonts w:hint="cs"/>
          <w:rtl/>
          <w:lang w:eastAsia="he-IL"/>
        </w:rPr>
        <w:t>.</w:t>
      </w:r>
    </w:p>
    <w:p w14:paraId="205C54A1" w14:textId="77777777" w:rsidR="00B4395F" w:rsidRDefault="00B4395F" w:rsidP="00B4395F">
      <w:pPr>
        <w:rPr>
          <w:rtl/>
          <w:lang w:eastAsia="he-IL"/>
        </w:rPr>
      </w:pPr>
      <w:bookmarkStart w:id="278" w:name="_ETM_Q1_334379"/>
      <w:bookmarkStart w:id="279" w:name="_ETM_Q1_334458"/>
      <w:bookmarkEnd w:id="278"/>
      <w:bookmarkEnd w:id="279"/>
    </w:p>
    <w:p w14:paraId="2D832F1C" w14:textId="5EA917F8" w:rsidR="00B4395F" w:rsidRDefault="00B4395F" w:rsidP="00B4395F">
      <w:pPr>
        <w:pStyle w:val="af6"/>
        <w:keepNext/>
        <w:rPr>
          <w:rtl/>
        </w:rPr>
      </w:pPr>
      <w:bookmarkStart w:id="280" w:name="ET_yor_דוד_ביטן___יורַ_23"/>
      <w:r w:rsidRPr="00B439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395F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5E56866E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3FC6D92F" w14:textId="3705DC56" w:rsidR="00B4395F" w:rsidRDefault="00B4395F" w:rsidP="00B4395F">
      <w:pPr>
        <w:rPr>
          <w:rtl/>
          <w:lang w:eastAsia="he-IL"/>
        </w:rPr>
      </w:pPr>
      <w:bookmarkStart w:id="281" w:name="_ETM_Q1_335015"/>
      <w:bookmarkEnd w:id="281"/>
      <w:r>
        <w:rPr>
          <w:rFonts w:hint="cs"/>
          <w:rtl/>
          <w:lang w:eastAsia="he-IL"/>
        </w:rPr>
        <w:t xml:space="preserve">מה הסיבות והאם אפשר </w:t>
      </w:r>
      <w:bookmarkStart w:id="282" w:name="_ETM_Q1_340044"/>
      <w:bookmarkEnd w:id="282"/>
      <w:r>
        <w:rPr>
          <w:rFonts w:hint="cs"/>
          <w:rtl/>
          <w:lang w:eastAsia="he-IL"/>
        </w:rPr>
        <w:t>לתקן את זה. בסדר, חוה?</w:t>
      </w:r>
      <w:bookmarkStart w:id="283" w:name="_ETM_Q1_338384"/>
      <w:bookmarkStart w:id="284" w:name="_ETM_Q1_338610"/>
      <w:bookmarkEnd w:id="283"/>
      <w:bookmarkEnd w:id="284"/>
    </w:p>
    <w:p w14:paraId="3DEA6C70" w14:textId="77777777" w:rsidR="00B4395F" w:rsidRDefault="00B4395F" w:rsidP="00B4395F">
      <w:pPr>
        <w:rPr>
          <w:rtl/>
          <w:lang w:eastAsia="he-IL"/>
        </w:rPr>
      </w:pPr>
      <w:bookmarkStart w:id="285" w:name="_ETM_Q1_338854"/>
      <w:bookmarkStart w:id="286" w:name="_ETM_Q1_338984"/>
      <w:bookmarkStart w:id="287" w:name="_ETM_Q1_339062"/>
      <w:bookmarkStart w:id="288" w:name="_ETM_Q1_339155"/>
      <w:bookmarkStart w:id="289" w:name="_ETM_Q1_341054"/>
      <w:bookmarkEnd w:id="285"/>
      <w:bookmarkEnd w:id="286"/>
      <w:bookmarkEnd w:id="287"/>
      <w:bookmarkEnd w:id="288"/>
      <w:bookmarkEnd w:id="289"/>
    </w:p>
    <w:p w14:paraId="1E9BE8A1" w14:textId="3A078E72" w:rsidR="00B4395F" w:rsidRDefault="00B4395F" w:rsidP="00B4395F">
      <w:pPr>
        <w:pStyle w:val="af9"/>
        <w:keepNext/>
        <w:rPr>
          <w:rtl/>
          <w:lang w:eastAsia="he-IL"/>
        </w:rPr>
      </w:pPr>
      <w:bookmarkStart w:id="290" w:name="ET_guest_חוה_ראובני_24"/>
      <w:r w:rsidRPr="00B43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4395F">
        <w:rPr>
          <w:rStyle w:val="TagStyle"/>
          <w:rtl/>
        </w:rPr>
        <w:t xml:space="preserve"> &lt;&lt; אורח &gt;&gt;</w:t>
      </w:r>
      <w:r w:rsidR="0036458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5EB1AA66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3DCAFACD" w14:textId="03816DCF" w:rsidR="00B4395F" w:rsidRDefault="00B4395F" w:rsidP="00B4395F">
      <w:pPr>
        <w:rPr>
          <w:rtl/>
          <w:lang w:eastAsia="he-IL"/>
        </w:rPr>
      </w:pPr>
      <w:bookmarkStart w:id="291" w:name="_ETM_Q1_341653"/>
      <w:bookmarkStart w:id="292" w:name="_ETM_Q1_341729"/>
      <w:bookmarkEnd w:id="291"/>
      <w:bookmarkEnd w:id="292"/>
      <w:r>
        <w:rPr>
          <w:rFonts w:hint="cs"/>
          <w:rtl/>
          <w:lang w:eastAsia="he-IL"/>
        </w:rPr>
        <w:t>אני אבקש שהאגף ה</w:t>
      </w:r>
      <w:bookmarkStart w:id="293" w:name="_ETM_Q1_339656"/>
      <w:bookmarkStart w:id="294" w:name="_ETM_Q1_339888"/>
      <w:bookmarkEnd w:id="293"/>
      <w:bookmarkEnd w:id="294"/>
      <w:r>
        <w:rPr>
          <w:rFonts w:hint="cs"/>
          <w:rtl/>
          <w:lang w:eastAsia="he-IL"/>
        </w:rPr>
        <w:t xml:space="preserve">מקצועי ישיב. </w:t>
      </w:r>
    </w:p>
    <w:p w14:paraId="161486AE" w14:textId="77777777" w:rsidR="00B4395F" w:rsidRDefault="00B4395F" w:rsidP="00B4395F">
      <w:pPr>
        <w:rPr>
          <w:rtl/>
          <w:lang w:eastAsia="he-IL"/>
        </w:rPr>
      </w:pPr>
      <w:bookmarkStart w:id="295" w:name="_ETM_Q1_341779"/>
      <w:bookmarkStart w:id="296" w:name="_ETM_Q1_341866"/>
      <w:bookmarkEnd w:id="295"/>
      <w:bookmarkEnd w:id="296"/>
    </w:p>
    <w:p w14:paraId="33D13166" w14:textId="28EEA8EA" w:rsidR="00B4395F" w:rsidRDefault="00B4395F" w:rsidP="00B4395F">
      <w:pPr>
        <w:pStyle w:val="af6"/>
        <w:keepNext/>
        <w:rPr>
          <w:rtl/>
        </w:rPr>
      </w:pPr>
      <w:bookmarkStart w:id="297" w:name="ET_yor_דוד_ביטן___יורַ_25"/>
      <w:r w:rsidRPr="00B439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4395F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40AD2695" w14:textId="77777777" w:rsidR="00B4395F" w:rsidRDefault="00B4395F" w:rsidP="00B4395F">
      <w:pPr>
        <w:pStyle w:val="KeepWithNext"/>
        <w:rPr>
          <w:rtl/>
          <w:lang w:eastAsia="he-IL"/>
        </w:rPr>
      </w:pPr>
    </w:p>
    <w:p w14:paraId="266DAD23" w14:textId="53347487" w:rsidR="00B4395F" w:rsidRDefault="00B4395F" w:rsidP="00B4395F">
      <w:pPr>
        <w:rPr>
          <w:rtl/>
          <w:lang w:eastAsia="he-IL"/>
        </w:rPr>
      </w:pPr>
      <w:bookmarkStart w:id="298" w:name="_ETM_Q1_343582"/>
      <w:bookmarkEnd w:id="2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9" w:name="_ETM_Q1_344217"/>
      <w:bookmarkEnd w:id="299"/>
      <w:r>
        <w:rPr>
          <w:rFonts w:hint="cs"/>
          <w:rtl/>
          <w:lang w:eastAsia="he-IL"/>
        </w:rPr>
        <w:t xml:space="preserve">מי בעד התיקון כפי שהיועץ המשפטי הקריא? </w:t>
      </w:r>
      <w:proofErr w:type="spellStart"/>
      <w:r>
        <w:rPr>
          <w:rFonts w:hint="cs"/>
          <w:rtl/>
          <w:lang w:eastAsia="he-IL"/>
        </w:rPr>
        <w:t>שוסטר</w:t>
      </w:r>
      <w:bookmarkStart w:id="300" w:name="_ETM_Q1_346082"/>
      <w:bookmarkStart w:id="301" w:name="_ETM_Q1_346294"/>
      <w:bookmarkEnd w:id="300"/>
      <w:bookmarkEnd w:id="301"/>
      <w:proofErr w:type="spellEnd"/>
      <w:r>
        <w:rPr>
          <w:rFonts w:hint="cs"/>
          <w:rtl/>
          <w:lang w:eastAsia="he-IL"/>
        </w:rPr>
        <w:t xml:space="preserve">. </w:t>
      </w:r>
    </w:p>
    <w:p w14:paraId="7A59D81F" w14:textId="77777777" w:rsidR="00B4395F" w:rsidRDefault="00B4395F" w:rsidP="00B4395F">
      <w:pPr>
        <w:rPr>
          <w:rtl/>
          <w:lang w:eastAsia="he-IL"/>
        </w:rPr>
      </w:pPr>
      <w:bookmarkStart w:id="302" w:name="_ETM_Q1_349194"/>
      <w:bookmarkStart w:id="303" w:name="_ETM_Q1_349270"/>
      <w:bookmarkEnd w:id="302"/>
      <w:bookmarkEnd w:id="303"/>
    </w:p>
    <w:p w14:paraId="1BF9D0B4" w14:textId="77777777" w:rsidR="00B4395F" w:rsidRDefault="00B4395F" w:rsidP="00B4395F">
      <w:pPr>
        <w:rPr>
          <w:rtl/>
          <w:lang w:eastAsia="he-IL"/>
        </w:rPr>
      </w:pPr>
      <w:bookmarkStart w:id="304" w:name="_ETM_Q1_349381"/>
      <w:bookmarkStart w:id="305" w:name="_ETM_Q1_349464"/>
      <w:bookmarkEnd w:id="304"/>
      <w:bookmarkEnd w:id="305"/>
    </w:p>
    <w:p w14:paraId="713009B0" w14:textId="77B7A3DA" w:rsidR="00B4395F" w:rsidRPr="00B4395F" w:rsidRDefault="00B4395F" w:rsidP="00B4395F">
      <w:pPr>
        <w:jc w:val="center"/>
        <w:rPr>
          <w:b/>
          <w:bCs/>
          <w:rtl/>
          <w:lang w:eastAsia="he-IL"/>
        </w:rPr>
      </w:pPr>
      <w:r w:rsidRPr="00B4395F">
        <w:rPr>
          <w:rFonts w:hint="cs"/>
          <w:b/>
          <w:bCs/>
          <w:rtl/>
          <w:lang w:eastAsia="he-IL"/>
        </w:rPr>
        <w:t>הצבעה</w:t>
      </w:r>
    </w:p>
    <w:p w14:paraId="71B7F381" w14:textId="77777777" w:rsidR="00B4395F" w:rsidRDefault="00B4395F" w:rsidP="00B4395F">
      <w:pPr>
        <w:jc w:val="center"/>
        <w:rPr>
          <w:rtl/>
          <w:lang w:eastAsia="he-IL"/>
        </w:rPr>
      </w:pPr>
    </w:p>
    <w:p w14:paraId="27CDE383" w14:textId="05524F76" w:rsidR="00B4395F" w:rsidRPr="00B4395F" w:rsidRDefault="00B4395F" w:rsidP="00B4395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F01C2F9" w14:textId="77777777" w:rsidR="00B4395F" w:rsidRDefault="00B4395F" w:rsidP="00B4395F">
      <w:pPr>
        <w:rPr>
          <w:rtl/>
        </w:rPr>
      </w:pPr>
      <w:bookmarkStart w:id="306" w:name="_ETM_Q1_316806"/>
      <w:bookmarkEnd w:id="306"/>
    </w:p>
    <w:p w14:paraId="7A3FF94E" w14:textId="679C0540" w:rsidR="00B4395F" w:rsidRDefault="00B4395F" w:rsidP="00B4395F">
      <w:pPr>
        <w:pStyle w:val="af6"/>
        <w:keepNext/>
        <w:rPr>
          <w:rtl/>
        </w:rPr>
      </w:pPr>
      <w:bookmarkStart w:id="307" w:name="ET_yor_דוד_ביטן___יורַ_26"/>
      <w:r w:rsidRPr="00B439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395F">
        <w:rPr>
          <w:rStyle w:val="TagStyle"/>
          <w:rtl/>
        </w:rPr>
        <w:t xml:space="preserve"> &lt;&lt; יור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1860724E" w14:textId="77777777" w:rsidR="00B4395F" w:rsidRDefault="00B4395F" w:rsidP="00B4395F">
      <w:pPr>
        <w:pStyle w:val="KeepWithNext"/>
        <w:rPr>
          <w:rtl/>
        </w:rPr>
      </w:pPr>
    </w:p>
    <w:p w14:paraId="47285B31" w14:textId="77777777" w:rsidR="00B4395F" w:rsidRDefault="00B4395F" w:rsidP="00B4395F">
      <w:pPr>
        <w:rPr>
          <w:rtl/>
        </w:rPr>
      </w:pPr>
      <w:bookmarkStart w:id="308" w:name="_ETM_Q1_345316"/>
      <w:bookmarkStart w:id="309" w:name="_ETM_Q1_345520"/>
      <w:bookmarkEnd w:id="308"/>
      <w:bookmarkEnd w:id="309"/>
      <w:r>
        <w:rPr>
          <w:rFonts w:hint="cs"/>
          <w:rtl/>
        </w:rPr>
        <w:t>עבר</w:t>
      </w:r>
      <w:bookmarkStart w:id="310" w:name="_ETM_Q1_350979"/>
      <w:bookmarkStart w:id="311" w:name="_ETM_Q1_347536"/>
      <w:bookmarkStart w:id="312" w:name="_ETM_Q1_347750"/>
      <w:bookmarkEnd w:id="310"/>
      <w:bookmarkEnd w:id="311"/>
      <w:bookmarkEnd w:id="312"/>
      <w:r>
        <w:rPr>
          <w:rFonts w:hint="cs"/>
          <w:rtl/>
        </w:rPr>
        <w:t>. התקנות אושרו. תודה רבה.</w:t>
      </w:r>
    </w:p>
    <w:p w14:paraId="01601114" w14:textId="77777777" w:rsidR="00B4395F" w:rsidRDefault="00B4395F" w:rsidP="00B4395F">
      <w:pPr>
        <w:rPr>
          <w:rtl/>
        </w:rPr>
      </w:pPr>
      <w:bookmarkStart w:id="313" w:name="_ETM_Q1_355531"/>
      <w:bookmarkStart w:id="314" w:name="_ETM_Q1_355617"/>
      <w:bookmarkEnd w:id="313"/>
      <w:bookmarkEnd w:id="314"/>
    </w:p>
    <w:p w14:paraId="4F7C6F01" w14:textId="77777777" w:rsidR="00B4395F" w:rsidRDefault="00B4395F" w:rsidP="00B4395F">
      <w:pPr>
        <w:rPr>
          <w:rtl/>
        </w:rPr>
      </w:pPr>
      <w:bookmarkStart w:id="315" w:name="_ETM_Q1_355776"/>
      <w:bookmarkStart w:id="316" w:name="_ETM_Q1_355848"/>
      <w:bookmarkStart w:id="317" w:name="_ETM_Q1_356215"/>
      <w:bookmarkStart w:id="318" w:name="_ETM_Q1_356298"/>
      <w:bookmarkEnd w:id="315"/>
      <w:bookmarkEnd w:id="316"/>
      <w:bookmarkEnd w:id="317"/>
      <w:bookmarkEnd w:id="318"/>
    </w:p>
    <w:p w14:paraId="7795BF7A" w14:textId="38BFCF3D" w:rsidR="00B4395F" w:rsidRDefault="00B4395F" w:rsidP="00B4395F">
      <w:pPr>
        <w:pStyle w:val="afc"/>
        <w:keepNext/>
        <w:rPr>
          <w:rtl/>
        </w:rPr>
      </w:pPr>
      <w:bookmarkStart w:id="319" w:name="ET_meetingend_27"/>
      <w:r w:rsidRPr="00B4395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09:15.</w:t>
      </w:r>
      <w:r w:rsidRPr="00B4395F">
        <w:rPr>
          <w:rStyle w:val="TagStyle"/>
          <w:rtl/>
        </w:rPr>
        <w:t xml:space="preserve"> &lt;&lt; סיום &gt;&gt;</w:t>
      </w:r>
      <w:r w:rsidR="00364583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26C1F2EE" w14:textId="77777777" w:rsidR="00B4395F" w:rsidRDefault="00B4395F" w:rsidP="00B4395F">
      <w:pPr>
        <w:pStyle w:val="KeepWithNext"/>
        <w:rPr>
          <w:rtl/>
        </w:rPr>
      </w:pPr>
    </w:p>
    <w:p w14:paraId="572540FA" w14:textId="77777777" w:rsidR="00B4395F" w:rsidRPr="00B4395F" w:rsidRDefault="00B4395F" w:rsidP="00B4395F">
      <w:pPr>
        <w:rPr>
          <w:rtl/>
        </w:rPr>
      </w:pPr>
      <w:bookmarkStart w:id="320" w:name="_ETM_Q1_364858"/>
      <w:bookmarkEnd w:id="320"/>
    </w:p>
    <w:p w14:paraId="38E97E72" w14:textId="79ADA07C" w:rsidR="007872B4" w:rsidRPr="008713A4" w:rsidRDefault="007872B4" w:rsidP="00B4395F">
      <w:pPr>
        <w:ind w:firstLine="0"/>
      </w:pPr>
      <w:bookmarkStart w:id="321" w:name="_ETM_Q1_352177"/>
      <w:bookmarkStart w:id="322" w:name="_ETM_Q1_352245"/>
      <w:bookmarkStart w:id="323" w:name="_GoBack"/>
      <w:bookmarkEnd w:id="321"/>
      <w:bookmarkEnd w:id="322"/>
      <w:bookmarkEnd w:id="323"/>
    </w:p>
    <w:sectPr w:rsidR="007872B4" w:rsidRPr="008713A4" w:rsidSect="00570A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E76612" w14:textId="77777777" w:rsidR="00A42723" w:rsidRDefault="00A42723">
      <w:r>
        <w:separator/>
      </w:r>
    </w:p>
  </w:endnote>
  <w:endnote w:type="continuationSeparator" w:id="0">
    <w:p w14:paraId="6CCC7A6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DE898" w14:textId="77777777" w:rsidR="00A42723" w:rsidRDefault="00A42723">
      <w:r>
        <w:separator/>
      </w:r>
    </w:p>
  </w:footnote>
  <w:footnote w:type="continuationSeparator" w:id="0">
    <w:p w14:paraId="3B8D679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7E5E2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F030A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25980" w14:textId="58E493A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0AAF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4380285D" w14:textId="45792168" w:rsidR="00D86E57" w:rsidRPr="00CC5815" w:rsidRDefault="008D6181" w:rsidP="008E5E3F">
    <w:pPr>
      <w:pStyle w:val="a3"/>
      <w:ind w:firstLine="0"/>
    </w:pPr>
    <w:r>
      <w:rPr>
        <w:rtl/>
      </w:rPr>
      <w:t>ועדת הכלכלה</w:t>
    </w:r>
  </w:p>
  <w:p w14:paraId="26995FB7" w14:textId="1CF98E3A" w:rsidR="00D86E57" w:rsidRPr="00CC5815" w:rsidRDefault="008D6181" w:rsidP="008E5E3F">
    <w:pPr>
      <w:pStyle w:val="a3"/>
      <w:ind w:firstLine="0"/>
      <w:rPr>
        <w:rtl/>
      </w:rPr>
    </w:pPr>
    <w:r>
      <w:rPr>
        <w:rtl/>
      </w:rPr>
      <w:t>25/06/2025</w:t>
    </w:r>
  </w:p>
  <w:p w14:paraId="64F9B77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CB64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FB3B6F" wp14:editId="7623ED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F9A9F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F96ED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0A81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AA2"/>
    <w:rsid w:val="00261554"/>
    <w:rsid w:val="00275C03"/>
    <w:rsid w:val="00280D58"/>
    <w:rsid w:val="002D4BDB"/>
    <w:rsid w:val="002E0760"/>
    <w:rsid w:val="002E5E31"/>
    <w:rsid w:val="00303B4C"/>
    <w:rsid w:val="00321E62"/>
    <w:rsid w:val="00327BF8"/>
    <w:rsid w:val="00340AFA"/>
    <w:rsid w:val="0036458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6445"/>
    <w:rsid w:val="004B0A65"/>
    <w:rsid w:val="004B1BE9"/>
    <w:rsid w:val="00500C0C"/>
    <w:rsid w:val="00546678"/>
    <w:rsid w:val="005506B9"/>
    <w:rsid w:val="00570AAF"/>
    <w:rsid w:val="005817EC"/>
    <w:rsid w:val="00590B77"/>
    <w:rsid w:val="00592003"/>
    <w:rsid w:val="005A342D"/>
    <w:rsid w:val="005C363E"/>
    <w:rsid w:val="005D61F3"/>
    <w:rsid w:val="005E1C6B"/>
    <w:rsid w:val="005F76B0"/>
    <w:rsid w:val="00634F61"/>
    <w:rsid w:val="0065516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15F2"/>
    <w:rsid w:val="007C693F"/>
    <w:rsid w:val="007C6ADD"/>
    <w:rsid w:val="007E0652"/>
    <w:rsid w:val="0082136D"/>
    <w:rsid w:val="008320F6"/>
    <w:rsid w:val="00841223"/>
    <w:rsid w:val="00846BE9"/>
    <w:rsid w:val="00853207"/>
    <w:rsid w:val="008713A4"/>
    <w:rsid w:val="00875F10"/>
    <w:rsid w:val="00886679"/>
    <w:rsid w:val="008A0E11"/>
    <w:rsid w:val="008B5FBE"/>
    <w:rsid w:val="008C6035"/>
    <w:rsid w:val="008C7015"/>
    <w:rsid w:val="008D1DFB"/>
    <w:rsid w:val="008D6181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199D"/>
    <w:rsid w:val="00A15971"/>
    <w:rsid w:val="00A22C90"/>
    <w:rsid w:val="00A42723"/>
    <w:rsid w:val="00A64A6D"/>
    <w:rsid w:val="00A66020"/>
    <w:rsid w:val="00A87C98"/>
    <w:rsid w:val="00AB02EE"/>
    <w:rsid w:val="00AB3F3A"/>
    <w:rsid w:val="00AD4EC9"/>
    <w:rsid w:val="00AD6FFC"/>
    <w:rsid w:val="00AE7A85"/>
    <w:rsid w:val="00AF31E6"/>
    <w:rsid w:val="00AF4150"/>
    <w:rsid w:val="00B0509A"/>
    <w:rsid w:val="00B120B2"/>
    <w:rsid w:val="00B4395F"/>
    <w:rsid w:val="00B46959"/>
    <w:rsid w:val="00B50340"/>
    <w:rsid w:val="00B65508"/>
    <w:rsid w:val="00B8517A"/>
    <w:rsid w:val="00BA6446"/>
    <w:rsid w:val="00BC636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B72"/>
    <w:rsid w:val="00F72368"/>
    <w:rsid w:val="00F821F6"/>
    <w:rsid w:val="00F84D49"/>
    <w:rsid w:val="00FB0768"/>
    <w:rsid w:val="00FC1D9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2AFC7F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A81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61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61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BECDF-7961-4462-BEDB-6406EFE5B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648</Words>
  <Characters>3700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2025-08-16T08:21:00Z</dcterms:modified>
</cp:coreProperties>
</file>