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439B7C" w14:textId="531E7577" w:rsidR="00E64116" w:rsidRPr="005817EC" w:rsidRDefault="00870CF8" w:rsidP="00EC1FB3">
      <w:pPr>
        <w:ind w:firstLine="0"/>
        <w:rPr>
          <w:b/>
          <w:bCs/>
          <w:rtl/>
        </w:rPr>
      </w:pPr>
      <w:r>
        <w:rPr>
          <w:b/>
          <w:bCs/>
          <w:rtl/>
        </w:rPr>
        <w:t>הכנסת העשרים-וחמש</w:t>
      </w:r>
    </w:p>
    <w:p w14:paraId="24B0A277" w14:textId="77777777" w:rsidR="00A22C90" w:rsidRDefault="00A22C90" w:rsidP="00327BF8">
      <w:pPr>
        <w:ind w:firstLine="0"/>
        <w:outlineLvl w:val="0"/>
        <w:rPr>
          <w:b/>
          <w:bCs/>
          <w:rtl/>
        </w:rPr>
        <w:sectPr w:rsidR="00A22C90" w:rsidSect="003F104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37BD720" w14:textId="528D4007" w:rsidR="00E64116" w:rsidRDefault="00870CF8" w:rsidP="008320F6">
      <w:pPr>
        <w:ind w:firstLine="0"/>
        <w:rPr>
          <w:b/>
          <w:bCs/>
          <w:rtl/>
        </w:rPr>
      </w:pPr>
      <w:r>
        <w:rPr>
          <w:b/>
          <w:bCs/>
          <w:rtl/>
        </w:rPr>
        <w:t>מושב שלישי</w:t>
      </w:r>
    </w:p>
    <w:p w14:paraId="175B9822" w14:textId="77777777" w:rsidR="003F1048" w:rsidRDefault="003F1048" w:rsidP="008320F6">
      <w:pPr>
        <w:ind w:firstLine="0"/>
        <w:rPr>
          <w:b/>
          <w:bCs/>
          <w:rtl/>
        </w:rPr>
      </w:pPr>
    </w:p>
    <w:p w14:paraId="2FE80CD2" w14:textId="77777777" w:rsidR="003F1048" w:rsidRDefault="003F1048" w:rsidP="008320F6">
      <w:pPr>
        <w:ind w:firstLine="0"/>
        <w:rPr>
          <w:b/>
          <w:bCs/>
          <w:rtl/>
        </w:rPr>
      </w:pPr>
    </w:p>
    <w:p w14:paraId="74409E2A" w14:textId="77777777" w:rsidR="003F1048" w:rsidRDefault="003F1048" w:rsidP="008320F6">
      <w:pPr>
        <w:ind w:firstLine="0"/>
        <w:rPr>
          <w:b/>
          <w:bCs/>
          <w:rtl/>
        </w:rPr>
      </w:pPr>
    </w:p>
    <w:p w14:paraId="6E00B534" w14:textId="77777777" w:rsidR="003F1048" w:rsidRPr="008713A4" w:rsidRDefault="003F1048" w:rsidP="008320F6">
      <w:pPr>
        <w:ind w:firstLine="0"/>
        <w:rPr>
          <w:b/>
          <w:bCs/>
          <w:rtl/>
        </w:rPr>
      </w:pPr>
    </w:p>
    <w:p w14:paraId="6EA24AE1" w14:textId="23308499" w:rsidR="00E64116" w:rsidRPr="008713A4" w:rsidRDefault="00870CF8" w:rsidP="008320F6">
      <w:pPr>
        <w:ind w:firstLine="0"/>
        <w:jc w:val="center"/>
        <w:outlineLvl w:val="0"/>
        <w:rPr>
          <w:b/>
          <w:bCs/>
          <w:rtl/>
        </w:rPr>
      </w:pPr>
      <w:r>
        <w:rPr>
          <w:b/>
          <w:bCs/>
          <w:rtl/>
        </w:rPr>
        <w:t xml:space="preserve">פרוטוקול מס' </w:t>
      </w:r>
      <w:r w:rsidR="003F1048">
        <w:rPr>
          <w:rFonts w:hint="cs"/>
          <w:b/>
          <w:bCs/>
          <w:rtl/>
        </w:rPr>
        <w:t>624</w:t>
      </w:r>
    </w:p>
    <w:p w14:paraId="631F942B" w14:textId="1302FCFE" w:rsidR="00E64116" w:rsidRPr="008713A4" w:rsidRDefault="00870CF8" w:rsidP="008320F6">
      <w:pPr>
        <w:ind w:firstLine="0"/>
        <w:jc w:val="center"/>
        <w:outlineLvl w:val="0"/>
        <w:rPr>
          <w:b/>
          <w:bCs/>
          <w:rtl/>
        </w:rPr>
      </w:pPr>
      <w:r>
        <w:rPr>
          <w:b/>
          <w:bCs/>
          <w:rtl/>
        </w:rPr>
        <w:t>מישיבת ועדת החוקה, חוק ומשפט</w:t>
      </w:r>
    </w:p>
    <w:p w14:paraId="4D842E54" w14:textId="2C493AE7" w:rsidR="00E64116" w:rsidRPr="008713A4" w:rsidRDefault="00870CF8" w:rsidP="008320F6">
      <w:pPr>
        <w:ind w:firstLine="0"/>
        <w:jc w:val="center"/>
        <w:outlineLvl w:val="0"/>
        <w:rPr>
          <w:b/>
          <w:bCs/>
          <w:u w:val="single"/>
          <w:rtl/>
        </w:rPr>
      </w:pPr>
      <w:r>
        <w:rPr>
          <w:b/>
          <w:bCs/>
          <w:u w:val="single"/>
          <w:rtl/>
        </w:rPr>
        <w:t xml:space="preserve">יום רביעי, ט' באייר </w:t>
      </w:r>
      <w:proofErr w:type="spellStart"/>
      <w:r>
        <w:rPr>
          <w:b/>
          <w:bCs/>
          <w:u w:val="single"/>
          <w:rtl/>
        </w:rPr>
        <w:t>התשפ"ה</w:t>
      </w:r>
      <w:proofErr w:type="spellEnd"/>
      <w:r>
        <w:rPr>
          <w:b/>
          <w:bCs/>
          <w:u w:val="single"/>
          <w:rtl/>
        </w:rPr>
        <w:t xml:space="preserve"> (07 במאי 2025), שעה 9:00</w:t>
      </w:r>
    </w:p>
    <w:p w14:paraId="1AE8CC72" w14:textId="77777777" w:rsidR="00E64116" w:rsidRDefault="00E64116" w:rsidP="008320F6">
      <w:pPr>
        <w:ind w:firstLine="0"/>
        <w:rPr>
          <w:rtl/>
        </w:rPr>
      </w:pPr>
    </w:p>
    <w:p w14:paraId="2C348726" w14:textId="77777777" w:rsidR="003F1048" w:rsidRDefault="003F1048" w:rsidP="008320F6">
      <w:pPr>
        <w:ind w:firstLine="0"/>
        <w:rPr>
          <w:rtl/>
        </w:rPr>
      </w:pPr>
    </w:p>
    <w:p w14:paraId="76318EFF" w14:textId="77777777" w:rsidR="003F1048" w:rsidRPr="008713A4" w:rsidRDefault="003F1048" w:rsidP="008320F6">
      <w:pPr>
        <w:ind w:firstLine="0"/>
        <w:rPr>
          <w:rtl/>
        </w:rPr>
      </w:pPr>
    </w:p>
    <w:p w14:paraId="6FF8040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8C0B1B5" w14:textId="125A1AFE" w:rsidR="00E64116" w:rsidRPr="008713A4" w:rsidRDefault="00870CF8" w:rsidP="00870CF8">
      <w:pPr>
        <w:spacing w:before="60"/>
        <w:ind w:firstLine="0"/>
        <w:rPr>
          <w:rtl/>
        </w:rPr>
      </w:pPr>
      <w:bookmarkStart w:id="0" w:name="ET_hatsach_645761_1"/>
      <w:r w:rsidRPr="00870CF8">
        <w:rPr>
          <w:rStyle w:val="TagStyle"/>
          <w:rtl/>
        </w:rPr>
        <w:t xml:space="preserve"> &lt;&lt; הצח &gt;&gt; </w:t>
      </w:r>
      <w:r w:rsidRPr="00870CF8">
        <w:rPr>
          <w:rtl/>
        </w:rPr>
        <w:t>הצעת חוק שיפוט בתי דין רבניים (נישואין וגירושין) (תיקון מס' 6) (סמכות כריכת מזונות ילדים), התשפ"ה-2025</w:t>
      </w:r>
      <w:r w:rsidRPr="00870CF8">
        <w:rPr>
          <w:rStyle w:val="TagStyle"/>
          <w:rtl/>
        </w:rPr>
        <w:t xml:space="preserve"> &lt;&lt; הצח &gt;&gt;</w:t>
      </w:r>
      <w:r w:rsidR="00E7070F">
        <w:rPr>
          <w:rtl/>
        </w:rPr>
        <w:t xml:space="preserve"> </w:t>
      </w:r>
      <w:bookmarkEnd w:id="0"/>
    </w:p>
    <w:p w14:paraId="0D76DEEC" w14:textId="77777777" w:rsidR="003F1048" w:rsidRDefault="003F1048" w:rsidP="003F1048">
      <w:pPr>
        <w:ind w:firstLine="0"/>
        <w:outlineLvl w:val="1"/>
        <w:rPr>
          <w:b/>
          <w:bCs/>
          <w:u w:val="single"/>
          <w:rtl/>
        </w:rPr>
      </w:pPr>
    </w:p>
    <w:p w14:paraId="2452AF1F" w14:textId="77777777" w:rsidR="003F1048" w:rsidRDefault="003F1048" w:rsidP="003F1048">
      <w:pPr>
        <w:ind w:firstLine="0"/>
        <w:outlineLvl w:val="1"/>
        <w:rPr>
          <w:b/>
          <w:bCs/>
          <w:u w:val="single"/>
          <w:rtl/>
        </w:rPr>
      </w:pPr>
    </w:p>
    <w:p w14:paraId="233904B6" w14:textId="786D2023" w:rsidR="00E64116" w:rsidRPr="008713A4" w:rsidRDefault="00E64116" w:rsidP="003F1048">
      <w:pPr>
        <w:ind w:firstLine="0"/>
        <w:outlineLvl w:val="1"/>
        <w:rPr>
          <w:b/>
          <w:bCs/>
          <w:u w:val="single"/>
          <w:rtl/>
        </w:rPr>
      </w:pPr>
      <w:r w:rsidRPr="008713A4">
        <w:rPr>
          <w:b/>
          <w:bCs/>
          <w:u w:val="single"/>
          <w:rtl/>
        </w:rPr>
        <w:t>נכחו:</w:t>
      </w:r>
    </w:p>
    <w:p w14:paraId="5D767A7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5459BA6" w14:textId="1E57B8CD" w:rsidR="00E64116" w:rsidRDefault="00870CF8" w:rsidP="00EC1FB3">
      <w:pPr>
        <w:ind w:firstLine="0"/>
        <w:rPr>
          <w:rtl/>
        </w:rPr>
      </w:pPr>
      <w:r w:rsidRPr="00870CF8">
        <w:rPr>
          <w:rtl/>
        </w:rPr>
        <w:t xml:space="preserve">שמחה </w:t>
      </w:r>
      <w:proofErr w:type="spellStart"/>
      <w:r w:rsidRPr="00870CF8">
        <w:rPr>
          <w:rtl/>
        </w:rPr>
        <w:t>רוטמן</w:t>
      </w:r>
      <w:proofErr w:type="spellEnd"/>
      <w:r w:rsidRPr="00870CF8">
        <w:rPr>
          <w:rtl/>
        </w:rPr>
        <w:t xml:space="preserve"> – היו"ר</w:t>
      </w:r>
    </w:p>
    <w:p w14:paraId="62AE5B22" w14:textId="6D718606" w:rsidR="000F4C5F" w:rsidRPr="00870CF8" w:rsidRDefault="000F4C5F" w:rsidP="00EC1FB3">
      <w:pPr>
        <w:ind w:firstLine="0"/>
        <w:rPr>
          <w:rtl/>
        </w:rPr>
      </w:pPr>
      <w:r>
        <w:rPr>
          <w:rFonts w:hint="cs"/>
          <w:rtl/>
        </w:rPr>
        <w:t xml:space="preserve">ארז מלול </w:t>
      </w:r>
      <w:r>
        <w:rPr>
          <w:rtl/>
        </w:rPr>
        <w:t>–</w:t>
      </w:r>
      <w:r>
        <w:rPr>
          <w:rFonts w:hint="cs"/>
          <w:rtl/>
        </w:rPr>
        <w:t xml:space="preserve"> מ"מ היו"ר</w:t>
      </w:r>
    </w:p>
    <w:p w14:paraId="4C64F25C" w14:textId="57B28A1D" w:rsidR="00870CF8" w:rsidRPr="00870CF8" w:rsidRDefault="00870CF8" w:rsidP="00EC1FB3">
      <w:pPr>
        <w:ind w:firstLine="0"/>
        <w:rPr>
          <w:rtl/>
        </w:rPr>
      </w:pPr>
      <w:r w:rsidRPr="00870CF8">
        <w:rPr>
          <w:rtl/>
        </w:rPr>
        <w:t>קארין אלהרר</w:t>
      </w:r>
    </w:p>
    <w:p w14:paraId="773EDBD0" w14:textId="4183BE10" w:rsidR="00870CF8" w:rsidRPr="00870CF8" w:rsidRDefault="00870CF8" w:rsidP="00EC1FB3">
      <w:pPr>
        <w:ind w:firstLine="0"/>
        <w:rPr>
          <w:rtl/>
        </w:rPr>
      </w:pPr>
      <w:r w:rsidRPr="00870CF8">
        <w:rPr>
          <w:rtl/>
        </w:rPr>
        <w:t>טלי גוטליב</w:t>
      </w:r>
    </w:p>
    <w:p w14:paraId="6D2D8BF1" w14:textId="075E9BB5" w:rsidR="00870CF8" w:rsidRPr="00870CF8" w:rsidRDefault="00870CF8" w:rsidP="00EC1FB3">
      <w:pPr>
        <w:ind w:firstLine="0"/>
        <w:rPr>
          <w:rtl/>
        </w:rPr>
      </w:pPr>
      <w:r w:rsidRPr="00870CF8">
        <w:rPr>
          <w:rtl/>
        </w:rPr>
        <w:t xml:space="preserve">יוליה </w:t>
      </w:r>
      <w:proofErr w:type="spellStart"/>
      <w:r w:rsidRPr="00870CF8">
        <w:rPr>
          <w:rtl/>
        </w:rPr>
        <w:t>מלינובסקי</w:t>
      </w:r>
      <w:proofErr w:type="spellEnd"/>
    </w:p>
    <w:p w14:paraId="2A0032D0" w14:textId="64AA1A6B" w:rsidR="00870CF8" w:rsidRPr="00870CF8" w:rsidRDefault="00870CF8" w:rsidP="00EC1FB3">
      <w:pPr>
        <w:ind w:firstLine="0"/>
        <w:rPr>
          <w:rtl/>
        </w:rPr>
      </w:pPr>
      <w:r w:rsidRPr="00870CF8">
        <w:rPr>
          <w:rtl/>
        </w:rPr>
        <w:t xml:space="preserve">יואב </w:t>
      </w:r>
      <w:proofErr w:type="spellStart"/>
      <w:r w:rsidRPr="00870CF8">
        <w:rPr>
          <w:rtl/>
        </w:rPr>
        <w:t>סגלוביץ</w:t>
      </w:r>
      <w:proofErr w:type="spellEnd"/>
      <w:r w:rsidRPr="00870CF8">
        <w:rPr>
          <w:rtl/>
        </w:rPr>
        <w:t>'</w:t>
      </w:r>
    </w:p>
    <w:p w14:paraId="2A8562E0" w14:textId="5A2F042A" w:rsidR="00870CF8" w:rsidRPr="00870CF8" w:rsidRDefault="00870CF8" w:rsidP="00EC1FB3">
      <w:pPr>
        <w:ind w:firstLine="0"/>
        <w:rPr>
          <w:rtl/>
        </w:rPr>
      </w:pPr>
      <w:r w:rsidRPr="00870CF8">
        <w:rPr>
          <w:rtl/>
        </w:rPr>
        <w:t>גלעד קריב</w:t>
      </w:r>
    </w:p>
    <w:p w14:paraId="304AFDC9" w14:textId="77777777" w:rsidR="00870CF8" w:rsidRDefault="00870CF8" w:rsidP="00EC1FB3">
      <w:pPr>
        <w:ind w:firstLine="0"/>
        <w:rPr>
          <w:u w:val="single"/>
          <w:rtl/>
        </w:rPr>
      </w:pPr>
    </w:p>
    <w:p w14:paraId="1314F242" w14:textId="77777777" w:rsidR="003F1048" w:rsidRPr="008713A4" w:rsidRDefault="003F1048" w:rsidP="00EC1FB3">
      <w:pPr>
        <w:ind w:firstLine="0"/>
        <w:rPr>
          <w:u w:val="single"/>
        </w:rPr>
      </w:pPr>
    </w:p>
    <w:p w14:paraId="472CA342" w14:textId="7B698D16" w:rsidR="000C47F5" w:rsidRPr="00870CF8" w:rsidRDefault="000C47F5" w:rsidP="00870CF8">
      <w:pPr>
        <w:ind w:firstLine="0"/>
        <w:outlineLvl w:val="1"/>
        <w:rPr>
          <w:b/>
          <w:bCs/>
          <w:u w:val="single"/>
          <w:rtl/>
        </w:rPr>
      </w:pPr>
      <w:r w:rsidRPr="000C47F5">
        <w:rPr>
          <w:rFonts w:hint="cs"/>
          <w:b/>
          <w:bCs/>
          <w:u w:val="single"/>
          <w:rtl/>
        </w:rPr>
        <w:t>חברי הכנס</w:t>
      </w:r>
      <w:r w:rsidR="00870CF8">
        <w:rPr>
          <w:rFonts w:hint="cs"/>
          <w:b/>
          <w:bCs/>
          <w:u w:val="single"/>
          <w:rtl/>
        </w:rPr>
        <w:t>ת:</w:t>
      </w:r>
    </w:p>
    <w:p w14:paraId="167FFEA2" w14:textId="50C3E533" w:rsidR="002E5E31" w:rsidRDefault="00870CF8" w:rsidP="00DE5B80">
      <w:pPr>
        <w:ind w:firstLine="0"/>
        <w:rPr>
          <w:rtl/>
        </w:rPr>
      </w:pPr>
      <w:r w:rsidRPr="00870CF8">
        <w:rPr>
          <w:rFonts w:hint="cs"/>
          <w:rtl/>
        </w:rPr>
        <w:t>נעמה לזימי</w:t>
      </w:r>
    </w:p>
    <w:p w14:paraId="63D25BC8" w14:textId="77777777" w:rsidR="00870CF8" w:rsidRDefault="00870CF8" w:rsidP="00DE5B80">
      <w:pPr>
        <w:ind w:firstLine="0"/>
        <w:rPr>
          <w:rtl/>
        </w:rPr>
      </w:pPr>
    </w:p>
    <w:p w14:paraId="259E9815" w14:textId="77777777" w:rsidR="003F1048" w:rsidRPr="00870CF8" w:rsidRDefault="003F1048" w:rsidP="00DE5B80">
      <w:pPr>
        <w:ind w:firstLine="0"/>
        <w:rPr>
          <w:rtl/>
        </w:rPr>
      </w:pPr>
    </w:p>
    <w:p w14:paraId="475856A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3"/>
        <w:gridCol w:w="336"/>
        <w:gridCol w:w="6331"/>
      </w:tblGrid>
      <w:tr w:rsidR="004A3322" w14:paraId="6F70D88F" w14:textId="77777777" w:rsidTr="004A3322">
        <w:tc>
          <w:tcPr>
            <w:tcW w:w="0" w:type="auto"/>
            <w:shd w:val="clear" w:color="auto" w:fill="auto"/>
          </w:tcPr>
          <w:p w14:paraId="659EEC4B" w14:textId="63264E88" w:rsidR="004A3322" w:rsidRDefault="004A3322" w:rsidP="00DE5B80">
            <w:pPr>
              <w:ind w:firstLine="0"/>
              <w:rPr>
                <w:rtl/>
              </w:rPr>
            </w:pPr>
            <w:r>
              <w:rPr>
                <w:rtl/>
              </w:rPr>
              <w:t xml:space="preserve">יעל </w:t>
            </w:r>
            <w:proofErr w:type="spellStart"/>
            <w:r>
              <w:rPr>
                <w:rtl/>
              </w:rPr>
              <w:t>בלונדהיים</w:t>
            </w:r>
            <w:proofErr w:type="spellEnd"/>
          </w:p>
        </w:tc>
        <w:tc>
          <w:tcPr>
            <w:tcW w:w="0" w:type="auto"/>
            <w:shd w:val="clear" w:color="auto" w:fill="auto"/>
          </w:tcPr>
          <w:p w14:paraId="1CDBDFD3" w14:textId="4F9FA361" w:rsidR="004A3322" w:rsidRDefault="004A3322" w:rsidP="00DE5B80">
            <w:pPr>
              <w:ind w:firstLine="0"/>
              <w:rPr>
                <w:rtl/>
              </w:rPr>
            </w:pPr>
            <w:r>
              <w:rPr>
                <w:rtl/>
              </w:rPr>
              <w:t>–</w:t>
            </w:r>
          </w:p>
        </w:tc>
        <w:tc>
          <w:tcPr>
            <w:tcW w:w="0" w:type="auto"/>
            <w:shd w:val="clear" w:color="auto" w:fill="auto"/>
          </w:tcPr>
          <w:p w14:paraId="3A266EAE" w14:textId="3A4B9043" w:rsidR="004A3322" w:rsidRDefault="004A3322" w:rsidP="00DE5B80">
            <w:pPr>
              <w:ind w:firstLine="0"/>
              <w:rPr>
                <w:rtl/>
              </w:rPr>
            </w:pPr>
            <w:r>
              <w:rPr>
                <w:rtl/>
              </w:rPr>
              <w:t>עו"ד, ייעוץ וחקיקה, משרד המשפטים</w:t>
            </w:r>
          </w:p>
        </w:tc>
      </w:tr>
      <w:tr w:rsidR="004A3322" w14:paraId="638EF36E" w14:textId="77777777" w:rsidTr="004A3322">
        <w:tc>
          <w:tcPr>
            <w:tcW w:w="0" w:type="auto"/>
            <w:shd w:val="clear" w:color="auto" w:fill="auto"/>
          </w:tcPr>
          <w:p w14:paraId="5730CD80" w14:textId="7FEA33E0" w:rsidR="004A3322" w:rsidRDefault="004A3322" w:rsidP="00DE5B80">
            <w:pPr>
              <w:ind w:firstLine="0"/>
              <w:rPr>
                <w:rtl/>
              </w:rPr>
            </w:pPr>
            <w:r>
              <w:rPr>
                <w:rtl/>
              </w:rPr>
              <w:t>דניאל רז</w:t>
            </w:r>
          </w:p>
        </w:tc>
        <w:tc>
          <w:tcPr>
            <w:tcW w:w="0" w:type="auto"/>
            <w:shd w:val="clear" w:color="auto" w:fill="auto"/>
          </w:tcPr>
          <w:p w14:paraId="0648828B" w14:textId="56D51AE6" w:rsidR="004A3322" w:rsidRDefault="004A3322" w:rsidP="00DE5B80">
            <w:pPr>
              <w:ind w:firstLine="0"/>
              <w:rPr>
                <w:rtl/>
              </w:rPr>
            </w:pPr>
            <w:r>
              <w:rPr>
                <w:rtl/>
              </w:rPr>
              <w:t>–</w:t>
            </w:r>
          </w:p>
        </w:tc>
        <w:tc>
          <w:tcPr>
            <w:tcW w:w="0" w:type="auto"/>
            <w:shd w:val="clear" w:color="auto" w:fill="auto"/>
          </w:tcPr>
          <w:p w14:paraId="26C4B636" w14:textId="4875D394" w:rsidR="004A3322" w:rsidRDefault="004A3322" w:rsidP="00DE5B80">
            <w:pPr>
              <w:ind w:firstLine="0"/>
              <w:rPr>
                <w:rtl/>
              </w:rPr>
            </w:pPr>
            <w:r>
              <w:rPr>
                <w:rtl/>
              </w:rPr>
              <w:t>עו"ד, הנהלת הסיוע המשפטי, משרד המשפטים</w:t>
            </w:r>
          </w:p>
        </w:tc>
      </w:tr>
      <w:tr w:rsidR="004A3322" w14:paraId="69803C15" w14:textId="77777777" w:rsidTr="004A3322">
        <w:tc>
          <w:tcPr>
            <w:tcW w:w="0" w:type="auto"/>
            <w:shd w:val="clear" w:color="auto" w:fill="auto"/>
          </w:tcPr>
          <w:p w14:paraId="7E1DBD8A" w14:textId="6B42AF6D" w:rsidR="004A3322" w:rsidRDefault="004A3322" w:rsidP="00DE5B80">
            <w:pPr>
              <w:ind w:firstLine="0"/>
              <w:rPr>
                <w:rtl/>
              </w:rPr>
            </w:pPr>
            <w:r>
              <w:rPr>
                <w:rtl/>
              </w:rPr>
              <w:t>הילה יפה</w:t>
            </w:r>
          </w:p>
        </w:tc>
        <w:tc>
          <w:tcPr>
            <w:tcW w:w="0" w:type="auto"/>
            <w:shd w:val="clear" w:color="auto" w:fill="auto"/>
          </w:tcPr>
          <w:p w14:paraId="55FD5DA1" w14:textId="7850E08E" w:rsidR="004A3322" w:rsidRDefault="004A3322" w:rsidP="00DE5B80">
            <w:pPr>
              <w:ind w:firstLine="0"/>
              <w:rPr>
                <w:rtl/>
              </w:rPr>
            </w:pPr>
            <w:r>
              <w:rPr>
                <w:rtl/>
              </w:rPr>
              <w:t>–</w:t>
            </w:r>
          </w:p>
        </w:tc>
        <w:tc>
          <w:tcPr>
            <w:tcW w:w="0" w:type="auto"/>
            <w:shd w:val="clear" w:color="auto" w:fill="auto"/>
          </w:tcPr>
          <w:p w14:paraId="73FDC51F" w14:textId="51C3A072" w:rsidR="004A3322" w:rsidRDefault="004A3322" w:rsidP="00DE5B80">
            <w:pPr>
              <w:ind w:firstLine="0"/>
              <w:rPr>
                <w:rtl/>
              </w:rPr>
            </w:pPr>
            <w:r>
              <w:rPr>
                <w:rtl/>
              </w:rPr>
              <w:t>עו"ד, ממונה ארצית, שירות הסיוע, משרד הרווחה והביטחון החברתי</w:t>
            </w:r>
          </w:p>
        </w:tc>
      </w:tr>
      <w:tr w:rsidR="004A3322" w14:paraId="02081FAD" w14:textId="77777777" w:rsidTr="004A3322">
        <w:tc>
          <w:tcPr>
            <w:tcW w:w="0" w:type="auto"/>
            <w:shd w:val="clear" w:color="auto" w:fill="auto"/>
          </w:tcPr>
          <w:p w14:paraId="778DDB5A" w14:textId="58EF0ECD" w:rsidR="004A3322" w:rsidRDefault="004A3322" w:rsidP="00DE5B80">
            <w:pPr>
              <w:ind w:firstLine="0"/>
              <w:rPr>
                <w:rtl/>
              </w:rPr>
            </w:pPr>
            <w:r>
              <w:rPr>
                <w:rtl/>
              </w:rPr>
              <w:t>ד"ר הרב רפי רכס</w:t>
            </w:r>
          </w:p>
        </w:tc>
        <w:tc>
          <w:tcPr>
            <w:tcW w:w="0" w:type="auto"/>
            <w:shd w:val="clear" w:color="auto" w:fill="auto"/>
          </w:tcPr>
          <w:p w14:paraId="1824F0DA" w14:textId="6617C30F" w:rsidR="004A3322" w:rsidRDefault="004A3322" w:rsidP="00DE5B80">
            <w:pPr>
              <w:ind w:firstLine="0"/>
              <w:rPr>
                <w:rtl/>
              </w:rPr>
            </w:pPr>
            <w:r>
              <w:rPr>
                <w:rtl/>
              </w:rPr>
              <w:t>–</w:t>
            </w:r>
          </w:p>
        </w:tc>
        <w:tc>
          <w:tcPr>
            <w:tcW w:w="0" w:type="auto"/>
            <w:shd w:val="clear" w:color="auto" w:fill="auto"/>
          </w:tcPr>
          <w:p w14:paraId="5C389710" w14:textId="38A30891" w:rsidR="004A3322" w:rsidRDefault="004A3322" w:rsidP="00DE5B80">
            <w:pPr>
              <w:ind w:firstLine="0"/>
              <w:rPr>
                <w:rtl/>
              </w:rPr>
            </w:pPr>
            <w:r>
              <w:rPr>
                <w:rtl/>
              </w:rPr>
              <w:t>עו"ד, סגן היועץ המשפטי, בתי הדין הרבניים</w:t>
            </w:r>
          </w:p>
        </w:tc>
      </w:tr>
      <w:tr w:rsidR="004A3322" w14:paraId="1B95BC33" w14:textId="77777777" w:rsidTr="004A3322">
        <w:tc>
          <w:tcPr>
            <w:tcW w:w="0" w:type="auto"/>
            <w:shd w:val="clear" w:color="auto" w:fill="auto"/>
          </w:tcPr>
          <w:p w14:paraId="0CB3E1AE" w14:textId="618C6EA7" w:rsidR="004A3322" w:rsidRDefault="004A3322" w:rsidP="00DE5B80">
            <w:pPr>
              <w:ind w:firstLine="0"/>
              <w:rPr>
                <w:rtl/>
              </w:rPr>
            </w:pPr>
            <w:r>
              <w:rPr>
                <w:rtl/>
              </w:rPr>
              <w:t>הרב בנימין דותן</w:t>
            </w:r>
          </w:p>
        </w:tc>
        <w:tc>
          <w:tcPr>
            <w:tcW w:w="0" w:type="auto"/>
            <w:shd w:val="clear" w:color="auto" w:fill="auto"/>
          </w:tcPr>
          <w:p w14:paraId="6BE57BAB" w14:textId="637DDD8C" w:rsidR="004A3322" w:rsidRDefault="004A3322" w:rsidP="00DE5B80">
            <w:pPr>
              <w:ind w:firstLine="0"/>
              <w:rPr>
                <w:rtl/>
              </w:rPr>
            </w:pPr>
            <w:r>
              <w:rPr>
                <w:rtl/>
              </w:rPr>
              <w:t>–</w:t>
            </w:r>
          </w:p>
        </w:tc>
        <w:tc>
          <w:tcPr>
            <w:tcW w:w="0" w:type="auto"/>
            <w:shd w:val="clear" w:color="auto" w:fill="auto"/>
          </w:tcPr>
          <w:p w14:paraId="5DC64D70" w14:textId="6EA93EBD" w:rsidR="004A3322" w:rsidRDefault="004A3322" w:rsidP="00DE5B80">
            <w:pPr>
              <w:ind w:firstLine="0"/>
              <w:rPr>
                <w:rtl/>
              </w:rPr>
            </w:pPr>
            <w:r>
              <w:rPr>
                <w:rtl/>
              </w:rPr>
              <w:t>עו"ד, ייעוץ משפטי, בתי הדין הרבניים</w:t>
            </w:r>
          </w:p>
        </w:tc>
      </w:tr>
      <w:tr w:rsidR="004A3322" w14:paraId="7D5A65CB" w14:textId="77777777" w:rsidTr="004A3322">
        <w:tc>
          <w:tcPr>
            <w:tcW w:w="0" w:type="auto"/>
            <w:shd w:val="clear" w:color="auto" w:fill="auto"/>
          </w:tcPr>
          <w:p w14:paraId="5A61A354" w14:textId="6DD8D4AA" w:rsidR="004A3322" w:rsidRDefault="004A3322" w:rsidP="00DE5B80">
            <w:pPr>
              <w:ind w:firstLine="0"/>
              <w:rPr>
                <w:rtl/>
              </w:rPr>
            </w:pPr>
            <w:r>
              <w:rPr>
                <w:rtl/>
              </w:rPr>
              <w:t>יהודה גוטמן</w:t>
            </w:r>
          </w:p>
        </w:tc>
        <w:tc>
          <w:tcPr>
            <w:tcW w:w="0" w:type="auto"/>
            <w:shd w:val="clear" w:color="auto" w:fill="auto"/>
          </w:tcPr>
          <w:p w14:paraId="6EC3AD32" w14:textId="32636F46" w:rsidR="004A3322" w:rsidRDefault="004A3322" w:rsidP="00DE5B80">
            <w:pPr>
              <w:ind w:firstLine="0"/>
              <w:rPr>
                <w:rtl/>
              </w:rPr>
            </w:pPr>
            <w:r>
              <w:rPr>
                <w:rtl/>
              </w:rPr>
              <w:t>–</w:t>
            </w:r>
          </w:p>
        </w:tc>
        <w:tc>
          <w:tcPr>
            <w:tcW w:w="0" w:type="auto"/>
            <w:shd w:val="clear" w:color="auto" w:fill="auto"/>
          </w:tcPr>
          <w:p w14:paraId="63D855A4" w14:textId="2BB0B177" w:rsidR="004A3322" w:rsidRDefault="004A3322" w:rsidP="00DE5B80">
            <w:pPr>
              <w:ind w:firstLine="0"/>
              <w:rPr>
                <w:rtl/>
              </w:rPr>
            </w:pPr>
            <w:r>
              <w:rPr>
                <w:rtl/>
              </w:rPr>
              <w:t>יועץ מנכ"ל בתי הדין הרבניים</w:t>
            </w:r>
          </w:p>
        </w:tc>
      </w:tr>
      <w:tr w:rsidR="004A3322" w14:paraId="480EB01C" w14:textId="77777777" w:rsidTr="004A3322">
        <w:tc>
          <w:tcPr>
            <w:tcW w:w="0" w:type="auto"/>
            <w:shd w:val="clear" w:color="auto" w:fill="auto"/>
          </w:tcPr>
          <w:p w14:paraId="10000832" w14:textId="3494DE53" w:rsidR="004A3322" w:rsidRDefault="004A3322" w:rsidP="00DE5B80">
            <w:pPr>
              <w:ind w:firstLine="0"/>
              <w:rPr>
                <w:rtl/>
              </w:rPr>
            </w:pPr>
            <w:r>
              <w:rPr>
                <w:rtl/>
              </w:rPr>
              <w:t>יעקב גודו</w:t>
            </w:r>
          </w:p>
        </w:tc>
        <w:tc>
          <w:tcPr>
            <w:tcW w:w="0" w:type="auto"/>
            <w:shd w:val="clear" w:color="auto" w:fill="auto"/>
          </w:tcPr>
          <w:p w14:paraId="6C472BEC" w14:textId="4E21E38D" w:rsidR="004A3322" w:rsidRDefault="004A3322" w:rsidP="00DE5B80">
            <w:pPr>
              <w:ind w:firstLine="0"/>
              <w:rPr>
                <w:rtl/>
              </w:rPr>
            </w:pPr>
            <w:r>
              <w:rPr>
                <w:rtl/>
              </w:rPr>
              <w:t>–</w:t>
            </w:r>
          </w:p>
        </w:tc>
        <w:tc>
          <w:tcPr>
            <w:tcW w:w="0" w:type="auto"/>
            <w:shd w:val="clear" w:color="auto" w:fill="auto"/>
          </w:tcPr>
          <w:p w14:paraId="016CDAB3" w14:textId="789B2B4F" w:rsidR="004A3322" w:rsidRDefault="004A3322" w:rsidP="00DE5B80">
            <w:pPr>
              <w:ind w:firstLine="0"/>
              <w:rPr>
                <w:rtl/>
              </w:rPr>
            </w:pPr>
            <w:r>
              <w:rPr>
                <w:rtl/>
              </w:rPr>
              <w:t>אביו של תום</w:t>
            </w:r>
            <w:r w:rsidR="00F70C44">
              <w:rPr>
                <w:rtl/>
              </w:rPr>
              <w:t xml:space="preserve"> </w:t>
            </w:r>
            <w:r>
              <w:rPr>
                <w:rtl/>
              </w:rPr>
              <w:t>גודו ז"ל שנרצח ב-7 באוקטובר בכיסופים</w:t>
            </w:r>
          </w:p>
        </w:tc>
      </w:tr>
      <w:tr w:rsidR="004A3322" w14:paraId="4AF1A6B3" w14:textId="77777777" w:rsidTr="004A3322">
        <w:tc>
          <w:tcPr>
            <w:tcW w:w="0" w:type="auto"/>
            <w:shd w:val="clear" w:color="auto" w:fill="auto"/>
          </w:tcPr>
          <w:p w14:paraId="76870D05" w14:textId="3F81D774" w:rsidR="004A3322" w:rsidRDefault="004A3322" w:rsidP="00DE5B80">
            <w:pPr>
              <w:ind w:firstLine="0"/>
              <w:rPr>
                <w:rtl/>
              </w:rPr>
            </w:pPr>
            <w:r>
              <w:rPr>
                <w:rtl/>
              </w:rPr>
              <w:t xml:space="preserve">אוהד </w:t>
            </w:r>
            <w:proofErr w:type="spellStart"/>
            <w:r>
              <w:rPr>
                <w:rtl/>
              </w:rPr>
              <w:t>וייגלר</w:t>
            </w:r>
            <w:proofErr w:type="spellEnd"/>
          </w:p>
        </w:tc>
        <w:tc>
          <w:tcPr>
            <w:tcW w:w="0" w:type="auto"/>
            <w:shd w:val="clear" w:color="auto" w:fill="auto"/>
          </w:tcPr>
          <w:p w14:paraId="360B5EDF" w14:textId="733359E6" w:rsidR="004A3322" w:rsidRDefault="004A3322" w:rsidP="00DE5B80">
            <w:pPr>
              <w:ind w:firstLine="0"/>
              <w:rPr>
                <w:rtl/>
              </w:rPr>
            </w:pPr>
            <w:r>
              <w:rPr>
                <w:rtl/>
              </w:rPr>
              <w:t>–</w:t>
            </w:r>
          </w:p>
        </w:tc>
        <w:tc>
          <w:tcPr>
            <w:tcW w:w="0" w:type="auto"/>
            <w:shd w:val="clear" w:color="auto" w:fill="auto"/>
          </w:tcPr>
          <w:p w14:paraId="6D4353C5" w14:textId="140CC7D1" w:rsidR="004A3322" w:rsidRDefault="004A3322" w:rsidP="00DE5B80">
            <w:pPr>
              <w:ind w:firstLine="0"/>
              <w:rPr>
                <w:rtl/>
              </w:rPr>
            </w:pPr>
            <w:r>
              <w:rPr>
                <w:rtl/>
              </w:rPr>
              <w:t>מנהל המחלקה למדיניות ציבורית, מכון עתים</w:t>
            </w:r>
          </w:p>
        </w:tc>
      </w:tr>
      <w:tr w:rsidR="004A3322" w14:paraId="6CFA1A1F" w14:textId="77777777" w:rsidTr="004A3322">
        <w:tc>
          <w:tcPr>
            <w:tcW w:w="0" w:type="auto"/>
            <w:shd w:val="clear" w:color="auto" w:fill="auto"/>
          </w:tcPr>
          <w:p w14:paraId="3394FDDD" w14:textId="495A48C2" w:rsidR="004A3322" w:rsidRDefault="004A3322" w:rsidP="00DE5B80">
            <w:pPr>
              <w:ind w:firstLine="0"/>
              <w:rPr>
                <w:rtl/>
              </w:rPr>
            </w:pPr>
            <w:r>
              <w:rPr>
                <w:rtl/>
              </w:rPr>
              <w:t xml:space="preserve">ד"ר רחל </w:t>
            </w:r>
            <w:proofErr w:type="spellStart"/>
            <w:r>
              <w:rPr>
                <w:rtl/>
              </w:rPr>
              <w:t>לבמור</w:t>
            </w:r>
            <w:proofErr w:type="spellEnd"/>
          </w:p>
        </w:tc>
        <w:tc>
          <w:tcPr>
            <w:tcW w:w="0" w:type="auto"/>
            <w:shd w:val="clear" w:color="auto" w:fill="auto"/>
          </w:tcPr>
          <w:p w14:paraId="75DBE325" w14:textId="27A61E48" w:rsidR="004A3322" w:rsidRDefault="004A3322" w:rsidP="00DE5B80">
            <w:pPr>
              <w:ind w:firstLine="0"/>
              <w:rPr>
                <w:rtl/>
              </w:rPr>
            </w:pPr>
            <w:r>
              <w:rPr>
                <w:rtl/>
              </w:rPr>
              <w:t>–</w:t>
            </w:r>
          </w:p>
        </w:tc>
        <w:tc>
          <w:tcPr>
            <w:tcW w:w="0" w:type="auto"/>
            <w:shd w:val="clear" w:color="auto" w:fill="auto"/>
          </w:tcPr>
          <w:p w14:paraId="0FA5F6CF" w14:textId="2AE487E6" w:rsidR="004A3322" w:rsidRDefault="004A3322" w:rsidP="00DE5B80">
            <w:pPr>
              <w:ind w:firstLine="0"/>
              <w:rPr>
                <w:rtl/>
              </w:rPr>
            </w:pPr>
            <w:r>
              <w:rPr>
                <w:rtl/>
              </w:rPr>
              <w:t>טוענת רבנית, מנהלת הפרויקט למניעת עגונות וסירוב גט, ישראל הצעיר</w:t>
            </w:r>
          </w:p>
        </w:tc>
      </w:tr>
      <w:tr w:rsidR="004A3322" w14:paraId="4CA71FE9" w14:textId="77777777" w:rsidTr="004A3322">
        <w:tc>
          <w:tcPr>
            <w:tcW w:w="0" w:type="auto"/>
            <w:shd w:val="clear" w:color="auto" w:fill="auto"/>
          </w:tcPr>
          <w:p w14:paraId="51C8F692" w14:textId="1C3E50EF" w:rsidR="004A3322" w:rsidRDefault="004A3322" w:rsidP="00DE5B80">
            <w:pPr>
              <w:ind w:firstLine="0"/>
              <w:rPr>
                <w:rtl/>
              </w:rPr>
            </w:pPr>
            <w:r>
              <w:rPr>
                <w:rtl/>
              </w:rPr>
              <w:t>דניאל עמירם</w:t>
            </w:r>
          </w:p>
        </w:tc>
        <w:tc>
          <w:tcPr>
            <w:tcW w:w="0" w:type="auto"/>
            <w:shd w:val="clear" w:color="auto" w:fill="auto"/>
          </w:tcPr>
          <w:p w14:paraId="25A81AAE" w14:textId="1DB39427" w:rsidR="004A3322" w:rsidRDefault="004A3322" w:rsidP="00DE5B80">
            <w:pPr>
              <w:ind w:firstLine="0"/>
              <w:rPr>
                <w:rtl/>
              </w:rPr>
            </w:pPr>
            <w:r>
              <w:rPr>
                <w:rtl/>
              </w:rPr>
              <w:t>–</w:t>
            </w:r>
          </w:p>
        </w:tc>
        <w:tc>
          <w:tcPr>
            <w:tcW w:w="0" w:type="auto"/>
            <w:shd w:val="clear" w:color="auto" w:fill="auto"/>
          </w:tcPr>
          <w:p w14:paraId="3D143E4F" w14:textId="0D475FE8" w:rsidR="004A3322" w:rsidRDefault="004A3322" w:rsidP="00DE5B80">
            <w:pPr>
              <w:ind w:firstLine="0"/>
              <w:rPr>
                <w:rtl/>
              </w:rPr>
            </w:pPr>
            <w:r>
              <w:rPr>
                <w:rtl/>
              </w:rPr>
              <w:t xml:space="preserve">מייסד </w:t>
            </w:r>
            <w:proofErr w:type="spellStart"/>
            <w:r>
              <w:rPr>
                <w:rtl/>
              </w:rPr>
              <w:t>ה.ל.ב</w:t>
            </w:r>
            <w:proofErr w:type="spellEnd"/>
            <w:r>
              <w:rPr>
                <w:rtl/>
              </w:rPr>
              <w:t>., שוויון בהורות</w:t>
            </w:r>
          </w:p>
        </w:tc>
      </w:tr>
      <w:tr w:rsidR="004A3322" w14:paraId="304B49ED" w14:textId="77777777" w:rsidTr="004A3322">
        <w:tc>
          <w:tcPr>
            <w:tcW w:w="0" w:type="auto"/>
            <w:shd w:val="clear" w:color="auto" w:fill="auto"/>
          </w:tcPr>
          <w:p w14:paraId="428004DC" w14:textId="0637028E" w:rsidR="004A3322" w:rsidRDefault="004A3322" w:rsidP="00DE5B80">
            <w:pPr>
              <w:ind w:firstLine="0"/>
              <w:rPr>
                <w:rtl/>
              </w:rPr>
            </w:pPr>
            <w:r>
              <w:rPr>
                <w:rtl/>
              </w:rPr>
              <w:t>ענבר דרור</w:t>
            </w:r>
          </w:p>
        </w:tc>
        <w:tc>
          <w:tcPr>
            <w:tcW w:w="0" w:type="auto"/>
            <w:shd w:val="clear" w:color="auto" w:fill="auto"/>
          </w:tcPr>
          <w:p w14:paraId="4447563F" w14:textId="0769A8B4" w:rsidR="004A3322" w:rsidRDefault="004A3322" w:rsidP="00DE5B80">
            <w:pPr>
              <w:ind w:firstLine="0"/>
              <w:rPr>
                <w:rtl/>
              </w:rPr>
            </w:pPr>
            <w:r>
              <w:rPr>
                <w:rtl/>
              </w:rPr>
              <w:t>–</w:t>
            </w:r>
          </w:p>
        </w:tc>
        <w:tc>
          <w:tcPr>
            <w:tcW w:w="0" w:type="auto"/>
            <w:shd w:val="clear" w:color="auto" w:fill="auto"/>
          </w:tcPr>
          <w:p w14:paraId="7FC47F0E" w14:textId="7B79ADD2" w:rsidR="004A3322" w:rsidRDefault="004A3322" w:rsidP="00DE5B80">
            <w:pPr>
              <w:ind w:firstLine="0"/>
              <w:rPr>
                <w:rtl/>
              </w:rPr>
            </w:pPr>
            <w:r>
              <w:rPr>
                <w:rtl/>
              </w:rPr>
              <w:t xml:space="preserve">עו"ד, </w:t>
            </w:r>
            <w:proofErr w:type="spellStart"/>
            <w:r>
              <w:rPr>
                <w:rtl/>
              </w:rPr>
              <w:t>ה.ל.ב</w:t>
            </w:r>
            <w:proofErr w:type="spellEnd"/>
            <w:r>
              <w:rPr>
                <w:rtl/>
              </w:rPr>
              <w:t>., שוויון בהורות</w:t>
            </w:r>
          </w:p>
        </w:tc>
      </w:tr>
      <w:tr w:rsidR="004A3322" w14:paraId="2AE7BA79" w14:textId="77777777" w:rsidTr="004A3322">
        <w:tc>
          <w:tcPr>
            <w:tcW w:w="0" w:type="auto"/>
            <w:shd w:val="clear" w:color="auto" w:fill="auto"/>
          </w:tcPr>
          <w:p w14:paraId="535FDD17" w14:textId="060E467B" w:rsidR="004A3322" w:rsidRDefault="004A3322" w:rsidP="00DE5B80">
            <w:pPr>
              <w:ind w:firstLine="0"/>
              <w:rPr>
                <w:rtl/>
              </w:rPr>
            </w:pPr>
            <w:r>
              <w:rPr>
                <w:rtl/>
              </w:rPr>
              <w:t>מוריה דיין</w:t>
            </w:r>
          </w:p>
        </w:tc>
        <w:tc>
          <w:tcPr>
            <w:tcW w:w="0" w:type="auto"/>
            <w:shd w:val="clear" w:color="auto" w:fill="auto"/>
          </w:tcPr>
          <w:p w14:paraId="1FB1ACF3" w14:textId="6CB29374" w:rsidR="004A3322" w:rsidRDefault="004A3322" w:rsidP="00DE5B80">
            <w:pPr>
              <w:ind w:firstLine="0"/>
              <w:rPr>
                <w:rtl/>
              </w:rPr>
            </w:pPr>
            <w:r>
              <w:rPr>
                <w:rtl/>
              </w:rPr>
              <w:t>–</w:t>
            </w:r>
          </w:p>
        </w:tc>
        <w:tc>
          <w:tcPr>
            <w:tcW w:w="0" w:type="auto"/>
            <w:shd w:val="clear" w:color="auto" w:fill="auto"/>
          </w:tcPr>
          <w:p w14:paraId="7E44A7D6" w14:textId="19CFC0E1" w:rsidR="004A3322" w:rsidRDefault="004A3322" w:rsidP="00DE5B80">
            <w:pPr>
              <w:ind w:firstLine="0"/>
              <w:rPr>
                <w:rtl/>
              </w:rPr>
            </w:pPr>
            <w:r>
              <w:rPr>
                <w:rtl/>
              </w:rPr>
              <w:t>עו"ד וטוענת רבנית, יד לאישה</w:t>
            </w:r>
          </w:p>
        </w:tc>
      </w:tr>
      <w:tr w:rsidR="004A3322" w14:paraId="57A7CB7F" w14:textId="77777777" w:rsidTr="004A3322">
        <w:tc>
          <w:tcPr>
            <w:tcW w:w="0" w:type="auto"/>
            <w:shd w:val="clear" w:color="auto" w:fill="auto"/>
          </w:tcPr>
          <w:p w14:paraId="16E98602" w14:textId="52273567" w:rsidR="004A3322" w:rsidRDefault="004A3322" w:rsidP="00DE5B80">
            <w:pPr>
              <w:ind w:firstLine="0"/>
              <w:rPr>
                <w:rtl/>
              </w:rPr>
            </w:pPr>
            <w:r>
              <w:rPr>
                <w:rtl/>
              </w:rPr>
              <w:t>יהודה פולק</w:t>
            </w:r>
          </w:p>
        </w:tc>
        <w:tc>
          <w:tcPr>
            <w:tcW w:w="0" w:type="auto"/>
            <w:shd w:val="clear" w:color="auto" w:fill="auto"/>
          </w:tcPr>
          <w:p w14:paraId="17C6AA3C" w14:textId="45389D10" w:rsidR="004A3322" w:rsidRDefault="004A3322" w:rsidP="00DE5B80">
            <w:pPr>
              <w:ind w:firstLine="0"/>
              <w:rPr>
                <w:rtl/>
              </w:rPr>
            </w:pPr>
            <w:r>
              <w:rPr>
                <w:rtl/>
              </w:rPr>
              <w:t>–</w:t>
            </w:r>
          </w:p>
        </w:tc>
        <w:tc>
          <w:tcPr>
            <w:tcW w:w="0" w:type="auto"/>
            <w:shd w:val="clear" w:color="auto" w:fill="auto"/>
          </w:tcPr>
          <w:p w14:paraId="3B7D796B" w14:textId="27EE5730" w:rsidR="004A3322" w:rsidRDefault="004A3322" w:rsidP="00DE5B80">
            <w:pPr>
              <w:ind w:firstLine="0"/>
              <w:rPr>
                <w:rtl/>
              </w:rPr>
            </w:pPr>
            <w:r>
              <w:rPr>
                <w:rtl/>
              </w:rPr>
              <w:t>אחים לנשק</w:t>
            </w:r>
          </w:p>
        </w:tc>
      </w:tr>
      <w:tr w:rsidR="004A3322" w14:paraId="617C8323" w14:textId="77777777" w:rsidTr="004A3322">
        <w:tc>
          <w:tcPr>
            <w:tcW w:w="0" w:type="auto"/>
            <w:shd w:val="clear" w:color="auto" w:fill="auto"/>
          </w:tcPr>
          <w:p w14:paraId="5B36A7DE" w14:textId="7D93A73F" w:rsidR="004A3322" w:rsidRDefault="004A3322" w:rsidP="00DE5B80">
            <w:pPr>
              <w:ind w:firstLine="0"/>
              <w:rPr>
                <w:rtl/>
              </w:rPr>
            </w:pPr>
            <w:r>
              <w:rPr>
                <w:rtl/>
              </w:rPr>
              <w:t>ורד בר</w:t>
            </w:r>
          </w:p>
        </w:tc>
        <w:tc>
          <w:tcPr>
            <w:tcW w:w="0" w:type="auto"/>
            <w:shd w:val="clear" w:color="auto" w:fill="auto"/>
          </w:tcPr>
          <w:p w14:paraId="5AD2DC98" w14:textId="248421C9" w:rsidR="004A3322" w:rsidRDefault="004A3322" w:rsidP="00DE5B80">
            <w:pPr>
              <w:ind w:firstLine="0"/>
              <w:rPr>
                <w:rtl/>
              </w:rPr>
            </w:pPr>
            <w:r>
              <w:rPr>
                <w:rtl/>
              </w:rPr>
              <w:t>–</w:t>
            </w:r>
          </w:p>
        </w:tc>
        <w:tc>
          <w:tcPr>
            <w:tcW w:w="0" w:type="auto"/>
            <w:shd w:val="clear" w:color="auto" w:fill="auto"/>
          </w:tcPr>
          <w:p w14:paraId="6665911A" w14:textId="7C10E645" w:rsidR="004A3322" w:rsidRDefault="004A3322" w:rsidP="00DE5B80">
            <w:pPr>
              <w:ind w:firstLine="0"/>
              <w:rPr>
                <w:rtl/>
              </w:rPr>
            </w:pPr>
            <w:r>
              <w:rPr>
                <w:rtl/>
              </w:rPr>
              <w:t>מרכז רקמן לקידום מעמד האישה</w:t>
            </w:r>
          </w:p>
        </w:tc>
      </w:tr>
      <w:tr w:rsidR="004A3322" w14:paraId="31BAB84E" w14:textId="77777777" w:rsidTr="004A3322">
        <w:tc>
          <w:tcPr>
            <w:tcW w:w="0" w:type="auto"/>
            <w:shd w:val="clear" w:color="auto" w:fill="auto"/>
          </w:tcPr>
          <w:p w14:paraId="00BFB6C0" w14:textId="2F5EE57F" w:rsidR="004A3322" w:rsidRDefault="004A3322" w:rsidP="00DE5B80">
            <w:pPr>
              <w:ind w:firstLine="0"/>
              <w:rPr>
                <w:rtl/>
              </w:rPr>
            </w:pPr>
            <w:r>
              <w:rPr>
                <w:rtl/>
              </w:rPr>
              <w:t>נטע קמר</w:t>
            </w:r>
          </w:p>
        </w:tc>
        <w:tc>
          <w:tcPr>
            <w:tcW w:w="0" w:type="auto"/>
            <w:shd w:val="clear" w:color="auto" w:fill="auto"/>
          </w:tcPr>
          <w:p w14:paraId="55D29FD7" w14:textId="6696F980" w:rsidR="004A3322" w:rsidRDefault="004A3322" w:rsidP="00DE5B80">
            <w:pPr>
              <w:ind w:firstLine="0"/>
              <w:rPr>
                <w:rtl/>
              </w:rPr>
            </w:pPr>
            <w:r>
              <w:rPr>
                <w:rtl/>
              </w:rPr>
              <w:t>–</w:t>
            </w:r>
          </w:p>
        </w:tc>
        <w:tc>
          <w:tcPr>
            <w:tcW w:w="0" w:type="auto"/>
            <w:shd w:val="clear" w:color="auto" w:fill="auto"/>
          </w:tcPr>
          <w:p w14:paraId="0C4AEEE0" w14:textId="48EE7E76" w:rsidR="004A3322" w:rsidRDefault="004A3322" w:rsidP="00DE5B80">
            <w:pPr>
              <w:ind w:firstLine="0"/>
              <w:rPr>
                <w:rtl/>
              </w:rPr>
            </w:pPr>
            <w:r>
              <w:rPr>
                <w:rtl/>
              </w:rPr>
              <w:t>עו"ד, מנהלת תכנית צעדים</w:t>
            </w:r>
          </w:p>
        </w:tc>
      </w:tr>
      <w:tr w:rsidR="004A3322" w14:paraId="31D7F621" w14:textId="77777777" w:rsidTr="004A3322">
        <w:tc>
          <w:tcPr>
            <w:tcW w:w="0" w:type="auto"/>
            <w:shd w:val="clear" w:color="auto" w:fill="auto"/>
          </w:tcPr>
          <w:p w14:paraId="633D5343" w14:textId="00766257" w:rsidR="004A3322" w:rsidRDefault="004A3322" w:rsidP="00DE5B80">
            <w:pPr>
              <w:ind w:firstLine="0"/>
              <w:rPr>
                <w:rtl/>
              </w:rPr>
            </w:pPr>
            <w:r>
              <w:rPr>
                <w:rtl/>
              </w:rPr>
              <w:t xml:space="preserve">עומר </w:t>
            </w:r>
            <w:proofErr w:type="spellStart"/>
            <w:r>
              <w:rPr>
                <w:rtl/>
              </w:rPr>
              <w:t>שטיינמץ</w:t>
            </w:r>
            <w:proofErr w:type="spellEnd"/>
            <w:r>
              <w:rPr>
                <w:rtl/>
              </w:rPr>
              <w:t xml:space="preserve"> </w:t>
            </w:r>
            <w:proofErr w:type="spellStart"/>
            <w:r>
              <w:rPr>
                <w:rtl/>
              </w:rPr>
              <w:t>הסקל</w:t>
            </w:r>
            <w:proofErr w:type="spellEnd"/>
          </w:p>
        </w:tc>
        <w:tc>
          <w:tcPr>
            <w:tcW w:w="0" w:type="auto"/>
            <w:shd w:val="clear" w:color="auto" w:fill="auto"/>
          </w:tcPr>
          <w:p w14:paraId="42B023C1" w14:textId="58A7658B" w:rsidR="004A3322" w:rsidRDefault="004A3322" w:rsidP="00DE5B80">
            <w:pPr>
              <w:ind w:firstLine="0"/>
              <w:rPr>
                <w:rtl/>
              </w:rPr>
            </w:pPr>
            <w:r>
              <w:rPr>
                <w:rtl/>
              </w:rPr>
              <w:t>–</w:t>
            </w:r>
          </w:p>
        </w:tc>
        <w:tc>
          <w:tcPr>
            <w:tcW w:w="0" w:type="auto"/>
            <w:shd w:val="clear" w:color="auto" w:fill="auto"/>
          </w:tcPr>
          <w:p w14:paraId="7A588AF6" w14:textId="28EF5958" w:rsidR="004A3322" w:rsidRDefault="004A3322" w:rsidP="00DE5B80">
            <w:pPr>
              <w:ind w:firstLine="0"/>
              <w:rPr>
                <w:rtl/>
              </w:rPr>
            </w:pPr>
            <w:r>
              <w:rPr>
                <w:rtl/>
              </w:rPr>
              <w:t>בונות אלטרנטיבה</w:t>
            </w:r>
          </w:p>
        </w:tc>
      </w:tr>
      <w:tr w:rsidR="004A3322" w14:paraId="64E2029A" w14:textId="77777777" w:rsidTr="004A3322">
        <w:tc>
          <w:tcPr>
            <w:tcW w:w="0" w:type="auto"/>
            <w:shd w:val="clear" w:color="auto" w:fill="auto"/>
          </w:tcPr>
          <w:p w14:paraId="450A2615" w14:textId="01434DBA" w:rsidR="004A3322" w:rsidRDefault="004A3322" w:rsidP="00DE5B80">
            <w:pPr>
              <w:ind w:firstLine="0"/>
              <w:rPr>
                <w:rtl/>
              </w:rPr>
            </w:pPr>
            <w:r>
              <w:rPr>
                <w:rtl/>
              </w:rPr>
              <w:t xml:space="preserve">שיר לביא </w:t>
            </w:r>
            <w:proofErr w:type="spellStart"/>
            <w:r>
              <w:rPr>
                <w:rtl/>
              </w:rPr>
              <w:t>זנאתי</w:t>
            </w:r>
            <w:proofErr w:type="spellEnd"/>
          </w:p>
        </w:tc>
        <w:tc>
          <w:tcPr>
            <w:tcW w:w="0" w:type="auto"/>
            <w:shd w:val="clear" w:color="auto" w:fill="auto"/>
          </w:tcPr>
          <w:p w14:paraId="3163C228" w14:textId="0E099A5C" w:rsidR="004A3322" w:rsidRDefault="004A3322" w:rsidP="00DE5B80">
            <w:pPr>
              <w:ind w:firstLine="0"/>
              <w:rPr>
                <w:rtl/>
              </w:rPr>
            </w:pPr>
            <w:r>
              <w:rPr>
                <w:rtl/>
              </w:rPr>
              <w:t>–</w:t>
            </w:r>
          </w:p>
        </w:tc>
        <w:tc>
          <w:tcPr>
            <w:tcW w:w="0" w:type="auto"/>
            <w:shd w:val="clear" w:color="auto" w:fill="auto"/>
          </w:tcPr>
          <w:p w14:paraId="5B1C39CB" w14:textId="21738155" w:rsidR="004A3322" w:rsidRDefault="004A3322" w:rsidP="00DE5B80">
            <w:pPr>
              <w:ind w:firstLine="0"/>
              <w:rPr>
                <w:rtl/>
              </w:rPr>
            </w:pPr>
            <w:r>
              <w:rPr>
                <w:rtl/>
              </w:rPr>
              <w:t>עו"ד, מנהלת משפטית, לשעבר מבוי סתום</w:t>
            </w:r>
          </w:p>
        </w:tc>
      </w:tr>
      <w:tr w:rsidR="004A3322" w14:paraId="5B9E41A4" w14:textId="77777777" w:rsidTr="004A3322">
        <w:tc>
          <w:tcPr>
            <w:tcW w:w="0" w:type="auto"/>
            <w:shd w:val="clear" w:color="auto" w:fill="auto"/>
          </w:tcPr>
          <w:p w14:paraId="4D8AB053" w14:textId="67356AE9" w:rsidR="004A3322" w:rsidRDefault="004A3322" w:rsidP="00DE5B80">
            <w:pPr>
              <w:ind w:firstLine="0"/>
              <w:rPr>
                <w:rtl/>
              </w:rPr>
            </w:pPr>
            <w:r>
              <w:rPr>
                <w:rtl/>
              </w:rPr>
              <w:t xml:space="preserve">משה </w:t>
            </w:r>
            <w:proofErr w:type="spellStart"/>
            <w:r>
              <w:rPr>
                <w:rtl/>
              </w:rPr>
              <w:t>פוקנץ</w:t>
            </w:r>
            <w:proofErr w:type="spellEnd"/>
          </w:p>
        </w:tc>
        <w:tc>
          <w:tcPr>
            <w:tcW w:w="0" w:type="auto"/>
            <w:shd w:val="clear" w:color="auto" w:fill="auto"/>
          </w:tcPr>
          <w:p w14:paraId="5C9B4CF2" w14:textId="07536AB7" w:rsidR="004A3322" w:rsidRDefault="004A3322" w:rsidP="00DE5B80">
            <w:pPr>
              <w:ind w:firstLine="0"/>
              <w:rPr>
                <w:rtl/>
              </w:rPr>
            </w:pPr>
            <w:r>
              <w:rPr>
                <w:rtl/>
              </w:rPr>
              <w:t>–</w:t>
            </w:r>
          </w:p>
        </w:tc>
        <w:tc>
          <w:tcPr>
            <w:tcW w:w="0" w:type="auto"/>
            <w:shd w:val="clear" w:color="auto" w:fill="auto"/>
          </w:tcPr>
          <w:p w14:paraId="4CE3D63A" w14:textId="2631A63B" w:rsidR="004A3322" w:rsidRDefault="004A3322" w:rsidP="00DE5B80">
            <w:pPr>
              <w:ind w:firstLine="0"/>
              <w:rPr>
                <w:rtl/>
              </w:rPr>
            </w:pPr>
            <w:r>
              <w:rPr>
                <w:rtl/>
              </w:rPr>
              <w:t>עו"ד, מבוי סתום</w:t>
            </w:r>
          </w:p>
        </w:tc>
      </w:tr>
      <w:tr w:rsidR="004A3322" w14:paraId="0291F922" w14:textId="77777777" w:rsidTr="004A3322">
        <w:tc>
          <w:tcPr>
            <w:tcW w:w="0" w:type="auto"/>
            <w:shd w:val="clear" w:color="auto" w:fill="auto"/>
          </w:tcPr>
          <w:p w14:paraId="614910DC" w14:textId="59C2DE4E" w:rsidR="004A3322" w:rsidRDefault="004A3322" w:rsidP="00DE5B80">
            <w:pPr>
              <w:ind w:firstLine="0"/>
              <w:rPr>
                <w:rtl/>
              </w:rPr>
            </w:pPr>
            <w:r>
              <w:rPr>
                <w:rtl/>
              </w:rPr>
              <w:t>דותן ניומן</w:t>
            </w:r>
          </w:p>
        </w:tc>
        <w:tc>
          <w:tcPr>
            <w:tcW w:w="0" w:type="auto"/>
            <w:shd w:val="clear" w:color="auto" w:fill="auto"/>
          </w:tcPr>
          <w:p w14:paraId="4B18B16C" w14:textId="23D72B02" w:rsidR="004A3322" w:rsidRDefault="004A3322" w:rsidP="00DE5B80">
            <w:pPr>
              <w:ind w:firstLine="0"/>
              <w:rPr>
                <w:rtl/>
              </w:rPr>
            </w:pPr>
            <w:r>
              <w:rPr>
                <w:rtl/>
              </w:rPr>
              <w:t>–</w:t>
            </w:r>
          </w:p>
        </w:tc>
        <w:tc>
          <w:tcPr>
            <w:tcW w:w="0" w:type="auto"/>
            <w:shd w:val="clear" w:color="auto" w:fill="auto"/>
          </w:tcPr>
          <w:p w14:paraId="0D5B4C7C" w14:textId="1099A8F2" w:rsidR="004A3322" w:rsidRDefault="004A3322" w:rsidP="00DE5B80">
            <w:pPr>
              <w:ind w:firstLine="0"/>
              <w:rPr>
                <w:rtl/>
              </w:rPr>
            </w:pPr>
            <w:r>
              <w:rPr>
                <w:rtl/>
              </w:rPr>
              <w:t>עמותת לצדכם</w:t>
            </w:r>
          </w:p>
        </w:tc>
      </w:tr>
    </w:tbl>
    <w:p w14:paraId="793979A9" w14:textId="5577BFEE" w:rsidR="003F1048" w:rsidRDefault="003F1048" w:rsidP="00DE5B80">
      <w:pPr>
        <w:ind w:firstLine="0"/>
        <w:rPr>
          <w:rtl/>
        </w:rPr>
      </w:pPr>
      <w:r>
        <w:rPr>
          <w:rtl/>
        </w:rPr>
        <w:br w:type="page"/>
      </w:r>
    </w:p>
    <w:p w14:paraId="6E0B0019" w14:textId="77777777" w:rsidR="00D37550" w:rsidRPr="008713A4" w:rsidRDefault="00D37550" w:rsidP="00DE5B80">
      <w:pPr>
        <w:ind w:firstLine="0"/>
        <w:rPr>
          <w:rtl/>
        </w:rPr>
      </w:pPr>
    </w:p>
    <w:p w14:paraId="2CFD533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D6F2BE5" w14:textId="5BCC1093" w:rsidR="00E64116" w:rsidRDefault="00870CF8" w:rsidP="00D40A29">
      <w:pPr>
        <w:ind w:firstLine="0"/>
        <w:rPr>
          <w:rtl/>
        </w:rPr>
      </w:pPr>
      <w:r>
        <w:rPr>
          <w:rFonts w:hint="cs"/>
          <w:rtl/>
        </w:rPr>
        <w:t>נועה ברודסקי לוי</w:t>
      </w:r>
    </w:p>
    <w:p w14:paraId="7CF3B6C5" w14:textId="77777777" w:rsidR="00E64116" w:rsidRPr="008713A4" w:rsidRDefault="00E64116" w:rsidP="00DE5B80">
      <w:pPr>
        <w:ind w:firstLine="0"/>
        <w:rPr>
          <w:rtl/>
        </w:rPr>
      </w:pPr>
    </w:p>
    <w:p w14:paraId="2CB7A7D1" w14:textId="5D6E1544" w:rsidR="00E64116" w:rsidRDefault="00D21868" w:rsidP="00D40A29">
      <w:pPr>
        <w:ind w:firstLine="0"/>
        <w:outlineLvl w:val="1"/>
        <w:rPr>
          <w:rtl/>
        </w:rPr>
      </w:pPr>
      <w:r>
        <w:rPr>
          <w:rFonts w:hint="cs"/>
          <w:b/>
          <w:bCs/>
          <w:u w:val="single"/>
          <w:rtl/>
        </w:rPr>
        <w:t>רכז תחום פרלמנטרי</w:t>
      </w:r>
      <w:r w:rsidR="00E64116" w:rsidRPr="008713A4">
        <w:rPr>
          <w:rFonts w:hint="cs"/>
          <w:b/>
          <w:bCs/>
          <w:u w:val="single"/>
          <w:rtl/>
        </w:rPr>
        <w:t>:</w:t>
      </w:r>
    </w:p>
    <w:p w14:paraId="2CA365DF" w14:textId="5E031402" w:rsidR="00D21868" w:rsidRPr="008713A4" w:rsidRDefault="00D21868" w:rsidP="00D40A29">
      <w:pPr>
        <w:ind w:firstLine="0"/>
        <w:outlineLvl w:val="1"/>
        <w:rPr>
          <w:rtl/>
        </w:rPr>
      </w:pPr>
      <w:r>
        <w:rPr>
          <w:rFonts w:hint="cs"/>
          <w:rtl/>
        </w:rPr>
        <w:t>אבירן יחזקאל</w:t>
      </w:r>
    </w:p>
    <w:p w14:paraId="5E585411" w14:textId="77777777" w:rsidR="000C392A" w:rsidRPr="008713A4" w:rsidRDefault="000C392A" w:rsidP="00DE5B80">
      <w:pPr>
        <w:ind w:firstLine="0"/>
        <w:rPr>
          <w:rtl/>
        </w:rPr>
      </w:pPr>
    </w:p>
    <w:p w14:paraId="0573AB4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17F03A9" w14:textId="53CFE9E8" w:rsidR="00E64116" w:rsidRDefault="00870CF8" w:rsidP="008320F6">
      <w:pPr>
        <w:ind w:firstLine="0"/>
        <w:rPr>
          <w:rtl/>
        </w:rPr>
      </w:pPr>
      <w:r>
        <w:rPr>
          <w:rFonts w:hint="cs"/>
          <w:rtl/>
        </w:rPr>
        <w:t>אהובה שרון, חבר תרגומים</w:t>
      </w:r>
    </w:p>
    <w:p w14:paraId="30EF6F9E" w14:textId="77777777" w:rsidR="00870CF8" w:rsidRDefault="00870CF8" w:rsidP="008320F6">
      <w:pPr>
        <w:ind w:firstLine="0"/>
        <w:rPr>
          <w:rtl/>
        </w:rPr>
      </w:pPr>
    </w:p>
    <w:p w14:paraId="370FBBD7" w14:textId="77777777" w:rsidR="003F1048" w:rsidRDefault="003F1048" w:rsidP="008320F6">
      <w:pPr>
        <w:ind w:firstLine="0"/>
        <w:rPr>
          <w:rtl/>
        </w:rPr>
      </w:pPr>
    </w:p>
    <w:p w14:paraId="61CCB091" w14:textId="7BB1E59E" w:rsidR="000C392A" w:rsidRDefault="00870CF8"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39076DC0" w14:textId="746F4685" w:rsidR="000C392A" w:rsidRDefault="000C392A">
      <w:pPr>
        <w:bidi w:val="0"/>
        <w:spacing w:line="240" w:lineRule="auto"/>
        <w:ind w:firstLine="0"/>
        <w:jc w:val="left"/>
        <w:rPr>
          <w:rtl/>
        </w:rPr>
      </w:pPr>
    </w:p>
    <w:p w14:paraId="22A80097" w14:textId="77777777" w:rsidR="003F1048" w:rsidRDefault="003F1048" w:rsidP="000C392A">
      <w:pPr>
        <w:pStyle w:val="a6"/>
        <w:keepNext/>
        <w:rPr>
          <w:rStyle w:val="TagStyle"/>
          <w:vanish w:val="0"/>
          <w:rtl/>
        </w:rPr>
      </w:pPr>
      <w:bookmarkStart w:id="1" w:name="ET_subject_645761_3"/>
      <w:r>
        <w:rPr>
          <w:rStyle w:val="TagStyle"/>
          <w:vanish w:val="0"/>
          <w:rtl/>
        </w:rPr>
        <w:br w:type="page"/>
      </w:r>
    </w:p>
    <w:p w14:paraId="3866ECDB" w14:textId="053D7B18" w:rsidR="000C392A" w:rsidRDefault="000C392A" w:rsidP="000C392A">
      <w:pPr>
        <w:pStyle w:val="a6"/>
        <w:keepNext/>
        <w:rPr>
          <w:rtl/>
        </w:rPr>
      </w:pPr>
      <w:r w:rsidRPr="000C392A">
        <w:rPr>
          <w:rStyle w:val="TagStyle"/>
          <w:rtl/>
        </w:rPr>
        <w:t xml:space="preserve"> &lt;&lt; נושא &gt;&gt; </w:t>
      </w:r>
      <w:r>
        <w:rPr>
          <w:rtl/>
        </w:rPr>
        <w:t>הצעת חוק שיפוט בתי דין רבניים (נישואין וגירושין) (תיקון מס' 6) (סמכות כריכת מזונות ילדים), התשפ"ה-2025,</w:t>
      </w:r>
      <w:r w:rsidR="00322FEF">
        <w:rPr>
          <w:rtl/>
        </w:rPr>
        <w:t xml:space="preserve"> </w:t>
      </w:r>
      <w:r>
        <w:rPr>
          <w:rtl/>
        </w:rPr>
        <w:t>מ/1851</w:t>
      </w:r>
      <w:r w:rsidRPr="000C392A">
        <w:rPr>
          <w:rStyle w:val="TagStyle"/>
          <w:rtl/>
        </w:rPr>
        <w:t xml:space="preserve"> &lt;&lt; נושא &gt;&gt;</w:t>
      </w:r>
      <w:r w:rsidR="00E7070F">
        <w:rPr>
          <w:rtl/>
        </w:rPr>
        <w:t xml:space="preserve"> </w:t>
      </w:r>
      <w:bookmarkEnd w:id="1"/>
    </w:p>
    <w:p w14:paraId="086329B3" w14:textId="77777777" w:rsidR="000C392A" w:rsidRDefault="000C392A" w:rsidP="000C392A">
      <w:pPr>
        <w:pStyle w:val="KeepWithNext"/>
        <w:rPr>
          <w:rtl/>
        </w:rPr>
      </w:pPr>
    </w:p>
    <w:p w14:paraId="049175B7" w14:textId="77777777" w:rsidR="000C392A" w:rsidRDefault="000C392A" w:rsidP="000C392A">
      <w:pPr>
        <w:rPr>
          <w:rtl/>
        </w:rPr>
      </w:pPr>
    </w:p>
    <w:p w14:paraId="34338ED0" w14:textId="071F02B7" w:rsidR="000C392A" w:rsidRDefault="000C392A" w:rsidP="000C392A">
      <w:pPr>
        <w:pStyle w:val="af6"/>
        <w:keepNext/>
        <w:rPr>
          <w:rtl/>
        </w:rPr>
      </w:pPr>
      <w:bookmarkStart w:id="2" w:name="ET_yor_6157_4"/>
      <w:r w:rsidRPr="000C392A">
        <w:rPr>
          <w:rStyle w:val="TagStyle"/>
          <w:rtl/>
        </w:rPr>
        <w:t xml:space="preserve"> &lt;&lt; יור &gt;&gt; </w:t>
      </w:r>
      <w:r>
        <w:rPr>
          <w:rtl/>
        </w:rPr>
        <w:t xml:space="preserve">היו"ר שמחה </w:t>
      </w:r>
      <w:proofErr w:type="spellStart"/>
      <w:r>
        <w:rPr>
          <w:rtl/>
        </w:rPr>
        <w:t>רוטמן</w:t>
      </w:r>
      <w:proofErr w:type="spellEnd"/>
      <w:r>
        <w:rPr>
          <w:rtl/>
        </w:rPr>
        <w:t>:</w:t>
      </w:r>
      <w:r w:rsidRPr="000C392A">
        <w:rPr>
          <w:rStyle w:val="TagStyle"/>
          <w:rtl/>
        </w:rPr>
        <w:t xml:space="preserve"> &lt;&lt; יור &gt;&gt;</w:t>
      </w:r>
      <w:r w:rsidR="00E7070F">
        <w:rPr>
          <w:rtl/>
        </w:rPr>
        <w:t xml:space="preserve"> </w:t>
      </w:r>
      <w:bookmarkEnd w:id="2"/>
    </w:p>
    <w:p w14:paraId="52CEAA75" w14:textId="77777777" w:rsidR="000C392A" w:rsidRDefault="000C392A" w:rsidP="000C392A">
      <w:pPr>
        <w:pStyle w:val="KeepWithNext"/>
        <w:rPr>
          <w:rtl/>
          <w:lang w:eastAsia="he-IL"/>
        </w:rPr>
      </w:pPr>
    </w:p>
    <w:p w14:paraId="33A3ECF1" w14:textId="35279B2F" w:rsidR="000C392A" w:rsidRDefault="009A017F" w:rsidP="000C392A">
      <w:pPr>
        <w:rPr>
          <w:rtl/>
          <w:lang w:eastAsia="he-IL"/>
        </w:rPr>
      </w:pPr>
      <w:r>
        <w:rPr>
          <w:rFonts w:hint="cs"/>
          <w:rtl/>
          <w:lang w:eastAsia="he-IL"/>
        </w:rPr>
        <w:t>בוקר טוב. אנחנו בעניין חוק שיפוט בתי דין רבניים (נישואין וגירושין) (תיקון מס' 6) (סמכות כריכת מזונות ילדים), התשפ"ה-2025.</w:t>
      </w:r>
    </w:p>
    <w:p w14:paraId="04170631" w14:textId="77777777" w:rsidR="009A017F" w:rsidRDefault="009A017F" w:rsidP="000C392A">
      <w:pPr>
        <w:rPr>
          <w:rtl/>
          <w:lang w:eastAsia="he-IL"/>
        </w:rPr>
      </w:pPr>
      <w:bookmarkStart w:id="3" w:name="_ETM_Q1_44226"/>
      <w:bookmarkStart w:id="4" w:name="_ETM_Q1_44273"/>
      <w:bookmarkEnd w:id="3"/>
      <w:bookmarkEnd w:id="4"/>
    </w:p>
    <w:p w14:paraId="1B0484A6" w14:textId="667FDFD2" w:rsidR="009A017F" w:rsidRDefault="009A017F" w:rsidP="000C392A">
      <w:pPr>
        <w:rPr>
          <w:rtl/>
          <w:lang w:eastAsia="he-IL"/>
        </w:rPr>
      </w:pPr>
      <w:bookmarkStart w:id="5" w:name="_ETM_Q1_44344"/>
      <w:bookmarkStart w:id="6" w:name="_ETM_Q1_44380"/>
      <w:bookmarkEnd w:id="5"/>
      <w:bookmarkEnd w:id="6"/>
      <w:r>
        <w:rPr>
          <w:rFonts w:hint="cs"/>
          <w:rtl/>
          <w:lang w:eastAsia="he-IL"/>
        </w:rPr>
        <w:t xml:space="preserve">חבר הכנסת קריב מן הסתם בא </w:t>
      </w:r>
      <w:bookmarkStart w:id="7" w:name="_ETM_Q1_42562"/>
      <w:bookmarkEnd w:id="7"/>
      <w:r>
        <w:rPr>
          <w:rFonts w:hint="cs"/>
          <w:rtl/>
          <w:lang w:eastAsia="he-IL"/>
        </w:rPr>
        <w:t xml:space="preserve">להגיד לנו גם דברי פתיחה וגם לגופו של עניין. </w:t>
      </w:r>
    </w:p>
    <w:p w14:paraId="2809DB9A" w14:textId="77777777" w:rsidR="009A017F" w:rsidRDefault="009A017F" w:rsidP="000C392A">
      <w:pPr>
        <w:rPr>
          <w:rtl/>
          <w:lang w:eastAsia="he-IL"/>
        </w:rPr>
      </w:pPr>
      <w:bookmarkStart w:id="8" w:name="_ETM_Q1_51520"/>
      <w:bookmarkStart w:id="9" w:name="_ETM_Q1_51556"/>
      <w:bookmarkStart w:id="10" w:name="_ETM_Q1_52231"/>
      <w:bookmarkEnd w:id="8"/>
      <w:bookmarkEnd w:id="9"/>
      <w:bookmarkEnd w:id="10"/>
    </w:p>
    <w:p w14:paraId="63A4ACCC" w14:textId="6576B197" w:rsidR="009A017F" w:rsidRDefault="009A017F" w:rsidP="009A017F">
      <w:pPr>
        <w:pStyle w:val="a4"/>
        <w:keepNext/>
        <w:rPr>
          <w:rtl/>
        </w:rPr>
      </w:pPr>
      <w:bookmarkStart w:id="11" w:name="ET_speaker_6156_4"/>
      <w:r w:rsidRPr="009A017F">
        <w:rPr>
          <w:rStyle w:val="TagStyle"/>
          <w:rtl/>
        </w:rPr>
        <w:t xml:space="preserve"> &lt;&lt; דובר &gt;&gt; </w:t>
      </w:r>
      <w:r>
        <w:rPr>
          <w:rtl/>
        </w:rPr>
        <w:t>גלעד קריב (העבודה):</w:t>
      </w:r>
      <w:r w:rsidRPr="009A017F">
        <w:rPr>
          <w:rStyle w:val="TagStyle"/>
          <w:rtl/>
        </w:rPr>
        <w:t xml:space="preserve"> &lt;&lt; דובר &gt;&gt;</w:t>
      </w:r>
      <w:r w:rsidR="00E7070F">
        <w:rPr>
          <w:rtl/>
        </w:rPr>
        <w:t xml:space="preserve"> </w:t>
      </w:r>
      <w:bookmarkEnd w:id="11"/>
    </w:p>
    <w:p w14:paraId="0BB17159" w14:textId="77777777" w:rsidR="009A017F" w:rsidRDefault="009A017F" w:rsidP="009A017F">
      <w:pPr>
        <w:pStyle w:val="KeepWithNext"/>
        <w:rPr>
          <w:rtl/>
          <w:lang w:eastAsia="he-IL"/>
        </w:rPr>
      </w:pPr>
    </w:p>
    <w:p w14:paraId="47216428" w14:textId="58DFBB48" w:rsidR="009A017F" w:rsidRDefault="009A017F" w:rsidP="009A017F">
      <w:pPr>
        <w:rPr>
          <w:rtl/>
          <w:lang w:eastAsia="he-IL"/>
        </w:rPr>
      </w:pPr>
      <w:bookmarkStart w:id="12" w:name="_ETM_Q1_52563"/>
      <w:bookmarkStart w:id="13" w:name="_ETM_Q1_52582"/>
      <w:bookmarkEnd w:id="12"/>
      <w:bookmarkEnd w:id="13"/>
      <w:r>
        <w:rPr>
          <w:rFonts w:hint="cs"/>
          <w:rtl/>
          <w:lang w:eastAsia="he-IL"/>
        </w:rPr>
        <w:t xml:space="preserve">אדוני, </w:t>
      </w:r>
      <w:bookmarkStart w:id="14" w:name="_ETM_Q1_82321"/>
      <w:bookmarkEnd w:id="14"/>
      <w:r>
        <w:rPr>
          <w:rFonts w:hint="cs"/>
          <w:rtl/>
          <w:lang w:eastAsia="he-IL"/>
        </w:rPr>
        <w:t>אני אתייחס לגוף החוק אחרי שהוא יוצג על יד</w:t>
      </w:r>
      <w:bookmarkStart w:id="15" w:name="_ETM_Q1_90506"/>
      <w:bookmarkEnd w:id="15"/>
      <w:r>
        <w:rPr>
          <w:rFonts w:hint="cs"/>
          <w:rtl/>
          <w:lang w:eastAsia="he-IL"/>
        </w:rPr>
        <w:t>י הגורמים הרלוונטיים.</w:t>
      </w:r>
      <w:r w:rsidR="00322FEF">
        <w:rPr>
          <w:rFonts w:hint="cs"/>
          <w:rtl/>
          <w:lang w:eastAsia="he-IL"/>
        </w:rPr>
        <w:t xml:space="preserve"> </w:t>
      </w:r>
      <w:r>
        <w:rPr>
          <w:rFonts w:hint="cs"/>
          <w:rtl/>
          <w:lang w:eastAsia="he-IL"/>
        </w:rPr>
        <w:t xml:space="preserve">יש הרבה דברים שראוי להתייחס אליהם הבוקר, מסימני השאלה על המדיניות האמריקאית לגבי השלטון </w:t>
      </w:r>
      <w:bookmarkStart w:id="16" w:name="_ETM_Q1_105331"/>
      <w:bookmarkEnd w:id="16"/>
      <w:proofErr w:type="spellStart"/>
      <w:r>
        <w:rPr>
          <w:rFonts w:hint="cs"/>
          <w:rtl/>
          <w:lang w:eastAsia="he-IL"/>
        </w:rPr>
        <w:t>החותי</w:t>
      </w:r>
      <w:proofErr w:type="spellEnd"/>
      <w:r>
        <w:rPr>
          <w:rFonts w:hint="cs"/>
          <w:rtl/>
          <w:lang w:eastAsia="he-IL"/>
        </w:rPr>
        <w:t xml:space="preserve"> ומה מצפה לנו.</w:t>
      </w:r>
    </w:p>
    <w:p w14:paraId="6CE2B2A0" w14:textId="77777777" w:rsidR="009A017F" w:rsidRDefault="009A017F" w:rsidP="009A017F">
      <w:pPr>
        <w:rPr>
          <w:rtl/>
          <w:lang w:eastAsia="he-IL"/>
        </w:rPr>
      </w:pPr>
    </w:p>
    <w:p w14:paraId="1E1A5B8B" w14:textId="1812A629" w:rsidR="009A017F" w:rsidRDefault="009A017F" w:rsidP="009A017F">
      <w:pPr>
        <w:pStyle w:val="af6"/>
        <w:keepNext/>
        <w:rPr>
          <w:rtl/>
        </w:rPr>
      </w:pPr>
      <w:bookmarkStart w:id="17" w:name="ET_yor_6157_5"/>
      <w:r w:rsidRPr="009A017F">
        <w:rPr>
          <w:rStyle w:val="TagStyle"/>
          <w:rtl/>
        </w:rPr>
        <w:t xml:space="preserve"> &lt;&lt; יור &gt;&gt; </w:t>
      </w:r>
      <w:r>
        <w:rPr>
          <w:rtl/>
        </w:rPr>
        <w:t xml:space="preserve">היו"ר שמחה </w:t>
      </w:r>
      <w:proofErr w:type="spellStart"/>
      <w:r>
        <w:rPr>
          <w:rtl/>
        </w:rPr>
        <w:t>רוטמן</w:t>
      </w:r>
      <w:proofErr w:type="spellEnd"/>
      <w:r>
        <w:rPr>
          <w:rtl/>
        </w:rPr>
        <w:t>:</w:t>
      </w:r>
      <w:r w:rsidRPr="009A017F">
        <w:rPr>
          <w:rStyle w:val="TagStyle"/>
          <w:rtl/>
        </w:rPr>
        <w:t xml:space="preserve"> &lt;&lt; יור &gt;&gt;</w:t>
      </w:r>
      <w:r w:rsidR="00E7070F">
        <w:rPr>
          <w:rtl/>
        </w:rPr>
        <w:t xml:space="preserve"> </w:t>
      </w:r>
      <w:bookmarkEnd w:id="17"/>
    </w:p>
    <w:p w14:paraId="76A12D61" w14:textId="77777777" w:rsidR="009A017F" w:rsidRDefault="009A017F" w:rsidP="009A017F">
      <w:pPr>
        <w:pStyle w:val="KeepWithNext"/>
        <w:rPr>
          <w:rtl/>
          <w:lang w:eastAsia="he-IL"/>
        </w:rPr>
      </w:pPr>
    </w:p>
    <w:p w14:paraId="4D089384" w14:textId="473581B7" w:rsidR="009A017F" w:rsidRDefault="009A017F" w:rsidP="009A017F">
      <w:pPr>
        <w:rPr>
          <w:rtl/>
          <w:lang w:eastAsia="he-IL"/>
        </w:rPr>
      </w:pPr>
      <w:r>
        <w:rPr>
          <w:rFonts w:hint="cs"/>
          <w:rtl/>
          <w:lang w:eastAsia="he-IL"/>
        </w:rPr>
        <w:t xml:space="preserve">הכובע של </w:t>
      </w:r>
      <w:proofErr w:type="spellStart"/>
      <w:r>
        <w:rPr>
          <w:rFonts w:hint="cs"/>
          <w:rtl/>
          <w:lang w:eastAsia="he-IL"/>
        </w:rPr>
        <w:t>טראמפ</w:t>
      </w:r>
      <w:proofErr w:type="spellEnd"/>
      <w:r>
        <w:rPr>
          <w:rFonts w:hint="cs"/>
          <w:rtl/>
          <w:lang w:eastAsia="he-IL"/>
        </w:rPr>
        <w:t>.</w:t>
      </w:r>
    </w:p>
    <w:p w14:paraId="46D29DBF" w14:textId="77777777" w:rsidR="009A017F" w:rsidRDefault="009A017F" w:rsidP="009A017F">
      <w:pPr>
        <w:rPr>
          <w:rtl/>
          <w:lang w:eastAsia="he-IL"/>
        </w:rPr>
      </w:pPr>
      <w:bookmarkStart w:id="18" w:name="_ETM_Q1_112387"/>
      <w:bookmarkStart w:id="19" w:name="_ETM_Q1_112427"/>
      <w:bookmarkEnd w:id="18"/>
      <w:bookmarkEnd w:id="19"/>
    </w:p>
    <w:p w14:paraId="5F0389FD" w14:textId="46A2693B" w:rsidR="009A017F" w:rsidRDefault="009A017F" w:rsidP="009A017F">
      <w:pPr>
        <w:pStyle w:val="a4"/>
        <w:keepNext/>
        <w:rPr>
          <w:rtl/>
        </w:rPr>
      </w:pPr>
      <w:bookmarkStart w:id="20" w:name="ET_speaker_6156_6"/>
      <w:r w:rsidRPr="009A017F">
        <w:rPr>
          <w:rStyle w:val="TagStyle"/>
          <w:rtl/>
        </w:rPr>
        <w:t xml:space="preserve"> &lt;&lt; דובר &gt;&gt; </w:t>
      </w:r>
      <w:r>
        <w:rPr>
          <w:rtl/>
        </w:rPr>
        <w:t>גלעד קריב (העבודה):</w:t>
      </w:r>
      <w:r w:rsidRPr="009A017F">
        <w:rPr>
          <w:rStyle w:val="TagStyle"/>
          <w:rtl/>
        </w:rPr>
        <w:t xml:space="preserve"> &lt;&lt; דובר &gt;&gt;</w:t>
      </w:r>
      <w:r w:rsidR="00E7070F">
        <w:rPr>
          <w:rtl/>
        </w:rPr>
        <w:t xml:space="preserve"> </w:t>
      </w:r>
      <w:bookmarkEnd w:id="20"/>
    </w:p>
    <w:p w14:paraId="61852C84" w14:textId="77777777" w:rsidR="009A017F" w:rsidRDefault="009A017F" w:rsidP="009A017F">
      <w:pPr>
        <w:pStyle w:val="KeepWithNext"/>
        <w:rPr>
          <w:rtl/>
          <w:lang w:eastAsia="he-IL"/>
        </w:rPr>
      </w:pPr>
    </w:p>
    <w:p w14:paraId="042B3A01" w14:textId="3A391E6C" w:rsidR="00551AA3" w:rsidRDefault="009A017F" w:rsidP="009A017F">
      <w:pPr>
        <w:rPr>
          <w:rtl/>
          <w:lang w:eastAsia="he-IL"/>
        </w:rPr>
      </w:pPr>
      <w:r>
        <w:rPr>
          <w:rFonts w:hint="cs"/>
          <w:rtl/>
          <w:lang w:eastAsia="he-IL"/>
        </w:rPr>
        <w:t>אתם בדרך לאכול את</w:t>
      </w:r>
      <w:bookmarkStart w:id="21" w:name="_ETM_Q1_111103"/>
      <w:bookmarkEnd w:id="21"/>
      <w:r>
        <w:rPr>
          <w:rFonts w:hint="cs"/>
          <w:rtl/>
          <w:lang w:eastAsia="he-IL"/>
        </w:rPr>
        <w:t xml:space="preserve"> הכובע של </w:t>
      </w:r>
      <w:proofErr w:type="spellStart"/>
      <w:r>
        <w:rPr>
          <w:rFonts w:hint="cs"/>
          <w:rtl/>
          <w:lang w:eastAsia="he-IL"/>
        </w:rPr>
        <w:t>טראמפ</w:t>
      </w:r>
      <w:proofErr w:type="spellEnd"/>
      <w:r>
        <w:rPr>
          <w:rFonts w:hint="cs"/>
          <w:rtl/>
          <w:lang w:eastAsia="he-IL"/>
        </w:rPr>
        <w:t xml:space="preserve"> אבל זה אנחנו נשאיר לאירועים אחרים. </w:t>
      </w:r>
      <w:bookmarkStart w:id="22" w:name="_ETM_Q1_118271"/>
      <w:bookmarkEnd w:id="22"/>
      <w:r>
        <w:rPr>
          <w:rFonts w:hint="cs"/>
          <w:rtl/>
          <w:lang w:eastAsia="he-IL"/>
        </w:rPr>
        <w:t xml:space="preserve">אפשר כמובן לדבר על הסרטון הבלתי נתפס של </w:t>
      </w:r>
      <w:bookmarkStart w:id="23" w:name="_ETM_Q1_122960"/>
      <w:bookmarkEnd w:id="23"/>
      <w:r>
        <w:rPr>
          <w:rFonts w:hint="cs"/>
          <w:rtl/>
          <w:lang w:eastAsia="he-IL"/>
        </w:rPr>
        <w:t>ראש הממשלה שאומר שהוא ישן טוב בלילה עם מצ</w:t>
      </w:r>
      <w:bookmarkStart w:id="24" w:name="_ETM_Q1_125475"/>
      <w:bookmarkEnd w:id="24"/>
      <w:r>
        <w:rPr>
          <w:rFonts w:hint="cs"/>
          <w:rtl/>
          <w:lang w:eastAsia="he-IL"/>
        </w:rPr>
        <w:t xml:space="preserve">פון נקי. אני לא יודע אם ראיתם את </w:t>
      </w:r>
      <w:bookmarkStart w:id="25" w:name="_ETM_Q1_128062"/>
      <w:bookmarkEnd w:id="25"/>
      <w:r>
        <w:rPr>
          <w:rFonts w:hint="cs"/>
          <w:rtl/>
          <w:lang w:eastAsia="he-IL"/>
        </w:rPr>
        <w:t>זה. יושב ראש ממשלה שתחת כהונת בשנתיים האחרונות נרצחו ונפל</w:t>
      </w:r>
      <w:bookmarkStart w:id="26" w:name="_ETM_Q1_134652"/>
      <w:bookmarkEnd w:id="26"/>
      <w:r>
        <w:rPr>
          <w:rFonts w:hint="cs"/>
          <w:rtl/>
          <w:lang w:eastAsia="he-IL"/>
        </w:rPr>
        <w:t xml:space="preserve">ו קרוב ל-2,000 ישראלים והוא מודיע בעוד סרטון תעמולה אינפנטילי </w:t>
      </w:r>
      <w:bookmarkStart w:id="27" w:name="_ETM_Q1_140788"/>
      <w:bookmarkEnd w:id="27"/>
      <w:r>
        <w:rPr>
          <w:rFonts w:hint="cs"/>
          <w:rtl/>
          <w:lang w:eastAsia="he-IL"/>
        </w:rPr>
        <w:t>שהצוות שלו מארגן, אותו חלק בצוות שלא נתון בחקירות</w:t>
      </w:r>
      <w:bookmarkStart w:id="28" w:name="_ETM_Q1_147427"/>
      <w:bookmarkEnd w:id="28"/>
      <w:r>
        <w:rPr>
          <w:rFonts w:hint="cs"/>
          <w:rtl/>
          <w:lang w:eastAsia="he-IL"/>
        </w:rPr>
        <w:t xml:space="preserve"> על קשרים אסורים עם קטאר, בסרטון תעמולה אינפנטילי</w:t>
      </w:r>
      <w:r w:rsidR="00322FEF">
        <w:rPr>
          <w:rFonts w:hint="cs"/>
          <w:rtl/>
          <w:lang w:eastAsia="he-IL"/>
        </w:rPr>
        <w:t xml:space="preserve"> </w:t>
      </w:r>
      <w:r>
        <w:rPr>
          <w:rFonts w:hint="cs"/>
          <w:rtl/>
          <w:lang w:eastAsia="he-IL"/>
        </w:rPr>
        <w:t xml:space="preserve">עומד ראש ממשלה ואומר שהמצפון שלו נקי והוא ישן טוב בלילה. כיוון שלא נמצאות כאן הבוקר משפחות החטופים אני מבקש להאיר זרקור על ההתעללות הממוסדת </w:t>
      </w:r>
      <w:bookmarkStart w:id="29" w:name="_ETM_Q1_169566"/>
      <w:bookmarkEnd w:id="29"/>
      <w:r>
        <w:rPr>
          <w:rFonts w:hint="cs"/>
          <w:rtl/>
          <w:lang w:eastAsia="he-IL"/>
        </w:rPr>
        <w:t xml:space="preserve">במשפחות החטופים. יושבת רעיית ראש הממשלה ומפטירה לו </w:t>
      </w:r>
      <w:bookmarkStart w:id="30" w:name="_ETM_Q1_176991"/>
      <w:bookmarkEnd w:id="30"/>
      <w:r>
        <w:rPr>
          <w:rFonts w:hint="cs"/>
          <w:rtl/>
          <w:lang w:eastAsia="he-IL"/>
        </w:rPr>
        <w:t xml:space="preserve">כלאחר יד שלא מדובר ב-24 חטופים חיים, שזה המידע </w:t>
      </w:r>
      <w:bookmarkStart w:id="31" w:name="_ETM_Q1_182432"/>
      <w:bookmarkEnd w:id="31"/>
      <w:r>
        <w:rPr>
          <w:rFonts w:hint="cs"/>
          <w:rtl/>
          <w:lang w:eastAsia="he-IL"/>
        </w:rPr>
        <w:t xml:space="preserve">הרשמי שנמסר למשפחות על ידי מי בדיוק? על ידי עיתונאים? על ידי הגורמים שראש הממשלה מינה להיות בקשר עם </w:t>
      </w:r>
      <w:bookmarkStart w:id="32" w:name="_ETM_Q1_190990"/>
      <w:bookmarkEnd w:id="32"/>
      <w:r>
        <w:rPr>
          <w:rFonts w:hint="cs"/>
          <w:rtl/>
          <w:lang w:eastAsia="he-IL"/>
        </w:rPr>
        <w:t>משפחות החטופים. היא אומרת לו "פחות, פחות. ביבי, פחות".</w:t>
      </w:r>
      <w:bookmarkStart w:id="33" w:name="_ETM_Q1_196549"/>
      <w:bookmarkEnd w:id="33"/>
    </w:p>
    <w:p w14:paraId="4CB3AA12" w14:textId="77777777" w:rsidR="00551AA3" w:rsidRDefault="00551AA3" w:rsidP="009A017F">
      <w:pPr>
        <w:rPr>
          <w:rtl/>
          <w:lang w:eastAsia="he-IL"/>
        </w:rPr>
      </w:pPr>
    </w:p>
    <w:p w14:paraId="473AFEA5" w14:textId="52D8F94B" w:rsidR="009A017F" w:rsidRDefault="009A017F" w:rsidP="009A017F">
      <w:pPr>
        <w:rPr>
          <w:rtl/>
          <w:lang w:eastAsia="he-IL"/>
        </w:rPr>
      </w:pPr>
      <w:r>
        <w:rPr>
          <w:rFonts w:hint="cs"/>
          <w:rtl/>
          <w:lang w:eastAsia="he-IL"/>
        </w:rPr>
        <w:t xml:space="preserve">אז מגיעה ההודעה של נשיא ארצות הברית שלא מדובר ב-24 </w:t>
      </w:r>
      <w:bookmarkStart w:id="34" w:name="_ETM_Q1_203061"/>
      <w:bookmarkEnd w:id="34"/>
      <w:r>
        <w:rPr>
          <w:rFonts w:hint="cs"/>
          <w:rtl/>
          <w:lang w:eastAsia="he-IL"/>
        </w:rPr>
        <w:t xml:space="preserve">אלא ב-21, אחר כך יוצאת הודעה מגומגמת של לשכת </w:t>
      </w:r>
      <w:bookmarkStart w:id="35" w:name="_ETM_Q1_207025"/>
      <w:bookmarkEnd w:id="35"/>
      <w:r>
        <w:rPr>
          <w:rFonts w:hint="cs"/>
          <w:rtl/>
          <w:lang w:eastAsia="he-IL"/>
        </w:rPr>
        <w:t>ראש הממשלה. אנחנו פשוט חיים במציאות של הו</w:t>
      </w:r>
      <w:bookmarkStart w:id="36" w:name="_ETM_Q1_211081"/>
      <w:bookmarkEnd w:id="36"/>
      <w:r>
        <w:rPr>
          <w:rFonts w:hint="cs"/>
          <w:rtl/>
          <w:lang w:eastAsia="he-IL"/>
        </w:rPr>
        <w:t>ספת חטא על פשע, פשע על חטא, פשוט בשרשרת</w:t>
      </w:r>
      <w:bookmarkStart w:id="37" w:name="_ETM_Q1_215147"/>
      <w:bookmarkEnd w:id="37"/>
      <w:r>
        <w:rPr>
          <w:rFonts w:hint="cs"/>
          <w:rtl/>
          <w:lang w:eastAsia="he-IL"/>
        </w:rPr>
        <w:t xml:space="preserve"> בלתי נגמרת של התנהלות מתעללת במשפחות החטופים. מה הפלא</w:t>
      </w:r>
      <w:bookmarkStart w:id="38" w:name="_ETM_Q1_224164"/>
      <w:bookmarkEnd w:id="38"/>
      <w:r>
        <w:rPr>
          <w:rFonts w:hint="cs"/>
          <w:rtl/>
          <w:lang w:eastAsia="he-IL"/>
        </w:rPr>
        <w:t xml:space="preserve"> שבבית הזה עסוקים, כולל באולם הזה, בסתימת</w:t>
      </w:r>
      <w:bookmarkStart w:id="39" w:name="_ETM_Q1_227088"/>
      <w:bookmarkEnd w:id="39"/>
      <w:r>
        <w:rPr>
          <w:rFonts w:hint="cs"/>
          <w:rtl/>
          <w:lang w:eastAsia="he-IL"/>
        </w:rPr>
        <w:t xml:space="preserve"> פיות, בחוסר יכולת להכיל, בחוסר תחכום רגשי</w:t>
      </w:r>
      <w:r w:rsidR="00322FEF">
        <w:rPr>
          <w:rFonts w:hint="cs"/>
          <w:rtl/>
          <w:lang w:eastAsia="he-IL"/>
        </w:rPr>
        <w:t xml:space="preserve"> </w:t>
      </w:r>
      <w:r>
        <w:rPr>
          <w:rFonts w:hint="cs"/>
          <w:rtl/>
          <w:lang w:eastAsia="he-IL"/>
        </w:rPr>
        <w:t xml:space="preserve">ואנושי ומנהיגותי? אם בארזים נפלה שלהבת, לא שהמנהיג הכושל ביותר בתולדות </w:t>
      </w:r>
      <w:bookmarkStart w:id="40" w:name="_ETM_Q1_237454"/>
      <w:bookmarkEnd w:id="40"/>
      <w:r>
        <w:rPr>
          <w:rFonts w:hint="cs"/>
          <w:rtl/>
          <w:lang w:eastAsia="he-IL"/>
        </w:rPr>
        <w:t>מדינת ישראל ראוי לכינוי ארז, הוא אחרון אזובי הקיר, האיש המושחת</w:t>
      </w:r>
      <w:r w:rsidR="00322FEF">
        <w:rPr>
          <w:rFonts w:hint="cs"/>
          <w:rtl/>
          <w:lang w:eastAsia="he-IL"/>
        </w:rPr>
        <w:t xml:space="preserve"> </w:t>
      </w:r>
      <w:r>
        <w:rPr>
          <w:rFonts w:hint="cs"/>
          <w:rtl/>
          <w:lang w:eastAsia="he-IL"/>
        </w:rPr>
        <w:t>והמסוכן הזה.</w:t>
      </w:r>
      <w:bookmarkStart w:id="41" w:name="_ETM_Q1_247537"/>
      <w:bookmarkEnd w:id="41"/>
    </w:p>
    <w:p w14:paraId="0AB6A599" w14:textId="77777777" w:rsidR="009A017F" w:rsidRDefault="009A017F" w:rsidP="009A017F">
      <w:pPr>
        <w:rPr>
          <w:rtl/>
          <w:lang w:eastAsia="he-IL"/>
        </w:rPr>
      </w:pPr>
      <w:bookmarkStart w:id="42" w:name="_ETM_Q1_247596"/>
      <w:bookmarkEnd w:id="42"/>
    </w:p>
    <w:p w14:paraId="65F658FB" w14:textId="41C23527" w:rsidR="009A017F" w:rsidRDefault="009A017F" w:rsidP="009A017F">
      <w:pPr>
        <w:rPr>
          <w:rtl/>
          <w:lang w:eastAsia="he-IL"/>
        </w:rPr>
      </w:pPr>
      <w:r>
        <w:rPr>
          <w:rFonts w:hint="cs"/>
          <w:rtl/>
          <w:lang w:eastAsia="he-IL"/>
        </w:rPr>
        <w:t xml:space="preserve">אבל מעבר </w:t>
      </w:r>
      <w:bookmarkStart w:id="43" w:name="_ETM_Q1_245675"/>
      <w:bookmarkEnd w:id="43"/>
      <w:r>
        <w:rPr>
          <w:rFonts w:hint="cs"/>
          <w:rtl/>
          <w:lang w:eastAsia="he-IL"/>
        </w:rPr>
        <w:t>לכל הדברים האלה איזו התעללות בלתי נתפסת</w:t>
      </w:r>
      <w:r w:rsidR="00551AA3">
        <w:rPr>
          <w:rFonts w:hint="cs"/>
          <w:rtl/>
          <w:lang w:eastAsia="he-IL"/>
        </w:rPr>
        <w:t xml:space="preserve"> במשפחות החטופים. אולי כדאי לומר גם אם יהיה אחד, צריך להפוך עולם </w:t>
      </w:r>
      <w:bookmarkStart w:id="44" w:name="_ETM_Q1_258704"/>
      <w:bookmarkEnd w:id="44"/>
      <w:r w:rsidR="00551AA3">
        <w:rPr>
          <w:rFonts w:hint="cs"/>
          <w:rtl/>
          <w:lang w:eastAsia="he-IL"/>
        </w:rPr>
        <w:t xml:space="preserve">ומלואו כדי להציל אותו ולא להקריב אותו על מזבח </w:t>
      </w:r>
      <w:bookmarkStart w:id="45" w:name="_ETM_Q1_261424"/>
      <w:bookmarkEnd w:id="45"/>
      <w:r w:rsidR="00551AA3">
        <w:rPr>
          <w:rFonts w:hint="cs"/>
          <w:rtl/>
          <w:lang w:eastAsia="he-IL"/>
        </w:rPr>
        <w:t xml:space="preserve">הפנטזיות המשיחיות של הימין הקיצוני שממש לא מייצג את רוב </w:t>
      </w:r>
      <w:bookmarkStart w:id="46" w:name="_ETM_Q1_268523"/>
      <w:bookmarkEnd w:id="46"/>
      <w:r w:rsidR="00551AA3">
        <w:rPr>
          <w:rFonts w:hint="cs"/>
          <w:rtl/>
          <w:lang w:eastAsia="he-IL"/>
        </w:rPr>
        <w:t>הציבור אבל השתלט על הכתבת המדיניות של הממשלה.</w:t>
      </w:r>
      <w:bookmarkStart w:id="47" w:name="_ETM_Q1_273730"/>
      <w:bookmarkEnd w:id="47"/>
    </w:p>
    <w:p w14:paraId="45E319C2" w14:textId="77777777" w:rsidR="00551AA3" w:rsidRDefault="00551AA3" w:rsidP="009A017F">
      <w:pPr>
        <w:rPr>
          <w:rtl/>
          <w:lang w:eastAsia="he-IL"/>
        </w:rPr>
      </w:pPr>
      <w:bookmarkStart w:id="48" w:name="_ETM_Q1_273773"/>
      <w:bookmarkEnd w:id="48"/>
    </w:p>
    <w:p w14:paraId="63F6BCE3" w14:textId="2523BD1F" w:rsidR="00551AA3" w:rsidRDefault="00551AA3" w:rsidP="009A017F">
      <w:pPr>
        <w:rPr>
          <w:rtl/>
          <w:lang w:eastAsia="he-IL"/>
        </w:rPr>
      </w:pPr>
      <w:bookmarkStart w:id="49" w:name="_ETM_Q1_273850"/>
      <w:bookmarkStart w:id="50" w:name="_ETM_Q1_273888"/>
      <w:bookmarkEnd w:id="49"/>
      <w:bookmarkEnd w:id="50"/>
      <w:r>
        <w:rPr>
          <w:rFonts w:hint="cs"/>
          <w:rtl/>
          <w:lang w:eastAsia="he-IL"/>
        </w:rPr>
        <w:t>בזה אני אסיים</w:t>
      </w:r>
      <w:bookmarkStart w:id="51" w:name="_ETM_Q1_273795"/>
      <w:bookmarkEnd w:id="51"/>
      <w:r>
        <w:rPr>
          <w:rFonts w:hint="cs"/>
          <w:rtl/>
          <w:lang w:eastAsia="he-IL"/>
        </w:rPr>
        <w:t xml:space="preserve"> כי אלה</w:t>
      </w:r>
      <w:r w:rsidR="00322FEF">
        <w:rPr>
          <w:rFonts w:hint="cs"/>
          <w:rtl/>
          <w:lang w:eastAsia="he-IL"/>
        </w:rPr>
        <w:t xml:space="preserve"> </w:t>
      </w:r>
      <w:r>
        <w:rPr>
          <w:rFonts w:hint="cs"/>
          <w:rtl/>
          <w:lang w:eastAsia="he-IL"/>
        </w:rPr>
        <w:t>דברי פתיחה. אני אומר שמשפחות החטופים עוברות התעללות ממוסדת מצד ממשלת</w:t>
      </w:r>
      <w:r w:rsidR="00322FEF">
        <w:rPr>
          <w:rFonts w:hint="cs"/>
          <w:rtl/>
          <w:lang w:eastAsia="he-IL"/>
        </w:rPr>
        <w:t xml:space="preserve"> </w:t>
      </w:r>
      <w:r>
        <w:rPr>
          <w:rFonts w:hint="cs"/>
          <w:rtl/>
          <w:lang w:eastAsia="he-IL"/>
        </w:rPr>
        <w:t xml:space="preserve">ישראל ומצד שותפיה בבית הזה והחרפה היא בלתי נתפסת. </w:t>
      </w:r>
      <w:bookmarkStart w:id="52" w:name="_ETM_Q1_289104"/>
      <w:bookmarkEnd w:id="52"/>
    </w:p>
    <w:p w14:paraId="680896CB" w14:textId="77777777" w:rsidR="00551AA3" w:rsidRDefault="00551AA3" w:rsidP="009A017F">
      <w:pPr>
        <w:rPr>
          <w:rtl/>
          <w:lang w:eastAsia="he-IL"/>
        </w:rPr>
      </w:pPr>
      <w:bookmarkStart w:id="53" w:name="_ETM_Q1_291803"/>
      <w:bookmarkStart w:id="54" w:name="_ETM_Q1_291846"/>
      <w:bookmarkEnd w:id="53"/>
      <w:bookmarkEnd w:id="54"/>
    </w:p>
    <w:p w14:paraId="598BD583" w14:textId="5C59A358" w:rsidR="00551AA3" w:rsidRDefault="00551AA3" w:rsidP="00551AA3">
      <w:pPr>
        <w:pStyle w:val="af6"/>
        <w:keepNext/>
        <w:rPr>
          <w:rtl/>
        </w:rPr>
      </w:pPr>
      <w:bookmarkStart w:id="55" w:name="ET_yor_6157_7"/>
      <w:r w:rsidRPr="00551AA3">
        <w:rPr>
          <w:rStyle w:val="TagStyle"/>
          <w:rtl/>
        </w:rPr>
        <w:t xml:space="preserve"> &lt;&lt; יור &gt;&gt; </w:t>
      </w:r>
      <w:r>
        <w:rPr>
          <w:rtl/>
        </w:rPr>
        <w:t xml:space="preserve">היו"ר שמחה </w:t>
      </w:r>
      <w:proofErr w:type="spellStart"/>
      <w:r>
        <w:rPr>
          <w:rtl/>
        </w:rPr>
        <w:t>רוטמן</w:t>
      </w:r>
      <w:proofErr w:type="spellEnd"/>
      <w:r>
        <w:rPr>
          <w:rtl/>
        </w:rPr>
        <w:t>:</w:t>
      </w:r>
      <w:r w:rsidRPr="00551AA3">
        <w:rPr>
          <w:rStyle w:val="TagStyle"/>
          <w:rtl/>
        </w:rPr>
        <w:t xml:space="preserve"> &lt;&lt; יור &gt;&gt;</w:t>
      </w:r>
      <w:r w:rsidR="00E7070F">
        <w:rPr>
          <w:rtl/>
        </w:rPr>
        <w:t xml:space="preserve"> </w:t>
      </w:r>
      <w:bookmarkEnd w:id="55"/>
    </w:p>
    <w:p w14:paraId="22EE77E6" w14:textId="77777777" w:rsidR="00551AA3" w:rsidRDefault="00551AA3" w:rsidP="00551AA3">
      <w:pPr>
        <w:pStyle w:val="KeepWithNext"/>
        <w:rPr>
          <w:rtl/>
          <w:lang w:eastAsia="he-IL"/>
        </w:rPr>
      </w:pPr>
    </w:p>
    <w:p w14:paraId="06719ADC" w14:textId="222221BF" w:rsidR="00551AA3" w:rsidRDefault="00551AA3" w:rsidP="00551AA3">
      <w:pPr>
        <w:rPr>
          <w:rtl/>
          <w:lang w:eastAsia="he-IL"/>
        </w:rPr>
      </w:pPr>
      <w:bookmarkStart w:id="56" w:name="_ETM_Q1_290730"/>
      <w:bookmarkStart w:id="57" w:name="_ETM_Q1_290767"/>
      <w:bookmarkEnd w:id="56"/>
      <w:bookmarkEnd w:id="57"/>
      <w:r>
        <w:rPr>
          <w:rFonts w:hint="cs"/>
          <w:rtl/>
          <w:lang w:eastAsia="he-IL"/>
        </w:rPr>
        <w:t xml:space="preserve">תודה רבה. אין באמירת תודה רבה משום הסכמה לתוכן הדברים. </w:t>
      </w:r>
    </w:p>
    <w:p w14:paraId="1BF904ED" w14:textId="77777777" w:rsidR="00551AA3" w:rsidRDefault="00551AA3" w:rsidP="00551AA3">
      <w:pPr>
        <w:rPr>
          <w:rtl/>
          <w:lang w:eastAsia="he-IL"/>
        </w:rPr>
      </w:pPr>
      <w:bookmarkStart w:id="58" w:name="_ETM_Q1_297830"/>
      <w:bookmarkStart w:id="59" w:name="_ETM_Q1_297869"/>
      <w:bookmarkEnd w:id="58"/>
      <w:bookmarkEnd w:id="59"/>
    </w:p>
    <w:p w14:paraId="6DE73C78" w14:textId="205B3818" w:rsidR="00551AA3" w:rsidRDefault="00551AA3" w:rsidP="00551AA3">
      <w:pPr>
        <w:pStyle w:val="a4"/>
        <w:keepNext/>
        <w:rPr>
          <w:rtl/>
        </w:rPr>
      </w:pPr>
      <w:bookmarkStart w:id="60" w:name="ET_speaker_6156_8"/>
      <w:r w:rsidRPr="00551AA3">
        <w:rPr>
          <w:rStyle w:val="TagStyle"/>
          <w:rtl/>
        </w:rPr>
        <w:t xml:space="preserve"> &lt;&lt; דובר &gt;&gt; </w:t>
      </w:r>
      <w:r>
        <w:rPr>
          <w:rtl/>
        </w:rPr>
        <w:t>גלעד קריב (העבודה):</w:t>
      </w:r>
      <w:r w:rsidRPr="00551AA3">
        <w:rPr>
          <w:rStyle w:val="TagStyle"/>
          <w:rtl/>
        </w:rPr>
        <w:t xml:space="preserve"> &lt;&lt; דובר &gt;&gt;</w:t>
      </w:r>
      <w:r w:rsidR="00E7070F">
        <w:rPr>
          <w:rtl/>
        </w:rPr>
        <w:t xml:space="preserve"> </w:t>
      </w:r>
      <w:bookmarkEnd w:id="60"/>
    </w:p>
    <w:p w14:paraId="30BFCD96" w14:textId="77777777" w:rsidR="00551AA3" w:rsidRDefault="00551AA3" w:rsidP="00551AA3">
      <w:pPr>
        <w:pStyle w:val="KeepWithNext"/>
        <w:rPr>
          <w:rtl/>
          <w:lang w:eastAsia="he-IL"/>
        </w:rPr>
      </w:pPr>
    </w:p>
    <w:p w14:paraId="7076A69A" w14:textId="12ACC055" w:rsidR="00551AA3" w:rsidRDefault="00551AA3" w:rsidP="00551AA3">
      <w:pPr>
        <w:rPr>
          <w:rtl/>
          <w:lang w:eastAsia="he-IL"/>
        </w:rPr>
      </w:pPr>
      <w:r>
        <w:rPr>
          <w:rFonts w:hint="cs"/>
          <w:rtl/>
          <w:lang w:eastAsia="he-IL"/>
        </w:rPr>
        <w:t>אם היית מסכים איתי, הייתי מאוד מודאג.</w:t>
      </w:r>
      <w:r w:rsidR="00322FEF">
        <w:rPr>
          <w:rFonts w:hint="cs"/>
          <w:rtl/>
          <w:lang w:eastAsia="he-IL"/>
        </w:rPr>
        <w:t xml:space="preserve"> </w:t>
      </w:r>
      <w:r>
        <w:rPr>
          <w:rFonts w:hint="cs"/>
          <w:rtl/>
          <w:lang w:eastAsia="he-IL"/>
        </w:rPr>
        <w:t xml:space="preserve">הייתי </w:t>
      </w:r>
      <w:bookmarkStart w:id="61" w:name="_ETM_Q1_301368"/>
      <w:bookmarkEnd w:id="61"/>
      <w:r>
        <w:rPr>
          <w:rFonts w:hint="cs"/>
          <w:rtl/>
          <w:lang w:eastAsia="he-IL"/>
        </w:rPr>
        <w:t>יוצא החוצה ועושה בדק בית.</w:t>
      </w:r>
    </w:p>
    <w:p w14:paraId="5E7BE0A7" w14:textId="77777777" w:rsidR="00551AA3" w:rsidRDefault="00551AA3" w:rsidP="00551AA3">
      <w:pPr>
        <w:rPr>
          <w:rtl/>
          <w:lang w:eastAsia="he-IL"/>
        </w:rPr>
      </w:pPr>
      <w:bookmarkStart w:id="62" w:name="_ETM_Q1_300248"/>
      <w:bookmarkStart w:id="63" w:name="_ETM_Q1_300301"/>
      <w:bookmarkStart w:id="64" w:name="_ETM_Q1_301934"/>
      <w:bookmarkEnd w:id="62"/>
      <w:bookmarkEnd w:id="63"/>
      <w:bookmarkEnd w:id="64"/>
    </w:p>
    <w:p w14:paraId="5EA54048" w14:textId="65ABC7E6" w:rsidR="00551AA3" w:rsidRDefault="00551AA3" w:rsidP="00551AA3">
      <w:pPr>
        <w:pStyle w:val="af6"/>
        <w:keepNext/>
        <w:rPr>
          <w:rtl/>
        </w:rPr>
      </w:pPr>
      <w:bookmarkStart w:id="65" w:name="ET_yor_6157_9"/>
      <w:r w:rsidRPr="00551AA3">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551AA3">
        <w:rPr>
          <w:rStyle w:val="TagStyle"/>
          <w:rtl/>
        </w:rPr>
        <w:t xml:space="preserve"> &lt;&lt; יור &gt;&gt;</w:t>
      </w:r>
      <w:r w:rsidR="00E7070F">
        <w:rPr>
          <w:rtl/>
        </w:rPr>
        <w:t xml:space="preserve"> </w:t>
      </w:r>
      <w:bookmarkEnd w:id="65"/>
    </w:p>
    <w:p w14:paraId="5E321946" w14:textId="77777777" w:rsidR="00551AA3" w:rsidRDefault="00551AA3" w:rsidP="00551AA3">
      <w:pPr>
        <w:pStyle w:val="KeepWithNext"/>
        <w:rPr>
          <w:rtl/>
          <w:lang w:eastAsia="he-IL"/>
        </w:rPr>
      </w:pPr>
    </w:p>
    <w:p w14:paraId="0A21A528" w14:textId="66278A86" w:rsidR="00551AA3" w:rsidRDefault="00551AA3" w:rsidP="00551AA3">
      <w:pPr>
        <w:rPr>
          <w:rtl/>
          <w:lang w:eastAsia="he-IL"/>
        </w:rPr>
      </w:pPr>
      <w:bookmarkStart w:id="66" w:name="_ETM_Q1_302212"/>
      <w:bookmarkEnd w:id="66"/>
      <w:r>
        <w:rPr>
          <w:rFonts w:hint="cs"/>
          <w:rtl/>
          <w:lang w:eastAsia="he-IL"/>
        </w:rPr>
        <w:t>א</w:t>
      </w:r>
      <w:bookmarkStart w:id="67" w:name="_ETM_Q1_302255"/>
      <w:bookmarkEnd w:id="67"/>
      <w:r>
        <w:rPr>
          <w:rFonts w:hint="cs"/>
          <w:rtl/>
          <w:lang w:eastAsia="he-IL"/>
        </w:rPr>
        <w:t xml:space="preserve">ני שותף לדאגתך. </w:t>
      </w:r>
      <w:bookmarkStart w:id="68" w:name="_ETM_Q1_306298"/>
      <w:bookmarkEnd w:id="68"/>
    </w:p>
    <w:p w14:paraId="21EDB7A2" w14:textId="77777777" w:rsidR="00551AA3" w:rsidRDefault="00551AA3" w:rsidP="00551AA3">
      <w:pPr>
        <w:rPr>
          <w:rtl/>
          <w:lang w:eastAsia="he-IL"/>
        </w:rPr>
      </w:pPr>
      <w:bookmarkStart w:id="69" w:name="_ETM_Q1_306336"/>
      <w:bookmarkEnd w:id="69"/>
    </w:p>
    <w:p w14:paraId="23217525" w14:textId="24A02C60" w:rsidR="00551AA3" w:rsidRDefault="00551AA3" w:rsidP="00551AA3">
      <w:pPr>
        <w:pStyle w:val="a4"/>
        <w:keepNext/>
        <w:rPr>
          <w:rtl/>
        </w:rPr>
      </w:pPr>
      <w:bookmarkStart w:id="70" w:name="ET_speaker_6156_10"/>
      <w:r w:rsidRPr="00551AA3">
        <w:rPr>
          <w:rStyle w:val="TagStyle"/>
          <w:rtl/>
        </w:rPr>
        <w:t xml:space="preserve"> &lt;&lt; דובר &gt;&gt; </w:t>
      </w:r>
      <w:r>
        <w:rPr>
          <w:rtl/>
        </w:rPr>
        <w:t>גלעד קריב (העבודה):</w:t>
      </w:r>
      <w:r w:rsidRPr="00551AA3">
        <w:rPr>
          <w:rStyle w:val="TagStyle"/>
          <w:rtl/>
        </w:rPr>
        <w:t xml:space="preserve"> &lt;&lt; דובר &gt;&gt;</w:t>
      </w:r>
      <w:r w:rsidR="00E7070F">
        <w:rPr>
          <w:rtl/>
        </w:rPr>
        <w:t xml:space="preserve"> </w:t>
      </w:r>
      <w:bookmarkEnd w:id="70"/>
    </w:p>
    <w:p w14:paraId="70E30A50" w14:textId="77777777" w:rsidR="00551AA3" w:rsidRDefault="00551AA3" w:rsidP="00551AA3">
      <w:pPr>
        <w:pStyle w:val="KeepWithNext"/>
        <w:rPr>
          <w:rtl/>
          <w:lang w:eastAsia="he-IL"/>
        </w:rPr>
      </w:pPr>
    </w:p>
    <w:p w14:paraId="57B505E1" w14:textId="00DC117E" w:rsidR="00551AA3" w:rsidRDefault="00551AA3" w:rsidP="00551AA3">
      <w:pPr>
        <w:rPr>
          <w:rtl/>
          <w:lang w:eastAsia="he-IL"/>
        </w:rPr>
      </w:pPr>
      <w:r>
        <w:rPr>
          <w:rFonts w:hint="cs"/>
          <w:rtl/>
          <w:lang w:eastAsia="he-IL"/>
        </w:rPr>
        <w:t>בטח בנושא הזה.</w:t>
      </w:r>
    </w:p>
    <w:p w14:paraId="6E24D5DA" w14:textId="77777777" w:rsidR="00551AA3" w:rsidRDefault="00551AA3" w:rsidP="00551AA3">
      <w:pPr>
        <w:rPr>
          <w:rtl/>
          <w:lang w:eastAsia="he-IL"/>
        </w:rPr>
      </w:pPr>
      <w:bookmarkStart w:id="71" w:name="_ETM_Q1_306838"/>
      <w:bookmarkStart w:id="72" w:name="_ETM_Q1_306875"/>
      <w:bookmarkStart w:id="73" w:name="_ETM_Q1_307195"/>
      <w:bookmarkEnd w:id="71"/>
      <w:bookmarkEnd w:id="72"/>
      <w:bookmarkEnd w:id="73"/>
    </w:p>
    <w:p w14:paraId="59E54F5B" w14:textId="54142316" w:rsidR="00551AA3" w:rsidRDefault="00551AA3" w:rsidP="00551AA3">
      <w:pPr>
        <w:pStyle w:val="af6"/>
        <w:keepNext/>
        <w:rPr>
          <w:rtl/>
        </w:rPr>
      </w:pPr>
      <w:bookmarkStart w:id="74" w:name="ET_yor_6157_11"/>
      <w:r w:rsidRPr="00551AA3">
        <w:rPr>
          <w:rStyle w:val="TagStyle"/>
          <w:rtl/>
        </w:rPr>
        <w:t xml:space="preserve"> &lt;&lt; יור &gt;&gt; </w:t>
      </w:r>
      <w:r>
        <w:rPr>
          <w:rtl/>
        </w:rPr>
        <w:t xml:space="preserve">היו"ר שמחה </w:t>
      </w:r>
      <w:proofErr w:type="spellStart"/>
      <w:r>
        <w:rPr>
          <w:rtl/>
        </w:rPr>
        <w:t>רוטמן</w:t>
      </w:r>
      <w:proofErr w:type="spellEnd"/>
      <w:r>
        <w:rPr>
          <w:rtl/>
        </w:rPr>
        <w:t>:</w:t>
      </w:r>
      <w:r w:rsidRPr="00551AA3">
        <w:rPr>
          <w:rStyle w:val="TagStyle"/>
          <w:rtl/>
        </w:rPr>
        <w:t xml:space="preserve"> &lt;&lt; יור &gt;&gt;</w:t>
      </w:r>
      <w:r w:rsidR="00E7070F">
        <w:rPr>
          <w:rtl/>
        </w:rPr>
        <w:t xml:space="preserve"> </w:t>
      </w:r>
      <w:bookmarkEnd w:id="74"/>
    </w:p>
    <w:p w14:paraId="3F79A481" w14:textId="77777777" w:rsidR="00551AA3" w:rsidRDefault="00551AA3" w:rsidP="00551AA3">
      <w:pPr>
        <w:pStyle w:val="KeepWithNext"/>
        <w:rPr>
          <w:rtl/>
          <w:lang w:eastAsia="he-IL"/>
        </w:rPr>
      </w:pPr>
    </w:p>
    <w:p w14:paraId="60E0A086" w14:textId="6D90C0DA" w:rsidR="00551AA3" w:rsidRDefault="00551AA3" w:rsidP="00551AA3">
      <w:pPr>
        <w:rPr>
          <w:rtl/>
          <w:lang w:eastAsia="he-IL"/>
        </w:rPr>
      </w:pPr>
      <w:bookmarkStart w:id="75" w:name="_ETM_Q1_307430"/>
      <w:bookmarkStart w:id="76" w:name="_ETM_Q1_307462"/>
      <w:bookmarkEnd w:id="75"/>
      <w:bookmarkEnd w:id="76"/>
      <w:r>
        <w:rPr>
          <w:rFonts w:hint="cs"/>
          <w:rtl/>
          <w:lang w:eastAsia="he-IL"/>
        </w:rPr>
        <w:t xml:space="preserve">מזל ששנינו יכולים לצאת מהישיבה הזאת עם </w:t>
      </w:r>
      <w:bookmarkStart w:id="77" w:name="_ETM_Q1_307567"/>
      <w:bookmarkEnd w:id="77"/>
      <w:r>
        <w:rPr>
          <w:rFonts w:hint="cs"/>
          <w:rtl/>
          <w:lang w:eastAsia="he-IL"/>
        </w:rPr>
        <w:t xml:space="preserve">פחות דאגה אחת. לפחות דאגה אחת הסרנו מליבנו ומלב הצופים. </w:t>
      </w:r>
    </w:p>
    <w:p w14:paraId="6779FA58" w14:textId="77777777" w:rsidR="00383B09" w:rsidRDefault="00383B09" w:rsidP="00551AA3">
      <w:pPr>
        <w:rPr>
          <w:rtl/>
          <w:lang w:eastAsia="he-IL"/>
        </w:rPr>
      </w:pPr>
      <w:bookmarkStart w:id="78" w:name="_ETM_Q1_336808"/>
      <w:bookmarkStart w:id="79" w:name="_ETM_Q1_336849"/>
      <w:bookmarkEnd w:id="78"/>
      <w:bookmarkEnd w:id="79"/>
    </w:p>
    <w:p w14:paraId="24653954" w14:textId="52A1FAE6" w:rsidR="00383B09" w:rsidRDefault="00383B09" w:rsidP="00383B09">
      <w:pPr>
        <w:pStyle w:val="af6"/>
        <w:keepNext/>
        <w:rPr>
          <w:rtl/>
        </w:rPr>
      </w:pPr>
      <w:bookmarkStart w:id="80" w:name="ET_yor_6157_12"/>
      <w:r w:rsidRPr="00383B09">
        <w:rPr>
          <w:rStyle w:val="TagStyle"/>
          <w:rtl/>
        </w:rPr>
        <w:t xml:space="preserve"> &lt;&lt; יור &gt;&gt; </w:t>
      </w:r>
      <w:r>
        <w:rPr>
          <w:rtl/>
        </w:rPr>
        <w:t xml:space="preserve">היו"ר שמחה </w:t>
      </w:r>
      <w:proofErr w:type="spellStart"/>
      <w:r>
        <w:rPr>
          <w:rtl/>
        </w:rPr>
        <w:t>רוטמן</w:t>
      </w:r>
      <w:proofErr w:type="spellEnd"/>
      <w:r>
        <w:rPr>
          <w:rtl/>
        </w:rPr>
        <w:t>:</w:t>
      </w:r>
      <w:r w:rsidRPr="00383B09">
        <w:rPr>
          <w:rStyle w:val="TagStyle"/>
          <w:rtl/>
        </w:rPr>
        <w:t xml:space="preserve"> &lt;&lt; יור &gt;&gt;</w:t>
      </w:r>
      <w:r w:rsidR="00E7070F">
        <w:rPr>
          <w:rtl/>
        </w:rPr>
        <w:t xml:space="preserve"> </w:t>
      </w:r>
      <w:bookmarkEnd w:id="80"/>
    </w:p>
    <w:p w14:paraId="0E8CA957" w14:textId="77777777" w:rsidR="00383B09" w:rsidRDefault="00383B09" w:rsidP="00383B09">
      <w:pPr>
        <w:pStyle w:val="KeepWithNext"/>
        <w:rPr>
          <w:rtl/>
          <w:lang w:eastAsia="he-IL"/>
        </w:rPr>
      </w:pPr>
    </w:p>
    <w:p w14:paraId="13720519" w14:textId="5F62BBC4" w:rsidR="00383B09" w:rsidRDefault="00383B09" w:rsidP="00383B09">
      <w:pPr>
        <w:rPr>
          <w:rtl/>
          <w:lang w:eastAsia="he-IL"/>
        </w:rPr>
      </w:pPr>
      <w:r>
        <w:rPr>
          <w:rFonts w:hint="cs"/>
          <w:rtl/>
          <w:lang w:eastAsia="he-IL"/>
        </w:rPr>
        <w:t>יואב, אתה רוצה לומר משהו</w:t>
      </w:r>
      <w:r w:rsidR="00322FEF">
        <w:rPr>
          <w:rFonts w:hint="cs"/>
          <w:rtl/>
          <w:lang w:eastAsia="he-IL"/>
        </w:rPr>
        <w:t xml:space="preserve"> </w:t>
      </w:r>
      <w:r>
        <w:rPr>
          <w:rFonts w:hint="cs"/>
          <w:rtl/>
          <w:lang w:eastAsia="he-IL"/>
        </w:rPr>
        <w:t>או שקודם הממשלה תציג את החוק?</w:t>
      </w:r>
    </w:p>
    <w:p w14:paraId="232A50C0" w14:textId="77777777" w:rsidR="00383B09" w:rsidRDefault="00383B09" w:rsidP="00383B09">
      <w:pPr>
        <w:rPr>
          <w:rtl/>
          <w:lang w:eastAsia="he-IL"/>
        </w:rPr>
      </w:pPr>
      <w:bookmarkStart w:id="81" w:name="_ETM_Q1_337280"/>
      <w:bookmarkStart w:id="82" w:name="_ETM_Q1_337319"/>
      <w:bookmarkEnd w:id="81"/>
      <w:bookmarkEnd w:id="82"/>
    </w:p>
    <w:p w14:paraId="2A540885" w14:textId="7CFDB7C6" w:rsidR="00383B09" w:rsidRDefault="00383B09" w:rsidP="00383B09">
      <w:pPr>
        <w:pStyle w:val="a4"/>
        <w:keepNext/>
        <w:rPr>
          <w:rtl/>
        </w:rPr>
      </w:pPr>
      <w:bookmarkStart w:id="83" w:name="ET_speaker_5791_13"/>
      <w:r w:rsidRPr="00383B09">
        <w:rPr>
          <w:rStyle w:val="TagStyle"/>
          <w:rtl/>
        </w:rPr>
        <w:t xml:space="preserve"> &lt;&lt; דובר &gt;&gt; </w:t>
      </w:r>
      <w:r>
        <w:rPr>
          <w:rtl/>
        </w:rPr>
        <w:t xml:space="preserve">יואב </w:t>
      </w:r>
      <w:proofErr w:type="spellStart"/>
      <w:r>
        <w:rPr>
          <w:rtl/>
        </w:rPr>
        <w:t>סגלוביץ</w:t>
      </w:r>
      <w:proofErr w:type="spellEnd"/>
      <w:r>
        <w:rPr>
          <w:rtl/>
        </w:rPr>
        <w:t>' (יש עתיד):</w:t>
      </w:r>
      <w:r w:rsidRPr="00383B09">
        <w:rPr>
          <w:rStyle w:val="TagStyle"/>
          <w:rtl/>
        </w:rPr>
        <w:t xml:space="preserve"> &lt;&lt; דובר &gt;&gt;</w:t>
      </w:r>
      <w:r w:rsidR="00E7070F">
        <w:rPr>
          <w:rtl/>
        </w:rPr>
        <w:t xml:space="preserve"> </w:t>
      </w:r>
      <w:bookmarkEnd w:id="83"/>
    </w:p>
    <w:p w14:paraId="78FBE60C" w14:textId="77777777" w:rsidR="00383B09" w:rsidRDefault="00383B09" w:rsidP="00383B09">
      <w:pPr>
        <w:pStyle w:val="KeepWithNext"/>
        <w:rPr>
          <w:rtl/>
          <w:lang w:eastAsia="he-IL"/>
        </w:rPr>
      </w:pPr>
    </w:p>
    <w:p w14:paraId="487E3873" w14:textId="7A166873" w:rsidR="00383B09" w:rsidRDefault="00383B09" w:rsidP="00383B09">
      <w:pPr>
        <w:rPr>
          <w:rtl/>
          <w:lang w:eastAsia="he-IL"/>
        </w:rPr>
      </w:pPr>
      <w:bookmarkStart w:id="84" w:name="_ETM_Q1_338572"/>
      <w:bookmarkStart w:id="85" w:name="_ETM_Q1_338604"/>
      <w:bookmarkEnd w:id="84"/>
      <w:bookmarkEnd w:id="85"/>
      <w:r>
        <w:rPr>
          <w:rFonts w:hint="cs"/>
          <w:rtl/>
          <w:lang w:eastAsia="he-IL"/>
        </w:rPr>
        <w:t>אני אשאיר לממשלה לומר את הדברים שלה ואחר כך אתייחס.</w:t>
      </w:r>
    </w:p>
    <w:p w14:paraId="28EA2F33" w14:textId="77777777" w:rsidR="00383B09" w:rsidRDefault="00383B09" w:rsidP="00383B09">
      <w:pPr>
        <w:rPr>
          <w:rtl/>
          <w:lang w:eastAsia="he-IL"/>
        </w:rPr>
      </w:pPr>
      <w:bookmarkStart w:id="86" w:name="_ETM_Q1_340924"/>
      <w:bookmarkStart w:id="87" w:name="_ETM_Q1_340964"/>
      <w:bookmarkEnd w:id="86"/>
      <w:bookmarkEnd w:id="87"/>
    </w:p>
    <w:p w14:paraId="113A3BAD" w14:textId="4D24C12F" w:rsidR="00383B09" w:rsidRDefault="00383B09" w:rsidP="00383B09">
      <w:pPr>
        <w:pStyle w:val="af6"/>
        <w:keepNext/>
        <w:rPr>
          <w:rtl/>
        </w:rPr>
      </w:pPr>
      <w:bookmarkStart w:id="88" w:name="ET_yor_6157_14"/>
      <w:r w:rsidRPr="00383B09">
        <w:rPr>
          <w:rStyle w:val="TagStyle"/>
          <w:rtl/>
        </w:rPr>
        <w:t xml:space="preserve"> &lt;&lt; יור &gt;&gt; </w:t>
      </w:r>
      <w:r>
        <w:rPr>
          <w:rtl/>
        </w:rPr>
        <w:t xml:space="preserve">היו"ר שמחה </w:t>
      </w:r>
      <w:proofErr w:type="spellStart"/>
      <w:r>
        <w:rPr>
          <w:rtl/>
        </w:rPr>
        <w:t>רוטמן</w:t>
      </w:r>
      <w:proofErr w:type="spellEnd"/>
      <w:r>
        <w:rPr>
          <w:rtl/>
        </w:rPr>
        <w:t>:</w:t>
      </w:r>
      <w:r w:rsidRPr="00383B09">
        <w:rPr>
          <w:rStyle w:val="TagStyle"/>
          <w:rtl/>
        </w:rPr>
        <w:t xml:space="preserve"> &lt;&lt; יור &gt;&gt;</w:t>
      </w:r>
      <w:r w:rsidR="00E7070F">
        <w:rPr>
          <w:rtl/>
        </w:rPr>
        <w:t xml:space="preserve"> </w:t>
      </w:r>
      <w:bookmarkEnd w:id="88"/>
    </w:p>
    <w:p w14:paraId="34814F03" w14:textId="77777777" w:rsidR="00383B09" w:rsidRDefault="00383B09" w:rsidP="00383B09">
      <w:pPr>
        <w:pStyle w:val="KeepWithNext"/>
        <w:rPr>
          <w:rtl/>
          <w:lang w:eastAsia="he-IL"/>
        </w:rPr>
      </w:pPr>
    </w:p>
    <w:p w14:paraId="43AD626F" w14:textId="6FDF8BF1" w:rsidR="00383B09" w:rsidRDefault="00383B09" w:rsidP="00383B09">
      <w:pPr>
        <w:rPr>
          <w:rtl/>
          <w:lang w:eastAsia="he-IL"/>
        </w:rPr>
      </w:pPr>
      <w:r>
        <w:rPr>
          <w:rFonts w:hint="cs"/>
          <w:rtl/>
          <w:lang w:eastAsia="he-IL"/>
        </w:rPr>
        <w:t>מי מטעם הממשלה מציג את החוק?</w:t>
      </w:r>
    </w:p>
    <w:p w14:paraId="5FB86A48" w14:textId="77777777" w:rsidR="00383B09" w:rsidRDefault="00383B09" w:rsidP="00383B09">
      <w:pPr>
        <w:rPr>
          <w:rtl/>
          <w:lang w:eastAsia="he-IL"/>
        </w:rPr>
      </w:pPr>
      <w:bookmarkStart w:id="89" w:name="_ETM_Q1_356244"/>
      <w:bookmarkStart w:id="90" w:name="_ETM_Q1_356285"/>
      <w:bookmarkStart w:id="91" w:name="_ETM_Q1_359013"/>
      <w:bookmarkEnd w:id="89"/>
      <w:bookmarkEnd w:id="90"/>
      <w:bookmarkEnd w:id="91"/>
    </w:p>
    <w:p w14:paraId="5A10ED69" w14:textId="16753862" w:rsidR="00383B09" w:rsidRDefault="00383B09" w:rsidP="00383B09">
      <w:pPr>
        <w:pStyle w:val="af9"/>
        <w:keepNext/>
        <w:rPr>
          <w:rtl/>
          <w:lang w:eastAsia="he-IL"/>
        </w:rPr>
      </w:pPr>
      <w:bookmarkStart w:id="92" w:name="ET_guest_דר_רפי_רכס_15"/>
      <w:r w:rsidRPr="00383B09">
        <w:rPr>
          <w:rStyle w:val="TagStyle"/>
          <w:rtl/>
        </w:rPr>
        <w:t xml:space="preserve"> &lt;&lt; אורח &gt;&gt; </w:t>
      </w:r>
      <w:r>
        <w:rPr>
          <w:rtl/>
          <w:lang w:eastAsia="he-IL"/>
        </w:rPr>
        <w:t>רפי רכס:</w:t>
      </w:r>
      <w:r w:rsidRPr="00383B09">
        <w:rPr>
          <w:rStyle w:val="TagStyle"/>
          <w:rtl/>
        </w:rPr>
        <w:t xml:space="preserve"> &lt;&lt; אורח &gt;&gt;</w:t>
      </w:r>
      <w:r w:rsidR="00E7070F">
        <w:rPr>
          <w:rtl/>
          <w:lang w:eastAsia="he-IL"/>
        </w:rPr>
        <w:t xml:space="preserve"> </w:t>
      </w:r>
      <w:bookmarkEnd w:id="92"/>
    </w:p>
    <w:p w14:paraId="5B3FB35C" w14:textId="77777777" w:rsidR="00383B09" w:rsidRDefault="00383B09" w:rsidP="00383B09">
      <w:pPr>
        <w:pStyle w:val="KeepWithNext"/>
        <w:rPr>
          <w:rtl/>
          <w:lang w:eastAsia="he-IL"/>
        </w:rPr>
      </w:pPr>
    </w:p>
    <w:p w14:paraId="7911BD66" w14:textId="39A846C0" w:rsidR="00383B09" w:rsidRDefault="00383B09" w:rsidP="00383B09">
      <w:pPr>
        <w:rPr>
          <w:rtl/>
          <w:lang w:eastAsia="he-IL"/>
        </w:rPr>
      </w:pPr>
      <w:bookmarkStart w:id="93" w:name="_ETM_Q1_359420"/>
      <w:bookmarkStart w:id="94" w:name="_ETM_Q1_359463"/>
      <w:bookmarkEnd w:id="93"/>
      <w:bookmarkEnd w:id="94"/>
      <w:r>
        <w:rPr>
          <w:rFonts w:hint="cs"/>
          <w:rtl/>
          <w:lang w:eastAsia="he-IL"/>
        </w:rPr>
        <w:t xml:space="preserve">בוקר </w:t>
      </w:r>
      <w:bookmarkStart w:id="95" w:name="_ETM_Q1_361660"/>
      <w:bookmarkEnd w:id="95"/>
      <w:r>
        <w:rPr>
          <w:rFonts w:hint="cs"/>
          <w:rtl/>
          <w:lang w:eastAsia="he-IL"/>
        </w:rPr>
        <w:t>טוב. סגן היועץ המשפטי של בתי הדין הרבניים.</w:t>
      </w:r>
      <w:bookmarkStart w:id="96" w:name="_ETM_Q1_367183"/>
      <w:bookmarkEnd w:id="96"/>
      <w:r>
        <w:rPr>
          <w:rFonts w:hint="cs"/>
          <w:rtl/>
          <w:lang w:eastAsia="he-IL"/>
        </w:rPr>
        <w:t xml:space="preserve"> למעשה החוק מחזיר את לשון החוק למה שהוא היה בהתחלה</w:t>
      </w:r>
      <w:r w:rsidR="00DB122D">
        <w:rPr>
          <w:rFonts w:hint="cs"/>
          <w:rtl/>
          <w:lang w:eastAsia="he-IL"/>
        </w:rPr>
        <w:t xml:space="preserve">. ב-1953 </w:t>
      </w:r>
      <w:r>
        <w:rPr>
          <w:rFonts w:hint="cs"/>
          <w:rtl/>
          <w:lang w:eastAsia="he-IL"/>
        </w:rPr>
        <w:t>הכנסת חוקקה חוק שיפוט בתי הדין הרבניים</w:t>
      </w:r>
      <w:r w:rsidR="00DB122D">
        <w:rPr>
          <w:rFonts w:hint="cs"/>
          <w:rtl/>
          <w:lang w:eastAsia="he-IL"/>
        </w:rPr>
        <w:t xml:space="preserve"> שסעיף 3 אמר מילים מאוד ברורות: הוגשה לבית הדין הרבני תביעת גירושין</w:t>
      </w:r>
      <w:r w:rsidR="00322FEF">
        <w:rPr>
          <w:rFonts w:hint="cs"/>
          <w:rtl/>
          <w:lang w:eastAsia="he-IL"/>
        </w:rPr>
        <w:t xml:space="preserve"> </w:t>
      </w:r>
      <w:r w:rsidR="00DB122D">
        <w:rPr>
          <w:rFonts w:hint="cs"/>
          <w:rtl/>
          <w:lang w:eastAsia="he-IL"/>
        </w:rPr>
        <w:t xml:space="preserve">בין יהודים </w:t>
      </w:r>
      <w:r w:rsidR="00DB122D">
        <w:rPr>
          <w:rtl/>
          <w:lang w:eastAsia="he-IL"/>
        </w:rPr>
        <w:t>–</w:t>
      </w:r>
      <w:r w:rsidR="00DB122D">
        <w:rPr>
          <w:rFonts w:hint="cs"/>
          <w:rtl/>
          <w:lang w:eastAsia="he-IL"/>
        </w:rPr>
        <w:t xml:space="preserve"> אני קצת מדלג </w:t>
      </w:r>
      <w:r w:rsidR="00DB122D">
        <w:rPr>
          <w:rtl/>
          <w:lang w:eastAsia="he-IL"/>
        </w:rPr>
        <w:t>–</w:t>
      </w:r>
      <w:r w:rsidR="00DB122D">
        <w:rPr>
          <w:rFonts w:hint="cs"/>
          <w:rtl/>
          <w:lang w:eastAsia="he-IL"/>
        </w:rPr>
        <w:t xml:space="preserve"> יהיה לבית </w:t>
      </w:r>
      <w:bookmarkStart w:id="97" w:name="_ETM_Q1_390076"/>
      <w:bookmarkEnd w:id="97"/>
      <w:r w:rsidR="00DB122D">
        <w:rPr>
          <w:rFonts w:hint="cs"/>
          <w:rtl/>
          <w:lang w:eastAsia="he-IL"/>
        </w:rPr>
        <w:t xml:space="preserve">הדין הרבני שיפוט ייחודי בכל עניין הכרוך בתביעת הגירושין </w:t>
      </w:r>
      <w:bookmarkStart w:id="98" w:name="_ETM_Q1_395318"/>
      <w:bookmarkEnd w:id="98"/>
      <w:r w:rsidR="00DB122D">
        <w:rPr>
          <w:rFonts w:hint="cs"/>
          <w:rtl/>
          <w:lang w:eastAsia="he-IL"/>
        </w:rPr>
        <w:t>לרבות מזונות לאישה ולילדי הזוג. עד כדי כך שכמה</w:t>
      </w:r>
      <w:r w:rsidR="00322FEF">
        <w:rPr>
          <w:rFonts w:hint="cs"/>
          <w:rtl/>
          <w:lang w:eastAsia="he-IL"/>
        </w:rPr>
        <w:t xml:space="preserve"> </w:t>
      </w:r>
      <w:r w:rsidR="00DB122D">
        <w:rPr>
          <w:rFonts w:hint="cs"/>
          <w:rtl/>
          <w:lang w:eastAsia="he-IL"/>
        </w:rPr>
        <w:t>משפטנים בכירים, אחד מהם היה נשיא בית המשפט העליון,</w:t>
      </w:r>
      <w:bookmarkStart w:id="99" w:name="_ETM_Q1_403074"/>
      <w:bookmarkEnd w:id="99"/>
      <w:r w:rsidR="00DB122D">
        <w:rPr>
          <w:rFonts w:hint="cs"/>
          <w:rtl/>
          <w:lang w:eastAsia="he-IL"/>
        </w:rPr>
        <w:t xml:space="preserve"> אמר שכאשר יצא החוק, הוא אפילו לא הבין</w:t>
      </w:r>
      <w:r w:rsidR="00322FEF">
        <w:rPr>
          <w:rFonts w:hint="cs"/>
          <w:rtl/>
          <w:lang w:eastAsia="he-IL"/>
        </w:rPr>
        <w:t xml:space="preserve"> </w:t>
      </w:r>
      <w:r w:rsidR="00DB122D">
        <w:rPr>
          <w:rFonts w:hint="cs"/>
          <w:rtl/>
          <w:lang w:eastAsia="he-IL"/>
        </w:rPr>
        <w:t>מה עוד אפשר לפרש כי הוא מאוד ברור.</w:t>
      </w:r>
      <w:bookmarkStart w:id="100" w:name="_ETM_Q1_412767"/>
      <w:bookmarkEnd w:id="100"/>
    </w:p>
    <w:p w14:paraId="6DA9CF65" w14:textId="77777777" w:rsidR="00DB122D" w:rsidRDefault="00DB122D" w:rsidP="00383B09">
      <w:pPr>
        <w:rPr>
          <w:rtl/>
          <w:lang w:eastAsia="he-IL"/>
        </w:rPr>
      </w:pPr>
      <w:bookmarkStart w:id="101" w:name="_ETM_Q1_412835"/>
      <w:bookmarkEnd w:id="101"/>
    </w:p>
    <w:p w14:paraId="0A9A03F1" w14:textId="5C6B9CD2" w:rsidR="00DB122D" w:rsidRDefault="00DB122D" w:rsidP="00383B09">
      <w:pPr>
        <w:rPr>
          <w:rtl/>
          <w:lang w:eastAsia="he-IL"/>
        </w:rPr>
      </w:pPr>
      <w:bookmarkStart w:id="102" w:name="_ETM_Q1_412870"/>
      <w:bookmarkStart w:id="103" w:name="_ETM_Q1_412909"/>
      <w:bookmarkEnd w:id="102"/>
      <w:bookmarkEnd w:id="103"/>
      <w:r>
        <w:rPr>
          <w:rFonts w:hint="cs"/>
          <w:rtl/>
          <w:lang w:eastAsia="he-IL"/>
        </w:rPr>
        <w:t>גם</w:t>
      </w:r>
      <w:bookmarkStart w:id="104" w:name="_ETM_Q1_420015"/>
      <w:bookmarkEnd w:id="104"/>
      <w:r>
        <w:rPr>
          <w:rFonts w:hint="cs"/>
          <w:rtl/>
          <w:lang w:eastAsia="he-IL"/>
        </w:rPr>
        <w:t xml:space="preserve"> בפרוטוקול ועדת החוקה של הכנסת</w:t>
      </w:r>
      <w:bookmarkStart w:id="105" w:name="_ETM_Q1_423317"/>
      <w:bookmarkEnd w:id="105"/>
      <w:r>
        <w:rPr>
          <w:rFonts w:hint="cs"/>
          <w:rtl/>
          <w:lang w:eastAsia="he-IL"/>
        </w:rPr>
        <w:t xml:space="preserve"> מאוד ברור שהסמכות היא סמכות מלאה ורחבה של מזונות שכוללים את </w:t>
      </w:r>
      <w:bookmarkStart w:id="106" w:name="_ETM_Q1_427246"/>
      <w:bookmarkEnd w:id="106"/>
      <w:r>
        <w:rPr>
          <w:rFonts w:hint="cs"/>
          <w:rtl/>
          <w:lang w:eastAsia="he-IL"/>
        </w:rPr>
        <w:t>הכול, כולל אפילו תביעה מצד הילד עצמו במסגרת הגירושין</w:t>
      </w:r>
      <w:bookmarkStart w:id="107" w:name="_ETM_Q1_434305"/>
      <w:bookmarkEnd w:id="107"/>
      <w:r>
        <w:rPr>
          <w:rFonts w:hint="cs"/>
          <w:rtl/>
          <w:lang w:eastAsia="he-IL"/>
        </w:rPr>
        <w:t xml:space="preserve"> עצמם, כמו שהדבר קיים כך גם</w:t>
      </w:r>
      <w:r w:rsidR="00322FEF">
        <w:rPr>
          <w:rFonts w:hint="cs"/>
          <w:rtl/>
          <w:lang w:eastAsia="he-IL"/>
        </w:rPr>
        <w:t xml:space="preserve"> </w:t>
      </w:r>
      <w:r>
        <w:rPr>
          <w:rFonts w:hint="cs"/>
          <w:rtl/>
          <w:lang w:eastAsia="he-IL"/>
        </w:rPr>
        <w:t xml:space="preserve">בענייני </w:t>
      </w:r>
      <w:bookmarkStart w:id="108" w:name="_ETM_Q1_438666"/>
      <w:bookmarkEnd w:id="108"/>
      <w:r>
        <w:rPr>
          <w:rFonts w:hint="cs"/>
          <w:rtl/>
          <w:lang w:eastAsia="he-IL"/>
        </w:rPr>
        <w:t xml:space="preserve">המשמורת. יצאו פסקי דין מאוד ברורים בנושא הזה </w:t>
      </w:r>
      <w:bookmarkStart w:id="109" w:name="_ETM_Q1_448313"/>
      <w:bookmarkEnd w:id="109"/>
      <w:r>
        <w:rPr>
          <w:rtl/>
          <w:lang w:eastAsia="he-IL"/>
        </w:rPr>
        <w:t>–</w:t>
      </w:r>
      <w:r>
        <w:rPr>
          <w:rFonts w:hint="cs"/>
          <w:rtl/>
          <w:lang w:eastAsia="he-IL"/>
        </w:rPr>
        <w:t xml:space="preserve"> פסק דין </w:t>
      </w:r>
      <w:proofErr w:type="spellStart"/>
      <w:r>
        <w:rPr>
          <w:rFonts w:hint="cs"/>
          <w:rtl/>
          <w:lang w:eastAsia="he-IL"/>
        </w:rPr>
        <w:t>מאירוביץ</w:t>
      </w:r>
      <w:proofErr w:type="spellEnd"/>
      <w:r>
        <w:rPr>
          <w:rFonts w:hint="cs"/>
          <w:rtl/>
          <w:lang w:eastAsia="he-IL"/>
        </w:rPr>
        <w:t xml:space="preserve">', פסק דין אברהם, פסק דין גבעולי </w:t>
      </w:r>
      <w:bookmarkStart w:id="110" w:name="_ETM_Q1_452109"/>
      <w:bookmarkEnd w:id="110"/>
      <w:r>
        <w:rPr>
          <w:rFonts w:hint="cs"/>
          <w:rtl/>
          <w:lang w:eastAsia="he-IL"/>
        </w:rPr>
        <w:t xml:space="preserve">ועוד </w:t>
      </w:r>
      <w:proofErr w:type="spellStart"/>
      <w:r>
        <w:rPr>
          <w:rFonts w:hint="cs"/>
          <w:rtl/>
          <w:lang w:eastAsia="he-IL"/>
        </w:rPr>
        <w:t>ועוד</w:t>
      </w:r>
      <w:proofErr w:type="spellEnd"/>
      <w:r>
        <w:rPr>
          <w:rFonts w:hint="cs"/>
          <w:rtl/>
          <w:lang w:eastAsia="he-IL"/>
        </w:rPr>
        <w:t xml:space="preserve"> </w:t>
      </w:r>
      <w:r>
        <w:rPr>
          <w:rtl/>
          <w:lang w:eastAsia="he-IL"/>
        </w:rPr>
        <w:t>–</w:t>
      </w:r>
      <w:r>
        <w:rPr>
          <w:rFonts w:hint="cs"/>
          <w:rtl/>
          <w:lang w:eastAsia="he-IL"/>
        </w:rPr>
        <w:t xml:space="preserve"> שאמרו את הדברים</w:t>
      </w:r>
      <w:r w:rsidR="00322FEF">
        <w:rPr>
          <w:rFonts w:hint="cs"/>
          <w:rtl/>
          <w:lang w:eastAsia="he-IL"/>
        </w:rPr>
        <w:t xml:space="preserve"> </w:t>
      </w:r>
      <w:r>
        <w:rPr>
          <w:rFonts w:hint="cs"/>
          <w:rtl/>
          <w:lang w:eastAsia="he-IL"/>
        </w:rPr>
        <w:t xml:space="preserve">האלה. בשלב מסוים בשנת 1969 יצא פסק דין שרגאי שבעצם הכניס </w:t>
      </w:r>
      <w:bookmarkStart w:id="111" w:name="_ETM_Q1_464652"/>
      <w:bookmarkEnd w:id="111"/>
      <w:r>
        <w:rPr>
          <w:rFonts w:hint="cs"/>
          <w:rtl/>
          <w:lang w:eastAsia="he-IL"/>
        </w:rPr>
        <w:t>מושג חדש שקודם לא הוכר בפסיקה.</w:t>
      </w:r>
      <w:bookmarkStart w:id="112" w:name="_ETM_Q1_466687"/>
      <w:bookmarkEnd w:id="112"/>
    </w:p>
    <w:p w14:paraId="4BD18458" w14:textId="77777777" w:rsidR="00DB122D" w:rsidRDefault="00DB122D" w:rsidP="00383B09">
      <w:pPr>
        <w:rPr>
          <w:rtl/>
          <w:lang w:eastAsia="he-IL"/>
        </w:rPr>
      </w:pPr>
      <w:bookmarkStart w:id="113" w:name="_ETM_Q1_466732"/>
      <w:bookmarkEnd w:id="113"/>
    </w:p>
    <w:p w14:paraId="052AA603" w14:textId="7BFE3E70" w:rsidR="00DB122D" w:rsidRDefault="00DB122D" w:rsidP="00DB122D">
      <w:pPr>
        <w:pStyle w:val="a4"/>
        <w:keepNext/>
        <w:rPr>
          <w:rtl/>
        </w:rPr>
      </w:pPr>
      <w:bookmarkStart w:id="114" w:name="ET_speaker_6156_16"/>
      <w:r w:rsidRPr="00DB122D">
        <w:rPr>
          <w:rStyle w:val="TagStyle"/>
          <w:rtl/>
        </w:rPr>
        <w:t xml:space="preserve"> &lt;&lt; דובר &gt;&gt; </w:t>
      </w:r>
      <w:r>
        <w:rPr>
          <w:rtl/>
        </w:rPr>
        <w:t>גלעד קריב (העבודה):</w:t>
      </w:r>
      <w:r w:rsidRPr="00DB122D">
        <w:rPr>
          <w:rStyle w:val="TagStyle"/>
          <w:rtl/>
        </w:rPr>
        <w:t xml:space="preserve"> &lt;&lt; דובר &gt;&gt;</w:t>
      </w:r>
      <w:r w:rsidR="00E7070F">
        <w:rPr>
          <w:rtl/>
        </w:rPr>
        <w:t xml:space="preserve"> </w:t>
      </w:r>
      <w:bookmarkEnd w:id="114"/>
    </w:p>
    <w:p w14:paraId="6ADDEEBC" w14:textId="77777777" w:rsidR="00DB122D" w:rsidRDefault="00DB122D" w:rsidP="00DB122D">
      <w:pPr>
        <w:pStyle w:val="KeepWithNext"/>
        <w:rPr>
          <w:rtl/>
          <w:lang w:eastAsia="he-IL"/>
        </w:rPr>
      </w:pPr>
    </w:p>
    <w:p w14:paraId="0DE6CE5E" w14:textId="6492F4DC" w:rsidR="00DB122D" w:rsidRDefault="00DB122D" w:rsidP="00DB122D">
      <w:pPr>
        <w:rPr>
          <w:rtl/>
          <w:lang w:eastAsia="he-IL"/>
        </w:rPr>
      </w:pPr>
      <w:bookmarkStart w:id="115" w:name="_ETM_Q1_468379"/>
      <w:bookmarkStart w:id="116" w:name="_ETM_Q1_468397"/>
      <w:bookmarkEnd w:id="115"/>
      <w:bookmarkEnd w:id="116"/>
      <w:r>
        <w:rPr>
          <w:rFonts w:hint="cs"/>
          <w:rtl/>
          <w:lang w:eastAsia="he-IL"/>
        </w:rPr>
        <w:t>לפני 56 שנים. כלומר, מתקנים עכשיו את המצב המשפטי שנוהג במדינת ישראל 56 שנים. זאת אומרת 56 שנים יש מצב משפטי נוהג ועכשיו מתקנים אותו</w:t>
      </w:r>
      <w:bookmarkStart w:id="117" w:name="_ETM_Q1_489204"/>
      <w:bookmarkEnd w:id="117"/>
      <w:r>
        <w:rPr>
          <w:rFonts w:hint="cs"/>
          <w:rtl/>
          <w:lang w:eastAsia="he-IL"/>
        </w:rPr>
        <w:t>. אני לא חזק במתמטיקה.</w:t>
      </w:r>
    </w:p>
    <w:p w14:paraId="274D52DC" w14:textId="77777777" w:rsidR="00DB122D" w:rsidRDefault="00DB122D" w:rsidP="00DB122D">
      <w:pPr>
        <w:rPr>
          <w:rtl/>
          <w:lang w:eastAsia="he-IL"/>
        </w:rPr>
      </w:pPr>
      <w:bookmarkStart w:id="118" w:name="_ETM_Q1_471495"/>
      <w:bookmarkStart w:id="119" w:name="_ETM_Q1_471534"/>
      <w:bookmarkStart w:id="120" w:name="_ETM_Q1_471518"/>
      <w:bookmarkEnd w:id="118"/>
      <w:bookmarkEnd w:id="119"/>
      <w:bookmarkEnd w:id="120"/>
    </w:p>
    <w:p w14:paraId="6542AE76" w14:textId="3209A782" w:rsidR="00DB122D" w:rsidRDefault="00DB122D" w:rsidP="00DB122D">
      <w:pPr>
        <w:pStyle w:val="af9"/>
        <w:keepNext/>
        <w:rPr>
          <w:rtl/>
          <w:lang w:eastAsia="he-IL"/>
        </w:rPr>
      </w:pPr>
      <w:bookmarkStart w:id="121" w:name="ET_guest_רפי_רכס_17"/>
      <w:r w:rsidRPr="00DB122D">
        <w:rPr>
          <w:rStyle w:val="TagStyle"/>
          <w:rtl/>
        </w:rPr>
        <w:t xml:space="preserve"> &lt;&lt; אורח &gt;&gt; </w:t>
      </w:r>
      <w:r>
        <w:rPr>
          <w:rtl/>
          <w:lang w:eastAsia="he-IL"/>
        </w:rPr>
        <w:t>רפי רכס:</w:t>
      </w:r>
      <w:r w:rsidRPr="00DB122D">
        <w:rPr>
          <w:rStyle w:val="TagStyle"/>
          <w:rtl/>
        </w:rPr>
        <w:t xml:space="preserve"> &lt;&lt; אורח &gt;&gt;</w:t>
      </w:r>
      <w:r w:rsidR="00E7070F">
        <w:rPr>
          <w:rtl/>
          <w:lang w:eastAsia="he-IL"/>
        </w:rPr>
        <w:t xml:space="preserve"> </w:t>
      </w:r>
      <w:bookmarkEnd w:id="121"/>
    </w:p>
    <w:p w14:paraId="3CF6F3D3" w14:textId="77777777" w:rsidR="00DB122D" w:rsidRDefault="00DB122D" w:rsidP="00DB122D">
      <w:pPr>
        <w:pStyle w:val="KeepWithNext"/>
        <w:rPr>
          <w:rtl/>
          <w:lang w:eastAsia="he-IL"/>
        </w:rPr>
      </w:pPr>
    </w:p>
    <w:p w14:paraId="0D32BB2D" w14:textId="53F4852D" w:rsidR="00DB122D" w:rsidRDefault="00DB122D" w:rsidP="00DB122D">
      <w:pPr>
        <w:rPr>
          <w:rtl/>
          <w:lang w:eastAsia="he-IL"/>
        </w:rPr>
      </w:pPr>
      <w:bookmarkStart w:id="122" w:name="_ETM_Q1_471753"/>
      <w:bookmarkStart w:id="123" w:name="_ETM_Q1_471784"/>
      <w:bookmarkEnd w:id="122"/>
      <w:bookmarkEnd w:id="123"/>
      <w:r>
        <w:rPr>
          <w:rFonts w:hint="cs"/>
          <w:rtl/>
          <w:lang w:eastAsia="he-IL"/>
        </w:rPr>
        <w:t>כן. אני עכשיו אסביר את זה. על זה בדיוק אני מדבר.</w:t>
      </w:r>
    </w:p>
    <w:p w14:paraId="35A93208" w14:textId="77777777" w:rsidR="00DB122D" w:rsidRDefault="00DB122D" w:rsidP="00DB122D">
      <w:pPr>
        <w:rPr>
          <w:rtl/>
          <w:lang w:eastAsia="he-IL"/>
        </w:rPr>
      </w:pPr>
      <w:bookmarkStart w:id="124" w:name="_ETM_Q1_493220"/>
      <w:bookmarkStart w:id="125" w:name="_ETM_Q1_493266"/>
      <w:bookmarkStart w:id="126" w:name="_ETM_Q1_494180"/>
      <w:bookmarkEnd w:id="124"/>
      <w:bookmarkEnd w:id="125"/>
      <w:bookmarkEnd w:id="126"/>
    </w:p>
    <w:p w14:paraId="5E6F3353" w14:textId="4479874A" w:rsidR="00DB122D" w:rsidRDefault="00DB122D" w:rsidP="00DB122D">
      <w:pPr>
        <w:pStyle w:val="a4"/>
        <w:keepNext/>
        <w:rPr>
          <w:rtl/>
        </w:rPr>
      </w:pPr>
      <w:bookmarkStart w:id="127" w:name="ET_speaker_6156_18"/>
      <w:r w:rsidRPr="00DB122D">
        <w:rPr>
          <w:rStyle w:val="TagStyle"/>
          <w:rtl/>
        </w:rPr>
        <w:t xml:space="preserve"> &lt;&lt; דובר &gt;&gt; </w:t>
      </w:r>
      <w:r>
        <w:rPr>
          <w:rtl/>
        </w:rPr>
        <w:t>גלעד קריב (העבודה):</w:t>
      </w:r>
      <w:r w:rsidRPr="00DB122D">
        <w:rPr>
          <w:rStyle w:val="TagStyle"/>
          <w:rtl/>
        </w:rPr>
        <w:t xml:space="preserve"> &lt;&lt; דובר &gt;&gt;</w:t>
      </w:r>
      <w:r w:rsidR="00E7070F">
        <w:rPr>
          <w:rtl/>
        </w:rPr>
        <w:t xml:space="preserve"> </w:t>
      </w:r>
      <w:bookmarkEnd w:id="127"/>
    </w:p>
    <w:p w14:paraId="0045506C" w14:textId="77777777" w:rsidR="00DB122D" w:rsidRDefault="00DB122D" w:rsidP="00DB122D">
      <w:pPr>
        <w:pStyle w:val="KeepWithNext"/>
        <w:rPr>
          <w:rtl/>
          <w:lang w:eastAsia="he-IL"/>
        </w:rPr>
      </w:pPr>
    </w:p>
    <w:p w14:paraId="0FC13779" w14:textId="53AF4BB3" w:rsidR="00DB122D" w:rsidRDefault="00DB122D" w:rsidP="00DB122D">
      <w:pPr>
        <w:rPr>
          <w:rtl/>
          <w:lang w:eastAsia="he-IL"/>
        </w:rPr>
      </w:pPr>
      <w:bookmarkStart w:id="128" w:name="_ETM_Q1_494442"/>
      <w:bookmarkStart w:id="129" w:name="_ETM_Q1_494474"/>
      <w:bookmarkEnd w:id="128"/>
      <w:bookmarkEnd w:id="129"/>
      <w:r>
        <w:rPr>
          <w:rFonts w:hint="cs"/>
          <w:rtl/>
          <w:lang w:eastAsia="he-IL"/>
        </w:rPr>
        <w:t>כמה שנים קיימת מדינת ישראל? כלומר, בשני שליש משנות קיומה של מדינת ישראל זה הדין.</w:t>
      </w:r>
      <w:bookmarkStart w:id="130" w:name="_ETM_Q1_514192"/>
      <w:bookmarkEnd w:id="130"/>
    </w:p>
    <w:p w14:paraId="725E9D0A" w14:textId="77777777" w:rsidR="00DB122D" w:rsidRDefault="00DB122D" w:rsidP="00DB122D">
      <w:pPr>
        <w:rPr>
          <w:rtl/>
          <w:lang w:eastAsia="he-IL"/>
        </w:rPr>
      </w:pPr>
      <w:bookmarkStart w:id="131" w:name="_ETM_Q1_499844"/>
      <w:bookmarkStart w:id="132" w:name="_ETM_Q1_499890"/>
      <w:bookmarkStart w:id="133" w:name="_ETM_Q1_500852"/>
      <w:bookmarkEnd w:id="131"/>
      <w:bookmarkEnd w:id="132"/>
      <w:bookmarkEnd w:id="133"/>
    </w:p>
    <w:p w14:paraId="5EB6F47C" w14:textId="3496A522" w:rsidR="00DB122D" w:rsidRDefault="00DB122D" w:rsidP="00DB122D">
      <w:pPr>
        <w:pStyle w:val="af6"/>
        <w:keepNext/>
        <w:rPr>
          <w:rtl/>
        </w:rPr>
      </w:pPr>
      <w:bookmarkStart w:id="134" w:name="ET_yor_6157_20"/>
      <w:r w:rsidRPr="00DB122D">
        <w:rPr>
          <w:rStyle w:val="TagStyle"/>
          <w:rtl/>
        </w:rPr>
        <w:t xml:space="preserve"> &lt;&lt; </w:t>
      </w:r>
      <w:proofErr w:type="spellStart"/>
      <w:r w:rsidRPr="00DB122D">
        <w:rPr>
          <w:rStyle w:val="TagStyle"/>
          <w:rtl/>
        </w:rPr>
        <w:t>יור</w:t>
      </w:r>
      <w:proofErr w:type="spellEnd"/>
      <w:r w:rsidRPr="00DB122D">
        <w:rPr>
          <w:rStyle w:val="TagStyle"/>
          <w:rtl/>
        </w:rPr>
        <w:t xml:space="preserve"> &gt;&gt; </w:t>
      </w:r>
      <w:r>
        <w:rPr>
          <w:rtl/>
        </w:rPr>
        <w:t xml:space="preserve">היו"ר שמחה </w:t>
      </w:r>
      <w:proofErr w:type="spellStart"/>
      <w:r>
        <w:rPr>
          <w:rtl/>
        </w:rPr>
        <w:t>רוטמן</w:t>
      </w:r>
      <w:proofErr w:type="spellEnd"/>
      <w:r>
        <w:rPr>
          <w:rtl/>
        </w:rPr>
        <w:t>:</w:t>
      </w:r>
      <w:r w:rsidRPr="00DB122D">
        <w:rPr>
          <w:rStyle w:val="TagStyle"/>
          <w:rtl/>
        </w:rPr>
        <w:t xml:space="preserve"> &lt;&lt; </w:t>
      </w:r>
      <w:proofErr w:type="spellStart"/>
      <w:r w:rsidRPr="00DB122D">
        <w:rPr>
          <w:rStyle w:val="TagStyle"/>
          <w:rtl/>
        </w:rPr>
        <w:t>יור</w:t>
      </w:r>
      <w:proofErr w:type="spellEnd"/>
      <w:r w:rsidRPr="00DB122D">
        <w:rPr>
          <w:rStyle w:val="TagStyle"/>
          <w:rtl/>
        </w:rPr>
        <w:t xml:space="preserve"> &gt;&gt;</w:t>
      </w:r>
      <w:r w:rsidR="00E7070F">
        <w:rPr>
          <w:rtl/>
        </w:rPr>
        <w:t xml:space="preserve"> </w:t>
      </w:r>
      <w:bookmarkEnd w:id="134"/>
    </w:p>
    <w:p w14:paraId="3EE1C3B0" w14:textId="77777777" w:rsidR="00DB122D" w:rsidRDefault="00DB122D" w:rsidP="00DB122D">
      <w:pPr>
        <w:pStyle w:val="KeepWithNext"/>
        <w:rPr>
          <w:rtl/>
          <w:lang w:eastAsia="he-IL"/>
        </w:rPr>
      </w:pPr>
    </w:p>
    <w:p w14:paraId="03E7B591" w14:textId="0A2C8668" w:rsidR="00DB122D" w:rsidRDefault="00DB122D" w:rsidP="00DB122D">
      <w:pPr>
        <w:rPr>
          <w:rtl/>
          <w:lang w:eastAsia="he-IL"/>
        </w:rPr>
      </w:pPr>
      <w:bookmarkStart w:id="135" w:name="_ETM_Q1_501168"/>
      <w:bookmarkStart w:id="136" w:name="_ETM_Q1_501205"/>
      <w:bookmarkEnd w:id="135"/>
      <w:bookmarkEnd w:id="136"/>
      <w:r>
        <w:rPr>
          <w:rFonts w:hint="cs"/>
          <w:rtl/>
          <w:lang w:eastAsia="he-IL"/>
        </w:rPr>
        <w:t>כשאתה אמרת שאתה לא חזק במתמטיקה, אמרתי שצריך להשאיר את לימודי הליבה</w:t>
      </w:r>
      <w:bookmarkStart w:id="137" w:name="_ETM_Q1_500743"/>
      <w:bookmarkEnd w:id="137"/>
      <w:r>
        <w:rPr>
          <w:rFonts w:hint="cs"/>
          <w:rtl/>
          <w:lang w:eastAsia="he-IL"/>
        </w:rPr>
        <w:t xml:space="preserve"> בתחום המתמטיקה ועכשיו אתה שואל כמה זמן קיימת מדינת ישראל</w:t>
      </w:r>
      <w:bookmarkStart w:id="138" w:name="_ETM_Q1_505611"/>
      <w:bookmarkEnd w:id="138"/>
      <w:r>
        <w:rPr>
          <w:rFonts w:hint="cs"/>
          <w:rtl/>
          <w:lang w:eastAsia="he-IL"/>
        </w:rPr>
        <w:t xml:space="preserve"> ואני חושב שצריך להשאיר את לימודי הליבה בתחום האזרחית. </w:t>
      </w:r>
      <w:bookmarkStart w:id="139" w:name="_ETM_Q1_509029"/>
      <w:bookmarkEnd w:id="139"/>
      <w:r>
        <w:rPr>
          <w:rFonts w:hint="cs"/>
          <w:rtl/>
          <w:lang w:eastAsia="he-IL"/>
        </w:rPr>
        <w:t xml:space="preserve">אתה צריך לבחור. אי אפשר את כל החזיתות </w:t>
      </w:r>
      <w:bookmarkStart w:id="140" w:name="_ETM_Q1_511430"/>
      <w:bookmarkEnd w:id="140"/>
      <w:r>
        <w:rPr>
          <w:rFonts w:hint="cs"/>
          <w:rtl/>
          <w:lang w:eastAsia="he-IL"/>
        </w:rPr>
        <w:t xml:space="preserve">בעת ובעונה אחת. שבע חזיתות. </w:t>
      </w:r>
    </w:p>
    <w:p w14:paraId="37501EA8" w14:textId="77777777" w:rsidR="00DB122D" w:rsidRDefault="00DB122D" w:rsidP="00DB122D">
      <w:pPr>
        <w:rPr>
          <w:rtl/>
          <w:lang w:eastAsia="he-IL"/>
        </w:rPr>
      </w:pPr>
      <w:bookmarkStart w:id="141" w:name="_ETM_Q1_517591"/>
      <w:bookmarkStart w:id="142" w:name="_ETM_Q1_517640"/>
      <w:bookmarkStart w:id="143" w:name="_ETM_Q1_517035"/>
      <w:bookmarkEnd w:id="141"/>
      <w:bookmarkEnd w:id="142"/>
      <w:bookmarkEnd w:id="143"/>
    </w:p>
    <w:p w14:paraId="1265FEE5" w14:textId="33C96C93" w:rsidR="00DB122D" w:rsidRDefault="00DB122D" w:rsidP="00DB122D">
      <w:pPr>
        <w:pStyle w:val="a4"/>
        <w:keepNext/>
        <w:rPr>
          <w:rtl/>
        </w:rPr>
      </w:pPr>
      <w:bookmarkStart w:id="144" w:name="ET_speaker_6156_21"/>
      <w:r w:rsidRPr="00DB122D">
        <w:rPr>
          <w:rStyle w:val="TagStyle"/>
          <w:rtl/>
        </w:rPr>
        <w:t xml:space="preserve"> &lt;&lt; דובר &gt;&gt; </w:t>
      </w:r>
      <w:r>
        <w:rPr>
          <w:rtl/>
        </w:rPr>
        <w:t>גלעד קריב (העבודה):</w:t>
      </w:r>
      <w:r w:rsidRPr="00DB122D">
        <w:rPr>
          <w:rStyle w:val="TagStyle"/>
          <w:rtl/>
        </w:rPr>
        <w:t xml:space="preserve"> &lt;&lt; דובר &gt;&gt;</w:t>
      </w:r>
      <w:r w:rsidR="00E7070F">
        <w:rPr>
          <w:rtl/>
        </w:rPr>
        <w:t xml:space="preserve"> </w:t>
      </w:r>
      <w:bookmarkEnd w:id="144"/>
    </w:p>
    <w:p w14:paraId="13B91DBF" w14:textId="77777777" w:rsidR="00DB122D" w:rsidRDefault="00DB122D" w:rsidP="00DB122D">
      <w:pPr>
        <w:pStyle w:val="KeepWithNext"/>
        <w:rPr>
          <w:rtl/>
          <w:lang w:eastAsia="he-IL"/>
        </w:rPr>
      </w:pPr>
    </w:p>
    <w:p w14:paraId="79095995" w14:textId="2D88E6D6" w:rsidR="00DB122D" w:rsidRDefault="00DB122D" w:rsidP="00DB122D">
      <w:pPr>
        <w:rPr>
          <w:rtl/>
          <w:lang w:eastAsia="he-IL"/>
        </w:rPr>
      </w:pPr>
      <w:bookmarkStart w:id="145" w:name="_ETM_Q1_517297"/>
      <w:bookmarkStart w:id="146" w:name="_ETM_Q1_517330"/>
      <w:bookmarkEnd w:id="145"/>
      <w:bookmarkEnd w:id="146"/>
      <w:r>
        <w:rPr>
          <w:rFonts w:hint="cs"/>
          <w:rtl/>
          <w:lang w:eastAsia="he-IL"/>
        </w:rPr>
        <w:t xml:space="preserve">יש שמונה חזיתות. שכחת את </w:t>
      </w:r>
      <w:bookmarkStart w:id="147" w:name="_ETM_Q1_519078"/>
      <w:bookmarkEnd w:id="147"/>
      <w:r>
        <w:rPr>
          <w:rFonts w:hint="cs"/>
          <w:rtl/>
          <w:lang w:eastAsia="he-IL"/>
        </w:rPr>
        <w:t>קפלן</w:t>
      </w:r>
      <w:bookmarkStart w:id="148" w:name="_ETM_Q1_520242"/>
      <w:bookmarkEnd w:id="148"/>
      <w:r>
        <w:rPr>
          <w:rFonts w:hint="cs"/>
          <w:rtl/>
          <w:lang w:eastAsia="he-IL"/>
        </w:rPr>
        <w:t>. אתם ממשלת שמונה החזיתות, אתם מלחמה שנלחמת</w:t>
      </w:r>
      <w:bookmarkStart w:id="149" w:name="_ETM_Q1_525282"/>
      <w:bookmarkEnd w:id="149"/>
      <w:r>
        <w:rPr>
          <w:rFonts w:hint="cs"/>
          <w:rtl/>
          <w:lang w:eastAsia="he-IL"/>
        </w:rPr>
        <w:t xml:space="preserve"> בעמה. בקיצור, רק לפרוטוקול כי אני צריך לזכור לדיון הבא, </w:t>
      </w:r>
      <w:bookmarkStart w:id="150" w:name="_ETM_Q1_529959"/>
      <w:bookmarkEnd w:id="150"/>
      <w:r>
        <w:rPr>
          <w:rFonts w:hint="cs"/>
          <w:rtl/>
          <w:lang w:eastAsia="he-IL"/>
        </w:rPr>
        <w:t>אנחנו כרגע בהצעת החוק של</w:t>
      </w:r>
      <w:bookmarkStart w:id="151" w:name="_ETM_Q1_520284"/>
      <w:bookmarkStart w:id="152" w:name="_ETM_Q1_521465"/>
      <w:bookmarkEnd w:id="151"/>
      <w:bookmarkEnd w:id="152"/>
      <w:r>
        <w:rPr>
          <w:rFonts w:hint="cs"/>
          <w:rtl/>
          <w:lang w:eastAsia="he-IL"/>
        </w:rPr>
        <w:t xml:space="preserve"> שלכם מתקנים את המצב הנוהג </w:t>
      </w:r>
      <w:bookmarkStart w:id="153" w:name="_ETM_Q1_537409"/>
      <w:bookmarkEnd w:id="153"/>
      <w:r>
        <w:rPr>
          <w:rFonts w:hint="cs"/>
          <w:rtl/>
          <w:lang w:eastAsia="he-IL"/>
        </w:rPr>
        <w:t xml:space="preserve">במשך 56 שנים. </w:t>
      </w:r>
    </w:p>
    <w:p w14:paraId="69EFC9BB" w14:textId="77777777" w:rsidR="00DB122D" w:rsidRDefault="00DB122D" w:rsidP="00DB122D">
      <w:pPr>
        <w:rPr>
          <w:rtl/>
          <w:lang w:eastAsia="he-IL"/>
        </w:rPr>
      </w:pPr>
      <w:bookmarkStart w:id="154" w:name="_ETM_Q1_541611"/>
      <w:bookmarkStart w:id="155" w:name="_ETM_Q1_541664"/>
      <w:bookmarkStart w:id="156" w:name="_ETM_Q1_545948"/>
      <w:bookmarkEnd w:id="154"/>
      <w:bookmarkEnd w:id="155"/>
      <w:bookmarkEnd w:id="156"/>
    </w:p>
    <w:p w14:paraId="37E97908" w14:textId="13D91E6B" w:rsidR="00DB122D" w:rsidRDefault="00DB122D" w:rsidP="00DB122D">
      <w:pPr>
        <w:pStyle w:val="a4"/>
        <w:keepNext/>
        <w:rPr>
          <w:rtl/>
        </w:rPr>
      </w:pPr>
      <w:bookmarkStart w:id="157" w:name="ET_speaker_5791_22"/>
      <w:r w:rsidRPr="00DB122D">
        <w:rPr>
          <w:rStyle w:val="TagStyle"/>
          <w:rtl/>
        </w:rPr>
        <w:t xml:space="preserve"> &lt;&lt; דובר &gt;&gt; </w:t>
      </w:r>
      <w:r>
        <w:rPr>
          <w:rtl/>
        </w:rPr>
        <w:t xml:space="preserve">יואב </w:t>
      </w:r>
      <w:proofErr w:type="spellStart"/>
      <w:r>
        <w:rPr>
          <w:rtl/>
        </w:rPr>
        <w:t>סגלוביץ</w:t>
      </w:r>
      <w:proofErr w:type="spellEnd"/>
      <w:r>
        <w:rPr>
          <w:rtl/>
        </w:rPr>
        <w:t>' (יש עתיד):</w:t>
      </w:r>
      <w:r w:rsidRPr="00DB122D">
        <w:rPr>
          <w:rStyle w:val="TagStyle"/>
          <w:rtl/>
        </w:rPr>
        <w:t xml:space="preserve"> &lt;&lt; דובר &gt;&gt;</w:t>
      </w:r>
      <w:r w:rsidR="00E7070F">
        <w:rPr>
          <w:rtl/>
        </w:rPr>
        <w:t xml:space="preserve"> </w:t>
      </w:r>
      <w:bookmarkEnd w:id="157"/>
    </w:p>
    <w:p w14:paraId="2D7F2137" w14:textId="77777777" w:rsidR="00DB122D" w:rsidRDefault="00DB122D" w:rsidP="00DB122D">
      <w:pPr>
        <w:pStyle w:val="KeepWithNext"/>
        <w:rPr>
          <w:rtl/>
          <w:lang w:eastAsia="he-IL"/>
        </w:rPr>
      </w:pPr>
    </w:p>
    <w:p w14:paraId="7B7B9DD1" w14:textId="330A928B" w:rsidR="00DB122D" w:rsidRDefault="00DB122D" w:rsidP="00DB122D">
      <w:pPr>
        <w:rPr>
          <w:rtl/>
          <w:lang w:eastAsia="he-IL"/>
        </w:rPr>
      </w:pPr>
      <w:bookmarkStart w:id="158" w:name="_ETM_Q1_546178"/>
      <w:bookmarkStart w:id="159" w:name="_ETM_Q1_546212"/>
      <w:bookmarkEnd w:id="158"/>
      <w:bookmarkEnd w:id="159"/>
      <w:r>
        <w:rPr>
          <w:rFonts w:hint="cs"/>
          <w:rtl/>
          <w:lang w:eastAsia="he-IL"/>
        </w:rPr>
        <w:t>לפחות יושב-ראש הוועדה לא בא בטענות למשרד</w:t>
      </w:r>
      <w:bookmarkStart w:id="160" w:name="_ETM_Q1_551133"/>
      <w:bookmarkEnd w:id="160"/>
      <w:r>
        <w:rPr>
          <w:rFonts w:hint="cs"/>
          <w:rtl/>
          <w:lang w:eastAsia="he-IL"/>
        </w:rPr>
        <w:t xml:space="preserve"> המשפטים שהם עובדים לאט.</w:t>
      </w:r>
    </w:p>
    <w:p w14:paraId="5B1C0612" w14:textId="77777777" w:rsidR="00DB122D" w:rsidRDefault="00DB122D" w:rsidP="00DB122D">
      <w:pPr>
        <w:rPr>
          <w:rtl/>
          <w:lang w:eastAsia="he-IL"/>
        </w:rPr>
      </w:pPr>
      <w:bookmarkStart w:id="161" w:name="_ETM_Q1_551557"/>
      <w:bookmarkEnd w:id="161"/>
    </w:p>
    <w:p w14:paraId="762DDC69" w14:textId="7AB22645" w:rsidR="00DB122D" w:rsidRDefault="00DB122D" w:rsidP="00DB122D">
      <w:pPr>
        <w:pStyle w:val="af6"/>
        <w:keepNext/>
        <w:rPr>
          <w:rtl/>
        </w:rPr>
      </w:pPr>
      <w:bookmarkStart w:id="162" w:name="ET_yor_6157_23"/>
      <w:r w:rsidRPr="00DB122D">
        <w:rPr>
          <w:rStyle w:val="TagStyle"/>
          <w:rtl/>
        </w:rPr>
        <w:t xml:space="preserve"> &lt;&lt; </w:t>
      </w:r>
      <w:proofErr w:type="spellStart"/>
      <w:r w:rsidRPr="00DB122D">
        <w:rPr>
          <w:rStyle w:val="TagStyle"/>
          <w:rtl/>
        </w:rPr>
        <w:t>יור</w:t>
      </w:r>
      <w:proofErr w:type="spellEnd"/>
      <w:r w:rsidRPr="00DB122D">
        <w:rPr>
          <w:rStyle w:val="TagStyle"/>
          <w:rtl/>
        </w:rPr>
        <w:t xml:space="preserve"> &gt;&gt; </w:t>
      </w:r>
      <w:r>
        <w:rPr>
          <w:rtl/>
        </w:rPr>
        <w:t xml:space="preserve">היו"ר שמחה </w:t>
      </w:r>
      <w:proofErr w:type="spellStart"/>
      <w:r>
        <w:rPr>
          <w:rtl/>
        </w:rPr>
        <w:t>רוטמן</w:t>
      </w:r>
      <w:proofErr w:type="spellEnd"/>
      <w:r>
        <w:rPr>
          <w:rtl/>
        </w:rPr>
        <w:t>:</w:t>
      </w:r>
      <w:r w:rsidRPr="00DB122D">
        <w:rPr>
          <w:rStyle w:val="TagStyle"/>
          <w:rtl/>
        </w:rPr>
        <w:t xml:space="preserve"> &lt;&lt; </w:t>
      </w:r>
      <w:proofErr w:type="spellStart"/>
      <w:r w:rsidRPr="00DB122D">
        <w:rPr>
          <w:rStyle w:val="TagStyle"/>
          <w:rtl/>
        </w:rPr>
        <w:t>יור</w:t>
      </w:r>
      <w:proofErr w:type="spellEnd"/>
      <w:r w:rsidRPr="00DB122D">
        <w:rPr>
          <w:rStyle w:val="TagStyle"/>
          <w:rtl/>
        </w:rPr>
        <w:t xml:space="preserve"> &gt;&gt;</w:t>
      </w:r>
      <w:r w:rsidR="00E7070F">
        <w:rPr>
          <w:rtl/>
        </w:rPr>
        <w:t xml:space="preserve"> </w:t>
      </w:r>
      <w:bookmarkEnd w:id="162"/>
    </w:p>
    <w:p w14:paraId="4106F27B" w14:textId="77777777" w:rsidR="00DB122D" w:rsidRDefault="00DB122D" w:rsidP="00DB122D">
      <w:pPr>
        <w:pStyle w:val="KeepWithNext"/>
        <w:rPr>
          <w:rtl/>
          <w:lang w:eastAsia="he-IL"/>
        </w:rPr>
      </w:pPr>
    </w:p>
    <w:p w14:paraId="5521494F" w14:textId="5ABD4734" w:rsidR="00DB122D" w:rsidRDefault="00DB122D" w:rsidP="00DB122D">
      <w:pPr>
        <w:rPr>
          <w:rtl/>
          <w:lang w:eastAsia="he-IL"/>
        </w:rPr>
      </w:pPr>
      <w:bookmarkStart w:id="163" w:name="_ETM_Q1_551810"/>
      <w:bookmarkStart w:id="164" w:name="_ETM_Q1_551842"/>
      <w:bookmarkEnd w:id="163"/>
      <w:bookmarkEnd w:id="164"/>
      <w:r>
        <w:rPr>
          <w:rFonts w:hint="cs"/>
          <w:rtl/>
          <w:lang w:eastAsia="he-IL"/>
        </w:rPr>
        <w:t xml:space="preserve">אני אחכה. אני עוד לא אמרתי </w:t>
      </w:r>
      <w:bookmarkStart w:id="165" w:name="_ETM_Q1_552961"/>
      <w:bookmarkEnd w:id="165"/>
      <w:r>
        <w:rPr>
          <w:rFonts w:hint="cs"/>
          <w:rtl/>
          <w:lang w:eastAsia="he-IL"/>
        </w:rPr>
        <w:t>את דבריי.</w:t>
      </w:r>
    </w:p>
    <w:p w14:paraId="341B4107" w14:textId="77777777" w:rsidR="00DB122D" w:rsidRDefault="00DB122D" w:rsidP="00DB122D">
      <w:pPr>
        <w:rPr>
          <w:rtl/>
          <w:lang w:eastAsia="he-IL"/>
        </w:rPr>
      </w:pPr>
      <w:bookmarkStart w:id="166" w:name="_ETM_Q1_555890"/>
      <w:bookmarkStart w:id="167" w:name="_ETM_Q1_555930"/>
      <w:bookmarkStart w:id="168" w:name="_ETM_Q1_557377"/>
      <w:bookmarkEnd w:id="166"/>
      <w:bookmarkEnd w:id="167"/>
      <w:bookmarkEnd w:id="168"/>
    </w:p>
    <w:p w14:paraId="02C3E56A" w14:textId="1CBA98A6" w:rsidR="00DB122D" w:rsidRDefault="00DB122D" w:rsidP="00DB122D">
      <w:pPr>
        <w:pStyle w:val="a4"/>
        <w:keepNext/>
        <w:rPr>
          <w:rtl/>
        </w:rPr>
      </w:pPr>
      <w:bookmarkStart w:id="169" w:name="ET_speaker_5791_24"/>
      <w:r w:rsidRPr="00DB122D">
        <w:rPr>
          <w:rStyle w:val="TagStyle"/>
          <w:rtl/>
        </w:rPr>
        <w:t xml:space="preserve"> &lt;&lt; דובר &gt;&gt; </w:t>
      </w:r>
      <w:r>
        <w:rPr>
          <w:rtl/>
        </w:rPr>
        <w:t xml:space="preserve">יואב </w:t>
      </w:r>
      <w:proofErr w:type="spellStart"/>
      <w:r>
        <w:rPr>
          <w:rtl/>
        </w:rPr>
        <w:t>סגלוביץ</w:t>
      </w:r>
      <w:proofErr w:type="spellEnd"/>
      <w:r>
        <w:rPr>
          <w:rtl/>
        </w:rPr>
        <w:t>' (יש עתיד):</w:t>
      </w:r>
      <w:r w:rsidRPr="00DB122D">
        <w:rPr>
          <w:rStyle w:val="TagStyle"/>
          <w:rtl/>
        </w:rPr>
        <w:t xml:space="preserve"> &lt;&lt; דובר &gt;&gt;</w:t>
      </w:r>
      <w:r w:rsidR="00E7070F">
        <w:rPr>
          <w:rtl/>
        </w:rPr>
        <w:t xml:space="preserve"> </w:t>
      </w:r>
      <w:bookmarkEnd w:id="169"/>
    </w:p>
    <w:p w14:paraId="33CB4C4F" w14:textId="77777777" w:rsidR="00DB122D" w:rsidRDefault="00DB122D" w:rsidP="00DB122D">
      <w:pPr>
        <w:pStyle w:val="KeepWithNext"/>
        <w:rPr>
          <w:rtl/>
          <w:lang w:eastAsia="he-IL"/>
        </w:rPr>
      </w:pPr>
    </w:p>
    <w:p w14:paraId="0C7B397E" w14:textId="4F0C9B99" w:rsidR="00DB122D" w:rsidRDefault="00DB122D" w:rsidP="00DB122D">
      <w:pPr>
        <w:rPr>
          <w:rtl/>
          <w:lang w:eastAsia="he-IL"/>
        </w:rPr>
      </w:pPr>
      <w:bookmarkStart w:id="170" w:name="_ETM_Q1_557622"/>
      <w:bookmarkStart w:id="171" w:name="_ETM_Q1_557651"/>
      <w:bookmarkEnd w:id="170"/>
      <w:bookmarkEnd w:id="171"/>
      <w:r>
        <w:rPr>
          <w:rFonts w:hint="cs"/>
          <w:rtl/>
          <w:lang w:eastAsia="he-IL"/>
        </w:rPr>
        <w:t xml:space="preserve">אתה נוזף בהם שהם עובדים מאוד לאט ואתה </w:t>
      </w:r>
      <w:bookmarkStart w:id="172" w:name="_ETM_Q1_557327"/>
      <w:bookmarkEnd w:id="172"/>
      <w:r>
        <w:rPr>
          <w:rFonts w:hint="cs"/>
          <w:rtl/>
          <w:lang w:eastAsia="he-IL"/>
        </w:rPr>
        <w:t>רוצה שהיועץ המשפטי תסביר למה</w:t>
      </w:r>
      <w:r w:rsidR="009A033F">
        <w:rPr>
          <w:rFonts w:hint="cs"/>
          <w:rtl/>
          <w:lang w:eastAsia="he-IL"/>
        </w:rPr>
        <w:t>.</w:t>
      </w:r>
    </w:p>
    <w:p w14:paraId="20615F3E" w14:textId="77777777" w:rsidR="009A033F" w:rsidRDefault="009A033F" w:rsidP="00DB122D">
      <w:pPr>
        <w:rPr>
          <w:rtl/>
          <w:lang w:eastAsia="he-IL"/>
        </w:rPr>
      </w:pPr>
      <w:bookmarkStart w:id="173" w:name="_ETM_Q1_561540"/>
      <w:bookmarkEnd w:id="173"/>
    </w:p>
    <w:p w14:paraId="67E15CD3" w14:textId="482AFD7D" w:rsidR="009A033F" w:rsidRDefault="009A033F" w:rsidP="009A033F">
      <w:pPr>
        <w:pStyle w:val="af6"/>
        <w:keepNext/>
        <w:rPr>
          <w:rtl/>
        </w:rPr>
      </w:pPr>
      <w:bookmarkStart w:id="174" w:name="ET_yor_6157_25"/>
      <w:r w:rsidRPr="009A033F">
        <w:rPr>
          <w:rStyle w:val="TagStyle"/>
          <w:rtl/>
        </w:rPr>
        <w:t xml:space="preserve"> &lt;&lt; </w:t>
      </w:r>
      <w:proofErr w:type="spellStart"/>
      <w:r w:rsidRPr="009A033F">
        <w:rPr>
          <w:rStyle w:val="TagStyle"/>
          <w:rtl/>
        </w:rPr>
        <w:t>יור</w:t>
      </w:r>
      <w:proofErr w:type="spellEnd"/>
      <w:r w:rsidRPr="009A033F">
        <w:rPr>
          <w:rStyle w:val="TagStyle"/>
          <w:rtl/>
        </w:rPr>
        <w:t xml:space="preserve"> &gt;&gt; </w:t>
      </w:r>
      <w:r>
        <w:rPr>
          <w:rtl/>
        </w:rPr>
        <w:t xml:space="preserve">היו"ר שמחה </w:t>
      </w:r>
      <w:proofErr w:type="spellStart"/>
      <w:r>
        <w:rPr>
          <w:rtl/>
        </w:rPr>
        <w:t>רוטמן</w:t>
      </w:r>
      <w:proofErr w:type="spellEnd"/>
      <w:r>
        <w:rPr>
          <w:rtl/>
        </w:rPr>
        <w:t>:</w:t>
      </w:r>
      <w:r w:rsidRPr="009A033F">
        <w:rPr>
          <w:rStyle w:val="TagStyle"/>
          <w:rtl/>
        </w:rPr>
        <w:t xml:space="preserve"> &lt;&lt; </w:t>
      </w:r>
      <w:proofErr w:type="spellStart"/>
      <w:r w:rsidRPr="009A033F">
        <w:rPr>
          <w:rStyle w:val="TagStyle"/>
          <w:rtl/>
        </w:rPr>
        <w:t>יור</w:t>
      </w:r>
      <w:proofErr w:type="spellEnd"/>
      <w:r w:rsidRPr="009A033F">
        <w:rPr>
          <w:rStyle w:val="TagStyle"/>
          <w:rtl/>
        </w:rPr>
        <w:t xml:space="preserve"> &gt;&gt;</w:t>
      </w:r>
      <w:r w:rsidR="00E7070F">
        <w:rPr>
          <w:rtl/>
        </w:rPr>
        <w:t xml:space="preserve"> </w:t>
      </w:r>
      <w:bookmarkEnd w:id="174"/>
    </w:p>
    <w:p w14:paraId="2AA02EB0" w14:textId="77777777" w:rsidR="009A033F" w:rsidRDefault="009A033F" w:rsidP="009A033F">
      <w:pPr>
        <w:pStyle w:val="KeepWithNext"/>
        <w:rPr>
          <w:rtl/>
          <w:lang w:eastAsia="he-IL"/>
        </w:rPr>
      </w:pPr>
    </w:p>
    <w:p w14:paraId="03C9D5B7" w14:textId="068491E6" w:rsidR="009A033F" w:rsidRDefault="009A033F" w:rsidP="009A033F">
      <w:pPr>
        <w:rPr>
          <w:rtl/>
          <w:lang w:eastAsia="he-IL"/>
        </w:rPr>
      </w:pPr>
      <w:bookmarkStart w:id="175" w:name="_ETM_Q1_561815"/>
      <w:bookmarkStart w:id="176" w:name="_ETM_Q1_561846"/>
      <w:bookmarkStart w:id="177" w:name="_ETM_Q1_562604"/>
      <w:bookmarkStart w:id="178" w:name="_ETM_Q1_562643"/>
      <w:bookmarkEnd w:id="175"/>
      <w:bookmarkEnd w:id="176"/>
      <w:bookmarkEnd w:id="177"/>
      <w:bookmarkEnd w:id="178"/>
      <w:r>
        <w:rPr>
          <w:rFonts w:hint="cs"/>
          <w:rtl/>
          <w:lang w:eastAsia="he-IL"/>
        </w:rPr>
        <w:t>ודאי.</w:t>
      </w:r>
    </w:p>
    <w:p w14:paraId="6F634E31" w14:textId="77777777" w:rsidR="009A033F" w:rsidRDefault="009A033F" w:rsidP="009A033F">
      <w:pPr>
        <w:rPr>
          <w:rtl/>
          <w:lang w:eastAsia="he-IL"/>
        </w:rPr>
      </w:pPr>
      <w:bookmarkStart w:id="179" w:name="_ETM_Q1_564171"/>
      <w:bookmarkStart w:id="180" w:name="_ETM_Q1_564208"/>
      <w:bookmarkEnd w:id="179"/>
      <w:bookmarkEnd w:id="180"/>
    </w:p>
    <w:p w14:paraId="696643B4" w14:textId="4CC1AB3E" w:rsidR="009A033F" w:rsidRDefault="009A033F" w:rsidP="009A033F">
      <w:pPr>
        <w:pStyle w:val="a4"/>
        <w:keepNext/>
        <w:rPr>
          <w:rtl/>
        </w:rPr>
      </w:pPr>
      <w:bookmarkStart w:id="181" w:name="ET_speaker_6156_26"/>
      <w:r w:rsidRPr="009A033F">
        <w:rPr>
          <w:rStyle w:val="TagStyle"/>
          <w:rtl/>
        </w:rPr>
        <w:t xml:space="preserve"> &lt;&lt; דובר &gt;&gt; </w:t>
      </w:r>
      <w:r>
        <w:rPr>
          <w:rtl/>
        </w:rPr>
        <w:t>גלעד קריב (העבודה):</w:t>
      </w:r>
      <w:r w:rsidRPr="009A033F">
        <w:rPr>
          <w:rStyle w:val="TagStyle"/>
          <w:rtl/>
        </w:rPr>
        <w:t xml:space="preserve"> &lt;&lt; דובר &gt;&gt;</w:t>
      </w:r>
      <w:r w:rsidR="00E7070F">
        <w:rPr>
          <w:rtl/>
        </w:rPr>
        <w:t xml:space="preserve"> </w:t>
      </w:r>
      <w:bookmarkEnd w:id="181"/>
    </w:p>
    <w:p w14:paraId="6BC8D891" w14:textId="77777777" w:rsidR="009A033F" w:rsidRDefault="009A033F" w:rsidP="009A033F">
      <w:pPr>
        <w:pStyle w:val="KeepWithNext"/>
        <w:rPr>
          <w:rtl/>
          <w:lang w:eastAsia="he-IL"/>
        </w:rPr>
      </w:pPr>
    </w:p>
    <w:p w14:paraId="04BDAF2B" w14:textId="0D004212" w:rsidR="009A033F" w:rsidRDefault="009A033F" w:rsidP="009A033F">
      <w:pPr>
        <w:rPr>
          <w:rtl/>
          <w:lang w:eastAsia="he-IL"/>
        </w:rPr>
      </w:pPr>
      <w:r>
        <w:rPr>
          <w:rFonts w:hint="cs"/>
          <w:rtl/>
          <w:lang w:eastAsia="he-IL"/>
        </w:rPr>
        <w:t>על הדרך מחזירים מצב לקדמותו שנהג כמה שנים בודדות.</w:t>
      </w:r>
    </w:p>
    <w:p w14:paraId="1C571953" w14:textId="77777777" w:rsidR="009A033F" w:rsidRDefault="009A033F" w:rsidP="009A033F">
      <w:pPr>
        <w:rPr>
          <w:rtl/>
          <w:lang w:eastAsia="he-IL"/>
        </w:rPr>
      </w:pPr>
      <w:bookmarkStart w:id="182" w:name="_ETM_Q1_566983"/>
      <w:bookmarkStart w:id="183" w:name="_ETM_Q1_567026"/>
      <w:bookmarkStart w:id="184" w:name="_ETM_Q1_568375"/>
      <w:bookmarkEnd w:id="182"/>
      <w:bookmarkEnd w:id="183"/>
      <w:bookmarkEnd w:id="184"/>
    </w:p>
    <w:p w14:paraId="6298526F" w14:textId="12C01673" w:rsidR="009A033F" w:rsidRDefault="009A033F" w:rsidP="009A033F">
      <w:pPr>
        <w:pStyle w:val="af6"/>
        <w:keepNext/>
        <w:rPr>
          <w:rtl/>
        </w:rPr>
      </w:pPr>
      <w:bookmarkStart w:id="185" w:name="ET_yor_6157_27"/>
      <w:r w:rsidRPr="009A033F">
        <w:rPr>
          <w:rStyle w:val="TagStyle"/>
          <w:rtl/>
        </w:rPr>
        <w:t xml:space="preserve"> &lt;&lt; </w:t>
      </w:r>
      <w:proofErr w:type="spellStart"/>
      <w:r w:rsidRPr="009A033F">
        <w:rPr>
          <w:rStyle w:val="TagStyle"/>
          <w:rtl/>
        </w:rPr>
        <w:t>יור</w:t>
      </w:r>
      <w:proofErr w:type="spellEnd"/>
      <w:r w:rsidRPr="009A033F">
        <w:rPr>
          <w:rStyle w:val="TagStyle"/>
          <w:rtl/>
        </w:rPr>
        <w:t xml:space="preserve"> &gt;&gt; </w:t>
      </w:r>
      <w:r>
        <w:rPr>
          <w:rtl/>
        </w:rPr>
        <w:t xml:space="preserve">היו"ר שמחה </w:t>
      </w:r>
      <w:proofErr w:type="spellStart"/>
      <w:r>
        <w:rPr>
          <w:rtl/>
        </w:rPr>
        <w:t>רוטמן</w:t>
      </w:r>
      <w:proofErr w:type="spellEnd"/>
      <w:r>
        <w:rPr>
          <w:rtl/>
        </w:rPr>
        <w:t>:</w:t>
      </w:r>
      <w:r w:rsidRPr="009A033F">
        <w:rPr>
          <w:rStyle w:val="TagStyle"/>
          <w:rtl/>
        </w:rPr>
        <w:t xml:space="preserve"> &lt;&lt; </w:t>
      </w:r>
      <w:proofErr w:type="spellStart"/>
      <w:r w:rsidRPr="009A033F">
        <w:rPr>
          <w:rStyle w:val="TagStyle"/>
          <w:rtl/>
        </w:rPr>
        <w:t>יור</w:t>
      </w:r>
      <w:proofErr w:type="spellEnd"/>
      <w:r w:rsidRPr="009A033F">
        <w:rPr>
          <w:rStyle w:val="TagStyle"/>
          <w:rtl/>
        </w:rPr>
        <w:t xml:space="preserve"> &gt;&gt;</w:t>
      </w:r>
      <w:r w:rsidR="00E7070F">
        <w:rPr>
          <w:rtl/>
        </w:rPr>
        <w:t xml:space="preserve"> </w:t>
      </w:r>
      <w:bookmarkEnd w:id="185"/>
    </w:p>
    <w:p w14:paraId="39FAD193" w14:textId="77777777" w:rsidR="009A033F" w:rsidRDefault="009A033F" w:rsidP="009A033F">
      <w:pPr>
        <w:pStyle w:val="KeepWithNext"/>
        <w:rPr>
          <w:rtl/>
          <w:lang w:eastAsia="he-IL"/>
        </w:rPr>
      </w:pPr>
    </w:p>
    <w:p w14:paraId="13F39748" w14:textId="1FBE566A" w:rsidR="009A033F" w:rsidRDefault="009A033F" w:rsidP="009A033F">
      <w:pPr>
        <w:rPr>
          <w:rtl/>
          <w:lang w:eastAsia="he-IL"/>
        </w:rPr>
      </w:pPr>
      <w:bookmarkStart w:id="186" w:name="_ETM_Q1_568635"/>
      <w:bookmarkEnd w:id="186"/>
      <w:r>
        <w:rPr>
          <w:rFonts w:hint="cs"/>
          <w:rtl/>
          <w:lang w:eastAsia="he-IL"/>
        </w:rPr>
        <w:t>א</w:t>
      </w:r>
      <w:bookmarkStart w:id="187" w:name="_ETM_Q1_568673"/>
      <w:bookmarkEnd w:id="187"/>
      <w:r>
        <w:rPr>
          <w:rFonts w:hint="cs"/>
          <w:rtl/>
          <w:lang w:eastAsia="he-IL"/>
        </w:rPr>
        <w:t xml:space="preserve">ני אגיד לך יותר מזה. אני </w:t>
      </w:r>
      <w:bookmarkStart w:id="188" w:name="_ETM_Q1_568516"/>
      <w:bookmarkEnd w:id="188"/>
      <w:r>
        <w:rPr>
          <w:rFonts w:hint="cs"/>
          <w:rtl/>
          <w:lang w:eastAsia="he-IL"/>
        </w:rPr>
        <w:t xml:space="preserve">חושב שלא רק שמדובר בכשל של משרד המשפטים שלקח כל כך הרבה זמן להביא הצעת חוק כזאת לשולחן, אלא </w:t>
      </w:r>
      <w:bookmarkStart w:id="189" w:name="_ETM_Q1_575701"/>
      <w:bookmarkEnd w:id="189"/>
      <w:r>
        <w:rPr>
          <w:rFonts w:hint="cs"/>
          <w:rtl/>
          <w:lang w:eastAsia="he-IL"/>
        </w:rPr>
        <w:t xml:space="preserve">זה גם כשל של יושב-ראש ועדת החוקה הקודם </w:t>
      </w:r>
      <w:bookmarkStart w:id="190" w:name="_ETM_Q1_580991"/>
      <w:bookmarkEnd w:id="190"/>
      <w:r>
        <w:rPr>
          <w:rFonts w:hint="cs"/>
          <w:rtl/>
          <w:lang w:eastAsia="he-IL"/>
        </w:rPr>
        <w:t>שלא טיפל בזה.</w:t>
      </w:r>
      <w:bookmarkStart w:id="191" w:name="_ETM_Q1_581145"/>
      <w:bookmarkEnd w:id="191"/>
    </w:p>
    <w:p w14:paraId="3F142201" w14:textId="77777777" w:rsidR="009A033F" w:rsidRDefault="009A033F" w:rsidP="009A033F">
      <w:pPr>
        <w:rPr>
          <w:rtl/>
          <w:lang w:eastAsia="he-IL"/>
        </w:rPr>
      </w:pPr>
      <w:bookmarkStart w:id="192" w:name="_ETM_Q1_581189"/>
      <w:bookmarkStart w:id="193" w:name="_ETM_Q1_581239"/>
      <w:bookmarkEnd w:id="192"/>
      <w:bookmarkEnd w:id="193"/>
    </w:p>
    <w:p w14:paraId="1C29CBEC" w14:textId="57FB99BE" w:rsidR="009A033F" w:rsidRDefault="009A033F" w:rsidP="009A033F">
      <w:pPr>
        <w:pStyle w:val="a4"/>
        <w:keepNext/>
        <w:rPr>
          <w:rtl/>
        </w:rPr>
      </w:pPr>
      <w:bookmarkStart w:id="194" w:name="ET_speaker_6156_28"/>
      <w:r w:rsidRPr="009A033F">
        <w:rPr>
          <w:rStyle w:val="TagStyle"/>
          <w:rtl/>
        </w:rPr>
        <w:t xml:space="preserve"> &lt;&lt; דובר &gt;&gt; </w:t>
      </w:r>
      <w:r>
        <w:rPr>
          <w:rtl/>
        </w:rPr>
        <w:t>גלעד קריב (העבודה):</w:t>
      </w:r>
      <w:r w:rsidRPr="009A033F">
        <w:rPr>
          <w:rStyle w:val="TagStyle"/>
          <w:rtl/>
        </w:rPr>
        <w:t xml:space="preserve"> &lt;&lt; דובר &gt;&gt;</w:t>
      </w:r>
      <w:r w:rsidR="00E7070F">
        <w:rPr>
          <w:rtl/>
        </w:rPr>
        <w:t xml:space="preserve"> </w:t>
      </w:r>
      <w:bookmarkEnd w:id="194"/>
    </w:p>
    <w:p w14:paraId="569D192A" w14:textId="77777777" w:rsidR="009A033F" w:rsidRDefault="009A033F" w:rsidP="009A033F">
      <w:pPr>
        <w:pStyle w:val="KeepWithNext"/>
        <w:rPr>
          <w:rtl/>
          <w:lang w:eastAsia="he-IL"/>
        </w:rPr>
      </w:pPr>
    </w:p>
    <w:p w14:paraId="40CF5CBB" w14:textId="03054309" w:rsidR="009A033F" w:rsidRDefault="009A033F" w:rsidP="009A033F">
      <w:pPr>
        <w:rPr>
          <w:rtl/>
          <w:lang w:eastAsia="he-IL"/>
        </w:rPr>
      </w:pPr>
      <w:bookmarkStart w:id="195" w:name="_ETM_Q1_581496"/>
      <w:bookmarkStart w:id="196" w:name="_ETM_Q1_581532"/>
      <w:bookmarkEnd w:id="195"/>
      <w:bookmarkEnd w:id="196"/>
      <w:r>
        <w:rPr>
          <w:rFonts w:hint="cs"/>
          <w:rtl/>
          <w:lang w:eastAsia="he-IL"/>
        </w:rPr>
        <w:t>אחד מכשליו המרובים.</w:t>
      </w:r>
    </w:p>
    <w:p w14:paraId="3B11EEB7" w14:textId="77777777" w:rsidR="009A033F" w:rsidRDefault="009A033F" w:rsidP="009A033F">
      <w:pPr>
        <w:rPr>
          <w:rtl/>
          <w:lang w:eastAsia="he-IL"/>
        </w:rPr>
      </w:pPr>
      <w:bookmarkStart w:id="197" w:name="_ETM_Q1_584372"/>
      <w:bookmarkStart w:id="198" w:name="_ETM_Q1_584413"/>
      <w:bookmarkStart w:id="199" w:name="_ETM_Q1_585924"/>
      <w:bookmarkEnd w:id="197"/>
      <w:bookmarkEnd w:id="198"/>
      <w:bookmarkEnd w:id="199"/>
    </w:p>
    <w:p w14:paraId="23D9DC99" w14:textId="19B13A5F" w:rsidR="009A033F" w:rsidRDefault="009A033F" w:rsidP="009A033F">
      <w:pPr>
        <w:pStyle w:val="af9"/>
        <w:keepNext/>
        <w:rPr>
          <w:rtl/>
          <w:lang w:eastAsia="he-IL"/>
        </w:rPr>
      </w:pPr>
      <w:bookmarkStart w:id="200" w:name="ET_guest_רפי_רכס_29"/>
      <w:r w:rsidRPr="009A033F">
        <w:rPr>
          <w:rStyle w:val="TagStyle"/>
          <w:rtl/>
        </w:rPr>
        <w:t xml:space="preserve"> &lt;&lt; אורח &gt;&gt; </w:t>
      </w:r>
      <w:r>
        <w:rPr>
          <w:rtl/>
          <w:lang w:eastAsia="he-IL"/>
        </w:rPr>
        <w:t>רפי רכס:</w:t>
      </w:r>
      <w:r w:rsidRPr="009A033F">
        <w:rPr>
          <w:rStyle w:val="TagStyle"/>
          <w:rtl/>
        </w:rPr>
        <w:t xml:space="preserve"> &lt;&lt; אורח &gt;&gt;</w:t>
      </w:r>
      <w:r w:rsidR="00E7070F">
        <w:rPr>
          <w:rtl/>
          <w:lang w:eastAsia="he-IL"/>
        </w:rPr>
        <w:t xml:space="preserve"> </w:t>
      </w:r>
      <w:bookmarkEnd w:id="200"/>
    </w:p>
    <w:p w14:paraId="426651BE" w14:textId="77777777" w:rsidR="009A033F" w:rsidRDefault="009A033F" w:rsidP="009A033F">
      <w:pPr>
        <w:pStyle w:val="KeepWithNext"/>
        <w:rPr>
          <w:rtl/>
          <w:lang w:eastAsia="he-IL"/>
        </w:rPr>
      </w:pPr>
    </w:p>
    <w:p w14:paraId="369EF189" w14:textId="3B11296B" w:rsidR="009A033F" w:rsidRDefault="009A033F" w:rsidP="009A033F">
      <w:pPr>
        <w:rPr>
          <w:rtl/>
          <w:lang w:eastAsia="he-IL"/>
        </w:rPr>
      </w:pPr>
      <w:bookmarkStart w:id="201" w:name="_ETM_Q1_586157"/>
      <w:bookmarkStart w:id="202" w:name="_ETM_Q1_586193"/>
      <w:bookmarkEnd w:id="201"/>
      <w:bookmarkEnd w:id="202"/>
      <w:r>
        <w:rPr>
          <w:rFonts w:hint="cs"/>
          <w:rtl/>
          <w:lang w:eastAsia="he-IL"/>
        </w:rPr>
        <w:t xml:space="preserve">ברשותכם, אני אמשיך. בשנת 1969 נכנס </w:t>
      </w:r>
      <w:bookmarkStart w:id="203" w:name="_ETM_Q1_590956"/>
      <w:bookmarkEnd w:id="203"/>
      <w:r>
        <w:rPr>
          <w:rFonts w:hint="cs"/>
          <w:rtl/>
          <w:lang w:eastAsia="he-IL"/>
        </w:rPr>
        <w:t>מושג חדש שלא היה קודם וכמו שהעיר השופט הנדל ב</w:t>
      </w:r>
      <w:bookmarkStart w:id="204" w:name="_ETM_Q1_595218"/>
      <w:bookmarkEnd w:id="204"/>
      <w:r>
        <w:rPr>
          <w:rFonts w:hint="cs"/>
          <w:rtl/>
          <w:lang w:eastAsia="he-IL"/>
        </w:rPr>
        <w:t xml:space="preserve">פסק הדין שדובר בנושא הזה, מספר 28/17, </w:t>
      </w:r>
      <w:bookmarkStart w:id="205" w:name="_ETM_Q1_601335"/>
      <w:bookmarkEnd w:id="205"/>
      <w:r>
        <w:rPr>
          <w:rFonts w:hint="cs"/>
          <w:rtl/>
          <w:lang w:eastAsia="he-IL"/>
        </w:rPr>
        <w:t>השופט זוסמן שהציב את הדבר החדש הזה התעלם</w:t>
      </w:r>
      <w:bookmarkStart w:id="206" w:name="_ETM_Q1_605805"/>
      <w:bookmarkEnd w:id="206"/>
      <w:r>
        <w:rPr>
          <w:rFonts w:hint="cs"/>
          <w:rtl/>
          <w:lang w:eastAsia="he-IL"/>
        </w:rPr>
        <w:t xml:space="preserve"> מאותם פסקי דין שאמרתי ועוד כמה שהוא סתר אותם</w:t>
      </w:r>
      <w:bookmarkStart w:id="207" w:name="_ETM_Q1_609445"/>
      <w:bookmarkEnd w:id="207"/>
      <w:r>
        <w:rPr>
          <w:rFonts w:hint="cs"/>
          <w:rtl/>
          <w:lang w:eastAsia="he-IL"/>
        </w:rPr>
        <w:t xml:space="preserve"> והוא הכניס מושג חדש שנקרא השבת מזונות. אני </w:t>
      </w:r>
      <w:bookmarkStart w:id="208" w:name="_ETM_Q1_613979"/>
      <w:bookmarkEnd w:id="208"/>
      <w:r>
        <w:rPr>
          <w:rFonts w:hint="cs"/>
          <w:rtl/>
          <w:lang w:eastAsia="he-IL"/>
        </w:rPr>
        <w:t>לא אכנס לזה יותר מדי אבל</w:t>
      </w:r>
      <w:r w:rsidR="00322FEF">
        <w:rPr>
          <w:rFonts w:hint="cs"/>
          <w:rtl/>
          <w:lang w:eastAsia="he-IL"/>
        </w:rPr>
        <w:t xml:space="preserve"> </w:t>
      </w:r>
      <w:r>
        <w:rPr>
          <w:rFonts w:hint="cs"/>
          <w:rtl/>
          <w:lang w:eastAsia="he-IL"/>
        </w:rPr>
        <w:t xml:space="preserve">בסופו של דבר התכלית הייתה, באותם שנים התפיסה </w:t>
      </w:r>
      <w:bookmarkStart w:id="209" w:name="_ETM_Q1_618181"/>
      <w:bookmarkEnd w:id="209"/>
      <w:r>
        <w:rPr>
          <w:rFonts w:hint="cs"/>
          <w:rtl/>
          <w:lang w:eastAsia="he-IL"/>
        </w:rPr>
        <w:t xml:space="preserve">הייתה שבתי הדין הרבניים מטילים מזונות מאוד נמוכים על </w:t>
      </w:r>
      <w:bookmarkStart w:id="210" w:name="_ETM_Q1_624603"/>
      <w:bookmarkEnd w:id="210"/>
      <w:r>
        <w:rPr>
          <w:rFonts w:hint="cs"/>
          <w:rtl/>
          <w:lang w:eastAsia="he-IL"/>
        </w:rPr>
        <w:t>האב, הרבה פחות ממה שהיה</w:t>
      </w:r>
      <w:r w:rsidR="00322FEF">
        <w:rPr>
          <w:rFonts w:hint="cs"/>
          <w:rtl/>
          <w:lang w:eastAsia="he-IL"/>
        </w:rPr>
        <w:t xml:space="preserve"> </w:t>
      </w:r>
      <w:r>
        <w:rPr>
          <w:rFonts w:hint="cs"/>
          <w:rtl/>
          <w:lang w:eastAsia="he-IL"/>
        </w:rPr>
        <w:t xml:space="preserve">נראה שצריך במיוחד </w:t>
      </w:r>
      <w:bookmarkStart w:id="211" w:name="_ETM_Q1_629483"/>
      <w:bookmarkEnd w:id="211"/>
      <w:r>
        <w:rPr>
          <w:rFonts w:hint="cs"/>
          <w:rtl/>
          <w:lang w:eastAsia="he-IL"/>
        </w:rPr>
        <w:t xml:space="preserve">כאשר משווים את זה לבתי המשפט וכדי לאפשר סוג של ביקורת שיפוטית כזאת, הוא יצר קונסטרוקציה </w:t>
      </w:r>
      <w:bookmarkStart w:id="212" w:name="_ETM_Q1_636403"/>
      <w:bookmarkEnd w:id="212"/>
      <w:r>
        <w:rPr>
          <w:rFonts w:hint="cs"/>
          <w:rtl/>
          <w:lang w:eastAsia="he-IL"/>
        </w:rPr>
        <w:t xml:space="preserve">משטית שמאפשרת ביקורת על ידי תביעת ייצוג עצמאי של הילד </w:t>
      </w:r>
      <w:r>
        <w:rPr>
          <w:rtl/>
          <w:lang w:eastAsia="he-IL"/>
        </w:rPr>
        <w:t>–</w:t>
      </w:r>
      <w:r>
        <w:rPr>
          <w:rFonts w:hint="cs"/>
          <w:rtl/>
          <w:lang w:eastAsia="he-IL"/>
        </w:rPr>
        <w:t xml:space="preserve"> אז פותח הדבר הזה </w:t>
      </w:r>
      <w:r>
        <w:rPr>
          <w:rtl/>
          <w:lang w:eastAsia="he-IL"/>
        </w:rPr>
        <w:t>–</w:t>
      </w:r>
      <w:r>
        <w:rPr>
          <w:rFonts w:hint="cs"/>
          <w:rtl/>
          <w:lang w:eastAsia="he-IL"/>
        </w:rPr>
        <w:t xml:space="preserve"> ואחרי שההורים מקבלים פסק </w:t>
      </w:r>
      <w:bookmarkStart w:id="213" w:name="_ETM_Q1_648629"/>
      <w:bookmarkEnd w:id="213"/>
      <w:r>
        <w:rPr>
          <w:rFonts w:hint="cs"/>
          <w:rtl/>
          <w:lang w:eastAsia="he-IL"/>
        </w:rPr>
        <w:t xml:space="preserve">דין בבית הדין הרבני, זה אומר שזה רק ביחסים </w:t>
      </w:r>
      <w:bookmarkStart w:id="214" w:name="_ETM_Q1_651435"/>
      <w:bookmarkEnd w:id="214"/>
      <w:r>
        <w:rPr>
          <w:rFonts w:hint="cs"/>
          <w:rtl/>
          <w:lang w:eastAsia="he-IL"/>
        </w:rPr>
        <w:t xml:space="preserve">שבין האיש לאישה כי זאת השבה של המזונות ועכשיו הילד </w:t>
      </w:r>
      <w:bookmarkStart w:id="215" w:name="_ETM_Q1_654439"/>
      <w:bookmarkEnd w:id="215"/>
      <w:r>
        <w:rPr>
          <w:rFonts w:hint="cs"/>
          <w:rtl/>
          <w:lang w:eastAsia="he-IL"/>
        </w:rPr>
        <w:t>יכול לתקוף את זה בבית משפט אם הוא קופח. בהמשך</w:t>
      </w:r>
      <w:bookmarkStart w:id="216" w:name="_ETM_Q1_660894"/>
      <w:bookmarkEnd w:id="216"/>
      <w:r>
        <w:rPr>
          <w:rFonts w:hint="cs"/>
          <w:rtl/>
          <w:lang w:eastAsia="he-IL"/>
        </w:rPr>
        <w:t xml:space="preserve"> הפסיקה צמצמה והסבירה בדיוק איך הילד אמור לעשות </w:t>
      </w:r>
      <w:bookmarkStart w:id="217" w:name="_ETM_Q1_662852"/>
      <w:bookmarkEnd w:id="217"/>
      <w:r>
        <w:rPr>
          <w:rFonts w:hint="cs"/>
          <w:rtl/>
          <w:lang w:eastAsia="he-IL"/>
        </w:rPr>
        <w:t>את זה. זה מופיע ב-4407/12.</w:t>
      </w:r>
    </w:p>
    <w:p w14:paraId="4F2F0704" w14:textId="77777777" w:rsidR="009A033F" w:rsidRDefault="009A033F" w:rsidP="009A033F">
      <w:pPr>
        <w:rPr>
          <w:rtl/>
          <w:lang w:eastAsia="he-IL"/>
        </w:rPr>
      </w:pPr>
      <w:bookmarkStart w:id="218" w:name="_ETM_Q1_670487"/>
      <w:bookmarkStart w:id="219" w:name="_ETM_Q1_670539"/>
      <w:bookmarkEnd w:id="218"/>
      <w:bookmarkEnd w:id="219"/>
    </w:p>
    <w:p w14:paraId="0F36B450" w14:textId="7CFF86B3" w:rsidR="009A033F" w:rsidRDefault="009A033F" w:rsidP="009A033F">
      <w:pPr>
        <w:rPr>
          <w:rtl/>
          <w:lang w:eastAsia="he-IL"/>
        </w:rPr>
      </w:pPr>
      <w:bookmarkStart w:id="220" w:name="_ETM_Q1_670615"/>
      <w:bookmarkStart w:id="221" w:name="_ETM_Q1_670664"/>
      <w:bookmarkEnd w:id="220"/>
      <w:bookmarkEnd w:id="221"/>
      <w:r>
        <w:rPr>
          <w:rFonts w:hint="cs"/>
          <w:rtl/>
          <w:lang w:eastAsia="he-IL"/>
        </w:rPr>
        <w:t xml:space="preserve">בסופו של דבר </w:t>
      </w:r>
      <w:proofErr w:type="spellStart"/>
      <w:r>
        <w:rPr>
          <w:rFonts w:hint="cs"/>
          <w:rtl/>
          <w:lang w:eastAsia="he-IL"/>
        </w:rPr>
        <w:t>העקרון</w:t>
      </w:r>
      <w:proofErr w:type="spellEnd"/>
      <w:r>
        <w:rPr>
          <w:rFonts w:hint="cs"/>
          <w:rtl/>
          <w:lang w:eastAsia="he-IL"/>
        </w:rPr>
        <w:t xml:space="preserve"> הזה </w:t>
      </w:r>
      <w:bookmarkStart w:id="222" w:name="_ETM_Q1_673578"/>
      <w:bookmarkEnd w:id="222"/>
      <w:r>
        <w:rPr>
          <w:rFonts w:hint="cs"/>
          <w:rtl/>
          <w:lang w:eastAsia="he-IL"/>
        </w:rPr>
        <w:t>של אפשרות הביעה העצמאית של הילד אכן הייתה קי</w:t>
      </w:r>
      <w:bookmarkStart w:id="223" w:name="_ETM_Q1_679625"/>
      <w:bookmarkEnd w:id="223"/>
      <w:r>
        <w:rPr>
          <w:rFonts w:hint="cs"/>
          <w:rtl/>
          <w:lang w:eastAsia="he-IL"/>
        </w:rPr>
        <w:t xml:space="preserve">ימת אבל בפרקטיקה במשך שנים רבות המשיכו עדיין לתבוע </w:t>
      </w:r>
      <w:bookmarkStart w:id="224" w:name="_ETM_Q1_684800"/>
      <w:bookmarkEnd w:id="224"/>
      <w:r>
        <w:rPr>
          <w:rFonts w:hint="cs"/>
          <w:rtl/>
          <w:lang w:eastAsia="he-IL"/>
        </w:rPr>
        <w:t>תביעות מזונות כאשר הקונסטרוקציה המשפטית היא שזאת</w:t>
      </w:r>
      <w:bookmarkStart w:id="225" w:name="_ETM_Q1_687791"/>
      <w:bookmarkEnd w:id="225"/>
      <w:r>
        <w:rPr>
          <w:rFonts w:hint="cs"/>
          <w:rtl/>
          <w:lang w:eastAsia="he-IL"/>
        </w:rPr>
        <w:t xml:space="preserve"> מסגרת של השבה בין ההור</w:t>
      </w:r>
      <w:bookmarkStart w:id="226" w:name="_ETM_Q1_690547"/>
      <w:bookmarkStart w:id="227" w:name="_ETM_Q1_690607"/>
      <w:bookmarkEnd w:id="226"/>
      <w:bookmarkEnd w:id="227"/>
      <w:r>
        <w:rPr>
          <w:rFonts w:hint="cs"/>
          <w:rtl/>
          <w:lang w:eastAsia="he-IL"/>
        </w:rPr>
        <w:t xml:space="preserve">ים איך הם מזינים </w:t>
      </w:r>
      <w:bookmarkStart w:id="228" w:name="_ETM_Q1_689314"/>
      <w:bookmarkEnd w:id="228"/>
      <w:r>
        <w:rPr>
          <w:rFonts w:hint="cs"/>
          <w:rtl/>
          <w:lang w:eastAsia="he-IL"/>
        </w:rPr>
        <w:t xml:space="preserve">את הילד והכוונה יותר מאשר מזונות אלא כל הכלכלה </w:t>
      </w:r>
      <w:bookmarkStart w:id="229" w:name="_ETM_Q1_693637"/>
      <w:bookmarkEnd w:id="229"/>
      <w:r>
        <w:rPr>
          <w:rFonts w:hint="cs"/>
          <w:rtl/>
          <w:lang w:eastAsia="he-IL"/>
        </w:rPr>
        <w:t xml:space="preserve">שהוא צריך. </w:t>
      </w:r>
    </w:p>
    <w:p w14:paraId="27F75464" w14:textId="77777777" w:rsidR="009A033F" w:rsidRDefault="009A033F" w:rsidP="009A033F">
      <w:pPr>
        <w:rPr>
          <w:rtl/>
          <w:lang w:eastAsia="he-IL"/>
        </w:rPr>
      </w:pPr>
      <w:bookmarkStart w:id="230" w:name="_ETM_Q1_699026"/>
      <w:bookmarkStart w:id="231" w:name="_ETM_Q1_699076"/>
      <w:bookmarkEnd w:id="230"/>
      <w:bookmarkEnd w:id="231"/>
    </w:p>
    <w:p w14:paraId="19475A88" w14:textId="3CF55E04" w:rsidR="009B6986" w:rsidRDefault="009A033F" w:rsidP="009A033F">
      <w:pPr>
        <w:rPr>
          <w:rtl/>
          <w:lang w:eastAsia="he-IL"/>
        </w:rPr>
      </w:pPr>
      <w:r>
        <w:rPr>
          <w:rFonts w:hint="cs"/>
          <w:rtl/>
          <w:lang w:eastAsia="he-IL"/>
        </w:rPr>
        <w:t xml:space="preserve">באיזשהו שלב ב-2019 יצא אותו שקודם הזכרתי אותו </w:t>
      </w:r>
      <w:bookmarkStart w:id="232" w:name="_ETM_Q1_701315"/>
      <w:bookmarkEnd w:id="232"/>
      <w:r>
        <w:rPr>
          <w:rFonts w:hint="cs"/>
          <w:rtl/>
          <w:lang w:eastAsia="he-IL"/>
        </w:rPr>
        <w:t>שבו השופט</w:t>
      </w:r>
      <w:r w:rsidR="00322FEF">
        <w:rPr>
          <w:rFonts w:hint="cs"/>
          <w:rtl/>
          <w:lang w:eastAsia="he-IL"/>
        </w:rPr>
        <w:t xml:space="preserve"> </w:t>
      </w:r>
      <w:r>
        <w:rPr>
          <w:rFonts w:hint="cs"/>
          <w:rtl/>
          <w:lang w:eastAsia="he-IL"/>
        </w:rPr>
        <w:t xml:space="preserve">לשער מזוז הכניס דבר חדש שגם הוא </w:t>
      </w:r>
      <w:bookmarkStart w:id="233" w:name="_ETM_Q1_710397"/>
      <w:bookmarkEnd w:id="233"/>
      <w:r>
        <w:rPr>
          <w:rFonts w:hint="cs"/>
          <w:rtl/>
          <w:lang w:eastAsia="he-IL"/>
        </w:rPr>
        <w:t xml:space="preserve">לא היה קודם ולא הופיע בפסק דין כלשהו והוא </w:t>
      </w:r>
      <w:bookmarkStart w:id="234" w:name="_ETM_Q1_714860"/>
      <w:bookmarkEnd w:id="234"/>
      <w:r>
        <w:rPr>
          <w:rFonts w:hint="cs"/>
          <w:rtl/>
          <w:lang w:eastAsia="he-IL"/>
        </w:rPr>
        <w:t>פרשנות מצמצמת לאותה השבה לרמה כזאת שמדובר על מזונות</w:t>
      </w:r>
      <w:bookmarkStart w:id="235" w:name="_ETM_Q1_719965"/>
      <w:bookmarkEnd w:id="235"/>
      <w:r>
        <w:rPr>
          <w:rFonts w:hint="cs"/>
          <w:rtl/>
          <w:lang w:eastAsia="he-IL"/>
        </w:rPr>
        <w:t xml:space="preserve"> קונקרטיים, דברים מאוד מסוימים שמוציאים את </w:t>
      </w:r>
      <w:bookmarkStart w:id="236" w:name="_ETM_Q1_725463"/>
      <w:bookmarkEnd w:id="236"/>
      <w:r>
        <w:rPr>
          <w:rFonts w:hint="cs"/>
          <w:rtl/>
          <w:lang w:eastAsia="he-IL"/>
        </w:rPr>
        <w:t xml:space="preserve">המשמעות של לשון החוק מזונות האישה וילדי הזוג. </w:t>
      </w:r>
      <w:bookmarkStart w:id="237" w:name="_ETM_Q1_728336"/>
      <w:bookmarkEnd w:id="237"/>
      <w:r>
        <w:rPr>
          <w:rFonts w:hint="cs"/>
          <w:rtl/>
          <w:lang w:eastAsia="he-IL"/>
        </w:rPr>
        <w:t xml:space="preserve">אין כאן כבר מזונות ילדי זוג אלא יש כאן </w:t>
      </w:r>
      <w:bookmarkStart w:id="238" w:name="_ETM_Q1_732731"/>
      <w:bookmarkEnd w:id="238"/>
      <w:r>
        <w:rPr>
          <w:rFonts w:hint="cs"/>
          <w:rtl/>
          <w:lang w:eastAsia="he-IL"/>
        </w:rPr>
        <w:t xml:space="preserve">דברים מאוד מאוד קונקרטיים </w:t>
      </w:r>
      <w:r>
        <w:rPr>
          <w:rFonts w:hint="cs"/>
          <w:rtl/>
          <w:lang w:eastAsia="he-IL"/>
        </w:rPr>
        <w:lastRenderedPageBreak/>
        <w:t xml:space="preserve">שמצטמצמים. לא ניכנס לשאלה האם או אמרת אגב או זה היה גופו של </w:t>
      </w:r>
      <w:bookmarkStart w:id="239" w:name="_ETM_Q1_738760"/>
      <w:bookmarkEnd w:id="239"/>
      <w:r>
        <w:rPr>
          <w:rFonts w:hint="cs"/>
          <w:rtl/>
          <w:lang w:eastAsia="he-IL"/>
        </w:rPr>
        <w:t xml:space="preserve">פסק הדין והרוב פסק כך או לא פסק כך. </w:t>
      </w:r>
      <w:bookmarkStart w:id="240" w:name="_ETM_Q1_742541"/>
      <w:bookmarkEnd w:id="240"/>
      <w:r>
        <w:rPr>
          <w:rFonts w:hint="cs"/>
          <w:rtl/>
          <w:lang w:eastAsia="he-IL"/>
        </w:rPr>
        <w:t>בסופו של דבר יש לנו פסק דין שניתן לא לפני</w:t>
      </w:r>
      <w:bookmarkStart w:id="241" w:name="_ETM_Q1_745797"/>
      <w:bookmarkEnd w:id="241"/>
      <w:r>
        <w:rPr>
          <w:rFonts w:hint="cs"/>
          <w:rtl/>
          <w:lang w:eastAsia="he-IL"/>
        </w:rPr>
        <w:t xml:space="preserve"> שדן בדיוק בנושא הזה ושופטות הרוב מצמצמות עוד יותר ובעצם מה שהן אומרות בשורה התחתונה, כבוד השופטת</w:t>
      </w:r>
      <w:bookmarkStart w:id="242" w:name="_ETM_Q1_755707"/>
      <w:bookmarkEnd w:id="242"/>
      <w:r>
        <w:rPr>
          <w:rFonts w:hint="cs"/>
          <w:rtl/>
          <w:lang w:eastAsia="he-IL"/>
        </w:rPr>
        <w:t xml:space="preserve"> </w:t>
      </w:r>
      <w:proofErr w:type="spellStart"/>
      <w:r>
        <w:rPr>
          <w:rFonts w:hint="cs"/>
          <w:rtl/>
          <w:lang w:eastAsia="he-IL"/>
        </w:rPr>
        <w:t>וילנר</w:t>
      </w:r>
      <w:proofErr w:type="spellEnd"/>
      <w:r>
        <w:rPr>
          <w:rFonts w:hint="cs"/>
          <w:rtl/>
          <w:lang w:eastAsia="he-IL"/>
        </w:rPr>
        <w:t xml:space="preserve"> אומרת שכאשר יש לך תביעה שבה אתה </w:t>
      </w:r>
      <w:bookmarkStart w:id="243" w:name="_ETM_Q1_760365"/>
      <w:bookmarkEnd w:id="243"/>
      <w:r>
        <w:rPr>
          <w:rFonts w:hint="cs"/>
          <w:rtl/>
          <w:lang w:eastAsia="he-IL"/>
        </w:rPr>
        <w:t xml:space="preserve">רואה שהנוסח הוא </w:t>
      </w:r>
      <w:r>
        <w:rPr>
          <w:rtl/>
          <w:lang w:eastAsia="he-IL"/>
        </w:rPr>
        <w:t>–</w:t>
      </w:r>
      <w:r>
        <w:rPr>
          <w:rFonts w:hint="cs"/>
          <w:rtl/>
          <w:lang w:eastAsia="he-IL"/>
        </w:rPr>
        <w:t xml:space="preserve"> הוא בודקת את הנוסחים של ההחלטות של בית הדין </w:t>
      </w:r>
      <w:r>
        <w:rPr>
          <w:rtl/>
          <w:lang w:eastAsia="he-IL"/>
        </w:rPr>
        <w:t>–</w:t>
      </w:r>
      <w:r>
        <w:rPr>
          <w:rFonts w:hint="cs"/>
          <w:rtl/>
          <w:lang w:eastAsia="he-IL"/>
        </w:rPr>
        <w:t xml:space="preserve"> מזונות</w:t>
      </w:r>
      <w:r w:rsidR="00E7070F">
        <w:rPr>
          <w:rFonts w:hint="cs"/>
          <w:rtl/>
          <w:lang w:eastAsia="he-IL"/>
        </w:rPr>
        <w:t xml:space="preserve"> </w:t>
      </w:r>
      <w:r>
        <w:rPr>
          <w:rFonts w:hint="cs"/>
          <w:rtl/>
          <w:lang w:eastAsia="he-IL"/>
        </w:rPr>
        <w:t xml:space="preserve">ילדים, </w:t>
      </w:r>
      <w:bookmarkStart w:id="244" w:name="_ETM_Q1_769274"/>
      <w:bookmarkEnd w:id="244"/>
      <w:r>
        <w:rPr>
          <w:rFonts w:hint="cs"/>
          <w:rtl/>
          <w:lang w:eastAsia="he-IL"/>
        </w:rPr>
        <w:t>זה כבר אל במס</w:t>
      </w:r>
      <w:r w:rsidR="009B6986">
        <w:rPr>
          <w:rFonts w:hint="cs"/>
          <w:rtl/>
          <w:lang w:eastAsia="he-IL"/>
        </w:rPr>
        <w:t>ג</w:t>
      </w:r>
      <w:r>
        <w:rPr>
          <w:rFonts w:hint="cs"/>
          <w:rtl/>
          <w:lang w:eastAsia="he-IL"/>
        </w:rPr>
        <w:t>רת סעיף 3</w:t>
      </w:r>
      <w:r w:rsidR="00322FEF">
        <w:rPr>
          <w:rFonts w:hint="cs"/>
          <w:rtl/>
          <w:lang w:eastAsia="he-IL"/>
        </w:rPr>
        <w:t xml:space="preserve"> </w:t>
      </w:r>
      <w:r w:rsidR="009B6986">
        <w:rPr>
          <w:rFonts w:hint="cs"/>
          <w:rtl/>
          <w:lang w:eastAsia="he-IL"/>
        </w:rPr>
        <w:t>אומר</w:t>
      </w:r>
      <w:r w:rsidR="00322FEF">
        <w:rPr>
          <w:rFonts w:hint="cs"/>
          <w:rtl/>
          <w:lang w:eastAsia="he-IL"/>
        </w:rPr>
        <w:t xml:space="preserve"> </w:t>
      </w:r>
      <w:r w:rsidR="009B6986">
        <w:rPr>
          <w:rFonts w:hint="cs"/>
          <w:rtl/>
          <w:lang w:eastAsia="he-IL"/>
        </w:rPr>
        <w:t xml:space="preserve">במפורש </w:t>
      </w:r>
      <w:r w:rsidR="009B6986">
        <w:rPr>
          <w:rtl/>
          <w:lang w:eastAsia="he-IL"/>
        </w:rPr>
        <w:t>–</w:t>
      </w:r>
      <w:r w:rsidR="009B6986">
        <w:rPr>
          <w:rFonts w:hint="cs"/>
          <w:rtl/>
          <w:lang w:eastAsia="he-IL"/>
        </w:rPr>
        <w:t xml:space="preserve"> אני חוזר על זה שוב </w:t>
      </w:r>
      <w:r w:rsidR="009B6986">
        <w:rPr>
          <w:rtl/>
          <w:lang w:eastAsia="he-IL"/>
        </w:rPr>
        <w:t>–</w:t>
      </w:r>
      <w:r w:rsidR="009B6986">
        <w:rPr>
          <w:rFonts w:hint="cs"/>
          <w:rtl/>
          <w:lang w:eastAsia="he-IL"/>
        </w:rPr>
        <w:t xml:space="preserve"> לרבות מזונות ילדי הזוג. היא כותבת בסוף פסק הדין שלה שזה הדין המצוי ולאו דווקא הרצוי </w:t>
      </w:r>
      <w:bookmarkStart w:id="245" w:name="_ETM_Q1_783725"/>
      <w:bookmarkEnd w:id="245"/>
      <w:r w:rsidR="009B6986">
        <w:rPr>
          <w:rFonts w:hint="cs"/>
          <w:rtl/>
          <w:lang w:eastAsia="he-IL"/>
        </w:rPr>
        <w:t>ואתם כמובן תדונו בדין הרצוי. אנחנו מציגים את</w:t>
      </w:r>
      <w:r w:rsidR="00322FEF">
        <w:rPr>
          <w:rFonts w:hint="cs"/>
          <w:rtl/>
          <w:lang w:eastAsia="he-IL"/>
        </w:rPr>
        <w:t xml:space="preserve"> </w:t>
      </w:r>
      <w:r w:rsidR="009B6986">
        <w:rPr>
          <w:rFonts w:hint="cs"/>
          <w:rtl/>
          <w:lang w:eastAsia="he-IL"/>
        </w:rPr>
        <w:t xml:space="preserve">דעתנו. עמדתנו </w:t>
      </w:r>
      <w:bookmarkStart w:id="246" w:name="_ETM_Q1_790415"/>
      <w:bookmarkEnd w:id="246"/>
      <w:r w:rsidR="009B6986">
        <w:rPr>
          <w:rFonts w:hint="cs"/>
          <w:rtl/>
          <w:lang w:eastAsia="he-IL"/>
        </w:rPr>
        <w:t xml:space="preserve">היא שצריך לחזור למה שהמחוקק מאז ומתמיד חשב וסביר ולדעתנו הראינו בבדיקה אמפירית בפני הליכים בבית המשפט </w:t>
      </w:r>
      <w:bookmarkStart w:id="247" w:name="_ETM_Q1_802458"/>
      <w:bookmarkEnd w:id="247"/>
      <w:r w:rsidR="009B6986">
        <w:rPr>
          <w:rFonts w:hint="cs"/>
          <w:rtl/>
          <w:lang w:eastAsia="he-IL"/>
        </w:rPr>
        <w:t xml:space="preserve">העליון שבשנים האחרונות, בעשור האחרון, יש לנו בכל שנה </w:t>
      </w:r>
      <w:bookmarkStart w:id="248" w:name="_ETM_Q1_809857"/>
      <w:bookmarkEnd w:id="248"/>
      <w:r w:rsidR="009B6986">
        <w:rPr>
          <w:rFonts w:hint="cs"/>
          <w:rtl/>
          <w:lang w:eastAsia="he-IL"/>
        </w:rPr>
        <w:t xml:space="preserve">המוני תביעות כאלה מלאות שהציבור הגיש, שהציבור הצביע </w:t>
      </w:r>
      <w:bookmarkStart w:id="249" w:name="_ETM_Q1_814211"/>
      <w:bookmarkEnd w:id="249"/>
      <w:r w:rsidR="009B6986">
        <w:rPr>
          <w:rFonts w:hint="cs"/>
          <w:rtl/>
          <w:lang w:eastAsia="he-IL"/>
        </w:rPr>
        <w:t>ברגליים ואמר שכך הוא מבין</w:t>
      </w:r>
      <w:r w:rsidR="00322FEF">
        <w:rPr>
          <w:rFonts w:hint="cs"/>
          <w:rtl/>
          <w:lang w:eastAsia="he-IL"/>
        </w:rPr>
        <w:t xml:space="preserve"> </w:t>
      </w:r>
      <w:r w:rsidR="009B6986">
        <w:rPr>
          <w:rFonts w:hint="cs"/>
          <w:rtl/>
          <w:lang w:eastAsia="he-IL"/>
        </w:rPr>
        <w:t>וזה הנוהג.</w:t>
      </w:r>
      <w:bookmarkStart w:id="250" w:name="_ETM_Q1_816880"/>
      <w:bookmarkStart w:id="251" w:name="_ETM_Q1_820462"/>
      <w:bookmarkEnd w:id="250"/>
      <w:bookmarkEnd w:id="251"/>
    </w:p>
    <w:p w14:paraId="0AE7C62F" w14:textId="77777777" w:rsidR="009B6986" w:rsidRDefault="009B6986" w:rsidP="009A033F">
      <w:pPr>
        <w:rPr>
          <w:rtl/>
          <w:lang w:eastAsia="he-IL"/>
        </w:rPr>
      </w:pPr>
      <w:bookmarkStart w:id="252" w:name="_ETM_Q1_820526"/>
      <w:bookmarkEnd w:id="252"/>
    </w:p>
    <w:p w14:paraId="4C0E5809" w14:textId="65FFB801" w:rsidR="009B6986" w:rsidRDefault="009B6986" w:rsidP="009B6986">
      <w:pPr>
        <w:rPr>
          <w:rtl/>
          <w:lang w:eastAsia="he-IL"/>
        </w:rPr>
      </w:pPr>
      <w:bookmarkStart w:id="253" w:name="_ETM_Q1_820598"/>
      <w:bookmarkStart w:id="254" w:name="_ETM_Q1_820642"/>
      <w:bookmarkEnd w:id="253"/>
      <w:bookmarkEnd w:id="254"/>
      <w:r>
        <w:rPr>
          <w:rFonts w:hint="cs"/>
          <w:rtl/>
          <w:lang w:eastAsia="he-IL"/>
        </w:rPr>
        <w:t xml:space="preserve">אני אתייחס רק לנקודה אחת חשובה שעוד מעט יזכירו אותה </w:t>
      </w:r>
      <w:bookmarkStart w:id="255" w:name="_ETM_Q1_820160"/>
      <w:bookmarkEnd w:id="255"/>
      <w:r>
        <w:rPr>
          <w:rFonts w:hint="cs"/>
          <w:rtl/>
          <w:lang w:eastAsia="he-IL"/>
        </w:rPr>
        <w:t xml:space="preserve">וזה הנושא של מרוץ הסמכויות וההשפעה של החוק הזה על מרוץ הסמכויות כי בטוח שהנושא הזה יטריד אתכם. נאמרו כמה דברים שאני אומר בלשון עדינה שהם לא הכי מדויקים או לא הכי אמת. מרוץ </w:t>
      </w:r>
      <w:bookmarkStart w:id="256" w:name="_ETM_Q1_836876"/>
      <w:bookmarkEnd w:id="256"/>
      <w:r>
        <w:rPr>
          <w:rFonts w:hint="cs"/>
          <w:rtl/>
          <w:lang w:eastAsia="he-IL"/>
        </w:rPr>
        <w:t xml:space="preserve">הסמכויות, יש שני מישורים של מרוץ סמכויות. יש </w:t>
      </w:r>
      <w:bookmarkStart w:id="257" w:name="_ETM_Q1_843636"/>
      <w:bookmarkEnd w:id="257"/>
      <w:r>
        <w:rPr>
          <w:rFonts w:hint="cs"/>
          <w:rtl/>
          <w:lang w:eastAsia="he-IL"/>
        </w:rPr>
        <w:t xml:space="preserve">מרוץ סמכויות בין בני הזוג, זאת אומרת, המצב המשפחתי הוא </w:t>
      </w:r>
      <w:bookmarkStart w:id="258" w:name="_ETM_Q1_850052"/>
      <w:bookmarkEnd w:id="258"/>
      <w:r>
        <w:rPr>
          <w:rFonts w:hint="cs"/>
          <w:rtl/>
          <w:lang w:eastAsia="he-IL"/>
        </w:rPr>
        <w:t>בכי רע ומישהו חושש שיקדימו אותו בבית משפט, ואז הוא רץ מוקדם מדי ורץ אל אחת הערכאות, לא משנה</w:t>
      </w:r>
      <w:r w:rsidR="00322FEF">
        <w:rPr>
          <w:rFonts w:hint="cs"/>
          <w:rtl/>
          <w:lang w:eastAsia="he-IL"/>
        </w:rPr>
        <w:t xml:space="preserve"> </w:t>
      </w:r>
      <w:r>
        <w:rPr>
          <w:rFonts w:hint="cs"/>
          <w:rtl/>
          <w:lang w:eastAsia="he-IL"/>
        </w:rPr>
        <w:t xml:space="preserve">אם זה בית הדין או בית המשפט, ולמעשה כאשר </w:t>
      </w:r>
      <w:bookmarkStart w:id="259" w:name="_ETM_Q1_859717"/>
      <w:bookmarkEnd w:id="259"/>
      <w:r>
        <w:rPr>
          <w:rFonts w:hint="cs"/>
          <w:rtl/>
          <w:lang w:eastAsia="he-IL"/>
        </w:rPr>
        <w:t xml:space="preserve">הסכסוך הוא עדיין בוסרי ועוד יכול להיות מתוקן, הוא כבר רץ ומעביר את זה למישורים </w:t>
      </w:r>
      <w:bookmarkStart w:id="260" w:name="_ETM_Q1_864948"/>
      <w:bookmarkStart w:id="261" w:name="_ETM_Q1_865021"/>
      <w:bookmarkEnd w:id="260"/>
      <w:bookmarkEnd w:id="261"/>
      <w:r>
        <w:rPr>
          <w:rFonts w:hint="cs"/>
          <w:rtl/>
          <w:lang w:eastAsia="he-IL"/>
        </w:rPr>
        <w:t>עם כתבי</w:t>
      </w:r>
      <w:r w:rsidR="00322FEF">
        <w:rPr>
          <w:rFonts w:hint="cs"/>
          <w:rtl/>
          <w:lang w:eastAsia="he-IL"/>
        </w:rPr>
        <w:t xml:space="preserve"> </w:t>
      </w:r>
      <w:r>
        <w:rPr>
          <w:rFonts w:hint="cs"/>
          <w:rtl/>
          <w:lang w:eastAsia="he-IL"/>
        </w:rPr>
        <w:t xml:space="preserve">טענו ת מאוד פוגעניים והעסק כאן מידרדר וזה דבר </w:t>
      </w:r>
      <w:bookmarkStart w:id="262" w:name="_ETM_Q1_869342"/>
      <w:bookmarkEnd w:id="262"/>
      <w:r>
        <w:rPr>
          <w:rFonts w:hint="cs"/>
          <w:rtl/>
          <w:lang w:eastAsia="he-IL"/>
        </w:rPr>
        <w:t>רע.</w:t>
      </w:r>
    </w:p>
    <w:p w14:paraId="014B9FBE" w14:textId="77777777" w:rsidR="009B6986" w:rsidRDefault="009B6986" w:rsidP="009B6986">
      <w:pPr>
        <w:rPr>
          <w:rtl/>
          <w:lang w:eastAsia="he-IL"/>
        </w:rPr>
      </w:pPr>
      <w:bookmarkStart w:id="263" w:name="_ETM_Q1_875181"/>
      <w:bookmarkStart w:id="264" w:name="_ETM_Q1_875243"/>
      <w:bookmarkEnd w:id="263"/>
      <w:bookmarkEnd w:id="264"/>
    </w:p>
    <w:p w14:paraId="11BB7805" w14:textId="7FAF3274" w:rsidR="009B6986" w:rsidRDefault="009B6986" w:rsidP="009B6986">
      <w:pPr>
        <w:rPr>
          <w:rtl/>
          <w:lang w:eastAsia="he-IL"/>
        </w:rPr>
      </w:pPr>
      <w:bookmarkStart w:id="265" w:name="_ETM_Q1_875301"/>
      <w:bookmarkStart w:id="266" w:name="_ETM_Q1_875343"/>
      <w:bookmarkEnd w:id="265"/>
      <w:bookmarkEnd w:id="266"/>
      <w:r>
        <w:rPr>
          <w:rFonts w:hint="cs"/>
          <w:rtl/>
          <w:lang w:eastAsia="he-IL"/>
        </w:rPr>
        <w:t xml:space="preserve">לגבי הנושא הזה, החלק הזה של המישור הזה, ממתי שיש </w:t>
      </w:r>
      <w:bookmarkStart w:id="267" w:name="_ETM_Q1_878769"/>
      <w:bookmarkEnd w:id="267"/>
      <w:r>
        <w:rPr>
          <w:rFonts w:hint="cs"/>
          <w:rtl/>
          <w:lang w:eastAsia="he-IL"/>
        </w:rPr>
        <w:t>לנו את החוק להסדר התדיינויות</w:t>
      </w:r>
      <w:r w:rsidR="00684473">
        <w:rPr>
          <w:rFonts w:hint="cs"/>
          <w:rtl/>
          <w:lang w:eastAsia="he-IL"/>
        </w:rPr>
        <w:t xml:space="preserve"> המצב השתנה. זאת </w:t>
      </w:r>
      <w:bookmarkStart w:id="268" w:name="_ETM_Q1_881906"/>
      <w:bookmarkEnd w:id="268"/>
      <w:r w:rsidR="00684473">
        <w:rPr>
          <w:rFonts w:hint="cs"/>
          <w:rtl/>
          <w:lang w:eastAsia="he-IL"/>
        </w:rPr>
        <w:t>אומרת, כאשר בני זוג נמצאים</w:t>
      </w:r>
      <w:bookmarkStart w:id="269" w:name="_ETM_Q1_886557"/>
      <w:bookmarkEnd w:id="269"/>
      <w:r w:rsidR="00684473">
        <w:rPr>
          <w:rFonts w:hint="cs"/>
          <w:rtl/>
          <w:lang w:eastAsia="he-IL"/>
        </w:rPr>
        <w:t xml:space="preserve"> במצב של סכסוך רעוע וכל אחד חושש שמישהו יתפוס </w:t>
      </w:r>
      <w:bookmarkStart w:id="270" w:name="_ETM_Q1_891294"/>
      <w:bookmarkEnd w:id="270"/>
      <w:r w:rsidR="00684473">
        <w:rPr>
          <w:rFonts w:hint="cs"/>
          <w:rtl/>
          <w:lang w:eastAsia="he-IL"/>
        </w:rPr>
        <w:t>סמכות</w:t>
      </w:r>
      <w:r w:rsidR="00322FEF">
        <w:rPr>
          <w:rFonts w:hint="cs"/>
          <w:rtl/>
          <w:lang w:eastAsia="he-IL"/>
        </w:rPr>
        <w:t xml:space="preserve"> </w:t>
      </w:r>
      <w:r w:rsidR="00684473">
        <w:rPr>
          <w:rFonts w:hint="cs"/>
          <w:rtl/>
          <w:lang w:eastAsia="he-IL"/>
        </w:rPr>
        <w:t>בערכאה אחרת, הם רצים ישירות אל יחידות הסיוע של משרד הרווחה וחלקם בפעם הראשונה</w:t>
      </w:r>
      <w:r w:rsidR="00322FEF">
        <w:rPr>
          <w:rFonts w:hint="cs"/>
          <w:rtl/>
          <w:lang w:eastAsia="he-IL"/>
        </w:rPr>
        <w:t xml:space="preserve"> </w:t>
      </w:r>
      <w:r w:rsidR="00684473">
        <w:rPr>
          <w:rFonts w:hint="cs"/>
          <w:rtl/>
          <w:lang w:eastAsia="he-IL"/>
        </w:rPr>
        <w:t xml:space="preserve">בחיים שלהם נפגשים במושג הזה של טיפול זוגי. אני אישית </w:t>
      </w:r>
      <w:bookmarkStart w:id="271" w:name="_ETM_Q1_907000"/>
      <w:bookmarkEnd w:id="271"/>
      <w:r w:rsidR="00684473">
        <w:rPr>
          <w:rFonts w:hint="cs"/>
          <w:rtl/>
          <w:lang w:eastAsia="he-IL"/>
        </w:rPr>
        <w:t xml:space="preserve">הייתי זבוב בקיר בכמה פגשים כאלה והם עושים מלאכה </w:t>
      </w:r>
      <w:bookmarkStart w:id="272" w:name="_ETM_Q1_912409"/>
      <w:bookmarkEnd w:id="272"/>
      <w:r w:rsidR="00684473">
        <w:rPr>
          <w:rFonts w:hint="cs"/>
          <w:rtl/>
          <w:lang w:eastAsia="he-IL"/>
        </w:rPr>
        <w:t xml:space="preserve">מדהימה באומנות רבה. גם אם הם לא מביאים </w:t>
      </w:r>
      <w:bookmarkStart w:id="273" w:name="_ETM_Q1_915649"/>
      <w:bookmarkEnd w:id="273"/>
      <w:r w:rsidR="00684473">
        <w:rPr>
          <w:rFonts w:hint="cs"/>
          <w:rtl/>
          <w:lang w:eastAsia="he-IL"/>
        </w:rPr>
        <w:t>לשלום בית, הם מביאים להסכמות ואחר כך, מי שהגיש ראשון</w:t>
      </w:r>
      <w:bookmarkStart w:id="274" w:name="_ETM_Q1_920541"/>
      <w:bookmarkEnd w:id="274"/>
      <w:r w:rsidR="00684473">
        <w:rPr>
          <w:rFonts w:hint="cs"/>
          <w:rtl/>
          <w:lang w:eastAsia="he-IL"/>
        </w:rPr>
        <w:t xml:space="preserve"> את הבקשה, הוא בוחר בי הערכאות</w:t>
      </w:r>
      <w:r w:rsidR="00322FEF">
        <w:rPr>
          <w:rFonts w:hint="cs"/>
          <w:rtl/>
          <w:lang w:eastAsia="he-IL"/>
        </w:rPr>
        <w:t xml:space="preserve"> </w:t>
      </w:r>
      <w:r w:rsidR="00684473">
        <w:rPr>
          <w:rFonts w:hint="cs"/>
          <w:rtl/>
          <w:lang w:eastAsia="he-IL"/>
        </w:rPr>
        <w:t xml:space="preserve">בזו שנראית לו. אנחנו רוצים לומר שהבעיה של המרוץ </w:t>
      </w:r>
      <w:bookmarkStart w:id="275" w:name="_ETM_Q1_928973"/>
      <w:bookmarkEnd w:id="275"/>
      <w:r w:rsidR="00684473">
        <w:rPr>
          <w:rFonts w:hint="cs"/>
          <w:rtl/>
          <w:lang w:eastAsia="he-IL"/>
        </w:rPr>
        <w:t>בין בני הזוג, היום כבר לא קיימת.</w:t>
      </w:r>
      <w:bookmarkStart w:id="276" w:name="_ETM_Q1_933782"/>
      <w:bookmarkEnd w:id="276"/>
    </w:p>
    <w:p w14:paraId="64A50F61" w14:textId="77777777" w:rsidR="00D21868" w:rsidRDefault="00D21868" w:rsidP="009B6986">
      <w:pPr>
        <w:rPr>
          <w:rtl/>
          <w:lang w:eastAsia="he-IL"/>
        </w:rPr>
      </w:pPr>
    </w:p>
    <w:p w14:paraId="7356CD46" w14:textId="77777777" w:rsidR="00F46AE0" w:rsidRDefault="00F46AE0" w:rsidP="00F46AE0">
      <w:pPr>
        <w:rPr>
          <w:rStyle w:val="TagStyle"/>
          <w:rFonts w:ascii="David" w:hAnsi="David"/>
          <w:u w:val="single"/>
          <w:rtl/>
          <w:lang w:eastAsia="he-IL"/>
        </w:rPr>
      </w:pPr>
    </w:p>
    <w:p w14:paraId="06373C8D" w14:textId="1039C507" w:rsidR="00F46AE0" w:rsidRDefault="00F46AE0" w:rsidP="00F46AE0">
      <w:pPr>
        <w:pStyle w:val="a4"/>
        <w:keepNext/>
        <w:rPr>
          <w:rtl/>
        </w:rPr>
      </w:pPr>
      <w:bookmarkStart w:id="277" w:name="ET_speaker_5791_39"/>
      <w:r w:rsidRPr="00F46AE0">
        <w:rPr>
          <w:rStyle w:val="TagStyle"/>
          <w:rtl/>
        </w:rPr>
        <w:t xml:space="preserve"> &lt;&lt; דובר &gt;&gt; </w:t>
      </w:r>
      <w:r>
        <w:rPr>
          <w:rtl/>
        </w:rPr>
        <w:t xml:space="preserve">יואב </w:t>
      </w:r>
      <w:proofErr w:type="spellStart"/>
      <w:r>
        <w:rPr>
          <w:rtl/>
        </w:rPr>
        <w:t>סגלוביץ</w:t>
      </w:r>
      <w:proofErr w:type="spellEnd"/>
      <w:r>
        <w:rPr>
          <w:rtl/>
        </w:rPr>
        <w:t>' (יש עתיד):</w:t>
      </w:r>
      <w:r w:rsidRPr="00F46AE0">
        <w:rPr>
          <w:rStyle w:val="TagStyle"/>
          <w:rtl/>
        </w:rPr>
        <w:t xml:space="preserve"> &lt;&lt; דובר &gt;&gt;</w:t>
      </w:r>
      <w:r w:rsidR="00E7070F">
        <w:rPr>
          <w:rtl/>
        </w:rPr>
        <w:t xml:space="preserve"> </w:t>
      </w:r>
      <w:bookmarkEnd w:id="277"/>
    </w:p>
    <w:p w14:paraId="7E4B0779" w14:textId="77777777" w:rsidR="00F46AE0" w:rsidRDefault="00F46AE0" w:rsidP="00F46AE0">
      <w:pPr>
        <w:pStyle w:val="KeepWithNext"/>
        <w:rPr>
          <w:rtl/>
          <w:lang w:eastAsia="he-IL"/>
        </w:rPr>
      </w:pPr>
    </w:p>
    <w:p w14:paraId="07D8D5FF" w14:textId="0D948BF9" w:rsidR="00684473" w:rsidRPr="00684473" w:rsidRDefault="00684473" w:rsidP="00684473">
      <w:pPr>
        <w:rPr>
          <w:rtl/>
          <w:lang w:eastAsia="he-IL"/>
        </w:rPr>
      </w:pPr>
      <w:bookmarkStart w:id="278" w:name="_ETM_Q1_978669"/>
      <w:bookmarkStart w:id="279" w:name="_ETM_Q1_978703"/>
      <w:bookmarkEnd w:id="278"/>
      <w:bookmarkEnd w:id="279"/>
      <w:r>
        <w:rPr>
          <w:rFonts w:hint="cs"/>
          <w:rtl/>
          <w:lang w:eastAsia="he-IL"/>
        </w:rPr>
        <w:t xml:space="preserve">מה </w:t>
      </w:r>
      <w:bookmarkStart w:id="280" w:name="_ETM_Q1_937211"/>
      <w:bookmarkEnd w:id="280"/>
      <w:r>
        <w:rPr>
          <w:rFonts w:hint="cs"/>
          <w:rtl/>
          <w:lang w:eastAsia="he-IL"/>
        </w:rPr>
        <w:t>זה לא קיימת? היא קיימת.</w:t>
      </w:r>
    </w:p>
    <w:p w14:paraId="632D416C" w14:textId="77777777" w:rsidR="00684473" w:rsidRDefault="00684473" w:rsidP="009B6986">
      <w:pPr>
        <w:rPr>
          <w:rtl/>
          <w:lang w:eastAsia="he-IL"/>
        </w:rPr>
      </w:pPr>
      <w:bookmarkStart w:id="281" w:name="_ETM_Q1_933836"/>
      <w:bookmarkStart w:id="282" w:name="_ETM_Q1_934783"/>
      <w:bookmarkEnd w:id="281"/>
      <w:bookmarkEnd w:id="282"/>
    </w:p>
    <w:p w14:paraId="0BE6E806" w14:textId="5B279E28" w:rsidR="00684473" w:rsidRDefault="00684473" w:rsidP="00684473">
      <w:pPr>
        <w:pStyle w:val="af6"/>
        <w:keepNext/>
        <w:rPr>
          <w:rtl/>
        </w:rPr>
      </w:pPr>
      <w:bookmarkStart w:id="283" w:name="ET_yor_6157_30"/>
      <w:r w:rsidRPr="00684473">
        <w:rPr>
          <w:rStyle w:val="TagStyle"/>
          <w:rtl/>
        </w:rPr>
        <w:t xml:space="preserve"> &lt;&lt; </w:t>
      </w:r>
      <w:proofErr w:type="spellStart"/>
      <w:r w:rsidRPr="00684473">
        <w:rPr>
          <w:rStyle w:val="TagStyle"/>
          <w:rtl/>
        </w:rPr>
        <w:t>יור</w:t>
      </w:r>
      <w:proofErr w:type="spellEnd"/>
      <w:r w:rsidRPr="00684473">
        <w:rPr>
          <w:rStyle w:val="TagStyle"/>
          <w:rtl/>
        </w:rPr>
        <w:t xml:space="preserve"> &gt;&gt; </w:t>
      </w:r>
      <w:r>
        <w:rPr>
          <w:rtl/>
        </w:rPr>
        <w:t xml:space="preserve">היו"ר שמחה </w:t>
      </w:r>
      <w:proofErr w:type="spellStart"/>
      <w:r>
        <w:rPr>
          <w:rtl/>
        </w:rPr>
        <w:t>רוטמן</w:t>
      </w:r>
      <w:proofErr w:type="spellEnd"/>
      <w:r>
        <w:rPr>
          <w:rtl/>
        </w:rPr>
        <w:t>:</w:t>
      </w:r>
      <w:r w:rsidRPr="00684473">
        <w:rPr>
          <w:rStyle w:val="TagStyle"/>
          <w:rtl/>
        </w:rPr>
        <w:t xml:space="preserve"> &lt;&lt; </w:t>
      </w:r>
      <w:proofErr w:type="spellStart"/>
      <w:r w:rsidRPr="00684473">
        <w:rPr>
          <w:rStyle w:val="TagStyle"/>
          <w:rtl/>
        </w:rPr>
        <w:t>יור</w:t>
      </w:r>
      <w:proofErr w:type="spellEnd"/>
      <w:r w:rsidRPr="00684473">
        <w:rPr>
          <w:rStyle w:val="TagStyle"/>
          <w:rtl/>
        </w:rPr>
        <w:t xml:space="preserve"> &gt;&gt;</w:t>
      </w:r>
      <w:r w:rsidR="00E7070F">
        <w:rPr>
          <w:rtl/>
        </w:rPr>
        <w:t xml:space="preserve"> </w:t>
      </w:r>
      <w:bookmarkEnd w:id="283"/>
    </w:p>
    <w:p w14:paraId="39ACA128" w14:textId="77777777" w:rsidR="00684473" w:rsidRDefault="00684473" w:rsidP="00684473">
      <w:pPr>
        <w:pStyle w:val="KeepWithNext"/>
        <w:rPr>
          <w:rtl/>
          <w:lang w:eastAsia="he-IL"/>
        </w:rPr>
      </w:pPr>
    </w:p>
    <w:p w14:paraId="080A74BB" w14:textId="20612067" w:rsidR="00684473" w:rsidRDefault="00684473" w:rsidP="00684473">
      <w:pPr>
        <w:rPr>
          <w:rtl/>
          <w:lang w:eastAsia="he-IL"/>
        </w:rPr>
      </w:pPr>
      <w:bookmarkStart w:id="284" w:name="_ETM_Q1_935052"/>
      <w:bookmarkStart w:id="285" w:name="_ETM_Q1_935087"/>
      <w:bookmarkEnd w:id="284"/>
      <w:bookmarkEnd w:id="285"/>
      <w:r>
        <w:rPr>
          <w:rFonts w:hint="cs"/>
          <w:rtl/>
          <w:lang w:eastAsia="he-IL"/>
        </w:rPr>
        <w:t>היא מצומצמת.</w:t>
      </w:r>
      <w:r w:rsidR="00F46AE0">
        <w:rPr>
          <w:rFonts w:hint="cs"/>
          <w:rtl/>
          <w:lang w:eastAsia="he-IL"/>
        </w:rPr>
        <w:t xml:space="preserve"> בואו לא נתווכח על </w:t>
      </w:r>
      <w:proofErr w:type="spellStart"/>
      <w:r w:rsidR="00F46AE0">
        <w:rPr>
          <w:rFonts w:hint="cs"/>
          <w:rtl/>
          <w:lang w:eastAsia="he-IL"/>
        </w:rPr>
        <w:t>מינוחים</w:t>
      </w:r>
      <w:proofErr w:type="spellEnd"/>
      <w:r w:rsidR="00F46AE0">
        <w:rPr>
          <w:rFonts w:hint="cs"/>
          <w:rtl/>
          <w:lang w:eastAsia="he-IL"/>
        </w:rPr>
        <w:t>.</w:t>
      </w:r>
    </w:p>
    <w:p w14:paraId="1A734122" w14:textId="77777777" w:rsidR="00684473" w:rsidRDefault="00684473" w:rsidP="00684473">
      <w:pPr>
        <w:rPr>
          <w:rtl/>
          <w:lang w:eastAsia="he-IL"/>
        </w:rPr>
      </w:pPr>
      <w:bookmarkStart w:id="286" w:name="_ETM_Q1_936680"/>
      <w:bookmarkStart w:id="287" w:name="_ETM_Q1_936721"/>
      <w:bookmarkStart w:id="288" w:name="_ETM_Q1_937400"/>
      <w:bookmarkEnd w:id="286"/>
      <w:bookmarkEnd w:id="287"/>
      <w:bookmarkEnd w:id="288"/>
    </w:p>
    <w:p w14:paraId="72905889" w14:textId="71880B63" w:rsidR="00684473" w:rsidRDefault="00684473" w:rsidP="00684473">
      <w:pPr>
        <w:pStyle w:val="af9"/>
        <w:keepNext/>
        <w:rPr>
          <w:rtl/>
          <w:lang w:eastAsia="he-IL"/>
        </w:rPr>
      </w:pPr>
      <w:bookmarkStart w:id="289" w:name="ET_guest_רפי_רכס_31"/>
      <w:r w:rsidRPr="00684473">
        <w:rPr>
          <w:rStyle w:val="TagStyle"/>
          <w:rtl/>
        </w:rPr>
        <w:t xml:space="preserve"> &lt;&lt; אורח &gt;&gt; </w:t>
      </w:r>
      <w:r>
        <w:rPr>
          <w:rtl/>
          <w:lang w:eastAsia="he-IL"/>
        </w:rPr>
        <w:t>רפי רכס:</w:t>
      </w:r>
      <w:r w:rsidRPr="00684473">
        <w:rPr>
          <w:rStyle w:val="TagStyle"/>
          <w:rtl/>
        </w:rPr>
        <w:t xml:space="preserve"> &lt;&lt; אורח &gt;&gt;</w:t>
      </w:r>
      <w:r w:rsidR="00E7070F">
        <w:rPr>
          <w:rtl/>
          <w:lang w:eastAsia="he-IL"/>
        </w:rPr>
        <w:t xml:space="preserve"> </w:t>
      </w:r>
      <w:bookmarkEnd w:id="289"/>
    </w:p>
    <w:p w14:paraId="77E116AC" w14:textId="77777777" w:rsidR="00684473" w:rsidRDefault="00684473" w:rsidP="00684473">
      <w:pPr>
        <w:pStyle w:val="KeepWithNext"/>
        <w:rPr>
          <w:rtl/>
          <w:lang w:eastAsia="he-IL"/>
        </w:rPr>
      </w:pPr>
    </w:p>
    <w:p w14:paraId="243E46E1" w14:textId="6F71D012" w:rsidR="00F46AE0" w:rsidRDefault="00F46AE0" w:rsidP="00F46AE0">
      <w:pPr>
        <w:rPr>
          <w:rtl/>
          <w:lang w:eastAsia="he-IL"/>
        </w:rPr>
      </w:pPr>
      <w:r>
        <w:rPr>
          <w:rFonts w:hint="cs"/>
          <w:rtl/>
          <w:lang w:eastAsia="he-IL"/>
        </w:rPr>
        <w:t xml:space="preserve">רצים להגיש בקשה ולמעשה אסור </w:t>
      </w:r>
      <w:bookmarkStart w:id="290" w:name="_ETM_Q1_948091"/>
      <w:bookmarkEnd w:id="290"/>
      <w:r>
        <w:rPr>
          <w:rFonts w:hint="cs"/>
          <w:rtl/>
          <w:lang w:eastAsia="he-IL"/>
        </w:rPr>
        <w:t>להם להגיש כתבי</w:t>
      </w:r>
      <w:r w:rsidR="00322FEF">
        <w:rPr>
          <w:rFonts w:hint="cs"/>
          <w:rtl/>
          <w:lang w:eastAsia="he-IL"/>
        </w:rPr>
        <w:t xml:space="preserve"> </w:t>
      </w:r>
      <w:r>
        <w:rPr>
          <w:rFonts w:hint="cs"/>
          <w:rtl/>
          <w:lang w:eastAsia="he-IL"/>
        </w:rPr>
        <w:t>טענות.</w:t>
      </w:r>
    </w:p>
    <w:p w14:paraId="760477C9" w14:textId="77777777" w:rsidR="00F46AE0" w:rsidRDefault="00F46AE0" w:rsidP="00F46AE0">
      <w:pPr>
        <w:rPr>
          <w:rtl/>
          <w:lang w:eastAsia="he-IL"/>
        </w:rPr>
      </w:pPr>
      <w:bookmarkStart w:id="291" w:name="_ETM_Q1_948939"/>
      <w:bookmarkStart w:id="292" w:name="_ETM_Q1_948981"/>
      <w:bookmarkEnd w:id="291"/>
      <w:bookmarkEnd w:id="292"/>
    </w:p>
    <w:p w14:paraId="1D969B64" w14:textId="5D11F951" w:rsidR="00F46AE0" w:rsidRDefault="00F46AE0" w:rsidP="00F46AE0">
      <w:pPr>
        <w:pStyle w:val="af6"/>
        <w:keepNext/>
        <w:rPr>
          <w:rtl/>
        </w:rPr>
      </w:pPr>
      <w:bookmarkStart w:id="293" w:name="ET_yor_6157_33"/>
      <w:r w:rsidRPr="00F46AE0">
        <w:rPr>
          <w:rStyle w:val="TagStyle"/>
          <w:rtl/>
        </w:rPr>
        <w:t xml:space="preserve"> &lt;&lt; </w:t>
      </w:r>
      <w:proofErr w:type="spellStart"/>
      <w:r w:rsidRPr="00F46AE0">
        <w:rPr>
          <w:rStyle w:val="TagStyle"/>
          <w:rtl/>
        </w:rPr>
        <w:t>יור</w:t>
      </w:r>
      <w:proofErr w:type="spellEnd"/>
      <w:r w:rsidRPr="00F46AE0">
        <w:rPr>
          <w:rStyle w:val="TagStyle"/>
          <w:rtl/>
        </w:rPr>
        <w:t xml:space="preserve"> &gt;&gt; </w:t>
      </w:r>
      <w:r>
        <w:rPr>
          <w:rtl/>
        </w:rPr>
        <w:t xml:space="preserve">היו"ר שמחה </w:t>
      </w:r>
      <w:proofErr w:type="spellStart"/>
      <w:r>
        <w:rPr>
          <w:rtl/>
        </w:rPr>
        <w:t>רוטמן</w:t>
      </w:r>
      <w:proofErr w:type="spellEnd"/>
      <w:r>
        <w:rPr>
          <w:rtl/>
        </w:rPr>
        <w:t>:</w:t>
      </w:r>
      <w:r w:rsidRPr="00F46AE0">
        <w:rPr>
          <w:rStyle w:val="TagStyle"/>
          <w:rtl/>
        </w:rPr>
        <w:t xml:space="preserve"> &lt;&lt; </w:t>
      </w:r>
      <w:proofErr w:type="spellStart"/>
      <w:r w:rsidRPr="00F46AE0">
        <w:rPr>
          <w:rStyle w:val="TagStyle"/>
          <w:rtl/>
        </w:rPr>
        <w:t>יור</w:t>
      </w:r>
      <w:proofErr w:type="spellEnd"/>
      <w:r w:rsidRPr="00F46AE0">
        <w:rPr>
          <w:rStyle w:val="TagStyle"/>
          <w:rtl/>
        </w:rPr>
        <w:t xml:space="preserve"> &gt;&gt;</w:t>
      </w:r>
      <w:r w:rsidR="00E7070F">
        <w:rPr>
          <w:rtl/>
        </w:rPr>
        <w:t xml:space="preserve"> </w:t>
      </w:r>
      <w:bookmarkEnd w:id="293"/>
    </w:p>
    <w:p w14:paraId="66A56F13" w14:textId="77777777" w:rsidR="00F46AE0" w:rsidRDefault="00F46AE0" w:rsidP="00F46AE0">
      <w:pPr>
        <w:pStyle w:val="KeepWithNext"/>
        <w:rPr>
          <w:rtl/>
          <w:lang w:eastAsia="he-IL"/>
        </w:rPr>
      </w:pPr>
    </w:p>
    <w:p w14:paraId="53BDB20D" w14:textId="4C945B66" w:rsidR="00F46AE0" w:rsidRDefault="00F46AE0" w:rsidP="00F46AE0">
      <w:pPr>
        <w:rPr>
          <w:rtl/>
          <w:lang w:eastAsia="he-IL"/>
        </w:rPr>
      </w:pPr>
      <w:r>
        <w:rPr>
          <w:rFonts w:hint="cs"/>
          <w:rtl/>
          <w:lang w:eastAsia="he-IL"/>
        </w:rPr>
        <w:t>לכן הבעיה מצומצמת.</w:t>
      </w:r>
    </w:p>
    <w:p w14:paraId="6425B8CD" w14:textId="77777777" w:rsidR="00F46AE0" w:rsidRDefault="00F46AE0" w:rsidP="00F46AE0">
      <w:pPr>
        <w:rPr>
          <w:rtl/>
          <w:lang w:eastAsia="he-IL"/>
        </w:rPr>
      </w:pPr>
      <w:bookmarkStart w:id="294" w:name="_ETM_Q1_951330"/>
      <w:bookmarkStart w:id="295" w:name="_ETM_Q1_951373"/>
      <w:bookmarkStart w:id="296" w:name="_ETM_Q1_951938"/>
      <w:bookmarkEnd w:id="294"/>
      <w:bookmarkEnd w:id="295"/>
      <w:bookmarkEnd w:id="296"/>
    </w:p>
    <w:p w14:paraId="36E886E4" w14:textId="4AF4A67B" w:rsidR="00F46AE0" w:rsidRDefault="00F46AE0" w:rsidP="00F46AE0">
      <w:pPr>
        <w:pStyle w:val="a4"/>
        <w:keepNext/>
        <w:rPr>
          <w:rtl/>
        </w:rPr>
      </w:pPr>
      <w:bookmarkStart w:id="297" w:name="ET_speaker_6156_34"/>
      <w:r w:rsidRPr="00F46AE0">
        <w:rPr>
          <w:rStyle w:val="TagStyle"/>
          <w:rtl/>
        </w:rPr>
        <w:t xml:space="preserve"> &lt;&lt; דובר &gt;&gt; </w:t>
      </w:r>
      <w:r>
        <w:rPr>
          <w:rtl/>
        </w:rPr>
        <w:t>גלעד קריב (העבודה):</w:t>
      </w:r>
      <w:r w:rsidRPr="00F46AE0">
        <w:rPr>
          <w:rStyle w:val="TagStyle"/>
          <w:rtl/>
        </w:rPr>
        <w:t xml:space="preserve"> &lt;&lt; דובר &gt;&gt;</w:t>
      </w:r>
      <w:r w:rsidR="00E7070F">
        <w:rPr>
          <w:rtl/>
        </w:rPr>
        <w:t xml:space="preserve"> </w:t>
      </w:r>
      <w:bookmarkEnd w:id="297"/>
    </w:p>
    <w:p w14:paraId="2D085B29" w14:textId="77777777" w:rsidR="00F46AE0" w:rsidRDefault="00F46AE0" w:rsidP="00F46AE0">
      <w:pPr>
        <w:pStyle w:val="KeepWithNext"/>
        <w:rPr>
          <w:rtl/>
          <w:lang w:eastAsia="he-IL"/>
        </w:rPr>
      </w:pPr>
    </w:p>
    <w:p w14:paraId="58D99438" w14:textId="6B77F0A7" w:rsidR="00F46AE0" w:rsidRPr="00F46AE0" w:rsidRDefault="00F46AE0" w:rsidP="00F46AE0">
      <w:pPr>
        <w:rPr>
          <w:rtl/>
          <w:lang w:eastAsia="he-IL"/>
        </w:rPr>
      </w:pPr>
      <w:bookmarkStart w:id="298" w:name="_ETM_Q1_952195"/>
      <w:bookmarkStart w:id="299" w:name="_ETM_Q1_952226"/>
      <w:bookmarkEnd w:id="298"/>
      <w:bookmarkEnd w:id="299"/>
      <w:r>
        <w:rPr>
          <w:rFonts w:hint="cs"/>
          <w:rtl/>
          <w:lang w:eastAsia="he-IL"/>
        </w:rPr>
        <w:t xml:space="preserve"> לא. הבעיה מוקדמת. </w:t>
      </w:r>
      <w:bookmarkStart w:id="300" w:name="_ETM_Q1_953255"/>
      <w:bookmarkEnd w:id="300"/>
      <w:r>
        <w:rPr>
          <w:rFonts w:hint="cs"/>
          <w:rtl/>
          <w:lang w:eastAsia="he-IL"/>
        </w:rPr>
        <w:t>הבעיה</w:t>
      </w:r>
      <w:r w:rsidR="00322FEF">
        <w:rPr>
          <w:rFonts w:hint="cs"/>
          <w:rtl/>
          <w:lang w:eastAsia="he-IL"/>
        </w:rPr>
        <w:t xml:space="preserve"> </w:t>
      </w:r>
      <w:r>
        <w:rPr>
          <w:rFonts w:hint="cs"/>
          <w:rtl/>
          <w:lang w:eastAsia="he-IL"/>
        </w:rPr>
        <w:t>מתמקמת במקום אחר לוח הזמנים.</w:t>
      </w:r>
    </w:p>
    <w:p w14:paraId="2E4C8B68" w14:textId="77777777" w:rsidR="00F46AE0" w:rsidRDefault="00F46AE0" w:rsidP="009B6986">
      <w:pPr>
        <w:ind w:firstLine="0"/>
        <w:rPr>
          <w:rtl/>
          <w:lang w:eastAsia="he-IL"/>
        </w:rPr>
      </w:pPr>
      <w:bookmarkStart w:id="301" w:name="_ETM_Q1_937675"/>
      <w:bookmarkStart w:id="302" w:name="_ETM_Q1_937705"/>
      <w:bookmarkStart w:id="303" w:name="_ETM_Q1_869989"/>
      <w:bookmarkStart w:id="304" w:name="_ETM_Q1_870027"/>
      <w:bookmarkStart w:id="305" w:name="_ETM_Q1_816657"/>
      <w:bookmarkEnd w:id="301"/>
      <w:bookmarkEnd w:id="302"/>
      <w:bookmarkEnd w:id="303"/>
      <w:bookmarkEnd w:id="304"/>
      <w:bookmarkEnd w:id="305"/>
    </w:p>
    <w:p w14:paraId="3D9A07B8" w14:textId="6FC66256" w:rsidR="00F46AE0" w:rsidRDefault="00F46AE0" w:rsidP="00F46AE0">
      <w:pPr>
        <w:pStyle w:val="af6"/>
        <w:keepNext/>
        <w:rPr>
          <w:rtl/>
        </w:rPr>
      </w:pPr>
      <w:bookmarkStart w:id="306" w:name="ET_yor_6157_35"/>
      <w:r w:rsidRPr="00F46AE0">
        <w:rPr>
          <w:rStyle w:val="TagStyle"/>
          <w:rtl/>
        </w:rPr>
        <w:t xml:space="preserve"> &lt;&lt; </w:t>
      </w:r>
      <w:proofErr w:type="spellStart"/>
      <w:r w:rsidRPr="00F46AE0">
        <w:rPr>
          <w:rStyle w:val="TagStyle"/>
          <w:rtl/>
        </w:rPr>
        <w:t>יור</w:t>
      </w:r>
      <w:proofErr w:type="spellEnd"/>
      <w:r w:rsidRPr="00F46AE0">
        <w:rPr>
          <w:rStyle w:val="TagStyle"/>
          <w:rtl/>
        </w:rPr>
        <w:t xml:space="preserve"> &gt;&gt; </w:t>
      </w:r>
      <w:r>
        <w:rPr>
          <w:rtl/>
        </w:rPr>
        <w:t xml:space="preserve">היו"ר שמחה </w:t>
      </w:r>
      <w:proofErr w:type="spellStart"/>
      <w:r>
        <w:rPr>
          <w:rtl/>
        </w:rPr>
        <w:t>רוטמן</w:t>
      </w:r>
      <w:proofErr w:type="spellEnd"/>
      <w:r>
        <w:rPr>
          <w:rtl/>
        </w:rPr>
        <w:t>:</w:t>
      </w:r>
      <w:r w:rsidRPr="00F46AE0">
        <w:rPr>
          <w:rStyle w:val="TagStyle"/>
          <w:rtl/>
        </w:rPr>
        <w:t xml:space="preserve"> &lt;&lt; </w:t>
      </w:r>
      <w:proofErr w:type="spellStart"/>
      <w:r w:rsidRPr="00F46AE0">
        <w:rPr>
          <w:rStyle w:val="TagStyle"/>
          <w:rtl/>
        </w:rPr>
        <w:t>יור</w:t>
      </w:r>
      <w:proofErr w:type="spellEnd"/>
      <w:r w:rsidRPr="00F46AE0">
        <w:rPr>
          <w:rStyle w:val="TagStyle"/>
          <w:rtl/>
        </w:rPr>
        <w:t xml:space="preserve"> &gt;&gt;</w:t>
      </w:r>
      <w:r w:rsidR="00E7070F">
        <w:rPr>
          <w:rtl/>
        </w:rPr>
        <w:t xml:space="preserve"> </w:t>
      </w:r>
      <w:bookmarkEnd w:id="306"/>
    </w:p>
    <w:p w14:paraId="1FECE6D7" w14:textId="77777777" w:rsidR="00F46AE0" w:rsidRDefault="00F46AE0" w:rsidP="00F46AE0">
      <w:pPr>
        <w:pStyle w:val="KeepWithNext"/>
        <w:rPr>
          <w:rtl/>
          <w:lang w:eastAsia="he-IL"/>
        </w:rPr>
      </w:pPr>
    </w:p>
    <w:p w14:paraId="37922A61" w14:textId="2DEBD948" w:rsidR="00F46AE0" w:rsidRPr="00F46AE0" w:rsidRDefault="00F46AE0" w:rsidP="00F46AE0">
      <w:pPr>
        <w:rPr>
          <w:rtl/>
          <w:lang w:eastAsia="he-IL"/>
        </w:rPr>
      </w:pPr>
      <w:bookmarkStart w:id="307" w:name="_ETM_Q1_956846"/>
      <w:bookmarkStart w:id="308" w:name="_ETM_Q1_956880"/>
      <w:bookmarkEnd w:id="307"/>
      <w:bookmarkEnd w:id="308"/>
      <w:r>
        <w:rPr>
          <w:rFonts w:hint="cs"/>
          <w:rtl/>
          <w:lang w:eastAsia="he-IL"/>
        </w:rPr>
        <w:t xml:space="preserve">לא, </w:t>
      </w:r>
      <w:bookmarkStart w:id="309" w:name="_ETM_Q1_957237"/>
      <w:bookmarkEnd w:id="309"/>
      <w:r>
        <w:rPr>
          <w:rFonts w:hint="cs"/>
          <w:rtl/>
          <w:lang w:eastAsia="he-IL"/>
        </w:rPr>
        <w:t>לא נכון.</w:t>
      </w:r>
    </w:p>
    <w:p w14:paraId="4782F44F" w14:textId="77777777" w:rsidR="00DB122D" w:rsidRDefault="00DB122D" w:rsidP="00DB122D">
      <w:pPr>
        <w:rPr>
          <w:rtl/>
          <w:lang w:eastAsia="he-IL"/>
        </w:rPr>
      </w:pPr>
      <w:bookmarkStart w:id="310" w:name="_ETM_Q1_521503"/>
      <w:bookmarkStart w:id="311" w:name="_ETM_Q1_514230"/>
      <w:bookmarkStart w:id="312" w:name="_ETM_Q1_515136"/>
      <w:bookmarkEnd w:id="310"/>
      <w:bookmarkEnd w:id="311"/>
      <w:bookmarkEnd w:id="312"/>
    </w:p>
    <w:p w14:paraId="7D881FCB" w14:textId="20D0418C" w:rsidR="00DB122D" w:rsidRDefault="00DB122D" w:rsidP="00DB122D">
      <w:pPr>
        <w:pStyle w:val="af9"/>
        <w:keepNext/>
        <w:rPr>
          <w:rtl/>
          <w:lang w:eastAsia="he-IL"/>
        </w:rPr>
      </w:pPr>
      <w:bookmarkStart w:id="313" w:name="ET_guest_רפי_רכס_19"/>
      <w:r w:rsidRPr="00DB122D">
        <w:rPr>
          <w:rStyle w:val="TagStyle"/>
          <w:rtl/>
        </w:rPr>
        <w:t xml:space="preserve"> &lt;&lt; אורח &gt;&gt; </w:t>
      </w:r>
      <w:r>
        <w:rPr>
          <w:rtl/>
          <w:lang w:eastAsia="he-IL"/>
        </w:rPr>
        <w:t>רפי רכס:</w:t>
      </w:r>
      <w:r w:rsidRPr="00DB122D">
        <w:rPr>
          <w:rStyle w:val="TagStyle"/>
          <w:rtl/>
        </w:rPr>
        <w:t xml:space="preserve"> &lt;&lt; אורח &gt;&gt;</w:t>
      </w:r>
      <w:r w:rsidR="00E7070F">
        <w:rPr>
          <w:rtl/>
          <w:lang w:eastAsia="he-IL"/>
        </w:rPr>
        <w:t xml:space="preserve"> </w:t>
      </w:r>
      <w:bookmarkEnd w:id="313"/>
    </w:p>
    <w:p w14:paraId="2DEB73F2" w14:textId="77777777" w:rsidR="00DB122D" w:rsidRDefault="00DB122D" w:rsidP="00DB122D">
      <w:pPr>
        <w:pStyle w:val="KeepWithNext"/>
        <w:rPr>
          <w:rtl/>
          <w:lang w:eastAsia="he-IL"/>
        </w:rPr>
      </w:pPr>
    </w:p>
    <w:p w14:paraId="71C957AD" w14:textId="4164EB50" w:rsidR="00DB122D" w:rsidRDefault="00F46AE0" w:rsidP="00DB122D">
      <w:pPr>
        <w:rPr>
          <w:rtl/>
          <w:lang w:eastAsia="he-IL"/>
        </w:rPr>
      </w:pPr>
      <w:bookmarkStart w:id="314" w:name="_ETM_Q1_515392"/>
      <w:bookmarkStart w:id="315" w:name="_ETM_Q1_515427"/>
      <w:bookmarkEnd w:id="314"/>
      <w:bookmarkEnd w:id="315"/>
      <w:r>
        <w:rPr>
          <w:rFonts w:hint="cs"/>
          <w:rtl/>
          <w:lang w:eastAsia="he-IL"/>
        </w:rPr>
        <w:t>לא. הוא לא מתפוצצת. להפך. הם מקבלים סיוע מוקדם יותר.</w:t>
      </w:r>
    </w:p>
    <w:p w14:paraId="1878F772" w14:textId="77777777" w:rsidR="00F46AE0" w:rsidRDefault="00F46AE0" w:rsidP="00DB122D">
      <w:pPr>
        <w:rPr>
          <w:rtl/>
          <w:lang w:eastAsia="he-IL"/>
        </w:rPr>
      </w:pPr>
      <w:bookmarkStart w:id="316" w:name="_ETM_Q1_964199"/>
      <w:bookmarkStart w:id="317" w:name="_ETM_Q1_964232"/>
      <w:bookmarkStart w:id="318" w:name="_ETM_Q1_962722"/>
      <w:bookmarkEnd w:id="316"/>
      <w:bookmarkEnd w:id="317"/>
      <w:bookmarkEnd w:id="318"/>
    </w:p>
    <w:p w14:paraId="2F30B190" w14:textId="7B7B7373" w:rsidR="00F46AE0" w:rsidRDefault="00F46AE0" w:rsidP="00F46AE0">
      <w:pPr>
        <w:pStyle w:val="a4"/>
        <w:keepNext/>
        <w:rPr>
          <w:rtl/>
        </w:rPr>
      </w:pPr>
      <w:bookmarkStart w:id="319" w:name="ET_speaker_6156_36"/>
      <w:r w:rsidRPr="00F46AE0">
        <w:rPr>
          <w:rStyle w:val="TagStyle"/>
          <w:rtl/>
        </w:rPr>
        <w:t xml:space="preserve"> &lt;&lt; דובר &gt;&gt; </w:t>
      </w:r>
      <w:r>
        <w:rPr>
          <w:rtl/>
        </w:rPr>
        <w:t>גלעד קריב (העבודה):</w:t>
      </w:r>
      <w:r w:rsidRPr="00F46AE0">
        <w:rPr>
          <w:rStyle w:val="TagStyle"/>
          <w:rtl/>
        </w:rPr>
        <w:t xml:space="preserve"> &lt;&lt; דובר &gt;&gt;</w:t>
      </w:r>
      <w:r w:rsidR="00E7070F">
        <w:rPr>
          <w:rtl/>
        </w:rPr>
        <w:t xml:space="preserve"> </w:t>
      </w:r>
      <w:bookmarkEnd w:id="319"/>
    </w:p>
    <w:p w14:paraId="1BAAEC3F" w14:textId="77777777" w:rsidR="00F46AE0" w:rsidRDefault="00F46AE0" w:rsidP="00F46AE0">
      <w:pPr>
        <w:pStyle w:val="KeepWithNext"/>
        <w:rPr>
          <w:rtl/>
          <w:lang w:eastAsia="he-IL"/>
        </w:rPr>
      </w:pPr>
    </w:p>
    <w:p w14:paraId="6B6BD9E1" w14:textId="321FD96F" w:rsidR="00F46AE0" w:rsidRDefault="00F46AE0" w:rsidP="00F46AE0">
      <w:pPr>
        <w:rPr>
          <w:rtl/>
          <w:lang w:eastAsia="he-IL"/>
        </w:rPr>
      </w:pPr>
      <w:bookmarkStart w:id="320" w:name="_ETM_Q1_962988"/>
      <w:bookmarkStart w:id="321" w:name="_ETM_Q1_963021"/>
      <w:bookmarkEnd w:id="320"/>
      <w:bookmarkEnd w:id="321"/>
      <w:r>
        <w:rPr>
          <w:rFonts w:hint="cs"/>
          <w:rtl/>
          <w:lang w:eastAsia="he-IL"/>
        </w:rPr>
        <w:t>בסדר גמור. אנחנו שמחים שאתם מברכים על המהלך שהובילה חברת הכנסת מיכאלי.</w:t>
      </w:r>
      <w:bookmarkStart w:id="322" w:name="_ETM_Q1_967251"/>
      <w:bookmarkEnd w:id="322"/>
    </w:p>
    <w:p w14:paraId="02D7768B" w14:textId="77777777" w:rsidR="00F46AE0" w:rsidRDefault="00F46AE0" w:rsidP="00F46AE0">
      <w:pPr>
        <w:rPr>
          <w:rtl/>
          <w:lang w:eastAsia="he-IL"/>
        </w:rPr>
      </w:pPr>
      <w:bookmarkStart w:id="323" w:name="_ETM_Q1_967294"/>
      <w:bookmarkStart w:id="324" w:name="_ETM_Q1_968043"/>
      <w:bookmarkEnd w:id="323"/>
      <w:bookmarkEnd w:id="324"/>
    </w:p>
    <w:p w14:paraId="46A59F4A" w14:textId="56EC671E" w:rsidR="00F46AE0" w:rsidRDefault="00F46AE0" w:rsidP="00F46AE0">
      <w:pPr>
        <w:pStyle w:val="af9"/>
        <w:keepNext/>
        <w:rPr>
          <w:rtl/>
          <w:lang w:eastAsia="he-IL"/>
        </w:rPr>
      </w:pPr>
      <w:bookmarkStart w:id="325" w:name="ET_guest_רפי_רכס_37"/>
      <w:r w:rsidRPr="00F46AE0">
        <w:rPr>
          <w:rStyle w:val="TagStyle"/>
          <w:rtl/>
        </w:rPr>
        <w:lastRenderedPageBreak/>
        <w:t xml:space="preserve"> &lt;&lt; אורח &gt;&gt; </w:t>
      </w:r>
      <w:r>
        <w:rPr>
          <w:rtl/>
          <w:lang w:eastAsia="he-IL"/>
        </w:rPr>
        <w:t>רפי רכס:</w:t>
      </w:r>
      <w:r w:rsidRPr="00F46AE0">
        <w:rPr>
          <w:rStyle w:val="TagStyle"/>
          <w:rtl/>
        </w:rPr>
        <w:t xml:space="preserve"> &lt;&lt; אורח &gt;&gt;</w:t>
      </w:r>
      <w:r w:rsidR="00E7070F">
        <w:rPr>
          <w:rtl/>
          <w:lang w:eastAsia="he-IL"/>
        </w:rPr>
        <w:t xml:space="preserve"> </w:t>
      </w:r>
      <w:bookmarkEnd w:id="325"/>
    </w:p>
    <w:p w14:paraId="610135B0" w14:textId="77777777" w:rsidR="00F46AE0" w:rsidRDefault="00F46AE0" w:rsidP="00F46AE0">
      <w:pPr>
        <w:pStyle w:val="KeepWithNext"/>
        <w:rPr>
          <w:rtl/>
          <w:lang w:eastAsia="he-IL"/>
        </w:rPr>
      </w:pPr>
    </w:p>
    <w:p w14:paraId="3626795B" w14:textId="315B40F0" w:rsidR="00F46AE0" w:rsidRDefault="00F46AE0" w:rsidP="00F46AE0">
      <w:pPr>
        <w:rPr>
          <w:rtl/>
          <w:lang w:eastAsia="he-IL"/>
        </w:rPr>
      </w:pPr>
      <w:bookmarkStart w:id="326" w:name="_ETM_Q1_968315"/>
      <w:bookmarkStart w:id="327" w:name="_ETM_Q1_968348"/>
      <w:bookmarkEnd w:id="326"/>
      <w:bookmarkEnd w:id="327"/>
      <w:r>
        <w:rPr>
          <w:rFonts w:hint="cs"/>
          <w:rtl/>
          <w:lang w:eastAsia="he-IL"/>
        </w:rPr>
        <w:t>אני מאוד מברך.</w:t>
      </w:r>
    </w:p>
    <w:p w14:paraId="78BDC70C" w14:textId="77777777" w:rsidR="00F46AE0" w:rsidRDefault="00F46AE0" w:rsidP="00F46AE0">
      <w:pPr>
        <w:rPr>
          <w:rtl/>
          <w:lang w:eastAsia="he-IL"/>
        </w:rPr>
      </w:pPr>
      <w:bookmarkStart w:id="328" w:name="_ETM_Q1_973491"/>
      <w:bookmarkStart w:id="329" w:name="_ETM_Q1_973528"/>
      <w:bookmarkStart w:id="330" w:name="_ETM_Q1_976243"/>
      <w:bookmarkEnd w:id="328"/>
      <w:bookmarkEnd w:id="329"/>
      <w:bookmarkEnd w:id="330"/>
    </w:p>
    <w:p w14:paraId="042F7BA2" w14:textId="28022F3C" w:rsidR="00F46AE0" w:rsidRDefault="00F46AE0" w:rsidP="00F46AE0">
      <w:pPr>
        <w:pStyle w:val="af6"/>
        <w:keepNext/>
        <w:rPr>
          <w:rtl/>
        </w:rPr>
      </w:pPr>
      <w:bookmarkStart w:id="331" w:name="ET_yor_6157_38"/>
      <w:r w:rsidRPr="00F46AE0">
        <w:rPr>
          <w:rStyle w:val="TagStyle"/>
          <w:rtl/>
        </w:rPr>
        <w:t xml:space="preserve"> &lt;&lt; </w:t>
      </w:r>
      <w:proofErr w:type="spellStart"/>
      <w:r w:rsidRPr="00F46AE0">
        <w:rPr>
          <w:rStyle w:val="TagStyle"/>
          <w:rtl/>
        </w:rPr>
        <w:t>יור</w:t>
      </w:r>
      <w:proofErr w:type="spellEnd"/>
      <w:r w:rsidRPr="00F46AE0">
        <w:rPr>
          <w:rStyle w:val="TagStyle"/>
          <w:rtl/>
        </w:rPr>
        <w:t xml:space="preserve"> &gt;&gt; </w:t>
      </w:r>
      <w:r>
        <w:rPr>
          <w:rtl/>
        </w:rPr>
        <w:t xml:space="preserve">היו"ר שמחה </w:t>
      </w:r>
      <w:proofErr w:type="spellStart"/>
      <w:r>
        <w:rPr>
          <w:rtl/>
        </w:rPr>
        <w:t>רוטמן</w:t>
      </w:r>
      <w:proofErr w:type="spellEnd"/>
      <w:r>
        <w:rPr>
          <w:rtl/>
        </w:rPr>
        <w:t>:</w:t>
      </w:r>
      <w:r w:rsidRPr="00F46AE0">
        <w:rPr>
          <w:rStyle w:val="TagStyle"/>
          <w:rtl/>
        </w:rPr>
        <w:t xml:space="preserve"> &lt;&lt; </w:t>
      </w:r>
      <w:proofErr w:type="spellStart"/>
      <w:r w:rsidRPr="00F46AE0">
        <w:rPr>
          <w:rStyle w:val="TagStyle"/>
          <w:rtl/>
        </w:rPr>
        <w:t>יור</w:t>
      </w:r>
      <w:proofErr w:type="spellEnd"/>
      <w:r w:rsidRPr="00F46AE0">
        <w:rPr>
          <w:rStyle w:val="TagStyle"/>
          <w:rtl/>
        </w:rPr>
        <w:t xml:space="preserve"> &gt;&gt;</w:t>
      </w:r>
      <w:r w:rsidR="00E7070F">
        <w:rPr>
          <w:rtl/>
        </w:rPr>
        <w:t xml:space="preserve"> </w:t>
      </w:r>
      <w:bookmarkEnd w:id="331"/>
    </w:p>
    <w:p w14:paraId="046D0BA3" w14:textId="77777777" w:rsidR="00F46AE0" w:rsidRDefault="00F46AE0" w:rsidP="00F46AE0">
      <w:pPr>
        <w:pStyle w:val="KeepWithNext"/>
        <w:rPr>
          <w:rtl/>
          <w:lang w:eastAsia="he-IL"/>
        </w:rPr>
      </w:pPr>
    </w:p>
    <w:p w14:paraId="6C0651F8" w14:textId="42EFBDEF" w:rsidR="00F46AE0" w:rsidRDefault="00F46AE0" w:rsidP="00F46AE0">
      <w:pPr>
        <w:rPr>
          <w:rtl/>
          <w:lang w:eastAsia="he-IL"/>
        </w:rPr>
      </w:pPr>
      <w:bookmarkStart w:id="332" w:name="_ETM_Q1_976476"/>
      <w:bookmarkStart w:id="333" w:name="_ETM_Q1_976510"/>
      <w:bookmarkEnd w:id="332"/>
      <w:bookmarkEnd w:id="333"/>
      <w:r>
        <w:rPr>
          <w:rFonts w:hint="cs"/>
          <w:rtl/>
          <w:lang w:eastAsia="he-IL"/>
        </w:rPr>
        <w:t>רפי, אמרת מינוח לא מדו</w:t>
      </w:r>
      <w:bookmarkStart w:id="334" w:name="_ETM_Q1_975241"/>
      <w:bookmarkEnd w:id="334"/>
      <w:r>
        <w:rPr>
          <w:rFonts w:hint="cs"/>
          <w:rtl/>
          <w:lang w:eastAsia="he-IL"/>
        </w:rPr>
        <w:t xml:space="preserve">יק, העיר חבר הכנסת יואב </w:t>
      </w:r>
      <w:proofErr w:type="spellStart"/>
      <w:r>
        <w:rPr>
          <w:rFonts w:hint="cs"/>
          <w:rtl/>
          <w:lang w:eastAsia="he-IL"/>
        </w:rPr>
        <w:t>סגלוביץ</w:t>
      </w:r>
      <w:proofErr w:type="spellEnd"/>
      <w:r>
        <w:rPr>
          <w:rFonts w:hint="cs"/>
          <w:rtl/>
          <w:lang w:eastAsia="he-IL"/>
        </w:rPr>
        <w:t>' על המינוח, אפשר</w:t>
      </w:r>
      <w:bookmarkStart w:id="335" w:name="_ETM_Q1_981337"/>
      <w:bookmarkEnd w:id="335"/>
      <w:r>
        <w:rPr>
          <w:rFonts w:hint="cs"/>
          <w:rtl/>
          <w:lang w:eastAsia="he-IL"/>
        </w:rPr>
        <w:t xml:space="preserve"> להתקדם הלאה.</w:t>
      </w:r>
    </w:p>
    <w:p w14:paraId="603AFA52" w14:textId="77777777" w:rsidR="00F46AE0" w:rsidRDefault="00F46AE0" w:rsidP="00F46AE0">
      <w:pPr>
        <w:rPr>
          <w:rtl/>
          <w:lang w:eastAsia="he-IL"/>
        </w:rPr>
      </w:pPr>
      <w:bookmarkStart w:id="336" w:name="_ETM_Q1_982656"/>
      <w:bookmarkStart w:id="337" w:name="_ETM_Q1_982696"/>
      <w:bookmarkStart w:id="338" w:name="_ETM_Q1_984033"/>
      <w:bookmarkEnd w:id="336"/>
      <w:bookmarkEnd w:id="337"/>
      <w:bookmarkEnd w:id="338"/>
    </w:p>
    <w:p w14:paraId="4E336955" w14:textId="43B68B6F" w:rsidR="00F46AE0" w:rsidRDefault="00F46AE0" w:rsidP="00F46AE0">
      <w:pPr>
        <w:pStyle w:val="af9"/>
        <w:keepNext/>
        <w:rPr>
          <w:rtl/>
          <w:lang w:eastAsia="he-IL"/>
        </w:rPr>
      </w:pPr>
      <w:bookmarkStart w:id="339" w:name="ET_guest_רפי_רכס_40"/>
      <w:r w:rsidRPr="00F46AE0">
        <w:rPr>
          <w:rStyle w:val="TagStyle"/>
          <w:rtl/>
        </w:rPr>
        <w:t xml:space="preserve"> &lt;&lt; אורח &gt;&gt; </w:t>
      </w:r>
      <w:r>
        <w:rPr>
          <w:rtl/>
          <w:lang w:eastAsia="he-IL"/>
        </w:rPr>
        <w:t>רפי רכס:</w:t>
      </w:r>
      <w:r w:rsidRPr="00F46AE0">
        <w:rPr>
          <w:rStyle w:val="TagStyle"/>
          <w:rtl/>
        </w:rPr>
        <w:t xml:space="preserve"> &lt;&lt; אורח &gt;&gt;</w:t>
      </w:r>
      <w:r w:rsidR="00E7070F">
        <w:rPr>
          <w:rtl/>
          <w:lang w:eastAsia="he-IL"/>
        </w:rPr>
        <w:t xml:space="preserve"> </w:t>
      </w:r>
      <w:bookmarkEnd w:id="339"/>
    </w:p>
    <w:p w14:paraId="6E758C3E" w14:textId="77777777" w:rsidR="00F46AE0" w:rsidRDefault="00F46AE0" w:rsidP="00F46AE0">
      <w:pPr>
        <w:pStyle w:val="KeepWithNext"/>
        <w:rPr>
          <w:rtl/>
          <w:lang w:eastAsia="he-IL"/>
        </w:rPr>
      </w:pPr>
    </w:p>
    <w:p w14:paraId="3624137E" w14:textId="027FEDE9" w:rsidR="00F46AE0" w:rsidRDefault="00F46AE0" w:rsidP="00F46AE0">
      <w:pPr>
        <w:rPr>
          <w:rtl/>
          <w:lang w:eastAsia="he-IL"/>
        </w:rPr>
      </w:pPr>
      <w:bookmarkStart w:id="340" w:name="_ETM_Q1_984288"/>
      <w:bookmarkStart w:id="341" w:name="_ETM_Q1_984319"/>
      <w:bookmarkEnd w:id="340"/>
      <w:bookmarkEnd w:id="341"/>
      <w:r>
        <w:rPr>
          <w:rFonts w:hint="cs"/>
          <w:rtl/>
          <w:lang w:eastAsia="he-IL"/>
        </w:rPr>
        <w:t xml:space="preserve">אנחנו באמת מברכים על יוזמת חברת הכנסת </w:t>
      </w:r>
      <w:bookmarkStart w:id="342" w:name="_ETM_Q1_987123"/>
      <w:bookmarkEnd w:id="342"/>
      <w:r>
        <w:rPr>
          <w:rFonts w:hint="cs"/>
          <w:rtl/>
          <w:lang w:eastAsia="he-IL"/>
        </w:rPr>
        <w:t>מרב מיכאלי.</w:t>
      </w:r>
    </w:p>
    <w:p w14:paraId="49FC5DC3" w14:textId="77777777" w:rsidR="00F46AE0" w:rsidRDefault="00F46AE0" w:rsidP="00F46AE0">
      <w:pPr>
        <w:rPr>
          <w:rtl/>
          <w:lang w:eastAsia="he-IL"/>
        </w:rPr>
      </w:pPr>
      <w:bookmarkStart w:id="343" w:name="_ETM_Q1_988898"/>
      <w:bookmarkStart w:id="344" w:name="_ETM_Q1_988936"/>
      <w:bookmarkEnd w:id="343"/>
      <w:bookmarkEnd w:id="344"/>
    </w:p>
    <w:p w14:paraId="01EF25AB" w14:textId="77BCCECE" w:rsidR="00F46AE0" w:rsidRDefault="00F46AE0" w:rsidP="00F46AE0">
      <w:pPr>
        <w:rPr>
          <w:rtl/>
          <w:lang w:eastAsia="he-IL"/>
        </w:rPr>
      </w:pPr>
      <w:bookmarkStart w:id="345" w:name="_ETM_Q1_988992"/>
      <w:bookmarkStart w:id="346" w:name="_ETM_Q1_989031"/>
      <w:bookmarkEnd w:id="345"/>
      <w:bookmarkEnd w:id="346"/>
      <w:r>
        <w:rPr>
          <w:rFonts w:hint="cs"/>
          <w:rtl/>
          <w:lang w:eastAsia="he-IL"/>
        </w:rPr>
        <w:t xml:space="preserve">הדבר הנוסף הוא המרוץ בין הערכאות שיצר בשנים עברו </w:t>
      </w:r>
      <w:bookmarkStart w:id="347" w:name="_ETM_Q1_994448"/>
      <w:bookmarkEnd w:id="347"/>
      <w:r>
        <w:rPr>
          <w:rFonts w:hint="cs"/>
          <w:rtl/>
          <w:lang w:eastAsia="he-IL"/>
        </w:rPr>
        <w:t>סוג של מי נותן החלטה ראשון וקובע את הסמכות.</w:t>
      </w:r>
      <w:bookmarkStart w:id="348" w:name="_ETM_Q1_1000441"/>
      <w:bookmarkEnd w:id="348"/>
      <w:r>
        <w:rPr>
          <w:rFonts w:hint="cs"/>
          <w:rtl/>
          <w:lang w:eastAsia="he-IL"/>
        </w:rPr>
        <w:t xml:space="preserve"> כל מי שנמצא בעולם דיני המשפחה יודע שבעשור וחצי האחרונים</w:t>
      </w:r>
      <w:bookmarkStart w:id="349" w:name="_ETM_Q1_1005211"/>
      <w:bookmarkEnd w:id="349"/>
      <w:r>
        <w:rPr>
          <w:rFonts w:hint="cs"/>
          <w:rtl/>
          <w:lang w:eastAsia="he-IL"/>
        </w:rPr>
        <w:t xml:space="preserve"> הדבר הזה לא היה, הוא הפסיק, בתי המשפט ובתי </w:t>
      </w:r>
      <w:bookmarkStart w:id="350" w:name="_ETM_Q1_1010125"/>
      <w:bookmarkEnd w:id="350"/>
      <w:r>
        <w:rPr>
          <w:rFonts w:hint="cs"/>
          <w:rtl/>
          <w:lang w:eastAsia="he-IL"/>
        </w:rPr>
        <w:t xml:space="preserve">הדין, במיוחד לאור הלכת </w:t>
      </w:r>
      <w:proofErr w:type="spellStart"/>
      <w:r>
        <w:rPr>
          <w:rFonts w:hint="cs"/>
          <w:rtl/>
          <w:lang w:eastAsia="he-IL"/>
        </w:rPr>
        <w:t>פלמן</w:t>
      </w:r>
      <w:proofErr w:type="spellEnd"/>
      <w:r>
        <w:rPr>
          <w:rFonts w:hint="cs"/>
          <w:rtl/>
          <w:lang w:eastAsia="he-IL"/>
        </w:rPr>
        <w:t xml:space="preserve">, מכבדים אחד </w:t>
      </w:r>
      <w:bookmarkStart w:id="351" w:name="_ETM_Q1_1015107"/>
      <w:bookmarkEnd w:id="351"/>
      <w:r>
        <w:rPr>
          <w:rFonts w:hint="cs"/>
          <w:rtl/>
          <w:lang w:eastAsia="he-IL"/>
        </w:rPr>
        <w:t>את השני ולא פעם אלא פעמים רבות בית הדין אומר שהסמכות היא לא אצלו אלא</w:t>
      </w:r>
      <w:bookmarkStart w:id="352" w:name="_ETM_Q1_1020442"/>
      <w:bookmarkEnd w:id="352"/>
      <w:r>
        <w:rPr>
          <w:rFonts w:hint="cs"/>
          <w:rtl/>
          <w:lang w:eastAsia="he-IL"/>
        </w:rPr>
        <w:t xml:space="preserve"> היא בבית הדין. לי אישית היו לפחות שלוש עתירות והופעתי </w:t>
      </w:r>
      <w:bookmarkStart w:id="353" w:name="_ETM_Q1_1024753"/>
      <w:bookmarkEnd w:id="353"/>
      <w:r>
        <w:rPr>
          <w:rFonts w:hint="cs"/>
          <w:rtl/>
          <w:lang w:eastAsia="he-IL"/>
        </w:rPr>
        <w:t xml:space="preserve">בבג"ץ כאשר הטענה הייתה נגד בית הדין למה העברת את </w:t>
      </w:r>
      <w:bookmarkStart w:id="354" w:name="_ETM_Q1_1025779"/>
      <w:bookmarkEnd w:id="354"/>
      <w:r>
        <w:rPr>
          <w:rFonts w:hint="cs"/>
          <w:rtl/>
          <w:lang w:eastAsia="he-IL"/>
        </w:rPr>
        <w:t>זה לבית המשפט.</w:t>
      </w:r>
      <w:r w:rsidR="00322FEF">
        <w:rPr>
          <w:rFonts w:hint="cs"/>
          <w:rtl/>
          <w:lang w:eastAsia="he-IL"/>
        </w:rPr>
        <w:t xml:space="preserve"> </w:t>
      </w:r>
      <w:r>
        <w:rPr>
          <w:rFonts w:hint="cs"/>
          <w:rtl/>
          <w:lang w:eastAsia="he-IL"/>
        </w:rPr>
        <w:t>מתי</w:t>
      </w:r>
      <w:r w:rsidR="00322FEF">
        <w:rPr>
          <w:rFonts w:hint="cs"/>
          <w:rtl/>
          <w:lang w:eastAsia="he-IL"/>
        </w:rPr>
        <w:t xml:space="preserve"> </w:t>
      </w:r>
      <w:r>
        <w:rPr>
          <w:rFonts w:hint="cs"/>
          <w:rtl/>
          <w:lang w:eastAsia="he-IL"/>
        </w:rPr>
        <w:t xml:space="preserve">פתאום התעורר שוב </w:t>
      </w:r>
      <w:bookmarkStart w:id="355" w:name="_ETM_Q1_1032049"/>
      <w:bookmarkEnd w:id="355"/>
      <w:r>
        <w:rPr>
          <w:rFonts w:hint="cs"/>
          <w:rtl/>
          <w:lang w:eastAsia="he-IL"/>
        </w:rPr>
        <w:t xml:space="preserve">הסכסוך או נקרא לזה המרוץ בין הערכאות? עד - נקרא </w:t>
      </w:r>
      <w:bookmarkStart w:id="356" w:name="_ETM_Q1_1037412"/>
      <w:bookmarkEnd w:id="356"/>
      <w:r>
        <w:rPr>
          <w:rFonts w:hint="cs"/>
          <w:rtl/>
          <w:lang w:eastAsia="he-IL"/>
        </w:rPr>
        <w:t>לזה - הפרשנות החדשה והיצירתית של כבוד השופט מזוז וזה יצר</w:t>
      </w:r>
      <w:bookmarkStart w:id="357" w:name="_ETM_Q1_1042142"/>
      <w:bookmarkEnd w:id="357"/>
      <w:r>
        <w:rPr>
          <w:rFonts w:hint="cs"/>
          <w:rtl/>
          <w:lang w:eastAsia="he-IL"/>
        </w:rPr>
        <w:t xml:space="preserve"> מתח, שוב החזיר מתח בין הערכאות ומה </w:t>
      </w:r>
      <w:bookmarkStart w:id="358" w:name="_ETM_Q1_1046953"/>
      <w:bookmarkEnd w:id="358"/>
      <w:r>
        <w:rPr>
          <w:rFonts w:hint="cs"/>
          <w:rtl/>
          <w:lang w:eastAsia="he-IL"/>
        </w:rPr>
        <w:t>אנחנו רוצים - - -</w:t>
      </w:r>
    </w:p>
    <w:p w14:paraId="474194DE" w14:textId="77777777" w:rsidR="00F46AE0" w:rsidRDefault="00F46AE0" w:rsidP="00F46AE0">
      <w:pPr>
        <w:rPr>
          <w:rtl/>
          <w:lang w:eastAsia="he-IL"/>
        </w:rPr>
      </w:pPr>
      <w:bookmarkStart w:id="359" w:name="_ETM_Q1_1049968"/>
      <w:bookmarkEnd w:id="359"/>
    </w:p>
    <w:p w14:paraId="1D5D5857" w14:textId="7B0BF5F1" w:rsidR="00F46AE0" w:rsidRDefault="00F46AE0" w:rsidP="00F46AE0">
      <w:pPr>
        <w:pStyle w:val="a4"/>
        <w:keepNext/>
        <w:rPr>
          <w:rtl/>
        </w:rPr>
      </w:pPr>
      <w:bookmarkStart w:id="360" w:name="ET_speaker_5068_41"/>
      <w:r w:rsidRPr="00F46AE0">
        <w:rPr>
          <w:rStyle w:val="TagStyle"/>
          <w:rtl/>
        </w:rPr>
        <w:t xml:space="preserve"> &lt;&lt; דובר &gt;&gt; </w:t>
      </w:r>
      <w:r>
        <w:rPr>
          <w:rtl/>
        </w:rPr>
        <w:t>קארין אלהרר (יש עתיד):</w:t>
      </w:r>
      <w:r w:rsidRPr="00F46AE0">
        <w:rPr>
          <w:rStyle w:val="TagStyle"/>
          <w:rtl/>
        </w:rPr>
        <w:t xml:space="preserve"> &lt;&lt; דובר &gt;&gt;</w:t>
      </w:r>
      <w:r w:rsidR="00E7070F">
        <w:rPr>
          <w:rtl/>
        </w:rPr>
        <w:t xml:space="preserve"> </w:t>
      </w:r>
      <w:bookmarkEnd w:id="360"/>
    </w:p>
    <w:p w14:paraId="2CCA79CF" w14:textId="77777777" w:rsidR="00F46AE0" w:rsidRDefault="00F46AE0" w:rsidP="00F46AE0">
      <w:pPr>
        <w:pStyle w:val="KeepWithNext"/>
        <w:rPr>
          <w:rtl/>
          <w:lang w:eastAsia="he-IL"/>
        </w:rPr>
      </w:pPr>
    </w:p>
    <w:p w14:paraId="52077E33" w14:textId="387E3F95" w:rsidR="00F46AE0" w:rsidRDefault="00F46AE0" w:rsidP="00F46AE0">
      <w:pPr>
        <w:rPr>
          <w:rtl/>
          <w:lang w:eastAsia="he-IL"/>
        </w:rPr>
      </w:pPr>
      <w:bookmarkStart w:id="361" w:name="_ETM_Q1_1050228"/>
      <w:bookmarkStart w:id="362" w:name="_ETM_Q1_1050265"/>
      <w:bookmarkEnd w:id="361"/>
      <w:bookmarkEnd w:id="362"/>
      <w:r>
        <w:rPr>
          <w:rFonts w:hint="cs"/>
          <w:rtl/>
          <w:lang w:eastAsia="he-IL"/>
        </w:rPr>
        <w:t>לא הבנתי. הייתה הלכת שרגאי שאתה לא כופר שזאת הייתה הלכה.</w:t>
      </w:r>
    </w:p>
    <w:p w14:paraId="5D0CD082" w14:textId="77777777" w:rsidR="00F46AE0" w:rsidRDefault="00F46AE0" w:rsidP="00F46AE0">
      <w:pPr>
        <w:rPr>
          <w:rtl/>
          <w:lang w:eastAsia="he-IL"/>
        </w:rPr>
      </w:pPr>
    </w:p>
    <w:p w14:paraId="7A362A60" w14:textId="000135F8" w:rsidR="00F46AE0" w:rsidRDefault="00F46AE0" w:rsidP="00F46AE0">
      <w:pPr>
        <w:pStyle w:val="af9"/>
        <w:keepNext/>
        <w:rPr>
          <w:rtl/>
          <w:lang w:eastAsia="he-IL"/>
        </w:rPr>
      </w:pPr>
      <w:bookmarkStart w:id="363" w:name="ET_guest_רפי_רכס_42"/>
      <w:r w:rsidRPr="00F46AE0">
        <w:rPr>
          <w:rStyle w:val="TagStyle"/>
          <w:rtl/>
        </w:rPr>
        <w:t xml:space="preserve"> &lt;&lt; אורח &gt;&gt; </w:t>
      </w:r>
      <w:r>
        <w:rPr>
          <w:rtl/>
          <w:lang w:eastAsia="he-IL"/>
        </w:rPr>
        <w:t>רפי רכס:</w:t>
      </w:r>
      <w:r w:rsidRPr="00F46AE0">
        <w:rPr>
          <w:rStyle w:val="TagStyle"/>
          <w:rtl/>
        </w:rPr>
        <w:t xml:space="preserve"> &lt;&lt; אורח &gt;&gt;</w:t>
      </w:r>
      <w:r w:rsidR="00E7070F">
        <w:rPr>
          <w:rtl/>
          <w:lang w:eastAsia="he-IL"/>
        </w:rPr>
        <w:t xml:space="preserve"> </w:t>
      </w:r>
      <w:bookmarkEnd w:id="363"/>
    </w:p>
    <w:p w14:paraId="0D1992C4" w14:textId="77777777" w:rsidR="00F46AE0" w:rsidRDefault="00F46AE0" w:rsidP="00F46AE0">
      <w:pPr>
        <w:pStyle w:val="KeepWithNext"/>
        <w:rPr>
          <w:rtl/>
          <w:lang w:eastAsia="he-IL"/>
        </w:rPr>
      </w:pPr>
    </w:p>
    <w:p w14:paraId="50EBF5F4" w14:textId="4BC6EAD7" w:rsidR="00F46AE0" w:rsidRDefault="00F46AE0" w:rsidP="00F46AE0">
      <w:pPr>
        <w:rPr>
          <w:rtl/>
          <w:lang w:eastAsia="he-IL"/>
        </w:rPr>
      </w:pPr>
      <w:r>
        <w:rPr>
          <w:rFonts w:hint="cs"/>
          <w:rtl/>
          <w:lang w:eastAsia="he-IL"/>
        </w:rPr>
        <w:t>ודאי.</w:t>
      </w:r>
    </w:p>
    <w:p w14:paraId="59EA01F4" w14:textId="77777777" w:rsidR="00F46AE0" w:rsidRDefault="00F46AE0" w:rsidP="00F46AE0">
      <w:pPr>
        <w:rPr>
          <w:rtl/>
          <w:lang w:eastAsia="he-IL"/>
        </w:rPr>
      </w:pPr>
      <w:bookmarkStart w:id="364" w:name="_ETM_Q1_1057247"/>
      <w:bookmarkStart w:id="365" w:name="_ETM_Q1_1057284"/>
      <w:bookmarkStart w:id="366" w:name="_ETM_Q1_1058295"/>
      <w:bookmarkEnd w:id="364"/>
      <w:bookmarkEnd w:id="365"/>
      <w:bookmarkEnd w:id="366"/>
    </w:p>
    <w:p w14:paraId="6C6EC98B" w14:textId="54552AE0" w:rsidR="00F46AE0" w:rsidRDefault="00F46AE0" w:rsidP="00F46AE0">
      <w:pPr>
        <w:pStyle w:val="a4"/>
        <w:keepNext/>
        <w:rPr>
          <w:rtl/>
        </w:rPr>
      </w:pPr>
      <w:bookmarkStart w:id="367" w:name="ET_speaker_5068_43"/>
      <w:r w:rsidRPr="00F46AE0">
        <w:rPr>
          <w:rStyle w:val="TagStyle"/>
          <w:rtl/>
        </w:rPr>
        <w:t xml:space="preserve"> &lt;&lt; דובר &gt;&gt; </w:t>
      </w:r>
      <w:r>
        <w:rPr>
          <w:rtl/>
        </w:rPr>
        <w:t>קארין אלהרר (יש עתיד):</w:t>
      </w:r>
      <w:r w:rsidRPr="00F46AE0">
        <w:rPr>
          <w:rStyle w:val="TagStyle"/>
          <w:rtl/>
        </w:rPr>
        <w:t xml:space="preserve"> &lt;&lt; דובר &gt;&gt;</w:t>
      </w:r>
      <w:r w:rsidR="00E7070F">
        <w:rPr>
          <w:rtl/>
        </w:rPr>
        <w:t xml:space="preserve"> </w:t>
      </w:r>
      <w:bookmarkEnd w:id="367"/>
    </w:p>
    <w:p w14:paraId="13392E9C" w14:textId="77777777" w:rsidR="00F46AE0" w:rsidRDefault="00F46AE0" w:rsidP="00F46AE0">
      <w:pPr>
        <w:pStyle w:val="KeepWithNext"/>
        <w:rPr>
          <w:rtl/>
          <w:lang w:eastAsia="he-IL"/>
        </w:rPr>
      </w:pPr>
    </w:p>
    <w:p w14:paraId="137A5683" w14:textId="1C8A81DD" w:rsidR="00F46AE0" w:rsidRDefault="00F46AE0" w:rsidP="00F46AE0">
      <w:pPr>
        <w:rPr>
          <w:rtl/>
          <w:lang w:eastAsia="he-IL"/>
        </w:rPr>
      </w:pPr>
      <w:bookmarkStart w:id="368" w:name="_ETM_Q1_1058566"/>
      <w:bookmarkStart w:id="369" w:name="_ETM_Q1_1058602"/>
      <w:bookmarkEnd w:id="368"/>
      <w:bookmarkEnd w:id="369"/>
      <w:r>
        <w:rPr>
          <w:rFonts w:hint="cs"/>
          <w:rtl/>
          <w:lang w:eastAsia="he-IL"/>
        </w:rPr>
        <w:t xml:space="preserve">השופט מזוז בסך </w:t>
      </w:r>
      <w:bookmarkStart w:id="370" w:name="_ETM_Q1_1063601"/>
      <w:bookmarkEnd w:id="370"/>
      <w:r>
        <w:rPr>
          <w:rFonts w:hint="cs"/>
          <w:rtl/>
          <w:lang w:eastAsia="he-IL"/>
        </w:rPr>
        <w:t>הכול מאשרר את הלכת שרגאי.</w:t>
      </w:r>
    </w:p>
    <w:p w14:paraId="1A91E5A1" w14:textId="77777777" w:rsidR="00F46AE0" w:rsidRDefault="00F46AE0" w:rsidP="00F46AE0">
      <w:pPr>
        <w:rPr>
          <w:rtl/>
          <w:lang w:eastAsia="he-IL"/>
        </w:rPr>
      </w:pPr>
      <w:bookmarkStart w:id="371" w:name="_ETM_Q1_1063195"/>
      <w:bookmarkStart w:id="372" w:name="_ETM_Q1_1063237"/>
      <w:bookmarkEnd w:id="371"/>
      <w:bookmarkEnd w:id="372"/>
    </w:p>
    <w:p w14:paraId="5C880924" w14:textId="4ADF3239" w:rsidR="00F46AE0" w:rsidRDefault="00F46AE0" w:rsidP="00F46AE0">
      <w:pPr>
        <w:pStyle w:val="af6"/>
        <w:keepNext/>
        <w:rPr>
          <w:rtl/>
        </w:rPr>
      </w:pPr>
      <w:bookmarkStart w:id="373" w:name="ET_yor_6157_44"/>
      <w:r w:rsidRPr="00F46AE0">
        <w:rPr>
          <w:rStyle w:val="TagStyle"/>
          <w:rtl/>
        </w:rPr>
        <w:t xml:space="preserve"> &lt;&lt; </w:t>
      </w:r>
      <w:proofErr w:type="spellStart"/>
      <w:r w:rsidRPr="00F46AE0">
        <w:rPr>
          <w:rStyle w:val="TagStyle"/>
          <w:rtl/>
        </w:rPr>
        <w:t>יור</w:t>
      </w:r>
      <w:proofErr w:type="spellEnd"/>
      <w:r w:rsidRPr="00F46AE0">
        <w:rPr>
          <w:rStyle w:val="TagStyle"/>
          <w:rtl/>
        </w:rPr>
        <w:t xml:space="preserve"> &gt;&gt; </w:t>
      </w:r>
      <w:r>
        <w:rPr>
          <w:rtl/>
        </w:rPr>
        <w:t xml:space="preserve">היו"ר שמחה </w:t>
      </w:r>
      <w:proofErr w:type="spellStart"/>
      <w:r>
        <w:rPr>
          <w:rtl/>
        </w:rPr>
        <w:t>רוטמן</w:t>
      </w:r>
      <w:proofErr w:type="spellEnd"/>
      <w:r>
        <w:rPr>
          <w:rtl/>
        </w:rPr>
        <w:t>:</w:t>
      </w:r>
      <w:r w:rsidRPr="00F46AE0">
        <w:rPr>
          <w:rStyle w:val="TagStyle"/>
          <w:rtl/>
        </w:rPr>
        <w:t xml:space="preserve"> &lt;&lt; </w:t>
      </w:r>
      <w:proofErr w:type="spellStart"/>
      <w:r w:rsidRPr="00F46AE0">
        <w:rPr>
          <w:rStyle w:val="TagStyle"/>
          <w:rtl/>
        </w:rPr>
        <w:t>יור</w:t>
      </w:r>
      <w:proofErr w:type="spellEnd"/>
      <w:r w:rsidRPr="00F46AE0">
        <w:rPr>
          <w:rStyle w:val="TagStyle"/>
          <w:rtl/>
        </w:rPr>
        <w:t xml:space="preserve"> &gt;&gt;</w:t>
      </w:r>
      <w:r w:rsidR="00E7070F">
        <w:rPr>
          <w:rtl/>
        </w:rPr>
        <w:t xml:space="preserve"> </w:t>
      </w:r>
      <w:bookmarkEnd w:id="373"/>
    </w:p>
    <w:p w14:paraId="3D317DCE" w14:textId="77777777" w:rsidR="00F46AE0" w:rsidRDefault="00F46AE0" w:rsidP="00F46AE0">
      <w:pPr>
        <w:pStyle w:val="KeepWithNext"/>
        <w:rPr>
          <w:rtl/>
          <w:lang w:eastAsia="he-IL"/>
        </w:rPr>
      </w:pPr>
    </w:p>
    <w:p w14:paraId="313E88EE" w14:textId="1482B6D4" w:rsidR="00F46AE0" w:rsidRDefault="00F46AE0" w:rsidP="00F46AE0">
      <w:pPr>
        <w:rPr>
          <w:rtl/>
          <w:lang w:eastAsia="he-IL"/>
        </w:rPr>
      </w:pPr>
      <w:r>
        <w:rPr>
          <w:rFonts w:hint="cs"/>
          <w:rtl/>
          <w:lang w:eastAsia="he-IL"/>
        </w:rPr>
        <w:t xml:space="preserve">ממש לא והוא הסביר למה לא אבל נראה לי שזה היה לפני שנכנסת </w:t>
      </w:r>
      <w:bookmarkStart w:id="374" w:name="_ETM_Q1_1066347"/>
      <w:bookmarkEnd w:id="374"/>
      <w:r>
        <w:rPr>
          <w:rFonts w:hint="cs"/>
          <w:rtl/>
          <w:lang w:eastAsia="he-IL"/>
        </w:rPr>
        <w:t>לחדר. אם הוא רוצה, הוא יחזור על זה.</w:t>
      </w:r>
    </w:p>
    <w:p w14:paraId="3B3B0EC6" w14:textId="77777777" w:rsidR="00F46AE0" w:rsidRDefault="00F46AE0" w:rsidP="00F46AE0">
      <w:pPr>
        <w:rPr>
          <w:rtl/>
          <w:lang w:eastAsia="he-IL"/>
        </w:rPr>
      </w:pPr>
      <w:bookmarkStart w:id="375" w:name="_ETM_Q1_1072083"/>
      <w:bookmarkStart w:id="376" w:name="_ETM_Q1_1072121"/>
      <w:bookmarkEnd w:id="375"/>
      <w:bookmarkEnd w:id="376"/>
    </w:p>
    <w:p w14:paraId="57D7C8AD" w14:textId="7D8B66AB" w:rsidR="00F46AE0" w:rsidRDefault="00F46AE0" w:rsidP="00F46AE0">
      <w:pPr>
        <w:pStyle w:val="af9"/>
        <w:keepNext/>
        <w:rPr>
          <w:rtl/>
          <w:lang w:eastAsia="he-IL"/>
        </w:rPr>
      </w:pPr>
      <w:bookmarkStart w:id="377" w:name="ET_guest_רפי_רכס_45"/>
      <w:r w:rsidRPr="00F46AE0">
        <w:rPr>
          <w:rStyle w:val="TagStyle"/>
          <w:rtl/>
        </w:rPr>
        <w:t xml:space="preserve"> &lt;&lt; אורח &gt;&gt; </w:t>
      </w:r>
      <w:r>
        <w:rPr>
          <w:rtl/>
          <w:lang w:eastAsia="he-IL"/>
        </w:rPr>
        <w:t>רפי רכס:</w:t>
      </w:r>
      <w:r w:rsidRPr="00F46AE0">
        <w:rPr>
          <w:rStyle w:val="TagStyle"/>
          <w:rtl/>
        </w:rPr>
        <w:t xml:space="preserve"> &lt;&lt; אורח &gt;&gt;</w:t>
      </w:r>
      <w:r w:rsidR="00E7070F">
        <w:rPr>
          <w:rtl/>
          <w:lang w:eastAsia="he-IL"/>
        </w:rPr>
        <w:t xml:space="preserve"> </w:t>
      </w:r>
      <w:bookmarkEnd w:id="377"/>
    </w:p>
    <w:p w14:paraId="7433AB90" w14:textId="77777777" w:rsidR="00F46AE0" w:rsidRDefault="00F46AE0" w:rsidP="00F46AE0">
      <w:pPr>
        <w:pStyle w:val="KeepWithNext"/>
        <w:rPr>
          <w:rtl/>
          <w:lang w:eastAsia="he-IL"/>
        </w:rPr>
      </w:pPr>
    </w:p>
    <w:p w14:paraId="0D2B5B4A" w14:textId="475B1DAA" w:rsidR="00F46AE0" w:rsidRDefault="00F46AE0" w:rsidP="00F46AE0">
      <w:pPr>
        <w:rPr>
          <w:rtl/>
          <w:lang w:eastAsia="he-IL"/>
        </w:rPr>
      </w:pPr>
      <w:r>
        <w:rPr>
          <w:rFonts w:hint="cs"/>
          <w:rtl/>
          <w:lang w:eastAsia="he-IL"/>
        </w:rPr>
        <w:t xml:space="preserve">אני אחזור ממש </w:t>
      </w:r>
      <w:bookmarkStart w:id="378" w:name="_ETM_Q1_1071595"/>
      <w:bookmarkEnd w:id="378"/>
      <w:r>
        <w:rPr>
          <w:rFonts w:hint="cs"/>
          <w:rtl/>
          <w:lang w:eastAsia="he-IL"/>
        </w:rPr>
        <w:t xml:space="preserve">בקצרה. פסק דין שרגאי, זה לא הזמן כאן </w:t>
      </w:r>
      <w:bookmarkStart w:id="379" w:name="_ETM_Q1_1074429"/>
      <w:bookmarkEnd w:id="379"/>
      <w:r>
        <w:rPr>
          <w:rFonts w:hint="cs"/>
          <w:rtl/>
          <w:lang w:eastAsia="he-IL"/>
        </w:rPr>
        <w:t xml:space="preserve">אבל אני יכול להוכיח מתוך פסק דין שרגאי שהוא מסתמך </w:t>
      </w:r>
      <w:bookmarkStart w:id="380" w:name="_ETM_Q1_1080353"/>
      <w:bookmarkEnd w:id="380"/>
      <w:r>
        <w:rPr>
          <w:rFonts w:hint="cs"/>
          <w:rtl/>
          <w:lang w:eastAsia="he-IL"/>
        </w:rPr>
        <w:t>במובאות שלו על</w:t>
      </w:r>
      <w:r w:rsidR="00322FEF">
        <w:rPr>
          <w:rFonts w:hint="cs"/>
          <w:rtl/>
          <w:lang w:eastAsia="he-IL"/>
        </w:rPr>
        <w:t xml:space="preserve"> </w:t>
      </w:r>
      <w:r>
        <w:rPr>
          <w:rFonts w:hint="cs"/>
          <w:rtl/>
          <w:lang w:eastAsia="he-IL"/>
        </w:rPr>
        <w:t xml:space="preserve">פסקי דין שאומרים במפורש </w:t>
      </w:r>
      <w:bookmarkStart w:id="381" w:name="_ETM_Q1_1081612"/>
      <w:bookmarkEnd w:id="381"/>
      <w:r>
        <w:rPr>
          <w:rFonts w:hint="cs"/>
          <w:rtl/>
          <w:lang w:eastAsia="he-IL"/>
        </w:rPr>
        <w:t>שהסמכות היא בין ההורים בבית הדין</w:t>
      </w:r>
      <w:r w:rsidR="00322FEF">
        <w:rPr>
          <w:rFonts w:hint="cs"/>
          <w:rtl/>
          <w:lang w:eastAsia="he-IL"/>
        </w:rPr>
        <w:t xml:space="preserve"> </w:t>
      </w:r>
      <w:bookmarkStart w:id="382" w:name="_ETM_Q1_1085368"/>
      <w:bookmarkEnd w:id="382"/>
      <w:r>
        <w:rPr>
          <w:rFonts w:hint="cs"/>
          <w:rtl/>
          <w:lang w:eastAsia="he-IL"/>
        </w:rPr>
        <w:t xml:space="preserve">מלאה בנושא מזונות. השופט מזוז הכניס משהו שלא נמצא </w:t>
      </w:r>
      <w:bookmarkStart w:id="383" w:name="_ETM_Q1_1088827"/>
      <w:bookmarkEnd w:id="383"/>
      <w:r>
        <w:rPr>
          <w:rFonts w:hint="cs"/>
          <w:rtl/>
          <w:lang w:eastAsia="he-IL"/>
        </w:rPr>
        <w:t xml:space="preserve">בפסק דין שרגאי. הוא הכניס פרשנות מצומצמת. אני לא מתווכח </w:t>
      </w:r>
      <w:bookmarkStart w:id="384" w:name="_ETM_Q1_1091793"/>
      <w:bookmarkEnd w:id="384"/>
      <w:r>
        <w:rPr>
          <w:rFonts w:hint="cs"/>
          <w:rtl/>
          <w:lang w:eastAsia="he-IL"/>
        </w:rPr>
        <w:t>עליה אבל זה מה שהוא עשה. התווכחתי עליה בבית ה</w:t>
      </w:r>
      <w:bookmarkStart w:id="385" w:name="_ETM_Q1_1096395"/>
      <w:bookmarkEnd w:id="385"/>
      <w:r>
        <w:rPr>
          <w:rFonts w:hint="cs"/>
          <w:rtl/>
          <w:lang w:eastAsia="he-IL"/>
        </w:rPr>
        <w:t>משפט אבל כאן אני רק מציג את זה. זה משהו שלא היה מוכר</w:t>
      </w:r>
      <w:r w:rsidR="00322FEF">
        <w:rPr>
          <w:rFonts w:hint="cs"/>
          <w:rtl/>
          <w:lang w:eastAsia="he-IL"/>
        </w:rPr>
        <w:t xml:space="preserve"> </w:t>
      </w:r>
      <w:r>
        <w:rPr>
          <w:rFonts w:hint="cs"/>
          <w:rtl/>
          <w:lang w:eastAsia="he-IL"/>
        </w:rPr>
        <w:t xml:space="preserve">קודם </w:t>
      </w:r>
      <w:bookmarkStart w:id="386" w:name="_ETM_Q1_1100220"/>
      <w:bookmarkEnd w:id="386"/>
      <w:r>
        <w:rPr>
          <w:rFonts w:hint="cs"/>
          <w:rtl/>
          <w:lang w:eastAsia="he-IL"/>
        </w:rPr>
        <w:t>בדיני משפחה וזה מזונות קונקרטיים מאוד</w:t>
      </w:r>
      <w:r w:rsidR="00322FEF">
        <w:rPr>
          <w:rFonts w:hint="cs"/>
          <w:rtl/>
          <w:lang w:eastAsia="he-IL"/>
        </w:rPr>
        <w:t xml:space="preserve"> </w:t>
      </w:r>
      <w:r>
        <w:rPr>
          <w:rFonts w:hint="cs"/>
          <w:rtl/>
          <w:lang w:eastAsia="he-IL"/>
        </w:rPr>
        <w:t>מצומצמים.</w:t>
      </w:r>
      <w:r w:rsidR="009A07E4">
        <w:rPr>
          <w:rFonts w:hint="cs"/>
          <w:rtl/>
          <w:lang w:eastAsia="he-IL"/>
        </w:rPr>
        <w:t xml:space="preserve"> על זה היה ויכוח.</w:t>
      </w:r>
      <w:r w:rsidR="00E7070F">
        <w:rPr>
          <w:rFonts w:hint="cs"/>
          <w:rtl/>
          <w:lang w:eastAsia="he-IL"/>
        </w:rPr>
        <w:t xml:space="preserve"> </w:t>
      </w:r>
    </w:p>
    <w:p w14:paraId="61CE52C0" w14:textId="77777777" w:rsidR="009A07E4" w:rsidRDefault="009A07E4" w:rsidP="00F46AE0">
      <w:pPr>
        <w:rPr>
          <w:rtl/>
          <w:lang w:eastAsia="he-IL"/>
        </w:rPr>
      </w:pPr>
      <w:bookmarkStart w:id="387" w:name="_ETM_Q1_1102466"/>
      <w:bookmarkStart w:id="388" w:name="_ETM_Q1_1102513"/>
      <w:bookmarkEnd w:id="387"/>
      <w:bookmarkEnd w:id="388"/>
    </w:p>
    <w:p w14:paraId="7516787C" w14:textId="1431009E" w:rsidR="009A07E4" w:rsidRDefault="009A07E4" w:rsidP="009A07E4">
      <w:pPr>
        <w:pStyle w:val="a4"/>
        <w:keepNext/>
        <w:rPr>
          <w:rtl/>
        </w:rPr>
      </w:pPr>
      <w:bookmarkStart w:id="389" w:name="ET_speaker_6520_46"/>
      <w:r w:rsidRPr="009A07E4">
        <w:rPr>
          <w:rStyle w:val="TagStyle"/>
          <w:rtl/>
        </w:rPr>
        <w:t xml:space="preserve"> &lt;&lt; דובר &gt;&gt; </w:t>
      </w:r>
      <w:r>
        <w:rPr>
          <w:rtl/>
        </w:rPr>
        <w:t>ארז מלול (ש"ס):</w:t>
      </w:r>
      <w:r w:rsidRPr="009A07E4">
        <w:rPr>
          <w:rStyle w:val="TagStyle"/>
          <w:rtl/>
        </w:rPr>
        <w:t xml:space="preserve"> &lt;&lt; דובר &gt;&gt;</w:t>
      </w:r>
      <w:r w:rsidR="00F664CB">
        <w:rPr>
          <w:rtl/>
        </w:rPr>
        <w:t xml:space="preserve"> </w:t>
      </w:r>
      <w:bookmarkEnd w:id="389"/>
    </w:p>
    <w:p w14:paraId="51361D86" w14:textId="77777777" w:rsidR="009A07E4" w:rsidRDefault="009A07E4" w:rsidP="009A07E4">
      <w:pPr>
        <w:pStyle w:val="KeepWithNext"/>
        <w:rPr>
          <w:rtl/>
          <w:lang w:eastAsia="he-IL"/>
        </w:rPr>
      </w:pPr>
    </w:p>
    <w:p w14:paraId="166CED9B" w14:textId="77777777" w:rsidR="009A07E4" w:rsidRDefault="009A07E4" w:rsidP="009A07E4">
      <w:pPr>
        <w:rPr>
          <w:rtl/>
          <w:lang w:eastAsia="he-IL"/>
        </w:rPr>
      </w:pPr>
      <w:r>
        <w:rPr>
          <w:rFonts w:hint="cs"/>
          <w:rtl/>
          <w:lang w:eastAsia="he-IL"/>
        </w:rPr>
        <w:t xml:space="preserve">מה, </w:t>
      </w:r>
      <w:bookmarkStart w:id="390" w:name="_ETM_Q1_1103486"/>
      <w:bookmarkEnd w:id="390"/>
      <w:r>
        <w:rPr>
          <w:rFonts w:hint="cs"/>
          <w:rtl/>
          <w:lang w:eastAsia="he-IL"/>
        </w:rPr>
        <w:t>השב</w:t>
      </w:r>
      <w:bookmarkStart w:id="391" w:name="_ETM_Q1_1104572"/>
      <w:bookmarkStart w:id="392" w:name="_ETM_Q1_1104610"/>
      <w:bookmarkStart w:id="393" w:name="_ETM_Q1_359279"/>
      <w:bookmarkStart w:id="394" w:name="_ETM_Q1_359313"/>
      <w:bookmarkEnd w:id="391"/>
      <w:bookmarkEnd w:id="392"/>
      <w:bookmarkEnd w:id="393"/>
      <w:bookmarkEnd w:id="394"/>
      <w:r>
        <w:rPr>
          <w:rFonts w:hint="cs"/>
          <w:rtl/>
          <w:lang w:eastAsia="he-IL"/>
        </w:rPr>
        <w:t>ה.</w:t>
      </w:r>
    </w:p>
    <w:p w14:paraId="0FB66E63" w14:textId="77777777" w:rsidR="009A07E4" w:rsidRDefault="009A07E4" w:rsidP="009A07E4">
      <w:pPr>
        <w:rPr>
          <w:rtl/>
          <w:lang w:eastAsia="he-IL"/>
        </w:rPr>
      </w:pPr>
      <w:bookmarkStart w:id="395" w:name="_ETM_Q1_1104800"/>
      <w:bookmarkEnd w:id="395"/>
    </w:p>
    <w:p w14:paraId="4F4B6869" w14:textId="668B529F" w:rsidR="009A07E4" w:rsidRDefault="009A07E4" w:rsidP="009A07E4">
      <w:pPr>
        <w:pStyle w:val="af9"/>
        <w:keepNext/>
        <w:rPr>
          <w:rtl/>
          <w:lang w:eastAsia="he-IL"/>
        </w:rPr>
      </w:pPr>
      <w:bookmarkStart w:id="396" w:name="ET_guest_רפי_רכס_47"/>
      <w:r w:rsidRPr="009A07E4">
        <w:rPr>
          <w:rStyle w:val="TagStyle"/>
          <w:rtl/>
        </w:rPr>
        <w:t xml:space="preserve"> &lt;&lt; אורח &gt;&gt; </w:t>
      </w:r>
      <w:r>
        <w:rPr>
          <w:rtl/>
          <w:lang w:eastAsia="he-IL"/>
        </w:rPr>
        <w:t>רפי רכס:</w:t>
      </w:r>
      <w:r w:rsidRPr="009A07E4">
        <w:rPr>
          <w:rStyle w:val="TagStyle"/>
          <w:rtl/>
        </w:rPr>
        <w:t xml:space="preserve"> &lt;&lt; אורח &gt;&gt;</w:t>
      </w:r>
      <w:r w:rsidR="00F664CB">
        <w:rPr>
          <w:rtl/>
          <w:lang w:eastAsia="he-IL"/>
        </w:rPr>
        <w:t xml:space="preserve"> </w:t>
      </w:r>
      <w:bookmarkEnd w:id="396"/>
    </w:p>
    <w:p w14:paraId="3B755E47" w14:textId="77777777" w:rsidR="009A07E4" w:rsidRDefault="009A07E4" w:rsidP="009A07E4">
      <w:pPr>
        <w:pStyle w:val="KeepWithNext"/>
        <w:rPr>
          <w:rtl/>
          <w:lang w:eastAsia="he-IL"/>
        </w:rPr>
      </w:pPr>
    </w:p>
    <w:p w14:paraId="0E910822" w14:textId="61DE4B4A" w:rsidR="00383B09" w:rsidRDefault="009A07E4" w:rsidP="009A07E4">
      <w:pPr>
        <w:rPr>
          <w:rtl/>
          <w:lang w:eastAsia="he-IL"/>
        </w:rPr>
      </w:pPr>
      <w:bookmarkStart w:id="397" w:name="_ETM_Q1_1105050"/>
      <w:bookmarkStart w:id="398" w:name="_ETM_Q1_1105081"/>
      <w:bookmarkEnd w:id="397"/>
      <w:bookmarkEnd w:id="398"/>
      <w:r>
        <w:rPr>
          <w:rFonts w:hint="cs"/>
          <w:rtl/>
          <w:lang w:eastAsia="he-IL"/>
        </w:rPr>
        <w:t xml:space="preserve">השבה זאת הייתה הקונסטרוקציה שאי אפשר היה את הכול. אנחנו בעצם רוצים להחזיר את הנחת שהייתה לפני פסק הדין של </w:t>
      </w:r>
      <w:bookmarkStart w:id="399" w:name="_ETM_Q1_1116716"/>
      <w:bookmarkEnd w:id="399"/>
      <w:r>
        <w:rPr>
          <w:rFonts w:hint="cs"/>
          <w:rtl/>
          <w:lang w:eastAsia="he-IL"/>
        </w:rPr>
        <w:t>השופטים, ביניהם, ב-2019, ולהחזיר</w:t>
      </w:r>
      <w:bookmarkStart w:id="400" w:name="_ETM_Q1_1122732"/>
      <w:bookmarkEnd w:id="400"/>
      <w:r>
        <w:rPr>
          <w:rFonts w:hint="cs"/>
          <w:rtl/>
          <w:lang w:eastAsia="he-IL"/>
        </w:rPr>
        <w:t xml:space="preserve"> את המצב לרוגע שהיה.</w:t>
      </w:r>
    </w:p>
    <w:p w14:paraId="424D81C2" w14:textId="77777777" w:rsidR="009A07E4" w:rsidRDefault="009A07E4" w:rsidP="009A07E4">
      <w:pPr>
        <w:rPr>
          <w:rtl/>
          <w:lang w:eastAsia="he-IL"/>
        </w:rPr>
      </w:pPr>
      <w:bookmarkStart w:id="401" w:name="_ETM_Q1_1126214"/>
      <w:bookmarkStart w:id="402" w:name="_ETM_Q1_1126255"/>
      <w:bookmarkStart w:id="403" w:name="_ETM_Q1_1125673"/>
      <w:bookmarkEnd w:id="401"/>
      <w:bookmarkEnd w:id="402"/>
      <w:bookmarkEnd w:id="403"/>
    </w:p>
    <w:p w14:paraId="374DC74A" w14:textId="780EE9B9" w:rsidR="009A07E4" w:rsidRDefault="009A07E4" w:rsidP="009A07E4">
      <w:pPr>
        <w:pStyle w:val="af6"/>
        <w:keepNext/>
        <w:rPr>
          <w:rtl/>
        </w:rPr>
      </w:pPr>
      <w:bookmarkStart w:id="404" w:name="ET_yor_6157_48"/>
      <w:r w:rsidRPr="009A07E4">
        <w:rPr>
          <w:rStyle w:val="TagStyle"/>
          <w:rtl/>
        </w:rPr>
        <w:t xml:space="preserve"> &lt;&lt; </w:t>
      </w:r>
      <w:proofErr w:type="spellStart"/>
      <w:r w:rsidRPr="009A07E4">
        <w:rPr>
          <w:rStyle w:val="TagStyle"/>
          <w:rtl/>
        </w:rPr>
        <w:t>יור</w:t>
      </w:r>
      <w:proofErr w:type="spellEnd"/>
      <w:r w:rsidRPr="009A07E4">
        <w:rPr>
          <w:rStyle w:val="TagStyle"/>
          <w:rtl/>
        </w:rPr>
        <w:t xml:space="preserve"> &gt;&gt; </w:t>
      </w:r>
      <w:r>
        <w:rPr>
          <w:rtl/>
        </w:rPr>
        <w:t xml:space="preserve">היו"ר שמחה </w:t>
      </w:r>
      <w:proofErr w:type="spellStart"/>
      <w:r>
        <w:rPr>
          <w:rtl/>
        </w:rPr>
        <w:t>רוטמן</w:t>
      </w:r>
      <w:proofErr w:type="spellEnd"/>
      <w:r>
        <w:rPr>
          <w:rtl/>
        </w:rPr>
        <w:t>:</w:t>
      </w:r>
      <w:r w:rsidRPr="009A07E4">
        <w:rPr>
          <w:rStyle w:val="TagStyle"/>
          <w:rtl/>
        </w:rPr>
        <w:t xml:space="preserve"> &lt;&lt; </w:t>
      </w:r>
      <w:proofErr w:type="spellStart"/>
      <w:r w:rsidRPr="009A07E4">
        <w:rPr>
          <w:rStyle w:val="TagStyle"/>
          <w:rtl/>
        </w:rPr>
        <w:t>יור</w:t>
      </w:r>
      <w:proofErr w:type="spellEnd"/>
      <w:r w:rsidRPr="009A07E4">
        <w:rPr>
          <w:rStyle w:val="TagStyle"/>
          <w:rtl/>
        </w:rPr>
        <w:t xml:space="preserve"> &gt;&gt;</w:t>
      </w:r>
      <w:r w:rsidR="00F664CB">
        <w:rPr>
          <w:rtl/>
        </w:rPr>
        <w:t xml:space="preserve"> </w:t>
      </w:r>
      <w:bookmarkEnd w:id="404"/>
    </w:p>
    <w:p w14:paraId="1449A8AA" w14:textId="77777777" w:rsidR="009A07E4" w:rsidRDefault="009A07E4" w:rsidP="009A07E4">
      <w:pPr>
        <w:pStyle w:val="KeepWithNext"/>
        <w:rPr>
          <w:rtl/>
          <w:lang w:eastAsia="he-IL"/>
        </w:rPr>
      </w:pPr>
    </w:p>
    <w:p w14:paraId="1A1AA6B9" w14:textId="0F4BFA0B" w:rsidR="009A07E4" w:rsidRDefault="009A07E4" w:rsidP="009A07E4">
      <w:pPr>
        <w:rPr>
          <w:rtl/>
          <w:lang w:eastAsia="he-IL"/>
        </w:rPr>
      </w:pPr>
      <w:bookmarkStart w:id="405" w:name="_ETM_Q1_1126015"/>
      <w:bookmarkEnd w:id="405"/>
      <w:r>
        <w:rPr>
          <w:rFonts w:hint="cs"/>
          <w:rtl/>
          <w:lang w:eastAsia="he-IL"/>
        </w:rPr>
        <w:t>א</w:t>
      </w:r>
      <w:bookmarkStart w:id="406" w:name="_ETM_Q1_1126055"/>
      <w:bookmarkEnd w:id="406"/>
      <w:r>
        <w:rPr>
          <w:rFonts w:hint="cs"/>
          <w:rtl/>
          <w:lang w:eastAsia="he-IL"/>
        </w:rPr>
        <w:t>תה לא רוצה להחזיר את המצב, כמה שנים אחורה?</w:t>
      </w:r>
    </w:p>
    <w:p w14:paraId="6B392C55" w14:textId="77777777" w:rsidR="009A07E4" w:rsidRDefault="009A07E4" w:rsidP="009A07E4">
      <w:pPr>
        <w:rPr>
          <w:rtl/>
          <w:lang w:eastAsia="he-IL"/>
        </w:rPr>
      </w:pPr>
      <w:bookmarkStart w:id="407" w:name="_ETM_Q1_1126001"/>
      <w:bookmarkStart w:id="408" w:name="_ETM_Q1_1126056"/>
      <w:bookmarkStart w:id="409" w:name="_ETM_Q1_1125691"/>
      <w:bookmarkEnd w:id="407"/>
      <w:bookmarkEnd w:id="408"/>
      <w:bookmarkEnd w:id="409"/>
    </w:p>
    <w:p w14:paraId="7B8A1265" w14:textId="20F255A6" w:rsidR="009A07E4" w:rsidRDefault="009A07E4" w:rsidP="009A07E4">
      <w:pPr>
        <w:pStyle w:val="af9"/>
        <w:keepNext/>
        <w:rPr>
          <w:rtl/>
          <w:lang w:eastAsia="he-IL"/>
        </w:rPr>
      </w:pPr>
      <w:bookmarkStart w:id="410" w:name="ET_guest_רפי_רכס_49"/>
      <w:r w:rsidRPr="009A07E4">
        <w:rPr>
          <w:rStyle w:val="TagStyle"/>
          <w:rtl/>
        </w:rPr>
        <w:t xml:space="preserve"> &lt;&lt; אורח &gt;&gt; </w:t>
      </w:r>
      <w:r>
        <w:rPr>
          <w:rtl/>
          <w:lang w:eastAsia="he-IL"/>
        </w:rPr>
        <w:t>רפי רכס:</w:t>
      </w:r>
      <w:r w:rsidRPr="009A07E4">
        <w:rPr>
          <w:rStyle w:val="TagStyle"/>
          <w:rtl/>
        </w:rPr>
        <w:t xml:space="preserve"> &lt;&lt; אורח &gt;&gt;</w:t>
      </w:r>
      <w:r w:rsidR="00F664CB">
        <w:rPr>
          <w:rtl/>
          <w:lang w:eastAsia="he-IL"/>
        </w:rPr>
        <w:t xml:space="preserve"> </w:t>
      </w:r>
      <w:bookmarkEnd w:id="410"/>
    </w:p>
    <w:p w14:paraId="575BA362" w14:textId="77777777" w:rsidR="009A07E4" w:rsidRDefault="009A07E4" w:rsidP="009A07E4">
      <w:pPr>
        <w:pStyle w:val="KeepWithNext"/>
        <w:rPr>
          <w:rtl/>
          <w:lang w:eastAsia="he-IL"/>
        </w:rPr>
      </w:pPr>
    </w:p>
    <w:p w14:paraId="3A61262D" w14:textId="4FA778B8" w:rsidR="009A07E4" w:rsidRDefault="009A07E4" w:rsidP="009A07E4">
      <w:pPr>
        <w:rPr>
          <w:rtl/>
          <w:lang w:eastAsia="he-IL"/>
        </w:rPr>
      </w:pPr>
      <w:bookmarkStart w:id="411" w:name="_ETM_Q1_1125948"/>
      <w:bookmarkStart w:id="412" w:name="_ETM_Q1_1125977"/>
      <w:bookmarkEnd w:id="411"/>
      <w:bookmarkEnd w:id="412"/>
      <w:r>
        <w:rPr>
          <w:rFonts w:hint="cs"/>
          <w:rtl/>
          <w:lang w:eastAsia="he-IL"/>
        </w:rPr>
        <w:t>אני רוצה להחזיר אחורה.</w:t>
      </w:r>
    </w:p>
    <w:p w14:paraId="2DC097BD" w14:textId="77777777" w:rsidR="009A07E4" w:rsidRDefault="009A07E4" w:rsidP="009A07E4">
      <w:pPr>
        <w:rPr>
          <w:rtl/>
          <w:lang w:eastAsia="he-IL"/>
        </w:rPr>
      </w:pPr>
      <w:bookmarkStart w:id="413" w:name="_ETM_Q1_1130254"/>
      <w:bookmarkStart w:id="414" w:name="_ETM_Q1_1130298"/>
      <w:bookmarkEnd w:id="413"/>
      <w:bookmarkEnd w:id="414"/>
    </w:p>
    <w:p w14:paraId="5820E443" w14:textId="41F8BCAB" w:rsidR="009A07E4" w:rsidRDefault="009A07E4" w:rsidP="009A07E4">
      <w:pPr>
        <w:pStyle w:val="af6"/>
        <w:keepNext/>
        <w:rPr>
          <w:rtl/>
        </w:rPr>
      </w:pPr>
      <w:bookmarkStart w:id="415" w:name="ET_yor_6157_50"/>
      <w:r w:rsidRPr="009A07E4">
        <w:rPr>
          <w:rStyle w:val="TagStyle"/>
          <w:rtl/>
        </w:rPr>
        <w:t xml:space="preserve"> &lt;&lt; </w:t>
      </w:r>
      <w:proofErr w:type="spellStart"/>
      <w:r w:rsidRPr="009A07E4">
        <w:rPr>
          <w:rStyle w:val="TagStyle"/>
          <w:rtl/>
        </w:rPr>
        <w:t>יור</w:t>
      </w:r>
      <w:proofErr w:type="spellEnd"/>
      <w:r w:rsidRPr="009A07E4">
        <w:rPr>
          <w:rStyle w:val="TagStyle"/>
          <w:rtl/>
        </w:rPr>
        <w:t xml:space="preserve"> &gt;&gt; </w:t>
      </w:r>
      <w:r>
        <w:rPr>
          <w:rtl/>
        </w:rPr>
        <w:t xml:space="preserve">היו"ר שמחה </w:t>
      </w:r>
      <w:proofErr w:type="spellStart"/>
      <w:r>
        <w:rPr>
          <w:rtl/>
        </w:rPr>
        <w:t>רוטמן</w:t>
      </w:r>
      <w:proofErr w:type="spellEnd"/>
      <w:r>
        <w:rPr>
          <w:rtl/>
        </w:rPr>
        <w:t>:</w:t>
      </w:r>
      <w:r w:rsidRPr="009A07E4">
        <w:rPr>
          <w:rStyle w:val="TagStyle"/>
          <w:rtl/>
        </w:rPr>
        <w:t xml:space="preserve"> &lt;&lt; </w:t>
      </w:r>
      <w:proofErr w:type="spellStart"/>
      <w:r w:rsidRPr="009A07E4">
        <w:rPr>
          <w:rStyle w:val="TagStyle"/>
          <w:rtl/>
        </w:rPr>
        <w:t>יור</w:t>
      </w:r>
      <w:proofErr w:type="spellEnd"/>
      <w:r w:rsidRPr="009A07E4">
        <w:rPr>
          <w:rStyle w:val="TagStyle"/>
          <w:rtl/>
        </w:rPr>
        <w:t xml:space="preserve"> &gt;&gt;</w:t>
      </w:r>
      <w:r w:rsidR="00F664CB">
        <w:rPr>
          <w:rtl/>
        </w:rPr>
        <w:t xml:space="preserve"> </w:t>
      </w:r>
      <w:bookmarkEnd w:id="415"/>
    </w:p>
    <w:p w14:paraId="7F5FEDA4" w14:textId="77777777" w:rsidR="009A07E4" w:rsidRDefault="009A07E4" w:rsidP="009A07E4">
      <w:pPr>
        <w:pStyle w:val="KeepWithNext"/>
        <w:rPr>
          <w:rtl/>
          <w:lang w:eastAsia="he-IL"/>
        </w:rPr>
      </w:pPr>
    </w:p>
    <w:p w14:paraId="5FE4DBC0" w14:textId="08BB4A60" w:rsidR="009A07E4" w:rsidRDefault="009A07E4" w:rsidP="009A07E4">
      <w:pPr>
        <w:rPr>
          <w:rtl/>
          <w:lang w:eastAsia="he-IL"/>
        </w:rPr>
      </w:pPr>
      <w:bookmarkStart w:id="416" w:name="_ETM_Q1_1130897"/>
      <w:bookmarkStart w:id="417" w:name="_ETM_Q1_1130932"/>
      <w:bookmarkEnd w:id="416"/>
      <w:bookmarkEnd w:id="417"/>
      <w:r>
        <w:rPr>
          <w:rFonts w:hint="cs"/>
          <w:rtl/>
          <w:lang w:eastAsia="he-IL"/>
        </w:rPr>
        <w:t xml:space="preserve">גלעד, כמה </w:t>
      </w:r>
      <w:bookmarkStart w:id="418" w:name="_ETM_Q1_1131081"/>
      <w:bookmarkEnd w:id="418"/>
      <w:r>
        <w:rPr>
          <w:rFonts w:hint="cs"/>
          <w:rtl/>
          <w:lang w:eastAsia="he-IL"/>
        </w:rPr>
        <w:t>שנים סיכמת שזה?</w:t>
      </w:r>
    </w:p>
    <w:p w14:paraId="50991F24" w14:textId="77777777" w:rsidR="009A07E4" w:rsidRDefault="009A07E4" w:rsidP="009A07E4">
      <w:pPr>
        <w:rPr>
          <w:rtl/>
          <w:lang w:eastAsia="he-IL"/>
        </w:rPr>
      </w:pPr>
      <w:bookmarkStart w:id="419" w:name="_ETM_Q1_1133149"/>
      <w:bookmarkStart w:id="420" w:name="_ETM_Q1_1133188"/>
      <w:bookmarkStart w:id="421" w:name="_ETM_Q1_1132746"/>
      <w:bookmarkEnd w:id="419"/>
      <w:bookmarkEnd w:id="420"/>
      <w:bookmarkEnd w:id="421"/>
    </w:p>
    <w:p w14:paraId="1A3250C8" w14:textId="5FB8115E" w:rsidR="009A07E4" w:rsidRDefault="009A07E4" w:rsidP="009A07E4">
      <w:pPr>
        <w:pStyle w:val="a4"/>
        <w:keepNext/>
        <w:rPr>
          <w:rtl/>
        </w:rPr>
      </w:pPr>
      <w:bookmarkStart w:id="422" w:name="ET_speaker_6156_51"/>
      <w:r w:rsidRPr="009A07E4">
        <w:rPr>
          <w:rStyle w:val="TagStyle"/>
          <w:rtl/>
        </w:rPr>
        <w:t xml:space="preserve"> &lt;&lt; דובר &gt;&gt; </w:t>
      </w:r>
      <w:r>
        <w:rPr>
          <w:rtl/>
        </w:rPr>
        <w:t>גלעד קריב (העבודה):</w:t>
      </w:r>
      <w:r w:rsidRPr="009A07E4">
        <w:rPr>
          <w:rStyle w:val="TagStyle"/>
          <w:rtl/>
        </w:rPr>
        <w:t xml:space="preserve"> &lt;&lt; דובר &gt;&gt;</w:t>
      </w:r>
      <w:r w:rsidR="00F664CB">
        <w:rPr>
          <w:rtl/>
        </w:rPr>
        <w:t xml:space="preserve"> </w:t>
      </w:r>
      <w:bookmarkEnd w:id="422"/>
    </w:p>
    <w:p w14:paraId="6B38C9B6" w14:textId="77777777" w:rsidR="009A07E4" w:rsidRDefault="009A07E4" w:rsidP="009A07E4">
      <w:pPr>
        <w:pStyle w:val="KeepWithNext"/>
        <w:rPr>
          <w:rtl/>
          <w:lang w:eastAsia="he-IL"/>
        </w:rPr>
      </w:pPr>
    </w:p>
    <w:p w14:paraId="18D46FF5" w14:textId="04239359" w:rsidR="009A07E4" w:rsidRDefault="009A07E4" w:rsidP="009A07E4">
      <w:pPr>
        <w:rPr>
          <w:rtl/>
          <w:lang w:eastAsia="he-IL"/>
        </w:rPr>
      </w:pPr>
      <w:bookmarkStart w:id="423" w:name="_ETM_Q1_1132982"/>
      <w:bookmarkStart w:id="424" w:name="_ETM_Q1_1133018"/>
      <w:bookmarkEnd w:id="423"/>
      <w:bookmarkEnd w:id="424"/>
      <w:r>
        <w:rPr>
          <w:rFonts w:hint="cs"/>
          <w:rtl/>
          <w:lang w:eastAsia="he-IL"/>
        </w:rPr>
        <w:t>56 שנים.</w:t>
      </w:r>
    </w:p>
    <w:p w14:paraId="38D95B2E" w14:textId="77777777" w:rsidR="009A07E4" w:rsidRDefault="009A07E4" w:rsidP="009A07E4">
      <w:pPr>
        <w:rPr>
          <w:rtl/>
          <w:lang w:eastAsia="he-IL"/>
        </w:rPr>
      </w:pPr>
    </w:p>
    <w:p w14:paraId="5C570E8D" w14:textId="30BB4E3C" w:rsidR="009A07E4" w:rsidRDefault="009A07E4" w:rsidP="009A07E4">
      <w:pPr>
        <w:pStyle w:val="af6"/>
        <w:keepNext/>
        <w:rPr>
          <w:rtl/>
        </w:rPr>
      </w:pPr>
      <w:bookmarkStart w:id="425" w:name="ET_yor_6157_52"/>
      <w:r w:rsidRPr="009A07E4">
        <w:rPr>
          <w:rStyle w:val="TagStyle"/>
          <w:rtl/>
        </w:rPr>
        <w:t xml:space="preserve"> &lt;&lt; </w:t>
      </w:r>
      <w:proofErr w:type="spellStart"/>
      <w:r w:rsidRPr="009A07E4">
        <w:rPr>
          <w:rStyle w:val="TagStyle"/>
          <w:rtl/>
        </w:rPr>
        <w:t>יור</w:t>
      </w:r>
      <w:proofErr w:type="spellEnd"/>
      <w:r w:rsidRPr="009A07E4">
        <w:rPr>
          <w:rStyle w:val="TagStyle"/>
          <w:rtl/>
        </w:rPr>
        <w:t xml:space="preserve"> &gt;&gt; </w:t>
      </w:r>
      <w:r>
        <w:rPr>
          <w:rtl/>
        </w:rPr>
        <w:t xml:space="preserve">היו"ר שמחה </w:t>
      </w:r>
      <w:proofErr w:type="spellStart"/>
      <w:r>
        <w:rPr>
          <w:rtl/>
        </w:rPr>
        <w:t>רוטמן</w:t>
      </w:r>
      <w:proofErr w:type="spellEnd"/>
      <w:r>
        <w:rPr>
          <w:rtl/>
        </w:rPr>
        <w:t>:</w:t>
      </w:r>
      <w:r w:rsidRPr="009A07E4">
        <w:rPr>
          <w:rStyle w:val="TagStyle"/>
          <w:rtl/>
        </w:rPr>
        <w:t xml:space="preserve"> &lt;&lt; </w:t>
      </w:r>
      <w:proofErr w:type="spellStart"/>
      <w:r w:rsidRPr="009A07E4">
        <w:rPr>
          <w:rStyle w:val="TagStyle"/>
          <w:rtl/>
        </w:rPr>
        <w:t>יור</w:t>
      </w:r>
      <w:proofErr w:type="spellEnd"/>
      <w:r w:rsidRPr="009A07E4">
        <w:rPr>
          <w:rStyle w:val="TagStyle"/>
          <w:rtl/>
        </w:rPr>
        <w:t xml:space="preserve"> &gt;&gt;</w:t>
      </w:r>
      <w:r w:rsidR="00F664CB">
        <w:rPr>
          <w:rtl/>
        </w:rPr>
        <w:t xml:space="preserve"> </w:t>
      </w:r>
      <w:bookmarkEnd w:id="425"/>
    </w:p>
    <w:p w14:paraId="240E4306" w14:textId="77777777" w:rsidR="009A07E4" w:rsidRDefault="009A07E4" w:rsidP="009A07E4">
      <w:pPr>
        <w:pStyle w:val="KeepWithNext"/>
        <w:rPr>
          <w:rtl/>
          <w:lang w:eastAsia="he-IL"/>
        </w:rPr>
      </w:pPr>
    </w:p>
    <w:p w14:paraId="1486A15B" w14:textId="03EDE701" w:rsidR="009A07E4" w:rsidRDefault="009A07E4" w:rsidP="009A07E4">
      <w:pPr>
        <w:rPr>
          <w:rtl/>
          <w:lang w:eastAsia="he-IL"/>
        </w:rPr>
      </w:pPr>
      <w:r>
        <w:rPr>
          <w:rFonts w:hint="cs"/>
          <w:rtl/>
          <w:lang w:eastAsia="he-IL"/>
        </w:rPr>
        <w:t>אתה לא רוצה להחזיר את המצב למה שהיה לפני 56 אלא אתה רוצה שש.</w:t>
      </w:r>
    </w:p>
    <w:p w14:paraId="2976E2CF" w14:textId="77777777" w:rsidR="009A07E4" w:rsidRDefault="009A07E4" w:rsidP="009A07E4">
      <w:pPr>
        <w:rPr>
          <w:rtl/>
          <w:lang w:eastAsia="he-IL"/>
        </w:rPr>
      </w:pPr>
    </w:p>
    <w:p w14:paraId="6E0A8926" w14:textId="6D42DC48" w:rsidR="009A07E4" w:rsidRDefault="009A07E4" w:rsidP="009A07E4">
      <w:pPr>
        <w:pStyle w:val="af9"/>
        <w:keepNext/>
        <w:rPr>
          <w:rtl/>
          <w:lang w:eastAsia="he-IL"/>
        </w:rPr>
      </w:pPr>
      <w:bookmarkStart w:id="426" w:name="ET_guest_רפי_רכס_53"/>
      <w:r w:rsidRPr="009A07E4">
        <w:rPr>
          <w:rStyle w:val="TagStyle"/>
          <w:rtl/>
        </w:rPr>
        <w:t xml:space="preserve"> &lt;&lt; אורח &gt;&gt; </w:t>
      </w:r>
      <w:r>
        <w:rPr>
          <w:rtl/>
          <w:lang w:eastAsia="he-IL"/>
        </w:rPr>
        <w:t>רפי רכס:</w:t>
      </w:r>
      <w:r w:rsidRPr="009A07E4">
        <w:rPr>
          <w:rStyle w:val="TagStyle"/>
          <w:rtl/>
        </w:rPr>
        <w:t xml:space="preserve"> &lt;&lt; אורח &gt;&gt;</w:t>
      </w:r>
      <w:r w:rsidR="00F664CB">
        <w:rPr>
          <w:rtl/>
          <w:lang w:eastAsia="he-IL"/>
        </w:rPr>
        <w:t xml:space="preserve"> </w:t>
      </w:r>
      <w:bookmarkEnd w:id="426"/>
    </w:p>
    <w:p w14:paraId="2DC2F4BA" w14:textId="77777777" w:rsidR="009A07E4" w:rsidRDefault="009A07E4" w:rsidP="009A07E4">
      <w:pPr>
        <w:pStyle w:val="KeepWithNext"/>
        <w:rPr>
          <w:rtl/>
          <w:lang w:eastAsia="he-IL"/>
        </w:rPr>
      </w:pPr>
    </w:p>
    <w:p w14:paraId="6BDB5F17" w14:textId="1F5BF92A" w:rsidR="009A07E4" w:rsidRDefault="009A07E4" w:rsidP="009A07E4">
      <w:pPr>
        <w:rPr>
          <w:rtl/>
          <w:lang w:eastAsia="he-IL"/>
        </w:rPr>
      </w:pPr>
      <w:r>
        <w:rPr>
          <w:rFonts w:hint="cs"/>
          <w:rtl/>
          <w:lang w:eastAsia="he-IL"/>
        </w:rPr>
        <w:t>לא. א</w:t>
      </w:r>
      <w:bookmarkStart w:id="427" w:name="_ETM_Q1_1136623"/>
      <w:bookmarkEnd w:id="427"/>
      <w:r>
        <w:rPr>
          <w:rFonts w:hint="cs"/>
          <w:rtl/>
          <w:lang w:eastAsia="he-IL"/>
        </w:rPr>
        <w:t>ני רוצה 56 ואני אסביר למה.</w:t>
      </w:r>
      <w:r w:rsidR="00E7070F">
        <w:rPr>
          <w:rFonts w:hint="cs"/>
          <w:rtl/>
          <w:lang w:eastAsia="he-IL"/>
        </w:rPr>
        <w:t xml:space="preserve"> </w:t>
      </w:r>
      <w:r>
        <w:rPr>
          <w:rFonts w:hint="cs"/>
          <w:rtl/>
          <w:lang w:eastAsia="he-IL"/>
        </w:rPr>
        <w:t xml:space="preserve">השופט מזוז כתב: </w:t>
      </w:r>
      <w:bookmarkStart w:id="428" w:name="_ETM_Q1_1141938"/>
      <w:bookmarkEnd w:id="428"/>
      <w:r>
        <w:rPr>
          <w:rFonts w:hint="cs"/>
          <w:rtl/>
          <w:lang w:eastAsia="he-IL"/>
        </w:rPr>
        <w:t xml:space="preserve">אני סבור כי הלכת שרגאי נכונה וראויה כיום. </w:t>
      </w:r>
      <w:bookmarkStart w:id="429" w:name="_ETM_Q1_1145126"/>
      <w:bookmarkEnd w:id="429"/>
      <w:r>
        <w:rPr>
          <w:rFonts w:hint="cs"/>
          <w:rtl/>
          <w:lang w:eastAsia="he-IL"/>
        </w:rPr>
        <w:t>זה מה שהוא כתב.</w:t>
      </w:r>
    </w:p>
    <w:p w14:paraId="2DED6B47" w14:textId="77777777" w:rsidR="009A07E4" w:rsidRDefault="009A07E4" w:rsidP="009A07E4">
      <w:pPr>
        <w:rPr>
          <w:rtl/>
          <w:lang w:eastAsia="he-IL"/>
        </w:rPr>
      </w:pPr>
      <w:bookmarkStart w:id="430" w:name="_ETM_Q1_1145672"/>
      <w:bookmarkStart w:id="431" w:name="_ETM_Q1_1145711"/>
      <w:bookmarkEnd w:id="430"/>
      <w:bookmarkEnd w:id="431"/>
    </w:p>
    <w:p w14:paraId="1C333E0F" w14:textId="4294D0F7" w:rsidR="009A07E4" w:rsidRDefault="009A07E4" w:rsidP="009A07E4">
      <w:pPr>
        <w:pStyle w:val="af6"/>
        <w:keepNext/>
        <w:rPr>
          <w:rtl/>
        </w:rPr>
      </w:pPr>
      <w:bookmarkStart w:id="432" w:name="ET_yor_6157_54"/>
      <w:r w:rsidRPr="009A07E4">
        <w:rPr>
          <w:rStyle w:val="TagStyle"/>
          <w:rtl/>
        </w:rPr>
        <w:t xml:space="preserve"> &lt;&lt; </w:t>
      </w:r>
      <w:proofErr w:type="spellStart"/>
      <w:r w:rsidRPr="009A07E4">
        <w:rPr>
          <w:rStyle w:val="TagStyle"/>
          <w:rtl/>
        </w:rPr>
        <w:t>יור</w:t>
      </w:r>
      <w:proofErr w:type="spellEnd"/>
      <w:r w:rsidRPr="009A07E4">
        <w:rPr>
          <w:rStyle w:val="TagStyle"/>
          <w:rtl/>
        </w:rPr>
        <w:t xml:space="preserve"> &gt;&gt; </w:t>
      </w:r>
      <w:r>
        <w:rPr>
          <w:rtl/>
        </w:rPr>
        <w:t xml:space="preserve">היו"ר שמחה </w:t>
      </w:r>
      <w:proofErr w:type="spellStart"/>
      <w:r>
        <w:rPr>
          <w:rtl/>
        </w:rPr>
        <w:t>רוטמן</w:t>
      </w:r>
      <w:proofErr w:type="spellEnd"/>
      <w:r>
        <w:rPr>
          <w:rtl/>
        </w:rPr>
        <w:t>:</w:t>
      </w:r>
      <w:r w:rsidRPr="009A07E4">
        <w:rPr>
          <w:rStyle w:val="TagStyle"/>
          <w:rtl/>
        </w:rPr>
        <w:t xml:space="preserve"> &lt;&lt; </w:t>
      </w:r>
      <w:proofErr w:type="spellStart"/>
      <w:r w:rsidRPr="009A07E4">
        <w:rPr>
          <w:rStyle w:val="TagStyle"/>
          <w:rtl/>
        </w:rPr>
        <w:t>יור</w:t>
      </w:r>
      <w:proofErr w:type="spellEnd"/>
      <w:r w:rsidRPr="009A07E4">
        <w:rPr>
          <w:rStyle w:val="TagStyle"/>
          <w:rtl/>
        </w:rPr>
        <w:t xml:space="preserve"> &gt;&gt;</w:t>
      </w:r>
      <w:r w:rsidR="00F664CB">
        <w:rPr>
          <w:rtl/>
        </w:rPr>
        <w:t xml:space="preserve"> </w:t>
      </w:r>
      <w:bookmarkEnd w:id="432"/>
    </w:p>
    <w:p w14:paraId="1B78F1E7" w14:textId="77777777" w:rsidR="009A07E4" w:rsidRDefault="009A07E4" w:rsidP="009A07E4">
      <w:pPr>
        <w:pStyle w:val="KeepWithNext"/>
        <w:rPr>
          <w:rtl/>
          <w:lang w:eastAsia="he-IL"/>
        </w:rPr>
      </w:pPr>
    </w:p>
    <w:p w14:paraId="2E4FA69E" w14:textId="3F7971B9" w:rsidR="009A07E4" w:rsidRDefault="009A07E4" w:rsidP="009A07E4">
      <w:pPr>
        <w:rPr>
          <w:rtl/>
          <w:lang w:eastAsia="he-IL"/>
        </w:rPr>
      </w:pPr>
      <w:bookmarkStart w:id="433" w:name="_ETM_Q1_1144673"/>
      <w:bookmarkStart w:id="434" w:name="_ETM_Q1_1144712"/>
      <w:bookmarkEnd w:id="433"/>
      <w:bookmarkEnd w:id="434"/>
      <w:r>
        <w:rPr>
          <w:rFonts w:hint="cs"/>
          <w:rtl/>
          <w:lang w:eastAsia="he-IL"/>
        </w:rPr>
        <w:t>מה אכפת לי? היא כתב</w:t>
      </w:r>
      <w:r w:rsidR="00E7070F">
        <w:rPr>
          <w:rFonts w:hint="cs"/>
          <w:rtl/>
          <w:lang w:eastAsia="he-IL"/>
        </w:rPr>
        <w:t xml:space="preserve"> </w:t>
      </w:r>
      <w:r>
        <w:rPr>
          <w:rFonts w:hint="cs"/>
          <w:rtl/>
          <w:lang w:eastAsia="he-IL"/>
        </w:rPr>
        <w:t>עוד הרבה מאוד דברים. הוא כתב שהלכת שרגאי ראויה</w:t>
      </w:r>
      <w:r w:rsidR="00E7070F">
        <w:rPr>
          <w:rFonts w:hint="cs"/>
          <w:rtl/>
          <w:lang w:eastAsia="he-IL"/>
        </w:rPr>
        <w:t xml:space="preserve"> </w:t>
      </w:r>
      <w:r>
        <w:rPr>
          <w:rFonts w:hint="cs"/>
          <w:rtl/>
          <w:lang w:eastAsia="he-IL"/>
        </w:rPr>
        <w:t xml:space="preserve">ונכונה ואז הוא אמר דברים אחרים שלא היו </w:t>
      </w:r>
      <w:bookmarkStart w:id="435" w:name="_ETM_Q1_1153492"/>
      <w:bookmarkEnd w:id="435"/>
      <w:r>
        <w:rPr>
          <w:rFonts w:hint="cs"/>
          <w:rtl/>
          <w:lang w:eastAsia="he-IL"/>
        </w:rPr>
        <w:t>בהלכת שרגאי.</w:t>
      </w:r>
      <w:bookmarkStart w:id="436" w:name="_ETM_Q1_1158088"/>
      <w:bookmarkEnd w:id="436"/>
      <w:r>
        <w:rPr>
          <w:rFonts w:hint="cs"/>
          <w:rtl/>
          <w:lang w:eastAsia="he-IL"/>
        </w:rPr>
        <w:t xml:space="preserve"> אתה רוצה לתקן את וללכת 56 שנים </w:t>
      </w:r>
      <w:bookmarkStart w:id="437" w:name="_ETM_Q1_1161154"/>
      <w:bookmarkEnd w:id="437"/>
      <w:r>
        <w:rPr>
          <w:rFonts w:hint="cs"/>
          <w:rtl/>
          <w:lang w:eastAsia="he-IL"/>
        </w:rPr>
        <w:t>אחורה או שש שנים?</w:t>
      </w:r>
      <w:bookmarkStart w:id="438" w:name="_ETM_Q1_1160285"/>
      <w:bookmarkEnd w:id="438"/>
    </w:p>
    <w:p w14:paraId="7D53E6BF" w14:textId="77777777" w:rsidR="009A07E4" w:rsidRDefault="009A07E4" w:rsidP="009A07E4">
      <w:pPr>
        <w:rPr>
          <w:rtl/>
          <w:lang w:eastAsia="he-IL"/>
        </w:rPr>
      </w:pPr>
      <w:bookmarkStart w:id="439" w:name="_ETM_Q1_1160328"/>
      <w:bookmarkStart w:id="440" w:name="_ETM_Q1_1161037"/>
      <w:bookmarkEnd w:id="439"/>
      <w:bookmarkEnd w:id="440"/>
    </w:p>
    <w:p w14:paraId="16286706" w14:textId="37166FFB" w:rsidR="009A07E4" w:rsidRDefault="009A07E4" w:rsidP="009A07E4">
      <w:pPr>
        <w:pStyle w:val="af9"/>
        <w:keepNext/>
        <w:rPr>
          <w:rtl/>
          <w:lang w:eastAsia="he-IL"/>
        </w:rPr>
      </w:pPr>
      <w:bookmarkStart w:id="441" w:name="ET_guest_רפי_רכס_55"/>
      <w:r w:rsidRPr="009A07E4">
        <w:rPr>
          <w:rStyle w:val="TagStyle"/>
          <w:rtl/>
        </w:rPr>
        <w:t xml:space="preserve"> &lt;&lt; אורח &gt;&gt; </w:t>
      </w:r>
      <w:r>
        <w:rPr>
          <w:rtl/>
          <w:lang w:eastAsia="he-IL"/>
        </w:rPr>
        <w:t>רפי רכס:</w:t>
      </w:r>
      <w:r w:rsidRPr="009A07E4">
        <w:rPr>
          <w:rStyle w:val="TagStyle"/>
          <w:rtl/>
        </w:rPr>
        <w:t xml:space="preserve"> &lt;&lt; אורח &gt;&gt;</w:t>
      </w:r>
      <w:r w:rsidR="00F664CB">
        <w:rPr>
          <w:rtl/>
          <w:lang w:eastAsia="he-IL"/>
        </w:rPr>
        <w:t xml:space="preserve"> </w:t>
      </w:r>
      <w:bookmarkEnd w:id="441"/>
    </w:p>
    <w:p w14:paraId="6EA3414F" w14:textId="77777777" w:rsidR="009A07E4" w:rsidRDefault="009A07E4" w:rsidP="009A07E4">
      <w:pPr>
        <w:pStyle w:val="KeepWithNext"/>
        <w:rPr>
          <w:rtl/>
          <w:lang w:eastAsia="he-IL"/>
        </w:rPr>
      </w:pPr>
    </w:p>
    <w:p w14:paraId="072156DF" w14:textId="2332F1A7" w:rsidR="009A07E4" w:rsidRDefault="009A07E4" w:rsidP="009A07E4">
      <w:pPr>
        <w:rPr>
          <w:rtl/>
          <w:lang w:eastAsia="he-IL"/>
        </w:rPr>
      </w:pPr>
      <w:bookmarkStart w:id="442" w:name="_ETM_Q1_1161279"/>
      <w:bookmarkStart w:id="443" w:name="_ETM_Q1_1161320"/>
      <w:bookmarkEnd w:id="442"/>
      <w:bookmarkEnd w:id="443"/>
      <w:r>
        <w:rPr>
          <w:rFonts w:hint="cs"/>
          <w:rtl/>
          <w:lang w:eastAsia="he-IL"/>
        </w:rPr>
        <w:t>אני הולך אחורנית.</w:t>
      </w:r>
    </w:p>
    <w:p w14:paraId="3DC22F95" w14:textId="77777777" w:rsidR="009A07E4" w:rsidRDefault="009A07E4" w:rsidP="009A07E4">
      <w:pPr>
        <w:rPr>
          <w:rtl/>
          <w:lang w:eastAsia="he-IL"/>
        </w:rPr>
      </w:pPr>
      <w:bookmarkStart w:id="444" w:name="_ETM_Q1_1164340"/>
      <w:bookmarkStart w:id="445" w:name="_ETM_Q1_1164378"/>
      <w:bookmarkStart w:id="446" w:name="_ETM_Q1_1162742"/>
      <w:bookmarkEnd w:id="444"/>
      <w:bookmarkEnd w:id="445"/>
      <w:bookmarkEnd w:id="446"/>
    </w:p>
    <w:p w14:paraId="1BBFD109" w14:textId="18EE18C3" w:rsidR="009A07E4" w:rsidRDefault="009A07E4" w:rsidP="009A07E4">
      <w:pPr>
        <w:pStyle w:val="af6"/>
        <w:keepNext/>
        <w:rPr>
          <w:rtl/>
        </w:rPr>
      </w:pPr>
      <w:bookmarkStart w:id="447" w:name="ET_yor_6157_56"/>
      <w:r w:rsidRPr="009A07E4">
        <w:rPr>
          <w:rStyle w:val="TagStyle"/>
          <w:rtl/>
        </w:rPr>
        <w:t xml:space="preserve"> &lt;&lt; </w:t>
      </w:r>
      <w:proofErr w:type="spellStart"/>
      <w:r w:rsidRPr="009A07E4">
        <w:rPr>
          <w:rStyle w:val="TagStyle"/>
          <w:rtl/>
        </w:rPr>
        <w:t>יור</w:t>
      </w:r>
      <w:proofErr w:type="spellEnd"/>
      <w:r w:rsidRPr="009A07E4">
        <w:rPr>
          <w:rStyle w:val="TagStyle"/>
          <w:rtl/>
        </w:rPr>
        <w:t xml:space="preserve"> &gt;&gt; </w:t>
      </w:r>
      <w:r>
        <w:rPr>
          <w:rtl/>
        </w:rPr>
        <w:t xml:space="preserve">היו"ר שמחה </w:t>
      </w:r>
      <w:proofErr w:type="spellStart"/>
      <w:r>
        <w:rPr>
          <w:rtl/>
        </w:rPr>
        <w:t>רוטמן</w:t>
      </w:r>
      <w:proofErr w:type="spellEnd"/>
      <w:r>
        <w:rPr>
          <w:rtl/>
        </w:rPr>
        <w:t>:</w:t>
      </w:r>
      <w:r w:rsidRPr="009A07E4">
        <w:rPr>
          <w:rStyle w:val="TagStyle"/>
          <w:rtl/>
        </w:rPr>
        <w:t xml:space="preserve"> &lt;&lt; </w:t>
      </w:r>
      <w:proofErr w:type="spellStart"/>
      <w:r w:rsidRPr="009A07E4">
        <w:rPr>
          <w:rStyle w:val="TagStyle"/>
          <w:rtl/>
        </w:rPr>
        <w:t>יור</w:t>
      </w:r>
      <w:proofErr w:type="spellEnd"/>
      <w:r w:rsidRPr="009A07E4">
        <w:rPr>
          <w:rStyle w:val="TagStyle"/>
          <w:rtl/>
        </w:rPr>
        <w:t xml:space="preserve"> &gt;&gt;</w:t>
      </w:r>
      <w:r w:rsidR="00F664CB">
        <w:rPr>
          <w:rtl/>
        </w:rPr>
        <w:t xml:space="preserve"> </w:t>
      </w:r>
      <w:bookmarkEnd w:id="447"/>
    </w:p>
    <w:p w14:paraId="0D3CF3CF" w14:textId="77777777" w:rsidR="009A07E4" w:rsidRDefault="009A07E4" w:rsidP="009A07E4">
      <w:pPr>
        <w:pStyle w:val="KeepWithNext"/>
        <w:rPr>
          <w:rtl/>
          <w:lang w:eastAsia="he-IL"/>
        </w:rPr>
      </w:pPr>
    </w:p>
    <w:p w14:paraId="70F87E99" w14:textId="30AA555E" w:rsidR="009A07E4" w:rsidRDefault="009A07E4" w:rsidP="009A07E4">
      <w:pPr>
        <w:rPr>
          <w:rtl/>
          <w:lang w:eastAsia="he-IL"/>
        </w:rPr>
      </w:pPr>
      <w:bookmarkStart w:id="448" w:name="_ETM_Q1_1162979"/>
      <w:bookmarkStart w:id="449" w:name="_ETM_Q1_1163011"/>
      <w:bookmarkEnd w:id="448"/>
      <w:bookmarkEnd w:id="449"/>
      <w:r>
        <w:rPr>
          <w:rFonts w:hint="cs"/>
          <w:rtl/>
          <w:lang w:eastAsia="he-IL"/>
        </w:rPr>
        <w:t>לשיטתך.</w:t>
      </w:r>
    </w:p>
    <w:p w14:paraId="2BC582B2" w14:textId="77777777" w:rsidR="009A07E4" w:rsidRDefault="009A07E4" w:rsidP="009A07E4">
      <w:pPr>
        <w:rPr>
          <w:rtl/>
          <w:lang w:eastAsia="he-IL"/>
        </w:rPr>
      </w:pPr>
      <w:bookmarkStart w:id="450" w:name="_ETM_Q1_1164240"/>
      <w:bookmarkStart w:id="451" w:name="_ETM_Q1_1164276"/>
      <w:bookmarkStart w:id="452" w:name="_ETM_Q1_1165095"/>
      <w:bookmarkEnd w:id="450"/>
      <w:bookmarkEnd w:id="451"/>
      <w:bookmarkEnd w:id="452"/>
    </w:p>
    <w:p w14:paraId="00D2048B" w14:textId="78D5DD20" w:rsidR="009A07E4" w:rsidRDefault="009A07E4" w:rsidP="009A07E4">
      <w:pPr>
        <w:pStyle w:val="af9"/>
        <w:keepNext/>
        <w:rPr>
          <w:rtl/>
          <w:lang w:eastAsia="he-IL"/>
        </w:rPr>
      </w:pPr>
      <w:bookmarkStart w:id="453" w:name="ET_guest_רפי_רכס_57"/>
      <w:r w:rsidRPr="009A07E4">
        <w:rPr>
          <w:rStyle w:val="TagStyle"/>
          <w:rtl/>
        </w:rPr>
        <w:t xml:space="preserve"> &lt;&lt; אורח &gt;&gt; </w:t>
      </w:r>
      <w:r>
        <w:rPr>
          <w:rtl/>
          <w:lang w:eastAsia="he-IL"/>
        </w:rPr>
        <w:t>רפי רכס:</w:t>
      </w:r>
      <w:r w:rsidRPr="009A07E4">
        <w:rPr>
          <w:rStyle w:val="TagStyle"/>
          <w:rtl/>
        </w:rPr>
        <w:t xml:space="preserve"> &lt;&lt; אורח &gt;&gt;</w:t>
      </w:r>
      <w:r w:rsidR="00F664CB">
        <w:rPr>
          <w:rtl/>
          <w:lang w:eastAsia="he-IL"/>
        </w:rPr>
        <w:t xml:space="preserve"> </w:t>
      </w:r>
      <w:bookmarkEnd w:id="453"/>
    </w:p>
    <w:p w14:paraId="6347D558" w14:textId="77777777" w:rsidR="009A07E4" w:rsidRDefault="009A07E4" w:rsidP="009A07E4">
      <w:pPr>
        <w:pStyle w:val="KeepWithNext"/>
        <w:rPr>
          <w:rtl/>
          <w:lang w:eastAsia="he-IL"/>
        </w:rPr>
      </w:pPr>
    </w:p>
    <w:p w14:paraId="3BA36A93" w14:textId="7F530FF5" w:rsidR="009A07E4" w:rsidRDefault="009A07E4" w:rsidP="009A07E4">
      <w:pPr>
        <w:rPr>
          <w:rtl/>
          <w:lang w:eastAsia="he-IL"/>
        </w:rPr>
      </w:pPr>
      <w:bookmarkStart w:id="454" w:name="_ETM_Q1_1165332"/>
      <w:bookmarkStart w:id="455" w:name="_ETM_Q1_1165366"/>
      <w:bookmarkEnd w:id="454"/>
      <w:bookmarkEnd w:id="455"/>
      <w:r>
        <w:rPr>
          <w:rFonts w:hint="cs"/>
          <w:rtl/>
          <w:lang w:eastAsia="he-IL"/>
        </w:rPr>
        <w:t>כן, לשיטתי.</w:t>
      </w:r>
    </w:p>
    <w:p w14:paraId="29C87025" w14:textId="77777777" w:rsidR="009A07E4" w:rsidRDefault="009A07E4" w:rsidP="009A07E4">
      <w:pPr>
        <w:rPr>
          <w:rtl/>
          <w:lang w:eastAsia="he-IL"/>
        </w:rPr>
      </w:pPr>
      <w:bookmarkStart w:id="456" w:name="_ETM_Q1_1164814"/>
      <w:bookmarkEnd w:id="456"/>
    </w:p>
    <w:p w14:paraId="03B7A9A3" w14:textId="38C549BD" w:rsidR="009A07E4" w:rsidRDefault="009A07E4" w:rsidP="009A07E4">
      <w:pPr>
        <w:pStyle w:val="a4"/>
        <w:keepNext/>
        <w:rPr>
          <w:rtl/>
        </w:rPr>
      </w:pPr>
      <w:bookmarkStart w:id="457" w:name="ET_speaker_5791_58"/>
      <w:r w:rsidRPr="009A07E4">
        <w:rPr>
          <w:rStyle w:val="TagStyle"/>
          <w:rtl/>
        </w:rPr>
        <w:t xml:space="preserve"> &lt;&lt; דובר &gt;&gt; </w:t>
      </w:r>
      <w:r>
        <w:rPr>
          <w:rtl/>
        </w:rPr>
        <w:t xml:space="preserve">יואב </w:t>
      </w:r>
      <w:proofErr w:type="spellStart"/>
      <w:r>
        <w:rPr>
          <w:rtl/>
        </w:rPr>
        <w:t>סגלוביץ</w:t>
      </w:r>
      <w:proofErr w:type="spellEnd"/>
      <w:r>
        <w:rPr>
          <w:rtl/>
        </w:rPr>
        <w:t>' (יש עתיד):</w:t>
      </w:r>
      <w:r w:rsidRPr="009A07E4">
        <w:rPr>
          <w:rStyle w:val="TagStyle"/>
          <w:rtl/>
        </w:rPr>
        <w:t xml:space="preserve"> &lt;&lt; דובר &gt;&gt;</w:t>
      </w:r>
      <w:r w:rsidR="00F664CB">
        <w:rPr>
          <w:rtl/>
        </w:rPr>
        <w:t xml:space="preserve"> </w:t>
      </w:r>
      <w:bookmarkEnd w:id="457"/>
    </w:p>
    <w:p w14:paraId="10C55BA7" w14:textId="77777777" w:rsidR="009A07E4" w:rsidRDefault="009A07E4" w:rsidP="009A07E4">
      <w:pPr>
        <w:pStyle w:val="KeepWithNext"/>
        <w:rPr>
          <w:rtl/>
          <w:lang w:eastAsia="he-IL"/>
        </w:rPr>
      </w:pPr>
    </w:p>
    <w:p w14:paraId="25224E6F" w14:textId="454E5571" w:rsidR="009A07E4" w:rsidRDefault="009A07E4" w:rsidP="009A07E4">
      <w:pPr>
        <w:rPr>
          <w:rtl/>
          <w:lang w:eastAsia="he-IL"/>
        </w:rPr>
      </w:pPr>
      <w:bookmarkStart w:id="458" w:name="_ETM_Q1_1165074"/>
      <w:bookmarkStart w:id="459" w:name="_ETM_Q1_1165105"/>
      <w:bookmarkEnd w:id="458"/>
      <w:bookmarkEnd w:id="459"/>
      <w:r>
        <w:rPr>
          <w:rFonts w:hint="cs"/>
          <w:rtl/>
          <w:lang w:eastAsia="he-IL"/>
        </w:rPr>
        <w:t>האם המצב המשפטי</w:t>
      </w:r>
      <w:r w:rsidR="00E7070F">
        <w:rPr>
          <w:rFonts w:hint="cs"/>
          <w:rtl/>
          <w:lang w:eastAsia="he-IL"/>
        </w:rPr>
        <w:t xml:space="preserve"> </w:t>
      </w:r>
      <w:r>
        <w:rPr>
          <w:rFonts w:hint="cs"/>
          <w:rtl/>
          <w:lang w:eastAsia="he-IL"/>
        </w:rPr>
        <w:t>אחרי התיקון המוצע</w:t>
      </w:r>
      <w:bookmarkStart w:id="460" w:name="_ETM_Q1_1170849"/>
      <w:bookmarkEnd w:id="460"/>
      <w:r>
        <w:rPr>
          <w:rFonts w:hint="cs"/>
          <w:rtl/>
          <w:lang w:eastAsia="he-IL"/>
        </w:rPr>
        <w:t xml:space="preserve"> הוא שהלכת שרגאי מעוגנת בחקיקה?</w:t>
      </w:r>
    </w:p>
    <w:p w14:paraId="75908AFE" w14:textId="77777777" w:rsidR="009A07E4" w:rsidRDefault="009A07E4" w:rsidP="009A07E4">
      <w:pPr>
        <w:rPr>
          <w:rtl/>
          <w:lang w:eastAsia="he-IL"/>
        </w:rPr>
      </w:pPr>
      <w:bookmarkStart w:id="461" w:name="_ETM_Q1_1173144"/>
      <w:bookmarkEnd w:id="461"/>
    </w:p>
    <w:p w14:paraId="07AA2F44" w14:textId="43F8893C" w:rsidR="009A07E4" w:rsidRDefault="009A07E4" w:rsidP="009A07E4">
      <w:pPr>
        <w:pStyle w:val="af9"/>
        <w:keepNext/>
        <w:rPr>
          <w:rtl/>
          <w:lang w:eastAsia="he-IL"/>
        </w:rPr>
      </w:pPr>
      <w:bookmarkStart w:id="462" w:name="ET_guest_רפי_רכס_59"/>
      <w:r w:rsidRPr="009A07E4">
        <w:rPr>
          <w:rStyle w:val="TagStyle"/>
          <w:rtl/>
        </w:rPr>
        <w:t xml:space="preserve"> &lt;&lt; אורח &gt;&gt; </w:t>
      </w:r>
      <w:r>
        <w:rPr>
          <w:rtl/>
          <w:lang w:eastAsia="he-IL"/>
        </w:rPr>
        <w:t>רפי רכס:</w:t>
      </w:r>
      <w:r w:rsidRPr="009A07E4">
        <w:rPr>
          <w:rStyle w:val="TagStyle"/>
          <w:rtl/>
        </w:rPr>
        <w:t xml:space="preserve"> &lt;&lt; אורח &gt;&gt;</w:t>
      </w:r>
      <w:r w:rsidR="00F664CB">
        <w:rPr>
          <w:rtl/>
          <w:lang w:eastAsia="he-IL"/>
        </w:rPr>
        <w:t xml:space="preserve"> </w:t>
      </w:r>
      <w:bookmarkEnd w:id="462"/>
    </w:p>
    <w:p w14:paraId="1E08794D" w14:textId="77777777" w:rsidR="009A07E4" w:rsidRDefault="009A07E4" w:rsidP="009A07E4">
      <w:pPr>
        <w:pStyle w:val="KeepWithNext"/>
        <w:rPr>
          <w:rtl/>
          <w:lang w:eastAsia="he-IL"/>
        </w:rPr>
      </w:pPr>
    </w:p>
    <w:p w14:paraId="2D1807DC" w14:textId="4FA64C6E" w:rsidR="009A07E4" w:rsidRDefault="009A07E4" w:rsidP="009A07E4">
      <w:pPr>
        <w:rPr>
          <w:rtl/>
          <w:lang w:eastAsia="he-IL"/>
        </w:rPr>
      </w:pPr>
      <w:bookmarkStart w:id="463" w:name="_ETM_Q1_1173385"/>
      <w:bookmarkStart w:id="464" w:name="_ETM_Q1_1173422"/>
      <w:bookmarkEnd w:id="463"/>
      <w:bookmarkEnd w:id="464"/>
      <w:r>
        <w:rPr>
          <w:rFonts w:hint="cs"/>
          <w:rtl/>
          <w:lang w:eastAsia="he-IL"/>
        </w:rPr>
        <w:t>לא.</w:t>
      </w:r>
    </w:p>
    <w:p w14:paraId="498A71A2" w14:textId="77777777" w:rsidR="009A07E4" w:rsidRDefault="009A07E4" w:rsidP="009A07E4">
      <w:pPr>
        <w:rPr>
          <w:rtl/>
          <w:lang w:eastAsia="he-IL"/>
        </w:rPr>
      </w:pPr>
      <w:bookmarkStart w:id="465" w:name="_ETM_Q1_1173038"/>
      <w:bookmarkStart w:id="466" w:name="_ETM_Q1_1173074"/>
      <w:bookmarkEnd w:id="465"/>
      <w:bookmarkEnd w:id="466"/>
    </w:p>
    <w:p w14:paraId="3E1BDE9C" w14:textId="43FEB71A" w:rsidR="009A07E4" w:rsidRDefault="009A07E4" w:rsidP="009A07E4">
      <w:pPr>
        <w:pStyle w:val="a4"/>
        <w:keepNext/>
        <w:rPr>
          <w:rtl/>
        </w:rPr>
      </w:pPr>
      <w:bookmarkStart w:id="467" w:name="ET_speaker_6156_60"/>
      <w:r w:rsidRPr="009A07E4">
        <w:rPr>
          <w:rStyle w:val="TagStyle"/>
          <w:rtl/>
        </w:rPr>
        <w:t xml:space="preserve"> &lt;&lt; דובר &gt;&gt; </w:t>
      </w:r>
      <w:r>
        <w:rPr>
          <w:rtl/>
        </w:rPr>
        <w:t>גלעד קריב (העבודה):</w:t>
      </w:r>
      <w:r w:rsidRPr="009A07E4">
        <w:rPr>
          <w:rStyle w:val="TagStyle"/>
          <w:rtl/>
        </w:rPr>
        <w:t xml:space="preserve"> &lt;&lt; דובר &gt;&gt;</w:t>
      </w:r>
      <w:r w:rsidR="00F664CB">
        <w:rPr>
          <w:rtl/>
        </w:rPr>
        <w:t xml:space="preserve"> </w:t>
      </w:r>
      <w:bookmarkEnd w:id="467"/>
    </w:p>
    <w:p w14:paraId="71903866" w14:textId="77777777" w:rsidR="009A07E4" w:rsidRDefault="009A07E4" w:rsidP="009A07E4">
      <w:pPr>
        <w:pStyle w:val="KeepWithNext"/>
        <w:rPr>
          <w:rtl/>
          <w:lang w:eastAsia="he-IL"/>
        </w:rPr>
      </w:pPr>
    </w:p>
    <w:p w14:paraId="2B8BDFD0" w14:textId="04165D0B" w:rsidR="009A07E4" w:rsidRDefault="009A07E4" w:rsidP="009A07E4">
      <w:pPr>
        <w:rPr>
          <w:rtl/>
          <w:lang w:eastAsia="he-IL"/>
        </w:rPr>
      </w:pPr>
      <w:r>
        <w:rPr>
          <w:rFonts w:hint="cs"/>
          <w:rtl/>
          <w:lang w:eastAsia="he-IL"/>
        </w:rPr>
        <w:t>לא.</w:t>
      </w:r>
    </w:p>
    <w:p w14:paraId="75C0578C" w14:textId="77777777" w:rsidR="009A07E4" w:rsidRDefault="009A07E4" w:rsidP="009A07E4">
      <w:pPr>
        <w:rPr>
          <w:rtl/>
          <w:lang w:eastAsia="he-IL"/>
        </w:rPr>
      </w:pPr>
      <w:bookmarkStart w:id="468" w:name="_ETM_Q1_1173763"/>
      <w:bookmarkStart w:id="469" w:name="_ETM_Q1_1173802"/>
      <w:bookmarkEnd w:id="468"/>
      <w:bookmarkEnd w:id="469"/>
    </w:p>
    <w:p w14:paraId="5AF4E315" w14:textId="630D91CE" w:rsidR="009A07E4" w:rsidRDefault="009A07E4" w:rsidP="009A07E4">
      <w:pPr>
        <w:pStyle w:val="af9"/>
        <w:keepNext/>
        <w:rPr>
          <w:rtl/>
          <w:lang w:eastAsia="he-IL"/>
        </w:rPr>
      </w:pPr>
      <w:bookmarkStart w:id="470" w:name="ET_guest_רפי_רכס_61"/>
      <w:r w:rsidRPr="009A07E4">
        <w:rPr>
          <w:rStyle w:val="TagStyle"/>
          <w:rtl/>
        </w:rPr>
        <w:t xml:space="preserve"> &lt;&lt; אורח &gt;&gt; </w:t>
      </w:r>
      <w:r>
        <w:rPr>
          <w:rtl/>
          <w:lang w:eastAsia="he-IL"/>
        </w:rPr>
        <w:t>רפי רכס:</w:t>
      </w:r>
      <w:r w:rsidRPr="009A07E4">
        <w:rPr>
          <w:rStyle w:val="TagStyle"/>
          <w:rtl/>
        </w:rPr>
        <w:t xml:space="preserve"> &lt;&lt; אורח &gt;&gt;</w:t>
      </w:r>
      <w:r w:rsidR="00F664CB">
        <w:rPr>
          <w:rtl/>
          <w:lang w:eastAsia="he-IL"/>
        </w:rPr>
        <w:t xml:space="preserve"> </w:t>
      </w:r>
      <w:bookmarkEnd w:id="470"/>
    </w:p>
    <w:p w14:paraId="4FFCD7D2" w14:textId="77777777" w:rsidR="009A07E4" w:rsidRDefault="009A07E4" w:rsidP="009A07E4">
      <w:pPr>
        <w:pStyle w:val="KeepWithNext"/>
        <w:rPr>
          <w:rtl/>
          <w:lang w:eastAsia="he-IL"/>
        </w:rPr>
      </w:pPr>
    </w:p>
    <w:p w14:paraId="6E21AD78" w14:textId="34F8DDCC" w:rsidR="009A07E4" w:rsidRDefault="009A07E4" w:rsidP="009A07E4">
      <w:pPr>
        <w:rPr>
          <w:rtl/>
          <w:lang w:eastAsia="he-IL"/>
        </w:rPr>
      </w:pPr>
      <w:r>
        <w:rPr>
          <w:rFonts w:hint="cs"/>
          <w:rtl/>
          <w:lang w:eastAsia="he-IL"/>
        </w:rPr>
        <w:t>עכשיו אני מסביר. בדיוק עכשיו כאשר חבר הכנסת קריב הולך, אני מסביר.</w:t>
      </w:r>
      <w:bookmarkStart w:id="471" w:name="_ETM_Q1_1183119"/>
      <w:bookmarkEnd w:id="471"/>
    </w:p>
    <w:p w14:paraId="5320E11A" w14:textId="77777777" w:rsidR="009A07E4" w:rsidRDefault="009A07E4" w:rsidP="009A07E4">
      <w:pPr>
        <w:rPr>
          <w:rtl/>
          <w:lang w:eastAsia="he-IL"/>
        </w:rPr>
      </w:pPr>
      <w:bookmarkStart w:id="472" w:name="_ETM_Q1_1183165"/>
      <w:bookmarkEnd w:id="472"/>
    </w:p>
    <w:p w14:paraId="5A6E6069" w14:textId="736DA897" w:rsidR="009A07E4" w:rsidRDefault="009A07E4" w:rsidP="009A07E4">
      <w:pPr>
        <w:pStyle w:val="a4"/>
        <w:keepNext/>
        <w:rPr>
          <w:rtl/>
        </w:rPr>
      </w:pPr>
      <w:bookmarkStart w:id="473" w:name="ET_speaker_5791_62"/>
      <w:r w:rsidRPr="009A07E4">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9A07E4">
        <w:rPr>
          <w:rStyle w:val="TagStyle"/>
          <w:rtl/>
        </w:rPr>
        <w:t xml:space="preserve"> &lt;&lt; דובר &gt;&gt;</w:t>
      </w:r>
      <w:r w:rsidR="00F664CB">
        <w:rPr>
          <w:rtl/>
        </w:rPr>
        <w:t xml:space="preserve"> </w:t>
      </w:r>
      <w:bookmarkEnd w:id="473"/>
    </w:p>
    <w:p w14:paraId="2E4A49E6" w14:textId="77777777" w:rsidR="009A07E4" w:rsidRDefault="009A07E4" w:rsidP="009A07E4">
      <w:pPr>
        <w:pStyle w:val="KeepWithNext"/>
        <w:rPr>
          <w:rtl/>
          <w:lang w:eastAsia="he-IL"/>
        </w:rPr>
      </w:pPr>
    </w:p>
    <w:p w14:paraId="01033C3A" w14:textId="12A93CAE" w:rsidR="009A07E4" w:rsidRDefault="009A07E4" w:rsidP="009A07E4">
      <w:pPr>
        <w:rPr>
          <w:rtl/>
          <w:lang w:eastAsia="he-IL"/>
        </w:rPr>
      </w:pPr>
      <w:r>
        <w:rPr>
          <w:rFonts w:hint="cs"/>
          <w:rtl/>
          <w:lang w:eastAsia="he-IL"/>
        </w:rPr>
        <w:t xml:space="preserve">אני אומר לך למה </w:t>
      </w:r>
      <w:bookmarkStart w:id="474" w:name="_ETM_Q1_1180548"/>
      <w:bookmarkEnd w:id="474"/>
      <w:r>
        <w:rPr>
          <w:rFonts w:hint="cs"/>
          <w:rtl/>
          <w:lang w:eastAsia="he-IL"/>
        </w:rPr>
        <w:t xml:space="preserve">אני שואל את השאלה וזה רק כדי </w:t>
      </w:r>
      <w:bookmarkStart w:id="475" w:name="_ETM_Q1_1186754"/>
      <w:bookmarkEnd w:id="475"/>
      <w:r>
        <w:rPr>
          <w:rFonts w:hint="cs"/>
          <w:rtl/>
          <w:lang w:eastAsia="he-IL"/>
        </w:rPr>
        <w:t>להבין. הרי המוטיבציה המשפטית לעשות את השינוי הזה היא אותה פרשנות של השופט מזוז. עד אז אתה אומר שהכו</w:t>
      </w:r>
      <w:bookmarkStart w:id="476" w:name="_ETM_Q1_1196612"/>
      <w:bookmarkEnd w:id="476"/>
      <w:r>
        <w:rPr>
          <w:rFonts w:hint="cs"/>
          <w:rtl/>
          <w:lang w:eastAsia="he-IL"/>
        </w:rPr>
        <w:t>ל היה בסדר.</w:t>
      </w:r>
      <w:r w:rsidR="00E7070F">
        <w:rPr>
          <w:rFonts w:hint="cs"/>
          <w:rtl/>
          <w:lang w:eastAsia="he-IL"/>
        </w:rPr>
        <w:t xml:space="preserve"> </w:t>
      </w:r>
      <w:r w:rsidR="002345F1">
        <w:rPr>
          <w:rFonts w:hint="cs"/>
          <w:rtl/>
          <w:lang w:eastAsia="he-IL"/>
        </w:rPr>
        <w:t xml:space="preserve">עד אז לכאורה הכול היה בסדר. </w:t>
      </w:r>
      <w:bookmarkStart w:id="477" w:name="_ETM_Q1_1200702"/>
      <w:bookmarkEnd w:id="477"/>
      <w:r w:rsidR="002345F1">
        <w:rPr>
          <w:rFonts w:hint="cs"/>
          <w:rtl/>
          <w:lang w:eastAsia="he-IL"/>
        </w:rPr>
        <w:t>לטענתך הכול היה בסדר.</w:t>
      </w:r>
    </w:p>
    <w:p w14:paraId="6538A0AA" w14:textId="77777777" w:rsidR="002345F1" w:rsidRDefault="002345F1" w:rsidP="009A07E4">
      <w:pPr>
        <w:rPr>
          <w:rtl/>
          <w:lang w:eastAsia="he-IL"/>
        </w:rPr>
      </w:pPr>
      <w:bookmarkStart w:id="478" w:name="_ETM_Q1_1203365"/>
      <w:bookmarkStart w:id="479" w:name="_ETM_Q1_1203416"/>
      <w:bookmarkStart w:id="480" w:name="_ETM_Q1_1204077"/>
      <w:bookmarkEnd w:id="478"/>
      <w:bookmarkEnd w:id="479"/>
      <w:bookmarkEnd w:id="480"/>
    </w:p>
    <w:p w14:paraId="521F6D6C" w14:textId="2D0AAD2A" w:rsidR="002345F1" w:rsidRDefault="002345F1" w:rsidP="002345F1">
      <w:pPr>
        <w:pStyle w:val="af9"/>
        <w:keepNext/>
        <w:rPr>
          <w:rtl/>
          <w:lang w:eastAsia="he-IL"/>
        </w:rPr>
      </w:pPr>
      <w:bookmarkStart w:id="481" w:name="ET_guest_רפי_רכס_63"/>
      <w:r w:rsidRPr="002345F1">
        <w:rPr>
          <w:rStyle w:val="TagStyle"/>
          <w:rtl/>
        </w:rPr>
        <w:t xml:space="preserve"> &lt;&lt; אורח &gt;&gt; </w:t>
      </w:r>
      <w:r>
        <w:rPr>
          <w:rtl/>
          <w:lang w:eastAsia="he-IL"/>
        </w:rPr>
        <w:t>רפי רכס:</w:t>
      </w:r>
      <w:r w:rsidRPr="002345F1">
        <w:rPr>
          <w:rStyle w:val="TagStyle"/>
          <w:rtl/>
        </w:rPr>
        <w:t xml:space="preserve"> &lt;&lt; אורח &gt;&gt;</w:t>
      </w:r>
      <w:r w:rsidR="00F664CB">
        <w:rPr>
          <w:rtl/>
          <w:lang w:eastAsia="he-IL"/>
        </w:rPr>
        <w:t xml:space="preserve"> </w:t>
      </w:r>
      <w:bookmarkEnd w:id="481"/>
    </w:p>
    <w:p w14:paraId="541FB0C5" w14:textId="77777777" w:rsidR="002345F1" w:rsidRDefault="002345F1" w:rsidP="002345F1">
      <w:pPr>
        <w:pStyle w:val="KeepWithNext"/>
        <w:rPr>
          <w:rtl/>
          <w:lang w:eastAsia="he-IL"/>
        </w:rPr>
      </w:pPr>
    </w:p>
    <w:p w14:paraId="28149117" w14:textId="3CF8C61E" w:rsidR="002345F1" w:rsidRDefault="002345F1" w:rsidP="002345F1">
      <w:pPr>
        <w:rPr>
          <w:rtl/>
          <w:lang w:eastAsia="he-IL"/>
        </w:rPr>
      </w:pPr>
      <w:bookmarkStart w:id="482" w:name="_ETM_Q1_1204370"/>
      <w:bookmarkStart w:id="483" w:name="_ETM_Q1_1204404"/>
      <w:bookmarkEnd w:id="482"/>
      <w:bookmarkEnd w:id="483"/>
      <w:r>
        <w:rPr>
          <w:rFonts w:hint="cs"/>
          <w:rtl/>
          <w:lang w:eastAsia="he-IL"/>
        </w:rPr>
        <w:t xml:space="preserve">לא אמרתי </w:t>
      </w:r>
      <w:bookmarkStart w:id="484" w:name="_ETM_Q1_1204046"/>
      <w:bookmarkEnd w:id="484"/>
      <w:r>
        <w:rPr>
          <w:rFonts w:hint="cs"/>
          <w:rtl/>
          <w:lang w:eastAsia="he-IL"/>
        </w:rPr>
        <w:t>שהכול היה בסדר.</w:t>
      </w:r>
    </w:p>
    <w:p w14:paraId="6C8AD06B" w14:textId="77777777" w:rsidR="002345F1" w:rsidRDefault="002345F1" w:rsidP="002345F1">
      <w:pPr>
        <w:rPr>
          <w:rtl/>
          <w:lang w:eastAsia="he-IL"/>
        </w:rPr>
      </w:pPr>
      <w:bookmarkStart w:id="485" w:name="_ETM_Q1_1207881"/>
      <w:bookmarkStart w:id="486" w:name="_ETM_Q1_1207926"/>
      <w:bookmarkEnd w:id="485"/>
      <w:bookmarkEnd w:id="486"/>
    </w:p>
    <w:p w14:paraId="28B5DD45" w14:textId="16F7A0CA" w:rsidR="002345F1" w:rsidRDefault="002345F1" w:rsidP="002345F1">
      <w:pPr>
        <w:pStyle w:val="a4"/>
        <w:keepNext/>
        <w:rPr>
          <w:rtl/>
        </w:rPr>
      </w:pPr>
      <w:bookmarkStart w:id="487" w:name="ET_speaker_5791_64"/>
      <w:r w:rsidRPr="002345F1">
        <w:rPr>
          <w:rStyle w:val="TagStyle"/>
          <w:rtl/>
        </w:rPr>
        <w:t xml:space="preserve"> &lt;&lt; דובר &gt;&gt; </w:t>
      </w:r>
      <w:r>
        <w:rPr>
          <w:rtl/>
        </w:rPr>
        <w:t xml:space="preserve">יואב </w:t>
      </w:r>
      <w:proofErr w:type="spellStart"/>
      <w:r>
        <w:rPr>
          <w:rtl/>
        </w:rPr>
        <w:t>סגלוביץ</w:t>
      </w:r>
      <w:proofErr w:type="spellEnd"/>
      <w:r>
        <w:rPr>
          <w:rtl/>
        </w:rPr>
        <w:t>' (יש עתיד):</w:t>
      </w:r>
      <w:r w:rsidRPr="002345F1">
        <w:rPr>
          <w:rStyle w:val="TagStyle"/>
          <w:rtl/>
        </w:rPr>
        <w:t xml:space="preserve"> &lt;&lt; דובר &gt;&gt;</w:t>
      </w:r>
      <w:r w:rsidR="00F664CB">
        <w:rPr>
          <w:rtl/>
        </w:rPr>
        <w:t xml:space="preserve"> </w:t>
      </w:r>
      <w:bookmarkEnd w:id="487"/>
    </w:p>
    <w:p w14:paraId="247850B3" w14:textId="77777777" w:rsidR="002345F1" w:rsidRDefault="002345F1" w:rsidP="002345F1">
      <w:pPr>
        <w:pStyle w:val="KeepWithNext"/>
        <w:rPr>
          <w:rtl/>
          <w:lang w:eastAsia="he-IL"/>
        </w:rPr>
      </w:pPr>
    </w:p>
    <w:p w14:paraId="14DF717E" w14:textId="18FCFF5B" w:rsidR="002345F1" w:rsidRDefault="002345F1" w:rsidP="002345F1">
      <w:pPr>
        <w:rPr>
          <w:rtl/>
          <w:lang w:eastAsia="he-IL"/>
        </w:rPr>
      </w:pPr>
      <w:r>
        <w:rPr>
          <w:rFonts w:hint="cs"/>
          <w:rtl/>
          <w:lang w:eastAsia="he-IL"/>
        </w:rPr>
        <w:t xml:space="preserve">לא. אני הקשבתי </w:t>
      </w:r>
      <w:bookmarkStart w:id="488" w:name="_ETM_Q1_1212001"/>
      <w:bookmarkEnd w:id="488"/>
      <w:r>
        <w:rPr>
          <w:rFonts w:hint="cs"/>
          <w:rtl/>
          <w:lang w:eastAsia="he-IL"/>
        </w:rPr>
        <w:t>היטב לדברים. הסיפור מתחיל, המוטיבציה</w:t>
      </w:r>
      <w:r w:rsidR="00E7070F">
        <w:rPr>
          <w:rFonts w:hint="cs"/>
          <w:rtl/>
          <w:lang w:eastAsia="he-IL"/>
        </w:rPr>
        <w:t xml:space="preserve"> </w:t>
      </w:r>
      <w:r>
        <w:rPr>
          <w:rFonts w:hint="cs"/>
          <w:rtl/>
          <w:lang w:eastAsia="he-IL"/>
        </w:rPr>
        <w:t>המשפטית לעשות את שינוי</w:t>
      </w:r>
      <w:bookmarkStart w:id="489" w:name="_ETM_Q1_1212840"/>
      <w:bookmarkEnd w:id="489"/>
      <w:r>
        <w:rPr>
          <w:rFonts w:hint="cs"/>
          <w:rtl/>
          <w:lang w:eastAsia="he-IL"/>
        </w:rPr>
        <w:t xml:space="preserve"> החקיקה הזה או את התיקון הזה, נובעת מאותו פסק דין מ-2019.</w:t>
      </w:r>
      <w:r w:rsidR="00E7070F">
        <w:rPr>
          <w:rFonts w:hint="cs"/>
          <w:rtl/>
          <w:lang w:eastAsia="he-IL"/>
        </w:rPr>
        <w:t xml:space="preserve"> </w:t>
      </w:r>
      <w:r>
        <w:rPr>
          <w:rFonts w:hint="cs"/>
          <w:rtl/>
          <w:lang w:eastAsia="he-IL"/>
        </w:rPr>
        <w:t xml:space="preserve">שאלה שאני חוזר עליה, גם שמחה דיבר על כך, אם עד 2019 הכול היה בסדר, </w:t>
      </w:r>
      <w:bookmarkStart w:id="490" w:name="_ETM_Q1_1226661"/>
      <w:bookmarkEnd w:id="490"/>
      <w:r>
        <w:rPr>
          <w:rFonts w:hint="cs"/>
          <w:rtl/>
          <w:lang w:eastAsia="he-IL"/>
        </w:rPr>
        <w:t>מדוע אנחנו הולכים 56 שנים אחורנית?</w:t>
      </w:r>
    </w:p>
    <w:p w14:paraId="4A8E3D57" w14:textId="77777777" w:rsidR="002345F1" w:rsidRDefault="002345F1" w:rsidP="002345F1">
      <w:pPr>
        <w:rPr>
          <w:rtl/>
          <w:lang w:eastAsia="he-IL"/>
        </w:rPr>
      </w:pPr>
      <w:bookmarkStart w:id="491" w:name="_ETM_Q1_1228532"/>
      <w:bookmarkStart w:id="492" w:name="_ETM_Q1_1228579"/>
      <w:bookmarkEnd w:id="491"/>
      <w:bookmarkEnd w:id="492"/>
    </w:p>
    <w:p w14:paraId="5AE2C39A" w14:textId="1393E831" w:rsidR="002345F1" w:rsidRDefault="002345F1" w:rsidP="002345F1">
      <w:pPr>
        <w:pStyle w:val="a4"/>
        <w:keepNext/>
        <w:rPr>
          <w:rtl/>
        </w:rPr>
      </w:pPr>
      <w:bookmarkStart w:id="493" w:name="ET_speaker_6156_65"/>
      <w:r w:rsidRPr="002345F1">
        <w:rPr>
          <w:rStyle w:val="TagStyle"/>
          <w:rtl/>
        </w:rPr>
        <w:t xml:space="preserve"> &lt;&lt; דובר &gt;&gt; </w:t>
      </w:r>
      <w:r>
        <w:rPr>
          <w:rtl/>
        </w:rPr>
        <w:t>גלעד קריב (העבודה):</w:t>
      </w:r>
      <w:r w:rsidRPr="002345F1">
        <w:rPr>
          <w:rStyle w:val="TagStyle"/>
          <w:rtl/>
        </w:rPr>
        <w:t xml:space="preserve"> &lt;&lt; דובר &gt;&gt;</w:t>
      </w:r>
      <w:r w:rsidR="00F664CB">
        <w:rPr>
          <w:rtl/>
        </w:rPr>
        <w:t xml:space="preserve"> </w:t>
      </w:r>
      <w:bookmarkEnd w:id="493"/>
    </w:p>
    <w:p w14:paraId="1ED3709D" w14:textId="77777777" w:rsidR="002345F1" w:rsidRDefault="002345F1" w:rsidP="002345F1">
      <w:pPr>
        <w:pStyle w:val="KeepWithNext"/>
        <w:rPr>
          <w:rtl/>
          <w:lang w:eastAsia="he-IL"/>
        </w:rPr>
      </w:pPr>
    </w:p>
    <w:p w14:paraId="47893102" w14:textId="713FA4E2" w:rsidR="002345F1" w:rsidRDefault="002345F1" w:rsidP="002345F1">
      <w:pPr>
        <w:rPr>
          <w:rtl/>
          <w:lang w:eastAsia="he-IL"/>
        </w:rPr>
      </w:pPr>
      <w:r>
        <w:rPr>
          <w:rFonts w:hint="cs"/>
          <w:rtl/>
          <w:lang w:eastAsia="he-IL"/>
        </w:rPr>
        <w:t>כי הם מהמהדרים מן המהדרים.</w:t>
      </w:r>
    </w:p>
    <w:p w14:paraId="587F526B" w14:textId="77777777" w:rsidR="002345F1" w:rsidRDefault="002345F1" w:rsidP="002345F1">
      <w:pPr>
        <w:rPr>
          <w:rtl/>
          <w:lang w:eastAsia="he-IL"/>
        </w:rPr>
      </w:pPr>
      <w:bookmarkStart w:id="494" w:name="_ETM_Q1_1229273"/>
      <w:bookmarkStart w:id="495" w:name="_ETM_Q1_1229317"/>
      <w:bookmarkEnd w:id="494"/>
      <w:bookmarkEnd w:id="495"/>
    </w:p>
    <w:p w14:paraId="6AD58FB4" w14:textId="17199D8F" w:rsidR="002345F1" w:rsidRDefault="002345F1" w:rsidP="002345F1">
      <w:pPr>
        <w:pStyle w:val="af6"/>
        <w:keepNext/>
        <w:rPr>
          <w:rtl/>
        </w:rPr>
      </w:pPr>
      <w:bookmarkStart w:id="496" w:name="ET_yor_6157_66"/>
      <w:r w:rsidRPr="002345F1">
        <w:rPr>
          <w:rStyle w:val="TagStyle"/>
          <w:rtl/>
        </w:rPr>
        <w:t xml:space="preserve"> &lt;&lt; </w:t>
      </w:r>
      <w:proofErr w:type="spellStart"/>
      <w:r w:rsidRPr="002345F1">
        <w:rPr>
          <w:rStyle w:val="TagStyle"/>
          <w:rtl/>
        </w:rPr>
        <w:t>יור</w:t>
      </w:r>
      <w:proofErr w:type="spellEnd"/>
      <w:r w:rsidRPr="002345F1">
        <w:rPr>
          <w:rStyle w:val="TagStyle"/>
          <w:rtl/>
        </w:rPr>
        <w:t xml:space="preserve"> &gt;&gt; </w:t>
      </w:r>
      <w:r>
        <w:rPr>
          <w:rtl/>
        </w:rPr>
        <w:t xml:space="preserve">היו"ר שמחה </w:t>
      </w:r>
      <w:proofErr w:type="spellStart"/>
      <w:r>
        <w:rPr>
          <w:rtl/>
        </w:rPr>
        <w:t>רוטמן</w:t>
      </w:r>
      <w:proofErr w:type="spellEnd"/>
      <w:r>
        <w:rPr>
          <w:rtl/>
        </w:rPr>
        <w:t>:</w:t>
      </w:r>
      <w:r w:rsidRPr="002345F1">
        <w:rPr>
          <w:rStyle w:val="TagStyle"/>
          <w:rtl/>
        </w:rPr>
        <w:t xml:space="preserve"> &lt;&lt; </w:t>
      </w:r>
      <w:proofErr w:type="spellStart"/>
      <w:r w:rsidRPr="002345F1">
        <w:rPr>
          <w:rStyle w:val="TagStyle"/>
          <w:rtl/>
        </w:rPr>
        <w:t>יור</w:t>
      </w:r>
      <w:proofErr w:type="spellEnd"/>
      <w:r w:rsidRPr="002345F1">
        <w:rPr>
          <w:rStyle w:val="TagStyle"/>
          <w:rtl/>
        </w:rPr>
        <w:t xml:space="preserve"> &gt;&gt;</w:t>
      </w:r>
      <w:r w:rsidR="00F664CB">
        <w:rPr>
          <w:rtl/>
        </w:rPr>
        <w:t xml:space="preserve"> </w:t>
      </w:r>
      <w:bookmarkEnd w:id="496"/>
    </w:p>
    <w:p w14:paraId="2211E433" w14:textId="77777777" w:rsidR="002345F1" w:rsidRDefault="002345F1" w:rsidP="002345F1">
      <w:pPr>
        <w:pStyle w:val="KeepWithNext"/>
        <w:rPr>
          <w:rtl/>
          <w:lang w:eastAsia="he-IL"/>
        </w:rPr>
      </w:pPr>
    </w:p>
    <w:p w14:paraId="4662D83D" w14:textId="5B362791" w:rsidR="002345F1" w:rsidRDefault="002345F1" w:rsidP="002345F1">
      <w:pPr>
        <w:rPr>
          <w:rtl/>
          <w:lang w:eastAsia="he-IL"/>
        </w:rPr>
      </w:pPr>
      <w:bookmarkStart w:id="497" w:name="_ETM_Q1_1230415"/>
      <w:bookmarkStart w:id="498" w:name="_ETM_Q1_1230446"/>
      <w:bookmarkEnd w:id="497"/>
      <w:bookmarkEnd w:id="498"/>
      <w:r>
        <w:rPr>
          <w:rFonts w:hint="cs"/>
          <w:rtl/>
          <w:lang w:eastAsia="he-IL"/>
        </w:rPr>
        <w:t xml:space="preserve">השאלה נשאלה בשלוש צורות שונות. פעם אחת על </w:t>
      </w:r>
      <w:bookmarkStart w:id="499" w:name="_ETM_Q1_1231993"/>
      <w:bookmarkEnd w:id="499"/>
      <w:r>
        <w:rPr>
          <w:rFonts w:hint="cs"/>
          <w:rtl/>
          <w:lang w:eastAsia="he-IL"/>
        </w:rPr>
        <w:t xml:space="preserve">ידי חבר הכנסת </w:t>
      </w:r>
      <w:proofErr w:type="spellStart"/>
      <w:r>
        <w:rPr>
          <w:rFonts w:hint="cs"/>
          <w:rtl/>
          <w:lang w:eastAsia="he-IL"/>
        </w:rPr>
        <w:t>סגלוביץ</w:t>
      </w:r>
      <w:proofErr w:type="spellEnd"/>
      <w:r>
        <w:rPr>
          <w:rFonts w:hint="cs"/>
          <w:rtl/>
          <w:lang w:eastAsia="he-IL"/>
        </w:rPr>
        <w:t xml:space="preserve">', פעם שנייה על ידי חבר </w:t>
      </w:r>
      <w:bookmarkStart w:id="500" w:name="_ETM_Q1_1233806"/>
      <w:bookmarkEnd w:id="500"/>
      <w:r>
        <w:rPr>
          <w:rFonts w:hint="cs"/>
          <w:rtl/>
          <w:lang w:eastAsia="he-IL"/>
        </w:rPr>
        <w:t xml:space="preserve">הכנסת קריב ופעם שלישית על ידי. </w:t>
      </w:r>
      <w:bookmarkStart w:id="501" w:name="_ETM_Q1_1236816"/>
      <w:bookmarkEnd w:id="501"/>
    </w:p>
    <w:p w14:paraId="7DF06940" w14:textId="77777777" w:rsidR="002345F1" w:rsidRDefault="002345F1" w:rsidP="002345F1">
      <w:pPr>
        <w:rPr>
          <w:rtl/>
          <w:lang w:eastAsia="he-IL"/>
        </w:rPr>
      </w:pPr>
      <w:bookmarkStart w:id="502" w:name="_ETM_Q1_1236857"/>
      <w:bookmarkEnd w:id="502"/>
    </w:p>
    <w:p w14:paraId="00415FB5" w14:textId="383D3473" w:rsidR="002345F1" w:rsidRDefault="002345F1" w:rsidP="002345F1">
      <w:pPr>
        <w:pStyle w:val="a4"/>
        <w:keepNext/>
        <w:rPr>
          <w:rtl/>
        </w:rPr>
      </w:pPr>
      <w:bookmarkStart w:id="503" w:name="ET_speaker_6156_67"/>
      <w:r w:rsidRPr="002345F1">
        <w:rPr>
          <w:rStyle w:val="TagStyle"/>
          <w:rtl/>
        </w:rPr>
        <w:t xml:space="preserve"> &lt;&lt; דובר &gt;&gt; </w:t>
      </w:r>
      <w:r>
        <w:rPr>
          <w:rtl/>
        </w:rPr>
        <w:t>גלעד קריב (העבודה):</w:t>
      </w:r>
      <w:r w:rsidRPr="002345F1">
        <w:rPr>
          <w:rStyle w:val="TagStyle"/>
          <w:rtl/>
        </w:rPr>
        <w:t xml:space="preserve"> &lt;&lt; דובר &gt;&gt;</w:t>
      </w:r>
      <w:r w:rsidR="00F664CB">
        <w:rPr>
          <w:rtl/>
        </w:rPr>
        <w:t xml:space="preserve"> </w:t>
      </w:r>
      <w:bookmarkEnd w:id="503"/>
    </w:p>
    <w:p w14:paraId="1299150A" w14:textId="77777777" w:rsidR="002345F1" w:rsidRDefault="002345F1" w:rsidP="002345F1">
      <w:pPr>
        <w:pStyle w:val="KeepWithNext"/>
        <w:rPr>
          <w:rtl/>
          <w:lang w:eastAsia="he-IL"/>
        </w:rPr>
      </w:pPr>
    </w:p>
    <w:p w14:paraId="0BAC6B72" w14:textId="5A517E0E" w:rsidR="002345F1" w:rsidRDefault="002345F1" w:rsidP="002345F1">
      <w:pPr>
        <w:rPr>
          <w:rtl/>
          <w:lang w:eastAsia="he-IL"/>
        </w:rPr>
      </w:pPr>
      <w:r>
        <w:rPr>
          <w:rFonts w:hint="cs"/>
          <w:rtl/>
          <w:lang w:eastAsia="he-IL"/>
        </w:rPr>
        <w:t>לא. למה אתה מכניס אותי לעניין? איזה שאלה אני שאלתי?</w:t>
      </w:r>
    </w:p>
    <w:p w14:paraId="0F176C77" w14:textId="77777777" w:rsidR="002345F1" w:rsidRDefault="002345F1" w:rsidP="002345F1">
      <w:pPr>
        <w:rPr>
          <w:rtl/>
          <w:lang w:eastAsia="he-IL"/>
        </w:rPr>
      </w:pPr>
      <w:bookmarkStart w:id="504" w:name="_ETM_Q1_1244641"/>
      <w:bookmarkStart w:id="505" w:name="_ETM_Q1_1244684"/>
      <w:bookmarkEnd w:id="504"/>
      <w:bookmarkEnd w:id="505"/>
    </w:p>
    <w:p w14:paraId="393DFB02" w14:textId="0DDEA861" w:rsidR="002345F1" w:rsidRDefault="002345F1" w:rsidP="002345F1">
      <w:pPr>
        <w:pStyle w:val="af6"/>
        <w:keepNext/>
        <w:rPr>
          <w:rtl/>
        </w:rPr>
      </w:pPr>
      <w:bookmarkStart w:id="506" w:name="ET_yor_6157_68"/>
      <w:r w:rsidRPr="002345F1">
        <w:rPr>
          <w:rStyle w:val="TagStyle"/>
          <w:rtl/>
        </w:rPr>
        <w:t xml:space="preserve"> &lt;&lt; </w:t>
      </w:r>
      <w:proofErr w:type="spellStart"/>
      <w:r w:rsidRPr="002345F1">
        <w:rPr>
          <w:rStyle w:val="TagStyle"/>
          <w:rtl/>
        </w:rPr>
        <w:t>יור</w:t>
      </w:r>
      <w:proofErr w:type="spellEnd"/>
      <w:r w:rsidRPr="002345F1">
        <w:rPr>
          <w:rStyle w:val="TagStyle"/>
          <w:rtl/>
        </w:rPr>
        <w:t xml:space="preserve"> &gt;&gt; </w:t>
      </w:r>
      <w:r>
        <w:rPr>
          <w:rtl/>
        </w:rPr>
        <w:t xml:space="preserve">היו"ר שמחה </w:t>
      </w:r>
      <w:proofErr w:type="spellStart"/>
      <w:r>
        <w:rPr>
          <w:rtl/>
        </w:rPr>
        <w:t>רוטמן</w:t>
      </w:r>
      <w:proofErr w:type="spellEnd"/>
      <w:r>
        <w:rPr>
          <w:rtl/>
        </w:rPr>
        <w:t>:</w:t>
      </w:r>
      <w:r w:rsidRPr="002345F1">
        <w:rPr>
          <w:rStyle w:val="TagStyle"/>
          <w:rtl/>
        </w:rPr>
        <w:t xml:space="preserve"> &lt;&lt; </w:t>
      </w:r>
      <w:proofErr w:type="spellStart"/>
      <w:r w:rsidRPr="002345F1">
        <w:rPr>
          <w:rStyle w:val="TagStyle"/>
          <w:rtl/>
        </w:rPr>
        <w:t>יור</w:t>
      </w:r>
      <w:proofErr w:type="spellEnd"/>
      <w:r w:rsidRPr="002345F1">
        <w:rPr>
          <w:rStyle w:val="TagStyle"/>
          <w:rtl/>
        </w:rPr>
        <w:t xml:space="preserve"> &gt;&gt;</w:t>
      </w:r>
      <w:r w:rsidR="00F664CB">
        <w:rPr>
          <w:rtl/>
        </w:rPr>
        <w:t xml:space="preserve"> </w:t>
      </w:r>
      <w:bookmarkEnd w:id="506"/>
    </w:p>
    <w:p w14:paraId="4CD5D217" w14:textId="77777777" w:rsidR="002345F1" w:rsidRDefault="002345F1" w:rsidP="002345F1">
      <w:pPr>
        <w:pStyle w:val="KeepWithNext"/>
        <w:rPr>
          <w:rtl/>
          <w:lang w:eastAsia="he-IL"/>
        </w:rPr>
      </w:pPr>
    </w:p>
    <w:p w14:paraId="74DB446C" w14:textId="706518E2" w:rsidR="002345F1" w:rsidRDefault="002345F1" w:rsidP="002345F1">
      <w:pPr>
        <w:rPr>
          <w:rtl/>
          <w:lang w:eastAsia="he-IL"/>
        </w:rPr>
      </w:pPr>
      <w:r>
        <w:rPr>
          <w:rFonts w:hint="cs"/>
          <w:rtl/>
          <w:lang w:eastAsia="he-IL"/>
        </w:rPr>
        <w:t xml:space="preserve">שאלת האם הם רוצים לתקן </w:t>
      </w:r>
      <w:bookmarkStart w:id="507" w:name="_ETM_Q1_1244794"/>
      <w:bookmarkEnd w:id="507"/>
      <w:r>
        <w:rPr>
          <w:rFonts w:hint="cs"/>
          <w:rtl/>
          <w:lang w:eastAsia="he-IL"/>
        </w:rPr>
        <w:t>ולהחזיר אותנו 56 שנים אחורנית.</w:t>
      </w:r>
      <w:r w:rsidR="00E7070F">
        <w:rPr>
          <w:rFonts w:hint="cs"/>
          <w:rtl/>
          <w:lang w:eastAsia="he-IL"/>
        </w:rPr>
        <w:t xml:space="preserve"> </w:t>
      </w:r>
      <w:r>
        <w:rPr>
          <w:rFonts w:hint="cs"/>
          <w:rtl/>
          <w:lang w:eastAsia="he-IL"/>
        </w:rPr>
        <w:t>זה מה ששאלת</w:t>
      </w:r>
      <w:bookmarkStart w:id="508" w:name="_ETM_Q1_1244871"/>
      <w:bookmarkEnd w:id="508"/>
      <w:r>
        <w:rPr>
          <w:rFonts w:hint="cs"/>
          <w:rtl/>
          <w:lang w:eastAsia="he-IL"/>
        </w:rPr>
        <w:t xml:space="preserve"> מילה במילה. אני</w:t>
      </w:r>
      <w:r w:rsidR="00E7070F">
        <w:rPr>
          <w:rFonts w:hint="cs"/>
          <w:rtl/>
          <w:lang w:eastAsia="he-IL"/>
        </w:rPr>
        <w:t xml:space="preserve"> </w:t>
      </w:r>
      <w:r>
        <w:rPr>
          <w:rFonts w:hint="cs"/>
          <w:rtl/>
          <w:lang w:eastAsia="he-IL"/>
        </w:rPr>
        <w:t xml:space="preserve">הקשבתי. </w:t>
      </w:r>
    </w:p>
    <w:p w14:paraId="28A84FE0" w14:textId="77777777" w:rsidR="002345F1" w:rsidRDefault="002345F1" w:rsidP="002345F1">
      <w:pPr>
        <w:rPr>
          <w:rtl/>
          <w:lang w:eastAsia="he-IL"/>
        </w:rPr>
      </w:pPr>
      <w:bookmarkStart w:id="509" w:name="_ETM_Q1_1249142"/>
      <w:bookmarkStart w:id="510" w:name="_ETM_Q1_1249175"/>
      <w:bookmarkEnd w:id="509"/>
      <w:bookmarkEnd w:id="510"/>
    </w:p>
    <w:p w14:paraId="78FD52D2" w14:textId="1BF75BDB" w:rsidR="002345F1" w:rsidRDefault="002345F1" w:rsidP="002345F1">
      <w:pPr>
        <w:pStyle w:val="a4"/>
        <w:keepNext/>
        <w:rPr>
          <w:rtl/>
        </w:rPr>
      </w:pPr>
      <w:bookmarkStart w:id="511" w:name="ET_speaker_6156_69"/>
      <w:r w:rsidRPr="002345F1">
        <w:rPr>
          <w:rStyle w:val="TagStyle"/>
          <w:rtl/>
        </w:rPr>
        <w:t xml:space="preserve"> &lt;&lt; דובר &gt;&gt; </w:t>
      </w:r>
      <w:r>
        <w:rPr>
          <w:rtl/>
        </w:rPr>
        <w:t>גלעד קריב (העבודה):</w:t>
      </w:r>
      <w:r w:rsidRPr="002345F1">
        <w:rPr>
          <w:rStyle w:val="TagStyle"/>
          <w:rtl/>
        </w:rPr>
        <w:t xml:space="preserve"> &lt;&lt; דובר &gt;&gt;</w:t>
      </w:r>
      <w:r w:rsidR="00F664CB">
        <w:rPr>
          <w:rtl/>
        </w:rPr>
        <w:t xml:space="preserve"> </w:t>
      </w:r>
      <w:bookmarkEnd w:id="511"/>
    </w:p>
    <w:p w14:paraId="53C1DA61" w14:textId="77777777" w:rsidR="002345F1" w:rsidRDefault="002345F1" w:rsidP="002345F1">
      <w:pPr>
        <w:pStyle w:val="KeepWithNext"/>
        <w:rPr>
          <w:rtl/>
          <w:lang w:eastAsia="he-IL"/>
        </w:rPr>
      </w:pPr>
    </w:p>
    <w:p w14:paraId="24E96269" w14:textId="044F9FC8" w:rsidR="002345F1" w:rsidRDefault="002345F1" w:rsidP="002345F1">
      <w:pPr>
        <w:rPr>
          <w:rtl/>
          <w:lang w:eastAsia="he-IL"/>
        </w:rPr>
      </w:pPr>
      <w:r>
        <w:rPr>
          <w:rFonts w:hint="cs"/>
          <w:rtl/>
          <w:lang w:eastAsia="he-IL"/>
        </w:rPr>
        <w:t xml:space="preserve">אני התמקדתי בכך שיש כאן איזו הצגה כאילו לאחרונה בית המשפט שינה ונתן פרשנות </w:t>
      </w:r>
      <w:bookmarkStart w:id="512" w:name="_ETM_Q1_1256727"/>
      <w:bookmarkEnd w:id="512"/>
      <w:r>
        <w:rPr>
          <w:rFonts w:hint="cs"/>
          <w:rtl/>
          <w:lang w:eastAsia="he-IL"/>
        </w:rPr>
        <w:t>אחרת לחוק.</w:t>
      </w:r>
    </w:p>
    <w:p w14:paraId="5BF5ECC0" w14:textId="77777777" w:rsidR="002345F1" w:rsidRDefault="002345F1" w:rsidP="002345F1">
      <w:pPr>
        <w:rPr>
          <w:rtl/>
          <w:lang w:eastAsia="he-IL"/>
        </w:rPr>
      </w:pPr>
    </w:p>
    <w:p w14:paraId="7E3CE0E1" w14:textId="34FD0BF8" w:rsidR="002345F1" w:rsidRDefault="002345F1" w:rsidP="002345F1">
      <w:pPr>
        <w:pStyle w:val="a4"/>
        <w:keepNext/>
        <w:rPr>
          <w:rtl/>
        </w:rPr>
      </w:pPr>
      <w:bookmarkStart w:id="513" w:name="ET_speaker_5791_70"/>
      <w:r w:rsidRPr="002345F1">
        <w:rPr>
          <w:rStyle w:val="TagStyle"/>
          <w:rtl/>
        </w:rPr>
        <w:t xml:space="preserve"> &lt;&lt; דובר &gt;&gt; </w:t>
      </w:r>
      <w:r>
        <w:rPr>
          <w:rtl/>
        </w:rPr>
        <w:t xml:space="preserve">יואב </w:t>
      </w:r>
      <w:proofErr w:type="spellStart"/>
      <w:r>
        <w:rPr>
          <w:rtl/>
        </w:rPr>
        <w:t>סגלוביץ</w:t>
      </w:r>
      <w:proofErr w:type="spellEnd"/>
      <w:r>
        <w:rPr>
          <w:rtl/>
        </w:rPr>
        <w:t>' (יש עתיד):</w:t>
      </w:r>
      <w:r w:rsidRPr="002345F1">
        <w:rPr>
          <w:rStyle w:val="TagStyle"/>
          <w:rtl/>
        </w:rPr>
        <w:t xml:space="preserve"> &lt;&lt; דובר &gt;&gt;</w:t>
      </w:r>
      <w:r w:rsidR="00F664CB">
        <w:rPr>
          <w:rtl/>
        </w:rPr>
        <w:t xml:space="preserve"> </w:t>
      </w:r>
      <w:bookmarkEnd w:id="513"/>
    </w:p>
    <w:p w14:paraId="40F09149" w14:textId="77777777" w:rsidR="002345F1" w:rsidRDefault="002345F1" w:rsidP="002345F1">
      <w:pPr>
        <w:pStyle w:val="KeepWithNext"/>
        <w:rPr>
          <w:rtl/>
          <w:lang w:eastAsia="he-IL"/>
        </w:rPr>
      </w:pPr>
    </w:p>
    <w:p w14:paraId="50597CB6" w14:textId="7E72E9D9" w:rsidR="002345F1" w:rsidRDefault="002345F1" w:rsidP="002345F1">
      <w:pPr>
        <w:rPr>
          <w:rtl/>
          <w:lang w:eastAsia="he-IL"/>
        </w:rPr>
      </w:pPr>
      <w:r>
        <w:rPr>
          <w:rFonts w:hint="cs"/>
          <w:rtl/>
          <w:lang w:eastAsia="he-IL"/>
        </w:rPr>
        <w:t>אני שואל האם אחרי התיקון הלכת שרגאי היא הדין הנוהג.</w:t>
      </w:r>
      <w:bookmarkStart w:id="514" w:name="_ETM_Q1_1158128"/>
      <w:bookmarkStart w:id="515" w:name="_ETM_Q1_1259740"/>
      <w:bookmarkStart w:id="516" w:name="_ETM_Q1_1259784"/>
      <w:bookmarkEnd w:id="514"/>
      <w:bookmarkEnd w:id="515"/>
      <w:bookmarkEnd w:id="516"/>
    </w:p>
    <w:p w14:paraId="65382E48" w14:textId="77777777" w:rsidR="002345F1" w:rsidRDefault="002345F1" w:rsidP="002345F1">
      <w:pPr>
        <w:rPr>
          <w:rtl/>
          <w:lang w:eastAsia="he-IL"/>
        </w:rPr>
      </w:pPr>
      <w:bookmarkStart w:id="517" w:name="_ETM_Q1_1260161"/>
      <w:bookmarkStart w:id="518" w:name="_ETM_Q1_1260202"/>
      <w:bookmarkEnd w:id="517"/>
      <w:bookmarkEnd w:id="518"/>
    </w:p>
    <w:p w14:paraId="3D3518F8" w14:textId="06D73C50" w:rsidR="002345F1" w:rsidRDefault="002345F1" w:rsidP="002345F1">
      <w:pPr>
        <w:pStyle w:val="af6"/>
        <w:keepNext/>
        <w:rPr>
          <w:rtl/>
        </w:rPr>
      </w:pPr>
      <w:bookmarkStart w:id="519" w:name="ET_yor_6157_71"/>
      <w:r w:rsidRPr="002345F1">
        <w:rPr>
          <w:rStyle w:val="TagStyle"/>
          <w:rtl/>
        </w:rPr>
        <w:t xml:space="preserve"> &lt;&lt; </w:t>
      </w:r>
      <w:proofErr w:type="spellStart"/>
      <w:r w:rsidRPr="002345F1">
        <w:rPr>
          <w:rStyle w:val="TagStyle"/>
          <w:rtl/>
        </w:rPr>
        <w:t>יור</w:t>
      </w:r>
      <w:proofErr w:type="spellEnd"/>
      <w:r w:rsidRPr="002345F1">
        <w:rPr>
          <w:rStyle w:val="TagStyle"/>
          <w:rtl/>
        </w:rPr>
        <w:t xml:space="preserve"> &gt;&gt; </w:t>
      </w:r>
      <w:r>
        <w:rPr>
          <w:rtl/>
        </w:rPr>
        <w:t xml:space="preserve">היו"ר שמחה </w:t>
      </w:r>
      <w:proofErr w:type="spellStart"/>
      <w:r>
        <w:rPr>
          <w:rtl/>
        </w:rPr>
        <w:t>רוטמן</w:t>
      </w:r>
      <w:proofErr w:type="spellEnd"/>
      <w:r>
        <w:rPr>
          <w:rtl/>
        </w:rPr>
        <w:t>:</w:t>
      </w:r>
      <w:r w:rsidRPr="002345F1">
        <w:rPr>
          <w:rStyle w:val="TagStyle"/>
          <w:rtl/>
        </w:rPr>
        <w:t xml:space="preserve"> &lt;&lt; </w:t>
      </w:r>
      <w:proofErr w:type="spellStart"/>
      <w:r w:rsidRPr="002345F1">
        <w:rPr>
          <w:rStyle w:val="TagStyle"/>
          <w:rtl/>
        </w:rPr>
        <w:t>יור</w:t>
      </w:r>
      <w:proofErr w:type="spellEnd"/>
      <w:r w:rsidRPr="002345F1">
        <w:rPr>
          <w:rStyle w:val="TagStyle"/>
          <w:rtl/>
        </w:rPr>
        <w:t xml:space="preserve"> &gt;&gt;</w:t>
      </w:r>
      <w:r w:rsidR="00F664CB">
        <w:rPr>
          <w:rtl/>
        </w:rPr>
        <w:t xml:space="preserve"> </w:t>
      </w:r>
      <w:bookmarkEnd w:id="519"/>
    </w:p>
    <w:p w14:paraId="6606948E" w14:textId="77777777" w:rsidR="002345F1" w:rsidRDefault="002345F1" w:rsidP="002345F1">
      <w:pPr>
        <w:pStyle w:val="KeepWithNext"/>
        <w:rPr>
          <w:rtl/>
          <w:lang w:eastAsia="he-IL"/>
        </w:rPr>
      </w:pPr>
    </w:p>
    <w:p w14:paraId="1570F745" w14:textId="03552F63" w:rsidR="002345F1" w:rsidRDefault="002345F1" w:rsidP="002345F1">
      <w:pPr>
        <w:rPr>
          <w:rtl/>
          <w:lang w:eastAsia="he-IL"/>
        </w:rPr>
      </w:pPr>
      <w:r>
        <w:rPr>
          <w:rFonts w:hint="cs"/>
          <w:rtl/>
          <w:lang w:eastAsia="he-IL"/>
        </w:rPr>
        <w:t>ה</w:t>
      </w:r>
      <w:bookmarkStart w:id="520" w:name="_ETM_Q1_1261382"/>
      <w:bookmarkStart w:id="521" w:name="_ETM_Q1_1261401"/>
      <w:bookmarkEnd w:id="520"/>
      <w:bookmarkEnd w:id="521"/>
      <w:r>
        <w:rPr>
          <w:rFonts w:hint="cs"/>
          <w:rtl/>
          <w:lang w:eastAsia="he-IL"/>
        </w:rPr>
        <w:t xml:space="preserve">שאלה נשאלה בשלוש צורות שונות על ידי שלושה חברי כנסת. אנא ענה להם במיוחד </w:t>
      </w:r>
      <w:bookmarkStart w:id="522" w:name="_ETM_Q1_1266127"/>
      <w:bookmarkEnd w:id="522"/>
      <w:r>
        <w:rPr>
          <w:rFonts w:hint="cs"/>
          <w:rtl/>
          <w:lang w:eastAsia="he-IL"/>
        </w:rPr>
        <w:t>שאחד מחברי הכנסת הוא אני. האם אתם</w:t>
      </w:r>
      <w:r w:rsidR="00E7070F">
        <w:rPr>
          <w:rFonts w:hint="cs"/>
          <w:rtl/>
          <w:lang w:eastAsia="he-IL"/>
        </w:rPr>
        <w:t xml:space="preserve"> </w:t>
      </w:r>
      <w:r>
        <w:rPr>
          <w:rFonts w:hint="cs"/>
          <w:rtl/>
          <w:lang w:eastAsia="he-IL"/>
        </w:rPr>
        <w:t xml:space="preserve">מבקשים לתקן את הלכת שרגאי או שאתם מבקשים לתקן </w:t>
      </w:r>
      <w:bookmarkStart w:id="523" w:name="_ETM_Q1_1272522"/>
      <w:bookmarkEnd w:id="523"/>
      <w:r>
        <w:rPr>
          <w:rFonts w:hint="cs"/>
          <w:rtl/>
          <w:lang w:eastAsia="he-IL"/>
        </w:rPr>
        <w:t>את מה שאירע בשנת 2019? אם</w:t>
      </w:r>
      <w:r w:rsidR="00E7070F">
        <w:rPr>
          <w:rFonts w:hint="cs"/>
          <w:rtl/>
          <w:lang w:eastAsia="he-IL"/>
        </w:rPr>
        <w:t xml:space="preserve"> </w:t>
      </w:r>
      <w:r>
        <w:rPr>
          <w:rFonts w:hint="cs"/>
          <w:rtl/>
          <w:lang w:eastAsia="he-IL"/>
        </w:rPr>
        <w:t xml:space="preserve">כן, שאלת המשך </w:t>
      </w:r>
      <w:bookmarkStart w:id="524" w:name="_ETM_Q1_1275418"/>
      <w:bookmarkEnd w:id="524"/>
      <w:r>
        <w:rPr>
          <w:rFonts w:hint="cs"/>
          <w:rtl/>
          <w:lang w:eastAsia="he-IL"/>
        </w:rPr>
        <w:t xml:space="preserve">של חבר הכנסת </w:t>
      </w:r>
      <w:proofErr w:type="spellStart"/>
      <w:r>
        <w:rPr>
          <w:rFonts w:hint="cs"/>
          <w:rtl/>
          <w:lang w:eastAsia="he-IL"/>
        </w:rPr>
        <w:t>סגלוביץ</w:t>
      </w:r>
      <w:proofErr w:type="spellEnd"/>
      <w:r>
        <w:rPr>
          <w:rFonts w:hint="cs"/>
          <w:rtl/>
          <w:lang w:eastAsia="he-IL"/>
        </w:rPr>
        <w:t xml:space="preserve">', אם אתם מבקשים לתקן את מה שאירע ב-2019, מדוע אתם מחזירים אותנו להלכת שרגאי מלפני 56 </w:t>
      </w:r>
      <w:bookmarkStart w:id="525" w:name="_ETM_Q1_1283897"/>
      <w:bookmarkEnd w:id="525"/>
      <w:r>
        <w:rPr>
          <w:rFonts w:hint="cs"/>
          <w:rtl/>
          <w:lang w:eastAsia="he-IL"/>
        </w:rPr>
        <w:t xml:space="preserve">שנים? </w:t>
      </w:r>
      <w:bookmarkStart w:id="526" w:name="_ETM_Q1_1287291"/>
      <w:bookmarkEnd w:id="526"/>
    </w:p>
    <w:p w14:paraId="5E1C73D5" w14:textId="77777777" w:rsidR="002345F1" w:rsidRDefault="002345F1" w:rsidP="002345F1">
      <w:pPr>
        <w:rPr>
          <w:rtl/>
          <w:lang w:eastAsia="he-IL"/>
        </w:rPr>
      </w:pPr>
      <w:bookmarkStart w:id="527" w:name="_ETM_Q1_1287332"/>
      <w:bookmarkEnd w:id="527"/>
    </w:p>
    <w:p w14:paraId="5637FF73" w14:textId="29E4F064" w:rsidR="002345F1" w:rsidRDefault="002345F1" w:rsidP="002345F1">
      <w:pPr>
        <w:pStyle w:val="af9"/>
        <w:keepNext/>
        <w:rPr>
          <w:rtl/>
          <w:lang w:eastAsia="he-IL"/>
        </w:rPr>
      </w:pPr>
      <w:bookmarkStart w:id="528" w:name="ET_guest_רפי_רכס_72"/>
      <w:r w:rsidRPr="002345F1">
        <w:rPr>
          <w:rStyle w:val="TagStyle"/>
          <w:rtl/>
        </w:rPr>
        <w:t xml:space="preserve"> &lt;&lt; אורח &gt;&gt; </w:t>
      </w:r>
      <w:r>
        <w:rPr>
          <w:rtl/>
          <w:lang w:eastAsia="he-IL"/>
        </w:rPr>
        <w:t>רפי רכס:</w:t>
      </w:r>
      <w:r w:rsidRPr="002345F1">
        <w:rPr>
          <w:rStyle w:val="TagStyle"/>
          <w:rtl/>
        </w:rPr>
        <w:t xml:space="preserve"> &lt;&lt; אורח &gt;&gt;</w:t>
      </w:r>
      <w:r w:rsidR="00F664CB">
        <w:rPr>
          <w:rtl/>
          <w:lang w:eastAsia="he-IL"/>
        </w:rPr>
        <w:t xml:space="preserve"> </w:t>
      </w:r>
      <w:bookmarkEnd w:id="528"/>
    </w:p>
    <w:p w14:paraId="6756E734" w14:textId="77777777" w:rsidR="002345F1" w:rsidRDefault="002345F1" w:rsidP="002345F1">
      <w:pPr>
        <w:pStyle w:val="KeepWithNext"/>
        <w:rPr>
          <w:rtl/>
          <w:lang w:eastAsia="he-IL"/>
        </w:rPr>
      </w:pPr>
    </w:p>
    <w:p w14:paraId="2BFC8E9A" w14:textId="7B6242F0" w:rsidR="002345F1" w:rsidRDefault="002345F1" w:rsidP="002345F1">
      <w:pPr>
        <w:rPr>
          <w:rtl/>
          <w:lang w:eastAsia="he-IL"/>
        </w:rPr>
      </w:pPr>
      <w:r>
        <w:rPr>
          <w:rFonts w:hint="cs"/>
          <w:rtl/>
          <w:lang w:eastAsia="he-IL"/>
        </w:rPr>
        <w:t>ראשית, אנחנו מבקשים לתקן גם את הלכת שרגאי</w:t>
      </w:r>
      <w:r w:rsidR="00E67701">
        <w:rPr>
          <w:rFonts w:hint="cs"/>
          <w:rtl/>
          <w:lang w:eastAsia="he-IL"/>
        </w:rPr>
        <w:t xml:space="preserve">. לגבי השאלה של חבר הכנסת </w:t>
      </w:r>
      <w:proofErr w:type="spellStart"/>
      <w:r w:rsidR="00E67701">
        <w:rPr>
          <w:rFonts w:hint="cs"/>
          <w:rtl/>
          <w:lang w:eastAsia="he-IL"/>
        </w:rPr>
        <w:t>סגלוביץ</w:t>
      </w:r>
      <w:proofErr w:type="spellEnd"/>
      <w:r w:rsidR="00E67701">
        <w:rPr>
          <w:rFonts w:hint="cs"/>
          <w:rtl/>
          <w:lang w:eastAsia="he-IL"/>
        </w:rPr>
        <w:t xml:space="preserve">', התשובה </w:t>
      </w:r>
      <w:bookmarkStart w:id="529" w:name="_ETM_Q1_1296342"/>
      <w:bookmarkEnd w:id="529"/>
      <w:r w:rsidR="00E67701">
        <w:rPr>
          <w:rFonts w:hint="cs"/>
          <w:rtl/>
          <w:lang w:eastAsia="he-IL"/>
        </w:rPr>
        <w:t xml:space="preserve">היא שזה נכון שזו המוטיבציה, כלומר, הוא בעצם היה </w:t>
      </w:r>
      <w:bookmarkStart w:id="530" w:name="_ETM_Q1_1300403"/>
      <w:bookmarkEnd w:id="530"/>
      <w:r w:rsidR="00E67701">
        <w:rPr>
          <w:rFonts w:hint="cs"/>
          <w:rtl/>
          <w:lang w:eastAsia="he-IL"/>
        </w:rPr>
        <w:t>טריגר למים עד נפש שהגיעו כאן אבל אם כבר אנח</w:t>
      </w:r>
      <w:bookmarkStart w:id="531" w:name="_ETM_Q1_1302734"/>
      <w:bookmarkEnd w:id="531"/>
      <w:r w:rsidR="00E67701">
        <w:rPr>
          <w:rFonts w:hint="cs"/>
          <w:rtl/>
          <w:lang w:eastAsia="he-IL"/>
        </w:rPr>
        <w:t xml:space="preserve">נו מתקנים, צריך להחזיר את זה למצב הגיוני </w:t>
      </w:r>
      <w:bookmarkStart w:id="532" w:name="_ETM_Q1_1309273"/>
      <w:bookmarkEnd w:id="532"/>
      <w:r w:rsidR="00E67701">
        <w:rPr>
          <w:rFonts w:hint="cs"/>
          <w:rtl/>
          <w:lang w:eastAsia="he-IL"/>
        </w:rPr>
        <w:t>ונכון.</w:t>
      </w:r>
    </w:p>
    <w:p w14:paraId="01474F3F" w14:textId="77777777" w:rsidR="00E67701" w:rsidRDefault="00E67701" w:rsidP="002345F1">
      <w:pPr>
        <w:rPr>
          <w:rtl/>
          <w:lang w:eastAsia="he-IL"/>
        </w:rPr>
      </w:pPr>
      <w:bookmarkStart w:id="533" w:name="_ETM_Q1_1311666"/>
      <w:bookmarkStart w:id="534" w:name="_ETM_Q1_1311717"/>
      <w:bookmarkEnd w:id="533"/>
      <w:bookmarkEnd w:id="534"/>
    </w:p>
    <w:p w14:paraId="51133060" w14:textId="0B60E549" w:rsidR="00E67701" w:rsidRDefault="00E67701" w:rsidP="00E67701">
      <w:pPr>
        <w:pStyle w:val="af6"/>
        <w:keepNext/>
        <w:rPr>
          <w:rtl/>
        </w:rPr>
      </w:pPr>
      <w:bookmarkStart w:id="535" w:name="ET_yor_6157_72"/>
      <w:r w:rsidRPr="00E67701">
        <w:rPr>
          <w:rStyle w:val="TagStyle"/>
          <w:rtl/>
        </w:rPr>
        <w:lastRenderedPageBreak/>
        <w:t xml:space="preserve"> &lt;&lt; </w:t>
      </w:r>
      <w:proofErr w:type="spellStart"/>
      <w:r w:rsidRPr="00E67701">
        <w:rPr>
          <w:rStyle w:val="TagStyle"/>
          <w:rtl/>
        </w:rPr>
        <w:t>יור</w:t>
      </w:r>
      <w:proofErr w:type="spellEnd"/>
      <w:r w:rsidRPr="00E67701">
        <w:rPr>
          <w:rStyle w:val="TagStyle"/>
          <w:rtl/>
        </w:rPr>
        <w:t xml:space="preserve"> &gt;&gt; </w:t>
      </w:r>
      <w:r>
        <w:rPr>
          <w:rtl/>
        </w:rPr>
        <w:t xml:space="preserve">היו"ר שמחה </w:t>
      </w:r>
      <w:proofErr w:type="spellStart"/>
      <w:r>
        <w:rPr>
          <w:rtl/>
        </w:rPr>
        <w:t>רוטמן</w:t>
      </w:r>
      <w:proofErr w:type="spellEnd"/>
      <w:r>
        <w:rPr>
          <w:rtl/>
        </w:rPr>
        <w:t>:</w:t>
      </w:r>
      <w:r w:rsidRPr="00E67701">
        <w:rPr>
          <w:rStyle w:val="TagStyle"/>
          <w:rtl/>
        </w:rPr>
        <w:t xml:space="preserve"> &lt;&lt; </w:t>
      </w:r>
      <w:proofErr w:type="spellStart"/>
      <w:r w:rsidRPr="00E67701">
        <w:rPr>
          <w:rStyle w:val="TagStyle"/>
          <w:rtl/>
        </w:rPr>
        <w:t>יור</w:t>
      </w:r>
      <w:proofErr w:type="spellEnd"/>
      <w:r w:rsidRPr="00E67701">
        <w:rPr>
          <w:rStyle w:val="TagStyle"/>
          <w:rtl/>
        </w:rPr>
        <w:t xml:space="preserve"> &gt;&gt;</w:t>
      </w:r>
      <w:r w:rsidR="00F664CB">
        <w:rPr>
          <w:rtl/>
        </w:rPr>
        <w:t xml:space="preserve"> </w:t>
      </w:r>
      <w:bookmarkEnd w:id="535"/>
    </w:p>
    <w:p w14:paraId="4EB1ABAE" w14:textId="77777777" w:rsidR="00E67701" w:rsidRDefault="00E67701" w:rsidP="00E67701">
      <w:pPr>
        <w:pStyle w:val="KeepWithNext"/>
        <w:rPr>
          <w:rtl/>
          <w:lang w:eastAsia="he-IL"/>
        </w:rPr>
      </w:pPr>
    </w:p>
    <w:p w14:paraId="03F6B752" w14:textId="5CEA40AC" w:rsidR="00E67701" w:rsidRDefault="00E67701" w:rsidP="00E67701">
      <w:pPr>
        <w:rPr>
          <w:rtl/>
          <w:lang w:eastAsia="he-IL"/>
        </w:rPr>
      </w:pPr>
      <w:r>
        <w:rPr>
          <w:rFonts w:hint="cs"/>
          <w:rtl/>
          <w:lang w:eastAsia="he-IL"/>
        </w:rPr>
        <w:t>הוא נותן את התשובה שלו. נתקדם.</w:t>
      </w:r>
      <w:bookmarkStart w:id="536" w:name="_ETM_Q1_1314792"/>
      <w:bookmarkEnd w:id="536"/>
    </w:p>
    <w:p w14:paraId="7B6AA456" w14:textId="77777777" w:rsidR="00E67701" w:rsidRDefault="00E67701" w:rsidP="00E67701">
      <w:pPr>
        <w:rPr>
          <w:rtl/>
          <w:lang w:eastAsia="he-IL"/>
        </w:rPr>
      </w:pPr>
      <w:bookmarkStart w:id="537" w:name="_ETM_Q1_1314838"/>
      <w:bookmarkStart w:id="538" w:name="_ETM_Q1_1315503"/>
      <w:bookmarkEnd w:id="537"/>
      <w:bookmarkEnd w:id="538"/>
    </w:p>
    <w:p w14:paraId="4662A07A" w14:textId="491D00ED" w:rsidR="00E67701" w:rsidRDefault="00E67701" w:rsidP="00E67701">
      <w:pPr>
        <w:pStyle w:val="af9"/>
        <w:keepNext/>
        <w:rPr>
          <w:rtl/>
          <w:lang w:eastAsia="he-IL"/>
        </w:rPr>
      </w:pPr>
      <w:bookmarkStart w:id="539" w:name="ET_guest_רפי_רכס_73"/>
      <w:r w:rsidRPr="00E67701">
        <w:rPr>
          <w:rStyle w:val="TagStyle"/>
          <w:rtl/>
        </w:rPr>
        <w:t xml:space="preserve"> &lt;&lt; אורח &gt;&gt; </w:t>
      </w:r>
      <w:r>
        <w:rPr>
          <w:rtl/>
          <w:lang w:eastAsia="he-IL"/>
        </w:rPr>
        <w:t>רפי רכס:</w:t>
      </w:r>
      <w:r w:rsidRPr="00E67701">
        <w:rPr>
          <w:rStyle w:val="TagStyle"/>
          <w:rtl/>
        </w:rPr>
        <w:t xml:space="preserve"> &lt;&lt; אורח &gt;&gt;</w:t>
      </w:r>
      <w:r w:rsidR="00F664CB">
        <w:rPr>
          <w:rtl/>
          <w:lang w:eastAsia="he-IL"/>
        </w:rPr>
        <w:t xml:space="preserve"> </w:t>
      </w:r>
      <w:bookmarkEnd w:id="539"/>
    </w:p>
    <w:p w14:paraId="42F6F1B9" w14:textId="77777777" w:rsidR="00E67701" w:rsidRDefault="00E67701" w:rsidP="00E67701">
      <w:pPr>
        <w:pStyle w:val="KeepWithNext"/>
        <w:rPr>
          <w:rtl/>
          <w:lang w:eastAsia="he-IL"/>
        </w:rPr>
      </w:pPr>
    </w:p>
    <w:p w14:paraId="034D89F9" w14:textId="7D692E6C" w:rsidR="009A07E4" w:rsidRDefault="00E67701" w:rsidP="00E67701">
      <w:pPr>
        <w:rPr>
          <w:rtl/>
          <w:lang w:eastAsia="he-IL"/>
        </w:rPr>
      </w:pPr>
      <w:bookmarkStart w:id="540" w:name="_ETM_Q1_1315695"/>
      <w:bookmarkStart w:id="541" w:name="_ETM_Q1_1315716"/>
      <w:bookmarkEnd w:id="540"/>
      <w:bookmarkEnd w:id="541"/>
      <w:r>
        <w:rPr>
          <w:rFonts w:hint="cs"/>
          <w:rtl/>
          <w:lang w:eastAsia="he-IL"/>
        </w:rPr>
        <w:t>אני פתחתי ו</w:t>
      </w:r>
      <w:bookmarkStart w:id="542" w:name="_ETM_Q1_1315621"/>
      <w:bookmarkEnd w:id="542"/>
      <w:r>
        <w:rPr>
          <w:rFonts w:hint="cs"/>
          <w:rtl/>
          <w:lang w:eastAsia="he-IL"/>
        </w:rPr>
        <w:t xml:space="preserve">אמרתי שהמוטיבציה שהייתה בפסק דין שרגאי הייתה בגלל </w:t>
      </w:r>
      <w:bookmarkStart w:id="543" w:name="_ETM_Q1_1319872"/>
      <w:bookmarkEnd w:id="543"/>
      <w:r>
        <w:rPr>
          <w:rFonts w:hint="cs"/>
          <w:rtl/>
          <w:lang w:eastAsia="he-IL"/>
        </w:rPr>
        <w:t>המצב שהמזונות באותם שנים היו נחש</w:t>
      </w:r>
      <w:bookmarkStart w:id="544" w:name="_ETM_Q1_1328336"/>
      <w:bookmarkEnd w:id="544"/>
      <w:r>
        <w:rPr>
          <w:rFonts w:hint="cs"/>
          <w:rtl/>
          <w:lang w:eastAsia="he-IL"/>
        </w:rPr>
        <w:t xml:space="preserve">בים </w:t>
      </w:r>
      <w:bookmarkStart w:id="545" w:name="_ETM_Q1_1327110"/>
      <w:bookmarkEnd w:id="545"/>
      <w:r>
        <w:rPr>
          <w:rFonts w:hint="cs"/>
          <w:rtl/>
          <w:lang w:eastAsia="he-IL"/>
        </w:rPr>
        <w:t xml:space="preserve">כלפי בתי הדין </w:t>
      </w:r>
      <w:bookmarkStart w:id="546" w:name="_ETM_Q1_1322481"/>
      <w:bookmarkEnd w:id="546"/>
      <w:r>
        <w:rPr>
          <w:rFonts w:hint="cs"/>
          <w:rtl/>
          <w:lang w:eastAsia="he-IL"/>
        </w:rPr>
        <w:t>הרבניים כמזונות שניתנים</w:t>
      </w:r>
      <w:r w:rsidR="00E7070F">
        <w:rPr>
          <w:rFonts w:hint="cs"/>
          <w:rtl/>
          <w:lang w:eastAsia="he-IL"/>
        </w:rPr>
        <w:t xml:space="preserve"> </w:t>
      </w:r>
      <w:r>
        <w:rPr>
          <w:rFonts w:hint="cs"/>
          <w:rtl/>
          <w:lang w:eastAsia="he-IL"/>
        </w:rPr>
        <w:t>בצורה מאוד</w:t>
      </w:r>
      <w:r w:rsidR="00F664CB">
        <w:rPr>
          <w:rFonts w:hint="cs"/>
          <w:rtl/>
          <w:lang w:eastAsia="he-IL"/>
        </w:rPr>
        <w:t xml:space="preserve"> </w:t>
      </w:r>
      <w:r>
        <w:rPr>
          <w:rFonts w:hint="cs"/>
          <w:rtl/>
          <w:lang w:eastAsia="he-IL"/>
        </w:rPr>
        <w:t>מצומצמת ולא מספיקה. נטען שהוטלו מזונות מאוד נמוכים על האב ובהבדלים מאוד גדולים בבתי המשפט, שם הוטלו יותר. היום המצב לא כך, בעיקר לאחר בע"מ 919/15. המצב התהפך</w:t>
      </w:r>
      <w:r w:rsidR="00E7070F">
        <w:rPr>
          <w:rFonts w:hint="cs"/>
          <w:rtl/>
          <w:lang w:eastAsia="he-IL"/>
        </w:rPr>
        <w:t xml:space="preserve"> </w:t>
      </w:r>
      <w:bookmarkStart w:id="547" w:name="_ETM_Q1_1344777"/>
      <w:bookmarkEnd w:id="547"/>
      <w:r>
        <w:rPr>
          <w:rFonts w:hint="cs"/>
          <w:rtl/>
          <w:lang w:eastAsia="he-IL"/>
        </w:rPr>
        <w:t>והיום בתי הדין הרבניים פוסקים מזונות יותר גבוהים</w:t>
      </w:r>
      <w:r w:rsidR="00E7070F">
        <w:rPr>
          <w:rFonts w:hint="cs"/>
          <w:rtl/>
          <w:lang w:eastAsia="he-IL"/>
        </w:rPr>
        <w:t xml:space="preserve"> </w:t>
      </w:r>
      <w:r>
        <w:rPr>
          <w:rFonts w:hint="cs"/>
          <w:rtl/>
          <w:lang w:eastAsia="he-IL"/>
        </w:rPr>
        <w:t xml:space="preserve">כלפי </w:t>
      </w:r>
      <w:bookmarkStart w:id="548" w:name="_ETM_Q1_1353970"/>
      <w:bookmarkEnd w:id="548"/>
      <w:r>
        <w:rPr>
          <w:rFonts w:hint="cs"/>
          <w:rtl/>
          <w:lang w:eastAsia="he-IL"/>
        </w:rPr>
        <w:t xml:space="preserve">האב ולכן הצורך והמוטיבציה מלפני כל כך </w:t>
      </w:r>
      <w:bookmarkStart w:id="549" w:name="_ETM_Q1_1353886"/>
      <w:bookmarkEnd w:id="549"/>
      <w:r>
        <w:rPr>
          <w:rFonts w:hint="cs"/>
          <w:rtl/>
          <w:lang w:eastAsia="he-IL"/>
        </w:rPr>
        <w:t>הרבה שנים כבר לא קיימת. זה ישן, זה לא רלוונטי</w:t>
      </w:r>
      <w:bookmarkStart w:id="550" w:name="_ETM_Q1_1361006"/>
      <w:bookmarkEnd w:id="550"/>
      <w:r>
        <w:rPr>
          <w:rFonts w:hint="cs"/>
          <w:rtl/>
          <w:lang w:eastAsia="he-IL"/>
        </w:rPr>
        <w:t xml:space="preserve"> אבל זה גם יוצר עיוות כי הרי כל הרעיון</w:t>
      </w:r>
      <w:bookmarkStart w:id="551" w:name="_ETM_Q1_1365080"/>
      <w:bookmarkEnd w:id="551"/>
      <w:r>
        <w:rPr>
          <w:rFonts w:hint="cs"/>
          <w:rtl/>
          <w:lang w:eastAsia="he-IL"/>
        </w:rPr>
        <w:t xml:space="preserve"> שעמד מאחורי הלכת שרגאי</w:t>
      </w:r>
      <w:r w:rsidR="00E7070F">
        <w:rPr>
          <w:rFonts w:hint="cs"/>
          <w:rtl/>
          <w:lang w:eastAsia="he-IL"/>
        </w:rPr>
        <w:t xml:space="preserve"> </w:t>
      </w:r>
      <w:r>
        <w:rPr>
          <w:rFonts w:hint="cs"/>
          <w:rtl/>
          <w:lang w:eastAsia="he-IL"/>
        </w:rPr>
        <w:t>הוא טובת הילד, טוב</w:t>
      </w:r>
      <w:bookmarkStart w:id="552" w:name="_ETM_Q1_1367919"/>
      <w:bookmarkEnd w:id="552"/>
      <w:r>
        <w:rPr>
          <w:rFonts w:hint="cs"/>
          <w:rtl/>
          <w:lang w:eastAsia="he-IL"/>
        </w:rPr>
        <w:t>ת הקטין, וכאן יש לפני לנו ארבע עתירות שהתקבלו, ברקע יש לי עוד</w:t>
      </w:r>
      <w:bookmarkStart w:id="553" w:name="_ETM_Q1_1374554"/>
      <w:bookmarkEnd w:id="553"/>
      <w:r>
        <w:rPr>
          <w:rFonts w:hint="cs"/>
          <w:rtl/>
          <w:lang w:eastAsia="he-IL"/>
        </w:rPr>
        <w:t xml:space="preserve"> 11 עתירות נוספות שעליהן באותו נושא אנחנו צריכים להגיב, וב</w:t>
      </w:r>
      <w:bookmarkStart w:id="554" w:name="_ETM_Q1_1381076"/>
      <w:bookmarkEnd w:id="554"/>
      <w:r>
        <w:rPr>
          <w:rFonts w:hint="cs"/>
          <w:rtl/>
          <w:lang w:eastAsia="he-IL"/>
        </w:rPr>
        <w:t>כל המקרים האבות הם אלה שעותרים כנגד האימהות ומבקשים להקטין את מזונות הילדים. אני לא</w:t>
      </w:r>
      <w:r w:rsidR="00E7070F">
        <w:rPr>
          <w:rFonts w:hint="cs"/>
          <w:rtl/>
          <w:lang w:eastAsia="he-IL"/>
        </w:rPr>
        <w:t xml:space="preserve"> </w:t>
      </w:r>
      <w:r>
        <w:rPr>
          <w:rFonts w:hint="cs"/>
          <w:rtl/>
          <w:lang w:eastAsia="he-IL"/>
        </w:rPr>
        <w:t xml:space="preserve">נכנס בכל מקרה </w:t>
      </w:r>
      <w:bookmarkStart w:id="555" w:name="_ETM_Q1_1391818"/>
      <w:bookmarkEnd w:id="555"/>
      <w:r>
        <w:rPr>
          <w:rFonts w:hint="cs"/>
          <w:rtl/>
          <w:lang w:eastAsia="he-IL"/>
        </w:rPr>
        <w:t xml:space="preserve">לפרטי פרטיו אבל איפה כאן שיקול טובת הילד? האם טובת </w:t>
      </w:r>
      <w:bookmarkStart w:id="556" w:name="_ETM_Q1_1396473"/>
      <w:bookmarkEnd w:id="556"/>
      <w:r>
        <w:rPr>
          <w:rFonts w:hint="cs"/>
          <w:rtl/>
          <w:lang w:eastAsia="he-IL"/>
        </w:rPr>
        <w:t xml:space="preserve">הילד היא שהמזונות יהיו יותר נמוכים? </w:t>
      </w:r>
    </w:p>
    <w:p w14:paraId="69BCC375" w14:textId="77777777" w:rsidR="00E67701" w:rsidRDefault="00E67701" w:rsidP="00E67701">
      <w:pPr>
        <w:rPr>
          <w:rtl/>
          <w:lang w:eastAsia="he-IL"/>
        </w:rPr>
      </w:pPr>
      <w:bookmarkStart w:id="557" w:name="_ETM_Q1_1405887"/>
      <w:bookmarkStart w:id="558" w:name="_ETM_Q1_1405936"/>
      <w:bookmarkEnd w:id="557"/>
      <w:bookmarkEnd w:id="558"/>
    </w:p>
    <w:p w14:paraId="567F8F45" w14:textId="37AD68EC" w:rsidR="00E67701" w:rsidRDefault="00E67701" w:rsidP="00E67701">
      <w:pPr>
        <w:pStyle w:val="a4"/>
        <w:keepNext/>
        <w:rPr>
          <w:rtl/>
        </w:rPr>
      </w:pPr>
      <w:bookmarkStart w:id="559" w:name="ET_speaker_5068_74"/>
      <w:r w:rsidRPr="00E67701">
        <w:rPr>
          <w:rStyle w:val="TagStyle"/>
          <w:rtl/>
        </w:rPr>
        <w:t xml:space="preserve"> &lt;&lt; דובר &gt;&gt; </w:t>
      </w:r>
      <w:r>
        <w:rPr>
          <w:rtl/>
        </w:rPr>
        <w:t>קארין אלהרר (יש עתיד):</w:t>
      </w:r>
      <w:r w:rsidRPr="00E67701">
        <w:rPr>
          <w:rStyle w:val="TagStyle"/>
          <w:rtl/>
        </w:rPr>
        <w:t xml:space="preserve"> &lt;&lt; דובר &gt;&gt;</w:t>
      </w:r>
      <w:r w:rsidR="00F664CB">
        <w:rPr>
          <w:rtl/>
        </w:rPr>
        <w:t xml:space="preserve"> </w:t>
      </w:r>
      <w:bookmarkEnd w:id="559"/>
    </w:p>
    <w:p w14:paraId="33DCB23D" w14:textId="77777777" w:rsidR="00E67701" w:rsidRDefault="00E67701" w:rsidP="00E67701">
      <w:pPr>
        <w:pStyle w:val="KeepWithNext"/>
        <w:rPr>
          <w:rtl/>
          <w:lang w:eastAsia="he-IL"/>
        </w:rPr>
      </w:pPr>
    </w:p>
    <w:p w14:paraId="2CA64BB5" w14:textId="06840803" w:rsidR="00E67701" w:rsidRDefault="00E67701" w:rsidP="00E67701">
      <w:pPr>
        <w:rPr>
          <w:rtl/>
          <w:lang w:eastAsia="he-IL"/>
        </w:rPr>
      </w:pPr>
      <w:r>
        <w:rPr>
          <w:rFonts w:hint="cs"/>
          <w:rtl/>
          <w:lang w:eastAsia="he-IL"/>
        </w:rPr>
        <w:t>לא הבנתי. הכול בגלל טובת הילד?</w:t>
      </w:r>
      <w:bookmarkStart w:id="560" w:name="_ETM_Q1_1408902"/>
      <w:bookmarkEnd w:id="560"/>
    </w:p>
    <w:p w14:paraId="46EF5C12" w14:textId="77777777" w:rsidR="00E67701" w:rsidRDefault="00E67701" w:rsidP="00E67701">
      <w:pPr>
        <w:rPr>
          <w:rtl/>
          <w:lang w:eastAsia="he-IL"/>
        </w:rPr>
      </w:pPr>
      <w:bookmarkStart w:id="561" w:name="_ETM_Q1_1408941"/>
      <w:bookmarkEnd w:id="561"/>
    </w:p>
    <w:p w14:paraId="49258CC6" w14:textId="76CE3272" w:rsidR="00E67701" w:rsidRDefault="00E67701" w:rsidP="00E67701">
      <w:pPr>
        <w:pStyle w:val="af6"/>
        <w:keepNext/>
        <w:rPr>
          <w:rtl/>
        </w:rPr>
      </w:pPr>
      <w:bookmarkStart w:id="562" w:name="ET_yor_6157_75"/>
      <w:r w:rsidRPr="00E67701">
        <w:rPr>
          <w:rStyle w:val="TagStyle"/>
          <w:rtl/>
        </w:rPr>
        <w:t xml:space="preserve"> &lt;&lt; </w:t>
      </w:r>
      <w:proofErr w:type="spellStart"/>
      <w:r w:rsidRPr="00E67701">
        <w:rPr>
          <w:rStyle w:val="TagStyle"/>
          <w:rtl/>
        </w:rPr>
        <w:t>יור</w:t>
      </w:r>
      <w:proofErr w:type="spellEnd"/>
      <w:r w:rsidRPr="00E67701">
        <w:rPr>
          <w:rStyle w:val="TagStyle"/>
          <w:rtl/>
        </w:rPr>
        <w:t xml:space="preserve"> &gt;&gt; </w:t>
      </w:r>
      <w:r>
        <w:rPr>
          <w:rtl/>
        </w:rPr>
        <w:t xml:space="preserve">היו"ר שמחה </w:t>
      </w:r>
      <w:proofErr w:type="spellStart"/>
      <w:r>
        <w:rPr>
          <w:rtl/>
        </w:rPr>
        <w:t>רוטמן</w:t>
      </w:r>
      <w:proofErr w:type="spellEnd"/>
      <w:r>
        <w:rPr>
          <w:rtl/>
        </w:rPr>
        <w:t>:</w:t>
      </w:r>
      <w:r w:rsidRPr="00E67701">
        <w:rPr>
          <w:rStyle w:val="TagStyle"/>
          <w:rtl/>
        </w:rPr>
        <w:t xml:space="preserve"> &lt;&lt; </w:t>
      </w:r>
      <w:proofErr w:type="spellStart"/>
      <w:r w:rsidRPr="00E67701">
        <w:rPr>
          <w:rStyle w:val="TagStyle"/>
          <w:rtl/>
        </w:rPr>
        <w:t>יור</w:t>
      </w:r>
      <w:proofErr w:type="spellEnd"/>
      <w:r w:rsidRPr="00E67701">
        <w:rPr>
          <w:rStyle w:val="TagStyle"/>
          <w:rtl/>
        </w:rPr>
        <w:t xml:space="preserve"> &gt;&gt;</w:t>
      </w:r>
      <w:r w:rsidR="00F664CB">
        <w:rPr>
          <w:rtl/>
        </w:rPr>
        <w:t xml:space="preserve"> </w:t>
      </w:r>
      <w:bookmarkEnd w:id="562"/>
    </w:p>
    <w:p w14:paraId="4F6ACB65" w14:textId="77777777" w:rsidR="00E67701" w:rsidRDefault="00E67701" w:rsidP="00E67701">
      <w:pPr>
        <w:pStyle w:val="KeepWithNext"/>
        <w:rPr>
          <w:rtl/>
          <w:lang w:eastAsia="he-IL"/>
        </w:rPr>
      </w:pPr>
    </w:p>
    <w:p w14:paraId="03555B76" w14:textId="062EE481" w:rsidR="00E67701" w:rsidRDefault="00E67701" w:rsidP="00E67701">
      <w:pPr>
        <w:rPr>
          <w:rtl/>
          <w:lang w:eastAsia="he-IL"/>
        </w:rPr>
      </w:pPr>
      <w:bookmarkStart w:id="563" w:name="_ETM_Q1_1410772"/>
      <w:bookmarkStart w:id="564" w:name="_ETM_Q1_1410806"/>
      <w:bookmarkEnd w:id="563"/>
      <w:bookmarkEnd w:id="564"/>
      <w:r>
        <w:rPr>
          <w:rFonts w:hint="cs"/>
          <w:rtl/>
          <w:lang w:eastAsia="he-IL"/>
        </w:rPr>
        <w:t xml:space="preserve">יש לי הצעה. </w:t>
      </w:r>
    </w:p>
    <w:p w14:paraId="6CC0323C" w14:textId="77777777" w:rsidR="00E67701" w:rsidRDefault="00E67701" w:rsidP="00E67701">
      <w:pPr>
        <w:rPr>
          <w:rtl/>
          <w:lang w:eastAsia="he-IL"/>
        </w:rPr>
      </w:pPr>
      <w:bookmarkStart w:id="565" w:name="_ETM_Q1_1414392"/>
      <w:bookmarkStart w:id="566" w:name="_ETM_Q1_1414407"/>
      <w:bookmarkStart w:id="567" w:name="_ETM_Q1_1413876"/>
      <w:bookmarkEnd w:id="565"/>
      <w:bookmarkEnd w:id="566"/>
      <w:bookmarkEnd w:id="567"/>
    </w:p>
    <w:p w14:paraId="4B58BC21" w14:textId="3A89DE65" w:rsidR="00E67701" w:rsidRDefault="00E67701" w:rsidP="00E67701">
      <w:pPr>
        <w:pStyle w:val="a4"/>
        <w:keepNext/>
        <w:rPr>
          <w:rtl/>
        </w:rPr>
      </w:pPr>
      <w:bookmarkStart w:id="568" w:name="ET_speaker_5068_76"/>
      <w:r w:rsidRPr="00E67701">
        <w:rPr>
          <w:rStyle w:val="TagStyle"/>
          <w:rtl/>
        </w:rPr>
        <w:t xml:space="preserve"> &lt;&lt; דובר &gt;&gt; </w:t>
      </w:r>
      <w:r>
        <w:rPr>
          <w:rtl/>
        </w:rPr>
        <w:t>קארין אלהרר (יש עתיד):</w:t>
      </w:r>
      <w:r w:rsidRPr="00E67701">
        <w:rPr>
          <w:rStyle w:val="TagStyle"/>
          <w:rtl/>
        </w:rPr>
        <w:t xml:space="preserve"> &lt;&lt; דובר &gt;&gt;</w:t>
      </w:r>
      <w:r w:rsidR="00F664CB">
        <w:rPr>
          <w:rtl/>
        </w:rPr>
        <w:t xml:space="preserve"> </w:t>
      </w:r>
      <w:bookmarkEnd w:id="568"/>
    </w:p>
    <w:p w14:paraId="6936AFC8" w14:textId="77777777" w:rsidR="00E67701" w:rsidRDefault="00E67701" w:rsidP="00E67701">
      <w:pPr>
        <w:pStyle w:val="KeepWithNext"/>
        <w:rPr>
          <w:rtl/>
          <w:lang w:eastAsia="he-IL"/>
        </w:rPr>
      </w:pPr>
    </w:p>
    <w:p w14:paraId="6443E50B" w14:textId="494B6DEA" w:rsidR="00E67701" w:rsidRDefault="00E67701" w:rsidP="00E67701">
      <w:pPr>
        <w:rPr>
          <w:rtl/>
          <w:lang w:eastAsia="he-IL"/>
        </w:rPr>
      </w:pPr>
      <w:bookmarkStart w:id="569" w:name="_ETM_Q1_1414127"/>
      <w:bookmarkEnd w:id="569"/>
      <w:r>
        <w:rPr>
          <w:rFonts w:hint="cs"/>
          <w:rtl/>
          <w:lang w:eastAsia="he-IL"/>
        </w:rPr>
        <w:t>כ</w:t>
      </w:r>
      <w:bookmarkStart w:id="570" w:name="_ETM_Q1_1414156"/>
      <w:bookmarkEnd w:id="570"/>
      <w:r>
        <w:rPr>
          <w:rFonts w:hint="cs"/>
          <w:rtl/>
          <w:lang w:eastAsia="he-IL"/>
        </w:rPr>
        <w:t xml:space="preserve">ל פעם שאני פותחת </w:t>
      </w:r>
      <w:bookmarkStart w:id="571" w:name="_ETM_Q1_1414180"/>
      <w:bookmarkEnd w:id="571"/>
      <w:r>
        <w:rPr>
          <w:rFonts w:hint="cs"/>
          <w:rtl/>
          <w:lang w:eastAsia="he-IL"/>
        </w:rPr>
        <w:t>את הפה אתה מזדעק כאילו מה קרה.</w:t>
      </w:r>
    </w:p>
    <w:p w14:paraId="230E6CD3" w14:textId="77777777" w:rsidR="00E67701" w:rsidRDefault="00E67701" w:rsidP="00E67701">
      <w:pPr>
        <w:rPr>
          <w:rtl/>
          <w:lang w:eastAsia="he-IL"/>
        </w:rPr>
      </w:pPr>
      <w:bookmarkStart w:id="572" w:name="_ETM_Q1_1417160"/>
      <w:bookmarkEnd w:id="572"/>
    </w:p>
    <w:p w14:paraId="4F6ECDC3" w14:textId="7A0D4D47" w:rsidR="00E67701" w:rsidRDefault="00E67701" w:rsidP="00E67701">
      <w:pPr>
        <w:pStyle w:val="af6"/>
        <w:keepNext/>
        <w:rPr>
          <w:rtl/>
        </w:rPr>
      </w:pPr>
      <w:bookmarkStart w:id="573" w:name="ET_yor_6157_77"/>
      <w:r w:rsidRPr="00E67701">
        <w:rPr>
          <w:rStyle w:val="TagStyle"/>
          <w:rtl/>
        </w:rPr>
        <w:t xml:space="preserve"> &lt;&lt; </w:t>
      </w:r>
      <w:proofErr w:type="spellStart"/>
      <w:r w:rsidRPr="00E67701">
        <w:rPr>
          <w:rStyle w:val="TagStyle"/>
          <w:rtl/>
        </w:rPr>
        <w:t>יור</w:t>
      </w:r>
      <w:proofErr w:type="spellEnd"/>
      <w:r w:rsidRPr="00E67701">
        <w:rPr>
          <w:rStyle w:val="TagStyle"/>
          <w:rtl/>
        </w:rPr>
        <w:t xml:space="preserve"> &gt;&gt; </w:t>
      </w:r>
      <w:r>
        <w:rPr>
          <w:rtl/>
        </w:rPr>
        <w:t xml:space="preserve">היו"ר שמחה </w:t>
      </w:r>
      <w:proofErr w:type="spellStart"/>
      <w:r>
        <w:rPr>
          <w:rtl/>
        </w:rPr>
        <w:t>רוטמן</w:t>
      </w:r>
      <w:proofErr w:type="spellEnd"/>
      <w:r>
        <w:rPr>
          <w:rtl/>
        </w:rPr>
        <w:t>:</w:t>
      </w:r>
      <w:r w:rsidRPr="00E67701">
        <w:rPr>
          <w:rStyle w:val="TagStyle"/>
          <w:rtl/>
        </w:rPr>
        <w:t xml:space="preserve"> &lt;&lt; </w:t>
      </w:r>
      <w:proofErr w:type="spellStart"/>
      <w:r w:rsidRPr="00E67701">
        <w:rPr>
          <w:rStyle w:val="TagStyle"/>
          <w:rtl/>
        </w:rPr>
        <w:t>יור</w:t>
      </w:r>
      <w:proofErr w:type="spellEnd"/>
      <w:r w:rsidRPr="00E67701">
        <w:rPr>
          <w:rStyle w:val="TagStyle"/>
          <w:rtl/>
        </w:rPr>
        <w:t xml:space="preserve"> &gt;&gt;</w:t>
      </w:r>
      <w:r w:rsidR="00F664CB">
        <w:rPr>
          <w:rtl/>
        </w:rPr>
        <w:t xml:space="preserve"> </w:t>
      </w:r>
      <w:bookmarkEnd w:id="573"/>
    </w:p>
    <w:p w14:paraId="09E5B18A" w14:textId="77777777" w:rsidR="00E67701" w:rsidRDefault="00E67701" w:rsidP="00E67701">
      <w:pPr>
        <w:pStyle w:val="KeepWithNext"/>
        <w:rPr>
          <w:rtl/>
          <w:lang w:eastAsia="he-IL"/>
        </w:rPr>
      </w:pPr>
    </w:p>
    <w:p w14:paraId="3C3DFFCE" w14:textId="2D241574" w:rsidR="00E67701" w:rsidRDefault="00E67701" w:rsidP="00E67701">
      <w:pPr>
        <w:rPr>
          <w:rtl/>
          <w:lang w:eastAsia="he-IL"/>
        </w:rPr>
      </w:pPr>
      <w:bookmarkStart w:id="574" w:name="_ETM_Q1_1417388"/>
      <w:bookmarkStart w:id="575" w:name="_ETM_Q1_1417422"/>
      <w:bookmarkEnd w:id="574"/>
      <w:bookmarkEnd w:id="575"/>
      <w:r>
        <w:rPr>
          <w:rFonts w:hint="cs"/>
          <w:rtl/>
          <w:lang w:eastAsia="he-IL"/>
        </w:rPr>
        <w:t xml:space="preserve">לא כל פעם. פעם </w:t>
      </w:r>
      <w:bookmarkStart w:id="576" w:name="_ETM_Q1_1416549"/>
      <w:bookmarkEnd w:id="576"/>
      <w:r>
        <w:rPr>
          <w:rFonts w:hint="cs"/>
          <w:rtl/>
          <w:lang w:eastAsia="he-IL"/>
        </w:rPr>
        <w:t xml:space="preserve">שנייה-שלישית. קארין, נתתי לדבר גם לחבר הכנסת קריב וגם לחבר הכנסת </w:t>
      </w:r>
      <w:proofErr w:type="spellStart"/>
      <w:r>
        <w:rPr>
          <w:rFonts w:hint="cs"/>
          <w:rtl/>
          <w:lang w:eastAsia="he-IL"/>
        </w:rPr>
        <w:t>סגלוביץ</w:t>
      </w:r>
      <w:proofErr w:type="spellEnd"/>
      <w:r>
        <w:rPr>
          <w:rFonts w:hint="cs"/>
          <w:rtl/>
          <w:lang w:eastAsia="he-IL"/>
        </w:rPr>
        <w:t>'.</w:t>
      </w:r>
    </w:p>
    <w:p w14:paraId="44638B9C" w14:textId="77777777" w:rsidR="00E67701" w:rsidRDefault="00E67701" w:rsidP="00E67701">
      <w:pPr>
        <w:rPr>
          <w:rtl/>
          <w:lang w:eastAsia="he-IL"/>
        </w:rPr>
      </w:pPr>
    </w:p>
    <w:p w14:paraId="39C709A1" w14:textId="0CC1A5C5" w:rsidR="00E67701" w:rsidRDefault="00E67701" w:rsidP="00E67701">
      <w:pPr>
        <w:pStyle w:val="a4"/>
        <w:keepNext/>
        <w:rPr>
          <w:rtl/>
        </w:rPr>
      </w:pPr>
      <w:bookmarkStart w:id="577" w:name="ET_speaker_5068_78"/>
      <w:r w:rsidRPr="00E67701">
        <w:rPr>
          <w:rStyle w:val="TagStyle"/>
          <w:rtl/>
        </w:rPr>
        <w:t xml:space="preserve"> &lt;&lt; דובר &gt;&gt; </w:t>
      </w:r>
      <w:r>
        <w:rPr>
          <w:rtl/>
        </w:rPr>
        <w:t>קארין אלהרר (יש עתיד):</w:t>
      </w:r>
      <w:r w:rsidRPr="00E67701">
        <w:rPr>
          <w:rStyle w:val="TagStyle"/>
          <w:rtl/>
        </w:rPr>
        <w:t xml:space="preserve"> &lt;&lt; דובר &gt;&gt;</w:t>
      </w:r>
      <w:r w:rsidR="00F664CB">
        <w:rPr>
          <w:rtl/>
        </w:rPr>
        <w:t xml:space="preserve"> </w:t>
      </w:r>
      <w:bookmarkEnd w:id="577"/>
    </w:p>
    <w:p w14:paraId="673FF504" w14:textId="77777777" w:rsidR="00E67701" w:rsidRDefault="00E67701" w:rsidP="00E67701">
      <w:pPr>
        <w:pStyle w:val="KeepWithNext"/>
        <w:rPr>
          <w:rtl/>
          <w:lang w:eastAsia="he-IL"/>
        </w:rPr>
      </w:pPr>
    </w:p>
    <w:p w14:paraId="04167C8C" w14:textId="78CDA31F" w:rsidR="00E67701" w:rsidRDefault="00E67701" w:rsidP="00E67701">
      <w:pPr>
        <w:rPr>
          <w:rtl/>
          <w:lang w:eastAsia="he-IL"/>
        </w:rPr>
      </w:pPr>
      <w:r>
        <w:rPr>
          <w:rFonts w:hint="cs"/>
          <w:rtl/>
          <w:lang w:eastAsia="he-IL"/>
        </w:rPr>
        <w:t xml:space="preserve">נכון, וכשזה מגיע אלי </w:t>
      </w:r>
      <w:r>
        <w:rPr>
          <w:rtl/>
          <w:lang w:eastAsia="he-IL"/>
        </w:rPr>
        <w:t>–</w:t>
      </w:r>
      <w:r>
        <w:rPr>
          <w:rFonts w:hint="cs"/>
          <w:rtl/>
          <w:lang w:eastAsia="he-IL"/>
        </w:rPr>
        <w:t xml:space="preserve"> לא.</w:t>
      </w:r>
    </w:p>
    <w:p w14:paraId="6169FE1B" w14:textId="77777777" w:rsidR="00E67701" w:rsidRDefault="00E67701" w:rsidP="00E67701">
      <w:pPr>
        <w:rPr>
          <w:rtl/>
          <w:lang w:eastAsia="he-IL"/>
        </w:rPr>
      </w:pPr>
      <w:bookmarkStart w:id="578" w:name="_ETM_Q1_1432626"/>
      <w:bookmarkStart w:id="579" w:name="_ETM_Q1_1432665"/>
      <w:bookmarkEnd w:id="578"/>
      <w:bookmarkEnd w:id="579"/>
    </w:p>
    <w:p w14:paraId="330DA509" w14:textId="568B1914" w:rsidR="00E67701" w:rsidRDefault="00E67701" w:rsidP="00E67701">
      <w:pPr>
        <w:pStyle w:val="af6"/>
        <w:keepNext/>
        <w:rPr>
          <w:rtl/>
        </w:rPr>
      </w:pPr>
      <w:bookmarkStart w:id="580" w:name="ET_yor_6157_79"/>
      <w:r w:rsidRPr="00E67701">
        <w:rPr>
          <w:rStyle w:val="TagStyle"/>
          <w:rtl/>
        </w:rPr>
        <w:t xml:space="preserve"> &lt;&lt; </w:t>
      </w:r>
      <w:proofErr w:type="spellStart"/>
      <w:r w:rsidRPr="00E67701">
        <w:rPr>
          <w:rStyle w:val="TagStyle"/>
          <w:rtl/>
        </w:rPr>
        <w:t>יור</w:t>
      </w:r>
      <w:proofErr w:type="spellEnd"/>
      <w:r w:rsidRPr="00E67701">
        <w:rPr>
          <w:rStyle w:val="TagStyle"/>
          <w:rtl/>
        </w:rPr>
        <w:t xml:space="preserve"> &gt;&gt; </w:t>
      </w:r>
      <w:r>
        <w:rPr>
          <w:rtl/>
        </w:rPr>
        <w:t xml:space="preserve">היו"ר שמחה </w:t>
      </w:r>
      <w:proofErr w:type="spellStart"/>
      <w:r>
        <w:rPr>
          <w:rtl/>
        </w:rPr>
        <w:t>רוטמן</w:t>
      </w:r>
      <w:proofErr w:type="spellEnd"/>
      <w:r>
        <w:rPr>
          <w:rtl/>
        </w:rPr>
        <w:t>:</w:t>
      </w:r>
      <w:r w:rsidRPr="00E67701">
        <w:rPr>
          <w:rStyle w:val="TagStyle"/>
          <w:rtl/>
        </w:rPr>
        <w:t xml:space="preserve"> &lt;&lt; </w:t>
      </w:r>
      <w:proofErr w:type="spellStart"/>
      <w:r w:rsidRPr="00E67701">
        <w:rPr>
          <w:rStyle w:val="TagStyle"/>
          <w:rtl/>
        </w:rPr>
        <w:t>יור</w:t>
      </w:r>
      <w:proofErr w:type="spellEnd"/>
      <w:r w:rsidRPr="00E67701">
        <w:rPr>
          <w:rStyle w:val="TagStyle"/>
          <w:rtl/>
        </w:rPr>
        <w:t xml:space="preserve"> &gt;&gt;</w:t>
      </w:r>
      <w:r w:rsidR="00F664CB">
        <w:rPr>
          <w:rtl/>
        </w:rPr>
        <w:t xml:space="preserve"> </w:t>
      </w:r>
      <w:bookmarkEnd w:id="580"/>
    </w:p>
    <w:p w14:paraId="1914E6C6" w14:textId="77777777" w:rsidR="00E67701" w:rsidRDefault="00E67701" w:rsidP="00E67701">
      <w:pPr>
        <w:pStyle w:val="KeepWithNext"/>
        <w:rPr>
          <w:rtl/>
          <w:lang w:eastAsia="he-IL"/>
        </w:rPr>
      </w:pPr>
    </w:p>
    <w:p w14:paraId="4BD44356" w14:textId="518BE142" w:rsidR="00E67701" w:rsidRDefault="00E67701" w:rsidP="00E67701">
      <w:pPr>
        <w:rPr>
          <w:rtl/>
          <w:lang w:eastAsia="he-IL"/>
        </w:rPr>
      </w:pPr>
      <w:bookmarkStart w:id="581" w:name="_ETM_Q1_1434619"/>
      <w:bookmarkStart w:id="582" w:name="_ETM_Q1_1434654"/>
      <w:bookmarkEnd w:id="581"/>
      <w:bookmarkEnd w:id="582"/>
      <w:r>
        <w:rPr>
          <w:rFonts w:hint="cs"/>
          <w:rtl/>
          <w:lang w:eastAsia="he-IL"/>
        </w:rPr>
        <w:t xml:space="preserve">לא. כי הוא באמצע </w:t>
      </w:r>
      <w:bookmarkStart w:id="583" w:name="_ETM_Q1_1434615"/>
      <w:bookmarkEnd w:id="583"/>
      <w:r>
        <w:rPr>
          <w:rFonts w:hint="cs"/>
          <w:rtl/>
          <w:lang w:eastAsia="he-IL"/>
        </w:rPr>
        <w:t xml:space="preserve">תשובתו לשאלתם. עוד לא הבנתי מה שהוא </w:t>
      </w:r>
      <w:bookmarkStart w:id="584" w:name="_ETM_Q1_1437585"/>
      <w:bookmarkEnd w:id="584"/>
      <w:r>
        <w:rPr>
          <w:rFonts w:hint="cs"/>
          <w:rtl/>
          <w:lang w:eastAsia="he-IL"/>
        </w:rPr>
        <w:t>אומר ואת קוטעת אותו. זו הסיבה היחידה.</w:t>
      </w:r>
    </w:p>
    <w:p w14:paraId="200F377E" w14:textId="77777777" w:rsidR="00E67701" w:rsidRDefault="00E67701" w:rsidP="00E67701">
      <w:pPr>
        <w:rPr>
          <w:rtl/>
          <w:lang w:eastAsia="he-IL"/>
        </w:rPr>
      </w:pPr>
    </w:p>
    <w:p w14:paraId="19E3CEC4" w14:textId="154158A8" w:rsidR="00E67701" w:rsidRDefault="00E67701" w:rsidP="00E67701">
      <w:pPr>
        <w:pStyle w:val="a4"/>
        <w:keepNext/>
        <w:rPr>
          <w:rtl/>
        </w:rPr>
      </w:pPr>
      <w:bookmarkStart w:id="585" w:name="ET_speaker_6236_80"/>
      <w:r w:rsidRPr="00E67701">
        <w:rPr>
          <w:rStyle w:val="TagStyle"/>
          <w:rtl/>
        </w:rPr>
        <w:t xml:space="preserve"> &lt;&lt; דובר &gt;&gt; </w:t>
      </w:r>
      <w:r>
        <w:rPr>
          <w:rtl/>
        </w:rPr>
        <w:t>נעמה לזימי (העבודה):</w:t>
      </w:r>
      <w:r w:rsidRPr="00E67701">
        <w:rPr>
          <w:rStyle w:val="TagStyle"/>
          <w:rtl/>
        </w:rPr>
        <w:t xml:space="preserve"> &lt;&lt; דובר &gt;&gt;</w:t>
      </w:r>
      <w:r w:rsidR="00F664CB">
        <w:rPr>
          <w:rtl/>
        </w:rPr>
        <w:t xml:space="preserve"> </w:t>
      </w:r>
      <w:bookmarkEnd w:id="585"/>
    </w:p>
    <w:p w14:paraId="58EBC3D9" w14:textId="77777777" w:rsidR="00E67701" w:rsidRDefault="00E67701" w:rsidP="00E67701">
      <w:pPr>
        <w:pStyle w:val="KeepWithNext"/>
        <w:rPr>
          <w:rtl/>
          <w:lang w:eastAsia="he-IL"/>
        </w:rPr>
      </w:pPr>
    </w:p>
    <w:p w14:paraId="09E7DB9B" w14:textId="1F03C9DE" w:rsidR="00E67701" w:rsidRDefault="00E67701" w:rsidP="00E67701">
      <w:pPr>
        <w:rPr>
          <w:rtl/>
          <w:lang w:eastAsia="he-IL"/>
        </w:rPr>
      </w:pPr>
      <w:r>
        <w:rPr>
          <w:rFonts w:hint="cs"/>
          <w:rtl/>
          <w:lang w:eastAsia="he-IL"/>
        </w:rPr>
        <w:t>אתה מעיר יותר הערות מאשר היא הייתה שואלת את השאלה שלה.</w:t>
      </w:r>
      <w:bookmarkStart w:id="586" w:name="_ETM_Q1_1444063"/>
      <w:bookmarkEnd w:id="586"/>
    </w:p>
    <w:p w14:paraId="3E2624B7" w14:textId="77777777" w:rsidR="00E67701" w:rsidRDefault="00E67701" w:rsidP="00E67701">
      <w:pPr>
        <w:rPr>
          <w:rtl/>
          <w:lang w:eastAsia="he-IL"/>
        </w:rPr>
      </w:pPr>
      <w:bookmarkStart w:id="587" w:name="_ETM_Q1_1444105"/>
      <w:bookmarkEnd w:id="587"/>
    </w:p>
    <w:p w14:paraId="43CFEB85" w14:textId="2F0C7205" w:rsidR="00E67701" w:rsidRDefault="00E67701" w:rsidP="00E67701">
      <w:pPr>
        <w:pStyle w:val="af6"/>
        <w:keepNext/>
        <w:rPr>
          <w:rtl/>
        </w:rPr>
      </w:pPr>
      <w:bookmarkStart w:id="588" w:name="ET_yor_6157_81"/>
      <w:r w:rsidRPr="00E67701">
        <w:rPr>
          <w:rStyle w:val="TagStyle"/>
          <w:rtl/>
        </w:rPr>
        <w:t xml:space="preserve"> &lt;&lt; </w:t>
      </w:r>
      <w:proofErr w:type="spellStart"/>
      <w:r w:rsidRPr="00E67701">
        <w:rPr>
          <w:rStyle w:val="TagStyle"/>
          <w:rtl/>
        </w:rPr>
        <w:t>יור</w:t>
      </w:r>
      <w:proofErr w:type="spellEnd"/>
      <w:r w:rsidRPr="00E67701">
        <w:rPr>
          <w:rStyle w:val="TagStyle"/>
          <w:rtl/>
        </w:rPr>
        <w:t xml:space="preserve"> &gt;&gt; </w:t>
      </w:r>
      <w:r>
        <w:rPr>
          <w:rtl/>
        </w:rPr>
        <w:t xml:space="preserve">היו"ר שמחה </w:t>
      </w:r>
      <w:proofErr w:type="spellStart"/>
      <w:r>
        <w:rPr>
          <w:rtl/>
        </w:rPr>
        <w:t>רוטמן</w:t>
      </w:r>
      <w:proofErr w:type="spellEnd"/>
      <w:r>
        <w:rPr>
          <w:rtl/>
        </w:rPr>
        <w:t>:</w:t>
      </w:r>
      <w:r w:rsidRPr="00E67701">
        <w:rPr>
          <w:rStyle w:val="TagStyle"/>
          <w:rtl/>
        </w:rPr>
        <w:t xml:space="preserve"> &lt;&lt; </w:t>
      </w:r>
      <w:proofErr w:type="spellStart"/>
      <w:r w:rsidRPr="00E67701">
        <w:rPr>
          <w:rStyle w:val="TagStyle"/>
          <w:rtl/>
        </w:rPr>
        <w:t>יור</w:t>
      </w:r>
      <w:proofErr w:type="spellEnd"/>
      <w:r w:rsidRPr="00E67701">
        <w:rPr>
          <w:rStyle w:val="TagStyle"/>
          <w:rtl/>
        </w:rPr>
        <w:t xml:space="preserve"> &gt;&gt;</w:t>
      </w:r>
      <w:r w:rsidR="00F664CB">
        <w:rPr>
          <w:rtl/>
        </w:rPr>
        <w:t xml:space="preserve"> </w:t>
      </w:r>
      <w:bookmarkEnd w:id="588"/>
    </w:p>
    <w:p w14:paraId="5D440FA5" w14:textId="77777777" w:rsidR="00E67701" w:rsidRDefault="00E67701" w:rsidP="00E67701">
      <w:pPr>
        <w:pStyle w:val="KeepWithNext"/>
        <w:rPr>
          <w:rtl/>
          <w:lang w:eastAsia="he-IL"/>
        </w:rPr>
      </w:pPr>
    </w:p>
    <w:p w14:paraId="2015A647" w14:textId="6C9CD095" w:rsidR="00E67701" w:rsidRDefault="00E67701" w:rsidP="00E67701">
      <w:pPr>
        <w:rPr>
          <w:rtl/>
          <w:lang w:eastAsia="he-IL"/>
        </w:rPr>
      </w:pPr>
      <w:r>
        <w:rPr>
          <w:rFonts w:hint="cs"/>
          <w:rtl/>
          <w:lang w:eastAsia="he-IL"/>
        </w:rPr>
        <w:t>אבל היא מפריעה. גם את מפריעה. אני יושב ושותק ומנסה להבין מה הוא אמר.</w:t>
      </w:r>
    </w:p>
    <w:p w14:paraId="704527BD" w14:textId="77777777" w:rsidR="0010270C" w:rsidRDefault="0010270C" w:rsidP="00E67701">
      <w:pPr>
        <w:rPr>
          <w:rtl/>
          <w:lang w:eastAsia="he-IL"/>
        </w:rPr>
      </w:pPr>
      <w:bookmarkStart w:id="589" w:name="_ETM_Q1_1451332"/>
      <w:bookmarkStart w:id="590" w:name="_ETM_Q1_1451389"/>
      <w:bookmarkStart w:id="591" w:name="_ETM_Q1_1453561"/>
      <w:bookmarkEnd w:id="589"/>
      <w:bookmarkEnd w:id="590"/>
      <w:bookmarkEnd w:id="591"/>
    </w:p>
    <w:p w14:paraId="664E51A8" w14:textId="1EBCC3BF" w:rsidR="0010270C" w:rsidRDefault="0010270C" w:rsidP="0010270C">
      <w:pPr>
        <w:pStyle w:val="a4"/>
        <w:keepNext/>
        <w:rPr>
          <w:rtl/>
        </w:rPr>
      </w:pPr>
      <w:bookmarkStart w:id="592" w:name="ET_speaker_6236_82"/>
      <w:r w:rsidRPr="0010270C">
        <w:rPr>
          <w:rStyle w:val="TagStyle"/>
          <w:rtl/>
        </w:rPr>
        <w:t xml:space="preserve"> &lt;&lt; דובר &gt;&gt; </w:t>
      </w:r>
      <w:r>
        <w:rPr>
          <w:rtl/>
        </w:rPr>
        <w:t>נעמה לזימי (העבודה):</w:t>
      </w:r>
      <w:r w:rsidRPr="0010270C">
        <w:rPr>
          <w:rStyle w:val="TagStyle"/>
          <w:rtl/>
        </w:rPr>
        <w:t xml:space="preserve"> &lt;&lt; דובר &gt;&gt;</w:t>
      </w:r>
      <w:r w:rsidR="00F664CB">
        <w:rPr>
          <w:rtl/>
        </w:rPr>
        <w:t xml:space="preserve"> </w:t>
      </w:r>
      <w:bookmarkEnd w:id="592"/>
    </w:p>
    <w:p w14:paraId="469715CC" w14:textId="77777777" w:rsidR="0010270C" w:rsidRDefault="0010270C" w:rsidP="0010270C">
      <w:pPr>
        <w:pStyle w:val="KeepWithNext"/>
        <w:rPr>
          <w:rtl/>
          <w:lang w:eastAsia="he-IL"/>
        </w:rPr>
      </w:pPr>
    </w:p>
    <w:p w14:paraId="7FF2442F" w14:textId="1F881D80" w:rsidR="0010270C" w:rsidRDefault="0010270C" w:rsidP="0010270C">
      <w:pPr>
        <w:rPr>
          <w:rtl/>
          <w:lang w:eastAsia="he-IL"/>
        </w:rPr>
      </w:pPr>
      <w:bookmarkStart w:id="593" w:name="_ETM_Q1_1454889"/>
      <w:bookmarkStart w:id="594" w:name="_ETM_Q1_1454910"/>
      <w:bookmarkEnd w:id="593"/>
      <w:bookmarkEnd w:id="594"/>
      <w:r>
        <w:rPr>
          <w:rFonts w:hint="cs"/>
          <w:rtl/>
          <w:lang w:eastAsia="he-IL"/>
        </w:rPr>
        <w:t>אתה כל כך שקט.</w:t>
      </w:r>
      <w:r w:rsidR="00E7070F">
        <w:rPr>
          <w:rFonts w:hint="cs"/>
          <w:rtl/>
          <w:lang w:eastAsia="he-IL"/>
        </w:rPr>
        <w:t xml:space="preserve"> </w:t>
      </w:r>
      <w:r>
        <w:rPr>
          <w:rFonts w:hint="cs"/>
          <w:rtl/>
          <w:lang w:eastAsia="he-IL"/>
        </w:rPr>
        <w:t>באישיות שלך</w:t>
      </w:r>
      <w:r w:rsidR="00E7070F">
        <w:rPr>
          <w:rFonts w:hint="cs"/>
          <w:rtl/>
          <w:lang w:eastAsia="he-IL"/>
        </w:rPr>
        <w:t xml:space="preserve"> </w:t>
      </w:r>
      <w:r>
        <w:rPr>
          <w:rFonts w:hint="cs"/>
          <w:rtl/>
          <w:lang w:eastAsia="he-IL"/>
        </w:rPr>
        <w:t xml:space="preserve">זה </w:t>
      </w:r>
      <w:bookmarkStart w:id="595" w:name="_ETM_Q1_1454376"/>
      <w:bookmarkEnd w:id="595"/>
      <w:r>
        <w:rPr>
          <w:rFonts w:hint="cs"/>
          <w:rtl/>
          <w:lang w:eastAsia="he-IL"/>
        </w:rPr>
        <w:t>לא לדבר. אתה לא אוהב לדבר.</w:t>
      </w:r>
    </w:p>
    <w:p w14:paraId="1F969FD2" w14:textId="77777777" w:rsidR="0010270C" w:rsidRDefault="0010270C" w:rsidP="0010270C">
      <w:pPr>
        <w:rPr>
          <w:rtl/>
          <w:lang w:eastAsia="he-IL"/>
        </w:rPr>
      </w:pPr>
      <w:bookmarkStart w:id="596" w:name="_ETM_Q1_1457087"/>
      <w:bookmarkStart w:id="597" w:name="_ETM_Q1_1457135"/>
      <w:bookmarkEnd w:id="596"/>
      <w:bookmarkEnd w:id="597"/>
    </w:p>
    <w:p w14:paraId="2D234583" w14:textId="17DC05B3" w:rsidR="0010270C" w:rsidRDefault="0010270C" w:rsidP="0010270C">
      <w:pPr>
        <w:pStyle w:val="af6"/>
        <w:keepNext/>
        <w:rPr>
          <w:rtl/>
        </w:rPr>
      </w:pPr>
      <w:bookmarkStart w:id="598" w:name="ET_yor_6157_83"/>
      <w:r w:rsidRPr="0010270C">
        <w:rPr>
          <w:rStyle w:val="TagStyle"/>
          <w:rtl/>
        </w:rPr>
        <w:t xml:space="preserve"> &lt;&lt; </w:t>
      </w:r>
      <w:proofErr w:type="spellStart"/>
      <w:r w:rsidRPr="0010270C">
        <w:rPr>
          <w:rStyle w:val="TagStyle"/>
          <w:rtl/>
        </w:rPr>
        <w:t>יור</w:t>
      </w:r>
      <w:proofErr w:type="spellEnd"/>
      <w:r w:rsidRPr="0010270C">
        <w:rPr>
          <w:rStyle w:val="TagStyle"/>
          <w:rtl/>
        </w:rPr>
        <w:t xml:space="preserve"> &gt;&gt; </w:t>
      </w:r>
      <w:r>
        <w:rPr>
          <w:rtl/>
        </w:rPr>
        <w:t xml:space="preserve">היו"ר שמחה </w:t>
      </w:r>
      <w:proofErr w:type="spellStart"/>
      <w:r>
        <w:rPr>
          <w:rtl/>
        </w:rPr>
        <w:t>רוטמן</w:t>
      </w:r>
      <w:proofErr w:type="spellEnd"/>
      <w:r>
        <w:rPr>
          <w:rtl/>
        </w:rPr>
        <w:t>:</w:t>
      </w:r>
      <w:r w:rsidRPr="0010270C">
        <w:rPr>
          <w:rStyle w:val="TagStyle"/>
          <w:rtl/>
        </w:rPr>
        <w:t xml:space="preserve"> &lt;&lt; </w:t>
      </w:r>
      <w:proofErr w:type="spellStart"/>
      <w:r w:rsidRPr="0010270C">
        <w:rPr>
          <w:rStyle w:val="TagStyle"/>
          <w:rtl/>
        </w:rPr>
        <w:t>יור</w:t>
      </w:r>
      <w:proofErr w:type="spellEnd"/>
      <w:r w:rsidRPr="0010270C">
        <w:rPr>
          <w:rStyle w:val="TagStyle"/>
          <w:rtl/>
        </w:rPr>
        <w:t xml:space="preserve"> &gt;&gt;</w:t>
      </w:r>
      <w:r w:rsidR="00F664CB">
        <w:rPr>
          <w:rtl/>
        </w:rPr>
        <w:t xml:space="preserve"> </w:t>
      </w:r>
      <w:bookmarkEnd w:id="598"/>
    </w:p>
    <w:p w14:paraId="54234215" w14:textId="77777777" w:rsidR="0010270C" w:rsidRDefault="0010270C" w:rsidP="0010270C">
      <w:pPr>
        <w:pStyle w:val="KeepWithNext"/>
        <w:rPr>
          <w:rtl/>
          <w:lang w:eastAsia="he-IL"/>
        </w:rPr>
      </w:pPr>
    </w:p>
    <w:p w14:paraId="6609AADE" w14:textId="66EC1A0A" w:rsidR="0010270C" w:rsidRDefault="0010270C" w:rsidP="0010270C">
      <w:pPr>
        <w:rPr>
          <w:rtl/>
          <w:lang w:eastAsia="he-IL"/>
        </w:rPr>
      </w:pPr>
      <w:r>
        <w:rPr>
          <w:rFonts w:hint="cs"/>
          <w:rtl/>
          <w:lang w:eastAsia="he-IL"/>
        </w:rPr>
        <w:t xml:space="preserve">חברת </w:t>
      </w:r>
      <w:bookmarkStart w:id="599" w:name="_ETM_Q1_1456095"/>
      <w:bookmarkEnd w:id="599"/>
      <w:r>
        <w:rPr>
          <w:rFonts w:hint="cs"/>
          <w:rtl/>
          <w:lang w:eastAsia="he-IL"/>
        </w:rPr>
        <w:t xml:space="preserve">הכנסת נעמה לזימי, בוקר טוב. </w:t>
      </w:r>
    </w:p>
    <w:p w14:paraId="189E8A48" w14:textId="77777777" w:rsidR="0010270C" w:rsidRDefault="0010270C" w:rsidP="0010270C">
      <w:pPr>
        <w:rPr>
          <w:rtl/>
          <w:lang w:eastAsia="he-IL"/>
        </w:rPr>
      </w:pPr>
      <w:bookmarkStart w:id="600" w:name="_ETM_Q1_1460704"/>
      <w:bookmarkStart w:id="601" w:name="_ETM_Q1_1460748"/>
      <w:bookmarkEnd w:id="600"/>
      <w:bookmarkEnd w:id="601"/>
    </w:p>
    <w:p w14:paraId="484F7C3A" w14:textId="78BBD325" w:rsidR="0010270C" w:rsidRDefault="0010270C" w:rsidP="0010270C">
      <w:pPr>
        <w:rPr>
          <w:rtl/>
          <w:lang w:eastAsia="he-IL"/>
        </w:rPr>
      </w:pPr>
      <w:bookmarkStart w:id="602" w:name="_ETM_Q1_1461799"/>
      <w:bookmarkStart w:id="603" w:name="_ETM_Q1_1461840"/>
      <w:bookmarkEnd w:id="602"/>
      <w:bookmarkEnd w:id="603"/>
      <w:r>
        <w:rPr>
          <w:rFonts w:hint="cs"/>
          <w:rtl/>
          <w:lang w:eastAsia="he-IL"/>
        </w:rPr>
        <w:t>רפי, בקשה אליך. אתה</w:t>
      </w:r>
      <w:r w:rsidR="00E7070F">
        <w:rPr>
          <w:rFonts w:hint="cs"/>
          <w:rtl/>
          <w:lang w:eastAsia="he-IL"/>
        </w:rPr>
        <w:t xml:space="preserve"> </w:t>
      </w:r>
      <w:r>
        <w:rPr>
          <w:rFonts w:hint="cs"/>
          <w:rtl/>
          <w:lang w:eastAsia="he-IL"/>
        </w:rPr>
        <w:t xml:space="preserve">כרגע עונה לשאלה של שני חברי </w:t>
      </w:r>
      <w:bookmarkStart w:id="604" w:name="_ETM_Q1_1467297"/>
      <w:bookmarkEnd w:id="604"/>
      <w:r>
        <w:rPr>
          <w:rFonts w:hint="cs"/>
          <w:rtl/>
          <w:lang w:eastAsia="he-IL"/>
        </w:rPr>
        <w:t xml:space="preserve">כנסת מהאופוזיציה ואחד מהקואליציה. אל תתייחס לאף אחד שיקטע אותך. אם אתה תתייחס, אני אניח שזמן הדיבור שלך תם. תענה בבקשה כדי שחבר הכנסת יואב </w:t>
      </w:r>
      <w:bookmarkStart w:id="605" w:name="_ETM_Q1_1474943"/>
      <w:bookmarkEnd w:id="605"/>
      <w:proofErr w:type="spellStart"/>
      <w:r>
        <w:rPr>
          <w:rFonts w:hint="cs"/>
          <w:rtl/>
          <w:lang w:eastAsia="he-IL"/>
        </w:rPr>
        <w:t>סגלוביץ</w:t>
      </w:r>
      <w:proofErr w:type="spellEnd"/>
      <w:r>
        <w:rPr>
          <w:rFonts w:hint="cs"/>
          <w:rtl/>
          <w:lang w:eastAsia="he-IL"/>
        </w:rPr>
        <w:t xml:space="preserve">', חבר הכנסת גלעד קריב וגם אני נבין </w:t>
      </w:r>
      <w:bookmarkStart w:id="606" w:name="_ETM_Q1_1477605"/>
      <w:bookmarkEnd w:id="606"/>
      <w:r>
        <w:rPr>
          <w:rFonts w:hint="cs"/>
          <w:rtl/>
          <w:lang w:eastAsia="he-IL"/>
        </w:rPr>
        <w:t xml:space="preserve">את התשובה. </w:t>
      </w:r>
    </w:p>
    <w:p w14:paraId="5197AB68" w14:textId="77777777" w:rsidR="0010270C" w:rsidRDefault="0010270C" w:rsidP="0010270C">
      <w:pPr>
        <w:rPr>
          <w:rtl/>
          <w:lang w:eastAsia="he-IL"/>
        </w:rPr>
      </w:pPr>
      <w:bookmarkStart w:id="607" w:name="_ETM_Q1_1477404"/>
      <w:bookmarkStart w:id="608" w:name="_ETM_Q1_1477446"/>
      <w:bookmarkEnd w:id="607"/>
      <w:bookmarkEnd w:id="608"/>
    </w:p>
    <w:p w14:paraId="4EF61104" w14:textId="3E9CACD8" w:rsidR="0010270C" w:rsidRDefault="0010270C" w:rsidP="0010270C">
      <w:pPr>
        <w:pStyle w:val="af9"/>
        <w:keepNext/>
        <w:rPr>
          <w:rtl/>
          <w:lang w:eastAsia="he-IL"/>
        </w:rPr>
      </w:pPr>
      <w:bookmarkStart w:id="609" w:name="ET_guest_רפי_רכס_84"/>
      <w:r w:rsidRPr="0010270C">
        <w:rPr>
          <w:rStyle w:val="TagStyle"/>
          <w:rtl/>
        </w:rPr>
        <w:t xml:space="preserve"> &lt;&lt; אורח &gt;&gt; </w:t>
      </w:r>
      <w:r>
        <w:rPr>
          <w:rtl/>
          <w:lang w:eastAsia="he-IL"/>
        </w:rPr>
        <w:t>רפי רכס:</w:t>
      </w:r>
      <w:r w:rsidRPr="0010270C">
        <w:rPr>
          <w:rStyle w:val="TagStyle"/>
          <w:rtl/>
        </w:rPr>
        <w:t xml:space="preserve"> &lt;&lt; אורח &gt;&gt;</w:t>
      </w:r>
      <w:r w:rsidR="00F664CB">
        <w:rPr>
          <w:rtl/>
          <w:lang w:eastAsia="he-IL"/>
        </w:rPr>
        <w:t xml:space="preserve"> </w:t>
      </w:r>
      <w:bookmarkEnd w:id="609"/>
    </w:p>
    <w:p w14:paraId="0EE3EF52" w14:textId="77777777" w:rsidR="0010270C" w:rsidRDefault="0010270C" w:rsidP="0010270C">
      <w:pPr>
        <w:pStyle w:val="KeepWithNext"/>
        <w:rPr>
          <w:rtl/>
          <w:lang w:eastAsia="he-IL"/>
        </w:rPr>
      </w:pPr>
    </w:p>
    <w:p w14:paraId="703FA819" w14:textId="6B4879F1" w:rsidR="0010270C" w:rsidRDefault="0010270C" w:rsidP="0010270C">
      <w:pPr>
        <w:rPr>
          <w:rtl/>
          <w:lang w:eastAsia="he-IL"/>
        </w:rPr>
      </w:pPr>
      <w:bookmarkStart w:id="610" w:name="_ETM_Q1_1478798"/>
      <w:bookmarkStart w:id="611" w:name="_ETM_Q1_1478832"/>
      <w:bookmarkEnd w:id="610"/>
      <w:bookmarkEnd w:id="611"/>
      <w:r>
        <w:rPr>
          <w:rFonts w:hint="cs"/>
          <w:rtl/>
          <w:lang w:eastAsia="he-IL"/>
        </w:rPr>
        <w:t xml:space="preserve">אני מכבד את המקום. </w:t>
      </w:r>
    </w:p>
    <w:p w14:paraId="280362B2" w14:textId="77777777" w:rsidR="0010270C" w:rsidRDefault="0010270C" w:rsidP="0010270C">
      <w:pPr>
        <w:rPr>
          <w:rtl/>
          <w:lang w:eastAsia="he-IL"/>
        </w:rPr>
      </w:pPr>
    </w:p>
    <w:p w14:paraId="5E0E8149" w14:textId="57B5994D" w:rsidR="0010270C" w:rsidRDefault="0010270C" w:rsidP="0010270C">
      <w:pPr>
        <w:pStyle w:val="af6"/>
        <w:keepNext/>
        <w:rPr>
          <w:rtl/>
        </w:rPr>
      </w:pPr>
      <w:bookmarkStart w:id="612" w:name="ET_yor_6157_85"/>
      <w:r w:rsidRPr="0010270C">
        <w:rPr>
          <w:rStyle w:val="TagStyle"/>
          <w:rtl/>
        </w:rPr>
        <w:t xml:space="preserve"> &lt;&lt; </w:t>
      </w:r>
      <w:proofErr w:type="spellStart"/>
      <w:r w:rsidRPr="0010270C">
        <w:rPr>
          <w:rStyle w:val="TagStyle"/>
          <w:rtl/>
        </w:rPr>
        <w:t>יור</w:t>
      </w:r>
      <w:proofErr w:type="spellEnd"/>
      <w:r w:rsidRPr="0010270C">
        <w:rPr>
          <w:rStyle w:val="TagStyle"/>
          <w:rtl/>
        </w:rPr>
        <w:t xml:space="preserve"> &gt;&gt; </w:t>
      </w:r>
      <w:r>
        <w:rPr>
          <w:rtl/>
        </w:rPr>
        <w:t xml:space="preserve">היו"ר שמחה </w:t>
      </w:r>
      <w:proofErr w:type="spellStart"/>
      <w:r>
        <w:rPr>
          <w:rtl/>
        </w:rPr>
        <w:t>רוטמן</w:t>
      </w:r>
      <w:proofErr w:type="spellEnd"/>
      <w:r>
        <w:rPr>
          <w:rtl/>
        </w:rPr>
        <w:t>:</w:t>
      </w:r>
      <w:r w:rsidRPr="0010270C">
        <w:rPr>
          <w:rStyle w:val="TagStyle"/>
          <w:rtl/>
        </w:rPr>
        <w:t xml:space="preserve"> &lt;&lt; </w:t>
      </w:r>
      <w:proofErr w:type="spellStart"/>
      <w:r w:rsidRPr="0010270C">
        <w:rPr>
          <w:rStyle w:val="TagStyle"/>
          <w:rtl/>
        </w:rPr>
        <w:t>יור</w:t>
      </w:r>
      <w:proofErr w:type="spellEnd"/>
      <w:r w:rsidRPr="0010270C">
        <w:rPr>
          <w:rStyle w:val="TagStyle"/>
          <w:rtl/>
        </w:rPr>
        <w:t xml:space="preserve"> &gt;&gt;</w:t>
      </w:r>
      <w:r w:rsidR="00F664CB">
        <w:rPr>
          <w:rtl/>
        </w:rPr>
        <w:t xml:space="preserve"> </w:t>
      </w:r>
      <w:bookmarkEnd w:id="612"/>
    </w:p>
    <w:p w14:paraId="14AFB3D5" w14:textId="77777777" w:rsidR="0010270C" w:rsidRDefault="0010270C" w:rsidP="0010270C">
      <w:pPr>
        <w:pStyle w:val="KeepWithNext"/>
        <w:rPr>
          <w:rtl/>
          <w:lang w:eastAsia="he-IL"/>
        </w:rPr>
      </w:pPr>
    </w:p>
    <w:p w14:paraId="3818EEFA" w14:textId="39F617C4" w:rsidR="0010270C" w:rsidRDefault="0010270C" w:rsidP="0010270C">
      <w:pPr>
        <w:rPr>
          <w:rtl/>
          <w:lang w:eastAsia="he-IL"/>
        </w:rPr>
      </w:pPr>
      <w:bookmarkStart w:id="613" w:name="_ETM_Q1_1487330"/>
      <w:bookmarkStart w:id="614" w:name="_ETM_Q1_1487364"/>
      <w:bookmarkEnd w:id="613"/>
      <w:bookmarkEnd w:id="614"/>
      <w:r>
        <w:rPr>
          <w:rFonts w:hint="cs"/>
          <w:rtl/>
          <w:lang w:eastAsia="he-IL"/>
        </w:rPr>
        <w:t xml:space="preserve">אתה יכול לעצור אבל </w:t>
      </w:r>
      <w:bookmarkStart w:id="615" w:name="_ETM_Q1_1486776"/>
      <w:bookmarkEnd w:id="615"/>
      <w:r>
        <w:rPr>
          <w:rFonts w:hint="cs"/>
          <w:rtl/>
          <w:lang w:eastAsia="he-IL"/>
        </w:rPr>
        <w:t xml:space="preserve">אל תתייחס. אני רוצה תשובה לשאלת חבר הכנסת </w:t>
      </w:r>
      <w:proofErr w:type="spellStart"/>
      <w:r>
        <w:rPr>
          <w:rFonts w:hint="cs"/>
          <w:rtl/>
          <w:lang w:eastAsia="he-IL"/>
        </w:rPr>
        <w:t>סגלוביץ</w:t>
      </w:r>
      <w:proofErr w:type="spellEnd"/>
      <w:r>
        <w:rPr>
          <w:rFonts w:hint="cs"/>
          <w:rtl/>
          <w:lang w:eastAsia="he-IL"/>
        </w:rPr>
        <w:t>'.</w:t>
      </w:r>
    </w:p>
    <w:p w14:paraId="63E063A0" w14:textId="77777777" w:rsidR="0010270C" w:rsidRDefault="0010270C" w:rsidP="0010270C">
      <w:pPr>
        <w:rPr>
          <w:rtl/>
          <w:lang w:eastAsia="he-IL"/>
        </w:rPr>
      </w:pPr>
      <w:bookmarkStart w:id="616" w:name="_ETM_Q1_1487037"/>
      <w:bookmarkStart w:id="617" w:name="_ETM_Q1_1487075"/>
      <w:bookmarkStart w:id="618" w:name="_ETM_Q1_1487893"/>
      <w:bookmarkEnd w:id="616"/>
      <w:bookmarkEnd w:id="617"/>
      <w:bookmarkEnd w:id="618"/>
    </w:p>
    <w:p w14:paraId="65451C8F" w14:textId="2C7724DE" w:rsidR="0010270C" w:rsidRDefault="0010270C" w:rsidP="0010270C">
      <w:pPr>
        <w:pStyle w:val="af9"/>
        <w:keepNext/>
        <w:rPr>
          <w:rtl/>
          <w:lang w:eastAsia="he-IL"/>
        </w:rPr>
      </w:pPr>
      <w:bookmarkStart w:id="619" w:name="ET_guest_רפי_רכס_86"/>
      <w:r w:rsidRPr="0010270C">
        <w:rPr>
          <w:rStyle w:val="TagStyle"/>
          <w:rtl/>
        </w:rPr>
        <w:t xml:space="preserve"> &lt;&lt; אורח &gt;&gt; </w:t>
      </w:r>
      <w:r>
        <w:rPr>
          <w:rtl/>
          <w:lang w:eastAsia="he-IL"/>
        </w:rPr>
        <w:t>רפי רכס:</w:t>
      </w:r>
      <w:r w:rsidRPr="0010270C">
        <w:rPr>
          <w:rStyle w:val="TagStyle"/>
          <w:rtl/>
        </w:rPr>
        <w:t xml:space="preserve"> &lt;&lt; אורח &gt;&gt;</w:t>
      </w:r>
      <w:r w:rsidR="00F664CB">
        <w:rPr>
          <w:rtl/>
          <w:lang w:eastAsia="he-IL"/>
        </w:rPr>
        <w:t xml:space="preserve"> </w:t>
      </w:r>
      <w:bookmarkEnd w:id="619"/>
    </w:p>
    <w:p w14:paraId="6B560006" w14:textId="77777777" w:rsidR="0010270C" w:rsidRDefault="0010270C" w:rsidP="0010270C">
      <w:pPr>
        <w:pStyle w:val="KeepWithNext"/>
        <w:rPr>
          <w:rtl/>
          <w:lang w:eastAsia="he-IL"/>
        </w:rPr>
      </w:pPr>
    </w:p>
    <w:p w14:paraId="55CDBD90" w14:textId="76B502EE" w:rsidR="0010270C" w:rsidRDefault="0010270C" w:rsidP="0010270C">
      <w:pPr>
        <w:rPr>
          <w:rtl/>
          <w:lang w:eastAsia="he-IL"/>
        </w:rPr>
      </w:pPr>
      <w:bookmarkStart w:id="620" w:name="_ETM_Q1_1488127"/>
      <w:bookmarkStart w:id="621" w:name="_ETM_Q1_1488156"/>
      <w:bookmarkEnd w:id="620"/>
      <w:bookmarkEnd w:id="621"/>
      <w:r>
        <w:rPr>
          <w:rFonts w:hint="cs"/>
          <w:rtl/>
          <w:lang w:eastAsia="he-IL"/>
        </w:rPr>
        <w:t>אנח</w:t>
      </w:r>
      <w:bookmarkStart w:id="622" w:name="_ETM_Q1_1493334"/>
      <w:bookmarkEnd w:id="622"/>
      <w:r>
        <w:rPr>
          <w:rFonts w:hint="cs"/>
          <w:rtl/>
          <w:lang w:eastAsia="he-IL"/>
        </w:rPr>
        <w:t>נו מבקשים</w:t>
      </w:r>
      <w:r w:rsidR="00E7070F">
        <w:rPr>
          <w:rFonts w:hint="cs"/>
          <w:rtl/>
          <w:lang w:eastAsia="he-IL"/>
        </w:rPr>
        <w:t xml:space="preserve"> </w:t>
      </w:r>
      <w:r>
        <w:rPr>
          <w:rFonts w:hint="cs"/>
          <w:rtl/>
          <w:lang w:eastAsia="he-IL"/>
        </w:rPr>
        <w:t xml:space="preserve">במקרה הזה גם את טובת הילד וגם את טובת בני הזוג. זאת אומרת, כאשר ניתן פסק דין </w:t>
      </w:r>
      <w:bookmarkStart w:id="623" w:name="_ETM_Q1_1503552"/>
      <w:bookmarkEnd w:id="623"/>
      <w:r>
        <w:rPr>
          <w:rFonts w:hint="cs"/>
          <w:rtl/>
          <w:lang w:eastAsia="he-IL"/>
        </w:rPr>
        <w:t>בבית הדין הרבני, ופסק הדין היום ניתן</w:t>
      </w:r>
      <w:bookmarkStart w:id="624" w:name="_ETM_Q1_1505667"/>
      <w:bookmarkEnd w:id="624"/>
      <w:r>
        <w:rPr>
          <w:rFonts w:hint="cs"/>
          <w:rtl/>
          <w:lang w:eastAsia="he-IL"/>
        </w:rPr>
        <w:t xml:space="preserve"> בצורה מבוקרת, מסודרת ובהתאם לפסיקה, פסק</w:t>
      </w:r>
      <w:bookmarkStart w:id="625" w:name="_ETM_Q1_1511918"/>
      <w:bookmarkEnd w:id="625"/>
      <w:r>
        <w:rPr>
          <w:rFonts w:hint="cs"/>
          <w:rtl/>
          <w:lang w:eastAsia="he-IL"/>
        </w:rPr>
        <w:t xml:space="preserve"> הדין הזה מסיים את הסכסוך. הוא לא מאפשר לפתוח א</w:t>
      </w:r>
      <w:bookmarkStart w:id="626" w:name="_ETM_Q1_1516795"/>
      <w:bookmarkEnd w:id="626"/>
      <w:r>
        <w:rPr>
          <w:rFonts w:hint="cs"/>
          <w:rtl/>
          <w:lang w:eastAsia="he-IL"/>
        </w:rPr>
        <w:t>ת אותו סכסוך מצד אחר כאילו על ידי תביעה של</w:t>
      </w:r>
      <w:bookmarkStart w:id="627" w:name="_ETM_Q1_1521677"/>
      <w:bookmarkEnd w:id="627"/>
      <w:r>
        <w:rPr>
          <w:rFonts w:hint="cs"/>
          <w:rtl/>
          <w:lang w:eastAsia="he-IL"/>
        </w:rPr>
        <w:t xml:space="preserve"> הילד כאשר כבוד הנשיא עמית אומר בפסק דין 4407</w:t>
      </w:r>
      <w:bookmarkStart w:id="628" w:name="_ETM_Q1_1531012"/>
      <w:bookmarkEnd w:id="628"/>
      <w:r>
        <w:rPr>
          <w:rFonts w:hint="cs"/>
          <w:rtl/>
          <w:lang w:eastAsia="he-IL"/>
        </w:rPr>
        <w:t xml:space="preserve"> שזה בכלל לא הילד, זאת פיקציה, האימא או האבא שתובעים כאילו בשם הילד והם מבקשים לפתוח </w:t>
      </w:r>
      <w:bookmarkStart w:id="629" w:name="_ETM_Q1_1541279"/>
      <w:bookmarkEnd w:id="629"/>
      <w:r>
        <w:rPr>
          <w:rFonts w:hint="cs"/>
          <w:rtl/>
          <w:lang w:eastAsia="he-IL"/>
        </w:rPr>
        <w:t>הליך מחדש.</w:t>
      </w:r>
      <w:r w:rsidR="00E7070F">
        <w:rPr>
          <w:rFonts w:hint="cs"/>
          <w:rtl/>
          <w:lang w:eastAsia="he-IL"/>
        </w:rPr>
        <w:t xml:space="preserve"> </w:t>
      </w:r>
      <w:r>
        <w:rPr>
          <w:rFonts w:hint="cs"/>
          <w:rtl/>
          <w:lang w:eastAsia="he-IL"/>
        </w:rPr>
        <w:t>מה ש</w:t>
      </w:r>
      <w:bookmarkStart w:id="630" w:name="_ETM_Q1_1542207"/>
      <w:bookmarkStart w:id="631" w:name="_ETM_Q1_1542257"/>
      <w:bookmarkStart w:id="632" w:name="_ETM_Q1_1542343"/>
      <w:bookmarkStart w:id="633" w:name="_ETM_Q1_1542387"/>
      <w:bookmarkEnd w:id="630"/>
      <w:bookmarkEnd w:id="631"/>
      <w:bookmarkEnd w:id="632"/>
      <w:bookmarkEnd w:id="633"/>
      <w:r>
        <w:rPr>
          <w:rFonts w:hint="cs"/>
          <w:rtl/>
          <w:lang w:eastAsia="he-IL"/>
        </w:rPr>
        <w:t xml:space="preserve">אנחנו מבקשים זה רוגע בהליך המשפטי וברגע שזה </w:t>
      </w:r>
      <w:bookmarkStart w:id="634" w:name="_ETM_Q1_1545615"/>
      <w:bookmarkEnd w:id="634"/>
      <w:r>
        <w:rPr>
          <w:rFonts w:hint="cs"/>
          <w:rtl/>
          <w:lang w:eastAsia="he-IL"/>
        </w:rPr>
        <w:t>נגמר, זה נגמר.</w:t>
      </w:r>
    </w:p>
    <w:p w14:paraId="5F679895" w14:textId="77777777" w:rsidR="0010270C" w:rsidRDefault="0010270C" w:rsidP="0010270C">
      <w:pPr>
        <w:rPr>
          <w:rtl/>
          <w:lang w:eastAsia="he-IL"/>
        </w:rPr>
      </w:pPr>
    </w:p>
    <w:p w14:paraId="7B246D8A" w14:textId="0D5FC380" w:rsidR="0010270C" w:rsidRDefault="0010270C" w:rsidP="0010270C">
      <w:pPr>
        <w:pStyle w:val="a4"/>
        <w:keepNext/>
        <w:rPr>
          <w:rtl/>
        </w:rPr>
      </w:pPr>
      <w:bookmarkStart w:id="635" w:name="ET_speaker_5791_87"/>
      <w:r w:rsidRPr="0010270C">
        <w:rPr>
          <w:rStyle w:val="TagStyle"/>
          <w:rtl/>
        </w:rPr>
        <w:t xml:space="preserve"> &lt;&lt; דובר &gt;&gt; </w:t>
      </w:r>
      <w:r>
        <w:rPr>
          <w:rtl/>
        </w:rPr>
        <w:t xml:space="preserve">יואב </w:t>
      </w:r>
      <w:proofErr w:type="spellStart"/>
      <w:r>
        <w:rPr>
          <w:rtl/>
        </w:rPr>
        <w:t>סגלוביץ</w:t>
      </w:r>
      <w:proofErr w:type="spellEnd"/>
      <w:r>
        <w:rPr>
          <w:rtl/>
        </w:rPr>
        <w:t>' (יש עתיד):</w:t>
      </w:r>
      <w:r w:rsidRPr="0010270C">
        <w:rPr>
          <w:rStyle w:val="TagStyle"/>
          <w:rtl/>
        </w:rPr>
        <w:t xml:space="preserve"> &lt;&lt; דובר &gt;&gt;</w:t>
      </w:r>
      <w:r w:rsidR="00F664CB">
        <w:rPr>
          <w:rtl/>
        </w:rPr>
        <w:t xml:space="preserve"> </w:t>
      </w:r>
      <w:bookmarkEnd w:id="635"/>
    </w:p>
    <w:p w14:paraId="0D30F3F7" w14:textId="77777777" w:rsidR="0010270C" w:rsidRDefault="0010270C" w:rsidP="0010270C">
      <w:pPr>
        <w:pStyle w:val="KeepWithNext"/>
        <w:rPr>
          <w:rtl/>
          <w:lang w:eastAsia="he-IL"/>
        </w:rPr>
      </w:pPr>
    </w:p>
    <w:p w14:paraId="33B26392" w14:textId="701F3C9F" w:rsidR="0010270C" w:rsidRDefault="0010270C" w:rsidP="0010270C">
      <w:pPr>
        <w:rPr>
          <w:rtl/>
          <w:lang w:eastAsia="he-IL"/>
        </w:rPr>
      </w:pPr>
      <w:r>
        <w:rPr>
          <w:rFonts w:hint="cs"/>
          <w:rtl/>
          <w:lang w:eastAsia="he-IL"/>
        </w:rPr>
        <w:t xml:space="preserve">כאן </w:t>
      </w:r>
      <w:bookmarkStart w:id="636" w:name="_ETM_Q1_1549649"/>
      <w:bookmarkEnd w:id="636"/>
      <w:r>
        <w:rPr>
          <w:rFonts w:hint="cs"/>
          <w:rtl/>
          <w:lang w:eastAsia="he-IL"/>
        </w:rPr>
        <w:t>אני חוזר לשאלה שלי.</w:t>
      </w:r>
    </w:p>
    <w:p w14:paraId="70CB577A" w14:textId="77777777" w:rsidR="0010270C" w:rsidRDefault="0010270C" w:rsidP="0010270C">
      <w:pPr>
        <w:rPr>
          <w:rtl/>
          <w:lang w:eastAsia="he-IL"/>
        </w:rPr>
      </w:pPr>
    </w:p>
    <w:p w14:paraId="329D3704" w14:textId="63148C51" w:rsidR="0010270C" w:rsidRDefault="0010270C" w:rsidP="0010270C">
      <w:pPr>
        <w:pStyle w:val="a4"/>
        <w:keepNext/>
        <w:rPr>
          <w:rtl/>
        </w:rPr>
      </w:pPr>
      <w:bookmarkStart w:id="637" w:name="ET_speaker_6236_88"/>
      <w:r w:rsidRPr="0010270C">
        <w:rPr>
          <w:rStyle w:val="TagStyle"/>
          <w:rtl/>
        </w:rPr>
        <w:t xml:space="preserve"> &lt;&lt; דובר &gt;&gt; </w:t>
      </w:r>
      <w:r>
        <w:rPr>
          <w:rtl/>
        </w:rPr>
        <w:t>נעמה לזימי (העבודה):</w:t>
      </w:r>
      <w:r w:rsidRPr="0010270C">
        <w:rPr>
          <w:rStyle w:val="TagStyle"/>
          <w:rtl/>
        </w:rPr>
        <w:t xml:space="preserve"> &lt;&lt; דובר &gt;&gt;</w:t>
      </w:r>
      <w:r w:rsidR="00F664CB">
        <w:rPr>
          <w:rtl/>
        </w:rPr>
        <w:t xml:space="preserve"> </w:t>
      </w:r>
      <w:bookmarkEnd w:id="637"/>
    </w:p>
    <w:p w14:paraId="4FCC8C52" w14:textId="77777777" w:rsidR="0010270C" w:rsidRDefault="0010270C" w:rsidP="0010270C">
      <w:pPr>
        <w:pStyle w:val="KeepWithNext"/>
        <w:rPr>
          <w:rtl/>
          <w:lang w:eastAsia="he-IL"/>
        </w:rPr>
      </w:pPr>
    </w:p>
    <w:p w14:paraId="40148BA8" w14:textId="514F6463" w:rsidR="0010270C" w:rsidRDefault="0010270C" w:rsidP="0010270C">
      <w:pPr>
        <w:rPr>
          <w:rtl/>
          <w:lang w:eastAsia="he-IL"/>
        </w:rPr>
      </w:pPr>
      <w:r>
        <w:rPr>
          <w:rFonts w:hint="cs"/>
          <w:rtl/>
          <w:lang w:eastAsia="he-IL"/>
        </w:rPr>
        <w:t xml:space="preserve">היו מקרים של סחטנות. זה כן אינטרס של הילד. </w:t>
      </w:r>
    </w:p>
    <w:p w14:paraId="5900AF22" w14:textId="77777777" w:rsidR="0010270C" w:rsidRDefault="0010270C" w:rsidP="0010270C">
      <w:pPr>
        <w:rPr>
          <w:rtl/>
          <w:lang w:eastAsia="he-IL"/>
        </w:rPr>
      </w:pPr>
      <w:bookmarkStart w:id="638" w:name="_ETM_Q1_1552185"/>
      <w:bookmarkStart w:id="639" w:name="_ETM_Q1_1552230"/>
      <w:bookmarkStart w:id="640" w:name="_ETM_Q1_1551980"/>
      <w:bookmarkEnd w:id="638"/>
      <w:bookmarkEnd w:id="639"/>
      <w:bookmarkEnd w:id="640"/>
    </w:p>
    <w:p w14:paraId="12BF46BF" w14:textId="148A081E" w:rsidR="0010270C" w:rsidRDefault="0010270C" w:rsidP="0010270C">
      <w:pPr>
        <w:pStyle w:val="a4"/>
        <w:keepNext/>
        <w:rPr>
          <w:rtl/>
        </w:rPr>
      </w:pPr>
      <w:bookmarkStart w:id="641" w:name="ET_speaker_6156_89"/>
      <w:r w:rsidRPr="0010270C">
        <w:rPr>
          <w:rStyle w:val="TagStyle"/>
          <w:rtl/>
        </w:rPr>
        <w:t xml:space="preserve"> &lt;&lt; דובר &gt;&gt; </w:t>
      </w:r>
      <w:r>
        <w:rPr>
          <w:rtl/>
        </w:rPr>
        <w:t>גלעד קריב (העבודה):</w:t>
      </w:r>
      <w:r w:rsidRPr="0010270C">
        <w:rPr>
          <w:rStyle w:val="TagStyle"/>
          <w:rtl/>
        </w:rPr>
        <w:t xml:space="preserve"> &lt;&lt; דובר &gt;&gt;</w:t>
      </w:r>
      <w:r w:rsidR="00F664CB">
        <w:rPr>
          <w:rtl/>
        </w:rPr>
        <w:t xml:space="preserve"> </w:t>
      </w:r>
      <w:bookmarkEnd w:id="641"/>
    </w:p>
    <w:p w14:paraId="24A9D1AC" w14:textId="77777777" w:rsidR="0010270C" w:rsidRDefault="0010270C" w:rsidP="0010270C">
      <w:pPr>
        <w:pStyle w:val="KeepWithNext"/>
        <w:rPr>
          <w:rtl/>
          <w:lang w:eastAsia="he-IL"/>
        </w:rPr>
      </w:pPr>
    </w:p>
    <w:p w14:paraId="527732D1" w14:textId="6F630C8D" w:rsidR="0010270C" w:rsidRDefault="0010270C" w:rsidP="0010270C">
      <w:pPr>
        <w:rPr>
          <w:rtl/>
          <w:lang w:eastAsia="he-IL"/>
        </w:rPr>
      </w:pPr>
      <w:bookmarkStart w:id="642" w:name="_ETM_Q1_1552237"/>
      <w:bookmarkStart w:id="643" w:name="_ETM_Q1_1552278"/>
      <w:bookmarkEnd w:id="642"/>
      <w:bookmarkEnd w:id="643"/>
      <w:r>
        <w:rPr>
          <w:rFonts w:hint="cs"/>
          <w:rtl/>
          <w:lang w:eastAsia="he-IL"/>
        </w:rPr>
        <w:t>משהו לא ברור בתשובה.</w:t>
      </w:r>
    </w:p>
    <w:p w14:paraId="55DB21BB" w14:textId="77777777" w:rsidR="0010270C" w:rsidRDefault="0010270C" w:rsidP="0010270C">
      <w:pPr>
        <w:rPr>
          <w:rtl/>
          <w:lang w:eastAsia="he-IL"/>
        </w:rPr>
      </w:pPr>
      <w:bookmarkStart w:id="644" w:name="_ETM_Q1_1556381"/>
      <w:bookmarkStart w:id="645" w:name="_ETM_Q1_1556423"/>
      <w:bookmarkStart w:id="646" w:name="_ETM_Q1_1556220"/>
      <w:bookmarkEnd w:id="644"/>
      <w:bookmarkEnd w:id="645"/>
      <w:bookmarkEnd w:id="646"/>
    </w:p>
    <w:p w14:paraId="5DC318D8" w14:textId="7FDA91DA" w:rsidR="0010270C" w:rsidRDefault="0010270C" w:rsidP="0010270C">
      <w:pPr>
        <w:pStyle w:val="af6"/>
        <w:keepNext/>
        <w:rPr>
          <w:rtl/>
        </w:rPr>
      </w:pPr>
      <w:bookmarkStart w:id="647" w:name="ET_yor_6157_90"/>
      <w:r w:rsidRPr="0010270C">
        <w:rPr>
          <w:rStyle w:val="TagStyle"/>
          <w:rtl/>
        </w:rPr>
        <w:t xml:space="preserve"> &lt;&lt; </w:t>
      </w:r>
      <w:proofErr w:type="spellStart"/>
      <w:r w:rsidRPr="0010270C">
        <w:rPr>
          <w:rStyle w:val="TagStyle"/>
          <w:rtl/>
        </w:rPr>
        <w:t>יור</w:t>
      </w:r>
      <w:proofErr w:type="spellEnd"/>
      <w:r w:rsidRPr="0010270C">
        <w:rPr>
          <w:rStyle w:val="TagStyle"/>
          <w:rtl/>
        </w:rPr>
        <w:t xml:space="preserve"> &gt;&gt; </w:t>
      </w:r>
      <w:r>
        <w:rPr>
          <w:rtl/>
        </w:rPr>
        <w:t xml:space="preserve">היו"ר שמחה </w:t>
      </w:r>
      <w:proofErr w:type="spellStart"/>
      <w:r>
        <w:rPr>
          <w:rtl/>
        </w:rPr>
        <w:t>רוטמן</w:t>
      </w:r>
      <w:proofErr w:type="spellEnd"/>
      <w:r>
        <w:rPr>
          <w:rtl/>
        </w:rPr>
        <w:t>:</w:t>
      </w:r>
      <w:r w:rsidRPr="0010270C">
        <w:rPr>
          <w:rStyle w:val="TagStyle"/>
          <w:rtl/>
        </w:rPr>
        <w:t xml:space="preserve"> &lt;&lt; </w:t>
      </w:r>
      <w:proofErr w:type="spellStart"/>
      <w:r w:rsidRPr="0010270C">
        <w:rPr>
          <w:rStyle w:val="TagStyle"/>
          <w:rtl/>
        </w:rPr>
        <w:t>יור</w:t>
      </w:r>
      <w:proofErr w:type="spellEnd"/>
      <w:r w:rsidRPr="0010270C">
        <w:rPr>
          <w:rStyle w:val="TagStyle"/>
          <w:rtl/>
        </w:rPr>
        <w:t xml:space="preserve"> &gt;&gt;</w:t>
      </w:r>
      <w:r w:rsidR="00F664CB">
        <w:rPr>
          <w:rtl/>
        </w:rPr>
        <w:t xml:space="preserve"> </w:t>
      </w:r>
      <w:bookmarkEnd w:id="647"/>
    </w:p>
    <w:p w14:paraId="49534741" w14:textId="77777777" w:rsidR="0010270C" w:rsidRDefault="0010270C" w:rsidP="0010270C">
      <w:pPr>
        <w:pStyle w:val="KeepWithNext"/>
        <w:rPr>
          <w:rtl/>
          <w:lang w:eastAsia="he-IL"/>
        </w:rPr>
      </w:pPr>
    </w:p>
    <w:p w14:paraId="0F1B43E5" w14:textId="17F72FAA" w:rsidR="0010270C" w:rsidRDefault="0010270C" w:rsidP="0010270C">
      <w:pPr>
        <w:rPr>
          <w:rtl/>
          <w:lang w:eastAsia="he-IL"/>
        </w:rPr>
      </w:pPr>
      <w:bookmarkStart w:id="648" w:name="_ETM_Q1_1556470"/>
      <w:bookmarkStart w:id="649" w:name="_ETM_Q1_1556503"/>
      <w:bookmarkEnd w:id="648"/>
      <w:bookmarkEnd w:id="649"/>
      <w:r>
        <w:rPr>
          <w:rFonts w:hint="cs"/>
          <w:rtl/>
          <w:lang w:eastAsia="he-IL"/>
        </w:rPr>
        <w:t>רגע.</w:t>
      </w:r>
      <w:r w:rsidR="00E7070F">
        <w:rPr>
          <w:rFonts w:hint="cs"/>
          <w:rtl/>
          <w:lang w:eastAsia="he-IL"/>
        </w:rPr>
        <w:t xml:space="preserve"> </w:t>
      </w:r>
      <w:r>
        <w:rPr>
          <w:rFonts w:hint="cs"/>
          <w:rtl/>
          <w:lang w:eastAsia="he-IL"/>
        </w:rPr>
        <w:t>יואב שאל שאלה שהיא במקומה</w:t>
      </w:r>
      <w:bookmarkStart w:id="650" w:name="_ETM_Q1_1572367"/>
      <w:bookmarkEnd w:id="650"/>
      <w:r>
        <w:rPr>
          <w:rFonts w:hint="cs"/>
          <w:rtl/>
          <w:lang w:eastAsia="he-IL"/>
        </w:rPr>
        <w:t xml:space="preserve"> והיא מטרידה את כל הנוכחים כאן כולל אותי. הטריגר לחקיקה הזאת, בוודאי בקצב הזה, הוא פ</w:t>
      </w:r>
      <w:bookmarkStart w:id="651" w:name="_ETM_Q1_1579946"/>
      <w:bookmarkEnd w:id="651"/>
      <w:r>
        <w:rPr>
          <w:rFonts w:hint="cs"/>
          <w:rtl/>
          <w:lang w:eastAsia="he-IL"/>
        </w:rPr>
        <w:t xml:space="preserve">סק הדין האחרון. פסק הדין האחרון הוא </w:t>
      </w:r>
      <w:bookmarkStart w:id="652" w:name="_ETM_Q1_1587150"/>
      <w:bookmarkEnd w:id="652"/>
      <w:r>
        <w:rPr>
          <w:rFonts w:hint="cs"/>
          <w:rtl/>
          <w:lang w:eastAsia="he-IL"/>
        </w:rPr>
        <w:t>לצורך העניין חידוד, קיבוע, הגדלה ב-1.90 שקל, קרא</w:t>
      </w:r>
      <w:bookmarkStart w:id="653" w:name="_ETM_Q1_1591355"/>
      <w:bookmarkEnd w:id="653"/>
      <w:r>
        <w:rPr>
          <w:rFonts w:hint="cs"/>
          <w:rtl/>
          <w:lang w:eastAsia="he-IL"/>
        </w:rPr>
        <w:t xml:space="preserve"> לזה באיזה שם שאתה רוצה, של</w:t>
      </w:r>
      <w:bookmarkStart w:id="654" w:name="_ETM_Q1_1595528"/>
      <w:bookmarkEnd w:id="654"/>
      <w:r>
        <w:rPr>
          <w:rFonts w:hint="cs"/>
          <w:rtl/>
          <w:lang w:eastAsia="he-IL"/>
        </w:rPr>
        <w:t xml:space="preserve"> פסק הדין מ-2019. אתם, לפחות לפי מה שאתה אומר - אני לא בטוח כמה זה עולה מדברי ההסבר בהצעת החוק </w:t>
      </w:r>
      <w:r>
        <w:rPr>
          <w:rtl/>
          <w:lang w:eastAsia="he-IL"/>
        </w:rPr>
        <w:t>–</w:t>
      </w:r>
      <w:bookmarkStart w:id="655" w:name="_ETM_Q1_1603287"/>
      <w:bookmarkEnd w:id="655"/>
      <w:r>
        <w:rPr>
          <w:rFonts w:hint="cs"/>
          <w:rtl/>
          <w:lang w:eastAsia="he-IL"/>
        </w:rPr>
        <w:t xml:space="preserve"> אתה אומר שאתה רוצה להחזיר אותנו </w:t>
      </w:r>
      <w:proofErr w:type="spellStart"/>
      <w:r>
        <w:rPr>
          <w:rFonts w:hint="cs"/>
          <w:rtl/>
          <w:lang w:eastAsia="he-IL"/>
        </w:rPr>
        <w:t>לשרגאי</w:t>
      </w:r>
      <w:proofErr w:type="spellEnd"/>
      <w:r>
        <w:rPr>
          <w:rFonts w:hint="cs"/>
          <w:rtl/>
          <w:lang w:eastAsia="he-IL"/>
        </w:rPr>
        <w:t xml:space="preserve"> 50 ומשהו שנים אחורה. שואל אותך חבר הכנסת </w:t>
      </w:r>
      <w:proofErr w:type="spellStart"/>
      <w:r>
        <w:rPr>
          <w:rFonts w:hint="cs"/>
          <w:rtl/>
          <w:lang w:eastAsia="he-IL"/>
        </w:rPr>
        <w:t>סגלוביץ</w:t>
      </w:r>
      <w:proofErr w:type="spellEnd"/>
      <w:r>
        <w:rPr>
          <w:rFonts w:hint="cs"/>
          <w:rtl/>
          <w:lang w:eastAsia="he-IL"/>
        </w:rPr>
        <w:t xml:space="preserve">' למה. כלומר, למה יש לך בעיה א' ואתה פותר </w:t>
      </w:r>
      <w:bookmarkStart w:id="656" w:name="_ETM_Q1_1613015"/>
      <w:bookmarkEnd w:id="656"/>
      <w:r>
        <w:rPr>
          <w:rFonts w:hint="cs"/>
          <w:rtl/>
          <w:lang w:eastAsia="he-IL"/>
        </w:rPr>
        <w:t xml:space="preserve">בעיה ב'. ושנית, מה הקשר בין הבעיות. </w:t>
      </w:r>
    </w:p>
    <w:p w14:paraId="2F707D34" w14:textId="77777777" w:rsidR="0010270C" w:rsidRDefault="0010270C" w:rsidP="0010270C">
      <w:pPr>
        <w:rPr>
          <w:rtl/>
          <w:lang w:eastAsia="he-IL"/>
        </w:rPr>
      </w:pPr>
      <w:bookmarkStart w:id="657" w:name="_ETM_Q1_1618957"/>
      <w:bookmarkStart w:id="658" w:name="_ETM_Q1_1618999"/>
      <w:bookmarkEnd w:id="657"/>
      <w:bookmarkEnd w:id="658"/>
    </w:p>
    <w:p w14:paraId="0C460287" w14:textId="2F98DFFE" w:rsidR="0010270C" w:rsidRDefault="0010270C" w:rsidP="0010270C">
      <w:pPr>
        <w:pStyle w:val="a4"/>
        <w:keepNext/>
        <w:rPr>
          <w:rtl/>
        </w:rPr>
      </w:pPr>
      <w:bookmarkStart w:id="659" w:name="ET_speaker_6156_91"/>
      <w:r w:rsidRPr="0010270C">
        <w:rPr>
          <w:rStyle w:val="TagStyle"/>
          <w:rtl/>
        </w:rPr>
        <w:t xml:space="preserve"> &lt;&lt; דובר &gt;&gt; </w:t>
      </w:r>
      <w:r>
        <w:rPr>
          <w:rtl/>
        </w:rPr>
        <w:t>גלעד קריב (העבודה):</w:t>
      </w:r>
      <w:r w:rsidRPr="0010270C">
        <w:rPr>
          <w:rStyle w:val="TagStyle"/>
          <w:rtl/>
        </w:rPr>
        <w:t xml:space="preserve"> &lt;&lt; דובר &gt;&gt;</w:t>
      </w:r>
      <w:r w:rsidR="00F664CB">
        <w:rPr>
          <w:rtl/>
        </w:rPr>
        <w:t xml:space="preserve"> </w:t>
      </w:r>
      <w:bookmarkEnd w:id="659"/>
    </w:p>
    <w:p w14:paraId="7B6C78E1" w14:textId="77777777" w:rsidR="0010270C" w:rsidRDefault="0010270C" w:rsidP="0010270C">
      <w:pPr>
        <w:pStyle w:val="KeepWithNext"/>
        <w:rPr>
          <w:rtl/>
          <w:lang w:eastAsia="he-IL"/>
        </w:rPr>
      </w:pPr>
    </w:p>
    <w:p w14:paraId="6C6F40D1" w14:textId="778AA94E" w:rsidR="0010270C" w:rsidRDefault="0010270C" w:rsidP="0010270C">
      <w:pPr>
        <w:rPr>
          <w:rtl/>
          <w:lang w:eastAsia="he-IL"/>
        </w:rPr>
      </w:pPr>
      <w:r>
        <w:rPr>
          <w:rFonts w:hint="cs"/>
          <w:rtl/>
          <w:lang w:eastAsia="he-IL"/>
        </w:rPr>
        <w:t xml:space="preserve">אפשר להוסיף על </w:t>
      </w:r>
      <w:bookmarkStart w:id="660" w:name="_ETM_Q1_1616181"/>
      <w:bookmarkEnd w:id="660"/>
      <w:r>
        <w:rPr>
          <w:rFonts w:hint="cs"/>
          <w:rtl/>
          <w:lang w:eastAsia="he-IL"/>
        </w:rPr>
        <w:t>זה שאלה?</w:t>
      </w:r>
      <w:bookmarkStart w:id="661" w:name="_ETM_Q1_1617077"/>
      <w:bookmarkEnd w:id="661"/>
    </w:p>
    <w:p w14:paraId="527E22B2" w14:textId="77777777" w:rsidR="0010270C" w:rsidRDefault="0010270C" w:rsidP="0010270C">
      <w:pPr>
        <w:rPr>
          <w:rtl/>
          <w:lang w:eastAsia="he-IL"/>
        </w:rPr>
      </w:pPr>
      <w:bookmarkStart w:id="662" w:name="_ETM_Q1_1617118"/>
      <w:bookmarkStart w:id="663" w:name="_ETM_Q1_1617869"/>
      <w:bookmarkEnd w:id="662"/>
      <w:bookmarkEnd w:id="663"/>
    </w:p>
    <w:p w14:paraId="1B066992" w14:textId="28B3FAAC" w:rsidR="0010270C" w:rsidRDefault="0010270C" w:rsidP="0010270C">
      <w:pPr>
        <w:pStyle w:val="af6"/>
        <w:keepNext/>
        <w:rPr>
          <w:rtl/>
        </w:rPr>
      </w:pPr>
      <w:bookmarkStart w:id="664" w:name="ET_yor_6157_92"/>
      <w:r w:rsidRPr="0010270C">
        <w:rPr>
          <w:rStyle w:val="TagStyle"/>
          <w:rtl/>
        </w:rPr>
        <w:t xml:space="preserve"> &lt;&lt; </w:t>
      </w:r>
      <w:proofErr w:type="spellStart"/>
      <w:r w:rsidRPr="0010270C">
        <w:rPr>
          <w:rStyle w:val="TagStyle"/>
          <w:rtl/>
        </w:rPr>
        <w:t>יור</w:t>
      </w:r>
      <w:proofErr w:type="spellEnd"/>
      <w:r w:rsidRPr="0010270C">
        <w:rPr>
          <w:rStyle w:val="TagStyle"/>
          <w:rtl/>
        </w:rPr>
        <w:t xml:space="preserve"> &gt;&gt; </w:t>
      </w:r>
      <w:r>
        <w:rPr>
          <w:rtl/>
        </w:rPr>
        <w:t xml:space="preserve">היו"ר שמחה </w:t>
      </w:r>
      <w:proofErr w:type="spellStart"/>
      <w:r>
        <w:rPr>
          <w:rtl/>
        </w:rPr>
        <w:t>רוטמן</w:t>
      </w:r>
      <w:proofErr w:type="spellEnd"/>
      <w:r>
        <w:rPr>
          <w:rtl/>
        </w:rPr>
        <w:t>:</w:t>
      </w:r>
      <w:r w:rsidRPr="0010270C">
        <w:rPr>
          <w:rStyle w:val="TagStyle"/>
          <w:rtl/>
        </w:rPr>
        <w:t xml:space="preserve"> &lt;&lt; </w:t>
      </w:r>
      <w:proofErr w:type="spellStart"/>
      <w:r w:rsidRPr="0010270C">
        <w:rPr>
          <w:rStyle w:val="TagStyle"/>
          <w:rtl/>
        </w:rPr>
        <w:t>יור</w:t>
      </w:r>
      <w:proofErr w:type="spellEnd"/>
      <w:r w:rsidRPr="0010270C">
        <w:rPr>
          <w:rStyle w:val="TagStyle"/>
          <w:rtl/>
        </w:rPr>
        <w:t xml:space="preserve"> &gt;&gt;</w:t>
      </w:r>
      <w:r w:rsidR="00F664CB">
        <w:rPr>
          <w:rtl/>
        </w:rPr>
        <w:t xml:space="preserve"> </w:t>
      </w:r>
      <w:bookmarkEnd w:id="664"/>
    </w:p>
    <w:p w14:paraId="6FAF93FE" w14:textId="77777777" w:rsidR="0010270C" w:rsidRDefault="0010270C" w:rsidP="0010270C">
      <w:pPr>
        <w:pStyle w:val="KeepWithNext"/>
        <w:rPr>
          <w:rtl/>
          <w:lang w:eastAsia="he-IL"/>
        </w:rPr>
      </w:pPr>
    </w:p>
    <w:p w14:paraId="695399EB" w14:textId="13A3DA77" w:rsidR="0010270C" w:rsidRDefault="0010270C" w:rsidP="0010270C">
      <w:pPr>
        <w:rPr>
          <w:rtl/>
          <w:lang w:eastAsia="he-IL"/>
        </w:rPr>
      </w:pPr>
      <w:bookmarkStart w:id="665" w:name="_ETM_Q1_1618096"/>
      <w:bookmarkStart w:id="666" w:name="_ETM_Q1_1618131"/>
      <w:bookmarkEnd w:id="665"/>
      <w:bookmarkEnd w:id="666"/>
      <w:r>
        <w:rPr>
          <w:rFonts w:hint="cs"/>
          <w:rtl/>
          <w:lang w:eastAsia="he-IL"/>
        </w:rPr>
        <w:t>בקצר</w:t>
      </w:r>
      <w:bookmarkStart w:id="667" w:name="_ETM_Q1_1618973"/>
      <w:bookmarkStart w:id="668" w:name="_ETM_Q1_1619013"/>
      <w:bookmarkEnd w:id="667"/>
      <w:bookmarkEnd w:id="668"/>
      <w:r>
        <w:rPr>
          <w:rFonts w:hint="cs"/>
          <w:rtl/>
          <w:lang w:eastAsia="he-IL"/>
        </w:rPr>
        <w:t>ה.</w:t>
      </w:r>
    </w:p>
    <w:p w14:paraId="2538C193" w14:textId="77777777" w:rsidR="0010270C" w:rsidRDefault="0010270C" w:rsidP="0010270C">
      <w:pPr>
        <w:rPr>
          <w:rtl/>
          <w:lang w:eastAsia="he-IL"/>
        </w:rPr>
      </w:pPr>
      <w:bookmarkStart w:id="669" w:name="_ETM_Q1_1618657"/>
      <w:bookmarkStart w:id="670" w:name="_ETM_Q1_1618696"/>
      <w:bookmarkEnd w:id="669"/>
      <w:bookmarkEnd w:id="670"/>
    </w:p>
    <w:p w14:paraId="407421E1" w14:textId="0E2D328D" w:rsidR="0010270C" w:rsidRDefault="0010270C" w:rsidP="0010270C">
      <w:pPr>
        <w:pStyle w:val="a4"/>
        <w:keepNext/>
        <w:rPr>
          <w:rtl/>
        </w:rPr>
      </w:pPr>
      <w:bookmarkStart w:id="671" w:name="ET_speaker_6156_93"/>
      <w:r w:rsidRPr="0010270C">
        <w:rPr>
          <w:rStyle w:val="TagStyle"/>
          <w:rtl/>
        </w:rPr>
        <w:t xml:space="preserve"> &lt;&lt; דובר &gt;&gt; </w:t>
      </w:r>
      <w:r>
        <w:rPr>
          <w:rtl/>
        </w:rPr>
        <w:t>גלעד קריב (העבודה):</w:t>
      </w:r>
      <w:r w:rsidRPr="0010270C">
        <w:rPr>
          <w:rStyle w:val="TagStyle"/>
          <w:rtl/>
        </w:rPr>
        <w:t xml:space="preserve"> &lt;&lt; דובר &gt;&gt;</w:t>
      </w:r>
      <w:r w:rsidR="00F664CB">
        <w:rPr>
          <w:rtl/>
        </w:rPr>
        <w:t xml:space="preserve"> </w:t>
      </w:r>
      <w:bookmarkEnd w:id="671"/>
    </w:p>
    <w:p w14:paraId="61E7FD80" w14:textId="77777777" w:rsidR="0010270C" w:rsidRDefault="0010270C" w:rsidP="0010270C">
      <w:pPr>
        <w:pStyle w:val="KeepWithNext"/>
        <w:rPr>
          <w:rtl/>
          <w:lang w:eastAsia="he-IL"/>
        </w:rPr>
      </w:pPr>
    </w:p>
    <w:p w14:paraId="1507CDA2" w14:textId="6569E0CC" w:rsidR="0010270C" w:rsidRDefault="0010270C" w:rsidP="0010270C">
      <w:pPr>
        <w:rPr>
          <w:rtl/>
          <w:lang w:eastAsia="he-IL"/>
        </w:rPr>
      </w:pPr>
      <w:r>
        <w:rPr>
          <w:rFonts w:hint="cs"/>
          <w:rtl/>
          <w:lang w:eastAsia="he-IL"/>
        </w:rPr>
        <w:t>לאור המשפט האחרון שלך</w:t>
      </w:r>
      <w:r w:rsidR="0011542A">
        <w:rPr>
          <w:rFonts w:hint="cs"/>
          <w:rtl/>
          <w:lang w:eastAsia="he-IL"/>
        </w:rPr>
        <w:t xml:space="preserve"> אדוני המלומד שהתמק</w:t>
      </w:r>
      <w:bookmarkStart w:id="672" w:name="_ETM_Q1_1623545"/>
      <w:bookmarkEnd w:id="672"/>
      <w:r w:rsidR="0011542A">
        <w:rPr>
          <w:rFonts w:hint="cs"/>
          <w:rtl/>
          <w:lang w:eastAsia="he-IL"/>
        </w:rPr>
        <w:t>ד בנושא יכולת התביעה העצמאית, למיטב הבנתי החלטת ועדת</w:t>
      </w:r>
      <w:bookmarkStart w:id="673" w:name="_ETM_Q1_1629905"/>
      <w:bookmarkEnd w:id="673"/>
      <w:r w:rsidR="0011542A">
        <w:rPr>
          <w:rFonts w:hint="cs"/>
          <w:rtl/>
          <w:lang w:eastAsia="he-IL"/>
        </w:rPr>
        <w:t xml:space="preserve"> השרים לענייני חקיקה קובעת שהחקיקה הזאת לא יכולה לפגוע בזכות התביעה העצמאית של הקטין. מכיוון שבניגוד להצעות חוק פרטיות אתה </w:t>
      </w:r>
      <w:bookmarkStart w:id="674" w:name="_ETM_Q1_1643073"/>
      <w:bookmarkEnd w:id="674"/>
      <w:r w:rsidR="0011542A">
        <w:rPr>
          <w:rFonts w:hint="cs"/>
          <w:rtl/>
          <w:lang w:eastAsia="he-IL"/>
        </w:rPr>
        <w:t>כרגע מציג הצעת חוק ממשלתית, אני לא</w:t>
      </w:r>
      <w:r w:rsidR="00E7070F">
        <w:rPr>
          <w:rFonts w:hint="cs"/>
          <w:rtl/>
          <w:lang w:eastAsia="he-IL"/>
        </w:rPr>
        <w:t xml:space="preserve"> </w:t>
      </w:r>
      <w:r w:rsidR="0011542A">
        <w:rPr>
          <w:rFonts w:hint="cs"/>
          <w:rtl/>
          <w:lang w:eastAsia="he-IL"/>
        </w:rPr>
        <w:t>מצליח להבין איך המשפט האחרון שלך מתכתב עם ההחלטה הזאת של ועדת השרים.</w:t>
      </w:r>
    </w:p>
    <w:p w14:paraId="339F8620" w14:textId="77777777" w:rsidR="0011542A" w:rsidRDefault="0011542A" w:rsidP="0010270C">
      <w:pPr>
        <w:rPr>
          <w:rtl/>
          <w:lang w:eastAsia="he-IL"/>
        </w:rPr>
      </w:pPr>
      <w:bookmarkStart w:id="675" w:name="_ETM_Q1_1652335"/>
      <w:bookmarkEnd w:id="675"/>
    </w:p>
    <w:p w14:paraId="568195EB" w14:textId="4C9D04AD" w:rsidR="0011542A" w:rsidRDefault="0011542A" w:rsidP="0011542A">
      <w:pPr>
        <w:pStyle w:val="af6"/>
        <w:keepNext/>
        <w:rPr>
          <w:rtl/>
        </w:rPr>
      </w:pPr>
      <w:bookmarkStart w:id="676" w:name="ET_yor_6157_94"/>
      <w:r w:rsidRPr="0011542A">
        <w:rPr>
          <w:rStyle w:val="TagStyle"/>
          <w:rtl/>
        </w:rPr>
        <w:lastRenderedPageBreak/>
        <w:t xml:space="preserve"> &lt;&lt; </w:t>
      </w:r>
      <w:proofErr w:type="spellStart"/>
      <w:r w:rsidRPr="0011542A">
        <w:rPr>
          <w:rStyle w:val="TagStyle"/>
          <w:rtl/>
        </w:rPr>
        <w:t>יור</w:t>
      </w:r>
      <w:proofErr w:type="spellEnd"/>
      <w:r w:rsidRPr="0011542A">
        <w:rPr>
          <w:rStyle w:val="TagStyle"/>
          <w:rtl/>
        </w:rPr>
        <w:t xml:space="preserve"> &gt;&gt; </w:t>
      </w:r>
      <w:r>
        <w:rPr>
          <w:rtl/>
        </w:rPr>
        <w:t xml:space="preserve">היו"ר שמחה </w:t>
      </w:r>
      <w:proofErr w:type="spellStart"/>
      <w:r>
        <w:rPr>
          <w:rtl/>
        </w:rPr>
        <w:t>רוטמן</w:t>
      </w:r>
      <w:proofErr w:type="spellEnd"/>
      <w:r>
        <w:rPr>
          <w:rtl/>
        </w:rPr>
        <w:t>:</w:t>
      </w:r>
      <w:r w:rsidRPr="0011542A">
        <w:rPr>
          <w:rStyle w:val="TagStyle"/>
          <w:rtl/>
        </w:rPr>
        <w:t xml:space="preserve"> &lt;&lt; </w:t>
      </w:r>
      <w:proofErr w:type="spellStart"/>
      <w:r w:rsidRPr="0011542A">
        <w:rPr>
          <w:rStyle w:val="TagStyle"/>
          <w:rtl/>
        </w:rPr>
        <w:t>יור</w:t>
      </w:r>
      <w:proofErr w:type="spellEnd"/>
      <w:r w:rsidRPr="0011542A">
        <w:rPr>
          <w:rStyle w:val="TagStyle"/>
          <w:rtl/>
        </w:rPr>
        <w:t xml:space="preserve"> &gt;&gt;</w:t>
      </w:r>
      <w:r w:rsidR="00F664CB">
        <w:rPr>
          <w:rtl/>
        </w:rPr>
        <w:t xml:space="preserve"> </w:t>
      </w:r>
      <w:bookmarkEnd w:id="676"/>
    </w:p>
    <w:p w14:paraId="08C8ED45" w14:textId="77777777" w:rsidR="0011542A" w:rsidRDefault="0011542A" w:rsidP="0011542A">
      <w:pPr>
        <w:pStyle w:val="KeepWithNext"/>
        <w:rPr>
          <w:rtl/>
          <w:lang w:eastAsia="he-IL"/>
        </w:rPr>
      </w:pPr>
    </w:p>
    <w:p w14:paraId="1D90D4CE" w14:textId="54C3F3CE" w:rsidR="0011542A" w:rsidRDefault="0011542A" w:rsidP="0011542A">
      <w:pPr>
        <w:rPr>
          <w:rtl/>
          <w:lang w:eastAsia="he-IL"/>
        </w:rPr>
      </w:pPr>
      <w:bookmarkStart w:id="677" w:name="_ETM_Q1_1652605"/>
      <w:bookmarkStart w:id="678" w:name="_ETM_Q1_1652642"/>
      <w:bookmarkEnd w:id="677"/>
      <w:bookmarkEnd w:id="678"/>
      <w:r>
        <w:rPr>
          <w:rFonts w:hint="cs"/>
          <w:rtl/>
          <w:lang w:eastAsia="he-IL"/>
        </w:rPr>
        <w:t xml:space="preserve">לכך אני חייב לומר שלדברי הטעם של חבר הכנסת </w:t>
      </w:r>
      <w:bookmarkStart w:id="679" w:name="_ETM_Q1_1655145"/>
      <w:bookmarkEnd w:id="679"/>
      <w:r>
        <w:rPr>
          <w:rFonts w:hint="cs"/>
          <w:rtl/>
          <w:lang w:eastAsia="he-IL"/>
        </w:rPr>
        <w:t xml:space="preserve">קריב אני רמזתי באמירה שאני לא בטוח שכך עולה </w:t>
      </w:r>
      <w:bookmarkStart w:id="680" w:name="_ETM_Q1_1659045"/>
      <w:bookmarkEnd w:id="680"/>
      <w:r>
        <w:rPr>
          <w:rFonts w:hint="cs"/>
          <w:rtl/>
          <w:lang w:eastAsia="he-IL"/>
        </w:rPr>
        <w:t>מהצעת החוק.</w:t>
      </w:r>
      <w:r w:rsidR="00E7070F">
        <w:rPr>
          <w:rFonts w:hint="cs"/>
          <w:rtl/>
          <w:lang w:eastAsia="he-IL"/>
        </w:rPr>
        <w:t xml:space="preserve"> </w:t>
      </w:r>
      <w:r>
        <w:rPr>
          <w:rFonts w:hint="cs"/>
          <w:rtl/>
          <w:lang w:eastAsia="he-IL"/>
        </w:rPr>
        <w:t xml:space="preserve">אני הייתי קצת יותר עדין מגלעד. </w:t>
      </w:r>
    </w:p>
    <w:p w14:paraId="1E1F738F" w14:textId="77777777" w:rsidR="0011542A" w:rsidRDefault="0011542A" w:rsidP="0011542A">
      <w:pPr>
        <w:rPr>
          <w:rtl/>
          <w:lang w:eastAsia="he-IL"/>
        </w:rPr>
      </w:pPr>
      <w:bookmarkStart w:id="681" w:name="_ETM_Q1_1668574"/>
      <w:bookmarkStart w:id="682" w:name="_ETM_Q1_1668616"/>
      <w:bookmarkEnd w:id="681"/>
      <w:bookmarkEnd w:id="682"/>
    </w:p>
    <w:p w14:paraId="32D09178" w14:textId="4B3328B6" w:rsidR="0011542A" w:rsidRDefault="0011542A" w:rsidP="0011542A">
      <w:pPr>
        <w:pStyle w:val="a4"/>
        <w:keepNext/>
        <w:rPr>
          <w:rtl/>
        </w:rPr>
      </w:pPr>
      <w:bookmarkStart w:id="683" w:name="ET_speaker_6156_95"/>
      <w:r w:rsidRPr="0011542A">
        <w:rPr>
          <w:rStyle w:val="TagStyle"/>
          <w:rtl/>
        </w:rPr>
        <w:t xml:space="preserve"> &lt;&lt; דובר &gt;&gt; </w:t>
      </w:r>
      <w:r>
        <w:rPr>
          <w:rtl/>
        </w:rPr>
        <w:t>גלעד קריב (העבודה):</w:t>
      </w:r>
      <w:r w:rsidRPr="0011542A">
        <w:rPr>
          <w:rStyle w:val="TagStyle"/>
          <w:rtl/>
        </w:rPr>
        <w:t xml:space="preserve"> &lt;&lt; דובר &gt;&gt;</w:t>
      </w:r>
      <w:r w:rsidR="00F664CB">
        <w:rPr>
          <w:rtl/>
        </w:rPr>
        <w:t xml:space="preserve"> </w:t>
      </w:r>
      <w:bookmarkEnd w:id="683"/>
    </w:p>
    <w:p w14:paraId="3B912D71" w14:textId="77777777" w:rsidR="0011542A" w:rsidRDefault="0011542A" w:rsidP="0011542A">
      <w:pPr>
        <w:pStyle w:val="KeepWithNext"/>
        <w:rPr>
          <w:rtl/>
          <w:lang w:eastAsia="he-IL"/>
        </w:rPr>
      </w:pPr>
    </w:p>
    <w:p w14:paraId="09855FE0" w14:textId="4F3EC1A6" w:rsidR="0011542A" w:rsidRDefault="0011542A" w:rsidP="0011542A">
      <w:pPr>
        <w:rPr>
          <w:rtl/>
          <w:lang w:eastAsia="he-IL"/>
        </w:rPr>
      </w:pPr>
      <w:r>
        <w:rPr>
          <w:rFonts w:hint="cs"/>
          <w:rtl/>
          <w:lang w:eastAsia="he-IL"/>
        </w:rPr>
        <w:t>אני לא מדבר על</w:t>
      </w:r>
      <w:r w:rsidR="00E7070F">
        <w:rPr>
          <w:rFonts w:hint="cs"/>
          <w:rtl/>
          <w:lang w:eastAsia="he-IL"/>
        </w:rPr>
        <w:t xml:space="preserve"> </w:t>
      </w:r>
      <w:r>
        <w:rPr>
          <w:rFonts w:hint="cs"/>
          <w:rtl/>
          <w:lang w:eastAsia="he-IL"/>
        </w:rPr>
        <w:t xml:space="preserve">לשונו של החוק. אתה הצגת </w:t>
      </w:r>
      <w:bookmarkStart w:id="684" w:name="_ETM_Q1_1671025"/>
      <w:bookmarkEnd w:id="684"/>
      <w:r>
        <w:rPr>
          <w:rFonts w:hint="cs"/>
          <w:rtl/>
          <w:lang w:eastAsia="he-IL"/>
        </w:rPr>
        <w:t xml:space="preserve">את הדברים ואני </w:t>
      </w:r>
      <w:bookmarkStart w:id="685" w:name="_ETM_Q1_1678261"/>
      <w:bookmarkEnd w:id="685"/>
      <w:r>
        <w:rPr>
          <w:rFonts w:hint="cs"/>
          <w:rtl/>
          <w:lang w:eastAsia="he-IL"/>
        </w:rPr>
        <w:t>רוצה להרחיב את הרגע הזה שאתה מודה בטעותך.</w:t>
      </w:r>
    </w:p>
    <w:p w14:paraId="24CC95D3" w14:textId="77777777" w:rsidR="0011542A" w:rsidRDefault="0011542A" w:rsidP="0011542A">
      <w:pPr>
        <w:rPr>
          <w:rtl/>
          <w:lang w:eastAsia="he-IL"/>
        </w:rPr>
      </w:pPr>
    </w:p>
    <w:p w14:paraId="2BA8603E" w14:textId="13060B37" w:rsidR="0011542A" w:rsidRDefault="0011542A" w:rsidP="0011542A">
      <w:pPr>
        <w:pStyle w:val="af6"/>
        <w:keepNext/>
        <w:rPr>
          <w:rtl/>
        </w:rPr>
      </w:pPr>
      <w:bookmarkStart w:id="686" w:name="ET_yor_6157_96"/>
      <w:r w:rsidRPr="0011542A">
        <w:rPr>
          <w:rStyle w:val="TagStyle"/>
          <w:rtl/>
        </w:rPr>
        <w:t xml:space="preserve"> &lt;&lt; </w:t>
      </w:r>
      <w:proofErr w:type="spellStart"/>
      <w:r w:rsidRPr="0011542A">
        <w:rPr>
          <w:rStyle w:val="TagStyle"/>
          <w:rtl/>
        </w:rPr>
        <w:t>יור</w:t>
      </w:r>
      <w:proofErr w:type="spellEnd"/>
      <w:r w:rsidRPr="0011542A">
        <w:rPr>
          <w:rStyle w:val="TagStyle"/>
          <w:rtl/>
        </w:rPr>
        <w:t xml:space="preserve"> &gt;&gt; </w:t>
      </w:r>
      <w:r>
        <w:rPr>
          <w:rtl/>
        </w:rPr>
        <w:t xml:space="preserve">היו"ר שמחה </w:t>
      </w:r>
      <w:proofErr w:type="spellStart"/>
      <w:r>
        <w:rPr>
          <w:rtl/>
        </w:rPr>
        <w:t>רוטמן</w:t>
      </w:r>
      <w:proofErr w:type="spellEnd"/>
      <w:r>
        <w:rPr>
          <w:rtl/>
        </w:rPr>
        <w:t>:</w:t>
      </w:r>
      <w:r w:rsidRPr="0011542A">
        <w:rPr>
          <w:rStyle w:val="TagStyle"/>
          <w:rtl/>
        </w:rPr>
        <w:t xml:space="preserve"> &lt;&lt; </w:t>
      </w:r>
      <w:proofErr w:type="spellStart"/>
      <w:r w:rsidRPr="0011542A">
        <w:rPr>
          <w:rStyle w:val="TagStyle"/>
          <w:rtl/>
        </w:rPr>
        <w:t>יור</w:t>
      </w:r>
      <w:proofErr w:type="spellEnd"/>
      <w:r w:rsidRPr="0011542A">
        <w:rPr>
          <w:rStyle w:val="TagStyle"/>
          <w:rtl/>
        </w:rPr>
        <w:t xml:space="preserve"> &gt;&gt;</w:t>
      </w:r>
      <w:r w:rsidR="00F664CB">
        <w:rPr>
          <w:rtl/>
        </w:rPr>
        <w:t xml:space="preserve"> </w:t>
      </w:r>
      <w:bookmarkEnd w:id="686"/>
    </w:p>
    <w:p w14:paraId="41DF234B" w14:textId="77777777" w:rsidR="0011542A" w:rsidRDefault="0011542A" w:rsidP="0011542A">
      <w:pPr>
        <w:pStyle w:val="KeepWithNext"/>
        <w:rPr>
          <w:rtl/>
          <w:lang w:eastAsia="he-IL"/>
        </w:rPr>
      </w:pPr>
    </w:p>
    <w:p w14:paraId="5DF672E6" w14:textId="533B8BE9" w:rsidR="0011542A" w:rsidRDefault="0011542A" w:rsidP="0011542A">
      <w:pPr>
        <w:rPr>
          <w:rtl/>
          <w:lang w:eastAsia="he-IL"/>
        </w:rPr>
      </w:pPr>
      <w:r>
        <w:rPr>
          <w:rFonts w:hint="cs"/>
          <w:rtl/>
          <w:lang w:eastAsia="he-IL"/>
        </w:rPr>
        <w:t>טעותי? תומך בעמדתך.</w:t>
      </w:r>
      <w:bookmarkStart w:id="687" w:name="_ETM_Q1_1687871"/>
      <w:bookmarkEnd w:id="687"/>
    </w:p>
    <w:p w14:paraId="08D63D4D" w14:textId="77777777" w:rsidR="0011542A" w:rsidRDefault="0011542A" w:rsidP="0011542A">
      <w:pPr>
        <w:rPr>
          <w:rtl/>
          <w:lang w:eastAsia="he-IL"/>
        </w:rPr>
      </w:pPr>
      <w:bookmarkStart w:id="688" w:name="_ETM_Q1_1687910"/>
      <w:bookmarkEnd w:id="688"/>
    </w:p>
    <w:p w14:paraId="2C41640B" w14:textId="2B76E67C" w:rsidR="0011542A" w:rsidRDefault="0011542A" w:rsidP="0011542A">
      <w:pPr>
        <w:pStyle w:val="a4"/>
        <w:keepNext/>
        <w:rPr>
          <w:rtl/>
        </w:rPr>
      </w:pPr>
      <w:bookmarkStart w:id="689" w:name="ET_speaker_6156_97"/>
      <w:r w:rsidRPr="0011542A">
        <w:rPr>
          <w:rStyle w:val="TagStyle"/>
          <w:rtl/>
        </w:rPr>
        <w:t xml:space="preserve"> &lt;&lt; דובר &gt;&gt; </w:t>
      </w:r>
      <w:r>
        <w:rPr>
          <w:rtl/>
        </w:rPr>
        <w:t>גלעד קריב (העבודה):</w:t>
      </w:r>
      <w:r w:rsidRPr="0011542A">
        <w:rPr>
          <w:rStyle w:val="TagStyle"/>
          <w:rtl/>
        </w:rPr>
        <w:t xml:space="preserve"> &lt;&lt; דובר &gt;&gt;</w:t>
      </w:r>
      <w:r w:rsidR="00F664CB">
        <w:rPr>
          <w:rtl/>
        </w:rPr>
        <w:t xml:space="preserve"> </w:t>
      </w:r>
      <w:bookmarkEnd w:id="689"/>
    </w:p>
    <w:p w14:paraId="0672D103" w14:textId="77777777" w:rsidR="0011542A" w:rsidRDefault="0011542A" w:rsidP="0011542A">
      <w:pPr>
        <w:pStyle w:val="KeepWithNext"/>
        <w:rPr>
          <w:rtl/>
          <w:lang w:eastAsia="he-IL"/>
        </w:rPr>
      </w:pPr>
    </w:p>
    <w:p w14:paraId="0339F383" w14:textId="461A9A17" w:rsidR="0011542A" w:rsidRDefault="0011542A" w:rsidP="0011542A">
      <w:pPr>
        <w:rPr>
          <w:rtl/>
          <w:lang w:eastAsia="he-IL"/>
        </w:rPr>
      </w:pPr>
      <w:r>
        <w:rPr>
          <w:rFonts w:hint="cs"/>
          <w:rtl/>
          <w:lang w:eastAsia="he-IL"/>
        </w:rPr>
        <w:t xml:space="preserve">חבל </w:t>
      </w:r>
      <w:bookmarkStart w:id="690" w:name="_ETM_Q1_1687345"/>
      <w:bookmarkEnd w:id="690"/>
      <w:r>
        <w:rPr>
          <w:rFonts w:hint="cs"/>
          <w:rtl/>
          <w:lang w:eastAsia="he-IL"/>
        </w:rPr>
        <w:t>שזה לא קורה יותר</w:t>
      </w:r>
      <w:bookmarkStart w:id="691" w:name="_ETM_Q1_1689860"/>
      <w:bookmarkEnd w:id="691"/>
      <w:r>
        <w:rPr>
          <w:rFonts w:hint="cs"/>
          <w:rtl/>
          <w:lang w:eastAsia="he-IL"/>
        </w:rPr>
        <w:t xml:space="preserve"> אבל אנחנו אנשים מאמינים. אפילו לך דלתי התשובה עדיין פתוחות.</w:t>
      </w:r>
    </w:p>
    <w:p w14:paraId="1EBC7E1B" w14:textId="77777777" w:rsidR="0011542A" w:rsidRDefault="0011542A" w:rsidP="0011542A">
      <w:pPr>
        <w:rPr>
          <w:rtl/>
          <w:lang w:eastAsia="he-IL"/>
        </w:rPr>
      </w:pPr>
      <w:bookmarkStart w:id="692" w:name="_ETM_Q1_1696516"/>
      <w:bookmarkStart w:id="693" w:name="_ETM_Q1_1696557"/>
      <w:bookmarkEnd w:id="692"/>
      <w:bookmarkEnd w:id="693"/>
    </w:p>
    <w:p w14:paraId="3D1B4A32" w14:textId="1E4ACDDA" w:rsidR="0011542A" w:rsidRDefault="0011542A" w:rsidP="0011542A">
      <w:pPr>
        <w:pStyle w:val="af9"/>
        <w:keepNext/>
        <w:rPr>
          <w:rtl/>
          <w:lang w:eastAsia="he-IL"/>
        </w:rPr>
      </w:pPr>
      <w:bookmarkStart w:id="694" w:name="ET_guest_רפי_רכס_98"/>
      <w:r w:rsidRPr="0011542A">
        <w:rPr>
          <w:rStyle w:val="TagStyle"/>
          <w:rtl/>
        </w:rPr>
        <w:t xml:space="preserve"> &lt;&lt; אורח &gt;&gt; </w:t>
      </w:r>
      <w:r>
        <w:rPr>
          <w:rtl/>
          <w:lang w:eastAsia="he-IL"/>
        </w:rPr>
        <w:t>רפי רכס:</w:t>
      </w:r>
      <w:r w:rsidRPr="0011542A">
        <w:rPr>
          <w:rStyle w:val="TagStyle"/>
          <w:rtl/>
        </w:rPr>
        <w:t xml:space="preserve"> &lt;&lt; אורח &gt;&gt;</w:t>
      </w:r>
      <w:r w:rsidR="00F664CB">
        <w:rPr>
          <w:rtl/>
          <w:lang w:eastAsia="he-IL"/>
        </w:rPr>
        <w:t xml:space="preserve"> </w:t>
      </w:r>
      <w:bookmarkEnd w:id="694"/>
    </w:p>
    <w:p w14:paraId="6BB977CC" w14:textId="77777777" w:rsidR="0011542A" w:rsidRDefault="0011542A" w:rsidP="0011542A">
      <w:pPr>
        <w:pStyle w:val="KeepWithNext"/>
        <w:rPr>
          <w:rtl/>
          <w:lang w:eastAsia="he-IL"/>
        </w:rPr>
      </w:pPr>
    </w:p>
    <w:p w14:paraId="3A93F916" w14:textId="2A0ABD37" w:rsidR="0011542A" w:rsidRDefault="0011542A" w:rsidP="0011542A">
      <w:pPr>
        <w:rPr>
          <w:rtl/>
          <w:lang w:eastAsia="he-IL"/>
        </w:rPr>
      </w:pPr>
      <w:r>
        <w:rPr>
          <w:rFonts w:hint="cs"/>
          <w:rtl/>
          <w:lang w:eastAsia="he-IL"/>
        </w:rPr>
        <w:t>ברשותכם, הי</w:t>
      </w:r>
      <w:bookmarkStart w:id="695" w:name="_ETM_Q1_1695962"/>
      <w:bookmarkEnd w:id="695"/>
      <w:r>
        <w:rPr>
          <w:rFonts w:hint="cs"/>
          <w:rtl/>
          <w:lang w:eastAsia="he-IL"/>
        </w:rPr>
        <w:t xml:space="preserve">ו לי כאן שתי נקודות איתן רציתי לסיים. נקודה אחת היא דוגמה של מה קרה ממש </w:t>
      </w:r>
      <w:bookmarkStart w:id="696" w:name="_ETM_Q1_1712322"/>
      <w:bookmarkEnd w:id="696"/>
      <w:r>
        <w:rPr>
          <w:rFonts w:hint="cs"/>
          <w:rtl/>
          <w:lang w:eastAsia="he-IL"/>
        </w:rPr>
        <w:t>בעתירות שלפנינו, ודוגמה אחרונה בדיוק על</w:t>
      </w:r>
      <w:r w:rsidR="00E7070F">
        <w:rPr>
          <w:rFonts w:hint="cs"/>
          <w:rtl/>
          <w:lang w:eastAsia="he-IL"/>
        </w:rPr>
        <w:t xml:space="preserve"> </w:t>
      </w:r>
      <w:r>
        <w:rPr>
          <w:rFonts w:hint="cs"/>
          <w:rtl/>
          <w:lang w:eastAsia="he-IL"/>
        </w:rPr>
        <w:t xml:space="preserve">השאלה הזאת, על הנושא הזה. אני אקדים ואני אסיים עם הדוגמה. </w:t>
      </w:r>
    </w:p>
    <w:p w14:paraId="3ED866CD" w14:textId="77777777" w:rsidR="0011542A" w:rsidRDefault="0011542A" w:rsidP="0011542A">
      <w:pPr>
        <w:rPr>
          <w:rtl/>
          <w:lang w:eastAsia="he-IL"/>
        </w:rPr>
      </w:pPr>
      <w:bookmarkStart w:id="697" w:name="_ETM_Q1_1721346"/>
      <w:bookmarkStart w:id="698" w:name="_ETM_Q1_1721389"/>
      <w:bookmarkEnd w:id="697"/>
      <w:bookmarkEnd w:id="698"/>
    </w:p>
    <w:p w14:paraId="2883DB14" w14:textId="030C6E6F" w:rsidR="0011542A" w:rsidRDefault="0011542A" w:rsidP="0011542A">
      <w:pPr>
        <w:rPr>
          <w:rtl/>
          <w:lang w:eastAsia="he-IL"/>
        </w:rPr>
      </w:pPr>
      <w:bookmarkStart w:id="699" w:name="_ETM_Q1_1721450"/>
      <w:bookmarkStart w:id="700" w:name="_ETM_Q1_1721489"/>
      <w:bookmarkEnd w:id="699"/>
      <w:bookmarkEnd w:id="700"/>
      <w:r>
        <w:rPr>
          <w:rFonts w:hint="cs"/>
          <w:rtl/>
          <w:lang w:eastAsia="he-IL"/>
        </w:rPr>
        <w:t>בהצעה שהוגשה לוועדת</w:t>
      </w:r>
      <w:bookmarkStart w:id="701" w:name="_ETM_Q1_1723138"/>
      <w:bookmarkEnd w:id="701"/>
      <w:r>
        <w:rPr>
          <w:rFonts w:hint="cs"/>
          <w:rtl/>
          <w:lang w:eastAsia="he-IL"/>
        </w:rPr>
        <w:t xml:space="preserve"> השרים לענייני חקיקה הונח גם נוסח שנוסח גם בשיתוף פעולה </w:t>
      </w:r>
      <w:bookmarkStart w:id="702" w:name="_ETM_Q1_1729609"/>
      <w:bookmarkEnd w:id="702"/>
      <w:r>
        <w:rPr>
          <w:rFonts w:hint="cs"/>
          <w:rtl/>
          <w:lang w:eastAsia="he-IL"/>
        </w:rPr>
        <w:t xml:space="preserve">עם הייעוץ המשפטי לממשלה והוא כן מכניס את הנושא </w:t>
      </w:r>
      <w:bookmarkStart w:id="703" w:name="_ETM_Q1_1734385"/>
      <w:bookmarkEnd w:id="703"/>
      <w:r>
        <w:rPr>
          <w:rFonts w:hint="cs"/>
          <w:rtl/>
          <w:lang w:eastAsia="he-IL"/>
        </w:rPr>
        <w:t xml:space="preserve">הזה של התביעה העצמאית. זאת אומרת שפסק דין מסיים </w:t>
      </w:r>
      <w:bookmarkStart w:id="704" w:name="_ETM_Q1_1739225"/>
      <w:bookmarkEnd w:id="704"/>
      <w:r>
        <w:rPr>
          <w:rFonts w:hint="cs"/>
          <w:rtl/>
          <w:lang w:eastAsia="he-IL"/>
        </w:rPr>
        <w:t xml:space="preserve">את העניין, סעיף 25 לחוק בתי המשפט נפסק בבית הדין, בית המשפט לא יתעסק בזה. בגלל הסתייגות </w:t>
      </w:r>
      <w:bookmarkStart w:id="705" w:name="_ETM_Q1_1748197"/>
      <w:bookmarkEnd w:id="705"/>
      <w:r>
        <w:rPr>
          <w:rFonts w:hint="cs"/>
          <w:rtl/>
          <w:lang w:eastAsia="he-IL"/>
        </w:rPr>
        <w:t xml:space="preserve">של השר </w:t>
      </w:r>
      <w:proofErr w:type="spellStart"/>
      <w:r>
        <w:rPr>
          <w:rFonts w:hint="cs"/>
          <w:rtl/>
          <w:lang w:eastAsia="he-IL"/>
        </w:rPr>
        <w:t>אלקין</w:t>
      </w:r>
      <w:proofErr w:type="spellEnd"/>
      <w:r>
        <w:rPr>
          <w:rFonts w:hint="cs"/>
          <w:rtl/>
          <w:lang w:eastAsia="he-IL"/>
        </w:rPr>
        <w:t>, אני חושב, הדבר הזה הורד ובסיכום</w:t>
      </w:r>
      <w:r w:rsidR="00E7070F">
        <w:rPr>
          <w:rFonts w:hint="cs"/>
          <w:rtl/>
          <w:lang w:eastAsia="he-IL"/>
        </w:rPr>
        <w:t xml:space="preserve"> </w:t>
      </w:r>
      <w:r>
        <w:rPr>
          <w:rFonts w:hint="cs"/>
          <w:rtl/>
          <w:lang w:eastAsia="he-IL"/>
        </w:rPr>
        <w:t xml:space="preserve">עם המשנה ליועצת המשפטית לממשלה אמרנו שאנחנו נעלה </w:t>
      </w:r>
      <w:bookmarkStart w:id="706" w:name="_ETM_Q1_1761908"/>
      <w:bookmarkEnd w:id="706"/>
      <w:r>
        <w:rPr>
          <w:rFonts w:hint="cs"/>
          <w:rtl/>
          <w:lang w:eastAsia="he-IL"/>
        </w:rPr>
        <w:t>את הנושא הזה בפניכם. על זה בדיוק אתם תדונו.</w:t>
      </w:r>
      <w:bookmarkStart w:id="707" w:name="_ETM_Q1_1765821"/>
      <w:bookmarkEnd w:id="707"/>
    </w:p>
    <w:p w14:paraId="59BB51FE" w14:textId="77777777" w:rsidR="0011542A" w:rsidRDefault="0011542A" w:rsidP="0011542A">
      <w:pPr>
        <w:rPr>
          <w:rtl/>
          <w:lang w:eastAsia="he-IL"/>
        </w:rPr>
      </w:pPr>
      <w:bookmarkStart w:id="708" w:name="_ETM_Q1_1765863"/>
      <w:bookmarkEnd w:id="708"/>
    </w:p>
    <w:p w14:paraId="392045BA" w14:textId="2D5E9F80" w:rsidR="0011542A" w:rsidRDefault="0011542A" w:rsidP="0011542A">
      <w:pPr>
        <w:pStyle w:val="af6"/>
        <w:keepNext/>
        <w:rPr>
          <w:rtl/>
        </w:rPr>
      </w:pPr>
      <w:bookmarkStart w:id="709" w:name="ET_yor_6157_99"/>
      <w:r w:rsidRPr="0011542A">
        <w:rPr>
          <w:rStyle w:val="TagStyle"/>
          <w:rtl/>
        </w:rPr>
        <w:t xml:space="preserve"> &lt;&lt; </w:t>
      </w:r>
      <w:proofErr w:type="spellStart"/>
      <w:r w:rsidRPr="0011542A">
        <w:rPr>
          <w:rStyle w:val="TagStyle"/>
          <w:rtl/>
        </w:rPr>
        <w:t>יור</w:t>
      </w:r>
      <w:proofErr w:type="spellEnd"/>
      <w:r w:rsidRPr="0011542A">
        <w:rPr>
          <w:rStyle w:val="TagStyle"/>
          <w:rtl/>
        </w:rPr>
        <w:t xml:space="preserve"> &gt;&gt; </w:t>
      </w:r>
      <w:r>
        <w:rPr>
          <w:rtl/>
        </w:rPr>
        <w:t xml:space="preserve">היו"ר שמחה </w:t>
      </w:r>
      <w:proofErr w:type="spellStart"/>
      <w:r>
        <w:rPr>
          <w:rtl/>
        </w:rPr>
        <w:t>רוטמן</w:t>
      </w:r>
      <w:proofErr w:type="spellEnd"/>
      <w:r>
        <w:rPr>
          <w:rtl/>
        </w:rPr>
        <w:t>:</w:t>
      </w:r>
      <w:r w:rsidRPr="0011542A">
        <w:rPr>
          <w:rStyle w:val="TagStyle"/>
          <w:rtl/>
        </w:rPr>
        <w:t xml:space="preserve"> &lt;&lt; </w:t>
      </w:r>
      <w:proofErr w:type="spellStart"/>
      <w:r w:rsidRPr="0011542A">
        <w:rPr>
          <w:rStyle w:val="TagStyle"/>
          <w:rtl/>
        </w:rPr>
        <w:t>יור</w:t>
      </w:r>
      <w:proofErr w:type="spellEnd"/>
      <w:r w:rsidRPr="0011542A">
        <w:rPr>
          <w:rStyle w:val="TagStyle"/>
          <w:rtl/>
        </w:rPr>
        <w:t xml:space="preserve"> &gt;&gt;</w:t>
      </w:r>
      <w:r w:rsidR="00F664CB">
        <w:rPr>
          <w:rtl/>
        </w:rPr>
        <w:t xml:space="preserve"> </w:t>
      </w:r>
      <w:bookmarkEnd w:id="709"/>
    </w:p>
    <w:p w14:paraId="7E9C5F77" w14:textId="77777777" w:rsidR="0011542A" w:rsidRDefault="0011542A" w:rsidP="0011542A">
      <w:pPr>
        <w:pStyle w:val="KeepWithNext"/>
        <w:rPr>
          <w:rtl/>
          <w:lang w:eastAsia="he-IL"/>
        </w:rPr>
      </w:pPr>
    </w:p>
    <w:p w14:paraId="5BFBB9F8" w14:textId="1126B660" w:rsidR="0011542A" w:rsidRDefault="0011542A" w:rsidP="0011542A">
      <w:pPr>
        <w:rPr>
          <w:rtl/>
          <w:lang w:eastAsia="he-IL"/>
        </w:rPr>
      </w:pPr>
      <w:bookmarkStart w:id="710" w:name="_ETM_Q1_1763974"/>
      <w:bookmarkStart w:id="711" w:name="_ETM_Q1_1764016"/>
      <w:bookmarkEnd w:id="710"/>
      <w:bookmarkEnd w:id="711"/>
      <w:r>
        <w:rPr>
          <w:rFonts w:hint="cs"/>
          <w:rtl/>
          <w:lang w:eastAsia="he-IL"/>
        </w:rPr>
        <w:t xml:space="preserve">אני מבקש </w:t>
      </w:r>
      <w:bookmarkStart w:id="712" w:name="_ETM_Q1_1766788"/>
      <w:bookmarkEnd w:id="712"/>
      <w:r>
        <w:rPr>
          <w:rFonts w:hint="cs"/>
          <w:rtl/>
          <w:lang w:eastAsia="he-IL"/>
        </w:rPr>
        <w:t>את החלטת ועדת השרים.</w:t>
      </w:r>
    </w:p>
    <w:p w14:paraId="3EEB1F89" w14:textId="77777777" w:rsidR="0011542A" w:rsidRDefault="0011542A" w:rsidP="0011542A">
      <w:pPr>
        <w:rPr>
          <w:rtl/>
          <w:lang w:eastAsia="he-IL"/>
        </w:rPr>
      </w:pPr>
      <w:bookmarkStart w:id="713" w:name="_ETM_Q1_1767836"/>
      <w:bookmarkStart w:id="714" w:name="_ETM_Q1_1767875"/>
      <w:bookmarkEnd w:id="713"/>
      <w:bookmarkEnd w:id="714"/>
    </w:p>
    <w:p w14:paraId="05D8A0FD" w14:textId="50A670C8" w:rsidR="0011542A" w:rsidRDefault="0011542A" w:rsidP="0011542A">
      <w:pPr>
        <w:pStyle w:val="af9"/>
        <w:keepNext/>
        <w:rPr>
          <w:rtl/>
          <w:lang w:eastAsia="he-IL"/>
        </w:rPr>
      </w:pPr>
      <w:bookmarkStart w:id="715" w:name="ET_guest_רפי_רכס_100"/>
      <w:r w:rsidRPr="0011542A">
        <w:rPr>
          <w:rStyle w:val="TagStyle"/>
          <w:rtl/>
        </w:rPr>
        <w:t xml:space="preserve"> &lt;&lt; אורח &gt;&gt; </w:t>
      </w:r>
      <w:r>
        <w:rPr>
          <w:rtl/>
          <w:lang w:eastAsia="he-IL"/>
        </w:rPr>
        <w:t>רפי רכס:</w:t>
      </w:r>
      <w:r w:rsidRPr="0011542A">
        <w:rPr>
          <w:rStyle w:val="TagStyle"/>
          <w:rtl/>
        </w:rPr>
        <w:t xml:space="preserve"> &lt;&lt; אורח &gt;&gt;</w:t>
      </w:r>
      <w:r w:rsidR="00F664CB">
        <w:rPr>
          <w:rtl/>
          <w:lang w:eastAsia="he-IL"/>
        </w:rPr>
        <w:t xml:space="preserve"> </w:t>
      </w:r>
      <w:bookmarkEnd w:id="715"/>
    </w:p>
    <w:p w14:paraId="04F45381" w14:textId="77777777" w:rsidR="0011542A" w:rsidRDefault="0011542A" w:rsidP="0011542A">
      <w:pPr>
        <w:pStyle w:val="KeepWithNext"/>
        <w:rPr>
          <w:rtl/>
          <w:lang w:eastAsia="he-IL"/>
        </w:rPr>
      </w:pPr>
    </w:p>
    <w:p w14:paraId="3BFB0C3C" w14:textId="4B31CF4B" w:rsidR="0011542A" w:rsidRDefault="0011542A" w:rsidP="0011542A">
      <w:pPr>
        <w:rPr>
          <w:rtl/>
          <w:lang w:eastAsia="he-IL"/>
        </w:rPr>
      </w:pPr>
      <w:bookmarkStart w:id="716" w:name="_ETM_Q1_1769573"/>
      <w:bookmarkStart w:id="717" w:name="_ETM_Q1_1769605"/>
      <w:bookmarkEnd w:id="716"/>
      <w:bookmarkEnd w:id="717"/>
      <w:r>
        <w:rPr>
          <w:rFonts w:hint="cs"/>
          <w:rtl/>
          <w:lang w:eastAsia="he-IL"/>
        </w:rPr>
        <w:t>כן. ואז אתם תדונו על כך.</w:t>
      </w:r>
    </w:p>
    <w:p w14:paraId="3F62FF84" w14:textId="77777777" w:rsidR="0011542A" w:rsidRDefault="0011542A" w:rsidP="0011542A">
      <w:pPr>
        <w:rPr>
          <w:rtl/>
          <w:lang w:eastAsia="he-IL"/>
        </w:rPr>
      </w:pPr>
      <w:bookmarkStart w:id="718" w:name="_ETM_Q1_1770934"/>
      <w:bookmarkStart w:id="719" w:name="_ETM_Q1_1770976"/>
      <w:bookmarkEnd w:id="718"/>
      <w:bookmarkEnd w:id="719"/>
    </w:p>
    <w:p w14:paraId="6C0838F9" w14:textId="1660A905" w:rsidR="0011542A" w:rsidRDefault="0011542A" w:rsidP="0011542A">
      <w:pPr>
        <w:pStyle w:val="a4"/>
        <w:keepNext/>
        <w:rPr>
          <w:rtl/>
        </w:rPr>
      </w:pPr>
      <w:bookmarkStart w:id="720" w:name="ET_speaker_6156_101"/>
      <w:r w:rsidRPr="0011542A">
        <w:rPr>
          <w:rStyle w:val="TagStyle"/>
          <w:rtl/>
        </w:rPr>
        <w:t xml:space="preserve"> &lt;&lt; דובר &gt;&gt; </w:t>
      </w:r>
      <w:r>
        <w:rPr>
          <w:rtl/>
        </w:rPr>
        <w:t>גלעד קריב (העבודה):</w:t>
      </w:r>
      <w:r w:rsidRPr="0011542A">
        <w:rPr>
          <w:rStyle w:val="TagStyle"/>
          <w:rtl/>
        </w:rPr>
        <w:t xml:space="preserve"> &lt;&lt; דובר &gt;&gt;</w:t>
      </w:r>
      <w:r w:rsidR="00F664CB">
        <w:rPr>
          <w:rtl/>
        </w:rPr>
        <w:t xml:space="preserve"> </w:t>
      </w:r>
      <w:bookmarkEnd w:id="720"/>
    </w:p>
    <w:p w14:paraId="4B75431B" w14:textId="77777777" w:rsidR="0011542A" w:rsidRDefault="0011542A" w:rsidP="0011542A">
      <w:pPr>
        <w:pStyle w:val="KeepWithNext"/>
        <w:rPr>
          <w:rtl/>
          <w:lang w:eastAsia="he-IL"/>
        </w:rPr>
      </w:pPr>
    </w:p>
    <w:p w14:paraId="114F4960" w14:textId="68514B72" w:rsidR="0011542A" w:rsidRDefault="0011542A" w:rsidP="0011542A">
      <w:pPr>
        <w:rPr>
          <w:rtl/>
          <w:lang w:eastAsia="he-IL"/>
        </w:rPr>
      </w:pPr>
      <w:r>
        <w:rPr>
          <w:rFonts w:hint="cs"/>
          <w:rtl/>
          <w:lang w:eastAsia="he-IL"/>
        </w:rPr>
        <w:t>אפשר לקבל? מה הנוסח?</w:t>
      </w:r>
    </w:p>
    <w:p w14:paraId="1E1DB999" w14:textId="77777777" w:rsidR="0011542A" w:rsidRDefault="0011542A" w:rsidP="0011542A">
      <w:pPr>
        <w:rPr>
          <w:rtl/>
          <w:lang w:eastAsia="he-IL"/>
        </w:rPr>
      </w:pPr>
      <w:bookmarkStart w:id="721" w:name="_ETM_Q1_1773177"/>
      <w:bookmarkEnd w:id="721"/>
    </w:p>
    <w:p w14:paraId="623E87AD" w14:textId="77319ED3" w:rsidR="0011542A" w:rsidRDefault="0011542A" w:rsidP="0011542A">
      <w:pPr>
        <w:pStyle w:val="af6"/>
        <w:keepNext/>
        <w:rPr>
          <w:rtl/>
        </w:rPr>
      </w:pPr>
      <w:bookmarkStart w:id="722" w:name="ET_yor_6157_102"/>
      <w:r w:rsidRPr="0011542A">
        <w:rPr>
          <w:rStyle w:val="TagStyle"/>
          <w:rtl/>
        </w:rPr>
        <w:t xml:space="preserve"> &lt;&lt; </w:t>
      </w:r>
      <w:proofErr w:type="spellStart"/>
      <w:r w:rsidRPr="0011542A">
        <w:rPr>
          <w:rStyle w:val="TagStyle"/>
          <w:rtl/>
        </w:rPr>
        <w:t>יור</w:t>
      </w:r>
      <w:proofErr w:type="spellEnd"/>
      <w:r w:rsidRPr="0011542A">
        <w:rPr>
          <w:rStyle w:val="TagStyle"/>
          <w:rtl/>
        </w:rPr>
        <w:t xml:space="preserve"> &gt;&gt; </w:t>
      </w:r>
      <w:r>
        <w:rPr>
          <w:rtl/>
        </w:rPr>
        <w:t xml:space="preserve">היו"ר שמחה </w:t>
      </w:r>
      <w:proofErr w:type="spellStart"/>
      <w:r>
        <w:rPr>
          <w:rtl/>
        </w:rPr>
        <w:t>רוטמן</w:t>
      </w:r>
      <w:proofErr w:type="spellEnd"/>
      <w:r>
        <w:rPr>
          <w:rtl/>
        </w:rPr>
        <w:t>:</w:t>
      </w:r>
      <w:r w:rsidRPr="0011542A">
        <w:rPr>
          <w:rStyle w:val="TagStyle"/>
          <w:rtl/>
        </w:rPr>
        <w:t xml:space="preserve"> &lt;&lt; </w:t>
      </w:r>
      <w:proofErr w:type="spellStart"/>
      <w:r w:rsidRPr="0011542A">
        <w:rPr>
          <w:rStyle w:val="TagStyle"/>
          <w:rtl/>
        </w:rPr>
        <w:t>יור</w:t>
      </w:r>
      <w:proofErr w:type="spellEnd"/>
      <w:r w:rsidRPr="0011542A">
        <w:rPr>
          <w:rStyle w:val="TagStyle"/>
          <w:rtl/>
        </w:rPr>
        <w:t xml:space="preserve"> &gt;&gt;</w:t>
      </w:r>
      <w:r w:rsidR="00F664CB">
        <w:rPr>
          <w:rtl/>
        </w:rPr>
        <w:t xml:space="preserve"> </w:t>
      </w:r>
      <w:bookmarkEnd w:id="722"/>
    </w:p>
    <w:p w14:paraId="4C0A44A9" w14:textId="77777777" w:rsidR="0011542A" w:rsidRDefault="0011542A" w:rsidP="0011542A">
      <w:pPr>
        <w:pStyle w:val="KeepWithNext"/>
        <w:rPr>
          <w:rtl/>
          <w:lang w:eastAsia="he-IL"/>
        </w:rPr>
      </w:pPr>
    </w:p>
    <w:p w14:paraId="08D6E0DE" w14:textId="7CEADF83" w:rsidR="0011542A" w:rsidRDefault="0011542A" w:rsidP="0011542A">
      <w:pPr>
        <w:rPr>
          <w:rtl/>
          <w:lang w:eastAsia="he-IL"/>
        </w:rPr>
      </w:pPr>
      <w:bookmarkStart w:id="723" w:name="_ETM_Q1_1773436"/>
      <w:bookmarkEnd w:id="723"/>
      <w:r>
        <w:rPr>
          <w:rFonts w:hint="cs"/>
          <w:rtl/>
          <w:lang w:eastAsia="he-IL"/>
        </w:rPr>
        <w:t>א</w:t>
      </w:r>
      <w:bookmarkStart w:id="724" w:name="_ETM_Q1_1773462"/>
      <w:bookmarkEnd w:id="724"/>
      <w:r>
        <w:rPr>
          <w:rFonts w:hint="cs"/>
          <w:rtl/>
          <w:lang w:eastAsia="he-IL"/>
        </w:rPr>
        <w:t>תה יכול להקריא את נוסח החלטת ועדת השרים?</w:t>
      </w:r>
      <w:bookmarkStart w:id="725" w:name="_ETM_Q1_1781791"/>
      <w:bookmarkEnd w:id="725"/>
      <w:r>
        <w:rPr>
          <w:rFonts w:hint="cs"/>
          <w:rtl/>
          <w:lang w:eastAsia="he-IL"/>
        </w:rPr>
        <w:t xml:space="preserve"> לוועדת שרים יש החלטה. סתם כדי שנדע מה המסגרת. </w:t>
      </w:r>
      <w:bookmarkStart w:id="726" w:name="_ETM_Q1_1788785"/>
      <w:bookmarkEnd w:id="726"/>
    </w:p>
    <w:p w14:paraId="2E1CD9AB" w14:textId="77777777" w:rsidR="0011542A" w:rsidRDefault="0011542A" w:rsidP="0011542A">
      <w:pPr>
        <w:rPr>
          <w:rtl/>
          <w:lang w:eastAsia="he-IL"/>
        </w:rPr>
      </w:pPr>
      <w:bookmarkStart w:id="727" w:name="_ETM_Q1_1788828"/>
      <w:bookmarkEnd w:id="727"/>
    </w:p>
    <w:p w14:paraId="13C0FEC7" w14:textId="31A62C00" w:rsidR="0011542A" w:rsidRDefault="0011542A" w:rsidP="0011542A">
      <w:pPr>
        <w:pStyle w:val="a4"/>
        <w:keepNext/>
        <w:rPr>
          <w:rtl/>
        </w:rPr>
      </w:pPr>
      <w:bookmarkStart w:id="728" w:name="ET_speaker_6156_104"/>
      <w:r w:rsidRPr="0011542A">
        <w:rPr>
          <w:rStyle w:val="TagStyle"/>
          <w:rtl/>
        </w:rPr>
        <w:t xml:space="preserve"> &lt;&lt; דובר &gt;&gt; </w:t>
      </w:r>
      <w:r>
        <w:rPr>
          <w:rtl/>
        </w:rPr>
        <w:t>גלעד קריב (העבודה):</w:t>
      </w:r>
      <w:r w:rsidRPr="0011542A">
        <w:rPr>
          <w:rStyle w:val="TagStyle"/>
          <w:rtl/>
        </w:rPr>
        <w:t xml:space="preserve"> &lt;&lt; דובר &gt;&gt;</w:t>
      </w:r>
      <w:r w:rsidR="00F664CB">
        <w:rPr>
          <w:rtl/>
        </w:rPr>
        <w:t xml:space="preserve"> </w:t>
      </w:r>
      <w:bookmarkEnd w:id="728"/>
    </w:p>
    <w:p w14:paraId="0AAD939A" w14:textId="77777777" w:rsidR="0011542A" w:rsidRDefault="0011542A" w:rsidP="0011542A">
      <w:pPr>
        <w:pStyle w:val="KeepWithNext"/>
        <w:rPr>
          <w:rtl/>
          <w:lang w:eastAsia="he-IL"/>
        </w:rPr>
      </w:pPr>
    </w:p>
    <w:p w14:paraId="4A38036F" w14:textId="08489B5B" w:rsidR="0011542A" w:rsidRDefault="0011542A" w:rsidP="0011542A">
      <w:pPr>
        <w:rPr>
          <w:rtl/>
          <w:lang w:eastAsia="he-IL"/>
        </w:rPr>
      </w:pPr>
      <w:r>
        <w:rPr>
          <w:rFonts w:hint="cs"/>
          <w:rtl/>
          <w:lang w:eastAsia="he-IL"/>
        </w:rPr>
        <w:t>לא שהבית הזה מחויב אבל כדאי שנדע מה הייתה החלטת ועדת השרים.</w:t>
      </w:r>
    </w:p>
    <w:p w14:paraId="38BC1A75" w14:textId="77777777" w:rsidR="0011542A" w:rsidRDefault="0011542A" w:rsidP="0011542A">
      <w:pPr>
        <w:rPr>
          <w:rtl/>
          <w:lang w:eastAsia="he-IL"/>
        </w:rPr>
      </w:pPr>
    </w:p>
    <w:p w14:paraId="467E3D91" w14:textId="5150B553" w:rsidR="0011542A" w:rsidRDefault="0011542A" w:rsidP="0011542A">
      <w:pPr>
        <w:pStyle w:val="af6"/>
        <w:keepNext/>
        <w:rPr>
          <w:rtl/>
        </w:rPr>
      </w:pPr>
      <w:bookmarkStart w:id="729" w:name="ET_yor_6157_105"/>
      <w:r w:rsidRPr="0011542A">
        <w:rPr>
          <w:rStyle w:val="TagStyle"/>
          <w:rtl/>
        </w:rPr>
        <w:t xml:space="preserve"> &lt;&lt; </w:t>
      </w:r>
      <w:proofErr w:type="spellStart"/>
      <w:r w:rsidRPr="0011542A">
        <w:rPr>
          <w:rStyle w:val="TagStyle"/>
          <w:rtl/>
        </w:rPr>
        <w:t>יור</w:t>
      </w:r>
      <w:proofErr w:type="spellEnd"/>
      <w:r w:rsidRPr="0011542A">
        <w:rPr>
          <w:rStyle w:val="TagStyle"/>
          <w:rtl/>
        </w:rPr>
        <w:t xml:space="preserve"> &gt;&gt; </w:t>
      </w:r>
      <w:r>
        <w:rPr>
          <w:rtl/>
        </w:rPr>
        <w:t xml:space="preserve">היו"ר שמחה </w:t>
      </w:r>
      <w:proofErr w:type="spellStart"/>
      <w:r>
        <w:rPr>
          <w:rtl/>
        </w:rPr>
        <w:t>רוטמן</w:t>
      </w:r>
      <w:proofErr w:type="spellEnd"/>
      <w:r>
        <w:rPr>
          <w:rtl/>
        </w:rPr>
        <w:t>:</w:t>
      </w:r>
      <w:r w:rsidRPr="0011542A">
        <w:rPr>
          <w:rStyle w:val="TagStyle"/>
          <w:rtl/>
        </w:rPr>
        <w:t xml:space="preserve"> &lt;&lt; </w:t>
      </w:r>
      <w:proofErr w:type="spellStart"/>
      <w:r w:rsidRPr="0011542A">
        <w:rPr>
          <w:rStyle w:val="TagStyle"/>
          <w:rtl/>
        </w:rPr>
        <w:t>יור</w:t>
      </w:r>
      <w:proofErr w:type="spellEnd"/>
      <w:r w:rsidRPr="0011542A">
        <w:rPr>
          <w:rStyle w:val="TagStyle"/>
          <w:rtl/>
        </w:rPr>
        <w:t xml:space="preserve"> &gt;&gt;</w:t>
      </w:r>
      <w:r w:rsidR="00F664CB">
        <w:rPr>
          <w:rtl/>
        </w:rPr>
        <w:t xml:space="preserve"> </w:t>
      </w:r>
      <w:bookmarkEnd w:id="729"/>
    </w:p>
    <w:p w14:paraId="422D38D2" w14:textId="77777777" w:rsidR="0011542A" w:rsidRDefault="0011542A" w:rsidP="0011542A">
      <w:pPr>
        <w:pStyle w:val="KeepWithNext"/>
        <w:rPr>
          <w:rtl/>
          <w:lang w:eastAsia="he-IL"/>
        </w:rPr>
      </w:pPr>
    </w:p>
    <w:p w14:paraId="2C8CD88B" w14:textId="03E129D1" w:rsidR="0011542A" w:rsidRDefault="0011542A" w:rsidP="0011542A">
      <w:pPr>
        <w:rPr>
          <w:rtl/>
          <w:lang w:eastAsia="he-IL"/>
        </w:rPr>
      </w:pPr>
      <w:r>
        <w:rPr>
          <w:rFonts w:hint="cs"/>
          <w:rtl/>
          <w:lang w:eastAsia="he-IL"/>
        </w:rPr>
        <w:t xml:space="preserve">אני לא מחויב. נכון. זאת הצעת חוק ממשלתית ואני רוצה לדעת מה המטרה. אני יכול </w:t>
      </w:r>
      <w:bookmarkStart w:id="730" w:name="_ETM_Q1_1795985"/>
      <w:bookmarkEnd w:id="730"/>
      <w:r>
        <w:rPr>
          <w:rFonts w:hint="cs"/>
          <w:rtl/>
          <w:lang w:eastAsia="he-IL"/>
        </w:rPr>
        <w:t>לומר גם מה אני חושב שאני בוועדה רוצה ומוכן לתת</w:t>
      </w:r>
      <w:bookmarkStart w:id="731" w:name="_ETM_Q1_1801124"/>
      <w:bookmarkEnd w:id="731"/>
      <w:r>
        <w:rPr>
          <w:rFonts w:hint="cs"/>
          <w:rtl/>
          <w:lang w:eastAsia="he-IL"/>
        </w:rPr>
        <w:t xml:space="preserve"> אבל אני חושב שקודם כל צריך לדעת בהצעת חוק </w:t>
      </w:r>
      <w:bookmarkStart w:id="732" w:name="_ETM_Q1_1802005"/>
      <w:bookmarkEnd w:id="732"/>
      <w:r>
        <w:rPr>
          <w:rFonts w:hint="cs"/>
          <w:rtl/>
          <w:lang w:eastAsia="he-IL"/>
        </w:rPr>
        <w:t>ממשלתית מה אתם רוצים.</w:t>
      </w:r>
    </w:p>
    <w:p w14:paraId="70682059" w14:textId="77777777" w:rsidR="0011542A" w:rsidRDefault="0011542A" w:rsidP="0011542A">
      <w:pPr>
        <w:rPr>
          <w:rtl/>
          <w:lang w:eastAsia="he-IL"/>
        </w:rPr>
      </w:pPr>
      <w:bookmarkStart w:id="733" w:name="_ETM_Q1_1804797"/>
      <w:bookmarkEnd w:id="733"/>
    </w:p>
    <w:p w14:paraId="5B2B964B" w14:textId="2F1D4E17" w:rsidR="0011542A" w:rsidRDefault="0011542A" w:rsidP="0011542A">
      <w:pPr>
        <w:pStyle w:val="af9"/>
        <w:keepNext/>
        <w:rPr>
          <w:rtl/>
          <w:lang w:eastAsia="he-IL"/>
        </w:rPr>
      </w:pPr>
      <w:bookmarkStart w:id="734" w:name="ET_guest_רפי_רכס_106"/>
      <w:r w:rsidRPr="0011542A">
        <w:rPr>
          <w:rStyle w:val="TagStyle"/>
          <w:rtl/>
        </w:rPr>
        <w:lastRenderedPageBreak/>
        <w:t xml:space="preserve"> &lt;&lt; אורח &gt;&gt; </w:t>
      </w:r>
      <w:r>
        <w:rPr>
          <w:rtl/>
          <w:lang w:eastAsia="he-IL"/>
        </w:rPr>
        <w:t>רפי רכס:</w:t>
      </w:r>
      <w:r w:rsidRPr="0011542A">
        <w:rPr>
          <w:rStyle w:val="TagStyle"/>
          <w:rtl/>
        </w:rPr>
        <w:t xml:space="preserve"> &lt;&lt; אורח &gt;&gt;</w:t>
      </w:r>
      <w:r w:rsidR="00F664CB">
        <w:rPr>
          <w:rtl/>
          <w:lang w:eastAsia="he-IL"/>
        </w:rPr>
        <w:t xml:space="preserve"> </w:t>
      </w:r>
      <w:bookmarkEnd w:id="734"/>
    </w:p>
    <w:p w14:paraId="3478810B" w14:textId="77777777" w:rsidR="0011542A" w:rsidRDefault="0011542A" w:rsidP="0011542A">
      <w:pPr>
        <w:pStyle w:val="KeepWithNext"/>
        <w:rPr>
          <w:rtl/>
          <w:lang w:eastAsia="he-IL"/>
        </w:rPr>
      </w:pPr>
    </w:p>
    <w:p w14:paraId="7D2B662C" w14:textId="4C867B36" w:rsidR="0011542A" w:rsidRDefault="0011542A" w:rsidP="0011542A">
      <w:pPr>
        <w:rPr>
          <w:rtl/>
          <w:lang w:eastAsia="he-IL"/>
        </w:rPr>
      </w:pPr>
      <w:bookmarkStart w:id="735" w:name="_ETM_Q1_1805038"/>
      <w:bookmarkStart w:id="736" w:name="_ETM_Q1_1805071"/>
      <w:bookmarkEnd w:id="735"/>
      <w:bookmarkEnd w:id="736"/>
      <w:r>
        <w:rPr>
          <w:rFonts w:hint="cs"/>
          <w:rtl/>
          <w:lang w:eastAsia="he-IL"/>
        </w:rPr>
        <w:t xml:space="preserve">הנוסח כשלעצמו נמצא לי במחשב וזה ייקח </w:t>
      </w:r>
      <w:bookmarkStart w:id="737" w:name="_ETM_Q1_1808359"/>
      <w:bookmarkEnd w:id="737"/>
      <w:r>
        <w:rPr>
          <w:rFonts w:hint="cs"/>
          <w:rtl/>
          <w:lang w:eastAsia="he-IL"/>
        </w:rPr>
        <w:t>לי זמן לפתוח אותו אבל אני אעשה את</w:t>
      </w:r>
      <w:r w:rsidR="00E7070F">
        <w:rPr>
          <w:rFonts w:hint="cs"/>
          <w:rtl/>
          <w:lang w:eastAsia="he-IL"/>
        </w:rPr>
        <w:t xml:space="preserve"> </w:t>
      </w:r>
      <w:r>
        <w:rPr>
          <w:rFonts w:hint="cs"/>
          <w:rtl/>
          <w:lang w:eastAsia="he-IL"/>
        </w:rPr>
        <w:t xml:space="preserve">זה. </w:t>
      </w:r>
      <w:bookmarkStart w:id="738" w:name="_ETM_Q1_1816173"/>
      <w:bookmarkEnd w:id="738"/>
    </w:p>
    <w:p w14:paraId="11AF199E" w14:textId="77777777" w:rsidR="0011542A" w:rsidRDefault="0011542A" w:rsidP="0011542A">
      <w:pPr>
        <w:rPr>
          <w:rtl/>
          <w:lang w:eastAsia="he-IL"/>
        </w:rPr>
      </w:pPr>
      <w:bookmarkStart w:id="739" w:name="_ETM_Q1_1816214"/>
      <w:bookmarkEnd w:id="739"/>
    </w:p>
    <w:p w14:paraId="307D370B" w14:textId="2CEBD4D5" w:rsidR="0011542A" w:rsidRDefault="0011542A" w:rsidP="0011542A">
      <w:pPr>
        <w:pStyle w:val="af6"/>
        <w:keepNext/>
        <w:rPr>
          <w:rtl/>
        </w:rPr>
      </w:pPr>
      <w:bookmarkStart w:id="740" w:name="ET_yor_6157_107"/>
      <w:r w:rsidRPr="0011542A">
        <w:rPr>
          <w:rStyle w:val="TagStyle"/>
          <w:rtl/>
        </w:rPr>
        <w:t xml:space="preserve"> &lt;&lt; </w:t>
      </w:r>
      <w:proofErr w:type="spellStart"/>
      <w:r w:rsidRPr="0011542A">
        <w:rPr>
          <w:rStyle w:val="TagStyle"/>
          <w:rtl/>
        </w:rPr>
        <w:t>יור</w:t>
      </w:r>
      <w:proofErr w:type="spellEnd"/>
      <w:r w:rsidRPr="0011542A">
        <w:rPr>
          <w:rStyle w:val="TagStyle"/>
          <w:rtl/>
        </w:rPr>
        <w:t xml:space="preserve"> &gt;&gt; </w:t>
      </w:r>
      <w:r>
        <w:rPr>
          <w:rtl/>
        </w:rPr>
        <w:t xml:space="preserve">היו"ר שמחה </w:t>
      </w:r>
      <w:proofErr w:type="spellStart"/>
      <w:r>
        <w:rPr>
          <w:rtl/>
        </w:rPr>
        <w:t>רוטמן</w:t>
      </w:r>
      <w:proofErr w:type="spellEnd"/>
      <w:r>
        <w:rPr>
          <w:rtl/>
        </w:rPr>
        <w:t>:</w:t>
      </w:r>
      <w:r w:rsidRPr="0011542A">
        <w:rPr>
          <w:rStyle w:val="TagStyle"/>
          <w:rtl/>
        </w:rPr>
        <w:t xml:space="preserve"> &lt;&lt; </w:t>
      </w:r>
      <w:proofErr w:type="spellStart"/>
      <w:r w:rsidRPr="0011542A">
        <w:rPr>
          <w:rStyle w:val="TagStyle"/>
          <w:rtl/>
        </w:rPr>
        <w:t>יור</w:t>
      </w:r>
      <w:proofErr w:type="spellEnd"/>
      <w:r w:rsidRPr="0011542A">
        <w:rPr>
          <w:rStyle w:val="TagStyle"/>
          <w:rtl/>
        </w:rPr>
        <w:t xml:space="preserve"> &gt;&gt;</w:t>
      </w:r>
      <w:r w:rsidR="00F664CB">
        <w:rPr>
          <w:rtl/>
        </w:rPr>
        <w:t xml:space="preserve"> </w:t>
      </w:r>
      <w:bookmarkEnd w:id="740"/>
    </w:p>
    <w:p w14:paraId="039E68E3" w14:textId="77777777" w:rsidR="0011542A" w:rsidRDefault="0011542A" w:rsidP="0011542A">
      <w:pPr>
        <w:pStyle w:val="KeepWithNext"/>
        <w:rPr>
          <w:rtl/>
          <w:lang w:eastAsia="he-IL"/>
        </w:rPr>
      </w:pPr>
    </w:p>
    <w:p w14:paraId="1FB7C7E5" w14:textId="5DAA1ECA" w:rsidR="0011542A" w:rsidRDefault="0011542A" w:rsidP="0011542A">
      <w:pPr>
        <w:rPr>
          <w:rtl/>
          <w:lang w:eastAsia="he-IL"/>
        </w:rPr>
      </w:pPr>
      <w:r>
        <w:rPr>
          <w:rFonts w:hint="cs"/>
          <w:rtl/>
          <w:lang w:eastAsia="he-IL"/>
        </w:rPr>
        <w:t>יעל תאתר את</w:t>
      </w:r>
      <w:r w:rsidR="00E7070F">
        <w:rPr>
          <w:rFonts w:hint="cs"/>
          <w:rtl/>
          <w:lang w:eastAsia="he-IL"/>
        </w:rPr>
        <w:t xml:space="preserve"> </w:t>
      </w:r>
      <w:r>
        <w:rPr>
          <w:rFonts w:hint="cs"/>
          <w:rtl/>
          <w:lang w:eastAsia="he-IL"/>
        </w:rPr>
        <w:t>זה. בינ</w:t>
      </w:r>
      <w:bookmarkStart w:id="741" w:name="_ETM_Q1_1816653"/>
      <w:bookmarkEnd w:id="741"/>
      <w:r>
        <w:rPr>
          <w:rFonts w:hint="cs"/>
          <w:rtl/>
          <w:lang w:eastAsia="he-IL"/>
        </w:rPr>
        <w:t>תיים תסיים את</w:t>
      </w:r>
      <w:r w:rsidR="00E7070F">
        <w:rPr>
          <w:rFonts w:hint="cs"/>
          <w:rtl/>
          <w:lang w:eastAsia="he-IL"/>
        </w:rPr>
        <w:t xml:space="preserve"> </w:t>
      </w:r>
      <w:r>
        <w:rPr>
          <w:rFonts w:hint="cs"/>
          <w:rtl/>
          <w:lang w:eastAsia="he-IL"/>
        </w:rPr>
        <w:t>דבריך.</w:t>
      </w:r>
    </w:p>
    <w:p w14:paraId="41937AEB" w14:textId="77777777" w:rsidR="0011542A" w:rsidRDefault="0011542A" w:rsidP="0011542A">
      <w:pPr>
        <w:rPr>
          <w:rtl/>
          <w:lang w:eastAsia="he-IL"/>
        </w:rPr>
      </w:pPr>
      <w:bookmarkStart w:id="742" w:name="_ETM_Q1_1815255"/>
      <w:bookmarkStart w:id="743" w:name="_ETM_Q1_1815297"/>
      <w:bookmarkStart w:id="744" w:name="_ETM_Q1_1816119"/>
      <w:bookmarkEnd w:id="742"/>
      <w:bookmarkEnd w:id="743"/>
      <w:bookmarkEnd w:id="744"/>
    </w:p>
    <w:p w14:paraId="03974D27" w14:textId="2733D558" w:rsidR="0011542A" w:rsidRDefault="0011542A" w:rsidP="0011542A">
      <w:pPr>
        <w:pStyle w:val="af9"/>
        <w:keepNext/>
        <w:rPr>
          <w:rtl/>
          <w:lang w:eastAsia="he-IL"/>
        </w:rPr>
      </w:pPr>
      <w:bookmarkStart w:id="745" w:name="ET_guest_רפי_רכס_108"/>
      <w:r w:rsidRPr="0011542A">
        <w:rPr>
          <w:rStyle w:val="TagStyle"/>
          <w:rtl/>
        </w:rPr>
        <w:t xml:space="preserve"> &lt;&lt; אורח &gt;&gt; </w:t>
      </w:r>
      <w:r>
        <w:rPr>
          <w:rtl/>
          <w:lang w:eastAsia="he-IL"/>
        </w:rPr>
        <w:t>רפי רכס:</w:t>
      </w:r>
      <w:r w:rsidRPr="0011542A">
        <w:rPr>
          <w:rStyle w:val="TagStyle"/>
          <w:rtl/>
        </w:rPr>
        <w:t xml:space="preserve"> &lt;&lt; אורח &gt;&gt;</w:t>
      </w:r>
      <w:r w:rsidR="00F664CB">
        <w:rPr>
          <w:rtl/>
          <w:lang w:eastAsia="he-IL"/>
        </w:rPr>
        <w:t xml:space="preserve"> </w:t>
      </w:r>
      <w:bookmarkEnd w:id="745"/>
    </w:p>
    <w:p w14:paraId="282EB2E5" w14:textId="77777777" w:rsidR="0011542A" w:rsidRDefault="0011542A" w:rsidP="0011542A">
      <w:pPr>
        <w:pStyle w:val="KeepWithNext"/>
        <w:rPr>
          <w:rtl/>
          <w:lang w:eastAsia="he-IL"/>
        </w:rPr>
      </w:pPr>
    </w:p>
    <w:p w14:paraId="4EC34FCB" w14:textId="108E8CAD" w:rsidR="0011542A" w:rsidRDefault="0011542A" w:rsidP="0011542A">
      <w:pPr>
        <w:rPr>
          <w:rtl/>
          <w:lang w:eastAsia="he-IL"/>
        </w:rPr>
      </w:pPr>
      <w:bookmarkStart w:id="746" w:name="_ETM_Q1_1816350"/>
      <w:bookmarkStart w:id="747" w:name="_ETM_Q1_1816385"/>
      <w:bookmarkEnd w:id="746"/>
      <w:bookmarkEnd w:id="747"/>
      <w:r>
        <w:rPr>
          <w:rFonts w:hint="cs"/>
          <w:rtl/>
          <w:lang w:eastAsia="he-IL"/>
        </w:rPr>
        <w:t>אני אביא את הדוגמה ואז יעל</w:t>
      </w:r>
      <w:r w:rsidR="00E7070F">
        <w:rPr>
          <w:rFonts w:hint="cs"/>
          <w:rtl/>
          <w:lang w:eastAsia="he-IL"/>
        </w:rPr>
        <w:t xml:space="preserve"> </w:t>
      </w:r>
      <w:r>
        <w:rPr>
          <w:rFonts w:hint="cs"/>
          <w:rtl/>
          <w:lang w:eastAsia="he-IL"/>
        </w:rPr>
        <w:t xml:space="preserve">תביא את הנוסח </w:t>
      </w:r>
      <w:bookmarkStart w:id="748" w:name="_ETM_Q1_1819395"/>
      <w:bookmarkEnd w:id="748"/>
      <w:r>
        <w:rPr>
          <w:rFonts w:hint="cs"/>
          <w:rtl/>
          <w:lang w:eastAsia="he-IL"/>
        </w:rPr>
        <w:t>שהיה והנוסח שהורד</w:t>
      </w:r>
      <w:r w:rsidR="006915F0">
        <w:rPr>
          <w:rFonts w:hint="cs"/>
          <w:rtl/>
          <w:lang w:eastAsia="he-IL"/>
        </w:rPr>
        <w:t xml:space="preserve"> ומה שאנחנו מבקשים מכם.</w:t>
      </w:r>
      <w:r w:rsidR="00E7070F">
        <w:rPr>
          <w:rFonts w:hint="cs"/>
          <w:rtl/>
          <w:lang w:eastAsia="he-IL"/>
        </w:rPr>
        <w:t xml:space="preserve"> </w:t>
      </w:r>
      <w:r w:rsidR="006915F0">
        <w:rPr>
          <w:rFonts w:hint="cs"/>
          <w:rtl/>
          <w:lang w:eastAsia="he-IL"/>
        </w:rPr>
        <w:t xml:space="preserve">אני מייצג </w:t>
      </w:r>
      <w:bookmarkStart w:id="749" w:name="_ETM_Q1_1824580"/>
      <w:bookmarkEnd w:id="749"/>
      <w:r w:rsidR="006915F0">
        <w:rPr>
          <w:rFonts w:hint="cs"/>
          <w:rtl/>
          <w:lang w:eastAsia="he-IL"/>
        </w:rPr>
        <w:t>את מה שהנהלת בתי הדין הרבני מבקשת.</w:t>
      </w:r>
    </w:p>
    <w:p w14:paraId="573F3A2C" w14:textId="77777777" w:rsidR="006915F0" w:rsidRDefault="006915F0" w:rsidP="0011542A">
      <w:pPr>
        <w:rPr>
          <w:rtl/>
          <w:lang w:eastAsia="he-IL"/>
        </w:rPr>
      </w:pPr>
      <w:bookmarkStart w:id="750" w:name="_ETM_Q1_1828455"/>
      <w:bookmarkStart w:id="751" w:name="_ETM_Q1_1828501"/>
      <w:bookmarkEnd w:id="750"/>
      <w:bookmarkEnd w:id="751"/>
    </w:p>
    <w:p w14:paraId="479BB148" w14:textId="44AE7E1E" w:rsidR="006915F0" w:rsidRDefault="006915F0" w:rsidP="006915F0">
      <w:pPr>
        <w:pStyle w:val="a4"/>
        <w:keepNext/>
        <w:rPr>
          <w:rtl/>
        </w:rPr>
      </w:pPr>
      <w:bookmarkStart w:id="752" w:name="ET_speaker_6156_109"/>
      <w:r w:rsidRPr="006915F0">
        <w:rPr>
          <w:rStyle w:val="TagStyle"/>
          <w:rtl/>
        </w:rPr>
        <w:t xml:space="preserve"> &lt;&lt; דובר &gt;&gt; </w:t>
      </w:r>
      <w:r>
        <w:rPr>
          <w:rtl/>
        </w:rPr>
        <w:t>גלעד קריב (העבודה):</w:t>
      </w:r>
      <w:r w:rsidRPr="006915F0">
        <w:rPr>
          <w:rStyle w:val="TagStyle"/>
          <w:rtl/>
        </w:rPr>
        <w:t xml:space="preserve"> &lt;&lt; דובר &gt;&gt;</w:t>
      </w:r>
      <w:r w:rsidR="00F664CB">
        <w:rPr>
          <w:rtl/>
        </w:rPr>
        <w:t xml:space="preserve"> </w:t>
      </w:r>
      <w:bookmarkEnd w:id="752"/>
    </w:p>
    <w:p w14:paraId="3A4FDFE8" w14:textId="77777777" w:rsidR="006915F0" w:rsidRDefault="006915F0" w:rsidP="006915F0">
      <w:pPr>
        <w:pStyle w:val="KeepWithNext"/>
        <w:rPr>
          <w:rtl/>
          <w:lang w:eastAsia="he-IL"/>
        </w:rPr>
      </w:pPr>
    </w:p>
    <w:p w14:paraId="4B38AE91" w14:textId="16AD4596" w:rsidR="006915F0" w:rsidRDefault="006915F0" w:rsidP="006915F0">
      <w:pPr>
        <w:rPr>
          <w:rtl/>
          <w:lang w:eastAsia="he-IL"/>
        </w:rPr>
      </w:pPr>
      <w:r>
        <w:rPr>
          <w:rFonts w:hint="cs"/>
          <w:rtl/>
          <w:lang w:eastAsia="he-IL"/>
        </w:rPr>
        <w:t xml:space="preserve">הנוסח שהורד פחות </w:t>
      </w:r>
      <w:bookmarkStart w:id="753" w:name="_ETM_Q1_1828706"/>
      <w:bookmarkEnd w:id="753"/>
      <w:r>
        <w:rPr>
          <w:rFonts w:hint="cs"/>
          <w:rtl/>
          <w:lang w:eastAsia="he-IL"/>
        </w:rPr>
        <w:t xml:space="preserve">מעניין. </w:t>
      </w:r>
    </w:p>
    <w:p w14:paraId="3971F872" w14:textId="77777777" w:rsidR="006915F0" w:rsidRDefault="006915F0" w:rsidP="006915F0">
      <w:pPr>
        <w:rPr>
          <w:rtl/>
          <w:lang w:eastAsia="he-IL"/>
        </w:rPr>
      </w:pPr>
      <w:bookmarkStart w:id="754" w:name="_ETM_Q1_1833417"/>
      <w:bookmarkStart w:id="755" w:name="_ETM_Q1_1833460"/>
      <w:bookmarkStart w:id="756" w:name="_ETM_Q1_1834201"/>
      <w:bookmarkEnd w:id="754"/>
      <w:bookmarkEnd w:id="755"/>
      <w:bookmarkEnd w:id="756"/>
    </w:p>
    <w:p w14:paraId="2CCD7CBE" w14:textId="451FCF3F" w:rsidR="006915F0" w:rsidRDefault="006915F0" w:rsidP="006915F0">
      <w:pPr>
        <w:pStyle w:val="af9"/>
        <w:keepNext/>
        <w:rPr>
          <w:rtl/>
          <w:lang w:eastAsia="he-IL"/>
        </w:rPr>
      </w:pPr>
      <w:bookmarkStart w:id="757" w:name="ET_guest_רפי_רכס_110"/>
      <w:r w:rsidRPr="006915F0">
        <w:rPr>
          <w:rStyle w:val="TagStyle"/>
          <w:rtl/>
        </w:rPr>
        <w:t xml:space="preserve"> &lt;&lt; אורח &gt;&gt; </w:t>
      </w:r>
      <w:r>
        <w:rPr>
          <w:rtl/>
          <w:lang w:eastAsia="he-IL"/>
        </w:rPr>
        <w:t>רפי רכס:</w:t>
      </w:r>
      <w:r w:rsidRPr="006915F0">
        <w:rPr>
          <w:rStyle w:val="TagStyle"/>
          <w:rtl/>
        </w:rPr>
        <w:t xml:space="preserve"> &lt;&lt; אורח &gt;&gt;</w:t>
      </w:r>
      <w:r w:rsidR="00F664CB">
        <w:rPr>
          <w:rtl/>
          <w:lang w:eastAsia="he-IL"/>
        </w:rPr>
        <w:t xml:space="preserve"> </w:t>
      </w:r>
      <w:bookmarkEnd w:id="757"/>
    </w:p>
    <w:p w14:paraId="68DBE79E" w14:textId="77777777" w:rsidR="006915F0" w:rsidRDefault="006915F0" w:rsidP="006915F0">
      <w:pPr>
        <w:pStyle w:val="KeepWithNext"/>
        <w:rPr>
          <w:rtl/>
          <w:lang w:eastAsia="he-IL"/>
        </w:rPr>
      </w:pPr>
    </w:p>
    <w:p w14:paraId="6B47B7F1" w14:textId="61DBADD6" w:rsidR="006915F0" w:rsidRDefault="006915F0" w:rsidP="006915F0">
      <w:pPr>
        <w:rPr>
          <w:rtl/>
          <w:lang w:eastAsia="he-IL"/>
        </w:rPr>
      </w:pPr>
      <w:bookmarkStart w:id="758" w:name="_ETM_Q1_1834439"/>
      <w:bookmarkStart w:id="759" w:name="_ETM_Q1_1834469"/>
      <w:bookmarkEnd w:id="758"/>
      <w:bookmarkEnd w:id="759"/>
      <w:r>
        <w:rPr>
          <w:rFonts w:hint="cs"/>
          <w:rtl/>
          <w:lang w:eastAsia="he-IL"/>
        </w:rPr>
        <w:t>אנ</w:t>
      </w:r>
      <w:r w:rsidR="00295F1D">
        <w:rPr>
          <w:rFonts w:hint="cs"/>
          <w:rtl/>
          <w:lang w:eastAsia="he-IL"/>
        </w:rPr>
        <w:t>י</w:t>
      </w:r>
      <w:r>
        <w:rPr>
          <w:rFonts w:hint="cs"/>
          <w:rtl/>
          <w:lang w:eastAsia="he-IL"/>
        </w:rPr>
        <w:t xml:space="preserve"> אסיים בדוגמה</w:t>
      </w:r>
      <w:r w:rsidR="00295F1D">
        <w:rPr>
          <w:rFonts w:hint="cs"/>
          <w:rtl/>
          <w:lang w:eastAsia="he-IL"/>
        </w:rPr>
        <w:t xml:space="preserve"> ש</w:t>
      </w:r>
      <w:r>
        <w:rPr>
          <w:rFonts w:hint="cs"/>
          <w:rtl/>
          <w:lang w:eastAsia="he-IL"/>
        </w:rPr>
        <w:t>רצ</w:t>
      </w:r>
      <w:r w:rsidR="00295F1D">
        <w:rPr>
          <w:rFonts w:hint="cs"/>
          <w:rtl/>
          <w:lang w:eastAsia="he-IL"/>
        </w:rPr>
        <w:t>י</w:t>
      </w:r>
      <w:r>
        <w:rPr>
          <w:rFonts w:hint="cs"/>
          <w:rtl/>
          <w:lang w:eastAsia="he-IL"/>
        </w:rPr>
        <w:t>תי להביא</w:t>
      </w:r>
      <w:r w:rsidR="00295F1D">
        <w:rPr>
          <w:rFonts w:hint="cs"/>
          <w:rtl/>
          <w:lang w:eastAsia="he-IL"/>
        </w:rPr>
        <w:t>. אחת מהעתירות ש</w:t>
      </w:r>
      <w:bookmarkStart w:id="760" w:name="_ETM_Q1_1840918"/>
      <w:bookmarkEnd w:id="760"/>
      <w:r w:rsidR="00295F1D">
        <w:rPr>
          <w:rFonts w:hint="cs"/>
          <w:rtl/>
          <w:lang w:eastAsia="he-IL"/>
        </w:rPr>
        <w:t>אני צריך להגיב עליה,</w:t>
      </w:r>
      <w:r w:rsidR="00E7070F">
        <w:rPr>
          <w:rFonts w:hint="cs"/>
          <w:rtl/>
          <w:lang w:eastAsia="he-IL"/>
        </w:rPr>
        <w:t xml:space="preserve"> </w:t>
      </w:r>
      <w:r w:rsidR="00295F1D">
        <w:rPr>
          <w:rFonts w:hint="cs"/>
          <w:rtl/>
          <w:lang w:eastAsia="he-IL"/>
        </w:rPr>
        <w:t>אחת מ-11 העתירות, היא עתירה שבה האישה הגישה תביעת גירושין כרוכה בכל</w:t>
      </w:r>
      <w:r w:rsidR="00E7070F">
        <w:rPr>
          <w:rFonts w:hint="cs"/>
          <w:rtl/>
          <w:lang w:eastAsia="he-IL"/>
        </w:rPr>
        <w:t xml:space="preserve"> </w:t>
      </w:r>
      <w:r w:rsidR="00295F1D">
        <w:rPr>
          <w:rFonts w:hint="cs"/>
          <w:rtl/>
          <w:lang w:eastAsia="he-IL"/>
        </w:rPr>
        <w:t xml:space="preserve">הנושאים וכל העניינים של </w:t>
      </w:r>
      <w:bookmarkStart w:id="761" w:name="_ETM_Q1_1861249"/>
      <w:bookmarkEnd w:id="761"/>
      <w:r w:rsidR="00295F1D">
        <w:rPr>
          <w:rFonts w:hint="cs"/>
          <w:rtl/>
          <w:lang w:eastAsia="he-IL"/>
        </w:rPr>
        <w:t>חלוקת רכוש, הסדרי שהות, חלוקה פרטנית של הדירה והמ</w:t>
      </w:r>
      <w:bookmarkStart w:id="762" w:name="_ETM_Q1_1865017"/>
      <w:bookmarkEnd w:id="762"/>
      <w:r w:rsidR="00295F1D">
        <w:rPr>
          <w:rFonts w:hint="cs"/>
          <w:rtl/>
          <w:lang w:eastAsia="he-IL"/>
        </w:rPr>
        <w:t>טלטלים, הכול הוסכם תוך פחות מחודש או חודש ומשהו</w:t>
      </w:r>
      <w:bookmarkStart w:id="763" w:name="_ETM_Q1_1871452"/>
      <w:bookmarkEnd w:id="763"/>
      <w:r w:rsidR="00295F1D">
        <w:rPr>
          <w:rFonts w:hint="cs"/>
          <w:rtl/>
          <w:lang w:eastAsia="he-IL"/>
        </w:rPr>
        <w:t xml:space="preserve"> וניתן פסק דין. לדעתי אפילו סודר גט. </w:t>
      </w:r>
      <w:bookmarkStart w:id="764" w:name="_ETM_Q1_1871665"/>
      <w:bookmarkEnd w:id="764"/>
      <w:r w:rsidR="00295F1D">
        <w:rPr>
          <w:rFonts w:hint="cs"/>
          <w:rtl/>
          <w:lang w:eastAsia="he-IL"/>
        </w:rPr>
        <w:t>רק דבר אחד נותר ועד היום במשך שנתיים הם רבים</w:t>
      </w:r>
      <w:bookmarkStart w:id="765" w:name="_ETM_Q1_1874169"/>
      <w:bookmarkEnd w:id="765"/>
      <w:r w:rsidR="00295F1D">
        <w:rPr>
          <w:rFonts w:hint="cs"/>
          <w:rtl/>
          <w:lang w:eastAsia="he-IL"/>
        </w:rPr>
        <w:t xml:space="preserve"> על המזונות. זה רק מראה שבסופו של דבר </w:t>
      </w:r>
      <w:bookmarkStart w:id="766" w:name="_ETM_Q1_1879875"/>
      <w:bookmarkEnd w:id="766"/>
      <w:r w:rsidR="00295F1D">
        <w:rPr>
          <w:rFonts w:hint="cs"/>
          <w:rtl/>
          <w:lang w:eastAsia="he-IL"/>
        </w:rPr>
        <w:t xml:space="preserve">דווקא התיקון יביא לרוגע </w:t>
      </w:r>
      <w:bookmarkStart w:id="767" w:name="_ETM_Q1_1887188"/>
      <w:bookmarkEnd w:id="767"/>
      <w:r w:rsidR="00295F1D">
        <w:rPr>
          <w:rFonts w:hint="cs"/>
          <w:rtl/>
          <w:lang w:eastAsia="he-IL"/>
        </w:rPr>
        <w:t xml:space="preserve">לזוג הזה </w:t>
      </w:r>
      <w:bookmarkStart w:id="768" w:name="_ETM_Q1_1885851"/>
      <w:bookmarkEnd w:id="768"/>
      <w:r w:rsidR="00295F1D">
        <w:rPr>
          <w:rFonts w:hint="cs"/>
          <w:rtl/>
          <w:lang w:eastAsia="he-IL"/>
        </w:rPr>
        <w:t>למשל כאשר כבר שנתיים הם אחרי כל ההליכים המשפטיים.</w:t>
      </w:r>
      <w:bookmarkStart w:id="769" w:name="_ETM_Q1_1889995"/>
      <w:bookmarkEnd w:id="769"/>
    </w:p>
    <w:p w14:paraId="7AAF9529" w14:textId="77777777" w:rsidR="00295F1D" w:rsidRDefault="00295F1D" w:rsidP="006915F0">
      <w:pPr>
        <w:rPr>
          <w:rtl/>
          <w:lang w:eastAsia="he-IL"/>
        </w:rPr>
      </w:pPr>
      <w:bookmarkStart w:id="770" w:name="_ETM_Q1_1890035"/>
      <w:bookmarkEnd w:id="770"/>
    </w:p>
    <w:p w14:paraId="64FBE5E2" w14:textId="49E23F74" w:rsidR="00295F1D" w:rsidRDefault="00295F1D" w:rsidP="006915F0">
      <w:pPr>
        <w:rPr>
          <w:rtl/>
          <w:lang w:eastAsia="he-IL"/>
        </w:rPr>
      </w:pPr>
      <w:bookmarkStart w:id="771" w:name="_ETM_Q1_1890091"/>
      <w:bookmarkStart w:id="772" w:name="_ETM_Q1_1890133"/>
      <w:bookmarkEnd w:id="771"/>
      <w:bookmarkEnd w:id="772"/>
      <w:r>
        <w:rPr>
          <w:rFonts w:hint="cs"/>
          <w:rtl/>
          <w:lang w:eastAsia="he-IL"/>
        </w:rPr>
        <w:t xml:space="preserve">כאן סיימתי ויעל תמשיך. </w:t>
      </w:r>
    </w:p>
    <w:p w14:paraId="3D03C198" w14:textId="77777777" w:rsidR="00295F1D" w:rsidRDefault="00295F1D" w:rsidP="00295F1D">
      <w:pPr>
        <w:rPr>
          <w:rtl/>
          <w:lang w:eastAsia="he-IL"/>
        </w:rPr>
      </w:pPr>
      <w:bookmarkStart w:id="773" w:name="_ETM_Q1_1893209"/>
      <w:bookmarkStart w:id="774" w:name="_ETM_Q1_1893251"/>
      <w:bookmarkEnd w:id="773"/>
      <w:bookmarkEnd w:id="774"/>
    </w:p>
    <w:p w14:paraId="6C170579" w14:textId="74719595" w:rsidR="00295F1D" w:rsidRDefault="00295F1D" w:rsidP="00295F1D">
      <w:pPr>
        <w:pStyle w:val="a4"/>
        <w:keepNext/>
        <w:rPr>
          <w:rtl/>
        </w:rPr>
      </w:pPr>
      <w:bookmarkStart w:id="775" w:name="ET_speaker_6156_111"/>
      <w:r w:rsidRPr="00295F1D">
        <w:rPr>
          <w:rStyle w:val="TagStyle"/>
          <w:rtl/>
        </w:rPr>
        <w:t xml:space="preserve"> &lt;&lt; דובר &gt;&gt; </w:t>
      </w:r>
      <w:r>
        <w:rPr>
          <w:rtl/>
        </w:rPr>
        <w:t>גלעד קריב (העבודה):</w:t>
      </w:r>
      <w:r w:rsidRPr="00295F1D">
        <w:rPr>
          <w:rStyle w:val="TagStyle"/>
          <w:rtl/>
        </w:rPr>
        <w:t xml:space="preserve"> &lt;&lt; דובר &gt;&gt;</w:t>
      </w:r>
      <w:r w:rsidR="00F664CB">
        <w:rPr>
          <w:rtl/>
        </w:rPr>
        <w:t xml:space="preserve"> </w:t>
      </w:r>
      <w:bookmarkEnd w:id="775"/>
    </w:p>
    <w:p w14:paraId="4FB33E3A" w14:textId="77777777" w:rsidR="00295F1D" w:rsidRDefault="00295F1D" w:rsidP="00295F1D">
      <w:pPr>
        <w:pStyle w:val="KeepWithNext"/>
        <w:rPr>
          <w:rtl/>
          <w:lang w:eastAsia="he-IL"/>
        </w:rPr>
      </w:pPr>
    </w:p>
    <w:p w14:paraId="60E65316" w14:textId="7408782B" w:rsidR="00295F1D" w:rsidRDefault="00295F1D" w:rsidP="00295F1D">
      <w:pPr>
        <w:rPr>
          <w:rtl/>
          <w:lang w:eastAsia="he-IL"/>
        </w:rPr>
      </w:pPr>
      <w:r>
        <w:rPr>
          <w:rFonts w:hint="cs"/>
          <w:rtl/>
          <w:lang w:eastAsia="he-IL"/>
        </w:rPr>
        <w:t xml:space="preserve">המטרה שלנו היא לא רוגע </w:t>
      </w:r>
      <w:bookmarkStart w:id="776" w:name="_ETM_Q1_1891576"/>
      <w:bookmarkEnd w:id="776"/>
      <w:r>
        <w:rPr>
          <w:rFonts w:hint="cs"/>
          <w:rtl/>
          <w:lang w:eastAsia="he-IL"/>
        </w:rPr>
        <w:t>אלא טובת הילד.</w:t>
      </w:r>
      <w:r w:rsidR="00E7070F">
        <w:rPr>
          <w:rFonts w:hint="cs"/>
          <w:rtl/>
          <w:lang w:eastAsia="he-IL"/>
        </w:rPr>
        <w:t xml:space="preserve"> </w:t>
      </w:r>
    </w:p>
    <w:p w14:paraId="436E81B1" w14:textId="77777777" w:rsidR="00295F1D" w:rsidRDefault="00295F1D" w:rsidP="00295F1D">
      <w:pPr>
        <w:rPr>
          <w:rtl/>
          <w:lang w:eastAsia="he-IL"/>
        </w:rPr>
      </w:pPr>
    </w:p>
    <w:p w14:paraId="192FC244" w14:textId="294E075A" w:rsidR="00295F1D" w:rsidRDefault="00295F1D" w:rsidP="00295F1D">
      <w:pPr>
        <w:pStyle w:val="af9"/>
        <w:keepNext/>
        <w:rPr>
          <w:rtl/>
          <w:lang w:eastAsia="he-IL"/>
        </w:rPr>
      </w:pPr>
      <w:bookmarkStart w:id="777" w:name="ET_guest_רפי_רכס_112"/>
      <w:r w:rsidRPr="00295F1D">
        <w:rPr>
          <w:rStyle w:val="TagStyle"/>
          <w:rtl/>
        </w:rPr>
        <w:t xml:space="preserve"> &lt;&lt; אורח &gt;&gt; </w:t>
      </w:r>
      <w:r>
        <w:rPr>
          <w:rtl/>
          <w:lang w:eastAsia="he-IL"/>
        </w:rPr>
        <w:t>רפי רכס:</w:t>
      </w:r>
      <w:r w:rsidRPr="00295F1D">
        <w:rPr>
          <w:rStyle w:val="TagStyle"/>
          <w:rtl/>
        </w:rPr>
        <w:t xml:space="preserve"> &lt;&lt; אורח &gt;&gt;</w:t>
      </w:r>
      <w:r w:rsidR="00F664CB">
        <w:rPr>
          <w:rtl/>
          <w:lang w:eastAsia="he-IL"/>
        </w:rPr>
        <w:t xml:space="preserve"> </w:t>
      </w:r>
      <w:bookmarkEnd w:id="777"/>
    </w:p>
    <w:p w14:paraId="5BFE9FB2" w14:textId="77777777" w:rsidR="00295F1D" w:rsidRDefault="00295F1D" w:rsidP="00295F1D">
      <w:pPr>
        <w:pStyle w:val="KeepWithNext"/>
        <w:rPr>
          <w:rtl/>
          <w:lang w:eastAsia="he-IL"/>
        </w:rPr>
      </w:pPr>
    </w:p>
    <w:p w14:paraId="2F70F73B" w14:textId="6BAFCC31" w:rsidR="00295F1D" w:rsidRDefault="00295F1D" w:rsidP="00295F1D">
      <w:pPr>
        <w:rPr>
          <w:rtl/>
          <w:lang w:eastAsia="he-IL"/>
        </w:rPr>
      </w:pPr>
      <w:bookmarkStart w:id="778" w:name="_ETM_Q1_1895286"/>
      <w:bookmarkStart w:id="779" w:name="_ETM_Q1_1895317"/>
      <w:bookmarkEnd w:id="778"/>
      <w:bookmarkEnd w:id="779"/>
      <w:r>
        <w:rPr>
          <w:rFonts w:hint="cs"/>
          <w:rtl/>
          <w:lang w:eastAsia="he-IL"/>
        </w:rPr>
        <w:t xml:space="preserve">טובת הילד, מבחינתי זה </w:t>
      </w:r>
      <w:bookmarkStart w:id="780" w:name="_ETM_Q1_1893218"/>
      <w:bookmarkEnd w:id="780"/>
      <w:r>
        <w:rPr>
          <w:rFonts w:hint="cs"/>
          <w:rtl/>
          <w:lang w:eastAsia="he-IL"/>
        </w:rPr>
        <w:t xml:space="preserve">רוגע. </w:t>
      </w:r>
    </w:p>
    <w:p w14:paraId="2DFC61DD" w14:textId="77777777" w:rsidR="00295F1D" w:rsidRDefault="00295F1D" w:rsidP="00295F1D">
      <w:pPr>
        <w:rPr>
          <w:rtl/>
          <w:lang w:eastAsia="he-IL"/>
        </w:rPr>
      </w:pPr>
      <w:bookmarkStart w:id="781" w:name="_ETM_Q1_1899586"/>
      <w:bookmarkStart w:id="782" w:name="_ETM_Q1_1899629"/>
      <w:bookmarkEnd w:id="781"/>
      <w:bookmarkEnd w:id="782"/>
    </w:p>
    <w:p w14:paraId="17F8A53A" w14:textId="1AD76521" w:rsidR="00295F1D" w:rsidRDefault="00295F1D" w:rsidP="00295F1D">
      <w:pPr>
        <w:pStyle w:val="a4"/>
        <w:keepNext/>
        <w:rPr>
          <w:rtl/>
        </w:rPr>
      </w:pPr>
      <w:bookmarkStart w:id="783" w:name="ET_speaker_6156_113"/>
      <w:r w:rsidRPr="00295F1D">
        <w:rPr>
          <w:rStyle w:val="TagStyle"/>
          <w:rtl/>
        </w:rPr>
        <w:t xml:space="preserve"> &lt;&lt; דובר &gt;&gt; </w:t>
      </w:r>
      <w:r>
        <w:rPr>
          <w:rtl/>
        </w:rPr>
        <w:t>גלעד קריב (העבודה):</w:t>
      </w:r>
      <w:r w:rsidRPr="00295F1D">
        <w:rPr>
          <w:rStyle w:val="TagStyle"/>
          <w:rtl/>
        </w:rPr>
        <w:t xml:space="preserve"> &lt;&lt; דובר &gt;&gt;</w:t>
      </w:r>
      <w:r w:rsidR="00F664CB">
        <w:rPr>
          <w:rtl/>
        </w:rPr>
        <w:t xml:space="preserve"> </w:t>
      </w:r>
      <w:bookmarkEnd w:id="783"/>
    </w:p>
    <w:p w14:paraId="53E2A5A2" w14:textId="77777777" w:rsidR="00295F1D" w:rsidRDefault="00295F1D" w:rsidP="00295F1D">
      <w:pPr>
        <w:pStyle w:val="KeepWithNext"/>
        <w:rPr>
          <w:rtl/>
          <w:lang w:eastAsia="he-IL"/>
        </w:rPr>
      </w:pPr>
    </w:p>
    <w:p w14:paraId="07C1AEB2" w14:textId="647FEB4E" w:rsidR="00295F1D" w:rsidRDefault="00295F1D" w:rsidP="00295F1D">
      <w:pPr>
        <w:rPr>
          <w:rtl/>
          <w:lang w:eastAsia="he-IL"/>
        </w:rPr>
      </w:pPr>
      <w:r>
        <w:rPr>
          <w:rFonts w:hint="cs"/>
          <w:rtl/>
          <w:lang w:eastAsia="he-IL"/>
        </w:rPr>
        <w:t xml:space="preserve">אבל לא מבחינת הדין הישראלי. </w:t>
      </w:r>
    </w:p>
    <w:p w14:paraId="2CABA05C" w14:textId="77777777" w:rsidR="00295F1D" w:rsidRDefault="00295F1D" w:rsidP="00295F1D">
      <w:pPr>
        <w:rPr>
          <w:rtl/>
          <w:lang w:eastAsia="he-IL"/>
        </w:rPr>
      </w:pPr>
      <w:bookmarkStart w:id="784" w:name="_ETM_Q1_1902871"/>
      <w:bookmarkStart w:id="785" w:name="_ETM_Q1_1902916"/>
      <w:bookmarkEnd w:id="784"/>
      <w:bookmarkEnd w:id="785"/>
    </w:p>
    <w:p w14:paraId="0CA09801" w14:textId="071E9215" w:rsidR="00295F1D" w:rsidRDefault="00295F1D" w:rsidP="00295F1D">
      <w:pPr>
        <w:pStyle w:val="af6"/>
        <w:keepNext/>
        <w:rPr>
          <w:rtl/>
        </w:rPr>
      </w:pPr>
      <w:bookmarkStart w:id="786" w:name="ET_yor_6157_114"/>
      <w:r w:rsidRPr="00295F1D">
        <w:rPr>
          <w:rStyle w:val="TagStyle"/>
          <w:rtl/>
        </w:rPr>
        <w:t xml:space="preserve"> &lt;&lt; </w:t>
      </w:r>
      <w:proofErr w:type="spellStart"/>
      <w:r w:rsidRPr="00295F1D">
        <w:rPr>
          <w:rStyle w:val="TagStyle"/>
          <w:rtl/>
        </w:rPr>
        <w:t>יור</w:t>
      </w:r>
      <w:proofErr w:type="spellEnd"/>
      <w:r w:rsidRPr="00295F1D">
        <w:rPr>
          <w:rStyle w:val="TagStyle"/>
          <w:rtl/>
        </w:rPr>
        <w:t xml:space="preserve"> &gt;&gt; </w:t>
      </w:r>
      <w:r>
        <w:rPr>
          <w:rtl/>
        </w:rPr>
        <w:t xml:space="preserve">היו"ר שמחה </w:t>
      </w:r>
      <w:proofErr w:type="spellStart"/>
      <w:r>
        <w:rPr>
          <w:rtl/>
        </w:rPr>
        <w:t>רוטמן</w:t>
      </w:r>
      <w:proofErr w:type="spellEnd"/>
      <w:r>
        <w:rPr>
          <w:rtl/>
        </w:rPr>
        <w:t>:</w:t>
      </w:r>
      <w:r w:rsidRPr="00295F1D">
        <w:rPr>
          <w:rStyle w:val="TagStyle"/>
          <w:rtl/>
        </w:rPr>
        <w:t xml:space="preserve"> &lt;&lt; </w:t>
      </w:r>
      <w:proofErr w:type="spellStart"/>
      <w:r w:rsidRPr="00295F1D">
        <w:rPr>
          <w:rStyle w:val="TagStyle"/>
          <w:rtl/>
        </w:rPr>
        <w:t>יור</w:t>
      </w:r>
      <w:proofErr w:type="spellEnd"/>
      <w:r w:rsidRPr="00295F1D">
        <w:rPr>
          <w:rStyle w:val="TagStyle"/>
          <w:rtl/>
        </w:rPr>
        <w:t xml:space="preserve"> &gt;&gt;</w:t>
      </w:r>
      <w:r w:rsidR="00F664CB">
        <w:rPr>
          <w:rtl/>
        </w:rPr>
        <w:t xml:space="preserve"> </w:t>
      </w:r>
      <w:bookmarkEnd w:id="786"/>
    </w:p>
    <w:p w14:paraId="04A18A90" w14:textId="77777777" w:rsidR="00295F1D" w:rsidRDefault="00295F1D" w:rsidP="00295F1D">
      <w:pPr>
        <w:pStyle w:val="KeepWithNext"/>
        <w:rPr>
          <w:rtl/>
          <w:lang w:eastAsia="he-IL"/>
        </w:rPr>
      </w:pPr>
    </w:p>
    <w:p w14:paraId="5F9EBCB5" w14:textId="4D7B7437" w:rsidR="00295F1D" w:rsidRDefault="00295F1D" w:rsidP="00295F1D">
      <w:pPr>
        <w:rPr>
          <w:rtl/>
          <w:lang w:eastAsia="he-IL"/>
        </w:rPr>
      </w:pPr>
      <w:bookmarkStart w:id="787" w:name="_ETM_Q1_1911479"/>
      <w:bookmarkStart w:id="788" w:name="_ETM_Q1_1911515"/>
      <w:bookmarkEnd w:id="787"/>
      <w:bookmarkEnd w:id="788"/>
      <w:r>
        <w:rPr>
          <w:rFonts w:hint="cs"/>
          <w:rtl/>
          <w:lang w:eastAsia="he-IL"/>
        </w:rPr>
        <w:t xml:space="preserve">גלעד, אתה נותן לי מוטיבציה שלילית. </w:t>
      </w:r>
    </w:p>
    <w:p w14:paraId="1959C3A2" w14:textId="77777777" w:rsidR="00295F1D" w:rsidRDefault="00295F1D" w:rsidP="00295F1D">
      <w:pPr>
        <w:rPr>
          <w:rtl/>
          <w:lang w:eastAsia="he-IL"/>
        </w:rPr>
      </w:pPr>
    </w:p>
    <w:p w14:paraId="212EB17F" w14:textId="5F83039C" w:rsidR="00295F1D" w:rsidRDefault="00295F1D" w:rsidP="00295F1D">
      <w:pPr>
        <w:pStyle w:val="a4"/>
        <w:keepNext/>
        <w:rPr>
          <w:rtl/>
        </w:rPr>
      </w:pPr>
      <w:bookmarkStart w:id="789" w:name="ET_speaker_6236_115"/>
      <w:r w:rsidRPr="00295F1D">
        <w:rPr>
          <w:rStyle w:val="TagStyle"/>
          <w:rtl/>
        </w:rPr>
        <w:t xml:space="preserve"> &lt;&lt; דובר &gt;&gt; </w:t>
      </w:r>
      <w:r>
        <w:rPr>
          <w:rtl/>
        </w:rPr>
        <w:t>נעמה לזימי (העבודה):</w:t>
      </w:r>
      <w:r w:rsidRPr="00295F1D">
        <w:rPr>
          <w:rStyle w:val="TagStyle"/>
          <w:rtl/>
        </w:rPr>
        <w:t xml:space="preserve"> &lt;&lt; דובר &gt;&gt;</w:t>
      </w:r>
      <w:r w:rsidR="00F664CB">
        <w:rPr>
          <w:rtl/>
        </w:rPr>
        <w:t xml:space="preserve"> </w:t>
      </w:r>
      <w:bookmarkEnd w:id="789"/>
    </w:p>
    <w:p w14:paraId="56E9E386" w14:textId="77777777" w:rsidR="00295F1D" w:rsidRDefault="00295F1D" w:rsidP="00295F1D">
      <w:pPr>
        <w:pStyle w:val="KeepWithNext"/>
        <w:rPr>
          <w:rtl/>
          <w:lang w:eastAsia="he-IL"/>
        </w:rPr>
      </w:pPr>
    </w:p>
    <w:p w14:paraId="7B86107E" w14:textId="5A7AA969" w:rsidR="00295F1D" w:rsidRDefault="00295F1D" w:rsidP="00295F1D">
      <w:pPr>
        <w:rPr>
          <w:rtl/>
          <w:lang w:eastAsia="he-IL"/>
        </w:rPr>
      </w:pPr>
      <w:r>
        <w:rPr>
          <w:rFonts w:hint="cs"/>
          <w:rtl/>
          <w:lang w:eastAsia="he-IL"/>
        </w:rPr>
        <w:t xml:space="preserve">אתה לא מאפשר קריאות </w:t>
      </w:r>
      <w:bookmarkStart w:id="790" w:name="_ETM_Q1_1911809"/>
      <w:bookmarkEnd w:id="790"/>
      <w:r>
        <w:rPr>
          <w:rFonts w:hint="cs"/>
          <w:rtl/>
          <w:lang w:eastAsia="he-IL"/>
        </w:rPr>
        <w:t>ביניים.</w:t>
      </w:r>
    </w:p>
    <w:p w14:paraId="7DE57D14" w14:textId="77777777" w:rsidR="00295F1D" w:rsidRDefault="00295F1D" w:rsidP="00295F1D">
      <w:pPr>
        <w:rPr>
          <w:rtl/>
          <w:lang w:eastAsia="he-IL"/>
        </w:rPr>
      </w:pPr>
      <w:bookmarkStart w:id="791" w:name="_ETM_Q1_1912871"/>
      <w:bookmarkStart w:id="792" w:name="_ETM_Q1_1912916"/>
      <w:bookmarkEnd w:id="791"/>
      <w:bookmarkEnd w:id="792"/>
    </w:p>
    <w:p w14:paraId="58913D4E" w14:textId="4F2D1B67" w:rsidR="00295F1D" w:rsidRDefault="00295F1D" w:rsidP="00295F1D">
      <w:pPr>
        <w:pStyle w:val="af6"/>
        <w:keepNext/>
        <w:rPr>
          <w:rtl/>
        </w:rPr>
      </w:pPr>
      <w:bookmarkStart w:id="793" w:name="ET_yor_6157_116"/>
      <w:r w:rsidRPr="00295F1D">
        <w:rPr>
          <w:rStyle w:val="TagStyle"/>
          <w:rtl/>
        </w:rPr>
        <w:t xml:space="preserve"> &lt;&lt; </w:t>
      </w:r>
      <w:proofErr w:type="spellStart"/>
      <w:r w:rsidRPr="00295F1D">
        <w:rPr>
          <w:rStyle w:val="TagStyle"/>
          <w:rtl/>
        </w:rPr>
        <w:t>יור</w:t>
      </w:r>
      <w:proofErr w:type="spellEnd"/>
      <w:r w:rsidRPr="00295F1D">
        <w:rPr>
          <w:rStyle w:val="TagStyle"/>
          <w:rtl/>
        </w:rPr>
        <w:t xml:space="preserve"> &gt;&gt; </w:t>
      </w:r>
      <w:r>
        <w:rPr>
          <w:rtl/>
        </w:rPr>
        <w:t xml:space="preserve">היו"ר שמחה </w:t>
      </w:r>
      <w:proofErr w:type="spellStart"/>
      <w:r>
        <w:rPr>
          <w:rtl/>
        </w:rPr>
        <w:t>רוטמן</w:t>
      </w:r>
      <w:proofErr w:type="spellEnd"/>
      <w:r>
        <w:rPr>
          <w:rtl/>
        </w:rPr>
        <w:t>:</w:t>
      </w:r>
      <w:r w:rsidRPr="00295F1D">
        <w:rPr>
          <w:rStyle w:val="TagStyle"/>
          <w:rtl/>
        </w:rPr>
        <w:t xml:space="preserve"> &lt;&lt; </w:t>
      </w:r>
      <w:proofErr w:type="spellStart"/>
      <w:r w:rsidRPr="00295F1D">
        <w:rPr>
          <w:rStyle w:val="TagStyle"/>
          <w:rtl/>
        </w:rPr>
        <w:t>יור</w:t>
      </w:r>
      <w:proofErr w:type="spellEnd"/>
      <w:r w:rsidRPr="00295F1D">
        <w:rPr>
          <w:rStyle w:val="TagStyle"/>
          <w:rtl/>
        </w:rPr>
        <w:t xml:space="preserve"> &gt;&gt;</w:t>
      </w:r>
      <w:r w:rsidR="00F664CB">
        <w:rPr>
          <w:rtl/>
        </w:rPr>
        <w:t xml:space="preserve"> </w:t>
      </w:r>
      <w:bookmarkEnd w:id="793"/>
    </w:p>
    <w:p w14:paraId="5A0F6FB5" w14:textId="77777777" w:rsidR="00295F1D" w:rsidRDefault="00295F1D" w:rsidP="00295F1D">
      <w:pPr>
        <w:pStyle w:val="KeepWithNext"/>
        <w:rPr>
          <w:rtl/>
          <w:lang w:eastAsia="he-IL"/>
        </w:rPr>
      </w:pPr>
    </w:p>
    <w:p w14:paraId="3EF2C731" w14:textId="5C8D674A" w:rsidR="00295F1D" w:rsidRDefault="00295F1D" w:rsidP="00295F1D">
      <w:pPr>
        <w:rPr>
          <w:rtl/>
          <w:lang w:eastAsia="he-IL"/>
        </w:rPr>
      </w:pPr>
      <w:bookmarkStart w:id="794" w:name="_ETM_Q1_1914044"/>
      <w:bookmarkStart w:id="795" w:name="_ETM_Q1_1914077"/>
      <w:bookmarkEnd w:id="794"/>
      <w:bookmarkEnd w:id="795"/>
      <w:r>
        <w:rPr>
          <w:rFonts w:hint="cs"/>
          <w:rtl/>
          <w:lang w:eastAsia="he-IL"/>
        </w:rPr>
        <w:t>גלעד, גם כשאתה אומר דברים ואני תומך בך</w:t>
      </w:r>
      <w:r w:rsidR="00E7070F">
        <w:rPr>
          <w:rFonts w:hint="cs"/>
          <w:rtl/>
          <w:lang w:eastAsia="he-IL"/>
        </w:rPr>
        <w:t xml:space="preserve"> </w:t>
      </w:r>
      <w:r>
        <w:rPr>
          <w:rFonts w:hint="cs"/>
          <w:rtl/>
          <w:lang w:eastAsia="he-IL"/>
        </w:rPr>
        <w:t>ואומר שאתה צודק, נותן לך</w:t>
      </w:r>
      <w:r w:rsidR="00E7070F">
        <w:rPr>
          <w:rFonts w:hint="cs"/>
          <w:rtl/>
          <w:lang w:eastAsia="he-IL"/>
        </w:rPr>
        <w:t xml:space="preserve"> </w:t>
      </w:r>
      <w:r>
        <w:rPr>
          <w:rFonts w:hint="cs"/>
          <w:rtl/>
          <w:lang w:eastAsia="he-IL"/>
        </w:rPr>
        <w:t>לשאול, אתה ממשיך להפרי</w:t>
      </w:r>
      <w:bookmarkStart w:id="796" w:name="_ETM_Q1_1919207"/>
      <w:bookmarkEnd w:id="796"/>
      <w:r>
        <w:rPr>
          <w:rFonts w:hint="cs"/>
          <w:rtl/>
          <w:lang w:eastAsia="he-IL"/>
        </w:rPr>
        <w:t>ע.</w:t>
      </w:r>
      <w:bookmarkStart w:id="797" w:name="_ETM_Q1_1920369"/>
      <w:bookmarkEnd w:id="797"/>
    </w:p>
    <w:p w14:paraId="063FE33D" w14:textId="77777777" w:rsidR="00295F1D" w:rsidRDefault="00295F1D" w:rsidP="00295F1D">
      <w:pPr>
        <w:rPr>
          <w:rtl/>
          <w:lang w:eastAsia="he-IL"/>
        </w:rPr>
      </w:pPr>
      <w:bookmarkStart w:id="798" w:name="_ETM_Q1_1920410"/>
      <w:bookmarkEnd w:id="798"/>
    </w:p>
    <w:p w14:paraId="1ECD1FC1" w14:textId="45B174F2" w:rsidR="00295F1D" w:rsidRDefault="00295F1D" w:rsidP="00295F1D">
      <w:pPr>
        <w:pStyle w:val="a4"/>
        <w:keepNext/>
        <w:rPr>
          <w:rtl/>
        </w:rPr>
      </w:pPr>
      <w:bookmarkStart w:id="799" w:name="ET_speaker_6236_117"/>
      <w:r w:rsidRPr="00295F1D">
        <w:rPr>
          <w:rStyle w:val="TagStyle"/>
          <w:rtl/>
        </w:rPr>
        <w:t xml:space="preserve"> &lt;&lt; דובר &gt;&gt; </w:t>
      </w:r>
      <w:r>
        <w:rPr>
          <w:rtl/>
        </w:rPr>
        <w:t>נעמה לזימי (העבודה):</w:t>
      </w:r>
      <w:r w:rsidRPr="00295F1D">
        <w:rPr>
          <w:rStyle w:val="TagStyle"/>
          <w:rtl/>
        </w:rPr>
        <w:t xml:space="preserve"> &lt;&lt; דובר &gt;&gt;</w:t>
      </w:r>
      <w:r w:rsidR="00F664CB">
        <w:rPr>
          <w:rtl/>
        </w:rPr>
        <w:t xml:space="preserve"> </w:t>
      </w:r>
      <w:bookmarkEnd w:id="799"/>
    </w:p>
    <w:p w14:paraId="621C102D" w14:textId="77777777" w:rsidR="00295F1D" w:rsidRDefault="00295F1D" w:rsidP="00295F1D">
      <w:pPr>
        <w:pStyle w:val="KeepWithNext"/>
        <w:rPr>
          <w:rtl/>
          <w:lang w:eastAsia="he-IL"/>
        </w:rPr>
      </w:pPr>
    </w:p>
    <w:p w14:paraId="5D2B3B30" w14:textId="4AB825D2" w:rsidR="00295F1D" w:rsidRDefault="00295F1D" w:rsidP="00295F1D">
      <w:pPr>
        <w:rPr>
          <w:rtl/>
          <w:lang w:eastAsia="he-IL"/>
        </w:rPr>
      </w:pPr>
      <w:r>
        <w:rPr>
          <w:rFonts w:hint="cs"/>
          <w:rtl/>
          <w:lang w:eastAsia="he-IL"/>
        </w:rPr>
        <w:t>מה זה אתה מפריע?</w:t>
      </w:r>
      <w:r w:rsidR="00E7070F">
        <w:rPr>
          <w:rFonts w:hint="cs"/>
          <w:rtl/>
          <w:lang w:eastAsia="he-IL"/>
        </w:rPr>
        <w:t xml:space="preserve"> </w:t>
      </w:r>
      <w:r>
        <w:rPr>
          <w:rFonts w:hint="cs"/>
          <w:rtl/>
          <w:lang w:eastAsia="he-IL"/>
        </w:rPr>
        <w:t xml:space="preserve">אלה 70 אחוזים </w:t>
      </w:r>
      <w:bookmarkStart w:id="800" w:name="_ETM_Q1_1914281"/>
      <w:bookmarkEnd w:id="800"/>
      <w:r>
        <w:rPr>
          <w:rFonts w:hint="cs"/>
          <w:rtl/>
          <w:lang w:eastAsia="he-IL"/>
        </w:rPr>
        <w:t>שאתה מדבר וכל השאר</w:t>
      </w:r>
      <w:r w:rsidR="00E7070F">
        <w:rPr>
          <w:rFonts w:hint="cs"/>
          <w:rtl/>
          <w:lang w:eastAsia="he-IL"/>
        </w:rPr>
        <w:t xml:space="preserve"> </w:t>
      </w:r>
      <w:r>
        <w:rPr>
          <w:rFonts w:hint="cs"/>
          <w:rtl/>
          <w:lang w:eastAsia="he-IL"/>
        </w:rPr>
        <w:t>ביחד 30 אחוזים.</w:t>
      </w:r>
      <w:bookmarkStart w:id="801" w:name="_ETM_Q1_1924030"/>
      <w:bookmarkEnd w:id="801"/>
    </w:p>
    <w:p w14:paraId="645D8C5D" w14:textId="77777777" w:rsidR="00295F1D" w:rsidRDefault="00295F1D" w:rsidP="00295F1D">
      <w:pPr>
        <w:rPr>
          <w:rtl/>
          <w:lang w:eastAsia="he-IL"/>
        </w:rPr>
      </w:pPr>
      <w:bookmarkStart w:id="802" w:name="_ETM_Q1_1924073"/>
      <w:bookmarkStart w:id="803" w:name="_ETM_Q1_1924903"/>
      <w:bookmarkEnd w:id="802"/>
      <w:bookmarkEnd w:id="803"/>
    </w:p>
    <w:p w14:paraId="440B3FAE" w14:textId="0FFC1B9F" w:rsidR="00295F1D" w:rsidRDefault="00295F1D" w:rsidP="00295F1D">
      <w:pPr>
        <w:pStyle w:val="af6"/>
        <w:keepNext/>
        <w:rPr>
          <w:rtl/>
        </w:rPr>
      </w:pPr>
      <w:bookmarkStart w:id="804" w:name="ET_yor_6157_118"/>
      <w:r w:rsidRPr="00295F1D">
        <w:rPr>
          <w:rStyle w:val="TagStyle"/>
          <w:rtl/>
        </w:rPr>
        <w:lastRenderedPageBreak/>
        <w:t xml:space="preserve"> &lt;&lt; </w:t>
      </w:r>
      <w:proofErr w:type="spellStart"/>
      <w:r w:rsidRPr="00295F1D">
        <w:rPr>
          <w:rStyle w:val="TagStyle"/>
          <w:rtl/>
        </w:rPr>
        <w:t>יור</w:t>
      </w:r>
      <w:proofErr w:type="spellEnd"/>
      <w:r w:rsidRPr="00295F1D">
        <w:rPr>
          <w:rStyle w:val="TagStyle"/>
          <w:rtl/>
        </w:rPr>
        <w:t xml:space="preserve"> &gt;&gt; </w:t>
      </w:r>
      <w:r>
        <w:rPr>
          <w:rtl/>
        </w:rPr>
        <w:t xml:space="preserve">היו"ר שמחה </w:t>
      </w:r>
      <w:proofErr w:type="spellStart"/>
      <w:r>
        <w:rPr>
          <w:rtl/>
        </w:rPr>
        <w:t>רוטמן</w:t>
      </w:r>
      <w:proofErr w:type="spellEnd"/>
      <w:r>
        <w:rPr>
          <w:rtl/>
        </w:rPr>
        <w:t>:</w:t>
      </w:r>
      <w:r w:rsidRPr="00295F1D">
        <w:rPr>
          <w:rStyle w:val="TagStyle"/>
          <w:rtl/>
        </w:rPr>
        <w:t xml:space="preserve"> &lt;&lt; </w:t>
      </w:r>
      <w:proofErr w:type="spellStart"/>
      <w:r w:rsidRPr="00295F1D">
        <w:rPr>
          <w:rStyle w:val="TagStyle"/>
          <w:rtl/>
        </w:rPr>
        <w:t>יור</w:t>
      </w:r>
      <w:proofErr w:type="spellEnd"/>
      <w:r w:rsidRPr="00295F1D">
        <w:rPr>
          <w:rStyle w:val="TagStyle"/>
          <w:rtl/>
        </w:rPr>
        <w:t xml:space="preserve"> &gt;&gt;</w:t>
      </w:r>
      <w:r w:rsidR="00F664CB">
        <w:rPr>
          <w:rtl/>
        </w:rPr>
        <w:t xml:space="preserve"> </w:t>
      </w:r>
      <w:bookmarkEnd w:id="804"/>
    </w:p>
    <w:p w14:paraId="6627301A" w14:textId="77777777" w:rsidR="00295F1D" w:rsidRDefault="00295F1D" w:rsidP="00295F1D">
      <w:pPr>
        <w:pStyle w:val="KeepWithNext"/>
        <w:rPr>
          <w:rtl/>
          <w:lang w:eastAsia="he-IL"/>
        </w:rPr>
      </w:pPr>
    </w:p>
    <w:p w14:paraId="1B603918" w14:textId="55A34FC4" w:rsidR="00295F1D" w:rsidRDefault="00295F1D" w:rsidP="00295F1D">
      <w:pPr>
        <w:rPr>
          <w:rtl/>
          <w:lang w:eastAsia="he-IL"/>
        </w:rPr>
      </w:pPr>
      <w:bookmarkStart w:id="805" w:name="_ETM_Q1_1925216"/>
      <w:bookmarkStart w:id="806" w:name="_ETM_Q1_1925256"/>
      <w:bookmarkEnd w:id="805"/>
      <w:bookmarkEnd w:id="806"/>
      <w:r>
        <w:rPr>
          <w:rFonts w:hint="cs"/>
          <w:rtl/>
          <w:lang w:eastAsia="he-IL"/>
        </w:rPr>
        <w:t xml:space="preserve">אמרתי לו שהוא צודק ואני מחכה לתשובה. </w:t>
      </w:r>
      <w:bookmarkStart w:id="807" w:name="_ETM_Q1_1926403"/>
      <w:bookmarkEnd w:id="807"/>
    </w:p>
    <w:p w14:paraId="1409ADE5" w14:textId="77777777" w:rsidR="00295F1D" w:rsidRDefault="00295F1D" w:rsidP="00295F1D">
      <w:pPr>
        <w:rPr>
          <w:rtl/>
          <w:lang w:eastAsia="he-IL"/>
        </w:rPr>
      </w:pPr>
      <w:bookmarkStart w:id="808" w:name="_ETM_Q1_1931426"/>
      <w:bookmarkStart w:id="809" w:name="_ETM_Q1_1931469"/>
      <w:bookmarkEnd w:id="808"/>
      <w:bookmarkEnd w:id="809"/>
    </w:p>
    <w:p w14:paraId="6B7D7FC3" w14:textId="35D7CD3D" w:rsidR="00295F1D" w:rsidRDefault="00295F1D" w:rsidP="00295F1D">
      <w:pPr>
        <w:pStyle w:val="a4"/>
        <w:keepNext/>
        <w:rPr>
          <w:rtl/>
        </w:rPr>
      </w:pPr>
      <w:bookmarkStart w:id="810" w:name="ET_speaker_6236_119"/>
      <w:r w:rsidRPr="00295F1D">
        <w:rPr>
          <w:rStyle w:val="TagStyle"/>
          <w:rtl/>
        </w:rPr>
        <w:t xml:space="preserve"> &lt;&lt; דובר &gt;&gt; </w:t>
      </w:r>
      <w:r>
        <w:rPr>
          <w:rtl/>
        </w:rPr>
        <w:t>נעמה לזימי (העבודה):</w:t>
      </w:r>
      <w:r w:rsidRPr="00295F1D">
        <w:rPr>
          <w:rStyle w:val="TagStyle"/>
          <w:rtl/>
        </w:rPr>
        <w:t xml:space="preserve"> &lt;&lt; דובר &gt;&gt;</w:t>
      </w:r>
      <w:r w:rsidR="00F664CB">
        <w:rPr>
          <w:rtl/>
        </w:rPr>
        <w:t xml:space="preserve"> </w:t>
      </w:r>
      <w:bookmarkEnd w:id="810"/>
    </w:p>
    <w:p w14:paraId="0A5A8B1B" w14:textId="77777777" w:rsidR="00295F1D" w:rsidRDefault="00295F1D" w:rsidP="00295F1D">
      <w:pPr>
        <w:pStyle w:val="KeepWithNext"/>
        <w:rPr>
          <w:rtl/>
          <w:lang w:eastAsia="he-IL"/>
        </w:rPr>
      </w:pPr>
    </w:p>
    <w:p w14:paraId="4B5EFF3B" w14:textId="09A94D5B" w:rsidR="00295F1D" w:rsidRDefault="00295F1D" w:rsidP="00295F1D">
      <w:pPr>
        <w:rPr>
          <w:rtl/>
          <w:lang w:eastAsia="he-IL"/>
        </w:rPr>
      </w:pPr>
      <w:r>
        <w:rPr>
          <w:rFonts w:hint="cs"/>
          <w:rtl/>
          <w:lang w:eastAsia="he-IL"/>
        </w:rPr>
        <w:t>אז מה אם אמרת לו שהוא צודק? אני רוצה להבין מה הוא אמר.</w:t>
      </w:r>
    </w:p>
    <w:p w14:paraId="239B38B4" w14:textId="77777777" w:rsidR="00295F1D" w:rsidRDefault="00295F1D" w:rsidP="00295F1D">
      <w:pPr>
        <w:rPr>
          <w:rtl/>
          <w:lang w:eastAsia="he-IL"/>
        </w:rPr>
      </w:pPr>
      <w:bookmarkStart w:id="811" w:name="_ETM_Q1_1930578"/>
      <w:bookmarkStart w:id="812" w:name="_ETM_Q1_1930622"/>
      <w:bookmarkEnd w:id="811"/>
      <w:bookmarkEnd w:id="812"/>
    </w:p>
    <w:p w14:paraId="350B1FA5" w14:textId="3EB58D22" w:rsidR="00295F1D" w:rsidRDefault="00295F1D" w:rsidP="00295F1D">
      <w:pPr>
        <w:pStyle w:val="af6"/>
        <w:keepNext/>
        <w:rPr>
          <w:rtl/>
        </w:rPr>
      </w:pPr>
      <w:bookmarkStart w:id="813" w:name="ET_yor_6157_120"/>
      <w:r w:rsidRPr="00295F1D">
        <w:rPr>
          <w:rStyle w:val="TagStyle"/>
          <w:rtl/>
        </w:rPr>
        <w:t xml:space="preserve"> &lt;&lt; </w:t>
      </w:r>
      <w:proofErr w:type="spellStart"/>
      <w:r w:rsidRPr="00295F1D">
        <w:rPr>
          <w:rStyle w:val="TagStyle"/>
          <w:rtl/>
        </w:rPr>
        <w:t>יור</w:t>
      </w:r>
      <w:proofErr w:type="spellEnd"/>
      <w:r w:rsidRPr="00295F1D">
        <w:rPr>
          <w:rStyle w:val="TagStyle"/>
          <w:rtl/>
        </w:rPr>
        <w:t xml:space="preserve"> &gt;&gt; </w:t>
      </w:r>
      <w:r>
        <w:rPr>
          <w:rtl/>
        </w:rPr>
        <w:t xml:space="preserve">היו"ר שמחה </w:t>
      </w:r>
      <w:proofErr w:type="spellStart"/>
      <w:r>
        <w:rPr>
          <w:rtl/>
        </w:rPr>
        <w:t>רוטמן</w:t>
      </w:r>
      <w:proofErr w:type="spellEnd"/>
      <w:r>
        <w:rPr>
          <w:rtl/>
        </w:rPr>
        <w:t>:</w:t>
      </w:r>
      <w:r w:rsidRPr="00295F1D">
        <w:rPr>
          <w:rStyle w:val="TagStyle"/>
          <w:rtl/>
        </w:rPr>
        <w:t xml:space="preserve"> &lt;&lt; </w:t>
      </w:r>
      <w:proofErr w:type="spellStart"/>
      <w:r w:rsidRPr="00295F1D">
        <w:rPr>
          <w:rStyle w:val="TagStyle"/>
          <w:rtl/>
        </w:rPr>
        <w:t>יור</w:t>
      </w:r>
      <w:proofErr w:type="spellEnd"/>
      <w:r w:rsidRPr="00295F1D">
        <w:rPr>
          <w:rStyle w:val="TagStyle"/>
          <w:rtl/>
        </w:rPr>
        <w:t xml:space="preserve"> &gt;&gt;</w:t>
      </w:r>
      <w:r w:rsidR="00F664CB">
        <w:rPr>
          <w:rtl/>
        </w:rPr>
        <w:t xml:space="preserve"> </w:t>
      </w:r>
      <w:bookmarkEnd w:id="813"/>
    </w:p>
    <w:p w14:paraId="6E17BFEA" w14:textId="77777777" w:rsidR="00295F1D" w:rsidRDefault="00295F1D" w:rsidP="00295F1D">
      <w:pPr>
        <w:pStyle w:val="KeepWithNext"/>
        <w:rPr>
          <w:rtl/>
          <w:lang w:eastAsia="he-IL"/>
        </w:rPr>
      </w:pPr>
    </w:p>
    <w:p w14:paraId="17B90D5E" w14:textId="16B80CCB" w:rsidR="00295F1D" w:rsidRDefault="00295F1D" w:rsidP="00295F1D">
      <w:pPr>
        <w:rPr>
          <w:rtl/>
          <w:lang w:eastAsia="he-IL"/>
        </w:rPr>
      </w:pPr>
      <w:r>
        <w:rPr>
          <w:rFonts w:hint="cs"/>
          <w:rtl/>
          <w:lang w:eastAsia="he-IL"/>
        </w:rPr>
        <w:t xml:space="preserve">גם אני רוצה ולכן אני רוצה </w:t>
      </w:r>
      <w:bookmarkStart w:id="814" w:name="_ETM_Q1_1933338"/>
      <w:bookmarkEnd w:id="814"/>
      <w:r>
        <w:rPr>
          <w:rFonts w:hint="cs"/>
          <w:rtl/>
          <w:lang w:eastAsia="he-IL"/>
        </w:rPr>
        <w:t>שהממשלה תגיד את דבריה.</w:t>
      </w:r>
    </w:p>
    <w:p w14:paraId="7432E328" w14:textId="77777777" w:rsidR="00295F1D" w:rsidRDefault="00295F1D" w:rsidP="00295F1D">
      <w:pPr>
        <w:rPr>
          <w:rtl/>
          <w:lang w:eastAsia="he-IL"/>
        </w:rPr>
      </w:pPr>
      <w:bookmarkStart w:id="815" w:name="_ETM_Q1_1935224"/>
      <w:bookmarkStart w:id="816" w:name="_ETM_Q1_1935266"/>
      <w:bookmarkStart w:id="817" w:name="_ETM_Q1_1937160"/>
      <w:bookmarkEnd w:id="815"/>
      <w:bookmarkEnd w:id="816"/>
      <w:bookmarkEnd w:id="817"/>
    </w:p>
    <w:p w14:paraId="6DE6D81D" w14:textId="12E1EBB5" w:rsidR="00295F1D" w:rsidRDefault="00295F1D" w:rsidP="00295F1D">
      <w:pPr>
        <w:pStyle w:val="af9"/>
        <w:keepNext/>
        <w:rPr>
          <w:rtl/>
          <w:lang w:eastAsia="he-IL"/>
        </w:rPr>
      </w:pPr>
      <w:bookmarkStart w:id="818" w:name="ET_guest_יעל_בלונדהיים_121"/>
      <w:r w:rsidRPr="00295F1D">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295F1D">
        <w:rPr>
          <w:rStyle w:val="TagStyle"/>
          <w:rtl/>
        </w:rPr>
        <w:t xml:space="preserve"> &lt;&lt; אורח &gt;&gt;</w:t>
      </w:r>
      <w:r w:rsidR="00F664CB">
        <w:rPr>
          <w:rtl/>
          <w:lang w:eastAsia="he-IL"/>
        </w:rPr>
        <w:t xml:space="preserve"> </w:t>
      </w:r>
      <w:bookmarkEnd w:id="818"/>
    </w:p>
    <w:p w14:paraId="10A48FDD" w14:textId="77777777" w:rsidR="00295F1D" w:rsidRDefault="00295F1D" w:rsidP="00295F1D">
      <w:pPr>
        <w:pStyle w:val="KeepWithNext"/>
        <w:rPr>
          <w:rtl/>
          <w:lang w:eastAsia="he-IL"/>
        </w:rPr>
      </w:pPr>
    </w:p>
    <w:p w14:paraId="06C5048F" w14:textId="3A658D52" w:rsidR="00295F1D" w:rsidRDefault="00295F1D" w:rsidP="00295F1D">
      <w:pPr>
        <w:rPr>
          <w:rtl/>
          <w:lang w:eastAsia="he-IL"/>
        </w:rPr>
      </w:pPr>
      <w:bookmarkStart w:id="819" w:name="_ETM_Q1_1937421"/>
      <w:bookmarkStart w:id="820" w:name="_ETM_Q1_1937453"/>
      <w:bookmarkEnd w:id="819"/>
      <w:bookmarkEnd w:id="820"/>
      <w:r>
        <w:rPr>
          <w:rFonts w:hint="cs"/>
          <w:rtl/>
          <w:lang w:eastAsia="he-IL"/>
        </w:rPr>
        <w:t xml:space="preserve">ההחלטה הייתה שלא משנים את הסטטוס </w:t>
      </w:r>
      <w:bookmarkStart w:id="821" w:name="_ETM_Q1_1939556"/>
      <w:bookmarkEnd w:id="821"/>
      <w:r>
        <w:rPr>
          <w:rFonts w:hint="cs"/>
          <w:rtl/>
          <w:lang w:eastAsia="he-IL"/>
        </w:rPr>
        <w:t>קוו בהקשר הזה של הזכות של הקטין</w:t>
      </w:r>
      <w:r w:rsidR="00E7070F">
        <w:rPr>
          <w:rFonts w:hint="cs"/>
          <w:rtl/>
          <w:lang w:eastAsia="he-IL"/>
        </w:rPr>
        <w:t xml:space="preserve"> </w:t>
      </w:r>
      <w:r>
        <w:rPr>
          <w:rFonts w:hint="cs"/>
          <w:rtl/>
          <w:lang w:eastAsia="he-IL"/>
        </w:rPr>
        <w:t xml:space="preserve">לתבוע את </w:t>
      </w:r>
      <w:bookmarkStart w:id="822" w:name="_ETM_Q1_1943158"/>
      <w:bookmarkEnd w:id="822"/>
      <w:r>
        <w:rPr>
          <w:rFonts w:hint="cs"/>
          <w:rtl/>
          <w:lang w:eastAsia="he-IL"/>
        </w:rPr>
        <w:t>תביעתו באופן עצמאי כאשר המחשבה מאחורי זה</w:t>
      </w:r>
      <w:bookmarkStart w:id="823" w:name="_ETM_Q1_1945403"/>
      <w:bookmarkEnd w:id="823"/>
      <w:r>
        <w:rPr>
          <w:rFonts w:hint="cs"/>
          <w:rtl/>
          <w:lang w:eastAsia="he-IL"/>
        </w:rPr>
        <w:t xml:space="preserve"> אומרת שכאשר יש לנו תביעה נכרכת, אנחנו רוצים לוודא שהדיון מתמקד בין ההורים ולהשאיר את האפשרות לקטין לתבוע את זכויותיו באופן עצמאי. </w:t>
      </w:r>
    </w:p>
    <w:p w14:paraId="71DFEB9A" w14:textId="77777777" w:rsidR="00295F1D" w:rsidRDefault="00295F1D" w:rsidP="00295F1D">
      <w:pPr>
        <w:rPr>
          <w:rtl/>
          <w:lang w:eastAsia="he-IL"/>
        </w:rPr>
      </w:pPr>
    </w:p>
    <w:p w14:paraId="5F0A1AD8" w14:textId="339184F5" w:rsidR="00295F1D" w:rsidRDefault="00295F1D" w:rsidP="00295F1D">
      <w:pPr>
        <w:rPr>
          <w:rtl/>
          <w:lang w:eastAsia="he-IL"/>
        </w:rPr>
      </w:pPr>
      <w:r>
        <w:rPr>
          <w:rFonts w:hint="cs"/>
          <w:rtl/>
          <w:lang w:eastAsia="he-IL"/>
        </w:rPr>
        <w:t>שמעתי את מה שרפי אמר ובהקשר הזה אני אומר</w:t>
      </w:r>
      <w:r w:rsidR="00E7070F">
        <w:rPr>
          <w:rFonts w:hint="cs"/>
          <w:rtl/>
          <w:lang w:eastAsia="he-IL"/>
        </w:rPr>
        <w:t xml:space="preserve"> </w:t>
      </w:r>
      <w:r>
        <w:rPr>
          <w:rFonts w:hint="cs"/>
          <w:rtl/>
          <w:lang w:eastAsia="he-IL"/>
        </w:rPr>
        <w:t xml:space="preserve">שגם השופט </w:t>
      </w:r>
      <w:proofErr w:type="spellStart"/>
      <w:r>
        <w:rPr>
          <w:rFonts w:hint="cs"/>
          <w:rtl/>
          <w:lang w:eastAsia="he-IL"/>
        </w:rPr>
        <w:t>סולברג</w:t>
      </w:r>
      <w:proofErr w:type="spellEnd"/>
      <w:r>
        <w:rPr>
          <w:rFonts w:hint="cs"/>
          <w:rtl/>
          <w:lang w:eastAsia="he-IL"/>
        </w:rPr>
        <w:t xml:space="preserve"> כאשר הוא</w:t>
      </w:r>
      <w:r w:rsidR="00E7070F">
        <w:rPr>
          <w:rFonts w:hint="cs"/>
          <w:rtl/>
          <w:lang w:eastAsia="he-IL"/>
        </w:rPr>
        <w:t xml:space="preserve"> </w:t>
      </w:r>
      <w:r>
        <w:rPr>
          <w:rFonts w:hint="cs"/>
          <w:rtl/>
          <w:lang w:eastAsia="he-IL"/>
        </w:rPr>
        <w:t xml:space="preserve">מדבר בפסק הדין שלו </w:t>
      </w:r>
      <w:bookmarkStart w:id="824" w:name="_ETM_Q1_1972031"/>
      <w:bookmarkEnd w:id="824"/>
      <w:r>
        <w:rPr>
          <w:rFonts w:hint="cs"/>
          <w:rtl/>
          <w:lang w:eastAsia="he-IL"/>
        </w:rPr>
        <w:t xml:space="preserve">בדעת המיעוט שלו, גם הוא אומר </w:t>
      </w:r>
      <w:r w:rsidR="00467BC3">
        <w:rPr>
          <w:rFonts w:hint="cs"/>
          <w:rtl/>
          <w:lang w:eastAsia="he-IL"/>
        </w:rPr>
        <w:t xml:space="preserve">שם שאין מקום לסטות מאותה הלכה ותיקה שרצה </w:t>
      </w:r>
      <w:proofErr w:type="spellStart"/>
      <w:r w:rsidR="00467BC3">
        <w:rPr>
          <w:rFonts w:hint="cs"/>
          <w:rtl/>
          <w:lang w:eastAsia="he-IL"/>
        </w:rPr>
        <w:t>איתנו</w:t>
      </w:r>
      <w:proofErr w:type="spellEnd"/>
      <w:r w:rsidR="00467BC3">
        <w:rPr>
          <w:rFonts w:hint="cs"/>
          <w:rtl/>
          <w:lang w:eastAsia="he-IL"/>
        </w:rPr>
        <w:t xml:space="preserve"> כבר למעלה מיובל שנים.</w:t>
      </w:r>
    </w:p>
    <w:p w14:paraId="3E9723BE" w14:textId="77777777" w:rsidR="00467BC3" w:rsidRDefault="00467BC3" w:rsidP="00467BC3">
      <w:pPr>
        <w:rPr>
          <w:rtl/>
          <w:lang w:eastAsia="he-IL"/>
        </w:rPr>
      </w:pPr>
    </w:p>
    <w:p w14:paraId="7314A6FD" w14:textId="589F867D" w:rsidR="00467BC3" w:rsidRDefault="00467BC3" w:rsidP="00467BC3">
      <w:pPr>
        <w:pStyle w:val="a4"/>
        <w:keepNext/>
        <w:rPr>
          <w:rtl/>
        </w:rPr>
      </w:pPr>
      <w:bookmarkStart w:id="825" w:name="ET_speaker_6236_122"/>
      <w:r w:rsidRPr="00467BC3">
        <w:rPr>
          <w:rStyle w:val="TagStyle"/>
          <w:rtl/>
        </w:rPr>
        <w:t xml:space="preserve"> &lt;&lt; דובר &gt;&gt; </w:t>
      </w:r>
      <w:r>
        <w:rPr>
          <w:rtl/>
        </w:rPr>
        <w:t>נעמה לזימי (העבודה):</w:t>
      </w:r>
      <w:r w:rsidRPr="00467BC3">
        <w:rPr>
          <w:rStyle w:val="TagStyle"/>
          <w:rtl/>
        </w:rPr>
        <w:t xml:space="preserve"> &lt;&lt; דובר &gt;&gt;</w:t>
      </w:r>
      <w:r w:rsidR="00F664CB">
        <w:rPr>
          <w:rtl/>
        </w:rPr>
        <w:t xml:space="preserve"> </w:t>
      </w:r>
      <w:bookmarkEnd w:id="825"/>
    </w:p>
    <w:p w14:paraId="2E8C3180" w14:textId="77777777" w:rsidR="00467BC3" w:rsidRDefault="00467BC3" w:rsidP="00467BC3">
      <w:pPr>
        <w:pStyle w:val="KeepWithNext"/>
        <w:rPr>
          <w:rtl/>
          <w:lang w:eastAsia="he-IL"/>
        </w:rPr>
      </w:pPr>
    </w:p>
    <w:p w14:paraId="6AE72239" w14:textId="0982A77A" w:rsidR="00467BC3" w:rsidRDefault="00467BC3" w:rsidP="00467BC3">
      <w:pPr>
        <w:rPr>
          <w:rtl/>
          <w:lang w:eastAsia="he-IL"/>
        </w:rPr>
      </w:pPr>
      <w:r>
        <w:rPr>
          <w:rFonts w:hint="cs"/>
          <w:rtl/>
          <w:lang w:eastAsia="he-IL"/>
        </w:rPr>
        <w:t xml:space="preserve">ושאין </w:t>
      </w:r>
      <w:bookmarkStart w:id="826" w:name="_ETM_Q1_1981459"/>
      <w:bookmarkEnd w:id="826"/>
      <w:r>
        <w:rPr>
          <w:rFonts w:hint="cs"/>
          <w:rtl/>
          <w:lang w:eastAsia="he-IL"/>
        </w:rPr>
        <w:t>חולק על כך לרבות בתי הדין.</w:t>
      </w:r>
    </w:p>
    <w:p w14:paraId="7FF64132" w14:textId="77777777" w:rsidR="00467BC3" w:rsidRDefault="00467BC3" w:rsidP="00467BC3">
      <w:pPr>
        <w:rPr>
          <w:rtl/>
          <w:lang w:eastAsia="he-IL"/>
        </w:rPr>
      </w:pPr>
      <w:bookmarkStart w:id="827" w:name="_ETM_Q1_1981753"/>
      <w:bookmarkStart w:id="828" w:name="_ETM_Q1_1981798"/>
      <w:bookmarkEnd w:id="827"/>
      <w:bookmarkEnd w:id="828"/>
    </w:p>
    <w:p w14:paraId="3FD64B12" w14:textId="7A717317" w:rsidR="00467BC3" w:rsidRDefault="00467BC3" w:rsidP="00467BC3">
      <w:pPr>
        <w:pStyle w:val="af9"/>
        <w:keepNext/>
        <w:rPr>
          <w:rtl/>
          <w:lang w:eastAsia="he-IL"/>
        </w:rPr>
      </w:pPr>
      <w:bookmarkStart w:id="829" w:name="ET_guest_יעל_בלונדהיים_123"/>
      <w:r w:rsidRPr="00467BC3">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467BC3">
        <w:rPr>
          <w:rStyle w:val="TagStyle"/>
          <w:rtl/>
        </w:rPr>
        <w:t xml:space="preserve"> &lt;&lt; אורח &gt;&gt;</w:t>
      </w:r>
      <w:r w:rsidR="00F664CB">
        <w:rPr>
          <w:rtl/>
          <w:lang w:eastAsia="he-IL"/>
        </w:rPr>
        <w:t xml:space="preserve"> </w:t>
      </w:r>
      <w:bookmarkEnd w:id="829"/>
    </w:p>
    <w:p w14:paraId="0052EE51" w14:textId="77777777" w:rsidR="00467BC3" w:rsidRDefault="00467BC3" w:rsidP="00467BC3">
      <w:pPr>
        <w:pStyle w:val="KeepWithNext"/>
        <w:rPr>
          <w:rtl/>
          <w:lang w:eastAsia="he-IL"/>
        </w:rPr>
      </w:pPr>
    </w:p>
    <w:p w14:paraId="32167136" w14:textId="00F13730" w:rsidR="00467BC3" w:rsidRDefault="00467BC3" w:rsidP="00467BC3">
      <w:pPr>
        <w:rPr>
          <w:rtl/>
          <w:lang w:eastAsia="he-IL"/>
        </w:rPr>
      </w:pPr>
      <w:bookmarkStart w:id="830" w:name="_ETM_Q1_1986023"/>
      <w:bookmarkStart w:id="831" w:name="_ETM_Q1_1986059"/>
      <w:bookmarkEnd w:id="830"/>
      <w:bookmarkEnd w:id="831"/>
      <w:r>
        <w:rPr>
          <w:rFonts w:hint="cs"/>
          <w:rtl/>
          <w:lang w:eastAsia="he-IL"/>
        </w:rPr>
        <w:t>אכן בתי הדין חזרו לאורך הד</w:t>
      </w:r>
      <w:bookmarkStart w:id="832" w:name="_ETM_Q1_1988634"/>
      <w:bookmarkEnd w:id="832"/>
      <w:r>
        <w:rPr>
          <w:rFonts w:hint="cs"/>
          <w:rtl/>
          <w:lang w:eastAsia="he-IL"/>
        </w:rPr>
        <w:t xml:space="preserve">רך על כך שגם אם מקבלים את זה </w:t>
      </w:r>
      <w:bookmarkStart w:id="833" w:name="_ETM_Q1_1991449"/>
      <w:bookmarkEnd w:id="833"/>
      <w:r>
        <w:rPr>
          <w:rFonts w:hint="cs"/>
          <w:rtl/>
          <w:lang w:eastAsia="he-IL"/>
        </w:rPr>
        <w:t xml:space="preserve">שהלכת שרגאי שרירה. נכון שהיה ויכוח על מה בדיוק אומרת </w:t>
      </w:r>
      <w:bookmarkStart w:id="834" w:name="_ETM_Q1_1996246"/>
      <w:bookmarkEnd w:id="834"/>
      <w:r>
        <w:rPr>
          <w:rFonts w:hint="cs"/>
          <w:rtl/>
          <w:lang w:eastAsia="he-IL"/>
        </w:rPr>
        <w:t xml:space="preserve">הלכת שרגאי אבל כן חשוב לומר שגם השופט </w:t>
      </w:r>
      <w:proofErr w:type="spellStart"/>
      <w:r>
        <w:rPr>
          <w:rFonts w:hint="cs"/>
          <w:rtl/>
          <w:lang w:eastAsia="he-IL"/>
        </w:rPr>
        <w:t>סולברג</w:t>
      </w:r>
      <w:bookmarkStart w:id="835" w:name="_ETM_Q1_1999317"/>
      <w:bookmarkEnd w:id="835"/>
      <w:proofErr w:type="spellEnd"/>
      <w:r>
        <w:rPr>
          <w:rFonts w:hint="cs"/>
          <w:rtl/>
          <w:lang w:eastAsia="he-IL"/>
        </w:rPr>
        <w:t xml:space="preserve"> בדעת המיעוט שחשב שקיימת זכות כריכה לקטין כבר היום, עוד לפני התיקון של החוק, הוא כן הדגיש את </w:t>
      </w:r>
      <w:bookmarkStart w:id="836" w:name="_ETM_Q1_2008159"/>
      <w:bookmarkEnd w:id="836"/>
      <w:r>
        <w:rPr>
          <w:rFonts w:hint="cs"/>
          <w:rtl/>
          <w:lang w:eastAsia="he-IL"/>
        </w:rPr>
        <w:t xml:space="preserve">החשיבות הזאת להשאיר את זכות התביעה העצמאית של הקטין. הוא דיבר על כך שזה שוט בדמות היכולת להגיש תביעה עצמאית שגורם לזה שסכום המזונות שייפסק בבית </w:t>
      </w:r>
      <w:bookmarkStart w:id="837" w:name="_ETM_Q1_2016590"/>
      <w:bookmarkEnd w:id="837"/>
      <w:r>
        <w:rPr>
          <w:rFonts w:hint="cs"/>
          <w:rtl/>
          <w:lang w:eastAsia="he-IL"/>
        </w:rPr>
        <w:t>הדין בסופו של דבר יהיה דומה ככלל</w:t>
      </w:r>
      <w:bookmarkStart w:id="838" w:name="_ETM_Q1_2020005"/>
      <w:bookmarkEnd w:id="838"/>
      <w:r>
        <w:rPr>
          <w:rFonts w:hint="cs"/>
          <w:rtl/>
          <w:lang w:eastAsia="he-IL"/>
        </w:rPr>
        <w:t xml:space="preserve"> לסכום שמעריכים הצדדים שייפסק בבית הדין האזרחי. נכון </w:t>
      </w:r>
      <w:bookmarkStart w:id="839" w:name="_ETM_Q1_2023733"/>
      <w:bookmarkEnd w:id="839"/>
      <w:r>
        <w:rPr>
          <w:rFonts w:hint="cs"/>
          <w:rtl/>
          <w:lang w:eastAsia="he-IL"/>
        </w:rPr>
        <w:t>שאנחנו היום לא נמצאים במקום הזה כמו שנאמר כאן ו</w:t>
      </w:r>
      <w:bookmarkStart w:id="840" w:name="_ETM_Q1_2028666"/>
      <w:bookmarkEnd w:id="840"/>
      <w:r>
        <w:rPr>
          <w:rFonts w:hint="cs"/>
          <w:rtl/>
          <w:lang w:eastAsia="he-IL"/>
        </w:rPr>
        <w:t>המציאות בבתי הדין הרבניים</w:t>
      </w:r>
      <w:r w:rsidR="00E7070F">
        <w:rPr>
          <w:rFonts w:hint="cs"/>
          <w:rtl/>
          <w:lang w:eastAsia="he-IL"/>
        </w:rPr>
        <w:t xml:space="preserve"> </w:t>
      </w:r>
      <w:r>
        <w:rPr>
          <w:rFonts w:hint="cs"/>
          <w:rtl/>
          <w:lang w:eastAsia="he-IL"/>
        </w:rPr>
        <w:t xml:space="preserve">השתנתה אבל </w:t>
      </w:r>
      <w:bookmarkStart w:id="841" w:name="_ETM_Q1_2034316"/>
      <w:bookmarkEnd w:id="841"/>
      <w:r>
        <w:rPr>
          <w:rFonts w:hint="cs"/>
          <w:rtl/>
          <w:lang w:eastAsia="he-IL"/>
        </w:rPr>
        <w:t>האפשרות הזאת - - -</w:t>
      </w:r>
    </w:p>
    <w:p w14:paraId="41EFDC4F" w14:textId="77777777" w:rsidR="00467BC3" w:rsidRDefault="00467BC3" w:rsidP="00467BC3">
      <w:pPr>
        <w:rPr>
          <w:rtl/>
          <w:lang w:eastAsia="he-IL"/>
        </w:rPr>
      </w:pPr>
    </w:p>
    <w:p w14:paraId="19A62694" w14:textId="12163F4E" w:rsidR="00467BC3" w:rsidRDefault="00467BC3" w:rsidP="00467BC3">
      <w:pPr>
        <w:pStyle w:val="af6"/>
        <w:keepNext/>
        <w:rPr>
          <w:rtl/>
        </w:rPr>
      </w:pPr>
      <w:bookmarkStart w:id="842" w:name="ET_yor_6157_124"/>
      <w:r w:rsidRPr="00467BC3">
        <w:rPr>
          <w:rStyle w:val="TagStyle"/>
          <w:rtl/>
        </w:rPr>
        <w:t xml:space="preserve"> &lt;&lt; </w:t>
      </w:r>
      <w:proofErr w:type="spellStart"/>
      <w:r w:rsidRPr="00467BC3">
        <w:rPr>
          <w:rStyle w:val="TagStyle"/>
          <w:rtl/>
        </w:rPr>
        <w:t>יור</w:t>
      </w:r>
      <w:proofErr w:type="spellEnd"/>
      <w:r w:rsidRPr="00467BC3">
        <w:rPr>
          <w:rStyle w:val="TagStyle"/>
          <w:rtl/>
        </w:rPr>
        <w:t xml:space="preserve"> &gt;&gt; </w:t>
      </w:r>
      <w:r>
        <w:rPr>
          <w:rtl/>
        </w:rPr>
        <w:t xml:space="preserve">היו"ר שמחה </w:t>
      </w:r>
      <w:proofErr w:type="spellStart"/>
      <w:r>
        <w:rPr>
          <w:rtl/>
        </w:rPr>
        <w:t>רוטמן</w:t>
      </w:r>
      <w:proofErr w:type="spellEnd"/>
      <w:r>
        <w:rPr>
          <w:rtl/>
        </w:rPr>
        <w:t>:</w:t>
      </w:r>
      <w:r w:rsidRPr="00467BC3">
        <w:rPr>
          <w:rStyle w:val="TagStyle"/>
          <w:rtl/>
        </w:rPr>
        <w:t xml:space="preserve"> &lt;&lt; </w:t>
      </w:r>
      <w:proofErr w:type="spellStart"/>
      <w:r w:rsidRPr="00467BC3">
        <w:rPr>
          <w:rStyle w:val="TagStyle"/>
          <w:rtl/>
        </w:rPr>
        <w:t>יור</w:t>
      </w:r>
      <w:proofErr w:type="spellEnd"/>
      <w:r w:rsidRPr="00467BC3">
        <w:rPr>
          <w:rStyle w:val="TagStyle"/>
          <w:rtl/>
        </w:rPr>
        <w:t xml:space="preserve"> &gt;&gt;</w:t>
      </w:r>
      <w:r w:rsidR="00F664CB">
        <w:rPr>
          <w:rtl/>
        </w:rPr>
        <w:t xml:space="preserve"> </w:t>
      </w:r>
      <w:bookmarkEnd w:id="842"/>
    </w:p>
    <w:p w14:paraId="6C46EF0E" w14:textId="77777777" w:rsidR="00467BC3" w:rsidRDefault="00467BC3" w:rsidP="00467BC3">
      <w:pPr>
        <w:pStyle w:val="KeepWithNext"/>
        <w:rPr>
          <w:rtl/>
          <w:lang w:eastAsia="he-IL"/>
        </w:rPr>
      </w:pPr>
    </w:p>
    <w:p w14:paraId="2570CF75" w14:textId="584183A2" w:rsidR="00467BC3" w:rsidRDefault="00467BC3" w:rsidP="00467BC3">
      <w:pPr>
        <w:rPr>
          <w:rtl/>
          <w:lang w:eastAsia="he-IL"/>
        </w:rPr>
      </w:pPr>
      <w:r>
        <w:rPr>
          <w:rFonts w:hint="cs"/>
          <w:rtl/>
          <w:lang w:eastAsia="he-IL"/>
        </w:rPr>
        <w:t xml:space="preserve">סליחה. אני חייב לומר, כי גם גלעד מבקש, שאני לא מצליח להבין - אני מוצא את זה בטלפון </w:t>
      </w:r>
      <w:bookmarkStart w:id="843" w:name="_ETM_Q1_2041774"/>
      <w:bookmarkEnd w:id="843"/>
      <w:r>
        <w:rPr>
          <w:rFonts w:hint="cs"/>
          <w:rtl/>
          <w:lang w:eastAsia="he-IL"/>
        </w:rPr>
        <w:t xml:space="preserve">בשנייה - למה נציגי הממשלה צריכים את עזרתי אבל אני אעשה זאת. </w:t>
      </w:r>
    </w:p>
    <w:p w14:paraId="5FC75BC4" w14:textId="77777777" w:rsidR="00467BC3" w:rsidRDefault="00467BC3" w:rsidP="00467BC3">
      <w:pPr>
        <w:rPr>
          <w:rtl/>
          <w:lang w:eastAsia="he-IL"/>
        </w:rPr>
      </w:pPr>
    </w:p>
    <w:p w14:paraId="063FCC46" w14:textId="4E48925F" w:rsidR="00467BC3" w:rsidRDefault="00467BC3" w:rsidP="00467BC3">
      <w:pPr>
        <w:rPr>
          <w:rtl/>
          <w:lang w:eastAsia="he-IL"/>
        </w:rPr>
      </w:pPr>
      <w:r>
        <w:rPr>
          <w:rFonts w:hint="cs"/>
          <w:rtl/>
          <w:lang w:eastAsia="he-IL"/>
        </w:rPr>
        <w:t xml:space="preserve">החלטת </w:t>
      </w:r>
      <w:bookmarkStart w:id="844" w:name="_ETM_Q1_2045074"/>
      <w:bookmarkEnd w:id="844"/>
      <w:r>
        <w:rPr>
          <w:rFonts w:hint="cs"/>
          <w:rtl/>
          <w:lang w:eastAsia="he-IL"/>
        </w:rPr>
        <w:t xml:space="preserve">ועדת השרים: "לצורך ארגון מחדש של הסטטוס קוו לאשר על דעת הממשלה בהתאם להחלטתה מיום 9 במרס 2025 את טיוטת חוק שיפוט בתי דין רבניים (נישואים וגירושים, תיקון סמכות כריכת מזונות ילדים), התשפ"ה-2025 המצורפת, במהלך הליכי החקיקה תיבחן סוגיית שימור זכותו של ילד </w:t>
      </w:r>
      <w:bookmarkStart w:id="845" w:name="_ETM_Q1_2064459"/>
      <w:bookmarkEnd w:id="845"/>
      <w:r>
        <w:rPr>
          <w:rFonts w:hint="cs"/>
          <w:rtl/>
          <w:lang w:eastAsia="he-IL"/>
        </w:rPr>
        <w:t>לתבוע מזונות כשהוא גדל".</w:t>
      </w:r>
    </w:p>
    <w:p w14:paraId="7586457F" w14:textId="77777777" w:rsidR="00467BC3" w:rsidRDefault="00467BC3" w:rsidP="00467BC3">
      <w:pPr>
        <w:rPr>
          <w:rtl/>
          <w:lang w:eastAsia="he-IL"/>
        </w:rPr>
      </w:pPr>
    </w:p>
    <w:p w14:paraId="19892D82" w14:textId="62DDE110" w:rsidR="00467BC3" w:rsidRDefault="00467BC3" w:rsidP="00467BC3">
      <w:pPr>
        <w:rPr>
          <w:rtl/>
          <w:lang w:eastAsia="he-IL"/>
        </w:rPr>
      </w:pPr>
      <w:bookmarkStart w:id="846" w:name="_ETM_Q1_2065375"/>
      <w:bookmarkStart w:id="847" w:name="_ETM_Q1_2065401"/>
      <w:bookmarkEnd w:id="846"/>
      <w:bookmarkEnd w:id="847"/>
      <w:r>
        <w:rPr>
          <w:rFonts w:hint="cs"/>
          <w:rtl/>
          <w:lang w:eastAsia="he-IL"/>
        </w:rPr>
        <w:t>זאת אומרת שאין החלטה של ועדת השרים</w:t>
      </w:r>
      <w:r w:rsidR="00E7070F">
        <w:rPr>
          <w:rFonts w:hint="cs"/>
          <w:rtl/>
          <w:lang w:eastAsia="he-IL"/>
        </w:rPr>
        <w:t xml:space="preserve"> </w:t>
      </w:r>
      <w:r>
        <w:rPr>
          <w:rFonts w:hint="cs"/>
          <w:rtl/>
          <w:lang w:eastAsia="he-IL"/>
        </w:rPr>
        <w:t xml:space="preserve">לגבי שימור אלא ועדת השרים ביקשה מהוועדה </w:t>
      </w:r>
      <w:proofErr w:type="spellStart"/>
      <w:r>
        <w:rPr>
          <w:rFonts w:hint="cs"/>
          <w:rtl/>
          <w:lang w:eastAsia="he-IL"/>
        </w:rPr>
        <w:t>הנכבדת</w:t>
      </w:r>
      <w:proofErr w:type="spellEnd"/>
      <w:r>
        <w:rPr>
          <w:rFonts w:hint="cs"/>
          <w:rtl/>
          <w:lang w:eastAsia="he-IL"/>
        </w:rPr>
        <w:t xml:space="preserve"> הזאת לבחון את </w:t>
      </w:r>
      <w:proofErr w:type="spellStart"/>
      <w:r>
        <w:rPr>
          <w:rFonts w:hint="cs"/>
          <w:rtl/>
          <w:lang w:eastAsia="he-IL"/>
        </w:rPr>
        <w:t>הסוגייה</w:t>
      </w:r>
      <w:proofErr w:type="spellEnd"/>
      <w:r>
        <w:rPr>
          <w:rFonts w:hint="cs"/>
          <w:rtl/>
          <w:lang w:eastAsia="he-IL"/>
        </w:rPr>
        <w:t xml:space="preserve"> וזה בעזרת השם </w:t>
      </w:r>
      <w:bookmarkStart w:id="848" w:name="_ETM_Q1_2079175"/>
      <w:bookmarkEnd w:id="848"/>
      <w:r>
        <w:rPr>
          <w:rFonts w:hint="cs"/>
          <w:rtl/>
          <w:lang w:eastAsia="he-IL"/>
        </w:rPr>
        <w:t>מה שנעשה.</w:t>
      </w:r>
      <w:r w:rsidR="00E7070F">
        <w:rPr>
          <w:rFonts w:hint="cs"/>
          <w:rtl/>
          <w:lang w:eastAsia="he-IL"/>
        </w:rPr>
        <w:t xml:space="preserve"> </w:t>
      </w:r>
      <w:r>
        <w:rPr>
          <w:rFonts w:hint="cs"/>
          <w:rtl/>
          <w:lang w:eastAsia="he-IL"/>
        </w:rPr>
        <w:t>ננהל כאן דיון. אני יודע שיש עניין לעשות כל דבר קואליציה ואופוזיציה, אבל אני חושב שבנושא זה אפשר ועשינו את זה בנוגע לסנקציות ונקווה שנצליח לעשות את</w:t>
      </w:r>
      <w:r w:rsidR="00E7070F">
        <w:rPr>
          <w:rFonts w:hint="cs"/>
          <w:rtl/>
          <w:lang w:eastAsia="he-IL"/>
        </w:rPr>
        <w:t xml:space="preserve"> </w:t>
      </w:r>
      <w:r>
        <w:rPr>
          <w:rFonts w:hint="cs"/>
          <w:rtl/>
          <w:lang w:eastAsia="he-IL"/>
        </w:rPr>
        <w:t>זה גם בנושא הזה ולהביא כאן פתרונות שבאמת יקדמו הכי טוב את</w:t>
      </w:r>
      <w:r w:rsidR="00E7070F">
        <w:rPr>
          <w:rFonts w:hint="cs"/>
          <w:rtl/>
          <w:lang w:eastAsia="he-IL"/>
        </w:rPr>
        <w:t xml:space="preserve"> </w:t>
      </w:r>
      <w:r>
        <w:rPr>
          <w:rFonts w:hint="cs"/>
          <w:rtl/>
          <w:lang w:eastAsia="he-IL"/>
        </w:rPr>
        <w:t>טובת הילד ואת כל האינטרסים החשובים.</w:t>
      </w:r>
    </w:p>
    <w:p w14:paraId="1C6A2558" w14:textId="77777777" w:rsidR="00467BC3" w:rsidRDefault="00467BC3" w:rsidP="00467BC3">
      <w:pPr>
        <w:rPr>
          <w:rtl/>
          <w:lang w:eastAsia="he-IL"/>
        </w:rPr>
      </w:pPr>
      <w:bookmarkStart w:id="849" w:name="_ETM_Q1_2100662"/>
      <w:bookmarkStart w:id="850" w:name="_ETM_Q1_2100714"/>
      <w:bookmarkEnd w:id="849"/>
      <w:bookmarkEnd w:id="850"/>
    </w:p>
    <w:p w14:paraId="167181F7" w14:textId="546763F3" w:rsidR="00467BC3" w:rsidRDefault="00467BC3" w:rsidP="00467BC3">
      <w:pPr>
        <w:rPr>
          <w:rtl/>
          <w:lang w:eastAsia="he-IL"/>
        </w:rPr>
      </w:pPr>
      <w:bookmarkStart w:id="851" w:name="_ETM_Q1_2100773"/>
      <w:bookmarkStart w:id="852" w:name="_ETM_Q1_2100816"/>
      <w:bookmarkEnd w:id="851"/>
      <w:bookmarkEnd w:id="852"/>
      <w:r>
        <w:rPr>
          <w:rFonts w:hint="cs"/>
          <w:rtl/>
          <w:lang w:eastAsia="he-IL"/>
        </w:rPr>
        <w:t xml:space="preserve">עד כאן. זאת החלטת ועדת </w:t>
      </w:r>
      <w:bookmarkStart w:id="853" w:name="_ETM_Q1_2099948"/>
      <w:bookmarkEnd w:id="853"/>
      <w:r>
        <w:rPr>
          <w:rFonts w:hint="cs"/>
          <w:rtl/>
          <w:lang w:eastAsia="he-IL"/>
        </w:rPr>
        <w:t xml:space="preserve">שרים. </w:t>
      </w:r>
    </w:p>
    <w:p w14:paraId="3E9DA66A" w14:textId="77777777" w:rsidR="00467BC3" w:rsidRDefault="00467BC3" w:rsidP="00467BC3">
      <w:pPr>
        <w:rPr>
          <w:rtl/>
          <w:lang w:eastAsia="he-IL"/>
        </w:rPr>
      </w:pPr>
      <w:bookmarkStart w:id="854" w:name="_ETM_Q1_2103563"/>
      <w:bookmarkStart w:id="855" w:name="_ETM_Q1_2103604"/>
      <w:bookmarkEnd w:id="854"/>
      <w:bookmarkEnd w:id="855"/>
    </w:p>
    <w:p w14:paraId="2023C5DE" w14:textId="3297AC87" w:rsidR="00467BC3" w:rsidRDefault="00467BC3" w:rsidP="00467BC3">
      <w:pPr>
        <w:pStyle w:val="af9"/>
        <w:keepNext/>
        <w:rPr>
          <w:rtl/>
          <w:lang w:eastAsia="he-IL"/>
        </w:rPr>
      </w:pPr>
      <w:bookmarkStart w:id="856" w:name="ET_guest_יעל_בלונדהיים_125"/>
      <w:r w:rsidRPr="00467BC3">
        <w:rPr>
          <w:rStyle w:val="TagStyle"/>
          <w:rtl/>
        </w:rPr>
        <w:lastRenderedPageBreak/>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467BC3">
        <w:rPr>
          <w:rStyle w:val="TagStyle"/>
          <w:rtl/>
        </w:rPr>
        <w:t xml:space="preserve"> &lt;&lt; אורח &gt;&gt;</w:t>
      </w:r>
      <w:r w:rsidR="00F664CB">
        <w:rPr>
          <w:rtl/>
          <w:lang w:eastAsia="he-IL"/>
        </w:rPr>
        <w:t xml:space="preserve"> </w:t>
      </w:r>
      <w:bookmarkEnd w:id="856"/>
    </w:p>
    <w:p w14:paraId="36996772" w14:textId="77777777" w:rsidR="00467BC3" w:rsidRDefault="00467BC3" w:rsidP="00467BC3">
      <w:pPr>
        <w:pStyle w:val="KeepWithNext"/>
        <w:rPr>
          <w:rtl/>
          <w:lang w:eastAsia="he-IL"/>
        </w:rPr>
      </w:pPr>
    </w:p>
    <w:p w14:paraId="0F132EDB" w14:textId="17BDF7C5" w:rsidR="00467BC3" w:rsidRDefault="00467BC3" w:rsidP="00467BC3">
      <w:pPr>
        <w:rPr>
          <w:rtl/>
          <w:lang w:eastAsia="he-IL"/>
        </w:rPr>
      </w:pPr>
      <w:r>
        <w:rPr>
          <w:rFonts w:hint="cs"/>
          <w:rtl/>
          <w:lang w:eastAsia="he-IL"/>
        </w:rPr>
        <w:t xml:space="preserve">אני רק אומר שבהקשר הזה מי שאמור </w:t>
      </w:r>
      <w:bookmarkStart w:id="857" w:name="_ETM_Q1_2103831"/>
      <w:bookmarkEnd w:id="857"/>
      <w:r>
        <w:rPr>
          <w:rFonts w:hint="cs"/>
          <w:rtl/>
          <w:lang w:eastAsia="he-IL"/>
        </w:rPr>
        <w:t xml:space="preserve">לקבוע את השאלה האם יש זכות תביעה עצמאית לקטין או </w:t>
      </w:r>
      <w:bookmarkStart w:id="858" w:name="_ETM_Q1_2106014"/>
      <w:bookmarkEnd w:id="858"/>
      <w:r>
        <w:rPr>
          <w:rFonts w:hint="cs"/>
          <w:rtl/>
          <w:lang w:eastAsia="he-IL"/>
        </w:rPr>
        <w:t>לא, זה בית המשפט. לכן מבחינתנו חשוב שנקיים את הדיון הזה כאן</w:t>
      </w:r>
      <w:r w:rsidR="00E7070F">
        <w:rPr>
          <w:rFonts w:hint="cs"/>
          <w:rtl/>
          <w:lang w:eastAsia="he-IL"/>
        </w:rPr>
        <w:t xml:space="preserve"> </w:t>
      </w:r>
      <w:r w:rsidR="00005FBE">
        <w:rPr>
          <w:rFonts w:hint="cs"/>
          <w:rtl/>
          <w:lang w:eastAsia="he-IL"/>
        </w:rPr>
        <w:t xml:space="preserve">אבל אנחנו אומרים את העמדה הזאת כעמדה פרשנית </w:t>
      </w:r>
      <w:bookmarkStart w:id="859" w:name="_ETM_Q1_2113220"/>
      <w:bookmarkEnd w:id="859"/>
      <w:r w:rsidR="00005FBE">
        <w:rPr>
          <w:rFonts w:hint="cs"/>
          <w:rtl/>
          <w:lang w:eastAsia="he-IL"/>
        </w:rPr>
        <w:t>שלנו.</w:t>
      </w:r>
      <w:bookmarkStart w:id="860" w:name="_ETM_Q1_2115684"/>
      <w:bookmarkEnd w:id="860"/>
    </w:p>
    <w:p w14:paraId="3D97AA46" w14:textId="77777777" w:rsidR="00005FBE" w:rsidRDefault="00005FBE" w:rsidP="00467BC3">
      <w:pPr>
        <w:rPr>
          <w:rtl/>
          <w:lang w:eastAsia="he-IL"/>
        </w:rPr>
      </w:pPr>
      <w:bookmarkStart w:id="861" w:name="_ETM_Q1_2115734"/>
      <w:bookmarkEnd w:id="861"/>
    </w:p>
    <w:p w14:paraId="14EF93C8" w14:textId="6698FBA2" w:rsidR="00005FBE" w:rsidRDefault="00005FBE" w:rsidP="00005FBE">
      <w:pPr>
        <w:pStyle w:val="af6"/>
        <w:keepNext/>
        <w:rPr>
          <w:rtl/>
        </w:rPr>
      </w:pPr>
      <w:bookmarkStart w:id="862" w:name="ET_yor_6157_126"/>
      <w:r w:rsidRPr="00005FBE">
        <w:rPr>
          <w:rStyle w:val="TagStyle"/>
          <w:rtl/>
        </w:rPr>
        <w:t xml:space="preserve"> &lt;&lt; יור &gt;&gt; </w:t>
      </w:r>
      <w:r>
        <w:rPr>
          <w:rtl/>
        </w:rPr>
        <w:t xml:space="preserve">היו"ר שמחה </w:t>
      </w:r>
      <w:proofErr w:type="spellStart"/>
      <w:r>
        <w:rPr>
          <w:rtl/>
        </w:rPr>
        <w:t>רוטמן</w:t>
      </w:r>
      <w:proofErr w:type="spellEnd"/>
      <w:r>
        <w:rPr>
          <w:rtl/>
        </w:rPr>
        <w:t>:</w:t>
      </w:r>
      <w:r w:rsidRPr="00005FBE">
        <w:rPr>
          <w:rStyle w:val="TagStyle"/>
          <w:rtl/>
        </w:rPr>
        <w:t xml:space="preserve"> &lt;&lt; יור &gt;&gt;</w:t>
      </w:r>
      <w:r w:rsidR="00F664CB">
        <w:rPr>
          <w:rtl/>
        </w:rPr>
        <w:t xml:space="preserve"> </w:t>
      </w:r>
      <w:bookmarkEnd w:id="862"/>
    </w:p>
    <w:p w14:paraId="0B760E8F" w14:textId="77777777" w:rsidR="00005FBE" w:rsidRDefault="00005FBE" w:rsidP="00005FBE">
      <w:pPr>
        <w:pStyle w:val="KeepWithNext"/>
        <w:rPr>
          <w:rtl/>
          <w:lang w:eastAsia="he-IL"/>
        </w:rPr>
      </w:pPr>
    </w:p>
    <w:p w14:paraId="6255C202" w14:textId="711E189F" w:rsidR="00005FBE" w:rsidRDefault="00005FBE" w:rsidP="00005FBE">
      <w:pPr>
        <w:rPr>
          <w:rtl/>
          <w:lang w:eastAsia="he-IL"/>
        </w:rPr>
      </w:pPr>
      <w:r>
        <w:rPr>
          <w:rFonts w:hint="cs"/>
          <w:rtl/>
          <w:lang w:eastAsia="he-IL"/>
        </w:rPr>
        <w:t>לא. זה המחוקק.</w:t>
      </w:r>
    </w:p>
    <w:p w14:paraId="35292E42" w14:textId="77777777" w:rsidR="00005FBE" w:rsidRDefault="00005FBE" w:rsidP="00005FBE">
      <w:pPr>
        <w:rPr>
          <w:rtl/>
          <w:lang w:eastAsia="he-IL"/>
        </w:rPr>
      </w:pPr>
      <w:bookmarkStart w:id="863" w:name="_ETM_Q1_2113469"/>
      <w:bookmarkStart w:id="864" w:name="_ETM_Q1_2113513"/>
      <w:bookmarkStart w:id="865" w:name="_ETM_Q1_2114285"/>
      <w:bookmarkEnd w:id="863"/>
      <w:bookmarkEnd w:id="864"/>
      <w:bookmarkEnd w:id="865"/>
    </w:p>
    <w:p w14:paraId="468344B9" w14:textId="4200663F" w:rsidR="00005FBE" w:rsidRDefault="00005FBE" w:rsidP="00005FBE">
      <w:pPr>
        <w:pStyle w:val="af9"/>
        <w:keepNext/>
        <w:rPr>
          <w:rtl/>
          <w:lang w:eastAsia="he-IL"/>
        </w:rPr>
      </w:pPr>
      <w:bookmarkStart w:id="866" w:name="ET_guest_יעל_בלונדהיים_127"/>
      <w:r w:rsidRPr="00005FBE">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005FBE">
        <w:rPr>
          <w:rStyle w:val="TagStyle"/>
          <w:rtl/>
        </w:rPr>
        <w:t xml:space="preserve"> &lt;&lt; אורח &gt;&gt;</w:t>
      </w:r>
      <w:r w:rsidR="00F664CB">
        <w:rPr>
          <w:rtl/>
          <w:lang w:eastAsia="he-IL"/>
        </w:rPr>
        <w:t xml:space="preserve"> </w:t>
      </w:r>
      <w:bookmarkEnd w:id="866"/>
    </w:p>
    <w:p w14:paraId="2A9C363A" w14:textId="77777777" w:rsidR="00005FBE" w:rsidRDefault="00005FBE" w:rsidP="00005FBE">
      <w:pPr>
        <w:pStyle w:val="KeepWithNext"/>
        <w:rPr>
          <w:rtl/>
          <w:lang w:eastAsia="he-IL"/>
        </w:rPr>
      </w:pPr>
    </w:p>
    <w:p w14:paraId="34B8DEB3" w14:textId="5DE79DBD" w:rsidR="00005FBE" w:rsidRDefault="00005FBE" w:rsidP="00005FBE">
      <w:pPr>
        <w:rPr>
          <w:rtl/>
          <w:lang w:eastAsia="he-IL"/>
        </w:rPr>
      </w:pPr>
      <w:bookmarkStart w:id="867" w:name="_ETM_Q1_2114517"/>
      <w:bookmarkStart w:id="868" w:name="_ETM_Q1_2114547"/>
      <w:bookmarkEnd w:id="867"/>
      <w:bookmarkEnd w:id="868"/>
      <w:r>
        <w:rPr>
          <w:rFonts w:hint="cs"/>
          <w:rtl/>
          <w:lang w:eastAsia="he-IL"/>
        </w:rPr>
        <w:t xml:space="preserve">אני אומרת שעל אף שזה לא </w:t>
      </w:r>
      <w:bookmarkStart w:id="869" w:name="_ETM_Q1_2114853"/>
      <w:bookmarkEnd w:id="869"/>
      <w:r>
        <w:rPr>
          <w:rFonts w:hint="cs"/>
          <w:rtl/>
          <w:lang w:eastAsia="he-IL"/>
        </w:rPr>
        <w:t>מופיע בנוסח, ככל שאנחנו אומרים את העמדה הפרשנית שלנו.</w:t>
      </w:r>
    </w:p>
    <w:p w14:paraId="40F3A5D1" w14:textId="77777777" w:rsidR="00005FBE" w:rsidRDefault="00005FBE" w:rsidP="00005FBE">
      <w:pPr>
        <w:rPr>
          <w:rtl/>
          <w:lang w:eastAsia="he-IL"/>
        </w:rPr>
      </w:pPr>
    </w:p>
    <w:p w14:paraId="02622C24" w14:textId="75DF0BA4" w:rsidR="00005FBE" w:rsidRDefault="00005FBE" w:rsidP="00005FBE">
      <w:pPr>
        <w:pStyle w:val="af6"/>
        <w:keepNext/>
        <w:rPr>
          <w:rtl/>
        </w:rPr>
      </w:pPr>
      <w:bookmarkStart w:id="870" w:name="ET_yor_6157_128"/>
      <w:r w:rsidRPr="00005FBE">
        <w:rPr>
          <w:rStyle w:val="TagStyle"/>
          <w:rtl/>
        </w:rPr>
        <w:t xml:space="preserve"> &lt;&lt; יור &gt;&gt; </w:t>
      </w:r>
      <w:r>
        <w:rPr>
          <w:rtl/>
        </w:rPr>
        <w:t xml:space="preserve">היו"ר שמחה </w:t>
      </w:r>
      <w:proofErr w:type="spellStart"/>
      <w:r>
        <w:rPr>
          <w:rtl/>
        </w:rPr>
        <w:t>רוטמן</w:t>
      </w:r>
      <w:proofErr w:type="spellEnd"/>
      <w:r>
        <w:rPr>
          <w:rtl/>
        </w:rPr>
        <w:t>:</w:t>
      </w:r>
      <w:r w:rsidRPr="00005FBE">
        <w:rPr>
          <w:rStyle w:val="TagStyle"/>
          <w:rtl/>
        </w:rPr>
        <w:t xml:space="preserve"> &lt;&lt; יור &gt;&gt;</w:t>
      </w:r>
      <w:r w:rsidR="00F664CB">
        <w:rPr>
          <w:rtl/>
        </w:rPr>
        <w:t xml:space="preserve"> </w:t>
      </w:r>
      <w:bookmarkEnd w:id="870"/>
    </w:p>
    <w:p w14:paraId="4421722E" w14:textId="77777777" w:rsidR="00005FBE" w:rsidRDefault="00005FBE" w:rsidP="00005FBE">
      <w:pPr>
        <w:pStyle w:val="KeepWithNext"/>
        <w:rPr>
          <w:rtl/>
          <w:lang w:eastAsia="he-IL"/>
        </w:rPr>
      </w:pPr>
    </w:p>
    <w:p w14:paraId="1E2D8C8B" w14:textId="0E74D1ED" w:rsidR="00005FBE" w:rsidRDefault="00005FBE" w:rsidP="00005FBE">
      <w:pPr>
        <w:rPr>
          <w:rtl/>
          <w:lang w:eastAsia="he-IL"/>
        </w:rPr>
      </w:pPr>
      <w:r>
        <w:rPr>
          <w:rFonts w:hint="cs"/>
          <w:rtl/>
          <w:lang w:eastAsia="he-IL"/>
        </w:rPr>
        <w:t>היום.</w:t>
      </w:r>
    </w:p>
    <w:p w14:paraId="58A625BC" w14:textId="77777777" w:rsidR="00005FBE" w:rsidRDefault="00005FBE" w:rsidP="00005FBE">
      <w:pPr>
        <w:rPr>
          <w:rtl/>
          <w:lang w:eastAsia="he-IL"/>
        </w:rPr>
      </w:pPr>
      <w:bookmarkStart w:id="871" w:name="_ETM_Q1_2122785"/>
      <w:bookmarkStart w:id="872" w:name="_ETM_Q1_2122822"/>
      <w:bookmarkEnd w:id="871"/>
      <w:bookmarkEnd w:id="872"/>
    </w:p>
    <w:p w14:paraId="6FF75BFF" w14:textId="755DF15E" w:rsidR="00005FBE" w:rsidRDefault="00005FBE" w:rsidP="00005FBE">
      <w:pPr>
        <w:pStyle w:val="af9"/>
        <w:keepNext/>
        <w:rPr>
          <w:rtl/>
          <w:lang w:eastAsia="he-IL"/>
        </w:rPr>
      </w:pPr>
      <w:bookmarkStart w:id="873" w:name="ET_guest_יעל_בלונדהיים_129"/>
      <w:r w:rsidRPr="00005FBE">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005FBE">
        <w:rPr>
          <w:rStyle w:val="TagStyle"/>
          <w:rtl/>
        </w:rPr>
        <w:t xml:space="preserve"> &lt;&lt; אורח &gt;&gt;</w:t>
      </w:r>
      <w:r w:rsidR="00F664CB">
        <w:rPr>
          <w:rtl/>
          <w:lang w:eastAsia="he-IL"/>
        </w:rPr>
        <w:t xml:space="preserve"> </w:t>
      </w:r>
      <w:bookmarkEnd w:id="873"/>
    </w:p>
    <w:p w14:paraId="6590C098" w14:textId="77777777" w:rsidR="00005FBE" w:rsidRDefault="00005FBE" w:rsidP="00005FBE">
      <w:pPr>
        <w:pStyle w:val="KeepWithNext"/>
        <w:rPr>
          <w:rtl/>
          <w:lang w:eastAsia="he-IL"/>
        </w:rPr>
      </w:pPr>
    </w:p>
    <w:p w14:paraId="550300AF" w14:textId="4A6CB532" w:rsidR="00005FBE" w:rsidRDefault="00005FBE" w:rsidP="00005FBE">
      <w:pPr>
        <w:rPr>
          <w:rtl/>
          <w:lang w:eastAsia="he-IL"/>
        </w:rPr>
      </w:pPr>
      <w:bookmarkStart w:id="874" w:name="_ETM_Q1_2124223"/>
      <w:bookmarkStart w:id="875" w:name="_ETM_Q1_2124255"/>
      <w:bookmarkEnd w:id="874"/>
      <w:bookmarkEnd w:id="875"/>
      <w:r>
        <w:rPr>
          <w:rFonts w:hint="cs"/>
          <w:rtl/>
          <w:lang w:eastAsia="he-IL"/>
        </w:rPr>
        <w:t>כן.</w:t>
      </w:r>
    </w:p>
    <w:p w14:paraId="13C22C07" w14:textId="77777777" w:rsidR="00005FBE" w:rsidRDefault="00005FBE" w:rsidP="00005FBE">
      <w:pPr>
        <w:rPr>
          <w:rtl/>
          <w:lang w:eastAsia="he-IL"/>
        </w:rPr>
      </w:pPr>
      <w:bookmarkStart w:id="876" w:name="_ETM_Q1_2124374"/>
      <w:bookmarkStart w:id="877" w:name="_ETM_Q1_2124417"/>
      <w:bookmarkStart w:id="878" w:name="_ETM_Q1_2123823"/>
      <w:bookmarkEnd w:id="876"/>
      <w:bookmarkEnd w:id="877"/>
      <w:bookmarkEnd w:id="878"/>
    </w:p>
    <w:p w14:paraId="2F960E49" w14:textId="4B3A9620" w:rsidR="00005FBE" w:rsidRDefault="00005FBE" w:rsidP="00005FBE">
      <w:pPr>
        <w:pStyle w:val="af6"/>
        <w:keepNext/>
        <w:rPr>
          <w:rtl/>
        </w:rPr>
      </w:pPr>
      <w:bookmarkStart w:id="879" w:name="ET_yor_6157_130"/>
      <w:r w:rsidRPr="00005FBE">
        <w:rPr>
          <w:rStyle w:val="TagStyle"/>
          <w:rtl/>
        </w:rPr>
        <w:t xml:space="preserve"> &lt;&lt; יור &gt;&gt; </w:t>
      </w:r>
      <w:r>
        <w:rPr>
          <w:rtl/>
        </w:rPr>
        <w:t xml:space="preserve">היו"ר שמחה </w:t>
      </w:r>
      <w:proofErr w:type="spellStart"/>
      <w:r>
        <w:rPr>
          <w:rtl/>
        </w:rPr>
        <w:t>רוטמן</w:t>
      </w:r>
      <w:proofErr w:type="spellEnd"/>
      <w:r>
        <w:rPr>
          <w:rtl/>
        </w:rPr>
        <w:t>:</w:t>
      </w:r>
      <w:r w:rsidRPr="00005FBE">
        <w:rPr>
          <w:rStyle w:val="TagStyle"/>
          <w:rtl/>
        </w:rPr>
        <w:t xml:space="preserve"> &lt;&lt; יור &gt;&gt;</w:t>
      </w:r>
      <w:r w:rsidR="00F664CB">
        <w:rPr>
          <w:rtl/>
        </w:rPr>
        <w:t xml:space="preserve"> </w:t>
      </w:r>
      <w:bookmarkEnd w:id="879"/>
    </w:p>
    <w:p w14:paraId="3CEEE680" w14:textId="77777777" w:rsidR="00005FBE" w:rsidRDefault="00005FBE" w:rsidP="00005FBE">
      <w:pPr>
        <w:pStyle w:val="KeepWithNext"/>
        <w:rPr>
          <w:rtl/>
          <w:lang w:eastAsia="he-IL"/>
        </w:rPr>
      </w:pPr>
    </w:p>
    <w:p w14:paraId="63F9EE8E" w14:textId="1A05310C" w:rsidR="00005FBE" w:rsidRDefault="00005FBE" w:rsidP="00005FBE">
      <w:pPr>
        <w:rPr>
          <w:rtl/>
          <w:lang w:eastAsia="he-IL"/>
        </w:rPr>
      </w:pPr>
      <w:bookmarkStart w:id="880" w:name="_ETM_Q1_2124095"/>
      <w:bookmarkStart w:id="881" w:name="_ETM_Q1_2124133"/>
      <w:bookmarkEnd w:id="880"/>
      <w:bookmarkEnd w:id="881"/>
      <w:r>
        <w:rPr>
          <w:rFonts w:hint="cs"/>
          <w:rtl/>
          <w:lang w:eastAsia="he-IL"/>
        </w:rPr>
        <w:t xml:space="preserve">אבל </w:t>
      </w:r>
      <w:bookmarkStart w:id="882" w:name="_ETM_Q1_2124495"/>
      <w:bookmarkEnd w:id="882"/>
      <w:r>
        <w:rPr>
          <w:rFonts w:hint="cs"/>
          <w:rtl/>
          <w:lang w:eastAsia="he-IL"/>
        </w:rPr>
        <w:t>עכשיו בהליכי החקיקה הזאת מי שאמור לקבוע אם תהיה</w:t>
      </w:r>
      <w:bookmarkStart w:id="883" w:name="_ETM_Q1_2127682"/>
      <w:bookmarkEnd w:id="883"/>
      <w:r>
        <w:rPr>
          <w:rFonts w:hint="cs"/>
          <w:rtl/>
          <w:lang w:eastAsia="he-IL"/>
        </w:rPr>
        <w:t xml:space="preserve"> זכות תביעה עצמאית כן או לא, זה המחוקק.</w:t>
      </w:r>
      <w:bookmarkStart w:id="884" w:name="_ETM_Q1_2130439"/>
      <w:bookmarkEnd w:id="884"/>
      <w:r>
        <w:rPr>
          <w:rFonts w:hint="cs"/>
          <w:rtl/>
          <w:lang w:eastAsia="he-IL"/>
        </w:rPr>
        <w:t xml:space="preserve"> כך החליטה ועדת שרים.</w:t>
      </w:r>
    </w:p>
    <w:p w14:paraId="0134A984" w14:textId="77777777" w:rsidR="00005FBE" w:rsidRDefault="00005FBE" w:rsidP="00005FBE">
      <w:pPr>
        <w:rPr>
          <w:rtl/>
          <w:lang w:eastAsia="he-IL"/>
        </w:rPr>
      </w:pPr>
      <w:bookmarkStart w:id="885" w:name="_ETM_Q1_2130489"/>
      <w:bookmarkStart w:id="886" w:name="_ETM_Q1_2130082"/>
      <w:bookmarkEnd w:id="885"/>
      <w:bookmarkEnd w:id="886"/>
    </w:p>
    <w:p w14:paraId="304CE487" w14:textId="4E07D845" w:rsidR="00005FBE" w:rsidRDefault="00005FBE" w:rsidP="00005FBE">
      <w:pPr>
        <w:pStyle w:val="af9"/>
        <w:keepNext/>
        <w:rPr>
          <w:rtl/>
          <w:lang w:eastAsia="he-IL"/>
        </w:rPr>
      </w:pPr>
      <w:bookmarkStart w:id="887" w:name="ET_guest_יעל_בלונדהיים_131"/>
      <w:r w:rsidRPr="00005FBE">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005FBE">
        <w:rPr>
          <w:rStyle w:val="TagStyle"/>
          <w:rtl/>
        </w:rPr>
        <w:t xml:space="preserve"> &lt;&lt; אורח &gt;&gt;</w:t>
      </w:r>
      <w:r w:rsidR="00F664CB">
        <w:rPr>
          <w:rtl/>
          <w:lang w:eastAsia="he-IL"/>
        </w:rPr>
        <w:t xml:space="preserve"> </w:t>
      </w:r>
      <w:bookmarkEnd w:id="887"/>
    </w:p>
    <w:p w14:paraId="7F0B8EEE" w14:textId="77777777" w:rsidR="00005FBE" w:rsidRDefault="00005FBE" w:rsidP="00005FBE">
      <w:pPr>
        <w:pStyle w:val="KeepWithNext"/>
        <w:rPr>
          <w:rtl/>
          <w:lang w:eastAsia="he-IL"/>
        </w:rPr>
      </w:pPr>
    </w:p>
    <w:p w14:paraId="37851953" w14:textId="22E10ED3" w:rsidR="00005FBE" w:rsidRDefault="00005FBE" w:rsidP="00005FBE">
      <w:pPr>
        <w:rPr>
          <w:rtl/>
          <w:lang w:eastAsia="he-IL"/>
        </w:rPr>
      </w:pPr>
      <w:bookmarkStart w:id="888" w:name="_ETM_Q1_2130354"/>
      <w:bookmarkStart w:id="889" w:name="_ETM_Q1_2130386"/>
      <w:bookmarkEnd w:id="888"/>
      <w:bookmarkEnd w:id="889"/>
      <w:r>
        <w:rPr>
          <w:rFonts w:hint="cs"/>
          <w:rtl/>
          <w:lang w:eastAsia="he-IL"/>
        </w:rPr>
        <w:t>אני אומרת שאנחנו חושבים שגם עם הנוסח הקיים יכולה להישמר זכות התביעה העצמאית.</w:t>
      </w:r>
    </w:p>
    <w:p w14:paraId="2B627247" w14:textId="77777777" w:rsidR="00005FBE" w:rsidRDefault="00005FBE" w:rsidP="00005FBE">
      <w:pPr>
        <w:rPr>
          <w:rtl/>
          <w:lang w:eastAsia="he-IL"/>
        </w:rPr>
      </w:pPr>
    </w:p>
    <w:p w14:paraId="38B745CC" w14:textId="18CD0FEF" w:rsidR="00005FBE" w:rsidRDefault="00005FBE" w:rsidP="00005FBE">
      <w:pPr>
        <w:pStyle w:val="af6"/>
        <w:keepNext/>
        <w:rPr>
          <w:rtl/>
        </w:rPr>
      </w:pPr>
      <w:bookmarkStart w:id="890" w:name="ET_yor_6157_132"/>
      <w:r w:rsidRPr="00005FBE">
        <w:rPr>
          <w:rStyle w:val="TagStyle"/>
          <w:rtl/>
        </w:rPr>
        <w:t xml:space="preserve"> &lt;&lt; יור &gt;&gt; </w:t>
      </w:r>
      <w:r>
        <w:rPr>
          <w:rtl/>
        </w:rPr>
        <w:t xml:space="preserve">היו"ר שמחה </w:t>
      </w:r>
      <w:proofErr w:type="spellStart"/>
      <w:r>
        <w:rPr>
          <w:rtl/>
        </w:rPr>
        <w:t>רוטמן</w:t>
      </w:r>
      <w:proofErr w:type="spellEnd"/>
      <w:r>
        <w:rPr>
          <w:rtl/>
        </w:rPr>
        <w:t>:</w:t>
      </w:r>
      <w:r w:rsidRPr="00005FBE">
        <w:rPr>
          <w:rStyle w:val="TagStyle"/>
          <w:rtl/>
        </w:rPr>
        <w:t xml:space="preserve"> &lt;&lt; יור &gt;&gt;</w:t>
      </w:r>
      <w:r w:rsidR="00F664CB">
        <w:rPr>
          <w:rtl/>
        </w:rPr>
        <w:t xml:space="preserve"> </w:t>
      </w:r>
      <w:bookmarkEnd w:id="890"/>
    </w:p>
    <w:p w14:paraId="6DBE8430" w14:textId="77777777" w:rsidR="00005FBE" w:rsidRDefault="00005FBE" w:rsidP="00005FBE">
      <w:pPr>
        <w:pStyle w:val="KeepWithNext"/>
        <w:rPr>
          <w:rtl/>
          <w:lang w:eastAsia="he-IL"/>
        </w:rPr>
      </w:pPr>
    </w:p>
    <w:p w14:paraId="3CE50C42" w14:textId="10A0966E" w:rsidR="00005FBE" w:rsidRDefault="00005FBE" w:rsidP="00005FBE">
      <w:pPr>
        <w:rPr>
          <w:rtl/>
          <w:lang w:eastAsia="he-IL"/>
        </w:rPr>
      </w:pPr>
      <w:r>
        <w:rPr>
          <w:rFonts w:hint="cs"/>
          <w:rtl/>
          <w:lang w:eastAsia="he-IL"/>
        </w:rPr>
        <w:t xml:space="preserve">בסדר. על זה אין ויכוח. </w:t>
      </w:r>
    </w:p>
    <w:p w14:paraId="01BE0145" w14:textId="77777777" w:rsidR="00005FBE" w:rsidRDefault="00005FBE" w:rsidP="00005FBE">
      <w:pPr>
        <w:rPr>
          <w:rtl/>
          <w:lang w:eastAsia="he-IL"/>
        </w:rPr>
      </w:pPr>
      <w:bookmarkStart w:id="891" w:name="_ETM_Q1_2141053"/>
      <w:bookmarkStart w:id="892" w:name="_ETM_Q1_2141100"/>
      <w:bookmarkEnd w:id="891"/>
      <w:bookmarkEnd w:id="892"/>
    </w:p>
    <w:p w14:paraId="42F08546" w14:textId="3CEE3BF3" w:rsidR="00005FBE" w:rsidRDefault="00005FBE" w:rsidP="00005FBE">
      <w:pPr>
        <w:pStyle w:val="a4"/>
        <w:keepNext/>
        <w:rPr>
          <w:rtl/>
        </w:rPr>
      </w:pPr>
      <w:bookmarkStart w:id="893" w:name="ET_speaker_6156_133"/>
      <w:r w:rsidRPr="00005FBE">
        <w:rPr>
          <w:rStyle w:val="TagStyle"/>
          <w:rtl/>
        </w:rPr>
        <w:t xml:space="preserve"> &lt;&lt; דובר &gt;&gt; </w:t>
      </w:r>
      <w:r>
        <w:rPr>
          <w:rtl/>
        </w:rPr>
        <w:t>גלעד קריב (העבודה):</w:t>
      </w:r>
      <w:r w:rsidRPr="00005FBE">
        <w:rPr>
          <w:rStyle w:val="TagStyle"/>
          <w:rtl/>
        </w:rPr>
        <w:t xml:space="preserve"> &lt;&lt; דובר &gt;&gt;</w:t>
      </w:r>
      <w:r w:rsidR="00F664CB">
        <w:rPr>
          <w:rtl/>
        </w:rPr>
        <w:t xml:space="preserve"> </w:t>
      </w:r>
      <w:bookmarkEnd w:id="893"/>
    </w:p>
    <w:p w14:paraId="0A522A26" w14:textId="77777777" w:rsidR="00005FBE" w:rsidRDefault="00005FBE" w:rsidP="00005FBE">
      <w:pPr>
        <w:pStyle w:val="KeepWithNext"/>
        <w:rPr>
          <w:rtl/>
          <w:lang w:eastAsia="he-IL"/>
        </w:rPr>
      </w:pPr>
    </w:p>
    <w:p w14:paraId="75A1178A" w14:textId="42D49D87" w:rsidR="00005FBE" w:rsidRDefault="00005FBE" w:rsidP="00005FBE">
      <w:pPr>
        <w:rPr>
          <w:rtl/>
          <w:lang w:eastAsia="he-IL"/>
        </w:rPr>
      </w:pPr>
      <w:r>
        <w:rPr>
          <w:rFonts w:hint="cs"/>
          <w:rtl/>
          <w:lang w:eastAsia="he-IL"/>
        </w:rPr>
        <w:t>אפשר להבין מרפי, מנציגי הממשלה, איך בפועל אתם מבינים את השינוי</w:t>
      </w:r>
      <w:r w:rsidR="00E7070F">
        <w:rPr>
          <w:rFonts w:hint="cs"/>
          <w:rtl/>
          <w:lang w:eastAsia="he-IL"/>
        </w:rPr>
        <w:t xml:space="preserve"> </w:t>
      </w:r>
      <w:bookmarkStart w:id="894" w:name="_ETM_Q1_2149061"/>
      <w:bookmarkEnd w:id="894"/>
      <w:r w:rsidR="00A04A8D">
        <w:rPr>
          <w:rFonts w:hint="cs"/>
          <w:rtl/>
          <w:lang w:eastAsia="he-IL"/>
        </w:rPr>
        <w:t xml:space="preserve">שיצר פסק הדין האחרון? צריך גם לומר שהנושא הזה הוא </w:t>
      </w:r>
      <w:bookmarkStart w:id="895" w:name="_ETM_Q1_2150650"/>
      <w:bookmarkEnd w:id="895"/>
      <w:r w:rsidR="00A04A8D">
        <w:rPr>
          <w:rFonts w:hint="cs"/>
          <w:rtl/>
          <w:lang w:eastAsia="he-IL"/>
        </w:rPr>
        <w:t>נושא מאוד מאוד מורכב. העובדה שהסקירה ההיסטורית מתחילה ב-1969.</w:t>
      </w:r>
      <w:bookmarkStart w:id="896" w:name="_ETM_Q1_2167604"/>
      <w:bookmarkEnd w:id="896"/>
    </w:p>
    <w:p w14:paraId="2E20E651" w14:textId="77777777" w:rsidR="00A04A8D" w:rsidRDefault="00A04A8D" w:rsidP="00005FBE">
      <w:pPr>
        <w:rPr>
          <w:rtl/>
          <w:lang w:eastAsia="he-IL"/>
        </w:rPr>
      </w:pPr>
      <w:bookmarkStart w:id="897" w:name="_ETM_Q1_2167647"/>
      <w:bookmarkStart w:id="898" w:name="_ETM_Q1_2168404"/>
      <w:bookmarkEnd w:id="897"/>
      <w:bookmarkEnd w:id="898"/>
    </w:p>
    <w:p w14:paraId="4413A49C" w14:textId="062C5FCB" w:rsidR="00A04A8D" w:rsidRDefault="00A04A8D" w:rsidP="00A04A8D">
      <w:pPr>
        <w:pStyle w:val="af6"/>
        <w:keepNext/>
        <w:rPr>
          <w:rtl/>
        </w:rPr>
      </w:pPr>
      <w:bookmarkStart w:id="899" w:name="ET_yor_6157_134"/>
      <w:r w:rsidRPr="00A04A8D">
        <w:rPr>
          <w:rStyle w:val="TagStyle"/>
          <w:rtl/>
        </w:rPr>
        <w:t xml:space="preserve"> &lt;&lt; יור &gt;&gt; </w:t>
      </w:r>
      <w:r>
        <w:rPr>
          <w:rtl/>
        </w:rPr>
        <w:t xml:space="preserve">היו"ר שמחה </w:t>
      </w:r>
      <w:proofErr w:type="spellStart"/>
      <w:r>
        <w:rPr>
          <w:rtl/>
        </w:rPr>
        <w:t>רוטמן</w:t>
      </w:r>
      <w:proofErr w:type="spellEnd"/>
      <w:r>
        <w:rPr>
          <w:rtl/>
        </w:rPr>
        <w:t>:</w:t>
      </w:r>
      <w:r w:rsidRPr="00A04A8D">
        <w:rPr>
          <w:rStyle w:val="TagStyle"/>
          <w:rtl/>
        </w:rPr>
        <w:t xml:space="preserve"> &lt;&lt; יור &gt;&gt;</w:t>
      </w:r>
      <w:r w:rsidR="00F664CB">
        <w:rPr>
          <w:rtl/>
        </w:rPr>
        <w:t xml:space="preserve"> </w:t>
      </w:r>
      <w:bookmarkEnd w:id="899"/>
    </w:p>
    <w:p w14:paraId="541A4493" w14:textId="77777777" w:rsidR="00A04A8D" w:rsidRDefault="00A04A8D" w:rsidP="00A04A8D">
      <w:pPr>
        <w:pStyle w:val="KeepWithNext"/>
        <w:rPr>
          <w:rtl/>
          <w:lang w:eastAsia="he-IL"/>
        </w:rPr>
      </w:pPr>
    </w:p>
    <w:p w14:paraId="546A4D23" w14:textId="77E83319" w:rsidR="00866FFC" w:rsidRDefault="00A04A8D" w:rsidP="00866FFC">
      <w:pPr>
        <w:rPr>
          <w:rtl/>
          <w:lang w:eastAsia="he-IL"/>
        </w:rPr>
      </w:pPr>
      <w:bookmarkStart w:id="900" w:name="_ETM_Q1_2168680"/>
      <w:bookmarkEnd w:id="900"/>
      <w:r>
        <w:rPr>
          <w:rFonts w:hint="cs"/>
          <w:rtl/>
          <w:lang w:eastAsia="he-IL"/>
        </w:rPr>
        <w:t>י</w:t>
      </w:r>
      <w:bookmarkStart w:id="901" w:name="_ETM_Q1_2168718"/>
      <w:bookmarkEnd w:id="901"/>
      <w:r>
        <w:rPr>
          <w:rFonts w:hint="cs"/>
          <w:rtl/>
          <w:lang w:eastAsia="he-IL"/>
        </w:rPr>
        <w:t xml:space="preserve">ש </w:t>
      </w:r>
      <w:bookmarkStart w:id="902" w:name="_ETM_Q1_2168844"/>
      <w:bookmarkEnd w:id="902"/>
      <w:r>
        <w:rPr>
          <w:rFonts w:hint="cs"/>
          <w:rtl/>
          <w:lang w:eastAsia="he-IL"/>
        </w:rPr>
        <w:t xml:space="preserve">לי בקשה ואמרתי את זה גם לייעוץ המשפטי של </w:t>
      </w:r>
      <w:bookmarkStart w:id="903" w:name="_ETM_Q1_2169627"/>
      <w:bookmarkEnd w:id="903"/>
      <w:r>
        <w:rPr>
          <w:rFonts w:hint="cs"/>
          <w:rtl/>
          <w:lang w:eastAsia="he-IL"/>
        </w:rPr>
        <w:t xml:space="preserve">הוועדה. אני גם חושב שאולי עדיף שדווקא בנושא </w:t>
      </w:r>
      <w:bookmarkStart w:id="904" w:name="_ETM_Q1_2171615"/>
      <w:bookmarkEnd w:id="904"/>
      <w:r>
        <w:rPr>
          <w:rFonts w:hint="cs"/>
          <w:rtl/>
          <w:lang w:eastAsia="he-IL"/>
        </w:rPr>
        <w:t xml:space="preserve">הזה של הבנה מה המצב המשפטי, מה שבתי הדין רוצים </w:t>
      </w:r>
      <w:r>
        <w:rPr>
          <w:rtl/>
          <w:lang w:eastAsia="he-IL"/>
        </w:rPr>
        <w:t>–</w:t>
      </w:r>
      <w:r>
        <w:rPr>
          <w:rFonts w:hint="cs"/>
          <w:rtl/>
          <w:lang w:eastAsia="he-IL"/>
        </w:rPr>
        <w:t xml:space="preserve"> מה שהממשלה רוצה </w:t>
      </w:r>
      <w:r>
        <w:rPr>
          <w:rtl/>
          <w:lang w:eastAsia="he-IL"/>
        </w:rPr>
        <w:t>–</w:t>
      </w:r>
      <w:r>
        <w:rPr>
          <w:rFonts w:hint="cs"/>
          <w:rtl/>
          <w:lang w:eastAsia="he-IL"/>
        </w:rPr>
        <w:t xml:space="preserve"> שמענו </w:t>
      </w:r>
      <w:bookmarkStart w:id="905" w:name="_ETM_Q1_2179734"/>
      <w:bookmarkEnd w:id="905"/>
      <w:r>
        <w:rPr>
          <w:rtl/>
          <w:lang w:eastAsia="he-IL"/>
        </w:rPr>
        <w:t>–</w:t>
      </w:r>
      <w:r>
        <w:rPr>
          <w:rFonts w:hint="cs"/>
          <w:rtl/>
          <w:lang w:eastAsia="he-IL"/>
        </w:rPr>
        <w:t xml:space="preserve"> אני חושב שדווקא עדיף שנשמע את העמדה של הייעוץ המשפטי לוועדה. אני כן יכול לומר שבדיונים המקדימים שאני ערכתי, גם עם הייעוץ </w:t>
      </w:r>
      <w:bookmarkStart w:id="906" w:name="_ETM_Q1_2190687"/>
      <w:bookmarkEnd w:id="906"/>
      <w:r>
        <w:rPr>
          <w:rFonts w:hint="cs"/>
          <w:rtl/>
          <w:lang w:eastAsia="he-IL"/>
        </w:rPr>
        <w:t>המשפטי לוועדה, גם עם הייעוץ המשפטי לבתי הדין הרבניים,</w:t>
      </w:r>
      <w:bookmarkStart w:id="907" w:name="_ETM_Q1_2194343"/>
      <w:bookmarkEnd w:id="907"/>
      <w:r>
        <w:rPr>
          <w:rFonts w:hint="cs"/>
          <w:rtl/>
          <w:lang w:eastAsia="he-IL"/>
        </w:rPr>
        <w:t xml:space="preserve"> גם עם דיינים, גם עם שופטים, גם עם ארגונים</w:t>
      </w:r>
      <w:r w:rsidR="00866FFC">
        <w:rPr>
          <w:rFonts w:hint="cs"/>
          <w:rtl/>
          <w:lang w:eastAsia="he-IL"/>
        </w:rPr>
        <w:t>. השתדלתי לעשות הרבה שיעורי בית. לא סתם</w:t>
      </w:r>
      <w:r w:rsidR="00E7070F">
        <w:rPr>
          <w:rFonts w:hint="cs"/>
          <w:rtl/>
          <w:lang w:eastAsia="he-IL"/>
        </w:rPr>
        <w:t xml:space="preserve"> </w:t>
      </w:r>
      <w:bookmarkStart w:id="908" w:name="_ETM_Q1_2197957"/>
      <w:bookmarkEnd w:id="908"/>
      <w:r w:rsidR="00866FFC">
        <w:rPr>
          <w:rFonts w:hint="cs"/>
          <w:rtl/>
          <w:lang w:eastAsia="he-IL"/>
        </w:rPr>
        <w:t xml:space="preserve">הדיון הזה למרות שהוא עבר בממשלה </w:t>
      </w:r>
      <w:bookmarkStart w:id="909" w:name="_ETM_Q1_2194081"/>
      <w:bookmarkEnd w:id="909"/>
      <w:r w:rsidR="00866FFC">
        <w:rPr>
          <w:rFonts w:hint="cs"/>
          <w:rtl/>
          <w:lang w:eastAsia="he-IL"/>
        </w:rPr>
        <w:t xml:space="preserve">בדחיפות רבה כולל קיצור תקופות וכולל הכול. כמובן שגם </w:t>
      </w:r>
      <w:bookmarkStart w:id="910" w:name="_ETM_Q1_2201585"/>
      <w:bookmarkEnd w:id="910"/>
      <w:r w:rsidR="00866FFC">
        <w:rPr>
          <w:rFonts w:hint="cs"/>
          <w:rtl/>
          <w:lang w:eastAsia="he-IL"/>
        </w:rPr>
        <w:t xml:space="preserve">באתי בדברים עם נשיא בית הדין הרבני הגדול. </w:t>
      </w:r>
      <w:bookmarkStart w:id="911" w:name="_ETM_Q1_2209305"/>
      <w:bookmarkEnd w:id="911"/>
      <w:r w:rsidR="00866FFC">
        <w:rPr>
          <w:rFonts w:hint="cs"/>
          <w:rtl/>
          <w:lang w:eastAsia="he-IL"/>
        </w:rPr>
        <w:t xml:space="preserve">לא סתם לא קבעתי את הדיון הזה בדחיפות - למרות שבממשלה זה עבר בדחיפות </w:t>
      </w:r>
      <w:r w:rsidR="00866FFC">
        <w:rPr>
          <w:rtl/>
          <w:lang w:eastAsia="he-IL"/>
        </w:rPr>
        <w:t>–</w:t>
      </w:r>
      <w:r w:rsidR="00866FFC">
        <w:rPr>
          <w:rFonts w:hint="cs"/>
          <w:rtl/>
          <w:lang w:eastAsia="he-IL"/>
        </w:rPr>
        <w:t xml:space="preserve"> כי אמרתי שהנושא הזה</w:t>
      </w:r>
      <w:bookmarkStart w:id="912" w:name="_ETM_Q1_2214230"/>
      <w:bookmarkEnd w:id="912"/>
      <w:r w:rsidR="00866FFC">
        <w:rPr>
          <w:rFonts w:hint="cs"/>
          <w:rtl/>
          <w:lang w:eastAsia="he-IL"/>
        </w:rPr>
        <w:t xml:space="preserve"> הוא כבד משקל.</w:t>
      </w:r>
      <w:r w:rsidR="00E7070F">
        <w:rPr>
          <w:rFonts w:hint="cs"/>
          <w:rtl/>
          <w:lang w:eastAsia="he-IL"/>
        </w:rPr>
        <w:t xml:space="preserve"> </w:t>
      </w:r>
      <w:r w:rsidR="00866FFC">
        <w:rPr>
          <w:rFonts w:hint="cs"/>
          <w:rtl/>
          <w:lang w:eastAsia="he-IL"/>
        </w:rPr>
        <w:t>אנ</w:t>
      </w:r>
      <w:bookmarkStart w:id="913" w:name="_ETM_Q1_2212756"/>
      <w:bookmarkEnd w:id="913"/>
      <w:r w:rsidR="00866FFC">
        <w:rPr>
          <w:rFonts w:hint="cs"/>
          <w:rtl/>
          <w:lang w:eastAsia="he-IL"/>
        </w:rPr>
        <w:t xml:space="preserve">י יכול לומר דבר אחד והוא שלא </w:t>
      </w:r>
      <w:bookmarkStart w:id="914" w:name="_ETM_Q1_2214940"/>
      <w:bookmarkEnd w:id="914"/>
      <w:r w:rsidR="00866FFC">
        <w:rPr>
          <w:rFonts w:hint="cs"/>
          <w:rtl/>
          <w:lang w:eastAsia="he-IL"/>
        </w:rPr>
        <w:t>הצלחתי שני אנשים שמתארים את המצב באותה</w:t>
      </w:r>
      <w:bookmarkStart w:id="915" w:name="_ETM_Q1_2220944"/>
      <w:bookmarkEnd w:id="915"/>
      <w:r w:rsidR="00866FFC">
        <w:rPr>
          <w:rFonts w:hint="cs"/>
          <w:rtl/>
          <w:lang w:eastAsia="he-IL"/>
        </w:rPr>
        <w:t xml:space="preserve"> צור</w:t>
      </w:r>
      <w:bookmarkStart w:id="916" w:name="_ETM_Q1_2221011"/>
      <w:bookmarkStart w:id="917" w:name="_ETM_Q1_2221063"/>
      <w:bookmarkEnd w:id="916"/>
      <w:bookmarkEnd w:id="917"/>
      <w:r w:rsidR="00866FFC">
        <w:rPr>
          <w:rFonts w:hint="cs"/>
          <w:rtl/>
          <w:lang w:eastAsia="he-IL"/>
        </w:rPr>
        <w:t xml:space="preserve">ה וזה רק מעיד על גודל </w:t>
      </w:r>
      <w:bookmarkStart w:id="918" w:name="_ETM_Q1_2225293"/>
      <w:bookmarkEnd w:id="918"/>
      <w:r w:rsidR="00866FFC">
        <w:rPr>
          <w:rFonts w:hint="cs"/>
          <w:rtl/>
          <w:lang w:eastAsia="he-IL"/>
        </w:rPr>
        <w:t>הבעיה. לכל אחת</w:t>
      </w:r>
      <w:r w:rsidR="00E7070F">
        <w:rPr>
          <w:rFonts w:hint="cs"/>
          <w:rtl/>
          <w:lang w:eastAsia="he-IL"/>
        </w:rPr>
        <w:t xml:space="preserve"> </w:t>
      </w:r>
      <w:r w:rsidR="00866FFC">
        <w:rPr>
          <w:rFonts w:hint="cs"/>
          <w:rtl/>
          <w:lang w:eastAsia="he-IL"/>
        </w:rPr>
        <w:t>מהשאלות - מה היה המצב</w:t>
      </w:r>
      <w:r w:rsidR="00E7070F">
        <w:rPr>
          <w:rFonts w:hint="cs"/>
          <w:rtl/>
          <w:lang w:eastAsia="he-IL"/>
        </w:rPr>
        <w:t xml:space="preserve"> </w:t>
      </w:r>
      <w:r w:rsidR="00866FFC">
        <w:rPr>
          <w:rFonts w:hint="cs"/>
          <w:rtl/>
          <w:lang w:eastAsia="he-IL"/>
        </w:rPr>
        <w:t xml:space="preserve">טרום הלכת שרגאי, מה היה המצב אחרי הלכת שרגאי, מה היה המצב אחרי פסק הדין </w:t>
      </w:r>
      <w:bookmarkStart w:id="919" w:name="_ETM_Q1_2235791"/>
      <w:bookmarkEnd w:id="919"/>
      <w:r w:rsidR="00866FFC">
        <w:rPr>
          <w:rFonts w:hint="cs"/>
          <w:rtl/>
          <w:lang w:eastAsia="he-IL"/>
        </w:rPr>
        <w:t xml:space="preserve">של מני מזוז, מה היה אחרי פסק הדין של 2019, </w:t>
      </w:r>
      <w:bookmarkStart w:id="920" w:name="_ETM_Q1_2236489"/>
      <w:bookmarkEnd w:id="920"/>
      <w:r w:rsidR="00866FFC">
        <w:rPr>
          <w:rFonts w:hint="cs"/>
          <w:rtl/>
          <w:lang w:eastAsia="he-IL"/>
        </w:rPr>
        <w:t xml:space="preserve">מה המצב אחרי פסק הדין עכשיו </w:t>
      </w:r>
      <w:r w:rsidR="00866FFC">
        <w:rPr>
          <w:rtl/>
          <w:lang w:eastAsia="he-IL"/>
        </w:rPr>
        <w:t>–</w:t>
      </w:r>
      <w:r w:rsidR="00866FFC">
        <w:rPr>
          <w:rFonts w:hint="cs"/>
          <w:rtl/>
          <w:lang w:eastAsia="he-IL"/>
        </w:rPr>
        <w:t xml:space="preserve"> קיבלתי תשובות בערך כמספר</w:t>
      </w:r>
      <w:bookmarkStart w:id="921" w:name="_ETM_Q1_2243826"/>
      <w:bookmarkEnd w:id="921"/>
      <w:r w:rsidR="00866FFC">
        <w:rPr>
          <w:rFonts w:hint="cs"/>
          <w:rtl/>
          <w:lang w:eastAsia="he-IL"/>
        </w:rPr>
        <w:t xml:space="preserve"> הנשאלים. </w:t>
      </w:r>
    </w:p>
    <w:p w14:paraId="597119C5" w14:textId="77777777" w:rsidR="00866FFC" w:rsidRDefault="00866FFC" w:rsidP="00866FFC">
      <w:pPr>
        <w:rPr>
          <w:rtl/>
          <w:lang w:eastAsia="he-IL"/>
        </w:rPr>
      </w:pPr>
      <w:bookmarkStart w:id="922" w:name="_ETM_Q1_2282421"/>
      <w:bookmarkStart w:id="923" w:name="_ETM_Q1_2282489"/>
      <w:bookmarkEnd w:id="922"/>
      <w:bookmarkEnd w:id="923"/>
    </w:p>
    <w:p w14:paraId="37DB2DE9" w14:textId="79747805" w:rsidR="00866FFC" w:rsidRDefault="00866FFC" w:rsidP="00866FFC">
      <w:pPr>
        <w:rPr>
          <w:rtl/>
          <w:lang w:eastAsia="he-IL"/>
        </w:rPr>
      </w:pPr>
      <w:bookmarkStart w:id="924" w:name="_ETM_Q1_2282548"/>
      <w:bookmarkStart w:id="925" w:name="_ETM_Q1_2282593"/>
      <w:bookmarkEnd w:id="924"/>
      <w:bookmarkEnd w:id="925"/>
      <w:r>
        <w:rPr>
          <w:rFonts w:hint="cs"/>
          <w:rtl/>
          <w:lang w:eastAsia="he-IL"/>
        </w:rPr>
        <w:t>אנחנו יכולים לעשות את זה אבל אני חושב שפשוט לא</w:t>
      </w:r>
      <w:r w:rsidR="00E7070F">
        <w:rPr>
          <w:rFonts w:hint="cs"/>
          <w:rtl/>
          <w:lang w:eastAsia="he-IL"/>
        </w:rPr>
        <w:t xml:space="preserve"> </w:t>
      </w:r>
      <w:r>
        <w:rPr>
          <w:rFonts w:hint="cs"/>
          <w:rtl/>
          <w:lang w:eastAsia="he-IL"/>
        </w:rPr>
        <w:t>נצא מזה</w:t>
      </w:r>
      <w:r w:rsidR="00E7070F">
        <w:rPr>
          <w:rFonts w:hint="cs"/>
          <w:rtl/>
          <w:lang w:eastAsia="he-IL"/>
        </w:rPr>
        <w:t xml:space="preserve"> </w:t>
      </w:r>
      <w:r>
        <w:rPr>
          <w:rFonts w:hint="cs"/>
          <w:rtl/>
          <w:lang w:eastAsia="he-IL"/>
        </w:rPr>
        <w:t xml:space="preserve">במובן הכי פשוט של המילה, ואני ארצה שנשמע על זה משהו. אני מבקש שמי שרוצה להתייחס </w:t>
      </w:r>
      <w:bookmarkStart w:id="926" w:name="_ETM_Q1_2262572"/>
      <w:bookmarkEnd w:id="926"/>
      <w:r>
        <w:rPr>
          <w:rFonts w:hint="cs"/>
          <w:rtl/>
          <w:lang w:eastAsia="he-IL"/>
        </w:rPr>
        <w:t xml:space="preserve">לזה אכן יתייחס לזה אבל אני חושב </w:t>
      </w:r>
      <w:r>
        <w:rPr>
          <w:rFonts w:hint="cs"/>
          <w:rtl/>
          <w:lang w:eastAsia="he-IL"/>
        </w:rPr>
        <w:lastRenderedPageBreak/>
        <w:t xml:space="preserve">שהמסקנה מכך ואי הבהירות היא נזק כללי ולא משנה מה אתה רוצה שיהיה. אי הבהירות הזאת, אף אחד </w:t>
      </w:r>
      <w:bookmarkStart w:id="927" w:name="_ETM_Q1_2279509"/>
      <w:bookmarkEnd w:id="927"/>
      <w:r>
        <w:rPr>
          <w:rFonts w:hint="cs"/>
          <w:rtl/>
          <w:lang w:eastAsia="he-IL"/>
        </w:rPr>
        <w:t>לא מרוויח ממנה, אולי מלבד עורכי הדין, ולמרות היותי עו</w:t>
      </w:r>
      <w:bookmarkStart w:id="928" w:name="_ETM_Q1_2287019"/>
      <w:bookmarkEnd w:id="928"/>
      <w:r>
        <w:rPr>
          <w:rFonts w:hint="cs"/>
          <w:rtl/>
          <w:lang w:eastAsia="he-IL"/>
        </w:rPr>
        <w:t>רך דין אין לי עניין לדאוג לפרנסתם, בטח לא על חשבון זוגות במצוקת גירושין.</w:t>
      </w:r>
    </w:p>
    <w:p w14:paraId="610A655C" w14:textId="77777777" w:rsidR="00866FFC" w:rsidRDefault="00866FFC" w:rsidP="00866FFC">
      <w:pPr>
        <w:rPr>
          <w:rtl/>
          <w:lang w:eastAsia="he-IL"/>
        </w:rPr>
      </w:pPr>
    </w:p>
    <w:p w14:paraId="21C173BA" w14:textId="5E9ABC20" w:rsidR="00866FFC" w:rsidRDefault="00866FFC" w:rsidP="00866FFC">
      <w:pPr>
        <w:pStyle w:val="a4"/>
        <w:keepNext/>
        <w:rPr>
          <w:rtl/>
        </w:rPr>
      </w:pPr>
      <w:bookmarkStart w:id="929" w:name="ET_speaker_6156_135"/>
      <w:r w:rsidRPr="00866FFC">
        <w:rPr>
          <w:rStyle w:val="TagStyle"/>
          <w:rtl/>
        </w:rPr>
        <w:t xml:space="preserve"> &lt;&lt; דובר &gt;&gt; </w:t>
      </w:r>
      <w:r>
        <w:rPr>
          <w:rtl/>
        </w:rPr>
        <w:t>גלעד קריב (העבודה):</w:t>
      </w:r>
      <w:r w:rsidRPr="00866FFC">
        <w:rPr>
          <w:rStyle w:val="TagStyle"/>
          <w:rtl/>
        </w:rPr>
        <w:t xml:space="preserve"> &lt;&lt; דובר &gt;&gt;</w:t>
      </w:r>
      <w:r w:rsidR="00F664CB">
        <w:rPr>
          <w:rtl/>
        </w:rPr>
        <w:t xml:space="preserve"> </w:t>
      </w:r>
      <w:bookmarkEnd w:id="929"/>
    </w:p>
    <w:p w14:paraId="38E3CEDD" w14:textId="77777777" w:rsidR="00866FFC" w:rsidRDefault="00866FFC" w:rsidP="00866FFC">
      <w:pPr>
        <w:pStyle w:val="KeepWithNext"/>
        <w:rPr>
          <w:rtl/>
          <w:lang w:eastAsia="he-IL"/>
        </w:rPr>
      </w:pPr>
    </w:p>
    <w:p w14:paraId="7EBF4E07" w14:textId="586BAB44" w:rsidR="00866FFC" w:rsidRDefault="00866FFC" w:rsidP="00866FFC">
      <w:pPr>
        <w:rPr>
          <w:rtl/>
          <w:lang w:eastAsia="he-IL"/>
        </w:rPr>
      </w:pPr>
      <w:r>
        <w:rPr>
          <w:rFonts w:hint="cs"/>
          <w:rtl/>
          <w:lang w:eastAsia="he-IL"/>
        </w:rPr>
        <w:t>ליבך גס בעורכי הדין.</w:t>
      </w:r>
    </w:p>
    <w:p w14:paraId="5435D233" w14:textId="77777777" w:rsidR="00866FFC" w:rsidRDefault="00866FFC" w:rsidP="00866FFC">
      <w:pPr>
        <w:rPr>
          <w:rtl/>
          <w:lang w:eastAsia="he-IL"/>
        </w:rPr>
      </w:pPr>
      <w:bookmarkStart w:id="930" w:name="_ETM_Q1_2289265"/>
      <w:bookmarkStart w:id="931" w:name="_ETM_Q1_2289308"/>
      <w:bookmarkStart w:id="932" w:name="_ETM_Q1_2290177"/>
      <w:bookmarkEnd w:id="930"/>
      <w:bookmarkEnd w:id="931"/>
      <w:bookmarkEnd w:id="932"/>
    </w:p>
    <w:p w14:paraId="05E8602D" w14:textId="585D67BF" w:rsidR="00866FFC" w:rsidRDefault="00866FFC" w:rsidP="00866FFC">
      <w:pPr>
        <w:pStyle w:val="af6"/>
        <w:keepNext/>
        <w:rPr>
          <w:rtl/>
        </w:rPr>
      </w:pPr>
      <w:bookmarkStart w:id="933" w:name="ET_yor_6157_136"/>
      <w:r w:rsidRPr="00866FFC">
        <w:rPr>
          <w:rStyle w:val="TagStyle"/>
          <w:rtl/>
        </w:rPr>
        <w:t xml:space="preserve"> &lt;&lt; יור &gt;&gt; </w:t>
      </w:r>
      <w:r>
        <w:rPr>
          <w:rtl/>
        </w:rPr>
        <w:t xml:space="preserve">היו"ר שמחה </w:t>
      </w:r>
      <w:proofErr w:type="spellStart"/>
      <w:r>
        <w:rPr>
          <w:rtl/>
        </w:rPr>
        <w:t>רוטמן</w:t>
      </w:r>
      <w:proofErr w:type="spellEnd"/>
      <w:r>
        <w:rPr>
          <w:rtl/>
        </w:rPr>
        <w:t>:</w:t>
      </w:r>
      <w:r w:rsidRPr="00866FFC">
        <w:rPr>
          <w:rStyle w:val="TagStyle"/>
          <w:rtl/>
        </w:rPr>
        <w:t xml:space="preserve"> &lt;&lt; יור &gt;&gt;</w:t>
      </w:r>
      <w:r w:rsidR="00F664CB">
        <w:rPr>
          <w:rtl/>
        </w:rPr>
        <w:t xml:space="preserve"> </w:t>
      </w:r>
      <w:bookmarkEnd w:id="933"/>
    </w:p>
    <w:p w14:paraId="7E50C522" w14:textId="77777777" w:rsidR="00866FFC" w:rsidRDefault="00866FFC" w:rsidP="00866FFC">
      <w:pPr>
        <w:pStyle w:val="KeepWithNext"/>
        <w:rPr>
          <w:rtl/>
          <w:lang w:eastAsia="he-IL"/>
        </w:rPr>
      </w:pPr>
    </w:p>
    <w:p w14:paraId="35A2DECD" w14:textId="45CEA794" w:rsidR="00866FFC" w:rsidRDefault="00866FFC" w:rsidP="00866FFC">
      <w:pPr>
        <w:rPr>
          <w:rtl/>
          <w:lang w:eastAsia="he-IL"/>
        </w:rPr>
      </w:pPr>
      <w:bookmarkStart w:id="934" w:name="_ETM_Q1_2290438"/>
      <w:bookmarkEnd w:id="934"/>
      <w:r>
        <w:rPr>
          <w:rFonts w:hint="cs"/>
          <w:rtl/>
          <w:lang w:eastAsia="he-IL"/>
        </w:rPr>
        <w:t>כ</w:t>
      </w:r>
      <w:bookmarkStart w:id="935" w:name="_ETM_Q1_2290489"/>
      <w:bookmarkEnd w:id="935"/>
      <w:r>
        <w:rPr>
          <w:rFonts w:hint="cs"/>
          <w:rtl/>
          <w:lang w:eastAsia="he-IL"/>
        </w:rPr>
        <w:t>ן, בהחלט</w:t>
      </w:r>
      <w:bookmarkStart w:id="936" w:name="_ETM_Q1_2290079"/>
      <w:bookmarkEnd w:id="936"/>
      <w:r>
        <w:rPr>
          <w:rFonts w:hint="cs"/>
          <w:rtl/>
          <w:lang w:eastAsia="he-IL"/>
        </w:rPr>
        <w:t>.</w:t>
      </w:r>
      <w:r w:rsidR="00E7070F">
        <w:rPr>
          <w:rFonts w:hint="cs"/>
          <w:rtl/>
          <w:lang w:eastAsia="he-IL"/>
        </w:rPr>
        <w:t xml:space="preserve"> </w:t>
      </w:r>
      <w:r>
        <w:rPr>
          <w:rFonts w:hint="cs"/>
          <w:rtl/>
          <w:lang w:eastAsia="he-IL"/>
        </w:rPr>
        <w:t xml:space="preserve">לכן אני חושב שאחרי שנשמע סקירות בנושא הזה, סקירות קצרות ככל הניתן, </w:t>
      </w:r>
      <w:bookmarkStart w:id="937" w:name="_ETM_Q1_2305541"/>
      <w:bookmarkEnd w:id="937"/>
      <w:r>
        <w:rPr>
          <w:rFonts w:hint="cs"/>
          <w:rtl/>
          <w:lang w:eastAsia="he-IL"/>
        </w:rPr>
        <w:t>יותר</w:t>
      </w:r>
      <w:r w:rsidR="00E7070F">
        <w:rPr>
          <w:rFonts w:hint="cs"/>
          <w:rtl/>
          <w:lang w:eastAsia="he-IL"/>
        </w:rPr>
        <w:t xml:space="preserve"> </w:t>
      </w:r>
      <w:r>
        <w:rPr>
          <w:rFonts w:hint="cs"/>
          <w:rtl/>
          <w:lang w:eastAsia="he-IL"/>
        </w:rPr>
        <w:t xml:space="preserve">טוב שנבוא ונדון לא בשאלת המצב </w:t>
      </w:r>
      <w:bookmarkStart w:id="938" w:name="_ETM_Q1_2306078"/>
      <w:bookmarkEnd w:id="938"/>
      <w:r>
        <w:rPr>
          <w:rFonts w:hint="cs"/>
          <w:rtl/>
          <w:lang w:eastAsia="he-IL"/>
        </w:rPr>
        <w:t>המצוי אלא מה המצב הרצוי בעינינו.</w:t>
      </w:r>
    </w:p>
    <w:p w14:paraId="04834993" w14:textId="77777777" w:rsidR="00866FFC" w:rsidRDefault="00866FFC" w:rsidP="00866FFC">
      <w:pPr>
        <w:rPr>
          <w:rtl/>
          <w:lang w:eastAsia="he-IL"/>
        </w:rPr>
      </w:pPr>
    </w:p>
    <w:p w14:paraId="22873BB8" w14:textId="20DBB3DB" w:rsidR="00866FFC" w:rsidRDefault="00866FFC" w:rsidP="00866FFC">
      <w:pPr>
        <w:rPr>
          <w:rtl/>
          <w:lang w:eastAsia="he-IL"/>
        </w:rPr>
      </w:pPr>
      <w:bookmarkStart w:id="939" w:name="_ETM_Q1_2311932"/>
      <w:bookmarkStart w:id="940" w:name="_ETM_Q1_2311975"/>
      <w:bookmarkEnd w:id="939"/>
      <w:bookmarkEnd w:id="940"/>
      <w:r>
        <w:rPr>
          <w:rFonts w:hint="cs"/>
          <w:rtl/>
          <w:lang w:eastAsia="he-IL"/>
        </w:rPr>
        <w:t xml:space="preserve">אני רוצה להנחות </w:t>
      </w:r>
      <w:bookmarkStart w:id="941" w:name="_ETM_Q1_2310037"/>
      <w:bookmarkEnd w:id="941"/>
      <w:r>
        <w:rPr>
          <w:rFonts w:hint="cs"/>
          <w:rtl/>
          <w:lang w:eastAsia="he-IL"/>
        </w:rPr>
        <w:t xml:space="preserve">את הדיון כי הדיון הזה הוא </w:t>
      </w:r>
      <w:bookmarkStart w:id="942" w:name="_ETM_Q1_2311879"/>
      <w:bookmarkEnd w:id="942"/>
      <w:r>
        <w:rPr>
          <w:rFonts w:hint="cs"/>
          <w:rtl/>
          <w:lang w:eastAsia="he-IL"/>
        </w:rPr>
        <w:t xml:space="preserve">באמת מורכב ומן הסתם עוד יישמעו כאן הרבה מאוד </w:t>
      </w:r>
      <w:bookmarkStart w:id="943" w:name="_ETM_Q1_2318411"/>
      <w:bookmarkEnd w:id="943"/>
      <w:r>
        <w:rPr>
          <w:rFonts w:hint="cs"/>
          <w:rtl/>
          <w:lang w:eastAsia="he-IL"/>
        </w:rPr>
        <w:t>אמירות.</w:t>
      </w:r>
      <w:bookmarkStart w:id="944" w:name="_ETM_Q1_2318400"/>
      <w:bookmarkEnd w:id="944"/>
      <w:r>
        <w:rPr>
          <w:rFonts w:hint="cs"/>
          <w:rtl/>
          <w:lang w:eastAsia="he-IL"/>
        </w:rPr>
        <w:t xml:space="preserve"> בגלל המורכבות הזאת, כל המורכבות הזאת שהציגו עכשיו גם בתי הדין הרבניים</w:t>
      </w:r>
      <w:bookmarkStart w:id="945" w:name="_ETM_Q1_2333979"/>
      <w:bookmarkEnd w:id="945"/>
      <w:r>
        <w:rPr>
          <w:rFonts w:hint="cs"/>
          <w:rtl/>
          <w:lang w:eastAsia="he-IL"/>
        </w:rPr>
        <w:t>, גם בקצרה משרד המשפטים וגם עוד מעט הייעוץ המשפטי לוועדה, כולה התמקדה עד כה ב-40 דקות מתחילת הדיון ו</w:t>
      </w:r>
      <w:bookmarkStart w:id="946" w:name="_ETM_Q1_2346304"/>
      <w:bookmarkEnd w:id="946"/>
      <w:r>
        <w:rPr>
          <w:rFonts w:hint="cs"/>
          <w:rtl/>
          <w:lang w:eastAsia="he-IL"/>
        </w:rPr>
        <w:t>כמעט כולה הייתה בתחום הדין הפרוצדורלי. הייתה נגיעה</w:t>
      </w:r>
      <w:r w:rsidR="00E7070F">
        <w:rPr>
          <w:rFonts w:hint="cs"/>
          <w:rtl/>
          <w:lang w:eastAsia="he-IL"/>
        </w:rPr>
        <w:t xml:space="preserve"> </w:t>
      </w:r>
      <w:r>
        <w:rPr>
          <w:rFonts w:hint="cs"/>
          <w:rtl/>
          <w:lang w:eastAsia="he-IL"/>
        </w:rPr>
        <w:t xml:space="preserve">מסוימת </w:t>
      </w:r>
      <w:bookmarkStart w:id="947" w:name="_ETM_Q1_2348642"/>
      <w:bookmarkEnd w:id="947"/>
      <w:r>
        <w:rPr>
          <w:rFonts w:hint="cs"/>
          <w:rtl/>
          <w:lang w:eastAsia="he-IL"/>
        </w:rPr>
        <w:t>של הדין המהותי אבל כל כולה בתחום הדין הפרוצדורלי, לאי</w:t>
      </w:r>
      <w:bookmarkStart w:id="948" w:name="_ETM_Q1_2353414"/>
      <w:bookmarkEnd w:id="948"/>
      <w:r>
        <w:rPr>
          <w:rFonts w:hint="cs"/>
          <w:rtl/>
          <w:lang w:eastAsia="he-IL"/>
        </w:rPr>
        <w:t>זו ערכאה הולכים, מרוץ סמכויות כן או לא וכולי.</w:t>
      </w:r>
      <w:bookmarkStart w:id="949" w:name="_ETM_Q1_2361087"/>
      <w:bookmarkEnd w:id="949"/>
    </w:p>
    <w:p w14:paraId="6C6D4A5A" w14:textId="77777777" w:rsidR="00866FFC" w:rsidRDefault="00866FFC" w:rsidP="00866FFC">
      <w:pPr>
        <w:rPr>
          <w:rtl/>
          <w:lang w:eastAsia="he-IL"/>
        </w:rPr>
      </w:pPr>
      <w:bookmarkStart w:id="950" w:name="_ETM_Q1_2361129"/>
      <w:bookmarkEnd w:id="950"/>
    </w:p>
    <w:p w14:paraId="0F109904" w14:textId="71D8790C" w:rsidR="00866FFC" w:rsidRDefault="00866FFC" w:rsidP="00866FFC">
      <w:pPr>
        <w:rPr>
          <w:rtl/>
          <w:lang w:eastAsia="he-IL"/>
        </w:rPr>
      </w:pPr>
      <w:bookmarkStart w:id="951" w:name="_ETM_Q1_2361216"/>
      <w:bookmarkStart w:id="952" w:name="_ETM_Q1_2361254"/>
      <w:bookmarkEnd w:id="951"/>
      <w:bookmarkEnd w:id="952"/>
      <w:r>
        <w:rPr>
          <w:rFonts w:hint="cs"/>
          <w:rtl/>
          <w:lang w:eastAsia="he-IL"/>
        </w:rPr>
        <w:t>בתחום הדין המהותי האירוע אפילו יותר מורכב מזה</w:t>
      </w:r>
      <w:bookmarkStart w:id="953" w:name="_ETM_Q1_2363286"/>
      <w:bookmarkEnd w:id="953"/>
      <w:r>
        <w:rPr>
          <w:rFonts w:hint="cs"/>
          <w:rtl/>
          <w:lang w:eastAsia="he-IL"/>
        </w:rPr>
        <w:t xml:space="preserve">. אני לא יוצא כרגע בהכרזות אבל </w:t>
      </w:r>
      <w:bookmarkStart w:id="954" w:name="_ETM_Q1_2366184"/>
      <w:bookmarkEnd w:id="954"/>
      <w:r>
        <w:rPr>
          <w:rFonts w:hint="cs"/>
          <w:rtl/>
          <w:lang w:eastAsia="he-IL"/>
        </w:rPr>
        <w:t xml:space="preserve">אני כן רוצה לומר כבר בתחילת הדיון </w:t>
      </w:r>
      <w:bookmarkStart w:id="955" w:name="_ETM_Q1_2373567"/>
      <w:bookmarkEnd w:id="955"/>
      <w:r w:rsidR="00B07959">
        <w:rPr>
          <w:rFonts w:hint="cs"/>
          <w:rtl/>
          <w:lang w:eastAsia="he-IL"/>
        </w:rPr>
        <w:t>שגם אם גם נצליח לתקן את הדין הפרוצדורלי לשביעות רצונם של בתי הדין הרבניים ולשביעות ר</w:t>
      </w:r>
      <w:bookmarkStart w:id="956" w:name="_ETM_Q1_2381501"/>
      <w:bookmarkEnd w:id="956"/>
      <w:r w:rsidR="00B07959">
        <w:rPr>
          <w:rFonts w:hint="cs"/>
          <w:rtl/>
          <w:lang w:eastAsia="he-IL"/>
        </w:rPr>
        <w:t xml:space="preserve">צונם של חברי הכנסת קריב, </w:t>
      </w:r>
      <w:proofErr w:type="spellStart"/>
      <w:r w:rsidR="00B07959">
        <w:rPr>
          <w:rFonts w:hint="cs"/>
          <w:rtl/>
          <w:lang w:eastAsia="he-IL"/>
        </w:rPr>
        <w:t>סגלוביץ</w:t>
      </w:r>
      <w:proofErr w:type="spellEnd"/>
      <w:r w:rsidR="00B07959">
        <w:rPr>
          <w:rFonts w:hint="cs"/>
          <w:rtl/>
          <w:lang w:eastAsia="he-IL"/>
        </w:rPr>
        <w:t>' ואלהרר או לשביעות רצוני או לשביעות רצונו של ארגון</w:t>
      </w:r>
      <w:bookmarkStart w:id="957" w:name="_ETM_Q1_2386080"/>
      <w:bookmarkEnd w:id="957"/>
      <w:r w:rsidR="00B07959">
        <w:rPr>
          <w:rFonts w:hint="cs"/>
          <w:rtl/>
          <w:lang w:eastAsia="he-IL"/>
        </w:rPr>
        <w:t xml:space="preserve"> זה או אחר, מאחר</w:t>
      </w:r>
      <w:r w:rsidR="00E7070F">
        <w:rPr>
          <w:rFonts w:hint="cs"/>
          <w:rtl/>
          <w:lang w:eastAsia="he-IL"/>
        </w:rPr>
        <w:t xml:space="preserve"> </w:t>
      </w:r>
      <w:r w:rsidR="00B07959">
        <w:rPr>
          <w:rFonts w:hint="cs"/>
          <w:rtl/>
          <w:lang w:eastAsia="he-IL"/>
        </w:rPr>
        <w:t>והבלגן ב</w:t>
      </w:r>
      <w:bookmarkStart w:id="958" w:name="_ETM_Q1_2388975"/>
      <w:bookmarkEnd w:id="958"/>
      <w:r w:rsidR="00B07959">
        <w:rPr>
          <w:rFonts w:hint="cs"/>
          <w:rtl/>
          <w:lang w:eastAsia="he-IL"/>
        </w:rPr>
        <w:t>דין המהותי מן המפורסמות שאינן צריכות ראיה,</w:t>
      </w:r>
      <w:r w:rsidR="00E7070F">
        <w:rPr>
          <w:rFonts w:hint="cs"/>
          <w:rtl/>
          <w:lang w:eastAsia="he-IL"/>
        </w:rPr>
        <w:t xml:space="preserve"> </w:t>
      </w:r>
      <w:r w:rsidR="00B07959">
        <w:rPr>
          <w:rFonts w:hint="cs"/>
          <w:rtl/>
          <w:lang w:eastAsia="he-IL"/>
        </w:rPr>
        <w:t>בעיניי נגרום יותר נזק מאשר תועלת. זאת תפיסתי.</w:t>
      </w:r>
      <w:r w:rsidR="00E7070F">
        <w:rPr>
          <w:rFonts w:hint="cs"/>
          <w:rtl/>
          <w:lang w:eastAsia="he-IL"/>
        </w:rPr>
        <w:t xml:space="preserve"> </w:t>
      </w:r>
      <w:r w:rsidR="00B07959">
        <w:rPr>
          <w:rFonts w:hint="cs"/>
          <w:rtl/>
          <w:lang w:eastAsia="he-IL"/>
        </w:rPr>
        <w:t xml:space="preserve">אם לצורך </w:t>
      </w:r>
      <w:bookmarkStart w:id="959" w:name="_ETM_Q1_2407357"/>
      <w:bookmarkEnd w:id="959"/>
      <w:r w:rsidR="00B07959">
        <w:rPr>
          <w:rFonts w:hint="cs"/>
          <w:rtl/>
          <w:lang w:eastAsia="he-IL"/>
        </w:rPr>
        <w:t xml:space="preserve">הדוגמה נבוא ונאמר שאין הלכת שרגאי, אין </w:t>
      </w:r>
      <w:r w:rsidR="000651E7">
        <w:rPr>
          <w:rFonts w:hint="cs"/>
          <w:rtl/>
          <w:lang w:eastAsia="he-IL"/>
        </w:rPr>
        <w:t xml:space="preserve">919, מזונות </w:t>
      </w:r>
      <w:bookmarkStart w:id="960" w:name="_ETM_Q1_2412883"/>
      <w:bookmarkEnd w:id="960"/>
      <w:r w:rsidR="000651E7">
        <w:rPr>
          <w:rFonts w:hint="cs"/>
          <w:rtl/>
          <w:lang w:eastAsia="he-IL"/>
        </w:rPr>
        <w:t>ילדים באשר הם נידונים בבתי הדין הרבניים אלא אם</w:t>
      </w:r>
      <w:bookmarkStart w:id="961" w:name="_ETM_Q1_2418520"/>
      <w:bookmarkEnd w:id="961"/>
      <w:r w:rsidR="000651E7">
        <w:rPr>
          <w:rFonts w:hint="cs"/>
          <w:rtl/>
          <w:lang w:eastAsia="he-IL"/>
        </w:rPr>
        <w:t xml:space="preserve"> כן אין הסכמה ואז הולכים לזה. לא משנה. נקבע כלל </w:t>
      </w:r>
      <w:bookmarkStart w:id="962" w:name="_ETM_Q1_2421025"/>
      <w:bookmarkEnd w:id="962"/>
      <w:r w:rsidR="000651E7">
        <w:rPr>
          <w:rFonts w:hint="cs"/>
          <w:rtl/>
          <w:lang w:eastAsia="he-IL"/>
        </w:rPr>
        <w:t>הכי חד והכי חותך וברור כך שכל סטודנט לדיני</w:t>
      </w:r>
      <w:bookmarkStart w:id="963" w:name="_ETM_Q1_2425798"/>
      <w:bookmarkEnd w:id="963"/>
      <w:r w:rsidR="00E7070F">
        <w:rPr>
          <w:rFonts w:hint="cs"/>
          <w:rtl/>
          <w:lang w:eastAsia="he-IL"/>
        </w:rPr>
        <w:t xml:space="preserve"> </w:t>
      </w:r>
      <w:r w:rsidR="000651E7">
        <w:rPr>
          <w:rFonts w:hint="cs"/>
          <w:rtl/>
          <w:lang w:eastAsia="he-IL"/>
        </w:rPr>
        <w:t>משפחה ידע להגיד לנו באמצע הלילה לאיזה</w:t>
      </w:r>
      <w:bookmarkStart w:id="964" w:name="_ETM_Q1_2428562"/>
      <w:bookmarkEnd w:id="964"/>
      <w:r w:rsidR="000651E7">
        <w:rPr>
          <w:rFonts w:hint="cs"/>
          <w:rtl/>
          <w:lang w:eastAsia="he-IL"/>
        </w:rPr>
        <w:t xml:space="preserve"> בית דין הולכים. ואז מה? אז בבתי משפט לענייני</w:t>
      </w:r>
      <w:r w:rsidR="00E7070F">
        <w:rPr>
          <w:rFonts w:hint="cs"/>
          <w:rtl/>
          <w:lang w:eastAsia="he-IL"/>
        </w:rPr>
        <w:t xml:space="preserve"> </w:t>
      </w:r>
      <w:bookmarkStart w:id="965" w:name="_ETM_Q1_2433960"/>
      <w:bookmarkEnd w:id="965"/>
      <w:r w:rsidR="000651E7">
        <w:rPr>
          <w:rFonts w:hint="cs"/>
          <w:rtl/>
          <w:lang w:eastAsia="he-IL"/>
        </w:rPr>
        <w:t xml:space="preserve">משפחה יש את הלכת 919/15, יש חלוקה שוויונית, בבתי הדין הרבניים יש הרכבים שעושים כך והרכבים שעושים </w:t>
      </w:r>
      <w:bookmarkStart w:id="966" w:name="_ETM_Q1_2439730"/>
      <w:bookmarkEnd w:id="966"/>
      <w:r w:rsidR="000651E7">
        <w:rPr>
          <w:rFonts w:hint="cs"/>
          <w:rtl/>
          <w:lang w:eastAsia="he-IL"/>
        </w:rPr>
        <w:t>כך</w:t>
      </w:r>
      <w:r w:rsidR="00E7070F">
        <w:rPr>
          <w:rFonts w:hint="cs"/>
          <w:rtl/>
          <w:lang w:eastAsia="he-IL"/>
        </w:rPr>
        <w:t xml:space="preserve"> </w:t>
      </w:r>
      <w:r w:rsidR="000651E7">
        <w:rPr>
          <w:rFonts w:hint="cs"/>
          <w:rtl/>
          <w:lang w:eastAsia="he-IL"/>
        </w:rPr>
        <w:t xml:space="preserve">וזה לקוח מהדין הדתי </w:t>
      </w:r>
      <w:bookmarkStart w:id="967" w:name="_ETM_Q1_2442537"/>
      <w:bookmarkEnd w:id="967"/>
      <w:r w:rsidR="000651E7">
        <w:rPr>
          <w:rFonts w:hint="cs"/>
          <w:rtl/>
          <w:lang w:eastAsia="he-IL"/>
        </w:rPr>
        <w:t>- - -</w:t>
      </w:r>
    </w:p>
    <w:p w14:paraId="1DF53CE5" w14:textId="77777777" w:rsidR="000651E7" w:rsidRDefault="000651E7" w:rsidP="00866FFC">
      <w:pPr>
        <w:rPr>
          <w:rtl/>
          <w:lang w:eastAsia="he-IL"/>
        </w:rPr>
      </w:pPr>
    </w:p>
    <w:p w14:paraId="50C43297" w14:textId="4FDC5DFC" w:rsidR="000651E7" w:rsidRDefault="000651E7" w:rsidP="000651E7">
      <w:pPr>
        <w:pStyle w:val="a4"/>
        <w:keepNext/>
        <w:rPr>
          <w:rtl/>
        </w:rPr>
      </w:pPr>
      <w:bookmarkStart w:id="968" w:name="ET_speaker_5068_138"/>
      <w:r w:rsidRPr="000651E7">
        <w:rPr>
          <w:rStyle w:val="TagStyle"/>
          <w:rtl/>
        </w:rPr>
        <w:t xml:space="preserve"> &lt;&lt; דובר &gt;&gt; </w:t>
      </w:r>
      <w:r>
        <w:rPr>
          <w:rtl/>
        </w:rPr>
        <w:t>קארין אלהרר (יש עתיד):</w:t>
      </w:r>
      <w:r w:rsidRPr="000651E7">
        <w:rPr>
          <w:rStyle w:val="TagStyle"/>
          <w:rtl/>
        </w:rPr>
        <w:t xml:space="preserve"> &lt;&lt; דובר &gt;&gt;</w:t>
      </w:r>
      <w:r w:rsidR="00F664CB">
        <w:rPr>
          <w:rtl/>
        </w:rPr>
        <w:t xml:space="preserve"> </w:t>
      </w:r>
      <w:bookmarkEnd w:id="968"/>
    </w:p>
    <w:p w14:paraId="773E1936" w14:textId="77777777" w:rsidR="000651E7" w:rsidRDefault="000651E7" w:rsidP="000651E7">
      <w:pPr>
        <w:pStyle w:val="KeepWithNext"/>
        <w:rPr>
          <w:rtl/>
          <w:lang w:eastAsia="he-IL"/>
        </w:rPr>
      </w:pPr>
    </w:p>
    <w:p w14:paraId="603A378E" w14:textId="51667705" w:rsidR="000651E7" w:rsidRDefault="000651E7" w:rsidP="000651E7">
      <w:pPr>
        <w:rPr>
          <w:rtl/>
          <w:lang w:eastAsia="he-IL"/>
        </w:rPr>
      </w:pPr>
      <w:r>
        <w:rPr>
          <w:rFonts w:hint="cs"/>
          <w:rtl/>
          <w:lang w:eastAsia="he-IL"/>
        </w:rPr>
        <w:t xml:space="preserve">לא הבנתי. מה אתה מציע? </w:t>
      </w:r>
      <w:bookmarkStart w:id="969" w:name="_ETM_Q1_2440197"/>
      <w:bookmarkEnd w:id="969"/>
    </w:p>
    <w:p w14:paraId="52B4E86B" w14:textId="77777777" w:rsidR="000651E7" w:rsidRDefault="000651E7" w:rsidP="000651E7">
      <w:pPr>
        <w:rPr>
          <w:rtl/>
          <w:lang w:eastAsia="he-IL"/>
        </w:rPr>
      </w:pPr>
      <w:bookmarkStart w:id="970" w:name="_ETM_Q1_2441195"/>
      <w:bookmarkStart w:id="971" w:name="_ETM_Q1_2441235"/>
      <w:bookmarkEnd w:id="970"/>
      <w:bookmarkEnd w:id="971"/>
    </w:p>
    <w:p w14:paraId="58C0348B" w14:textId="47807561" w:rsidR="000651E7" w:rsidRDefault="000651E7" w:rsidP="000651E7">
      <w:pPr>
        <w:pStyle w:val="af6"/>
        <w:keepNext/>
        <w:rPr>
          <w:rtl/>
        </w:rPr>
      </w:pPr>
      <w:bookmarkStart w:id="972" w:name="ET_yor_6157_139"/>
      <w:r w:rsidRPr="000651E7">
        <w:rPr>
          <w:rStyle w:val="TagStyle"/>
          <w:rtl/>
        </w:rPr>
        <w:t xml:space="preserve"> &lt;&lt; יור &gt;&gt; </w:t>
      </w:r>
      <w:r>
        <w:rPr>
          <w:rtl/>
        </w:rPr>
        <w:t xml:space="preserve">היו"ר שמחה </w:t>
      </w:r>
      <w:proofErr w:type="spellStart"/>
      <w:r>
        <w:rPr>
          <w:rtl/>
        </w:rPr>
        <w:t>רוטמן</w:t>
      </w:r>
      <w:proofErr w:type="spellEnd"/>
      <w:r>
        <w:rPr>
          <w:rtl/>
        </w:rPr>
        <w:t>:</w:t>
      </w:r>
      <w:r w:rsidRPr="000651E7">
        <w:rPr>
          <w:rStyle w:val="TagStyle"/>
          <w:rtl/>
        </w:rPr>
        <w:t xml:space="preserve"> &lt;&lt; יור &gt;&gt;</w:t>
      </w:r>
      <w:r w:rsidR="00F664CB">
        <w:rPr>
          <w:rtl/>
        </w:rPr>
        <w:t xml:space="preserve"> </w:t>
      </w:r>
      <w:bookmarkEnd w:id="972"/>
    </w:p>
    <w:p w14:paraId="7C57ACE4" w14:textId="77777777" w:rsidR="000651E7" w:rsidRDefault="000651E7" w:rsidP="000651E7">
      <w:pPr>
        <w:pStyle w:val="KeepWithNext"/>
        <w:rPr>
          <w:rtl/>
          <w:lang w:eastAsia="he-IL"/>
        </w:rPr>
      </w:pPr>
    </w:p>
    <w:p w14:paraId="77004585" w14:textId="5B0353D9" w:rsidR="000651E7" w:rsidRDefault="000651E7" w:rsidP="000651E7">
      <w:pPr>
        <w:rPr>
          <w:rtl/>
          <w:lang w:eastAsia="he-IL"/>
        </w:rPr>
      </w:pPr>
      <w:bookmarkStart w:id="973" w:name="_ETM_Q1_2441035"/>
      <w:bookmarkStart w:id="974" w:name="_ETM_Q1_2441073"/>
      <w:bookmarkEnd w:id="973"/>
      <w:bookmarkEnd w:id="974"/>
      <w:r>
        <w:rPr>
          <w:rFonts w:hint="cs"/>
          <w:rtl/>
          <w:lang w:eastAsia="he-IL"/>
        </w:rPr>
        <w:t xml:space="preserve">יש ויכוח מאוד גדול כאשר לפי החוק הדתי מחייב גם את בתי המשפט </w:t>
      </w:r>
      <w:bookmarkStart w:id="975" w:name="_ETM_Q1_2445779"/>
      <w:bookmarkEnd w:id="975"/>
      <w:r>
        <w:rPr>
          <w:rFonts w:hint="cs"/>
          <w:rtl/>
          <w:lang w:eastAsia="he-IL"/>
        </w:rPr>
        <w:t xml:space="preserve">לענייני משפחה. יש ויכוח מהו </w:t>
      </w:r>
      <w:bookmarkStart w:id="976" w:name="_ETM_Q1_2449061"/>
      <w:bookmarkEnd w:id="976"/>
      <w:r>
        <w:rPr>
          <w:rFonts w:hint="cs"/>
          <w:rtl/>
          <w:lang w:eastAsia="he-IL"/>
        </w:rPr>
        <w:t>הדין הדתי בין בית המשפט לענייני משפחה לבין בתי הדין הרבניים ועשינו יותר נזק מאשר תועלת.</w:t>
      </w:r>
      <w:r w:rsidR="00E7070F">
        <w:rPr>
          <w:rFonts w:hint="cs"/>
          <w:rtl/>
          <w:lang w:eastAsia="he-IL"/>
        </w:rPr>
        <w:t xml:space="preserve"> </w:t>
      </w:r>
      <w:bookmarkStart w:id="977" w:name="_ETM_Q1_2455034"/>
      <w:bookmarkEnd w:id="977"/>
    </w:p>
    <w:p w14:paraId="5D132BE2" w14:textId="77777777" w:rsidR="000651E7" w:rsidRDefault="000651E7" w:rsidP="000651E7">
      <w:pPr>
        <w:rPr>
          <w:rtl/>
          <w:lang w:eastAsia="he-IL"/>
        </w:rPr>
      </w:pPr>
      <w:bookmarkStart w:id="978" w:name="_ETM_Q1_2455544"/>
      <w:bookmarkStart w:id="979" w:name="_ETM_Q1_2455590"/>
      <w:bookmarkEnd w:id="978"/>
      <w:bookmarkEnd w:id="979"/>
    </w:p>
    <w:p w14:paraId="3986EB15" w14:textId="2D51A1F9" w:rsidR="000651E7" w:rsidRDefault="000651E7" w:rsidP="000651E7">
      <w:pPr>
        <w:rPr>
          <w:rtl/>
          <w:lang w:eastAsia="he-IL"/>
        </w:rPr>
      </w:pPr>
      <w:bookmarkStart w:id="980" w:name="_ETM_Q1_2455647"/>
      <w:bookmarkStart w:id="981" w:name="_ETM_Q1_2455689"/>
      <w:bookmarkEnd w:id="980"/>
      <w:bookmarkEnd w:id="981"/>
      <w:r>
        <w:rPr>
          <w:rFonts w:hint="cs"/>
          <w:rtl/>
          <w:lang w:eastAsia="he-IL"/>
        </w:rPr>
        <w:t xml:space="preserve">לכן אני מציע, ואני חושב </w:t>
      </w:r>
      <w:bookmarkStart w:id="982" w:name="_ETM_Q1_2457511"/>
      <w:bookmarkEnd w:id="982"/>
      <w:r>
        <w:rPr>
          <w:rFonts w:hint="cs"/>
          <w:rtl/>
          <w:lang w:eastAsia="he-IL"/>
        </w:rPr>
        <w:t>שהדבר הזה גם נאמר בדיוני ועדת השרים או על ידי נציגי</w:t>
      </w:r>
      <w:bookmarkStart w:id="983" w:name="_ETM_Q1_2461101"/>
      <w:bookmarkEnd w:id="983"/>
      <w:r>
        <w:rPr>
          <w:rFonts w:hint="cs"/>
          <w:rtl/>
          <w:lang w:eastAsia="he-IL"/>
        </w:rPr>
        <w:t xml:space="preserve"> משרד המשפטים והחוק הזה צריך לתת לזה מענה,</w:t>
      </w:r>
      <w:r w:rsidR="00E7070F">
        <w:rPr>
          <w:rFonts w:hint="cs"/>
          <w:rtl/>
          <w:lang w:eastAsia="he-IL"/>
        </w:rPr>
        <w:t xml:space="preserve"> </w:t>
      </w:r>
      <w:r>
        <w:rPr>
          <w:rFonts w:hint="cs"/>
          <w:rtl/>
          <w:lang w:eastAsia="he-IL"/>
        </w:rPr>
        <w:t xml:space="preserve">אני חושב שאנחנו נתמודד עם </w:t>
      </w:r>
      <w:proofErr w:type="spellStart"/>
      <w:r>
        <w:rPr>
          <w:rFonts w:hint="cs"/>
          <w:rtl/>
          <w:lang w:eastAsia="he-IL"/>
        </w:rPr>
        <w:t>הסוגייה</w:t>
      </w:r>
      <w:proofErr w:type="spellEnd"/>
      <w:r>
        <w:rPr>
          <w:rFonts w:hint="cs"/>
          <w:rtl/>
          <w:lang w:eastAsia="he-IL"/>
        </w:rPr>
        <w:t xml:space="preserve"> באופן הוליסטי. דהיינו, </w:t>
      </w:r>
      <w:bookmarkStart w:id="984" w:name="_ETM_Q1_2472045"/>
      <w:bookmarkEnd w:id="984"/>
      <w:r>
        <w:rPr>
          <w:rFonts w:hint="cs"/>
          <w:rtl/>
          <w:lang w:eastAsia="he-IL"/>
        </w:rPr>
        <w:t>נדבר גם על הדין המהותי.</w:t>
      </w:r>
      <w:r w:rsidR="00E7070F">
        <w:rPr>
          <w:rFonts w:hint="cs"/>
          <w:rtl/>
          <w:lang w:eastAsia="he-IL"/>
        </w:rPr>
        <w:t xml:space="preserve"> </w:t>
      </w:r>
      <w:r>
        <w:rPr>
          <w:rFonts w:hint="cs"/>
          <w:rtl/>
          <w:lang w:eastAsia="he-IL"/>
        </w:rPr>
        <w:t xml:space="preserve">אבל הדין המהותי על פי החוק במדינת ישראל, עוד </w:t>
      </w:r>
      <w:bookmarkStart w:id="985" w:name="_ETM_Q1_2481772"/>
      <w:bookmarkEnd w:id="985"/>
      <w:r>
        <w:rPr>
          <w:rFonts w:hint="cs"/>
          <w:rtl/>
          <w:lang w:eastAsia="he-IL"/>
        </w:rPr>
        <w:t xml:space="preserve">מזמן ההסכמים </w:t>
      </w:r>
      <w:r>
        <w:rPr>
          <w:rtl/>
          <w:lang w:eastAsia="he-IL"/>
        </w:rPr>
        <w:t>–</w:t>
      </w:r>
      <w:r>
        <w:rPr>
          <w:rFonts w:hint="cs"/>
          <w:rtl/>
          <w:lang w:eastAsia="he-IL"/>
        </w:rPr>
        <w:t xml:space="preserve"> אתה אמרת לחזור להלכת שרגאי</w:t>
      </w:r>
      <w:bookmarkStart w:id="986" w:name="_ETM_Q1_2479701"/>
      <w:bookmarkEnd w:id="986"/>
      <w:r>
        <w:rPr>
          <w:rFonts w:hint="cs"/>
          <w:rtl/>
          <w:lang w:eastAsia="he-IL"/>
        </w:rPr>
        <w:t>? יש לחזור להסכמי הסטטוס קוו</w:t>
      </w:r>
      <w:r w:rsidR="00E7070F">
        <w:rPr>
          <w:rFonts w:hint="cs"/>
          <w:rtl/>
          <w:lang w:eastAsia="he-IL"/>
        </w:rPr>
        <w:t xml:space="preserve"> </w:t>
      </w:r>
      <w:r>
        <w:rPr>
          <w:rFonts w:hint="cs"/>
          <w:rtl/>
          <w:lang w:eastAsia="he-IL"/>
        </w:rPr>
        <w:t xml:space="preserve">שזה עוד </w:t>
      </w:r>
      <w:bookmarkStart w:id="987" w:name="_ETM_Q1_2488193"/>
      <w:bookmarkEnd w:id="987"/>
      <w:r>
        <w:rPr>
          <w:rFonts w:hint="cs"/>
          <w:rtl/>
          <w:lang w:eastAsia="he-IL"/>
        </w:rPr>
        <w:t>יותר שנים אחורה - - -</w:t>
      </w:r>
    </w:p>
    <w:p w14:paraId="13B0F8F5" w14:textId="77777777" w:rsidR="000651E7" w:rsidRDefault="000651E7" w:rsidP="000651E7">
      <w:pPr>
        <w:rPr>
          <w:rtl/>
          <w:lang w:eastAsia="he-IL"/>
        </w:rPr>
      </w:pPr>
    </w:p>
    <w:p w14:paraId="7AB08E1F" w14:textId="48A433F0" w:rsidR="000651E7" w:rsidRDefault="000651E7" w:rsidP="000651E7">
      <w:pPr>
        <w:pStyle w:val="a4"/>
        <w:keepNext/>
        <w:rPr>
          <w:rtl/>
        </w:rPr>
      </w:pPr>
      <w:bookmarkStart w:id="988" w:name="ET_speaker_6156_140"/>
      <w:r w:rsidRPr="000651E7">
        <w:rPr>
          <w:rStyle w:val="TagStyle"/>
          <w:rtl/>
        </w:rPr>
        <w:t xml:space="preserve"> &lt;&lt; דובר &gt;&gt; </w:t>
      </w:r>
      <w:r>
        <w:rPr>
          <w:rtl/>
        </w:rPr>
        <w:t>גלעד קריב (העבודה):</w:t>
      </w:r>
      <w:r w:rsidRPr="000651E7">
        <w:rPr>
          <w:rStyle w:val="TagStyle"/>
          <w:rtl/>
        </w:rPr>
        <w:t xml:space="preserve"> &lt;&lt; דובר &gt;&gt;</w:t>
      </w:r>
      <w:r w:rsidR="00F664CB">
        <w:rPr>
          <w:rtl/>
        </w:rPr>
        <w:t xml:space="preserve"> </w:t>
      </w:r>
      <w:bookmarkEnd w:id="988"/>
    </w:p>
    <w:p w14:paraId="4EB7F7E0" w14:textId="77777777" w:rsidR="000651E7" w:rsidRDefault="000651E7" w:rsidP="000651E7">
      <w:pPr>
        <w:pStyle w:val="KeepWithNext"/>
        <w:rPr>
          <w:rtl/>
          <w:lang w:eastAsia="he-IL"/>
        </w:rPr>
      </w:pPr>
    </w:p>
    <w:p w14:paraId="0DAA9DFA" w14:textId="3936F52A" w:rsidR="000651E7" w:rsidRDefault="000651E7" w:rsidP="000651E7">
      <w:pPr>
        <w:rPr>
          <w:rtl/>
          <w:lang w:eastAsia="he-IL"/>
        </w:rPr>
      </w:pPr>
      <w:r>
        <w:rPr>
          <w:rFonts w:hint="cs"/>
          <w:rtl/>
          <w:lang w:eastAsia="he-IL"/>
        </w:rPr>
        <w:t xml:space="preserve">לא. אם כבר, בוא נחזור </w:t>
      </w:r>
      <w:bookmarkStart w:id="989" w:name="_ETM_Q1_2488415"/>
      <w:bookmarkEnd w:id="989"/>
      <w:r>
        <w:rPr>
          <w:rFonts w:hint="cs"/>
          <w:rtl/>
          <w:lang w:eastAsia="he-IL"/>
        </w:rPr>
        <w:t xml:space="preserve">למכתב מ-1946. אני מציע שכל דיני המעמד האישי בישראל יישענו באמת על מה שנכתב במכתב המקורי </w:t>
      </w:r>
      <w:bookmarkStart w:id="990" w:name="_ETM_Q1_2499898"/>
      <w:bookmarkEnd w:id="990"/>
      <w:r>
        <w:rPr>
          <w:rFonts w:hint="cs"/>
          <w:rtl/>
          <w:lang w:eastAsia="he-IL"/>
        </w:rPr>
        <w:t xml:space="preserve">ולא בזיופי הסטטוס קוו. </w:t>
      </w:r>
    </w:p>
    <w:p w14:paraId="261F6B4F" w14:textId="77777777" w:rsidR="000651E7" w:rsidRDefault="000651E7" w:rsidP="000651E7">
      <w:pPr>
        <w:rPr>
          <w:rtl/>
          <w:lang w:eastAsia="he-IL"/>
        </w:rPr>
      </w:pPr>
      <w:bookmarkStart w:id="991" w:name="_ETM_Q1_2502815"/>
      <w:bookmarkStart w:id="992" w:name="_ETM_Q1_2502858"/>
      <w:bookmarkStart w:id="993" w:name="_ETM_Q1_2503591"/>
      <w:bookmarkEnd w:id="991"/>
      <w:bookmarkEnd w:id="992"/>
      <w:bookmarkEnd w:id="993"/>
    </w:p>
    <w:p w14:paraId="0FEF74D2" w14:textId="0CF7F879" w:rsidR="000651E7" w:rsidRDefault="000651E7" w:rsidP="000651E7">
      <w:pPr>
        <w:pStyle w:val="af6"/>
        <w:keepNext/>
        <w:rPr>
          <w:rtl/>
        </w:rPr>
      </w:pPr>
      <w:bookmarkStart w:id="994" w:name="ET_yor_6157_141"/>
      <w:r w:rsidRPr="000651E7">
        <w:rPr>
          <w:rStyle w:val="TagStyle"/>
          <w:rtl/>
        </w:rPr>
        <w:t xml:space="preserve"> &lt;&lt; יור &gt;&gt; </w:t>
      </w:r>
      <w:r>
        <w:rPr>
          <w:rtl/>
        </w:rPr>
        <w:t xml:space="preserve">היו"ר שמחה </w:t>
      </w:r>
      <w:proofErr w:type="spellStart"/>
      <w:r>
        <w:rPr>
          <w:rtl/>
        </w:rPr>
        <w:t>רוטמן</w:t>
      </w:r>
      <w:proofErr w:type="spellEnd"/>
      <w:r>
        <w:rPr>
          <w:rtl/>
        </w:rPr>
        <w:t>:</w:t>
      </w:r>
      <w:r w:rsidRPr="000651E7">
        <w:rPr>
          <w:rStyle w:val="TagStyle"/>
          <w:rtl/>
        </w:rPr>
        <w:t xml:space="preserve"> &lt;&lt; יור &gt;&gt;</w:t>
      </w:r>
      <w:r w:rsidR="00F664CB">
        <w:rPr>
          <w:rtl/>
        </w:rPr>
        <w:t xml:space="preserve"> </w:t>
      </w:r>
      <w:bookmarkEnd w:id="994"/>
    </w:p>
    <w:p w14:paraId="5D6677FA" w14:textId="77777777" w:rsidR="000651E7" w:rsidRDefault="000651E7" w:rsidP="000651E7">
      <w:pPr>
        <w:pStyle w:val="KeepWithNext"/>
        <w:rPr>
          <w:rtl/>
          <w:lang w:eastAsia="he-IL"/>
        </w:rPr>
      </w:pPr>
    </w:p>
    <w:p w14:paraId="497D4E33" w14:textId="1148F934" w:rsidR="000651E7" w:rsidRDefault="000651E7" w:rsidP="000651E7">
      <w:pPr>
        <w:rPr>
          <w:rtl/>
          <w:lang w:eastAsia="he-IL"/>
        </w:rPr>
      </w:pPr>
      <w:bookmarkStart w:id="995" w:name="_ETM_Q1_2503869"/>
      <w:bookmarkStart w:id="996" w:name="_ETM_Q1_2503906"/>
      <w:bookmarkEnd w:id="995"/>
      <w:bookmarkEnd w:id="996"/>
      <w:r>
        <w:rPr>
          <w:rFonts w:hint="cs"/>
          <w:rtl/>
          <w:lang w:eastAsia="he-IL"/>
        </w:rPr>
        <w:t>למה אתה קוטע אותי?</w:t>
      </w:r>
    </w:p>
    <w:p w14:paraId="1E41A0D4" w14:textId="77777777" w:rsidR="000651E7" w:rsidRDefault="000651E7" w:rsidP="000651E7">
      <w:pPr>
        <w:rPr>
          <w:rtl/>
          <w:lang w:eastAsia="he-IL"/>
        </w:rPr>
      </w:pPr>
      <w:bookmarkStart w:id="997" w:name="_ETM_Q1_2502872"/>
      <w:bookmarkStart w:id="998" w:name="_ETM_Q1_2502911"/>
      <w:bookmarkStart w:id="999" w:name="_ETM_Q1_2502385"/>
      <w:bookmarkEnd w:id="997"/>
      <w:bookmarkEnd w:id="998"/>
      <w:bookmarkEnd w:id="999"/>
    </w:p>
    <w:p w14:paraId="28988D21" w14:textId="53567A5F" w:rsidR="000651E7" w:rsidRDefault="000651E7" w:rsidP="000651E7">
      <w:pPr>
        <w:pStyle w:val="a4"/>
        <w:keepNext/>
        <w:rPr>
          <w:rtl/>
        </w:rPr>
      </w:pPr>
      <w:bookmarkStart w:id="1000" w:name="ET_speaker_6156_142"/>
      <w:r w:rsidRPr="000651E7">
        <w:rPr>
          <w:rStyle w:val="TagStyle"/>
          <w:rtl/>
        </w:rPr>
        <w:t xml:space="preserve"> &lt;&lt; דובר &gt;&gt; </w:t>
      </w:r>
      <w:r>
        <w:rPr>
          <w:rtl/>
        </w:rPr>
        <w:t>גלעד קריב (העבודה):</w:t>
      </w:r>
      <w:r w:rsidRPr="000651E7">
        <w:rPr>
          <w:rStyle w:val="TagStyle"/>
          <w:rtl/>
        </w:rPr>
        <w:t xml:space="preserve"> &lt;&lt; דובר &gt;&gt;</w:t>
      </w:r>
      <w:r w:rsidR="00F664CB">
        <w:rPr>
          <w:rtl/>
        </w:rPr>
        <w:t xml:space="preserve"> </w:t>
      </w:r>
      <w:bookmarkEnd w:id="1000"/>
    </w:p>
    <w:p w14:paraId="00BEACB0" w14:textId="77777777" w:rsidR="000651E7" w:rsidRDefault="000651E7" w:rsidP="000651E7">
      <w:pPr>
        <w:pStyle w:val="KeepWithNext"/>
        <w:rPr>
          <w:rtl/>
          <w:lang w:eastAsia="he-IL"/>
        </w:rPr>
      </w:pPr>
    </w:p>
    <w:p w14:paraId="74A1B5F6" w14:textId="2E94E6CA" w:rsidR="000651E7" w:rsidRDefault="000651E7" w:rsidP="000651E7">
      <w:pPr>
        <w:rPr>
          <w:rtl/>
          <w:lang w:eastAsia="he-IL"/>
        </w:rPr>
      </w:pPr>
      <w:r>
        <w:rPr>
          <w:rFonts w:hint="cs"/>
          <w:rtl/>
          <w:lang w:eastAsia="he-IL"/>
        </w:rPr>
        <w:t>א</w:t>
      </w:r>
      <w:bookmarkStart w:id="1001" w:name="_ETM_Q1_2502683"/>
      <w:bookmarkStart w:id="1002" w:name="_ETM_Q1_2502714"/>
      <w:bookmarkEnd w:id="1001"/>
      <w:bookmarkEnd w:id="1002"/>
      <w:r>
        <w:rPr>
          <w:rFonts w:hint="cs"/>
          <w:rtl/>
          <w:lang w:eastAsia="he-IL"/>
        </w:rPr>
        <w:t xml:space="preserve">ם אנחנו בשיעור </w:t>
      </w:r>
      <w:bookmarkStart w:id="1003" w:name="_ETM_Q1_2500986"/>
      <w:bookmarkEnd w:id="1003"/>
      <w:r>
        <w:rPr>
          <w:rFonts w:hint="cs"/>
          <w:rtl/>
          <w:lang w:eastAsia="he-IL"/>
        </w:rPr>
        <w:t xml:space="preserve">היסטוריה, אני מוכן גם לחזור לתוכנית באזל </w:t>
      </w:r>
      <w:bookmarkStart w:id="1004" w:name="_ETM_Q1_2508413"/>
      <w:bookmarkEnd w:id="1004"/>
      <w:r>
        <w:rPr>
          <w:rFonts w:hint="cs"/>
          <w:rtl/>
          <w:lang w:eastAsia="he-IL"/>
        </w:rPr>
        <w:t>ומה היה בקונגרס הציוני הראשון.</w:t>
      </w:r>
    </w:p>
    <w:p w14:paraId="159CBF96" w14:textId="77777777" w:rsidR="000651E7" w:rsidRDefault="000651E7" w:rsidP="000651E7">
      <w:pPr>
        <w:rPr>
          <w:rtl/>
          <w:lang w:eastAsia="he-IL"/>
        </w:rPr>
      </w:pPr>
      <w:bookmarkStart w:id="1005" w:name="_ETM_Q1_2510259"/>
      <w:bookmarkStart w:id="1006" w:name="_ETM_Q1_2510300"/>
      <w:bookmarkStart w:id="1007" w:name="_ETM_Q1_2511147"/>
      <w:bookmarkEnd w:id="1005"/>
      <w:bookmarkEnd w:id="1006"/>
      <w:bookmarkEnd w:id="1007"/>
    </w:p>
    <w:p w14:paraId="64C748B7" w14:textId="4929B3F7" w:rsidR="000651E7" w:rsidRDefault="000651E7" w:rsidP="000651E7">
      <w:pPr>
        <w:pStyle w:val="af6"/>
        <w:keepNext/>
        <w:rPr>
          <w:rtl/>
        </w:rPr>
      </w:pPr>
      <w:bookmarkStart w:id="1008" w:name="ET_yor_6157_143"/>
      <w:r w:rsidRPr="000651E7">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0651E7">
        <w:rPr>
          <w:rStyle w:val="TagStyle"/>
          <w:rtl/>
        </w:rPr>
        <w:t xml:space="preserve"> &lt;&lt; יור &gt;&gt;</w:t>
      </w:r>
      <w:r w:rsidR="00F664CB">
        <w:rPr>
          <w:rtl/>
        </w:rPr>
        <w:t xml:space="preserve"> </w:t>
      </w:r>
      <w:bookmarkEnd w:id="1008"/>
    </w:p>
    <w:p w14:paraId="49FFE708" w14:textId="77777777" w:rsidR="000651E7" w:rsidRDefault="000651E7" w:rsidP="000651E7">
      <w:pPr>
        <w:pStyle w:val="KeepWithNext"/>
        <w:rPr>
          <w:rtl/>
          <w:lang w:eastAsia="he-IL"/>
        </w:rPr>
      </w:pPr>
    </w:p>
    <w:p w14:paraId="7AC74600" w14:textId="00C133D3" w:rsidR="000651E7" w:rsidRDefault="000651E7" w:rsidP="000651E7">
      <w:pPr>
        <w:rPr>
          <w:rtl/>
          <w:lang w:eastAsia="he-IL"/>
        </w:rPr>
      </w:pPr>
      <w:bookmarkStart w:id="1009" w:name="_ETM_Q1_2511403"/>
      <w:bookmarkStart w:id="1010" w:name="_ETM_Q1_2511447"/>
      <w:bookmarkEnd w:id="1009"/>
      <w:bookmarkEnd w:id="1010"/>
      <w:r>
        <w:rPr>
          <w:rFonts w:hint="cs"/>
          <w:rtl/>
          <w:lang w:eastAsia="he-IL"/>
        </w:rPr>
        <w:t xml:space="preserve"> </w:t>
      </w:r>
      <w:bookmarkStart w:id="1011" w:name="_ETM_Q1_2510598"/>
      <w:bookmarkEnd w:id="1011"/>
      <w:r>
        <w:rPr>
          <w:rFonts w:hint="cs"/>
          <w:rtl/>
          <w:lang w:eastAsia="he-IL"/>
        </w:rPr>
        <w:t>לטובת חבר הכנסת גלעד קריב, אני מציע שנחזור עוד יותר אחורה.</w:t>
      </w:r>
    </w:p>
    <w:p w14:paraId="6C191F2A" w14:textId="77777777" w:rsidR="000651E7" w:rsidRDefault="000651E7" w:rsidP="000651E7">
      <w:pPr>
        <w:rPr>
          <w:rtl/>
          <w:lang w:eastAsia="he-IL"/>
        </w:rPr>
      </w:pPr>
    </w:p>
    <w:p w14:paraId="5891D133" w14:textId="2D53EB4C" w:rsidR="000651E7" w:rsidRDefault="000651E7" w:rsidP="000651E7">
      <w:pPr>
        <w:pStyle w:val="a4"/>
        <w:keepNext/>
        <w:rPr>
          <w:rtl/>
        </w:rPr>
      </w:pPr>
      <w:bookmarkStart w:id="1012" w:name="ET_speaker_5791_144"/>
      <w:r w:rsidRPr="000651E7">
        <w:rPr>
          <w:rStyle w:val="TagStyle"/>
          <w:rtl/>
        </w:rPr>
        <w:t xml:space="preserve"> &lt;&lt; דובר &gt;&gt; </w:t>
      </w:r>
      <w:r>
        <w:rPr>
          <w:rtl/>
        </w:rPr>
        <w:t xml:space="preserve">יואב </w:t>
      </w:r>
      <w:proofErr w:type="spellStart"/>
      <w:r>
        <w:rPr>
          <w:rtl/>
        </w:rPr>
        <w:t>סגלוביץ</w:t>
      </w:r>
      <w:proofErr w:type="spellEnd"/>
      <w:r>
        <w:rPr>
          <w:rtl/>
        </w:rPr>
        <w:t>' (יש עתיד):</w:t>
      </w:r>
      <w:r w:rsidRPr="000651E7">
        <w:rPr>
          <w:rStyle w:val="TagStyle"/>
          <w:rtl/>
        </w:rPr>
        <w:t xml:space="preserve"> &lt;&lt; דובר &gt;&gt;</w:t>
      </w:r>
      <w:r w:rsidR="00F664CB">
        <w:rPr>
          <w:rtl/>
        </w:rPr>
        <w:t xml:space="preserve"> </w:t>
      </w:r>
      <w:bookmarkEnd w:id="1012"/>
    </w:p>
    <w:p w14:paraId="4B3CDE06" w14:textId="77777777" w:rsidR="000651E7" w:rsidRDefault="000651E7" w:rsidP="000651E7">
      <w:pPr>
        <w:pStyle w:val="KeepWithNext"/>
        <w:rPr>
          <w:rtl/>
          <w:lang w:eastAsia="he-IL"/>
        </w:rPr>
      </w:pPr>
    </w:p>
    <w:p w14:paraId="09C0ABCC" w14:textId="7350A6BC" w:rsidR="000651E7" w:rsidRDefault="000651E7" w:rsidP="000651E7">
      <w:pPr>
        <w:rPr>
          <w:rtl/>
          <w:lang w:eastAsia="he-IL"/>
        </w:rPr>
      </w:pPr>
      <w:r>
        <w:rPr>
          <w:rFonts w:hint="cs"/>
          <w:rtl/>
          <w:lang w:eastAsia="he-IL"/>
        </w:rPr>
        <w:t xml:space="preserve">לדבר המלך במועצתו. שם זה </w:t>
      </w:r>
      <w:bookmarkStart w:id="1013" w:name="_ETM_Q1_2515762"/>
      <w:bookmarkEnd w:id="1013"/>
      <w:r>
        <w:rPr>
          <w:rFonts w:hint="cs"/>
          <w:rtl/>
          <w:lang w:eastAsia="he-IL"/>
        </w:rPr>
        <w:t>מתחיל.</w:t>
      </w:r>
    </w:p>
    <w:p w14:paraId="5CE37907" w14:textId="77777777" w:rsidR="000651E7" w:rsidRDefault="000651E7" w:rsidP="000651E7">
      <w:pPr>
        <w:rPr>
          <w:rtl/>
          <w:lang w:eastAsia="he-IL"/>
        </w:rPr>
      </w:pPr>
      <w:bookmarkStart w:id="1014" w:name="_ETM_Q1_2512520"/>
      <w:bookmarkStart w:id="1015" w:name="_ETM_Q1_2512560"/>
      <w:bookmarkStart w:id="1016" w:name="_ETM_Q1_2513705"/>
      <w:bookmarkEnd w:id="1014"/>
      <w:bookmarkEnd w:id="1015"/>
      <w:bookmarkEnd w:id="1016"/>
    </w:p>
    <w:p w14:paraId="26A2601C" w14:textId="67D92D70" w:rsidR="000651E7" w:rsidRDefault="000651E7" w:rsidP="000651E7">
      <w:pPr>
        <w:pStyle w:val="af6"/>
        <w:keepNext/>
        <w:rPr>
          <w:rtl/>
        </w:rPr>
      </w:pPr>
      <w:bookmarkStart w:id="1017" w:name="ET_yor_6157_145"/>
      <w:r w:rsidRPr="000651E7">
        <w:rPr>
          <w:rStyle w:val="TagStyle"/>
          <w:rtl/>
        </w:rPr>
        <w:t xml:space="preserve"> &lt;&lt; יור &gt;&gt; </w:t>
      </w:r>
      <w:r>
        <w:rPr>
          <w:rtl/>
        </w:rPr>
        <w:t xml:space="preserve">היו"ר שמחה </w:t>
      </w:r>
      <w:proofErr w:type="spellStart"/>
      <w:r>
        <w:rPr>
          <w:rtl/>
        </w:rPr>
        <w:t>רוטמן</w:t>
      </w:r>
      <w:proofErr w:type="spellEnd"/>
      <w:r>
        <w:rPr>
          <w:rtl/>
        </w:rPr>
        <w:t>:</w:t>
      </w:r>
      <w:r w:rsidRPr="000651E7">
        <w:rPr>
          <w:rStyle w:val="TagStyle"/>
          <w:rtl/>
        </w:rPr>
        <w:t xml:space="preserve"> &lt;&lt; יור &gt;&gt;</w:t>
      </w:r>
      <w:r w:rsidR="00F664CB">
        <w:rPr>
          <w:rtl/>
        </w:rPr>
        <w:t xml:space="preserve"> </w:t>
      </w:r>
      <w:bookmarkEnd w:id="1017"/>
    </w:p>
    <w:p w14:paraId="4DF90DDE" w14:textId="77777777" w:rsidR="000651E7" w:rsidRDefault="000651E7" w:rsidP="000651E7">
      <w:pPr>
        <w:pStyle w:val="KeepWithNext"/>
        <w:rPr>
          <w:rtl/>
          <w:lang w:eastAsia="he-IL"/>
        </w:rPr>
      </w:pPr>
    </w:p>
    <w:p w14:paraId="7DF72020" w14:textId="31A008E5" w:rsidR="000651E7" w:rsidRDefault="000651E7" w:rsidP="000651E7">
      <w:pPr>
        <w:rPr>
          <w:rtl/>
          <w:lang w:eastAsia="he-IL"/>
        </w:rPr>
      </w:pPr>
      <w:bookmarkStart w:id="1018" w:name="_ETM_Q1_2513960"/>
      <w:bookmarkStart w:id="1019" w:name="_ETM_Q1_2513992"/>
      <w:bookmarkEnd w:id="1018"/>
      <w:bookmarkEnd w:id="1019"/>
      <w:r>
        <w:rPr>
          <w:rFonts w:hint="cs"/>
          <w:rtl/>
          <w:lang w:eastAsia="he-IL"/>
        </w:rPr>
        <w:t xml:space="preserve">בתחילה עובדי עבודה זרה היו אבותינו. נחזור עוד יותר </w:t>
      </w:r>
      <w:bookmarkStart w:id="1020" w:name="_ETM_Q1_2515687"/>
      <w:bookmarkEnd w:id="1020"/>
      <w:r>
        <w:rPr>
          <w:rFonts w:hint="cs"/>
          <w:rtl/>
          <w:lang w:eastAsia="he-IL"/>
        </w:rPr>
        <w:t xml:space="preserve">אחורה. </w:t>
      </w:r>
    </w:p>
    <w:p w14:paraId="543BA432" w14:textId="77777777" w:rsidR="000651E7" w:rsidRDefault="000651E7" w:rsidP="000651E7">
      <w:pPr>
        <w:rPr>
          <w:rtl/>
          <w:lang w:eastAsia="he-IL"/>
        </w:rPr>
      </w:pPr>
    </w:p>
    <w:p w14:paraId="016DC5BE" w14:textId="4EAB3055" w:rsidR="000651E7" w:rsidRDefault="000651E7" w:rsidP="000651E7">
      <w:pPr>
        <w:pStyle w:val="a4"/>
        <w:keepNext/>
        <w:rPr>
          <w:rtl/>
        </w:rPr>
      </w:pPr>
      <w:bookmarkStart w:id="1021" w:name="ET_speaker_6156_146"/>
      <w:r w:rsidRPr="000651E7">
        <w:rPr>
          <w:rStyle w:val="TagStyle"/>
          <w:rtl/>
        </w:rPr>
        <w:t xml:space="preserve"> &lt;&lt; דובר &gt;&gt; </w:t>
      </w:r>
      <w:r>
        <w:rPr>
          <w:rtl/>
        </w:rPr>
        <w:t>גלעד קריב (העבודה):</w:t>
      </w:r>
      <w:r w:rsidRPr="000651E7">
        <w:rPr>
          <w:rStyle w:val="TagStyle"/>
          <w:rtl/>
        </w:rPr>
        <w:t xml:space="preserve"> &lt;&lt; דובר &gt;&gt;</w:t>
      </w:r>
      <w:r w:rsidR="00F664CB">
        <w:rPr>
          <w:rtl/>
        </w:rPr>
        <w:t xml:space="preserve"> </w:t>
      </w:r>
      <w:bookmarkEnd w:id="1021"/>
    </w:p>
    <w:p w14:paraId="02F11A63" w14:textId="77777777" w:rsidR="000651E7" w:rsidRDefault="000651E7" w:rsidP="000651E7">
      <w:pPr>
        <w:pStyle w:val="KeepWithNext"/>
        <w:rPr>
          <w:rtl/>
          <w:lang w:eastAsia="he-IL"/>
        </w:rPr>
      </w:pPr>
    </w:p>
    <w:p w14:paraId="2BF18FB8" w14:textId="42A61981" w:rsidR="000651E7" w:rsidRDefault="000651E7" w:rsidP="000651E7">
      <w:pPr>
        <w:rPr>
          <w:rtl/>
          <w:lang w:eastAsia="he-IL"/>
        </w:rPr>
      </w:pPr>
      <w:r>
        <w:rPr>
          <w:rFonts w:hint="cs"/>
          <w:rtl/>
          <w:lang w:eastAsia="he-IL"/>
        </w:rPr>
        <w:t>אין ספק שאתם עובדי עבודה זרה.</w:t>
      </w:r>
    </w:p>
    <w:p w14:paraId="07F06D65" w14:textId="77777777" w:rsidR="000651E7" w:rsidRDefault="000651E7" w:rsidP="000651E7">
      <w:pPr>
        <w:rPr>
          <w:rtl/>
          <w:lang w:eastAsia="he-IL"/>
        </w:rPr>
      </w:pPr>
      <w:bookmarkStart w:id="1022" w:name="_ETM_Q1_2516891"/>
      <w:bookmarkStart w:id="1023" w:name="_ETM_Q1_2516934"/>
      <w:bookmarkStart w:id="1024" w:name="_ETM_Q1_2518034"/>
      <w:bookmarkEnd w:id="1022"/>
      <w:bookmarkEnd w:id="1023"/>
      <w:bookmarkEnd w:id="1024"/>
    </w:p>
    <w:p w14:paraId="2413233A" w14:textId="39A42F15" w:rsidR="000651E7" w:rsidRDefault="000651E7" w:rsidP="000651E7">
      <w:pPr>
        <w:pStyle w:val="af6"/>
        <w:keepNext/>
        <w:rPr>
          <w:rtl/>
        </w:rPr>
      </w:pPr>
      <w:bookmarkStart w:id="1025" w:name="ET_yor_6157_147"/>
      <w:r w:rsidRPr="000651E7">
        <w:rPr>
          <w:rStyle w:val="TagStyle"/>
          <w:rtl/>
        </w:rPr>
        <w:t xml:space="preserve"> &lt;&lt; יור &gt;&gt; </w:t>
      </w:r>
      <w:r>
        <w:rPr>
          <w:rtl/>
        </w:rPr>
        <w:t xml:space="preserve">היו"ר שמחה </w:t>
      </w:r>
      <w:proofErr w:type="spellStart"/>
      <w:r>
        <w:rPr>
          <w:rtl/>
        </w:rPr>
        <w:t>רוטמן</w:t>
      </w:r>
      <w:proofErr w:type="spellEnd"/>
      <w:r>
        <w:rPr>
          <w:rtl/>
        </w:rPr>
        <w:t>:</w:t>
      </w:r>
      <w:r w:rsidRPr="000651E7">
        <w:rPr>
          <w:rStyle w:val="TagStyle"/>
          <w:rtl/>
        </w:rPr>
        <w:t xml:space="preserve"> &lt;&lt; יור &gt;&gt;</w:t>
      </w:r>
      <w:r w:rsidR="00F664CB">
        <w:rPr>
          <w:rtl/>
        </w:rPr>
        <w:t xml:space="preserve"> </w:t>
      </w:r>
      <w:bookmarkEnd w:id="1025"/>
    </w:p>
    <w:p w14:paraId="3ED8EFDC" w14:textId="77777777" w:rsidR="000651E7" w:rsidRDefault="000651E7" w:rsidP="000651E7">
      <w:pPr>
        <w:pStyle w:val="KeepWithNext"/>
        <w:rPr>
          <w:rtl/>
          <w:lang w:eastAsia="he-IL"/>
        </w:rPr>
      </w:pPr>
    </w:p>
    <w:p w14:paraId="0CA08668" w14:textId="77F3F30F" w:rsidR="000651E7" w:rsidRDefault="0030606A" w:rsidP="000651E7">
      <w:pPr>
        <w:rPr>
          <w:rtl/>
          <w:lang w:eastAsia="he-IL"/>
        </w:rPr>
      </w:pPr>
      <w:bookmarkStart w:id="1026" w:name="_ETM_Q1_2518306"/>
      <w:bookmarkStart w:id="1027" w:name="_ETM_Q1_2518342"/>
      <w:bookmarkEnd w:id="1026"/>
      <w:bookmarkEnd w:id="1027"/>
      <w:r>
        <w:rPr>
          <w:rFonts w:hint="cs"/>
          <w:rtl/>
          <w:lang w:eastAsia="he-IL"/>
        </w:rPr>
        <w:t xml:space="preserve">ידעתי לשמח אותך ביום כזה. </w:t>
      </w:r>
    </w:p>
    <w:p w14:paraId="232665F3" w14:textId="77777777" w:rsidR="0030606A" w:rsidRDefault="0030606A" w:rsidP="000651E7">
      <w:pPr>
        <w:rPr>
          <w:rtl/>
          <w:lang w:eastAsia="he-IL"/>
        </w:rPr>
      </w:pPr>
      <w:bookmarkStart w:id="1028" w:name="_ETM_Q1_2519532"/>
      <w:bookmarkStart w:id="1029" w:name="_ETM_Q1_2519574"/>
      <w:bookmarkStart w:id="1030" w:name="_ETM_Q1_2524539"/>
      <w:bookmarkEnd w:id="1028"/>
      <w:bookmarkEnd w:id="1029"/>
      <w:bookmarkEnd w:id="1030"/>
    </w:p>
    <w:p w14:paraId="17AE7E1E" w14:textId="56D4F4C0" w:rsidR="0030606A" w:rsidRDefault="0030606A" w:rsidP="0030606A">
      <w:pPr>
        <w:pStyle w:val="a4"/>
        <w:keepNext/>
        <w:rPr>
          <w:rtl/>
        </w:rPr>
      </w:pPr>
      <w:bookmarkStart w:id="1031" w:name="ET_speaker_6156_148"/>
      <w:r w:rsidRPr="0030606A">
        <w:rPr>
          <w:rStyle w:val="TagStyle"/>
          <w:rtl/>
        </w:rPr>
        <w:t xml:space="preserve"> &lt;&lt; דובר &gt;&gt; </w:t>
      </w:r>
      <w:r>
        <w:rPr>
          <w:rtl/>
        </w:rPr>
        <w:t>גלעד קריב (העבודה):</w:t>
      </w:r>
      <w:r w:rsidRPr="0030606A">
        <w:rPr>
          <w:rStyle w:val="TagStyle"/>
          <w:rtl/>
        </w:rPr>
        <w:t xml:space="preserve"> &lt;&lt; דובר &gt;&gt;</w:t>
      </w:r>
      <w:r w:rsidR="00F664CB">
        <w:rPr>
          <w:rtl/>
        </w:rPr>
        <w:t xml:space="preserve"> </w:t>
      </w:r>
      <w:bookmarkEnd w:id="1031"/>
    </w:p>
    <w:p w14:paraId="23641A5C" w14:textId="77777777" w:rsidR="0030606A" w:rsidRDefault="0030606A" w:rsidP="0030606A">
      <w:pPr>
        <w:pStyle w:val="KeepWithNext"/>
        <w:rPr>
          <w:rtl/>
          <w:lang w:eastAsia="he-IL"/>
        </w:rPr>
      </w:pPr>
    </w:p>
    <w:p w14:paraId="458BDABA" w14:textId="6C489F92" w:rsidR="0030606A" w:rsidRDefault="0030606A" w:rsidP="0030606A">
      <w:pPr>
        <w:rPr>
          <w:rtl/>
          <w:lang w:eastAsia="he-IL"/>
        </w:rPr>
      </w:pPr>
      <w:bookmarkStart w:id="1032" w:name="_ETM_Q1_2524842"/>
      <w:bookmarkStart w:id="1033" w:name="_ETM_Q1_2524878"/>
      <w:bookmarkEnd w:id="1032"/>
      <w:bookmarkEnd w:id="1033"/>
      <w:r>
        <w:rPr>
          <w:rFonts w:hint="cs"/>
          <w:rtl/>
          <w:lang w:eastAsia="he-IL"/>
        </w:rPr>
        <w:t>אפשר כן לומר משהו?</w:t>
      </w:r>
      <w:bookmarkStart w:id="1034" w:name="_ETM_Q1_2524420"/>
      <w:bookmarkEnd w:id="1034"/>
      <w:r>
        <w:rPr>
          <w:rFonts w:hint="cs"/>
          <w:rtl/>
          <w:lang w:eastAsia="he-IL"/>
        </w:rPr>
        <w:t xml:space="preserve"> אתה לא מסיים.</w:t>
      </w:r>
    </w:p>
    <w:p w14:paraId="2BA15F24" w14:textId="77777777" w:rsidR="0030606A" w:rsidRDefault="0030606A" w:rsidP="0030606A">
      <w:pPr>
        <w:rPr>
          <w:rtl/>
          <w:lang w:eastAsia="he-IL"/>
        </w:rPr>
      </w:pPr>
      <w:bookmarkStart w:id="1035" w:name="_ETM_Q1_2524466"/>
      <w:bookmarkEnd w:id="1035"/>
    </w:p>
    <w:p w14:paraId="69A4DF85" w14:textId="1AF6E9B7" w:rsidR="0030606A" w:rsidRDefault="0030606A" w:rsidP="0030606A">
      <w:pPr>
        <w:pStyle w:val="af6"/>
        <w:keepNext/>
        <w:rPr>
          <w:rtl/>
        </w:rPr>
      </w:pPr>
      <w:bookmarkStart w:id="1036" w:name="ET_yor_6157_149"/>
      <w:r w:rsidRPr="0030606A">
        <w:rPr>
          <w:rStyle w:val="TagStyle"/>
          <w:rtl/>
        </w:rPr>
        <w:t xml:space="preserve"> &lt;&lt; יור &gt;&gt; </w:t>
      </w:r>
      <w:r>
        <w:rPr>
          <w:rtl/>
        </w:rPr>
        <w:t xml:space="preserve">היו"ר שמחה </w:t>
      </w:r>
      <w:proofErr w:type="spellStart"/>
      <w:r>
        <w:rPr>
          <w:rtl/>
        </w:rPr>
        <w:t>רוטמן</w:t>
      </w:r>
      <w:proofErr w:type="spellEnd"/>
      <w:r>
        <w:rPr>
          <w:rtl/>
        </w:rPr>
        <w:t>:</w:t>
      </w:r>
      <w:r w:rsidRPr="0030606A">
        <w:rPr>
          <w:rStyle w:val="TagStyle"/>
          <w:rtl/>
        </w:rPr>
        <w:t xml:space="preserve"> &lt;&lt; יור &gt;&gt;</w:t>
      </w:r>
      <w:r w:rsidR="00F664CB">
        <w:rPr>
          <w:rtl/>
        </w:rPr>
        <w:t xml:space="preserve"> </w:t>
      </w:r>
      <w:bookmarkEnd w:id="1036"/>
    </w:p>
    <w:p w14:paraId="3261272B" w14:textId="77777777" w:rsidR="0030606A" w:rsidRDefault="0030606A" w:rsidP="0030606A">
      <w:pPr>
        <w:pStyle w:val="KeepWithNext"/>
        <w:rPr>
          <w:rtl/>
          <w:lang w:eastAsia="he-IL"/>
        </w:rPr>
      </w:pPr>
    </w:p>
    <w:p w14:paraId="2F134184" w14:textId="2E1A77FB" w:rsidR="0030606A" w:rsidRDefault="0030606A" w:rsidP="0030606A">
      <w:pPr>
        <w:rPr>
          <w:rtl/>
          <w:lang w:eastAsia="he-IL"/>
        </w:rPr>
      </w:pPr>
      <w:r>
        <w:rPr>
          <w:rFonts w:hint="cs"/>
          <w:rtl/>
          <w:lang w:eastAsia="he-IL"/>
        </w:rPr>
        <w:t xml:space="preserve">תאמין לי </w:t>
      </w:r>
      <w:bookmarkStart w:id="1037" w:name="_ETM_Q1_2525977"/>
      <w:bookmarkEnd w:id="1037"/>
      <w:r>
        <w:rPr>
          <w:rFonts w:hint="cs"/>
          <w:rtl/>
          <w:lang w:eastAsia="he-IL"/>
        </w:rPr>
        <w:t>שהייתי מסיים מזמן. אני עוד לא</w:t>
      </w:r>
      <w:r w:rsidR="00E7070F">
        <w:rPr>
          <w:rFonts w:hint="cs"/>
          <w:rtl/>
          <w:lang w:eastAsia="he-IL"/>
        </w:rPr>
        <w:t xml:space="preserve"> </w:t>
      </w:r>
      <w:r>
        <w:rPr>
          <w:rFonts w:hint="cs"/>
          <w:rtl/>
          <w:lang w:eastAsia="he-IL"/>
        </w:rPr>
        <w:t>מדב</w:t>
      </w:r>
      <w:bookmarkStart w:id="1038" w:name="_ETM_Q1_2525677"/>
      <w:bookmarkEnd w:id="1038"/>
      <w:r>
        <w:rPr>
          <w:rFonts w:hint="cs"/>
          <w:rtl/>
          <w:lang w:eastAsia="he-IL"/>
        </w:rPr>
        <w:t xml:space="preserve">ר דקה ברצף. </w:t>
      </w:r>
    </w:p>
    <w:p w14:paraId="52D69BDC" w14:textId="77777777" w:rsidR="0030606A" w:rsidRDefault="0030606A" w:rsidP="0030606A">
      <w:pPr>
        <w:rPr>
          <w:rtl/>
          <w:lang w:eastAsia="he-IL"/>
        </w:rPr>
      </w:pPr>
      <w:bookmarkStart w:id="1039" w:name="_ETM_Q1_2533955"/>
      <w:bookmarkStart w:id="1040" w:name="_ETM_Q1_2533997"/>
      <w:bookmarkEnd w:id="1039"/>
      <w:bookmarkEnd w:id="1040"/>
    </w:p>
    <w:p w14:paraId="104AAB8E" w14:textId="77777777" w:rsidR="00C35B55" w:rsidRDefault="0030606A" w:rsidP="00C35B55">
      <w:pPr>
        <w:rPr>
          <w:rtl/>
          <w:lang w:eastAsia="he-IL"/>
        </w:rPr>
      </w:pPr>
      <w:bookmarkStart w:id="1041" w:name="_ETM_Q1_2534033"/>
      <w:bookmarkStart w:id="1042" w:name="_ETM_Q1_2534079"/>
      <w:bookmarkEnd w:id="1041"/>
      <w:bookmarkEnd w:id="1042"/>
      <w:r>
        <w:rPr>
          <w:rFonts w:hint="cs"/>
          <w:rtl/>
          <w:lang w:eastAsia="he-IL"/>
        </w:rPr>
        <w:t xml:space="preserve">לכן מאחר ועל פי הדין במדינת ישראל, כולל החוק לתיקון דיני המזונות, הדין המהותי השולט בדיני מזונות </w:t>
      </w:r>
      <w:bookmarkStart w:id="1043" w:name="_ETM_Q1_2551328"/>
      <w:bookmarkEnd w:id="1043"/>
      <w:r>
        <w:rPr>
          <w:rFonts w:hint="cs"/>
          <w:rtl/>
          <w:lang w:eastAsia="he-IL"/>
        </w:rPr>
        <w:t xml:space="preserve">בישראל הוא הדין הדתי. כאשר מדובר ביהודים, זה על </w:t>
      </w:r>
      <w:bookmarkStart w:id="1044" w:name="_ETM_Q1_2555007"/>
      <w:bookmarkEnd w:id="1044"/>
      <w:r>
        <w:rPr>
          <w:rFonts w:hint="cs"/>
          <w:rtl/>
          <w:lang w:eastAsia="he-IL"/>
        </w:rPr>
        <w:t xml:space="preserve">פי ההלכה. כאשר מדובר בבני דתות אחרות, זאת הדת </w:t>
      </w:r>
      <w:bookmarkStart w:id="1045" w:name="_ETM_Q1_2559768"/>
      <w:bookmarkEnd w:id="1045"/>
      <w:r>
        <w:rPr>
          <w:rFonts w:hint="cs"/>
          <w:rtl/>
          <w:lang w:eastAsia="he-IL"/>
        </w:rPr>
        <w:t>שלהם. אמרתי והעליתי את הדברים האלה ושמעתי את</w:t>
      </w:r>
      <w:r w:rsidR="00E7070F">
        <w:rPr>
          <w:rFonts w:hint="cs"/>
          <w:rtl/>
          <w:lang w:eastAsia="he-IL"/>
        </w:rPr>
        <w:t xml:space="preserve"> </w:t>
      </w:r>
      <w:r>
        <w:rPr>
          <w:rFonts w:hint="cs"/>
          <w:rtl/>
          <w:lang w:eastAsia="he-IL"/>
        </w:rPr>
        <w:t>הדברים האלה גם מפי נשיא בית ה</w:t>
      </w:r>
      <w:bookmarkStart w:id="1046" w:name="_ETM_Q1_2565638"/>
      <w:bookmarkEnd w:id="1046"/>
      <w:r>
        <w:rPr>
          <w:rFonts w:hint="cs"/>
          <w:rtl/>
          <w:lang w:eastAsia="he-IL"/>
        </w:rPr>
        <w:t xml:space="preserve">דין הרבני הגדול ועודכנתי לפני הדיון הזה שגם נשיא בית </w:t>
      </w:r>
      <w:bookmarkStart w:id="1047" w:name="_ETM_Q1_2574274"/>
      <w:bookmarkEnd w:id="1047"/>
      <w:r>
        <w:rPr>
          <w:rFonts w:hint="cs"/>
          <w:rtl/>
          <w:lang w:eastAsia="he-IL"/>
        </w:rPr>
        <w:t xml:space="preserve">הדין הרבני הגדול סבור שיש צורך לעשות סדר בדין </w:t>
      </w:r>
      <w:bookmarkStart w:id="1048" w:name="_ETM_Q1_2579562"/>
      <w:bookmarkEnd w:id="1048"/>
      <w:r>
        <w:rPr>
          <w:rFonts w:hint="cs"/>
          <w:rtl/>
          <w:lang w:eastAsia="he-IL"/>
        </w:rPr>
        <w:t>המהותי. לצורך כך הוא הקים</w:t>
      </w:r>
      <w:r w:rsidR="00E7070F">
        <w:rPr>
          <w:rFonts w:hint="cs"/>
          <w:rtl/>
          <w:lang w:eastAsia="he-IL"/>
        </w:rPr>
        <w:t xml:space="preserve"> </w:t>
      </w:r>
      <w:r>
        <w:rPr>
          <w:rFonts w:hint="cs"/>
          <w:rtl/>
          <w:lang w:eastAsia="he-IL"/>
        </w:rPr>
        <w:t xml:space="preserve">ועדה </w:t>
      </w:r>
      <w:bookmarkStart w:id="1049" w:name="_ETM_Q1_2583895"/>
      <w:bookmarkEnd w:id="1049"/>
      <w:r>
        <w:rPr>
          <w:rFonts w:hint="cs"/>
          <w:rtl/>
          <w:lang w:eastAsia="he-IL"/>
        </w:rPr>
        <w:t>שתגבש מדיניות בנושא הזה</w:t>
      </w:r>
      <w:bookmarkStart w:id="1050" w:name="_ETM_Q1_2318444"/>
      <w:bookmarkStart w:id="1051" w:name="_ETM_Q1_2319231"/>
      <w:bookmarkEnd w:id="1050"/>
      <w:bookmarkEnd w:id="1051"/>
      <w:r w:rsidR="00C35B55">
        <w:rPr>
          <w:rFonts w:hint="cs"/>
          <w:rtl/>
          <w:lang w:eastAsia="he-IL"/>
        </w:rPr>
        <w:t xml:space="preserve"> ואפילו קצב לה זמנים, דהיינו, עד ראש השנה היא אמורה להגיש את מסקנותיה. א</w:t>
      </w:r>
      <w:bookmarkStart w:id="1052" w:name="_ETM_Q1_2597161"/>
      <w:bookmarkEnd w:id="1052"/>
      <w:r w:rsidR="00C35B55">
        <w:rPr>
          <w:rFonts w:hint="cs"/>
          <w:rtl/>
          <w:lang w:eastAsia="he-IL"/>
        </w:rPr>
        <w:t xml:space="preserve">ם יש כאן מישהו שירצה להציג את המסמך </w:t>
      </w:r>
      <w:bookmarkStart w:id="1053" w:name="_ETM_Q1_2598648"/>
      <w:bookmarkEnd w:id="1053"/>
      <w:r w:rsidR="00C35B55">
        <w:rPr>
          <w:rFonts w:hint="cs"/>
          <w:rtl/>
          <w:lang w:eastAsia="he-IL"/>
        </w:rPr>
        <w:t xml:space="preserve">הזה לוועדה, אני חושב שזו בשורה גדולה וחשובה ואני </w:t>
      </w:r>
      <w:bookmarkStart w:id="1054" w:name="_ETM_Q1_2607273"/>
      <w:bookmarkEnd w:id="1054"/>
      <w:r w:rsidR="00C35B55">
        <w:rPr>
          <w:rFonts w:hint="cs"/>
          <w:rtl/>
          <w:lang w:eastAsia="he-IL"/>
        </w:rPr>
        <w:t xml:space="preserve">מודה מאוד לנשיא בית הדין הרבני הגדול על שעשה </w:t>
      </w:r>
      <w:bookmarkStart w:id="1055" w:name="_ETM_Q1_2606951"/>
      <w:bookmarkEnd w:id="1055"/>
      <w:r w:rsidR="00C35B55">
        <w:rPr>
          <w:rFonts w:hint="cs"/>
          <w:rtl/>
          <w:lang w:eastAsia="he-IL"/>
        </w:rPr>
        <w:t xml:space="preserve">זאת. אני חושב שהדבר </w:t>
      </w:r>
      <w:proofErr w:type="spellStart"/>
      <w:r w:rsidR="00C35B55">
        <w:rPr>
          <w:rFonts w:hint="cs"/>
          <w:rtl/>
          <w:lang w:eastAsia="he-IL"/>
        </w:rPr>
        <w:t>בעיתו</w:t>
      </w:r>
      <w:proofErr w:type="spellEnd"/>
      <w:r w:rsidR="00C35B55">
        <w:rPr>
          <w:rFonts w:hint="cs"/>
          <w:rtl/>
          <w:lang w:eastAsia="he-IL"/>
        </w:rPr>
        <w:t xml:space="preserve">, במקרה הזה 50 ומשהו שנים אחרי </w:t>
      </w:r>
      <w:proofErr w:type="spellStart"/>
      <w:r w:rsidR="00C35B55">
        <w:rPr>
          <w:rFonts w:hint="cs"/>
          <w:rtl/>
          <w:lang w:eastAsia="he-IL"/>
        </w:rPr>
        <w:t>בעיתו</w:t>
      </w:r>
      <w:proofErr w:type="spellEnd"/>
      <w:r w:rsidR="00C35B55">
        <w:rPr>
          <w:rFonts w:hint="cs"/>
          <w:rtl/>
          <w:lang w:eastAsia="he-IL"/>
        </w:rPr>
        <w:t>, אבל טוב מאוד שהדבר הזה קורה.</w:t>
      </w:r>
      <w:bookmarkStart w:id="1056" w:name="_ETM_Q1_2618895"/>
      <w:bookmarkEnd w:id="1056"/>
      <w:r w:rsidR="00C35B55">
        <w:rPr>
          <w:rFonts w:hint="cs"/>
          <w:rtl/>
          <w:lang w:eastAsia="he-IL"/>
        </w:rPr>
        <w:t xml:space="preserve"> אני חושב שיכול מאוד להיות שאנחנו צריכים לדון בסוגיות האלה </w:t>
      </w:r>
      <w:bookmarkStart w:id="1057" w:name="_ETM_Q1_2627559"/>
      <w:bookmarkEnd w:id="1057"/>
      <w:r w:rsidR="00C35B55">
        <w:rPr>
          <w:rFonts w:hint="cs"/>
          <w:rtl/>
          <w:lang w:eastAsia="he-IL"/>
        </w:rPr>
        <w:t>במשולב.</w:t>
      </w:r>
    </w:p>
    <w:p w14:paraId="02FE58AD" w14:textId="77777777" w:rsidR="00C35B55" w:rsidRDefault="00C35B55" w:rsidP="00C35B55">
      <w:pPr>
        <w:rPr>
          <w:rtl/>
          <w:lang w:eastAsia="he-IL"/>
        </w:rPr>
      </w:pPr>
    </w:p>
    <w:p w14:paraId="230CCD15" w14:textId="3B09B6C8" w:rsidR="00866FFC" w:rsidRDefault="00C35B55" w:rsidP="00C35B55">
      <w:pPr>
        <w:rPr>
          <w:rtl/>
          <w:lang w:eastAsia="he-IL"/>
        </w:rPr>
      </w:pPr>
      <w:r>
        <w:rPr>
          <w:rFonts w:hint="cs"/>
          <w:rtl/>
          <w:lang w:eastAsia="he-IL"/>
        </w:rPr>
        <w:t>בעיניי סוגיית הפוקוס</w:t>
      </w:r>
      <w:r w:rsidR="00F664CB">
        <w:rPr>
          <w:rFonts w:hint="cs"/>
          <w:rtl/>
          <w:lang w:eastAsia="he-IL"/>
        </w:rPr>
        <w:t xml:space="preserve"> </w:t>
      </w:r>
      <w:r>
        <w:rPr>
          <w:rFonts w:hint="cs"/>
          <w:rtl/>
          <w:lang w:eastAsia="he-IL"/>
        </w:rPr>
        <w:t>שאנחנו</w:t>
      </w:r>
      <w:bookmarkStart w:id="1058" w:name="_ETM_Q1_2630773"/>
      <w:bookmarkEnd w:id="1058"/>
      <w:r>
        <w:rPr>
          <w:rFonts w:hint="cs"/>
          <w:rtl/>
          <w:lang w:eastAsia="he-IL"/>
        </w:rPr>
        <w:t xml:space="preserve"> צריכים לקחת אליה את הדיון, בהינתן </w:t>
      </w:r>
      <w:bookmarkStart w:id="1059" w:name="_ETM_Q1_2635865"/>
      <w:bookmarkEnd w:id="1059"/>
      <w:r>
        <w:rPr>
          <w:rFonts w:hint="cs"/>
          <w:rtl/>
          <w:lang w:eastAsia="he-IL"/>
        </w:rPr>
        <w:t xml:space="preserve">שלוחות הזמנים </w:t>
      </w:r>
      <w:r>
        <w:rPr>
          <w:rtl/>
          <w:lang w:eastAsia="he-IL"/>
        </w:rPr>
        <w:t>–</w:t>
      </w:r>
      <w:r>
        <w:rPr>
          <w:rFonts w:hint="cs"/>
          <w:rtl/>
          <w:lang w:eastAsia="he-IL"/>
        </w:rPr>
        <w:t xml:space="preserve"> אמנם הם די קצרים אבל מכובדים - שהעניק נשיא בית הדין הרבני הגדול לוועדה הזאת לצורך הגשת מסקנותיה</w:t>
      </w:r>
      <w:bookmarkStart w:id="1060" w:name="_ETM_Q1_2646376"/>
      <w:bookmarkEnd w:id="1060"/>
      <w:r>
        <w:rPr>
          <w:rFonts w:hint="cs"/>
          <w:rtl/>
          <w:lang w:eastAsia="he-IL"/>
        </w:rPr>
        <w:t xml:space="preserve"> יכובדו, האם נכון לקדם את החקיקה באופן חלקי, להחזיר עכשיו, לחכות לעיגון הדברים האלה בחקיקה או לנהל את הדיונים הללו במהלך כנס הקיץ במטרה </w:t>
      </w:r>
      <w:bookmarkStart w:id="1061" w:name="_ETM_Q1_2656840"/>
      <w:bookmarkEnd w:id="1061"/>
      <w:r>
        <w:rPr>
          <w:rFonts w:hint="cs"/>
          <w:rtl/>
          <w:lang w:eastAsia="he-IL"/>
        </w:rPr>
        <w:t>להגיע לקריאה השנייה והשלישית למשהו שיעגן גם את הדין המהותי וגם את הדין</w:t>
      </w:r>
      <w:r w:rsidR="00F664CB">
        <w:rPr>
          <w:rFonts w:hint="cs"/>
          <w:rtl/>
          <w:lang w:eastAsia="he-IL"/>
        </w:rPr>
        <w:t xml:space="preserve"> </w:t>
      </w:r>
      <w:r>
        <w:rPr>
          <w:rFonts w:hint="cs"/>
          <w:rtl/>
          <w:lang w:eastAsia="he-IL"/>
        </w:rPr>
        <w:t>הפרוצדורלי.</w:t>
      </w:r>
    </w:p>
    <w:p w14:paraId="140C9D94" w14:textId="77777777" w:rsidR="00C35B55" w:rsidRDefault="00C35B55" w:rsidP="00C35B55">
      <w:pPr>
        <w:rPr>
          <w:rtl/>
          <w:lang w:eastAsia="he-IL"/>
        </w:rPr>
      </w:pPr>
      <w:bookmarkStart w:id="1062" w:name="_ETM_Q1_2666821"/>
      <w:bookmarkStart w:id="1063" w:name="_ETM_Q1_2666883"/>
      <w:bookmarkEnd w:id="1062"/>
      <w:bookmarkEnd w:id="1063"/>
    </w:p>
    <w:p w14:paraId="545165B2" w14:textId="5ABDBDFA" w:rsidR="00C35B55" w:rsidRDefault="00C35B55" w:rsidP="00C35B55">
      <w:pPr>
        <w:rPr>
          <w:rtl/>
          <w:lang w:eastAsia="he-IL"/>
        </w:rPr>
      </w:pPr>
      <w:r>
        <w:rPr>
          <w:rFonts w:hint="cs"/>
          <w:rtl/>
          <w:lang w:eastAsia="he-IL"/>
        </w:rPr>
        <w:t xml:space="preserve"> אני מעלה את זה כשאלה. קודם התבטאתי ואמרתי מה </w:t>
      </w:r>
      <w:bookmarkStart w:id="1064" w:name="_ETM_Q1_2665628"/>
      <w:bookmarkEnd w:id="1064"/>
      <w:r>
        <w:rPr>
          <w:rFonts w:hint="cs"/>
          <w:rtl/>
          <w:lang w:eastAsia="he-IL"/>
        </w:rPr>
        <w:t xml:space="preserve">אני חושב שצריך להיות. אמרתי שבעיניי זו השאלה המרכזית </w:t>
      </w:r>
      <w:bookmarkStart w:id="1065" w:name="_ETM_Q1_2668841"/>
      <w:bookmarkEnd w:id="1065"/>
      <w:r>
        <w:rPr>
          <w:rFonts w:hint="cs"/>
          <w:rtl/>
          <w:lang w:eastAsia="he-IL"/>
        </w:rPr>
        <w:t>שאנחנו צריכים לדון בה היום. לא אמרתי את עמדתי.</w:t>
      </w:r>
    </w:p>
    <w:p w14:paraId="582CBE7B" w14:textId="77777777" w:rsidR="00C35B55" w:rsidRDefault="00C35B55" w:rsidP="00C35B55">
      <w:pPr>
        <w:rPr>
          <w:rtl/>
          <w:lang w:eastAsia="he-IL"/>
        </w:rPr>
      </w:pPr>
      <w:bookmarkStart w:id="1066" w:name="_ETM_Q1_2663430"/>
      <w:bookmarkStart w:id="1067" w:name="_ETM_Q1_2663477"/>
      <w:bookmarkStart w:id="1068" w:name="_ETM_Q1_2663280"/>
      <w:bookmarkEnd w:id="1066"/>
      <w:bookmarkEnd w:id="1067"/>
      <w:bookmarkEnd w:id="1068"/>
    </w:p>
    <w:p w14:paraId="21138B27" w14:textId="12AD160C" w:rsidR="00C35B55" w:rsidRDefault="00C35B55" w:rsidP="00C35B55">
      <w:pPr>
        <w:pStyle w:val="a4"/>
        <w:keepNext/>
        <w:rPr>
          <w:rtl/>
        </w:rPr>
      </w:pPr>
      <w:bookmarkStart w:id="1069" w:name="ET_speaker_6156_150"/>
      <w:r w:rsidRPr="00C35B55">
        <w:rPr>
          <w:rStyle w:val="TagStyle"/>
          <w:rtl/>
        </w:rPr>
        <w:t xml:space="preserve"> &lt;&lt; דובר &gt;&gt; </w:t>
      </w:r>
      <w:r>
        <w:rPr>
          <w:rtl/>
        </w:rPr>
        <w:t>גלעד קריב (העבודה):</w:t>
      </w:r>
      <w:r w:rsidRPr="00C35B55">
        <w:rPr>
          <w:rStyle w:val="TagStyle"/>
          <w:rtl/>
        </w:rPr>
        <w:t xml:space="preserve"> &lt;&lt; דובר &gt;&gt;</w:t>
      </w:r>
      <w:r w:rsidR="00F73384">
        <w:rPr>
          <w:rtl/>
        </w:rPr>
        <w:t xml:space="preserve"> </w:t>
      </w:r>
      <w:bookmarkEnd w:id="1069"/>
    </w:p>
    <w:p w14:paraId="463DEF9D" w14:textId="77777777" w:rsidR="00C35B55" w:rsidRDefault="00C35B55" w:rsidP="00C35B55">
      <w:pPr>
        <w:pStyle w:val="KeepWithNext"/>
        <w:rPr>
          <w:rtl/>
          <w:lang w:eastAsia="he-IL"/>
        </w:rPr>
      </w:pPr>
    </w:p>
    <w:p w14:paraId="03C62C11" w14:textId="6A203A19" w:rsidR="00C35B55" w:rsidRDefault="00C35B55" w:rsidP="00C35B55">
      <w:pPr>
        <w:rPr>
          <w:rtl/>
          <w:lang w:eastAsia="he-IL"/>
        </w:rPr>
      </w:pPr>
      <w:bookmarkStart w:id="1070" w:name="_ETM_Q1_2663564"/>
      <w:bookmarkStart w:id="1071" w:name="_ETM_Q1_2663610"/>
      <w:bookmarkEnd w:id="1070"/>
      <w:bookmarkEnd w:id="1071"/>
      <w:r>
        <w:rPr>
          <w:rFonts w:hint="cs"/>
          <w:rtl/>
          <w:lang w:eastAsia="he-IL"/>
        </w:rPr>
        <w:t xml:space="preserve">בעיניי נגעת בנקודה מהותית והקדמת דברים שאני תכננתי לומר בהתייחסות היותר מסודרת. החוק הזה </w:t>
      </w:r>
      <w:bookmarkStart w:id="1072" w:name="_ETM_Q1_2685388"/>
      <w:bookmarkEnd w:id="1072"/>
      <w:r>
        <w:rPr>
          <w:rFonts w:hint="cs"/>
          <w:rtl/>
          <w:lang w:eastAsia="he-IL"/>
        </w:rPr>
        <w:t xml:space="preserve">עוסק באמת מהזירות המבולגנות ביותר והמעורבבות </w:t>
      </w:r>
      <w:bookmarkStart w:id="1073" w:name="_ETM_Q1_2690649"/>
      <w:bookmarkEnd w:id="1073"/>
      <w:r>
        <w:rPr>
          <w:rFonts w:hint="cs"/>
          <w:rtl/>
          <w:lang w:eastAsia="he-IL"/>
        </w:rPr>
        <w:t xml:space="preserve">ביותר בדין הישראלי שלאסוננו היא גם אחת הזירות הרגישות </w:t>
      </w:r>
      <w:bookmarkStart w:id="1074" w:name="_ETM_Q1_2698851"/>
      <w:bookmarkEnd w:id="1074"/>
      <w:r>
        <w:rPr>
          <w:rFonts w:hint="cs"/>
          <w:rtl/>
          <w:lang w:eastAsia="he-IL"/>
        </w:rPr>
        <w:t>והגורליות בדין</w:t>
      </w:r>
      <w:r w:rsidR="00F664CB">
        <w:rPr>
          <w:rFonts w:hint="cs"/>
          <w:rtl/>
          <w:lang w:eastAsia="he-IL"/>
        </w:rPr>
        <w:t xml:space="preserve"> </w:t>
      </w:r>
      <w:r>
        <w:rPr>
          <w:rFonts w:hint="cs"/>
          <w:rtl/>
          <w:lang w:eastAsia="he-IL"/>
        </w:rPr>
        <w:t xml:space="preserve">הישראלי. הכרעות שיפוטיות שבסופו של דבר משפיעות על חיים של קטינים ובעצם משפיעות עליהם לכל חייהם כי אנחנו יודעים שהעוצמה הכלכלית מכתיבה הרבה פעמים, לא תמיד, את עתידו של האדם למשך </w:t>
      </w:r>
      <w:bookmarkStart w:id="1075" w:name="_ETM_Q1_2719703"/>
      <w:bookmarkEnd w:id="1075"/>
      <w:r>
        <w:rPr>
          <w:rFonts w:hint="cs"/>
          <w:rtl/>
          <w:lang w:eastAsia="he-IL"/>
        </w:rPr>
        <w:t>שנים.</w:t>
      </w:r>
      <w:bookmarkStart w:id="1076" w:name="_ETM_Q1_2720432"/>
      <w:bookmarkEnd w:id="1076"/>
    </w:p>
    <w:p w14:paraId="3BB9C2EB" w14:textId="77777777" w:rsidR="00C35B55" w:rsidRDefault="00C35B55" w:rsidP="00C35B55">
      <w:pPr>
        <w:rPr>
          <w:rtl/>
          <w:lang w:eastAsia="he-IL"/>
        </w:rPr>
      </w:pPr>
      <w:bookmarkStart w:id="1077" w:name="_ETM_Q1_2720477"/>
      <w:bookmarkEnd w:id="1077"/>
    </w:p>
    <w:p w14:paraId="65201872" w14:textId="3BCDFC90" w:rsidR="00C35B55" w:rsidRDefault="00C35B55" w:rsidP="00C35B55">
      <w:pPr>
        <w:rPr>
          <w:rtl/>
          <w:lang w:eastAsia="he-IL"/>
        </w:rPr>
      </w:pPr>
      <w:bookmarkStart w:id="1078" w:name="_ETM_Q1_2720528"/>
      <w:bookmarkStart w:id="1079" w:name="_ETM_Q1_2720572"/>
      <w:bookmarkEnd w:id="1078"/>
      <w:bookmarkEnd w:id="1079"/>
      <w:r>
        <w:rPr>
          <w:rFonts w:hint="cs"/>
          <w:rtl/>
          <w:lang w:eastAsia="he-IL"/>
        </w:rPr>
        <w:t xml:space="preserve">ניכנס לגופם של דברים. אני נוטה לגישה </w:t>
      </w:r>
      <w:bookmarkStart w:id="1080" w:name="_ETM_Q1_2726170"/>
      <w:bookmarkEnd w:id="1080"/>
      <w:r>
        <w:rPr>
          <w:rFonts w:hint="cs"/>
          <w:rtl/>
          <w:lang w:eastAsia="he-IL"/>
        </w:rPr>
        <w:t>שלך שאומרת שמן הראוי היה לעסוק בדין המהו</w:t>
      </w:r>
      <w:bookmarkStart w:id="1081" w:name="_ETM_Q1_2727398"/>
      <w:bookmarkEnd w:id="1081"/>
      <w:r>
        <w:rPr>
          <w:rFonts w:hint="cs"/>
          <w:rtl/>
          <w:lang w:eastAsia="he-IL"/>
        </w:rPr>
        <w:t xml:space="preserve">תי ולא הפרוצדורלי אבל ההבנה </w:t>
      </w:r>
      <w:bookmarkStart w:id="1082" w:name="_ETM_Q1_2734491"/>
      <w:bookmarkEnd w:id="1082"/>
      <w:r>
        <w:rPr>
          <w:rFonts w:hint="cs"/>
          <w:rtl/>
          <w:lang w:eastAsia="he-IL"/>
        </w:rPr>
        <w:t xml:space="preserve">של עוצמת השינוי שעליו נזעקו פרנסי הממשלה בדרישה להשבת </w:t>
      </w:r>
      <w:bookmarkStart w:id="1083" w:name="_ETM_Q1_2742722"/>
      <w:bookmarkEnd w:id="1083"/>
      <w:r>
        <w:rPr>
          <w:rFonts w:hint="cs"/>
          <w:rtl/>
          <w:lang w:eastAsia="he-IL"/>
        </w:rPr>
        <w:t xml:space="preserve">הדברים על מכונם היא מאוד מאוד רלוונטית. אם היה כאן </w:t>
      </w:r>
      <w:bookmarkStart w:id="1084" w:name="_ETM_Q1_2748917"/>
      <w:bookmarkEnd w:id="1084"/>
      <w:r>
        <w:rPr>
          <w:rFonts w:hint="cs"/>
          <w:rtl/>
          <w:lang w:eastAsia="he-IL"/>
        </w:rPr>
        <w:t xml:space="preserve">שינוי דרמטי שקרה רק לאחרונה, טלטלה שבאמת שינתה </w:t>
      </w:r>
      <w:r>
        <w:rPr>
          <w:rFonts w:hint="cs"/>
          <w:rtl/>
          <w:lang w:eastAsia="he-IL"/>
        </w:rPr>
        <w:lastRenderedPageBreak/>
        <w:t xml:space="preserve">את כללי </w:t>
      </w:r>
      <w:bookmarkStart w:id="1085" w:name="_ETM_Q1_2754999"/>
      <w:bookmarkEnd w:id="1085"/>
      <w:r>
        <w:rPr>
          <w:rFonts w:hint="cs"/>
          <w:rtl/>
          <w:lang w:eastAsia="he-IL"/>
        </w:rPr>
        <w:t xml:space="preserve">המשחק, אתה בא ואומר שאתה לפחות מבין. אתה מתנגד כחבר אופוזיציה אבל אני מבין את </w:t>
      </w:r>
      <w:proofErr w:type="spellStart"/>
      <w:r>
        <w:rPr>
          <w:rFonts w:hint="cs"/>
          <w:rtl/>
          <w:lang w:eastAsia="he-IL"/>
        </w:rPr>
        <w:t>האינסנטיב</w:t>
      </w:r>
      <w:proofErr w:type="spellEnd"/>
      <w:r>
        <w:rPr>
          <w:rFonts w:hint="cs"/>
          <w:rtl/>
          <w:lang w:eastAsia="he-IL"/>
        </w:rPr>
        <w:t xml:space="preserve"> שבא ואומר שהפלתם </w:t>
      </w:r>
      <w:bookmarkStart w:id="1086" w:name="_ETM_Q1_2764527"/>
      <w:bookmarkEnd w:id="1086"/>
      <w:r>
        <w:rPr>
          <w:rFonts w:hint="cs"/>
          <w:rtl/>
          <w:lang w:eastAsia="he-IL"/>
        </w:rPr>
        <w:t xml:space="preserve">פצצה בפסק הדין האחרון. אם מה שאנחנו מגלים </w:t>
      </w:r>
      <w:bookmarkStart w:id="1087" w:name="_ETM_Q1_2772907"/>
      <w:bookmarkEnd w:id="1087"/>
      <w:r>
        <w:rPr>
          <w:rFonts w:hint="cs"/>
          <w:rtl/>
          <w:lang w:eastAsia="he-IL"/>
        </w:rPr>
        <w:t xml:space="preserve">שיש כאן ניצול </w:t>
      </w:r>
      <w:r>
        <w:rPr>
          <w:rtl/>
          <w:lang w:eastAsia="he-IL"/>
        </w:rPr>
        <w:t>–</w:t>
      </w:r>
      <w:r>
        <w:rPr>
          <w:rFonts w:hint="cs"/>
          <w:rtl/>
          <w:lang w:eastAsia="he-IL"/>
        </w:rPr>
        <w:t xml:space="preserve"> הייתי אומר קצת ציני </w:t>
      </w:r>
      <w:bookmarkStart w:id="1088" w:name="_ETM_Q1_2776789"/>
      <w:bookmarkEnd w:id="1088"/>
      <w:r>
        <w:rPr>
          <w:rtl/>
          <w:lang w:eastAsia="he-IL"/>
        </w:rPr>
        <w:t>–</w:t>
      </w:r>
      <w:r>
        <w:rPr>
          <w:rFonts w:hint="cs"/>
          <w:rtl/>
          <w:lang w:eastAsia="he-IL"/>
        </w:rPr>
        <w:t xml:space="preserve"> של איזושהי התפתחות של הפסיקה ועכשיו מנסים </w:t>
      </w:r>
      <w:bookmarkStart w:id="1089" w:name="_ETM_Q1_2781062"/>
      <w:bookmarkEnd w:id="1089"/>
      <w:r>
        <w:rPr>
          <w:rFonts w:hint="cs"/>
          <w:rtl/>
          <w:lang w:eastAsia="he-IL"/>
        </w:rPr>
        <w:t>לנצל את ההתפתחות הזאת בפסיקה, טובה או רעה,</w:t>
      </w:r>
      <w:bookmarkStart w:id="1090" w:name="_ETM_Q1_2784499"/>
      <w:bookmarkEnd w:id="1090"/>
      <w:r>
        <w:rPr>
          <w:rFonts w:hint="cs"/>
          <w:rtl/>
          <w:lang w:eastAsia="he-IL"/>
        </w:rPr>
        <w:t xml:space="preserve"> כדי להחזיר אותנו 56 שנים אחורה, אז כאן אתה בא ואומר שאנחנו לא מוכנים.</w:t>
      </w:r>
    </w:p>
    <w:p w14:paraId="7EC597E9" w14:textId="77777777" w:rsidR="00C35B55" w:rsidRDefault="00C35B55" w:rsidP="00C35B55">
      <w:pPr>
        <w:rPr>
          <w:rtl/>
          <w:lang w:eastAsia="he-IL"/>
        </w:rPr>
      </w:pPr>
      <w:bookmarkStart w:id="1091" w:name="_ETM_Q1_2792758"/>
      <w:bookmarkStart w:id="1092" w:name="_ETM_Q1_2792804"/>
      <w:bookmarkEnd w:id="1091"/>
      <w:bookmarkEnd w:id="1092"/>
    </w:p>
    <w:p w14:paraId="29D63441" w14:textId="76EDD746" w:rsidR="00C35B55" w:rsidRDefault="00C35B55" w:rsidP="00C35B55">
      <w:pPr>
        <w:pStyle w:val="af6"/>
        <w:keepNext/>
        <w:rPr>
          <w:rtl/>
        </w:rPr>
      </w:pPr>
      <w:bookmarkStart w:id="1093" w:name="ET_yor_6157_151"/>
      <w:r w:rsidRPr="00C35B55">
        <w:rPr>
          <w:rStyle w:val="TagStyle"/>
          <w:rtl/>
        </w:rPr>
        <w:t xml:space="preserve"> &lt;&lt; יור &gt;&gt; </w:t>
      </w:r>
      <w:r>
        <w:rPr>
          <w:rtl/>
        </w:rPr>
        <w:t xml:space="preserve">היו"ר שמחה </w:t>
      </w:r>
      <w:proofErr w:type="spellStart"/>
      <w:r>
        <w:rPr>
          <w:rtl/>
        </w:rPr>
        <w:t>רוטמן</w:t>
      </w:r>
      <w:proofErr w:type="spellEnd"/>
      <w:r>
        <w:rPr>
          <w:rtl/>
        </w:rPr>
        <w:t>:</w:t>
      </w:r>
      <w:r w:rsidRPr="00C35B55">
        <w:rPr>
          <w:rStyle w:val="TagStyle"/>
          <w:rtl/>
        </w:rPr>
        <w:t xml:space="preserve"> &lt;&lt; יור &gt;&gt;</w:t>
      </w:r>
      <w:r w:rsidR="00F73384">
        <w:rPr>
          <w:rtl/>
        </w:rPr>
        <w:t xml:space="preserve"> </w:t>
      </w:r>
      <w:bookmarkEnd w:id="1093"/>
    </w:p>
    <w:p w14:paraId="6AF30B82" w14:textId="77777777" w:rsidR="00C35B55" w:rsidRDefault="00C35B55" w:rsidP="00C35B55">
      <w:pPr>
        <w:pStyle w:val="KeepWithNext"/>
        <w:rPr>
          <w:rtl/>
          <w:lang w:eastAsia="he-IL"/>
        </w:rPr>
      </w:pPr>
    </w:p>
    <w:p w14:paraId="39604A34" w14:textId="27706414" w:rsidR="00C35B55" w:rsidRDefault="00C35B55" w:rsidP="00C35B55">
      <w:pPr>
        <w:rPr>
          <w:rtl/>
          <w:lang w:eastAsia="he-IL"/>
        </w:rPr>
      </w:pPr>
      <w:r>
        <w:rPr>
          <w:rFonts w:hint="cs"/>
          <w:rtl/>
          <w:lang w:eastAsia="he-IL"/>
        </w:rPr>
        <w:t>הנקודה</w:t>
      </w:r>
      <w:r w:rsidR="00F664CB">
        <w:rPr>
          <w:rFonts w:hint="cs"/>
          <w:rtl/>
          <w:lang w:eastAsia="he-IL"/>
        </w:rPr>
        <w:t xml:space="preserve"> </w:t>
      </w:r>
      <w:r>
        <w:rPr>
          <w:rFonts w:hint="cs"/>
          <w:rtl/>
          <w:lang w:eastAsia="he-IL"/>
        </w:rPr>
        <w:t>ברורה.</w:t>
      </w:r>
      <w:r w:rsidR="00F664CB">
        <w:rPr>
          <w:rFonts w:hint="cs"/>
          <w:rtl/>
          <w:lang w:eastAsia="he-IL"/>
        </w:rPr>
        <w:t xml:space="preserve"> </w:t>
      </w:r>
      <w:r>
        <w:rPr>
          <w:rFonts w:hint="cs"/>
          <w:rtl/>
          <w:lang w:eastAsia="he-IL"/>
        </w:rPr>
        <w:t>יואב נגע בה.</w:t>
      </w:r>
    </w:p>
    <w:p w14:paraId="456E0F59" w14:textId="77777777" w:rsidR="00C35B55" w:rsidRDefault="00C35B55" w:rsidP="00C35B55">
      <w:pPr>
        <w:rPr>
          <w:rtl/>
          <w:lang w:eastAsia="he-IL"/>
        </w:rPr>
      </w:pPr>
      <w:bookmarkStart w:id="1094" w:name="_ETM_Q1_2793335"/>
      <w:bookmarkStart w:id="1095" w:name="_ETM_Q1_2793377"/>
      <w:bookmarkStart w:id="1096" w:name="_ETM_Q1_2794535"/>
      <w:bookmarkEnd w:id="1094"/>
      <w:bookmarkEnd w:id="1095"/>
      <w:bookmarkEnd w:id="1096"/>
    </w:p>
    <w:p w14:paraId="4ED44265" w14:textId="31210433" w:rsidR="00C35B55" w:rsidRDefault="00C35B55" w:rsidP="00C35B55">
      <w:pPr>
        <w:pStyle w:val="a4"/>
        <w:keepNext/>
        <w:rPr>
          <w:rtl/>
        </w:rPr>
      </w:pPr>
      <w:bookmarkStart w:id="1097" w:name="ET_speaker_6156_152"/>
      <w:r w:rsidRPr="00C35B55">
        <w:rPr>
          <w:rStyle w:val="TagStyle"/>
          <w:rtl/>
        </w:rPr>
        <w:t xml:space="preserve"> &lt;&lt; דובר &gt;&gt; </w:t>
      </w:r>
      <w:r>
        <w:rPr>
          <w:rtl/>
        </w:rPr>
        <w:t>גלעד קריב (העבודה):</w:t>
      </w:r>
      <w:r w:rsidRPr="00C35B55">
        <w:rPr>
          <w:rStyle w:val="TagStyle"/>
          <w:rtl/>
        </w:rPr>
        <w:t xml:space="preserve"> &lt;&lt; דובר &gt;&gt;</w:t>
      </w:r>
      <w:r w:rsidR="00F73384">
        <w:rPr>
          <w:rtl/>
        </w:rPr>
        <w:t xml:space="preserve"> </w:t>
      </w:r>
      <w:bookmarkEnd w:id="1097"/>
    </w:p>
    <w:p w14:paraId="42A59A3A" w14:textId="77777777" w:rsidR="00C35B55" w:rsidRDefault="00C35B55" w:rsidP="00C35B55">
      <w:pPr>
        <w:pStyle w:val="KeepWithNext"/>
        <w:rPr>
          <w:rtl/>
          <w:lang w:eastAsia="he-IL"/>
        </w:rPr>
      </w:pPr>
    </w:p>
    <w:p w14:paraId="179632AE" w14:textId="3662D526" w:rsidR="00C35B55" w:rsidRDefault="009351F1" w:rsidP="00C35B55">
      <w:pPr>
        <w:rPr>
          <w:rtl/>
          <w:lang w:eastAsia="he-IL"/>
        </w:rPr>
      </w:pPr>
      <w:bookmarkStart w:id="1098" w:name="_ETM_Q1_2794803"/>
      <w:bookmarkStart w:id="1099" w:name="_ETM_Q1_2794838"/>
      <w:bookmarkEnd w:id="1098"/>
      <w:bookmarkEnd w:id="1099"/>
      <w:r>
        <w:rPr>
          <w:rFonts w:hint="cs"/>
          <w:rtl/>
          <w:lang w:eastAsia="he-IL"/>
        </w:rPr>
        <w:t xml:space="preserve">זה </w:t>
      </w:r>
      <w:r w:rsidR="00C35B55">
        <w:rPr>
          <w:rFonts w:hint="cs"/>
          <w:rtl/>
          <w:lang w:eastAsia="he-IL"/>
        </w:rPr>
        <w:t xml:space="preserve">לא </w:t>
      </w:r>
      <w:bookmarkStart w:id="1100" w:name="_ETM_Q1_2796767"/>
      <w:bookmarkEnd w:id="1100"/>
      <w:r w:rsidR="00C35B55">
        <w:rPr>
          <w:rFonts w:hint="cs"/>
          <w:rtl/>
          <w:lang w:eastAsia="he-IL"/>
        </w:rPr>
        <w:t xml:space="preserve">להוסיף בהירות כדרך אגב. אתה ממש </w:t>
      </w:r>
      <w:r>
        <w:rPr>
          <w:rFonts w:hint="cs"/>
          <w:rtl/>
          <w:lang w:eastAsia="he-IL"/>
        </w:rPr>
        <w:t>לא הולך להוסיף בהירות.</w:t>
      </w:r>
      <w:r w:rsidR="00450044">
        <w:rPr>
          <w:rFonts w:hint="cs"/>
          <w:rtl/>
          <w:lang w:eastAsia="he-IL"/>
        </w:rPr>
        <w:t xml:space="preserve"> אתה הולך להוסיף בלגן.</w:t>
      </w:r>
    </w:p>
    <w:p w14:paraId="16C85F8D" w14:textId="77777777" w:rsidR="00450044" w:rsidRDefault="00450044" w:rsidP="00C35B55">
      <w:pPr>
        <w:rPr>
          <w:rtl/>
          <w:lang w:eastAsia="he-IL"/>
        </w:rPr>
      </w:pPr>
      <w:bookmarkStart w:id="1101" w:name="_ETM_Q1_2799899"/>
      <w:bookmarkEnd w:id="1101"/>
    </w:p>
    <w:p w14:paraId="2E849E05" w14:textId="3A59C133" w:rsidR="00450044" w:rsidRDefault="00450044" w:rsidP="00450044">
      <w:pPr>
        <w:pStyle w:val="af6"/>
        <w:keepNext/>
        <w:rPr>
          <w:rtl/>
        </w:rPr>
      </w:pPr>
      <w:bookmarkStart w:id="1102" w:name="ET_yor_6157_153"/>
      <w:r w:rsidRPr="00450044">
        <w:rPr>
          <w:rStyle w:val="TagStyle"/>
          <w:rtl/>
        </w:rPr>
        <w:t xml:space="preserve"> &lt;&lt; יור &gt;&gt; </w:t>
      </w:r>
      <w:r>
        <w:rPr>
          <w:rtl/>
        </w:rPr>
        <w:t xml:space="preserve">היו"ר שמחה </w:t>
      </w:r>
      <w:proofErr w:type="spellStart"/>
      <w:r>
        <w:rPr>
          <w:rtl/>
        </w:rPr>
        <w:t>רוטמן</w:t>
      </w:r>
      <w:proofErr w:type="spellEnd"/>
      <w:r>
        <w:rPr>
          <w:rtl/>
        </w:rPr>
        <w:t>:</w:t>
      </w:r>
      <w:r w:rsidRPr="00450044">
        <w:rPr>
          <w:rStyle w:val="TagStyle"/>
          <w:rtl/>
        </w:rPr>
        <w:t xml:space="preserve"> &lt;&lt; יור &gt;&gt;</w:t>
      </w:r>
      <w:r w:rsidR="00F73384">
        <w:rPr>
          <w:rtl/>
        </w:rPr>
        <w:t xml:space="preserve"> </w:t>
      </w:r>
      <w:bookmarkEnd w:id="1102"/>
    </w:p>
    <w:p w14:paraId="095FB157" w14:textId="77777777" w:rsidR="00450044" w:rsidRDefault="00450044" w:rsidP="00450044">
      <w:pPr>
        <w:pStyle w:val="KeepWithNext"/>
        <w:rPr>
          <w:rtl/>
          <w:lang w:eastAsia="he-IL"/>
        </w:rPr>
      </w:pPr>
    </w:p>
    <w:p w14:paraId="4D4D342C" w14:textId="07915F50" w:rsidR="0062012D" w:rsidRDefault="00450044" w:rsidP="00450044">
      <w:pPr>
        <w:rPr>
          <w:rtl/>
          <w:lang w:eastAsia="he-IL"/>
        </w:rPr>
      </w:pPr>
      <w:bookmarkStart w:id="1103" w:name="_ETM_Q1_2800162"/>
      <w:bookmarkStart w:id="1104" w:name="_ETM_Q1_2800198"/>
      <w:bookmarkEnd w:id="1103"/>
      <w:bookmarkEnd w:id="1104"/>
      <w:r>
        <w:rPr>
          <w:rFonts w:hint="cs"/>
          <w:rtl/>
          <w:lang w:eastAsia="he-IL"/>
        </w:rPr>
        <w:t xml:space="preserve">הנקודה ברורה וגם </w:t>
      </w:r>
      <w:bookmarkStart w:id="1105" w:name="_ETM_Q1_2800239"/>
      <w:bookmarkEnd w:id="1105"/>
      <w:r>
        <w:rPr>
          <w:rFonts w:hint="cs"/>
          <w:rtl/>
          <w:lang w:eastAsia="he-IL"/>
        </w:rPr>
        <w:t xml:space="preserve">יואב נגע בה. שוב, </w:t>
      </w:r>
      <w:bookmarkStart w:id="1106" w:name="_ETM_Q1_2804536"/>
      <w:bookmarkEnd w:id="1106"/>
      <w:r>
        <w:rPr>
          <w:rFonts w:hint="cs"/>
          <w:rtl/>
          <w:lang w:eastAsia="he-IL"/>
        </w:rPr>
        <w:t xml:space="preserve">אחרי בירורים שאני עשיתי גם אני התחבטתי בשאלה הזאת </w:t>
      </w:r>
      <w:bookmarkStart w:id="1107" w:name="_ETM_Q1_2806667"/>
      <w:bookmarkEnd w:id="1107"/>
      <w:r>
        <w:rPr>
          <w:rFonts w:hint="cs"/>
          <w:rtl/>
          <w:lang w:eastAsia="he-IL"/>
        </w:rPr>
        <w:t>והיא הטרידה גם אותי. אני חושב שהוויכוח</w:t>
      </w:r>
      <w:r w:rsidR="0062012D">
        <w:rPr>
          <w:rFonts w:hint="cs"/>
          <w:rtl/>
          <w:lang w:eastAsia="he-IL"/>
        </w:rPr>
        <w:t xml:space="preserve"> הוא</w:t>
      </w:r>
      <w:r w:rsidR="00F664CB">
        <w:rPr>
          <w:rFonts w:hint="cs"/>
          <w:rtl/>
          <w:lang w:eastAsia="he-IL"/>
        </w:rPr>
        <w:t xml:space="preserve"> </w:t>
      </w:r>
      <w:r>
        <w:rPr>
          <w:rFonts w:hint="cs"/>
          <w:rtl/>
          <w:lang w:eastAsia="he-IL"/>
        </w:rPr>
        <w:t xml:space="preserve">קצת דומה לוויכוח שאנחנו יכולים לנהל בינך וביני בשאלה </w:t>
      </w:r>
      <w:bookmarkStart w:id="1108" w:name="_ETM_Q1_2820877"/>
      <w:bookmarkEnd w:id="1108"/>
      <w:r>
        <w:rPr>
          <w:rFonts w:hint="cs"/>
          <w:rtl/>
          <w:lang w:eastAsia="he-IL"/>
        </w:rPr>
        <w:t xml:space="preserve">מה </w:t>
      </w:r>
      <w:r w:rsidR="0062012D">
        <w:rPr>
          <w:rFonts w:hint="cs"/>
          <w:rtl/>
          <w:lang w:eastAsia="he-IL"/>
        </w:rPr>
        <w:t xml:space="preserve">התרחש בפסק דין בנק המזרחי, האם פסק </w:t>
      </w:r>
      <w:bookmarkStart w:id="1109" w:name="_ETM_Q1_2826516"/>
      <w:bookmarkEnd w:id="1109"/>
      <w:r w:rsidR="0062012D">
        <w:rPr>
          <w:rFonts w:hint="cs"/>
          <w:rtl/>
          <w:lang w:eastAsia="he-IL"/>
        </w:rPr>
        <w:t>דין בנק המזרחי חזר על הרעיונות של ברגמן או שז</w:t>
      </w:r>
      <w:bookmarkStart w:id="1110" w:name="_ETM_Q1_2827127"/>
      <w:bookmarkEnd w:id="1110"/>
      <w:r w:rsidR="0062012D">
        <w:rPr>
          <w:rFonts w:hint="cs"/>
          <w:rtl/>
          <w:lang w:eastAsia="he-IL"/>
        </w:rPr>
        <w:t xml:space="preserve">ו הייתה יצירה ומהפכה. על הדבר הזה </w:t>
      </w:r>
      <w:bookmarkStart w:id="1111" w:name="_ETM_Q1_2831225"/>
      <w:bookmarkEnd w:id="1111"/>
      <w:r w:rsidR="0062012D">
        <w:rPr>
          <w:rFonts w:hint="cs"/>
          <w:rtl/>
          <w:lang w:eastAsia="he-IL"/>
        </w:rPr>
        <w:t>מתווכחים עד היום ואז השאלה אם אתה בא</w:t>
      </w:r>
      <w:r w:rsidR="00F664CB">
        <w:rPr>
          <w:rFonts w:hint="cs"/>
          <w:rtl/>
          <w:lang w:eastAsia="he-IL"/>
        </w:rPr>
        <w:t xml:space="preserve"> </w:t>
      </w:r>
      <w:r w:rsidR="0062012D">
        <w:rPr>
          <w:rFonts w:hint="cs"/>
          <w:rtl/>
          <w:lang w:eastAsia="he-IL"/>
        </w:rPr>
        <w:t xml:space="preserve">לתקן </w:t>
      </w:r>
      <w:bookmarkStart w:id="1112" w:name="_ETM_Q1_2834171"/>
      <w:bookmarkEnd w:id="1112"/>
      <w:r w:rsidR="0062012D">
        <w:rPr>
          <w:rFonts w:hint="cs"/>
          <w:rtl/>
          <w:lang w:eastAsia="he-IL"/>
        </w:rPr>
        <w:t xml:space="preserve">משהו מ-1995 או שאתה בא לתקן משהו מ-1965 </w:t>
      </w:r>
      <w:bookmarkStart w:id="1113" w:name="_ETM_Q1_2840835"/>
      <w:bookmarkEnd w:id="1113"/>
      <w:r w:rsidR="0062012D">
        <w:rPr>
          <w:rFonts w:hint="cs"/>
          <w:rtl/>
          <w:lang w:eastAsia="he-IL"/>
        </w:rPr>
        <w:t xml:space="preserve">ויהיה אותו סוג של ויכוח ולא נצא ממנו. </w:t>
      </w:r>
      <w:bookmarkStart w:id="1114" w:name="_ETM_Q1_2842770"/>
      <w:bookmarkEnd w:id="1114"/>
      <w:r w:rsidR="0062012D">
        <w:rPr>
          <w:rFonts w:hint="cs"/>
          <w:rtl/>
          <w:lang w:eastAsia="he-IL"/>
        </w:rPr>
        <w:t>בעיניי זה דיון מעניין אולי לטובת האקדמיה והתנגחות בממשלה. אני מוכן להניח לצורך הדיון כאן בלי שאני</w:t>
      </w:r>
      <w:bookmarkStart w:id="1115" w:name="_ETM_Q1_2854430"/>
      <w:bookmarkEnd w:id="1115"/>
      <w:r w:rsidR="0062012D">
        <w:rPr>
          <w:rFonts w:hint="cs"/>
          <w:rtl/>
          <w:lang w:eastAsia="he-IL"/>
        </w:rPr>
        <w:t xml:space="preserve"> מסכים </w:t>
      </w:r>
      <w:proofErr w:type="spellStart"/>
      <w:r w:rsidR="0062012D">
        <w:rPr>
          <w:rFonts w:hint="cs"/>
          <w:rtl/>
          <w:lang w:eastAsia="he-IL"/>
        </w:rPr>
        <w:t>איתך</w:t>
      </w:r>
      <w:proofErr w:type="spellEnd"/>
      <w:r w:rsidR="0062012D">
        <w:rPr>
          <w:rFonts w:hint="cs"/>
          <w:rtl/>
          <w:lang w:eastAsia="he-IL"/>
        </w:rPr>
        <w:t xml:space="preserve"> ובלי שאני מתווכח </w:t>
      </w:r>
      <w:proofErr w:type="spellStart"/>
      <w:r w:rsidR="0062012D">
        <w:rPr>
          <w:rFonts w:hint="cs"/>
          <w:rtl/>
          <w:lang w:eastAsia="he-IL"/>
        </w:rPr>
        <w:t>איתך</w:t>
      </w:r>
      <w:proofErr w:type="spellEnd"/>
      <w:r w:rsidR="0062012D">
        <w:rPr>
          <w:rFonts w:hint="cs"/>
          <w:rtl/>
          <w:lang w:eastAsia="he-IL"/>
        </w:rPr>
        <w:t xml:space="preserve"> שבממשלה עכשיו פעלו באופן </w:t>
      </w:r>
      <w:bookmarkStart w:id="1116" w:name="_ETM_Q1_2861140"/>
      <w:bookmarkEnd w:id="1116"/>
      <w:r w:rsidR="0062012D">
        <w:rPr>
          <w:rFonts w:hint="cs"/>
          <w:rtl/>
          <w:lang w:eastAsia="he-IL"/>
        </w:rPr>
        <w:t xml:space="preserve">הכי ציני שיש. בסדר? מצאו תירוץ, מצאו קולב, קפצו על </w:t>
      </w:r>
      <w:bookmarkStart w:id="1117" w:name="_ETM_Q1_2865612"/>
      <w:bookmarkEnd w:id="1117"/>
      <w:r w:rsidR="0062012D">
        <w:rPr>
          <w:rFonts w:hint="cs"/>
          <w:rtl/>
          <w:lang w:eastAsia="he-IL"/>
        </w:rPr>
        <w:t>העגלה. לי כרגע זה לא</w:t>
      </w:r>
      <w:r w:rsidR="00F664CB">
        <w:rPr>
          <w:rFonts w:hint="cs"/>
          <w:rtl/>
          <w:lang w:eastAsia="he-IL"/>
        </w:rPr>
        <w:t xml:space="preserve"> </w:t>
      </w:r>
      <w:r w:rsidR="0062012D">
        <w:rPr>
          <w:rFonts w:hint="cs"/>
          <w:rtl/>
          <w:lang w:eastAsia="he-IL"/>
        </w:rPr>
        <w:t>משנה. לי כיושב-ראש ועדת החוקה, ואני חושב שגם</w:t>
      </w:r>
      <w:bookmarkStart w:id="1118" w:name="_ETM_Q1_2869141"/>
      <w:bookmarkEnd w:id="1118"/>
      <w:r w:rsidR="0062012D">
        <w:rPr>
          <w:rFonts w:hint="cs"/>
          <w:rtl/>
          <w:lang w:eastAsia="he-IL"/>
        </w:rPr>
        <w:t xml:space="preserve"> לך כחבר הוועדה ולחברי</w:t>
      </w:r>
      <w:r w:rsidR="00F664CB">
        <w:rPr>
          <w:rFonts w:hint="cs"/>
          <w:rtl/>
          <w:lang w:eastAsia="he-IL"/>
        </w:rPr>
        <w:t xml:space="preserve"> </w:t>
      </w:r>
      <w:r w:rsidR="0062012D">
        <w:rPr>
          <w:rFonts w:hint="cs"/>
          <w:rtl/>
          <w:lang w:eastAsia="he-IL"/>
        </w:rPr>
        <w:t>הוועדה הנכבדים שכאן,</w:t>
      </w:r>
      <w:r w:rsidR="00F664CB">
        <w:rPr>
          <w:rFonts w:hint="cs"/>
          <w:rtl/>
          <w:lang w:eastAsia="he-IL"/>
        </w:rPr>
        <w:t xml:space="preserve"> </w:t>
      </w:r>
      <w:bookmarkStart w:id="1119" w:name="_ETM_Q1_2872932"/>
      <w:bookmarkEnd w:id="1119"/>
      <w:r w:rsidR="0062012D">
        <w:rPr>
          <w:rFonts w:hint="cs"/>
          <w:rtl/>
          <w:lang w:eastAsia="he-IL"/>
        </w:rPr>
        <w:t xml:space="preserve">כרגע הוטלה לפתחו משימה שבעיניי בין אם התירוץ שלה הוא א' ובין אם התירוץ שלה הוא ב' ובין אם זה רק תירוץ ובין אם זאת </w:t>
      </w:r>
      <w:bookmarkStart w:id="1120" w:name="_ETM_Q1_2881699"/>
      <w:bookmarkEnd w:id="1120"/>
      <w:r w:rsidR="0062012D">
        <w:rPr>
          <w:rFonts w:hint="cs"/>
          <w:rtl/>
          <w:lang w:eastAsia="he-IL"/>
        </w:rPr>
        <w:t>סיבה -</w:t>
      </w:r>
      <w:r w:rsidR="00F664CB">
        <w:rPr>
          <w:rFonts w:hint="cs"/>
          <w:rtl/>
          <w:lang w:eastAsia="he-IL"/>
        </w:rPr>
        <w:t xml:space="preserve"> </w:t>
      </w:r>
      <w:r w:rsidR="0062012D">
        <w:rPr>
          <w:rFonts w:hint="cs"/>
          <w:rtl/>
          <w:lang w:eastAsia="he-IL"/>
        </w:rPr>
        <w:t xml:space="preserve">המצוקה היא </w:t>
      </w:r>
      <w:proofErr w:type="spellStart"/>
      <w:r w:rsidR="0062012D">
        <w:rPr>
          <w:rFonts w:hint="cs"/>
          <w:rtl/>
          <w:lang w:eastAsia="he-IL"/>
        </w:rPr>
        <w:t>אמיתית</w:t>
      </w:r>
      <w:proofErr w:type="spellEnd"/>
      <w:r w:rsidR="0062012D">
        <w:rPr>
          <w:rFonts w:hint="cs"/>
          <w:rtl/>
          <w:lang w:eastAsia="he-IL"/>
        </w:rPr>
        <w:t>.</w:t>
      </w:r>
      <w:r w:rsidR="00F664CB">
        <w:rPr>
          <w:rFonts w:hint="cs"/>
          <w:rtl/>
          <w:lang w:eastAsia="he-IL"/>
        </w:rPr>
        <w:t xml:space="preserve"> </w:t>
      </w:r>
      <w:r w:rsidR="0062012D">
        <w:rPr>
          <w:rFonts w:hint="cs"/>
          <w:rtl/>
          <w:lang w:eastAsia="he-IL"/>
        </w:rPr>
        <w:t xml:space="preserve">יש כאן רשימה ארוכה של ארגונים </w:t>
      </w:r>
      <w:bookmarkStart w:id="1121" w:name="_ETM_Q1_2886802"/>
      <w:bookmarkEnd w:id="1121"/>
      <w:r w:rsidR="0062012D">
        <w:rPr>
          <w:rFonts w:hint="cs"/>
          <w:rtl/>
          <w:lang w:eastAsia="he-IL"/>
        </w:rPr>
        <w:t xml:space="preserve">שנרשמו, מימין, משמאל, ממרכז, מהאמצע, מהצדדים, מגברים, מנשים, מכל מין וסוג שאתה יכול לדמיין שמדברים </w:t>
      </w:r>
      <w:bookmarkStart w:id="1122" w:name="_ETM_Q1_2896159"/>
      <w:bookmarkEnd w:id="1122"/>
      <w:r w:rsidR="0062012D">
        <w:rPr>
          <w:rFonts w:hint="cs"/>
          <w:rtl/>
          <w:lang w:eastAsia="he-IL"/>
        </w:rPr>
        <w:t>על הבעיה,</w:t>
      </w:r>
      <w:r w:rsidR="00F73384">
        <w:rPr>
          <w:rFonts w:hint="cs"/>
          <w:rtl/>
          <w:lang w:eastAsia="he-IL"/>
        </w:rPr>
        <w:t xml:space="preserve"> </w:t>
      </w:r>
      <w:r w:rsidR="0062012D">
        <w:rPr>
          <w:rFonts w:hint="cs"/>
          <w:rtl/>
          <w:lang w:eastAsia="he-IL"/>
        </w:rPr>
        <w:t>אבל זה לא משנה</w:t>
      </w:r>
      <w:bookmarkStart w:id="1123" w:name="_ETM_Q1_2903570"/>
      <w:bookmarkEnd w:id="1123"/>
    </w:p>
    <w:p w14:paraId="515A8D72" w14:textId="77777777" w:rsidR="0062012D" w:rsidRDefault="0062012D" w:rsidP="00450044">
      <w:pPr>
        <w:rPr>
          <w:rtl/>
          <w:lang w:eastAsia="he-IL"/>
        </w:rPr>
      </w:pPr>
      <w:bookmarkStart w:id="1124" w:name="_ETM_Q1_2903656"/>
      <w:bookmarkEnd w:id="1124"/>
    </w:p>
    <w:p w14:paraId="0B2942C3" w14:textId="198EB789" w:rsidR="00450044" w:rsidRDefault="0062012D" w:rsidP="00450044">
      <w:pPr>
        <w:rPr>
          <w:rtl/>
          <w:lang w:eastAsia="he-IL"/>
        </w:rPr>
      </w:pPr>
      <w:bookmarkStart w:id="1125" w:name="_ETM_Q1_2903681"/>
      <w:bookmarkStart w:id="1126" w:name="_ETM_Q1_2903737"/>
      <w:bookmarkEnd w:id="1125"/>
      <w:bookmarkEnd w:id="1126"/>
      <w:r>
        <w:rPr>
          <w:rFonts w:hint="cs"/>
          <w:rtl/>
          <w:lang w:eastAsia="he-IL"/>
        </w:rPr>
        <w:t xml:space="preserve"> אגב, זה קצת דומה למה שהיה </w:t>
      </w:r>
      <w:bookmarkStart w:id="1127" w:name="_ETM_Q1_2900962"/>
      <w:bookmarkEnd w:id="1127"/>
      <w:r>
        <w:rPr>
          <w:rFonts w:hint="cs"/>
          <w:rtl/>
          <w:lang w:eastAsia="he-IL"/>
        </w:rPr>
        <w:t xml:space="preserve">לנו בדיונים אחרים כאן למרות שהרבה מאוד פעמים </w:t>
      </w:r>
      <w:bookmarkStart w:id="1128" w:name="_ETM_Q1_2900992"/>
      <w:bookmarkEnd w:id="1128"/>
      <w:r>
        <w:rPr>
          <w:rFonts w:hint="cs"/>
          <w:rtl/>
          <w:lang w:eastAsia="he-IL"/>
        </w:rPr>
        <w:t>הטרמינולוגיה בין הארגונים עצמם יכולה להיות מאוד מאוד לא לוחמנית</w:t>
      </w:r>
      <w:bookmarkStart w:id="1129" w:name="_ETM_Q1_2906967"/>
      <w:bookmarkEnd w:id="1129"/>
      <w:r>
        <w:rPr>
          <w:rFonts w:hint="cs"/>
          <w:rtl/>
          <w:lang w:eastAsia="he-IL"/>
        </w:rPr>
        <w:t>. כשאתה מזקק את הדברים, בסופו של</w:t>
      </w:r>
      <w:bookmarkStart w:id="1130" w:name="_ETM_Q1_2907180"/>
      <w:bookmarkEnd w:id="1130"/>
      <w:r>
        <w:rPr>
          <w:rFonts w:hint="cs"/>
          <w:rtl/>
          <w:lang w:eastAsia="he-IL"/>
        </w:rPr>
        <w:t xml:space="preserve"> דבר שניהם צועקים על אותה בעיה ומסכימים לבעיה</w:t>
      </w:r>
      <w:r w:rsidR="00F664CB">
        <w:rPr>
          <w:rFonts w:hint="cs"/>
          <w:rtl/>
          <w:lang w:eastAsia="he-IL"/>
        </w:rPr>
        <w:t xml:space="preserve"> </w:t>
      </w:r>
      <w:r>
        <w:rPr>
          <w:rFonts w:hint="cs"/>
          <w:rtl/>
          <w:lang w:eastAsia="he-IL"/>
        </w:rPr>
        <w:t xml:space="preserve">וגם </w:t>
      </w:r>
      <w:bookmarkStart w:id="1131" w:name="_ETM_Q1_2911437"/>
      <w:bookmarkEnd w:id="1131"/>
      <w:r>
        <w:rPr>
          <w:rFonts w:hint="cs"/>
          <w:rtl/>
          <w:lang w:eastAsia="he-IL"/>
        </w:rPr>
        <w:t xml:space="preserve">הפתרונות לא מאוד שונים זה מזה. כמו שגלעד </w:t>
      </w:r>
      <w:bookmarkStart w:id="1132" w:name="_ETM_Q1_2915626"/>
      <w:bookmarkEnd w:id="1132"/>
      <w:r>
        <w:rPr>
          <w:rFonts w:hint="cs"/>
          <w:rtl/>
          <w:lang w:eastAsia="he-IL"/>
        </w:rPr>
        <w:t>היטיב לתאר, זה יושב בנקודה מאוד מאוד רגישה על הרבה</w:t>
      </w:r>
      <w:bookmarkStart w:id="1133" w:name="_ETM_Q1_2918832"/>
      <w:bookmarkEnd w:id="1133"/>
      <w:r w:rsidR="00F664CB">
        <w:rPr>
          <w:rFonts w:hint="cs"/>
          <w:rtl/>
          <w:lang w:eastAsia="he-IL"/>
        </w:rPr>
        <w:t xml:space="preserve"> </w:t>
      </w:r>
      <w:r>
        <w:rPr>
          <w:rFonts w:hint="cs"/>
          <w:rtl/>
          <w:lang w:eastAsia="he-IL"/>
        </w:rPr>
        <w:t xml:space="preserve">מאוד דברים. מבחינתי, אני מוכן לקבל </w:t>
      </w:r>
      <w:bookmarkStart w:id="1134" w:name="_ETM_Q1_2934620"/>
      <w:bookmarkEnd w:id="1134"/>
      <w:r>
        <w:rPr>
          <w:rFonts w:hint="cs"/>
          <w:rtl/>
          <w:lang w:eastAsia="he-IL"/>
        </w:rPr>
        <w:t xml:space="preserve">שנניח כרגע שהיועצת המשפטית לממשלה, בתי הדין, השרים וועדת השרים... </w:t>
      </w:r>
      <w:bookmarkStart w:id="1135" w:name="_ETM_Q1_2930772"/>
      <w:bookmarkEnd w:id="1135"/>
      <w:r>
        <w:rPr>
          <w:rFonts w:hint="cs"/>
          <w:rtl/>
          <w:lang w:eastAsia="he-IL"/>
        </w:rPr>
        <w:t>לא נעשית עבודה.</w:t>
      </w:r>
      <w:r w:rsidR="00F664CB">
        <w:rPr>
          <w:rFonts w:hint="cs"/>
          <w:rtl/>
          <w:lang w:eastAsia="he-IL"/>
        </w:rPr>
        <w:t xml:space="preserve"> </w:t>
      </w:r>
      <w:r>
        <w:rPr>
          <w:rFonts w:hint="cs"/>
          <w:rtl/>
          <w:lang w:eastAsia="he-IL"/>
        </w:rPr>
        <w:t xml:space="preserve">מבחינתי זה פחות חשוב. אומר את עמדתי. </w:t>
      </w:r>
      <w:bookmarkStart w:id="1136" w:name="_ETM_Q1_2941118"/>
      <w:bookmarkEnd w:id="1136"/>
    </w:p>
    <w:p w14:paraId="32C4E8F5" w14:textId="77777777" w:rsidR="0062012D" w:rsidRDefault="0062012D" w:rsidP="00450044">
      <w:pPr>
        <w:rPr>
          <w:rtl/>
          <w:lang w:eastAsia="he-IL"/>
        </w:rPr>
      </w:pPr>
      <w:bookmarkStart w:id="1137" w:name="_ETM_Q1_2941177"/>
      <w:bookmarkStart w:id="1138" w:name="_ETM_Q1_2940523"/>
      <w:bookmarkEnd w:id="1137"/>
      <w:bookmarkEnd w:id="1138"/>
    </w:p>
    <w:p w14:paraId="276B9671" w14:textId="42212B13" w:rsidR="0062012D" w:rsidRDefault="0062012D" w:rsidP="0062012D">
      <w:pPr>
        <w:pStyle w:val="a4"/>
        <w:keepNext/>
        <w:rPr>
          <w:rtl/>
        </w:rPr>
      </w:pPr>
      <w:bookmarkStart w:id="1139" w:name="ET_speaker_6520_154"/>
      <w:r w:rsidRPr="0062012D">
        <w:rPr>
          <w:rStyle w:val="TagStyle"/>
          <w:rtl/>
        </w:rPr>
        <w:t xml:space="preserve"> &lt;&lt; דובר &gt;&gt; </w:t>
      </w:r>
      <w:r>
        <w:rPr>
          <w:rtl/>
        </w:rPr>
        <w:t>ארז מלול (ש"ס):</w:t>
      </w:r>
      <w:r w:rsidRPr="0062012D">
        <w:rPr>
          <w:rStyle w:val="TagStyle"/>
          <w:rtl/>
        </w:rPr>
        <w:t xml:space="preserve"> &lt;&lt; דובר &gt;&gt;</w:t>
      </w:r>
      <w:r w:rsidR="00F73384">
        <w:rPr>
          <w:rtl/>
        </w:rPr>
        <w:t xml:space="preserve"> </w:t>
      </w:r>
      <w:bookmarkEnd w:id="1139"/>
    </w:p>
    <w:p w14:paraId="58B00DD7" w14:textId="77777777" w:rsidR="0062012D" w:rsidRDefault="0062012D" w:rsidP="0062012D">
      <w:pPr>
        <w:pStyle w:val="KeepWithNext"/>
        <w:rPr>
          <w:rtl/>
          <w:lang w:eastAsia="he-IL"/>
        </w:rPr>
      </w:pPr>
    </w:p>
    <w:p w14:paraId="06F8B753" w14:textId="7E7A15ED" w:rsidR="0062012D" w:rsidRDefault="0062012D" w:rsidP="0062012D">
      <w:pPr>
        <w:rPr>
          <w:rtl/>
          <w:lang w:eastAsia="he-IL"/>
        </w:rPr>
      </w:pPr>
      <w:bookmarkStart w:id="1140" w:name="_ETM_Q1_2940823"/>
      <w:bookmarkStart w:id="1141" w:name="_ETM_Q1_2940863"/>
      <w:bookmarkEnd w:id="1140"/>
      <w:bookmarkEnd w:id="1141"/>
      <w:r>
        <w:rPr>
          <w:rFonts w:hint="cs"/>
          <w:rtl/>
          <w:lang w:eastAsia="he-IL"/>
        </w:rPr>
        <w:t xml:space="preserve">אני לא אחזור על דברי עורך דין הרב </w:t>
      </w:r>
      <w:bookmarkStart w:id="1142" w:name="_ETM_Q1_2949334"/>
      <w:bookmarkEnd w:id="1142"/>
      <w:r>
        <w:rPr>
          <w:rFonts w:hint="cs"/>
          <w:rtl/>
          <w:lang w:eastAsia="he-IL"/>
        </w:rPr>
        <w:t>רפי רכס. כמובן יש את</w:t>
      </w:r>
      <w:r w:rsidR="00F664CB">
        <w:rPr>
          <w:rFonts w:hint="cs"/>
          <w:rtl/>
          <w:lang w:eastAsia="he-IL"/>
        </w:rPr>
        <w:t xml:space="preserve"> </w:t>
      </w:r>
      <w:r>
        <w:rPr>
          <w:rFonts w:hint="cs"/>
          <w:rtl/>
          <w:lang w:eastAsia="he-IL"/>
        </w:rPr>
        <w:t xml:space="preserve">סעיף 3 </w:t>
      </w:r>
      <w:r w:rsidR="00184883">
        <w:rPr>
          <w:rFonts w:hint="cs"/>
          <w:rtl/>
          <w:lang w:eastAsia="he-IL"/>
        </w:rPr>
        <w:t xml:space="preserve">לחוק הגירושין </w:t>
      </w:r>
      <w:bookmarkStart w:id="1143" w:name="_ETM_Q1_2952847"/>
      <w:bookmarkEnd w:id="1143"/>
      <w:r w:rsidR="00184883">
        <w:rPr>
          <w:rFonts w:hint="cs"/>
          <w:rtl/>
          <w:lang w:eastAsia="he-IL"/>
        </w:rPr>
        <w:t>שקובע מפורשות שחור על גבי לבן שהסמכות לבתי הדין, כשיש כריכה של גירושין</w:t>
      </w:r>
      <w:r w:rsidR="00F664CB">
        <w:rPr>
          <w:rFonts w:hint="cs"/>
          <w:rtl/>
          <w:lang w:eastAsia="he-IL"/>
        </w:rPr>
        <w:t xml:space="preserve"> </w:t>
      </w:r>
      <w:r w:rsidR="00184883">
        <w:rPr>
          <w:rFonts w:hint="cs"/>
          <w:rtl/>
          <w:lang w:eastAsia="he-IL"/>
        </w:rPr>
        <w:t xml:space="preserve">ומזונות. הייתה </w:t>
      </w:r>
      <w:bookmarkStart w:id="1144" w:name="_ETM_Q1_2963565"/>
      <w:bookmarkEnd w:id="1144"/>
      <w:r w:rsidR="00184883">
        <w:rPr>
          <w:rFonts w:hint="cs"/>
          <w:rtl/>
          <w:lang w:eastAsia="he-IL"/>
        </w:rPr>
        <w:t>הלכת שרגאי</w:t>
      </w:r>
      <w:r w:rsidR="00F664CB">
        <w:rPr>
          <w:rFonts w:hint="cs"/>
          <w:rtl/>
          <w:lang w:eastAsia="he-IL"/>
        </w:rPr>
        <w:t xml:space="preserve"> </w:t>
      </w:r>
      <w:r w:rsidR="00184883">
        <w:rPr>
          <w:rFonts w:hint="cs"/>
          <w:rtl/>
          <w:lang w:eastAsia="he-IL"/>
        </w:rPr>
        <w:t xml:space="preserve">והיה </w:t>
      </w:r>
      <w:proofErr w:type="spellStart"/>
      <w:r w:rsidR="00184883">
        <w:rPr>
          <w:rFonts w:hint="cs"/>
          <w:rtl/>
          <w:lang w:eastAsia="he-IL"/>
        </w:rPr>
        <w:t>הבג"ץ</w:t>
      </w:r>
      <w:proofErr w:type="spellEnd"/>
      <w:r w:rsidR="00184883">
        <w:rPr>
          <w:rFonts w:hint="cs"/>
          <w:rtl/>
          <w:lang w:eastAsia="he-IL"/>
        </w:rPr>
        <w:t xml:space="preserve"> האחרון.</w:t>
      </w:r>
      <w:r w:rsidR="00F664CB">
        <w:rPr>
          <w:rFonts w:hint="cs"/>
          <w:rtl/>
          <w:lang w:eastAsia="he-IL"/>
        </w:rPr>
        <w:t xml:space="preserve"> </w:t>
      </w:r>
      <w:r w:rsidR="00184883">
        <w:rPr>
          <w:rFonts w:hint="cs"/>
          <w:rtl/>
          <w:lang w:eastAsia="he-IL"/>
        </w:rPr>
        <w:t xml:space="preserve">כל </w:t>
      </w:r>
      <w:bookmarkStart w:id="1145" w:name="_ETM_Q1_2967427"/>
      <w:bookmarkEnd w:id="1145"/>
      <w:r w:rsidR="00184883">
        <w:rPr>
          <w:rFonts w:hint="cs"/>
          <w:rtl/>
          <w:lang w:eastAsia="he-IL"/>
        </w:rPr>
        <w:t>מה שנוצר בהלכת שרגאי זה באמת כדי למנוע</w:t>
      </w:r>
      <w:bookmarkStart w:id="1146" w:name="_ETM_Q1_2970864"/>
      <w:bookmarkEnd w:id="1146"/>
      <w:r w:rsidR="00184883">
        <w:rPr>
          <w:rFonts w:hint="cs"/>
          <w:rtl/>
          <w:lang w:eastAsia="he-IL"/>
        </w:rPr>
        <w:t>. לדעתי אז בג"ץ עשה טעות. הוא היה לומר שיש כאן בעיה עם הקטין, שהאימא לא תסחור במזונות לטובת קבלת הגט, תעגנו משהו בחוק. היה צריך ללכת למחוקק. הוא פשוט עקר את המשמעות</w:t>
      </w:r>
      <w:bookmarkStart w:id="1147" w:name="_ETM_Q1_2984445"/>
      <w:bookmarkEnd w:id="1147"/>
      <w:r w:rsidR="00184883">
        <w:rPr>
          <w:rFonts w:hint="cs"/>
          <w:rtl/>
          <w:lang w:eastAsia="he-IL"/>
        </w:rPr>
        <w:t xml:space="preserve"> של החוק מהשורש.</w:t>
      </w:r>
      <w:r w:rsidR="00F664CB">
        <w:rPr>
          <w:rFonts w:hint="cs"/>
          <w:rtl/>
          <w:lang w:eastAsia="he-IL"/>
        </w:rPr>
        <w:t xml:space="preserve"> </w:t>
      </w:r>
      <w:r w:rsidR="00184883">
        <w:rPr>
          <w:rFonts w:hint="cs"/>
          <w:rtl/>
          <w:lang w:eastAsia="he-IL"/>
        </w:rPr>
        <w:t xml:space="preserve">זה אז ולא היום. </w:t>
      </w:r>
      <w:bookmarkStart w:id="1148" w:name="_ETM_Q1_2989197"/>
      <w:bookmarkEnd w:id="1148"/>
      <w:r w:rsidR="00184883">
        <w:rPr>
          <w:rFonts w:hint="cs"/>
          <w:rtl/>
          <w:lang w:eastAsia="he-IL"/>
        </w:rPr>
        <w:t>אתה לא יכול עכשיו לומר פוליטיקה, רפורמה וכולי.</w:t>
      </w:r>
      <w:bookmarkStart w:id="1149" w:name="_ETM_Q1_2991006"/>
      <w:bookmarkEnd w:id="1149"/>
      <w:r w:rsidR="00184883">
        <w:rPr>
          <w:rFonts w:hint="cs"/>
          <w:rtl/>
          <w:lang w:eastAsia="he-IL"/>
        </w:rPr>
        <w:t xml:space="preserve"> אני מדבר על אז, על שנת 1969. היה פשוט צריך </w:t>
      </w:r>
      <w:bookmarkStart w:id="1150" w:name="_ETM_Q1_2992586"/>
      <w:bookmarkEnd w:id="1150"/>
      <w:r w:rsidR="00184883">
        <w:rPr>
          <w:rFonts w:hint="cs"/>
          <w:rtl/>
          <w:lang w:eastAsia="he-IL"/>
        </w:rPr>
        <w:t>לתת למחוקק לחוקק כדי שהקטין לא ייפגע כי באמת יכול להיות הוא ייפגע.</w:t>
      </w:r>
      <w:r w:rsidR="00F664CB">
        <w:rPr>
          <w:rFonts w:hint="cs"/>
          <w:rtl/>
          <w:lang w:eastAsia="he-IL"/>
        </w:rPr>
        <w:t xml:space="preserve"> </w:t>
      </w:r>
      <w:r w:rsidR="00184883">
        <w:rPr>
          <w:rFonts w:hint="cs"/>
          <w:rtl/>
          <w:lang w:eastAsia="he-IL"/>
        </w:rPr>
        <w:t xml:space="preserve">האימא תוותר </w:t>
      </w:r>
      <w:bookmarkStart w:id="1151" w:name="_ETM_Q1_2997789"/>
      <w:bookmarkEnd w:id="1151"/>
      <w:r w:rsidR="00184883">
        <w:rPr>
          <w:rFonts w:hint="cs"/>
          <w:rtl/>
          <w:lang w:eastAsia="he-IL"/>
        </w:rPr>
        <w:t>על מזונות</w:t>
      </w:r>
      <w:r w:rsidR="00F664CB">
        <w:rPr>
          <w:rFonts w:hint="cs"/>
          <w:rtl/>
          <w:lang w:eastAsia="he-IL"/>
        </w:rPr>
        <w:t xml:space="preserve"> </w:t>
      </w:r>
      <w:r w:rsidR="00184883">
        <w:rPr>
          <w:rFonts w:hint="cs"/>
          <w:rtl/>
          <w:lang w:eastAsia="he-IL"/>
        </w:rPr>
        <w:t>בתמורה לקבלת הגט, ומי נפגע? הקטין</w:t>
      </w:r>
      <w:bookmarkStart w:id="1152" w:name="_ETM_Q1_3001882"/>
      <w:bookmarkEnd w:id="1152"/>
      <w:r w:rsidR="00184883">
        <w:rPr>
          <w:rFonts w:hint="cs"/>
          <w:rtl/>
          <w:lang w:eastAsia="he-IL"/>
        </w:rPr>
        <w:t xml:space="preserve"> שאין לו פה לדבר.</w:t>
      </w:r>
      <w:bookmarkStart w:id="1153" w:name="_ETM_Q1_3005705"/>
      <w:bookmarkEnd w:id="1153"/>
    </w:p>
    <w:p w14:paraId="76E6F23D" w14:textId="77777777" w:rsidR="00184883" w:rsidRDefault="00184883" w:rsidP="0062012D">
      <w:pPr>
        <w:rPr>
          <w:rtl/>
          <w:lang w:eastAsia="he-IL"/>
        </w:rPr>
      </w:pPr>
      <w:bookmarkStart w:id="1154" w:name="_ETM_Q1_3005756"/>
      <w:bookmarkEnd w:id="1154"/>
    </w:p>
    <w:p w14:paraId="26E3274B" w14:textId="1D66F62D" w:rsidR="00184883" w:rsidRDefault="00184883" w:rsidP="00184883">
      <w:pPr>
        <w:pStyle w:val="a4"/>
        <w:keepNext/>
        <w:rPr>
          <w:rtl/>
        </w:rPr>
      </w:pPr>
      <w:bookmarkStart w:id="1155" w:name="ET_speaker_5068_155"/>
      <w:r w:rsidRPr="00184883">
        <w:rPr>
          <w:rStyle w:val="TagStyle"/>
          <w:rtl/>
        </w:rPr>
        <w:t xml:space="preserve"> &lt;&lt; דובר &gt;&gt; </w:t>
      </w:r>
      <w:r>
        <w:rPr>
          <w:rtl/>
        </w:rPr>
        <w:t>קארין אלהרר (יש עתיד):</w:t>
      </w:r>
      <w:r w:rsidRPr="00184883">
        <w:rPr>
          <w:rStyle w:val="TagStyle"/>
          <w:rtl/>
        </w:rPr>
        <w:t xml:space="preserve"> &lt;&lt; דובר &gt;&gt;</w:t>
      </w:r>
      <w:r w:rsidR="00F73384">
        <w:rPr>
          <w:rtl/>
        </w:rPr>
        <w:t xml:space="preserve"> </w:t>
      </w:r>
      <w:bookmarkEnd w:id="1155"/>
    </w:p>
    <w:p w14:paraId="599EB9C5" w14:textId="77777777" w:rsidR="00184883" w:rsidRDefault="00184883" w:rsidP="00184883">
      <w:pPr>
        <w:pStyle w:val="KeepWithNext"/>
        <w:rPr>
          <w:rtl/>
          <w:lang w:eastAsia="he-IL"/>
        </w:rPr>
      </w:pPr>
    </w:p>
    <w:p w14:paraId="1F52AAFB" w14:textId="5C24DBAD" w:rsidR="00184883" w:rsidRPr="00184883" w:rsidRDefault="00184883" w:rsidP="00184883">
      <w:pPr>
        <w:rPr>
          <w:rtl/>
          <w:lang w:eastAsia="he-IL"/>
        </w:rPr>
      </w:pPr>
      <w:bookmarkStart w:id="1156" w:name="_ETM_Q1_3007317"/>
      <w:bookmarkStart w:id="1157" w:name="_ETM_Q1_3007349"/>
      <w:bookmarkEnd w:id="1156"/>
      <w:bookmarkEnd w:id="1157"/>
      <w:r>
        <w:rPr>
          <w:rFonts w:hint="cs"/>
          <w:rtl/>
          <w:lang w:eastAsia="he-IL"/>
        </w:rPr>
        <w:t>זה יכול לבוא גם מהצד השני.</w:t>
      </w:r>
    </w:p>
    <w:p w14:paraId="5BE99FC2" w14:textId="77777777" w:rsidR="00184883" w:rsidRDefault="00184883" w:rsidP="00C35B55">
      <w:pPr>
        <w:rPr>
          <w:rtl/>
          <w:lang w:eastAsia="he-IL"/>
        </w:rPr>
      </w:pPr>
    </w:p>
    <w:p w14:paraId="7B85218E" w14:textId="5CCC3C19" w:rsidR="00184883" w:rsidRDefault="00184883" w:rsidP="00184883">
      <w:pPr>
        <w:pStyle w:val="a4"/>
        <w:keepNext/>
        <w:rPr>
          <w:rtl/>
        </w:rPr>
      </w:pPr>
      <w:bookmarkStart w:id="1158" w:name="ET_speaker_6520_156"/>
      <w:r w:rsidRPr="00184883">
        <w:rPr>
          <w:rStyle w:val="TagStyle"/>
          <w:rtl/>
        </w:rPr>
        <w:t xml:space="preserve"> &lt;&lt; דובר &gt;&gt; </w:t>
      </w:r>
      <w:r>
        <w:rPr>
          <w:rtl/>
        </w:rPr>
        <w:t>ארז מלול (ש"ס):</w:t>
      </w:r>
      <w:r w:rsidRPr="00184883">
        <w:rPr>
          <w:rStyle w:val="TagStyle"/>
          <w:rtl/>
        </w:rPr>
        <w:t xml:space="preserve"> &lt;&lt; דובר &gt;&gt;</w:t>
      </w:r>
      <w:r w:rsidR="00F73384">
        <w:rPr>
          <w:rtl/>
        </w:rPr>
        <w:t xml:space="preserve"> </w:t>
      </w:r>
      <w:bookmarkEnd w:id="1158"/>
    </w:p>
    <w:p w14:paraId="1480E4A1" w14:textId="77777777" w:rsidR="00184883" w:rsidRDefault="00184883" w:rsidP="00184883">
      <w:pPr>
        <w:pStyle w:val="KeepWithNext"/>
        <w:rPr>
          <w:rtl/>
          <w:lang w:eastAsia="he-IL"/>
        </w:rPr>
      </w:pPr>
    </w:p>
    <w:p w14:paraId="0E5DF3D3" w14:textId="2A909EB5" w:rsidR="00184883" w:rsidRDefault="00184883" w:rsidP="00184883">
      <w:pPr>
        <w:rPr>
          <w:rtl/>
          <w:lang w:eastAsia="he-IL"/>
        </w:rPr>
      </w:pPr>
      <w:bookmarkStart w:id="1159" w:name="_ETM_Q1_3005191"/>
      <w:bookmarkStart w:id="1160" w:name="_ETM_Q1_3005224"/>
      <w:bookmarkEnd w:id="1159"/>
      <w:bookmarkEnd w:id="1160"/>
      <w:r>
        <w:rPr>
          <w:rFonts w:hint="cs"/>
          <w:rtl/>
          <w:lang w:eastAsia="he-IL"/>
        </w:rPr>
        <w:t xml:space="preserve">רגע. הזמנים </w:t>
      </w:r>
      <w:bookmarkStart w:id="1161" w:name="_ETM_Q1_3010573"/>
      <w:bookmarkEnd w:id="1161"/>
      <w:r>
        <w:rPr>
          <w:rFonts w:hint="cs"/>
          <w:rtl/>
          <w:lang w:eastAsia="he-IL"/>
        </w:rPr>
        <w:t>עברו והמצב השתנה.</w:t>
      </w:r>
      <w:r w:rsidR="00F664CB">
        <w:rPr>
          <w:rFonts w:hint="cs"/>
          <w:rtl/>
          <w:lang w:eastAsia="he-IL"/>
        </w:rPr>
        <w:t xml:space="preserve"> </w:t>
      </w:r>
      <w:r>
        <w:rPr>
          <w:rFonts w:hint="cs"/>
          <w:rtl/>
          <w:lang w:eastAsia="he-IL"/>
        </w:rPr>
        <w:t>זה משפיע גם על הדיינים. גם ההוצאות גדלו. לא רק שזה</w:t>
      </w:r>
      <w:r w:rsidR="00F664CB">
        <w:rPr>
          <w:rFonts w:hint="cs"/>
          <w:rtl/>
          <w:lang w:eastAsia="he-IL"/>
        </w:rPr>
        <w:t xml:space="preserve"> </w:t>
      </w:r>
      <w:r>
        <w:rPr>
          <w:rFonts w:hint="cs"/>
          <w:rtl/>
          <w:lang w:eastAsia="he-IL"/>
        </w:rPr>
        <w:t>התאזן</w:t>
      </w:r>
      <w:r w:rsidR="00F664CB">
        <w:rPr>
          <w:rFonts w:hint="cs"/>
          <w:rtl/>
          <w:lang w:eastAsia="he-IL"/>
        </w:rPr>
        <w:t xml:space="preserve"> </w:t>
      </w:r>
      <w:r>
        <w:rPr>
          <w:rFonts w:hint="cs"/>
          <w:rtl/>
          <w:lang w:eastAsia="he-IL"/>
        </w:rPr>
        <w:t xml:space="preserve">אלא </w:t>
      </w:r>
      <w:bookmarkStart w:id="1162" w:name="_ETM_Q1_3019033"/>
      <w:bookmarkEnd w:id="1162"/>
      <w:r>
        <w:rPr>
          <w:rFonts w:hint="cs"/>
          <w:rtl/>
          <w:lang w:eastAsia="he-IL"/>
        </w:rPr>
        <w:t xml:space="preserve">זה הפוך וזה כמו שכתב השופט </w:t>
      </w:r>
      <w:proofErr w:type="spellStart"/>
      <w:r>
        <w:rPr>
          <w:rFonts w:hint="cs"/>
          <w:rtl/>
          <w:lang w:eastAsia="he-IL"/>
        </w:rPr>
        <w:t>סולברג</w:t>
      </w:r>
      <w:proofErr w:type="spellEnd"/>
      <w:r w:rsidR="00F664CB">
        <w:rPr>
          <w:rFonts w:hint="cs"/>
          <w:rtl/>
          <w:lang w:eastAsia="he-IL"/>
        </w:rPr>
        <w:t xml:space="preserve"> </w:t>
      </w:r>
      <w:r>
        <w:rPr>
          <w:rFonts w:hint="cs"/>
          <w:rtl/>
          <w:lang w:eastAsia="he-IL"/>
        </w:rPr>
        <w:t xml:space="preserve">בפסק דינו בדעת מיעוט, שבתי הדין מחמירים </w:t>
      </w:r>
      <w:bookmarkStart w:id="1163" w:name="_ETM_Q1_3028151"/>
      <w:bookmarkEnd w:id="1163"/>
      <w:r>
        <w:rPr>
          <w:rFonts w:hint="cs"/>
          <w:rtl/>
          <w:lang w:eastAsia="he-IL"/>
        </w:rPr>
        <w:t>ונותנים לטובת הקטין יותר מאשר בתי המשפט.</w:t>
      </w:r>
    </w:p>
    <w:p w14:paraId="7F2D0E60" w14:textId="77777777" w:rsidR="00184883" w:rsidRDefault="00184883" w:rsidP="00184883">
      <w:pPr>
        <w:rPr>
          <w:rtl/>
          <w:lang w:eastAsia="he-IL"/>
        </w:rPr>
      </w:pPr>
      <w:bookmarkStart w:id="1164" w:name="_ETM_Q1_3031504"/>
      <w:bookmarkStart w:id="1165" w:name="_ETM_Q1_3031547"/>
      <w:bookmarkEnd w:id="1164"/>
      <w:bookmarkEnd w:id="1165"/>
    </w:p>
    <w:p w14:paraId="133733C7" w14:textId="702EBE6A" w:rsidR="00184883" w:rsidRDefault="00184883" w:rsidP="00184883">
      <w:pPr>
        <w:rPr>
          <w:rtl/>
          <w:lang w:eastAsia="he-IL"/>
        </w:rPr>
      </w:pPr>
      <w:bookmarkStart w:id="1166" w:name="_ETM_Q1_3031616"/>
      <w:bookmarkStart w:id="1167" w:name="_ETM_Q1_3031657"/>
      <w:bookmarkEnd w:id="1166"/>
      <w:bookmarkEnd w:id="1167"/>
      <w:r>
        <w:rPr>
          <w:rFonts w:hint="cs"/>
          <w:rtl/>
          <w:lang w:eastAsia="he-IL"/>
        </w:rPr>
        <w:t>אנ</w:t>
      </w:r>
      <w:bookmarkStart w:id="1168" w:name="_ETM_Q1_3032847"/>
      <w:bookmarkEnd w:id="1168"/>
      <w:r>
        <w:rPr>
          <w:rFonts w:hint="cs"/>
          <w:rtl/>
          <w:lang w:eastAsia="he-IL"/>
        </w:rPr>
        <w:t>חנו קואליציה ואופוזיציה</w:t>
      </w:r>
      <w:r w:rsidR="00F664CB">
        <w:rPr>
          <w:rFonts w:hint="cs"/>
          <w:rtl/>
          <w:lang w:eastAsia="he-IL"/>
        </w:rPr>
        <w:t xml:space="preserve"> </w:t>
      </w:r>
      <w:r>
        <w:rPr>
          <w:rFonts w:hint="cs"/>
          <w:rtl/>
          <w:lang w:eastAsia="he-IL"/>
        </w:rPr>
        <w:t xml:space="preserve">אבל אני אומר לכם שקיבלתי הרבה פניות. המצב היום הוא קטסטרופה. </w:t>
      </w:r>
      <w:bookmarkStart w:id="1169" w:name="_ETM_Q1_3039577"/>
      <w:bookmarkEnd w:id="1169"/>
      <w:r>
        <w:rPr>
          <w:rFonts w:hint="cs"/>
          <w:rtl/>
          <w:lang w:eastAsia="he-IL"/>
        </w:rPr>
        <w:t>אין דיונים, לא נקבעו דיונים, נשים לא מקבלות</w:t>
      </w:r>
      <w:r w:rsidR="00F73384">
        <w:rPr>
          <w:rFonts w:hint="cs"/>
          <w:rtl/>
          <w:lang w:eastAsia="he-IL"/>
        </w:rPr>
        <w:t xml:space="preserve"> </w:t>
      </w:r>
      <w:r>
        <w:rPr>
          <w:rFonts w:hint="cs"/>
          <w:rtl/>
          <w:lang w:eastAsia="he-IL"/>
        </w:rPr>
        <w:t xml:space="preserve">מזונות, לא מקבלות פסק דין, לא יכולות </w:t>
      </w:r>
      <w:r>
        <w:rPr>
          <w:rFonts w:hint="cs"/>
          <w:rtl/>
          <w:lang w:eastAsia="he-IL"/>
        </w:rPr>
        <w:lastRenderedPageBreak/>
        <w:t xml:space="preserve">להשתחרר מעגינותן. גם גברים לא </w:t>
      </w:r>
      <w:bookmarkStart w:id="1170" w:name="_ETM_Q1_3048730"/>
      <w:bookmarkEnd w:id="1170"/>
      <w:r>
        <w:rPr>
          <w:rFonts w:hint="cs"/>
          <w:rtl/>
          <w:lang w:eastAsia="he-IL"/>
        </w:rPr>
        <w:t>יכולים כך ששני הצדדים נתקעים. החוק הזה, לא צריך להכניס</w:t>
      </w:r>
      <w:r w:rsidR="00F664CB">
        <w:rPr>
          <w:rFonts w:hint="cs"/>
          <w:rtl/>
          <w:lang w:eastAsia="he-IL"/>
        </w:rPr>
        <w:t xml:space="preserve"> </w:t>
      </w:r>
      <w:r>
        <w:rPr>
          <w:rFonts w:hint="cs"/>
          <w:rtl/>
          <w:lang w:eastAsia="he-IL"/>
        </w:rPr>
        <w:t>עכשיו בדיונים האלה את כל הבעיות של כל בתי הדין</w:t>
      </w:r>
      <w:bookmarkStart w:id="1171" w:name="_ETM_Q1_3059887"/>
      <w:bookmarkEnd w:id="1171"/>
      <w:r>
        <w:rPr>
          <w:rFonts w:hint="cs"/>
          <w:rtl/>
          <w:lang w:eastAsia="he-IL"/>
        </w:rPr>
        <w:t xml:space="preserve"> ואת מרוץ הסמכויות</w:t>
      </w:r>
      <w:r w:rsidR="00F664CB">
        <w:rPr>
          <w:rFonts w:hint="cs"/>
          <w:rtl/>
          <w:lang w:eastAsia="he-IL"/>
        </w:rPr>
        <w:t xml:space="preserve"> </w:t>
      </w:r>
      <w:r>
        <w:rPr>
          <w:rFonts w:hint="cs"/>
          <w:rtl/>
          <w:lang w:eastAsia="he-IL"/>
        </w:rPr>
        <w:t>אלא פשוט להעביר את החוק כך שכן תהיה כריכה.</w:t>
      </w:r>
    </w:p>
    <w:p w14:paraId="4E0EAB09" w14:textId="77777777" w:rsidR="00184883" w:rsidRDefault="00184883" w:rsidP="00184883">
      <w:pPr>
        <w:rPr>
          <w:rtl/>
          <w:lang w:eastAsia="he-IL"/>
        </w:rPr>
      </w:pPr>
    </w:p>
    <w:p w14:paraId="3BB4832F" w14:textId="12F8503C" w:rsidR="00184883" w:rsidRDefault="00184883" w:rsidP="00184883">
      <w:pPr>
        <w:pStyle w:val="af9"/>
        <w:keepNext/>
        <w:rPr>
          <w:rtl/>
          <w:lang w:eastAsia="he-IL"/>
        </w:rPr>
      </w:pPr>
      <w:bookmarkStart w:id="1172" w:name="ET_guest_רפי_רכס_157"/>
      <w:r w:rsidRPr="00184883">
        <w:rPr>
          <w:rStyle w:val="TagStyle"/>
          <w:rtl/>
        </w:rPr>
        <w:t xml:space="preserve"> &lt;&lt; אורח &gt;&gt; </w:t>
      </w:r>
      <w:r>
        <w:rPr>
          <w:rFonts w:hint="cs"/>
          <w:rtl/>
          <w:lang w:eastAsia="he-IL"/>
        </w:rPr>
        <w:t>קריאה</w:t>
      </w:r>
      <w:r>
        <w:rPr>
          <w:rtl/>
          <w:lang w:eastAsia="he-IL"/>
        </w:rPr>
        <w:t>:</w:t>
      </w:r>
      <w:r w:rsidRPr="00184883">
        <w:rPr>
          <w:rStyle w:val="TagStyle"/>
          <w:rtl/>
        </w:rPr>
        <w:t xml:space="preserve"> &lt;&lt; אורח &gt;&gt;</w:t>
      </w:r>
      <w:r w:rsidR="00F73384">
        <w:rPr>
          <w:rtl/>
          <w:lang w:eastAsia="he-IL"/>
        </w:rPr>
        <w:t xml:space="preserve"> </w:t>
      </w:r>
      <w:bookmarkEnd w:id="1172"/>
    </w:p>
    <w:p w14:paraId="694205AD" w14:textId="77777777" w:rsidR="00184883" w:rsidRDefault="00184883" w:rsidP="00184883">
      <w:pPr>
        <w:pStyle w:val="KeepWithNext"/>
        <w:rPr>
          <w:rtl/>
          <w:lang w:eastAsia="he-IL"/>
        </w:rPr>
      </w:pPr>
    </w:p>
    <w:p w14:paraId="5841BFEF" w14:textId="59A11EFE" w:rsidR="00184883" w:rsidRPr="00184883" w:rsidRDefault="00184883" w:rsidP="00184883">
      <w:pPr>
        <w:rPr>
          <w:rtl/>
          <w:lang w:eastAsia="he-IL"/>
        </w:rPr>
      </w:pPr>
      <w:r>
        <w:rPr>
          <w:rFonts w:hint="cs"/>
          <w:rtl/>
          <w:lang w:eastAsia="he-IL"/>
        </w:rPr>
        <w:t xml:space="preserve">הייתה כריכה של </w:t>
      </w:r>
      <w:bookmarkStart w:id="1173" w:name="_ETM_Q1_3071379"/>
      <w:bookmarkEnd w:id="1173"/>
      <w:r>
        <w:rPr>
          <w:rFonts w:hint="cs"/>
          <w:rtl/>
          <w:lang w:eastAsia="he-IL"/>
        </w:rPr>
        <w:t>מזונות.</w:t>
      </w:r>
    </w:p>
    <w:p w14:paraId="51E14AFA" w14:textId="77777777" w:rsidR="00184883" w:rsidRDefault="00184883" w:rsidP="00C35B55">
      <w:pPr>
        <w:rPr>
          <w:rtl/>
          <w:lang w:eastAsia="he-IL"/>
        </w:rPr>
      </w:pPr>
      <w:bookmarkStart w:id="1174" w:name="_ETM_Q1_3073117"/>
      <w:bookmarkStart w:id="1175" w:name="_ETM_Q1_3073159"/>
      <w:bookmarkStart w:id="1176" w:name="_ETM_Q1_3072039"/>
      <w:bookmarkEnd w:id="1174"/>
      <w:bookmarkEnd w:id="1175"/>
      <w:bookmarkEnd w:id="1176"/>
    </w:p>
    <w:p w14:paraId="470ED7DC" w14:textId="5C288D3F" w:rsidR="00184883" w:rsidRDefault="00184883" w:rsidP="00184883">
      <w:pPr>
        <w:pStyle w:val="a4"/>
        <w:keepNext/>
        <w:rPr>
          <w:rtl/>
        </w:rPr>
      </w:pPr>
      <w:bookmarkStart w:id="1177" w:name="ET_speaker_6520_158"/>
      <w:r w:rsidRPr="00184883">
        <w:rPr>
          <w:rStyle w:val="TagStyle"/>
          <w:rtl/>
        </w:rPr>
        <w:t xml:space="preserve"> &lt;&lt; דובר &gt;&gt; </w:t>
      </w:r>
      <w:r>
        <w:rPr>
          <w:rtl/>
        </w:rPr>
        <w:t>ארז מלול (ש"ס):</w:t>
      </w:r>
      <w:r w:rsidRPr="00184883">
        <w:rPr>
          <w:rStyle w:val="TagStyle"/>
          <w:rtl/>
        </w:rPr>
        <w:t xml:space="preserve"> &lt;&lt; דובר &gt;&gt;</w:t>
      </w:r>
      <w:r w:rsidR="00F73384">
        <w:rPr>
          <w:rtl/>
        </w:rPr>
        <w:t xml:space="preserve"> </w:t>
      </w:r>
      <w:bookmarkEnd w:id="1177"/>
    </w:p>
    <w:p w14:paraId="4CF7BC1F" w14:textId="77777777" w:rsidR="00184883" w:rsidRDefault="00184883" w:rsidP="00184883">
      <w:pPr>
        <w:pStyle w:val="KeepWithNext"/>
        <w:rPr>
          <w:rtl/>
          <w:lang w:eastAsia="he-IL"/>
        </w:rPr>
      </w:pPr>
    </w:p>
    <w:p w14:paraId="7DE6CE63" w14:textId="1120C0C2" w:rsidR="00184883" w:rsidRDefault="00184883" w:rsidP="00184883">
      <w:pPr>
        <w:rPr>
          <w:rtl/>
          <w:lang w:eastAsia="he-IL"/>
        </w:rPr>
      </w:pPr>
      <w:bookmarkStart w:id="1178" w:name="_ETM_Q1_3072295"/>
      <w:bookmarkStart w:id="1179" w:name="_ETM_Q1_3072332"/>
      <w:bookmarkEnd w:id="1178"/>
      <w:bookmarkEnd w:id="1179"/>
      <w:r>
        <w:rPr>
          <w:rFonts w:hint="cs"/>
          <w:rtl/>
          <w:lang w:eastAsia="he-IL"/>
        </w:rPr>
        <w:t>ימשיכו עם</w:t>
      </w:r>
      <w:r w:rsidR="00F664CB">
        <w:rPr>
          <w:rFonts w:hint="cs"/>
          <w:rtl/>
          <w:lang w:eastAsia="he-IL"/>
        </w:rPr>
        <w:t xml:space="preserve"> </w:t>
      </w:r>
      <w:r>
        <w:rPr>
          <w:rFonts w:hint="cs"/>
          <w:rtl/>
          <w:lang w:eastAsia="he-IL"/>
        </w:rPr>
        <w:t xml:space="preserve">הכריכה של המזונות. החוק </w:t>
      </w:r>
      <w:bookmarkStart w:id="1180" w:name="_ETM_Q1_3077460"/>
      <w:bookmarkEnd w:id="1180"/>
      <w:r>
        <w:rPr>
          <w:rFonts w:hint="cs"/>
          <w:rtl/>
          <w:lang w:eastAsia="he-IL"/>
        </w:rPr>
        <w:t xml:space="preserve">בעצם מסדיר שהכריכה תהיה ותהיה סמכות בכריכה. יש בלגן עם </w:t>
      </w:r>
      <w:bookmarkStart w:id="1181" w:name="_ETM_Q1_3081937"/>
      <w:bookmarkEnd w:id="1181"/>
      <w:r>
        <w:rPr>
          <w:rFonts w:hint="cs"/>
          <w:rtl/>
          <w:lang w:eastAsia="he-IL"/>
        </w:rPr>
        <w:t xml:space="preserve">מרוץ סמכויות, יש בלגן עם דברים אחרים? בואו נדון </w:t>
      </w:r>
      <w:bookmarkStart w:id="1182" w:name="_ETM_Q1_3083622"/>
      <w:bookmarkEnd w:id="1182"/>
      <w:r>
        <w:rPr>
          <w:rFonts w:hint="cs"/>
          <w:rtl/>
          <w:lang w:eastAsia="he-IL"/>
        </w:rPr>
        <w:t>בזה ונציג הצעת חוק.</w:t>
      </w:r>
    </w:p>
    <w:p w14:paraId="12645BB2" w14:textId="77777777" w:rsidR="00184883" w:rsidRDefault="00184883" w:rsidP="00184883">
      <w:pPr>
        <w:rPr>
          <w:rtl/>
          <w:lang w:eastAsia="he-IL"/>
        </w:rPr>
      </w:pPr>
      <w:bookmarkStart w:id="1183" w:name="_ETM_Q1_3085782"/>
      <w:bookmarkStart w:id="1184" w:name="_ETM_Q1_3085827"/>
      <w:bookmarkStart w:id="1185" w:name="_ETM_Q1_3087319"/>
      <w:bookmarkEnd w:id="1183"/>
      <w:bookmarkEnd w:id="1184"/>
      <w:bookmarkEnd w:id="1185"/>
    </w:p>
    <w:p w14:paraId="3DBA2854" w14:textId="28CA0DA0" w:rsidR="00184883" w:rsidRDefault="00184883" w:rsidP="00184883">
      <w:pPr>
        <w:pStyle w:val="a4"/>
        <w:keepNext/>
        <w:rPr>
          <w:rtl/>
        </w:rPr>
      </w:pPr>
      <w:bookmarkStart w:id="1186" w:name="ET_speaker_5068_159"/>
      <w:r w:rsidRPr="00184883">
        <w:rPr>
          <w:rStyle w:val="TagStyle"/>
          <w:rtl/>
        </w:rPr>
        <w:t xml:space="preserve"> &lt;&lt; דובר &gt;&gt; </w:t>
      </w:r>
      <w:r>
        <w:rPr>
          <w:rtl/>
        </w:rPr>
        <w:t>קארין אלהרר (יש עתיד):</w:t>
      </w:r>
      <w:r w:rsidRPr="00184883">
        <w:rPr>
          <w:rStyle w:val="TagStyle"/>
          <w:rtl/>
        </w:rPr>
        <w:t xml:space="preserve"> &lt;&lt; דובר &gt;&gt;</w:t>
      </w:r>
      <w:r w:rsidR="00F73384">
        <w:rPr>
          <w:rtl/>
        </w:rPr>
        <w:t xml:space="preserve"> </w:t>
      </w:r>
      <w:bookmarkEnd w:id="1186"/>
    </w:p>
    <w:p w14:paraId="13A03CDB" w14:textId="77777777" w:rsidR="00184883" w:rsidRDefault="00184883" w:rsidP="00184883">
      <w:pPr>
        <w:pStyle w:val="KeepWithNext"/>
        <w:rPr>
          <w:rtl/>
          <w:lang w:eastAsia="he-IL"/>
        </w:rPr>
      </w:pPr>
    </w:p>
    <w:p w14:paraId="77B11054" w14:textId="74322E53" w:rsidR="00184883" w:rsidRDefault="00184883" w:rsidP="00184883">
      <w:pPr>
        <w:rPr>
          <w:rtl/>
          <w:lang w:eastAsia="he-IL"/>
        </w:rPr>
      </w:pPr>
      <w:bookmarkStart w:id="1187" w:name="_ETM_Q1_3087582"/>
      <w:bookmarkStart w:id="1188" w:name="_ETM_Q1_3087619"/>
      <w:bookmarkEnd w:id="1187"/>
      <w:bookmarkEnd w:id="1188"/>
      <w:r>
        <w:rPr>
          <w:rFonts w:hint="cs"/>
          <w:rtl/>
          <w:lang w:eastAsia="he-IL"/>
        </w:rPr>
        <w:t>אבל זה חלק מהעניין.</w:t>
      </w:r>
    </w:p>
    <w:p w14:paraId="6493791E" w14:textId="77777777" w:rsidR="00184883" w:rsidRDefault="00184883" w:rsidP="00184883">
      <w:pPr>
        <w:rPr>
          <w:rtl/>
          <w:lang w:eastAsia="he-IL"/>
        </w:rPr>
      </w:pPr>
      <w:bookmarkStart w:id="1189" w:name="_ETM_Q1_3086359"/>
      <w:bookmarkStart w:id="1190" w:name="_ETM_Q1_3086403"/>
      <w:bookmarkStart w:id="1191" w:name="_ETM_Q1_3086328"/>
      <w:bookmarkEnd w:id="1189"/>
      <w:bookmarkEnd w:id="1190"/>
      <w:bookmarkEnd w:id="1191"/>
    </w:p>
    <w:p w14:paraId="23B910EB" w14:textId="4126084F" w:rsidR="00184883" w:rsidRDefault="00184883" w:rsidP="00184883">
      <w:pPr>
        <w:pStyle w:val="a4"/>
        <w:keepNext/>
        <w:rPr>
          <w:rtl/>
        </w:rPr>
      </w:pPr>
      <w:bookmarkStart w:id="1192" w:name="ET_speaker_6520_160"/>
      <w:r w:rsidRPr="00184883">
        <w:rPr>
          <w:rStyle w:val="TagStyle"/>
          <w:rtl/>
        </w:rPr>
        <w:t xml:space="preserve"> &lt;&lt; דובר &gt;&gt; </w:t>
      </w:r>
      <w:r>
        <w:rPr>
          <w:rtl/>
        </w:rPr>
        <w:t>ארז מלול (ש"ס):</w:t>
      </w:r>
      <w:r w:rsidRPr="00184883">
        <w:rPr>
          <w:rStyle w:val="TagStyle"/>
          <w:rtl/>
        </w:rPr>
        <w:t xml:space="preserve"> &lt;&lt; דובר &gt;&gt;</w:t>
      </w:r>
      <w:r w:rsidR="00F73384">
        <w:rPr>
          <w:rtl/>
        </w:rPr>
        <w:t xml:space="preserve"> </w:t>
      </w:r>
      <w:bookmarkEnd w:id="1192"/>
    </w:p>
    <w:p w14:paraId="5233D4D1" w14:textId="77777777" w:rsidR="00184883" w:rsidRDefault="00184883" w:rsidP="00184883">
      <w:pPr>
        <w:pStyle w:val="KeepWithNext"/>
        <w:rPr>
          <w:rtl/>
          <w:lang w:eastAsia="he-IL"/>
        </w:rPr>
      </w:pPr>
    </w:p>
    <w:p w14:paraId="237101A7" w14:textId="0AC5BFCF" w:rsidR="00184883" w:rsidRDefault="00184883" w:rsidP="00184883">
      <w:pPr>
        <w:rPr>
          <w:rtl/>
          <w:lang w:eastAsia="he-IL"/>
        </w:rPr>
      </w:pPr>
      <w:bookmarkStart w:id="1193" w:name="_ETM_Q1_3086609"/>
      <w:bookmarkStart w:id="1194" w:name="_ETM_Q1_3086652"/>
      <w:bookmarkEnd w:id="1193"/>
      <w:bookmarkEnd w:id="1194"/>
      <w:r>
        <w:rPr>
          <w:rFonts w:hint="cs"/>
          <w:rtl/>
          <w:lang w:eastAsia="he-IL"/>
        </w:rPr>
        <w:t>לא, זה לא החוק.</w:t>
      </w:r>
    </w:p>
    <w:p w14:paraId="12E4F8A6" w14:textId="77777777" w:rsidR="00184883" w:rsidRDefault="00184883" w:rsidP="00184883">
      <w:pPr>
        <w:rPr>
          <w:rtl/>
          <w:lang w:eastAsia="he-IL"/>
        </w:rPr>
      </w:pPr>
      <w:bookmarkStart w:id="1195" w:name="_ETM_Q1_3088467"/>
      <w:bookmarkStart w:id="1196" w:name="_ETM_Q1_3088513"/>
      <w:bookmarkEnd w:id="1195"/>
      <w:bookmarkEnd w:id="1196"/>
    </w:p>
    <w:p w14:paraId="7889DAE6" w14:textId="734907C9" w:rsidR="00184883" w:rsidRDefault="00184883" w:rsidP="00184883">
      <w:pPr>
        <w:pStyle w:val="a4"/>
        <w:keepNext/>
        <w:rPr>
          <w:rtl/>
        </w:rPr>
      </w:pPr>
      <w:bookmarkStart w:id="1197" w:name="ET_speaker_5068_161"/>
      <w:r w:rsidRPr="00184883">
        <w:rPr>
          <w:rStyle w:val="TagStyle"/>
          <w:rtl/>
        </w:rPr>
        <w:t xml:space="preserve"> &lt;&lt; דובר &gt;&gt; </w:t>
      </w:r>
      <w:r>
        <w:rPr>
          <w:rtl/>
        </w:rPr>
        <w:t>קארין אלהרר (יש עתיד):</w:t>
      </w:r>
      <w:r w:rsidRPr="00184883">
        <w:rPr>
          <w:rStyle w:val="TagStyle"/>
          <w:rtl/>
        </w:rPr>
        <w:t xml:space="preserve"> &lt;&lt; דובר &gt;&gt;</w:t>
      </w:r>
      <w:r w:rsidR="00F73384">
        <w:rPr>
          <w:rtl/>
        </w:rPr>
        <w:t xml:space="preserve"> </w:t>
      </w:r>
      <w:bookmarkEnd w:id="1197"/>
    </w:p>
    <w:p w14:paraId="1E25B31C" w14:textId="77777777" w:rsidR="00184883" w:rsidRDefault="00184883" w:rsidP="00184883">
      <w:pPr>
        <w:pStyle w:val="KeepWithNext"/>
        <w:rPr>
          <w:rtl/>
          <w:lang w:eastAsia="he-IL"/>
        </w:rPr>
      </w:pPr>
    </w:p>
    <w:p w14:paraId="328C4308" w14:textId="7BC27CB8" w:rsidR="00184883" w:rsidRDefault="00184883" w:rsidP="00184883">
      <w:pPr>
        <w:rPr>
          <w:rtl/>
          <w:lang w:eastAsia="he-IL"/>
        </w:rPr>
      </w:pPr>
      <w:r>
        <w:rPr>
          <w:rFonts w:hint="cs"/>
          <w:rtl/>
          <w:lang w:eastAsia="he-IL"/>
        </w:rPr>
        <w:t>אתה כאילו לוקח נקודה אחת</w:t>
      </w:r>
      <w:r w:rsidR="00154E63">
        <w:rPr>
          <w:rFonts w:hint="cs"/>
          <w:rtl/>
          <w:lang w:eastAsia="he-IL"/>
        </w:rPr>
        <w:t xml:space="preserve"> ואתה אומר שכאן </w:t>
      </w:r>
      <w:bookmarkStart w:id="1198" w:name="_ETM_Q1_3091817"/>
      <w:bookmarkEnd w:id="1198"/>
      <w:r w:rsidR="00154E63">
        <w:rPr>
          <w:rFonts w:hint="cs"/>
          <w:rtl/>
          <w:lang w:eastAsia="he-IL"/>
        </w:rPr>
        <w:t>הבעיה כאשר בעצם הכול מלא בבעיות.</w:t>
      </w:r>
    </w:p>
    <w:p w14:paraId="2C6652F6" w14:textId="77777777" w:rsidR="00154E63" w:rsidRDefault="00154E63" w:rsidP="00184883">
      <w:pPr>
        <w:rPr>
          <w:rtl/>
          <w:lang w:eastAsia="he-IL"/>
        </w:rPr>
      </w:pPr>
      <w:bookmarkStart w:id="1199" w:name="_ETM_Q1_3093615"/>
      <w:bookmarkStart w:id="1200" w:name="_ETM_Q1_3093660"/>
      <w:bookmarkStart w:id="1201" w:name="_ETM_Q1_3094488"/>
      <w:bookmarkEnd w:id="1199"/>
      <w:bookmarkEnd w:id="1200"/>
      <w:bookmarkEnd w:id="1201"/>
    </w:p>
    <w:p w14:paraId="7259BDFC" w14:textId="11C61746" w:rsidR="00154E63" w:rsidRDefault="00154E63" w:rsidP="00154E63">
      <w:pPr>
        <w:pStyle w:val="a4"/>
        <w:keepNext/>
        <w:rPr>
          <w:rtl/>
        </w:rPr>
      </w:pPr>
      <w:bookmarkStart w:id="1202" w:name="ET_speaker_6520_162"/>
      <w:r w:rsidRPr="00154E63">
        <w:rPr>
          <w:rStyle w:val="TagStyle"/>
          <w:rtl/>
        </w:rPr>
        <w:t xml:space="preserve"> &lt;&lt; דובר &gt;&gt; </w:t>
      </w:r>
      <w:r>
        <w:rPr>
          <w:rtl/>
        </w:rPr>
        <w:t>ארז מלול (ש"ס):</w:t>
      </w:r>
      <w:r w:rsidRPr="00154E63">
        <w:rPr>
          <w:rStyle w:val="TagStyle"/>
          <w:rtl/>
        </w:rPr>
        <w:t xml:space="preserve"> &lt;&lt; דובר &gt;&gt;</w:t>
      </w:r>
      <w:r w:rsidR="00F73384">
        <w:rPr>
          <w:rtl/>
        </w:rPr>
        <w:t xml:space="preserve"> </w:t>
      </w:r>
      <w:bookmarkEnd w:id="1202"/>
    </w:p>
    <w:p w14:paraId="2BAD026A" w14:textId="77777777" w:rsidR="00154E63" w:rsidRDefault="00154E63" w:rsidP="00154E63">
      <w:pPr>
        <w:pStyle w:val="KeepWithNext"/>
        <w:rPr>
          <w:rtl/>
          <w:lang w:eastAsia="he-IL"/>
        </w:rPr>
      </w:pPr>
    </w:p>
    <w:p w14:paraId="641D3283" w14:textId="53246393" w:rsidR="00154E63" w:rsidRDefault="00154E63" w:rsidP="00154E63">
      <w:pPr>
        <w:rPr>
          <w:rtl/>
          <w:lang w:eastAsia="he-IL"/>
        </w:rPr>
      </w:pPr>
      <w:bookmarkStart w:id="1203" w:name="_ETM_Q1_3094758"/>
      <w:bookmarkStart w:id="1204" w:name="_ETM_Q1_3094794"/>
      <w:bookmarkEnd w:id="1203"/>
      <w:bookmarkEnd w:id="1204"/>
      <w:r>
        <w:rPr>
          <w:rFonts w:hint="cs"/>
          <w:rtl/>
          <w:lang w:eastAsia="he-IL"/>
        </w:rPr>
        <w:t>מרוץ סמכויות לא קשור לחוק</w:t>
      </w:r>
      <w:bookmarkStart w:id="1205" w:name="_ETM_Q1_3098064"/>
      <w:bookmarkEnd w:id="1205"/>
      <w:r>
        <w:rPr>
          <w:rFonts w:hint="cs"/>
          <w:rtl/>
          <w:lang w:eastAsia="he-IL"/>
        </w:rPr>
        <w:t xml:space="preserve"> הזה. החוק הזה בא להסדיר שכאשר כורכים כריכה</w:t>
      </w:r>
      <w:r w:rsidR="00F664CB">
        <w:rPr>
          <w:rFonts w:hint="cs"/>
          <w:rtl/>
          <w:lang w:eastAsia="he-IL"/>
        </w:rPr>
        <w:t xml:space="preserve"> </w:t>
      </w:r>
      <w:r>
        <w:rPr>
          <w:rFonts w:hint="cs"/>
          <w:rtl/>
          <w:lang w:eastAsia="he-IL"/>
        </w:rPr>
        <w:t xml:space="preserve">יהיו מזונות לילדים. </w:t>
      </w:r>
      <w:bookmarkStart w:id="1206" w:name="_ETM_Q1_3105979"/>
      <w:bookmarkEnd w:id="1206"/>
    </w:p>
    <w:p w14:paraId="178016B5" w14:textId="77777777" w:rsidR="00154E63" w:rsidRDefault="00154E63" w:rsidP="00154E63">
      <w:pPr>
        <w:rPr>
          <w:rtl/>
          <w:lang w:eastAsia="he-IL"/>
        </w:rPr>
      </w:pPr>
      <w:bookmarkStart w:id="1207" w:name="_ETM_Q1_3106023"/>
      <w:bookmarkEnd w:id="1207"/>
    </w:p>
    <w:p w14:paraId="52FBB015" w14:textId="3CC76967" w:rsidR="00154E63" w:rsidRDefault="00154E63" w:rsidP="00154E63">
      <w:pPr>
        <w:rPr>
          <w:rtl/>
          <w:lang w:eastAsia="he-IL"/>
        </w:rPr>
      </w:pPr>
      <w:bookmarkStart w:id="1208" w:name="_ETM_Q1_3106138"/>
      <w:bookmarkStart w:id="1209" w:name="_ETM_Q1_3106182"/>
      <w:bookmarkEnd w:id="1208"/>
      <w:bookmarkEnd w:id="1209"/>
      <w:r>
        <w:rPr>
          <w:rFonts w:hint="cs"/>
          <w:rtl/>
          <w:lang w:eastAsia="he-IL"/>
        </w:rPr>
        <w:t>אני</w:t>
      </w:r>
      <w:r w:rsidR="00F664CB">
        <w:rPr>
          <w:rFonts w:hint="cs"/>
          <w:rtl/>
          <w:lang w:eastAsia="he-IL"/>
        </w:rPr>
        <w:t xml:space="preserve"> </w:t>
      </w:r>
      <w:r>
        <w:rPr>
          <w:rFonts w:hint="cs"/>
          <w:rtl/>
          <w:lang w:eastAsia="he-IL"/>
        </w:rPr>
        <w:t xml:space="preserve">רוצה לחדד עוד יותר. עד עכשיו </w:t>
      </w:r>
      <w:bookmarkStart w:id="1210" w:name="_ETM_Q1_3107197"/>
      <w:bookmarkEnd w:id="1210"/>
      <w:r>
        <w:rPr>
          <w:rFonts w:hint="cs"/>
          <w:rtl/>
          <w:lang w:eastAsia="he-IL"/>
        </w:rPr>
        <w:t xml:space="preserve">לא היה מרוץ סמכויות? לפני </w:t>
      </w:r>
      <w:proofErr w:type="spellStart"/>
      <w:r>
        <w:rPr>
          <w:rFonts w:hint="cs"/>
          <w:rtl/>
          <w:lang w:eastAsia="he-IL"/>
        </w:rPr>
        <w:t>הבג"ץ</w:t>
      </w:r>
      <w:proofErr w:type="spellEnd"/>
      <w:r>
        <w:rPr>
          <w:rFonts w:hint="cs"/>
          <w:rtl/>
          <w:lang w:eastAsia="he-IL"/>
        </w:rPr>
        <w:t xml:space="preserve"> לא היה מרוץ סמכויות</w:t>
      </w:r>
      <w:bookmarkStart w:id="1211" w:name="_ETM_Q1_3107840"/>
      <w:bookmarkEnd w:id="1211"/>
      <w:r>
        <w:rPr>
          <w:rFonts w:hint="cs"/>
          <w:rtl/>
          <w:lang w:eastAsia="he-IL"/>
        </w:rPr>
        <w:t xml:space="preserve">? לפני פסק הדין של </w:t>
      </w:r>
      <w:proofErr w:type="spellStart"/>
      <w:r>
        <w:rPr>
          <w:rFonts w:hint="cs"/>
          <w:rtl/>
          <w:lang w:eastAsia="he-IL"/>
        </w:rPr>
        <w:t>וילנר</w:t>
      </w:r>
      <w:proofErr w:type="spellEnd"/>
      <w:r>
        <w:rPr>
          <w:rFonts w:hint="cs"/>
          <w:rtl/>
          <w:lang w:eastAsia="he-IL"/>
        </w:rPr>
        <w:t xml:space="preserve"> </w:t>
      </w:r>
      <w:proofErr w:type="spellStart"/>
      <w:r>
        <w:rPr>
          <w:rFonts w:hint="cs"/>
          <w:rtl/>
          <w:lang w:eastAsia="he-IL"/>
        </w:rPr>
        <w:t>וסולברג</w:t>
      </w:r>
      <w:proofErr w:type="spellEnd"/>
      <w:r>
        <w:rPr>
          <w:rFonts w:hint="cs"/>
          <w:rtl/>
          <w:lang w:eastAsia="he-IL"/>
        </w:rPr>
        <w:t xml:space="preserve"> לא היה מרוץ </w:t>
      </w:r>
      <w:bookmarkStart w:id="1212" w:name="_ETM_Q1_3111806"/>
      <w:bookmarkEnd w:id="1212"/>
      <w:r>
        <w:rPr>
          <w:rFonts w:hint="cs"/>
          <w:rtl/>
          <w:lang w:eastAsia="he-IL"/>
        </w:rPr>
        <w:t xml:space="preserve">סמכויות? כמו שרפי אמר ברמז, רואים מי העותרים. אני רואה </w:t>
      </w:r>
      <w:bookmarkStart w:id="1213" w:name="_ETM_Q1_3118797"/>
      <w:bookmarkEnd w:id="1213"/>
      <w:r>
        <w:rPr>
          <w:rFonts w:hint="cs"/>
          <w:rtl/>
          <w:lang w:eastAsia="he-IL"/>
        </w:rPr>
        <w:t>את המכתבים של יד לאישה</w:t>
      </w:r>
      <w:r w:rsidR="00F664CB">
        <w:rPr>
          <w:rFonts w:hint="cs"/>
          <w:rtl/>
          <w:lang w:eastAsia="he-IL"/>
        </w:rPr>
        <w:t xml:space="preserve"> </w:t>
      </w:r>
      <w:r>
        <w:rPr>
          <w:rFonts w:hint="cs"/>
          <w:rtl/>
          <w:lang w:eastAsia="he-IL"/>
        </w:rPr>
        <w:t xml:space="preserve">ואני רואה </w:t>
      </w:r>
      <w:bookmarkStart w:id="1214" w:name="_ETM_Q1_3124142"/>
      <w:bookmarkEnd w:id="1214"/>
      <w:r>
        <w:rPr>
          <w:rFonts w:hint="cs"/>
          <w:rtl/>
          <w:lang w:eastAsia="he-IL"/>
        </w:rPr>
        <w:t>את ההזדהות בין השורות כאשר עם עצם מתן החוק אתם רוצים להוסיף עוד. בואו, תחשבו גם על הנשים.</w:t>
      </w:r>
      <w:r w:rsidR="00F664CB">
        <w:rPr>
          <w:rFonts w:hint="cs"/>
          <w:rtl/>
          <w:lang w:eastAsia="he-IL"/>
        </w:rPr>
        <w:t xml:space="preserve"> </w:t>
      </w:r>
      <w:r>
        <w:rPr>
          <w:rFonts w:hint="cs"/>
          <w:rtl/>
          <w:lang w:eastAsia="he-IL"/>
        </w:rPr>
        <w:t>אתם חורצים גורלות</w:t>
      </w:r>
      <w:r w:rsidR="00F664CB">
        <w:rPr>
          <w:rFonts w:hint="cs"/>
          <w:rtl/>
          <w:lang w:eastAsia="he-IL"/>
        </w:rPr>
        <w:t xml:space="preserve"> </w:t>
      </w:r>
      <w:r>
        <w:rPr>
          <w:rFonts w:hint="cs"/>
          <w:rtl/>
          <w:lang w:eastAsia="he-IL"/>
        </w:rPr>
        <w:t>ומקיימים דיונים אבל תחשבו</w:t>
      </w:r>
      <w:bookmarkStart w:id="1215" w:name="_ETM_Q1_3136127"/>
      <w:bookmarkEnd w:id="1215"/>
      <w:r>
        <w:rPr>
          <w:rFonts w:hint="cs"/>
          <w:rtl/>
          <w:lang w:eastAsia="he-IL"/>
        </w:rPr>
        <w:t xml:space="preserve"> על הנשים שאין להן פת לחם. </w:t>
      </w:r>
    </w:p>
    <w:p w14:paraId="41F91480" w14:textId="77777777" w:rsidR="00154E63" w:rsidRDefault="00154E63" w:rsidP="00154E63">
      <w:pPr>
        <w:rPr>
          <w:rtl/>
          <w:lang w:eastAsia="he-IL"/>
        </w:rPr>
      </w:pPr>
    </w:p>
    <w:p w14:paraId="50619862" w14:textId="3D2F10A4" w:rsidR="00154E63" w:rsidRDefault="00154E63" w:rsidP="00154E63">
      <w:pPr>
        <w:pStyle w:val="a4"/>
        <w:keepNext/>
        <w:rPr>
          <w:rtl/>
        </w:rPr>
      </w:pPr>
      <w:bookmarkStart w:id="1216" w:name="ET_speaker_5068_163"/>
      <w:r w:rsidRPr="00154E63">
        <w:rPr>
          <w:rStyle w:val="TagStyle"/>
          <w:rtl/>
        </w:rPr>
        <w:t xml:space="preserve"> &lt;&lt; דובר &gt;&gt; </w:t>
      </w:r>
      <w:r>
        <w:rPr>
          <w:rtl/>
        </w:rPr>
        <w:t>קארין אלהרר (יש עתיד):</w:t>
      </w:r>
      <w:r w:rsidRPr="00154E63">
        <w:rPr>
          <w:rStyle w:val="TagStyle"/>
          <w:rtl/>
        </w:rPr>
        <w:t xml:space="preserve"> &lt;&lt; דובר &gt;&gt;</w:t>
      </w:r>
      <w:r w:rsidR="00F73384">
        <w:rPr>
          <w:rtl/>
        </w:rPr>
        <w:t xml:space="preserve"> </w:t>
      </w:r>
      <w:bookmarkEnd w:id="1216"/>
    </w:p>
    <w:p w14:paraId="3F7DDCB0" w14:textId="77777777" w:rsidR="00154E63" w:rsidRDefault="00154E63" w:rsidP="00154E63">
      <w:pPr>
        <w:pStyle w:val="KeepWithNext"/>
        <w:rPr>
          <w:rtl/>
          <w:lang w:eastAsia="he-IL"/>
        </w:rPr>
      </w:pPr>
    </w:p>
    <w:p w14:paraId="380F8815" w14:textId="035BF85F" w:rsidR="00154E63" w:rsidRDefault="00154E63" w:rsidP="00154E63">
      <w:pPr>
        <w:rPr>
          <w:rtl/>
          <w:lang w:eastAsia="he-IL"/>
        </w:rPr>
      </w:pPr>
      <w:r>
        <w:rPr>
          <w:rFonts w:hint="cs"/>
          <w:rtl/>
          <w:lang w:eastAsia="he-IL"/>
        </w:rPr>
        <w:t>על הנשים ועל הילדים.</w:t>
      </w:r>
    </w:p>
    <w:p w14:paraId="16224BAF" w14:textId="77777777" w:rsidR="00154E63" w:rsidRDefault="00154E63" w:rsidP="00154E63">
      <w:pPr>
        <w:rPr>
          <w:rtl/>
          <w:lang w:eastAsia="he-IL"/>
        </w:rPr>
      </w:pPr>
      <w:bookmarkStart w:id="1217" w:name="_ETM_Q1_3139952"/>
      <w:bookmarkStart w:id="1218" w:name="_ETM_Q1_3139997"/>
      <w:bookmarkStart w:id="1219" w:name="_ETM_Q1_3140984"/>
      <w:bookmarkEnd w:id="1217"/>
      <w:bookmarkEnd w:id="1218"/>
      <w:bookmarkEnd w:id="1219"/>
    </w:p>
    <w:p w14:paraId="6905855D" w14:textId="79B2DC66" w:rsidR="00154E63" w:rsidRDefault="00154E63" w:rsidP="00154E63">
      <w:pPr>
        <w:pStyle w:val="a4"/>
        <w:keepNext/>
        <w:rPr>
          <w:rtl/>
        </w:rPr>
      </w:pPr>
      <w:bookmarkStart w:id="1220" w:name="ET_speaker_6520_164"/>
      <w:r w:rsidRPr="00154E63">
        <w:rPr>
          <w:rStyle w:val="TagStyle"/>
          <w:rtl/>
        </w:rPr>
        <w:t xml:space="preserve"> &lt;&lt; דובר &gt;&gt; </w:t>
      </w:r>
      <w:r>
        <w:rPr>
          <w:rtl/>
        </w:rPr>
        <w:t>ארז מלול (ש"ס):</w:t>
      </w:r>
      <w:r w:rsidRPr="00154E63">
        <w:rPr>
          <w:rStyle w:val="TagStyle"/>
          <w:rtl/>
        </w:rPr>
        <w:t xml:space="preserve"> &lt;&lt; דובר &gt;&gt;</w:t>
      </w:r>
      <w:r w:rsidR="00F73384">
        <w:rPr>
          <w:rtl/>
        </w:rPr>
        <w:t xml:space="preserve"> </w:t>
      </w:r>
      <w:bookmarkEnd w:id="1220"/>
    </w:p>
    <w:p w14:paraId="3E175D74" w14:textId="77777777" w:rsidR="00154E63" w:rsidRDefault="00154E63" w:rsidP="00154E63">
      <w:pPr>
        <w:pStyle w:val="KeepWithNext"/>
        <w:rPr>
          <w:rtl/>
          <w:lang w:eastAsia="he-IL"/>
        </w:rPr>
      </w:pPr>
    </w:p>
    <w:p w14:paraId="45788F17" w14:textId="1C4016D0" w:rsidR="00154E63" w:rsidRDefault="00154E63" w:rsidP="00154E63">
      <w:pPr>
        <w:rPr>
          <w:rtl/>
          <w:lang w:eastAsia="he-IL"/>
        </w:rPr>
      </w:pPr>
      <w:bookmarkStart w:id="1221" w:name="_ETM_Q1_3141253"/>
      <w:bookmarkStart w:id="1222" w:name="_ETM_Q1_3141287"/>
      <w:bookmarkEnd w:id="1221"/>
      <w:bookmarkEnd w:id="1222"/>
      <w:r>
        <w:rPr>
          <w:rFonts w:hint="cs"/>
          <w:rtl/>
          <w:lang w:eastAsia="he-IL"/>
        </w:rPr>
        <w:t>פתאום ארגוני הנשים</w:t>
      </w:r>
      <w:r w:rsidR="00D21868">
        <w:rPr>
          <w:rFonts w:hint="cs"/>
          <w:rtl/>
          <w:lang w:eastAsia="he-IL"/>
        </w:rPr>
        <w:t xml:space="preserve"> </w:t>
      </w:r>
      <w:r>
        <w:rPr>
          <w:rFonts w:hint="cs"/>
          <w:rtl/>
          <w:lang w:eastAsia="he-IL"/>
        </w:rPr>
        <w:t>כאן</w:t>
      </w:r>
      <w:r w:rsidR="00F664CB">
        <w:rPr>
          <w:rFonts w:hint="cs"/>
          <w:rtl/>
          <w:lang w:eastAsia="he-IL"/>
        </w:rPr>
        <w:t xml:space="preserve"> </w:t>
      </w:r>
      <w:r>
        <w:rPr>
          <w:rFonts w:hint="cs"/>
          <w:rtl/>
          <w:lang w:eastAsia="he-IL"/>
        </w:rPr>
        <w:t xml:space="preserve">שכחו אותם כי זה בג"ץ. גם </w:t>
      </w:r>
      <w:bookmarkStart w:id="1223" w:name="_ETM_Q1_3146098"/>
      <w:bookmarkEnd w:id="1223"/>
      <w:r>
        <w:rPr>
          <w:rFonts w:hint="cs"/>
          <w:rtl/>
          <w:lang w:eastAsia="he-IL"/>
        </w:rPr>
        <w:t xml:space="preserve">בג"ץ טועה וגם לו לא אכפת. העיקר לפגוע בסמכות בית הדין הרבני. זו הייתה המטרה </w:t>
      </w:r>
      <w:r>
        <w:rPr>
          <w:rtl/>
          <w:lang w:eastAsia="he-IL"/>
        </w:rPr>
        <w:t>–</w:t>
      </w:r>
      <w:r>
        <w:rPr>
          <w:rFonts w:hint="cs"/>
          <w:rtl/>
          <w:lang w:eastAsia="he-IL"/>
        </w:rPr>
        <w:t xml:space="preserve"> להוריד סמכויות. </w:t>
      </w:r>
      <w:bookmarkStart w:id="1224" w:name="_ETM_Q1_3160076"/>
      <w:bookmarkEnd w:id="1224"/>
    </w:p>
    <w:p w14:paraId="11B93060" w14:textId="77777777" w:rsidR="00154E63" w:rsidRDefault="00154E63" w:rsidP="00154E63">
      <w:pPr>
        <w:rPr>
          <w:rtl/>
          <w:lang w:eastAsia="he-IL"/>
        </w:rPr>
      </w:pPr>
    </w:p>
    <w:p w14:paraId="6AEC894C" w14:textId="6AD4C3E2" w:rsidR="00154E63" w:rsidRDefault="00154E63" w:rsidP="00154E63">
      <w:pPr>
        <w:pStyle w:val="a4"/>
        <w:keepNext/>
        <w:rPr>
          <w:rtl/>
        </w:rPr>
      </w:pPr>
      <w:bookmarkStart w:id="1225" w:name="ET_speaker_5068_165"/>
      <w:r w:rsidRPr="00154E63">
        <w:rPr>
          <w:rStyle w:val="TagStyle"/>
          <w:rtl/>
        </w:rPr>
        <w:t xml:space="preserve"> &lt;&lt; דובר &gt;&gt; </w:t>
      </w:r>
      <w:r>
        <w:rPr>
          <w:rtl/>
        </w:rPr>
        <w:t>קארין אלהרר (יש עתיד):</w:t>
      </w:r>
      <w:r w:rsidRPr="00154E63">
        <w:rPr>
          <w:rStyle w:val="TagStyle"/>
          <w:rtl/>
        </w:rPr>
        <w:t xml:space="preserve"> &lt;&lt; דובר &gt;&gt;</w:t>
      </w:r>
      <w:r w:rsidR="00F73384">
        <w:rPr>
          <w:rtl/>
        </w:rPr>
        <w:t xml:space="preserve"> </w:t>
      </w:r>
      <w:bookmarkEnd w:id="1225"/>
    </w:p>
    <w:p w14:paraId="2FCC197C" w14:textId="77777777" w:rsidR="00154E63" w:rsidRDefault="00154E63" w:rsidP="00154E63">
      <w:pPr>
        <w:pStyle w:val="KeepWithNext"/>
        <w:rPr>
          <w:rtl/>
          <w:lang w:eastAsia="he-IL"/>
        </w:rPr>
      </w:pPr>
    </w:p>
    <w:p w14:paraId="583EC121" w14:textId="6D39FCAC" w:rsidR="00154E63" w:rsidRDefault="00154E63" w:rsidP="00154E63">
      <w:pPr>
        <w:rPr>
          <w:rtl/>
          <w:lang w:eastAsia="he-IL"/>
        </w:rPr>
      </w:pPr>
      <w:r>
        <w:rPr>
          <w:rFonts w:hint="cs"/>
          <w:rtl/>
          <w:lang w:eastAsia="he-IL"/>
        </w:rPr>
        <w:t>זה לא נכון.</w:t>
      </w:r>
    </w:p>
    <w:p w14:paraId="6DE3C264" w14:textId="77777777" w:rsidR="00154E63" w:rsidRDefault="00154E63" w:rsidP="00154E63">
      <w:pPr>
        <w:rPr>
          <w:rtl/>
          <w:lang w:eastAsia="he-IL"/>
        </w:rPr>
      </w:pPr>
      <w:bookmarkStart w:id="1226" w:name="_ETM_Q1_3157975"/>
      <w:bookmarkEnd w:id="1226"/>
    </w:p>
    <w:p w14:paraId="445A1844" w14:textId="1299E6B7" w:rsidR="00154E63" w:rsidRDefault="00154E63" w:rsidP="00154E63">
      <w:pPr>
        <w:pStyle w:val="a4"/>
        <w:keepNext/>
        <w:rPr>
          <w:rtl/>
        </w:rPr>
      </w:pPr>
      <w:bookmarkStart w:id="1227" w:name="ET_speaker_6520_166"/>
      <w:r w:rsidRPr="00154E63">
        <w:rPr>
          <w:rStyle w:val="TagStyle"/>
          <w:rtl/>
        </w:rPr>
        <w:t xml:space="preserve"> &lt;&lt; דובר &gt;&gt; </w:t>
      </w:r>
      <w:r>
        <w:rPr>
          <w:rtl/>
        </w:rPr>
        <w:t>ארז מלול (ש"ס):</w:t>
      </w:r>
      <w:r w:rsidRPr="00154E63">
        <w:rPr>
          <w:rStyle w:val="TagStyle"/>
          <w:rtl/>
        </w:rPr>
        <w:t xml:space="preserve"> &lt;&lt; דובר &gt;&gt;</w:t>
      </w:r>
      <w:r w:rsidR="00F73384">
        <w:rPr>
          <w:rtl/>
        </w:rPr>
        <w:t xml:space="preserve"> </w:t>
      </w:r>
      <w:bookmarkEnd w:id="1227"/>
    </w:p>
    <w:p w14:paraId="5CFAE20D" w14:textId="77777777" w:rsidR="00154E63" w:rsidRDefault="00154E63" w:rsidP="00154E63">
      <w:pPr>
        <w:pStyle w:val="KeepWithNext"/>
        <w:rPr>
          <w:rtl/>
          <w:lang w:eastAsia="he-IL"/>
        </w:rPr>
      </w:pPr>
    </w:p>
    <w:p w14:paraId="227CCA25" w14:textId="30FAD852" w:rsidR="00154E63" w:rsidRDefault="00154E63" w:rsidP="00154E63">
      <w:pPr>
        <w:rPr>
          <w:rtl/>
          <w:lang w:eastAsia="he-IL"/>
        </w:rPr>
      </w:pPr>
      <w:bookmarkStart w:id="1228" w:name="_ETM_Q1_3158257"/>
      <w:bookmarkEnd w:id="1228"/>
      <w:r>
        <w:rPr>
          <w:rFonts w:hint="cs"/>
          <w:rtl/>
          <w:lang w:eastAsia="he-IL"/>
        </w:rPr>
        <w:t>ז</w:t>
      </w:r>
      <w:bookmarkStart w:id="1229" w:name="_ETM_Q1_3158283"/>
      <w:bookmarkEnd w:id="1229"/>
      <w:r>
        <w:rPr>
          <w:rFonts w:hint="cs"/>
          <w:rtl/>
          <w:lang w:eastAsia="he-IL"/>
        </w:rPr>
        <w:t>ה כן נכון. זו המציאות ותשמעי על כך מאנשים בשטח.</w:t>
      </w:r>
    </w:p>
    <w:p w14:paraId="73049913" w14:textId="77777777" w:rsidR="00154E63" w:rsidRDefault="00154E63" w:rsidP="00154E63">
      <w:pPr>
        <w:rPr>
          <w:rtl/>
          <w:lang w:eastAsia="he-IL"/>
        </w:rPr>
      </w:pPr>
      <w:bookmarkStart w:id="1230" w:name="_ETM_Q1_3161636"/>
      <w:bookmarkStart w:id="1231" w:name="_ETM_Q1_3161683"/>
      <w:bookmarkEnd w:id="1230"/>
      <w:bookmarkEnd w:id="1231"/>
    </w:p>
    <w:p w14:paraId="505F2F7E" w14:textId="51270B85" w:rsidR="00154E63" w:rsidRDefault="00154E63" w:rsidP="00154E63">
      <w:pPr>
        <w:pStyle w:val="af6"/>
        <w:keepNext/>
        <w:rPr>
          <w:rtl/>
        </w:rPr>
      </w:pPr>
      <w:bookmarkStart w:id="1232" w:name="_ETM_Q1_3167177"/>
      <w:bookmarkStart w:id="1233" w:name="_ETM_Q1_3167222"/>
      <w:bookmarkStart w:id="1234" w:name="ET_yor_6157_168"/>
      <w:bookmarkEnd w:id="1232"/>
      <w:bookmarkEnd w:id="1233"/>
      <w:r w:rsidRPr="00154E63">
        <w:rPr>
          <w:rStyle w:val="TagStyle"/>
          <w:rtl/>
        </w:rPr>
        <w:t xml:space="preserve"> &lt;&lt; יור &gt;&gt; </w:t>
      </w:r>
      <w:r>
        <w:rPr>
          <w:rtl/>
        </w:rPr>
        <w:t xml:space="preserve">היו"ר שמחה </w:t>
      </w:r>
      <w:proofErr w:type="spellStart"/>
      <w:r>
        <w:rPr>
          <w:rtl/>
        </w:rPr>
        <w:t>רוטמן</w:t>
      </w:r>
      <w:proofErr w:type="spellEnd"/>
      <w:r>
        <w:rPr>
          <w:rtl/>
        </w:rPr>
        <w:t>:</w:t>
      </w:r>
      <w:r w:rsidRPr="00154E63">
        <w:rPr>
          <w:rStyle w:val="TagStyle"/>
          <w:rtl/>
        </w:rPr>
        <w:t xml:space="preserve"> &lt;&lt; יור &gt;&gt;</w:t>
      </w:r>
      <w:r w:rsidR="00F73384">
        <w:rPr>
          <w:rtl/>
        </w:rPr>
        <w:t xml:space="preserve"> </w:t>
      </w:r>
      <w:bookmarkEnd w:id="1234"/>
    </w:p>
    <w:p w14:paraId="792300B0" w14:textId="77777777" w:rsidR="00154E63" w:rsidRDefault="00154E63" w:rsidP="00154E63">
      <w:pPr>
        <w:pStyle w:val="KeepWithNext"/>
        <w:rPr>
          <w:rtl/>
          <w:lang w:eastAsia="he-IL"/>
        </w:rPr>
      </w:pPr>
    </w:p>
    <w:p w14:paraId="0E60E22F" w14:textId="579CF0E7" w:rsidR="00866FFC" w:rsidRDefault="00154E63" w:rsidP="00154E63">
      <w:pPr>
        <w:rPr>
          <w:rtl/>
          <w:lang w:eastAsia="he-IL"/>
        </w:rPr>
      </w:pPr>
      <w:bookmarkStart w:id="1235" w:name="_ETM_Q1_3161216"/>
      <w:bookmarkStart w:id="1236" w:name="_ETM_Q1_3161257"/>
      <w:bookmarkEnd w:id="1235"/>
      <w:bookmarkEnd w:id="1236"/>
      <w:r>
        <w:rPr>
          <w:rFonts w:hint="cs"/>
          <w:rtl/>
          <w:lang w:eastAsia="he-IL"/>
        </w:rPr>
        <w:t>קארין, את רוצה להתייחס?</w:t>
      </w:r>
      <w:bookmarkStart w:id="1237" w:name="_ETM_Q1_2319547"/>
      <w:bookmarkStart w:id="1238" w:name="_ETM_Q1_2319574"/>
      <w:bookmarkEnd w:id="1237"/>
      <w:bookmarkEnd w:id="1238"/>
    </w:p>
    <w:p w14:paraId="0A5046F0" w14:textId="77777777" w:rsidR="00154E63" w:rsidRDefault="00154E63" w:rsidP="00154E63">
      <w:pPr>
        <w:rPr>
          <w:rtl/>
          <w:lang w:eastAsia="he-IL"/>
        </w:rPr>
      </w:pPr>
      <w:bookmarkStart w:id="1239" w:name="_ETM_Q1_3156849"/>
      <w:bookmarkStart w:id="1240" w:name="_ETM_Q1_3156899"/>
      <w:bookmarkStart w:id="1241" w:name="_ETM_Q1_3156394"/>
      <w:bookmarkEnd w:id="1239"/>
      <w:bookmarkEnd w:id="1240"/>
      <w:bookmarkEnd w:id="1241"/>
    </w:p>
    <w:p w14:paraId="4BE781E1" w14:textId="0B37CBDB" w:rsidR="00154E63" w:rsidRDefault="00154E63" w:rsidP="00154E63">
      <w:pPr>
        <w:pStyle w:val="a4"/>
        <w:keepNext/>
        <w:rPr>
          <w:rtl/>
        </w:rPr>
      </w:pPr>
      <w:bookmarkStart w:id="1242" w:name="ET_speaker_5068_169"/>
      <w:r w:rsidRPr="00154E63">
        <w:rPr>
          <w:rStyle w:val="TagStyle"/>
          <w:rtl/>
        </w:rPr>
        <w:t xml:space="preserve"> &lt;&lt; דובר &gt;&gt; </w:t>
      </w:r>
      <w:r>
        <w:rPr>
          <w:rtl/>
        </w:rPr>
        <w:t>קארין אלהרר (יש עתיד):</w:t>
      </w:r>
      <w:r w:rsidRPr="00154E63">
        <w:rPr>
          <w:rStyle w:val="TagStyle"/>
          <w:rtl/>
        </w:rPr>
        <w:t xml:space="preserve"> &lt;&lt; דובר &gt;&gt;</w:t>
      </w:r>
      <w:r w:rsidR="00F73384">
        <w:rPr>
          <w:rtl/>
        </w:rPr>
        <w:t xml:space="preserve"> </w:t>
      </w:r>
      <w:bookmarkEnd w:id="1242"/>
    </w:p>
    <w:p w14:paraId="04A942D8" w14:textId="77777777" w:rsidR="00154E63" w:rsidRDefault="00154E63" w:rsidP="00154E63">
      <w:pPr>
        <w:pStyle w:val="KeepWithNext"/>
        <w:rPr>
          <w:rtl/>
          <w:lang w:eastAsia="he-IL"/>
        </w:rPr>
      </w:pPr>
    </w:p>
    <w:p w14:paraId="43FB2B2E" w14:textId="15504C91" w:rsidR="00154E63" w:rsidRDefault="00154E63" w:rsidP="00154E63">
      <w:pPr>
        <w:rPr>
          <w:rtl/>
          <w:lang w:eastAsia="he-IL"/>
        </w:rPr>
      </w:pPr>
      <w:bookmarkStart w:id="1243" w:name="_ETM_Q1_3156669"/>
      <w:bookmarkStart w:id="1244" w:name="_ETM_Q1_3156714"/>
      <w:bookmarkEnd w:id="1243"/>
      <w:bookmarkEnd w:id="1244"/>
      <w:r>
        <w:rPr>
          <w:rFonts w:hint="cs"/>
          <w:rtl/>
          <w:lang w:eastAsia="he-IL"/>
        </w:rPr>
        <w:t>לא. אני רוצה לשמוע.</w:t>
      </w:r>
    </w:p>
    <w:p w14:paraId="0D53D002" w14:textId="77777777" w:rsidR="00154E63" w:rsidRDefault="00154E63" w:rsidP="00154E63">
      <w:pPr>
        <w:rPr>
          <w:rtl/>
          <w:lang w:eastAsia="he-IL"/>
        </w:rPr>
      </w:pPr>
      <w:bookmarkStart w:id="1245" w:name="_ETM_Q1_3155945"/>
      <w:bookmarkStart w:id="1246" w:name="_ETM_Q1_3155989"/>
      <w:bookmarkEnd w:id="1245"/>
      <w:bookmarkEnd w:id="1246"/>
    </w:p>
    <w:p w14:paraId="6234E331" w14:textId="0FD4BAC7" w:rsidR="00154E63" w:rsidRDefault="00154E63" w:rsidP="00154E63">
      <w:pPr>
        <w:pStyle w:val="a4"/>
        <w:keepNext/>
        <w:rPr>
          <w:rtl/>
        </w:rPr>
      </w:pPr>
      <w:bookmarkStart w:id="1247" w:name="ET_speaker_6156_170"/>
      <w:r w:rsidRPr="00154E63">
        <w:rPr>
          <w:rStyle w:val="TagStyle"/>
          <w:rtl/>
        </w:rPr>
        <w:t xml:space="preserve"> &lt;&lt; דובר &gt;&gt; </w:t>
      </w:r>
      <w:r>
        <w:rPr>
          <w:rtl/>
        </w:rPr>
        <w:t>גלעד קריב (העבודה):</w:t>
      </w:r>
      <w:r w:rsidRPr="00154E63">
        <w:rPr>
          <w:rStyle w:val="TagStyle"/>
          <w:rtl/>
        </w:rPr>
        <w:t xml:space="preserve"> &lt;&lt; דובר &gt;&gt;</w:t>
      </w:r>
      <w:r w:rsidR="00F73384">
        <w:rPr>
          <w:rtl/>
        </w:rPr>
        <w:t xml:space="preserve"> </w:t>
      </w:r>
      <w:bookmarkEnd w:id="1247"/>
    </w:p>
    <w:p w14:paraId="537CF417" w14:textId="77777777" w:rsidR="00154E63" w:rsidRDefault="00154E63" w:rsidP="00154E63">
      <w:pPr>
        <w:pStyle w:val="KeepWithNext"/>
        <w:rPr>
          <w:rtl/>
          <w:lang w:eastAsia="he-IL"/>
        </w:rPr>
      </w:pPr>
    </w:p>
    <w:p w14:paraId="0E5EA95B" w14:textId="2F877B27" w:rsidR="00154E63" w:rsidRDefault="00154E63" w:rsidP="00154E63">
      <w:pPr>
        <w:rPr>
          <w:rtl/>
          <w:lang w:eastAsia="he-IL"/>
        </w:rPr>
      </w:pPr>
      <w:bookmarkStart w:id="1248" w:name="_ETM_Q1_3157236"/>
      <w:bookmarkStart w:id="1249" w:name="_ETM_Q1_3157279"/>
      <w:bookmarkEnd w:id="1248"/>
      <w:bookmarkEnd w:id="1249"/>
      <w:r>
        <w:rPr>
          <w:rFonts w:hint="cs"/>
          <w:rtl/>
          <w:lang w:eastAsia="he-IL"/>
        </w:rPr>
        <w:t>אני יכול לקבל את הזמן שלה?</w:t>
      </w:r>
    </w:p>
    <w:p w14:paraId="77E6665F" w14:textId="77777777" w:rsidR="00154E63" w:rsidRDefault="00154E63" w:rsidP="00154E63">
      <w:pPr>
        <w:rPr>
          <w:rtl/>
          <w:lang w:eastAsia="he-IL"/>
        </w:rPr>
      </w:pPr>
    </w:p>
    <w:p w14:paraId="53717F86" w14:textId="2F7AC13D" w:rsidR="00154E63" w:rsidRDefault="00154E63" w:rsidP="00154E63">
      <w:pPr>
        <w:pStyle w:val="af6"/>
        <w:keepNext/>
        <w:rPr>
          <w:rtl/>
        </w:rPr>
      </w:pPr>
      <w:bookmarkStart w:id="1250" w:name="ET_yor_6157_171"/>
      <w:r w:rsidRPr="00154E63">
        <w:rPr>
          <w:rStyle w:val="TagStyle"/>
          <w:rtl/>
        </w:rPr>
        <w:t xml:space="preserve"> &lt;&lt; יור &gt;&gt; </w:t>
      </w:r>
      <w:r>
        <w:rPr>
          <w:rtl/>
        </w:rPr>
        <w:t xml:space="preserve">היו"ר שמחה </w:t>
      </w:r>
      <w:proofErr w:type="spellStart"/>
      <w:r>
        <w:rPr>
          <w:rtl/>
        </w:rPr>
        <w:t>רוטמן</w:t>
      </w:r>
      <w:proofErr w:type="spellEnd"/>
      <w:r>
        <w:rPr>
          <w:rtl/>
        </w:rPr>
        <w:t>:</w:t>
      </w:r>
      <w:r w:rsidRPr="00154E63">
        <w:rPr>
          <w:rStyle w:val="TagStyle"/>
          <w:rtl/>
        </w:rPr>
        <w:t xml:space="preserve"> &lt;&lt; יור &gt;&gt;</w:t>
      </w:r>
      <w:r w:rsidR="00F73384">
        <w:rPr>
          <w:rtl/>
        </w:rPr>
        <w:t xml:space="preserve"> </w:t>
      </w:r>
      <w:bookmarkEnd w:id="1250"/>
    </w:p>
    <w:p w14:paraId="3BEF0DA0" w14:textId="77777777" w:rsidR="00154E63" w:rsidRDefault="00154E63" w:rsidP="00154E63">
      <w:pPr>
        <w:pStyle w:val="KeepWithNext"/>
        <w:rPr>
          <w:rtl/>
          <w:lang w:eastAsia="he-IL"/>
        </w:rPr>
      </w:pPr>
    </w:p>
    <w:p w14:paraId="43F4A6AB" w14:textId="3FE1A9B5" w:rsidR="00154E63" w:rsidRDefault="00154E63" w:rsidP="00154E63">
      <w:pPr>
        <w:rPr>
          <w:rtl/>
          <w:lang w:eastAsia="he-IL"/>
        </w:rPr>
      </w:pPr>
      <w:bookmarkStart w:id="1251" w:name="_ETM_Q1_3172557"/>
      <w:bookmarkStart w:id="1252" w:name="_ETM_Q1_3172593"/>
      <w:bookmarkEnd w:id="1251"/>
      <w:bookmarkEnd w:id="1252"/>
      <w:r>
        <w:rPr>
          <w:rFonts w:hint="cs"/>
          <w:rtl/>
          <w:lang w:eastAsia="he-IL"/>
        </w:rPr>
        <w:t xml:space="preserve">לא. אתה כבר לקחת את הזמן. </w:t>
      </w:r>
    </w:p>
    <w:p w14:paraId="5F3B92FF" w14:textId="77777777" w:rsidR="00154E63" w:rsidRDefault="00154E63" w:rsidP="00154E63">
      <w:pPr>
        <w:rPr>
          <w:rtl/>
          <w:lang w:eastAsia="he-IL"/>
        </w:rPr>
      </w:pPr>
      <w:bookmarkStart w:id="1253" w:name="_ETM_Q1_3179019"/>
      <w:bookmarkStart w:id="1254" w:name="_ETM_Q1_3179065"/>
      <w:bookmarkEnd w:id="1253"/>
      <w:bookmarkEnd w:id="1254"/>
    </w:p>
    <w:p w14:paraId="40E05D61" w14:textId="39E03AED" w:rsidR="00154E63" w:rsidRDefault="00154E63" w:rsidP="00154E63">
      <w:pPr>
        <w:pStyle w:val="a4"/>
        <w:keepNext/>
        <w:rPr>
          <w:rtl/>
        </w:rPr>
      </w:pPr>
      <w:bookmarkStart w:id="1255" w:name="ET_speaker_6236_172"/>
      <w:r w:rsidRPr="00154E63">
        <w:rPr>
          <w:rStyle w:val="TagStyle"/>
          <w:rtl/>
        </w:rPr>
        <w:t xml:space="preserve"> &lt;&lt; דובר &gt;&gt; </w:t>
      </w:r>
      <w:r>
        <w:rPr>
          <w:rtl/>
        </w:rPr>
        <w:t>נעמה לזימי (העבודה):</w:t>
      </w:r>
      <w:r w:rsidRPr="00154E63">
        <w:rPr>
          <w:rStyle w:val="TagStyle"/>
          <w:rtl/>
        </w:rPr>
        <w:t xml:space="preserve"> &lt;&lt; דובר &gt;&gt;</w:t>
      </w:r>
      <w:r w:rsidR="00F73384">
        <w:rPr>
          <w:rtl/>
        </w:rPr>
        <w:t xml:space="preserve"> </w:t>
      </w:r>
      <w:bookmarkEnd w:id="1255"/>
    </w:p>
    <w:p w14:paraId="072041A2" w14:textId="77777777" w:rsidR="00154E63" w:rsidRDefault="00154E63" w:rsidP="00154E63">
      <w:pPr>
        <w:pStyle w:val="KeepWithNext"/>
        <w:rPr>
          <w:rtl/>
          <w:lang w:eastAsia="he-IL"/>
        </w:rPr>
      </w:pPr>
    </w:p>
    <w:p w14:paraId="73E2891D" w14:textId="41A9FD85" w:rsidR="00154E63" w:rsidRDefault="00154E63" w:rsidP="00154E63">
      <w:pPr>
        <w:rPr>
          <w:rtl/>
          <w:lang w:eastAsia="he-IL"/>
        </w:rPr>
      </w:pPr>
      <w:r>
        <w:rPr>
          <w:rFonts w:hint="cs"/>
          <w:rtl/>
          <w:lang w:eastAsia="he-IL"/>
        </w:rPr>
        <w:t xml:space="preserve">הערה. </w:t>
      </w:r>
      <w:bookmarkStart w:id="1256" w:name="_ETM_Q1_3178623"/>
      <w:bookmarkEnd w:id="1256"/>
      <w:r>
        <w:rPr>
          <w:rFonts w:hint="cs"/>
          <w:rtl/>
          <w:lang w:eastAsia="he-IL"/>
        </w:rPr>
        <w:t>בדבריו של ארז הוא אמר שזה גם מסייע לתופעת העגינות. כאן כרכת את החוק הזה.</w:t>
      </w:r>
    </w:p>
    <w:p w14:paraId="002D4B3A" w14:textId="77777777" w:rsidR="00154E63" w:rsidRDefault="00154E63" w:rsidP="00154E63">
      <w:pPr>
        <w:rPr>
          <w:rtl/>
          <w:lang w:eastAsia="he-IL"/>
        </w:rPr>
      </w:pPr>
      <w:bookmarkStart w:id="1257" w:name="_ETM_Q1_3192651"/>
      <w:bookmarkStart w:id="1258" w:name="_ETM_Q1_3192696"/>
      <w:bookmarkEnd w:id="1257"/>
      <w:bookmarkEnd w:id="1258"/>
    </w:p>
    <w:p w14:paraId="27188A42" w14:textId="24E7965E" w:rsidR="00154E63" w:rsidRDefault="00154E63" w:rsidP="00154E63">
      <w:pPr>
        <w:pStyle w:val="a4"/>
        <w:keepNext/>
        <w:rPr>
          <w:rtl/>
        </w:rPr>
      </w:pPr>
      <w:bookmarkStart w:id="1259" w:name="ET_speaker_6520_173"/>
      <w:r w:rsidRPr="00154E63">
        <w:rPr>
          <w:rStyle w:val="TagStyle"/>
          <w:rtl/>
        </w:rPr>
        <w:t xml:space="preserve"> &lt;&lt; דובר &gt;&gt; </w:t>
      </w:r>
      <w:r>
        <w:rPr>
          <w:rtl/>
        </w:rPr>
        <w:t>ארז מלול (ש"ס):</w:t>
      </w:r>
      <w:r w:rsidRPr="00154E63">
        <w:rPr>
          <w:rStyle w:val="TagStyle"/>
          <w:rtl/>
        </w:rPr>
        <w:t xml:space="preserve"> &lt;&lt; דובר &gt;&gt;</w:t>
      </w:r>
      <w:r w:rsidR="00F73384">
        <w:rPr>
          <w:rtl/>
        </w:rPr>
        <w:t xml:space="preserve"> </w:t>
      </w:r>
      <w:bookmarkEnd w:id="1259"/>
    </w:p>
    <w:p w14:paraId="11A58820" w14:textId="77777777" w:rsidR="00154E63" w:rsidRDefault="00154E63" w:rsidP="00154E63">
      <w:pPr>
        <w:pStyle w:val="KeepWithNext"/>
        <w:rPr>
          <w:rtl/>
          <w:lang w:eastAsia="he-IL"/>
        </w:rPr>
      </w:pPr>
    </w:p>
    <w:p w14:paraId="66D6B300" w14:textId="3D8F5099" w:rsidR="00154E63" w:rsidRDefault="00154E63" w:rsidP="00154E63">
      <w:pPr>
        <w:rPr>
          <w:rtl/>
          <w:lang w:eastAsia="he-IL"/>
        </w:rPr>
      </w:pPr>
      <w:bookmarkStart w:id="1260" w:name="_ETM_Q1_3192517"/>
      <w:bookmarkStart w:id="1261" w:name="_ETM_Q1_3192554"/>
      <w:bookmarkEnd w:id="1260"/>
      <w:bookmarkEnd w:id="1261"/>
      <w:r>
        <w:rPr>
          <w:rFonts w:hint="cs"/>
          <w:rtl/>
          <w:lang w:eastAsia="he-IL"/>
        </w:rPr>
        <w:t>לא. אין דיונים</w:t>
      </w:r>
      <w:r w:rsidR="00763466">
        <w:rPr>
          <w:rFonts w:hint="cs"/>
          <w:rtl/>
          <w:lang w:eastAsia="he-IL"/>
        </w:rPr>
        <w:t xml:space="preserve"> ואז </w:t>
      </w:r>
      <w:r>
        <w:rPr>
          <w:rFonts w:hint="cs"/>
          <w:rtl/>
          <w:lang w:eastAsia="he-IL"/>
        </w:rPr>
        <w:t>העסק תקוע.</w:t>
      </w:r>
    </w:p>
    <w:p w14:paraId="7A98EF2E" w14:textId="77777777" w:rsidR="00154E63" w:rsidRDefault="00154E63" w:rsidP="00154E63">
      <w:pPr>
        <w:ind w:firstLine="0"/>
        <w:rPr>
          <w:rtl/>
          <w:lang w:eastAsia="he-IL"/>
        </w:rPr>
      </w:pPr>
      <w:bookmarkStart w:id="1262" w:name="_ETM_Q1_3194208"/>
      <w:bookmarkStart w:id="1263" w:name="_ETM_Q1_3194258"/>
      <w:bookmarkStart w:id="1264" w:name="_ETM_Q1_3196282"/>
      <w:bookmarkEnd w:id="1262"/>
      <w:bookmarkEnd w:id="1263"/>
      <w:bookmarkEnd w:id="1264"/>
    </w:p>
    <w:p w14:paraId="5D7E23B8" w14:textId="23005A1A" w:rsidR="00154E63" w:rsidRDefault="00154E63" w:rsidP="00154E63">
      <w:pPr>
        <w:pStyle w:val="a4"/>
        <w:keepNext/>
        <w:rPr>
          <w:rtl/>
        </w:rPr>
      </w:pPr>
      <w:bookmarkStart w:id="1265" w:name="ET_speaker_6236_174"/>
      <w:r w:rsidRPr="00154E63">
        <w:rPr>
          <w:rStyle w:val="TagStyle"/>
          <w:rtl/>
        </w:rPr>
        <w:t xml:space="preserve"> &lt;&lt; דובר &gt;&gt; </w:t>
      </w:r>
      <w:r>
        <w:rPr>
          <w:rtl/>
        </w:rPr>
        <w:t>נעמה לזימי (העבודה):</w:t>
      </w:r>
      <w:r w:rsidRPr="00154E63">
        <w:rPr>
          <w:rStyle w:val="TagStyle"/>
          <w:rtl/>
        </w:rPr>
        <w:t xml:space="preserve"> &lt;&lt; דובר &gt;&gt;</w:t>
      </w:r>
      <w:r w:rsidR="00F73384">
        <w:rPr>
          <w:rtl/>
        </w:rPr>
        <w:t xml:space="preserve"> </w:t>
      </w:r>
      <w:bookmarkEnd w:id="1265"/>
    </w:p>
    <w:p w14:paraId="2C844948" w14:textId="77777777" w:rsidR="00154E63" w:rsidRDefault="00154E63" w:rsidP="00154E63">
      <w:pPr>
        <w:pStyle w:val="KeepWithNext"/>
        <w:rPr>
          <w:rtl/>
          <w:lang w:eastAsia="he-IL"/>
        </w:rPr>
      </w:pPr>
    </w:p>
    <w:p w14:paraId="33B8D6E1" w14:textId="17D87B61" w:rsidR="00154E63" w:rsidRDefault="00763466" w:rsidP="00763466">
      <w:pPr>
        <w:rPr>
          <w:rtl/>
          <w:lang w:eastAsia="he-IL"/>
        </w:rPr>
      </w:pPr>
      <w:bookmarkStart w:id="1266" w:name="_ETM_Q1_3196557"/>
      <w:bookmarkStart w:id="1267" w:name="_ETM_Q1_3196595"/>
      <w:bookmarkEnd w:id="1266"/>
      <w:bookmarkEnd w:id="1267"/>
      <w:r>
        <w:rPr>
          <w:rFonts w:hint="cs"/>
          <w:rtl/>
          <w:lang w:eastAsia="he-IL"/>
        </w:rPr>
        <w:t xml:space="preserve">בתופעת העגינות צריך לטפל בהגינות ולא בחקיקה. יש </w:t>
      </w:r>
      <w:bookmarkStart w:id="1268" w:name="_ETM_Q1_3205483"/>
      <w:bookmarkEnd w:id="1268"/>
      <w:r>
        <w:rPr>
          <w:rFonts w:hint="cs"/>
          <w:rtl/>
          <w:lang w:eastAsia="he-IL"/>
        </w:rPr>
        <w:t>כאן</w:t>
      </w:r>
      <w:r w:rsidR="00F664CB">
        <w:rPr>
          <w:rFonts w:hint="cs"/>
          <w:rtl/>
          <w:lang w:eastAsia="he-IL"/>
        </w:rPr>
        <w:t xml:space="preserve"> </w:t>
      </w:r>
      <w:bookmarkStart w:id="1269" w:name="_ETM_Q1_3203302"/>
      <w:bookmarkStart w:id="1270" w:name="_ETM_Q1_3203352"/>
      <w:bookmarkEnd w:id="1269"/>
      <w:bookmarkEnd w:id="1270"/>
      <w:r>
        <w:rPr>
          <w:rFonts w:hint="cs"/>
          <w:rtl/>
          <w:lang w:eastAsia="he-IL"/>
        </w:rPr>
        <w:t>משהו שהוא מעוות, על פי ח</w:t>
      </w:r>
      <w:bookmarkStart w:id="1271" w:name="_ETM_Q1_3204993"/>
      <w:bookmarkEnd w:id="1271"/>
      <w:r>
        <w:rPr>
          <w:rFonts w:hint="cs"/>
          <w:rtl/>
          <w:lang w:eastAsia="he-IL"/>
        </w:rPr>
        <w:t xml:space="preserve">וק אחר שמצר את צעדן של נשים עוד יותר </w:t>
      </w:r>
      <w:bookmarkStart w:id="1272" w:name="_ETM_Q1_3207693"/>
      <w:bookmarkEnd w:id="1272"/>
      <w:r>
        <w:rPr>
          <w:rFonts w:hint="cs"/>
          <w:rtl/>
          <w:lang w:eastAsia="he-IL"/>
        </w:rPr>
        <w:t>וגם כמובן של משפחות בכלל.</w:t>
      </w:r>
      <w:r w:rsidR="00F664CB">
        <w:rPr>
          <w:rFonts w:hint="cs"/>
          <w:rtl/>
          <w:lang w:eastAsia="he-IL"/>
        </w:rPr>
        <w:t xml:space="preserve"> </w:t>
      </w:r>
      <w:bookmarkStart w:id="1273" w:name="_ETM_Q1_3212765"/>
      <w:bookmarkEnd w:id="1273"/>
      <w:r>
        <w:rPr>
          <w:rFonts w:hint="cs"/>
          <w:rtl/>
          <w:lang w:eastAsia="he-IL"/>
        </w:rPr>
        <w:t xml:space="preserve">במקום לטפל בהגינות אתה אומר שזה החוק שיסחט </w:t>
      </w:r>
      <w:bookmarkStart w:id="1274" w:name="_ETM_Q1_3216211"/>
      <w:bookmarkEnd w:id="1274"/>
      <w:r>
        <w:rPr>
          <w:rFonts w:hint="cs"/>
          <w:rtl/>
          <w:lang w:eastAsia="he-IL"/>
        </w:rPr>
        <w:t>נשים כדי לשחרר אותן.</w:t>
      </w:r>
    </w:p>
    <w:p w14:paraId="291D635A" w14:textId="77777777" w:rsidR="00763466" w:rsidRDefault="00763466" w:rsidP="00763466">
      <w:pPr>
        <w:rPr>
          <w:rtl/>
          <w:lang w:eastAsia="he-IL"/>
        </w:rPr>
      </w:pPr>
      <w:bookmarkStart w:id="1275" w:name="_ETM_Q1_3215787"/>
      <w:bookmarkStart w:id="1276" w:name="_ETM_Q1_3215837"/>
      <w:bookmarkEnd w:id="1275"/>
      <w:bookmarkEnd w:id="1276"/>
    </w:p>
    <w:p w14:paraId="30561856" w14:textId="79BBDB62" w:rsidR="00763466" w:rsidRDefault="00763466" w:rsidP="00763466">
      <w:pPr>
        <w:pStyle w:val="a4"/>
        <w:keepNext/>
        <w:rPr>
          <w:rtl/>
        </w:rPr>
      </w:pPr>
      <w:bookmarkStart w:id="1277" w:name="ET_speaker_6520_175"/>
      <w:r w:rsidRPr="00763466">
        <w:rPr>
          <w:rStyle w:val="TagStyle"/>
          <w:rtl/>
        </w:rPr>
        <w:t xml:space="preserve"> &lt;&lt; דובר &gt;&gt; </w:t>
      </w:r>
      <w:r>
        <w:rPr>
          <w:rtl/>
        </w:rPr>
        <w:t>ארז מלול (ש"ס):</w:t>
      </w:r>
      <w:r w:rsidRPr="00763466">
        <w:rPr>
          <w:rStyle w:val="TagStyle"/>
          <w:rtl/>
        </w:rPr>
        <w:t xml:space="preserve"> &lt;&lt; דובר &gt;&gt;</w:t>
      </w:r>
      <w:r w:rsidR="00F73384">
        <w:rPr>
          <w:rtl/>
        </w:rPr>
        <w:t xml:space="preserve"> </w:t>
      </w:r>
      <w:bookmarkEnd w:id="1277"/>
    </w:p>
    <w:p w14:paraId="07A50463" w14:textId="77777777" w:rsidR="00763466" w:rsidRDefault="00763466" w:rsidP="00763466">
      <w:pPr>
        <w:pStyle w:val="KeepWithNext"/>
        <w:rPr>
          <w:rtl/>
          <w:lang w:eastAsia="he-IL"/>
        </w:rPr>
      </w:pPr>
    </w:p>
    <w:p w14:paraId="40E097E8" w14:textId="0D73D315" w:rsidR="00763466" w:rsidRDefault="00763466" w:rsidP="00763466">
      <w:pPr>
        <w:rPr>
          <w:rtl/>
          <w:lang w:eastAsia="he-IL"/>
        </w:rPr>
      </w:pPr>
      <w:bookmarkStart w:id="1278" w:name="_ETM_Q1_3217513"/>
      <w:bookmarkStart w:id="1279" w:name="_ETM_Q1_3217552"/>
      <w:bookmarkEnd w:id="1278"/>
      <w:bookmarkEnd w:id="1279"/>
      <w:r>
        <w:rPr>
          <w:rFonts w:hint="cs"/>
          <w:rtl/>
          <w:lang w:eastAsia="he-IL"/>
        </w:rPr>
        <w:t xml:space="preserve">זה לטובת הנשים. את נגד </w:t>
      </w:r>
      <w:bookmarkStart w:id="1280" w:name="_ETM_Q1_3218630"/>
      <w:bookmarkEnd w:id="1280"/>
      <w:r>
        <w:rPr>
          <w:rFonts w:hint="cs"/>
          <w:rtl/>
          <w:lang w:eastAsia="he-IL"/>
        </w:rPr>
        <w:t>הנשים. החוק הזה מאפשר את זה שיהיו</w:t>
      </w:r>
      <w:r w:rsidR="00F664CB">
        <w:rPr>
          <w:rFonts w:hint="cs"/>
          <w:rtl/>
          <w:lang w:eastAsia="he-IL"/>
        </w:rPr>
        <w:t xml:space="preserve"> </w:t>
      </w:r>
      <w:r>
        <w:rPr>
          <w:rFonts w:hint="cs"/>
          <w:rtl/>
          <w:lang w:eastAsia="he-IL"/>
        </w:rPr>
        <w:t>מזונות לנשים.</w:t>
      </w:r>
    </w:p>
    <w:p w14:paraId="2AE3D484" w14:textId="77777777" w:rsidR="00763466" w:rsidRDefault="00763466" w:rsidP="00763466">
      <w:pPr>
        <w:rPr>
          <w:rtl/>
          <w:lang w:eastAsia="he-IL"/>
        </w:rPr>
      </w:pPr>
      <w:bookmarkStart w:id="1281" w:name="_ETM_Q1_3223522"/>
      <w:bookmarkStart w:id="1282" w:name="_ETM_Q1_3223571"/>
      <w:bookmarkEnd w:id="1281"/>
      <w:bookmarkEnd w:id="1282"/>
    </w:p>
    <w:p w14:paraId="5A8AABD5" w14:textId="4AF99118" w:rsidR="00763466" w:rsidRDefault="00763466" w:rsidP="00763466">
      <w:pPr>
        <w:pStyle w:val="a4"/>
        <w:keepNext/>
        <w:rPr>
          <w:rtl/>
        </w:rPr>
      </w:pPr>
      <w:bookmarkStart w:id="1283" w:name="ET_speaker_6236_176"/>
      <w:r w:rsidRPr="00763466">
        <w:rPr>
          <w:rStyle w:val="TagStyle"/>
          <w:rtl/>
        </w:rPr>
        <w:t xml:space="preserve"> &lt;&lt; דובר &gt;&gt; </w:t>
      </w:r>
      <w:r>
        <w:rPr>
          <w:rtl/>
        </w:rPr>
        <w:t>נעמה לזימי (העבודה):</w:t>
      </w:r>
      <w:r w:rsidRPr="00763466">
        <w:rPr>
          <w:rStyle w:val="TagStyle"/>
          <w:rtl/>
        </w:rPr>
        <w:t xml:space="preserve"> &lt;&lt; דובר &gt;&gt;</w:t>
      </w:r>
      <w:r w:rsidR="00F73384">
        <w:rPr>
          <w:rtl/>
        </w:rPr>
        <w:t xml:space="preserve"> </w:t>
      </w:r>
      <w:bookmarkEnd w:id="1283"/>
    </w:p>
    <w:p w14:paraId="39B52675" w14:textId="77777777" w:rsidR="00763466" w:rsidRDefault="00763466" w:rsidP="00763466">
      <w:pPr>
        <w:pStyle w:val="KeepWithNext"/>
        <w:rPr>
          <w:rtl/>
          <w:lang w:eastAsia="he-IL"/>
        </w:rPr>
      </w:pPr>
    </w:p>
    <w:p w14:paraId="07378404" w14:textId="0FDFDBEF" w:rsidR="00763466" w:rsidRDefault="00763466" w:rsidP="00763466">
      <w:pPr>
        <w:rPr>
          <w:rtl/>
          <w:lang w:eastAsia="he-IL"/>
        </w:rPr>
      </w:pPr>
      <w:r>
        <w:rPr>
          <w:rFonts w:hint="cs"/>
          <w:rtl/>
          <w:lang w:eastAsia="he-IL"/>
        </w:rPr>
        <w:t>אני נגד נשים? אתה אמרת. אתה כרכת את זה.</w:t>
      </w:r>
      <w:r w:rsidR="00F73384">
        <w:rPr>
          <w:rFonts w:hint="cs"/>
          <w:rtl/>
          <w:lang w:eastAsia="he-IL"/>
        </w:rPr>
        <w:t xml:space="preserve"> </w:t>
      </w:r>
      <w:r>
        <w:rPr>
          <w:rFonts w:hint="cs"/>
          <w:rtl/>
          <w:lang w:eastAsia="he-IL"/>
        </w:rPr>
        <w:t>אתה מפלגה שלא אפשרת לנשים להיבחר בתוכה.</w:t>
      </w:r>
    </w:p>
    <w:p w14:paraId="17A35579" w14:textId="77777777" w:rsidR="00763466" w:rsidRDefault="00763466" w:rsidP="00763466">
      <w:pPr>
        <w:ind w:firstLine="0"/>
        <w:rPr>
          <w:rtl/>
          <w:lang w:eastAsia="he-IL"/>
        </w:rPr>
      </w:pPr>
      <w:bookmarkStart w:id="1284" w:name="_ETM_Q1_3230521"/>
      <w:bookmarkStart w:id="1285" w:name="_ETM_Q1_3230569"/>
      <w:bookmarkEnd w:id="1284"/>
      <w:bookmarkEnd w:id="1285"/>
    </w:p>
    <w:p w14:paraId="1B0719D1" w14:textId="4FB3E34A" w:rsidR="00763466" w:rsidRDefault="00763466" w:rsidP="00763466">
      <w:pPr>
        <w:pStyle w:val="a4"/>
        <w:keepNext/>
        <w:rPr>
          <w:rtl/>
        </w:rPr>
      </w:pPr>
      <w:bookmarkStart w:id="1286" w:name="ET_speaker_6520_177"/>
      <w:r w:rsidRPr="00763466">
        <w:rPr>
          <w:rStyle w:val="TagStyle"/>
          <w:rtl/>
        </w:rPr>
        <w:t xml:space="preserve"> &lt;&lt; דובר &gt;&gt; </w:t>
      </w:r>
      <w:r>
        <w:rPr>
          <w:rtl/>
        </w:rPr>
        <w:t>ארז מלול (ש"ס):</w:t>
      </w:r>
      <w:r w:rsidRPr="00763466">
        <w:rPr>
          <w:rStyle w:val="TagStyle"/>
          <w:rtl/>
        </w:rPr>
        <w:t xml:space="preserve"> &lt;&lt; דובר &gt;&gt;</w:t>
      </w:r>
      <w:r w:rsidR="00F73384">
        <w:rPr>
          <w:rtl/>
        </w:rPr>
        <w:t xml:space="preserve"> </w:t>
      </w:r>
      <w:bookmarkEnd w:id="1286"/>
    </w:p>
    <w:p w14:paraId="6ED7FF46" w14:textId="77777777" w:rsidR="00763466" w:rsidRDefault="00763466" w:rsidP="00763466">
      <w:pPr>
        <w:pStyle w:val="KeepWithNext"/>
        <w:rPr>
          <w:rtl/>
          <w:lang w:eastAsia="he-IL"/>
        </w:rPr>
      </w:pPr>
    </w:p>
    <w:p w14:paraId="2C9EAA97" w14:textId="41AE1D48" w:rsidR="00763466" w:rsidRDefault="00763466" w:rsidP="00763466">
      <w:pPr>
        <w:rPr>
          <w:rtl/>
          <w:lang w:eastAsia="he-IL"/>
        </w:rPr>
      </w:pPr>
      <w:r>
        <w:rPr>
          <w:rFonts w:hint="cs"/>
          <w:rtl/>
          <w:lang w:eastAsia="he-IL"/>
        </w:rPr>
        <w:t>אבל ידאגו לנשים. לכם לא אכפת מהנשים.</w:t>
      </w:r>
      <w:r w:rsidR="00F664CB">
        <w:rPr>
          <w:rFonts w:hint="cs"/>
          <w:rtl/>
          <w:lang w:eastAsia="he-IL"/>
        </w:rPr>
        <w:t xml:space="preserve"> </w:t>
      </w:r>
      <w:bookmarkStart w:id="1287" w:name="_ETM_Q1_3255266"/>
      <w:bookmarkEnd w:id="1287"/>
    </w:p>
    <w:p w14:paraId="54F7768F" w14:textId="77777777" w:rsidR="00763466" w:rsidRDefault="00763466" w:rsidP="00763466">
      <w:pPr>
        <w:rPr>
          <w:rtl/>
          <w:lang w:eastAsia="he-IL"/>
        </w:rPr>
      </w:pPr>
      <w:bookmarkStart w:id="1288" w:name="_ETM_Q1_3259220"/>
      <w:bookmarkStart w:id="1289" w:name="_ETM_Q1_3259268"/>
      <w:bookmarkEnd w:id="1288"/>
      <w:bookmarkEnd w:id="1289"/>
    </w:p>
    <w:p w14:paraId="02FF409D" w14:textId="1181251C" w:rsidR="00763466" w:rsidRDefault="00763466" w:rsidP="00763466">
      <w:pPr>
        <w:pStyle w:val="a4"/>
        <w:keepNext/>
        <w:rPr>
          <w:rtl/>
        </w:rPr>
      </w:pPr>
      <w:bookmarkStart w:id="1290" w:name="ET_speaker_6236_179"/>
      <w:r w:rsidRPr="00763466">
        <w:rPr>
          <w:rStyle w:val="TagStyle"/>
          <w:rtl/>
        </w:rPr>
        <w:t xml:space="preserve"> &lt;&lt; דובר &gt;&gt; </w:t>
      </w:r>
      <w:r>
        <w:rPr>
          <w:rtl/>
        </w:rPr>
        <w:t>נעמה לזימי (העבודה):</w:t>
      </w:r>
      <w:r w:rsidRPr="00763466">
        <w:rPr>
          <w:rStyle w:val="TagStyle"/>
          <w:rtl/>
        </w:rPr>
        <w:t xml:space="preserve"> &lt;&lt; דובר &gt;&gt;</w:t>
      </w:r>
      <w:r w:rsidR="00F73384">
        <w:rPr>
          <w:rtl/>
        </w:rPr>
        <w:t xml:space="preserve"> </w:t>
      </w:r>
      <w:bookmarkEnd w:id="1290"/>
    </w:p>
    <w:p w14:paraId="15FD02FC" w14:textId="77777777" w:rsidR="00763466" w:rsidRDefault="00763466" w:rsidP="00763466">
      <w:pPr>
        <w:pStyle w:val="KeepWithNext"/>
        <w:rPr>
          <w:rtl/>
          <w:lang w:eastAsia="he-IL"/>
        </w:rPr>
      </w:pPr>
    </w:p>
    <w:p w14:paraId="14D11270" w14:textId="7CA8F8FC" w:rsidR="00763466" w:rsidRPr="00763466" w:rsidRDefault="00763466" w:rsidP="00763466">
      <w:pPr>
        <w:rPr>
          <w:rtl/>
          <w:lang w:eastAsia="he-IL"/>
        </w:rPr>
      </w:pPr>
      <w:r>
        <w:rPr>
          <w:rFonts w:hint="cs"/>
          <w:rtl/>
          <w:lang w:eastAsia="he-IL"/>
        </w:rPr>
        <w:t xml:space="preserve">אני לא מבינה איך אתה לא </w:t>
      </w:r>
      <w:bookmarkStart w:id="1291" w:name="_ETM_Q1_3257876"/>
      <w:bookmarkEnd w:id="1291"/>
      <w:r>
        <w:rPr>
          <w:rFonts w:hint="cs"/>
          <w:rtl/>
          <w:lang w:eastAsia="he-IL"/>
        </w:rPr>
        <w:t>מתבייש לומר את זה.</w:t>
      </w:r>
      <w:r w:rsidR="00F664CB">
        <w:rPr>
          <w:rFonts w:hint="cs"/>
          <w:rtl/>
          <w:lang w:eastAsia="he-IL"/>
        </w:rPr>
        <w:t xml:space="preserve"> </w:t>
      </w:r>
      <w:r>
        <w:rPr>
          <w:rFonts w:hint="cs"/>
          <w:rtl/>
          <w:lang w:eastAsia="he-IL"/>
        </w:rPr>
        <w:t>יש לך איזו מילה על ה</w:t>
      </w:r>
      <w:bookmarkStart w:id="1292" w:name="_ETM_Q1_3263367"/>
      <w:bookmarkEnd w:id="1292"/>
      <w:r>
        <w:rPr>
          <w:rFonts w:hint="cs"/>
          <w:rtl/>
          <w:lang w:eastAsia="he-IL"/>
        </w:rPr>
        <w:t>מורות או על הגננות?</w:t>
      </w:r>
    </w:p>
    <w:p w14:paraId="5F18656A" w14:textId="77777777" w:rsidR="00763466" w:rsidRDefault="00763466" w:rsidP="00763466">
      <w:pPr>
        <w:rPr>
          <w:rtl/>
          <w:lang w:eastAsia="he-IL"/>
        </w:rPr>
      </w:pPr>
      <w:bookmarkStart w:id="1293" w:name="_ETM_Q1_3255309"/>
      <w:bookmarkStart w:id="1294" w:name="_ETM_Q1_3255930"/>
      <w:bookmarkEnd w:id="1293"/>
      <w:bookmarkEnd w:id="1294"/>
    </w:p>
    <w:p w14:paraId="11E2D84B" w14:textId="6B87D20E" w:rsidR="00763466" w:rsidRDefault="00763466" w:rsidP="00763466">
      <w:pPr>
        <w:pStyle w:val="af6"/>
        <w:keepNext/>
        <w:rPr>
          <w:rtl/>
        </w:rPr>
      </w:pPr>
      <w:bookmarkStart w:id="1295" w:name="_ETM_Q1_3276505"/>
      <w:bookmarkStart w:id="1296" w:name="ET_yor_6157_180"/>
      <w:bookmarkEnd w:id="1295"/>
      <w:r w:rsidRPr="00763466">
        <w:rPr>
          <w:rStyle w:val="TagStyle"/>
          <w:rtl/>
        </w:rPr>
        <w:t xml:space="preserve"> &lt;&lt; יור &gt;&gt; </w:t>
      </w:r>
      <w:r>
        <w:rPr>
          <w:rtl/>
        </w:rPr>
        <w:t xml:space="preserve">היו"ר שמחה </w:t>
      </w:r>
      <w:proofErr w:type="spellStart"/>
      <w:r>
        <w:rPr>
          <w:rtl/>
        </w:rPr>
        <w:t>רוטמן</w:t>
      </w:r>
      <w:proofErr w:type="spellEnd"/>
      <w:r>
        <w:rPr>
          <w:rtl/>
        </w:rPr>
        <w:t>:</w:t>
      </w:r>
      <w:r w:rsidRPr="00763466">
        <w:rPr>
          <w:rStyle w:val="TagStyle"/>
          <w:rtl/>
        </w:rPr>
        <w:t xml:space="preserve"> &lt;&lt; יור &gt;&gt;</w:t>
      </w:r>
      <w:r w:rsidR="00F73384">
        <w:rPr>
          <w:rtl/>
        </w:rPr>
        <w:t xml:space="preserve"> </w:t>
      </w:r>
      <w:bookmarkEnd w:id="1296"/>
    </w:p>
    <w:p w14:paraId="176FAD7D" w14:textId="77777777" w:rsidR="00763466" w:rsidRDefault="00763466" w:rsidP="00763466">
      <w:pPr>
        <w:pStyle w:val="KeepWithNext"/>
        <w:rPr>
          <w:rtl/>
          <w:lang w:eastAsia="he-IL"/>
        </w:rPr>
      </w:pPr>
    </w:p>
    <w:p w14:paraId="65032866" w14:textId="66E96573" w:rsidR="00763466" w:rsidRDefault="00763466" w:rsidP="00763466">
      <w:pPr>
        <w:rPr>
          <w:rtl/>
          <w:lang w:eastAsia="he-IL"/>
        </w:rPr>
      </w:pPr>
      <w:bookmarkStart w:id="1297" w:name="_ETM_Q1_3277428"/>
      <w:bookmarkStart w:id="1298" w:name="_ETM_Q1_3277467"/>
      <w:bookmarkEnd w:id="1297"/>
      <w:bookmarkEnd w:id="1298"/>
      <w:r>
        <w:rPr>
          <w:rFonts w:hint="cs"/>
          <w:rtl/>
          <w:lang w:eastAsia="he-IL"/>
        </w:rPr>
        <w:t xml:space="preserve">אני מבקש מהייעוץ המשפטי לוועדה להציג את הסקירה </w:t>
      </w:r>
      <w:bookmarkStart w:id="1299" w:name="_ETM_Q1_3275185"/>
      <w:bookmarkEnd w:id="1299"/>
      <w:r>
        <w:rPr>
          <w:rFonts w:hint="cs"/>
          <w:rtl/>
          <w:lang w:eastAsia="he-IL"/>
        </w:rPr>
        <w:t>שלו לחוק ולשאלות שהוא מעלה.</w:t>
      </w:r>
      <w:r w:rsidR="00F664CB">
        <w:rPr>
          <w:rFonts w:hint="cs"/>
          <w:rtl/>
          <w:lang w:eastAsia="he-IL"/>
        </w:rPr>
        <w:t xml:space="preserve"> </w:t>
      </w:r>
      <w:r>
        <w:rPr>
          <w:rFonts w:hint="cs"/>
          <w:rtl/>
          <w:lang w:eastAsia="he-IL"/>
        </w:rPr>
        <w:t>כמו שאמרתי, אפשר וצריך שחברי הוועדה יקבלו את התמונה של</w:t>
      </w:r>
      <w:bookmarkStart w:id="1300" w:name="_ETM_Q1_3291614"/>
      <w:bookmarkEnd w:id="1300"/>
      <w:r>
        <w:rPr>
          <w:rFonts w:hint="cs"/>
          <w:rtl/>
          <w:lang w:eastAsia="he-IL"/>
        </w:rPr>
        <w:t xml:space="preserve"> המציאות המשפטית כפי שהייעוץ המשפטי של הוועדה רואה</w:t>
      </w:r>
      <w:bookmarkStart w:id="1301" w:name="_ETM_Q1_3292930"/>
      <w:bookmarkEnd w:id="1301"/>
      <w:r>
        <w:rPr>
          <w:rFonts w:hint="cs"/>
          <w:rtl/>
          <w:lang w:eastAsia="he-IL"/>
        </w:rPr>
        <w:t xml:space="preserve">. אמרתי את שיש לי לומר. אני חושב </w:t>
      </w:r>
      <w:bookmarkStart w:id="1302" w:name="_ETM_Q1_3297207"/>
      <w:bookmarkEnd w:id="1302"/>
      <w:r>
        <w:rPr>
          <w:rFonts w:hint="cs"/>
          <w:rtl/>
          <w:lang w:eastAsia="he-IL"/>
        </w:rPr>
        <w:t>שבנושא הזה, כמו שאמרתי, לא הצלחתי לקבל שתי תשובות</w:t>
      </w:r>
      <w:bookmarkStart w:id="1303" w:name="_ETM_Q1_3300384"/>
      <w:bookmarkEnd w:id="1303"/>
      <w:r>
        <w:rPr>
          <w:rFonts w:hint="cs"/>
          <w:rtl/>
          <w:lang w:eastAsia="he-IL"/>
        </w:rPr>
        <w:t xml:space="preserve"> זהות משני גורמים שונים.</w:t>
      </w:r>
      <w:bookmarkStart w:id="1304" w:name="_ETM_Q1_3315146"/>
      <w:bookmarkEnd w:id="1304"/>
    </w:p>
    <w:p w14:paraId="20EB3D08" w14:textId="77777777" w:rsidR="00763466" w:rsidRDefault="00763466" w:rsidP="00763466">
      <w:pPr>
        <w:rPr>
          <w:rtl/>
          <w:lang w:eastAsia="he-IL"/>
        </w:rPr>
      </w:pPr>
      <w:bookmarkStart w:id="1305" w:name="_ETM_Q1_3315188"/>
      <w:bookmarkEnd w:id="1305"/>
    </w:p>
    <w:p w14:paraId="2FA30646" w14:textId="210D0311" w:rsidR="00763466" w:rsidRDefault="00763466" w:rsidP="00763466">
      <w:pPr>
        <w:rPr>
          <w:rtl/>
          <w:lang w:eastAsia="he-IL"/>
        </w:rPr>
      </w:pPr>
      <w:bookmarkStart w:id="1306" w:name="_ETM_Q1_3315259"/>
      <w:bookmarkStart w:id="1307" w:name="_ETM_Q1_3315296"/>
      <w:bookmarkEnd w:id="1306"/>
      <w:bookmarkEnd w:id="1307"/>
      <w:r>
        <w:rPr>
          <w:rFonts w:hint="cs"/>
          <w:rtl/>
          <w:lang w:eastAsia="he-IL"/>
        </w:rPr>
        <w:t>אני כן אומר לפני כן ובעיניי זה כן מבוא למצב המשפטי שאין חולק על מה שכתוב</w:t>
      </w:r>
      <w:r w:rsidR="00F664CB">
        <w:rPr>
          <w:rFonts w:hint="cs"/>
          <w:rtl/>
          <w:lang w:eastAsia="he-IL"/>
        </w:rPr>
        <w:t xml:space="preserve"> </w:t>
      </w:r>
      <w:r>
        <w:rPr>
          <w:rFonts w:hint="cs"/>
          <w:rtl/>
          <w:lang w:eastAsia="he-IL"/>
        </w:rPr>
        <w:t xml:space="preserve">בחוק. בואו נעמוד על </w:t>
      </w:r>
      <w:bookmarkStart w:id="1308" w:name="_ETM_Q1_3317956"/>
      <w:bookmarkEnd w:id="1308"/>
      <w:r>
        <w:rPr>
          <w:rFonts w:hint="cs"/>
          <w:rtl/>
          <w:lang w:eastAsia="he-IL"/>
        </w:rPr>
        <w:t>איזשהו בסיס שכתוב בחוק. כתוב בחוק</w:t>
      </w:r>
      <w:r w:rsidR="00F664CB">
        <w:rPr>
          <w:rFonts w:hint="cs"/>
          <w:rtl/>
          <w:lang w:eastAsia="he-IL"/>
        </w:rPr>
        <w:t xml:space="preserve"> </w:t>
      </w:r>
      <w:r>
        <w:rPr>
          <w:rFonts w:hint="cs"/>
          <w:rtl/>
          <w:lang w:eastAsia="he-IL"/>
        </w:rPr>
        <w:t xml:space="preserve">ואגב, זה נוסח שלא שונה מאז חקיקת החוק, אפשר לספור את מספר </w:t>
      </w:r>
      <w:bookmarkStart w:id="1309" w:name="_ETM_Q1_3323890"/>
      <w:bookmarkEnd w:id="1309"/>
      <w:r>
        <w:rPr>
          <w:rFonts w:hint="cs"/>
          <w:rtl/>
          <w:lang w:eastAsia="he-IL"/>
        </w:rPr>
        <w:t>השנים.</w:t>
      </w:r>
    </w:p>
    <w:p w14:paraId="224BE362" w14:textId="77777777" w:rsidR="00763466" w:rsidRDefault="00763466" w:rsidP="00763466">
      <w:pPr>
        <w:rPr>
          <w:rtl/>
          <w:lang w:eastAsia="he-IL"/>
        </w:rPr>
      </w:pPr>
      <w:bookmarkStart w:id="1310" w:name="_ETM_Q1_3351320"/>
      <w:bookmarkStart w:id="1311" w:name="_ETM_Q1_3351379"/>
      <w:bookmarkEnd w:id="1310"/>
      <w:bookmarkEnd w:id="1311"/>
    </w:p>
    <w:p w14:paraId="50804B1C" w14:textId="0CD7BA68" w:rsidR="00763466" w:rsidRDefault="00763466" w:rsidP="00763466">
      <w:pPr>
        <w:rPr>
          <w:rtl/>
          <w:lang w:eastAsia="he-IL"/>
        </w:rPr>
      </w:pPr>
      <w:bookmarkStart w:id="1312" w:name="_ETM_Q1_3351432"/>
      <w:bookmarkStart w:id="1313" w:name="_ETM_Q1_3351477"/>
      <w:bookmarkEnd w:id="1312"/>
      <w:bookmarkEnd w:id="1313"/>
      <w:r>
        <w:rPr>
          <w:rFonts w:hint="cs"/>
          <w:rtl/>
          <w:lang w:eastAsia="he-IL"/>
        </w:rPr>
        <w:t xml:space="preserve">"הוגשה לבית דין רבני תביעת גירושין בין יהודים, אם על ידי האישה ואם על ידי האיש, יהיה לבית דין </w:t>
      </w:r>
      <w:bookmarkStart w:id="1314" w:name="_ETM_Q1_3332014"/>
      <w:bookmarkEnd w:id="1314"/>
      <w:r>
        <w:rPr>
          <w:rFonts w:hint="cs"/>
          <w:rtl/>
          <w:lang w:eastAsia="he-IL"/>
        </w:rPr>
        <w:t xml:space="preserve">רבני שיפוט ייחודי לכל עניין הכרוך בתביעת הגירושין לרבות </w:t>
      </w:r>
      <w:bookmarkStart w:id="1315" w:name="_ETM_Q1_3337775"/>
      <w:bookmarkEnd w:id="1315"/>
      <w:r>
        <w:rPr>
          <w:rFonts w:hint="cs"/>
          <w:rtl/>
          <w:lang w:eastAsia="he-IL"/>
        </w:rPr>
        <w:t>מזונות לאישה ולילדי הזוג". אלה מילות החוק. לא</w:t>
      </w:r>
      <w:r w:rsidR="00F664CB">
        <w:rPr>
          <w:rFonts w:hint="cs"/>
          <w:rtl/>
          <w:lang w:eastAsia="he-IL"/>
        </w:rPr>
        <w:t xml:space="preserve"> </w:t>
      </w:r>
      <w:r>
        <w:rPr>
          <w:rFonts w:hint="cs"/>
          <w:rtl/>
          <w:lang w:eastAsia="he-IL"/>
        </w:rPr>
        <w:t>הוספתי כלום משלי. שוב, מכל הוויכוחים</w:t>
      </w:r>
      <w:r w:rsidR="00F664CB">
        <w:rPr>
          <w:rFonts w:hint="cs"/>
          <w:rtl/>
          <w:lang w:eastAsia="he-IL"/>
        </w:rPr>
        <w:t xml:space="preserve"> </w:t>
      </w:r>
      <w:r>
        <w:rPr>
          <w:rFonts w:hint="cs"/>
          <w:rtl/>
          <w:lang w:eastAsia="he-IL"/>
        </w:rPr>
        <w:t xml:space="preserve">ומכל הדיונים </w:t>
      </w:r>
      <w:bookmarkStart w:id="1316" w:name="_ETM_Q1_3346866"/>
      <w:bookmarkEnd w:id="1316"/>
      <w:r>
        <w:rPr>
          <w:rFonts w:hint="cs"/>
          <w:rtl/>
          <w:lang w:eastAsia="he-IL"/>
        </w:rPr>
        <w:t xml:space="preserve">שניהלנו, אין ספק שזה מה שכתוב בחוק ואין ספק שאחרי הפסיקה האחרונה אין לבית הדין הרבני </w:t>
      </w:r>
      <w:bookmarkStart w:id="1317" w:name="_ETM_Q1_3358108"/>
      <w:bookmarkEnd w:id="1317"/>
      <w:r>
        <w:rPr>
          <w:rFonts w:hint="cs"/>
          <w:rtl/>
          <w:lang w:eastAsia="he-IL"/>
        </w:rPr>
        <w:t>סמכות שיפוט בעניין מזונות</w:t>
      </w:r>
      <w:r w:rsidR="00F664CB">
        <w:rPr>
          <w:rFonts w:hint="cs"/>
          <w:rtl/>
          <w:lang w:eastAsia="he-IL"/>
        </w:rPr>
        <w:t xml:space="preserve"> </w:t>
      </w:r>
      <w:r>
        <w:rPr>
          <w:rFonts w:hint="cs"/>
          <w:rtl/>
          <w:lang w:eastAsia="he-IL"/>
        </w:rPr>
        <w:t>ילדי הזוג.</w:t>
      </w:r>
      <w:r w:rsidR="00F664CB">
        <w:rPr>
          <w:rFonts w:hint="cs"/>
          <w:rtl/>
          <w:lang w:eastAsia="he-IL"/>
        </w:rPr>
        <w:t xml:space="preserve"> </w:t>
      </w:r>
      <w:bookmarkStart w:id="1318" w:name="_ETM_Q1_3361699"/>
      <w:bookmarkEnd w:id="1318"/>
      <w:r>
        <w:rPr>
          <w:rFonts w:hint="cs"/>
          <w:rtl/>
          <w:lang w:eastAsia="he-IL"/>
        </w:rPr>
        <w:t xml:space="preserve">שני הדברים האלה, נקודת המוצא ונקודת הסיום </w:t>
      </w:r>
      <w:r>
        <w:rPr>
          <w:rtl/>
          <w:lang w:eastAsia="he-IL"/>
        </w:rPr>
        <w:t>–</w:t>
      </w:r>
      <w:r>
        <w:rPr>
          <w:rFonts w:hint="cs"/>
          <w:rtl/>
          <w:lang w:eastAsia="he-IL"/>
        </w:rPr>
        <w:t xml:space="preserve"> </w:t>
      </w:r>
      <w:bookmarkStart w:id="1319" w:name="_ETM_Q1_3363785"/>
      <w:bookmarkEnd w:id="1319"/>
      <w:r>
        <w:rPr>
          <w:rFonts w:hint="cs"/>
          <w:rtl/>
          <w:lang w:eastAsia="he-IL"/>
        </w:rPr>
        <w:t xml:space="preserve">לפי פסק הדין. מה שבית הדין הרבני </w:t>
      </w:r>
      <w:bookmarkStart w:id="1320" w:name="_ETM_Q1_3366267"/>
      <w:bookmarkEnd w:id="1320"/>
      <w:r>
        <w:rPr>
          <w:rFonts w:hint="cs"/>
          <w:rtl/>
          <w:lang w:eastAsia="he-IL"/>
        </w:rPr>
        <w:t xml:space="preserve">עושה </w:t>
      </w:r>
      <w:bookmarkStart w:id="1321" w:name="_ETM_Q1_3374976"/>
      <w:bookmarkEnd w:id="1321"/>
      <w:r>
        <w:rPr>
          <w:rFonts w:hint="cs"/>
          <w:rtl/>
          <w:lang w:eastAsia="he-IL"/>
        </w:rPr>
        <w:t>זה לפי החוק.</w:t>
      </w:r>
      <w:bookmarkStart w:id="1322" w:name="_ETM_Q1_3368345"/>
      <w:bookmarkEnd w:id="1322"/>
    </w:p>
    <w:p w14:paraId="30DAE330" w14:textId="77777777" w:rsidR="00763466" w:rsidRDefault="00763466" w:rsidP="00763466">
      <w:pPr>
        <w:rPr>
          <w:rtl/>
          <w:lang w:eastAsia="he-IL"/>
        </w:rPr>
      </w:pPr>
      <w:bookmarkStart w:id="1323" w:name="_ETM_Q1_3368399"/>
      <w:bookmarkEnd w:id="1323"/>
    </w:p>
    <w:p w14:paraId="38FCA2F0" w14:textId="0FC8E487" w:rsidR="00763466" w:rsidRDefault="00763466" w:rsidP="00763466">
      <w:pPr>
        <w:rPr>
          <w:rtl/>
          <w:lang w:eastAsia="he-IL"/>
        </w:rPr>
      </w:pPr>
      <w:bookmarkStart w:id="1324" w:name="_ETM_Q1_3368489"/>
      <w:bookmarkStart w:id="1325" w:name="_ETM_Q1_3368534"/>
      <w:bookmarkEnd w:id="1324"/>
      <w:bookmarkEnd w:id="1325"/>
      <w:r>
        <w:rPr>
          <w:rFonts w:hint="cs"/>
          <w:rtl/>
          <w:lang w:eastAsia="he-IL"/>
        </w:rPr>
        <w:t>אין מחלוקת שלפי מה שכתוב בחוק - כוונת המחוקק שלפחות כאן בבניין צריכה להיות חשובה</w:t>
      </w:r>
      <w:bookmarkStart w:id="1326" w:name="_ETM_Q1_3383027"/>
      <w:bookmarkEnd w:id="1326"/>
      <w:r>
        <w:rPr>
          <w:rFonts w:hint="cs"/>
          <w:rtl/>
          <w:lang w:eastAsia="he-IL"/>
        </w:rPr>
        <w:t xml:space="preserve"> </w:t>
      </w:r>
      <w:r>
        <w:rPr>
          <w:rtl/>
          <w:lang w:eastAsia="he-IL"/>
        </w:rPr>
        <w:t>–</w:t>
      </w:r>
      <w:r>
        <w:rPr>
          <w:rFonts w:hint="cs"/>
          <w:rtl/>
          <w:lang w:eastAsia="he-IL"/>
        </w:rPr>
        <w:t xml:space="preserve"> לבית הדין הרבני </w:t>
      </w:r>
      <w:bookmarkStart w:id="1327" w:name="_ETM_Q1_3384032"/>
      <w:bookmarkEnd w:id="1327"/>
      <w:r>
        <w:rPr>
          <w:rFonts w:hint="cs"/>
          <w:rtl/>
          <w:lang w:eastAsia="he-IL"/>
        </w:rPr>
        <w:t xml:space="preserve">תהיה סמכות במזונות ילדי הזוג ואין מחלוקת שאחרי פסיקת </w:t>
      </w:r>
      <w:bookmarkStart w:id="1328" w:name="_ETM_Q1_3387798"/>
      <w:bookmarkEnd w:id="1328"/>
      <w:r>
        <w:rPr>
          <w:rFonts w:hint="cs"/>
          <w:rtl/>
          <w:lang w:eastAsia="he-IL"/>
        </w:rPr>
        <w:t>בג"ץ האחרונה לדעת בג"ץ אין לבית הדין הרבני.</w:t>
      </w:r>
    </w:p>
    <w:p w14:paraId="26BF5CB4" w14:textId="77777777" w:rsidR="00763466" w:rsidRDefault="00763466" w:rsidP="00763466">
      <w:pPr>
        <w:rPr>
          <w:rtl/>
          <w:lang w:eastAsia="he-IL"/>
        </w:rPr>
      </w:pPr>
      <w:bookmarkStart w:id="1329" w:name="_ETM_Q1_3393115"/>
      <w:bookmarkStart w:id="1330" w:name="_ETM_Q1_3393165"/>
      <w:bookmarkEnd w:id="1329"/>
      <w:bookmarkEnd w:id="1330"/>
    </w:p>
    <w:p w14:paraId="36220D9A" w14:textId="01D23053" w:rsidR="00763466" w:rsidRDefault="00763466" w:rsidP="00763466">
      <w:pPr>
        <w:pStyle w:val="a4"/>
        <w:keepNext/>
        <w:rPr>
          <w:rtl/>
        </w:rPr>
      </w:pPr>
      <w:bookmarkStart w:id="1331" w:name="ET_speaker_6156_181"/>
      <w:r w:rsidRPr="00763466">
        <w:rPr>
          <w:rStyle w:val="TagStyle"/>
          <w:rtl/>
        </w:rPr>
        <w:t xml:space="preserve"> &lt;&lt; דובר &gt;&gt; </w:t>
      </w:r>
      <w:r>
        <w:rPr>
          <w:rtl/>
        </w:rPr>
        <w:t>גלעד קריב (העבודה):</w:t>
      </w:r>
      <w:r w:rsidRPr="00763466">
        <w:rPr>
          <w:rStyle w:val="TagStyle"/>
          <w:rtl/>
        </w:rPr>
        <w:t xml:space="preserve"> &lt;&lt; דובר &gt;&gt;</w:t>
      </w:r>
      <w:r w:rsidR="00F73384">
        <w:rPr>
          <w:rtl/>
        </w:rPr>
        <w:t xml:space="preserve"> </w:t>
      </w:r>
      <w:bookmarkEnd w:id="1331"/>
    </w:p>
    <w:p w14:paraId="6F9D4414" w14:textId="77777777" w:rsidR="00763466" w:rsidRDefault="00763466" w:rsidP="00763466">
      <w:pPr>
        <w:ind w:firstLine="0"/>
        <w:rPr>
          <w:rtl/>
          <w:lang w:eastAsia="he-IL"/>
        </w:rPr>
      </w:pPr>
    </w:p>
    <w:p w14:paraId="09BCD35B" w14:textId="7569B6CE" w:rsidR="00763466" w:rsidRDefault="00763466" w:rsidP="00763466">
      <w:pPr>
        <w:rPr>
          <w:rtl/>
          <w:lang w:eastAsia="he-IL"/>
        </w:rPr>
      </w:pPr>
      <w:bookmarkStart w:id="1332" w:name="_ETM_Q1_3391389"/>
      <w:bookmarkStart w:id="1333" w:name="_ETM_Q1_3391423"/>
      <w:bookmarkEnd w:id="1332"/>
      <w:bookmarkEnd w:id="1333"/>
      <w:r>
        <w:rPr>
          <w:rFonts w:hint="cs"/>
          <w:rtl/>
          <w:lang w:eastAsia="he-IL"/>
        </w:rPr>
        <w:t>גם מה שנקרא בתחום מזונות ההשבה</w:t>
      </w:r>
      <w:r w:rsidR="00523C8C">
        <w:rPr>
          <w:rFonts w:hint="cs"/>
          <w:rtl/>
          <w:lang w:eastAsia="he-IL"/>
        </w:rPr>
        <w:t>?</w:t>
      </w:r>
    </w:p>
    <w:p w14:paraId="39900E9E" w14:textId="77777777" w:rsidR="00523C8C" w:rsidRDefault="00523C8C" w:rsidP="00523C8C">
      <w:pPr>
        <w:rPr>
          <w:rtl/>
          <w:lang w:eastAsia="he-IL"/>
        </w:rPr>
      </w:pPr>
      <w:bookmarkStart w:id="1334" w:name="_ETM_Q1_3395680"/>
      <w:bookmarkStart w:id="1335" w:name="_ETM_Q1_3395726"/>
      <w:bookmarkStart w:id="1336" w:name="_ETM_Q1_3410824"/>
      <w:bookmarkEnd w:id="1334"/>
      <w:bookmarkEnd w:id="1335"/>
      <w:bookmarkEnd w:id="1336"/>
    </w:p>
    <w:p w14:paraId="5EFEBF8D" w14:textId="6C8B711E" w:rsidR="00523C8C" w:rsidRDefault="00523C8C" w:rsidP="00523C8C">
      <w:pPr>
        <w:pStyle w:val="a4"/>
        <w:keepNext/>
        <w:rPr>
          <w:rtl/>
        </w:rPr>
      </w:pPr>
      <w:bookmarkStart w:id="1337" w:name="ET_speaker_6520_184"/>
      <w:r w:rsidRPr="00523C8C">
        <w:rPr>
          <w:rStyle w:val="TagStyle"/>
          <w:rtl/>
        </w:rPr>
        <w:t xml:space="preserve"> &lt;&lt; דובר &gt;&gt; </w:t>
      </w:r>
      <w:r>
        <w:rPr>
          <w:rtl/>
        </w:rPr>
        <w:t>ארז מלול (ש"ס):</w:t>
      </w:r>
      <w:r w:rsidRPr="00523C8C">
        <w:rPr>
          <w:rStyle w:val="TagStyle"/>
          <w:rtl/>
        </w:rPr>
        <w:t xml:space="preserve"> &lt;&lt; דובר &gt;&gt;</w:t>
      </w:r>
      <w:r w:rsidR="00F73384">
        <w:rPr>
          <w:rtl/>
        </w:rPr>
        <w:t xml:space="preserve"> </w:t>
      </w:r>
      <w:bookmarkEnd w:id="1337"/>
    </w:p>
    <w:p w14:paraId="0D877976" w14:textId="77777777" w:rsidR="00523C8C" w:rsidRDefault="00523C8C" w:rsidP="00523C8C">
      <w:pPr>
        <w:pStyle w:val="KeepWithNext"/>
        <w:rPr>
          <w:rtl/>
          <w:lang w:eastAsia="he-IL"/>
        </w:rPr>
      </w:pPr>
    </w:p>
    <w:p w14:paraId="785D35E6" w14:textId="3291E524" w:rsidR="00523C8C" w:rsidRDefault="00523C8C" w:rsidP="00523C8C">
      <w:pPr>
        <w:rPr>
          <w:rtl/>
          <w:lang w:eastAsia="he-IL"/>
        </w:rPr>
      </w:pPr>
      <w:bookmarkStart w:id="1338" w:name="_ETM_Q1_3411101"/>
      <w:bookmarkStart w:id="1339" w:name="_ETM_Q1_3411143"/>
      <w:bookmarkStart w:id="1340" w:name="_ETM_Q1_3411430"/>
      <w:bookmarkStart w:id="1341" w:name="_ETM_Q1_3411464"/>
      <w:bookmarkEnd w:id="1338"/>
      <w:bookmarkEnd w:id="1339"/>
      <w:bookmarkEnd w:id="1340"/>
      <w:bookmarkEnd w:id="1341"/>
      <w:r>
        <w:rPr>
          <w:rFonts w:hint="cs"/>
          <w:rtl/>
          <w:lang w:eastAsia="he-IL"/>
        </w:rPr>
        <w:t>בעלים הפסיקו לשלם מזונות.</w:t>
      </w:r>
    </w:p>
    <w:p w14:paraId="10FB47DF" w14:textId="77777777" w:rsidR="00523C8C" w:rsidRDefault="00523C8C" w:rsidP="00523C8C">
      <w:pPr>
        <w:rPr>
          <w:rtl/>
          <w:lang w:eastAsia="he-IL"/>
        </w:rPr>
      </w:pPr>
      <w:bookmarkStart w:id="1342" w:name="_ETM_Q1_3403113"/>
      <w:bookmarkStart w:id="1343" w:name="_ETM_Q1_3403155"/>
      <w:bookmarkEnd w:id="1342"/>
      <w:bookmarkEnd w:id="1343"/>
    </w:p>
    <w:p w14:paraId="2571AD6E" w14:textId="3F036403" w:rsidR="00523C8C" w:rsidRDefault="00523C8C" w:rsidP="00523C8C">
      <w:pPr>
        <w:pStyle w:val="af6"/>
        <w:keepNext/>
        <w:rPr>
          <w:rtl/>
        </w:rPr>
      </w:pPr>
      <w:bookmarkStart w:id="1344" w:name="ET_yor_6157_183"/>
      <w:r w:rsidRPr="00523C8C">
        <w:rPr>
          <w:rStyle w:val="TagStyle"/>
          <w:rtl/>
        </w:rPr>
        <w:t xml:space="preserve"> &lt;&lt; יור &gt;&gt; </w:t>
      </w:r>
      <w:r>
        <w:rPr>
          <w:rtl/>
        </w:rPr>
        <w:t xml:space="preserve">היו"ר שמחה </w:t>
      </w:r>
      <w:proofErr w:type="spellStart"/>
      <w:r>
        <w:rPr>
          <w:rtl/>
        </w:rPr>
        <w:t>רוטמן</w:t>
      </w:r>
      <w:proofErr w:type="spellEnd"/>
      <w:r>
        <w:rPr>
          <w:rtl/>
        </w:rPr>
        <w:t>:</w:t>
      </w:r>
      <w:r w:rsidRPr="00523C8C">
        <w:rPr>
          <w:rStyle w:val="TagStyle"/>
          <w:rtl/>
        </w:rPr>
        <w:t xml:space="preserve"> &lt;&lt; יור &gt;&gt;</w:t>
      </w:r>
      <w:r w:rsidR="00F73384">
        <w:rPr>
          <w:rtl/>
        </w:rPr>
        <w:t xml:space="preserve"> </w:t>
      </w:r>
      <w:bookmarkEnd w:id="1344"/>
    </w:p>
    <w:p w14:paraId="06155156" w14:textId="77777777" w:rsidR="00523C8C" w:rsidRDefault="00523C8C" w:rsidP="00523C8C">
      <w:pPr>
        <w:pStyle w:val="KeepWithNext"/>
        <w:rPr>
          <w:rtl/>
          <w:lang w:eastAsia="he-IL"/>
        </w:rPr>
      </w:pPr>
    </w:p>
    <w:p w14:paraId="1EE94463" w14:textId="583B4D8E" w:rsidR="00523C8C" w:rsidRDefault="00523C8C" w:rsidP="00523C8C">
      <w:pPr>
        <w:rPr>
          <w:rtl/>
          <w:lang w:eastAsia="he-IL"/>
        </w:rPr>
      </w:pPr>
      <w:bookmarkStart w:id="1345" w:name="_ETM_Q1_3406675"/>
      <w:bookmarkStart w:id="1346" w:name="_ETM_Q1_3406713"/>
      <w:bookmarkEnd w:id="1345"/>
      <w:bookmarkEnd w:id="1346"/>
      <w:r>
        <w:rPr>
          <w:rFonts w:hint="cs"/>
          <w:rtl/>
          <w:lang w:eastAsia="he-IL"/>
        </w:rPr>
        <w:t>גלעד, אני עונה לך.</w:t>
      </w:r>
      <w:r w:rsidR="00F664CB">
        <w:rPr>
          <w:rFonts w:hint="cs"/>
          <w:rtl/>
          <w:lang w:eastAsia="he-IL"/>
        </w:rPr>
        <w:t xml:space="preserve"> </w:t>
      </w:r>
      <w:r>
        <w:rPr>
          <w:rFonts w:hint="cs"/>
          <w:rtl/>
          <w:lang w:eastAsia="he-IL"/>
        </w:rPr>
        <w:t xml:space="preserve">אני </w:t>
      </w:r>
      <w:bookmarkStart w:id="1347" w:name="_ETM_Q1_3430266"/>
      <w:bookmarkEnd w:id="1347"/>
      <w:r>
        <w:rPr>
          <w:rFonts w:hint="cs"/>
          <w:rtl/>
          <w:lang w:eastAsia="he-IL"/>
        </w:rPr>
        <w:t>אומר משפט כדי להעביר את</w:t>
      </w:r>
      <w:r w:rsidR="00F664CB">
        <w:rPr>
          <w:rFonts w:hint="cs"/>
          <w:rtl/>
          <w:lang w:eastAsia="he-IL"/>
        </w:rPr>
        <w:t xml:space="preserve"> </w:t>
      </w:r>
      <w:r>
        <w:rPr>
          <w:rFonts w:hint="cs"/>
          <w:rtl/>
          <w:lang w:eastAsia="he-IL"/>
        </w:rPr>
        <w:t xml:space="preserve">זכות הדיבור לייעוץ המשפטי. שואל גלעד שאלת הבהרה והבנתי אותה. אני </w:t>
      </w:r>
      <w:bookmarkStart w:id="1348" w:name="_ETM_Q1_3440262"/>
      <w:bookmarkEnd w:id="1348"/>
      <w:r>
        <w:rPr>
          <w:rFonts w:hint="cs"/>
          <w:rtl/>
          <w:lang w:eastAsia="he-IL"/>
        </w:rPr>
        <w:t xml:space="preserve">אומר שבדרך עברנו בהמון תחנות </w:t>
      </w:r>
      <w:r>
        <w:rPr>
          <w:rtl/>
          <w:lang w:eastAsia="he-IL"/>
        </w:rPr>
        <w:t>–</w:t>
      </w:r>
      <w:r>
        <w:rPr>
          <w:rFonts w:hint="cs"/>
          <w:rtl/>
          <w:lang w:eastAsia="he-IL"/>
        </w:rPr>
        <w:t xml:space="preserve"> תחנת שרגאי, </w:t>
      </w:r>
      <w:bookmarkStart w:id="1349" w:name="_ETM_Q1_3445794"/>
      <w:bookmarkEnd w:id="1349"/>
      <w:r>
        <w:rPr>
          <w:rFonts w:hint="cs"/>
          <w:rtl/>
          <w:lang w:eastAsia="he-IL"/>
        </w:rPr>
        <w:t xml:space="preserve">תחנת מזוז וכולי. אני אומר שבעיניי הדרך בה </w:t>
      </w:r>
      <w:bookmarkStart w:id="1350" w:name="_ETM_Q1_3447782"/>
      <w:bookmarkEnd w:id="1350"/>
      <w:r>
        <w:rPr>
          <w:rFonts w:hint="cs"/>
          <w:rtl/>
          <w:lang w:eastAsia="he-IL"/>
        </w:rPr>
        <w:t xml:space="preserve">טיילנו פחות רלוונטית ולמרות שאספתי </w:t>
      </w:r>
      <w:bookmarkStart w:id="1351" w:name="_ETM_Q1_3454371"/>
      <w:bookmarkEnd w:id="1351"/>
      <w:r>
        <w:rPr>
          <w:rFonts w:hint="cs"/>
          <w:rtl/>
          <w:lang w:eastAsia="he-IL"/>
        </w:rPr>
        <w:t xml:space="preserve">דעות מהרבה מאוד אנשים, אין מחלוקת על נקודת ההתחלה ואין מחלוקת על נקודת הסיום. </w:t>
      </w:r>
      <w:bookmarkStart w:id="1352" w:name="_ETM_Q1_3461419"/>
      <w:bookmarkEnd w:id="1352"/>
    </w:p>
    <w:p w14:paraId="37E26114" w14:textId="77777777" w:rsidR="00523C8C" w:rsidRDefault="00523C8C" w:rsidP="00523C8C">
      <w:pPr>
        <w:rPr>
          <w:rtl/>
          <w:lang w:eastAsia="he-IL"/>
        </w:rPr>
      </w:pPr>
      <w:bookmarkStart w:id="1353" w:name="_ETM_Q1_3461471"/>
      <w:bookmarkEnd w:id="1353"/>
    </w:p>
    <w:p w14:paraId="2B07DF9F" w14:textId="4D25E75F" w:rsidR="00523C8C" w:rsidRDefault="00523C8C" w:rsidP="00523C8C">
      <w:pPr>
        <w:pStyle w:val="a4"/>
        <w:keepNext/>
        <w:rPr>
          <w:rtl/>
        </w:rPr>
      </w:pPr>
      <w:bookmarkStart w:id="1354" w:name="ET_speaker_6156_185"/>
      <w:r w:rsidRPr="00523C8C">
        <w:rPr>
          <w:rStyle w:val="TagStyle"/>
          <w:rtl/>
        </w:rPr>
        <w:t xml:space="preserve"> &lt;&lt; דובר &gt;&gt; </w:t>
      </w:r>
      <w:r>
        <w:rPr>
          <w:rtl/>
        </w:rPr>
        <w:t>גלעד קריב (העבודה):</w:t>
      </w:r>
      <w:r w:rsidRPr="00523C8C">
        <w:rPr>
          <w:rStyle w:val="TagStyle"/>
          <w:rtl/>
        </w:rPr>
        <w:t xml:space="preserve"> &lt;&lt; דובר &gt;&gt;</w:t>
      </w:r>
      <w:r w:rsidR="00F73384">
        <w:rPr>
          <w:rtl/>
        </w:rPr>
        <w:t xml:space="preserve"> </w:t>
      </w:r>
      <w:bookmarkEnd w:id="1354"/>
    </w:p>
    <w:p w14:paraId="59D9C46D" w14:textId="77777777" w:rsidR="00523C8C" w:rsidRDefault="00523C8C" w:rsidP="00523C8C">
      <w:pPr>
        <w:pStyle w:val="KeepWithNext"/>
        <w:rPr>
          <w:rtl/>
          <w:lang w:eastAsia="he-IL"/>
        </w:rPr>
      </w:pPr>
    </w:p>
    <w:p w14:paraId="431922F3" w14:textId="484B1903" w:rsidR="00523C8C" w:rsidRDefault="00523C8C" w:rsidP="00523C8C">
      <w:pPr>
        <w:rPr>
          <w:rtl/>
          <w:lang w:eastAsia="he-IL"/>
        </w:rPr>
      </w:pPr>
      <w:bookmarkStart w:id="1355" w:name="_ETM_Q1_3460144"/>
      <w:bookmarkStart w:id="1356" w:name="_ETM_Q1_3460179"/>
      <w:bookmarkEnd w:id="1355"/>
      <w:bookmarkEnd w:id="1356"/>
      <w:r>
        <w:rPr>
          <w:rFonts w:hint="cs"/>
          <w:rtl/>
          <w:lang w:eastAsia="he-IL"/>
        </w:rPr>
        <w:t xml:space="preserve">גם </w:t>
      </w:r>
      <w:bookmarkStart w:id="1357" w:name="_ETM_Q1_3460376"/>
      <w:bookmarkEnd w:id="1357"/>
      <w:r>
        <w:rPr>
          <w:rFonts w:hint="cs"/>
          <w:rtl/>
          <w:lang w:eastAsia="he-IL"/>
        </w:rPr>
        <w:t>במזונות השבה?</w:t>
      </w:r>
    </w:p>
    <w:p w14:paraId="78F07FCB" w14:textId="77777777" w:rsidR="00523C8C" w:rsidRDefault="00523C8C" w:rsidP="00523C8C">
      <w:pPr>
        <w:rPr>
          <w:rtl/>
          <w:lang w:eastAsia="he-IL"/>
        </w:rPr>
      </w:pPr>
      <w:bookmarkStart w:id="1358" w:name="_ETM_Q1_3461077"/>
      <w:bookmarkStart w:id="1359" w:name="_ETM_Q1_3461122"/>
      <w:bookmarkEnd w:id="1358"/>
      <w:bookmarkEnd w:id="1359"/>
    </w:p>
    <w:p w14:paraId="2F64528B" w14:textId="4C05D04B" w:rsidR="00523C8C" w:rsidRDefault="00523C8C" w:rsidP="00523C8C">
      <w:pPr>
        <w:pStyle w:val="af6"/>
        <w:keepNext/>
        <w:rPr>
          <w:rtl/>
        </w:rPr>
      </w:pPr>
      <w:bookmarkStart w:id="1360" w:name="ET_yor_6157_186"/>
      <w:r w:rsidRPr="00523C8C">
        <w:rPr>
          <w:rStyle w:val="TagStyle"/>
          <w:rtl/>
        </w:rPr>
        <w:t xml:space="preserve"> &lt;&lt; יור &gt;&gt; </w:t>
      </w:r>
      <w:r>
        <w:rPr>
          <w:rtl/>
        </w:rPr>
        <w:t xml:space="preserve">היו"ר שמחה </w:t>
      </w:r>
      <w:proofErr w:type="spellStart"/>
      <w:r>
        <w:rPr>
          <w:rtl/>
        </w:rPr>
        <w:t>רוטמן</w:t>
      </w:r>
      <w:proofErr w:type="spellEnd"/>
      <w:r>
        <w:rPr>
          <w:rtl/>
        </w:rPr>
        <w:t>:</w:t>
      </w:r>
      <w:r w:rsidRPr="00523C8C">
        <w:rPr>
          <w:rStyle w:val="TagStyle"/>
          <w:rtl/>
        </w:rPr>
        <w:t xml:space="preserve"> &lt;&lt; יור &gt;&gt;</w:t>
      </w:r>
      <w:r w:rsidR="00F73384">
        <w:rPr>
          <w:rtl/>
        </w:rPr>
        <w:t xml:space="preserve"> </w:t>
      </w:r>
      <w:bookmarkEnd w:id="1360"/>
    </w:p>
    <w:p w14:paraId="277FFDF5" w14:textId="77777777" w:rsidR="00523C8C" w:rsidRDefault="00523C8C" w:rsidP="00523C8C">
      <w:pPr>
        <w:pStyle w:val="KeepWithNext"/>
        <w:rPr>
          <w:rtl/>
          <w:lang w:eastAsia="he-IL"/>
        </w:rPr>
      </w:pPr>
    </w:p>
    <w:p w14:paraId="1711DF33" w14:textId="73CE4A50" w:rsidR="00523C8C" w:rsidRDefault="00523C8C" w:rsidP="00523C8C">
      <w:pPr>
        <w:rPr>
          <w:rtl/>
          <w:lang w:eastAsia="he-IL"/>
        </w:rPr>
      </w:pPr>
      <w:r>
        <w:rPr>
          <w:rFonts w:hint="cs"/>
          <w:rtl/>
          <w:lang w:eastAsia="he-IL"/>
        </w:rPr>
        <w:t>מזונות השבה זאת אחת התחנות בדרך.</w:t>
      </w:r>
    </w:p>
    <w:p w14:paraId="4AFD97AD" w14:textId="77777777" w:rsidR="00523C8C" w:rsidRDefault="00523C8C" w:rsidP="00523C8C">
      <w:pPr>
        <w:rPr>
          <w:rtl/>
          <w:lang w:eastAsia="he-IL"/>
        </w:rPr>
      </w:pPr>
      <w:bookmarkStart w:id="1361" w:name="_ETM_Q1_3463026"/>
      <w:bookmarkStart w:id="1362" w:name="_ETM_Q1_3463071"/>
      <w:bookmarkStart w:id="1363" w:name="_ETM_Q1_3463786"/>
      <w:bookmarkEnd w:id="1361"/>
      <w:bookmarkEnd w:id="1362"/>
      <w:bookmarkEnd w:id="1363"/>
    </w:p>
    <w:p w14:paraId="7B041C72" w14:textId="0E9A63FA" w:rsidR="00523C8C" w:rsidRDefault="00523C8C" w:rsidP="00523C8C">
      <w:pPr>
        <w:pStyle w:val="a4"/>
        <w:keepNext/>
        <w:rPr>
          <w:rtl/>
        </w:rPr>
      </w:pPr>
      <w:bookmarkStart w:id="1364" w:name="ET_speaker_6156_187"/>
      <w:r w:rsidRPr="00523C8C">
        <w:rPr>
          <w:rStyle w:val="TagStyle"/>
          <w:rtl/>
        </w:rPr>
        <w:t xml:space="preserve"> &lt;&lt; דובר &gt;&gt; </w:t>
      </w:r>
      <w:r>
        <w:rPr>
          <w:rtl/>
        </w:rPr>
        <w:t>גלעד קריב (העבודה):</w:t>
      </w:r>
      <w:r w:rsidRPr="00523C8C">
        <w:rPr>
          <w:rStyle w:val="TagStyle"/>
          <w:rtl/>
        </w:rPr>
        <w:t xml:space="preserve"> &lt;&lt; דובר &gt;&gt;</w:t>
      </w:r>
      <w:r w:rsidR="00F73384">
        <w:rPr>
          <w:rtl/>
        </w:rPr>
        <w:t xml:space="preserve"> </w:t>
      </w:r>
      <w:bookmarkEnd w:id="1364"/>
    </w:p>
    <w:p w14:paraId="75D290E6" w14:textId="77777777" w:rsidR="00523C8C" w:rsidRDefault="00523C8C" w:rsidP="00523C8C">
      <w:pPr>
        <w:pStyle w:val="KeepWithNext"/>
        <w:rPr>
          <w:rtl/>
          <w:lang w:eastAsia="he-IL"/>
        </w:rPr>
      </w:pPr>
    </w:p>
    <w:p w14:paraId="13BE3D72" w14:textId="6FFA2EDB" w:rsidR="00523C8C" w:rsidRDefault="00523C8C" w:rsidP="00523C8C">
      <w:pPr>
        <w:rPr>
          <w:rtl/>
          <w:lang w:eastAsia="he-IL"/>
        </w:rPr>
      </w:pPr>
      <w:bookmarkStart w:id="1365" w:name="_ETM_Q1_3464088"/>
      <w:bookmarkStart w:id="1366" w:name="_ETM_Q1_3464125"/>
      <w:bookmarkEnd w:id="1365"/>
      <w:bookmarkEnd w:id="1366"/>
      <w:r>
        <w:rPr>
          <w:rFonts w:hint="cs"/>
          <w:rtl/>
          <w:lang w:eastAsia="he-IL"/>
        </w:rPr>
        <w:t>אני מבין אבל יש את פסק הדין האחרון.</w:t>
      </w:r>
      <w:bookmarkStart w:id="1367" w:name="_ETM_Q1_3463513"/>
      <w:bookmarkEnd w:id="1367"/>
    </w:p>
    <w:p w14:paraId="604DC552" w14:textId="77777777" w:rsidR="00523C8C" w:rsidRDefault="00523C8C" w:rsidP="00523C8C">
      <w:pPr>
        <w:rPr>
          <w:rtl/>
          <w:lang w:eastAsia="he-IL"/>
        </w:rPr>
      </w:pPr>
      <w:bookmarkStart w:id="1368" w:name="_ETM_Q1_3463560"/>
      <w:bookmarkStart w:id="1369" w:name="_ETM_Q1_3464680"/>
      <w:bookmarkEnd w:id="1368"/>
      <w:bookmarkEnd w:id="1369"/>
    </w:p>
    <w:p w14:paraId="35ADBFF9" w14:textId="6465D830" w:rsidR="00523C8C" w:rsidRDefault="00523C8C" w:rsidP="00523C8C">
      <w:pPr>
        <w:pStyle w:val="af6"/>
        <w:keepNext/>
        <w:rPr>
          <w:rtl/>
        </w:rPr>
      </w:pPr>
      <w:bookmarkStart w:id="1370" w:name="ET_yor_6157_188"/>
      <w:r w:rsidRPr="00523C8C">
        <w:rPr>
          <w:rStyle w:val="TagStyle"/>
          <w:rtl/>
        </w:rPr>
        <w:t xml:space="preserve"> &lt;&lt; יור &gt;&gt; </w:t>
      </w:r>
      <w:r>
        <w:rPr>
          <w:rtl/>
        </w:rPr>
        <w:t xml:space="preserve">היו"ר שמחה </w:t>
      </w:r>
      <w:proofErr w:type="spellStart"/>
      <w:r>
        <w:rPr>
          <w:rtl/>
        </w:rPr>
        <w:t>רוטמן</w:t>
      </w:r>
      <w:proofErr w:type="spellEnd"/>
      <w:r>
        <w:rPr>
          <w:rtl/>
        </w:rPr>
        <w:t>:</w:t>
      </w:r>
      <w:r w:rsidRPr="00523C8C">
        <w:rPr>
          <w:rStyle w:val="TagStyle"/>
          <w:rtl/>
        </w:rPr>
        <w:t xml:space="preserve"> &lt;&lt; יור &gt;&gt;</w:t>
      </w:r>
      <w:r w:rsidR="00F73384">
        <w:rPr>
          <w:rtl/>
        </w:rPr>
        <w:t xml:space="preserve"> </w:t>
      </w:r>
      <w:bookmarkEnd w:id="1370"/>
    </w:p>
    <w:p w14:paraId="0CF9A131" w14:textId="77777777" w:rsidR="00523C8C" w:rsidRDefault="00523C8C" w:rsidP="00523C8C">
      <w:pPr>
        <w:pStyle w:val="KeepWithNext"/>
        <w:rPr>
          <w:rtl/>
          <w:lang w:eastAsia="he-IL"/>
        </w:rPr>
      </w:pPr>
    </w:p>
    <w:p w14:paraId="055BC6D1" w14:textId="3667F18F" w:rsidR="00523C8C" w:rsidRDefault="00523C8C" w:rsidP="00523C8C">
      <w:pPr>
        <w:rPr>
          <w:rtl/>
          <w:lang w:eastAsia="he-IL"/>
        </w:rPr>
      </w:pPr>
      <w:bookmarkStart w:id="1371" w:name="_ETM_Q1_3464984"/>
      <w:bookmarkStart w:id="1372" w:name="_ETM_Q1_3465022"/>
      <w:bookmarkEnd w:id="1371"/>
      <w:bookmarkEnd w:id="1372"/>
      <w:r>
        <w:rPr>
          <w:rFonts w:hint="cs"/>
          <w:rtl/>
          <w:lang w:eastAsia="he-IL"/>
        </w:rPr>
        <w:t xml:space="preserve">אחרי פסק הדין האחרון, מה שעשתה </w:t>
      </w:r>
      <w:bookmarkStart w:id="1373" w:name="_ETM_Q1_3465388"/>
      <w:bookmarkEnd w:id="1373"/>
      <w:r>
        <w:rPr>
          <w:rFonts w:hint="cs"/>
          <w:rtl/>
          <w:lang w:eastAsia="he-IL"/>
        </w:rPr>
        <w:t xml:space="preserve">השופטת </w:t>
      </w:r>
      <w:proofErr w:type="spellStart"/>
      <w:r>
        <w:rPr>
          <w:rFonts w:hint="cs"/>
          <w:rtl/>
          <w:lang w:eastAsia="he-IL"/>
        </w:rPr>
        <w:t>וילנר</w:t>
      </w:r>
      <w:proofErr w:type="spellEnd"/>
      <w:r>
        <w:rPr>
          <w:rFonts w:hint="cs"/>
          <w:rtl/>
          <w:lang w:eastAsia="he-IL"/>
        </w:rPr>
        <w:t xml:space="preserve">, תיאר את זה רפי רכס, זה כתוב בפסק הדין. היא באה ועברה על פסקי דין </w:t>
      </w:r>
      <w:bookmarkStart w:id="1374" w:name="_ETM_Q1_3472980"/>
      <w:bookmarkEnd w:id="1374"/>
      <w:r>
        <w:rPr>
          <w:rFonts w:hint="cs"/>
          <w:rtl/>
          <w:lang w:eastAsia="he-IL"/>
        </w:rPr>
        <w:t>ואמרה שאם</w:t>
      </w:r>
      <w:r w:rsidR="00F664CB">
        <w:rPr>
          <w:rFonts w:hint="cs"/>
          <w:rtl/>
          <w:lang w:eastAsia="he-IL"/>
        </w:rPr>
        <w:t xml:space="preserve"> </w:t>
      </w:r>
      <w:r>
        <w:rPr>
          <w:rFonts w:hint="cs"/>
          <w:rtl/>
          <w:lang w:eastAsia="he-IL"/>
        </w:rPr>
        <w:t>היה כתוב בתביעה ובפסק הדין</w:t>
      </w:r>
      <w:bookmarkStart w:id="1375" w:name="_ETM_Q1_3480890"/>
      <w:bookmarkEnd w:id="1375"/>
      <w:r>
        <w:rPr>
          <w:rFonts w:hint="cs"/>
          <w:rtl/>
          <w:lang w:eastAsia="he-IL"/>
        </w:rPr>
        <w:t xml:space="preserve"> שפלוני הגיש תביעה לבית הדין וכרך אליה את מזונות </w:t>
      </w:r>
      <w:bookmarkStart w:id="1376" w:name="_ETM_Q1_3485649"/>
      <w:bookmarkEnd w:id="1376"/>
      <w:r>
        <w:rPr>
          <w:rFonts w:hint="cs"/>
          <w:rtl/>
          <w:lang w:eastAsia="he-IL"/>
        </w:rPr>
        <w:t>הילדים ובית הדין פסק שמזונות הילדים יהיו בסך איקס,</w:t>
      </w:r>
      <w:bookmarkStart w:id="1377" w:name="_ETM_Q1_3493072"/>
      <w:bookmarkEnd w:id="1377"/>
      <w:r>
        <w:rPr>
          <w:rFonts w:hint="cs"/>
          <w:rtl/>
          <w:lang w:eastAsia="he-IL"/>
        </w:rPr>
        <w:t xml:space="preserve"> פסק הדין בטל. נכון, זה כתוב.</w:t>
      </w:r>
      <w:bookmarkStart w:id="1378" w:name="_ETM_Q1_3507089"/>
      <w:bookmarkEnd w:id="1378"/>
    </w:p>
    <w:p w14:paraId="326DCF98" w14:textId="77777777" w:rsidR="00523C8C" w:rsidRDefault="00523C8C" w:rsidP="00523C8C">
      <w:pPr>
        <w:rPr>
          <w:rtl/>
          <w:lang w:eastAsia="he-IL"/>
        </w:rPr>
      </w:pPr>
      <w:bookmarkStart w:id="1379" w:name="_ETM_Q1_3507134"/>
      <w:bookmarkEnd w:id="1379"/>
    </w:p>
    <w:p w14:paraId="3BDB6932" w14:textId="7D5C717C" w:rsidR="00523C8C" w:rsidRDefault="00523C8C" w:rsidP="00523C8C">
      <w:pPr>
        <w:rPr>
          <w:rtl/>
          <w:lang w:eastAsia="he-IL"/>
        </w:rPr>
      </w:pPr>
      <w:bookmarkStart w:id="1380" w:name="_ETM_Q1_3507184"/>
      <w:bookmarkStart w:id="1381" w:name="_ETM_Q1_3507224"/>
      <w:bookmarkEnd w:id="1380"/>
      <w:bookmarkEnd w:id="1381"/>
      <w:r>
        <w:rPr>
          <w:rFonts w:hint="cs"/>
          <w:rtl/>
          <w:lang w:eastAsia="he-IL"/>
        </w:rPr>
        <w:t xml:space="preserve">אין ספק ולא יכול להיות ספק שפסק הדין הזה ולשון החוק </w:t>
      </w:r>
      <w:bookmarkStart w:id="1382" w:name="_ETM_Q1_3505416"/>
      <w:bookmarkEnd w:id="1382"/>
      <w:r>
        <w:rPr>
          <w:rFonts w:hint="cs"/>
          <w:rtl/>
          <w:lang w:eastAsia="he-IL"/>
        </w:rPr>
        <w:t xml:space="preserve">לא חיים ביחד. אני לא חושב שעל זה יכול </w:t>
      </w:r>
      <w:bookmarkStart w:id="1383" w:name="_ETM_Q1_3507462"/>
      <w:bookmarkEnd w:id="1383"/>
      <w:r>
        <w:rPr>
          <w:rFonts w:hint="cs"/>
          <w:rtl/>
          <w:lang w:eastAsia="he-IL"/>
        </w:rPr>
        <w:t>להיות ויכוח. איך הגענו, התפתחות, התפתחות</w:t>
      </w:r>
      <w:r w:rsidR="00F664CB">
        <w:rPr>
          <w:rFonts w:hint="cs"/>
          <w:rtl/>
          <w:lang w:eastAsia="he-IL"/>
        </w:rPr>
        <w:t xml:space="preserve"> </w:t>
      </w:r>
      <w:r>
        <w:rPr>
          <w:rFonts w:hint="cs"/>
          <w:rtl/>
          <w:lang w:eastAsia="he-IL"/>
        </w:rPr>
        <w:t>טובה, טובה לגברי</w:t>
      </w:r>
      <w:bookmarkStart w:id="1384" w:name="_ETM_Q1_3510155"/>
      <w:bookmarkEnd w:id="1384"/>
      <w:r>
        <w:rPr>
          <w:rFonts w:hint="cs"/>
          <w:rtl/>
          <w:lang w:eastAsia="he-IL"/>
        </w:rPr>
        <w:t>ם, רעה לנשים - לא אכפת לי.</w:t>
      </w:r>
      <w:r w:rsidR="00F664CB">
        <w:rPr>
          <w:rFonts w:hint="cs"/>
          <w:rtl/>
          <w:lang w:eastAsia="he-IL"/>
        </w:rPr>
        <w:t xml:space="preserve"> </w:t>
      </w:r>
      <w:r>
        <w:rPr>
          <w:rFonts w:hint="cs"/>
          <w:rtl/>
          <w:lang w:eastAsia="he-IL"/>
        </w:rPr>
        <w:t xml:space="preserve">אין ספק </w:t>
      </w:r>
      <w:bookmarkStart w:id="1385" w:name="_ETM_Q1_3513465"/>
      <w:bookmarkEnd w:id="1385"/>
      <w:r>
        <w:rPr>
          <w:rFonts w:hint="cs"/>
          <w:rtl/>
          <w:lang w:eastAsia="he-IL"/>
        </w:rPr>
        <w:t>שנכון להיום, מי שקורא את החוק במדינ</w:t>
      </w:r>
      <w:bookmarkStart w:id="1386" w:name="_ETM_Q1_3516422"/>
      <w:bookmarkEnd w:id="1386"/>
      <w:r>
        <w:rPr>
          <w:rFonts w:hint="cs"/>
          <w:rtl/>
          <w:lang w:eastAsia="he-IL"/>
        </w:rPr>
        <w:t xml:space="preserve">ת ישראל מבין א' ומי שרואה את המצב המשפטי מבין </w:t>
      </w:r>
      <w:bookmarkStart w:id="1387" w:name="_ETM_Q1_3520669"/>
      <w:bookmarkEnd w:id="1387"/>
      <w:r>
        <w:rPr>
          <w:rFonts w:hint="cs"/>
          <w:rtl/>
          <w:lang w:eastAsia="he-IL"/>
        </w:rPr>
        <w:t xml:space="preserve">ד', או אפילו לא א'. </w:t>
      </w:r>
      <w:bookmarkStart w:id="1388" w:name="_ETM_Q1_3526258"/>
      <w:bookmarkEnd w:id="1388"/>
      <w:r>
        <w:rPr>
          <w:rFonts w:hint="cs"/>
          <w:rtl/>
          <w:lang w:eastAsia="he-IL"/>
        </w:rPr>
        <w:t>על זה אין מחלוקת. לדעתי זה מצב שדרוש לו פתרון, בלי קשר כרגע לשאלה עם איזה מטען מגיעים לדיון הזה.</w:t>
      </w:r>
      <w:r w:rsidR="00F664CB">
        <w:rPr>
          <w:rFonts w:hint="cs"/>
          <w:rtl/>
          <w:lang w:eastAsia="he-IL"/>
        </w:rPr>
        <w:t xml:space="preserve"> </w:t>
      </w:r>
      <w:r>
        <w:rPr>
          <w:rFonts w:hint="cs"/>
          <w:rtl/>
          <w:lang w:eastAsia="he-IL"/>
        </w:rPr>
        <w:t>לא יכול להיות שבחוק</w:t>
      </w:r>
      <w:r w:rsidR="00F664CB">
        <w:rPr>
          <w:rFonts w:hint="cs"/>
          <w:rtl/>
          <w:lang w:eastAsia="he-IL"/>
        </w:rPr>
        <w:t xml:space="preserve"> </w:t>
      </w:r>
      <w:r>
        <w:rPr>
          <w:rFonts w:hint="cs"/>
          <w:rtl/>
          <w:lang w:eastAsia="he-IL"/>
        </w:rPr>
        <w:t>יהיה כתוב א' והמציאות שבית המשפט</w:t>
      </w:r>
      <w:r w:rsidR="00F664CB">
        <w:rPr>
          <w:rFonts w:hint="cs"/>
          <w:rtl/>
          <w:lang w:eastAsia="he-IL"/>
        </w:rPr>
        <w:t xml:space="preserve"> </w:t>
      </w:r>
      <w:r>
        <w:rPr>
          <w:rFonts w:hint="cs"/>
          <w:rtl/>
          <w:lang w:eastAsia="he-IL"/>
        </w:rPr>
        <w:t xml:space="preserve">רואה תהיה מ'. </w:t>
      </w:r>
      <w:bookmarkStart w:id="1389" w:name="_ETM_Q1_3542939"/>
      <w:bookmarkEnd w:id="1389"/>
    </w:p>
    <w:p w14:paraId="08813986" w14:textId="77777777" w:rsidR="00523C8C" w:rsidRDefault="00523C8C" w:rsidP="00523C8C">
      <w:pPr>
        <w:rPr>
          <w:rtl/>
          <w:lang w:eastAsia="he-IL"/>
        </w:rPr>
      </w:pPr>
      <w:bookmarkStart w:id="1390" w:name="_ETM_Q1_3542988"/>
      <w:bookmarkEnd w:id="1390"/>
    </w:p>
    <w:p w14:paraId="6DD1C93D" w14:textId="70FCFE46" w:rsidR="00523C8C" w:rsidRDefault="00523C8C" w:rsidP="00523C8C">
      <w:pPr>
        <w:pStyle w:val="a4"/>
        <w:keepNext/>
        <w:rPr>
          <w:rtl/>
        </w:rPr>
      </w:pPr>
      <w:bookmarkStart w:id="1391" w:name="ET_speaker_נועה_ברודסקי_לוי_189"/>
      <w:r w:rsidRPr="00523C8C">
        <w:rPr>
          <w:rStyle w:val="TagStyle"/>
          <w:rtl/>
        </w:rPr>
        <w:t xml:space="preserve"> &lt;&lt; דובר &gt;&gt; </w:t>
      </w:r>
      <w:r>
        <w:rPr>
          <w:rtl/>
        </w:rPr>
        <w:t>נועה ברודסקי לוי:</w:t>
      </w:r>
      <w:r w:rsidRPr="00523C8C">
        <w:rPr>
          <w:rStyle w:val="TagStyle"/>
          <w:rtl/>
        </w:rPr>
        <w:t xml:space="preserve"> &lt;&lt; דובר &gt;&gt;</w:t>
      </w:r>
      <w:r w:rsidR="00F73384">
        <w:rPr>
          <w:rtl/>
        </w:rPr>
        <w:t xml:space="preserve"> </w:t>
      </w:r>
      <w:bookmarkEnd w:id="1391"/>
    </w:p>
    <w:p w14:paraId="395C2868" w14:textId="77777777" w:rsidR="00523C8C" w:rsidRDefault="00523C8C" w:rsidP="00523C8C">
      <w:pPr>
        <w:pStyle w:val="KeepWithNext"/>
        <w:rPr>
          <w:rtl/>
          <w:lang w:eastAsia="he-IL"/>
        </w:rPr>
      </w:pPr>
    </w:p>
    <w:p w14:paraId="77194037" w14:textId="3A24B1F5" w:rsidR="00186AF2" w:rsidRDefault="00523C8C" w:rsidP="00186AF2">
      <w:pPr>
        <w:rPr>
          <w:rtl/>
          <w:lang w:eastAsia="he-IL"/>
        </w:rPr>
      </w:pPr>
      <w:r>
        <w:rPr>
          <w:rFonts w:hint="cs"/>
          <w:rtl/>
          <w:lang w:eastAsia="he-IL"/>
        </w:rPr>
        <w:t xml:space="preserve">אני רוצה קודם כל להתייחס </w:t>
      </w:r>
      <w:bookmarkStart w:id="1392" w:name="_ETM_Q1_3550849"/>
      <w:bookmarkEnd w:id="1392"/>
      <w:r>
        <w:rPr>
          <w:rFonts w:hint="cs"/>
          <w:rtl/>
          <w:lang w:eastAsia="he-IL"/>
        </w:rPr>
        <w:t xml:space="preserve">להתפתחות שהיא באמת מורכבת אבל אני כן רוצה להעמיד כמה </w:t>
      </w:r>
      <w:bookmarkStart w:id="1393" w:name="_ETM_Q1_3553915"/>
      <w:bookmarkEnd w:id="1393"/>
      <w:r>
        <w:rPr>
          <w:rFonts w:hint="cs"/>
          <w:rtl/>
          <w:lang w:eastAsia="he-IL"/>
        </w:rPr>
        <w:t>דברים על דיוקם כי יש דברים שנאמרו כאן וגם בדברי ההסבר שהם לא מדויקים.</w:t>
      </w:r>
      <w:r w:rsidR="00186AF2">
        <w:rPr>
          <w:rFonts w:hint="cs"/>
          <w:rtl/>
          <w:lang w:eastAsia="he-IL"/>
        </w:rPr>
        <w:t xml:space="preserve"> אני לא אכנס לוויכוח על כל דבר כי גם אני חושבת שאנחנו הולכים עכשיו לדון </w:t>
      </w:r>
      <w:bookmarkStart w:id="1394" w:name="_ETM_Q1_3569664"/>
      <w:bookmarkEnd w:id="1394"/>
      <w:r w:rsidR="00186AF2">
        <w:rPr>
          <w:rFonts w:hint="cs"/>
          <w:rtl/>
          <w:lang w:eastAsia="he-IL"/>
        </w:rPr>
        <w:t>גם בדין הרצוי אבל יש כמה דברים שאני חושבת שבכל זאת צריכים</w:t>
      </w:r>
      <w:r w:rsidR="00F664CB">
        <w:rPr>
          <w:rFonts w:hint="cs"/>
          <w:rtl/>
          <w:lang w:eastAsia="he-IL"/>
        </w:rPr>
        <w:t xml:space="preserve"> </w:t>
      </w:r>
      <w:r w:rsidR="00186AF2">
        <w:rPr>
          <w:rFonts w:hint="cs"/>
          <w:rtl/>
          <w:lang w:eastAsia="he-IL"/>
        </w:rPr>
        <w:t>להבהיר.</w:t>
      </w:r>
    </w:p>
    <w:p w14:paraId="39878B65" w14:textId="77777777" w:rsidR="00186AF2" w:rsidRDefault="00186AF2" w:rsidP="00186AF2">
      <w:pPr>
        <w:rPr>
          <w:rtl/>
          <w:lang w:eastAsia="he-IL"/>
        </w:rPr>
      </w:pPr>
      <w:bookmarkStart w:id="1395" w:name="_ETM_Q1_3577252"/>
      <w:bookmarkStart w:id="1396" w:name="_ETM_Q1_3577305"/>
      <w:bookmarkEnd w:id="1395"/>
      <w:bookmarkEnd w:id="1396"/>
    </w:p>
    <w:p w14:paraId="0A46AA0B" w14:textId="2284E492" w:rsidR="00186AF2" w:rsidRDefault="00186AF2" w:rsidP="00186AF2">
      <w:pPr>
        <w:rPr>
          <w:rtl/>
          <w:lang w:eastAsia="he-IL"/>
        </w:rPr>
      </w:pPr>
      <w:bookmarkStart w:id="1397" w:name="_ETM_Q1_3577379"/>
      <w:bookmarkStart w:id="1398" w:name="_ETM_Q1_3577426"/>
      <w:bookmarkEnd w:id="1397"/>
      <w:bookmarkEnd w:id="1398"/>
      <w:r>
        <w:rPr>
          <w:rFonts w:hint="cs"/>
          <w:rtl/>
          <w:lang w:eastAsia="he-IL"/>
        </w:rPr>
        <w:t>זה לא נכון שעד 2019</w:t>
      </w:r>
      <w:bookmarkStart w:id="1399" w:name="_ETM_Q1_3578986"/>
      <w:bookmarkEnd w:id="1399"/>
      <w:r>
        <w:rPr>
          <w:rFonts w:hint="cs"/>
          <w:rtl/>
          <w:lang w:eastAsia="he-IL"/>
        </w:rPr>
        <w:t xml:space="preserve"> או עד פסק הדין שלפני שלושה חודשים הייתה איזושהי</w:t>
      </w:r>
      <w:bookmarkStart w:id="1400" w:name="_ETM_Q1_3583860"/>
      <w:bookmarkEnd w:id="1400"/>
      <w:r>
        <w:rPr>
          <w:rFonts w:hint="cs"/>
          <w:rtl/>
          <w:lang w:eastAsia="he-IL"/>
        </w:rPr>
        <w:t xml:space="preserve"> סמכות ברורה לכרוך ופתאום </w:t>
      </w:r>
      <w:r w:rsidR="0056517E">
        <w:rPr>
          <w:rFonts w:hint="cs"/>
          <w:rtl/>
          <w:lang w:eastAsia="he-IL"/>
        </w:rPr>
        <w:t>באופן פתאומי זה השתנה. קודם כל, באמת פסק הדין</w:t>
      </w:r>
      <w:bookmarkStart w:id="1401" w:name="_ETM_Q1_3593317"/>
      <w:bookmarkEnd w:id="1401"/>
      <w:r w:rsidR="0056517E">
        <w:rPr>
          <w:rFonts w:hint="cs"/>
          <w:rtl/>
          <w:lang w:eastAsia="he-IL"/>
        </w:rPr>
        <w:t xml:space="preserve"> המשמעותי, כמו שהוזכר כאן, הוא </w:t>
      </w:r>
      <w:bookmarkStart w:id="1402" w:name="_ETM_Q1_3590305"/>
      <w:bookmarkEnd w:id="1402"/>
      <w:r w:rsidR="0056517E">
        <w:rPr>
          <w:rFonts w:hint="cs"/>
          <w:rtl/>
          <w:lang w:eastAsia="he-IL"/>
        </w:rPr>
        <w:t>מ-1969, פסק דין שרגאי שבעצם קבע וצמצם את הכריכה של</w:t>
      </w:r>
      <w:r w:rsidR="00F664CB">
        <w:rPr>
          <w:rFonts w:hint="cs"/>
          <w:rtl/>
          <w:lang w:eastAsia="he-IL"/>
        </w:rPr>
        <w:t xml:space="preserve"> </w:t>
      </w:r>
      <w:r w:rsidR="0056517E">
        <w:rPr>
          <w:rFonts w:hint="cs"/>
          <w:rtl/>
          <w:lang w:eastAsia="he-IL"/>
        </w:rPr>
        <w:t>מזונות לתביעות השבה של הוצאות שהוצאו</w:t>
      </w:r>
      <w:r w:rsidR="00F73384">
        <w:rPr>
          <w:rFonts w:hint="cs"/>
          <w:rtl/>
          <w:lang w:eastAsia="he-IL"/>
        </w:rPr>
        <w:t xml:space="preserve"> </w:t>
      </w:r>
      <w:r w:rsidR="0056517E">
        <w:rPr>
          <w:rFonts w:hint="cs"/>
          <w:rtl/>
          <w:lang w:eastAsia="he-IL"/>
        </w:rPr>
        <w:t xml:space="preserve">והוצאות שההורה עומד להוציא. גם אם </w:t>
      </w:r>
      <w:bookmarkStart w:id="1403" w:name="_ETM_Q1_3612825"/>
      <w:bookmarkEnd w:id="1403"/>
      <w:r w:rsidR="0056517E">
        <w:rPr>
          <w:rFonts w:hint="cs"/>
          <w:rtl/>
          <w:lang w:eastAsia="he-IL"/>
        </w:rPr>
        <w:t xml:space="preserve">יש מחלוקת על גדר הפרשנות, </w:t>
      </w:r>
      <w:r w:rsidR="00910C77">
        <w:rPr>
          <w:rFonts w:hint="cs"/>
          <w:rtl/>
          <w:lang w:eastAsia="he-IL"/>
        </w:rPr>
        <w:t xml:space="preserve">על זה </w:t>
      </w:r>
      <w:r w:rsidR="0056517E">
        <w:rPr>
          <w:rFonts w:hint="cs"/>
          <w:rtl/>
          <w:lang w:eastAsia="he-IL"/>
        </w:rPr>
        <w:t>לא הייתה</w:t>
      </w:r>
      <w:r w:rsidR="00910C77">
        <w:rPr>
          <w:rFonts w:hint="cs"/>
          <w:rtl/>
          <w:lang w:eastAsia="he-IL"/>
        </w:rPr>
        <w:t xml:space="preserve"> מחלוקת</w:t>
      </w:r>
      <w:r w:rsidR="00F664CB">
        <w:rPr>
          <w:rFonts w:hint="cs"/>
          <w:rtl/>
          <w:lang w:eastAsia="he-IL"/>
        </w:rPr>
        <w:t xml:space="preserve"> </w:t>
      </w:r>
      <w:r w:rsidR="00910C77">
        <w:rPr>
          <w:rFonts w:hint="cs"/>
          <w:rtl/>
          <w:lang w:eastAsia="he-IL"/>
        </w:rPr>
        <w:t xml:space="preserve">גם על ידי בתי הדין, </w:t>
      </w:r>
      <w:bookmarkStart w:id="1404" w:name="_ETM_Q1_3619608"/>
      <w:bookmarkEnd w:id="1404"/>
      <w:r w:rsidR="00910C77">
        <w:rPr>
          <w:rFonts w:hint="cs"/>
          <w:rtl/>
          <w:lang w:eastAsia="he-IL"/>
        </w:rPr>
        <w:t>שלכל הפחות הנושא של תביעה עצמאית של הקטין, הלכת שרגאי מגינה על התביעה העצמאית של הקטין. על זה לא הייתה מחלוקת לאורך השנים מבחינת הפרשנות.</w:t>
      </w:r>
      <w:bookmarkStart w:id="1405" w:name="_ETM_Q1_3631107"/>
      <w:bookmarkEnd w:id="1405"/>
      <w:r w:rsidR="00910C77">
        <w:rPr>
          <w:rFonts w:hint="cs"/>
          <w:rtl/>
          <w:lang w:eastAsia="he-IL"/>
        </w:rPr>
        <w:t xml:space="preserve"> </w:t>
      </w:r>
      <w:bookmarkStart w:id="1406" w:name="_ETM_Q1_3633066"/>
      <w:bookmarkEnd w:id="1406"/>
    </w:p>
    <w:p w14:paraId="33837D6A" w14:textId="77777777" w:rsidR="00910C77" w:rsidRDefault="00910C77" w:rsidP="00186AF2">
      <w:pPr>
        <w:rPr>
          <w:rtl/>
          <w:lang w:eastAsia="he-IL"/>
        </w:rPr>
      </w:pPr>
      <w:bookmarkStart w:id="1407" w:name="_ETM_Q1_3633127"/>
      <w:bookmarkStart w:id="1408" w:name="_ETM_Q1_3633161"/>
      <w:bookmarkEnd w:id="1407"/>
      <w:bookmarkEnd w:id="1408"/>
    </w:p>
    <w:p w14:paraId="7C94AB91" w14:textId="738B9D0A" w:rsidR="00910C77" w:rsidRDefault="00910C77" w:rsidP="00186AF2">
      <w:pPr>
        <w:rPr>
          <w:rtl/>
          <w:lang w:eastAsia="he-IL"/>
        </w:rPr>
      </w:pPr>
      <w:bookmarkStart w:id="1409" w:name="_ETM_Q1_3633200"/>
      <w:bookmarkEnd w:id="1409"/>
      <w:r>
        <w:rPr>
          <w:rFonts w:hint="cs"/>
          <w:rtl/>
          <w:lang w:eastAsia="he-IL"/>
        </w:rPr>
        <w:t>כפי שגם היושב-ראש ציין, אכן יש איזשהו מצב ל</w:t>
      </w:r>
      <w:bookmarkStart w:id="1410" w:name="_ETM_Q1_3639126"/>
      <w:bookmarkEnd w:id="1410"/>
      <w:r>
        <w:rPr>
          <w:rFonts w:hint="cs"/>
          <w:rtl/>
          <w:lang w:eastAsia="he-IL"/>
        </w:rPr>
        <w:t xml:space="preserve">א לחלוטין ברור של מה שקרה בפועל באותן שנים אבל </w:t>
      </w:r>
      <w:bookmarkStart w:id="1411" w:name="_ETM_Q1_3643823"/>
      <w:bookmarkEnd w:id="1411"/>
      <w:r>
        <w:rPr>
          <w:rFonts w:hint="cs"/>
          <w:rtl/>
          <w:lang w:eastAsia="he-IL"/>
        </w:rPr>
        <w:t>כן ככלל מה שעולה גם מהפסיקה שראיתי, גם של ב</w:t>
      </w:r>
      <w:bookmarkStart w:id="1412" w:name="_ETM_Q1_3648941"/>
      <w:bookmarkEnd w:id="1412"/>
      <w:r>
        <w:rPr>
          <w:rFonts w:hint="cs"/>
          <w:rtl/>
          <w:lang w:eastAsia="he-IL"/>
        </w:rPr>
        <w:t>ית המשפט העליון וגם של בתי הדין הרבניים וגם משיחות</w:t>
      </w:r>
      <w:bookmarkStart w:id="1413" w:name="_ETM_Q1_3654342"/>
      <w:bookmarkEnd w:id="1413"/>
      <w:r>
        <w:rPr>
          <w:rFonts w:hint="cs"/>
          <w:rtl/>
          <w:lang w:eastAsia="he-IL"/>
        </w:rPr>
        <w:t xml:space="preserve"> עם מומחים, ככלל במשך שנים לא כרכו</w:t>
      </w:r>
      <w:r w:rsidR="00F664CB">
        <w:rPr>
          <w:rFonts w:hint="cs"/>
          <w:rtl/>
          <w:lang w:eastAsia="he-IL"/>
        </w:rPr>
        <w:t xml:space="preserve"> </w:t>
      </w:r>
      <w:r>
        <w:rPr>
          <w:rFonts w:hint="cs"/>
          <w:rtl/>
          <w:lang w:eastAsia="he-IL"/>
        </w:rPr>
        <w:t xml:space="preserve">מזונות </w:t>
      </w:r>
      <w:bookmarkStart w:id="1414" w:name="_ETM_Q1_3658948"/>
      <w:bookmarkEnd w:id="1414"/>
      <w:r>
        <w:rPr>
          <w:rFonts w:hint="cs"/>
          <w:rtl/>
          <w:lang w:eastAsia="he-IL"/>
        </w:rPr>
        <w:t>ככריכה שלא בהסכמה. היו הרבה מאוד מקרים שדנו</w:t>
      </w:r>
      <w:bookmarkStart w:id="1415" w:name="_ETM_Q1_3666228"/>
      <w:bookmarkEnd w:id="1415"/>
      <w:r>
        <w:rPr>
          <w:rFonts w:hint="cs"/>
          <w:rtl/>
          <w:lang w:eastAsia="he-IL"/>
        </w:rPr>
        <w:t xml:space="preserve"> בהסכמה כאשר ההסכמה פורשה כנראה בצורה רחבה של אי התנגדות דיונית בנושא הזה. למעשה היה איזשהו</w:t>
      </w:r>
      <w:r w:rsidR="00F664CB">
        <w:rPr>
          <w:rFonts w:hint="cs"/>
          <w:rtl/>
          <w:lang w:eastAsia="he-IL"/>
        </w:rPr>
        <w:t xml:space="preserve"> </w:t>
      </w:r>
      <w:r>
        <w:rPr>
          <w:rFonts w:hint="cs"/>
          <w:rtl/>
          <w:lang w:eastAsia="he-IL"/>
        </w:rPr>
        <w:t xml:space="preserve">שינוי </w:t>
      </w:r>
      <w:bookmarkStart w:id="1416" w:name="_ETM_Q1_3677672"/>
      <w:bookmarkEnd w:id="1416"/>
      <w:r>
        <w:rPr>
          <w:rtl/>
          <w:lang w:eastAsia="he-IL"/>
        </w:rPr>
        <w:t>–</w:t>
      </w:r>
      <w:r>
        <w:rPr>
          <w:rFonts w:hint="cs"/>
          <w:rtl/>
          <w:lang w:eastAsia="he-IL"/>
        </w:rPr>
        <w:t xml:space="preserve"> קצת אחרי 2010, אני לא רוצה להגיד את השנה</w:t>
      </w:r>
      <w:bookmarkStart w:id="1417" w:name="_ETM_Q1_3681726"/>
      <w:bookmarkEnd w:id="1417"/>
      <w:r>
        <w:rPr>
          <w:rFonts w:hint="cs"/>
          <w:rtl/>
          <w:lang w:eastAsia="he-IL"/>
        </w:rPr>
        <w:t xml:space="preserve"> כי ראיתי שיש פסק דין של בית הדין הרבני הגדול</w:t>
      </w:r>
      <w:r w:rsidR="00F664CB">
        <w:rPr>
          <w:rFonts w:hint="cs"/>
          <w:rtl/>
          <w:lang w:eastAsia="he-IL"/>
        </w:rPr>
        <w:t xml:space="preserve"> </w:t>
      </w:r>
      <w:r>
        <w:rPr>
          <w:rFonts w:hint="cs"/>
          <w:rtl/>
          <w:lang w:eastAsia="he-IL"/>
        </w:rPr>
        <w:t xml:space="preserve">מ-2011 אבל לא ברור אם זה </w:t>
      </w:r>
      <w:bookmarkStart w:id="1418" w:name="_ETM_Q1_3689033"/>
      <w:bookmarkEnd w:id="1418"/>
      <w:r>
        <w:rPr>
          <w:rFonts w:hint="cs"/>
          <w:rtl/>
          <w:lang w:eastAsia="he-IL"/>
        </w:rPr>
        <w:t>פסק הדין היחיד ששינה את זה</w:t>
      </w:r>
      <w:r w:rsidR="00F664CB">
        <w:rPr>
          <w:rFonts w:hint="cs"/>
          <w:rtl/>
          <w:lang w:eastAsia="he-IL"/>
        </w:rPr>
        <w:t xml:space="preserve"> </w:t>
      </w:r>
      <w:r>
        <w:rPr>
          <w:rFonts w:hint="cs"/>
          <w:rtl/>
          <w:lang w:eastAsia="he-IL"/>
        </w:rPr>
        <w:t>אבל</w:t>
      </w:r>
      <w:bookmarkStart w:id="1419" w:name="_ETM_Q1_3691759"/>
      <w:bookmarkEnd w:id="1419"/>
      <w:r>
        <w:rPr>
          <w:rFonts w:hint="cs"/>
          <w:rtl/>
          <w:lang w:eastAsia="he-IL"/>
        </w:rPr>
        <w:t xml:space="preserve"> יש איזושהי פסיקה החל מאותה תקופה </w:t>
      </w:r>
      <w:r>
        <w:rPr>
          <w:rtl/>
          <w:lang w:eastAsia="he-IL"/>
        </w:rPr>
        <w:t>–</w:t>
      </w:r>
      <w:r>
        <w:rPr>
          <w:rFonts w:hint="cs"/>
          <w:rtl/>
          <w:lang w:eastAsia="he-IL"/>
        </w:rPr>
        <w:t xml:space="preserve"> כאשר בתי הדין הרבניים בעצם מתחילים כן </w:t>
      </w:r>
      <w:bookmarkStart w:id="1420" w:name="_ETM_Q1_3698564"/>
      <w:bookmarkEnd w:id="1420"/>
      <w:r>
        <w:rPr>
          <w:rFonts w:hint="cs"/>
          <w:rtl/>
          <w:lang w:eastAsia="he-IL"/>
        </w:rPr>
        <w:t>לאפשר כריכה. כמו שאמרתי למעשה עד פחות או יותר אותה שנה</w:t>
      </w:r>
      <w:bookmarkStart w:id="1421" w:name="_ETM_Q1_3704614"/>
      <w:bookmarkEnd w:id="1421"/>
      <w:r>
        <w:rPr>
          <w:rFonts w:hint="cs"/>
          <w:rtl/>
          <w:lang w:eastAsia="he-IL"/>
        </w:rPr>
        <w:t xml:space="preserve"> לא הייתה סמכות לכרוך וכך גם בתי הדין </w:t>
      </w:r>
      <w:bookmarkStart w:id="1422" w:name="_ETM_Q1_3710238"/>
      <w:bookmarkEnd w:id="1422"/>
      <w:r>
        <w:rPr>
          <w:rFonts w:hint="cs"/>
          <w:rtl/>
          <w:lang w:eastAsia="he-IL"/>
        </w:rPr>
        <w:t>ראו את זה.</w:t>
      </w:r>
    </w:p>
    <w:p w14:paraId="7E38EE4B" w14:textId="77777777" w:rsidR="00910C77" w:rsidRDefault="00910C77" w:rsidP="00186AF2">
      <w:pPr>
        <w:rPr>
          <w:rtl/>
          <w:lang w:eastAsia="he-IL"/>
        </w:rPr>
      </w:pPr>
    </w:p>
    <w:p w14:paraId="3F661FE8" w14:textId="0C7ED581" w:rsidR="00910C77" w:rsidRDefault="00910C77" w:rsidP="00186AF2">
      <w:pPr>
        <w:rPr>
          <w:rtl/>
          <w:lang w:eastAsia="he-IL"/>
        </w:rPr>
      </w:pPr>
      <w:bookmarkStart w:id="1423" w:name="_ETM_Q1_3711261"/>
      <w:bookmarkStart w:id="1424" w:name="_ETM_Q1_3711306"/>
      <w:bookmarkEnd w:id="1423"/>
      <w:bookmarkEnd w:id="1424"/>
      <w:r>
        <w:rPr>
          <w:rFonts w:hint="cs"/>
          <w:rtl/>
          <w:lang w:eastAsia="he-IL"/>
        </w:rPr>
        <w:t xml:space="preserve">בשנת 2019 ניתן פסק הדין </w:t>
      </w:r>
      <w:r w:rsidR="005B72A2">
        <w:rPr>
          <w:rFonts w:hint="cs"/>
          <w:rtl/>
          <w:lang w:eastAsia="he-IL"/>
        </w:rPr>
        <w:t>שדובר עליו</w:t>
      </w:r>
      <w:r w:rsidR="00F664CB">
        <w:rPr>
          <w:rFonts w:hint="cs"/>
          <w:rtl/>
          <w:lang w:eastAsia="he-IL"/>
        </w:rPr>
        <w:t xml:space="preserve"> </w:t>
      </w:r>
      <w:r w:rsidR="005965A4">
        <w:rPr>
          <w:rFonts w:hint="cs"/>
          <w:rtl/>
          <w:lang w:eastAsia="he-IL"/>
        </w:rPr>
        <w:t xml:space="preserve">כאן רבות וההלכה שנקבעה בו הייתה שפסק </w:t>
      </w:r>
      <w:bookmarkStart w:id="1425" w:name="_ETM_Q1_3720837"/>
      <w:bookmarkEnd w:id="1425"/>
      <w:r w:rsidR="005965A4">
        <w:rPr>
          <w:rFonts w:hint="cs"/>
          <w:rtl/>
          <w:lang w:eastAsia="he-IL"/>
        </w:rPr>
        <w:t>דין שרגאי</w:t>
      </w:r>
      <w:r w:rsidR="00F664CB">
        <w:rPr>
          <w:rFonts w:hint="cs"/>
          <w:rtl/>
          <w:lang w:eastAsia="he-IL"/>
        </w:rPr>
        <w:t xml:space="preserve"> </w:t>
      </w:r>
      <w:r w:rsidR="005965A4">
        <w:rPr>
          <w:rFonts w:hint="cs"/>
          <w:rtl/>
          <w:lang w:eastAsia="he-IL"/>
        </w:rPr>
        <w:t>עדיין מחייב וכן נעשה איזשהו צמצום נוסף</w:t>
      </w:r>
      <w:bookmarkStart w:id="1426" w:name="_ETM_Q1_3726056"/>
      <w:bookmarkEnd w:id="1426"/>
      <w:r w:rsidR="005965A4">
        <w:rPr>
          <w:rFonts w:hint="cs"/>
          <w:rtl/>
          <w:lang w:eastAsia="he-IL"/>
        </w:rPr>
        <w:t xml:space="preserve"> לגבי כך שההוצאות שאפשר בתביעות ההשבה כוללות הוצאות שהוצאו</w:t>
      </w:r>
      <w:r w:rsidR="00F664CB">
        <w:rPr>
          <w:rFonts w:hint="cs"/>
          <w:rtl/>
          <w:lang w:eastAsia="he-IL"/>
        </w:rPr>
        <w:t xml:space="preserve"> </w:t>
      </w:r>
      <w:r w:rsidR="005965A4">
        <w:rPr>
          <w:rFonts w:hint="cs"/>
          <w:rtl/>
          <w:lang w:eastAsia="he-IL"/>
        </w:rPr>
        <w:t xml:space="preserve">והוצאות קונקרטיות עתידיות. זאת אומרת, משהו יותר קונקרטי וידוע </w:t>
      </w:r>
      <w:bookmarkStart w:id="1427" w:name="_ETM_Q1_3740285"/>
      <w:bookmarkEnd w:id="1427"/>
      <w:r w:rsidR="005965A4">
        <w:rPr>
          <w:rFonts w:hint="cs"/>
          <w:rtl/>
          <w:lang w:eastAsia="he-IL"/>
        </w:rPr>
        <w:t>מראש.</w:t>
      </w:r>
    </w:p>
    <w:p w14:paraId="6EA6EAB1" w14:textId="77777777" w:rsidR="005965A4" w:rsidRDefault="005965A4" w:rsidP="00186AF2">
      <w:pPr>
        <w:rPr>
          <w:rtl/>
          <w:lang w:eastAsia="he-IL"/>
        </w:rPr>
      </w:pPr>
      <w:bookmarkStart w:id="1428" w:name="_ETM_Q1_3741765"/>
      <w:bookmarkStart w:id="1429" w:name="_ETM_Q1_3741819"/>
      <w:bookmarkStart w:id="1430" w:name="_ETM_Q1_3741868"/>
      <w:bookmarkEnd w:id="1428"/>
      <w:bookmarkEnd w:id="1429"/>
      <w:bookmarkEnd w:id="1430"/>
    </w:p>
    <w:p w14:paraId="03AC029A" w14:textId="26C0E2B9" w:rsidR="005965A4" w:rsidRDefault="005965A4" w:rsidP="00186AF2">
      <w:pPr>
        <w:rPr>
          <w:rtl/>
          <w:lang w:eastAsia="he-IL"/>
        </w:rPr>
      </w:pPr>
      <w:bookmarkStart w:id="1431" w:name="_ETM_Q1_3741912"/>
      <w:bookmarkEnd w:id="1431"/>
      <w:r>
        <w:rPr>
          <w:rFonts w:hint="cs"/>
          <w:rtl/>
          <w:lang w:eastAsia="he-IL"/>
        </w:rPr>
        <w:t xml:space="preserve">מאותו פסק דין שכבר קבע במפורש שאין סמכות לכרוך, עדיין </w:t>
      </w:r>
      <w:bookmarkStart w:id="1432" w:name="_ETM_Q1_3749937"/>
      <w:bookmarkEnd w:id="1432"/>
      <w:r>
        <w:rPr>
          <w:rFonts w:hint="cs"/>
          <w:rtl/>
          <w:lang w:eastAsia="he-IL"/>
        </w:rPr>
        <w:t>בתי הדין, בניגוד לאותו פסק דין, המשיכו לכרוך בניגוד להחלטה של בית המשפט.</w:t>
      </w:r>
    </w:p>
    <w:p w14:paraId="455A40E8" w14:textId="77777777" w:rsidR="005965A4" w:rsidRDefault="005965A4" w:rsidP="00186AF2">
      <w:pPr>
        <w:rPr>
          <w:rtl/>
          <w:lang w:eastAsia="he-IL"/>
        </w:rPr>
      </w:pPr>
    </w:p>
    <w:p w14:paraId="603C1076" w14:textId="6CD1B06C" w:rsidR="005965A4" w:rsidRDefault="005965A4" w:rsidP="005965A4">
      <w:pPr>
        <w:pStyle w:val="a4"/>
        <w:keepNext/>
        <w:rPr>
          <w:rtl/>
        </w:rPr>
      </w:pPr>
      <w:bookmarkStart w:id="1433" w:name="ET_speaker_6520_190"/>
      <w:r w:rsidRPr="005965A4">
        <w:rPr>
          <w:rStyle w:val="TagStyle"/>
          <w:rtl/>
        </w:rPr>
        <w:t xml:space="preserve"> &lt;&lt; דובר &gt;&gt; </w:t>
      </w:r>
      <w:r>
        <w:rPr>
          <w:rtl/>
        </w:rPr>
        <w:t>ארז מלול (ש"ס):</w:t>
      </w:r>
      <w:r w:rsidRPr="005965A4">
        <w:rPr>
          <w:rStyle w:val="TagStyle"/>
          <w:rtl/>
        </w:rPr>
        <w:t xml:space="preserve"> &lt;&lt; דובר &gt;&gt;</w:t>
      </w:r>
      <w:r w:rsidR="00F73384">
        <w:rPr>
          <w:rtl/>
        </w:rPr>
        <w:t xml:space="preserve"> </w:t>
      </w:r>
      <w:bookmarkEnd w:id="1433"/>
    </w:p>
    <w:p w14:paraId="358D62FB" w14:textId="77777777" w:rsidR="005965A4" w:rsidRDefault="005965A4" w:rsidP="005965A4">
      <w:pPr>
        <w:pStyle w:val="KeepWithNext"/>
        <w:rPr>
          <w:rtl/>
          <w:lang w:eastAsia="he-IL"/>
        </w:rPr>
      </w:pPr>
    </w:p>
    <w:p w14:paraId="514A4584" w14:textId="46CDCAF4" w:rsidR="005965A4" w:rsidRDefault="005965A4" w:rsidP="005965A4">
      <w:pPr>
        <w:rPr>
          <w:rtl/>
          <w:lang w:eastAsia="he-IL"/>
        </w:rPr>
      </w:pPr>
      <w:r>
        <w:rPr>
          <w:rFonts w:hint="cs"/>
          <w:rtl/>
          <w:lang w:eastAsia="he-IL"/>
        </w:rPr>
        <w:t xml:space="preserve">פעלו בהתאם </w:t>
      </w:r>
      <w:bookmarkStart w:id="1434" w:name="_ETM_Q1_3752509"/>
      <w:bookmarkEnd w:id="1434"/>
      <w:r>
        <w:rPr>
          <w:rFonts w:hint="cs"/>
          <w:rtl/>
          <w:lang w:eastAsia="he-IL"/>
        </w:rPr>
        <w:t>לחוק.</w:t>
      </w:r>
    </w:p>
    <w:p w14:paraId="270E0047" w14:textId="77777777" w:rsidR="005965A4" w:rsidRDefault="005965A4" w:rsidP="005965A4">
      <w:pPr>
        <w:rPr>
          <w:rtl/>
          <w:lang w:eastAsia="he-IL"/>
        </w:rPr>
      </w:pPr>
    </w:p>
    <w:p w14:paraId="6B70CD1B" w14:textId="4BF501BF" w:rsidR="005965A4" w:rsidRDefault="005965A4" w:rsidP="005965A4">
      <w:pPr>
        <w:pStyle w:val="af6"/>
        <w:keepNext/>
        <w:rPr>
          <w:rtl/>
        </w:rPr>
      </w:pPr>
      <w:bookmarkStart w:id="1435" w:name="ET_yor_6157_191"/>
      <w:r w:rsidRPr="005965A4">
        <w:rPr>
          <w:rStyle w:val="TagStyle"/>
          <w:rtl/>
        </w:rPr>
        <w:t xml:space="preserve"> &lt;&lt; יור &gt;&gt; </w:t>
      </w:r>
      <w:r>
        <w:rPr>
          <w:rtl/>
        </w:rPr>
        <w:t xml:space="preserve">היו"ר שמחה </w:t>
      </w:r>
      <w:proofErr w:type="spellStart"/>
      <w:r>
        <w:rPr>
          <w:rtl/>
        </w:rPr>
        <w:t>רוטמן</w:t>
      </w:r>
      <w:proofErr w:type="spellEnd"/>
      <w:r>
        <w:rPr>
          <w:rtl/>
        </w:rPr>
        <w:t>:</w:t>
      </w:r>
      <w:r w:rsidRPr="005965A4">
        <w:rPr>
          <w:rStyle w:val="TagStyle"/>
          <w:rtl/>
        </w:rPr>
        <w:t xml:space="preserve"> &lt;&lt; יור &gt;&gt;</w:t>
      </w:r>
      <w:r w:rsidR="00F73384">
        <w:rPr>
          <w:rtl/>
        </w:rPr>
        <w:t xml:space="preserve"> </w:t>
      </w:r>
      <w:bookmarkEnd w:id="1435"/>
    </w:p>
    <w:p w14:paraId="60246D36" w14:textId="77777777" w:rsidR="005965A4" w:rsidRDefault="005965A4" w:rsidP="005965A4">
      <w:pPr>
        <w:pStyle w:val="KeepWithNext"/>
        <w:rPr>
          <w:rtl/>
          <w:lang w:eastAsia="he-IL"/>
        </w:rPr>
      </w:pPr>
    </w:p>
    <w:p w14:paraId="28ED4005" w14:textId="4FCC8719" w:rsidR="005965A4" w:rsidRDefault="005965A4" w:rsidP="005965A4">
      <w:pPr>
        <w:rPr>
          <w:rtl/>
          <w:lang w:eastAsia="he-IL"/>
        </w:rPr>
      </w:pPr>
      <w:r>
        <w:rPr>
          <w:rFonts w:hint="cs"/>
          <w:rtl/>
          <w:lang w:eastAsia="he-IL"/>
        </w:rPr>
        <w:t>בהתאם לחוק.</w:t>
      </w:r>
    </w:p>
    <w:p w14:paraId="406D0B7F" w14:textId="77777777" w:rsidR="005965A4" w:rsidRDefault="005965A4" w:rsidP="005965A4">
      <w:pPr>
        <w:rPr>
          <w:rtl/>
          <w:lang w:eastAsia="he-IL"/>
        </w:rPr>
      </w:pPr>
    </w:p>
    <w:p w14:paraId="50C96275" w14:textId="66E553E9" w:rsidR="005965A4" w:rsidRDefault="005965A4" w:rsidP="005965A4">
      <w:pPr>
        <w:pStyle w:val="a4"/>
        <w:keepNext/>
        <w:rPr>
          <w:rtl/>
        </w:rPr>
      </w:pPr>
      <w:bookmarkStart w:id="1436" w:name="_ETM_Q1_3761597"/>
      <w:bookmarkStart w:id="1437" w:name="_ETM_Q1_3761644"/>
      <w:bookmarkStart w:id="1438" w:name="_ETM_Q1_3761088"/>
      <w:bookmarkStart w:id="1439" w:name="ET_speaker_6156_193"/>
      <w:bookmarkEnd w:id="1436"/>
      <w:bookmarkEnd w:id="1437"/>
      <w:bookmarkEnd w:id="1438"/>
      <w:r w:rsidRPr="005965A4">
        <w:rPr>
          <w:rStyle w:val="TagStyle"/>
          <w:rtl/>
        </w:rPr>
        <w:t xml:space="preserve"> &lt;&lt; דובר &gt;&gt; </w:t>
      </w:r>
      <w:r>
        <w:rPr>
          <w:rtl/>
        </w:rPr>
        <w:t>גלעד קריב (העבודה):</w:t>
      </w:r>
      <w:r w:rsidRPr="005965A4">
        <w:rPr>
          <w:rStyle w:val="TagStyle"/>
          <w:rtl/>
        </w:rPr>
        <w:t xml:space="preserve"> &lt;&lt; דובר &gt;&gt;</w:t>
      </w:r>
      <w:r w:rsidR="00F73384">
        <w:rPr>
          <w:rtl/>
        </w:rPr>
        <w:t xml:space="preserve"> </w:t>
      </w:r>
      <w:bookmarkEnd w:id="1439"/>
    </w:p>
    <w:p w14:paraId="55CACF46" w14:textId="77777777" w:rsidR="005965A4" w:rsidRDefault="005965A4" w:rsidP="005965A4">
      <w:pPr>
        <w:pStyle w:val="KeepWithNext"/>
        <w:rPr>
          <w:rtl/>
          <w:lang w:eastAsia="he-IL"/>
        </w:rPr>
      </w:pPr>
    </w:p>
    <w:p w14:paraId="3BA1D94E" w14:textId="19470E59" w:rsidR="005965A4" w:rsidRDefault="005965A4" w:rsidP="005965A4">
      <w:pPr>
        <w:rPr>
          <w:rtl/>
          <w:lang w:eastAsia="he-IL"/>
        </w:rPr>
      </w:pPr>
      <w:bookmarkStart w:id="1440" w:name="_ETM_Q1_3761378"/>
      <w:bookmarkStart w:id="1441" w:name="_ETM_Q1_3761415"/>
      <w:bookmarkEnd w:id="1440"/>
      <w:bookmarkEnd w:id="1441"/>
      <w:r>
        <w:rPr>
          <w:rFonts w:hint="cs"/>
          <w:rtl/>
          <w:lang w:eastAsia="he-IL"/>
        </w:rPr>
        <w:t>לא. אולי בהתאם למה שאתה מבין ככוונת המחוקק.</w:t>
      </w:r>
    </w:p>
    <w:p w14:paraId="4CC0E74F" w14:textId="77777777" w:rsidR="005965A4" w:rsidRDefault="005965A4" w:rsidP="005965A4">
      <w:pPr>
        <w:rPr>
          <w:rtl/>
          <w:lang w:eastAsia="he-IL"/>
        </w:rPr>
      </w:pPr>
      <w:bookmarkStart w:id="1442" w:name="_ETM_Q1_3768425"/>
      <w:bookmarkStart w:id="1443" w:name="_ETM_Q1_3768477"/>
      <w:bookmarkEnd w:id="1442"/>
      <w:bookmarkEnd w:id="1443"/>
    </w:p>
    <w:p w14:paraId="266A610D" w14:textId="698835F5" w:rsidR="005965A4" w:rsidRDefault="005965A4" w:rsidP="005965A4">
      <w:pPr>
        <w:pStyle w:val="af6"/>
        <w:keepNext/>
        <w:rPr>
          <w:rtl/>
        </w:rPr>
      </w:pPr>
      <w:bookmarkStart w:id="1444" w:name="ET_yor_6157_194"/>
      <w:r w:rsidRPr="005965A4">
        <w:rPr>
          <w:rStyle w:val="TagStyle"/>
          <w:rtl/>
        </w:rPr>
        <w:t xml:space="preserve"> &lt;&lt; יור &gt;&gt; </w:t>
      </w:r>
      <w:r>
        <w:rPr>
          <w:rtl/>
        </w:rPr>
        <w:t xml:space="preserve">היו"ר שמחה </w:t>
      </w:r>
      <w:proofErr w:type="spellStart"/>
      <w:r>
        <w:rPr>
          <w:rtl/>
        </w:rPr>
        <w:t>רוטמן</w:t>
      </w:r>
      <w:proofErr w:type="spellEnd"/>
      <w:r>
        <w:rPr>
          <w:rtl/>
        </w:rPr>
        <w:t>:</w:t>
      </w:r>
      <w:r w:rsidRPr="005965A4">
        <w:rPr>
          <w:rStyle w:val="TagStyle"/>
          <w:rtl/>
        </w:rPr>
        <w:t xml:space="preserve"> &lt;&lt; יור &gt;&gt;</w:t>
      </w:r>
      <w:r w:rsidR="00F73384">
        <w:rPr>
          <w:rtl/>
        </w:rPr>
        <w:t xml:space="preserve"> </w:t>
      </w:r>
      <w:bookmarkEnd w:id="1444"/>
    </w:p>
    <w:p w14:paraId="427F8658" w14:textId="77777777" w:rsidR="005965A4" w:rsidRDefault="005965A4" w:rsidP="005965A4">
      <w:pPr>
        <w:pStyle w:val="KeepWithNext"/>
        <w:rPr>
          <w:rtl/>
          <w:lang w:eastAsia="he-IL"/>
        </w:rPr>
      </w:pPr>
    </w:p>
    <w:p w14:paraId="256D243D" w14:textId="4E479882" w:rsidR="005965A4" w:rsidRDefault="005965A4" w:rsidP="005965A4">
      <w:pPr>
        <w:ind w:firstLine="0"/>
        <w:rPr>
          <w:rtl/>
          <w:lang w:eastAsia="he-IL"/>
        </w:rPr>
      </w:pPr>
      <w:r>
        <w:rPr>
          <w:rFonts w:hint="cs"/>
          <w:rtl/>
          <w:lang w:eastAsia="he-IL"/>
        </w:rPr>
        <w:t xml:space="preserve"> </w:t>
      </w:r>
      <w:r>
        <w:rPr>
          <w:rtl/>
          <w:lang w:eastAsia="he-IL"/>
        </w:rPr>
        <w:tab/>
      </w:r>
      <w:r>
        <w:rPr>
          <w:rFonts w:hint="cs"/>
          <w:rtl/>
          <w:lang w:eastAsia="he-IL"/>
        </w:rPr>
        <w:t>ללשון החוק.</w:t>
      </w:r>
    </w:p>
    <w:p w14:paraId="3EE81976" w14:textId="77777777" w:rsidR="005965A4" w:rsidRDefault="005965A4" w:rsidP="005965A4">
      <w:pPr>
        <w:ind w:firstLine="0"/>
        <w:rPr>
          <w:rtl/>
          <w:lang w:eastAsia="he-IL"/>
        </w:rPr>
      </w:pPr>
      <w:bookmarkStart w:id="1445" w:name="_ETM_Q1_3767199"/>
      <w:bookmarkStart w:id="1446" w:name="_ETM_Q1_3767244"/>
      <w:bookmarkEnd w:id="1445"/>
      <w:bookmarkEnd w:id="1446"/>
    </w:p>
    <w:p w14:paraId="643F6D7E" w14:textId="59A42A3F" w:rsidR="005965A4" w:rsidRDefault="005965A4" w:rsidP="005965A4">
      <w:pPr>
        <w:pStyle w:val="a4"/>
        <w:keepNext/>
        <w:rPr>
          <w:rtl/>
        </w:rPr>
      </w:pPr>
      <w:bookmarkStart w:id="1447" w:name="ET_speaker_6156_195"/>
      <w:r w:rsidRPr="005965A4">
        <w:rPr>
          <w:rStyle w:val="TagStyle"/>
          <w:rtl/>
        </w:rPr>
        <w:t xml:space="preserve"> &lt;&lt; דובר &gt;&gt; </w:t>
      </w:r>
      <w:r>
        <w:rPr>
          <w:rtl/>
        </w:rPr>
        <w:t>גלעד קריב (העבודה):</w:t>
      </w:r>
      <w:r w:rsidRPr="005965A4">
        <w:rPr>
          <w:rStyle w:val="TagStyle"/>
          <w:rtl/>
        </w:rPr>
        <w:t xml:space="preserve"> &lt;&lt; דובר &gt;&gt;</w:t>
      </w:r>
      <w:r w:rsidR="00F73384">
        <w:rPr>
          <w:rtl/>
        </w:rPr>
        <w:t xml:space="preserve"> </w:t>
      </w:r>
      <w:bookmarkEnd w:id="1447"/>
    </w:p>
    <w:p w14:paraId="084A8DB1" w14:textId="77777777" w:rsidR="005965A4" w:rsidRDefault="005965A4" w:rsidP="005965A4">
      <w:pPr>
        <w:pStyle w:val="KeepWithNext"/>
        <w:rPr>
          <w:rtl/>
          <w:lang w:eastAsia="he-IL"/>
        </w:rPr>
      </w:pPr>
    </w:p>
    <w:p w14:paraId="2B285EE4" w14:textId="7D6B7FE8" w:rsidR="005965A4" w:rsidRDefault="005965A4" w:rsidP="005965A4">
      <w:pPr>
        <w:rPr>
          <w:rtl/>
          <w:lang w:eastAsia="he-IL"/>
        </w:rPr>
      </w:pPr>
      <w:r>
        <w:rPr>
          <w:rFonts w:hint="cs"/>
          <w:rtl/>
          <w:lang w:eastAsia="he-IL"/>
        </w:rPr>
        <w:t xml:space="preserve">ללשון </w:t>
      </w:r>
      <w:bookmarkStart w:id="1448" w:name="_ETM_Q1_3767018"/>
      <w:bookmarkEnd w:id="1448"/>
      <w:r>
        <w:rPr>
          <w:rFonts w:hint="cs"/>
          <w:rtl/>
          <w:lang w:eastAsia="he-IL"/>
        </w:rPr>
        <w:t>החוק</w:t>
      </w:r>
      <w:r w:rsidR="00B80A4F">
        <w:rPr>
          <w:rFonts w:hint="cs"/>
          <w:rtl/>
          <w:lang w:eastAsia="he-IL"/>
        </w:rPr>
        <w:t xml:space="preserve">. לא בהתאם לדין הישראלי. פסיקת בתי המשפט בישראל היא קובעת את הפרשנות המחייבת לחקיקה. אפשר להעלים ואפשר לתקן. לא בהתאם לחוק אלא בניגוד לפסיקת </w:t>
      </w:r>
      <w:bookmarkStart w:id="1449" w:name="_ETM_Q1_3781387"/>
      <w:bookmarkEnd w:id="1449"/>
      <w:r w:rsidR="00B80A4F">
        <w:rPr>
          <w:rFonts w:hint="cs"/>
          <w:rtl/>
          <w:lang w:eastAsia="he-IL"/>
        </w:rPr>
        <w:t>בית המשפט העליון שמופקד על פרשנות החוק.</w:t>
      </w:r>
    </w:p>
    <w:p w14:paraId="1C625149" w14:textId="77777777" w:rsidR="00B80A4F" w:rsidRDefault="00B80A4F" w:rsidP="005965A4">
      <w:pPr>
        <w:rPr>
          <w:rtl/>
          <w:lang w:eastAsia="he-IL"/>
        </w:rPr>
      </w:pPr>
      <w:bookmarkStart w:id="1450" w:name="_ETM_Q1_3781905"/>
      <w:bookmarkStart w:id="1451" w:name="_ETM_Q1_3781956"/>
      <w:bookmarkEnd w:id="1450"/>
      <w:bookmarkEnd w:id="1451"/>
    </w:p>
    <w:p w14:paraId="472A0812" w14:textId="589C37E7" w:rsidR="00B80A4F" w:rsidRDefault="00B80A4F" w:rsidP="00B80A4F">
      <w:pPr>
        <w:pStyle w:val="af6"/>
        <w:keepNext/>
        <w:rPr>
          <w:rtl/>
        </w:rPr>
      </w:pPr>
      <w:bookmarkStart w:id="1452" w:name="ET_yor_6157_196"/>
      <w:r w:rsidRPr="00B80A4F">
        <w:rPr>
          <w:rStyle w:val="TagStyle"/>
          <w:rtl/>
        </w:rPr>
        <w:t xml:space="preserve"> &lt;&lt; יור &gt;&gt; </w:t>
      </w:r>
      <w:r>
        <w:rPr>
          <w:rtl/>
        </w:rPr>
        <w:t xml:space="preserve">היו"ר שמחה </w:t>
      </w:r>
      <w:proofErr w:type="spellStart"/>
      <w:r>
        <w:rPr>
          <w:rtl/>
        </w:rPr>
        <w:t>רוטמן</w:t>
      </w:r>
      <w:proofErr w:type="spellEnd"/>
      <w:r>
        <w:rPr>
          <w:rtl/>
        </w:rPr>
        <w:t>:</w:t>
      </w:r>
      <w:r w:rsidRPr="00B80A4F">
        <w:rPr>
          <w:rStyle w:val="TagStyle"/>
          <w:rtl/>
        </w:rPr>
        <w:t xml:space="preserve"> &lt;&lt; יור &gt;&gt;</w:t>
      </w:r>
      <w:r w:rsidR="00F73384">
        <w:rPr>
          <w:rtl/>
        </w:rPr>
        <w:t xml:space="preserve"> </w:t>
      </w:r>
      <w:bookmarkEnd w:id="1452"/>
    </w:p>
    <w:p w14:paraId="4A7AAF50" w14:textId="77777777" w:rsidR="00B80A4F" w:rsidRDefault="00B80A4F" w:rsidP="00B80A4F">
      <w:pPr>
        <w:pStyle w:val="KeepWithNext"/>
        <w:rPr>
          <w:rtl/>
          <w:lang w:eastAsia="he-IL"/>
        </w:rPr>
      </w:pPr>
    </w:p>
    <w:p w14:paraId="0132B65C" w14:textId="13E808D3" w:rsidR="00B80A4F" w:rsidRDefault="00B80A4F" w:rsidP="00B80A4F">
      <w:pPr>
        <w:rPr>
          <w:rtl/>
          <w:lang w:eastAsia="he-IL"/>
        </w:rPr>
      </w:pPr>
      <w:bookmarkStart w:id="1453" w:name="_ETM_Q1_3783559"/>
      <w:bookmarkStart w:id="1454" w:name="_ETM_Q1_3783608"/>
      <w:bookmarkStart w:id="1455" w:name="_ETM_Q1_3784584"/>
      <w:bookmarkEnd w:id="1453"/>
      <w:bookmarkEnd w:id="1454"/>
      <w:bookmarkEnd w:id="1455"/>
      <w:r>
        <w:rPr>
          <w:rFonts w:hint="cs"/>
          <w:rtl/>
          <w:lang w:eastAsia="he-IL"/>
        </w:rPr>
        <w:t>אתה יודע</w:t>
      </w:r>
      <w:bookmarkStart w:id="1456" w:name="_ETM_Q1_3787033"/>
      <w:bookmarkEnd w:id="1456"/>
      <w:r>
        <w:rPr>
          <w:rFonts w:hint="cs"/>
          <w:rtl/>
          <w:lang w:eastAsia="he-IL"/>
        </w:rPr>
        <w:t xml:space="preserve"> שאפשר לעשות פרשנות על הכול. אין פרשנות, לא יכולה להיות פרשנות שאומרת שכתוב בחוק לכרוך מזונות ילדים, המילים של החוק, לא פרשנות, לא שאלה, לא ליד, ובית משפט יגיד </w:t>
      </w:r>
      <w:bookmarkStart w:id="1457" w:name="_ETM_Q1_3802790"/>
      <w:bookmarkEnd w:id="1457"/>
      <w:r>
        <w:rPr>
          <w:rFonts w:hint="cs"/>
          <w:rtl/>
          <w:lang w:eastAsia="he-IL"/>
        </w:rPr>
        <w:t xml:space="preserve">לא לכרוך מזונות לילדים. להגיד לא, זאת </w:t>
      </w:r>
      <w:bookmarkStart w:id="1458" w:name="_ETM_Q1_3805619"/>
      <w:bookmarkEnd w:id="1458"/>
      <w:r>
        <w:rPr>
          <w:rFonts w:hint="cs"/>
          <w:rtl/>
          <w:lang w:eastAsia="he-IL"/>
        </w:rPr>
        <w:t>לא פרשנות. אם בית המשפט רוצה לבטל חוק - - -</w:t>
      </w:r>
    </w:p>
    <w:p w14:paraId="7CDBF14D" w14:textId="77777777" w:rsidR="00B80A4F" w:rsidRDefault="00B80A4F" w:rsidP="00B80A4F">
      <w:pPr>
        <w:rPr>
          <w:rtl/>
          <w:lang w:eastAsia="he-IL"/>
        </w:rPr>
      </w:pPr>
      <w:bookmarkStart w:id="1459" w:name="_ETM_Q1_3811286"/>
      <w:bookmarkEnd w:id="1459"/>
    </w:p>
    <w:p w14:paraId="51F9D55E" w14:textId="0653A948" w:rsidR="00B80A4F" w:rsidRDefault="00B80A4F" w:rsidP="00B80A4F">
      <w:pPr>
        <w:pStyle w:val="a4"/>
        <w:keepNext/>
        <w:rPr>
          <w:rtl/>
        </w:rPr>
      </w:pPr>
      <w:bookmarkStart w:id="1460" w:name="ET_speaker_6520_198"/>
      <w:r w:rsidRPr="00B80A4F">
        <w:rPr>
          <w:rStyle w:val="TagStyle"/>
          <w:rtl/>
        </w:rPr>
        <w:t xml:space="preserve"> &lt;&lt; דובר &gt;&gt; </w:t>
      </w:r>
      <w:r>
        <w:rPr>
          <w:rtl/>
        </w:rPr>
        <w:t>ארז מלול (ש"ס):</w:t>
      </w:r>
      <w:r w:rsidRPr="00B80A4F">
        <w:rPr>
          <w:rStyle w:val="TagStyle"/>
          <w:rtl/>
        </w:rPr>
        <w:t xml:space="preserve"> &lt;&lt; דובר &gt;&gt;</w:t>
      </w:r>
      <w:r w:rsidR="00F73384">
        <w:rPr>
          <w:rtl/>
        </w:rPr>
        <w:t xml:space="preserve"> </w:t>
      </w:r>
      <w:bookmarkEnd w:id="1460"/>
    </w:p>
    <w:p w14:paraId="30F691D9" w14:textId="77777777" w:rsidR="00B80A4F" w:rsidRDefault="00B80A4F" w:rsidP="00B80A4F">
      <w:pPr>
        <w:pStyle w:val="KeepWithNext"/>
        <w:rPr>
          <w:rtl/>
          <w:lang w:eastAsia="he-IL"/>
        </w:rPr>
      </w:pPr>
    </w:p>
    <w:p w14:paraId="1E2232A7" w14:textId="2D9BF64F" w:rsidR="00B80A4F" w:rsidRDefault="00B80A4F" w:rsidP="00B80A4F">
      <w:pPr>
        <w:rPr>
          <w:rtl/>
          <w:lang w:eastAsia="he-IL"/>
        </w:rPr>
      </w:pPr>
      <w:bookmarkStart w:id="1461" w:name="_ETM_Q1_3811622"/>
      <w:bookmarkEnd w:id="1461"/>
      <w:r>
        <w:rPr>
          <w:rFonts w:hint="cs"/>
          <w:rtl/>
          <w:lang w:eastAsia="he-IL"/>
        </w:rPr>
        <w:t>ה</w:t>
      </w:r>
      <w:bookmarkStart w:id="1462" w:name="_ETM_Q1_3811661"/>
      <w:bookmarkEnd w:id="1462"/>
      <w:r>
        <w:rPr>
          <w:rFonts w:hint="cs"/>
          <w:rtl/>
          <w:lang w:eastAsia="he-IL"/>
        </w:rPr>
        <w:t>וא ביטל.</w:t>
      </w:r>
    </w:p>
    <w:p w14:paraId="75413A62" w14:textId="77777777" w:rsidR="00B80A4F" w:rsidRDefault="00B80A4F" w:rsidP="00B80A4F">
      <w:pPr>
        <w:rPr>
          <w:rtl/>
          <w:lang w:eastAsia="he-IL"/>
        </w:rPr>
      </w:pPr>
      <w:bookmarkStart w:id="1463" w:name="_ETM_Q1_3818435"/>
      <w:bookmarkEnd w:id="1463"/>
    </w:p>
    <w:p w14:paraId="62AC070D" w14:textId="3F02E8DF" w:rsidR="00B80A4F" w:rsidRDefault="00B80A4F" w:rsidP="00B80A4F">
      <w:pPr>
        <w:pStyle w:val="a4"/>
        <w:keepNext/>
        <w:rPr>
          <w:rtl/>
        </w:rPr>
      </w:pPr>
      <w:bookmarkStart w:id="1464" w:name="_ETM_Q1_3804432"/>
      <w:bookmarkStart w:id="1465" w:name="_ETM_Q1_3804486"/>
      <w:bookmarkStart w:id="1466" w:name="_ETM_Q1_3803875"/>
      <w:bookmarkStart w:id="1467" w:name="ET_speaker_6156_197"/>
      <w:bookmarkEnd w:id="1464"/>
      <w:bookmarkEnd w:id="1465"/>
      <w:bookmarkEnd w:id="1466"/>
      <w:r w:rsidRPr="00B80A4F">
        <w:rPr>
          <w:rStyle w:val="TagStyle"/>
          <w:rtl/>
        </w:rPr>
        <w:t xml:space="preserve"> &lt;&lt; דובר &gt;&gt; </w:t>
      </w:r>
      <w:r>
        <w:rPr>
          <w:rtl/>
        </w:rPr>
        <w:t>גלעד קריב (העבודה):</w:t>
      </w:r>
      <w:r w:rsidRPr="00B80A4F">
        <w:rPr>
          <w:rStyle w:val="TagStyle"/>
          <w:rtl/>
        </w:rPr>
        <w:t xml:space="preserve"> &lt;&lt; דובר &gt;&gt;</w:t>
      </w:r>
      <w:r w:rsidR="00F73384">
        <w:rPr>
          <w:rtl/>
        </w:rPr>
        <w:t xml:space="preserve"> </w:t>
      </w:r>
      <w:bookmarkEnd w:id="1467"/>
    </w:p>
    <w:p w14:paraId="4CB9CC24" w14:textId="77777777" w:rsidR="00B80A4F" w:rsidRDefault="00B80A4F" w:rsidP="00B80A4F">
      <w:pPr>
        <w:pStyle w:val="KeepWithNext"/>
        <w:rPr>
          <w:rtl/>
          <w:lang w:eastAsia="he-IL"/>
        </w:rPr>
      </w:pPr>
    </w:p>
    <w:p w14:paraId="7E0F7539" w14:textId="04AC2E5D" w:rsidR="00B80A4F" w:rsidRDefault="00B80A4F" w:rsidP="00B80A4F">
      <w:pPr>
        <w:rPr>
          <w:rtl/>
          <w:lang w:eastAsia="he-IL"/>
        </w:rPr>
      </w:pPr>
      <w:bookmarkStart w:id="1468" w:name="_ETM_Q1_3804216"/>
      <w:bookmarkStart w:id="1469" w:name="_ETM_Q1_3804256"/>
      <w:bookmarkEnd w:id="1468"/>
      <w:bookmarkEnd w:id="1469"/>
      <w:r>
        <w:rPr>
          <w:rFonts w:hint="cs"/>
          <w:rtl/>
          <w:lang w:eastAsia="he-IL"/>
        </w:rPr>
        <w:t>אנחנו לא בדיון המהותי.</w:t>
      </w:r>
      <w:r w:rsidR="00F664CB">
        <w:rPr>
          <w:rFonts w:hint="cs"/>
          <w:rtl/>
          <w:lang w:eastAsia="he-IL"/>
        </w:rPr>
        <w:t xml:space="preserve"> </w:t>
      </w:r>
      <w:r>
        <w:rPr>
          <w:rFonts w:hint="cs"/>
          <w:rtl/>
          <w:lang w:eastAsia="he-IL"/>
        </w:rPr>
        <w:t>אתה יושב-ראש ועדת החוקה ואני מבקש ממך לדייק במילותיך. אתה</w:t>
      </w:r>
      <w:r w:rsidR="00F664CB">
        <w:rPr>
          <w:rFonts w:hint="cs"/>
          <w:rtl/>
          <w:lang w:eastAsia="he-IL"/>
        </w:rPr>
        <w:t xml:space="preserve"> </w:t>
      </w:r>
      <w:r>
        <w:rPr>
          <w:rFonts w:hint="cs"/>
          <w:rtl/>
          <w:lang w:eastAsia="he-IL"/>
        </w:rPr>
        <w:t>טוען שבית המשפט עקר את החוק - - -</w:t>
      </w:r>
    </w:p>
    <w:p w14:paraId="66D092B6" w14:textId="77777777" w:rsidR="00B80A4F" w:rsidRDefault="00B80A4F" w:rsidP="00B80A4F">
      <w:pPr>
        <w:rPr>
          <w:rtl/>
          <w:lang w:eastAsia="he-IL"/>
        </w:rPr>
      </w:pPr>
      <w:bookmarkStart w:id="1470" w:name="_ETM_Q1_3828927"/>
      <w:bookmarkStart w:id="1471" w:name="_ETM_Q1_3828962"/>
      <w:bookmarkStart w:id="1472" w:name="_ETM_Q1_3829579"/>
      <w:bookmarkEnd w:id="1470"/>
      <w:bookmarkEnd w:id="1471"/>
      <w:bookmarkEnd w:id="1472"/>
    </w:p>
    <w:p w14:paraId="15101DF5" w14:textId="51EFDDD4" w:rsidR="00B80A4F" w:rsidRDefault="00B80A4F" w:rsidP="00B80A4F">
      <w:pPr>
        <w:pStyle w:val="af6"/>
        <w:keepNext/>
        <w:rPr>
          <w:rtl/>
        </w:rPr>
      </w:pPr>
      <w:bookmarkStart w:id="1473" w:name="ET_yor_6157_200"/>
      <w:r w:rsidRPr="00B80A4F">
        <w:rPr>
          <w:rStyle w:val="TagStyle"/>
          <w:rtl/>
        </w:rPr>
        <w:t xml:space="preserve"> &lt;&lt; יור &gt;&gt; </w:t>
      </w:r>
      <w:r>
        <w:rPr>
          <w:rtl/>
        </w:rPr>
        <w:t xml:space="preserve">היו"ר שמחה </w:t>
      </w:r>
      <w:proofErr w:type="spellStart"/>
      <w:r>
        <w:rPr>
          <w:rtl/>
        </w:rPr>
        <w:t>רוטמן</w:t>
      </w:r>
      <w:proofErr w:type="spellEnd"/>
      <w:r>
        <w:rPr>
          <w:rtl/>
        </w:rPr>
        <w:t>:</w:t>
      </w:r>
      <w:r w:rsidRPr="00B80A4F">
        <w:rPr>
          <w:rStyle w:val="TagStyle"/>
          <w:rtl/>
        </w:rPr>
        <w:t xml:space="preserve"> &lt;&lt; יור &gt;&gt;</w:t>
      </w:r>
      <w:r w:rsidR="00F73384">
        <w:rPr>
          <w:rtl/>
        </w:rPr>
        <w:t xml:space="preserve"> </w:t>
      </w:r>
      <w:bookmarkEnd w:id="1473"/>
    </w:p>
    <w:p w14:paraId="73ECF92C" w14:textId="77777777" w:rsidR="00B80A4F" w:rsidRDefault="00B80A4F" w:rsidP="00B80A4F">
      <w:pPr>
        <w:pStyle w:val="KeepWithNext"/>
        <w:rPr>
          <w:rtl/>
          <w:lang w:eastAsia="he-IL"/>
        </w:rPr>
      </w:pPr>
    </w:p>
    <w:p w14:paraId="3DB6EAA5" w14:textId="1E75CEA5" w:rsidR="00B80A4F" w:rsidRDefault="00B80A4F" w:rsidP="00B80A4F">
      <w:pPr>
        <w:rPr>
          <w:rtl/>
          <w:lang w:eastAsia="he-IL"/>
        </w:rPr>
      </w:pPr>
      <w:bookmarkStart w:id="1474" w:name="_ETM_Q1_3829913"/>
      <w:bookmarkStart w:id="1475" w:name="_ETM_Q1_3829956"/>
      <w:bookmarkEnd w:id="1474"/>
      <w:bookmarkEnd w:id="1475"/>
      <w:r>
        <w:rPr>
          <w:rFonts w:hint="cs"/>
          <w:rtl/>
          <w:lang w:eastAsia="he-IL"/>
        </w:rPr>
        <w:t>לא.</w:t>
      </w:r>
    </w:p>
    <w:p w14:paraId="6E718231" w14:textId="77777777" w:rsidR="00B80A4F" w:rsidRDefault="00B80A4F" w:rsidP="00B80A4F">
      <w:pPr>
        <w:rPr>
          <w:rtl/>
          <w:lang w:eastAsia="he-IL"/>
        </w:rPr>
      </w:pPr>
    </w:p>
    <w:p w14:paraId="77694FD1" w14:textId="603D6CA1" w:rsidR="00B80A4F" w:rsidRDefault="00B80A4F" w:rsidP="00B80A4F">
      <w:pPr>
        <w:pStyle w:val="a4"/>
        <w:keepNext/>
        <w:rPr>
          <w:rtl/>
        </w:rPr>
      </w:pPr>
      <w:bookmarkStart w:id="1476" w:name="ET_speaker_6156_201"/>
      <w:r w:rsidRPr="00B80A4F">
        <w:rPr>
          <w:rStyle w:val="TagStyle"/>
          <w:rtl/>
        </w:rPr>
        <w:t xml:space="preserve"> &lt;&lt; דובר &gt;&gt; </w:t>
      </w:r>
      <w:r>
        <w:rPr>
          <w:rtl/>
        </w:rPr>
        <w:t>גלעד קריב (העבודה):</w:t>
      </w:r>
      <w:r w:rsidRPr="00B80A4F">
        <w:rPr>
          <w:rStyle w:val="TagStyle"/>
          <w:rtl/>
        </w:rPr>
        <w:t xml:space="preserve"> &lt;&lt; דובר &gt;&gt;</w:t>
      </w:r>
      <w:r w:rsidR="00F73384">
        <w:rPr>
          <w:rtl/>
        </w:rPr>
        <w:t xml:space="preserve"> </w:t>
      </w:r>
      <w:bookmarkEnd w:id="1476"/>
    </w:p>
    <w:p w14:paraId="676F97F5" w14:textId="77777777" w:rsidR="00B80A4F" w:rsidRDefault="00B80A4F" w:rsidP="00B80A4F">
      <w:pPr>
        <w:pStyle w:val="KeepWithNext"/>
        <w:rPr>
          <w:rtl/>
          <w:lang w:eastAsia="he-IL"/>
        </w:rPr>
      </w:pPr>
    </w:p>
    <w:p w14:paraId="34B7A639" w14:textId="1927375E" w:rsidR="00B80A4F" w:rsidRDefault="00B80A4F" w:rsidP="00B80A4F">
      <w:pPr>
        <w:rPr>
          <w:rtl/>
          <w:lang w:eastAsia="he-IL"/>
        </w:rPr>
      </w:pPr>
      <w:r>
        <w:rPr>
          <w:rFonts w:hint="cs"/>
          <w:rtl/>
          <w:lang w:eastAsia="he-IL"/>
        </w:rPr>
        <w:t xml:space="preserve">אבל כאשר היועצת המשפטית אומרת שהדברים נעשים </w:t>
      </w:r>
      <w:bookmarkStart w:id="1477" w:name="_ETM_Q1_3835257"/>
      <w:bookmarkEnd w:id="1477"/>
      <w:r>
        <w:rPr>
          <w:rFonts w:hint="cs"/>
          <w:rtl/>
          <w:lang w:eastAsia="he-IL"/>
        </w:rPr>
        <w:t>- - -</w:t>
      </w:r>
      <w:bookmarkStart w:id="1478" w:name="_ETM_Q1_3836112"/>
      <w:bookmarkEnd w:id="1478"/>
    </w:p>
    <w:p w14:paraId="35E004C9" w14:textId="77777777" w:rsidR="00B80A4F" w:rsidRDefault="00B80A4F" w:rsidP="00B80A4F">
      <w:pPr>
        <w:rPr>
          <w:rtl/>
          <w:lang w:eastAsia="he-IL"/>
        </w:rPr>
      </w:pPr>
      <w:bookmarkStart w:id="1479" w:name="_ETM_Q1_3836160"/>
      <w:bookmarkEnd w:id="1479"/>
    </w:p>
    <w:p w14:paraId="03C20482" w14:textId="71272C28" w:rsidR="00B80A4F" w:rsidRDefault="00B80A4F" w:rsidP="00B80A4F">
      <w:pPr>
        <w:pStyle w:val="af6"/>
        <w:keepNext/>
        <w:rPr>
          <w:rtl/>
        </w:rPr>
      </w:pPr>
      <w:bookmarkStart w:id="1480" w:name="ET_yor_6157_203"/>
      <w:r w:rsidRPr="00B80A4F">
        <w:rPr>
          <w:rStyle w:val="TagStyle"/>
          <w:rtl/>
        </w:rPr>
        <w:t xml:space="preserve"> &lt;&lt; יור &gt;&gt; </w:t>
      </w:r>
      <w:r>
        <w:rPr>
          <w:rtl/>
        </w:rPr>
        <w:t xml:space="preserve">היו"ר שמחה </w:t>
      </w:r>
      <w:proofErr w:type="spellStart"/>
      <w:r>
        <w:rPr>
          <w:rtl/>
        </w:rPr>
        <w:t>רוטמן</w:t>
      </w:r>
      <w:proofErr w:type="spellEnd"/>
      <w:r>
        <w:rPr>
          <w:rtl/>
        </w:rPr>
        <w:t>:</w:t>
      </w:r>
      <w:r w:rsidRPr="00B80A4F">
        <w:rPr>
          <w:rStyle w:val="TagStyle"/>
          <w:rtl/>
        </w:rPr>
        <w:t xml:space="preserve"> &lt;&lt; יור &gt;&gt;</w:t>
      </w:r>
      <w:r w:rsidR="00F73384">
        <w:rPr>
          <w:rtl/>
        </w:rPr>
        <w:t xml:space="preserve"> </w:t>
      </w:r>
      <w:bookmarkEnd w:id="1480"/>
    </w:p>
    <w:p w14:paraId="6283868F" w14:textId="77777777" w:rsidR="00B80A4F" w:rsidRDefault="00B80A4F" w:rsidP="00B80A4F">
      <w:pPr>
        <w:pStyle w:val="KeepWithNext"/>
        <w:rPr>
          <w:rtl/>
          <w:lang w:eastAsia="he-IL"/>
        </w:rPr>
      </w:pPr>
    </w:p>
    <w:p w14:paraId="53E80812" w14:textId="5055EBD1" w:rsidR="00B80A4F" w:rsidRDefault="00B80A4F" w:rsidP="00B80A4F">
      <w:pPr>
        <w:rPr>
          <w:rtl/>
          <w:lang w:eastAsia="he-IL"/>
        </w:rPr>
      </w:pPr>
      <w:r>
        <w:rPr>
          <w:rFonts w:hint="cs"/>
          <w:rtl/>
          <w:lang w:eastAsia="he-IL"/>
        </w:rPr>
        <w:t>זה לא דיון על מה בית המשפט עשה.</w:t>
      </w:r>
    </w:p>
    <w:p w14:paraId="41E5B481" w14:textId="77777777" w:rsidR="00B80A4F" w:rsidRDefault="00B80A4F" w:rsidP="00B80A4F">
      <w:pPr>
        <w:rPr>
          <w:rtl/>
          <w:lang w:eastAsia="he-IL"/>
        </w:rPr>
      </w:pPr>
    </w:p>
    <w:p w14:paraId="5C01D407" w14:textId="6A6428F3" w:rsidR="00B80A4F" w:rsidRDefault="00B80A4F" w:rsidP="00B80A4F">
      <w:pPr>
        <w:pStyle w:val="a4"/>
        <w:keepNext/>
        <w:rPr>
          <w:rtl/>
        </w:rPr>
      </w:pPr>
      <w:bookmarkStart w:id="1481" w:name="ET_speaker_6156_204"/>
      <w:r w:rsidRPr="00B80A4F">
        <w:rPr>
          <w:rStyle w:val="TagStyle"/>
          <w:rtl/>
        </w:rPr>
        <w:t xml:space="preserve"> &lt;&lt; דובר &gt;&gt; </w:t>
      </w:r>
      <w:r>
        <w:rPr>
          <w:rtl/>
        </w:rPr>
        <w:t>גלעד קריב (העבודה):</w:t>
      </w:r>
      <w:r w:rsidRPr="00B80A4F">
        <w:rPr>
          <w:rStyle w:val="TagStyle"/>
          <w:rtl/>
        </w:rPr>
        <w:t xml:space="preserve"> &lt;&lt; דובר &gt;&gt;</w:t>
      </w:r>
      <w:r w:rsidR="00F73384">
        <w:rPr>
          <w:rtl/>
        </w:rPr>
        <w:t xml:space="preserve"> </w:t>
      </w:r>
      <w:bookmarkEnd w:id="1481"/>
    </w:p>
    <w:p w14:paraId="08F51AB8" w14:textId="77777777" w:rsidR="00B80A4F" w:rsidRDefault="00B80A4F" w:rsidP="00B80A4F">
      <w:pPr>
        <w:pStyle w:val="KeepWithNext"/>
        <w:rPr>
          <w:rtl/>
          <w:lang w:eastAsia="he-IL"/>
        </w:rPr>
      </w:pPr>
    </w:p>
    <w:p w14:paraId="0583C14A" w14:textId="4B360776" w:rsidR="00B80A4F" w:rsidRDefault="00B80A4F" w:rsidP="00B80A4F">
      <w:pPr>
        <w:rPr>
          <w:rtl/>
          <w:lang w:eastAsia="he-IL"/>
        </w:rPr>
      </w:pPr>
      <w:r>
        <w:rPr>
          <w:rFonts w:hint="cs"/>
          <w:rtl/>
          <w:lang w:eastAsia="he-IL"/>
        </w:rPr>
        <w:t xml:space="preserve">פעולת בתי הדין הרבניים בניגוד לפסיקת </w:t>
      </w:r>
      <w:bookmarkStart w:id="1482" w:name="_ETM_Q1_3838880"/>
      <w:bookmarkEnd w:id="1482"/>
      <w:r>
        <w:rPr>
          <w:rFonts w:hint="cs"/>
          <w:rtl/>
          <w:lang w:eastAsia="he-IL"/>
        </w:rPr>
        <w:t xml:space="preserve">בית המשפט העליון היא בניגוד לחוק. </w:t>
      </w:r>
    </w:p>
    <w:p w14:paraId="7B9E1054" w14:textId="77777777" w:rsidR="00B80A4F" w:rsidRDefault="00B80A4F" w:rsidP="00B80A4F">
      <w:pPr>
        <w:rPr>
          <w:rtl/>
          <w:lang w:eastAsia="he-IL"/>
        </w:rPr>
      </w:pPr>
      <w:bookmarkStart w:id="1483" w:name="_ETM_Q1_3841318"/>
      <w:bookmarkEnd w:id="1483"/>
    </w:p>
    <w:p w14:paraId="720122CF" w14:textId="5AF31A09" w:rsidR="00B80A4F" w:rsidRDefault="00B80A4F" w:rsidP="00B80A4F">
      <w:pPr>
        <w:pStyle w:val="af6"/>
        <w:keepNext/>
        <w:rPr>
          <w:rtl/>
        </w:rPr>
      </w:pPr>
      <w:bookmarkStart w:id="1484" w:name="ET_yor_6157_205"/>
      <w:r w:rsidRPr="00B80A4F">
        <w:rPr>
          <w:rStyle w:val="TagStyle"/>
          <w:rtl/>
        </w:rPr>
        <w:t xml:space="preserve"> &lt;&lt; יור &gt;&gt; </w:t>
      </w:r>
      <w:r>
        <w:rPr>
          <w:rtl/>
        </w:rPr>
        <w:t xml:space="preserve">היו"ר שמחה </w:t>
      </w:r>
      <w:proofErr w:type="spellStart"/>
      <w:r>
        <w:rPr>
          <w:rtl/>
        </w:rPr>
        <w:t>רוטמן</w:t>
      </w:r>
      <w:proofErr w:type="spellEnd"/>
      <w:r>
        <w:rPr>
          <w:rtl/>
        </w:rPr>
        <w:t>:</w:t>
      </w:r>
      <w:r w:rsidRPr="00B80A4F">
        <w:rPr>
          <w:rStyle w:val="TagStyle"/>
          <w:rtl/>
        </w:rPr>
        <w:t xml:space="preserve"> &lt;&lt; יור &gt;&gt;</w:t>
      </w:r>
      <w:r w:rsidR="00F73384">
        <w:rPr>
          <w:rtl/>
        </w:rPr>
        <w:t xml:space="preserve"> </w:t>
      </w:r>
      <w:bookmarkEnd w:id="1484"/>
    </w:p>
    <w:p w14:paraId="3A698967" w14:textId="77777777" w:rsidR="00B80A4F" w:rsidRDefault="00B80A4F" w:rsidP="00B80A4F">
      <w:pPr>
        <w:pStyle w:val="KeepWithNext"/>
        <w:rPr>
          <w:rtl/>
          <w:lang w:eastAsia="he-IL"/>
        </w:rPr>
      </w:pPr>
    </w:p>
    <w:p w14:paraId="183AAE08" w14:textId="6D0C6C35" w:rsidR="00B80A4F" w:rsidRDefault="00B80A4F" w:rsidP="00B80A4F">
      <w:pPr>
        <w:rPr>
          <w:rtl/>
          <w:lang w:eastAsia="he-IL"/>
        </w:rPr>
      </w:pPr>
      <w:bookmarkStart w:id="1485" w:name="_ETM_Q1_3841602"/>
      <w:bookmarkStart w:id="1486" w:name="_ETM_Q1_3841639"/>
      <w:bookmarkEnd w:id="1485"/>
      <w:bookmarkEnd w:id="1486"/>
      <w:r>
        <w:rPr>
          <w:rFonts w:hint="cs"/>
          <w:rtl/>
          <w:lang w:eastAsia="he-IL"/>
        </w:rPr>
        <w:t xml:space="preserve">היא בהתאם לחוק. </w:t>
      </w:r>
    </w:p>
    <w:p w14:paraId="139FACB1" w14:textId="77777777" w:rsidR="00B80A4F" w:rsidRDefault="00B80A4F" w:rsidP="00B80A4F">
      <w:pPr>
        <w:rPr>
          <w:rtl/>
          <w:lang w:eastAsia="he-IL"/>
        </w:rPr>
      </w:pPr>
      <w:bookmarkStart w:id="1487" w:name="_ETM_Q1_3842161"/>
      <w:bookmarkStart w:id="1488" w:name="_ETM_Q1_3842206"/>
      <w:bookmarkStart w:id="1489" w:name="_ETM_Q1_3841757"/>
      <w:bookmarkEnd w:id="1487"/>
      <w:bookmarkEnd w:id="1488"/>
      <w:bookmarkEnd w:id="1489"/>
    </w:p>
    <w:p w14:paraId="6C2E62F3" w14:textId="046673A2" w:rsidR="00B80A4F" w:rsidRDefault="00B80A4F" w:rsidP="00B80A4F">
      <w:pPr>
        <w:pStyle w:val="a4"/>
        <w:keepNext/>
        <w:rPr>
          <w:rtl/>
        </w:rPr>
      </w:pPr>
      <w:bookmarkStart w:id="1490" w:name="ET_speaker_6156_206"/>
      <w:r w:rsidRPr="00B80A4F">
        <w:rPr>
          <w:rStyle w:val="TagStyle"/>
          <w:rtl/>
        </w:rPr>
        <w:t xml:space="preserve"> &lt;&lt; דובר &gt;&gt; </w:t>
      </w:r>
      <w:r>
        <w:rPr>
          <w:rtl/>
        </w:rPr>
        <w:t>גלעד קריב (העבודה):</w:t>
      </w:r>
      <w:r w:rsidRPr="00B80A4F">
        <w:rPr>
          <w:rStyle w:val="TagStyle"/>
          <w:rtl/>
        </w:rPr>
        <w:t xml:space="preserve"> &lt;&lt; דובר &gt;&gt;</w:t>
      </w:r>
      <w:r w:rsidR="00F73384">
        <w:rPr>
          <w:rtl/>
        </w:rPr>
        <w:t xml:space="preserve"> </w:t>
      </w:r>
      <w:bookmarkEnd w:id="1490"/>
    </w:p>
    <w:p w14:paraId="2BD2BA88" w14:textId="77777777" w:rsidR="00B80A4F" w:rsidRDefault="00B80A4F" w:rsidP="00B80A4F">
      <w:pPr>
        <w:pStyle w:val="KeepWithNext"/>
        <w:rPr>
          <w:rtl/>
          <w:lang w:eastAsia="he-IL"/>
        </w:rPr>
      </w:pPr>
    </w:p>
    <w:p w14:paraId="4ACF4BF5" w14:textId="1800F751" w:rsidR="00B80A4F" w:rsidRDefault="00B80A4F" w:rsidP="00B80A4F">
      <w:pPr>
        <w:rPr>
          <w:rtl/>
          <w:lang w:eastAsia="he-IL"/>
        </w:rPr>
      </w:pPr>
      <w:bookmarkStart w:id="1491" w:name="_ETM_Q1_3842057"/>
      <w:bookmarkStart w:id="1492" w:name="_ETM_Q1_3842093"/>
      <w:bookmarkEnd w:id="1491"/>
      <w:bookmarkEnd w:id="1492"/>
      <w:r>
        <w:rPr>
          <w:rFonts w:hint="cs"/>
          <w:rtl/>
          <w:lang w:eastAsia="he-IL"/>
        </w:rPr>
        <w:t xml:space="preserve">לא, </w:t>
      </w:r>
      <w:bookmarkStart w:id="1493" w:name="_ETM_Q1_3841408"/>
      <w:bookmarkEnd w:id="1493"/>
      <w:r>
        <w:rPr>
          <w:rFonts w:hint="cs"/>
          <w:rtl/>
          <w:lang w:eastAsia="he-IL"/>
        </w:rPr>
        <w:t>היא לא בהתאם לחוק. היא בניגוד לחוק.</w:t>
      </w:r>
      <w:bookmarkStart w:id="1494" w:name="_ETM_Q1_3843049"/>
      <w:bookmarkEnd w:id="1494"/>
    </w:p>
    <w:p w14:paraId="78ACFA75" w14:textId="77777777" w:rsidR="00B80A4F" w:rsidRDefault="00B80A4F" w:rsidP="00B80A4F">
      <w:pPr>
        <w:rPr>
          <w:rtl/>
          <w:lang w:eastAsia="he-IL"/>
        </w:rPr>
      </w:pPr>
      <w:bookmarkStart w:id="1495" w:name="_ETM_Q1_3843099"/>
      <w:bookmarkEnd w:id="1495"/>
    </w:p>
    <w:p w14:paraId="77D4834B" w14:textId="07DE5C8D" w:rsidR="00B80A4F" w:rsidRDefault="00B80A4F" w:rsidP="00B80A4F">
      <w:pPr>
        <w:pStyle w:val="af6"/>
        <w:keepNext/>
        <w:rPr>
          <w:rtl/>
        </w:rPr>
      </w:pPr>
      <w:bookmarkStart w:id="1496" w:name="ET_yor_6157_207"/>
      <w:r w:rsidRPr="00B80A4F">
        <w:rPr>
          <w:rStyle w:val="TagStyle"/>
          <w:rtl/>
        </w:rPr>
        <w:t xml:space="preserve"> &lt;&lt; יור &gt;&gt; </w:t>
      </w:r>
      <w:r>
        <w:rPr>
          <w:rtl/>
        </w:rPr>
        <w:t xml:space="preserve">היו"ר שמחה </w:t>
      </w:r>
      <w:proofErr w:type="spellStart"/>
      <w:r>
        <w:rPr>
          <w:rtl/>
        </w:rPr>
        <w:t>רוטמן</w:t>
      </w:r>
      <w:proofErr w:type="spellEnd"/>
      <w:r>
        <w:rPr>
          <w:rtl/>
        </w:rPr>
        <w:t>:</w:t>
      </w:r>
      <w:r w:rsidRPr="00B80A4F">
        <w:rPr>
          <w:rStyle w:val="TagStyle"/>
          <w:rtl/>
        </w:rPr>
        <w:t xml:space="preserve"> &lt;&lt; יור &gt;&gt;</w:t>
      </w:r>
      <w:r w:rsidR="00F73384">
        <w:rPr>
          <w:rtl/>
        </w:rPr>
        <w:t xml:space="preserve"> </w:t>
      </w:r>
      <w:bookmarkEnd w:id="1496"/>
    </w:p>
    <w:p w14:paraId="0FABC0AC" w14:textId="77777777" w:rsidR="00B80A4F" w:rsidRDefault="00B80A4F" w:rsidP="00B80A4F">
      <w:pPr>
        <w:pStyle w:val="KeepWithNext"/>
        <w:rPr>
          <w:rtl/>
          <w:lang w:eastAsia="he-IL"/>
        </w:rPr>
      </w:pPr>
    </w:p>
    <w:p w14:paraId="76277B0C" w14:textId="146E5213" w:rsidR="00B80A4F" w:rsidRPr="00B80A4F" w:rsidRDefault="00B80A4F" w:rsidP="00B80A4F">
      <w:pPr>
        <w:rPr>
          <w:rtl/>
          <w:lang w:eastAsia="he-IL"/>
        </w:rPr>
      </w:pPr>
      <w:bookmarkStart w:id="1497" w:name="_ETM_Q1_3844308"/>
      <w:bookmarkStart w:id="1498" w:name="_ETM_Q1_3844349"/>
      <w:bookmarkEnd w:id="1497"/>
      <w:bookmarkEnd w:id="1498"/>
      <w:r>
        <w:rPr>
          <w:rFonts w:hint="cs"/>
          <w:rtl/>
          <w:lang w:eastAsia="he-IL"/>
        </w:rPr>
        <w:t>היא בהתאם לחוק.</w:t>
      </w:r>
    </w:p>
    <w:p w14:paraId="3B769C46" w14:textId="77777777" w:rsidR="00B80A4F" w:rsidRPr="00B80A4F" w:rsidRDefault="00B80A4F" w:rsidP="00B80A4F">
      <w:pPr>
        <w:rPr>
          <w:rtl/>
          <w:lang w:eastAsia="he-IL"/>
        </w:rPr>
      </w:pPr>
      <w:bookmarkStart w:id="1499" w:name="_ETM_Q1_3836281"/>
      <w:bookmarkStart w:id="1500" w:name="_ETM_Q1_3836328"/>
      <w:bookmarkEnd w:id="1499"/>
      <w:bookmarkEnd w:id="1500"/>
    </w:p>
    <w:p w14:paraId="7E9E0DFB" w14:textId="1C0DE487" w:rsidR="00B80A4F" w:rsidRDefault="00B80A4F" w:rsidP="00B80A4F">
      <w:pPr>
        <w:pStyle w:val="a4"/>
        <w:keepNext/>
        <w:rPr>
          <w:rtl/>
        </w:rPr>
      </w:pPr>
      <w:bookmarkStart w:id="1501" w:name="ET_speaker_6156_202"/>
      <w:r w:rsidRPr="00B80A4F">
        <w:rPr>
          <w:rStyle w:val="TagStyle"/>
          <w:rtl/>
        </w:rPr>
        <w:t xml:space="preserve"> &lt;&lt; דובר &gt;&gt; </w:t>
      </w:r>
      <w:r>
        <w:rPr>
          <w:rtl/>
        </w:rPr>
        <w:t>גלעד קריב (העבודה):</w:t>
      </w:r>
      <w:r w:rsidRPr="00B80A4F">
        <w:rPr>
          <w:rStyle w:val="TagStyle"/>
          <w:rtl/>
        </w:rPr>
        <w:t xml:space="preserve"> &lt;&lt; דובר &gt;&gt;</w:t>
      </w:r>
      <w:r w:rsidR="00F73384">
        <w:rPr>
          <w:rtl/>
        </w:rPr>
        <w:t xml:space="preserve"> </w:t>
      </w:r>
      <w:bookmarkEnd w:id="1501"/>
    </w:p>
    <w:p w14:paraId="69A7A4F4" w14:textId="77777777" w:rsidR="00B80A4F" w:rsidRDefault="00B80A4F" w:rsidP="00B80A4F">
      <w:pPr>
        <w:pStyle w:val="KeepWithNext"/>
        <w:rPr>
          <w:rtl/>
          <w:lang w:eastAsia="he-IL"/>
        </w:rPr>
      </w:pPr>
    </w:p>
    <w:p w14:paraId="7DFC9AB3" w14:textId="0B61D96D" w:rsidR="00B80A4F" w:rsidRDefault="00B80A4F" w:rsidP="00B80A4F">
      <w:pPr>
        <w:rPr>
          <w:rtl/>
          <w:lang w:eastAsia="he-IL"/>
        </w:rPr>
      </w:pPr>
      <w:r>
        <w:rPr>
          <w:rFonts w:hint="cs"/>
          <w:rtl/>
          <w:lang w:eastAsia="he-IL"/>
        </w:rPr>
        <w:t xml:space="preserve">אחרי שתסיימו </w:t>
      </w:r>
      <w:bookmarkStart w:id="1502" w:name="_ETM_Q1_3845750"/>
      <w:bookmarkEnd w:id="1502"/>
      <w:r>
        <w:rPr>
          <w:rFonts w:hint="cs"/>
          <w:rtl/>
          <w:lang w:eastAsia="he-IL"/>
        </w:rPr>
        <w:t>את המהפכה המשטרית שלכם, זה יהיה</w:t>
      </w:r>
      <w:bookmarkStart w:id="1503" w:name="_ETM_Q1_3845780"/>
      <w:bookmarkEnd w:id="1503"/>
      <w:r>
        <w:rPr>
          <w:rFonts w:hint="cs"/>
          <w:rtl/>
          <w:lang w:eastAsia="he-IL"/>
        </w:rPr>
        <w:t xml:space="preserve"> בניגוד לחוק.</w:t>
      </w:r>
    </w:p>
    <w:p w14:paraId="50617042" w14:textId="77777777" w:rsidR="00B80A4F" w:rsidRDefault="00B80A4F" w:rsidP="00B80A4F">
      <w:pPr>
        <w:rPr>
          <w:rtl/>
          <w:lang w:eastAsia="he-IL"/>
        </w:rPr>
      </w:pPr>
      <w:bookmarkStart w:id="1504" w:name="_ETM_Q1_3846249"/>
      <w:bookmarkStart w:id="1505" w:name="_ETM_Q1_3846297"/>
      <w:bookmarkStart w:id="1506" w:name="_ETM_Q1_3847850"/>
      <w:bookmarkEnd w:id="1504"/>
      <w:bookmarkEnd w:id="1505"/>
      <w:bookmarkEnd w:id="1506"/>
    </w:p>
    <w:p w14:paraId="71CCD8A4" w14:textId="7D6F00E2" w:rsidR="00B80A4F" w:rsidRDefault="00B80A4F" w:rsidP="00B80A4F">
      <w:pPr>
        <w:pStyle w:val="af6"/>
        <w:keepNext/>
        <w:rPr>
          <w:rtl/>
        </w:rPr>
      </w:pPr>
      <w:bookmarkStart w:id="1507" w:name="ET_yor_6157_208"/>
      <w:r w:rsidRPr="00B80A4F">
        <w:rPr>
          <w:rStyle w:val="TagStyle"/>
          <w:rtl/>
        </w:rPr>
        <w:t xml:space="preserve"> &lt;&lt; יור &gt;&gt; </w:t>
      </w:r>
      <w:r>
        <w:rPr>
          <w:rtl/>
        </w:rPr>
        <w:t xml:space="preserve">היו"ר שמחה </w:t>
      </w:r>
      <w:proofErr w:type="spellStart"/>
      <w:r>
        <w:rPr>
          <w:rtl/>
        </w:rPr>
        <w:t>רוטמן</w:t>
      </w:r>
      <w:proofErr w:type="spellEnd"/>
      <w:r>
        <w:rPr>
          <w:rtl/>
        </w:rPr>
        <w:t>:</w:t>
      </w:r>
      <w:r w:rsidRPr="00B80A4F">
        <w:rPr>
          <w:rStyle w:val="TagStyle"/>
          <w:rtl/>
        </w:rPr>
        <w:t xml:space="preserve"> &lt;&lt; יור &gt;&gt;</w:t>
      </w:r>
      <w:r w:rsidR="00F73384">
        <w:rPr>
          <w:rtl/>
        </w:rPr>
        <w:t xml:space="preserve"> </w:t>
      </w:r>
      <w:bookmarkEnd w:id="1507"/>
    </w:p>
    <w:p w14:paraId="29740D31" w14:textId="77777777" w:rsidR="00B80A4F" w:rsidRDefault="00B80A4F" w:rsidP="00B80A4F">
      <w:pPr>
        <w:pStyle w:val="KeepWithNext"/>
        <w:rPr>
          <w:rtl/>
          <w:lang w:eastAsia="he-IL"/>
        </w:rPr>
      </w:pPr>
    </w:p>
    <w:p w14:paraId="7A2E7047" w14:textId="054394ED" w:rsidR="00B80A4F" w:rsidRDefault="00B80A4F" w:rsidP="00B80A4F">
      <w:pPr>
        <w:rPr>
          <w:rtl/>
          <w:lang w:eastAsia="he-IL"/>
        </w:rPr>
      </w:pPr>
      <w:bookmarkStart w:id="1508" w:name="_ETM_Q1_3848148"/>
      <w:bookmarkStart w:id="1509" w:name="_ETM_Q1_3848189"/>
      <w:bookmarkEnd w:id="1508"/>
      <w:bookmarkEnd w:id="1509"/>
      <w:r>
        <w:rPr>
          <w:rFonts w:hint="cs"/>
          <w:rtl/>
          <w:lang w:eastAsia="he-IL"/>
        </w:rPr>
        <w:t xml:space="preserve">היא </w:t>
      </w:r>
      <w:bookmarkStart w:id="1510" w:name="_ETM_Q1_3849098"/>
      <w:bookmarkEnd w:id="1510"/>
      <w:r>
        <w:rPr>
          <w:rFonts w:hint="cs"/>
          <w:rtl/>
          <w:lang w:eastAsia="he-IL"/>
        </w:rPr>
        <w:t>בהתאם לחוק.</w:t>
      </w:r>
      <w:bookmarkStart w:id="1511" w:name="_ETM_Q1_3847179"/>
      <w:bookmarkEnd w:id="1511"/>
    </w:p>
    <w:p w14:paraId="3A59339F" w14:textId="77777777" w:rsidR="00B80A4F" w:rsidRDefault="00B80A4F" w:rsidP="00B80A4F">
      <w:pPr>
        <w:rPr>
          <w:rtl/>
          <w:lang w:eastAsia="he-IL"/>
        </w:rPr>
      </w:pPr>
      <w:bookmarkStart w:id="1512" w:name="_ETM_Q1_3847222"/>
      <w:bookmarkStart w:id="1513" w:name="_ETM_Q1_3848067"/>
      <w:bookmarkEnd w:id="1512"/>
      <w:bookmarkEnd w:id="1513"/>
    </w:p>
    <w:p w14:paraId="22A674AB" w14:textId="48A0EEE9" w:rsidR="00B80A4F" w:rsidRDefault="00B80A4F" w:rsidP="00B80A4F">
      <w:pPr>
        <w:pStyle w:val="a4"/>
        <w:keepNext/>
        <w:rPr>
          <w:rtl/>
        </w:rPr>
      </w:pPr>
      <w:bookmarkStart w:id="1514" w:name="ET_speaker_6156_209"/>
      <w:r w:rsidRPr="00B80A4F">
        <w:rPr>
          <w:rStyle w:val="TagStyle"/>
          <w:rtl/>
        </w:rPr>
        <w:t xml:space="preserve"> &lt;&lt; דובר &gt;&gt; </w:t>
      </w:r>
      <w:r>
        <w:rPr>
          <w:rtl/>
        </w:rPr>
        <w:t>גלעד קריב (העבודה):</w:t>
      </w:r>
      <w:r w:rsidRPr="00B80A4F">
        <w:rPr>
          <w:rStyle w:val="TagStyle"/>
          <w:rtl/>
        </w:rPr>
        <w:t xml:space="preserve"> &lt;&lt; דובר &gt;&gt;</w:t>
      </w:r>
      <w:r w:rsidR="00F73384">
        <w:rPr>
          <w:rtl/>
        </w:rPr>
        <w:t xml:space="preserve"> </w:t>
      </w:r>
      <w:bookmarkEnd w:id="1514"/>
    </w:p>
    <w:p w14:paraId="76545B6D" w14:textId="77777777" w:rsidR="00B80A4F" w:rsidRDefault="00B80A4F" w:rsidP="00B80A4F">
      <w:pPr>
        <w:pStyle w:val="KeepWithNext"/>
        <w:rPr>
          <w:rtl/>
          <w:lang w:eastAsia="he-IL"/>
        </w:rPr>
      </w:pPr>
    </w:p>
    <w:p w14:paraId="6326F15D" w14:textId="73A58127" w:rsidR="00B80A4F" w:rsidRDefault="00B80A4F" w:rsidP="00B80A4F">
      <w:pPr>
        <w:rPr>
          <w:rtl/>
          <w:lang w:eastAsia="he-IL"/>
        </w:rPr>
      </w:pPr>
      <w:bookmarkStart w:id="1515" w:name="_ETM_Q1_3848324"/>
      <w:bookmarkStart w:id="1516" w:name="_ETM_Q1_3848368"/>
      <w:bookmarkEnd w:id="1515"/>
      <w:bookmarkEnd w:id="1516"/>
      <w:r>
        <w:rPr>
          <w:rFonts w:hint="cs"/>
          <w:rtl/>
          <w:lang w:eastAsia="he-IL"/>
        </w:rPr>
        <w:t>כרגע היא בניגוד לחוק.</w:t>
      </w:r>
      <w:bookmarkStart w:id="1517" w:name="_ETM_Q1_3852357"/>
      <w:bookmarkEnd w:id="1517"/>
      <w:r>
        <w:rPr>
          <w:rFonts w:hint="cs"/>
          <w:rtl/>
          <w:lang w:eastAsia="he-IL"/>
        </w:rPr>
        <w:t xml:space="preserve"> בתי הדין הרבניים לא נמצאים</w:t>
      </w:r>
      <w:bookmarkStart w:id="1518" w:name="_ETM_Q1_3853474"/>
      <w:bookmarkEnd w:id="1518"/>
      <w:r>
        <w:rPr>
          <w:rFonts w:hint="cs"/>
          <w:rtl/>
          <w:lang w:eastAsia="he-IL"/>
        </w:rPr>
        <w:t xml:space="preserve"> בהגדרת תחומי סמכויותיהם מעל פסיקת בית המשפט העליון.</w:t>
      </w:r>
    </w:p>
    <w:p w14:paraId="189F9448" w14:textId="77777777" w:rsidR="00B80A4F" w:rsidRDefault="00B80A4F" w:rsidP="00B80A4F">
      <w:pPr>
        <w:rPr>
          <w:rtl/>
          <w:lang w:eastAsia="he-IL"/>
        </w:rPr>
      </w:pPr>
      <w:bookmarkStart w:id="1519" w:name="_ETM_Q1_3856178"/>
      <w:bookmarkStart w:id="1520" w:name="_ETM_Q1_3856225"/>
      <w:bookmarkEnd w:id="1519"/>
      <w:bookmarkEnd w:id="1520"/>
    </w:p>
    <w:p w14:paraId="7FD66083" w14:textId="1242AC9C" w:rsidR="00B80A4F" w:rsidRDefault="00B80A4F" w:rsidP="00B80A4F">
      <w:pPr>
        <w:pStyle w:val="af6"/>
        <w:keepNext/>
        <w:rPr>
          <w:rtl/>
        </w:rPr>
      </w:pPr>
      <w:bookmarkStart w:id="1521" w:name="ET_yor_6157_210"/>
      <w:r w:rsidRPr="00B80A4F">
        <w:rPr>
          <w:rStyle w:val="TagStyle"/>
          <w:rtl/>
        </w:rPr>
        <w:t xml:space="preserve"> &lt;&lt; יור &gt;&gt; </w:t>
      </w:r>
      <w:r>
        <w:rPr>
          <w:rtl/>
        </w:rPr>
        <w:t xml:space="preserve">היו"ר שמחה </w:t>
      </w:r>
      <w:proofErr w:type="spellStart"/>
      <w:r>
        <w:rPr>
          <w:rtl/>
        </w:rPr>
        <w:t>רוטמן</w:t>
      </w:r>
      <w:proofErr w:type="spellEnd"/>
      <w:r>
        <w:rPr>
          <w:rtl/>
        </w:rPr>
        <w:t>:</w:t>
      </w:r>
      <w:r w:rsidRPr="00B80A4F">
        <w:rPr>
          <w:rStyle w:val="TagStyle"/>
          <w:rtl/>
        </w:rPr>
        <w:t xml:space="preserve"> &lt;&lt; יור &gt;&gt;</w:t>
      </w:r>
      <w:r w:rsidR="00F73384">
        <w:rPr>
          <w:rtl/>
        </w:rPr>
        <w:t xml:space="preserve"> </w:t>
      </w:r>
      <w:bookmarkEnd w:id="1521"/>
    </w:p>
    <w:p w14:paraId="7D766EC2" w14:textId="77777777" w:rsidR="00B80A4F" w:rsidRDefault="00B80A4F" w:rsidP="00B80A4F">
      <w:pPr>
        <w:pStyle w:val="KeepWithNext"/>
        <w:rPr>
          <w:rtl/>
          <w:lang w:eastAsia="he-IL"/>
        </w:rPr>
      </w:pPr>
    </w:p>
    <w:p w14:paraId="7A26E37E" w14:textId="70AC2EB6" w:rsidR="00B80A4F" w:rsidRDefault="00B80A4F" w:rsidP="00B80A4F">
      <w:pPr>
        <w:rPr>
          <w:rtl/>
          <w:lang w:eastAsia="he-IL"/>
        </w:rPr>
      </w:pPr>
      <w:r>
        <w:rPr>
          <w:rFonts w:hint="cs"/>
          <w:rtl/>
          <w:lang w:eastAsia="he-IL"/>
        </w:rPr>
        <w:t>אני רק אומר באיזה חוק אני מדבר שהוא בהתאם לחוק.</w:t>
      </w:r>
      <w:r w:rsidR="00F664CB">
        <w:rPr>
          <w:rFonts w:hint="cs"/>
          <w:rtl/>
          <w:lang w:eastAsia="he-IL"/>
        </w:rPr>
        <w:t xml:space="preserve"> </w:t>
      </w:r>
      <w:r>
        <w:rPr>
          <w:rFonts w:hint="cs"/>
          <w:rtl/>
          <w:lang w:eastAsia="he-IL"/>
        </w:rPr>
        <w:t xml:space="preserve">"הוגשה לבית דין רבני תביעת גירושין בין יהודים, אם על ידי האישה ואם </w:t>
      </w:r>
      <w:bookmarkStart w:id="1522" w:name="_ETM_Q1_3863730"/>
      <w:bookmarkEnd w:id="1522"/>
      <w:r>
        <w:rPr>
          <w:rFonts w:hint="cs"/>
          <w:rtl/>
          <w:lang w:eastAsia="he-IL"/>
        </w:rPr>
        <w:t xml:space="preserve">על ידי האיש, יהא לבית דין רבני שיפוט </w:t>
      </w:r>
      <w:bookmarkStart w:id="1523" w:name="_ETM_Q1_3867688"/>
      <w:bookmarkEnd w:id="1523"/>
      <w:r>
        <w:rPr>
          <w:rFonts w:hint="cs"/>
          <w:rtl/>
          <w:lang w:eastAsia="he-IL"/>
        </w:rPr>
        <w:t>ייחודי בכל עניין הכרוך בתביעת הגירושין לרבות מזונות לאישה וילדי בני הזוג".</w:t>
      </w:r>
    </w:p>
    <w:p w14:paraId="748E194B" w14:textId="77777777" w:rsidR="00B80A4F" w:rsidRDefault="00B80A4F" w:rsidP="00B80A4F">
      <w:pPr>
        <w:rPr>
          <w:rtl/>
          <w:lang w:eastAsia="he-IL"/>
        </w:rPr>
      </w:pPr>
    </w:p>
    <w:p w14:paraId="1E124230" w14:textId="72598F65" w:rsidR="00B80A4F" w:rsidRDefault="00B80A4F" w:rsidP="00B80A4F">
      <w:pPr>
        <w:rPr>
          <w:rtl/>
          <w:lang w:eastAsia="he-IL"/>
        </w:rPr>
      </w:pPr>
      <w:bookmarkStart w:id="1524" w:name="_ETM_Q1_3875342"/>
      <w:bookmarkStart w:id="1525" w:name="_ETM_Q1_3875390"/>
      <w:bookmarkEnd w:id="1524"/>
      <w:bookmarkEnd w:id="1525"/>
      <w:r>
        <w:rPr>
          <w:rFonts w:hint="cs"/>
          <w:rtl/>
          <w:lang w:eastAsia="he-IL"/>
        </w:rPr>
        <w:t>זאת לא פרשנות.</w:t>
      </w:r>
    </w:p>
    <w:p w14:paraId="2CED3954" w14:textId="77777777" w:rsidR="00B80A4F" w:rsidRDefault="00B80A4F" w:rsidP="00B80A4F">
      <w:pPr>
        <w:rPr>
          <w:rtl/>
          <w:lang w:eastAsia="he-IL"/>
        </w:rPr>
      </w:pPr>
      <w:bookmarkStart w:id="1526" w:name="_ETM_Q1_3873068"/>
      <w:bookmarkStart w:id="1527" w:name="_ETM_Q1_3873123"/>
      <w:bookmarkEnd w:id="1526"/>
      <w:bookmarkEnd w:id="1527"/>
    </w:p>
    <w:p w14:paraId="2093FB8D" w14:textId="7532B3B7" w:rsidR="00B80A4F" w:rsidRDefault="00B80A4F" w:rsidP="00B80A4F">
      <w:pPr>
        <w:pStyle w:val="a4"/>
        <w:keepNext/>
        <w:rPr>
          <w:rtl/>
        </w:rPr>
      </w:pPr>
      <w:bookmarkStart w:id="1528" w:name="_ETM_Q1_3873196"/>
      <w:bookmarkStart w:id="1529" w:name="_ETM_Q1_3873241"/>
      <w:bookmarkStart w:id="1530" w:name="ET_speaker_6156_211"/>
      <w:bookmarkEnd w:id="1528"/>
      <w:bookmarkEnd w:id="1529"/>
      <w:r w:rsidRPr="00B80A4F">
        <w:rPr>
          <w:rStyle w:val="TagStyle"/>
          <w:rtl/>
        </w:rPr>
        <w:t xml:space="preserve"> &lt;&lt; דובר &gt;&gt; </w:t>
      </w:r>
      <w:r>
        <w:rPr>
          <w:rtl/>
        </w:rPr>
        <w:t>גלעד קריב (העבודה):</w:t>
      </w:r>
      <w:r w:rsidRPr="00B80A4F">
        <w:rPr>
          <w:rStyle w:val="TagStyle"/>
          <w:rtl/>
        </w:rPr>
        <w:t xml:space="preserve"> &lt;&lt; דובר &gt;&gt;</w:t>
      </w:r>
      <w:r w:rsidR="00F73384">
        <w:rPr>
          <w:rtl/>
        </w:rPr>
        <w:t xml:space="preserve"> </w:t>
      </w:r>
      <w:bookmarkEnd w:id="1530"/>
    </w:p>
    <w:p w14:paraId="6EE752C9" w14:textId="77777777" w:rsidR="00B80A4F" w:rsidRDefault="00B80A4F" w:rsidP="00B80A4F">
      <w:pPr>
        <w:pStyle w:val="KeepWithNext"/>
        <w:rPr>
          <w:rtl/>
        </w:rPr>
      </w:pPr>
    </w:p>
    <w:p w14:paraId="6F191D36" w14:textId="56BDB468" w:rsidR="00B80A4F" w:rsidRDefault="00B80A4F" w:rsidP="00B80A4F">
      <w:pPr>
        <w:rPr>
          <w:rtl/>
        </w:rPr>
      </w:pPr>
      <w:r>
        <w:rPr>
          <w:rFonts w:hint="cs"/>
          <w:rtl/>
        </w:rPr>
        <w:t xml:space="preserve">אני מבין שזה </w:t>
      </w:r>
      <w:bookmarkStart w:id="1531" w:name="_ETM_Q1_3873910"/>
      <w:bookmarkEnd w:id="1531"/>
      <w:r>
        <w:rPr>
          <w:rFonts w:hint="cs"/>
          <w:rtl/>
        </w:rPr>
        <w:t>מה שאתה אומר.</w:t>
      </w:r>
      <w:r w:rsidR="00F73384">
        <w:rPr>
          <w:rFonts w:hint="cs"/>
          <w:rtl/>
        </w:rPr>
        <w:t xml:space="preserve"> </w:t>
      </w:r>
      <w:r>
        <w:rPr>
          <w:rFonts w:hint="cs"/>
          <w:rtl/>
        </w:rPr>
        <w:t xml:space="preserve">שזאת דעתך. אתה עדיין לא שופט בית המשפט העליון. </w:t>
      </w:r>
    </w:p>
    <w:p w14:paraId="0D2FAA5A" w14:textId="77777777" w:rsidR="00B80A4F" w:rsidRDefault="00B80A4F" w:rsidP="00B80A4F">
      <w:pPr>
        <w:rPr>
          <w:rtl/>
        </w:rPr>
      </w:pPr>
      <w:bookmarkStart w:id="1532" w:name="_ETM_Q1_3883949"/>
      <w:bookmarkStart w:id="1533" w:name="_ETM_Q1_3883998"/>
      <w:bookmarkEnd w:id="1532"/>
      <w:bookmarkEnd w:id="1533"/>
    </w:p>
    <w:p w14:paraId="3915431A" w14:textId="20A419A1" w:rsidR="00B80A4F" w:rsidRDefault="00B80A4F" w:rsidP="00B80A4F">
      <w:pPr>
        <w:pStyle w:val="af6"/>
        <w:keepNext/>
        <w:rPr>
          <w:rtl/>
        </w:rPr>
      </w:pPr>
      <w:bookmarkStart w:id="1534" w:name="ET_yor_6157_212"/>
      <w:r w:rsidRPr="00B80A4F">
        <w:rPr>
          <w:rStyle w:val="TagStyle"/>
          <w:rtl/>
        </w:rPr>
        <w:t xml:space="preserve"> &lt;&lt; יור &gt;&gt; </w:t>
      </w:r>
      <w:r>
        <w:rPr>
          <w:rtl/>
        </w:rPr>
        <w:t xml:space="preserve">היו"ר שמחה </w:t>
      </w:r>
      <w:proofErr w:type="spellStart"/>
      <w:r>
        <w:rPr>
          <w:rtl/>
        </w:rPr>
        <w:t>רוטמן</w:t>
      </w:r>
      <w:proofErr w:type="spellEnd"/>
      <w:r>
        <w:rPr>
          <w:rtl/>
        </w:rPr>
        <w:t>:</w:t>
      </w:r>
      <w:r w:rsidRPr="00B80A4F">
        <w:rPr>
          <w:rStyle w:val="TagStyle"/>
          <w:rtl/>
        </w:rPr>
        <w:t xml:space="preserve"> &lt;&lt; יור &gt;&gt;</w:t>
      </w:r>
      <w:r w:rsidR="00F73384">
        <w:rPr>
          <w:rtl/>
        </w:rPr>
        <w:t xml:space="preserve"> </w:t>
      </w:r>
      <w:bookmarkEnd w:id="1534"/>
    </w:p>
    <w:p w14:paraId="7B42FD80" w14:textId="77777777" w:rsidR="00B80A4F" w:rsidRDefault="00B80A4F" w:rsidP="00B80A4F">
      <w:pPr>
        <w:pStyle w:val="KeepWithNext"/>
        <w:rPr>
          <w:rtl/>
          <w:lang w:eastAsia="he-IL"/>
        </w:rPr>
      </w:pPr>
    </w:p>
    <w:p w14:paraId="48FC555E" w14:textId="2A4E92B9" w:rsidR="00B80A4F" w:rsidRDefault="00B80A4F" w:rsidP="00B80A4F">
      <w:pPr>
        <w:rPr>
          <w:rtl/>
          <w:lang w:eastAsia="he-IL"/>
        </w:rPr>
      </w:pPr>
      <w:r>
        <w:rPr>
          <w:rFonts w:hint="cs"/>
          <w:rtl/>
          <w:lang w:eastAsia="he-IL"/>
        </w:rPr>
        <w:t>יעקרו הפרשנים ו-1,000 כמותם ומילה אחת החוק לא תזוז ממקומה.</w:t>
      </w:r>
      <w:r w:rsidR="000318BD">
        <w:rPr>
          <w:rFonts w:hint="cs"/>
          <w:rtl/>
          <w:lang w:eastAsia="he-IL"/>
        </w:rPr>
        <w:t xml:space="preserve"> כתוב בחוק שיש לבית דין רבני שיפוט ייחודי. כשבית משפט יבוא ויגיד</w:t>
      </w:r>
      <w:bookmarkStart w:id="1535" w:name="_ETM_Q1_3893855"/>
      <w:bookmarkEnd w:id="1535"/>
      <w:r w:rsidR="000318BD">
        <w:rPr>
          <w:rFonts w:hint="cs"/>
          <w:rtl/>
          <w:lang w:eastAsia="he-IL"/>
        </w:rPr>
        <w:t xml:space="preserve"> כתוב בחוק שיש לכם שיפוט ואני אומר לכם לא, בית הדין הרבני - כתוב בחוק -</w:t>
      </w:r>
      <w:r w:rsidR="00F664CB">
        <w:rPr>
          <w:rFonts w:hint="cs"/>
          <w:rtl/>
          <w:lang w:eastAsia="he-IL"/>
        </w:rPr>
        <w:t xml:space="preserve"> </w:t>
      </w:r>
      <w:r w:rsidR="000318BD">
        <w:rPr>
          <w:rFonts w:hint="cs"/>
          <w:rtl/>
          <w:lang w:eastAsia="he-IL"/>
        </w:rPr>
        <w:t xml:space="preserve">שאין </w:t>
      </w:r>
      <w:bookmarkStart w:id="1536" w:name="_ETM_Q1_3901645"/>
      <w:bookmarkEnd w:id="1536"/>
      <w:r w:rsidR="000318BD">
        <w:rPr>
          <w:rFonts w:hint="cs"/>
          <w:rtl/>
          <w:lang w:eastAsia="he-IL"/>
        </w:rPr>
        <w:t>עליו אלא את מורא הדין. הווה אומר, הוא לא יקבל הנחיות לגבי איך הוא</w:t>
      </w:r>
      <w:r w:rsidR="00F664CB">
        <w:rPr>
          <w:rFonts w:hint="cs"/>
          <w:rtl/>
          <w:lang w:eastAsia="he-IL"/>
        </w:rPr>
        <w:t xml:space="preserve"> </w:t>
      </w:r>
      <w:r w:rsidR="000318BD">
        <w:rPr>
          <w:rFonts w:hint="cs"/>
          <w:rtl/>
          <w:lang w:eastAsia="he-IL"/>
        </w:rPr>
        <w:t xml:space="preserve">עושה שימוש בסמכות </w:t>
      </w:r>
      <w:bookmarkStart w:id="1537" w:name="_ETM_Q1_3904517"/>
      <w:bookmarkEnd w:id="1537"/>
      <w:r w:rsidR="000318BD">
        <w:rPr>
          <w:rFonts w:hint="cs"/>
          <w:rtl/>
          <w:lang w:eastAsia="he-IL"/>
        </w:rPr>
        <w:t>השיפוט שלו בניגוד לחוק. כך קובע החוק. זה החוק.</w:t>
      </w:r>
    </w:p>
    <w:p w14:paraId="43739ABC" w14:textId="77777777" w:rsidR="000318BD" w:rsidRDefault="000318BD" w:rsidP="00B80A4F">
      <w:pPr>
        <w:rPr>
          <w:rtl/>
          <w:lang w:eastAsia="he-IL"/>
        </w:rPr>
      </w:pPr>
    </w:p>
    <w:p w14:paraId="1F5C6B33" w14:textId="6926B44A" w:rsidR="004C04DB" w:rsidRDefault="004C04DB" w:rsidP="004C04DB">
      <w:pPr>
        <w:pStyle w:val="a4"/>
        <w:keepNext/>
        <w:rPr>
          <w:rtl/>
        </w:rPr>
      </w:pPr>
      <w:bookmarkStart w:id="1538" w:name="_ETM_Q1_3988835"/>
      <w:bookmarkStart w:id="1539" w:name="ET_speaker_5068_223"/>
      <w:bookmarkEnd w:id="1538"/>
      <w:r w:rsidRPr="004C04DB">
        <w:rPr>
          <w:rStyle w:val="TagStyle"/>
          <w:rtl/>
        </w:rPr>
        <w:t xml:space="preserve"> &lt;&lt; דובר &gt;&gt; </w:t>
      </w:r>
      <w:r>
        <w:rPr>
          <w:rtl/>
        </w:rPr>
        <w:t>קארין אלהרר (יש עתיד):</w:t>
      </w:r>
      <w:r w:rsidRPr="004C04DB">
        <w:rPr>
          <w:rStyle w:val="TagStyle"/>
          <w:rtl/>
        </w:rPr>
        <w:t xml:space="preserve"> &lt;&lt; דובר &gt;&gt;</w:t>
      </w:r>
      <w:r w:rsidR="00F73384">
        <w:rPr>
          <w:rtl/>
        </w:rPr>
        <w:t xml:space="preserve"> </w:t>
      </w:r>
      <w:bookmarkEnd w:id="1539"/>
    </w:p>
    <w:p w14:paraId="57F30114" w14:textId="77777777" w:rsidR="004C04DB" w:rsidRDefault="004C04DB" w:rsidP="004C04DB">
      <w:pPr>
        <w:pStyle w:val="KeepWithNext"/>
        <w:rPr>
          <w:rtl/>
          <w:lang w:eastAsia="he-IL"/>
        </w:rPr>
      </w:pPr>
    </w:p>
    <w:p w14:paraId="498603F8" w14:textId="5E07E867" w:rsidR="000318BD" w:rsidRDefault="000318BD" w:rsidP="000318BD">
      <w:pPr>
        <w:rPr>
          <w:rtl/>
          <w:lang w:eastAsia="he-IL"/>
        </w:rPr>
      </w:pPr>
      <w:bookmarkStart w:id="1540" w:name="_ETM_Q1_3989203"/>
      <w:bookmarkStart w:id="1541" w:name="_ETM_Q1_3989244"/>
      <w:bookmarkEnd w:id="1540"/>
      <w:bookmarkEnd w:id="1541"/>
      <w:r>
        <w:rPr>
          <w:rFonts w:hint="cs"/>
          <w:rtl/>
          <w:lang w:eastAsia="he-IL"/>
        </w:rPr>
        <w:t xml:space="preserve">אם כן, למה מתקנים </w:t>
      </w:r>
      <w:bookmarkStart w:id="1542" w:name="_ETM_Q1_3911584"/>
      <w:bookmarkEnd w:id="1542"/>
      <w:r>
        <w:rPr>
          <w:rFonts w:hint="cs"/>
          <w:rtl/>
          <w:lang w:eastAsia="he-IL"/>
        </w:rPr>
        <w:t>את החוק?</w:t>
      </w:r>
    </w:p>
    <w:p w14:paraId="3AD50BBB" w14:textId="77777777" w:rsidR="000318BD" w:rsidRDefault="000318BD" w:rsidP="000318BD">
      <w:pPr>
        <w:rPr>
          <w:rtl/>
          <w:lang w:eastAsia="he-IL"/>
        </w:rPr>
      </w:pPr>
    </w:p>
    <w:p w14:paraId="369F64D7" w14:textId="7E52E934" w:rsidR="000318BD" w:rsidRDefault="000318BD" w:rsidP="000318BD">
      <w:pPr>
        <w:pStyle w:val="af6"/>
        <w:keepNext/>
        <w:rPr>
          <w:rtl/>
        </w:rPr>
      </w:pPr>
      <w:bookmarkStart w:id="1543" w:name="ET_yor_6157_215"/>
      <w:r w:rsidRPr="000318BD">
        <w:rPr>
          <w:rStyle w:val="TagStyle"/>
          <w:rtl/>
        </w:rPr>
        <w:t xml:space="preserve"> &lt;&lt; יור &gt;&gt; </w:t>
      </w:r>
      <w:r>
        <w:rPr>
          <w:rtl/>
        </w:rPr>
        <w:t xml:space="preserve">היו"ר שמחה </w:t>
      </w:r>
      <w:proofErr w:type="spellStart"/>
      <w:r>
        <w:rPr>
          <w:rtl/>
        </w:rPr>
        <w:t>רוטמן</w:t>
      </w:r>
      <w:proofErr w:type="spellEnd"/>
      <w:r>
        <w:rPr>
          <w:rtl/>
        </w:rPr>
        <w:t>:</w:t>
      </w:r>
      <w:r w:rsidRPr="000318BD">
        <w:rPr>
          <w:rStyle w:val="TagStyle"/>
          <w:rtl/>
        </w:rPr>
        <w:t xml:space="preserve"> &lt;&lt; יור &gt;&gt;</w:t>
      </w:r>
      <w:r w:rsidR="00F73384">
        <w:rPr>
          <w:rtl/>
        </w:rPr>
        <w:t xml:space="preserve"> </w:t>
      </w:r>
      <w:bookmarkEnd w:id="1543"/>
    </w:p>
    <w:p w14:paraId="7FBF4177" w14:textId="77777777" w:rsidR="000318BD" w:rsidRDefault="000318BD" w:rsidP="000318BD">
      <w:pPr>
        <w:pStyle w:val="KeepWithNext"/>
        <w:rPr>
          <w:rtl/>
          <w:lang w:eastAsia="he-IL"/>
        </w:rPr>
      </w:pPr>
    </w:p>
    <w:p w14:paraId="1A7F7677" w14:textId="7CF07B6C" w:rsidR="000318BD" w:rsidRPr="000318BD" w:rsidRDefault="000318BD" w:rsidP="000318BD">
      <w:pPr>
        <w:rPr>
          <w:rtl/>
          <w:lang w:eastAsia="he-IL"/>
        </w:rPr>
      </w:pPr>
      <w:r>
        <w:rPr>
          <w:rFonts w:hint="cs"/>
          <w:rtl/>
          <w:lang w:eastAsia="he-IL"/>
        </w:rPr>
        <w:t>למה מתקנים את החוק?</w:t>
      </w:r>
      <w:r w:rsidR="00F664CB">
        <w:rPr>
          <w:rFonts w:hint="cs"/>
          <w:rtl/>
          <w:lang w:eastAsia="he-IL"/>
        </w:rPr>
        <w:t xml:space="preserve"> </w:t>
      </w:r>
      <w:r>
        <w:rPr>
          <w:rFonts w:hint="cs"/>
          <w:rtl/>
          <w:lang w:eastAsia="he-IL"/>
        </w:rPr>
        <w:t xml:space="preserve">שאלה טובה. כי יושבים בבית המשפט העליון של מדינת </w:t>
      </w:r>
      <w:bookmarkStart w:id="1544" w:name="_ETM_Q1_3921120"/>
      <w:bookmarkEnd w:id="1544"/>
      <w:r>
        <w:rPr>
          <w:rFonts w:hint="cs"/>
          <w:rtl/>
          <w:lang w:eastAsia="he-IL"/>
        </w:rPr>
        <w:t xml:space="preserve">ישראל חבורת אנשים חסרי לב וחסרי אחריות - - </w:t>
      </w:r>
      <w:bookmarkStart w:id="1545" w:name="_ETM_Q1_3923314"/>
      <w:bookmarkEnd w:id="1545"/>
      <w:r>
        <w:rPr>
          <w:rFonts w:hint="cs"/>
          <w:rtl/>
          <w:lang w:eastAsia="he-IL"/>
        </w:rPr>
        <w:t>-</w:t>
      </w:r>
    </w:p>
    <w:p w14:paraId="07003709" w14:textId="77777777" w:rsidR="000318BD" w:rsidRDefault="000318BD" w:rsidP="00B80A4F">
      <w:pPr>
        <w:rPr>
          <w:rtl/>
          <w:lang w:eastAsia="he-IL"/>
        </w:rPr>
      </w:pPr>
      <w:bookmarkStart w:id="1546" w:name="_ETM_Q1_3887422"/>
      <w:bookmarkStart w:id="1547" w:name="_ETM_Q1_3887479"/>
      <w:bookmarkEnd w:id="1546"/>
      <w:bookmarkEnd w:id="1547"/>
    </w:p>
    <w:p w14:paraId="33371A10" w14:textId="55F1988D" w:rsidR="000318BD" w:rsidRDefault="000318BD" w:rsidP="000318BD">
      <w:pPr>
        <w:pStyle w:val="a4"/>
        <w:keepNext/>
        <w:rPr>
          <w:rtl/>
        </w:rPr>
      </w:pPr>
      <w:bookmarkStart w:id="1548" w:name="ET_speaker_6156_213"/>
      <w:r w:rsidRPr="000318BD">
        <w:rPr>
          <w:rStyle w:val="TagStyle"/>
          <w:rtl/>
        </w:rPr>
        <w:t xml:space="preserve"> &lt;&lt; דובר &gt;&gt; </w:t>
      </w:r>
      <w:r>
        <w:rPr>
          <w:rtl/>
        </w:rPr>
        <w:t>גלעד קריב (העבודה):</w:t>
      </w:r>
      <w:r w:rsidRPr="000318BD">
        <w:rPr>
          <w:rStyle w:val="TagStyle"/>
          <w:rtl/>
        </w:rPr>
        <w:t xml:space="preserve"> &lt;&lt; דובר &gt;&gt;</w:t>
      </w:r>
      <w:r w:rsidR="00F73384">
        <w:rPr>
          <w:rtl/>
        </w:rPr>
        <w:t xml:space="preserve"> </w:t>
      </w:r>
      <w:bookmarkEnd w:id="1548"/>
    </w:p>
    <w:p w14:paraId="69725EBB" w14:textId="77777777" w:rsidR="000318BD" w:rsidRDefault="000318BD" w:rsidP="000318BD">
      <w:pPr>
        <w:pStyle w:val="KeepWithNext"/>
        <w:rPr>
          <w:rtl/>
          <w:lang w:eastAsia="he-IL"/>
        </w:rPr>
      </w:pPr>
    </w:p>
    <w:p w14:paraId="59E4E46A" w14:textId="1FF3D7AA" w:rsidR="00B80A4F" w:rsidRDefault="000318BD" w:rsidP="00B80A4F">
      <w:pPr>
        <w:rPr>
          <w:rtl/>
          <w:lang w:eastAsia="he-IL"/>
        </w:rPr>
      </w:pPr>
      <w:bookmarkStart w:id="1549" w:name="_ETM_Q1_3852401"/>
      <w:bookmarkEnd w:id="1549"/>
      <w:r>
        <w:rPr>
          <w:rFonts w:hint="cs"/>
          <w:rtl/>
          <w:lang w:eastAsia="he-IL"/>
        </w:rPr>
        <w:t>מ-1969.</w:t>
      </w:r>
    </w:p>
    <w:p w14:paraId="00B58A09" w14:textId="77777777" w:rsidR="000318BD" w:rsidRDefault="000318BD" w:rsidP="00B80A4F">
      <w:pPr>
        <w:rPr>
          <w:rtl/>
          <w:lang w:eastAsia="he-IL"/>
        </w:rPr>
      </w:pPr>
      <w:bookmarkStart w:id="1550" w:name="_ETM_Q1_3922071"/>
      <w:bookmarkStart w:id="1551" w:name="_ETM_Q1_3922116"/>
      <w:bookmarkEnd w:id="1550"/>
      <w:bookmarkEnd w:id="1551"/>
    </w:p>
    <w:p w14:paraId="0FBC4F78" w14:textId="3E485A70" w:rsidR="000318BD" w:rsidRDefault="000318BD" w:rsidP="000318BD">
      <w:pPr>
        <w:pStyle w:val="a4"/>
        <w:keepNext/>
        <w:rPr>
          <w:rtl/>
        </w:rPr>
      </w:pPr>
      <w:bookmarkStart w:id="1552" w:name="ET_speaker_5068_216"/>
      <w:r w:rsidRPr="000318BD">
        <w:rPr>
          <w:rStyle w:val="TagStyle"/>
          <w:rtl/>
        </w:rPr>
        <w:t xml:space="preserve"> &lt;&lt; דובר &gt;&gt; </w:t>
      </w:r>
      <w:r>
        <w:rPr>
          <w:rtl/>
        </w:rPr>
        <w:t>קארין אלהרר (יש עתיד):</w:t>
      </w:r>
      <w:r w:rsidRPr="000318BD">
        <w:rPr>
          <w:rStyle w:val="TagStyle"/>
          <w:rtl/>
        </w:rPr>
        <w:t xml:space="preserve"> &lt;&lt; דובר &gt;&gt;</w:t>
      </w:r>
      <w:r w:rsidR="00F73384">
        <w:rPr>
          <w:rtl/>
        </w:rPr>
        <w:t xml:space="preserve"> </w:t>
      </w:r>
      <w:bookmarkEnd w:id="1552"/>
    </w:p>
    <w:p w14:paraId="57738F62" w14:textId="77777777" w:rsidR="000318BD" w:rsidRDefault="000318BD" w:rsidP="000318BD">
      <w:pPr>
        <w:pStyle w:val="KeepWithNext"/>
        <w:rPr>
          <w:rtl/>
          <w:lang w:eastAsia="he-IL"/>
        </w:rPr>
      </w:pPr>
    </w:p>
    <w:p w14:paraId="3718DD55" w14:textId="6032437F" w:rsidR="000318BD" w:rsidRDefault="000318BD" w:rsidP="000318BD">
      <w:pPr>
        <w:rPr>
          <w:rtl/>
          <w:lang w:eastAsia="he-IL"/>
        </w:rPr>
      </w:pPr>
      <w:r>
        <w:rPr>
          <w:rFonts w:hint="cs"/>
          <w:rtl/>
          <w:lang w:eastAsia="he-IL"/>
        </w:rPr>
        <w:t>די כבר.</w:t>
      </w:r>
    </w:p>
    <w:p w14:paraId="41B684C5" w14:textId="77777777" w:rsidR="000318BD" w:rsidRDefault="000318BD" w:rsidP="000318BD">
      <w:pPr>
        <w:rPr>
          <w:rtl/>
          <w:lang w:eastAsia="he-IL"/>
        </w:rPr>
      </w:pPr>
      <w:bookmarkStart w:id="1553" w:name="_ETM_Q1_3930803"/>
      <w:bookmarkEnd w:id="1553"/>
    </w:p>
    <w:p w14:paraId="19761646" w14:textId="275FA0FA" w:rsidR="000318BD" w:rsidRDefault="000318BD" w:rsidP="000318BD">
      <w:pPr>
        <w:pStyle w:val="a4"/>
        <w:keepNext/>
        <w:rPr>
          <w:rtl/>
        </w:rPr>
      </w:pPr>
      <w:bookmarkStart w:id="1554" w:name="ET_speaker_6156_218"/>
      <w:r w:rsidRPr="000318BD">
        <w:rPr>
          <w:rStyle w:val="TagStyle"/>
          <w:rtl/>
        </w:rPr>
        <w:t xml:space="preserve"> &lt;&lt; דובר &gt;&gt; </w:t>
      </w:r>
      <w:r>
        <w:rPr>
          <w:rtl/>
        </w:rPr>
        <w:t>גלעד קריב (העבודה):</w:t>
      </w:r>
      <w:r w:rsidRPr="000318BD">
        <w:rPr>
          <w:rStyle w:val="TagStyle"/>
          <w:rtl/>
        </w:rPr>
        <w:t xml:space="preserve"> &lt;&lt; דובר &gt;&gt;</w:t>
      </w:r>
      <w:r w:rsidR="00F73384">
        <w:rPr>
          <w:rtl/>
        </w:rPr>
        <w:t xml:space="preserve"> </w:t>
      </w:r>
      <w:bookmarkEnd w:id="1554"/>
    </w:p>
    <w:p w14:paraId="7F4587FD" w14:textId="77777777" w:rsidR="000318BD" w:rsidRDefault="000318BD" w:rsidP="000318BD">
      <w:pPr>
        <w:pStyle w:val="KeepWithNext"/>
        <w:rPr>
          <w:rtl/>
          <w:lang w:eastAsia="he-IL"/>
        </w:rPr>
      </w:pPr>
    </w:p>
    <w:p w14:paraId="4DE1C640" w14:textId="5C03343A" w:rsidR="000318BD" w:rsidRDefault="000318BD" w:rsidP="000318BD">
      <w:pPr>
        <w:rPr>
          <w:rtl/>
          <w:lang w:eastAsia="he-IL"/>
        </w:rPr>
      </w:pPr>
      <w:r>
        <w:rPr>
          <w:rFonts w:hint="cs"/>
          <w:rtl/>
          <w:lang w:eastAsia="he-IL"/>
        </w:rPr>
        <w:t>ה</w:t>
      </w:r>
      <w:bookmarkStart w:id="1555" w:name="_ETM_Q1_3931115"/>
      <w:bookmarkStart w:id="1556" w:name="_ETM_Q1_3931143"/>
      <w:bookmarkEnd w:id="1555"/>
      <w:bookmarkEnd w:id="1556"/>
      <w:r>
        <w:rPr>
          <w:rFonts w:hint="cs"/>
          <w:rtl/>
          <w:lang w:eastAsia="he-IL"/>
        </w:rPr>
        <w:t xml:space="preserve">נשיא </w:t>
      </w:r>
      <w:proofErr w:type="spellStart"/>
      <w:r>
        <w:rPr>
          <w:rFonts w:hint="cs"/>
          <w:rtl/>
          <w:lang w:eastAsia="he-IL"/>
        </w:rPr>
        <w:t>לנדוי</w:t>
      </w:r>
      <w:proofErr w:type="spellEnd"/>
      <w:r>
        <w:rPr>
          <w:rFonts w:hint="cs"/>
          <w:rtl/>
          <w:lang w:eastAsia="he-IL"/>
        </w:rPr>
        <w:t xml:space="preserve"> שאתם נאחזים בו היה לפני 1969?</w:t>
      </w:r>
      <w:bookmarkStart w:id="1557" w:name="_ETM_Q1_3936070"/>
      <w:bookmarkEnd w:id="1557"/>
      <w:r>
        <w:rPr>
          <w:rFonts w:hint="cs"/>
          <w:rtl/>
          <w:lang w:eastAsia="he-IL"/>
        </w:rPr>
        <w:t xml:space="preserve"> הבנתי.</w:t>
      </w:r>
      <w:bookmarkStart w:id="1558" w:name="_ETM_Q1_3935714"/>
      <w:bookmarkEnd w:id="1558"/>
      <w:r w:rsidR="00F664CB">
        <w:rPr>
          <w:rFonts w:hint="cs"/>
          <w:rtl/>
          <w:lang w:eastAsia="he-IL"/>
        </w:rPr>
        <w:t xml:space="preserve"> </w:t>
      </w:r>
      <w:r>
        <w:rPr>
          <w:rFonts w:hint="cs"/>
          <w:rtl/>
          <w:lang w:eastAsia="he-IL"/>
        </w:rPr>
        <w:t xml:space="preserve">פתאום גם הנשיא </w:t>
      </w:r>
      <w:proofErr w:type="spellStart"/>
      <w:r>
        <w:rPr>
          <w:rFonts w:hint="cs"/>
          <w:rtl/>
          <w:lang w:eastAsia="he-IL"/>
        </w:rPr>
        <w:t>לנד</w:t>
      </w:r>
      <w:r w:rsidR="001E26AB">
        <w:rPr>
          <w:rFonts w:hint="cs"/>
          <w:rtl/>
          <w:lang w:eastAsia="he-IL"/>
        </w:rPr>
        <w:t>וי</w:t>
      </w:r>
      <w:proofErr w:type="spellEnd"/>
      <w:r>
        <w:rPr>
          <w:rFonts w:hint="cs"/>
          <w:rtl/>
          <w:lang w:eastAsia="he-IL"/>
        </w:rPr>
        <w:t xml:space="preserve"> הוא חלק מהמהפכה</w:t>
      </w:r>
      <w:r w:rsidR="001E26AB">
        <w:rPr>
          <w:rFonts w:hint="cs"/>
          <w:rtl/>
          <w:lang w:eastAsia="he-IL"/>
        </w:rPr>
        <w:t xml:space="preserve"> המשטרית.</w:t>
      </w:r>
    </w:p>
    <w:p w14:paraId="00056212" w14:textId="77777777" w:rsidR="000318BD" w:rsidRDefault="000318BD" w:rsidP="00B80A4F">
      <w:pPr>
        <w:rPr>
          <w:rtl/>
          <w:lang w:eastAsia="he-IL"/>
        </w:rPr>
      </w:pPr>
      <w:bookmarkStart w:id="1559" w:name="_ETM_Q1_3935766"/>
      <w:bookmarkStart w:id="1560" w:name="_ETM_Q1_3845825"/>
      <w:bookmarkStart w:id="1561" w:name="_ETM_Q1_3927690"/>
      <w:bookmarkEnd w:id="1559"/>
      <w:bookmarkEnd w:id="1560"/>
      <w:bookmarkEnd w:id="1561"/>
    </w:p>
    <w:p w14:paraId="51890BB7" w14:textId="59F90627" w:rsidR="000318BD" w:rsidRDefault="000318BD" w:rsidP="000318BD">
      <w:pPr>
        <w:pStyle w:val="af6"/>
        <w:keepNext/>
        <w:rPr>
          <w:rtl/>
        </w:rPr>
      </w:pPr>
      <w:bookmarkStart w:id="1562" w:name="ET_yor_6157_217"/>
      <w:r w:rsidRPr="000318BD">
        <w:rPr>
          <w:rStyle w:val="TagStyle"/>
          <w:rtl/>
        </w:rPr>
        <w:t xml:space="preserve"> &lt;&lt; יור &gt;&gt; </w:t>
      </w:r>
      <w:r>
        <w:rPr>
          <w:rtl/>
        </w:rPr>
        <w:t xml:space="preserve">היו"ר שמחה </w:t>
      </w:r>
      <w:proofErr w:type="spellStart"/>
      <w:r>
        <w:rPr>
          <w:rtl/>
        </w:rPr>
        <w:t>רוטמן</w:t>
      </w:r>
      <w:proofErr w:type="spellEnd"/>
      <w:r>
        <w:rPr>
          <w:rtl/>
        </w:rPr>
        <w:t>:</w:t>
      </w:r>
      <w:r w:rsidRPr="000318BD">
        <w:rPr>
          <w:rStyle w:val="TagStyle"/>
          <w:rtl/>
        </w:rPr>
        <w:t xml:space="preserve"> &lt;&lt; יור &gt;&gt;</w:t>
      </w:r>
      <w:r w:rsidR="00F73384">
        <w:rPr>
          <w:rtl/>
        </w:rPr>
        <w:t xml:space="preserve"> </w:t>
      </w:r>
      <w:bookmarkEnd w:id="1562"/>
    </w:p>
    <w:p w14:paraId="42462BEF" w14:textId="77777777" w:rsidR="000318BD" w:rsidRDefault="000318BD" w:rsidP="000318BD">
      <w:pPr>
        <w:pStyle w:val="KeepWithNext"/>
        <w:rPr>
          <w:rtl/>
          <w:lang w:eastAsia="he-IL"/>
        </w:rPr>
      </w:pPr>
    </w:p>
    <w:p w14:paraId="438EA981" w14:textId="5C84E22A" w:rsidR="000318BD" w:rsidRDefault="001E26AB" w:rsidP="000318BD">
      <w:pPr>
        <w:rPr>
          <w:rtl/>
          <w:lang w:eastAsia="he-IL"/>
        </w:rPr>
      </w:pPr>
      <w:bookmarkStart w:id="1563" w:name="_ETM_Q1_3927983"/>
      <w:bookmarkStart w:id="1564" w:name="_ETM_Q1_3928022"/>
      <w:bookmarkEnd w:id="1563"/>
      <w:bookmarkEnd w:id="1564"/>
      <w:r>
        <w:rPr>
          <w:rFonts w:hint="cs"/>
          <w:rtl/>
          <w:lang w:eastAsia="he-IL"/>
        </w:rPr>
        <w:t xml:space="preserve">דווקא </w:t>
      </w:r>
      <w:bookmarkStart w:id="1565" w:name="_ETM_Q1_3944481"/>
      <w:bookmarkEnd w:id="1565"/>
      <w:r>
        <w:rPr>
          <w:rFonts w:hint="cs"/>
          <w:rtl/>
          <w:lang w:eastAsia="he-IL"/>
        </w:rPr>
        <w:t>לא דיברתי על הלכת שרגאי.</w:t>
      </w:r>
      <w:r w:rsidR="00F664CB">
        <w:rPr>
          <w:rFonts w:hint="cs"/>
          <w:rtl/>
          <w:lang w:eastAsia="he-IL"/>
        </w:rPr>
        <w:t xml:space="preserve"> </w:t>
      </w:r>
      <w:r>
        <w:rPr>
          <w:rFonts w:hint="cs"/>
          <w:rtl/>
          <w:lang w:eastAsia="he-IL"/>
        </w:rPr>
        <w:t>יש מושג שנקרא כבוד השם הסתר דבר.</w:t>
      </w:r>
      <w:r w:rsidR="004C04DB">
        <w:rPr>
          <w:rFonts w:hint="cs"/>
          <w:rtl/>
          <w:lang w:eastAsia="he-IL"/>
        </w:rPr>
        <w:t xml:space="preserve"> אני </w:t>
      </w:r>
      <w:bookmarkStart w:id="1566" w:name="_ETM_Q1_3957050"/>
      <w:bookmarkEnd w:id="1566"/>
      <w:r w:rsidR="004C04DB">
        <w:rPr>
          <w:rFonts w:hint="cs"/>
          <w:rtl/>
          <w:lang w:eastAsia="he-IL"/>
        </w:rPr>
        <w:t xml:space="preserve">לא מכבד חלילה וחס באותה רמה את הקדוש ברוך </w:t>
      </w:r>
      <w:bookmarkStart w:id="1567" w:name="_ETM_Q1_3956677"/>
      <w:bookmarkEnd w:id="1567"/>
      <w:r w:rsidR="004C04DB">
        <w:rPr>
          <w:rFonts w:hint="cs"/>
          <w:rtl/>
          <w:lang w:eastAsia="he-IL"/>
        </w:rPr>
        <w:t>הוא ואת בית המשפט הגבוה לצדק. אין השוואה</w:t>
      </w:r>
      <w:r w:rsidR="00F664CB">
        <w:rPr>
          <w:rFonts w:hint="cs"/>
          <w:rtl/>
          <w:lang w:eastAsia="he-IL"/>
        </w:rPr>
        <w:t xml:space="preserve"> </w:t>
      </w:r>
      <w:r w:rsidR="004C04DB">
        <w:rPr>
          <w:rFonts w:hint="cs"/>
          <w:rtl/>
          <w:lang w:eastAsia="he-IL"/>
        </w:rPr>
        <w:t xml:space="preserve">בין הדברים. עדיין בחרתי עד חלק זה בדיון לא להגיד מה אני חושב על אנשים שקוראים </w:t>
      </w:r>
      <w:bookmarkStart w:id="1568" w:name="_ETM_Q1_3968896"/>
      <w:bookmarkEnd w:id="1568"/>
      <w:r w:rsidR="004C04DB">
        <w:rPr>
          <w:rFonts w:hint="cs"/>
          <w:rtl/>
          <w:lang w:eastAsia="he-IL"/>
        </w:rPr>
        <w:t>חוק - - -</w:t>
      </w:r>
    </w:p>
    <w:p w14:paraId="16244DC1" w14:textId="77777777" w:rsidR="004C04DB" w:rsidRDefault="004C04DB" w:rsidP="000318BD">
      <w:pPr>
        <w:rPr>
          <w:rtl/>
          <w:lang w:eastAsia="he-IL"/>
        </w:rPr>
      </w:pPr>
    </w:p>
    <w:p w14:paraId="482D366D" w14:textId="28C80938" w:rsidR="004C04DB" w:rsidRDefault="004C04DB" w:rsidP="004C04DB">
      <w:pPr>
        <w:pStyle w:val="a4"/>
        <w:keepNext/>
        <w:rPr>
          <w:rtl/>
        </w:rPr>
      </w:pPr>
      <w:bookmarkStart w:id="1569" w:name="ET_speaker_5068_219"/>
      <w:r w:rsidRPr="004C04DB">
        <w:rPr>
          <w:rStyle w:val="TagStyle"/>
          <w:rtl/>
        </w:rPr>
        <w:t xml:space="preserve"> &lt;&lt; דובר &gt;&gt; </w:t>
      </w:r>
      <w:r>
        <w:rPr>
          <w:rtl/>
        </w:rPr>
        <w:t>קארין אלהרר (יש עתיד):</w:t>
      </w:r>
      <w:r w:rsidRPr="004C04DB">
        <w:rPr>
          <w:rStyle w:val="TagStyle"/>
          <w:rtl/>
        </w:rPr>
        <w:t xml:space="preserve"> &lt;&lt; דובר &gt;&gt;</w:t>
      </w:r>
      <w:r w:rsidR="00F73384">
        <w:rPr>
          <w:rtl/>
        </w:rPr>
        <w:t xml:space="preserve"> </w:t>
      </w:r>
      <w:bookmarkEnd w:id="1569"/>
    </w:p>
    <w:p w14:paraId="73368614" w14:textId="77777777" w:rsidR="004C04DB" w:rsidRDefault="004C04DB" w:rsidP="004C04DB">
      <w:pPr>
        <w:pStyle w:val="KeepWithNext"/>
        <w:rPr>
          <w:rtl/>
          <w:lang w:eastAsia="he-IL"/>
        </w:rPr>
      </w:pPr>
    </w:p>
    <w:p w14:paraId="06FFD563" w14:textId="7376A9FC" w:rsidR="004C04DB" w:rsidRDefault="004C04DB" w:rsidP="004C04DB">
      <w:pPr>
        <w:rPr>
          <w:rtl/>
          <w:lang w:eastAsia="he-IL"/>
        </w:rPr>
      </w:pPr>
      <w:r>
        <w:rPr>
          <w:rFonts w:hint="cs"/>
          <w:rtl/>
          <w:lang w:eastAsia="he-IL"/>
        </w:rPr>
        <w:t>באמת, התאפקת</w:t>
      </w:r>
      <w:r w:rsidR="00F664CB">
        <w:rPr>
          <w:rFonts w:hint="cs"/>
          <w:rtl/>
          <w:lang w:eastAsia="he-IL"/>
        </w:rPr>
        <w:t xml:space="preserve"> </w:t>
      </w:r>
      <w:r>
        <w:rPr>
          <w:rFonts w:hint="cs"/>
          <w:rtl/>
          <w:lang w:eastAsia="he-IL"/>
        </w:rPr>
        <w:t>לא להשמיץ.</w:t>
      </w:r>
    </w:p>
    <w:p w14:paraId="24FF5880" w14:textId="77777777" w:rsidR="004C04DB" w:rsidRDefault="004C04DB" w:rsidP="004C04DB">
      <w:pPr>
        <w:rPr>
          <w:rtl/>
          <w:lang w:eastAsia="he-IL"/>
        </w:rPr>
      </w:pPr>
      <w:bookmarkStart w:id="1570" w:name="_ETM_Q1_3972841"/>
      <w:bookmarkStart w:id="1571" w:name="_ETM_Q1_3972887"/>
      <w:bookmarkStart w:id="1572" w:name="_ETM_Q1_3974104"/>
      <w:bookmarkEnd w:id="1570"/>
      <w:bookmarkEnd w:id="1571"/>
      <w:bookmarkEnd w:id="1572"/>
    </w:p>
    <w:p w14:paraId="6F4F9C0D" w14:textId="23FAF84F" w:rsidR="004C04DB" w:rsidRDefault="004C04DB" w:rsidP="004C04DB">
      <w:pPr>
        <w:pStyle w:val="af6"/>
        <w:keepNext/>
        <w:rPr>
          <w:rtl/>
        </w:rPr>
      </w:pPr>
      <w:bookmarkStart w:id="1573" w:name="ET_yor_6157_220"/>
      <w:r w:rsidRPr="004C04DB">
        <w:rPr>
          <w:rStyle w:val="TagStyle"/>
          <w:rtl/>
        </w:rPr>
        <w:t xml:space="preserve"> &lt;&lt; יור &gt;&gt; </w:t>
      </w:r>
      <w:r>
        <w:rPr>
          <w:rtl/>
        </w:rPr>
        <w:t xml:space="preserve">היו"ר שמחה </w:t>
      </w:r>
      <w:proofErr w:type="spellStart"/>
      <w:r>
        <w:rPr>
          <w:rtl/>
        </w:rPr>
        <w:t>רוטמן</w:t>
      </w:r>
      <w:proofErr w:type="spellEnd"/>
      <w:r>
        <w:rPr>
          <w:rtl/>
        </w:rPr>
        <w:t>:</w:t>
      </w:r>
      <w:r w:rsidRPr="004C04DB">
        <w:rPr>
          <w:rStyle w:val="TagStyle"/>
          <w:rtl/>
        </w:rPr>
        <w:t xml:space="preserve"> &lt;&lt; יור &gt;&gt;</w:t>
      </w:r>
      <w:r w:rsidR="00F73384">
        <w:rPr>
          <w:rtl/>
        </w:rPr>
        <w:t xml:space="preserve"> </w:t>
      </w:r>
      <w:bookmarkEnd w:id="1573"/>
    </w:p>
    <w:p w14:paraId="76C571C6" w14:textId="77777777" w:rsidR="004C04DB" w:rsidRDefault="004C04DB" w:rsidP="004C04DB">
      <w:pPr>
        <w:pStyle w:val="KeepWithNext"/>
        <w:rPr>
          <w:rtl/>
          <w:lang w:eastAsia="he-IL"/>
        </w:rPr>
      </w:pPr>
    </w:p>
    <w:p w14:paraId="6436E842" w14:textId="7983A82E" w:rsidR="004C04DB" w:rsidRDefault="004C04DB" w:rsidP="004C04DB">
      <w:pPr>
        <w:rPr>
          <w:rtl/>
          <w:lang w:eastAsia="he-IL"/>
        </w:rPr>
      </w:pPr>
      <w:bookmarkStart w:id="1574" w:name="_ETM_Q1_3974411"/>
      <w:bookmarkStart w:id="1575" w:name="_ETM_Q1_3974454"/>
      <w:bookmarkEnd w:id="1574"/>
      <w:bookmarkEnd w:id="1575"/>
      <w:r>
        <w:rPr>
          <w:rFonts w:hint="cs"/>
          <w:rtl/>
          <w:lang w:eastAsia="he-IL"/>
        </w:rPr>
        <w:t xml:space="preserve">קארין אלהרר, </w:t>
      </w:r>
      <w:bookmarkStart w:id="1576" w:name="_ETM_Q1_3973026"/>
      <w:bookmarkEnd w:id="1576"/>
      <w:r>
        <w:rPr>
          <w:rFonts w:hint="cs"/>
          <w:rtl/>
          <w:lang w:eastAsia="he-IL"/>
        </w:rPr>
        <w:t>לא להגיד מה אני חושב על אנשים</w:t>
      </w:r>
      <w:bookmarkStart w:id="1577" w:name="_ETM_Q1_3976694"/>
      <w:bookmarkEnd w:id="1577"/>
      <w:r>
        <w:rPr>
          <w:rFonts w:hint="cs"/>
          <w:rtl/>
          <w:lang w:eastAsia="he-IL"/>
        </w:rPr>
        <w:t xml:space="preserve"> שקוראים חוק, משקרים, קוראים את מה שכתוב בו שחור </w:t>
      </w:r>
      <w:bookmarkStart w:id="1578" w:name="_ETM_Q1_3982877"/>
      <w:bookmarkEnd w:id="1578"/>
      <w:r>
        <w:rPr>
          <w:rFonts w:hint="cs"/>
          <w:rtl/>
          <w:lang w:eastAsia="he-IL"/>
        </w:rPr>
        <w:t>או אומרים לטוב רע ולרע טוב - - -</w:t>
      </w:r>
    </w:p>
    <w:p w14:paraId="2C9E104C" w14:textId="77777777" w:rsidR="004C04DB" w:rsidRDefault="004C04DB" w:rsidP="004C04DB">
      <w:pPr>
        <w:rPr>
          <w:rtl/>
          <w:lang w:eastAsia="he-IL"/>
        </w:rPr>
      </w:pPr>
      <w:bookmarkStart w:id="1579" w:name="_ETM_Q1_3985698"/>
      <w:bookmarkStart w:id="1580" w:name="_ETM_Q1_3985747"/>
      <w:bookmarkEnd w:id="1579"/>
      <w:bookmarkEnd w:id="1580"/>
    </w:p>
    <w:p w14:paraId="30F6DF39" w14:textId="509AB69B" w:rsidR="004C04DB" w:rsidRDefault="004C04DB" w:rsidP="004C04DB">
      <w:pPr>
        <w:pStyle w:val="a4"/>
        <w:keepNext/>
        <w:rPr>
          <w:rtl/>
        </w:rPr>
      </w:pPr>
      <w:bookmarkStart w:id="1581" w:name="ET_speaker_5068_221"/>
      <w:r w:rsidRPr="004C04DB">
        <w:rPr>
          <w:rStyle w:val="TagStyle"/>
          <w:rtl/>
        </w:rPr>
        <w:t xml:space="preserve"> &lt;&lt; דובר &gt;&gt; </w:t>
      </w:r>
      <w:r>
        <w:rPr>
          <w:rtl/>
        </w:rPr>
        <w:t>קארין אלהרר (יש עתיד):</w:t>
      </w:r>
      <w:r w:rsidRPr="004C04DB">
        <w:rPr>
          <w:rStyle w:val="TagStyle"/>
          <w:rtl/>
        </w:rPr>
        <w:t xml:space="preserve"> &lt;&lt; דובר &gt;&gt;</w:t>
      </w:r>
      <w:r w:rsidR="00F73384">
        <w:rPr>
          <w:rtl/>
        </w:rPr>
        <w:t xml:space="preserve"> </w:t>
      </w:r>
      <w:bookmarkEnd w:id="1581"/>
    </w:p>
    <w:p w14:paraId="4F74A012" w14:textId="77777777" w:rsidR="004C04DB" w:rsidRDefault="004C04DB" w:rsidP="004C04DB">
      <w:pPr>
        <w:pStyle w:val="KeepWithNext"/>
        <w:rPr>
          <w:rtl/>
          <w:lang w:eastAsia="he-IL"/>
        </w:rPr>
      </w:pPr>
    </w:p>
    <w:p w14:paraId="384718E4" w14:textId="38378B17" w:rsidR="004C04DB" w:rsidRDefault="004C04DB" w:rsidP="004C04DB">
      <w:pPr>
        <w:rPr>
          <w:rtl/>
          <w:lang w:eastAsia="he-IL"/>
        </w:rPr>
      </w:pPr>
      <w:r>
        <w:rPr>
          <w:rFonts w:hint="cs"/>
          <w:rtl/>
          <w:lang w:eastAsia="he-IL"/>
        </w:rPr>
        <w:t>אי</w:t>
      </w:r>
      <w:bookmarkStart w:id="1582" w:name="_ETM_Q1_3984661"/>
      <w:bookmarkEnd w:id="1582"/>
      <w:r>
        <w:rPr>
          <w:rFonts w:hint="cs"/>
          <w:rtl/>
          <w:lang w:eastAsia="he-IL"/>
        </w:rPr>
        <w:t xml:space="preserve"> אפשר לשמוע את זה. מה הרעיון?</w:t>
      </w:r>
    </w:p>
    <w:p w14:paraId="6C681F1D" w14:textId="77777777" w:rsidR="004C04DB" w:rsidRDefault="004C04DB" w:rsidP="004C04DB">
      <w:pPr>
        <w:rPr>
          <w:rtl/>
          <w:lang w:eastAsia="he-IL"/>
        </w:rPr>
      </w:pPr>
      <w:bookmarkStart w:id="1583" w:name="_ETM_Q1_3989679"/>
      <w:bookmarkStart w:id="1584" w:name="_ETM_Q1_3989729"/>
      <w:bookmarkEnd w:id="1583"/>
      <w:bookmarkEnd w:id="1584"/>
    </w:p>
    <w:p w14:paraId="1CF0A409" w14:textId="7531EC3E" w:rsidR="004C04DB" w:rsidRDefault="004C04DB" w:rsidP="004C04DB">
      <w:pPr>
        <w:pStyle w:val="af6"/>
        <w:keepNext/>
        <w:rPr>
          <w:rtl/>
        </w:rPr>
      </w:pPr>
      <w:bookmarkStart w:id="1585" w:name="ET_yor_6157_222"/>
      <w:r w:rsidRPr="004C04DB">
        <w:rPr>
          <w:rStyle w:val="TagStyle"/>
          <w:rtl/>
        </w:rPr>
        <w:t xml:space="preserve"> &lt;&lt; יור &gt;&gt; </w:t>
      </w:r>
      <w:r>
        <w:rPr>
          <w:rtl/>
        </w:rPr>
        <w:t xml:space="preserve">היו"ר שמחה </w:t>
      </w:r>
      <w:proofErr w:type="spellStart"/>
      <w:r>
        <w:rPr>
          <w:rtl/>
        </w:rPr>
        <w:t>רוטמן</w:t>
      </w:r>
      <w:proofErr w:type="spellEnd"/>
      <w:r>
        <w:rPr>
          <w:rtl/>
        </w:rPr>
        <w:t>:</w:t>
      </w:r>
      <w:r w:rsidRPr="004C04DB">
        <w:rPr>
          <w:rStyle w:val="TagStyle"/>
          <w:rtl/>
        </w:rPr>
        <w:t xml:space="preserve"> &lt;&lt; יור &gt;&gt;</w:t>
      </w:r>
      <w:r w:rsidR="00F73384">
        <w:rPr>
          <w:rtl/>
        </w:rPr>
        <w:t xml:space="preserve"> </w:t>
      </w:r>
      <w:bookmarkEnd w:id="1585"/>
    </w:p>
    <w:p w14:paraId="56B7DA86" w14:textId="77777777" w:rsidR="004C04DB" w:rsidRDefault="004C04DB" w:rsidP="004C04DB">
      <w:pPr>
        <w:pStyle w:val="KeepWithNext"/>
        <w:rPr>
          <w:rtl/>
          <w:lang w:eastAsia="he-IL"/>
        </w:rPr>
      </w:pPr>
    </w:p>
    <w:p w14:paraId="6EBA436E" w14:textId="6D62113A" w:rsidR="004C04DB" w:rsidRDefault="004C04DB" w:rsidP="004C04DB">
      <w:pPr>
        <w:rPr>
          <w:rtl/>
          <w:lang w:eastAsia="he-IL"/>
        </w:rPr>
      </w:pPr>
      <w:r>
        <w:rPr>
          <w:rFonts w:hint="cs"/>
          <w:rtl/>
          <w:lang w:eastAsia="he-IL"/>
        </w:rPr>
        <w:t xml:space="preserve">כאשר שאלת למה צריך לתקן </w:t>
      </w:r>
      <w:bookmarkStart w:id="1586" w:name="_ETM_Q1_3990293"/>
      <w:bookmarkEnd w:id="1586"/>
      <w:r>
        <w:rPr>
          <w:rFonts w:hint="cs"/>
          <w:rtl/>
          <w:lang w:eastAsia="he-IL"/>
        </w:rPr>
        <w:t>את החוק, התשובה היא שכתבנו בחוק דבר אחד, המחוקק כתב בחוק דבר אחד, בא בית המשפט ולא פירש חוק - כי לפרש</w:t>
      </w:r>
      <w:r w:rsidR="007B2362">
        <w:rPr>
          <w:rFonts w:hint="cs"/>
          <w:rtl/>
          <w:lang w:eastAsia="he-IL"/>
        </w:rPr>
        <w:t>,</w:t>
      </w:r>
      <w:r>
        <w:rPr>
          <w:rFonts w:hint="cs"/>
          <w:rtl/>
          <w:lang w:eastAsia="he-IL"/>
        </w:rPr>
        <w:t xml:space="preserve"> </w:t>
      </w:r>
      <w:bookmarkStart w:id="1587" w:name="_ETM_Q1_3997463"/>
      <w:bookmarkEnd w:id="1587"/>
      <w:r>
        <w:rPr>
          <w:rFonts w:hint="cs"/>
          <w:rtl/>
          <w:lang w:eastAsia="he-IL"/>
        </w:rPr>
        <w:t>אני באמת לא כופר בסמכותו</w:t>
      </w:r>
      <w:r w:rsidR="00F664CB">
        <w:rPr>
          <w:rFonts w:hint="cs"/>
          <w:rtl/>
          <w:lang w:eastAsia="he-IL"/>
        </w:rPr>
        <w:t xml:space="preserve"> </w:t>
      </w:r>
      <w:r>
        <w:rPr>
          <w:rFonts w:hint="cs"/>
          <w:rtl/>
          <w:lang w:eastAsia="he-IL"/>
        </w:rPr>
        <w:t xml:space="preserve">של בית המשפט </w:t>
      </w:r>
      <w:bookmarkStart w:id="1588" w:name="_ETM_Q1_3997373"/>
      <w:bookmarkEnd w:id="1588"/>
      <w:r>
        <w:rPr>
          <w:rFonts w:hint="cs"/>
          <w:rtl/>
          <w:lang w:eastAsia="he-IL"/>
        </w:rPr>
        <w:t xml:space="preserve">לפרש </w:t>
      </w:r>
      <w:r>
        <w:rPr>
          <w:rtl/>
          <w:lang w:eastAsia="he-IL"/>
        </w:rPr>
        <w:t>–</w:t>
      </w:r>
      <w:r>
        <w:rPr>
          <w:rFonts w:hint="cs"/>
          <w:rtl/>
          <w:lang w:eastAsia="he-IL"/>
        </w:rPr>
        <w:t xml:space="preserve"> אלא עקר את החוק.</w:t>
      </w:r>
      <w:bookmarkStart w:id="1589" w:name="_ETM_Q1_4005510"/>
      <w:bookmarkEnd w:id="1589"/>
      <w:r>
        <w:rPr>
          <w:rFonts w:hint="cs"/>
          <w:rtl/>
          <w:lang w:eastAsia="he-IL"/>
        </w:rPr>
        <w:t xml:space="preserve"> לא היה לו את </w:t>
      </w:r>
      <w:proofErr w:type="spellStart"/>
      <w:r>
        <w:rPr>
          <w:rFonts w:hint="cs"/>
          <w:rtl/>
          <w:lang w:eastAsia="he-IL"/>
        </w:rPr>
        <w:t>הדיסנסי</w:t>
      </w:r>
      <w:proofErr w:type="spellEnd"/>
      <w:r>
        <w:rPr>
          <w:rFonts w:hint="cs"/>
          <w:rtl/>
          <w:lang w:eastAsia="he-IL"/>
        </w:rPr>
        <w:t xml:space="preserve"> להגיד שהוא מבטל את החוק</w:t>
      </w:r>
      <w:bookmarkStart w:id="1590" w:name="_ETM_Q1_4009696"/>
      <w:bookmarkEnd w:id="1590"/>
      <w:r>
        <w:rPr>
          <w:rFonts w:hint="cs"/>
          <w:rtl/>
          <w:lang w:eastAsia="he-IL"/>
        </w:rPr>
        <w:t xml:space="preserve"> בגלל שהוא גם לא יכול לבטל את החוק כי יש שמיר</w:t>
      </w:r>
      <w:bookmarkStart w:id="1591" w:name="_ETM_Q1_4011647"/>
      <w:bookmarkEnd w:id="1591"/>
      <w:r>
        <w:rPr>
          <w:rFonts w:hint="cs"/>
          <w:rtl/>
          <w:lang w:eastAsia="he-IL"/>
        </w:rPr>
        <w:t xml:space="preserve">ת דינים ולכן הוא בא ואמר </w:t>
      </w:r>
      <w:r w:rsidR="007B2362">
        <w:rPr>
          <w:rFonts w:hint="cs"/>
          <w:rtl/>
          <w:lang w:eastAsia="he-IL"/>
        </w:rPr>
        <w:t>ש</w:t>
      </w:r>
      <w:r>
        <w:rPr>
          <w:rFonts w:hint="cs"/>
          <w:rtl/>
          <w:lang w:eastAsia="he-IL"/>
        </w:rPr>
        <w:t>כתוב שחור</w:t>
      </w:r>
      <w:r w:rsidR="00F664CB">
        <w:rPr>
          <w:rFonts w:hint="cs"/>
          <w:rtl/>
          <w:lang w:eastAsia="he-IL"/>
        </w:rPr>
        <w:t xml:space="preserve"> </w:t>
      </w:r>
      <w:r w:rsidR="007B2362">
        <w:rPr>
          <w:rFonts w:hint="cs"/>
          <w:rtl/>
          <w:lang w:eastAsia="he-IL"/>
        </w:rPr>
        <w:t xml:space="preserve">אבל </w:t>
      </w:r>
      <w:r>
        <w:rPr>
          <w:rFonts w:hint="cs"/>
          <w:rtl/>
          <w:lang w:eastAsia="he-IL"/>
        </w:rPr>
        <w:t xml:space="preserve">אני אומר לכם לבן ושלח גם את ארגוני הנשים, גם את ארגוני הגברים, גם את </w:t>
      </w:r>
      <w:bookmarkStart w:id="1592" w:name="_ETM_Q1_4019698"/>
      <w:bookmarkEnd w:id="1592"/>
      <w:r>
        <w:rPr>
          <w:rFonts w:hint="cs"/>
          <w:rtl/>
          <w:lang w:eastAsia="he-IL"/>
        </w:rPr>
        <w:t>בני הזוג למסע בלתי נגמר</w:t>
      </w:r>
      <w:r w:rsidR="00F664CB">
        <w:rPr>
          <w:rFonts w:hint="cs"/>
          <w:rtl/>
          <w:lang w:eastAsia="he-IL"/>
        </w:rPr>
        <w:t xml:space="preserve"> </w:t>
      </w:r>
      <w:r>
        <w:rPr>
          <w:rFonts w:hint="cs"/>
          <w:rtl/>
          <w:lang w:eastAsia="he-IL"/>
        </w:rPr>
        <w:t xml:space="preserve">והכול בשחצנות, בגאווה, </w:t>
      </w:r>
      <w:bookmarkStart w:id="1593" w:name="_ETM_Q1_4025334"/>
      <w:bookmarkEnd w:id="1593"/>
      <w:r>
        <w:rPr>
          <w:rFonts w:hint="cs"/>
          <w:rtl/>
          <w:lang w:eastAsia="he-IL"/>
        </w:rPr>
        <w:t xml:space="preserve">בחוסר רגש, בחוסר הבנה, בחוסר רגישות ובעוד הרבה מאוד סופרלטיבים שאני יכול להביא על חוסר אחריות של בית משפט שלוקח הוראת </w:t>
      </w:r>
      <w:bookmarkStart w:id="1594" w:name="_ETM_Q1_4035608"/>
      <w:bookmarkEnd w:id="1594"/>
      <w:r>
        <w:rPr>
          <w:rFonts w:hint="cs"/>
          <w:rtl/>
          <w:lang w:eastAsia="he-IL"/>
        </w:rPr>
        <w:t>חוק מפורשת ועוקר אותה.</w:t>
      </w:r>
    </w:p>
    <w:p w14:paraId="6AF779D9" w14:textId="77777777" w:rsidR="004C04DB" w:rsidRDefault="004C04DB" w:rsidP="004C04DB">
      <w:pPr>
        <w:rPr>
          <w:rtl/>
          <w:lang w:eastAsia="he-IL"/>
        </w:rPr>
      </w:pPr>
    </w:p>
    <w:p w14:paraId="2F2A345E" w14:textId="416701BD" w:rsidR="004C04DB" w:rsidRDefault="004C04DB" w:rsidP="004C04DB">
      <w:pPr>
        <w:pStyle w:val="a4"/>
        <w:keepNext/>
        <w:rPr>
          <w:rtl/>
        </w:rPr>
      </w:pPr>
      <w:bookmarkStart w:id="1595" w:name="ET_speaker_5068_224"/>
      <w:r w:rsidRPr="004C04DB">
        <w:rPr>
          <w:rStyle w:val="TagStyle"/>
          <w:rtl/>
        </w:rPr>
        <w:t xml:space="preserve"> &lt;&lt; דובר &gt;&gt; </w:t>
      </w:r>
      <w:r>
        <w:rPr>
          <w:rtl/>
        </w:rPr>
        <w:t>קארין אלהרר (יש עתיד):</w:t>
      </w:r>
      <w:r w:rsidRPr="004C04DB">
        <w:rPr>
          <w:rStyle w:val="TagStyle"/>
          <w:rtl/>
        </w:rPr>
        <w:t xml:space="preserve"> &lt;&lt; דובר &gt;&gt;</w:t>
      </w:r>
      <w:r w:rsidR="00F73384">
        <w:rPr>
          <w:rtl/>
        </w:rPr>
        <w:t xml:space="preserve"> </w:t>
      </w:r>
      <w:bookmarkEnd w:id="1595"/>
    </w:p>
    <w:p w14:paraId="224E97C6" w14:textId="77777777" w:rsidR="004C04DB" w:rsidRDefault="004C04DB" w:rsidP="004C04DB">
      <w:pPr>
        <w:pStyle w:val="KeepWithNext"/>
        <w:rPr>
          <w:rtl/>
          <w:lang w:eastAsia="he-IL"/>
        </w:rPr>
      </w:pPr>
    </w:p>
    <w:p w14:paraId="01AC30DC" w14:textId="6247648C" w:rsidR="004C04DB" w:rsidRPr="004C04DB" w:rsidRDefault="004C04DB" w:rsidP="004C04DB">
      <w:pPr>
        <w:rPr>
          <w:rtl/>
          <w:lang w:eastAsia="he-IL"/>
        </w:rPr>
      </w:pPr>
      <w:r>
        <w:rPr>
          <w:rFonts w:hint="cs"/>
          <w:rtl/>
          <w:lang w:eastAsia="he-IL"/>
        </w:rPr>
        <w:t>מי נתן את פסק הדין ב-1969?</w:t>
      </w:r>
    </w:p>
    <w:p w14:paraId="065ACF02" w14:textId="77777777" w:rsidR="004C04DB" w:rsidRDefault="004C04DB" w:rsidP="00523C8C">
      <w:pPr>
        <w:rPr>
          <w:rtl/>
          <w:lang w:eastAsia="he-IL"/>
        </w:rPr>
      </w:pPr>
      <w:bookmarkStart w:id="1596" w:name="_ETM_Q1_3435814"/>
      <w:bookmarkStart w:id="1597" w:name="_ETM_Q1_3435858"/>
      <w:bookmarkStart w:id="1598" w:name="_ETM_Q1_4038592"/>
      <w:bookmarkEnd w:id="1596"/>
      <w:bookmarkEnd w:id="1597"/>
      <w:bookmarkEnd w:id="1598"/>
    </w:p>
    <w:p w14:paraId="56FE3747" w14:textId="02AAB227" w:rsidR="004C04DB" w:rsidRDefault="004C04DB" w:rsidP="004C04DB">
      <w:pPr>
        <w:pStyle w:val="af6"/>
        <w:keepNext/>
        <w:rPr>
          <w:rtl/>
        </w:rPr>
      </w:pPr>
      <w:bookmarkStart w:id="1599" w:name="ET_yor_6157_225"/>
      <w:r w:rsidRPr="004C04DB">
        <w:rPr>
          <w:rStyle w:val="TagStyle"/>
          <w:rtl/>
        </w:rPr>
        <w:t xml:space="preserve"> &lt;&lt; יור &gt;&gt; </w:t>
      </w:r>
      <w:r>
        <w:rPr>
          <w:rtl/>
        </w:rPr>
        <w:t xml:space="preserve">היו"ר שמחה </w:t>
      </w:r>
      <w:proofErr w:type="spellStart"/>
      <w:r>
        <w:rPr>
          <w:rtl/>
        </w:rPr>
        <w:t>רוטמן</w:t>
      </w:r>
      <w:proofErr w:type="spellEnd"/>
      <w:r>
        <w:rPr>
          <w:rtl/>
        </w:rPr>
        <w:t>:</w:t>
      </w:r>
      <w:r w:rsidRPr="004C04DB">
        <w:rPr>
          <w:rStyle w:val="TagStyle"/>
          <w:rtl/>
        </w:rPr>
        <w:t xml:space="preserve"> &lt;&lt; יור &gt;&gt;</w:t>
      </w:r>
      <w:r w:rsidR="00F73384">
        <w:rPr>
          <w:rtl/>
        </w:rPr>
        <w:t xml:space="preserve"> </w:t>
      </w:r>
      <w:bookmarkEnd w:id="1599"/>
    </w:p>
    <w:p w14:paraId="2D0B2F49" w14:textId="104B596A" w:rsidR="004C04DB" w:rsidRDefault="004C04DB" w:rsidP="004C04DB">
      <w:pPr>
        <w:pStyle w:val="KeepWithNext"/>
        <w:rPr>
          <w:rtl/>
          <w:lang w:eastAsia="he-IL"/>
        </w:rPr>
      </w:pPr>
    </w:p>
    <w:p w14:paraId="20D266E2" w14:textId="4E3F8037" w:rsidR="004C04DB" w:rsidRDefault="004C04DB" w:rsidP="004C04DB">
      <w:pPr>
        <w:rPr>
          <w:rtl/>
          <w:lang w:eastAsia="he-IL"/>
        </w:rPr>
      </w:pPr>
      <w:r>
        <w:rPr>
          <w:rFonts w:hint="cs"/>
          <w:rtl/>
          <w:lang w:eastAsia="he-IL"/>
        </w:rPr>
        <w:t>את</w:t>
      </w:r>
      <w:bookmarkStart w:id="1600" w:name="_ETM_Q1_4038935"/>
      <w:bookmarkStart w:id="1601" w:name="_ETM_Q1_4038956"/>
      <w:bookmarkEnd w:id="1600"/>
      <w:bookmarkEnd w:id="1601"/>
      <w:r>
        <w:rPr>
          <w:rFonts w:hint="cs"/>
          <w:rtl/>
          <w:lang w:eastAsia="he-IL"/>
        </w:rPr>
        <w:t xml:space="preserve"> כל זה אנחנו צריכים לתקן כי לנו האחריות.</w:t>
      </w:r>
      <w:r w:rsidR="00F664CB">
        <w:rPr>
          <w:rFonts w:hint="cs"/>
          <w:rtl/>
          <w:lang w:eastAsia="he-IL"/>
        </w:rPr>
        <w:t xml:space="preserve"> </w:t>
      </w:r>
      <w:r>
        <w:rPr>
          <w:rFonts w:hint="cs"/>
          <w:rtl/>
          <w:lang w:eastAsia="he-IL"/>
        </w:rPr>
        <w:t>אתם במשרד המשפטים, אתם במחלקת ייעוץ וחקיקה, אתם, המשימה שלכם היא שחוק שנחקק</w:t>
      </w:r>
      <w:bookmarkStart w:id="1602" w:name="_ETM_Q1_4052343"/>
      <w:bookmarkEnd w:id="1602"/>
      <w:r>
        <w:rPr>
          <w:rFonts w:hint="cs"/>
          <w:rtl/>
          <w:lang w:eastAsia="he-IL"/>
        </w:rPr>
        <w:t xml:space="preserve"> על ידי הכנסת,</w:t>
      </w:r>
      <w:r w:rsidR="00F664CB">
        <w:rPr>
          <w:rFonts w:hint="cs"/>
          <w:rtl/>
          <w:lang w:eastAsia="he-IL"/>
        </w:rPr>
        <w:t xml:space="preserve"> </w:t>
      </w:r>
      <w:r>
        <w:rPr>
          <w:rFonts w:hint="cs"/>
          <w:rtl/>
          <w:lang w:eastAsia="he-IL"/>
        </w:rPr>
        <w:t xml:space="preserve">לא הם היו </w:t>
      </w:r>
      <w:bookmarkStart w:id="1603" w:name="_ETM_Q1_4055073"/>
      <w:bookmarkEnd w:id="1603"/>
      <w:r>
        <w:rPr>
          <w:rFonts w:hint="cs"/>
          <w:rtl/>
          <w:lang w:eastAsia="he-IL"/>
        </w:rPr>
        <w:t xml:space="preserve">צריכים להגיש בקשה לדיון נוסף אלא אתם הייתם צריכים. אתם הייתם צריכים לטעון שלבית המשפט אין סמכות, אתם </w:t>
      </w:r>
      <w:bookmarkStart w:id="1604" w:name="_ETM_Q1_4060534"/>
      <w:bookmarkEnd w:id="1604"/>
      <w:r>
        <w:rPr>
          <w:rFonts w:hint="cs"/>
          <w:rtl/>
          <w:lang w:eastAsia="he-IL"/>
        </w:rPr>
        <w:t>הייתם צריכים להציע תיקון לחוק יסוד ואתם אולי הייתם</w:t>
      </w:r>
      <w:r w:rsidR="00F664CB">
        <w:rPr>
          <w:rFonts w:hint="cs"/>
          <w:rtl/>
          <w:lang w:eastAsia="he-IL"/>
        </w:rPr>
        <w:t xml:space="preserve"> </w:t>
      </w:r>
      <w:bookmarkStart w:id="1605" w:name="_ETM_Q1_4067909"/>
      <w:bookmarkEnd w:id="1605"/>
      <w:r>
        <w:rPr>
          <w:rFonts w:hint="cs"/>
          <w:rtl/>
          <w:lang w:eastAsia="he-IL"/>
        </w:rPr>
        <w:t>צריכים</w:t>
      </w:r>
      <w:r w:rsidR="00F664CB">
        <w:rPr>
          <w:rFonts w:hint="cs"/>
          <w:rtl/>
          <w:lang w:eastAsia="he-IL"/>
        </w:rPr>
        <w:t xml:space="preserve"> </w:t>
      </w:r>
      <w:r>
        <w:rPr>
          <w:rFonts w:hint="cs"/>
          <w:rtl/>
          <w:lang w:eastAsia="he-IL"/>
        </w:rPr>
        <w:t>להגיש תלונה</w:t>
      </w:r>
      <w:r w:rsidR="00F664CB">
        <w:rPr>
          <w:rFonts w:hint="cs"/>
          <w:rtl/>
          <w:lang w:eastAsia="he-IL"/>
        </w:rPr>
        <w:t xml:space="preserve"> </w:t>
      </w:r>
      <w:r>
        <w:rPr>
          <w:rFonts w:hint="cs"/>
          <w:rtl/>
          <w:lang w:eastAsia="he-IL"/>
        </w:rPr>
        <w:t xml:space="preserve">משמעתית על שופט שמפר </w:t>
      </w:r>
      <w:bookmarkStart w:id="1606" w:name="_ETM_Q1_4071305"/>
      <w:bookmarkEnd w:id="1606"/>
      <w:r>
        <w:rPr>
          <w:rFonts w:hint="cs"/>
          <w:rtl/>
          <w:lang w:eastAsia="he-IL"/>
        </w:rPr>
        <w:t>את הצהרת האמונים שלו.</w:t>
      </w:r>
    </w:p>
    <w:p w14:paraId="6301DD75" w14:textId="77777777" w:rsidR="004C04DB" w:rsidRDefault="004C04DB" w:rsidP="004C04DB">
      <w:pPr>
        <w:rPr>
          <w:rtl/>
          <w:lang w:eastAsia="he-IL"/>
        </w:rPr>
      </w:pPr>
    </w:p>
    <w:p w14:paraId="776BDF58" w14:textId="3B1E13A6" w:rsidR="004C04DB" w:rsidRDefault="004C04DB" w:rsidP="004C04DB">
      <w:pPr>
        <w:pStyle w:val="a4"/>
        <w:keepNext/>
        <w:rPr>
          <w:rtl/>
        </w:rPr>
      </w:pPr>
      <w:bookmarkStart w:id="1607" w:name="ET_speaker_5791_226"/>
      <w:r w:rsidRPr="004C04DB">
        <w:rPr>
          <w:rStyle w:val="TagStyle"/>
          <w:rtl/>
        </w:rPr>
        <w:t xml:space="preserve"> &lt;&lt; דובר &gt;&gt; </w:t>
      </w:r>
      <w:r>
        <w:rPr>
          <w:rtl/>
        </w:rPr>
        <w:t xml:space="preserve">יואב </w:t>
      </w:r>
      <w:proofErr w:type="spellStart"/>
      <w:r>
        <w:rPr>
          <w:rtl/>
        </w:rPr>
        <w:t>סגלוביץ</w:t>
      </w:r>
      <w:proofErr w:type="spellEnd"/>
      <w:r>
        <w:rPr>
          <w:rtl/>
        </w:rPr>
        <w:t>' (יש עתיד):</w:t>
      </w:r>
      <w:r w:rsidRPr="004C04DB">
        <w:rPr>
          <w:rStyle w:val="TagStyle"/>
          <w:rtl/>
        </w:rPr>
        <w:t xml:space="preserve"> &lt;&lt; דובר &gt;&gt;</w:t>
      </w:r>
      <w:r w:rsidR="00F73384">
        <w:rPr>
          <w:rtl/>
        </w:rPr>
        <w:t xml:space="preserve"> </w:t>
      </w:r>
      <w:bookmarkEnd w:id="1607"/>
    </w:p>
    <w:p w14:paraId="3E526EF4" w14:textId="77777777" w:rsidR="004C04DB" w:rsidRDefault="004C04DB" w:rsidP="004C04DB">
      <w:pPr>
        <w:pStyle w:val="KeepWithNext"/>
        <w:rPr>
          <w:rtl/>
          <w:lang w:eastAsia="he-IL"/>
        </w:rPr>
      </w:pPr>
    </w:p>
    <w:p w14:paraId="25164389" w14:textId="0BD882B8" w:rsidR="004C04DB" w:rsidRDefault="004C04DB" w:rsidP="004C04DB">
      <w:pPr>
        <w:rPr>
          <w:rtl/>
          <w:lang w:eastAsia="he-IL"/>
        </w:rPr>
      </w:pPr>
      <w:r>
        <w:rPr>
          <w:rFonts w:hint="cs"/>
          <w:rtl/>
          <w:lang w:eastAsia="he-IL"/>
        </w:rPr>
        <w:t xml:space="preserve">שמחה, די. </w:t>
      </w:r>
    </w:p>
    <w:p w14:paraId="154A2228" w14:textId="77777777" w:rsidR="004C04DB" w:rsidRDefault="004C04DB" w:rsidP="004C04DB">
      <w:pPr>
        <w:rPr>
          <w:rtl/>
          <w:lang w:eastAsia="he-IL"/>
        </w:rPr>
      </w:pPr>
      <w:bookmarkStart w:id="1608" w:name="_ETM_Q1_4075968"/>
      <w:bookmarkStart w:id="1609" w:name="_ETM_Q1_4076017"/>
      <w:bookmarkEnd w:id="1608"/>
      <w:bookmarkEnd w:id="1609"/>
    </w:p>
    <w:p w14:paraId="0BA5EB75" w14:textId="2FAE2A4D" w:rsidR="004C04DB" w:rsidRDefault="004C04DB" w:rsidP="004C04DB">
      <w:pPr>
        <w:pStyle w:val="af6"/>
        <w:keepNext/>
        <w:rPr>
          <w:rtl/>
        </w:rPr>
      </w:pPr>
      <w:bookmarkStart w:id="1610" w:name="ET_yor_6157_228"/>
      <w:r w:rsidRPr="004C04DB">
        <w:rPr>
          <w:rStyle w:val="TagStyle"/>
          <w:rtl/>
        </w:rPr>
        <w:t xml:space="preserve"> &lt;&lt; יור &gt;&gt; </w:t>
      </w:r>
      <w:r>
        <w:rPr>
          <w:rtl/>
        </w:rPr>
        <w:t xml:space="preserve">היו"ר שמחה </w:t>
      </w:r>
      <w:proofErr w:type="spellStart"/>
      <w:r>
        <w:rPr>
          <w:rtl/>
        </w:rPr>
        <w:t>רוטמן</w:t>
      </w:r>
      <w:proofErr w:type="spellEnd"/>
      <w:r>
        <w:rPr>
          <w:rtl/>
        </w:rPr>
        <w:t>:</w:t>
      </w:r>
      <w:r w:rsidRPr="004C04DB">
        <w:rPr>
          <w:rStyle w:val="TagStyle"/>
          <w:rtl/>
        </w:rPr>
        <w:t xml:space="preserve"> &lt;&lt; יור &gt;&gt;</w:t>
      </w:r>
      <w:r w:rsidR="00F73384">
        <w:rPr>
          <w:rtl/>
        </w:rPr>
        <w:t xml:space="preserve"> </w:t>
      </w:r>
      <w:bookmarkEnd w:id="1610"/>
    </w:p>
    <w:p w14:paraId="7C77130A" w14:textId="77777777" w:rsidR="004C04DB" w:rsidRDefault="004C04DB" w:rsidP="004C04DB">
      <w:pPr>
        <w:pStyle w:val="KeepWithNext"/>
        <w:rPr>
          <w:rtl/>
          <w:lang w:eastAsia="he-IL"/>
        </w:rPr>
      </w:pPr>
    </w:p>
    <w:p w14:paraId="5FD4A58D" w14:textId="62F4A64E" w:rsidR="004C04DB" w:rsidRDefault="004C04DB" w:rsidP="004C04DB">
      <w:pPr>
        <w:rPr>
          <w:rtl/>
          <w:lang w:eastAsia="he-IL"/>
        </w:rPr>
      </w:pPr>
      <w:r>
        <w:rPr>
          <w:rFonts w:hint="cs"/>
          <w:rtl/>
          <w:lang w:eastAsia="he-IL"/>
        </w:rPr>
        <w:t xml:space="preserve">הוא מתחייב לשמור אמונים למדינת ישראל ולחוקיה ויושבות </w:t>
      </w:r>
      <w:bookmarkStart w:id="1611" w:name="_ETM_Q1_4077740"/>
      <w:bookmarkEnd w:id="1611"/>
      <w:r>
        <w:rPr>
          <w:rFonts w:hint="cs"/>
          <w:rtl/>
          <w:lang w:eastAsia="he-IL"/>
        </w:rPr>
        <w:t>שתי שופטות, רואות את</w:t>
      </w:r>
      <w:r w:rsidR="00F664CB">
        <w:rPr>
          <w:rFonts w:hint="cs"/>
          <w:rtl/>
          <w:lang w:eastAsia="he-IL"/>
        </w:rPr>
        <w:t xml:space="preserve"> </w:t>
      </w:r>
      <w:r>
        <w:rPr>
          <w:rFonts w:hint="cs"/>
          <w:rtl/>
          <w:lang w:eastAsia="he-IL"/>
        </w:rPr>
        <w:t>החוק ומצפצפות עליו.</w:t>
      </w:r>
    </w:p>
    <w:p w14:paraId="26017598" w14:textId="77777777" w:rsidR="004C04DB" w:rsidRDefault="004C04DB" w:rsidP="004C04DB">
      <w:pPr>
        <w:rPr>
          <w:rtl/>
          <w:lang w:eastAsia="he-IL"/>
        </w:rPr>
      </w:pPr>
    </w:p>
    <w:p w14:paraId="73FCA72F" w14:textId="6902A283" w:rsidR="004C04DB" w:rsidRDefault="004C04DB" w:rsidP="004C04DB">
      <w:pPr>
        <w:pStyle w:val="a4"/>
        <w:keepNext/>
        <w:rPr>
          <w:rtl/>
        </w:rPr>
      </w:pPr>
      <w:bookmarkStart w:id="1612" w:name="ET_speaker_5068_229"/>
      <w:r w:rsidRPr="004C04DB">
        <w:rPr>
          <w:rStyle w:val="TagStyle"/>
          <w:rtl/>
        </w:rPr>
        <w:t xml:space="preserve"> &lt;&lt; דובר &gt;&gt; </w:t>
      </w:r>
      <w:r>
        <w:rPr>
          <w:rtl/>
        </w:rPr>
        <w:t>קארין אלהרר (יש עתיד):</w:t>
      </w:r>
      <w:r w:rsidRPr="004C04DB">
        <w:rPr>
          <w:rStyle w:val="TagStyle"/>
          <w:rtl/>
        </w:rPr>
        <w:t xml:space="preserve"> &lt;&lt; דובר &gt;&gt;</w:t>
      </w:r>
      <w:r w:rsidR="00F73384">
        <w:rPr>
          <w:rtl/>
        </w:rPr>
        <w:t xml:space="preserve"> </w:t>
      </w:r>
      <w:bookmarkEnd w:id="1612"/>
    </w:p>
    <w:p w14:paraId="4C180DBB" w14:textId="77777777" w:rsidR="004C04DB" w:rsidRDefault="004C04DB" w:rsidP="004C04DB">
      <w:pPr>
        <w:pStyle w:val="KeepWithNext"/>
        <w:rPr>
          <w:rtl/>
          <w:lang w:eastAsia="he-IL"/>
        </w:rPr>
      </w:pPr>
    </w:p>
    <w:p w14:paraId="0927D2BB" w14:textId="181FD537" w:rsidR="004C04DB" w:rsidRDefault="004C04DB" w:rsidP="004C04DB">
      <w:pPr>
        <w:rPr>
          <w:rtl/>
          <w:lang w:eastAsia="he-IL"/>
        </w:rPr>
      </w:pPr>
      <w:r>
        <w:rPr>
          <w:rFonts w:hint="cs"/>
          <w:rtl/>
          <w:lang w:eastAsia="he-IL"/>
        </w:rPr>
        <w:t xml:space="preserve">זהו. הוא איבד את זה. הוא נכנס לטרנס. </w:t>
      </w:r>
      <w:bookmarkStart w:id="1613" w:name="_ETM_Q1_4084537"/>
      <w:bookmarkEnd w:id="1613"/>
    </w:p>
    <w:p w14:paraId="1EE04229" w14:textId="77777777" w:rsidR="004C04DB" w:rsidRDefault="004C04DB" w:rsidP="004C04DB">
      <w:pPr>
        <w:rPr>
          <w:rtl/>
          <w:lang w:eastAsia="he-IL"/>
        </w:rPr>
      </w:pPr>
      <w:bookmarkStart w:id="1614" w:name="_ETM_Q1_4084581"/>
      <w:bookmarkEnd w:id="1614"/>
    </w:p>
    <w:p w14:paraId="4C553B37" w14:textId="551E87C0" w:rsidR="004C04DB" w:rsidRDefault="004C04DB" w:rsidP="004C04DB">
      <w:pPr>
        <w:pStyle w:val="af6"/>
        <w:keepNext/>
        <w:rPr>
          <w:rtl/>
        </w:rPr>
      </w:pPr>
      <w:r w:rsidRPr="004C04DB">
        <w:rPr>
          <w:rStyle w:val="TagStyle"/>
          <w:rtl/>
        </w:rPr>
        <w:t xml:space="preserve"> &lt;&lt; יור &gt;&gt; </w:t>
      </w:r>
      <w:r>
        <w:rPr>
          <w:rtl/>
        </w:rPr>
        <w:t xml:space="preserve">היו"ר שמחה </w:t>
      </w:r>
      <w:proofErr w:type="spellStart"/>
      <w:r>
        <w:rPr>
          <w:rtl/>
        </w:rPr>
        <w:t>רוטמן</w:t>
      </w:r>
      <w:proofErr w:type="spellEnd"/>
      <w:r>
        <w:rPr>
          <w:rtl/>
        </w:rPr>
        <w:t>:</w:t>
      </w:r>
      <w:r w:rsidRPr="004C04DB">
        <w:rPr>
          <w:rStyle w:val="TagStyle"/>
          <w:rtl/>
        </w:rPr>
        <w:t xml:space="preserve"> &lt;&lt; יור &gt;&gt;</w:t>
      </w:r>
      <w:r w:rsidR="00F73384">
        <w:rPr>
          <w:rtl/>
        </w:rPr>
        <w:t xml:space="preserve"> </w:t>
      </w:r>
    </w:p>
    <w:p w14:paraId="4CABE528" w14:textId="77777777" w:rsidR="004C04DB" w:rsidRDefault="004C04DB" w:rsidP="004C04DB">
      <w:pPr>
        <w:pStyle w:val="KeepWithNext"/>
        <w:rPr>
          <w:rtl/>
          <w:lang w:eastAsia="he-IL"/>
        </w:rPr>
      </w:pPr>
    </w:p>
    <w:p w14:paraId="56C2068F" w14:textId="2420B48B" w:rsidR="004C04DB" w:rsidRDefault="004C04DB" w:rsidP="004C04DB">
      <w:pPr>
        <w:rPr>
          <w:rtl/>
          <w:lang w:eastAsia="he-IL"/>
        </w:rPr>
      </w:pPr>
      <w:r>
        <w:rPr>
          <w:rFonts w:hint="cs"/>
          <w:rtl/>
          <w:lang w:eastAsia="he-IL"/>
        </w:rPr>
        <w:t>אתם הייתם צריכים לטפל בזה. אתם לא עושים את זה</w:t>
      </w:r>
      <w:r w:rsidR="00F664CB">
        <w:rPr>
          <w:rFonts w:hint="cs"/>
          <w:rtl/>
          <w:lang w:eastAsia="he-IL"/>
        </w:rPr>
        <w:t xml:space="preserve"> </w:t>
      </w:r>
      <w:r>
        <w:rPr>
          <w:rFonts w:hint="cs"/>
          <w:rtl/>
          <w:lang w:eastAsia="he-IL"/>
        </w:rPr>
        <w:t xml:space="preserve">- אנחנו נעשה את </w:t>
      </w:r>
      <w:bookmarkStart w:id="1615" w:name="_ETM_Q1_4083219"/>
      <w:bookmarkEnd w:id="1615"/>
      <w:r>
        <w:rPr>
          <w:rFonts w:hint="cs"/>
          <w:rtl/>
          <w:lang w:eastAsia="he-IL"/>
        </w:rPr>
        <w:t xml:space="preserve">זה. אבל אם את שואלת אותי </w:t>
      </w:r>
      <w:r w:rsidR="00542B08">
        <w:rPr>
          <w:rFonts w:hint="cs"/>
          <w:rtl/>
          <w:lang w:eastAsia="he-IL"/>
        </w:rPr>
        <w:t xml:space="preserve">למה, אנחנו </w:t>
      </w:r>
      <w:bookmarkStart w:id="1616" w:name="_ETM_Q1_4086653"/>
      <w:bookmarkEnd w:id="1616"/>
      <w:r w:rsidR="00542B08">
        <w:rPr>
          <w:rFonts w:hint="cs"/>
          <w:rtl/>
          <w:lang w:eastAsia="he-IL"/>
        </w:rPr>
        <w:t>עושים את זה בצורה יותר עדינה ממה שאתם הייתם</w:t>
      </w:r>
      <w:r w:rsidR="00F664CB">
        <w:rPr>
          <w:rFonts w:hint="cs"/>
          <w:rtl/>
          <w:lang w:eastAsia="he-IL"/>
        </w:rPr>
        <w:t xml:space="preserve"> </w:t>
      </w:r>
      <w:r w:rsidR="00542B08">
        <w:rPr>
          <w:rFonts w:hint="cs"/>
          <w:rtl/>
          <w:lang w:eastAsia="he-IL"/>
        </w:rPr>
        <w:t>צריכים לעשות את זה. אתם, הייעוץ המשפטי לממשלה,</w:t>
      </w:r>
      <w:r w:rsidR="00F664CB">
        <w:rPr>
          <w:rFonts w:hint="cs"/>
          <w:rtl/>
          <w:lang w:eastAsia="he-IL"/>
        </w:rPr>
        <w:t xml:space="preserve"> </w:t>
      </w:r>
      <w:r w:rsidR="00542B08">
        <w:rPr>
          <w:rFonts w:hint="cs"/>
          <w:rtl/>
          <w:lang w:eastAsia="he-IL"/>
        </w:rPr>
        <w:t>הייתם צריכים לעמוד בראש כל חו</w:t>
      </w:r>
      <w:bookmarkStart w:id="1617" w:name="_ETM_Q1_4093445"/>
      <w:bookmarkEnd w:id="1617"/>
      <w:r w:rsidR="00542B08">
        <w:rPr>
          <w:rFonts w:hint="cs"/>
          <w:rtl/>
          <w:lang w:eastAsia="he-IL"/>
        </w:rPr>
        <w:t>צות ולהגיד אנחנו לא נאפשר לבית משפט לעבור על החוק.</w:t>
      </w:r>
    </w:p>
    <w:p w14:paraId="5DF0EB30" w14:textId="77777777" w:rsidR="00542B08" w:rsidRDefault="00542B08" w:rsidP="004C04DB">
      <w:pPr>
        <w:rPr>
          <w:rtl/>
          <w:lang w:eastAsia="he-IL"/>
        </w:rPr>
      </w:pPr>
      <w:bookmarkStart w:id="1618" w:name="_ETM_Q1_4096869"/>
      <w:bookmarkStart w:id="1619" w:name="_ETM_Q1_4096918"/>
      <w:bookmarkEnd w:id="1618"/>
      <w:bookmarkEnd w:id="1619"/>
    </w:p>
    <w:p w14:paraId="6243D976" w14:textId="3D31C388" w:rsidR="00542B08" w:rsidRDefault="00542B08" w:rsidP="00542B08">
      <w:pPr>
        <w:pStyle w:val="a4"/>
        <w:keepNext/>
        <w:rPr>
          <w:rtl/>
        </w:rPr>
      </w:pPr>
      <w:bookmarkStart w:id="1620" w:name="ET_speaker_5068_231"/>
      <w:r w:rsidRPr="00542B08">
        <w:rPr>
          <w:rStyle w:val="TagStyle"/>
          <w:rtl/>
        </w:rPr>
        <w:t xml:space="preserve"> &lt;&lt; דובר &gt;&gt; </w:t>
      </w:r>
      <w:r>
        <w:rPr>
          <w:rtl/>
        </w:rPr>
        <w:t>קארין אלהרר (יש עתיד):</w:t>
      </w:r>
      <w:r w:rsidRPr="00542B08">
        <w:rPr>
          <w:rStyle w:val="TagStyle"/>
          <w:rtl/>
        </w:rPr>
        <w:t xml:space="preserve"> &lt;&lt; דובר &gt;&gt;</w:t>
      </w:r>
      <w:r w:rsidR="00F73384">
        <w:rPr>
          <w:rtl/>
        </w:rPr>
        <w:t xml:space="preserve"> </w:t>
      </w:r>
      <w:bookmarkEnd w:id="1620"/>
    </w:p>
    <w:p w14:paraId="72F8BBAC" w14:textId="77777777" w:rsidR="00542B08" w:rsidRDefault="00542B08" w:rsidP="00542B08">
      <w:pPr>
        <w:pStyle w:val="KeepWithNext"/>
        <w:rPr>
          <w:rtl/>
          <w:lang w:eastAsia="he-IL"/>
        </w:rPr>
      </w:pPr>
    </w:p>
    <w:p w14:paraId="78DA0C2E" w14:textId="59E13F78" w:rsidR="00542B08" w:rsidRDefault="00542B08" w:rsidP="00542B08">
      <w:pPr>
        <w:rPr>
          <w:rtl/>
          <w:lang w:eastAsia="he-IL"/>
        </w:rPr>
      </w:pPr>
      <w:r>
        <w:rPr>
          <w:rFonts w:hint="cs"/>
          <w:rtl/>
          <w:lang w:eastAsia="he-IL"/>
        </w:rPr>
        <w:t xml:space="preserve">שמחה, תשמור על קור רוח. </w:t>
      </w:r>
    </w:p>
    <w:p w14:paraId="708A3374" w14:textId="77777777" w:rsidR="00542B08" w:rsidRDefault="00542B08" w:rsidP="00542B08">
      <w:pPr>
        <w:rPr>
          <w:rtl/>
          <w:lang w:eastAsia="he-IL"/>
        </w:rPr>
      </w:pPr>
    </w:p>
    <w:p w14:paraId="67CA72DF" w14:textId="1D202975" w:rsidR="00542B08" w:rsidRDefault="00542B08" w:rsidP="00542B08">
      <w:pPr>
        <w:pStyle w:val="af6"/>
        <w:keepNext/>
        <w:rPr>
          <w:rtl/>
        </w:rPr>
      </w:pPr>
      <w:bookmarkStart w:id="1621" w:name="ET_yor_6157_232"/>
      <w:r w:rsidRPr="00542B08">
        <w:rPr>
          <w:rStyle w:val="TagStyle"/>
          <w:rtl/>
        </w:rPr>
        <w:t xml:space="preserve"> &lt;&lt; יור &gt;&gt; </w:t>
      </w:r>
      <w:r>
        <w:rPr>
          <w:rtl/>
        </w:rPr>
        <w:t xml:space="preserve">היו"ר שמחה </w:t>
      </w:r>
      <w:proofErr w:type="spellStart"/>
      <w:r>
        <w:rPr>
          <w:rtl/>
        </w:rPr>
        <w:t>רוטמן</w:t>
      </w:r>
      <w:proofErr w:type="spellEnd"/>
      <w:r>
        <w:rPr>
          <w:rtl/>
        </w:rPr>
        <w:t>:</w:t>
      </w:r>
      <w:r w:rsidRPr="00542B08">
        <w:rPr>
          <w:rStyle w:val="TagStyle"/>
          <w:rtl/>
        </w:rPr>
        <w:t xml:space="preserve"> &lt;&lt; יור &gt;&gt;</w:t>
      </w:r>
      <w:r w:rsidR="00F73384">
        <w:rPr>
          <w:rtl/>
        </w:rPr>
        <w:t xml:space="preserve"> </w:t>
      </w:r>
      <w:bookmarkEnd w:id="1621"/>
    </w:p>
    <w:p w14:paraId="13A4FF11" w14:textId="77777777" w:rsidR="00542B08" w:rsidRDefault="00542B08" w:rsidP="00542B08">
      <w:pPr>
        <w:pStyle w:val="KeepWithNext"/>
        <w:rPr>
          <w:rtl/>
          <w:lang w:eastAsia="he-IL"/>
        </w:rPr>
      </w:pPr>
    </w:p>
    <w:p w14:paraId="31D8C6D5" w14:textId="571C9CBE" w:rsidR="00542B08" w:rsidRDefault="00542B08" w:rsidP="00542B08">
      <w:pPr>
        <w:rPr>
          <w:rtl/>
          <w:lang w:eastAsia="he-IL"/>
        </w:rPr>
      </w:pPr>
      <w:r>
        <w:rPr>
          <w:rFonts w:hint="cs"/>
          <w:rtl/>
          <w:lang w:eastAsia="he-IL"/>
        </w:rPr>
        <w:t>זו הייתה המשימה שלכם.</w:t>
      </w:r>
      <w:r w:rsidR="00F664CB">
        <w:rPr>
          <w:rFonts w:hint="cs"/>
          <w:rtl/>
          <w:lang w:eastAsia="he-IL"/>
        </w:rPr>
        <w:t xml:space="preserve"> </w:t>
      </w:r>
      <w:r>
        <w:rPr>
          <w:rFonts w:hint="cs"/>
          <w:rtl/>
          <w:lang w:eastAsia="he-IL"/>
        </w:rPr>
        <w:t xml:space="preserve">לא עשיתם אותה. </w:t>
      </w:r>
    </w:p>
    <w:p w14:paraId="6ECC6A4F" w14:textId="77777777" w:rsidR="00542B08" w:rsidRDefault="00542B08" w:rsidP="00542B08">
      <w:pPr>
        <w:rPr>
          <w:rtl/>
          <w:lang w:eastAsia="he-IL"/>
        </w:rPr>
      </w:pPr>
    </w:p>
    <w:p w14:paraId="21BD4776" w14:textId="4B3279D5" w:rsidR="00542B08" w:rsidRDefault="00542B08" w:rsidP="00542B08">
      <w:pPr>
        <w:pStyle w:val="a4"/>
        <w:keepNext/>
        <w:rPr>
          <w:rtl/>
        </w:rPr>
      </w:pPr>
      <w:r w:rsidRPr="00542B08">
        <w:rPr>
          <w:rStyle w:val="TagStyle"/>
          <w:rtl/>
        </w:rPr>
        <w:t xml:space="preserve"> &lt;&lt; דובר &gt;&gt; </w:t>
      </w:r>
      <w:r>
        <w:rPr>
          <w:rtl/>
        </w:rPr>
        <w:t xml:space="preserve">יואב </w:t>
      </w:r>
      <w:proofErr w:type="spellStart"/>
      <w:r>
        <w:rPr>
          <w:rtl/>
        </w:rPr>
        <w:t>סגלוביץ</w:t>
      </w:r>
      <w:proofErr w:type="spellEnd"/>
      <w:r>
        <w:rPr>
          <w:rtl/>
        </w:rPr>
        <w:t>' (יש עתיד):</w:t>
      </w:r>
      <w:r w:rsidRPr="00542B08">
        <w:rPr>
          <w:rStyle w:val="TagStyle"/>
          <w:rtl/>
        </w:rPr>
        <w:t xml:space="preserve"> &lt;&lt; דובר &gt;&gt;</w:t>
      </w:r>
      <w:r w:rsidR="00F73384">
        <w:rPr>
          <w:rtl/>
        </w:rPr>
        <w:t xml:space="preserve"> </w:t>
      </w:r>
    </w:p>
    <w:p w14:paraId="4C5864A1" w14:textId="77777777" w:rsidR="00542B08" w:rsidRDefault="00542B08" w:rsidP="00542B08">
      <w:pPr>
        <w:pStyle w:val="KeepWithNext"/>
        <w:rPr>
          <w:rtl/>
          <w:lang w:eastAsia="he-IL"/>
        </w:rPr>
      </w:pPr>
    </w:p>
    <w:p w14:paraId="439FDFF8" w14:textId="0BA1CF5C" w:rsidR="00542B08" w:rsidRDefault="00542B08" w:rsidP="00542B08">
      <w:pPr>
        <w:rPr>
          <w:rtl/>
          <w:lang w:eastAsia="he-IL"/>
        </w:rPr>
      </w:pPr>
      <w:r>
        <w:rPr>
          <w:rFonts w:hint="cs"/>
          <w:rtl/>
          <w:lang w:eastAsia="he-IL"/>
        </w:rPr>
        <w:t>גם אני רוצה להתייחס.</w:t>
      </w:r>
      <w:r w:rsidR="00F664CB">
        <w:rPr>
          <w:rFonts w:hint="cs"/>
          <w:rtl/>
          <w:lang w:eastAsia="he-IL"/>
        </w:rPr>
        <w:t xml:space="preserve"> </w:t>
      </w:r>
      <w:r>
        <w:rPr>
          <w:rFonts w:hint="cs"/>
          <w:rtl/>
          <w:lang w:eastAsia="he-IL"/>
        </w:rPr>
        <w:t>הדיבור של יושב-ראש הוועדה לא מכבד את הכיסא עליו הוא יושב.</w:t>
      </w:r>
    </w:p>
    <w:p w14:paraId="25948D9A" w14:textId="77777777" w:rsidR="00641506" w:rsidRDefault="00641506" w:rsidP="00542B08">
      <w:pPr>
        <w:rPr>
          <w:rtl/>
          <w:lang w:eastAsia="he-IL"/>
        </w:rPr>
      </w:pPr>
    </w:p>
    <w:p w14:paraId="7EC50B1F" w14:textId="79CEE22D" w:rsidR="00641506" w:rsidRDefault="00641506" w:rsidP="00641506">
      <w:pPr>
        <w:pStyle w:val="a4"/>
        <w:keepNext/>
        <w:rPr>
          <w:rtl/>
        </w:rPr>
      </w:pPr>
      <w:bookmarkStart w:id="1622" w:name="ET_speaker_5068_228"/>
      <w:r w:rsidRPr="00641506">
        <w:rPr>
          <w:rStyle w:val="TagStyle"/>
          <w:rtl/>
        </w:rPr>
        <w:t xml:space="preserve"> &lt;&lt; דובר &gt;&gt; </w:t>
      </w:r>
      <w:r>
        <w:rPr>
          <w:rtl/>
        </w:rPr>
        <w:t>קארין אלהרר (יש עתיד):</w:t>
      </w:r>
      <w:r w:rsidRPr="00641506">
        <w:rPr>
          <w:rStyle w:val="TagStyle"/>
          <w:rtl/>
        </w:rPr>
        <w:t xml:space="preserve"> &lt;&lt; דובר &gt;&gt;</w:t>
      </w:r>
      <w:r w:rsidR="00F70C44">
        <w:rPr>
          <w:rtl/>
        </w:rPr>
        <w:t xml:space="preserve"> </w:t>
      </w:r>
      <w:bookmarkEnd w:id="1622"/>
    </w:p>
    <w:p w14:paraId="24F6DA79" w14:textId="77777777" w:rsidR="00641506" w:rsidRDefault="00641506" w:rsidP="00641506">
      <w:pPr>
        <w:pStyle w:val="KeepWithNext"/>
        <w:rPr>
          <w:rtl/>
        </w:rPr>
      </w:pPr>
    </w:p>
    <w:p w14:paraId="27706043" w14:textId="7ABCC34C" w:rsidR="00641506" w:rsidRDefault="00641506" w:rsidP="00641506">
      <w:pPr>
        <w:rPr>
          <w:rtl/>
        </w:rPr>
      </w:pPr>
      <w:r>
        <w:rPr>
          <w:rFonts w:hint="cs"/>
          <w:rtl/>
        </w:rPr>
        <w:t>כל</w:t>
      </w:r>
      <w:r w:rsidR="00F73384">
        <w:rPr>
          <w:rFonts w:hint="cs"/>
          <w:rtl/>
        </w:rPr>
        <w:t xml:space="preserve"> </w:t>
      </w:r>
      <w:r>
        <w:rPr>
          <w:rFonts w:hint="cs"/>
          <w:rtl/>
        </w:rPr>
        <w:t>פעם הוא מנאץ ומקלל.</w:t>
      </w:r>
    </w:p>
    <w:p w14:paraId="372EDC3D" w14:textId="77777777" w:rsidR="00641506" w:rsidRDefault="00641506" w:rsidP="00641506">
      <w:pPr>
        <w:rPr>
          <w:rtl/>
        </w:rPr>
      </w:pPr>
      <w:bookmarkStart w:id="1623" w:name="_ETM_Q1_4109754"/>
      <w:bookmarkStart w:id="1624" w:name="_ETM_Q1_4109796"/>
      <w:bookmarkStart w:id="1625" w:name="_ETM_Q1_4110004"/>
      <w:bookmarkEnd w:id="1623"/>
      <w:bookmarkEnd w:id="1624"/>
      <w:bookmarkEnd w:id="1625"/>
    </w:p>
    <w:p w14:paraId="42995A57" w14:textId="09A0A42D" w:rsidR="00641506" w:rsidRDefault="00641506" w:rsidP="00641506">
      <w:pPr>
        <w:pStyle w:val="a4"/>
        <w:keepNext/>
        <w:rPr>
          <w:rtl/>
        </w:rPr>
      </w:pPr>
      <w:bookmarkStart w:id="1626" w:name="ET_speaker_5791_229"/>
      <w:r w:rsidRPr="00641506">
        <w:rPr>
          <w:rStyle w:val="TagStyle"/>
          <w:rtl/>
        </w:rPr>
        <w:t xml:space="preserve"> &lt;&lt; דובר &gt;&gt; </w:t>
      </w:r>
      <w:r>
        <w:rPr>
          <w:rtl/>
        </w:rPr>
        <w:t xml:space="preserve">יואב </w:t>
      </w:r>
      <w:proofErr w:type="spellStart"/>
      <w:r>
        <w:rPr>
          <w:rtl/>
        </w:rPr>
        <w:t>סגלוביץ</w:t>
      </w:r>
      <w:proofErr w:type="spellEnd"/>
      <w:r>
        <w:rPr>
          <w:rtl/>
        </w:rPr>
        <w:t>' (יש עתיד):</w:t>
      </w:r>
      <w:r w:rsidRPr="00641506">
        <w:rPr>
          <w:rStyle w:val="TagStyle"/>
          <w:rtl/>
        </w:rPr>
        <w:t xml:space="preserve"> &lt;&lt; דובר &gt;&gt;</w:t>
      </w:r>
      <w:r w:rsidR="00F70C44">
        <w:rPr>
          <w:rtl/>
        </w:rPr>
        <w:t xml:space="preserve"> </w:t>
      </w:r>
      <w:bookmarkEnd w:id="1626"/>
    </w:p>
    <w:p w14:paraId="64C1B025" w14:textId="77777777" w:rsidR="00641506" w:rsidRDefault="00641506" w:rsidP="00641506">
      <w:pPr>
        <w:pStyle w:val="KeepWithNext"/>
        <w:rPr>
          <w:rtl/>
          <w:lang w:eastAsia="he-IL"/>
        </w:rPr>
      </w:pPr>
    </w:p>
    <w:p w14:paraId="28384CF0" w14:textId="4A07A4B8" w:rsidR="00641506" w:rsidRDefault="00641506" w:rsidP="00641506">
      <w:pPr>
        <w:rPr>
          <w:rtl/>
          <w:lang w:eastAsia="he-IL"/>
        </w:rPr>
      </w:pPr>
      <w:bookmarkStart w:id="1627" w:name="_ETM_Q1_4110250"/>
      <w:bookmarkStart w:id="1628" w:name="_ETM_Q1_4110280"/>
      <w:bookmarkEnd w:id="1627"/>
      <w:bookmarkEnd w:id="1628"/>
      <w:r>
        <w:rPr>
          <w:rFonts w:hint="cs"/>
          <w:rtl/>
          <w:lang w:eastAsia="he-IL"/>
        </w:rPr>
        <w:t xml:space="preserve">הדרך שבה הוא משתלח ללא צדק באיזשהו דיון כשאנחנו מנסים להגיע למשהו שאומרים שיש </w:t>
      </w:r>
      <w:bookmarkStart w:id="1629" w:name="_ETM_Q1_4117546"/>
      <w:bookmarkEnd w:id="1629"/>
      <w:r>
        <w:rPr>
          <w:rFonts w:hint="cs"/>
          <w:rtl/>
          <w:lang w:eastAsia="he-IL"/>
        </w:rPr>
        <w:t xml:space="preserve">בו בעיה ומנסים לשמוע אנשים. רואים את ההתנהגות שלך כיושב-ראש הוועדה שמראה גם את המניעים שלך ובעיקר </w:t>
      </w:r>
      <w:bookmarkStart w:id="1630" w:name="_ETM_Q1_4121847"/>
      <w:bookmarkEnd w:id="1630"/>
      <w:r>
        <w:rPr>
          <w:rFonts w:hint="cs"/>
          <w:rtl/>
          <w:lang w:eastAsia="he-IL"/>
        </w:rPr>
        <w:t xml:space="preserve">את אופייך. הדרך בה אתה מדבר על שופטים, </w:t>
      </w:r>
      <w:bookmarkStart w:id="1631" w:name="_ETM_Q1_4126805"/>
      <w:bookmarkEnd w:id="1631"/>
      <w:r>
        <w:rPr>
          <w:rFonts w:hint="cs"/>
          <w:rtl/>
          <w:lang w:eastAsia="he-IL"/>
        </w:rPr>
        <w:t xml:space="preserve">אני לא אחזור על המילים אבל כל מה שאתה אומר </w:t>
      </w:r>
      <w:bookmarkStart w:id="1632" w:name="_ETM_Q1_4130141"/>
      <w:bookmarkEnd w:id="1632"/>
      <w:r>
        <w:rPr>
          <w:rFonts w:hint="cs"/>
          <w:rtl/>
          <w:lang w:eastAsia="he-IL"/>
        </w:rPr>
        <w:t>על שופטים ועל התנהגות, ההתנהגות שלך היא פשוט תמונת מראה.</w:t>
      </w:r>
    </w:p>
    <w:p w14:paraId="07840427" w14:textId="77777777" w:rsidR="00641506" w:rsidRDefault="00641506" w:rsidP="00641506">
      <w:pPr>
        <w:rPr>
          <w:rtl/>
          <w:lang w:eastAsia="he-IL"/>
        </w:rPr>
      </w:pPr>
    </w:p>
    <w:p w14:paraId="0DC59019" w14:textId="4CC14EC8" w:rsidR="00641506" w:rsidRDefault="00641506" w:rsidP="00641506">
      <w:pPr>
        <w:pStyle w:val="af6"/>
        <w:keepNext/>
        <w:rPr>
          <w:rtl/>
        </w:rPr>
      </w:pPr>
      <w:bookmarkStart w:id="1633" w:name="ET_yor_6157_230"/>
      <w:r w:rsidRPr="00641506">
        <w:rPr>
          <w:rStyle w:val="TagStyle"/>
          <w:rtl/>
        </w:rPr>
        <w:t xml:space="preserve"> &lt;&lt; יור &gt;&gt; </w:t>
      </w:r>
      <w:r>
        <w:rPr>
          <w:rtl/>
        </w:rPr>
        <w:t xml:space="preserve">היו"ר שמחה </w:t>
      </w:r>
      <w:proofErr w:type="spellStart"/>
      <w:r>
        <w:rPr>
          <w:rtl/>
        </w:rPr>
        <w:t>רוטמן</w:t>
      </w:r>
      <w:proofErr w:type="spellEnd"/>
      <w:r>
        <w:rPr>
          <w:rtl/>
        </w:rPr>
        <w:t>:</w:t>
      </w:r>
      <w:r w:rsidRPr="00641506">
        <w:rPr>
          <w:rStyle w:val="TagStyle"/>
          <w:rtl/>
        </w:rPr>
        <w:t xml:space="preserve"> &lt;&lt; יור &gt;&gt;</w:t>
      </w:r>
      <w:r w:rsidR="00F70C44">
        <w:rPr>
          <w:rtl/>
        </w:rPr>
        <w:t xml:space="preserve"> </w:t>
      </w:r>
      <w:bookmarkEnd w:id="1633"/>
    </w:p>
    <w:p w14:paraId="6B8460C5" w14:textId="77777777" w:rsidR="00641506" w:rsidRDefault="00641506" w:rsidP="00641506">
      <w:pPr>
        <w:pStyle w:val="KeepWithNext"/>
        <w:rPr>
          <w:rtl/>
          <w:lang w:eastAsia="he-IL"/>
        </w:rPr>
      </w:pPr>
    </w:p>
    <w:p w14:paraId="6A0746A4" w14:textId="0D1C2929" w:rsidR="00641506" w:rsidRDefault="00641506" w:rsidP="00641506">
      <w:pPr>
        <w:rPr>
          <w:rtl/>
          <w:lang w:eastAsia="he-IL"/>
        </w:rPr>
      </w:pPr>
      <w:r>
        <w:rPr>
          <w:rFonts w:hint="cs"/>
          <w:rtl/>
          <w:lang w:eastAsia="he-IL"/>
        </w:rPr>
        <w:t>תגיד כדי שנהיה בוגרים. אני טענתי טיעון משפטי.</w:t>
      </w:r>
    </w:p>
    <w:p w14:paraId="51EB5A10" w14:textId="77777777" w:rsidR="00641506" w:rsidRDefault="00641506" w:rsidP="00641506">
      <w:pPr>
        <w:rPr>
          <w:rtl/>
          <w:lang w:eastAsia="he-IL"/>
        </w:rPr>
      </w:pPr>
      <w:bookmarkStart w:id="1634" w:name="_ETM_Q1_4137268"/>
      <w:bookmarkStart w:id="1635" w:name="_ETM_Q1_4137310"/>
      <w:bookmarkStart w:id="1636" w:name="_ETM_Q1_4137986"/>
      <w:bookmarkEnd w:id="1634"/>
      <w:bookmarkEnd w:id="1635"/>
      <w:bookmarkEnd w:id="1636"/>
    </w:p>
    <w:p w14:paraId="6CF1DD94" w14:textId="4D2D65D3" w:rsidR="00641506" w:rsidRDefault="00641506" w:rsidP="00641506">
      <w:pPr>
        <w:pStyle w:val="a4"/>
        <w:keepNext/>
        <w:rPr>
          <w:rtl/>
        </w:rPr>
      </w:pPr>
      <w:bookmarkStart w:id="1637" w:name="ET_speaker_5791_231"/>
      <w:r w:rsidRPr="00641506">
        <w:rPr>
          <w:rStyle w:val="TagStyle"/>
          <w:rtl/>
        </w:rPr>
        <w:t xml:space="preserve"> &lt;&lt; דובר &gt;&gt; </w:t>
      </w:r>
      <w:r>
        <w:rPr>
          <w:rtl/>
        </w:rPr>
        <w:t xml:space="preserve">יואב </w:t>
      </w:r>
      <w:proofErr w:type="spellStart"/>
      <w:r>
        <w:rPr>
          <w:rtl/>
        </w:rPr>
        <w:t>סגלוביץ</w:t>
      </w:r>
      <w:proofErr w:type="spellEnd"/>
      <w:r>
        <w:rPr>
          <w:rtl/>
        </w:rPr>
        <w:t>' (יש עתיד):</w:t>
      </w:r>
      <w:r w:rsidRPr="00641506">
        <w:rPr>
          <w:rStyle w:val="TagStyle"/>
          <w:rtl/>
        </w:rPr>
        <w:t xml:space="preserve"> &lt;&lt; דובר &gt;&gt;</w:t>
      </w:r>
      <w:r w:rsidR="00F70C44">
        <w:rPr>
          <w:rtl/>
        </w:rPr>
        <w:t xml:space="preserve"> </w:t>
      </w:r>
      <w:bookmarkEnd w:id="1637"/>
    </w:p>
    <w:p w14:paraId="43A276A0" w14:textId="77777777" w:rsidR="00641506" w:rsidRDefault="00641506" w:rsidP="00641506">
      <w:pPr>
        <w:pStyle w:val="KeepWithNext"/>
        <w:rPr>
          <w:rtl/>
          <w:lang w:eastAsia="he-IL"/>
        </w:rPr>
      </w:pPr>
    </w:p>
    <w:p w14:paraId="3AC1DD66" w14:textId="2F889D1F" w:rsidR="00641506" w:rsidRDefault="00641506" w:rsidP="00641506">
      <w:pPr>
        <w:rPr>
          <w:rtl/>
          <w:lang w:eastAsia="he-IL"/>
        </w:rPr>
      </w:pPr>
      <w:bookmarkStart w:id="1638" w:name="_ETM_Q1_4138236"/>
      <w:bookmarkStart w:id="1639" w:name="_ETM_Q1_4138266"/>
      <w:bookmarkEnd w:id="1638"/>
      <w:bookmarkEnd w:id="1639"/>
      <w:r>
        <w:rPr>
          <w:rFonts w:hint="cs"/>
          <w:rtl/>
          <w:lang w:eastAsia="he-IL"/>
        </w:rPr>
        <w:t xml:space="preserve">אני מבקש שלא תפריע לי. </w:t>
      </w:r>
    </w:p>
    <w:p w14:paraId="4B497DEC" w14:textId="77777777" w:rsidR="00641506" w:rsidRDefault="00641506" w:rsidP="00641506">
      <w:pPr>
        <w:rPr>
          <w:rtl/>
          <w:lang w:eastAsia="he-IL"/>
        </w:rPr>
      </w:pPr>
      <w:bookmarkStart w:id="1640" w:name="_ETM_Q1_4140243"/>
      <w:bookmarkStart w:id="1641" w:name="_ETM_Q1_4140288"/>
      <w:bookmarkEnd w:id="1640"/>
      <w:bookmarkEnd w:id="1641"/>
    </w:p>
    <w:p w14:paraId="44F81722" w14:textId="1B083881" w:rsidR="00641506" w:rsidRDefault="00641506" w:rsidP="00641506">
      <w:pPr>
        <w:pStyle w:val="a4"/>
        <w:keepNext/>
        <w:rPr>
          <w:rtl/>
        </w:rPr>
      </w:pPr>
      <w:bookmarkStart w:id="1642" w:name="ET_speaker_5068_232"/>
      <w:r w:rsidRPr="00641506">
        <w:rPr>
          <w:rStyle w:val="TagStyle"/>
          <w:rtl/>
        </w:rPr>
        <w:t xml:space="preserve"> &lt;&lt; דובר &gt;&gt; </w:t>
      </w:r>
      <w:r>
        <w:rPr>
          <w:rtl/>
        </w:rPr>
        <w:t>קארין אלהרר (יש עתיד):</w:t>
      </w:r>
      <w:r w:rsidRPr="00641506">
        <w:rPr>
          <w:rStyle w:val="TagStyle"/>
          <w:rtl/>
        </w:rPr>
        <w:t xml:space="preserve"> &lt;&lt; דובר &gt;&gt;</w:t>
      </w:r>
      <w:r w:rsidR="00F70C44">
        <w:rPr>
          <w:rtl/>
        </w:rPr>
        <w:t xml:space="preserve"> </w:t>
      </w:r>
      <w:bookmarkEnd w:id="1642"/>
    </w:p>
    <w:p w14:paraId="1200F96F" w14:textId="77777777" w:rsidR="00641506" w:rsidRDefault="00641506" w:rsidP="00641506">
      <w:pPr>
        <w:pStyle w:val="KeepWithNext"/>
        <w:rPr>
          <w:rtl/>
          <w:lang w:eastAsia="he-IL"/>
        </w:rPr>
      </w:pPr>
    </w:p>
    <w:p w14:paraId="19B17DA9" w14:textId="67E81B0D" w:rsidR="00641506" w:rsidRDefault="00641506" w:rsidP="00641506">
      <w:pPr>
        <w:rPr>
          <w:rtl/>
          <w:lang w:eastAsia="he-IL"/>
        </w:rPr>
      </w:pPr>
      <w:r>
        <w:rPr>
          <w:rFonts w:hint="cs"/>
          <w:rtl/>
          <w:lang w:eastAsia="he-IL"/>
        </w:rPr>
        <w:t xml:space="preserve">מאוד לא עניינית הדרך בה אתה </w:t>
      </w:r>
      <w:bookmarkStart w:id="1643" w:name="_ETM_Q1_4136940"/>
      <w:bookmarkEnd w:id="1643"/>
      <w:r>
        <w:rPr>
          <w:rFonts w:hint="cs"/>
          <w:rtl/>
          <w:lang w:eastAsia="he-IL"/>
        </w:rPr>
        <w:t>מתנהג.</w:t>
      </w:r>
    </w:p>
    <w:p w14:paraId="5E5D07B1" w14:textId="77777777" w:rsidR="00641506" w:rsidRDefault="00641506" w:rsidP="00641506">
      <w:pPr>
        <w:rPr>
          <w:rtl/>
          <w:lang w:eastAsia="he-IL"/>
        </w:rPr>
      </w:pPr>
      <w:bookmarkStart w:id="1644" w:name="_ETM_Q1_4136655"/>
      <w:bookmarkStart w:id="1645" w:name="_ETM_Q1_4136697"/>
      <w:bookmarkStart w:id="1646" w:name="_ETM_Q1_4141822"/>
      <w:bookmarkEnd w:id="1644"/>
      <w:bookmarkEnd w:id="1645"/>
      <w:bookmarkEnd w:id="1646"/>
    </w:p>
    <w:p w14:paraId="4F6DEEE5" w14:textId="0395CF7F" w:rsidR="00641506" w:rsidRDefault="00641506" w:rsidP="00641506">
      <w:pPr>
        <w:pStyle w:val="a4"/>
        <w:keepNext/>
        <w:rPr>
          <w:rtl/>
        </w:rPr>
      </w:pPr>
      <w:bookmarkStart w:id="1647" w:name="ET_speaker_5791_233"/>
      <w:r w:rsidRPr="00641506">
        <w:rPr>
          <w:rStyle w:val="TagStyle"/>
          <w:rtl/>
        </w:rPr>
        <w:t xml:space="preserve"> &lt;&lt; דובר &gt;&gt; </w:t>
      </w:r>
      <w:r>
        <w:rPr>
          <w:rtl/>
        </w:rPr>
        <w:t xml:space="preserve">יואב </w:t>
      </w:r>
      <w:proofErr w:type="spellStart"/>
      <w:r>
        <w:rPr>
          <w:rtl/>
        </w:rPr>
        <w:t>סגלוביץ</w:t>
      </w:r>
      <w:proofErr w:type="spellEnd"/>
      <w:r>
        <w:rPr>
          <w:rtl/>
        </w:rPr>
        <w:t>' (יש עתיד):</w:t>
      </w:r>
      <w:r w:rsidRPr="00641506">
        <w:rPr>
          <w:rStyle w:val="TagStyle"/>
          <w:rtl/>
        </w:rPr>
        <w:t xml:space="preserve"> &lt;&lt; דובר &gt;&gt;</w:t>
      </w:r>
      <w:r w:rsidR="00F70C44">
        <w:rPr>
          <w:rtl/>
        </w:rPr>
        <w:t xml:space="preserve"> </w:t>
      </w:r>
      <w:bookmarkEnd w:id="1647"/>
    </w:p>
    <w:p w14:paraId="67945600" w14:textId="77777777" w:rsidR="00641506" w:rsidRDefault="00641506" w:rsidP="00641506">
      <w:pPr>
        <w:pStyle w:val="KeepWithNext"/>
        <w:rPr>
          <w:rtl/>
          <w:lang w:eastAsia="he-IL"/>
        </w:rPr>
      </w:pPr>
    </w:p>
    <w:p w14:paraId="7C5377F9" w14:textId="502B4BC9" w:rsidR="00641506" w:rsidRDefault="00641506" w:rsidP="00641506">
      <w:pPr>
        <w:rPr>
          <w:rtl/>
          <w:lang w:eastAsia="he-IL"/>
        </w:rPr>
      </w:pPr>
      <w:bookmarkStart w:id="1648" w:name="_ETM_Q1_4142089"/>
      <w:bookmarkEnd w:id="1648"/>
      <w:r>
        <w:rPr>
          <w:rFonts w:hint="cs"/>
          <w:rtl/>
          <w:lang w:eastAsia="he-IL"/>
        </w:rPr>
        <w:t>ש</w:t>
      </w:r>
      <w:bookmarkStart w:id="1649" w:name="_ETM_Q1_4142127"/>
      <w:bookmarkEnd w:id="1649"/>
      <w:r>
        <w:rPr>
          <w:rFonts w:hint="cs"/>
          <w:rtl/>
          <w:lang w:eastAsia="he-IL"/>
        </w:rPr>
        <w:t>ום טיעון שלך לא היה ענייני. הייתה השתלחות בוטה</w:t>
      </w:r>
      <w:r w:rsidR="00F73384">
        <w:rPr>
          <w:rFonts w:hint="cs"/>
          <w:rtl/>
          <w:lang w:eastAsia="he-IL"/>
        </w:rPr>
        <w:t xml:space="preserve"> </w:t>
      </w:r>
      <w:r>
        <w:rPr>
          <w:rFonts w:hint="cs"/>
          <w:rtl/>
          <w:lang w:eastAsia="he-IL"/>
        </w:rPr>
        <w:t>שחוזרת על עצמה כל הזמן. אתה בטירוף</w:t>
      </w:r>
      <w:r w:rsidR="00F73384">
        <w:rPr>
          <w:rFonts w:hint="cs"/>
          <w:rtl/>
          <w:lang w:eastAsia="he-IL"/>
        </w:rPr>
        <w:t xml:space="preserve"> </w:t>
      </w:r>
      <w:r>
        <w:rPr>
          <w:rFonts w:hint="cs"/>
          <w:rtl/>
          <w:lang w:eastAsia="he-IL"/>
        </w:rPr>
        <w:t>חושים</w:t>
      </w:r>
      <w:bookmarkStart w:id="1650" w:name="_ETM_Q1_4146364"/>
      <w:bookmarkEnd w:id="1650"/>
      <w:r>
        <w:rPr>
          <w:rFonts w:hint="cs"/>
          <w:rtl/>
          <w:lang w:eastAsia="he-IL"/>
        </w:rPr>
        <w:t xml:space="preserve">. כנראה אתה לקראת סיום תפקידך ולא כל מה שיקרה, </w:t>
      </w:r>
      <w:bookmarkStart w:id="1651" w:name="_ETM_Q1_4150129"/>
      <w:bookmarkEnd w:id="1651"/>
      <w:r>
        <w:rPr>
          <w:rFonts w:hint="cs"/>
          <w:rtl/>
          <w:lang w:eastAsia="he-IL"/>
        </w:rPr>
        <w:t>זה מה שאתה רוצה.</w:t>
      </w:r>
    </w:p>
    <w:p w14:paraId="07868E42" w14:textId="77777777" w:rsidR="00641506" w:rsidRDefault="00641506" w:rsidP="00641506">
      <w:pPr>
        <w:rPr>
          <w:rtl/>
          <w:lang w:eastAsia="he-IL"/>
        </w:rPr>
      </w:pPr>
      <w:bookmarkStart w:id="1652" w:name="_ETM_Q1_4150632"/>
      <w:bookmarkStart w:id="1653" w:name="_ETM_Q1_4150682"/>
      <w:bookmarkStart w:id="1654" w:name="_ETM_Q1_4151400"/>
      <w:bookmarkEnd w:id="1652"/>
      <w:bookmarkEnd w:id="1653"/>
      <w:bookmarkEnd w:id="1654"/>
    </w:p>
    <w:p w14:paraId="7DABB325" w14:textId="0D892ABD" w:rsidR="00641506" w:rsidRDefault="00641506" w:rsidP="00641506">
      <w:pPr>
        <w:pStyle w:val="af6"/>
        <w:keepNext/>
        <w:rPr>
          <w:rtl/>
        </w:rPr>
      </w:pPr>
      <w:bookmarkStart w:id="1655" w:name="ET_yor_6157_234"/>
      <w:r w:rsidRPr="00641506">
        <w:rPr>
          <w:rStyle w:val="TagStyle"/>
          <w:rtl/>
        </w:rPr>
        <w:t xml:space="preserve"> &lt;&lt; יור &gt;&gt; </w:t>
      </w:r>
      <w:r>
        <w:rPr>
          <w:rtl/>
        </w:rPr>
        <w:t xml:space="preserve">היו"ר שמחה </w:t>
      </w:r>
      <w:proofErr w:type="spellStart"/>
      <w:r>
        <w:rPr>
          <w:rtl/>
        </w:rPr>
        <w:t>רוטמן</w:t>
      </w:r>
      <w:proofErr w:type="spellEnd"/>
      <w:r>
        <w:rPr>
          <w:rtl/>
        </w:rPr>
        <w:t>:</w:t>
      </w:r>
      <w:r w:rsidRPr="00641506">
        <w:rPr>
          <w:rStyle w:val="TagStyle"/>
          <w:rtl/>
        </w:rPr>
        <w:t xml:space="preserve"> &lt;&lt; יור &gt;&gt;</w:t>
      </w:r>
      <w:r w:rsidR="00F70C44">
        <w:rPr>
          <w:rtl/>
        </w:rPr>
        <w:t xml:space="preserve"> </w:t>
      </w:r>
      <w:bookmarkEnd w:id="1655"/>
    </w:p>
    <w:p w14:paraId="28D3021E" w14:textId="77777777" w:rsidR="00641506" w:rsidRDefault="00641506" w:rsidP="00641506">
      <w:pPr>
        <w:pStyle w:val="KeepWithNext"/>
        <w:rPr>
          <w:rtl/>
          <w:lang w:eastAsia="he-IL"/>
        </w:rPr>
      </w:pPr>
    </w:p>
    <w:p w14:paraId="6D751B3A" w14:textId="2F243A33" w:rsidR="00641506" w:rsidRDefault="00641506" w:rsidP="00641506">
      <w:pPr>
        <w:rPr>
          <w:rtl/>
          <w:lang w:eastAsia="he-IL"/>
        </w:rPr>
      </w:pPr>
      <w:bookmarkStart w:id="1656" w:name="_ETM_Q1_4151665"/>
      <w:bookmarkStart w:id="1657" w:name="_ETM_Q1_4151699"/>
      <w:bookmarkEnd w:id="1656"/>
      <w:bookmarkEnd w:id="1657"/>
      <w:r>
        <w:rPr>
          <w:rFonts w:hint="cs"/>
          <w:rtl/>
          <w:lang w:eastAsia="he-IL"/>
        </w:rPr>
        <w:t>שלוש שנים אני שומע את זה.</w:t>
      </w:r>
    </w:p>
    <w:p w14:paraId="5BF664CA" w14:textId="77777777" w:rsidR="00641506" w:rsidRDefault="00641506" w:rsidP="00641506">
      <w:pPr>
        <w:rPr>
          <w:rtl/>
          <w:lang w:eastAsia="he-IL"/>
        </w:rPr>
      </w:pPr>
      <w:bookmarkStart w:id="1658" w:name="_ETM_Q1_4148846"/>
      <w:bookmarkStart w:id="1659" w:name="_ETM_Q1_4148890"/>
      <w:bookmarkStart w:id="1660" w:name="_ETM_Q1_4149702"/>
      <w:bookmarkEnd w:id="1658"/>
      <w:bookmarkEnd w:id="1659"/>
      <w:bookmarkEnd w:id="1660"/>
    </w:p>
    <w:p w14:paraId="1948DBE1" w14:textId="5BC81D2D" w:rsidR="00641506" w:rsidRDefault="00641506" w:rsidP="00641506">
      <w:pPr>
        <w:pStyle w:val="a4"/>
        <w:keepNext/>
        <w:rPr>
          <w:rtl/>
        </w:rPr>
      </w:pPr>
      <w:bookmarkStart w:id="1661" w:name="ET_speaker_5791_235"/>
      <w:r w:rsidRPr="00641506">
        <w:rPr>
          <w:rStyle w:val="TagStyle"/>
          <w:rtl/>
        </w:rPr>
        <w:t xml:space="preserve"> &lt;&lt; דובר &gt;&gt; </w:t>
      </w:r>
      <w:r>
        <w:rPr>
          <w:rtl/>
        </w:rPr>
        <w:t xml:space="preserve">יואב </w:t>
      </w:r>
      <w:proofErr w:type="spellStart"/>
      <w:r>
        <w:rPr>
          <w:rtl/>
        </w:rPr>
        <w:t>סגלוביץ</w:t>
      </w:r>
      <w:proofErr w:type="spellEnd"/>
      <w:r>
        <w:rPr>
          <w:rtl/>
        </w:rPr>
        <w:t>' (יש עתיד):</w:t>
      </w:r>
      <w:r w:rsidRPr="00641506">
        <w:rPr>
          <w:rStyle w:val="TagStyle"/>
          <w:rtl/>
        </w:rPr>
        <w:t xml:space="preserve"> &lt;&lt; דובר &gt;&gt;</w:t>
      </w:r>
      <w:r w:rsidR="00F70C44">
        <w:rPr>
          <w:rtl/>
        </w:rPr>
        <w:t xml:space="preserve"> </w:t>
      </w:r>
      <w:bookmarkEnd w:id="1661"/>
    </w:p>
    <w:p w14:paraId="06E57F5F" w14:textId="77777777" w:rsidR="00641506" w:rsidRDefault="00641506" w:rsidP="00641506">
      <w:pPr>
        <w:pStyle w:val="KeepWithNext"/>
        <w:rPr>
          <w:rtl/>
          <w:lang w:eastAsia="he-IL"/>
        </w:rPr>
      </w:pPr>
    </w:p>
    <w:p w14:paraId="22BF4866" w14:textId="0C28489F" w:rsidR="00641506" w:rsidRDefault="00641506" w:rsidP="00641506">
      <w:pPr>
        <w:rPr>
          <w:rtl/>
          <w:lang w:eastAsia="he-IL"/>
        </w:rPr>
      </w:pPr>
      <w:bookmarkStart w:id="1662" w:name="_ETM_Q1_4149965"/>
      <w:bookmarkStart w:id="1663" w:name="_ETM_Q1_4150000"/>
      <w:bookmarkEnd w:id="1662"/>
      <w:bookmarkEnd w:id="1663"/>
      <w:r>
        <w:rPr>
          <w:rFonts w:hint="cs"/>
          <w:rtl/>
          <w:lang w:eastAsia="he-IL"/>
        </w:rPr>
        <w:t xml:space="preserve">בסדר, אתה שומע אותי שלוש שנים, תשמע אותי עד הסוף. הדיבור שלך </w:t>
      </w:r>
      <w:bookmarkStart w:id="1664" w:name="_ETM_Q1_4156260"/>
      <w:bookmarkEnd w:id="1664"/>
      <w:r>
        <w:rPr>
          <w:rFonts w:hint="cs"/>
          <w:rtl/>
          <w:lang w:eastAsia="he-IL"/>
        </w:rPr>
        <w:t>איננו מכובד ואיננו מכבד לא את הכיסא ולא את התפקיד.</w:t>
      </w:r>
      <w:bookmarkStart w:id="1665" w:name="_ETM_Q1_4160230"/>
      <w:bookmarkEnd w:id="1665"/>
      <w:r>
        <w:rPr>
          <w:rFonts w:hint="cs"/>
          <w:rtl/>
          <w:lang w:eastAsia="he-IL"/>
        </w:rPr>
        <w:t xml:space="preserve"> זה שאתה ידען משפט, לא הופך</w:t>
      </w:r>
      <w:r w:rsidR="00F73384">
        <w:rPr>
          <w:rFonts w:hint="cs"/>
          <w:rtl/>
          <w:lang w:eastAsia="he-IL"/>
        </w:rPr>
        <w:t xml:space="preserve"> </w:t>
      </w:r>
      <w:r>
        <w:rPr>
          <w:rFonts w:hint="cs"/>
          <w:rtl/>
          <w:lang w:eastAsia="he-IL"/>
        </w:rPr>
        <w:t>אותך לבן אדם טוב יותר. דמותך תהיה לנצח כיושב-ראש ועדה שלא יודע להתנהג. תודה רבה.</w:t>
      </w:r>
      <w:bookmarkStart w:id="1666" w:name="_ETM_Q1_4167828"/>
      <w:bookmarkEnd w:id="1666"/>
    </w:p>
    <w:p w14:paraId="34D62942" w14:textId="77777777" w:rsidR="00641506" w:rsidRDefault="00641506" w:rsidP="00641506">
      <w:pPr>
        <w:rPr>
          <w:rtl/>
          <w:lang w:eastAsia="he-IL"/>
        </w:rPr>
      </w:pPr>
      <w:bookmarkStart w:id="1667" w:name="_ETM_Q1_4167876"/>
      <w:bookmarkStart w:id="1668" w:name="_ETM_Q1_4168756"/>
      <w:bookmarkEnd w:id="1667"/>
      <w:bookmarkEnd w:id="1668"/>
    </w:p>
    <w:p w14:paraId="00E5493E" w14:textId="77CF9619" w:rsidR="00641506" w:rsidRDefault="00641506" w:rsidP="00641506">
      <w:pPr>
        <w:pStyle w:val="af6"/>
        <w:keepNext/>
        <w:rPr>
          <w:rtl/>
        </w:rPr>
      </w:pPr>
      <w:bookmarkStart w:id="1669" w:name="ET_yor_6157_236"/>
      <w:r w:rsidRPr="00641506">
        <w:rPr>
          <w:rStyle w:val="TagStyle"/>
          <w:rtl/>
        </w:rPr>
        <w:t xml:space="preserve"> &lt;&lt; יור &gt;&gt; </w:t>
      </w:r>
      <w:r>
        <w:rPr>
          <w:rtl/>
        </w:rPr>
        <w:t xml:space="preserve">היו"ר שמחה </w:t>
      </w:r>
      <w:proofErr w:type="spellStart"/>
      <w:r>
        <w:rPr>
          <w:rtl/>
        </w:rPr>
        <w:t>רוטמן</w:t>
      </w:r>
      <w:proofErr w:type="spellEnd"/>
      <w:r>
        <w:rPr>
          <w:rtl/>
        </w:rPr>
        <w:t>:</w:t>
      </w:r>
      <w:r w:rsidRPr="00641506">
        <w:rPr>
          <w:rStyle w:val="TagStyle"/>
          <w:rtl/>
        </w:rPr>
        <w:t xml:space="preserve"> &lt;&lt; יור &gt;&gt;</w:t>
      </w:r>
      <w:r w:rsidR="00F70C44">
        <w:rPr>
          <w:rtl/>
        </w:rPr>
        <w:t xml:space="preserve"> </w:t>
      </w:r>
      <w:bookmarkEnd w:id="1669"/>
    </w:p>
    <w:p w14:paraId="1419C2CC" w14:textId="77777777" w:rsidR="00641506" w:rsidRDefault="00641506" w:rsidP="00641506">
      <w:pPr>
        <w:pStyle w:val="KeepWithNext"/>
        <w:rPr>
          <w:rtl/>
          <w:lang w:eastAsia="he-IL"/>
        </w:rPr>
      </w:pPr>
    </w:p>
    <w:p w14:paraId="0CF107EA" w14:textId="6F349610" w:rsidR="00641506" w:rsidRDefault="00641506" w:rsidP="00641506">
      <w:pPr>
        <w:rPr>
          <w:rtl/>
          <w:lang w:eastAsia="he-IL"/>
        </w:rPr>
      </w:pPr>
      <w:bookmarkStart w:id="1670" w:name="_ETM_Q1_4169015"/>
      <w:bookmarkStart w:id="1671" w:name="_ETM_Q1_4169052"/>
      <w:bookmarkEnd w:id="1670"/>
      <w:bookmarkEnd w:id="1671"/>
      <w:r>
        <w:rPr>
          <w:rFonts w:hint="cs"/>
          <w:rtl/>
          <w:lang w:eastAsia="he-IL"/>
        </w:rPr>
        <w:t>תודה רבה. יום אחד א</w:t>
      </w:r>
      <w:bookmarkStart w:id="1672" w:name="_ETM_Q1_4168988"/>
      <w:bookmarkEnd w:id="1672"/>
      <w:r>
        <w:rPr>
          <w:rFonts w:hint="cs"/>
          <w:rtl/>
          <w:lang w:eastAsia="he-IL"/>
        </w:rPr>
        <w:t>וחז בשולי גלימה של יושבי-ראש ועדה קודמים או יושבי-ראש כנסת קודמים שאני חושב שההתבטאוי</w:t>
      </w:r>
      <w:bookmarkStart w:id="1673" w:name="_ETM_Q1_4176134"/>
      <w:bookmarkEnd w:id="1673"/>
      <w:r>
        <w:rPr>
          <w:rFonts w:hint="cs"/>
          <w:rtl/>
          <w:lang w:eastAsia="he-IL"/>
        </w:rPr>
        <w:t xml:space="preserve">ות שלהם כלפי בית המשפט היו </w:t>
      </w:r>
      <w:bookmarkStart w:id="1674" w:name="_ETM_Q1_4183918"/>
      <w:bookmarkEnd w:id="1674"/>
      <w:r>
        <w:rPr>
          <w:rFonts w:hint="cs"/>
          <w:rtl/>
          <w:lang w:eastAsia="he-IL"/>
        </w:rPr>
        <w:t>תקיפות משלי, מבוססות פחות משלי, אבל צודקות לא פחות.</w:t>
      </w:r>
      <w:r w:rsidR="00F73384">
        <w:rPr>
          <w:rFonts w:hint="cs"/>
          <w:rtl/>
          <w:lang w:eastAsia="he-IL"/>
        </w:rPr>
        <w:t xml:space="preserve"> </w:t>
      </w:r>
      <w:r>
        <w:rPr>
          <w:rFonts w:hint="cs"/>
          <w:rtl/>
          <w:lang w:eastAsia="he-IL"/>
        </w:rPr>
        <w:t>למשל כנופיית שלטון חוק.</w:t>
      </w:r>
    </w:p>
    <w:p w14:paraId="6569985D" w14:textId="77777777" w:rsidR="00641506" w:rsidRDefault="00641506" w:rsidP="00641506">
      <w:pPr>
        <w:rPr>
          <w:rtl/>
          <w:lang w:eastAsia="he-IL"/>
        </w:rPr>
      </w:pPr>
      <w:bookmarkStart w:id="1675" w:name="_ETM_Q1_4191439"/>
      <w:bookmarkStart w:id="1676" w:name="_ETM_Q1_4191484"/>
      <w:bookmarkStart w:id="1677" w:name="_ETM_Q1_4191132"/>
      <w:bookmarkEnd w:id="1675"/>
      <w:bookmarkEnd w:id="1676"/>
      <w:bookmarkEnd w:id="1677"/>
    </w:p>
    <w:p w14:paraId="6E935DBB" w14:textId="1E06113D" w:rsidR="00641506" w:rsidRDefault="00641506" w:rsidP="00641506">
      <w:pPr>
        <w:pStyle w:val="a4"/>
        <w:keepNext/>
        <w:rPr>
          <w:rtl/>
        </w:rPr>
      </w:pPr>
      <w:bookmarkStart w:id="1678" w:name="ET_speaker_5068_237"/>
      <w:r w:rsidRPr="00641506">
        <w:rPr>
          <w:rStyle w:val="TagStyle"/>
          <w:rtl/>
        </w:rPr>
        <w:t xml:space="preserve"> &lt;&lt; דובר &gt;&gt; </w:t>
      </w:r>
      <w:r>
        <w:rPr>
          <w:rtl/>
        </w:rPr>
        <w:t>קארין אלהרר (יש עתיד):</w:t>
      </w:r>
      <w:r w:rsidRPr="00641506">
        <w:rPr>
          <w:rStyle w:val="TagStyle"/>
          <w:rtl/>
        </w:rPr>
        <w:t xml:space="preserve"> &lt;&lt; דובר &gt;&gt;</w:t>
      </w:r>
      <w:r w:rsidR="00F70C44">
        <w:rPr>
          <w:rtl/>
        </w:rPr>
        <w:t xml:space="preserve"> </w:t>
      </w:r>
      <w:bookmarkEnd w:id="1678"/>
    </w:p>
    <w:p w14:paraId="1F7A0C8E" w14:textId="77777777" w:rsidR="00641506" w:rsidRDefault="00641506" w:rsidP="00641506">
      <w:pPr>
        <w:pStyle w:val="KeepWithNext"/>
        <w:rPr>
          <w:rtl/>
          <w:lang w:eastAsia="he-IL"/>
        </w:rPr>
      </w:pPr>
    </w:p>
    <w:p w14:paraId="1EADF7A0" w14:textId="057A5854" w:rsidR="00641506" w:rsidRDefault="00641506" w:rsidP="00641506">
      <w:pPr>
        <w:rPr>
          <w:rtl/>
          <w:lang w:eastAsia="he-IL"/>
        </w:rPr>
      </w:pPr>
      <w:bookmarkStart w:id="1679" w:name="_ETM_Q1_4191434"/>
      <w:bookmarkEnd w:id="1679"/>
      <w:r>
        <w:rPr>
          <w:rFonts w:hint="cs"/>
          <w:rtl/>
          <w:lang w:eastAsia="he-IL"/>
        </w:rPr>
        <w:t>ל</w:t>
      </w:r>
      <w:bookmarkStart w:id="1680" w:name="_ETM_Q1_4191476"/>
      <w:bookmarkEnd w:id="1680"/>
      <w:r>
        <w:rPr>
          <w:rFonts w:hint="cs"/>
          <w:rtl/>
          <w:lang w:eastAsia="he-IL"/>
        </w:rPr>
        <w:t xml:space="preserve">א הבנתי. אתה </w:t>
      </w:r>
      <w:bookmarkStart w:id="1681" w:name="_ETM_Q1_4193034"/>
      <w:bookmarkEnd w:id="1681"/>
      <w:r>
        <w:rPr>
          <w:rFonts w:hint="cs"/>
          <w:rtl/>
          <w:lang w:eastAsia="he-IL"/>
        </w:rPr>
        <w:t>בנרות מחפש מי מקלל יותר?</w:t>
      </w:r>
      <w:bookmarkStart w:id="1682" w:name="_ETM_Q1_4193438"/>
      <w:bookmarkEnd w:id="1682"/>
    </w:p>
    <w:p w14:paraId="3A344601" w14:textId="77777777" w:rsidR="00641506" w:rsidRDefault="00641506" w:rsidP="00641506">
      <w:pPr>
        <w:rPr>
          <w:rtl/>
          <w:lang w:eastAsia="he-IL"/>
        </w:rPr>
      </w:pPr>
      <w:bookmarkStart w:id="1683" w:name="_ETM_Q1_4193466"/>
      <w:bookmarkEnd w:id="1683"/>
    </w:p>
    <w:p w14:paraId="5F75AA5B" w14:textId="0BDBFA2A" w:rsidR="00641506" w:rsidRDefault="00641506" w:rsidP="00641506">
      <w:pPr>
        <w:pStyle w:val="af6"/>
        <w:keepNext/>
        <w:rPr>
          <w:rtl/>
        </w:rPr>
      </w:pPr>
      <w:bookmarkStart w:id="1684" w:name="ET_yor_6157_238"/>
      <w:r w:rsidRPr="00641506">
        <w:rPr>
          <w:rStyle w:val="TagStyle"/>
          <w:rtl/>
        </w:rPr>
        <w:t xml:space="preserve"> &lt;&lt; יור &gt;&gt; </w:t>
      </w:r>
      <w:r>
        <w:rPr>
          <w:rtl/>
        </w:rPr>
        <w:t xml:space="preserve">היו"ר שמחה </w:t>
      </w:r>
      <w:proofErr w:type="spellStart"/>
      <w:r>
        <w:rPr>
          <w:rtl/>
        </w:rPr>
        <w:t>רוטמן</w:t>
      </w:r>
      <w:proofErr w:type="spellEnd"/>
      <w:r>
        <w:rPr>
          <w:rtl/>
        </w:rPr>
        <w:t>:</w:t>
      </w:r>
      <w:r w:rsidRPr="00641506">
        <w:rPr>
          <w:rStyle w:val="TagStyle"/>
          <w:rtl/>
        </w:rPr>
        <w:t xml:space="preserve"> &lt;&lt; יור &gt;&gt;</w:t>
      </w:r>
      <w:r w:rsidR="00F70C44">
        <w:rPr>
          <w:rtl/>
        </w:rPr>
        <w:t xml:space="preserve"> </w:t>
      </w:r>
      <w:bookmarkEnd w:id="1684"/>
    </w:p>
    <w:p w14:paraId="204E406E" w14:textId="77777777" w:rsidR="00641506" w:rsidRDefault="00641506" w:rsidP="00641506">
      <w:pPr>
        <w:pStyle w:val="KeepWithNext"/>
        <w:rPr>
          <w:rtl/>
          <w:lang w:eastAsia="he-IL"/>
        </w:rPr>
      </w:pPr>
    </w:p>
    <w:p w14:paraId="7E198A52" w14:textId="67A243E9" w:rsidR="00641506" w:rsidRDefault="00641506" w:rsidP="00641506">
      <w:pPr>
        <w:rPr>
          <w:rtl/>
          <w:lang w:eastAsia="he-IL"/>
        </w:rPr>
      </w:pPr>
      <w:bookmarkStart w:id="1685" w:name="_ETM_Q1_4194785"/>
      <w:bookmarkStart w:id="1686" w:name="_ETM_Q1_4194823"/>
      <w:bookmarkEnd w:id="1685"/>
      <w:bookmarkEnd w:id="1686"/>
      <w:r>
        <w:rPr>
          <w:rFonts w:hint="cs"/>
          <w:rtl/>
          <w:lang w:eastAsia="he-IL"/>
        </w:rPr>
        <w:t xml:space="preserve">לא. </w:t>
      </w:r>
    </w:p>
    <w:p w14:paraId="7234C4A2" w14:textId="77777777" w:rsidR="00641506" w:rsidRDefault="00641506" w:rsidP="00641506">
      <w:pPr>
        <w:rPr>
          <w:rtl/>
          <w:lang w:eastAsia="he-IL"/>
        </w:rPr>
      </w:pPr>
    </w:p>
    <w:p w14:paraId="581849F1" w14:textId="2BD8198C" w:rsidR="00641506" w:rsidRDefault="00641506" w:rsidP="00641506">
      <w:pPr>
        <w:pStyle w:val="a4"/>
        <w:keepNext/>
        <w:rPr>
          <w:rtl/>
        </w:rPr>
      </w:pPr>
      <w:bookmarkStart w:id="1687" w:name="ET_speaker_5068_239"/>
      <w:r w:rsidRPr="00641506">
        <w:rPr>
          <w:rStyle w:val="TagStyle"/>
          <w:rtl/>
        </w:rPr>
        <w:t xml:space="preserve"> &lt;&lt; דובר &gt;&gt; </w:t>
      </w:r>
      <w:r>
        <w:rPr>
          <w:rtl/>
        </w:rPr>
        <w:t>קארין אלהרר (יש עתיד):</w:t>
      </w:r>
      <w:r w:rsidRPr="00641506">
        <w:rPr>
          <w:rStyle w:val="TagStyle"/>
          <w:rtl/>
        </w:rPr>
        <w:t xml:space="preserve"> &lt;&lt; דובר &gt;&gt;</w:t>
      </w:r>
      <w:r w:rsidR="00F70C44">
        <w:rPr>
          <w:rtl/>
        </w:rPr>
        <w:t xml:space="preserve"> </w:t>
      </w:r>
      <w:bookmarkEnd w:id="1687"/>
    </w:p>
    <w:p w14:paraId="2C3B86B2" w14:textId="77777777" w:rsidR="00641506" w:rsidRDefault="00641506" w:rsidP="00641506">
      <w:pPr>
        <w:pStyle w:val="KeepWithNext"/>
        <w:rPr>
          <w:rtl/>
          <w:lang w:eastAsia="he-IL"/>
        </w:rPr>
      </w:pPr>
    </w:p>
    <w:p w14:paraId="7A246BE6" w14:textId="089FE907" w:rsidR="00641506" w:rsidRDefault="00641506" w:rsidP="00641506">
      <w:pPr>
        <w:rPr>
          <w:rtl/>
          <w:lang w:eastAsia="he-IL"/>
        </w:rPr>
      </w:pPr>
      <w:r>
        <w:rPr>
          <w:rFonts w:hint="cs"/>
          <w:rtl/>
          <w:lang w:eastAsia="he-IL"/>
        </w:rPr>
        <w:t>אם כן, מה האירוע?</w:t>
      </w:r>
    </w:p>
    <w:p w14:paraId="0586E909" w14:textId="77777777" w:rsidR="00641506" w:rsidRDefault="00641506" w:rsidP="00641506">
      <w:pPr>
        <w:rPr>
          <w:rtl/>
          <w:lang w:eastAsia="he-IL"/>
        </w:rPr>
      </w:pPr>
      <w:bookmarkStart w:id="1688" w:name="_ETM_Q1_4195988"/>
      <w:bookmarkStart w:id="1689" w:name="_ETM_Q1_4196032"/>
      <w:bookmarkStart w:id="1690" w:name="_ETM_Q1_4196803"/>
      <w:bookmarkEnd w:id="1688"/>
      <w:bookmarkEnd w:id="1689"/>
      <w:bookmarkEnd w:id="1690"/>
    </w:p>
    <w:p w14:paraId="4CAD41AE" w14:textId="73B015CC" w:rsidR="00641506" w:rsidRDefault="00641506" w:rsidP="00641506">
      <w:pPr>
        <w:pStyle w:val="af6"/>
        <w:keepNext/>
        <w:rPr>
          <w:rtl/>
        </w:rPr>
      </w:pPr>
      <w:bookmarkStart w:id="1691" w:name="ET_yor_6157_240"/>
      <w:r w:rsidRPr="00641506">
        <w:rPr>
          <w:rStyle w:val="TagStyle"/>
          <w:rtl/>
        </w:rPr>
        <w:t xml:space="preserve"> &lt;&lt; יור &gt;&gt; </w:t>
      </w:r>
      <w:r>
        <w:rPr>
          <w:rtl/>
        </w:rPr>
        <w:t xml:space="preserve">היו"ר שמחה </w:t>
      </w:r>
      <w:proofErr w:type="spellStart"/>
      <w:r>
        <w:rPr>
          <w:rtl/>
        </w:rPr>
        <w:t>רוטמן</w:t>
      </w:r>
      <w:proofErr w:type="spellEnd"/>
      <w:r>
        <w:rPr>
          <w:rtl/>
        </w:rPr>
        <w:t>:</w:t>
      </w:r>
      <w:r w:rsidRPr="00641506">
        <w:rPr>
          <w:rStyle w:val="TagStyle"/>
          <w:rtl/>
        </w:rPr>
        <w:t xml:space="preserve"> &lt;&lt; יור &gt;&gt;</w:t>
      </w:r>
      <w:r w:rsidR="00F70C44">
        <w:rPr>
          <w:rtl/>
        </w:rPr>
        <w:t xml:space="preserve"> </w:t>
      </w:r>
      <w:bookmarkEnd w:id="1691"/>
    </w:p>
    <w:p w14:paraId="7F87A2DF" w14:textId="77777777" w:rsidR="00641506" w:rsidRDefault="00641506" w:rsidP="00641506">
      <w:pPr>
        <w:pStyle w:val="KeepWithNext"/>
        <w:rPr>
          <w:rtl/>
          <w:lang w:eastAsia="he-IL"/>
        </w:rPr>
      </w:pPr>
    </w:p>
    <w:p w14:paraId="453F8FF6" w14:textId="7E4E3397" w:rsidR="00763466" w:rsidRDefault="00641506" w:rsidP="00CD17FA">
      <w:pPr>
        <w:rPr>
          <w:rtl/>
          <w:lang w:eastAsia="he-IL"/>
        </w:rPr>
      </w:pPr>
      <w:bookmarkStart w:id="1692" w:name="_ETM_Q1_4197067"/>
      <w:bookmarkStart w:id="1693" w:name="_ETM_Q1_4197112"/>
      <w:bookmarkEnd w:id="1692"/>
      <w:bookmarkEnd w:id="1693"/>
      <w:r>
        <w:rPr>
          <w:rFonts w:hint="cs"/>
          <w:rtl/>
          <w:lang w:eastAsia="he-IL"/>
        </w:rPr>
        <w:t xml:space="preserve">אם תגידי </w:t>
      </w:r>
      <w:bookmarkStart w:id="1694" w:name="_ETM_Q1_4198112"/>
      <w:bookmarkEnd w:id="1694"/>
      <w:r>
        <w:rPr>
          <w:rFonts w:hint="cs"/>
          <w:rtl/>
          <w:lang w:eastAsia="he-IL"/>
        </w:rPr>
        <w:t>מה אמרתי דבר קללה, אני מוכן להתנצל על כל</w:t>
      </w:r>
      <w:bookmarkStart w:id="1695" w:name="_ETM_Q1_4200445"/>
      <w:bookmarkEnd w:id="1695"/>
      <w:r>
        <w:rPr>
          <w:rFonts w:hint="cs"/>
          <w:rtl/>
          <w:lang w:eastAsia="he-IL"/>
        </w:rPr>
        <w:t xml:space="preserve"> קללה שאמרתי. כל מה שאמרתי היה שכאשר החוק אומר במפורש, </w:t>
      </w:r>
      <w:bookmarkStart w:id="1696" w:name="_ETM_Q1_4205352"/>
      <w:bookmarkEnd w:id="1696"/>
      <w:r>
        <w:rPr>
          <w:rFonts w:hint="cs"/>
          <w:rtl/>
          <w:lang w:eastAsia="he-IL"/>
        </w:rPr>
        <w:t>אנחנו כאן בוועדה</w:t>
      </w:r>
      <w:r w:rsidR="007B2362">
        <w:rPr>
          <w:rFonts w:hint="cs"/>
          <w:rtl/>
          <w:lang w:eastAsia="he-IL"/>
        </w:rPr>
        <w:t xml:space="preserve"> - ואני</w:t>
      </w:r>
      <w:r w:rsidR="00F73384">
        <w:rPr>
          <w:rFonts w:hint="cs"/>
          <w:rtl/>
          <w:lang w:eastAsia="he-IL"/>
        </w:rPr>
        <w:t xml:space="preserve"> </w:t>
      </w:r>
      <w:r w:rsidR="007B2362">
        <w:rPr>
          <w:rFonts w:hint="cs"/>
          <w:rtl/>
          <w:lang w:eastAsia="he-IL"/>
        </w:rPr>
        <w:t>אקפיד על כך</w:t>
      </w:r>
      <w:r w:rsidR="00CD17FA">
        <w:rPr>
          <w:rFonts w:hint="cs"/>
          <w:rtl/>
          <w:lang w:eastAsia="he-IL"/>
        </w:rPr>
        <w:t xml:space="preserve"> וכך </w:t>
      </w:r>
      <w:r w:rsidR="007B2362">
        <w:rPr>
          <w:rFonts w:hint="cs"/>
          <w:rtl/>
          <w:lang w:eastAsia="he-IL"/>
        </w:rPr>
        <w:t xml:space="preserve">אני </w:t>
      </w:r>
      <w:bookmarkStart w:id="1697" w:name="_ETM_Q1_4214665"/>
      <w:bookmarkEnd w:id="1697"/>
      <w:r w:rsidR="007B2362">
        <w:rPr>
          <w:rFonts w:hint="cs"/>
          <w:rtl/>
          <w:lang w:eastAsia="he-IL"/>
        </w:rPr>
        <w:t xml:space="preserve">מצפה מהייעוץ המשפטי לממשלה, מהייעוץ המשפטי לכנסת </w:t>
      </w:r>
      <w:r w:rsidR="007B2362">
        <w:rPr>
          <w:rtl/>
          <w:lang w:eastAsia="he-IL"/>
        </w:rPr>
        <w:t>–</w:t>
      </w:r>
      <w:r w:rsidR="007B2362">
        <w:rPr>
          <w:rFonts w:hint="cs"/>
          <w:rtl/>
          <w:lang w:eastAsia="he-IL"/>
        </w:rPr>
        <w:t xml:space="preserve"> נקפ</w:t>
      </w:r>
      <w:bookmarkStart w:id="1698" w:name="_ETM_Q1_4219382"/>
      <w:bookmarkEnd w:id="1698"/>
      <w:r w:rsidR="007B2362">
        <w:rPr>
          <w:rFonts w:hint="cs"/>
          <w:rtl/>
          <w:lang w:eastAsia="he-IL"/>
        </w:rPr>
        <w:t>יד על זה.</w:t>
      </w:r>
      <w:r w:rsidR="00CD17FA">
        <w:rPr>
          <w:rFonts w:hint="cs"/>
          <w:rtl/>
          <w:lang w:eastAsia="he-IL"/>
        </w:rPr>
        <w:t xml:space="preserve"> אם החוק אומר </w:t>
      </w:r>
      <w:bookmarkStart w:id="1699" w:name="_ETM_Q1_4223767"/>
      <w:bookmarkEnd w:id="1699"/>
      <w:r w:rsidR="00CD17FA">
        <w:rPr>
          <w:rFonts w:hint="cs"/>
          <w:rtl/>
          <w:lang w:eastAsia="he-IL"/>
        </w:rPr>
        <w:t xml:space="preserve">שניתן לכרוך מזונות ילדים, אלה מילות החוק ולא המילים </w:t>
      </w:r>
      <w:bookmarkStart w:id="1700" w:name="_ETM_Q1_4226668"/>
      <w:bookmarkEnd w:id="1700"/>
      <w:r w:rsidR="00CD17FA">
        <w:rPr>
          <w:rFonts w:hint="cs"/>
          <w:rtl/>
          <w:lang w:eastAsia="he-IL"/>
        </w:rPr>
        <w:t xml:space="preserve">שלי, ובא בית משפט ואומר שלא ניתן, אנחנו נכבד את עצמנו כמחוקקים, אנחנו נכבד את השפה </w:t>
      </w:r>
      <w:bookmarkStart w:id="1701" w:name="_ETM_Q1_4235113"/>
      <w:bookmarkEnd w:id="1701"/>
      <w:r w:rsidR="00CD17FA">
        <w:rPr>
          <w:rFonts w:hint="cs"/>
          <w:rtl/>
          <w:lang w:eastAsia="he-IL"/>
        </w:rPr>
        <w:t>העברית</w:t>
      </w:r>
      <w:bookmarkStart w:id="1702" w:name="_ETM_Q1_3250497"/>
      <w:bookmarkStart w:id="1703" w:name="_ETM_Q1_3250540"/>
      <w:bookmarkEnd w:id="1702"/>
      <w:bookmarkEnd w:id="1703"/>
      <w:r w:rsidR="00CD17FA">
        <w:rPr>
          <w:rFonts w:hint="cs"/>
          <w:rtl/>
          <w:lang w:eastAsia="he-IL"/>
        </w:rPr>
        <w:t xml:space="preserve"> ואנחנו לא נקרא למעשה הנבלה הזה </w:t>
      </w:r>
      <w:bookmarkStart w:id="1704" w:name="_ETM_Q1_4239400"/>
      <w:bookmarkEnd w:id="1704"/>
      <w:r w:rsidR="00CD17FA">
        <w:rPr>
          <w:rFonts w:hint="cs"/>
          <w:rtl/>
          <w:lang w:eastAsia="he-IL"/>
        </w:rPr>
        <w:t xml:space="preserve">פרשנות. </w:t>
      </w:r>
      <w:bookmarkStart w:id="1705" w:name="_ETM_Q1_4241217"/>
      <w:bookmarkEnd w:id="1705"/>
    </w:p>
    <w:p w14:paraId="4761A3ED" w14:textId="77777777" w:rsidR="00CD17FA" w:rsidRDefault="00CD17FA" w:rsidP="00CD17FA">
      <w:pPr>
        <w:rPr>
          <w:rtl/>
          <w:lang w:eastAsia="he-IL"/>
        </w:rPr>
      </w:pPr>
      <w:bookmarkStart w:id="1706" w:name="_ETM_Q1_4241269"/>
      <w:bookmarkEnd w:id="1706"/>
    </w:p>
    <w:p w14:paraId="68B5BFAA" w14:textId="5DE693B7" w:rsidR="00CD17FA" w:rsidRDefault="00CD17FA" w:rsidP="00CD17FA">
      <w:pPr>
        <w:pStyle w:val="a4"/>
        <w:keepNext/>
        <w:rPr>
          <w:rtl/>
        </w:rPr>
      </w:pPr>
      <w:bookmarkStart w:id="1707" w:name="ET_speaker_5068_241"/>
      <w:r w:rsidRPr="00CD17FA">
        <w:rPr>
          <w:rStyle w:val="TagStyle"/>
          <w:rtl/>
        </w:rPr>
        <w:t xml:space="preserve"> &lt;&lt; דובר &gt;&gt; </w:t>
      </w:r>
      <w:r>
        <w:rPr>
          <w:rtl/>
        </w:rPr>
        <w:t>קארין אלהרר (יש עתיד):</w:t>
      </w:r>
      <w:r w:rsidRPr="00CD17FA">
        <w:rPr>
          <w:rStyle w:val="TagStyle"/>
          <w:rtl/>
        </w:rPr>
        <w:t xml:space="preserve"> &lt;&lt; דובר &gt;&gt;</w:t>
      </w:r>
      <w:r w:rsidR="00F70C44">
        <w:rPr>
          <w:rtl/>
        </w:rPr>
        <w:t xml:space="preserve"> </w:t>
      </w:r>
      <w:bookmarkEnd w:id="1707"/>
    </w:p>
    <w:p w14:paraId="69300471" w14:textId="77777777" w:rsidR="00CD17FA" w:rsidRDefault="00CD17FA" w:rsidP="00CD17FA">
      <w:pPr>
        <w:pStyle w:val="KeepWithNext"/>
        <w:rPr>
          <w:rtl/>
          <w:lang w:eastAsia="he-IL"/>
        </w:rPr>
      </w:pPr>
    </w:p>
    <w:p w14:paraId="2D9FA7E7" w14:textId="4737E528" w:rsidR="00CD17FA" w:rsidRDefault="00CD17FA" w:rsidP="00CD17FA">
      <w:pPr>
        <w:rPr>
          <w:rtl/>
          <w:lang w:eastAsia="he-IL"/>
        </w:rPr>
      </w:pPr>
      <w:r>
        <w:rPr>
          <w:rFonts w:hint="cs"/>
          <w:rtl/>
          <w:lang w:eastAsia="he-IL"/>
        </w:rPr>
        <w:t>שים לב מה אתה אומר.</w:t>
      </w:r>
    </w:p>
    <w:p w14:paraId="2D23C8F2" w14:textId="77777777" w:rsidR="00CD17FA" w:rsidRDefault="00CD17FA" w:rsidP="00CD17FA">
      <w:pPr>
        <w:rPr>
          <w:rtl/>
          <w:lang w:eastAsia="he-IL"/>
        </w:rPr>
      </w:pPr>
      <w:bookmarkStart w:id="1708" w:name="_ETM_Q1_4239539"/>
      <w:bookmarkStart w:id="1709" w:name="_ETM_Q1_4239581"/>
      <w:bookmarkStart w:id="1710" w:name="_ETM_Q1_4241162"/>
      <w:bookmarkEnd w:id="1708"/>
      <w:bookmarkEnd w:id="1709"/>
      <w:bookmarkEnd w:id="1710"/>
    </w:p>
    <w:p w14:paraId="59125A2A" w14:textId="242204B3" w:rsidR="00CD17FA" w:rsidRDefault="00CD17FA" w:rsidP="00CD17FA">
      <w:pPr>
        <w:pStyle w:val="af6"/>
        <w:keepNext/>
        <w:rPr>
          <w:rtl/>
        </w:rPr>
      </w:pPr>
      <w:bookmarkStart w:id="1711" w:name="ET_yor_6157_242"/>
      <w:r w:rsidRPr="00CD17FA">
        <w:rPr>
          <w:rStyle w:val="TagStyle"/>
          <w:rtl/>
        </w:rPr>
        <w:t xml:space="preserve"> &lt;&lt; יור &gt;&gt; </w:t>
      </w:r>
      <w:r>
        <w:rPr>
          <w:rtl/>
        </w:rPr>
        <w:t xml:space="preserve">היו"ר שמחה </w:t>
      </w:r>
      <w:proofErr w:type="spellStart"/>
      <w:r>
        <w:rPr>
          <w:rtl/>
        </w:rPr>
        <w:t>רוטמן</w:t>
      </w:r>
      <w:proofErr w:type="spellEnd"/>
      <w:r>
        <w:rPr>
          <w:rtl/>
        </w:rPr>
        <w:t>:</w:t>
      </w:r>
      <w:r w:rsidRPr="00CD17FA">
        <w:rPr>
          <w:rStyle w:val="TagStyle"/>
          <w:rtl/>
        </w:rPr>
        <w:t xml:space="preserve"> &lt;&lt; יור &gt;&gt;</w:t>
      </w:r>
      <w:r w:rsidR="00F70C44">
        <w:rPr>
          <w:rtl/>
        </w:rPr>
        <w:t xml:space="preserve"> </w:t>
      </w:r>
      <w:bookmarkEnd w:id="1711"/>
    </w:p>
    <w:p w14:paraId="6A0B072A" w14:textId="77777777" w:rsidR="00CD17FA" w:rsidRDefault="00CD17FA" w:rsidP="00CD17FA">
      <w:pPr>
        <w:pStyle w:val="KeepWithNext"/>
        <w:rPr>
          <w:rtl/>
          <w:lang w:eastAsia="he-IL"/>
        </w:rPr>
      </w:pPr>
    </w:p>
    <w:p w14:paraId="4B630255" w14:textId="1E87DD1B" w:rsidR="00CD17FA" w:rsidRDefault="00CD17FA" w:rsidP="00CD17FA">
      <w:pPr>
        <w:rPr>
          <w:rtl/>
          <w:lang w:eastAsia="he-IL"/>
        </w:rPr>
      </w:pPr>
      <w:r>
        <w:rPr>
          <w:rFonts w:hint="cs"/>
          <w:rtl/>
          <w:lang w:eastAsia="he-IL"/>
        </w:rPr>
        <w:t>א</w:t>
      </w:r>
      <w:bookmarkStart w:id="1712" w:name="_ETM_Q1_4241467"/>
      <w:bookmarkStart w:id="1713" w:name="_ETM_Q1_4241492"/>
      <w:bookmarkEnd w:id="1712"/>
      <w:bookmarkEnd w:id="1713"/>
      <w:r>
        <w:rPr>
          <w:rFonts w:hint="cs"/>
          <w:rtl/>
          <w:lang w:eastAsia="he-IL"/>
        </w:rPr>
        <w:t>נחנו נוכל לקרוא לזה</w:t>
      </w:r>
      <w:bookmarkStart w:id="1714" w:name="_ETM_Q1_4243518"/>
      <w:bookmarkEnd w:id="1714"/>
      <w:r>
        <w:rPr>
          <w:rFonts w:hint="cs"/>
          <w:rtl/>
          <w:lang w:eastAsia="he-IL"/>
        </w:rPr>
        <w:t xml:space="preserve"> בשם שאנחנו רוצים. לדבר הזה לא נקרא פרשנות כי </w:t>
      </w:r>
      <w:bookmarkStart w:id="1715" w:name="_ETM_Q1_4247525"/>
      <w:bookmarkEnd w:id="1715"/>
      <w:r>
        <w:rPr>
          <w:rFonts w:hint="cs"/>
          <w:rtl/>
          <w:lang w:eastAsia="he-IL"/>
        </w:rPr>
        <w:t>למילים יש פרשנות. אפשר לבוא לומר שבית ה</w:t>
      </w:r>
      <w:bookmarkStart w:id="1716" w:name="_ETM_Q1_4251052"/>
      <w:bookmarkEnd w:id="1716"/>
      <w:r>
        <w:rPr>
          <w:rFonts w:hint="cs"/>
          <w:rtl/>
          <w:lang w:eastAsia="he-IL"/>
        </w:rPr>
        <w:t>משפט ביטל את החוק הזה מהסיבות הכי מוצדקות שיש</w:t>
      </w:r>
      <w:bookmarkStart w:id="1717" w:name="_ETM_Q1_4251388"/>
      <w:bookmarkEnd w:id="1717"/>
      <w:r>
        <w:rPr>
          <w:rFonts w:hint="cs"/>
          <w:rtl/>
          <w:lang w:eastAsia="he-IL"/>
        </w:rPr>
        <w:t xml:space="preserve"> אם זה מה שאתם חושבים. אתם יכולים לבוא ולהגיד שבית המשפט ביטל את </w:t>
      </w:r>
      <w:bookmarkStart w:id="1718" w:name="_ETM_Q1_4255770"/>
      <w:bookmarkEnd w:id="1718"/>
      <w:r>
        <w:rPr>
          <w:rFonts w:hint="cs"/>
          <w:rtl/>
          <w:lang w:eastAsia="he-IL"/>
        </w:rPr>
        <w:t>החוק הזה מסיבות בזויות. תגידו מה</w:t>
      </w:r>
      <w:bookmarkStart w:id="1719" w:name="_ETM_Q1_4257321"/>
      <w:bookmarkEnd w:id="1719"/>
      <w:r>
        <w:rPr>
          <w:rFonts w:hint="cs"/>
          <w:rtl/>
          <w:lang w:eastAsia="he-IL"/>
        </w:rPr>
        <w:t xml:space="preserve"> שאתם רוצים</w:t>
      </w:r>
      <w:r w:rsidR="00F73384">
        <w:rPr>
          <w:rFonts w:hint="cs"/>
          <w:rtl/>
          <w:lang w:eastAsia="he-IL"/>
        </w:rPr>
        <w:t xml:space="preserve"> </w:t>
      </w:r>
      <w:r>
        <w:rPr>
          <w:rFonts w:hint="cs"/>
          <w:rtl/>
          <w:lang w:eastAsia="he-IL"/>
        </w:rPr>
        <w:t xml:space="preserve">אבל לא יקרה מצב </w:t>
      </w:r>
      <w:bookmarkStart w:id="1720" w:name="_ETM_Q1_4259820"/>
      <w:bookmarkEnd w:id="1720"/>
      <w:r>
        <w:rPr>
          <w:rFonts w:hint="cs"/>
          <w:rtl/>
          <w:lang w:eastAsia="he-IL"/>
        </w:rPr>
        <w:t>שכאשר המחוקק אמר כאן - אנחנו כאן בכנסת, קודמייך וקודמיי בתפקיד אמרו - שתהיה סמכות בכריכת מזונות ילדים</w:t>
      </w:r>
      <w:r w:rsidR="00F70C44">
        <w:rPr>
          <w:rFonts w:hint="cs"/>
          <w:rtl/>
          <w:lang w:eastAsia="he-IL"/>
        </w:rPr>
        <w:t xml:space="preserve"> </w:t>
      </w:r>
      <w:r>
        <w:rPr>
          <w:rFonts w:hint="cs"/>
          <w:rtl/>
          <w:lang w:eastAsia="he-IL"/>
        </w:rPr>
        <w:t xml:space="preserve">ובית המשפט </w:t>
      </w:r>
      <w:bookmarkStart w:id="1721" w:name="_ETM_Q1_4273437"/>
      <w:bookmarkEnd w:id="1721"/>
      <w:r>
        <w:rPr>
          <w:rFonts w:hint="cs"/>
          <w:rtl/>
          <w:lang w:eastAsia="he-IL"/>
        </w:rPr>
        <w:t>יבוא ויגיד שהוא</w:t>
      </w:r>
      <w:r w:rsidR="00F73384">
        <w:rPr>
          <w:rFonts w:hint="cs"/>
          <w:rtl/>
          <w:lang w:eastAsia="he-IL"/>
        </w:rPr>
        <w:t xml:space="preserve"> </w:t>
      </w:r>
      <w:r>
        <w:rPr>
          <w:rFonts w:hint="cs"/>
          <w:rtl/>
          <w:lang w:eastAsia="he-IL"/>
        </w:rPr>
        <w:t xml:space="preserve">מפרש את מה שאתם </w:t>
      </w:r>
      <w:bookmarkStart w:id="1722" w:name="_ETM_Q1_4276012"/>
      <w:bookmarkEnd w:id="1722"/>
      <w:r>
        <w:rPr>
          <w:rFonts w:hint="cs"/>
          <w:rtl/>
          <w:lang w:eastAsia="he-IL"/>
        </w:rPr>
        <w:t>אומרים ואומר שאין. זאת לא פרשנות. זה ביזיון. זה חוסר כבוד למחוקק, זה חוק כבוד לחוק</w:t>
      </w:r>
      <w:r w:rsidR="00F73384">
        <w:rPr>
          <w:rFonts w:hint="cs"/>
          <w:rtl/>
          <w:lang w:eastAsia="he-IL"/>
        </w:rPr>
        <w:t xml:space="preserve"> </w:t>
      </w:r>
      <w:r>
        <w:rPr>
          <w:rFonts w:hint="cs"/>
          <w:rtl/>
          <w:lang w:eastAsia="he-IL"/>
        </w:rPr>
        <w:t>ואצלי לא אאפשר לדבר הזה לעבור בשקט.</w:t>
      </w:r>
    </w:p>
    <w:p w14:paraId="09A60EDE" w14:textId="77777777" w:rsidR="00CD17FA" w:rsidRDefault="00CD17FA" w:rsidP="00CD17FA">
      <w:pPr>
        <w:rPr>
          <w:rtl/>
          <w:lang w:eastAsia="he-IL"/>
        </w:rPr>
      </w:pPr>
      <w:bookmarkStart w:id="1723" w:name="_ETM_Q1_4271512"/>
      <w:bookmarkStart w:id="1724" w:name="_ETM_Q1_4271560"/>
      <w:bookmarkEnd w:id="1723"/>
      <w:bookmarkEnd w:id="1724"/>
    </w:p>
    <w:p w14:paraId="6D653B1C" w14:textId="1967A726" w:rsidR="00CD17FA" w:rsidRDefault="00CD17FA" w:rsidP="00CD17FA">
      <w:pPr>
        <w:pStyle w:val="a4"/>
        <w:keepNext/>
        <w:rPr>
          <w:rtl/>
        </w:rPr>
      </w:pPr>
      <w:bookmarkStart w:id="1725" w:name="ET_speaker_5068_243"/>
      <w:r w:rsidRPr="00CD17FA">
        <w:rPr>
          <w:rStyle w:val="TagStyle"/>
          <w:rtl/>
        </w:rPr>
        <w:t xml:space="preserve"> &lt;&lt; דובר &gt;&gt; </w:t>
      </w:r>
      <w:r>
        <w:rPr>
          <w:rtl/>
        </w:rPr>
        <w:t>קארין אלהרר (יש עתיד):</w:t>
      </w:r>
      <w:r w:rsidRPr="00CD17FA">
        <w:rPr>
          <w:rStyle w:val="TagStyle"/>
          <w:rtl/>
        </w:rPr>
        <w:t xml:space="preserve"> &lt;&lt; דובר &gt;&gt;</w:t>
      </w:r>
      <w:r w:rsidR="00F70C44">
        <w:rPr>
          <w:rtl/>
        </w:rPr>
        <w:t xml:space="preserve"> </w:t>
      </w:r>
      <w:bookmarkEnd w:id="1725"/>
    </w:p>
    <w:p w14:paraId="3AEA25EC" w14:textId="77777777" w:rsidR="00CD17FA" w:rsidRDefault="00CD17FA" w:rsidP="00CD17FA">
      <w:pPr>
        <w:pStyle w:val="KeepWithNext"/>
        <w:rPr>
          <w:rtl/>
          <w:lang w:eastAsia="he-IL"/>
        </w:rPr>
      </w:pPr>
    </w:p>
    <w:p w14:paraId="12F4FD3E" w14:textId="0430104F" w:rsidR="00CD17FA" w:rsidRDefault="00CD17FA" w:rsidP="00CD17FA">
      <w:pPr>
        <w:rPr>
          <w:rtl/>
          <w:lang w:eastAsia="he-IL"/>
        </w:rPr>
      </w:pPr>
      <w:r>
        <w:rPr>
          <w:rFonts w:hint="cs"/>
          <w:rtl/>
          <w:lang w:eastAsia="he-IL"/>
        </w:rPr>
        <w:t>יש לי הצעה לך. תנהל דיון ענייני בלי להשתלח בבית ה</w:t>
      </w:r>
      <w:bookmarkStart w:id="1726" w:name="_ETM_Q1_4265207"/>
      <w:bookmarkEnd w:id="1726"/>
      <w:r>
        <w:rPr>
          <w:rFonts w:hint="cs"/>
          <w:rtl/>
          <w:lang w:eastAsia="he-IL"/>
        </w:rPr>
        <w:t>משפט.</w:t>
      </w:r>
    </w:p>
    <w:p w14:paraId="074F12AB" w14:textId="77777777" w:rsidR="00CD17FA" w:rsidRDefault="00CD17FA" w:rsidP="00CD17FA">
      <w:pPr>
        <w:rPr>
          <w:rtl/>
          <w:lang w:eastAsia="he-IL"/>
        </w:rPr>
      </w:pPr>
    </w:p>
    <w:p w14:paraId="34B55D43" w14:textId="3359708E" w:rsidR="00CD17FA" w:rsidRDefault="00CD17FA" w:rsidP="00CD17FA">
      <w:pPr>
        <w:pStyle w:val="af6"/>
        <w:keepNext/>
        <w:rPr>
          <w:rtl/>
        </w:rPr>
      </w:pPr>
      <w:bookmarkStart w:id="1727" w:name="ET_yor_6157_244"/>
      <w:r w:rsidRPr="00CD17FA">
        <w:rPr>
          <w:rStyle w:val="TagStyle"/>
          <w:rtl/>
        </w:rPr>
        <w:t xml:space="preserve"> &lt;&lt; יור &gt;&gt; </w:t>
      </w:r>
      <w:r>
        <w:rPr>
          <w:rtl/>
        </w:rPr>
        <w:t xml:space="preserve">היו"ר שמחה </w:t>
      </w:r>
      <w:proofErr w:type="spellStart"/>
      <w:r>
        <w:rPr>
          <w:rtl/>
        </w:rPr>
        <w:t>רוטמן</w:t>
      </w:r>
      <w:proofErr w:type="spellEnd"/>
      <w:r>
        <w:rPr>
          <w:rtl/>
        </w:rPr>
        <w:t>:</w:t>
      </w:r>
      <w:r w:rsidRPr="00CD17FA">
        <w:rPr>
          <w:rStyle w:val="TagStyle"/>
          <w:rtl/>
        </w:rPr>
        <w:t xml:space="preserve"> &lt;&lt; יור &gt;&gt;</w:t>
      </w:r>
      <w:r w:rsidR="00F70C44">
        <w:rPr>
          <w:rtl/>
        </w:rPr>
        <w:t xml:space="preserve"> </w:t>
      </w:r>
      <w:bookmarkEnd w:id="1727"/>
    </w:p>
    <w:p w14:paraId="17153A5E" w14:textId="77777777" w:rsidR="00CD17FA" w:rsidRDefault="00CD17FA" w:rsidP="00CD17FA">
      <w:pPr>
        <w:pStyle w:val="KeepWithNext"/>
        <w:rPr>
          <w:rtl/>
          <w:lang w:eastAsia="he-IL"/>
        </w:rPr>
      </w:pPr>
    </w:p>
    <w:p w14:paraId="1168241A" w14:textId="281CFFD5" w:rsidR="00CD17FA" w:rsidRDefault="00CD17FA" w:rsidP="00CD17FA">
      <w:pPr>
        <w:rPr>
          <w:rtl/>
          <w:lang w:eastAsia="he-IL"/>
        </w:rPr>
      </w:pPr>
      <w:r>
        <w:rPr>
          <w:rFonts w:hint="cs"/>
          <w:rtl/>
          <w:lang w:eastAsia="he-IL"/>
        </w:rPr>
        <w:t xml:space="preserve">אפשר להתקדם. היועצת המשפטית </w:t>
      </w:r>
      <w:bookmarkStart w:id="1728" w:name="_ETM_Q1_4292179"/>
      <w:bookmarkEnd w:id="1728"/>
      <w:r>
        <w:rPr>
          <w:rFonts w:hint="cs"/>
          <w:rtl/>
          <w:lang w:eastAsia="he-IL"/>
        </w:rPr>
        <w:t>של הוועדה, את באמצע דבריך.</w:t>
      </w:r>
    </w:p>
    <w:p w14:paraId="297BE448" w14:textId="77777777" w:rsidR="00CD17FA" w:rsidRDefault="00CD17FA" w:rsidP="00CD17FA">
      <w:pPr>
        <w:rPr>
          <w:rtl/>
          <w:lang w:eastAsia="he-IL"/>
        </w:rPr>
      </w:pPr>
      <w:bookmarkStart w:id="1729" w:name="_ETM_Q1_4296747"/>
      <w:bookmarkStart w:id="1730" w:name="_ETM_Q1_4296794"/>
      <w:bookmarkEnd w:id="1729"/>
      <w:bookmarkEnd w:id="1730"/>
    </w:p>
    <w:p w14:paraId="1805E0CC" w14:textId="5E4B42C4" w:rsidR="00CD17FA" w:rsidRDefault="00CD17FA" w:rsidP="00CD17FA">
      <w:pPr>
        <w:pStyle w:val="a4"/>
        <w:keepNext/>
        <w:rPr>
          <w:rtl/>
        </w:rPr>
      </w:pPr>
      <w:bookmarkStart w:id="1731" w:name="ET_speaker_נועה_ברודסקי_לוי_245"/>
      <w:r w:rsidRPr="00CD17FA">
        <w:rPr>
          <w:rStyle w:val="TagStyle"/>
          <w:rtl/>
        </w:rPr>
        <w:t xml:space="preserve"> &lt;&lt; דובר &gt;&gt; </w:t>
      </w:r>
      <w:r>
        <w:rPr>
          <w:rtl/>
        </w:rPr>
        <w:t>נועה ברודסקי לוי:</w:t>
      </w:r>
      <w:r w:rsidRPr="00CD17FA">
        <w:rPr>
          <w:rStyle w:val="TagStyle"/>
          <w:rtl/>
        </w:rPr>
        <w:t xml:space="preserve"> &lt;&lt; דובר &gt;&gt;</w:t>
      </w:r>
      <w:r w:rsidR="00F70C44">
        <w:rPr>
          <w:rtl/>
        </w:rPr>
        <w:t xml:space="preserve"> </w:t>
      </w:r>
      <w:bookmarkEnd w:id="1731"/>
    </w:p>
    <w:p w14:paraId="23414A07" w14:textId="77777777" w:rsidR="00CD17FA" w:rsidRDefault="00CD17FA" w:rsidP="00CD17FA">
      <w:pPr>
        <w:pStyle w:val="KeepWithNext"/>
        <w:rPr>
          <w:rtl/>
          <w:lang w:eastAsia="he-IL"/>
        </w:rPr>
      </w:pPr>
    </w:p>
    <w:p w14:paraId="44720D49" w14:textId="264FE97F" w:rsidR="00CD17FA" w:rsidRDefault="00CD17FA" w:rsidP="00CD17FA">
      <w:pPr>
        <w:rPr>
          <w:rtl/>
          <w:lang w:eastAsia="he-IL"/>
        </w:rPr>
      </w:pPr>
      <w:r>
        <w:rPr>
          <w:rFonts w:hint="cs"/>
          <w:rtl/>
          <w:lang w:eastAsia="he-IL"/>
        </w:rPr>
        <w:t xml:space="preserve">בכל זאת אני אציין </w:t>
      </w:r>
      <w:bookmarkStart w:id="1732" w:name="_ETM_Q1_4297315"/>
      <w:bookmarkEnd w:id="1732"/>
      <w:r>
        <w:rPr>
          <w:rFonts w:hint="cs"/>
          <w:rtl/>
          <w:lang w:eastAsia="he-IL"/>
        </w:rPr>
        <w:t xml:space="preserve">שגם אם אוהבים את הפרשנות או לא, עדיין זה </w:t>
      </w:r>
      <w:bookmarkStart w:id="1733" w:name="_ETM_Q1_4301038"/>
      <w:bookmarkEnd w:id="1733"/>
      <w:r>
        <w:rPr>
          <w:rFonts w:hint="cs"/>
          <w:rtl/>
          <w:lang w:eastAsia="he-IL"/>
        </w:rPr>
        <w:t>הדין.</w:t>
      </w:r>
    </w:p>
    <w:p w14:paraId="6EAF7DE6" w14:textId="77777777" w:rsidR="00CD17FA" w:rsidRDefault="00CD17FA" w:rsidP="00CD17FA">
      <w:pPr>
        <w:rPr>
          <w:rtl/>
          <w:lang w:eastAsia="he-IL"/>
        </w:rPr>
      </w:pPr>
      <w:bookmarkStart w:id="1734" w:name="_ETM_Q1_4302324"/>
      <w:bookmarkEnd w:id="1734"/>
    </w:p>
    <w:p w14:paraId="3F107C39" w14:textId="148C978F" w:rsidR="00CD17FA" w:rsidRDefault="00CD17FA" w:rsidP="00CD17FA">
      <w:pPr>
        <w:pStyle w:val="af6"/>
        <w:keepNext/>
        <w:rPr>
          <w:rtl/>
        </w:rPr>
      </w:pPr>
      <w:bookmarkStart w:id="1735" w:name="ET_yor_6157_246"/>
      <w:r w:rsidRPr="00CD17FA">
        <w:rPr>
          <w:rStyle w:val="TagStyle"/>
          <w:rtl/>
        </w:rPr>
        <w:t xml:space="preserve"> &lt;&lt; יור &gt;&gt; </w:t>
      </w:r>
      <w:r>
        <w:rPr>
          <w:rtl/>
        </w:rPr>
        <w:t xml:space="preserve">היו"ר שמחה </w:t>
      </w:r>
      <w:proofErr w:type="spellStart"/>
      <w:r>
        <w:rPr>
          <w:rtl/>
        </w:rPr>
        <w:t>רוטמן</w:t>
      </w:r>
      <w:proofErr w:type="spellEnd"/>
      <w:r>
        <w:rPr>
          <w:rtl/>
        </w:rPr>
        <w:t>:</w:t>
      </w:r>
      <w:r w:rsidRPr="00CD17FA">
        <w:rPr>
          <w:rStyle w:val="TagStyle"/>
          <w:rtl/>
        </w:rPr>
        <w:t xml:space="preserve"> &lt;&lt; יור &gt;&gt;</w:t>
      </w:r>
      <w:r w:rsidR="00F70C44">
        <w:rPr>
          <w:rtl/>
        </w:rPr>
        <w:t xml:space="preserve"> </w:t>
      </w:r>
      <w:bookmarkEnd w:id="1735"/>
    </w:p>
    <w:p w14:paraId="1E0A7B29" w14:textId="77777777" w:rsidR="00CD17FA" w:rsidRDefault="00CD17FA" w:rsidP="00CD17FA">
      <w:pPr>
        <w:pStyle w:val="KeepWithNext"/>
        <w:rPr>
          <w:rtl/>
          <w:lang w:eastAsia="he-IL"/>
        </w:rPr>
      </w:pPr>
    </w:p>
    <w:p w14:paraId="1C06BC48" w14:textId="6AA03982" w:rsidR="00CD17FA" w:rsidRDefault="00CD17FA" w:rsidP="00CD17FA">
      <w:pPr>
        <w:rPr>
          <w:rtl/>
          <w:lang w:eastAsia="he-IL"/>
        </w:rPr>
      </w:pPr>
      <w:bookmarkStart w:id="1736" w:name="_ETM_Q1_4302595"/>
      <w:bookmarkStart w:id="1737" w:name="_ETM_Q1_4302632"/>
      <w:bookmarkEnd w:id="1736"/>
      <w:bookmarkEnd w:id="1737"/>
      <w:r>
        <w:rPr>
          <w:rFonts w:hint="cs"/>
          <w:rtl/>
          <w:lang w:eastAsia="he-IL"/>
        </w:rPr>
        <w:t xml:space="preserve">זה לא. נועה, תקשיבי, את בוחרת לריב </w:t>
      </w:r>
      <w:bookmarkStart w:id="1738" w:name="_ETM_Q1_4307123"/>
      <w:bookmarkEnd w:id="1738"/>
      <w:r>
        <w:rPr>
          <w:rFonts w:hint="cs"/>
          <w:rtl/>
          <w:lang w:eastAsia="he-IL"/>
        </w:rPr>
        <w:t>על זה. את בוחרת להשתמש במילה פרשנות למשהו שאיננו</w:t>
      </w:r>
      <w:bookmarkStart w:id="1739" w:name="_ETM_Q1_4312661"/>
      <w:bookmarkEnd w:id="1739"/>
      <w:r>
        <w:rPr>
          <w:rFonts w:hint="cs"/>
          <w:rtl/>
          <w:lang w:eastAsia="he-IL"/>
        </w:rPr>
        <w:t xml:space="preserve"> פרשנות. את בוחרת להתעלם מסעיפי חוק. זו בחירה שלך. אף אחד לא מכריח אותך לעשות את זה.</w:t>
      </w:r>
    </w:p>
    <w:p w14:paraId="67C401FD" w14:textId="77777777" w:rsidR="00D21868" w:rsidRDefault="00D21868" w:rsidP="00CD17FA">
      <w:pPr>
        <w:rPr>
          <w:rtl/>
          <w:lang w:eastAsia="he-IL"/>
        </w:rPr>
      </w:pPr>
    </w:p>
    <w:p w14:paraId="7F4F8923" w14:textId="77777777" w:rsidR="00CD17FA" w:rsidRDefault="00CD17FA" w:rsidP="00CD17FA">
      <w:pPr>
        <w:rPr>
          <w:rStyle w:val="TagStyle"/>
          <w:rFonts w:ascii="David" w:hAnsi="David"/>
          <w:u w:val="single"/>
          <w:rtl/>
          <w:lang w:eastAsia="he-IL"/>
        </w:rPr>
      </w:pPr>
      <w:bookmarkStart w:id="1740" w:name="_ETM_Q1_4319230"/>
      <w:bookmarkStart w:id="1741" w:name="_ETM_Q1_4319277"/>
      <w:bookmarkEnd w:id="1740"/>
      <w:bookmarkEnd w:id="1741"/>
    </w:p>
    <w:p w14:paraId="0C344DC2" w14:textId="3606D270" w:rsidR="00CD17FA" w:rsidRDefault="00CD17FA" w:rsidP="00CD17FA">
      <w:pPr>
        <w:pStyle w:val="a4"/>
        <w:keepNext/>
        <w:rPr>
          <w:rtl/>
        </w:rPr>
      </w:pPr>
      <w:bookmarkStart w:id="1742" w:name="ET_speaker_6236_249"/>
      <w:r w:rsidRPr="00CD17FA">
        <w:rPr>
          <w:rStyle w:val="TagStyle"/>
          <w:rtl/>
        </w:rPr>
        <w:t xml:space="preserve"> &lt;&lt; דובר &gt;&gt; </w:t>
      </w:r>
      <w:r>
        <w:rPr>
          <w:rtl/>
        </w:rPr>
        <w:t>נעמה לזימי (העבודה):</w:t>
      </w:r>
      <w:r w:rsidRPr="00CD17FA">
        <w:rPr>
          <w:rStyle w:val="TagStyle"/>
          <w:rtl/>
        </w:rPr>
        <w:t xml:space="preserve"> &lt;&lt; דובר &gt;&gt;</w:t>
      </w:r>
      <w:r w:rsidR="00F70C44">
        <w:rPr>
          <w:rtl/>
        </w:rPr>
        <w:t xml:space="preserve"> </w:t>
      </w:r>
      <w:bookmarkEnd w:id="1742"/>
    </w:p>
    <w:p w14:paraId="140D4981" w14:textId="77777777" w:rsidR="00CD17FA" w:rsidRDefault="00CD17FA" w:rsidP="00CD17FA">
      <w:pPr>
        <w:pStyle w:val="KeepWithNext"/>
        <w:rPr>
          <w:rtl/>
          <w:lang w:eastAsia="he-IL"/>
        </w:rPr>
      </w:pPr>
    </w:p>
    <w:p w14:paraId="1758F7BB" w14:textId="4CE07231" w:rsidR="00CD17FA" w:rsidRDefault="00CD17FA" w:rsidP="00CD17FA">
      <w:pPr>
        <w:rPr>
          <w:rtl/>
          <w:lang w:eastAsia="he-IL"/>
        </w:rPr>
      </w:pPr>
      <w:bookmarkStart w:id="1743" w:name="_ETM_Q1_4320795"/>
      <w:bookmarkStart w:id="1744" w:name="_ETM_Q1_4320833"/>
      <w:bookmarkEnd w:id="1743"/>
      <w:bookmarkEnd w:id="1744"/>
      <w:r>
        <w:rPr>
          <w:rFonts w:hint="cs"/>
          <w:rtl/>
          <w:lang w:eastAsia="he-IL"/>
        </w:rPr>
        <w:t xml:space="preserve">אתה פשוט מדכא. </w:t>
      </w:r>
      <w:bookmarkStart w:id="1745" w:name="_ETM_Q1_4320241"/>
      <w:bookmarkEnd w:id="1745"/>
      <w:r>
        <w:rPr>
          <w:rFonts w:hint="cs"/>
          <w:rtl/>
          <w:lang w:eastAsia="he-IL"/>
        </w:rPr>
        <w:t>היא מדברת.</w:t>
      </w:r>
      <w:r w:rsidR="00F73384">
        <w:rPr>
          <w:rFonts w:hint="cs"/>
          <w:rtl/>
          <w:lang w:eastAsia="he-IL"/>
        </w:rPr>
        <w:t xml:space="preserve"> </w:t>
      </w:r>
      <w:r>
        <w:rPr>
          <w:rFonts w:hint="cs"/>
          <w:rtl/>
          <w:lang w:eastAsia="he-IL"/>
        </w:rPr>
        <w:t>תן לה לדבר.</w:t>
      </w:r>
      <w:r w:rsidR="00F73384">
        <w:rPr>
          <w:rFonts w:hint="cs"/>
          <w:rtl/>
          <w:lang w:eastAsia="he-IL"/>
        </w:rPr>
        <w:t xml:space="preserve"> </w:t>
      </w:r>
      <w:r>
        <w:rPr>
          <w:rFonts w:hint="cs"/>
          <w:rtl/>
          <w:lang w:eastAsia="he-IL"/>
        </w:rPr>
        <w:t xml:space="preserve">תעיר לה אחר </w:t>
      </w:r>
      <w:bookmarkStart w:id="1746" w:name="_ETM_Q1_4324125"/>
      <w:bookmarkEnd w:id="1746"/>
      <w:r>
        <w:rPr>
          <w:rFonts w:hint="cs"/>
          <w:rtl/>
          <w:lang w:eastAsia="he-IL"/>
        </w:rPr>
        <w:t>כך כמו שאתה מעיר לנו.</w:t>
      </w:r>
      <w:bookmarkStart w:id="1747" w:name="_ETM_Q1_4325031"/>
      <w:bookmarkEnd w:id="1747"/>
    </w:p>
    <w:p w14:paraId="098A4915" w14:textId="77777777" w:rsidR="00CD17FA" w:rsidRDefault="00CD17FA" w:rsidP="00CD17FA">
      <w:pPr>
        <w:rPr>
          <w:rtl/>
          <w:lang w:eastAsia="he-IL"/>
        </w:rPr>
      </w:pPr>
      <w:bookmarkStart w:id="1748" w:name="_ETM_Q1_4325075"/>
      <w:bookmarkStart w:id="1749" w:name="_ETM_Q1_4326199"/>
      <w:bookmarkEnd w:id="1748"/>
      <w:bookmarkEnd w:id="1749"/>
    </w:p>
    <w:p w14:paraId="584A0EEB" w14:textId="551D9EFC" w:rsidR="00CD17FA" w:rsidRDefault="00CD17FA" w:rsidP="00CD17FA">
      <w:pPr>
        <w:pStyle w:val="af6"/>
        <w:keepNext/>
        <w:rPr>
          <w:rtl/>
        </w:rPr>
      </w:pPr>
      <w:bookmarkStart w:id="1750" w:name="ET_yor_6157_250"/>
      <w:r w:rsidRPr="00CD17FA">
        <w:rPr>
          <w:rStyle w:val="TagStyle"/>
          <w:rtl/>
        </w:rPr>
        <w:t xml:space="preserve"> &lt;&lt; יור &gt;&gt; </w:t>
      </w:r>
      <w:r>
        <w:rPr>
          <w:rtl/>
        </w:rPr>
        <w:t xml:space="preserve">היו"ר שמחה </w:t>
      </w:r>
      <w:proofErr w:type="spellStart"/>
      <w:r>
        <w:rPr>
          <w:rtl/>
        </w:rPr>
        <w:t>רוטמן</w:t>
      </w:r>
      <w:proofErr w:type="spellEnd"/>
      <w:r>
        <w:rPr>
          <w:rtl/>
        </w:rPr>
        <w:t>:</w:t>
      </w:r>
      <w:r w:rsidRPr="00CD17FA">
        <w:rPr>
          <w:rStyle w:val="TagStyle"/>
          <w:rtl/>
        </w:rPr>
        <w:t xml:space="preserve"> &lt;&lt; יור &gt;&gt;</w:t>
      </w:r>
      <w:r w:rsidR="00F70C44">
        <w:rPr>
          <w:rtl/>
        </w:rPr>
        <w:t xml:space="preserve"> </w:t>
      </w:r>
      <w:bookmarkEnd w:id="1750"/>
    </w:p>
    <w:p w14:paraId="579CA441" w14:textId="77777777" w:rsidR="00CD17FA" w:rsidRDefault="00CD17FA" w:rsidP="00CD17FA">
      <w:pPr>
        <w:pStyle w:val="KeepWithNext"/>
        <w:rPr>
          <w:rtl/>
          <w:lang w:eastAsia="he-IL"/>
        </w:rPr>
      </w:pPr>
    </w:p>
    <w:p w14:paraId="3B592308" w14:textId="7CD8BD72" w:rsidR="00CD17FA" w:rsidRDefault="00CD17FA" w:rsidP="00CD17FA">
      <w:pPr>
        <w:rPr>
          <w:rtl/>
          <w:lang w:eastAsia="he-IL"/>
        </w:rPr>
      </w:pPr>
      <w:bookmarkStart w:id="1751" w:name="_ETM_Q1_4326474"/>
      <w:bookmarkStart w:id="1752" w:name="_ETM_Q1_4326512"/>
      <w:bookmarkEnd w:id="1751"/>
      <w:bookmarkEnd w:id="1752"/>
      <w:r>
        <w:rPr>
          <w:rFonts w:hint="cs"/>
          <w:rtl/>
          <w:lang w:eastAsia="he-IL"/>
        </w:rPr>
        <w:t xml:space="preserve">כל פעם שבוועדה </w:t>
      </w:r>
      <w:bookmarkStart w:id="1753" w:name="_ETM_Q1_4330015"/>
      <w:bookmarkEnd w:id="1753"/>
      <w:r>
        <w:rPr>
          <w:rFonts w:hint="cs"/>
          <w:rtl/>
          <w:lang w:eastAsia="he-IL"/>
        </w:rPr>
        <w:t>כאן הייעוץ המשפטי לכנסת יקבל בהכנעה - - -</w:t>
      </w:r>
    </w:p>
    <w:p w14:paraId="4F4D600F" w14:textId="77777777" w:rsidR="00CD17FA" w:rsidRDefault="00CD17FA" w:rsidP="00CD17FA">
      <w:pPr>
        <w:rPr>
          <w:rtl/>
          <w:lang w:eastAsia="he-IL"/>
        </w:rPr>
      </w:pPr>
      <w:bookmarkStart w:id="1754" w:name="_ETM_Q1_4336240"/>
      <w:bookmarkEnd w:id="1754"/>
    </w:p>
    <w:p w14:paraId="32BEE87A" w14:textId="2751A9C1" w:rsidR="00CD17FA" w:rsidRDefault="00CD17FA" w:rsidP="00CD17FA">
      <w:pPr>
        <w:pStyle w:val="a4"/>
        <w:keepNext/>
        <w:rPr>
          <w:rtl/>
        </w:rPr>
      </w:pPr>
      <w:bookmarkStart w:id="1755" w:name="ET_speaker_6236_251"/>
      <w:r w:rsidRPr="00CD17FA">
        <w:rPr>
          <w:rStyle w:val="TagStyle"/>
          <w:rtl/>
        </w:rPr>
        <w:t xml:space="preserve"> &lt;&lt; דובר &gt;&gt; </w:t>
      </w:r>
      <w:r>
        <w:rPr>
          <w:rtl/>
        </w:rPr>
        <w:t>נעמה לזימי (העבודה):</w:t>
      </w:r>
      <w:r w:rsidRPr="00CD17FA">
        <w:rPr>
          <w:rStyle w:val="TagStyle"/>
          <w:rtl/>
        </w:rPr>
        <w:t xml:space="preserve"> &lt;&lt; דובר &gt;&gt;</w:t>
      </w:r>
      <w:r w:rsidR="00F70C44">
        <w:rPr>
          <w:rtl/>
        </w:rPr>
        <w:t xml:space="preserve"> </w:t>
      </w:r>
      <w:bookmarkEnd w:id="1755"/>
    </w:p>
    <w:p w14:paraId="47D963E5" w14:textId="77777777" w:rsidR="00CD17FA" w:rsidRDefault="00CD17FA" w:rsidP="00CD17FA">
      <w:pPr>
        <w:pStyle w:val="KeepWithNext"/>
        <w:rPr>
          <w:rtl/>
          <w:lang w:eastAsia="he-IL"/>
        </w:rPr>
      </w:pPr>
    </w:p>
    <w:p w14:paraId="760B6BE2" w14:textId="49E4438D" w:rsidR="00CD17FA" w:rsidRDefault="00CD17FA" w:rsidP="00CD17FA">
      <w:pPr>
        <w:rPr>
          <w:rtl/>
          <w:lang w:eastAsia="he-IL"/>
        </w:rPr>
      </w:pPr>
      <w:r>
        <w:rPr>
          <w:rFonts w:hint="cs"/>
          <w:rtl/>
          <w:lang w:eastAsia="he-IL"/>
        </w:rPr>
        <w:t>א</w:t>
      </w:r>
      <w:bookmarkStart w:id="1756" w:name="_ETM_Q1_4336494"/>
      <w:bookmarkStart w:id="1757" w:name="_ETM_Q1_4336519"/>
      <w:bookmarkEnd w:id="1756"/>
      <w:bookmarkEnd w:id="1757"/>
      <w:r>
        <w:rPr>
          <w:rFonts w:hint="cs"/>
          <w:rtl/>
          <w:lang w:eastAsia="he-IL"/>
        </w:rPr>
        <w:t>תה לא נורמלי. באמת</w:t>
      </w:r>
      <w:bookmarkStart w:id="1758" w:name="_ETM_Q1_4338909"/>
      <w:bookmarkEnd w:id="1758"/>
      <w:r>
        <w:rPr>
          <w:rFonts w:hint="cs"/>
          <w:rtl/>
          <w:lang w:eastAsia="he-IL"/>
        </w:rPr>
        <w:t>.</w:t>
      </w:r>
      <w:bookmarkStart w:id="1759" w:name="_ETM_Q1_4338176"/>
      <w:bookmarkEnd w:id="1759"/>
      <w:r>
        <w:rPr>
          <w:rFonts w:hint="cs"/>
          <w:rtl/>
          <w:lang w:eastAsia="he-IL"/>
        </w:rPr>
        <w:t xml:space="preserve"> זה לא </w:t>
      </w:r>
      <w:proofErr w:type="spellStart"/>
      <w:r>
        <w:rPr>
          <w:rFonts w:hint="cs"/>
          <w:rtl/>
          <w:lang w:eastAsia="he-IL"/>
        </w:rPr>
        <w:t>אמיתי</w:t>
      </w:r>
      <w:proofErr w:type="spellEnd"/>
      <w:r>
        <w:rPr>
          <w:rFonts w:hint="cs"/>
          <w:rtl/>
          <w:lang w:eastAsia="he-IL"/>
        </w:rPr>
        <w:t xml:space="preserve"> מה שקורה כאן. </w:t>
      </w:r>
    </w:p>
    <w:p w14:paraId="5197828E" w14:textId="77777777" w:rsidR="00CD17FA" w:rsidRDefault="00CD17FA" w:rsidP="00CD17FA">
      <w:pPr>
        <w:rPr>
          <w:rtl/>
          <w:lang w:eastAsia="he-IL"/>
        </w:rPr>
      </w:pPr>
      <w:bookmarkStart w:id="1760" w:name="_ETM_Q1_4338216"/>
      <w:bookmarkStart w:id="1761" w:name="_ETM_Q1_4339168"/>
      <w:bookmarkEnd w:id="1760"/>
      <w:bookmarkEnd w:id="1761"/>
    </w:p>
    <w:p w14:paraId="6EF53634" w14:textId="2E9C77EF" w:rsidR="00CD17FA" w:rsidRDefault="00CD17FA" w:rsidP="00CD17FA">
      <w:pPr>
        <w:pStyle w:val="af6"/>
        <w:keepNext/>
        <w:rPr>
          <w:rtl/>
        </w:rPr>
      </w:pPr>
      <w:bookmarkStart w:id="1762" w:name="ET_yor_6157_252"/>
      <w:r w:rsidRPr="00CD17FA">
        <w:rPr>
          <w:rStyle w:val="TagStyle"/>
          <w:rtl/>
        </w:rPr>
        <w:t xml:space="preserve"> &lt;&lt; יור &gt;&gt; </w:t>
      </w:r>
      <w:r>
        <w:rPr>
          <w:rtl/>
        </w:rPr>
        <w:t xml:space="preserve">היו"ר שמחה </w:t>
      </w:r>
      <w:proofErr w:type="spellStart"/>
      <w:r>
        <w:rPr>
          <w:rtl/>
        </w:rPr>
        <w:t>רוטמן</w:t>
      </w:r>
      <w:proofErr w:type="spellEnd"/>
      <w:r>
        <w:rPr>
          <w:rtl/>
        </w:rPr>
        <w:t>:</w:t>
      </w:r>
      <w:r w:rsidRPr="00CD17FA">
        <w:rPr>
          <w:rStyle w:val="TagStyle"/>
          <w:rtl/>
        </w:rPr>
        <w:t xml:space="preserve"> &lt;&lt; יור &gt;&gt;</w:t>
      </w:r>
      <w:r w:rsidR="00F70C44">
        <w:rPr>
          <w:rtl/>
        </w:rPr>
        <w:t xml:space="preserve"> </w:t>
      </w:r>
      <w:bookmarkEnd w:id="1762"/>
    </w:p>
    <w:p w14:paraId="3D2A1DC9" w14:textId="77777777" w:rsidR="00CD17FA" w:rsidRDefault="00CD17FA" w:rsidP="00CD17FA">
      <w:pPr>
        <w:pStyle w:val="KeepWithNext"/>
        <w:rPr>
          <w:rtl/>
          <w:lang w:eastAsia="he-IL"/>
        </w:rPr>
      </w:pPr>
    </w:p>
    <w:p w14:paraId="4DA3F4C1" w14:textId="20A3A50B" w:rsidR="00CD17FA" w:rsidRDefault="00CD17FA" w:rsidP="00CD17FA">
      <w:pPr>
        <w:rPr>
          <w:rtl/>
          <w:lang w:eastAsia="he-IL"/>
        </w:rPr>
      </w:pPr>
      <w:bookmarkStart w:id="1763" w:name="_ETM_Q1_4339435"/>
      <w:bookmarkStart w:id="1764" w:name="_ETM_Q1_4339474"/>
      <w:bookmarkEnd w:id="1763"/>
      <w:bookmarkEnd w:id="1764"/>
      <w:r>
        <w:rPr>
          <w:rFonts w:hint="cs"/>
          <w:rtl/>
          <w:lang w:eastAsia="he-IL"/>
        </w:rPr>
        <w:t xml:space="preserve">אמירותיו של יושב-ראש </w:t>
      </w:r>
      <w:bookmarkStart w:id="1765" w:name="_ETM_Q1_4341106"/>
      <w:bookmarkEnd w:id="1765"/>
      <w:r>
        <w:rPr>
          <w:rFonts w:hint="cs"/>
          <w:rtl/>
          <w:lang w:eastAsia="he-IL"/>
        </w:rPr>
        <w:t xml:space="preserve">הכנסת אינן מחייבות איש. </w:t>
      </w:r>
      <w:bookmarkStart w:id="1766" w:name="_ETM_Q1_4341835"/>
      <w:bookmarkEnd w:id="1766"/>
    </w:p>
    <w:p w14:paraId="7A47C22D" w14:textId="77777777" w:rsidR="00CD17FA" w:rsidRDefault="00CD17FA" w:rsidP="00CD17FA">
      <w:pPr>
        <w:rPr>
          <w:rtl/>
          <w:lang w:eastAsia="he-IL"/>
        </w:rPr>
      </w:pPr>
    </w:p>
    <w:p w14:paraId="17D1850B" w14:textId="07431CDC" w:rsidR="00CD17FA" w:rsidRDefault="00CD17FA" w:rsidP="00CD17FA">
      <w:pPr>
        <w:pStyle w:val="a4"/>
        <w:keepNext/>
        <w:rPr>
          <w:rtl/>
        </w:rPr>
      </w:pPr>
      <w:bookmarkStart w:id="1767" w:name="ET_speaker_6236_253"/>
      <w:r w:rsidRPr="00CD17FA">
        <w:rPr>
          <w:rStyle w:val="TagStyle"/>
          <w:rtl/>
        </w:rPr>
        <w:t xml:space="preserve"> &lt;&lt; דובר &gt;&gt; </w:t>
      </w:r>
      <w:r>
        <w:rPr>
          <w:rtl/>
        </w:rPr>
        <w:t>נעמה לזימי (העבודה):</w:t>
      </w:r>
      <w:r w:rsidRPr="00CD17FA">
        <w:rPr>
          <w:rStyle w:val="TagStyle"/>
          <w:rtl/>
        </w:rPr>
        <w:t xml:space="preserve"> &lt;&lt; דובר &gt;&gt;</w:t>
      </w:r>
      <w:r w:rsidR="00F70C44">
        <w:rPr>
          <w:rtl/>
        </w:rPr>
        <w:t xml:space="preserve"> </w:t>
      </w:r>
      <w:bookmarkEnd w:id="1767"/>
    </w:p>
    <w:p w14:paraId="12FE6A89" w14:textId="77777777" w:rsidR="00CD17FA" w:rsidRDefault="00CD17FA" w:rsidP="00CD17FA">
      <w:pPr>
        <w:pStyle w:val="KeepWithNext"/>
        <w:rPr>
          <w:rtl/>
          <w:lang w:eastAsia="he-IL"/>
        </w:rPr>
      </w:pPr>
    </w:p>
    <w:p w14:paraId="1D4BC70A" w14:textId="414FC18D" w:rsidR="00CD17FA" w:rsidRDefault="00CD17FA" w:rsidP="00CD17FA">
      <w:pPr>
        <w:rPr>
          <w:rtl/>
          <w:lang w:eastAsia="he-IL"/>
        </w:rPr>
      </w:pPr>
      <w:r>
        <w:rPr>
          <w:rFonts w:hint="cs"/>
          <w:rtl/>
          <w:lang w:eastAsia="he-IL"/>
        </w:rPr>
        <w:t>תעשה עם עצמך. למה אתה צריך אנשים ולמה אתה צריך עוד עמדות? אתה הרי רוצה לעשות לבד. זה הזוי. תן לה לדבר.</w:t>
      </w:r>
    </w:p>
    <w:p w14:paraId="6BB221AB" w14:textId="77777777" w:rsidR="00CD17FA" w:rsidRDefault="00CD17FA" w:rsidP="00CD17FA">
      <w:pPr>
        <w:rPr>
          <w:rtl/>
          <w:lang w:eastAsia="he-IL"/>
        </w:rPr>
      </w:pPr>
      <w:bookmarkStart w:id="1768" w:name="_ETM_Q1_4351836"/>
      <w:bookmarkEnd w:id="1768"/>
    </w:p>
    <w:p w14:paraId="5FA7FE1C" w14:textId="79C22C55" w:rsidR="00CD17FA" w:rsidRDefault="00CD17FA" w:rsidP="00CD17FA">
      <w:pPr>
        <w:pStyle w:val="af6"/>
        <w:keepNext/>
        <w:rPr>
          <w:rtl/>
        </w:rPr>
      </w:pPr>
      <w:bookmarkStart w:id="1769" w:name="ET_yor_6157_254"/>
      <w:r w:rsidRPr="00CD17FA">
        <w:rPr>
          <w:rStyle w:val="TagStyle"/>
          <w:rtl/>
        </w:rPr>
        <w:t xml:space="preserve"> &lt;&lt; יור &gt;&gt; </w:t>
      </w:r>
      <w:r>
        <w:rPr>
          <w:rtl/>
        </w:rPr>
        <w:t xml:space="preserve">היו"ר שמחה </w:t>
      </w:r>
      <w:proofErr w:type="spellStart"/>
      <w:r>
        <w:rPr>
          <w:rtl/>
        </w:rPr>
        <w:t>רוטמן</w:t>
      </w:r>
      <w:proofErr w:type="spellEnd"/>
      <w:r>
        <w:rPr>
          <w:rtl/>
        </w:rPr>
        <w:t>:</w:t>
      </w:r>
      <w:r w:rsidRPr="00CD17FA">
        <w:rPr>
          <w:rStyle w:val="TagStyle"/>
          <w:rtl/>
        </w:rPr>
        <w:t xml:space="preserve"> &lt;&lt; יור &gt;&gt;</w:t>
      </w:r>
      <w:r w:rsidR="00F70C44">
        <w:rPr>
          <w:rtl/>
        </w:rPr>
        <w:t xml:space="preserve"> </w:t>
      </w:r>
      <w:bookmarkEnd w:id="1769"/>
    </w:p>
    <w:p w14:paraId="4981B8ED" w14:textId="77777777" w:rsidR="00CD17FA" w:rsidRDefault="00CD17FA" w:rsidP="00CD17FA">
      <w:pPr>
        <w:pStyle w:val="KeepWithNext"/>
        <w:rPr>
          <w:rtl/>
          <w:lang w:eastAsia="he-IL"/>
        </w:rPr>
      </w:pPr>
    </w:p>
    <w:p w14:paraId="67E1F18C" w14:textId="1443BA78" w:rsidR="00CD17FA" w:rsidRDefault="00CD17FA" w:rsidP="00CD17FA">
      <w:pPr>
        <w:rPr>
          <w:rtl/>
          <w:lang w:eastAsia="he-IL"/>
        </w:rPr>
      </w:pPr>
      <w:bookmarkStart w:id="1770" w:name="_ETM_Q1_4352130"/>
      <w:bookmarkStart w:id="1771" w:name="_ETM_Q1_4352169"/>
      <w:bookmarkEnd w:id="1770"/>
      <w:bookmarkEnd w:id="1771"/>
      <w:r>
        <w:rPr>
          <w:rFonts w:hint="cs"/>
          <w:rtl/>
          <w:lang w:eastAsia="he-IL"/>
        </w:rPr>
        <w:t xml:space="preserve">אמר יושב-ראש הכנסת שהכנסת לא תשלים בהכנעה </w:t>
      </w:r>
      <w:bookmarkStart w:id="1772" w:name="_ETM_Q1_4359647"/>
      <w:bookmarkEnd w:id="1772"/>
      <w:r>
        <w:rPr>
          <w:rFonts w:hint="cs"/>
          <w:rtl/>
          <w:lang w:eastAsia="he-IL"/>
        </w:rPr>
        <w:t xml:space="preserve">עם רמיסתה. לא תעבור בשתיקה על רמיסתה. </w:t>
      </w:r>
    </w:p>
    <w:p w14:paraId="25EE6632" w14:textId="77777777" w:rsidR="00CD17FA" w:rsidRDefault="00CD17FA" w:rsidP="00CD17FA">
      <w:pPr>
        <w:rPr>
          <w:rtl/>
          <w:lang w:eastAsia="he-IL"/>
        </w:rPr>
      </w:pPr>
    </w:p>
    <w:p w14:paraId="56AFEC0E" w14:textId="79C73CFE" w:rsidR="00CD17FA" w:rsidRDefault="00CD17FA" w:rsidP="00CD17FA">
      <w:pPr>
        <w:pStyle w:val="a4"/>
        <w:keepNext/>
        <w:rPr>
          <w:rtl/>
        </w:rPr>
      </w:pPr>
      <w:bookmarkStart w:id="1773" w:name="ET_speaker_6236_255"/>
      <w:r w:rsidRPr="00CD17FA">
        <w:rPr>
          <w:rStyle w:val="TagStyle"/>
          <w:rtl/>
        </w:rPr>
        <w:t xml:space="preserve"> &lt;&lt; דובר &gt;&gt; </w:t>
      </w:r>
      <w:r>
        <w:rPr>
          <w:rtl/>
        </w:rPr>
        <w:t>נעמה לזימי (העבודה):</w:t>
      </w:r>
      <w:r w:rsidRPr="00CD17FA">
        <w:rPr>
          <w:rStyle w:val="TagStyle"/>
          <w:rtl/>
        </w:rPr>
        <w:t xml:space="preserve"> &lt;&lt; דובר &gt;&gt;</w:t>
      </w:r>
      <w:r w:rsidR="00F70C44">
        <w:rPr>
          <w:rtl/>
        </w:rPr>
        <w:t xml:space="preserve"> </w:t>
      </w:r>
      <w:bookmarkEnd w:id="1773"/>
    </w:p>
    <w:p w14:paraId="6CCADC70" w14:textId="77777777" w:rsidR="00CD17FA" w:rsidRDefault="00CD17FA" w:rsidP="00CD17FA">
      <w:pPr>
        <w:pStyle w:val="KeepWithNext"/>
        <w:rPr>
          <w:rtl/>
          <w:lang w:eastAsia="he-IL"/>
        </w:rPr>
      </w:pPr>
    </w:p>
    <w:p w14:paraId="63BDC72F" w14:textId="0B14F10D" w:rsidR="00CD17FA" w:rsidRDefault="00CD17FA" w:rsidP="00CD17FA">
      <w:pPr>
        <w:rPr>
          <w:rtl/>
          <w:lang w:eastAsia="he-IL"/>
        </w:rPr>
      </w:pPr>
      <w:r>
        <w:rPr>
          <w:rFonts w:hint="cs"/>
          <w:rtl/>
          <w:lang w:eastAsia="he-IL"/>
        </w:rPr>
        <w:t>זה עם</w:t>
      </w:r>
      <w:bookmarkStart w:id="1774" w:name="_ETM_Q1_4361891"/>
      <w:bookmarkEnd w:id="1774"/>
      <w:r>
        <w:rPr>
          <w:rFonts w:hint="cs"/>
          <w:rtl/>
          <w:lang w:eastAsia="he-IL"/>
        </w:rPr>
        <w:t xml:space="preserve"> הדם על הידיים, ששלח להכות משפחות שכולות? הוא דוגמה למשהו?</w:t>
      </w:r>
    </w:p>
    <w:p w14:paraId="1F788BB4" w14:textId="77777777" w:rsidR="00C13070" w:rsidRDefault="00C13070" w:rsidP="00CD17FA">
      <w:pPr>
        <w:rPr>
          <w:rtl/>
          <w:lang w:eastAsia="he-IL"/>
        </w:rPr>
      </w:pPr>
      <w:bookmarkStart w:id="1775" w:name="_ETM_Q1_4364188"/>
      <w:bookmarkStart w:id="1776" w:name="_ETM_Q1_4364230"/>
      <w:bookmarkStart w:id="1777" w:name="_ETM_Q1_4367426"/>
      <w:bookmarkEnd w:id="1775"/>
      <w:bookmarkEnd w:id="1776"/>
      <w:bookmarkEnd w:id="1777"/>
    </w:p>
    <w:p w14:paraId="4549D67C" w14:textId="154194B9" w:rsidR="00C13070" w:rsidRDefault="00C13070" w:rsidP="00C13070">
      <w:pPr>
        <w:pStyle w:val="af6"/>
        <w:keepNext/>
        <w:rPr>
          <w:rtl/>
        </w:rPr>
      </w:pPr>
      <w:bookmarkStart w:id="1778" w:name="ET_yor_6157_256"/>
      <w:r w:rsidRPr="00C13070">
        <w:rPr>
          <w:rStyle w:val="TagStyle"/>
          <w:rtl/>
        </w:rPr>
        <w:t xml:space="preserve"> &lt;&lt; יור &gt;&gt; </w:t>
      </w:r>
      <w:r>
        <w:rPr>
          <w:rtl/>
        </w:rPr>
        <w:t xml:space="preserve">היו"ר שמחה </w:t>
      </w:r>
      <w:proofErr w:type="spellStart"/>
      <w:r>
        <w:rPr>
          <w:rtl/>
        </w:rPr>
        <w:t>רוטמן</w:t>
      </w:r>
      <w:proofErr w:type="spellEnd"/>
      <w:r>
        <w:rPr>
          <w:rtl/>
        </w:rPr>
        <w:t>:</w:t>
      </w:r>
      <w:r w:rsidRPr="00C13070">
        <w:rPr>
          <w:rStyle w:val="TagStyle"/>
          <w:rtl/>
        </w:rPr>
        <w:t xml:space="preserve"> &lt;&lt; יור &gt;&gt;</w:t>
      </w:r>
      <w:r w:rsidR="00F70C44">
        <w:rPr>
          <w:rtl/>
        </w:rPr>
        <w:t xml:space="preserve"> </w:t>
      </w:r>
      <w:bookmarkEnd w:id="1778"/>
    </w:p>
    <w:p w14:paraId="5FAD765F" w14:textId="77777777" w:rsidR="00C13070" w:rsidRDefault="00C13070" w:rsidP="00C13070">
      <w:pPr>
        <w:pStyle w:val="KeepWithNext"/>
        <w:rPr>
          <w:rtl/>
          <w:lang w:eastAsia="he-IL"/>
        </w:rPr>
      </w:pPr>
    </w:p>
    <w:p w14:paraId="4F5FE560" w14:textId="0F5A327C" w:rsidR="00C13070" w:rsidRDefault="00C13070" w:rsidP="00C13070">
      <w:pPr>
        <w:rPr>
          <w:rtl/>
          <w:lang w:eastAsia="he-IL"/>
        </w:rPr>
      </w:pPr>
      <w:bookmarkStart w:id="1779" w:name="_ETM_Q1_4367714"/>
      <w:bookmarkStart w:id="1780" w:name="_ETM_Q1_4367756"/>
      <w:bookmarkEnd w:id="1779"/>
      <w:bookmarkEnd w:id="1780"/>
      <w:r>
        <w:rPr>
          <w:rFonts w:hint="cs"/>
          <w:rtl/>
          <w:lang w:eastAsia="he-IL"/>
        </w:rPr>
        <w:t>את בקריאה ראשונה.</w:t>
      </w:r>
    </w:p>
    <w:p w14:paraId="0FE8CDD3" w14:textId="77777777" w:rsidR="00C13070" w:rsidRDefault="00C13070" w:rsidP="00C13070">
      <w:pPr>
        <w:rPr>
          <w:rtl/>
          <w:lang w:eastAsia="he-IL"/>
        </w:rPr>
      </w:pPr>
      <w:bookmarkStart w:id="1781" w:name="_ETM_Q1_4366549"/>
      <w:bookmarkStart w:id="1782" w:name="_ETM_Q1_4366591"/>
      <w:bookmarkEnd w:id="1781"/>
      <w:bookmarkEnd w:id="1782"/>
    </w:p>
    <w:p w14:paraId="603CCE5B" w14:textId="07BD7103" w:rsidR="00C13070" w:rsidRDefault="00C13070" w:rsidP="00C13070">
      <w:pPr>
        <w:rPr>
          <w:rtl/>
          <w:lang w:eastAsia="he-IL"/>
        </w:rPr>
      </w:pPr>
      <w:bookmarkStart w:id="1783" w:name="_ETM_Q1_4366700"/>
      <w:bookmarkStart w:id="1784" w:name="_ETM_Q1_4366743"/>
      <w:bookmarkEnd w:id="1783"/>
      <w:bookmarkEnd w:id="1784"/>
      <w:r>
        <w:rPr>
          <w:rFonts w:hint="cs"/>
          <w:rtl/>
          <w:lang w:eastAsia="he-IL"/>
        </w:rPr>
        <w:t xml:space="preserve">אמר יושב-ראש הכנסת שהכנסת לא תעבור </w:t>
      </w:r>
      <w:bookmarkStart w:id="1785" w:name="_ETM_Q1_4370958"/>
      <w:bookmarkEnd w:id="1785"/>
      <w:r>
        <w:rPr>
          <w:rFonts w:hint="cs"/>
          <w:rtl/>
          <w:lang w:eastAsia="he-IL"/>
        </w:rPr>
        <w:t xml:space="preserve">בשתיקה על רמיסתה. אני לא אעבור בשתיקה וכל פעם </w:t>
      </w:r>
      <w:bookmarkStart w:id="1786" w:name="_ETM_Q1_4378722"/>
      <w:bookmarkEnd w:id="1786"/>
      <w:r>
        <w:rPr>
          <w:rtl/>
          <w:lang w:eastAsia="he-IL"/>
        </w:rPr>
        <w:t>–</w:t>
      </w:r>
      <w:r>
        <w:rPr>
          <w:rFonts w:hint="cs"/>
          <w:rtl/>
          <w:lang w:eastAsia="he-IL"/>
        </w:rPr>
        <w:t xml:space="preserve"> ואני אומר את זה גם לייעוץ המשפטי של </w:t>
      </w:r>
      <w:bookmarkStart w:id="1787" w:name="_ETM_Q1_4380636"/>
      <w:bookmarkEnd w:id="1787"/>
      <w:r>
        <w:rPr>
          <w:rFonts w:hint="cs"/>
          <w:rtl/>
          <w:lang w:eastAsia="he-IL"/>
        </w:rPr>
        <w:t xml:space="preserve">הוועדה </w:t>
      </w:r>
      <w:r>
        <w:rPr>
          <w:rtl/>
          <w:lang w:eastAsia="he-IL"/>
        </w:rPr>
        <w:t>–</w:t>
      </w:r>
      <w:r>
        <w:rPr>
          <w:rFonts w:hint="cs"/>
          <w:rtl/>
          <w:lang w:eastAsia="he-IL"/>
        </w:rPr>
        <w:t xml:space="preserve"> שאתם תגידו שדבר המחוקק הוא </w:t>
      </w:r>
      <w:bookmarkStart w:id="1788" w:name="_ETM_Q1_4387836"/>
      <w:bookmarkEnd w:id="1788"/>
      <w:r>
        <w:rPr>
          <w:rFonts w:hint="cs"/>
          <w:rtl/>
          <w:lang w:eastAsia="he-IL"/>
        </w:rPr>
        <w:t>פלסתר, אני אגיד תבחרי. את רוצה שאני אתבע אותך? אני אתבע אותך אלף פעמים.</w:t>
      </w:r>
    </w:p>
    <w:p w14:paraId="4C5F4439" w14:textId="77777777" w:rsidR="00C13070" w:rsidRDefault="00C13070" w:rsidP="00C13070">
      <w:pPr>
        <w:rPr>
          <w:rtl/>
          <w:lang w:eastAsia="he-IL"/>
        </w:rPr>
      </w:pPr>
    </w:p>
    <w:p w14:paraId="26EAA298" w14:textId="5F51A5C1" w:rsidR="00C13070" w:rsidRDefault="00C13070" w:rsidP="00C13070">
      <w:pPr>
        <w:pStyle w:val="a4"/>
        <w:keepNext/>
        <w:rPr>
          <w:rtl/>
        </w:rPr>
      </w:pPr>
      <w:bookmarkStart w:id="1789" w:name="ET_speaker_6236_257"/>
      <w:r w:rsidRPr="00C13070">
        <w:rPr>
          <w:rStyle w:val="TagStyle"/>
          <w:rtl/>
        </w:rPr>
        <w:t xml:space="preserve"> &lt;&lt; דובר &gt;&gt; </w:t>
      </w:r>
      <w:r>
        <w:rPr>
          <w:rtl/>
        </w:rPr>
        <w:t>נעמה לזימי (העבודה):</w:t>
      </w:r>
      <w:r w:rsidRPr="00C13070">
        <w:rPr>
          <w:rStyle w:val="TagStyle"/>
          <w:rtl/>
        </w:rPr>
        <w:t xml:space="preserve"> &lt;&lt; דובר &gt;&gt;</w:t>
      </w:r>
      <w:r w:rsidR="00F70C44">
        <w:rPr>
          <w:rtl/>
        </w:rPr>
        <w:t xml:space="preserve"> </w:t>
      </w:r>
      <w:bookmarkEnd w:id="1789"/>
    </w:p>
    <w:p w14:paraId="6536AD59" w14:textId="77777777" w:rsidR="00C13070" w:rsidRDefault="00C13070" w:rsidP="00C13070">
      <w:pPr>
        <w:pStyle w:val="KeepWithNext"/>
        <w:rPr>
          <w:rtl/>
          <w:lang w:eastAsia="he-IL"/>
        </w:rPr>
      </w:pPr>
    </w:p>
    <w:p w14:paraId="039FAD2C" w14:textId="551EC831" w:rsidR="00C13070" w:rsidRDefault="00C13070" w:rsidP="00C13070">
      <w:pPr>
        <w:rPr>
          <w:rtl/>
          <w:lang w:eastAsia="he-IL"/>
        </w:rPr>
      </w:pPr>
      <w:r>
        <w:rPr>
          <w:rFonts w:hint="cs"/>
          <w:rtl/>
          <w:lang w:eastAsia="he-IL"/>
        </w:rPr>
        <w:t>אתה רודן.</w:t>
      </w:r>
      <w:bookmarkStart w:id="1790" w:name="_ETM_Q1_4396205"/>
      <w:bookmarkEnd w:id="1790"/>
    </w:p>
    <w:p w14:paraId="5F5F9EDE" w14:textId="77777777" w:rsidR="00C13070" w:rsidRDefault="00C13070" w:rsidP="00C13070">
      <w:pPr>
        <w:rPr>
          <w:rtl/>
          <w:lang w:eastAsia="he-IL"/>
        </w:rPr>
      </w:pPr>
      <w:bookmarkStart w:id="1791" w:name="_ETM_Q1_4396590"/>
      <w:bookmarkStart w:id="1792" w:name="_ETM_Q1_4396632"/>
      <w:bookmarkEnd w:id="1791"/>
      <w:bookmarkEnd w:id="1792"/>
    </w:p>
    <w:p w14:paraId="318024E4" w14:textId="5DA27AF3" w:rsidR="00C13070" w:rsidRDefault="00C13070" w:rsidP="00C13070">
      <w:pPr>
        <w:pStyle w:val="af6"/>
        <w:keepNext/>
        <w:rPr>
          <w:rtl/>
        </w:rPr>
      </w:pPr>
      <w:bookmarkStart w:id="1793" w:name="ET_yor_6157_258"/>
      <w:r w:rsidRPr="00C13070">
        <w:rPr>
          <w:rStyle w:val="TagStyle"/>
          <w:rtl/>
        </w:rPr>
        <w:t xml:space="preserve"> &lt;&lt; יור &gt;&gt; </w:t>
      </w:r>
      <w:r>
        <w:rPr>
          <w:rtl/>
        </w:rPr>
        <w:t xml:space="preserve">היו"ר שמחה </w:t>
      </w:r>
      <w:proofErr w:type="spellStart"/>
      <w:r>
        <w:rPr>
          <w:rtl/>
        </w:rPr>
        <w:t>רוטמן</w:t>
      </w:r>
      <w:proofErr w:type="spellEnd"/>
      <w:r>
        <w:rPr>
          <w:rtl/>
        </w:rPr>
        <w:t>:</w:t>
      </w:r>
      <w:r w:rsidRPr="00C13070">
        <w:rPr>
          <w:rStyle w:val="TagStyle"/>
          <w:rtl/>
        </w:rPr>
        <w:t xml:space="preserve"> &lt;&lt; יור &gt;&gt;</w:t>
      </w:r>
      <w:r w:rsidR="00F70C44">
        <w:rPr>
          <w:rtl/>
        </w:rPr>
        <w:t xml:space="preserve"> </w:t>
      </w:r>
      <w:bookmarkEnd w:id="1793"/>
    </w:p>
    <w:p w14:paraId="641C1471" w14:textId="77777777" w:rsidR="00C13070" w:rsidRDefault="00C13070" w:rsidP="00C13070">
      <w:pPr>
        <w:pStyle w:val="KeepWithNext"/>
        <w:rPr>
          <w:rtl/>
          <w:lang w:eastAsia="he-IL"/>
        </w:rPr>
      </w:pPr>
    </w:p>
    <w:p w14:paraId="16425782" w14:textId="0AFACD19" w:rsidR="00C13070" w:rsidRDefault="00C13070" w:rsidP="00C13070">
      <w:pPr>
        <w:rPr>
          <w:rtl/>
          <w:lang w:eastAsia="he-IL"/>
        </w:rPr>
      </w:pPr>
      <w:r>
        <w:rPr>
          <w:rFonts w:hint="cs"/>
          <w:rtl/>
          <w:lang w:eastAsia="he-IL"/>
        </w:rPr>
        <w:t>כל פעם שאת תגידי ש</w:t>
      </w:r>
      <w:bookmarkStart w:id="1794" w:name="_ETM_Q1_4395557"/>
      <w:bookmarkEnd w:id="1794"/>
      <w:r>
        <w:rPr>
          <w:rFonts w:hint="cs"/>
          <w:rtl/>
          <w:lang w:eastAsia="he-IL"/>
        </w:rPr>
        <w:t xml:space="preserve">דבר המחוקק הוא פלסתר, אני אגיד. </w:t>
      </w:r>
    </w:p>
    <w:p w14:paraId="1E8B8552" w14:textId="77777777" w:rsidR="00C13070" w:rsidRDefault="00C13070" w:rsidP="00C13070">
      <w:pPr>
        <w:rPr>
          <w:rtl/>
          <w:lang w:eastAsia="he-IL"/>
        </w:rPr>
      </w:pPr>
    </w:p>
    <w:p w14:paraId="654F2081" w14:textId="369BF026" w:rsidR="00C13070" w:rsidRDefault="00C13070" w:rsidP="00C13070">
      <w:pPr>
        <w:pStyle w:val="a4"/>
        <w:keepNext/>
        <w:rPr>
          <w:rtl/>
        </w:rPr>
      </w:pPr>
      <w:bookmarkStart w:id="1795" w:name="ET_speaker_נועה_ברודסקי_לוי_259"/>
      <w:r w:rsidRPr="00C13070">
        <w:rPr>
          <w:rStyle w:val="TagStyle"/>
          <w:rtl/>
        </w:rPr>
        <w:t xml:space="preserve"> &lt;&lt; דובר &gt;&gt; </w:t>
      </w:r>
      <w:r>
        <w:rPr>
          <w:rtl/>
        </w:rPr>
        <w:t>נועה ברודסקי לוי:</w:t>
      </w:r>
      <w:r w:rsidRPr="00C13070">
        <w:rPr>
          <w:rStyle w:val="TagStyle"/>
          <w:rtl/>
        </w:rPr>
        <w:t xml:space="preserve"> &lt;&lt; דובר &gt;&gt;</w:t>
      </w:r>
      <w:r w:rsidR="00F70C44">
        <w:rPr>
          <w:rtl/>
        </w:rPr>
        <w:t xml:space="preserve"> </w:t>
      </w:r>
      <w:bookmarkEnd w:id="1795"/>
    </w:p>
    <w:p w14:paraId="5C0A2361" w14:textId="77777777" w:rsidR="00C13070" w:rsidRDefault="00C13070" w:rsidP="00C13070">
      <w:pPr>
        <w:pStyle w:val="KeepWithNext"/>
        <w:rPr>
          <w:rtl/>
          <w:lang w:eastAsia="he-IL"/>
        </w:rPr>
      </w:pPr>
    </w:p>
    <w:p w14:paraId="4A3D2783" w14:textId="4953F7BB" w:rsidR="00C13070" w:rsidRDefault="00C13070" w:rsidP="00C13070">
      <w:pPr>
        <w:rPr>
          <w:rtl/>
          <w:lang w:eastAsia="he-IL"/>
        </w:rPr>
      </w:pPr>
      <w:r>
        <w:rPr>
          <w:rFonts w:hint="cs"/>
          <w:rtl/>
          <w:lang w:eastAsia="he-IL"/>
        </w:rPr>
        <w:t xml:space="preserve">לא אמרתי </w:t>
      </w:r>
      <w:bookmarkStart w:id="1796" w:name="_ETM_Q1_4399550"/>
      <w:bookmarkEnd w:id="1796"/>
      <w:r>
        <w:rPr>
          <w:rFonts w:hint="cs"/>
          <w:rtl/>
          <w:lang w:eastAsia="he-IL"/>
        </w:rPr>
        <w:t>דבר כזה.</w:t>
      </w:r>
    </w:p>
    <w:p w14:paraId="3106CAF3" w14:textId="77777777" w:rsidR="00C13070" w:rsidRDefault="00C13070" w:rsidP="00C13070">
      <w:pPr>
        <w:rPr>
          <w:rtl/>
          <w:lang w:eastAsia="he-IL"/>
        </w:rPr>
      </w:pPr>
      <w:bookmarkStart w:id="1797" w:name="_ETM_Q1_4399354"/>
      <w:bookmarkStart w:id="1798" w:name="_ETM_Q1_4399397"/>
      <w:bookmarkStart w:id="1799" w:name="_ETM_Q1_4401697"/>
      <w:bookmarkEnd w:id="1797"/>
      <w:bookmarkEnd w:id="1798"/>
      <w:bookmarkEnd w:id="1799"/>
    </w:p>
    <w:p w14:paraId="03717F7B" w14:textId="2D0592C6" w:rsidR="00C13070" w:rsidRDefault="00C13070" w:rsidP="00C13070">
      <w:pPr>
        <w:pStyle w:val="af6"/>
        <w:keepNext/>
        <w:rPr>
          <w:rtl/>
        </w:rPr>
      </w:pPr>
      <w:bookmarkStart w:id="1800" w:name="ET_yor_6157_260"/>
      <w:r w:rsidRPr="00C13070">
        <w:rPr>
          <w:rStyle w:val="TagStyle"/>
          <w:rtl/>
        </w:rPr>
        <w:t xml:space="preserve"> &lt;&lt; יור &gt;&gt; </w:t>
      </w:r>
      <w:r>
        <w:rPr>
          <w:rtl/>
        </w:rPr>
        <w:t xml:space="preserve">היו"ר שמחה </w:t>
      </w:r>
      <w:proofErr w:type="spellStart"/>
      <w:r>
        <w:rPr>
          <w:rtl/>
        </w:rPr>
        <w:t>רוטמן</w:t>
      </w:r>
      <w:proofErr w:type="spellEnd"/>
      <w:r>
        <w:rPr>
          <w:rtl/>
        </w:rPr>
        <w:t>:</w:t>
      </w:r>
      <w:r w:rsidRPr="00C13070">
        <w:rPr>
          <w:rStyle w:val="TagStyle"/>
          <w:rtl/>
        </w:rPr>
        <w:t xml:space="preserve"> &lt;&lt; יור &gt;&gt;</w:t>
      </w:r>
      <w:r w:rsidR="00F70C44">
        <w:rPr>
          <w:rtl/>
        </w:rPr>
        <w:t xml:space="preserve"> </w:t>
      </w:r>
      <w:bookmarkEnd w:id="1800"/>
    </w:p>
    <w:p w14:paraId="2C2C31AE" w14:textId="77777777" w:rsidR="00C13070" w:rsidRDefault="00C13070" w:rsidP="00C13070">
      <w:pPr>
        <w:pStyle w:val="KeepWithNext"/>
        <w:rPr>
          <w:rtl/>
          <w:lang w:eastAsia="he-IL"/>
        </w:rPr>
      </w:pPr>
    </w:p>
    <w:p w14:paraId="755DC7EB" w14:textId="4E78F49F" w:rsidR="00C13070" w:rsidRDefault="00C13070" w:rsidP="00C13070">
      <w:pPr>
        <w:rPr>
          <w:rtl/>
          <w:lang w:eastAsia="he-IL"/>
        </w:rPr>
      </w:pPr>
      <w:bookmarkStart w:id="1801" w:name="_ETM_Q1_4401963"/>
      <w:bookmarkStart w:id="1802" w:name="_ETM_Q1_4402000"/>
      <w:bookmarkEnd w:id="1801"/>
      <w:bookmarkEnd w:id="1802"/>
      <w:r>
        <w:rPr>
          <w:rFonts w:hint="cs"/>
          <w:rtl/>
          <w:lang w:eastAsia="he-IL"/>
        </w:rPr>
        <w:t xml:space="preserve">את אמרת שזאת פרשנות. את אמרת שזה </w:t>
      </w:r>
      <w:bookmarkStart w:id="1803" w:name="_ETM_Q1_4403434"/>
      <w:bookmarkEnd w:id="1803"/>
      <w:r>
        <w:rPr>
          <w:rFonts w:hint="cs"/>
          <w:rtl/>
          <w:lang w:eastAsia="he-IL"/>
        </w:rPr>
        <w:t>מחייב.</w:t>
      </w:r>
      <w:r w:rsidR="00F73384">
        <w:rPr>
          <w:rFonts w:hint="cs"/>
          <w:rtl/>
          <w:lang w:eastAsia="he-IL"/>
        </w:rPr>
        <w:t xml:space="preserve"> </w:t>
      </w:r>
      <w:r>
        <w:rPr>
          <w:rFonts w:hint="cs"/>
          <w:rtl/>
          <w:lang w:eastAsia="he-IL"/>
        </w:rPr>
        <w:t xml:space="preserve">לא, לא, לא. זה לא מה שכתוב </w:t>
      </w:r>
      <w:bookmarkStart w:id="1804" w:name="_ETM_Q1_4408941"/>
      <w:bookmarkEnd w:id="1804"/>
      <w:r>
        <w:rPr>
          <w:rFonts w:hint="cs"/>
          <w:rtl/>
          <w:lang w:eastAsia="he-IL"/>
        </w:rPr>
        <w:t>בחוק.</w:t>
      </w:r>
    </w:p>
    <w:p w14:paraId="2FF54DF1" w14:textId="77777777" w:rsidR="00C13070" w:rsidRDefault="00C13070" w:rsidP="00C13070">
      <w:pPr>
        <w:rPr>
          <w:rtl/>
          <w:lang w:eastAsia="he-IL"/>
        </w:rPr>
      </w:pPr>
      <w:bookmarkStart w:id="1805" w:name="_ETM_Q1_4409994"/>
      <w:bookmarkStart w:id="1806" w:name="_ETM_Q1_4410035"/>
      <w:bookmarkEnd w:id="1805"/>
      <w:bookmarkEnd w:id="1806"/>
    </w:p>
    <w:p w14:paraId="7050740E" w14:textId="579F3581" w:rsidR="00C13070" w:rsidRDefault="00C13070" w:rsidP="00C13070">
      <w:pPr>
        <w:pStyle w:val="a4"/>
        <w:keepNext/>
        <w:rPr>
          <w:rtl/>
        </w:rPr>
      </w:pPr>
      <w:bookmarkStart w:id="1807" w:name="ET_speaker_6236_261"/>
      <w:r w:rsidRPr="00C13070">
        <w:rPr>
          <w:rStyle w:val="TagStyle"/>
          <w:rtl/>
        </w:rPr>
        <w:t xml:space="preserve"> &lt;&lt; דובר &gt;&gt; </w:t>
      </w:r>
      <w:r>
        <w:rPr>
          <w:rtl/>
        </w:rPr>
        <w:t>נעמה לזימי (העבודה):</w:t>
      </w:r>
      <w:r w:rsidRPr="00C13070">
        <w:rPr>
          <w:rStyle w:val="TagStyle"/>
          <w:rtl/>
        </w:rPr>
        <w:t xml:space="preserve"> &lt;&lt; דובר &gt;&gt;</w:t>
      </w:r>
      <w:r w:rsidR="00F70C44">
        <w:rPr>
          <w:rtl/>
        </w:rPr>
        <w:t xml:space="preserve"> </w:t>
      </w:r>
      <w:bookmarkEnd w:id="1807"/>
    </w:p>
    <w:p w14:paraId="0137F46D" w14:textId="77777777" w:rsidR="00C13070" w:rsidRDefault="00C13070" w:rsidP="00C13070">
      <w:pPr>
        <w:pStyle w:val="KeepWithNext"/>
        <w:rPr>
          <w:rtl/>
          <w:lang w:eastAsia="he-IL"/>
        </w:rPr>
      </w:pPr>
    </w:p>
    <w:p w14:paraId="023AD8A8" w14:textId="77490C44" w:rsidR="00C13070" w:rsidRDefault="00C13070" w:rsidP="00C13070">
      <w:pPr>
        <w:rPr>
          <w:rtl/>
          <w:lang w:eastAsia="he-IL"/>
        </w:rPr>
      </w:pPr>
      <w:r>
        <w:rPr>
          <w:rFonts w:hint="cs"/>
          <w:rtl/>
          <w:lang w:eastAsia="he-IL"/>
        </w:rPr>
        <w:t>רק תבינו מה יהיה לנו כשתהיה כאן דיקטטורה. אלה האנשים.</w:t>
      </w:r>
    </w:p>
    <w:p w14:paraId="03F54FF8" w14:textId="77777777" w:rsidR="00C13070" w:rsidRDefault="00C13070" w:rsidP="00C13070">
      <w:pPr>
        <w:rPr>
          <w:rtl/>
          <w:lang w:eastAsia="he-IL"/>
        </w:rPr>
      </w:pPr>
      <w:bookmarkStart w:id="1808" w:name="_ETM_Q1_4410434"/>
      <w:bookmarkStart w:id="1809" w:name="_ETM_Q1_4410477"/>
      <w:bookmarkEnd w:id="1808"/>
      <w:bookmarkEnd w:id="1809"/>
    </w:p>
    <w:p w14:paraId="0CD36D81" w14:textId="4CA1F796" w:rsidR="00C13070" w:rsidRDefault="00C13070" w:rsidP="00C13070">
      <w:pPr>
        <w:pStyle w:val="af6"/>
        <w:keepNext/>
        <w:rPr>
          <w:rtl/>
        </w:rPr>
      </w:pPr>
      <w:bookmarkStart w:id="1810" w:name="ET_yor_6157_262"/>
      <w:r w:rsidRPr="00C13070">
        <w:rPr>
          <w:rStyle w:val="TagStyle"/>
          <w:rtl/>
        </w:rPr>
        <w:t xml:space="preserve"> &lt;&lt; יור &gt;&gt; </w:t>
      </w:r>
      <w:r>
        <w:rPr>
          <w:rtl/>
        </w:rPr>
        <w:t xml:space="preserve">היו"ר שמחה </w:t>
      </w:r>
      <w:proofErr w:type="spellStart"/>
      <w:r>
        <w:rPr>
          <w:rtl/>
        </w:rPr>
        <w:t>רוטמן</w:t>
      </w:r>
      <w:proofErr w:type="spellEnd"/>
      <w:r>
        <w:rPr>
          <w:rtl/>
        </w:rPr>
        <w:t>:</w:t>
      </w:r>
      <w:r w:rsidRPr="00C13070">
        <w:rPr>
          <w:rStyle w:val="TagStyle"/>
          <w:rtl/>
        </w:rPr>
        <w:t xml:space="preserve"> &lt;&lt; יור &gt;&gt;</w:t>
      </w:r>
      <w:r w:rsidR="00F70C44">
        <w:rPr>
          <w:rtl/>
        </w:rPr>
        <w:t xml:space="preserve"> </w:t>
      </w:r>
      <w:bookmarkEnd w:id="1810"/>
    </w:p>
    <w:p w14:paraId="77654D86" w14:textId="77777777" w:rsidR="00C13070" w:rsidRDefault="00C13070" w:rsidP="00C13070">
      <w:pPr>
        <w:pStyle w:val="KeepWithNext"/>
        <w:rPr>
          <w:rtl/>
          <w:lang w:eastAsia="he-IL"/>
        </w:rPr>
      </w:pPr>
    </w:p>
    <w:p w14:paraId="6CFEC2C8" w14:textId="5AFC520A" w:rsidR="00C13070" w:rsidRDefault="00C13070" w:rsidP="00C13070">
      <w:pPr>
        <w:rPr>
          <w:rtl/>
          <w:lang w:eastAsia="he-IL"/>
        </w:rPr>
      </w:pPr>
      <w:r>
        <w:rPr>
          <w:rFonts w:hint="cs"/>
          <w:rtl/>
          <w:lang w:eastAsia="he-IL"/>
        </w:rPr>
        <w:t xml:space="preserve"> כל פעם שתגידי שכאשר המחוקק אומר משהו </w:t>
      </w:r>
      <w:r>
        <w:rPr>
          <w:rtl/>
          <w:lang w:eastAsia="he-IL"/>
        </w:rPr>
        <w:t>–</w:t>
      </w:r>
      <w:r>
        <w:rPr>
          <w:rFonts w:hint="cs"/>
          <w:rtl/>
          <w:lang w:eastAsia="he-IL"/>
        </w:rPr>
        <w:t xml:space="preserve"> כשתהיי </w:t>
      </w:r>
      <w:bookmarkStart w:id="1811" w:name="_ETM_Q1_4415162"/>
      <w:bookmarkEnd w:id="1811"/>
      <w:r>
        <w:rPr>
          <w:rFonts w:hint="cs"/>
          <w:rtl/>
          <w:lang w:eastAsia="he-IL"/>
        </w:rPr>
        <w:t>יועצת משפטית להנהלת בתי המשפט, תעשי מה שאת רוצה</w:t>
      </w:r>
      <w:bookmarkStart w:id="1812" w:name="_ETM_Q1_4419357"/>
      <w:bookmarkEnd w:id="1812"/>
      <w:r>
        <w:rPr>
          <w:rFonts w:hint="cs"/>
          <w:rtl/>
          <w:lang w:eastAsia="he-IL"/>
        </w:rPr>
        <w:t xml:space="preserve"> - - -</w:t>
      </w:r>
    </w:p>
    <w:p w14:paraId="048B24B4" w14:textId="77777777" w:rsidR="00C13070" w:rsidRDefault="00C13070" w:rsidP="00C13070">
      <w:pPr>
        <w:rPr>
          <w:rtl/>
          <w:lang w:eastAsia="he-IL"/>
        </w:rPr>
      </w:pPr>
      <w:bookmarkStart w:id="1813" w:name="_ETM_Q1_4419566"/>
      <w:bookmarkEnd w:id="1813"/>
    </w:p>
    <w:p w14:paraId="02F5B632" w14:textId="60B84A56" w:rsidR="00C13070" w:rsidRDefault="00C13070" w:rsidP="00C13070">
      <w:pPr>
        <w:pStyle w:val="a4"/>
        <w:keepNext/>
        <w:rPr>
          <w:rtl/>
        </w:rPr>
      </w:pPr>
      <w:bookmarkStart w:id="1814" w:name="ET_speaker_6236_263"/>
      <w:r w:rsidRPr="00C13070">
        <w:rPr>
          <w:rStyle w:val="TagStyle"/>
          <w:rtl/>
        </w:rPr>
        <w:t xml:space="preserve"> &lt;&lt; דובר &gt;&gt; </w:t>
      </w:r>
      <w:r>
        <w:rPr>
          <w:rtl/>
        </w:rPr>
        <w:t>נעמה לזימי (העבודה):</w:t>
      </w:r>
      <w:r w:rsidRPr="00C13070">
        <w:rPr>
          <w:rStyle w:val="TagStyle"/>
          <w:rtl/>
        </w:rPr>
        <w:t xml:space="preserve"> &lt;&lt; דובר &gt;&gt;</w:t>
      </w:r>
      <w:r w:rsidR="00F70C44">
        <w:rPr>
          <w:rtl/>
        </w:rPr>
        <w:t xml:space="preserve"> </w:t>
      </w:r>
      <w:bookmarkEnd w:id="1814"/>
    </w:p>
    <w:p w14:paraId="07E9E7A6" w14:textId="77777777" w:rsidR="00C13070" w:rsidRDefault="00C13070" w:rsidP="00C13070">
      <w:pPr>
        <w:pStyle w:val="KeepWithNext"/>
        <w:rPr>
          <w:rtl/>
          <w:lang w:eastAsia="he-IL"/>
        </w:rPr>
      </w:pPr>
    </w:p>
    <w:p w14:paraId="461A820B" w14:textId="22E9738D" w:rsidR="00C13070" w:rsidRDefault="00C13070" w:rsidP="00C13070">
      <w:pPr>
        <w:rPr>
          <w:rtl/>
          <w:lang w:eastAsia="he-IL"/>
        </w:rPr>
      </w:pPr>
      <w:bookmarkStart w:id="1815" w:name="_ETM_Q1_4419885"/>
      <w:bookmarkStart w:id="1816" w:name="_ETM_Q1_4419929"/>
      <w:bookmarkEnd w:id="1815"/>
      <w:bookmarkEnd w:id="1816"/>
      <w:r>
        <w:rPr>
          <w:rFonts w:hint="cs"/>
          <w:rtl/>
          <w:lang w:eastAsia="he-IL"/>
        </w:rPr>
        <w:t xml:space="preserve">היא לא אמרה שני משפטים. </w:t>
      </w:r>
    </w:p>
    <w:p w14:paraId="0B5DD615" w14:textId="77777777" w:rsidR="00C13070" w:rsidRDefault="00C13070" w:rsidP="00C13070">
      <w:pPr>
        <w:rPr>
          <w:rtl/>
          <w:lang w:eastAsia="he-IL"/>
        </w:rPr>
      </w:pPr>
      <w:bookmarkStart w:id="1817" w:name="_ETM_Q1_4423861"/>
      <w:bookmarkStart w:id="1818" w:name="_ETM_Q1_4423903"/>
      <w:bookmarkStart w:id="1819" w:name="_ETM_Q1_4425284"/>
      <w:bookmarkEnd w:id="1817"/>
      <w:bookmarkEnd w:id="1818"/>
      <w:bookmarkEnd w:id="1819"/>
    </w:p>
    <w:p w14:paraId="28E46AC6" w14:textId="6BE91E15" w:rsidR="00C13070" w:rsidRDefault="00C13070" w:rsidP="00C13070">
      <w:pPr>
        <w:pStyle w:val="af6"/>
        <w:keepNext/>
        <w:rPr>
          <w:rtl/>
        </w:rPr>
      </w:pPr>
      <w:bookmarkStart w:id="1820" w:name="ET_yor_6157_264"/>
      <w:r w:rsidRPr="00C13070">
        <w:rPr>
          <w:rStyle w:val="TagStyle"/>
          <w:rtl/>
        </w:rPr>
        <w:t xml:space="preserve"> &lt;&lt; יור &gt;&gt; </w:t>
      </w:r>
      <w:r>
        <w:rPr>
          <w:rtl/>
        </w:rPr>
        <w:t xml:space="preserve">היו"ר שמחה </w:t>
      </w:r>
      <w:proofErr w:type="spellStart"/>
      <w:r>
        <w:rPr>
          <w:rtl/>
        </w:rPr>
        <w:t>רוטמן</w:t>
      </w:r>
      <w:proofErr w:type="spellEnd"/>
      <w:r>
        <w:rPr>
          <w:rtl/>
        </w:rPr>
        <w:t>:</w:t>
      </w:r>
      <w:r w:rsidRPr="00C13070">
        <w:rPr>
          <w:rStyle w:val="TagStyle"/>
          <w:rtl/>
        </w:rPr>
        <w:t xml:space="preserve"> &lt;&lt; יור &gt;&gt;</w:t>
      </w:r>
      <w:r w:rsidR="00F70C44">
        <w:rPr>
          <w:rtl/>
        </w:rPr>
        <w:t xml:space="preserve"> </w:t>
      </w:r>
      <w:bookmarkEnd w:id="1820"/>
    </w:p>
    <w:p w14:paraId="7EE110C3" w14:textId="77777777" w:rsidR="00C13070" w:rsidRDefault="00C13070" w:rsidP="00C13070">
      <w:pPr>
        <w:pStyle w:val="KeepWithNext"/>
        <w:rPr>
          <w:rtl/>
          <w:lang w:eastAsia="he-IL"/>
        </w:rPr>
      </w:pPr>
    </w:p>
    <w:p w14:paraId="75117A45" w14:textId="0E217D24" w:rsidR="00C13070" w:rsidRDefault="00C13070" w:rsidP="00C13070">
      <w:pPr>
        <w:rPr>
          <w:rtl/>
          <w:lang w:eastAsia="he-IL"/>
        </w:rPr>
      </w:pPr>
      <w:bookmarkStart w:id="1821" w:name="_ETM_Q1_4425542"/>
      <w:bookmarkEnd w:id="1821"/>
      <w:r>
        <w:rPr>
          <w:rFonts w:hint="cs"/>
          <w:rtl/>
          <w:lang w:eastAsia="he-IL"/>
        </w:rPr>
        <w:t>לי י</w:t>
      </w:r>
      <w:bookmarkStart w:id="1822" w:name="_ETM_Q1_4425579"/>
      <w:bookmarkEnd w:id="1822"/>
      <w:r>
        <w:rPr>
          <w:rFonts w:hint="cs"/>
          <w:rtl/>
          <w:lang w:eastAsia="he-IL"/>
        </w:rPr>
        <w:t xml:space="preserve">ש קווים </w:t>
      </w:r>
      <w:bookmarkStart w:id="1823" w:name="_ETM_Q1_4423845"/>
      <w:bookmarkEnd w:id="1823"/>
      <w:r>
        <w:rPr>
          <w:rFonts w:hint="cs"/>
          <w:rtl/>
          <w:lang w:eastAsia="he-IL"/>
        </w:rPr>
        <w:t>מוסריים שאני לא יכול לעבור עליהם.</w:t>
      </w:r>
      <w:bookmarkStart w:id="1824" w:name="_ETM_Q1_4428328"/>
      <w:bookmarkEnd w:id="1824"/>
    </w:p>
    <w:p w14:paraId="0B4E045D" w14:textId="77777777" w:rsidR="00C13070" w:rsidRDefault="00C13070" w:rsidP="00C13070">
      <w:pPr>
        <w:rPr>
          <w:rtl/>
          <w:lang w:eastAsia="he-IL"/>
        </w:rPr>
      </w:pPr>
      <w:bookmarkStart w:id="1825" w:name="_ETM_Q1_4428378"/>
      <w:bookmarkEnd w:id="1825"/>
    </w:p>
    <w:p w14:paraId="5E47CA35" w14:textId="650BBB36" w:rsidR="00C13070" w:rsidRDefault="00C13070" w:rsidP="00C13070">
      <w:pPr>
        <w:pStyle w:val="a4"/>
        <w:keepNext/>
        <w:rPr>
          <w:rtl/>
        </w:rPr>
      </w:pPr>
      <w:bookmarkStart w:id="1826" w:name="ET_speaker_6236_265"/>
      <w:r w:rsidRPr="00C13070">
        <w:rPr>
          <w:rStyle w:val="TagStyle"/>
          <w:rtl/>
        </w:rPr>
        <w:t xml:space="preserve"> &lt;&lt; דובר &gt;&gt; </w:t>
      </w:r>
      <w:r>
        <w:rPr>
          <w:rtl/>
        </w:rPr>
        <w:t>נעמה לזימי (העבודה):</w:t>
      </w:r>
      <w:r w:rsidRPr="00C13070">
        <w:rPr>
          <w:rStyle w:val="TagStyle"/>
          <w:rtl/>
        </w:rPr>
        <w:t xml:space="preserve"> &lt;&lt; דובר &gt;&gt;</w:t>
      </w:r>
      <w:r w:rsidR="00F70C44">
        <w:rPr>
          <w:rtl/>
        </w:rPr>
        <w:t xml:space="preserve"> </w:t>
      </w:r>
      <w:bookmarkEnd w:id="1826"/>
    </w:p>
    <w:p w14:paraId="1C1BC1DC" w14:textId="77777777" w:rsidR="00C13070" w:rsidRDefault="00C13070" w:rsidP="00C13070">
      <w:pPr>
        <w:pStyle w:val="KeepWithNext"/>
        <w:rPr>
          <w:rtl/>
          <w:lang w:eastAsia="he-IL"/>
        </w:rPr>
      </w:pPr>
    </w:p>
    <w:p w14:paraId="21C1F0FF" w14:textId="3DCA8980" w:rsidR="00C13070" w:rsidRDefault="00C13070" w:rsidP="00C13070">
      <w:pPr>
        <w:rPr>
          <w:rtl/>
          <w:lang w:eastAsia="he-IL"/>
        </w:rPr>
      </w:pPr>
      <w:r>
        <w:rPr>
          <w:rFonts w:hint="cs"/>
          <w:rtl/>
          <w:lang w:eastAsia="he-IL"/>
        </w:rPr>
        <w:t xml:space="preserve">קווים מוסריים? העפת מכאן </w:t>
      </w:r>
      <w:bookmarkStart w:id="1827" w:name="_ETM_Q1_4424592"/>
      <w:bookmarkEnd w:id="1827"/>
      <w:r>
        <w:rPr>
          <w:rFonts w:hint="cs"/>
          <w:rtl/>
          <w:lang w:eastAsia="he-IL"/>
        </w:rPr>
        <w:t>משפח</w:t>
      </w:r>
      <w:bookmarkStart w:id="1828" w:name="_ETM_Q1_4409730"/>
      <w:bookmarkStart w:id="1829" w:name="_ETM_Q1_4409773"/>
      <w:bookmarkEnd w:id="1828"/>
      <w:bookmarkEnd w:id="1829"/>
      <w:r>
        <w:rPr>
          <w:rFonts w:hint="cs"/>
          <w:rtl/>
          <w:lang w:eastAsia="he-IL"/>
        </w:rPr>
        <w:t>ות שכולות.</w:t>
      </w:r>
    </w:p>
    <w:p w14:paraId="77FFA303" w14:textId="77777777" w:rsidR="00C13070" w:rsidRDefault="00C13070" w:rsidP="00C13070">
      <w:pPr>
        <w:rPr>
          <w:rtl/>
          <w:lang w:eastAsia="he-IL"/>
        </w:rPr>
      </w:pPr>
    </w:p>
    <w:p w14:paraId="7EC7493B" w14:textId="33547558" w:rsidR="00C13070" w:rsidRDefault="00C13070" w:rsidP="00C13070">
      <w:pPr>
        <w:pStyle w:val="af6"/>
        <w:keepNext/>
        <w:rPr>
          <w:rtl/>
        </w:rPr>
      </w:pPr>
      <w:bookmarkStart w:id="1830" w:name="ET_yor_6157_266"/>
      <w:r w:rsidRPr="00C13070">
        <w:rPr>
          <w:rStyle w:val="TagStyle"/>
          <w:rtl/>
        </w:rPr>
        <w:t xml:space="preserve"> &lt;&lt; יור &gt;&gt; </w:t>
      </w:r>
      <w:r>
        <w:rPr>
          <w:rtl/>
        </w:rPr>
        <w:t xml:space="preserve">היו"ר שמחה </w:t>
      </w:r>
      <w:proofErr w:type="spellStart"/>
      <w:r>
        <w:rPr>
          <w:rtl/>
        </w:rPr>
        <w:t>רוטמן</w:t>
      </w:r>
      <w:proofErr w:type="spellEnd"/>
      <w:r>
        <w:rPr>
          <w:rtl/>
        </w:rPr>
        <w:t>:</w:t>
      </w:r>
      <w:r w:rsidRPr="00C13070">
        <w:rPr>
          <w:rStyle w:val="TagStyle"/>
          <w:rtl/>
        </w:rPr>
        <w:t xml:space="preserve"> &lt;&lt; יור &gt;&gt;</w:t>
      </w:r>
      <w:r w:rsidR="00F70C44">
        <w:rPr>
          <w:rtl/>
        </w:rPr>
        <w:t xml:space="preserve"> </w:t>
      </w:r>
      <w:bookmarkEnd w:id="1830"/>
    </w:p>
    <w:p w14:paraId="61FF5749" w14:textId="77777777" w:rsidR="00C13070" w:rsidRDefault="00C13070" w:rsidP="00C13070">
      <w:pPr>
        <w:pStyle w:val="KeepWithNext"/>
        <w:rPr>
          <w:rtl/>
          <w:lang w:eastAsia="he-IL"/>
        </w:rPr>
      </w:pPr>
    </w:p>
    <w:p w14:paraId="4C0B95A8" w14:textId="4CE0C385" w:rsidR="00C13070" w:rsidRDefault="00C13070" w:rsidP="00C13070">
      <w:pPr>
        <w:rPr>
          <w:rtl/>
          <w:lang w:eastAsia="he-IL"/>
        </w:rPr>
      </w:pPr>
      <w:r>
        <w:rPr>
          <w:rFonts w:hint="cs"/>
          <w:rtl/>
          <w:lang w:eastAsia="he-IL"/>
        </w:rPr>
        <w:t>נעמה, קריאה שנייה.</w:t>
      </w:r>
    </w:p>
    <w:p w14:paraId="02166E07" w14:textId="77777777" w:rsidR="00C13070" w:rsidRDefault="00C13070" w:rsidP="00C13070">
      <w:pPr>
        <w:rPr>
          <w:rtl/>
          <w:lang w:eastAsia="he-IL"/>
        </w:rPr>
      </w:pPr>
      <w:bookmarkStart w:id="1831" w:name="_ETM_Q1_4428761"/>
      <w:bookmarkStart w:id="1832" w:name="_ETM_Q1_4428806"/>
      <w:bookmarkStart w:id="1833" w:name="_ETM_Q1_4430233"/>
      <w:bookmarkEnd w:id="1831"/>
      <w:bookmarkEnd w:id="1832"/>
      <w:bookmarkEnd w:id="1833"/>
    </w:p>
    <w:p w14:paraId="3C92C42F" w14:textId="614A32F8" w:rsidR="00C13070" w:rsidRDefault="00C13070" w:rsidP="00C13070">
      <w:pPr>
        <w:pStyle w:val="a4"/>
        <w:keepNext/>
        <w:rPr>
          <w:rtl/>
        </w:rPr>
      </w:pPr>
      <w:bookmarkStart w:id="1834" w:name="ET_speaker_6236_267"/>
      <w:r w:rsidRPr="00C13070">
        <w:rPr>
          <w:rStyle w:val="TagStyle"/>
          <w:rtl/>
        </w:rPr>
        <w:t xml:space="preserve"> &lt;&lt; דובר &gt;&gt; </w:t>
      </w:r>
      <w:r>
        <w:rPr>
          <w:rtl/>
        </w:rPr>
        <w:t>נעמה לזימי (העבודה):</w:t>
      </w:r>
      <w:r w:rsidRPr="00C13070">
        <w:rPr>
          <w:rStyle w:val="TagStyle"/>
          <w:rtl/>
        </w:rPr>
        <w:t xml:space="preserve"> &lt;&lt; דובר &gt;&gt;</w:t>
      </w:r>
      <w:r w:rsidR="00F70C44">
        <w:rPr>
          <w:rtl/>
        </w:rPr>
        <w:t xml:space="preserve"> </w:t>
      </w:r>
      <w:bookmarkEnd w:id="1834"/>
    </w:p>
    <w:p w14:paraId="4DC23F69" w14:textId="77777777" w:rsidR="00C13070" w:rsidRDefault="00C13070" w:rsidP="00C13070">
      <w:pPr>
        <w:pStyle w:val="KeepWithNext"/>
        <w:rPr>
          <w:rtl/>
          <w:lang w:eastAsia="he-IL"/>
        </w:rPr>
      </w:pPr>
    </w:p>
    <w:p w14:paraId="778A66B2" w14:textId="7E67B9B6" w:rsidR="00C13070" w:rsidRDefault="00C13070" w:rsidP="00C13070">
      <w:pPr>
        <w:rPr>
          <w:rtl/>
          <w:lang w:eastAsia="he-IL"/>
        </w:rPr>
      </w:pPr>
      <w:bookmarkStart w:id="1835" w:name="_ETM_Q1_4430504"/>
      <w:bookmarkStart w:id="1836" w:name="_ETM_Q1_4430538"/>
      <w:bookmarkEnd w:id="1835"/>
      <w:bookmarkEnd w:id="1836"/>
      <w:r>
        <w:rPr>
          <w:rFonts w:hint="cs"/>
          <w:rtl/>
          <w:lang w:eastAsia="he-IL"/>
        </w:rPr>
        <w:t>העפת מכאן</w:t>
      </w:r>
      <w:r w:rsidR="00F73384">
        <w:rPr>
          <w:rFonts w:hint="cs"/>
          <w:rtl/>
          <w:lang w:eastAsia="he-IL"/>
        </w:rPr>
        <w:t xml:space="preserve"> </w:t>
      </w:r>
      <w:r>
        <w:rPr>
          <w:rFonts w:hint="cs"/>
          <w:rtl/>
          <w:lang w:eastAsia="he-IL"/>
        </w:rPr>
        <w:t xml:space="preserve">משפחות </w:t>
      </w:r>
      <w:bookmarkStart w:id="1837" w:name="_ETM_Q1_4427393"/>
      <w:bookmarkEnd w:id="1837"/>
      <w:r>
        <w:rPr>
          <w:rFonts w:hint="cs"/>
          <w:rtl/>
          <w:lang w:eastAsia="he-IL"/>
        </w:rPr>
        <w:t xml:space="preserve">של חטופים. </w:t>
      </w:r>
    </w:p>
    <w:p w14:paraId="225BB650" w14:textId="77777777" w:rsidR="00C13070" w:rsidRDefault="00C13070" w:rsidP="00C13070">
      <w:pPr>
        <w:rPr>
          <w:rtl/>
          <w:lang w:eastAsia="he-IL"/>
        </w:rPr>
      </w:pPr>
      <w:bookmarkStart w:id="1838" w:name="_ETM_Q1_4432572"/>
      <w:bookmarkStart w:id="1839" w:name="_ETM_Q1_4432617"/>
      <w:bookmarkEnd w:id="1838"/>
      <w:bookmarkEnd w:id="1839"/>
    </w:p>
    <w:p w14:paraId="18346350" w14:textId="6733A9BA" w:rsidR="00C13070" w:rsidRDefault="00C13070" w:rsidP="00C13070">
      <w:pPr>
        <w:pStyle w:val="af6"/>
        <w:keepNext/>
        <w:rPr>
          <w:rtl/>
        </w:rPr>
      </w:pPr>
      <w:bookmarkStart w:id="1840" w:name="ET_yor_6157_268"/>
      <w:r w:rsidRPr="00C13070">
        <w:rPr>
          <w:rStyle w:val="TagStyle"/>
          <w:rtl/>
        </w:rPr>
        <w:t xml:space="preserve"> &lt;&lt; יור &gt;&gt; </w:t>
      </w:r>
      <w:r>
        <w:rPr>
          <w:rtl/>
        </w:rPr>
        <w:t xml:space="preserve">היו"ר שמחה </w:t>
      </w:r>
      <w:proofErr w:type="spellStart"/>
      <w:r>
        <w:rPr>
          <w:rtl/>
        </w:rPr>
        <w:t>רוטמן</w:t>
      </w:r>
      <w:proofErr w:type="spellEnd"/>
      <w:r>
        <w:rPr>
          <w:rtl/>
        </w:rPr>
        <w:t>:</w:t>
      </w:r>
      <w:r w:rsidRPr="00C13070">
        <w:rPr>
          <w:rStyle w:val="TagStyle"/>
          <w:rtl/>
        </w:rPr>
        <w:t xml:space="preserve"> &lt;&lt; יור &gt;&gt;</w:t>
      </w:r>
      <w:r w:rsidR="00F70C44">
        <w:rPr>
          <w:rtl/>
        </w:rPr>
        <w:t xml:space="preserve"> </w:t>
      </w:r>
      <w:bookmarkEnd w:id="1840"/>
    </w:p>
    <w:p w14:paraId="4B9F2135" w14:textId="77777777" w:rsidR="00C13070" w:rsidRDefault="00C13070" w:rsidP="00C13070">
      <w:pPr>
        <w:pStyle w:val="KeepWithNext"/>
        <w:rPr>
          <w:rtl/>
          <w:lang w:eastAsia="he-IL"/>
        </w:rPr>
      </w:pPr>
    </w:p>
    <w:p w14:paraId="2ED8A7C0" w14:textId="1C7687C1" w:rsidR="00C13070" w:rsidRDefault="00C13070" w:rsidP="00C13070">
      <w:pPr>
        <w:rPr>
          <w:rtl/>
          <w:lang w:eastAsia="he-IL"/>
        </w:rPr>
      </w:pPr>
      <w:r>
        <w:rPr>
          <w:rFonts w:hint="cs"/>
          <w:rtl/>
          <w:lang w:eastAsia="he-IL"/>
        </w:rPr>
        <w:t xml:space="preserve">כל פעם שאת תגידי שכאשר המחוקק אומר משהו </w:t>
      </w:r>
      <w:bookmarkStart w:id="1841" w:name="_ETM_Q1_4436589"/>
      <w:bookmarkEnd w:id="1841"/>
      <w:r>
        <w:rPr>
          <w:rFonts w:hint="cs"/>
          <w:rtl/>
          <w:lang w:eastAsia="he-IL"/>
        </w:rPr>
        <w:t>וכאשר בית המשפט אומר משהו והם עומדים בסתירה</w:t>
      </w:r>
      <w:bookmarkStart w:id="1842" w:name="_ETM_Q1_4439851"/>
      <w:bookmarkEnd w:id="1842"/>
      <w:r>
        <w:rPr>
          <w:rFonts w:hint="cs"/>
          <w:rtl/>
          <w:lang w:eastAsia="he-IL"/>
        </w:rPr>
        <w:t xml:space="preserve">, לא בפרשנות, מי שמחייב זה בית המשפט ולא המחוקק </w:t>
      </w:r>
      <w:r>
        <w:rPr>
          <w:rtl/>
          <w:lang w:eastAsia="he-IL"/>
        </w:rPr>
        <w:t>–</w:t>
      </w:r>
      <w:r>
        <w:rPr>
          <w:rFonts w:hint="cs"/>
          <w:rtl/>
          <w:lang w:eastAsia="he-IL"/>
        </w:rPr>
        <w:t xml:space="preserve"> האמירה שלך היא לא חוקית והיא לא</w:t>
      </w:r>
      <w:bookmarkStart w:id="1843" w:name="_ETM_Q1_4445769"/>
      <w:bookmarkEnd w:id="1843"/>
      <w:r>
        <w:rPr>
          <w:rFonts w:hint="cs"/>
          <w:rtl/>
          <w:lang w:eastAsia="he-IL"/>
        </w:rPr>
        <w:t xml:space="preserve"> נכונה.</w:t>
      </w:r>
    </w:p>
    <w:p w14:paraId="166CF724" w14:textId="77777777" w:rsidR="00C13070" w:rsidRDefault="00C13070" w:rsidP="00C13070">
      <w:pPr>
        <w:rPr>
          <w:rStyle w:val="TagStyle"/>
          <w:rFonts w:ascii="David" w:hAnsi="David"/>
          <w:u w:val="single"/>
          <w:rtl/>
        </w:rPr>
      </w:pPr>
      <w:bookmarkStart w:id="1844" w:name="_ETM_Q1_4444309"/>
      <w:bookmarkStart w:id="1845" w:name="_ETM_Q1_4444354"/>
      <w:bookmarkEnd w:id="1844"/>
      <w:bookmarkEnd w:id="1845"/>
    </w:p>
    <w:p w14:paraId="770B41CF" w14:textId="48689A73" w:rsidR="00C13070" w:rsidRDefault="00C13070" w:rsidP="00C13070">
      <w:pPr>
        <w:pStyle w:val="a4"/>
        <w:keepNext/>
        <w:rPr>
          <w:rtl/>
        </w:rPr>
      </w:pPr>
      <w:bookmarkStart w:id="1846" w:name="ET_speaker_נועה_ברודסקי_לוי_278"/>
      <w:r w:rsidRPr="00C13070">
        <w:rPr>
          <w:rStyle w:val="TagStyle"/>
          <w:rtl/>
        </w:rPr>
        <w:t xml:space="preserve"> &lt;&lt; דובר &gt;&gt; </w:t>
      </w:r>
      <w:r>
        <w:rPr>
          <w:rtl/>
        </w:rPr>
        <w:t>נועה ברודסקי לוי:</w:t>
      </w:r>
      <w:r w:rsidRPr="00C13070">
        <w:rPr>
          <w:rStyle w:val="TagStyle"/>
          <w:rtl/>
        </w:rPr>
        <w:t xml:space="preserve"> &lt;&lt; דובר &gt;&gt;</w:t>
      </w:r>
      <w:r w:rsidR="00F70C44">
        <w:rPr>
          <w:rtl/>
        </w:rPr>
        <w:t xml:space="preserve"> </w:t>
      </w:r>
      <w:bookmarkEnd w:id="1846"/>
    </w:p>
    <w:p w14:paraId="22B42687" w14:textId="77777777" w:rsidR="00C13070" w:rsidRDefault="00C13070" w:rsidP="00C13070">
      <w:pPr>
        <w:pStyle w:val="KeepWithNext"/>
        <w:rPr>
          <w:rtl/>
          <w:lang w:eastAsia="he-IL"/>
        </w:rPr>
      </w:pPr>
    </w:p>
    <w:p w14:paraId="54996DFC" w14:textId="43C47BDF" w:rsidR="00C13070" w:rsidRDefault="00C13070" w:rsidP="00C13070">
      <w:pPr>
        <w:rPr>
          <w:rtl/>
          <w:lang w:eastAsia="he-IL"/>
        </w:rPr>
      </w:pPr>
      <w:r>
        <w:rPr>
          <w:rFonts w:hint="cs"/>
          <w:rtl/>
          <w:lang w:eastAsia="he-IL"/>
        </w:rPr>
        <w:t>חוק הפרשנות.</w:t>
      </w:r>
    </w:p>
    <w:p w14:paraId="297114D7" w14:textId="77777777" w:rsidR="00C13070" w:rsidRDefault="00C13070" w:rsidP="00C13070">
      <w:pPr>
        <w:rPr>
          <w:rtl/>
          <w:lang w:eastAsia="he-IL"/>
        </w:rPr>
      </w:pPr>
      <w:bookmarkStart w:id="1847" w:name="_ETM_Q1_4443760"/>
      <w:bookmarkStart w:id="1848" w:name="_ETM_Q1_4443806"/>
      <w:bookmarkStart w:id="1849" w:name="_ETM_Q1_4445408"/>
      <w:bookmarkEnd w:id="1847"/>
      <w:bookmarkEnd w:id="1848"/>
      <w:bookmarkEnd w:id="1849"/>
    </w:p>
    <w:p w14:paraId="19671BD6" w14:textId="02BA4286" w:rsidR="00C13070" w:rsidRDefault="00C13070" w:rsidP="00C13070">
      <w:pPr>
        <w:pStyle w:val="af6"/>
        <w:keepNext/>
        <w:rPr>
          <w:rtl/>
        </w:rPr>
      </w:pPr>
      <w:bookmarkStart w:id="1850" w:name="ET_yor_6157_270"/>
      <w:r w:rsidRPr="00C13070">
        <w:rPr>
          <w:rStyle w:val="TagStyle"/>
          <w:rtl/>
        </w:rPr>
        <w:t xml:space="preserve"> &lt;&lt; יור &gt;&gt; </w:t>
      </w:r>
      <w:r>
        <w:rPr>
          <w:rtl/>
        </w:rPr>
        <w:t xml:space="preserve">היו"ר שמחה </w:t>
      </w:r>
      <w:proofErr w:type="spellStart"/>
      <w:r>
        <w:rPr>
          <w:rtl/>
        </w:rPr>
        <w:t>רוטמן</w:t>
      </w:r>
      <w:proofErr w:type="spellEnd"/>
      <w:r>
        <w:rPr>
          <w:rtl/>
        </w:rPr>
        <w:t>:</w:t>
      </w:r>
      <w:r w:rsidRPr="00C13070">
        <w:rPr>
          <w:rStyle w:val="TagStyle"/>
          <w:rtl/>
        </w:rPr>
        <w:t xml:space="preserve"> &lt;&lt; יור &gt;&gt;</w:t>
      </w:r>
      <w:r w:rsidR="00F70C44">
        <w:rPr>
          <w:rtl/>
        </w:rPr>
        <w:t xml:space="preserve"> </w:t>
      </w:r>
      <w:bookmarkEnd w:id="1850"/>
    </w:p>
    <w:p w14:paraId="1BEEBEB4" w14:textId="77777777" w:rsidR="00C13070" w:rsidRDefault="00C13070" w:rsidP="00C13070">
      <w:pPr>
        <w:pStyle w:val="KeepWithNext"/>
        <w:rPr>
          <w:rtl/>
          <w:lang w:eastAsia="he-IL"/>
        </w:rPr>
      </w:pPr>
    </w:p>
    <w:p w14:paraId="4615916A" w14:textId="4D694198" w:rsidR="00C13070" w:rsidRDefault="00C13070" w:rsidP="00C13070">
      <w:pPr>
        <w:rPr>
          <w:rtl/>
          <w:lang w:eastAsia="he-IL"/>
        </w:rPr>
      </w:pPr>
      <w:bookmarkStart w:id="1851" w:name="_ETM_Q1_4445670"/>
      <w:bookmarkStart w:id="1852" w:name="_ETM_Q1_4445701"/>
      <w:bookmarkEnd w:id="1851"/>
      <w:bookmarkEnd w:id="1852"/>
      <w:r>
        <w:rPr>
          <w:rFonts w:hint="cs"/>
          <w:rtl/>
          <w:lang w:eastAsia="he-IL"/>
        </w:rPr>
        <w:t>היא לא חוקית והיא לא נכונה. זה לא</w:t>
      </w:r>
      <w:bookmarkStart w:id="1853" w:name="_ETM_Q1_4445961"/>
      <w:bookmarkEnd w:id="1853"/>
      <w:r>
        <w:rPr>
          <w:rFonts w:hint="cs"/>
          <w:rtl/>
          <w:lang w:eastAsia="he-IL"/>
        </w:rPr>
        <w:t xml:space="preserve"> כתוב בחוק הפרשנות, ואני אעיר. תעשי מה שאת </w:t>
      </w:r>
      <w:bookmarkStart w:id="1854" w:name="_ETM_Q1_4447633"/>
      <w:bookmarkEnd w:id="1854"/>
      <w:r>
        <w:rPr>
          <w:rFonts w:hint="cs"/>
          <w:rtl/>
          <w:lang w:eastAsia="he-IL"/>
        </w:rPr>
        <w:t xml:space="preserve">רוצה עם זה. כל פעם שתגידי את זה, אני </w:t>
      </w:r>
      <w:bookmarkStart w:id="1855" w:name="_ETM_Q1_4453065"/>
      <w:bookmarkEnd w:id="1855"/>
      <w:r>
        <w:rPr>
          <w:rFonts w:hint="cs"/>
          <w:rtl/>
          <w:lang w:eastAsia="he-IL"/>
        </w:rPr>
        <w:t>אעיר. עכשיו תמשיכי.</w:t>
      </w:r>
    </w:p>
    <w:p w14:paraId="06717901" w14:textId="77777777" w:rsidR="00C13070" w:rsidRDefault="00C13070" w:rsidP="00C13070">
      <w:pPr>
        <w:rPr>
          <w:rtl/>
          <w:lang w:eastAsia="he-IL"/>
        </w:rPr>
      </w:pPr>
    </w:p>
    <w:p w14:paraId="7147791F" w14:textId="31503747" w:rsidR="00C13070" w:rsidRDefault="00C13070" w:rsidP="00C13070">
      <w:pPr>
        <w:pStyle w:val="a4"/>
        <w:keepNext/>
        <w:rPr>
          <w:rtl/>
        </w:rPr>
      </w:pPr>
      <w:bookmarkStart w:id="1856" w:name="ET_speaker_6236_272"/>
      <w:r w:rsidRPr="00C13070">
        <w:rPr>
          <w:rStyle w:val="TagStyle"/>
          <w:rtl/>
        </w:rPr>
        <w:t xml:space="preserve"> &lt;&lt; דובר &gt;&gt; </w:t>
      </w:r>
      <w:r>
        <w:rPr>
          <w:rtl/>
        </w:rPr>
        <w:t>נעמה לזימי (העבודה):</w:t>
      </w:r>
      <w:r w:rsidRPr="00C13070">
        <w:rPr>
          <w:rStyle w:val="TagStyle"/>
          <w:rtl/>
        </w:rPr>
        <w:t xml:space="preserve"> &lt;&lt; דובר &gt;&gt;</w:t>
      </w:r>
      <w:r w:rsidR="00F70C44">
        <w:rPr>
          <w:rtl/>
        </w:rPr>
        <w:t xml:space="preserve"> </w:t>
      </w:r>
      <w:bookmarkEnd w:id="1856"/>
    </w:p>
    <w:p w14:paraId="5CE8BDBD" w14:textId="77777777" w:rsidR="00C13070" w:rsidRDefault="00C13070" w:rsidP="00C13070">
      <w:pPr>
        <w:pStyle w:val="KeepWithNext"/>
        <w:rPr>
          <w:rtl/>
          <w:lang w:eastAsia="he-IL"/>
        </w:rPr>
      </w:pPr>
    </w:p>
    <w:p w14:paraId="33513711" w14:textId="482936D0" w:rsidR="00C13070" w:rsidRDefault="00C13070" w:rsidP="00C13070">
      <w:pPr>
        <w:rPr>
          <w:rtl/>
          <w:lang w:eastAsia="he-IL"/>
        </w:rPr>
      </w:pPr>
      <w:r>
        <w:rPr>
          <w:rFonts w:hint="cs"/>
          <w:rtl/>
          <w:lang w:eastAsia="he-IL"/>
        </w:rPr>
        <w:t xml:space="preserve">אני רק רוצה להגיד שמותר לך לדבר ואת צריכה לדבר. הוא רודן. זה מטורף מה שקורה כאן </w:t>
      </w:r>
      <w:bookmarkStart w:id="1857" w:name="_ETM_Q1_4462549"/>
      <w:bookmarkEnd w:id="1857"/>
      <w:r>
        <w:rPr>
          <w:rFonts w:hint="cs"/>
          <w:rtl/>
          <w:lang w:eastAsia="he-IL"/>
        </w:rPr>
        <w:t>וזה לא לגיטימי.</w:t>
      </w:r>
    </w:p>
    <w:p w14:paraId="4D37D7FC" w14:textId="77777777" w:rsidR="00C13070" w:rsidRDefault="00C13070" w:rsidP="00C13070">
      <w:pPr>
        <w:rPr>
          <w:rtl/>
          <w:lang w:eastAsia="he-IL"/>
        </w:rPr>
      </w:pPr>
      <w:bookmarkStart w:id="1858" w:name="_ETM_Q1_4460532"/>
      <w:bookmarkEnd w:id="1858"/>
    </w:p>
    <w:p w14:paraId="448A7230" w14:textId="6D9D348F" w:rsidR="00C13070" w:rsidRDefault="00C13070" w:rsidP="00C13070">
      <w:pPr>
        <w:pStyle w:val="af6"/>
        <w:keepNext/>
        <w:rPr>
          <w:rtl/>
        </w:rPr>
      </w:pPr>
      <w:bookmarkStart w:id="1859" w:name="ET_yor_6157_273"/>
      <w:r w:rsidRPr="00C13070">
        <w:rPr>
          <w:rStyle w:val="TagStyle"/>
          <w:rtl/>
        </w:rPr>
        <w:t xml:space="preserve"> &lt;&lt; יור &gt;&gt; </w:t>
      </w:r>
      <w:r>
        <w:rPr>
          <w:rtl/>
        </w:rPr>
        <w:t xml:space="preserve">היו"ר שמחה </w:t>
      </w:r>
      <w:proofErr w:type="spellStart"/>
      <w:r>
        <w:rPr>
          <w:rtl/>
        </w:rPr>
        <w:t>רוטמן</w:t>
      </w:r>
      <w:proofErr w:type="spellEnd"/>
      <w:r>
        <w:rPr>
          <w:rtl/>
        </w:rPr>
        <w:t>:</w:t>
      </w:r>
      <w:r w:rsidRPr="00C13070">
        <w:rPr>
          <w:rStyle w:val="TagStyle"/>
          <w:rtl/>
        </w:rPr>
        <w:t xml:space="preserve"> &lt;&lt; יור &gt;&gt;</w:t>
      </w:r>
      <w:r w:rsidR="00F70C44">
        <w:rPr>
          <w:rtl/>
        </w:rPr>
        <w:t xml:space="preserve"> </w:t>
      </w:r>
      <w:bookmarkEnd w:id="1859"/>
    </w:p>
    <w:p w14:paraId="72A12B84" w14:textId="77777777" w:rsidR="00C13070" w:rsidRDefault="00C13070" w:rsidP="00C13070">
      <w:pPr>
        <w:pStyle w:val="KeepWithNext"/>
        <w:rPr>
          <w:rtl/>
          <w:lang w:eastAsia="he-IL"/>
        </w:rPr>
      </w:pPr>
    </w:p>
    <w:p w14:paraId="4303E3B0" w14:textId="7A33580B" w:rsidR="00C13070" w:rsidRDefault="00C13070" w:rsidP="00C13070">
      <w:pPr>
        <w:rPr>
          <w:rtl/>
          <w:lang w:eastAsia="he-IL"/>
        </w:rPr>
      </w:pPr>
      <w:r>
        <w:rPr>
          <w:rFonts w:hint="cs"/>
          <w:rtl/>
          <w:lang w:eastAsia="he-IL"/>
        </w:rPr>
        <w:t>נ</w:t>
      </w:r>
      <w:bookmarkStart w:id="1860" w:name="_ETM_Q1_4460867"/>
      <w:bookmarkStart w:id="1861" w:name="_ETM_Q1_4460896"/>
      <w:bookmarkEnd w:id="1860"/>
      <w:bookmarkEnd w:id="1861"/>
      <w:r>
        <w:rPr>
          <w:rFonts w:hint="cs"/>
          <w:rtl/>
          <w:lang w:eastAsia="he-IL"/>
        </w:rPr>
        <w:t>עמה לזימי, קריאה שלישית. אנא צאי.</w:t>
      </w:r>
    </w:p>
    <w:p w14:paraId="5B3FFBBB" w14:textId="77777777" w:rsidR="00C13070" w:rsidRDefault="00C13070" w:rsidP="00C13070">
      <w:pPr>
        <w:rPr>
          <w:rtl/>
          <w:lang w:eastAsia="he-IL"/>
        </w:rPr>
      </w:pPr>
      <w:bookmarkStart w:id="1862" w:name="_ETM_Q1_4462096"/>
      <w:bookmarkStart w:id="1863" w:name="_ETM_Q1_4462142"/>
      <w:bookmarkEnd w:id="1862"/>
      <w:bookmarkEnd w:id="1863"/>
    </w:p>
    <w:p w14:paraId="32DBFA41" w14:textId="3D220A11" w:rsidR="00C13070" w:rsidRDefault="00C13070" w:rsidP="00C13070">
      <w:pPr>
        <w:pStyle w:val="a4"/>
        <w:keepNext/>
        <w:rPr>
          <w:rtl/>
        </w:rPr>
      </w:pPr>
      <w:bookmarkStart w:id="1864" w:name="ET_speaker_6236_274"/>
      <w:r w:rsidRPr="00C13070">
        <w:rPr>
          <w:rStyle w:val="TagStyle"/>
          <w:rtl/>
        </w:rPr>
        <w:t xml:space="preserve"> &lt;&lt; דובר &gt;&gt; </w:t>
      </w:r>
      <w:r>
        <w:rPr>
          <w:rtl/>
        </w:rPr>
        <w:t>נעמה לזימי (העבודה):</w:t>
      </w:r>
      <w:r w:rsidRPr="00C13070">
        <w:rPr>
          <w:rStyle w:val="TagStyle"/>
          <w:rtl/>
        </w:rPr>
        <w:t xml:space="preserve"> &lt;&lt; דובר &gt;&gt;</w:t>
      </w:r>
      <w:r w:rsidR="00F70C44">
        <w:rPr>
          <w:rtl/>
        </w:rPr>
        <w:t xml:space="preserve"> </w:t>
      </w:r>
      <w:bookmarkEnd w:id="1864"/>
    </w:p>
    <w:p w14:paraId="2DE07141" w14:textId="77777777" w:rsidR="00C13070" w:rsidRDefault="00C13070" w:rsidP="00C13070">
      <w:pPr>
        <w:pStyle w:val="KeepWithNext"/>
        <w:rPr>
          <w:rtl/>
          <w:lang w:eastAsia="he-IL"/>
        </w:rPr>
      </w:pPr>
    </w:p>
    <w:p w14:paraId="4DE6B839" w14:textId="4212835D" w:rsidR="00C13070" w:rsidRDefault="00C13070" w:rsidP="00C13070">
      <w:pPr>
        <w:rPr>
          <w:rtl/>
          <w:lang w:eastAsia="he-IL"/>
        </w:rPr>
      </w:pPr>
      <w:bookmarkStart w:id="1865" w:name="_ETM_Q1_4463672"/>
      <w:bookmarkStart w:id="1866" w:name="_ETM_Q1_4463710"/>
      <w:bookmarkEnd w:id="1865"/>
      <w:bookmarkEnd w:id="1866"/>
      <w:r>
        <w:rPr>
          <w:rFonts w:hint="cs"/>
          <w:rtl/>
          <w:lang w:eastAsia="he-IL"/>
        </w:rPr>
        <w:t>אני רוצה להקשיב לה.</w:t>
      </w:r>
    </w:p>
    <w:p w14:paraId="6308913E" w14:textId="77777777" w:rsidR="00C13070" w:rsidRDefault="00C13070" w:rsidP="00C13070">
      <w:pPr>
        <w:rPr>
          <w:rtl/>
          <w:lang w:eastAsia="he-IL"/>
        </w:rPr>
      </w:pPr>
      <w:bookmarkStart w:id="1867" w:name="_ETM_Q1_4463549"/>
      <w:bookmarkStart w:id="1868" w:name="_ETM_Q1_4463597"/>
      <w:bookmarkEnd w:id="1867"/>
      <w:bookmarkEnd w:id="1868"/>
    </w:p>
    <w:p w14:paraId="024CCB8B" w14:textId="5D7AFC3F" w:rsidR="00C13070" w:rsidRDefault="00C13070" w:rsidP="00C13070">
      <w:pPr>
        <w:pStyle w:val="af6"/>
        <w:keepNext/>
        <w:rPr>
          <w:rtl/>
        </w:rPr>
      </w:pPr>
      <w:bookmarkStart w:id="1869" w:name="ET_yor_6157_275"/>
      <w:r w:rsidRPr="00C13070">
        <w:rPr>
          <w:rStyle w:val="TagStyle"/>
          <w:rtl/>
        </w:rPr>
        <w:t xml:space="preserve"> &lt;&lt; יור &gt;&gt; </w:t>
      </w:r>
      <w:r>
        <w:rPr>
          <w:rtl/>
        </w:rPr>
        <w:t xml:space="preserve">היו"ר שמחה </w:t>
      </w:r>
      <w:proofErr w:type="spellStart"/>
      <w:r>
        <w:rPr>
          <w:rtl/>
        </w:rPr>
        <w:t>רוטמן</w:t>
      </w:r>
      <w:proofErr w:type="spellEnd"/>
      <w:r>
        <w:rPr>
          <w:rtl/>
        </w:rPr>
        <w:t>:</w:t>
      </w:r>
      <w:r w:rsidRPr="00C13070">
        <w:rPr>
          <w:rStyle w:val="TagStyle"/>
          <w:rtl/>
        </w:rPr>
        <w:t xml:space="preserve"> &lt;&lt; יור &gt;&gt;</w:t>
      </w:r>
      <w:r w:rsidR="00F70C44">
        <w:rPr>
          <w:rtl/>
        </w:rPr>
        <w:t xml:space="preserve"> </w:t>
      </w:r>
      <w:bookmarkEnd w:id="1869"/>
    </w:p>
    <w:p w14:paraId="3D6EC00F" w14:textId="77777777" w:rsidR="00C13070" w:rsidRDefault="00C13070" w:rsidP="00C13070">
      <w:pPr>
        <w:pStyle w:val="KeepWithNext"/>
        <w:rPr>
          <w:rtl/>
          <w:lang w:eastAsia="he-IL"/>
        </w:rPr>
      </w:pPr>
    </w:p>
    <w:p w14:paraId="238E7169" w14:textId="49D60198" w:rsidR="00C13070" w:rsidRDefault="00C13070" w:rsidP="00C13070">
      <w:pPr>
        <w:rPr>
          <w:rtl/>
          <w:lang w:eastAsia="he-IL"/>
        </w:rPr>
      </w:pPr>
      <w:bookmarkStart w:id="1870" w:name="_ETM_Q1_4464666"/>
      <w:bookmarkStart w:id="1871" w:name="_ETM_Q1_4464699"/>
      <w:bookmarkEnd w:id="1870"/>
      <w:bookmarkEnd w:id="1871"/>
      <w:r>
        <w:rPr>
          <w:rFonts w:hint="cs"/>
          <w:rtl/>
          <w:lang w:eastAsia="he-IL"/>
        </w:rPr>
        <w:t>אני רוצה שלא תפריעי לה.</w:t>
      </w:r>
    </w:p>
    <w:p w14:paraId="207D9550" w14:textId="77777777" w:rsidR="00C13070" w:rsidRDefault="00C13070" w:rsidP="00C13070">
      <w:pPr>
        <w:rPr>
          <w:rtl/>
          <w:lang w:eastAsia="he-IL"/>
        </w:rPr>
      </w:pPr>
      <w:bookmarkStart w:id="1872" w:name="_ETM_Q1_4464213"/>
      <w:bookmarkStart w:id="1873" w:name="_ETM_Q1_4464259"/>
      <w:bookmarkStart w:id="1874" w:name="_ETM_Q1_4467269"/>
      <w:bookmarkEnd w:id="1872"/>
      <w:bookmarkEnd w:id="1873"/>
      <w:bookmarkEnd w:id="1874"/>
    </w:p>
    <w:p w14:paraId="04510929" w14:textId="640F08AA" w:rsidR="00C13070" w:rsidRDefault="00C13070" w:rsidP="00C13070">
      <w:pPr>
        <w:pStyle w:val="a4"/>
        <w:keepNext/>
        <w:rPr>
          <w:rtl/>
        </w:rPr>
      </w:pPr>
      <w:bookmarkStart w:id="1875" w:name="ET_speaker_6236_276"/>
      <w:r w:rsidRPr="00C13070">
        <w:rPr>
          <w:rStyle w:val="TagStyle"/>
          <w:rtl/>
        </w:rPr>
        <w:t xml:space="preserve"> &lt;&lt; דובר &gt;&gt; </w:t>
      </w:r>
      <w:r>
        <w:rPr>
          <w:rtl/>
        </w:rPr>
        <w:t>נעמה לזימי (העבודה):</w:t>
      </w:r>
      <w:r w:rsidRPr="00C13070">
        <w:rPr>
          <w:rStyle w:val="TagStyle"/>
          <w:rtl/>
        </w:rPr>
        <w:t xml:space="preserve"> &lt;&lt; דובר &gt;&gt;</w:t>
      </w:r>
      <w:r w:rsidR="00F70C44">
        <w:rPr>
          <w:rtl/>
        </w:rPr>
        <w:t xml:space="preserve"> </w:t>
      </w:r>
      <w:bookmarkEnd w:id="1875"/>
    </w:p>
    <w:p w14:paraId="13D3F309" w14:textId="77777777" w:rsidR="00C13070" w:rsidRDefault="00C13070" w:rsidP="00C13070">
      <w:pPr>
        <w:pStyle w:val="KeepWithNext"/>
        <w:rPr>
          <w:rtl/>
          <w:lang w:eastAsia="he-IL"/>
        </w:rPr>
      </w:pPr>
    </w:p>
    <w:p w14:paraId="207C2200" w14:textId="20BDE85F" w:rsidR="00C13070" w:rsidRDefault="00C13070" w:rsidP="00C13070">
      <w:pPr>
        <w:rPr>
          <w:rtl/>
          <w:lang w:eastAsia="he-IL"/>
        </w:rPr>
      </w:pPr>
      <w:bookmarkStart w:id="1876" w:name="_ETM_Q1_4467526"/>
      <w:bookmarkEnd w:id="1876"/>
      <w:r>
        <w:rPr>
          <w:rFonts w:hint="cs"/>
          <w:rtl/>
          <w:lang w:eastAsia="he-IL"/>
        </w:rPr>
        <w:t>א</w:t>
      </w:r>
      <w:bookmarkStart w:id="1877" w:name="_ETM_Q1_4467572"/>
      <w:bookmarkEnd w:id="1877"/>
      <w:r>
        <w:rPr>
          <w:rFonts w:hint="cs"/>
          <w:rtl/>
          <w:lang w:eastAsia="he-IL"/>
        </w:rPr>
        <w:t xml:space="preserve">ני לא מפריעה </w:t>
      </w:r>
      <w:bookmarkStart w:id="1878" w:name="_ETM_Q1_4465936"/>
      <w:bookmarkEnd w:id="1878"/>
      <w:r>
        <w:rPr>
          <w:rFonts w:hint="cs"/>
          <w:rtl/>
          <w:lang w:eastAsia="he-IL"/>
        </w:rPr>
        <w:t>לה.</w:t>
      </w:r>
    </w:p>
    <w:p w14:paraId="526E25E4" w14:textId="77777777" w:rsidR="00C13070" w:rsidRDefault="00C13070" w:rsidP="00C13070">
      <w:pPr>
        <w:rPr>
          <w:rtl/>
          <w:lang w:eastAsia="he-IL"/>
        </w:rPr>
      </w:pPr>
      <w:bookmarkStart w:id="1879" w:name="_ETM_Q1_4465969"/>
      <w:bookmarkEnd w:id="1879"/>
    </w:p>
    <w:p w14:paraId="1AD87036" w14:textId="7C5533A5" w:rsidR="00C13070" w:rsidRDefault="00C13070" w:rsidP="00C13070">
      <w:pPr>
        <w:pStyle w:val="af6"/>
        <w:keepNext/>
        <w:rPr>
          <w:rtl/>
        </w:rPr>
      </w:pPr>
      <w:bookmarkStart w:id="1880" w:name="ET_yor_6157_277"/>
      <w:r w:rsidRPr="00C13070">
        <w:rPr>
          <w:rStyle w:val="TagStyle"/>
          <w:rtl/>
        </w:rPr>
        <w:t xml:space="preserve"> &lt;&lt; יור &gt;&gt; </w:t>
      </w:r>
      <w:r>
        <w:rPr>
          <w:rtl/>
        </w:rPr>
        <w:t xml:space="preserve">היו"ר שמחה </w:t>
      </w:r>
      <w:proofErr w:type="spellStart"/>
      <w:r>
        <w:rPr>
          <w:rtl/>
        </w:rPr>
        <w:t>רוטמן</w:t>
      </w:r>
      <w:proofErr w:type="spellEnd"/>
      <w:r>
        <w:rPr>
          <w:rtl/>
        </w:rPr>
        <w:t>:</w:t>
      </w:r>
      <w:r w:rsidRPr="00C13070">
        <w:rPr>
          <w:rStyle w:val="TagStyle"/>
          <w:rtl/>
        </w:rPr>
        <w:t xml:space="preserve"> &lt;&lt; יור &gt;&gt;</w:t>
      </w:r>
      <w:r w:rsidR="00F70C44">
        <w:rPr>
          <w:rtl/>
        </w:rPr>
        <w:t xml:space="preserve"> </w:t>
      </w:r>
      <w:bookmarkEnd w:id="1880"/>
    </w:p>
    <w:p w14:paraId="6DA61613" w14:textId="77777777" w:rsidR="00C13070" w:rsidRDefault="00C13070" w:rsidP="00C13070">
      <w:pPr>
        <w:pStyle w:val="KeepWithNext"/>
        <w:rPr>
          <w:rtl/>
          <w:lang w:eastAsia="he-IL"/>
        </w:rPr>
      </w:pPr>
    </w:p>
    <w:p w14:paraId="75C2DA0C" w14:textId="3882ED97" w:rsidR="00C13070" w:rsidRDefault="00C13070" w:rsidP="00C13070">
      <w:pPr>
        <w:rPr>
          <w:rtl/>
          <w:lang w:eastAsia="he-IL"/>
        </w:rPr>
      </w:pPr>
      <w:r>
        <w:rPr>
          <w:rFonts w:hint="cs"/>
          <w:rtl/>
          <w:lang w:eastAsia="he-IL"/>
        </w:rPr>
        <w:t>מ</w:t>
      </w:r>
      <w:bookmarkStart w:id="1881" w:name="_ETM_Q1_4466245"/>
      <w:bookmarkStart w:id="1882" w:name="_ETM_Q1_4466271"/>
      <w:bookmarkEnd w:id="1881"/>
      <w:bookmarkEnd w:id="1882"/>
      <w:r>
        <w:rPr>
          <w:rFonts w:hint="cs"/>
          <w:rtl/>
          <w:lang w:eastAsia="he-IL"/>
        </w:rPr>
        <w:t>צוין. אני מבטל את הקריאה השלישית.</w:t>
      </w:r>
    </w:p>
    <w:p w14:paraId="7CFCC2D4" w14:textId="77777777" w:rsidR="00C13070" w:rsidRDefault="00C13070" w:rsidP="00C13070">
      <w:pPr>
        <w:rPr>
          <w:rtl/>
          <w:lang w:eastAsia="he-IL"/>
        </w:rPr>
      </w:pPr>
      <w:bookmarkStart w:id="1883" w:name="_ETM_Q1_4470353"/>
      <w:bookmarkStart w:id="1884" w:name="_ETM_Q1_4470404"/>
      <w:bookmarkStart w:id="1885" w:name="_ETM_Q1_4451768"/>
      <w:bookmarkStart w:id="1886" w:name="_ETM_Q1_4451811"/>
      <w:bookmarkStart w:id="1887" w:name="_ETM_Q1_4452471"/>
      <w:bookmarkEnd w:id="1883"/>
      <w:bookmarkEnd w:id="1884"/>
      <w:bookmarkEnd w:id="1885"/>
      <w:bookmarkEnd w:id="1886"/>
      <w:bookmarkEnd w:id="1887"/>
    </w:p>
    <w:p w14:paraId="1C47CD74" w14:textId="3FF04403" w:rsidR="00C13070" w:rsidRDefault="00C13070" w:rsidP="00C13070">
      <w:pPr>
        <w:pStyle w:val="a4"/>
        <w:keepNext/>
        <w:rPr>
          <w:rtl/>
        </w:rPr>
      </w:pPr>
      <w:bookmarkStart w:id="1888" w:name="ET_speaker_נועה_ברודסקי_לוי_271"/>
      <w:r w:rsidRPr="00C13070">
        <w:rPr>
          <w:rStyle w:val="TagStyle"/>
          <w:rtl/>
        </w:rPr>
        <w:t xml:space="preserve"> &lt;&lt; דובר &gt;&gt; </w:t>
      </w:r>
      <w:r>
        <w:rPr>
          <w:rtl/>
        </w:rPr>
        <w:t>נועה ברודסקי לוי:</w:t>
      </w:r>
      <w:r w:rsidRPr="00C13070">
        <w:rPr>
          <w:rStyle w:val="TagStyle"/>
          <w:rtl/>
        </w:rPr>
        <w:t xml:space="preserve"> &lt;&lt; דובר &gt;&gt;</w:t>
      </w:r>
      <w:r w:rsidR="00F70C44">
        <w:rPr>
          <w:rtl/>
        </w:rPr>
        <w:t xml:space="preserve"> </w:t>
      </w:r>
      <w:bookmarkEnd w:id="1888"/>
    </w:p>
    <w:p w14:paraId="1863F62A" w14:textId="77777777" w:rsidR="00C13070" w:rsidRDefault="00C13070" w:rsidP="00C13070">
      <w:pPr>
        <w:pStyle w:val="KeepWithNext"/>
        <w:rPr>
          <w:rtl/>
          <w:lang w:eastAsia="he-IL"/>
        </w:rPr>
      </w:pPr>
    </w:p>
    <w:p w14:paraId="1D5FA7EA" w14:textId="0A535B9A" w:rsidR="00C13070" w:rsidRDefault="00C13070" w:rsidP="00C13070">
      <w:pPr>
        <w:rPr>
          <w:rtl/>
          <w:lang w:eastAsia="he-IL"/>
        </w:rPr>
      </w:pPr>
      <w:bookmarkStart w:id="1889" w:name="_ETM_Q1_4452731"/>
      <w:bookmarkStart w:id="1890" w:name="_ETM_Q1_4452764"/>
      <w:bookmarkEnd w:id="1889"/>
      <w:bookmarkEnd w:id="1890"/>
      <w:r>
        <w:rPr>
          <w:rFonts w:hint="cs"/>
          <w:rtl/>
          <w:lang w:eastAsia="he-IL"/>
        </w:rPr>
        <w:t xml:space="preserve">לרגע לא אמרתי שחקיקה היא פלסתר. </w:t>
      </w:r>
      <w:bookmarkStart w:id="1891" w:name="_ETM_Q1_4472448"/>
      <w:bookmarkEnd w:id="1891"/>
      <w:r>
        <w:rPr>
          <w:rFonts w:hint="cs"/>
          <w:rtl/>
          <w:lang w:eastAsia="he-IL"/>
        </w:rPr>
        <w:t>אני בסך הכול אמרתי שהפרשנות היא חלק מהדין</w:t>
      </w:r>
      <w:r w:rsidR="00F73384">
        <w:rPr>
          <w:rFonts w:hint="cs"/>
          <w:rtl/>
          <w:lang w:eastAsia="he-IL"/>
        </w:rPr>
        <w:t xml:space="preserve"> </w:t>
      </w:r>
      <w:r>
        <w:rPr>
          <w:rFonts w:hint="cs"/>
          <w:rtl/>
          <w:lang w:eastAsia="he-IL"/>
        </w:rPr>
        <w:t xml:space="preserve">וזה מה שמחייב את מדינת ישראל לפי חוק </w:t>
      </w:r>
      <w:bookmarkStart w:id="1892" w:name="_ETM_Q1_4479008"/>
      <w:bookmarkEnd w:id="1892"/>
      <w:r>
        <w:rPr>
          <w:rFonts w:hint="cs"/>
          <w:rtl/>
          <w:lang w:eastAsia="he-IL"/>
        </w:rPr>
        <w:t xml:space="preserve">הפרשנות. אני רוצה להדגיש עוד פעם שאנחנו מדברים על פסיקה </w:t>
      </w:r>
      <w:bookmarkStart w:id="1893" w:name="_ETM_Q1_4483660"/>
      <w:bookmarkEnd w:id="1893"/>
      <w:r>
        <w:rPr>
          <w:rFonts w:hint="cs"/>
          <w:rtl/>
          <w:lang w:eastAsia="he-IL"/>
        </w:rPr>
        <w:t>משנת 1969. זה לא משהו שקרה עכשיו. ב-56 שנים כמו שכבר ספרו כאן, הפרשנות הזאת הלכה</w:t>
      </w:r>
      <w:r w:rsidR="00F73384">
        <w:rPr>
          <w:rFonts w:hint="cs"/>
          <w:rtl/>
          <w:lang w:eastAsia="he-IL"/>
        </w:rPr>
        <w:t xml:space="preserve"> </w:t>
      </w:r>
      <w:r>
        <w:rPr>
          <w:rFonts w:hint="cs"/>
          <w:rtl/>
          <w:lang w:eastAsia="he-IL"/>
        </w:rPr>
        <w:t>ובעצם פעלו לפיה במשך שנים רבות. נכון שהיו שינויים.</w:t>
      </w:r>
    </w:p>
    <w:p w14:paraId="4E321428" w14:textId="77777777" w:rsidR="00C13070" w:rsidRDefault="00C13070" w:rsidP="00C13070">
      <w:pPr>
        <w:rPr>
          <w:rtl/>
          <w:lang w:eastAsia="he-IL"/>
        </w:rPr>
      </w:pPr>
      <w:bookmarkStart w:id="1894" w:name="_ETM_Q1_4495407"/>
      <w:bookmarkStart w:id="1895" w:name="_ETM_Q1_4495451"/>
      <w:bookmarkEnd w:id="1894"/>
      <w:bookmarkEnd w:id="1895"/>
    </w:p>
    <w:p w14:paraId="08F0A4FA" w14:textId="454EDCF9" w:rsidR="00C13070" w:rsidRDefault="00C13070" w:rsidP="00C13070">
      <w:pPr>
        <w:pStyle w:val="af6"/>
        <w:keepNext/>
        <w:rPr>
          <w:rtl/>
        </w:rPr>
      </w:pPr>
      <w:bookmarkStart w:id="1896" w:name="ET_yor_6157_279"/>
      <w:r w:rsidRPr="00C13070">
        <w:rPr>
          <w:rStyle w:val="TagStyle"/>
          <w:rtl/>
        </w:rPr>
        <w:t xml:space="preserve"> &lt;&lt; יור &gt;&gt; </w:t>
      </w:r>
      <w:r>
        <w:rPr>
          <w:rtl/>
        </w:rPr>
        <w:t xml:space="preserve">היו"ר שמחה </w:t>
      </w:r>
      <w:proofErr w:type="spellStart"/>
      <w:r>
        <w:rPr>
          <w:rtl/>
        </w:rPr>
        <w:t>רוטמן</w:t>
      </w:r>
      <w:proofErr w:type="spellEnd"/>
      <w:r>
        <w:rPr>
          <w:rtl/>
        </w:rPr>
        <w:t>:</w:t>
      </w:r>
      <w:r w:rsidRPr="00C13070">
        <w:rPr>
          <w:rStyle w:val="TagStyle"/>
          <w:rtl/>
        </w:rPr>
        <w:t xml:space="preserve"> &lt;&lt; יור &gt;&gt;</w:t>
      </w:r>
      <w:r w:rsidR="00F70C44">
        <w:rPr>
          <w:rtl/>
        </w:rPr>
        <w:t xml:space="preserve"> </w:t>
      </w:r>
      <w:bookmarkEnd w:id="1896"/>
    </w:p>
    <w:p w14:paraId="37F97810" w14:textId="5A3B3185" w:rsidR="00C13070" w:rsidRDefault="00C13070" w:rsidP="00C13070">
      <w:pPr>
        <w:pStyle w:val="KeepWithNext"/>
        <w:rPr>
          <w:rtl/>
          <w:lang w:eastAsia="he-IL"/>
        </w:rPr>
      </w:pPr>
    </w:p>
    <w:p w14:paraId="6E940E3A" w14:textId="09CCB9D8" w:rsidR="00C13070" w:rsidRDefault="00C13070" w:rsidP="00C13070">
      <w:pPr>
        <w:rPr>
          <w:rtl/>
          <w:lang w:eastAsia="he-IL"/>
        </w:rPr>
      </w:pPr>
      <w:bookmarkStart w:id="1897" w:name="_ETM_Q1_4494364"/>
      <w:bookmarkStart w:id="1898" w:name="_ETM_Q1_4494416"/>
      <w:bookmarkEnd w:id="1897"/>
      <w:bookmarkEnd w:id="1898"/>
      <w:r>
        <w:rPr>
          <w:rFonts w:hint="cs"/>
          <w:rtl/>
          <w:lang w:eastAsia="he-IL"/>
        </w:rPr>
        <w:t>אני לא מדבר עכשיו על הלכת שרגאי.</w:t>
      </w:r>
    </w:p>
    <w:p w14:paraId="46D8E08A" w14:textId="77777777" w:rsidR="00C13070" w:rsidRDefault="00C13070" w:rsidP="00C13070">
      <w:pPr>
        <w:rPr>
          <w:rtl/>
          <w:lang w:eastAsia="he-IL"/>
        </w:rPr>
      </w:pPr>
      <w:bookmarkStart w:id="1899" w:name="_ETM_Q1_4498847"/>
      <w:bookmarkStart w:id="1900" w:name="_ETM_Q1_4498898"/>
      <w:bookmarkEnd w:id="1899"/>
      <w:bookmarkEnd w:id="1900"/>
    </w:p>
    <w:p w14:paraId="4C1DE3A2" w14:textId="7453DB08" w:rsidR="00C13070" w:rsidRDefault="00C13070" w:rsidP="00C13070">
      <w:pPr>
        <w:pStyle w:val="a4"/>
        <w:keepNext/>
        <w:rPr>
          <w:rtl/>
        </w:rPr>
      </w:pPr>
      <w:bookmarkStart w:id="1901" w:name="ET_speaker_נועה_ברודסקי_לוי_280"/>
      <w:r w:rsidRPr="00C13070">
        <w:rPr>
          <w:rStyle w:val="TagStyle"/>
          <w:rtl/>
        </w:rPr>
        <w:t xml:space="preserve"> &lt;&lt; דובר &gt;&gt; </w:t>
      </w:r>
      <w:r>
        <w:rPr>
          <w:rtl/>
        </w:rPr>
        <w:t>נועה ברודסקי לוי:</w:t>
      </w:r>
      <w:r w:rsidRPr="00C13070">
        <w:rPr>
          <w:rStyle w:val="TagStyle"/>
          <w:rtl/>
        </w:rPr>
        <w:t xml:space="preserve"> &lt;&lt; דובר &gt;&gt;</w:t>
      </w:r>
      <w:r w:rsidR="00F70C44">
        <w:rPr>
          <w:rtl/>
        </w:rPr>
        <w:t xml:space="preserve"> </w:t>
      </w:r>
      <w:bookmarkEnd w:id="1901"/>
    </w:p>
    <w:p w14:paraId="6F5F4BE5" w14:textId="77777777" w:rsidR="00C13070" w:rsidRDefault="00C13070" w:rsidP="00C13070">
      <w:pPr>
        <w:pStyle w:val="KeepWithNext"/>
        <w:rPr>
          <w:rtl/>
          <w:lang w:eastAsia="he-IL"/>
        </w:rPr>
      </w:pPr>
    </w:p>
    <w:p w14:paraId="69861CAF" w14:textId="14E30F5A" w:rsidR="00C13070" w:rsidRDefault="00C13070" w:rsidP="00C13070">
      <w:pPr>
        <w:rPr>
          <w:rtl/>
          <w:lang w:eastAsia="he-IL"/>
        </w:rPr>
      </w:pPr>
      <w:r>
        <w:rPr>
          <w:rFonts w:hint="cs"/>
          <w:rtl/>
          <w:lang w:eastAsia="he-IL"/>
        </w:rPr>
        <w:t>לא, אבל</w:t>
      </w:r>
      <w:r w:rsidR="00F73384">
        <w:rPr>
          <w:rFonts w:hint="cs"/>
          <w:rtl/>
          <w:lang w:eastAsia="he-IL"/>
        </w:rPr>
        <w:t xml:space="preserve"> </w:t>
      </w:r>
      <w:bookmarkStart w:id="1902" w:name="_ETM_Q1_4500613"/>
      <w:bookmarkEnd w:id="1902"/>
      <w:r>
        <w:rPr>
          <w:rFonts w:hint="cs"/>
          <w:rtl/>
          <w:lang w:eastAsia="he-IL"/>
        </w:rPr>
        <w:t>השינוי - - -</w:t>
      </w:r>
    </w:p>
    <w:p w14:paraId="2221EE36" w14:textId="77777777" w:rsidR="00C13070" w:rsidRDefault="00C13070" w:rsidP="00C13070">
      <w:pPr>
        <w:rPr>
          <w:rtl/>
          <w:lang w:eastAsia="he-IL"/>
        </w:rPr>
      </w:pPr>
      <w:bookmarkStart w:id="1903" w:name="_ETM_Q1_4499486"/>
      <w:bookmarkEnd w:id="1903"/>
    </w:p>
    <w:p w14:paraId="24EDB0ED" w14:textId="58C23F7F" w:rsidR="00C13070" w:rsidRDefault="00C13070" w:rsidP="00C13070">
      <w:pPr>
        <w:pStyle w:val="af6"/>
        <w:keepNext/>
        <w:rPr>
          <w:rtl/>
        </w:rPr>
      </w:pPr>
      <w:bookmarkStart w:id="1904" w:name="ET_yor_6157_281"/>
      <w:r w:rsidRPr="00C13070">
        <w:rPr>
          <w:rStyle w:val="TagStyle"/>
          <w:rtl/>
        </w:rPr>
        <w:t xml:space="preserve"> &lt;&lt; יור &gt;&gt; </w:t>
      </w:r>
      <w:r>
        <w:rPr>
          <w:rtl/>
        </w:rPr>
        <w:t xml:space="preserve">היו"ר שמחה </w:t>
      </w:r>
      <w:proofErr w:type="spellStart"/>
      <w:r>
        <w:rPr>
          <w:rtl/>
        </w:rPr>
        <w:t>רוטמן</w:t>
      </w:r>
      <w:proofErr w:type="spellEnd"/>
      <w:r>
        <w:rPr>
          <w:rtl/>
        </w:rPr>
        <w:t>:</w:t>
      </w:r>
      <w:r w:rsidRPr="00C13070">
        <w:rPr>
          <w:rStyle w:val="TagStyle"/>
          <w:rtl/>
        </w:rPr>
        <w:t xml:space="preserve"> &lt;&lt; יור &gt;&gt;</w:t>
      </w:r>
      <w:r w:rsidR="00F70C44">
        <w:rPr>
          <w:rtl/>
        </w:rPr>
        <w:t xml:space="preserve"> </w:t>
      </w:r>
      <w:bookmarkEnd w:id="1904"/>
    </w:p>
    <w:p w14:paraId="069CA3F1" w14:textId="77777777" w:rsidR="00C13070" w:rsidRDefault="00C13070" w:rsidP="00C13070">
      <w:pPr>
        <w:pStyle w:val="KeepWithNext"/>
        <w:rPr>
          <w:rtl/>
        </w:rPr>
      </w:pPr>
    </w:p>
    <w:p w14:paraId="6757991A" w14:textId="0CED9A3E" w:rsidR="00C13070" w:rsidRDefault="00C13070" w:rsidP="00C13070">
      <w:pPr>
        <w:rPr>
          <w:rtl/>
        </w:rPr>
      </w:pPr>
      <w:bookmarkStart w:id="1905" w:name="_ETM_Q1_4499765"/>
      <w:bookmarkStart w:id="1906" w:name="_ETM_Q1_4499797"/>
      <w:bookmarkEnd w:id="1905"/>
      <w:bookmarkEnd w:id="1906"/>
      <w:r>
        <w:rPr>
          <w:rFonts w:hint="cs"/>
          <w:rtl/>
        </w:rPr>
        <w:t xml:space="preserve">זאת שאלה מאוד פשוטה לייעוץ </w:t>
      </w:r>
      <w:bookmarkStart w:id="1907" w:name="_ETM_Q1_4497530"/>
      <w:bookmarkEnd w:id="1907"/>
      <w:r>
        <w:rPr>
          <w:rFonts w:hint="cs"/>
          <w:rtl/>
        </w:rPr>
        <w:t xml:space="preserve">המשפטי. </w:t>
      </w:r>
      <w:r w:rsidR="00570A33">
        <w:rPr>
          <w:rFonts w:hint="cs"/>
          <w:rtl/>
        </w:rPr>
        <w:t xml:space="preserve">אני רוצה להבין איזה מצב משפטי את משקפת לי. בן אדם בא היום להגיש </w:t>
      </w:r>
      <w:bookmarkStart w:id="1908" w:name="_ETM_Q1_4513269"/>
      <w:bookmarkEnd w:id="1908"/>
      <w:r w:rsidR="00570A33">
        <w:rPr>
          <w:rFonts w:hint="cs"/>
          <w:rtl/>
        </w:rPr>
        <w:t xml:space="preserve">תביעת גירושין לבית הדין הרבני והוא כותב שהוא מבקש לכרוך לסוגיה הזאת של הגירושין את עניין </w:t>
      </w:r>
      <w:bookmarkStart w:id="1909" w:name="_ETM_Q1_4522141"/>
      <w:bookmarkEnd w:id="1909"/>
      <w:r w:rsidR="00570A33">
        <w:rPr>
          <w:rFonts w:hint="cs"/>
          <w:rtl/>
        </w:rPr>
        <w:t xml:space="preserve">מזונות הילדים. זה מה שהוא מבקש לעשות. האם היום הוא יכול לעשות את זה? לא אכפת לי שרגאי, </w:t>
      </w:r>
      <w:bookmarkStart w:id="1910" w:name="_ETM_Q1_4530311"/>
      <w:bookmarkEnd w:id="1910"/>
      <w:r w:rsidR="00570A33">
        <w:rPr>
          <w:rFonts w:hint="cs"/>
          <w:rtl/>
        </w:rPr>
        <w:t>לא אכפת לי 18, 19, 20, 21, 22, 23</w:t>
      </w:r>
      <w:bookmarkStart w:id="1911" w:name="_ETM_Q1_4532225"/>
      <w:bookmarkEnd w:id="1911"/>
      <w:r w:rsidR="00570A33">
        <w:rPr>
          <w:rFonts w:hint="cs"/>
          <w:rtl/>
        </w:rPr>
        <w:t xml:space="preserve"> או 24 או 25. היום. נכון להיום. האם היום כאשר </w:t>
      </w:r>
      <w:bookmarkStart w:id="1912" w:name="_ETM_Q1_4539552"/>
      <w:bookmarkEnd w:id="1912"/>
      <w:r w:rsidR="00570A33">
        <w:rPr>
          <w:rFonts w:hint="cs"/>
          <w:rtl/>
        </w:rPr>
        <w:t>בני זוג באים להתגרש ומב</w:t>
      </w:r>
      <w:bookmarkStart w:id="1913" w:name="_ETM_Q1_4541904"/>
      <w:bookmarkEnd w:id="1913"/>
      <w:r w:rsidR="00570A33">
        <w:rPr>
          <w:rFonts w:hint="cs"/>
          <w:rtl/>
        </w:rPr>
        <w:t>קשים לכרוך</w:t>
      </w:r>
      <w:r w:rsidR="00F73384">
        <w:rPr>
          <w:rFonts w:hint="cs"/>
          <w:rtl/>
        </w:rPr>
        <w:t xml:space="preserve"> </w:t>
      </w:r>
      <w:r w:rsidR="00570A33">
        <w:rPr>
          <w:rFonts w:hint="cs"/>
          <w:rtl/>
        </w:rPr>
        <w:t>לתביעת הגירושין את נושא</w:t>
      </w:r>
      <w:r w:rsidR="00F73384">
        <w:rPr>
          <w:rFonts w:hint="cs"/>
          <w:rtl/>
        </w:rPr>
        <w:t xml:space="preserve"> </w:t>
      </w:r>
      <w:r w:rsidR="00570A33">
        <w:rPr>
          <w:rFonts w:hint="cs"/>
          <w:rtl/>
        </w:rPr>
        <w:t>מזונות הילדים. האם כותבים את המילים האלו בלי תוספת, בלי הדגשות,</w:t>
      </w:r>
      <w:bookmarkStart w:id="1914" w:name="_ETM_Q1_4552122"/>
      <w:bookmarkEnd w:id="1914"/>
      <w:r w:rsidR="00570A33">
        <w:rPr>
          <w:rFonts w:hint="cs"/>
          <w:rtl/>
        </w:rPr>
        <w:t xml:space="preserve"> בלי ליד, בלי מתחת, כותבים את המילים האלה בכתב</w:t>
      </w:r>
      <w:bookmarkStart w:id="1915" w:name="_ETM_Q1_4556949"/>
      <w:bookmarkEnd w:id="1915"/>
      <w:r w:rsidR="00570A33">
        <w:rPr>
          <w:rFonts w:hint="cs"/>
          <w:rtl/>
        </w:rPr>
        <w:t xml:space="preserve"> הכריכה, האם הם פועלים בהתאם לחוק? בהתאם לדין? </w:t>
      </w:r>
      <w:bookmarkStart w:id="1916" w:name="_ETM_Q1_4560012"/>
      <w:bookmarkEnd w:id="1916"/>
      <w:r w:rsidR="00570A33">
        <w:rPr>
          <w:rFonts w:hint="cs"/>
          <w:rtl/>
        </w:rPr>
        <w:t xml:space="preserve">כן או לא? זו שאלה מאוד פשוטה. אם לשאלה הזאת </w:t>
      </w:r>
      <w:bookmarkStart w:id="1917" w:name="_ETM_Q1_4562753"/>
      <w:bookmarkEnd w:id="1917"/>
      <w:r w:rsidR="00570A33">
        <w:rPr>
          <w:rFonts w:hint="cs"/>
          <w:rtl/>
        </w:rPr>
        <w:t xml:space="preserve">המאוד פשוטה הזאת אין תשובה, אנחנו בבעיה. אם יש תשובה שאומרת שהחוק אומר א' ובית המשפט אומר </w:t>
      </w:r>
      <w:bookmarkStart w:id="1918" w:name="_ETM_Q1_4569291"/>
      <w:bookmarkEnd w:id="1918"/>
      <w:r w:rsidR="00570A33">
        <w:rPr>
          <w:rFonts w:hint="cs"/>
          <w:rtl/>
        </w:rPr>
        <w:t>ב' ואתה מחויב לבית המשפט, התוצאה היא אנחנו לא מדינת</w:t>
      </w:r>
      <w:bookmarkStart w:id="1919" w:name="_ETM_Q1_4575356"/>
      <w:bookmarkEnd w:id="1919"/>
      <w:r w:rsidR="00570A33">
        <w:rPr>
          <w:rFonts w:hint="cs"/>
          <w:rtl/>
        </w:rPr>
        <w:t xml:space="preserve"> חוק. כי אם החוק אומר, וזה לא דבר שנתון לפרשנות, </w:t>
      </w:r>
      <w:bookmarkStart w:id="1920" w:name="_ETM_Q1_4580768"/>
      <w:bookmarkEnd w:id="1920"/>
      <w:r w:rsidR="00570A33">
        <w:rPr>
          <w:rFonts w:hint="cs"/>
          <w:rtl/>
        </w:rPr>
        <w:t xml:space="preserve">זאת לא שאלה, זה לא ליד, זה כתוב </w:t>
      </w:r>
      <w:bookmarkStart w:id="1921" w:name="_ETM_Q1_4583243"/>
      <w:bookmarkEnd w:id="1921"/>
      <w:r w:rsidR="00570A33">
        <w:rPr>
          <w:rFonts w:hint="cs"/>
          <w:rtl/>
        </w:rPr>
        <w:t>בחוק. אני הקראתי את</w:t>
      </w:r>
      <w:r w:rsidR="00F73384">
        <w:rPr>
          <w:rFonts w:hint="cs"/>
          <w:rtl/>
        </w:rPr>
        <w:t xml:space="preserve"> </w:t>
      </w:r>
      <w:r w:rsidR="00570A33">
        <w:rPr>
          <w:rFonts w:hint="cs"/>
          <w:rtl/>
        </w:rPr>
        <w:t xml:space="preserve">לשון החוק. זה לא מה </w:t>
      </w:r>
      <w:bookmarkStart w:id="1922" w:name="_ETM_Q1_4586957"/>
      <w:bookmarkEnd w:id="1922"/>
      <w:r w:rsidR="00570A33">
        <w:rPr>
          <w:rFonts w:hint="cs"/>
          <w:rtl/>
        </w:rPr>
        <w:t>התכוון המשורר. כתב. בדיוק את</w:t>
      </w:r>
      <w:r w:rsidR="00F73384">
        <w:rPr>
          <w:rFonts w:hint="cs"/>
          <w:rtl/>
        </w:rPr>
        <w:t xml:space="preserve"> </w:t>
      </w:r>
      <w:r w:rsidR="00570A33">
        <w:rPr>
          <w:rFonts w:hint="cs"/>
          <w:rtl/>
        </w:rPr>
        <w:t>לשון החוק. יבוא מישהו ויגיד לו שהוא פעל בהתאם לחוק אבל מה שמחייב אותך זה לא החוק אלא בית משפט</w:t>
      </w:r>
      <w:bookmarkStart w:id="1923" w:name="_ETM_Q1_4597642"/>
      <w:bookmarkEnd w:id="1923"/>
      <w:r w:rsidR="00570A33">
        <w:rPr>
          <w:rFonts w:hint="cs"/>
          <w:rtl/>
        </w:rPr>
        <w:t xml:space="preserve"> שהפך את החוק, שביטל את החוק, זה אומר אנחנו לא מדינת חוק. </w:t>
      </w:r>
      <w:bookmarkStart w:id="1924" w:name="_ETM_Q1_4602696"/>
      <w:bookmarkEnd w:id="1924"/>
    </w:p>
    <w:p w14:paraId="6C0ED205" w14:textId="77777777" w:rsidR="00570A33" w:rsidRDefault="00570A33" w:rsidP="00C13070">
      <w:pPr>
        <w:rPr>
          <w:rtl/>
        </w:rPr>
      </w:pPr>
      <w:bookmarkStart w:id="1925" w:name="_ETM_Q1_4602754"/>
      <w:bookmarkEnd w:id="1925"/>
    </w:p>
    <w:p w14:paraId="6F5EBD64" w14:textId="74C1C7B8" w:rsidR="00570A33" w:rsidRDefault="00570A33" w:rsidP="00570A33">
      <w:pPr>
        <w:pStyle w:val="af9"/>
        <w:keepNext/>
        <w:rPr>
          <w:rtl/>
        </w:rPr>
      </w:pPr>
      <w:bookmarkStart w:id="1926" w:name="ET_guest_יעל_בלונדהיים_282"/>
      <w:r w:rsidRPr="00570A33">
        <w:rPr>
          <w:rStyle w:val="TagStyle"/>
          <w:rtl/>
        </w:rPr>
        <w:t xml:space="preserve"> &lt;&lt; אורח &gt;&gt; </w:t>
      </w:r>
      <w:r>
        <w:rPr>
          <w:rtl/>
        </w:rPr>
        <w:t xml:space="preserve">יעל </w:t>
      </w:r>
      <w:proofErr w:type="spellStart"/>
      <w:r>
        <w:rPr>
          <w:rtl/>
        </w:rPr>
        <w:t>בלונדהיים</w:t>
      </w:r>
      <w:proofErr w:type="spellEnd"/>
      <w:r>
        <w:rPr>
          <w:rtl/>
        </w:rPr>
        <w:t>:</w:t>
      </w:r>
      <w:r w:rsidRPr="00570A33">
        <w:rPr>
          <w:rStyle w:val="TagStyle"/>
          <w:rtl/>
        </w:rPr>
        <w:t xml:space="preserve"> &lt;&lt; אורח &gt;&gt;</w:t>
      </w:r>
      <w:r w:rsidR="00F70C44">
        <w:rPr>
          <w:rtl/>
        </w:rPr>
        <w:t xml:space="preserve"> </w:t>
      </w:r>
      <w:bookmarkEnd w:id="1926"/>
    </w:p>
    <w:p w14:paraId="71D510B4" w14:textId="77777777" w:rsidR="00570A33" w:rsidRDefault="00570A33" w:rsidP="00570A33">
      <w:pPr>
        <w:pStyle w:val="KeepWithNext"/>
        <w:rPr>
          <w:rtl/>
        </w:rPr>
      </w:pPr>
    </w:p>
    <w:p w14:paraId="7EFC4C0A" w14:textId="6F30B8C9" w:rsidR="00570A33" w:rsidRDefault="00570A33" w:rsidP="00570A33">
      <w:pPr>
        <w:rPr>
          <w:rtl/>
        </w:rPr>
      </w:pPr>
      <w:r>
        <w:rPr>
          <w:rFonts w:hint="cs"/>
          <w:rtl/>
        </w:rPr>
        <w:t>גם היום אפשר לכרוך תביעת</w:t>
      </w:r>
      <w:bookmarkStart w:id="1927" w:name="_ETM_Q1_4600925"/>
      <w:bookmarkEnd w:id="1927"/>
      <w:r>
        <w:rPr>
          <w:rFonts w:hint="cs"/>
          <w:rtl/>
        </w:rPr>
        <w:t xml:space="preserve"> השבה וזה בקו ישיר עם הלכת שרגאי.</w:t>
      </w:r>
    </w:p>
    <w:p w14:paraId="4E3EB882" w14:textId="77777777" w:rsidR="00570A33" w:rsidRDefault="00570A33" w:rsidP="00570A33">
      <w:pPr>
        <w:rPr>
          <w:rtl/>
        </w:rPr>
      </w:pPr>
      <w:bookmarkStart w:id="1928" w:name="_ETM_Q1_4606382"/>
      <w:bookmarkStart w:id="1929" w:name="_ETM_Q1_4606426"/>
      <w:bookmarkStart w:id="1930" w:name="_ETM_Q1_4605321"/>
      <w:bookmarkEnd w:id="1928"/>
      <w:bookmarkEnd w:id="1929"/>
      <w:bookmarkEnd w:id="1930"/>
    </w:p>
    <w:p w14:paraId="499C3EAA" w14:textId="402F53BC" w:rsidR="00570A33" w:rsidRDefault="00570A33" w:rsidP="00570A33">
      <w:pPr>
        <w:pStyle w:val="af6"/>
        <w:keepNext/>
        <w:rPr>
          <w:rtl/>
        </w:rPr>
      </w:pPr>
      <w:bookmarkStart w:id="1931" w:name="ET_yor_6157_283"/>
      <w:r w:rsidRPr="00570A33">
        <w:rPr>
          <w:rStyle w:val="TagStyle"/>
          <w:rtl/>
        </w:rPr>
        <w:t xml:space="preserve"> &lt;&lt; יור &gt;&gt; </w:t>
      </w:r>
      <w:r>
        <w:rPr>
          <w:rtl/>
        </w:rPr>
        <w:t xml:space="preserve">היו"ר שמחה </w:t>
      </w:r>
      <w:proofErr w:type="spellStart"/>
      <w:r>
        <w:rPr>
          <w:rtl/>
        </w:rPr>
        <w:t>רוטמן</w:t>
      </w:r>
      <w:proofErr w:type="spellEnd"/>
      <w:r>
        <w:rPr>
          <w:rtl/>
        </w:rPr>
        <w:t>:</w:t>
      </w:r>
      <w:r w:rsidRPr="00570A33">
        <w:rPr>
          <w:rStyle w:val="TagStyle"/>
          <w:rtl/>
        </w:rPr>
        <w:t xml:space="preserve"> &lt;&lt; יור &gt;&gt;</w:t>
      </w:r>
      <w:r w:rsidR="00F70C44">
        <w:rPr>
          <w:rtl/>
        </w:rPr>
        <w:t xml:space="preserve"> </w:t>
      </w:r>
      <w:bookmarkEnd w:id="1931"/>
    </w:p>
    <w:p w14:paraId="01D78DFB" w14:textId="77777777" w:rsidR="00570A33" w:rsidRDefault="00570A33" w:rsidP="00570A33">
      <w:pPr>
        <w:pStyle w:val="KeepWithNext"/>
        <w:rPr>
          <w:rtl/>
          <w:lang w:eastAsia="he-IL"/>
        </w:rPr>
      </w:pPr>
    </w:p>
    <w:p w14:paraId="49629397" w14:textId="337CA274" w:rsidR="00570A33" w:rsidRDefault="00570A33" w:rsidP="00570A33">
      <w:pPr>
        <w:rPr>
          <w:rtl/>
          <w:lang w:eastAsia="he-IL"/>
        </w:rPr>
      </w:pPr>
      <w:bookmarkStart w:id="1932" w:name="_ETM_Q1_4605605"/>
      <w:bookmarkEnd w:id="1932"/>
      <w:r>
        <w:rPr>
          <w:rFonts w:hint="cs"/>
          <w:rtl/>
          <w:lang w:eastAsia="he-IL"/>
        </w:rPr>
        <w:t>א</w:t>
      </w:r>
      <w:bookmarkStart w:id="1933" w:name="_ETM_Q1_4605646"/>
      <w:bookmarkEnd w:id="1933"/>
      <w:r>
        <w:rPr>
          <w:rFonts w:hint="cs"/>
          <w:rtl/>
          <w:lang w:eastAsia="he-IL"/>
        </w:rPr>
        <w:t>בל אני</w:t>
      </w:r>
      <w:bookmarkStart w:id="1934" w:name="_ETM_Q1_4604791"/>
      <w:bookmarkEnd w:id="1934"/>
      <w:r>
        <w:rPr>
          <w:rFonts w:hint="cs"/>
          <w:rtl/>
          <w:lang w:eastAsia="he-IL"/>
        </w:rPr>
        <w:t xml:space="preserve"> לא שאלתי מה זה תביעת השבה ומה</w:t>
      </w:r>
      <w:bookmarkStart w:id="1935" w:name="_ETM_Q1_4607026"/>
      <w:bookmarkEnd w:id="1935"/>
      <w:r>
        <w:rPr>
          <w:rFonts w:hint="cs"/>
          <w:rtl/>
          <w:lang w:eastAsia="he-IL"/>
        </w:rPr>
        <w:t xml:space="preserve"> זה לא תביעת השבה.</w:t>
      </w:r>
    </w:p>
    <w:p w14:paraId="6ECA4F69" w14:textId="77777777" w:rsidR="00570A33" w:rsidRDefault="00570A33" w:rsidP="00570A33">
      <w:pPr>
        <w:rPr>
          <w:rtl/>
          <w:lang w:eastAsia="he-IL"/>
        </w:rPr>
      </w:pPr>
      <w:bookmarkStart w:id="1936" w:name="_ETM_Q1_4609988"/>
      <w:bookmarkStart w:id="1937" w:name="_ETM_Q1_4610031"/>
      <w:bookmarkEnd w:id="1936"/>
      <w:bookmarkEnd w:id="1937"/>
    </w:p>
    <w:p w14:paraId="0180E7D0" w14:textId="56F06926" w:rsidR="00570A33" w:rsidRDefault="00570A33" w:rsidP="00570A33">
      <w:pPr>
        <w:pStyle w:val="af9"/>
        <w:keepNext/>
        <w:rPr>
          <w:rtl/>
          <w:lang w:eastAsia="he-IL"/>
        </w:rPr>
      </w:pPr>
      <w:bookmarkStart w:id="1938" w:name="ET_guest_יעל_בלונדהיים_284"/>
      <w:r w:rsidRPr="00570A33">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570A33">
        <w:rPr>
          <w:rStyle w:val="TagStyle"/>
          <w:rtl/>
        </w:rPr>
        <w:t xml:space="preserve"> &lt;&lt; אורח &gt;&gt;</w:t>
      </w:r>
      <w:r w:rsidR="00F70C44">
        <w:rPr>
          <w:rtl/>
          <w:lang w:eastAsia="he-IL"/>
        </w:rPr>
        <w:t xml:space="preserve"> </w:t>
      </w:r>
      <w:bookmarkEnd w:id="1938"/>
    </w:p>
    <w:p w14:paraId="700F2D91" w14:textId="77777777" w:rsidR="00570A33" w:rsidRDefault="00570A33" w:rsidP="00570A33">
      <w:pPr>
        <w:pStyle w:val="KeepWithNext"/>
        <w:rPr>
          <w:rtl/>
          <w:lang w:eastAsia="he-IL"/>
        </w:rPr>
      </w:pPr>
    </w:p>
    <w:p w14:paraId="5CD426CD" w14:textId="09FE5D2C" w:rsidR="00570A33" w:rsidRDefault="00570A33" w:rsidP="00570A33">
      <w:pPr>
        <w:rPr>
          <w:rtl/>
          <w:lang w:eastAsia="he-IL"/>
        </w:rPr>
      </w:pPr>
      <w:r>
        <w:rPr>
          <w:rFonts w:hint="cs"/>
          <w:rtl/>
          <w:lang w:eastAsia="he-IL"/>
        </w:rPr>
        <w:t>זה בקו ישיר עם הלכת שרגאי.</w:t>
      </w:r>
    </w:p>
    <w:p w14:paraId="61AA6D86" w14:textId="77777777" w:rsidR="00570A33" w:rsidRDefault="00570A33" w:rsidP="00570A33">
      <w:pPr>
        <w:rPr>
          <w:rtl/>
          <w:lang w:eastAsia="he-IL"/>
        </w:rPr>
      </w:pPr>
      <w:bookmarkStart w:id="1939" w:name="_ETM_Q1_4608073"/>
      <w:bookmarkStart w:id="1940" w:name="_ETM_Q1_4608116"/>
      <w:bookmarkStart w:id="1941" w:name="_ETM_Q1_4609113"/>
      <w:bookmarkEnd w:id="1939"/>
      <w:bookmarkEnd w:id="1940"/>
      <w:bookmarkEnd w:id="1941"/>
    </w:p>
    <w:p w14:paraId="31A1DDBA" w14:textId="06CE9746" w:rsidR="00570A33" w:rsidRDefault="00570A33" w:rsidP="00570A33">
      <w:pPr>
        <w:pStyle w:val="af6"/>
        <w:keepNext/>
        <w:rPr>
          <w:rtl/>
        </w:rPr>
      </w:pPr>
      <w:bookmarkStart w:id="1942" w:name="ET_yor_6157_285"/>
      <w:r w:rsidRPr="00570A33">
        <w:rPr>
          <w:rStyle w:val="TagStyle"/>
          <w:rtl/>
        </w:rPr>
        <w:t xml:space="preserve"> &lt;&lt; יור &gt;&gt; </w:t>
      </w:r>
      <w:r>
        <w:rPr>
          <w:rtl/>
        </w:rPr>
        <w:t xml:space="preserve">היו"ר שמחה </w:t>
      </w:r>
      <w:proofErr w:type="spellStart"/>
      <w:r>
        <w:rPr>
          <w:rtl/>
        </w:rPr>
        <w:t>רוטמן</w:t>
      </w:r>
      <w:proofErr w:type="spellEnd"/>
      <w:r>
        <w:rPr>
          <w:rtl/>
        </w:rPr>
        <w:t>:</w:t>
      </w:r>
      <w:r w:rsidRPr="00570A33">
        <w:rPr>
          <w:rStyle w:val="TagStyle"/>
          <w:rtl/>
        </w:rPr>
        <w:t xml:space="preserve"> &lt;&lt; יור &gt;&gt;</w:t>
      </w:r>
      <w:r w:rsidR="00F70C44">
        <w:rPr>
          <w:rtl/>
        </w:rPr>
        <w:t xml:space="preserve"> </w:t>
      </w:r>
      <w:bookmarkEnd w:id="1942"/>
    </w:p>
    <w:p w14:paraId="70A1CF89" w14:textId="77777777" w:rsidR="00570A33" w:rsidRDefault="00570A33" w:rsidP="00570A33">
      <w:pPr>
        <w:pStyle w:val="KeepWithNext"/>
        <w:rPr>
          <w:rtl/>
          <w:lang w:eastAsia="he-IL"/>
        </w:rPr>
      </w:pPr>
    </w:p>
    <w:p w14:paraId="0347580F" w14:textId="5B70CF9A" w:rsidR="00570A33" w:rsidRDefault="00570A33" w:rsidP="00570A33">
      <w:pPr>
        <w:rPr>
          <w:rtl/>
          <w:lang w:eastAsia="he-IL"/>
        </w:rPr>
      </w:pPr>
      <w:bookmarkStart w:id="1943" w:name="_ETM_Q1_4609407"/>
      <w:bookmarkStart w:id="1944" w:name="_ETM_Q1_4609444"/>
      <w:bookmarkEnd w:id="1943"/>
      <w:bookmarkEnd w:id="1944"/>
      <w:r>
        <w:rPr>
          <w:rFonts w:hint="cs"/>
          <w:rtl/>
          <w:lang w:eastAsia="he-IL"/>
        </w:rPr>
        <w:t>לא שאלתי מהי תביעת השבה או לא.</w:t>
      </w:r>
    </w:p>
    <w:p w14:paraId="33EFCBDE" w14:textId="77777777" w:rsidR="00570A33" w:rsidRDefault="00570A33" w:rsidP="00570A33">
      <w:pPr>
        <w:rPr>
          <w:rtl/>
          <w:lang w:eastAsia="he-IL"/>
        </w:rPr>
      </w:pPr>
    </w:p>
    <w:p w14:paraId="185D1761" w14:textId="53E815D3" w:rsidR="00570A33" w:rsidRDefault="00570A33" w:rsidP="00570A33">
      <w:pPr>
        <w:pStyle w:val="af9"/>
        <w:keepNext/>
        <w:rPr>
          <w:rtl/>
          <w:lang w:eastAsia="he-IL"/>
        </w:rPr>
      </w:pPr>
      <w:bookmarkStart w:id="1945" w:name="ET_guest_יעל_בלונדהיים_286"/>
      <w:r w:rsidRPr="00570A33">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570A33">
        <w:rPr>
          <w:rStyle w:val="TagStyle"/>
          <w:rtl/>
        </w:rPr>
        <w:t xml:space="preserve"> &lt;&lt; אורח &gt;&gt;</w:t>
      </w:r>
      <w:r w:rsidR="00F70C44">
        <w:rPr>
          <w:rtl/>
          <w:lang w:eastAsia="he-IL"/>
        </w:rPr>
        <w:t xml:space="preserve"> </w:t>
      </w:r>
      <w:bookmarkEnd w:id="1945"/>
    </w:p>
    <w:p w14:paraId="2DBE500C" w14:textId="77777777" w:rsidR="00570A33" w:rsidRDefault="00570A33" w:rsidP="00570A33">
      <w:pPr>
        <w:pStyle w:val="KeepWithNext"/>
        <w:rPr>
          <w:rtl/>
          <w:lang w:eastAsia="he-IL"/>
        </w:rPr>
      </w:pPr>
    </w:p>
    <w:p w14:paraId="63933506" w14:textId="11D93F49" w:rsidR="00570A33" w:rsidRDefault="00570A33" w:rsidP="00570A33">
      <w:pPr>
        <w:rPr>
          <w:rtl/>
          <w:lang w:eastAsia="he-IL"/>
        </w:rPr>
      </w:pPr>
      <w:r>
        <w:rPr>
          <w:rFonts w:hint="cs"/>
          <w:rtl/>
          <w:lang w:eastAsia="he-IL"/>
        </w:rPr>
        <w:t>א</w:t>
      </w:r>
      <w:bookmarkStart w:id="1946" w:name="_ETM_Q1_4616016"/>
      <w:bookmarkEnd w:id="1946"/>
      <w:r>
        <w:rPr>
          <w:rFonts w:hint="cs"/>
          <w:rtl/>
          <w:lang w:eastAsia="he-IL"/>
        </w:rPr>
        <w:t>נ</w:t>
      </w:r>
      <w:bookmarkStart w:id="1947" w:name="_ETM_Q1_4616038"/>
      <w:bookmarkEnd w:id="1947"/>
      <w:r>
        <w:rPr>
          <w:rFonts w:hint="cs"/>
          <w:rtl/>
          <w:lang w:eastAsia="he-IL"/>
        </w:rPr>
        <w:t>חנו מדברים על הלכת שרגאי.</w:t>
      </w:r>
    </w:p>
    <w:p w14:paraId="18766F9B" w14:textId="77777777" w:rsidR="00570A33" w:rsidRDefault="00570A33" w:rsidP="00570A33">
      <w:pPr>
        <w:rPr>
          <w:rtl/>
          <w:lang w:eastAsia="he-IL"/>
        </w:rPr>
      </w:pPr>
      <w:bookmarkStart w:id="1948" w:name="_ETM_Q1_4617325"/>
      <w:bookmarkStart w:id="1949" w:name="_ETM_Q1_4617368"/>
      <w:bookmarkEnd w:id="1948"/>
      <w:bookmarkEnd w:id="1949"/>
    </w:p>
    <w:p w14:paraId="452D6FF9" w14:textId="1839027C" w:rsidR="00570A33" w:rsidRDefault="00570A33" w:rsidP="00570A33">
      <w:pPr>
        <w:pStyle w:val="af6"/>
        <w:keepNext/>
        <w:rPr>
          <w:rtl/>
        </w:rPr>
      </w:pPr>
      <w:bookmarkStart w:id="1950" w:name="ET_yor_6157_287"/>
      <w:r w:rsidRPr="00570A33">
        <w:rPr>
          <w:rStyle w:val="TagStyle"/>
          <w:rtl/>
        </w:rPr>
        <w:t xml:space="preserve"> &lt;&lt; יור &gt;&gt; </w:t>
      </w:r>
      <w:r>
        <w:rPr>
          <w:rtl/>
        </w:rPr>
        <w:t xml:space="preserve">היו"ר שמחה </w:t>
      </w:r>
      <w:proofErr w:type="spellStart"/>
      <w:r>
        <w:rPr>
          <w:rtl/>
        </w:rPr>
        <w:t>רוטמן</w:t>
      </w:r>
      <w:proofErr w:type="spellEnd"/>
      <w:r>
        <w:rPr>
          <w:rtl/>
        </w:rPr>
        <w:t>:</w:t>
      </w:r>
      <w:r w:rsidRPr="00570A33">
        <w:rPr>
          <w:rStyle w:val="TagStyle"/>
          <w:rtl/>
        </w:rPr>
        <w:t xml:space="preserve"> &lt;&lt; יור &gt;&gt;</w:t>
      </w:r>
      <w:r w:rsidR="00F70C44">
        <w:rPr>
          <w:rtl/>
        </w:rPr>
        <w:t xml:space="preserve"> </w:t>
      </w:r>
      <w:bookmarkEnd w:id="1950"/>
    </w:p>
    <w:p w14:paraId="4AAC5EFC" w14:textId="77777777" w:rsidR="00570A33" w:rsidRDefault="00570A33" w:rsidP="00570A33">
      <w:pPr>
        <w:pStyle w:val="KeepWithNext"/>
        <w:rPr>
          <w:rtl/>
          <w:lang w:eastAsia="he-IL"/>
        </w:rPr>
      </w:pPr>
    </w:p>
    <w:p w14:paraId="704DB99F" w14:textId="5F27A9DA" w:rsidR="00570A33" w:rsidRDefault="00570A33" w:rsidP="00570A33">
      <w:pPr>
        <w:rPr>
          <w:rtl/>
          <w:lang w:eastAsia="he-IL"/>
        </w:rPr>
      </w:pPr>
      <w:r>
        <w:rPr>
          <w:rFonts w:hint="cs"/>
          <w:rtl/>
          <w:lang w:eastAsia="he-IL"/>
        </w:rPr>
        <w:t xml:space="preserve">אני מדבר על מה שכתוב בחוק. לא </w:t>
      </w:r>
      <w:bookmarkStart w:id="1951" w:name="_ETM_Q1_4620523"/>
      <w:bookmarkEnd w:id="1951"/>
      <w:r>
        <w:rPr>
          <w:rFonts w:hint="cs"/>
          <w:rtl/>
          <w:lang w:eastAsia="he-IL"/>
        </w:rPr>
        <w:t xml:space="preserve">על הלכה ולא על כלום. שני בני זוג </w:t>
      </w:r>
      <w:bookmarkStart w:id="1952" w:name="_ETM_Q1_4621753"/>
      <w:bookmarkEnd w:id="1952"/>
      <w:r>
        <w:rPr>
          <w:rFonts w:hint="cs"/>
          <w:rtl/>
          <w:lang w:eastAsia="he-IL"/>
        </w:rPr>
        <w:t>מתגרשים, באים לבית הדין, כותבים בכתב התביעה אנחנו מבקשים</w:t>
      </w:r>
      <w:bookmarkStart w:id="1953" w:name="_ETM_Q1_4628192"/>
      <w:bookmarkEnd w:id="1953"/>
      <w:r w:rsidR="000C1000">
        <w:rPr>
          <w:rFonts w:hint="cs"/>
          <w:rtl/>
          <w:lang w:eastAsia="he-IL"/>
        </w:rPr>
        <w:t xml:space="preserve">, בהסכמה או לא בהסכמה, זה לא </w:t>
      </w:r>
      <w:bookmarkStart w:id="1954" w:name="_ETM_Q1_4627669"/>
      <w:bookmarkEnd w:id="1954"/>
      <w:r w:rsidR="000C1000">
        <w:rPr>
          <w:rFonts w:hint="cs"/>
          <w:rtl/>
          <w:lang w:eastAsia="he-IL"/>
        </w:rPr>
        <w:t>ממש משנה.</w:t>
      </w:r>
    </w:p>
    <w:p w14:paraId="2FF65B85" w14:textId="77777777" w:rsidR="000C1000" w:rsidRDefault="000C1000" w:rsidP="00570A33">
      <w:pPr>
        <w:rPr>
          <w:rtl/>
          <w:lang w:eastAsia="he-IL"/>
        </w:rPr>
      </w:pPr>
      <w:bookmarkStart w:id="1955" w:name="_ETM_Q1_4633521"/>
      <w:bookmarkStart w:id="1956" w:name="_ETM_Q1_4633570"/>
      <w:bookmarkEnd w:id="1955"/>
      <w:bookmarkEnd w:id="1956"/>
    </w:p>
    <w:p w14:paraId="413F771A" w14:textId="237A8C67" w:rsidR="000C1000" w:rsidRDefault="000C1000" w:rsidP="000C1000">
      <w:pPr>
        <w:pStyle w:val="af9"/>
        <w:keepNext/>
        <w:rPr>
          <w:rtl/>
          <w:lang w:eastAsia="he-IL"/>
        </w:rPr>
      </w:pPr>
      <w:bookmarkStart w:id="1957" w:name="ET_guest_קריאה_288"/>
      <w:r w:rsidRPr="000C1000">
        <w:rPr>
          <w:rStyle w:val="TagStyle"/>
          <w:rtl/>
        </w:rPr>
        <w:t xml:space="preserve"> &lt;&lt; אורח &gt;&gt; </w:t>
      </w:r>
      <w:r>
        <w:rPr>
          <w:rtl/>
          <w:lang w:eastAsia="he-IL"/>
        </w:rPr>
        <w:t>קריאה:</w:t>
      </w:r>
      <w:r w:rsidRPr="000C1000">
        <w:rPr>
          <w:rStyle w:val="TagStyle"/>
          <w:rtl/>
        </w:rPr>
        <w:t xml:space="preserve"> &lt;&lt; אורח &gt;&gt;</w:t>
      </w:r>
      <w:r w:rsidR="00F70C44">
        <w:rPr>
          <w:rtl/>
          <w:lang w:eastAsia="he-IL"/>
        </w:rPr>
        <w:t xml:space="preserve"> </w:t>
      </w:r>
      <w:bookmarkEnd w:id="1957"/>
    </w:p>
    <w:p w14:paraId="0C0B85AE" w14:textId="77777777" w:rsidR="000C1000" w:rsidRDefault="000C1000" w:rsidP="000C1000">
      <w:pPr>
        <w:pStyle w:val="KeepWithNext"/>
        <w:rPr>
          <w:rtl/>
          <w:lang w:eastAsia="he-IL"/>
        </w:rPr>
      </w:pPr>
    </w:p>
    <w:p w14:paraId="6DC04B5F" w14:textId="7D5714F3" w:rsidR="000C1000" w:rsidRDefault="000C1000" w:rsidP="000C1000">
      <w:pPr>
        <w:rPr>
          <w:rtl/>
          <w:lang w:eastAsia="he-IL"/>
        </w:rPr>
      </w:pPr>
      <w:r>
        <w:rPr>
          <w:rFonts w:hint="cs"/>
          <w:rtl/>
          <w:lang w:eastAsia="he-IL"/>
        </w:rPr>
        <w:t>זה מאוד משנה.</w:t>
      </w:r>
      <w:bookmarkStart w:id="1958" w:name="_ETM_Q1_4633634"/>
      <w:bookmarkEnd w:id="1958"/>
    </w:p>
    <w:p w14:paraId="7236DCB1" w14:textId="77777777" w:rsidR="000C1000" w:rsidRDefault="000C1000" w:rsidP="000C1000">
      <w:pPr>
        <w:rPr>
          <w:rtl/>
          <w:lang w:eastAsia="he-IL"/>
        </w:rPr>
      </w:pPr>
      <w:bookmarkStart w:id="1959" w:name="_ETM_Q1_4633677"/>
      <w:bookmarkStart w:id="1960" w:name="_ETM_Q1_4634306"/>
      <w:bookmarkEnd w:id="1959"/>
      <w:bookmarkEnd w:id="1960"/>
    </w:p>
    <w:p w14:paraId="23FEDD4E" w14:textId="20D0B472" w:rsidR="000C1000" w:rsidRDefault="000C1000" w:rsidP="000C1000">
      <w:pPr>
        <w:pStyle w:val="af6"/>
        <w:keepNext/>
        <w:rPr>
          <w:rtl/>
        </w:rPr>
      </w:pPr>
      <w:bookmarkStart w:id="1961" w:name="ET_yor_6157_289"/>
      <w:r w:rsidRPr="000C1000">
        <w:rPr>
          <w:rStyle w:val="TagStyle"/>
          <w:rtl/>
        </w:rPr>
        <w:t xml:space="preserve"> &lt;&lt; יור &gt;&gt; </w:t>
      </w:r>
      <w:r>
        <w:rPr>
          <w:rtl/>
        </w:rPr>
        <w:t xml:space="preserve">היו"ר שמחה </w:t>
      </w:r>
      <w:proofErr w:type="spellStart"/>
      <w:r>
        <w:rPr>
          <w:rtl/>
        </w:rPr>
        <w:t>רוטמן</w:t>
      </w:r>
      <w:proofErr w:type="spellEnd"/>
      <w:r>
        <w:rPr>
          <w:rtl/>
        </w:rPr>
        <w:t>:</w:t>
      </w:r>
      <w:r w:rsidRPr="000C1000">
        <w:rPr>
          <w:rStyle w:val="TagStyle"/>
          <w:rtl/>
        </w:rPr>
        <w:t xml:space="preserve"> &lt;&lt; יור &gt;&gt;</w:t>
      </w:r>
      <w:r w:rsidR="00F70C44">
        <w:rPr>
          <w:rtl/>
        </w:rPr>
        <w:t xml:space="preserve"> </w:t>
      </w:r>
      <w:bookmarkEnd w:id="1961"/>
    </w:p>
    <w:p w14:paraId="41938A5C" w14:textId="77777777" w:rsidR="000C1000" w:rsidRDefault="000C1000" w:rsidP="000C1000">
      <w:pPr>
        <w:pStyle w:val="KeepWithNext"/>
        <w:rPr>
          <w:rtl/>
          <w:lang w:eastAsia="he-IL"/>
        </w:rPr>
      </w:pPr>
    </w:p>
    <w:p w14:paraId="19C868E9" w14:textId="2D3170AB" w:rsidR="000C1000" w:rsidRDefault="000C1000" w:rsidP="000C1000">
      <w:pPr>
        <w:rPr>
          <w:rtl/>
          <w:lang w:eastAsia="he-IL"/>
        </w:rPr>
      </w:pPr>
      <w:bookmarkStart w:id="1962" w:name="_ETM_Q1_4634629"/>
      <w:bookmarkStart w:id="1963" w:name="_ETM_Q1_4634666"/>
      <w:bookmarkEnd w:id="1962"/>
      <w:bookmarkEnd w:id="1963"/>
      <w:r>
        <w:rPr>
          <w:rFonts w:hint="cs"/>
          <w:rtl/>
          <w:lang w:eastAsia="he-IL"/>
        </w:rPr>
        <w:t>בהסכמה או לא בהסכמה זה לא משנה כי אם זה בהסכמה, זה מכוח</w:t>
      </w:r>
      <w:r w:rsidR="00F73384">
        <w:rPr>
          <w:rFonts w:hint="cs"/>
          <w:rtl/>
          <w:lang w:eastAsia="he-IL"/>
        </w:rPr>
        <w:t xml:space="preserve"> </w:t>
      </w:r>
      <w:r>
        <w:rPr>
          <w:rFonts w:hint="cs"/>
          <w:rtl/>
          <w:lang w:eastAsia="he-IL"/>
        </w:rPr>
        <w:t xml:space="preserve">סעיף אחר. </w:t>
      </w:r>
    </w:p>
    <w:p w14:paraId="5ACB7B4F" w14:textId="77777777" w:rsidR="000C1000" w:rsidRDefault="000C1000" w:rsidP="000C1000">
      <w:pPr>
        <w:rPr>
          <w:rtl/>
          <w:lang w:eastAsia="he-IL"/>
        </w:rPr>
      </w:pPr>
    </w:p>
    <w:p w14:paraId="6A77E401" w14:textId="15C725BE" w:rsidR="000C1000" w:rsidRDefault="000C1000" w:rsidP="000C1000">
      <w:pPr>
        <w:pStyle w:val="a4"/>
        <w:keepNext/>
        <w:rPr>
          <w:rtl/>
        </w:rPr>
      </w:pPr>
      <w:bookmarkStart w:id="1964" w:name="ET_speaker_נועה_ברודסקי_לוי_290"/>
      <w:r w:rsidRPr="000C1000">
        <w:rPr>
          <w:rStyle w:val="TagStyle"/>
          <w:rtl/>
        </w:rPr>
        <w:t xml:space="preserve"> &lt;&lt; דובר &gt;&gt; </w:t>
      </w:r>
      <w:r>
        <w:rPr>
          <w:rtl/>
        </w:rPr>
        <w:t>נועה ברודסקי לוי:</w:t>
      </w:r>
      <w:r w:rsidRPr="000C1000">
        <w:rPr>
          <w:rStyle w:val="TagStyle"/>
          <w:rtl/>
        </w:rPr>
        <w:t xml:space="preserve"> &lt;&lt; דובר &gt;&gt;</w:t>
      </w:r>
      <w:r w:rsidR="00F70C44">
        <w:rPr>
          <w:rtl/>
        </w:rPr>
        <w:t xml:space="preserve"> </w:t>
      </w:r>
      <w:bookmarkEnd w:id="1964"/>
    </w:p>
    <w:p w14:paraId="1D2750F2" w14:textId="77777777" w:rsidR="000C1000" w:rsidRDefault="000C1000" w:rsidP="000C1000">
      <w:pPr>
        <w:pStyle w:val="KeepWithNext"/>
        <w:rPr>
          <w:rtl/>
          <w:lang w:eastAsia="he-IL"/>
        </w:rPr>
      </w:pPr>
    </w:p>
    <w:p w14:paraId="15960229" w14:textId="19E20A96" w:rsidR="000C1000" w:rsidRDefault="000C1000" w:rsidP="000C1000">
      <w:pPr>
        <w:rPr>
          <w:rtl/>
          <w:lang w:eastAsia="he-IL"/>
        </w:rPr>
      </w:pPr>
      <w:r>
        <w:rPr>
          <w:rFonts w:hint="cs"/>
          <w:rtl/>
          <w:lang w:eastAsia="he-IL"/>
        </w:rPr>
        <w:t>נכון. סעיף 9.</w:t>
      </w:r>
    </w:p>
    <w:p w14:paraId="33B86A3B" w14:textId="77777777" w:rsidR="000C1000" w:rsidRDefault="000C1000" w:rsidP="000C1000">
      <w:pPr>
        <w:rPr>
          <w:rtl/>
          <w:lang w:eastAsia="he-IL"/>
        </w:rPr>
      </w:pPr>
      <w:bookmarkStart w:id="1965" w:name="_ETM_Q1_4635810"/>
      <w:bookmarkStart w:id="1966" w:name="_ETM_Q1_4635852"/>
      <w:bookmarkStart w:id="1967" w:name="_ETM_Q1_4636650"/>
      <w:bookmarkEnd w:id="1965"/>
      <w:bookmarkEnd w:id="1966"/>
      <w:bookmarkEnd w:id="1967"/>
    </w:p>
    <w:p w14:paraId="01771FAD" w14:textId="05897E0E" w:rsidR="000C1000" w:rsidRDefault="000C1000" w:rsidP="000C1000">
      <w:pPr>
        <w:pStyle w:val="af6"/>
        <w:keepNext/>
        <w:rPr>
          <w:rtl/>
        </w:rPr>
      </w:pPr>
      <w:bookmarkStart w:id="1968" w:name="ET_yor_6157_291"/>
      <w:r w:rsidRPr="000C1000">
        <w:rPr>
          <w:rStyle w:val="TagStyle"/>
          <w:rtl/>
        </w:rPr>
        <w:t xml:space="preserve"> &lt;&lt; יור &gt;&gt; </w:t>
      </w:r>
      <w:r>
        <w:rPr>
          <w:rtl/>
        </w:rPr>
        <w:t xml:space="preserve">היו"ר שמחה </w:t>
      </w:r>
      <w:proofErr w:type="spellStart"/>
      <w:r>
        <w:rPr>
          <w:rtl/>
        </w:rPr>
        <w:t>רוטמן</w:t>
      </w:r>
      <w:proofErr w:type="spellEnd"/>
      <w:r>
        <w:rPr>
          <w:rtl/>
        </w:rPr>
        <w:t>:</w:t>
      </w:r>
      <w:r w:rsidRPr="000C1000">
        <w:rPr>
          <w:rStyle w:val="TagStyle"/>
          <w:rtl/>
        </w:rPr>
        <w:t xml:space="preserve"> &lt;&lt; יור &gt;&gt;</w:t>
      </w:r>
      <w:r w:rsidR="00F70C44">
        <w:rPr>
          <w:rtl/>
        </w:rPr>
        <w:t xml:space="preserve"> </w:t>
      </w:r>
      <w:bookmarkEnd w:id="1968"/>
    </w:p>
    <w:p w14:paraId="7D9F6789" w14:textId="77777777" w:rsidR="000C1000" w:rsidRDefault="000C1000" w:rsidP="000C1000">
      <w:pPr>
        <w:pStyle w:val="KeepWithNext"/>
        <w:rPr>
          <w:rtl/>
          <w:lang w:eastAsia="he-IL"/>
        </w:rPr>
      </w:pPr>
    </w:p>
    <w:p w14:paraId="18BFE1AD" w14:textId="7E9D05F6" w:rsidR="000C1000" w:rsidRDefault="000C1000" w:rsidP="000C1000">
      <w:pPr>
        <w:rPr>
          <w:rtl/>
          <w:lang w:eastAsia="he-IL"/>
        </w:rPr>
      </w:pPr>
      <w:bookmarkStart w:id="1969" w:name="_ETM_Q1_4636906"/>
      <w:bookmarkStart w:id="1970" w:name="_ETM_Q1_4636941"/>
      <w:bookmarkStart w:id="1971" w:name="_ETM_Q1_4637231"/>
      <w:bookmarkEnd w:id="1969"/>
      <w:bookmarkEnd w:id="1970"/>
      <w:bookmarkEnd w:id="1971"/>
      <w:r>
        <w:rPr>
          <w:rFonts w:hint="cs"/>
          <w:rtl/>
          <w:lang w:eastAsia="he-IL"/>
        </w:rPr>
        <w:t xml:space="preserve"> מגיש התביעה אומר הוא מבקש לכרוך לכתב</w:t>
      </w:r>
      <w:r w:rsidR="00F73384">
        <w:rPr>
          <w:rFonts w:hint="cs"/>
          <w:rtl/>
          <w:lang w:eastAsia="he-IL"/>
        </w:rPr>
        <w:t xml:space="preserve"> </w:t>
      </w:r>
      <w:r>
        <w:rPr>
          <w:rFonts w:hint="cs"/>
          <w:rtl/>
          <w:lang w:eastAsia="he-IL"/>
        </w:rPr>
        <w:t>התביעה שלו</w:t>
      </w:r>
      <w:r w:rsidR="00F73384">
        <w:rPr>
          <w:rFonts w:hint="cs"/>
          <w:rtl/>
          <w:lang w:eastAsia="he-IL"/>
        </w:rPr>
        <w:t xml:space="preserve"> </w:t>
      </w:r>
      <w:r>
        <w:rPr>
          <w:rFonts w:hint="cs"/>
          <w:rtl/>
          <w:lang w:eastAsia="he-IL"/>
        </w:rPr>
        <w:t xml:space="preserve">שעוסק בסוגיית הגירושין את עניין מזונות ילדי הזוג. </w:t>
      </w:r>
    </w:p>
    <w:p w14:paraId="46F89FFC" w14:textId="77777777" w:rsidR="000C1000" w:rsidRDefault="000C1000" w:rsidP="000C1000">
      <w:pPr>
        <w:rPr>
          <w:rtl/>
          <w:lang w:eastAsia="he-IL"/>
        </w:rPr>
      </w:pPr>
    </w:p>
    <w:p w14:paraId="660B9727" w14:textId="741042B2" w:rsidR="000C1000" w:rsidRDefault="000C1000" w:rsidP="000C1000">
      <w:pPr>
        <w:pStyle w:val="af9"/>
        <w:keepNext/>
        <w:rPr>
          <w:rtl/>
          <w:lang w:eastAsia="he-IL"/>
        </w:rPr>
      </w:pPr>
      <w:bookmarkStart w:id="1972" w:name="ET_guest_מוריה_דיין_292"/>
      <w:r w:rsidRPr="000C1000">
        <w:rPr>
          <w:rStyle w:val="TagStyle"/>
          <w:rtl/>
        </w:rPr>
        <w:t xml:space="preserve"> &lt;&lt; אורח &gt;&gt; </w:t>
      </w:r>
      <w:r>
        <w:rPr>
          <w:rtl/>
          <w:lang w:eastAsia="he-IL"/>
        </w:rPr>
        <w:t>מוריה דיין:</w:t>
      </w:r>
      <w:r w:rsidRPr="000C1000">
        <w:rPr>
          <w:rStyle w:val="TagStyle"/>
          <w:rtl/>
        </w:rPr>
        <w:t xml:space="preserve"> &lt;&lt; אורח &gt;&gt;</w:t>
      </w:r>
      <w:r w:rsidR="00F70C44">
        <w:rPr>
          <w:rtl/>
          <w:lang w:eastAsia="he-IL"/>
        </w:rPr>
        <w:t xml:space="preserve"> </w:t>
      </w:r>
      <w:bookmarkEnd w:id="1972"/>
    </w:p>
    <w:p w14:paraId="12DFCDCD" w14:textId="77777777" w:rsidR="000C1000" w:rsidRDefault="000C1000" w:rsidP="000C1000">
      <w:pPr>
        <w:pStyle w:val="KeepWithNext"/>
        <w:rPr>
          <w:rtl/>
          <w:lang w:eastAsia="he-IL"/>
        </w:rPr>
      </w:pPr>
    </w:p>
    <w:p w14:paraId="32AC6279" w14:textId="200B789D" w:rsidR="00AB461F" w:rsidRDefault="000C1000" w:rsidP="00AB461F">
      <w:pPr>
        <w:rPr>
          <w:rtl/>
          <w:lang w:eastAsia="he-IL"/>
        </w:rPr>
      </w:pPr>
      <w:r>
        <w:rPr>
          <w:rFonts w:hint="cs"/>
          <w:rtl/>
          <w:lang w:eastAsia="he-IL"/>
        </w:rPr>
        <w:t>היום לא יקבלו</w:t>
      </w:r>
      <w:bookmarkStart w:id="1973" w:name="_ETM_Q1_4656942"/>
      <w:bookmarkStart w:id="1974" w:name="_ETM_Q1_4656991"/>
      <w:bookmarkEnd w:id="1973"/>
      <w:bookmarkEnd w:id="1974"/>
      <w:r w:rsidR="00AB461F">
        <w:rPr>
          <w:rFonts w:hint="cs"/>
          <w:rtl/>
          <w:lang w:eastAsia="he-IL"/>
        </w:rPr>
        <w:t xml:space="preserve"> את תביעתו אחרי </w:t>
      </w:r>
      <w:bookmarkStart w:id="1975" w:name="_ETM_Q1_4659107"/>
      <w:bookmarkEnd w:id="1975"/>
      <w:r w:rsidR="00AB461F">
        <w:rPr>
          <w:rFonts w:hint="cs"/>
          <w:rtl/>
          <w:lang w:eastAsia="he-IL"/>
        </w:rPr>
        <w:t>שנדחתה הבקשה לדיון נוסף. בתקופת הביניים, לפני שנדחתה הבקשה לדיון נוסף, היו הרכבים שאמרו חכו</w:t>
      </w:r>
      <w:r w:rsidR="00F73384">
        <w:rPr>
          <w:rFonts w:hint="cs"/>
          <w:rtl/>
          <w:lang w:eastAsia="he-IL"/>
        </w:rPr>
        <w:t xml:space="preserve"> </w:t>
      </w:r>
      <w:r w:rsidR="00AB461F">
        <w:rPr>
          <w:rFonts w:hint="cs"/>
          <w:rtl/>
          <w:lang w:eastAsia="he-IL"/>
        </w:rPr>
        <w:t>ובואו נראה.</w:t>
      </w:r>
    </w:p>
    <w:p w14:paraId="4A522D2F" w14:textId="77777777" w:rsidR="00AB461F" w:rsidRDefault="00AB461F" w:rsidP="00AB461F">
      <w:pPr>
        <w:rPr>
          <w:rtl/>
          <w:lang w:eastAsia="he-IL"/>
        </w:rPr>
      </w:pPr>
    </w:p>
    <w:p w14:paraId="7BD264C4" w14:textId="1CA6E758" w:rsidR="00AB461F" w:rsidRDefault="00AB461F" w:rsidP="00AB461F">
      <w:pPr>
        <w:pStyle w:val="af6"/>
        <w:keepNext/>
        <w:rPr>
          <w:rtl/>
        </w:rPr>
      </w:pPr>
      <w:bookmarkStart w:id="1976" w:name="ET_yor_6157_293"/>
      <w:r w:rsidRPr="00AB461F">
        <w:rPr>
          <w:rStyle w:val="TagStyle"/>
          <w:rtl/>
        </w:rPr>
        <w:t xml:space="preserve"> &lt;&lt; יור &gt;&gt; </w:t>
      </w:r>
      <w:r>
        <w:rPr>
          <w:rtl/>
        </w:rPr>
        <w:t xml:space="preserve">היו"ר שמחה </w:t>
      </w:r>
      <w:proofErr w:type="spellStart"/>
      <w:r>
        <w:rPr>
          <w:rtl/>
        </w:rPr>
        <w:t>רוטמן</w:t>
      </w:r>
      <w:proofErr w:type="spellEnd"/>
      <w:r>
        <w:rPr>
          <w:rtl/>
        </w:rPr>
        <w:t>:</w:t>
      </w:r>
      <w:r w:rsidRPr="00AB461F">
        <w:rPr>
          <w:rStyle w:val="TagStyle"/>
          <w:rtl/>
        </w:rPr>
        <w:t xml:space="preserve"> &lt;&lt; יור &gt;&gt;</w:t>
      </w:r>
      <w:r w:rsidR="00F70C44">
        <w:rPr>
          <w:rtl/>
        </w:rPr>
        <w:t xml:space="preserve"> </w:t>
      </w:r>
      <w:bookmarkEnd w:id="1976"/>
    </w:p>
    <w:p w14:paraId="2634F5EB" w14:textId="77777777" w:rsidR="00AB461F" w:rsidRDefault="00AB461F" w:rsidP="00AB461F">
      <w:pPr>
        <w:pStyle w:val="KeepWithNext"/>
        <w:rPr>
          <w:rtl/>
          <w:lang w:eastAsia="he-IL"/>
        </w:rPr>
      </w:pPr>
    </w:p>
    <w:p w14:paraId="7FA38903" w14:textId="31C3B2B3" w:rsidR="00AB461F" w:rsidRDefault="00AB461F" w:rsidP="00AB461F">
      <w:pPr>
        <w:rPr>
          <w:rtl/>
          <w:lang w:eastAsia="he-IL"/>
        </w:rPr>
      </w:pPr>
      <w:r>
        <w:rPr>
          <w:rFonts w:hint="cs"/>
          <w:rtl/>
          <w:lang w:eastAsia="he-IL"/>
        </w:rPr>
        <w:t>תודה על התשובה הזאת.</w:t>
      </w:r>
    </w:p>
    <w:p w14:paraId="1A7A677C" w14:textId="77777777" w:rsidR="00AB461F" w:rsidRDefault="00AB461F" w:rsidP="00AB461F">
      <w:pPr>
        <w:rPr>
          <w:rtl/>
          <w:lang w:eastAsia="he-IL"/>
        </w:rPr>
      </w:pPr>
      <w:bookmarkStart w:id="1977" w:name="_ETM_Q1_4673590"/>
      <w:bookmarkEnd w:id="1977"/>
    </w:p>
    <w:p w14:paraId="1EAC86D1" w14:textId="7D5C34F0" w:rsidR="00AB461F" w:rsidRDefault="00AB461F" w:rsidP="00AB461F">
      <w:pPr>
        <w:pStyle w:val="af9"/>
        <w:keepNext/>
        <w:rPr>
          <w:rtl/>
          <w:lang w:eastAsia="he-IL"/>
        </w:rPr>
      </w:pPr>
      <w:bookmarkStart w:id="1978" w:name="ET_guest_מוריה_דיין_294"/>
      <w:r w:rsidRPr="00AB461F">
        <w:rPr>
          <w:rStyle w:val="TagStyle"/>
          <w:rtl/>
        </w:rPr>
        <w:t xml:space="preserve"> &lt;&lt; אורח &gt;&gt; </w:t>
      </w:r>
      <w:r>
        <w:rPr>
          <w:rtl/>
          <w:lang w:eastAsia="he-IL"/>
        </w:rPr>
        <w:t>מוריה דיין:</w:t>
      </w:r>
      <w:r w:rsidRPr="00AB461F">
        <w:rPr>
          <w:rStyle w:val="TagStyle"/>
          <w:rtl/>
        </w:rPr>
        <w:t xml:space="preserve"> &lt;&lt; אורח &gt;&gt;</w:t>
      </w:r>
      <w:r w:rsidR="00F70C44">
        <w:rPr>
          <w:rtl/>
          <w:lang w:eastAsia="he-IL"/>
        </w:rPr>
        <w:t xml:space="preserve"> </w:t>
      </w:r>
      <w:bookmarkEnd w:id="1978"/>
    </w:p>
    <w:p w14:paraId="65F32626" w14:textId="77777777" w:rsidR="00AB461F" w:rsidRDefault="00AB461F" w:rsidP="00AB461F">
      <w:pPr>
        <w:pStyle w:val="KeepWithNext"/>
        <w:rPr>
          <w:rtl/>
          <w:lang w:eastAsia="he-IL"/>
        </w:rPr>
      </w:pPr>
    </w:p>
    <w:p w14:paraId="0C61FFE1" w14:textId="652F8051" w:rsidR="00AB461F" w:rsidRDefault="00AB461F" w:rsidP="00AB461F">
      <w:pPr>
        <w:rPr>
          <w:rtl/>
          <w:lang w:eastAsia="he-IL"/>
        </w:rPr>
      </w:pPr>
      <w:bookmarkStart w:id="1979" w:name="_ETM_Q1_4673899"/>
      <w:bookmarkStart w:id="1980" w:name="_ETM_Q1_4673930"/>
      <w:bookmarkEnd w:id="1979"/>
      <w:bookmarkEnd w:id="1980"/>
      <w:r>
        <w:rPr>
          <w:rFonts w:hint="cs"/>
          <w:rtl/>
          <w:lang w:eastAsia="he-IL"/>
        </w:rPr>
        <w:t xml:space="preserve">אני אומר </w:t>
      </w:r>
      <w:bookmarkStart w:id="1981" w:name="_ETM_Q1_4672574"/>
      <w:bookmarkEnd w:id="1981"/>
      <w:r>
        <w:rPr>
          <w:rFonts w:hint="cs"/>
          <w:rtl/>
          <w:lang w:eastAsia="he-IL"/>
        </w:rPr>
        <w:t>שחלק מההרכבים עדיין אומרים שבגלל הצעת חוק שתלויה ועומדת כאן</w:t>
      </w:r>
      <w:r w:rsidR="00F73384">
        <w:rPr>
          <w:rFonts w:hint="cs"/>
          <w:rtl/>
          <w:lang w:eastAsia="he-IL"/>
        </w:rPr>
        <w:t xml:space="preserve"> </w:t>
      </w:r>
      <w:r>
        <w:rPr>
          <w:rFonts w:hint="cs"/>
          <w:rtl/>
          <w:lang w:eastAsia="he-IL"/>
        </w:rPr>
        <w:t>הם רוצים לראות מה יתפתח.</w:t>
      </w:r>
    </w:p>
    <w:p w14:paraId="09258C1E" w14:textId="77777777" w:rsidR="00AB461F" w:rsidRDefault="00AB461F" w:rsidP="00AB461F">
      <w:pPr>
        <w:rPr>
          <w:rtl/>
          <w:lang w:eastAsia="he-IL"/>
        </w:rPr>
      </w:pPr>
      <w:bookmarkStart w:id="1982" w:name="_ETM_Q1_4681752"/>
      <w:bookmarkEnd w:id="1982"/>
    </w:p>
    <w:p w14:paraId="56BD4025" w14:textId="3CF43A8A" w:rsidR="00AB461F" w:rsidRDefault="00AB461F" w:rsidP="00AB461F">
      <w:pPr>
        <w:pStyle w:val="af6"/>
        <w:keepNext/>
        <w:rPr>
          <w:rtl/>
        </w:rPr>
      </w:pPr>
      <w:bookmarkStart w:id="1983" w:name="ET_yor_6157_295"/>
      <w:r w:rsidRPr="00AB461F">
        <w:rPr>
          <w:rStyle w:val="TagStyle"/>
          <w:rtl/>
        </w:rPr>
        <w:t xml:space="preserve"> &lt;&lt; יור &gt;&gt; </w:t>
      </w:r>
      <w:r>
        <w:rPr>
          <w:rtl/>
        </w:rPr>
        <w:t xml:space="preserve">היו"ר שמחה </w:t>
      </w:r>
      <w:proofErr w:type="spellStart"/>
      <w:r>
        <w:rPr>
          <w:rtl/>
        </w:rPr>
        <w:t>רוטמן</w:t>
      </w:r>
      <w:proofErr w:type="spellEnd"/>
      <w:r>
        <w:rPr>
          <w:rtl/>
        </w:rPr>
        <w:t>:</w:t>
      </w:r>
      <w:r w:rsidRPr="00AB461F">
        <w:rPr>
          <w:rStyle w:val="TagStyle"/>
          <w:rtl/>
        </w:rPr>
        <w:t xml:space="preserve"> &lt;&lt; יור &gt;&gt;</w:t>
      </w:r>
      <w:r w:rsidR="00F70C44">
        <w:rPr>
          <w:rtl/>
        </w:rPr>
        <w:t xml:space="preserve"> </w:t>
      </w:r>
      <w:bookmarkEnd w:id="1983"/>
    </w:p>
    <w:p w14:paraId="7D8E5407" w14:textId="77777777" w:rsidR="00AB461F" w:rsidRDefault="00AB461F" w:rsidP="00AB461F">
      <w:pPr>
        <w:pStyle w:val="KeepWithNext"/>
        <w:rPr>
          <w:rtl/>
          <w:lang w:eastAsia="he-IL"/>
        </w:rPr>
      </w:pPr>
    </w:p>
    <w:p w14:paraId="41D45262" w14:textId="469798B0" w:rsidR="00AB461F" w:rsidRDefault="00AB461F" w:rsidP="00AB461F">
      <w:pPr>
        <w:rPr>
          <w:rtl/>
          <w:lang w:eastAsia="he-IL"/>
        </w:rPr>
      </w:pPr>
      <w:bookmarkStart w:id="1984" w:name="_ETM_Q1_4682076"/>
      <w:bookmarkStart w:id="1985" w:name="_ETM_Q1_4682114"/>
      <w:bookmarkEnd w:id="1984"/>
      <w:bookmarkEnd w:id="1985"/>
      <w:r>
        <w:rPr>
          <w:rFonts w:hint="cs"/>
          <w:rtl/>
          <w:lang w:eastAsia="he-IL"/>
        </w:rPr>
        <w:t>התשובה הזאת מצוינת</w:t>
      </w:r>
      <w:bookmarkStart w:id="1986" w:name="_ETM_Q1_4684264"/>
      <w:bookmarkEnd w:id="1986"/>
      <w:r>
        <w:rPr>
          <w:rFonts w:hint="cs"/>
          <w:rtl/>
          <w:lang w:eastAsia="he-IL"/>
        </w:rPr>
        <w:t xml:space="preserve"> לעניין תיאור המצב המציאותי אבל היא לא רלוונטית</w:t>
      </w:r>
      <w:r w:rsidR="00F73384">
        <w:rPr>
          <w:rFonts w:hint="cs"/>
          <w:rtl/>
          <w:lang w:eastAsia="he-IL"/>
        </w:rPr>
        <w:t xml:space="preserve"> </w:t>
      </w:r>
      <w:r>
        <w:rPr>
          <w:rFonts w:hint="cs"/>
          <w:rtl/>
          <w:lang w:eastAsia="he-IL"/>
        </w:rPr>
        <w:t xml:space="preserve">לשאלה שאני מעיר עליה ליועצת המשפטית </w:t>
      </w:r>
      <w:bookmarkStart w:id="1987" w:name="_ETM_Q1_4691164"/>
      <w:bookmarkEnd w:id="1987"/>
      <w:r>
        <w:rPr>
          <w:rFonts w:hint="cs"/>
          <w:rtl/>
          <w:lang w:eastAsia="he-IL"/>
        </w:rPr>
        <w:t xml:space="preserve">של הוועדה. אני אומר בצורה הכי ברורה. </w:t>
      </w:r>
      <w:bookmarkStart w:id="1988" w:name="_ETM_Q1_4698404"/>
      <w:bookmarkEnd w:id="1988"/>
      <w:r>
        <w:rPr>
          <w:rFonts w:hint="cs"/>
          <w:rtl/>
          <w:lang w:eastAsia="he-IL"/>
        </w:rPr>
        <w:t xml:space="preserve">אני מאוד מאוד מכבד את נועה, אני גם לא כועס </w:t>
      </w:r>
      <w:bookmarkStart w:id="1989" w:name="_ETM_Q1_4699631"/>
      <w:bookmarkEnd w:id="1989"/>
      <w:r>
        <w:rPr>
          <w:rFonts w:hint="cs"/>
          <w:rtl/>
          <w:lang w:eastAsia="he-IL"/>
        </w:rPr>
        <w:t>עליה - - -</w:t>
      </w:r>
    </w:p>
    <w:p w14:paraId="3DCEA88E" w14:textId="77777777" w:rsidR="00AB461F" w:rsidRDefault="00AB461F" w:rsidP="00AB461F">
      <w:pPr>
        <w:rPr>
          <w:rtl/>
          <w:lang w:eastAsia="he-IL"/>
        </w:rPr>
      </w:pPr>
      <w:bookmarkStart w:id="1990" w:name="_ETM_Q1_4700479"/>
      <w:bookmarkEnd w:id="1990"/>
    </w:p>
    <w:p w14:paraId="79A48167" w14:textId="437797DD" w:rsidR="00AB461F" w:rsidRDefault="00AB461F" w:rsidP="00AB461F">
      <w:pPr>
        <w:pStyle w:val="a4"/>
        <w:keepNext/>
        <w:rPr>
          <w:rtl/>
        </w:rPr>
      </w:pPr>
      <w:bookmarkStart w:id="1991" w:name="ET_speaker_6236_296"/>
      <w:r w:rsidRPr="00AB461F">
        <w:rPr>
          <w:rStyle w:val="TagStyle"/>
          <w:rtl/>
        </w:rPr>
        <w:t xml:space="preserve"> &lt;&lt; דובר &gt;&gt; </w:t>
      </w:r>
      <w:r>
        <w:rPr>
          <w:rtl/>
        </w:rPr>
        <w:t>נעמה לזימי (העבודה):</w:t>
      </w:r>
      <w:r w:rsidRPr="00AB461F">
        <w:rPr>
          <w:rStyle w:val="TagStyle"/>
          <w:rtl/>
        </w:rPr>
        <w:t xml:space="preserve"> &lt;&lt; דובר &gt;&gt;</w:t>
      </w:r>
      <w:r w:rsidR="00F70C44">
        <w:rPr>
          <w:rtl/>
        </w:rPr>
        <w:t xml:space="preserve"> </w:t>
      </w:r>
      <w:bookmarkEnd w:id="1991"/>
    </w:p>
    <w:p w14:paraId="108D0884" w14:textId="77777777" w:rsidR="00AB461F" w:rsidRDefault="00AB461F" w:rsidP="00AB461F">
      <w:pPr>
        <w:pStyle w:val="KeepWithNext"/>
        <w:rPr>
          <w:rtl/>
          <w:lang w:eastAsia="he-IL"/>
        </w:rPr>
      </w:pPr>
    </w:p>
    <w:p w14:paraId="124B2DB6" w14:textId="4EA7470B" w:rsidR="00AB461F" w:rsidRDefault="00AB461F" w:rsidP="00AB461F">
      <w:pPr>
        <w:rPr>
          <w:rtl/>
          <w:lang w:eastAsia="he-IL"/>
        </w:rPr>
      </w:pPr>
      <w:bookmarkStart w:id="1992" w:name="_ETM_Q1_4700772"/>
      <w:bookmarkStart w:id="1993" w:name="_ETM_Q1_4700807"/>
      <w:bookmarkEnd w:id="1992"/>
      <w:bookmarkEnd w:id="1993"/>
      <w:r>
        <w:rPr>
          <w:rFonts w:hint="cs"/>
          <w:rtl/>
          <w:lang w:eastAsia="he-IL"/>
        </w:rPr>
        <w:t>זה ניכר.</w:t>
      </w:r>
    </w:p>
    <w:p w14:paraId="241CE25A" w14:textId="77777777" w:rsidR="00AB461F" w:rsidRDefault="00AB461F" w:rsidP="00AB461F">
      <w:pPr>
        <w:rPr>
          <w:rtl/>
          <w:lang w:eastAsia="he-IL"/>
        </w:rPr>
      </w:pPr>
      <w:bookmarkStart w:id="1994" w:name="_ETM_Q1_4699396"/>
      <w:bookmarkStart w:id="1995" w:name="_ETM_Q1_4699443"/>
      <w:bookmarkStart w:id="1996" w:name="_ETM_Q1_4700052"/>
      <w:bookmarkEnd w:id="1994"/>
      <w:bookmarkEnd w:id="1995"/>
      <w:bookmarkEnd w:id="1996"/>
    </w:p>
    <w:p w14:paraId="26CD5727" w14:textId="2079BB07" w:rsidR="00AB461F" w:rsidRDefault="00AB461F" w:rsidP="00AB461F">
      <w:pPr>
        <w:pStyle w:val="af6"/>
        <w:keepNext/>
        <w:rPr>
          <w:rtl/>
        </w:rPr>
      </w:pPr>
      <w:bookmarkStart w:id="1997" w:name="ET_yor_6157_297"/>
      <w:r w:rsidRPr="00AB461F">
        <w:rPr>
          <w:rStyle w:val="TagStyle"/>
          <w:rtl/>
        </w:rPr>
        <w:t xml:space="preserve"> &lt;&lt; יור &gt;&gt; </w:t>
      </w:r>
      <w:r>
        <w:rPr>
          <w:rtl/>
        </w:rPr>
        <w:t xml:space="preserve">היו"ר שמחה </w:t>
      </w:r>
      <w:proofErr w:type="spellStart"/>
      <w:r>
        <w:rPr>
          <w:rtl/>
        </w:rPr>
        <w:t>רוטמן</w:t>
      </w:r>
      <w:proofErr w:type="spellEnd"/>
      <w:r>
        <w:rPr>
          <w:rtl/>
        </w:rPr>
        <w:t>:</w:t>
      </w:r>
      <w:r w:rsidRPr="00AB461F">
        <w:rPr>
          <w:rStyle w:val="TagStyle"/>
          <w:rtl/>
        </w:rPr>
        <w:t xml:space="preserve"> &lt;&lt; יור &gt;&gt;</w:t>
      </w:r>
      <w:r w:rsidR="00F70C44">
        <w:rPr>
          <w:rtl/>
        </w:rPr>
        <w:t xml:space="preserve"> </w:t>
      </w:r>
      <w:bookmarkEnd w:id="1997"/>
    </w:p>
    <w:p w14:paraId="464902C5" w14:textId="77777777" w:rsidR="00AB461F" w:rsidRDefault="00AB461F" w:rsidP="00AB461F">
      <w:pPr>
        <w:pStyle w:val="KeepWithNext"/>
        <w:rPr>
          <w:rtl/>
          <w:lang w:eastAsia="he-IL"/>
        </w:rPr>
      </w:pPr>
    </w:p>
    <w:p w14:paraId="1E50CFDD" w14:textId="1DEE9869" w:rsidR="00AB461F" w:rsidRDefault="00AB461F" w:rsidP="00AB461F">
      <w:pPr>
        <w:rPr>
          <w:rtl/>
          <w:lang w:eastAsia="he-IL"/>
        </w:rPr>
      </w:pPr>
      <w:bookmarkStart w:id="1998" w:name="_ETM_Q1_4700316"/>
      <w:bookmarkStart w:id="1999" w:name="_ETM_Q1_4700353"/>
      <w:bookmarkEnd w:id="1998"/>
      <w:bookmarkEnd w:id="1999"/>
      <w:r>
        <w:rPr>
          <w:rFonts w:hint="cs"/>
          <w:rtl/>
          <w:lang w:eastAsia="he-IL"/>
        </w:rPr>
        <w:t xml:space="preserve">נכון. אבל אם אנחנו יושבים כאן בגוף מחוקק והייעוץ המשפטי של הגוף המחוקק </w:t>
      </w:r>
      <w:bookmarkStart w:id="2000" w:name="_ETM_Q1_4707440"/>
      <w:bookmarkEnd w:id="2000"/>
      <w:r>
        <w:rPr>
          <w:rFonts w:hint="cs"/>
          <w:rtl/>
          <w:lang w:eastAsia="he-IL"/>
        </w:rPr>
        <w:t>אומר שלא מעניין מה תכתבו בחוק</w:t>
      </w:r>
      <w:r w:rsidR="00796444">
        <w:rPr>
          <w:rFonts w:hint="cs"/>
          <w:rtl/>
          <w:lang w:eastAsia="he-IL"/>
        </w:rPr>
        <w:t xml:space="preserve"> ו</w:t>
      </w:r>
      <w:r>
        <w:rPr>
          <w:rFonts w:hint="cs"/>
          <w:rtl/>
          <w:lang w:eastAsia="he-IL"/>
        </w:rPr>
        <w:t>גם אם תכתבו את השפה</w:t>
      </w:r>
      <w:r w:rsidR="00796444">
        <w:rPr>
          <w:rFonts w:hint="cs"/>
          <w:rtl/>
          <w:lang w:eastAsia="he-IL"/>
        </w:rPr>
        <w:t xml:space="preserve"> הכי מפורשת שיש, מי שמחייב זה </w:t>
      </w:r>
      <w:bookmarkStart w:id="2001" w:name="_ETM_Q1_4713413"/>
      <w:bookmarkEnd w:id="2001"/>
      <w:r w:rsidR="00796444">
        <w:rPr>
          <w:rFonts w:hint="cs"/>
          <w:rtl/>
          <w:lang w:eastAsia="he-IL"/>
        </w:rPr>
        <w:t xml:space="preserve">בית המשפט </w:t>
      </w:r>
      <w:r w:rsidR="00796444">
        <w:rPr>
          <w:rtl/>
          <w:lang w:eastAsia="he-IL"/>
        </w:rPr>
        <w:t>–</w:t>
      </w:r>
      <w:r w:rsidR="00796444">
        <w:rPr>
          <w:rFonts w:hint="cs"/>
          <w:rtl/>
          <w:lang w:eastAsia="he-IL"/>
        </w:rPr>
        <w:t xml:space="preserve"> היא מבזבזת לי ולנו את הזמן. </w:t>
      </w:r>
    </w:p>
    <w:p w14:paraId="4804CCA9" w14:textId="77777777" w:rsidR="00D21868" w:rsidRDefault="00D21868" w:rsidP="00AB461F">
      <w:pPr>
        <w:rPr>
          <w:rtl/>
          <w:lang w:eastAsia="he-IL"/>
        </w:rPr>
      </w:pPr>
    </w:p>
    <w:p w14:paraId="033AE08B" w14:textId="77777777" w:rsidR="00796444" w:rsidRDefault="00796444" w:rsidP="00796444">
      <w:pPr>
        <w:rPr>
          <w:rStyle w:val="TagStyle"/>
          <w:rFonts w:ascii="David" w:hAnsi="David"/>
          <w:u w:val="single"/>
          <w:rtl/>
          <w:lang w:eastAsia="he-IL"/>
        </w:rPr>
      </w:pPr>
    </w:p>
    <w:p w14:paraId="0E270E1D" w14:textId="46E9B0D0" w:rsidR="00796444" w:rsidRDefault="00796444" w:rsidP="00796444">
      <w:pPr>
        <w:pStyle w:val="af9"/>
        <w:keepNext/>
        <w:rPr>
          <w:rtl/>
          <w:lang w:eastAsia="he-IL"/>
        </w:rPr>
      </w:pPr>
      <w:bookmarkStart w:id="2002" w:name="ET_guest_מוריה_דיין_300"/>
      <w:r w:rsidRPr="00796444">
        <w:rPr>
          <w:rStyle w:val="TagStyle"/>
          <w:rtl/>
        </w:rPr>
        <w:t xml:space="preserve"> &lt;&lt; אורח &gt;&gt; </w:t>
      </w:r>
      <w:r>
        <w:rPr>
          <w:rtl/>
          <w:lang w:eastAsia="he-IL"/>
        </w:rPr>
        <w:t>מוריה דיין:</w:t>
      </w:r>
      <w:r w:rsidRPr="00796444">
        <w:rPr>
          <w:rStyle w:val="TagStyle"/>
          <w:rtl/>
        </w:rPr>
        <w:t xml:space="preserve"> &lt;&lt; אורח &gt;&gt;</w:t>
      </w:r>
      <w:r w:rsidR="00F70C44">
        <w:rPr>
          <w:rtl/>
          <w:lang w:eastAsia="he-IL"/>
        </w:rPr>
        <w:t xml:space="preserve"> </w:t>
      </w:r>
      <w:bookmarkEnd w:id="2002"/>
    </w:p>
    <w:p w14:paraId="51D7CDA4" w14:textId="77777777" w:rsidR="00796444" w:rsidRDefault="00796444" w:rsidP="00796444">
      <w:pPr>
        <w:pStyle w:val="KeepWithNext"/>
        <w:rPr>
          <w:rtl/>
          <w:lang w:eastAsia="he-IL"/>
        </w:rPr>
      </w:pPr>
    </w:p>
    <w:p w14:paraId="0B8856F9" w14:textId="4FA75C9A" w:rsidR="00796444" w:rsidRDefault="00796444" w:rsidP="00796444">
      <w:pPr>
        <w:rPr>
          <w:rtl/>
          <w:lang w:eastAsia="he-IL"/>
        </w:rPr>
      </w:pPr>
      <w:r>
        <w:rPr>
          <w:rFonts w:hint="cs"/>
          <w:rtl/>
          <w:lang w:eastAsia="he-IL"/>
        </w:rPr>
        <w:t xml:space="preserve">אבל אפשר לדייק. יש פער בין 1969 לבין 2025 ואני גם אגיד </w:t>
      </w:r>
      <w:bookmarkStart w:id="2003" w:name="_ETM_Q1_4723100"/>
      <w:bookmarkEnd w:id="2003"/>
      <w:r>
        <w:rPr>
          <w:rFonts w:hint="cs"/>
          <w:rtl/>
          <w:lang w:eastAsia="he-IL"/>
        </w:rPr>
        <w:t>למה.</w:t>
      </w:r>
    </w:p>
    <w:p w14:paraId="52C9A8C3" w14:textId="77777777" w:rsidR="00796444" w:rsidRDefault="00796444" w:rsidP="00796444">
      <w:pPr>
        <w:rPr>
          <w:rtl/>
          <w:lang w:eastAsia="he-IL"/>
        </w:rPr>
      </w:pPr>
    </w:p>
    <w:p w14:paraId="749A69CD" w14:textId="49DFC647" w:rsidR="00796444" w:rsidRDefault="00796444" w:rsidP="00796444">
      <w:pPr>
        <w:pStyle w:val="af6"/>
        <w:keepNext/>
        <w:rPr>
          <w:rtl/>
        </w:rPr>
      </w:pPr>
      <w:bookmarkStart w:id="2004" w:name="ET_yor_6157_299"/>
      <w:r w:rsidRPr="00796444">
        <w:rPr>
          <w:rStyle w:val="TagStyle"/>
          <w:rtl/>
        </w:rPr>
        <w:t xml:space="preserve"> &lt;&lt; יור &gt;&gt; </w:t>
      </w:r>
      <w:r>
        <w:rPr>
          <w:rtl/>
        </w:rPr>
        <w:t xml:space="preserve">היו"ר שמחה </w:t>
      </w:r>
      <w:proofErr w:type="spellStart"/>
      <w:r>
        <w:rPr>
          <w:rtl/>
        </w:rPr>
        <w:t>רוטמן</w:t>
      </w:r>
      <w:proofErr w:type="spellEnd"/>
      <w:r>
        <w:rPr>
          <w:rtl/>
        </w:rPr>
        <w:t>:</w:t>
      </w:r>
      <w:r w:rsidRPr="00796444">
        <w:rPr>
          <w:rStyle w:val="TagStyle"/>
          <w:rtl/>
        </w:rPr>
        <w:t xml:space="preserve"> &lt;&lt; יור &gt;&gt;</w:t>
      </w:r>
      <w:r w:rsidR="00F70C44">
        <w:rPr>
          <w:rtl/>
        </w:rPr>
        <w:t xml:space="preserve"> </w:t>
      </w:r>
      <w:bookmarkEnd w:id="2004"/>
    </w:p>
    <w:p w14:paraId="12A949CB" w14:textId="77777777" w:rsidR="00796444" w:rsidRDefault="00796444" w:rsidP="00796444">
      <w:pPr>
        <w:pStyle w:val="KeepWithNext"/>
        <w:rPr>
          <w:rtl/>
          <w:lang w:eastAsia="he-IL"/>
        </w:rPr>
      </w:pPr>
    </w:p>
    <w:p w14:paraId="13F709AA" w14:textId="016023BB" w:rsidR="00796444" w:rsidRDefault="00796444" w:rsidP="00796444">
      <w:pPr>
        <w:rPr>
          <w:rtl/>
          <w:lang w:eastAsia="he-IL"/>
        </w:rPr>
      </w:pPr>
      <w:r>
        <w:rPr>
          <w:rFonts w:hint="cs"/>
          <w:rtl/>
          <w:lang w:eastAsia="he-IL"/>
        </w:rPr>
        <w:t>זה לא קשור.</w:t>
      </w:r>
      <w:r w:rsidR="00F73384">
        <w:rPr>
          <w:rFonts w:hint="cs"/>
          <w:rtl/>
          <w:lang w:eastAsia="he-IL"/>
        </w:rPr>
        <w:t xml:space="preserve"> </w:t>
      </w:r>
      <w:r>
        <w:rPr>
          <w:rFonts w:hint="cs"/>
          <w:rtl/>
          <w:lang w:eastAsia="he-IL"/>
        </w:rPr>
        <w:t>זה לא משנה. השאלה כאן היא הרבה יותר עמוקה</w:t>
      </w:r>
      <w:bookmarkStart w:id="2005" w:name="_ETM_Q1_4727021"/>
      <w:bookmarkEnd w:id="2005"/>
      <w:r>
        <w:rPr>
          <w:rFonts w:hint="cs"/>
          <w:rtl/>
          <w:lang w:eastAsia="he-IL"/>
        </w:rPr>
        <w:t xml:space="preserve"> ועקרונית. אם אני עכשיו אכתוב בחוק את המילים הבא</w:t>
      </w:r>
      <w:bookmarkStart w:id="2006" w:name="_ETM_Q1_4732661"/>
      <w:bookmarkEnd w:id="2006"/>
      <w:r>
        <w:rPr>
          <w:rFonts w:hint="cs"/>
          <w:rtl/>
          <w:lang w:eastAsia="he-IL"/>
        </w:rPr>
        <w:t>ות: קראתי את פסק הדין של בית המשפט</w:t>
      </w:r>
      <w:r w:rsidR="00F73384">
        <w:rPr>
          <w:rFonts w:hint="cs"/>
          <w:rtl/>
          <w:lang w:eastAsia="he-IL"/>
        </w:rPr>
        <w:t xml:space="preserve"> </w:t>
      </w:r>
      <w:bookmarkStart w:id="2007" w:name="_ETM_Q1_4736436"/>
      <w:bookmarkEnd w:id="2007"/>
      <w:r>
        <w:rPr>
          <w:rFonts w:hint="cs"/>
          <w:rtl/>
          <w:lang w:eastAsia="he-IL"/>
        </w:rPr>
        <w:t xml:space="preserve">ולמרות זאת אני קובע שניתן לכרוך מזונות ילדים ושם שלוש </w:t>
      </w:r>
      <w:bookmarkStart w:id="2008" w:name="_ETM_Q1_4740741"/>
      <w:bookmarkEnd w:id="2008"/>
      <w:r>
        <w:rPr>
          <w:rFonts w:hint="cs"/>
          <w:rtl/>
          <w:lang w:eastAsia="he-IL"/>
        </w:rPr>
        <w:t>הדגשות למטה ואני שואל את הייעוץ המשפטי איך אני</w:t>
      </w:r>
      <w:bookmarkStart w:id="2009" w:name="_ETM_Q1_4745836"/>
      <w:bookmarkEnd w:id="2009"/>
      <w:r>
        <w:rPr>
          <w:rFonts w:hint="cs"/>
          <w:rtl/>
          <w:lang w:eastAsia="he-IL"/>
        </w:rPr>
        <w:t xml:space="preserve"> מחוקק כדי לפתור את הבעיה ואומרים לי</w:t>
      </w:r>
      <w:bookmarkStart w:id="2010" w:name="_ETM_Q1_4747605"/>
      <w:bookmarkEnd w:id="2010"/>
      <w:r>
        <w:rPr>
          <w:rFonts w:hint="cs"/>
          <w:rtl/>
          <w:lang w:eastAsia="he-IL"/>
        </w:rPr>
        <w:t xml:space="preserve"> שלא משנה מה תכתוב, בית המשפט קובע.</w:t>
      </w:r>
      <w:bookmarkStart w:id="2011" w:name="_ETM_Q1_4749921"/>
      <w:bookmarkEnd w:id="2011"/>
      <w:r>
        <w:rPr>
          <w:rFonts w:hint="cs"/>
          <w:rtl/>
          <w:lang w:eastAsia="he-IL"/>
        </w:rPr>
        <w:t xml:space="preserve"> </w:t>
      </w:r>
    </w:p>
    <w:p w14:paraId="062F149D" w14:textId="77777777" w:rsidR="00796444" w:rsidRDefault="00796444" w:rsidP="00796444">
      <w:pPr>
        <w:rPr>
          <w:rtl/>
          <w:lang w:eastAsia="he-IL"/>
        </w:rPr>
      </w:pPr>
    </w:p>
    <w:p w14:paraId="5DE2D8D1" w14:textId="5F4E65DC" w:rsidR="00796444" w:rsidRDefault="00796444" w:rsidP="00796444">
      <w:pPr>
        <w:pStyle w:val="a4"/>
        <w:keepNext/>
        <w:rPr>
          <w:rtl/>
        </w:rPr>
      </w:pPr>
      <w:bookmarkStart w:id="2012" w:name="ET_speaker_6236_301"/>
      <w:r w:rsidRPr="00796444">
        <w:rPr>
          <w:rStyle w:val="TagStyle"/>
          <w:rtl/>
        </w:rPr>
        <w:t xml:space="preserve"> &lt;&lt; דובר &gt;&gt; </w:t>
      </w:r>
      <w:r>
        <w:rPr>
          <w:rtl/>
        </w:rPr>
        <w:t>נעמה לזימי (העבודה):</w:t>
      </w:r>
      <w:r w:rsidRPr="00796444">
        <w:rPr>
          <w:rStyle w:val="TagStyle"/>
          <w:rtl/>
        </w:rPr>
        <w:t xml:space="preserve"> &lt;&lt; דובר &gt;&gt;</w:t>
      </w:r>
      <w:r w:rsidR="00F70C44">
        <w:rPr>
          <w:rtl/>
        </w:rPr>
        <w:t xml:space="preserve"> </w:t>
      </w:r>
      <w:bookmarkEnd w:id="2012"/>
    </w:p>
    <w:p w14:paraId="690D3DD2" w14:textId="77777777" w:rsidR="00796444" w:rsidRDefault="00796444" w:rsidP="00796444">
      <w:pPr>
        <w:pStyle w:val="KeepWithNext"/>
        <w:rPr>
          <w:rtl/>
          <w:lang w:eastAsia="he-IL"/>
        </w:rPr>
      </w:pPr>
    </w:p>
    <w:p w14:paraId="5A99E758" w14:textId="054CB153" w:rsidR="00796444" w:rsidRDefault="00796444" w:rsidP="00796444">
      <w:pPr>
        <w:rPr>
          <w:rtl/>
          <w:lang w:eastAsia="he-IL"/>
        </w:rPr>
      </w:pPr>
      <w:r>
        <w:rPr>
          <w:rFonts w:hint="cs"/>
          <w:rtl/>
          <w:lang w:eastAsia="he-IL"/>
        </w:rPr>
        <w:t>לא הבנת</w:t>
      </w:r>
      <w:bookmarkStart w:id="2013" w:name="_ETM_Q1_4751385"/>
      <w:bookmarkEnd w:id="2013"/>
      <w:r>
        <w:rPr>
          <w:rFonts w:hint="cs"/>
          <w:rtl/>
          <w:lang w:eastAsia="he-IL"/>
        </w:rPr>
        <w:t xml:space="preserve"> את דבריה של נועה.</w:t>
      </w:r>
      <w:bookmarkStart w:id="2014" w:name="_ETM_Q1_4754798"/>
      <w:bookmarkEnd w:id="2014"/>
    </w:p>
    <w:p w14:paraId="203CDB94" w14:textId="77777777" w:rsidR="00796444" w:rsidRDefault="00796444" w:rsidP="00796444">
      <w:pPr>
        <w:rPr>
          <w:rtl/>
          <w:lang w:eastAsia="he-IL"/>
        </w:rPr>
      </w:pPr>
      <w:bookmarkStart w:id="2015" w:name="_ETM_Q1_4754848"/>
      <w:bookmarkEnd w:id="2015"/>
    </w:p>
    <w:p w14:paraId="49A9C926" w14:textId="44D86BCE" w:rsidR="00796444" w:rsidRDefault="00796444" w:rsidP="00796444">
      <w:pPr>
        <w:pStyle w:val="af6"/>
        <w:keepNext/>
        <w:rPr>
          <w:rtl/>
        </w:rPr>
      </w:pPr>
      <w:bookmarkStart w:id="2016" w:name="ET_yor_6157_302"/>
      <w:r w:rsidRPr="00796444">
        <w:rPr>
          <w:rStyle w:val="TagStyle"/>
          <w:rtl/>
        </w:rPr>
        <w:t xml:space="preserve"> &lt;&lt; יור &gt;&gt; </w:t>
      </w:r>
      <w:r>
        <w:rPr>
          <w:rtl/>
        </w:rPr>
        <w:t xml:space="preserve">היו"ר שמחה </w:t>
      </w:r>
      <w:proofErr w:type="spellStart"/>
      <w:r>
        <w:rPr>
          <w:rtl/>
        </w:rPr>
        <w:t>רוטמן</w:t>
      </w:r>
      <w:proofErr w:type="spellEnd"/>
      <w:r>
        <w:rPr>
          <w:rtl/>
        </w:rPr>
        <w:t>:</w:t>
      </w:r>
      <w:r w:rsidRPr="00796444">
        <w:rPr>
          <w:rStyle w:val="TagStyle"/>
          <w:rtl/>
        </w:rPr>
        <w:t xml:space="preserve"> &lt;&lt; יור &gt;&gt;</w:t>
      </w:r>
      <w:r w:rsidR="00F70C44">
        <w:rPr>
          <w:rtl/>
        </w:rPr>
        <w:t xml:space="preserve"> </w:t>
      </w:r>
      <w:bookmarkEnd w:id="2016"/>
    </w:p>
    <w:p w14:paraId="4D4766EE" w14:textId="77777777" w:rsidR="00796444" w:rsidRDefault="00796444" w:rsidP="00796444">
      <w:pPr>
        <w:pStyle w:val="KeepWithNext"/>
        <w:rPr>
          <w:rtl/>
          <w:lang w:eastAsia="he-IL"/>
        </w:rPr>
      </w:pPr>
    </w:p>
    <w:p w14:paraId="068EFF80" w14:textId="02D690E1" w:rsidR="00796444" w:rsidRDefault="00796444" w:rsidP="00796444">
      <w:pPr>
        <w:rPr>
          <w:rtl/>
          <w:lang w:eastAsia="he-IL"/>
        </w:rPr>
      </w:pPr>
      <w:r>
        <w:rPr>
          <w:rFonts w:hint="cs"/>
          <w:rtl/>
          <w:lang w:eastAsia="he-IL"/>
        </w:rPr>
        <w:t xml:space="preserve">גם כשיהיה כתוב שפה מפורשת, הדין יקבע כאשר הגורם המפרש אומר לך אני מצפצף עליך </w:t>
      </w:r>
      <w:r w:rsidR="007F7793">
        <w:rPr>
          <w:rFonts w:hint="cs"/>
          <w:rtl/>
          <w:lang w:eastAsia="he-IL"/>
        </w:rPr>
        <w:t xml:space="preserve">אבל הוא קובע את הדין </w:t>
      </w:r>
      <w:r w:rsidR="007F7793">
        <w:rPr>
          <w:rtl/>
          <w:lang w:eastAsia="he-IL"/>
        </w:rPr>
        <w:t>–</w:t>
      </w:r>
      <w:r w:rsidR="007F7793">
        <w:rPr>
          <w:rFonts w:hint="cs"/>
          <w:rtl/>
          <w:lang w:eastAsia="he-IL"/>
        </w:rPr>
        <w:t xml:space="preserve"> אז</w:t>
      </w:r>
      <w:r w:rsidR="00F73384">
        <w:rPr>
          <w:rFonts w:hint="cs"/>
          <w:rtl/>
          <w:lang w:eastAsia="he-IL"/>
        </w:rPr>
        <w:t xml:space="preserve"> </w:t>
      </w:r>
      <w:r w:rsidR="007F7793">
        <w:rPr>
          <w:rFonts w:hint="cs"/>
          <w:rtl/>
          <w:lang w:eastAsia="he-IL"/>
        </w:rPr>
        <w:t>שתהיה ייעוץ משפטי של בתי המשפט.</w:t>
      </w:r>
    </w:p>
    <w:p w14:paraId="4459F894" w14:textId="77777777" w:rsidR="007F7793" w:rsidRDefault="007F7793" w:rsidP="007F7793">
      <w:pPr>
        <w:rPr>
          <w:rtl/>
          <w:lang w:eastAsia="he-IL"/>
        </w:rPr>
      </w:pPr>
    </w:p>
    <w:p w14:paraId="3BBCB4C1" w14:textId="1267F45D" w:rsidR="007F7793" w:rsidRDefault="007F7793" w:rsidP="007F7793">
      <w:pPr>
        <w:pStyle w:val="af9"/>
        <w:keepNext/>
        <w:rPr>
          <w:rtl/>
          <w:lang w:eastAsia="he-IL"/>
        </w:rPr>
      </w:pPr>
      <w:bookmarkStart w:id="2017" w:name="ET_guest_יעל_בלונדהיים_303"/>
      <w:r w:rsidRPr="007F7793">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7F7793">
        <w:rPr>
          <w:rStyle w:val="TagStyle"/>
          <w:rtl/>
        </w:rPr>
        <w:t xml:space="preserve"> &lt;&lt; אורח &gt;&gt;</w:t>
      </w:r>
      <w:r w:rsidR="00F70C44">
        <w:rPr>
          <w:rtl/>
          <w:lang w:eastAsia="he-IL"/>
        </w:rPr>
        <w:t xml:space="preserve"> </w:t>
      </w:r>
      <w:bookmarkEnd w:id="2017"/>
    </w:p>
    <w:p w14:paraId="0525A7F7" w14:textId="77777777" w:rsidR="007F7793" w:rsidRDefault="007F7793" w:rsidP="007F7793">
      <w:pPr>
        <w:pStyle w:val="KeepWithNext"/>
        <w:rPr>
          <w:rtl/>
          <w:lang w:eastAsia="he-IL"/>
        </w:rPr>
      </w:pPr>
    </w:p>
    <w:p w14:paraId="338218F7" w14:textId="67D295C8" w:rsidR="007F7793" w:rsidRDefault="007F7793" w:rsidP="007F7793">
      <w:pPr>
        <w:rPr>
          <w:rtl/>
          <w:lang w:eastAsia="he-IL"/>
        </w:rPr>
      </w:pPr>
      <w:r>
        <w:rPr>
          <w:rFonts w:hint="cs"/>
          <w:rtl/>
          <w:lang w:eastAsia="he-IL"/>
        </w:rPr>
        <w:t>אבל אם היינו חושבים</w:t>
      </w:r>
      <w:r w:rsidR="00F73384">
        <w:rPr>
          <w:rFonts w:hint="cs"/>
          <w:rtl/>
          <w:lang w:eastAsia="he-IL"/>
        </w:rPr>
        <w:t xml:space="preserve"> </w:t>
      </w:r>
      <w:r>
        <w:rPr>
          <w:rFonts w:hint="cs"/>
          <w:rtl/>
          <w:lang w:eastAsia="he-IL"/>
        </w:rPr>
        <w:t>שזה המצב, לא היינו מביאים הצעת חוק כזאת. אנחנו חושבים שהיום המצב</w:t>
      </w:r>
      <w:r w:rsidR="00F73384">
        <w:rPr>
          <w:rFonts w:hint="cs"/>
          <w:rtl/>
          <w:lang w:eastAsia="he-IL"/>
        </w:rPr>
        <w:t xml:space="preserve"> </w:t>
      </w:r>
      <w:r>
        <w:rPr>
          <w:rFonts w:hint="cs"/>
          <w:rtl/>
          <w:lang w:eastAsia="he-IL"/>
        </w:rPr>
        <w:t>בשטח הוא מצב לא טוב.</w:t>
      </w:r>
    </w:p>
    <w:p w14:paraId="65BCA80C" w14:textId="77777777" w:rsidR="007F7793" w:rsidRDefault="007F7793" w:rsidP="007F7793">
      <w:pPr>
        <w:rPr>
          <w:rtl/>
          <w:lang w:eastAsia="he-IL"/>
        </w:rPr>
      </w:pPr>
      <w:bookmarkStart w:id="2018" w:name="_ETM_Q1_4772033"/>
      <w:bookmarkStart w:id="2019" w:name="_ETM_Q1_4772081"/>
      <w:bookmarkEnd w:id="2018"/>
      <w:bookmarkEnd w:id="2019"/>
    </w:p>
    <w:p w14:paraId="1EDEF8EF" w14:textId="3D74DF20" w:rsidR="007F7793" w:rsidRDefault="007F7793" w:rsidP="007F7793">
      <w:pPr>
        <w:pStyle w:val="af6"/>
        <w:keepNext/>
        <w:rPr>
          <w:rtl/>
        </w:rPr>
      </w:pPr>
      <w:bookmarkStart w:id="2020" w:name="ET_yor_6157_304"/>
      <w:r w:rsidRPr="007F7793">
        <w:rPr>
          <w:rStyle w:val="TagStyle"/>
          <w:rtl/>
        </w:rPr>
        <w:t xml:space="preserve"> &lt;&lt; יור &gt;&gt; </w:t>
      </w:r>
      <w:r>
        <w:rPr>
          <w:rtl/>
        </w:rPr>
        <w:t xml:space="preserve">היו"ר שמחה </w:t>
      </w:r>
      <w:proofErr w:type="spellStart"/>
      <w:r>
        <w:rPr>
          <w:rtl/>
        </w:rPr>
        <w:t>רוטמן</w:t>
      </w:r>
      <w:proofErr w:type="spellEnd"/>
      <w:r>
        <w:rPr>
          <w:rtl/>
        </w:rPr>
        <w:t>:</w:t>
      </w:r>
      <w:r w:rsidRPr="007F7793">
        <w:rPr>
          <w:rStyle w:val="TagStyle"/>
          <w:rtl/>
        </w:rPr>
        <w:t xml:space="preserve"> &lt;&lt; יור &gt;&gt;</w:t>
      </w:r>
      <w:r w:rsidR="00F70C44">
        <w:rPr>
          <w:rtl/>
        </w:rPr>
        <w:t xml:space="preserve"> </w:t>
      </w:r>
      <w:bookmarkEnd w:id="2020"/>
    </w:p>
    <w:p w14:paraId="06E3B4D4" w14:textId="77777777" w:rsidR="007F7793" w:rsidRDefault="007F7793" w:rsidP="007F7793">
      <w:pPr>
        <w:pStyle w:val="KeepWithNext"/>
        <w:rPr>
          <w:rtl/>
          <w:lang w:eastAsia="he-IL"/>
        </w:rPr>
      </w:pPr>
    </w:p>
    <w:p w14:paraId="669FA347" w14:textId="1B50830F" w:rsidR="007F7793" w:rsidRDefault="007F7793" w:rsidP="007F7793">
      <w:pPr>
        <w:rPr>
          <w:rtl/>
          <w:lang w:eastAsia="he-IL"/>
        </w:rPr>
      </w:pPr>
      <w:r>
        <w:rPr>
          <w:rFonts w:hint="cs"/>
          <w:rtl/>
          <w:lang w:eastAsia="he-IL"/>
        </w:rPr>
        <w:t>המצב בשטח הוא מצב לא</w:t>
      </w:r>
      <w:bookmarkStart w:id="2021" w:name="_ETM_Q1_4773027"/>
      <w:bookmarkEnd w:id="2021"/>
      <w:r>
        <w:rPr>
          <w:rFonts w:hint="cs"/>
          <w:rtl/>
          <w:lang w:eastAsia="he-IL"/>
        </w:rPr>
        <w:t xml:space="preserve"> טוב כי בא בית המשפט, קרא את החוק וצפצף עליו.</w:t>
      </w:r>
    </w:p>
    <w:p w14:paraId="030D71EA" w14:textId="77777777" w:rsidR="007F7793" w:rsidRDefault="007F7793" w:rsidP="007F7793">
      <w:pPr>
        <w:rPr>
          <w:rtl/>
          <w:lang w:eastAsia="he-IL"/>
        </w:rPr>
      </w:pPr>
      <w:bookmarkStart w:id="2022" w:name="_ETM_Q1_4774359"/>
      <w:bookmarkStart w:id="2023" w:name="_ETM_Q1_4774406"/>
      <w:bookmarkEnd w:id="2022"/>
      <w:bookmarkEnd w:id="2023"/>
    </w:p>
    <w:p w14:paraId="321C6447" w14:textId="1AEE0484" w:rsidR="007F7793" w:rsidRDefault="007F7793" w:rsidP="007F7793">
      <w:pPr>
        <w:pStyle w:val="a4"/>
        <w:keepNext/>
        <w:rPr>
          <w:rtl/>
        </w:rPr>
      </w:pPr>
      <w:bookmarkStart w:id="2024" w:name="ET_speaker_6156_305"/>
      <w:r w:rsidRPr="007F7793">
        <w:rPr>
          <w:rStyle w:val="TagStyle"/>
          <w:rtl/>
        </w:rPr>
        <w:t xml:space="preserve"> &lt;&lt; דובר &gt;&gt; </w:t>
      </w:r>
      <w:r>
        <w:rPr>
          <w:rtl/>
        </w:rPr>
        <w:t>גלעד קריב (העבודה):</w:t>
      </w:r>
      <w:r w:rsidRPr="007F7793">
        <w:rPr>
          <w:rStyle w:val="TagStyle"/>
          <w:rtl/>
        </w:rPr>
        <w:t xml:space="preserve"> &lt;&lt; דובר &gt;&gt;</w:t>
      </w:r>
      <w:r w:rsidR="00F70C44">
        <w:rPr>
          <w:rtl/>
        </w:rPr>
        <w:t xml:space="preserve"> </w:t>
      </w:r>
      <w:bookmarkEnd w:id="2024"/>
    </w:p>
    <w:p w14:paraId="715BFDD7" w14:textId="77777777" w:rsidR="007F7793" w:rsidRDefault="007F7793" w:rsidP="007F7793">
      <w:pPr>
        <w:pStyle w:val="KeepWithNext"/>
        <w:rPr>
          <w:rtl/>
          <w:lang w:eastAsia="he-IL"/>
        </w:rPr>
      </w:pPr>
    </w:p>
    <w:p w14:paraId="248B0117" w14:textId="23735DBC" w:rsidR="007F7793" w:rsidRDefault="007F7793" w:rsidP="007F7793">
      <w:pPr>
        <w:rPr>
          <w:rtl/>
          <w:lang w:eastAsia="he-IL"/>
        </w:rPr>
      </w:pPr>
      <w:r>
        <w:rPr>
          <w:rFonts w:hint="cs"/>
          <w:rtl/>
          <w:lang w:eastAsia="he-IL"/>
        </w:rPr>
        <w:t xml:space="preserve">לא בגלל זה. </w:t>
      </w:r>
    </w:p>
    <w:p w14:paraId="186830E0" w14:textId="77777777" w:rsidR="007F7793" w:rsidRDefault="007F7793" w:rsidP="007F7793">
      <w:pPr>
        <w:rPr>
          <w:rtl/>
          <w:lang w:eastAsia="he-IL"/>
        </w:rPr>
      </w:pPr>
      <w:bookmarkStart w:id="2025" w:name="_ETM_Q1_4776018"/>
      <w:bookmarkStart w:id="2026" w:name="_ETM_Q1_4776063"/>
      <w:bookmarkStart w:id="2027" w:name="_ETM_Q1_4775577"/>
      <w:bookmarkEnd w:id="2025"/>
      <w:bookmarkEnd w:id="2026"/>
      <w:bookmarkEnd w:id="2027"/>
    </w:p>
    <w:p w14:paraId="40DE6383" w14:textId="00775EAC" w:rsidR="007F7793" w:rsidRDefault="007F7793" w:rsidP="007F7793">
      <w:pPr>
        <w:pStyle w:val="af6"/>
        <w:keepNext/>
        <w:rPr>
          <w:rtl/>
        </w:rPr>
      </w:pPr>
      <w:bookmarkStart w:id="2028" w:name="ET_yor_6157_306"/>
      <w:r w:rsidRPr="007F7793">
        <w:rPr>
          <w:rStyle w:val="TagStyle"/>
          <w:rtl/>
        </w:rPr>
        <w:t xml:space="preserve"> &lt;&lt; יור &gt;&gt; </w:t>
      </w:r>
      <w:r>
        <w:rPr>
          <w:rtl/>
        </w:rPr>
        <w:t xml:space="preserve">היו"ר שמחה </w:t>
      </w:r>
      <w:proofErr w:type="spellStart"/>
      <w:r>
        <w:rPr>
          <w:rtl/>
        </w:rPr>
        <w:t>רוטמן</w:t>
      </w:r>
      <w:proofErr w:type="spellEnd"/>
      <w:r>
        <w:rPr>
          <w:rtl/>
        </w:rPr>
        <w:t>:</w:t>
      </w:r>
      <w:r w:rsidRPr="007F7793">
        <w:rPr>
          <w:rStyle w:val="TagStyle"/>
          <w:rtl/>
        </w:rPr>
        <w:t xml:space="preserve"> &lt;&lt; יור &gt;&gt;</w:t>
      </w:r>
      <w:r w:rsidR="00F70C44">
        <w:rPr>
          <w:rtl/>
        </w:rPr>
        <w:t xml:space="preserve"> </w:t>
      </w:r>
      <w:bookmarkEnd w:id="2028"/>
    </w:p>
    <w:p w14:paraId="2D30C70D" w14:textId="77777777" w:rsidR="007F7793" w:rsidRDefault="007F7793" w:rsidP="007F7793">
      <w:pPr>
        <w:pStyle w:val="KeepWithNext"/>
        <w:rPr>
          <w:rtl/>
          <w:lang w:eastAsia="he-IL"/>
        </w:rPr>
      </w:pPr>
    </w:p>
    <w:p w14:paraId="43D25D5E" w14:textId="7912C73D" w:rsidR="007F7793" w:rsidRDefault="007F7793" w:rsidP="007F7793">
      <w:pPr>
        <w:rPr>
          <w:rtl/>
          <w:lang w:eastAsia="he-IL"/>
        </w:rPr>
      </w:pPr>
      <w:bookmarkStart w:id="2029" w:name="_ETM_Q1_4775877"/>
      <w:bookmarkStart w:id="2030" w:name="_ETM_Q1_4775914"/>
      <w:bookmarkEnd w:id="2029"/>
      <w:bookmarkEnd w:id="2030"/>
      <w:r>
        <w:rPr>
          <w:rFonts w:hint="cs"/>
          <w:rtl/>
          <w:lang w:eastAsia="he-IL"/>
        </w:rPr>
        <w:t xml:space="preserve">בגלל זה המצב לא טוב. </w:t>
      </w:r>
      <w:bookmarkStart w:id="2031" w:name="_ETM_Q1_4775780"/>
      <w:bookmarkEnd w:id="2031"/>
    </w:p>
    <w:p w14:paraId="5BEF116F" w14:textId="77777777" w:rsidR="007F7793" w:rsidRDefault="007F7793" w:rsidP="007F7793">
      <w:pPr>
        <w:rPr>
          <w:rtl/>
          <w:lang w:eastAsia="he-IL"/>
        </w:rPr>
      </w:pPr>
      <w:bookmarkStart w:id="2032" w:name="_ETM_Q1_4779755"/>
      <w:bookmarkStart w:id="2033" w:name="_ETM_Q1_4779798"/>
      <w:bookmarkEnd w:id="2032"/>
      <w:bookmarkEnd w:id="2033"/>
    </w:p>
    <w:p w14:paraId="34BA07AD" w14:textId="21C91563" w:rsidR="007F7793" w:rsidRDefault="007F7793" w:rsidP="007F7793">
      <w:pPr>
        <w:pStyle w:val="af6"/>
        <w:keepNext/>
        <w:rPr>
          <w:rtl/>
        </w:rPr>
      </w:pPr>
      <w:bookmarkStart w:id="2034" w:name="ET_yor_6157_307"/>
      <w:r w:rsidRPr="007F7793">
        <w:rPr>
          <w:rStyle w:val="TagStyle"/>
          <w:rtl/>
        </w:rPr>
        <w:t xml:space="preserve"> &lt;&lt; יור &gt;&gt; </w:t>
      </w:r>
      <w:r>
        <w:rPr>
          <w:rtl/>
        </w:rPr>
        <w:t xml:space="preserve">היו"ר שמחה </w:t>
      </w:r>
      <w:proofErr w:type="spellStart"/>
      <w:r>
        <w:rPr>
          <w:rtl/>
        </w:rPr>
        <w:t>רוטמן</w:t>
      </w:r>
      <w:proofErr w:type="spellEnd"/>
      <w:r>
        <w:rPr>
          <w:rtl/>
        </w:rPr>
        <w:t>:</w:t>
      </w:r>
      <w:r w:rsidRPr="007F7793">
        <w:rPr>
          <w:rStyle w:val="TagStyle"/>
          <w:rtl/>
        </w:rPr>
        <w:t xml:space="preserve"> &lt;&lt; יור &gt;&gt;</w:t>
      </w:r>
      <w:r w:rsidR="00F70C44">
        <w:rPr>
          <w:rtl/>
        </w:rPr>
        <w:t xml:space="preserve"> </w:t>
      </w:r>
      <w:bookmarkEnd w:id="2034"/>
    </w:p>
    <w:p w14:paraId="4E5C051B" w14:textId="77777777" w:rsidR="007F7793" w:rsidRDefault="007F7793" w:rsidP="007F7793">
      <w:pPr>
        <w:pStyle w:val="KeepWithNext"/>
        <w:rPr>
          <w:rtl/>
          <w:lang w:eastAsia="he-IL"/>
        </w:rPr>
      </w:pPr>
    </w:p>
    <w:p w14:paraId="17FA99CD" w14:textId="5E5743CD" w:rsidR="007F7793" w:rsidRDefault="007F7793" w:rsidP="007F7793">
      <w:pPr>
        <w:rPr>
          <w:rtl/>
          <w:lang w:eastAsia="he-IL"/>
        </w:rPr>
      </w:pPr>
      <w:r>
        <w:rPr>
          <w:rFonts w:hint="cs"/>
          <w:rtl/>
          <w:lang w:eastAsia="he-IL"/>
        </w:rPr>
        <w:t>בין היתר</w:t>
      </w:r>
    </w:p>
    <w:p w14:paraId="7801F3E9" w14:textId="77777777" w:rsidR="007F7793" w:rsidRDefault="007F7793" w:rsidP="007F7793">
      <w:pPr>
        <w:rPr>
          <w:rtl/>
          <w:lang w:eastAsia="he-IL"/>
        </w:rPr>
      </w:pPr>
      <w:bookmarkStart w:id="2035" w:name="_ETM_Q1_4778881"/>
      <w:bookmarkStart w:id="2036" w:name="_ETM_Q1_4778925"/>
      <w:bookmarkStart w:id="2037" w:name="_ETM_Q1_4778610"/>
      <w:bookmarkEnd w:id="2035"/>
      <w:bookmarkEnd w:id="2036"/>
      <w:bookmarkEnd w:id="2037"/>
    </w:p>
    <w:p w14:paraId="0EF846E4" w14:textId="2FA08CC4" w:rsidR="007F7793" w:rsidRDefault="007F7793" w:rsidP="007F7793">
      <w:pPr>
        <w:pStyle w:val="a4"/>
        <w:keepNext/>
        <w:rPr>
          <w:rtl/>
        </w:rPr>
      </w:pPr>
      <w:bookmarkStart w:id="2038" w:name="ET_speaker_6156_308"/>
      <w:r w:rsidRPr="007F7793">
        <w:rPr>
          <w:rStyle w:val="TagStyle"/>
          <w:rtl/>
        </w:rPr>
        <w:t xml:space="preserve"> &lt;&lt; דובר &gt;&gt; </w:t>
      </w:r>
      <w:r>
        <w:rPr>
          <w:rtl/>
        </w:rPr>
        <w:t>גלעד קריב (העבודה):</w:t>
      </w:r>
      <w:r w:rsidRPr="007F7793">
        <w:rPr>
          <w:rStyle w:val="TagStyle"/>
          <w:rtl/>
        </w:rPr>
        <w:t xml:space="preserve"> &lt;&lt; דובר &gt;&gt;</w:t>
      </w:r>
      <w:r w:rsidR="00F70C44">
        <w:rPr>
          <w:rtl/>
        </w:rPr>
        <w:t xml:space="preserve"> </w:t>
      </w:r>
      <w:bookmarkEnd w:id="2038"/>
    </w:p>
    <w:p w14:paraId="728CD5A3" w14:textId="77777777" w:rsidR="007F7793" w:rsidRDefault="007F7793" w:rsidP="007F7793">
      <w:pPr>
        <w:pStyle w:val="KeepWithNext"/>
        <w:rPr>
          <w:rtl/>
          <w:lang w:eastAsia="he-IL"/>
        </w:rPr>
      </w:pPr>
    </w:p>
    <w:p w14:paraId="3D0788B7" w14:textId="6CB79C48" w:rsidR="007F7793" w:rsidRDefault="007F7793" w:rsidP="007F7793">
      <w:pPr>
        <w:rPr>
          <w:rtl/>
          <w:lang w:eastAsia="he-IL"/>
        </w:rPr>
      </w:pPr>
      <w:bookmarkStart w:id="2039" w:name="_ETM_Q1_4778889"/>
      <w:bookmarkEnd w:id="2039"/>
      <w:r>
        <w:rPr>
          <w:rFonts w:hint="cs"/>
          <w:rtl/>
          <w:lang w:eastAsia="he-IL"/>
        </w:rPr>
        <w:t>ל</w:t>
      </w:r>
      <w:bookmarkStart w:id="2040" w:name="_ETM_Q1_4778934"/>
      <w:bookmarkEnd w:id="2040"/>
      <w:r>
        <w:rPr>
          <w:rFonts w:hint="cs"/>
          <w:rtl/>
          <w:lang w:eastAsia="he-IL"/>
        </w:rPr>
        <w:t xml:space="preserve">א. בגלל שהממשלה לא עשתה שום דבר עם דוח ועדת </w:t>
      </w:r>
      <w:proofErr w:type="spellStart"/>
      <w:r>
        <w:rPr>
          <w:rFonts w:hint="cs"/>
          <w:rtl/>
          <w:lang w:eastAsia="he-IL"/>
        </w:rPr>
        <w:t>שופמן</w:t>
      </w:r>
      <w:proofErr w:type="spellEnd"/>
      <w:r>
        <w:rPr>
          <w:rFonts w:hint="cs"/>
          <w:rtl/>
          <w:lang w:eastAsia="he-IL"/>
        </w:rPr>
        <w:t>, הסדירה הצעת חוק מזונות.</w:t>
      </w:r>
    </w:p>
    <w:p w14:paraId="68106ACA" w14:textId="77777777" w:rsidR="007F7793" w:rsidRDefault="007F7793" w:rsidP="007F7793">
      <w:pPr>
        <w:rPr>
          <w:rtl/>
          <w:lang w:eastAsia="he-IL"/>
        </w:rPr>
      </w:pPr>
      <w:bookmarkStart w:id="2041" w:name="_ETM_Q1_4787832"/>
      <w:bookmarkStart w:id="2042" w:name="_ETM_Q1_4787879"/>
      <w:bookmarkEnd w:id="2041"/>
      <w:bookmarkEnd w:id="2042"/>
    </w:p>
    <w:p w14:paraId="4BD1DE9C" w14:textId="5B16217C" w:rsidR="007F7793" w:rsidRDefault="007F7793" w:rsidP="007F7793">
      <w:pPr>
        <w:pStyle w:val="af6"/>
        <w:keepNext/>
        <w:rPr>
          <w:rtl/>
        </w:rPr>
      </w:pPr>
      <w:bookmarkStart w:id="2043" w:name="ET_yor_6157_309"/>
      <w:r w:rsidRPr="007F7793">
        <w:rPr>
          <w:rStyle w:val="TagStyle"/>
          <w:rtl/>
        </w:rPr>
        <w:t xml:space="preserve"> &lt;&lt; יור &gt;&gt; </w:t>
      </w:r>
      <w:r>
        <w:rPr>
          <w:rtl/>
        </w:rPr>
        <w:t xml:space="preserve">היו"ר שמחה </w:t>
      </w:r>
      <w:proofErr w:type="spellStart"/>
      <w:r>
        <w:rPr>
          <w:rtl/>
        </w:rPr>
        <w:t>רוטמן</w:t>
      </w:r>
      <w:proofErr w:type="spellEnd"/>
      <w:r>
        <w:rPr>
          <w:rtl/>
        </w:rPr>
        <w:t>:</w:t>
      </w:r>
      <w:r w:rsidRPr="007F7793">
        <w:rPr>
          <w:rStyle w:val="TagStyle"/>
          <w:rtl/>
        </w:rPr>
        <w:t xml:space="preserve"> &lt;&lt; יור &gt;&gt;</w:t>
      </w:r>
      <w:r w:rsidR="00F70C44">
        <w:rPr>
          <w:rtl/>
        </w:rPr>
        <w:t xml:space="preserve"> </w:t>
      </w:r>
      <w:bookmarkEnd w:id="2043"/>
    </w:p>
    <w:p w14:paraId="7255A4C7" w14:textId="77777777" w:rsidR="007F7793" w:rsidRDefault="007F7793" w:rsidP="007F7793">
      <w:pPr>
        <w:pStyle w:val="KeepWithNext"/>
        <w:rPr>
          <w:rtl/>
          <w:lang w:eastAsia="he-IL"/>
        </w:rPr>
      </w:pPr>
    </w:p>
    <w:p w14:paraId="49E5C76F" w14:textId="038A734D" w:rsidR="007F7793" w:rsidRDefault="007F7793" w:rsidP="007F7793">
      <w:pPr>
        <w:rPr>
          <w:rtl/>
          <w:lang w:eastAsia="he-IL"/>
        </w:rPr>
      </w:pPr>
      <w:r>
        <w:rPr>
          <w:rFonts w:hint="cs"/>
          <w:rtl/>
          <w:lang w:eastAsia="he-IL"/>
        </w:rPr>
        <w:t xml:space="preserve">חבר הכנסת </w:t>
      </w:r>
      <w:bookmarkStart w:id="2044" w:name="_ETM_Q1_4793807"/>
      <w:bookmarkEnd w:id="2044"/>
      <w:r>
        <w:rPr>
          <w:rFonts w:hint="cs"/>
          <w:rtl/>
          <w:lang w:eastAsia="he-IL"/>
        </w:rPr>
        <w:t xml:space="preserve">הסב את תשומת ליבי לכך שנמצא כאן יעקב גודו ואני </w:t>
      </w:r>
      <w:bookmarkStart w:id="2045" w:name="_ETM_Q1_4795766"/>
      <w:bookmarkEnd w:id="2045"/>
      <w:r>
        <w:rPr>
          <w:rFonts w:hint="cs"/>
          <w:rtl/>
          <w:lang w:eastAsia="he-IL"/>
        </w:rPr>
        <w:t>אתן לו לדבר ואולי זה יחזיר אותנו לפוקוס</w:t>
      </w:r>
      <w:r w:rsidR="00F73384">
        <w:rPr>
          <w:rFonts w:hint="cs"/>
          <w:rtl/>
          <w:lang w:eastAsia="he-IL"/>
        </w:rPr>
        <w:t xml:space="preserve"> </w:t>
      </w:r>
      <w:r>
        <w:rPr>
          <w:rFonts w:hint="cs"/>
          <w:rtl/>
          <w:lang w:eastAsia="he-IL"/>
        </w:rPr>
        <w:t>לדברים החשובים באמת. את כולנו.</w:t>
      </w:r>
    </w:p>
    <w:p w14:paraId="2AA22374" w14:textId="77777777" w:rsidR="007F7793" w:rsidRDefault="007F7793" w:rsidP="007F7793">
      <w:pPr>
        <w:rPr>
          <w:rtl/>
          <w:lang w:eastAsia="he-IL"/>
        </w:rPr>
      </w:pPr>
      <w:bookmarkStart w:id="2046" w:name="_ETM_Q1_4797491"/>
      <w:bookmarkStart w:id="2047" w:name="_ETM_Q1_4797556"/>
      <w:bookmarkStart w:id="2048" w:name="_ETM_Q1_4798348"/>
      <w:bookmarkEnd w:id="2046"/>
      <w:bookmarkEnd w:id="2047"/>
      <w:bookmarkEnd w:id="2048"/>
    </w:p>
    <w:p w14:paraId="3AEC462D" w14:textId="68781857" w:rsidR="007F7793" w:rsidRDefault="007F7793" w:rsidP="007F7793">
      <w:pPr>
        <w:pStyle w:val="a4"/>
        <w:keepNext/>
        <w:rPr>
          <w:rtl/>
        </w:rPr>
      </w:pPr>
      <w:bookmarkStart w:id="2049" w:name="ET_speaker_6236_310"/>
      <w:r w:rsidRPr="007F7793">
        <w:rPr>
          <w:rStyle w:val="TagStyle"/>
          <w:rtl/>
        </w:rPr>
        <w:t xml:space="preserve"> &lt;&lt; דובר &gt;&gt; </w:t>
      </w:r>
      <w:r>
        <w:rPr>
          <w:rtl/>
        </w:rPr>
        <w:t>נעמה לזימי (העבודה):</w:t>
      </w:r>
      <w:r w:rsidRPr="007F7793">
        <w:rPr>
          <w:rStyle w:val="TagStyle"/>
          <w:rtl/>
        </w:rPr>
        <w:t xml:space="preserve"> &lt;&lt; דובר &gt;&gt;</w:t>
      </w:r>
      <w:r w:rsidR="00F70C44">
        <w:rPr>
          <w:rtl/>
        </w:rPr>
        <w:t xml:space="preserve"> </w:t>
      </w:r>
      <w:bookmarkEnd w:id="2049"/>
    </w:p>
    <w:p w14:paraId="22E1C9F1" w14:textId="77777777" w:rsidR="007F7793" w:rsidRDefault="007F7793" w:rsidP="007F7793">
      <w:pPr>
        <w:pStyle w:val="KeepWithNext"/>
        <w:rPr>
          <w:rtl/>
          <w:lang w:eastAsia="he-IL"/>
        </w:rPr>
      </w:pPr>
    </w:p>
    <w:p w14:paraId="7C1498B8" w14:textId="1395820D" w:rsidR="007F7793" w:rsidRDefault="007F7793" w:rsidP="007F7793">
      <w:pPr>
        <w:rPr>
          <w:rtl/>
          <w:lang w:eastAsia="he-IL"/>
        </w:rPr>
      </w:pPr>
      <w:bookmarkStart w:id="2050" w:name="_ETM_Q1_4798658"/>
      <w:bookmarkStart w:id="2051" w:name="_ETM_Q1_4798695"/>
      <w:bookmarkEnd w:id="2050"/>
      <w:bookmarkEnd w:id="2051"/>
      <w:r>
        <w:rPr>
          <w:rFonts w:hint="cs"/>
          <w:rtl/>
          <w:lang w:eastAsia="he-IL"/>
        </w:rPr>
        <w:t>הכי טוב שתתנצל שהעפת אותו אתמול מהוועדה.</w:t>
      </w:r>
      <w:bookmarkStart w:id="2052" w:name="_ETM_Q1_4801970"/>
      <w:bookmarkEnd w:id="2052"/>
    </w:p>
    <w:p w14:paraId="7232B418" w14:textId="77777777" w:rsidR="007F7793" w:rsidRDefault="007F7793" w:rsidP="007F7793">
      <w:pPr>
        <w:rPr>
          <w:rtl/>
          <w:lang w:eastAsia="he-IL"/>
        </w:rPr>
      </w:pPr>
      <w:bookmarkStart w:id="2053" w:name="_ETM_Q1_4802021"/>
      <w:bookmarkEnd w:id="2053"/>
    </w:p>
    <w:p w14:paraId="300C89E5" w14:textId="377FD7FF" w:rsidR="007F7793" w:rsidRDefault="007F7793" w:rsidP="007F7793">
      <w:pPr>
        <w:pStyle w:val="af9"/>
        <w:keepNext/>
        <w:rPr>
          <w:rtl/>
          <w:lang w:eastAsia="he-IL"/>
        </w:rPr>
      </w:pPr>
      <w:bookmarkStart w:id="2054" w:name="_ETM_Q1_4802922"/>
      <w:bookmarkStart w:id="2055" w:name="ET_guest_יעקב_גודו_312"/>
      <w:bookmarkEnd w:id="2054"/>
      <w:r w:rsidRPr="007F7793">
        <w:rPr>
          <w:rStyle w:val="TagStyle"/>
          <w:rtl/>
        </w:rPr>
        <w:t xml:space="preserve"> &lt;&lt; אורח &gt;&gt; </w:t>
      </w:r>
      <w:r>
        <w:rPr>
          <w:rtl/>
          <w:lang w:eastAsia="he-IL"/>
        </w:rPr>
        <w:t>יעקב גודו:</w:t>
      </w:r>
      <w:r w:rsidRPr="007F7793">
        <w:rPr>
          <w:rStyle w:val="TagStyle"/>
          <w:rtl/>
        </w:rPr>
        <w:t xml:space="preserve"> &lt;&lt; אורח &gt;&gt;</w:t>
      </w:r>
      <w:r w:rsidR="00F70C44">
        <w:rPr>
          <w:rtl/>
          <w:lang w:eastAsia="he-IL"/>
        </w:rPr>
        <w:t xml:space="preserve"> </w:t>
      </w:r>
      <w:bookmarkEnd w:id="2055"/>
    </w:p>
    <w:p w14:paraId="6D9D4097" w14:textId="77777777" w:rsidR="007F7793" w:rsidRDefault="007F7793" w:rsidP="007F7793">
      <w:pPr>
        <w:pStyle w:val="KeepWithNext"/>
        <w:rPr>
          <w:rtl/>
          <w:lang w:eastAsia="he-IL"/>
        </w:rPr>
      </w:pPr>
    </w:p>
    <w:p w14:paraId="2D7BFB92" w14:textId="2F92C916" w:rsidR="007F7793" w:rsidRDefault="007F7793" w:rsidP="007F7793">
      <w:pPr>
        <w:rPr>
          <w:rtl/>
          <w:lang w:eastAsia="he-IL"/>
        </w:rPr>
      </w:pPr>
      <w:bookmarkStart w:id="2056" w:name="_ETM_Q1_4803202"/>
      <w:bookmarkStart w:id="2057" w:name="_ETM_Q1_4803241"/>
      <w:bookmarkEnd w:id="2056"/>
      <w:bookmarkEnd w:id="2057"/>
      <w:r>
        <w:rPr>
          <w:rFonts w:hint="cs"/>
          <w:rtl/>
          <w:lang w:eastAsia="he-IL"/>
        </w:rPr>
        <w:t xml:space="preserve">מכיוון שאתמול אמרת שאתה לא מכיר </w:t>
      </w:r>
      <w:bookmarkStart w:id="2058" w:name="_ETM_Q1_4807347"/>
      <w:bookmarkEnd w:id="2058"/>
      <w:r>
        <w:rPr>
          <w:rFonts w:hint="cs"/>
          <w:rtl/>
          <w:lang w:eastAsia="he-IL"/>
        </w:rPr>
        <w:t xml:space="preserve">אותי, שאתה לא יודע מי זה האיש, </w:t>
      </w:r>
      <w:bookmarkStart w:id="2059" w:name="_ETM_Q1_4810855"/>
      <w:bookmarkEnd w:id="2059"/>
      <w:r>
        <w:rPr>
          <w:rFonts w:hint="cs"/>
          <w:rtl/>
          <w:lang w:eastAsia="he-IL"/>
        </w:rPr>
        <w:t xml:space="preserve">אני אציג את עצמי. אני שכלתי את בני </w:t>
      </w:r>
      <w:bookmarkStart w:id="2060" w:name="_ETM_Q1_4817457"/>
      <w:bookmarkEnd w:id="2060"/>
      <w:r>
        <w:rPr>
          <w:rFonts w:hint="cs"/>
          <w:rtl/>
          <w:lang w:eastAsia="he-IL"/>
        </w:rPr>
        <w:t xml:space="preserve">תום אחרי שהוא היה נצור בממ"ד של בקיבוץ כיסופים </w:t>
      </w:r>
      <w:bookmarkStart w:id="2061" w:name="_ETM_Q1_4825058"/>
      <w:bookmarkEnd w:id="2061"/>
      <w:r>
        <w:rPr>
          <w:rFonts w:hint="cs"/>
          <w:rtl/>
          <w:lang w:eastAsia="he-IL"/>
        </w:rPr>
        <w:t>במשך 25 שעות. אחרי 25 שעות</w:t>
      </w:r>
      <w:r w:rsidR="00F73384">
        <w:rPr>
          <w:rFonts w:hint="cs"/>
          <w:rtl/>
          <w:lang w:eastAsia="he-IL"/>
        </w:rPr>
        <w:t xml:space="preserve"> </w:t>
      </w:r>
      <w:r>
        <w:rPr>
          <w:rFonts w:hint="cs"/>
          <w:rtl/>
          <w:lang w:eastAsia="he-IL"/>
        </w:rPr>
        <w:t xml:space="preserve">הוא נורה דרך </w:t>
      </w:r>
      <w:bookmarkStart w:id="2062" w:name="_ETM_Q1_4831600"/>
      <w:bookmarkEnd w:id="2062"/>
      <w:r>
        <w:rPr>
          <w:rFonts w:hint="cs"/>
          <w:rtl/>
          <w:lang w:eastAsia="he-IL"/>
        </w:rPr>
        <w:t>דלת הממ"ד ונהרג.</w:t>
      </w:r>
      <w:r w:rsidR="00F73384">
        <w:rPr>
          <w:rFonts w:hint="cs"/>
          <w:rtl/>
          <w:lang w:eastAsia="he-IL"/>
        </w:rPr>
        <w:t xml:space="preserve"> </w:t>
      </w:r>
      <w:r>
        <w:rPr>
          <w:rFonts w:hint="cs"/>
          <w:rtl/>
          <w:lang w:eastAsia="he-IL"/>
        </w:rPr>
        <w:t>באותו רגע שאשתו ראתה אותו קורס</w:t>
      </w:r>
      <w:bookmarkStart w:id="2063" w:name="_ETM_Q1_4840046"/>
      <w:bookmarkEnd w:id="2063"/>
      <w:r>
        <w:rPr>
          <w:rFonts w:hint="cs"/>
          <w:rtl/>
          <w:lang w:eastAsia="he-IL"/>
        </w:rPr>
        <w:t xml:space="preserve"> ונופל, היא הצליחה לפתוח את חלון הממ"ד, החליקה החוצה את שלושת בנותיהן, קפצה והצילה אותן ואותה. </w:t>
      </w:r>
      <w:bookmarkStart w:id="2064" w:name="_ETM_Q1_4856165"/>
      <w:bookmarkStart w:id="2065" w:name="_ETM_Q1_4856208"/>
      <w:bookmarkStart w:id="2066" w:name="_ETM_Q1_4856277"/>
      <w:bookmarkStart w:id="2067" w:name="_ETM_Q1_4856318"/>
      <w:bookmarkEnd w:id="2064"/>
      <w:bookmarkEnd w:id="2065"/>
      <w:bookmarkEnd w:id="2066"/>
      <w:bookmarkEnd w:id="2067"/>
      <w:r>
        <w:rPr>
          <w:rFonts w:hint="cs"/>
          <w:rtl/>
          <w:lang w:eastAsia="he-IL"/>
        </w:rPr>
        <w:t>אני רוצה</w:t>
      </w:r>
      <w:bookmarkStart w:id="2068" w:name="_ETM_Q1_4855507"/>
      <w:bookmarkEnd w:id="2068"/>
      <w:r>
        <w:rPr>
          <w:rFonts w:hint="cs"/>
          <w:rtl/>
          <w:lang w:eastAsia="he-IL"/>
        </w:rPr>
        <w:t xml:space="preserve"> לציין שבמשך הרבה מאוד זמן דלת הממ"ד לא נפתחה ולא היה ברור מה בדיוק קרה.</w:t>
      </w:r>
      <w:bookmarkStart w:id="2069" w:name="_ETM_Q1_4870048"/>
      <w:bookmarkEnd w:id="2069"/>
    </w:p>
    <w:p w14:paraId="35C6E635" w14:textId="77777777" w:rsidR="007F7793" w:rsidRDefault="007F7793" w:rsidP="007F7793">
      <w:pPr>
        <w:rPr>
          <w:rtl/>
          <w:lang w:eastAsia="he-IL"/>
        </w:rPr>
      </w:pPr>
      <w:bookmarkStart w:id="2070" w:name="_ETM_Q1_4870098"/>
      <w:bookmarkEnd w:id="2070"/>
    </w:p>
    <w:p w14:paraId="2F2C6842" w14:textId="013EEC52" w:rsidR="007F7793" w:rsidRDefault="007F7793" w:rsidP="007F7793">
      <w:pPr>
        <w:rPr>
          <w:rtl/>
          <w:lang w:eastAsia="he-IL"/>
        </w:rPr>
      </w:pPr>
      <w:bookmarkStart w:id="2071" w:name="_ETM_Q1_4870151"/>
      <w:bookmarkStart w:id="2072" w:name="_ETM_Q1_4870192"/>
      <w:bookmarkEnd w:id="2071"/>
      <w:bookmarkEnd w:id="2072"/>
      <w:r>
        <w:rPr>
          <w:rFonts w:hint="cs"/>
          <w:rtl/>
          <w:lang w:eastAsia="he-IL"/>
        </w:rPr>
        <w:t xml:space="preserve">בהספד </w:t>
      </w:r>
      <w:bookmarkStart w:id="2073" w:name="_ETM_Q1_4870915"/>
      <w:bookmarkEnd w:id="2073"/>
      <w:r>
        <w:rPr>
          <w:rFonts w:hint="cs"/>
          <w:rtl/>
          <w:lang w:eastAsia="he-IL"/>
        </w:rPr>
        <w:t xml:space="preserve">על תום שנקבר ב-13 באוקטובר יצאתי נגד ראש הממשלה, נגד </w:t>
      </w:r>
      <w:bookmarkStart w:id="2074" w:name="_ETM_Q1_4883807"/>
      <w:bookmarkEnd w:id="2074"/>
      <w:r>
        <w:rPr>
          <w:rFonts w:hint="cs"/>
          <w:rtl/>
          <w:lang w:eastAsia="he-IL"/>
        </w:rPr>
        <w:t xml:space="preserve">הממשלה, ואמרתי שהם בגדו במדינת ישראל והם אחראים למותו של תום ולמות עוד 1,500 אנשים שנרצחו ונטבחו באותו יום. </w:t>
      </w:r>
      <w:bookmarkStart w:id="2075" w:name="_ETM_Q1_4901073"/>
      <w:bookmarkEnd w:id="2075"/>
      <w:r>
        <w:rPr>
          <w:rFonts w:hint="cs"/>
          <w:rtl/>
          <w:lang w:eastAsia="he-IL"/>
        </w:rPr>
        <w:t xml:space="preserve">בתום השבעה עלינו לקברו של תום ונדרתי לו </w:t>
      </w:r>
      <w:bookmarkStart w:id="2076" w:name="_ETM_Q1_4907707"/>
      <w:bookmarkEnd w:id="2076"/>
      <w:r>
        <w:rPr>
          <w:rFonts w:hint="cs"/>
          <w:rtl/>
          <w:lang w:eastAsia="he-IL"/>
        </w:rPr>
        <w:t xml:space="preserve">נדר, שאני אעלה לירושלים ואשב מול הכנסת עד שראש </w:t>
      </w:r>
      <w:bookmarkStart w:id="2077" w:name="_ETM_Q1_4913897"/>
      <w:bookmarkEnd w:id="2077"/>
      <w:r>
        <w:rPr>
          <w:rFonts w:hint="cs"/>
          <w:rtl/>
          <w:lang w:eastAsia="he-IL"/>
        </w:rPr>
        <w:t>הממשלה ייקח אחריות על כל מה שקרה ב-7 באוקטובר, יתפטר וילך מחיינו יחד עם כל ממשלתו.</w:t>
      </w:r>
      <w:r w:rsidR="00F73384">
        <w:rPr>
          <w:rFonts w:hint="cs"/>
          <w:rtl/>
          <w:lang w:eastAsia="he-IL"/>
        </w:rPr>
        <w:t xml:space="preserve"> </w:t>
      </w:r>
      <w:bookmarkStart w:id="2078" w:name="_ETM_Q1_4929183"/>
      <w:bookmarkEnd w:id="2078"/>
    </w:p>
    <w:p w14:paraId="5CF9D2D1" w14:textId="77777777" w:rsidR="00065A55" w:rsidRDefault="00065A55" w:rsidP="007F7793">
      <w:pPr>
        <w:rPr>
          <w:rtl/>
          <w:lang w:eastAsia="he-IL"/>
        </w:rPr>
      </w:pPr>
      <w:bookmarkStart w:id="2079" w:name="_ETM_Q1_4930365"/>
      <w:bookmarkStart w:id="2080" w:name="_ETM_Q1_4930412"/>
      <w:bookmarkEnd w:id="2079"/>
      <w:bookmarkEnd w:id="2080"/>
    </w:p>
    <w:p w14:paraId="2B765BF3" w14:textId="5FACE5BF" w:rsidR="00065A55" w:rsidRDefault="00065A55" w:rsidP="007F7793">
      <w:pPr>
        <w:rPr>
          <w:rtl/>
          <w:lang w:eastAsia="he-IL"/>
        </w:rPr>
      </w:pPr>
      <w:r>
        <w:rPr>
          <w:rFonts w:hint="cs"/>
          <w:rtl/>
          <w:lang w:eastAsia="he-IL"/>
        </w:rPr>
        <w:t xml:space="preserve">ביום ה-30 לטבח עליתי עם חברים לירושלים והקמנו מאהל מחאה </w:t>
      </w:r>
      <w:bookmarkStart w:id="2081" w:name="_ETM_Q1_4935905"/>
      <w:bookmarkEnd w:id="2081"/>
      <w:r>
        <w:rPr>
          <w:rFonts w:hint="cs"/>
          <w:rtl/>
          <w:lang w:eastAsia="he-IL"/>
        </w:rPr>
        <w:t xml:space="preserve">מול הכנסת. אנחנו כבר שנה וחצי יושבים ומוחים ומפגינים כל יום. אנחנו אצבע בעין שלכם, קוץ בעין </w:t>
      </w:r>
      <w:bookmarkStart w:id="2082" w:name="_ETM_Q1_4947448"/>
      <w:bookmarkEnd w:id="2082"/>
      <w:r>
        <w:rPr>
          <w:rFonts w:hint="cs"/>
          <w:rtl/>
          <w:lang w:eastAsia="he-IL"/>
        </w:rPr>
        <w:t>שלכם. זה לא מזיז אבל להערכתי לא רחוק היו</w:t>
      </w:r>
      <w:bookmarkStart w:id="2083" w:name="_ETM_Q1_4954627"/>
      <w:bookmarkEnd w:id="2083"/>
      <w:r>
        <w:rPr>
          <w:rFonts w:hint="cs"/>
          <w:rtl/>
          <w:lang w:eastAsia="he-IL"/>
        </w:rPr>
        <w:t>ם שאתם תלכו. ראש הממשלה ילך, כל ממשלת</w:t>
      </w:r>
      <w:bookmarkStart w:id="2084" w:name="_ETM_Q1_4960055"/>
      <w:bookmarkEnd w:id="2084"/>
      <w:r>
        <w:rPr>
          <w:rFonts w:hint="cs"/>
          <w:rtl/>
          <w:lang w:eastAsia="he-IL"/>
        </w:rPr>
        <w:t>ו הארורה תלך, ואנחנו נתחיל לשקם.</w:t>
      </w:r>
      <w:bookmarkStart w:id="2085" w:name="_ETM_Q1_4966480"/>
      <w:bookmarkEnd w:id="2085"/>
      <w:r>
        <w:rPr>
          <w:rFonts w:hint="cs"/>
          <w:rtl/>
          <w:lang w:eastAsia="he-IL"/>
        </w:rPr>
        <w:t xml:space="preserve"> תודה רבה.</w:t>
      </w:r>
    </w:p>
    <w:p w14:paraId="7E1D767B" w14:textId="77777777" w:rsidR="00065A55" w:rsidRDefault="00065A55" w:rsidP="007F7793">
      <w:pPr>
        <w:rPr>
          <w:rtl/>
          <w:lang w:eastAsia="he-IL"/>
        </w:rPr>
      </w:pPr>
      <w:bookmarkStart w:id="2086" w:name="_ETM_Q1_4963251"/>
      <w:bookmarkEnd w:id="2086"/>
    </w:p>
    <w:p w14:paraId="6E029696" w14:textId="76281ED9" w:rsidR="00065A55" w:rsidRDefault="00065A55" w:rsidP="00065A55">
      <w:pPr>
        <w:pStyle w:val="af6"/>
        <w:keepNext/>
        <w:rPr>
          <w:rtl/>
        </w:rPr>
      </w:pPr>
      <w:bookmarkStart w:id="2087" w:name="ET_yor_6157_313"/>
      <w:r w:rsidRPr="00065A55">
        <w:rPr>
          <w:rStyle w:val="TagStyle"/>
          <w:rtl/>
        </w:rPr>
        <w:t xml:space="preserve"> &lt;&lt; יור &gt;&gt; </w:t>
      </w:r>
      <w:r>
        <w:rPr>
          <w:rtl/>
        </w:rPr>
        <w:t xml:space="preserve">היו"ר שמחה </w:t>
      </w:r>
      <w:proofErr w:type="spellStart"/>
      <w:r>
        <w:rPr>
          <w:rtl/>
        </w:rPr>
        <w:t>רוטמן</w:t>
      </w:r>
      <w:proofErr w:type="spellEnd"/>
      <w:r>
        <w:rPr>
          <w:rtl/>
        </w:rPr>
        <w:t>:</w:t>
      </w:r>
      <w:r w:rsidRPr="00065A55">
        <w:rPr>
          <w:rStyle w:val="TagStyle"/>
          <w:rtl/>
        </w:rPr>
        <w:t xml:space="preserve"> &lt;&lt; יור &gt;&gt;</w:t>
      </w:r>
      <w:r w:rsidR="00F70C44">
        <w:rPr>
          <w:rtl/>
        </w:rPr>
        <w:t xml:space="preserve"> </w:t>
      </w:r>
      <w:bookmarkEnd w:id="2087"/>
    </w:p>
    <w:p w14:paraId="6FF11B1D" w14:textId="77777777" w:rsidR="00065A55" w:rsidRDefault="00065A55" w:rsidP="00065A55">
      <w:pPr>
        <w:pStyle w:val="KeepWithNext"/>
        <w:rPr>
          <w:rtl/>
          <w:lang w:eastAsia="he-IL"/>
        </w:rPr>
      </w:pPr>
    </w:p>
    <w:p w14:paraId="30F63BAC" w14:textId="366F35F9" w:rsidR="00065A55" w:rsidRDefault="00065A55" w:rsidP="00065A55">
      <w:pPr>
        <w:rPr>
          <w:rtl/>
          <w:lang w:eastAsia="he-IL"/>
        </w:rPr>
      </w:pPr>
      <w:bookmarkStart w:id="2088" w:name="_ETM_Q1_4963583"/>
      <w:bookmarkStart w:id="2089" w:name="_ETM_Q1_4963622"/>
      <w:bookmarkEnd w:id="2088"/>
      <w:bookmarkEnd w:id="2089"/>
      <w:r>
        <w:rPr>
          <w:rFonts w:hint="cs"/>
          <w:rtl/>
          <w:lang w:eastAsia="he-IL"/>
        </w:rPr>
        <w:t xml:space="preserve">תודה. </w:t>
      </w:r>
    </w:p>
    <w:p w14:paraId="6DA57C52" w14:textId="77777777" w:rsidR="00065A55" w:rsidRDefault="00065A55" w:rsidP="00065A55">
      <w:pPr>
        <w:rPr>
          <w:rtl/>
          <w:lang w:eastAsia="he-IL"/>
        </w:rPr>
      </w:pPr>
      <w:bookmarkStart w:id="2090" w:name="_ETM_Q1_4968972"/>
      <w:bookmarkEnd w:id="2090"/>
    </w:p>
    <w:p w14:paraId="76B0BCB2" w14:textId="605FC63D" w:rsidR="00065A55" w:rsidRDefault="00065A55" w:rsidP="00065A55">
      <w:pPr>
        <w:pStyle w:val="a4"/>
        <w:keepNext/>
        <w:rPr>
          <w:rtl/>
        </w:rPr>
      </w:pPr>
      <w:bookmarkStart w:id="2091" w:name="ET_speaker_6236_314"/>
      <w:r w:rsidRPr="00065A55">
        <w:rPr>
          <w:rStyle w:val="TagStyle"/>
          <w:rtl/>
        </w:rPr>
        <w:t xml:space="preserve"> &lt;&lt; דובר &gt;&gt; </w:t>
      </w:r>
      <w:r>
        <w:rPr>
          <w:rtl/>
        </w:rPr>
        <w:t>נעמה לזימי (העבודה):</w:t>
      </w:r>
      <w:r w:rsidRPr="00065A55">
        <w:rPr>
          <w:rStyle w:val="TagStyle"/>
          <w:rtl/>
        </w:rPr>
        <w:t xml:space="preserve"> &lt;&lt; דובר &gt;&gt;</w:t>
      </w:r>
      <w:r w:rsidR="00F70C44">
        <w:rPr>
          <w:rtl/>
        </w:rPr>
        <w:t xml:space="preserve"> </w:t>
      </w:r>
      <w:bookmarkEnd w:id="2091"/>
    </w:p>
    <w:p w14:paraId="785A0BEF" w14:textId="77777777" w:rsidR="00065A55" w:rsidRDefault="00065A55" w:rsidP="00065A55">
      <w:pPr>
        <w:pStyle w:val="KeepWithNext"/>
        <w:rPr>
          <w:rtl/>
          <w:lang w:eastAsia="he-IL"/>
        </w:rPr>
      </w:pPr>
    </w:p>
    <w:p w14:paraId="5B384BBB" w14:textId="33EC7182" w:rsidR="00065A55" w:rsidRDefault="00065A55" w:rsidP="00065A55">
      <w:pPr>
        <w:rPr>
          <w:rtl/>
          <w:lang w:eastAsia="he-IL"/>
        </w:rPr>
      </w:pPr>
      <w:bookmarkStart w:id="2092" w:name="_ETM_Q1_4969197"/>
      <w:bookmarkStart w:id="2093" w:name="_ETM_Q1_4969229"/>
      <w:bookmarkEnd w:id="2092"/>
      <w:bookmarkEnd w:id="2093"/>
      <w:r>
        <w:rPr>
          <w:rFonts w:hint="cs"/>
          <w:rtl/>
          <w:lang w:eastAsia="he-IL"/>
        </w:rPr>
        <w:t>תודה יעקב.</w:t>
      </w:r>
      <w:bookmarkStart w:id="2094" w:name="_ETM_Q1_4969040"/>
      <w:bookmarkEnd w:id="2094"/>
    </w:p>
    <w:p w14:paraId="3381EAE1" w14:textId="77777777" w:rsidR="00065A55" w:rsidRDefault="00065A55" w:rsidP="00065A55">
      <w:pPr>
        <w:rPr>
          <w:rtl/>
          <w:lang w:eastAsia="he-IL"/>
        </w:rPr>
      </w:pPr>
      <w:bookmarkStart w:id="2095" w:name="_ETM_Q1_4969077"/>
      <w:bookmarkEnd w:id="2095"/>
    </w:p>
    <w:p w14:paraId="54EC0B39" w14:textId="77472462" w:rsidR="00065A55" w:rsidRDefault="00065A55" w:rsidP="00065A55">
      <w:pPr>
        <w:pStyle w:val="af6"/>
        <w:keepNext/>
        <w:rPr>
          <w:rtl/>
        </w:rPr>
      </w:pPr>
      <w:bookmarkStart w:id="2096" w:name="ET_yor_6157_315"/>
      <w:r w:rsidRPr="00065A55">
        <w:rPr>
          <w:rStyle w:val="TagStyle"/>
          <w:rtl/>
        </w:rPr>
        <w:t xml:space="preserve"> &lt;&lt; יור &gt;&gt; </w:t>
      </w:r>
      <w:r>
        <w:rPr>
          <w:rtl/>
        </w:rPr>
        <w:t xml:space="preserve">היו"ר שמחה </w:t>
      </w:r>
      <w:proofErr w:type="spellStart"/>
      <w:r>
        <w:rPr>
          <w:rtl/>
        </w:rPr>
        <w:t>רוטמן</w:t>
      </w:r>
      <w:proofErr w:type="spellEnd"/>
      <w:r>
        <w:rPr>
          <w:rtl/>
        </w:rPr>
        <w:t>:</w:t>
      </w:r>
      <w:r w:rsidRPr="00065A55">
        <w:rPr>
          <w:rStyle w:val="TagStyle"/>
          <w:rtl/>
        </w:rPr>
        <w:t xml:space="preserve"> &lt;&lt; יור &gt;&gt;</w:t>
      </w:r>
      <w:r w:rsidR="00F70C44">
        <w:rPr>
          <w:rtl/>
        </w:rPr>
        <w:t xml:space="preserve"> </w:t>
      </w:r>
      <w:bookmarkEnd w:id="2096"/>
    </w:p>
    <w:p w14:paraId="724681AB" w14:textId="77777777" w:rsidR="00065A55" w:rsidRDefault="00065A55" w:rsidP="00065A55">
      <w:pPr>
        <w:pStyle w:val="KeepWithNext"/>
        <w:rPr>
          <w:rtl/>
          <w:lang w:eastAsia="he-IL"/>
        </w:rPr>
      </w:pPr>
    </w:p>
    <w:p w14:paraId="72CAB345" w14:textId="002BFB18" w:rsidR="00065A55" w:rsidRDefault="00065A55" w:rsidP="00065A55">
      <w:pPr>
        <w:rPr>
          <w:rtl/>
          <w:lang w:eastAsia="he-IL"/>
        </w:rPr>
      </w:pPr>
      <w:bookmarkStart w:id="2097" w:name="_ETM_Q1_4971299"/>
      <w:bookmarkStart w:id="2098" w:name="_ETM_Q1_4971332"/>
      <w:bookmarkEnd w:id="2097"/>
      <w:bookmarkEnd w:id="2098"/>
      <w:r>
        <w:rPr>
          <w:rFonts w:hint="cs"/>
          <w:rtl/>
          <w:lang w:eastAsia="he-IL"/>
        </w:rPr>
        <w:t xml:space="preserve">שמענו את הדברים. אין בשמיעה משום הסכמה </w:t>
      </w:r>
      <w:bookmarkStart w:id="2099" w:name="_ETM_Q1_4986931"/>
      <w:bookmarkEnd w:id="2099"/>
      <w:r>
        <w:rPr>
          <w:rFonts w:hint="cs"/>
          <w:rtl/>
          <w:lang w:eastAsia="he-IL"/>
        </w:rPr>
        <w:t xml:space="preserve">או אי הסכמה. </w:t>
      </w:r>
      <w:bookmarkStart w:id="2100" w:name="_ETM_Q1_4990514"/>
      <w:bookmarkEnd w:id="2100"/>
    </w:p>
    <w:p w14:paraId="3F543B7A" w14:textId="77777777" w:rsidR="00065A55" w:rsidRDefault="00065A55" w:rsidP="00065A55">
      <w:pPr>
        <w:rPr>
          <w:rtl/>
          <w:lang w:eastAsia="he-IL"/>
        </w:rPr>
      </w:pPr>
    </w:p>
    <w:p w14:paraId="7FA74004" w14:textId="33A36D86" w:rsidR="00065A55" w:rsidRDefault="00065A55" w:rsidP="00065A55">
      <w:pPr>
        <w:rPr>
          <w:rtl/>
          <w:lang w:eastAsia="he-IL"/>
        </w:rPr>
      </w:pPr>
      <w:r>
        <w:rPr>
          <w:rFonts w:hint="cs"/>
          <w:rtl/>
          <w:lang w:eastAsia="he-IL"/>
        </w:rPr>
        <w:t>את רוצה הפסקה?</w:t>
      </w:r>
    </w:p>
    <w:p w14:paraId="37FE7C15" w14:textId="77777777" w:rsidR="00065A55" w:rsidRDefault="00065A55" w:rsidP="00065A55">
      <w:pPr>
        <w:rPr>
          <w:rtl/>
          <w:lang w:eastAsia="he-IL"/>
        </w:rPr>
      </w:pPr>
      <w:bookmarkStart w:id="2101" w:name="_ETM_Q1_4995305"/>
      <w:bookmarkStart w:id="2102" w:name="_ETM_Q1_4995347"/>
      <w:bookmarkStart w:id="2103" w:name="_ETM_Q1_4996368"/>
      <w:bookmarkEnd w:id="2101"/>
      <w:bookmarkEnd w:id="2102"/>
      <w:bookmarkEnd w:id="2103"/>
    </w:p>
    <w:p w14:paraId="2C23CC44" w14:textId="7B63DE0D" w:rsidR="00065A55" w:rsidRDefault="00065A55" w:rsidP="00065A55">
      <w:pPr>
        <w:pStyle w:val="a4"/>
        <w:keepNext/>
        <w:rPr>
          <w:rtl/>
        </w:rPr>
      </w:pPr>
      <w:bookmarkStart w:id="2104" w:name="ET_speaker_6156_317"/>
      <w:r w:rsidRPr="00065A55">
        <w:rPr>
          <w:rStyle w:val="TagStyle"/>
          <w:rtl/>
        </w:rPr>
        <w:t xml:space="preserve"> &lt;&lt; דובר &gt;&gt; </w:t>
      </w:r>
      <w:r>
        <w:rPr>
          <w:rtl/>
        </w:rPr>
        <w:t>גלעד קריב (העבודה):</w:t>
      </w:r>
      <w:r w:rsidRPr="00065A55">
        <w:rPr>
          <w:rStyle w:val="TagStyle"/>
          <w:rtl/>
        </w:rPr>
        <w:t xml:space="preserve"> &lt;&lt; דובר &gt;&gt;</w:t>
      </w:r>
      <w:r w:rsidR="00F70C44">
        <w:rPr>
          <w:rtl/>
        </w:rPr>
        <w:t xml:space="preserve"> </w:t>
      </w:r>
      <w:bookmarkEnd w:id="2104"/>
    </w:p>
    <w:p w14:paraId="6B7A4E42" w14:textId="77777777" w:rsidR="00065A55" w:rsidRDefault="00065A55" w:rsidP="00065A55">
      <w:pPr>
        <w:pStyle w:val="KeepWithNext"/>
        <w:rPr>
          <w:rtl/>
          <w:lang w:eastAsia="he-IL"/>
        </w:rPr>
      </w:pPr>
    </w:p>
    <w:p w14:paraId="54D62579" w14:textId="3BF9FC8C" w:rsidR="00065A55" w:rsidRDefault="00065A55" w:rsidP="00065A55">
      <w:pPr>
        <w:rPr>
          <w:rtl/>
          <w:lang w:eastAsia="he-IL"/>
        </w:rPr>
      </w:pPr>
      <w:bookmarkStart w:id="2105" w:name="_ETM_Q1_4996631"/>
      <w:bookmarkStart w:id="2106" w:name="_ETM_Q1_4996664"/>
      <w:bookmarkEnd w:id="2105"/>
      <w:bookmarkEnd w:id="2106"/>
      <w:r>
        <w:rPr>
          <w:rFonts w:hint="cs"/>
          <w:rtl/>
          <w:lang w:eastAsia="he-IL"/>
        </w:rPr>
        <w:t>דקה.</w:t>
      </w:r>
      <w:bookmarkStart w:id="2107" w:name="_ETM_Q1_5000143"/>
      <w:bookmarkEnd w:id="2107"/>
    </w:p>
    <w:p w14:paraId="25D5AB05" w14:textId="77777777" w:rsidR="00065A55" w:rsidRDefault="00065A55" w:rsidP="00065A55">
      <w:pPr>
        <w:rPr>
          <w:rtl/>
          <w:lang w:eastAsia="he-IL"/>
        </w:rPr>
      </w:pPr>
      <w:bookmarkStart w:id="2108" w:name="_ETM_Q1_5000183"/>
      <w:bookmarkStart w:id="2109" w:name="_ETM_Q1_4999833"/>
      <w:bookmarkEnd w:id="2108"/>
      <w:bookmarkEnd w:id="2109"/>
    </w:p>
    <w:p w14:paraId="7770D485" w14:textId="695A0F3E" w:rsidR="00065A55" w:rsidRDefault="00065A55" w:rsidP="00065A55">
      <w:pPr>
        <w:pStyle w:val="af6"/>
        <w:keepNext/>
        <w:rPr>
          <w:rtl/>
        </w:rPr>
      </w:pPr>
      <w:bookmarkStart w:id="2110" w:name="ET_yor_6157_318"/>
      <w:r w:rsidRPr="00065A55">
        <w:rPr>
          <w:rStyle w:val="TagStyle"/>
          <w:rtl/>
        </w:rPr>
        <w:t xml:space="preserve"> &lt;&lt; יור &gt;&gt; </w:t>
      </w:r>
      <w:r>
        <w:rPr>
          <w:rtl/>
        </w:rPr>
        <w:t xml:space="preserve">היו"ר שמחה </w:t>
      </w:r>
      <w:proofErr w:type="spellStart"/>
      <w:r>
        <w:rPr>
          <w:rtl/>
        </w:rPr>
        <w:t>רוטמן</w:t>
      </w:r>
      <w:proofErr w:type="spellEnd"/>
      <w:r>
        <w:rPr>
          <w:rtl/>
        </w:rPr>
        <w:t>:</w:t>
      </w:r>
      <w:r w:rsidRPr="00065A55">
        <w:rPr>
          <w:rStyle w:val="TagStyle"/>
          <w:rtl/>
        </w:rPr>
        <w:t xml:space="preserve"> &lt;&lt; יור &gt;&gt;</w:t>
      </w:r>
      <w:r w:rsidR="00F70C44">
        <w:rPr>
          <w:rtl/>
        </w:rPr>
        <w:t xml:space="preserve"> </w:t>
      </w:r>
      <w:bookmarkEnd w:id="2110"/>
    </w:p>
    <w:p w14:paraId="29E3FBBB" w14:textId="77777777" w:rsidR="00065A55" w:rsidRDefault="00065A55" w:rsidP="00065A55">
      <w:pPr>
        <w:pStyle w:val="KeepWithNext"/>
        <w:rPr>
          <w:rtl/>
          <w:lang w:eastAsia="he-IL"/>
        </w:rPr>
      </w:pPr>
    </w:p>
    <w:p w14:paraId="7B9586D7" w14:textId="5468FC13" w:rsidR="00065A55" w:rsidRDefault="00065A55" w:rsidP="00065A55">
      <w:pPr>
        <w:rPr>
          <w:rtl/>
          <w:lang w:eastAsia="he-IL"/>
        </w:rPr>
      </w:pPr>
      <w:bookmarkStart w:id="2111" w:name="_ETM_Q1_5000116"/>
      <w:bookmarkEnd w:id="2111"/>
      <w:r>
        <w:rPr>
          <w:rFonts w:hint="cs"/>
          <w:rtl/>
          <w:lang w:eastAsia="he-IL"/>
        </w:rPr>
        <w:t>ב</w:t>
      </w:r>
      <w:bookmarkStart w:id="2112" w:name="_ETM_Q1_5000155"/>
      <w:bookmarkEnd w:id="2112"/>
      <w:r>
        <w:rPr>
          <w:rFonts w:hint="cs"/>
          <w:rtl/>
          <w:lang w:eastAsia="he-IL"/>
        </w:rPr>
        <w:t>סדר. שתי דקות הפסקה.</w:t>
      </w:r>
    </w:p>
    <w:p w14:paraId="11248C4D" w14:textId="77777777" w:rsidR="00065A55" w:rsidRDefault="00065A55" w:rsidP="00065A55">
      <w:pPr>
        <w:rPr>
          <w:rtl/>
          <w:lang w:eastAsia="he-IL"/>
        </w:rPr>
      </w:pPr>
      <w:bookmarkStart w:id="2113" w:name="_ETM_Q1_4999866"/>
      <w:bookmarkStart w:id="2114" w:name="_ETM_Q1_4999908"/>
      <w:bookmarkEnd w:id="2113"/>
      <w:bookmarkEnd w:id="2114"/>
    </w:p>
    <w:p w14:paraId="72F68C34" w14:textId="4504FB9E" w:rsidR="00065A55" w:rsidRDefault="00065A55" w:rsidP="00065A55">
      <w:pPr>
        <w:pStyle w:val="afa"/>
        <w:keepNext/>
        <w:rPr>
          <w:rtl/>
          <w:lang w:eastAsia="he-IL"/>
        </w:rPr>
      </w:pPr>
      <w:bookmarkStart w:id="2115" w:name="ET_meetingbreak_319"/>
      <w:r w:rsidRPr="00065A55">
        <w:rPr>
          <w:rStyle w:val="TagStyle"/>
          <w:rtl/>
        </w:rPr>
        <w:t xml:space="preserve"> &lt;&lt; הפסקה &gt;&gt; </w:t>
      </w:r>
      <w:r>
        <w:rPr>
          <w:rtl/>
          <w:lang w:eastAsia="he-IL"/>
        </w:rPr>
        <w:t xml:space="preserve">(הישיבה נפסקה בשעה 10:24 </w:t>
      </w:r>
      <w:proofErr w:type="spellStart"/>
      <w:r>
        <w:rPr>
          <w:rtl/>
          <w:lang w:eastAsia="he-IL"/>
        </w:rPr>
        <w:t>ונתחדשה</w:t>
      </w:r>
      <w:proofErr w:type="spellEnd"/>
      <w:r>
        <w:rPr>
          <w:rtl/>
          <w:lang w:eastAsia="he-IL"/>
        </w:rPr>
        <w:t xml:space="preserve"> בשעה 10:31.)</w:t>
      </w:r>
      <w:r w:rsidRPr="00065A55">
        <w:rPr>
          <w:rStyle w:val="TagStyle"/>
          <w:rtl/>
        </w:rPr>
        <w:t xml:space="preserve"> &lt;&lt; הפסקה &gt;&gt;</w:t>
      </w:r>
      <w:r w:rsidR="00F70C44">
        <w:rPr>
          <w:rtl/>
          <w:lang w:eastAsia="he-IL"/>
        </w:rPr>
        <w:t xml:space="preserve"> </w:t>
      </w:r>
      <w:bookmarkEnd w:id="2115"/>
    </w:p>
    <w:p w14:paraId="2DF8B6C1" w14:textId="77777777" w:rsidR="00065A55" w:rsidRDefault="00065A55" w:rsidP="00065A55">
      <w:pPr>
        <w:rPr>
          <w:rtl/>
          <w:lang w:eastAsia="he-IL"/>
        </w:rPr>
      </w:pPr>
    </w:p>
    <w:p w14:paraId="297B04C5" w14:textId="54A78855" w:rsidR="00065A55" w:rsidRDefault="00065A55" w:rsidP="00065A55">
      <w:pPr>
        <w:pStyle w:val="af6"/>
        <w:keepNext/>
        <w:rPr>
          <w:rtl/>
        </w:rPr>
      </w:pPr>
      <w:bookmarkStart w:id="2116" w:name="ET_yor_6157_320"/>
      <w:r w:rsidRPr="00065A55">
        <w:rPr>
          <w:rStyle w:val="TagStyle"/>
          <w:rtl/>
        </w:rPr>
        <w:t xml:space="preserve"> &lt;&lt; יור &gt;&gt; </w:t>
      </w:r>
      <w:r>
        <w:rPr>
          <w:rtl/>
        </w:rPr>
        <w:t xml:space="preserve">היו"ר שמחה </w:t>
      </w:r>
      <w:proofErr w:type="spellStart"/>
      <w:r>
        <w:rPr>
          <w:rtl/>
        </w:rPr>
        <w:t>רוטמן</w:t>
      </w:r>
      <w:proofErr w:type="spellEnd"/>
      <w:r>
        <w:rPr>
          <w:rtl/>
        </w:rPr>
        <w:t>:</w:t>
      </w:r>
      <w:r w:rsidRPr="00065A55">
        <w:rPr>
          <w:rStyle w:val="TagStyle"/>
          <w:rtl/>
        </w:rPr>
        <w:t xml:space="preserve"> &lt;&lt; יור &gt;&gt;</w:t>
      </w:r>
      <w:r w:rsidR="00F70C44">
        <w:rPr>
          <w:rtl/>
        </w:rPr>
        <w:t xml:space="preserve"> </w:t>
      </w:r>
      <w:bookmarkEnd w:id="2116"/>
    </w:p>
    <w:p w14:paraId="443B93DA" w14:textId="77777777" w:rsidR="00065A55" w:rsidRDefault="00065A55" w:rsidP="00065A55">
      <w:pPr>
        <w:pStyle w:val="KeepWithNext"/>
        <w:rPr>
          <w:rtl/>
          <w:lang w:eastAsia="he-IL"/>
        </w:rPr>
      </w:pPr>
    </w:p>
    <w:p w14:paraId="0B4F9398" w14:textId="1E27F7DB" w:rsidR="00065A55" w:rsidRDefault="00065A55" w:rsidP="00065A55">
      <w:pPr>
        <w:rPr>
          <w:rtl/>
          <w:lang w:eastAsia="he-IL"/>
        </w:rPr>
      </w:pPr>
      <w:r>
        <w:rPr>
          <w:rFonts w:hint="cs"/>
          <w:rtl/>
          <w:lang w:eastAsia="he-IL"/>
        </w:rPr>
        <w:t xml:space="preserve">אנחנו מחדשים את הישיבה. היועצת המשפטית </w:t>
      </w:r>
      <w:bookmarkStart w:id="2117" w:name="_ETM_Q1_5007403"/>
      <w:bookmarkEnd w:id="2117"/>
      <w:r>
        <w:rPr>
          <w:rFonts w:hint="cs"/>
          <w:rtl/>
          <w:lang w:eastAsia="he-IL"/>
        </w:rPr>
        <w:t>באמצע דבריה.</w:t>
      </w:r>
      <w:bookmarkStart w:id="2118" w:name="_ETM_Q1_5010418"/>
      <w:bookmarkEnd w:id="2118"/>
    </w:p>
    <w:p w14:paraId="5371F881" w14:textId="77777777" w:rsidR="00065A55" w:rsidRDefault="00065A55" w:rsidP="00065A55">
      <w:pPr>
        <w:rPr>
          <w:rtl/>
          <w:lang w:eastAsia="he-IL"/>
        </w:rPr>
      </w:pPr>
      <w:bookmarkStart w:id="2119" w:name="_ETM_Q1_5010463"/>
      <w:bookmarkStart w:id="2120" w:name="_ETM_Q1_5022692"/>
      <w:bookmarkEnd w:id="2119"/>
      <w:bookmarkEnd w:id="2120"/>
    </w:p>
    <w:p w14:paraId="6F98FE08" w14:textId="1F652ADF" w:rsidR="00065A55" w:rsidRDefault="00065A55" w:rsidP="00065A55">
      <w:pPr>
        <w:pStyle w:val="a4"/>
        <w:keepNext/>
        <w:rPr>
          <w:rtl/>
        </w:rPr>
      </w:pPr>
      <w:bookmarkStart w:id="2121" w:name="ET_speaker_נועה_ברודסקי_לוי_321"/>
      <w:r w:rsidRPr="00065A55">
        <w:rPr>
          <w:rStyle w:val="TagStyle"/>
          <w:rtl/>
        </w:rPr>
        <w:t xml:space="preserve"> &lt;&lt; דובר &gt;&gt; </w:t>
      </w:r>
      <w:r>
        <w:rPr>
          <w:rtl/>
        </w:rPr>
        <w:t>נועה ברודסקי לוי:</w:t>
      </w:r>
      <w:r w:rsidRPr="00065A55">
        <w:rPr>
          <w:rStyle w:val="TagStyle"/>
          <w:rtl/>
        </w:rPr>
        <w:t xml:space="preserve"> &lt;&lt; דובר &gt;&gt;</w:t>
      </w:r>
      <w:r w:rsidR="00F70C44">
        <w:rPr>
          <w:rtl/>
        </w:rPr>
        <w:t xml:space="preserve"> </w:t>
      </w:r>
      <w:bookmarkEnd w:id="2121"/>
    </w:p>
    <w:p w14:paraId="5C772ACB" w14:textId="77777777" w:rsidR="00065A55" w:rsidRDefault="00065A55" w:rsidP="00065A55">
      <w:pPr>
        <w:pStyle w:val="KeepWithNext"/>
        <w:rPr>
          <w:rtl/>
          <w:lang w:eastAsia="he-IL"/>
        </w:rPr>
      </w:pPr>
    </w:p>
    <w:p w14:paraId="045812A5" w14:textId="2A982E0B" w:rsidR="00065A55" w:rsidRDefault="00065A55" w:rsidP="00065A55">
      <w:pPr>
        <w:rPr>
          <w:rtl/>
          <w:lang w:eastAsia="he-IL"/>
        </w:rPr>
      </w:pPr>
      <w:bookmarkStart w:id="2122" w:name="_ETM_Q1_5022978"/>
      <w:bookmarkStart w:id="2123" w:name="_ETM_Q1_5023012"/>
      <w:bookmarkEnd w:id="2122"/>
      <w:bookmarkEnd w:id="2123"/>
      <w:r>
        <w:rPr>
          <w:rFonts w:hint="cs"/>
          <w:rtl/>
          <w:lang w:eastAsia="he-IL"/>
        </w:rPr>
        <w:t>אני לא רוצה להמשיך להתווכח על הנושא הזה</w:t>
      </w:r>
      <w:bookmarkStart w:id="2124" w:name="_ETM_Q1_5029101"/>
      <w:bookmarkEnd w:id="2124"/>
      <w:r>
        <w:rPr>
          <w:rFonts w:hint="cs"/>
          <w:rtl/>
          <w:lang w:eastAsia="he-IL"/>
        </w:rPr>
        <w:t>.</w:t>
      </w:r>
      <w:r w:rsidR="00F73384">
        <w:rPr>
          <w:rFonts w:hint="cs"/>
          <w:rtl/>
          <w:lang w:eastAsia="he-IL"/>
        </w:rPr>
        <w:t xml:space="preserve"> </w:t>
      </w:r>
      <w:r>
        <w:rPr>
          <w:rFonts w:hint="cs"/>
          <w:rtl/>
          <w:lang w:eastAsia="he-IL"/>
        </w:rPr>
        <w:t>אני כן אציין שאנחנו כן רואים את מה</w:t>
      </w:r>
      <w:bookmarkStart w:id="2125" w:name="_ETM_Q1_5032738"/>
      <w:bookmarkEnd w:id="2125"/>
      <w:r>
        <w:rPr>
          <w:rFonts w:hint="cs"/>
          <w:rtl/>
          <w:lang w:eastAsia="he-IL"/>
        </w:rPr>
        <w:t xml:space="preserve"> שבית המשפט קובע וזה כמובן לא אומר שאין שום </w:t>
      </w:r>
      <w:bookmarkStart w:id="2126" w:name="_ETM_Q1_5036974"/>
      <w:bookmarkEnd w:id="2126"/>
      <w:r>
        <w:rPr>
          <w:rFonts w:hint="cs"/>
          <w:rtl/>
          <w:lang w:eastAsia="he-IL"/>
        </w:rPr>
        <w:t>חשיבות למילות החוק. אנחנו כן רואים דין גם כפרשנות</w:t>
      </w:r>
      <w:r w:rsidR="00F73384">
        <w:rPr>
          <w:rFonts w:hint="cs"/>
          <w:rtl/>
          <w:lang w:eastAsia="he-IL"/>
        </w:rPr>
        <w:t xml:space="preserve"> </w:t>
      </w:r>
      <w:r>
        <w:rPr>
          <w:rFonts w:hint="cs"/>
          <w:rtl/>
          <w:lang w:eastAsia="he-IL"/>
        </w:rPr>
        <w:t>שנותן בית המשפט.</w:t>
      </w:r>
    </w:p>
    <w:p w14:paraId="7D9863A4" w14:textId="77777777" w:rsidR="00065A55" w:rsidRDefault="00065A55" w:rsidP="00065A55">
      <w:pPr>
        <w:rPr>
          <w:rtl/>
          <w:lang w:eastAsia="he-IL"/>
        </w:rPr>
      </w:pPr>
      <w:bookmarkStart w:id="2127" w:name="_ETM_Q1_5044486"/>
      <w:bookmarkStart w:id="2128" w:name="_ETM_Q1_5044529"/>
      <w:bookmarkStart w:id="2129" w:name="_ETM_Q1_5043723"/>
      <w:bookmarkEnd w:id="2127"/>
      <w:bookmarkEnd w:id="2128"/>
      <w:bookmarkEnd w:id="2129"/>
    </w:p>
    <w:p w14:paraId="0748C1DB" w14:textId="65D45F7A" w:rsidR="00065A55" w:rsidRDefault="00065A55" w:rsidP="00065A55">
      <w:pPr>
        <w:pStyle w:val="af6"/>
        <w:keepNext/>
        <w:rPr>
          <w:rtl/>
        </w:rPr>
      </w:pPr>
      <w:bookmarkStart w:id="2130" w:name="ET_yor_6157_322"/>
      <w:r w:rsidRPr="00065A55">
        <w:rPr>
          <w:rStyle w:val="TagStyle"/>
          <w:rtl/>
        </w:rPr>
        <w:t xml:space="preserve"> &lt;&lt; יור &gt;&gt; </w:t>
      </w:r>
      <w:r>
        <w:rPr>
          <w:rtl/>
        </w:rPr>
        <w:t xml:space="preserve">היו"ר שמחה </w:t>
      </w:r>
      <w:proofErr w:type="spellStart"/>
      <w:r>
        <w:rPr>
          <w:rtl/>
        </w:rPr>
        <w:t>רוטמן</w:t>
      </w:r>
      <w:proofErr w:type="spellEnd"/>
      <w:r>
        <w:rPr>
          <w:rtl/>
        </w:rPr>
        <w:t>:</w:t>
      </w:r>
      <w:r w:rsidRPr="00065A55">
        <w:rPr>
          <w:rStyle w:val="TagStyle"/>
          <w:rtl/>
        </w:rPr>
        <w:t xml:space="preserve"> &lt;&lt; יור &gt;&gt;</w:t>
      </w:r>
      <w:r w:rsidR="00F70C44">
        <w:rPr>
          <w:rtl/>
        </w:rPr>
        <w:t xml:space="preserve"> </w:t>
      </w:r>
      <w:bookmarkEnd w:id="2130"/>
    </w:p>
    <w:p w14:paraId="0E82385E" w14:textId="77777777" w:rsidR="00065A55" w:rsidRDefault="00065A55" w:rsidP="00065A55">
      <w:pPr>
        <w:pStyle w:val="KeepWithNext"/>
        <w:rPr>
          <w:rtl/>
          <w:lang w:eastAsia="he-IL"/>
        </w:rPr>
      </w:pPr>
    </w:p>
    <w:p w14:paraId="644C95B1" w14:textId="65BF1507" w:rsidR="00065A55" w:rsidRDefault="002331A7" w:rsidP="00065A55">
      <w:pPr>
        <w:rPr>
          <w:rtl/>
          <w:lang w:eastAsia="he-IL"/>
        </w:rPr>
      </w:pPr>
      <w:bookmarkStart w:id="2131" w:name="_ETM_Q1_5043993"/>
      <w:bookmarkStart w:id="2132" w:name="_ETM_Q1_5044030"/>
      <w:bookmarkEnd w:id="2131"/>
      <w:bookmarkEnd w:id="2132"/>
      <w:r>
        <w:rPr>
          <w:rFonts w:hint="cs"/>
          <w:rtl/>
          <w:lang w:eastAsia="he-IL"/>
        </w:rPr>
        <w:t xml:space="preserve"> מה קורה כשיש סתירה בין שני דינים? אני מוכן להסכים </w:t>
      </w:r>
      <w:proofErr w:type="spellStart"/>
      <w:r>
        <w:rPr>
          <w:rFonts w:hint="cs"/>
          <w:rtl/>
          <w:lang w:eastAsia="he-IL"/>
        </w:rPr>
        <w:t>איתך</w:t>
      </w:r>
      <w:proofErr w:type="spellEnd"/>
      <w:r>
        <w:rPr>
          <w:rFonts w:hint="cs"/>
          <w:rtl/>
          <w:lang w:eastAsia="he-IL"/>
        </w:rPr>
        <w:t xml:space="preserve"> שדין</w:t>
      </w:r>
      <w:r w:rsidR="00F73384">
        <w:rPr>
          <w:rFonts w:hint="cs"/>
          <w:rtl/>
          <w:lang w:eastAsia="he-IL"/>
        </w:rPr>
        <w:t xml:space="preserve"> </w:t>
      </w:r>
      <w:r>
        <w:rPr>
          <w:rFonts w:hint="cs"/>
          <w:rtl/>
          <w:lang w:eastAsia="he-IL"/>
        </w:rPr>
        <w:t>כולל בתוכו פרשנות של בית משפט. מה קורה כשיש סתירה בין שני דינים? יש חוק אחד שאומר כך וחוק אחד שאומר אחרת. מה עושים?</w:t>
      </w:r>
    </w:p>
    <w:p w14:paraId="3F0FF5D8" w14:textId="77777777" w:rsidR="002331A7" w:rsidRDefault="002331A7" w:rsidP="00065A55">
      <w:pPr>
        <w:rPr>
          <w:rtl/>
          <w:lang w:eastAsia="he-IL"/>
        </w:rPr>
      </w:pPr>
      <w:bookmarkStart w:id="2133" w:name="_ETM_Q1_5057417"/>
      <w:bookmarkStart w:id="2134" w:name="_ETM_Q1_5057463"/>
      <w:bookmarkStart w:id="2135" w:name="_ETM_Q1_5044906"/>
      <w:bookmarkStart w:id="2136" w:name="_ETM_Q1_5044951"/>
      <w:bookmarkStart w:id="2137" w:name="_ETM_Q1_5045882"/>
      <w:bookmarkEnd w:id="2133"/>
      <w:bookmarkEnd w:id="2134"/>
      <w:bookmarkEnd w:id="2135"/>
      <w:bookmarkEnd w:id="2136"/>
      <w:bookmarkEnd w:id="2137"/>
    </w:p>
    <w:p w14:paraId="45F98BFC" w14:textId="15B9D476" w:rsidR="002331A7" w:rsidRDefault="002331A7" w:rsidP="002331A7">
      <w:pPr>
        <w:pStyle w:val="a4"/>
        <w:keepNext/>
        <w:rPr>
          <w:rtl/>
        </w:rPr>
      </w:pPr>
      <w:bookmarkStart w:id="2138" w:name="ET_speaker_נועה_ברודסקי_לוי_323"/>
      <w:r w:rsidRPr="002331A7">
        <w:rPr>
          <w:rStyle w:val="TagStyle"/>
          <w:rtl/>
        </w:rPr>
        <w:t xml:space="preserve"> &lt;&lt; דובר &gt;&gt; </w:t>
      </w:r>
      <w:r>
        <w:rPr>
          <w:rtl/>
        </w:rPr>
        <w:t>נועה ברודסקי לוי:</w:t>
      </w:r>
      <w:r w:rsidRPr="002331A7">
        <w:rPr>
          <w:rStyle w:val="TagStyle"/>
          <w:rtl/>
        </w:rPr>
        <w:t xml:space="preserve"> &lt;&lt; דובר &gt;&gt;</w:t>
      </w:r>
      <w:r w:rsidR="00F70C44">
        <w:rPr>
          <w:rtl/>
        </w:rPr>
        <w:t xml:space="preserve"> </w:t>
      </w:r>
      <w:bookmarkEnd w:id="2138"/>
    </w:p>
    <w:p w14:paraId="6C7A29D6" w14:textId="77777777" w:rsidR="002331A7" w:rsidRDefault="002331A7" w:rsidP="002331A7">
      <w:pPr>
        <w:pStyle w:val="KeepWithNext"/>
        <w:rPr>
          <w:rtl/>
          <w:lang w:eastAsia="he-IL"/>
        </w:rPr>
      </w:pPr>
    </w:p>
    <w:p w14:paraId="684E567A" w14:textId="1EB13510" w:rsidR="002331A7" w:rsidRDefault="002331A7" w:rsidP="002331A7">
      <w:pPr>
        <w:rPr>
          <w:rtl/>
          <w:lang w:eastAsia="he-IL"/>
        </w:rPr>
      </w:pPr>
      <w:bookmarkStart w:id="2139" w:name="_ETM_Q1_5046187"/>
      <w:bookmarkStart w:id="2140" w:name="_ETM_Q1_5046219"/>
      <w:bookmarkEnd w:id="2139"/>
      <w:bookmarkEnd w:id="2140"/>
      <w:r>
        <w:rPr>
          <w:rFonts w:hint="cs"/>
          <w:rtl/>
          <w:lang w:eastAsia="he-IL"/>
        </w:rPr>
        <w:t>מי שמפרש את החוק זה בית המשפט.</w:t>
      </w:r>
    </w:p>
    <w:p w14:paraId="4554A158" w14:textId="77777777" w:rsidR="002331A7" w:rsidRDefault="002331A7" w:rsidP="002331A7">
      <w:pPr>
        <w:rPr>
          <w:rtl/>
          <w:lang w:eastAsia="he-IL"/>
        </w:rPr>
      </w:pPr>
      <w:bookmarkStart w:id="2141" w:name="_ETM_Q1_5057284"/>
      <w:bookmarkStart w:id="2142" w:name="_ETM_Q1_5057328"/>
      <w:bookmarkStart w:id="2143" w:name="_ETM_Q1_5058900"/>
      <w:bookmarkEnd w:id="2141"/>
      <w:bookmarkEnd w:id="2142"/>
      <w:bookmarkEnd w:id="2143"/>
    </w:p>
    <w:p w14:paraId="5C406E1C" w14:textId="38EEF962" w:rsidR="002331A7" w:rsidRDefault="002331A7" w:rsidP="002331A7">
      <w:pPr>
        <w:pStyle w:val="af6"/>
        <w:keepNext/>
        <w:rPr>
          <w:rtl/>
        </w:rPr>
      </w:pPr>
      <w:bookmarkStart w:id="2144" w:name="ET_yor_6157_324"/>
      <w:r w:rsidRPr="002331A7">
        <w:rPr>
          <w:rStyle w:val="TagStyle"/>
          <w:rtl/>
        </w:rPr>
        <w:t xml:space="preserve"> &lt;&lt; יור &gt;&gt; </w:t>
      </w:r>
      <w:r>
        <w:rPr>
          <w:rtl/>
        </w:rPr>
        <w:t xml:space="preserve">היו"ר שמחה </w:t>
      </w:r>
      <w:proofErr w:type="spellStart"/>
      <w:r>
        <w:rPr>
          <w:rtl/>
        </w:rPr>
        <w:t>רוטמן</w:t>
      </w:r>
      <w:proofErr w:type="spellEnd"/>
      <w:r>
        <w:rPr>
          <w:rtl/>
        </w:rPr>
        <w:t>:</w:t>
      </w:r>
      <w:r w:rsidRPr="002331A7">
        <w:rPr>
          <w:rStyle w:val="TagStyle"/>
          <w:rtl/>
        </w:rPr>
        <w:t xml:space="preserve"> &lt;&lt; יור &gt;&gt;</w:t>
      </w:r>
      <w:r w:rsidR="00F70C44">
        <w:rPr>
          <w:rtl/>
        </w:rPr>
        <w:t xml:space="preserve"> </w:t>
      </w:r>
      <w:bookmarkEnd w:id="2144"/>
    </w:p>
    <w:p w14:paraId="65F443F8" w14:textId="77777777" w:rsidR="002331A7" w:rsidRDefault="002331A7" w:rsidP="002331A7">
      <w:pPr>
        <w:pStyle w:val="KeepWithNext"/>
        <w:rPr>
          <w:rtl/>
          <w:lang w:eastAsia="he-IL"/>
        </w:rPr>
      </w:pPr>
    </w:p>
    <w:p w14:paraId="29450FC0" w14:textId="66DB51EF" w:rsidR="002331A7" w:rsidRDefault="002331A7" w:rsidP="002331A7">
      <w:pPr>
        <w:rPr>
          <w:rtl/>
          <w:lang w:eastAsia="he-IL"/>
        </w:rPr>
      </w:pPr>
      <w:bookmarkStart w:id="2145" w:name="_ETM_Q1_5060587"/>
      <w:bookmarkStart w:id="2146" w:name="_ETM_Q1_5060629"/>
      <w:bookmarkEnd w:id="2145"/>
      <w:bookmarkEnd w:id="2146"/>
      <w:r>
        <w:rPr>
          <w:rFonts w:hint="cs"/>
          <w:rtl/>
          <w:lang w:eastAsia="he-IL"/>
        </w:rPr>
        <w:t xml:space="preserve">זה בית הדין. לא. כל בית דין עוסק בסמכותו. אני אומר שיש לי שני חוקים, שני כתובים המכחישים זה את זה. שני חוקים. נניח שהם שני חוקים. </w:t>
      </w:r>
      <w:bookmarkStart w:id="2147" w:name="_ETM_Q1_5073843"/>
      <w:bookmarkEnd w:id="2147"/>
      <w:r>
        <w:rPr>
          <w:rFonts w:hint="cs"/>
          <w:rtl/>
          <w:lang w:eastAsia="he-IL"/>
        </w:rPr>
        <w:t xml:space="preserve">חוק אחד אומר שיש סמכות למזונות ילדים וחוק שני </w:t>
      </w:r>
      <w:bookmarkStart w:id="2148" w:name="_ETM_Q1_5074139"/>
      <w:bookmarkEnd w:id="2148"/>
      <w:r>
        <w:rPr>
          <w:rFonts w:hint="cs"/>
          <w:rtl/>
          <w:lang w:eastAsia="he-IL"/>
        </w:rPr>
        <w:t xml:space="preserve">שאומר שאין סמכות למזונות ילדים. </w:t>
      </w:r>
    </w:p>
    <w:p w14:paraId="2B169DCB" w14:textId="77777777" w:rsidR="002331A7" w:rsidRDefault="002331A7" w:rsidP="002331A7">
      <w:pPr>
        <w:rPr>
          <w:rtl/>
          <w:lang w:eastAsia="he-IL"/>
        </w:rPr>
      </w:pPr>
      <w:bookmarkStart w:id="2149" w:name="_ETM_Q1_5079505"/>
      <w:bookmarkStart w:id="2150" w:name="_ETM_Q1_5079549"/>
      <w:bookmarkEnd w:id="2149"/>
      <w:bookmarkEnd w:id="2150"/>
    </w:p>
    <w:p w14:paraId="0F8FE47F" w14:textId="57CF2DAC" w:rsidR="002331A7" w:rsidRDefault="002331A7" w:rsidP="002331A7">
      <w:pPr>
        <w:pStyle w:val="a4"/>
        <w:keepNext/>
        <w:rPr>
          <w:rtl/>
        </w:rPr>
      </w:pPr>
      <w:bookmarkStart w:id="2151" w:name="ET_speaker_6156_326"/>
      <w:r w:rsidRPr="002331A7">
        <w:rPr>
          <w:rStyle w:val="TagStyle"/>
          <w:rtl/>
        </w:rPr>
        <w:t xml:space="preserve"> &lt;&lt; דובר &gt;&gt; </w:t>
      </w:r>
      <w:r>
        <w:rPr>
          <w:rtl/>
        </w:rPr>
        <w:t>גלעד קריב (העבודה):</w:t>
      </w:r>
      <w:r w:rsidRPr="002331A7">
        <w:rPr>
          <w:rStyle w:val="TagStyle"/>
          <w:rtl/>
        </w:rPr>
        <w:t xml:space="preserve"> &lt;&lt; דובר &gt;&gt;</w:t>
      </w:r>
      <w:r w:rsidR="00F70C44">
        <w:rPr>
          <w:rtl/>
        </w:rPr>
        <w:t xml:space="preserve"> </w:t>
      </w:r>
      <w:bookmarkEnd w:id="2151"/>
    </w:p>
    <w:p w14:paraId="6C1DAED2" w14:textId="77777777" w:rsidR="002331A7" w:rsidRDefault="002331A7" w:rsidP="002331A7">
      <w:pPr>
        <w:pStyle w:val="KeepWithNext"/>
        <w:rPr>
          <w:rtl/>
          <w:lang w:eastAsia="he-IL"/>
        </w:rPr>
      </w:pPr>
    </w:p>
    <w:p w14:paraId="4EE08394" w14:textId="3E75A3AF" w:rsidR="002331A7" w:rsidRDefault="002331A7" w:rsidP="002331A7">
      <w:pPr>
        <w:rPr>
          <w:rtl/>
          <w:lang w:eastAsia="he-IL"/>
        </w:rPr>
      </w:pPr>
      <w:r>
        <w:rPr>
          <w:rFonts w:hint="cs"/>
          <w:rtl/>
          <w:lang w:eastAsia="he-IL"/>
        </w:rPr>
        <w:t xml:space="preserve">היושב-ראש, אתה לוקח אותנו </w:t>
      </w:r>
      <w:bookmarkStart w:id="2152" w:name="_ETM_Q1_5075012"/>
      <w:bookmarkEnd w:id="2152"/>
      <w:r>
        <w:rPr>
          <w:rFonts w:hint="cs"/>
          <w:rtl/>
          <w:lang w:eastAsia="he-IL"/>
        </w:rPr>
        <w:t>למחוזות הדיון הגדול אבל תעזוב.</w:t>
      </w:r>
    </w:p>
    <w:p w14:paraId="7A192C9B" w14:textId="77777777" w:rsidR="002331A7" w:rsidRDefault="002331A7" w:rsidP="002331A7">
      <w:pPr>
        <w:rPr>
          <w:rtl/>
          <w:lang w:eastAsia="he-IL"/>
        </w:rPr>
      </w:pPr>
      <w:bookmarkStart w:id="2153" w:name="_ETM_Q1_5080686"/>
      <w:bookmarkStart w:id="2154" w:name="_ETM_Q1_5080738"/>
      <w:bookmarkEnd w:id="2153"/>
      <w:bookmarkEnd w:id="2154"/>
    </w:p>
    <w:p w14:paraId="1D25685C" w14:textId="3F20DA2D" w:rsidR="002331A7" w:rsidRDefault="002331A7" w:rsidP="002331A7">
      <w:pPr>
        <w:pStyle w:val="af6"/>
        <w:keepNext/>
        <w:rPr>
          <w:rtl/>
        </w:rPr>
      </w:pPr>
      <w:bookmarkStart w:id="2155" w:name="ET_yor_6157_327"/>
      <w:r w:rsidRPr="002331A7">
        <w:rPr>
          <w:rStyle w:val="TagStyle"/>
          <w:rtl/>
        </w:rPr>
        <w:t xml:space="preserve"> &lt;&lt; יור &gt;&gt; </w:t>
      </w:r>
      <w:r>
        <w:rPr>
          <w:rtl/>
        </w:rPr>
        <w:t xml:space="preserve">היו"ר שמחה </w:t>
      </w:r>
      <w:proofErr w:type="spellStart"/>
      <w:r>
        <w:rPr>
          <w:rtl/>
        </w:rPr>
        <w:t>רוטמן</w:t>
      </w:r>
      <w:proofErr w:type="spellEnd"/>
      <w:r>
        <w:rPr>
          <w:rtl/>
        </w:rPr>
        <w:t>:</w:t>
      </w:r>
      <w:r w:rsidRPr="002331A7">
        <w:rPr>
          <w:rStyle w:val="TagStyle"/>
          <w:rtl/>
        </w:rPr>
        <w:t xml:space="preserve"> &lt;&lt; יור &gt;&gt;</w:t>
      </w:r>
      <w:r w:rsidR="00F70C44">
        <w:rPr>
          <w:rtl/>
        </w:rPr>
        <w:t xml:space="preserve"> </w:t>
      </w:r>
      <w:bookmarkEnd w:id="2155"/>
    </w:p>
    <w:p w14:paraId="40ED6EC3" w14:textId="77777777" w:rsidR="002331A7" w:rsidRDefault="002331A7" w:rsidP="002331A7">
      <w:pPr>
        <w:pStyle w:val="KeepWithNext"/>
        <w:rPr>
          <w:rtl/>
          <w:lang w:eastAsia="he-IL"/>
        </w:rPr>
      </w:pPr>
    </w:p>
    <w:p w14:paraId="2A1AA825" w14:textId="0A712737" w:rsidR="002331A7" w:rsidRDefault="002331A7" w:rsidP="002331A7">
      <w:pPr>
        <w:rPr>
          <w:rtl/>
          <w:lang w:eastAsia="he-IL"/>
        </w:rPr>
      </w:pPr>
      <w:r>
        <w:rPr>
          <w:rFonts w:hint="cs"/>
          <w:rtl/>
          <w:lang w:eastAsia="he-IL"/>
        </w:rPr>
        <w:t xml:space="preserve">מה עושים? יש מחלוקת בין החוקים, </w:t>
      </w:r>
      <w:bookmarkStart w:id="2156" w:name="_ETM_Q1_5079863"/>
      <w:bookmarkEnd w:id="2156"/>
      <w:r>
        <w:rPr>
          <w:rFonts w:hint="cs"/>
          <w:rtl/>
          <w:lang w:eastAsia="he-IL"/>
        </w:rPr>
        <w:t>נכון? בית הדין צריך לדון בתחום סמכותו</w:t>
      </w:r>
      <w:r w:rsidR="00F73384">
        <w:rPr>
          <w:rFonts w:hint="cs"/>
          <w:rtl/>
          <w:lang w:eastAsia="he-IL"/>
        </w:rPr>
        <w:t xml:space="preserve"> </w:t>
      </w:r>
      <w:r>
        <w:rPr>
          <w:rFonts w:hint="cs"/>
          <w:rtl/>
          <w:lang w:eastAsia="he-IL"/>
        </w:rPr>
        <w:t xml:space="preserve">ויש לו </w:t>
      </w:r>
      <w:bookmarkStart w:id="2157" w:name="_ETM_Q1_5086282"/>
      <w:bookmarkEnd w:id="2157"/>
      <w:r>
        <w:rPr>
          <w:rFonts w:hint="cs"/>
          <w:rtl/>
          <w:lang w:eastAsia="he-IL"/>
        </w:rPr>
        <w:t xml:space="preserve">אמירה. חוק יסוד: השפיטה אומר שכל </w:t>
      </w:r>
      <w:bookmarkStart w:id="2158" w:name="_ETM_Q1_5085364"/>
      <w:bookmarkEnd w:id="2158"/>
      <w:r>
        <w:rPr>
          <w:rFonts w:hint="cs"/>
          <w:rtl/>
          <w:lang w:eastAsia="he-IL"/>
        </w:rPr>
        <w:t>מי שבידו סמכות שיפוט, אין לו עלי</w:t>
      </w:r>
      <w:bookmarkStart w:id="2159" w:name="_ETM_Q1_5092549"/>
      <w:bookmarkEnd w:id="2159"/>
      <w:r>
        <w:rPr>
          <w:rFonts w:hint="cs"/>
          <w:rtl/>
          <w:lang w:eastAsia="he-IL"/>
        </w:rPr>
        <w:t>ו את מורא הדין. אני מסכים שדין כולל הכול.</w:t>
      </w:r>
    </w:p>
    <w:p w14:paraId="4A7D1459" w14:textId="77777777" w:rsidR="002331A7" w:rsidRDefault="002331A7" w:rsidP="002331A7">
      <w:pPr>
        <w:rPr>
          <w:rtl/>
          <w:lang w:eastAsia="he-IL"/>
        </w:rPr>
      </w:pPr>
      <w:bookmarkStart w:id="2160" w:name="_ETM_Q1_5097900"/>
      <w:bookmarkStart w:id="2161" w:name="_ETM_Q1_5097949"/>
      <w:bookmarkStart w:id="2162" w:name="_ETM_Q1_5096433"/>
      <w:bookmarkEnd w:id="2160"/>
      <w:bookmarkEnd w:id="2161"/>
      <w:bookmarkEnd w:id="2162"/>
    </w:p>
    <w:p w14:paraId="16E90B13" w14:textId="4EAA6F4D" w:rsidR="002331A7" w:rsidRDefault="002331A7" w:rsidP="002331A7">
      <w:pPr>
        <w:pStyle w:val="a4"/>
        <w:keepNext/>
        <w:rPr>
          <w:rtl/>
        </w:rPr>
      </w:pPr>
      <w:bookmarkStart w:id="2163" w:name="ET_speaker_6156_328"/>
      <w:r w:rsidRPr="002331A7">
        <w:rPr>
          <w:rStyle w:val="TagStyle"/>
          <w:rtl/>
        </w:rPr>
        <w:t xml:space="preserve"> &lt;&lt; דובר &gt;&gt; </w:t>
      </w:r>
      <w:r>
        <w:rPr>
          <w:rtl/>
        </w:rPr>
        <w:t>גלעד קריב (העבודה):</w:t>
      </w:r>
      <w:r w:rsidRPr="002331A7">
        <w:rPr>
          <w:rStyle w:val="TagStyle"/>
          <w:rtl/>
        </w:rPr>
        <w:t xml:space="preserve"> &lt;&lt; דובר &gt;&gt;</w:t>
      </w:r>
      <w:r w:rsidR="00F70C44">
        <w:rPr>
          <w:rtl/>
        </w:rPr>
        <w:t xml:space="preserve"> </w:t>
      </w:r>
      <w:bookmarkEnd w:id="2163"/>
    </w:p>
    <w:p w14:paraId="0C36D964" w14:textId="77777777" w:rsidR="002331A7" w:rsidRDefault="002331A7" w:rsidP="002331A7">
      <w:pPr>
        <w:pStyle w:val="KeepWithNext"/>
        <w:rPr>
          <w:rtl/>
          <w:lang w:eastAsia="he-IL"/>
        </w:rPr>
      </w:pPr>
    </w:p>
    <w:p w14:paraId="304BA3B2" w14:textId="4DEA2C61" w:rsidR="002331A7" w:rsidRDefault="002331A7" w:rsidP="002331A7">
      <w:pPr>
        <w:rPr>
          <w:rtl/>
          <w:lang w:eastAsia="he-IL"/>
        </w:rPr>
      </w:pPr>
      <w:r>
        <w:rPr>
          <w:rFonts w:hint="cs"/>
          <w:rtl/>
          <w:lang w:eastAsia="he-IL"/>
        </w:rPr>
        <w:t>ש</w:t>
      </w:r>
      <w:bookmarkStart w:id="2164" w:name="_ETM_Q1_5096768"/>
      <w:bookmarkEnd w:id="2164"/>
      <w:r>
        <w:rPr>
          <w:rFonts w:hint="cs"/>
          <w:rtl/>
          <w:lang w:eastAsia="he-IL"/>
        </w:rPr>
        <w:t>מ</w:t>
      </w:r>
      <w:bookmarkStart w:id="2165" w:name="_ETM_Q1_5096787"/>
      <w:bookmarkEnd w:id="2165"/>
      <w:r>
        <w:rPr>
          <w:rFonts w:hint="cs"/>
          <w:rtl/>
          <w:lang w:eastAsia="he-IL"/>
        </w:rPr>
        <w:t xml:space="preserve">חה, </w:t>
      </w:r>
      <w:proofErr w:type="spellStart"/>
      <w:r>
        <w:rPr>
          <w:rFonts w:hint="cs"/>
          <w:rtl/>
          <w:lang w:eastAsia="he-IL"/>
        </w:rPr>
        <w:t>מכובדיי</w:t>
      </w:r>
      <w:proofErr w:type="spellEnd"/>
      <w:r>
        <w:rPr>
          <w:rFonts w:hint="cs"/>
          <w:rtl/>
          <w:lang w:eastAsia="he-IL"/>
        </w:rPr>
        <w:t>,</w:t>
      </w:r>
      <w:r w:rsidR="00F73384">
        <w:rPr>
          <w:rFonts w:hint="cs"/>
          <w:rtl/>
          <w:lang w:eastAsia="he-IL"/>
        </w:rPr>
        <w:t xml:space="preserve"> </w:t>
      </w:r>
      <w:r>
        <w:rPr>
          <w:rFonts w:hint="cs"/>
          <w:rtl/>
          <w:lang w:eastAsia="he-IL"/>
        </w:rPr>
        <w:t>אנחנו בגירעון למול שניכם.</w:t>
      </w:r>
      <w:r w:rsidR="00F73384">
        <w:rPr>
          <w:rFonts w:hint="cs"/>
          <w:rtl/>
          <w:lang w:eastAsia="he-IL"/>
        </w:rPr>
        <w:t xml:space="preserve"> </w:t>
      </w:r>
      <w:r>
        <w:rPr>
          <w:rFonts w:hint="cs"/>
          <w:rtl/>
          <w:lang w:eastAsia="he-IL"/>
        </w:rPr>
        <w:t>אדוני, אני לפחות, לא כל הנוכחים כאן,</w:t>
      </w:r>
      <w:bookmarkStart w:id="2166" w:name="_ETM_Q1_5106166"/>
      <w:bookmarkEnd w:id="2166"/>
      <w:r>
        <w:rPr>
          <w:rFonts w:hint="cs"/>
          <w:rtl/>
          <w:lang w:eastAsia="he-IL"/>
        </w:rPr>
        <w:t xml:space="preserve"> בגירעון גדול למולך ולמול הייעוץ המשפטי לוועדה.</w:t>
      </w:r>
    </w:p>
    <w:p w14:paraId="575DEDC4" w14:textId="77777777" w:rsidR="002331A7" w:rsidRDefault="002331A7" w:rsidP="002331A7">
      <w:pPr>
        <w:rPr>
          <w:rtl/>
          <w:lang w:eastAsia="he-IL"/>
        </w:rPr>
      </w:pPr>
    </w:p>
    <w:p w14:paraId="05BDBD28" w14:textId="267F5788" w:rsidR="002331A7" w:rsidRDefault="002331A7" w:rsidP="002331A7">
      <w:pPr>
        <w:pStyle w:val="af6"/>
        <w:keepNext/>
        <w:rPr>
          <w:rtl/>
        </w:rPr>
      </w:pPr>
      <w:bookmarkStart w:id="2167" w:name="ET_yor_6157_329"/>
      <w:r w:rsidRPr="002331A7">
        <w:rPr>
          <w:rStyle w:val="TagStyle"/>
          <w:rtl/>
        </w:rPr>
        <w:t xml:space="preserve"> &lt;&lt; יור &gt;&gt; </w:t>
      </w:r>
      <w:r>
        <w:rPr>
          <w:rtl/>
        </w:rPr>
        <w:t xml:space="preserve">היו"ר שמחה </w:t>
      </w:r>
      <w:proofErr w:type="spellStart"/>
      <w:r>
        <w:rPr>
          <w:rtl/>
        </w:rPr>
        <w:t>רוטמן</w:t>
      </w:r>
      <w:proofErr w:type="spellEnd"/>
      <w:r>
        <w:rPr>
          <w:rtl/>
        </w:rPr>
        <w:t>:</w:t>
      </w:r>
      <w:r w:rsidRPr="002331A7">
        <w:rPr>
          <w:rStyle w:val="TagStyle"/>
          <w:rtl/>
        </w:rPr>
        <w:t xml:space="preserve"> &lt;&lt; יור &gt;&gt;</w:t>
      </w:r>
      <w:r w:rsidR="00F70C44">
        <w:rPr>
          <w:rtl/>
        </w:rPr>
        <w:t xml:space="preserve"> </w:t>
      </w:r>
      <w:bookmarkEnd w:id="2167"/>
    </w:p>
    <w:p w14:paraId="2351934F" w14:textId="77777777" w:rsidR="002331A7" w:rsidRDefault="002331A7" w:rsidP="002331A7">
      <w:pPr>
        <w:pStyle w:val="KeepWithNext"/>
        <w:rPr>
          <w:rtl/>
          <w:lang w:eastAsia="he-IL"/>
        </w:rPr>
      </w:pPr>
    </w:p>
    <w:p w14:paraId="63D60A12" w14:textId="0B0F4671" w:rsidR="002331A7" w:rsidRDefault="002331A7" w:rsidP="002331A7">
      <w:pPr>
        <w:rPr>
          <w:rtl/>
          <w:lang w:eastAsia="he-IL"/>
        </w:rPr>
      </w:pPr>
      <w:r>
        <w:rPr>
          <w:rFonts w:hint="cs"/>
          <w:rtl/>
          <w:lang w:eastAsia="he-IL"/>
        </w:rPr>
        <w:t xml:space="preserve">גירעון </w:t>
      </w:r>
      <w:bookmarkStart w:id="2168" w:name="_ETM_Q1_5112562"/>
      <w:bookmarkEnd w:id="2168"/>
      <w:r>
        <w:rPr>
          <w:rFonts w:hint="cs"/>
          <w:rtl/>
          <w:lang w:eastAsia="he-IL"/>
        </w:rPr>
        <w:t>זה ועדת כספים.</w:t>
      </w:r>
    </w:p>
    <w:p w14:paraId="750477A0" w14:textId="77777777" w:rsidR="002331A7" w:rsidRDefault="002331A7" w:rsidP="002331A7">
      <w:pPr>
        <w:rPr>
          <w:rtl/>
          <w:lang w:eastAsia="he-IL"/>
        </w:rPr>
      </w:pPr>
      <w:bookmarkStart w:id="2169" w:name="_ETM_Q1_5111199"/>
      <w:bookmarkStart w:id="2170" w:name="_ETM_Q1_5111242"/>
      <w:bookmarkStart w:id="2171" w:name="_ETM_Q1_5111847"/>
      <w:bookmarkEnd w:id="2169"/>
      <w:bookmarkEnd w:id="2170"/>
      <w:bookmarkEnd w:id="2171"/>
    </w:p>
    <w:p w14:paraId="6B315B8D" w14:textId="6862AF71" w:rsidR="002331A7" w:rsidRDefault="002331A7" w:rsidP="002331A7">
      <w:pPr>
        <w:pStyle w:val="a4"/>
        <w:keepNext/>
        <w:rPr>
          <w:rtl/>
        </w:rPr>
      </w:pPr>
      <w:bookmarkStart w:id="2172" w:name="ET_speaker_6156_330"/>
      <w:r w:rsidRPr="002331A7">
        <w:rPr>
          <w:rStyle w:val="TagStyle"/>
          <w:rtl/>
        </w:rPr>
        <w:t xml:space="preserve"> &lt;&lt; דובר &gt;&gt; </w:t>
      </w:r>
      <w:r>
        <w:rPr>
          <w:rtl/>
        </w:rPr>
        <w:t>גלעד קריב (העבודה):</w:t>
      </w:r>
      <w:r w:rsidRPr="002331A7">
        <w:rPr>
          <w:rStyle w:val="TagStyle"/>
          <w:rtl/>
        </w:rPr>
        <w:t xml:space="preserve"> &lt;&lt; דובר &gt;&gt;</w:t>
      </w:r>
      <w:r w:rsidR="00F70C44">
        <w:rPr>
          <w:rtl/>
        </w:rPr>
        <w:t xml:space="preserve"> </w:t>
      </w:r>
      <w:bookmarkEnd w:id="2172"/>
    </w:p>
    <w:p w14:paraId="79AB9BB2" w14:textId="77777777" w:rsidR="002331A7" w:rsidRDefault="002331A7" w:rsidP="002331A7">
      <w:pPr>
        <w:pStyle w:val="KeepWithNext"/>
        <w:rPr>
          <w:rtl/>
          <w:lang w:eastAsia="he-IL"/>
        </w:rPr>
      </w:pPr>
    </w:p>
    <w:p w14:paraId="7BDD5D8E" w14:textId="52222340" w:rsidR="002331A7" w:rsidRDefault="002331A7" w:rsidP="002331A7">
      <w:pPr>
        <w:rPr>
          <w:rtl/>
          <w:lang w:eastAsia="he-IL"/>
        </w:rPr>
      </w:pPr>
      <w:bookmarkStart w:id="2173" w:name="_ETM_Q1_5112147"/>
      <w:bookmarkStart w:id="2174" w:name="_ETM_Q1_5112180"/>
      <w:bookmarkEnd w:id="2173"/>
      <w:bookmarkEnd w:id="2174"/>
      <w:r>
        <w:rPr>
          <w:rFonts w:hint="cs"/>
          <w:rtl/>
          <w:lang w:eastAsia="he-IL"/>
        </w:rPr>
        <w:t xml:space="preserve">גם שם יש גירעון גדול. אני בגירעון </w:t>
      </w:r>
      <w:bookmarkStart w:id="2175" w:name="_ETM_Q1_5116946"/>
      <w:bookmarkEnd w:id="2175"/>
      <w:r>
        <w:rPr>
          <w:rFonts w:hint="cs"/>
          <w:rtl/>
          <w:lang w:eastAsia="he-IL"/>
        </w:rPr>
        <w:t>גדול של ידע. בסדר? הוויכוח העקרוני של תורת המשפט</w:t>
      </w:r>
      <w:bookmarkStart w:id="2176" w:name="_ETM_Q1_5120823"/>
      <w:bookmarkEnd w:id="2176"/>
      <w:r>
        <w:rPr>
          <w:rFonts w:hint="cs"/>
          <w:rtl/>
          <w:lang w:eastAsia="he-IL"/>
        </w:rPr>
        <w:t xml:space="preserve"> ושל הסיפור הגדול של היחסים</w:t>
      </w:r>
      <w:r w:rsidR="00F73384">
        <w:rPr>
          <w:rFonts w:hint="cs"/>
          <w:rtl/>
          <w:lang w:eastAsia="he-IL"/>
        </w:rPr>
        <w:t xml:space="preserve"> </w:t>
      </w:r>
      <w:r>
        <w:rPr>
          <w:rFonts w:hint="cs"/>
          <w:rtl/>
          <w:lang w:eastAsia="he-IL"/>
        </w:rPr>
        <w:t>בין הרשויות, ברור</w:t>
      </w:r>
      <w:r w:rsidR="00F73384">
        <w:rPr>
          <w:rFonts w:hint="cs"/>
          <w:rtl/>
          <w:lang w:eastAsia="he-IL"/>
        </w:rPr>
        <w:t xml:space="preserve"> </w:t>
      </w:r>
      <w:r>
        <w:rPr>
          <w:rFonts w:hint="cs"/>
          <w:rtl/>
          <w:lang w:eastAsia="he-IL"/>
        </w:rPr>
        <w:t>לנו שיש את גישתך ויש את גישתנו.</w:t>
      </w:r>
      <w:bookmarkStart w:id="2177" w:name="_ETM_Q1_5128196"/>
      <w:bookmarkEnd w:id="2177"/>
    </w:p>
    <w:p w14:paraId="617D7513" w14:textId="77777777" w:rsidR="002331A7" w:rsidRDefault="002331A7" w:rsidP="002331A7">
      <w:pPr>
        <w:pStyle w:val="KeepWithNext"/>
        <w:rPr>
          <w:rtl/>
          <w:lang w:eastAsia="he-IL"/>
        </w:rPr>
      </w:pPr>
      <w:bookmarkStart w:id="2178" w:name="_ETM_Q1_5128246"/>
      <w:bookmarkEnd w:id="2178"/>
    </w:p>
    <w:p w14:paraId="38D76AEB" w14:textId="2686B84A" w:rsidR="002331A7" w:rsidRPr="002331A7" w:rsidRDefault="002331A7" w:rsidP="002331A7">
      <w:pPr>
        <w:rPr>
          <w:rtl/>
          <w:lang w:eastAsia="he-IL"/>
        </w:rPr>
      </w:pPr>
      <w:r>
        <w:rPr>
          <w:rFonts w:hint="cs"/>
          <w:rtl/>
          <w:lang w:eastAsia="he-IL"/>
        </w:rPr>
        <w:t xml:space="preserve">אני מבטיח לנקוט בגישה </w:t>
      </w:r>
      <w:bookmarkStart w:id="2179" w:name="_ETM_Q1_5132967"/>
      <w:bookmarkEnd w:id="2179"/>
      <w:r>
        <w:rPr>
          <w:rFonts w:hint="cs"/>
          <w:rtl/>
          <w:lang w:eastAsia="he-IL"/>
        </w:rPr>
        <w:t xml:space="preserve">הזאת בעצמי אם ד"ר רכס יחזור על הטענה. אני </w:t>
      </w:r>
      <w:bookmarkStart w:id="2180" w:name="_ETM_Q1_5139688"/>
      <w:bookmarkEnd w:id="2180"/>
      <w:r>
        <w:rPr>
          <w:rFonts w:hint="cs"/>
          <w:rtl/>
          <w:lang w:eastAsia="he-IL"/>
        </w:rPr>
        <w:t>אתאפק ולא אגרור את עצמנו על כל משפט של תורת המשפט.</w:t>
      </w:r>
      <w:r w:rsidR="00F73384">
        <w:rPr>
          <w:rFonts w:hint="cs"/>
          <w:rtl/>
          <w:lang w:eastAsia="he-IL"/>
        </w:rPr>
        <w:t xml:space="preserve"> </w:t>
      </w:r>
      <w:r>
        <w:rPr>
          <w:rFonts w:hint="cs"/>
          <w:rtl/>
          <w:lang w:eastAsia="he-IL"/>
        </w:rPr>
        <w:t>לי חשוב להבין איך הייעוץ המשפטי מבין את הסיטואציה, לא רק המשפטית אלא גם באיזה מצב אנחנו</w:t>
      </w:r>
      <w:r w:rsidR="00F73384">
        <w:rPr>
          <w:rFonts w:hint="cs"/>
          <w:rtl/>
          <w:lang w:eastAsia="he-IL"/>
        </w:rPr>
        <w:t xml:space="preserve"> </w:t>
      </w:r>
      <w:r>
        <w:rPr>
          <w:rFonts w:hint="cs"/>
          <w:rtl/>
          <w:lang w:eastAsia="he-IL"/>
        </w:rPr>
        <w:t>נמצאים בעולם הפרקטיקה המשפטי כתוצאה מהרגע שאנחנו נמצאים בו.</w:t>
      </w:r>
    </w:p>
    <w:p w14:paraId="66F29445" w14:textId="77777777" w:rsidR="002331A7" w:rsidRDefault="002331A7" w:rsidP="002331A7">
      <w:pPr>
        <w:rPr>
          <w:rtl/>
          <w:lang w:eastAsia="he-IL"/>
        </w:rPr>
      </w:pPr>
      <w:bookmarkStart w:id="2181" w:name="_ETM_Q1_5063618"/>
      <w:bookmarkStart w:id="2182" w:name="_ETM_Q1_5063661"/>
      <w:bookmarkStart w:id="2183" w:name="_ETM_Q1_5064369"/>
      <w:bookmarkEnd w:id="2181"/>
      <w:bookmarkEnd w:id="2182"/>
      <w:bookmarkEnd w:id="2183"/>
    </w:p>
    <w:p w14:paraId="414A16D5" w14:textId="35F66B11" w:rsidR="002331A7" w:rsidRDefault="002331A7" w:rsidP="002331A7">
      <w:pPr>
        <w:pStyle w:val="a4"/>
        <w:keepNext/>
        <w:rPr>
          <w:rtl/>
        </w:rPr>
      </w:pPr>
      <w:bookmarkStart w:id="2184" w:name="ET_speaker_נועה_ברודסקי_לוי_325"/>
      <w:r w:rsidRPr="002331A7">
        <w:rPr>
          <w:rStyle w:val="TagStyle"/>
          <w:rtl/>
        </w:rPr>
        <w:t xml:space="preserve"> &lt;&lt; דובר &gt;&gt; </w:t>
      </w:r>
      <w:r>
        <w:rPr>
          <w:rtl/>
        </w:rPr>
        <w:t>נועה ברודסקי לוי:</w:t>
      </w:r>
      <w:r w:rsidRPr="002331A7">
        <w:rPr>
          <w:rStyle w:val="TagStyle"/>
          <w:rtl/>
        </w:rPr>
        <w:t xml:space="preserve"> &lt;&lt; דובר &gt;&gt;</w:t>
      </w:r>
      <w:r w:rsidR="00F70C44">
        <w:rPr>
          <w:rtl/>
        </w:rPr>
        <w:t xml:space="preserve"> </w:t>
      </w:r>
      <w:bookmarkEnd w:id="2184"/>
    </w:p>
    <w:p w14:paraId="74A54E6B" w14:textId="77777777" w:rsidR="002331A7" w:rsidRDefault="002331A7" w:rsidP="002331A7">
      <w:pPr>
        <w:pStyle w:val="KeepWithNext"/>
        <w:rPr>
          <w:rtl/>
          <w:lang w:eastAsia="he-IL"/>
        </w:rPr>
      </w:pPr>
    </w:p>
    <w:p w14:paraId="3B060F45" w14:textId="713287EA" w:rsidR="002331A7" w:rsidRDefault="002331A7" w:rsidP="002331A7">
      <w:pPr>
        <w:rPr>
          <w:rtl/>
          <w:lang w:eastAsia="he-IL"/>
        </w:rPr>
      </w:pPr>
      <w:bookmarkStart w:id="2185" w:name="_ETM_Q1_5064656"/>
      <w:bookmarkStart w:id="2186" w:name="_ETM_Q1_5064694"/>
      <w:bookmarkEnd w:id="2185"/>
      <w:bookmarkEnd w:id="2186"/>
      <w:r>
        <w:rPr>
          <w:rFonts w:hint="cs"/>
          <w:rtl/>
          <w:lang w:eastAsia="he-IL"/>
        </w:rPr>
        <w:t>התייחסתי לזה קצת קודם. המצב הוא מצב מורכב.</w:t>
      </w:r>
    </w:p>
    <w:p w14:paraId="51884500" w14:textId="77777777" w:rsidR="002331A7" w:rsidRDefault="002331A7" w:rsidP="002331A7">
      <w:pPr>
        <w:rPr>
          <w:rtl/>
          <w:lang w:eastAsia="he-IL"/>
        </w:rPr>
      </w:pPr>
      <w:bookmarkStart w:id="2187" w:name="_ETM_Q1_5161873"/>
      <w:bookmarkStart w:id="2188" w:name="_ETM_Q1_5161918"/>
      <w:bookmarkEnd w:id="2187"/>
      <w:bookmarkEnd w:id="2188"/>
    </w:p>
    <w:p w14:paraId="73FF691D" w14:textId="6EEB2A07" w:rsidR="002331A7" w:rsidRDefault="002331A7" w:rsidP="002331A7">
      <w:pPr>
        <w:pStyle w:val="a4"/>
        <w:keepNext/>
        <w:rPr>
          <w:rtl/>
        </w:rPr>
      </w:pPr>
      <w:bookmarkStart w:id="2189" w:name="ET_speaker_6156_333"/>
      <w:r w:rsidRPr="002331A7">
        <w:rPr>
          <w:rStyle w:val="TagStyle"/>
          <w:rtl/>
        </w:rPr>
        <w:t xml:space="preserve"> &lt;&lt; דובר &gt;&gt; </w:t>
      </w:r>
      <w:r>
        <w:rPr>
          <w:rtl/>
        </w:rPr>
        <w:t>גלעד קריב (העבודה):</w:t>
      </w:r>
      <w:r w:rsidRPr="002331A7">
        <w:rPr>
          <w:rStyle w:val="TagStyle"/>
          <w:rtl/>
        </w:rPr>
        <w:t xml:space="preserve"> &lt;&lt; דובר &gt;&gt;</w:t>
      </w:r>
      <w:r w:rsidR="00F70C44">
        <w:rPr>
          <w:rtl/>
        </w:rPr>
        <w:t xml:space="preserve"> </w:t>
      </w:r>
      <w:bookmarkEnd w:id="2189"/>
    </w:p>
    <w:p w14:paraId="7093A9EF" w14:textId="77777777" w:rsidR="002331A7" w:rsidRDefault="002331A7" w:rsidP="002331A7">
      <w:pPr>
        <w:pStyle w:val="KeepWithNext"/>
        <w:rPr>
          <w:rtl/>
          <w:lang w:eastAsia="he-IL"/>
        </w:rPr>
      </w:pPr>
    </w:p>
    <w:p w14:paraId="5EE21C2F" w14:textId="18FDC19F" w:rsidR="002331A7" w:rsidRDefault="002331A7" w:rsidP="002331A7">
      <w:pPr>
        <w:rPr>
          <w:rtl/>
          <w:lang w:eastAsia="he-IL"/>
        </w:rPr>
      </w:pPr>
      <w:r>
        <w:rPr>
          <w:rFonts w:hint="cs"/>
          <w:rtl/>
          <w:lang w:eastAsia="he-IL"/>
        </w:rPr>
        <w:t>נכון.</w:t>
      </w:r>
    </w:p>
    <w:p w14:paraId="2471D0FE" w14:textId="77777777" w:rsidR="002331A7" w:rsidRDefault="002331A7" w:rsidP="002331A7">
      <w:pPr>
        <w:rPr>
          <w:rtl/>
          <w:lang w:eastAsia="he-IL"/>
        </w:rPr>
      </w:pPr>
      <w:bookmarkStart w:id="2190" w:name="_ETM_Q1_5160492"/>
      <w:bookmarkStart w:id="2191" w:name="_ETM_Q1_5160508"/>
      <w:bookmarkStart w:id="2192" w:name="_ETM_Q1_5161545"/>
      <w:bookmarkEnd w:id="2190"/>
      <w:bookmarkEnd w:id="2191"/>
      <w:bookmarkEnd w:id="2192"/>
    </w:p>
    <w:p w14:paraId="5DBD0D47" w14:textId="3070298A" w:rsidR="002331A7" w:rsidRDefault="002331A7" w:rsidP="002331A7">
      <w:pPr>
        <w:pStyle w:val="a4"/>
        <w:keepNext/>
        <w:rPr>
          <w:rtl/>
        </w:rPr>
      </w:pPr>
      <w:bookmarkStart w:id="2193" w:name="ET_speaker_נועה_ברודסקי_לוי_334"/>
      <w:r w:rsidRPr="002331A7">
        <w:rPr>
          <w:rStyle w:val="TagStyle"/>
          <w:rtl/>
        </w:rPr>
        <w:t xml:space="preserve"> &lt;&lt; דובר &gt;&gt; </w:t>
      </w:r>
      <w:r>
        <w:rPr>
          <w:rtl/>
        </w:rPr>
        <w:t>נועה ברודסקי לוי:</w:t>
      </w:r>
      <w:r w:rsidRPr="002331A7">
        <w:rPr>
          <w:rStyle w:val="TagStyle"/>
          <w:rtl/>
        </w:rPr>
        <w:t xml:space="preserve"> &lt;&lt; דובר &gt;&gt;</w:t>
      </w:r>
      <w:r w:rsidR="00F70C44">
        <w:rPr>
          <w:rtl/>
        </w:rPr>
        <w:t xml:space="preserve"> </w:t>
      </w:r>
      <w:bookmarkEnd w:id="2193"/>
    </w:p>
    <w:p w14:paraId="186002EC" w14:textId="77777777" w:rsidR="002331A7" w:rsidRDefault="002331A7" w:rsidP="002331A7">
      <w:pPr>
        <w:pStyle w:val="KeepWithNext"/>
        <w:rPr>
          <w:rtl/>
          <w:lang w:eastAsia="he-IL"/>
        </w:rPr>
      </w:pPr>
    </w:p>
    <w:p w14:paraId="796CEFC4" w14:textId="40970194" w:rsidR="002331A7" w:rsidRDefault="002331A7" w:rsidP="002331A7">
      <w:pPr>
        <w:rPr>
          <w:rtl/>
          <w:lang w:eastAsia="he-IL"/>
        </w:rPr>
      </w:pPr>
      <w:bookmarkStart w:id="2194" w:name="_ETM_Q1_5161810"/>
      <w:bookmarkStart w:id="2195" w:name="_ETM_Q1_5161843"/>
      <w:bookmarkEnd w:id="2194"/>
      <w:bookmarkEnd w:id="2195"/>
      <w:r>
        <w:rPr>
          <w:rFonts w:hint="cs"/>
          <w:rtl/>
          <w:lang w:eastAsia="he-IL"/>
        </w:rPr>
        <w:t>גם המעשי וגם</w:t>
      </w:r>
      <w:bookmarkStart w:id="2196" w:name="_ETM_Q1_5166273"/>
      <w:bookmarkEnd w:id="2196"/>
      <w:r>
        <w:rPr>
          <w:rFonts w:hint="cs"/>
          <w:rtl/>
          <w:lang w:eastAsia="he-IL"/>
        </w:rPr>
        <w:t xml:space="preserve"> לאורך הדרך היו שאלות משפטיות.</w:t>
      </w:r>
      <w:r w:rsidR="00F73384">
        <w:rPr>
          <w:rFonts w:hint="cs"/>
          <w:rtl/>
          <w:lang w:eastAsia="he-IL"/>
        </w:rPr>
        <w:t xml:space="preserve"> </w:t>
      </w:r>
      <w:r>
        <w:rPr>
          <w:rFonts w:hint="cs"/>
          <w:rtl/>
          <w:lang w:eastAsia="he-IL"/>
        </w:rPr>
        <w:t xml:space="preserve">ציינתי קודם מה שהיה מ-1969, </w:t>
      </w:r>
      <w:bookmarkStart w:id="2197" w:name="_ETM_Q1_5182097"/>
      <w:bookmarkEnd w:id="2197"/>
      <w:r>
        <w:rPr>
          <w:rFonts w:hint="cs"/>
          <w:rtl/>
          <w:lang w:eastAsia="he-IL"/>
        </w:rPr>
        <w:t xml:space="preserve">שבשנים הראשונות </w:t>
      </w:r>
      <w:r>
        <w:rPr>
          <w:rtl/>
          <w:lang w:eastAsia="he-IL"/>
        </w:rPr>
        <w:t>–</w:t>
      </w:r>
      <w:r>
        <w:rPr>
          <w:rFonts w:hint="cs"/>
          <w:rtl/>
          <w:lang w:eastAsia="he-IL"/>
        </w:rPr>
        <w:t xml:space="preserve"> ושוב, כפי שציינתי קודם </w:t>
      </w:r>
      <w:r>
        <w:rPr>
          <w:rtl/>
          <w:lang w:eastAsia="he-IL"/>
        </w:rPr>
        <w:t>–</w:t>
      </w:r>
      <w:r>
        <w:rPr>
          <w:rFonts w:hint="cs"/>
          <w:rtl/>
          <w:lang w:eastAsia="he-IL"/>
        </w:rPr>
        <w:t xml:space="preserve"> היו שאלות ולא ברור עד הסוף עד כמה הקפידו על זה ועל כמה לא, אבל בגדול ככלל לא </w:t>
      </w:r>
      <w:bookmarkStart w:id="2198" w:name="_ETM_Q1_5194906"/>
      <w:bookmarkEnd w:id="2198"/>
      <w:r>
        <w:rPr>
          <w:rFonts w:hint="cs"/>
          <w:rtl/>
          <w:lang w:eastAsia="he-IL"/>
        </w:rPr>
        <w:t xml:space="preserve">כרכו במשך שנים ואז החל מבערך שנת 2011, אולי קצת </w:t>
      </w:r>
      <w:bookmarkStart w:id="2199" w:name="_ETM_Q1_5201008"/>
      <w:bookmarkEnd w:id="2199"/>
      <w:r>
        <w:rPr>
          <w:rFonts w:hint="cs"/>
          <w:rtl/>
          <w:lang w:eastAsia="he-IL"/>
        </w:rPr>
        <w:t>יותר מאוחר, בית הדין הרבני הגדול כן</w:t>
      </w:r>
      <w:r w:rsidR="00F73384">
        <w:rPr>
          <w:rFonts w:hint="cs"/>
          <w:rtl/>
          <w:lang w:eastAsia="he-IL"/>
        </w:rPr>
        <w:t xml:space="preserve"> </w:t>
      </w:r>
      <w:r>
        <w:rPr>
          <w:rFonts w:hint="cs"/>
          <w:rtl/>
          <w:lang w:eastAsia="he-IL"/>
        </w:rPr>
        <w:t>התחיל לאפשר שוב כריכה ולכן מאותה שנה התחילו לכרוך</w:t>
      </w:r>
      <w:r w:rsidR="00DF56F0">
        <w:rPr>
          <w:rFonts w:hint="cs"/>
          <w:rtl/>
          <w:lang w:eastAsia="he-IL"/>
        </w:rPr>
        <w:t>. ב-201</w:t>
      </w:r>
      <w:bookmarkStart w:id="2200" w:name="_ETM_Q1_5207687"/>
      <w:bookmarkEnd w:id="2200"/>
      <w:r w:rsidR="00DF56F0">
        <w:rPr>
          <w:rFonts w:hint="cs"/>
          <w:rtl/>
          <w:lang w:eastAsia="he-IL"/>
        </w:rPr>
        <w:t>9 ניתן אותו פסק דין שדיברנו עליו.</w:t>
      </w:r>
    </w:p>
    <w:p w14:paraId="250200CC" w14:textId="77777777" w:rsidR="00DF56F0" w:rsidRDefault="00DF56F0" w:rsidP="002331A7">
      <w:pPr>
        <w:rPr>
          <w:rtl/>
          <w:lang w:eastAsia="he-IL"/>
        </w:rPr>
      </w:pPr>
      <w:bookmarkStart w:id="2201" w:name="_ETM_Q1_5212224"/>
      <w:bookmarkStart w:id="2202" w:name="_ETM_Q1_5212275"/>
      <w:bookmarkEnd w:id="2201"/>
      <w:bookmarkEnd w:id="2202"/>
    </w:p>
    <w:p w14:paraId="70494A8A" w14:textId="4EBED940" w:rsidR="00DF56F0" w:rsidRDefault="00DF56F0" w:rsidP="00DF56F0">
      <w:pPr>
        <w:pStyle w:val="a4"/>
        <w:keepNext/>
        <w:rPr>
          <w:rtl/>
        </w:rPr>
      </w:pPr>
      <w:bookmarkStart w:id="2203" w:name="ET_speaker_6156_335"/>
      <w:r w:rsidRPr="00DF56F0">
        <w:rPr>
          <w:rStyle w:val="TagStyle"/>
          <w:rtl/>
        </w:rPr>
        <w:t xml:space="preserve"> &lt;&lt; דובר &gt;&gt; </w:t>
      </w:r>
      <w:r>
        <w:rPr>
          <w:rtl/>
        </w:rPr>
        <w:t>גלעד קריב (העבודה):</w:t>
      </w:r>
      <w:r w:rsidRPr="00DF56F0">
        <w:rPr>
          <w:rStyle w:val="TagStyle"/>
          <w:rtl/>
        </w:rPr>
        <w:t xml:space="preserve"> &lt;&lt; דובר &gt;&gt;</w:t>
      </w:r>
      <w:r w:rsidR="00F70C44">
        <w:rPr>
          <w:rtl/>
        </w:rPr>
        <w:t xml:space="preserve"> </w:t>
      </w:r>
      <w:bookmarkEnd w:id="2203"/>
    </w:p>
    <w:p w14:paraId="26F81621" w14:textId="77777777" w:rsidR="00DF56F0" w:rsidRDefault="00DF56F0" w:rsidP="00DF56F0">
      <w:pPr>
        <w:pStyle w:val="KeepWithNext"/>
        <w:rPr>
          <w:rtl/>
          <w:lang w:eastAsia="he-IL"/>
        </w:rPr>
      </w:pPr>
    </w:p>
    <w:p w14:paraId="6939C741" w14:textId="7FA9B709" w:rsidR="00DF56F0" w:rsidRDefault="00DF56F0" w:rsidP="00DF56F0">
      <w:pPr>
        <w:rPr>
          <w:rtl/>
          <w:lang w:eastAsia="he-IL"/>
        </w:rPr>
      </w:pPr>
      <w:r>
        <w:rPr>
          <w:rFonts w:hint="cs"/>
          <w:rtl/>
          <w:lang w:eastAsia="he-IL"/>
        </w:rPr>
        <w:t>בעקבות חידוש הכריכה.</w:t>
      </w:r>
    </w:p>
    <w:p w14:paraId="0AFCD241" w14:textId="77777777" w:rsidR="00DF56F0" w:rsidRDefault="00DF56F0" w:rsidP="00DF56F0">
      <w:pPr>
        <w:rPr>
          <w:rtl/>
          <w:lang w:eastAsia="he-IL"/>
        </w:rPr>
      </w:pPr>
      <w:bookmarkStart w:id="2204" w:name="_ETM_Q1_5214762"/>
      <w:bookmarkEnd w:id="2204"/>
    </w:p>
    <w:p w14:paraId="3F093630" w14:textId="10CC5C72" w:rsidR="00DF56F0" w:rsidRDefault="00DF56F0" w:rsidP="00DF56F0">
      <w:pPr>
        <w:pStyle w:val="a4"/>
        <w:keepNext/>
        <w:rPr>
          <w:rtl/>
        </w:rPr>
      </w:pPr>
      <w:bookmarkStart w:id="2205" w:name="ET_speaker_6345_337"/>
      <w:r w:rsidRPr="00DF56F0">
        <w:rPr>
          <w:rStyle w:val="TagStyle"/>
          <w:rtl/>
        </w:rPr>
        <w:t xml:space="preserve"> &lt;&lt; דובר &gt;&gt; </w:t>
      </w:r>
      <w:r>
        <w:rPr>
          <w:rtl/>
        </w:rPr>
        <w:t>טלי גוטליב (הליכוד):</w:t>
      </w:r>
      <w:r w:rsidRPr="00DF56F0">
        <w:rPr>
          <w:rStyle w:val="TagStyle"/>
          <w:rtl/>
        </w:rPr>
        <w:t xml:space="preserve"> &lt;&lt; דובר &gt;&gt;</w:t>
      </w:r>
      <w:r w:rsidR="00F70C44">
        <w:rPr>
          <w:rtl/>
        </w:rPr>
        <w:t xml:space="preserve"> </w:t>
      </w:r>
      <w:bookmarkEnd w:id="2205"/>
    </w:p>
    <w:p w14:paraId="09E89976" w14:textId="77777777" w:rsidR="00DF56F0" w:rsidRDefault="00DF56F0" w:rsidP="00DF56F0">
      <w:pPr>
        <w:pStyle w:val="KeepWithNext"/>
        <w:rPr>
          <w:rtl/>
          <w:lang w:eastAsia="he-IL"/>
        </w:rPr>
      </w:pPr>
    </w:p>
    <w:p w14:paraId="30374C8D" w14:textId="32D1D776" w:rsidR="00DF56F0" w:rsidRPr="00DF56F0" w:rsidRDefault="00DF56F0" w:rsidP="00DF56F0">
      <w:pPr>
        <w:rPr>
          <w:rtl/>
          <w:lang w:eastAsia="he-IL"/>
        </w:rPr>
      </w:pPr>
      <w:bookmarkStart w:id="2206" w:name="_ETM_Q1_5215043"/>
      <w:bookmarkStart w:id="2207" w:name="_ETM_Q1_5215079"/>
      <w:bookmarkEnd w:id="2206"/>
      <w:bookmarkEnd w:id="2207"/>
      <w:r>
        <w:rPr>
          <w:rFonts w:hint="cs"/>
          <w:rtl/>
          <w:lang w:eastAsia="he-IL"/>
        </w:rPr>
        <w:t xml:space="preserve">בהיעדר הסכמה של אחד הצדדים באותו תיק. </w:t>
      </w:r>
    </w:p>
    <w:p w14:paraId="54AEE25B" w14:textId="77777777" w:rsidR="00DF56F0" w:rsidRDefault="00DF56F0" w:rsidP="00DF56F0">
      <w:pPr>
        <w:rPr>
          <w:rtl/>
          <w:lang w:eastAsia="he-IL"/>
        </w:rPr>
      </w:pPr>
      <w:bookmarkStart w:id="2208" w:name="_ETM_Q1_5210846"/>
      <w:bookmarkStart w:id="2209" w:name="_ETM_Q1_5210889"/>
      <w:bookmarkStart w:id="2210" w:name="_ETM_Q1_5212190"/>
      <w:bookmarkEnd w:id="2208"/>
      <w:bookmarkEnd w:id="2209"/>
      <w:bookmarkEnd w:id="2210"/>
    </w:p>
    <w:p w14:paraId="1934E025" w14:textId="5F000139" w:rsidR="00DF56F0" w:rsidRDefault="00DF56F0" w:rsidP="00DF56F0">
      <w:pPr>
        <w:pStyle w:val="a4"/>
        <w:keepNext/>
        <w:rPr>
          <w:rtl/>
        </w:rPr>
      </w:pPr>
      <w:bookmarkStart w:id="2211" w:name="ET_speaker_נועה_ברודסקי_לוי_336"/>
      <w:r w:rsidRPr="00DF56F0">
        <w:rPr>
          <w:rStyle w:val="TagStyle"/>
          <w:rtl/>
        </w:rPr>
        <w:t xml:space="preserve"> &lt;&lt; דובר &gt;&gt; </w:t>
      </w:r>
      <w:r>
        <w:rPr>
          <w:rtl/>
        </w:rPr>
        <w:t>נועה ברודסקי לוי:</w:t>
      </w:r>
      <w:r w:rsidRPr="00DF56F0">
        <w:rPr>
          <w:rStyle w:val="TagStyle"/>
          <w:rtl/>
        </w:rPr>
        <w:t xml:space="preserve"> &lt;&lt; דובר &gt;&gt;</w:t>
      </w:r>
      <w:r w:rsidR="00F70C44">
        <w:rPr>
          <w:rtl/>
        </w:rPr>
        <w:t xml:space="preserve"> </w:t>
      </w:r>
      <w:bookmarkEnd w:id="2211"/>
    </w:p>
    <w:p w14:paraId="6441EAA1" w14:textId="77777777" w:rsidR="00DF56F0" w:rsidRDefault="00DF56F0" w:rsidP="00DF56F0">
      <w:pPr>
        <w:pStyle w:val="KeepWithNext"/>
        <w:rPr>
          <w:rtl/>
          <w:lang w:eastAsia="he-IL"/>
        </w:rPr>
      </w:pPr>
    </w:p>
    <w:p w14:paraId="6EA3B8AE" w14:textId="7094C16F" w:rsidR="00DF56F0" w:rsidRDefault="00DF56F0" w:rsidP="00DF56F0">
      <w:pPr>
        <w:rPr>
          <w:rtl/>
          <w:lang w:eastAsia="he-IL"/>
        </w:rPr>
      </w:pPr>
      <w:bookmarkStart w:id="2212" w:name="_ETM_Q1_5212497"/>
      <w:bookmarkStart w:id="2213" w:name="_ETM_Q1_5212530"/>
      <w:bookmarkStart w:id="2214" w:name="_ETM_Q1_5214474"/>
      <w:bookmarkEnd w:id="2212"/>
      <w:bookmarkEnd w:id="2213"/>
      <w:bookmarkEnd w:id="2214"/>
      <w:r>
        <w:rPr>
          <w:rFonts w:hint="cs"/>
          <w:rtl/>
          <w:lang w:eastAsia="he-IL"/>
        </w:rPr>
        <w:t>לכל אורך הדרך, אם יש הסכמה</w:t>
      </w:r>
      <w:bookmarkStart w:id="2215" w:name="_ETM_Q1_5224534"/>
      <w:bookmarkEnd w:id="2215"/>
      <w:r>
        <w:rPr>
          <w:rFonts w:hint="cs"/>
          <w:rtl/>
          <w:lang w:eastAsia="he-IL"/>
        </w:rPr>
        <w:t>, אפשר.</w:t>
      </w:r>
    </w:p>
    <w:p w14:paraId="27FFAF5D" w14:textId="77777777" w:rsidR="00DF56F0" w:rsidRDefault="00DF56F0" w:rsidP="00DF56F0">
      <w:pPr>
        <w:rPr>
          <w:rtl/>
          <w:lang w:eastAsia="he-IL"/>
        </w:rPr>
      </w:pPr>
      <w:bookmarkStart w:id="2216" w:name="_ETM_Q1_5224587"/>
      <w:bookmarkStart w:id="2217" w:name="_ETM_Q1_5224627"/>
      <w:bookmarkStart w:id="2218" w:name="_ETM_Q1_5226835"/>
      <w:bookmarkEnd w:id="2216"/>
      <w:bookmarkEnd w:id="2217"/>
      <w:bookmarkEnd w:id="2218"/>
    </w:p>
    <w:p w14:paraId="653B44D9" w14:textId="76789100" w:rsidR="00DF56F0" w:rsidRDefault="00DF56F0" w:rsidP="00DF56F0">
      <w:pPr>
        <w:pStyle w:val="a4"/>
        <w:keepNext/>
        <w:rPr>
          <w:rtl/>
        </w:rPr>
      </w:pPr>
      <w:bookmarkStart w:id="2219" w:name="ET_speaker_6345_338"/>
      <w:r w:rsidRPr="00DF56F0">
        <w:rPr>
          <w:rStyle w:val="TagStyle"/>
          <w:rtl/>
        </w:rPr>
        <w:t xml:space="preserve"> &lt;&lt; דובר &gt;&gt; </w:t>
      </w:r>
      <w:r>
        <w:rPr>
          <w:rtl/>
        </w:rPr>
        <w:t>טלי גוטליב (הליכוד):</w:t>
      </w:r>
      <w:r w:rsidRPr="00DF56F0">
        <w:rPr>
          <w:rStyle w:val="TagStyle"/>
          <w:rtl/>
        </w:rPr>
        <w:t xml:space="preserve"> &lt;&lt; דובר &gt;&gt;</w:t>
      </w:r>
      <w:r w:rsidR="00F70C44">
        <w:rPr>
          <w:rtl/>
        </w:rPr>
        <w:t xml:space="preserve"> </w:t>
      </w:r>
      <w:bookmarkEnd w:id="2219"/>
    </w:p>
    <w:p w14:paraId="075BFF26" w14:textId="77777777" w:rsidR="00DF56F0" w:rsidRDefault="00DF56F0" w:rsidP="00DF56F0">
      <w:pPr>
        <w:pStyle w:val="KeepWithNext"/>
        <w:rPr>
          <w:rtl/>
        </w:rPr>
      </w:pPr>
    </w:p>
    <w:p w14:paraId="58F36F8E" w14:textId="5BFDAC3A" w:rsidR="00DF56F0" w:rsidRDefault="00DF56F0" w:rsidP="00DF56F0">
      <w:pPr>
        <w:rPr>
          <w:rtl/>
        </w:rPr>
      </w:pPr>
      <w:bookmarkStart w:id="2220" w:name="_ETM_Q1_5227099"/>
      <w:bookmarkStart w:id="2221" w:name="_ETM_Q1_5227139"/>
      <w:bookmarkEnd w:id="2220"/>
      <w:bookmarkEnd w:id="2221"/>
      <w:r>
        <w:rPr>
          <w:rFonts w:hint="cs"/>
          <w:rtl/>
        </w:rPr>
        <w:t xml:space="preserve">שרק יובהר. ארז, לא להתעצבן. אני נגד החוק ותכף אני אסביר למה לא היית צריך להגיש אותו. </w:t>
      </w:r>
    </w:p>
    <w:p w14:paraId="78399D5F" w14:textId="77777777" w:rsidR="00DF56F0" w:rsidRDefault="00DF56F0" w:rsidP="00DF56F0">
      <w:pPr>
        <w:rPr>
          <w:rtl/>
        </w:rPr>
      </w:pPr>
      <w:bookmarkStart w:id="2222" w:name="_ETM_Q1_5232676"/>
      <w:bookmarkStart w:id="2223" w:name="_ETM_Q1_5232724"/>
      <w:bookmarkEnd w:id="2222"/>
      <w:bookmarkEnd w:id="2223"/>
    </w:p>
    <w:p w14:paraId="0E348529" w14:textId="473E63D0" w:rsidR="00DF56F0" w:rsidRDefault="00DF56F0" w:rsidP="00DF56F0">
      <w:pPr>
        <w:pStyle w:val="af6"/>
        <w:keepNext/>
        <w:rPr>
          <w:rtl/>
        </w:rPr>
      </w:pPr>
      <w:bookmarkStart w:id="2224" w:name="ET_yor_6157_339"/>
      <w:r w:rsidRPr="00DF56F0">
        <w:rPr>
          <w:rStyle w:val="TagStyle"/>
          <w:rtl/>
        </w:rPr>
        <w:t xml:space="preserve"> &lt;&lt; יור &gt;&gt; </w:t>
      </w:r>
      <w:r>
        <w:rPr>
          <w:rtl/>
        </w:rPr>
        <w:t xml:space="preserve">היו"ר שמחה </w:t>
      </w:r>
      <w:proofErr w:type="spellStart"/>
      <w:r>
        <w:rPr>
          <w:rtl/>
        </w:rPr>
        <w:t>רוטמן</w:t>
      </w:r>
      <w:proofErr w:type="spellEnd"/>
      <w:r>
        <w:rPr>
          <w:rtl/>
        </w:rPr>
        <w:t>:</w:t>
      </w:r>
      <w:r w:rsidRPr="00DF56F0">
        <w:rPr>
          <w:rStyle w:val="TagStyle"/>
          <w:rtl/>
        </w:rPr>
        <w:t xml:space="preserve"> &lt;&lt; יור &gt;&gt;</w:t>
      </w:r>
      <w:r w:rsidR="00F70C44">
        <w:rPr>
          <w:rtl/>
        </w:rPr>
        <w:t xml:space="preserve"> </w:t>
      </w:r>
      <w:bookmarkEnd w:id="2224"/>
    </w:p>
    <w:p w14:paraId="51156ECF" w14:textId="77777777" w:rsidR="00DF56F0" w:rsidRDefault="00DF56F0" w:rsidP="00DF56F0">
      <w:pPr>
        <w:pStyle w:val="KeepWithNext"/>
        <w:rPr>
          <w:rtl/>
          <w:lang w:eastAsia="he-IL"/>
        </w:rPr>
      </w:pPr>
    </w:p>
    <w:p w14:paraId="0A417C65" w14:textId="0E17D505" w:rsidR="00DF56F0" w:rsidRDefault="00DF56F0" w:rsidP="00DF56F0">
      <w:pPr>
        <w:rPr>
          <w:rtl/>
          <w:lang w:eastAsia="he-IL"/>
        </w:rPr>
      </w:pPr>
      <w:r>
        <w:rPr>
          <w:rFonts w:hint="cs"/>
          <w:rtl/>
          <w:lang w:eastAsia="he-IL"/>
        </w:rPr>
        <w:t>זה לא חוק ממשלתי?</w:t>
      </w:r>
      <w:bookmarkStart w:id="2225" w:name="_ETM_Q1_5233387"/>
      <w:bookmarkEnd w:id="2225"/>
    </w:p>
    <w:p w14:paraId="7401D7E3" w14:textId="77777777" w:rsidR="00DF56F0" w:rsidRDefault="00DF56F0" w:rsidP="00DF56F0">
      <w:pPr>
        <w:rPr>
          <w:rtl/>
          <w:lang w:eastAsia="he-IL"/>
        </w:rPr>
      </w:pPr>
      <w:bookmarkStart w:id="2226" w:name="_ETM_Q1_5233429"/>
      <w:bookmarkStart w:id="2227" w:name="_ETM_Q1_5232592"/>
      <w:bookmarkEnd w:id="2226"/>
      <w:bookmarkEnd w:id="2227"/>
    </w:p>
    <w:p w14:paraId="4B9BC75C" w14:textId="71D3D319" w:rsidR="00DF56F0" w:rsidRDefault="00DF56F0" w:rsidP="00DF56F0">
      <w:pPr>
        <w:pStyle w:val="a4"/>
        <w:keepNext/>
        <w:rPr>
          <w:rtl/>
        </w:rPr>
      </w:pPr>
      <w:bookmarkStart w:id="2228" w:name="ET_speaker_6345_340"/>
      <w:r w:rsidRPr="00DF56F0">
        <w:rPr>
          <w:rStyle w:val="TagStyle"/>
          <w:rtl/>
        </w:rPr>
        <w:t xml:space="preserve"> &lt;&lt; דובר &gt;&gt; </w:t>
      </w:r>
      <w:r>
        <w:rPr>
          <w:rtl/>
        </w:rPr>
        <w:t>טלי גוטליב (הליכוד):</w:t>
      </w:r>
      <w:r w:rsidRPr="00DF56F0">
        <w:rPr>
          <w:rStyle w:val="TagStyle"/>
          <w:rtl/>
        </w:rPr>
        <w:t xml:space="preserve"> &lt;&lt; דובר &gt;&gt;</w:t>
      </w:r>
      <w:r w:rsidR="00F70C44">
        <w:rPr>
          <w:rtl/>
        </w:rPr>
        <w:t xml:space="preserve"> </w:t>
      </w:r>
      <w:bookmarkEnd w:id="2228"/>
    </w:p>
    <w:p w14:paraId="5985137D" w14:textId="77777777" w:rsidR="00DF56F0" w:rsidRDefault="00DF56F0" w:rsidP="00DF56F0">
      <w:pPr>
        <w:pStyle w:val="KeepWithNext"/>
        <w:rPr>
          <w:rtl/>
          <w:lang w:eastAsia="he-IL"/>
        </w:rPr>
      </w:pPr>
    </w:p>
    <w:p w14:paraId="223042F9" w14:textId="70F34CC8" w:rsidR="00DF56F0" w:rsidRDefault="00DF56F0" w:rsidP="00DF56F0">
      <w:pPr>
        <w:rPr>
          <w:rtl/>
          <w:lang w:eastAsia="he-IL"/>
        </w:rPr>
      </w:pPr>
      <w:r>
        <w:rPr>
          <w:rFonts w:hint="cs"/>
          <w:rtl/>
          <w:lang w:eastAsia="he-IL"/>
        </w:rPr>
        <w:t>ב</w:t>
      </w:r>
      <w:bookmarkStart w:id="2229" w:name="_ETM_Q1_5232867"/>
      <w:bookmarkStart w:id="2230" w:name="_ETM_Q1_5232891"/>
      <w:bookmarkEnd w:id="2229"/>
      <w:bookmarkEnd w:id="2230"/>
      <w:r>
        <w:rPr>
          <w:rFonts w:hint="cs"/>
          <w:rtl/>
          <w:lang w:eastAsia="he-IL"/>
        </w:rPr>
        <w:t>סדר, חוק ממשלתי.</w:t>
      </w:r>
    </w:p>
    <w:p w14:paraId="175F8E88" w14:textId="77777777" w:rsidR="00DF56F0" w:rsidRDefault="00DF56F0" w:rsidP="00DF56F0">
      <w:pPr>
        <w:rPr>
          <w:rtl/>
          <w:lang w:eastAsia="he-IL"/>
        </w:rPr>
      </w:pPr>
      <w:bookmarkStart w:id="2231" w:name="_ETM_Q1_5235318"/>
      <w:bookmarkStart w:id="2232" w:name="_ETM_Q1_5235357"/>
      <w:bookmarkEnd w:id="2231"/>
      <w:bookmarkEnd w:id="2232"/>
    </w:p>
    <w:p w14:paraId="3840C3AD" w14:textId="286A0BE4" w:rsidR="00DF56F0" w:rsidRDefault="00DF56F0" w:rsidP="00DF56F0">
      <w:pPr>
        <w:pStyle w:val="af6"/>
        <w:keepNext/>
        <w:rPr>
          <w:rtl/>
        </w:rPr>
      </w:pPr>
      <w:bookmarkStart w:id="2233" w:name="ET_yor_6157_341"/>
      <w:r w:rsidRPr="00DF56F0">
        <w:rPr>
          <w:rStyle w:val="TagStyle"/>
          <w:rtl/>
        </w:rPr>
        <w:t xml:space="preserve"> &lt;&lt; יור &gt;&gt; </w:t>
      </w:r>
      <w:r>
        <w:rPr>
          <w:rtl/>
        </w:rPr>
        <w:t xml:space="preserve">היו"ר שמחה </w:t>
      </w:r>
      <w:proofErr w:type="spellStart"/>
      <w:r>
        <w:rPr>
          <w:rtl/>
        </w:rPr>
        <w:t>רוטמן</w:t>
      </w:r>
      <w:proofErr w:type="spellEnd"/>
      <w:r>
        <w:rPr>
          <w:rtl/>
        </w:rPr>
        <w:t>:</w:t>
      </w:r>
      <w:r w:rsidRPr="00DF56F0">
        <w:rPr>
          <w:rStyle w:val="TagStyle"/>
          <w:rtl/>
        </w:rPr>
        <w:t xml:space="preserve"> &lt;&lt; יור &gt;&gt;</w:t>
      </w:r>
      <w:r w:rsidR="00F70C44">
        <w:rPr>
          <w:rtl/>
        </w:rPr>
        <w:t xml:space="preserve"> </w:t>
      </w:r>
      <w:bookmarkEnd w:id="2233"/>
    </w:p>
    <w:p w14:paraId="18660CE5" w14:textId="1975C7FE" w:rsidR="00DF56F0" w:rsidRDefault="00DF56F0" w:rsidP="00DF56F0">
      <w:pPr>
        <w:pStyle w:val="KeepWithNext"/>
        <w:rPr>
          <w:rtl/>
          <w:lang w:eastAsia="he-IL"/>
        </w:rPr>
      </w:pPr>
    </w:p>
    <w:p w14:paraId="7323E890" w14:textId="1D8CA966" w:rsidR="00DF56F0" w:rsidRDefault="00DF56F0" w:rsidP="00DF56F0">
      <w:pPr>
        <w:rPr>
          <w:rtl/>
          <w:lang w:eastAsia="he-IL"/>
        </w:rPr>
      </w:pPr>
      <w:r>
        <w:rPr>
          <w:rFonts w:hint="cs"/>
          <w:rtl/>
          <w:lang w:eastAsia="he-IL"/>
        </w:rPr>
        <w:t>היה כאן קונצנזוס מוחלט שהחוק הזה חייב לעבור.</w:t>
      </w:r>
    </w:p>
    <w:p w14:paraId="7C4A7422" w14:textId="77777777" w:rsidR="00DF56F0" w:rsidRDefault="00DF56F0" w:rsidP="00DF56F0">
      <w:pPr>
        <w:rPr>
          <w:rtl/>
          <w:lang w:eastAsia="he-IL"/>
        </w:rPr>
      </w:pPr>
    </w:p>
    <w:p w14:paraId="38D41720" w14:textId="7F3A1CD0" w:rsidR="00DF56F0" w:rsidRDefault="00DF56F0" w:rsidP="00DF56F0">
      <w:pPr>
        <w:pStyle w:val="a4"/>
        <w:keepNext/>
        <w:rPr>
          <w:rtl/>
        </w:rPr>
      </w:pPr>
      <w:bookmarkStart w:id="2234" w:name="ET_speaker_6345_342"/>
      <w:r w:rsidRPr="00DF56F0">
        <w:rPr>
          <w:rStyle w:val="TagStyle"/>
          <w:rtl/>
        </w:rPr>
        <w:t xml:space="preserve"> &lt;&lt; דובר &gt;&gt; </w:t>
      </w:r>
      <w:r>
        <w:rPr>
          <w:rtl/>
        </w:rPr>
        <w:t>טלי גוטליב (הליכוד):</w:t>
      </w:r>
      <w:r w:rsidRPr="00DF56F0">
        <w:rPr>
          <w:rStyle w:val="TagStyle"/>
          <w:rtl/>
        </w:rPr>
        <w:t xml:space="preserve"> &lt;&lt; דובר &gt;&gt;</w:t>
      </w:r>
      <w:r w:rsidR="00F70C44">
        <w:rPr>
          <w:rtl/>
        </w:rPr>
        <w:t xml:space="preserve"> </w:t>
      </w:r>
      <w:bookmarkEnd w:id="2234"/>
    </w:p>
    <w:p w14:paraId="0609E231" w14:textId="77777777" w:rsidR="00DF56F0" w:rsidRDefault="00DF56F0" w:rsidP="00DF56F0">
      <w:pPr>
        <w:pStyle w:val="KeepWithNext"/>
        <w:rPr>
          <w:rtl/>
          <w:lang w:eastAsia="he-IL"/>
        </w:rPr>
      </w:pPr>
    </w:p>
    <w:p w14:paraId="047C88EE" w14:textId="2F5FE069" w:rsidR="00DF56F0" w:rsidRDefault="00DF56F0" w:rsidP="00DF56F0">
      <w:pPr>
        <w:rPr>
          <w:rtl/>
          <w:lang w:eastAsia="he-IL"/>
        </w:rPr>
      </w:pPr>
      <w:r>
        <w:rPr>
          <w:rFonts w:hint="cs"/>
          <w:rtl/>
          <w:lang w:eastAsia="he-IL"/>
        </w:rPr>
        <w:t>יופי לכם. אני לא בקונצנזוס.</w:t>
      </w:r>
      <w:bookmarkStart w:id="2235" w:name="_ETM_Q1_5240301"/>
      <w:bookmarkEnd w:id="2235"/>
    </w:p>
    <w:p w14:paraId="262FE712" w14:textId="77777777" w:rsidR="00DF56F0" w:rsidRDefault="00DF56F0" w:rsidP="00DF56F0">
      <w:pPr>
        <w:rPr>
          <w:rtl/>
          <w:lang w:eastAsia="he-IL"/>
        </w:rPr>
      </w:pPr>
      <w:bookmarkStart w:id="2236" w:name="_ETM_Q1_5240342"/>
      <w:bookmarkEnd w:id="2236"/>
    </w:p>
    <w:p w14:paraId="6BE80D00" w14:textId="1AC598B7" w:rsidR="00DF56F0" w:rsidRDefault="00DF56F0" w:rsidP="00DF56F0">
      <w:pPr>
        <w:pStyle w:val="af6"/>
        <w:keepNext/>
        <w:rPr>
          <w:rtl/>
        </w:rPr>
      </w:pPr>
      <w:r w:rsidRPr="00DF56F0">
        <w:rPr>
          <w:rStyle w:val="TagStyle"/>
          <w:rtl/>
        </w:rPr>
        <w:t xml:space="preserve"> &lt;&lt; יור &gt;&gt; </w:t>
      </w:r>
      <w:r>
        <w:rPr>
          <w:rtl/>
        </w:rPr>
        <w:t xml:space="preserve">היו"ר שמחה </w:t>
      </w:r>
      <w:proofErr w:type="spellStart"/>
      <w:r>
        <w:rPr>
          <w:rtl/>
        </w:rPr>
        <w:t>רוטמן</w:t>
      </w:r>
      <w:proofErr w:type="spellEnd"/>
      <w:r>
        <w:rPr>
          <w:rtl/>
        </w:rPr>
        <w:t>:</w:t>
      </w:r>
      <w:r w:rsidRPr="00DF56F0">
        <w:rPr>
          <w:rStyle w:val="TagStyle"/>
          <w:rtl/>
        </w:rPr>
        <w:t xml:space="preserve"> &lt;&lt; יור &gt;&gt;</w:t>
      </w:r>
      <w:r w:rsidR="00F70C44">
        <w:rPr>
          <w:rtl/>
        </w:rPr>
        <w:t xml:space="preserve"> </w:t>
      </w:r>
    </w:p>
    <w:p w14:paraId="2B20A4AC" w14:textId="77777777" w:rsidR="00DF56F0" w:rsidRDefault="00DF56F0" w:rsidP="00DF56F0">
      <w:pPr>
        <w:pStyle w:val="KeepWithNext"/>
        <w:rPr>
          <w:rtl/>
          <w:lang w:eastAsia="he-IL"/>
        </w:rPr>
      </w:pPr>
    </w:p>
    <w:p w14:paraId="3FB92E89" w14:textId="3863BD6D" w:rsidR="00DF56F0" w:rsidRDefault="00DF56F0" w:rsidP="00DF56F0">
      <w:pPr>
        <w:rPr>
          <w:rtl/>
          <w:lang w:eastAsia="he-IL"/>
        </w:rPr>
      </w:pPr>
      <w:r>
        <w:rPr>
          <w:rFonts w:hint="cs"/>
          <w:rtl/>
          <w:lang w:eastAsia="he-IL"/>
        </w:rPr>
        <w:t>לא החוק הזה בלשונו אלא שהבעיה הזאת דורשת פתרון.</w:t>
      </w:r>
    </w:p>
    <w:p w14:paraId="570C1C53" w14:textId="77777777" w:rsidR="00DF56F0" w:rsidRDefault="00DF56F0" w:rsidP="00DF56F0">
      <w:pPr>
        <w:rPr>
          <w:rtl/>
          <w:lang w:eastAsia="he-IL"/>
        </w:rPr>
      </w:pPr>
    </w:p>
    <w:p w14:paraId="62B993AF" w14:textId="3F9DB6EE" w:rsidR="00DF56F0" w:rsidRDefault="00DF56F0" w:rsidP="00DF56F0">
      <w:pPr>
        <w:pStyle w:val="a4"/>
        <w:keepNext/>
        <w:rPr>
          <w:rtl/>
        </w:rPr>
      </w:pPr>
      <w:r w:rsidRPr="00DF56F0">
        <w:rPr>
          <w:rStyle w:val="TagStyle"/>
          <w:rtl/>
        </w:rPr>
        <w:t xml:space="preserve"> &lt;&lt; דובר &gt;&gt; </w:t>
      </w:r>
      <w:r>
        <w:rPr>
          <w:rtl/>
        </w:rPr>
        <w:t>טלי גוטליב (הליכוד):</w:t>
      </w:r>
      <w:r w:rsidRPr="00DF56F0">
        <w:rPr>
          <w:rStyle w:val="TagStyle"/>
          <w:rtl/>
        </w:rPr>
        <w:t xml:space="preserve"> &lt;&lt; דובר &gt;&gt;</w:t>
      </w:r>
      <w:r w:rsidR="00F70C44">
        <w:rPr>
          <w:rtl/>
        </w:rPr>
        <w:t xml:space="preserve"> </w:t>
      </w:r>
    </w:p>
    <w:p w14:paraId="073413BA" w14:textId="77777777" w:rsidR="00DF56F0" w:rsidRDefault="00DF56F0" w:rsidP="00DF56F0">
      <w:pPr>
        <w:pStyle w:val="KeepWithNext"/>
        <w:rPr>
          <w:rtl/>
          <w:lang w:eastAsia="he-IL"/>
        </w:rPr>
      </w:pPr>
    </w:p>
    <w:p w14:paraId="0D38D1CE" w14:textId="3E8937E5" w:rsidR="00DF56F0" w:rsidRDefault="00DF56F0" w:rsidP="00DF56F0">
      <w:pPr>
        <w:rPr>
          <w:rtl/>
          <w:lang w:eastAsia="he-IL"/>
        </w:rPr>
      </w:pPr>
      <w:r>
        <w:rPr>
          <w:rFonts w:hint="cs"/>
          <w:rtl/>
          <w:lang w:eastAsia="he-IL"/>
        </w:rPr>
        <w:t xml:space="preserve">בדיוק. בואו נגמור אותם לגמרי בחוק הזה. </w:t>
      </w:r>
    </w:p>
    <w:p w14:paraId="55AAAC4E" w14:textId="77777777" w:rsidR="00DF56F0" w:rsidRDefault="00DF56F0" w:rsidP="00DF56F0">
      <w:pPr>
        <w:rPr>
          <w:rtl/>
          <w:lang w:eastAsia="he-IL"/>
        </w:rPr>
      </w:pPr>
      <w:bookmarkStart w:id="2237" w:name="_ETM_Q1_5249962"/>
      <w:bookmarkEnd w:id="2237"/>
    </w:p>
    <w:p w14:paraId="32B578A5" w14:textId="5A79C18B" w:rsidR="00DF56F0" w:rsidRDefault="00DF56F0" w:rsidP="00DF56F0">
      <w:pPr>
        <w:pStyle w:val="a4"/>
        <w:keepNext/>
        <w:rPr>
          <w:rtl/>
        </w:rPr>
      </w:pPr>
      <w:bookmarkStart w:id="2238" w:name="ET_speaker_נועה_ברודסקי_לוי_345"/>
      <w:r w:rsidRPr="00DF56F0">
        <w:rPr>
          <w:rStyle w:val="TagStyle"/>
          <w:rtl/>
        </w:rPr>
        <w:t xml:space="preserve"> &lt;&lt; דובר &gt;&gt; </w:t>
      </w:r>
      <w:r>
        <w:rPr>
          <w:rtl/>
        </w:rPr>
        <w:t>נועה ברודסקי לוי:</w:t>
      </w:r>
      <w:r w:rsidRPr="00DF56F0">
        <w:rPr>
          <w:rStyle w:val="TagStyle"/>
          <w:rtl/>
        </w:rPr>
        <w:t xml:space="preserve"> &lt;&lt; דובר &gt;&gt;</w:t>
      </w:r>
      <w:r w:rsidR="00F70C44">
        <w:rPr>
          <w:rtl/>
        </w:rPr>
        <w:t xml:space="preserve"> </w:t>
      </w:r>
      <w:bookmarkEnd w:id="2238"/>
    </w:p>
    <w:p w14:paraId="21E27F52" w14:textId="77777777" w:rsidR="00DF56F0" w:rsidRDefault="00DF56F0" w:rsidP="00DF56F0">
      <w:pPr>
        <w:pStyle w:val="KeepWithNext"/>
        <w:rPr>
          <w:rtl/>
          <w:lang w:eastAsia="he-IL"/>
        </w:rPr>
      </w:pPr>
    </w:p>
    <w:p w14:paraId="7F8FC836" w14:textId="4D55E812" w:rsidR="00DF56F0" w:rsidRDefault="00DF56F0" w:rsidP="00DF56F0">
      <w:pPr>
        <w:rPr>
          <w:rtl/>
          <w:lang w:eastAsia="he-IL"/>
        </w:rPr>
      </w:pPr>
      <w:r>
        <w:rPr>
          <w:rFonts w:hint="cs"/>
          <w:rtl/>
          <w:lang w:eastAsia="he-IL"/>
        </w:rPr>
        <w:t>כ</w:t>
      </w:r>
      <w:bookmarkStart w:id="2239" w:name="_ETM_Q1_5250218"/>
      <w:bookmarkEnd w:id="2239"/>
      <w:r>
        <w:rPr>
          <w:rFonts w:hint="cs"/>
          <w:rtl/>
          <w:lang w:eastAsia="he-IL"/>
        </w:rPr>
        <w:t>מ</w:t>
      </w:r>
      <w:bookmarkStart w:id="2240" w:name="_ETM_Q1_5250248"/>
      <w:bookmarkEnd w:id="2240"/>
      <w:r>
        <w:rPr>
          <w:rFonts w:hint="cs"/>
          <w:rtl/>
          <w:lang w:eastAsia="he-IL"/>
        </w:rPr>
        <w:t xml:space="preserve">ו שחברת הכנסת גוטליב אמרה, </w:t>
      </w:r>
      <w:bookmarkStart w:id="2241" w:name="_ETM_Q1_5252274"/>
      <w:bookmarkEnd w:id="2241"/>
      <w:r>
        <w:rPr>
          <w:rFonts w:hint="cs"/>
          <w:rtl/>
          <w:lang w:eastAsia="he-IL"/>
        </w:rPr>
        <w:t xml:space="preserve">בהסכמה אפשר היה לדון לכל אורך הדרך </w:t>
      </w:r>
      <w:bookmarkStart w:id="2242" w:name="_ETM_Q1_5257385"/>
      <w:bookmarkEnd w:id="2242"/>
      <w:r>
        <w:rPr>
          <w:rFonts w:hint="cs"/>
          <w:rtl/>
          <w:lang w:eastAsia="he-IL"/>
        </w:rPr>
        <w:t>ולכן היו מקרים שדנו בהסכמה. ציינתי גם קודם שהסכמה גם פורשה</w:t>
      </w:r>
      <w:bookmarkStart w:id="2243" w:name="_ETM_Q1_5259676"/>
      <w:bookmarkEnd w:id="2243"/>
      <w:r>
        <w:rPr>
          <w:rFonts w:hint="cs"/>
          <w:rtl/>
          <w:lang w:eastAsia="he-IL"/>
        </w:rPr>
        <w:t xml:space="preserve"> באופן רחב. זאת אומרת, מספיק שאין התנגדות דיונית</w:t>
      </w:r>
      <w:bookmarkStart w:id="2244" w:name="_ETM_Q1_5263995"/>
      <w:bookmarkEnd w:id="2244"/>
      <w:r>
        <w:rPr>
          <w:rFonts w:hint="cs"/>
          <w:rtl/>
          <w:lang w:eastAsia="he-IL"/>
        </w:rPr>
        <w:t xml:space="preserve"> בנושא.</w:t>
      </w:r>
    </w:p>
    <w:p w14:paraId="7D74E5B0" w14:textId="77777777" w:rsidR="00DF56F0" w:rsidRDefault="00DF56F0" w:rsidP="00DF56F0">
      <w:pPr>
        <w:rPr>
          <w:rtl/>
          <w:lang w:eastAsia="he-IL"/>
        </w:rPr>
      </w:pPr>
      <w:bookmarkStart w:id="2245" w:name="_ETM_Q1_5270006"/>
      <w:bookmarkStart w:id="2246" w:name="_ETM_Q1_5270054"/>
      <w:bookmarkEnd w:id="2245"/>
      <w:bookmarkEnd w:id="2246"/>
    </w:p>
    <w:p w14:paraId="79B820FA" w14:textId="72D5A048" w:rsidR="00DF56F0" w:rsidRDefault="00DF56F0" w:rsidP="00DF56F0">
      <w:pPr>
        <w:rPr>
          <w:rtl/>
          <w:lang w:eastAsia="he-IL"/>
        </w:rPr>
      </w:pPr>
      <w:bookmarkStart w:id="2247" w:name="_ETM_Q1_5270149"/>
      <w:bookmarkStart w:id="2248" w:name="_ETM_Q1_5270192"/>
      <w:bookmarkEnd w:id="2247"/>
      <w:bookmarkEnd w:id="2248"/>
      <w:r>
        <w:rPr>
          <w:rFonts w:hint="cs"/>
          <w:rtl/>
          <w:lang w:eastAsia="he-IL"/>
        </w:rPr>
        <w:t xml:space="preserve">כמו שציינתי קודם, היו כמה שלבים ובדרך היה ה-... של </w:t>
      </w:r>
      <w:bookmarkStart w:id="2249" w:name="_ETM_Q1_5276568"/>
      <w:bookmarkEnd w:id="2249"/>
      <w:r>
        <w:rPr>
          <w:rFonts w:hint="cs"/>
          <w:rtl/>
          <w:lang w:eastAsia="he-IL"/>
        </w:rPr>
        <w:t>2019 שכבר ציינו אותו</w:t>
      </w:r>
      <w:r w:rsidR="00F73384">
        <w:rPr>
          <w:rFonts w:hint="cs"/>
          <w:rtl/>
          <w:lang w:eastAsia="he-IL"/>
        </w:rPr>
        <w:t xml:space="preserve"> </w:t>
      </w:r>
      <w:r>
        <w:rPr>
          <w:rFonts w:hint="cs"/>
          <w:rtl/>
          <w:lang w:eastAsia="he-IL"/>
        </w:rPr>
        <w:t xml:space="preserve">והחלטה שניתנה עכשיו, </w:t>
      </w:r>
      <w:bookmarkStart w:id="2250" w:name="_ETM_Q1_5281535"/>
      <w:bookmarkEnd w:id="2250"/>
      <w:r>
        <w:rPr>
          <w:rFonts w:hint="cs"/>
          <w:rtl/>
          <w:lang w:eastAsia="he-IL"/>
        </w:rPr>
        <w:t xml:space="preserve">לפני שלושה חודשים שבעצם ביססה מספר החלטות וקבעה </w:t>
      </w:r>
      <w:bookmarkStart w:id="2251" w:name="_ETM_Q1_5288162"/>
      <w:bookmarkEnd w:id="2251"/>
      <w:r>
        <w:rPr>
          <w:rFonts w:hint="cs"/>
          <w:rtl/>
          <w:lang w:eastAsia="he-IL"/>
        </w:rPr>
        <w:t>במפורש שאי אפשר לכרוך אלא תביעות השבה.</w:t>
      </w:r>
    </w:p>
    <w:p w14:paraId="402DABB4" w14:textId="77777777" w:rsidR="00DF56F0" w:rsidRDefault="00DF56F0" w:rsidP="00DF56F0">
      <w:pPr>
        <w:rPr>
          <w:rtl/>
          <w:lang w:eastAsia="he-IL"/>
        </w:rPr>
      </w:pPr>
      <w:bookmarkStart w:id="2252" w:name="_ETM_Q1_5293590"/>
      <w:bookmarkStart w:id="2253" w:name="_ETM_Q1_5293632"/>
      <w:bookmarkEnd w:id="2252"/>
      <w:bookmarkEnd w:id="2253"/>
    </w:p>
    <w:p w14:paraId="13F93C17" w14:textId="4F9BDC33" w:rsidR="00DF56F0" w:rsidRDefault="00DF56F0" w:rsidP="00DF56F0">
      <w:pPr>
        <w:rPr>
          <w:rtl/>
          <w:lang w:eastAsia="he-IL"/>
        </w:rPr>
      </w:pPr>
      <w:bookmarkStart w:id="2254" w:name="_ETM_Q1_5293966"/>
      <w:bookmarkStart w:id="2255" w:name="_ETM_Q1_5294008"/>
      <w:bookmarkEnd w:id="2254"/>
      <w:bookmarkEnd w:id="2255"/>
      <w:r>
        <w:rPr>
          <w:rFonts w:hint="cs"/>
          <w:rtl/>
          <w:lang w:eastAsia="he-IL"/>
        </w:rPr>
        <w:t>אני כן רוצה</w:t>
      </w:r>
      <w:r w:rsidR="00F73384">
        <w:rPr>
          <w:rFonts w:hint="cs"/>
          <w:rtl/>
          <w:lang w:eastAsia="he-IL"/>
        </w:rPr>
        <w:t xml:space="preserve"> </w:t>
      </w:r>
      <w:r>
        <w:rPr>
          <w:rFonts w:hint="cs"/>
          <w:rtl/>
          <w:lang w:eastAsia="he-IL"/>
        </w:rPr>
        <w:t>לציין שוב את הרציונל</w:t>
      </w:r>
      <w:r w:rsidR="00F73384">
        <w:rPr>
          <w:rFonts w:hint="cs"/>
          <w:rtl/>
          <w:lang w:eastAsia="he-IL"/>
        </w:rPr>
        <w:t xml:space="preserve"> </w:t>
      </w:r>
      <w:r>
        <w:rPr>
          <w:rFonts w:hint="cs"/>
          <w:rtl/>
          <w:lang w:eastAsia="he-IL"/>
        </w:rPr>
        <w:t>של הלכת שרגאי שבכל זאת הבסיס</w:t>
      </w:r>
      <w:r w:rsidR="00F73384">
        <w:rPr>
          <w:rFonts w:hint="cs"/>
          <w:rtl/>
          <w:lang w:eastAsia="he-IL"/>
        </w:rPr>
        <w:t xml:space="preserve"> של כל הדבר הזה באמת היה העניי</w:t>
      </w:r>
      <w:bookmarkStart w:id="2256" w:name="_ETM_Q1_5301843"/>
      <w:bookmarkEnd w:id="2256"/>
      <w:r w:rsidR="00F73384">
        <w:rPr>
          <w:rFonts w:hint="cs"/>
          <w:rtl/>
          <w:lang w:eastAsia="he-IL"/>
        </w:rPr>
        <w:t xml:space="preserve">ן של להגן על קטינים מסחטנות לצורך קבלת הגט מתוך </w:t>
      </w:r>
      <w:bookmarkStart w:id="2257" w:name="_ETM_Q1_5309042"/>
      <w:bookmarkEnd w:id="2257"/>
      <w:r w:rsidR="00F73384">
        <w:rPr>
          <w:rFonts w:hint="cs"/>
          <w:rtl/>
          <w:lang w:eastAsia="he-IL"/>
        </w:rPr>
        <w:t>חשש שנשים</w:t>
      </w:r>
      <w:r w:rsidR="00D21868">
        <w:rPr>
          <w:rFonts w:hint="cs"/>
          <w:rtl/>
          <w:lang w:eastAsia="he-IL"/>
        </w:rPr>
        <w:t xml:space="preserve"> </w:t>
      </w:r>
      <w:bookmarkStart w:id="2258" w:name="_ETM_Q1_5314796"/>
      <w:bookmarkEnd w:id="2258"/>
      <w:r w:rsidR="00F73384">
        <w:rPr>
          <w:rFonts w:hint="cs"/>
          <w:rtl/>
          <w:lang w:eastAsia="he-IL"/>
        </w:rPr>
        <w:t>יוותרו על חלק מהמזונות תמורת קבלת הגט.</w:t>
      </w:r>
    </w:p>
    <w:p w14:paraId="1E9FA0D3" w14:textId="77777777" w:rsidR="00F73384" w:rsidRDefault="00F73384" w:rsidP="00DF56F0">
      <w:pPr>
        <w:rPr>
          <w:rtl/>
          <w:lang w:eastAsia="he-IL"/>
        </w:rPr>
      </w:pPr>
    </w:p>
    <w:p w14:paraId="525932D5" w14:textId="35960C98" w:rsidR="00F73384" w:rsidRDefault="00F73384" w:rsidP="00F73384">
      <w:pPr>
        <w:pStyle w:val="a4"/>
        <w:keepNext/>
        <w:rPr>
          <w:rtl/>
        </w:rPr>
      </w:pPr>
      <w:r w:rsidRPr="00F73384">
        <w:rPr>
          <w:rStyle w:val="TagStyle"/>
          <w:rtl/>
        </w:rPr>
        <w:t xml:space="preserve"> &lt;&lt; דובר &gt;&gt; </w:t>
      </w:r>
      <w:r>
        <w:rPr>
          <w:rtl/>
        </w:rPr>
        <w:t>טלי גוטליב (הליכוד):</w:t>
      </w:r>
      <w:r w:rsidRPr="00F73384">
        <w:rPr>
          <w:rStyle w:val="TagStyle"/>
          <w:rtl/>
        </w:rPr>
        <w:t xml:space="preserve"> &lt;&lt; דובר &gt;&gt;</w:t>
      </w:r>
      <w:r w:rsidR="00D21868">
        <w:rPr>
          <w:rtl/>
        </w:rPr>
        <w:t xml:space="preserve"> </w:t>
      </w:r>
    </w:p>
    <w:p w14:paraId="67F1EB58" w14:textId="77777777" w:rsidR="00F73384" w:rsidRDefault="00F73384" w:rsidP="00F73384">
      <w:pPr>
        <w:pStyle w:val="KeepWithNext"/>
        <w:rPr>
          <w:rtl/>
          <w:lang w:eastAsia="he-IL"/>
        </w:rPr>
      </w:pPr>
    </w:p>
    <w:p w14:paraId="1A0CA28D" w14:textId="7E90B161" w:rsidR="00F73384" w:rsidRDefault="00F73384" w:rsidP="00F73384">
      <w:pPr>
        <w:rPr>
          <w:rtl/>
          <w:lang w:eastAsia="he-IL"/>
        </w:rPr>
      </w:pPr>
      <w:bookmarkStart w:id="2259" w:name="_ETM_Q1_5309375"/>
      <w:bookmarkStart w:id="2260" w:name="_ETM_Q1_5309422"/>
      <w:bookmarkEnd w:id="2259"/>
      <w:bookmarkEnd w:id="2260"/>
      <w:r>
        <w:rPr>
          <w:rFonts w:hint="cs"/>
          <w:rtl/>
          <w:lang w:eastAsia="he-IL"/>
        </w:rPr>
        <w:t>זה בניגוד לחוק.</w:t>
      </w:r>
    </w:p>
    <w:p w14:paraId="5DCFD366" w14:textId="77777777" w:rsidR="00F73384" w:rsidRDefault="00F73384" w:rsidP="00F73384">
      <w:pPr>
        <w:rPr>
          <w:rtl/>
          <w:lang w:eastAsia="he-IL"/>
        </w:rPr>
      </w:pPr>
    </w:p>
    <w:p w14:paraId="2527EAB6" w14:textId="0CE88D44" w:rsidR="00F73384" w:rsidRDefault="00F73384" w:rsidP="00F73384">
      <w:pPr>
        <w:pStyle w:val="af6"/>
        <w:keepNext/>
        <w:rPr>
          <w:rtl/>
        </w:rPr>
      </w:pPr>
      <w:bookmarkStart w:id="2261" w:name="ET_yor_6157_348"/>
      <w:r w:rsidRPr="00F73384">
        <w:rPr>
          <w:rStyle w:val="TagStyle"/>
          <w:rtl/>
        </w:rPr>
        <w:t xml:space="preserve"> &lt;&lt; יור &gt;&gt; </w:t>
      </w:r>
      <w:r>
        <w:rPr>
          <w:rtl/>
        </w:rPr>
        <w:t xml:space="preserve">היו"ר שמחה </w:t>
      </w:r>
      <w:proofErr w:type="spellStart"/>
      <w:r>
        <w:rPr>
          <w:rtl/>
        </w:rPr>
        <w:t>רוטמן</w:t>
      </w:r>
      <w:proofErr w:type="spellEnd"/>
      <w:r>
        <w:rPr>
          <w:rtl/>
        </w:rPr>
        <w:t>:</w:t>
      </w:r>
      <w:r w:rsidRPr="00F73384">
        <w:rPr>
          <w:rStyle w:val="TagStyle"/>
          <w:rtl/>
        </w:rPr>
        <w:t xml:space="preserve"> &lt;&lt; יור &gt;&gt;</w:t>
      </w:r>
      <w:r w:rsidR="00D21868">
        <w:rPr>
          <w:rtl/>
        </w:rPr>
        <w:t xml:space="preserve"> </w:t>
      </w:r>
      <w:bookmarkEnd w:id="2261"/>
    </w:p>
    <w:p w14:paraId="715DD2A0" w14:textId="77777777" w:rsidR="00F73384" w:rsidRDefault="00F73384" w:rsidP="00F73384">
      <w:pPr>
        <w:pStyle w:val="KeepWithNext"/>
        <w:rPr>
          <w:rtl/>
          <w:lang w:eastAsia="he-IL"/>
        </w:rPr>
      </w:pPr>
    </w:p>
    <w:p w14:paraId="74622230" w14:textId="760AAE7E" w:rsidR="00F73384" w:rsidRDefault="00F73384" w:rsidP="00F73384">
      <w:pPr>
        <w:rPr>
          <w:rtl/>
          <w:lang w:eastAsia="he-IL"/>
        </w:rPr>
      </w:pPr>
      <w:r>
        <w:rPr>
          <w:rFonts w:hint="cs"/>
          <w:rtl/>
          <w:lang w:eastAsia="he-IL"/>
        </w:rPr>
        <w:t>הלכת שרגאי באה בסיטואציה שהחשש היה</w:t>
      </w:r>
      <w:r w:rsidR="00F70C44">
        <w:rPr>
          <w:rFonts w:hint="cs"/>
          <w:rtl/>
          <w:lang w:eastAsia="he-IL"/>
        </w:rPr>
        <w:t xml:space="preserve"> </w:t>
      </w:r>
      <w:r>
        <w:rPr>
          <w:rFonts w:hint="cs"/>
          <w:rtl/>
          <w:lang w:eastAsia="he-IL"/>
        </w:rPr>
        <w:t xml:space="preserve">לגבי נשים. </w:t>
      </w:r>
      <w:bookmarkStart w:id="2262" w:name="_ETM_Q1_5321885"/>
      <w:bookmarkEnd w:id="2262"/>
      <w:r>
        <w:rPr>
          <w:rFonts w:hint="cs"/>
          <w:rtl/>
          <w:lang w:eastAsia="he-IL"/>
        </w:rPr>
        <w:t>היום השתנה המצב. כאשר הלכת שרגאי ניתנה, הסיפור היה</w:t>
      </w:r>
      <w:r w:rsidR="00F70C44">
        <w:rPr>
          <w:rFonts w:hint="cs"/>
          <w:rtl/>
          <w:lang w:eastAsia="he-IL"/>
        </w:rPr>
        <w:t xml:space="preserve"> </w:t>
      </w:r>
      <w:r>
        <w:rPr>
          <w:rFonts w:hint="cs"/>
          <w:rtl/>
          <w:lang w:eastAsia="he-IL"/>
        </w:rPr>
        <w:t>על נשים.</w:t>
      </w:r>
    </w:p>
    <w:p w14:paraId="44413BD3" w14:textId="77777777" w:rsidR="00F73384" w:rsidRDefault="00F73384" w:rsidP="00F73384">
      <w:pPr>
        <w:rPr>
          <w:rtl/>
          <w:lang w:eastAsia="he-IL"/>
        </w:rPr>
      </w:pPr>
      <w:bookmarkStart w:id="2263" w:name="_ETM_Q1_5330327"/>
      <w:bookmarkEnd w:id="2263"/>
    </w:p>
    <w:p w14:paraId="5AB2295D" w14:textId="5D4586E2" w:rsidR="00F73384" w:rsidRDefault="00F73384" w:rsidP="00F73384">
      <w:pPr>
        <w:pStyle w:val="af9"/>
        <w:keepNext/>
        <w:rPr>
          <w:rtl/>
          <w:lang w:eastAsia="he-IL"/>
        </w:rPr>
      </w:pPr>
      <w:bookmarkStart w:id="2264" w:name="ET_guest_דניאל_עמירם_350"/>
      <w:r w:rsidRPr="00F73384">
        <w:rPr>
          <w:rStyle w:val="TagStyle"/>
          <w:rtl/>
        </w:rPr>
        <w:t xml:space="preserve"> &lt;&lt; אורח &gt;&gt; </w:t>
      </w:r>
      <w:r>
        <w:rPr>
          <w:rtl/>
          <w:lang w:eastAsia="he-IL"/>
        </w:rPr>
        <w:t>דניאל עמירם:</w:t>
      </w:r>
      <w:r w:rsidRPr="00F73384">
        <w:rPr>
          <w:rStyle w:val="TagStyle"/>
          <w:rtl/>
        </w:rPr>
        <w:t xml:space="preserve"> &lt;&lt; אורח &gt;&gt;</w:t>
      </w:r>
      <w:r w:rsidR="00D21868">
        <w:rPr>
          <w:rtl/>
          <w:lang w:eastAsia="he-IL"/>
        </w:rPr>
        <w:t xml:space="preserve"> </w:t>
      </w:r>
      <w:bookmarkEnd w:id="2264"/>
    </w:p>
    <w:p w14:paraId="5E8814C4" w14:textId="77777777" w:rsidR="00F73384" w:rsidRDefault="00F73384" w:rsidP="00F73384">
      <w:pPr>
        <w:pStyle w:val="KeepWithNext"/>
        <w:rPr>
          <w:rtl/>
          <w:lang w:eastAsia="he-IL"/>
        </w:rPr>
      </w:pPr>
    </w:p>
    <w:p w14:paraId="2188CA79" w14:textId="1328D11C" w:rsidR="00F73384" w:rsidRDefault="00F73384" w:rsidP="00F73384">
      <w:pPr>
        <w:rPr>
          <w:rtl/>
          <w:lang w:eastAsia="he-IL"/>
        </w:rPr>
      </w:pPr>
      <w:bookmarkStart w:id="2265" w:name="_ETM_Q1_5330604"/>
      <w:bookmarkStart w:id="2266" w:name="_ETM_Q1_5330635"/>
      <w:bookmarkEnd w:id="2265"/>
      <w:bookmarkEnd w:id="2266"/>
      <w:r>
        <w:rPr>
          <w:rFonts w:hint="cs"/>
          <w:rtl/>
          <w:lang w:eastAsia="he-IL"/>
        </w:rPr>
        <w:t xml:space="preserve">אני אומר שיכול להיות מקרה הפוך. </w:t>
      </w:r>
    </w:p>
    <w:p w14:paraId="6997EDCA" w14:textId="77777777" w:rsidR="00F73384" w:rsidRDefault="00F73384" w:rsidP="00F73384">
      <w:pPr>
        <w:rPr>
          <w:rtl/>
          <w:lang w:eastAsia="he-IL"/>
        </w:rPr>
      </w:pPr>
      <w:bookmarkStart w:id="2267" w:name="_ETM_Q1_5334061"/>
      <w:bookmarkStart w:id="2268" w:name="_ETM_Q1_5334107"/>
      <w:bookmarkEnd w:id="2267"/>
      <w:bookmarkEnd w:id="2268"/>
    </w:p>
    <w:p w14:paraId="49EB82B8" w14:textId="751991BC" w:rsidR="00F73384" w:rsidRDefault="00F73384" w:rsidP="00F73384">
      <w:pPr>
        <w:pStyle w:val="af6"/>
        <w:keepNext/>
        <w:rPr>
          <w:rtl/>
        </w:rPr>
      </w:pPr>
      <w:r w:rsidRPr="00F73384">
        <w:rPr>
          <w:rStyle w:val="TagStyle"/>
          <w:rtl/>
        </w:rPr>
        <w:t xml:space="preserve"> &lt;&lt; יור &gt;&gt; </w:t>
      </w:r>
      <w:r>
        <w:rPr>
          <w:rtl/>
        </w:rPr>
        <w:t xml:space="preserve">היו"ר שמחה </w:t>
      </w:r>
      <w:proofErr w:type="spellStart"/>
      <w:r>
        <w:rPr>
          <w:rtl/>
        </w:rPr>
        <w:t>רוטמן</w:t>
      </w:r>
      <w:proofErr w:type="spellEnd"/>
      <w:r>
        <w:rPr>
          <w:rtl/>
        </w:rPr>
        <w:t>:</w:t>
      </w:r>
      <w:r w:rsidRPr="00F73384">
        <w:rPr>
          <w:rStyle w:val="TagStyle"/>
          <w:rtl/>
        </w:rPr>
        <w:t xml:space="preserve"> &lt;&lt; יור &gt;&gt;</w:t>
      </w:r>
      <w:r w:rsidR="00D21868">
        <w:rPr>
          <w:rtl/>
        </w:rPr>
        <w:t xml:space="preserve"> </w:t>
      </w:r>
    </w:p>
    <w:p w14:paraId="5A8FF793" w14:textId="77777777" w:rsidR="00F73384" w:rsidRDefault="00F73384" w:rsidP="00F73384">
      <w:pPr>
        <w:pStyle w:val="KeepWithNext"/>
        <w:rPr>
          <w:rtl/>
          <w:lang w:eastAsia="he-IL"/>
        </w:rPr>
      </w:pPr>
    </w:p>
    <w:p w14:paraId="7A92A9D8" w14:textId="632EE14E" w:rsidR="00F73384" w:rsidRDefault="00F73384" w:rsidP="00F73384">
      <w:pPr>
        <w:rPr>
          <w:rtl/>
          <w:lang w:eastAsia="he-IL"/>
        </w:rPr>
      </w:pPr>
      <w:r>
        <w:rPr>
          <w:rFonts w:hint="cs"/>
          <w:rtl/>
          <w:lang w:eastAsia="he-IL"/>
        </w:rPr>
        <w:t xml:space="preserve">היא מתארת למה ניתנה הלכת שרגאי. </w:t>
      </w:r>
    </w:p>
    <w:p w14:paraId="2DC3BDAD" w14:textId="77777777" w:rsidR="00F73384" w:rsidRDefault="00F73384" w:rsidP="00F73384">
      <w:pPr>
        <w:rPr>
          <w:rtl/>
          <w:lang w:eastAsia="he-IL"/>
        </w:rPr>
      </w:pPr>
    </w:p>
    <w:p w14:paraId="2D388BDA" w14:textId="157D9818" w:rsidR="00F73384" w:rsidRDefault="00F73384" w:rsidP="00F73384">
      <w:pPr>
        <w:pStyle w:val="a4"/>
        <w:keepNext/>
        <w:rPr>
          <w:rtl/>
        </w:rPr>
      </w:pPr>
      <w:r w:rsidRPr="00F73384">
        <w:rPr>
          <w:rStyle w:val="TagStyle"/>
          <w:rtl/>
        </w:rPr>
        <w:t xml:space="preserve"> &lt;&lt; דובר &gt;&gt; </w:t>
      </w:r>
      <w:r>
        <w:rPr>
          <w:rtl/>
        </w:rPr>
        <w:t>נועה ברודסקי לוי:</w:t>
      </w:r>
      <w:r w:rsidRPr="00F73384">
        <w:rPr>
          <w:rStyle w:val="TagStyle"/>
          <w:rtl/>
        </w:rPr>
        <w:t xml:space="preserve"> &lt;&lt; דובר &gt;&gt;</w:t>
      </w:r>
      <w:r w:rsidR="00D21868">
        <w:rPr>
          <w:rtl/>
        </w:rPr>
        <w:t xml:space="preserve"> </w:t>
      </w:r>
    </w:p>
    <w:p w14:paraId="203A2219" w14:textId="77777777" w:rsidR="00F73384" w:rsidRDefault="00F73384" w:rsidP="00F73384">
      <w:pPr>
        <w:pStyle w:val="KeepWithNext"/>
        <w:rPr>
          <w:rtl/>
          <w:lang w:eastAsia="he-IL"/>
        </w:rPr>
      </w:pPr>
    </w:p>
    <w:p w14:paraId="1D9B7D82" w14:textId="18C43274" w:rsidR="00F73384" w:rsidRDefault="00F73384" w:rsidP="00F73384">
      <w:pPr>
        <w:rPr>
          <w:rtl/>
          <w:lang w:eastAsia="he-IL"/>
        </w:rPr>
      </w:pPr>
      <w:r>
        <w:rPr>
          <w:rFonts w:hint="cs"/>
          <w:rtl/>
          <w:lang w:eastAsia="he-IL"/>
        </w:rPr>
        <w:t xml:space="preserve">המטרה הייתה להגן על הילדים וזכותם </w:t>
      </w:r>
      <w:bookmarkStart w:id="2269" w:name="_ETM_Q1_5338862"/>
      <w:bookmarkEnd w:id="2269"/>
      <w:r>
        <w:rPr>
          <w:rFonts w:hint="cs"/>
          <w:rtl/>
          <w:lang w:eastAsia="he-IL"/>
        </w:rPr>
        <w:t>למזונות. אני כן רוצה להתייחס</w:t>
      </w:r>
      <w:r w:rsidR="00F70C44">
        <w:rPr>
          <w:rFonts w:hint="cs"/>
          <w:rtl/>
          <w:lang w:eastAsia="he-IL"/>
        </w:rPr>
        <w:t xml:space="preserve"> </w:t>
      </w:r>
      <w:r w:rsidR="008860CC">
        <w:rPr>
          <w:rFonts w:hint="cs"/>
          <w:rtl/>
          <w:lang w:eastAsia="he-IL"/>
        </w:rPr>
        <w:t xml:space="preserve">לעוד כמה נקודות. קודם כל לעניין של תביעה עצמאית של הקטין. </w:t>
      </w:r>
      <w:r w:rsidR="00E47FE7">
        <w:rPr>
          <w:rFonts w:hint="cs"/>
          <w:rtl/>
          <w:lang w:eastAsia="he-IL"/>
        </w:rPr>
        <w:t xml:space="preserve">מאוד חשוב </w:t>
      </w:r>
      <w:bookmarkStart w:id="2270" w:name="_ETM_Q1_5345970"/>
      <w:bookmarkEnd w:id="2270"/>
      <w:r w:rsidR="00E47FE7">
        <w:rPr>
          <w:rFonts w:hint="cs"/>
          <w:rtl/>
          <w:lang w:eastAsia="he-IL"/>
        </w:rPr>
        <w:t>להגיד</w:t>
      </w:r>
      <w:r w:rsidR="008474D3">
        <w:rPr>
          <w:rFonts w:hint="cs"/>
          <w:rtl/>
          <w:lang w:eastAsia="he-IL"/>
        </w:rPr>
        <w:t xml:space="preserve"> שמבחינת הסטטוס</w:t>
      </w:r>
      <w:r w:rsidR="00F70C44">
        <w:rPr>
          <w:rFonts w:hint="cs"/>
          <w:rtl/>
          <w:lang w:eastAsia="he-IL"/>
        </w:rPr>
        <w:t xml:space="preserve"> </w:t>
      </w:r>
      <w:r w:rsidR="008474D3">
        <w:rPr>
          <w:rFonts w:hint="cs"/>
          <w:rtl/>
          <w:lang w:eastAsia="he-IL"/>
        </w:rPr>
        <w:t xml:space="preserve">קוו, מבחינת תביעה עצמאית של הקטין, כן היה ברור </w:t>
      </w:r>
      <w:bookmarkStart w:id="2271" w:name="_ETM_Q1_5351655"/>
      <w:bookmarkEnd w:id="2271"/>
      <w:r w:rsidR="008474D3">
        <w:rPr>
          <w:rFonts w:hint="cs"/>
          <w:rtl/>
          <w:lang w:eastAsia="he-IL"/>
        </w:rPr>
        <w:t>לכל אורך הדרך, וגם בתי הדין הרבניים</w:t>
      </w:r>
      <w:bookmarkStart w:id="2272" w:name="_ETM_Q1_5355936"/>
      <w:bookmarkEnd w:id="2272"/>
      <w:r w:rsidR="00F70C44">
        <w:rPr>
          <w:rFonts w:hint="cs"/>
          <w:rtl/>
          <w:lang w:eastAsia="he-IL"/>
        </w:rPr>
        <w:t xml:space="preserve"> </w:t>
      </w:r>
      <w:r w:rsidR="008474D3">
        <w:rPr>
          <w:rFonts w:hint="cs"/>
          <w:rtl/>
          <w:lang w:eastAsia="he-IL"/>
        </w:rPr>
        <w:t xml:space="preserve">ציינו את זה, גם בית הדין הרבני הגדול, והעניין הזה של תביעה עצמית של הקטין נשמרה לכל אורך הדרך וכן היה משהו שעליו כן הוסכם, גם כאשר </w:t>
      </w:r>
      <w:bookmarkStart w:id="2273" w:name="_ETM_Q1_5367444"/>
      <w:bookmarkEnd w:id="2273"/>
      <w:r w:rsidR="008474D3">
        <w:rPr>
          <w:rFonts w:hint="cs"/>
          <w:rtl/>
          <w:lang w:eastAsia="he-IL"/>
        </w:rPr>
        <w:t xml:space="preserve">יש ויכוח על הפרשנות זה היה לכל הפחות מוסכם על כולם </w:t>
      </w:r>
      <w:bookmarkStart w:id="2274" w:name="_ETM_Q1_5368811"/>
      <w:bookmarkEnd w:id="2274"/>
      <w:r w:rsidR="008474D3">
        <w:rPr>
          <w:rFonts w:hint="cs"/>
          <w:rtl/>
          <w:lang w:eastAsia="he-IL"/>
        </w:rPr>
        <w:t xml:space="preserve">שהתביעה העצמית של הקטין קיימת מאחר שהוא באמת לא </w:t>
      </w:r>
      <w:bookmarkStart w:id="2275" w:name="_ETM_Q1_5372313"/>
      <w:bookmarkEnd w:id="2275"/>
      <w:r w:rsidR="008474D3">
        <w:rPr>
          <w:rFonts w:hint="cs"/>
          <w:rtl/>
          <w:lang w:eastAsia="he-IL"/>
        </w:rPr>
        <w:t>צד לעניין. לכן, כדי להגן על זכותם של קטינים</w:t>
      </w:r>
      <w:r w:rsidR="00F70C44">
        <w:rPr>
          <w:rFonts w:hint="cs"/>
          <w:rtl/>
          <w:lang w:eastAsia="he-IL"/>
        </w:rPr>
        <w:t xml:space="preserve"> </w:t>
      </w:r>
      <w:r w:rsidR="008474D3">
        <w:rPr>
          <w:rFonts w:hint="cs"/>
          <w:rtl/>
          <w:lang w:eastAsia="he-IL"/>
        </w:rPr>
        <w:t xml:space="preserve">ועל טובתם חשוב מאוד לשמור על </w:t>
      </w:r>
      <w:bookmarkStart w:id="2276" w:name="_ETM_Q1_5380513"/>
      <w:bookmarkEnd w:id="2276"/>
      <w:r w:rsidR="008474D3">
        <w:rPr>
          <w:rFonts w:hint="cs"/>
          <w:rtl/>
          <w:lang w:eastAsia="he-IL"/>
        </w:rPr>
        <w:t>הדבר הזה.</w:t>
      </w:r>
    </w:p>
    <w:p w14:paraId="1A55E140" w14:textId="77777777" w:rsidR="00984102" w:rsidRDefault="00984102" w:rsidP="00F73384">
      <w:pPr>
        <w:rPr>
          <w:rtl/>
          <w:lang w:eastAsia="he-IL"/>
        </w:rPr>
      </w:pPr>
    </w:p>
    <w:p w14:paraId="355DB585" w14:textId="1D5C667A" w:rsidR="00984102" w:rsidRDefault="00984102" w:rsidP="00F73384">
      <w:pPr>
        <w:rPr>
          <w:rtl/>
          <w:lang w:eastAsia="he-IL"/>
        </w:rPr>
      </w:pPr>
      <w:r>
        <w:rPr>
          <w:rFonts w:hint="cs"/>
          <w:rtl/>
          <w:lang w:eastAsia="he-IL"/>
        </w:rPr>
        <w:t xml:space="preserve">עלה כאן הנושא של חוק הסדר התדיינות וסכסוכי משפחה וחשוב </w:t>
      </w:r>
      <w:bookmarkStart w:id="2277" w:name="_ETM_Q1_5385368"/>
      <w:bookmarkEnd w:id="2277"/>
      <w:r>
        <w:rPr>
          <w:rFonts w:hint="cs"/>
          <w:rtl/>
          <w:lang w:eastAsia="he-IL"/>
        </w:rPr>
        <w:t xml:space="preserve">לציין שאכן הוא הפחית את מרוץ הסמכויות אבל הוא לא </w:t>
      </w:r>
      <w:bookmarkStart w:id="2278" w:name="_ETM_Q1_5390185"/>
      <w:bookmarkEnd w:id="2278"/>
      <w:r>
        <w:rPr>
          <w:rFonts w:hint="cs"/>
          <w:rtl/>
          <w:lang w:eastAsia="he-IL"/>
        </w:rPr>
        <w:t>העלים אותו וזה כן משהו שגם צריך להיות על השולחן.</w:t>
      </w:r>
      <w:bookmarkStart w:id="2279" w:name="_ETM_Q1_5395340"/>
      <w:bookmarkEnd w:id="2279"/>
    </w:p>
    <w:p w14:paraId="6EC4DA8E" w14:textId="77777777" w:rsidR="00984102" w:rsidRDefault="00984102" w:rsidP="00F73384">
      <w:pPr>
        <w:rPr>
          <w:rtl/>
          <w:lang w:eastAsia="he-IL"/>
        </w:rPr>
      </w:pPr>
      <w:bookmarkStart w:id="2280" w:name="_ETM_Q1_5395388"/>
      <w:bookmarkEnd w:id="2280"/>
    </w:p>
    <w:p w14:paraId="7BE742F6" w14:textId="06FFACBC" w:rsidR="00984102" w:rsidRDefault="00984102" w:rsidP="00F73384">
      <w:pPr>
        <w:rPr>
          <w:rtl/>
          <w:lang w:eastAsia="he-IL"/>
        </w:rPr>
      </w:pPr>
      <w:bookmarkStart w:id="2281" w:name="_ETM_Q1_5395444"/>
      <w:bookmarkStart w:id="2282" w:name="_ETM_Q1_5395486"/>
      <w:bookmarkStart w:id="2283" w:name="_ETM_Q1_5397733"/>
      <w:bookmarkEnd w:id="2281"/>
      <w:bookmarkEnd w:id="2282"/>
      <w:bookmarkEnd w:id="2283"/>
      <w:r>
        <w:rPr>
          <w:rFonts w:hint="cs"/>
          <w:rtl/>
          <w:lang w:eastAsia="he-IL"/>
        </w:rPr>
        <w:t xml:space="preserve">אם מדברים לגופה של ההצעה, כן חשוב לציין כאן </w:t>
      </w:r>
      <w:r>
        <w:rPr>
          <w:rtl/>
          <w:lang w:eastAsia="he-IL"/>
        </w:rPr>
        <w:t>–</w:t>
      </w:r>
      <w:r>
        <w:rPr>
          <w:rFonts w:hint="cs"/>
          <w:rtl/>
          <w:lang w:eastAsia="he-IL"/>
        </w:rPr>
        <w:t xml:space="preserve"> וזה עלה גם </w:t>
      </w:r>
      <w:bookmarkStart w:id="2284" w:name="_ETM_Q1_5410130"/>
      <w:bookmarkEnd w:id="2284"/>
      <w:r>
        <w:rPr>
          <w:rFonts w:hint="cs"/>
          <w:rtl/>
          <w:lang w:eastAsia="he-IL"/>
        </w:rPr>
        <w:t>על ידי היושב-ראש - שכל הדין המהותי</w:t>
      </w:r>
      <w:bookmarkStart w:id="2285" w:name="_ETM_Q1_5406167"/>
      <w:bookmarkEnd w:id="2285"/>
      <w:r>
        <w:rPr>
          <w:rFonts w:hint="cs"/>
          <w:rtl/>
          <w:lang w:eastAsia="he-IL"/>
        </w:rPr>
        <w:t>, כמובן מאוד משמעותי להגיע גם אליו</w:t>
      </w:r>
      <w:bookmarkStart w:id="2286" w:name="_ETM_Q1_5412790"/>
      <w:bookmarkEnd w:id="2286"/>
      <w:r>
        <w:rPr>
          <w:rFonts w:hint="cs"/>
          <w:rtl/>
          <w:lang w:eastAsia="he-IL"/>
        </w:rPr>
        <w:t xml:space="preserve"> וכבר כמה שנים יש תזכיר ממשלתי</w:t>
      </w:r>
      <w:r w:rsidR="00F70C44">
        <w:rPr>
          <w:rFonts w:hint="cs"/>
          <w:rtl/>
          <w:lang w:eastAsia="he-IL"/>
        </w:rPr>
        <w:t xml:space="preserve"> </w:t>
      </w:r>
      <w:r>
        <w:rPr>
          <w:rFonts w:hint="cs"/>
          <w:rtl/>
          <w:lang w:eastAsia="he-IL"/>
        </w:rPr>
        <w:t>שבא להסדיר</w:t>
      </w:r>
      <w:bookmarkStart w:id="2287" w:name="_ETM_Q1_5416403"/>
      <w:bookmarkEnd w:id="2287"/>
      <w:r>
        <w:rPr>
          <w:rFonts w:hint="cs"/>
          <w:rtl/>
          <w:lang w:eastAsia="he-IL"/>
        </w:rPr>
        <w:t xml:space="preserve"> את הנושא הזה ואולי אפשר דווקא לחשוב על משהו שאולי הוועדה יכולה לקרוא</w:t>
      </w:r>
      <w:bookmarkStart w:id="2288" w:name="_ETM_Q1_5428410"/>
      <w:bookmarkEnd w:id="2288"/>
      <w:r>
        <w:rPr>
          <w:rFonts w:hint="cs"/>
          <w:rtl/>
          <w:lang w:eastAsia="he-IL"/>
        </w:rPr>
        <w:t xml:space="preserve"> לקדם אותו.</w:t>
      </w:r>
    </w:p>
    <w:p w14:paraId="407AA37E" w14:textId="77777777" w:rsidR="00984102" w:rsidRDefault="00984102" w:rsidP="00F73384">
      <w:pPr>
        <w:rPr>
          <w:rtl/>
          <w:lang w:eastAsia="he-IL"/>
        </w:rPr>
      </w:pPr>
      <w:bookmarkStart w:id="2289" w:name="_ETM_Q1_5429498"/>
      <w:bookmarkStart w:id="2290" w:name="_ETM_Q1_5429553"/>
      <w:bookmarkStart w:id="2291" w:name="_ETM_Q1_5429512"/>
      <w:bookmarkEnd w:id="2289"/>
      <w:bookmarkEnd w:id="2290"/>
      <w:bookmarkEnd w:id="2291"/>
    </w:p>
    <w:p w14:paraId="753629E0" w14:textId="5F2FE066" w:rsidR="00984102" w:rsidRDefault="00984102" w:rsidP="00984102">
      <w:pPr>
        <w:pStyle w:val="af6"/>
        <w:keepNext/>
        <w:rPr>
          <w:rtl/>
        </w:rPr>
      </w:pPr>
      <w:bookmarkStart w:id="2292" w:name="ET_yor_6157_343"/>
      <w:r w:rsidRPr="00984102">
        <w:rPr>
          <w:rStyle w:val="TagStyle"/>
          <w:rtl/>
        </w:rPr>
        <w:t xml:space="preserve"> &lt;&lt; יור &gt;&gt; </w:t>
      </w:r>
      <w:r>
        <w:rPr>
          <w:rtl/>
        </w:rPr>
        <w:t xml:space="preserve">היו"ר שמחה </w:t>
      </w:r>
      <w:proofErr w:type="spellStart"/>
      <w:r>
        <w:rPr>
          <w:rtl/>
        </w:rPr>
        <w:t>רוטמן</w:t>
      </w:r>
      <w:proofErr w:type="spellEnd"/>
      <w:r>
        <w:rPr>
          <w:rtl/>
        </w:rPr>
        <w:t>:</w:t>
      </w:r>
      <w:r w:rsidRPr="00984102">
        <w:rPr>
          <w:rStyle w:val="TagStyle"/>
          <w:rtl/>
        </w:rPr>
        <w:t xml:space="preserve"> &lt;&lt; יור &gt;&gt;</w:t>
      </w:r>
      <w:r w:rsidR="00D21868">
        <w:rPr>
          <w:rtl/>
        </w:rPr>
        <w:t xml:space="preserve"> </w:t>
      </w:r>
      <w:bookmarkEnd w:id="2292"/>
    </w:p>
    <w:p w14:paraId="7B376DD1" w14:textId="77777777" w:rsidR="00984102" w:rsidRDefault="00984102" w:rsidP="00984102">
      <w:pPr>
        <w:pStyle w:val="KeepWithNext"/>
        <w:rPr>
          <w:rtl/>
          <w:lang w:eastAsia="he-IL"/>
        </w:rPr>
      </w:pPr>
    </w:p>
    <w:p w14:paraId="668C5156" w14:textId="53A77EEF" w:rsidR="00984102" w:rsidRDefault="00984102" w:rsidP="00984102">
      <w:pPr>
        <w:rPr>
          <w:rtl/>
          <w:lang w:eastAsia="he-IL"/>
        </w:rPr>
      </w:pPr>
      <w:bookmarkStart w:id="2293" w:name="_ETM_Q1_5433754"/>
      <w:bookmarkStart w:id="2294" w:name="_ETM_Q1_5433777"/>
      <w:bookmarkEnd w:id="2293"/>
      <w:bookmarkEnd w:id="2294"/>
      <w:r>
        <w:rPr>
          <w:rFonts w:hint="cs"/>
          <w:rtl/>
          <w:lang w:eastAsia="he-IL"/>
        </w:rPr>
        <w:t>לקרוא לקדם אותו, לא נקרא.</w:t>
      </w:r>
    </w:p>
    <w:p w14:paraId="702FB296" w14:textId="77777777" w:rsidR="00984102" w:rsidRDefault="00984102" w:rsidP="00984102">
      <w:pPr>
        <w:rPr>
          <w:rtl/>
          <w:lang w:eastAsia="he-IL"/>
        </w:rPr>
      </w:pPr>
      <w:bookmarkStart w:id="2295" w:name="_ETM_Q1_5431266"/>
      <w:bookmarkEnd w:id="2295"/>
    </w:p>
    <w:p w14:paraId="52D02BC2" w14:textId="599AB822" w:rsidR="00984102" w:rsidRDefault="00984102" w:rsidP="00984102">
      <w:pPr>
        <w:pStyle w:val="a4"/>
        <w:keepNext/>
        <w:rPr>
          <w:rtl/>
        </w:rPr>
      </w:pPr>
      <w:bookmarkStart w:id="2296" w:name="ET_speaker_6345_344"/>
      <w:r w:rsidRPr="00984102">
        <w:rPr>
          <w:rStyle w:val="TagStyle"/>
          <w:rtl/>
        </w:rPr>
        <w:t xml:space="preserve"> &lt;&lt; דובר &gt;&gt; </w:t>
      </w:r>
      <w:r>
        <w:rPr>
          <w:rtl/>
        </w:rPr>
        <w:t>טלי גוטליב (הליכוד):</w:t>
      </w:r>
      <w:r w:rsidRPr="00984102">
        <w:rPr>
          <w:rStyle w:val="TagStyle"/>
          <w:rtl/>
        </w:rPr>
        <w:t xml:space="preserve"> &lt;&lt; דובר &gt;&gt;</w:t>
      </w:r>
      <w:r w:rsidR="00D21868">
        <w:rPr>
          <w:rtl/>
        </w:rPr>
        <w:t xml:space="preserve"> </w:t>
      </w:r>
      <w:bookmarkEnd w:id="2296"/>
    </w:p>
    <w:p w14:paraId="283BF74E" w14:textId="77777777" w:rsidR="00984102" w:rsidRDefault="00984102" w:rsidP="00984102">
      <w:pPr>
        <w:pStyle w:val="KeepWithNext"/>
        <w:rPr>
          <w:rtl/>
          <w:lang w:eastAsia="he-IL"/>
        </w:rPr>
      </w:pPr>
    </w:p>
    <w:p w14:paraId="21B82340" w14:textId="4F243BCA" w:rsidR="00984102" w:rsidRDefault="00984102" w:rsidP="00984102">
      <w:pPr>
        <w:rPr>
          <w:rtl/>
          <w:lang w:eastAsia="he-IL"/>
        </w:rPr>
      </w:pPr>
      <w:bookmarkStart w:id="2297" w:name="_ETM_Q1_5431591"/>
      <w:bookmarkStart w:id="2298" w:name="_ETM_Q1_5431626"/>
      <w:bookmarkEnd w:id="2297"/>
      <w:bookmarkEnd w:id="2298"/>
      <w:r>
        <w:rPr>
          <w:rFonts w:hint="cs"/>
          <w:rtl/>
          <w:lang w:eastAsia="he-IL"/>
        </w:rPr>
        <w:t xml:space="preserve">יש הצעת חוק שלי של </w:t>
      </w:r>
      <w:bookmarkStart w:id="2299" w:name="_ETM_Q1_5430553"/>
      <w:bookmarkEnd w:id="2299"/>
      <w:r>
        <w:rPr>
          <w:rFonts w:hint="cs"/>
          <w:rtl/>
          <w:lang w:eastAsia="he-IL"/>
        </w:rPr>
        <w:t>ביטול</w:t>
      </w:r>
      <w:r w:rsidR="00F70C44">
        <w:rPr>
          <w:rFonts w:hint="cs"/>
          <w:rtl/>
          <w:lang w:eastAsia="he-IL"/>
        </w:rPr>
        <w:t xml:space="preserve"> </w:t>
      </w:r>
      <w:r>
        <w:rPr>
          <w:rFonts w:hint="cs"/>
          <w:rtl/>
          <w:lang w:eastAsia="he-IL"/>
        </w:rPr>
        <w:t xml:space="preserve">חלות הדין הדתי במזונות קטינים. </w:t>
      </w:r>
      <w:bookmarkStart w:id="2300" w:name="_ETM_Q1_5436643"/>
      <w:bookmarkEnd w:id="2300"/>
    </w:p>
    <w:p w14:paraId="213FFEEE" w14:textId="77777777" w:rsidR="00984102" w:rsidRDefault="00984102" w:rsidP="00984102">
      <w:pPr>
        <w:rPr>
          <w:rtl/>
          <w:lang w:eastAsia="he-IL"/>
        </w:rPr>
      </w:pPr>
      <w:bookmarkStart w:id="2301" w:name="_ETM_Q1_5436689"/>
      <w:bookmarkEnd w:id="2301"/>
    </w:p>
    <w:p w14:paraId="06C4EF4F" w14:textId="799AABA8" w:rsidR="00984102" w:rsidRDefault="00984102" w:rsidP="00984102">
      <w:pPr>
        <w:pStyle w:val="af6"/>
        <w:keepNext/>
        <w:rPr>
          <w:rtl/>
        </w:rPr>
      </w:pPr>
      <w:bookmarkStart w:id="2302" w:name="ET_yor_6157_345"/>
      <w:r w:rsidRPr="00984102">
        <w:rPr>
          <w:rStyle w:val="TagStyle"/>
          <w:rtl/>
        </w:rPr>
        <w:t xml:space="preserve"> &lt;&lt; יור &gt;&gt; </w:t>
      </w:r>
      <w:r>
        <w:rPr>
          <w:rtl/>
        </w:rPr>
        <w:t xml:space="preserve">היו"ר שמחה </w:t>
      </w:r>
      <w:proofErr w:type="spellStart"/>
      <w:r>
        <w:rPr>
          <w:rtl/>
        </w:rPr>
        <w:t>רוטמן</w:t>
      </w:r>
      <w:proofErr w:type="spellEnd"/>
      <w:r>
        <w:rPr>
          <w:rtl/>
        </w:rPr>
        <w:t>:</w:t>
      </w:r>
      <w:r w:rsidRPr="00984102">
        <w:rPr>
          <w:rStyle w:val="TagStyle"/>
          <w:rtl/>
        </w:rPr>
        <w:t xml:space="preserve"> &lt;&lt; יור &gt;&gt;</w:t>
      </w:r>
      <w:r w:rsidR="00D21868">
        <w:rPr>
          <w:rtl/>
        </w:rPr>
        <w:t xml:space="preserve"> </w:t>
      </w:r>
      <w:bookmarkEnd w:id="2302"/>
    </w:p>
    <w:p w14:paraId="070AD910" w14:textId="77777777" w:rsidR="00984102" w:rsidRDefault="00984102" w:rsidP="00984102">
      <w:pPr>
        <w:pStyle w:val="KeepWithNext"/>
        <w:rPr>
          <w:rtl/>
          <w:lang w:eastAsia="he-IL"/>
        </w:rPr>
      </w:pPr>
    </w:p>
    <w:p w14:paraId="2050A40C" w14:textId="1492232D" w:rsidR="00984102" w:rsidRDefault="00984102" w:rsidP="00984102">
      <w:pPr>
        <w:rPr>
          <w:rtl/>
          <w:lang w:eastAsia="he-IL"/>
        </w:rPr>
      </w:pPr>
      <w:r>
        <w:rPr>
          <w:rFonts w:hint="cs"/>
          <w:rtl/>
          <w:lang w:eastAsia="he-IL"/>
        </w:rPr>
        <w:t xml:space="preserve">גם את זה </w:t>
      </w:r>
      <w:bookmarkStart w:id="2303" w:name="_ETM_Q1_5434193"/>
      <w:bookmarkEnd w:id="2303"/>
      <w:r>
        <w:rPr>
          <w:rFonts w:hint="cs"/>
          <w:rtl/>
          <w:lang w:eastAsia="he-IL"/>
        </w:rPr>
        <w:t>לא נעשה.</w:t>
      </w:r>
    </w:p>
    <w:p w14:paraId="2F9DF97F" w14:textId="77777777" w:rsidR="00984102" w:rsidRDefault="00984102" w:rsidP="00984102">
      <w:pPr>
        <w:rPr>
          <w:rtl/>
          <w:lang w:eastAsia="he-IL"/>
        </w:rPr>
      </w:pPr>
      <w:bookmarkStart w:id="2304" w:name="_ETM_Q1_5433823"/>
      <w:bookmarkStart w:id="2305" w:name="_ETM_Q1_5433866"/>
      <w:bookmarkStart w:id="2306" w:name="_ETM_Q1_5434703"/>
      <w:bookmarkEnd w:id="2304"/>
      <w:bookmarkEnd w:id="2305"/>
      <w:bookmarkEnd w:id="2306"/>
    </w:p>
    <w:p w14:paraId="7C4CA384" w14:textId="5FCD8883" w:rsidR="00984102" w:rsidRDefault="00984102" w:rsidP="00984102">
      <w:pPr>
        <w:pStyle w:val="a4"/>
        <w:keepNext/>
        <w:rPr>
          <w:rtl/>
        </w:rPr>
      </w:pPr>
      <w:bookmarkStart w:id="2307" w:name="ET_speaker_6345_346"/>
      <w:r w:rsidRPr="00984102">
        <w:rPr>
          <w:rStyle w:val="TagStyle"/>
          <w:rtl/>
        </w:rPr>
        <w:t xml:space="preserve"> &lt;&lt; דובר &gt;&gt; </w:t>
      </w:r>
      <w:r>
        <w:rPr>
          <w:rtl/>
        </w:rPr>
        <w:t>טלי גוטליב (הליכוד):</w:t>
      </w:r>
      <w:r w:rsidRPr="00984102">
        <w:rPr>
          <w:rStyle w:val="TagStyle"/>
          <w:rtl/>
        </w:rPr>
        <w:t xml:space="preserve"> &lt;&lt; דובר &gt;&gt;</w:t>
      </w:r>
      <w:r w:rsidR="00D21868">
        <w:rPr>
          <w:rtl/>
        </w:rPr>
        <w:t xml:space="preserve"> </w:t>
      </w:r>
      <w:bookmarkEnd w:id="2307"/>
    </w:p>
    <w:p w14:paraId="060A0443" w14:textId="77777777" w:rsidR="00984102" w:rsidRDefault="00984102" w:rsidP="00984102">
      <w:pPr>
        <w:pStyle w:val="KeepWithNext"/>
        <w:rPr>
          <w:rtl/>
          <w:lang w:eastAsia="he-IL"/>
        </w:rPr>
      </w:pPr>
    </w:p>
    <w:p w14:paraId="28CB33DC" w14:textId="6E64DD45" w:rsidR="00984102" w:rsidRDefault="00984102" w:rsidP="00984102">
      <w:pPr>
        <w:rPr>
          <w:rtl/>
          <w:lang w:eastAsia="he-IL"/>
        </w:rPr>
      </w:pPr>
      <w:bookmarkStart w:id="2308" w:name="_ETM_Q1_5434980"/>
      <w:bookmarkEnd w:id="2308"/>
      <w:r>
        <w:rPr>
          <w:rFonts w:hint="cs"/>
          <w:rtl/>
          <w:lang w:eastAsia="he-IL"/>
        </w:rPr>
        <w:t>נ</w:t>
      </w:r>
      <w:bookmarkStart w:id="2309" w:name="_ETM_Q1_5435026"/>
      <w:bookmarkEnd w:id="2309"/>
      <w:r>
        <w:rPr>
          <w:rFonts w:hint="cs"/>
          <w:rtl/>
          <w:lang w:eastAsia="he-IL"/>
        </w:rPr>
        <w:t>כון, אבל יש הצעה כזאת.</w:t>
      </w:r>
    </w:p>
    <w:p w14:paraId="6DDBEE38" w14:textId="77777777" w:rsidR="00984102" w:rsidRDefault="00984102" w:rsidP="00984102">
      <w:pPr>
        <w:rPr>
          <w:rtl/>
          <w:lang w:eastAsia="he-IL"/>
        </w:rPr>
      </w:pPr>
    </w:p>
    <w:p w14:paraId="4EE138AD" w14:textId="3749D53E" w:rsidR="00984102" w:rsidRDefault="00984102" w:rsidP="00984102">
      <w:pPr>
        <w:pStyle w:val="af6"/>
        <w:keepNext/>
        <w:rPr>
          <w:rtl/>
        </w:rPr>
      </w:pPr>
      <w:bookmarkStart w:id="2310" w:name="ET_yor_6157_347"/>
      <w:r w:rsidRPr="00984102">
        <w:rPr>
          <w:rStyle w:val="TagStyle"/>
          <w:rtl/>
        </w:rPr>
        <w:t xml:space="preserve"> &lt;&lt; יור &gt;&gt; </w:t>
      </w:r>
      <w:r>
        <w:rPr>
          <w:rtl/>
        </w:rPr>
        <w:t xml:space="preserve">היו"ר שמחה </w:t>
      </w:r>
      <w:proofErr w:type="spellStart"/>
      <w:r>
        <w:rPr>
          <w:rtl/>
        </w:rPr>
        <w:t>רוטמן</w:t>
      </w:r>
      <w:proofErr w:type="spellEnd"/>
      <w:r>
        <w:rPr>
          <w:rtl/>
        </w:rPr>
        <w:t>:</w:t>
      </w:r>
      <w:r w:rsidRPr="00984102">
        <w:rPr>
          <w:rStyle w:val="TagStyle"/>
          <w:rtl/>
        </w:rPr>
        <w:t xml:space="preserve"> &lt;&lt; יור &gt;&gt;</w:t>
      </w:r>
      <w:r w:rsidR="00D21868">
        <w:rPr>
          <w:rtl/>
        </w:rPr>
        <w:t xml:space="preserve"> </w:t>
      </w:r>
      <w:bookmarkEnd w:id="2310"/>
    </w:p>
    <w:p w14:paraId="7EF488F9" w14:textId="77777777" w:rsidR="00984102" w:rsidRDefault="00984102" w:rsidP="00984102">
      <w:pPr>
        <w:pStyle w:val="KeepWithNext"/>
        <w:rPr>
          <w:rtl/>
          <w:lang w:eastAsia="he-IL"/>
        </w:rPr>
      </w:pPr>
    </w:p>
    <w:p w14:paraId="030D4A83" w14:textId="57C8BD8A" w:rsidR="00984102" w:rsidRDefault="00984102" w:rsidP="00984102">
      <w:pPr>
        <w:rPr>
          <w:rtl/>
          <w:lang w:eastAsia="he-IL"/>
        </w:rPr>
      </w:pPr>
      <w:r>
        <w:rPr>
          <w:rFonts w:hint="cs"/>
          <w:rtl/>
          <w:lang w:eastAsia="he-IL"/>
        </w:rPr>
        <w:t xml:space="preserve">יש כמה דברים שלא נעשה. </w:t>
      </w:r>
      <w:bookmarkStart w:id="2311" w:name="_ETM_Q1_5437409"/>
      <w:bookmarkEnd w:id="2311"/>
    </w:p>
    <w:p w14:paraId="41C06637" w14:textId="77777777" w:rsidR="00984102" w:rsidRDefault="00984102" w:rsidP="00984102">
      <w:pPr>
        <w:rPr>
          <w:rtl/>
          <w:lang w:eastAsia="he-IL"/>
        </w:rPr>
      </w:pPr>
    </w:p>
    <w:p w14:paraId="5931C456" w14:textId="12E7C4C0" w:rsidR="00984102" w:rsidRDefault="00984102" w:rsidP="00984102">
      <w:pPr>
        <w:pStyle w:val="a4"/>
        <w:keepNext/>
        <w:rPr>
          <w:rtl/>
        </w:rPr>
      </w:pPr>
      <w:bookmarkStart w:id="2312" w:name="ET_speaker_נועה_ברודסקי_לוי_348"/>
      <w:r w:rsidRPr="00984102">
        <w:rPr>
          <w:rStyle w:val="TagStyle"/>
          <w:rtl/>
        </w:rPr>
        <w:t xml:space="preserve"> &lt;&lt; דובר &gt;&gt; </w:t>
      </w:r>
      <w:r>
        <w:rPr>
          <w:rtl/>
        </w:rPr>
        <w:t>נועה ברודסקי לוי:</w:t>
      </w:r>
      <w:r w:rsidRPr="00984102">
        <w:rPr>
          <w:rStyle w:val="TagStyle"/>
          <w:rtl/>
        </w:rPr>
        <w:t xml:space="preserve"> &lt;&lt; דובר &gt;&gt;</w:t>
      </w:r>
      <w:r w:rsidR="00D21868">
        <w:rPr>
          <w:rtl/>
        </w:rPr>
        <w:t xml:space="preserve"> </w:t>
      </w:r>
      <w:bookmarkEnd w:id="2312"/>
    </w:p>
    <w:p w14:paraId="23597207" w14:textId="77777777" w:rsidR="00984102" w:rsidRDefault="00984102" w:rsidP="00984102">
      <w:pPr>
        <w:pStyle w:val="KeepWithNext"/>
        <w:rPr>
          <w:rtl/>
          <w:lang w:eastAsia="he-IL"/>
        </w:rPr>
      </w:pPr>
    </w:p>
    <w:p w14:paraId="257762D1" w14:textId="3988DFF3" w:rsidR="00984102" w:rsidRDefault="00984102" w:rsidP="00984102">
      <w:pPr>
        <w:rPr>
          <w:rtl/>
          <w:lang w:eastAsia="he-IL"/>
        </w:rPr>
      </w:pPr>
      <w:r>
        <w:rPr>
          <w:rFonts w:hint="cs"/>
          <w:rtl/>
          <w:lang w:eastAsia="he-IL"/>
        </w:rPr>
        <w:t xml:space="preserve">חשוב לציין שאני לא מתייחסת לתוכן שלו אלא באמת הנושא הזה היה יכול הכי טוב להסדיר </w:t>
      </w:r>
      <w:bookmarkStart w:id="2313" w:name="_ETM_Q1_5444749"/>
      <w:bookmarkEnd w:id="2313"/>
      <w:r>
        <w:rPr>
          <w:rFonts w:hint="cs"/>
          <w:rtl/>
          <w:lang w:eastAsia="he-IL"/>
        </w:rPr>
        <w:t>את הנושא.</w:t>
      </w:r>
    </w:p>
    <w:p w14:paraId="706148F4" w14:textId="77777777" w:rsidR="00984102" w:rsidRDefault="00984102" w:rsidP="00984102">
      <w:pPr>
        <w:rPr>
          <w:rtl/>
          <w:lang w:eastAsia="he-IL"/>
        </w:rPr>
      </w:pPr>
      <w:bookmarkStart w:id="2314" w:name="_ETM_Q1_5447573"/>
      <w:bookmarkStart w:id="2315" w:name="_ETM_Q1_5447620"/>
      <w:bookmarkEnd w:id="2314"/>
      <w:bookmarkEnd w:id="2315"/>
    </w:p>
    <w:p w14:paraId="1C409D6D" w14:textId="543EB3E9" w:rsidR="00984102" w:rsidRDefault="00984102" w:rsidP="00984102">
      <w:pPr>
        <w:pStyle w:val="af6"/>
        <w:keepNext/>
        <w:rPr>
          <w:rtl/>
        </w:rPr>
      </w:pPr>
      <w:bookmarkStart w:id="2316" w:name="ET_yor_6157_349"/>
      <w:r w:rsidRPr="00984102">
        <w:rPr>
          <w:rStyle w:val="TagStyle"/>
          <w:rtl/>
        </w:rPr>
        <w:t xml:space="preserve"> &lt;&lt; יור &gt;&gt; </w:t>
      </w:r>
      <w:r>
        <w:rPr>
          <w:rtl/>
        </w:rPr>
        <w:t xml:space="preserve">היו"ר שמחה </w:t>
      </w:r>
      <w:proofErr w:type="spellStart"/>
      <w:r>
        <w:rPr>
          <w:rtl/>
        </w:rPr>
        <w:t>רוטמן</w:t>
      </w:r>
      <w:proofErr w:type="spellEnd"/>
      <w:r>
        <w:rPr>
          <w:rtl/>
        </w:rPr>
        <w:t>:</w:t>
      </w:r>
      <w:r w:rsidRPr="00984102">
        <w:rPr>
          <w:rStyle w:val="TagStyle"/>
          <w:rtl/>
        </w:rPr>
        <w:t xml:space="preserve"> &lt;&lt; יור &gt;&gt;</w:t>
      </w:r>
      <w:r w:rsidR="00D21868">
        <w:rPr>
          <w:rtl/>
        </w:rPr>
        <w:t xml:space="preserve"> </w:t>
      </w:r>
      <w:bookmarkEnd w:id="2316"/>
    </w:p>
    <w:p w14:paraId="6CA7AB0D" w14:textId="77777777" w:rsidR="00984102" w:rsidRDefault="00984102" w:rsidP="00984102">
      <w:pPr>
        <w:pStyle w:val="KeepWithNext"/>
        <w:rPr>
          <w:rtl/>
          <w:lang w:eastAsia="he-IL"/>
        </w:rPr>
      </w:pPr>
    </w:p>
    <w:p w14:paraId="18A215C0" w14:textId="2593DF06" w:rsidR="00984102" w:rsidRDefault="00984102" w:rsidP="00984102">
      <w:pPr>
        <w:rPr>
          <w:rtl/>
          <w:lang w:eastAsia="he-IL"/>
        </w:rPr>
      </w:pPr>
      <w:r>
        <w:rPr>
          <w:rFonts w:hint="cs"/>
          <w:rtl/>
          <w:lang w:eastAsia="he-IL"/>
        </w:rPr>
        <w:t>לזה התייחסתי בדבריי, לאותה ועדה שהקים נשיא בית המשפט</w:t>
      </w:r>
      <w:bookmarkStart w:id="2317" w:name="_ETM_Q1_5447168"/>
      <w:bookmarkEnd w:id="2317"/>
      <w:r>
        <w:rPr>
          <w:rFonts w:hint="cs"/>
          <w:rtl/>
          <w:lang w:eastAsia="he-IL"/>
        </w:rPr>
        <w:t xml:space="preserve"> הרבני הגדול.</w:t>
      </w:r>
    </w:p>
    <w:p w14:paraId="13902448" w14:textId="77777777" w:rsidR="00984102" w:rsidRDefault="00984102" w:rsidP="00984102">
      <w:pPr>
        <w:rPr>
          <w:rtl/>
          <w:lang w:eastAsia="he-IL"/>
        </w:rPr>
      </w:pPr>
      <w:bookmarkStart w:id="2318" w:name="_ETM_Q1_5448480"/>
      <w:bookmarkEnd w:id="2318"/>
    </w:p>
    <w:p w14:paraId="14040E1E" w14:textId="0E636C30" w:rsidR="00984102" w:rsidRDefault="00984102" w:rsidP="00984102">
      <w:pPr>
        <w:pStyle w:val="a4"/>
        <w:keepNext/>
        <w:rPr>
          <w:rtl/>
        </w:rPr>
      </w:pPr>
      <w:bookmarkStart w:id="2319" w:name="ET_speaker_נועה_ברודסקי_לוי_350"/>
      <w:r w:rsidRPr="00984102">
        <w:rPr>
          <w:rStyle w:val="TagStyle"/>
          <w:rtl/>
        </w:rPr>
        <w:t xml:space="preserve"> &lt;&lt; דובר &gt;&gt; </w:t>
      </w:r>
      <w:r>
        <w:rPr>
          <w:rtl/>
        </w:rPr>
        <w:t>נועה ברודסקי לוי:</w:t>
      </w:r>
      <w:r w:rsidRPr="00984102">
        <w:rPr>
          <w:rStyle w:val="TagStyle"/>
          <w:rtl/>
        </w:rPr>
        <w:t xml:space="preserve"> &lt;&lt; דובר &gt;&gt;</w:t>
      </w:r>
      <w:r w:rsidR="00D21868">
        <w:rPr>
          <w:rtl/>
        </w:rPr>
        <w:t xml:space="preserve"> </w:t>
      </w:r>
      <w:bookmarkEnd w:id="2319"/>
    </w:p>
    <w:p w14:paraId="6A5A7A8C" w14:textId="77777777" w:rsidR="00984102" w:rsidRDefault="00984102" w:rsidP="00984102">
      <w:pPr>
        <w:pStyle w:val="KeepWithNext"/>
        <w:rPr>
          <w:rtl/>
          <w:lang w:eastAsia="he-IL"/>
        </w:rPr>
      </w:pPr>
    </w:p>
    <w:p w14:paraId="717FCBAD" w14:textId="06E21F54" w:rsidR="00984102" w:rsidRDefault="00984102" w:rsidP="00984102">
      <w:pPr>
        <w:rPr>
          <w:rtl/>
          <w:lang w:eastAsia="he-IL"/>
        </w:rPr>
      </w:pPr>
      <w:bookmarkStart w:id="2320" w:name="_ETM_Q1_5448759"/>
      <w:bookmarkStart w:id="2321" w:name="_ETM_Q1_5448794"/>
      <w:bookmarkEnd w:id="2320"/>
      <w:bookmarkEnd w:id="2321"/>
      <w:r>
        <w:rPr>
          <w:rFonts w:hint="cs"/>
          <w:rtl/>
          <w:lang w:eastAsia="he-IL"/>
        </w:rPr>
        <w:t>זה משהו שאפשר לעשות גם בחקיקה.</w:t>
      </w:r>
    </w:p>
    <w:p w14:paraId="617F6A00" w14:textId="77777777" w:rsidR="00984102" w:rsidRDefault="00984102" w:rsidP="00984102">
      <w:pPr>
        <w:rPr>
          <w:rtl/>
          <w:lang w:eastAsia="he-IL"/>
        </w:rPr>
      </w:pPr>
      <w:bookmarkStart w:id="2322" w:name="_ETM_Q1_5453761"/>
      <w:bookmarkEnd w:id="2322"/>
    </w:p>
    <w:p w14:paraId="0FE92446" w14:textId="2E1E6AE3" w:rsidR="00984102" w:rsidRDefault="00984102" w:rsidP="00984102">
      <w:pPr>
        <w:pStyle w:val="af6"/>
        <w:keepNext/>
        <w:rPr>
          <w:rtl/>
        </w:rPr>
      </w:pPr>
      <w:bookmarkStart w:id="2323" w:name="ET_yor_6157_351"/>
      <w:r w:rsidRPr="00984102">
        <w:rPr>
          <w:rStyle w:val="TagStyle"/>
          <w:rtl/>
        </w:rPr>
        <w:t xml:space="preserve"> &lt;&lt; יור &gt;&gt; </w:t>
      </w:r>
      <w:r>
        <w:rPr>
          <w:rtl/>
        </w:rPr>
        <w:t xml:space="preserve">היו"ר שמחה </w:t>
      </w:r>
      <w:proofErr w:type="spellStart"/>
      <w:r>
        <w:rPr>
          <w:rtl/>
        </w:rPr>
        <w:t>רוטמן</w:t>
      </w:r>
      <w:proofErr w:type="spellEnd"/>
      <w:r>
        <w:rPr>
          <w:rtl/>
        </w:rPr>
        <w:t>:</w:t>
      </w:r>
      <w:r w:rsidRPr="00984102">
        <w:rPr>
          <w:rStyle w:val="TagStyle"/>
          <w:rtl/>
        </w:rPr>
        <w:t xml:space="preserve"> &lt;&lt; יור &gt;&gt;</w:t>
      </w:r>
      <w:r w:rsidR="00D21868">
        <w:rPr>
          <w:rtl/>
        </w:rPr>
        <w:t xml:space="preserve"> </w:t>
      </w:r>
      <w:bookmarkEnd w:id="2323"/>
    </w:p>
    <w:p w14:paraId="0862149F" w14:textId="77777777" w:rsidR="00984102" w:rsidRDefault="00984102" w:rsidP="00984102">
      <w:pPr>
        <w:pStyle w:val="KeepWithNext"/>
        <w:rPr>
          <w:rtl/>
          <w:lang w:eastAsia="he-IL"/>
        </w:rPr>
      </w:pPr>
    </w:p>
    <w:p w14:paraId="09D938B9" w14:textId="7C5A264D" w:rsidR="00984102" w:rsidRDefault="00984102" w:rsidP="00984102">
      <w:pPr>
        <w:rPr>
          <w:rtl/>
          <w:lang w:eastAsia="he-IL"/>
        </w:rPr>
      </w:pPr>
      <w:r>
        <w:rPr>
          <w:rFonts w:hint="cs"/>
          <w:rtl/>
          <w:lang w:eastAsia="he-IL"/>
        </w:rPr>
        <w:t>ח</w:t>
      </w:r>
      <w:bookmarkStart w:id="2324" w:name="_ETM_Q1_5454071"/>
      <w:bookmarkStart w:id="2325" w:name="_ETM_Q1_5454098"/>
      <w:bookmarkEnd w:id="2324"/>
      <w:bookmarkEnd w:id="2325"/>
      <w:r>
        <w:rPr>
          <w:rFonts w:hint="cs"/>
          <w:rtl/>
          <w:lang w:eastAsia="he-IL"/>
        </w:rPr>
        <w:t>ייבים לעשות בחקיקה.</w:t>
      </w:r>
    </w:p>
    <w:p w14:paraId="7C771E39" w14:textId="77777777" w:rsidR="00984102" w:rsidRDefault="00984102" w:rsidP="00984102">
      <w:pPr>
        <w:rPr>
          <w:rtl/>
          <w:lang w:eastAsia="he-IL"/>
        </w:rPr>
      </w:pPr>
      <w:bookmarkStart w:id="2326" w:name="_ETM_Q1_5455365"/>
      <w:bookmarkStart w:id="2327" w:name="_ETM_Q1_5455404"/>
      <w:bookmarkStart w:id="2328" w:name="_ETM_Q1_5456253"/>
      <w:bookmarkEnd w:id="2326"/>
      <w:bookmarkEnd w:id="2327"/>
      <w:bookmarkEnd w:id="2328"/>
    </w:p>
    <w:p w14:paraId="30A1729A" w14:textId="2BBE557B" w:rsidR="00984102" w:rsidRDefault="00984102" w:rsidP="00984102">
      <w:pPr>
        <w:pStyle w:val="a4"/>
        <w:keepNext/>
        <w:rPr>
          <w:rtl/>
        </w:rPr>
      </w:pPr>
      <w:bookmarkStart w:id="2329" w:name="ET_speaker_נועה_ברודסקי_לוי_352"/>
      <w:r w:rsidRPr="00984102">
        <w:rPr>
          <w:rStyle w:val="TagStyle"/>
          <w:rtl/>
        </w:rPr>
        <w:t xml:space="preserve"> &lt;&lt; דובר &gt;&gt; </w:t>
      </w:r>
      <w:r>
        <w:rPr>
          <w:rtl/>
        </w:rPr>
        <w:t>נועה ברודסקי לוי:</w:t>
      </w:r>
      <w:r w:rsidRPr="00984102">
        <w:rPr>
          <w:rStyle w:val="TagStyle"/>
          <w:rtl/>
        </w:rPr>
        <w:t xml:space="preserve"> &lt;&lt; דובר &gt;&gt;</w:t>
      </w:r>
      <w:r w:rsidR="00D21868">
        <w:rPr>
          <w:rtl/>
        </w:rPr>
        <w:t xml:space="preserve"> </w:t>
      </w:r>
      <w:bookmarkEnd w:id="2329"/>
    </w:p>
    <w:p w14:paraId="06D698EF" w14:textId="77777777" w:rsidR="00984102" w:rsidRDefault="00984102" w:rsidP="00984102">
      <w:pPr>
        <w:pStyle w:val="KeepWithNext"/>
        <w:rPr>
          <w:rtl/>
          <w:lang w:eastAsia="he-IL"/>
        </w:rPr>
      </w:pPr>
    </w:p>
    <w:p w14:paraId="5AEDC13C" w14:textId="00B7BBC2" w:rsidR="00984102" w:rsidRDefault="00984102" w:rsidP="00984102">
      <w:pPr>
        <w:rPr>
          <w:rtl/>
          <w:lang w:eastAsia="he-IL"/>
        </w:rPr>
      </w:pPr>
      <w:bookmarkStart w:id="2330" w:name="_ETM_Q1_5456522"/>
      <w:bookmarkStart w:id="2331" w:name="_ETM_Q1_5456559"/>
      <w:bookmarkEnd w:id="2330"/>
      <w:bookmarkEnd w:id="2331"/>
      <w:r>
        <w:rPr>
          <w:rFonts w:hint="cs"/>
          <w:rtl/>
          <w:lang w:eastAsia="he-IL"/>
        </w:rPr>
        <w:t xml:space="preserve">לכן יש כאן משמעות מאוד גדולה לקבוע איזשהו דין אחיד </w:t>
      </w:r>
      <w:bookmarkStart w:id="2332" w:name="_ETM_Q1_5458320"/>
      <w:bookmarkEnd w:id="2332"/>
      <w:r>
        <w:rPr>
          <w:rFonts w:hint="cs"/>
          <w:rtl/>
          <w:lang w:eastAsia="he-IL"/>
        </w:rPr>
        <w:t xml:space="preserve">ואז זה גם עושה את מרוץ הסמכויות, בין </w:t>
      </w:r>
      <w:bookmarkStart w:id="2333" w:name="_ETM_Q1_5458542"/>
      <w:bookmarkEnd w:id="2333"/>
      <w:r>
        <w:rPr>
          <w:rFonts w:hint="cs"/>
          <w:rtl/>
          <w:lang w:eastAsia="he-IL"/>
        </w:rPr>
        <w:t xml:space="preserve">אם ניתן סמכות לבתי הדין הרבניים </w:t>
      </w:r>
      <w:bookmarkStart w:id="2334" w:name="_ETM_Q1_5464140"/>
      <w:bookmarkEnd w:id="2334"/>
      <w:r>
        <w:rPr>
          <w:rFonts w:hint="cs"/>
          <w:rtl/>
          <w:lang w:eastAsia="he-IL"/>
        </w:rPr>
        <w:t xml:space="preserve">וזה יכול להפחית את הכאוס שקיים וגם את הפערים </w:t>
      </w:r>
      <w:bookmarkStart w:id="2335" w:name="_ETM_Q1_5470259"/>
      <w:bookmarkEnd w:id="2335"/>
      <w:r>
        <w:rPr>
          <w:rFonts w:hint="cs"/>
          <w:rtl/>
          <w:lang w:eastAsia="he-IL"/>
        </w:rPr>
        <w:t>שיש וחוסר הוודאות שכמובן גורמים גם להרחבת הסכסוכים ולהחרפה של מרוץ הסמכויות.</w:t>
      </w:r>
    </w:p>
    <w:p w14:paraId="1B6F27B7" w14:textId="77777777" w:rsidR="00984102" w:rsidRDefault="00984102" w:rsidP="00984102">
      <w:pPr>
        <w:rPr>
          <w:rtl/>
          <w:lang w:eastAsia="he-IL"/>
        </w:rPr>
      </w:pPr>
      <w:bookmarkStart w:id="2336" w:name="_ETM_Q1_5476536"/>
      <w:bookmarkStart w:id="2337" w:name="_ETM_Q1_5476585"/>
      <w:bookmarkStart w:id="2338" w:name="_ETM_Q1_5477954"/>
      <w:bookmarkEnd w:id="2336"/>
      <w:bookmarkEnd w:id="2337"/>
      <w:bookmarkEnd w:id="2338"/>
    </w:p>
    <w:p w14:paraId="20E8253F" w14:textId="60E45C6C" w:rsidR="00984102" w:rsidRDefault="00984102" w:rsidP="00984102">
      <w:pPr>
        <w:pStyle w:val="af9"/>
        <w:keepNext/>
        <w:rPr>
          <w:rtl/>
          <w:lang w:eastAsia="he-IL"/>
        </w:rPr>
      </w:pPr>
      <w:bookmarkStart w:id="2339" w:name="ET_guest_קריאה_353"/>
      <w:r w:rsidRPr="00984102">
        <w:rPr>
          <w:rStyle w:val="TagStyle"/>
          <w:rtl/>
        </w:rPr>
        <w:t xml:space="preserve"> &lt;&lt; אורח &gt;&gt; </w:t>
      </w:r>
      <w:r>
        <w:rPr>
          <w:rtl/>
          <w:lang w:eastAsia="he-IL"/>
        </w:rPr>
        <w:t>קריאה:</w:t>
      </w:r>
      <w:r w:rsidRPr="00984102">
        <w:rPr>
          <w:rStyle w:val="TagStyle"/>
          <w:rtl/>
        </w:rPr>
        <w:t xml:space="preserve"> &lt;&lt; אורח &gt;&gt;</w:t>
      </w:r>
      <w:r w:rsidR="00D21868">
        <w:rPr>
          <w:rtl/>
          <w:lang w:eastAsia="he-IL"/>
        </w:rPr>
        <w:t xml:space="preserve"> </w:t>
      </w:r>
      <w:bookmarkEnd w:id="2339"/>
    </w:p>
    <w:p w14:paraId="3FD385EE" w14:textId="77777777" w:rsidR="00984102" w:rsidRDefault="00984102" w:rsidP="00984102">
      <w:pPr>
        <w:pStyle w:val="KeepWithNext"/>
        <w:rPr>
          <w:rtl/>
          <w:lang w:eastAsia="he-IL"/>
        </w:rPr>
      </w:pPr>
    </w:p>
    <w:p w14:paraId="323B49A2" w14:textId="7DE15A74" w:rsidR="00984102" w:rsidRDefault="00984102" w:rsidP="00984102">
      <w:pPr>
        <w:rPr>
          <w:rtl/>
          <w:lang w:eastAsia="he-IL"/>
        </w:rPr>
      </w:pPr>
      <w:r>
        <w:rPr>
          <w:rFonts w:hint="cs"/>
          <w:rtl/>
          <w:lang w:eastAsia="he-IL"/>
        </w:rPr>
        <w:t xml:space="preserve">הכוונה היא לתזכיר של ועדת </w:t>
      </w:r>
      <w:proofErr w:type="spellStart"/>
      <w:r>
        <w:rPr>
          <w:rFonts w:hint="cs"/>
          <w:rtl/>
          <w:lang w:eastAsia="he-IL"/>
        </w:rPr>
        <w:t>שופמן</w:t>
      </w:r>
      <w:proofErr w:type="spellEnd"/>
      <w:r>
        <w:rPr>
          <w:rFonts w:hint="cs"/>
          <w:rtl/>
          <w:lang w:eastAsia="he-IL"/>
        </w:rPr>
        <w:t>.</w:t>
      </w:r>
    </w:p>
    <w:p w14:paraId="3A3FE4C0" w14:textId="77777777" w:rsidR="00984102" w:rsidRDefault="00984102" w:rsidP="00984102">
      <w:pPr>
        <w:rPr>
          <w:rtl/>
          <w:lang w:eastAsia="he-IL"/>
        </w:rPr>
      </w:pPr>
      <w:bookmarkStart w:id="2340" w:name="_ETM_Q1_5480047"/>
      <w:bookmarkStart w:id="2341" w:name="_ETM_Q1_5480092"/>
      <w:bookmarkStart w:id="2342" w:name="_ETM_Q1_5481022"/>
      <w:bookmarkEnd w:id="2340"/>
      <w:bookmarkEnd w:id="2341"/>
      <w:bookmarkEnd w:id="2342"/>
    </w:p>
    <w:p w14:paraId="2B1AD0DD" w14:textId="14216075" w:rsidR="00984102" w:rsidRDefault="00984102" w:rsidP="00984102">
      <w:pPr>
        <w:pStyle w:val="af6"/>
        <w:keepNext/>
        <w:rPr>
          <w:rtl/>
        </w:rPr>
      </w:pPr>
      <w:bookmarkStart w:id="2343" w:name="ET_yor_6157_354"/>
      <w:r w:rsidRPr="00984102">
        <w:rPr>
          <w:rStyle w:val="TagStyle"/>
          <w:rtl/>
        </w:rPr>
        <w:t xml:space="preserve"> &lt;&lt; יור &gt;&gt; </w:t>
      </w:r>
      <w:r>
        <w:rPr>
          <w:rtl/>
        </w:rPr>
        <w:t xml:space="preserve">היו"ר שמחה </w:t>
      </w:r>
      <w:proofErr w:type="spellStart"/>
      <w:r>
        <w:rPr>
          <w:rtl/>
        </w:rPr>
        <w:t>רוטמן</w:t>
      </w:r>
      <w:proofErr w:type="spellEnd"/>
      <w:r>
        <w:rPr>
          <w:rtl/>
        </w:rPr>
        <w:t>:</w:t>
      </w:r>
      <w:r w:rsidRPr="00984102">
        <w:rPr>
          <w:rStyle w:val="TagStyle"/>
          <w:rtl/>
        </w:rPr>
        <w:t xml:space="preserve"> &lt;&lt; יור &gt;&gt;</w:t>
      </w:r>
      <w:r w:rsidR="00D21868">
        <w:rPr>
          <w:rtl/>
        </w:rPr>
        <w:t xml:space="preserve"> </w:t>
      </w:r>
      <w:bookmarkEnd w:id="2343"/>
    </w:p>
    <w:p w14:paraId="31D32B8D" w14:textId="77777777" w:rsidR="00984102" w:rsidRDefault="00984102" w:rsidP="00984102">
      <w:pPr>
        <w:pStyle w:val="KeepWithNext"/>
        <w:rPr>
          <w:rtl/>
          <w:lang w:eastAsia="he-IL"/>
        </w:rPr>
      </w:pPr>
    </w:p>
    <w:p w14:paraId="5EE137A3" w14:textId="7BBDC8E6" w:rsidR="00984102" w:rsidRDefault="00984102" w:rsidP="00984102">
      <w:pPr>
        <w:rPr>
          <w:rtl/>
          <w:lang w:eastAsia="he-IL"/>
        </w:rPr>
      </w:pPr>
      <w:bookmarkStart w:id="2344" w:name="_ETM_Q1_5481303"/>
      <w:bookmarkStart w:id="2345" w:name="_ETM_Q1_5481338"/>
      <w:bookmarkEnd w:id="2344"/>
      <w:bookmarkEnd w:id="2345"/>
      <w:r>
        <w:rPr>
          <w:rFonts w:hint="cs"/>
          <w:rtl/>
          <w:lang w:eastAsia="he-IL"/>
        </w:rPr>
        <w:t xml:space="preserve">אני אתייחס לזה </w:t>
      </w:r>
      <w:bookmarkStart w:id="2346" w:name="_ETM_Q1_5481894"/>
      <w:bookmarkEnd w:id="2346"/>
      <w:r>
        <w:rPr>
          <w:rFonts w:hint="cs"/>
          <w:rtl/>
          <w:lang w:eastAsia="he-IL"/>
        </w:rPr>
        <w:t>שוב. אני חושב שהתייחסתי לזה קודם.</w:t>
      </w:r>
      <w:r w:rsidR="00F70C44">
        <w:rPr>
          <w:rFonts w:hint="cs"/>
          <w:rtl/>
          <w:lang w:eastAsia="he-IL"/>
        </w:rPr>
        <w:t xml:space="preserve"> </w:t>
      </w:r>
      <w:r>
        <w:rPr>
          <w:rFonts w:hint="cs"/>
          <w:rtl/>
          <w:lang w:eastAsia="he-IL"/>
        </w:rPr>
        <w:t xml:space="preserve">נכון להיום, על </w:t>
      </w:r>
      <w:bookmarkStart w:id="2347" w:name="_ETM_Q1_5488729"/>
      <w:bookmarkEnd w:id="2347"/>
      <w:r>
        <w:rPr>
          <w:rFonts w:hint="cs"/>
          <w:rtl/>
          <w:lang w:eastAsia="he-IL"/>
        </w:rPr>
        <w:t xml:space="preserve">פי החוק במדינת ישראל, הדין שחל על מזונות הוא הדין הדתי. זה החוק היום. כמו שיש </w:t>
      </w:r>
      <w:bookmarkStart w:id="2348" w:name="_ETM_Q1_5497044"/>
      <w:bookmarkEnd w:id="2348"/>
      <w:r>
        <w:rPr>
          <w:rFonts w:hint="cs"/>
          <w:rtl/>
          <w:lang w:eastAsia="he-IL"/>
        </w:rPr>
        <w:t>ויכוח מה הוא הדין, חזינו בוויכוח קטן כזה</w:t>
      </w:r>
      <w:bookmarkStart w:id="2349" w:name="_ETM_Q1_5499943"/>
      <w:bookmarkEnd w:id="2349"/>
      <w:r>
        <w:rPr>
          <w:rFonts w:hint="cs"/>
          <w:rtl/>
          <w:lang w:eastAsia="he-IL"/>
        </w:rPr>
        <w:t>,</w:t>
      </w:r>
      <w:r w:rsidR="00F70C44">
        <w:rPr>
          <w:rFonts w:hint="cs"/>
          <w:rtl/>
          <w:lang w:eastAsia="he-IL"/>
        </w:rPr>
        <w:t xml:space="preserve"> </w:t>
      </w:r>
      <w:r>
        <w:rPr>
          <w:rFonts w:hint="cs"/>
          <w:rtl/>
          <w:lang w:eastAsia="he-IL"/>
        </w:rPr>
        <w:t xml:space="preserve">יכול להיות ויכוח על השאלה מה הוא </w:t>
      </w:r>
      <w:bookmarkStart w:id="2350" w:name="_ETM_Q1_5504945"/>
      <w:bookmarkEnd w:id="2350"/>
      <w:r>
        <w:rPr>
          <w:rFonts w:hint="cs"/>
          <w:rtl/>
          <w:lang w:eastAsia="he-IL"/>
        </w:rPr>
        <w:t>הדין הדתי בין אנשים שונים, בין תפיסות שונות,</w:t>
      </w:r>
      <w:r w:rsidR="00F70C44">
        <w:rPr>
          <w:rFonts w:hint="cs"/>
          <w:rtl/>
          <w:lang w:eastAsia="he-IL"/>
        </w:rPr>
        <w:t xml:space="preserve"> </w:t>
      </w:r>
      <w:r>
        <w:rPr>
          <w:rFonts w:hint="cs"/>
          <w:rtl/>
          <w:lang w:eastAsia="he-IL"/>
        </w:rPr>
        <w:t xml:space="preserve">ואחת הטרגדיות בין בתי משפט לבתי דין רבניים, מה </w:t>
      </w:r>
      <w:bookmarkStart w:id="2351" w:name="_ETM_Q1_5512969"/>
      <w:bookmarkEnd w:id="2351"/>
      <w:r>
        <w:rPr>
          <w:rFonts w:hint="cs"/>
          <w:rtl/>
          <w:lang w:eastAsia="he-IL"/>
        </w:rPr>
        <w:t xml:space="preserve">הוא הדין הדתי שזה בכלל מצחיק. </w:t>
      </w:r>
    </w:p>
    <w:p w14:paraId="033C7FC9" w14:textId="77777777" w:rsidR="00AF65F0" w:rsidRDefault="00AF65F0" w:rsidP="00984102">
      <w:pPr>
        <w:rPr>
          <w:rtl/>
          <w:lang w:eastAsia="he-IL"/>
        </w:rPr>
      </w:pPr>
      <w:bookmarkStart w:id="2352" w:name="_ETM_Q1_5515350"/>
      <w:bookmarkEnd w:id="2352"/>
    </w:p>
    <w:p w14:paraId="49620338" w14:textId="02944E6A" w:rsidR="00AF65F0" w:rsidRDefault="00AF65F0" w:rsidP="00AF65F0">
      <w:pPr>
        <w:pStyle w:val="af9"/>
        <w:keepNext/>
        <w:rPr>
          <w:rtl/>
          <w:lang w:eastAsia="he-IL"/>
        </w:rPr>
      </w:pPr>
      <w:bookmarkStart w:id="2353" w:name="ET_guest_דותן_ניומן_356"/>
      <w:r w:rsidRPr="00AF65F0">
        <w:rPr>
          <w:rStyle w:val="TagStyle"/>
          <w:rtl/>
        </w:rPr>
        <w:t xml:space="preserve"> &lt;&lt; אורח &gt;&gt; </w:t>
      </w:r>
      <w:r w:rsidR="00330685">
        <w:rPr>
          <w:rtl/>
          <w:lang w:eastAsia="he-IL"/>
        </w:rPr>
        <w:t>דותן בנימין:</w:t>
      </w:r>
      <w:r w:rsidRPr="00AF65F0">
        <w:rPr>
          <w:rStyle w:val="TagStyle"/>
          <w:rtl/>
        </w:rPr>
        <w:t xml:space="preserve"> &lt;&lt; אורח &gt;&gt;</w:t>
      </w:r>
      <w:r w:rsidR="00D21868">
        <w:rPr>
          <w:rtl/>
          <w:lang w:eastAsia="he-IL"/>
        </w:rPr>
        <w:t xml:space="preserve"> </w:t>
      </w:r>
      <w:bookmarkEnd w:id="2353"/>
    </w:p>
    <w:p w14:paraId="2A038376" w14:textId="77777777" w:rsidR="00AF65F0" w:rsidRDefault="00AF65F0" w:rsidP="00AF65F0">
      <w:pPr>
        <w:pStyle w:val="KeepWithNext"/>
        <w:rPr>
          <w:rtl/>
          <w:lang w:eastAsia="he-IL"/>
        </w:rPr>
      </w:pPr>
    </w:p>
    <w:p w14:paraId="66DE8905" w14:textId="3DA2068C" w:rsidR="00AF65F0" w:rsidRDefault="00AF65F0" w:rsidP="00AF65F0">
      <w:pPr>
        <w:rPr>
          <w:rtl/>
          <w:lang w:eastAsia="he-IL"/>
        </w:rPr>
      </w:pPr>
      <w:bookmarkStart w:id="2354" w:name="_ETM_Q1_5515620"/>
      <w:bookmarkStart w:id="2355" w:name="_ETM_Q1_5515649"/>
      <w:bookmarkEnd w:id="2354"/>
      <w:bookmarkEnd w:id="2355"/>
      <w:r>
        <w:rPr>
          <w:rFonts w:hint="cs"/>
          <w:rtl/>
          <w:lang w:eastAsia="he-IL"/>
        </w:rPr>
        <w:t>אבל בתי הדין אומרים בעצמם שהם לא פוסקים לפי ההלכה.</w:t>
      </w:r>
    </w:p>
    <w:p w14:paraId="26B61327" w14:textId="77777777" w:rsidR="00AF65F0" w:rsidRDefault="00AF65F0" w:rsidP="00AF65F0">
      <w:pPr>
        <w:rPr>
          <w:rtl/>
          <w:lang w:eastAsia="he-IL"/>
        </w:rPr>
      </w:pPr>
    </w:p>
    <w:p w14:paraId="3009EF68" w14:textId="6738C58C" w:rsidR="00AF65F0" w:rsidRDefault="00AF65F0" w:rsidP="00AF65F0">
      <w:pPr>
        <w:pStyle w:val="a4"/>
        <w:keepNext/>
        <w:rPr>
          <w:rtl/>
        </w:rPr>
      </w:pPr>
      <w:bookmarkStart w:id="2356" w:name="ET_speaker_6345_358"/>
      <w:r w:rsidRPr="00AF65F0">
        <w:rPr>
          <w:rStyle w:val="TagStyle"/>
          <w:rtl/>
        </w:rPr>
        <w:t xml:space="preserve"> &lt;&lt; דובר &gt;&gt; </w:t>
      </w:r>
      <w:r>
        <w:rPr>
          <w:rtl/>
        </w:rPr>
        <w:t>טלי גוטליב (הליכוד):</w:t>
      </w:r>
      <w:r w:rsidRPr="00AF65F0">
        <w:rPr>
          <w:rStyle w:val="TagStyle"/>
          <w:rtl/>
        </w:rPr>
        <w:t xml:space="preserve"> &lt;&lt; דובר &gt;&gt;</w:t>
      </w:r>
      <w:r w:rsidR="00D21868">
        <w:rPr>
          <w:rtl/>
        </w:rPr>
        <w:t xml:space="preserve"> </w:t>
      </w:r>
      <w:bookmarkEnd w:id="2356"/>
    </w:p>
    <w:p w14:paraId="38EE9FCF" w14:textId="77777777" w:rsidR="00AF65F0" w:rsidRDefault="00AF65F0" w:rsidP="00AF65F0">
      <w:pPr>
        <w:pStyle w:val="KeepWithNext"/>
        <w:rPr>
          <w:rtl/>
          <w:lang w:eastAsia="he-IL"/>
        </w:rPr>
      </w:pPr>
    </w:p>
    <w:p w14:paraId="08E884F6" w14:textId="15C3D4A5" w:rsidR="00AF65F0" w:rsidRPr="00AF65F0" w:rsidRDefault="00AF65F0" w:rsidP="00AF65F0">
      <w:pPr>
        <w:rPr>
          <w:rtl/>
          <w:lang w:eastAsia="he-IL"/>
        </w:rPr>
      </w:pPr>
      <w:r>
        <w:rPr>
          <w:rFonts w:hint="cs"/>
          <w:rtl/>
          <w:lang w:eastAsia="he-IL"/>
        </w:rPr>
        <w:t>בשורה</w:t>
      </w:r>
      <w:r w:rsidR="00F70C44">
        <w:rPr>
          <w:rFonts w:hint="cs"/>
          <w:rtl/>
          <w:lang w:eastAsia="he-IL"/>
        </w:rPr>
        <w:t xml:space="preserve"> </w:t>
      </w:r>
      <w:r>
        <w:rPr>
          <w:rFonts w:hint="cs"/>
          <w:rtl/>
          <w:lang w:eastAsia="he-IL"/>
        </w:rPr>
        <w:t>ארוכה של פסקי דין. כן.</w:t>
      </w:r>
    </w:p>
    <w:p w14:paraId="791CCF61" w14:textId="77777777" w:rsidR="00AF65F0" w:rsidRDefault="00AF65F0" w:rsidP="00AF65F0">
      <w:pPr>
        <w:rPr>
          <w:rtl/>
          <w:lang w:eastAsia="he-IL"/>
        </w:rPr>
      </w:pPr>
      <w:bookmarkStart w:id="2357" w:name="_ETM_Q1_5518547"/>
      <w:bookmarkStart w:id="2358" w:name="_ETM_Q1_5518592"/>
      <w:bookmarkStart w:id="2359" w:name="_ETM_Q1_5519323"/>
      <w:bookmarkEnd w:id="2357"/>
      <w:bookmarkEnd w:id="2358"/>
      <w:bookmarkEnd w:id="2359"/>
    </w:p>
    <w:p w14:paraId="54795451" w14:textId="719334A5" w:rsidR="00AF65F0" w:rsidRDefault="00AF65F0" w:rsidP="00AF65F0">
      <w:pPr>
        <w:pStyle w:val="af6"/>
        <w:keepNext/>
        <w:rPr>
          <w:rtl/>
        </w:rPr>
      </w:pPr>
      <w:bookmarkStart w:id="2360" w:name="ET_yor_6157_357"/>
      <w:r w:rsidRPr="00AF65F0">
        <w:rPr>
          <w:rStyle w:val="TagStyle"/>
          <w:rtl/>
        </w:rPr>
        <w:t xml:space="preserve"> &lt;&lt; יור &gt;&gt; </w:t>
      </w:r>
      <w:r>
        <w:rPr>
          <w:rtl/>
        </w:rPr>
        <w:t xml:space="preserve">היו"ר שמחה </w:t>
      </w:r>
      <w:proofErr w:type="spellStart"/>
      <w:r>
        <w:rPr>
          <w:rtl/>
        </w:rPr>
        <w:t>רוטמן</w:t>
      </w:r>
      <w:proofErr w:type="spellEnd"/>
      <w:r>
        <w:rPr>
          <w:rtl/>
        </w:rPr>
        <w:t>:</w:t>
      </w:r>
      <w:r w:rsidRPr="00AF65F0">
        <w:rPr>
          <w:rStyle w:val="TagStyle"/>
          <w:rtl/>
        </w:rPr>
        <w:t xml:space="preserve"> &lt;&lt; יור &gt;&gt;</w:t>
      </w:r>
      <w:r w:rsidR="00D21868">
        <w:rPr>
          <w:rtl/>
        </w:rPr>
        <w:t xml:space="preserve"> </w:t>
      </w:r>
      <w:bookmarkEnd w:id="2360"/>
    </w:p>
    <w:p w14:paraId="603F3DA1" w14:textId="77777777" w:rsidR="00AF65F0" w:rsidRDefault="00AF65F0" w:rsidP="00AF65F0">
      <w:pPr>
        <w:pStyle w:val="KeepWithNext"/>
        <w:rPr>
          <w:rtl/>
          <w:lang w:eastAsia="he-IL"/>
        </w:rPr>
      </w:pPr>
    </w:p>
    <w:p w14:paraId="67FC1A48" w14:textId="03B8E25A" w:rsidR="00AF65F0" w:rsidRDefault="00AF65F0" w:rsidP="00AF65F0">
      <w:pPr>
        <w:rPr>
          <w:rtl/>
          <w:lang w:eastAsia="he-IL"/>
        </w:rPr>
      </w:pPr>
      <w:bookmarkStart w:id="2361" w:name="_ETM_Q1_5519596"/>
      <w:bookmarkStart w:id="2362" w:name="_ETM_Q1_5519631"/>
      <w:bookmarkEnd w:id="2361"/>
      <w:bookmarkEnd w:id="2362"/>
      <w:r>
        <w:rPr>
          <w:rFonts w:hint="cs"/>
          <w:rtl/>
          <w:lang w:eastAsia="he-IL"/>
        </w:rPr>
        <w:t xml:space="preserve">לא. גם </w:t>
      </w:r>
      <w:bookmarkStart w:id="2363" w:name="_ETM_Q1_5520501"/>
      <w:bookmarkEnd w:id="2363"/>
      <w:r>
        <w:rPr>
          <w:rFonts w:hint="cs"/>
          <w:rtl/>
          <w:lang w:eastAsia="he-IL"/>
        </w:rPr>
        <w:t xml:space="preserve">בתוך בתי הדין יש מחלוקות קשות בין דיינים שונים. חלקם אומרים שהדין </w:t>
      </w:r>
      <w:bookmarkStart w:id="2364" w:name="_ETM_Q1_5530820"/>
      <w:bookmarkEnd w:id="2364"/>
      <w:r>
        <w:rPr>
          <w:rFonts w:hint="cs"/>
          <w:rtl/>
          <w:lang w:eastAsia="he-IL"/>
        </w:rPr>
        <w:t xml:space="preserve">הדתי אומר איקס והם לא פוסקים לפי הדין </w:t>
      </w:r>
      <w:bookmarkStart w:id="2365" w:name="_ETM_Q1_5531293"/>
      <w:bookmarkEnd w:id="2365"/>
      <w:r>
        <w:rPr>
          <w:rFonts w:hint="cs"/>
          <w:rtl/>
          <w:lang w:eastAsia="he-IL"/>
        </w:rPr>
        <w:t xml:space="preserve">הדתי, חלקם אומרים שהדין הדתי אומר את מה שאתם </w:t>
      </w:r>
      <w:bookmarkStart w:id="2366" w:name="_ETM_Q1_5535375"/>
      <w:bookmarkEnd w:id="2366"/>
      <w:r>
        <w:rPr>
          <w:rFonts w:hint="cs"/>
          <w:rtl/>
          <w:lang w:eastAsia="he-IL"/>
        </w:rPr>
        <w:t>פוסקים. המנעד מאוד מאוד רחב. דיברנו על זה קודם.</w:t>
      </w:r>
      <w:r w:rsidR="00F70C44">
        <w:rPr>
          <w:rFonts w:hint="cs"/>
          <w:rtl/>
          <w:lang w:eastAsia="he-IL"/>
        </w:rPr>
        <w:t xml:space="preserve"> </w:t>
      </w:r>
      <w:r>
        <w:rPr>
          <w:rFonts w:hint="cs"/>
          <w:rtl/>
          <w:lang w:eastAsia="he-IL"/>
        </w:rPr>
        <w:t>אני חושב, וגם זה דבר שלדעתי מובן,</w:t>
      </w:r>
      <w:bookmarkStart w:id="2367" w:name="_ETM_Q1_5545302"/>
      <w:bookmarkEnd w:id="2367"/>
      <w:r>
        <w:rPr>
          <w:rFonts w:hint="cs"/>
          <w:rtl/>
          <w:lang w:eastAsia="he-IL"/>
        </w:rPr>
        <w:t xml:space="preserve"> שתהיינה מסקנותיה של אותה ועדה שהקים הרב דוד יוסף, נשיא בית הדין הרבני הגדול, אשר תהיינה, כדי </w:t>
      </w:r>
      <w:bookmarkStart w:id="2368" w:name="_ETM_Q1_5553511"/>
      <w:bookmarkEnd w:id="2368"/>
      <w:r>
        <w:rPr>
          <w:rFonts w:hint="cs"/>
          <w:rtl/>
          <w:lang w:eastAsia="he-IL"/>
        </w:rPr>
        <w:t xml:space="preserve">שהן ימומשו בכל בתי הדין הרבניים, על ידי כולם, </w:t>
      </w:r>
      <w:bookmarkStart w:id="2369" w:name="_ETM_Q1_5559774"/>
      <w:bookmarkEnd w:id="2369"/>
      <w:r>
        <w:rPr>
          <w:rFonts w:hint="cs"/>
          <w:rtl/>
          <w:lang w:eastAsia="he-IL"/>
        </w:rPr>
        <w:t xml:space="preserve">על ידי כל הדיינים וייתפסו מבחינה הלכתית לדין דתי </w:t>
      </w:r>
      <w:bookmarkStart w:id="2370" w:name="_ETM_Q1_5564520"/>
      <w:bookmarkEnd w:id="2370"/>
      <w:r>
        <w:rPr>
          <w:rFonts w:hint="cs"/>
          <w:rtl/>
          <w:lang w:eastAsia="he-IL"/>
        </w:rPr>
        <w:t>על ידי תפיסת כל הדיינים, כי אחרת זה חסר משמעות</w:t>
      </w:r>
      <w:bookmarkStart w:id="2371" w:name="_ETM_Q1_5568476"/>
      <w:bookmarkEnd w:id="2371"/>
      <w:r>
        <w:rPr>
          <w:rFonts w:hint="cs"/>
          <w:rtl/>
          <w:lang w:eastAsia="he-IL"/>
        </w:rPr>
        <w:t xml:space="preserve"> - כי כל המטרה היא לייצר אחידות ואם לא ייצרנו אחידות לא עשינו שום דבר </w:t>
      </w:r>
      <w:r>
        <w:rPr>
          <w:rtl/>
          <w:lang w:eastAsia="he-IL"/>
        </w:rPr>
        <w:t>–</w:t>
      </w:r>
      <w:r>
        <w:rPr>
          <w:rFonts w:hint="cs"/>
          <w:rtl/>
          <w:lang w:eastAsia="he-IL"/>
        </w:rPr>
        <w:t xml:space="preserve"> תידרש להם רגל מסוימת חקיקתית באיזושהי רמה. לכולם זה ברור, בין אם </w:t>
      </w:r>
      <w:bookmarkStart w:id="2372" w:name="_ETM_Q1_5578301"/>
      <w:bookmarkEnd w:id="2372"/>
      <w:r>
        <w:rPr>
          <w:rFonts w:hint="cs"/>
          <w:rtl/>
          <w:lang w:eastAsia="he-IL"/>
        </w:rPr>
        <w:t xml:space="preserve">אמירה של הפניה, בין אם בצורה של </w:t>
      </w:r>
      <w:bookmarkStart w:id="2373" w:name="_ETM_Q1_5583365"/>
      <w:bookmarkEnd w:id="2373"/>
      <w:r>
        <w:rPr>
          <w:rFonts w:hint="cs"/>
          <w:rtl/>
          <w:lang w:eastAsia="he-IL"/>
        </w:rPr>
        <w:t>עיגון ההסדר, עיגון עקרונות ההסדר. יהיה צורך ברגל חקיקתית מסוימת. זאת אומרת, הנחת העבודה</w:t>
      </w:r>
      <w:r w:rsidR="00F70C44">
        <w:rPr>
          <w:rFonts w:hint="cs"/>
          <w:rtl/>
          <w:lang w:eastAsia="he-IL"/>
        </w:rPr>
        <w:t xml:space="preserve"> </w:t>
      </w:r>
      <w:r>
        <w:rPr>
          <w:rFonts w:hint="cs"/>
          <w:rtl/>
          <w:lang w:eastAsia="he-IL"/>
        </w:rPr>
        <w:t xml:space="preserve">שלי היא שככל שהוועדה באמת תסיים את עבודתה עד ערב ראש השנה הקרוב, במהלך </w:t>
      </w:r>
      <w:bookmarkStart w:id="2374" w:name="_ETM_Q1_5597874"/>
      <w:bookmarkEnd w:id="2374"/>
      <w:r>
        <w:rPr>
          <w:rFonts w:hint="cs"/>
          <w:rtl/>
          <w:lang w:eastAsia="he-IL"/>
        </w:rPr>
        <w:t xml:space="preserve">מושב החורף תצטרך הכנסת, כדי שהמסקנות האלו גם יקבלו </w:t>
      </w:r>
      <w:bookmarkStart w:id="2375" w:name="_ETM_Q1_5602627"/>
      <w:bookmarkEnd w:id="2375"/>
      <w:r>
        <w:rPr>
          <w:rFonts w:hint="cs"/>
          <w:rtl/>
          <w:lang w:eastAsia="he-IL"/>
        </w:rPr>
        <w:t>עיגון ויחס, לעשות את המהלך החקיקתי</w:t>
      </w:r>
      <w:r w:rsidR="00F70C44">
        <w:rPr>
          <w:rFonts w:hint="cs"/>
          <w:rtl/>
          <w:lang w:eastAsia="he-IL"/>
        </w:rPr>
        <w:t xml:space="preserve"> </w:t>
      </w:r>
      <w:r>
        <w:rPr>
          <w:rFonts w:hint="cs"/>
          <w:rtl/>
          <w:lang w:eastAsia="he-IL"/>
        </w:rPr>
        <w:t>בנושא.</w:t>
      </w:r>
      <w:bookmarkStart w:id="2376" w:name="_ETM_Q1_5605292"/>
      <w:bookmarkEnd w:id="2376"/>
      <w:r>
        <w:rPr>
          <w:rFonts w:hint="cs"/>
          <w:rtl/>
          <w:lang w:eastAsia="he-IL"/>
        </w:rPr>
        <w:t xml:space="preserve"> יהיה </w:t>
      </w:r>
      <w:bookmarkStart w:id="2377" w:name="_ETM_Q1_5610492"/>
      <w:bookmarkEnd w:id="2377"/>
      <w:r>
        <w:rPr>
          <w:rFonts w:hint="cs"/>
          <w:rtl/>
          <w:lang w:eastAsia="he-IL"/>
        </w:rPr>
        <w:t>צריך לעשות את המהלך החקיקתי בנושא במהלך כנס החורף של הכנסת.</w:t>
      </w:r>
    </w:p>
    <w:p w14:paraId="739F0D9B" w14:textId="77777777" w:rsidR="00AF65F0" w:rsidRDefault="00AF65F0" w:rsidP="00AF65F0">
      <w:pPr>
        <w:rPr>
          <w:rtl/>
          <w:lang w:eastAsia="he-IL"/>
        </w:rPr>
      </w:pPr>
    </w:p>
    <w:p w14:paraId="3E82645F" w14:textId="5FCB8AE1" w:rsidR="00AF65F0" w:rsidRDefault="00AF65F0" w:rsidP="00AF65F0">
      <w:pPr>
        <w:rPr>
          <w:rtl/>
          <w:lang w:eastAsia="he-IL"/>
        </w:rPr>
      </w:pPr>
      <w:r>
        <w:rPr>
          <w:rFonts w:hint="cs"/>
          <w:rtl/>
          <w:lang w:eastAsia="he-IL"/>
        </w:rPr>
        <w:t xml:space="preserve">תזכיר החקיקה, </w:t>
      </w:r>
      <w:proofErr w:type="spellStart"/>
      <w:r>
        <w:rPr>
          <w:rFonts w:hint="cs"/>
          <w:rtl/>
          <w:lang w:eastAsia="he-IL"/>
        </w:rPr>
        <w:t>שופמן</w:t>
      </w:r>
      <w:proofErr w:type="spellEnd"/>
      <w:r>
        <w:rPr>
          <w:rFonts w:hint="cs"/>
          <w:rtl/>
          <w:lang w:eastAsia="he-IL"/>
        </w:rPr>
        <w:t>, עם כל ה</w:t>
      </w:r>
      <w:bookmarkStart w:id="2378" w:name="_ETM_Q1_5615490"/>
      <w:bookmarkEnd w:id="2378"/>
      <w:r>
        <w:rPr>
          <w:rFonts w:hint="cs"/>
          <w:rtl/>
          <w:lang w:eastAsia="he-IL"/>
        </w:rPr>
        <w:t xml:space="preserve">כבוד גם לעניין הגדרה מה הוא </w:t>
      </w:r>
      <w:bookmarkStart w:id="2379" w:name="_ETM_Q1_5618517"/>
      <w:bookmarkEnd w:id="2379"/>
      <w:r>
        <w:rPr>
          <w:rFonts w:hint="cs"/>
          <w:rtl/>
          <w:lang w:eastAsia="he-IL"/>
        </w:rPr>
        <w:t xml:space="preserve">דין דתי, לא רלוונטי בעיניי. מי שקובע דין דתי, זו הסיבה שאני לא נוגע, גם לא שאלו </w:t>
      </w:r>
      <w:bookmarkStart w:id="2380" w:name="_ETM_Q1_5624944"/>
      <w:bookmarkEnd w:id="2380"/>
      <w:r>
        <w:rPr>
          <w:rFonts w:hint="cs"/>
          <w:rtl/>
          <w:lang w:eastAsia="he-IL"/>
        </w:rPr>
        <w:t>אותי, לא ביקשו ממני ואני גם לא הצעתי</w:t>
      </w:r>
      <w:r w:rsidR="00F70C44">
        <w:rPr>
          <w:rFonts w:hint="cs"/>
          <w:rtl/>
          <w:lang w:eastAsia="he-IL"/>
        </w:rPr>
        <w:t xml:space="preserve"> </w:t>
      </w:r>
      <w:r>
        <w:rPr>
          <w:rFonts w:hint="cs"/>
          <w:rtl/>
          <w:lang w:eastAsia="he-IL"/>
        </w:rPr>
        <w:t>ואני לא מעורב בשום צורה שהיא בוועדה.</w:t>
      </w:r>
    </w:p>
    <w:p w14:paraId="7354528B" w14:textId="77777777" w:rsidR="00AF65F0" w:rsidRDefault="00AF65F0" w:rsidP="00AF65F0">
      <w:pPr>
        <w:rPr>
          <w:rtl/>
          <w:lang w:eastAsia="he-IL"/>
        </w:rPr>
      </w:pPr>
    </w:p>
    <w:p w14:paraId="78AABF22" w14:textId="3718A617" w:rsidR="00AF65F0" w:rsidRDefault="00AF65F0" w:rsidP="00AF65F0">
      <w:pPr>
        <w:pStyle w:val="af9"/>
        <w:keepNext/>
        <w:rPr>
          <w:rtl/>
          <w:lang w:eastAsia="he-IL"/>
        </w:rPr>
      </w:pPr>
      <w:bookmarkStart w:id="2381" w:name="ET_guest_מוריה_דיין_359"/>
      <w:r w:rsidRPr="00AF65F0">
        <w:rPr>
          <w:rStyle w:val="TagStyle"/>
          <w:rtl/>
        </w:rPr>
        <w:t xml:space="preserve"> &lt;&lt; אורח &gt;&gt; </w:t>
      </w:r>
      <w:r>
        <w:rPr>
          <w:rtl/>
          <w:lang w:eastAsia="he-IL"/>
        </w:rPr>
        <w:t>מוריה דיין:</w:t>
      </w:r>
      <w:r w:rsidRPr="00AF65F0">
        <w:rPr>
          <w:rStyle w:val="TagStyle"/>
          <w:rtl/>
        </w:rPr>
        <w:t xml:space="preserve"> &lt;&lt; אורח &gt;&gt;</w:t>
      </w:r>
      <w:r w:rsidR="00D21868">
        <w:rPr>
          <w:rtl/>
          <w:lang w:eastAsia="he-IL"/>
        </w:rPr>
        <w:t xml:space="preserve"> </w:t>
      </w:r>
      <w:bookmarkEnd w:id="2381"/>
    </w:p>
    <w:p w14:paraId="70D631EE" w14:textId="77777777" w:rsidR="00AF65F0" w:rsidRDefault="00AF65F0" w:rsidP="00AF65F0">
      <w:pPr>
        <w:pStyle w:val="KeepWithNext"/>
        <w:rPr>
          <w:rtl/>
          <w:lang w:eastAsia="he-IL"/>
        </w:rPr>
      </w:pPr>
    </w:p>
    <w:p w14:paraId="7BC604D1" w14:textId="6480D8F4" w:rsidR="00AF65F0" w:rsidRDefault="00AF65F0" w:rsidP="00AF65F0">
      <w:pPr>
        <w:rPr>
          <w:rtl/>
          <w:lang w:eastAsia="he-IL"/>
        </w:rPr>
      </w:pPr>
      <w:r>
        <w:rPr>
          <w:rFonts w:hint="cs"/>
          <w:rtl/>
          <w:lang w:eastAsia="he-IL"/>
        </w:rPr>
        <w:t xml:space="preserve">בוועדת </w:t>
      </w:r>
      <w:bookmarkStart w:id="2382" w:name="_ETM_Q1_5634344"/>
      <w:bookmarkEnd w:id="2382"/>
      <w:proofErr w:type="spellStart"/>
      <w:r>
        <w:rPr>
          <w:rFonts w:hint="cs"/>
          <w:rtl/>
          <w:lang w:eastAsia="he-IL"/>
        </w:rPr>
        <w:t>שיפמן</w:t>
      </w:r>
      <w:proofErr w:type="spellEnd"/>
      <w:r>
        <w:rPr>
          <w:rFonts w:hint="cs"/>
          <w:rtl/>
          <w:lang w:eastAsia="he-IL"/>
        </w:rPr>
        <w:t xml:space="preserve"> ישב דיין. הוא היה חלק מהוועדה.</w:t>
      </w:r>
    </w:p>
    <w:p w14:paraId="1858EC0B" w14:textId="77777777" w:rsidR="00AF65F0" w:rsidRDefault="00AF65F0" w:rsidP="00AF65F0">
      <w:pPr>
        <w:rPr>
          <w:rtl/>
          <w:lang w:eastAsia="he-IL"/>
        </w:rPr>
      </w:pPr>
      <w:bookmarkStart w:id="2383" w:name="_ETM_Q1_5638005"/>
      <w:bookmarkStart w:id="2384" w:name="_ETM_Q1_5638046"/>
      <w:bookmarkStart w:id="2385" w:name="_ETM_Q1_5639028"/>
      <w:bookmarkEnd w:id="2383"/>
      <w:bookmarkEnd w:id="2384"/>
      <w:bookmarkEnd w:id="2385"/>
    </w:p>
    <w:p w14:paraId="682599CD" w14:textId="271405A9" w:rsidR="00AF65F0" w:rsidRDefault="00AF65F0" w:rsidP="00AF65F0">
      <w:pPr>
        <w:pStyle w:val="af6"/>
        <w:keepNext/>
        <w:rPr>
          <w:rtl/>
        </w:rPr>
      </w:pPr>
      <w:bookmarkStart w:id="2386" w:name="ET_yor_6157_360"/>
      <w:r w:rsidRPr="00AF65F0">
        <w:rPr>
          <w:rStyle w:val="TagStyle"/>
          <w:rtl/>
        </w:rPr>
        <w:t xml:space="preserve"> &lt;&lt; יור &gt;&gt; </w:t>
      </w:r>
      <w:r>
        <w:rPr>
          <w:rtl/>
        </w:rPr>
        <w:t xml:space="preserve">היו"ר שמחה </w:t>
      </w:r>
      <w:proofErr w:type="spellStart"/>
      <w:r>
        <w:rPr>
          <w:rtl/>
        </w:rPr>
        <w:t>רוטמן</w:t>
      </w:r>
      <w:proofErr w:type="spellEnd"/>
      <w:r>
        <w:rPr>
          <w:rtl/>
        </w:rPr>
        <w:t>:</w:t>
      </w:r>
      <w:r w:rsidRPr="00AF65F0">
        <w:rPr>
          <w:rStyle w:val="TagStyle"/>
          <w:rtl/>
        </w:rPr>
        <w:t xml:space="preserve"> &lt;&lt; יור &gt;&gt;</w:t>
      </w:r>
      <w:r w:rsidR="00D21868">
        <w:rPr>
          <w:rtl/>
        </w:rPr>
        <w:t xml:space="preserve"> </w:t>
      </w:r>
      <w:bookmarkEnd w:id="2386"/>
    </w:p>
    <w:p w14:paraId="4825BAF5" w14:textId="77777777" w:rsidR="00AF65F0" w:rsidRDefault="00AF65F0" w:rsidP="00AF65F0">
      <w:pPr>
        <w:pStyle w:val="KeepWithNext"/>
        <w:rPr>
          <w:rtl/>
          <w:lang w:eastAsia="he-IL"/>
        </w:rPr>
      </w:pPr>
    </w:p>
    <w:p w14:paraId="1E31BCC4" w14:textId="0AC483F3" w:rsidR="00AF65F0" w:rsidRDefault="00AF65F0" w:rsidP="00AF65F0">
      <w:pPr>
        <w:rPr>
          <w:rtl/>
          <w:lang w:eastAsia="he-IL"/>
        </w:rPr>
      </w:pPr>
      <w:bookmarkStart w:id="2387" w:name="_ETM_Q1_5639274"/>
      <w:bookmarkStart w:id="2388" w:name="_ETM_Q1_5639311"/>
      <w:bookmarkEnd w:id="2387"/>
      <w:bookmarkEnd w:id="2388"/>
      <w:r>
        <w:rPr>
          <w:rFonts w:hint="cs"/>
          <w:rtl/>
          <w:lang w:eastAsia="he-IL"/>
        </w:rPr>
        <w:t xml:space="preserve">יכול להיות אבל את הוועדה הזאת הקים </w:t>
      </w:r>
      <w:bookmarkStart w:id="2389" w:name="_ETM_Q1_5643490"/>
      <w:bookmarkEnd w:id="2389"/>
      <w:r>
        <w:rPr>
          <w:rFonts w:hint="cs"/>
          <w:rtl/>
          <w:lang w:eastAsia="he-IL"/>
        </w:rPr>
        <w:t xml:space="preserve">נשיא בית הדין הרבני הגדול שיעגן את המסקנות בפני מועצת הרבנות </w:t>
      </w:r>
      <w:bookmarkStart w:id="2390" w:name="_ETM_Q1_5650277"/>
      <w:bookmarkEnd w:id="2390"/>
      <w:r>
        <w:rPr>
          <w:rFonts w:hint="cs"/>
          <w:rtl/>
          <w:lang w:eastAsia="he-IL"/>
        </w:rPr>
        <w:t xml:space="preserve">הראשית וגם בפני חבר רבנים, כך הוא אומר, בתוך מסמך. אם </w:t>
      </w:r>
      <w:bookmarkStart w:id="2391" w:name="_ETM_Q1_5646889"/>
      <w:bookmarkEnd w:id="2391"/>
      <w:r>
        <w:rPr>
          <w:rFonts w:hint="cs"/>
          <w:rtl/>
          <w:lang w:eastAsia="he-IL"/>
        </w:rPr>
        <w:t xml:space="preserve">תרצו, אני אקריא את המכתב שהוא שלח אותו אני </w:t>
      </w:r>
      <w:bookmarkStart w:id="2392" w:name="_ETM_Q1_5644794"/>
      <w:bookmarkEnd w:id="2392"/>
      <w:r>
        <w:rPr>
          <w:rFonts w:hint="cs"/>
          <w:rtl/>
          <w:lang w:eastAsia="he-IL"/>
        </w:rPr>
        <w:t xml:space="preserve">גם אעלה לאתר הוועדה. </w:t>
      </w:r>
    </w:p>
    <w:p w14:paraId="2B474216" w14:textId="77777777" w:rsidR="00AF65F0" w:rsidRDefault="00AF65F0" w:rsidP="00AF65F0">
      <w:pPr>
        <w:rPr>
          <w:rtl/>
          <w:lang w:eastAsia="he-IL"/>
        </w:rPr>
      </w:pPr>
    </w:p>
    <w:p w14:paraId="28F5EE68" w14:textId="52928669" w:rsidR="00AF65F0" w:rsidRDefault="00AF65F0" w:rsidP="00AF65F0">
      <w:pPr>
        <w:pStyle w:val="a4"/>
        <w:keepNext/>
        <w:rPr>
          <w:rtl/>
        </w:rPr>
      </w:pPr>
      <w:bookmarkStart w:id="2393" w:name="ET_speaker_6156_361"/>
      <w:r w:rsidRPr="00AF65F0">
        <w:rPr>
          <w:rStyle w:val="TagStyle"/>
          <w:rtl/>
        </w:rPr>
        <w:t xml:space="preserve"> &lt;&lt; דובר &gt;&gt; </w:t>
      </w:r>
      <w:r>
        <w:rPr>
          <w:rtl/>
        </w:rPr>
        <w:t>גלעד קריב (העבודה):</w:t>
      </w:r>
      <w:r w:rsidRPr="00AF65F0">
        <w:rPr>
          <w:rStyle w:val="TagStyle"/>
          <w:rtl/>
        </w:rPr>
        <w:t xml:space="preserve"> &lt;&lt; דובר &gt;&gt;</w:t>
      </w:r>
      <w:r w:rsidR="00D21868">
        <w:rPr>
          <w:rtl/>
        </w:rPr>
        <w:t xml:space="preserve"> </w:t>
      </w:r>
      <w:bookmarkEnd w:id="2393"/>
    </w:p>
    <w:p w14:paraId="31345D79" w14:textId="77777777" w:rsidR="00AF65F0" w:rsidRDefault="00AF65F0" w:rsidP="00AF65F0">
      <w:pPr>
        <w:pStyle w:val="KeepWithNext"/>
        <w:rPr>
          <w:rtl/>
          <w:lang w:eastAsia="he-IL"/>
        </w:rPr>
      </w:pPr>
    </w:p>
    <w:p w14:paraId="59657583" w14:textId="57956334" w:rsidR="00AF65F0" w:rsidRDefault="00AF65F0" w:rsidP="00AF65F0">
      <w:pPr>
        <w:rPr>
          <w:rtl/>
          <w:lang w:eastAsia="he-IL"/>
        </w:rPr>
      </w:pPr>
      <w:r>
        <w:rPr>
          <w:rFonts w:hint="cs"/>
          <w:rtl/>
          <w:lang w:eastAsia="he-IL"/>
        </w:rPr>
        <w:t>הם קובעים את</w:t>
      </w:r>
      <w:r w:rsidR="00F70C44">
        <w:rPr>
          <w:rFonts w:hint="cs"/>
          <w:rtl/>
          <w:lang w:eastAsia="he-IL"/>
        </w:rPr>
        <w:t xml:space="preserve"> </w:t>
      </w:r>
      <w:r>
        <w:rPr>
          <w:rFonts w:hint="cs"/>
          <w:rtl/>
          <w:lang w:eastAsia="he-IL"/>
        </w:rPr>
        <w:t>הדין הדתי?</w:t>
      </w:r>
      <w:bookmarkStart w:id="2394" w:name="_ETM_Q1_5656849"/>
      <w:bookmarkEnd w:id="2394"/>
    </w:p>
    <w:p w14:paraId="6CE10B06" w14:textId="77777777" w:rsidR="00AF65F0" w:rsidRDefault="00AF65F0" w:rsidP="00AF65F0">
      <w:pPr>
        <w:rPr>
          <w:rtl/>
          <w:lang w:eastAsia="he-IL"/>
        </w:rPr>
      </w:pPr>
      <w:bookmarkStart w:id="2395" w:name="_ETM_Q1_5656895"/>
      <w:bookmarkEnd w:id="2395"/>
    </w:p>
    <w:p w14:paraId="51BE84BB" w14:textId="2F050836" w:rsidR="00AF65F0" w:rsidRDefault="00AF65F0" w:rsidP="00AF65F0">
      <w:pPr>
        <w:pStyle w:val="af6"/>
        <w:keepNext/>
        <w:rPr>
          <w:rtl/>
        </w:rPr>
      </w:pPr>
      <w:bookmarkStart w:id="2396" w:name="ET_yor_6157_362"/>
      <w:r w:rsidRPr="00AF65F0">
        <w:rPr>
          <w:rStyle w:val="TagStyle"/>
          <w:rtl/>
        </w:rPr>
        <w:t xml:space="preserve"> &lt;&lt; יור &gt;&gt; </w:t>
      </w:r>
      <w:r>
        <w:rPr>
          <w:rtl/>
        </w:rPr>
        <w:t xml:space="preserve">היו"ר שמחה </w:t>
      </w:r>
      <w:proofErr w:type="spellStart"/>
      <w:r>
        <w:rPr>
          <w:rtl/>
        </w:rPr>
        <w:t>רוטמן</w:t>
      </w:r>
      <w:proofErr w:type="spellEnd"/>
      <w:r>
        <w:rPr>
          <w:rtl/>
        </w:rPr>
        <w:t>:</w:t>
      </w:r>
      <w:r w:rsidRPr="00AF65F0">
        <w:rPr>
          <w:rStyle w:val="TagStyle"/>
          <w:rtl/>
        </w:rPr>
        <w:t xml:space="preserve"> &lt;&lt; יור &gt;&gt;</w:t>
      </w:r>
      <w:r w:rsidR="00D21868">
        <w:rPr>
          <w:rtl/>
        </w:rPr>
        <w:t xml:space="preserve"> </w:t>
      </w:r>
      <w:bookmarkEnd w:id="2396"/>
    </w:p>
    <w:p w14:paraId="422F96F6" w14:textId="77777777" w:rsidR="00AF65F0" w:rsidRDefault="00AF65F0" w:rsidP="00AF65F0">
      <w:pPr>
        <w:pStyle w:val="KeepWithNext"/>
        <w:rPr>
          <w:rtl/>
          <w:lang w:eastAsia="he-IL"/>
        </w:rPr>
      </w:pPr>
    </w:p>
    <w:p w14:paraId="4E794C66" w14:textId="73F2332B" w:rsidR="00AF65F0" w:rsidRDefault="00AF65F0" w:rsidP="00AF65F0">
      <w:pPr>
        <w:rPr>
          <w:rtl/>
          <w:lang w:eastAsia="he-IL"/>
        </w:rPr>
      </w:pPr>
      <w:r>
        <w:rPr>
          <w:rFonts w:hint="cs"/>
          <w:rtl/>
          <w:lang w:eastAsia="he-IL"/>
        </w:rPr>
        <w:t xml:space="preserve">את </w:t>
      </w:r>
      <w:bookmarkStart w:id="2397" w:name="_ETM_Q1_5657597"/>
      <w:bookmarkEnd w:id="2397"/>
      <w:r>
        <w:rPr>
          <w:rFonts w:hint="cs"/>
          <w:rtl/>
          <w:lang w:eastAsia="he-IL"/>
        </w:rPr>
        <w:t>הדין הדתי.</w:t>
      </w:r>
    </w:p>
    <w:p w14:paraId="11A6E9B7" w14:textId="77777777" w:rsidR="00AF65F0" w:rsidRDefault="00AF65F0" w:rsidP="00AF65F0">
      <w:pPr>
        <w:rPr>
          <w:rtl/>
          <w:lang w:eastAsia="he-IL"/>
        </w:rPr>
      </w:pPr>
      <w:bookmarkStart w:id="2398" w:name="_ETM_Q1_5657529"/>
      <w:bookmarkStart w:id="2399" w:name="_ETM_Q1_5657570"/>
      <w:bookmarkStart w:id="2400" w:name="_ETM_Q1_5658097"/>
      <w:bookmarkEnd w:id="2398"/>
      <w:bookmarkEnd w:id="2399"/>
      <w:bookmarkEnd w:id="2400"/>
    </w:p>
    <w:p w14:paraId="5A345F64" w14:textId="256425CF" w:rsidR="00AF65F0" w:rsidRDefault="00AF65F0" w:rsidP="00AF65F0">
      <w:pPr>
        <w:pStyle w:val="a4"/>
        <w:keepNext/>
        <w:rPr>
          <w:rtl/>
        </w:rPr>
      </w:pPr>
      <w:bookmarkStart w:id="2401" w:name="ET_speaker_6156_363"/>
      <w:r w:rsidRPr="00AF65F0">
        <w:rPr>
          <w:rStyle w:val="TagStyle"/>
          <w:rtl/>
        </w:rPr>
        <w:t xml:space="preserve"> &lt;&lt; דובר &gt;&gt; </w:t>
      </w:r>
      <w:r>
        <w:rPr>
          <w:rtl/>
        </w:rPr>
        <w:t>גלעד קריב (העבודה):</w:t>
      </w:r>
      <w:r w:rsidRPr="00AF65F0">
        <w:rPr>
          <w:rStyle w:val="TagStyle"/>
          <w:rtl/>
        </w:rPr>
        <w:t xml:space="preserve"> &lt;&lt; דובר &gt;&gt;</w:t>
      </w:r>
      <w:r w:rsidR="00D21868">
        <w:rPr>
          <w:rtl/>
        </w:rPr>
        <w:t xml:space="preserve"> </w:t>
      </w:r>
      <w:bookmarkEnd w:id="2401"/>
    </w:p>
    <w:p w14:paraId="1056DB03" w14:textId="77777777" w:rsidR="00AF65F0" w:rsidRDefault="00AF65F0" w:rsidP="00AF65F0">
      <w:pPr>
        <w:pStyle w:val="KeepWithNext"/>
        <w:rPr>
          <w:rtl/>
          <w:lang w:eastAsia="he-IL"/>
        </w:rPr>
      </w:pPr>
    </w:p>
    <w:p w14:paraId="6E0C8639" w14:textId="31A200E3" w:rsidR="00AF65F0" w:rsidRDefault="00AF65F0" w:rsidP="00AF65F0">
      <w:pPr>
        <w:rPr>
          <w:rtl/>
          <w:lang w:eastAsia="he-IL"/>
        </w:rPr>
      </w:pPr>
      <w:bookmarkStart w:id="2402" w:name="_ETM_Q1_5658347"/>
      <w:bookmarkStart w:id="2403" w:name="_ETM_Q1_5658384"/>
      <w:bookmarkEnd w:id="2402"/>
      <w:bookmarkEnd w:id="2403"/>
      <w:r>
        <w:rPr>
          <w:rFonts w:hint="cs"/>
          <w:rtl/>
          <w:lang w:eastAsia="he-IL"/>
        </w:rPr>
        <w:t>אחת הטרגדיות שלנו היא שלמרות שאנחנו מדינה דמוקרטית</w:t>
      </w:r>
      <w:bookmarkStart w:id="2404" w:name="_ETM_Q1_5659752"/>
      <w:bookmarkEnd w:id="2404"/>
      <w:r>
        <w:rPr>
          <w:rFonts w:hint="cs"/>
          <w:rtl/>
          <w:lang w:eastAsia="he-IL"/>
        </w:rPr>
        <w:t>, לא ברור מי קובע את הדין הדתי</w:t>
      </w:r>
      <w:bookmarkStart w:id="2405" w:name="_ETM_Q1_5664381"/>
      <w:bookmarkEnd w:id="2405"/>
      <w:r>
        <w:rPr>
          <w:rFonts w:hint="cs"/>
          <w:rtl/>
          <w:lang w:eastAsia="he-IL"/>
        </w:rPr>
        <w:t>.</w:t>
      </w:r>
    </w:p>
    <w:p w14:paraId="650CA835" w14:textId="77777777" w:rsidR="00AF65F0" w:rsidRDefault="00AF65F0" w:rsidP="00AF65F0">
      <w:pPr>
        <w:rPr>
          <w:rtl/>
          <w:lang w:eastAsia="he-IL"/>
        </w:rPr>
      </w:pPr>
      <w:bookmarkStart w:id="2406" w:name="_ETM_Q1_5667916"/>
      <w:bookmarkStart w:id="2407" w:name="_ETM_Q1_5667959"/>
      <w:bookmarkEnd w:id="2406"/>
      <w:bookmarkEnd w:id="2407"/>
    </w:p>
    <w:p w14:paraId="10B1FAA2" w14:textId="61D3EF45" w:rsidR="00AF65F0" w:rsidRDefault="00AF65F0" w:rsidP="00AF65F0">
      <w:pPr>
        <w:pStyle w:val="af6"/>
        <w:keepNext/>
        <w:rPr>
          <w:rtl/>
        </w:rPr>
      </w:pPr>
      <w:bookmarkStart w:id="2408" w:name="ET_yor_6157_364"/>
      <w:r w:rsidRPr="00AF65F0">
        <w:rPr>
          <w:rStyle w:val="TagStyle"/>
          <w:rtl/>
        </w:rPr>
        <w:t xml:space="preserve"> &lt;&lt; יור &gt;&gt; </w:t>
      </w:r>
      <w:r>
        <w:rPr>
          <w:rtl/>
        </w:rPr>
        <w:t xml:space="preserve">היו"ר שמחה </w:t>
      </w:r>
      <w:proofErr w:type="spellStart"/>
      <w:r>
        <w:rPr>
          <w:rtl/>
        </w:rPr>
        <w:t>רוטמן</w:t>
      </w:r>
      <w:proofErr w:type="spellEnd"/>
      <w:r>
        <w:rPr>
          <w:rtl/>
        </w:rPr>
        <w:t>:</w:t>
      </w:r>
      <w:r w:rsidRPr="00AF65F0">
        <w:rPr>
          <w:rStyle w:val="TagStyle"/>
          <w:rtl/>
        </w:rPr>
        <w:t xml:space="preserve"> &lt;&lt; יור &gt;&gt;</w:t>
      </w:r>
      <w:r w:rsidR="00D21868">
        <w:rPr>
          <w:rtl/>
        </w:rPr>
        <w:t xml:space="preserve"> </w:t>
      </w:r>
      <w:bookmarkEnd w:id="2408"/>
    </w:p>
    <w:p w14:paraId="3FB21BAB" w14:textId="77777777" w:rsidR="00AF65F0" w:rsidRDefault="00AF65F0" w:rsidP="00AF65F0">
      <w:pPr>
        <w:pStyle w:val="KeepWithNext"/>
        <w:rPr>
          <w:rtl/>
          <w:lang w:eastAsia="he-IL"/>
        </w:rPr>
      </w:pPr>
    </w:p>
    <w:p w14:paraId="2B3A1EB5" w14:textId="1A10694C" w:rsidR="00AF65F0" w:rsidRDefault="00AF65F0" w:rsidP="00AF65F0">
      <w:pPr>
        <w:rPr>
          <w:rtl/>
          <w:lang w:eastAsia="he-IL"/>
        </w:rPr>
      </w:pPr>
      <w:bookmarkStart w:id="2409" w:name="_ETM_Q1_5668997"/>
      <w:bookmarkStart w:id="2410" w:name="_ETM_Q1_5669033"/>
      <w:bookmarkEnd w:id="2409"/>
      <w:bookmarkEnd w:id="2410"/>
      <w:r>
        <w:rPr>
          <w:rFonts w:hint="cs"/>
          <w:rtl/>
          <w:lang w:eastAsia="he-IL"/>
        </w:rPr>
        <w:t>בוודאי שהדין הדתי, כך פועלים בתי הדין,</w:t>
      </w:r>
      <w:bookmarkStart w:id="2411" w:name="_ETM_Q1_5674738"/>
      <w:bookmarkEnd w:id="2411"/>
      <w:r>
        <w:rPr>
          <w:rFonts w:hint="cs"/>
          <w:rtl/>
          <w:lang w:eastAsia="he-IL"/>
        </w:rPr>
        <w:t xml:space="preserve"> פועל על פי תקנות הרבנות הראשית בנושא מזונות.</w:t>
      </w:r>
      <w:bookmarkStart w:id="2412" w:name="_ETM_Q1_5682605"/>
      <w:bookmarkEnd w:id="2412"/>
    </w:p>
    <w:p w14:paraId="5E30E5CF" w14:textId="77777777" w:rsidR="00AF65F0" w:rsidRDefault="00AF65F0" w:rsidP="00AF65F0">
      <w:pPr>
        <w:rPr>
          <w:rtl/>
          <w:lang w:eastAsia="he-IL"/>
        </w:rPr>
      </w:pPr>
      <w:bookmarkStart w:id="2413" w:name="_ETM_Q1_5682647"/>
      <w:bookmarkEnd w:id="2413"/>
    </w:p>
    <w:p w14:paraId="68CEBBCC" w14:textId="7EF9C5E5" w:rsidR="00AF65F0" w:rsidRDefault="00AF65F0" w:rsidP="00AF65F0">
      <w:pPr>
        <w:pStyle w:val="a4"/>
        <w:keepNext/>
        <w:rPr>
          <w:rtl/>
        </w:rPr>
      </w:pPr>
      <w:bookmarkStart w:id="2414" w:name="ET_speaker_6156_365"/>
      <w:r w:rsidRPr="00AF65F0">
        <w:rPr>
          <w:rStyle w:val="TagStyle"/>
          <w:rtl/>
        </w:rPr>
        <w:t xml:space="preserve"> &lt;&lt; דובר &gt;&gt; </w:t>
      </w:r>
      <w:r>
        <w:rPr>
          <w:rtl/>
        </w:rPr>
        <w:t>גלעד קריב (העבודה):</w:t>
      </w:r>
      <w:r w:rsidRPr="00AF65F0">
        <w:rPr>
          <w:rStyle w:val="TagStyle"/>
          <w:rtl/>
        </w:rPr>
        <w:t xml:space="preserve"> &lt;&lt; דובר &gt;&gt;</w:t>
      </w:r>
      <w:r w:rsidR="00D21868">
        <w:rPr>
          <w:rtl/>
        </w:rPr>
        <w:t xml:space="preserve"> </w:t>
      </w:r>
      <w:bookmarkEnd w:id="2414"/>
    </w:p>
    <w:p w14:paraId="4762BCEF" w14:textId="77777777" w:rsidR="00AF65F0" w:rsidRDefault="00AF65F0" w:rsidP="00AF65F0">
      <w:pPr>
        <w:pStyle w:val="KeepWithNext"/>
        <w:rPr>
          <w:rtl/>
          <w:lang w:eastAsia="he-IL"/>
        </w:rPr>
      </w:pPr>
    </w:p>
    <w:p w14:paraId="0C3330B9" w14:textId="686D70A4" w:rsidR="00AF65F0" w:rsidRDefault="00AF65F0" w:rsidP="00AF65F0">
      <w:pPr>
        <w:rPr>
          <w:rtl/>
          <w:lang w:eastAsia="he-IL"/>
        </w:rPr>
      </w:pPr>
      <w:r>
        <w:rPr>
          <w:rFonts w:hint="cs"/>
          <w:rtl/>
          <w:lang w:eastAsia="he-IL"/>
        </w:rPr>
        <w:t xml:space="preserve">זה בסדר </w:t>
      </w:r>
      <w:bookmarkStart w:id="2415" w:name="_ETM_Q1_5681683"/>
      <w:bookmarkEnd w:id="2415"/>
      <w:r>
        <w:rPr>
          <w:rFonts w:hint="cs"/>
          <w:rtl/>
          <w:lang w:eastAsia="he-IL"/>
        </w:rPr>
        <w:t xml:space="preserve">גמור. אתה מכיר אורגן בדמוקרטיה הישראלית </w:t>
      </w:r>
      <w:r w:rsidR="004A502C">
        <w:rPr>
          <w:rFonts w:hint="cs"/>
          <w:rtl/>
          <w:lang w:eastAsia="he-IL"/>
        </w:rPr>
        <w:t>שהתפקיד שלו -</w:t>
      </w:r>
      <w:r>
        <w:rPr>
          <w:rFonts w:hint="cs"/>
          <w:rtl/>
          <w:lang w:eastAsia="he-IL"/>
        </w:rPr>
        <w:t xml:space="preserve"> - -</w:t>
      </w:r>
    </w:p>
    <w:p w14:paraId="56D281BD" w14:textId="77777777" w:rsidR="00AF65F0" w:rsidRDefault="00AF65F0" w:rsidP="00AF65F0">
      <w:pPr>
        <w:rPr>
          <w:rtl/>
          <w:lang w:eastAsia="he-IL"/>
        </w:rPr>
      </w:pPr>
      <w:bookmarkStart w:id="2416" w:name="_ETM_Q1_5684522"/>
      <w:bookmarkStart w:id="2417" w:name="_ETM_Q1_5684562"/>
      <w:bookmarkStart w:id="2418" w:name="_ETM_Q1_5683986"/>
      <w:bookmarkEnd w:id="2416"/>
      <w:bookmarkEnd w:id="2417"/>
      <w:bookmarkEnd w:id="2418"/>
    </w:p>
    <w:p w14:paraId="6B744A66" w14:textId="12442C72" w:rsidR="00AF65F0" w:rsidRDefault="00AF65F0" w:rsidP="00AF65F0">
      <w:pPr>
        <w:pStyle w:val="af6"/>
        <w:keepNext/>
        <w:rPr>
          <w:rtl/>
        </w:rPr>
      </w:pPr>
      <w:bookmarkStart w:id="2419" w:name="ET_yor_6157_366"/>
      <w:r w:rsidRPr="00AF65F0">
        <w:rPr>
          <w:rStyle w:val="TagStyle"/>
          <w:rtl/>
        </w:rPr>
        <w:t xml:space="preserve"> &lt;&lt; יור &gt;&gt; </w:t>
      </w:r>
      <w:r>
        <w:rPr>
          <w:rtl/>
        </w:rPr>
        <w:t xml:space="preserve">היו"ר שמחה </w:t>
      </w:r>
      <w:proofErr w:type="spellStart"/>
      <w:r>
        <w:rPr>
          <w:rtl/>
        </w:rPr>
        <w:t>רוטמן</w:t>
      </w:r>
      <w:proofErr w:type="spellEnd"/>
      <w:r>
        <w:rPr>
          <w:rtl/>
        </w:rPr>
        <w:t>:</w:t>
      </w:r>
      <w:r w:rsidRPr="00AF65F0">
        <w:rPr>
          <w:rStyle w:val="TagStyle"/>
          <w:rtl/>
        </w:rPr>
        <w:t xml:space="preserve"> &lt;&lt; יור &gt;&gt;</w:t>
      </w:r>
      <w:r w:rsidR="00D21868">
        <w:rPr>
          <w:rtl/>
        </w:rPr>
        <w:t xml:space="preserve"> </w:t>
      </w:r>
      <w:bookmarkEnd w:id="2419"/>
    </w:p>
    <w:p w14:paraId="6C608FC6" w14:textId="77777777" w:rsidR="00AF65F0" w:rsidRDefault="00AF65F0" w:rsidP="00AF65F0">
      <w:pPr>
        <w:pStyle w:val="KeepWithNext"/>
        <w:rPr>
          <w:rtl/>
          <w:lang w:eastAsia="he-IL"/>
        </w:rPr>
      </w:pPr>
    </w:p>
    <w:p w14:paraId="3D8AF1D6" w14:textId="01A13923" w:rsidR="00AF65F0" w:rsidRDefault="00AF65F0" w:rsidP="00AF65F0">
      <w:pPr>
        <w:rPr>
          <w:rtl/>
          <w:lang w:eastAsia="he-IL"/>
        </w:rPr>
      </w:pPr>
      <w:bookmarkStart w:id="2420" w:name="_ETM_Q1_5684266"/>
      <w:bookmarkEnd w:id="2420"/>
      <w:r>
        <w:rPr>
          <w:rFonts w:hint="cs"/>
          <w:rtl/>
          <w:lang w:eastAsia="he-IL"/>
        </w:rPr>
        <w:t>ז</w:t>
      </w:r>
      <w:bookmarkStart w:id="2421" w:name="_ETM_Q1_5684302"/>
      <w:bookmarkEnd w:id="2421"/>
      <w:r>
        <w:rPr>
          <w:rFonts w:hint="cs"/>
          <w:rtl/>
          <w:lang w:eastAsia="he-IL"/>
        </w:rPr>
        <w:t xml:space="preserve">ה </w:t>
      </w:r>
      <w:bookmarkStart w:id="2422" w:name="_ETM_Q1_5684474"/>
      <w:bookmarkEnd w:id="2422"/>
      <w:r>
        <w:rPr>
          <w:rFonts w:hint="cs"/>
          <w:rtl/>
          <w:lang w:eastAsia="he-IL"/>
        </w:rPr>
        <w:t>לא בדמוקרטיה. זה הדין הדתי.</w:t>
      </w:r>
      <w:bookmarkStart w:id="2423" w:name="_ETM_Q1_5687119"/>
      <w:bookmarkEnd w:id="2423"/>
    </w:p>
    <w:p w14:paraId="55749361" w14:textId="77777777" w:rsidR="00AF65F0" w:rsidRDefault="00AF65F0" w:rsidP="00AF65F0">
      <w:pPr>
        <w:rPr>
          <w:rtl/>
          <w:lang w:eastAsia="he-IL"/>
        </w:rPr>
      </w:pPr>
      <w:bookmarkStart w:id="2424" w:name="_ETM_Q1_5687166"/>
      <w:bookmarkStart w:id="2425" w:name="_ETM_Q1_5686499"/>
      <w:bookmarkEnd w:id="2424"/>
      <w:bookmarkEnd w:id="2425"/>
    </w:p>
    <w:p w14:paraId="5CCB7B87" w14:textId="613A4A6C" w:rsidR="00AF65F0" w:rsidRDefault="00AF65F0" w:rsidP="00AF65F0">
      <w:pPr>
        <w:pStyle w:val="a4"/>
        <w:keepNext/>
        <w:rPr>
          <w:rtl/>
        </w:rPr>
      </w:pPr>
      <w:bookmarkStart w:id="2426" w:name="ET_speaker_6156_367"/>
      <w:r w:rsidRPr="00AF65F0">
        <w:rPr>
          <w:rStyle w:val="TagStyle"/>
          <w:rtl/>
        </w:rPr>
        <w:t xml:space="preserve"> &lt;&lt; דובר &gt;&gt; </w:t>
      </w:r>
      <w:r>
        <w:rPr>
          <w:rtl/>
        </w:rPr>
        <w:t>גלעד קריב (העבודה):</w:t>
      </w:r>
      <w:r w:rsidRPr="00AF65F0">
        <w:rPr>
          <w:rStyle w:val="TagStyle"/>
          <w:rtl/>
        </w:rPr>
        <w:t xml:space="preserve"> &lt;&lt; דובר &gt;&gt;</w:t>
      </w:r>
      <w:r w:rsidR="00D21868">
        <w:rPr>
          <w:rtl/>
        </w:rPr>
        <w:t xml:space="preserve"> </w:t>
      </w:r>
      <w:bookmarkEnd w:id="2426"/>
    </w:p>
    <w:p w14:paraId="5707FCF3" w14:textId="77777777" w:rsidR="00AF65F0" w:rsidRDefault="00AF65F0" w:rsidP="00AF65F0">
      <w:pPr>
        <w:pStyle w:val="KeepWithNext"/>
        <w:rPr>
          <w:rtl/>
          <w:lang w:eastAsia="he-IL"/>
        </w:rPr>
      </w:pPr>
    </w:p>
    <w:p w14:paraId="06A12FBA" w14:textId="3F22461B" w:rsidR="00AF65F0" w:rsidRDefault="00AF65F0" w:rsidP="00AF65F0">
      <w:pPr>
        <w:rPr>
          <w:rtl/>
          <w:lang w:eastAsia="he-IL"/>
        </w:rPr>
      </w:pPr>
      <w:r>
        <w:rPr>
          <w:rFonts w:hint="cs"/>
          <w:rtl/>
          <w:lang w:eastAsia="he-IL"/>
        </w:rPr>
        <w:t>מ</w:t>
      </w:r>
      <w:bookmarkStart w:id="2427" w:name="_ETM_Q1_5686757"/>
      <w:bookmarkStart w:id="2428" w:name="_ETM_Q1_5686787"/>
      <w:bookmarkEnd w:id="2427"/>
      <w:bookmarkEnd w:id="2428"/>
      <w:r>
        <w:rPr>
          <w:rFonts w:hint="cs"/>
          <w:rtl/>
          <w:lang w:eastAsia="he-IL"/>
        </w:rPr>
        <w:t>י קובע אותו?</w:t>
      </w:r>
    </w:p>
    <w:p w14:paraId="517FE04A" w14:textId="77777777" w:rsidR="004A502C" w:rsidRDefault="004A502C" w:rsidP="00AF65F0">
      <w:pPr>
        <w:rPr>
          <w:rtl/>
          <w:lang w:eastAsia="he-IL"/>
        </w:rPr>
      </w:pPr>
    </w:p>
    <w:p w14:paraId="056A0495" w14:textId="58FEED95" w:rsidR="004A502C" w:rsidRDefault="004A502C" w:rsidP="004A502C">
      <w:pPr>
        <w:pStyle w:val="af9"/>
        <w:keepNext/>
        <w:rPr>
          <w:rtl/>
          <w:lang w:eastAsia="he-IL"/>
        </w:rPr>
      </w:pPr>
      <w:bookmarkStart w:id="2429" w:name="ET_guest_רפי_רכס_369"/>
      <w:r w:rsidRPr="004A502C">
        <w:rPr>
          <w:rStyle w:val="TagStyle"/>
          <w:rtl/>
        </w:rPr>
        <w:t xml:space="preserve"> &lt;&lt; אורח &gt;&gt; </w:t>
      </w:r>
      <w:r>
        <w:rPr>
          <w:rtl/>
          <w:lang w:eastAsia="he-IL"/>
        </w:rPr>
        <w:t>רפי רכס:</w:t>
      </w:r>
      <w:r w:rsidRPr="004A502C">
        <w:rPr>
          <w:rStyle w:val="TagStyle"/>
          <w:rtl/>
        </w:rPr>
        <w:t xml:space="preserve"> &lt;&lt; אורח &gt;&gt;</w:t>
      </w:r>
      <w:r w:rsidR="00D21868">
        <w:rPr>
          <w:rtl/>
          <w:lang w:eastAsia="he-IL"/>
        </w:rPr>
        <w:t xml:space="preserve"> </w:t>
      </w:r>
      <w:bookmarkEnd w:id="2429"/>
    </w:p>
    <w:p w14:paraId="6ADCEE54" w14:textId="77777777" w:rsidR="004A502C" w:rsidRDefault="004A502C" w:rsidP="004A502C">
      <w:pPr>
        <w:pStyle w:val="KeepWithNext"/>
        <w:rPr>
          <w:rtl/>
          <w:lang w:eastAsia="he-IL"/>
        </w:rPr>
      </w:pPr>
    </w:p>
    <w:p w14:paraId="518392FB" w14:textId="5FCC82CE" w:rsidR="004A502C" w:rsidRPr="004A502C" w:rsidRDefault="004A502C" w:rsidP="004A502C">
      <w:pPr>
        <w:rPr>
          <w:rtl/>
          <w:lang w:eastAsia="he-IL"/>
        </w:rPr>
      </w:pPr>
      <w:r>
        <w:rPr>
          <w:rFonts w:hint="cs"/>
          <w:rtl/>
          <w:lang w:eastAsia="he-IL"/>
        </w:rPr>
        <w:t>אתה רוצה הסבר קצר?</w:t>
      </w:r>
    </w:p>
    <w:p w14:paraId="3F6E0CAD" w14:textId="77777777" w:rsidR="004A502C" w:rsidRDefault="004A502C" w:rsidP="00AF65F0">
      <w:pPr>
        <w:rPr>
          <w:rtl/>
          <w:lang w:eastAsia="he-IL"/>
        </w:rPr>
      </w:pPr>
      <w:bookmarkStart w:id="2430" w:name="_ETM_Q1_5688336"/>
      <w:bookmarkStart w:id="2431" w:name="_ETM_Q1_5688380"/>
      <w:bookmarkStart w:id="2432" w:name="_ETM_Q1_5690488"/>
      <w:bookmarkEnd w:id="2430"/>
      <w:bookmarkEnd w:id="2431"/>
      <w:bookmarkEnd w:id="2432"/>
    </w:p>
    <w:p w14:paraId="3B8DF878" w14:textId="199CF4B0" w:rsidR="004A502C" w:rsidRDefault="004A502C" w:rsidP="004A502C">
      <w:pPr>
        <w:pStyle w:val="af6"/>
        <w:keepNext/>
        <w:rPr>
          <w:rtl/>
        </w:rPr>
      </w:pPr>
      <w:bookmarkStart w:id="2433" w:name="ET_yor_6157_368"/>
      <w:r w:rsidRPr="004A502C">
        <w:rPr>
          <w:rStyle w:val="TagStyle"/>
          <w:rtl/>
        </w:rPr>
        <w:t xml:space="preserve"> &lt;&lt; יור &gt;&gt; </w:t>
      </w:r>
      <w:r>
        <w:rPr>
          <w:rtl/>
        </w:rPr>
        <w:t xml:space="preserve">היו"ר שמחה </w:t>
      </w:r>
      <w:proofErr w:type="spellStart"/>
      <w:r>
        <w:rPr>
          <w:rtl/>
        </w:rPr>
        <w:t>רוטמן</w:t>
      </w:r>
      <w:proofErr w:type="spellEnd"/>
      <w:r>
        <w:rPr>
          <w:rtl/>
        </w:rPr>
        <w:t>:</w:t>
      </w:r>
      <w:r w:rsidRPr="004A502C">
        <w:rPr>
          <w:rStyle w:val="TagStyle"/>
          <w:rtl/>
        </w:rPr>
        <w:t xml:space="preserve"> &lt;&lt; יור &gt;&gt;</w:t>
      </w:r>
      <w:r w:rsidR="00D21868">
        <w:rPr>
          <w:rtl/>
        </w:rPr>
        <w:t xml:space="preserve"> </w:t>
      </w:r>
      <w:bookmarkEnd w:id="2433"/>
    </w:p>
    <w:p w14:paraId="416AE58C" w14:textId="77777777" w:rsidR="004A502C" w:rsidRDefault="004A502C" w:rsidP="004A502C">
      <w:pPr>
        <w:pStyle w:val="KeepWithNext"/>
        <w:rPr>
          <w:rtl/>
          <w:lang w:eastAsia="he-IL"/>
        </w:rPr>
      </w:pPr>
    </w:p>
    <w:p w14:paraId="4C6BE2F4" w14:textId="2E927C20" w:rsidR="004A502C" w:rsidRDefault="004A502C" w:rsidP="004A502C">
      <w:pPr>
        <w:rPr>
          <w:rtl/>
          <w:lang w:eastAsia="he-IL"/>
        </w:rPr>
      </w:pPr>
      <w:bookmarkStart w:id="2434" w:name="_ETM_Q1_5690757"/>
      <w:bookmarkStart w:id="2435" w:name="_ETM_Q1_5690795"/>
      <w:bookmarkEnd w:id="2434"/>
      <w:bookmarkEnd w:id="2435"/>
      <w:r>
        <w:rPr>
          <w:rFonts w:hint="cs"/>
          <w:rtl/>
          <w:lang w:eastAsia="he-IL"/>
        </w:rPr>
        <w:t>לא. ממש לא.</w:t>
      </w:r>
    </w:p>
    <w:p w14:paraId="1263CF0C" w14:textId="77777777" w:rsidR="004A502C" w:rsidRDefault="004A502C" w:rsidP="004A502C">
      <w:pPr>
        <w:rPr>
          <w:rtl/>
          <w:lang w:eastAsia="he-IL"/>
        </w:rPr>
      </w:pPr>
    </w:p>
    <w:p w14:paraId="2B5860ED" w14:textId="50406F7F" w:rsidR="004A502C" w:rsidRDefault="004A502C" w:rsidP="004A502C">
      <w:pPr>
        <w:pStyle w:val="a4"/>
        <w:keepNext/>
        <w:rPr>
          <w:rtl/>
        </w:rPr>
      </w:pPr>
      <w:bookmarkStart w:id="2436" w:name="ET_speaker_6156_370"/>
      <w:r w:rsidRPr="004A502C">
        <w:rPr>
          <w:rStyle w:val="TagStyle"/>
          <w:rtl/>
        </w:rPr>
        <w:t xml:space="preserve"> &lt;&lt; דובר &gt;&gt; </w:t>
      </w:r>
      <w:r>
        <w:rPr>
          <w:rtl/>
        </w:rPr>
        <w:t>גלעד קריב (העבודה):</w:t>
      </w:r>
      <w:r w:rsidRPr="004A502C">
        <w:rPr>
          <w:rStyle w:val="TagStyle"/>
          <w:rtl/>
        </w:rPr>
        <w:t xml:space="preserve"> &lt;&lt; דובר &gt;&gt;</w:t>
      </w:r>
      <w:r w:rsidR="00D21868">
        <w:rPr>
          <w:rtl/>
        </w:rPr>
        <w:t xml:space="preserve"> </w:t>
      </w:r>
      <w:bookmarkEnd w:id="2436"/>
    </w:p>
    <w:p w14:paraId="7E2E58BB" w14:textId="77777777" w:rsidR="004A502C" w:rsidRDefault="004A502C" w:rsidP="004A502C">
      <w:pPr>
        <w:pStyle w:val="KeepWithNext"/>
        <w:rPr>
          <w:rtl/>
          <w:lang w:eastAsia="he-IL"/>
        </w:rPr>
      </w:pPr>
    </w:p>
    <w:p w14:paraId="3E19D868" w14:textId="0DD0C89E" w:rsidR="004A502C" w:rsidRDefault="004A502C" w:rsidP="004A502C">
      <w:pPr>
        <w:rPr>
          <w:rtl/>
          <w:lang w:eastAsia="he-IL"/>
        </w:rPr>
      </w:pPr>
      <w:r>
        <w:rPr>
          <w:rFonts w:hint="cs"/>
          <w:rtl/>
          <w:lang w:eastAsia="he-IL"/>
        </w:rPr>
        <w:t xml:space="preserve">יצור הכלאיים הזה של מדינה </w:t>
      </w:r>
      <w:bookmarkStart w:id="2437" w:name="_ETM_Q1_5692485"/>
      <w:bookmarkEnd w:id="2437"/>
      <w:r>
        <w:rPr>
          <w:rFonts w:hint="cs"/>
          <w:rtl/>
          <w:lang w:eastAsia="he-IL"/>
        </w:rPr>
        <w:t>דמוקרטית - - -</w:t>
      </w:r>
    </w:p>
    <w:p w14:paraId="412882DD" w14:textId="77777777" w:rsidR="004A502C" w:rsidRDefault="004A502C" w:rsidP="004A502C">
      <w:pPr>
        <w:rPr>
          <w:rtl/>
          <w:lang w:eastAsia="he-IL"/>
        </w:rPr>
      </w:pPr>
      <w:bookmarkStart w:id="2438" w:name="_ETM_Q1_5698869"/>
      <w:bookmarkStart w:id="2439" w:name="_ETM_Q1_5698917"/>
      <w:bookmarkStart w:id="2440" w:name="_ETM_Q1_5699485"/>
      <w:bookmarkEnd w:id="2438"/>
      <w:bookmarkEnd w:id="2439"/>
      <w:bookmarkEnd w:id="2440"/>
    </w:p>
    <w:p w14:paraId="5ABED9EB" w14:textId="14D1625A" w:rsidR="004A502C" w:rsidRDefault="004A502C" w:rsidP="004A502C">
      <w:pPr>
        <w:pStyle w:val="af6"/>
        <w:keepNext/>
        <w:rPr>
          <w:rtl/>
        </w:rPr>
      </w:pPr>
      <w:bookmarkStart w:id="2441" w:name="ET_yor_6157_371"/>
      <w:r w:rsidRPr="004A502C">
        <w:rPr>
          <w:rStyle w:val="TagStyle"/>
          <w:rtl/>
        </w:rPr>
        <w:t xml:space="preserve"> &lt;&lt; יור &gt;&gt; </w:t>
      </w:r>
      <w:r>
        <w:rPr>
          <w:rtl/>
        </w:rPr>
        <w:t xml:space="preserve">היו"ר שמחה </w:t>
      </w:r>
      <w:proofErr w:type="spellStart"/>
      <w:r>
        <w:rPr>
          <w:rtl/>
        </w:rPr>
        <w:t>רוטמן</w:t>
      </w:r>
      <w:proofErr w:type="spellEnd"/>
      <w:r>
        <w:rPr>
          <w:rtl/>
        </w:rPr>
        <w:t>:</w:t>
      </w:r>
      <w:r w:rsidRPr="004A502C">
        <w:rPr>
          <w:rStyle w:val="TagStyle"/>
          <w:rtl/>
        </w:rPr>
        <w:t xml:space="preserve"> &lt;&lt; יור &gt;&gt;</w:t>
      </w:r>
      <w:r w:rsidR="00D21868">
        <w:rPr>
          <w:rtl/>
        </w:rPr>
        <w:t xml:space="preserve"> </w:t>
      </w:r>
      <w:bookmarkEnd w:id="2441"/>
    </w:p>
    <w:p w14:paraId="13832915" w14:textId="77777777" w:rsidR="004A502C" w:rsidRDefault="004A502C" w:rsidP="004A502C">
      <w:pPr>
        <w:pStyle w:val="KeepWithNext"/>
        <w:rPr>
          <w:rtl/>
          <w:lang w:eastAsia="he-IL"/>
        </w:rPr>
      </w:pPr>
    </w:p>
    <w:p w14:paraId="3E041BE9" w14:textId="709270A8" w:rsidR="004A502C" w:rsidRDefault="004A502C" w:rsidP="004A502C">
      <w:pPr>
        <w:rPr>
          <w:rtl/>
          <w:lang w:eastAsia="he-IL"/>
        </w:rPr>
      </w:pPr>
      <w:bookmarkStart w:id="2442" w:name="_ETM_Q1_5699767"/>
      <w:bookmarkStart w:id="2443" w:name="_ETM_Q1_5699809"/>
      <w:bookmarkEnd w:id="2442"/>
      <w:bookmarkEnd w:id="2443"/>
      <w:r>
        <w:rPr>
          <w:rFonts w:hint="cs"/>
          <w:rtl/>
          <w:lang w:eastAsia="he-IL"/>
        </w:rPr>
        <w:t xml:space="preserve">גלעד, דווקא בגלל הבעיה שאתה מעלה - </w:t>
      </w:r>
      <w:bookmarkStart w:id="2444" w:name="_ETM_Q1_5702456"/>
      <w:bookmarkEnd w:id="2444"/>
      <w:r>
        <w:rPr>
          <w:rFonts w:hint="cs"/>
          <w:rtl/>
          <w:lang w:eastAsia="he-IL"/>
        </w:rPr>
        <w:t>- -</w:t>
      </w:r>
    </w:p>
    <w:p w14:paraId="7B4C277B" w14:textId="77777777" w:rsidR="004A502C" w:rsidRDefault="004A502C" w:rsidP="004A502C">
      <w:pPr>
        <w:rPr>
          <w:rtl/>
          <w:lang w:eastAsia="he-IL"/>
        </w:rPr>
      </w:pPr>
    </w:p>
    <w:p w14:paraId="3E41A548" w14:textId="6348A237" w:rsidR="004A502C" w:rsidRDefault="004A502C" w:rsidP="004A502C">
      <w:pPr>
        <w:pStyle w:val="a4"/>
        <w:keepNext/>
        <w:rPr>
          <w:rtl/>
        </w:rPr>
      </w:pPr>
      <w:bookmarkStart w:id="2445" w:name="ET_speaker_6156_372"/>
      <w:r w:rsidRPr="004A502C">
        <w:rPr>
          <w:rStyle w:val="TagStyle"/>
          <w:rtl/>
        </w:rPr>
        <w:t xml:space="preserve"> &lt;&lt; דובר &gt;&gt; </w:t>
      </w:r>
      <w:r>
        <w:rPr>
          <w:rtl/>
        </w:rPr>
        <w:t>גלעד קריב (העבודה):</w:t>
      </w:r>
      <w:r w:rsidRPr="004A502C">
        <w:rPr>
          <w:rStyle w:val="TagStyle"/>
          <w:rtl/>
        </w:rPr>
        <w:t xml:space="preserve"> &lt;&lt; דובר &gt;&gt;</w:t>
      </w:r>
      <w:r w:rsidR="00D21868">
        <w:rPr>
          <w:rtl/>
        </w:rPr>
        <w:t xml:space="preserve"> </w:t>
      </w:r>
      <w:bookmarkEnd w:id="2445"/>
    </w:p>
    <w:p w14:paraId="721A7717" w14:textId="77777777" w:rsidR="004A502C" w:rsidRDefault="004A502C" w:rsidP="004A502C">
      <w:pPr>
        <w:pStyle w:val="KeepWithNext"/>
        <w:rPr>
          <w:rtl/>
          <w:lang w:eastAsia="he-IL"/>
        </w:rPr>
      </w:pPr>
    </w:p>
    <w:p w14:paraId="41D568C2" w14:textId="2148F292" w:rsidR="004A502C" w:rsidRDefault="004A502C" w:rsidP="004A502C">
      <w:pPr>
        <w:rPr>
          <w:rtl/>
          <w:lang w:eastAsia="he-IL"/>
        </w:rPr>
      </w:pPr>
      <w:r>
        <w:rPr>
          <w:rFonts w:hint="cs"/>
          <w:rtl/>
          <w:lang w:eastAsia="he-IL"/>
        </w:rPr>
        <w:t xml:space="preserve">שהיא בעיה </w:t>
      </w:r>
      <w:proofErr w:type="spellStart"/>
      <w:r>
        <w:rPr>
          <w:rFonts w:hint="cs"/>
          <w:rtl/>
          <w:lang w:eastAsia="he-IL"/>
        </w:rPr>
        <w:t>אמיתית</w:t>
      </w:r>
      <w:proofErr w:type="spellEnd"/>
      <w:r>
        <w:rPr>
          <w:rFonts w:hint="cs"/>
          <w:rtl/>
          <w:lang w:eastAsia="he-IL"/>
        </w:rPr>
        <w:t>. אני לא אומר את זה בה</w:t>
      </w:r>
      <w:bookmarkStart w:id="2446" w:name="_ETM_Q1_5702800"/>
      <w:bookmarkEnd w:id="2446"/>
      <w:r>
        <w:rPr>
          <w:rFonts w:hint="cs"/>
          <w:rtl/>
          <w:lang w:eastAsia="he-IL"/>
        </w:rPr>
        <w:t>תרסה.</w:t>
      </w:r>
    </w:p>
    <w:p w14:paraId="37403D32" w14:textId="77777777" w:rsidR="004A502C" w:rsidRDefault="004A502C" w:rsidP="004A502C">
      <w:pPr>
        <w:rPr>
          <w:rtl/>
          <w:lang w:eastAsia="he-IL"/>
        </w:rPr>
      </w:pPr>
      <w:bookmarkStart w:id="2447" w:name="_ETM_Q1_5704377"/>
      <w:bookmarkEnd w:id="2447"/>
    </w:p>
    <w:p w14:paraId="4716BF40" w14:textId="05B86D44" w:rsidR="004A502C" w:rsidRDefault="004A502C" w:rsidP="004A502C">
      <w:pPr>
        <w:pStyle w:val="af6"/>
        <w:keepNext/>
        <w:rPr>
          <w:rtl/>
        </w:rPr>
      </w:pPr>
      <w:bookmarkStart w:id="2448" w:name="ET_yor_6157_373"/>
      <w:r w:rsidRPr="004A502C">
        <w:rPr>
          <w:rStyle w:val="TagStyle"/>
          <w:rtl/>
        </w:rPr>
        <w:t xml:space="preserve"> &lt;&lt; יור &gt;&gt; </w:t>
      </w:r>
      <w:r>
        <w:rPr>
          <w:rtl/>
        </w:rPr>
        <w:t xml:space="preserve">היו"ר שמחה </w:t>
      </w:r>
      <w:proofErr w:type="spellStart"/>
      <w:r>
        <w:rPr>
          <w:rtl/>
        </w:rPr>
        <w:t>רוטמן</w:t>
      </w:r>
      <w:proofErr w:type="spellEnd"/>
      <w:r>
        <w:rPr>
          <w:rtl/>
        </w:rPr>
        <w:t>:</w:t>
      </w:r>
      <w:r w:rsidRPr="004A502C">
        <w:rPr>
          <w:rStyle w:val="TagStyle"/>
          <w:rtl/>
        </w:rPr>
        <w:t xml:space="preserve"> &lt;&lt; יור &gt;&gt;</w:t>
      </w:r>
      <w:r w:rsidR="00D21868">
        <w:rPr>
          <w:rtl/>
        </w:rPr>
        <w:t xml:space="preserve"> </w:t>
      </w:r>
      <w:bookmarkEnd w:id="2448"/>
    </w:p>
    <w:p w14:paraId="4D43BB3A" w14:textId="77777777" w:rsidR="004A502C" w:rsidRDefault="004A502C" w:rsidP="004A502C">
      <w:pPr>
        <w:pStyle w:val="KeepWithNext"/>
        <w:rPr>
          <w:rtl/>
          <w:lang w:eastAsia="he-IL"/>
        </w:rPr>
      </w:pPr>
    </w:p>
    <w:p w14:paraId="130F8A0F" w14:textId="7CBA7371" w:rsidR="004A502C" w:rsidRDefault="004A502C" w:rsidP="004A502C">
      <w:pPr>
        <w:rPr>
          <w:rtl/>
          <w:lang w:eastAsia="he-IL"/>
        </w:rPr>
      </w:pPr>
      <w:bookmarkStart w:id="2449" w:name="_ETM_Q1_5704683"/>
      <w:bookmarkStart w:id="2450" w:name="_ETM_Q1_5704726"/>
      <w:bookmarkEnd w:id="2449"/>
      <w:bookmarkEnd w:id="2450"/>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דווקא בגלל אחד מהעקרונות של </w:t>
      </w:r>
      <w:bookmarkStart w:id="2451" w:name="_ETM_Q1_5711004"/>
      <w:bookmarkEnd w:id="2451"/>
      <w:r>
        <w:rPr>
          <w:rFonts w:hint="cs"/>
          <w:rtl/>
          <w:lang w:eastAsia="he-IL"/>
        </w:rPr>
        <w:t xml:space="preserve">הדין הדתי </w:t>
      </w:r>
      <w:r>
        <w:rPr>
          <w:rtl/>
          <w:lang w:eastAsia="he-IL"/>
        </w:rPr>
        <w:t>–</w:t>
      </w:r>
      <w:r>
        <w:rPr>
          <w:rFonts w:hint="cs"/>
          <w:rtl/>
          <w:lang w:eastAsia="he-IL"/>
        </w:rPr>
        <w:t xml:space="preserve"> אם רפי ירצה להסביר אבל לא </w:t>
      </w:r>
      <w:bookmarkStart w:id="2452" w:name="_ETM_Q1_5711819"/>
      <w:bookmarkEnd w:id="2452"/>
      <w:r>
        <w:rPr>
          <w:rFonts w:hint="cs"/>
          <w:rtl/>
          <w:lang w:eastAsia="he-IL"/>
        </w:rPr>
        <w:t xml:space="preserve">עכשיו אלא בדיונים הבאים, על המהות של דין </w:t>
      </w:r>
      <w:bookmarkStart w:id="2453" w:name="_ETM_Q1_5714999"/>
      <w:bookmarkEnd w:id="2453"/>
      <w:r>
        <w:rPr>
          <w:rFonts w:hint="cs"/>
          <w:rtl/>
          <w:lang w:eastAsia="he-IL"/>
        </w:rPr>
        <w:t xml:space="preserve">דתי </w:t>
      </w:r>
      <w:r>
        <w:rPr>
          <w:rtl/>
          <w:lang w:eastAsia="he-IL"/>
        </w:rPr>
        <w:t>–</w:t>
      </w:r>
      <w:r>
        <w:rPr>
          <w:rFonts w:hint="cs"/>
          <w:rtl/>
          <w:lang w:eastAsia="he-IL"/>
        </w:rPr>
        <w:t xml:space="preserve"> חלק מהתוקף של תקנות קהל על פי דין דתי זה כאשר ניתנת להם מה שמכונה בדין הדתי הסכמת אדם חשוב שרבים מהאנשים רואים במועצת הרבנות הראשית </w:t>
      </w:r>
      <w:bookmarkStart w:id="2454" w:name="_ETM_Q1_5727778"/>
      <w:bookmarkEnd w:id="2454"/>
      <w:r>
        <w:rPr>
          <w:rFonts w:hint="cs"/>
          <w:rtl/>
          <w:lang w:eastAsia="he-IL"/>
        </w:rPr>
        <w:t>את האדם החשוב שיכול. לא משנה מהיכן זה מתחיל.</w:t>
      </w:r>
      <w:bookmarkStart w:id="2455" w:name="_ETM_Q1_5731401"/>
      <w:bookmarkEnd w:id="2455"/>
      <w:r>
        <w:rPr>
          <w:rFonts w:hint="cs"/>
          <w:rtl/>
          <w:lang w:eastAsia="he-IL"/>
        </w:rPr>
        <w:t xml:space="preserve"> אם אנחנו נחוקק את זה ונגיד שלא אכפת לנו מה מקור האירוע אבל אנחנו מחוקקים את המסקנות הללו בחקיקה, </w:t>
      </w:r>
      <w:bookmarkStart w:id="2456" w:name="_ETM_Q1_5738363"/>
      <w:bookmarkEnd w:id="2456"/>
      <w:r>
        <w:rPr>
          <w:rFonts w:hint="cs"/>
          <w:rtl/>
          <w:lang w:eastAsia="he-IL"/>
        </w:rPr>
        <w:t xml:space="preserve">אלו יהפכו להיות גם חלק מהדין האזרחי וגם חלק מהדין </w:t>
      </w:r>
      <w:bookmarkStart w:id="2457" w:name="_ETM_Q1_5739696"/>
      <w:bookmarkEnd w:id="2457"/>
      <w:r>
        <w:rPr>
          <w:rFonts w:hint="cs"/>
          <w:rtl/>
          <w:lang w:eastAsia="he-IL"/>
        </w:rPr>
        <w:t>הדתי ובא לציון גואל.</w:t>
      </w:r>
      <w:bookmarkStart w:id="2458" w:name="_ETM_Q1_5750331"/>
      <w:bookmarkEnd w:id="2458"/>
    </w:p>
    <w:p w14:paraId="62F8818D" w14:textId="77777777" w:rsidR="004A502C" w:rsidRDefault="004A502C" w:rsidP="004A502C">
      <w:pPr>
        <w:rPr>
          <w:rtl/>
          <w:lang w:eastAsia="he-IL"/>
        </w:rPr>
      </w:pPr>
      <w:bookmarkStart w:id="2459" w:name="_ETM_Q1_5750379"/>
      <w:bookmarkEnd w:id="2459"/>
    </w:p>
    <w:p w14:paraId="45745320" w14:textId="3E5409E6" w:rsidR="004A502C" w:rsidRDefault="004A502C" w:rsidP="004A502C">
      <w:pPr>
        <w:rPr>
          <w:rtl/>
          <w:lang w:eastAsia="he-IL"/>
        </w:rPr>
      </w:pPr>
      <w:bookmarkStart w:id="2460" w:name="_ETM_Q1_5750475"/>
      <w:bookmarkStart w:id="2461" w:name="_ETM_Q1_5750516"/>
      <w:bookmarkEnd w:id="2460"/>
      <w:bookmarkEnd w:id="2461"/>
      <w:r>
        <w:rPr>
          <w:rFonts w:hint="cs"/>
          <w:rtl/>
          <w:lang w:eastAsia="he-IL"/>
        </w:rPr>
        <w:t>לכן אני נותן את הפרומו. אני חושב שלוחות הזמנים, הוועדה ודרכי עבודתה שהוצגו במכתבו של הרב דוד יוסף,</w:t>
      </w:r>
      <w:r w:rsidR="00F70C44">
        <w:rPr>
          <w:rFonts w:hint="cs"/>
          <w:rtl/>
          <w:lang w:eastAsia="he-IL"/>
        </w:rPr>
        <w:t xml:space="preserve"> </w:t>
      </w:r>
      <w:r>
        <w:rPr>
          <w:rFonts w:hint="cs"/>
          <w:rtl/>
          <w:lang w:eastAsia="he-IL"/>
        </w:rPr>
        <w:t xml:space="preserve">לא לי לחלק ציונים אבל אני חושב שזו דרך טובה מאוד להתקדם לפתרון </w:t>
      </w:r>
      <w:bookmarkStart w:id="2462" w:name="_ETM_Q1_5763259"/>
      <w:bookmarkEnd w:id="2462"/>
      <w:r>
        <w:rPr>
          <w:rFonts w:hint="cs"/>
          <w:rtl/>
          <w:lang w:eastAsia="he-IL"/>
        </w:rPr>
        <w:t>הבעיה. אני חושב שיש כרגע סיטואציה של</w:t>
      </w:r>
      <w:bookmarkStart w:id="2463" w:name="_ETM_Q1_5765270"/>
      <w:bookmarkEnd w:id="2463"/>
      <w:r>
        <w:rPr>
          <w:rFonts w:hint="cs"/>
          <w:rtl/>
          <w:lang w:eastAsia="he-IL"/>
        </w:rPr>
        <w:t xml:space="preserve"> אי ודאות, בעצם מיום מתן פסק הדין שנתן בית המשפט עד</w:t>
      </w:r>
      <w:r w:rsidR="00F70C44">
        <w:rPr>
          <w:rFonts w:hint="cs"/>
          <w:rtl/>
          <w:lang w:eastAsia="he-IL"/>
        </w:rPr>
        <w:t xml:space="preserve"> </w:t>
      </w:r>
      <w:r>
        <w:rPr>
          <w:rFonts w:hint="cs"/>
          <w:rtl/>
          <w:lang w:eastAsia="he-IL"/>
        </w:rPr>
        <w:t xml:space="preserve">הרגע שבו </w:t>
      </w:r>
      <w:bookmarkStart w:id="2464" w:name="_ETM_Q1_5775936"/>
      <w:bookmarkEnd w:id="2464"/>
      <w:r>
        <w:rPr>
          <w:rFonts w:hint="cs"/>
          <w:rtl/>
          <w:lang w:eastAsia="he-IL"/>
        </w:rPr>
        <w:t xml:space="preserve">מסקנותיה של הוועדה הזאת יקובעו בחקיקה, יש בעיה של </w:t>
      </w:r>
      <w:bookmarkStart w:id="2465" w:name="_ETM_Q1_5778733"/>
      <w:bookmarkEnd w:id="2465"/>
      <w:r>
        <w:rPr>
          <w:rFonts w:hint="cs"/>
          <w:rtl/>
          <w:lang w:eastAsia="he-IL"/>
        </w:rPr>
        <w:t xml:space="preserve">ואקום. הציגו אותו גם בשיחת הצד אנשי משרד המשפטים והסיוע המשפטי, ואם </w:t>
      </w:r>
      <w:bookmarkStart w:id="2466" w:name="_ETM_Q1_5782545"/>
      <w:bookmarkEnd w:id="2466"/>
      <w:r>
        <w:rPr>
          <w:rFonts w:hint="cs"/>
          <w:rtl/>
          <w:lang w:eastAsia="he-IL"/>
        </w:rPr>
        <w:t xml:space="preserve">הם ירצו, הם ירחיבו בזה. יש בעיה של </w:t>
      </w:r>
      <w:bookmarkStart w:id="2467" w:name="_ETM_Q1_5786872"/>
      <w:bookmarkEnd w:id="2467"/>
      <w:r>
        <w:rPr>
          <w:rFonts w:hint="cs"/>
          <w:rtl/>
          <w:lang w:eastAsia="he-IL"/>
        </w:rPr>
        <w:t>ואקום כאשר יש תיקים תלויים ועומדים</w:t>
      </w:r>
      <w:bookmarkStart w:id="2468" w:name="_ETM_Q1_5741877"/>
      <w:bookmarkStart w:id="2469" w:name="_ETM_Q1_5741922"/>
      <w:bookmarkEnd w:id="2468"/>
      <w:bookmarkEnd w:id="2469"/>
      <w:r>
        <w:rPr>
          <w:rFonts w:hint="cs"/>
          <w:rtl/>
          <w:lang w:eastAsia="he-IL"/>
        </w:rPr>
        <w:t xml:space="preserve">. נכון לעכשיו </w:t>
      </w:r>
      <w:bookmarkStart w:id="2470" w:name="_ETM_Q1_5788932"/>
      <w:bookmarkEnd w:id="2470"/>
      <w:r>
        <w:rPr>
          <w:rFonts w:hint="cs"/>
          <w:rtl/>
          <w:lang w:eastAsia="he-IL"/>
        </w:rPr>
        <w:t xml:space="preserve">עמדת בתי הדין כפי שבאה לידי ביטוי גם בפסק דין של בית הדין הרבני הגדול וגם על ידי </w:t>
      </w:r>
      <w:bookmarkStart w:id="2471" w:name="_ETM_Q1_5795909"/>
      <w:bookmarkEnd w:id="2471"/>
      <w:r>
        <w:rPr>
          <w:rFonts w:hint="cs"/>
          <w:rtl/>
          <w:lang w:eastAsia="he-IL"/>
        </w:rPr>
        <w:t xml:space="preserve">מכתבו של נשיא בית הדין הרבני הגדול שלמרות פסיקת בית </w:t>
      </w:r>
      <w:bookmarkStart w:id="2472" w:name="_ETM_Q1_5800546"/>
      <w:bookmarkEnd w:id="2472"/>
      <w:r>
        <w:rPr>
          <w:rFonts w:hint="cs"/>
          <w:rtl/>
          <w:lang w:eastAsia="he-IL"/>
        </w:rPr>
        <w:t>המשפט, הם מחויבים לדין והדין אומר שניתן לכרוך. אני חושב</w:t>
      </w:r>
      <w:bookmarkStart w:id="2473" w:name="_ETM_Q1_5806452"/>
      <w:bookmarkEnd w:id="2473"/>
      <w:r>
        <w:rPr>
          <w:rFonts w:hint="cs"/>
          <w:rtl/>
          <w:lang w:eastAsia="he-IL"/>
        </w:rPr>
        <w:t xml:space="preserve">, כמו שאמרתי קודם, שהוא צודק אבל זה </w:t>
      </w:r>
      <w:bookmarkStart w:id="2474" w:name="_ETM_Q1_5811450"/>
      <w:bookmarkEnd w:id="2474"/>
      <w:r>
        <w:rPr>
          <w:rFonts w:hint="cs"/>
          <w:rtl/>
          <w:lang w:eastAsia="he-IL"/>
        </w:rPr>
        <w:t xml:space="preserve">לא משנה מה אני חושב. הזוגות ובני הזוג יינתנו במלחציים בין עמדתי ועוד נקרא לעמדת בית הדין </w:t>
      </w:r>
      <w:bookmarkStart w:id="2475" w:name="_ETM_Q1_5821943"/>
      <w:bookmarkEnd w:id="2475"/>
      <w:r>
        <w:rPr>
          <w:rFonts w:hint="cs"/>
          <w:rtl/>
          <w:lang w:eastAsia="he-IL"/>
        </w:rPr>
        <w:t>הרבני הגדול</w:t>
      </w:r>
      <w:r w:rsidR="00F70C44">
        <w:rPr>
          <w:rFonts w:hint="cs"/>
          <w:rtl/>
          <w:lang w:eastAsia="he-IL"/>
        </w:rPr>
        <w:t xml:space="preserve"> </w:t>
      </w:r>
      <w:r>
        <w:rPr>
          <w:rFonts w:hint="cs"/>
          <w:rtl/>
          <w:lang w:eastAsia="he-IL"/>
        </w:rPr>
        <w:t xml:space="preserve">לבין כל שופט ושופט בבית משפט לענייני </w:t>
      </w:r>
      <w:bookmarkStart w:id="2476" w:name="_ETM_Q1_5825328"/>
      <w:bookmarkEnd w:id="2476"/>
      <w:r>
        <w:rPr>
          <w:rFonts w:hint="cs"/>
          <w:rtl/>
          <w:lang w:eastAsia="he-IL"/>
        </w:rPr>
        <w:t xml:space="preserve">משפחה שהתיק הזה יגיע אליו ובסופו </w:t>
      </w:r>
      <w:bookmarkStart w:id="2477" w:name="_ETM_Q1_5828678"/>
      <w:bookmarkEnd w:id="2477"/>
      <w:r>
        <w:rPr>
          <w:rFonts w:hint="cs"/>
          <w:rtl/>
          <w:lang w:eastAsia="he-IL"/>
        </w:rPr>
        <w:t>של דבר עד למעלה לבג"ץ.</w:t>
      </w:r>
    </w:p>
    <w:p w14:paraId="27E45118" w14:textId="77777777" w:rsidR="004A502C" w:rsidRDefault="004A502C" w:rsidP="004A502C">
      <w:pPr>
        <w:rPr>
          <w:rtl/>
          <w:lang w:eastAsia="he-IL"/>
        </w:rPr>
      </w:pPr>
    </w:p>
    <w:p w14:paraId="2E806C02" w14:textId="512163C7" w:rsidR="004A502C" w:rsidRDefault="004A502C" w:rsidP="004A502C">
      <w:pPr>
        <w:pStyle w:val="af9"/>
        <w:keepNext/>
        <w:rPr>
          <w:rtl/>
          <w:lang w:eastAsia="he-IL"/>
        </w:rPr>
      </w:pPr>
      <w:bookmarkStart w:id="2478" w:name="ET_guest_יעל_בלונדהיים_374"/>
      <w:r w:rsidRPr="004A502C">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4A502C">
        <w:rPr>
          <w:rStyle w:val="TagStyle"/>
          <w:rtl/>
        </w:rPr>
        <w:t xml:space="preserve"> &lt;&lt; אורח &gt;&gt;</w:t>
      </w:r>
      <w:r w:rsidR="00D21868">
        <w:rPr>
          <w:rtl/>
          <w:lang w:eastAsia="he-IL"/>
        </w:rPr>
        <w:t xml:space="preserve"> </w:t>
      </w:r>
      <w:bookmarkEnd w:id="2478"/>
    </w:p>
    <w:p w14:paraId="699DDC4B" w14:textId="77777777" w:rsidR="004A502C" w:rsidRDefault="004A502C" w:rsidP="004A502C">
      <w:pPr>
        <w:pStyle w:val="KeepWithNext"/>
        <w:rPr>
          <w:rtl/>
          <w:lang w:eastAsia="he-IL"/>
        </w:rPr>
      </w:pPr>
    </w:p>
    <w:p w14:paraId="4B7B3066" w14:textId="5E917A23" w:rsidR="004A502C" w:rsidRDefault="004A502C" w:rsidP="004A502C">
      <w:pPr>
        <w:rPr>
          <w:rtl/>
          <w:lang w:eastAsia="he-IL"/>
        </w:rPr>
      </w:pPr>
      <w:r>
        <w:rPr>
          <w:rFonts w:hint="cs"/>
          <w:rtl/>
          <w:lang w:eastAsia="he-IL"/>
        </w:rPr>
        <w:t xml:space="preserve">אני רק אומר שמבחינתנו אין </w:t>
      </w:r>
      <w:bookmarkStart w:id="2479" w:name="_ETM_Q1_5831800"/>
      <w:bookmarkEnd w:id="2479"/>
      <w:r>
        <w:rPr>
          <w:rFonts w:hint="cs"/>
          <w:rtl/>
          <w:lang w:eastAsia="he-IL"/>
        </w:rPr>
        <w:t>כרגע ואקום כי יש פסיקה מחייבת של בית המשפט העליון.</w:t>
      </w:r>
      <w:bookmarkStart w:id="2480" w:name="_ETM_Q1_5837175"/>
      <w:bookmarkEnd w:id="2480"/>
    </w:p>
    <w:p w14:paraId="4361EDA3" w14:textId="77777777" w:rsidR="004A502C" w:rsidRDefault="004A502C" w:rsidP="004A502C">
      <w:pPr>
        <w:rPr>
          <w:rtl/>
          <w:lang w:eastAsia="he-IL"/>
        </w:rPr>
      </w:pPr>
      <w:bookmarkStart w:id="2481" w:name="_ETM_Q1_5837224"/>
      <w:bookmarkStart w:id="2482" w:name="_ETM_Q1_5836556"/>
      <w:bookmarkEnd w:id="2481"/>
      <w:bookmarkEnd w:id="2482"/>
    </w:p>
    <w:p w14:paraId="09A1DC66" w14:textId="0916F69C" w:rsidR="004A502C" w:rsidRDefault="004A502C" w:rsidP="004A502C">
      <w:pPr>
        <w:pStyle w:val="a4"/>
        <w:keepNext/>
        <w:rPr>
          <w:rtl/>
        </w:rPr>
      </w:pPr>
      <w:bookmarkStart w:id="2483" w:name="ET_speaker_6156_376"/>
      <w:r w:rsidRPr="004A502C">
        <w:rPr>
          <w:rStyle w:val="TagStyle"/>
          <w:rtl/>
        </w:rPr>
        <w:t xml:space="preserve"> &lt;&lt; דובר &gt;&gt; </w:t>
      </w:r>
      <w:r>
        <w:rPr>
          <w:rtl/>
        </w:rPr>
        <w:t>גלעד קריב (העבודה):</w:t>
      </w:r>
      <w:r w:rsidRPr="004A502C">
        <w:rPr>
          <w:rStyle w:val="TagStyle"/>
          <w:rtl/>
        </w:rPr>
        <w:t xml:space="preserve"> &lt;&lt; דובר &gt;&gt;</w:t>
      </w:r>
      <w:r w:rsidR="00D21868">
        <w:rPr>
          <w:rtl/>
        </w:rPr>
        <w:t xml:space="preserve"> </w:t>
      </w:r>
      <w:bookmarkEnd w:id="2483"/>
    </w:p>
    <w:p w14:paraId="57391C48" w14:textId="77777777" w:rsidR="004A502C" w:rsidRDefault="004A502C" w:rsidP="004A502C">
      <w:pPr>
        <w:pStyle w:val="KeepWithNext"/>
        <w:rPr>
          <w:rtl/>
          <w:lang w:eastAsia="he-IL"/>
        </w:rPr>
      </w:pPr>
    </w:p>
    <w:p w14:paraId="46D38472" w14:textId="5891B962" w:rsidR="004A502C" w:rsidRPr="004A502C" w:rsidRDefault="004A502C" w:rsidP="004A502C">
      <w:pPr>
        <w:rPr>
          <w:rtl/>
          <w:lang w:eastAsia="he-IL"/>
        </w:rPr>
      </w:pPr>
      <w:bookmarkStart w:id="2484" w:name="_ETM_Q1_5836853"/>
      <w:bookmarkEnd w:id="2484"/>
      <w:r>
        <w:rPr>
          <w:rFonts w:hint="cs"/>
          <w:rtl/>
          <w:lang w:eastAsia="he-IL"/>
        </w:rPr>
        <w:t>ת</w:t>
      </w:r>
      <w:bookmarkStart w:id="2485" w:name="_ETM_Q1_5836892"/>
      <w:bookmarkEnd w:id="2485"/>
      <w:r>
        <w:rPr>
          <w:rFonts w:hint="cs"/>
          <w:rtl/>
          <w:lang w:eastAsia="he-IL"/>
        </w:rPr>
        <w:t>ודה על ההבהרה.</w:t>
      </w:r>
    </w:p>
    <w:p w14:paraId="209E7C9D" w14:textId="77777777" w:rsidR="004A502C" w:rsidRDefault="004A502C" w:rsidP="004A502C">
      <w:pPr>
        <w:rPr>
          <w:rtl/>
          <w:lang w:eastAsia="he-IL"/>
        </w:rPr>
      </w:pPr>
      <w:bookmarkStart w:id="2486" w:name="_ETM_Q1_5834573"/>
      <w:bookmarkEnd w:id="2486"/>
    </w:p>
    <w:p w14:paraId="7CEBDE36" w14:textId="7160BDC5" w:rsidR="004A502C" w:rsidRDefault="004A502C" w:rsidP="004A502C">
      <w:pPr>
        <w:pStyle w:val="af6"/>
        <w:keepNext/>
        <w:rPr>
          <w:rtl/>
        </w:rPr>
      </w:pPr>
      <w:bookmarkStart w:id="2487" w:name="ET_yor_6157_375"/>
      <w:r w:rsidRPr="004A502C">
        <w:rPr>
          <w:rStyle w:val="TagStyle"/>
          <w:rtl/>
        </w:rPr>
        <w:t xml:space="preserve"> &lt;&lt; יור &gt;&gt; </w:t>
      </w:r>
      <w:r>
        <w:rPr>
          <w:rtl/>
        </w:rPr>
        <w:t xml:space="preserve">היו"ר שמחה </w:t>
      </w:r>
      <w:proofErr w:type="spellStart"/>
      <w:r>
        <w:rPr>
          <w:rtl/>
        </w:rPr>
        <w:t>רוטמן</w:t>
      </w:r>
      <w:proofErr w:type="spellEnd"/>
      <w:r>
        <w:rPr>
          <w:rtl/>
        </w:rPr>
        <w:t>:</w:t>
      </w:r>
      <w:r w:rsidRPr="004A502C">
        <w:rPr>
          <w:rStyle w:val="TagStyle"/>
          <w:rtl/>
        </w:rPr>
        <w:t xml:space="preserve"> &lt;&lt; יור &gt;&gt;</w:t>
      </w:r>
      <w:r w:rsidR="00D21868">
        <w:rPr>
          <w:rtl/>
        </w:rPr>
        <w:t xml:space="preserve"> </w:t>
      </w:r>
      <w:bookmarkEnd w:id="2487"/>
    </w:p>
    <w:p w14:paraId="1BD9C6E5" w14:textId="77777777" w:rsidR="004A502C" w:rsidRDefault="004A502C" w:rsidP="004A502C">
      <w:pPr>
        <w:pStyle w:val="KeepWithNext"/>
        <w:rPr>
          <w:rtl/>
          <w:lang w:eastAsia="he-IL"/>
        </w:rPr>
      </w:pPr>
    </w:p>
    <w:p w14:paraId="0DB2F75F" w14:textId="164FA468" w:rsidR="004A502C" w:rsidRDefault="004A502C" w:rsidP="004A502C">
      <w:pPr>
        <w:rPr>
          <w:rtl/>
          <w:lang w:eastAsia="he-IL"/>
        </w:rPr>
      </w:pPr>
      <w:r>
        <w:rPr>
          <w:rFonts w:hint="cs"/>
          <w:rtl/>
          <w:lang w:eastAsia="he-IL"/>
        </w:rPr>
        <w:t>מ</w:t>
      </w:r>
      <w:bookmarkStart w:id="2488" w:name="_ETM_Q1_5834896"/>
      <w:bookmarkStart w:id="2489" w:name="_ETM_Q1_5834920"/>
      <w:bookmarkEnd w:id="2488"/>
      <w:bookmarkEnd w:id="2489"/>
      <w:r>
        <w:rPr>
          <w:rFonts w:hint="cs"/>
          <w:rtl/>
          <w:lang w:eastAsia="he-IL"/>
        </w:rPr>
        <w:t xml:space="preserve">בחינתי </w:t>
      </w:r>
      <w:bookmarkStart w:id="2490" w:name="_ETM_Q1_5834692"/>
      <w:bookmarkEnd w:id="2490"/>
      <w:r>
        <w:rPr>
          <w:rFonts w:hint="cs"/>
          <w:rtl/>
          <w:lang w:eastAsia="he-IL"/>
        </w:rPr>
        <w:t>לא רק שאין ואקום אלא יש חוק</w:t>
      </w:r>
      <w:r w:rsidR="00F70C44">
        <w:rPr>
          <w:rFonts w:hint="cs"/>
          <w:rtl/>
          <w:lang w:eastAsia="he-IL"/>
        </w:rPr>
        <w:t xml:space="preserve"> </w:t>
      </w:r>
      <w:bookmarkStart w:id="2491" w:name="_ETM_Q1_5844527"/>
      <w:bookmarkEnd w:id="2491"/>
      <w:r>
        <w:rPr>
          <w:rFonts w:hint="cs"/>
          <w:rtl/>
          <w:lang w:eastAsia="he-IL"/>
        </w:rPr>
        <w:t xml:space="preserve">וגם בית המשפט העליון כפוף לחוק. הוא לא זוכר </w:t>
      </w:r>
      <w:bookmarkStart w:id="2492" w:name="_ETM_Q1_5844599"/>
      <w:bookmarkEnd w:id="2492"/>
      <w:r>
        <w:rPr>
          <w:rFonts w:hint="cs"/>
          <w:rtl/>
          <w:lang w:eastAsia="he-IL"/>
        </w:rPr>
        <w:t xml:space="preserve">את זה בהרבה מאוד תחומים אבל אנחנו </w:t>
      </w:r>
      <w:bookmarkStart w:id="2493" w:name="_ETM_Q1_5848476"/>
      <w:bookmarkEnd w:id="2493"/>
      <w:r>
        <w:rPr>
          <w:rFonts w:hint="cs"/>
          <w:rtl/>
          <w:lang w:eastAsia="he-IL"/>
        </w:rPr>
        <w:t xml:space="preserve">נדאג להזכיר לו את זה בכל התחומים. </w:t>
      </w:r>
      <w:bookmarkStart w:id="2494" w:name="_ETM_Q1_5851890"/>
      <w:bookmarkEnd w:id="2494"/>
    </w:p>
    <w:p w14:paraId="235C05AE" w14:textId="77777777" w:rsidR="004A502C" w:rsidRDefault="004A502C" w:rsidP="004A502C">
      <w:pPr>
        <w:rPr>
          <w:rtl/>
          <w:lang w:eastAsia="he-IL"/>
        </w:rPr>
      </w:pPr>
      <w:bookmarkStart w:id="2495" w:name="_ETM_Q1_5851936"/>
      <w:bookmarkEnd w:id="2495"/>
    </w:p>
    <w:p w14:paraId="2BE79AB1" w14:textId="3A1AACDF" w:rsidR="004A502C" w:rsidRDefault="004A502C" w:rsidP="004A502C">
      <w:pPr>
        <w:pStyle w:val="a4"/>
        <w:keepNext/>
        <w:rPr>
          <w:rtl/>
        </w:rPr>
      </w:pPr>
      <w:bookmarkStart w:id="2496" w:name="ET_speaker_6156_377"/>
      <w:r w:rsidRPr="004A502C">
        <w:rPr>
          <w:rStyle w:val="TagStyle"/>
          <w:rtl/>
        </w:rPr>
        <w:t xml:space="preserve"> &lt;&lt; דובר &gt;&gt; </w:t>
      </w:r>
      <w:r>
        <w:rPr>
          <w:rtl/>
        </w:rPr>
        <w:t>גלעד קריב (העבודה):</w:t>
      </w:r>
      <w:r w:rsidRPr="004A502C">
        <w:rPr>
          <w:rStyle w:val="TagStyle"/>
          <w:rtl/>
        </w:rPr>
        <w:t xml:space="preserve"> &lt;&lt; דובר &gt;&gt;</w:t>
      </w:r>
      <w:r w:rsidR="00D21868">
        <w:rPr>
          <w:rtl/>
        </w:rPr>
        <w:t xml:space="preserve"> </w:t>
      </w:r>
      <w:bookmarkEnd w:id="2496"/>
    </w:p>
    <w:p w14:paraId="66DEA98B" w14:textId="77777777" w:rsidR="004A502C" w:rsidRDefault="004A502C" w:rsidP="004A502C">
      <w:pPr>
        <w:pStyle w:val="KeepWithNext"/>
        <w:rPr>
          <w:rtl/>
          <w:lang w:eastAsia="he-IL"/>
        </w:rPr>
      </w:pPr>
    </w:p>
    <w:p w14:paraId="3FE1BE2C" w14:textId="72403BB9" w:rsidR="004A502C" w:rsidRDefault="004A502C" w:rsidP="004A502C">
      <w:pPr>
        <w:rPr>
          <w:rtl/>
          <w:lang w:eastAsia="he-IL"/>
        </w:rPr>
      </w:pPr>
      <w:r>
        <w:rPr>
          <w:rFonts w:hint="cs"/>
          <w:rtl/>
          <w:lang w:eastAsia="he-IL"/>
        </w:rPr>
        <w:t xml:space="preserve">ועדיין עד שתגמור להזכיר לו, זה הדין במדינת ישראל. </w:t>
      </w:r>
    </w:p>
    <w:p w14:paraId="5440C32C" w14:textId="77777777" w:rsidR="004A502C" w:rsidRDefault="004A502C" w:rsidP="004A502C">
      <w:pPr>
        <w:rPr>
          <w:rtl/>
          <w:lang w:eastAsia="he-IL"/>
        </w:rPr>
      </w:pPr>
      <w:bookmarkStart w:id="2497" w:name="_ETM_Q1_5853905"/>
      <w:bookmarkStart w:id="2498" w:name="_ETM_Q1_5853953"/>
      <w:bookmarkEnd w:id="2497"/>
      <w:bookmarkEnd w:id="2498"/>
    </w:p>
    <w:p w14:paraId="48D26CD0" w14:textId="797205DC" w:rsidR="004A502C" w:rsidRDefault="004A502C" w:rsidP="004A502C">
      <w:pPr>
        <w:pStyle w:val="af6"/>
        <w:keepNext/>
        <w:rPr>
          <w:rtl/>
        </w:rPr>
      </w:pPr>
      <w:bookmarkStart w:id="2499" w:name="ET_yor_6157_378"/>
      <w:r w:rsidRPr="004A502C">
        <w:rPr>
          <w:rStyle w:val="TagStyle"/>
          <w:rtl/>
        </w:rPr>
        <w:t xml:space="preserve"> &lt;&lt; יור &gt;&gt; </w:t>
      </w:r>
      <w:r>
        <w:rPr>
          <w:rtl/>
        </w:rPr>
        <w:t xml:space="preserve">היו"ר שמחה </w:t>
      </w:r>
      <w:proofErr w:type="spellStart"/>
      <w:r>
        <w:rPr>
          <w:rtl/>
        </w:rPr>
        <w:t>רוטמן</w:t>
      </w:r>
      <w:proofErr w:type="spellEnd"/>
      <w:r>
        <w:rPr>
          <w:rtl/>
        </w:rPr>
        <w:t>:</w:t>
      </w:r>
      <w:r w:rsidRPr="004A502C">
        <w:rPr>
          <w:rStyle w:val="TagStyle"/>
          <w:rtl/>
        </w:rPr>
        <w:t xml:space="preserve"> &lt;&lt; יור &gt;&gt;</w:t>
      </w:r>
      <w:r w:rsidR="00D21868">
        <w:rPr>
          <w:rtl/>
        </w:rPr>
        <w:t xml:space="preserve"> </w:t>
      </w:r>
      <w:bookmarkEnd w:id="2499"/>
    </w:p>
    <w:p w14:paraId="04080456" w14:textId="77777777" w:rsidR="004A502C" w:rsidRDefault="004A502C" w:rsidP="004A502C">
      <w:pPr>
        <w:pStyle w:val="KeepWithNext"/>
        <w:rPr>
          <w:rtl/>
          <w:lang w:eastAsia="he-IL"/>
        </w:rPr>
      </w:pPr>
    </w:p>
    <w:p w14:paraId="3DCD763D" w14:textId="64C6E4B6" w:rsidR="004A502C" w:rsidRDefault="004A502C" w:rsidP="004A502C">
      <w:pPr>
        <w:rPr>
          <w:rtl/>
          <w:lang w:eastAsia="he-IL"/>
        </w:rPr>
      </w:pPr>
      <w:r>
        <w:rPr>
          <w:rFonts w:hint="cs"/>
          <w:rtl/>
          <w:lang w:eastAsia="he-IL"/>
        </w:rPr>
        <w:t>לא. הדין הוא החוק במדינת ישר</w:t>
      </w:r>
      <w:bookmarkStart w:id="2500" w:name="_ETM_Q1_5852432"/>
      <w:bookmarkEnd w:id="2500"/>
      <w:r>
        <w:rPr>
          <w:rFonts w:hint="cs"/>
          <w:rtl/>
          <w:lang w:eastAsia="he-IL"/>
        </w:rPr>
        <w:t xml:space="preserve">אל. </w:t>
      </w:r>
    </w:p>
    <w:p w14:paraId="1FD9042B" w14:textId="77777777" w:rsidR="004A502C" w:rsidRDefault="004A502C" w:rsidP="004A502C">
      <w:pPr>
        <w:rPr>
          <w:rtl/>
          <w:lang w:eastAsia="he-IL"/>
        </w:rPr>
      </w:pPr>
      <w:bookmarkStart w:id="2501" w:name="_ETM_Q1_5853968"/>
      <w:bookmarkEnd w:id="2501"/>
    </w:p>
    <w:p w14:paraId="02B7CDC3" w14:textId="1107FF96" w:rsidR="004A502C" w:rsidRDefault="004A502C" w:rsidP="004A502C">
      <w:pPr>
        <w:pStyle w:val="a4"/>
        <w:keepNext/>
        <w:rPr>
          <w:rtl/>
        </w:rPr>
      </w:pPr>
      <w:bookmarkStart w:id="2502" w:name="ET_speaker_6156_379"/>
      <w:r w:rsidRPr="004A502C">
        <w:rPr>
          <w:rStyle w:val="TagStyle"/>
          <w:rtl/>
        </w:rPr>
        <w:t xml:space="preserve"> &lt;&lt; דובר &gt;&gt; </w:t>
      </w:r>
      <w:r>
        <w:rPr>
          <w:rtl/>
        </w:rPr>
        <w:t>גלעד קריב (העבודה):</w:t>
      </w:r>
      <w:r w:rsidRPr="004A502C">
        <w:rPr>
          <w:rStyle w:val="TagStyle"/>
          <w:rtl/>
        </w:rPr>
        <w:t xml:space="preserve"> &lt;&lt; דובר &gt;&gt;</w:t>
      </w:r>
      <w:r w:rsidR="00D21868">
        <w:rPr>
          <w:rtl/>
        </w:rPr>
        <w:t xml:space="preserve"> </w:t>
      </w:r>
      <w:bookmarkEnd w:id="2502"/>
    </w:p>
    <w:p w14:paraId="27180F14" w14:textId="77777777" w:rsidR="004A502C" w:rsidRDefault="004A502C" w:rsidP="004A502C">
      <w:pPr>
        <w:pStyle w:val="KeepWithNext"/>
        <w:rPr>
          <w:rtl/>
          <w:lang w:eastAsia="he-IL"/>
        </w:rPr>
      </w:pPr>
    </w:p>
    <w:p w14:paraId="21BE46C4" w14:textId="443B232C" w:rsidR="004A502C" w:rsidRDefault="004A502C" w:rsidP="004A502C">
      <w:pPr>
        <w:rPr>
          <w:rtl/>
          <w:lang w:eastAsia="he-IL"/>
        </w:rPr>
      </w:pPr>
      <w:bookmarkStart w:id="2503" w:name="_ETM_Q1_5854260"/>
      <w:bookmarkStart w:id="2504" w:name="_ETM_Q1_5854300"/>
      <w:bookmarkEnd w:id="2503"/>
      <w:bookmarkEnd w:id="2504"/>
      <w:r>
        <w:rPr>
          <w:rFonts w:hint="cs"/>
          <w:rtl/>
          <w:lang w:eastAsia="he-IL"/>
        </w:rPr>
        <w:t xml:space="preserve">כן, כן אדוני. </w:t>
      </w:r>
    </w:p>
    <w:p w14:paraId="76518C71" w14:textId="77777777" w:rsidR="004A502C" w:rsidRDefault="004A502C" w:rsidP="004A502C">
      <w:pPr>
        <w:rPr>
          <w:rtl/>
          <w:lang w:eastAsia="he-IL"/>
        </w:rPr>
      </w:pPr>
      <w:bookmarkStart w:id="2505" w:name="_ETM_Q1_5861019"/>
      <w:bookmarkStart w:id="2506" w:name="_ETM_Q1_5861068"/>
      <w:bookmarkEnd w:id="2505"/>
      <w:bookmarkEnd w:id="2506"/>
    </w:p>
    <w:p w14:paraId="72AE46FC" w14:textId="35A7BD7C" w:rsidR="004A502C" w:rsidRDefault="004A502C" w:rsidP="004A502C">
      <w:pPr>
        <w:pStyle w:val="af9"/>
        <w:keepNext/>
        <w:rPr>
          <w:rtl/>
          <w:lang w:eastAsia="he-IL"/>
        </w:rPr>
      </w:pPr>
      <w:bookmarkStart w:id="2507" w:name="ET_guest_מוריה_דיין_380"/>
      <w:r w:rsidRPr="004A502C">
        <w:rPr>
          <w:rStyle w:val="TagStyle"/>
          <w:rtl/>
        </w:rPr>
        <w:t xml:space="preserve"> &lt;&lt; אורח &gt;&gt; </w:t>
      </w:r>
      <w:r>
        <w:rPr>
          <w:rtl/>
          <w:lang w:eastAsia="he-IL"/>
        </w:rPr>
        <w:t>מוריה דיין:</w:t>
      </w:r>
      <w:r w:rsidRPr="004A502C">
        <w:rPr>
          <w:rStyle w:val="TagStyle"/>
          <w:rtl/>
        </w:rPr>
        <w:t xml:space="preserve"> &lt;&lt; אורח &gt;&gt;</w:t>
      </w:r>
      <w:r w:rsidR="00D21868">
        <w:rPr>
          <w:rtl/>
          <w:lang w:eastAsia="he-IL"/>
        </w:rPr>
        <w:t xml:space="preserve"> </w:t>
      </w:r>
      <w:bookmarkEnd w:id="2507"/>
    </w:p>
    <w:p w14:paraId="403F7363" w14:textId="77777777" w:rsidR="004A502C" w:rsidRDefault="004A502C" w:rsidP="004A502C">
      <w:pPr>
        <w:pStyle w:val="KeepWithNext"/>
        <w:rPr>
          <w:rtl/>
          <w:lang w:eastAsia="he-IL"/>
        </w:rPr>
      </w:pPr>
    </w:p>
    <w:p w14:paraId="52159ED2" w14:textId="36C79C94" w:rsidR="004A502C" w:rsidRDefault="004A502C" w:rsidP="004A502C">
      <w:pPr>
        <w:rPr>
          <w:rtl/>
          <w:lang w:eastAsia="he-IL"/>
        </w:rPr>
      </w:pPr>
      <w:r>
        <w:rPr>
          <w:rFonts w:hint="cs"/>
          <w:rtl/>
          <w:lang w:eastAsia="he-IL"/>
        </w:rPr>
        <w:t xml:space="preserve">השאלה היא האם יש הנחיה של </w:t>
      </w:r>
      <w:bookmarkStart w:id="2508" w:name="_ETM_Q1_5858977"/>
      <w:bookmarkEnd w:id="2508"/>
      <w:r w:rsidR="00330685">
        <w:rPr>
          <w:rFonts w:hint="cs"/>
          <w:rtl/>
          <w:lang w:eastAsia="he-IL"/>
        </w:rPr>
        <w:t xml:space="preserve">היועץ המשפטי של </w:t>
      </w:r>
      <w:bookmarkStart w:id="2509" w:name="_ETM_Q1_5859356"/>
      <w:bookmarkEnd w:id="2509"/>
      <w:r w:rsidR="00330685">
        <w:rPr>
          <w:rFonts w:hint="cs"/>
          <w:rtl/>
          <w:lang w:eastAsia="he-IL"/>
        </w:rPr>
        <w:t>בית הדין להרכבי בית הדין מה לעשות בינתיים.</w:t>
      </w:r>
    </w:p>
    <w:p w14:paraId="6539E26C" w14:textId="77777777" w:rsidR="00330685" w:rsidRDefault="00330685" w:rsidP="004A502C">
      <w:pPr>
        <w:rPr>
          <w:rtl/>
          <w:lang w:eastAsia="he-IL"/>
        </w:rPr>
      </w:pPr>
      <w:bookmarkStart w:id="2510" w:name="_ETM_Q1_5863870"/>
      <w:bookmarkStart w:id="2511" w:name="_ETM_Q1_5863919"/>
      <w:bookmarkEnd w:id="2510"/>
      <w:bookmarkEnd w:id="2511"/>
    </w:p>
    <w:p w14:paraId="1B0FE11E" w14:textId="187B048A" w:rsidR="00330685" w:rsidRDefault="00330685" w:rsidP="00330685">
      <w:pPr>
        <w:pStyle w:val="af6"/>
        <w:keepNext/>
        <w:rPr>
          <w:rtl/>
        </w:rPr>
      </w:pPr>
      <w:bookmarkStart w:id="2512" w:name="ET_yor_6157_381"/>
      <w:r w:rsidRPr="00330685">
        <w:rPr>
          <w:rStyle w:val="TagStyle"/>
          <w:rtl/>
        </w:rPr>
        <w:t xml:space="preserve"> &lt;&lt; יור &gt;&gt; </w:t>
      </w:r>
      <w:r>
        <w:rPr>
          <w:rtl/>
        </w:rPr>
        <w:t xml:space="preserve">היו"ר שמחה </w:t>
      </w:r>
      <w:proofErr w:type="spellStart"/>
      <w:r>
        <w:rPr>
          <w:rtl/>
        </w:rPr>
        <w:t>רוטמן</w:t>
      </w:r>
      <w:proofErr w:type="spellEnd"/>
      <w:r>
        <w:rPr>
          <w:rtl/>
        </w:rPr>
        <w:t>:</w:t>
      </w:r>
      <w:r w:rsidRPr="00330685">
        <w:rPr>
          <w:rStyle w:val="TagStyle"/>
          <w:rtl/>
        </w:rPr>
        <w:t xml:space="preserve"> &lt;&lt; יור &gt;&gt;</w:t>
      </w:r>
      <w:r w:rsidR="00D21868">
        <w:rPr>
          <w:rtl/>
        </w:rPr>
        <w:t xml:space="preserve"> </w:t>
      </w:r>
      <w:bookmarkEnd w:id="2512"/>
    </w:p>
    <w:p w14:paraId="7E29E0F7" w14:textId="77777777" w:rsidR="00330685" w:rsidRDefault="00330685" w:rsidP="00330685">
      <w:pPr>
        <w:pStyle w:val="KeepWithNext"/>
        <w:rPr>
          <w:rtl/>
          <w:lang w:eastAsia="he-IL"/>
        </w:rPr>
      </w:pPr>
    </w:p>
    <w:p w14:paraId="2EEC34D8" w14:textId="4BA598A7" w:rsidR="00330685" w:rsidRDefault="00330685" w:rsidP="00330685">
      <w:pPr>
        <w:rPr>
          <w:rtl/>
          <w:lang w:eastAsia="he-IL"/>
        </w:rPr>
      </w:pPr>
      <w:r>
        <w:rPr>
          <w:rFonts w:hint="cs"/>
          <w:rtl/>
          <w:lang w:eastAsia="he-IL"/>
        </w:rPr>
        <w:t>אמרתי שכרגע יש פסיקה של בית הדין הרבני הגדול.</w:t>
      </w:r>
    </w:p>
    <w:p w14:paraId="1974B4D9" w14:textId="77777777" w:rsidR="00330685" w:rsidRDefault="00330685" w:rsidP="00330685">
      <w:pPr>
        <w:rPr>
          <w:rtl/>
          <w:lang w:eastAsia="he-IL"/>
        </w:rPr>
      </w:pPr>
      <w:bookmarkStart w:id="2513" w:name="_ETM_Q1_5869125"/>
      <w:bookmarkStart w:id="2514" w:name="_ETM_Q1_5869169"/>
      <w:bookmarkStart w:id="2515" w:name="_ETM_Q1_5870020"/>
      <w:bookmarkEnd w:id="2513"/>
      <w:bookmarkEnd w:id="2514"/>
      <w:bookmarkEnd w:id="2515"/>
    </w:p>
    <w:p w14:paraId="21B77BBF" w14:textId="71CA0C9E" w:rsidR="00330685" w:rsidRDefault="00330685" w:rsidP="00330685">
      <w:pPr>
        <w:pStyle w:val="af9"/>
        <w:keepNext/>
        <w:rPr>
          <w:rtl/>
          <w:lang w:eastAsia="he-IL"/>
        </w:rPr>
      </w:pPr>
      <w:bookmarkStart w:id="2516" w:name="ET_guest_מוריה_דיין_382"/>
      <w:r w:rsidRPr="00330685">
        <w:rPr>
          <w:rStyle w:val="TagStyle"/>
          <w:rtl/>
        </w:rPr>
        <w:t xml:space="preserve"> &lt;&lt; אורח &gt;&gt; </w:t>
      </w:r>
      <w:r>
        <w:rPr>
          <w:rtl/>
          <w:lang w:eastAsia="he-IL"/>
        </w:rPr>
        <w:t>מוריה דיין:</w:t>
      </w:r>
      <w:r w:rsidRPr="00330685">
        <w:rPr>
          <w:rStyle w:val="TagStyle"/>
          <w:rtl/>
        </w:rPr>
        <w:t xml:space="preserve"> &lt;&lt; אורח &gt;&gt;</w:t>
      </w:r>
      <w:r w:rsidR="00D21868">
        <w:rPr>
          <w:rtl/>
          <w:lang w:eastAsia="he-IL"/>
        </w:rPr>
        <w:t xml:space="preserve"> </w:t>
      </w:r>
      <w:bookmarkEnd w:id="2516"/>
    </w:p>
    <w:p w14:paraId="3E5BFCC8" w14:textId="77777777" w:rsidR="00330685" w:rsidRDefault="00330685" w:rsidP="00330685">
      <w:pPr>
        <w:pStyle w:val="KeepWithNext"/>
        <w:rPr>
          <w:rtl/>
          <w:lang w:eastAsia="he-IL"/>
        </w:rPr>
      </w:pPr>
    </w:p>
    <w:p w14:paraId="6B0141C3" w14:textId="71E66DA7" w:rsidR="00330685" w:rsidRDefault="00330685" w:rsidP="00330685">
      <w:pPr>
        <w:rPr>
          <w:rtl/>
          <w:lang w:eastAsia="he-IL"/>
        </w:rPr>
      </w:pPr>
      <w:bookmarkStart w:id="2517" w:name="_ETM_Q1_5870333"/>
      <w:bookmarkStart w:id="2518" w:name="_ETM_Q1_5870368"/>
      <w:bookmarkEnd w:id="2517"/>
      <w:bookmarkEnd w:id="2518"/>
      <w:r>
        <w:rPr>
          <w:rFonts w:hint="cs"/>
          <w:rtl/>
          <w:lang w:eastAsia="he-IL"/>
        </w:rPr>
        <w:t>שנדחתה הבקשה לדיון נוסף.</w:t>
      </w:r>
    </w:p>
    <w:p w14:paraId="08E6634D" w14:textId="77777777" w:rsidR="00330685" w:rsidRDefault="00330685" w:rsidP="00330685">
      <w:pPr>
        <w:rPr>
          <w:rtl/>
          <w:lang w:eastAsia="he-IL"/>
        </w:rPr>
      </w:pPr>
      <w:bookmarkStart w:id="2519" w:name="_ETM_Q1_5870172"/>
      <w:bookmarkStart w:id="2520" w:name="_ETM_Q1_5870215"/>
      <w:bookmarkEnd w:id="2519"/>
      <w:bookmarkEnd w:id="2520"/>
    </w:p>
    <w:p w14:paraId="7CB5B44A" w14:textId="5C349244" w:rsidR="00330685" w:rsidRDefault="00330685" w:rsidP="00330685">
      <w:pPr>
        <w:pStyle w:val="af6"/>
        <w:keepNext/>
        <w:rPr>
          <w:rtl/>
        </w:rPr>
      </w:pPr>
      <w:bookmarkStart w:id="2521" w:name="ET_yor_6157_383"/>
      <w:r w:rsidRPr="00330685">
        <w:rPr>
          <w:rStyle w:val="TagStyle"/>
          <w:rtl/>
        </w:rPr>
        <w:t xml:space="preserve"> &lt;&lt; יור &gt;&gt; </w:t>
      </w:r>
      <w:r>
        <w:rPr>
          <w:rtl/>
        </w:rPr>
        <w:t xml:space="preserve">היו"ר שמחה </w:t>
      </w:r>
      <w:proofErr w:type="spellStart"/>
      <w:r>
        <w:rPr>
          <w:rtl/>
        </w:rPr>
        <w:t>רוטמן</w:t>
      </w:r>
      <w:proofErr w:type="spellEnd"/>
      <w:r>
        <w:rPr>
          <w:rtl/>
        </w:rPr>
        <w:t>:</w:t>
      </w:r>
      <w:r w:rsidRPr="00330685">
        <w:rPr>
          <w:rStyle w:val="TagStyle"/>
          <w:rtl/>
        </w:rPr>
        <w:t xml:space="preserve"> &lt;&lt; יור &gt;&gt;</w:t>
      </w:r>
      <w:r w:rsidR="00D21868">
        <w:rPr>
          <w:rtl/>
        </w:rPr>
        <w:t xml:space="preserve"> </w:t>
      </w:r>
      <w:bookmarkEnd w:id="2521"/>
    </w:p>
    <w:p w14:paraId="6C4BFDCA" w14:textId="77777777" w:rsidR="00330685" w:rsidRDefault="00330685" w:rsidP="00330685">
      <w:pPr>
        <w:pStyle w:val="KeepWithNext"/>
        <w:rPr>
          <w:rtl/>
          <w:lang w:eastAsia="he-IL"/>
        </w:rPr>
      </w:pPr>
    </w:p>
    <w:p w14:paraId="2561CECA" w14:textId="543D886D" w:rsidR="00330685" w:rsidRDefault="00330685" w:rsidP="00330685">
      <w:pPr>
        <w:rPr>
          <w:rtl/>
          <w:lang w:eastAsia="he-IL"/>
        </w:rPr>
      </w:pPr>
      <w:r>
        <w:rPr>
          <w:rFonts w:hint="cs"/>
          <w:rtl/>
          <w:lang w:eastAsia="he-IL"/>
        </w:rPr>
        <w:t xml:space="preserve">בקשה לדיון נוסף איננה מייצרת הלכה חדשה </w:t>
      </w:r>
      <w:bookmarkStart w:id="2522" w:name="_ETM_Q1_5873260"/>
      <w:bookmarkEnd w:id="2522"/>
      <w:r>
        <w:rPr>
          <w:rFonts w:hint="cs"/>
          <w:rtl/>
          <w:lang w:eastAsia="he-IL"/>
        </w:rPr>
        <w:t xml:space="preserve">בבית המשפט. גם לשיטת מי שסובר שהלכות </w:t>
      </w:r>
      <w:bookmarkStart w:id="2523" w:name="_ETM_Q1_5879998"/>
      <w:bookmarkEnd w:id="2523"/>
      <w:r>
        <w:rPr>
          <w:rFonts w:hint="cs"/>
          <w:rtl/>
          <w:lang w:eastAsia="he-IL"/>
        </w:rPr>
        <w:t>בתי המשפט הן הדין, גם מי שסובר כך - - -</w:t>
      </w:r>
    </w:p>
    <w:p w14:paraId="24B5099B" w14:textId="77777777" w:rsidR="00330685" w:rsidRDefault="00330685" w:rsidP="00330685">
      <w:pPr>
        <w:rPr>
          <w:rtl/>
          <w:lang w:eastAsia="he-IL"/>
        </w:rPr>
      </w:pPr>
    </w:p>
    <w:p w14:paraId="7F348369" w14:textId="014C2754" w:rsidR="00330685" w:rsidRDefault="00330685" w:rsidP="00330685">
      <w:pPr>
        <w:pStyle w:val="af9"/>
        <w:keepNext/>
        <w:rPr>
          <w:rtl/>
          <w:lang w:eastAsia="he-IL"/>
        </w:rPr>
      </w:pPr>
      <w:bookmarkStart w:id="2524" w:name="ET_guest_מוריה_דיין_384"/>
      <w:r w:rsidRPr="00330685">
        <w:rPr>
          <w:rStyle w:val="TagStyle"/>
          <w:rtl/>
        </w:rPr>
        <w:t xml:space="preserve"> &lt;&lt; אורח &gt;&gt; </w:t>
      </w:r>
      <w:r>
        <w:rPr>
          <w:rtl/>
          <w:lang w:eastAsia="he-IL"/>
        </w:rPr>
        <w:t>מוריה דיין:</w:t>
      </w:r>
      <w:r w:rsidRPr="00330685">
        <w:rPr>
          <w:rStyle w:val="TagStyle"/>
          <w:rtl/>
        </w:rPr>
        <w:t xml:space="preserve"> &lt;&lt; אורח &gt;&gt;</w:t>
      </w:r>
      <w:r w:rsidR="00D21868">
        <w:rPr>
          <w:rtl/>
          <w:lang w:eastAsia="he-IL"/>
        </w:rPr>
        <w:t xml:space="preserve"> </w:t>
      </w:r>
      <w:bookmarkEnd w:id="2524"/>
    </w:p>
    <w:p w14:paraId="01DD2C50" w14:textId="77777777" w:rsidR="00330685" w:rsidRDefault="00330685" w:rsidP="00330685">
      <w:pPr>
        <w:pStyle w:val="KeepWithNext"/>
        <w:rPr>
          <w:rtl/>
          <w:lang w:eastAsia="he-IL"/>
        </w:rPr>
      </w:pPr>
    </w:p>
    <w:p w14:paraId="6FC26038" w14:textId="740BC766" w:rsidR="00330685" w:rsidRDefault="00330685" w:rsidP="00330685">
      <w:pPr>
        <w:rPr>
          <w:rtl/>
          <w:lang w:eastAsia="he-IL"/>
        </w:rPr>
      </w:pPr>
      <w:r>
        <w:rPr>
          <w:rFonts w:hint="cs"/>
          <w:rtl/>
          <w:lang w:eastAsia="he-IL"/>
        </w:rPr>
        <w:t>אבל ההנמקה של הפסיקה של בית הדין הייתה כיוון שיש בקשה תלויה ועומדת בבית</w:t>
      </w:r>
      <w:bookmarkStart w:id="2525" w:name="_ETM_Q1_5890249"/>
      <w:bookmarkEnd w:id="2525"/>
      <w:r>
        <w:rPr>
          <w:rFonts w:hint="cs"/>
          <w:rtl/>
          <w:lang w:eastAsia="he-IL"/>
        </w:rPr>
        <w:t xml:space="preserve"> משפט עליון, כיוון שיש הליכי חקיקה, בינתיים מבחינתנו כך הדברים.</w:t>
      </w:r>
      <w:r w:rsidR="00F70C44">
        <w:rPr>
          <w:rFonts w:hint="cs"/>
          <w:rtl/>
          <w:lang w:eastAsia="he-IL"/>
        </w:rPr>
        <w:t xml:space="preserve"> </w:t>
      </w:r>
      <w:r>
        <w:rPr>
          <w:rFonts w:hint="cs"/>
          <w:rtl/>
          <w:lang w:eastAsia="he-IL"/>
        </w:rPr>
        <w:t>זאת הפסיקה שאני ראיתי. השאלה אם יש איזושהי הנחיה ברורה.</w:t>
      </w:r>
    </w:p>
    <w:p w14:paraId="0F5C3989" w14:textId="77777777" w:rsidR="00330685" w:rsidRDefault="00330685" w:rsidP="00330685">
      <w:pPr>
        <w:rPr>
          <w:rtl/>
          <w:lang w:eastAsia="he-IL"/>
        </w:rPr>
      </w:pPr>
      <w:bookmarkStart w:id="2526" w:name="_ETM_Q1_5896413"/>
      <w:bookmarkStart w:id="2527" w:name="_ETM_Q1_5896459"/>
      <w:bookmarkStart w:id="2528" w:name="_ETM_Q1_5898101"/>
      <w:bookmarkEnd w:id="2526"/>
      <w:bookmarkEnd w:id="2527"/>
      <w:bookmarkEnd w:id="2528"/>
    </w:p>
    <w:p w14:paraId="10B08657" w14:textId="08A61EC8" w:rsidR="00330685" w:rsidRDefault="00330685" w:rsidP="00330685">
      <w:pPr>
        <w:pStyle w:val="af6"/>
        <w:keepNext/>
        <w:rPr>
          <w:rtl/>
        </w:rPr>
      </w:pPr>
      <w:bookmarkStart w:id="2529" w:name="ET_yor_6157_385"/>
      <w:r w:rsidRPr="00330685">
        <w:rPr>
          <w:rStyle w:val="TagStyle"/>
          <w:rtl/>
        </w:rPr>
        <w:t xml:space="preserve"> &lt;&lt; יור &gt;&gt; </w:t>
      </w:r>
      <w:r>
        <w:rPr>
          <w:rtl/>
        </w:rPr>
        <w:t xml:space="preserve">היו"ר שמחה </w:t>
      </w:r>
      <w:proofErr w:type="spellStart"/>
      <w:r>
        <w:rPr>
          <w:rtl/>
        </w:rPr>
        <w:t>רוטמן</w:t>
      </w:r>
      <w:proofErr w:type="spellEnd"/>
      <w:r>
        <w:rPr>
          <w:rtl/>
        </w:rPr>
        <w:t>:</w:t>
      </w:r>
      <w:r w:rsidRPr="00330685">
        <w:rPr>
          <w:rStyle w:val="TagStyle"/>
          <w:rtl/>
        </w:rPr>
        <w:t xml:space="preserve"> &lt;&lt; יור &gt;&gt;</w:t>
      </w:r>
      <w:r w:rsidR="00D21868">
        <w:rPr>
          <w:rtl/>
        </w:rPr>
        <w:t xml:space="preserve"> </w:t>
      </w:r>
      <w:bookmarkEnd w:id="2529"/>
    </w:p>
    <w:p w14:paraId="152F095D" w14:textId="77777777" w:rsidR="00330685" w:rsidRDefault="00330685" w:rsidP="00330685">
      <w:pPr>
        <w:pStyle w:val="KeepWithNext"/>
        <w:rPr>
          <w:rtl/>
          <w:lang w:eastAsia="he-IL"/>
        </w:rPr>
      </w:pPr>
    </w:p>
    <w:p w14:paraId="41F8AE0B" w14:textId="5333C703" w:rsidR="00330685" w:rsidRDefault="00330685" w:rsidP="00330685">
      <w:pPr>
        <w:rPr>
          <w:rtl/>
          <w:lang w:eastAsia="he-IL"/>
        </w:rPr>
      </w:pPr>
      <w:bookmarkStart w:id="2530" w:name="_ETM_Q1_5898383"/>
      <w:bookmarkStart w:id="2531" w:name="_ETM_Q1_5898422"/>
      <w:bookmarkEnd w:id="2530"/>
      <w:bookmarkEnd w:id="2531"/>
      <w:r>
        <w:rPr>
          <w:rFonts w:hint="cs"/>
          <w:rtl/>
          <w:lang w:eastAsia="he-IL"/>
        </w:rPr>
        <w:t xml:space="preserve">אני יכול לשאול </w:t>
      </w:r>
      <w:bookmarkStart w:id="2532" w:name="_ETM_Q1_5894367"/>
      <w:bookmarkEnd w:id="2532"/>
      <w:r>
        <w:rPr>
          <w:rFonts w:hint="cs"/>
          <w:rtl/>
          <w:lang w:eastAsia="he-IL"/>
        </w:rPr>
        <w:t>את היועץ המשפטי של בתי הדין. האם</w:t>
      </w:r>
      <w:bookmarkStart w:id="2533" w:name="_ETM_Q1_5899083"/>
      <w:bookmarkEnd w:id="2533"/>
      <w:r>
        <w:rPr>
          <w:rFonts w:hint="cs"/>
          <w:rtl/>
          <w:lang w:eastAsia="he-IL"/>
        </w:rPr>
        <w:t xml:space="preserve"> למיטב ידיעתך חל שינוי</w:t>
      </w:r>
      <w:bookmarkStart w:id="2534" w:name="_ETM_Q1_5902675"/>
      <w:bookmarkEnd w:id="2534"/>
      <w:r>
        <w:rPr>
          <w:rFonts w:hint="cs"/>
          <w:rtl/>
          <w:lang w:eastAsia="he-IL"/>
        </w:rPr>
        <w:t>?</w:t>
      </w:r>
    </w:p>
    <w:p w14:paraId="0D8450D0" w14:textId="77777777" w:rsidR="00330685" w:rsidRDefault="00330685" w:rsidP="00330685">
      <w:pPr>
        <w:rPr>
          <w:rtl/>
          <w:lang w:eastAsia="he-IL"/>
        </w:rPr>
      </w:pPr>
      <w:bookmarkStart w:id="2535" w:name="_ETM_Q1_5901871"/>
      <w:bookmarkStart w:id="2536" w:name="_ETM_Q1_5901914"/>
      <w:bookmarkEnd w:id="2535"/>
      <w:bookmarkEnd w:id="2536"/>
    </w:p>
    <w:p w14:paraId="55646518" w14:textId="77777777" w:rsidR="004A3322" w:rsidRDefault="004A3322" w:rsidP="004A3322">
      <w:pPr>
        <w:rPr>
          <w:rStyle w:val="TagStyle"/>
          <w:rFonts w:ascii="David" w:hAnsi="David"/>
          <w:u w:val="single"/>
          <w:rtl/>
        </w:rPr>
      </w:pPr>
    </w:p>
    <w:p w14:paraId="669154F0" w14:textId="1F2C99D8" w:rsidR="004A3322" w:rsidRDefault="004A3322" w:rsidP="004A3322">
      <w:pPr>
        <w:pStyle w:val="af9"/>
        <w:keepNext/>
        <w:rPr>
          <w:rtl/>
        </w:rPr>
      </w:pPr>
      <w:bookmarkStart w:id="2537" w:name="ET_guest_הרב_בנימין_דותן_442"/>
      <w:r w:rsidRPr="004A3322">
        <w:rPr>
          <w:rStyle w:val="TagStyle"/>
          <w:rtl/>
        </w:rPr>
        <w:t xml:space="preserve"> &lt;&lt; אורח &gt;&gt; </w:t>
      </w:r>
      <w:r>
        <w:rPr>
          <w:rtl/>
        </w:rPr>
        <w:t>בנימין דותן:</w:t>
      </w:r>
      <w:r w:rsidRPr="004A3322">
        <w:rPr>
          <w:rStyle w:val="TagStyle"/>
          <w:rtl/>
        </w:rPr>
        <w:t xml:space="preserve"> &lt;&lt; אורח &gt;&gt;</w:t>
      </w:r>
      <w:r w:rsidR="00D21868">
        <w:rPr>
          <w:rtl/>
        </w:rPr>
        <w:t xml:space="preserve"> </w:t>
      </w:r>
      <w:bookmarkEnd w:id="2537"/>
    </w:p>
    <w:p w14:paraId="02CB7BD9" w14:textId="77777777" w:rsidR="004A3322" w:rsidRDefault="004A3322" w:rsidP="004A3322">
      <w:pPr>
        <w:pStyle w:val="KeepWithNext"/>
        <w:rPr>
          <w:rtl/>
        </w:rPr>
      </w:pPr>
    </w:p>
    <w:p w14:paraId="760E8012" w14:textId="5981AD5F" w:rsidR="00330685" w:rsidRDefault="00330685" w:rsidP="00330685">
      <w:pPr>
        <w:rPr>
          <w:rtl/>
          <w:lang w:eastAsia="he-IL"/>
        </w:rPr>
      </w:pPr>
      <w:r>
        <w:rPr>
          <w:rFonts w:hint="cs"/>
          <w:rtl/>
          <w:lang w:eastAsia="he-IL"/>
        </w:rPr>
        <w:t xml:space="preserve">כן. אנחנו </w:t>
      </w:r>
      <w:bookmarkStart w:id="2538" w:name="_ETM_Q1_5894249"/>
      <w:bookmarkEnd w:id="2538"/>
      <w:r>
        <w:rPr>
          <w:rFonts w:hint="cs"/>
          <w:rtl/>
          <w:lang w:eastAsia="he-IL"/>
        </w:rPr>
        <w:t>מקבלים פסקי דין</w:t>
      </w:r>
      <w:r w:rsidR="00F70C44">
        <w:rPr>
          <w:rFonts w:hint="cs"/>
          <w:rtl/>
          <w:lang w:eastAsia="he-IL"/>
        </w:rPr>
        <w:t xml:space="preserve"> </w:t>
      </w:r>
      <w:r>
        <w:rPr>
          <w:rFonts w:hint="cs"/>
          <w:rtl/>
          <w:lang w:eastAsia="he-IL"/>
        </w:rPr>
        <w:t xml:space="preserve">שהדיינים מושכים את </w:t>
      </w:r>
      <w:bookmarkStart w:id="2539" w:name="_ETM_Q1_5905609"/>
      <w:bookmarkEnd w:id="2539"/>
      <w:r>
        <w:rPr>
          <w:rFonts w:hint="cs"/>
          <w:rtl/>
          <w:lang w:eastAsia="he-IL"/>
        </w:rPr>
        <w:t>ידם. קיבלתי כבר לפחות חמישה או שישה כאלה.</w:t>
      </w:r>
    </w:p>
    <w:p w14:paraId="31F1AF2F" w14:textId="77777777" w:rsidR="00330685" w:rsidRDefault="00330685" w:rsidP="00330685">
      <w:pPr>
        <w:rPr>
          <w:rtl/>
          <w:lang w:eastAsia="he-IL"/>
        </w:rPr>
      </w:pPr>
      <w:bookmarkStart w:id="2540" w:name="_ETM_Q1_5905872"/>
      <w:bookmarkStart w:id="2541" w:name="_ETM_Q1_5905919"/>
      <w:bookmarkStart w:id="2542" w:name="_ETM_Q1_5905612"/>
      <w:bookmarkEnd w:id="2540"/>
      <w:bookmarkEnd w:id="2541"/>
      <w:bookmarkEnd w:id="2542"/>
    </w:p>
    <w:p w14:paraId="18881C97" w14:textId="3DC98D24" w:rsidR="00330685" w:rsidRDefault="00330685" w:rsidP="00330685">
      <w:pPr>
        <w:pStyle w:val="af9"/>
        <w:keepNext/>
        <w:rPr>
          <w:rtl/>
          <w:lang w:eastAsia="he-IL"/>
        </w:rPr>
      </w:pPr>
      <w:bookmarkStart w:id="2543" w:name="ET_guest_מוריה_דיין_387"/>
      <w:r w:rsidRPr="00330685">
        <w:rPr>
          <w:rStyle w:val="TagStyle"/>
          <w:rtl/>
        </w:rPr>
        <w:t xml:space="preserve"> &lt;&lt; אורח &gt;&gt; </w:t>
      </w:r>
      <w:r>
        <w:rPr>
          <w:rtl/>
          <w:lang w:eastAsia="he-IL"/>
        </w:rPr>
        <w:t>מוריה דיין:</w:t>
      </w:r>
      <w:r w:rsidRPr="00330685">
        <w:rPr>
          <w:rStyle w:val="TagStyle"/>
          <w:rtl/>
        </w:rPr>
        <w:t xml:space="preserve"> &lt;&lt; אורח &gt;&gt;</w:t>
      </w:r>
      <w:r w:rsidR="00D21868">
        <w:rPr>
          <w:rtl/>
          <w:lang w:eastAsia="he-IL"/>
        </w:rPr>
        <w:t xml:space="preserve"> </w:t>
      </w:r>
      <w:bookmarkEnd w:id="2543"/>
    </w:p>
    <w:p w14:paraId="2D117F59" w14:textId="77777777" w:rsidR="00330685" w:rsidRDefault="00330685" w:rsidP="00330685">
      <w:pPr>
        <w:pStyle w:val="KeepWithNext"/>
        <w:rPr>
          <w:rtl/>
          <w:lang w:eastAsia="he-IL"/>
        </w:rPr>
      </w:pPr>
    </w:p>
    <w:p w14:paraId="553C66DF" w14:textId="1A9C4FF3" w:rsidR="00330685" w:rsidRDefault="00330685" w:rsidP="00330685">
      <w:pPr>
        <w:rPr>
          <w:rtl/>
          <w:lang w:eastAsia="he-IL"/>
        </w:rPr>
      </w:pPr>
      <w:bookmarkStart w:id="2544" w:name="_ETM_Q1_5905883"/>
      <w:bookmarkStart w:id="2545" w:name="_ETM_Q1_5905920"/>
      <w:bookmarkEnd w:id="2544"/>
      <w:bookmarkEnd w:id="2545"/>
      <w:r>
        <w:rPr>
          <w:rFonts w:hint="cs"/>
          <w:rtl/>
          <w:lang w:eastAsia="he-IL"/>
        </w:rPr>
        <w:t xml:space="preserve">גם </w:t>
      </w:r>
      <w:bookmarkStart w:id="2546" w:name="_ETM_Q1_5906101"/>
      <w:bookmarkEnd w:id="2546"/>
      <w:r>
        <w:rPr>
          <w:rFonts w:hint="cs"/>
          <w:rtl/>
          <w:lang w:eastAsia="he-IL"/>
        </w:rPr>
        <w:t>אני.</w:t>
      </w:r>
      <w:bookmarkStart w:id="2547" w:name="_ETM_Q1_5906748"/>
      <w:bookmarkEnd w:id="2547"/>
    </w:p>
    <w:p w14:paraId="3020E188" w14:textId="77777777" w:rsidR="00330685" w:rsidRDefault="00330685" w:rsidP="00330685">
      <w:pPr>
        <w:rPr>
          <w:rtl/>
          <w:lang w:eastAsia="he-IL"/>
        </w:rPr>
      </w:pPr>
      <w:bookmarkStart w:id="2548" w:name="_ETM_Q1_5906792"/>
      <w:bookmarkEnd w:id="2548"/>
    </w:p>
    <w:p w14:paraId="54934928" w14:textId="280173B1" w:rsidR="00330685" w:rsidRDefault="00330685" w:rsidP="00330685">
      <w:pPr>
        <w:pStyle w:val="af9"/>
        <w:keepNext/>
        <w:rPr>
          <w:rtl/>
          <w:lang w:eastAsia="he-IL"/>
        </w:rPr>
      </w:pPr>
      <w:bookmarkStart w:id="2549" w:name="ET_guest_דותן_בנימין_388"/>
      <w:r w:rsidRPr="00330685">
        <w:rPr>
          <w:rStyle w:val="TagStyle"/>
          <w:rtl/>
        </w:rPr>
        <w:t xml:space="preserve"> &lt;&lt; אורח &gt;&gt; </w:t>
      </w:r>
      <w:r w:rsidR="004A3322">
        <w:rPr>
          <w:rFonts w:hint="cs"/>
          <w:rtl/>
          <w:lang w:eastAsia="he-IL"/>
        </w:rPr>
        <w:t xml:space="preserve">בנימין </w:t>
      </w:r>
      <w:r>
        <w:rPr>
          <w:rtl/>
          <w:lang w:eastAsia="he-IL"/>
        </w:rPr>
        <w:t>דותן:</w:t>
      </w:r>
      <w:r w:rsidRPr="00330685">
        <w:rPr>
          <w:rStyle w:val="TagStyle"/>
          <w:rtl/>
        </w:rPr>
        <w:t xml:space="preserve"> &lt;&lt; אורח &gt;&gt;</w:t>
      </w:r>
      <w:r w:rsidR="00D21868">
        <w:rPr>
          <w:rtl/>
          <w:lang w:eastAsia="he-IL"/>
        </w:rPr>
        <w:t xml:space="preserve"> </w:t>
      </w:r>
      <w:bookmarkEnd w:id="2549"/>
    </w:p>
    <w:p w14:paraId="2DA69016" w14:textId="77777777" w:rsidR="00330685" w:rsidRDefault="00330685" w:rsidP="00330685">
      <w:pPr>
        <w:pStyle w:val="KeepWithNext"/>
        <w:rPr>
          <w:rtl/>
          <w:lang w:eastAsia="he-IL"/>
        </w:rPr>
      </w:pPr>
    </w:p>
    <w:p w14:paraId="39AB9542" w14:textId="7FB5172F" w:rsidR="00330685" w:rsidRDefault="00330685" w:rsidP="00330685">
      <w:pPr>
        <w:rPr>
          <w:rtl/>
          <w:lang w:eastAsia="he-IL"/>
        </w:rPr>
      </w:pPr>
      <w:bookmarkStart w:id="2550" w:name="_ETM_Q1_5908690"/>
      <w:bookmarkStart w:id="2551" w:name="_ETM_Q1_5908721"/>
      <w:bookmarkEnd w:id="2550"/>
      <w:bookmarkEnd w:id="2551"/>
      <w:r>
        <w:rPr>
          <w:rFonts w:hint="cs"/>
          <w:rtl/>
          <w:lang w:eastAsia="he-IL"/>
        </w:rPr>
        <w:t>מושכים ידם ומעבירים את זה הלאה</w:t>
      </w:r>
      <w:r w:rsidR="00F70C44">
        <w:rPr>
          <w:rFonts w:hint="cs"/>
          <w:rtl/>
          <w:lang w:eastAsia="he-IL"/>
        </w:rPr>
        <w:t xml:space="preserve"> </w:t>
      </w:r>
      <w:r>
        <w:rPr>
          <w:rFonts w:hint="cs"/>
          <w:rtl/>
          <w:lang w:eastAsia="he-IL"/>
        </w:rPr>
        <w:t xml:space="preserve">לבית משפט. זה בסדר גמור. </w:t>
      </w:r>
    </w:p>
    <w:p w14:paraId="1FDB6E47" w14:textId="77777777" w:rsidR="00330685" w:rsidRDefault="00330685" w:rsidP="00330685">
      <w:pPr>
        <w:rPr>
          <w:rtl/>
          <w:lang w:eastAsia="he-IL"/>
        </w:rPr>
      </w:pPr>
      <w:bookmarkStart w:id="2552" w:name="_ETM_Q1_5911776"/>
      <w:bookmarkStart w:id="2553" w:name="_ETM_Q1_5911822"/>
      <w:bookmarkEnd w:id="2552"/>
      <w:bookmarkEnd w:id="2553"/>
    </w:p>
    <w:p w14:paraId="0026144B" w14:textId="18992287" w:rsidR="00330685" w:rsidRDefault="00330685" w:rsidP="00330685">
      <w:pPr>
        <w:pStyle w:val="af6"/>
        <w:keepNext/>
        <w:rPr>
          <w:rtl/>
        </w:rPr>
      </w:pPr>
      <w:bookmarkStart w:id="2554" w:name="ET_yor_6157_389"/>
      <w:r w:rsidRPr="00330685">
        <w:rPr>
          <w:rStyle w:val="TagStyle"/>
          <w:rtl/>
        </w:rPr>
        <w:t xml:space="preserve"> &lt;&lt; יור &gt;&gt; </w:t>
      </w:r>
      <w:r>
        <w:rPr>
          <w:rtl/>
        </w:rPr>
        <w:t xml:space="preserve">היו"ר שמחה </w:t>
      </w:r>
      <w:proofErr w:type="spellStart"/>
      <w:r>
        <w:rPr>
          <w:rtl/>
        </w:rPr>
        <w:t>רוטמן</w:t>
      </w:r>
      <w:proofErr w:type="spellEnd"/>
      <w:r>
        <w:rPr>
          <w:rtl/>
        </w:rPr>
        <w:t>:</w:t>
      </w:r>
      <w:r w:rsidRPr="00330685">
        <w:rPr>
          <w:rStyle w:val="TagStyle"/>
          <w:rtl/>
        </w:rPr>
        <w:t xml:space="preserve"> &lt;&lt; יור &gt;&gt;</w:t>
      </w:r>
      <w:r w:rsidR="00D21868">
        <w:rPr>
          <w:rtl/>
        </w:rPr>
        <w:t xml:space="preserve"> </w:t>
      </w:r>
      <w:bookmarkEnd w:id="2554"/>
    </w:p>
    <w:p w14:paraId="2A71C16F" w14:textId="77777777" w:rsidR="00330685" w:rsidRDefault="00330685" w:rsidP="00330685">
      <w:pPr>
        <w:pStyle w:val="KeepWithNext"/>
        <w:rPr>
          <w:rtl/>
          <w:lang w:eastAsia="he-IL"/>
        </w:rPr>
      </w:pPr>
    </w:p>
    <w:p w14:paraId="205B3053" w14:textId="2C485EA1" w:rsidR="00330685" w:rsidRDefault="00330685" w:rsidP="00330685">
      <w:pPr>
        <w:rPr>
          <w:rtl/>
          <w:lang w:eastAsia="he-IL"/>
        </w:rPr>
      </w:pPr>
      <w:r>
        <w:rPr>
          <w:rFonts w:hint="cs"/>
          <w:rtl/>
          <w:lang w:eastAsia="he-IL"/>
        </w:rPr>
        <w:t>רפי, יש מדיניות כרגע?</w:t>
      </w:r>
    </w:p>
    <w:p w14:paraId="0F59D54B" w14:textId="77777777" w:rsidR="00330685" w:rsidRDefault="00330685" w:rsidP="00330685">
      <w:pPr>
        <w:rPr>
          <w:rtl/>
          <w:lang w:eastAsia="he-IL"/>
        </w:rPr>
      </w:pPr>
      <w:bookmarkStart w:id="2555" w:name="_ETM_Q1_5913574"/>
      <w:bookmarkStart w:id="2556" w:name="_ETM_Q1_5913620"/>
      <w:bookmarkStart w:id="2557" w:name="_ETM_Q1_5913367"/>
      <w:bookmarkEnd w:id="2555"/>
      <w:bookmarkEnd w:id="2556"/>
      <w:bookmarkEnd w:id="2557"/>
    </w:p>
    <w:p w14:paraId="4DADFC13" w14:textId="19643E17" w:rsidR="00330685" w:rsidRDefault="00330685" w:rsidP="00330685">
      <w:pPr>
        <w:pStyle w:val="af9"/>
        <w:keepNext/>
        <w:rPr>
          <w:rtl/>
          <w:lang w:eastAsia="he-IL"/>
        </w:rPr>
      </w:pPr>
      <w:bookmarkStart w:id="2558" w:name="ET_guest_רפי_רכס_390"/>
      <w:r w:rsidRPr="00330685">
        <w:rPr>
          <w:rStyle w:val="TagStyle"/>
          <w:rtl/>
        </w:rPr>
        <w:t xml:space="preserve"> &lt;&lt; אורח &gt;&gt; </w:t>
      </w:r>
      <w:r>
        <w:rPr>
          <w:rtl/>
          <w:lang w:eastAsia="he-IL"/>
        </w:rPr>
        <w:t>רפי רכס:</w:t>
      </w:r>
      <w:r w:rsidRPr="00330685">
        <w:rPr>
          <w:rStyle w:val="TagStyle"/>
          <w:rtl/>
        </w:rPr>
        <w:t xml:space="preserve"> &lt;&lt; אורח &gt;&gt;</w:t>
      </w:r>
      <w:r w:rsidR="00D21868">
        <w:rPr>
          <w:rtl/>
          <w:lang w:eastAsia="he-IL"/>
        </w:rPr>
        <w:t xml:space="preserve"> </w:t>
      </w:r>
      <w:bookmarkEnd w:id="2558"/>
    </w:p>
    <w:p w14:paraId="2B6CEADB" w14:textId="77777777" w:rsidR="00330685" w:rsidRDefault="00330685" w:rsidP="00330685">
      <w:pPr>
        <w:pStyle w:val="KeepWithNext"/>
        <w:rPr>
          <w:rtl/>
          <w:lang w:eastAsia="he-IL"/>
        </w:rPr>
      </w:pPr>
    </w:p>
    <w:p w14:paraId="4EFF6512" w14:textId="507FCD3E" w:rsidR="00330685" w:rsidRDefault="00330685" w:rsidP="00330685">
      <w:pPr>
        <w:ind w:firstLine="0"/>
        <w:rPr>
          <w:rtl/>
          <w:lang w:eastAsia="he-IL"/>
        </w:rPr>
      </w:pPr>
      <w:bookmarkStart w:id="2559" w:name="_ETM_Q1_5913643"/>
      <w:bookmarkStart w:id="2560" w:name="_ETM_Q1_5913677"/>
      <w:bookmarkStart w:id="2561" w:name="_ETM_Q1_5914183"/>
      <w:bookmarkEnd w:id="2559"/>
      <w:bookmarkEnd w:id="2560"/>
      <w:bookmarkEnd w:id="2561"/>
      <w:r>
        <w:rPr>
          <w:rtl/>
          <w:lang w:eastAsia="he-IL"/>
        </w:rPr>
        <w:tab/>
      </w:r>
      <w:r>
        <w:rPr>
          <w:rFonts w:hint="cs"/>
          <w:rtl/>
          <w:lang w:eastAsia="he-IL"/>
        </w:rPr>
        <w:t>אני אצטרך להסביר. הזכרת את זה קודם. בכל הרכב, אנחנו לא קובעים</w:t>
      </w:r>
      <w:r w:rsidR="00F70C44">
        <w:rPr>
          <w:rFonts w:hint="cs"/>
          <w:rtl/>
          <w:lang w:eastAsia="he-IL"/>
        </w:rPr>
        <w:t xml:space="preserve"> </w:t>
      </w:r>
      <w:r>
        <w:rPr>
          <w:rFonts w:hint="cs"/>
          <w:rtl/>
          <w:lang w:eastAsia="he-IL"/>
        </w:rPr>
        <w:t>להרכבים מה להחליט. כל הר</w:t>
      </w:r>
      <w:bookmarkStart w:id="2562" w:name="_ETM_Q1_5927752"/>
      <w:bookmarkEnd w:id="2562"/>
      <w:r>
        <w:rPr>
          <w:rFonts w:hint="cs"/>
          <w:rtl/>
          <w:lang w:eastAsia="he-IL"/>
        </w:rPr>
        <w:t>כב צריך להחליט בעצמו.</w:t>
      </w:r>
      <w:r w:rsidR="00F70C44">
        <w:rPr>
          <w:rFonts w:hint="cs"/>
          <w:rtl/>
          <w:lang w:eastAsia="he-IL"/>
        </w:rPr>
        <w:t xml:space="preserve"> </w:t>
      </w:r>
      <w:r>
        <w:rPr>
          <w:rFonts w:hint="cs"/>
          <w:rtl/>
          <w:lang w:eastAsia="he-IL"/>
        </w:rPr>
        <w:t>אכן יש כיוון מסוים שאנחנו</w:t>
      </w:r>
      <w:bookmarkStart w:id="2563" w:name="_ETM_Q1_5932844"/>
      <w:bookmarkEnd w:id="2563"/>
      <w:r>
        <w:rPr>
          <w:rFonts w:hint="cs"/>
          <w:rtl/>
          <w:lang w:eastAsia="he-IL"/>
        </w:rPr>
        <w:t xml:space="preserve"> ממליצים עליו ומה שאנחנו ממליצים זה שמאחר </w:t>
      </w:r>
      <w:r w:rsidR="00083F39">
        <w:rPr>
          <w:rFonts w:hint="cs"/>
          <w:rtl/>
          <w:lang w:eastAsia="he-IL"/>
        </w:rPr>
        <w:t>שהמצב המשפטי עומד</w:t>
      </w:r>
      <w:bookmarkStart w:id="2564" w:name="_ETM_Q1_5937963"/>
      <w:bookmarkEnd w:id="2564"/>
      <w:r w:rsidR="00083F39">
        <w:rPr>
          <w:rFonts w:hint="cs"/>
          <w:rtl/>
          <w:lang w:eastAsia="he-IL"/>
        </w:rPr>
        <w:t xml:space="preserve"> להשתנות, זה לא נכון עכשיו לעשות שינויים כשעוד מעט יכול </w:t>
      </w:r>
      <w:bookmarkStart w:id="2565" w:name="_ETM_Q1_5940922"/>
      <w:bookmarkEnd w:id="2565"/>
      <w:r w:rsidR="00083F39">
        <w:rPr>
          <w:rFonts w:hint="cs"/>
          <w:rtl/>
          <w:lang w:eastAsia="he-IL"/>
        </w:rPr>
        <w:t xml:space="preserve">להיות שהמצב ישתנה. </w:t>
      </w:r>
      <w:bookmarkStart w:id="2566" w:name="_ETM_Q1_5945926"/>
      <w:bookmarkEnd w:id="2566"/>
    </w:p>
    <w:p w14:paraId="12565F96" w14:textId="77777777" w:rsidR="00083F39" w:rsidRDefault="00083F39" w:rsidP="00330685">
      <w:pPr>
        <w:ind w:firstLine="0"/>
        <w:rPr>
          <w:rtl/>
          <w:lang w:eastAsia="he-IL"/>
        </w:rPr>
      </w:pPr>
      <w:bookmarkStart w:id="2567" w:name="_ETM_Q1_5945970"/>
      <w:bookmarkEnd w:id="2567"/>
    </w:p>
    <w:p w14:paraId="3CE55162" w14:textId="0A110FE6" w:rsidR="00083F39" w:rsidRDefault="00083F39" w:rsidP="00083F39">
      <w:pPr>
        <w:pStyle w:val="af6"/>
        <w:keepNext/>
        <w:rPr>
          <w:rtl/>
        </w:rPr>
      </w:pPr>
      <w:bookmarkStart w:id="2568" w:name="ET_yor_6157_391"/>
      <w:r w:rsidRPr="00083F39">
        <w:rPr>
          <w:rStyle w:val="TagStyle"/>
          <w:rtl/>
        </w:rPr>
        <w:t xml:space="preserve"> &lt;&lt; יור &gt;&gt; </w:t>
      </w:r>
      <w:r>
        <w:rPr>
          <w:rtl/>
        </w:rPr>
        <w:t xml:space="preserve">היו"ר שמחה </w:t>
      </w:r>
      <w:proofErr w:type="spellStart"/>
      <w:r>
        <w:rPr>
          <w:rtl/>
        </w:rPr>
        <w:t>רוטמן</w:t>
      </w:r>
      <w:proofErr w:type="spellEnd"/>
      <w:r>
        <w:rPr>
          <w:rtl/>
        </w:rPr>
        <w:t>:</w:t>
      </w:r>
      <w:r w:rsidRPr="00083F39">
        <w:rPr>
          <w:rStyle w:val="TagStyle"/>
          <w:rtl/>
        </w:rPr>
        <w:t xml:space="preserve"> &lt;&lt; יור &gt;&gt;</w:t>
      </w:r>
      <w:r w:rsidR="00D21868">
        <w:rPr>
          <w:rtl/>
        </w:rPr>
        <w:t xml:space="preserve"> </w:t>
      </w:r>
      <w:bookmarkEnd w:id="2568"/>
    </w:p>
    <w:p w14:paraId="6A7735CE" w14:textId="77777777" w:rsidR="00083F39" w:rsidRDefault="00083F39" w:rsidP="00083F39">
      <w:pPr>
        <w:pStyle w:val="KeepWithNext"/>
        <w:rPr>
          <w:rtl/>
          <w:lang w:eastAsia="he-IL"/>
        </w:rPr>
      </w:pPr>
    </w:p>
    <w:p w14:paraId="5EBF6A61" w14:textId="6F67C7A3" w:rsidR="00083F39" w:rsidRDefault="00083F39" w:rsidP="00083F39">
      <w:pPr>
        <w:rPr>
          <w:rtl/>
          <w:lang w:eastAsia="he-IL"/>
        </w:rPr>
      </w:pPr>
      <w:r>
        <w:rPr>
          <w:rFonts w:hint="cs"/>
          <w:rtl/>
          <w:lang w:eastAsia="he-IL"/>
        </w:rPr>
        <w:t xml:space="preserve">לכן אתם מנחים אותם בגדול להישאר בסטטוס </w:t>
      </w:r>
      <w:bookmarkStart w:id="2569" w:name="_ETM_Q1_5947313"/>
      <w:bookmarkEnd w:id="2569"/>
      <w:r>
        <w:rPr>
          <w:rFonts w:hint="cs"/>
          <w:rtl/>
          <w:lang w:eastAsia="he-IL"/>
        </w:rPr>
        <w:t>קוו?</w:t>
      </w:r>
    </w:p>
    <w:p w14:paraId="0745CDB4" w14:textId="77777777" w:rsidR="00083F39" w:rsidRDefault="00083F39" w:rsidP="00083F39">
      <w:pPr>
        <w:rPr>
          <w:rtl/>
          <w:lang w:eastAsia="he-IL"/>
        </w:rPr>
      </w:pPr>
      <w:bookmarkStart w:id="2570" w:name="_ETM_Q1_5947803"/>
      <w:bookmarkStart w:id="2571" w:name="_ETM_Q1_5947847"/>
      <w:bookmarkStart w:id="2572" w:name="_ETM_Q1_5949044"/>
      <w:bookmarkEnd w:id="2570"/>
      <w:bookmarkEnd w:id="2571"/>
      <w:bookmarkEnd w:id="2572"/>
    </w:p>
    <w:p w14:paraId="0CF8EAD1" w14:textId="2B6971D2" w:rsidR="00083F39" w:rsidRDefault="00083F39" w:rsidP="00083F39">
      <w:pPr>
        <w:pStyle w:val="af9"/>
        <w:keepNext/>
        <w:rPr>
          <w:rtl/>
          <w:lang w:eastAsia="he-IL"/>
        </w:rPr>
      </w:pPr>
      <w:bookmarkStart w:id="2573" w:name="ET_guest_רפי_רכס_392"/>
      <w:r w:rsidRPr="00083F39">
        <w:rPr>
          <w:rStyle w:val="TagStyle"/>
          <w:rtl/>
        </w:rPr>
        <w:t xml:space="preserve"> &lt;&lt; אורח &gt;&gt; </w:t>
      </w:r>
      <w:r>
        <w:rPr>
          <w:rtl/>
          <w:lang w:eastAsia="he-IL"/>
        </w:rPr>
        <w:t>רפי רכס:</w:t>
      </w:r>
      <w:r w:rsidRPr="00083F39">
        <w:rPr>
          <w:rStyle w:val="TagStyle"/>
          <w:rtl/>
        </w:rPr>
        <w:t xml:space="preserve"> &lt;&lt; אורח &gt;&gt;</w:t>
      </w:r>
      <w:r w:rsidR="00D21868">
        <w:rPr>
          <w:rtl/>
          <w:lang w:eastAsia="he-IL"/>
        </w:rPr>
        <w:t xml:space="preserve"> </w:t>
      </w:r>
      <w:bookmarkEnd w:id="2573"/>
    </w:p>
    <w:p w14:paraId="3329939E" w14:textId="77777777" w:rsidR="00083F39" w:rsidRDefault="00083F39" w:rsidP="00083F39">
      <w:pPr>
        <w:pStyle w:val="KeepWithNext"/>
        <w:rPr>
          <w:rtl/>
          <w:lang w:eastAsia="he-IL"/>
        </w:rPr>
      </w:pPr>
    </w:p>
    <w:p w14:paraId="6938E5DD" w14:textId="544E8197" w:rsidR="00083F39" w:rsidRDefault="00083F39" w:rsidP="00083F39">
      <w:pPr>
        <w:rPr>
          <w:rtl/>
          <w:lang w:eastAsia="he-IL"/>
        </w:rPr>
      </w:pPr>
      <w:bookmarkStart w:id="2574" w:name="_ETM_Q1_5949320"/>
      <w:bookmarkStart w:id="2575" w:name="_ETM_Q1_5949353"/>
      <w:bookmarkEnd w:id="2574"/>
      <w:bookmarkEnd w:id="2575"/>
      <w:r>
        <w:rPr>
          <w:rFonts w:hint="cs"/>
          <w:rtl/>
          <w:lang w:eastAsia="he-IL"/>
        </w:rPr>
        <w:t>לעת עתה לא לתת החלטות אבל לא למחוק הליכים.</w:t>
      </w:r>
    </w:p>
    <w:p w14:paraId="5FDB7670" w14:textId="77777777" w:rsidR="00083F39" w:rsidRDefault="00083F39" w:rsidP="00083F39">
      <w:pPr>
        <w:rPr>
          <w:rtl/>
          <w:lang w:eastAsia="he-IL"/>
        </w:rPr>
      </w:pPr>
      <w:bookmarkStart w:id="2576" w:name="_ETM_Q1_5955451"/>
      <w:bookmarkStart w:id="2577" w:name="_ETM_Q1_5955497"/>
      <w:bookmarkEnd w:id="2576"/>
      <w:bookmarkEnd w:id="2577"/>
    </w:p>
    <w:p w14:paraId="31442B5A" w14:textId="4B940667" w:rsidR="00083F39" w:rsidRDefault="00083F39" w:rsidP="00083F39">
      <w:pPr>
        <w:pStyle w:val="af9"/>
        <w:keepNext/>
        <w:rPr>
          <w:rtl/>
          <w:lang w:eastAsia="he-IL"/>
        </w:rPr>
      </w:pPr>
      <w:bookmarkStart w:id="2578" w:name="ET_guest_קריאה_393"/>
      <w:r w:rsidRPr="00083F39">
        <w:rPr>
          <w:rStyle w:val="TagStyle"/>
          <w:rtl/>
        </w:rPr>
        <w:t xml:space="preserve"> &lt;&lt; אורח &gt;&gt; </w:t>
      </w:r>
      <w:r>
        <w:rPr>
          <w:rtl/>
          <w:lang w:eastAsia="he-IL"/>
        </w:rPr>
        <w:t>קריאה:</w:t>
      </w:r>
      <w:r w:rsidRPr="00083F39">
        <w:rPr>
          <w:rStyle w:val="TagStyle"/>
          <w:rtl/>
        </w:rPr>
        <w:t xml:space="preserve"> &lt;&lt; אורח &gt;&gt;</w:t>
      </w:r>
      <w:r w:rsidR="00D21868">
        <w:rPr>
          <w:rtl/>
          <w:lang w:eastAsia="he-IL"/>
        </w:rPr>
        <w:t xml:space="preserve"> </w:t>
      </w:r>
      <w:bookmarkEnd w:id="2578"/>
    </w:p>
    <w:p w14:paraId="47926ED9" w14:textId="77777777" w:rsidR="00083F39" w:rsidRDefault="00083F39" w:rsidP="00083F39">
      <w:pPr>
        <w:pStyle w:val="KeepWithNext"/>
        <w:rPr>
          <w:rtl/>
          <w:lang w:eastAsia="he-IL"/>
        </w:rPr>
      </w:pPr>
    </w:p>
    <w:p w14:paraId="4B107C22" w14:textId="43D4B42A" w:rsidR="00083F39" w:rsidRDefault="00083F39" w:rsidP="00083F39">
      <w:pPr>
        <w:rPr>
          <w:rtl/>
          <w:lang w:eastAsia="he-IL"/>
        </w:rPr>
      </w:pPr>
      <w:bookmarkStart w:id="2579" w:name="_ETM_Q1_5954488"/>
      <w:bookmarkEnd w:id="2579"/>
      <w:r>
        <w:rPr>
          <w:rFonts w:hint="cs"/>
          <w:rtl/>
          <w:lang w:eastAsia="he-IL"/>
        </w:rPr>
        <w:t>א</w:t>
      </w:r>
      <w:bookmarkStart w:id="2580" w:name="_ETM_Q1_5954530"/>
      <w:bookmarkEnd w:id="2580"/>
      <w:r>
        <w:rPr>
          <w:rFonts w:hint="cs"/>
          <w:rtl/>
          <w:lang w:eastAsia="he-IL"/>
        </w:rPr>
        <w:t>תה לא יודע מה קורה בבית הדין שלך.</w:t>
      </w:r>
    </w:p>
    <w:p w14:paraId="2666366D" w14:textId="77777777" w:rsidR="00083F39" w:rsidRDefault="00083F39" w:rsidP="00083F39">
      <w:pPr>
        <w:rPr>
          <w:rtl/>
          <w:lang w:eastAsia="he-IL"/>
        </w:rPr>
      </w:pPr>
      <w:bookmarkStart w:id="2581" w:name="_ETM_Q1_5956260"/>
      <w:bookmarkStart w:id="2582" w:name="_ETM_Q1_5956310"/>
      <w:bookmarkStart w:id="2583" w:name="_ETM_Q1_5956199"/>
      <w:bookmarkEnd w:id="2581"/>
      <w:bookmarkEnd w:id="2582"/>
      <w:bookmarkEnd w:id="2583"/>
    </w:p>
    <w:p w14:paraId="2DB0CBCE" w14:textId="3F8C7FA7" w:rsidR="00083F39" w:rsidRDefault="00083F39" w:rsidP="00083F39">
      <w:pPr>
        <w:pStyle w:val="af9"/>
        <w:keepNext/>
        <w:rPr>
          <w:rtl/>
          <w:lang w:eastAsia="he-IL"/>
        </w:rPr>
      </w:pPr>
      <w:bookmarkStart w:id="2584" w:name="ET_guest_רפי_רכס_394"/>
      <w:r w:rsidRPr="00083F39">
        <w:rPr>
          <w:rStyle w:val="TagStyle"/>
          <w:rtl/>
        </w:rPr>
        <w:t xml:space="preserve"> &lt;&lt; אורח &gt;&gt; </w:t>
      </w:r>
      <w:r>
        <w:rPr>
          <w:rtl/>
          <w:lang w:eastAsia="he-IL"/>
        </w:rPr>
        <w:t>רפי רכס:</w:t>
      </w:r>
      <w:r w:rsidRPr="00083F39">
        <w:rPr>
          <w:rStyle w:val="TagStyle"/>
          <w:rtl/>
        </w:rPr>
        <w:t xml:space="preserve"> &lt;&lt; אורח &gt;&gt;</w:t>
      </w:r>
      <w:r w:rsidR="00D21868">
        <w:rPr>
          <w:rtl/>
          <w:lang w:eastAsia="he-IL"/>
        </w:rPr>
        <w:t xml:space="preserve"> </w:t>
      </w:r>
      <w:bookmarkEnd w:id="2584"/>
    </w:p>
    <w:p w14:paraId="4303380C" w14:textId="77777777" w:rsidR="00083F39" w:rsidRDefault="00083F39" w:rsidP="00083F39">
      <w:pPr>
        <w:pStyle w:val="KeepWithNext"/>
        <w:rPr>
          <w:rtl/>
          <w:lang w:eastAsia="he-IL"/>
        </w:rPr>
      </w:pPr>
    </w:p>
    <w:p w14:paraId="61C8A956" w14:textId="5E5F2A70" w:rsidR="00083F39" w:rsidRDefault="00083F39" w:rsidP="00083F39">
      <w:pPr>
        <w:rPr>
          <w:rtl/>
          <w:lang w:eastAsia="he-IL"/>
        </w:rPr>
      </w:pPr>
      <w:bookmarkStart w:id="2585" w:name="_ETM_Q1_5956467"/>
      <w:bookmarkStart w:id="2586" w:name="_ETM_Q1_5956499"/>
      <w:bookmarkEnd w:id="2585"/>
      <w:bookmarkEnd w:id="2586"/>
      <w:r>
        <w:rPr>
          <w:rFonts w:hint="cs"/>
          <w:rtl/>
          <w:lang w:eastAsia="he-IL"/>
        </w:rPr>
        <w:t>אני יודע הרבה יותר ממך.</w:t>
      </w:r>
      <w:bookmarkStart w:id="2587" w:name="_ETM_Q1_5958436"/>
      <w:bookmarkEnd w:id="2587"/>
    </w:p>
    <w:p w14:paraId="172AF153" w14:textId="77777777" w:rsidR="00083F39" w:rsidRDefault="00083F39" w:rsidP="00083F39">
      <w:pPr>
        <w:rPr>
          <w:rtl/>
          <w:lang w:eastAsia="he-IL"/>
        </w:rPr>
      </w:pPr>
      <w:bookmarkStart w:id="2588" w:name="_ETM_Q1_5958479"/>
      <w:bookmarkEnd w:id="2588"/>
    </w:p>
    <w:p w14:paraId="6389F1BC" w14:textId="740AC85E" w:rsidR="00083F39" w:rsidRDefault="00083F39" w:rsidP="00083F39">
      <w:pPr>
        <w:pStyle w:val="af6"/>
        <w:keepNext/>
        <w:rPr>
          <w:rtl/>
        </w:rPr>
      </w:pPr>
      <w:bookmarkStart w:id="2589" w:name="ET_yor_6157_395"/>
      <w:r w:rsidRPr="00083F39">
        <w:rPr>
          <w:rStyle w:val="TagStyle"/>
          <w:rtl/>
        </w:rPr>
        <w:t xml:space="preserve"> &lt;&lt; יור &gt;&gt; </w:t>
      </w:r>
      <w:r>
        <w:rPr>
          <w:rtl/>
        </w:rPr>
        <w:t xml:space="preserve">היו"ר שמחה </w:t>
      </w:r>
      <w:proofErr w:type="spellStart"/>
      <w:r>
        <w:rPr>
          <w:rtl/>
        </w:rPr>
        <w:t>רוטמן</w:t>
      </w:r>
      <w:proofErr w:type="spellEnd"/>
      <w:r>
        <w:rPr>
          <w:rtl/>
        </w:rPr>
        <w:t>:</w:t>
      </w:r>
      <w:r w:rsidRPr="00083F39">
        <w:rPr>
          <w:rStyle w:val="TagStyle"/>
          <w:rtl/>
        </w:rPr>
        <w:t xml:space="preserve"> &lt;&lt; יור &gt;&gt;</w:t>
      </w:r>
      <w:r w:rsidR="00D21868">
        <w:rPr>
          <w:rtl/>
        </w:rPr>
        <w:t xml:space="preserve"> </w:t>
      </w:r>
      <w:bookmarkEnd w:id="2589"/>
    </w:p>
    <w:p w14:paraId="73DDB7A6" w14:textId="77777777" w:rsidR="00083F39" w:rsidRDefault="00083F39" w:rsidP="00083F39">
      <w:pPr>
        <w:pStyle w:val="KeepWithNext"/>
        <w:rPr>
          <w:rtl/>
          <w:lang w:eastAsia="he-IL"/>
        </w:rPr>
      </w:pPr>
    </w:p>
    <w:p w14:paraId="4BA295BD" w14:textId="3F328409" w:rsidR="00083F39" w:rsidRDefault="00083F39" w:rsidP="00083F39">
      <w:pPr>
        <w:rPr>
          <w:rtl/>
          <w:lang w:eastAsia="he-IL"/>
        </w:rPr>
      </w:pPr>
      <w:r>
        <w:rPr>
          <w:rFonts w:hint="cs"/>
          <w:rtl/>
          <w:lang w:eastAsia="he-IL"/>
        </w:rPr>
        <w:t>ה</w:t>
      </w:r>
      <w:bookmarkStart w:id="2590" w:name="_ETM_Q1_5960389"/>
      <w:bookmarkStart w:id="2591" w:name="_ETM_Q1_5960415"/>
      <w:bookmarkEnd w:id="2590"/>
      <w:bookmarkEnd w:id="2591"/>
      <w:r>
        <w:rPr>
          <w:rFonts w:hint="cs"/>
          <w:rtl/>
          <w:lang w:eastAsia="he-IL"/>
        </w:rPr>
        <w:t xml:space="preserve">וא אמר בצורה מפורשת שכל בית דין - והוא לא צריך להגיד את זה כי החוק אומר את </w:t>
      </w:r>
      <w:bookmarkStart w:id="2592" w:name="_ETM_Q1_5963075"/>
      <w:bookmarkEnd w:id="2592"/>
      <w:r>
        <w:rPr>
          <w:rFonts w:hint="cs"/>
          <w:rtl/>
          <w:lang w:eastAsia="he-IL"/>
        </w:rPr>
        <w:t xml:space="preserve">זה </w:t>
      </w:r>
      <w:r>
        <w:rPr>
          <w:rtl/>
          <w:lang w:eastAsia="he-IL"/>
        </w:rPr>
        <w:t>–</w:t>
      </w:r>
      <w:r>
        <w:rPr>
          <w:rFonts w:hint="cs"/>
          <w:rtl/>
          <w:lang w:eastAsia="he-IL"/>
        </w:rPr>
        <w:t xml:space="preserve"> שבענייני שפיטה אין</w:t>
      </w:r>
      <w:r w:rsidR="00F70C44">
        <w:rPr>
          <w:rFonts w:hint="cs"/>
          <w:rtl/>
          <w:lang w:eastAsia="he-IL"/>
        </w:rPr>
        <w:t xml:space="preserve"> </w:t>
      </w:r>
      <w:r>
        <w:rPr>
          <w:rFonts w:hint="cs"/>
          <w:rtl/>
          <w:lang w:eastAsia="he-IL"/>
        </w:rPr>
        <w:t xml:space="preserve">מרות על מי שבידו סמכות שפיטה אלא את מרות הדין. לכן </w:t>
      </w:r>
      <w:bookmarkStart w:id="2593" w:name="_ETM_Q1_5970129"/>
      <w:bookmarkEnd w:id="2593"/>
      <w:r>
        <w:rPr>
          <w:rFonts w:hint="cs"/>
          <w:rtl/>
          <w:lang w:eastAsia="he-IL"/>
        </w:rPr>
        <w:t>הנחיית הייעוץ המשפטי לבתי הדין איננה מחייבת את ההרכבים.</w:t>
      </w:r>
      <w:r w:rsidR="00D21868">
        <w:rPr>
          <w:rFonts w:hint="cs"/>
          <w:rtl/>
          <w:lang w:eastAsia="he-IL"/>
        </w:rPr>
        <w:t xml:space="preserve"> </w:t>
      </w:r>
      <w:r>
        <w:rPr>
          <w:rFonts w:hint="cs"/>
          <w:rtl/>
          <w:lang w:eastAsia="he-IL"/>
        </w:rPr>
        <w:t xml:space="preserve">גם פסק הדין של בג"ץ כמובן אבל לא נחזור </w:t>
      </w:r>
      <w:bookmarkStart w:id="2594" w:name="_ETM_Q1_5976887"/>
      <w:bookmarkEnd w:id="2594"/>
      <w:r>
        <w:rPr>
          <w:rFonts w:hint="cs"/>
          <w:rtl/>
          <w:lang w:eastAsia="he-IL"/>
        </w:rPr>
        <w:t>על זה.</w:t>
      </w:r>
      <w:r w:rsidR="00F70C44">
        <w:rPr>
          <w:rFonts w:hint="cs"/>
          <w:rtl/>
          <w:lang w:eastAsia="he-IL"/>
        </w:rPr>
        <w:t xml:space="preserve"> </w:t>
      </w:r>
      <w:r>
        <w:rPr>
          <w:rFonts w:hint="cs"/>
          <w:rtl/>
          <w:lang w:eastAsia="he-IL"/>
        </w:rPr>
        <w:t>לכן כל דיין מחליט כרצונו. אומר כרגע</w:t>
      </w:r>
      <w:bookmarkStart w:id="2595" w:name="_ETM_Q1_5983954"/>
      <w:bookmarkEnd w:id="2595"/>
      <w:r>
        <w:rPr>
          <w:rFonts w:hint="cs"/>
          <w:rtl/>
          <w:lang w:eastAsia="he-IL"/>
        </w:rPr>
        <w:t xml:space="preserve"> היועץ המשפטי של בתי הדין שבפועל התוצאה היא </w:t>
      </w:r>
      <w:bookmarkStart w:id="2596" w:name="_ETM_Q1_5985494"/>
      <w:bookmarkEnd w:id="2596"/>
      <w:r>
        <w:rPr>
          <w:rFonts w:hint="cs"/>
          <w:rtl/>
          <w:lang w:eastAsia="he-IL"/>
        </w:rPr>
        <w:t>שברוב המקרים התיקים תקועים בלי לבלוע ובלי להקיא, לא נותנים החלטה שאומרים שמסתלקים ולא נותנים החלטה שדנה ופוסקת ומסיימת את התיק והדבר הזה פוגע בכל</w:t>
      </w:r>
      <w:bookmarkStart w:id="2597" w:name="_ETM_Q1_5999671"/>
      <w:bookmarkEnd w:id="2597"/>
      <w:r>
        <w:rPr>
          <w:rFonts w:hint="cs"/>
          <w:rtl/>
          <w:lang w:eastAsia="he-IL"/>
        </w:rPr>
        <w:t xml:space="preserve"> המעורבים.</w:t>
      </w:r>
    </w:p>
    <w:p w14:paraId="1F8E7670" w14:textId="77777777" w:rsidR="00083F39" w:rsidRDefault="00083F39" w:rsidP="00083F39">
      <w:pPr>
        <w:rPr>
          <w:rtl/>
          <w:lang w:eastAsia="he-IL"/>
        </w:rPr>
      </w:pPr>
      <w:bookmarkStart w:id="2598" w:name="_ETM_Q1_5998300"/>
      <w:bookmarkStart w:id="2599" w:name="_ETM_Q1_5998350"/>
      <w:bookmarkStart w:id="2600" w:name="_ETM_Q1_5999375"/>
      <w:bookmarkEnd w:id="2598"/>
      <w:bookmarkEnd w:id="2599"/>
      <w:bookmarkEnd w:id="2600"/>
    </w:p>
    <w:p w14:paraId="5534F764" w14:textId="11229869" w:rsidR="00083F39" w:rsidRDefault="00083F39" w:rsidP="00083F39">
      <w:pPr>
        <w:rPr>
          <w:rtl/>
          <w:lang w:eastAsia="he-IL"/>
        </w:rPr>
      </w:pPr>
      <w:bookmarkStart w:id="2601" w:name="_ETM_Q1_5999401"/>
      <w:bookmarkEnd w:id="2601"/>
      <w:r>
        <w:rPr>
          <w:rFonts w:hint="cs"/>
          <w:rtl/>
          <w:lang w:eastAsia="he-IL"/>
        </w:rPr>
        <w:t>האם הבנתי את דבריך נכון?</w:t>
      </w:r>
    </w:p>
    <w:p w14:paraId="18827DFA" w14:textId="77777777" w:rsidR="00083F39" w:rsidRDefault="00083F39" w:rsidP="00083F39">
      <w:pPr>
        <w:rPr>
          <w:rtl/>
          <w:lang w:eastAsia="he-IL"/>
        </w:rPr>
      </w:pPr>
      <w:bookmarkStart w:id="2602" w:name="_ETM_Q1_6000142"/>
      <w:bookmarkStart w:id="2603" w:name="_ETM_Q1_6000192"/>
      <w:bookmarkStart w:id="2604" w:name="_ETM_Q1_6001526"/>
      <w:bookmarkEnd w:id="2602"/>
      <w:bookmarkEnd w:id="2603"/>
      <w:bookmarkEnd w:id="2604"/>
    </w:p>
    <w:p w14:paraId="2A662042" w14:textId="6F3162A1" w:rsidR="00083F39" w:rsidRDefault="00083F39" w:rsidP="00083F39">
      <w:pPr>
        <w:pStyle w:val="af9"/>
        <w:keepNext/>
        <w:rPr>
          <w:rtl/>
          <w:lang w:eastAsia="he-IL"/>
        </w:rPr>
      </w:pPr>
      <w:bookmarkStart w:id="2605" w:name="ET_guest_רפי_רכס_396"/>
      <w:r w:rsidRPr="00083F39">
        <w:rPr>
          <w:rStyle w:val="TagStyle"/>
          <w:rtl/>
        </w:rPr>
        <w:t xml:space="preserve"> &lt;&lt; אורח &gt;&gt; </w:t>
      </w:r>
      <w:r>
        <w:rPr>
          <w:rtl/>
          <w:lang w:eastAsia="he-IL"/>
        </w:rPr>
        <w:t>רפי רכס:</w:t>
      </w:r>
      <w:r w:rsidRPr="00083F39">
        <w:rPr>
          <w:rStyle w:val="TagStyle"/>
          <w:rtl/>
        </w:rPr>
        <w:t xml:space="preserve"> &lt;&lt; אורח &gt;&gt;</w:t>
      </w:r>
      <w:r w:rsidR="00D21868">
        <w:rPr>
          <w:rtl/>
          <w:lang w:eastAsia="he-IL"/>
        </w:rPr>
        <w:t xml:space="preserve"> </w:t>
      </w:r>
      <w:bookmarkEnd w:id="2605"/>
    </w:p>
    <w:p w14:paraId="08303CB5" w14:textId="77777777" w:rsidR="00083F39" w:rsidRDefault="00083F39" w:rsidP="00083F39">
      <w:pPr>
        <w:pStyle w:val="KeepWithNext"/>
        <w:rPr>
          <w:rtl/>
          <w:lang w:eastAsia="he-IL"/>
        </w:rPr>
      </w:pPr>
    </w:p>
    <w:p w14:paraId="5FD3DE48" w14:textId="791D4CBC" w:rsidR="00083F39" w:rsidRDefault="00083F39" w:rsidP="00083F39">
      <w:pPr>
        <w:rPr>
          <w:rtl/>
          <w:lang w:eastAsia="he-IL"/>
        </w:rPr>
      </w:pPr>
      <w:bookmarkStart w:id="2606" w:name="_ETM_Q1_6001824"/>
      <w:bookmarkStart w:id="2607" w:name="_ETM_Q1_6001861"/>
      <w:bookmarkEnd w:id="2606"/>
      <w:bookmarkEnd w:id="2607"/>
      <w:r>
        <w:rPr>
          <w:rFonts w:hint="cs"/>
          <w:rtl/>
          <w:lang w:eastAsia="he-IL"/>
        </w:rPr>
        <w:t xml:space="preserve">כן. </w:t>
      </w:r>
    </w:p>
    <w:p w14:paraId="0A3AA099" w14:textId="77777777" w:rsidR="00083F39" w:rsidRDefault="00083F39" w:rsidP="00083F39">
      <w:pPr>
        <w:rPr>
          <w:rtl/>
          <w:lang w:eastAsia="he-IL"/>
        </w:rPr>
      </w:pPr>
    </w:p>
    <w:p w14:paraId="7397D0E4" w14:textId="5833F01F" w:rsidR="00083F39" w:rsidRDefault="00083F39" w:rsidP="00083F39">
      <w:pPr>
        <w:pStyle w:val="af9"/>
        <w:keepNext/>
        <w:rPr>
          <w:rtl/>
          <w:lang w:eastAsia="he-IL"/>
        </w:rPr>
      </w:pPr>
      <w:bookmarkStart w:id="2608" w:name="ET_guest_קריאה_397"/>
      <w:r w:rsidRPr="00083F39">
        <w:rPr>
          <w:rStyle w:val="TagStyle"/>
          <w:rtl/>
        </w:rPr>
        <w:t xml:space="preserve"> &lt;&lt; אורח &gt;&gt; </w:t>
      </w:r>
      <w:r>
        <w:rPr>
          <w:rtl/>
          <w:lang w:eastAsia="he-IL"/>
        </w:rPr>
        <w:t>קריאה:</w:t>
      </w:r>
      <w:r w:rsidRPr="00083F39">
        <w:rPr>
          <w:rStyle w:val="TagStyle"/>
          <w:rtl/>
        </w:rPr>
        <w:t xml:space="preserve"> &lt;&lt; אורח &gt;&gt;</w:t>
      </w:r>
      <w:r w:rsidR="00D21868">
        <w:rPr>
          <w:rtl/>
          <w:lang w:eastAsia="he-IL"/>
        </w:rPr>
        <w:t xml:space="preserve"> </w:t>
      </w:r>
      <w:bookmarkEnd w:id="2608"/>
    </w:p>
    <w:p w14:paraId="70E7AEC1" w14:textId="77777777" w:rsidR="00083F39" w:rsidRDefault="00083F39" w:rsidP="00083F39">
      <w:pPr>
        <w:pStyle w:val="KeepWithNext"/>
        <w:rPr>
          <w:rtl/>
          <w:lang w:eastAsia="he-IL"/>
        </w:rPr>
      </w:pPr>
    </w:p>
    <w:p w14:paraId="66438B53" w14:textId="2EDB12AA" w:rsidR="00083F39" w:rsidRDefault="00083F39" w:rsidP="00083F39">
      <w:pPr>
        <w:rPr>
          <w:rtl/>
          <w:lang w:eastAsia="he-IL"/>
        </w:rPr>
      </w:pPr>
      <w:r>
        <w:rPr>
          <w:rFonts w:hint="cs"/>
          <w:rtl/>
          <w:lang w:eastAsia="he-IL"/>
        </w:rPr>
        <w:t>פותחים תיקים חדשים?</w:t>
      </w:r>
    </w:p>
    <w:p w14:paraId="3F47B292" w14:textId="77777777" w:rsidR="00083F39" w:rsidRDefault="00083F39" w:rsidP="00083F39">
      <w:pPr>
        <w:rPr>
          <w:rtl/>
          <w:lang w:eastAsia="he-IL"/>
        </w:rPr>
      </w:pPr>
    </w:p>
    <w:p w14:paraId="08BB4D52" w14:textId="3622BD3E" w:rsidR="00083F39" w:rsidRDefault="00083F39" w:rsidP="00083F39">
      <w:pPr>
        <w:pStyle w:val="af6"/>
        <w:keepNext/>
        <w:rPr>
          <w:rtl/>
        </w:rPr>
      </w:pPr>
      <w:bookmarkStart w:id="2609" w:name="ET_yor_6157_398"/>
      <w:r w:rsidRPr="00083F39">
        <w:rPr>
          <w:rStyle w:val="TagStyle"/>
          <w:rtl/>
        </w:rPr>
        <w:t xml:space="preserve"> &lt;&lt; יור &gt;&gt; </w:t>
      </w:r>
      <w:r>
        <w:rPr>
          <w:rtl/>
        </w:rPr>
        <w:t xml:space="preserve">היו"ר שמחה </w:t>
      </w:r>
      <w:proofErr w:type="spellStart"/>
      <w:r>
        <w:rPr>
          <w:rtl/>
        </w:rPr>
        <w:t>רוטמן</w:t>
      </w:r>
      <w:proofErr w:type="spellEnd"/>
      <w:r>
        <w:rPr>
          <w:rtl/>
        </w:rPr>
        <w:t>:</w:t>
      </w:r>
      <w:r w:rsidRPr="00083F39">
        <w:rPr>
          <w:rStyle w:val="TagStyle"/>
          <w:rtl/>
        </w:rPr>
        <w:t xml:space="preserve"> &lt;&lt; יור &gt;&gt;</w:t>
      </w:r>
      <w:r w:rsidR="00D21868">
        <w:rPr>
          <w:rtl/>
        </w:rPr>
        <w:t xml:space="preserve"> </w:t>
      </w:r>
      <w:bookmarkEnd w:id="2609"/>
    </w:p>
    <w:p w14:paraId="2CA47A71" w14:textId="77777777" w:rsidR="00083F39" w:rsidRDefault="00083F39" w:rsidP="00083F39">
      <w:pPr>
        <w:pStyle w:val="KeepWithNext"/>
        <w:rPr>
          <w:rtl/>
          <w:lang w:eastAsia="he-IL"/>
        </w:rPr>
      </w:pPr>
    </w:p>
    <w:p w14:paraId="7DFD0748" w14:textId="4A8E26F2" w:rsidR="00083F39" w:rsidRDefault="00083F39" w:rsidP="00083F39">
      <w:pPr>
        <w:rPr>
          <w:rtl/>
          <w:lang w:eastAsia="he-IL"/>
        </w:rPr>
      </w:pPr>
      <w:r>
        <w:rPr>
          <w:rFonts w:hint="cs"/>
          <w:rtl/>
          <w:lang w:eastAsia="he-IL"/>
        </w:rPr>
        <w:t xml:space="preserve">כן. פותחים תיקים חדשים. </w:t>
      </w:r>
    </w:p>
    <w:p w14:paraId="653C2751" w14:textId="77777777" w:rsidR="00083F39" w:rsidRDefault="00083F39" w:rsidP="00083F39">
      <w:pPr>
        <w:rPr>
          <w:rtl/>
          <w:lang w:eastAsia="he-IL"/>
        </w:rPr>
      </w:pPr>
      <w:bookmarkStart w:id="2610" w:name="_ETM_Q1_6007475"/>
      <w:bookmarkStart w:id="2611" w:name="_ETM_Q1_6007506"/>
      <w:bookmarkStart w:id="2612" w:name="_ETM_Q1_6006966"/>
      <w:bookmarkEnd w:id="2610"/>
      <w:bookmarkEnd w:id="2611"/>
      <w:bookmarkEnd w:id="2612"/>
    </w:p>
    <w:p w14:paraId="27C13EBD" w14:textId="63A6AD77" w:rsidR="00083F39" w:rsidRDefault="00083F39" w:rsidP="00083F39">
      <w:pPr>
        <w:pStyle w:val="af9"/>
        <w:keepNext/>
        <w:rPr>
          <w:rtl/>
          <w:lang w:eastAsia="he-IL"/>
        </w:rPr>
      </w:pPr>
      <w:bookmarkStart w:id="2613" w:name="ET_guest_רפי_רכס_399"/>
      <w:r w:rsidRPr="00083F39">
        <w:rPr>
          <w:rStyle w:val="TagStyle"/>
          <w:rtl/>
        </w:rPr>
        <w:t xml:space="preserve"> &lt;&lt; אורח &gt;&gt; </w:t>
      </w:r>
      <w:r>
        <w:rPr>
          <w:rtl/>
          <w:lang w:eastAsia="he-IL"/>
        </w:rPr>
        <w:t>רפי רכס:</w:t>
      </w:r>
      <w:r w:rsidRPr="00083F39">
        <w:rPr>
          <w:rStyle w:val="TagStyle"/>
          <w:rtl/>
        </w:rPr>
        <w:t xml:space="preserve"> &lt;&lt; אורח &gt;&gt;</w:t>
      </w:r>
      <w:r w:rsidR="00D21868">
        <w:rPr>
          <w:rtl/>
          <w:lang w:eastAsia="he-IL"/>
        </w:rPr>
        <w:t xml:space="preserve"> </w:t>
      </w:r>
      <w:bookmarkEnd w:id="2613"/>
    </w:p>
    <w:p w14:paraId="6ADEA547" w14:textId="77777777" w:rsidR="00083F39" w:rsidRDefault="00083F39" w:rsidP="00083F39">
      <w:pPr>
        <w:pStyle w:val="KeepWithNext"/>
        <w:rPr>
          <w:rtl/>
          <w:lang w:eastAsia="he-IL"/>
        </w:rPr>
      </w:pPr>
    </w:p>
    <w:p w14:paraId="21A7C9AF" w14:textId="73F98401" w:rsidR="00083F39" w:rsidRDefault="00083F39" w:rsidP="00083F39">
      <w:pPr>
        <w:rPr>
          <w:rtl/>
          <w:lang w:eastAsia="he-IL"/>
        </w:rPr>
      </w:pPr>
      <w:bookmarkStart w:id="2614" w:name="_ETM_Q1_6007231"/>
      <w:bookmarkStart w:id="2615" w:name="_ETM_Q1_6007272"/>
      <w:bookmarkEnd w:id="2614"/>
      <w:bookmarkEnd w:id="2615"/>
      <w:r>
        <w:rPr>
          <w:rFonts w:hint="cs"/>
          <w:rtl/>
          <w:lang w:eastAsia="he-IL"/>
        </w:rPr>
        <w:t xml:space="preserve"> אני רק ממליץ לדיינים.</w:t>
      </w:r>
    </w:p>
    <w:p w14:paraId="2207A566" w14:textId="77777777" w:rsidR="00083F39" w:rsidRDefault="00083F39" w:rsidP="00083F39">
      <w:pPr>
        <w:rPr>
          <w:rtl/>
          <w:lang w:eastAsia="he-IL"/>
        </w:rPr>
      </w:pPr>
      <w:bookmarkStart w:id="2616" w:name="_ETM_Q1_6009615"/>
      <w:bookmarkStart w:id="2617" w:name="_ETM_Q1_6009647"/>
      <w:bookmarkStart w:id="2618" w:name="_ETM_Q1_6010461"/>
      <w:bookmarkEnd w:id="2616"/>
      <w:bookmarkEnd w:id="2617"/>
      <w:bookmarkEnd w:id="2618"/>
    </w:p>
    <w:p w14:paraId="1476C138" w14:textId="6643B87B" w:rsidR="00083F39" w:rsidRDefault="00083F39" w:rsidP="00083F39">
      <w:pPr>
        <w:pStyle w:val="a4"/>
        <w:keepNext/>
        <w:rPr>
          <w:rtl/>
        </w:rPr>
      </w:pPr>
      <w:bookmarkStart w:id="2619" w:name="ET_speaker_6345_400"/>
      <w:r w:rsidRPr="00083F39">
        <w:rPr>
          <w:rStyle w:val="TagStyle"/>
          <w:rtl/>
        </w:rPr>
        <w:t xml:space="preserve"> &lt;&lt; דובר &gt;&gt; </w:t>
      </w:r>
      <w:r>
        <w:rPr>
          <w:rtl/>
        </w:rPr>
        <w:t>טלי גוטליב (הליכוד):</w:t>
      </w:r>
      <w:r w:rsidRPr="00083F39">
        <w:rPr>
          <w:rStyle w:val="TagStyle"/>
          <w:rtl/>
        </w:rPr>
        <w:t xml:space="preserve"> &lt;&lt; דובר &gt;&gt;</w:t>
      </w:r>
      <w:r w:rsidR="00D21868">
        <w:rPr>
          <w:rtl/>
        </w:rPr>
        <w:t xml:space="preserve"> </w:t>
      </w:r>
      <w:bookmarkEnd w:id="2619"/>
    </w:p>
    <w:p w14:paraId="4D760422" w14:textId="77777777" w:rsidR="00083F39" w:rsidRDefault="00083F39" w:rsidP="00083F39">
      <w:pPr>
        <w:pStyle w:val="KeepWithNext"/>
        <w:rPr>
          <w:rtl/>
          <w:lang w:eastAsia="he-IL"/>
        </w:rPr>
      </w:pPr>
    </w:p>
    <w:p w14:paraId="5E2CE29B" w14:textId="0001AF15" w:rsidR="00083F39" w:rsidRDefault="00083F39" w:rsidP="00083F39">
      <w:pPr>
        <w:rPr>
          <w:rtl/>
          <w:lang w:eastAsia="he-IL"/>
        </w:rPr>
      </w:pPr>
      <w:bookmarkStart w:id="2620" w:name="_ETM_Q1_6010729"/>
      <w:bookmarkStart w:id="2621" w:name="_ETM_Q1_6010766"/>
      <w:bookmarkEnd w:id="2620"/>
      <w:bookmarkEnd w:id="2621"/>
      <w:r>
        <w:rPr>
          <w:rFonts w:hint="cs"/>
          <w:rtl/>
          <w:lang w:eastAsia="he-IL"/>
        </w:rPr>
        <w:t xml:space="preserve">כי אמרת </w:t>
      </w:r>
      <w:bookmarkStart w:id="2622" w:name="_ETM_Q1_6011750"/>
      <w:bookmarkEnd w:id="2622"/>
      <w:r>
        <w:rPr>
          <w:rFonts w:hint="cs"/>
          <w:rtl/>
          <w:lang w:eastAsia="he-IL"/>
        </w:rPr>
        <w:t>שיש מקרים.</w:t>
      </w:r>
    </w:p>
    <w:p w14:paraId="504CC4D2" w14:textId="77777777" w:rsidR="00083F39" w:rsidRDefault="00083F39" w:rsidP="00083F39">
      <w:pPr>
        <w:rPr>
          <w:rtl/>
          <w:lang w:eastAsia="he-IL"/>
        </w:rPr>
      </w:pPr>
      <w:bookmarkStart w:id="2623" w:name="_ETM_Q1_6011766"/>
      <w:bookmarkStart w:id="2624" w:name="_ETM_Q1_6011811"/>
      <w:bookmarkStart w:id="2625" w:name="_ETM_Q1_6011273"/>
      <w:bookmarkEnd w:id="2623"/>
      <w:bookmarkEnd w:id="2624"/>
      <w:bookmarkEnd w:id="2625"/>
    </w:p>
    <w:p w14:paraId="048503D4" w14:textId="2C4E450F" w:rsidR="00083F39" w:rsidRDefault="00083F39" w:rsidP="00083F39">
      <w:pPr>
        <w:pStyle w:val="af9"/>
        <w:keepNext/>
        <w:rPr>
          <w:rtl/>
          <w:lang w:eastAsia="he-IL"/>
        </w:rPr>
      </w:pPr>
      <w:bookmarkStart w:id="2626" w:name="ET_guest_רפי_רכס_401"/>
      <w:r w:rsidRPr="00083F39">
        <w:rPr>
          <w:rStyle w:val="TagStyle"/>
          <w:rtl/>
        </w:rPr>
        <w:t xml:space="preserve"> &lt;&lt; אורח &gt;&gt; </w:t>
      </w:r>
      <w:r>
        <w:rPr>
          <w:rtl/>
          <w:lang w:eastAsia="he-IL"/>
        </w:rPr>
        <w:t>רפי רכס:</w:t>
      </w:r>
      <w:r w:rsidRPr="00083F39">
        <w:rPr>
          <w:rStyle w:val="TagStyle"/>
          <w:rtl/>
        </w:rPr>
        <w:t xml:space="preserve"> &lt;&lt; אורח &gt;&gt;</w:t>
      </w:r>
      <w:r w:rsidR="00D21868">
        <w:rPr>
          <w:rtl/>
          <w:lang w:eastAsia="he-IL"/>
        </w:rPr>
        <w:t xml:space="preserve"> </w:t>
      </w:r>
      <w:bookmarkEnd w:id="2626"/>
    </w:p>
    <w:p w14:paraId="154D9530" w14:textId="77777777" w:rsidR="00083F39" w:rsidRDefault="00083F39" w:rsidP="00083F39">
      <w:pPr>
        <w:pStyle w:val="KeepWithNext"/>
        <w:rPr>
          <w:rtl/>
          <w:lang w:eastAsia="he-IL"/>
        </w:rPr>
      </w:pPr>
    </w:p>
    <w:p w14:paraId="5E558799" w14:textId="68DFA54D" w:rsidR="00083F39" w:rsidRDefault="00083F39" w:rsidP="00083F39">
      <w:pPr>
        <w:rPr>
          <w:rtl/>
          <w:lang w:eastAsia="he-IL"/>
        </w:rPr>
      </w:pPr>
      <w:bookmarkStart w:id="2627" w:name="_ETM_Q1_6011540"/>
      <w:bookmarkEnd w:id="2627"/>
      <w:r>
        <w:rPr>
          <w:rFonts w:hint="cs"/>
          <w:rtl/>
          <w:lang w:eastAsia="he-IL"/>
        </w:rPr>
        <w:t>י</w:t>
      </w:r>
      <w:bookmarkStart w:id="2628" w:name="_ETM_Q1_6011573"/>
      <w:bookmarkEnd w:id="2628"/>
      <w:r>
        <w:rPr>
          <w:rFonts w:hint="cs"/>
          <w:rtl/>
          <w:lang w:eastAsia="he-IL"/>
        </w:rPr>
        <w:t>ש מקרים. אמרתי שלצערי יש מקרים. אני ר</w:t>
      </w:r>
      <w:bookmarkStart w:id="2629" w:name="_ETM_Q1_6017800"/>
      <w:bookmarkEnd w:id="2629"/>
      <w:r>
        <w:rPr>
          <w:rFonts w:hint="cs"/>
          <w:rtl/>
          <w:lang w:eastAsia="he-IL"/>
        </w:rPr>
        <w:t xml:space="preserve">ק אומר שאני ממליץ אחרי הוועדה לקרוא טוב טוב את </w:t>
      </w:r>
      <w:bookmarkStart w:id="2630" w:name="_ETM_Q1_6021334"/>
      <w:bookmarkEnd w:id="2630"/>
      <w:r>
        <w:rPr>
          <w:rFonts w:hint="cs"/>
          <w:rtl/>
          <w:lang w:eastAsia="he-IL"/>
        </w:rPr>
        <w:t xml:space="preserve">מה שכתב הנשיא עמית </w:t>
      </w:r>
      <w:proofErr w:type="spellStart"/>
      <w:r>
        <w:rPr>
          <w:rFonts w:hint="cs"/>
          <w:rtl/>
          <w:lang w:eastAsia="he-IL"/>
        </w:rPr>
        <w:t>בדנג"צ</w:t>
      </w:r>
      <w:proofErr w:type="spellEnd"/>
      <w:r>
        <w:rPr>
          <w:rFonts w:hint="cs"/>
          <w:rtl/>
          <w:lang w:eastAsia="he-IL"/>
        </w:rPr>
        <w:t xml:space="preserve">. גם הוא אומר שלא </w:t>
      </w:r>
      <w:bookmarkStart w:id="2631" w:name="_ETM_Q1_6028543"/>
      <w:bookmarkEnd w:id="2631"/>
      <w:r>
        <w:rPr>
          <w:rFonts w:hint="cs"/>
          <w:rtl/>
          <w:lang w:eastAsia="he-IL"/>
        </w:rPr>
        <w:t xml:space="preserve">כל מה שכתבה השופטת </w:t>
      </w:r>
      <w:proofErr w:type="spellStart"/>
      <w:r>
        <w:rPr>
          <w:rFonts w:hint="cs"/>
          <w:rtl/>
          <w:lang w:eastAsia="he-IL"/>
        </w:rPr>
        <w:t>וילנר</w:t>
      </w:r>
      <w:proofErr w:type="spellEnd"/>
      <w:r>
        <w:rPr>
          <w:rFonts w:hint="cs"/>
          <w:rtl/>
          <w:lang w:eastAsia="he-IL"/>
        </w:rPr>
        <w:t>, הוא אומר שלדעתו -הוא מצטט אותה -</w:t>
      </w:r>
      <w:r w:rsidR="00F70C44">
        <w:rPr>
          <w:rFonts w:hint="cs"/>
          <w:rtl/>
          <w:lang w:eastAsia="he-IL"/>
        </w:rPr>
        <w:t xml:space="preserve"> </w:t>
      </w:r>
      <w:r>
        <w:rPr>
          <w:rFonts w:hint="cs"/>
          <w:rtl/>
          <w:lang w:eastAsia="he-IL"/>
        </w:rPr>
        <w:t xml:space="preserve">לא כל </w:t>
      </w:r>
      <w:bookmarkStart w:id="2632" w:name="_ETM_Q1_6034642"/>
      <w:bookmarkEnd w:id="2632"/>
      <w:r>
        <w:rPr>
          <w:rFonts w:hint="cs"/>
          <w:rtl/>
          <w:lang w:eastAsia="he-IL"/>
        </w:rPr>
        <w:t>דבר הופך להיות</w:t>
      </w:r>
      <w:r w:rsidR="00F70C44">
        <w:rPr>
          <w:rFonts w:hint="cs"/>
          <w:rtl/>
          <w:lang w:eastAsia="he-IL"/>
        </w:rPr>
        <w:t xml:space="preserve"> </w:t>
      </w:r>
      <w:r>
        <w:rPr>
          <w:rFonts w:hint="cs"/>
          <w:rtl/>
          <w:lang w:eastAsia="he-IL"/>
        </w:rPr>
        <w:t>הלכה.</w:t>
      </w:r>
    </w:p>
    <w:p w14:paraId="4CAE6207" w14:textId="77777777" w:rsidR="00083F39" w:rsidRDefault="00083F39" w:rsidP="00083F39">
      <w:pPr>
        <w:rPr>
          <w:rtl/>
          <w:lang w:eastAsia="he-IL"/>
        </w:rPr>
      </w:pPr>
    </w:p>
    <w:p w14:paraId="11CA532E" w14:textId="3A30B03F" w:rsidR="00083F39" w:rsidRDefault="00083F39" w:rsidP="00083F39">
      <w:pPr>
        <w:pStyle w:val="a4"/>
        <w:keepNext/>
        <w:rPr>
          <w:rtl/>
        </w:rPr>
      </w:pPr>
      <w:bookmarkStart w:id="2633" w:name="ET_speaker_6345_402"/>
      <w:r w:rsidRPr="00083F39">
        <w:rPr>
          <w:rStyle w:val="TagStyle"/>
          <w:rtl/>
        </w:rPr>
        <w:t xml:space="preserve"> &lt;&lt; דובר &gt;&gt; </w:t>
      </w:r>
      <w:r>
        <w:rPr>
          <w:rtl/>
        </w:rPr>
        <w:t>טלי גוטליב (הליכוד):</w:t>
      </w:r>
      <w:r w:rsidRPr="00083F39">
        <w:rPr>
          <w:rStyle w:val="TagStyle"/>
          <w:rtl/>
        </w:rPr>
        <w:t xml:space="preserve"> &lt;&lt; דובר &gt;&gt;</w:t>
      </w:r>
      <w:r w:rsidR="00D21868">
        <w:rPr>
          <w:rtl/>
        </w:rPr>
        <w:t xml:space="preserve"> </w:t>
      </w:r>
      <w:bookmarkEnd w:id="2633"/>
    </w:p>
    <w:p w14:paraId="6322FF57" w14:textId="77777777" w:rsidR="00083F39" w:rsidRDefault="00083F39" w:rsidP="00083F39">
      <w:pPr>
        <w:pStyle w:val="KeepWithNext"/>
        <w:rPr>
          <w:rtl/>
          <w:lang w:eastAsia="he-IL"/>
        </w:rPr>
      </w:pPr>
    </w:p>
    <w:p w14:paraId="37E05194" w14:textId="4495B717" w:rsidR="00083F39" w:rsidRDefault="00083F39" w:rsidP="00083F39">
      <w:pPr>
        <w:rPr>
          <w:rtl/>
          <w:lang w:eastAsia="he-IL"/>
        </w:rPr>
      </w:pPr>
      <w:bookmarkStart w:id="2634" w:name="_ETM_Q1_6036878"/>
      <w:bookmarkEnd w:id="2634"/>
      <w:r>
        <w:rPr>
          <w:rFonts w:hint="cs"/>
          <w:rtl/>
          <w:lang w:eastAsia="he-IL"/>
        </w:rPr>
        <w:t>נ</w:t>
      </w:r>
      <w:bookmarkStart w:id="2635" w:name="_ETM_Q1_6036919"/>
      <w:bookmarkEnd w:id="2635"/>
      <w:r>
        <w:rPr>
          <w:rFonts w:hint="cs"/>
          <w:rtl/>
          <w:lang w:eastAsia="he-IL"/>
        </w:rPr>
        <w:t>כון.</w:t>
      </w:r>
    </w:p>
    <w:p w14:paraId="6495628B" w14:textId="77777777" w:rsidR="00083F39" w:rsidRDefault="00083F39" w:rsidP="00083F39">
      <w:pPr>
        <w:rPr>
          <w:rtl/>
          <w:lang w:eastAsia="he-IL"/>
        </w:rPr>
      </w:pPr>
      <w:bookmarkStart w:id="2636" w:name="_ETM_Q1_6037499"/>
      <w:bookmarkStart w:id="2637" w:name="_ETM_Q1_6037540"/>
      <w:bookmarkStart w:id="2638" w:name="_ETM_Q1_6038435"/>
      <w:bookmarkEnd w:id="2636"/>
      <w:bookmarkEnd w:id="2637"/>
      <w:bookmarkEnd w:id="2638"/>
    </w:p>
    <w:p w14:paraId="59C1DAE6" w14:textId="31C41620" w:rsidR="00083F39" w:rsidRDefault="00083F39" w:rsidP="00083F39">
      <w:pPr>
        <w:pStyle w:val="af6"/>
        <w:keepNext/>
        <w:rPr>
          <w:rtl/>
        </w:rPr>
      </w:pPr>
      <w:bookmarkStart w:id="2639" w:name="ET_yor_6157_403"/>
      <w:r w:rsidRPr="00083F39">
        <w:rPr>
          <w:rStyle w:val="TagStyle"/>
          <w:rtl/>
        </w:rPr>
        <w:t xml:space="preserve"> &lt;&lt; יור &gt;&gt; </w:t>
      </w:r>
      <w:r>
        <w:rPr>
          <w:rtl/>
        </w:rPr>
        <w:t xml:space="preserve">היו"ר שמחה </w:t>
      </w:r>
      <w:proofErr w:type="spellStart"/>
      <w:r>
        <w:rPr>
          <w:rtl/>
        </w:rPr>
        <w:t>רוטמן</w:t>
      </w:r>
      <w:proofErr w:type="spellEnd"/>
      <w:r>
        <w:rPr>
          <w:rtl/>
        </w:rPr>
        <w:t>:</w:t>
      </w:r>
      <w:r w:rsidRPr="00083F39">
        <w:rPr>
          <w:rStyle w:val="TagStyle"/>
          <w:rtl/>
        </w:rPr>
        <w:t xml:space="preserve"> &lt;&lt; יור &gt;&gt;</w:t>
      </w:r>
      <w:r w:rsidR="00D21868">
        <w:rPr>
          <w:rtl/>
        </w:rPr>
        <w:t xml:space="preserve"> </w:t>
      </w:r>
      <w:bookmarkEnd w:id="2639"/>
    </w:p>
    <w:p w14:paraId="2191C8E2" w14:textId="77777777" w:rsidR="00083F39" w:rsidRDefault="00083F39" w:rsidP="00083F39">
      <w:pPr>
        <w:pStyle w:val="KeepWithNext"/>
        <w:rPr>
          <w:rtl/>
          <w:lang w:eastAsia="he-IL"/>
        </w:rPr>
      </w:pPr>
    </w:p>
    <w:p w14:paraId="372C1AE1" w14:textId="45C7B6E1" w:rsidR="00083F39" w:rsidRDefault="00083F39" w:rsidP="00083F39">
      <w:pPr>
        <w:rPr>
          <w:rtl/>
          <w:lang w:eastAsia="he-IL"/>
        </w:rPr>
      </w:pPr>
      <w:bookmarkStart w:id="2640" w:name="_ETM_Q1_6038733"/>
      <w:bookmarkStart w:id="2641" w:name="_ETM_Q1_6038773"/>
      <w:bookmarkEnd w:id="2640"/>
      <w:bookmarkEnd w:id="2641"/>
      <w:r>
        <w:rPr>
          <w:rFonts w:hint="cs"/>
          <w:rtl/>
          <w:lang w:eastAsia="he-IL"/>
        </w:rPr>
        <w:t xml:space="preserve">בקיצור, אתה טוען שגם ההלכה </w:t>
      </w:r>
      <w:bookmarkStart w:id="2642" w:name="_ETM_Q1_6037165"/>
      <w:bookmarkEnd w:id="2642"/>
      <w:r>
        <w:rPr>
          <w:rFonts w:hint="cs"/>
          <w:rtl/>
          <w:lang w:eastAsia="he-IL"/>
        </w:rPr>
        <w:t xml:space="preserve">היא עמומה. </w:t>
      </w:r>
    </w:p>
    <w:p w14:paraId="7AB38301" w14:textId="77777777" w:rsidR="00083F39" w:rsidRDefault="00083F39" w:rsidP="00083F39">
      <w:pPr>
        <w:rPr>
          <w:rtl/>
          <w:lang w:eastAsia="he-IL"/>
        </w:rPr>
      </w:pPr>
      <w:bookmarkStart w:id="2643" w:name="_ETM_Q1_6041951"/>
      <w:bookmarkStart w:id="2644" w:name="_ETM_Q1_6041995"/>
      <w:bookmarkStart w:id="2645" w:name="_ETM_Q1_6042558"/>
      <w:bookmarkEnd w:id="2643"/>
      <w:bookmarkEnd w:id="2644"/>
      <w:bookmarkEnd w:id="2645"/>
    </w:p>
    <w:p w14:paraId="7B33D814" w14:textId="4E55F3A1" w:rsidR="00083F39" w:rsidRDefault="00083F39" w:rsidP="00083F39">
      <w:pPr>
        <w:pStyle w:val="af9"/>
        <w:keepNext/>
        <w:rPr>
          <w:rtl/>
          <w:lang w:eastAsia="he-IL"/>
        </w:rPr>
      </w:pPr>
      <w:bookmarkStart w:id="2646" w:name="ET_guest_רפי_רכס_404"/>
      <w:r w:rsidRPr="00083F39">
        <w:rPr>
          <w:rStyle w:val="TagStyle"/>
          <w:rtl/>
        </w:rPr>
        <w:t xml:space="preserve"> &lt;&lt; אורח &gt;&gt; </w:t>
      </w:r>
      <w:r>
        <w:rPr>
          <w:rtl/>
          <w:lang w:eastAsia="he-IL"/>
        </w:rPr>
        <w:t>רפי רכס:</w:t>
      </w:r>
      <w:r w:rsidRPr="00083F39">
        <w:rPr>
          <w:rStyle w:val="TagStyle"/>
          <w:rtl/>
        </w:rPr>
        <w:t xml:space="preserve"> &lt;&lt; אורח &gt;&gt;</w:t>
      </w:r>
      <w:r w:rsidR="00D21868">
        <w:rPr>
          <w:rtl/>
          <w:lang w:eastAsia="he-IL"/>
        </w:rPr>
        <w:t xml:space="preserve"> </w:t>
      </w:r>
      <w:bookmarkEnd w:id="2646"/>
    </w:p>
    <w:p w14:paraId="2D6513F8" w14:textId="77777777" w:rsidR="00083F39" w:rsidRDefault="00083F39" w:rsidP="00083F39">
      <w:pPr>
        <w:pStyle w:val="KeepWithNext"/>
        <w:rPr>
          <w:rtl/>
          <w:lang w:eastAsia="he-IL"/>
        </w:rPr>
      </w:pPr>
    </w:p>
    <w:p w14:paraId="1F7E5A29" w14:textId="778A2F1A" w:rsidR="00083F39" w:rsidRDefault="00083F39" w:rsidP="00083F39">
      <w:pPr>
        <w:rPr>
          <w:rtl/>
          <w:lang w:eastAsia="he-IL"/>
        </w:rPr>
      </w:pPr>
      <w:bookmarkStart w:id="2647" w:name="_ETM_Q1_6042846"/>
      <w:bookmarkStart w:id="2648" w:name="_ETM_Q1_6042880"/>
      <w:bookmarkEnd w:id="2647"/>
      <w:bookmarkEnd w:id="2648"/>
      <w:r>
        <w:rPr>
          <w:rFonts w:hint="cs"/>
          <w:rtl/>
          <w:lang w:eastAsia="he-IL"/>
        </w:rPr>
        <w:t xml:space="preserve">כן. ממש. </w:t>
      </w:r>
    </w:p>
    <w:p w14:paraId="72E55354" w14:textId="77777777" w:rsidR="00083F39" w:rsidRDefault="00083F39" w:rsidP="00083F39">
      <w:pPr>
        <w:rPr>
          <w:rtl/>
          <w:lang w:eastAsia="he-IL"/>
        </w:rPr>
      </w:pPr>
      <w:bookmarkStart w:id="2649" w:name="_ETM_Q1_6042092"/>
      <w:bookmarkStart w:id="2650" w:name="_ETM_Q1_6042139"/>
      <w:bookmarkEnd w:id="2649"/>
      <w:bookmarkEnd w:id="2650"/>
    </w:p>
    <w:p w14:paraId="31F02373" w14:textId="37BAC2DC" w:rsidR="00083F39" w:rsidRDefault="00083F39" w:rsidP="00083F39">
      <w:pPr>
        <w:pStyle w:val="af6"/>
        <w:keepNext/>
        <w:rPr>
          <w:rtl/>
        </w:rPr>
      </w:pPr>
      <w:bookmarkStart w:id="2651" w:name="ET_yor_6157_405"/>
      <w:r w:rsidRPr="00083F39">
        <w:rPr>
          <w:rStyle w:val="TagStyle"/>
          <w:rtl/>
        </w:rPr>
        <w:t xml:space="preserve"> &lt;&lt; יור &gt;&gt; </w:t>
      </w:r>
      <w:r>
        <w:rPr>
          <w:rtl/>
        </w:rPr>
        <w:t xml:space="preserve">היו"ר שמחה </w:t>
      </w:r>
      <w:proofErr w:type="spellStart"/>
      <w:r>
        <w:rPr>
          <w:rtl/>
        </w:rPr>
        <w:t>רוטמן</w:t>
      </w:r>
      <w:proofErr w:type="spellEnd"/>
      <w:r>
        <w:rPr>
          <w:rtl/>
        </w:rPr>
        <w:t>:</w:t>
      </w:r>
      <w:r w:rsidRPr="00083F39">
        <w:rPr>
          <w:rStyle w:val="TagStyle"/>
          <w:rtl/>
        </w:rPr>
        <w:t xml:space="preserve"> &lt;&lt; יור &gt;&gt;</w:t>
      </w:r>
      <w:r w:rsidR="00D21868">
        <w:rPr>
          <w:rtl/>
        </w:rPr>
        <w:t xml:space="preserve"> </w:t>
      </w:r>
      <w:bookmarkEnd w:id="2651"/>
    </w:p>
    <w:p w14:paraId="31B97439" w14:textId="77777777" w:rsidR="00083F39" w:rsidRDefault="00083F39" w:rsidP="00083F39">
      <w:pPr>
        <w:pStyle w:val="KeepWithNext"/>
        <w:rPr>
          <w:rtl/>
          <w:lang w:eastAsia="he-IL"/>
        </w:rPr>
      </w:pPr>
    </w:p>
    <w:p w14:paraId="0DF1330B" w14:textId="49FB003D" w:rsidR="00083F39" w:rsidRDefault="00083F39" w:rsidP="00083F39">
      <w:pPr>
        <w:rPr>
          <w:rtl/>
          <w:lang w:eastAsia="he-IL"/>
        </w:rPr>
      </w:pPr>
      <w:r>
        <w:rPr>
          <w:rFonts w:hint="cs"/>
          <w:rtl/>
          <w:lang w:eastAsia="he-IL"/>
        </w:rPr>
        <w:t xml:space="preserve">לשיטתו של עמית. </w:t>
      </w:r>
    </w:p>
    <w:p w14:paraId="53F3D9D6" w14:textId="77777777" w:rsidR="000F4C5F" w:rsidRDefault="000F4C5F" w:rsidP="00083F39">
      <w:pPr>
        <w:rPr>
          <w:rtl/>
          <w:lang w:eastAsia="he-IL"/>
        </w:rPr>
      </w:pPr>
    </w:p>
    <w:p w14:paraId="7DBBE8E7" w14:textId="213A457F" w:rsidR="000F4C5F" w:rsidRDefault="000F4C5F" w:rsidP="000F4C5F">
      <w:pPr>
        <w:jc w:val="center"/>
        <w:rPr>
          <w:rtl/>
          <w:lang w:eastAsia="he-IL"/>
        </w:rPr>
      </w:pPr>
      <w:r>
        <w:rPr>
          <w:rFonts w:hint="cs"/>
          <w:rtl/>
          <w:lang w:eastAsia="he-IL"/>
        </w:rPr>
        <w:t>(היו"ר ארז מלול)</w:t>
      </w:r>
    </w:p>
    <w:p w14:paraId="4C345367" w14:textId="77777777" w:rsidR="00083F39" w:rsidRDefault="00083F39" w:rsidP="00083F39">
      <w:pPr>
        <w:rPr>
          <w:rtl/>
          <w:lang w:eastAsia="he-IL"/>
        </w:rPr>
      </w:pPr>
      <w:bookmarkStart w:id="2652" w:name="_ETM_Q1_6043059"/>
      <w:bookmarkStart w:id="2653" w:name="_ETM_Q1_6043103"/>
      <w:bookmarkEnd w:id="2652"/>
      <w:bookmarkEnd w:id="2653"/>
    </w:p>
    <w:p w14:paraId="0CA60D99" w14:textId="2901C5E4" w:rsidR="00083F39" w:rsidRDefault="00083F39" w:rsidP="00083F39">
      <w:pPr>
        <w:pStyle w:val="a4"/>
        <w:keepNext/>
        <w:rPr>
          <w:rtl/>
        </w:rPr>
      </w:pPr>
      <w:bookmarkStart w:id="2654" w:name="ET_speaker_6345_406"/>
      <w:r w:rsidRPr="00083F39">
        <w:rPr>
          <w:rStyle w:val="TagStyle"/>
          <w:rtl/>
        </w:rPr>
        <w:t xml:space="preserve"> &lt;&lt; דובר &gt;&gt; </w:t>
      </w:r>
      <w:r>
        <w:rPr>
          <w:rtl/>
        </w:rPr>
        <w:t>טלי גוטליב (הליכוד):</w:t>
      </w:r>
      <w:r w:rsidRPr="00083F39">
        <w:rPr>
          <w:rStyle w:val="TagStyle"/>
          <w:rtl/>
        </w:rPr>
        <w:t xml:space="preserve"> &lt;&lt; דובר &gt;&gt;</w:t>
      </w:r>
      <w:r w:rsidR="00D21868">
        <w:rPr>
          <w:rtl/>
        </w:rPr>
        <w:t xml:space="preserve"> </w:t>
      </w:r>
      <w:bookmarkEnd w:id="2654"/>
    </w:p>
    <w:p w14:paraId="7D68572F" w14:textId="77777777" w:rsidR="00083F39" w:rsidRDefault="00083F39" w:rsidP="00083F39">
      <w:pPr>
        <w:pStyle w:val="KeepWithNext"/>
        <w:rPr>
          <w:rtl/>
          <w:lang w:eastAsia="he-IL"/>
        </w:rPr>
      </w:pPr>
    </w:p>
    <w:p w14:paraId="4EEA608A" w14:textId="47A8B602" w:rsidR="00083F39" w:rsidRDefault="00083F39" w:rsidP="00083F39">
      <w:pPr>
        <w:rPr>
          <w:rtl/>
          <w:lang w:eastAsia="he-IL"/>
        </w:rPr>
      </w:pPr>
      <w:bookmarkStart w:id="2655" w:name="_ETM_Q1_6045168"/>
      <w:bookmarkStart w:id="2656" w:name="_ETM_Q1_6045204"/>
      <w:bookmarkEnd w:id="2655"/>
      <w:bookmarkEnd w:id="2656"/>
      <w:r>
        <w:rPr>
          <w:rFonts w:hint="cs"/>
          <w:rtl/>
          <w:lang w:eastAsia="he-IL"/>
        </w:rPr>
        <w:t>אני רוצה להבהיר</w:t>
      </w:r>
      <w:r w:rsidR="00E70DD0">
        <w:rPr>
          <w:rFonts w:hint="cs"/>
          <w:rtl/>
          <w:lang w:eastAsia="he-IL"/>
        </w:rPr>
        <w:t xml:space="preserve"> את תפיסת העולם שלי בכלל באשר לגירושין בין בני </w:t>
      </w:r>
      <w:bookmarkStart w:id="2657" w:name="_ETM_Q1_6049211"/>
      <w:bookmarkEnd w:id="2657"/>
      <w:r w:rsidR="00E70DD0">
        <w:rPr>
          <w:rFonts w:hint="cs"/>
          <w:rtl/>
          <w:lang w:eastAsia="he-IL"/>
        </w:rPr>
        <w:t>זוג. הדברים צריכים להיות מוכתבים ומובנים בחקיקה.</w:t>
      </w:r>
      <w:bookmarkStart w:id="2658" w:name="_ETM_Q1_6053451"/>
      <w:bookmarkEnd w:id="2658"/>
      <w:r w:rsidR="00E70DD0">
        <w:rPr>
          <w:rFonts w:hint="cs"/>
          <w:rtl/>
          <w:lang w:eastAsia="he-IL"/>
        </w:rPr>
        <w:t xml:space="preserve"> הכול צריך להיות ברור ומובהק. כמו שלתפיסתי חייבת</w:t>
      </w:r>
      <w:r w:rsidR="00F70C44">
        <w:rPr>
          <w:rFonts w:hint="cs"/>
          <w:rtl/>
          <w:lang w:eastAsia="he-IL"/>
        </w:rPr>
        <w:t xml:space="preserve"> </w:t>
      </w:r>
      <w:r w:rsidR="00E70DD0">
        <w:rPr>
          <w:rFonts w:hint="cs"/>
          <w:rtl/>
          <w:lang w:eastAsia="he-IL"/>
        </w:rPr>
        <w:t>להיות משמורת משותפת כברירת מחדל, חישוב מזונות</w:t>
      </w:r>
      <w:r w:rsidR="00F70C44">
        <w:rPr>
          <w:rFonts w:hint="cs"/>
          <w:rtl/>
          <w:lang w:eastAsia="he-IL"/>
        </w:rPr>
        <w:t xml:space="preserve"> </w:t>
      </w:r>
      <w:r w:rsidR="00E70DD0">
        <w:rPr>
          <w:rFonts w:hint="cs"/>
          <w:rtl/>
          <w:lang w:eastAsia="he-IL"/>
        </w:rPr>
        <w:t>בצורה מאוד מאוד דווקנית כדי למנוע מריבות וסכסוכים מכוערים</w:t>
      </w:r>
      <w:r w:rsidR="00F70C44">
        <w:rPr>
          <w:rFonts w:hint="cs"/>
          <w:rtl/>
          <w:lang w:eastAsia="he-IL"/>
        </w:rPr>
        <w:t xml:space="preserve"> </w:t>
      </w:r>
      <w:r w:rsidR="00E70DD0">
        <w:rPr>
          <w:rFonts w:hint="cs"/>
          <w:rtl/>
          <w:lang w:eastAsia="he-IL"/>
        </w:rPr>
        <w:t>של זוגות שמתגרשים שאלוקים ישמור.</w:t>
      </w:r>
      <w:r w:rsidR="000F4C5F">
        <w:rPr>
          <w:rFonts w:hint="cs"/>
          <w:rtl/>
          <w:lang w:eastAsia="he-IL"/>
        </w:rPr>
        <w:t xml:space="preserve"> אם לא הייתי אישה, אולי </w:t>
      </w:r>
      <w:bookmarkStart w:id="2659" w:name="_ETM_Q1_6067492"/>
      <w:bookmarkEnd w:id="2659"/>
      <w:r w:rsidR="000F4C5F">
        <w:rPr>
          <w:rFonts w:hint="cs"/>
          <w:rtl/>
          <w:lang w:eastAsia="he-IL"/>
        </w:rPr>
        <w:t xml:space="preserve">לא הייתי מבינה כמה בקלות אפשר להיגרר לכיעור בהליכי גירושין מתוך פגיעה, עלבון, קנאה, שנאה ומנעד רחב של רגשות </w:t>
      </w:r>
      <w:bookmarkStart w:id="2660" w:name="_ETM_Q1_6077959"/>
      <w:bookmarkEnd w:id="2660"/>
      <w:r w:rsidR="000F4C5F">
        <w:rPr>
          <w:rFonts w:hint="cs"/>
          <w:rtl/>
          <w:lang w:eastAsia="he-IL"/>
        </w:rPr>
        <w:t xml:space="preserve">בתוך ההליך המאוד מאוד כואב </w:t>
      </w:r>
      <w:proofErr w:type="spellStart"/>
      <w:r w:rsidR="000F4C5F">
        <w:rPr>
          <w:rFonts w:hint="cs"/>
          <w:rtl/>
          <w:lang w:eastAsia="he-IL"/>
        </w:rPr>
        <w:t>וטרגדי</w:t>
      </w:r>
      <w:proofErr w:type="spellEnd"/>
      <w:r w:rsidR="000F4C5F">
        <w:rPr>
          <w:rFonts w:hint="cs"/>
          <w:rtl/>
          <w:lang w:eastAsia="he-IL"/>
        </w:rPr>
        <w:t xml:space="preserve"> הזה. אגב, אני </w:t>
      </w:r>
      <w:bookmarkStart w:id="2661" w:name="_ETM_Q1_6079692"/>
      <w:bookmarkEnd w:id="2661"/>
      <w:r w:rsidR="000F4C5F">
        <w:rPr>
          <w:rFonts w:hint="cs"/>
          <w:rtl/>
          <w:lang w:eastAsia="he-IL"/>
        </w:rPr>
        <w:t xml:space="preserve">חייבת להמליץ בחום מלא להתגרש בכבוד. לא אגיד לכם להתגרש </w:t>
      </w:r>
      <w:bookmarkStart w:id="2662" w:name="_ETM_Q1_6085623"/>
      <w:bookmarkEnd w:id="2662"/>
      <w:r w:rsidR="000F4C5F">
        <w:rPr>
          <w:rFonts w:hint="cs"/>
          <w:rtl/>
          <w:lang w:eastAsia="he-IL"/>
        </w:rPr>
        <w:t>יפה. אין שום יופי בגירושין. זה כואב וקורע</w:t>
      </w:r>
      <w:r w:rsidR="00F70C44">
        <w:rPr>
          <w:rFonts w:hint="cs"/>
          <w:rtl/>
          <w:lang w:eastAsia="he-IL"/>
        </w:rPr>
        <w:t xml:space="preserve"> </w:t>
      </w:r>
      <w:bookmarkStart w:id="2663" w:name="_ETM_Q1_6088349"/>
      <w:bookmarkEnd w:id="2663"/>
      <w:r w:rsidR="000F4C5F">
        <w:rPr>
          <w:rFonts w:hint="cs"/>
          <w:rtl/>
          <w:lang w:eastAsia="he-IL"/>
        </w:rPr>
        <w:t xml:space="preserve">את הלב אבל יש גם עניין של כבוד למען </w:t>
      </w:r>
      <w:bookmarkStart w:id="2664" w:name="_ETM_Q1_6088177"/>
      <w:bookmarkEnd w:id="2664"/>
      <w:r w:rsidR="000F4C5F">
        <w:rPr>
          <w:rFonts w:hint="cs"/>
          <w:rtl/>
          <w:lang w:eastAsia="he-IL"/>
        </w:rPr>
        <w:t xml:space="preserve">ילדינו, למען הנחלת העובדה שזה בסדר, אפשר גם שיהיה </w:t>
      </w:r>
      <w:bookmarkStart w:id="2665" w:name="_ETM_Q1_6092807"/>
      <w:bookmarkEnd w:id="2665"/>
      <w:r w:rsidR="000F4C5F">
        <w:rPr>
          <w:rFonts w:hint="cs"/>
          <w:rtl/>
          <w:lang w:eastAsia="he-IL"/>
        </w:rPr>
        <w:t>שבר חלום בלי להרוס לגמרי את תחושת הביטחון</w:t>
      </w:r>
      <w:bookmarkStart w:id="2666" w:name="_ETM_Q1_6098103"/>
      <w:bookmarkEnd w:id="2666"/>
      <w:r w:rsidR="000F4C5F">
        <w:rPr>
          <w:rFonts w:hint="cs"/>
          <w:rtl/>
          <w:lang w:eastAsia="he-IL"/>
        </w:rPr>
        <w:t xml:space="preserve"> של הילדים, את העובדה שעוד יש לכם </w:t>
      </w:r>
      <w:bookmarkStart w:id="2667" w:name="_ETM_Q1_6098167"/>
      <w:bookmarkEnd w:id="2667"/>
      <w:r w:rsidR="000F4C5F">
        <w:rPr>
          <w:rFonts w:hint="cs"/>
          <w:rtl/>
          <w:lang w:eastAsia="he-IL"/>
        </w:rPr>
        <w:t xml:space="preserve">שמחות וגם צער חלילה שיותר קל לשאת בהם כהורים ביחד </w:t>
      </w:r>
      <w:bookmarkStart w:id="2668" w:name="_ETM_Q1_6104040"/>
      <w:bookmarkEnd w:id="2668"/>
      <w:r w:rsidR="000F4C5F">
        <w:rPr>
          <w:rFonts w:hint="cs"/>
          <w:rtl/>
          <w:lang w:eastAsia="he-IL"/>
        </w:rPr>
        <w:t xml:space="preserve">גם אם אתם גרושים. אבל זו תפיסתי שלי ואנחנו עוד לא בחקיקה שהיא חקיקה מקיפה שתעשה הכול מאוד מאוד </w:t>
      </w:r>
      <w:bookmarkStart w:id="2669" w:name="_ETM_Q1_6110014"/>
      <w:bookmarkEnd w:id="2669"/>
      <w:r w:rsidR="000F4C5F">
        <w:rPr>
          <w:rFonts w:hint="cs"/>
          <w:rtl/>
          <w:lang w:eastAsia="he-IL"/>
        </w:rPr>
        <w:t xml:space="preserve">סכמתי. אני מבהירה, סכמתי. </w:t>
      </w:r>
      <w:bookmarkStart w:id="2670" w:name="_ETM_Q1_6113671"/>
      <w:bookmarkEnd w:id="2670"/>
    </w:p>
    <w:p w14:paraId="40005814" w14:textId="77777777" w:rsidR="000F4C5F" w:rsidRDefault="000F4C5F" w:rsidP="00083F39">
      <w:pPr>
        <w:rPr>
          <w:rtl/>
          <w:lang w:eastAsia="he-IL"/>
        </w:rPr>
      </w:pPr>
      <w:bookmarkStart w:id="2671" w:name="_ETM_Q1_6113745"/>
      <w:bookmarkEnd w:id="2671"/>
    </w:p>
    <w:p w14:paraId="7001501D" w14:textId="00144CD3" w:rsidR="000F4C5F" w:rsidRDefault="000F4C5F" w:rsidP="00083F39">
      <w:pPr>
        <w:rPr>
          <w:rtl/>
          <w:lang w:eastAsia="he-IL"/>
        </w:rPr>
      </w:pPr>
      <w:bookmarkStart w:id="2672" w:name="_ETM_Q1_6113790"/>
      <w:bookmarkStart w:id="2673" w:name="_ETM_Q1_6113839"/>
      <w:bookmarkEnd w:id="2672"/>
      <w:bookmarkEnd w:id="2673"/>
      <w:r>
        <w:rPr>
          <w:rFonts w:hint="cs"/>
          <w:rtl/>
          <w:lang w:eastAsia="he-IL"/>
        </w:rPr>
        <w:t xml:space="preserve">אנחנו נמצאים כאן בדיון </w:t>
      </w:r>
      <w:bookmarkStart w:id="2674" w:name="_ETM_Q1_6111409"/>
      <w:bookmarkEnd w:id="2674"/>
      <w:r>
        <w:rPr>
          <w:rFonts w:hint="cs"/>
          <w:rtl/>
          <w:lang w:eastAsia="he-IL"/>
        </w:rPr>
        <w:t>שנבנה מאוד מאוד פשוט. אני מבינה</w:t>
      </w:r>
      <w:r w:rsidR="00F70C44">
        <w:rPr>
          <w:rFonts w:hint="cs"/>
          <w:rtl/>
          <w:lang w:eastAsia="he-IL"/>
        </w:rPr>
        <w:t xml:space="preserve"> </w:t>
      </w:r>
      <w:r>
        <w:rPr>
          <w:rFonts w:hint="cs"/>
          <w:rtl/>
          <w:lang w:eastAsia="he-IL"/>
        </w:rPr>
        <w:t xml:space="preserve">מצד אחד את שמחה </w:t>
      </w:r>
      <w:proofErr w:type="spellStart"/>
      <w:r>
        <w:rPr>
          <w:rFonts w:hint="cs"/>
          <w:rtl/>
          <w:lang w:eastAsia="he-IL"/>
        </w:rPr>
        <w:t>רוטמן</w:t>
      </w:r>
      <w:proofErr w:type="spellEnd"/>
      <w:r>
        <w:rPr>
          <w:rFonts w:hint="cs"/>
          <w:rtl/>
          <w:lang w:eastAsia="he-IL"/>
        </w:rPr>
        <w:t xml:space="preserve">. אם אתם קוראים, ואני כאן </w:t>
      </w:r>
      <w:bookmarkStart w:id="2675" w:name="_ETM_Q1_6121571"/>
      <w:bookmarkEnd w:id="2675"/>
      <w:r>
        <w:rPr>
          <w:rFonts w:hint="cs"/>
          <w:rtl/>
          <w:lang w:eastAsia="he-IL"/>
        </w:rPr>
        <w:t xml:space="preserve">יותר מדברת למי שמאזין לנו, הרי באמת חוק שיפוט בתי הדין הרבניים אומר בסעיף 3 בעברית פשוטה שהוגשה לבית הדין </w:t>
      </w:r>
      <w:bookmarkStart w:id="2676" w:name="_ETM_Q1_6125665"/>
      <w:bookmarkEnd w:id="2676"/>
      <w:r>
        <w:rPr>
          <w:rFonts w:hint="cs"/>
          <w:rtl/>
          <w:lang w:eastAsia="he-IL"/>
        </w:rPr>
        <w:t xml:space="preserve">הרבני תביעת גירושין בין יהודים, אם על </w:t>
      </w:r>
      <w:bookmarkStart w:id="2677" w:name="_ETM_Q1_6128834"/>
      <w:bookmarkEnd w:id="2677"/>
      <w:r>
        <w:rPr>
          <w:rFonts w:hint="cs"/>
          <w:rtl/>
          <w:lang w:eastAsia="he-IL"/>
        </w:rPr>
        <w:t>ידי האישה ואם על ידי האיש, יהא לבית הדין הרבני</w:t>
      </w:r>
      <w:bookmarkStart w:id="2678" w:name="_ETM_Q1_6131725"/>
      <w:bookmarkEnd w:id="2678"/>
      <w:r>
        <w:rPr>
          <w:rFonts w:hint="cs"/>
          <w:rtl/>
          <w:lang w:eastAsia="he-IL"/>
        </w:rPr>
        <w:t xml:space="preserve"> שיפוט ייחודי בכל עניין הכרוך בתביעת הגירושין לרבות מזונות לאישה ולילדי הזוג. החוק מאוד ברור. הפסיקה, שרגאי, </w:t>
      </w:r>
      <w:bookmarkStart w:id="2679" w:name="_ETM_Q1_6139866"/>
      <w:bookmarkEnd w:id="2679"/>
      <w:r>
        <w:rPr>
          <w:rFonts w:hint="cs"/>
          <w:rtl/>
          <w:lang w:eastAsia="he-IL"/>
        </w:rPr>
        <w:t xml:space="preserve">הפסיקה דאז מזה עשרות שנים נועדה ומשכה את הפרשנות בצורה שבאמת קוסמטיקה - שאפילו אני מבינה דבר או שניים בקוסמטיקה, זה ממש לקחת את זה למקומות </w:t>
      </w:r>
      <w:bookmarkStart w:id="2680" w:name="_ETM_Q1_6153257"/>
      <w:bookmarkEnd w:id="2680"/>
      <w:r>
        <w:rPr>
          <w:rFonts w:hint="cs"/>
          <w:rtl/>
          <w:lang w:eastAsia="he-IL"/>
        </w:rPr>
        <w:t xml:space="preserve">מאוד מאוד קיצוניים </w:t>
      </w:r>
      <w:r>
        <w:rPr>
          <w:rtl/>
          <w:lang w:eastAsia="he-IL"/>
        </w:rPr>
        <w:t>–</w:t>
      </w:r>
      <w:r>
        <w:rPr>
          <w:rFonts w:hint="cs"/>
          <w:rtl/>
          <w:lang w:eastAsia="he-IL"/>
        </w:rPr>
        <w:t xml:space="preserve"> כדי להגן דאז, לפני עשרות שנים, </w:t>
      </w:r>
      <w:bookmarkStart w:id="2681" w:name="_ETM_Q1_6156456"/>
      <w:bookmarkEnd w:id="2681"/>
      <w:r>
        <w:rPr>
          <w:rFonts w:hint="cs"/>
          <w:rtl/>
          <w:lang w:eastAsia="he-IL"/>
        </w:rPr>
        <w:t xml:space="preserve">על נשים. </w:t>
      </w:r>
    </w:p>
    <w:p w14:paraId="26ECBBD3" w14:textId="77777777" w:rsidR="000F4C5F" w:rsidRDefault="000F4C5F" w:rsidP="00083F39">
      <w:pPr>
        <w:rPr>
          <w:rtl/>
          <w:lang w:eastAsia="he-IL"/>
        </w:rPr>
      </w:pPr>
    </w:p>
    <w:p w14:paraId="6A6A9377" w14:textId="718AD415" w:rsidR="000F4C5F" w:rsidRDefault="000F4C5F" w:rsidP="000F4C5F">
      <w:pPr>
        <w:pStyle w:val="af9"/>
        <w:keepNext/>
        <w:rPr>
          <w:rtl/>
          <w:lang w:eastAsia="he-IL"/>
        </w:rPr>
      </w:pPr>
      <w:bookmarkStart w:id="2682" w:name="ET_guest_קריאה_407"/>
      <w:r w:rsidRPr="000F4C5F">
        <w:rPr>
          <w:rStyle w:val="TagStyle"/>
          <w:rtl/>
        </w:rPr>
        <w:t xml:space="preserve"> &lt;&lt; אורח &gt;&gt; </w:t>
      </w:r>
      <w:r>
        <w:rPr>
          <w:rtl/>
          <w:lang w:eastAsia="he-IL"/>
        </w:rPr>
        <w:t>קריאה:</w:t>
      </w:r>
      <w:r w:rsidRPr="000F4C5F">
        <w:rPr>
          <w:rStyle w:val="TagStyle"/>
          <w:rtl/>
        </w:rPr>
        <w:t xml:space="preserve"> &lt;&lt; אורח &gt;&gt;</w:t>
      </w:r>
      <w:r w:rsidR="00D21868">
        <w:rPr>
          <w:rtl/>
          <w:lang w:eastAsia="he-IL"/>
        </w:rPr>
        <w:t xml:space="preserve"> </w:t>
      </w:r>
      <w:bookmarkEnd w:id="2682"/>
    </w:p>
    <w:p w14:paraId="5D392A8F" w14:textId="77777777" w:rsidR="000F4C5F" w:rsidRDefault="000F4C5F" w:rsidP="000F4C5F">
      <w:pPr>
        <w:pStyle w:val="KeepWithNext"/>
        <w:rPr>
          <w:rtl/>
          <w:lang w:eastAsia="he-IL"/>
        </w:rPr>
      </w:pPr>
    </w:p>
    <w:p w14:paraId="78ABC96B" w14:textId="32BB19CF" w:rsidR="000F4C5F" w:rsidRDefault="000F4C5F" w:rsidP="000F4C5F">
      <w:pPr>
        <w:rPr>
          <w:rtl/>
          <w:lang w:eastAsia="he-IL"/>
        </w:rPr>
      </w:pPr>
      <w:r>
        <w:rPr>
          <w:rFonts w:hint="cs"/>
          <w:rtl/>
          <w:lang w:eastAsia="he-IL"/>
        </w:rPr>
        <w:t>על ילדים.</w:t>
      </w:r>
    </w:p>
    <w:p w14:paraId="34A67637" w14:textId="77777777" w:rsidR="000F4C5F" w:rsidRDefault="000F4C5F" w:rsidP="000F4C5F">
      <w:pPr>
        <w:rPr>
          <w:rtl/>
          <w:lang w:eastAsia="he-IL"/>
        </w:rPr>
      </w:pPr>
    </w:p>
    <w:p w14:paraId="57EB1827" w14:textId="26689DFD" w:rsidR="000F4C5F" w:rsidRDefault="000F4C5F" w:rsidP="000F4C5F">
      <w:pPr>
        <w:pStyle w:val="a4"/>
        <w:keepNext/>
        <w:rPr>
          <w:rtl/>
        </w:rPr>
      </w:pPr>
      <w:bookmarkStart w:id="2683" w:name="ET_speaker_6345_408"/>
      <w:r w:rsidRPr="000F4C5F">
        <w:rPr>
          <w:rStyle w:val="TagStyle"/>
          <w:rtl/>
        </w:rPr>
        <w:t xml:space="preserve"> &lt;&lt; דובר &gt;&gt; </w:t>
      </w:r>
      <w:r>
        <w:rPr>
          <w:rtl/>
        </w:rPr>
        <w:t>טלי גוטליב (הליכוד):</w:t>
      </w:r>
      <w:r w:rsidRPr="000F4C5F">
        <w:rPr>
          <w:rStyle w:val="TagStyle"/>
          <w:rtl/>
        </w:rPr>
        <w:t xml:space="preserve"> &lt;&lt; דובר &gt;&gt;</w:t>
      </w:r>
      <w:r w:rsidR="00D21868">
        <w:rPr>
          <w:rtl/>
        </w:rPr>
        <w:t xml:space="preserve"> </w:t>
      </w:r>
      <w:bookmarkEnd w:id="2683"/>
    </w:p>
    <w:p w14:paraId="33BB7DCE" w14:textId="77777777" w:rsidR="000F4C5F" w:rsidRDefault="000F4C5F" w:rsidP="000F4C5F">
      <w:pPr>
        <w:pStyle w:val="KeepWithNext"/>
        <w:rPr>
          <w:rtl/>
          <w:lang w:eastAsia="he-IL"/>
        </w:rPr>
      </w:pPr>
    </w:p>
    <w:p w14:paraId="66162920" w14:textId="350A5EB2" w:rsidR="000F4C5F" w:rsidRDefault="000F4C5F" w:rsidP="000F4C5F">
      <w:pPr>
        <w:rPr>
          <w:rtl/>
          <w:lang w:eastAsia="he-IL"/>
        </w:rPr>
      </w:pPr>
      <w:bookmarkStart w:id="2684" w:name="_ETM_Q1_6158877"/>
      <w:bookmarkStart w:id="2685" w:name="_ETM_Q1_6158916"/>
      <w:bookmarkEnd w:id="2684"/>
      <w:bookmarkEnd w:id="2685"/>
      <w:r>
        <w:rPr>
          <w:rFonts w:hint="cs"/>
          <w:rtl/>
          <w:lang w:eastAsia="he-IL"/>
        </w:rPr>
        <w:t xml:space="preserve">רגע. אתה תגיד מה שאתה רוצה ואני </w:t>
      </w:r>
      <w:bookmarkStart w:id="2686" w:name="_ETM_Q1_6158643"/>
      <w:bookmarkEnd w:id="2686"/>
      <w:r>
        <w:rPr>
          <w:rFonts w:hint="cs"/>
          <w:rtl/>
          <w:lang w:eastAsia="he-IL"/>
        </w:rPr>
        <w:t xml:space="preserve">אומר את שלי. להגן על נשים שלרוב, </w:t>
      </w:r>
      <w:bookmarkStart w:id="2687" w:name="_ETM_Q1_6162158"/>
      <w:bookmarkEnd w:id="2687"/>
      <w:r>
        <w:rPr>
          <w:rFonts w:hint="cs"/>
          <w:rtl/>
          <w:lang w:eastAsia="he-IL"/>
        </w:rPr>
        <w:t>עשרות שנים אחורה, גם קיבלו משמורת.</w:t>
      </w:r>
      <w:r w:rsidR="00F70C44">
        <w:rPr>
          <w:rFonts w:hint="cs"/>
          <w:rtl/>
          <w:lang w:eastAsia="he-IL"/>
        </w:rPr>
        <w:t xml:space="preserve"> </w:t>
      </w:r>
      <w:r>
        <w:rPr>
          <w:rFonts w:hint="cs"/>
          <w:rtl/>
          <w:lang w:eastAsia="he-IL"/>
        </w:rPr>
        <w:t xml:space="preserve">היינו במקום </w:t>
      </w:r>
      <w:bookmarkStart w:id="2688" w:name="_ETM_Q1_6164829"/>
      <w:bookmarkEnd w:id="2688"/>
      <w:r>
        <w:rPr>
          <w:rFonts w:hint="cs"/>
          <w:rtl/>
          <w:lang w:eastAsia="he-IL"/>
        </w:rPr>
        <w:t xml:space="preserve">אחר של גירושין ואנחנו היום עשרות שנים קדימה ולא רק שיש הגנה מוחלטת על ילדים אלא יש גם </w:t>
      </w:r>
      <w:bookmarkStart w:id="2689" w:name="_ETM_Q1_6171914"/>
      <w:bookmarkEnd w:id="2689"/>
      <w:r>
        <w:rPr>
          <w:rFonts w:hint="cs"/>
          <w:rtl/>
          <w:lang w:eastAsia="he-IL"/>
        </w:rPr>
        <w:t>הגנה מאוד גדולה על נשים ובטח בבית ה</w:t>
      </w:r>
      <w:bookmarkStart w:id="2690" w:name="_ETM_Q1_6175248"/>
      <w:bookmarkEnd w:id="2690"/>
      <w:r>
        <w:rPr>
          <w:rFonts w:hint="cs"/>
          <w:rtl/>
          <w:lang w:eastAsia="he-IL"/>
        </w:rPr>
        <w:t xml:space="preserve">דין הרבני. </w:t>
      </w:r>
    </w:p>
    <w:p w14:paraId="3A3828D6" w14:textId="77777777" w:rsidR="000F4C5F" w:rsidRDefault="000F4C5F" w:rsidP="000F4C5F">
      <w:pPr>
        <w:rPr>
          <w:rtl/>
          <w:lang w:eastAsia="he-IL"/>
        </w:rPr>
      </w:pPr>
    </w:p>
    <w:p w14:paraId="2874929F" w14:textId="3EBB42FB" w:rsidR="000F4C5F" w:rsidRDefault="000F4C5F" w:rsidP="000F4C5F">
      <w:pPr>
        <w:rPr>
          <w:rtl/>
          <w:lang w:eastAsia="he-IL"/>
        </w:rPr>
      </w:pPr>
      <w:bookmarkStart w:id="2691" w:name="_ETM_Q1_6178044"/>
      <w:bookmarkStart w:id="2692" w:name="_ETM_Q1_6178088"/>
      <w:bookmarkEnd w:id="2691"/>
      <w:bookmarkEnd w:id="2692"/>
      <w:r>
        <w:rPr>
          <w:rFonts w:hint="cs"/>
          <w:rtl/>
          <w:lang w:eastAsia="he-IL"/>
        </w:rPr>
        <w:t xml:space="preserve">למה אני יוצאת נגד החוק הזה באופן </w:t>
      </w:r>
      <w:bookmarkStart w:id="2693" w:name="_ETM_Q1_6178969"/>
      <w:bookmarkEnd w:id="2693"/>
      <w:r>
        <w:rPr>
          <w:rFonts w:hint="cs"/>
          <w:rtl/>
          <w:lang w:eastAsia="he-IL"/>
        </w:rPr>
        <w:t xml:space="preserve">עקרוני. ראשית, אתם מקבלים כאן הדגמה והצצה למעורבות יתר </w:t>
      </w:r>
      <w:bookmarkStart w:id="2694" w:name="_ETM_Q1_6182607"/>
      <w:bookmarkEnd w:id="2694"/>
      <w:r>
        <w:rPr>
          <w:rFonts w:hint="cs"/>
          <w:rtl/>
          <w:lang w:eastAsia="he-IL"/>
        </w:rPr>
        <w:t>של פסיקה שעושה נזק ואומר למה. עם השנ</w:t>
      </w:r>
      <w:bookmarkStart w:id="2695" w:name="_ETM_Q1_6188319"/>
      <w:bookmarkEnd w:id="2695"/>
      <w:r>
        <w:rPr>
          <w:rFonts w:hint="cs"/>
          <w:rtl/>
          <w:lang w:eastAsia="he-IL"/>
        </w:rPr>
        <w:t>ים, למרות</w:t>
      </w:r>
      <w:r w:rsidR="00F70C44">
        <w:rPr>
          <w:rFonts w:hint="cs"/>
          <w:rtl/>
          <w:lang w:eastAsia="he-IL"/>
        </w:rPr>
        <w:t xml:space="preserve"> </w:t>
      </w:r>
      <w:r>
        <w:rPr>
          <w:rFonts w:hint="cs"/>
          <w:rtl/>
          <w:lang w:eastAsia="he-IL"/>
        </w:rPr>
        <w:t>שהחוק</w:t>
      </w:r>
      <w:r w:rsidR="00F70C44">
        <w:rPr>
          <w:rFonts w:hint="cs"/>
          <w:rtl/>
          <w:lang w:eastAsia="he-IL"/>
        </w:rPr>
        <w:t xml:space="preserve"> </w:t>
      </w:r>
      <w:bookmarkStart w:id="2696" w:name="_ETM_Q1_6190684"/>
      <w:bookmarkEnd w:id="2696"/>
      <w:r>
        <w:rPr>
          <w:rFonts w:hint="cs"/>
          <w:rtl/>
          <w:lang w:eastAsia="he-IL"/>
        </w:rPr>
        <w:t xml:space="preserve">מאוד ברור ולמרות שאם דיין היה אומר שהוא מקיים את החוק, לפי כל </w:t>
      </w:r>
      <w:bookmarkStart w:id="2697" w:name="_ETM_Q1_6193492"/>
      <w:bookmarkEnd w:id="2697"/>
      <w:r>
        <w:rPr>
          <w:rFonts w:hint="cs"/>
          <w:rtl/>
          <w:lang w:eastAsia="he-IL"/>
        </w:rPr>
        <w:t>כלל החוק גובר על כל פסיקה ואין כאן בכלל שאלה</w:t>
      </w:r>
      <w:bookmarkStart w:id="2698" w:name="_ETM_Q1_6196891"/>
      <w:bookmarkEnd w:id="2698"/>
      <w:r>
        <w:rPr>
          <w:rFonts w:hint="cs"/>
          <w:rtl/>
          <w:lang w:eastAsia="he-IL"/>
        </w:rPr>
        <w:t xml:space="preserve"> ובגלל זה</w:t>
      </w:r>
      <w:r w:rsidR="00F70C44">
        <w:rPr>
          <w:rFonts w:hint="cs"/>
          <w:rtl/>
          <w:lang w:eastAsia="he-IL"/>
        </w:rPr>
        <w:t xml:space="preserve"> </w:t>
      </w:r>
      <w:r>
        <w:rPr>
          <w:rFonts w:hint="cs"/>
          <w:rtl/>
          <w:lang w:eastAsia="he-IL"/>
        </w:rPr>
        <w:t>הקראתי לכם את הסעיף כדי שזה</w:t>
      </w:r>
      <w:r w:rsidR="00F70C44">
        <w:rPr>
          <w:rFonts w:hint="cs"/>
          <w:rtl/>
          <w:lang w:eastAsia="he-IL"/>
        </w:rPr>
        <w:t xml:space="preserve"> </w:t>
      </w:r>
      <w:r>
        <w:rPr>
          <w:rFonts w:hint="cs"/>
          <w:rtl/>
          <w:lang w:eastAsia="he-IL"/>
        </w:rPr>
        <w:t>יהיה ברור לכל מאזין שזה קובע בחוק והחוק</w:t>
      </w:r>
      <w:bookmarkStart w:id="2699" w:name="_ETM_Q1_6199328"/>
      <w:bookmarkEnd w:id="2699"/>
      <w:r>
        <w:rPr>
          <w:rFonts w:hint="cs"/>
          <w:rtl/>
          <w:lang w:eastAsia="he-IL"/>
        </w:rPr>
        <w:t xml:space="preserve"> גובר על הכול, גם על פסיקה. </w:t>
      </w:r>
      <w:r w:rsidR="00AB4DAC">
        <w:rPr>
          <w:rFonts w:hint="cs"/>
          <w:rtl/>
          <w:lang w:eastAsia="he-IL"/>
        </w:rPr>
        <w:t xml:space="preserve">לפרשנות יש </w:t>
      </w:r>
      <w:bookmarkStart w:id="2700" w:name="_ETM_Q1_6202560"/>
      <w:bookmarkEnd w:id="2700"/>
      <w:r w:rsidR="00AB4DAC">
        <w:rPr>
          <w:rFonts w:hint="cs"/>
          <w:rtl/>
          <w:lang w:eastAsia="he-IL"/>
        </w:rPr>
        <w:t xml:space="preserve">מקום כשמשהו לא ברור אבל הכול מאוד ברור. </w:t>
      </w:r>
    </w:p>
    <w:p w14:paraId="0CFB8EDA" w14:textId="77777777" w:rsidR="00AB4DAC" w:rsidRDefault="00AB4DAC" w:rsidP="000F4C5F">
      <w:pPr>
        <w:rPr>
          <w:rtl/>
          <w:lang w:eastAsia="he-IL"/>
        </w:rPr>
      </w:pPr>
      <w:bookmarkStart w:id="2701" w:name="_ETM_Q1_6208652"/>
      <w:bookmarkStart w:id="2702" w:name="_ETM_Q1_6208709"/>
      <w:bookmarkEnd w:id="2701"/>
      <w:bookmarkEnd w:id="2702"/>
    </w:p>
    <w:p w14:paraId="1266F6BA" w14:textId="387BA583" w:rsidR="00AB4DAC" w:rsidRDefault="00AB4DAC" w:rsidP="000F4C5F">
      <w:pPr>
        <w:rPr>
          <w:rtl/>
          <w:lang w:eastAsia="he-IL"/>
        </w:rPr>
      </w:pPr>
      <w:bookmarkStart w:id="2703" w:name="_ETM_Q1_6208763"/>
      <w:bookmarkStart w:id="2704" w:name="_ETM_Q1_6208809"/>
      <w:bookmarkEnd w:id="2703"/>
      <w:bookmarkEnd w:id="2704"/>
      <w:r>
        <w:rPr>
          <w:rFonts w:hint="cs"/>
          <w:rtl/>
          <w:lang w:eastAsia="he-IL"/>
        </w:rPr>
        <w:t xml:space="preserve">למה אני </w:t>
      </w:r>
      <w:bookmarkStart w:id="2705" w:name="_ETM_Q1_6207148"/>
      <w:bookmarkEnd w:id="2705"/>
      <w:r>
        <w:rPr>
          <w:rFonts w:hint="cs"/>
          <w:rtl/>
          <w:lang w:eastAsia="he-IL"/>
        </w:rPr>
        <w:t xml:space="preserve">אומרת שהפסיקה כאן לפעמים מוכיחה עד כמה לא נכון </w:t>
      </w:r>
      <w:bookmarkStart w:id="2706" w:name="_ETM_Q1_6209983"/>
      <w:bookmarkEnd w:id="2706"/>
      <w:r>
        <w:rPr>
          <w:rFonts w:hint="cs"/>
          <w:rtl/>
          <w:lang w:eastAsia="he-IL"/>
        </w:rPr>
        <w:t>להתערב. כי במהלך השנים בתי הדין הרבניים הקפידו שבכריכת</w:t>
      </w:r>
      <w:r w:rsidR="00BE2A2D">
        <w:rPr>
          <w:rFonts w:hint="cs"/>
          <w:rtl/>
          <w:lang w:eastAsia="he-IL"/>
        </w:rPr>
        <w:t xml:space="preserve"> </w:t>
      </w:r>
      <w:bookmarkStart w:id="2707" w:name="_ETM_Q1_6216488"/>
      <w:bookmarkEnd w:id="2707"/>
      <w:r w:rsidR="00BE2A2D">
        <w:rPr>
          <w:rFonts w:hint="cs"/>
          <w:rtl/>
          <w:lang w:eastAsia="he-IL"/>
        </w:rPr>
        <w:t>מזונות קטינים יש צורך בהסכמת שני</w:t>
      </w:r>
      <w:r w:rsidR="00F70C44">
        <w:rPr>
          <w:rFonts w:hint="cs"/>
          <w:rtl/>
          <w:lang w:eastAsia="he-IL"/>
        </w:rPr>
        <w:t xml:space="preserve"> </w:t>
      </w:r>
      <w:r w:rsidR="00BE2A2D">
        <w:rPr>
          <w:rFonts w:hint="cs"/>
          <w:rtl/>
          <w:lang w:eastAsia="he-IL"/>
        </w:rPr>
        <w:t>הצדדים.</w:t>
      </w:r>
      <w:r w:rsidR="00F70C44">
        <w:rPr>
          <w:rFonts w:hint="cs"/>
          <w:rtl/>
          <w:lang w:eastAsia="he-IL"/>
        </w:rPr>
        <w:t xml:space="preserve"> </w:t>
      </w:r>
      <w:r w:rsidR="00BE2A2D">
        <w:rPr>
          <w:rFonts w:hint="cs"/>
          <w:rtl/>
          <w:lang w:eastAsia="he-IL"/>
        </w:rPr>
        <w:t xml:space="preserve">אם </w:t>
      </w:r>
      <w:bookmarkStart w:id="2708" w:name="_ETM_Q1_6218375"/>
      <w:bookmarkEnd w:id="2708"/>
      <w:r w:rsidR="00BE2A2D">
        <w:rPr>
          <w:rFonts w:hint="cs"/>
          <w:rtl/>
          <w:lang w:eastAsia="he-IL"/>
        </w:rPr>
        <w:t xml:space="preserve">יש לי צורך, כמו אתמול בבוררות, הרי אני לא נגד בית הדין הרבני, אם מבחינתי הוא טריבונל שיש </w:t>
      </w:r>
      <w:bookmarkStart w:id="2709" w:name="_ETM_Q1_6225535"/>
      <w:bookmarkEnd w:id="2709"/>
      <w:r w:rsidR="00BE2A2D">
        <w:rPr>
          <w:rFonts w:hint="cs"/>
          <w:rtl/>
          <w:lang w:eastAsia="he-IL"/>
        </w:rPr>
        <w:t>לו כוח מכוח החוק ומכוח הסכמתם של אנשים להתדיין בפ</w:t>
      </w:r>
      <w:bookmarkStart w:id="2710" w:name="_ETM_Q1_6228423"/>
      <w:bookmarkEnd w:id="2710"/>
      <w:r w:rsidR="00BE2A2D">
        <w:rPr>
          <w:rFonts w:hint="cs"/>
          <w:rtl/>
          <w:lang w:eastAsia="he-IL"/>
        </w:rPr>
        <w:t xml:space="preserve">ניו, בבוררות אתמול אמרתי שאם יש הסכמה של שני הצדדים, מה זה אכפת לי איפה הם מתבררים? בבקשה, </w:t>
      </w:r>
      <w:bookmarkStart w:id="2711" w:name="_ETM_Q1_6233561"/>
      <w:bookmarkEnd w:id="2711"/>
      <w:r w:rsidR="00BE2A2D">
        <w:rPr>
          <w:rFonts w:hint="cs"/>
          <w:rtl/>
          <w:lang w:eastAsia="he-IL"/>
        </w:rPr>
        <w:t xml:space="preserve">נסכים שתהיה סמכות בוררות לבית הדין הרבני. </w:t>
      </w:r>
    </w:p>
    <w:p w14:paraId="4AB5F21A" w14:textId="77777777" w:rsidR="00BE2A2D" w:rsidRDefault="00BE2A2D" w:rsidP="000F4C5F">
      <w:pPr>
        <w:rPr>
          <w:rtl/>
          <w:lang w:eastAsia="he-IL"/>
        </w:rPr>
      </w:pPr>
      <w:bookmarkStart w:id="2712" w:name="_ETM_Q1_6237391"/>
      <w:bookmarkStart w:id="2713" w:name="_ETM_Q1_6237445"/>
      <w:bookmarkEnd w:id="2712"/>
      <w:bookmarkEnd w:id="2713"/>
    </w:p>
    <w:p w14:paraId="770C2730" w14:textId="0B11C504" w:rsidR="00BE2A2D" w:rsidRDefault="00BE2A2D" w:rsidP="000F4C5F">
      <w:pPr>
        <w:rPr>
          <w:rtl/>
          <w:lang w:eastAsia="he-IL"/>
        </w:rPr>
      </w:pPr>
      <w:bookmarkStart w:id="2714" w:name="_ETM_Q1_6237477"/>
      <w:bookmarkStart w:id="2715" w:name="_ETM_Q1_6237519"/>
      <w:bookmarkEnd w:id="2714"/>
      <w:bookmarkEnd w:id="2715"/>
      <w:r>
        <w:rPr>
          <w:rFonts w:hint="cs"/>
          <w:rtl/>
          <w:lang w:eastAsia="he-IL"/>
        </w:rPr>
        <w:t>באשר למזונות קטינים</w:t>
      </w:r>
      <w:r w:rsidR="003D5F99">
        <w:rPr>
          <w:rFonts w:hint="cs"/>
          <w:rtl/>
          <w:lang w:eastAsia="he-IL"/>
        </w:rPr>
        <w:t xml:space="preserve"> בכלל, בגלל שיש מורכבות במטריה המשפטית הזאת,</w:t>
      </w:r>
      <w:r w:rsidR="00F70C44">
        <w:rPr>
          <w:rFonts w:hint="cs"/>
          <w:rtl/>
          <w:lang w:eastAsia="he-IL"/>
        </w:rPr>
        <w:t xml:space="preserve"> </w:t>
      </w:r>
      <w:bookmarkStart w:id="2716" w:name="_ETM_Q1_6244282"/>
      <w:bookmarkEnd w:id="2716"/>
      <w:r w:rsidR="003D5F99">
        <w:rPr>
          <w:rFonts w:hint="cs"/>
          <w:rtl/>
          <w:lang w:eastAsia="he-IL"/>
        </w:rPr>
        <w:t xml:space="preserve">בחישוב, בזכויות, אני לא רואה את </w:t>
      </w:r>
      <w:bookmarkStart w:id="2717" w:name="_ETM_Q1_6249494"/>
      <w:bookmarkEnd w:id="2717"/>
      <w:r w:rsidR="003D5F99">
        <w:rPr>
          <w:rFonts w:hint="cs"/>
          <w:rtl/>
          <w:lang w:eastAsia="he-IL"/>
        </w:rPr>
        <w:t>זה מבחינת טובת הילד יותר או פחות. בתי המשפט לענייני משפחה דואגים לטובת הילד ובתי הדין הרבניים דואגים לטובת</w:t>
      </w:r>
      <w:bookmarkStart w:id="2718" w:name="_ETM_Q1_6250025"/>
      <w:bookmarkEnd w:id="2718"/>
      <w:r w:rsidR="003D5F99">
        <w:rPr>
          <w:rFonts w:hint="cs"/>
          <w:rtl/>
          <w:lang w:eastAsia="he-IL"/>
        </w:rPr>
        <w:t xml:space="preserve"> הילד. אני אומרת לך שטובת הילד , גם היא צריכה להיגזר מכללים</w:t>
      </w:r>
      <w:r w:rsidR="00F70C44">
        <w:rPr>
          <w:rFonts w:hint="cs"/>
          <w:rtl/>
          <w:lang w:eastAsia="he-IL"/>
        </w:rPr>
        <w:t xml:space="preserve"> </w:t>
      </w:r>
      <w:r w:rsidR="003D5F99">
        <w:rPr>
          <w:rFonts w:hint="cs"/>
          <w:rtl/>
          <w:lang w:eastAsia="he-IL"/>
        </w:rPr>
        <w:t xml:space="preserve">מאוד מאוד ברורים </w:t>
      </w:r>
      <w:bookmarkStart w:id="2719" w:name="_ETM_Q1_6262197"/>
      <w:bookmarkEnd w:id="2719"/>
      <w:r w:rsidR="003D5F99">
        <w:rPr>
          <w:rFonts w:hint="cs"/>
          <w:rtl/>
          <w:lang w:eastAsia="he-IL"/>
        </w:rPr>
        <w:t>ולא יכול להיות מצב שהפערים בתחשיבי</w:t>
      </w:r>
      <w:r w:rsidR="00F70C44">
        <w:rPr>
          <w:rFonts w:hint="cs"/>
          <w:rtl/>
          <w:lang w:eastAsia="he-IL"/>
        </w:rPr>
        <w:t xml:space="preserve"> </w:t>
      </w:r>
      <w:r w:rsidR="003D5F99">
        <w:rPr>
          <w:rFonts w:hint="cs"/>
          <w:rtl/>
          <w:lang w:eastAsia="he-IL"/>
        </w:rPr>
        <w:t xml:space="preserve">מזונות קטינים יהיו </w:t>
      </w:r>
      <w:bookmarkStart w:id="2720" w:name="_ETM_Q1_6264272"/>
      <w:bookmarkEnd w:id="2720"/>
      <w:r w:rsidR="003D5F99">
        <w:rPr>
          <w:rFonts w:hint="cs"/>
          <w:rtl/>
          <w:lang w:eastAsia="he-IL"/>
        </w:rPr>
        <w:t>הזויים מפסק דין אחד לפסק דין</w:t>
      </w:r>
      <w:r w:rsidR="00D21868">
        <w:rPr>
          <w:rFonts w:hint="cs"/>
          <w:rtl/>
          <w:lang w:eastAsia="he-IL"/>
        </w:rPr>
        <w:t xml:space="preserve"> </w:t>
      </w:r>
      <w:r w:rsidR="003D5F99">
        <w:rPr>
          <w:rFonts w:hint="cs"/>
          <w:rtl/>
          <w:lang w:eastAsia="he-IL"/>
        </w:rPr>
        <w:t>אחר.</w:t>
      </w:r>
    </w:p>
    <w:p w14:paraId="6B869532" w14:textId="77777777" w:rsidR="003D5F99" w:rsidRDefault="003D5F99" w:rsidP="000F4C5F">
      <w:pPr>
        <w:rPr>
          <w:rtl/>
          <w:lang w:eastAsia="he-IL"/>
        </w:rPr>
      </w:pPr>
    </w:p>
    <w:p w14:paraId="6B2FA178" w14:textId="60E6FA20" w:rsidR="003D5F99" w:rsidRDefault="003D5F99" w:rsidP="003D5F99">
      <w:pPr>
        <w:jc w:val="center"/>
        <w:rPr>
          <w:rtl/>
          <w:lang w:eastAsia="he-IL"/>
        </w:rPr>
      </w:pPr>
      <w:r>
        <w:rPr>
          <w:rFonts w:hint="cs"/>
          <w:rtl/>
          <w:lang w:eastAsia="he-IL"/>
        </w:rPr>
        <w:t xml:space="preserve">(היו"ר שמחה </w:t>
      </w:r>
      <w:proofErr w:type="spellStart"/>
      <w:r>
        <w:rPr>
          <w:rFonts w:hint="cs"/>
          <w:rtl/>
          <w:lang w:eastAsia="he-IL"/>
        </w:rPr>
        <w:t>רוטמן</w:t>
      </w:r>
      <w:proofErr w:type="spellEnd"/>
      <w:r>
        <w:rPr>
          <w:rFonts w:hint="cs"/>
          <w:rtl/>
          <w:lang w:eastAsia="he-IL"/>
        </w:rPr>
        <w:t>)</w:t>
      </w:r>
    </w:p>
    <w:p w14:paraId="6A5F35A1" w14:textId="77777777" w:rsidR="003D5F99" w:rsidRDefault="003D5F99" w:rsidP="000F4C5F">
      <w:pPr>
        <w:rPr>
          <w:rtl/>
          <w:lang w:eastAsia="he-IL"/>
        </w:rPr>
      </w:pPr>
    </w:p>
    <w:p w14:paraId="4F8E4B4A" w14:textId="30619FC6" w:rsidR="003D5F99" w:rsidRDefault="003D5F99" w:rsidP="003D5F99">
      <w:pPr>
        <w:pStyle w:val="af6"/>
        <w:keepNext/>
        <w:rPr>
          <w:rtl/>
        </w:rPr>
      </w:pPr>
      <w:bookmarkStart w:id="2721" w:name="ET_yor_6157_409"/>
      <w:r w:rsidRPr="003D5F99">
        <w:rPr>
          <w:rStyle w:val="TagStyle"/>
          <w:rtl/>
        </w:rPr>
        <w:t xml:space="preserve"> &lt;&lt; יור &gt;&gt; </w:t>
      </w:r>
      <w:r>
        <w:rPr>
          <w:rtl/>
        </w:rPr>
        <w:t xml:space="preserve">היו"ר שמחה </w:t>
      </w:r>
      <w:proofErr w:type="spellStart"/>
      <w:r>
        <w:rPr>
          <w:rtl/>
        </w:rPr>
        <w:t>רוטמן</w:t>
      </w:r>
      <w:proofErr w:type="spellEnd"/>
      <w:r>
        <w:rPr>
          <w:rtl/>
        </w:rPr>
        <w:t>:</w:t>
      </w:r>
      <w:r w:rsidRPr="003D5F99">
        <w:rPr>
          <w:rStyle w:val="TagStyle"/>
          <w:rtl/>
        </w:rPr>
        <w:t xml:space="preserve"> &lt;&lt; יור &gt;&gt;</w:t>
      </w:r>
      <w:r w:rsidR="00D21868">
        <w:rPr>
          <w:rtl/>
        </w:rPr>
        <w:t xml:space="preserve"> </w:t>
      </w:r>
      <w:bookmarkEnd w:id="2721"/>
    </w:p>
    <w:p w14:paraId="03203C2C" w14:textId="77777777" w:rsidR="003D5F99" w:rsidRDefault="003D5F99" w:rsidP="003D5F99">
      <w:pPr>
        <w:pStyle w:val="KeepWithNext"/>
        <w:rPr>
          <w:rtl/>
          <w:lang w:eastAsia="he-IL"/>
        </w:rPr>
      </w:pPr>
    </w:p>
    <w:p w14:paraId="22D24C3F" w14:textId="054FF8F7" w:rsidR="003D5F99" w:rsidRDefault="003D5F99" w:rsidP="003D5F99">
      <w:pPr>
        <w:rPr>
          <w:rtl/>
          <w:lang w:eastAsia="he-IL"/>
        </w:rPr>
      </w:pPr>
      <w:r>
        <w:rPr>
          <w:rFonts w:hint="cs"/>
          <w:rtl/>
          <w:lang w:eastAsia="he-IL"/>
        </w:rPr>
        <w:t>אמת.</w:t>
      </w:r>
    </w:p>
    <w:p w14:paraId="1D209D4C" w14:textId="77777777" w:rsidR="003D5F99" w:rsidRDefault="003D5F99" w:rsidP="003D5F99">
      <w:pPr>
        <w:rPr>
          <w:rtl/>
          <w:lang w:eastAsia="he-IL"/>
        </w:rPr>
      </w:pPr>
      <w:bookmarkStart w:id="2722" w:name="_ETM_Q1_6267801"/>
      <w:bookmarkStart w:id="2723" w:name="_ETM_Q1_6267846"/>
      <w:bookmarkEnd w:id="2722"/>
      <w:bookmarkEnd w:id="2723"/>
    </w:p>
    <w:p w14:paraId="1F033808" w14:textId="7A0FF77A" w:rsidR="003D5F99" w:rsidRDefault="003D5F99" w:rsidP="003D5F99">
      <w:pPr>
        <w:pStyle w:val="a4"/>
        <w:keepNext/>
        <w:rPr>
          <w:rtl/>
        </w:rPr>
      </w:pPr>
      <w:bookmarkStart w:id="2724" w:name="ET_speaker_6345_410"/>
      <w:r w:rsidRPr="003D5F99">
        <w:rPr>
          <w:rStyle w:val="TagStyle"/>
          <w:rtl/>
        </w:rPr>
        <w:t xml:space="preserve"> &lt;&lt; דובר &gt;&gt; </w:t>
      </w:r>
      <w:r>
        <w:rPr>
          <w:rtl/>
        </w:rPr>
        <w:t>טלי גוטליב (הליכוד):</w:t>
      </w:r>
      <w:r w:rsidRPr="003D5F99">
        <w:rPr>
          <w:rStyle w:val="TagStyle"/>
          <w:rtl/>
        </w:rPr>
        <w:t xml:space="preserve"> &lt;&lt; דובר &gt;&gt;</w:t>
      </w:r>
      <w:r w:rsidR="00D21868">
        <w:rPr>
          <w:rtl/>
        </w:rPr>
        <w:t xml:space="preserve"> </w:t>
      </w:r>
      <w:bookmarkEnd w:id="2724"/>
    </w:p>
    <w:p w14:paraId="176A82A6" w14:textId="77777777" w:rsidR="003D5F99" w:rsidRDefault="003D5F99" w:rsidP="003D5F99">
      <w:pPr>
        <w:pStyle w:val="KeepWithNext"/>
        <w:rPr>
          <w:rtl/>
          <w:lang w:eastAsia="he-IL"/>
        </w:rPr>
      </w:pPr>
    </w:p>
    <w:p w14:paraId="7C675DDD" w14:textId="094A49CB" w:rsidR="003D5F99" w:rsidRDefault="003D5F99" w:rsidP="003D5F99">
      <w:pPr>
        <w:rPr>
          <w:rtl/>
          <w:lang w:eastAsia="he-IL"/>
        </w:rPr>
      </w:pPr>
      <w:r>
        <w:rPr>
          <w:rFonts w:hint="cs"/>
          <w:rtl/>
          <w:lang w:eastAsia="he-IL"/>
        </w:rPr>
        <w:t xml:space="preserve">לא הגיוני. יותר מזה, אני גם לא רוצה להגיע למצב שבהרכב כזה יהיה כך ובהרכב כזה יהיה </w:t>
      </w:r>
      <w:bookmarkStart w:id="2725" w:name="_ETM_Q1_6273260"/>
      <w:bookmarkEnd w:id="2725"/>
      <w:r>
        <w:rPr>
          <w:rFonts w:hint="cs"/>
          <w:rtl/>
          <w:lang w:eastAsia="he-IL"/>
        </w:rPr>
        <w:t xml:space="preserve">אחרת. זה לא יכול להיות. </w:t>
      </w:r>
    </w:p>
    <w:p w14:paraId="7969DDB2" w14:textId="77777777" w:rsidR="003D5F99" w:rsidRDefault="003D5F99" w:rsidP="003D5F99">
      <w:pPr>
        <w:rPr>
          <w:rtl/>
          <w:lang w:eastAsia="he-IL"/>
        </w:rPr>
      </w:pPr>
      <w:bookmarkStart w:id="2726" w:name="_ETM_Q1_6276703"/>
      <w:bookmarkStart w:id="2727" w:name="_ETM_Q1_6276748"/>
      <w:bookmarkEnd w:id="2726"/>
      <w:bookmarkEnd w:id="2727"/>
    </w:p>
    <w:p w14:paraId="3BB4CAE8" w14:textId="581342AC" w:rsidR="003D5F99" w:rsidRDefault="003D5F99" w:rsidP="003D5F99">
      <w:pPr>
        <w:rPr>
          <w:rtl/>
          <w:lang w:eastAsia="he-IL"/>
        </w:rPr>
      </w:pPr>
      <w:bookmarkStart w:id="2728" w:name="_ETM_Q1_6276815"/>
      <w:bookmarkStart w:id="2729" w:name="_ETM_Q1_6276861"/>
      <w:bookmarkEnd w:id="2728"/>
      <w:bookmarkEnd w:id="2729"/>
      <w:r>
        <w:rPr>
          <w:rFonts w:hint="cs"/>
          <w:rtl/>
          <w:lang w:eastAsia="he-IL"/>
        </w:rPr>
        <w:t>למה בעיניי זה לא הזמן לחוקק את הצעת החוק הז</w:t>
      </w:r>
      <w:bookmarkStart w:id="2730" w:name="_ETM_Q1_6276886"/>
      <w:bookmarkEnd w:id="2730"/>
      <w:r>
        <w:rPr>
          <w:rFonts w:hint="cs"/>
          <w:rtl/>
          <w:lang w:eastAsia="he-IL"/>
        </w:rPr>
        <w:t>את. מילא שאנחנ</w:t>
      </w:r>
      <w:bookmarkStart w:id="2731" w:name="_ETM_Q1_6281467"/>
      <w:bookmarkEnd w:id="2731"/>
      <w:r>
        <w:rPr>
          <w:rFonts w:hint="cs"/>
          <w:rtl/>
          <w:lang w:eastAsia="he-IL"/>
        </w:rPr>
        <w:t>ו רוצים להוכיח כאן ברמת מה שאומר היושב-ראש, וזה נכון, שלא יכול להיות מצב שהפסיקה גוברת על החוק.</w:t>
      </w:r>
      <w:bookmarkStart w:id="2732" w:name="_ETM_Q1_6286222"/>
      <w:bookmarkEnd w:id="2732"/>
      <w:r>
        <w:rPr>
          <w:rFonts w:hint="cs"/>
          <w:rtl/>
          <w:lang w:eastAsia="he-IL"/>
        </w:rPr>
        <w:t xml:space="preserve"> אנחנו מבהירים את עמדת המחוקק. אנחנו שוב מבהירים כרג</w:t>
      </w:r>
      <w:bookmarkStart w:id="2733" w:name="_ETM_Q1_6291768"/>
      <w:bookmarkEnd w:id="2733"/>
      <w:r>
        <w:rPr>
          <w:rFonts w:hint="cs"/>
          <w:rtl/>
          <w:lang w:eastAsia="he-IL"/>
        </w:rPr>
        <w:t xml:space="preserve">ע, בשנת 2025 אנחנו מבהירים שעמדתנו היא שניתן לכרוך מזונות </w:t>
      </w:r>
      <w:bookmarkStart w:id="2734" w:name="_ETM_Q1_6294168"/>
      <w:bookmarkEnd w:id="2734"/>
      <w:r>
        <w:rPr>
          <w:rFonts w:hint="cs"/>
          <w:rtl/>
          <w:lang w:eastAsia="he-IL"/>
        </w:rPr>
        <w:t xml:space="preserve">קטינים על כל ההשלכות. אבל כיוון שלי יש קושי </w:t>
      </w:r>
      <w:bookmarkStart w:id="2735" w:name="_ETM_Q1_6300971"/>
      <w:bookmarkEnd w:id="2735"/>
      <w:r>
        <w:rPr>
          <w:rFonts w:hint="cs"/>
          <w:rtl/>
          <w:lang w:eastAsia="he-IL"/>
        </w:rPr>
        <w:t xml:space="preserve">בעובדה שבמרוץ סמכויות אנחנו עלולים לכפות על צד שלא מעוניין </w:t>
      </w:r>
      <w:bookmarkStart w:id="2736" w:name="_ETM_Q1_6306068"/>
      <w:bookmarkEnd w:id="2736"/>
      <w:r>
        <w:rPr>
          <w:rFonts w:hint="cs"/>
          <w:rtl/>
          <w:lang w:eastAsia="he-IL"/>
        </w:rPr>
        <w:t xml:space="preserve">שהעניינים הכספיים שלו יידונו בפני בית הדין הרבני, אני חשבתי שצריך להוסיף להצעת החוק הזו ובלבד </w:t>
      </w:r>
      <w:bookmarkStart w:id="2737" w:name="_ETM_Q1_6310006"/>
      <w:bookmarkEnd w:id="2737"/>
      <w:r>
        <w:rPr>
          <w:rFonts w:hint="cs"/>
          <w:rtl/>
          <w:lang w:eastAsia="he-IL"/>
        </w:rPr>
        <w:t>שהצדדים הסכימו. ששני הצדדים הסכימו.</w:t>
      </w:r>
    </w:p>
    <w:p w14:paraId="1E5F0D24" w14:textId="77777777" w:rsidR="003D5F99" w:rsidRDefault="003D5F99" w:rsidP="003D5F99">
      <w:pPr>
        <w:rPr>
          <w:rtl/>
          <w:lang w:eastAsia="he-IL"/>
        </w:rPr>
      </w:pPr>
      <w:bookmarkStart w:id="2738" w:name="_ETM_Q1_6310460"/>
      <w:bookmarkStart w:id="2739" w:name="_ETM_Q1_6310513"/>
      <w:bookmarkStart w:id="2740" w:name="_ETM_Q1_6311108"/>
      <w:bookmarkEnd w:id="2738"/>
      <w:bookmarkEnd w:id="2739"/>
      <w:bookmarkEnd w:id="2740"/>
    </w:p>
    <w:p w14:paraId="5AD20B7C" w14:textId="00715BB1" w:rsidR="003D5F99" w:rsidRDefault="003D5F99" w:rsidP="003D5F99">
      <w:pPr>
        <w:pStyle w:val="af6"/>
        <w:keepNext/>
        <w:rPr>
          <w:rtl/>
        </w:rPr>
      </w:pPr>
      <w:bookmarkStart w:id="2741" w:name="ET_yor_6157_411"/>
      <w:r w:rsidRPr="003D5F99">
        <w:rPr>
          <w:rStyle w:val="TagStyle"/>
          <w:rtl/>
        </w:rPr>
        <w:t xml:space="preserve"> &lt;&lt; יור &gt;&gt; </w:t>
      </w:r>
      <w:r>
        <w:rPr>
          <w:rtl/>
        </w:rPr>
        <w:t xml:space="preserve">היו"ר שמחה </w:t>
      </w:r>
      <w:proofErr w:type="spellStart"/>
      <w:r>
        <w:rPr>
          <w:rtl/>
        </w:rPr>
        <w:t>רוטמן</w:t>
      </w:r>
      <w:proofErr w:type="spellEnd"/>
      <w:r>
        <w:rPr>
          <w:rtl/>
        </w:rPr>
        <w:t>:</w:t>
      </w:r>
      <w:r w:rsidRPr="003D5F99">
        <w:rPr>
          <w:rStyle w:val="TagStyle"/>
          <w:rtl/>
        </w:rPr>
        <w:t xml:space="preserve"> &lt;&lt; יור &gt;&gt;</w:t>
      </w:r>
      <w:r w:rsidR="00D21868">
        <w:rPr>
          <w:rtl/>
        </w:rPr>
        <w:t xml:space="preserve"> </w:t>
      </w:r>
      <w:bookmarkEnd w:id="2741"/>
    </w:p>
    <w:p w14:paraId="47671FCA" w14:textId="77777777" w:rsidR="003D5F99" w:rsidRDefault="003D5F99" w:rsidP="003D5F99">
      <w:pPr>
        <w:pStyle w:val="KeepWithNext"/>
        <w:rPr>
          <w:rtl/>
          <w:lang w:eastAsia="he-IL"/>
        </w:rPr>
      </w:pPr>
    </w:p>
    <w:p w14:paraId="4E847813" w14:textId="737686BA" w:rsidR="003D5F99" w:rsidRDefault="003D5F99" w:rsidP="003D5F99">
      <w:pPr>
        <w:rPr>
          <w:rtl/>
          <w:lang w:eastAsia="he-IL"/>
        </w:rPr>
      </w:pPr>
      <w:bookmarkStart w:id="2742" w:name="_ETM_Q1_6311431"/>
      <w:bookmarkStart w:id="2743" w:name="_ETM_Q1_6311472"/>
      <w:bookmarkEnd w:id="2742"/>
      <w:bookmarkEnd w:id="2743"/>
      <w:r>
        <w:rPr>
          <w:rFonts w:hint="cs"/>
          <w:rtl/>
          <w:lang w:eastAsia="he-IL"/>
        </w:rPr>
        <w:t>את זה לא צריך. זה כבר קיים היום.</w:t>
      </w:r>
    </w:p>
    <w:p w14:paraId="73EA64F8" w14:textId="77777777" w:rsidR="003D5F99" w:rsidRDefault="003D5F99" w:rsidP="003D5F99">
      <w:pPr>
        <w:rPr>
          <w:rtl/>
          <w:lang w:eastAsia="he-IL"/>
        </w:rPr>
      </w:pPr>
      <w:bookmarkStart w:id="2744" w:name="_ETM_Q1_6314403"/>
      <w:bookmarkStart w:id="2745" w:name="_ETM_Q1_6314448"/>
      <w:bookmarkStart w:id="2746" w:name="_ETM_Q1_6323588"/>
      <w:bookmarkEnd w:id="2744"/>
      <w:bookmarkEnd w:id="2745"/>
      <w:bookmarkEnd w:id="2746"/>
    </w:p>
    <w:p w14:paraId="1622A11F" w14:textId="3AD317AA" w:rsidR="003D5F99" w:rsidRDefault="003D5F99" w:rsidP="003D5F99">
      <w:pPr>
        <w:pStyle w:val="a4"/>
        <w:keepNext/>
        <w:rPr>
          <w:rtl/>
        </w:rPr>
      </w:pPr>
      <w:bookmarkStart w:id="2747" w:name="ET_speaker_6345_412"/>
      <w:r w:rsidRPr="003D5F99">
        <w:rPr>
          <w:rStyle w:val="TagStyle"/>
          <w:rtl/>
        </w:rPr>
        <w:t xml:space="preserve"> &lt;&lt; דובר &gt;&gt; </w:t>
      </w:r>
      <w:r>
        <w:rPr>
          <w:rtl/>
        </w:rPr>
        <w:t>טלי גוטליב (הליכוד):</w:t>
      </w:r>
      <w:r w:rsidRPr="003D5F99">
        <w:rPr>
          <w:rStyle w:val="TagStyle"/>
          <w:rtl/>
        </w:rPr>
        <w:t xml:space="preserve"> &lt;&lt; דובר &gt;&gt;</w:t>
      </w:r>
      <w:r w:rsidR="00D21868">
        <w:rPr>
          <w:rtl/>
        </w:rPr>
        <w:t xml:space="preserve"> </w:t>
      </w:r>
      <w:bookmarkEnd w:id="2747"/>
    </w:p>
    <w:p w14:paraId="1484EF3A" w14:textId="77777777" w:rsidR="003D5F99" w:rsidRDefault="003D5F99" w:rsidP="003D5F99">
      <w:pPr>
        <w:pStyle w:val="KeepWithNext"/>
        <w:rPr>
          <w:rtl/>
          <w:lang w:eastAsia="he-IL"/>
        </w:rPr>
      </w:pPr>
    </w:p>
    <w:p w14:paraId="24F0BFF8" w14:textId="729F51D4" w:rsidR="003D5F99" w:rsidRDefault="003D5F99" w:rsidP="003D5F99">
      <w:pPr>
        <w:rPr>
          <w:rtl/>
          <w:lang w:eastAsia="he-IL"/>
        </w:rPr>
      </w:pPr>
      <w:bookmarkStart w:id="2748" w:name="_ETM_Q1_6323915"/>
      <w:bookmarkEnd w:id="2748"/>
      <w:r>
        <w:rPr>
          <w:rFonts w:hint="cs"/>
          <w:rtl/>
          <w:lang w:eastAsia="he-IL"/>
        </w:rPr>
        <w:t>א</w:t>
      </w:r>
      <w:bookmarkStart w:id="2749" w:name="_ETM_Q1_6323953"/>
      <w:bookmarkEnd w:id="2749"/>
      <w:r>
        <w:rPr>
          <w:rFonts w:hint="cs"/>
          <w:rtl/>
          <w:lang w:eastAsia="he-IL"/>
        </w:rPr>
        <w:t xml:space="preserve">ני אומרת שוב שבגלל שהחוק לא קובע ובית </w:t>
      </w:r>
      <w:bookmarkStart w:id="2750" w:name="_ETM_Q1_6326348"/>
      <w:bookmarkEnd w:id="2750"/>
      <w:r>
        <w:rPr>
          <w:rFonts w:hint="cs"/>
          <w:rtl/>
          <w:lang w:eastAsia="he-IL"/>
        </w:rPr>
        <w:t xml:space="preserve">משפט מפרש מה שהוא רוצה, אני מבהירה, עם כל </w:t>
      </w:r>
      <w:bookmarkStart w:id="2751" w:name="_ETM_Q1_6329283"/>
      <w:bookmarkEnd w:id="2751"/>
      <w:r>
        <w:rPr>
          <w:rFonts w:hint="cs"/>
          <w:rtl/>
          <w:lang w:eastAsia="he-IL"/>
        </w:rPr>
        <w:t>הכבוד לסעיף 9, שצריך להוסיף ברורות בסעיף 3 המאוד ב</w:t>
      </w:r>
      <w:bookmarkStart w:id="2752" w:name="_ETM_Q1_6336276"/>
      <w:bookmarkEnd w:id="2752"/>
      <w:r>
        <w:rPr>
          <w:rFonts w:hint="cs"/>
          <w:rtl/>
          <w:lang w:eastAsia="he-IL"/>
        </w:rPr>
        <w:t>רור שצריך את הסכמת שני הצדדים.</w:t>
      </w:r>
      <w:bookmarkStart w:id="2753" w:name="_ETM_Q1_6339688"/>
      <w:bookmarkEnd w:id="2753"/>
    </w:p>
    <w:p w14:paraId="6F1C8562" w14:textId="77777777" w:rsidR="003D5F99" w:rsidRDefault="003D5F99" w:rsidP="003D5F99">
      <w:pPr>
        <w:rPr>
          <w:rtl/>
          <w:lang w:eastAsia="he-IL"/>
        </w:rPr>
      </w:pPr>
      <w:bookmarkStart w:id="2754" w:name="_ETM_Q1_6339739"/>
      <w:bookmarkStart w:id="2755" w:name="_ETM_Q1_6338801"/>
      <w:bookmarkEnd w:id="2754"/>
      <w:bookmarkEnd w:id="2755"/>
    </w:p>
    <w:p w14:paraId="135A1829" w14:textId="55C88B6E" w:rsidR="003D5F99" w:rsidRDefault="003D5F99" w:rsidP="003D5F99">
      <w:pPr>
        <w:pStyle w:val="af9"/>
        <w:keepNext/>
        <w:rPr>
          <w:rtl/>
          <w:lang w:eastAsia="he-IL"/>
        </w:rPr>
      </w:pPr>
      <w:bookmarkStart w:id="2756" w:name="ET_guest_קריאה_413"/>
      <w:r w:rsidRPr="003D5F99">
        <w:rPr>
          <w:rStyle w:val="TagStyle"/>
          <w:rtl/>
        </w:rPr>
        <w:t xml:space="preserve"> &lt;&lt; אורח &gt;&gt; </w:t>
      </w:r>
      <w:r>
        <w:rPr>
          <w:rtl/>
          <w:lang w:eastAsia="he-IL"/>
        </w:rPr>
        <w:t>קריאה:</w:t>
      </w:r>
      <w:r w:rsidRPr="003D5F99">
        <w:rPr>
          <w:rStyle w:val="TagStyle"/>
          <w:rtl/>
        </w:rPr>
        <w:t xml:space="preserve"> &lt;&lt; אורח &gt;&gt;</w:t>
      </w:r>
      <w:r w:rsidR="00D21868">
        <w:rPr>
          <w:rtl/>
          <w:lang w:eastAsia="he-IL"/>
        </w:rPr>
        <w:t xml:space="preserve"> </w:t>
      </w:r>
      <w:bookmarkEnd w:id="2756"/>
    </w:p>
    <w:p w14:paraId="5BD108EF" w14:textId="2533D1A5" w:rsidR="003D5F99" w:rsidRDefault="003D5F99" w:rsidP="003D5F99">
      <w:pPr>
        <w:pStyle w:val="KeepWithNext"/>
        <w:rPr>
          <w:rtl/>
          <w:lang w:eastAsia="he-IL"/>
        </w:rPr>
      </w:pPr>
    </w:p>
    <w:p w14:paraId="718E0B1A" w14:textId="6437FBF1" w:rsidR="003D5F99" w:rsidRDefault="003D5F99" w:rsidP="003D5F99">
      <w:pPr>
        <w:rPr>
          <w:rtl/>
          <w:lang w:eastAsia="he-IL"/>
        </w:rPr>
      </w:pPr>
      <w:bookmarkStart w:id="2757" w:name="_ETM_Q1_6339148"/>
      <w:bookmarkStart w:id="2758" w:name="_ETM_Q1_6339166"/>
      <w:bookmarkEnd w:id="2757"/>
      <w:bookmarkEnd w:id="2758"/>
      <w:r>
        <w:rPr>
          <w:rFonts w:hint="cs"/>
          <w:rtl/>
          <w:lang w:eastAsia="he-IL"/>
        </w:rPr>
        <w:t xml:space="preserve"> שלא תהיה סתירה בין שני סעיפי החוק. </w:t>
      </w:r>
    </w:p>
    <w:p w14:paraId="26C4D26A" w14:textId="77777777" w:rsidR="003D5F99" w:rsidRDefault="003D5F99" w:rsidP="003D5F99">
      <w:pPr>
        <w:rPr>
          <w:rtl/>
          <w:lang w:eastAsia="he-IL"/>
        </w:rPr>
      </w:pPr>
      <w:bookmarkStart w:id="2759" w:name="_ETM_Q1_6336240"/>
      <w:bookmarkStart w:id="2760" w:name="_ETM_Q1_6336288"/>
      <w:bookmarkStart w:id="2761" w:name="_ETM_Q1_6337328"/>
      <w:bookmarkEnd w:id="2759"/>
      <w:bookmarkEnd w:id="2760"/>
      <w:bookmarkEnd w:id="2761"/>
    </w:p>
    <w:p w14:paraId="23CF0F7C" w14:textId="713463B9" w:rsidR="003D5F99" w:rsidRDefault="003D5F99" w:rsidP="003D5F99">
      <w:pPr>
        <w:pStyle w:val="af6"/>
        <w:keepNext/>
        <w:rPr>
          <w:rtl/>
        </w:rPr>
      </w:pPr>
      <w:bookmarkStart w:id="2762" w:name="ET_yor_6157_414"/>
      <w:r w:rsidRPr="003D5F99">
        <w:rPr>
          <w:rStyle w:val="TagStyle"/>
          <w:rtl/>
        </w:rPr>
        <w:t xml:space="preserve"> &lt;&lt; יור &gt;&gt; </w:t>
      </w:r>
      <w:r>
        <w:rPr>
          <w:rtl/>
        </w:rPr>
        <w:t xml:space="preserve">היו"ר שמחה </w:t>
      </w:r>
      <w:proofErr w:type="spellStart"/>
      <w:r>
        <w:rPr>
          <w:rtl/>
        </w:rPr>
        <w:t>רוטמן</w:t>
      </w:r>
      <w:proofErr w:type="spellEnd"/>
      <w:r>
        <w:rPr>
          <w:rtl/>
        </w:rPr>
        <w:t>:</w:t>
      </w:r>
      <w:r w:rsidRPr="003D5F99">
        <w:rPr>
          <w:rStyle w:val="TagStyle"/>
          <w:rtl/>
        </w:rPr>
        <w:t xml:space="preserve"> &lt;&lt; יור &gt;&gt;</w:t>
      </w:r>
      <w:r w:rsidR="00D21868">
        <w:rPr>
          <w:rtl/>
        </w:rPr>
        <w:t xml:space="preserve"> </w:t>
      </w:r>
      <w:bookmarkEnd w:id="2762"/>
    </w:p>
    <w:p w14:paraId="7F12B9A5" w14:textId="2A285690" w:rsidR="003D5F99" w:rsidRDefault="003D5F99" w:rsidP="003D5F99">
      <w:pPr>
        <w:pStyle w:val="KeepWithNext"/>
        <w:rPr>
          <w:rtl/>
          <w:lang w:eastAsia="he-IL"/>
        </w:rPr>
      </w:pPr>
      <w:r>
        <w:rPr>
          <w:rFonts w:hint="cs"/>
          <w:rtl/>
          <w:lang w:eastAsia="he-IL"/>
        </w:rPr>
        <w:t xml:space="preserve"> </w:t>
      </w:r>
      <w:r>
        <w:rPr>
          <w:rtl/>
          <w:lang w:eastAsia="he-IL"/>
        </w:rPr>
        <w:tab/>
      </w:r>
    </w:p>
    <w:p w14:paraId="1B4945EA" w14:textId="279FBF0F" w:rsidR="003D5F99" w:rsidRDefault="003D5F99" w:rsidP="003D5F99">
      <w:pPr>
        <w:rPr>
          <w:rtl/>
          <w:lang w:eastAsia="he-IL"/>
        </w:rPr>
      </w:pPr>
      <w:r>
        <w:rPr>
          <w:rFonts w:hint="cs"/>
          <w:rtl/>
          <w:lang w:eastAsia="he-IL"/>
        </w:rPr>
        <w:t xml:space="preserve">כל </w:t>
      </w:r>
      <w:bookmarkStart w:id="2763" w:name="_ETM_Q1_6342721"/>
      <w:bookmarkEnd w:id="2763"/>
      <w:r>
        <w:rPr>
          <w:rFonts w:hint="cs"/>
          <w:rtl/>
          <w:lang w:eastAsia="he-IL"/>
        </w:rPr>
        <w:t xml:space="preserve">נושא הכריכה, פירושו כאשר אין הסכמה. כאשר יש הסכמה, </w:t>
      </w:r>
      <w:bookmarkStart w:id="2764" w:name="_ETM_Q1_6348801"/>
      <w:bookmarkEnd w:id="2764"/>
      <w:r>
        <w:rPr>
          <w:rFonts w:hint="cs"/>
          <w:rtl/>
          <w:lang w:eastAsia="he-IL"/>
        </w:rPr>
        <w:t xml:space="preserve">לא צריך את הכריכה. </w:t>
      </w:r>
    </w:p>
    <w:p w14:paraId="76799E73" w14:textId="77777777" w:rsidR="003D5F99" w:rsidRDefault="003D5F99" w:rsidP="003D5F99">
      <w:pPr>
        <w:rPr>
          <w:rtl/>
          <w:lang w:eastAsia="he-IL"/>
        </w:rPr>
      </w:pPr>
      <w:bookmarkStart w:id="2765" w:name="_ETM_Q1_6351894"/>
      <w:bookmarkStart w:id="2766" w:name="_ETM_Q1_6351940"/>
      <w:bookmarkStart w:id="2767" w:name="_ETM_Q1_6350641"/>
      <w:bookmarkEnd w:id="2765"/>
      <w:bookmarkEnd w:id="2766"/>
      <w:bookmarkEnd w:id="2767"/>
    </w:p>
    <w:p w14:paraId="233E0A11" w14:textId="6F2C4E2F" w:rsidR="003D5F99" w:rsidRDefault="003D5F99" w:rsidP="003D5F99">
      <w:pPr>
        <w:pStyle w:val="a4"/>
        <w:keepNext/>
        <w:rPr>
          <w:rtl/>
        </w:rPr>
      </w:pPr>
      <w:bookmarkStart w:id="2768" w:name="ET_speaker_6345_415"/>
      <w:r w:rsidRPr="003D5F99">
        <w:rPr>
          <w:rStyle w:val="TagStyle"/>
          <w:rtl/>
        </w:rPr>
        <w:t xml:space="preserve"> &lt;&lt; דובר &gt;&gt; </w:t>
      </w:r>
      <w:r>
        <w:rPr>
          <w:rtl/>
        </w:rPr>
        <w:t>טלי גוטליב (הליכוד):</w:t>
      </w:r>
      <w:r w:rsidRPr="003D5F99">
        <w:rPr>
          <w:rStyle w:val="TagStyle"/>
          <w:rtl/>
        </w:rPr>
        <w:t xml:space="preserve"> &lt;&lt; דובר &gt;&gt;</w:t>
      </w:r>
      <w:r w:rsidR="00D21868">
        <w:rPr>
          <w:rtl/>
        </w:rPr>
        <w:t xml:space="preserve"> </w:t>
      </w:r>
      <w:bookmarkEnd w:id="2768"/>
    </w:p>
    <w:p w14:paraId="3BC1833D" w14:textId="77777777" w:rsidR="003D5F99" w:rsidRDefault="003D5F99" w:rsidP="003D5F99">
      <w:pPr>
        <w:pStyle w:val="KeepWithNext"/>
        <w:rPr>
          <w:rtl/>
          <w:lang w:eastAsia="he-IL"/>
        </w:rPr>
      </w:pPr>
    </w:p>
    <w:p w14:paraId="6E057886" w14:textId="6DFD67CB" w:rsidR="003D5F99" w:rsidRDefault="003D5F99" w:rsidP="003D5F99">
      <w:pPr>
        <w:rPr>
          <w:rtl/>
          <w:lang w:eastAsia="he-IL"/>
        </w:rPr>
      </w:pPr>
      <w:r>
        <w:rPr>
          <w:rFonts w:hint="cs"/>
          <w:rtl/>
          <w:lang w:eastAsia="he-IL"/>
        </w:rPr>
        <w:t>ה</w:t>
      </w:r>
      <w:bookmarkStart w:id="2769" w:name="_ETM_Q1_6350918"/>
      <w:bookmarkStart w:id="2770" w:name="_ETM_Q1_6350935"/>
      <w:bookmarkEnd w:id="2769"/>
      <w:bookmarkEnd w:id="2770"/>
      <w:r>
        <w:rPr>
          <w:rFonts w:hint="cs"/>
          <w:rtl/>
          <w:lang w:eastAsia="he-IL"/>
        </w:rPr>
        <w:t>בנתי ואני עדיין עומדת על זה ולא אכפת לי כמה תגידו וכמה תרעישו.</w:t>
      </w:r>
    </w:p>
    <w:p w14:paraId="529F92A4" w14:textId="77777777" w:rsidR="003D5F99" w:rsidRDefault="003D5F99" w:rsidP="003D5F99">
      <w:pPr>
        <w:rPr>
          <w:rtl/>
          <w:lang w:eastAsia="he-IL"/>
        </w:rPr>
      </w:pPr>
      <w:bookmarkStart w:id="2771" w:name="_ETM_Q1_6358873"/>
      <w:bookmarkStart w:id="2772" w:name="_ETM_Q1_6358919"/>
      <w:bookmarkEnd w:id="2771"/>
      <w:bookmarkEnd w:id="2772"/>
    </w:p>
    <w:p w14:paraId="22393292" w14:textId="1AAEBD13" w:rsidR="003D5F99" w:rsidRDefault="003D5F99" w:rsidP="003D5F99">
      <w:pPr>
        <w:pStyle w:val="af6"/>
        <w:keepNext/>
        <w:rPr>
          <w:rtl/>
        </w:rPr>
      </w:pPr>
      <w:bookmarkStart w:id="2773" w:name="ET_yor_6157_416"/>
      <w:r w:rsidRPr="003D5F99">
        <w:rPr>
          <w:rStyle w:val="TagStyle"/>
          <w:rtl/>
        </w:rPr>
        <w:t xml:space="preserve"> &lt;&lt; יור &gt;&gt; </w:t>
      </w:r>
      <w:r>
        <w:rPr>
          <w:rtl/>
        </w:rPr>
        <w:t xml:space="preserve">היו"ר שמחה </w:t>
      </w:r>
      <w:proofErr w:type="spellStart"/>
      <w:r>
        <w:rPr>
          <w:rtl/>
        </w:rPr>
        <w:t>רוטמן</w:t>
      </w:r>
      <w:proofErr w:type="spellEnd"/>
      <w:r>
        <w:rPr>
          <w:rtl/>
        </w:rPr>
        <w:t>:</w:t>
      </w:r>
      <w:r w:rsidRPr="003D5F99">
        <w:rPr>
          <w:rStyle w:val="TagStyle"/>
          <w:rtl/>
        </w:rPr>
        <w:t xml:space="preserve"> &lt;&lt; יור &gt;&gt;</w:t>
      </w:r>
      <w:r w:rsidR="00D21868">
        <w:rPr>
          <w:rtl/>
        </w:rPr>
        <w:t xml:space="preserve"> </w:t>
      </w:r>
      <w:bookmarkEnd w:id="2773"/>
    </w:p>
    <w:p w14:paraId="2333EFEE" w14:textId="77777777" w:rsidR="003D5F99" w:rsidRDefault="003D5F99" w:rsidP="003D5F99">
      <w:pPr>
        <w:pStyle w:val="KeepWithNext"/>
        <w:rPr>
          <w:rtl/>
          <w:lang w:eastAsia="he-IL"/>
        </w:rPr>
      </w:pPr>
    </w:p>
    <w:p w14:paraId="7853DBA1" w14:textId="46AEB59F" w:rsidR="003D5F99" w:rsidRDefault="003D5F99" w:rsidP="003D5F99">
      <w:pPr>
        <w:rPr>
          <w:rtl/>
          <w:lang w:eastAsia="he-IL"/>
        </w:rPr>
      </w:pPr>
      <w:r>
        <w:rPr>
          <w:rFonts w:hint="cs"/>
          <w:rtl/>
          <w:lang w:eastAsia="he-IL"/>
        </w:rPr>
        <w:t xml:space="preserve">אני לא </w:t>
      </w:r>
      <w:bookmarkStart w:id="2774" w:name="_ETM_Q1_6356416"/>
      <w:bookmarkEnd w:id="2774"/>
      <w:r>
        <w:rPr>
          <w:rFonts w:hint="cs"/>
          <w:rtl/>
          <w:lang w:eastAsia="he-IL"/>
        </w:rPr>
        <w:t xml:space="preserve">מתווכח </w:t>
      </w:r>
      <w:proofErr w:type="spellStart"/>
      <w:r>
        <w:rPr>
          <w:rFonts w:hint="cs"/>
          <w:rtl/>
          <w:lang w:eastAsia="he-IL"/>
        </w:rPr>
        <w:t>איתך</w:t>
      </w:r>
      <w:proofErr w:type="spellEnd"/>
      <w:r>
        <w:rPr>
          <w:rFonts w:hint="cs"/>
          <w:rtl/>
          <w:lang w:eastAsia="he-IL"/>
        </w:rPr>
        <w:t>. אני לא מבין אותך.</w:t>
      </w:r>
    </w:p>
    <w:p w14:paraId="725F41F1" w14:textId="77777777" w:rsidR="003D5F99" w:rsidRDefault="003D5F99" w:rsidP="003D5F99">
      <w:pPr>
        <w:rPr>
          <w:rtl/>
          <w:lang w:eastAsia="he-IL"/>
        </w:rPr>
      </w:pPr>
      <w:bookmarkStart w:id="2775" w:name="_ETM_Q1_6358369"/>
      <w:bookmarkStart w:id="2776" w:name="_ETM_Q1_6358414"/>
      <w:bookmarkStart w:id="2777" w:name="_ETM_Q1_6358411"/>
      <w:bookmarkEnd w:id="2775"/>
      <w:bookmarkEnd w:id="2776"/>
      <w:bookmarkEnd w:id="2777"/>
    </w:p>
    <w:p w14:paraId="62C62A80" w14:textId="3727B1B2" w:rsidR="003D5F99" w:rsidRDefault="003D5F99" w:rsidP="003D5F99">
      <w:pPr>
        <w:pStyle w:val="a4"/>
        <w:keepNext/>
        <w:rPr>
          <w:rtl/>
        </w:rPr>
      </w:pPr>
      <w:bookmarkStart w:id="2778" w:name="ET_speaker_6345_417"/>
      <w:r w:rsidRPr="003D5F99">
        <w:rPr>
          <w:rStyle w:val="TagStyle"/>
          <w:rtl/>
        </w:rPr>
        <w:t xml:space="preserve"> &lt;&lt; דובר &gt;&gt; </w:t>
      </w:r>
      <w:r>
        <w:rPr>
          <w:rtl/>
        </w:rPr>
        <w:t>טלי גוטליב (הליכוד):</w:t>
      </w:r>
      <w:r w:rsidRPr="003D5F99">
        <w:rPr>
          <w:rStyle w:val="TagStyle"/>
          <w:rtl/>
        </w:rPr>
        <w:t xml:space="preserve"> &lt;&lt; דובר &gt;&gt;</w:t>
      </w:r>
      <w:r w:rsidR="00D21868">
        <w:rPr>
          <w:rtl/>
        </w:rPr>
        <w:t xml:space="preserve"> </w:t>
      </w:r>
      <w:bookmarkEnd w:id="2778"/>
    </w:p>
    <w:p w14:paraId="405690F6" w14:textId="77777777" w:rsidR="003D5F99" w:rsidRDefault="003D5F99" w:rsidP="003D5F99">
      <w:pPr>
        <w:pStyle w:val="KeepWithNext"/>
        <w:rPr>
          <w:rtl/>
          <w:lang w:eastAsia="he-IL"/>
        </w:rPr>
      </w:pPr>
    </w:p>
    <w:p w14:paraId="429097C2" w14:textId="7607655E" w:rsidR="003D5F99" w:rsidRDefault="003D5F99" w:rsidP="003D5F99">
      <w:pPr>
        <w:rPr>
          <w:rtl/>
          <w:lang w:eastAsia="he-IL"/>
        </w:rPr>
      </w:pPr>
      <w:bookmarkStart w:id="2779" w:name="_ETM_Q1_6358681"/>
      <w:bookmarkStart w:id="2780" w:name="_ETM_Q1_6358718"/>
      <w:bookmarkEnd w:id="2779"/>
      <w:bookmarkEnd w:id="2780"/>
      <w:r>
        <w:rPr>
          <w:rFonts w:hint="cs"/>
          <w:rtl/>
          <w:lang w:eastAsia="he-IL"/>
        </w:rPr>
        <w:t xml:space="preserve">לא אכפת לי. אני פשוט </w:t>
      </w:r>
      <w:bookmarkStart w:id="2781" w:name="_ETM_Q1_6358238"/>
      <w:bookmarkEnd w:id="2781"/>
      <w:r>
        <w:rPr>
          <w:rFonts w:hint="cs"/>
          <w:rtl/>
          <w:lang w:eastAsia="he-IL"/>
        </w:rPr>
        <w:t xml:space="preserve">קראתי את הפסיקה העמומה של </w:t>
      </w:r>
      <w:proofErr w:type="spellStart"/>
      <w:r>
        <w:rPr>
          <w:rFonts w:hint="cs"/>
          <w:rtl/>
          <w:lang w:eastAsia="he-IL"/>
        </w:rPr>
        <w:t>הדנג"ץ</w:t>
      </w:r>
      <w:proofErr w:type="spellEnd"/>
      <w:r>
        <w:rPr>
          <w:rFonts w:hint="cs"/>
          <w:rtl/>
          <w:lang w:eastAsia="he-IL"/>
        </w:rPr>
        <w:t xml:space="preserve"> ולכן אני או</w:t>
      </w:r>
      <w:bookmarkStart w:id="2782" w:name="_ETM_Q1_6361893"/>
      <w:bookmarkEnd w:id="2782"/>
      <w:r>
        <w:rPr>
          <w:rFonts w:hint="cs"/>
          <w:rtl/>
          <w:lang w:eastAsia="he-IL"/>
        </w:rPr>
        <w:t xml:space="preserve">מרת שברור לי שאפילו עמימות הפסיקה אל מול מובהקות החוק </w:t>
      </w:r>
      <w:bookmarkStart w:id="2783" w:name="_ETM_Q1_6364603"/>
      <w:bookmarkEnd w:id="2783"/>
      <w:r>
        <w:rPr>
          <w:rFonts w:hint="cs"/>
          <w:rtl/>
          <w:lang w:eastAsia="he-IL"/>
        </w:rPr>
        <w:t xml:space="preserve">בעיניי דורשת </w:t>
      </w:r>
      <w:proofErr w:type="spellStart"/>
      <w:r>
        <w:rPr>
          <w:rFonts w:hint="cs"/>
          <w:rtl/>
          <w:lang w:eastAsia="he-IL"/>
        </w:rPr>
        <w:t>מאיתנו</w:t>
      </w:r>
      <w:proofErr w:type="spellEnd"/>
      <w:r>
        <w:rPr>
          <w:rFonts w:hint="cs"/>
          <w:rtl/>
          <w:lang w:eastAsia="he-IL"/>
        </w:rPr>
        <w:t xml:space="preserve"> לכתוב את הכול בצורה מאוד </w:t>
      </w:r>
      <w:bookmarkStart w:id="2784" w:name="_ETM_Q1_6365011"/>
      <w:bookmarkEnd w:id="2784"/>
      <w:r>
        <w:rPr>
          <w:rFonts w:hint="cs"/>
          <w:rtl/>
          <w:lang w:eastAsia="he-IL"/>
        </w:rPr>
        <w:t xml:space="preserve">ברורה. </w:t>
      </w:r>
    </w:p>
    <w:p w14:paraId="73FF4BC0" w14:textId="77777777" w:rsidR="003D5F99" w:rsidRDefault="003D5F99" w:rsidP="003D5F99">
      <w:pPr>
        <w:rPr>
          <w:rtl/>
          <w:lang w:eastAsia="he-IL"/>
        </w:rPr>
      </w:pPr>
      <w:bookmarkStart w:id="2785" w:name="_ETM_Q1_6369901"/>
      <w:bookmarkStart w:id="2786" w:name="_ETM_Q1_6369947"/>
      <w:bookmarkEnd w:id="2785"/>
      <w:bookmarkEnd w:id="2786"/>
    </w:p>
    <w:p w14:paraId="2C8A17B3" w14:textId="392E8E42" w:rsidR="003D5F99" w:rsidRDefault="003D5F99" w:rsidP="003D5F99">
      <w:pPr>
        <w:rPr>
          <w:rtl/>
          <w:lang w:eastAsia="he-IL"/>
        </w:rPr>
      </w:pPr>
      <w:bookmarkStart w:id="2787" w:name="_ETM_Q1_6369996"/>
      <w:bookmarkStart w:id="2788" w:name="_ETM_Q1_6370037"/>
      <w:bookmarkEnd w:id="2787"/>
      <w:bookmarkEnd w:id="2788"/>
      <w:r>
        <w:rPr>
          <w:rFonts w:hint="cs"/>
          <w:rtl/>
          <w:lang w:eastAsia="he-IL"/>
        </w:rPr>
        <w:t xml:space="preserve">אני אומר עוד משהו בהקשר הזה. אני חושבת שצריך </w:t>
      </w:r>
      <w:bookmarkStart w:id="2789" w:name="_ETM_Q1_6368166"/>
      <w:bookmarkEnd w:id="2789"/>
      <w:r>
        <w:rPr>
          <w:rFonts w:hint="cs"/>
          <w:rtl/>
          <w:lang w:eastAsia="he-IL"/>
        </w:rPr>
        <w:t>לקחת שנייה אוויר. אני חושבת שכל בר דעת מבין שהפסיקה</w:t>
      </w:r>
      <w:bookmarkStart w:id="2790" w:name="_ETM_Q1_6375139"/>
      <w:bookmarkEnd w:id="2790"/>
      <w:r w:rsidR="00F70C44">
        <w:rPr>
          <w:rFonts w:hint="cs"/>
          <w:rtl/>
          <w:lang w:eastAsia="he-IL"/>
        </w:rPr>
        <w:t xml:space="preserve"> </w:t>
      </w:r>
      <w:proofErr w:type="spellStart"/>
      <w:r>
        <w:rPr>
          <w:rFonts w:hint="cs"/>
          <w:rtl/>
          <w:lang w:eastAsia="he-IL"/>
        </w:rPr>
        <w:t>בדנג"ץ</w:t>
      </w:r>
      <w:proofErr w:type="spellEnd"/>
      <w:r w:rsidR="00515A91">
        <w:rPr>
          <w:rFonts w:hint="cs"/>
          <w:rtl/>
          <w:lang w:eastAsia="he-IL"/>
        </w:rPr>
        <w:t xml:space="preserve"> </w:t>
      </w:r>
      <w:r w:rsidR="00515A91">
        <w:rPr>
          <w:rtl/>
          <w:lang w:eastAsia="he-IL"/>
        </w:rPr>
        <w:t>–</w:t>
      </w:r>
      <w:r w:rsidR="00515A91">
        <w:rPr>
          <w:rFonts w:hint="cs"/>
          <w:rtl/>
          <w:lang w:eastAsia="he-IL"/>
        </w:rPr>
        <w:t xml:space="preserve"> אני אומר בזהירות הראויה </w:t>
      </w:r>
      <w:r w:rsidR="00515A91">
        <w:rPr>
          <w:rtl/>
          <w:lang w:eastAsia="he-IL"/>
        </w:rPr>
        <w:t>–</w:t>
      </w:r>
      <w:r w:rsidR="00515A91">
        <w:rPr>
          <w:rFonts w:hint="cs"/>
          <w:rtl/>
          <w:lang w:eastAsia="he-IL"/>
        </w:rPr>
        <w:t xml:space="preserve"> היא מורכבת מאוד, שלא לומר בעייתית מאוד. </w:t>
      </w:r>
    </w:p>
    <w:p w14:paraId="37C97D98" w14:textId="77777777" w:rsidR="00515A91" w:rsidRDefault="00515A91" w:rsidP="003D5F99">
      <w:pPr>
        <w:rPr>
          <w:rtl/>
          <w:lang w:eastAsia="he-IL"/>
        </w:rPr>
      </w:pPr>
      <w:bookmarkStart w:id="2791" w:name="_ETM_Q1_6383795"/>
      <w:bookmarkStart w:id="2792" w:name="_ETM_Q1_6383846"/>
      <w:bookmarkEnd w:id="2791"/>
      <w:bookmarkEnd w:id="2792"/>
    </w:p>
    <w:p w14:paraId="1290B10E" w14:textId="7E59CE82" w:rsidR="00515A91" w:rsidRDefault="00515A91" w:rsidP="00515A91">
      <w:pPr>
        <w:pStyle w:val="af6"/>
        <w:keepNext/>
        <w:rPr>
          <w:rtl/>
        </w:rPr>
      </w:pPr>
      <w:bookmarkStart w:id="2793" w:name="ET_yor_6157_418"/>
      <w:r w:rsidRPr="00515A91">
        <w:rPr>
          <w:rStyle w:val="TagStyle"/>
          <w:rtl/>
        </w:rPr>
        <w:t xml:space="preserve"> &lt;&lt; יור &gt;&gt; </w:t>
      </w:r>
      <w:r>
        <w:rPr>
          <w:rtl/>
        </w:rPr>
        <w:t xml:space="preserve">היו"ר שמחה </w:t>
      </w:r>
      <w:proofErr w:type="spellStart"/>
      <w:r>
        <w:rPr>
          <w:rtl/>
        </w:rPr>
        <w:t>רוטמן</w:t>
      </w:r>
      <w:proofErr w:type="spellEnd"/>
      <w:r>
        <w:rPr>
          <w:rtl/>
        </w:rPr>
        <w:t>:</w:t>
      </w:r>
      <w:r w:rsidRPr="00515A91">
        <w:rPr>
          <w:rStyle w:val="TagStyle"/>
          <w:rtl/>
        </w:rPr>
        <w:t xml:space="preserve"> &lt;&lt; יור &gt;&gt;</w:t>
      </w:r>
      <w:r w:rsidR="00D21868">
        <w:rPr>
          <w:rtl/>
        </w:rPr>
        <w:t xml:space="preserve"> </w:t>
      </w:r>
      <w:bookmarkEnd w:id="2793"/>
    </w:p>
    <w:p w14:paraId="73D53816" w14:textId="77777777" w:rsidR="00515A91" w:rsidRDefault="00515A91" w:rsidP="00515A91">
      <w:pPr>
        <w:pStyle w:val="KeepWithNext"/>
        <w:rPr>
          <w:rtl/>
          <w:lang w:eastAsia="he-IL"/>
        </w:rPr>
      </w:pPr>
    </w:p>
    <w:p w14:paraId="63A6F68B" w14:textId="1788CD20" w:rsidR="00515A91" w:rsidRDefault="00515A91" w:rsidP="00515A91">
      <w:pPr>
        <w:rPr>
          <w:rtl/>
          <w:lang w:eastAsia="he-IL"/>
        </w:rPr>
      </w:pPr>
      <w:r>
        <w:rPr>
          <w:rFonts w:hint="cs"/>
          <w:rtl/>
          <w:lang w:eastAsia="he-IL"/>
        </w:rPr>
        <w:t>כשאת מתבטאת בזהירות, אני מתחיל לדאוג.</w:t>
      </w:r>
      <w:bookmarkStart w:id="2794" w:name="_ETM_Q1_6384241"/>
      <w:bookmarkEnd w:id="2794"/>
    </w:p>
    <w:p w14:paraId="4C969C38" w14:textId="77777777" w:rsidR="00515A91" w:rsidRDefault="00515A91" w:rsidP="00515A91">
      <w:pPr>
        <w:rPr>
          <w:rtl/>
          <w:lang w:eastAsia="he-IL"/>
        </w:rPr>
      </w:pPr>
      <w:bookmarkStart w:id="2795" w:name="_ETM_Q1_6384283"/>
      <w:bookmarkStart w:id="2796" w:name="_ETM_Q1_6383873"/>
      <w:bookmarkEnd w:id="2795"/>
      <w:bookmarkEnd w:id="2796"/>
    </w:p>
    <w:p w14:paraId="510437E4" w14:textId="7DF54190" w:rsidR="00515A91" w:rsidRDefault="00515A91" w:rsidP="00515A91">
      <w:pPr>
        <w:pStyle w:val="a4"/>
        <w:keepNext/>
        <w:rPr>
          <w:rtl/>
        </w:rPr>
      </w:pPr>
      <w:bookmarkStart w:id="2797" w:name="ET_speaker_6345_419"/>
      <w:r w:rsidRPr="00515A91">
        <w:rPr>
          <w:rStyle w:val="TagStyle"/>
          <w:rtl/>
        </w:rPr>
        <w:t xml:space="preserve"> &lt;&lt; דובר &gt;&gt; </w:t>
      </w:r>
      <w:r>
        <w:rPr>
          <w:rtl/>
        </w:rPr>
        <w:t>טלי גוטליב (הליכוד):</w:t>
      </w:r>
      <w:r w:rsidRPr="00515A91">
        <w:rPr>
          <w:rStyle w:val="TagStyle"/>
          <w:rtl/>
        </w:rPr>
        <w:t xml:space="preserve"> &lt;&lt; דובר &gt;&gt;</w:t>
      </w:r>
      <w:r w:rsidR="00D21868">
        <w:rPr>
          <w:rtl/>
        </w:rPr>
        <w:t xml:space="preserve"> </w:t>
      </w:r>
      <w:bookmarkEnd w:id="2797"/>
    </w:p>
    <w:p w14:paraId="192339D0" w14:textId="77777777" w:rsidR="00515A91" w:rsidRDefault="00515A91" w:rsidP="00515A91">
      <w:pPr>
        <w:pStyle w:val="KeepWithNext"/>
        <w:rPr>
          <w:rtl/>
          <w:lang w:eastAsia="he-IL"/>
        </w:rPr>
      </w:pPr>
    </w:p>
    <w:p w14:paraId="1684B937" w14:textId="1D5F2C05" w:rsidR="003D5F99" w:rsidRDefault="00515A91" w:rsidP="00515A91">
      <w:pPr>
        <w:rPr>
          <w:rtl/>
          <w:lang w:eastAsia="he-IL"/>
        </w:rPr>
      </w:pPr>
      <w:bookmarkStart w:id="2798" w:name="_ETM_Q1_6384148"/>
      <w:bookmarkStart w:id="2799" w:name="_ETM_Q1_6384187"/>
      <w:bookmarkEnd w:id="2798"/>
      <w:bookmarkEnd w:id="2799"/>
      <w:r>
        <w:rPr>
          <w:rFonts w:hint="cs"/>
          <w:rtl/>
          <w:lang w:eastAsia="he-IL"/>
        </w:rPr>
        <w:t>בסוף אני רוצה להסביר כאן משהו.</w:t>
      </w:r>
      <w:bookmarkStart w:id="2800" w:name="_ETM_Q1_6384101"/>
      <w:bookmarkStart w:id="2801" w:name="_ETM_Q1_6384154"/>
      <w:bookmarkEnd w:id="2800"/>
      <w:bookmarkEnd w:id="2801"/>
      <w:r>
        <w:rPr>
          <w:rFonts w:hint="cs"/>
          <w:rtl/>
          <w:lang w:eastAsia="he-IL"/>
        </w:rPr>
        <w:t xml:space="preserve"> הליכי גירושין, זה סיוט </w:t>
      </w:r>
      <w:bookmarkStart w:id="2802" w:name="_ETM_Q1_6390233"/>
      <w:bookmarkEnd w:id="2802"/>
      <w:r>
        <w:rPr>
          <w:rFonts w:hint="cs"/>
          <w:rtl/>
          <w:lang w:eastAsia="he-IL"/>
        </w:rPr>
        <w:t xml:space="preserve">של החיים. תסלחו לי. באמת סיוט. לא מאחלת לאף אחד. </w:t>
      </w:r>
      <w:bookmarkStart w:id="2803" w:name="_ETM_Q1_6390634"/>
      <w:bookmarkEnd w:id="2803"/>
      <w:r>
        <w:rPr>
          <w:rFonts w:hint="cs"/>
          <w:rtl/>
          <w:lang w:eastAsia="he-IL"/>
        </w:rPr>
        <w:t xml:space="preserve">מי שרוצה, מי שחושב לשנייה שכדאי לו להיגרר למאבק גירושין, </w:t>
      </w:r>
      <w:bookmarkStart w:id="2804" w:name="_ETM_Q1_6394051"/>
      <w:bookmarkEnd w:id="2804"/>
      <w:r>
        <w:rPr>
          <w:rFonts w:hint="cs"/>
          <w:rtl/>
          <w:lang w:eastAsia="he-IL"/>
        </w:rPr>
        <w:t xml:space="preserve">אהלן וסהלן, בהצלחה. חבל, חבל, חבל. אבל כיוון שאנחנו </w:t>
      </w:r>
      <w:bookmarkStart w:id="2805" w:name="_ETM_Q1_6400262"/>
      <w:bookmarkEnd w:id="2805"/>
      <w:r>
        <w:rPr>
          <w:rFonts w:hint="cs"/>
          <w:rtl/>
          <w:lang w:eastAsia="he-IL"/>
        </w:rPr>
        <w:t xml:space="preserve">נמצאים אחרי ה-חבל וגם ה-חבל, כי לצערי יש הרבה היגררויות </w:t>
      </w:r>
      <w:bookmarkStart w:id="2806" w:name="_ETM_Q1_6404810"/>
      <w:bookmarkEnd w:id="2806"/>
      <w:r>
        <w:rPr>
          <w:rFonts w:hint="cs"/>
          <w:rtl/>
          <w:lang w:eastAsia="he-IL"/>
        </w:rPr>
        <w:t xml:space="preserve">למקום הזה, אני רוצה להבהיר בגלל שבעיניי אין יותר ואין </w:t>
      </w:r>
      <w:bookmarkStart w:id="2807" w:name="_ETM_Q1_6408297"/>
      <w:bookmarkEnd w:id="2807"/>
      <w:r>
        <w:rPr>
          <w:rFonts w:hint="cs"/>
          <w:rtl/>
          <w:lang w:eastAsia="he-IL"/>
        </w:rPr>
        <w:t>פחות. בגלל שהזכות להורות בעיניי היא שווה</w:t>
      </w:r>
      <w:r w:rsidR="00F70C44">
        <w:rPr>
          <w:rFonts w:hint="cs"/>
          <w:rtl/>
          <w:lang w:eastAsia="he-IL"/>
        </w:rPr>
        <w:t xml:space="preserve"> </w:t>
      </w:r>
      <w:r>
        <w:rPr>
          <w:rFonts w:hint="cs"/>
          <w:rtl/>
          <w:lang w:eastAsia="he-IL"/>
        </w:rPr>
        <w:t xml:space="preserve">בין גבר ואישה וכיוון שבעיניי אחריות לקטינים היא שווה גבר </w:t>
      </w:r>
      <w:bookmarkStart w:id="2808" w:name="_ETM_Q1_6411065"/>
      <w:bookmarkEnd w:id="2808"/>
      <w:r>
        <w:rPr>
          <w:rFonts w:hint="cs"/>
          <w:rtl/>
          <w:lang w:eastAsia="he-IL"/>
        </w:rPr>
        <w:t xml:space="preserve">ואישה, לכן הזכרתי את ביטול הצעת החוק שלי בעניין חלות הדין הדתי במזונות. לבתי המשפט </w:t>
      </w:r>
      <w:bookmarkStart w:id="2809" w:name="_ETM_Q1_6421235"/>
      <w:bookmarkEnd w:id="2809"/>
      <w:r>
        <w:rPr>
          <w:rFonts w:hint="cs"/>
          <w:rtl/>
          <w:lang w:eastAsia="he-IL"/>
        </w:rPr>
        <w:t xml:space="preserve">יש את היכולת לבדוק קונקרטית בכל מקרה יוצא דופן או </w:t>
      </w:r>
      <w:bookmarkStart w:id="2810" w:name="_ETM_Q1_6426740"/>
      <w:bookmarkEnd w:id="2810"/>
      <w:r>
        <w:rPr>
          <w:rFonts w:hint="cs"/>
          <w:rtl/>
          <w:lang w:eastAsia="he-IL"/>
        </w:rPr>
        <w:t xml:space="preserve">בכל מקרה שצריך לתת </w:t>
      </w:r>
      <w:proofErr w:type="spellStart"/>
      <w:r>
        <w:rPr>
          <w:rFonts w:hint="cs"/>
          <w:rtl/>
          <w:lang w:eastAsia="he-IL"/>
        </w:rPr>
        <w:t>תעדוף</w:t>
      </w:r>
      <w:proofErr w:type="spellEnd"/>
      <w:r>
        <w:rPr>
          <w:rFonts w:hint="cs"/>
          <w:rtl/>
          <w:lang w:eastAsia="he-IL"/>
        </w:rPr>
        <w:t xml:space="preserve"> כזה או אחר. לבת</w:t>
      </w:r>
      <w:bookmarkStart w:id="2811" w:name="_ETM_Q1_6426905"/>
      <w:bookmarkEnd w:id="2811"/>
      <w:r>
        <w:rPr>
          <w:rFonts w:hint="cs"/>
          <w:rtl/>
          <w:lang w:eastAsia="he-IL"/>
        </w:rPr>
        <w:t xml:space="preserve">י המשפט יש את הסמכויות לפעול ולהוביל </w:t>
      </w:r>
      <w:bookmarkStart w:id="2812" w:name="_ETM_Q1_6429701"/>
      <w:bookmarkEnd w:id="2812"/>
      <w:r>
        <w:rPr>
          <w:rFonts w:hint="cs"/>
          <w:rtl/>
          <w:lang w:eastAsia="he-IL"/>
        </w:rPr>
        <w:t>את זה לתוצאות נכונות</w:t>
      </w:r>
      <w:bookmarkStart w:id="2813" w:name="_ETM_Q1_6337645"/>
      <w:bookmarkStart w:id="2814" w:name="_ETM_Q1_6337684"/>
      <w:bookmarkEnd w:id="2813"/>
      <w:bookmarkEnd w:id="2814"/>
      <w:r>
        <w:rPr>
          <w:rFonts w:hint="cs"/>
          <w:rtl/>
          <w:lang w:eastAsia="he-IL"/>
        </w:rPr>
        <w:t xml:space="preserve"> אבל כיוון שבעיניי מה שצריך </w:t>
      </w:r>
      <w:bookmarkStart w:id="2815" w:name="_ETM_Q1_6432899"/>
      <w:bookmarkEnd w:id="2815"/>
      <w:r>
        <w:rPr>
          <w:rFonts w:hint="cs"/>
          <w:rtl/>
          <w:lang w:eastAsia="he-IL"/>
        </w:rPr>
        <w:t>- - -</w:t>
      </w:r>
    </w:p>
    <w:p w14:paraId="7AA6EBE5" w14:textId="77777777" w:rsidR="00515A91" w:rsidRDefault="00515A91" w:rsidP="00515A91">
      <w:pPr>
        <w:rPr>
          <w:rtl/>
          <w:lang w:eastAsia="he-IL"/>
        </w:rPr>
      </w:pPr>
    </w:p>
    <w:p w14:paraId="5FA35BA4" w14:textId="0AC8AE39" w:rsidR="00515A91" w:rsidRDefault="00515A91" w:rsidP="00515A91">
      <w:pPr>
        <w:pStyle w:val="a4"/>
        <w:keepNext/>
        <w:rPr>
          <w:rtl/>
        </w:rPr>
      </w:pPr>
      <w:bookmarkStart w:id="2816" w:name="ET_speaker_6520_420"/>
      <w:r w:rsidRPr="00515A91">
        <w:rPr>
          <w:rStyle w:val="TagStyle"/>
          <w:rtl/>
        </w:rPr>
        <w:t xml:space="preserve"> &lt;&lt; דובר &gt;&gt; </w:t>
      </w:r>
      <w:r>
        <w:rPr>
          <w:rtl/>
        </w:rPr>
        <w:t>ארז מלול (ש"ס):</w:t>
      </w:r>
      <w:r w:rsidRPr="00515A91">
        <w:rPr>
          <w:rStyle w:val="TagStyle"/>
          <w:rtl/>
        </w:rPr>
        <w:t xml:space="preserve"> &lt;&lt; דובר &gt;&gt;</w:t>
      </w:r>
      <w:r w:rsidR="00D21868">
        <w:rPr>
          <w:rtl/>
        </w:rPr>
        <w:t xml:space="preserve"> </w:t>
      </w:r>
      <w:bookmarkEnd w:id="2816"/>
    </w:p>
    <w:p w14:paraId="17B9F90A" w14:textId="77777777" w:rsidR="00515A91" w:rsidRDefault="00515A91" w:rsidP="00515A91">
      <w:pPr>
        <w:pStyle w:val="KeepWithNext"/>
        <w:rPr>
          <w:rtl/>
          <w:lang w:eastAsia="he-IL"/>
        </w:rPr>
      </w:pPr>
    </w:p>
    <w:p w14:paraId="5136989F" w14:textId="15CCF6F6" w:rsidR="00515A91" w:rsidRDefault="00515A91" w:rsidP="00515A91">
      <w:pPr>
        <w:rPr>
          <w:rtl/>
          <w:lang w:eastAsia="he-IL"/>
        </w:rPr>
      </w:pPr>
      <w:bookmarkStart w:id="2817" w:name="_ETM_Q1_6436250"/>
      <w:bookmarkStart w:id="2818" w:name="_ETM_Q1_6436294"/>
      <w:bookmarkEnd w:id="2817"/>
      <w:bookmarkEnd w:id="2818"/>
      <w:r>
        <w:rPr>
          <w:rFonts w:hint="cs"/>
          <w:rtl/>
          <w:lang w:eastAsia="he-IL"/>
        </w:rPr>
        <w:t>בבתי משפט...</w:t>
      </w:r>
    </w:p>
    <w:p w14:paraId="0E0C153B" w14:textId="77777777" w:rsidR="00515A91" w:rsidRDefault="00515A91" w:rsidP="00515A91">
      <w:pPr>
        <w:rPr>
          <w:rtl/>
          <w:lang w:eastAsia="he-IL"/>
        </w:rPr>
      </w:pPr>
      <w:bookmarkStart w:id="2819" w:name="_ETM_Q1_6436041"/>
      <w:bookmarkStart w:id="2820" w:name="_ETM_Q1_6436086"/>
      <w:bookmarkEnd w:id="2819"/>
      <w:bookmarkEnd w:id="2820"/>
    </w:p>
    <w:p w14:paraId="43EC4AC3" w14:textId="0BAF991F" w:rsidR="00515A91" w:rsidRDefault="00515A91" w:rsidP="00515A91">
      <w:pPr>
        <w:pStyle w:val="a4"/>
        <w:keepNext/>
        <w:rPr>
          <w:rtl/>
        </w:rPr>
      </w:pPr>
      <w:bookmarkStart w:id="2821" w:name="ET_speaker_6345_421"/>
      <w:r w:rsidRPr="00515A91">
        <w:rPr>
          <w:rStyle w:val="TagStyle"/>
          <w:rtl/>
        </w:rPr>
        <w:t xml:space="preserve"> &lt;&lt; דובר &gt;&gt; </w:t>
      </w:r>
      <w:r>
        <w:rPr>
          <w:rtl/>
        </w:rPr>
        <w:t>טלי גוטליב (הליכוד):</w:t>
      </w:r>
      <w:r w:rsidRPr="00515A91">
        <w:rPr>
          <w:rStyle w:val="TagStyle"/>
          <w:rtl/>
        </w:rPr>
        <w:t xml:space="preserve"> &lt;&lt; דובר &gt;&gt;</w:t>
      </w:r>
      <w:r w:rsidR="00D21868">
        <w:rPr>
          <w:rtl/>
        </w:rPr>
        <w:t xml:space="preserve"> </w:t>
      </w:r>
      <w:bookmarkEnd w:id="2821"/>
    </w:p>
    <w:p w14:paraId="30B5526D" w14:textId="77777777" w:rsidR="00515A91" w:rsidRDefault="00515A91" w:rsidP="00515A91">
      <w:pPr>
        <w:pStyle w:val="KeepWithNext"/>
        <w:rPr>
          <w:rtl/>
          <w:lang w:eastAsia="he-IL"/>
        </w:rPr>
      </w:pPr>
    </w:p>
    <w:p w14:paraId="10E254D2" w14:textId="07C69DEA" w:rsidR="00515A91" w:rsidRDefault="00515A91" w:rsidP="00515A91">
      <w:pPr>
        <w:rPr>
          <w:rtl/>
          <w:lang w:eastAsia="he-IL"/>
        </w:rPr>
      </w:pPr>
      <w:bookmarkStart w:id="2822" w:name="_ETM_Q1_6436153"/>
      <w:bookmarkStart w:id="2823" w:name="_ETM_Q1_6436190"/>
      <w:bookmarkEnd w:id="2822"/>
      <w:bookmarkEnd w:id="2823"/>
      <w:r>
        <w:rPr>
          <w:rFonts w:hint="cs"/>
          <w:rtl/>
          <w:lang w:eastAsia="he-IL"/>
        </w:rPr>
        <w:t>ארז, אני מזכירה כאן משהו. בגלל שאני לא מ-ש"ס אני לא</w:t>
      </w:r>
      <w:r w:rsidR="00F70C44">
        <w:rPr>
          <w:rFonts w:hint="cs"/>
          <w:rtl/>
          <w:lang w:eastAsia="he-IL"/>
        </w:rPr>
        <w:t xml:space="preserve"> </w:t>
      </w:r>
      <w:r>
        <w:rPr>
          <w:rFonts w:hint="cs"/>
          <w:rtl/>
          <w:lang w:eastAsia="he-IL"/>
        </w:rPr>
        <w:t xml:space="preserve">סובלת מתסביך </w:t>
      </w:r>
      <w:bookmarkStart w:id="2824" w:name="_ETM_Q1_6448977"/>
      <w:bookmarkEnd w:id="2824"/>
      <w:r>
        <w:rPr>
          <w:rFonts w:hint="cs"/>
          <w:rtl/>
          <w:lang w:eastAsia="he-IL"/>
        </w:rPr>
        <w:t>נחיתות. כשאני אומרת בית משפט, המבין מבין את</w:t>
      </w:r>
      <w:bookmarkStart w:id="2825" w:name="_ETM_Q1_6451740"/>
      <w:bookmarkEnd w:id="2825"/>
      <w:r>
        <w:rPr>
          <w:rFonts w:hint="cs"/>
          <w:rtl/>
          <w:lang w:eastAsia="he-IL"/>
        </w:rPr>
        <w:t xml:space="preserve"> המהות ושאני מדברת גם על בתי הדין. </w:t>
      </w:r>
    </w:p>
    <w:p w14:paraId="51C3E663" w14:textId="62FF78FE" w:rsidR="00515A91" w:rsidRDefault="00515A91" w:rsidP="00515A91">
      <w:pPr>
        <w:rPr>
          <w:rtl/>
          <w:lang w:eastAsia="he-IL"/>
        </w:rPr>
      </w:pPr>
    </w:p>
    <w:p w14:paraId="6B36F029" w14:textId="34822257" w:rsidR="00515A91" w:rsidRDefault="00515A91" w:rsidP="00515A91">
      <w:pPr>
        <w:rPr>
          <w:rtl/>
          <w:lang w:eastAsia="he-IL"/>
        </w:rPr>
      </w:pPr>
      <w:r>
        <w:rPr>
          <w:rFonts w:hint="cs"/>
          <w:rtl/>
          <w:lang w:eastAsia="he-IL"/>
        </w:rPr>
        <w:t xml:space="preserve">אני רוצה להבהיר כאן בהקשר הזה שאולי לא צריך למהר עם החוק הזה ואולי צודק </w:t>
      </w:r>
      <w:bookmarkStart w:id="2826" w:name="_ETM_Q1_6458803"/>
      <w:bookmarkEnd w:id="2826"/>
      <w:r>
        <w:rPr>
          <w:rFonts w:hint="cs"/>
          <w:rtl/>
          <w:lang w:eastAsia="he-IL"/>
        </w:rPr>
        <w:t xml:space="preserve">בהקשר הזה היושב-ראש. צריך לחשוב על פתרון </w:t>
      </w:r>
      <w:bookmarkStart w:id="2827" w:name="_ETM_Q1_6460134"/>
      <w:bookmarkEnd w:id="2827"/>
      <w:r>
        <w:rPr>
          <w:rFonts w:hint="cs"/>
          <w:rtl/>
          <w:lang w:eastAsia="he-IL"/>
        </w:rPr>
        <w:t xml:space="preserve">הרבה יותר גדול, הרבה יותר מתמטי, מחושב </w:t>
      </w:r>
      <w:bookmarkStart w:id="2828" w:name="_ETM_Q1_6463926"/>
      <w:bookmarkEnd w:id="2828"/>
      <w:r>
        <w:rPr>
          <w:rFonts w:hint="cs"/>
          <w:rtl/>
          <w:lang w:eastAsia="he-IL"/>
        </w:rPr>
        <w:t>מאוד - - -</w:t>
      </w:r>
    </w:p>
    <w:p w14:paraId="6E5AFCF2" w14:textId="77777777" w:rsidR="00515A91" w:rsidRDefault="00515A91" w:rsidP="00515A91">
      <w:pPr>
        <w:rPr>
          <w:rtl/>
          <w:lang w:eastAsia="he-IL"/>
        </w:rPr>
      </w:pPr>
    </w:p>
    <w:p w14:paraId="204BCEED" w14:textId="7957B47A" w:rsidR="00515A91" w:rsidRDefault="00515A91" w:rsidP="00515A91">
      <w:pPr>
        <w:pStyle w:val="a4"/>
        <w:keepNext/>
        <w:rPr>
          <w:rtl/>
        </w:rPr>
      </w:pPr>
      <w:bookmarkStart w:id="2829" w:name="ET_speaker_6520_422"/>
      <w:r w:rsidRPr="00515A91">
        <w:rPr>
          <w:rStyle w:val="TagStyle"/>
          <w:rtl/>
        </w:rPr>
        <w:t xml:space="preserve"> &lt;&lt; דובר &gt;&gt; </w:t>
      </w:r>
      <w:r>
        <w:rPr>
          <w:rtl/>
        </w:rPr>
        <w:t>ארז מלול (ש"ס):</w:t>
      </w:r>
      <w:r w:rsidRPr="00515A91">
        <w:rPr>
          <w:rStyle w:val="TagStyle"/>
          <w:rtl/>
        </w:rPr>
        <w:t xml:space="preserve"> &lt;&lt; דובר &gt;&gt;</w:t>
      </w:r>
      <w:r w:rsidR="00D21868">
        <w:rPr>
          <w:rtl/>
        </w:rPr>
        <w:t xml:space="preserve"> </w:t>
      </w:r>
      <w:bookmarkEnd w:id="2829"/>
    </w:p>
    <w:p w14:paraId="35CA110A" w14:textId="77777777" w:rsidR="00515A91" w:rsidRDefault="00515A91" w:rsidP="00515A91">
      <w:pPr>
        <w:pStyle w:val="KeepWithNext"/>
        <w:rPr>
          <w:rtl/>
          <w:lang w:eastAsia="he-IL"/>
        </w:rPr>
      </w:pPr>
    </w:p>
    <w:p w14:paraId="0F4D31DE" w14:textId="173E0162" w:rsidR="00515A91" w:rsidRDefault="00515A91" w:rsidP="00515A91">
      <w:pPr>
        <w:rPr>
          <w:rtl/>
          <w:lang w:eastAsia="he-IL"/>
        </w:rPr>
      </w:pPr>
      <w:r>
        <w:rPr>
          <w:rFonts w:hint="cs"/>
          <w:rtl/>
          <w:lang w:eastAsia="he-IL"/>
        </w:rPr>
        <w:t>אז זה לא יהיה.</w:t>
      </w:r>
    </w:p>
    <w:p w14:paraId="43F70E2A" w14:textId="77777777" w:rsidR="00515A91" w:rsidRDefault="00515A91" w:rsidP="00515A91">
      <w:pPr>
        <w:rPr>
          <w:rtl/>
          <w:lang w:eastAsia="he-IL"/>
        </w:rPr>
      </w:pPr>
      <w:bookmarkStart w:id="2830" w:name="_ETM_Q1_6463480"/>
      <w:bookmarkStart w:id="2831" w:name="_ETM_Q1_6463538"/>
      <w:bookmarkEnd w:id="2830"/>
      <w:bookmarkEnd w:id="2831"/>
    </w:p>
    <w:p w14:paraId="7F7C411A" w14:textId="6D2D7425" w:rsidR="00515A91" w:rsidRDefault="00515A91" w:rsidP="00515A91">
      <w:pPr>
        <w:pStyle w:val="a4"/>
        <w:keepNext/>
        <w:rPr>
          <w:rtl/>
        </w:rPr>
      </w:pPr>
      <w:bookmarkStart w:id="2832" w:name="ET_speaker_6345_423"/>
      <w:r w:rsidRPr="00515A91">
        <w:rPr>
          <w:rStyle w:val="TagStyle"/>
          <w:rtl/>
        </w:rPr>
        <w:t xml:space="preserve"> &lt;&lt; דובר &gt;&gt; </w:t>
      </w:r>
      <w:r>
        <w:rPr>
          <w:rtl/>
        </w:rPr>
        <w:t>טלי גוטליב (הליכוד):</w:t>
      </w:r>
      <w:r w:rsidRPr="00515A91">
        <w:rPr>
          <w:rStyle w:val="TagStyle"/>
          <w:rtl/>
        </w:rPr>
        <w:t xml:space="preserve"> &lt;&lt; דובר &gt;&gt;</w:t>
      </w:r>
      <w:r w:rsidR="00D21868">
        <w:rPr>
          <w:rtl/>
        </w:rPr>
        <w:t xml:space="preserve"> </w:t>
      </w:r>
      <w:bookmarkEnd w:id="2832"/>
    </w:p>
    <w:p w14:paraId="4F23057C" w14:textId="77777777" w:rsidR="00515A91" w:rsidRDefault="00515A91" w:rsidP="00515A91">
      <w:pPr>
        <w:pStyle w:val="KeepWithNext"/>
        <w:rPr>
          <w:rtl/>
          <w:lang w:eastAsia="he-IL"/>
        </w:rPr>
      </w:pPr>
    </w:p>
    <w:p w14:paraId="4417D0A7" w14:textId="78BFDDFC" w:rsidR="00515A91" w:rsidRDefault="00515A91" w:rsidP="00515A91">
      <w:pPr>
        <w:rPr>
          <w:rtl/>
          <w:lang w:eastAsia="he-IL"/>
        </w:rPr>
      </w:pPr>
      <w:bookmarkStart w:id="2833" w:name="_ETM_Q1_6463441"/>
      <w:bookmarkStart w:id="2834" w:name="_ETM_Q1_6463484"/>
      <w:bookmarkStart w:id="2835" w:name="_ETM_Q1_6462085"/>
      <w:bookmarkEnd w:id="2833"/>
      <w:bookmarkEnd w:id="2834"/>
      <w:bookmarkEnd w:id="2835"/>
      <w:r>
        <w:rPr>
          <w:rFonts w:hint="cs"/>
          <w:rtl/>
          <w:lang w:eastAsia="he-IL"/>
        </w:rPr>
        <w:t xml:space="preserve"> זה לא שלא יהיה.</w:t>
      </w:r>
      <w:r w:rsidR="00F70C44">
        <w:rPr>
          <w:rFonts w:hint="cs"/>
          <w:rtl/>
          <w:lang w:eastAsia="he-IL"/>
        </w:rPr>
        <w:t xml:space="preserve"> </w:t>
      </w:r>
      <w:r>
        <w:rPr>
          <w:rFonts w:hint="cs"/>
          <w:rtl/>
          <w:lang w:eastAsia="he-IL"/>
        </w:rPr>
        <w:t xml:space="preserve">אתם צריכים </w:t>
      </w:r>
      <w:bookmarkStart w:id="2836" w:name="_ETM_Q1_6468048"/>
      <w:bookmarkEnd w:id="2836"/>
      <w:r>
        <w:rPr>
          <w:rFonts w:hint="cs"/>
          <w:rtl/>
          <w:lang w:eastAsia="he-IL"/>
        </w:rPr>
        <w:t xml:space="preserve">להבין כאן משהו. לא יהיה, זאת לא תשובה. </w:t>
      </w:r>
    </w:p>
    <w:p w14:paraId="2D0BD447" w14:textId="77777777" w:rsidR="00515A91" w:rsidRDefault="00515A91" w:rsidP="00515A91">
      <w:pPr>
        <w:rPr>
          <w:rtl/>
          <w:lang w:eastAsia="he-IL"/>
        </w:rPr>
      </w:pPr>
    </w:p>
    <w:p w14:paraId="30B08793" w14:textId="018DE4A9" w:rsidR="00515A91" w:rsidRDefault="00515A91" w:rsidP="00515A91">
      <w:pPr>
        <w:pStyle w:val="af6"/>
        <w:keepNext/>
        <w:rPr>
          <w:rtl/>
        </w:rPr>
      </w:pPr>
      <w:bookmarkStart w:id="2837" w:name="ET_yor_6157_424"/>
      <w:r w:rsidRPr="00515A91">
        <w:rPr>
          <w:rStyle w:val="TagStyle"/>
          <w:rtl/>
        </w:rPr>
        <w:t xml:space="preserve"> &lt;&lt; יור &gt;&gt; </w:t>
      </w:r>
      <w:r>
        <w:rPr>
          <w:rtl/>
        </w:rPr>
        <w:t xml:space="preserve">היו"ר שמחה </w:t>
      </w:r>
      <w:proofErr w:type="spellStart"/>
      <w:r>
        <w:rPr>
          <w:rtl/>
        </w:rPr>
        <w:t>רוטמן</w:t>
      </w:r>
      <w:proofErr w:type="spellEnd"/>
      <w:r>
        <w:rPr>
          <w:rtl/>
        </w:rPr>
        <w:t>:</w:t>
      </w:r>
      <w:r w:rsidRPr="00515A91">
        <w:rPr>
          <w:rStyle w:val="TagStyle"/>
          <w:rtl/>
        </w:rPr>
        <w:t xml:space="preserve"> &lt;&lt; יור &gt;&gt;</w:t>
      </w:r>
      <w:r w:rsidR="00D21868">
        <w:rPr>
          <w:rtl/>
        </w:rPr>
        <w:t xml:space="preserve"> </w:t>
      </w:r>
      <w:bookmarkEnd w:id="2837"/>
    </w:p>
    <w:p w14:paraId="63F02927" w14:textId="77777777" w:rsidR="00515A91" w:rsidRDefault="00515A91" w:rsidP="00515A91">
      <w:pPr>
        <w:pStyle w:val="KeepWithNext"/>
        <w:rPr>
          <w:rtl/>
          <w:lang w:eastAsia="he-IL"/>
        </w:rPr>
      </w:pPr>
    </w:p>
    <w:p w14:paraId="4F817E1B" w14:textId="71B64A69" w:rsidR="00515A91" w:rsidRDefault="00515A91" w:rsidP="00515A91">
      <w:pPr>
        <w:rPr>
          <w:rtl/>
          <w:lang w:eastAsia="he-IL"/>
        </w:rPr>
      </w:pPr>
      <w:r>
        <w:rPr>
          <w:rFonts w:hint="cs"/>
          <w:rtl/>
          <w:lang w:eastAsia="he-IL"/>
        </w:rPr>
        <w:t>טלי, תחתרי לסיום.</w:t>
      </w:r>
    </w:p>
    <w:p w14:paraId="1925A284" w14:textId="77777777" w:rsidR="00515A91" w:rsidRDefault="00515A91" w:rsidP="00515A91">
      <w:pPr>
        <w:rPr>
          <w:rtl/>
          <w:lang w:eastAsia="he-IL"/>
        </w:rPr>
      </w:pPr>
      <w:bookmarkStart w:id="2838" w:name="_ETM_Q1_6471573"/>
      <w:bookmarkStart w:id="2839" w:name="_ETM_Q1_6471629"/>
      <w:bookmarkStart w:id="2840" w:name="_ETM_Q1_6471230"/>
      <w:bookmarkEnd w:id="2838"/>
      <w:bookmarkEnd w:id="2839"/>
      <w:bookmarkEnd w:id="2840"/>
    </w:p>
    <w:p w14:paraId="31F55939" w14:textId="319E9A32" w:rsidR="00515A91" w:rsidRDefault="00515A91" w:rsidP="00515A91">
      <w:pPr>
        <w:pStyle w:val="a4"/>
        <w:keepNext/>
        <w:rPr>
          <w:rtl/>
        </w:rPr>
      </w:pPr>
      <w:bookmarkStart w:id="2841" w:name="ET_speaker_6345_425"/>
      <w:r w:rsidRPr="00515A91">
        <w:rPr>
          <w:rStyle w:val="TagStyle"/>
          <w:rtl/>
        </w:rPr>
        <w:t xml:space="preserve"> &lt;&lt; דובר &gt;&gt; </w:t>
      </w:r>
      <w:r>
        <w:rPr>
          <w:rtl/>
        </w:rPr>
        <w:t>טלי גוטליב (הליכוד):</w:t>
      </w:r>
      <w:r w:rsidRPr="00515A91">
        <w:rPr>
          <w:rStyle w:val="TagStyle"/>
          <w:rtl/>
        </w:rPr>
        <w:t xml:space="preserve"> &lt;&lt; דובר &gt;&gt;</w:t>
      </w:r>
      <w:r w:rsidR="00D21868">
        <w:rPr>
          <w:rtl/>
        </w:rPr>
        <w:t xml:space="preserve"> </w:t>
      </w:r>
      <w:bookmarkEnd w:id="2841"/>
    </w:p>
    <w:p w14:paraId="329C567E" w14:textId="77777777" w:rsidR="00515A91" w:rsidRDefault="00515A91" w:rsidP="00515A91">
      <w:pPr>
        <w:pStyle w:val="KeepWithNext"/>
        <w:rPr>
          <w:rtl/>
          <w:lang w:eastAsia="he-IL"/>
        </w:rPr>
      </w:pPr>
    </w:p>
    <w:p w14:paraId="58F8BB70" w14:textId="1A20B0E0" w:rsidR="00515A91" w:rsidRDefault="00515A91" w:rsidP="00515A91">
      <w:pPr>
        <w:rPr>
          <w:rtl/>
          <w:lang w:eastAsia="he-IL"/>
        </w:rPr>
      </w:pPr>
      <w:bookmarkStart w:id="2842" w:name="_ETM_Q1_6471497"/>
      <w:bookmarkStart w:id="2843" w:name="_ETM_Q1_6471536"/>
      <w:bookmarkEnd w:id="2842"/>
      <w:bookmarkEnd w:id="2843"/>
      <w:r>
        <w:rPr>
          <w:rFonts w:hint="cs"/>
          <w:rtl/>
          <w:lang w:eastAsia="he-IL"/>
        </w:rPr>
        <w:t>אני חותרת לסיום ואומרת</w:t>
      </w:r>
      <w:r w:rsidR="00F70C44">
        <w:rPr>
          <w:rFonts w:hint="cs"/>
          <w:rtl/>
          <w:lang w:eastAsia="he-IL"/>
        </w:rPr>
        <w:t xml:space="preserve"> </w:t>
      </w:r>
      <w:r>
        <w:rPr>
          <w:rFonts w:hint="cs"/>
          <w:rtl/>
          <w:lang w:eastAsia="he-IL"/>
        </w:rPr>
        <w:t xml:space="preserve">שאני מציעה בשלב הזה לקיים דיונים עמוקים </w:t>
      </w:r>
      <w:r w:rsidR="00E73EE8">
        <w:rPr>
          <w:rFonts w:hint="cs"/>
          <w:rtl/>
          <w:lang w:eastAsia="he-IL"/>
        </w:rPr>
        <w:t>על הדבר הזה</w:t>
      </w:r>
      <w:r w:rsidR="00F70C44">
        <w:rPr>
          <w:rFonts w:hint="cs"/>
          <w:rtl/>
          <w:lang w:eastAsia="he-IL"/>
        </w:rPr>
        <w:t xml:space="preserve"> </w:t>
      </w:r>
      <w:r w:rsidR="00E73EE8">
        <w:rPr>
          <w:rFonts w:hint="cs"/>
          <w:rtl/>
          <w:lang w:eastAsia="he-IL"/>
        </w:rPr>
        <w:t xml:space="preserve">ואולי </w:t>
      </w:r>
      <w:bookmarkStart w:id="2844" w:name="_ETM_Q1_6482432"/>
      <w:bookmarkEnd w:id="2844"/>
      <w:r w:rsidR="00E73EE8">
        <w:rPr>
          <w:rFonts w:hint="cs"/>
          <w:rtl/>
          <w:lang w:eastAsia="he-IL"/>
        </w:rPr>
        <w:t>לנצל את היכולת שלך, שמחה, לק</w:t>
      </w:r>
      <w:bookmarkStart w:id="2845" w:name="_ETM_Q1_6483814"/>
      <w:bookmarkEnd w:id="2845"/>
      <w:r w:rsidR="00E73EE8">
        <w:rPr>
          <w:rFonts w:hint="cs"/>
          <w:rtl/>
          <w:lang w:eastAsia="he-IL"/>
        </w:rPr>
        <w:t xml:space="preserve">דם חקיקה מאוד עמוקה שאתה יודע לעשות אותה גם אם אנחנו נצטרך שנייה לחכות. אני אומרת שבסוף </w:t>
      </w:r>
      <w:bookmarkStart w:id="2846" w:name="_ETM_Q1_6490570"/>
      <w:bookmarkEnd w:id="2846"/>
      <w:r w:rsidR="00E73EE8">
        <w:rPr>
          <w:rFonts w:hint="cs"/>
          <w:rtl/>
          <w:lang w:eastAsia="he-IL"/>
        </w:rPr>
        <w:t xml:space="preserve">בסוף זה יקדם את הדבר הגדול </w:t>
      </w:r>
      <w:proofErr w:type="spellStart"/>
      <w:r w:rsidR="00E73EE8">
        <w:rPr>
          <w:rFonts w:hint="cs"/>
          <w:rtl/>
          <w:lang w:eastAsia="he-IL"/>
        </w:rPr>
        <w:t>מאיתנו</w:t>
      </w:r>
      <w:proofErr w:type="spellEnd"/>
      <w:r w:rsidR="00E73EE8">
        <w:rPr>
          <w:rFonts w:hint="cs"/>
          <w:rtl/>
          <w:lang w:eastAsia="he-IL"/>
        </w:rPr>
        <w:t xml:space="preserve"> שזה גירושין מוסכמים </w:t>
      </w:r>
      <w:bookmarkStart w:id="2847" w:name="_ETM_Q1_6494929"/>
      <w:bookmarkEnd w:id="2847"/>
      <w:r w:rsidR="00E73EE8">
        <w:rPr>
          <w:rFonts w:hint="cs"/>
          <w:rtl/>
          <w:lang w:eastAsia="he-IL"/>
        </w:rPr>
        <w:t>כאשר הכול קבוע מראש. במקרה הקיצון לא ישליכו על החקיקה</w:t>
      </w:r>
      <w:bookmarkStart w:id="2848" w:name="_ETM_Q1_6498593"/>
      <w:bookmarkEnd w:id="2848"/>
      <w:r w:rsidR="00E73EE8">
        <w:rPr>
          <w:rFonts w:hint="cs"/>
          <w:rtl/>
          <w:lang w:eastAsia="he-IL"/>
        </w:rPr>
        <w:t>.</w:t>
      </w:r>
    </w:p>
    <w:p w14:paraId="65FDFA23" w14:textId="77777777" w:rsidR="00E73EE8" w:rsidRDefault="00E73EE8" w:rsidP="00515A91">
      <w:pPr>
        <w:rPr>
          <w:rtl/>
          <w:lang w:eastAsia="he-IL"/>
        </w:rPr>
      </w:pPr>
      <w:bookmarkStart w:id="2849" w:name="_ETM_Q1_6499618"/>
      <w:bookmarkStart w:id="2850" w:name="_ETM_Q1_6499672"/>
      <w:bookmarkStart w:id="2851" w:name="_ETM_Q1_6499843"/>
      <w:bookmarkEnd w:id="2849"/>
      <w:bookmarkEnd w:id="2850"/>
      <w:bookmarkEnd w:id="2851"/>
    </w:p>
    <w:p w14:paraId="3E510376" w14:textId="68D9A41F" w:rsidR="00E73EE8" w:rsidRDefault="00E73EE8" w:rsidP="00E73EE8">
      <w:pPr>
        <w:pStyle w:val="af6"/>
        <w:keepNext/>
        <w:rPr>
          <w:rtl/>
        </w:rPr>
      </w:pPr>
      <w:bookmarkStart w:id="2852" w:name="ET_yor_6157_426"/>
      <w:r w:rsidRPr="00E73EE8">
        <w:rPr>
          <w:rStyle w:val="TagStyle"/>
          <w:rtl/>
        </w:rPr>
        <w:t xml:space="preserve"> &lt;&lt; יור &gt;&gt; </w:t>
      </w:r>
      <w:r>
        <w:rPr>
          <w:rtl/>
        </w:rPr>
        <w:t xml:space="preserve">היו"ר שמחה </w:t>
      </w:r>
      <w:proofErr w:type="spellStart"/>
      <w:r>
        <w:rPr>
          <w:rtl/>
        </w:rPr>
        <w:t>רוטמן</w:t>
      </w:r>
      <w:proofErr w:type="spellEnd"/>
      <w:r>
        <w:rPr>
          <w:rtl/>
        </w:rPr>
        <w:t>:</w:t>
      </w:r>
      <w:r w:rsidRPr="00E73EE8">
        <w:rPr>
          <w:rStyle w:val="TagStyle"/>
          <w:rtl/>
        </w:rPr>
        <w:t xml:space="preserve"> &lt;&lt; יור &gt;&gt;</w:t>
      </w:r>
      <w:r w:rsidR="00D21868">
        <w:rPr>
          <w:rtl/>
        </w:rPr>
        <w:t xml:space="preserve"> </w:t>
      </w:r>
      <w:bookmarkEnd w:id="2852"/>
    </w:p>
    <w:p w14:paraId="3B9F851E" w14:textId="77777777" w:rsidR="00E73EE8" w:rsidRDefault="00E73EE8" w:rsidP="00E73EE8">
      <w:pPr>
        <w:pStyle w:val="KeepWithNext"/>
        <w:rPr>
          <w:rtl/>
          <w:lang w:eastAsia="he-IL"/>
        </w:rPr>
      </w:pPr>
    </w:p>
    <w:p w14:paraId="3EFD26C0" w14:textId="6807E7E4" w:rsidR="00E73EE8" w:rsidRDefault="00E73EE8" w:rsidP="00E73EE8">
      <w:pPr>
        <w:rPr>
          <w:rtl/>
          <w:lang w:eastAsia="he-IL"/>
        </w:rPr>
      </w:pPr>
      <w:bookmarkStart w:id="2853" w:name="_ETM_Q1_6500134"/>
      <w:bookmarkStart w:id="2854" w:name="_ETM_Q1_6500175"/>
      <w:bookmarkEnd w:id="2853"/>
      <w:bookmarkEnd w:id="2854"/>
      <w:r>
        <w:rPr>
          <w:rFonts w:hint="cs"/>
          <w:rtl/>
          <w:lang w:eastAsia="he-IL"/>
        </w:rPr>
        <w:t xml:space="preserve">תודה. יש לנו עוד דוברים רבים ושלוש דקות </w:t>
      </w:r>
      <w:bookmarkStart w:id="2855" w:name="_ETM_Q1_6502429"/>
      <w:bookmarkEnd w:id="2855"/>
      <w:r>
        <w:rPr>
          <w:rFonts w:hint="cs"/>
          <w:rtl/>
          <w:lang w:eastAsia="he-IL"/>
        </w:rPr>
        <w:t>עד לסיום הדיון.</w:t>
      </w:r>
      <w:r w:rsidR="00F70C44">
        <w:rPr>
          <w:rFonts w:hint="cs"/>
          <w:rtl/>
          <w:lang w:eastAsia="he-IL"/>
        </w:rPr>
        <w:t xml:space="preserve"> </w:t>
      </w:r>
      <w:r>
        <w:rPr>
          <w:rFonts w:hint="cs"/>
          <w:rtl/>
          <w:lang w:eastAsia="he-IL"/>
        </w:rPr>
        <w:t xml:space="preserve">זה דיון פתיחה. </w:t>
      </w:r>
    </w:p>
    <w:p w14:paraId="2F765ACF" w14:textId="77777777" w:rsidR="00E73EE8" w:rsidRDefault="00E73EE8" w:rsidP="00E73EE8">
      <w:pPr>
        <w:rPr>
          <w:rtl/>
          <w:lang w:eastAsia="he-IL"/>
        </w:rPr>
      </w:pPr>
    </w:p>
    <w:p w14:paraId="438BCB71" w14:textId="685805CD" w:rsidR="00E73EE8" w:rsidRDefault="00E73EE8" w:rsidP="00E73EE8">
      <w:pPr>
        <w:pStyle w:val="a4"/>
        <w:keepNext/>
        <w:rPr>
          <w:rtl/>
        </w:rPr>
      </w:pPr>
      <w:bookmarkStart w:id="2856" w:name="ET_speaker_6236_427"/>
      <w:r w:rsidRPr="00E73EE8">
        <w:rPr>
          <w:rStyle w:val="TagStyle"/>
          <w:rtl/>
        </w:rPr>
        <w:t xml:space="preserve"> &lt;&lt; דובר &gt;&gt; </w:t>
      </w:r>
      <w:r>
        <w:rPr>
          <w:rtl/>
        </w:rPr>
        <w:t>נעמה לזימי (העבודה):</w:t>
      </w:r>
      <w:r w:rsidRPr="00E73EE8">
        <w:rPr>
          <w:rStyle w:val="TagStyle"/>
          <w:rtl/>
        </w:rPr>
        <w:t xml:space="preserve"> &lt;&lt; דובר &gt;&gt;</w:t>
      </w:r>
      <w:r w:rsidR="00D21868">
        <w:rPr>
          <w:rtl/>
        </w:rPr>
        <w:t xml:space="preserve"> </w:t>
      </w:r>
      <w:bookmarkEnd w:id="2856"/>
    </w:p>
    <w:p w14:paraId="0AB758B0" w14:textId="77777777" w:rsidR="00E73EE8" w:rsidRDefault="00E73EE8" w:rsidP="00E73EE8">
      <w:pPr>
        <w:pStyle w:val="KeepWithNext"/>
        <w:rPr>
          <w:rtl/>
          <w:lang w:eastAsia="he-IL"/>
        </w:rPr>
      </w:pPr>
    </w:p>
    <w:p w14:paraId="1D877BCD" w14:textId="5DBE5AD2" w:rsidR="00E73EE8" w:rsidRDefault="00E73EE8" w:rsidP="00E73EE8">
      <w:pPr>
        <w:rPr>
          <w:rtl/>
          <w:lang w:eastAsia="he-IL"/>
        </w:rPr>
      </w:pPr>
      <w:r>
        <w:rPr>
          <w:rFonts w:hint="cs"/>
          <w:rtl/>
          <w:lang w:eastAsia="he-IL"/>
        </w:rPr>
        <w:t>אני רק אומרת שלא דיברתי ואני אדבר בדיון הבא.</w:t>
      </w:r>
    </w:p>
    <w:p w14:paraId="386FC0A7" w14:textId="77777777" w:rsidR="00E73EE8" w:rsidRDefault="00E73EE8" w:rsidP="00E73EE8">
      <w:pPr>
        <w:rPr>
          <w:rtl/>
          <w:lang w:eastAsia="he-IL"/>
        </w:rPr>
      </w:pPr>
      <w:bookmarkStart w:id="2857" w:name="_ETM_Q1_6518821"/>
      <w:bookmarkStart w:id="2858" w:name="_ETM_Q1_6518877"/>
      <w:bookmarkEnd w:id="2857"/>
      <w:bookmarkEnd w:id="2858"/>
    </w:p>
    <w:p w14:paraId="2658BBA5" w14:textId="19F4DCB2" w:rsidR="00E73EE8" w:rsidRDefault="00E73EE8" w:rsidP="00E73EE8">
      <w:pPr>
        <w:pStyle w:val="af6"/>
        <w:keepNext/>
        <w:rPr>
          <w:rtl/>
        </w:rPr>
      </w:pPr>
      <w:bookmarkStart w:id="2859" w:name="ET_yor_6157_428"/>
      <w:r w:rsidRPr="00E73EE8">
        <w:rPr>
          <w:rStyle w:val="TagStyle"/>
          <w:rtl/>
        </w:rPr>
        <w:t xml:space="preserve"> &lt;&lt; יור &gt;&gt; </w:t>
      </w:r>
      <w:r>
        <w:rPr>
          <w:rtl/>
        </w:rPr>
        <w:t xml:space="preserve">היו"ר שמחה </w:t>
      </w:r>
      <w:proofErr w:type="spellStart"/>
      <w:r>
        <w:rPr>
          <w:rtl/>
        </w:rPr>
        <w:t>רוטמן</w:t>
      </w:r>
      <w:proofErr w:type="spellEnd"/>
      <w:r>
        <w:rPr>
          <w:rtl/>
        </w:rPr>
        <w:t>:</w:t>
      </w:r>
      <w:r w:rsidRPr="00E73EE8">
        <w:rPr>
          <w:rStyle w:val="TagStyle"/>
          <w:rtl/>
        </w:rPr>
        <w:t xml:space="preserve"> &lt;&lt; יור &gt;&gt;</w:t>
      </w:r>
      <w:r w:rsidR="00D21868">
        <w:rPr>
          <w:rtl/>
        </w:rPr>
        <w:t xml:space="preserve"> </w:t>
      </w:r>
      <w:bookmarkEnd w:id="2859"/>
    </w:p>
    <w:p w14:paraId="3103C354" w14:textId="77777777" w:rsidR="00E73EE8" w:rsidRDefault="00E73EE8" w:rsidP="00E73EE8">
      <w:pPr>
        <w:pStyle w:val="KeepWithNext"/>
        <w:rPr>
          <w:rtl/>
          <w:lang w:eastAsia="he-IL"/>
        </w:rPr>
      </w:pPr>
    </w:p>
    <w:p w14:paraId="78C3CCA9" w14:textId="555DC968" w:rsidR="00E73EE8" w:rsidRDefault="00E73EE8" w:rsidP="00E73EE8">
      <w:pPr>
        <w:rPr>
          <w:rtl/>
          <w:lang w:eastAsia="he-IL"/>
        </w:rPr>
      </w:pPr>
      <w:r>
        <w:rPr>
          <w:rFonts w:hint="cs"/>
          <w:rtl/>
          <w:lang w:eastAsia="he-IL"/>
        </w:rPr>
        <w:t>בוודאי.</w:t>
      </w:r>
      <w:r w:rsidR="00F70C44">
        <w:rPr>
          <w:rFonts w:hint="cs"/>
          <w:rtl/>
          <w:lang w:eastAsia="he-IL"/>
        </w:rPr>
        <w:t xml:space="preserve"> </w:t>
      </w:r>
      <w:r>
        <w:rPr>
          <w:rFonts w:hint="cs"/>
          <w:rtl/>
          <w:lang w:eastAsia="he-IL"/>
        </w:rPr>
        <w:t xml:space="preserve">יש לי שלוש דקות לסיום ואין </w:t>
      </w:r>
      <w:bookmarkStart w:id="2860" w:name="_ETM_Q1_6528368"/>
      <w:bookmarkEnd w:id="2860"/>
      <w:r>
        <w:rPr>
          <w:rFonts w:hint="cs"/>
          <w:rtl/>
          <w:lang w:eastAsia="he-IL"/>
        </w:rPr>
        <w:t>לנו הארכה.</w:t>
      </w:r>
      <w:r w:rsidR="00F70C44">
        <w:rPr>
          <w:rFonts w:hint="cs"/>
          <w:rtl/>
          <w:lang w:eastAsia="he-IL"/>
        </w:rPr>
        <w:t xml:space="preserve"> </w:t>
      </w:r>
      <w:r>
        <w:rPr>
          <w:rFonts w:hint="cs"/>
          <w:rtl/>
          <w:lang w:eastAsia="he-IL"/>
        </w:rPr>
        <w:t>אני אומר לאן לדעתי אנחנו צריכים ללכת.</w:t>
      </w:r>
      <w:r w:rsidR="00F70C44">
        <w:rPr>
          <w:rFonts w:hint="cs"/>
          <w:rtl/>
          <w:lang w:eastAsia="he-IL"/>
        </w:rPr>
        <w:t xml:space="preserve"> </w:t>
      </w:r>
      <w:r>
        <w:rPr>
          <w:rFonts w:hint="cs"/>
          <w:rtl/>
          <w:lang w:eastAsia="he-IL"/>
        </w:rPr>
        <w:t xml:space="preserve">נצטרך לעשות איזשהן התייעצויות. באתי </w:t>
      </w:r>
      <w:bookmarkStart w:id="2861" w:name="_ETM_Q1_6536488"/>
      <w:bookmarkEnd w:id="2861"/>
      <w:r>
        <w:rPr>
          <w:rFonts w:hint="cs"/>
          <w:rtl/>
          <w:lang w:eastAsia="he-IL"/>
        </w:rPr>
        <w:t xml:space="preserve">בדברים עם חלק מחברי הכנסת, קואליציה ואופוזיציה, כי כמו </w:t>
      </w:r>
      <w:bookmarkStart w:id="2862" w:name="_ETM_Q1_6536490"/>
      <w:bookmarkEnd w:id="2862"/>
      <w:r>
        <w:rPr>
          <w:rFonts w:hint="cs"/>
          <w:rtl/>
          <w:lang w:eastAsia="he-IL"/>
        </w:rPr>
        <w:t>שאני אומר, למרות הטונים המאוד גבוהים שהנושא הזה מעורר</w:t>
      </w:r>
      <w:bookmarkStart w:id="2863" w:name="_ETM_Q1_6544870"/>
      <w:bookmarkEnd w:id="2863"/>
      <w:r>
        <w:rPr>
          <w:rFonts w:hint="cs"/>
          <w:rtl/>
          <w:lang w:eastAsia="he-IL"/>
        </w:rPr>
        <w:t xml:space="preserve">, הנושא הזה מעורר שאלות של דת </w:t>
      </w:r>
      <w:bookmarkStart w:id="2864" w:name="_ETM_Q1_6544927"/>
      <w:bookmarkEnd w:id="2864"/>
      <w:r>
        <w:rPr>
          <w:rFonts w:hint="cs"/>
          <w:rtl/>
          <w:lang w:eastAsia="he-IL"/>
        </w:rPr>
        <w:t xml:space="preserve">ומדינה, מעורר שאלות של סמכויות בג"ץ, מעורר שאלות של </w:t>
      </w:r>
      <w:bookmarkStart w:id="2865" w:name="_ETM_Q1_6548260"/>
      <w:bookmarkEnd w:id="2865"/>
      <w:r>
        <w:rPr>
          <w:rFonts w:hint="cs"/>
          <w:rtl/>
          <w:lang w:eastAsia="he-IL"/>
        </w:rPr>
        <w:t>מחוקק אל מול בית משפט,</w:t>
      </w:r>
      <w:r w:rsidR="00F70C44">
        <w:rPr>
          <w:rFonts w:hint="cs"/>
          <w:rtl/>
          <w:lang w:eastAsia="he-IL"/>
        </w:rPr>
        <w:t xml:space="preserve"> </w:t>
      </w:r>
      <w:r>
        <w:rPr>
          <w:rFonts w:hint="cs"/>
          <w:rtl/>
          <w:lang w:eastAsia="he-IL"/>
        </w:rPr>
        <w:t xml:space="preserve">מעמד נשים, מעמד גברים, וכל אחת מהשאלות האלה יכולה לפרנס אירוע סמסטר. </w:t>
      </w:r>
    </w:p>
    <w:p w14:paraId="6D0369ED" w14:textId="77777777" w:rsidR="00E73EE8" w:rsidRDefault="00E73EE8" w:rsidP="00E73EE8">
      <w:pPr>
        <w:rPr>
          <w:rtl/>
          <w:lang w:eastAsia="he-IL"/>
        </w:rPr>
      </w:pPr>
      <w:bookmarkStart w:id="2866" w:name="_ETM_Q1_6551647"/>
      <w:bookmarkStart w:id="2867" w:name="_ETM_Q1_6551690"/>
      <w:bookmarkStart w:id="2868" w:name="_ETM_Q1_6552415"/>
      <w:bookmarkEnd w:id="2866"/>
      <w:bookmarkEnd w:id="2867"/>
      <w:bookmarkEnd w:id="2868"/>
    </w:p>
    <w:p w14:paraId="21B989C6" w14:textId="1D4127C2" w:rsidR="00E73EE8" w:rsidRDefault="00E73EE8" w:rsidP="00E73EE8">
      <w:pPr>
        <w:pStyle w:val="a4"/>
        <w:keepNext/>
        <w:rPr>
          <w:rtl/>
        </w:rPr>
      </w:pPr>
      <w:bookmarkStart w:id="2869" w:name="ET_speaker_6236_429"/>
      <w:r w:rsidRPr="00E73EE8">
        <w:rPr>
          <w:rStyle w:val="TagStyle"/>
          <w:rtl/>
        </w:rPr>
        <w:t xml:space="preserve"> &lt;&lt; דובר &gt;&gt; </w:t>
      </w:r>
      <w:r>
        <w:rPr>
          <w:rtl/>
        </w:rPr>
        <w:t>נעמה לזימי (העבודה):</w:t>
      </w:r>
      <w:r w:rsidRPr="00E73EE8">
        <w:rPr>
          <w:rStyle w:val="TagStyle"/>
          <w:rtl/>
        </w:rPr>
        <w:t xml:space="preserve"> &lt;&lt; דובר &gt;&gt;</w:t>
      </w:r>
      <w:r w:rsidR="00D21868">
        <w:rPr>
          <w:rtl/>
        </w:rPr>
        <w:t xml:space="preserve"> </w:t>
      </w:r>
      <w:bookmarkEnd w:id="2869"/>
    </w:p>
    <w:p w14:paraId="6274382A" w14:textId="77777777" w:rsidR="00E73EE8" w:rsidRDefault="00E73EE8" w:rsidP="00E73EE8">
      <w:pPr>
        <w:pStyle w:val="KeepWithNext"/>
        <w:rPr>
          <w:rtl/>
          <w:lang w:eastAsia="he-IL"/>
        </w:rPr>
      </w:pPr>
    </w:p>
    <w:p w14:paraId="073593C8" w14:textId="4AF5FE50" w:rsidR="00E73EE8" w:rsidRDefault="00E73EE8" w:rsidP="00E73EE8">
      <w:pPr>
        <w:rPr>
          <w:rtl/>
          <w:lang w:eastAsia="he-IL"/>
        </w:rPr>
      </w:pPr>
      <w:bookmarkStart w:id="2870" w:name="_ETM_Q1_6552687"/>
      <w:bookmarkStart w:id="2871" w:name="_ETM_Q1_6552735"/>
      <w:bookmarkEnd w:id="2870"/>
      <w:bookmarkEnd w:id="2871"/>
      <w:r>
        <w:rPr>
          <w:rFonts w:hint="cs"/>
          <w:rtl/>
          <w:lang w:eastAsia="he-IL"/>
        </w:rPr>
        <w:t>מחוקק אל מול הפקעת סמכות המחוקק.</w:t>
      </w:r>
    </w:p>
    <w:p w14:paraId="5523806F" w14:textId="77777777" w:rsidR="00E73EE8" w:rsidRDefault="00E73EE8" w:rsidP="00E73EE8">
      <w:pPr>
        <w:rPr>
          <w:rtl/>
          <w:lang w:eastAsia="he-IL"/>
        </w:rPr>
      </w:pPr>
      <w:bookmarkStart w:id="2872" w:name="_ETM_Q1_6557878"/>
      <w:bookmarkStart w:id="2873" w:name="_ETM_Q1_6557935"/>
      <w:bookmarkStart w:id="2874" w:name="_ETM_Q1_6558192"/>
      <w:bookmarkEnd w:id="2872"/>
      <w:bookmarkEnd w:id="2873"/>
      <w:bookmarkEnd w:id="2874"/>
    </w:p>
    <w:p w14:paraId="62A4F388" w14:textId="5C7C7989" w:rsidR="00E73EE8" w:rsidRDefault="00E73EE8" w:rsidP="00E73EE8">
      <w:pPr>
        <w:pStyle w:val="af6"/>
        <w:keepNext/>
        <w:rPr>
          <w:rtl/>
        </w:rPr>
      </w:pPr>
      <w:bookmarkStart w:id="2875" w:name="ET_yor_6157_430"/>
      <w:r w:rsidRPr="00E73EE8">
        <w:rPr>
          <w:rStyle w:val="TagStyle"/>
          <w:rtl/>
        </w:rPr>
        <w:t xml:space="preserve"> &lt;&lt; יור &gt;&gt; </w:t>
      </w:r>
      <w:r>
        <w:rPr>
          <w:rtl/>
        </w:rPr>
        <w:t xml:space="preserve">היו"ר שמחה </w:t>
      </w:r>
      <w:proofErr w:type="spellStart"/>
      <w:r>
        <w:rPr>
          <w:rtl/>
        </w:rPr>
        <w:t>רוטמן</w:t>
      </w:r>
      <w:proofErr w:type="spellEnd"/>
      <w:r>
        <w:rPr>
          <w:rtl/>
        </w:rPr>
        <w:t>:</w:t>
      </w:r>
      <w:r w:rsidRPr="00E73EE8">
        <w:rPr>
          <w:rStyle w:val="TagStyle"/>
          <w:rtl/>
        </w:rPr>
        <w:t xml:space="preserve"> &lt;&lt; יור &gt;&gt;</w:t>
      </w:r>
      <w:r w:rsidR="00D21868">
        <w:rPr>
          <w:rtl/>
        </w:rPr>
        <w:t xml:space="preserve"> </w:t>
      </w:r>
      <w:bookmarkEnd w:id="2875"/>
    </w:p>
    <w:p w14:paraId="26E6AE25" w14:textId="77777777" w:rsidR="00E73EE8" w:rsidRDefault="00E73EE8" w:rsidP="00E73EE8">
      <w:pPr>
        <w:pStyle w:val="KeepWithNext"/>
        <w:rPr>
          <w:rtl/>
          <w:lang w:eastAsia="he-IL"/>
        </w:rPr>
      </w:pPr>
    </w:p>
    <w:p w14:paraId="1AC18334" w14:textId="1C98A8F3" w:rsidR="00E73EE8" w:rsidRDefault="00E73EE8" w:rsidP="00E73EE8">
      <w:pPr>
        <w:rPr>
          <w:rtl/>
          <w:lang w:eastAsia="he-IL"/>
        </w:rPr>
      </w:pPr>
      <w:bookmarkStart w:id="2876" w:name="_ETM_Q1_6558488"/>
      <w:bookmarkStart w:id="2877" w:name="_ETM_Q1_6558527"/>
      <w:bookmarkEnd w:id="2876"/>
      <w:bookmarkEnd w:id="2877"/>
      <w:r>
        <w:rPr>
          <w:rFonts w:hint="cs"/>
          <w:rtl/>
          <w:lang w:eastAsia="he-IL"/>
        </w:rPr>
        <w:t>נכון. אמת.</w:t>
      </w:r>
    </w:p>
    <w:p w14:paraId="5C9F4E3B" w14:textId="77777777" w:rsidR="00E73EE8" w:rsidRDefault="00E73EE8" w:rsidP="00E73EE8">
      <w:pPr>
        <w:rPr>
          <w:rtl/>
          <w:lang w:eastAsia="he-IL"/>
        </w:rPr>
      </w:pPr>
      <w:bookmarkStart w:id="2878" w:name="_ETM_Q1_6563891"/>
      <w:bookmarkEnd w:id="2878"/>
    </w:p>
    <w:p w14:paraId="338107BD" w14:textId="39801962" w:rsidR="00E73EE8" w:rsidRDefault="00E73EE8" w:rsidP="00E73EE8">
      <w:pPr>
        <w:pStyle w:val="a4"/>
        <w:keepNext/>
        <w:rPr>
          <w:rtl/>
        </w:rPr>
      </w:pPr>
      <w:bookmarkStart w:id="2879" w:name="ET_speaker_6345_431"/>
      <w:r w:rsidRPr="00E73EE8">
        <w:rPr>
          <w:rStyle w:val="TagStyle"/>
          <w:rtl/>
        </w:rPr>
        <w:t xml:space="preserve"> &lt;&lt; דובר &gt;&gt; </w:t>
      </w:r>
      <w:r>
        <w:rPr>
          <w:rtl/>
        </w:rPr>
        <w:t>טלי גוטליב (הליכוד):</w:t>
      </w:r>
      <w:r w:rsidRPr="00E73EE8">
        <w:rPr>
          <w:rStyle w:val="TagStyle"/>
          <w:rtl/>
        </w:rPr>
        <w:t xml:space="preserve"> &lt;&lt; דובר &gt;&gt;</w:t>
      </w:r>
      <w:r w:rsidR="00D21868">
        <w:rPr>
          <w:rtl/>
        </w:rPr>
        <w:t xml:space="preserve"> </w:t>
      </w:r>
      <w:bookmarkEnd w:id="2879"/>
    </w:p>
    <w:p w14:paraId="29A9B6F8" w14:textId="77777777" w:rsidR="00E73EE8" w:rsidRDefault="00E73EE8" w:rsidP="00E73EE8">
      <w:pPr>
        <w:pStyle w:val="KeepWithNext"/>
        <w:rPr>
          <w:rtl/>
          <w:lang w:eastAsia="he-IL"/>
        </w:rPr>
      </w:pPr>
    </w:p>
    <w:p w14:paraId="6B77DF73" w14:textId="7AF88014" w:rsidR="00E73EE8" w:rsidRDefault="00E73EE8" w:rsidP="00E73EE8">
      <w:pPr>
        <w:rPr>
          <w:rtl/>
          <w:lang w:eastAsia="he-IL"/>
        </w:rPr>
      </w:pPr>
      <w:bookmarkStart w:id="2880" w:name="_ETM_Q1_6564224"/>
      <w:bookmarkStart w:id="2881" w:name="_ETM_Q1_6564267"/>
      <w:bookmarkEnd w:id="2880"/>
      <w:bookmarkEnd w:id="2881"/>
      <w:r>
        <w:rPr>
          <w:rFonts w:hint="cs"/>
          <w:rtl/>
          <w:lang w:eastAsia="he-IL"/>
        </w:rPr>
        <w:t xml:space="preserve">מעמד גברים, מעמד נשים. </w:t>
      </w:r>
      <w:bookmarkStart w:id="2882" w:name="_ETM_Q1_6567100"/>
      <w:bookmarkEnd w:id="2882"/>
    </w:p>
    <w:p w14:paraId="36920EDC" w14:textId="77777777" w:rsidR="00E73EE8" w:rsidRDefault="00E73EE8" w:rsidP="00E73EE8">
      <w:pPr>
        <w:rPr>
          <w:rtl/>
          <w:lang w:eastAsia="he-IL"/>
        </w:rPr>
      </w:pPr>
    </w:p>
    <w:p w14:paraId="66175E2D" w14:textId="65A8F2D2" w:rsidR="00E73EE8" w:rsidRDefault="00E73EE8" w:rsidP="00E73EE8">
      <w:pPr>
        <w:pStyle w:val="a4"/>
        <w:keepNext/>
        <w:rPr>
          <w:rtl/>
        </w:rPr>
      </w:pPr>
      <w:bookmarkStart w:id="2883" w:name="ET_speaker_6236_432"/>
      <w:r w:rsidRPr="00E73EE8">
        <w:rPr>
          <w:rStyle w:val="TagStyle"/>
          <w:rtl/>
        </w:rPr>
        <w:t xml:space="preserve"> &lt;&lt; דובר &gt;&gt; </w:t>
      </w:r>
      <w:r>
        <w:rPr>
          <w:rtl/>
        </w:rPr>
        <w:t>נעמה לזימי (העבודה):</w:t>
      </w:r>
      <w:r w:rsidRPr="00E73EE8">
        <w:rPr>
          <w:rStyle w:val="TagStyle"/>
          <w:rtl/>
        </w:rPr>
        <w:t xml:space="preserve"> &lt;&lt; דובר &gt;&gt;</w:t>
      </w:r>
      <w:r w:rsidR="00D21868">
        <w:rPr>
          <w:rtl/>
        </w:rPr>
        <w:t xml:space="preserve"> </w:t>
      </w:r>
      <w:bookmarkEnd w:id="2883"/>
    </w:p>
    <w:p w14:paraId="15246A20" w14:textId="68997843" w:rsidR="00E73EE8" w:rsidRDefault="00E73EE8" w:rsidP="00E73EE8">
      <w:pPr>
        <w:pStyle w:val="KeepWithNext"/>
        <w:rPr>
          <w:rtl/>
          <w:lang w:eastAsia="he-IL"/>
        </w:rPr>
      </w:pPr>
      <w:bookmarkStart w:id="2884" w:name="_ETM_Q1_6569757"/>
      <w:bookmarkStart w:id="2885" w:name="_ETM_Q1_6569980"/>
      <w:bookmarkEnd w:id="2884"/>
      <w:bookmarkEnd w:id="2885"/>
    </w:p>
    <w:p w14:paraId="0C60B5E3" w14:textId="074B2364" w:rsidR="00E73EE8" w:rsidRDefault="00E73EE8" w:rsidP="00E73EE8">
      <w:pPr>
        <w:rPr>
          <w:rtl/>
          <w:lang w:eastAsia="he-IL"/>
        </w:rPr>
      </w:pPr>
      <w:bookmarkStart w:id="2886" w:name="_ETM_Q1_6570032"/>
      <w:bookmarkEnd w:id="2886"/>
      <w:r>
        <w:rPr>
          <w:rFonts w:hint="cs"/>
          <w:rtl/>
          <w:lang w:eastAsia="he-IL"/>
        </w:rPr>
        <w:t>מעמד אבות, מעמד אימהות.</w:t>
      </w:r>
    </w:p>
    <w:p w14:paraId="2C0BFD16" w14:textId="77777777" w:rsidR="00E73EE8" w:rsidRDefault="00E73EE8" w:rsidP="00E73EE8">
      <w:pPr>
        <w:rPr>
          <w:rtl/>
          <w:lang w:eastAsia="he-IL"/>
        </w:rPr>
      </w:pPr>
      <w:bookmarkStart w:id="2887" w:name="_ETM_Q1_6571056"/>
      <w:bookmarkEnd w:id="2887"/>
    </w:p>
    <w:p w14:paraId="0608C695" w14:textId="2C36DDAB" w:rsidR="00E73EE8" w:rsidRDefault="00E73EE8" w:rsidP="00E73EE8">
      <w:pPr>
        <w:pStyle w:val="af6"/>
        <w:keepNext/>
        <w:rPr>
          <w:rtl/>
        </w:rPr>
      </w:pPr>
      <w:bookmarkStart w:id="2888" w:name="ET_yor_6157_433"/>
      <w:r w:rsidRPr="00E73EE8">
        <w:rPr>
          <w:rStyle w:val="TagStyle"/>
          <w:rtl/>
        </w:rPr>
        <w:t xml:space="preserve"> &lt;&lt; יור &gt;&gt; </w:t>
      </w:r>
      <w:r>
        <w:rPr>
          <w:rtl/>
        </w:rPr>
        <w:t xml:space="preserve">היו"ר שמחה </w:t>
      </w:r>
      <w:proofErr w:type="spellStart"/>
      <w:r>
        <w:rPr>
          <w:rtl/>
        </w:rPr>
        <w:t>רוטמן</w:t>
      </w:r>
      <w:proofErr w:type="spellEnd"/>
      <w:r>
        <w:rPr>
          <w:rtl/>
        </w:rPr>
        <w:t>:</w:t>
      </w:r>
      <w:r w:rsidRPr="00E73EE8">
        <w:rPr>
          <w:rStyle w:val="TagStyle"/>
          <w:rtl/>
        </w:rPr>
        <w:t xml:space="preserve"> &lt;&lt; יור &gt;&gt;</w:t>
      </w:r>
      <w:r w:rsidR="00D21868">
        <w:rPr>
          <w:rtl/>
        </w:rPr>
        <w:t xml:space="preserve"> </w:t>
      </w:r>
      <w:bookmarkEnd w:id="2888"/>
    </w:p>
    <w:p w14:paraId="56ADE6A4" w14:textId="77777777" w:rsidR="00E73EE8" w:rsidRDefault="00E73EE8" w:rsidP="00E73EE8">
      <w:pPr>
        <w:pStyle w:val="KeepWithNext"/>
        <w:rPr>
          <w:rtl/>
          <w:lang w:eastAsia="he-IL"/>
        </w:rPr>
      </w:pPr>
    </w:p>
    <w:p w14:paraId="2B121230" w14:textId="0EEF29E0" w:rsidR="00E73EE8" w:rsidRDefault="00E73EE8" w:rsidP="00E73EE8">
      <w:pPr>
        <w:rPr>
          <w:rtl/>
          <w:lang w:eastAsia="he-IL"/>
        </w:rPr>
      </w:pPr>
      <w:r>
        <w:rPr>
          <w:rFonts w:hint="cs"/>
          <w:rtl/>
          <w:lang w:eastAsia="he-IL"/>
        </w:rPr>
        <w:t>ז</w:t>
      </w:r>
      <w:bookmarkStart w:id="2889" w:name="_ETM_Q1_6571375"/>
      <w:bookmarkStart w:id="2890" w:name="_ETM_Q1_6571395"/>
      <w:bookmarkEnd w:id="2889"/>
      <w:bookmarkEnd w:id="2890"/>
      <w:r>
        <w:rPr>
          <w:rFonts w:hint="cs"/>
          <w:rtl/>
          <w:lang w:eastAsia="he-IL"/>
        </w:rPr>
        <w:t xml:space="preserve">ה אירוע </w:t>
      </w:r>
      <w:bookmarkStart w:id="2891" w:name="_ETM_Q1_6570749"/>
      <w:bookmarkEnd w:id="2891"/>
      <w:r>
        <w:rPr>
          <w:rFonts w:hint="cs"/>
          <w:rtl/>
          <w:lang w:eastAsia="he-IL"/>
        </w:rPr>
        <w:t>סופר מורכב.</w:t>
      </w:r>
      <w:r w:rsidR="00F70C44">
        <w:rPr>
          <w:rFonts w:hint="cs"/>
          <w:rtl/>
          <w:lang w:eastAsia="he-IL"/>
        </w:rPr>
        <w:t xml:space="preserve"> </w:t>
      </w:r>
      <w:r>
        <w:rPr>
          <w:rFonts w:hint="cs"/>
          <w:rtl/>
          <w:lang w:eastAsia="he-IL"/>
        </w:rPr>
        <w:t xml:space="preserve">אני חושב שלבית הדין ולוועדה, אני </w:t>
      </w:r>
      <w:bookmarkStart w:id="2892" w:name="_ETM_Q1_6578817"/>
      <w:bookmarkEnd w:id="2892"/>
      <w:r>
        <w:rPr>
          <w:rFonts w:hint="cs"/>
          <w:rtl/>
          <w:lang w:eastAsia="he-IL"/>
        </w:rPr>
        <w:t>לא יכול לברך יותר על הקמת הוועדה הזאת ש</w:t>
      </w:r>
      <w:bookmarkStart w:id="2893" w:name="_ETM_Q1_6581585"/>
      <w:bookmarkEnd w:id="2893"/>
      <w:r>
        <w:rPr>
          <w:rFonts w:hint="cs"/>
          <w:rtl/>
          <w:lang w:eastAsia="he-IL"/>
        </w:rPr>
        <w:t xml:space="preserve">הוקמה. </w:t>
      </w:r>
    </w:p>
    <w:p w14:paraId="13A3F8BF" w14:textId="77777777" w:rsidR="00E73EE8" w:rsidRDefault="00E73EE8" w:rsidP="00E73EE8">
      <w:pPr>
        <w:rPr>
          <w:rtl/>
          <w:lang w:eastAsia="he-IL"/>
        </w:rPr>
      </w:pPr>
    </w:p>
    <w:p w14:paraId="1C5C4B98" w14:textId="47A37CF4" w:rsidR="00E73EE8" w:rsidRDefault="00E73EE8" w:rsidP="00E73EE8">
      <w:pPr>
        <w:pStyle w:val="af9"/>
        <w:keepNext/>
        <w:rPr>
          <w:rtl/>
          <w:lang w:eastAsia="he-IL"/>
        </w:rPr>
      </w:pPr>
      <w:bookmarkStart w:id="2894" w:name="ET_guest_ורד_בר_434"/>
      <w:r w:rsidRPr="00E73EE8">
        <w:rPr>
          <w:rStyle w:val="TagStyle"/>
          <w:rtl/>
        </w:rPr>
        <w:t xml:space="preserve"> &lt;&lt; אורח &gt;&gt; </w:t>
      </w:r>
      <w:r>
        <w:rPr>
          <w:rtl/>
          <w:lang w:eastAsia="he-IL"/>
        </w:rPr>
        <w:t>ורד בר:</w:t>
      </w:r>
      <w:r w:rsidRPr="00E73EE8">
        <w:rPr>
          <w:rStyle w:val="TagStyle"/>
          <w:rtl/>
        </w:rPr>
        <w:t xml:space="preserve"> &lt;&lt; אורח &gt;&gt;</w:t>
      </w:r>
      <w:r w:rsidR="00D21868">
        <w:rPr>
          <w:rtl/>
          <w:lang w:eastAsia="he-IL"/>
        </w:rPr>
        <w:t xml:space="preserve"> </w:t>
      </w:r>
      <w:bookmarkEnd w:id="2894"/>
    </w:p>
    <w:p w14:paraId="74488791" w14:textId="77777777" w:rsidR="00E73EE8" w:rsidRDefault="00E73EE8" w:rsidP="00E73EE8">
      <w:pPr>
        <w:pStyle w:val="KeepWithNext"/>
        <w:rPr>
          <w:rtl/>
          <w:lang w:eastAsia="he-IL"/>
        </w:rPr>
      </w:pPr>
    </w:p>
    <w:p w14:paraId="30473796" w14:textId="7BB4E9F3" w:rsidR="00E73EE8" w:rsidRDefault="00E73EE8" w:rsidP="00E73EE8">
      <w:pPr>
        <w:rPr>
          <w:rtl/>
          <w:lang w:eastAsia="he-IL"/>
        </w:rPr>
      </w:pPr>
      <w:r>
        <w:rPr>
          <w:rFonts w:hint="cs"/>
          <w:rtl/>
          <w:lang w:eastAsia="he-IL"/>
        </w:rPr>
        <w:t>יהיו בה נשים? זאת ועדה של בית ה</w:t>
      </w:r>
      <w:bookmarkStart w:id="2895" w:name="_ETM_Q1_6586079"/>
      <w:bookmarkEnd w:id="2895"/>
      <w:r>
        <w:rPr>
          <w:rFonts w:hint="cs"/>
          <w:rtl/>
          <w:lang w:eastAsia="he-IL"/>
        </w:rPr>
        <w:t>דין הרבני.</w:t>
      </w:r>
    </w:p>
    <w:p w14:paraId="05E26F81" w14:textId="77777777" w:rsidR="00E73EE8" w:rsidRDefault="00E73EE8" w:rsidP="00E73EE8">
      <w:pPr>
        <w:rPr>
          <w:rtl/>
          <w:lang w:eastAsia="he-IL"/>
        </w:rPr>
      </w:pPr>
      <w:bookmarkStart w:id="2896" w:name="_ETM_Q1_6585721"/>
      <w:bookmarkStart w:id="2897" w:name="_ETM_Q1_6585762"/>
      <w:bookmarkStart w:id="2898" w:name="_ETM_Q1_6586826"/>
      <w:bookmarkEnd w:id="2896"/>
      <w:bookmarkEnd w:id="2897"/>
      <w:bookmarkEnd w:id="2898"/>
    </w:p>
    <w:p w14:paraId="50D45F5B" w14:textId="4AC4FB2E" w:rsidR="00E73EE8" w:rsidRDefault="00E73EE8" w:rsidP="00E73EE8">
      <w:pPr>
        <w:pStyle w:val="af6"/>
        <w:keepNext/>
        <w:rPr>
          <w:rtl/>
        </w:rPr>
      </w:pPr>
      <w:bookmarkStart w:id="2899" w:name="ET_yor_6157_435"/>
      <w:r w:rsidRPr="00E73EE8">
        <w:rPr>
          <w:rStyle w:val="TagStyle"/>
          <w:rtl/>
        </w:rPr>
        <w:t xml:space="preserve"> &lt;&lt; יור &gt;&gt; </w:t>
      </w:r>
      <w:r>
        <w:rPr>
          <w:rtl/>
        </w:rPr>
        <w:t xml:space="preserve">היו"ר שמחה </w:t>
      </w:r>
      <w:proofErr w:type="spellStart"/>
      <w:r>
        <w:rPr>
          <w:rtl/>
        </w:rPr>
        <w:t>רוטמן</w:t>
      </w:r>
      <w:proofErr w:type="spellEnd"/>
      <w:r>
        <w:rPr>
          <w:rtl/>
        </w:rPr>
        <w:t>:</w:t>
      </w:r>
      <w:r w:rsidRPr="00E73EE8">
        <w:rPr>
          <w:rStyle w:val="TagStyle"/>
          <w:rtl/>
        </w:rPr>
        <w:t xml:space="preserve"> &lt;&lt; יור &gt;&gt;</w:t>
      </w:r>
      <w:r w:rsidR="00D21868">
        <w:rPr>
          <w:rtl/>
        </w:rPr>
        <w:t xml:space="preserve"> </w:t>
      </w:r>
      <w:bookmarkEnd w:id="2899"/>
    </w:p>
    <w:p w14:paraId="1A503E75" w14:textId="77777777" w:rsidR="00E73EE8" w:rsidRDefault="00E73EE8" w:rsidP="00E73EE8">
      <w:pPr>
        <w:pStyle w:val="KeepWithNext"/>
        <w:rPr>
          <w:rtl/>
          <w:lang w:eastAsia="he-IL"/>
        </w:rPr>
      </w:pPr>
    </w:p>
    <w:p w14:paraId="33BCD401" w14:textId="64E9106B" w:rsidR="00E73EE8" w:rsidRDefault="00E73EE8" w:rsidP="00E73EE8">
      <w:pPr>
        <w:rPr>
          <w:rtl/>
          <w:lang w:eastAsia="he-IL"/>
        </w:rPr>
      </w:pPr>
      <w:bookmarkStart w:id="2900" w:name="_ETM_Q1_6587097"/>
      <w:bookmarkStart w:id="2901" w:name="_ETM_Q1_6587144"/>
      <w:bookmarkEnd w:id="2900"/>
      <w:bookmarkEnd w:id="2901"/>
      <w:r>
        <w:rPr>
          <w:rFonts w:hint="cs"/>
          <w:rtl/>
          <w:lang w:eastAsia="he-IL"/>
        </w:rPr>
        <w:t xml:space="preserve">ועדת דיינים. </w:t>
      </w:r>
    </w:p>
    <w:p w14:paraId="3718FB68" w14:textId="77777777" w:rsidR="00E73EE8" w:rsidRDefault="00E73EE8" w:rsidP="00E73EE8">
      <w:pPr>
        <w:rPr>
          <w:rtl/>
          <w:lang w:eastAsia="he-IL"/>
        </w:rPr>
      </w:pPr>
    </w:p>
    <w:p w14:paraId="68F4629E" w14:textId="6D1C334D" w:rsidR="00E73EE8" w:rsidRDefault="00E73EE8" w:rsidP="00E73EE8">
      <w:pPr>
        <w:pStyle w:val="af9"/>
        <w:keepNext/>
        <w:rPr>
          <w:rtl/>
          <w:lang w:eastAsia="he-IL"/>
        </w:rPr>
      </w:pPr>
      <w:bookmarkStart w:id="2902" w:name="_ETM_Q1_6592308"/>
      <w:bookmarkStart w:id="2903" w:name="_ETM_Q1_6592349"/>
      <w:bookmarkStart w:id="2904" w:name="ET_guest_ורד_בר_437"/>
      <w:bookmarkEnd w:id="2902"/>
      <w:bookmarkEnd w:id="2903"/>
      <w:r w:rsidRPr="00E73EE8">
        <w:rPr>
          <w:rStyle w:val="TagStyle"/>
          <w:rtl/>
        </w:rPr>
        <w:t xml:space="preserve"> &lt;&lt; אורח &gt;&gt; </w:t>
      </w:r>
      <w:r>
        <w:rPr>
          <w:rtl/>
          <w:lang w:eastAsia="he-IL"/>
        </w:rPr>
        <w:t>ורד בר:</w:t>
      </w:r>
      <w:r w:rsidRPr="00E73EE8">
        <w:rPr>
          <w:rStyle w:val="TagStyle"/>
          <w:rtl/>
        </w:rPr>
        <w:t xml:space="preserve"> &lt;&lt; אורח &gt;&gt;</w:t>
      </w:r>
      <w:r w:rsidR="00D21868">
        <w:rPr>
          <w:rtl/>
          <w:lang w:eastAsia="he-IL"/>
        </w:rPr>
        <w:t xml:space="preserve"> </w:t>
      </w:r>
      <w:bookmarkEnd w:id="2904"/>
    </w:p>
    <w:p w14:paraId="4BEDA2FF" w14:textId="77777777" w:rsidR="00E73EE8" w:rsidRDefault="00E73EE8" w:rsidP="00E73EE8">
      <w:pPr>
        <w:pStyle w:val="KeepWithNext"/>
        <w:rPr>
          <w:rtl/>
          <w:lang w:eastAsia="he-IL"/>
        </w:rPr>
      </w:pPr>
    </w:p>
    <w:p w14:paraId="72F26F39" w14:textId="3476C7C6" w:rsidR="00E73EE8" w:rsidRDefault="00E73EE8" w:rsidP="00E73EE8">
      <w:pPr>
        <w:rPr>
          <w:rtl/>
          <w:lang w:eastAsia="he-IL"/>
        </w:rPr>
      </w:pPr>
      <w:r>
        <w:rPr>
          <w:rFonts w:hint="cs"/>
          <w:rtl/>
          <w:lang w:eastAsia="he-IL"/>
        </w:rPr>
        <w:t xml:space="preserve">רק גברים ידונו בשאלת מזונות </w:t>
      </w:r>
      <w:bookmarkStart w:id="2905" w:name="_ETM_Q1_6597264"/>
      <w:bookmarkEnd w:id="2905"/>
      <w:r>
        <w:rPr>
          <w:rFonts w:hint="cs"/>
          <w:rtl/>
          <w:lang w:eastAsia="he-IL"/>
        </w:rPr>
        <w:t xml:space="preserve">לילדים? אך זה יתכן? </w:t>
      </w:r>
    </w:p>
    <w:p w14:paraId="2EDA161A" w14:textId="77777777" w:rsidR="00E73EE8" w:rsidRDefault="00E73EE8" w:rsidP="00E73EE8">
      <w:pPr>
        <w:rPr>
          <w:rtl/>
          <w:lang w:eastAsia="he-IL"/>
        </w:rPr>
      </w:pPr>
    </w:p>
    <w:p w14:paraId="1D60207A" w14:textId="21673B8B" w:rsidR="00E73EE8" w:rsidRDefault="00E73EE8" w:rsidP="00E73EE8">
      <w:pPr>
        <w:pStyle w:val="a4"/>
        <w:keepNext/>
        <w:rPr>
          <w:rtl/>
        </w:rPr>
      </w:pPr>
      <w:bookmarkStart w:id="2906" w:name="ET_speaker_6345_438"/>
      <w:r w:rsidRPr="00E73EE8">
        <w:rPr>
          <w:rStyle w:val="TagStyle"/>
          <w:rtl/>
        </w:rPr>
        <w:t xml:space="preserve"> &lt;&lt; דובר &gt;&gt; </w:t>
      </w:r>
      <w:r>
        <w:rPr>
          <w:rtl/>
        </w:rPr>
        <w:t>טלי גוטליב (הליכוד):</w:t>
      </w:r>
      <w:r w:rsidRPr="00E73EE8">
        <w:rPr>
          <w:rStyle w:val="TagStyle"/>
          <w:rtl/>
        </w:rPr>
        <w:t xml:space="preserve"> &lt;&lt; דובר &gt;&gt;</w:t>
      </w:r>
      <w:r w:rsidR="00D21868">
        <w:rPr>
          <w:rtl/>
        </w:rPr>
        <w:t xml:space="preserve"> </w:t>
      </w:r>
      <w:bookmarkEnd w:id="2906"/>
    </w:p>
    <w:p w14:paraId="20B008D4" w14:textId="77777777" w:rsidR="00E73EE8" w:rsidRDefault="00E73EE8" w:rsidP="00E73EE8">
      <w:pPr>
        <w:pStyle w:val="KeepWithNext"/>
        <w:rPr>
          <w:rtl/>
          <w:lang w:eastAsia="he-IL"/>
        </w:rPr>
      </w:pPr>
    </w:p>
    <w:p w14:paraId="2F9029CA" w14:textId="52A6C53F" w:rsidR="00E73EE8" w:rsidRDefault="00E73EE8" w:rsidP="00E73EE8">
      <w:pPr>
        <w:rPr>
          <w:rtl/>
          <w:lang w:eastAsia="he-IL"/>
        </w:rPr>
      </w:pPr>
      <w:r>
        <w:rPr>
          <w:rFonts w:hint="cs"/>
          <w:rtl/>
          <w:lang w:eastAsia="he-IL"/>
        </w:rPr>
        <w:t xml:space="preserve">גם אני אגיע לשם. </w:t>
      </w:r>
    </w:p>
    <w:p w14:paraId="2FF513FF" w14:textId="77777777" w:rsidR="00E73EE8" w:rsidRDefault="00E73EE8" w:rsidP="00E73EE8">
      <w:pPr>
        <w:rPr>
          <w:rtl/>
          <w:lang w:eastAsia="he-IL"/>
        </w:rPr>
      </w:pPr>
      <w:bookmarkStart w:id="2907" w:name="_ETM_Q1_6603867"/>
      <w:bookmarkStart w:id="2908" w:name="_ETM_Q1_6603911"/>
      <w:bookmarkEnd w:id="2907"/>
      <w:bookmarkEnd w:id="2908"/>
    </w:p>
    <w:p w14:paraId="52E3C77C" w14:textId="4C590120" w:rsidR="00E73EE8" w:rsidRDefault="00E73EE8" w:rsidP="00E73EE8">
      <w:pPr>
        <w:pStyle w:val="af9"/>
        <w:keepNext/>
        <w:rPr>
          <w:rtl/>
          <w:lang w:eastAsia="he-IL"/>
        </w:rPr>
      </w:pPr>
      <w:bookmarkStart w:id="2909" w:name="ET_guest_קריאה_439"/>
      <w:r w:rsidRPr="00E73EE8">
        <w:rPr>
          <w:rStyle w:val="TagStyle"/>
          <w:rtl/>
        </w:rPr>
        <w:t xml:space="preserve"> &lt;&lt; אורח &gt;&gt; </w:t>
      </w:r>
      <w:r>
        <w:rPr>
          <w:rtl/>
          <w:lang w:eastAsia="he-IL"/>
        </w:rPr>
        <w:t>קריאה:</w:t>
      </w:r>
      <w:r w:rsidRPr="00E73EE8">
        <w:rPr>
          <w:rStyle w:val="TagStyle"/>
          <w:rtl/>
        </w:rPr>
        <w:t xml:space="preserve"> &lt;&lt; אורח &gt;&gt;</w:t>
      </w:r>
      <w:r w:rsidR="00D21868">
        <w:rPr>
          <w:rtl/>
          <w:lang w:eastAsia="he-IL"/>
        </w:rPr>
        <w:t xml:space="preserve"> </w:t>
      </w:r>
      <w:bookmarkEnd w:id="2909"/>
    </w:p>
    <w:p w14:paraId="20378268" w14:textId="77777777" w:rsidR="00E73EE8" w:rsidRDefault="00E73EE8" w:rsidP="00E73EE8">
      <w:pPr>
        <w:pStyle w:val="KeepWithNext"/>
        <w:rPr>
          <w:rtl/>
          <w:lang w:eastAsia="he-IL"/>
        </w:rPr>
      </w:pPr>
    </w:p>
    <w:p w14:paraId="6FFB1C05" w14:textId="265BB6A4" w:rsidR="00E73EE8" w:rsidRDefault="00E73EE8" w:rsidP="00E73EE8">
      <w:pPr>
        <w:rPr>
          <w:rtl/>
          <w:lang w:eastAsia="he-IL"/>
        </w:rPr>
      </w:pPr>
      <w:r>
        <w:rPr>
          <w:rFonts w:hint="cs"/>
          <w:rtl/>
          <w:lang w:eastAsia="he-IL"/>
        </w:rPr>
        <w:t>בינתיים בתי הדין ד</w:t>
      </w:r>
      <w:r w:rsidR="00D11E76">
        <w:rPr>
          <w:rFonts w:hint="cs"/>
          <w:rtl/>
          <w:lang w:eastAsia="he-IL"/>
        </w:rPr>
        <w:t>ו</w:t>
      </w:r>
      <w:r>
        <w:rPr>
          <w:rFonts w:hint="cs"/>
          <w:rtl/>
          <w:lang w:eastAsia="he-IL"/>
        </w:rPr>
        <w:t xml:space="preserve">אגים לנשים הרבה יותר </w:t>
      </w:r>
      <w:r w:rsidR="00D11E76">
        <w:rPr>
          <w:rFonts w:hint="cs"/>
          <w:rtl/>
          <w:lang w:eastAsia="he-IL"/>
        </w:rPr>
        <w:t>מאשר בתי המשפט.</w:t>
      </w:r>
    </w:p>
    <w:p w14:paraId="049CF54F" w14:textId="77777777" w:rsidR="00D11E76" w:rsidRDefault="00D11E76" w:rsidP="00E73EE8">
      <w:pPr>
        <w:rPr>
          <w:rtl/>
          <w:lang w:eastAsia="he-IL"/>
        </w:rPr>
      </w:pPr>
      <w:bookmarkStart w:id="2910" w:name="_ETM_Q1_6616409"/>
      <w:bookmarkStart w:id="2911" w:name="_ETM_Q1_6616457"/>
      <w:bookmarkEnd w:id="2910"/>
      <w:bookmarkEnd w:id="2911"/>
    </w:p>
    <w:p w14:paraId="61D397D0" w14:textId="0885E98C" w:rsidR="00D11E76" w:rsidRDefault="00D11E76" w:rsidP="00D11E76">
      <w:pPr>
        <w:pStyle w:val="af6"/>
        <w:keepNext/>
        <w:rPr>
          <w:rtl/>
        </w:rPr>
      </w:pPr>
      <w:bookmarkStart w:id="2912" w:name="ET_yor_6157_441"/>
      <w:r w:rsidRPr="00D11E76">
        <w:rPr>
          <w:rStyle w:val="TagStyle"/>
          <w:rtl/>
        </w:rPr>
        <w:t xml:space="preserve"> &lt;&lt; יור &gt;&gt; </w:t>
      </w:r>
      <w:r>
        <w:rPr>
          <w:rtl/>
        </w:rPr>
        <w:t xml:space="preserve">היו"ר שמחה </w:t>
      </w:r>
      <w:proofErr w:type="spellStart"/>
      <w:r>
        <w:rPr>
          <w:rtl/>
        </w:rPr>
        <w:t>רוטמן</w:t>
      </w:r>
      <w:proofErr w:type="spellEnd"/>
      <w:r>
        <w:rPr>
          <w:rtl/>
        </w:rPr>
        <w:t>:</w:t>
      </w:r>
      <w:r w:rsidRPr="00D11E76">
        <w:rPr>
          <w:rStyle w:val="TagStyle"/>
          <w:rtl/>
        </w:rPr>
        <w:t xml:space="preserve"> &lt;&lt; יור &gt;&gt;</w:t>
      </w:r>
      <w:r w:rsidR="00D21868">
        <w:rPr>
          <w:rtl/>
        </w:rPr>
        <w:t xml:space="preserve"> </w:t>
      </w:r>
      <w:bookmarkEnd w:id="2912"/>
    </w:p>
    <w:p w14:paraId="79C1219C" w14:textId="77777777" w:rsidR="00D11E76" w:rsidRDefault="00D11E76" w:rsidP="00D11E76">
      <w:pPr>
        <w:pStyle w:val="KeepWithNext"/>
        <w:rPr>
          <w:rtl/>
          <w:lang w:eastAsia="he-IL"/>
        </w:rPr>
      </w:pPr>
    </w:p>
    <w:p w14:paraId="0CC6CF0C" w14:textId="654C5028" w:rsidR="00D11E76" w:rsidRDefault="00D11E76" w:rsidP="00D11E76">
      <w:pPr>
        <w:rPr>
          <w:rtl/>
          <w:lang w:eastAsia="he-IL"/>
        </w:rPr>
      </w:pPr>
      <w:bookmarkStart w:id="2913" w:name="_ETM_Q1_6620170"/>
      <w:bookmarkStart w:id="2914" w:name="_ETM_Q1_6620207"/>
      <w:bookmarkEnd w:id="2913"/>
      <w:bookmarkEnd w:id="2914"/>
      <w:r>
        <w:rPr>
          <w:rFonts w:hint="cs"/>
          <w:rtl/>
          <w:lang w:eastAsia="he-IL"/>
        </w:rPr>
        <w:t xml:space="preserve">אני אגיד מה המדיניות שלי. המדיניות </w:t>
      </w:r>
      <w:bookmarkStart w:id="2915" w:name="_ETM_Q1_6626091"/>
      <w:bookmarkEnd w:id="2915"/>
      <w:r>
        <w:rPr>
          <w:rFonts w:hint="cs"/>
          <w:rtl/>
          <w:lang w:eastAsia="he-IL"/>
        </w:rPr>
        <w:t xml:space="preserve">שלי היא מאוד פשוטה. אני לא מתערב לבית </w:t>
      </w:r>
      <w:bookmarkStart w:id="2916" w:name="_ETM_Q1_6634563"/>
      <w:bookmarkEnd w:id="2916"/>
      <w:r>
        <w:rPr>
          <w:rFonts w:hint="cs"/>
          <w:rtl/>
          <w:lang w:eastAsia="he-IL"/>
        </w:rPr>
        <w:t xml:space="preserve">הדין הרבני ולנשיא בית הדין הרבני הגדול או למועצת הרבנות </w:t>
      </w:r>
      <w:bookmarkStart w:id="2917" w:name="_ETM_Q1_6639605"/>
      <w:bookmarkEnd w:id="2917"/>
      <w:r>
        <w:rPr>
          <w:rFonts w:hint="cs"/>
          <w:rtl/>
          <w:lang w:eastAsia="he-IL"/>
        </w:rPr>
        <w:t xml:space="preserve">הראשית בשאלה מה הוא הדין הדתי. זאת לא סמכותי, </w:t>
      </w:r>
      <w:bookmarkStart w:id="2918" w:name="_ETM_Q1_6644474"/>
      <w:bookmarkEnd w:id="2918"/>
      <w:r>
        <w:rPr>
          <w:rFonts w:hint="cs"/>
          <w:rtl/>
          <w:lang w:eastAsia="he-IL"/>
        </w:rPr>
        <w:t xml:space="preserve">לא יכולותיי ולא כוחותיי. יכול להיות שעם כמות התורה שלמדתי </w:t>
      </w:r>
      <w:bookmarkStart w:id="2919" w:name="_ETM_Q1_6648553"/>
      <w:bookmarkEnd w:id="2919"/>
      <w:r>
        <w:rPr>
          <w:rFonts w:hint="cs"/>
          <w:rtl/>
          <w:lang w:eastAsia="he-IL"/>
        </w:rPr>
        <w:t xml:space="preserve">אני לא מסוגל או כן מסוגל, אבל זה </w:t>
      </w:r>
      <w:bookmarkStart w:id="2920" w:name="_ETM_Q1_6649736"/>
      <w:bookmarkEnd w:id="2920"/>
      <w:r>
        <w:rPr>
          <w:rFonts w:hint="cs"/>
          <w:rtl/>
          <w:lang w:eastAsia="he-IL"/>
        </w:rPr>
        <w:t>לא מעניין איש. הם יגידו איך לדעתם בית הדין אמור לפעול כי בעיני מדינת ישראל</w:t>
      </w:r>
      <w:r w:rsidR="00F70C44">
        <w:rPr>
          <w:rFonts w:hint="cs"/>
          <w:rtl/>
          <w:lang w:eastAsia="he-IL"/>
        </w:rPr>
        <w:t xml:space="preserve"> </w:t>
      </w:r>
      <w:r>
        <w:rPr>
          <w:rFonts w:hint="cs"/>
          <w:rtl/>
          <w:lang w:eastAsia="he-IL"/>
        </w:rPr>
        <w:t xml:space="preserve">עומד נשיא </w:t>
      </w:r>
      <w:bookmarkStart w:id="2921" w:name="_ETM_Q1_6659652"/>
      <w:bookmarkEnd w:id="2921"/>
      <w:r>
        <w:rPr>
          <w:rFonts w:hint="cs"/>
          <w:rtl/>
          <w:lang w:eastAsia="he-IL"/>
        </w:rPr>
        <w:t>בית הדין הרבני הגדול והם יחליטו. אני בטוח ואני גם יודע שהם ישמעו את כולם</w:t>
      </w:r>
      <w:bookmarkStart w:id="2922" w:name="_ETM_Q1_6669592"/>
      <w:bookmarkStart w:id="2923" w:name="_ETM_Q1_6669652"/>
      <w:bookmarkEnd w:id="2922"/>
      <w:bookmarkEnd w:id="2923"/>
      <w:r>
        <w:rPr>
          <w:rFonts w:hint="cs"/>
          <w:rtl/>
          <w:lang w:eastAsia="he-IL"/>
        </w:rPr>
        <w:t xml:space="preserve">. אני סמוך ובטוח ויש לי תחושה שגם אתם </w:t>
      </w:r>
      <w:bookmarkStart w:id="2924" w:name="_ETM_Q1_6673741"/>
      <w:bookmarkEnd w:id="2924"/>
      <w:r>
        <w:rPr>
          <w:rFonts w:hint="cs"/>
          <w:rtl/>
          <w:lang w:eastAsia="he-IL"/>
        </w:rPr>
        <w:t>תשלחו להם נייר עמדה, גם ארגונים אחרים וגם חברי</w:t>
      </w:r>
      <w:r w:rsidR="00F70C44">
        <w:rPr>
          <w:rFonts w:hint="cs"/>
          <w:rtl/>
          <w:lang w:eastAsia="he-IL"/>
        </w:rPr>
        <w:t xml:space="preserve"> </w:t>
      </w:r>
      <w:r>
        <w:rPr>
          <w:rFonts w:hint="cs"/>
          <w:rtl/>
          <w:lang w:eastAsia="he-IL"/>
        </w:rPr>
        <w:t xml:space="preserve">וחברות כנסת. </w:t>
      </w:r>
    </w:p>
    <w:p w14:paraId="7A8CA949" w14:textId="77777777" w:rsidR="00D11E76" w:rsidRDefault="00D11E76" w:rsidP="00D11E76">
      <w:pPr>
        <w:rPr>
          <w:rtl/>
          <w:lang w:eastAsia="he-IL"/>
        </w:rPr>
      </w:pPr>
      <w:bookmarkStart w:id="2925" w:name="_ETM_Q1_6686280"/>
      <w:bookmarkStart w:id="2926" w:name="_ETM_Q1_6686336"/>
      <w:bookmarkEnd w:id="2925"/>
      <w:bookmarkEnd w:id="2926"/>
    </w:p>
    <w:p w14:paraId="296B4379" w14:textId="4EDE6C0D" w:rsidR="00D11E76" w:rsidRDefault="00D11E76" w:rsidP="00D11E76">
      <w:pPr>
        <w:rPr>
          <w:rtl/>
          <w:lang w:eastAsia="he-IL"/>
        </w:rPr>
      </w:pPr>
      <w:bookmarkStart w:id="2927" w:name="_ETM_Q1_6687144"/>
      <w:bookmarkStart w:id="2928" w:name="_ETM_Q1_6687188"/>
      <w:bookmarkEnd w:id="2927"/>
      <w:bookmarkEnd w:id="2928"/>
      <w:r>
        <w:rPr>
          <w:rFonts w:hint="cs"/>
          <w:rtl/>
          <w:lang w:eastAsia="he-IL"/>
        </w:rPr>
        <w:t xml:space="preserve">גברתי היקרה, אני, ובוודאי </w:t>
      </w:r>
      <w:bookmarkStart w:id="2929" w:name="_ETM_Q1_6686187"/>
      <w:bookmarkEnd w:id="2929"/>
      <w:r>
        <w:rPr>
          <w:rFonts w:hint="cs"/>
          <w:rtl/>
          <w:lang w:eastAsia="he-IL"/>
        </w:rPr>
        <w:t>לא את, אינני סמכות בתחום הדין הדתי. אני</w:t>
      </w:r>
      <w:bookmarkStart w:id="2930" w:name="_ETM_Q1_6692027"/>
      <w:bookmarkEnd w:id="2930"/>
      <w:r>
        <w:rPr>
          <w:rFonts w:hint="cs"/>
          <w:rtl/>
          <w:lang w:eastAsia="he-IL"/>
        </w:rPr>
        <w:t xml:space="preserve"> מחוקק במדינת ישראל ובסופו של דבר אני אוכל כמחוקק יחד עם חבריי המחוקקים להחליט שאני</w:t>
      </w:r>
      <w:bookmarkStart w:id="2931" w:name="_ETM_Q1_6707271"/>
      <w:bookmarkEnd w:id="2931"/>
      <w:r>
        <w:rPr>
          <w:rFonts w:hint="cs"/>
          <w:rtl/>
          <w:lang w:eastAsia="he-IL"/>
        </w:rPr>
        <w:t xml:space="preserve"> מאמץ את זה לחקיקה או לא מאמץ את זה לחקיקה, </w:t>
      </w:r>
      <w:bookmarkStart w:id="2932" w:name="_ETM_Q1_6711353"/>
      <w:bookmarkEnd w:id="2932"/>
      <w:r>
        <w:rPr>
          <w:rFonts w:hint="cs"/>
          <w:rtl/>
          <w:lang w:eastAsia="he-IL"/>
        </w:rPr>
        <w:t xml:space="preserve">נותן לזה תוקף, מקבל את עצתה של טלי גוטליב ואומר שאם זה מה שהדין הדתי אומר, אני הולך לדין </w:t>
      </w:r>
      <w:bookmarkStart w:id="2933" w:name="_ETM_Q1_6714474"/>
      <w:bookmarkEnd w:id="2933"/>
      <w:r>
        <w:rPr>
          <w:rFonts w:hint="cs"/>
          <w:rtl/>
          <w:lang w:eastAsia="he-IL"/>
        </w:rPr>
        <w:t xml:space="preserve">הבורמזי. לא אכפת לי. אנחנו המחוקקים, אנחנו יכולים להחליט מה </w:t>
      </w:r>
      <w:bookmarkStart w:id="2934" w:name="_ETM_Q1_6719166"/>
      <w:bookmarkEnd w:id="2934"/>
      <w:r>
        <w:rPr>
          <w:rFonts w:hint="cs"/>
          <w:rtl/>
          <w:lang w:eastAsia="he-IL"/>
        </w:rPr>
        <w:t>לעשות. אני לא אתערב ולמען האמת אני גם אעמוד כחומה בצורה כנגד כל מי שינסה להתערב</w:t>
      </w:r>
      <w:r w:rsidR="00F70C44">
        <w:rPr>
          <w:rFonts w:hint="cs"/>
          <w:rtl/>
          <w:lang w:eastAsia="he-IL"/>
        </w:rPr>
        <w:t xml:space="preserve"> </w:t>
      </w:r>
      <w:r>
        <w:rPr>
          <w:rFonts w:hint="cs"/>
          <w:rtl/>
          <w:lang w:eastAsia="he-IL"/>
        </w:rPr>
        <w:t>בעמדתו של נשיא בית הדין הרבני הגדול. נקודה. סוף פסוק. נגמר.</w:t>
      </w:r>
      <w:r w:rsidR="004A3322">
        <w:rPr>
          <w:rFonts w:hint="cs"/>
          <w:rtl/>
          <w:lang w:eastAsia="he-IL"/>
        </w:rPr>
        <w:t xml:space="preserve"> אני</w:t>
      </w:r>
      <w:r>
        <w:rPr>
          <w:rFonts w:hint="cs"/>
          <w:rtl/>
          <w:lang w:eastAsia="he-IL"/>
        </w:rPr>
        <w:t xml:space="preserve"> לא מנהל על זה דיון. </w:t>
      </w:r>
    </w:p>
    <w:p w14:paraId="4ED33AAA" w14:textId="77777777" w:rsidR="00D11E76" w:rsidRDefault="00D11E76" w:rsidP="00D11E76">
      <w:pPr>
        <w:rPr>
          <w:rtl/>
          <w:lang w:eastAsia="he-IL"/>
        </w:rPr>
      </w:pPr>
      <w:bookmarkStart w:id="2935" w:name="_ETM_Q1_6733939"/>
      <w:bookmarkStart w:id="2936" w:name="_ETM_Q1_6733991"/>
      <w:bookmarkEnd w:id="2935"/>
      <w:bookmarkEnd w:id="2936"/>
    </w:p>
    <w:p w14:paraId="296BDB37" w14:textId="222109D2" w:rsidR="004A3322" w:rsidRDefault="00D11E76" w:rsidP="00D11E76">
      <w:pPr>
        <w:rPr>
          <w:rtl/>
          <w:lang w:eastAsia="he-IL"/>
        </w:rPr>
      </w:pPr>
      <w:bookmarkStart w:id="2937" w:name="_ETM_Q1_6734043"/>
      <w:bookmarkStart w:id="2938" w:name="_ETM_Q1_6734088"/>
      <w:bookmarkEnd w:id="2937"/>
      <w:bookmarkEnd w:id="2938"/>
      <w:r>
        <w:rPr>
          <w:rFonts w:hint="cs"/>
          <w:rtl/>
          <w:lang w:eastAsia="he-IL"/>
        </w:rPr>
        <w:t>אני מברך על כך שהוא מקים את הוועדה הזאת.</w:t>
      </w:r>
      <w:bookmarkStart w:id="2939" w:name="_ETM_Q1_6736130"/>
      <w:bookmarkEnd w:id="2939"/>
      <w:r>
        <w:rPr>
          <w:rFonts w:hint="cs"/>
          <w:rtl/>
          <w:lang w:eastAsia="he-IL"/>
        </w:rPr>
        <w:t xml:space="preserve"> אני חושב שאנחנו בכנסת צריכים להחליט </w:t>
      </w:r>
      <w:r>
        <w:rPr>
          <w:rtl/>
          <w:lang w:eastAsia="he-IL"/>
        </w:rPr>
        <w:t>–</w:t>
      </w:r>
      <w:r>
        <w:rPr>
          <w:rFonts w:hint="cs"/>
          <w:rtl/>
          <w:lang w:eastAsia="he-IL"/>
        </w:rPr>
        <w:t xml:space="preserve"> ואני אקים על כך שיחות והתייעצות עם</w:t>
      </w:r>
      <w:r w:rsidR="00F70C44">
        <w:rPr>
          <w:rFonts w:hint="cs"/>
          <w:rtl/>
          <w:lang w:eastAsia="he-IL"/>
        </w:rPr>
        <w:t xml:space="preserve"> </w:t>
      </w:r>
      <w:r>
        <w:rPr>
          <w:rFonts w:hint="cs"/>
          <w:rtl/>
          <w:lang w:eastAsia="he-IL"/>
        </w:rPr>
        <w:t>חברי הוועדה</w:t>
      </w:r>
      <w:bookmarkStart w:id="2940" w:name="_ETM_Q1_6741593"/>
      <w:bookmarkEnd w:id="2940"/>
      <w:r>
        <w:rPr>
          <w:rFonts w:hint="cs"/>
          <w:rtl/>
          <w:lang w:eastAsia="he-IL"/>
        </w:rPr>
        <w:t xml:space="preserve"> השונים </w:t>
      </w:r>
      <w:r>
        <w:rPr>
          <w:rtl/>
          <w:lang w:eastAsia="he-IL"/>
        </w:rPr>
        <w:t>–</w:t>
      </w:r>
      <w:r>
        <w:rPr>
          <w:rFonts w:hint="cs"/>
          <w:rtl/>
          <w:lang w:eastAsia="he-IL"/>
        </w:rPr>
        <w:t xml:space="preserve"> לגבי מה אנחנו עושים בתקופת הביניים. תקופת הביניים</w:t>
      </w:r>
      <w:bookmarkStart w:id="2941" w:name="_ETM_Q1_6745176"/>
      <w:bookmarkEnd w:id="2941"/>
      <w:r>
        <w:rPr>
          <w:rFonts w:hint="cs"/>
          <w:rtl/>
          <w:lang w:eastAsia="he-IL"/>
        </w:rPr>
        <w:t xml:space="preserve"> היא לא מאוד ארוכה ברוך השם. נקיים דיון על האם אנחנו צריכים</w:t>
      </w:r>
      <w:bookmarkStart w:id="2942" w:name="_ETM_Q1_6749447"/>
      <w:bookmarkEnd w:id="2942"/>
      <w:r>
        <w:rPr>
          <w:rFonts w:hint="cs"/>
          <w:rtl/>
          <w:lang w:eastAsia="he-IL"/>
        </w:rPr>
        <w:t xml:space="preserve"> בכל זאת לנסות לעשות איזשהו פלסתר בתקופה הזאת ולפצ</w:t>
      </w:r>
      <w:bookmarkStart w:id="2943" w:name="_ETM_Q1_6754607"/>
      <w:bookmarkEnd w:id="2943"/>
      <w:r>
        <w:rPr>
          <w:rFonts w:hint="cs"/>
          <w:rtl/>
          <w:lang w:eastAsia="he-IL"/>
        </w:rPr>
        <w:t xml:space="preserve">ל את הצעת החוק להוראת שעה והוראת קבע כדי </w:t>
      </w:r>
      <w:bookmarkStart w:id="2944" w:name="_ETM_Q1_6756427"/>
      <w:bookmarkEnd w:id="2944"/>
      <w:r>
        <w:rPr>
          <w:rFonts w:hint="cs"/>
          <w:rtl/>
          <w:lang w:eastAsia="he-IL"/>
        </w:rPr>
        <w:t xml:space="preserve">לעשות איזה פלסתר שיהיה הכי מכוער וגס אבל שלא </w:t>
      </w:r>
      <w:bookmarkStart w:id="2945" w:name="_ETM_Q1_6762569"/>
      <w:bookmarkEnd w:id="2945"/>
      <w:r>
        <w:rPr>
          <w:rFonts w:hint="cs"/>
          <w:rtl/>
          <w:lang w:eastAsia="he-IL"/>
        </w:rPr>
        <w:t>ישאיר</w:t>
      </w:r>
      <w:r w:rsidR="00F70C44">
        <w:rPr>
          <w:rFonts w:hint="cs"/>
          <w:rtl/>
          <w:lang w:eastAsia="he-IL"/>
        </w:rPr>
        <w:t xml:space="preserve"> </w:t>
      </w:r>
      <w:r>
        <w:rPr>
          <w:rFonts w:hint="cs"/>
          <w:rtl/>
          <w:lang w:eastAsia="he-IL"/>
        </w:rPr>
        <w:t>חלק כך וחלק כך והאם נזקו של הפלסתר הזה עולה על תועלתו. אנחנו</w:t>
      </w:r>
      <w:r w:rsidR="00F70C44">
        <w:rPr>
          <w:rFonts w:hint="cs"/>
          <w:rtl/>
          <w:lang w:eastAsia="he-IL"/>
        </w:rPr>
        <w:t xml:space="preserve"> </w:t>
      </w:r>
      <w:r>
        <w:rPr>
          <w:rFonts w:hint="cs"/>
          <w:rtl/>
          <w:lang w:eastAsia="he-IL"/>
        </w:rPr>
        <w:t>ננהל את הדיון</w:t>
      </w:r>
      <w:r w:rsidR="00F70C44">
        <w:rPr>
          <w:rFonts w:hint="cs"/>
          <w:rtl/>
          <w:lang w:eastAsia="he-IL"/>
        </w:rPr>
        <w:t xml:space="preserve"> </w:t>
      </w:r>
      <w:r w:rsidR="00D87906">
        <w:rPr>
          <w:rFonts w:hint="cs"/>
          <w:rtl/>
          <w:lang w:eastAsia="he-IL"/>
        </w:rPr>
        <w:t xml:space="preserve">כולל עם הייעוץ המשפטי של הוועדה, כולל עם הייעוץ המשפטי </w:t>
      </w:r>
      <w:bookmarkStart w:id="2946" w:name="_ETM_Q1_6770517"/>
      <w:bookmarkEnd w:id="2946"/>
      <w:r w:rsidR="00D87906">
        <w:rPr>
          <w:rFonts w:hint="cs"/>
          <w:rtl/>
          <w:lang w:eastAsia="he-IL"/>
        </w:rPr>
        <w:t>של בתי הדין, הייעוץ המשפטי לממשלה, הסיוע המשפטי וכמובן עם חברי הכנסת השונים. אני מקווה</w:t>
      </w:r>
      <w:r w:rsidR="004A3322">
        <w:rPr>
          <w:rFonts w:hint="cs"/>
          <w:rtl/>
          <w:lang w:eastAsia="he-IL"/>
        </w:rPr>
        <w:t xml:space="preserve"> </w:t>
      </w:r>
      <w:bookmarkStart w:id="2947" w:name="_ETM_Q1_6779778"/>
      <w:bookmarkEnd w:id="2947"/>
      <w:r w:rsidR="004A3322">
        <w:rPr>
          <w:rFonts w:hint="cs"/>
          <w:rtl/>
          <w:lang w:eastAsia="he-IL"/>
        </w:rPr>
        <w:t>שנצליח להגיע כאן למשהו נכון. עוד אין לי כרגע</w:t>
      </w:r>
      <w:r w:rsidR="00F70C44">
        <w:rPr>
          <w:rFonts w:hint="cs"/>
          <w:rtl/>
          <w:lang w:eastAsia="he-IL"/>
        </w:rPr>
        <w:t xml:space="preserve"> </w:t>
      </w:r>
      <w:r w:rsidR="004A3322">
        <w:rPr>
          <w:rFonts w:hint="cs"/>
          <w:rtl/>
          <w:lang w:eastAsia="he-IL"/>
        </w:rPr>
        <w:t xml:space="preserve">מסקנה </w:t>
      </w:r>
      <w:bookmarkStart w:id="2948" w:name="_ETM_Q1_6779245"/>
      <w:bookmarkEnd w:id="2948"/>
      <w:r w:rsidR="004A3322">
        <w:rPr>
          <w:rFonts w:hint="cs"/>
          <w:rtl/>
          <w:lang w:eastAsia="he-IL"/>
        </w:rPr>
        <w:t>לגבי זה כי אני באמת לא יודע</w:t>
      </w:r>
      <w:bookmarkStart w:id="2949" w:name="_ETM_Q1_6782572"/>
      <w:bookmarkEnd w:id="2949"/>
      <w:r w:rsidR="004A3322">
        <w:rPr>
          <w:rFonts w:hint="cs"/>
          <w:rtl/>
          <w:lang w:eastAsia="he-IL"/>
        </w:rPr>
        <w:t xml:space="preserve">. אני צריך לחשוב מה </w:t>
      </w:r>
      <w:bookmarkStart w:id="2950" w:name="_ETM_Q1_6782199"/>
      <w:bookmarkEnd w:id="2950"/>
      <w:r w:rsidR="004A3322">
        <w:rPr>
          <w:rFonts w:hint="cs"/>
          <w:rtl/>
          <w:lang w:eastAsia="he-IL"/>
        </w:rPr>
        <w:t>הנזק.</w:t>
      </w:r>
    </w:p>
    <w:p w14:paraId="1C25346A" w14:textId="77777777" w:rsidR="004A3322" w:rsidRDefault="004A3322" w:rsidP="00D11E76">
      <w:pPr>
        <w:rPr>
          <w:rtl/>
          <w:lang w:eastAsia="he-IL"/>
        </w:rPr>
      </w:pPr>
      <w:bookmarkStart w:id="2951" w:name="_ETM_Q1_6784129"/>
      <w:bookmarkStart w:id="2952" w:name="_ETM_Q1_6784185"/>
      <w:bookmarkEnd w:id="2951"/>
      <w:bookmarkEnd w:id="2952"/>
    </w:p>
    <w:p w14:paraId="44C747D9" w14:textId="70D64DBB" w:rsidR="00D11E76" w:rsidRDefault="004A3322" w:rsidP="00D11E76">
      <w:pPr>
        <w:rPr>
          <w:rtl/>
          <w:lang w:eastAsia="he-IL"/>
        </w:rPr>
      </w:pPr>
      <w:bookmarkStart w:id="2953" w:name="_ETM_Q1_6784265"/>
      <w:bookmarkStart w:id="2954" w:name="_ETM_Q1_6784301"/>
      <w:bookmarkEnd w:id="2953"/>
      <w:bookmarkEnd w:id="2954"/>
      <w:r>
        <w:rPr>
          <w:rFonts w:hint="cs"/>
          <w:rtl/>
          <w:lang w:eastAsia="he-IL"/>
        </w:rPr>
        <w:t xml:space="preserve">אני כן מבקש וקורא מכאן </w:t>
      </w:r>
      <w:r>
        <w:rPr>
          <w:rtl/>
          <w:lang w:eastAsia="he-IL"/>
        </w:rPr>
        <w:t>–</w:t>
      </w:r>
      <w:r>
        <w:rPr>
          <w:rFonts w:hint="cs"/>
          <w:rtl/>
          <w:lang w:eastAsia="he-IL"/>
        </w:rPr>
        <w:t xml:space="preserve"> ונמצאים כאן </w:t>
      </w:r>
      <w:bookmarkStart w:id="2955" w:name="_ETM_Q1_6786043"/>
      <w:bookmarkEnd w:id="2955"/>
      <w:r>
        <w:rPr>
          <w:rFonts w:hint="cs"/>
          <w:rtl/>
          <w:lang w:eastAsia="he-IL"/>
        </w:rPr>
        <w:t xml:space="preserve">נציגי הנהלת בתי הדין הרבניים </w:t>
      </w:r>
      <w:r>
        <w:rPr>
          <w:rtl/>
          <w:lang w:eastAsia="he-IL"/>
        </w:rPr>
        <w:t>–</w:t>
      </w:r>
      <w:r>
        <w:rPr>
          <w:rFonts w:hint="cs"/>
          <w:rtl/>
          <w:lang w:eastAsia="he-IL"/>
        </w:rPr>
        <w:t xml:space="preserve"> אני יודע שזה זמן מאוד מאוד קצר שכבר נקבע</w:t>
      </w:r>
      <w:r w:rsidR="00F70C44">
        <w:rPr>
          <w:rFonts w:hint="cs"/>
          <w:rtl/>
          <w:lang w:eastAsia="he-IL"/>
        </w:rPr>
        <w:t xml:space="preserve"> </w:t>
      </w:r>
      <w:r>
        <w:rPr>
          <w:rFonts w:hint="cs"/>
          <w:rtl/>
          <w:lang w:eastAsia="he-IL"/>
        </w:rPr>
        <w:t>ואני יודע שזה</w:t>
      </w:r>
      <w:bookmarkStart w:id="2956" w:name="_ETM_Q1_6793212"/>
      <w:bookmarkEnd w:id="2956"/>
      <w:r>
        <w:rPr>
          <w:rFonts w:hint="cs"/>
          <w:rtl/>
          <w:lang w:eastAsia="he-IL"/>
        </w:rPr>
        <w:t xml:space="preserve"> נקבע כזמן מקסימלי. ככל שהזמן הזה יהיה יותר </w:t>
      </w:r>
      <w:bookmarkStart w:id="2957" w:name="_ETM_Q1_6794178"/>
      <w:bookmarkEnd w:id="2957"/>
      <w:r>
        <w:rPr>
          <w:rFonts w:hint="cs"/>
          <w:rtl/>
          <w:lang w:eastAsia="he-IL"/>
        </w:rPr>
        <w:t xml:space="preserve">קצר יקל עלינו לדעת איזה סוג של פלסתר אנחנו צריכים </w:t>
      </w:r>
      <w:bookmarkStart w:id="2958" w:name="_ETM_Q1_6800503"/>
      <w:bookmarkEnd w:id="2958"/>
      <w:r>
        <w:rPr>
          <w:rFonts w:hint="cs"/>
          <w:rtl/>
          <w:lang w:eastAsia="he-IL"/>
        </w:rPr>
        <w:t>לעשות.</w:t>
      </w:r>
    </w:p>
    <w:p w14:paraId="035A45F9" w14:textId="77777777" w:rsidR="004A3322" w:rsidRDefault="004A3322" w:rsidP="00D11E76">
      <w:pPr>
        <w:rPr>
          <w:rtl/>
          <w:lang w:eastAsia="he-IL"/>
        </w:rPr>
      </w:pPr>
    </w:p>
    <w:p w14:paraId="2BAFFA36" w14:textId="6E56BAE4" w:rsidR="004A3322" w:rsidRDefault="004A3322" w:rsidP="00D11E76">
      <w:pPr>
        <w:rPr>
          <w:rtl/>
          <w:lang w:eastAsia="he-IL"/>
        </w:rPr>
      </w:pPr>
      <w:r>
        <w:rPr>
          <w:rFonts w:hint="cs"/>
          <w:rtl/>
          <w:lang w:eastAsia="he-IL"/>
        </w:rPr>
        <w:t>אני רוצה לומר תודה רבה לכל הנוכחים. אנחנו</w:t>
      </w:r>
      <w:bookmarkStart w:id="2959" w:name="_ETM_Q1_6805110"/>
      <w:bookmarkEnd w:id="2959"/>
      <w:r>
        <w:rPr>
          <w:rFonts w:hint="cs"/>
          <w:rtl/>
          <w:lang w:eastAsia="he-IL"/>
        </w:rPr>
        <w:t xml:space="preserve"> ננהל את הדיון הבא ואני מקווה שבדיון הבא </w:t>
      </w:r>
      <w:bookmarkStart w:id="2960" w:name="_ETM_Q1_6802611"/>
      <w:bookmarkEnd w:id="2960"/>
      <w:r>
        <w:rPr>
          <w:rFonts w:hint="cs"/>
          <w:rtl/>
          <w:lang w:eastAsia="he-IL"/>
        </w:rPr>
        <w:t xml:space="preserve">נוכל גם לשמוע יותר את הארגונים אבל גם נבוא אליכם </w:t>
      </w:r>
      <w:bookmarkStart w:id="2961" w:name="_ETM_Q1_6808604"/>
      <w:bookmarkEnd w:id="2961"/>
      <w:r>
        <w:rPr>
          <w:rFonts w:hint="cs"/>
          <w:rtl/>
          <w:lang w:eastAsia="he-IL"/>
        </w:rPr>
        <w:t>עם</w:t>
      </w:r>
      <w:r w:rsidR="00F70C44">
        <w:rPr>
          <w:rFonts w:hint="cs"/>
          <w:rtl/>
          <w:lang w:eastAsia="he-IL"/>
        </w:rPr>
        <w:t xml:space="preserve"> </w:t>
      </w:r>
      <w:r>
        <w:rPr>
          <w:rFonts w:hint="cs"/>
          <w:rtl/>
          <w:lang w:eastAsia="he-IL"/>
        </w:rPr>
        <w:t>משהו מעט יותר מגובש</w:t>
      </w:r>
      <w:r w:rsidR="00F70C44">
        <w:rPr>
          <w:rFonts w:hint="cs"/>
          <w:rtl/>
          <w:lang w:eastAsia="he-IL"/>
        </w:rPr>
        <w:t xml:space="preserve"> </w:t>
      </w:r>
      <w:r>
        <w:rPr>
          <w:rFonts w:hint="cs"/>
          <w:rtl/>
          <w:lang w:eastAsia="he-IL"/>
        </w:rPr>
        <w:t xml:space="preserve">ותוכלו אתם להביע את עמדתכם. ברור שהחוק </w:t>
      </w:r>
      <w:bookmarkStart w:id="2962" w:name="_ETM_Q1_6811643"/>
      <w:bookmarkEnd w:id="2962"/>
      <w:r>
        <w:rPr>
          <w:rFonts w:hint="cs"/>
          <w:rtl/>
          <w:lang w:eastAsia="he-IL"/>
        </w:rPr>
        <w:t>הזה כפי שהוא, ברור לכולם שהוא</w:t>
      </w:r>
      <w:r w:rsidR="00F70C44">
        <w:rPr>
          <w:rFonts w:hint="cs"/>
          <w:rtl/>
          <w:lang w:eastAsia="he-IL"/>
        </w:rPr>
        <w:t xml:space="preserve"> </w:t>
      </w:r>
      <w:r>
        <w:rPr>
          <w:rFonts w:hint="cs"/>
          <w:rtl/>
          <w:lang w:eastAsia="he-IL"/>
        </w:rPr>
        <w:t>לא עובר.</w:t>
      </w:r>
      <w:r w:rsidR="00F70C44">
        <w:rPr>
          <w:rFonts w:hint="cs"/>
          <w:rtl/>
          <w:lang w:eastAsia="he-IL"/>
        </w:rPr>
        <w:t xml:space="preserve"> </w:t>
      </w:r>
      <w:r>
        <w:rPr>
          <w:rFonts w:hint="cs"/>
          <w:rtl/>
          <w:lang w:eastAsia="he-IL"/>
        </w:rPr>
        <w:t>מה שכן עובר, אנחנו צריכים לראות.</w:t>
      </w:r>
      <w:bookmarkStart w:id="2963" w:name="_ETM_Q1_6819475"/>
      <w:bookmarkEnd w:id="2963"/>
    </w:p>
    <w:p w14:paraId="4B2BAE73" w14:textId="77777777" w:rsidR="004A3322" w:rsidRDefault="004A3322" w:rsidP="00D11E76">
      <w:pPr>
        <w:rPr>
          <w:rtl/>
          <w:lang w:eastAsia="he-IL"/>
        </w:rPr>
      </w:pPr>
      <w:bookmarkStart w:id="2964" w:name="_ETM_Q1_6819525"/>
      <w:bookmarkStart w:id="2965" w:name="_ETM_Q1_6820690"/>
      <w:bookmarkEnd w:id="2964"/>
      <w:bookmarkEnd w:id="2965"/>
    </w:p>
    <w:p w14:paraId="02B560CA" w14:textId="2EE050D5" w:rsidR="004A3322" w:rsidRDefault="004A3322" w:rsidP="00D11E76">
      <w:pPr>
        <w:rPr>
          <w:rtl/>
          <w:lang w:eastAsia="he-IL"/>
        </w:rPr>
      </w:pPr>
      <w:bookmarkStart w:id="2966" w:name="_ETM_Q1_6820735"/>
      <w:bookmarkEnd w:id="2966"/>
      <w:r>
        <w:rPr>
          <w:rFonts w:hint="cs"/>
          <w:rtl/>
          <w:lang w:eastAsia="he-IL"/>
        </w:rPr>
        <w:t xml:space="preserve">תודה רבה לכולם. ישיבה </w:t>
      </w:r>
      <w:bookmarkStart w:id="2967" w:name="_ETM_Q1_6816617"/>
      <w:bookmarkEnd w:id="2967"/>
      <w:r>
        <w:rPr>
          <w:rFonts w:hint="cs"/>
          <w:rtl/>
          <w:lang w:eastAsia="he-IL"/>
        </w:rPr>
        <w:t>זו נעולה.</w:t>
      </w:r>
    </w:p>
    <w:p w14:paraId="7DC515F3" w14:textId="77777777" w:rsidR="004A3322" w:rsidRDefault="004A3322" w:rsidP="00D11E76">
      <w:pPr>
        <w:rPr>
          <w:rtl/>
          <w:lang w:eastAsia="he-IL"/>
        </w:rPr>
      </w:pPr>
      <w:bookmarkStart w:id="2968" w:name="_ETM_Q1_6816446"/>
      <w:bookmarkStart w:id="2969" w:name="_ETM_Q1_6816494"/>
      <w:bookmarkStart w:id="2970" w:name="_ETM_Q1_6816566"/>
      <w:bookmarkStart w:id="2971" w:name="_ETM_Q1_6816606"/>
      <w:bookmarkEnd w:id="2968"/>
      <w:bookmarkEnd w:id="2969"/>
      <w:bookmarkEnd w:id="2970"/>
      <w:bookmarkEnd w:id="2971"/>
    </w:p>
    <w:p w14:paraId="222B7587" w14:textId="77777777" w:rsidR="003F1048" w:rsidRDefault="003F1048" w:rsidP="00D11E76">
      <w:pPr>
        <w:rPr>
          <w:rtl/>
          <w:lang w:eastAsia="he-IL"/>
        </w:rPr>
      </w:pPr>
      <w:bookmarkStart w:id="2972" w:name="_GoBack"/>
      <w:bookmarkEnd w:id="2972"/>
    </w:p>
    <w:p w14:paraId="399DA701" w14:textId="35793562" w:rsidR="004A3322" w:rsidRDefault="004A3322" w:rsidP="004A3322">
      <w:pPr>
        <w:pStyle w:val="afc"/>
        <w:keepNext/>
        <w:rPr>
          <w:rtl/>
          <w:lang w:eastAsia="he-IL"/>
        </w:rPr>
      </w:pPr>
      <w:bookmarkStart w:id="2973" w:name="ET_meetingend_443"/>
      <w:r w:rsidRPr="004A3322">
        <w:rPr>
          <w:rStyle w:val="TagStyle"/>
          <w:rtl/>
        </w:rPr>
        <w:t xml:space="preserve"> &lt;&lt; סיום &gt;&gt; </w:t>
      </w:r>
      <w:r>
        <w:rPr>
          <w:rtl/>
          <w:lang w:eastAsia="he-IL"/>
        </w:rPr>
        <w:t>הישיבה ננעלה בשעה 11:01.</w:t>
      </w:r>
      <w:r w:rsidRPr="004A3322">
        <w:rPr>
          <w:rStyle w:val="TagStyle"/>
          <w:rtl/>
        </w:rPr>
        <w:t xml:space="preserve"> &lt;&lt; סיום &gt;&gt;</w:t>
      </w:r>
      <w:r w:rsidR="00D21868">
        <w:rPr>
          <w:rtl/>
          <w:lang w:eastAsia="he-IL"/>
        </w:rPr>
        <w:t xml:space="preserve"> </w:t>
      </w:r>
      <w:bookmarkEnd w:id="2973"/>
    </w:p>
    <w:p w14:paraId="5E39AE8B" w14:textId="77777777" w:rsidR="004A3322" w:rsidRPr="00D11E76" w:rsidRDefault="004A3322" w:rsidP="00D11E76">
      <w:pPr>
        <w:rPr>
          <w:rtl/>
          <w:lang w:eastAsia="he-IL"/>
        </w:rPr>
      </w:pPr>
      <w:bookmarkStart w:id="2974" w:name="_ETM_Q1_6818137"/>
      <w:bookmarkStart w:id="2975" w:name="_ETM_Q1_6818185"/>
      <w:bookmarkEnd w:id="2974"/>
      <w:bookmarkEnd w:id="2975"/>
    </w:p>
    <w:p w14:paraId="40BC32B3" w14:textId="0E97F91D" w:rsidR="007872B4" w:rsidRPr="008713A4" w:rsidRDefault="00E7070F" w:rsidP="00AB3F3A">
      <w:pPr>
        <w:ind w:firstLine="0"/>
      </w:pPr>
      <w:bookmarkStart w:id="2976" w:name="_ETM_Q1_6607105"/>
      <w:bookmarkStart w:id="2977" w:name="_ETM_Q1_6607160"/>
      <w:bookmarkStart w:id="2978" w:name="_ETM_Q1_4800911"/>
      <w:bookmarkStart w:id="2979" w:name="_ETM_Q1_4800960"/>
      <w:bookmarkEnd w:id="2976"/>
      <w:bookmarkEnd w:id="2977"/>
      <w:bookmarkEnd w:id="2978"/>
      <w:bookmarkEnd w:id="2979"/>
      <w:r>
        <w:rPr>
          <w:rFonts w:hint="cs"/>
          <w:rtl/>
        </w:rPr>
        <w:t xml:space="preserve"> </w:t>
      </w:r>
    </w:p>
    <w:sectPr w:rsidR="007872B4" w:rsidRPr="008713A4" w:rsidSect="003F104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67A1E5" w14:textId="77777777" w:rsidR="00A42723" w:rsidRDefault="00A42723">
      <w:r>
        <w:separator/>
      </w:r>
    </w:p>
  </w:endnote>
  <w:endnote w:type="continuationSeparator" w:id="0">
    <w:p w14:paraId="1FC7A3D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6DA191" w14:textId="77777777" w:rsidR="00A42723" w:rsidRDefault="00A42723">
      <w:r>
        <w:separator/>
      </w:r>
    </w:p>
  </w:footnote>
  <w:footnote w:type="continuationSeparator" w:id="0">
    <w:p w14:paraId="6FF74B7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085F4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43B46D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24D539" w14:textId="0918C2B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F1048">
      <w:rPr>
        <w:rStyle w:val="af7"/>
        <w:noProof/>
        <w:rtl/>
      </w:rPr>
      <w:t>45</w:t>
    </w:r>
    <w:r>
      <w:rPr>
        <w:rStyle w:val="af7"/>
      </w:rPr>
      <w:fldChar w:fldCharType="end"/>
    </w:r>
  </w:p>
  <w:p w14:paraId="6614D7E7" w14:textId="28B708ED" w:rsidR="00D86E57" w:rsidRPr="00CC5815" w:rsidRDefault="00870CF8" w:rsidP="008E5E3F">
    <w:pPr>
      <w:pStyle w:val="a3"/>
      <w:ind w:firstLine="0"/>
    </w:pPr>
    <w:r>
      <w:rPr>
        <w:rtl/>
      </w:rPr>
      <w:t>ועדת החוקה, חוק ומשפט</w:t>
    </w:r>
  </w:p>
  <w:p w14:paraId="48AB9DD9" w14:textId="0CD5E5B9" w:rsidR="00D86E57" w:rsidRPr="00CC5815" w:rsidRDefault="00870CF8" w:rsidP="008E5E3F">
    <w:pPr>
      <w:pStyle w:val="a3"/>
      <w:ind w:firstLine="0"/>
      <w:rPr>
        <w:rtl/>
      </w:rPr>
    </w:pPr>
    <w:r>
      <w:rPr>
        <w:rtl/>
      </w:rPr>
      <w:t>07/05/2025</w:t>
    </w:r>
  </w:p>
  <w:p w14:paraId="7AD35B0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330779" w14:textId="77777777" w:rsidR="000A17C6" w:rsidRDefault="00E33AE3" w:rsidP="000A17C6">
    <w:pPr>
      <w:keepNext/>
      <w:spacing w:line="240" w:lineRule="atLeast"/>
      <w:ind w:firstLine="0"/>
      <w:jc w:val="center"/>
      <w:outlineLvl w:val="0"/>
      <w:rPr>
        <w:rtl/>
      </w:rPr>
    </w:pPr>
    <w:r>
      <w:rPr>
        <w:noProof/>
      </w:rPr>
      <w:drawing>
        <wp:inline distT="0" distB="0" distL="0" distR="0" wp14:anchorId="47589D29" wp14:editId="2D91F7B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AB28F9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F3A62A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FBE"/>
    <w:rsid w:val="0002047E"/>
    <w:rsid w:val="000318BD"/>
    <w:rsid w:val="00037279"/>
    <w:rsid w:val="000651E7"/>
    <w:rsid w:val="00065A55"/>
    <w:rsid w:val="00067F42"/>
    <w:rsid w:val="00083F39"/>
    <w:rsid w:val="00092B80"/>
    <w:rsid w:val="000A17C6"/>
    <w:rsid w:val="000A2552"/>
    <w:rsid w:val="000B060C"/>
    <w:rsid w:val="000B2EE6"/>
    <w:rsid w:val="000C1000"/>
    <w:rsid w:val="000C1299"/>
    <w:rsid w:val="000C392A"/>
    <w:rsid w:val="000C47F5"/>
    <w:rsid w:val="000E3314"/>
    <w:rsid w:val="000E7CD8"/>
    <w:rsid w:val="000F2459"/>
    <w:rsid w:val="000F4C5F"/>
    <w:rsid w:val="0010270C"/>
    <w:rsid w:val="0011542A"/>
    <w:rsid w:val="00150436"/>
    <w:rsid w:val="00154E63"/>
    <w:rsid w:val="00167294"/>
    <w:rsid w:val="001673D4"/>
    <w:rsid w:val="00171E7F"/>
    <w:rsid w:val="001758C1"/>
    <w:rsid w:val="0017779F"/>
    <w:rsid w:val="00184883"/>
    <w:rsid w:val="00186AF2"/>
    <w:rsid w:val="001A74E9"/>
    <w:rsid w:val="001A7A1B"/>
    <w:rsid w:val="001C44DA"/>
    <w:rsid w:val="001C4FDA"/>
    <w:rsid w:val="001D440C"/>
    <w:rsid w:val="001E26AB"/>
    <w:rsid w:val="002016FF"/>
    <w:rsid w:val="00227FEF"/>
    <w:rsid w:val="002331A7"/>
    <w:rsid w:val="002345F1"/>
    <w:rsid w:val="00261554"/>
    <w:rsid w:val="00275C03"/>
    <w:rsid w:val="00280D58"/>
    <w:rsid w:val="00295F1D"/>
    <w:rsid w:val="002D4BDB"/>
    <w:rsid w:val="002D5EA4"/>
    <w:rsid w:val="002E5E31"/>
    <w:rsid w:val="00303B4C"/>
    <w:rsid w:val="0030606A"/>
    <w:rsid w:val="00321E62"/>
    <w:rsid w:val="00322FEF"/>
    <w:rsid w:val="00327BF8"/>
    <w:rsid w:val="00330685"/>
    <w:rsid w:val="00340AFA"/>
    <w:rsid w:val="003658CB"/>
    <w:rsid w:val="00366CFB"/>
    <w:rsid w:val="0036794C"/>
    <w:rsid w:val="00373508"/>
    <w:rsid w:val="00383B09"/>
    <w:rsid w:val="00396023"/>
    <w:rsid w:val="003C2535"/>
    <w:rsid w:val="003C279D"/>
    <w:rsid w:val="003D5F99"/>
    <w:rsid w:val="003F0A5F"/>
    <w:rsid w:val="003F1048"/>
    <w:rsid w:val="00420E41"/>
    <w:rsid w:val="00424C94"/>
    <w:rsid w:val="00447608"/>
    <w:rsid w:val="00450044"/>
    <w:rsid w:val="00451746"/>
    <w:rsid w:val="00467BC3"/>
    <w:rsid w:val="00470EAC"/>
    <w:rsid w:val="0048760C"/>
    <w:rsid w:val="0049458B"/>
    <w:rsid w:val="00495FD8"/>
    <w:rsid w:val="004A3322"/>
    <w:rsid w:val="004A502C"/>
    <w:rsid w:val="004B0A65"/>
    <w:rsid w:val="004B1BE9"/>
    <w:rsid w:val="004C04DB"/>
    <w:rsid w:val="004F7DAC"/>
    <w:rsid w:val="00500C0C"/>
    <w:rsid w:val="00515A91"/>
    <w:rsid w:val="00523C8C"/>
    <w:rsid w:val="00542B08"/>
    <w:rsid w:val="00546678"/>
    <w:rsid w:val="005506B9"/>
    <w:rsid w:val="00551AA3"/>
    <w:rsid w:val="0056517E"/>
    <w:rsid w:val="00570A33"/>
    <w:rsid w:val="005817EC"/>
    <w:rsid w:val="00590B77"/>
    <w:rsid w:val="005965A4"/>
    <w:rsid w:val="005A342D"/>
    <w:rsid w:val="005B72A2"/>
    <w:rsid w:val="005C363E"/>
    <w:rsid w:val="005D61F3"/>
    <w:rsid w:val="005E1C6B"/>
    <w:rsid w:val="005F76B0"/>
    <w:rsid w:val="0062012D"/>
    <w:rsid w:val="00634F61"/>
    <w:rsid w:val="00641506"/>
    <w:rsid w:val="00684473"/>
    <w:rsid w:val="006915F0"/>
    <w:rsid w:val="00695A47"/>
    <w:rsid w:val="006A0CB7"/>
    <w:rsid w:val="006F0259"/>
    <w:rsid w:val="00700433"/>
    <w:rsid w:val="00702755"/>
    <w:rsid w:val="0070472C"/>
    <w:rsid w:val="007509A6"/>
    <w:rsid w:val="00763466"/>
    <w:rsid w:val="007872B4"/>
    <w:rsid w:val="00791CBE"/>
    <w:rsid w:val="00796444"/>
    <w:rsid w:val="007B2362"/>
    <w:rsid w:val="007C693F"/>
    <w:rsid w:val="007C6ADD"/>
    <w:rsid w:val="007F7793"/>
    <w:rsid w:val="0082136D"/>
    <w:rsid w:val="008320F6"/>
    <w:rsid w:val="00841223"/>
    <w:rsid w:val="00846BE9"/>
    <w:rsid w:val="008474D3"/>
    <w:rsid w:val="00853207"/>
    <w:rsid w:val="00866FFC"/>
    <w:rsid w:val="00870CF8"/>
    <w:rsid w:val="008713A4"/>
    <w:rsid w:val="00875F10"/>
    <w:rsid w:val="008860CC"/>
    <w:rsid w:val="008C6035"/>
    <w:rsid w:val="008C7015"/>
    <w:rsid w:val="008D1DFB"/>
    <w:rsid w:val="008E03B4"/>
    <w:rsid w:val="008E5E3F"/>
    <w:rsid w:val="0090279B"/>
    <w:rsid w:val="00910C77"/>
    <w:rsid w:val="00914904"/>
    <w:rsid w:val="009258CE"/>
    <w:rsid w:val="009351F1"/>
    <w:rsid w:val="009515F0"/>
    <w:rsid w:val="009830CB"/>
    <w:rsid w:val="00984102"/>
    <w:rsid w:val="009A017F"/>
    <w:rsid w:val="009A033F"/>
    <w:rsid w:val="009A07E4"/>
    <w:rsid w:val="009B6986"/>
    <w:rsid w:val="009B70C4"/>
    <w:rsid w:val="009D478A"/>
    <w:rsid w:val="009E6E93"/>
    <w:rsid w:val="009F1518"/>
    <w:rsid w:val="009F5773"/>
    <w:rsid w:val="00A04A8D"/>
    <w:rsid w:val="00A15971"/>
    <w:rsid w:val="00A22C90"/>
    <w:rsid w:val="00A42723"/>
    <w:rsid w:val="00A64A6D"/>
    <w:rsid w:val="00A66020"/>
    <w:rsid w:val="00AB02EE"/>
    <w:rsid w:val="00AB3F3A"/>
    <w:rsid w:val="00AB461F"/>
    <w:rsid w:val="00AB4DAC"/>
    <w:rsid w:val="00AD4EC9"/>
    <w:rsid w:val="00AD6FFC"/>
    <w:rsid w:val="00AF31E6"/>
    <w:rsid w:val="00AF4150"/>
    <w:rsid w:val="00AF65F0"/>
    <w:rsid w:val="00B0509A"/>
    <w:rsid w:val="00B07959"/>
    <w:rsid w:val="00B120B2"/>
    <w:rsid w:val="00B50340"/>
    <w:rsid w:val="00B65508"/>
    <w:rsid w:val="00B74E4A"/>
    <w:rsid w:val="00B80A4F"/>
    <w:rsid w:val="00B8517A"/>
    <w:rsid w:val="00BA6446"/>
    <w:rsid w:val="00BD47B7"/>
    <w:rsid w:val="00BE2A2D"/>
    <w:rsid w:val="00C13070"/>
    <w:rsid w:val="00C135D5"/>
    <w:rsid w:val="00C22DCB"/>
    <w:rsid w:val="00C259BA"/>
    <w:rsid w:val="00C3598A"/>
    <w:rsid w:val="00C35B55"/>
    <w:rsid w:val="00C360BC"/>
    <w:rsid w:val="00C44800"/>
    <w:rsid w:val="00C52EC2"/>
    <w:rsid w:val="00C61DC1"/>
    <w:rsid w:val="00C64AFF"/>
    <w:rsid w:val="00C661EE"/>
    <w:rsid w:val="00C72438"/>
    <w:rsid w:val="00C763E4"/>
    <w:rsid w:val="00C8624A"/>
    <w:rsid w:val="00CA0BCB"/>
    <w:rsid w:val="00CA5363"/>
    <w:rsid w:val="00CB03FB"/>
    <w:rsid w:val="00CB6D60"/>
    <w:rsid w:val="00CC5815"/>
    <w:rsid w:val="00CD17FA"/>
    <w:rsid w:val="00CE24B8"/>
    <w:rsid w:val="00CE5849"/>
    <w:rsid w:val="00D11E76"/>
    <w:rsid w:val="00D21868"/>
    <w:rsid w:val="00D278F7"/>
    <w:rsid w:val="00D37550"/>
    <w:rsid w:val="00D40A29"/>
    <w:rsid w:val="00D45D27"/>
    <w:rsid w:val="00D86E57"/>
    <w:rsid w:val="00D87906"/>
    <w:rsid w:val="00D96B24"/>
    <w:rsid w:val="00DB122D"/>
    <w:rsid w:val="00DE0019"/>
    <w:rsid w:val="00DE5B80"/>
    <w:rsid w:val="00DF56F0"/>
    <w:rsid w:val="00E17E6C"/>
    <w:rsid w:val="00E33AE3"/>
    <w:rsid w:val="00E47FE7"/>
    <w:rsid w:val="00E61903"/>
    <w:rsid w:val="00E64116"/>
    <w:rsid w:val="00E67701"/>
    <w:rsid w:val="00E7070F"/>
    <w:rsid w:val="00E70DD0"/>
    <w:rsid w:val="00E73EE8"/>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6AE0"/>
    <w:rsid w:val="00F4792E"/>
    <w:rsid w:val="00F53584"/>
    <w:rsid w:val="00F549E5"/>
    <w:rsid w:val="00F63F05"/>
    <w:rsid w:val="00F664CB"/>
    <w:rsid w:val="00F70C44"/>
    <w:rsid w:val="00F72368"/>
    <w:rsid w:val="00F73384"/>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F99E6E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70CF8"/>
    <w:rPr>
      <w:rFonts w:cs="Arial"/>
      <w:b/>
      <w:bCs w:val="0"/>
      <w:vanish/>
      <w:color w:val="010000"/>
      <w:bdr w:val="single" w:sz="4" w:space="0" w:color="FF66FF"/>
    </w:rPr>
  </w:style>
  <w:style w:type="table" w:styleId="afd">
    <w:name w:val="Table Grid"/>
    <w:basedOn w:val="a1"/>
    <w:rsid w:val="000C39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B0A73-1C8D-4F63-9FE2-B619D0CEC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45</Pages>
  <Words>13059</Words>
  <Characters>74437</Characters>
  <Application>Microsoft Office Word</Application>
  <DocSecurity>0</DocSecurity>
  <Lines>620</Lines>
  <Paragraphs>174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2025-06-30T04:26:00Z</dcterms:modified>
</cp:coreProperties>
</file>