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A85" w:rsidRDefault="004A7A85" w:rsidP="004A7A85">
      <w:pPr>
        <w:ind w:firstLine="0"/>
        <w:rPr>
          <w:b/>
          <w:bCs/>
        </w:rPr>
      </w:pPr>
      <w:bookmarkStart w:id="0" w:name="_ETM_Q1_16952293"/>
      <w:bookmarkStart w:id="1" w:name="_ETM_Q1_16952396"/>
      <w:bookmarkStart w:id="2" w:name="_GoBack"/>
      <w:bookmarkEnd w:id="0"/>
      <w:bookmarkEnd w:id="1"/>
      <w:bookmarkEnd w:id="2"/>
      <w:r>
        <w:rPr>
          <w:b/>
          <w:bCs/>
          <w:rtl/>
        </w:rPr>
        <w:t>הכנסת העשרים-וחמש</w:t>
      </w:r>
    </w:p>
    <w:p w:rsidR="004A7A85" w:rsidRDefault="004A7A85" w:rsidP="004A7A85">
      <w:pPr>
        <w:ind w:firstLine="0"/>
        <w:rPr>
          <w:b/>
          <w:bCs/>
        </w:rPr>
      </w:pPr>
      <w:r>
        <w:rPr>
          <w:b/>
          <w:bCs/>
          <w:rtl/>
        </w:rPr>
        <w:t>מושב שלישי</w:t>
      </w:r>
    </w:p>
    <w:p w:rsidR="004A7A85" w:rsidRDefault="004A7A85" w:rsidP="004A7A85"/>
    <w:p w:rsidR="004A7A85" w:rsidRDefault="004A7A85" w:rsidP="004A7A85"/>
    <w:p w:rsidR="004A7A85" w:rsidRDefault="004A7A85" w:rsidP="004A7A85">
      <w:pPr>
        <w:ind w:firstLine="0"/>
        <w:jc w:val="center"/>
        <w:rPr>
          <w:b/>
          <w:bCs/>
        </w:rPr>
      </w:pPr>
    </w:p>
    <w:p w:rsidR="004A7A85" w:rsidRDefault="004A7A85" w:rsidP="004A7A85">
      <w:pPr>
        <w:ind w:firstLine="0"/>
        <w:jc w:val="center"/>
        <w:outlineLvl w:val="0"/>
        <w:rPr>
          <w:b/>
          <w:bCs/>
          <w:rtl/>
        </w:rPr>
      </w:pPr>
      <w:r>
        <w:rPr>
          <w:b/>
          <w:bCs/>
          <w:rtl/>
        </w:rPr>
        <w:t>פרוטוקול מס' 751</w:t>
      </w:r>
    </w:p>
    <w:p w:rsidR="004A7A85" w:rsidRDefault="004A7A85" w:rsidP="004A7A85">
      <w:pPr>
        <w:ind w:firstLine="0"/>
        <w:jc w:val="center"/>
        <w:outlineLvl w:val="0"/>
        <w:rPr>
          <w:b/>
          <w:bCs/>
          <w:rtl/>
        </w:rPr>
      </w:pPr>
      <w:r>
        <w:rPr>
          <w:b/>
          <w:bCs/>
          <w:rtl/>
        </w:rPr>
        <w:t>מישיבת ועדת הכלכלה</w:t>
      </w:r>
    </w:p>
    <w:p w:rsidR="004A7A85" w:rsidRDefault="004A7A85" w:rsidP="004A7A85">
      <w:pPr>
        <w:ind w:firstLine="0"/>
        <w:jc w:val="center"/>
        <w:outlineLvl w:val="0"/>
        <w:rPr>
          <w:b/>
          <w:bCs/>
          <w:u w:val="single"/>
          <w:rtl/>
        </w:rPr>
      </w:pPr>
      <w:r>
        <w:rPr>
          <w:b/>
          <w:bCs/>
          <w:u w:val="single"/>
          <w:rtl/>
        </w:rPr>
        <w:t xml:space="preserve">יום ראשון, ב' באב </w:t>
      </w:r>
      <w:proofErr w:type="spellStart"/>
      <w:r>
        <w:rPr>
          <w:b/>
          <w:bCs/>
          <w:u w:val="single"/>
          <w:rtl/>
        </w:rPr>
        <w:t>התשפ"ה</w:t>
      </w:r>
      <w:proofErr w:type="spellEnd"/>
      <w:r>
        <w:rPr>
          <w:b/>
          <w:bCs/>
          <w:u w:val="single"/>
          <w:rtl/>
        </w:rPr>
        <w:t xml:space="preserve"> (27 ביולי 2025), שעה 09:00</w:t>
      </w:r>
    </w:p>
    <w:p w:rsidR="004A7A85" w:rsidRDefault="004A7A85" w:rsidP="004A7A85">
      <w:pPr>
        <w:ind w:firstLine="0"/>
        <w:rPr>
          <w:rtl/>
        </w:rPr>
      </w:pPr>
    </w:p>
    <w:p w:rsidR="004A7A85" w:rsidRDefault="004A7A85" w:rsidP="004A7A85">
      <w:pPr>
        <w:ind w:firstLine="0"/>
        <w:rPr>
          <w:rtl/>
        </w:rPr>
      </w:pPr>
    </w:p>
    <w:p w:rsidR="004A7A85" w:rsidRDefault="004A7A85" w:rsidP="004A7A85">
      <w:pPr>
        <w:ind w:firstLine="0"/>
        <w:outlineLvl w:val="1"/>
        <w:rPr>
          <w:rtl/>
        </w:rPr>
      </w:pPr>
      <w:r>
        <w:rPr>
          <w:b/>
          <w:bCs/>
          <w:u w:val="single"/>
          <w:rtl/>
        </w:rPr>
        <w:t>סדר היום:</w:t>
      </w:r>
    </w:p>
    <w:p w:rsidR="004A7A85" w:rsidRDefault="004A7A85" w:rsidP="004A7A85">
      <w:pPr>
        <w:spacing w:before="60"/>
        <w:ind w:firstLine="0"/>
        <w:rPr>
          <w:rtl/>
        </w:rPr>
      </w:pPr>
      <w:bookmarkStart w:id="3" w:name="ET_hatsach_640786_1"/>
      <w:r>
        <w:rPr>
          <w:rStyle w:val="TagStyle"/>
          <w:rFonts w:hint="cs"/>
          <w:rtl/>
        </w:rPr>
        <w:t xml:space="preserve"> &lt;&lt; הצח &gt;&gt; </w:t>
      </w:r>
      <w:r>
        <w:rPr>
          <w:rtl/>
        </w:rPr>
        <w:t xml:space="preserve">הצעת חוק זכויות מבצעים ומשדרים (תיקון מס' 10), </w:t>
      </w:r>
      <w:proofErr w:type="spellStart"/>
      <w:r>
        <w:rPr>
          <w:rtl/>
        </w:rPr>
        <w:t>התשפ"ה</w:t>
      </w:r>
      <w:proofErr w:type="spellEnd"/>
      <w:r>
        <w:rPr>
          <w:rtl/>
        </w:rPr>
        <w:t>–2025, של ח"כ יוסף טייב</w:t>
      </w:r>
      <w:r>
        <w:rPr>
          <w:rStyle w:val="TagStyle"/>
          <w:rFonts w:hint="cs"/>
          <w:rtl/>
        </w:rPr>
        <w:t xml:space="preserve"> &lt;&lt; הצח &gt;&gt;</w:t>
      </w:r>
      <w:r>
        <w:rPr>
          <w:rtl/>
        </w:rPr>
        <w:t xml:space="preserve">   </w:t>
      </w:r>
      <w:bookmarkEnd w:id="3"/>
    </w:p>
    <w:p w:rsidR="004A7A85" w:rsidRDefault="004A7A85" w:rsidP="004A7A85">
      <w:pPr>
        <w:spacing w:before="60"/>
        <w:ind w:firstLine="0"/>
        <w:rPr>
          <w:rtl/>
        </w:rPr>
      </w:pPr>
    </w:p>
    <w:p w:rsidR="004A7A85" w:rsidRDefault="004A7A85" w:rsidP="004A7A85">
      <w:pPr>
        <w:spacing w:before="60"/>
        <w:ind w:firstLine="0"/>
        <w:rPr>
          <w:rtl/>
        </w:rPr>
      </w:pPr>
    </w:p>
    <w:p w:rsidR="004A7A85" w:rsidRDefault="004A7A85" w:rsidP="004A7A85">
      <w:pPr>
        <w:ind w:firstLine="0"/>
        <w:outlineLvl w:val="1"/>
        <w:rPr>
          <w:b/>
          <w:bCs/>
          <w:u w:val="single"/>
          <w:rtl/>
        </w:rPr>
      </w:pPr>
      <w:r>
        <w:rPr>
          <w:b/>
          <w:bCs/>
          <w:u w:val="single"/>
          <w:rtl/>
        </w:rPr>
        <w:t>נכחו:</w:t>
      </w:r>
    </w:p>
    <w:p w:rsidR="004A7A85" w:rsidRDefault="004A7A85" w:rsidP="004A7A85">
      <w:pPr>
        <w:ind w:firstLine="0"/>
        <w:outlineLvl w:val="1"/>
        <w:rPr>
          <w:rtl/>
        </w:rPr>
      </w:pPr>
      <w:r>
        <w:rPr>
          <w:b/>
          <w:bCs/>
          <w:u w:val="single"/>
          <w:rtl/>
        </w:rPr>
        <w:t xml:space="preserve">חברי הוועדה: </w:t>
      </w:r>
    </w:p>
    <w:p w:rsidR="004A7A85" w:rsidRDefault="004A7A85" w:rsidP="004A7A85">
      <w:pPr>
        <w:ind w:firstLine="0"/>
        <w:rPr>
          <w:rtl/>
        </w:rPr>
      </w:pPr>
      <w:r>
        <w:rPr>
          <w:rtl/>
        </w:rPr>
        <w:t>דוד ביטן – היו"ר</w:t>
      </w:r>
    </w:p>
    <w:p w:rsidR="004A7A85" w:rsidRDefault="004A7A85" w:rsidP="004A7A85">
      <w:pPr>
        <w:ind w:firstLine="0"/>
        <w:rPr>
          <w:rtl/>
        </w:rPr>
      </w:pPr>
      <w:r>
        <w:rPr>
          <w:rtl/>
        </w:rPr>
        <w:t>יוסף טייב</w:t>
      </w:r>
    </w:p>
    <w:p w:rsidR="004A7A85" w:rsidRDefault="004A7A85" w:rsidP="004A7A85">
      <w:pPr>
        <w:ind w:firstLine="0"/>
        <w:rPr>
          <w:rtl/>
        </w:rPr>
      </w:pPr>
      <w:r>
        <w:rPr>
          <w:rtl/>
        </w:rPr>
        <w:t>מירב כהן</w:t>
      </w:r>
    </w:p>
    <w:p w:rsidR="004A7A85" w:rsidRDefault="004A7A85" w:rsidP="004A7A85">
      <w:pPr>
        <w:ind w:firstLine="0"/>
        <w:rPr>
          <w:rtl/>
        </w:rPr>
      </w:pPr>
      <w:r>
        <w:rPr>
          <w:rtl/>
        </w:rPr>
        <w:t>נעמה לזימי</w:t>
      </w:r>
    </w:p>
    <w:p w:rsidR="004A7A85" w:rsidRDefault="004A7A85" w:rsidP="004A7A85">
      <w:pPr>
        <w:ind w:firstLine="0"/>
        <w:rPr>
          <w:rtl/>
        </w:rPr>
      </w:pPr>
      <w:r>
        <w:rPr>
          <w:rtl/>
        </w:rPr>
        <w:t>שלי טל מירון</w:t>
      </w:r>
    </w:p>
    <w:p w:rsidR="004A7A85" w:rsidRDefault="004A7A85" w:rsidP="004A7A85">
      <w:pPr>
        <w:ind w:firstLine="0"/>
        <w:rPr>
          <w:rtl/>
        </w:rPr>
      </w:pPr>
      <w:r>
        <w:rPr>
          <w:rtl/>
        </w:rPr>
        <w:t xml:space="preserve">אלון </w:t>
      </w:r>
      <w:proofErr w:type="spellStart"/>
      <w:r>
        <w:rPr>
          <w:rtl/>
        </w:rPr>
        <w:t>שוסטר</w:t>
      </w:r>
      <w:proofErr w:type="spellEnd"/>
    </w:p>
    <w:p w:rsidR="004A7A85" w:rsidRDefault="004A7A85" w:rsidP="004A7A85">
      <w:pPr>
        <w:ind w:firstLine="0"/>
        <w:rPr>
          <w:rtl/>
        </w:rPr>
      </w:pPr>
    </w:p>
    <w:p w:rsidR="004A7A85" w:rsidRDefault="004A7A85" w:rsidP="004A7A85">
      <w:pPr>
        <w:ind w:firstLine="0"/>
        <w:rPr>
          <w:b/>
          <w:bCs/>
          <w:u w:val="single"/>
          <w:rtl/>
        </w:rPr>
      </w:pPr>
    </w:p>
    <w:p w:rsidR="004A7A85" w:rsidRDefault="004A7A85" w:rsidP="004A7A85">
      <w:pPr>
        <w:ind w:firstLine="0"/>
        <w:outlineLvl w:val="1"/>
        <w:rPr>
          <w:rtl/>
        </w:rPr>
      </w:pPr>
      <w:r>
        <w:rPr>
          <w:b/>
          <w:bCs/>
          <w:u w:val="single"/>
          <w:rtl/>
        </w:rPr>
        <w:t xml:space="preserve">מוזמנים: </w:t>
      </w:r>
    </w:p>
    <w:tbl>
      <w:tblPr>
        <w:tblStyle w:val="aff0"/>
        <w:bidiVisual/>
        <w:tblW w:w="95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60"/>
      </w:tblGrid>
      <w:tr w:rsidR="004A7A85" w:rsidTr="006554C9">
        <w:tc>
          <w:tcPr>
            <w:tcW w:w="2102" w:type="dxa"/>
            <w:hideMark/>
          </w:tcPr>
          <w:p w:rsidR="004A7A85" w:rsidRDefault="004A7A85">
            <w:pPr>
              <w:ind w:firstLine="0"/>
              <w:rPr>
                <w:rtl/>
              </w:rPr>
            </w:pPr>
            <w:r>
              <w:rPr>
                <w:rtl/>
              </w:rPr>
              <w:t xml:space="preserve">צבי הווארד </w:t>
            </w:r>
            <w:proofErr w:type="spellStart"/>
            <w:r>
              <w:rPr>
                <w:rtl/>
              </w:rPr>
              <w:t>פולינר</w:t>
            </w:r>
            <w:proofErr w:type="spellEnd"/>
          </w:p>
        </w:tc>
        <w:tc>
          <w:tcPr>
            <w:tcW w:w="0" w:type="auto"/>
            <w:hideMark/>
          </w:tcPr>
          <w:p w:rsidR="004A7A85" w:rsidRDefault="004A7A85">
            <w:pPr>
              <w:ind w:firstLine="0"/>
            </w:pPr>
            <w:r>
              <w:rPr>
                <w:rtl/>
              </w:rPr>
              <w:t>–</w:t>
            </w:r>
          </w:p>
        </w:tc>
        <w:tc>
          <w:tcPr>
            <w:tcW w:w="0" w:type="auto"/>
            <w:hideMark/>
          </w:tcPr>
          <w:p w:rsidR="004A7A85" w:rsidRDefault="004A7A85">
            <w:pPr>
              <w:ind w:firstLine="0"/>
              <w:rPr>
                <w:rtl/>
              </w:rPr>
            </w:pPr>
            <w:r>
              <w:rPr>
                <w:rtl/>
              </w:rPr>
              <w:t>ראש אשכול קניין רוחני, משרד המשפטים</w:t>
            </w:r>
          </w:p>
        </w:tc>
      </w:tr>
      <w:tr w:rsidR="004A7A85" w:rsidTr="006554C9">
        <w:tc>
          <w:tcPr>
            <w:tcW w:w="2102" w:type="dxa"/>
            <w:hideMark/>
          </w:tcPr>
          <w:p w:rsidR="004A7A85" w:rsidRDefault="004A7A85">
            <w:pPr>
              <w:ind w:firstLine="0"/>
              <w:rPr>
                <w:rtl/>
              </w:rPr>
            </w:pPr>
            <w:proofErr w:type="spellStart"/>
            <w:r>
              <w:rPr>
                <w:rtl/>
              </w:rPr>
              <w:t>גהלי</w:t>
            </w:r>
            <w:proofErr w:type="spellEnd"/>
            <w:r>
              <w:rPr>
                <w:rtl/>
              </w:rPr>
              <w:t xml:space="preserve"> שוורץ</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משרד המשפטים</w:t>
            </w:r>
          </w:p>
        </w:tc>
      </w:tr>
      <w:tr w:rsidR="004A7A85" w:rsidTr="006554C9">
        <w:tc>
          <w:tcPr>
            <w:tcW w:w="2102" w:type="dxa"/>
            <w:hideMark/>
          </w:tcPr>
          <w:p w:rsidR="004A7A85" w:rsidRDefault="004A7A85">
            <w:pPr>
              <w:ind w:firstLine="0"/>
              <w:rPr>
                <w:rtl/>
              </w:rPr>
            </w:pPr>
            <w:r>
              <w:rPr>
                <w:rtl/>
              </w:rPr>
              <w:t>אילת פלדמן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משרד המשפטים</w:t>
            </w:r>
          </w:p>
        </w:tc>
      </w:tr>
      <w:tr w:rsidR="004A7A85" w:rsidTr="006554C9">
        <w:tc>
          <w:tcPr>
            <w:tcW w:w="2102" w:type="dxa"/>
            <w:hideMark/>
          </w:tcPr>
          <w:p w:rsidR="004A7A85" w:rsidRDefault="004A7A85">
            <w:pPr>
              <w:ind w:firstLine="0"/>
              <w:rPr>
                <w:rtl/>
              </w:rPr>
            </w:pPr>
            <w:r>
              <w:rPr>
                <w:rtl/>
              </w:rPr>
              <w:t xml:space="preserve">תמר </w:t>
            </w:r>
            <w:proofErr w:type="spellStart"/>
            <w:r>
              <w:rPr>
                <w:rtl/>
              </w:rPr>
              <w:t>מירסקי</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עסקים קטנים ובינוניים, משרד הכלכלה והתעשייה</w:t>
            </w:r>
          </w:p>
        </w:tc>
      </w:tr>
      <w:tr w:rsidR="004A7A85" w:rsidTr="006554C9">
        <w:tc>
          <w:tcPr>
            <w:tcW w:w="2102" w:type="dxa"/>
            <w:hideMark/>
          </w:tcPr>
          <w:p w:rsidR="004A7A85" w:rsidRDefault="004A7A85">
            <w:pPr>
              <w:ind w:firstLine="0"/>
              <w:rPr>
                <w:rtl/>
              </w:rPr>
            </w:pPr>
            <w:r>
              <w:rPr>
                <w:rtl/>
              </w:rPr>
              <w:t>מוריאל אורדן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עוזרת ייעוץ משפטי, משרד החינוך</w:t>
            </w:r>
          </w:p>
        </w:tc>
      </w:tr>
      <w:tr w:rsidR="004A7A85" w:rsidTr="006554C9">
        <w:tc>
          <w:tcPr>
            <w:tcW w:w="2102" w:type="dxa"/>
            <w:hideMark/>
          </w:tcPr>
          <w:p w:rsidR="004A7A85" w:rsidRDefault="004A7A85">
            <w:pPr>
              <w:ind w:firstLine="0"/>
              <w:rPr>
                <w:rtl/>
              </w:rPr>
            </w:pPr>
            <w:r>
              <w:rPr>
                <w:rtl/>
              </w:rPr>
              <w:t>אביגדור דנן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 xml:space="preserve">סגן בכיר </w:t>
            </w:r>
            <w:proofErr w:type="spellStart"/>
            <w:r>
              <w:rPr>
                <w:rtl/>
              </w:rPr>
              <w:t>לילועצת</w:t>
            </w:r>
            <w:proofErr w:type="spellEnd"/>
            <w:r>
              <w:rPr>
                <w:rtl/>
              </w:rPr>
              <w:t xml:space="preserve"> המשפטית, משרד החינוך</w:t>
            </w:r>
          </w:p>
        </w:tc>
      </w:tr>
      <w:tr w:rsidR="004A7A85" w:rsidTr="006554C9">
        <w:tc>
          <w:tcPr>
            <w:tcW w:w="2102" w:type="dxa"/>
            <w:hideMark/>
          </w:tcPr>
          <w:p w:rsidR="004A7A85" w:rsidRDefault="004A7A85">
            <w:pPr>
              <w:ind w:firstLine="0"/>
              <w:rPr>
                <w:rtl/>
              </w:rPr>
            </w:pPr>
            <w:proofErr w:type="spellStart"/>
            <w:r>
              <w:rPr>
                <w:rtl/>
              </w:rPr>
              <w:t>אדוה</w:t>
            </w:r>
            <w:proofErr w:type="spellEnd"/>
            <w:r>
              <w:rPr>
                <w:rtl/>
              </w:rPr>
              <w:t xml:space="preserve"> בר-שלום</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עו"ד, משרד התקשורת</w:t>
            </w:r>
          </w:p>
        </w:tc>
      </w:tr>
      <w:tr w:rsidR="004A7A85" w:rsidTr="006554C9">
        <w:tc>
          <w:tcPr>
            <w:tcW w:w="2102" w:type="dxa"/>
            <w:hideMark/>
          </w:tcPr>
          <w:p w:rsidR="004A7A85" w:rsidRDefault="004A7A85">
            <w:pPr>
              <w:ind w:firstLine="0"/>
              <w:rPr>
                <w:rtl/>
              </w:rPr>
            </w:pPr>
            <w:r>
              <w:rPr>
                <w:rtl/>
              </w:rPr>
              <w:t xml:space="preserve">רבקה </w:t>
            </w:r>
            <w:proofErr w:type="spellStart"/>
            <w:r>
              <w:rPr>
                <w:rtl/>
              </w:rPr>
              <w:t>שויקי</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 xml:space="preserve">ראש תחום זכויות יוצרים, </w:t>
            </w:r>
            <w:proofErr w:type="spellStart"/>
            <w:r>
              <w:rPr>
                <w:rtl/>
              </w:rPr>
              <w:t>הספריה</w:t>
            </w:r>
            <w:proofErr w:type="spellEnd"/>
            <w:r>
              <w:rPr>
                <w:rtl/>
              </w:rPr>
              <w:t xml:space="preserve"> הלאומית</w:t>
            </w:r>
          </w:p>
        </w:tc>
      </w:tr>
      <w:tr w:rsidR="004A7A85" w:rsidTr="006554C9">
        <w:tc>
          <w:tcPr>
            <w:tcW w:w="2102" w:type="dxa"/>
            <w:hideMark/>
          </w:tcPr>
          <w:p w:rsidR="004A7A85" w:rsidRDefault="004A7A85">
            <w:pPr>
              <w:ind w:firstLine="0"/>
              <w:rPr>
                <w:rtl/>
              </w:rPr>
            </w:pPr>
            <w:r>
              <w:rPr>
                <w:rtl/>
              </w:rPr>
              <w:t>יעל שיינין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יועצת משפטית, רשות התחרות</w:t>
            </w:r>
          </w:p>
        </w:tc>
      </w:tr>
      <w:tr w:rsidR="004A7A85" w:rsidTr="006554C9">
        <w:tc>
          <w:tcPr>
            <w:tcW w:w="2102" w:type="dxa"/>
            <w:hideMark/>
          </w:tcPr>
          <w:p w:rsidR="004A7A85" w:rsidRDefault="004A7A85">
            <w:pPr>
              <w:ind w:firstLine="0"/>
              <w:rPr>
                <w:rtl/>
              </w:rPr>
            </w:pPr>
            <w:r>
              <w:rPr>
                <w:rtl/>
              </w:rPr>
              <w:t xml:space="preserve">גולן </w:t>
            </w:r>
            <w:proofErr w:type="spellStart"/>
            <w:r>
              <w:rPr>
                <w:rtl/>
              </w:rPr>
              <w:t>יוכפז</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תאגיד השידור, כאן - תאגיד השידור הישראלי</w:t>
            </w:r>
          </w:p>
        </w:tc>
      </w:tr>
      <w:tr w:rsidR="004A7A85" w:rsidTr="006554C9">
        <w:tc>
          <w:tcPr>
            <w:tcW w:w="2102" w:type="dxa"/>
            <w:hideMark/>
          </w:tcPr>
          <w:p w:rsidR="004A7A85" w:rsidRDefault="004A7A85">
            <w:pPr>
              <w:ind w:firstLine="0"/>
              <w:rPr>
                <w:rtl/>
              </w:rPr>
            </w:pPr>
            <w:r>
              <w:rPr>
                <w:rtl/>
              </w:rPr>
              <w:t>מירה סלומון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4A7A85" w:rsidTr="006554C9">
        <w:tc>
          <w:tcPr>
            <w:tcW w:w="2102" w:type="dxa"/>
            <w:hideMark/>
          </w:tcPr>
          <w:p w:rsidR="004A7A85" w:rsidRDefault="004A7A85">
            <w:pPr>
              <w:ind w:firstLine="0"/>
              <w:rPr>
                <w:rtl/>
              </w:rPr>
            </w:pPr>
            <w:r>
              <w:rPr>
                <w:rtl/>
              </w:rPr>
              <w:t>גדי אלבז</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הנהלת בתי משפט</w:t>
            </w:r>
          </w:p>
        </w:tc>
      </w:tr>
      <w:tr w:rsidR="004A7A85" w:rsidTr="006554C9">
        <w:tc>
          <w:tcPr>
            <w:tcW w:w="2102" w:type="dxa"/>
            <w:hideMark/>
          </w:tcPr>
          <w:p w:rsidR="004A7A85" w:rsidRDefault="004A7A85">
            <w:pPr>
              <w:ind w:firstLine="0"/>
              <w:rPr>
                <w:rtl/>
              </w:rPr>
            </w:pPr>
            <w:r>
              <w:rPr>
                <w:rtl/>
              </w:rPr>
              <w:t>ערן אוחנה</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proofErr w:type="spellStart"/>
            <w:r>
              <w:rPr>
                <w:rtl/>
              </w:rPr>
              <w:t>סמנכל</w:t>
            </w:r>
            <w:proofErr w:type="spellEnd"/>
            <w:r>
              <w:rPr>
                <w:rtl/>
              </w:rPr>
              <w:t xml:space="preserve"> יוצרים, אקו"ם</w:t>
            </w:r>
          </w:p>
        </w:tc>
      </w:tr>
      <w:tr w:rsidR="004A7A85" w:rsidTr="006554C9">
        <w:tc>
          <w:tcPr>
            <w:tcW w:w="2102" w:type="dxa"/>
            <w:hideMark/>
          </w:tcPr>
          <w:p w:rsidR="004A7A85" w:rsidRDefault="004A7A85">
            <w:pPr>
              <w:ind w:firstLine="0"/>
              <w:rPr>
                <w:rtl/>
              </w:rPr>
            </w:pPr>
            <w:r>
              <w:rPr>
                <w:rtl/>
              </w:rPr>
              <w:t>נחום גבריאלי</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עו"ד, אקו"ם</w:t>
            </w:r>
          </w:p>
        </w:tc>
      </w:tr>
      <w:tr w:rsidR="004A7A85" w:rsidTr="006554C9">
        <w:tc>
          <w:tcPr>
            <w:tcW w:w="2102" w:type="dxa"/>
            <w:hideMark/>
          </w:tcPr>
          <w:p w:rsidR="004A7A85" w:rsidRDefault="004A7A85">
            <w:pPr>
              <w:ind w:firstLine="0"/>
              <w:rPr>
                <w:rtl/>
              </w:rPr>
            </w:pPr>
            <w:r>
              <w:rPr>
                <w:rtl/>
              </w:rPr>
              <w:t xml:space="preserve">יוסי </w:t>
            </w:r>
            <w:proofErr w:type="spellStart"/>
            <w:r>
              <w:rPr>
                <w:rtl/>
              </w:rPr>
              <w:t>אלקובי</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נשיא התאחדות המלאכה והתעשייה</w:t>
            </w:r>
          </w:p>
        </w:tc>
      </w:tr>
      <w:tr w:rsidR="004A7A85" w:rsidTr="006554C9">
        <w:tc>
          <w:tcPr>
            <w:tcW w:w="2102" w:type="dxa"/>
            <w:hideMark/>
          </w:tcPr>
          <w:p w:rsidR="004A7A85" w:rsidRDefault="004A7A85">
            <w:pPr>
              <w:ind w:firstLine="0"/>
              <w:rPr>
                <w:rtl/>
              </w:rPr>
            </w:pPr>
            <w:r>
              <w:rPr>
                <w:rtl/>
              </w:rPr>
              <w:t>אורנה ובר</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ארגון הקוסמטיקאיות</w:t>
            </w:r>
          </w:p>
        </w:tc>
      </w:tr>
      <w:tr w:rsidR="004A7A85" w:rsidTr="006554C9">
        <w:tc>
          <w:tcPr>
            <w:tcW w:w="2102" w:type="dxa"/>
            <w:hideMark/>
          </w:tcPr>
          <w:p w:rsidR="004A7A85" w:rsidRDefault="004A7A85">
            <w:pPr>
              <w:ind w:firstLine="0"/>
              <w:rPr>
                <w:rtl/>
              </w:rPr>
            </w:pPr>
            <w:r>
              <w:rPr>
                <w:rtl/>
              </w:rPr>
              <w:t>יוסף זינגר</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אמ"י -ארגון אמני ישראל</w:t>
            </w:r>
          </w:p>
        </w:tc>
      </w:tr>
      <w:tr w:rsidR="004A7A85" w:rsidTr="006554C9">
        <w:tc>
          <w:tcPr>
            <w:tcW w:w="2102" w:type="dxa"/>
            <w:hideMark/>
          </w:tcPr>
          <w:p w:rsidR="004A7A85" w:rsidRDefault="004A7A85">
            <w:pPr>
              <w:ind w:firstLine="0"/>
              <w:rPr>
                <w:rtl/>
              </w:rPr>
            </w:pPr>
            <w:r>
              <w:rPr>
                <w:rtl/>
              </w:rPr>
              <w:t>אבירם אלון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התאחדות בעלי אולמות וגני אירועים</w:t>
            </w:r>
          </w:p>
        </w:tc>
      </w:tr>
      <w:tr w:rsidR="004A7A85" w:rsidTr="006554C9">
        <w:tc>
          <w:tcPr>
            <w:tcW w:w="2102" w:type="dxa"/>
            <w:hideMark/>
          </w:tcPr>
          <w:p w:rsidR="004A7A85" w:rsidRDefault="004A7A85">
            <w:pPr>
              <w:ind w:firstLine="0"/>
              <w:rPr>
                <w:rtl/>
              </w:rPr>
            </w:pPr>
            <w:r>
              <w:rPr>
                <w:rtl/>
              </w:rPr>
              <w:t>ניר קפלן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סמנכ״ל הרגולציה, התאחדות המלונות</w:t>
            </w:r>
          </w:p>
        </w:tc>
      </w:tr>
      <w:tr w:rsidR="004A7A85" w:rsidTr="006554C9">
        <w:tc>
          <w:tcPr>
            <w:tcW w:w="2102" w:type="dxa"/>
            <w:hideMark/>
          </w:tcPr>
          <w:p w:rsidR="004A7A85" w:rsidRDefault="004A7A85">
            <w:pPr>
              <w:ind w:firstLine="0"/>
              <w:rPr>
                <w:rtl/>
              </w:rPr>
            </w:pPr>
            <w:r>
              <w:rPr>
                <w:rtl/>
              </w:rPr>
              <w:t xml:space="preserve">יוסף </w:t>
            </w:r>
            <w:proofErr w:type="spellStart"/>
            <w:r>
              <w:rPr>
                <w:rtl/>
              </w:rPr>
              <w:t>אלקובי</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נשיא, התאחדות המלאכה והתעשייה</w:t>
            </w:r>
          </w:p>
        </w:tc>
      </w:tr>
      <w:tr w:rsidR="004A7A85" w:rsidTr="006554C9">
        <w:tc>
          <w:tcPr>
            <w:tcW w:w="2102" w:type="dxa"/>
            <w:hideMark/>
          </w:tcPr>
          <w:p w:rsidR="004A7A85" w:rsidRDefault="004A7A85">
            <w:pPr>
              <w:ind w:firstLine="0"/>
              <w:rPr>
                <w:rtl/>
              </w:rPr>
            </w:pPr>
            <w:r>
              <w:rPr>
                <w:rtl/>
              </w:rPr>
              <w:t>רונן סולומון</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התאחדות המלאכה והתעשייה</w:t>
            </w:r>
          </w:p>
        </w:tc>
      </w:tr>
      <w:tr w:rsidR="004A7A85" w:rsidTr="006554C9">
        <w:tc>
          <w:tcPr>
            <w:tcW w:w="2102" w:type="dxa"/>
            <w:hideMark/>
          </w:tcPr>
          <w:p w:rsidR="004A7A85" w:rsidRDefault="004A7A85">
            <w:pPr>
              <w:ind w:firstLine="0"/>
              <w:rPr>
                <w:rtl/>
              </w:rPr>
            </w:pPr>
            <w:r>
              <w:rPr>
                <w:rtl/>
              </w:rPr>
              <w:t>אבי יפרח</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מבצע- עילם עמותה ישראלית לזכויות מוסיקאים ומבצעים, ארגוני יוצרים ומבצעים</w:t>
            </w:r>
          </w:p>
        </w:tc>
      </w:tr>
      <w:tr w:rsidR="004A7A85" w:rsidTr="006554C9">
        <w:tc>
          <w:tcPr>
            <w:tcW w:w="2102" w:type="dxa"/>
            <w:hideMark/>
          </w:tcPr>
          <w:p w:rsidR="004A7A85" w:rsidRDefault="004A7A85">
            <w:pPr>
              <w:ind w:firstLine="0"/>
              <w:rPr>
                <w:rtl/>
              </w:rPr>
            </w:pPr>
            <w:r>
              <w:rPr>
                <w:rtl/>
              </w:rPr>
              <w:t>ליאור חריש</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יעץ משפטי, התאחדות תחנות הרדיו האזוריות</w:t>
            </w:r>
          </w:p>
        </w:tc>
      </w:tr>
      <w:tr w:rsidR="004A7A85" w:rsidTr="006554C9">
        <w:tc>
          <w:tcPr>
            <w:tcW w:w="2102" w:type="dxa"/>
            <w:hideMark/>
          </w:tcPr>
          <w:p w:rsidR="004A7A85" w:rsidRDefault="004A7A85">
            <w:pPr>
              <w:ind w:firstLine="0"/>
              <w:rPr>
                <w:rtl/>
              </w:rPr>
            </w:pPr>
            <w:r>
              <w:rPr>
                <w:rtl/>
              </w:rPr>
              <w:t>ניר בוסקילה</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 xml:space="preserve">מנכ"ל- </w:t>
            </w:r>
            <w:proofErr w:type="spellStart"/>
            <w:r>
              <w:rPr>
                <w:rtl/>
              </w:rPr>
              <w:t>הפי"ל</w:t>
            </w:r>
            <w:proofErr w:type="spellEnd"/>
            <w:r>
              <w:rPr>
                <w:rtl/>
              </w:rPr>
              <w:t xml:space="preserve">-הפדרציה למוסיקה ישראלית, </w:t>
            </w:r>
            <w:proofErr w:type="spellStart"/>
            <w:r>
              <w:rPr>
                <w:rtl/>
              </w:rPr>
              <w:t>הפי"ל</w:t>
            </w:r>
            <w:proofErr w:type="spellEnd"/>
            <w:r>
              <w:rPr>
                <w:rtl/>
              </w:rPr>
              <w:t>-הפדרציה למוסיקה ישראלית</w:t>
            </w:r>
          </w:p>
        </w:tc>
      </w:tr>
      <w:tr w:rsidR="004A7A85" w:rsidTr="006554C9">
        <w:tc>
          <w:tcPr>
            <w:tcW w:w="2102" w:type="dxa"/>
            <w:hideMark/>
          </w:tcPr>
          <w:p w:rsidR="004A7A85" w:rsidRDefault="004A7A85">
            <w:pPr>
              <w:ind w:firstLine="0"/>
              <w:rPr>
                <w:rtl/>
              </w:rPr>
            </w:pPr>
            <w:r>
              <w:rPr>
                <w:rtl/>
              </w:rPr>
              <w:t xml:space="preserve">מרדכי </w:t>
            </w:r>
            <w:proofErr w:type="spellStart"/>
            <w:r>
              <w:rPr>
                <w:rtl/>
              </w:rPr>
              <w:t>אמיתי</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הפדרציה, הפדרציה הישראלית לתקליטים והקלטות</w:t>
            </w:r>
          </w:p>
        </w:tc>
      </w:tr>
      <w:tr w:rsidR="004A7A85" w:rsidTr="006554C9">
        <w:tc>
          <w:tcPr>
            <w:tcW w:w="2102" w:type="dxa"/>
            <w:hideMark/>
          </w:tcPr>
          <w:p w:rsidR="004A7A85" w:rsidRDefault="004A7A85">
            <w:pPr>
              <w:ind w:firstLine="0"/>
              <w:rPr>
                <w:rtl/>
              </w:rPr>
            </w:pPr>
            <w:r>
              <w:rPr>
                <w:rtl/>
              </w:rPr>
              <w:t>איל פרייס</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יועץ משפטי, הפדרציה הישראלית לתקליטים והקלטות</w:t>
            </w:r>
          </w:p>
        </w:tc>
      </w:tr>
      <w:tr w:rsidR="004A7A85" w:rsidTr="006554C9">
        <w:tc>
          <w:tcPr>
            <w:tcW w:w="2102" w:type="dxa"/>
            <w:hideMark/>
          </w:tcPr>
          <w:p w:rsidR="004A7A85" w:rsidRDefault="004A7A85">
            <w:pPr>
              <w:ind w:firstLine="0"/>
              <w:rPr>
                <w:rtl/>
              </w:rPr>
            </w:pPr>
            <w:r>
              <w:rPr>
                <w:rtl/>
              </w:rPr>
              <w:t>אבי בן הלל</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 xml:space="preserve">מנכ"ל </w:t>
            </w:r>
            <w:proofErr w:type="spellStart"/>
            <w:r>
              <w:rPr>
                <w:rtl/>
              </w:rPr>
              <w:t>שח"ם</w:t>
            </w:r>
            <w:proofErr w:type="spellEnd"/>
          </w:p>
        </w:tc>
      </w:tr>
      <w:tr w:rsidR="004A7A85" w:rsidTr="006554C9">
        <w:tc>
          <w:tcPr>
            <w:tcW w:w="2102" w:type="dxa"/>
            <w:hideMark/>
          </w:tcPr>
          <w:p w:rsidR="004A7A85" w:rsidRDefault="004A7A85">
            <w:pPr>
              <w:ind w:firstLine="0"/>
              <w:rPr>
                <w:rtl/>
              </w:rPr>
            </w:pPr>
            <w:r>
              <w:rPr>
                <w:rtl/>
              </w:rPr>
              <w:t xml:space="preserve">תמיר </w:t>
            </w:r>
            <w:proofErr w:type="spellStart"/>
            <w:r>
              <w:rPr>
                <w:rtl/>
              </w:rPr>
              <w:t>אפורי</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 xml:space="preserve">עורך דין </w:t>
            </w:r>
            <w:r>
              <w:t>MPA</w:t>
            </w:r>
            <w:r>
              <w:rPr>
                <w:rtl/>
              </w:rPr>
              <w:t xml:space="preserve">, ארגון חברות הסרטים </w:t>
            </w:r>
            <w:proofErr w:type="spellStart"/>
            <w:r>
              <w:t>mpa</w:t>
            </w:r>
            <w:proofErr w:type="spellEnd"/>
          </w:p>
        </w:tc>
      </w:tr>
      <w:tr w:rsidR="004A7A85" w:rsidTr="006554C9">
        <w:tc>
          <w:tcPr>
            <w:tcW w:w="2102" w:type="dxa"/>
            <w:hideMark/>
          </w:tcPr>
          <w:p w:rsidR="004A7A85" w:rsidRDefault="004A7A85">
            <w:pPr>
              <w:ind w:firstLine="0"/>
              <w:rPr>
                <w:rtl/>
              </w:rPr>
            </w:pPr>
            <w:r>
              <w:rPr>
                <w:rtl/>
              </w:rPr>
              <w:t xml:space="preserve">אורי </w:t>
            </w:r>
            <w:proofErr w:type="spellStart"/>
            <w:r>
              <w:rPr>
                <w:rtl/>
              </w:rPr>
              <w:t>רשטיק</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אשכולות</w:t>
            </w:r>
          </w:p>
        </w:tc>
      </w:tr>
      <w:tr w:rsidR="004A7A85" w:rsidTr="006554C9">
        <w:tc>
          <w:tcPr>
            <w:tcW w:w="2102" w:type="dxa"/>
            <w:hideMark/>
          </w:tcPr>
          <w:p w:rsidR="004A7A85" w:rsidRDefault="004A7A85">
            <w:pPr>
              <w:ind w:firstLine="0"/>
              <w:rPr>
                <w:rtl/>
              </w:rPr>
            </w:pPr>
            <w:r>
              <w:rPr>
                <w:rtl/>
              </w:rPr>
              <w:t>ברק בר שלום</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אשכולות</w:t>
            </w:r>
          </w:p>
        </w:tc>
      </w:tr>
      <w:tr w:rsidR="004A7A85" w:rsidTr="006554C9">
        <w:tc>
          <w:tcPr>
            <w:tcW w:w="2102" w:type="dxa"/>
            <w:hideMark/>
          </w:tcPr>
          <w:p w:rsidR="004A7A85" w:rsidRDefault="004A7A85">
            <w:pPr>
              <w:ind w:firstLine="0"/>
              <w:rPr>
                <w:rtl/>
              </w:rPr>
            </w:pPr>
            <w:r>
              <w:rPr>
                <w:rtl/>
              </w:rPr>
              <w:t>חנן יובל</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אשכולות</w:t>
            </w:r>
          </w:p>
        </w:tc>
      </w:tr>
      <w:tr w:rsidR="004A7A85" w:rsidTr="006554C9">
        <w:tc>
          <w:tcPr>
            <w:tcW w:w="2102" w:type="dxa"/>
            <w:hideMark/>
          </w:tcPr>
          <w:p w:rsidR="004A7A85" w:rsidRDefault="004A7A85">
            <w:pPr>
              <w:ind w:firstLine="0"/>
              <w:rPr>
                <w:rtl/>
              </w:rPr>
            </w:pPr>
            <w:r>
              <w:rPr>
                <w:rtl/>
              </w:rPr>
              <w:t>גיא לואל</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אשכולות</w:t>
            </w:r>
          </w:p>
        </w:tc>
      </w:tr>
      <w:tr w:rsidR="004A7A85" w:rsidTr="006554C9">
        <w:tc>
          <w:tcPr>
            <w:tcW w:w="2102" w:type="dxa"/>
            <w:hideMark/>
          </w:tcPr>
          <w:p w:rsidR="004A7A85" w:rsidRDefault="004A7A85">
            <w:pPr>
              <w:ind w:firstLine="0"/>
              <w:rPr>
                <w:rtl/>
              </w:rPr>
            </w:pPr>
            <w:r>
              <w:rPr>
                <w:rtl/>
              </w:rPr>
              <w:t>אדיר וישניה</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מנכ"ל עילם</w:t>
            </w:r>
          </w:p>
        </w:tc>
      </w:tr>
      <w:tr w:rsidR="004A7A85" w:rsidTr="006554C9">
        <w:tc>
          <w:tcPr>
            <w:tcW w:w="2102" w:type="dxa"/>
            <w:hideMark/>
          </w:tcPr>
          <w:p w:rsidR="004A7A85" w:rsidRDefault="004A7A85">
            <w:pPr>
              <w:ind w:firstLine="0"/>
              <w:rPr>
                <w:rtl/>
              </w:rPr>
            </w:pPr>
            <w:r>
              <w:rPr>
                <w:rtl/>
              </w:rPr>
              <w:t>ארנון נאור</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יו״ר משותף, איגוד המוזיקאים</w:t>
            </w:r>
          </w:p>
        </w:tc>
      </w:tr>
      <w:tr w:rsidR="004A7A85" w:rsidTr="006554C9">
        <w:tc>
          <w:tcPr>
            <w:tcW w:w="2102" w:type="dxa"/>
            <w:hideMark/>
          </w:tcPr>
          <w:p w:rsidR="004A7A85" w:rsidRDefault="004A7A85">
            <w:pPr>
              <w:ind w:firstLine="0"/>
              <w:rPr>
                <w:rtl/>
              </w:rPr>
            </w:pPr>
            <w:r>
              <w:rPr>
                <w:rtl/>
              </w:rPr>
              <w:t>אופיר מכבוש</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סגן יו"ר  איגוד מעצבי השיער, מוזמנים שונים</w:t>
            </w:r>
          </w:p>
        </w:tc>
      </w:tr>
      <w:tr w:rsidR="004A7A85" w:rsidTr="006554C9">
        <w:tc>
          <w:tcPr>
            <w:tcW w:w="2102" w:type="dxa"/>
            <w:hideMark/>
          </w:tcPr>
          <w:p w:rsidR="004A7A85" w:rsidRDefault="004A7A85">
            <w:pPr>
              <w:ind w:firstLine="0"/>
              <w:rPr>
                <w:rtl/>
              </w:rPr>
            </w:pPr>
            <w:r>
              <w:rPr>
                <w:rtl/>
              </w:rPr>
              <w:t>מישל-</w:t>
            </w:r>
            <w:proofErr w:type="spellStart"/>
            <w:r>
              <w:rPr>
                <w:rtl/>
              </w:rPr>
              <w:t>גוזף</w:t>
            </w:r>
            <w:proofErr w:type="spellEnd"/>
            <w:r>
              <w:rPr>
                <w:rtl/>
              </w:rPr>
              <w:t xml:space="preserve"> </w:t>
            </w:r>
            <w:proofErr w:type="spellStart"/>
            <w:r>
              <w:rPr>
                <w:rtl/>
              </w:rPr>
              <w:t>מרסייה</w:t>
            </w:r>
            <w:proofErr w:type="spellEnd"/>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r>
              <w:rPr>
                <w:rtl/>
              </w:rPr>
              <w:t>יושב ראש איגוד מעצבי השיער, מוזמנים שונים</w:t>
            </w:r>
          </w:p>
        </w:tc>
      </w:tr>
      <w:tr w:rsidR="004A7A85" w:rsidTr="006554C9">
        <w:tc>
          <w:tcPr>
            <w:tcW w:w="2102" w:type="dxa"/>
            <w:hideMark/>
          </w:tcPr>
          <w:p w:rsidR="004A7A85" w:rsidRDefault="004A7A85">
            <w:pPr>
              <w:ind w:firstLine="0"/>
              <w:rPr>
                <w:rtl/>
              </w:rPr>
            </w:pPr>
            <w:r>
              <w:rPr>
                <w:rtl/>
              </w:rPr>
              <w:t xml:space="preserve">מישל </w:t>
            </w:r>
            <w:proofErr w:type="spellStart"/>
            <w:r>
              <w:rPr>
                <w:rtl/>
              </w:rPr>
              <w:t>קיינס</w:t>
            </w:r>
            <w:proofErr w:type="spellEnd"/>
            <w:r>
              <w:rPr>
                <w:rtl/>
              </w:rPr>
              <w:t xml:space="preserve"> </w:t>
            </w:r>
          </w:p>
        </w:tc>
        <w:tc>
          <w:tcPr>
            <w:tcW w:w="0" w:type="auto"/>
            <w:hideMark/>
          </w:tcPr>
          <w:p w:rsidR="004A7A85" w:rsidRDefault="004A7A85">
            <w:pPr>
              <w:ind w:firstLine="0"/>
              <w:rPr>
                <w:rtl/>
              </w:rPr>
            </w:pPr>
            <w:r>
              <w:rPr>
                <w:rtl/>
              </w:rPr>
              <w:t>–</w:t>
            </w:r>
          </w:p>
        </w:tc>
        <w:tc>
          <w:tcPr>
            <w:tcW w:w="0" w:type="auto"/>
            <w:hideMark/>
          </w:tcPr>
          <w:p w:rsidR="004A7A85" w:rsidRDefault="004A7A85">
            <w:pPr>
              <w:ind w:firstLine="0"/>
              <w:rPr>
                <w:rtl/>
              </w:rPr>
            </w:pPr>
            <w:proofErr w:type="spellStart"/>
            <w:r>
              <w:rPr>
                <w:rtl/>
              </w:rPr>
              <w:t>ספוטיפיי</w:t>
            </w:r>
            <w:proofErr w:type="spellEnd"/>
          </w:p>
        </w:tc>
      </w:tr>
      <w:tr w:rsidR="006554C9" w:rsidTr="006554C9">
        <w:tc>
          <w:tcPr>
            <w:tcW w:w="2102" w:type="dxa"/>
          </w:tcPr>
          <w:p w:rsidR="006554C9" w:rsidRDefault="006554C9">
            <w:pPr>
              <w:ind w:firstLine="0"/>
              <w:rPr>
                <w:rtl/>
              </w:rPr>
            </w:pPr>
            <w:r>
              <w:rPr>
                <w:rtl/>
              </w:rPr>
              <w:t xml:space="preserve">זהבה ליפמן              </w:t>
            </w:r>
          </w:p>
        </w:tc>
        <w:tc>
          <w:tcPr>
            <w:tcW w:w="0" w:type="auto"/>
          </w:tcPr>
          <w:p w:rsidR="006554C9" w:rsidRDefault="006554C9">
            <w:pPr>
              <w:ind w:firstLine="0"/>
              <w:rPr>
                <w:rtl/>
              </w:rPr>
            </w:pPr>
            <w:r>
              <w:rPr>
                <w:rtl/>
              </w:rPr>
              <w:t>–</w:t>
            </w:r>
          </w:p>
        </w:tc>
        <w:tc>
          <w:tcPr>
            <w:tcW w:w="0" w:type="auto"/>
          </w:tcPr>
          <w:p w:rsidR="006554C9" w:rsidRDefault="006554C9" w:rsidP="006554C9">
            <w:pPr>
              <w:ind w:firstLine="0"/>
              <w:rPr>
                <w:rtl/>
              </w:rPr>
            </w:pPr>
            <w:r>
              <w:rPr>
                <w:rtl/>
              </w:rPr>
              <w:t xml:space="preserve">מדריכה מך </w:t>
            </w:r>
            <w:proofErr w:type="spellStart"/>
            <w:r>
              <w:rPr>
                <w:rtl/>
              </w:rPr>
              <w:t>ה"ך</w:t>
            </w:r>
            <w:proofErr w:type="spellEnd"/>
            <w:r>
              <w:rPr>
                <w:rtl/>
              </w:rPr>
              <w:t xml:space="preserve"> בארץ של בני עקיבא</w:t>
            </w:r>
          </w:p>
          <w:p w:rsidR="006554C9" w:rsidRDefault="006554C9">
            <w:pPr>
              <w:ind w:firstLine="0"/>
              <w:rPr>
                <w:rtl/>
              </w:rPr>
            </w:pPr>
          </w:p>
        </w:tc>
      </w:tr>
    </w:tbl>
    <w:p w:rsidR="004A7A85" w:rsidRDefault="004A7A85" w:rsidP="006554C9">
      <w:pPr>
        <w:ind w:firstLine="0"/>
        <w:rPr>
          <w:rtl/>
        </w:rPr>
      </w:pPr>
      <w:r>
        <w:rPr>
          <w:rtl/>
        </w:rPr>
        <w:tab/>
      </w:r>
    </w:p>
    <w:p w:rsidR="004A7A85" w:rsidRDefault="004A7A85" w:rsidP="004A7A85">
      <w:pPr>
        <w:ind w:firstLine="0"/>
        <w:rPr>
          <w:rtl/>
        </w:rPr>
      </w:pPr>
    </w:p>
    <w:p w:rsidR="004A7A85" w:rsidRDefault="004A7A85" w:rsidP="004A7A85">
      <w:pPr>
        <w:ind w:firstLine="0"/>
        <w:outlineLvl w:val="1"/>
        <w:rPr>
          <w:rtl/>
        </w:rPr>
      </w:pPr>
      <w:r>
        <w:rPr>
          <w:b/>
          <w:bCs/>
          <w:u w:val="single"/>
          <w:rtl/>
        </w:rPr>
        <w:t>ייעוץ משפטי:</w:t>
      </w:r>
      <w:r>
        <w:rPr>
          <w:rtl/>
        </w:rPr>
        <w:t xml:space="preserve"> </w:t>
      </w:r>
    </w:p>
    <w:p w:rsidR="004A7A85" w:rsidRDefault="004A7A85" w:rsidP="004A7A85">
      <w:pPr>
        <w:ind w:firstLine="0"/>
        <w:rPr>
          <w:rtl/>
        </w:rPr>
      </w:pPr>
      <w:r>
        <w:rPr>
          <w:rtl/>
        </w:rPr>
        <w:t>נעמה דניאל</w:t>
      </w:r>
    </w:p>
    <w:p w:rsidR="004A7A85" w:rsidRDefault="004A7A85" w:rsidP="004A7A85">
      <w:pPr>
        <w:ind w:firstLine="0"/>
        <w:rPr>
          <w:rtl/>
        </w:rPr>
      </w:pPr>
    </w:p>
    <w:p w:rsidR="004A7A85" w:rsidRDefault="004A7A85" w:rsidP="004A7A85">
      <w:pPr>
        <w:ind w:firstLine="0"/>
        <w:outlineLvl w:val="1"/>
        <w:rPr>
          <w:rtl/>
        </w:rPr>
      </w:pPr>
      <w:r>
        <w:rPr>
          <w:b/>
          <w:bCs/>
          <w:u w:val="single"/>
          <w:rtl/>
        </w:rPr>
        <w:t>מנהלת הוועדה:</w:t>
      </w:r>
    </w:p>
    <w:p w:rsidR="004A7A85" w:rsidRDefault="004A7A85" w:rsidP="004A7A85">
      <w:pPr>
        <w:ind w:firstLine="0"/>
        <w:rPr>
          <w:u w:val="single"/>
          <w:rtl/>
        </w:rPr>
      </w:pPr>
      <w:r>
        <w:rPr>
          <w:rtl/>
        </w:rPr>
        <w:t>ד"ר עידית חנוכה</w:t>
      </w:r>
    </w:p>
    <w:p w:rsidR="004A7A85" w:rsidRDefault="004A7A85" w:rsidP="004A7A85">
      <w:pPr>
        <w:ind w:firstLine="0"/>
        <w:rPr>
          <w:rtl/>
        </w:rPr>
      </w:pPr>
    </w:p>
    <w:p w:rsidR="004A7A85" w:rsidRDefault="004A7A85" w:rsidP="004A7A85">
      <w:pPr>
        <w:ind w:firstLine="0"/>
        <w:outlineLvl w:val="1"/>
      </w:pPr>
      <w:r>
        <w:rPr>
          <w:b/>
          <w:bCs/>
          <w:u w:val="single"/>
          <w:rtl/>
        </w:rPr>
        <w:t>רישום פרלמנטרי:</w:t>
      </w:r>
    </w:p>
    <w:p w:rsidR="004A7A85" w:rsidRDefault="004A7A85" w:rsidP="004A7A85">
      <w:pPr>
        <w:ind w:firstLine="0"/>
        <w:rPr>
          <w:rtl/>
        </w:rPr>
      </w:pPr>
      <w:r>
        <w:rPr>
          <w:rtl/>
        </w:rPr>
        <w:t>הדס ליפמן</w:t>
      </w:r>
    </w:p>
    <w:p w:rsidR="004A7A85" w:rsidRDefault="004A7A85" w:rsidP="004A7A85">
      <w:pPr>
        <w:ind w:firstLine="0"/>
        <w:rPr>
          <w:rtl/>
        </w:rPr>
      </w:pPr>
    </w:p>
    <w:p w:rsidR="006554C9" w:rsidRDefault="006554C9" w:rsidP="004A7A85">
      <w:pPr>
        <w:ind w:firstLine="0"/>
        <w:rPr>
          <w:rtl/>
        </w:rPr>
      </w:pPr>
    </w:p>
    <w:p w:rsidR="004A7A85" w:rsidRDefault="004A7A85" w:rsidP="004A7A85">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4A7A85" w:rsidRDefault="004A7A85" w:rsidP="004A7A85">
      <w:pPr>
        <w:bidi w:val="0"/>
        <w:spacing w:line="240" w:lineRule="auto"/>
        <w:ind w:firstLine="0"/>
        <w:jc w:val="left"/>
        <w:rPr>
          <w:rtl/>
        </w:rPr>
      </w:pPr>
      <w:r>
        <w:rPr>
          <w:rtl/>
        </w:rPr>
        <w:br w:type="page"/>
      </w:r>
    </w:p>
    <w:p w:rsidR="004A7A85" w:rsidRDefault="004A7A85" w:rsidP="004A7A85">
      <w:pPr>
        <w:pStyle w:val="a7"/>
        <w:keepNext/>
        <w:rPr>
          <w:rtl/>
        </w:rPr>
      </w:pPr>
      <w:bookmarkStart w:id="4" w:name="ET_subject_640786_2"/>
      <w:r>
        <w:rPr>
          <w:rStyle w:val="TagStyle"/>
          <w:rFonts w:hint="cs"/>
          <w:rtl/>
        </w:rPr>
        <w:lastRenderedPageBreak/>
        <w:t xml:space="preserve"> &lt;&lt; נושא &gt;&gt; </w:t>
      </w:r>
      <w:r>
        <w:rPr>
          <w:rFonts w:hint="cs"/>
          <w:rtl/>
        </w:rPr>
        <w:t xml:space="preserve">הצעת חוק זכויות מבצעים ומשדרים (תיקון מס' 10), </w:t>
      </w:r>
      <w:proofErr w:type="spellStart"/>
      <w:r>
        <w:rPr>
          <w:rFonts w:hint="cs"/>
          <w:rtl/>
        </w:rPr>
        <w:t>התשפ"ה</w:t>
      </w:r>
      <w:proofErr w:type="spellEnd"/>
      <w:r>
        <w:rPr>
          <w:rFonts w:hint="cs"/>
          <w:rtl/>
        </w:rPr>
        <w:t>–2025, פ/3177/25 כ/1115</w:t>
      </w:r>
      <w:r>
        <w:rPr>
          <w:rStyle w:val="TagStyle"/>
          <w:rFonts w:hint="cs"/>
          <w:rtl/>
        </w:rPr>
        <w:t xml:space="preserve"> &lt;&lt; נושא &gt;&gt;</w:t>
      </w:r>
      <w:r>
        <w:rPr>
          <w:rFonts w:hint="cs"/>
          <w:rtl/>
        </w:rPr>
        <w:t xml:space="preserve">   </w:t>
      </w:r>
      <w:bookmarkEnd w:id="4"/>
    </w:p>
    <w:p w:rsidR="004A7A85" w:rsidRDefault="004A7A85" w:rsidP="004A7A85">
      <w:pPr>
        <w:pStyle w:val="KeepWithNext"/>
        <w:rPr>
          <w:rtl/>
        </w:rPr>
      </w:pPr>
    </w:p>
    <w:p w:rsidR="004A7A85" w:rsidRDefault="004A7A85" w:rsidP="004A7A85">
      <w:pPr>
        <w:rPr>
          <w:rtl/>
        </w:rPr>
      </w:pPr>
    </w:p>
    <w:p w:rsidR="004A7A85" w:rsidRDefault="004A7A85" w:rsidP="004A7A85">
      <w:pPr>
        <w:pStyle w:val="af8"/>
        <w:keepNext/>
        <w:rPr>
          <w:rtl/>
        </w:rPr>
      </w:pPr>
      <w:bookmarkStart w:id="5" w:name="ET_yor_דוד_ביטן_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
    </w:p>
    <w:p w:rsidR="004A7A85" w:rsidRDefault="004A7A85" w:rsidP="004A7A85">
      <w:pPr>
        <w:pStyle w:val="KeepWithNext"/>
        <w:rPr>
          <w:rtl/>
        </w:rPr>
      </w:pPr>
    </w:p>
    <w:p w:rsidR="004A7A85" w:rsidRDefault="004A7A85" w:rsidP="004A7A85">
      <w:pPr>
        <w:rPr>
          <w:rtl/>
        </w:rPr>
      </w:pPr>
      <w:r>
        <w:rPr>
          <w:rtl/>
        </w:rPr>
        <w:t xml:space="preserve">בוקר טוב לכולם. הצעת חוק זכויות מבצעים ומשדרים (תיקון מס' 10), </w:t>
      </w:r>
      <w:proofErr w:type="spellStart"/>
      <w:r>
        <w:rPr>
          <w:rtl/>
        </w:rPr>
        <w:t>התשפ"ה</w:t>
      </w:r>
      <w:proofErr w:type="spellEnd"/>
      <w:r>
        <w:rPr>
          <w:rtl/>
        </w:rPr>
        <w:t xml:space="preserve">–2025, של חברי הכנסת יוסף טייב, יונתן </w:t>
      </w:r>
      <w:proofErr w:type="spellStart"/>
      <w:r>
        <w:rPr>
          <w:rtl/>
        </w:rPr>
        <w:t>מישרקי</w:t>
      </w:r>
      <w:proofErr w:type="spellEnd"/>
      <w:r>
        <w:rPr>
          <w:rtl/>
        </w:rPr>
        <w:t xml:space="preserve"> וצגה מלקי. בבקשה, מה נשאר לנו, היועצת המשפטית? </w:t>
      </w:r>
    </w:p>
    <w:p w:rsidR="004A7A85" w:rsidRDefault="004A7A85" w:rsidP="004A7A85">
      <w:pPr>
        <w:ind w:firstLine="0"/>
        <w:rPr>
          <w:rtl/>
        </w:rPr>
      </w:pPr>
      <w:bookmarkStart w:id="6" w:name="_ETM_Q1_191942"/>
      <w:bookmarkEnd w:id="6"/>
    </w:p>
    <w:p w:rsidR="004A7A85" w:rsidRDefault="004A7A85" w:rsidP="004A7A85">
      <w:pPr>
        <w:pStyle w:val="a5"/>
        <w:keepNext/>
        <w:rPr>
          <w:rtl/>
        </w:rPr>
      </w:pPr>
      <w:bookmarkStart w:id="7" w:name="ET_speaker_נעמה_דניאל_3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7"/>
    </w:p>
    <w:p w:rsidR="004A7A85" w:rsidRDefault="004A7A85" w:rsidP="004A7A85">
      <w:pPr>
        <w:pStyle w:val="KeepWithNext"/>
        <w:rPr>
          <w:rtl/>
        </w:rPr>
      </w:pPr>
    </w:p>
    <w:p w:rsidR="004A7A85" w:rsidRDefault="004A7A85" w:rsidP="004A7A85">
      <w:pPr>
        <w:rPr>
          <w:rtl/>
        </w:rPr>
      </w:pPr>
      <w:bookmarkStart w:id="8" w:name="_ETM_Q1_192639"/>
      <w:bookmarkStart w:id="9" w:name="_ETM_Q1_192693"/>
      <w:bookmarkEnd w:id="8"/>
      <w:bookmarkEnd w:id="9"/>
      <w:r>
        <w:rPr>
          <w:rtl/>
        </w:rPr>
        <w:t xml:space="preserve">בעצם </w:t>
      </w:r>
      <w:bookmarkStart w:id="10" w:name="_ETM_Q1_193936"/>
      <w:bookmarkEnd w:id="10"/>
      <w:r>
        <w:rPr>
          <w:rtl/>
        </w:rPr>
        <w:t>בישיבה הקודמת היושב-ראש עמד על שלושה נושאים שביקש להתחיל את הדיון מהם. נשארו כל מיני נושאים פתוחים גם בדברי ההסבר. גם יש להקריא ולדון בכל סעיף של הצעת החוק. הסעיף הראשון על סדר-היום אם איני טועה, הוא לעניין אופן קבעת ההסכמה ממבצע לפי סעיף 3 לחוק. הנושא השני הוא פיצויים סטטוטוריים והנושא השלישי הוא עניין העסקים הקטנים.</w:t>
      </w:r>
    </w:p>
    <w:p w:rsidR="004A7A85" w:rsidRDefault="004A7A85" w:rsidP="004A7A85">
      <w:pPr>
        <w:ind w:firstLine="0"/>
        <w:rPr>
          <w:rtl/>
        </w:rPr>
      </w:pPr>
    </w:p>
    <w:p w:rsidR="004A7A85" w:rsidRDefault="004A7A85" w:rsidP="004A7A85">
      <w:pPr>
        <w:pStyle w:val="af8"/>
        <w:keepNext/>
        <w:rPr>
          <w:rtl/>
        </w:rPr>
      </w:pPr>
      <w:bookmarkStart w:id="11" w:name="ET_yor_דוד_ביטן_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
    </w:p>
    <w:p w:rsidR="004A7A85" w:rsidRDefault="004A7A85" w:rsidP="004A7A85">
      <w:pPr>
        <w:pStyle w:val="KeepWithNext"/>
        <w:rPr>
          <w:rtl/>
        </w:rPr>
      </w:pPr>
    </w:p>
    <w:p w:rsidR="004A7A85" w:rsidRDefault="004A7A85" w:rsidP="004A7A85">
      <w:pPr>
        <w:rPr>
          <w:rtl/>
        </w:rPr>
      </w:pPr>
      <w:r>
        <w:rPr>
          <w:rtl/>
        </w:rPr>
        <w:t>עסקים קטנים - אמרנו שנבדוק את ההגדרות. בדקתם את זה?</w:t>
      </w:r>
      <w:bookmarkStart w:id="12" w:name="_ETM_Q1_225978"/>
      <w:bookmarkEnd w:id="12"/>
    </w:p>
    <w:p w:rsidR="004A7A85" w:rsidRDefault="004A7A85" w:rsidP="004A7A85">
      <w:pPr>
        <w:rPr>
          <w:rtl/>
        </w:rPr>
      </w:pPr>
      <w:bookmarkStart w:id="13" w:name="_ETM_Q1_226017"/>
      <w:bookmarkEnd w:id="13"/>
    </w:p>
    <w:p w:rsidR="004A7A85" w:rsidRDefault="004A7A85" w:rsidP="004A7A85">
      <w:pPr>
        <w:pStyle w:val="-"/>
        <w:keepNext/>
        <w:rPr>
          <w:rtl/>
        </w:rPr>
      </w:pPr>
      <w:bookmarkStart w:id="14" w:name="ET_speakercontinue_נעמה_דניאל_37"/>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14"/>
    </w:p>
    <w:p w:rsidR="004A7A85" w:rsidRDefault="004A7A85" w:rsidP="004A7A85">
      <w:pPr>
        <w:pStyle w:val="KeepWithNext"/>
        <w:rPr>
          <w:rtl/>
        </w:rPr>
      </w:pPr>
    </w:p>
    <w:p w:rsidR="004A7A85" w:rsidRDefault="004A7A85" w:rsidP="004A7A85">
      <w:pPr>
        <w:rPr>
          <w:rtl/>
        </w:rPr>
      </w:pPr>
      <w:bookmarkStart w:id="15" w:name="_ETM_Q1_228130"/>
      <w:bookmarkEnd w:id="15"/>
      <w:r>
        <w:rPr>
          <w:rtl/>
        </w:rPr>
        <w:t xml:space="preserve">דיברתי עם משרדי הכלכלה והמשפטים. בעצם נתבקשתי לבדוק קביעה של היקף מחזור במקום כמות עובדים. ממשרד הכלכלה נמסר לי, שהם חושבים שמה שמתאים זה אם רוצים לקבוע את זה כך, זה להשתמש בהגדרה מחוק חובת המכרזים שמדברת על היקף עסקים של עד 2 מיליון שקלים בשנה. חוק חובת המכרזים </w:t>
      </w:r>
      <w:bookmarkStart w:id="16" w:name="_ETM_Q1_261136"/>
      <w:bookmarkEnd w:id="16"/>
      <w:r>
        <w:rPr>
          <w:rtl/>
        </w:rPr>
        <w:t xml:space="preserve">מגדיר עסק זעיר כעסק שמעסיק עד חמישה עובדים או שמחזור העסקאות השנתי שלו אינו עולה על 2 מיליון ש"ח. יש פה גם הגדרה קצת שונה של עסק זעיר ממה שכתבנו בהצעת החוק. עסק זעיר, עסק קטן או בינוני – עסק </w:t>
      </w:r>
      <w:bookmarkStart w:id="17" w:name="_ETM_Q1_272793"/>
      <w:bookmarkEnd w:id="17"/>
      <w:r>
        <w:rPr>
          <w:rtl/>
        </w:rPr>
        <w:t>זעיר, עסק קטן או עסק בינוני שהוא עוסק פטור, עוסק מורשה או מוסד כספי כהגדרתם בחוק מס ערך מוסף למעט תאגיד שבידי רשות מקומית או ממחצית ההון או ממחצית מכוח ההצבעה בו.</w:t>
      </w:r>
    </w:p>
    <w:p w:rsidR="004A7A85" w:rsidRDefault="004A7A85" w:rsidP="004A7A85">
      <w:pPr>
        <w:ind w:firstLine="0"/>
        <w:rPr>
          <w:rtl/>
        </w:rPr>
      </w:pPr>
    </w:p>
    <w:p w:rsidR="004A7A85" w:rsidRDefault="004A7A85" w:rsidP="004A7A85">
      <w:pPr>
        <w:rPr>
          <w:rtl/>
        </w:rPr>
      </w:pPr>
      <w:r>
        <w:rPr>
          <w:rtl/>
        </w:rPr>
        <w:t xml:space="preserve">כן הבנתי משרד הכלכלה שהם </w:t>
      </w:r>
      <w:bookmarkStart w:id="18" w:name="_ETM_Q1_294179"/>
      <w:bookmarkEnd w:id="18"/>
      <w:r>
        <w:rPr>
          <w:rtl/>
        </w:rPr>
        <w:t xml:space="preserve">גם חושבים שפרקטית יהיה קל יותר להוכיח את כמות העובדים, מאשר את היקף המחזור. </w:t>
      </w:r>
    </w:p>
    <w:p w:rsidR="004A7A85" w:rsidRDefault="004A7A85" w:rsidP="004A7A85">
      <w:pPr>
        <w:rPr>
          <w:rtl/>
        </w:rPr>
      </w:pPr>
      <w:bookmarkStart w:id="19" w:name="_ETM_Q1_300266"/>
      <w:bookmarkStart w:id="20" w:name="_ETM_Q1_300337"/>
      <w:bookmarkEnd w:id="19"/>
      <w:bookmarkEnd w:id="20"/>
    </w:p>
    <w:p w:rsidR="004A7A85" w:rsidRDefault="004A7A85" w:rsidP="004A7A85">
      <w:pPr>
        <w:pStyle w:val="af8"/>
        <w:keepNext/>
        <w:rPr>
          <w:rtl/>
        </w:rPr>
      </w:pPr>
      <w:bookmarkStart w:id="21" w:name="ET_yor_דוד_ביטן_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
    </w:p>
    <w:p w:rsidR="004A7A85" w:rsidRDefault="004A7A85" w:rsidP="004A7A85">
      <w:pPr>
        <w:pStyle w:val="KeepWithNext"/>
        <w:rPr>
          <w:rtl/>
        </w:rPr>
      </w:pPr>
    </w:p>
    <w:p w:rsidR="004A7A85" w:rsidRDefault="004A7A85" w:rsidP="004A7A85">
      <w:pPr>
        <w:rPr>
          <w:rtl/>
        </w:rPr>
      </w:pPr>
      <w:bookmarkStart w:id="22" w:name="_ETM_Q1_301079"/>
      <w:bookmarkEnd w:id="22"/>
      <w:r>
        <w:rPr>
          <w:rtl/>
        </w:rPr>
        <w:t>משרד הכלכלה, בבקשה.</w:t>
      </w:r>
      <w:bookmarkStart w:id="23" w:name="_ETM_Q1_303467"/>
      <w:bookmarkEnd w:id="23"/>
    </w:p>
    <w:p w:rsidR="004A7A85" w:rsidRDefault="004A7A85" w:rsidP="004A7A85">
      <w:pPr>
        <w:rPr>
          <w:rtl/>
        </w:rPr>
      </w:pPr>
      <w:bookmarkStart w:id="24" w:name="_ETM_Q1_303535"/>
      <w:bookmarkEnd w:id="24"/>
    </w:p>
    <w:p w:rsidR="004A7A85" w:rsidRDefault="004A7A85" w:rsidP="004A7A85">
      <w:pPr>
        <w:pStyle w:val="a5"/>
        <w:keepNext/>
        <w:rPr>
          <w:rtl/>
        </w:rPr>
      </w:pPr>
      <w:bookmarkStart w:id="25" w:name="ET_speaker_תמר_מירסקי_39"/>
      <w:r>
        <w:rPr>
          <w:rStyle w:val="TagStyle"/>
          <w:rFonts w:hint="cs"/>
          <w:rtl/>
        </w:rPr>
        <w:t xml:space="preserve"> &lt;&lt; דובר &gt;&gt; </w:t>
      </w:r>
      <w:r>
        <w:rPr>
          <w:rFonts w:hint="cs"/>
          <w:rtl/>
        </w:rPr>
        <w:t xml:space="preserve">תמר </w:t>
      </w:r>
      <w:proofErr w:type="spellStart"/>
      <w:r>
        <w:rPr>
          <w:rFonts w:hint="cs"/>
          <w:rtl/>
        </w:rPr>
        <w:t>מירסקי</w:t>
      </w:r>
      <w:proofErr w:type="spellEnd"/>
      <w:r>
        <w:rPr>
          <w:rFonts w:hint="cs"/>
          <w:rtl/>
        </w:rPr>
        <w:t>:</w:t>
      </w:r>
      <w:r>
        <w:rPr>
          <w:rStyle w:val="TagStyle"/>
          <w:rFonts w:hint="cs"/>
          <w:rtl/>
        </w:rPr>
        <w:t xml:space="preserve"> &lt;&lt; דובר &gt;&gt;</w:t>
      </w:r>
      <w:r>
        <w:rPr>
          <w:rFonts w:hint="cs"/>
          <w:rtl/>
        </w:rPr>
        <w:t xml:space="preserve">   </w:t>
      </w:r>
      <w:bookmarkEnd w:id="25"/>
    </w:p>
    <w:p w:rsidR="004A7A85" w:rsidRDefault="004A7A85" w:rsidP="004A7A85">
      <w:pPr>
        <w:pStyle w:val="KeepWithNext"/>
        <w:rPr>
          <w:rtl/>
        </w:rPr>
      </w:pPr>
    </w:p>
    <w:p w:rsidR="004A7A85" w:rsidRDefault="004A7A85" w:rsidP="004A7A85">
      <w:pPr>
        <w:rPr>
          <w:rtl/>
        </w:rPr>
      </w:pPr>
      <w:bookmarkStart w:id="26" w:name="_ETM_Q1_305559"/>
      <w:bookmarkStart w:id="27" w:name="_ETM_Q1_305586"/>
      <w:bookmarkEnd w:id="26"/>
      <w:bookmarkEnd w:id="27"/>
      <w:r>
        <w:rPr>
          <w:rtl/>
        </w:rPr>
        <w:t xml:space="preserve">בוקר טוב, אני מהסוכנות לעסקים </w:t>
      </w:r>
      <w:bookmarkStart w:id="28" w:name="_ETM_Q1_321227"/>
      <w:bookmarkEnd w:id="28"/>
      <w:r>
        <w:rPr>
          <w:rtl/>
        </w:rPr>
        <w:t xml:space="preserve">קטנים ובינוניים. </w:t>
      </w:r>
      <w:bookmarkStart w:id="29" w:name="_ETM_Q1_349595"/>
      <w:bookmarkEnd w:id="29"/>
    </w:p>
    <w:p w:rsidR="004A7A85" w:rsidRDefault="004A7A85" w:rsidP="004A7A85">
      <w:pPr>
        <w:rPr>
          <w:rtl/>
        </w:rPr>
      </w:pPr>
      <w:bookmarkStart w:id="30" w:name="_ETM_Q1_349668"/>
      <w:bookmarkStart w:id="31" w:name="_ETM_Q1_349738"/>
      <w:bookmarkEnd w:id="30"/>
      <w:bookmarkEnd w:id="31"/>
    </w:p>
    <w:p w:rsidR="004A7A85" w:rsidRDefault="004A7A85" w:rsidP="004A7A85">
      <w:pPr>
        <w:pStyle w:val="af8"/>
        <w:keepNext/>
        <w:rPr>
          <w:rtl/>
        </w:rPr>
      </w:pPr>
      <w:bookmarkStart w:id="32" w:name="ET_yor_דוד_ביטן_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
    </w:p>
    <w:p w:rsidR="004A7A85" w:rsidRDefault="004A7A85" w:rsidP="004A7A85">
      <w:pPr>
        <w:pStyle w:val="KeepWithNext"/>
        <w:rPr>
          <w:rtl/>
        </w:rPr>
      </w:pPr>
    </w:p>
    <w:p w:rsidR="004A7A85" w:rsidRDefault="004A7A85" w:rsidP="004A7A85">
      <w:pPr>
        <w:rPr>
          <w:rtl/>
        </w:rPr>
      </w:pPr>
      <w:r>
        <w:rPr>
          <w:rtl/>
        </w:rPr>
        <w:t>תתייחסו לנושא, לא באופן כללי.</w:t>
      </w:r>
    </w:p>
    <w:p w:rsidR="004A7A85" w:rsidRDefault="004A7A85" w:rsidP="004A7A85">
      <w:pPr>
        <w:rPr>
          <w:rtl/>
        </w:rPr>
      </w:pPr>
    </w:p>
    <w:p w:rsidR="004A7A85" w:rsidRDefault="004A7A85" w:rsidP="004A7A85">
      <w:pPr>
        <w:pStyle w:val="a5"/>
        <w:keepNext/>
        <w:rPr>
          <w:rtl/>
        </w:rPr>
      </w:pPr>
      <w:bookmarkStart w:id="33" w:name="ET_speaker_נעמה_דניאל_4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33"/>
    </w:p>
    <w:p w:rsidR="004A7A85" w:rsidRDefault="004A7A85" w:rsidP="004A7A85">
      <w:pPr>
        <w:pStyle w:val="KeepWithNext"/>
        <w:rPr>
          <w:rtl/>
        </w:rPr>
      </w:pPr>
    </w:p>
    <w:p w:rsidR="004A7A85" w:rsidRDefault="004A7A85" w:rsidP="004A7A85">
      <w:pPr>
        <w:rPr>
          <w:rtl/>
        </w:rPr>
      </w:pPr>
      <w:bookmarkStart w:id="34" w:name="_ETM_Q1_349792"/>
      <w:bookmarkEnd w:id="34"/>
      <w:r>
        <w:rPr>
          <w:rtl/>
        </w:rPr>
        <w:t xml:space="preserve">אתן שתי מילות רקע. מה שאנו מדברים עכשיו זה על הזכות לביצוע פומבי, זה הזכות של המבצע, שכשמשמיעים את השיר שלו במקום פתוח לציבור כמו בבית עסק, פאב או אולם אירועם או מקרינים את הסרט שהשתתף בו, הוא </w:t>
      </w:r>
      <w:bookmarkStart w:id="35" w:name="_ETM_Q1_370155"/>
      <w:bookmarkEnd w:id="35"/>
      <w:r>
        <w:rPr>
          <w:rtl/>
        </w:rPr>
        <w:t xml:space="preserve">לא זכאי למנוע את השימוש זה אך זכאי לקבל תמלוג ראוי מאת בית העסק. עלו פה הערות מאת עסקים קטנים שמקבלים דרישות תשלום גבוהות וכו' והוועדה החליטה לפטור עסקים זעירים. השאלה עכשיו היא איך אנו מגדירים עסק זעיר לטובת העניין הזה. כיום </w:t>
      </w:r>
      <w:bookmarkStart w:id="36" w:name="_ETM_Q1_392040"/>
      <w:bookmarkEnd w:id="36"/>
      <w:r>
        <w:rPr>
          <w:rtl/>
        </w:rPr>
        <w:t>בחוק - בתיקון סעיף 3א - הוא הגדרה של עסק זעיר – עוסק בהגדרתו בחוק מס ערך מוסף – אולי נצטרך לשנות את זה – המעסיק עד ארבעה עובדים או שהוא עוסק פטור כמשמעותו בחוק האמור – כלומר מחזור עסקים של עד 120,000 שקלים בשנה, ולמעט עוסק שחלק מהותי מעיסוקו הוא השמעה או הצגת ביצועים.</w:t>
      </w:r>
    </w:p>
    <w:p w:rsidR="004A7A85" w:rsidRDefault="004A7A85" w:rsidP="004A7A85">
      <w:pPr>
        <w:ind w:firstLine="0"/>
        <w:rPr>
          <w:rtl/>
        </w:rPr>
      </w:pPr>
    </w:p>
    <w:p w:rsidR="004A7A85" w:rsidRDefault="004A7A85" w:rsidP="004A7A85">
      <w:pPr>
        <w:pStyle w:val="a5"/>
        <w:keepNext/>
        <w:rPr>
          <w:rtl/>
        </w:rPr>
      </w:pPr>
      <w:bookmarkStart w:id="37" w:name="ET_speaker_5783_42"/>
      <w:r>
        <w:rPr>
          <w:rStyle w:val="TagStyle"/>
          <w:rFonts w:hint="cs"/>
          <w:rtl/>
        </w:rPr>
        <w:lastRenderedPageBreak/>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37"/>
    </w:p>
    <w:p w:rsidR="004A7A85" w:rsidRDefault="004A7A85" w:rsidP="004A7A85">
      <w:pPr>
        <w:pStyle w:val="KeepWithNext"/>
        <w:rPr>
          <w:rtl/>
        </w:rPr>
      </w:pPr>
    </w:p>
    <w:p w:rsidR="004A7A85" w:rsidRDefault="004A7A85" w:rsidP="004A7A85">
      <w:pPr>
        <w:rPr>
          <w:rtl/>
        </w:rPr>
      </w:pPr>
      <w:r>
        <w:rPr>
          <w:rtl/>
        </w:rPr>
        <w:t>הערה קטנה על זה. אני ממש מבינה את הרציונל בהגנה על עסקים קטנים. זה הגיוני. אבל למה להטיל את זה על המבצעים? אם המדינה חושבת שזה עסק שזקוק להגנה, כיוון שהוא קטן והכנסותיו נמוכות, שתעשה קופה שהיא תשלם במקומם.</w:t>
      </w:r>
    </w:p>
    <w:p w:rsidR="004A7A85" w:rsidRDefault="004A7A85" w:rsidP="004A7A85">
      <w:pPr>
        <w:rPr>
          <w:rtl/>
        </w:rPr>
      </w:pPr>
      <w:bookmarkStart w:id="38" w:name="_ETM_Q1_433952"/>
      <w:bookmarkStart w:id="39" w:name="_ETM_Q1_434025"/>
      <w:bookmarkStart w:id="40" w:name="_ETM_Q1_434095"/>
      <w:bookmarkEnd w:id="38"/>
      <w:bookmarkEnd w:id="39"/>
      <w:bookmarkEnd w:id="40"/>
    </w:p>
    <w:p w:rsidR="004A7A85" w:rsidRDefault="004A7A85" w:rsidP="004A7A85">
      <w:pPr>
        <w:pStyle w:val="af8"/>
        <w:keepNext/>
        <w:rPr>
          <w:rtl/>
        </w:rPr>
      </w:pPr>
      <w:bookmarkStart w:id="41" w:name="ET_yor_דוד_ביטן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
    </w:p>
    <w:p w:rsidR="004A7A85" w:rsidRDefault="004A7A85" w:rsidP="004A7A85">
      <w:pPr>
        <w:pStyle w:val="KeepWithNext"/>
        <w:rPr>
          <w:rtl/>
        </w:rPr>
      </w:pPr>
    </w:p>
    <w:p w:rsidR="004A7A85" w:rsidRDefault="004A7A85" w:rsidP="004A7A85">
      <w:pPr>
        <w:rPr>
          <w:rtl/>
        </w:rPr>
      </w:pPr>
      <w:r>
        <w:rPr>
          <w:rtl/>
        </w:rPr>
        <w:t>זו לא הצעה רצינית. המדינה לא תשלם. את יודעת את זה.</w:t>
      </w:r>
    </w:p>
    <w:p w:rsidR="004A7A85" w:rsidRDefault="004A7A85" w:rsidP="004A7A85">
      <w:pPr>
        <w:rPr>
          <w:rtl/>
        </w:rPr>
      </w:pPr>
      <w:bookmarkStart w:id="42" w:name="_ETM_Q1_436977"/>
      <w:bookmarkStart w:id="43" w:name="_ETM_Q1_437054"/>
      <w:bookmarkEnd w:id="42"/>
      <w:bookmarkEnd w:id="43"/>
    </w:p>
    <w:p w:rsidR="004A7A85" w:rsidRDefault="004A7A85" w:rsidP="004A7A85">
      <w:pPr>
        <w:pStyle w:val="-"/>
        <w:keepNext/>
        <w:rPr>
          <w:rtl/>
        </w:rPr>
      </w:pPr>
      <w:bookmarkStart w:id="44" w:name="ET_speakercontinue_5783_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מירב כהן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4"/>
    </w:p>
    <w:p w:rsidR="004A7A85" w:rsidRDefault="004A7A85" w:rsidP="004A7A85">
      <w:pPr>
        <w:pStyle w:val="KeepWithNext"/>
        <w:rPr>
          <w:rtl/>
        </w:rPr>
      </w:pPr>
    </w:p>
    <w:p w:rsidR="004A7A85" w:rsidRDefault="004A7A85" w:rsidP="004A7A85">
      <w:pPr>
        <w:rPr>
          <w:rtl/>
        </w:rPr>
      </w:pPr>
      <w:bookmarkStart w:id="45" w:name="_ETM_Q1_437746"/>
      <w:bookmarkEnd w:id="45"/>
      <w:r>
        <w:rPr>
          <w:rtl/>
        </w:rPr>
        <w:t xml:space="preserve">אגב </w:t>
      </w:r>
      <w:bookmarkStart w:id="46" w:name="_ETM_Q1_439809"/>
      <w:bookmarkEnd w:id="46"/>
      <w:r>
        <w:rPr>
          <w:rtl/>
        </w:rPr>
        <w:t xml:space="preserve">זה בכלל תחום שקשה לאכוף אותו וקשה להוכיח, ואם אנחנו </w:t>
      </w:r>
      <w:bookmarkStart w:id="47" w:name="_ETM_Q1_444280"/>
      <w:bookmarkEnd w:id="47"/>
      <w:r>
        <w:rPr>
          <w:rtl/>
        </w:rPr>
        <w:t>רוצים שתהיה לנו תרבות ואומנות כדאי שנתקצב א</w:t>
      </w:r>
      <w:bookmarkStart w:id="48" w:name="_ETM_Q1_447833"/>
      <w:bookmarkEnd w:id="48"/>
      <w:r>
        <w:rPr>
          <w:rtl/>
        </w:rPr>
        <w:t>ת זה.</w:t>
      </w:r>
      <w:bookmarkStart w:id="49" w:name="_ETM_Q1_448612"/>
      <w:bookmarkEnd w:id="49"/>
    </w:p>
    <w:p w:rsidR="004A7A85" w:rsidRDefault="004A7A85" w:rsidP="004A7A85">
      <w:pPr>
        <w:rPr>
          <w:rtl/>
        </w:rPr>
      </w:pPr>
      <w:bookmarkStart w:id="50" w:name="_ETM_Q1_448683"/>
      <w:bookmarkEnd w:id="50"/>
    </w:p>
    <w:p w:rsidR="004A7A85" w:rsidRDefault="004A7A85" w:rsidP="004A7A85">
      <w:pPr>
        <w:pStyle w:val="af8"/>
        <w:keepNext/>
        <w:rPr>
          <w:rtl/>
        </w:rPr>
      </w:pPr>
      <w:bookmarkStart w:id="51" w:name="ET_yor_דוד_ביטן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
    </w:p>
    <w:p w:rsidR="004A7A85" w:rsidRDefault="004A7A85" w:rsidP="004A7A85">
      <w:pPr>
        <w:pStyle w:val="KeepWithNext"/>
        <w:rPr>
          <w:rtl/>
        </w:rPr>
      </w:pPr>
    </w:p>
    <w:p w:rsidR="004A7A85" w:rsidRDefault="004A7A85" w:rsidP="004A7A85">
      <w:pPr>
        <w:rPr>
          <w:rtl/>
        </w:rPr>
      </w:pPr>
      <w:bookmarkStart w:id="52" w:name="_ETM_Q1_449435"/>
      <w:bookmarkEnd w:id="52"/>
      <w:r>
        <w:rPr>
          <w:rtl/>
        </w:rPr>
        <w:t xml:space="preserve">אמרנו שנעשה הוראת שעה לחמש שנים, נראה איך זה </w:t>
      </w:r>
      <w:bookmarkStart w:id="53" w:name="_ETM_Q1_458163"/>
      <w:bookmarkEnd w:id="53"/>
      <w:r>
        <w:rPr>
          <w:rtl/>
        </w:rPr>
        <w:t xml:space="preserve">עובד, והיא תתבטל אם יגיעו להסכמה. הטענה העיקרית של </w:t>
      </w:r>
      <w:bookmarkStart w:id="54" w:name="_ETM_Q1_461597"/>
      <w:bookmarkEnd w:id="54"/>
      <w:r>
        <w:rPr>
          <w:rtl/>
        </w:rPr>
        <w:t>העסקים הקטנים – שיש כל כך הרבה דרישות, זה דורש</w:t>
      </w:r>
      <w:bookmarkStart w:id="55" w:name="_ETM_Q1_470109"/>
      <w:bookmarkEnd w:id="55"/>
      <w:r>
        <w:rPr>
          <w:rtl/>
        </w:rPr>
        <w:t xml:space="preserve"> וההוא דורש וזה יוצא המון כסף. לכן כשיעשו, ואני רוצה שיעשו תשלום אחד שהם יחלקו ביניהם, הבנה, הסכמה בין כל דורשי התמלוגים למיניהם, אם יגיעו להסכמה כזו, </w:t>
      </w:r>
      <w:bookmarkStart w:id="56" w:name="_ETM_Q1_485211"/>
      <w:bookmarkEnd w:id="56"/>
      <w:r>
        <w:rPr>
          <w:rtl/>
        </w:rPr>
        <w:t xml:space="preserve">הוראת השעה תתבטל ואז הם ישלמו רק את הסכום האחד הזה שקבעו כל העמותות שמטפלות בזה. זה הרעיון. </w:t>
      </w:r>
      <w:bookmarkStart w:id="57" w:name="_ETM_Q1_495540"/>
      <w:bookmarkEnd w:id="57"/>
      <w:r>
        <w:rPr>
          <w:rtl/>
        </w:rPr>
        <w:t>זה שעסקים קטנים כן זכאים להגנה- -</w:t>
      </w:r>
    </w:p>
    <w:p w:rsidR="004A7A85" w:rsidRDefault="004A7A85" w:rsidP="004A7A85">
      <w:pPr>
        <w:rPr>
          <w:rtl/>
        </w:rPr>
      </w:pPr>
      <w:bookmarkStart w:id="58" w:name="_ETM_Q1_500966"/>
      <w:bookmarkStart w:id="59" w:name="_ETM_Q1_501046"/>
      <w:bookmarkEnd w:id="58"/>
      <w:bookmarkEnd w:id="59"/>
    </w:p>
    <w:p w:rsidR="004A7A85" w:rsidRDefault="004A7A85" w:rsidP="004A7A85">
      <w:pPr>
        <w:pStyle w:val="a5"/>
        <w:keepNext/>
        <w:rPr>
          <w:rtl/>
        </w:rPr>
      </w:pPr>
      <w:bookmarkStart w:id="60" w:name="ET_speaker_גיא_לואל_46"/>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60"/>
    </w:p>
    <w:p w:rsidR="004A7A85" w:rsidRDefault="004A7A85" w:rsidP="004A7A85">
      <w:pPr>
        <w:pStyle w:val="KeepWithNext"/>
        <w:rPr>
          <w:rtl/>
        </w:rPr>
      </w:pPr>
    </w:p>
    <w:p w:rsidR="004A7A85" w:rsidRDefault="004A7A85" w:rsidP="004A7A85">
      <w:pPr>
        <w:rPr>
          <w:rtl/>
        </w:rPr>
      </w:pPr>
      <w:r>
        <w:rPr>
          <w:rtl/>
        </w:rPr>
        <w:t>אפשר לבקש שהפטור הזה יהיה גוף? לא רק במבצעים?</w:t>
      </w:r>
    </w:p>
    <w:p w:rsidR="004A7A85" w:rsidRDefault="004A7A85" w:rsidP="004A7A85">
      <w:pPr>
        <w:rPr>
          <w:rtl/>
        </w:rPr>
      </w:pPr>
    </w:p>
    <w:p w:rsidR="004A7A85" w:rsidRDefault="004A7A85" w:rsidP="004A7A85">
      <w:pPr>
        <w:pStyle w:val="af8"/>
        <w:keepNext/>
        <w:rPr>
          <w:rtl/>
        </w:rPr>
      </w:pPr>
      <w:bookmarkStart w:id="61" w:name="ET_yor_דוד_ביטן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
    </w:p>
    <w:p w:rsidR="004A7A85" w:rsidRDefault="004A7A85" w:rsidP="004A7A85">
      <w:pPr>
        <w:pStyle w:val="KeepWithNext"/>
        <w:rPr>
          <w:rtl/>
        </w:rPr>
      </w:pPr>
    </w:p>
    <w:p w:rsidR="004A7A85" w:rsidRDefault="004A7A85" w:rsidP="004A7A85">
      <w:pPr>
        <w:rPr>
          <w:rtl/>
        </w:rPr>
      </w:pPr>
      <w:r>
        <w:rPr>
          <w:rtl/>
        </w:rPr>
        <w:t>אנחנו מתעסקים בחוק</w:t>
      </w:r>
      <w:bookmarkStart w:id="62" w:name="_ETM_Q1_504579"/>
      <w:bookmarkEnd w:id="62"/>
      <w:r>
        <w:rPr>
          <w:rtl/>
        </w:rPr>
        <w:t xml:space="preserve"> הזה במבצעים כרגע. לא במשהו אחר.</w:t>
      </w:r>
    </w:p>
    <w:p w:rsidR="004A7A85" w:rsidRDefault="004A7A85" w:rsidP="004A7A85">
      <w:pPr>
        <w:rPr>
          <w:rtl/>
        </w:rPr>
      </w:pPr>
      <w:bookmarkStart w:id="63" w:name="_ETM_Q1_508833"/>
      <w:bookmarkStart w:id="64" w:name="_ETM_Q1_508936"/>
      <w:bookmarkEnd w:id="63"/>
      <w:bookmarkEnd w:id="64"/>
    </w:p>
    <w:p w:rsidR="004A7A85" w:rsidRDefault="004A7A85" w:rsidP="004A7A85">
      <w:pPr>
        <w:pStyle w:val="-"/>
        <w:keepNext/>
        <w:rPr>
          <w:rtl/>
        </w:rPr>
      </w:pPr>
      <w:bookmarkStart w:id="65" w:name="ET_speakercontinue_גיא_לואל_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לואל: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
    </w:p>
    <w:p w:rsidR="004A7A85" w:rsidRDefault="004A7A85" w:rsidP="004A7A85">
      <w:pPr>
        <w:pStyle w:val="KeepWithNext"/>
        <w:rPr>
          <w:rtl/>
        </w:rPr>
      </w:pPr>
    </w:p>
    <w:p w:rsidR="004A7A85" w:rsidRDefault="004A7A85" w:rsidP="004A7A85">
      <w:pPr>
        <w:rPr>
          <w:rtl/>
        </w:rPr>
      </w:pPr>
      <w:r>
        <w:rPr>
          <w:rtl/>
        </w:rPr>
        <w:t>למה יוצרים ומפיקים כן מקבלים,</w:t>
      </w:r>
      <w:bookmarkStart w:id="66" w:name="_ETM_Q1_510099"/>
      <w:bookmarkEnd w:id="66"/>
      <w:r>
        <w:rPr>
          <w:rtl/>
        </w:rPr>
        <w:t xml:space="preserve"> והמבצעים הם היחידים שצריכים לספוג את ההגנה?</w:t>
      </w:r>
    </w:p>
    <w:p w:rsidR="004A7A85" w:rsidRDefault="004A7A85" w:rsidP="004A7A85">
      <w:pPr>
        <w:rPr>
          <w:rtl/>
        </w:rPr>
      </w:pPr>
    </w:p>
    <w:p w:rsidR="004A7A85" w:rsidRDefault="004A7A85" w:rsidP="004A7A85">
      <w:pPr>
        <w:pStyle w:val="af8"/>
        <w:keepNext/>
        <w:rPr>
          <w:rtl/>
        </w:rPr>
      </w:pPr>
      <w:bookmarkStart w:id="67" w:name="ET_yor_דוד_ביטן_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4A7A85" w:rsidRDefault="004A7A85" w:rsidP="004A7A85">
      <w:pPr>
        <w:pStyle w:val="KeepWithNext"/>
        <w:rPr>
          <w:rtl/>
        </w:rPr>
      </w:pPr>
    </w:p>
    <w:p w:rsidR="004A7A85" w:rsidRDefault="004A7A85" w:rsidP="004A7A85">
      <w:pPr>
        <w:rPr>
          <w:rtl/>
        </w:rPr>
      </w:pPr>
      <w:r>
        <w:rPr>
          <w:rtl/>
        </w:rPr>
        <w:t>כי עד היום המבצעים</w:t>
      </w:r>
      <w:bookmarkStart w:id="68" w:name="_ETM_Q1_515256"/>
      <w:bookmarkEnd w:id="68"/>
      <w:r>
        <w:rPr>
          <w:rtl/>
        </w:rPr>
        <w:t xml:space="preserve"> לא מקבלים כלום.</w:t>
      </w:r>
      <w:bookmarkStart w:id="69" w:name="_ETM_Q1_518169"/>
      <w:bookmarkEnd w:id="69"/>
    </w:p>
    <w:p w:rsidR="004A7A85" w:rsidRDefault="004A7A85" w:rsidP="004A7A85">
      <w:pPr>
        <w:rPr>
          <w:rtl/>
        </w:rPr>
      </w:pPr>
      <w:bookmarkStart w:id="70" w:name="_ETM_Q1_518227"/>
      <w:bookmarkEnd w:id="70"/>
    </w:p>
    <w:p w:rsidR="004A7A85" w:rsidRDefault="004A7A85" w:rsidP="004A7A85">
      <w:pPr>
        <w:pStyle w:val="a5"/>
        <w:keepNext/>
        <w:rPr>
          <w:rtl/>
        </w:rPr>
      </w:pPr>
      <w:bookmarkStart w:id="71" w:name="ET_speaker_אורי_רשטיק_50"/>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71"/>
    </w:p>
    <w:p w:rsidR="004A7A85" w:rsidRDefault="004A7A85" w:rsidP="004A7A85">
      <w:pPr>
        <w:pStyle w:val="KeepWithNext"/>
        <w:rPr>
          <w:rtl/>
        </w:rPr>
      </w:pPr>
    </w:p>
    <w:p w:rsidR="004A7A85" w:rsidRDefault="004A7A85" w:rsidP="004A7A85">
      <w:pPr>
        <w:rPr>
          <w:rtl/>
        </w:rPr>
      </w:pPr>
      <w:bookmarkStart w:id="72" w:name="_ETM_Q1_519711"/>
      <w:bookmarkStart w:id="73" w:name="_ETM_Q1_519763"/>
      <w:bookmarkEnd w:id="72"/>
      <w:bookmarkEnd w:id="73"/>
      <w:r>
        <w:rPr>
          <w:rtl/>
        </w:rPr>
        <w:t>לא נכון אדוני.</w:t>
      </w:r>
    </w:p>
    <w:p w:rsidR="004A7A85" w:rsidRDefault="004A7A85" w:rsidP="004A7A85">
      <w:pPr>
        <w:rPr>
          <w:rtl/>
        </w:rPr>
      </w:pPr>
      <w:bookmarkStart w:id="74" w:name="_ETM_Q1_524392"/>
      <w:bookmarkStart w:id="75" w:name="_ETM_Q1_524456"/>
      <w:bookmarkEnd w:id="74"/>
      <w:bookmarkEnd w:id="75"/>
    </w:p>
    <w:p w:rsidR="004A7A85" w:rsidRDefault="004A7A85" w:rsidP="004A7A85">
      <w:pPr>
        <w:pStyle w:val="af8"/>
        <w:keepNext/>
        <w:rPr>
          <w:rtl/>
        </w:rPr>
      </w:pPr>
      <w:bookmarkStart w:id="76" w:name="ET_yor_דוד_ביטן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
    </w:p>
    <w:p w:rsidR="004A7A85" w:rsidRDefault="004A7A85" w:rsidP="004A7A85">
      <w:pPr>
        <w:pStyle w:val="KeepWithNext"/>
        <w:rPr>
          <w:rtl/>
        </w:rPr>
      </w:pPr>
    </w:p>
    <w:p w:rsidR="004A7A85" w:rsidRDefault="004A7A85" w:rsidP="004A7A85">
      <w:pPr>
        <w:rPr>
          <w:rtl/>
        </w:rPr>
      </w:pPr>
      <w:bookmarkStart w:id="77" w:name="_ETM_Q1_525341"/>
      <w:bookmarkEnd w:id="77"/>
      <w:r>
        <w:rPr>
          <w:rtl/>
        </w:rPr>
        <w:t xml:space="preserve">אתם רוצים שגם היוצרים לא ישלמו להם? </w:t>
      </w:r>
      <w:bookmarkStart w:id="78" w:name="_ETM_Q1_526728"/>
      <w:bookmarkStart w:id="79" w:name="_ETM_Q1_527176"/>
      <w:bookmarkEnd w:id="78"/>
      <w:bookmarkEnd w:id="79"/>
    </w:p>
    <w:p w:rsidR="004A7A85" w:rsidRDefault="004A7A85" w:rsidP="004A7A85">
      <w:pPr>
        <w:rPr>
          <w:rtl/>
        </w:rPr>
      </w:pPr>
      <w:bookmarkStart w:id="80" w:name="_ETM_Q1_527265"/>
      <w:bookmarkStart w:id="81" w:name="_ETM_Q1_528809"/>
      <w:bookmarkEnd w:id="80"/>
      <w:bookmarkEnd w:id="81"/>
    </w:p>
    <w:p w:rsidR="004A7A85" w:rsidRDefault="004A7A85" w:rsidP="004A7A85">
      <w:pPr>
        <w:pStyle w:val="a5"/>
        <w:keepNext/>
        <w:rPr>
          <w:rtl/>
        </w:rPr>
      </w:pPr>
      <w:bookmarkStart w:id="82" w:name="ET_speaker_גיא_לואל_52"/>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82"/>
    </w:p>
    <w:p w:rsidR="004A7A85" w:rsidRDefault="004A7A85" w:rsidP="004A7A85">
      <w:pPr>
        <w:pStyle w:val="KeepWithNext"/>
        <w:rPr>
          <w:rtl/>
        </w:rPr>
      </w:pPr>
    </w:p>
    <w:p w:rsidR="004A7A85" w:rsidRDefault="004A7A85" w:rsidP="004A7A85">
      <w:pPr>
        <w:rPr>
          <w:rtl/>
        </w:rPr>
      </w:pPr>
      <w:bookmarkStart w:id="83" w:name="_ETM_Q1_529333"/>
      <w:bookmarkStart w:id="84" w:name="_ETM_Q1_529382"/>
      <w:bookmarkEnd w:id="83"/>
      <w:bookmarkEnd w:id="84"/>
      <w:r>
        <w:rPr>
          <w:rtl/>
        </w:rPr>
        <w:t xml:space="preserve">בשביל ליצור גוף אחד, כל אחד צריך להביא לצלחת </w:t>
      </w:r>
      <w:bookmarkStart w:id="85" w:name="_ETM_Q1_530380"/>
      <w:bookmarkEnd w:id="85"/>
      <w:r>
        <w:rPr>
          <w:rtl/>
        </w:rPr>
        <w:t xml:space="preserve">את החלק שלו כדי שיהיה דיון משותף. ברגע שאתם קובעם שהמבצעים לא מקבלים כלום אף גוף לא ירצה לדון אתנו. על מה ידונו אתנו? אתם מביאים אפס, אנחנו מביאים תמלוגים. למה שנתחלק אתכם? ובחיים לא יקום גוף כזה. אגב אני לא מבין את זה. כי גם ארנונה, מים וחשמל גובים מהעסקים </w:t>
      </w:r>
      <w:bookmarkStart w:id="86" w:name="_ETM_Q1_554289"/>
      <w:bookmarkEnd w:id="86"/>
      <w:r>
        <w:rPr>
          <w:rtl/>
        </w:rPr>
        <w:t xml:space="preserve">לחוד. למה לא להחליט שאם אין גוף שגובה ארנונה, </w:t>
      </w:r>
      <w:bookmarkStart w:id="87" w:name="_ETM_Q1_557912"/>
      <w:bookmarkEnd w:id="87"/>
      <w:r>
        <w:rPr>
          <w:rtl/>
        </w:rPr>
        <w:t>מים וחשמל ביחד הם לא משלמים? גם זכות ביצוע- -</w:t>
      </w:r>
    </w:p>
    <w:p w:rsidR="004A7A85" w:rsidRDefault="004A7A85" w:rsidP="004A7A85">
      <w:pPr>
        <w:rPr>
          <w:rtl/>
        </w:rPr>
      </w:pPr>
      <w:bookmarkStart w:id="88" w:name="_ETM_Q1_564504"/>
      <w:bookmarkStart w:id="89" w:name="_ETM_Q1_564577"/>
      <w:bookmarkEnd w:id="88"/>
      <w:bookmarkEnd w:id="89"/>
    </w:p>
    <w:p w:rsidR="004A7A85" w:rsidRDefault="004A7A85" w:rsidP="004A7A85">
      <w:pPr>
        <w:pStyle w:val="af8"/>
        <w:keepNext/>
        <w:rPr>
          <w:rtl/>
        </w:rPr>
      </w:pPr>
      <w:bookmarkStart w:id="90" w:name="ET_yor_דוד_ביטן_53"/>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
    </w:p>
    <w:p w:rsidR="004A7A85" w:rsidRDefault="004A7A85" w:rsidP="004A7A85">
      <w:pPr>
        <w:pStyle w:val="KeepWithNext"/>
        <w:rPr>
          <w:rtl/>
        </w:rPr>
      </w:pPr>
    </w:p>
    <w:p w:rsidR="004A7A85" w:rsidRDefault="004A7A85" w:rsidP="004A7A85">
      <w:pPr>
        <w:rPr>
          <w:rtl/>
        </w:rPr>
      </w:pPr>
      <w:bookmarkStart w:id="91" w:name="_ETM_Q1_565218"/>
      <w:bookmarkEnd w:id="91"/>
      <w:r>
        <w:rPr>
          <w:rtl/>
        </w:rPr>
        <w:t>מציע שתטענו טענות יותר רציניות</w:t>
      </w:r>
      <w:bookmarkStart w:id="92" w:name="_ETM_Q1_570984"/>
      <w:bookmarkStart w:id="93" w:name="_ETM_Q1_571057"/>
      <w:bookmarkStart w:id="94" w:name="_ETM_Q1_572264"/>
      <w:bookmarkStart w:id="95" w:name="_ETM_Q1_572343"/>
      <w:bookmarkEnd w:id="92"/>
      <w:bookmarkEnd w:id="93"/>
      <w:bookmarkEnd w:id="94"/>
      <w:bookmarkEnd w:id="95"/>
      <w:r>
        <w:rPr>
          <w:rtl/>
        </w:rPr>
        <w:t xml:space="preserve">. אני מוכן את הטענה הזו לשקול, שאם לא כולם יצטרכו אז לא </w:t>
      </w:r>
      <w:bookmarkStart w:id="96" w:name="_ETM_Q1_578872"/>
      <w:bookmarkEnd w:id="96"/>
      <w:r>
        <w:rPr>
          <w:rtl/>
        </w:rPr>
        <w:t xml:space="preserve">יהיה </w:t>
      </w:r>
      <w:proofErr w:type="spellStart"/>
      <w:r>
        <w:rPr>
          <w:rtl/>
        </w:rPr>
        <w:t>אינסנטיב</w:t>
      </w:r>
      <w:proofErr w:type="spellEnd"/>
      <w:r>
        <w:rPr>
          <w:rtl/>
        </w:rPr>
        <w:t xml:space="preserve"> להגיע להסכמה. זו טענה בסדר. הטענה השנייה עדיף שלא תישמע.</w:t>
      </w:r>
    </w:p>
    <w:p w:rsidR="004A7A85" w:rsidRDefault="004A7A85" w:rsidP="004A7A85">
      <w:pPr>
        <w:ind w:firstLine="0"/>
        <w:rPr>
          <w:rtl/>
        </w:rPr>
      </w:pPr>
      <w:bookmarkStart w:id="97" w:name="_ETM_Q1_583515"/>
      <w:bookmarkEnd w:id="97"/>
    </w:p>
    <w:p w:rsidR="004A7A85" w:rsidRDefault="004A7A85" w:rsidP="004A7A85">
      <w:pPr>
        <w:pStyle w:val="a5"/>
        <w:keepNext/>
        <w:rPr>
          <w:rtl/>
        </w:rPr>
      </w:pPr>
      <w:bookmarkStart w:id="98" w:name="ET_speaker_אבי_יפרח_54"/>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98"/>
    </w:p>
    <w:p w:rsidR="004A7A85" w:rsidRDefault="004A7A85" w:rsidP="004A7A85">
      <w:pPr>
        <w:pStyle w:val="KeepWithNext"/>
        <w:rPr>
          <w:rtl/>
        </w:rPr>
      </w:pPr>
    </w:p>
    <w:p w:rsidR="004A7A85" w:rsidRDefault="004A7A85" w:rsidP="004A7A85">
      <w:pPr>
        <w:rPr>
          <w:rtl/>
        </w:rPr>
      </w:pPr>
      <w:bookmarkStart w:id="99" w:name="_ETM_Q1_583997"/>
      <w:bookmarkStart w:id="100" w:name="_ETM_Q1_584048"/>
      <w:bookmarkEnd w:id="99"/>
      <w:bookmarkEnd w:id="100"/>
      <w:r>
        <w:rPr>
          <w:rtl/>
        </w:rPr>
        <w:t xml:space="preserve">יש טענה עיקרית – למה לעזור לעסקים קטנים בפגיעה בעסקים קטנים אחרים? אני נחשב עסק קטן בעצמי. למה לפגוע בי? אלה זכויות שלי. </w:t>
      </w:r>
    </w:p>
    <w:p w:rsidR="004A7A85" w:rsidRDefault="004A7A85" w:rsidP="004A7A85">
      <w:pPr>
        <w:rPr>
          <w:rtl/>
        </w:rPr>
      </w:pPr>
      <w:bookmarkStart w:id="101" w:name="_ETM_Q1_597018"/>
      <w:bookmarkStart w:id="102" w:name="_ETM_Q1_597095"/>
      <w:bookmarkStart w:id="103" w:name="_ETM_Q1_597162"/>
      <w:bookmarkEnd w:id="101"/>
      <w:bookmarkEnd w:id="102"/>
      <w:bookmarkEnd w:id="103"/>
    </w:p>
    <w:p w:rsidR="004A7A85" w:rsidRDefault="004A7A85" w:rsidP="004A7A85">
      <w:pPr>
        <w:pStyle w:val="af8"/>
        <w:keepNext/>
        <w:rPr>
          <w:rtl/>
        </w:rPr>
      </w:pPr>
      <w:bookmarkStart w:id="104" w:name="ET_yor_דוד_ביטן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
    </w:p>
    <w:p w:rsidR="004A7A85" w:rsidRDefault="004A7A85" w:rsidP="004A7A85">
      <w:pPr>
        <w:pStyle w:val="KeepWithNext"/>
        <w:rPr>
          <w:rtl/>
        </w:rPr>
      </w:pPr>
    </w:p>
    <w:p w:rsidR="004A7A85" w:rsidRDefault="004A7A85" w:rsidP="004A7A85">
      <w:pPr>
        <w:rPr>
          <w:rtl/>
        </w:rPr>
      </w:pPr>
      <w:bookmarkStart w:id="105" w:name="_ETM_Q1_598389"/>
      <w:bookmarkStart w:id="106" w:name="_ETM_Q1_597222"/>
      <w:bookmarkEnd w:id="105"/>
      <w:bookmarkEnd w:id="106"/>
      <w:r>
        <w:rPr>
          <w:rtl/>
        </w:rPr>
        <w:t xml:space="preserve">לא נעשה את הדיון הזה שוב. עוד בקריאה ראשונה דיברנו על זה שעסקים קטנים יקבלו הגנה מסוימת. </w:t>
      </w:r>
      <w:bookmarkStart w:id="107" w:name="_ETM_Q1_607733"/>
      <w:bookmarkEnd w:id="107"/>
      <w:r>
        <w:rPr>
          <w:rtl/>
        </w:rPr>
        <w:t>השאלה איזה סוג של עסקים ומה גודלם. לא נחזור לזה שוב.</w:t>
      </w:r>
      <w:bookmarkStart w:id="108" w:name="_ETM_Q1_611732"/>
      <w:bookmarkEnd w:id="108"/>
    </w:p>
    <w:p w:rsidR="004A7A85" w:rsidRDefault="004A7A85" w:rsidP="004A7A85">
      <w:pPr>
        <w:rPr>
          <w:rtl/>
        </w:rPr>
      </w:pPr>
      <w:bookmarkStart w:id="109" w:name="_ETM_Q1_611805"/>
      <w:bookmarkEnd w:id="109"/>
    </w:p>
    <w:p w:rsidR="004A7A85" w:rsidRDefault="004A7A85" w:rsidP="004A7A85">
      <w:pPr>
        <w:pStyle w:val="a5"/>
        <w:keepNext/>
        <w:rPr>
          <w:rtl/>
        </w:rPr>
      </w:pPr>
      <w:bookmarkStart w:id="110" w:name="ET_speaker_גיא_לואל_56"/>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10"/>
    </w:p>
    <w:p w:rsidR="004A7A85" w:rsidRDefault="004A7A85" w:rsidP="004A7A85">
      <w:pPr>
        <w:pStyle w:val="KeepWithNext"/>
        <w:rPr>
          <w:rtl/>
        </w:rPr>
      </w:pPr>
    </w:p>
    <w:p w:rsidR="004A7A85" w:rsidRDefault="004A7A85" w:rsidP="004A7A85">
      <w:pPr>
        <w:rPr>
          <w:rtl/>
        </w:rPr>
      </w:pPr>
      <w:bookmarkStart w:id="111" w:name="_ETM_Q1_614144"/>
      <w:bookmarkStart w:id="112" w:name="_ETM_Q1_614211"/>
      <w:bookmarkEnd w:id="111"/>
      <w:bookmarkEnd w:id="112"/>
      <w:r>
        <w:rPr>
          <w:rtl/>
        </w:rPr>
        <w:t xml:space="preserve">אפשר לציין נקודה נוספת? הם לא חייבים להשמיע מוזיקה ישראלית. לא חייבים להשמיע מוזיקה בכלל. אז אם בוחרים להשמיע, למה שלא ישלמו על </w:t>
      </w:r>
      <w:bookmarkStart w:id="113" w:name="_ETM_Q1_628974"/>
      <w:bookmarkEnd w:id="113"/>
      <w:r>
        <w:rPr>
          <w:rtl/>
        </w:rPr>
        <w:t>זה?</w:t>
      </w:r>
      <w:bookmarkStart w:id="114" w:name="_ETM_Q1_630126"/>
      <w:bookmarkEnd w:id="114"/>
    </w:p>
    <w:p w:rsidR="004A7A85" w:rsidRDefault="004A7A85" w:rsidP="004A7A85">
      <w:pPr>
        <w:rPr>
          <w:rtl/>
        </w:rPr>
      </w:pPr>
      <w:bookmarkStart w:id="115" w:name="_ETM_Q1_630198"/>
      <w:bookmarkEnd w:id="115"/>
    </w:p>
    <w:p w:rsidR="004A7A85" w:rsidRDefault="004A7A85" w:rsidP="004A7A85">
      <w:pPr>
        <w:pStyle w:val="af8"/>
        <w:keepNext/>
        <w:rPr>
          <w:rtl/>
        </w:rPr>
      </w:pPr>
      <w:bookmarkStart w:id="116" w:name="ET_yor_דוד_ביטן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
    </w:p>
    <w:p w:rsidR="004A7A85" w:rsidRDefault="004A7A85" w:rsidP="004A7A85">
      <w:pPr>
        <w:pStyle w:val="KeepWithNext"/>
        <w:rPr>
          <w:rtl/>
        </w:rPr>
      </w:pPr>
    </w:p>
    <w:p w:rsidR="004A7A85" w:rsidRDefault="004A7A85" w:rsidP="004A7A85">
      <w:pPr>
        <w:rPr>
          <w:rtl/>
        </w:rPr>
      </w:pPr>
      <w:bookmarkStart w:id="117" w:name="_ETM_Q1_630859"/>
      <w:bookmarkEnd w:id="117"/>
      <w:r>
        <w:rPr>
          <w:rtl/>
        </w:rPr>
        <w:t>לא נפתח את הדיון שוב – אחרת לא נגמור את החוק בחיים.</w:t>
      </w:r>
    </w:p>
    <w:p w:rsidR="004A7A85" w:rsidRDefault="004A7A85" w:rsidP="004A7A85">
      <w:pPr>
        <w:rPr>
          <w:rtl/>
        </w:rPr>
      </w:pPr>
      <w:bookmarkStart w:id="118" w:name="_ETM_Q1_637166"/>
      <w:bookmarkStart w:id="119" w:name="_ETM_Q1_637241"/>
      <w:bookmarkStart w:id="120" w:name="_ETM_Q1_638525"/>
      <w:bookmarkEnd w:id="118"/>
      <w:bookmarkEnd w:id="119"/>
      <w:bookmarkEnd w:id="120"/>
    </w:p>
    <w:p w:rsidR="004A7A85" w:rsidRDefault="004A7A85" w:rsidP="004A7A85">
      <w:pPr>
        <w:pStyle w:val="a5"/>
        <w:keepNext/>
        <w:rPr>
          <w:rtl/>
        </w:rPr>
      </w:pPr>
      <w:bookmarkStart w:id="121" w:name="ET_speaker_אבי_יפרח_58"/>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121"/>
    </w:p>
    <w:p w:rsidR="004A7A85" w:rsidRDefault="004A7A85" w:rsidP="004A7A85">
      <w:pPr>
        <w:pStyle w:val="KeepWithNext"/>
        <w:rPr>
          <w:rtl/>
        </w:rPr>
      </w:pPr>
    </w:p>
    <w:p w:rsidR="004A7A85" w:rsidRDefault="004A7A85" w:rsidP="004A7A85">
      <w:pPr>
        <w:rPr>
          <w:rtl/>
        </w:rPr>
      </w:pPr>
      <w:bookmarkStart w:id="122" w:name="_ETM_Q1_638991"/>
      <w:bookmarkStart w:id="123" w:name="_ETM_Q1_639039"/>
      <w:bookmarkEnd w:id="122"/>
      <w:bookmarkEnd w:id="123"/>
      <w:r>
        <w:rPr>
          <w:rtl/>
        </w:rPr>
        <w:t xml:space="preserve">אם תבדקו תגדלו שהמוזיקאים המחזור העסקי שלהם הרבה יותר קטן מכל העסקים </w:t>
      </w:r>
      <w:bookmarkStart w:id="124" w:name="_ETM_Q1_655334"/>
      <w:bookmarkEnd w:id="124"/>
      <w:r>
        <w:rPr>
          <w:rtl/>
        </w:rPr>
        <w:t>שעליהם אתם מנסים להגן.</w:t>
      </w:r>
    </w:p>
    <w:p w:rsidR="004A7A85" w:rsidRDefault="004A7A85" w:rsidP="004A7A85">
      <w:pPr>
        <w:ind w:firstLine="0"/>
        <w:rPr>
          <w:rtl/>
        </w:rPr>
      </w:pPr>
      <w:bookmarkStart w:id="125" w:name="_ETM_Q1_657157"/>
      <w:bookmarkEnd w:id="125"/>
    </w:p>
    <w:p w:rsidR="004A7A85" w:rsidRDefault="004A7A85" w:rsidP="004A7A85">
      <w:pPr>
        <w:pStyle w:val="af8"/>
        <w:keepNext/>
        <w:rPr>
          <w:rtl/>
        </w:rPr>
      </w:pPr>
      <w:bookmarkStart w:id="126" w:name="ET_yor_דוד_ביטן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
    </w:p>
    <w:p w:rsidR="004A7A85" w:rsidRDefault="004A7A85" w:rsidP="004A7A85">
      <w:pPr>
        <w:pStyle w:val="KeepWithNext"/>
        <w:rPr>
          <w:rtl/>
        </w:rPr>
      </w:pPr>
    </w:p>
    <w:p w:rsidR="004A7A85" w:rsidRDefault="004A7A85" w:rsidP="004A7A85">
      <w:pPr>
        <w:rPr>
          <w:rtl/>
        </w:rPr>
      </w:pPr>
      <w:bookmarkStart w:id="127" w:name="_ETM_Q1_658146"/>
      <w:bookmarkStart w:id="128" w:name="_ETM_Q1_657209"/>
      <w:bookmarkEnd w:id="127"/>
      <w:bookmarkEnd w:id="128"/>
      <w:r>
        <w:rPr>
          <w:rtl/>
        </w:rPr>
        <w:t>לא כולם.</w:t>
      </w:r>
      <w:bookmarkStart w:id="129" w:name="_ETM_Q1_661701"/>
      <w:bookmarkEnd w:id="129"/>
    </w:p>
    <w:p w:rsidR="004A7A85" w:rsidRDefault="004A7A85" w:rsidP="004A7A85">
      <w:pPr>
        <w:rPr>
          <w:rtl/>
        </w:rPr>
      </w:pPr>
      <w:bookmarkStart w:id="130" w:name="_ETM_Q1_661757"/>
      <w:bookmarkEnd w:id="130"/>
    </w:p>
    <w:p w:rsidR="004A7A85" w:rsidRDefault="004A7A85" w:rsidP="004A7A85">
      <w:pPr>
        <w:pStyle w:val="-"/>
        <w:keepNext/>
        <w:rPr>
          <w:rtl/>
        </w:rPr>
      </w:pPr>
      <w:bookmarkStart w:id="131" w:name="ET_speakercontinue_אבי_יפרח_6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 יפרח:</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1"/>
    </w:p>
    <w:p w:rsidR="004A7A85" w:rsidRDefault="004A7A85" w:rsidP="004A7A85">
      <w:pPr>
        <w:pStyle w:val="KeepWithNext"/>
        <w:rPr>
          <w:rtl/>
        </w:rPr>
      </w:pPr>
    </w:p>
    <w:p w:rsidR="004A7A85" w:rsidRDefault="004A7A85" w:rsidP="004A7A85">
      <w:pPr>
        <w:rPr>
          <w:rtl/>
        </w:rPr>
      </w:pPr>
      <w:bookmarkStart w:id="132" w:name="_ETM_Q1_662870"/>
      <w:bookmarkEnd w:id="132"/>
      <w:r>
        <w:rPr>
          <w:rtl/>
        </w:rPr>
        <w:t>ודאי שכולם. אני נחשב, סליחה, בכיר המוזיקאים. יש תחתיי 25,000 יצירות שאני עשיתי בהן. זה די חסר תקדים במדינה, ואני עדיין נחשב עסק קטן וסביר מאוד להניח שכל העסקים שמנסים להגן גדולים ממני.</w:t>
      </w:r>
    </w:p>
    <w:p w:rsidR="004A7A85" w:rsidRDefault="004A7A85" w:rsidP="004A7A85">
      <w:pPr>
        <w:rPr>
          <w:rtl/>
        </w:rPr>
      </w:pPr>
      <w:bookmarkStart w:id="133" w:name="_ETM_Q1_680709"/>
      <w:bookmarkStart w:id="134" w:name="_ETM_Q1_680778"/>
      <w:bookmarkEnd w:id="133"/>
      <w:bookmarkEnd w:id="134"/>
    </w:p>
    <w:p w:rsidR="004A7A85" w:rsidRDefault="004A7A85" w:rsidP="004A7A85">
      <w:pPr>
        <w:pStyle w:val="a5"/>
        <w:keepNext/>
        <w:rPr>
          <w:rtl/>
        </w:rPr>
      </w:pPr>
      <w:bookmarkStart w:id="135" w:name="ET_speaker_5783_61"/>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35"/>
    </w:p>
    <w:p w:rsidR="004A7A85" w:rsidRDefault="004A7A85" w:rsidP="004A7A85">
      <w:pPr>
        <w:pStyle w:val="KeepWithNext"/>
        <w:rPr>
          <w:rtl/>
        </w:rPr>
      </w:pPr>
    </w:p>
    <w:p w:rsidR="004A7A85" w:rsidRDefault="004A7A85" w:rsidP="004A7A85">
      <w:pPr>
        <w:rPr>
          <w:rtl/>
        </w:rPr>
      </w:pPr>
      <w:bookmarkStart w:id="136" w:name="_ETM_Q1_682601"/>
      <w:bookmarkStart w:id="137" w:name="_ETM_Q1_682647"/>
      <w:bookmarkEnd w:id="136"/>
      <w:bookmarkEnd w:id="137"/>
      <w:r>
        <w:rPr>
          <w:rtl/>
        </w:rPr>
        <w:t>יש פה שני צדדים. לכן המדינה צריכה להיכנס לאירוע הזה.</w:t>
      </w:r>
    </w:p>
    <w:p w:rsidR="004A7A85" w:rsidRDefault="004A7A85" w:rsidP="004A7A85">
      <w:pPr>
        <w:rPr>
          <w:rtl/>
        </w:rPr>
      </w:pPr>
      <w:bookmarkStart w:id="138" w:name="_ETM_Q1_685078"/>
      <w:bookmarkStart w:id="139" w:name="_ETM_Q1_685137"/>
      <w:bookmarkEnd w:id="138"/>
      <w:bookmarkEnd w:id="139"/>
    </w:p>
    <w:p w:rsidR="004A7A85" w:rsidRDefault="004A7A85" w:rsidP="004A7A85">
      <w:pPr>
        <w:pStyle w:val="a5"/>
        <w:keepNext/>
        <w:rPr>
          <w:rtl/>
        </w:rPr>
      </w:pPr>
      <w:bookmarkStart w:id="140" w:name="ET_speaker_6236_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
    </w:p>
    <w:p w:rsidR="004A7A85" w:rsidRDefault="004A7A85" w:rsidP="004A7A85">
      <w:pPr>
        <w:pStyle w:val="KeepWithNext"/>
        <w:rPr>
          <w:rtl/>
        </w:rPr>
      </w:pPr>
    </w:p>
    <w:p w:rsidR="004A7A85" w:rsidRDefault="004A7A85" w:rsidP="004A7A85">
      <w:pPr>
        <w:rPr>
          <w:rtl/>
        </w:rPr>
      </w:pPr>
      <w:bookmarkStart w:id="141" w:name="_ETM_Q1_688405"/>
      <w:bookmarkStart w:id="142" w:name="_ETM_Q1_688460"/>
      <w:bookmarkEnd w:id="141"/>
      <w:bookmarkEnd w:id="142"/>
      <w:r>
        <w:rPr>
          <w:rtl/>
        </w:rPr>
        <w:t>מה ההגנה שתהה?</w:t>
      </w:r>
    </w:p>
    <w:p w:rsidR="004A7A85" w:rsidRDefault="004A7A85" w:rsidP="004A7A85">
      <w:pPr>
        <w:rPr>
          <w:rtl/>
        </w:rPr>
      </w:pPr>
      <w:bookmarkStart w:id="143" w:name="_ETM_Q1_690165"/>
      <w:bookmarkStart w:id="144" w:name="_ETM_Q1_690223"/>
      <w:bookmarkEnd w:id="143"/>
      <w:bookmarkEnd w:id="144"/>
    </w:p>
    <w:p w:rsidR="004A7A85" w:rsidRDefault="004A7A85" w:rsidP="004A7A85">
      <w:pPr>
        <w:pStyle w:val="af8"/>
        <w:keepNext/>
        <w:rPr>
          <w:rtl/>
        </w:rPr>
      </w:pPr>
      <w:bookmarkStart w:id="145" w:name="ET_yor_דוד_ביטן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
    </w:p>
    <w:p w:rsidR="004A7A85" w:rsidRDefault="004A7A85" w:rsidP="004A7A85">
      <w:pPr>
        <w:pStyle w:val="KeepWithNext"/>
        <w:rPr>
          <w:rtl/>
        </w:rPr>
      </w:pPr>
    </w:p>
    <w:p w:rsidR="004A7A85" w:rsidRDefault="004A7A85" w:rsidP="004A7A85">
      <w:pPr>
        <w:rPr>
          <w:rtl/>
        </w:rPr>
      </w:pPr>
      <w:bookmarkStart w:id="146" w:name="_ETM_Q1_691006"/>
      <w:bookmarkEnd w:id="146"/>
      <w:r>
        <w:rPr>
          <w:rtl/>
        </w:rPr>
        <w:t xml:space="preserve">לא נחזור לזה. אמרתי – קבוע. קבענו את זה בקריאה </w:t>
      </w:r>
      <w:bookmarkStart w:id="147" w:name="_ETM_Q1_694736"/>
      <w:bookmarkEnd w:id="147"/>
      <w:r>
        <w:rPr>
          <w:rtl/>
        </w:rPr>
        <w:t>ראשונה. אנחנו צריכים לקבוע לאילו עסקים תהיה הגנה. עצם ההגנה אושרה בדיון בקריאה ראשונה.</w:t>
      </w:r>
    </w:p>
    <w:p w:rsidR="004A7A85" w:rsidRDefault="004A7A85" w:rsidP="004A7A85">
      <w:pPr>
        <w:rPr>
          <w:rtl/>
        </w:rPr>
      </w:pPr>
      <w:bookmarkStart w:id="148" w:name="_ETM_Q1_700038"/>
      <w:bookmarkEnd w:id="148"/>
    </w:p>
    <w:p w:rsidR="004A7A85" w:rsidRDefault="004A7A85" w:rsidP="004A7A85">
      <w:pPr>
        <w:pStyle w:val="a5"/>
        <w:keepNext/>
        <w:rPr>
          <w:rtl/>
        </w:rPr>
      </w:pPr>
      <w:bookmarkStart w:id="149" w:name="ET_speaker_6144_64"/>
      <w:r>
        <w:rPr>
          <w:rStyle w:val="TagStyle"/>
          <w:rFonts w:hint="cs"/>
          <w:rtl/>
        </w:rPr>
        <w:t xml:space="preserve"> &lt;&lt; דובר &gt;&gt;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&lt;&lt; דובר &gt;&gt;</w:t>
      </w:r>
      <w:r>
        <w:rPr>
          <w:rFonts w:hint="cs"/>
          <w:rtl/>
        </w:rPr>
        <w:t xml:space="preserve">   </w:t>
      </w:r>
      <w:bookmarkEnd w:id="149"/>
    </w:p>
    <w:p w:rsidR="004A7A85" w:rsidRDefault="004A7A85" w:rsidP="004A7A85">
      <w:pPr>
        <w:pStyle w:val="KeepWithNext"/>
        <w:rPr>
          <w:rtl/>
        </w:rPr>
      </w:pPr>
    </w:p>
    <w:p w:rsidR="004A7A85" w:rsidRDefault="004A7A85" w:rsidP="004A7A85">
      <w:pPr>
        <w:rPr>
          <w:rtl/>
        </w:rPr>
      </w:pPr>
      <w:bookmarkStart w:id="150" w:name="_ETM_Q1_700482"/>
      <w:bookmarkStart w:id="151" w:name="_ETM_Q1_700534"/>
      <w:bookmarkEnd w:id="150"/>
      <w:bookmarkEnd w:id="151"/>
      <w:r>
        <w:rPr>
          <w:rtl/>
        </w:rPr>
        <w:t>השאלה היא האם ההגנה היא תשלום מופחת או שלא משלמים בכלל. בעיניי יש סבירות משמעותית שעסק קטן משלם מעט.</w:t>
      </w:r>
    </w:p>
    <w:p w:rsidR="004A7A85" w:rsidRDefault="004A7A85" w:rsidP="004A7A85">
      <w:pPr>
        <w:rPr>
          <w:rtl/>
        </w:rPr>
      </w:pPr>
      <w:bookmarkStart w:id="152" w:name="_ETM_Q1_709464"/>
      <w:bookmarkStart w:id="153" w:name="_ETM_Q1_709531"/>
      <w:bookmarkStart w:id="154" w:name="_ETM_Q1_710584"/>
      <w:bookmarkEnd w:id="152"/>
      <w:bookmarkEnd w:id="153"/>
      <w:bookmarkEnd w:id="154"/>
    </w:p>
    <w:p w:rsidR="004A7A85" w:rsidRDefault="004A7A85" w:rsidP="004A7A85">
      <w:pPr>
        <w:pStyle w:val="a5"/>
        <w:keepNext/>
        <w:rPr>
          <w:rtl/>
        </w:rPr>
      </w:pPr>
      <w:bookmarkStart w:id="155" w:name="ET_speaker_גיא_לואל_65"/>
      <w:r>
        <w:rPr>
          <w:rStyle w:val="TagStyle"/>
          <w:rFonts w:hint="cs"/>
          <w:rtl/>
        </w:rPr>
        <w:lastRenderedPageBreak/>
        <w:t xml:space="preserve"> &lt;&lt; דובר &gt;&gt; </w:t>
      </w:r>
      <w:r>
        <w:rPr>
          <w:rFonts w:hint="cs"/>
          <w:rtl/>
        </w:rPr>
        <w:t>גיא לואל:</w:t>
      </w:r>
      <w:r>
        <w:rPr>
          <w:rStyle w:val="TagStyle"/>
          <w:rFonts w:hint="cs"/>
          <w:rtl/>
        </w:rPr>
        <w:t xml:space="preserve"> &lt;&lt; דובר &gt;&gt;</w:t>
      </w:r>
      <w:r>
        <w:rPr>
          <w:rFonts w:hint="cs"/>
          <w:rtl/>
        </w:rPr>
        <w:t xml:space="preserve">   </w:t>
      </w:r>
      <w:bookmarkEnd w:id="155"/>
    </w:p>
    <w:p w:rsidR="004A7A85" w:rsidRDefault="004A7A85" w:rsidP="004A7A85">
      <w:pPr>
        <w:pStyle w:val="KeepWithNext"/>
        <w:rPr>
          <w:rtl/>
        </w:rPr>
      </w:pPr>
    </w:p>
    <w:p w:rsidR="004A7A85" w:rsidRDefault="004A7A85" w:rsidP="004A7A85">
      <w:pPr>
        <w:rPr>
          <w:rtl/>
        </w:rPr>
      </w:pPr>
      <w:bookmarkStart w:id="156" w:name="_ETM_Q1_711041"/>
      <w:bookmarkStart w:id="157" w:name="_ETM_Q1_711104"/>
      <w:bookmarkEnd w:id="156"/>
      <w:bookmarkEnd w:id="157"/>
      <w:r>
        <w:rPr>
          <w:rtl/>
        </w:rPr>
        <w:t>מדובר ב-500 שקל בשנה.</w:t>
      </w:r>
    </w:p>
    <w:p w:rsidR="004A7A85" w:rsidRDefault="004A7A85" w:rsidP="004A7A85">
      <w:pPr>
        <w:rPr>
          <w:rtl/>
        </w:rPr>
      </w:pPr>
      <w:bookmarkStart w:id="158" w:name="_ETM_Q1_714663"/>
      <w:bookmarkStart w:id="159" w:name="_ETM_Q1_714724"/>
      <w:bookmarkEnd w:id="158"/>
      <w:bookmarkEnd w:id="159"/>
    </w:p>
    <w:p w:rsidR="004A7A85" w:rsidRDefault="004A7A85" w:rsidP="004A7A85">
      <w:pPr>
        <w:pStyle w:val="af8"/>
        <w:keepNext/>
        <w:rPr>
          <w:rtl/>
        </w:rPr>
      </w:pPr>
      <w:bookmarkStart w:id="160" w:name="ET_yor_דוד_ביטן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דוד ביטן:</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
    </w:p>
    <w:p w:rsidR="004A7A85" w:rsidRDefault="004A7A85" w:rsidP="004A7A85">
      <w:pPr>
        <w:pStyle w:val="KeepWithNext"/>
        <w:rPr>
          <w:rtl/>
        </w:rPr>
      </w:pPr>
    </w:p>
    <w:p w:rsidR="004A7A85" w:rsidRDefault="004A7A85" w:rsidP="004A7A85">
      <w:pPr>
        <w:rPr>
          <w:rtl/>
        </w:rPr>
      </w:pPr>
      <w:bookmarkStart w:id="161" w:name="_ETM_Q1_717390"/>
      <w:bookmarkEnd w:id="161"/>
      <w:r>
        <w:rPr>
          <w:rtl/>
        </w:rPr>
        <w:t>אז אין שום בעיה לשני הצדדים.</w:t>
      </w:r>
      <w:bookmarkStart w:id="162" w:name="_ETM_Q1_724535"/>
      <w:bookmarkEnd w:id="162"/>
    </w:p>
    <w:p w:rsidR="004A7A85" w:rsidRDefault="004A7A85" w:rsidP="004A7A85">
      <w:pPr>
        <w:rPr>
          <w:rtl/>
        </w:rPr>
      </w:pPr>
      <w:bookmarkStart w:id="163" w:name="_ETM_Q1_724601"/>
      <w:bookmarkEnd w:id="163"/>
    </w:p>
    <w:p w:rsidR="004A7A85" w:rsidRDefault="004A7A85" w:rsidP="004A7A85">
      <w:pPr>
        <w:pStyle w:val="-"/>
        <w:keepNext/>
        <w:rPr>
          <w:rtl/>
        </w:rPr>
      </w:pPr>
      <w:bookmarkStart w:id="164" w:name="ET_speakercontinue_גיא_לואל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גיא לואל: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4"/>
    </w:p>
    <w:p w:rsidR="004A7A85" w:rsidRDefault="004A7A85" w:rsidP="004A7A85">
      <w:pPr>
        <w:pStyle w:val="KeepWithNext"/>
        <w:rPr>
          <w:rtl/>
        </w:rPr>
      </w:pPr>
    </w:p>
    <w:p w:rsidR="004A7A85" w:rsidRDefault="004A7A85" w:rsidP="004A7A85">
      <w:pPr>
        <w:rPr>
          <w:rtl/>
        </w:rPr>
      </w:pPr>
      <w:bookmarkStart w:id="165" w:name="_ETM_Q1_725491"/>
      <w:bookmarkEnd w:id="165"/>
      <w:r>
        <w:rPr>
          <w:rtl/>
        </w:rPr>
        <w:t>אם אתה נותן פטור על 500 שקל לאומנים זה מיליונים.</w:t>
      </w:r>
      <w:bookmarkStart w:id="166" w:name="_ETM_Q1_728135"/>
      <w:bookmarkEnd w:id="166"/>
      <w:r>
        <w:rPr>
          <w:rtl/>
        </w:rPr>
        <w:t xml:space="preserve"> </w:t>
      </w:r>
    </w:p>
    <w:p w:rsidR="004A7A85" w:rsidRDefault="004A7A85" w:rsidP="004A7A85">
      <w:pPr>
        <w:ind w:firstLine="0"/>
        <w:rPr>
          <w:rtl/>
        </w:rPr>
      </w:pPr>
      <w:bookmarkStart w:id="167" w:name="_ETM_Q1_730583"/>
      <w:bookmarkEnd w:id="167"/>
    </w:p>
    <w:p w:rsidR="004A7A85" w:rsidRDefault="004A7A85" w:rsidP="004A7A85">
      <w:pPr>
        <w:pStyle w:val="a5"/>
        <w:keepNext/>
        <w:rPr>
          <w:rtl/>
        </w:rPr>
      </w:pPr>
      <w:bookmarkStart w:id="168" w:name="ET_speaker_ארנון_נאור_68"/>
      <w:r>
        <w:rPr>
          <w:rStyle w:val="TagStyle"/>
          <w:rFonts w:hint="cs"/>
          <w:rtl/>
        </w:rPr>
        <w:t xml:space="preserve"> &lt;&lt; דובר &gt;&gt; </w:t>
      </w:r>
      <w:r>
        <w:rPr>
          <w:rFonts w:hint="cs"/>
          <w:rtl/>
        </w:rPr>
        <w:t>ארנון נאור:</w:t>
      </w:r>
      <w:r>
        <w:rPr>
          <w:rStyle w:val="TagStyle"/>
          <w:rFonts w:hint="cs"/>
          <w:rtl/>
        </w:rPr>
        <w:t xml:space="preserve"> &lt;&lt; דובר &gt;&gt;</w:t>
      </w:r>
      <w:r>
        <w:rPr>
          <w:rFonts w:hint="cs"/>
          <w:rtl/>
        </w:rPr>
        <w:t xml:space="preserve">   </w:t>
      </w:r>
      <w:bookmarkEnd w:id="168"/>
    </w:p>
    <w:p w:rsidR="004A7A85" w:rsidRDefault="004A7A85" w:rsidP="004A7A85">
      <w:pPr>
        <w:pStyle w:val="KeepWithNext"/>
        <w:rPr>
          <w:rtl/>
        </w:rPr>
      </w:pPr>
    </w:p>
    <w:p w:rsidR="004A7A85" w:rsidRDefault="004A7A85" w:rsidP="004A7A85">
      <w:pPr>
        <w:rPr>
          <w:rtl/>
        </w:rPr>
      </w:pPr>
      <w:bookmarkStart w:id="169" w:name="_ETM_Q1_732585"/>
      <w:bookmarkStart w:id="170" w:name="_ETM_Q1_732642"/>
      <w:bookmarkEnd w:id="169"/>
      <w:bookmarkEnd w:id="170"/>
      <w:r>
        <w:rPr>
          <w:rtl/>
        </w:rPr>
        <w:t xml:space="preserve">סליחה, יש פה עניין עקרוני. מוזיקה היא הנכס </w:t>
      </w:r>
      <w:bookmarkStart w:id="171" w:name="_ETM_Q1_732865"/>
      <w:bookmarkEnd w:id="171"/>
      <w:r>
        <w:rPr>
          <w:rtl/>
        </w:rPr>
        <w:t>שלנו. מוזיקאי הוא עסק. המוזיקה היא התוצר שלנו</w:t>
      </w:r>
      <w:bookmarkStart w:id="172" w:name="_ETM_Q1_747340"/>
      <w:bookmarkEnd w:id="172"/>
      <w:r>
        <w:rPr>
          <w:rtl/>
        </w:rPr>
        <w:t xml:space="preserve"> בעולם, כמו כל העסקים הקטנים, המשכורות ואולמות האירועים. זה מה שאנו מביאים. להגיד לעסק אחר שהמוצר שלנו הוא חינם </w:t>
      </w:r>
      <w:bookmarkStart w:id="173" w:name="_ETM_Q1_756574"/>
      <w:bookmarkEnd w:id="173"/>
      <w:r>
        <w:rPr>
          <w:rtl/>
        </w:rPr>
        <w:t>ולא 200 שקל, 500 שקל, אלף שקל יש פה גזל, מוסרית. פשוט גזל.</w:t>
      </w:r>
    </w:p>
    <w:p w:rsidR="004A7A85" w:rsidRDefault="004A7A85" w:rsidP="004A7A85">
      <w:pPr>
        <w:rPr>
          <w:rtl/>
        </w:rPr>
      </w:pPr>
    </w:p>
    <w:p w:rsidR="004A7A85" w:rsidRDefault="004A7A85" w:rsidP="004A7A85">
      <w:pPr>
        <w:pStyle w:val="a5"/>
        <w:keepNext/>
        <w:rPr>
          <w:rtl/>
        </w:rPr>
      </w:pPr>
      <w:bookmarkStart w:id="174" w:name="ET_speaker_6236_7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4"/>
    </w:p>
    <w:p w:rsidR="004A7A85" w:rsidRDefault="004A7A85" w:rsidP="004A7A85">
      <w:pPr>
        <w:pStyle w:val="KeepWithNext"/>
        <w:rPr>
          <w:rtl/>
        </w:rPr>
      </w:pPr>
    </w:p>
    <w:p w:rsidR="004A7A85" w:rsidRDefault="004A7A85" w:rsidP="004A7A85">
      <w:pPr>
        <w:rPr>
          <w:rtl/>
        </w:rPr>
      </w:pPr>
      <w:r>
        <w:rPr>
          <w:rtl/>
        </w:rPr>
        <w:t xml:space="preserve">גם לא מדובר פה בפגיעה בעסקים. העסקים לא נפגעים מהתשלום הזה, אבל ההשלכות לגבי </w:t>
      </w:r>
      <w:bookmarkStart w:id="175" w:name="_ETM_Q1_766717"/>
      <w:bookmarkEnd w:id="175"/>
      <w:r>
        <w:rPr>
          <w:rtl/>
        </w:rPr>
        <w:t xml:space="preserve">האמנים והמבצעים משמעותיות. יש פה </w:t>
      </w:r>
      <w:proofErr w:type="spellStart"/>
      <w:r>
        <w:rPr>
          <w:rtl/>
        </w:rPr>
        <w:t>איזונים</w:t>
      </w:r>
      <w:proofErr w:type="spellEnd"/>
      <w:r>
        <w:rPr>
          <w:rtl/>
        </w:rPr>
        <w:t xml:space="preserve"> שהם די סבירים.</w:t>
      </w:r>
    </w:p>
    <w:p w:rsidR="004A7A85" w:rsidRDefault="004A7A85" w:rsidP="004A7A85">
      <w:pPr>
        <w:ind w:firstLine="0"/>
        <w:rPr>
          <w:rtl/>
        </w:rPr>
      </w:pPr>
      <w:bookmarkStart w:id="176" w:name="_ETM_Q1_780764"/>
      <w:bookmarkEnd w:id="176"/>
    </w:p>
    <w:p w:rsidR="004A7A85" w:rsidRDefault="004A7A85" w:rsidP="004A7A85">
      <w:pPr>
        <w:pStyle w:val="a5"/>
        <w:keepNext/>
        <w:rPr>
          <w:rtl/>
        </w:rPr>
      </w:pPr>
      <w:bookmarkStart w:id="177" w:name="_ETM_Q1_781272"/>
      <w:bookmarkStart w:id="178" w:name="_ETM_Q1_781315"/>
      <w:bookmarkStart w:id="179" w:name="ET_speaker_מישלגוזף_מרסייה_72"/>
      <w:bookmarkEnd w:id="177"/>
      <w:bookmarkEnd w:id="178"/>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179"/>
    </w:p>
    <w:p w:rsidR="004A7A85" w:rsidRDefault="004A7A85" w:rsidP="004A7A85">
      <w:pPr>
        <w:pStyle w:val="KeepWithNext"/>
        <w:rPr>
          <w:rtl/>
        </w:rPr>
      </w:pPr>
    </w:p>
    <w:p w:rsidR="004A7A85" w:rsidRDefault="004A7A85" w:rsidP="004A7A85">
      <w:pPr>
        <w:rPr>
          <w:rtl/>
        </w:rPr>
      </w:pPr>
      <w:r>
        <w:rPr>
          <w:rtl/>
        </w:rPr>
        <w:t xml:space="preserve">אני מבין – יש להבין את חלק מהיסודות שאתם בעצם מנסים לגבות, אתם רוצים לקחת כסף עבור השמעת מוזיקה, שבעצם לא צריכה בכלל להיות שותפה לתשלומים האלה. בטח לא המספרות או לא הספר או לא העובד שנמצא </w:t>
      </w:r>
      <w:proofErr w:type="spellStart"/>
      <w:r>
        <w:rPr>
          <w:rtl/>
        </w:rPr>
        <w:t>איתו</w:t>
      </w:r>
      <w:proofErr w:type="spellEnd"/>
      <w:r>
        <w:rPr>
          <w:rtl/>
        </w:rPr>
        <w:t>. זה לא אולם אירועים. המטרה שלנו זה לא להשמיע מוזיקה.</w:t>
      </w:r>
    </w:p>
    <w:p w:rsidR="004A7A85" w:rsidRDefault="004A7A85" w:rsidP="004A7A85">
      <w:pPr>
        <w:rPr>
          <w:rtl/>
        </w:rPr>
      </w:pPr>
      <w:bookmarkStart w:id="180" w:name="_ETM_Q1_810104"/>
      <w:bookmarkStart w:id="181" w:name="_ETM_Q1_810168"/>
      <w:bookmarkEnd w:id="180"/>
      <w:bookmarkEnd w:id="181"/>
    </w:p>
    <w:p w:rsidR="004A7A85" w:rsidRDefault="004A7A85" w:rsidP="004A7A85">
      <w:pPr>
        <w:pStyle w:val="a5"/>
        <w:keepNext/>
        <w:rPr>
          <w:rtl/>
        </w:rPr>
      </w:pPr>
      <w:bookmarkStart w:id="182" w:name="ET_speaker_גיא_לואל_73"/>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82"/>
    </w:p>
    <w:p w:rsidR="004A7A85" w:rsidRDefault="004A7A85" w:rsidP="004A7A85">
      <w:pPr>
        <w:pStyle w:val="KeepWithNext"/>
        <w:rPr>
          <w:rtl/>
        </w:rPr>
      </w:pPr>
    </w:p>
    <w:p w:rsidR="004A7A85" w:rsidRDefault="004A7A85" w:rsidP="004A7A85">
      <w:pPr>
        <w:rPr>
          <w:rtl/>
        </w:rPr>
      </w:pPr>
      <w:bookmarkStart w:id="183" w:name="_ETM_Q1_811482"/>
      <w:bookmarkStart w:id="184" w:name="_ETM_Q1_811529"/>
      <w:bookmarkEnd w:id="183"/>
      <w:bookmarkEnd w:id="184"/>
      <w:r>
        <w:rPr>
          <w:rtl/>
        </w:rPr>
        <w:t>אז אל תשמיע מוזיקה.</w:t>
      </w:r>
    </w:p>
    <w:p w:rsidR="004A7A85" w:rsidRDefault="004A7A85" w:rsidP="004A7A85">
      <w:pPr>
        <w:rPr>
          <w:rtl/>
        </w:rPr>
      </w:pPr>
      <w:bookmarkStart w:id="185" w:name="_ETM_Q1_813431"/>
      <w:bookmarkStart w:id="186" w:name="_ETM_Q1_813493"/>
      <w:bookmarkEnd w:id="185"/>
      <w:bookmarkEnd w:id="186"/>
    </w:p>
    <w:p w:rsidR="004A7A85" w:rsidRDefault="004A7A85" w:rsidP="004A7A85">
      <w:pPr>
        <w:pStyle w:val="a5"/>
        <w:keepNext/>
        <w:rPr>
          <w:rtl/>
        </w:rPr>
      </w:pPr>
      <w:bookmarkStart w:id="187" w:name="ET_speaker_מישלגוזף_מרסייה_74"/>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187"/>
    </w:p>
    <w:p w:rsidR="004A7A85" w:rsidRDefault="004A7A85" w:rsidP="004A7A85">
      <w:pPr>
        <w:pStyle w:val="KeepWithNext"/>
        <w:rPr>
          <w:rtl/>
        </w:rPr>
      </w:pPr>
    </w:p>
    <w:p w:rsidR="004A7A85" w:rsidRDefault="004A7A85" w:rsidP="004A7A85">
      <w:pPr>
        <w:rPr>
          <w:rtl/>
        </w:rPr>
      </w:pPr>
      <w:bookmarkStart w:id="188" w:name="_ETM_Q1_815469"/>
      <w:bookmarkStart w:id="189" w:name="_ETM_Q1_815518"/>
      <w:bookmarkEnd w:id="188"/>
      <w:bookmarkEnd w:id="189"/>
      <w:r>
        <w:rPr>
          <w:rtl/>
        </w:rPr>
        <w:t>תן לי לסיים. מה ייצא לך אם מחר כולנו לא נשמיע מוזיקה?</w:t>
      </w:r>
    </w:p>
    <w:p w:rsidR="004A7A85" w:rsidRDefault="004A7A85" w:rsidP="004A7A85">
      <w:pPr>
        <w:rPr>
          <w:rtl/>
        </w:rPr>
      </w:pPr>
      <w:bookmarkStart w:id="190" w:name="_ETM_Q1_821918"/>
      <w:bookmarkStart w:id="191" w:name="_ETM_Q1_821981"/>
      <w:bookmarkEnd w:id="190"/>
      <w:bookmarkEnd w:id="191"/>
    </w:p>
    <w:p w:rsidR="004A7A85" w:rsidRDefault="004A7A85" w:rsidP="004A7A85">
      <w:pPr>
        <w:pStyle w:val="a5"/>
        <w:keepNext/>
        <w:rPr>
          <w:rtl/>
        </w:rPr>
      </w:pPr>
      <w:bookmarkStart w:id="192" w:name="ET_speaker_אורי_רשטיק_75"/>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192"/>
    </w:p>
    <w:p w:rsidR="004A7A85" w:rsidRDefault="004A7A85" w:rsidP="004A7A85">
      <w:pPr>
        <w:pStyle w:val="KeepWithNext"/>
        <w:rPr>
          <w:rtl/>
        </w:rPr>
      </w:pPr>
    </w:p>
    <w:p w:rsidR="004A7A85" w:rsidRDefault="004A7A85" w:rsidP="004A7A85">
      <w:pPr>
        <w:rPr>
          <w:rtl/>
        </w:rPr>
      </w:pPr>
      <w:bookmarkStart w:id="193" w:name="_ETM_Q1_823390"/>
      <w:bookmarkStart w:id="194" w:name="_ETM_Q1_823428"/>
      <w:bookmarkEnd w:id="193"/>
      <w:bookmarkEnd w:id="194"/>
      <w:r>
        <w:rPr>
          <w:rtl/>
        </w:rPr>
        <w:t>זה הפרנסה של אנשים.</w:t>
      </w:r>
    </w:p>
    <w:p w:rsidR="004A7A85" w:rsidRDefault="004A7A85" w:rsidP="004A7A85">
      <w:pPr>
        <w:rPr>
          <w:rtl/>
        </w:rPr>
      </w:pPr>
      <w:bookmarkStart w:id="195" w:name="_ETM_Q1_830287"/>
      <w:bookmarkStart w:id="196" w:name="_ETM_Q1_830346"/>
      <w:bookmarkEnd w:id="195"/>
      <w:bookmarkEnd w:id="196"/>
    </w:p>
    <w:p w:rsidR="004A7A85" w:rsidRDefault="004A7A85" w:rsidP="004A7A85">
      <w:pPr>
        <w:pStyle w:val="a5"/>
        <w:keepNext/>
        <w:rPr>
          <w:rtl/>
        </w:rPr>
      </w:pPr>
      <w:bookmarkStart w:id="197" w:name="ET_speaker_מישלגוזף_מרסייה_76"/>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197"/>
    </w:p>
    <w:p w:rsidR="004A7A85" w:rsidRDefault="004A7A85" w:rsidP="004A7A85">
      <w:pPr>
        <w:pStyle w:val="KeepWithNext"/>
        <w:rPr>
          <w:rtl/>
        </w:rPr>
      </w:pPr>
    </w:p>
    <w:p w:rsidR="004A7A85" w:rsidRDefault="004A7A85" w:rsidP="004A7A85">
      <w:pPr>
        <w:rPr>
          <w:rtl/>
        </w:rPr>
      </w:pPr>
      <w:bookmarkStart w:id="198" w:name="_ETM_Q1_832447"/>
      <w:bookmarkStart w:id="199" w:name="_ETM_Q1_832492"/>
      <w:bookmarkEnd w:id="198"/>
      <w:bookmarkEnd w:id="199"/>
      <w:r>
        <w:rPr>
          <w:rtl/>
        </w:rPr>
        <w:t xml:space="preserve">תירגע. אתה קופץ כל הזמן. מה שקורה, שבעצם מחר אנחנו יכולים לא להשמיע מוזיקה, גם הספר הבודד, כי חמישה ארגונים צריכים לשלם. אתם לא כאלה נאיביים. אתם גובים הרבה מאוד כסף עבור משהו שלא נראה הגיוני. לא יכול להיות, שחמישה ארגונים ימצצו מספרה </w:t>
      </w:r>
      <w:bookmarkStart w:id="200" w:name="_ETM_Q1_856943"/>
      <w:bookmarkEnd w:id="200"/>
      <w:r>
        <w:rPr>
          <w:rtl/>
        </w:rPr>
        <w:t>בודדת עם עובד או שניים. תחשבו בצורה הגיונית. אז מה נעשה – ניקח מוזיקה ללא זכויות ואז שום אומן לא יושמע.</w:t>
      </w:r>
    </w:p>
    <w:p w:rsidR="004A7A85" w:rsidRDefault="004A7A85" w:rsidP="004A7A85">
      <w:pPr>
        <w:rPr>
          <w:rtl/>
        </w:rPr>
      </w:pPr>
    </w:p>
    <w:p w:rsidR="004A7A85" w:rsidRDefault="004A7A85" w:rsidP="004A7A85">
      <w:pPr>
        <w:pStyle w:val="a5"/>
        <w:keepNext/>
        <w:rPr>
          <w:rtl/>
        </w:rPr>
      </w:pPr>
      <w:bookmarkStart w:id="201" w:name="ET_speaker_גיא_לואל_77"/>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201"/>
    </w:p>
    <w:p w:rsidR="004A7A85" w:rsidRDefault="004A7A85" w:rsidP="004A7A85">
      <w:pPr>
        <w:pStyle w:val="KeepWithNext"/>
        <w:rPr>
          <w:rtl/>
        </w:rPr>
      </w:pPr>
    </w:p>
    <w:p w:rsidR="004A7A85" w:rsidRDefault="004A7A85" w:rsidP="004A7A85">
      <w:pPr>
        <w:rPr>
          <w:rtl/>
        </w:rPr>
      </w:pPr>
      <w:r>
        <w:rPr>
          <w:rtl/>
        </w:rPr>
        <w:t>אין מוזיקה ללא זכויות.</w:t>
      </w:r>
    </w:p>
    <w:p w:rsidR="004A7A85" w:rsidRDefault="004A7A85" w:rsidP="004A7A85">
      <w:pPr>
        <w:rPr>
          <w:rtl/>
        </w:rPr>
      </w:pPr>
      <w:bookmarkStart w:id="202" w:name="_ETM_Q1_869632"/>
      <w:bookmarkEnd w:id="202"/>
    </w:p>
    <w:p w:rsidR="004A7A85" w:rsidRDefault="004A7A85" w:rsidP="004A7A85">
      <w:pPr>
        <w:pStyle w:val="a5"/>
        <w:keepNext/>
        <w:rPr>
          <w:rtl/>
        </w:rPr>
      </w:pPr>
      <w:bookmarkStart w:id="203" w:name="ET_speaker_מישלגוזף_מרסייה_78"/>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203"/>
    </w:p>
    <w:p w:rsidR="004A7A85" w:rsidRDefault="004A7A85" w:rsidP="004A7A85">
      <w:pPr>
        <w:pStyle w:val="KeepWithNext"/>
        <w:rPr>
          <w:rtl/>
        </w:rPr>
      </w:pPr>
    </w:p>
    <w:p w:rsidR="004A7A85" w:rsidRDefault="004A7A85" w:rsidP="004A7A85">
      <w:pPr>
        <w:rPr>
          <w:rtl/>
        </w:rPr>
      </w:pPr>
      <w:bookmarkStart w:id="204" w:name="_ETM_Q1_870104"/>
      <w:bookmarkStart w:id="205" w:name="_ETM_Q1_870166"/>
      <w:bookmarkEnd w:id="204"/>
      <w:bookmarkEnd w:id="205"/>
      <w:r>
        <w:rPr>
          <w:rtl/>
        </w:rPr>
        <w:t>ודאי שיש. אז אתם פוגעים עוד יותר? תפסיקו לגזול מה שלא צריך.</w:t>
      </w:r>
    </w:p>
    <w:p w:rsidR="004A7A85" w:rsidRDefault="004A7A85" w:rsidP="004A7A85">
      <w:pPr>
        <w:rPr>
          <w:rtl/>
        </w:rPr>
      </w:pPr>
      <w:bookmarkStart w:id="206" w:name="_ETM_Q1_876448"/>
      <w:bookmarkStart w:id="207" w:name="_ETM_Q1_876512"/>
      <w:bookmarkEnd w:id="206"/>
      <w:bookmarkEnd w:id="207"/>
    </w:p>
    <w:p w:rsidR="004A7A85" w:rsidRDefault="004A7A85" w:rsidP="004A7A85">
      <w:pPr>
        <w:pStyle w:val="a5"/>
        <w:keepNext/>
        <w:rPr>
          <w:rtl/>
        </w:rPr>
      </w:pPr>
      <w:bookmarkStart w:id="208" w:name="ET_speaker_גיא_לואל_79"/>
      <w:r>
        <w:rPr>
          <w:rStyle w:val="TagStyle"/>
          <w:rFonts w:hint="cs"/>
          <w:rtl/>
        </w:rPr>
        <w:lastRenderedPageBreak/>
        <w:t xml:space="preserve"> &lt;&lt; דובר &gt;&gt; </w:t>
      </w:r>
      <w:r>
        <w:rPr>
          <w:rFonts w:hint="cs"/>
          <w:rtl/>
        </w:rPr>
        <w:t>גיא לואל:</w:t>
      </w:r>
      <w:r>
        <w:rPr>
          <w:rStyle w:val="TagStyle"/>
          <w:rFonts w:hint="cs"/>
          <w:rtl/>
        </w:rPr>
        <w:t xml:space="preserve"> &lt;&lt; דובר &gt;&gt;</w:t>
      </w:r>
      <w:r>
        <w:rPr>
          <w:rFonts w:hint="cs"/>
          <w:rtl/>
        </w:rPr>
        <w:t xml:space="preserve">   </w:t>
      </w:r>
      <w:bookmarkEnd w:id="208"/>
    </w:p>
    <w:p w:rsidR="004A7A85" w:rsidRDefault="004A7A85" w:rsidP="004A7A85">
      <w:pPr>
        <w:pStyle w:val="KeepWithNext"/>
        <w:rPr>
          <w:rtl/>
        </w:rPr>
      </w:pPr>
    </w:p>
    <w:p w:rsidR="004A7A85" w:rsidRDefault="004A7A85" w:rsidP="004A7A85">
      <w:pPr>
        <w:rPr>
          <w:rtl/>
        </w:rPr>
      </w:pPr>
      <w:bookmarkStart w:id="209" w:name="_ETM_Q1_877955"/>
      <w:bookmarkStart w:id="210" w:name="_ETM_Q1_878023"/>
      <w:bookmarkEnd w:id="209"/>
      <w:bookmarkEnd w:id="210"/>
      <w:r>
        <w:rPr>
          <w:rtl/>
        </w:rPr>
        <w:t>אתם גוזלים אתנו.</w:t>
      </w:r>
    </w:p>
    <w:p w:rsidR="004A7A85" w:rsidRDefault="004A7A85" w:rsidP="004A7A85">
      <w:pPr>
        <w:rPr>
          <w:rtl/>
        </w:rPr>
      </w:pPr>
      <w:bookmarkStart w:id="211" w:name="_ETM_Q1_880208"/>
      <w:bookmarkStart w:id="212" w:name="_ETM_Q1_880278"/>
      <w:bookmarkEnd w:id="211"/>
      <w:bookmarkEnd w:id="212"/>
    </w:p>
    <w:p w:rsidR="004A7A85" w:rsidRDefault="004A7A85" w:rsidP="004A7A85">
      <w:pPr>
        <w:pStyle w:val="a5"/>
        <w:keepNext/>
        <w:rPr>
          <w:rtl/>
        </w:rPr>
      </w:pPr>
      <w:bookmarkStart w:id="213" w:name="ET_speaker_מישלגוזף_מרסייה_80"/>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213"/>
    </w:p>
    <w:p w:rsidR="004A7A85" w:rsidRDefault="004A7A85" w:rsidP="004A7A85">
      <w:pPr>
        <w:pStyle w:val="KeepWithNext"/>
        <w:rPr>
          <w:rtl/>
        </w:rPr>
      </w:pPr>
    </w:p>
    <w:p w:rsidR="004A7A85" w:rsidRDefault="004A7A85" w:rsidP="004A7A85">
      <w:pPr>
        <w:rPr>
          <w:rtl/>
        </w:rPr>
      </w:pPr>
      <w:bookmarkStart w:id="214" w:name="_ETM_Q1_881619"/>
      <w:bookmarkStart w:id="215" w:name="_ETM_Q1_881692"/>
      <w:bookmarkEnd w:id="214"/>
      <w:bookmarkEnd w:id="215"/>
      <w:r>
        <w:rPr>
          <w:rtl/>
        </w:rPr>
        <w:t>לא באתם לבקש מאה שקל. כל הארגונים יכולים כמה עשרות אלפי- -</w:t>
      </w:r>
    </w:p>
    <w:p w:rsidR="004A7A85" w:rsidRDefault="004A7A85" w:rsidP="004A7A85">
      <w:pPr>
        <w:rPr>
          <w:rtl/>
        </w:rPr>
      </w:pPr>
      <w:bookmarkStart w:id="216" w:name="_ETM_Q1_887156"/>
      <w:bookmarkStart w:id="217" w:name="_ETM_Q1_887225"/>
      <w:bookmarkEnd w:id="216"/>
      <w:bookmarkEnd w:id="217"/>
    </w:p>
    <w:p w:rsidR="004A7A85" w:rsidRDefault="004A7A85" w:rsidP="004A7A85">
      <w:pPr>
        <w:pStyle w:val="a5"/>
        <w:keepNext/>
        <w:rPr>
          <w:rtl/>
        </w:rPr>
      </w:pPr>
      <w:bookmarkStart w:id="218" w:name="ET_speaker_גיא_לואל_81"/>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218"/>
    </w:p>
    <w:p w:rsidR="004A7A85" w:rsidRDefault="004A7A85" w:rsidP="004A7A85">
      <w:pPr>
        <w:pStyle w:val="KeepWithNext"/>
        <w:rPr>
          <w:rtl/>
        </w:rPr>
      </w:pPr>
    </w:p>
    <w:p w:rsidR="004A7A85" w:rsidRDefault="004A7A85" w:rsidP="004A7A85">
      <w:pPr>
        <w:rPr>
          <w:rtl/>
        </w:rPr>
      </w:pPr>
      <w:bookmarkStart w:id="219" w:name="_ETM_Q1_888664"/>
      <w:bookmarkStart w:id="220" w:name="_ETM_Q1_888710"/>
      <w:bookmarkEnd w:id="219"/>
      <w:bookmarkEnd w:id="220"/>
      <w:r>
        <w:rPr>
          <w:rtl/>
        </w:rPr>
        <w:t>למה על שמפו אתה משלם? אתה עסק קטן.</w:t>
      </w:r>
    </w:p>
    <w:p w:rsidR="004A7A85" w:rsidRDefault="004A7A85" w:rsidP="004A7A85">
      <w:pPr>
        <w:rPr>
          <w:rtl/>
        </w:rPr>
      </w:pPr>
      <w:bookmarkStart w:id="221" w:name="_ETM_Q1_890420"/>
      <w:bookmarkStart w:id="222" w:name="_ETM_Q1_890490"/>
      <w:bookmarkEnd w:id="221"/>
      <w:bookmarkEnd w:id="222"/>
    </w:p>
    <w:p w:rsidR="004A7A85" w:rsidRDefault="004A7A85" w:rsidP="004A7A85">
      <w:pPr>
        <w:pStyle w:val="af8"/>
        <w:keepNext/>
        <w:rPr>
          <w:rtl/>
        </w:rPr>
      </w:pPr>
      <w:bookmarkStart w:id="223" w:name="ET_yor_דוד_ביטן_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3"/>
    </w:p>
    <w:p w:rsidR="004A7A85" w:rsidRDefault="004A7A85" w:rsidP="004A7A85">
      <w:pPr>
        <w:pStyle w:val="KeepWithNext"/>
        <w:rPr>
          <w:rtl/>
        </w:rPr>
      </w:pPr>
    </w:p>
    <w:p w:rsidR="004A7A85" w:rsidRDefault="004A7A85" w:rsidP="004A7A85">
      <w:pPr>
        <w:rPr>
          <w:rtl/>
        </w:rPr>
      </w:pPr>
      <w:bookmarkStart w:id="224" w:name="_ETM_Q1_892159"/>
      <w:bookmarkEnd w:id="224"/>
      <w:r>
        <w:rPr>
          <w:rtl/>
        </w:rPr>
        <w:t xml:space="preserve">כבר דנו על זה. החוק הזה יוצר </w:t>
      </w:r>
      <w:proofErr w:type="spellStart"/>
      <w:r>
        <w:rPr>
          <w:rtl/>
        </w:rPr>
        <w:t>איזונים</w:t>
      </w:r>
      <w:proofErr w:type="spellEnd"/>
      <w:r>
        <w:rPr>
          <w:rtl/>
        </w:rPr>
        <w:t>. יש דברים שאתם מקבלים, יש דברים שלא מקבלים. את</w:t>
      </w:r>
      <w:bookmarkStart w:id="225" w:name="_ETM_Q1_901188"/>
      <w:bookmarkEnd w:id="225"/>
      <w:r>
        <w:rPr>
          <w:rtl/>
        </w:rPr>
        <w:t>ם לא יכולים לקבל מאה אחוז. בזה נגמר הוויכוח בעניין. עכשיו השאלה, לגבי סוגי העסק – אנו דנים בזה. רוצים להתייחס לזה – בבקשה. עצם הפטור לחמש  שנים, קיבלתי חלק מהפטור שלכם. עשיתי את זה הוראת שעה חמש שנים, לא לכל החיים. וגם את זה התניתי שזה גם יכול להתקצר. אז קיבלנו את הטענות שלכם במובן הזה. לא פטור לכל החיים. מה הבעיה? אתם רוצים לקבל מאה אחוז מהפטור? לא מוכן לקבל את זה.</w:t>
      </w:r>
    </w:p>
    <w:p w:rsidR="004A7A85" w:rsidRDefault="004A7A85" w:rsidP="004A7A85">
      <w:pPr>
        <w:ind w:firstLine="0"/>
        <w:rPr>
          <w:rtl/>
        </w:rPr>
      </w:pPr>
    </w:p>
    <w:p w:rsidR="004A7A85" w:rsidRDefault="004A7A85" w:rsidP="004A7A85">
      <w:pPr>
        <w:rPr>
          <w:rtl/>
        </w:rPr>
      </w:pPr>
      <w:r>
        <w:rPr>
          <w:rtl/>
        </w:rPr>
        <w:t>לגבי העניין הזה נשקול את זה. אי אפשר גם לקבל חלק גדול מהטענות שלכם- -</w:t>
      </w:r>
    </w:p>
    <w:p w:rsidR="004A7A85" w:rsidRDefault="004A7A85" w:rsidP="004A7A85">
      <w:pPr>
        <w:rPr>
          <w:rtl/>
        </w:rPr>
      </w:pPr>
      <w:bookmarkStart w:id="226" w:name="_ETM_Q1_948865"/>
      <w:bookmarkStart w:id="227" w:name="_ETM_Q1_948929"/>
      <w:bookmarkStart w:id="228" w:name="_ETM_Q1_949008"/>
      <w:bookmarkEnd w:id="226"/>
      <w:bookmarkEnd w:id="227"/>
      <w:bookmarkEnd w:id="228"/>
    </w:p>
    <w:p w:rsidR="004A7A85" w:rsidRDefault="004A7A85" w:rsidP="004A7A85">
      <w:pPr>
        <w:pStyle w:val="a5"/>
        <w:keepNext/>
        <w:rPr>
          <w:rtl/>
        </w:rPr>
      </w:pPr>
      <w:bookmarkStart w:id="229" w:name="_ETM_Q1_949097"/>
      <w:bookmarkEnd w:id="22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קודם כל</w:t>
      </w:r>
      <w:bookmarkStart w:id="230" w:name="_ETM_Q1_952288"/>
      <w:bookmarkStart w:id="231" w:name="_ETM_Q1_952374"/>
      <w:bookmarkEnd w:id="230"/>
      <w:bookmarkEnd w:id="231"/>
      <w:r>
        <w:rPr>
          <w:rtl/>
        </w:rPr>
        <w:t xml:space="preserve">, אני מקבל את הטענה של מר </w:t>
      </w:r>
      <w:proofErr w:type="spellStart"/>
      <w:r>
        <w:rPr>
          <w:rtl/>
        </w:rPr>
        <w:t>מרסייה</w:t>
      </w:r>
      <w:proofErr w:type="spellEnd"/>
      <w:r>
        <w:rPr>
          <w:rtl/>
        </w:rPr>
        <w:t>. לא הגיוני היום שארבעה גופים שונים פונים לבתי עסקים כל כך הרבה קטנים. גם לו הייתי ספר היה נראה לי – מדבר על עסק קטן שאין לו יכולת להתמודד עם ארבעה גופים, היה נראה לי הגיוני שארבעה גופים פונים אליו. ולכן אני לוקח אחריות על עצמי. פעם היו חמישה גופים. היום יש ארבעה כי אנחנו מבצעים, הגופים היחידים שהתאחדנו.</w:t>
      </w:r>
    </w:p>
    <w:p w:rsidR="004A7A85" w:rsidRDefault="004A7A85" w:rsidP="004A7A85">
      <w:pPr>
        <w:rPr>
          <w:rtl/>
        </w:rPr>
      </w:pPr>
    </w:p>
    <w:p w:rsidR="004A7A85" w:rsidRDefault="004A7A85" w:rsidP="004A7A85">
      <w:pPr>
        <w:pStyle w:val="a5"/>
        <w:keepNext/>
        <w:rPr>
          <w:rtl/>
        </w:rPr>
      </w:pPr>
      <w:bookmarkStart w:id="232" w:name="ET_speaker_תמיר_אפורי_8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32"/>
    </w:p>
    <w:p w:rsidR="004A7A85" w:rsidRDefault="004A7A85" w:rsidP="004A7A85">
      <w:pPr>
        <w:pStyle w:val="KeepWithNext"/>
        <w:rPr>
          <w:rtl/>
        </w:rPr>
      </w:pPr>
    </w:p>
    <w:p w:rsidR="004A7A85" w:rsidRDefault="004A7A85" w:rsidP="004A7A85">
      <w:pPr>
        <w:rPr>
          <w:rtl/>
        </w:rPr>
      </w:pPr>
      <w:r>
        <w:rPr>
          <w:rtl/>
        </w:rPr>
        <w:t>אבל לשקר?</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רוצה שאראה לך שתי חשבוניות שונות משני הגופים האלה? כל פעם אוכיח לך ואל תדבר </w:t>
      </w:r>
      <w:bookmarkStart w:id="233" w:name="_ETM_Q1_1003757"/>
      <w:bookmarkEnd w:id="233"/>
      <w:r>
        <w:rPr>
          <w:rtl/>
        </w:rPr>
        <w:t xml:space="preserve">אליי בשקר. אני מקבל את זה. אחת, התאחדנו. שתיים, אנחנו נמצאים במשא ומתן מאוד מתקדם עם אקו"ם והפדרציה לאיחוד </w:t>
      </w:r>
      <w:bookmarkStart w:id="234" w:name="_ETM_Q1_1014196"/>
      <w:bookmarkEnd w:id="234"/>
      <w:r>
        <w:rPr>
          <w:rtl/>
        </w:rPr>
        <w:t xml:space="preserve">נוסף סביב אותם עסקים קטנים. למה זה תקוע? הפדרציה לתקליטים ואקו"ם. וכבר יש </w:t>
      </w:r>
      <w:bookmarkStart w:id="235" w:name="_ETM_Q1_1023320"/>
      <w:bookmarkEnd w:id="235"/>
      <w:r>
        <w:rPr>
          <w:rtl/>
        </w:rPr>
        <w:t xml:space="preserve">סיכומים עקרוניים. למה זה לא נחתם? בגלל החקיקה הזאת כי אם בחקיקה הזאת על מספרות למבצעים חלקם אין לי זכויות, למה שהם יחתמו איתי? </w:t>
      </w:r>
    </w:p>
    <w:p w:rsidR="004A7A85" w:rsidRDefault="004A7A85" w:rsidP="004A7A85">
      <w:pPr>
        <w:rPr>
          <w:rtl/>
        </w:rPr>
      </w:pPr>
      <w:bookmarkStart w:id="236" w:name="_ETM_Q1_1032768"/>
      <w:bookmarkStart w:id="237" w:name="_ETM_Q1_1032828"/>
      <w:bookmarkEnd w:id="236"/>
      <w:bookmarkEnd w:id="237"/>
    </w:p>
    <w:p w:rsidR="004A7A85" w:rsidRDefault="004A7A85" w:rsidP="004A7A85">
      <w:pPr>
        <w:pStyle w:val="a5"/>
        <w:keepNext/>
        <w:rPr>
          <w:rtl/>
        </w:rPr>
      </w:pPr>
      <w:bookmarkStart w:id="238" w:name="ET_speaker_מרדכי_אמיתי_84"/>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38"/>
    </w:p>
    <w:p w:rsidR="004A7A85" w:rsidRDefault="004A7A85" w:rsidP="004A7A85">
      <w:pPr>
        <w:pStyle w:val="KeepWithNext"/>
        <w:rPr>
          <w:rtl/>
        </w:rPr>
      </w:pPr>
    </w:p>
    <w:p w:rsidR="004A7A85" w:rsidRDefault="004A7A85" w:rsidP="004A7A85">
      <w:pPr>
        <w:ind w:firstLine="0"/>
        <w:rPr>
          <w:rtl/>
        </w:rPr>
      </w:pPr>
      <w:bookmarkStart w:id="239" w:name="_ETM_Q1_1034901"/>
      <w:bookmarkStart w:id="240" w:name="_ETM_Q1_1034945"/>
      <w:bookmarkEnd w:id="239"/>
      <w:bookmarkEnd w:id="240"/>
      <w:r>
        <w:rPr>
          <w:rtl/>
        </w:rPr>
        <w:tab/>
        <w:t xml:space="preserve">דמגוגיה. </w:t>
      </w:r>
      <w:bookmarkStart w:id="241" w:name="_ETM_Q1_1039919"/>
      <w:bookmarkEnd w:id="241"/>
      <w:r>
        <w:rPr>
          <w:rtl/>
        </w:rPr>
        <w:t xml:space="preserve">מנכ"ל הפדרציה אומר לך שנמשיך לדבר על זה </w:t>
      </w:r>
      <w:bookmarkStart w:id="242" w:name="_ETM_Q1_1044724"/>
      <w:bookmarkEnd w:id="242"/>
      <w:r>
        <w:rPr>
          <w:rtl/>
        </w:rPr>
        <w:t>ולנהל משא ומתן. מה שיוביל לפיצוץ המשא ומתן בינינו זה אם מה שאתם מבקשים יקרה. לא הפוך.</w:t>
      </w:r>
    </w:p>
    <w:p w:rsidR="004A7A85" w:rsidRDefault="004A7A85" w:rsidP="004A7A85">
      <w:pPr>
        <w:pStyle w:val="a5"/>
        <w:keepNext/>
        <w:rPr>
          <w:rtl/>
        </w:rPr>
      </w:pPr>
      <w:bookmarkStart w:id="243" w:name="_ETM_Q1_1064923"/>
      <w:bookmarkStart w:id="244" w:name="_ETM_Q1_1064995"/>
      <w:bookmarkStart w:id="245" w:name="_ETM_Q1_1065052"/>
      <w:bookmarkEnd w:id="243"/>
      <w:bookmarkEnd w:id="244"/>
      <w:bookmarkEnd w:id="245"/>
      <w:r>
        <w:rPr>
          <w:rFonts w:hint="cs"/>
          <w:rtl/>
        </w:rPr>
        <w:br/>
      </w: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ind w:firstLine="0"/>
        <w:rPr>
          <w:rtl/>
        </w:rPr>
      </w:pPr>
      <w:r>
        <w:rPr>
          <w:rtl/>
        </w:rPr>
        <w:tab/>
        <w:t>אני מבקש לפרוטוקול שלא יהיה פטור. אדוני יודע את דעתי.</w:t>
      </w:r>
    </w:p>
    <w:p w:rsidR="004A7A85" w:rsidRDefault="004A7A85" w:rsidP="004A7A85">
      <w:pPr>
        <w:ind w:firstLine="0"/>
        <w:rPr>
          <w:rtl/>
        </w:rPr>
      </w:pPr>
      <w:bookmarkStart w:id="246" w:name="_ETM_Q1_1067797"/>
      <w:bookmarkStart w:id="247" w:name="_ETM_Q1_1067858"/>
      <w:bookmarkEnd w:id="246"/>
      <w:bookmarkEnd w:id="247"/>
    </w:p>
    <w:p w:rsidR="004A7A85" w:rsidRDefault="004A7A85" w:rsidP="004A7A85">
      <w:pPr>
        <w:pStyle w:val="af8"/>
        <w:keepNext/>
        <w:rPr>
          <w:rtl/>
        </w:rPr>
      </w:pPr>
      <w:bookmarkStart w:id="248" w:name="ET_yor_דוד_ביטן_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8"/>
    </w:p>
    <w:p w:rsidR="004A7A85" w:rsidRDefault="004A7A85" w:rsidP="004A7A85">
      <w:pPr>
        <w:pStyle w:val="KeepWithNext"/>
        <w:rPr>
          <w:rtl/>
        </w:rPr>
      </w:pPr>
    </w:p>
    <w:p w:rsidR="004A7A85" w:rsidRDefault="004A7A85" w:rsidP="004A7A85">
      <w:pPr>
        <w:rPr>
          <w:rtl/>
        </w:rPr>
      </w:pPr>
      <w:bookmarkStart w:id="249" w:name="_ETM_Q1_1068476"/>
      <w:bookmarkEnd w:id="249"/>
      <w:r>
        <w:rPr>
          <w:rtl/>
        </w:rPr>
        <w:t>לא</w:t>
      </w:r>
      <w:bookmarkStart w:id="250" w:name="_ETM_Q1_1068917"/>
      <w:bookmarkEnd w:id="250"/>
      <w:r>
        <w:rPr>
          <w:rtl/>
        </w:rPr>
        <w:t xml:space="preserve"> יהיה פטור אם תתאחדו.</w:t>
      </w:r>
      <w:bookmarkStart w:id="251" w:name="_ETM_Q1_1071606"/>
      <w:bookmarkEnd w:id="251"/>
    </w:p>
    <w:p w:rsidR="004A7A85" w:rsidRDefault="004A7A85" w:rsidP="004A7A85">
      <w:pPr>
        <w:rPr>
          <w:rtl/>
        </w:rPr>
      </w:pPr>
      <w:bookmarkStart w:id="252" w:name="_ETM_Q1_1071666"/>
      <w:bookmarkStart w:id="253" w:name="_ETM_Q1_1073509"/>
      <w:bookmarkEnd w:id="252"/>
      <w:bookmarkEnd w:id="253"/>
    </w:p>
    <w:p w:rsidR="006554C9" w:rsidRDefault="006554C9" w:rsidP="004A7A85">
      <w:pPr>
        <w:pStyle w:val="a5"/>
        <w:keepNext/>
        <w:rPr>
          <w:rStyle w:val="TagStyle"/>
          <w:vanish w:val="0"/>
          <w:rtl/>
        </w:rPr>
      </w:pPr>
      <w:bookmarkStart w:id="254" w:name="_ETM_Q1_1073589"/>
      <w:bookmarkEnd w:id="254"/>
      <w:r>
        <w:rPr>
          <w:rStyle w:val="TagStyle"/>
          <w:vanish w:val="0"/>
          <w:rtl/>
        </w:rPr>
        <w:br w:type="page"/>
      </w: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55" w:name="_ETM_Q1_1074757"/>
      <w:bookmarkEnd w:id="255"/>
    </w:p>
    <w:p w:rsidR="004A7A85" w:rsidRDefault="004A7A85" w:rsidP="004A7A85">
      <w:pPr>
        <w:rPr>
          <w:rtl/>
        </w:rPr>
      </w:pPr>
      <w:bookmarkStart w:id="256" w:name="_ETM_Q1_1074822"/>
      <w:bookmarkStart w:id="257" w:name="_ETM_Q1_1065125"/>
      <w:bookmarkEnd w:id="256"/>
      <w:bookmarkEnd w:id="257"/>
      <w:r>
        <w:rPr>
          <w:rtl/>
        </w:rPr>
        <w:lastRenderedPageBreak/>
        <w:t xml:space="preserve">אנחנו רוצים להתאחד. לא יכולים להיות תלויים במשרד המשפטים. צריך להיות משהו שלנו פנימי כי עד שמשרד המשטים יקיים חקיקה בנושא כבר נהיה בכנסת ה-38. זה פעם אחת. </w:t>
      </w:r>
    </w:p>
    <w:p w:rsidR="004A7A85" w:rsidRDefault="004A7A85" w:rsidP="004A7A85">
      <w:pPr>
        <w:rPr>
          <w:rtl/>
        </w:rPr>
      </w:pPr>
      <w:bookmarkStart w:id="258" w:name="_ETM_Q1_1090758"/>
      <w:bookmarkStart w:id="259" w:name="_ETM_Q1_1090837"/>
      <w:bookmarkEnd w:id="258"/>
      <w:bookmarkEnd w:id="259"/>
    </w:p>
    <w:p w:rsidR="004A7A85" w:rsidRDefault="004A7A85" w:rsidP="004A7A85">
      <w:pPr>
        <w:rPr>
          <w:rStyle w:val="TagStyle"/>
          <w:rFonts w:ascii="David" w:hAnsi="David"/>
          <w:u w:val="single"/>
          <w:rtl/>
          <w:lang w:eastAsia="he-IL"/>
        </w:rPr>
      </w:pPr>
    </w:p>
    <w:p w:rsidR="004A7A85" w:rsidRDefault="004A7A85" w:rsidP="004A7A85">
      <w:pPr>
        <w:pStyle w:val="a5"/>
        <w:keepNext/>
        <w:rPr>
          <w:rtl/>
        </w:rPr>
      </w:pPr>
      <w:bookmarkStart w:id="260" w:name="ET_speaker_מרדכי_אמיתי_87"/>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60"/>
    </w:p>
    <w:p w:rsidR="004A7A85" w:rsidRDefault="004A7A85" w:rsidP="004A7A85">
      <w:pPr>
        <w:pStyle w:val="KeepWithNext"/>
        <w:rPr>
          <w:rtl/>
          <w:lang w:eastAsia="he-IL"/>
        </w:rPr>
      </w:pPr>
    </w:p>
    <w:p w:rsidR="004A7A85" w:rsidRDefault="004A7A85" w:rsidP="004A7A85">
      <w:pPr>
        <w:rPr>
          <w:rtl/>
        </w:rPr>
      </w:pPr>
      <w:r>
        <w:rPr>
          <w:rtl/>
        </w:rPr>
        <w:t xml:space="preserve">אורי, </w:t>
      </w:r>
      <w:bookmarkStart w:id="261" w:name="_ETM_Q1_1093514"/>
      <w:bookmarkEnd w:id="261"/>
      <w:r>
        <w:rPr>
          <w:rtl/>
        </w:rPr>
        <w:t xml:space="preserve">אולי אפשר להציע ליושב-ראש לעשות משהו הפוך, לעשות הוראת שעה הפוכה, שאומרת שככל </w:t>
      </w:r>
      <w:bookmarkStart w:id="262" w:name="_ETM_Q1_1101623"/>
      <w:bookmarkEnd w:id="262"/>
      <w:r>
        <w:rPr>
          <w:rtl/>
        </w:rPr>
        <w:t xml:space="preserve">שלא יתאחדו הגופים בתוך שנתיים מהיום – אפילו רק שנתיים ולא חמש שנים – אז ייכנס המנגנון של הפטור </w:t>
      </w:r>
      <w:bookmarkStart w:id="263" w:name="_ETM_Q1_1108393"/>
      <w:bookmarkEnd w:id="263"/>
      <w:r>
        <w:rPr>
          <w:rtl/>
        </w:rPr>
        <w:t>שאתה מדבר. תן לנו את האינטרס הפוך להתאחד וכמה שיותר מהר, כי אחרת זה רק יגרום לנו הפוך.</w:t>
      </w:r>
    </w:p>
    <w:p w:rsidR="004A7A85" w:rsidRDefault="004A7A85" w:rsidP="004A7A85">
      <w:pPr>
        <w:rPr>
          <w:rtl/>
        </w:rPr>
      </w:pPr>
      <w:bookmarkStart w:id="264" w:name="_ETM_Q1_1119672"/>
      <w:bookmarkStart w:id="265" w:name="_ETM_Q1_1119744"/>
      <w:bookmarkEnd w:id="264"/>
      <w:bookmarkEnd w:id="265"/>
    </w:p>
    <w:p w:rsidR="004A7A85" w:rsidRDefault="004A7A85" w:rsidP="004A7A85">
      <w:pPr>
        <w:pStyle w:val="af8"/>
        <w:keepNext/>
        <w:rPr>
          <w:rtl/>
        </w:rPr>
      </w:pPr>
      <w:bookmarkStart w:id="266" w:name="ET_yor_דוד_ביטן_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6"/>
    </w:p>
    <w:p w:rsidR="004A7A85" w:rsidRDefault="004A7A85" w:rsidP="004A7A85">
      <w:pPr>
        <w:pStyle w:val="KeepWithNext"/>
        <w:rPr>
          <w:rtl/>
        </w:rPr>
      </w:pPr>
    </w:p>
    <w:p w:rsidR="004A7A85" w:rsidRDefault="004A7A85" w:rsidP="004A7A85">
      <w:pPr>
        <w:rPr>
          <w:rtl/>
        </w:rPr>
      </w:pPr>
      <w:bookmarkStart w:id="267" w:name="_ETM_Q1_1120646"/>
      <w:bookmarkEnd w:id="267"/>
      <w:r>
        <w:rPr>
          <w:rtl/>
        </w:rPr>
        <w:t>אבל אז זה לא יהיה הוראת שעה.</w:t>
      </w:r>
      <w:bookmarkStart w:id="268" w:name="_ETM_Q1_1125800"/>
      <w:bookmarkEnd w:id="268"/>
    </w:p>
    <w:p w:rsidR="004A7A85" w:rsidRDefault="004A7A85" w:rsidP="004A7A85">
      <w:pPr>
        <w:rPr>
          <w:rtl/>
        </w:rPr>
      </w:pPr>
      <w:bookmarkStart w:id="269" w:name="_ETM_Q1_1125857"/>
      <w:bookmarkEnd w:id="269"/>
    </w:p>
    <w:p w:rsidR="004A7A85" w:rsidRDefault="004A7A85" w:rsidP="004A7A85">
      <w:pPr>
        <w:pStyle w:val="-"/>
        <w:keepNext/>
        <w:rPr>
          <w:rtl/>
        </w:rPr>
      </w:pPr>
      <w:bookmarkStart w:id="270" w:name="ET_speakercontinue_מרדכי_אמיתי_89"/>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270"/>
    </w:p>
    <w:p w:rsidR="004A7A85" w:rsidRDefault="004A7A85" w:rsidP="004A7A85">
      <w:pPr>
        <w:pStyle w:val="KeepWithNext"/>
        <w:rPr>
          <w:rtl/>
        </w:rPr>
      </w:pPr>
    </w:p>
    <w:p w:rsidR="004A7A85" w:rsidRDefault="004A7A85" w:rsidP="004A7A85">
      <w:pPr>
        <w:rPr>
          <w:rtl/>
        </w:rPr>
      </w:pPr>
      <w:bookmarkStart w:id="271" w:name="_ETM_Q1_1126887"/>
      <w:bookmarkEnd w:id="271"/>
      <w:r>
        <w:rPr>
          <w:rtl/>
        </w:rPr>
        <w:t xml:space="preserve">שלא תהיה הוראת שעה. תן לנו </w:t>
      </w:r>
      <w:proofErr w:type="spellStart"/>
      <w:r>
        <w:rPr>
          <w:rtl/>
        </w:rPr>
        <w:t>אינסנטיב</w:t>
      </w:r>
      <w:proofErr w:type="spellEnd"/>
      <w:r>
        <w:rPr>
          <w:rtl/>
        </w:rPr>
        <w:t xml:space="preserve"> להתאחד ולא לריב.</w:t>
      </w:r>
      <w:bookmarkStart w:id="272" w:name="_ETM_Q1_1130697"/>
      <w:bookmarkEnd w:id="272"/>
    </w:p>
    <w:p w:rsidR="004A7A85" w:rsidRDefault="004A7A85" w:rsidP="004A7A85">
      <w:pPr>
        <w:rPr>
          <w:rtl/>
        </w:rPr>
      </w:pPr>
      <w:bookmarkStart w:id="273" w:name="_ETM_Q1_1130764"/>
      <w:bookmarkEnd w:id="273"/>
    </w:p>
    <w:p w:rsidR="004A7A85" w:rsidRDefault="004A7A85" w:rsidP="004A7A85">
      <w:pPr>
        <w:pStyle w:val="af8"/>
        <w:keepNext/>
        <w:rPr>
          <w:rtl/>
        </w:rPr>
      </w:pPr>
      <w:bookmarkStart w:id="274" w:name="ET_yor_דוד_ביטן_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4"/>
    </w:p>
    <w:p w:rsidR="004A7A85" w:rsidRDefault="004A7A85" w:rsidP="004A7A85">
      <w:pPr>
        <w:pStyle w:val="KeepWithNext"/>
        <w:rPr>
          <w:rtl/>
        </w:rPr>
      </w:pPr>
    </w:p>
    <w:p w:rsidR="004A7A85" w:rsidRDefault="004A7A85" w:rsidP="004A7A85">
      <w:pPr>
        <w:rPr>
          <w:rtl/>
        </w:rPr>
      </w:pPr>
      <w:bookmarkStart w:id="275" w:name="_ETM_Q1_1131514"/>
      <w:bookmarkEnd w:id="275"/>
      <w:r>
        <w:rPr>
          <w:rtl/>
        </w:rPr>
        <w:t>יחול גם על</w:t>
      </w:r>
      <w:bookmarkStart w:id="276" w:name="_ETM_Q1_1132648"/>
      <w:bookmarkEnd w:id="276"/>
      <w:r>
        <w:rPr>
          <w:rtl/>
        </w:rPr>
        <w:t xml:space="preserve"> היוצרים.</w:t>
      </w:r>
    </w:p>
    <w:p w:rsidR="004A7A85" w:rsidRDefault="004A7A85" w:rsidP="004A7A85">
      <w:pPr>
        <w:rPr>
          <w:rtl/>
        </w:rPr>
      </w:pPr>
      <w:bookmarkStart w:id="277" w:name="_ETM_Q1_1133768"/>
      <w:bookmarkStart w:id="278" w:name="_ETM_Q1_1133842"/>
      <w:bookmarkEnd w:id="277"/>
      <w:bookmarkEnd w:id="278"/>
    </w:p>
    <w:p w:rsidR="004A7A85" w:rsidRDefault="004A7A85" w:rsidP="004A7A85">
      <w:pPr>
        <w:pStyle w:val="-"/>
        <w:keepNext/>
        <w:rPr>
          <w:rtl/>
        </w:rPr>
      </w:pPr>
      <w:bookmarkStart w:id="279" w:name="ET_speakercontinue_מרדכי_אמיתי_91"/>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279"/>
    </w:p>
    <w:p w:rsidR="004A7A85" w:rsidRDefault="004A7A85" w:rsidP="004A7A85">
      <w:pPr>
        <w:pStyle w:val="KeepWithNext"/>
        <w:rPr>
          <w:rtl/>
        </w:rPr>
      </w:pPr>
    </w:p>
    <w:p w:rsidR="004A7A85" w:rsidRDefault="004A7A85" w:rsidP="004A7A85">
      <w:pPr>
        <w:rPr>
          <w:rtl/>
        </w:rPr>
      </w:pPr>
      <w:bookmarkStart w:id="280" w:name="_ETM_Q1_1134510"/>
      <w:bookmarkEnd w:id="280"/>
      <w:r>
        <w:rPr>
          <w:rtl/>
        </w:rPr>
        <w:t>בבקשה.</w:t>
      </w:r>
      <w:bookmarkStart w:id="281" w:name="_ETM_Q1_1135943"/>
      <w:bookmarkEnd w:id="281"/>
    </w:p>
    <w:p w:rsidR="004A7A85" w:rsidRDefault="004A7A85" w:rsidP="004A7A85">
      <w:pPr>
        <w:rPr>
          <w:rtl/>
        </w:rPr>
      </w:pPr>
      <w:bookmarkStart w:id="282" w:name="_ETM_Q1_1136001"/>
      <w:bookmarkStart w:id="283" w:name="_ETM_Q1_1136120"/>
      <w:bookmarkEnd w:id="282"/>
      <w:bookmarkEnd w:id="283"/>
    </w:p>
    <w:p w:rsidR="004A7A85" w:rsidRDefault="004A7A85" w:rsidP="004A7A85">
      <w:pPr>
        <w:pStyle w:val="a5"/>
        <w:keepNext/>
        <w:rPr>
          <w:rtl/>
        </w:rPr>
      </w:pPr>
      <w:bookmarkStart w:id="284" w:name="_ETM_Q1_1136177"/>
      <w:bookmarkEnd w:id="28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85" w:name="_ETM_Q1_1137175"/>
      <w:bookmarkEnd w:id="285"/>
    </w:p>
    <w:p w:rsidR="004A7A85" w:rsidRDefault="004A7A85" w:rsidP="004A7A85">
      <w:pPr>
        <w:rPr>
          <w:rtl/>
        </w:rPr>
      </w:pPr>
      <w:bookmarkStart w:id="286" w:name="_ETM_Q1_1137245"/>
      <w:bookmarkEnd w:id="286"/>
      <w:r>
        <w:rPr>
          <w:rtl/>
        </w:rPr>
        <w:t>אני מברך את מוטי על ההצעה. חושב שהיא ראויה.</w:t>
      </w:r>
      <w:bookmarkStart w:id="287" w:name="_ETM_Q1_1140120"/>
      <w:bookmarkEnd w:id="287"/>
    </w:p>
    <w:p w:rsidR="004A7A85" w:rsidRDefault="004A7A85" w:rsidP="004A7A85">
      <w:pPr>
        <w:rPr>
          <w:rtl/>
        </w:rPr>
      </w:pPr>
      <w:bookmarkStart w:id="288" w:name="_ETM_Q1_1140189"/>
      <w:bookmarkEnd w:id="288"/>
    </w:p>
    <w:p w:rsidR="004A7A85" w:rsidRDefault="004A7A85" w:rsidP="004A7A85">
      <w:pPr>
        <w:pStyle w:val="af8"/>
        <w:keepNext/>
        <w:rPr>
          <w:rtl/>
        </w:rPr>
      </w:pPr>
      <w:bookmarkStart w:id="289" w:name="ET_yor_דוד_ביטן_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9"/>
    </w:p>
    <w:p w:rsidR="004A7A85" w:rsidRDefault="004A7A85" w:rsidP="004A7A85">
      <w:pPr>
        <w:pStyle w:val="KeepWithNext"/>
        <w:rPr>
          <w:rtl/>
        </w:rPr>
      </w:pPr>
    </w:p>
    <w:p w:rsidR="004A7A85" w:rsidRDefault="004A7A85" w:rsidP="004A7A85">
      <w:pPr>
        <w:rPr>
          <w:rtl/>
        </w:rPr>
      </w:pPr>
      <w:bookmarkStart w:id="290" w:name="_ETM_Q1_1140860"/>
      <w:bookmarkEnd w:id="290"/>
      <w:r>
        <w:rPr>
          <w:rtl/>
        </w:rPr>
        <w:t>מוכן לזה.</w:t>
      </w:r>
      <w:bookmarkStart w:id="291" w:name="_ETM_Q1_1142871"/>
      <w:bookmarkEnd w:id="291"/>
    </w:p>
    <w:p w:rsidR="004A7A85" w:rsidRDefault="004A7A85" w:rsidP="004A7A85">
      <w:pPr>
        <w:rPr>
          <w:rtl/>
        </w:rPr>
      </w:pPr>
      <w:bookmarkStart w:id="292" w:name="_ETM_Q1_1142932"/>
      <w:bookmarkStart w:id="293" w:name="_ETM_Q1_1144504"/>
      <w:bookmarkEnd w:id="292"/>
      <w:bookmarkEnd w:id="293"/>
    </w:p>
    <w:p w:rsidR="004A7A85" w:rsidRDefault="004A7A85" w:rsidP="004A7A85">
      <w:pPr>
        <w:pStyle w:val="a5"/>
        <w:keepNext/>
        <w:rPr>
          <w:rtl/>
        </w:rPr>
      </w:pPr>
      <w:bookmarkStart w:id="294" w:name="_ETM_Q1_1144570"/>
      <w:bookmarkEnd w:id="29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95" w:name="_ETM_Q1_1146248"/>
      <w:bookmarkEnd w:id="295"/>
    </w:p>
    <w:p w:rsidR="004A7A85" w:rsidRDefault="004A7A85" w:rsidP="004A7A85">
      <w:pPr>
        <w:rPr>
          <w:rtl/>
        </w:rPr>
      </w:pPr>
      <w:bookmarkStart w:id="296" w:name="_ETM_Q1_1146332"/>
      <w:bookmarkEnd w:id="296"/>
      <w:r>
        <w:rPr>
          <w:rtl/>
        </w:rPr>
        <w:t>אבל אדוני, אני יכול להתייחס לסוגיות הטכניות של העוסק זעיר כפי שביקשת?</w:t>
      </w:r>
    </w:p>
    <w:p w:rsidR="004A7A85" w:rsidRDefault="004A7A85" w:rsidP="004A7A85">
      <w:pPr>
        <w:rPr>
          <w:rtl/>
        </w:rPr>
      </w:pPr>
    </w:p>
    <w:p w:rsidR="004A7A85" w:rsidRDefault="004A7A85" w:rsidP="004A7A85">
      <w:pPr>
        <w:pStyle w:val="af8"/>
        <w:keepNext/>
        <w:rPr>
          <w:rtl/>
        </w:rPr>
      </w:pPr>
      <w:bookmarkStart w:id="297" w:name="ET_yor_דוד_ביטן_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7"/>
    </w:p>
    <w:p w:rsidR="004A7A85" w:rsidRDefault="004A7A85" w:rsidP="004A7A85">
      <w:pPr>
        <w:pStyle w:val="KeepWithNext"/>
        <w:rPr>
          <w:rtl/>
        </w:rPr>
      </w:pPr>
    </w:p>
    <w:p w:rsidR="004A7A85" w:rsidRDefault="004A7A85" w:rsidP="004A7A85">
      <w:pPr>
        <w:rPr>
          <w:rtl/>
        </w:rPr>
      </w:pPr>
      <w:r>
        <w:rPr>
          <w:rtl/>
        </w:rPr>
        <w:t>אפשר.</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קודם כל אני מברך את מוטי. חושב שזו הצעה</w:t>
      </w:r>
      <w:bookmarkStart w:id="298" w:name="_ETM_Q1_1158236"/>
      <w:bookmarkEnd w:id="298"/>
      <w:r>
        <w:rPr>
          <w:rtl/>
        </w:rPr>
        <w:t xml:space="preserve"> ראויה.</w:t>
      </w:r>
      <w:bookmarkStart w:id="299" w:name="_ETM_Q1_1161147"/>
      <w:bookmarkEnd w:id="299"/>
    </w:p>
    <w:p w:rsidR="004A7A85" w:rsidRDefault="004A7A85" w:rsidP="004A7A85">
      <w:pPr>
        <w:rPr>
          <w:rtl/>
        </w:rPr>
      </w:pPr>
      <w:bookmarkStart w:id="300" w:name="_ETM_Q1_1161228"/>
      <w:bookmarkEnd w:id="300"/>
    </w:p>
    <w:p w:rsidR="004A7A85" w:rsidRDefault="004A7A85" w:rsidP="004A7A85">
      <w:pPr>
        <w:pStyle w:val="af8"/>
        <w:keepNext/>
        <w:rPr>
          <w:rtl/>
        </w:rPr>
      </w:pPr>
      <w:bookmarkStart w:id="301" w:name="ET_yor_דוד_ביטן_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1"/>
    </w:p>
    <w:p w:rsidR="004A7A85" w:rsidRDefault="004A7A85" w:rsidP="004A7A85">
      <w:pPr>
        <w:pStyle w:val="KeepWithNext"/>
        <w:rPr>
          <w:rtl/>
        </w:rPr>
      </w:pPr>
    </w:p>
    <w:p w:rsidR="004A7A85" w:rsidRDefault="004A7A85" w:rsidP="004A7A85">
      <w:pPr>
        <w:rPr>
          <w:rtl/>
        </w:rPr>
      </w:pPr>
      <w:bookmarkStart w:id="302" w:name="_ETM_Q1_1161882"/>
      <w:bookmarkEnd w:id="302"/>
      <w:r>
        <w:rPr>
          <w:rtl/>
        </w:rPr>
        <w:t>קיבלנו אותה.</w:t>
      </w:r>
    </w:p>
    <w:p w:rsidR="004A7A85" w:rsidRDefault="004A7A85" w:rsidP="004A7A85">
      <w:pPr>
        <w:rPr>
          <w:rtl/>
        </w:rPr>
      </w:pPr>
      <w:bookmarkStart w:id="303" w:name="_ETM_Q1_1163290"/>
      <w:bookmarkStart w:id="304" w:name="_ETM_Q1_1163349"/>
      <w:bookmarkEnd w:id="303"/>
      <w:bookmarkEnd w:id="304"/>
    </w:p>
    <w:p w:rsidR="004A7A85" w:rsidRDefault="004A7A85" w:rsidP="004A7A85">
      <w:pPr>
        <w:pStyle w:val="a5"/>
        <w:keepNext/>
        <w:rPr>
          <w:rtl/>
        </w:rPr>
      </w:pPr>
      <w:bookmarkStart w:id="305" w:name="_ETM_Q1_1163914"/>
      <w:bookmarkStart w:id="306" w:name="_ETM_Q1_1163967"/>
      <w:bookmarkEnd w:id="305"/>
      <w:bookmarkEnd w:id="30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אני מבקש להתייחס לסייגים בפטור. בעצם על ההגדרה של עוסק זעיר. כיום ההגדרה בחוק כפי שעבר בקריאה ראשונה מדברת על עוסק זעיר שאין לו הגדרה כרגע בחוק – יש פה לקונה ועד ארבעה עובדים. יש מספר סוגיות בדבר הזה. ראשית </w:t>
      </w:r>
      <w:bookmarkStart w:id="307" w:name="_ETM_Q1_1179243"/>
      <w:bookmarkEnd w:id="307"/>
      <w:r>
        <w:rPr>
          <w:rtl/>
        </w:rPr>
        <w:t xml:space="preserve">אנו מבקשים להדגיש שעד מחזור מסוים ועד מספר עובדים מסוים </w:t>
      </w:r>
      <w:bookmarkStart w:id="308" w:name="_ETM_Q1_1182632"/>
      <w:bookmarkEnd w:id="308"/>
      <w:r>
        <w:rPr>
          <w:rtl/>
        </w:rPr>
        <w:t xml:space="preserve">תהיה הגדרה מצטברת כלומר גם עד מחזור מסוים וגם עד ארבעה עובדים. עכשיו לסוגית מחזור ועובדים, קודם כל למה ארבעה עובדים. עובדים בחודש? עובדים בשנה? לא מבין למה עד ארבעה עובדים. </w:t>
      </w:r>
      <w:bookmarkStart w:id="309" w:name="_ETM_Q1_1203190"/>
      <w:bookmarkEnd w:id="309"/>
      <w:r>
        <w:rPr>
          <w:rtl/>
        </w:rPr>
        <w:t>אני בעל עסק, משמיע מוזיקה. מי צריך להוכיח למי שהוא- - -</w:t>
      </w:r>
    </w:p>
    <w:p w:rsidR="004A7A85" w:rsidRDefault="004A7A85" w:rsidP="004A7A85">
      <w:pPr>
        <w:rPr>
          <w:rtl/>
        </w:rPr>
      </w:pPr>
      <w:bookmarkStart w:id="310" w:name="_ETM_Q1_1203243"/>
      <w:bookmarkStart w:id="311" w:name="_ETM_Q1_1212679"/>
      <w:bookmarkEnd w:id="310"/>
      <w:bookmarkEnd w:id="311"/>
    </w:p>
    <w:p w:rsidR="004A7A85" w:rsidRDefault="004A7A85" w:rsidP="004A7A85">
      <w:pPr>
        <w:rPr>
          <w:rStyle w:val="TagStyle"/>
          <w:rFonts w:ascii="David" w:hAnsi="David"/>
          <w:u w:val="single"/>
          <w:rtl/>
          <w:lang w:eastAsia="he-IL"/>
        </w:rPr>
      </w:pPr>
    </w:p>
    <w:p w:rsidR="004A7A85" w:rsidRDefault="004A7A85" w:rsidP="004A7A85">
      <w:pPr>
        <w:pStyle w:val="a5"/>
        <w:keepNext/>
        <w:rPr>
          <w:rtl/>
        </w:rPr>
      </w:pPr>
      <w:bookmarkStart w:id="312" w:name="ET_speaker_מישלגוזף_מרסייה_96"/>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312"/>
    </w:p>
    <w:p w:rsidR="004A7A85" w:rsidRDefault="004A7A85" w:rsidP="004A7A85">
      <w:pPr>
        <w:pStyle w:val="KeepWithNext"/>
        <w:rPr>
          <w:rtl/>
          <w:lang w:eastAsia="he-IL"/>
        </w:rPr>
      </w:pPr>
    </w:p>
    <w:p w:rsidR="004A7A85" w:rsidRDefault="004A7A85" w:rsidP="004A7A85">
      <w:pPr>
        <w:rPr>
          <w:rtl/>
        </w:rPr>
      </w:pPr>
      <w:bookmarkStart w:id="313" w:name="_ETM_Q1_1213211"/>
      <w:bookmarkStart w:id="314" w:name="_ETM_Q1_1213290"/>
      <w:bookmarkEnd w:id="313"/>
      <w:bookmarkEnd w:id="314"/>
      <w:r>
        <w:rPr>
          <w:rtl/>
        </w:rPr>
        <w:t>תלוש שכר זה הוכחה.</w:t>
      </w:r>
    </w:p>
    <w:p w:rsidR="004A7A85" w:rsidRDefault="004A7A85" w:rsidP="004A7A85">
      <w:pPr>
        <w:rPr>
          <w:rtl/>
        </w:rPr>
      </w:pPr>
      <w:bookmarkStart w:id="315" w:name="_ETM_Q1_1226559"/>
      <w:bookmarkStart w:id="316" w:name="_ETM_Q1_1226622"/>
      <w:bookmarkStart w:id="317" w:name="_ETM_Q1_1227738"/>
      <w:bookmarkEnd w:id="315"/>
      <w:bookmarkEnd w:id="316"/>
      <w:bookmarkEnd w:id="317"/>
    </w:p>
    <w:p w:rsidR="004A7A85" w:rsidRDefault="004A7A85" w:rsidP="004A7A85">
      <w:pPr>
        <w:pStyle w:val="a5"/>
        <w:keepNext/>
        <w:rPr>
          <w:rtl/>
        </w:rPr>
      </w:pPr>
      <w:bookmarkStart w:id="318" w:name="_ETM_Q1_1227793"/>
      <w:bookmarkEnd w:id="31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319" w:name="_ETM_Q1_1229067"/>
      <w:bookmarkEnd w:id="319"/>
    </w:p>
    <w:p w:rsidR="004A7A85" w:rsidRDefault="004A7A85" w:rsidP="004A7A85">
      <w:pPr>
        <w:rPr>
          <w:rtl/>
        </w:rPr>
      </w:pPr>
      <w:bookmarkStart w:id="320" w:name="_ETM_Q1_1229149"/>
      <w:bookmarkEnd w:id="320"/>
      <w:r>
        <w:rPr>
          <w:rtl/>
        </w:rPr>
        <w:t xml:space="preserve">לא מדבר מהי ההוכחה. מדבר על מי להוכיח. אני בא לעסק וצריך להוכיח שהוא עסק לא זעיר או - אני חושב שאם כבר מי שצריך להוכיח שהוא זעיר זה העסק עצמו. אני לא יודע מה המחזור שלו, הוא צריך להשיג הוכחות, לא יודע מה מספר העובדים שלו </w:t>
      </w:r>
      <w:bookmarkStart w:id="321" w:name="_ETM_Q1_1247609"/>
      <w:bookmarkEnd w:id="321"/>
      <w:r>
        <w:rPr>
          <w:rtl/>
        </w:rPr>
        <w:t>– צריך להציג הוכחות. חובת ההוכחה חייבת להיות על העסק בהיבט הזה.</w:t>
      </w:r>
    </w:p>
    <w:p w:rsidR="004A7A85" w:rsidRDefault="004A7A85" w:rsidP="004A7A85">
      <w:pPr>
        <w:rPr>
          <w:rtl/>
        </w:rPr>
      </w:pPr>
      <w:bookmarkStart w:id="322" w:name="_ETM_Q1_1251050"/>
      <w:bookmarkStart w:id="323" w:name="_ETM_Q1_1251120"/>
      <w:bookmarkStart w:id="324" w:name="_ETM_Q1_1252059"/>
      <w:bookmarkEnd w:id="322"/>
      <w:bookmarkEnd w:id="323"/>
      <w:bookmarkEnd w:id="324"/>
    </w:p>
    <w:p w:rsidR="004A7A85" w:rsidRDefault="004A7A85" w:rsidP="004A7A85">
      <w:pPr>
        <w:rPr>
          <w:rtl/>
        </w:rPr>
      </w:pPr>
      <w:bookmarkStart w:id="325" w:name="_ETM_Q1_1252117"/>
      <w:bookmarkEnd w:id="325"/>
      <w:r>
        <w:rPr>
          <w:rtl/>
        </w:rPr>
        <w:t xml:space="preserve">ברשותך עוד סייג טכני מהותי להיבט הזה וזה ההיבט של עסק שמוגדר בחוק שעיקר תכליתו היא מוזיקה. </w:t>
      </w:r>
      <w:bookmarkStart w:id="326" w:name="_ETM_Q1_1265082"/>
      <w:bookmarkStart w:id="327" w:name="_ETM_Q1_1265146"/>
      <w:bookmarkEnd w:id="326"/>
      <w:bookmarkEnd w:id="327"/>
      <w:r>
        <w:rPr>
          <w:rtl/>
        </w:rPr>
        <w:t>מהו אותו חלק מהותי? למשל</w:t>
      </w:r>
      <w:bookmarkStart w:id="328" w:name="_ETM_Q1_1273194"/>
      <w:bookmarkStart w:id="329" w:name="_ETM_Q1_1273288"/>
      <w:bookmarkEnd w:id="328"/>
      <w:bookmarkEnd w:id="329"/>
      <w:r>
        <w:rPr>
          <w:rtl/>
        </w:rPr>
        <w:t xml:space="preserve">, והייתי שמח אם זה יחודד בכפוף להצעה הנהדרת של מוטי, מהו אותו חלק מהותי? לי יש בקניון ליד הבית מספרה קטנה. צריכה לשלם על </w:t>
      </w:r>
      <w:bookmarkStart w:id="330" w:name="_ETM_Q1_1287958"/>
      <w:bookmarkEnd w:id="330"/>
      <w:r>
        <w:rPr>
          <w:rtl/>
        </w:rPr>
        <w:t>פי התעריף של אשכולות ועילם 500 שקלים בשנה בערך פלוס מע"מ.</w:t>
      </w:r>
    </w:p>
    <w:p w:rsidR="004A7A85" w:rsidRDefault="004A7A85" w:rsidP="004A7A85">
      <w:pPr>
        <w:ind w:firstLine="0"/>
        <w:rPr>
          <w:rtl/>
        </w:rPr>
      </w:pPr>
      <w:bookmarkStart w:id="331" w:name="_ETM_Q1_1295451"/>
      <w:bookmarkStart w:id="332" w:name="_ETM_Q1_1295528"/>
      <w:bookmarkStart w:id="333" w:name="_ETM_Q1_1295916"/>
      <w:bookmarkStart w:id="334" w:name="_ETM_Q1_1296000"/>
      <w:bookmarkStart w:id="335" w:name="_ETM_Q1_1297419"/>
      <w:bookmarkEnd w:id="331"/>
      <w:bookmarkEnd w:id="332"/>
      <w:bookmarkEnd w:id="333"/>
      <w:bookmarkEnd w:id="334"/>
      <w:bookmarkEnd w:id="335"/>
    </w:p>
    <w:p w:rsidR="004A7A85" w:rsidRDefault="004A7A85" w:rsidP="004A7A85">
      <w:pPr>
        <w:ind w:firstLine="0"/>
        <w:rPr>
          <w:u w:val="single"/>
          <w:rtl/>
        </w:rPr>
      </w:pPr>
      <w:bookmarkStart w:id="336" w:name="_ETM_Q1_1297478"/>
      <w:bookmarkEnd w:id="336"/>
      <w:r>
        <w:rPr>
          <w:u w:val="single"/>
          <w:rtl/>
        </w:rPr>
        <w:t>קריאה:</w:t>
      </w:r>
    </w:p>
    <w:p w:rsidR="004A7A85" w:rsidRDefault="004A7A85" w:rsidP="004A7A85">
      <w:pPr>
        <w:ind w:firstLine="0"/>
        <w:rPr>
          <w:rtl/>
        </w:rPr>
      </w:pPr>
      <w:bookmarkStart w:id="337" w:name="_ETM_Q1_1300204"/>
      <w:bookmarkStart w:id="338" w:name="_ETM_Q1_1300260"/>
      <w:bookmarkStart w:id="339" w:name="_ETM_Q1_1300332"/>
      <w:bookmarkEnd w:id="337"/>
      <w:bookmarkEnd w:id="338"/>
      <w:bookmarkEnd w:id="339"/>
    </w:p>
    <w:p w:rsidR="004A7A85" w:rsidRDefault="004A7A85" w:rsidP="004A7A85">
      <w:pPr>
        <w:ind w:firstLine="0"/>
        <w:rPr>
          <w:rtl/>
        </w:rPr>
      </w:pPr>
      <w:bookmarkStart w:id="340" w:name="_ETM_Q1_1300388"/>
      <w:bookmarkEnd w:id="340"/>
      <w:r>
        <w:rPr>
          <w:rtl/>
        </w:rPr>
        <w:tab/>
        <w:t>איך אתם גובים?</w:t>
      </w:r>
      <w:bookmarkStart w:id="341" w:name="_ETM_Q1_1306891"/>
      <w:bookmarkEnd w:id="341"/>
    </w:p>
    <w:p w:rsidR="004A7A85" w:rsidRDefault="004A7A85" w:rsidP="004A7A85">
      <w:pPr>
        <w:ind w:firstLine="0"/>
        <w:rPr>
          <w:rtl/>
        </w:rPr>
      </w:pPr>
      <w:bookmarkStart w:id="342" w:name="_ETM_Q1_1306948"/>
      <w:bookmarkEnd w:id="342"/>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אל תפריע לי. אל תפריע לי. אחרי זה נדבר אם תרצו על הבעיות הפרטנית שמישהו קיבל חיוב שלדעת</w:t>
      </w:r>
      <w:bookmarkStart w:id="343" w:name="_ETM_Q1_1313549"/>
      <w:bookmarkEnd w:id="343"/>
      <w:r>
        <w:rPr>
          <w:rtl/>
        </w:rPr>
        <w:t>ו שגוי. אני אומר כאן, ואפשר לראות את זה באתר – עסק קטן כ-500 שקלים פלוס מע"מ, מספרה עד שני כיסאות או קוסמטיקאית בודדת בתנאי שהיא משמיעה מוזיקה.</w:t>
      </w:r>
    </w:p>
    <w:p w:rsidR="004A7A85" w:rsidRDefault="004A7A85" w:rsidP="004A7A85">
      <w:pPr>
        <w:ind w:firstLine="0"/>
        <w:rPr>
          <w:rtl/>
        </w:rPr>
      </w:pPr>
      <w:bookmarkStart w:id="344" w:name="_ETM_Q1_1321906"/>
      <w:bookmarkStart w:id="345" w:name="_ETM_Q1_1321974"/>
      <w:bookmarkStart w:id="346" w:name="_ETM_Q1_1327233"/>
      <w:bookmarkEnd w:id="344"/>
      <w:bookmarkEnd w:id="345"/>
      <w:bookmarkEnd w:id="346"/>
    </w:p>
    <w:p w:rsidR="004A7A85" w:rsidRDefault="004A7A85" w:rsidP="004A7A85">
      <w:pPr>
        <w:pStyle w:val="a5"/>
        <w:keepNext/>
        <w:rPr>
          <w:rtl/>
        </w:rPr>
      </w:pPr>
      <w:bookmarkStart w:id="347" w:name="ET_speaker_מישלגוזף_מרסייה_97"/>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347"/>
    </w:p>
    <w:p w:rsidR="004A7A85" w:rsidRDefault="004A7A85" w:rsidP="004A7A85">
      <w:pPr>
        <w:pStyle w:val="KeepWithNext"/>
        <w:rPr>
          <w:rtl/>
        </w:rPr>
      </w:pPr>
    </w:p>
    <w:p w:rsidR="004A7A85" w:rsidRDefault="004A7A85" w:rsidP="004A7A85">
      <w:pPr>
        <w:pStyle w:val="aff"/>
        <w:numPr>
          <w:ilvl w:val="0"/>
          <w:numId w:val="10"/>
        </w:numPr>
        <w:rPr>
          <w:rtl/>
        </w:rPr>
      </w:pPr>
      <w:bookmarkStart w:id="348" w:name="_ETM_Q1_1327698"/>
      <w:bookmarkStart w:id="349" w:name="_ETM_Q1_1327747"/>
      <w:bookmarkEnd w:id="348"/>
      <w:bookmarkEnd w:id="349"/>
      <w:r>
        <w:rPr>
          <w:rtl/>
        </w:rPr>
        <w:t xml:space="preserve">- </w:t>
      </w:r>
    </w:p>
    <w:p w:rsidR="004A7A85" w:rsidRDefault="004A7A85" w:rsidP="004A7A85">
      <w:pPr>
        <w:pStyle w:val="aff"/>
        <w:numPr>
          <w:ilvl w:val="0"/>
          <w:numId w:val="10"/>
        </w:numPr>
        <w:rPr>
          <w:rtl/>
        </w:rPr>
      </w:pPr>
    </w:p>
    <w:p w:rsidR="004A7A85" w:rsidRDefault="004A7A85" w:rsidP="004A7A85">
      <w:pPr>
        <w:pStyle w:val="af8"/>
        <w:keepNext/>
      </w:pPr>
      <w:bookmarkStart w:id="350" w:name="ET_yor_דוד_ביטן_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0"/>
    </w:p>
    <w:p w:rsidR="004A7A85" w:rsidRDefault="004A7A85" w:rsidP="004A7A85">
      <w:pPr>
        <w:pStyle w:val="KeepWithNext"/>
      </w:pPr>
    </w:p>
    <w:p w:rsidR="004A7A85" w:rsidRDefault="004A7A85" w:rsidP="004A7A85">
      <w:r>
        <w:rPr>
          <w:rtl/>
        </w:rPr>
        <w:t>צא החוצה לחמש דקות.</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אני מבקש לנהל דיון ענייני טכני. מלבד ההערה על יותר מדי עובדים, וצריך להקטין את המחזור – 2 מיליון זה בעיניי מספר - אני חושב שההצעה הזויה, בלתי מידתית וצריך להיות שחובת ההוכחה היא על העסק שהוא זעיר כפי שהחוק יגדיר מה אותה תכלית. אותה מספרה קטנה של שני כיסאות שכביכול זה לא חלק מהותי, </w:t>
      </w:r>
      <w:proofErr w:type="spellStart"/>
      <w:r>
        <w:rPr>
          <w:rtl/>
        </w:rPr>
        <w:t>אממה</w:t>
      </w:r>
      <w:proofErr w:type="spellEnd"/>
      <w:r>
        <w:rPr>
          <w:rtl/>
        </w:rPr>
        <w:t xml:space="preserve"> אותו ספר בחר להציב מערכת </w:t>
      </w:r>
      <w:bookmarkStart w:id="351" w:name="_ETM_Q1_1354990"/>
      <w:bookmarkEnd w:id="351"/>
      <w:r>
        <w:rPr>
          <w:rtl/>
        </w:rPr>
        <w:t>רמקולים בעסק שרק מערכת הרמקולים להערכתי עולה 5,000 שקלים אז זה לא מהותי? יכול לצלם ולהראות לכם. זה לא ספר ששמע רדיו להנאתו בזמן שהוא מספר. זה עסק שבחר באופן מודע להשמיע מוזיקה.</w:t>
      </w:r>
    </w:p>
    <w:p w:rsidR="004A7A85" w:rsidRDefault="004A7A85" w:rsidP="004A7A85">
      <w:pPr>
        <w:ind w:firstLine="0"/>
        <w:rPr>
          <w:rtl/>
        </w:rPr>
      </w:pPr>
      <w:bookmarkStart w:id="352" w:name="_ETM_Q1_1374543"/>
      <w:bookmarkEnd w:id="352"/>
    </w:p>
    <w:p w:rsidR="004A7A85" w:rsidRDefault="004A7A85" w:rsidP="004A7A85">
      <w:pPr>
        <w:pStyle w:val="af8"/>
        <w:keepNext/>
        <w:rPr>
          <w:rtl/>
        </w:rPr>
      </w:pPr>
      <w:bookmarkStart w:id="353" w:name="ET_yor_דוד_ביטן_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3"/>
    </w:p>
    <w:p w:rsidR="004A7A85" w:rsidRDefault="004A7A85" w:rsidP="004A7A85">
      <w:pPr>
        <w:pStyle w:val="KeepWithNext"/>
        <w:rPr>
          <w:rtl/>
        </w:rPr>
      </w:pPr>
    </w:p>
    <w:p w:rsidR="004A7A85" w:rsidRDefault="004A7A85" w:rsidP="004A7A85">
      <w:pPr>
        <w:rPr>
          <w:rtl/>
        </w:rPr>
      </w:pPr>
      <w:bookmarkStart w:id="354" w:name="_ETM_Q1_1375873"/>
      <w:bookmarkStart w:id="355" w:name="_ETM_Q1_1374609"/>
      <w:bookmarkEnd w:id="354"/>
      <w:bookmarkEnd w:id="355"/>
      <w:r>
        <w:rPr>
          <w:rtl/>
        </w:rPr>
        <w:t>למה משרד הכלכלה קבעתם 2 מיליון?</w:t>
      </w:r>
    </w:p>
    <w:p w:rsidR="004A7A85" w:rsidRDefault="004A7A85" w:rsidP="004A7A85">
      <w:pPr>
        <w:rPr>
          <w:rtl/>
        </w:rPr>
      </w:pPr>
      <w:bookmarkStart w:id="356" w:name="_ETM_Q1_1378255"/>
      <w:bookmarkStart w:id="357" w:name="_ETM_Q1_1378324"/>
      <w:bookmarkEnd w:id="356"/>
      <w:bookmarkEnd w:id="357"/>
    </w:p>
    <w:p w:rsidR="004A7A85" w:rsidRDefault="004A7A85" w:rsidP="004A7A85">
      <w:pPr>
        <w:pStyle w:val="a5"/>
        <w:keepNext/>
        <w:rPr>
          <w:rtl/>
        </w:rPr>
      </w:pPr>
      <w:bookmarkStart w:id="358" w:name="ET_speaker_תמר_מירסקי_100"/>
      <w:r>
        <w:rPr>
          <w:rStyle w:val="TagStyle"/>
          <w:rFonts w:hint="cs"/>
          <w:rtl/>
        </w:rPr>
        <w:t xml:space="preserve"> &lt;&lt; דובר &gt;&gt; </w:t>
      </w:r>
      <w:r>
        <w:rPr>
          <w:rFonts w:hint="cs"/>
          <w:rtl/>
        </w:rPr>
        <w:t xml:space="preserve">תמר </w:t>
      </w:r>
      <w:proofErr w:type="spellStart"/>
      <w:r>
        <w:rPr>
          <w:rFonts w:hint="cs"/>
          <w:rtl/>
        </w:rPr>
        <w:t>מירסקי</w:t>
      </w:r>
      <w:proofErr w:type="spellEnd"/>
      <w:r>
        <w:rPr>
          <w:rFonts w:hint="cs"/>
          <w:rtl/>
        </w:rPr>
        <w:t>:</w:t>
      </w:r>
      <w:r>
        <w:rPr>
          <w:rStyle w:val="TagStyle"/>
          <w:rFonts w:hint="cs"/>
          <w:rtl/>
        </w:rPr>
        <w:t xml:space="preserve"> &lt;&lt; דובר &gt;&gt;</w:t>
      </w:r>
      <w:r>
        <w:rPr>
          <w:rFonts w:hint="cs"/>
          <w:rtl/>
        </w:rPr>
        <w:t xml:space="preserve">   </w:t>
      </w:r>
      <w:bookmarkEnd w:id="358"/>
    </w:p>
    <w:p w:rsidR="004A7A85" w:rsidRDefault="004A7A85" w:rsidP="004A7A85">
      <w:pPr>
        <w:pStyle w:val="KeepWithNext"/>
        <w:rPr>
          <w:rtl/>
        </w:rPr>
      </w:pPr>
    </w:p>
    <w:p w:rsidR="004A7A85" w:rsidRDefault="004A7A85" w:rsidP="004A7A85">
      <w:pPr>
        <w:rPr>
          <w:rtl/>
        </w:rPr>
      </w:pPr>
      <w:bookmarkStart w:id="359" w:name="_ETM_Q1_1380676"/>
      <w:bookmarkStart w:id="360" w:name="_ETM_Q1_1380722"/>
      <w:bookmarkEnd w:id="359"/>
      <w:bookmarkEnd w:id="360"/>
      <w:r>
        <w:rPr>
          <w:rtl/>
        </w:rPr>
        <w:t xml:space="preserve">אנו לאורך שנים בודקים את ההליכה בין מחזורים של עסק למספר עובדים כי זה עולה בהרבה חקיקתית שונות הנושא </w:t>
      </w:r>
      <w:bookmarkStart w:id="361" w:name="_ETM_Q1_1392204"/>
      <w:bookmarkEnd w:id="361"/>
      <w:r>
        <w:rPr>
          <w:rtl/>
        </w:rPr>
        <w:t xml:space="preserve">של מהו עסק קטן ועסק זעיר וסך הכול יש הלימה בין כמות העובדים למחזור עסקאות. עדיין היא מתקיימת. עסקים </w:t>
      </w:r>
      <w:bookmarkStart w:id="362" w:name="_ETM_Q1_1398217"/>
      <w:bookmarkEnd w:id="362"/>
      <w:r>
        <w:rPr>
          <w:rtl/>
        </w:rPr>
        <w:t xml:space="preserve">עד חמישה עובדים ברובם לא מכניסים – לא מדברת על רווח אלא על הכנסות – לא מכניסים יותר משני מיליון שקל </w:t>
      </w:r>
      <w:bookmarkStart w:id="363" w:name="_ETM_Q1_1406571"/>
      <w:bookmarkEnd w:id="363"/>
      <w:r>
        <w:rPr>
          <w:rtl/>
        </w:rPr>
        <w:t xml:space="preserve">לשנה אז יש הלימה. זה אקוויוולנטי. רק אנו חושבים שיכול להיות שבמקרה הזה יהיה יותר נוח ללכת על עובדים כי זה משהו שגם נראה בעין, גם אפשר להוציא טופס 102. יותר פשוט מאשר להוכיח מחזור הכנסות ולחכות לדוח שנתי </w:t>
      </w:r>
      <w:proofErr w:type="spellStart"/>
      <w:r>
        <w:rPr>
          <w:rtl/>
        </w:rPr>
        <w:t>וכו</w:t>
      </w:r>
      <w:proofErr w:type="spellEnd"/>
      <w:r>
        <w:rPr>
          <w:rtl/>
        </w:rPr>
        <w:t>'. וגם זה מתכתב עם השמעה פומבית.</w:t>
      </w:r>
    </w:p>
    <w:p w:rsidR="004A7A85" w:rsidRDefault="004A7A85" w:rsidP="004A7A85">
      <w:pPr>
        <w:rPr>
          <w:rtl/>
        </w:rPr>
      </w:pPr>
      <w:bookmarkStart w:id="364" w:name="_ETM_Q1_1429805"/>
      <w:bookmarkStart w:id="365" w:name="_ETM_Q1_1429889"/>
      <w:bookmarkEnd w:id="364"/>
      <w:bookmarkEnd w:id="365"/>
    </w:p>
    <w:p w:rsidR="004A7A85" w:rsidRDefault="004A7A85" w:rsidP="004A7A85">
      <w:pPr>
        <w:pStyle w:val="af8"/>
        <w:keepNext/>
        <w:rPr>
          <w:rtl/>
        </w:rPr>
      </w:pPr>
      <w:bookmarkStart w:id="366" w:name="ET_yor_דוד_ביטן_101"/>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6"/>
    </w:p>
    <w:p w:rsidR="004A7A85" w:rsidRDefault="004A7A85" w:rsidP="004A7A85">
      <w:pPr>
        <w:pStyle w:val="KeepWithNext"/>
        <w:rPr>
          <w:rtl/>
        </w:rPr>
      </w:pPr>
    </w:p>
    <w:p w:rsidR="004A7A85" w:rsidRDefault="004A7A85" w:rsidP="004A7A85">
      <w:pPr>
        <w:rPr>
          <w:rtl/>
        </w:rPr>
      </w:pPr>
      <w:bookmarkStart w:id="367" w:name="_ETM_Q1_1430557"/>
      <w:bookmarkEnd w:id="367"/>
      <w:r>
        <w:rPr>
          <w:rtl/>
        </w:rPr>
        <w:t>מה חברי הכנסת אומרים?</w:t>
      </w:r>
      <w:bookmarkStart w:id="368" w:name="_ETM_Q1_1433324"/>
      <w:bookmarkEnd w:id="368"/>
    </w:p>
    <w:p w:rsidR="004A7A85" w:rsidRDefault="004A7A85" w:rsidP="004A7A85">
      <w:pPr>
        <w:rPr>
          <w:rtl/>
        </w:rPr>
      </w:pPr>
      <w:bookmarkStart w:id="369" w:name="_ETM_Q1_1433405"/>
      <w:bookmarkEnd w:id="369"/>
    </w:p>
    <w:p w:rsidR="004A7A85" w:rsidRDefault="004A7A85" w:rsidP="004A7A85">
      <w:pPr>
        <w:pStyle w:val="a5"/>
        <w:keepNext/>
        <w:rPr>
          <w:rtl/>
        </w:rPr>
      </w:pPr>
      <w:bookmarkStart w:id="370" w:name="ET_speaker_נעמה_דניאל_10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370"/>
    </w:p>
    <w:p w:rsidR="004A7A85" w:rsidRDefault="004A7A85" w:rsidP="004A7A85">
      <w:pPr>
        <w:pStyle w:val="KeepWithNext"/>
        <w:rPr>
          <w:rtl/>
        </w:rPr>
      </w:pPr>
    </w:p>
    <w:p w:rsidR="004A7A85" w:rsidRDefault="004A7A85" w:rsidP="004A7A85">
      <w:pPr>
        <w:rPr>
          <w:rtl/>
        </w:rPr>
      </w:pPr>
      <w:r>
        <w:rPr>
          <w:rtl/>
        </w:rPr>
        <w:t>אם רדיו פתוח במקום ציבורי גם צריך לשלם על ביצוע פומבי.</w:t>
      </w:r>
    </w:p>
    <w:p w:rsidR="004A7A85" w:rsidRDefault="004A7A85" w:rsidP="004A7A85">
      <w:pPr>
        <w:rPr>
          <w:rtl/>
        </w:rPr>
      </w:pPr>
      <w:bookmarkStart w:id="371" w:name="_ETM_Q1_1444416"/>
      <w:bookmarkStart w:id="372" w:name="_ETM_Q1_1444481"/>
      <w:bookmarkEnd w:id="371"/>
      <w:bookmarkEnd w:id="372"/>
    </w:p>
    <w:p w:rsidR="004A7A85" w:rsidRDefault="004A7A85" w:rsidP="004A7A85">
      <w:pPr>
        <w:pStyle w:val="a5"/>
        <w:keepNext/>
        <w:rPr>
          <w:rtl/>
        </w:rPr>
      </w:pPr>
      <w:bookmarkStart w:id="373" w:name="ET_speaker_5783_103"/>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373"/>
    </w:p>
    <w:p w:rsidR="004A7A85" w:rsidRDefault="004A7A85" w:rsidP="004A7A85">
      <w:pPr>
        <w:pStyle w:val="KeepWithNext"/>
        <w:rPr>
          <w:rtl/>
        </w:rPr>
      </w:pPr>
    </w:p>
    <w:p w:rsidR="004A7A85" w:rsidRDefault="004A7A85" w:rsidP="004A7A85">
      <w:pPr>
        <w:rPr>
          <w:rtl/>
        </w:rPr>
      </w:pPr>
      <w:bookmarkStart w:id="374" w:name="_ETM_Q1_1446686"/>
      <w:bookmarkStart w:id="375" w:name="_ETM_Q1_1446736"/>
      <w:bookmarkEnd w:id="374"/>
      <w:bookmarkEnd w:id="375"/>
      <w:r>
        <w:rPr>
          <w:rtl/>
        </w:rPr>
        <w:t>זה כמות הזכות לנשום אוויר נקי.</w:t>
      </w:r>
    </w:p>
    <w:p w:rsidR="004A7A85" w:rsidRDefault="004A7A85" w:rsidP="004A7A85">
      <w:pPr>
        <w:rPr>
          <w:rtl/>
        </w:rPr>
      </w:pPr>
      <w:bookmarkStart w:id="376" w:name="_ETM_Q1_1450834"/>
      <w:bookmarkStart w:id="377" w:name="_ETM_Q1_1450923"/>
      <w:bookmarkEnd w:id="376"/>
      <w:bookmarkEnd w:id="377"/>
    </w:p>
    <w:p w:rsidR="004A7A85" w:rsidRDefault="004A7A85" w:rsidP="004A7A85">
      <w:pPr>
        <w:pStyle w:val="a5"/>
        <w:keepNext/>
        <w:rPr>
          <w:rtl/>
        </w:rPr>
      </w:pPr>
      <w:bookmarkStart w:id="378" w:name="ET_speaker_6507_10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378"/>
    </w:p>
    <w:p w:rsidR="004A7A85" w:rsidRDefault="004A7A85" w:rsidP="004A7A85">
      <w:pPr>
        <w:pStyle w:val="KeepWithNext"/>
        <w:rPr>
          <w:rtl/>
        </w:rPr>
      </w:pPr>
    </w:p>
    <w:p w:rsidR="004A7A85" w:rsidRDefault="004A7A85" w:rsidP="004A7A85">
      <w:pPr>
        <w:rPr>
          <w:rtl/>
        </w:rPr>
      </w:pPr>
      <w:bookmarkStart w:id="379" w:name="_ETM_Q1_1455219"/>
      <w:bookmarkStart w:id="380" w:name="_ETM_Q1_1455269"/>
      <w:bookmarkEnd w:id="379"/>
      <w:bookmarkEnd w:id="380"/>
      <w:r>
        <w:rPr>
          <w:rtl/>
        </w:rPr>
        <w:t xml:space="preserve">זו שאלה. אני מאוד מתלבטת. </w:t>
      </w:r>
    </w:p>
    <w:p w:rsidR="004A7A85" w:rsidRDefault="004A7A85" w:rsidP="004A7A85">
      <w:pPr>
        <w:rPr>
          <w:rtl/>
        </w:rPr>
      </w:pPr>
      <w:bookmarkStart w:id="381" w:name="_ETM_Q1_1457073"/>
      <w:bookmarkStart w:id="382" w:name="_ETM_Q1_1457136"/>
      <w:bookmarkEnd w:id="381"/>
      <w:bookmarkEnd w:id="382"/>
    </w:p>
    <w:p w:rsidR="004A7A85" w:rsidRDefault="004A7A85" w:rsidP="004A7A85">
      <w:pPr>
        <w:pStyle w:val="a5"/>
        <w:keepNext/>
        <w:rPr>
          <w:rtl/>
        </w:rPr>
      </w:pPr>
      <w:bookmarkStart w:id="383" w:name="ET_speaker_5783_10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383"/>
    </w:p>
    <w:p w:rsidR="004A7A85" w:rsidRDefault="004A7A85" w:rsidP="004A7A85">
      <w:pPr>
        <w:pStyle w:val="KeepWithNext"/>
        <w:rPr>
          <w:rtl/>
        </w:rPr>
      </w:pPr>
    </w:p>
    <w:p w:rsidR="004A7A85" w:rsidRDefault="004A7A85" w:rsidP="004A7A85">
      <w:pPr>
        <w:rPr>
          <w:rtl/>
        </w:rPr>
      </w:pPr>
      <w:bookmarkStart w:id="384" w:name="_ETM_Q1_1462352"/>
      <w:bookmarkStart w:id="385" w:name="_ETM_Q1_1462405"/>
      <w:bookmarkEnd w:id="384"/>
      <w:bookmarkEnd w:id="385"/>
      <w:r>
        <w:rPr>
          <w:rtl/>
        </w:rPr>
        <w:t xml:space="preserve">אני חושבת שזה משהו שהמדינה צריכה להיכנס לנעליו. העסקים הקטנים גם חלשים וגם היוצרים הקטנים. </w:t>
      </w:r>
      <w:bookmarkStart w:id="386" w:name="_ETM_Q1_1474928"/>
      <w:bookmarkEnd w:id="386"/>
      <w:r>
        <w:rPr>
          <w:rtl/>
        </w:rPr>
        <w:t>זה מוצר ציבורי. זה משהו כמו הזכות לנשום אוויר נקי, אם המדינה רוצה תרבות ואומנות.</w:t>
      </w:r>
    </w:p>
    <w:p w:rsidR="004A7A85" w:rsidRDefault="004A7A85" w:rsidP="004A7A85">
      <w:pPr>
        <w:rPr>
          <w:rtl/>
        </w:rPr>
      </w:pPr>
      <w:bookmarkStart w:id="387" w:name="_ETM_Q1_1484636"/>
      <w:bookmarkStart w:id="388" w:name="_ETM_Q1_1484708"/>
      <w:bookmarkStart w:id="389" w:name="_ETM_Q1_1492059"/>
      <w:bookmarkEnd w:id="387"/>
      <w:bookmarkEnd w:id="388"/>
      <w:bookmarkEnd w:id="389"/>
    </w:p>
    <w:p w:rsidR="004A7A85" w:rsidRDefault="004A7A85" w:rsidP="004A7A85">
      <w:pPr>
        <w:pStyle w:val="a5"/>
        <w:keepNext/>
        <w:rPr>
          <w:rtl/>
        </w:rPr>
      </w:pPr>
      <w:bookmarkStart w:id="390" w:name="ET_speaker_אבי_יפרח_106"/>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390"/>
    </w:p>
    <w:p w:rsidR="004A7A85" w:rsidRDefault="004A7A85" w:rsidP="004A7A85">
      <w:pPr>
        <w:pStyle w:val="KeepWithNext"/>
        <w:rPr>
          <w:rtl/>
        </w:rPr>
      </w:pPr>
    </w:p>
    <w:p w:rsidR="004A7A85" w:rsidRDefault="004A7A85" w:rsidP="004A7A85">
      <w:pPr>
        <w:rPr>
          <w:rtl/>
        </w:rPr>
      </w:pPr>
      <w:bookmarkStart w:id="391" w:name="_ETM_Q1_1492568"/>
      <w:bookmarkStart w:id="392" w:name="_ETM_Q1_1492623"/>
      <w:bookmarkEnd w:id="391"/>
      <w:bookmarkEnd w:id="392"/>
      <w:r>
        <w:rPr>
          <w:rtl/>
        </w:rPr>
        <w:t xml:space="preserve">האם יצא למישהו לראות סרט בלי מוזיקה? אין סרט. אין </w:t>
      </w:r>
      <w:proofErr w:type="spellStart"/>
      <w:r>
        <w:rPr>
          <w:rtl/>
        </w:rPr>
        <w:t>לסצינה</w:t>
      </w:r>
      <w:proofErr w:type="spellEnd"/>
      <w:r>
        <w:rPr>
          <w:rtl/>
        </w:rPr>
        <w:t xml:space="preserve"> שום משמעות. אם תיכנס למספרה ויהיה שם שקט, היא לא תעבוד. הם משתמשים במוצר שאני מייצר והם מייצרים כתוספת </w:t>
      </w:r>
      <w:proofErr w:type="spellStart"/>
      <w:r>
        <w:rPr>
          <w:rtl/>
        </w:rPr>
        <w:t>פסיליטיז</w:t>
      </w:r>
      <w:proofErr w:type="spellEnd"/>
      <w:r>
        <w:rPr>
          <w:rtl/>
        </w:rPr>
        <w:t>.</w:t>
      </w:r>
    </w:p>
    <w:p w:rsidR="004A7A85" w:rsidRDefault="004A7A85" w:rsidP="004A7A85">
      <w:pPr>
        <w:rPr>
          <w:rtl/>
        </w:rPr>
      </w:pPr>
      <w:bookmarkStart w:id="393" w:name="_ETM_Q1_1521916"/>
      <w:bookmarkStart w:id="394" w:name="_ETM_Q1_1522009"/>
      <w:bookmarkEnd w:id="393"/>
      <w:bookmarkEnd w:id="394"/>
    </w:p>
    <w:p w:rsidR="004A7A85" w:rsidRDefault="004A7A85" w:rsidP="004A7A85">
      <w:pPr>
        <w:pStyle w:val="af8"/>
        <w:keepNext/>
        <w:rPr>
          <w:rtl/>
        </w:rPr>
      </w:pPr>
      <w:bookmarkStart w:id="395" w:name="ET_yor_דוד_ביטן_1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5"/>
    </w:p>
    <w:p w:rsidR="004A7A85" w:rsidRDefault="004A7A85" w:rsidP="004A7A85">
      <w:pPr>
        <w:pStyle w:val="KeepWithNext"/>
        <w:rPr>
          <w:rtl/>
        </w:rPr>
      </w:pPr>
    </w:p>
    <w:p w:rsidR="004A7A85" w:rsidRDefault="004A7A85" w:rsidP="004A7A85">
      <w:pPr>
        <w:rPr>
          <w:rtl/>
        </w:rPr>
      </w:pPr>
      <w:bookmarkStart w:id="396" w:name="_ETM_Q1_1522759"/>
      <w:bookmarkEnd w:id="396"/>
      <w:r>
        <w:rPr>
          <w:rtl/>
        </w:rPr>
        <w:t xml:space="preserve">אחרת לא </w:t>
      </w:r>
      <w:proofErr w:type="spellStart"/>
      <w:r>
        <w:rPr>
          <w:rtl/>
        </w:rPr>
        <w:t>היתה</w:t>
      </w:r>
      <w:proofErr w:type="spellEnd"/>
      <w:r>
        <w:rPr>
          <w:rtl/>
        </w:rPr>
        <w:t xml:space="preserve"> לכם פרנסה.</w:t>
      </w:r>
      <w:bookmarkStart w:id="397" w:name="_ETM_Q1_1524379"/>
      <w:bookmarkEnd w:id="397"/>
    </w:p>
    <w:p w:rsidR="004A7A85" w:rsidRDefault="004A7A85" w:rsidP="004A7A85">
      <w:pPr>
        <w:rPr>
          <w:rtl/>
        </w:rPr>
      </w:pPr>
      <w:bookmarkStart w:id="398" w:name="_ETM_Q1_1524447"/>
      <w:bookmarkEnd w:id="398"/>
    </w:p>
    <w:p w:rsidR="004A7A85" w:rsidRDefault="004A7A85" w:rsidP="004A7A85">
      <w:pPr>
        <w:pStyle w:val="-"/>
        <w:keepNext/>
        <w:rPr>
          <w:rtl/>
        </w:rPr>
      </w:pPr>
      <w:bookmarkStart w:id="399" w:name="ET_speakercontinue_אבי_יפרח_108"/>
      <w:r>
        <w:rPr>
          <w:rStyle w:val="TagStyle"/>
          <w:rFonts w:hint="cs"/>
          <w:rtl/>
        </w:rPr>
        <w:t xml:space="preserve"> &lt;&lt; דובר_המשך &gt;&gt; </w:t>
      </w:r>
      <w:r>
        <w:rPr>
          <w:rFonts w:hint="cs"/>
          <w:rtl/>
        </w:rPr>
        <w:t>אבי יפרח:</w:t>
      </w:r>
      <w:r>
        <w:rPr>
          <w:rStyle w:val="TagStyle"/>
          <w:rFonts w:hint="cs"/>
          <w:rtl/>
        </w:rPr>
        <w:t xml:space="preserve"> &lt;&lt; דובר_המשך &gt;&gt;</w:t>
      </w:r>
      <w:r>
        <w:rPr>
          <w:rFonts w:hint="cs"/>
          <w:rtl/>
        </w:rPr>
        <w:t xml:space="preserve">   </w:t>
      </w:r>
      <w:bookmarkEnd w:id="399"/>
    </w:p>
    <w:p w:rsidR="004A7A85" w:rsidRDefault="004A7A85" w:rsidP="004A7A85">
      <w:pPr>
        <w:pStyle w:val="KeepWithNext"/>
        <w:rPr>
          <w:rtl/>
        </w:rPr>
      </w:pPr>
    </w:p>
    <w:p w:rsidR="004A7A85" w:rsidRDefault="004A7A85" w:rsidP="004A7A85">
      <w:pPr>
        <w:rPr>
          <w:rtl/>
        </w:rPr>
      </w:pPr>
      <w:bookmarkStart w:id="400" w:name="_ETM_Q1_1525645"/>
      <w:bookmarkEnd w:id="400"/>
      <w:r>
        <w:rPr>
          <w:rtl/>
        </w:rPr>
        <w:t>ברור. זה בדיוק המהות.</w:t>
      </w:r>
    </w:p>
    <w:p w:rsidR="004A7A85" w:rsidRDefault="004A7A85" w:rsidP="004A7A85">
      <w:pPr>
        <w:ind w:firstLine="0"/>
        <w:rPr>
          <w:rtl/>
        </w:rPr>
      </w:pPr>
    </w:p>
    <w:p w:rsidR="004A7A85" w:rsidRDefault="004A7A85" w:rsidP="004A7A85">
      <w:pPr>
        <w:pStyle w:val="a5"/>
        <w:keepNext/>
        <w:rPr>
          <w:rtl/>
        </w:rPr>
      </w:pPr>
      <w:bookmarkStart w:id="401" w:name="ET_speaker_5783_109"/>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401"/>
    </w:p>
    <w:p w:rsidR="004A7A85" w:rsidRDefault="004A7A85" w:rsidP="004A7A85">
      <w:pPr>
        <w:pStyle w:val="KeepWithNext"/>
        <w:rPr>
          <w:rtl/>
        </w:rPr>
      </w:pPr>
    </w:p>
    <w:p w:rsidR="004A7A85" w:rsidRDefault="004A7A85" w:rsidP="004A7A85">
      <w:pPr>
        <w:rPr>
          <w:rtl/>
        </w:rPr>
      </w:pPr>
      <w:bookmarkStart w:id="402" w:name="_ETM_Q1_1529694"/>
      <w:bookmarkStart w:id="403" w:name="_ETM_Q1_1529749"/>
      <w:bookmarkEnd w:id="402"/>
      <w:bookmarkEnd w:id="403"/>
      <w:r>
        <w:rPr>
          <w:rtl/>
        </w:rPr>
        <w:t xml:space="preserve">עוד שאלה. </w:t>
      </w:r>
      <w:bookmarkStart w:id="404" w:name="_ETM_Q1_1530763"/>
      <w:bookmarkEnd w:id="404"/>
      <w:r>
        <w:rPr>
          <w:rtl/>
        </w:rPr>
        <w:t xml:space="preserve">מה עם הפלטפורמה שממנה שומעים את המוזיקה? זה העסק </w:t>
      </w:r>
      <w:bookmarkStart w:id="405" w:name="_ETM_Q1_1542908"/>
      <w:bookmarkEnd w:id="405"/>
      <w:r>
        <w:rPr>
          <w:rtl/>
        </w:rPr>
        <w:t>המרכזי.</w:t>
      </w:r>
      <w:bookmarkStart w:id="406" w:name="_ETM_Q1_1546188"/>
      <w:bookmarkEnd w:id="406"/>
    </w:p>
    <w:p w:rsidR="004A7A85" w:rsidRDefault="004A7A85" w:rsidP="004A7A85">
      <w:pPr>
        <w:rPr>
          <w:rtl/>
        </w:rPr>
      </w:pPr>
      <w:bookmarkStart w:id="407" w:name="_ETM_Q1_1546243"/>
      <w:bookmarkEnd w:id="407"/>
    </w:p>
    <w:p w:rsidR="004A7A85" w:rsidRDefault="004A7A85" w:rsidP="004A7A85">
      <w:pPr>
        <w:pStyle w:val="a5"/>
        <w:keepNext/>
        <w:rPr>
          <w:rtl/>
        </w:rPr>
      </w:pPr>
      <w:bookmarkStart w:id="408" w:name="ET_speaker_אבי_יפרח_110"/>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08"/>
    </w:p>
    <w:p w:rsidR="004A7A85" w:rsidRDefault="004A7A85" w:rsidP="004A7A85">
      <w:pPr>
        <w:pStyle w:val="KeepWithNext"/>
        <w:rPr>
          <w:rtl/>
        </w:rPr>
      </w:pPr>
    </w:p>
    <w:p w:rsidR="004A7A85" w:rsidRDefault="004A7A85" w:rsidP="004A7A85">
      <w:pPr>
        <w:rPr>
          <w:rtl/>
        </w:rPr>
      </w:pPr>
      <w:bookmarkStart w:id="409" w:name="_ETM_Q1_1551196"/>
      <w:bookmarkStart w:id="410" w:name="_ETM_Q1_1551239"/>
      <w:bookmarkStart w:id="411" w:name="_ETM_Q1_1546332"/>
      <w:bookmarkStart w:id="412" w:name="_ETM_Q1_1546393"/>
      <w:bookmarkStart w:id="413" w:name="_ETM_Q1_1546476"/>
      <w:bookmarkStart w:id="414" w:name="_ETM_Q1_1546525"/>
      <w:bookmarkEnd w:id="409"/>
      <w:bookmarkEnd w:id="410"/>
      <w:bookmarkEnd w:id="411"/>
      <w:bookmarkEnd w:id="412"/>
      <w:bookmarkEnd w:id="413"/>
      <w:bookmarkEnd w:id="414"/>
      <w:r>
        <w:rPr>
          <w:rtl/>
        </w:rPr>
        <w:t>כל עוד הוא משתמש במוצר כדי לקדם את העסק שלו- -</w:t>
      </w:r>
    </w:p>
    <w:p w:rsidR="004A7A85" w:rsidRDefault="004A7A85" w:rsidP="004A7A85">
      <w:pPr>
        <w:rPr>
          <w:rtl/>
        </w:rPr>
      </w:pPr>
      <w:bookmarkStart w:id="415" w:name="_ETM_Q1_1553628"/>
      <w:bookmarkStart w:id="416" w:name="_ETM_Q1_1553709"/>
      <w:bookmarkEnd w:id="415"/>
      <w:bookmarkEnd w:id="416"/>
    </w:p>
    <w:p w:rsidR="004A7A85" w:rsidRDefault="004A7A85" w:rsidP="004A7A85">
      <w:pPr>
        <w:pStyle w:val="af8"/>
        <w:keepNext/>
        <w:rPr>
          <w:rtl/>
        </w:rPr>
      </w:pPr>
      <w:bookmarkStart w:id="417" w:name="ET_yor_דוד_ביטן_1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7"/>
    </w:p>
    <w:p w:rsidR="004A7A85" w:rsidRDefault="004A7A85" w:rsidP="004A7A85">
      <w:pPr>
        <w:pStyle w:val="KeepWithNext"/>
        <w:rPr>
          <w:rtl/>
        </w:rPr>
      </w:pPr>
    </w:p>
    <w:p w:rsidR="004A7A85" w:rsidRDefault="004A7A85" w:rsidP="004A7A85">
      <w:pPr>
        <w:rPr>
          <w:rtl/>
        </w:rPr>
      </w:pPr>
      <w:bookmarkStart w:id="418" w:name="_ETM_Q1_1554588"/>
      <w:bookmarkEnd w:id="418"/>
      <w:r>
        <w:rPr>
          <w:rtl/>
        </w:rPr>
        <w:t>אתם חוזרים לטענה שהם צריכים לשלם. גמרנו את העניין הזה. אתה כל הזמן חוזר לעניין הזה. עכשיו השאלה היא איזה עסק לא ישלם.</w:t>
      </w:r>
    </w:p>
    <w:p w:rsidR="004A7A85" w:rsidRDefault="004A7A85" w:rsidP="004A7A85">
      <w:pPr>
        <w:rPr>
          <w:rtl/>
        </w:rPr>
      </w:pPr>
      <w:bookmarkStart w:id="419" w:name="_ETM_Q1_1566413"/>
      <w:bookmarkStart w:id="420" w:name="_ETM_Q1_1566471"/>
      <w:bookmarkEnd w:id="419"/>
      <w:bookmarkEnd w:id="420"/>
    </w:p>
    <w:p w:rsidR="004A7A85" w:rsidRDefault="004A7A85" w:rsidP="004A7A85">
      <w:pPr>
        <w:pStyle w:val="a5"/>
        <w:keepNext/>
        <w:rPr>
          <w:rtl/>
        </w:rPr>
      </w:pPr>
      <w:bookmarkStart w:id="421" w:name="ET_speaker_מרדכי_אמיתי_11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21"/>
    </w:p>
    <w:p w:rsidR="004A7A85" w:rsidRDefault="004A7A85" w:rsidP="004A7A85">
      <w:pPr>
        <w:pStyle w:val="KeepWithNext"/>
        <w:rPr>
          <w:rtl/>
        </w:rPr>
      </w:pPr>
    </w:p>
    <w:p w:rsidR="004A7A85" w:rsidRDefault="004A7A85" w:rsidP="004A7A85">
      <w:pPr>
        <w:rPr>
          <w:rtl/>
        </w:rPr>
      </w:pPr>
      <w:bookmarkStart w:id="422" w:name="_ETM_Q1_1568372"/>
      <w:bookmarkStart w:id="423" w:name="_ETM_Q1_1568422"/>
      <w:bookmarkEnd w:id="422"/>
      <w:bookmarkEnd w:id="423"/>
      <w:r>
        <w:rPr>
          <w:rtl/>
        </w:rPr>
        <w:t xml:space="preserve">אני חושב שאין מנוס מאשר להיכנס למה מחזור </w:t>
      </w:r>
      <w:bookmarkStart w:id="424" w:name="_ETM_Q1_1575469"/>
      <w:bookmarkEnd w:id="424"/>
      <w:r>
        <w:rPr>
          <w:rtl/>
        </w:rPr>
        <w:t>או מה ההכנסות מאשר עובדים. יש הרבה מאוד עסקים, במיוחד גם הספרים שיושבים פה, שהם לא מעסיקים אלא שיש נניח סוחרי משנה שבפועל יש 5 ו-6 עובדים אבל זה לא עובדים של בעל העסק. זה עוסק מורשה נפרד כל אחד ואחד. יוצא מצב שבפועל יש 5, 6 עוסקים שנמצאים באותו שטח ובגלל שיש שם מספר עובדים, כפי שכתבתם ארבעה, הם לא יצטרכו לשלם כלל כאשר המחזור שלהם גבוה מאוד. אין מנוס מלהיכנס ממש למה המחזור, ואם אדוני רוצה ללכת לקראתם יש לדון מה המחזור שמתחתיו אתה לא רוצה שהעסק ישלם.</w:t>
      </w:r>
    </w:p>
    <w:p w:rsidR="004A7A85" w:rsidRDefault="004A7A85" w:rsidP="004A7A85">
      <w:pPr>
        <w:rPr>
          <w:rtl/>
        </w:rPr>
      </w:pPr>
      <w:bookmarkStart w:id="425" w:name="_ETM_Q1_1623855"/>
      <w:bookmarkStart w:id="426" w:name="_ETM_Q1_1623916"/>
      <w:bookmarkStart w:id="427" w:name="_ETM_Q1_1624607"/>
      <w:bookmarkStart w:id="428" w:name="_ETM_Q1_1624672"/>
      <w:bookmarkEnd w:id="425"/>
      <w:bookmarkEnd w:id="426"/>
      <w:bookmarkEnd w:id="427"/>
      <w:bookmarkEnd w:id="428"/>
    </w:p>
    <w:p w:rsidR="004A7A85" w:rsidRDefault="004A7A85" w:rsidP="004A7A85">
      <w:pPr>
        <w:pStyle w:val="a5"/>
        <w:keepNext/>
        <w:rPr>
          <w:rtl/>
        </w:rPr>
      </w:pPr>
      <w:bookmarkStart w:id="429" w:name="ET_speaker_אופיר_מכבוש_113"/>
      <w:r>
        <w:rPr>
          <w:rStyle w:val="TagStyle"/>
          <w:rFonts w:hint="cs"/>
          <w:rtl/>
        </w:rPr>
        <w:lastRenderedPageBreak/>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429"/>
    </w:p>
    <w:p w:rsidR="004A7A85" w:rsidRDefault="004A7A85" w:rsidP="004A7A85">
      <w:pPr>
        <w:pStyle w:val="KeepWithNext"/>
        <w:rPr>
          <w:rtl/>
        </w:rPr>
      </w:pPr>
    </w:p>
    <w:p w:rsidR="004A7A85" w:rsidRDefault="004A7A85" w:rsidP="004A7A85">
      <w:pPr>
        <w:rPr>
          <w:rtl/>
        </w:rPr>
      </w:pPr>
      <w:bookmarkStart w:id="430" w:name="_ETM_Q1_1627255"/>
      <w:bookmarkStart w:id="431" w:name="_ETM_Q1_1627300"/>
      <w:bookmarkEnd w:id="430"/>
      <w:bookmarkEnd w:id="431"/>
      <w:r>
        <w:rPr>
          <w:rtl/>
        </w:rPr>
        <w:t xml:space="preserve">כבוד היושב-ראש, בבקשה, אני מייצג את העסקים </w:t>
      </w:r>
      <w:bookmarkStart w:id="432" w:name="_ETM_Q1_1638878"/>
      <w:bookmarkEnd w:id="432"/>
      <w:r>
        <w:rPr>
          <w:rtl/>
        </w:rPr>
        <w:t xml:space="preserve">הקטנים. אני מספרה בראשון לציון, מדבר בשם עסקים שלא יכולים להימצא פה. העסקים שלנו כולם אותו דבר. זה הזבן, התופר, זה הספר, הקוסמטיקאית עוד עסקים קטנים. עם ישראל. הלב הפועם. אנחנו נחשפים לרדיו וללהיטים שלעיתים הופכים ללהיטים. אנחנו האנשים הקטנים שלמענם האומן יוצר. </w:t>
      </w:r>
      <w:bookmarkStart w:id="433" w:name="_ETM_Q1_1676014"/>
      <w:bookmarkEnd w:id="433"/>
      <w:r>
        <w:rPr>
          <w:rtl/>
        </w:rPr>
        <w:t xml:space="preserve">אחשוף בפני כבוד היושב-ראש והוועדה את העיוות המתהווה שקיים פה. היום </w:t>
      </w:r>
      <w:proofErr w:type="spellStart"/>
      <w:r>
        <w:rPr>
          <w:rtl/>
        </w:rPr>
        <w:t>אשל"ם</w:t>
      </w:r>
      <w:proofErr w:type="spellEnd"/>
      <w:r>
        <w:rPr>
          <w:rtl/>
        </w:rPr>
        <w:t xml:space="preserve"> למשל דורשים מבית קפה ומסעדה בין 20 ל-50 איש </w:t>
      </w:r>
      <w:bookmarkStart w:id="434" w:name="_ETM_Q1_1687867"/>
      <w:bookmarkEnd w:id="434"/>
      <w:r>
        <w:rPr>
          <w:rtl/>
        </w:rPr>
        <w:t>- 1,800 שקל מסעדה ובית קפה, ומספרה 1,600 שקלים.</w:t>
      </w:r>
      <w:bookmarkStart w:id="435" w:name="_ETM_Q1_1699755"/>
      <w:bookmarkEnd w:id="435"/>
    </w:p>
    <w:p w:rsidR="004A7A85" w:rsidRDefault="004A7A85" w:rsidP="004A7A85">
      <w:pPr>
        <w:rPr>
          <w:rtl/>
        </w:rPr>
      </w:pPr>
      <w:bookmarkStart w:id="436" w:name="_ETM_Q1_1699837"/>
      <w:bookmarkStart w:id="437" w:name="_ETM_Q1_1700347"/>
      <w:bookmarkEnd w:id="436"/>
      <w:bookmarkEnd w:id="437"/>
    </w:p>
    <w:p w:rsidR="004A7A85" w:rsidRDefault="004A7A85" w:rsidP="004A7A85">
      <w:pPr>
        <w:pStyle w:val="a5"/>
        <w:keepNext/>
        <w:rPr>
          <w:rtl/>
        </w:rPr>
      </w:pPr>
      <w:bookmarkStart w:id="438" w:name="_ETM_Q1_1700423"/>
      <w:bookmarkEnd w:id="43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439" w:name="_ETM_Q1_1701739"/>
      <w:bookmarkEnd w:id="439"/>
    </w:p>
    <w:p w:rsidR="004A7A85" w:rsidRDefault="004A7A85" w:rsidP="004A7A85">
      <w:pPr>
        <w:rPr>
          <w:rtl/>
        </w:rPr>
      </w:pPr>
      <w:bookmarkStart w:id="440" w:name="_ETM_Q1_1701822"/>
      <w:bookmarkEnd w:id="440"/>
      <w:r>
        <w:rPr>
          <w:rtl/>
        </w:rPr>
        <w:t xml:space="preserve">לשנה. </w:t>
      </w:r>
    </w:p>
    <w:p w:rsidR="004A7A85" w:rsidRDefault="004A7A85" w:rsidP="004A7A85">
      <w:pPr>
        <w:ind w:firstLine="0"/>
        <w:rPr>
          <w:rtl/>
        </w:rPr>
      </w:pPr>
      <w:bookmarkStart w:id="441" w:name="_ETM_Q1_1705580"/>
      <w:bookmarkEnd w:id="441"/>
    </w:p>
    <w:p w:rsidR="004A7A85" w:rsidRDefault="004A7A85" w:rsidP="004A7A85">
      <w:pPr>
        <w:pStyle w:val="a5"/>
        <w:keepNext/>
        <w:rPr>
          <w:rtl/>
        </w:rPr>
      </w:pPr>
      <w:bookmarkStart w:id="442" w:name="ET_speaker_אופיר_מכבוש_123"/>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442"/>
    </w:p>
    <w:p w:rsidR="004A7A85" w:rsidRDefault="004A7A85" w:rsidP="004A7A85">
      <w:pPr>
        <w:pStyle w:val="KeepWithNext"/>
        <w:rPr>
          <w:rtl/>
        </w:rPr>
      </w:pPr>
    </w:p>
    <w:p w:rsidR="004A7A85" w:rsidRDefault="004A7A85" w:rsidP="004A7A85">
      <w:pPr>
        <w:rPr>
          <w:rtl/>
        </w:rPr>
      </w:pPr>
      <w:bookmarkStart w:id="443" w:name="_ETM_Q1_1707512"/>
      <w:bookmarkStart w:id="444" w:name="_ETM_Q1_1707563"/>
      <w:bookmarkStart w:id="445" w:name="_ETM_Q1_1705653"/>
      <w:bookmarkEnd w:id="443"/>
      <w:bookmarkEnd w:id="444"/>
      <w:bookmarkEnd w:id="445"/>
      <w:r>
        <w:rPr>
          <w:rtl/>
        </w:rPr>
        <w:t>ממסעדה 1,800</w:t>
      </w:r>
      <w:bookmarkStart w:id="446" w:name="_ETM_Q1_1704347"/>
      <w:bookmarkStart w:id="447" w:name="_ETM_Q1_1704422"/>
      <w:bookmarkEnd w:id="446"/>
      <w:bookmarkEnd w:id="447"/>
      <w:r>
        <w:rPr>
          <w:rtl/>
        </w:rPr>
        <w:t xml:space="preserve"> ומספרה- -</w:t>
      </w:r>
    </w:p>
    <w:p w:rsidR="004A7A85" w:rsidRDefault="004A7A85" w:rsidP="004A7A85">
      <w:pPr>
        <w:ind w:firstLine="0"/>
        <w:rPr>
          <w:rtl/>
        </w:rPr>
      </w:pPr>
    </w:p>
    <w:p w:rsidR="004A7A85" w:rsidRDefault="004A7A85" w:rsidP="004A7A85">
      <w:pPr>
        <w:pStyle w:val="a5"/>
        <w:keepNext/>
        <w:rPr>
          <w:rtl/>
        </w:rPr>
      </w:pPr>
      <w:bookmarkStart w:id="448" w:name="ET_speaker_גיא_לואל_114"/>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448"/>
    </w:p>
    <w:p w:rsidR="004A7A85" w:rsidRDefault="004A7A85" w:rsidP="004A7A85">
      <w:pPr>
        <w:pStyle w:val="KeepWithNext"/>
        <w:rPr>
          <w:rtl/>
        </w:rPr>
      </w:pPr>
    </w:p>
    <w:p w:rsidR="004A7A85" w:rsidRDefault="004A7A85" w:rsidP="004A7A85">
      <w:pPr>
        <w:rPr>
          <w:rtl/>
        </w:rPr>
      </w:pPr>
      <w:r>
        <w:rPr>
          <w:rtl/>
        </w:rPr>
        <w:t>שני גופים. לשנה.</w:t>
      </w:r>
    </w:p>
    <w:p w:rsidR="004A7A85" w:rsidRDefault="004A7A85" w:rsidP="004A7A85">
      <w:pPr>
        <w:rPr>
          <w:rtl/>
        </w:rPr>
      </w:pPr>
      <w:bookmarkStart w:id="449" w:name="_ETM_Q1_1718749"/>
      <w:bookmarkStart w:id="450" w:name="_ETM_Q1_1718817"/>
      <w:bookmarkStart w:id="451" w:name="_ETM_Q1_1721067"/>
      <w:bookmarkStart w:id="452" w:name="_ETM_Q1_1721163"/>
      <w:bookmarkEnd w:id="449"/>
      <w:bookmarkEnd w:id="450"/>
      <w:bookmarkEnd w:id="451"/>
      <w:bookmarkEnd w:id="452"/>
    </w:p>
    <w:p w:rsidR="004A7A85" w:rsidRDefault="004A7A85" w:rsidP="004A7A85">
      <w:pPr>
        <w:pStyle w:val="a5"/>
        <w:keepNext/>
        <w:rPr>
          <w:rtl/>
        </w:rPr>
      </w:pPr>
      <w:bookmarkStart w:id="453" w:name="ET_speaker_אופיר_מכבוש_124"/>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453"/>
    </w:p>
    <w:p w:rsidR="004A7A85" w:rsidRDefault="004A7A85" w:rsidP="004A7A85">
      <w:pPr>
        <w:pStyle w:val="KeepWithNext"/>
        <w:rPr>
          <w:rtl/>
        </w:rPr>
      </w:pPr>
    </w:p>
    <w:p w:rsidR="004A7A85" w:rsidRDefault="004A7A85" w:rsidP="004A7A85">
      <w:pPr>
        <w:pStyle w:val="aff"/>
        <w:numPr>
          <w:ilvl w:val="0"/>
          <w:numId w:val="10"/>
        </w:numPr>
        <w:rPr>
          <w:rtl/>
        </w:rPr>
      </w:pPr>
      <w:bookmarkStart w:id="454" w:name="_ETM_Q1_1727145"/>
      <w:bookmarkStart w:id="455" w:name="_ETM_Q1_1727189"/>
      <w:bookmarkEnd w:id="454"/>
      <w:bookmarkEnd w:id="455"/>
      <w:r>
        <w:rPr>
          <w:rtl/>
        </w:rPr>
        <w:t>- - עוד 1,900 שקלים.</w:t>
      </w:r>
    </w:p>
    <w:p w:rsidR="004A7A85" w:rsidRDefault="004A7A85" w:rsidP="004A7A85">
      <w:pPr>
        <w:ind w:firstLine="0"/>
        <w:rPr>
          <w:rtl/>
        </w:rPr>
      </w:pPr>
    </w:p>
    <w:p w:rsidR="004A7A85" w:rsidRDefault="004A7A85" w:rsidP="004A7A85">
      <w:pPr>
        <w:pStyle w:val="-"/>
        <w:keepNext/>
        <w:rPr>
          <w:rtl/>
        </w:rPr>
      </w:pPr>
      <w:bookmarkStart w:id="456" w:name="ET_speakercontinue_גיא_לואל_115"/>
      <w:r>
        <w:rPr>
          <w:rStyle w:val="TagStyle"/>
          <w:rFonts w:hint="cs"/>
          <w:rtl/>
        </w:rPr>
        <w:t xml:space="preserve"> &lt;&lt; דובר_המשך &gt;&gt; </w:t>
      </w:r>
      <w:r>
        <w:rPr>
          <w:rFonts w:hint="cs"/>
          <w:rtl/>
        </w:rPr>
        <w:t>גיא לואל:</w:t>
      </w:r>
      <w:r>
        <w:rPr>
          <w:rStyle w:val="TagStyle"/>
          <w:rFonts w:hint="cs"/>
          <w:rtl/>
        </w:rPr>
        <w:t xml:space="preserve"> &lt;&lt; דובר_המשך &gt;&gt;</w:t>
      </w:r>
      <w:r>
        <w:rPr>
          <w:rFonts w:hint="cs"/>
          <w:rtl/>
        </w:rPr>
        <w:t xml:space="preserve">   </w:t>
      </w:r>
      <w:bookmarkEnd w:id="456"/>
    </w:p>
    <w:p w:rsidR="004A7A85" w:rsidRDefault="004A7A85" w:rsidP="004A7A85">
      <w:pPr>
        <w:pStyle w:val="KeepWithNext"/>
        <w:rPr>
          <w:rtl/>
        </w:rPr>
      </w:pPr>
    </w:p>
    <w:p w:rsidR="004A7A85" w:rsidRDefault="004A7A85" w:rsidP="004A7A85">
      <w:pPr>
        <w:rPr>
          <w:rtl/>
        </w:rPr>
      </w:pPr>
      <w:r>
        <w:rPr>
          <w:rtl/>
        </w:rPr>
        <w:t>זו הצעה יפה, אומנים יסתפרו בחינם.</w:t>
      </w:r>
    </w:p>
    <w:p w:rsidR="004A7A85" w:rsidRDefault="004A7A85" w:rsidP="004A7A85">
      <w:pPr>
        <w:rPr>
          <w:rtl/>
        </w:rPr>
      </w:pPr>
      <w:bookmarkStart w:id="457" w:name="_ETM_Q1_1746523"/>
      <w:bookmarkStart w:id="458" w:name="_ETM_Q1_1746586"/>
      <w:bookmarkEnd w:id="457"/>
      <w:bookmarkEnd w:id="458"/>
    </w:p>
    <w:p w:rsidR="004A7A85" w:rsidRDefault="004A7A85" w:rsidP="004A7A85">
      <w:pPr>
        <w:pStyle w:val="af8"/>
        <w:keepNext/>
        <w:rPr>
          <w:rtl/>
        </w:rPr>
      </w:pPr>
      <w:bookmarkStart w:id="459" w:name="ET_yor_דוד_ביטן_1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9"/>
    </w:p>
    <w:p w:rsidR="004A7A85" w:rsidRDefault="004A7A85" w:rsidP="004A7A85">
      <w:pPr>
        <w:pStyle w:val="KeepWithNext"/>
        <w:rPr>
          <w:rtl/>
        </w:rPr>
      </w:pPr>
    </w:p>
    <w:p w:rsidR="004A7A85" w:rsidRDefault="004A7A85" w:rsidP="004A7A85">
      <w:pPr>
        <w:rPr>
          <w:rtl/>
        </w:rPr>
      </w:pPr>
      <w:bookmarkStart w:id="460" w:name="_ETM_Q1_1747352"/>
      <w:bookmarkEnd w:id="460"/>
      <w:r>
        <w:rPr>
          <w:rtl/>
        </w:rPr>
        <w:t xml:space="preserve">צא חמש דקות. מי שיפריע יצא לחמש דקות. זה </w:t>
      </w:r>
      <w:bookmarkStart w:id="461" w:name="_ETM_Q1_1753002"/>
      <w:bookmarkEnd w:id="461"/>
      <w:r>
        <w:rPr>
          <w:rtl/>
        </w:rPr>
        <w:t>שאתם לא רוצים לשלם את זה, אני מבין. אל תגזימו בטיעונים שלכם.</w:t>
      </w:r>
    </w:p>
    <w:p w:rsidR="004A7A85" w:rsidRDefault="004A7A85" w:rsidP="004A7A85">
      <w:pPr>
        <w:rPr>
          <w:rtl/>
        </w:rPr>
      </w:pPr>
      <w:bookmarkStart w:id="462" w:name="_ETM_Q1_1761932"/>
      <w:bookmarkStart w:id="463" w:name="_ETM_Q1_1762044"/>
      <w:bookmarkEnd w:id="462"/>
      <w:bookmarkEnd w:id="463"/>
    </w:p>
    <w:p w:rsidR="004A7A85" w:rsidRDefault="004A7A85" w:rsidP="004A7A85">
      <w:pPr>
        <w:pStyle w:val="a5"/>
        <w:keepNext/>
        <w:rPr>
          <w:rtl/>
        </w:rPr>
      </w:pPr>
      <w:bookmarkStart w:id="464" w:name="ET_speaker_אופיר_מכבוש_126"/>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464"/>
    </w:p>
    <w:p w:rsidR="004A7A85" w:rsidRDefault="004A7A85" w:rsidP="004A7A85">
      <w:pPr>
        <w:pStyle w:val="KeepWithNext"/>
        <w:rPr>
          <w:rtl/>
        </w:rPr>
      </w:pPr>
    </w:p>
    <w:p w:rsidR="004A7A85" w:rsidRDefault="004A7A85" w:rsidP="004A7A85">
      <w:pPr>
        <w:rPr>
          <w:rtl/>
        </w:rPr>
      </w:pPr>
      <w:bookmarkStart w:id="465" w:name="_ETM_Q1_1764017"/>
      <w:bookmarkStart w:id="466" w:name="_ETM_Q1_1764045"/>
      <w:bookmarkEnd w:id="465"/>
      <w:bookmarkEnd w:id="466"/>
      <w:r>
        <w:rPr>
          <w:rtl/>
        </w:rPr>
        <w:t xml:space="preserve">אין לנו טיעונים. </w:t>
      </w:r>
    </w:p>
    <w:p w:rsidR="004A7A85" w:rsidRDefault="004A7A85" w:rsidP="004A7A85">
      <w:pPr>
        <w:rPr>
          <w:rtl/>
        </w:rPr>
      </w:pPr>
      <w:bookmarkStart w:id="467" w:name="_ETM_Q1_1768412"/>
      <w:bookmarkStart w:id="468" w:name="_ETM_Q1_1768462"/>
      <w:bookmarkStart w:id="469" w:name="_ETM_Q1_1768539"/>
      <w:bookmarkEnd w:id="467"/>
      <w:bookmarkEnd w:id="468"/>
      <w:bookmarkEnd w:id="469"/>
    </w:p>
    <w:p w:rsidR="004A7A85" w:rsidRDefault="004A7A85" w:rsidP="004A7A85">
      <w:pPr>
        <w:pStyle w:val="af8"/>
        <w:keepNext/>
        <w:rPr>
          <w:rtl/>
        </w:rPr>
      </w:pPr>
      <w:bookmarkStart w:id="470" w:name="ET_yor_דוד_ביטן_1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0"/>
    </w:p>
    <w:p w:rsidR="004A7A85" w:rsidRDefault="004A7A85" w:rsidP="004A7A85">
      <w:pPr>
        <w:pStyle w:val="KeepWithNext"/>
        <w:rPr>
          <w:rtl/>
        </w:rPr>
      </w:pPr>
    </w:p>
    <w:p w:rsidR="004A7A85" w:rsidRDefault="004A7A85" w:rsidP="004A7A85">
      <w:pPr>
        <w:rPr>
          <w:rtl/>
        </w:rPr>
      </w:pPr>
      <w:bookmarkStart w:id="471" w:name="_ETM_Q1_1769739"/>
      <w:bookmarkStart w:id="472" w:name="_ETM_Q1_1768590"/>
      <w:bookmarkEnd w:id="471"/>
      <w:bookmarkEnd w:id="472"/>
      <w:r>
        <w:rPr>
          <w:rtl/>
        </w:rPr>
        <w:t>גם לשלם סכום קטן לעסק שמגלגל מיליון או 2 מיליון שקל זה לא נורא.</w:t>
      </w:r>
      <w:bookmarkStart w:id="473" w:name="_ETM_Q1_1776314"/>
      <w:bookmarkEnd w:id="473"/>
    </w:p>
    <w:p w:rsidR="004A7A85" w:rsidRDefault="004A7A85" w:rsidP="004A7A85">
      <w:pPr>
        <w:rPr>
          <w:rtl/>
        </w:rPr>
      </w:pPr>
      <w:bookmarkStart w:id="474" w:name="_ETM_Q1_1776376"/>
      <w:bookmarkEnd w:id="474"/>
    </w:p>
    <w:p w:rsidR="004A7A85" w:rsidRDefault="004A7A85" w:rsidP="004A7A85">
      <w:pPr>
        <w:pStyle w:val="-"/>
        <w:keepNext/>
        <w:rPr>
          <w:rtl/>
        </w:rPr>
      </w:pPr>
      <w:bookmarkStart w:id="475" w:name="ET_speakercontinue_אופיר_מכבוש_128"/>
      <w:r>
        <w:rPr>
          <w:rStyle w:val="TagStyle"/>
          <w:rFonts w:hint="cs"/>
          <w:rtl/>
        </w:rPr>
        <w:t xml:space="preserve"> &lt;&lt; דובר_המשך &gt;&gt; </w:t>
      </w:r>
      <w:r>
        <w:rPr>
          <w:rFonts w:hint="cs"/>
          <w:rtl/>
        </w:rPr>
        <w:t>אופיר מכבוש:</w:t>
      </w:r>
      <w:r>
        <w:rPr>
          <w:rStyle w:val="TagStyle"/>
          <w:rFonts w:hint="cs"/>
          <w:rtl/>
        </w:rPr>
        <w:t xml:space="preserve"> &lt;&lt; דובר_המשך &gt;&gt;</w:t>
      </w:r>
      <w:r>
        <w:rPr>
          <w:rFonts w:hint="cs"/>
          <w:rtl/>
        </w:rPr>
        <w:t xml:space="preserve">   </w:t>
      </w:r>
      <w:bookmarkEnd w:id="475"/>
    </w:p>
    <w:p w:rsidR="004A7A85" w:rsidRDefault="004A7A85" w:rsidP="004A7A85">
      <w:pPr>
        <w:pStyle w:val="KeepWithNext"/>
        <w:rPr>
          <w:rtl/>
        </w:rPr>
      </w:pPr>
    </w:p>
    <w:p w:rsidR="004A7A85" w:rsidRDefault="004A7A85" w:rsidP="004A7A85">
      <w:pPr>
        <w:rPr>
          <w:rtl/>
        </w:rPr>
      </w:pPr>
      <w:bookmarkStart w:id="476" w:name="_ETM_Q1_1777185"/>
      <w:bookmarkEnd w:id="476"/>
      <w:r>
        <w:rPr>
          <w:rtl/>
        </w:rPr>
        <w:t>אבל חלק גדול מאתנו מגלגלים 300,000 ו-400,000. הוא מדבר</w:t>
      </w:r>
      <w:bookmarkStart w:id="477" w:name="_ETM_Q1_1779744"/>
      <w:bookmarkEnd w:id="477"/>
      <w:r>
        <w:rPr>
          <w:rtl/>
        </w:rPr>
        <w:t xml:space="preserve"> על </w:t>
      </w:r>
      <w:proofErr w:type="spellStart"/>
      <w:r>
        <w:rPr>
          <w:rtl/>
        </w:rPr>
        <w:t>הפרימיום</w:t>
      </w:r>
      <w:proofErr w:type="spellEnd"/>
      <w:r>
        <w:rPr>
          <w:rtl/>
        </w:rPr>
        <w:t>.</w:t>
      </w:r>
    </w:p>
    <w:p w:rsidR="004A7A85" w:rsidRDefault="004A7A85" w:rsidP="004A7A85">
      <w:pPr>
        <w:ind w:firstLine="0"/>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 xml:space="preserve">מסעדה מגלגלת 300,000 שקל? מסעדה שיש לה המון כיסאות עם רמקולים לא מגלגלת 300,000 שקל. </w:t>
      </w:r>
      <w:bookmarkStart w:id="478" w:name="_ETM_Q1_1798527"/>
      <w:bookmarkEnd w:id="478"/>
    </w:p>
    <w:p w:rsidR="004A7A85" w:rsidRDefault="004A7A85" w:rsidP="004A7A85">
      <w:pPr>
        <w:rPr>
          <w:rtl/>
        </w:rPr>
      </w:pPr>
      <w:bookmarkStart w:id="479" w:name="_ETM_Q1_1798595"/>
      <w:bookmarkEnd w:id="479"/>
    </w:p>
    <w:p w:rsidR="004A7A85" w:rsidRDefault="004A7A85" w:rsidP="004A7A85">
      <w:pPr>
        <w:pStyle w:val="af8"/>
        <w:keepNext/>
        <w:rPr>
          <w:rtl/>
        </w:rPr>
      </w:pPr>
      <w:bookmarkStart w:id="480" w:name="ET_yor_דוד_ביטן_1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0"/>
    </w:p>
    <w:p w:rsidR="004A7A85" w:rsidRDefault="004A7A85" w:rsidP="004A7A85">
      <w:pPr>
        <w:pStyle w:val="KeepWithNext"/>
        <w:rPr>
          <w:rtl/>
        </w:rPr>
      </w:pPr>
    </w:p>
    <w:p w:rsidR="004A7A85" w:rsidRDefault="004A7A85" w:rsidP="004A7A85">
      <w:pPr>
        <w:rPr>
          <w:rtl/>
        </w:rPr>
      </w:pPr>
      <w:bookmarkStart w:id="481" w:name="_ETM_Q1_1799397"/>
      <w:bookmarkEnd w:id="481"/>
      <w:r>
        <w:rPr>
          <w:rtl/>
        </w:rPr>
        <w:t xml:space="preserve">דיברנו על זה שזה עוסק פטור שהכנסתו 10,000 שקל בחודש לא ישלם. זה אני חושב שאין ויכוח. כל שאר הדברים, שלי, תבררי על זה </w:t>
      </w:r>
      <w:bookmarkStart w:id="482" w:name="_ETM_Q1_1832111"/>
      <w:bookmarkEnd w:id="482"/>
      <w:r>
        <w:rPr>
          <w:rtl/>
        </w:rPr>
        <w:t xml:space="preserve">ותביאי לנו המלצה לשיבה הבאה. בגדול מה שחשוב – 2 מיליון נשמע לי מוגזם. מה שחשב באמת זה שהעסק יהיה קטן. ממש קטן. לא עסק ענק. </w:t>
      </w:r>
      <w:bookmarkStart w:id="483" w:name="_ETM_Q1_1848702"/>
      <w:bookmarkEnd w:id="483"/>
    </w:p>
    <w:p w:rsidR="004A7A85" w:rsidRDefault="004A7A85" w:rsidP="004A7A85">
      <w:pPr>
        <w:rPr>
          <w:rtl/>
        </w:rPr>
      </w:pPr>
      <w:bookmarkStart w:id="484" w:name="_ETM_Q1_1848769"/>
      <w:bookmarkEnd w:id="484"/>
    </w:p>
    <w:p w:rsidR="004A7A85" w:rsidRDefault="004A7A85" w:rsidP="004A7A85">
      <w:pPr>
        <w:pStyle w:val="a5"/>
        <w:keepNext/>
        <w:rPr>
          <w:rtl/>
        </w:rPr>
      </w:pPr>
      <w:r>
        <w:rPr>
          <w:rStyle w:val="TagStyle"/>
          <w:rFonts w:hint="cs"/>
          <w:rtl/>
        </w:rPr>
        <w:lastRenderedPageBreak/>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האם מקובל שחובת ההוכחה היא על העסק?</w:t>
      </w:r>
    </w:p>
    <w:p w:rsidR="004A7A85" w:rsidRDefault="004A7A85" w:rsidP="004A7A85">
      <w:pPr>
        <w:rPr>
          <w:rtl/>
        </w:rPr>
      </w:pPr>
      <w:bookmarkStart w:id="485" w:name="_ETM_Q1_1854895"/>
      <w:bookmarkStart w:id="486" w:name="_ETM_Q1_1854961"/>
      <w:bookmarkEnd w:id="485"/>
      <w:bookmarkEnd w:id="486"/>
    </w:p>
    <w:p w:rsidR="004A7A85" w:rsidRDefault="004A7A85" w:rsidP="004A7A85">
      <w:pPr>
        <w:pStyle w:val="af8"/>
        <w:keepNext/>
        <w:rPr>
          <w:rtl/>
        </w:rPr>
      </w:pPr>
      <w:bookmarkStart w:id="487" w:name="ET_yor_דוד_ביטן_1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7"/>
    </w:p>
    <w:p w:rsidR="004A7A85" w:rsidRDefault="004A7A85" w:rsidP="004A7A85">
      <w:pPr>
        <w:pStyle w:val="KeepWithNext"/>
        <w:rPr>
          <w:rtl/>
        </w:rPr>
      </w:pPr>
    </w:p>
    <w:p w:rsidR="004A7A85" w:rsidRDefault="004A7A85" w:rsidP="004A7A85">
      <w:pPr>
        <w:rPr>
          <w:rtl/>
        </w:rPr>
      </w:pPr>
      <w:bookmarkStart w:id="488" w:name="_ETM_Q1_1855636"/>
      <w:bookmarkEnd w:id="488"/>
      <w:r>
        <w:rPr>
          <w:rtl/>
        </w:rPr>
        <w:t>זה דברים פשוטים. צריך לפשט את התהליך.</w:t>
      </w:r>
    </w:p>
    <w:p w:rsidR="004A7A85" w:rsidRDefault="004A7A85" w:rsidP="004A7A85">
      <w:pPr>
        <w:ind w:firstLine="0"/>
        <w:rPr>
          <w:rtl/>
        </w:rPr>
      </w:pPr>
    </w:p>
    <w:p w:rsidR="004A7A85" w:rsidRDefault="004A7A85" w:rsidP="004A7A85">
      <w:pPr>
        <w:pStyle w:val="a5"/>
        <w:keepNext/>
        <w:rPr>
          <w:rtl/>
        </w:rPr>
      </w:pPr>
      <w:bookmarkStart w:id="489" w:name="ET_speaker_מרדכי_אמיתי_116"/>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89"/>
    </w:p>
    <w:p w:rsidR="004A7A85" w:rsidRDefault="004A7A85" w:rsidP="004A7A85">
      <w:pPr>
        <w:pStyle w:val="KeepWithNext"/>
        <w:rPr>
          <w:rtl/>
        </w:rPr>
      </w:pPr>
    </w:p>
    <w:p w:rsidR="004A7A85" w:rsidRDefault="004A7A85" w:rsidP="004A7A85">
      <w:pPr>
        <w:rPr>
          <w:rtl/>
        </w:rPr>
      </w:pPr>
      <w:r>
        <w:rPr>
          <w:rtl/>
        </w:rPr>
        <w:t>ככל שתגביל את זה לעוסק פטור- -</w:t>
      </w:r>
    </w:p>
    <w:p w:rsidR="004A7A85" w:rsidRDefault="004A7A85" w:rsidP="004A7A85">
      <w:pPr>
        <w:rPr>
          <w:rtl/>
        </w:rPr>
      </w:pPr>
    </w:p>
    <w:p w:rsidR="004A7A85" w:rsidRDefault="004A7A85" w:rsidP="004A7A85">
      <w:pPr>
        <w:pStyle w:val="af8"/>
        <w:keepNext/>
        <w:rPr>
          <w:rtl/>
        </w:rPr>
      </w:pPr>
      <w:bookmarkStart w:id="490" w:name="ET_yor_דוד_ביטן_1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0"/>
    </w:p>
    <w:p w:rsidR="004A7A85" w:rsidRDefault="004A7A85" w:rsidP="004A7A85">
      <w:pPr>
        <w:pStyle w:val="KeepWithNext"/>
        <w:rPr>
          <w:rtl/>
        </w:rPr>
      </w:pPr>
    </w:p>
    <w:p w:rsidR="004A7A85" w:rsidRDefault="004A7A85" w:rsidP="004A7A85">
      <w:pPr>
        <w:rPr>
          <w:rtl/>
        </w:rPr>
      </w:pPr>
      <w:r>
        <w:rPr>
          <w:rtl/>
        </w:rPr>
        <w:t>מי שעוסק פטור אין ויכוח שהוא עוסק קטן. ההכנסה זה 120,000 שקל בשנה אז ברור שמגיע לו פטור. אין ויכוח. לגבי יתר העסקים אני מבקש ששלי תיכנס לזה ותביאי לנו המלצה. הא תשב אתכם, עם משרד הכלכלה ותביא לנו המלצה. בגדול 2 מיליון זה מוגזם. באמת.</w:t>
      </w:r>
    </w:p>
    <w:p w:rsidR="004A7A85" w:rsidRDefault="004A7A85" w:rsidP="004A7A85">
      <w:pPr>
        <w:ind w:firstLine="0"/>
        <w:rPr>
          <w:rtl/>
        </w:rPr>
      </w:pPr>
    </w:p>
    <w:p w:rsidR="004A7A85" w:rsidRDefault="004A7A85" w:rsidP="004A7A85">
      <w:pPr>
        <w:pStyle w:val="a5"/>
        <w:keepNext/>
        <w:rPr>
          <w:rtl/>
        </w:rPr>
      </w:pPr>
      <w:bookmarkStart w:id="491" w:name="ET_speaker_מישלגוזף_מרסייה_117"/>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491"/>
    </w:p>
    <w:p w:rsidR="004A7A85" w:rsidRDefault="004A7A85" w:rsidP="004A7A85">
      <w:pPr>
        <w:pStyle w:val="KeepWithNext"/>
        <w:rPr>
          <w:rtl/>
        </w:rPr>
      </w:pPr>
    </w:p>
    <w:p w:rsidR="004A7A85" w:rsidRDefault="004A7A85" w:rsidP="004A7A85">
      <w:pPr>
        <w:rPr>
          <w:rtl/>
        </w:rPr>
      </w:pPr>
      <w:r>
        <w:rPr>
          <w:rtl/>
        </w:rPr>
        <w:t xml:space="preserve"> מה השיטה של הגבייה שנהוגה היום על יד ארגונים? היום גובים לפי כיסא. כיסא זה דבר דומם. כלומר דבר שלא צריך לשלם. לא יכול להיות ששיטת הגבייה – היא צריכה להיות כפופה למשהו </w:t>
      </w:r>
      <w:proofErr w:type="spellStart"/>
      <w:r>
        <w:rPr>
          <w:rtl/>
        </w:rPr>
        <w:t>אמיתי</w:t>
      </w:r>
      <w:proofErr w:type="spellEnd"/>
      <w:r>
        <w:rPr>
          <w:rtl/>
        </w:rPr>
        <w:t>.</w:t>
      </w:r>
    </w:p>
    <w:p w:rsidR="004A7A85" w:rsidRDefault="004A7A85" w:rsidP="004A7A85">
      <w:pPr>
        <w:ind w:firstLine="0"/>
        <w:rPr>
          <w:rtl/>
        </w:rPr>
      </w:pPr>
      <w:bookmarkStart w:id="492" w:name="_ETM_Q1_1924942"/>
      <w:bookmarkEnd w:id="492"/>
    </w:p>
    <w:p w:rsidR="004A7A85" w:rsidRDefault="004A7A85" w:rsidP="004A7A85">
      <w:pPr>
        <w:pStyle w:val="af8"/>
        <w:keepNext/>
        <w:rPr>
          <w:rtl/>
        </w:rPr>
      </w:pPr>
      <w:bookmarkStart w:id="493" w:name="ET_yor_דוד_ביטן_1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3"/>
    </w:p>
    <w:p w:rsidR="004A7A85" w:rsidRDefault="004A7A85" w:rsidP="004A7A85">
      <w:pPr>
        <w:pStyle w:val="KeepWithNext"/>
        <w:rPr>
          <w:rtl/>
        </w:rPr>
      </w:pPr>
    </w:p>
    <w:p w:rsidR="004A7A85" w:rsidRDefault="004A7A85" w:rsidP="004A7A85">
      <w:pPr>
        <w:rPr>
          <w:rtl/>
        </w:rPr>
      </w:pPr>
      <w:bookmarkStart w:id="494" w:name="_ETM_Q1_1927411"/>
      <w:bookmarkStart w:id="495" w:name="_ETM_Q1_1925005"/>
      <w:bookmarkEnd w:id="494"/>
      <w:bookmarkEnd w:id="495"/>
      <w:r>
        <w:rPr>
          <w:rtl/>
        </w:rPr>
        <w:t>מה זה שייך למה שעכשיו אנחנו דנים?</w:t>
      </w:r>
      <w:bookmarkStart w:id="496" w:name="_ETM_Q1_1916942"/>
      <w:bookmarkEnd w:id="496"/>
    </w:p>
    <w:p w:rsidR="004A7A85" w:rsidRDefault="004A7A85" w:rsidP="004A7A85">
      <w:pPr>
        <w:ind w:firstLine="0"/>
        <w:rPr>
          <w:rtl/>
        </w:rPr>
      </w:pPr>
      <w:bookmarkStart w:id="497" w:name="_ETM_Q1_1917009"/>
      <w:bookmarkEnd w:id="497"/>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אתה מוזמן להיכנס אתנו למשא</w:t>
      </w:r>
      <w:bookmarkStart w:id="498" w:name="_ETM_Q1_1934526"/>
      <w:bookmarkEnd w:id="498"/>
      <w:r>
        <w:rPr>
          <w:rtl/>
        </w:rPr>
        <w:t xml:space="preserve"> ומתם, מה שאתה מסרב באופן שיטתי להיכנס למשא ומתן ואם תרצה לשנות את שיטת הגבייה לשיטה אחרת במשא ומתן, מבטיח לך שתהיה אוזן קשבת. אתם מסרבים להיכנס על גובה התעריף ואופן המדידה. מולנו, מול הפדרציה, מול </w:t>
      </w:r>
      <w:proofErr w:type="spellStart"/>
      <w:r>
        <w:rPr>
          <w:rtl/>
        </w:rPr>
        <w:t>הפי"ל</w:t>
      </w:r>
      <w:proofErr w:type="spellEnd"/>
      <w:r>
        <w:rPr>
          <w:rtl/>
        </w:rPr>
        <w:t>.</w:t>
      </w:r>
    </w:p>
    <w:p w:rsidR="004A7A85" w:rsidRDefault="004A7A85" w:rsidP="004A7A85">
      <w:pPr>
        <w:rPr>
          <w:rtl/>
        </w:rPr>
      </w:pPr>
      <w:bookmarkStart w:id="499" w:name="_ETM_Q1_1951734"/>
      <w:bookmarkStart w:id="500" w:name="_ETM_Q1_1951811"/>
      <w:bookmarkEnd w:id="499"/>
      <w:bookmarkEnd w:id="500"/>
    </w:p>
    <w:p w:rsidR="004A7A85" w:rsidRDefault="004A7A85" w:rsidP="004A7A85">
      <w:pPr>
        <w:pStyle w:val="af8"/>
        <w:keepNext/>
        <w:rPr>
          <w:rtl/>
        </w:rPr>
      </w:pPr>
      <w:bookmarkStart w:id="501" w:name="ET_yor_דוד_ביטן_1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1"/>
    </w:p>
    <w:p w:rsidR="004A7A85" w:rsidRDefault="004A7A85" w:rsidP="004A7A85">
      <w:pPr>
        <w:pStyle w:val="KeepWithNext"/>
        <w:rPr>
          <w:rtl/>
        </w:rPr>
      </w:pPr>
    </w:p>
    <w:p w:rsidR="004A7A85" w:rsidRDefault="004A7A85" w:rsidP="004A7A85">
      <w:pPr>
        <w:rPr>
          <w:rtl/>
        </w:rPr>
      </w:pPr>
      <w:bookmarkStart w:id="502" w:name="_ETM_Q1_1955051"/>
      <w:bookmarkEnd w:id="502"/>
      <w:r>
        <w:rPr>
          <w:rtl/>
        </w:rPr>
        <w:t>שלי, זה צריך להיות פשוט. החלטה בחוק פשוטה. כל הוויכוח זה נטל ההוכחה הוא לא</w:t>
      </w:r>
      <w:bookmarkStart w:id="503" w:name="_ETM_Q1_1965780"/>
      <w:bookmarkEnd w:id="503"/>
      <w:r>
        <w:rPr>
          <w:rtl/>
        </w:rPr>
        <w:t xml:space="preserve"> במקום. אם זה פשוט אין בעיה, הדברים ברורים.</w:t>
      </w:r>
    </w:p>
    <w:p w:rsidR="004A7A85" w:rsidRDefault="004A7A85" w:rsidP="004A7A85">
      <w:pPr>
        <w:ind w:firstLine="0"/>
        <w:rPr>
          <w:rtl/>
        </w:rPr>
      </w:pPr>
    </w:p>
    <w:p w:rsidR="004A7A85" w:rsidRDefault="004A7A85" w:rsidP="004A7A85">
      <w:pPr>
        <w:pStyle w:val="a5"/>
        <w:keepNext/>
        <w:rPr>
          <w:rtl/>
        </w:rPr>
      </w:pPr>
      <w:bookmarkStart w:id="504" w:name="ET_speaker_אופיר_מכבוש_118"/>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504"/>
    </w:p>
    <w:p w:rsidR="004A7A85" w:rsidRDefault="004A7A85" w:rsidP="004A7A85">
      <w:pPr>
        <w:pStyle w:val="KeepWithNext"/>
        <w:rPr>
          <w:rtl/>
        </w:rPr>
      </w:pPr>
    </w:p>
    <w:p w:rsidR="004A7A85" w:rsidRDefault="004A7A85" w:rsidP="004A7A85">
      <w:pPr>
        <w:rPr>
          <w:rtl/>
        </w:rPr>
      </w:pPr>
      <w:r>
        <w:rPr>
          <w:rtl/>
        </w:rPr>
        <w:t>אם הם דורש</w:t>
      </w:r>
      <w:r w:rsidR="001E22B0">
        <w:rPr>
          <w:rtl/>
        </w:rPr>
        <w:t>ים</w:t>
      </w:r>
      <w:r>
        <w:rPr>
          <w:rtl/>
        </w:rPr>
        <w:t xml:space="preserve"> שנצהיר, היום יש אמצעים דיגיטליים שניתן </w:t>
      </w:r>
      <w:proofErr w:type="spellStart"/>
      <w:r>
        <w:rPr>
          <w:rtl/>
        </w:rPr>
        <w:t>לנטר</w:t>
      </w:r>
      <w:proofErr w:type="spellEnd"/>
      <w:r>
        <w:rPr>
          <w:rtl/>
        </w:rPr>
        <w:t xml:space="preserve"> ואת המוזיקה המושמעת ולהעביר את זה ישירות ליוצר המושמע. </w:t>
      </w:r>
    </w:p>
    <w:p w:rsidR="004A7A85" w:rsidRDefault="004A7A85" w:rsidP="004A7A85">
      <w:pPr>
        <w:rPr>
          <w:rtl/>
        </w:rPr>
      </w:pPr>
      <w:bookmarkStart w:id="505" w:name="_ETM_Q1_1983194"/>
      <w:bookmarkStart w:id="506" w:name="_ETM_Q1_1983276"/>
      <w:bookmarkEnd w:id="505"/>
      <w:bookmarkEnd w:id="506"/>
    </w:p>
    <w:p w:rsidR="004A7A85" w:rsidRDefault="004A7A85" w:rsidP="004A7A85">
      <w:pPr>
        <w:pStyle w:val="af8"/>
        <w:keepNext/>
        <w:rPr>
          <w:rtl/>
        </w:rPr>
      </w:pPr>
      <w:bookmarkStart w:id="507" w:name="ET_yor_דוד_ביטן_1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7"/>
    </w:p>
    <w:p w:rsidR="004A7A85" w:rsidRDefault="004A7A85" w:rsidP="004A7A85">
      <w:pPr>
        <w:pStyle w:val="KeepWithNext"/>
        <w:rPr>
          <w:rtl/>
        </w:rPr>
      </w:pPr>
    </w:p>
    <w:p w:rsidR="004A7A85" w:rsidRDefault="004A7A85" w:rsidP="004A7A85">
      <w:pPr>
        <w:rPr>
          <w:rtl/>
        </w:rPr>
      </w:pPr>
      <w:bookmarkStart w:id="508" w:name="_ETM_Q1_1983987"/>
      <w:bookmarkEnd w:id="508"/>
      <w:r>
        <w:rPr>
          <w:rtl/>
        </w:rPr>
        <w:t>סיימנו את זה.</w:t>
      </w:r>
      <w:bookmarkStart w:id="509" w:name="_ETM_Q1_1987417"/>
      <w:bookmarkEnd w:id="509"/>
      <w:r>
        <w:rPr>
          <w:rtl/>
        </w:rPr>
        <w:t xml:space="preserve"> שלי תמליץ לנו ואנו נאשר את ההמלצה שלה. דברו </w:t>
      </w:r>
      <w:proofErr w:type="spellStart"/>
      <w:r>
        <w:rPr>
          <w:rtl/>
        </w:rPr>
        <w:t>איתה</w:t>
      </w:r>
      <w:proofErr w:type="spellEnd"/>
      <w:r>
        <w:rPr>
          <w:rtl/>
        </w:rPr>
        <w:t>.</w:t>
      </w:r>
    </w:p>
    <w:p w:rsidR="004A7A85" w:rsidRDefault="004A7A85" w:rsidP="004A7A85">
      <w:pPr>
        <w:ind w:firstLine="0"/>
        <w:rPr>
          <w:rtl/>
        </w:rPr>
      </w:pPr>
    </w:p>
    <w:p w:rsidR="004A7A85" w:rsidRDefault="004A7A85" w:rsidP="004A7A85">
      <w:pPr>
        <w:pStyle w:val="a5"/>
        <w:keepNext/>
        <w:rPr>
          <w:rtl/>
        </w:rPr>
      </w:pPr>
      <w:bookmarkStart w:id="510" w:name="ET_speaker_נעמה_דניאל_11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10"/>
    </w:p>
    <w:p w:rsidR="004A7A85" w:rsidRDefault="004A7A85" w:rsidP="004A7A85">
      <w:pPr>
        <w:pStyle w:val="KeepWithNext"/>
        <w:rPr>
          <w:rtl/>
        </w:rPr>
      </w:pPr>
    </w:p>
    <w:p w:rsidR="004A7A85" w:rsidRDefault="004A7A85" w:rsidP="004A7A85">
      <w:pPr>
        <w:rPr>
          <w:rtl/>
        </w:rPr>
      </w:pPr>
      <w:r>
        <w:rPr>
          <w:rtl/>
        </w:rPr>
        <w:t>לחדד שתי נקודות – כרגע החלטת הוועדה שזה יחול גם לגבי היוצרים.</w:t>
      </w:r>
      <w:bookmarkStart w:id="511" w:name="_ETM_Q1_2001519"/>
      <w:bookmarkEnd w:id="511"/>
    </w:p>
    <w:p w:rsidR="004A7A85" w:rsidRDefault="004A7A85" w:rsidP="004A7A85">
      <w:pPr>
        <w:rPr>
          <w:rtl/>
        </w:rPr>
      </w:pPr>
      <w:bookmarkStart w:id="512" w:name="_ETM_Q1_2001586"/>
      <w:bookmarkEnd w:id="512"/>
    </w:p>
    <w:p w:rsidR="004A7A85" w:rsidRDefault="004A7A85" w:rsidP="004A7A85">
      <w:pPr>
        <w:pStyle w:val="af8"/>
        <w:keepNext/>
        <w:rPr>
          <w:rtl/>
        </w:rPr>
      </w:pPr>
      <w:bookmarkStart w:id="513" w:name="ET_yor_דוד_ביטן_1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3"/>
    </w:p>
    <w:p w:rsidR="004A7A85" w:rsidRDefault="004A7A85" w:rsidP="004A7A85">
      <w:pPr>
        <w:pStyle w:val="KeepWithNext"/>
        <w:rPr>
          <w:rtl/>
        </w:rPr>
      </w:pPr>
    </w:p>
    <w:p w:rsidR="004A7A85" w:rsidRDefault="004A7A85" w:rsidP="004A7A85">
      <w:pPr>
        <w:rPr>
          <w:rtl/>
        </w:rPr>
      </w:pPr>
      <w:bookmarkStart w:id="514" w:name="_ETM_Q1_2002451"/>
      <w:bookmarkEnd w:id="514"/>
      <w:r>
        <w:rPr>
          <w:rtl/>
        </w:rPr>
        <w:t>מה שהוא אמר קיבלנו. כרגע שנתיים הם ישלמו אבל אם תוך שנתיים לא יגיעו להסכמה- -</w:t>
      </w:r>
      <w:bookmarkStart w:id="515" w:name="_ETM_Q1_2009695"/>
      <w:bookmarkEnd w:id="515"/>
    </w:p>
    <w:p w:rsidR="004A7A85" w:rsidRDefault="004A7A85" w:rsidP="004A7A85">
      <w:pPr>
        <w:ind w:firstLine="0"/>
        <w:rPr>
          <w:rtl/>
        </w:rPr>
      </w:pPr>
      <w:bookmarkStart w:id="516" w:name="_ETM_Q1_2009760"/>
      <w:bookmarkStart w:id="517" w:name="_ETM_Q1_2014047"/>
      <w:bookmarkEnd w:id="516"/>
      <w:bookmarkEnd w:id="517"/>
    </w:p>
    <w:p w:rsidR="004A7A85" w:rsidRDefault="004A7A85" w:rsidP="004A7A85">
      <w:pPr>
        <w:ind w:firstLine="0"/>
        <w:rPr>
          <w:u w:val="single"/>
          <w:rtl/>
        </w:rPr>
      </w:pPr>
      <w:bookmarkStart w:id="518" w:name="_ETM_Q1_2014105"/>
      <w:bookmarkEnd w:id="518"/>
      <w:r>
        <w:rPr>
          <w:u w:val="single"/>
          <w:rtl/>
        </w:rPr>
        <w:t>קריאה:</w:t>
      </w:r>
      <w:bookmarkStart w:id="519" w:name="_ETM_Q1_2015568"/>
      <w:bookmarkEnd w:id="519"/>
    </w:p>
    <w:p w:rsidR="004A7A85" w:rsidRDefault="004A7A85" w:rsidP="004A7A85">
      <w:pPr>
        <w:ind w:firstLine="0"/>
        <w:rPr>
          <w:u w:val="single"/>
          <w:rtl/>
        </w:rPr>
      </w:pPr>
      <w:bookmarkStart w:id="520" w:name="_ETM_Q1_2015624"/>
      <w:bookmarkEnd w:id="520"/>
    </w:p>
    <w:p w:rsidR="004A7A85" w:rsidRDefault="004A7A85" w:rsidP="004A7A85">
      <w:pPr>
        <w:rPr>
          <w:rtl/>
        </w:rPr>
      </w:pPr>
      <w:r>
        <w:rPr>
          <w:rtl/>
        </w:rPr>
        <w:t>זה היה חמש שנים.</w:t>
      </w:r>
      <w:bookmarkStart w:id="521" w:name="_ETM_Q1_2018319"/>
      <w:bookmarkEnd w:id="521"/>
    </w:p>
    <w:p w:rsidR="004A7A85" w:rsidRDefault="004A7A85" w:rsidP="004A7A85">
      <w:pPr>
        <w:rPr>
          <w:rtl/>
        </w:rPr>
      </w:pPr>
      <w:bookmarkStart w:id="522" w:name="_ETM_Q1_2018387"/>
      <w:bookmarkEnd w:id="522"/>
    </w:p>
    <w:p w:rsidR="004A7A85" w:rsidRDefault="004A7A85" w:rsidP="004A7A85">
      <w:pPr>
        <w:pStyle w:val="af8"/>
        <w:keepNext/>
        <w:rPr>
          <w:rtl/>
        </w:rPr>
      </w:pPr>
      <w:bookmarkStart w:id="523" w:name="ET_yor_דוד_ביטן_1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3"/>
    </w:p>
    <w:p w:rsidR="004A7A85" w:rsidRDefault="004A7A85" w:rsidP="004A7A85">
      <w:pPr>
        <w:pStyle w:val="KeepWithNext"/>
        <w:rPr>
          <w:rtl/>
        </w:rPr>
      </w:pPr>
    </w:p>
    <w:p w:rsidR="004A7A85" w:rsidRDefault="004A7A85" w:rsidP="004A7A85">
      <w:pPr>
        <w:rPr>
          <w:rtl/>
        </w:rPr>
      </w:pPr>
      <w:bookmarkStart w:id="524" w:name="_ETM_Q1_2020152"/>
      <w:bookmarkEnd w:id="524"/>
      <w:r>
        <w:rPr>
          <w:rtl/>
        </w:rPr>
        <w:t>אם תוך שנתיים הם לא יגיעו להסכמה זה לא יהיה הוראת שעה. יהיה פטור קבוע.</w:t>
      </w:r>
    </w:p>
    <w:p w:rsidR="004A7A85" w:rsidRDefault="004A7A85" w:rsidP="004A7A85">
      <w:pPr>
        <w:rPr>
          <w:rtl/>
        </w:rPr>
      </w:pPr>
      <w:bookmarkStart w:id="525" w:name="_ETM_Q1_2027872"/>
      <w:bookmarkStart w:id="526" w:name="_ETM_Q1_2027950"/>
      <w:bookmarkEnd w:id="525"/>
      <w:bookmarkEnd w:id="526"/>
    </w:p>
    <w:p w:rsidR="004A7A85" w:rsidRDefault="004A7A85" w:rsidP="004A7A85">
      <w:pPr>
        <w:pStyle w:val="a5"/>
        <w:keepNext/>
        <w:rPr>
          <w:rtl/>
        </w:rPr>
      </w:pPr>
      <w:bookmarkStart w:id="527" w:name="ET_speaker_מישלגוזף_מרסייה_137"/>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527"/>
    </w:p>
    <w:p w:rsidR="004A7A85" w:rsidRDefault="004A7A85" w:rsidP="004A7A85">
      <w:pPr>
        <w:pStyle w:val="KeepWithNext"/>
        <w:rPr>
          <w:rtl/>
        </w:rPr>
      </w:pPr>
    </w:p>
    <w:p w:rsidR="004A7A85" w:rsidRDefault="004A7A85" w:rsidP="004A7A85">
      <w:pPr>
        <w:rPr>
          <w:rtl/>
        </w:rPr>
      </w:pPr>
      <w:bookmarkStart w:id="528" w:name="_ETM_Q1_2032720"/>
      <w:bookmarkStart w:id="529" w:name="_ETM_Q1_2032768"/>
      <w:bookmarkEnd w:id="528"/>
      <w:bookmarkEnd w:id="529"/>
      <w:r>
        <w:rPr>
          <w:rtl/>
        </w:rPr>
        <w:t>נמשיך לשלם עוד שנתיים?</w:t>
      </w:r>
    </w:p>
    <w:p w:rsidR="004A7A85" w:rsidRDefault="004A7A85" w:rsidP="004A7A85">
      <w:pPr>
        <w:rPr>
          <w:rtl/>
        </w:rPr>
      </w:pPr>
      <w:bookmarkStart w:id="530" w:name="_ETM_Q1_2035183"/>
      <w:bookmarkStart w:id="531" w:name="_ETM_Q1_2035245"/>
      <w:bookmarkEnd w:id="530"/>
      <w:bookmarkEnd w:id="531"/>
    </w:p>
    <w:p w:rsidR="004A7A85" w:rsidRDefault="004A7A85" w:rsidP="004A7A85">
      <w:pPr>
        <w:pStyle w:val="af8"/>
        <w:keepNext/>
        <w:rPr>
          <w:rtl/>
        </w:rPr>
      </w:pPr>
      <w:bookmarkStart w:id="532" w:name="ET_yor_דוד_ביטן_1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2"/>
    </w:p>
    <w:p w:rsidR="004A7A85" w:rsidRDefault="004A7A85" w:rsidP="004A7A85">
      <w:pPr>
        <w:pStyle w:val="KeepWithNext"/>
        <w:rPr>
          <w:rtl/>
        </w:rPr>
      </w:pPr>
    </w:p>
    <w:p w:rsidR="004A7A85" w:rsidRDefault="004A7A85" w:rsidP="004A7A85">
      <w:pPr>
        <w:rPr>
          <w:rtl/>
        </w:rPr>
      </w:pPr>
      <w:bookmarkStart w:id="533" w:name="_ETM_Q1_2035986"/>
      <w:bookmarkEnd w:id="533"/>
      <w:r>
        <w:rPr>
          <w:rtl/>
        </w:rPr>
        <w:t xml:space="preserve">כן. </w:t>
      </w:r>
      <w:bookmarkStart w:id="534" w:name="_ETM_Q1_2038800"/>
      <w:bookmarkEnd w:id="534"/>
    </w:p>
    <w:p w:rsidR="004A7A85" w:rsidRDefault="004A7A85" w:rsidP="004A7A85">
      <w:pPr>
        <w:rPr>
          <w:rtl/>
        </w:rPr>
      </w:pPr>
      <w:bookmarkStart w:id="535" w:name="_ETM_Q1_2038867"/>
      <w:bookmarkEnd w:id="535"/>
    </w:p>
    <w:p w:rsidR="004A7A85" w:rsidRDefault="004A7A85" w:rsidP="004A7A85">
      <w:pPr>
        <w:pStyle w:val="-"/>
        <w:keepNext/>
        <w:rPr>
          <w:rtl/>
        </w:rPr>
      </w:pPr>
      <w:bookmarkStart w:id="536" w:name="ET_speakercontinue_מישל_גוזף_מרסיי_139"/>
      <w:r>
        <w:rPr>
          <w:rStyle w:val="TagStyle"/>
          <w:rFonts w:hint="cs"/>
          <w:rtl/>
        </w:rPr>
        <w:t xml:space="preserve"> &lt;&lt; דובר_המשך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דובר_המשך &gt;&gt;</w:t>
      </w:r>
      <w:r>
        <w:rPr>
          <w:rFonts w:hint="cs"/>
          <w:rtl/>
        </w:rPr>
        <w:t xml:space="preserve">   </w:t>
      </w:r>
      <w:bookmarkEnd w:id="536"/>
    </w:p>
    <w:p w:rsidR="004A7A85" w:rsidRDefault="004A7A85" w:rsidP="004A7A85">
      <w:pPr>
        <w:pStyle w:val="KeepWithNext"/>
        <w:rPr>
          <w:rtl/>
        </w:rPr>
      </w:pPr>
    </w:p>
    <w:p w:rsidR="004A7A85" w:rsidRDefault="004A7A85" w:rsidP="004A7A85">
      <w:pPr>
        <w:rPr>
          <w:rtl/>
        </w:rPr>
      </w:pPr>
      <w:bookmarkStart w:id="537" w:name="_ETM_Q1_2039679"/>
      <w:bookmarkEnd w:id="537"/>
      <w:r>
        <w:rPr>
          <w:rtl/>
        </w:rPr>
        <w:t>אבל לפני כן קיבלנו זמן- -</w:t>
      </w:r>
    </w:p>
    <w:p w:rsidR="004A7A85" w:rsidRDefault="004A7A85" w:rsidP="004A7A85">
      <w:pPr>
        <w:ind w:firstLine="0"/>
        <w:rPr>
          <w:rtl/>
        </w:rPr>
      </w:pPr>
    </w:p>
    <w:p w:rsidR="004A7A85" w:rsidRDefault="004A7A85" w:rsidP="004A7A85">
      <w:pPr>
        <w:pStyle w:val="a5"/>
        <w:keepNext/>
        <w:rPr>
          <w:rtl/>
        </w:rPr>
      </w:pPr>
      <w:bookmarkStart w:id="538" w:name="ET_speaker_אופיר_מכבוש_120"/>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538"/>
    </w:p>
    <w:p w:rsidR="004A7A85" w:rsidRDefault="004A7A85" w:rsidP="004A7A85">
      <w:pPr>
        <w:pStyle w:val="KeepWithNext"/>
        <w:rPr>
          <w:rtl/>
        </w:rPr>
      </w:pPr>
    </w:p>
    <w:p w:rsidR="004A7A85" w:rsidRDefault="004A7A85" w:rsidP="004A7A85">
      <w:pPr>
        <w:rPr>
          <w:rtl/>
        </w:rPr>
      </w:pPr>
      <w:r>
        <w:rPr>
          <w:rtl/>
        </w:rPr>
        <w:t xml:space="preserve"> הנטל כבד על העסקים.</w:t>
      </w:r>
    </w:p>
    <w:p w:rsidR="004A7A85" w:rsidRDefault="004A7A85" w:rsidP="004A7A85">
      <w:pPr>
        <w:pStyle w:val="a5"/>
        <w:keepNext/>
        <w:rPr>
          <w:rStyle w:val="TagStyle"/>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 xml:space="preserve">אני מצהיר שבשנתיים האלה נסגור ביחד ונזמין אתכם לשבת ולנהל משא ומתן משותף עם כל הגופים אחרי שנסגור על גובה התעריף. זו הבטחה והתחייבות ואני חושב </w:t>
      </w:r>
      <w:bookmarkStart w:id="539" w:name="_ETM_Q1_2056765"/>
      <w:bookmarkEnd w:id="539"/>
      <w:r>
        <w:rPr>
          <w:rtl/>
        </w:rPr>
        <w:t xml:space="preserve">שגם בשם מוטי, אני חושב שמוטי מסכים לזה וגם </w:t>
      </w:r>
      <w:proofErr w:type="spellStart"/>
      <w:r>
        <w:rPr>
          <w:rtl/>
        </w:rPr>
        <w:t>הפי"ל</w:t>
      </w:r>
      <w:proofErr w:type="spellEnd"/>
      <w:r>
        <w:rPr>
          <w:rtl/>
        </w:rPr>
        <w:t>.</w:t>
      </w:r>
    </w:p>
    <w:p w:rsidR="004A7A85" w:rsidRDefault="004A7A85" w:rsidP="004A7A85">
      <w:pPr>
        <w:ind w:firstLine="0"/>
        <w:rPr>
          <w:rtl/>
        </w:rPr>
      </w:pPr>
    </w:p>
    <w:p w:rsidR="004A7A85" w:rsidRDefault="004A7A85" w:rsidP="004A7A85">
      <w:pPr>
        <w:pStyle w:val="a5"/>
        <w:keepNext/>
        <w:rPr>
          <w:rtl/>
        </w:rPr>
      </w:pPr>
      <w:bookmarkStart w:id="540" w:name="ET_speaker_אופיר_מכבוש_121"/>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540"/>
    </w:p>
    <w:p w:rsidR="004A7A85" w:rsidRDefault="004A7A85" w:rsidP="004A7A85">
      <w:pPr>
        <w:pStyle w:val="KeepWithNext"/>
        <w:rPr>
          <w:rtl/>
        </w:rPr>
      </w:pPr>
    </w:p>
    <w:p w:rsidR="004A7A85" w:rsidRDefault="004A7A85" w:rsidP="004A7A85">
      <w:pPr>
        <w:rPr>
          <w:rtl/>
        </w:rPr>
      </w:pPr>
      <w:r>
        <w:rPr>
          <w:rtl/>
        </w:rPr>
        <w:t>יפסיקו לשלם על רדיו. אתם רוצים פלטפורמות אחרות שאפשר לגבות כסף מעסקים שמהותם לא מוזיקה - זה לא יעבור בצורה כזו.</w:t>
      </w:r>
    </w:p>
    <w:p w:rsidR="004A7A85" w:rsidRDefault="004A7A85" w:rsidP="004A7A85">
      <w:pPr>
        <w:rPr>
          <w:rtl/>
        </w:rPr>
      </w:pPr>
      <w:bookmarkStart w:id="541" w:name="_ETM_Q1_2076484"/>
      <w:bookmarkStart w:id="542" w:name="_ETM_Q1_2076579"/>
      <w:bookmarkEnd w:id="541"/>
      <w:bookmarkEnd w:id="542"/>
    </w:p>
    <w:p w:rsidR="004A7A85" w:rsidRDefault="004A7A85" w:rsidP="004A7A85">
      <w:pPr>
        <w:pStyle w:val="a5"/>
        <w:keepNext/>
        <w:rPr>
          <w:rtl/>
        </w:rPr>
      </w:pPr>
      <w:bookmarkStart w:id="543" w:name="ET_speaker_6507_140"/>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43"/>
    </w:p>
    <w:p w:rsidR="004A7A85" w:rsidRDefault="004A7A85" w:rsidP="004A7A85">
      <w:pPr>
        <w:pStyle w:val="KeepWithNext"/>
        <w:rPr>
          <w:rtl/>
        </w:rPr>
      </w:pPr>
    </w:p>
    <w:p w:rsidR="004A7A85" w:rsidRDefault="004A7A85" w:rsidP="004A7A85">
      <w:pPr>
        <w:rPr>
          <w:rtl/>
        </w:rPr>
      </w:pPr>
      <w:r>
        <w:rPr>
          <w:rtl/>
        </w:rPr>
        <w:t xml:space="preserve">גם מסעדה מהותה לא להשמיע מוזיקה. צריך מידתיות. אי אפשר הכול קיצוני. צריך </w:t>
      </w:r>
      <w:proofErr w:type="spellStart"/>
      <w:r>
        <w:rPr>
          <w:rtl/>
        </w:rPr>
        <w:t>איזונים</w:t>
      </w:r>
      <w:proofErr w:type="spellEnd"/>
      <w:r>
        <w:rPr>
          <w:rtl/>
        </w:rPr>
        <w:t xml:space="preserve"> למבצעים וגם לעסקים.</w:t>
      </w:r>
    </w:p>
    <w:p w:rsidR="004A7A85" w:rsidRDefault="004A7A85" w:rsidP="004A7A85">
      <w:pPr>
        <w:rPr>
          <w:rtl/>
        </w:rPr>
      </w:pPr>
      <w:bookmarkStart w:id="544" w:name="_ETM_Q1_2086243"/>
      <w:bookmarkStart w:id="545" w:name="_ETM_Q1_2086345"/>
      <w:bookmarkStart w:id="546" w:name="_ETM_Q1_2086387"/>
      <w:bookmarkEnd w:id="544"/>
      <w:bookmarkEnd w:id="545"/>
      <w:bookmarkEnd w:id="546"/>
    </w:p>
    <w:p w:rsidR="004A7A85" w:rsidRDefault="004A7A85" w:rsidP="004A7A85">
      <w:pPr>
        <w:pStyle w:val="a5"/>
        <w:keepNext/>
        <w:rPr>
          <w:rtl/>
        </w:rPr>
      </w:pPr>
      <w:bookmarkStart w:id="547" w:name="_ETM_Q1_2086459"/>
      <w:bookmarkEnd w:id="54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548" w:name="_ETM_Q1_2087428"/>
      <w:bookmarkEnd w:id="548"/>
    </w:p>
    <w:p w:rsidR="004A7A85" w:rsidRDefault="004A7A85" w:rsidP="004A7A85">
      <w:pPr>
        <w:rPr>
          <w:rtl/>
        </w:rPr>
      </w:pPr>
      <w:bookmarkStart w:id="549" w:name="_ETM_Q1_2087493"/>
      <w:bookmarkEnd w:id="549"/>
      <w:r>
        <w:rPr>
          <w:rtl/>
        </w:rPr>
        <w:t xml:space="preserve">מוזיקה היא מוזיקה. </w:t>
      </w:r>
      <w:bookmarkStart w:id="550" w:name="_ETM_Q1_2091411"/>
      <w:bookmarkEnd w:id="550"/>
    </w:p>
    <w:p w:rsidR="004A7A85" w:rsidRDefault="004A7A85" w:rsidP="004A7A85">
      <w:pPr>
        <w:rPr>
          <w:rtl/>
        </w:rPr>
      </w:pPr>
      <w:bookmarkStart w:id="551" w:name="_ETM_Q1_2091462"/>
      <w:bookmarkStart w:id="552" w:name="_ETM_Q1_2091571"/>
      <w:bookmarkStart w:id="553" w:name="_ETM_Q1_2092965"/>
      <w:bookmarkEnd w:id="551"/>
      <w:bookmarkEnd w:id="552"/>
      <w:bookmarkEnd w:id="553"/>
    </w:p>
    <w:p w:rsidR="004A7A85" w:rsidRDefault="004A7A85" w:rsidP="004A7A85">
      <w:pPr>
        <w:pStyle w:val="a5"/>
        <w:keepNext/>
        <w:rPr>
          <w:rtl/>
        </w:rPr>
      </w:pPr>
      <w:bookmarkStart w:id="554" w:name="ET_speaker_אופיר_מכבוש_141"/>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554"/>
    </w:p>
    <w:p w:rsidR="004A7A85" w:rsidRDefault="004A7A85" w:rsidP="004A7A85">
      <w:pPr>
        <w:pStyle w:val="KeepWithNext"/>
        <w:rPr>
          <w:rtl/>
        </w:rPr>
      </w:pPr>
    </w:p>
    <w:p w:rsidR="004A7A85" w:rsidRDefault="004A7A85" w:rsidP="004A7A85">
      <w:pPr>
        <w:rPr>
          <w:rtl/>
        </w:rPr>
      </w:pPr>
      <w:bookmarkStart w:id="555" w:name="_ETM_Q1_2093445"/>
      <w:bookmarkStart w:id="556" w:name="_ETM_Q1_2093491"/>
      <w:bookmarkStart w:id="557" w:name="_ETM_Q1_2091626"/>
      <w:bookmarkEnd w:id="555"/>
      <w:bookmarkEnd w:id="556"/>
      <w:bookmarkEnd w:id="557"/>
      <w:r>
        <w:rPr>
          <w:rtl/>
        </w:rPr>
        <w:t>היוצר מעונין להשמיע.</w:t>
      </w:r>
    </w:p>
    <w:p w:rsidR="004A7A85" w:rsidRDefault="004A7A85" w:rsidP="004A7A85">
      <w:pPr>
        <w:ind w:firstLine="0"/>
        <w:rPr>
          <w:rtl/>
        </w:rPr>
      </w:pPr>
    </w:p>
    <w:p w:rsidR="004A7A85" w:rsidRDefault="004A7A85" w:rsidP="004A7A85">
      <w:pPr>
        <w:pStyle w:val="a5"/>
        <w:keepNext/>
        <w:rPr>
          <w:rtl/>
        </w:rPr>
      </w:pPr>
      <w:bookmarkStart w:id="558" w:name="ET_speaker_6507_142"/>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558"/>
    </w:p>
    <w:p w:rsidR="004A7A85" w:rsidRDefault="004A7A85" w:rsidP="004A7A85">
      <w:pPr>
        <w:pStyle w:val="KeepWithNext"/>
        <w:rPr>
          <w:rtl/>
        </w:rPr>
      </w:pPr>
    </w:p>
    <w:p w:rsidR="004A7A85" w:rsidRDefault="004A7A85" w:rsidP="004A7A85">
      <w:pPr>
        <w:rPr>
          <w:rtl/>
        </w:rPr>
      </w:pPr>
      <w:bookmarkStart w:id="559" w:name="_ETM_Q1_2097280"/>
      <w:bookmarkStart w:id="560" w:name="_ETM_Q1_2097321"/>
      <w:bookmarkStart w:id="561" w:name="_ETM_Q1_2095172"/>
      <w:bookmarkStart w:id="562" w:name="_ETM_Q1_2095219"/>
      <w:bookmarkEnd w:id="559"/>
      <w:bookmarkEnd w:id="560"/>
      <w:bookmarkEnd w:id="561"/>
      <w:bookmarkEnd w:id="562"/>
      <w:r>
        <w:rPr>
          <w:rtl/>
        </w:rPr>
        <w:t xml:space="preserve">יש זכויות לשני הצדדים. </w:t>
      </w:r>
    </w:p>
    <w:p w:rsidR="004A7A85" w:rsidRDefault="004A7A85" w:rsidP="004A7A85">
      <w:pPr>
        <w:ind w:firstLine="0"/>
        <w:rPr>
          <w:rtl/>
        </w:rPr>
      </w:pPr>
    </w:p>
    <w:p w:rsidR="004A7A85" w:rsidRDefault="004A7A85" w:rsidP="004A7A85">
      <w:pPr>
        <w:pStyle w:val="a5"/>
        <w:keepNext/>
        <w:rPr>
          <w:rtl/>
        </w:rPr>
      </w:pPr>
      <w:bookmarkStart w:id="563" w:name="ET_speaker_ארנון_נאור_122"/>
      <w:r>
        <w:rPr>
          <w:rStyle w:val="TagStyle"/>
          <w:rFonts w:hint="cs"/>
          <w:rtl/>
        </w:rPr>
        <w:t xml:space="preserve"> &lt;&lt; דובר &gt;&gt; </w:t>
      </w:r>
      <w:r>
        <w:rPr>
          <w:rFonts w:hint="cs"/>
          <w:rtl/>
        </w:rPr>
        <w:t>ארנון נאור:</w:t>
      </w:r>
      <w:r>
        <w:rPr>
          <w:rStyle w:val="TagStyle"/>
          <w:rFonts w:hint="cs"/>
          <w:rtl/>
        </w:rPr>
        <w:t xml:space="preserve"> &lt;&lt; דובר &gt;&gt;</w:t>
      </w:r>
      <w:r>
        <w:rPr>
          <w:rFonts w:hint="cs"/>
          <w:rtl/>
        </w:rPr>
        <w:t xml:space="preserve">   </w:t>
      </w:r>
      <w:bookmarkEnd w:id="563"/>
    </w:p>
    <w:p w:rsidR="004A7A85" w:rsidRDefault="004A7A85" w:rsidP="004A7A85">
      <w:pPr>
        <w:pStyle w:val="KeepWithNext"/>
        <w:rPr>
          <w:rtl/>
        </w:rPr>
      </w:pPr>
    </w:p>
    <w:p w:rsidR="004A7A85" w:rsidRDefault="004A7A85" w:rsidP="004A7A85">
      <w:pPr>
        <w:rPr>
          <w:rtl/>
        </w:rPr>
      </w:pPr>
      <w:r>
        <w:rPr>
          <w:rtl/>
        </w:rPr>
        <w:t xml:space="preserve">אני אח שלך, אני </w:t>
      </w:r>
      <w:bookmarkStart w:id="564" w:name="_ETM_Q1_2102052"/>
      <w:bookmarkEnd w:id="564"/>
      <w:r>
        <w:rPr>
          <w:rtl/>
        </w:rPr>
        <w:t xml:space="preserve">עסק קטן בדיוק כמוך. אני מתפרנס ממוזיקה. זו הפרנסה שלי. לא רוצה שתשלם יותר מדי. אני לא רוצה שהמוצר שלי יגיע אליך – לא משנה שזה לא המהות של העסק </w:t>
      </w:r>
      <w:bookmarkStart w:id="565" w:name="_ETM_Q1_2117683"/>
      <w:bookmarkEnd w:id="565"/>
      <w:r>
        <w:rPr>
          <w:rtl/>
        </w:rPr>
        <w:t>שלך. אתה משתמש בזה. איזה מסר אנחנו נותנים למוזיקאי צעיר שמתחיל עכשיו שאומרים שהמוצר שלו זה בחינם? מה אומרים ליצירה הישראלית?</w:t>
      </w:r>
      <w:bookmarkStart w:id="566" w:name="_ETM_Q1_2135059"/>
      <w:bookmarkEnd w:id="566"/>
    </w:p>
    <w:p w:rsidR="004A7A85" w:rsidRDefault="004A7A85" w:rsidP="004A7A85">
      <w:pPr>
        <w:rPr>
          <w:rtl/>
        </w:rPr>
      </w:pPr>
      <w:bookmarkStart w:id="567" w:name="_ETM_Q1_2135119"/>
      <w:bookmarkEnd w:id="567"/>
    </w:p>
    <w:p w:rsidR="004A7A85" w:rsidRDefault="004A7A85" w:rsidP="004A7A85">
      <w:pPr>
        <w:pStyle w:val="af8"/>
        <w:keepNext/>
        <w:rPr>
          <w:rtl/>
        </w:rPr>
      </w:pPr>
      <w:bookmarkStart w:id="568" w:name="ET_yor_דוד_ביטן_143"/>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8"/>
    </w:p>
    <w:p w:rsidR="004A7A85" w:rsidRDefault="004A7A85" w:rsidP="004A7A85">
      <w:pPr>
        <w:pStyle w:val="KeepWithNext"/>
        <w:rPr>
          <w:rtl/>
        </w:rPr>
      </w:pPr>
    </w:p>
    <w:p w:rsidR="004A7A85" w:rsidRDefault="004A7A85" w:rsidP="004A7A85">
      <w:pPr>
        <w:rPr>
          <w:rtl/>
        </w:rPr>
      </w:pPr>
      <w:bookmarkStart w:id="569" w:name="_ETM_Q1_2135898"/>
      <w:bookmarkEnd w:id="569"/>
      <w:r>
        <w:rPr>
          <w:rtl/>
        </w:rPr>
        <w:t xml:space="preserve">הטענה שאם משמיעים רדיו, </w:t>
      </w:r>
      <w:bookmarkStart w:id="570" w:name="_ETM_Q1_2151924"/>
      <w:bookmarkEnd w:id="570"/>
      <w:r>
        <w:rPr>
          <w:rtl/>
        </w:rPr>
        <w:t xml:space="preserve">הרדיו משלם. </w:t>
      </w:r>
      <w:bookmarkStart w:id="571" w:name="_ETM_Q1_2154371"/>
      <w:bookmarkEnd w:id="571"/>
      <w:r>
        <w:rPr>
          <w:rtl/>
        </w:rPr>
        <w:t>גם על השאלה הזאת תביאי לנו המלצה. האם לפטור</w:t>
      </w:r>
      <w:bookmarkStart w:id="572" w:name="_ETM_Q1_2164483"/>
      <w:bookmarkEnd w:id="572"/>
      <w:r>
        <w:rPr>
          <w:rtl/>
        </w:rPr>
        <w:t xml:space="preserve"> אותם או לא.</w:t>
      </w:r>
    </w:p>
    <w:p w:rsidR="004A7A85" w:rsidRDefault="004A7A85" w:rsidP="004A7A85">
      <w:pPr>
        <w:rPr>
          <w:rtl/>
        </w:rPr>
      </w:pPr>
      <w:bookmarkStart w:id="573" w:name="_ETM_Q1_2169859"/>
      <w:bookmarkStart w:id="574" w:name="_ETM_Q1_2169939"/>
      <w:bookmarkEnd w:id="573"/>
      <w:bookmarkEnd w:id="574"/>
    </w:p>
    <w:p w:rsidR="004A7A85" w:rsidRDefault="004A7A85" w:rsidP="004A7A85">
      <w:pPr>
        <w:pStyle w:val="a5"/>
        <w:keepNext/>
        <w:rPr>
          <w:rtl/>
        </w:rPr>
      </w:pPr>
      <w:bookmarkStart w:id="575" w:name="ET_speaker_נעמה_דניאל_14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75"/>
    </w:p>
    <w:p w:rsidR="004A7A85" w:rsidRDefault="004A7A85" w:rsidP="004A7A85">
      <w:pPr>
        <w:pStyle w:val="KeepWithNext"/>
        <w:rPr>
          <w:rtl/>
        </w:rPr>
      </w:pPr>
    </w:p>
    <w:p w:rsidR="004A7A85" w:rsidRDefault="004A7A85" w:rsidP="004A7A85">
      <w:pPr>
        <w:rPr>
          <w:rtl/>
        </w:rPr>
      </w:pPr>
      <w:bookmarkStart w:id="576" w:name="_ETM_Q1_2172338"/>
      <w:bookmarkStart w:id="577" w:name="_ETM_Q1_2172391"/>
      <w:bookmarkEnd w:id="576"/>
      <w:bookmarkEnd w:id="577"/>
      <w:r>
        <w:rPr>
          <w:rtl/>
        </w:rPr>
        <w:t xml:space="preserve">אני רוצה לחדד. בעצם לא משנה מה </w:t>
      </w:r>
      <w:bookmarkStart w:id="578" w:name="_ETM_Q1_2169140"/>
      <w:bookmarkEnd w:id="578"/>
      <w:r>
        <w:rPr>
          <w:rtl/>
        </w:rPr>
        <w:t xml:space="preserve">מקור ההשמעה, בדרך כלל יהיה תשלום כפול. אם שמים מוזיקה </w:t>
      </w:r>
      <w:proofErr w:type="spellStart"/>
      <w:r>
        <w:rPr>
          <w:rtl/>
        </w:rPr>
        <w:t>מספוטיפיי</w:t>
      </w:r>
      <w:proofErr w:type="spellEnd"/>
      <w:r>
        <w:rPr>
          <w:rtl/>
        </w:rPr>
        <w:t xml:space="preserve"> אחרי שהצעת החוק הזו תיכנס לתוקף, תהיה זכות להעמדה לרשות הציבור. </w:t>
      </w:r>
      <w:proofErr w:type="spellStart"/>
      <w:r>
        <w:rPr>
          <w:rtl/>
        </w:rPr>
        <w:t>ספוטיפיי</w:t>
      </w:r>
      <w:proofErr w:type="spellEnd"/>
      <w:r>
        <w:rPr>
          <w:rtl/>
        </w:rPr>
        <w:t xml:space="preserve"> ישלמו, אם השיר מושמע משלמים על העמדה לציבור. אם משמיעים רדיו אותו דבר. הרשת שמשדרת </w:t>
      </w:r>
      <w:bookmarkStart w:id="579" w:name="_ETM_Q1_2189227"/>
      <w:bookmarkEnd w:id="579"/>
      <w:r>
        <w:rPr>
          <w:rtl/>
        </w:rPr>
        <w:t>רדיו משלמת על זכות השידור, ואם- -</w:t>
      </w:r>
    </w:p>
    <w:p w:rsidR="006554C9" w:rsidRDefault="006554C9" w:rsidP="004A7A85">
      <w:pPr>
        <w:rPr>
          <w:rtl/>
        </w:rPr>
      </w:pPr>
    </w:p>
    <w:p w:rsidR="004A7A85" w:rsidRDefault="004A7A85" w:rsidP="004A7A85">
      <w:pPr>
        <w:rPr>
          <w:rStyle w:val="TagStyle"/>
          <w:rFonts w:ascii="David" w:hAnsi="David"/>
          <w:u w:val="single"/>
          <w:rtl/>
          <w:lang w:eastAsia="he-IL"/>
        </w:rPr>
      </w:pPr>
      <w:bookmarkStart w:id="580" w:name="_ETM_Q1_2154445"/>
      <w:bookmarkStart w:id="581" w:name="_ETM_Q1_2154531"/>
      <w:bookmarkStart w:id="582" w:name="_ETM_Q1_2154597"/>
      <w:bookmarkEnd w:id="580"/>
      <w:bookmarkEnd w:id="581"/>
      <w:bookmarkEnd w:id="582"/>
    </w:p>
    <w:p w:rsidR="004A7A85" w:rsidRDefault="004A7A85" w:rsidP="004A7A85">
      <w:pPr>
        <w:pStyle w:val="a5"/>
        <w:keepNext/>
        <w:rPr>
          <w:rtl/>
        </w:rPr>
      </w:pPr>
      <w:bookmarkStart w:id="583" w:name="ET_speaker_גיא_לואל_145"/>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583"/>
    </w:p>
    <w:p w:rsidR="004A7A85" w:rsidRDefault="004A7A85" w:rsidP="004A7A85">
      <w:pPr>
        <w:pStyle w:val="KeepWithNext"/>
        <w:rPr>
          <w:rtl/>
          <w:lang w:eastAsia="he-IL"/>
        </w:rPr>
      </w:pPr>
    </w:p>
    <w:p w:rsidR="004A7A85" w:rsidRDefault="004A7A85" w:rsidP="004A7A85">
      <w:pPr>
        <w:rPr>
          <w:rtl/>
        </w:rPr>
      </w:pPr>
      <w:r>
        <w:rPr>
          <w:rtl/>
        </w:rPr>
        <w:t xml:space="preserve">זה לא מדויק. יש שני שימושים. יש שימוש פרטי שהרדיו </w:t>
      </w:r>
      <w:bookmarkStart w:id="584" w:name="_ETM_Q1_2203722"/>
      <w:bookmarkEnd w:id="584"/>
      <w:r>
        <w:rPr>
          <w:rtl/>
        </w:rPr>
        <w:t xml:space="preserve">עושה ומשדר, זה שידור, והשימוש השני הוא העמדה לרשות הציבור. </w:t>
      </w:r>
    </w:p>
    <w:p w:rsidR="004A7A85" w:rsidRDefault="004A7A85" w:rsidP="004A7A85">
      <w:pPr>
        <w:rPr>
          <w:rtl/>
        </w:rPr>
      </w:pPr>
      <w:bookmarkStart w:id="585" w:name="_ETM_Q1_2217241"/>
      <w:bookmarkStart w:id="586" w:name="_ETM_Q1_2217291"/>
      <w:bookmarkStart w:id="587" w:name="_ETM_Q1_2218360"/>
      <w:bookmarkStart w:id="588" w:name="_ETM_Q1_2219899"/>
      <w:bookmarkEnd w:id="585"/>
      <w:bookmarkEnd w:id="586"/>
      <w:bookmarkEnd w:id="587"/>
      <w:bookmarkEnd w:id="588"/>
    </w:p>
    <w:p w:rsidR="004A7A85" w:rsidRDefault="004A7A85" w:rsidP="004A7A85">
      <w:pPr>
        <w:pStyle w:val="a5"/>
        <w:keepNext/>
        <w:rPr>
          <w:rtl/>
        </w:rPr>
      </w:pPr>
      <w:bookmarkStart w:id="589" w:name="ET_speaker_נעמה_דניאל_14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89"/>
    </w:p>
    <w:p w:rsidR="004A7A85" w:rsidRDefault="004A7A85" w:rsidP="004A7A85">
      <w:pPr>
        <w:pStyle w:val="KeepWithNext"/>
        <w:rPr>
          <w:rtl/>
        </w:rPr>
      </w:pPr>
    </w:p>
    <w:p w:rsidR="004A7A85" w:rsidRDefault="004A7A85" w:rsidP="004A7A85">
      <w:pPr>
        <w:rPr>
          <w:rtl/>
        </w:rPr>
      </w:pPr>
      <w:bookmarkStart w:id="590" w:name="_ETM_Q1_2220376"/>
      <w:bookmarkStart w:id="591" w:name="_ETM_Q1_2220423"/>
      <w:bookmarkEnd w:id="590"/>
      <w:bookmarkEnd w:id="591"/>
      <w:r>
        <w:rPr>
          <w:rtl/>
        </w:rPr>
        <w:t>זה מה שאני מסבירה לוועדה. שידור זה מה שהרדיו עושה, העמדה לרשות הציבור זה מה שהפלטפורמות לצריכת תוכן לפי דרישה עושות,</w:t>
      </w:r>
      <w:bookmarkStart w:id="592" w:name="_ETM_Q1_2218412"/>
      <w:bookmarkEnd w:id="592"/>
      <w:r>
        <w:rPr>
          <w:rtl/>
        </w:rPr>
        <w:t xml:space="preserve"> ובלי קשר לזה יש שימוש נוסף, שזה הביצוע הפומבי </w:t>
      </w:r>
      <w:bookmarkStart w:id="593" w:name="_ETM_Q1_2229953"/>
      <w:bookmarkEnd w:id="593"/>
      <w:r>
        <w:rPr>
          <w:rtl/>
        </w:rPr>
        <w:t>שזה השמעה של מוזיקה במקום- - ועל זה אנחנו מדברים.</w:t>
      </w:r>
    </w:p>
    <w:p w:rsidR="004A7A85" w:rsidRDefault="004A7A85" w:rsidP="004A7A85">
      <w:pPr>
        <w:rPr>
          <w:rtl/>
        </w:rPr>
      </w:pPr>
      <w:bookmarkStart w:id="594" w:name="_ETM_Q1_2239147"/>
      <w:bookmarkStart w:id="595" w:name="_ETM_Q1_2239234"/>
      <w:bookmarkEnd w:id="594"/>
      <w:bookmarkEnd w:id="595"/>
    </w:p>
    <w:p w:rsidR="004A7A85" w:rsidRDefault="004A7A85" w:rsidP="004A7A85">
      <w:pPr>
        <w:pStyle w:val="af8"/>
        <w:keepNext/>
        <w:rPr>
          <w:rtl/>
        </w:rPr>
      </w:pPr>
      <w:bookmarkStart w:id="596" w:name="ET_yor_דוד_ביטן_1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6"/>
    </w:p>
    <w:p w:rsidR="004A7A85" w:rsidRDefault="004A7A85" w:rsidP="004A7A85">
      <w:pPr>
        <w:pStyle w:val="KeepWithNext"/>
        <w:rPr>
          <w:rtl/>
        </w:rPr>
      </w:pPr>
    </w:p>
    <w:p w:rsidR="004A7A85" w:rsidRDefault="004A7A85" w:rsidP="004A7A85">
      <w:pPr>
        <w:ind w:firstLine="0"/>
        <w:rPr>
          <w:rtl/>
        </w:rPr>
      </w:pPr>
      <w:bookmarkStart w:id="597" w:name="_ETM_Q1_2240028"/>
      <w:bookmarkEnd w:id="597"/>
      <w:r>
        <w:rPr>
          <w:rtl/>
        </w:rPr>
        <w:t>מה משרד המשפטים אומר על זה?</w:t>
      </w:r>
      <w:bookmarkStart w:id="598" w:name="_ETM_Q1_2241675"/>
      <w:bookmarkEnd w:id="598"/>
    </w:p>
    <w:p w:rsidR="004A7A85" w:rsidRDefault="004A7A85" w:rsidP="004A7A85">
      <w:pPr>
        <w:ind w:firstLine="0"/>
        <w:rPr>
          <w:rtl/>
        </w:rPr>
      </w:pPr>
      <w:bookmarkStart w:id="599" w:name="_ETM_Q1_2241739"/>
      <w:bookmarkEnd w:id="599"/>
    </w:p>
    <w:p w:rsidR="004A7A85" w:rsidRDefault="004A7A85" w:rsidP="004A7A85">
      <w:pPr>
        <w:pStyle w:val="-"/>
        <w:keepNext/>
        <w:rPr>
          <w:rtl/>
        </w:rPr>
      </w:pPr>
      <w:bookmarkStart w:id="600" w:name="ET_speakercontinue_נעמה_דניאל_148"/>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600"/>
    </w:p>
    <w:p w:rsidR="004A7A85" w:rsidRDefault="004A7A85" w:rsidP="004A7A85">
      <w:pPr>
        <w:pStyle w:val="KeepWithNext"/>
        <w:rPr>
          <w:rtl/>
        </w:rPr>
      </w:pPr>
    </w:p>
    <w:p w:rsidR="004A7A85" w:rsidRDefault="004A7A85" w:rsidP="004A7A85">
      <w:pPr>
        <w:rPr>
          <w:rtl/>
        </w:rPr>
      </w:pPr>
      <w:bookmarkStart w:id="601" w:name="_ETM_Q1_2242625"/>
      <w:bookmarkEnd w:id="601"/>
      <w:r>
        <w:rPr>
          <w:rtl/>
        </w:rPr>
        <w:t xml:space="preserve">נצטרך לקבל את עמדת לעניין הפטור לגבי זכויות יוצרים בגלל אמנות בין לאומיות וגם לגבי הפטור לגבי זכויות ממליצים. </w:t>
      </w:r>
    </w:p>
    <w:p w:rsidR="004A7A85" w:rsidRDefault="004A7A85" w:rsidP="004A7A85">
      <w:pPr>
        <w:rPr>
          <w:rtl/>
        </w:rPr>
      </w:pPr>
      <w:bookmarkStart w:id="602" w:name="_ETM_Q1_2250221"/>
      <w:bookmarkStart w:id="603" w:name="_ETM_Q1_2250298"/>
      <w:bookmarkEnd w:id="602"/>
      <w:bookmarkEnd w:id="603"/>
    </w:p>
    <w:p w:rsidR="004A7A85" w:rsidRDefault="004A7A85" w:rsidP="004A7A85">
      <w:pPr>
        <w:pStyle w:val="a5"/>
        <w:keepNext/>
        <w:rPr>
          <w:rtl/>
        </w:rPr>
      </w:pPr>
      <w:bookmarkStart w:id="604" w:name="ET_speaker_צבי_הווארד_פוילנר_149"/>
      <w:r>
        <w:rPr>
          <w:rStyle w:val="TagStyle"/>
          <w:rFonts w:hint="cs"/>
          <w:rtl/>
        </w:rPr>
        <w:t xml:space="preserve"> &lt;&lt; דובר &gt;&gt; </w:t>
      </w:r>
      <w:r>
        <w:rPr>
          <w:rFonts w:hint="cs"/>
          <w:rtl/>
        </w:rPr>
        <w:t xml:space="preserve">צבי הווארד </w:t>
      </w:r>
      <w:proofErr w:type="spellStart"/>
      <w:r>
        <w:rPr>
          <w:rFonts w:hint="cs"/>
          <w:rtl/>
        </w:rPr>
        <w:t>פוילנר</w:t>
      </w:r>
      <w:proofErr w:type="spellEnd"/>
      <w:r>
        <w:rPr>
          <w:rFonts w:hint="cs"/>
          <w:rtl/>
        </w:rPr>
        <w:t>:</w:t>
      </w:r>
      <w:r>
        <w:rPr>
          <w:rStyle w:val="TagStyle"/>
          <w:rFonts w:hint="cs"/>
          <w:rtl/>
        </w:rPr>
        <w:t xml:space="preserve"> &lt;&lt; דובר &gt;&gt;</w:t>
      </w:r>
      <w:r>
        <w:rPr>
          <w:rFonts w:hint="cs"/>
          <w:rtl/>
        </w:rPr>
        <w:t xml:space="preserve">   </w:t>
      </w:r>
      <w:bookmarkEnd w:id="604"/>
    </w:p>
    <w:p w:rsidR="004A7A85" w:rsidRDefault="004A7A85" w:rsidP="004A7A85">
      <w:pPr>
        <w:pStyle w:val="KeepWithNext"/>
        <w:rPr>
          <w:rtl/>
        </w:rPr>
      </w:pPr>
    </w:p>
    <w:p w:rsidR="004A7A85" w:rsidRDefault="004A7A85" w:rsidP="004A7A85">
      <w:pPr>
        <w:rPr>
          <w:rtl/>
        </w:rPr>
      </w:pPr>
      <w:bookmarkStart w:id="605" w:name="_ETM_Q1_2251911"/>
      <w:bookmarkStart w:id="606" w:name="_ETM_Q1_2251961"/>
      <w:bookmarkEnd w:id="605"/>
      <w:bookmarkEnd w:id="606"/>
      <w:r>
        <w:rPr>
          <w:rtl/>
        </w:rPr>
        <w:t xml:space="preserve">לגבי רדיו, שידור שהוא – כל אחד שמקבל אותו זכאי לשמוע אותו בלי לשלם משהו. השאלה המתעוררת, האם כשאתה עסק והרבה אנשים יכולים לשמוע יחד בו זמנית במקום שכל אחד הולך עם טרנזיסטור לקלוט אותו דבר. על העניין של הוראות הפסיקה הנוכחית </w:t>
      </w:r>
      <w:bookmarkStart w:id="607" w:name="_ETM_Q1_2305192"/>
      <w:bookmarkEnd w:id="607"/>
      <w:r>
        <w:rPr>
          <w:rtl/>
        </w:rPr>
        <w:t xml:space="preserve">בארץ, הייתי אומר שלגבי הפסקה הנוכחית ייתכן </w:t>
      </w:r>
      <w:bookmarkStart w:id="608" w:name="_ETM_Q1_2307335"/>
      <w:bookmarkEnd w:id="608"/>
      <w:r>
        <w:rPr>
          <w:rtl/>
        </w:rPr>
        <w:t xml:space="preserve">שזה סוג של ביצוע פומבי ואז כן גובים כסף. בגלל </w:t>
      </w:r>
      <w:bookmarkStart w:id="609" w:name="_ETM_Q1_2315399"/>
      <w:bookmarkEnd w:id="609"/>
      <w:r>
        <w:rPr>
          <w:rtl/>
        </w:rPr>
        <w:t xml:space="preserve">שזה נעשה לקבוצה גדולה, ולא כל אחד הולך עם טרנזיסטור, </w:t>
      </w:r>
      <w:bookmarkStart w:id="610" w:name="_ETM_Q1_2324118"/>
      <w:bookmarkEnd w:id="610"/>
      <w:r>
        <w:rPr>
          <w:rtl/>
        </w:rPr>
        <w:t xml:space="preserve">כנראה שיש עניין של נוחות. זה חלופה שהמדינה אימצה או בית משפט אימץ עד כה. הרובד השני </w:t>
      </w:r>
      <w:bookmarkStart w:id="611" w:name="_ETM_Q1_2336921"/>
      <w:bookmarkEnd w:id="611"/>
      <w:r>
        <w:rPr>
          <w:rtl/>
        </w:rPr>
        <w:t xml:space="preserve">של מה המדינה מתחייבת לעשות לפי אמנות בין </w:t>
      </w:r>
      <w:bookmarkStart w:id="612" w:name="_ETM_Q1_2340364"/>
      <w:bookmarkEnd w:id="612"/>
      <w:r>
        <w:rPr>
          <w:rtl/>
        </w:rPr>
        <w:t xml:space="preserve">לאומיות שקובע את הרף המינימלי של זכויות של יוצרים, של זכויות </w:t>
      </w:r>
      <w:bookmarkStart w:id="613" w:name="_ETM_Q1_2347359"/>
      <w:bookmarkEnd w:id="613"/>
      <w:r>
        <w:rPr>
          <w:rtl/>
        </w:rPr>
        <w:t>מבצעים הייתי נוטה שפטור לגבי הרדיו שפתוח לכל דורש זה לא סותר את האמנות. כלומר יש- -</w:t>
      </w:r>
      <w:bookmarkStart w:id="614" w:name="_ETM_Q1_2354750"/>
      <w:bookmarkEnd w:id="614"/>
    </w:p>
    <w:p w:rsidR="004A7A85" w:rsidRDefault="004A7A85" w:rsidP="004A7A85">
      <w:pPr>
        <w:rPr>
          <w:rtl/>
        </w:rPr>
      </w:pPr>
      <w:bookmarkStart w:id="615" w:name="_ETM_Q1_2354823"/>
      <w:bookmarkStart w:id="616" w:name="_ETM_Q1_2356046"/>
      <w:bookmarkEnd w:id="615"/>
      <w:bookmarkEnd w:id="616"/>
    </w:p>
    <w:p w:rsidR="004A7A85" w:rsidRDefault="004A7A85" w:rsidP="004A7A85">
      <w:pPr>
        <w:pStyle w:val="a5"/>
        <w:keepNext/>
        <w:rPr>
          <w:rtl/>
        </w:rPr>
      </w:pPr>
      <w:bookmarkStart w:id="617" w:name="_ETM_Q1_2356112"/>
      <w:bookmarkEnd w:id="61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618" w:name="_ETM_Q1_2365550"/>
      <w:bookmarkStart w:id="619" w:name="_ETM_Q1_2365612"/>
      <w:bookmarkEnd w:id="618"/>
      <w:bookmarkEnd w:id="619"/>
      <w:r>
        <w:rPr>
          <w:rtl/>
        </w:rPr>
        <w:t xml:space="preserve">סותר את ההתחייבות שלכם לאמנת רומא. </w:t>
      </w:r>
    </w:p>
    <w:p w:rsidR="004A7A85" w:rsidRDefault="004A7A85" w:rsidP="004A7A85">
      <w:pPr>
        <w:rPr>
          <w:rtl/>
        </w:rPr>
      </w:pPr>
      <w:bookmarkStart w:id="620" w:name="_ETM_Q1_2364016"/>
      <w:bookmarkStart w:id="621" w:name="_ETM_Q1_2364063"/>
      <w:bookmarkStart w:id="622" w:name="_ETM_Q1_2367102"/>
      <w:bookmarkEnd w:id="620"/>
      <w:bookmarkEnd w:id="621"/>
      <w:bookmarkEnd w:id="622"/>
    </w:p>
    <w:p w:rsidR="004A7A85" w:rsidRDefault="004A7A85" w:rsidP="004A7A85">
      <w:pPr>
        <w:pStyle w:val="-"/>
        <w:keepNext/>
        <w:rPr>
          <w:rtl/>
        </w:rPr>
      </w:pPr>
      <w:bookmarkStart w:id="623" w:name="ET_speakercontinue_צבי_הווארד_פויל_150"/>
      <w:r>
        <w:rPr>
          <w:rStyle w:val="TagStyle"/>
          <w:rFonts w:hint="cs"/>
          <w:rtl/>
        </w:rPr>
        <w:t xml:space="preserve"> &lt;&lt; דובר_המשך &gt;&gt; </w:t>
      </w:r>
      <w:r>
        <w:rPr>
          <w:rFonts w:hint="cs"/>
          <w:rtl/>
        </w:rPr>
        <w:t xml:space="preserve">צבי הווארד </w:t>
      </w:r>
      <w:proofErr w:type="spellStart"/>
      <w:r>
        <w:rPr>
          <w:rFonts w:hint="cs"/>
          <w:rtl/>
        </w:rPr>
        <w:t>פוילנר</w:t>
      </w:r>
      <w:proofErr w:type="spellEnd"/>
      <w:r>
        <w:rPr>
          <w:rFonts w:hint="cs"/>
          <w:rtl/>
        </w:rPr>
        <w:t>:</w:t>
      </w:r>
      <w:r>
        <w:rPr>
          <w:rStyle w:val="TagStyle"/>
          <w:rFonts w:hint="cs"/>
          <w:rtl/>
        </w:rPr>
        <w:t xml:space="preserve"> &lt;&lt; דובר_המשך &gt;&gt;</w:t>
      </w:r>
      <w:r>
        <w:rPr>
          <w:rFonts w:hint="cs"/>
          <w:rtl/>
        </w:rPr>
        <w:t xml:space="preserve">   </w:t>
      </w:r>
      <w:bookmarkEnd w:id="623"/>
    </w:p>
    <w:p w:rsidR="004A7A85" w:rsidRDefault="004A7A85" w:rsidP="004A7A85">
      <w:pPr>
        <w:pStyle w:val="KeepWithNext"/>
        <w:rPr>
          <w:rtl/>
        </w:rPr>
      </w:pPr>
    </w:p>
    <w:p w:rsidR="004A7A85" w:rsidRDefault="004A7A85" w:rsidP="004A7A85">
      <w:pPr>
        <w:rPr>
          <w:rtl/>
        </w:rPr>
      </w:pPr>
      <w:bookmarkStart w:id="624" w:name="_ETM_Q1_2368414"/>
      <w:bookmarkStart w:id="625" w:name="_ETM_Q1_2367176"/>
      <w:bookmarkEnd w:id="624"/>
      <w:bookmarkEnd w:id="625"/>
      <w:r>
        <w:rPr>
          <w:rtl/>
        </w:rPr>
        <w:t>פה מדובר על החלטה של מדיניות של הממשלה. אם רוצים – שתי האפשרויות אפשריות.</w:t>
      </w:r>
      <w:bookmarkStart w:id="626" w:name="_ETM_Q1_2377485"/>
      <w:bookmarkEnd w:id="626"/>
    </w:p>
    <w:p w:rsidR="004A7A85" w:rsidRDefault="004A7A85" w:rsidP="004A7A85">
      <w:pPr>
        <w:rPr>
          <w:rtl/>
        </w:rPr>
      </w:pPr>
      <w:bookmarkStart w:id="627" w:name="_ETM_Q1_2377556"/>
      <w:bookmarkEnd w:id="627"/>
    </w:p>
    <w:p w:rsidR="004A7A85" w:rsidRDefault="004A7A85" w:rsidP="004A7A85">
      <w:pPr>
        <w:pStyle w:val="af8"/>
        <w:keepNext/>
        <w:rPr>
          <w:rtl/>
        </w:rPr>
      </w:pPr>
      <w:bookmarkStart w:id="628" w:name="ET_yor_דוד_ביטן_1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28"/>
    </w:p>
    <w:p w:rsidR="004A7A85" w:rsidRDefault="004A7A85" w:rsidP="004A7A85">
      <w:pPr>
        <w:pStyle w:val="KeepWithNext"/>
        <w:rPr>
          <w:rtl/>
        </w:rPr>
      </w:pPr>
    </w:p>
    <w:p w:rsidR="004A7A85" w:rsidRDefault="004A7A85" w:rsidP="004A7A85">
      <w:pPr>
        <w:rPr>
          <w:rtl/>
        </w:rPr>
      </w:pPr>
      <w:bookmarkStart w:id="629" w:name="_ETM_Q1_2378592"/>
      <w:bookmarkEnd w:id="629"/>
      <w:r>
        <w:rPr>
          <w:rtl/>
        </w:rPr>
        <w:t>יש לכם חברת הכנסת שלי טל מירון. לא אכנס לזה יותר. היא תמליץ ואנחנו נסתכל על ההמלצה הזו. אחרי שהיא תשמע את כולם, נגמור עם זה. בבקשה.</w:t>
      </w:r>
    </w:p>
    <w:p w:rsidR="004A7A85" w:rsidRDefault="004A7A85" w:rsidP="004A7A85">
      <w:pPr>
        <w:rPr>
          <w:rtl/>
        </w:rPr>
      </w:pPr>
      <w:bookmarkStart w:id="630" w:name="_ETM_Q1_2393407"/>
      <w:bookmarkStart w:id="631" w:name="_ETM_Q1_2393477"/>
      <w:bookmarkStart w:id="632" w:name="_ETM_Q1_2394510"/>
      <w:bookmarkStart w:id="633" w:name="_ETM_Q1_2394576"/>
      <w:bookmarkEnd w:id="630"/>
      <w:bookmarkEnd w:id="631"/>
      <w:bookmarkEnd w:id="632"/>
      <w:bookmarkEnd w:id="633"/>
    </w:p>
    <w:p w:rsidR="004A7A85" w:rsidRDefault="004A7A85" w:rsidP="004A7A85">
      <w:pPr>
        <w:pStyle w:val="a5"/>
        <w:keepNext/>
        <w:rPr>
          <w:rtl/>
        </w:rPr>
      </w:pPr>
      <w:bookmarkStart w:id="634" w:name="ET_speaker_אורנה_ובר_152"/>
      <w:r>
        <w:rPr>
          <w:rStyle w:val="TagStyle"/>
          <w:rFonts w:hint="cs"/>
          <w:rtl/>
        </w:rPr>
        <w:lastRenderedPageBreak/>
        <w:t xml:space="preserve"> &lt;&lt; דובר &gt;&gt; </w:t>
      </w:r>
      <w:r>
        <w:rPr>
          <w:rFonts w:hint="cs"/>
          <w:rtl/>
        </w:rPr>
        <w:t>אורנה ובר:</w:t>
      </w:r>
      <w:r>
        <w:rPr>
          <w:rStyle w:val="TagStyle"/>
          <w:rFonts w:hint="cs"/>
          <w:rtl/>
        </w:rPr>
        <w:t xml:space="preserve"> &lt;&lt; דובר &gt;&gt;</w:t>
      </w:r>
      <w:r>
        <w:rPr>
          <w:rFonts w:hint="cs"/>
          <w:rtl/>
        </w:rPr>
        <w:t xml:space="preserve">   </w:t>
      </w:r>
      <w:bookmarkEnd w:id="634"/>
    </w:p>
    <w:p w:rsidR="004A7A85" w:rsidRDefault="004A7A85" w:rsidP="004A7A85">
      <w:pPr>
        <w:pStyle w:val="KeepWithNext"/>
        <w:rPr>
          <w:rtl/>
        </w:rPr>
      </w:pPr>
    </w:p>
    <w:p w:rsidR="004A7A85" w:rsidRDefault="004A7A85" w:rsidP="004A7A85">
      <w:pPr>
        <w:rPr>
          <w:rtl/>
        </w:rPr>
      </w:pPr>
      <w:bookmarkStart w:id="635" w:name="_ETM_Q1_2409534"/>
      <w:bookmarkEnd w:id="635"/>
      <w:r>
        <w:rPr>
          <w:rtl/>
        </w:rPr>
        <w:t xml:space="preserve">שלום, שמי </w:t>
      </w:r>
      <w:proofErr w:type="spellStart"/>
      <w:r>
        <w:rPr>
          <w:rtl/>
        </w:rPr>
        <w:t>שמי</w:t>
      </w:r>
      <w:proofErr w:type="spellEnd"/>
      <w:r>
        <w:rPr>
          <w:rtl/>
        </w:rPr>
        <w:t xml:space="preserve"> אורנה ובר, קוסמטיקאית מזה 39 שנה, ונציגת ארגון הקוסמטיקאיות בישראל. אני פונה אליכם בשם ציבור רחב של קוסמטיקאיות עצמאיות – של </w:t>
      </w:r>
      <w:bookmarkStart w:id="636" w:name="_ETM_Q1_2431165"/>
      <w:bookmarkEnd w:id="636"/>
      <w:r>
        <w:rPr>
          <w:rtl/>
        </w:rPr>
        <w:t>נשים שמטפלות יום-יום באלפי נשים אחרות, אחת על אחת, מתוך הקשבה, רגישות ומקצועיות.</w:t>
      </w:r>
      <w:bookmarkStart w:id="637" w:name="_ETM_Q1_2434684"/>
      <w:bookmarkEnd w:id="637"/>
    </w:p>
    <w:p w:rsidR="004A7A85" w:rsidRDefault="004A7A85" w:rsidP="004A7A85">
      <w:pPr>
        <w:rPr>
          <w:rtl/>
        </w:rPr>
      </w:pPr>
      <w:bookmarkStart w:id="638" w:name="_ETM_Q1_2434772"/>
      <w:bookmarkEnd w:id="638"/>
    </w:p>
    <w:p w:rsidR="004A7A85" w:rsidRDefault="004A7A85" w:rsidP="004A7A85">
      <w:pPr>
        <w:rPr>
          <w:rtl/>
        </w:rPr>
      </w:pPr>
      <w:r>
        <w:rPr>
          <w:rtl/>
        </w:rPr>
        <w:t>הטיפול הקוסמטי שאנו מעניקות אינו רק טיפול בעור – זו שעה של שקט, של רוגע, של התבוננות פנימה. לקוחה שמגיעה לקוסמטיקאית, מגיעה לדייט עם עצמה. היא משתפת אותנו בקשייה, בשמחותיה, לפעמים גם בדמעותיה. אנחנו, הקוסמטיקאיות, לא רק מטפלות בעור – אנחנו אוזן קשבת, מרחב בטוח.</w:t>
      </w:r>
    </w:p>
    <w:p w:rsidR="004A7A85" w:rsidRDefault="004A7A85" w:rsidP="004A7A85">
      <w:pPr>
        <w:rPr>
          <w:rtl/>
        </w:rPr>
      </w:pPr>
      <w:bookmarkStart w:id="639" w:name="_ETM_Q1_2454636"/>
      <w:bookmarkStart w:id="640" w:name="_ETM_Q1_2454702"/>
      <w:bookmarkEnd w:id="639"/>
      <w:bookmarkEnd w:id="640"/>
    </w:p>
    <w:p w:rsidR="004A7A85" w:rsidRDefault="004A7A85" w:rsidP="004A7A85">
      <w:pPr>
        <w:rPr>
          <w:rtl/>
        </w:rPr>
      </w:pPr>
      <w:r>
        <w:rPr>
          <w:rtl/>
        </w:rPr>
        <w:t>בקליניקות רבות כלל אין מוזיקה, ואם יש – מדובר בצלילי מים מרגיעים. לקוחות רבות מבקשות במפורש שקט. הן מגיעות כדי להתנתק מהמולת היומיום, מהעומס, מהחדשות, מהרעש. הן רוצות שעה של שקט – ולא לשמוע מוזיקה פופולרית כגון עומר אדם או אריק איינשטיין ברקע.</w:t>
      </w:r>
      <w:bookmarkStart w:id="641" w:name="_ETM_Q1_2475213"/>
      <w:bookmarkEnd w:id="641"/>
    </w:p>
    <w:p w:rsidR="004A7A85" w:rsidRDefault="004A7A85" w:rsidP="004A7A85">
      <w:pPr>
        <w:rPr>
          <w:rtl/>
        </w:rPr>
      </w:pPr>
      <w:bookmarkStart w:id="642" w:name="_ETM_Q1_2475283"/>
      <w:bookmarkEnd w:id="642"/>
    </w:p>
    <w:p w:rsidR="004A7A85" w:rsidRDefault="004A7A85" w:rsidP="004A7A85">
      <w:pPr>
        <w:rPr>
          <w:rtl/>
        </w:rPr>
      </w:pPr>
      <w:r>
        <w:rPr>
          <w:rtl/>
        </w:rPr>
        <w:t>רוב הקוסמטיקאיות מנהלות עסקים קטנים וזעירים,</w:t>
      </w:r>
      <w:bookmarkStart w:id="643" w:name="_ETM_Q1_2480382"/>
      <w:bookmarkStart w:id="644" w:name="_ETM_Q1_2480455"/>
      <w:bookmarkEnd w:id="643"/>
      <w:bookmarkEnd w:id="644"/>
      <w:r>
        <w:rPr>
          <w:rtl/>
        </w:rPr>
        <w:t xml:space="preserve"> ורובן ככולן אינן מעסיקות עובדים. הניסיון להטיל עלינו תשלומים בסדר גודל של אלפי שקלים על מוזיקה כתמלוגים לאומנים שאינם מושמעים בקליניקות שלנו, מנותק לחלוטין מהמציאות ומהווה פגיעה קשה בעסקים הזעירים בישראל. אין להשוות בין קוסמטיקאית עצמאית- - </w:t>
      </w:r>
      <w:bookmarkStart w:id="645" w:name="_ETM_Q1_2502684"/>
      <w:bookmarkEnd w:id="645"/>
    </w:p>
    <w:p w:rsidR="004A7A85" w:rsidRDefault="004A7A85" w:rsidP="004A7A85">
      <w:pPr>
        <w:rPr>
          <w:rtl/>
        </w:rPr>
      </w:pPr>
      <w:bookmarkStart w:id="646" w:name="_ETM_Q1_2502740"/>
      <w:bookmarkStart w:id="647" w:name="_ETM_Q1_2502812"/>
      <w:bookmarkEnd w:id="646"/>
      <w:bookmarkEnd w:id="647"/>
    </w:p>
    <w:p w:rsidR="004A7A85" w:rsidRDefault="004A7A85" w:rsidP="004A7A85">
      <w:pPr>
        <w:pStyle w:val="a5"/>
        <w:keepNext/>
        <w:rPr>
          <w:rtl/>
        </w:rPr>
      </w:pPr>
      <w:bookmarkStart w:id="648" w:name="ET_speaker_אורי_רשטיק_153"/>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648"/>
    </w:p>
    <w:p w:rsidR="004A7A85" w:rsidRDefault="004A7A85" w:rsidP="004A7A85">
      <w:pPr>
        <w:pStyle w:val="KeepWithNext"/>
        <w:rPr>
          <w:rtl/>
        </w:rPr>
      </w:pPr>
    </w:p>
    <w:p w:rsidR="004A7A85" w:rsidRDefault="004A7A85" w:rsidP="004A7A85">
      <w:pPr>
        <w:rPr>
          <w:rtl/>
        </w:rPr>
      </w:pPr>
      <w:bookmarkStart w:id="649" w:name="_ETM_Q1_2502870"/>
      <w:bookmarkEnd w:id="649"/>
      <w:r>
        <w:rPr>
          <w:rtl/>
        </w:rPr>
        <w:t xml:space="preserve">מי שלא משמיע מוזיקה לא צריך לשלם. כותבים תצהיר שהוא לא משמיע. </w:t>
      </w:r>
      <w:bookmarkStart w:id="650" w:name="_ETM_Q1_2508057"/>
      <w:bookmarkEnd w:id="650"/>
      <w:r>
        <w:rPr>
          <w:rtl/>
        </w:rPr>
        <w:t>היא לא חויבה. לא נתבעה. אז קיבלת הודעה, התקשרת למוקד, אמרו לך – את לא משמיעה מוזיקה? תודה שלום, את לא צריכה לשלם.</w:t>
      </w:r>
    </w:p>
    <w:p w:rsidR="004A7A85" w:rsidRDefault="004A7A85" w:rsidP="004A7A85">
      <w:pPr>
        <w:rPr>
          <w:rtl/>
        </w:rPr>
      </w:pPr>
    </w:p>
    <w:p w:rsidR="004A7A85" w:rsidRDefault="004A7A85" w:rsidP="004A7A85">
      <w:pPr>
        <w:pStyle w:val="a5"/>
        <w:keepNext/>
        <w:rPr>
          <w:rtl/>
        </w:rPr>
      </w:pPr>
      <w:bookmarkStart w:id="651" w:name="ET_speaker_אורנה_ובר_154"/>
      <w:r>
        <w:rPr>
          <w:rStyle w:val="TagStyle"/>
          <w:rFonts w:hint="cs"/>
          <w:rtl/>
        </w:rPr>
        <w:t xml:space="preserve"> &lt;&lt; דובר &gt;&gt; </w:t>
      </w:r>
      <w:r>
        <w:rPr>
          <w:rFonts w:hint="cs"/>
          <w:rtl/>
        </w:rPr>
        <w:t>אורנה ובר:</w:t>
      </w:r>
      <w:r>
        <w:rPr>
          <w:rStyle w:val="TagStyle"/>
          <w:rFonts w:hint="cs"/>
          <w:rtl/>
        </w:rPr>
        <w:t xml:space="preserve"> &lt;&lt; דובר &gt;&gt;</w:t>
      </w:r>
      <w:r>
        <w:rPr>
          <w:rFonts w:hint="cs"/>
          <w:rtl/>
        </w:rPr>
        <w:t xml:space="preserve">   </w:t>
      </w:r>
      <w:bookmarkEnd w:id="651"/>
    </w:p>
    <w:p w:rsidR="004A7A85" w:rsidRDefault="004A7A85" w:rsidP="004A7A85">
      <w:pPr>
        <w:pStyle w:val="KeepWithNext"/>
        <w:rPr>
          <w:rtl/>
        </w:rPr>
      </w:pPr>
    </w:p>
    <w:p w:rsidR="004A7A85" w:rsidRDefault="004A7A85" w:rsidP="004A7A85">
      <w:pPr>
        <w:rPr>
          <w:rtl/>
        </w:rPr>
      </w:pPr>
      <w:r>
        <w:rPr>
          <w:rtl/>
        </w:rPr>
        <w:t>למה אתה שולח?</w:t>
      </w:r>
    </w:p>
    <w:p w:rsidR="004A7A85" w:rsidRDefault="004A7A85" w:rsidP="004A7A85">
      <w:pPr>
        <w:rPr>
          <w:rtl/>
        </w:rPr>
      </w:pPr>
      <w:bookmarkStart w:id="652" w:name="_ETM_Q1_2521856"/>
      <w:bookmarkStart w:id="653" w:name="_ETM_Q1_2521932"/>
      <w:bookmarkStart w:id="654" w:name="_ETM_Q1_2524320"/>
      <w:bookmarkEnd w:id="652"/>
      <w:bookmarkEnd w:id="653"/>
      <w:bookmarkEnd w:id="654"/>
    </w:p>
    <w:p w:rsidR="004A7A85" w:rsidRDefault="004A7A85" w:rsidP="004A7A85">
      <w:pPr>
        <w:pStyle w:val="a5"/>
        <w:keepNext/>
        <w:rPr>
          <w:rtl/>
        </w:rPr>
      </w:pPr>
      <w:bookmarkStart w:id="655" w:name="ET_speaker_אורנה_ובר_155"/>
      <w:r>
        <w:rPr>
          <w:rStyle w:val="TagStyle"/>
          <w:rFonts w:hint="cs"/>
          <w:rtl/>
        </w:rPr>
        <w:t xml:space="preserve"> &lt;&lt; דובר &gt;&gt; </w:t>
      </w:r>
      <w:r>
        <w:rPr>
          <w:rFonts w:hint="cs"/>
          <w:rtl/>
        </w:rPr>
        <w:t>אורנה ובר:</w:t>
      </w:r>
      <w:r>
        <w:rPr>
          <w:rStyle w:val="TagStyle"/>
          <w:rFonts w:hint="cs"/>
          <w:rtl/>
        </w:rPr>
        <w:t xml:space="preserve"> &lt;&lt; דובר &gt;&gt;</w:t>
      </w:r>
      <w:r>
        <w:rPr>
          <w:rFonts w:hint="cs"/>
          <w:rtl/>
        </w:rPr>
        <w:t xml:space="preserve">   </w:t>
      </w:r>
      <w:bookmarkEnd w:id="655"/>
    </w:p>
    <w:p w:rsidR="004A7A85" w:rsidRDefault="004A7A85" w:rsidP="004A7A85">
      <w:pPr>
        <w:pStyle w:val="KeepWithNext"/>
        <w:rPr>
          <w:rtl/>
        </w:rPr>
      </w:pPr>
    </w:p>
    <w:p w:rsidR="004A7A85" w:rsidRDefault="004A7A85" w:rsidP="004A7A85">
      <w:pPr>
        <w:rPr>
          <w:rtl/>
        </w:rPr>
      </w:pPr>
      <w:bookmarkStart w:id="656" w:name="_ETM_Q1_2524804"/>
      <w:bookmarkStart w:id="657" w:name="_ETM_Q1_2524856"/>
      <w:bookmarkStart w:id="658" w:name="_ETM_Q1_2522176"/>
      <w:bookmarkStart w:id="659" w:name="_ETM_Q1_2522245"/>
      <w:bookmarkEnd w:id="656"/>
      <w:bookmarkEnd w:id="657"/>
      <w:bookmarkEnd w:id="658"/>
      <w:bookmarkEnd w:id="659"/>
      <w:r>
        <w:rPr>
          <w:rtl/>
        </w:rPr>
        <w:t xml:space="preserve">אומרים לך את לא צריכה לשלם. זו לא שיטת מצליח. </w:t>
      </w:r>
    </w:p>
    <w:p w:rsidR="004A7A85" w:rsidRDefault="004A7A85" w:rsidP="004A7A85">
      <w:pPr>
        <w:ind w:firstLine="0"/>
        <w:rPr>
          <w:rtl/>
        </w:rPr>
      </w:pPr>
      <w:bookmarkStart w:id="660" w:name="_ETM_Q1_2541712"/>
      <w:bookmarkEnd w:id="660"/>
    </w:p>
    <w:p w:rsidR="004A7A85" w:rsidRDefault="004A7A85" w:rsidP="004A7A85">
      <w:pPr>
        <w:pStyle w:val="a5"/>
        <w:keepNext/>
        <w:rPr>
          <w:rtl/>
        </w:rPr>
      </w:pPr>
      <w:bookmarkStart w:id="661" w:name="ET_speaker_אורנה_ובר_157"/>
      <w:r>
        <w:rPr>
          <w:rStyle w:val="TagStyle"/>
          <w:rFonts w:hint="cs"/>
          <w:rtl/>
        </w:rPr>
        <w:t xml:space="preserve"> &lt;&lt; דובר &gt;&gt; </w:t>
      </w:r>
      <w:r>
        <w:rPr>
          <w:rFonts w:hint="cs"/>
          <w:rtl/>
        </w:rPr>
        <w:t>אורנה ובר:</w:t>
      </w:r>
      <w:r>
        <w:rPr>
          <w:rStyle w:val="TagStyle"/>
          <w:rFonts w:hint="cs"/>
          <w:rtl/>
        </w:rPr>
        <w:t xml:space="preserve"> &lt;&lt; דובר &gt;&gt;</w:t>
      </w:r>
      <w:r>
        <w:rPr>
          <w:rFonts w:hint="cs"/>
          <w:rtl/>
        </w:rPr>
        <w:t xml:space="preserve">   </w:t>
      </w:r>
      <w:bookmarkEnd w:id="661"/>
    </w:p>
    <w:p w:rsidR="004A7A85" w:rsidRDefault="004A7A85" w:rsidP="004A7A85">
      <w:pPr>
        <w:pStyle w:val="KeepWithNext"/>
        <w:rPr>
          <w:rtl/>
        </w:rPr>
      </w:pPr>
    </w:p>
    <w:p w:rsidR="004A7A85" w:rsidRDefault="004A7A85" w:rsidP="004A7A85">
      <w:pPr>
        <w:rPr>
          <w:rtl/>
        </w:rPr>
      </w:pPr>
      <w:r>
        <w:rPr>
          <w:rtl/>
        </w:rPr>
        <w:t>אין להשוות בין קוסמטיקאית עצמאית, שמקבלת שלוש-ארבע לקוחות ביום בביתה, לבין בתי עסק אחרים. זהו עולם אחר, אופי עבודה אחר, מגע אנושי ורגיש שאין שני לו</w:t>
      </w:r>
      <w:r>
        <w:t>.</w:t>
      </w:r>
      <w:r>
        <w:rPr>
          <w:rtl/>
        </w:rPr>
        <w:t xml:space="preserve"> </w:t>
      </w:r>
    </w:p>
    <w:p w:rsidR="004A7A85" w:rsidRDefault="004A7A85" w:rsidP="004A7A85">
      <w:pPr>
        <w:rPr>
          <w:rtl/>
        </w:rPr>
      </w:pPr>
    </w:p>
    <w:p w:rsidR="004A7A85" w:rsidRDefault="004A7A85" w:rsidP="004A7A85">
      <w:pPr>
        <w:pStyle w:val="af8"/>
        <w:keepNext/>
      </w:pPr>
      <w:bookmarkStart w:id="662" w:name="_ETM_Q1_2541766"/>
      <w:bookmarkStart w:id="663" w:name="ET_yor_דוד_ביטן_156"/>
      <w:bookmarkEnd w:id="6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63"/>
    </w:p>
    <w:p w:rsidR="004A7A85" w:rsidRDefault="004A7A85" w:rsidP="004A7A85">
      <w:pPr>
        <w:pStyle w:val="KeepWithNext"/>
        <w:rPr>
          <w:rtl/>
        </w:rPr>
      </w:pPr>
    </w:p>
    <w:p w:rsidR="004A7A85" w:rsidRDefault="004A7A85" w:rsidP="004A7A85">
      <w:pPr>
        <w:rPr>
          <w:rtl/>
        </w:rPr>
      </w:pPr>
      <w:bookmarkStart w:id="664" w:name="_ETM_Q1_2531018"/>
      <w:bookmarkEnd w:id="664"/>
      <w:r>
        <w:rPr>
          <w:rtl/>
        </w:rPr>
        <w:t xml:space="preserve">קודם כל, הם לא יודעים אם את משמיעה או לא. הם שולחים מכתב. את צריכה להשיב למכתב. לא מבין מה </w:t>
      </w:r>
      <w:bookmarkStart w:id="665" w:name="_ETM_Q1_2557135"/>
      <w:bookmarkEnd w:id="665"/>
      <w:r>
        <w:rPr>
          <w:rtl/>
        </w:rPr>
        <w:t xml:space="preserve">הבעיה. תטענו טענות הגיוניות, אנחנו חייבים לדון בהן. </w:t>
      </w:r>
    </w:p>
    <w:p w:rsidR="004A7A85" w:rsidRDefault="004A7A85" w:rsidP="004A7A85">
      <w:pPr>
        <w:rPr>
          <w:rtl/>
        </w:rPr>
      </w:pPr>
      <w:bookmarkStart w:id="666" w:name="_ETM_Q1_2565998"/>
      <w:bookmarkStart w:id="667" w:name="_ETM_Q1_2566058"/>
      <w:bookmarkEnd w:id="666"/>
      <w:bookmarkEnd w:id="667"/>
    </w:p>
    <w:p w:rsidR="004A7A85" w:rsidRDefault="004A7A85" w:rsidP="004A7A85">
      <w:pPr>
        <w:pStyle w:val="a5"/>
        <w:keepNext/>
        <w:rPr>
          <w:rtl/>
        </w:rPr>
      </w:pPr>
      <w:bookmarkStart w:id="668" w:name="ET_speaker_אורי_רשטיק_158"/>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668"/>
    </w:p>
    <w:p w:rsidR="004A7A85" w:rsidRDefault="004A7A85" w:rsidP="004A7A85">
      <w:pPr>
        <w:pStyle w:val="KeepWithNext"/>
        <w:rPr>
          <w:rtl/>
        </w:rPr>
      </w:pPr>
    </w:p>
    <w:p w:rsidR="004A7A85" w:rsidRDefault="004A7A85" w:rsidP="004A7A85">
      <w:pPr>
        <w:rPr>
          <w:rtl/>
        </w:rPr>
      </w:pPr>
      <w:bookmarkStart w:id="669" w:name="_ETM_Q1_2567762"/>
      <w:bookmarkStart w:id="670" w:name="_ETM_Q1_2567811"/>
      <w:bookmarkEnd w:id="669"/>
      <w:bookmarkEnd w:id="670"/>
      <w:r>
        <w:rPr>
          <w:rtl/>
        </w:rPr>
        <w:t>אם את רק מפכפכת לא צריך לשלם.</w:t>
      </w:r>
    </w:p>
    <w:p w:rsidR="004A7A85" w:rsidRDefault="004A7A85" w:rsidP="004A7A85">
      <w:pPr>
        <w:ind w:firstLine="0"/>
        <w:rPr>
          <w:rtl/>
        </w:rPr>
      </w:pPr>
      <w:r>
        <w:rPr>
          <w:rtl/>
        </w:rPr>
        <w:t xml:space="preserve"> </w:t>
      </w:r>
      <w:bookmarkStart w:id="671" w:name="_ETM_Q1_2572542"/>
      <w:bookmarkStart w:id="672" w:name="_ETM_Q1_2572597"/>
      <w:bookmarkEnd w:id="671"/>
      <w:bookmarkEnd w:id="672"/>
    </w:p>
    <w:p w:rsidR="004A7A85" w:rsidRDefault="004A7A85" w:rsidP="004A7A85">
      <w:pPr>
        <w:pStyle w:val="a5"/>
        <w:keepNext/>
        <w:rPr>
          <w:rtl/>
        </w:rPr>
      </w:pPr>
      <w:bookmarkStart w:id="673" w:name="ET_speaker_יוסי_אלקובי_159"/>
      <w:r>
        <w:rPr>
          <w:rStyle w:val="TagStyle"/>
          <w:rFonts w:hint="cs"/>
          <w:rtl/>
        </w:rPr>
        <w:t xml:space="preserve"> &lt;&lt; דובר &gt;&gt; </w:t>
      </w:r>
      <w:r>
        <w:rPr>
          <w:rFonts w:hint="cs"/>
          <w:rtl/>
        </w:rPr>
        <w:t xml:space="preserve">יוסי </w:t>
      </w:r>
      <w:proofErr w:type="spellStart"/>
      <w:r>
        <w:rPr>
          <w:rFonts w:hint="cs"/>
          <w:rtl/>
        </w:rPr>
        <w:t>אלקובי</w:t>
      </w:r>
      <w:proofErr w:type="spellEnd"/>
      <w:r>
        <w:rPr>
          <w:rFonts w:hint="cs"/>
          <w:rtl/>
        </w:rPr>
        <w:t>:</w:t>
      </w:r>
      <w:r>
        <w:rPr>
          <w:rStyle w:val="TagStyle"/>
          <w:rFonts w:hint="cs"/>
          <w:rtl/>
        </w:rPr>
        <w:t xml:space="preserve"> &lt;&lt; דובר &gt;&gt;</w:t>
      </w:r>
      <w:r>
        <w:rPr>
          <w:rFonts w:hint="cs"/>
          <w:rtl/>
        </w:rPr>
        <w:t xml:space="preserve">   </w:t>
      </w:r>
      <w:bookmarkEnd w:id="673"/>
    </w:p>
    <w:p w:rsidR="004A7A85" w:rsidRDefault="004A7A85" w:rsidP="004A7A85">
      <w:pPr>
        <w:pStyle w:val="KeepWithNext"/>
        <w:rPr>
          <w:rtl/>
        </w:rPr>
      </w:pPr>
    </w:p>
    <w:p w:rsidR="004A7A85" w:rsidRDefault="004A7A85" w:rsidP="004A7A85">
      <w:pPr>
        <w:rPr>
          <w:rtl/>
        </w:rPr>
      </w:pPr>
      <w:bookmarkStart w:id="674" w:name="_ETM_Q1_2589977"/>
      <w:bookmarkEnd w:id="674"/>
      <w:r>
        <w:rPr>
          <w:rtl/>
        </w:rPr>
        <w:t>אני מתנגד לשנתיים האלה, אדוני היושב-ראש. אני עשר שנים נשיא ההתאחדות ואנחנו יושבים ודנים כל הזמן והגיע הזמן לעצור כאן, להקים ועדה שתדון.</w:t>
      </w:r>
    </w:p>
    <w:p w:rsidR="004A7A85" w:rsidRDefault="004A7A85" w:rsidP="004A7A85">
      <w:pPr>
        <w:rPr>
          <w:rtl/>
        </w:rPr>
      </w:pPr>
      <w:bookmarkStart w:id="675" w:name="_ETM_Q1_2619810"/>
      <w:bookmarkStart w:id="676" w:name="_ETM_Q1_2619911"/>
      <w:bookmarkEnd w:id="675"/>
      <w:bookmarkEnd w:id="676"/>
    </w:p>
    <w:p w:rsidR="004A7A85" w:rsidRDefault="004A7A85" w:rsidP="004A7A85">
      <w:pPr>
        <w:pStyle w:val="af8"/>
        <w:keepNext/>
        <w:rPr>
          <w:rtl/>
        </w:rPr>
      </w:pPr>
      <w:bookmarkStart w:id="677" w:name="ET_yor_דוד_ביטן_1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77"/>
    </w:p>
    <w:p w:rsidR="004A7A85" w:rsidRDefault="004A7A85" w:rsidP="004A7A85">
      <w:pPr>
        <w:pStyle w:val="KeepWithNext"/>
        <w:rPr>
          <w:rtl/>
        </w:rPr>
      </w:pPr>
    </w:p>
    <w:p w:rsidR="004A7A85" w:rsidRDefault="004A7A85" w:rsidP="004A7A85">
      <w:pPr>
        <w:rPr>
          <w:rtl/>
        </w:rPr>
      </w:pPr>
      <w:bookmarkStart w:id="678" w:name="_ETM_Q1_2620776"/>
      <w:bookmarkEnd w:id="678"/>
      <w:r>
        <w:rPr>
          <w:rtl/>
        </w:rPr>
        <w:t xml:space="preserve">הקמנו ועדה. </w:t>
      </w:r>
      <w:bookmarkStart w:id="679" w:name="_ETM_Q1_2623843"/>
      <w:bookmarkEnd w:id="679"/>
      <w:r>
        <w:rPr>
          <w:rtl/>
        </w:rPr>
        <w:t>זו הוועדה. גם תת ועדה.</w:t>
      </w:r>
    </w:p>
    <w:p w:rsidR="004A7A85" w:rsidRDefault="004A7A85" w:rsidP="004A7A85">
      <w:pPr>
        <w:rPr>
          <w:rtl/>
        </w:rPr>
      </w:pPr>
      <w:bookmarkStart w:id="680" w:name="_ETM_Q1_2625346"/>
      <w:bookmarkStart w:id="681" w:name="_ETM_Q1_2625421"/>
      <w:bookmarkEnd w:id="680"/>
      <w:bookmarkEnd w:id="681"/>
    </w:p>
    <w:p w:rsidR="004A7A85" w:rsidRDefault="004A7A85" w:rsidP="004A7A85">
      <w:pPr>
        <w:pStyle w:val="-"/>
        <w:keepNext/>
        <w:rPr>
          <w:rtl/>
        </w:rPr>
      </w:pPr>
      <w:bookmarkStart w:id="682" w:name="ET_speakercontinue_יוסי_אלקובי_161"/>
      <w:r>
        <w:rPr>
          <w:rStyle w:val="TagStyle"/>
          <w:rFonts w:hint="cs"/>
          <w:rtl/>
        </w:rPr>
        <w:lastRenderedPageBreak/>
        <w:t xml:space="preserve"> &lt;&lt; דובר_המשך &gt;&gt; </w:t>
      </w:r>
      <w:r>
        <w:rPr>
          <w:rFonts w:hint="cs"/>
          <w:rtl/>
        </w:rPr>
        <w:t xml:space="preserve">יוסי </w:t>
      </w:r>
      <w:proofErr w:type="spellStart"/>
      <w:r>
        <w:rPr>
          <w:rFonts w:hint="cs"/>
          <w:rtl/>
        </w:rPr>
        <w:t>אלקובי</w:t>
      </w:r>
      <w:proofErr w:type="spellEnd"/>
      <w:r>
        <w:rPr>
          <w:rFonts w:hint="cs"/>
          <w:rtl/>
        </w:rPr>
        <w:t>:</w:t>
      </w:r>
      <w:r>
        <w:rPr>
          <w:rStyle w:val="TagStyle"/>
          <w:rFonts w:hint="cs"/>
          <w:rtl/>
        </w:rPr>
        <w:t xml:space="preserve"> &lt;&lt; דובר_המשך &gt;&gt;</w:t>
      </w:r>
      <w:r>
        <w:rPr>
          <w:rFonts w:hint="cs"/>
          <w:rtl/>
        </w:rPr>
        <w:t xml:space="preserve">   </w:t>
      </w:r>
      <w:bookmarkEnd w:id="682"/>
    </w:p>
    <w:p w:rsidR="004A7A85" w:rsidRDefault="004A7A85" w:rsidP="004A7A85">
      <w:pPr>
        <w:pStyle w:val="KeepWithNext"/>
        <w:rPr>
          <w:rtl/>
        </w:rPr>
      </w:pPr>
    </w:p>
    <w:p w:rsidR="004A7A85" w:rsidRDefault="004A7A85" w:rsidP="004A7A85">
      <w:pPr>
        <w:rPr>
          <w:rtl/>
        </w:rPr>
      </w:pPr>
      <w:bookmarkStart w:id="683" w:name="_ETM_Q1_2626987"/>
      <w:bookmarkEnd w:id="683"/>
      <w:r>
        <w:rPr>
          <w:rtl/>
        </w:rPr>
        <w:t>לדעתי זה מיותר. אני מסתדר. יש לנו בעיה עם מוטי מהפדרציה, איש מקסים. כל פעם שפניתי אליו היה רב קשב, ענה ועזר והכול. אפשר להגיע להסכמים.</w:t>
      </w:r>
    </w:p>
    <w:p w:rsidR="004A7A85" w:rsidRDefault="004A7A85" w:rsidP="004A7A85">
      <w:pPr>
        <w:rPr>
          <w:rtl/>
        </w:rPr>
      </w:pPr>
      <w:bookmarkStart w:id="684" w:name="_ETM_Q1_2639986"/>
      <w:bookmarkStart w:id="685" w:name="_ETM_Q1_2640058"/>
      <w:bookmarkEnd w:id="684"/>
      <w:bookmarkEnd w:id="685"/>
    </w:p>
    <w:p w:rsidR="004A7A85" w:rsidRDefault="004A7A85" w:rsidP="004A7A85">
      <w:pPr>
        <w:pStyle w:val="af8"/>
        <w:keepNext/>
        <w:rPr>
          <w:rtl/>
        </w:rPr>
      </w:pPr>
      <w:bookmarkStart w:id="686" w:name="ET_yor_דוד_ביטן_1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86"/>
    </w:p>
    <w:p w:rsidR="004A7A85" w:rsidRDefault="004A7A85" w:rsidP="004A7A85">
      <w:pPr>
        <w:pStyle w:val="KeepWithNext"/>
        <w:rPr>
          <w:rtl/>
        </w:rPr>
      </w:pPr>
    </w:p>
    <w:p w:rsidR="004A7A85" w:rsidRDefault="004A7A85" w:rsidP="004A7A85">
      <w:pPr>
        <w:rPr>
          <w:rtl/>
        </w:rPr>
      </w:pPr>
      <w:bookmarkStart w:id="687" w:name="_ETM_Q1_2640890"/>
      <w:bookmarkEnd w:id="687"/>
      <w:r>
        <w:rPr>
          <w:rtl/>
        </w:rPr>
        <w:t>אני מקווה שהם יגיעו.</w:t>
      </w:r>
    </w:p>
    <w:p w:rsidR="004A7A85" w:rsidRDefault="004A7A85" w:rsidP="004A7A85">
      <w:pPr>
        <w:rPr>
          <w:rtl/>
        </w:rPr>
      </w:pPr>
      <w:bookmarkStart w:id="688" w:name="_ETM_Q1_2646306"/>
      <w:bookmarkStart w:id="689" w:name="_ETM_Q1_2646390"/>
      <w:bookmarkEnd w:id="688"/>
      <w:bookmarkEnd w:id="689"/>
    </w:p>
    <w:p w:rsidR="004A7A85" w:rsidRDefault="004A7A85" w:rsidP="004A7A85">
      <w:pPr>
        <w:pStyle w:val="-"/>
        <w:keepNext/>
        <w:rPr>
          <w:rtl/>
        </w:rPr>
      </w:pPr>
      <w:bookmarkStart w:id="690" w:name="ET_speakercontinue_יוסי_אלקובי_163"/>
      <w:r>
        <w:rPr>
          <w:rStyle w:val="TagStyle"/>
          <w:rFonts w:hint="cs"/>
          <w:rtl/>
        </w:rPr>
        <w:t xml:space="preserve"> &lt;&lt; דובר_המשך &gt;&gt; </w:t>
      </w:r>
      <w:r>
        <w:rPr>
          <w:rFonts w:hint="cs"/>
          <w:rtl/>
        </w:rPr>
        <w:t xml:space="preserve">יוסי </w:t>
      </w:r>
      <w:proofErr w:type="spellStart"/>
      <w:r>
        <w:rPr>
          <w:rFonts w:hint="cs"/>
          <w:rtl/>
        </w:rPr>
        <w:t>אלקובי</w:t>
      </w:r>
      <w:proofErr w:type="spellEnd"/>
      <w:r>
        <w:rPr>
          <w:rFonts w:hint="cs"/>
          <w:rtl/>
        </w:rPr>
        <w:t>:</w:t>
      </w:r>
      <w:r>
        <w:rPr>
          <w:rStyle w:val="TagStyle"/>
          <w:rFonts w:hint="cs"/>
          <w:rtl/>
        </w:rPr>
        <w:t xml:space="preserve"> &lt;&lt; דובר_המשך &gt;&gt;</w:t>
      </w:r>
      <w:r>
        <w:rPr>
          <w:rFonts w:hint="cs"/>
          <w:rtl/>
        </w:rPr>
        <w:t xml:space="preserve">   </w:t>
      </w:r>
      <w:bookmarkEnd w:id="690"/>
    </w:p>
    <w:p w:rsidR="004A7A85" w:rsidRDefault="004A7A85" w:rsidP="004A7A85">
      <w:pPr>
        <w:pStyle w:val="KeepWithNext"/>
        <w:rPr>
          <w:rtl/>
        </w:rPr>
      </w:pPr>
    </w:p>
    <w:p w:rsidR="004A7A85" w:rsidRDefault="004A7A85" w:rsidP="004A7A85">
      <w:pPr>
        <w:rPr>
          <w:rtl/>
        </w:rPr>
      </w:pPr>
      <w:bookmarkStart w:id="691" w:name="_ETM_Q1_2647115"/>
      <w:bookmarkEnd w:id="691"/>
      <w:r>
        <w:rPr>
          <w:rtl/>
        </w:rPr>
        <w:t>כי עסק קטן היום על סף תהום.</w:t>
      </w:r>
    </w:p>
    <w:p w:rsidR="004A7A85" w:rsidRDefault="004A7A85" w:rsidP="004A7A85">
      <w:pPr>
        <w:rPr>
          <w:rtl/>
        </w:rPr>
      </w:pPr>
      <w:bookmarkStart w:id="692" w:name="_ETM_Q1_2647964"/>
      <w:bookmarkStart w:id="693" w:name="_ETM_Q1_2648034"/>
      <w:bookmarkEnd w:id="692"/>
      <w:bookmarkEnd w:id="693"/>
    </w:p>
    <w:p w:rsidR="004A7A85" w:rsidRDefault="004A7A85" w:rsidP="004A7A85">
      <w:pPr>
        <w:pStyle w:val="af8"/>
        <w:keepNext/>
        <w:rPr>
          <w:rtl/>
        </w:rPr>
      </w:pPr>
      <w:bookmarkStart w:id="694" w:name="ET_yor_דוד_ביטן_1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94"/>
    </w:p>
    <w:p w:rsidR="004A7A85" w:rsidRDefault="004A7A85" w:rsidP="004A7A85">
      <w:pPr>
        <w:pStyle w:val="KeepWithNext"/>
        <w:rPr>
          <w:rtl/>
        </w:rPr>
      </w:pPr>
    </w:p>
    <w:p w:rsidR="004A7A85" w:rsidRDefault="004A7A85" w:rsidP="004A7A85">
      <w:pPr>
        <w:rPr>
          <w:rtl/>
        </w:rPr>
      </w:pPr>
      <w:bookmarkStart w:id="695" w:name="_ETM_Q1_2648953"/>
      <w:bookmarkEnd w:id="695"/>
      <w:r>
        <w:rPr>
          <w:rtl/>
        </w:rPr>
        <w:t xml:space="preserve">אני מאמין שעסק קטן ישלם 500 שקל בשנה, הוא יחיה בשנתיים האלה. </w:t>
      </w:r>
      <w:bookmarkStart w:id="696" w:name="_ETM_Q1_2654112"/>
      <w:bookmarkStart w:id="697" w:name="_ETM_Q1_2661041"/>
      <w:bookmarkEnd w:id="696"/>
      <w:bookmarkEnd w:id="697"/>
      <w:r>
        <w:rPr>
          <w:rtl/>
        </w:rPr>
        <w:t>בבקשה, משרד המשפטים.</w:t>
      </w:r>
    </w:p>
    <w:p w:rsidR="004A7A85" w:rsidRDefault="004A7A85" w:rsidP="004A7A85">
      <w:pPr>
        <w:rPr>
          <w:rtl/>
        </w:rPr>
      </w:pPr>
      <w:bookmarkStart w:id="698" w:name="_ETM_Q1_2654182"/>
      <w:bookmarkStart w:id="699" w:name="_ETM_Q1_2655038"/>
      <w:bookmarkEnd w:id="698"/>
      <w:bookmarkEnd w:id="699"/>
    </w:p>
    <w:p w:rsidR="004A7A85" w:rsidRDefault="004A7A85" w:rsidP="004A7A85">
      <w:pPr>
        <w:pStyle w:val="a5"/>
        <w:keepNext/>
        <w:rPr>
          <w:rtl/>
        </w:rPr>
      </w:pPr>
      <w:bookmarkStart w:id="700" w:name="ET_speaker_אילת_פלדמן_165"/>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700"/>
    </w:p>
    <w:p w:rsidR="004A7A85" w:rsidRDefault="004A7A85" w:rsidP="004A7A85">
      <w:pPr>
        <w:pStyle w:val="KeepWithNext"/>
        <w:rPr>
          <w:rtl/>
        </w:rPr>
      </w:pPr>
    </w:p>
    <w:p w:rsidR="004A7A85" w:rsidRDefault="004A7A85" w:rsidP="004A7A85">
      <w:pPr>
        <w:rPr>
          <w:rtl/>
        </w:rPr>
      </w:pPr>
      <w:bookmarkStart w:id="701" w:name="_ETM_Q1_2655565"/>
      <w:bookmarkStart w:id="702" w:name="_ETM_Q1_2655622"/>
      <w:bookmarkEnd w:id="701"/>
      <w:bookmarkEnd w:id="702"/>
      <w:r>
        <w:rPr>
          <w:rtl/>
        </w:rPr>
        <w:t xml:space="preserve">אני מעדכנת שבשיח עם לשכת שר המשפטים, היינו בקשר איתם לקראת הדיון והיום הוא </w:t>
      </w:r>
      <w:bookmarkStart w:id="703" w:name="_ETM_Q1_2676489"/>
      <w:bookmarkEnd w:id="703"/>
      <w:r>
        <w:rPr>
          <w:rtl/>
        </w:rPr>
        <w:t>ביקש למסור שהוא מבקש לעשות ישיבה אצלו.</w:t>
      </w:r>
      <w:bookmarkStart w:id="704" w:name="_ETM_Q1_2682388"/>
      <w:bookmarkEnd w:id="704"/>
    </w:p>
    <w:p w:rsidR="004A7A85" w:rsidRDefault="004A7A85" w:rsidP="004A7A85">
      <w:pPr>
        <w:rPr>
          <w:rtl/>
        </w:rPr>
      </w:pPr>
      <w:bookmarkStart w:id="705" w:name="_ETM_Q1_2682465"/>
      <w:bookmarkEnd w:id="705"/>
    </w:p>
    <w:p w:rsidR="004A7A85" w:rsidRDefault="004A7A85" w:rsidP="004A7A85">
      <w:pPr>
        <w:pStyle w:val="af8"/>
        <w:keepNext/>
        <w:rPr>
          <w:rtl/>
        </w:rPr>
      </w:pPr>
      <w:bookmarkStart w:id="706" w:name="ET_yor_דוד_ביטן_1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06"/>
    </w:p>
    <w:p w:rsidR="004A7A85" w:rsidRDefault="004A7A85" w:rsidP="004A7A85">
      <w:pPr>
        <w:pStyle w:val="KeepWithNext"/>
        <w:rPr>
          <w:rtl/>
        </w:rPr>
      </w:pPr>
    </w:p>
    <w:p w:rsidR="004A7A85" w:rsidRDefault="004A7A85" w:rsidP="004A7A85">
      <w:pPr>
        <w:rPr>
          <w:rtl/>
        </w:rPr>
      </w:pPr>
      <w:bookmarkStart w:id="707" w:name="_ETM_Q1_2683656"/>
      <w:bookmarkEnd w:id="707"/>
      <w:r>
        <w:rPr>
          <w:rtl/>
        </w:rPr>
        <w:t>תעשו עשר ישיבות אצלו.</w:t>
      </w:r>
      <w:bookmarkStart w:id="708" w:name="_ETM_Q1_2687604"/>
      <w:bookmarkEnd w:id="708"/>
    </w:p>
    <w:p w:rsidR="004A7A85" w:rsidRDefault="004A7A85" w:rsidP="004A7A85">
      <w:pPr>
        <w:rPr>
          <w:rtl/>
        </w:rPr>
      </w:pPr>
      <w:bookmarkStart w:id="709" w:name="_ETM_Q1_2687679"/>
      <w:bookmarkEnd w:id="709"/>
    </w:p>
    <w:p w:rsidR="004A7A85" w:rsidRDefault="004A7A85" w:rsidP="004A7A85">
      <w:pPr>
        <w:pStyle w:val="-"/>
        <w:keepNext/>
        <w:rPr>
          <w:rtl/>
        </w:rPr>
      </w:pPr>
      <w:bookmarkStart w:id="710" w:name="ET_speakercontinue_אילת_פלדמן_167"/>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710"/>
    </w:p>
    <w:p w:rsidR="004A7A85" w:rsidRDefault="004A7A85" w:rsidP="004A7A85">
      <w:pPr>
        <w:pStyle w:val="KeepWithNext"/>
        <w:rPr>
          <w:rtl/>
        </w:rPr>
      </w:pPr>
    </w:p>
    <w:p w:rsidR="004A7A85" w:rsidRDefault="004A7A85" w:rsidP="004A7A85">
      <w:pPr>
        <w:rPr>
          <w:rtl/>
        </w:rPr>
      </w:pPr>
      <w:bookmarkStart w:id="711" w:name="_ETM_Q1_2688355"/>
      <w:bookmarkStart w:id="712" w:name="_ETM_Q1_2682518"/>
      <w:bookmarkStart w:id="713" w:name="_ETM_Q1_2682581"/>
      <w:bookmarkEnd w:id="711"/>
      <w:bookmarkEnd w:id="712"/>
      <w:bookmarkEnd w:id="713"/>
      <w:r>
        <w:rPr>
          <w:rtl/>
        </w:rPr>
        <w:t xml:space="preserve">נתבקשנו לעדכן שבינתיים- </w:t>
      </w:r>
      <w:bookmarkStart w:id="714" w:name="_ETM_Q1_2693541"/>
      <w:bookmarkEnd w:id="714"/>
      <w:r>
        <w:rPr>
          <w:rtl/>
        </w:rPr>
        <w:t>-</w:t>
      </w:r>
    </w:p>
    <w:p w:rsidR="004A7A85" w:rsidRDefault="004A7A85" w:rsidP="004A7A85">
      <w:pPr>
        <w:rPr>
          <w:rtl/>
        </w:rPr>
      </w:pPr>
      <w:bookmarkStart w:id="715" w:name="_ETM_Q1_2693909"/>
      <w:bookmarkStart w:id="716" w:name="_ETM_Q1_2693982"/>
      <w:bookmarkEnd w:id="715"/>
      <w:bookmarkEnd w:id="716"/>
    </w:p>
    <w:p w:rsidR="004A7A85" w:rsidRDefault="004A7A85" w:rsidP="004A7A85">
      <w:pPr>
        <w:pStyle w:val="af8"/>
        <w:keepNext/>
        <w:rPr>
          <w:rtl/>
        </w:rPr>
      </w:pPr>
      <w:bookmarkStart w:id="717" w:name="ET_yor_דוד_ביטן_1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17"/>
    </w:p>
    <w:p w:rsidR="004A7A85" w:rsidRDefault="004A7A85" w:rsidP="004A7A85">
      <w:pPr>
        <w:pStyle w:val="KeepWithNext"/>
        <w:rPr>
          <w:rtl/>
        </w:rPr>
      </w:pPr>
    </w:p>
    <w:p w:rsidR="004A7A85" w:rsidRDefault="004A7A85" w:rsidP="004A7A85">
      <w:pPr>
        <w:ind w:firstLine="0"/>
        <w:rPr>
          <w:rtl/>
        </w:rPr>
      </w:pPr>
      <w:bookmarkStart w:id="718" w:name="_ETM_Q1_2694660"/>
      <w:bookmarkEnd w:id="718"/>
      <w:r>
        <w:rPr>
          <w:rtl/>
        </w:rPr>
        <w:tab/>
        <w:t xml:space="preserve">אנחנו לא מצביעים היום. עם כל הכבוד לשר, הוא יכול לעשות אלף ישיבות אצלו אבל פה הדיונים </w:t>
      </w:r>
    </w:p>
    <w:p w:rsidR="004A7A85" w:rsidRDefault="004A7A85" w:rsidP="004A7A85">
      <w:pPr>
        <w:ind w:firstLine="0"/>
        <w:rPr>
          <w:rtl/>
        </w:rPr>
      </w:pPr>
      <w:bookmarkStart w:id="719" w:name="_ETM_Q1_2705396"/>
      <w:bookmarkStart w:id="720" w:name="_ETM_Q1_2705464"/>
      <w:bookmarkStart w:id="721" w:name="_ETM_Q1_2705780"/>
      <w:bookmarkStart w:id="722" w:name="_ETM_Q1_2705845"/>
      <w:bookmarkEnd w:id="719"/>
      <w:bookmarkEnd w:id="720"/>
      <w:bookmarkEnd w:id="721"/>
      <w:bookmarkEnd w:id="722"/>
      <w:r>
        <w:rPr>
          <w:rtl/>
        </w:rPr>
        <w:t>כרגע ולא אצל השר.</w:t>
      </w:r>
      <w:bookmarkStart w:id="723" w:name="_ETM_Q1_2708229"/>
      <w:bookmarkEnd w:id="723"/>
    </w:p>
    <w:p w:rsidR="004A7A85" w:rsidRDefault="004A7A85" w:rsidP="004A7A85">
      <w:pPr>
        <w:ind w:firstLine="0"/>
        <w:rPr>
          <w:rtl/>
        </w:rPr>
      </w:pPr>
      <w:bookmarkStart w:id="724" w:name="_ETM_Q1_2708302"/>
      <w:bookmarkEnd w:id="724"/>
    </w:p>
    <w:p w:rsidR="004A7A85" w:rsidRDefault="004A7A85" w:rsidP="004A7A85">
      <w:pPr>
        <w:pStyle w:val="a5"/>
        <w:keepNext/>
        <w:rPr>
          <w:rtl/>
        </w:rPr>
      </w:pPr>
      <w:bookmarkStart w:id="725" w:name="ET_speaker_מישלגוזף_מרסייה_169"/>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725"/>
    </w:p>
    <w:p w:rsidR="004A7A85" w:rsidRDefault="004A7A85" w:rsidP="004A7A85">
      <w:pPr>
        <w:pStyle w:val="KeepWithNext"/>
        <w:rPr>
          <w:rtl/>
        </w:rPr>
      </w:pPr>
    </w:p>
    <w:p w:rsidR="004A7A85" w:rsidRDefault="004A7A85" w:rsidP="004A7A85">
      <w:pPr>
        <w:rPr>
          <w:rtl/>
        </w:rPr>
      </w:pPr>
      <w:r>
        <w:rPr>
          <w:rtl/>
        </w:rPr>
        <w:t>האם ניתן בשנתיים האלה שהצעתם לתת אולי סכום קבוע כרגע לטובת כל הארגונים?</w:t>
      </w:r>
    </w:p>
    <w:p w:rsidR="004A7A85" w:rsidRDefault="004A7A85" w:rsidP="004A7A85">
      <w:pPr>
        <w:rPr>
          <w:rtl/>
        </w:rPr>
      </w:pPr>
      <w:bookmarkStart w:id="726" w:name="_ETM_Q1_2717621"/>
      <w:bookmarkStart w:id="727" w:name="_ETM_Q1_2717684"/>
      <w:bookmarkEnd w:id="726"/>
      <w:bookmarkEnd w:id="727"/>
    </w:p>
    <w:p w:rsidR="004A7A85" w:rsidRDefault="004A7A85" w:rsidP="004A7A85">
      <w:pPr>
        <w:pStyle w:val="af8"/>
        <w:keepNext/>
        <w:rPr>
          <w:rtl/>
        </w:rPr>
      </w:pPr>
      <w:bookmarkStart w:id="728" w:name="ET_yor_דוד_ביטן_1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28"/>
    </w:p>
    <w:p w:rsidR="004A7A85" w:rsidRDefault="004A7A85" w:rsidP="004A7A85">
      <w:pPr>
        <w:pStyle w:val="KeepWithNext"/>
        <w:rPr>
          <w:rtl/>
        </w:rPr>
      </w:pPr>
    </w:p>
    <w:p w:rsidR="004A7A85" w:rsidRDefault="004A7A85" w:rsidP="004A7A85">
      <w:pPr>
        <w:rPr>
          <w:rtl/>
        </w:rPr>
      </w:pPr>
      <w:bookmarkStart w:id="729" w:name="_ETM_Q1_2718387"/>
      <w:bookmarkStart w:id="730" w:name="_ETM_Q1_2732341"/>
      <w:bookmarkStart w:id="731" w:name="_ETM_Q1_2732392"/>
      <w:bookmarkEnd w:id="729"/>
      <w:bookmarkEnd w:id="730"/>
      <w:bookmarkEnd w:id="731"/>
      <w:r>
        <w:rPr>
          <w:rtl/>
        </w:rPr>
        <w:t>אני לא יכול. צריך להגיע להסכמות.</w:t>
      </w:r>
    </w:p>
    <w:p w:rsidR="004A7A85" w:rsidRDefault="004A7A85" w:rsidP="004A7A85">
      <w:pPr>
        <w:ind w:firstLine="0"/>
        <w:rPr>
          <w:rtl/>
        </w:rPr>
      </w:pPr>
      <w:bookmarkStart w:id="732" w:name="_ETM_Q1_2722084"/>
      <w:bookmarkEnd w:id="732"/>
    </w:p>
    <w:p w:rsidR="004A7A85" w:rsidRDefault="004A7A85" w:rsidP="004A7A85">
      <w:pPr>
        <w:pStyle w:val="a5"/>
        <w:keepNext/>
        <w:rPr>
          <w:rtl/>
        </w:rPr>
      </w:pPr>
      <w:bookmarkStart w:id="733" w:name="ET_speaker_מישלגוזף_מרסייה_174"/>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733"/>
    </w:p>
    <w:p w:rsidR="004A7A85" w:rsidRDefault="004A7A85" w:rsidP="004A7A85">
      <w:pPr>
        <w:pStyle w:val="KeepWithNext"/>
        <w:rPr>
          <w:rtl/>
          <w:lang w:eastAsia="he-IL"/>
        </w:rPr>
      </w:pPr>
    </w:p>
    <w:p w:rsidR="004A7A85" w:rsidRDefault="004A7A85" w:rsidP="004A7A85">
      <w:pPr>
        <w:rPr>
          <w:rtl/>
        </w:rPr>
      </w:pPr>
      <w:bookmarkStart w:id="734" w:name="_ETM_Q1_2723997"/>
      <w:bookmarkStart w:id="735" w:name="_ETM_Q1_2724042"/>
      <w:bookmarkStart w:id="736" w:name="_ETM_Q1_2722143"/>
      <w:bookmarkEnd w:id="734"/>
      <w:bookmarkEnd w:id="735"/>
      <w:bookmarkEnd w:id="736"/>
      <w:r>
        <w:rPr>
          <w:rtl/>
        </w:rPr>
        <w:t>למה צריך לשלם?</w:t>
      </w:r>
    </w:p>
    <w:p w:rsidR="004A7A85" w:rsidRDefault="004A7A85" w:rsidP="004A7A85">
      <w:pPr>
        <w:rPr>
          <w:rtl/>
        </w:rPr>
      </w:pPr>
      <w:bookmarkStart w:id="737" w:name="_ETM_Q1_2725637"/>
      <w:bookmarkStart w:id="738" w:name="_ETM_Q1_2725696"/>
      <w:bookmarkEnd w:id="737"/>
      <w:bookmarkEnd w:id="738"/>
    </w:p>
    <w:p w:rsidR="004A7A85" w:rsidRDefault="004A7A85" w:rsidP="004A7A85">
      <w:pPr>
        <w:pStyle w:val="af8"/>
        <w:keepNext/>
        <w:rPr>
          <w:rtl/>
        </w:rPr>
      </w:pPr>
      <w:bookmarkStart w:id="739" w:name="ET_yor_דוד_ביטן_1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39"/>
    </w:p>
    <w:p w:rsidR="004A7A85" w:rsidRDefault="004A7A85" w:rsidP="004A7A85">
      <w:pPr>
        <w:pStyle w:val="KeepWithNext"/>
        <w:rPr>
          <w:rtl/>
        </w:rPr>
      </w:pPr>
    </w:p>
    <w:p w:rsidR="004A7A85" w:rsidRDefault="004A7A85" w:rsidP="004A7A85">
      <w:pPr>
        <w:rPr>
          <w:rtl/>
        </w:rPr>
      </w:pPr>
      <w:bookmarkStart w:id="740" w:name="_ETM_Q1_2726328"/>
      <w:bookmarkEnd w:id="740"/>
      <w:r>
        <w:rPr>
          <w:rtl/>
        </w:rPr>
        <w:t>היום את משלמים גם ככה אז מספיק.</w:t>
      </w:r>
    </w:p>
    <w:p w:rsidR="004A7A85" w:rsidRDefault="004A7A85" w:rsidP="004A7A85">
      <w:pPr>
        <w:rPr>
          <w:rtl/>
        </w:rPr>
      </w:pPr>
    </w:p>
    <w:p w:rsidR="004A7A85" w:rsidRDefault="004A7A85" w:rsidP="004A7A85">
      <w:pPr>
        <w:rPr>
          <w:rStyle w:val="TagStyle"/>
          <w:rFonts w:ascii="David" w:hAnsi="David"/>
          <w:u w:val="single"/>
          <w:rtl/>
          <w:lang w:eastAsia="he-IL"/>
        </w:rPr>
      </w:pPr>
    </w:p>
    <w:p w:rsidR="004A7A85" w:rsidRDefault="004A7A85" w:rsidP="004A7A85">
      <w:pPr>
        <w:pStyle w:val="a5"/>
        <w:keepNext/>
        <w:rPr>
          <w:rtl/>
        </w:rPr>
      </w:pPr>
      <w:bookmarkStart w:id="741" w:name="ET_speaker_מישלגוזף_מרסייה_175"/>
      <w:r>
        <w:rPr>
          <w:rStyle w:val="TagStyle"/>
          <w:rFonts w:hint="cs"/>
          <w:rtl/>
        </w:rPr>
        <w:t xml:space="preserve"> &lt;&lt; דובר &gt;&gt; </w:t>
      </w:r>
      <w:r>
        <w:rPr>
          <w:rFonts w:hint="cs"/>
          <w:rtl/>
        </w:rPr>
        <w:t>מישל-</w:t>
      </w:r>
      <w:proofErr w:type="spellStart"/>
      <w:r>
        <w:rPr>
          <w:rFonts w:hint="cs"/>
          <w:rtl/>
        </w:rPr>
        <w:t>גוזף</w:t>
      </w:r>
      <w:proofErr w:type="spellEnd"/>
      <w:r>
        <w:rPr>
          <w:rFonts w:hint="cs"/>
          <w:rtl/>
        </w:rPr>
        <w:t xml:space="preserve"> </w:t>
      </w:r>
      <w:proofErr w:type="spellStart"/>
      <w:r>
        <w:rPr>
          <w:rFonts w:hint="cs"/>
          <w:rtl/>
        </w:rPr>
        <w:t>מרסייה</w:t>
      </w:r>
      <w:proofErr w:type="spellEnd"/>
      <w:r>
        <w:rPr>
          <w:rFonts w:hint="cs"/>
          <w:rtl/>
        </w:rPr>
        <w:t>:</w:t>
      </w:r>
      <w:r>
        <w:rPr>
          <w:rStyle w:val="TagStyle"/>
          <w:rFonts w:hint="cs"/>
          <w:rtl/>
        </w:rPr>
        <w:t xml:space="preserve"> &lt;&lt; דובר &gt;&gt;</w:t>
      </w:r>
      <w:r>
        <w:rPr>
          <w:rFonts w:hint="cs"/>
          <w:rtl/>
        </w:rPr>
        <w:t xml:space="preserve">   </w:t>
      </w:r>
      <w:bookmarkEnd w:id="741"/>
    </w:p>
    <w:p w:rsidR="004A7A85" w:rsidRDefault="004A7A85" w:rsidP="004A7A85">
      <w:pPr>
        <w:pStyle w:val="KeepWithNext"/>
        <w:rPr>
          <w:rtl/>
          <w:lang w:eastAsia="he-IL"/>
        </w:rPr>
      </w:pPr>
    </w:p>
    <w:p w:rsidR="004A7A85" w:rsidRDefault="004A7A85" w:rsidP="004A7A85">
      <w:pPr>
        <w:rPr>
          <w:rtl/>
        </w:rPr>
      </w:pPr>
      <w:r>
        <w:rPr>
          <w:rtl/>
        </w:rPr>
        <w:t>משלמים לחמישה גופים.</w:t>
      </w:r>
    </w:p>
    <w:p w:rsidR="004A7A85" w:rsidRDefault="004A7A85" w:rsidP="004A7A85">
      <w:pPr>
        <w:rPr>
          <w:rtl/>
        </w:rPr>
      </w:pPr>
      <w:bookmarkStart w:id="742" w:name="_ETM_Q1_2725775"/>
      <w:bookmarkStart w:id="743" w:name="_ETM_Q1_2725787"/>
      <w:bookmarkStart w:id="744" w:name="_ETM_Q1_2726346"/>
      <w:bookmarkStart w:id="745" w:name="_ETM_Q1_2726404"/>
      <w:bookmarkStart w:id="746" w:name="_ETM_Q1_2729618"/>
      <w:bookmarkEnd w:id="742"/>
      <w:bookmarkEnd w:id="743"/>
      <w:bookmarkEnd w:id="744"/>
      <w:bookmarkEnd w:id="745"/>
      <w:bookmarkEnd w:id="746"/>
    </w:p>
    <w:p w:rsidR="004A7A85" w:rsidRDefault="004A7A85" w:rsidP="004A7A85">
      <w:pPr>
        <w:pStyle w:val="a5"/>
        <w:keepNext/>
        <w:rPr>
          <w:rtl/>
        </w:rPr>
      </w:pPr>
      <w:bookmarkStart w:id="747" w:name="ET_speaker_אורי_רשטיק_176"/>
      <w:r>
        <w:rPr>
          <w:rStyle w:val="TagStyle"/>
          <w:rFonts w:hint="cs"/>
          <w:rtl/>
        </w:rPr>
        <w:lastRenderedPageBreak/>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747"/>
    </w:p>
    <w:p w:rsidR="004A7A85" w:rsidRDefault="004A7A85" w:rsidP="004A7A85">
      <w:pPr>
        <w:pStyle w:val="KeepWithNext"/>
        <w:rPr>
          <w:rtl/>
        </w:rPr>
      </w:pPr>
    </w:p>
    <w:p w:rsidR="004A7A85" w:rsidRDefault="004A7A85" w:rsidP="004A7A85">
      <w:pPr>
        <w:rPr>
          <w:rtl/>
        </w:rPr>
      </w:pPr>
      <w:bookmarkStart w:id="748" w:name="_ETM_Q1_2730075"/>
      <w:bookmarkStart w:id="749" w:name="_ETM_Q1_2730142"/>
      <w:bookmarkEnd w:id="748"/>
      <w:bookmarkEnd w:id="749"/>
      <w:r>
        <w:rPr>
          <w:rtl/>
        </w:rPr>
        <w:t>אני רוצה שתראה לי את הספר שמשלם באמת לארבעת הגופים, עם חשבוניות. התחלנו מחמישה, יש ארבעה, אבל אתה משלם לשלושה. אולי תחליט?</w:t>
      </w:r>
    </w:p>
    <w:p w:rsidR="004A7A85" w:rsidRDefault="004A7A85" w:rsidP="004A7A85">
      <w:pPr>
        <w:rPr>
          <w:rtl/>
        </w:rPr>
      </w:pPr>
      <w:bookmarkStart w:id="750" w:name="_ETM_Q1_2750819"/>
      <w:bookmarkStart w:id="751" w:name="_ETM_Q1_2750882"/>
      <w:bookmarkEnd w:id="750"/>
      <w:bookmarkEnd w:id="751"/>
    </w:p>
    <w:p w:rsidR="004A7A85" w:rsidRDefault="004A7A85" w:rsidP="004A7A85">
      <w:pPr>
        <w:pStyle w:val="a5"/>
        <w:keepNext/>
        <w:rPr>
          <w:rtl/>
        </w:rPr>
      </w:pPr>
      <w:bookmarkStart w:id="752" w:name="ET_speaker_אופיר_מכבוש_177"/>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752"/>
    </w:p>
    <w:p w:rsidR="004A7A85" w:rsidRDefault="004A7A85" w:rsidP="004A7A85">
      <w:pPr>
        <w:pStyle w:val="KeepWithNext"/>
        <w:rPr>
          <w:rtl/>
        </w:rPr>
      </w:pPr>
    </w:p>
    <w:p w:rsidR="004A7A85" w:rsidRDefault="004A7A85" w:rsidP="004A7A85">
      <w:pPr>
        <w:rPr>
          <w:rtl/>
        </w:rPr>
      </w:pPr>
      <w:bookmarkStart w:id="753" w:name="_ETM_Q1_2752779"/>
      <w:bookmarkStart w:id="754" w:name="_ETM_Q1_2752822"/>
      <w:bookmarkEnd w:id="753"/>
      <w:bookmarkEnd w:id="754"/>
      <w:r>
        <w:rPr>
          <w:rtl/>
        </w:rPr>
        <w:t xml:space="preserve">נכון להיום גם מגיעים לארבעה. אקו"ם מגיע למספרות, הפדרציה ו- - - </w:t>
      </w:r>
      <w:bookmarkStart w:id="755" w:name="_ETM_Q1_2759689"/>
      <w:bookmarkEnd w:id="755"/>
      <w:proofErr w:type="spellStart"/>
      <w:r>
        <w:rPr>
          <w:rtl/>
        </w:rPr>
        <w:t>והפי"ל</w:t>
      </w:r>
      <w:proofErr w:type="spellEnd"/>
      <w:r>
        <w:rPr>
          <w:rtl/>
        </w:rPr>
        <w:t>.</w:t>
      </w:r>
      <w:bookmarkStart w:id="756" w:name="_ETM_Q1_2767497"/>
      <w:bookmarkEnd w:id="756"/>
    </w:p>
    <w:p w:rsidR="004A7A85" w:rsidRDefault="004A7A85" w:rsidP="004A7A85">
      <w:pPr>
        <w:rPr>
          <w:rtl/>
        </w:rPr>
      </w:pPr>
      <w:bookmarkStart w:id="757" w:name="_ETM_Q1_2767575"/>
      <w:bookmarkStart w:id="758" w:name="_ETM_Q1_2767641"/>
      <w:bookmarkStart w:id="759" w:name="_ETM_Q1_2771610"/>
      <w:bookmarkEnd w:id="757"/>
      <w:bookmarkEnd w:id="758"/>
      <w:bookmarkEnd w:id="759"/>
    </w:p>
    <w:p w:rsidR="004A7A85" w:rsidRDefault="004A7A85" w:rsidP="004A7A85">
      <w:pPr>
        <w:pStyle w:val="a5"/>
        <w:keepNext/>
        <w:rPr>
          <w:rtl/>
        </w:rPr>
      </w:pPr>
      <w:bookmarkStart w:id="760" w:name="_ETM_Q1_2771684"/>
      <w:bookmarkEnd w:id="76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761" w:name="_ETM_Q1_2767714"/>
      <w:bookmarkEnd w:id="761"/>
    </w:p>
    <w:p w:rsidR="004A7A85" w:rsidRDefault="004A7A85" w:rsidP="004A7A85">
      <w:pPr>
        <w:rPr>
          <w:rtl/>
        </w:rPr>
      </w:pPr>
      <w:r>
        <w:rPr>
          <w:rtl/>
        </w:rPr>
        <w:t>לכמה אתה משלם?</w:t>
      </w:r>
      <w:bookmarkStart w:id="762" w:name="_ETM_Q1_2775305"/>
      <w:bookmarkEnd w:id="762"/>
    </w:p>
    <w:p w:rsidR="004A7A85" w:rsidRDefault="004A7A85" w:rsidP="004A7A85">
      <w:pPr>
        <w:rPr>
          <w:rtl/>
        </w:rPr>
      </w:pPr>
      <w:bookmarkStart w:id="763" w:name="_ETM_Q1_2775365"/>
      <w:bookmarkStart w:id="764" w:name="_ETM_Q1_2776392"/>
      <w:bookmarkStart w:id="765" w:name="_ETM_Q1_2776456"/>
      <w:bookmarkEnd w:id="763"/>
      <w:bookmarkEnd w:id="764"/>
      <w:bookmarkEnd w:id="765"/>
    </w:p>
    <w:p w:rsidR="004A7A85" w:rsidRDefault="004A7A85" w:rsidP="004A7A85">
      <w:pPr>
        <w:pStyle w:val="a5"/>
        <w:keepNext/>
        <w:rPr>
          <w:rtl/>
        </w:rPr>
      </w:pPr>
      <w:bookmarkStart w:id="766" w:name="ET_speaker_אופיר_מכבוש_178"/>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766"/>
    </w:p>
    <w:p w:rsidR="004A7A85" w:rsidRDefault="004A7A85" w:rsidP="004A7A85">
      <w:pPr>
        <w:pStyle w:val="KeepWithNext"/>
        <w:rPr>
          <w:rtl/>
        </w:rPr>
      </w:pPr>
    </w:p>
    <w:p w:rsidR="004A7A85" w:rsidRDefault="004A7A85" w:rsidP="004A7A85">
      <w:pPr>
        <w:rPr>
          <w:rtl/>
        </w:rPr>
      </w:pPr>
      <w:r>
        <w:rPr>
          <w:rtl/>
        </w:rPr>
        <w:t>לכולם.</w:t>
      </w:r>
    </w:p>
    <w:p w:rsidR="004A7A85" w:rsidRDefault="004A7A85" w:rsidP="004A7A85">
      <w:pPr>
        <w:rPr>
          <w:rtl/>
        </w:rPr>
      </w:pPr>
    </w:p>
    <w:p w:rsidR="004A7A85" w:rsidRDefault="004A7A85" w:rsidP="004A7A85">
      <w:pPr>
        <w:pStyle w:val="af8"/>
        <w:keepNext/>
        <w:rPr>
          <w:rtl/>
        </w:rPr>
      </w:pPr>
      <w:bookmarkStart w:id="767" w:name="ET_yor_דוד_ביטן_1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67"/>
    </w:p>
    <w:p w:rsidR="004A7A85" w:rsidRDefault="004A7A85" w:rsidP="004A7A85">
      <w:pPr>
        <w:pStyle w:val="KeepWithNext"/>
        <w:rPr>
          <w:rtl/>
        </w:rPr>
      </w:pPr>
    </w:p>
    <w:p w:rsidR="004A7A85" w:rsidRDefault="004A7A85" w:rsidP="004A7A85">
      <w:pPr>
        <w:rPr>
          <w:rtl/>
        </w:rPr>
      </w:pPr>
      <w:r>
        <w:rPr>
          <w:rtl/>
        </w:rPr>
        <w:t xml:space="preserve">אני לא רוצה להוציא את כולם. מספיק. נגמר הסיפור. קיבלתי את ההצעה יחד עם חברי הכנסת ששנתיים תשלמו. עד אז תגיעו להסכם. זה ייתן להם </w:t>
      </w:r>
      <w:proofErr w:type="spellStart"/>
      <w:r>
        <w:rPr>
          <w:rtl/>
        </w:rPr>
        <w:t>אינסנטיב</w:t>
      </w:r>
      <w:proofErr w:type="spellEnd"/>
      <w:r>
        <w:rPr>
          <w:rtl/>
        </w:rPr>
        <w:t xml:space="preserve"> להגיע להסכם הזה, </w:t>
      </w:r>
      <w:bookmarkStart w:id="768" w:name="_ETM_Q1_2782784"/>
      <w:bookmarkEnd w:id="768"/>
      <w:r>
        <w:rPr>
          <w:rtl/>
        </w:rPr>
        <w:t>כי אחרת כולם יהיו פטורים.</w:t>
      </w:r>
    </w:p>
    <w:p w:rsidR="004A7A85" w:rsidRDefault="004A7A85" w:rsidP="004A7A85">
      <w:pPr>
        <w:ind w:firstLine="0"/>
        <w:rPr>
          <w:rtl/>
        </w:rPr>
      </w:pPr>
    </w:p>
    <w:p w:rsidR="004A7A85" w:rsidRDefault="004A7A85" w:rsidP="004A7A85">
      <w:pPr>
        <w:pStyle w:val="a5"/>
        <w:keepNext/>
        <w:rPr>
          <w:rtl/>
        </w:rPr>
      </w:pPr>
      <w:bookmarkStart w:id="769" w:name="ET_speaker_אופיר_מכבוש_180"/>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769"/>
    </w:p>
    <w:p w:rsidR="004A7A85" w:rsidRDefault="004A7A85" w:rsidP="004A7A85">
      <w:pPr>
        <w:pStyle w:val="KeepWithNext"/>
        <w:rPr>
          <w:rtl/>
        </w:rPr>
      </w:pPr>
    </w:p>
    <w:p w:rsidR="004A7A85" w:rsidRDefault="004A7A85" w:rsidP="004A7A85">
      <w:pPr>
        <w:rPr>
          <w:rtl/>
        </w:rPr>
      </w:pPr>
      <w:bookmarkStart w:id="770" w:name="_ETM_Q1_2788982"/>
      <w:bookmarkStart w:id="771" w:name="_ETM_Q1_2789043"/>
      <w:bookmarkStart w:id="772" w:name="_ETM_Q1_2785057"/>
      <w:bookmarkStart w:id="773" w:name="_ETM_Q1_2785125"/>
      <w:bookmarkEnd w:id="770"/>
      <w:bookmarkEnd w:id="771"/>
      <w:bookmarkEnd w:id="772"/>
      <w:bookmarkEnd w:id="773"/>
      <w:r>
        <w:rPr>
          <w:rtl/>
        </w:rPr>
        <w:t xml:space="preserve">את  הרדיו תצליח </w:t>
      </w:r>
      <w:proofErr w:type="spellStart"/>
      <w:r>
        <w:rPr>
          <w:rtl/>
        </w:rPr>
        <w:t>להחריג</w:t>
      </w:r>
      <w:proofErr w:type="spellEnd"/>
      <w:r>
        <w:rPr>
          <w:rtl/>
        </w:rPr>
        <w:t>?</w:t>
      </w:r>
    </w:p>
    <w:p w:rsidR="004A7A85" w:rsidRDefault="004A7A85" w:rsidP="004A7A85">
      <w:pPr>
        <w:rPr>
          <w:rtl/>
        </w:rPr>
      </w:pPr>
      <w:bookmarkStart w:id="774" w:name="_ETM_Q1_2791858"/>
      <w:bookmarkStart w:id="775" w:name="_ETM_Q1_2791932"/>
      <w:bookmarkEnd w:id="774"/>
      <w:bookmarkEnd w:id="775"/>
    </w:p>
    <w:p w:rsidR="004A7A85" w:rsidRDefault="004A7A85" w:rsidP="004A7A85">
      <w:pPr>
        <w:pStyle w:val="af8"/>
        <w:keepNext/>
        <w:rPr>
          <w:rtl/>
        </w:rPr>
      </w:pPr>
      <w:bookmarkStart w:id="776" w:name="ET_yor_דוד_ביטן_1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76"/>
    </w:p>
    <w:p w:rsidR="004A7A85" w:rsidRDefault="004A7A85" w:rsidP="004A7A85">
      <w:pPr>
        <w:pStyle w:val="KeepWithNext"/>
        <w:rPr>
          <w:rtl/>
        </w:rPr>
      </w:pPr>
    </w:p>
    <w:p w:rsidR="004A7A85" w:rsidRDefault="004A7A85" w:rsidP="004A7A85">
      <w:pPr>
        <w:rPr>
          <w:rtl/>
        </w:rPr>
      </w:pPr>
      <w:bookmarkStart w:id="777" w:name="_ETM_Q1_2793519"/>
      <w:bookmarkEnd w:id="777"/>
      <w:r>
        <w:rPr>
          <w:rtl/>
        </w:rPr>
        <w:t>לא נתחיל עם זה שוב.</w:t>
      </w:r>
    </w:p>
    <w:p w:rsidR="004A7A85" w:rsidRDefault="004A7A85" w:rsidP="004A7A85">
      <w:pPr>
        <w:ind w:firstLine="0"/>
        <w:rPr>
          <w:rtl/>
        </w:rPr>
      </w:pPr>
    </w:p>
    <w:p w:rsidR="004A7A85" w:rsidRDefault="004A7A85" w:rsidP="004A7A85">
      <w:pPr>
        <w:pStyle w:val="a5"/>
        <w:keepNext/>
        <w:rPr>
          <w:rtl/>
        </w:rPr>
      </w:pPr>
      <w:bookmarkStart w:id="778" w:name="ET_speaker_נעמה_דניאל_18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778"/>
    </w:p>
    <w:p w:rsidR="004A7A85" w:rsidRDefault="004A7A85" w:rsidP="004A7A85">
      <w:pPr>
        <w:pStyle w:val="KeepWithNext"/>
        <w:rPr>
          <w:rtl/>
        </w:rPr>
      </w:pPr>
    </w:p>
    <w:p w:rsidR="004A7A85" w:rsidRDefault="004A7A85" w:rsidP="004A7A85">
      <w:pPr>
        <w:rPr>
          <w:rtl/>
        </w:rPr>
      </w:pPr>
      <w:r>
        <w:rPr>
          <w:rtl/>
        </w:rPr>
        <w:t xml:space="preserve">להבנתי היושב-ראש מבקש להשאיר את ההחרגה – למעט מההסדר הזה עוסק שעסק מהותי מעיסוקו הוא </w:t>
      </w:r>
      <w:bookmarkStart w:id="779" w:name="_ETM_Q1_2810421"/>
      <w:bookmarkEnd w:id="779"/>
      <w:r>
        <w:rPr>
          <w:rtl/>
        </w:rPr>
        <w:t xml:space="preserve">השמעה או הצגה של ביצועים כלומר הוא </w:t>
      </w:r>
      <w:bookmarkStart w:id="780" w:name="_ETM_Q1_2810991"/>
      <w:bookmarkEnd w:id="780"/>
      <w:r>
        <w:rPr>
          <w:rtl/>
        </w:rPr>
        <w:t xml:space="preserve">ימשיך לשלם. </w:t>
      </w:r>
    </w:p>
    <w:p w:rsidR="004A7A85" w:rsidRDefault="004A7A85" w:rsidP="004A7A85">
      <w:pPr>
        <w:rPr>
          <w:rtl/>
        </w:rPr>
      </w:pPr>
      <w:bookmarkStart w:id="781" w:name="_ETM_Q1_2813758"/>
      <w:bookmarkStart w:id="782" w:name="_ETM_Q1_2813830"/>
      <w:bookmarkEnd w:id="781"/>
      <w:bookmarkEnd w:id="782"/>
    </w:p>
    <w:p w:rsidR="004A7A85" w:rsidRDefault="004A7A85" w:rsidP="004A7A85">
      <w:pPr>
        <w:pStyle w:val="af8"/>
        <w:keepNext/>
        <w:rPr>
          <w:rtl/>
        </w:rPr>
      </w:pPr>
      <w:bookmarkStart w:id="783" w:name="ET_yor_דוד_ביטן_1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83"/>
    </w:p>
    <w:p w:rsidR="004A7A85" w:rsidRDefault="004A7A85" w:rsidP="004A7A85">
      <w:pPr>
        <w:pStyle w:val="KeepWithNext"/>
        <w:rPr>
          <w:rtl/>
        </w:rPr>
      </w:pPr>
    </w:p>
    <w:p w:rsidR="004A7A85" w:rsidRDefault="004A7A85" w:rsidP="004A7A85">
      <w:pPr>
        <w:rPr>
          <w:rtl/>
        </w:rPr>
      </w:pPr>
      <w:bookmarkStart w:id="784" w:name="_ETM_Q1_2814677"/>
      <w:bookmarkEnd w:id="784"/>
      <w:r>
        <w:rPr>
          <w:rtl/>
        </w:rPr>
        <w:t>נכון וגם לא יהיה לו פטור אחר כך. מי שזה העסק שלו לא צריך לקבל פטור, אין ויכוח על זה. הנושא הבא.</w:t>
      </w:r>
      <w:bookmarkStart w:id="785" w:name="_ETM_Q1_2819126"/>
      <w:bookmarkEnd w:id="785"/>
    </w:p>
    <w:p w:rsidR="004A7A85" w:rsidRDefault="004A7A85" w:rsidP="004A7A85">
      <w:pPr>
        <w:rPr>
          <w:rtl/>
        </w:rPr>
      </w:pPr>
      <w:bookmarkStart w:id="786" w:name="_ETM_Q1_2819200"/>
      <w:bookmarkEnd w:id="786"/>
    </w:p>
    <w:p w:rsidR="004A7A85" w:rsidRDefault="004A7A85" w:rsidP="004A7A85">
      <w:pPr>
        <w:pStyle w:val="a5"/>
        <w:keepNext/>
        <w:rPr>
          <w:rtl/>
        </w:rPr>
      </w:pPr>
      <w:bookmarkStart w:id="787" w:name="ET_speaker_נעמה_דניאל_18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787"/>
    </w:p>
    <w:p w:rsidR="004A7A85" w:rsidRDefault="004A7A85" w:rsidP="004A7A85">
      <w:pPr>
        <w:pStyle w:val="KeepWithNext"/>
        <w:rPr>
          <w:rtl/>
        </w:rPr>
      </w:pPr>
    </w:p>
    <w:p w:rsidR="004A7A85" w:rsidRDefault="004A7A85" w:rsidP="004A7A85">
      <w:pPr>
        <w:rPr>
          <w:rtl/>
        </w:rPr>
      </w:pPr>
      <w:bookmarkStart w:id="788" w:name="_ETM_Q1_2821729"/>
      <w:bookmarkStart w:id="789" w:name="_ETM_Q1_2821775"/>
      <w:bookmarkEnd w:id="788"/>
      <w:bookmarkEnd w:id="789"/>
      <w:r>
        <w:rPr>
          <w:rtl/>
        </w:rPr>
        <w:t xml:space="preserve">אפשר לדבר על סעיף 3. זה נושא קטן. במסגרת דיוני הוועדה, הוועדה תיקנה את סעיף 3 לחוק זכויות מבצעים ומשדרים שנוגע לאופן ההסכמה. סעיף 3 אומר – אקריא את זה עם התיקון שהוועדה החליטה עליו – הסכמה שמבצע </w:t>
      </w:r>
      <w:bookmarkStart w:id="790" w:name="_ETM_Q1_2841579"/>
      <w:bookmarkEnd w:id="790"/>
      <w:r>
        <w:rPr>
          <w:rtl/>
        </w:rPr>
        <w:t xml:space="preserve">ל- - - בביצועו במפורט בסעיף 2 תינתן, ומה שאקרא עכשיו זה הנוסח שקיים כבר היום – </w:t>
      </w:r>
    </w:p>
    <w:p w:rsidR="004A7A85" w:rsidRDefault="004A7A85" w:rsidP="004A7A85">
      <w:pPr>
        <w:pStyle w:val="aff"/>
        <w:numPr>
          <w:ilvl w:val="0"/>
          <w:numId w:val="12"/>
        </w:numPr>
        <w:rPr>
          <w:rtl/>
        </w:rPr>
      </w:pPr>
      <w:r>
        <w:rPr>
          <w:rtl/>
        </w:rPr>
        <w:t>כשהמבצע הוא סולן או יחיד שאינו חלק מקבוצה בידי המבצע או</w:t>
      </w:r>
      <w:bookmarkStart w:id="791" w:name="_ETM_Q1_2853334"/>
      <w:bookmarkEnd w:id="791"/>
      <w:r>
        <w:rPr>
          <w:rtl/>
        </w:rPr>
        <w:t xml:space="preserve"> נציג שהורשה בכתב. 2. כשהמבצע הוא קבוצה</w:t>
      </w:r>
      <w:bookmarkStart w:id="792" w:name="_ETM_Q1_2855943"/>
      <w:bookmarkEnd w:id="792"/>
      <w:r>
        <w:rPr>
          <w:rtl/>
        </w:rPr>
        <w:t xml:space="preserve"> בידי נציג שחברי הקבוצה- - - בכתב ובאין נציג </w:t>
      </w:r>
      <w:bookmarkStart w:id="793" w:name="_ETM_Q1_2859904"/>
      <w:bookmarkEnd w:id="793"/>
      <w:r>
        <w:rPr>
          <w:rtl/>
        </w:rPr>
        <w:t>כזה בידי רוב חברי הקבוצה.</w:t>
      </w:r>
    </w:p>
    <w:p w:rsidR="004A7A85" w:rsidRDefault="004A7A85" w:rsidP="004A7A85">
      <w:pPr>
        <w:pStyle w:val="aff"/>
        <w:ind w:firstLine="0"/>
        <w:rPr>
          <w:rtl/>
        </w:rPr>
      </w:pPr>
      <w:bookmarkStart w:id="794" w:name="_ETM_Q1_2862065"/>
      <w:bookmarkStart w:id="795" w:name="_ETM_Q1_2862143"/>
      <w:bookmarkEnd w:id="794"/>
      <w:bookmarkEnd w:id="795"/>
    </w:p>
    <w:p w:rsidR="004A7A85" w:rsidRDefault="004A7A85" w:rsidP="004A7A85">
      <w:pPr>
        <w:ind w:firstLine="360"/>
      </w:pPr>
      <w:r>
        <w:rPr>
          <w:rtl/>
        </w:rPr>
        <w:t xml:space="preserve">לדעתי ההערה הייתה של עו"ד </w:t>
      </w:r>
      <w:proofErr w:type="spellStart"/>
      <w:r>
        <w:rPr>
          <w:rtl/>
        </w:rPr>
        <w:t>אפורי</w:t>
      </w:r>
      <w:proofErr w:type="spellEnd"/>
      <w:r>
        <w:rPr>
          <w:rtl/>
        </w:rPr>
        <w:t xml:space="preserve"> לגבי אופן ההסכמה שיש לדרוש אבל אחדד שהנוסח כבר כיום מ-1984, לא יודעת אם על בעיות משמעותיות לעניין הזה.</w:t>
      </w:r>
    </w:p>
    <w:p w:rsidR="004A7A85" w:rsidRDefault="004A7A85" w:rsidP="004A7A85">
      <w:pPr>
        <w:ind w:firstLine="360"/>
        <w:rPr>
          <w:rtl/>
        </w:rPr>
      </w:pPr>
      <w:bookmarkStart w:id="796" w:name="_ETM_Q1_2884385"/>
      <w:bookmarkStart w:id="797" w:name="_ETM_Q1_2884445"/>
      <w:bookmarkStart w:id="798" w:name="_ETM_Q1_2885265"/>
      <w:bookmarkEnd w:id="796"/>
      <w:bookmarkEnd w:id="797"/>
      <w:bookmarkEnd w:id="798"/>
    </w:p>
    <w:p w:rsidR="004A7A85" w:rsidRDefault="004A7A85" w:rsidP="004A7A85">
      <w:pPr>
        <w:pStyle w:val="a5"/>
        <w:keepNext/>
        <w:rPr>
          <w:rtl/>
        </w:rPr>
      </w:pPr>
      <w:bookmarkStart w:id="799" w:name="_ETM_Q1_2885331"/>
      <w:bookmarkEnd w:id="79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360"/>
        <w:rPr>
          <w:rtl/>
        </w:rPr>
      </w:pPr>
      <w:bookmarkStart w:id="800" w:name="_ETM_Q1_2886081"/>
      <w:bookmarkEnd w:id="800"/>
    </w:p>
    <w:p w:rsidR="004A7A85" w:rsidRDefault="004A7A85" w:rsidP="004A7A85">
      <w:pPr>
        <w:ind w:firstLine="360"/>
        <w:rPr>
          <w:rtl/>
        </w:rPr>
      </w:pPr>
      <w:bookmarkStart w:id="801" w:name="_ETM_Q1_2886170"/>
      <w:bookmarkEnd w:id="801"/>
      <w:r>
        <w:rPr>
          <w:rtl/>
        </w:rPr>
        <w:lastRenderedPageBreak/>
        <w:t xml:space="preserve">כל עוד שההסכמה בכתב לסעיף 2, הנוסח הקיים, אין סיבה לגעת בו וכל סיבה לגעת בו כנראה נובעת מכל מיני גופים גדולים כמו </w:t>
      </w:r>
      <w:proofErr w:type="spellStart"/>
      <w:r>
        <w:rPr>
          <w:rtl/>
        </w:rPr>
        <w:t>נטפלטקס</w:t>
      </w:r>
      <w:proofErr w:type="spellEnd"/>
      <w:r>
        <w:rPr>
          <w:rtl/>
        </w:rPr>
        <w:t xml:space="preserve"> וכאלה שרוצים לקחת את הזכות לעצמם אבל אולי </w:t>
      </w:r>
      <w:bookmarkStart w:id="802" w:name="_ETM_Q1_2897735"/>
      <w:bookmarkEnd w:id="802"/>
      <w:r>
        <w:rPr>
          <w:rtl/>
        </w:rPr>
        <w:t xml:space="preserve">עו"ד </w:t>
      </w:r>
      <w:proofErr w:type="spellStart"/>
      <w:r>
        <w:rPr>
          <w:rtl/>
        </w:rPr>
        <w:t>אפורי</w:t>
      </w:r>
      <w:proofErr w:type="spellEnd"/>
      <w:r>
        <w:rPr>
          <w:rtl/>
        </w:rPr>
        <w:t xml:space="preserve"> יסביר לנו למה כה חשוב לו לשנות את </w:t>
      </w:r>
      <w:bookmarkStart w:id="803" w:name="_ETM_Q1_2899990"/>
      <w:bookmarkEnd w:id="803"/>
      <w:r>
        <w:rPr>
          <w:rtl/>
        </w:rPr>
        <w:t>הסעיף של הסכמה בכתב.</w:t>
      </w:r>
      <w:bookmarkStart w:id="804" w:name="_ETM_Q1_2905223"/>
      <w:bookmarkEnd w:id="804"/>
    </w:p>
    <w:p w:rsidR="004A7A85" w:rsidRDefault="004A7A85" w:rsidP="004A7A85">
      <w:pPr>
        <w:ind w:firstLine="360"/>
        <w:rPr>
          <w:rtl/>
        </w:rPr>
      </w:pPr>
      <w:bookmarkStart w:id="805" w:name="_ETM_Q1_2905304"/>
      <w:bookmarkStart w:id="806" w:name="_ETM_Q1_2906839"/>
      <w:bookmarkEnd w:id="805"/>
      <w:bookmarkEnd w:id="806"/>
    </w:p>
    <w:p w:rsidR="004A7A85" w:rsidRDefault="004A7A85" w:rsidP="004A7A85">
      <w:pPr>
        <w:pStyle w:val="a5"/>
        <w:keepNext/>
        <w:rPr>
          <w:rtl/>
        </w:rPr>
      </w:pPr>
      <w:bookmarkStart w:id="807" w:name="ET_speaker_תמיר_אפורי_18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807"/>
    </w:p>
    <w:p w:rsidR="004A7A85" w:rsidRDefault="004A7A85" w:rsidP="004A7A85">
      <w:pPr>
        <w:pStyle w:val="KeepWithNext"/>
        <w:rPr>
          <w:rtl/>
        </w:rPr>
      </w:pPr>
    </w:p>
    <w:p w:rsidR="004A7A85" w:rsidRDefault="004A7A85" w:rsidP="004A7A85">
      <w:pPr>
        <w:rPr>
          <w:rtl/>
        </w:rPr>
      </w:pPr>
      <w:bookmarkStart w:id="808" w:name="_ETM_Q1_2907373"/>
      <w:bookmarkStart w:id="809" w:name="_ETM_Q1_2907427"/>
      <w:bookmarkEnd w:id="808"/>
      <w:bookmarkEnd w:id="809"/>
      <w:r>
        <w:rPr>
          <w:rtl/>
        </w:rPr>
        <w:t>ברשות אדוני, בנושא הקודם, מייצג פה גם את- -</w:t>
      </w:r>
    </w:p>
    <w:p w:rsidR="004A7A85" w:rsidRDefault="004A7A85" w:rsidP="004A7A85">
      <w:pPr>
        <w:rPr>
          <w:rtl/>
        </w:rPr>
      </w:pPr>
      <w:bookmarkStart w:id="810" w:name="_ETM_Q1_2914631"/>
      <w:bookmarkStart w:id="811" w:name="_ETM_Q1_2914700"/>
      <w:bookmarkEnd w:id="810"/>
      <w:bookmarkEnd w:id="811"/>
    </w:p>
    <w:p w:rsidR="004A7A85" w:rsidRDefault="004A7A85" w:rsidP="004A7A85">
      <w:pPr>
        <w:pStyle w:val="af8"/>
        <w:keepNext/>
        <w:rPr>
          <w:rtl/>
        </w:rPr>
      </w:pPr>
      <w:bookmarkStart w:id="812" w:name="ET_yor_דוד_ביטן_1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2"/>
    </w:p>
    <w:p w:rsidR="004A7A85" w:rsidRDefault="004A7A85" w:rsidP="004A7A85">
      <w:pPr>
        <w:pStyle w:val="KeepWithNext"/>
        <w:rPr>
          <w:rtl/>
        </w:rPr>
      </w:pPr>
    </w:p>
    <w:p w:rsidR="004A7A85" w:rsidRDefault="004A7A85" w:rsidP="004A7A85">
      <w:pPr>
        <w:rPr>
          <w:rtl/>
        </w:rPr>
      </w:pPr>
      <w:bookmarkStart w:id="813" w:name="_ETM_Q1_2915766"/>
      <w:bookmarkEnd w:id="813"/>
      <w:r>
        <w:rPr>
          <w:rtl/>
        </w:rPr>
        <w:t xml:space="preserve">דבר עם שלי אחר כך. </w:t>
      </w:r>
      <w:bookmarkStart w:id="814" w:name="_ETM_Q1_2917575"/>
      <w:bookmarkEnd w:id="814"/>
    </w:p>
    <w:p w:rsidR="004A7A85" w:rsidRDefault="004A7A85" w:rsidP="004A7A85">
      <w:pPr>
        <w:rPr>
          <w:rtl/>
        </w:rPr>
      </w:pPr>
      <w:bookmarkStart w:id="815" w:name="_ETM_Q1_2917639"/>
      <w:bookmarkEnd w:id="815"/>
    </w:p>
    <w:p w:rsidR="004A7A85" w:rsidRDefault="004A7A85" w:rsidP="004A7A85">
      <w:pPr>
        <w:pStyle w:val="-"/>
        <w:keepNext/>
        <w:rPr>
          <w:rtl/>
        </w:rPr>
      </w:pPr>
      <w:bookmarkStart w:id="816" w:name="ET_speakercontinue_תמיר_אפורי_187"/>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816"/>
    </w:p>
    <w:p w:rsidR="004A7A85" w:rsidRDefault="004A7A85" w:rsidP="004A7A85">
      <w:pPr>
        <w:pStyle w:val="KeepWithNext"/>
        <w:rPr>
          <w:rtl/>
        </w:rPr>
      </w:pPr>
    </w:p>
    <w:p w:rsidR="004A7A85" w:rsidRDefault="004A7A85" w:rsidP="004A7A85">
      <w:pPr>
        <w:rPr>
          <w:rtl/>
        </w:rPr>
      </w:pPr>
      <w:bookmarkStart w:id="817" w:name="_ETM_Q1_2918263"/>
      <w:bookmarkEnd w:id="817"/>
      <w:r>
        <w:rPr>
          <w:rtl/>
        </w:rPr>
        <w:t xml:space="preserve">טוב. בנושא ההסכמה, הערתי פה הערה מתוך ניסיוני האישי, לא בשם שום גוף. חשבתי שיש בעיה עם זה ששני אנשים יכולים לעלות על במה והשלישי כלל לא ידע </w:t>
      </w:r>
      <w:bookmarkStart w:id="818" w:name="_ETM_Q1_2945600"/>
      <w:bookmarkEnd w:id="818"/>
      <w:r>
        <w:rPr>
          <w:rtl/>
        </w:rPr>
        <w:t>שהסכימו בשמו. זה לא מספיק חשוב לי אישית – תעשו מה שאתם רוצים. אני חושב שהסעיף הזה קצת מוזר.</w:t>
      </w:r>
    </w:p>
    <w:p w:rsidR="004A7A85" w:rsidRDefault="004A7A85" w:rsidP="004A7A85">
      <w:pPr>
        <w:rPr>
          <w:rtl/>
        </w:rPr>
      </w:pPr>
      <w:bookmarkStart w:id="819" w:name="_ETM_Q1_2953120"/>
      <w:bookmarkStart w:id="820" w:name="_ETM_Q1_2953219"/>
      <w:bookmarkEnd w:id="819"/>
      <w:bookmarkEnd w:id="820"/>
    </w:p>
    <w:p w:rsidR="004A7A85" w:rsidRDefault="004A7A85" w:rsidP="004A7A85">
      <w:pPr>
        <w:pStyle w:val="af8"/>
        <w:keepNext/>
        <w:rPr>
          <w:rtl/>
        </w:rPr>
      </w:pPr>
      <w:bookmarkStart w:id="821" w:name="ET_yor_דוד_ביטן_1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21"/>
    </w:p>
    <w:p w:rsidR="004A7A85" w:rsidRDefault="004A7A85" w:rsidP="004A7A85">
      <w:pPr>
        <w:pStyle w:val="KeepWithNext"/>
        <w:rPr>
          <w:rtl/>
        </w:rPr>
      </w:pPr>
    </w:p>
    <w:p w:rsidR="004A7A85" w:rsidRDefault="004A7A85" w:rsidP="004A7A85">
      <w:pPr>
        <w:rPr>
          <w:rtl/>
        </w:rPr>
      </w:pPr>
      <w:bookmarkStart w:id="822" w:name="_ETM_Q1_2953879"/>
      <w:bookmarkEnd w:id="822"/>
      <w:r>
        <w:rPr>
          <w:rtl/>
        </w:rPr>
        <w:t>למה?</w:t>
      </w:r>
      <w:bookmarkStart w:id="823" w:name="_ETM_Q1_2955761"/>
      <w:bookmarkEnd w:id="823"/>
    </w:p>
    <w:p w:rsidR="004A7A85" w:rsidRDefault="004A7A85" w:rsidP="004A7A85">
      <w:pPr>
        <w:rPr>
          <w:rtl/>
        </w:rPr>
      </w:pPr>
      <w:bookmarkStart w:id="824" w:name="_ETM_Q1_2955842"/>
      <w:bookmarkEnd w:id="824"/>
    </w:p>
    <w:p w:rsidR="004A7A85" w:rsidRDefault="004A7A85" w:rsidP="004A7A85">
      <w:pPr>
        <w:pStyle w:val="-"/>
        <w:keepNext/>
        <w:rPr>
          <w:rtl/>
        </w:rPr>
      </w:pPr>
      <w:bookmarkStart w:id="825" w:name="ET_speakercontinue_תמיר_אפורי_190"/>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825"/>
    </w:p>
    <w:p w:rsidR="004A7A85" w:rsidRDefault="004A7A85" w:rsidP="004A7A85">
      <w:pPr>
        <w:pStyle w:val="KeepWithNext"/>
        <w:rPr>
          <w:rtl/>
        </w:rPr>
      </w:pPr>
    </w:p>
    <w:p w:rsidR="004A7A85" w:rsidRDefault="004A7A85" w:rsidP="004A7A85">
      <w:pPr>
        <w:rPr>
          <w:rtl/>
        </w:rPr>
      </w:pPr>
      <w:bookmarkStart w:id="826" w:name="_ETM_Q1_2956667"/>
      <w:bookmarkEnd w:id="826"/>
      <w:r>
        <w:rPr>
          <w:rtl/>
        </w:rPr>
        <w:t>מוזר שעולים על הבמה שלושה אנשים, והשלישי כלל לא יידע שהסכימו בשמו שזה יוקלט, יופק, יופץ. חושב שזה לא הגיוני. אם חבריי המבצעים זו התרבות שהם רוצים שיהיה להם בהצלחה. כך כרגע הסעיף מנוסח.</w:t>
      </w:r>
    </w:p>
    <w:p w:rsidR="004A7A85" w:rsidRDefault="004A7A85" w:rsidP="004A7A85">
      <w:pPr>
        <w:rPr>
          <w:rtl/>
        </w:rPr>
      </w:pPr>
      <w:bookmarkStart w:id="827" w:name="_ETM_Q1_2977170"/>
      <w:bookmarkStart w:id="828" w:name="_ETM_Q1_2977241"/>
      <w:bookmarkEnd w:id="827"/>
      <w:bookmarkEnd w:id="828"/>
    </w:p>
    <w:p w:rsidR="004A7A85" w:rsidRDefault="004A7A85" w:rsidP="004A7A85">
      <w:pPr>
        <w:pStyle w:val="a5"/>
        <w:keepNext/>
        <w:rPr>
          <w:rtl/>
        </w:rPr>
      </w:pPr>
      <w:bookmarkStart w:id="829" w:name="ET_speaker_6236_1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29"/>
    </w:p>
    <w:p w:rsidR="004A7A85" w:rsidRDefault="004A7A85" w:rsidP="004A7A85">
      <w:pPr>
        <w:pStyle w:val="KeepWithNext"/>
        <w:rPr>
          <w:rtl/>
        </w:rPr>
      </w:pPr>
    </w:p>
    <w:p w:rsidR="004A7A85" w:rsidRDefault="004A7A85" w:rsidP="004A7A85">
      <w:pPr>
        <w:rPr>
          <w:rtl/>
        </w:rPr>
      </w:pPr>
      <w:bookmarkStart w:id="830" w:name="_ETM_Q1_2978808"/>
      <w:bookmarkStart w:id="831" w:name="_ETM_Q1_2978857"/>
      <w:bookmarkEnd w:id="830"/>
      <w:bookmarkEnd w:id="831"/>
      <w:r>
        <w:rPr>
          <w:rtl/>
        </w:rPr>
        <w:t>קודם כל שתהיה תרבות.</w:t>
      </w:r>
    </w:p>
    <w:p w:rsidR="004A7A85" w:rsidRDefault="004A7A85" w:rsidP="004A7A85">
      <w:pPr>
        <w:rPr>
          <w:rtl/>
        </w:rPr>
      </w:pPr>
      <w:bookmarkStart w:id="832" w:name="_ETM_Q1_2983442"/>
      <w:bookmarkStart w:id="833" w:name="_ETM_Q1_2983504"/>
      <w:bookmarkEnd w:id="832"/>
      <w:bookmarkEnd w:id="833"/>
    </w:p>
    <w:p w:rsidR="004A7A85" w:rsidRDefault="004A7A85" w:rsidP="004A7A85">
      <w:pPr>
        <w:pStyle w:val="a5"/>
        <w:keepNext/>
        <w:rPr>
          <w:rtl/>
        </w:rPr>
      </w:pPr>
      <w:bookmarkStart w:id="834" w:name="ET_speaker_תמיר_אפורי_192"/>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834"/>
    </w:p>
    <w:p w:rsidR="004A7A85" w:rsidRDefault="004A7A85" w:rsidP="004A7A85">
      <w:pPr>
        <w:pStyle w:val="KeepWithNext"/>
        <w:rPr>
          <w:rtl/>
        </w:rPr>
      </w:pPr>
    </w:p>
    <w:p w:rsidR="004A7A85" w:rsidRDefault="004A7A85" w:rsidP="004A7A85">
      <w:pPr>
        <w:rPr>
          <w:rtl/>
        </w:rPr>
      </w:pPr>
      <w:bookmarkStart w:id="835" w:name="_ETM_Q1_2985173"/>
      <w:bookmarkStart w:id="836" w:name="_ETM_Q1_2985221"/>
      <w:bookmarkEnd w:id="835"/>
      <w:bookmarkEnd w:id="836"/>
      <w:r>
        <w:rPr>
          <w:rtl/>
        </w:rPr>
        <w:t>לעומת זאת, הנושא שאני כ</w:t>
      </w:r>
      <w:bookmarkStart w:id="837" w:name="_ETM_Q1_2990257"/>
      <w:bookmarkEnd w:id="837"/>
      <w:r>
        <w:rPr>
          <w:rtl/>
        </w:rPr>
        <w:t>ן רוצה להתייחס אליו לגבי דרך קבלת הסכמה וחשבתי שעל כך הדיון, זה שכיום בחוק זכויות מבצעים</w:t>
      </w:r>
      <w:bookmarkStart w:id="838" w:name="_ETM_Q1_2996657"/>
      <w:bookmarkEnd w:id="838"/>
      <w:r>
        <w:rPr>
          <w:rtl/>
        </w:rPr>
        <w:t xml:space="preserve"> להבדיל מחוק זכות יוצרים, בחוק זכות מבצעים אין סעיף. לא קיים סעיף שעוסק בהעברה, </w:t>
      </w:r>
      <w:proofErr w:type="spellStart"/>
      <w:r>
        <w:rPr>
          <w:rtl/>
        </w:rPr>
        <w:t>רשיון</w:t>
      </w:r>
      <w:proofErr w:type="spellEnd"/>
      <w:r>
        <w:rPr>
          <w:rtl/>
        </w:rPr>
        <w:t xml:space="preserve">, </w:t>
      </w:r>
      <w:proofErr w:type="spellStart"/>
      <w:r>
        <w:rPr>
          <w:rtl/>
        </w:rPr>
        <w:t>רשיון</w:t>
      </w:r>
      <w:proofErr w:type="spellEnd"/>
      <w:r>
        <w:rPr>
          <w:rtl/>
        </w:rPr>
        <w:t xml:space="preserve"> בלעדי. הסעיף הזה בחוק זכות יוצרים </w:t>
      </w:r>
      <w:bookmarkStart w:id="839" w:name="_ETM_Q1_3018229"/>
      <w:bookmarkEnd w:id="839"/>
      <w:r>
        <w:rPr>
          <w:rtl/>
        </w:rPr>
        <w:t xml:space="preserve">דנו בו בהרחבה ולעומק, הוא נחקק ויש לאמצו כלשונו בחוק זכויות מבצעים כי אחרת הוא חסר. האם אפשר להסתדר גם בלעדיו ולתת על דרך הלקונה ושבתי המשפט יסתדרו לבד? אפשר. אני חושב שיש טעם בזה שתהיה </w:t>
      </w:r>
      <w:bookmarkStart w:id="840" w:name="_ETM_Q1_3033947"/>
      <w:bookmarkEnd w:id="840"/>
      <w:r>
        <w:rPr>
          <w:rtl/>
        </w:rPr>
        <w:t xml:space="preserve">בהירות ואחידות בסעיפים האלה, המקבילה של סעיף 37 לחוק זכות יוצרים, אני חושבת שההבהרה צריכה להיות בכתב כפי שנקבע בחוק זכות יוצרים מאותם טעמים ידועים </w:t>
      </w:r>
      <w:bookmarkStart w:id="841" w:name="_ETM_Q1_3047327"/>
      <w:bookmarkEnd w:id="841"/>
      <w:r>
        <w:rPr>
          <w:rtl/>
        </w:rPr>
        <w:t>למשפטנים שעוסקים בזה.</w:t>
      </w:r>
      <w:r>
        <w:rPr>
          <w:rFonts w:hint="cs"/>
        </w:rPr>
        <w:t xml:space="preserve"> </w:t>
      </w:r>
      <w:r>
        <w:rPr>
          <w:rtl/>
        </w:rPr>
        <w:t xml:space="preserve">כל </w:t>
      </w:r>
      <w:proofErr w:type="spellStart"/>
      <w:r>
        <w:rPr>
          <w:rtl/>
        </w:rPr>
        <w:t>הרציונלים</w:t>
      </w:r>
      <w:proofErr w:type="spellEnd"/>
      <w:r>
        <w:rPr>
          <w:rtl/>
        </w:rPr>
        <w:t xml:space="preserve"> של סעיף 37 מתקיימים גם כאן ואיני רואה סיבה להשאיר ואקום כזה בחוק שכבר עוסקים בו לראשונה מאז 84' ועושים בו סדר. צריך לעשות בו סדר.</w:t>
      </w:r>
    </w:p>
    <w:p w:rsidR="004A7A85" w:rsidRDefault="004A7A85" w:rsidP="004A7A85">
      <w:pPr>
        <w:rPr>
          <w:rtl/>
        </w:rPr>
      </w:pPr>
      <w:bookmarkStart w:id="842" w:name="_ETM_Q1_3070828"/>
      <w:bookmarkStart w:id="843" w:name="_ETM_Q1_3070908"/>
      <w:bookmarkEnd w:id="842"/>
      <w:bookmarkEnd w:id="843"/>
    </w:p>
    <w:p w:rsidR="004A7A85" w:rsidRDefault="004A7A85" w:rsidP="004A7A85">
      <w:pPr>
        <w:pStyle w:val="a5"/>
        <w:keepNext/>
        <w:rPr>
          <w:rtl/>
        </w:rPr>
      </w:pPr>
      <w:bookmarkStart w:id="844" w:name="ET_speaker_נעמה_דניאל_19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844"/>
    </w:p>
    <w:p w:rsidR="004A7A85" w:rsidRDefault="004A7A85" w:rsidP="004A7A85">
      <w:pPr>
        <w:pStyle w:val="KeepWithNext"/>
        <w:rPr>
          <w:rtl/>
        </w:rPr>
      </w:pPr>
    </w:p>
    <w:p w:rsidR="004A7A85" w:rsidRDefault="004A7A85" w:rsidP="004A7A85">
      <w:pPr>
        <w:rPr>
          <w:rtl/>
        </w:rPr>
      </w:pPr>
      <w:r>
        <w:rPr>
          <w:rtl/>
        </w:rPr>
        <w:t xml:space="preserve">הנושא שאתה מדבר עליו, אופן העברת זכויות מבצעים ומתן </w:t>
      </w:r>
      <w:proofErr w:type="spellStart"/>
      <w:r>
        <w:rPr>
          <w:rtl/>
        </w:rPr>
        <w:t>רשיונות</w:t>
      </w:r>
      <w:proofErr w:type="spellEnd"/>
      <w:r>
        <w:rPr>
          <w:rtl/>
        </w:rPr>
        <w:t xml:space="preserve"> </w:t>
      </w:r>
      <w:bookmarkStart w:id="845" w:name="_ETM_Q1_3072689"/>
      <w:bookmarkEnd w:id="845"/>
      <w:r>
        <w:rPr>
          <w:rtl/>
        </w:rPr>
        <w:t>עלה בישיבה הקודמת ונדון ומשרד המשפטים אמר שיציע נוסח בעניין הזה.</w:t>
      </w:r>
      <w:bookmarkStart w:id="846" w:name="_ETM_Q1_3077779"/>
      <w:bookmarkEnd w:id="846"/>
    </w:p>
    <w:p w:rsidR="004A7A85" w:rsidRDefault="004A7A85" w:rsidP="004A7A85">
      <w:pPr>
        <w:rPr>
          <w:rtl/>
        </w:rPr>
      </w:pPr>
      <w:bookmarkStart w:id="847" w:name="_ETM_Q1_3077835"/>
      <w:bookmarkEnd w:id="847"/>
    </w:p>
    <w:p w:rsidR="004A7A85" w:rsidRDefault="004A7A85" w:rsidP="004A7A85">
      <w:pPr>
        <w:pStyle w:val="af8"/>
        <w:keepNext/>
        <w:rPr>
          <w:rtl/>
        </w:rPr>
      </w:pPr>
      <w:bookmarkStart w:id="848" w:name="ET_yor_דוד_ביטן_1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48"/>
    </w:p>
    <w:p w:rsidR="004A7A85" w:rsidRDefault="004A7A85" w:rsidP="004A7A85">
      <w:pPr>
        <w:pStyle w:val="KeepWithNext"/>
        <w:rPr>
          <w:rtl/>
        </w:rPr>
      </w:pPr>
    </w:p>
    <w:p w:rsidR="004A7A85" w:rsidRDefault="004A7A85" w:rsidP="004A7A85">
      <w:pPr>
        <w:rPr>
          <w:rtl/>
        </w:rPr>
      </w:pPr>
      <w:bookmarkStart w:id="849" w:name="_ETM_Q1_3078660"/>
      <w:bookmarkEnd w:id="849"/>
      <w:r>
        <w:rPr>
          <w:rtl/>
        </w:rPr>
        <w:t>יש לכם נוסח?</w:t>
      </w:r>
    </w:p>
    <w:p w:rsidR="004A7A85" w:rsidRDefault="004A7A85" w:rsidP="004A7A85">
      <w:pPr>
        <w:rPr>
          <w:rtl/>
        </w:rPr>
      </w:pPr>
      <w:bookmarkStart w:id="850" w:name="_ETM_Q1_3082515"/>
      <w:bookmarkStart w:id="851" w:name="_ETM_Q1_3082570"/>
      <w:bookmarkEnd w:id="850"/>
      <w:bookmarkEnd w:id="851"/>
    </w:p>
    <w:p w:rsidR="004A7A85" w:rsidRDefault="004A7A85" w:rsidP="004A7A85">
      <w:pPr>
        <w:pStyle w:val="a5"/>
        <w:keepNext/>
        <w:rPr>
          <w:rtl/>
        </w:rPr>
      </w:pPr>
      <w:bookmarkStart w:id="852" w:name="ET_speaker_אילת_פלדמן_195"/>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852"/>
    </w:p>
    <w:p w:rsidR="004A7A85" w:rsidRDefault="004A7A85" w:rsidP="004A7A85">
      <w:pPr>
        <w:pStyle w:val="KeepWithNext"/>
        <w:rPr>
          <w:rtl/>
        </w:rPr>
      </w:pPr>
    </w:p>
    <w:p w:rsidR="004A7A85" w:rsidRDefault="004A7A85" w:rsidP="004A7A85">
      <w:pPr>
        <w:rPr>
          <w:rtl/>
        </w:rPr>
      </w:pPr>
      <w:bookmarkStart w:id="853" w:name="_ETM_Q1_3083919"/>
      <w:bookmarkStart w:id="854" w:name="_ETM_Q1_3083975"/>
      <w:bookmarkEnd w:id="853"/>
      <w:bookmarkEnd w:id="854"/>
      <w:r>
        <w:rPr>
          <w:rtl/>
        </w:rPr>
        <w:t xml:space="preserve">עדיין לא. נשב עם היועצת המשפטית. </w:t>
      </w:r>
    </w:p>
    <w:p w:rsidR="004A7A85" w:rsidRDefault="004A7A85" w:rsidP="004A7A85">
      <w:pPr>
        <w:rPr>
          <w:rtl/>
        </w:rPr>
      </w:pPr>
      <w:bookmarkStart w:id="855" w:name="_ETM_Q1_3088850"/>
      <w:bookmarkStart w:id="856" w:name="_ETM_Q1_3088905"/>
      <w:bookmarkEnd w:id="855"/>
      <w:bookmarkEnd w:id="856"/>
    </w:p>
    <w:p w:rsidR="004A7A85" w:rsidRDefault="004A7A85" w:rsidP="004A7A85">
      <w:pPr>
        <w:pStyle w:val="a5"/>
        <w:keepNext/>
        <w:rPr>
          <w:rtl/>
        </w:rPr>
      </w:pPr>
      <w:r>
        <w:rPr>
          <w:rStyle w:val="TagStyle"/>
          <w:rFonts w:hint="cs"/>
          <w:rtl/>
        </w:rPr>
        <w:lastRenderedPageBreak/>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pStyle w:val="KeepWithNext"/>
        <w:rPr>
          <w:rtl/>
        </w:rPr>
      </w:pPr>
    </w:p>
    <w:p w:rsidR="004A7A85" w:rsidRDefault="004A7A85" w:rsidP="004A7A85">
      <w:pPr>
        <w:rPr>
          <w:rtl/>
        </w:rPr>
      </w:pPr>
      <w:bookmarkStart w:id="857" w:name="_ETM_Q1_3090721"/>
      <w:bookmarkEnd w:id="857"/>
      <w:r>
        <w:rPr>
          <w:rtl/>
        </w:rPr>
        <w:t xml:space="preserve">בישיבה הקודמת דובר על כך שהחליט יו"ר הוועדה אם אני זוכר נכון שביצוע פומבי יהיה בלתי עביר, בלתי ניתן לוויתור. </w:t>
      </w:r>
    </w:p>
    <w:p w:rsidR="004A7A85" w:rsidRDefault="004A7A85" w:rsidP="004A7A85">
      <w:pPr>
        <w:rPr>
          <w:rtl/>
        </w:rPr>
      </w:pPr>
      <w:bookmarkStart w:id="858" w:name="_ETM_Q1_3105057"/>
      <w:bookmarkStart w:id="859" w:name="_ETM_Q1_3105123"/>
      <w:bookmarkEnd w:id="858"/>
      <w:bookmarkEnd w:id="859"/>
    </w:p>
    <w:p w:rsidR="004A7A85" w:rsidRDefault="004A7A85" w:rsidP="004A7A85">
      <w:pPr>
        <w:pStyle w:val="af8"/>
        <w:keepNext/>
        <w:rPr>
          <w:rtl/>
        </w:rPr>
      </w:pPr>
      <w:bookmarkStart w:id="860" w:name="ET_yor_דוד_ביטן_1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60"/>
    </w:p>
    <w:p w:rsidR="004A7A85" w:rsidRDefault="004A7A85" w:rsidP="004A7A85">
      <w:pPr>
        <w:pStyle w:val="KeepWithNext"/>
        <w:rPr>
          <w:rtl/>
        </w:rPr>
      </w:pPr>
    </w:p>
    <w:p w:rsidR="004A7A85" w:rsidRDefault="004A7A85" w:rsidP="004A7A85">
      <w:pPr>
        <w:rPr>
          <w:rtl/>
        </w:rPr>
      </w:pPr>
      <w:bookmarkStart w:id="861" w:name="_ETM_Q1_3109064"/>
      <w:bookmarkEnd w:id="861"/>
      <w:r>
        <w:rPr>
          <w:rtl/>
        </w:rPr>
        <w:t>אמרנו שמגיע לו תמלוג ראוי ולא יכול מנוע את זה.</w:t>
      </w:r>
      <w:bookmarkStart w:id="862" w:name="_ETM_Q1_3112448"/>
      <w:bookmarkEnd w:id="862"/>
    </w:p>
    <w:p w:rsidR="004A7A85" w:rsidRDefault="004A7A85" w:rsidP="004A7A85">
      <w:pPr>
        <w:rPr>
          <w:rtl/>
        </w:rPr>
      </w:pPr>
      <w:bookmarkStart w:id="863" w:name="_ETM_Q1_3112507"/>
      <w:bookmarkStart w:id="864" w:name="_ETM_Q1_3112944"/>
      <w:bookmarkEnd w:id="863"/>
      <w:bookmarkEnd w:id="864"/>
    </w:p>
    <w:p w:rsidR="004A7A85" w:rsidRDefault="004A7A85" w:rsidP="004A7A85">
      <w:pPr>
        <w:pStyle w:val="a5"/>
        <w:keepNext/>
        <w:rPr>
          <w:rtl/>
        </w:rPr>
      </w:pPr>
      <w:bookmarkStart w:id="865" w:name="_ETM_Q1_3113016"/>
      <w:bookmarkEnd w:id="86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דיברנו על הנושא הזה בבי</w:t>
      </w:r>
      <w:bookmarkStart w:id="866" w:name="_ETM_Q1_3112736"/>
      <w:bookmarkEnd w:id="866"/>
      <w:r>
        <w:rPr>
          <w:rtl/>
        </w:rPr>
        <w:t>צוע פומבי ונותרה השאלה שאדוני שאל.</w:t>
      </w:r>
    </w:p>
    <w:p w:rsidR="004A7A85" w:rsidRDefault="004A7A85" w:rsidP="004A7A85">
      <w:pPr>
        <w:ind w:firstLine="0"/>
        <w:rPr>
          <w:rtl/>
        </w:rPr>
      </w:pPr>
      <w:bookmarkStart w:id="867" w:name="_ETM_Q1_2927910"/>
      <w:bookmarkEnd w:id="867"/>
    </w:p>
    <w:p w:rsidR="004A7A85" w:rsidRDefault="004A7A85" w:rsidP="004A7A85">
      <w:pPr>
        <w:pStyle w:val="af8"/>
        <w:keepNext/>
        <w:rPr>
          <w:rtl/>
        </w:rPr>
      </w:pPr>
      <w:bookmarkStart w:id="868" w:name="ET_yor_דוד_ביטן_1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68"/>
    </w:p>
    <w:p w:rsidR="004A7A85" w:rsidRDefault="004A7A85" w:rsidP="004A7A85">
      <w:pPr>
        <w:pStyle w:val="KeepWithNext"/>
        <w:rPr>
          <w:rtl/>
        </w:rPr>
      </w:pPr>
    </w:p>
    <w:p w:rsidR="004A7A85" w:rsidRDefault="004A7A85" w:rsidP="004A7A85">
      <w:pPr>
        <w:rPr>
          <w:rtl/>
        </w:rPr>
      </w:pPr>
      <w:r>
        <w:rPr>
          <w:rtl/>
        </w:rPr>
        <w:t>זה מוסכם על כולם?</w:t>
      </w:r>
    </w:p>
    <w:p w:rsidR="004A7A85" w:rsidRDefault="004A7A85" w:rsidP="004A7A85">
      <w:pPr>
        <w:rPr>
          <w:rtl/>
        </w:rPr>
      </w:pPr>
      <w:bookmarkStart w:id="869" w:name="_ETM_Q1_3110697"/>
      <w:bookmarkStart w:id="870" w:name="_ETM_Q1_3110766"/>
      <w:bookmarkStart w:id="871" w:name="_ETM_Q1_3111289"/>
      <w:bookmarkEnd w:id="869"/>
      <w:bookmarkEnd w:id="870"/>
      <w:bookmarkEnd w:id="871"/>
    </w:p>
    <w:p w:rsidR="004A7A85" w:rsidRDefault="004A7A85" w:rsidP="004A7A85">
      <w:pPr>
        <w:pStyle w:val="a5"/>
        <w:keepNext/>
        <w:rPr>
          <w:rtl/>
        </w:rPr>
      </w:pPr>
      <w:bookmarkStart w:id="872" w:name="_ETM_Q1_3111345"/>
      <w:bookmarkEnd w:id="87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873" w:name="_ETM_Q1_3111753"/>
      <w:bookmarkEnd w:id="873"/>
    </w:p>
    <w:p w:rsidR="004A7A85" w:rsidRDefault="004A7A85" w:rsidP="004A7A85">
      <w:pPr>
        <w:rPr>
          <w:rtl/>
        </w:rPr>
      </w:pPr>
      <w:bookmarkStart w:id="874" w:name="_ETM_Q1_3111848"/>
      <w:bookmarkEnd w:id="874"/>
      <w:r>
        <w:rPr>
          <w:rtl/>
        </w:rPr>
        <w:t>כן.</w:t>
      </w:r>
    </w:p>
    <w:p w:rsidR="004A7A85" w:rsidRDefault="004A7A85" w:rsidP="004A7A85">
      <w:pPr>
        <w:rPr>
          <w:rtl/>
        </w:rPr>
      </w:pPr>
    </w:p>
    <w:p w:rsidR="004A7A85" w:rsidRDefault="004A7A85" w:rsidP="004A7A85">
      <w:pPr>
        <w:pStyle w:val="-"/>
        <w:keepNext/>
        <w:rPr>
          <w:rtl/>
        </w:rPr>
      </w:pPr>
      <w:bookmarkStart w:id="875" w:name="_ETM_Q1_3117920"/>
      <w:bookmarkStart w:id="876" w:name="ET_speakercontinue_תמיר_אפורי_188"/>
      <w:bookmarkEnd w:id="875"/>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876"/>
    </w:p>
    <w:p w:rsidR="004A7A85" w:rsidRDefault="004A7A85" w:rsidP="004A7A85">
      <w:pPr>
        <w:pStyle w:val="KeepWithNext"/>
        <w:rPr>
          <w:rtl/>
        </w:rPr>
      </w:pPr>
    </w:p>
    <w:p w:rsidR="004A7A85" w:rsidRDefault="004A7A85" w:rsidP="004A7A85">
      <w:pPr>
        <w:rPr>
          <w:rtl/>
        </w:rPr>
      </w:pPr>
      <w:bookmarkStart w:id="877" w:name="_ETM_Q1_2929112"/>
      <w:bookmarkStart w:id="878" w:name="_ETM_Q1_2927973"/>
      <w:bookmarkEnd w:id="877"/>
      <w:bookmarkEnd w:id="878"/>
      <w:r>
        <w:rPr>
          <w:rtl/>
        </w:rPr>
        <w:t>כנראה לא נמצאים פה האנשים שצריכים להביע דעתם, ואם זה מה שסוכם, זו טעות היסטורית.</w:t>
      </w:r>
    </w:p>
    <w:p w:rsidR="004A7A85" w:rsidRDefault="004A7A85" w:rsidP="004A7A85">
      <w:pPr>
        <w:rPr>
          <w:rtl/>
        </w:rPr>
      </w:pPr>
      <w:bookmarkStart w:id="879" w:name="_ETM_Q1_3125298"/>
      <w:bookmarkStart w:id="880" w:name="_ETM_Q1_3125366"/>
      <w:bookmarkEnd w:id="879"/>
      <w:bookmarkEnd w:id="880"/>
    </w:p>
    <w:p w:rsidR="004A7A85" w:rsidRDefault="004A7A85" w:rsidP="004A7A85">
      <w:pPr>
        <w:pStyle w:val="a5"/>
        <w:keepNext/>
        <w:rPr>
          <w:rtl/>
        </w:rPr>
      </w:pPr>
      <w:bookmarkStart w:id="881" w:name="ET_speaker_6236_2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81"/>
    </w:p>
    <w:p w:rsidR="004A7A85" w:rsidRDefault="004A7A85" w:rsidP="004A7A85">
      <w:pPr>
        <w:pStyle w:val="KeepWithNext"/>
        <w:rPr>
          <w:rtl/>
        </w:rPr>
      </w:pPr>
    </w:p>
    <w:p w:rsidR="004A7A85" w:rsidRDefault="004A7A85" w:rsidP="004A7A85">
      <w:pPr>
        <w:rPr>
          <w:rtl/>
        </w:rPr>
      </w:pPr>
      <w:bookmarkStart w:id="882" w:name="_ETM_Q1_3126626"/>
      <w:bookmarkStart w:id="883" w:name="_ETM_Q1_3126669"/>
      <w:bookmarkEnd w:id="882"/>
      <w:bookmarkEnd w:id="883"/>
      <w:r>
        <w:rPr>
          <w:rtl/>
        </w:rPr>
        <w:t>מי לא נמצא?</w:t>
      </w:r>
    </w:p>
    <w:p w:rsidR="004A7A85" w:rsidRDefault="004A7A85" w:rsidP="004A7A85">
      <w:pPr>
        <w:rPr>
          <w:rtl/>
        </w:rPr>
      </w:pPr>
      <w:bookmarkStart w:id="884" w:name="_ETM_Q1_3128450"/>
      <w:bookmarkStart w:id="885" w:name="_ETM_Q1_3128515"/>
      <w:bookmarkEnd w:id="884"/>
      <w:bookmarkEnd w:id="885"/>
    </w:p>
    <w:p w:rsidR="004A7A85" w:rsidRDefault="004A7A85" w:rsidP="004A7A85">
      <w:pPr>
        <w:pStyle w:val="a5"/>
        <w:keepNext/>
        <w:rPr>
          <w:rtl/>
        </w:rPr>
      </w:pPr>
      <w:bookmarkStart w:id="886" w:name="ET_speaker_תמיר_אפורי_20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886"/>
    </w:p>
    <w:p w:rsidR="004A7A85" w:rsidRDefault="004A7A85" w:rsidP="004A7A85">
      <w:pPr>
        <w:pStyle w:val="KeepWithNext"/>
        <w:rPr>
          <w:rtl/>
        </w:rPr>
      </w:pPr>
    </w:p>
    <w:p w:rsidR="004A7A85" w:rsidRDefault="004A7A85" w:rsidP="004A7A85">
      <w:pPr>
        <w:rPr>
          <w:rtl/>
        </w:rPr>
      </w:pPr>
      <w:bookmarkStart w:id="887" w:name="_ETM_Q1_3130676"/>
      <w:bookmarkStart w:id="888" w:name="_ETM_Q1_3130734"/>
      <w:bookmarkEnd w:id="887"/>
      <w:bookmarkEnd w:id="888"/>
      <w:r>
        <w:rPr>
          <w:rtl/>
        </w:rPr>
        <w:t>המבצעים. מי שנמצא פה זה ארגונים.</w:t>
      </w:r>
    </w:p>
    <w:p w:rsidR="004A7A85" w:rsidRDefault="004A7A85" w:rsidP="004A7A85">
      <w:pPr>
        <w:ind w:firstLine="0"/>
        <w:rPr>
          <w:rtl/>
        </w:rPr>
      </w:pPr>
      <w:bookmarkStart w:id="889" w:name="_ETM_Q1_3137908"/>
      <w:bookmarkEnd w:id="889"/>
    </w:p>
    <w:p w:rsidR="004A7A85" w:rsidRDefault="004A7A85" w:rsidP="004A7A85">
      <w:pPr>
        <w:pStyle w:val="a5"/>
        <w:keepNext/>
        <w:rPr>
          <w:rtl/>
        </w:rPr>
      </w:pPr>
      <w:bookmarkStart w:id="890" w:name="ET_speaker_6236_2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90"/>
    </w:p>
    <w:p w:rsidR="004A7A85" w:rsidRDefault="004A7A85" w:rsidP="004A7A85">
      <w:pPr>
        <w:pStyle w:val="KeepWithNext"/>
        <w:rPr>
          <w:rtl/>
        </w:rPr>
      </w:pPr>
    </w:p>
    <w:p w:rsidR="004A7A85" w:rsidRDefault="004A7A85" w:rsidP="004A7A85">
      <w:pPr>
        <w:rPr>
          <w:rtl/>
        </w:rPr>
      </w:pPr>
      <w:bookmarkStart w:id="891" w:name="_ETM_Q1_3138409"/>
      <w:bookmarkStart w:id="892" w:name="_ETM_Q1_3138439"/>
      <w:bookmarkStart w:id="893" w:name="_ETM_Q1_3136722"/>
      <w:bookmarkStart w:id="894" w:name="_ETM_Q1_3136779"/>
      <w:bookmarkEnd w:id="891"/>
      <w:bookmarkEnd w:id="892"/>
      <w:bookmarkEnd w:id="893"/>
      <w:bookmarkEnd w:id="894"/>
      <w:r>
        <w:rPr>
          <w:rtl/>
        </w:rPr>
        <w:t xml:space="preserve">המבצעים פה. </w:t>
      </w:r>
    </w:p>
    <w:p w:rsidR="004A7A85" w:rsidRDefault="004A7A85" w:rsidP="004A7A85">
      <w:pPr>
        <w:rPr>
          <w:rtl/>
        </w:rPr>
      </w:pPr>
      <w:bookmarkStart w:id="895" w:name="_ETM_Q1_3139890"/>
      <w:bookmarkStart w:id="896" w:name="_ETM_Q1_3139948"/>
      <w:bookmarkEnd w:id="895"/>
      <w:bookmarkEnd w:id="896"/>
    </w:p>
    <w:p w:rsidR="004A7A85" w:rsidRDefault="004A7A85" w:rsidP="004A7A85">
      <w:pPr>
        <w:pStyle w:val="a5"/>
        <w:keepNext/>
        <w:rPr>
          <w:rtl/>
        </w:rPr>
      </w:pPr>
      <w:bookmarkStart w:id="897" w:name="ET_speaker_6507_203"/>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897"/>
    </w:p>
    <w:p w:rsidR="004A7A85" w:rsidRDefault="004A7A85" w:rsidP="004A7A85">
      <w:pPr>
        <w:pStyle w:val="KeepWithNext"/>
        <w:rPr>
          <w:rtl/>
        </w:rPr>
      </w:pPr>
    </w:p>
    <w:p w:rsidR="004A7A85" w:rsidRDefault="004A7A85" w:rsidP="004A7A85">
      <w:pPr>
        <w:rPr>
          <w:rtl/>
        </w:rPr>
      </w:pPr>
      <w:bookmarkStart w:id="898" w:name="_ETM_Q1_3141997"/>
      <w:bookmarkStart w:id="899" w:name="_ETM_Q1_3142046"/>
      <w:bookmarkEnd w:id="898"/>
      <w:bookmarkEnd w:id="899"/>
      <w:r>
        <w:rPr>
          <w:rtl/>
        </w:rPr>
        <w:t>יש פה מבצע.</w:t>
      </w:r>
    </w:p>
    <w:p w:rsidR="004A7A85" w:rsidRDefault="004A7A85" w:rsidP="004A7A85">
      <w:pPr>
        <w:ind w:firstLine="0"/>
        <w:rPr>
          <w:rtl/>
        </w:rPr>
      </w:pPr>
    </w:p>
    <w:p w:rsidR="004A7A85" w:rsidRDefault="004A7A85" w:rsidP="004A7A85">
      <w:pPr>
        <w:pStyle w:val="a5"/>
        <w:keepNext/>
        <w:rPr>
          <w:rtl/>
        </w:rPr>
      </w:pPr>
      <w:bookmarkStart w:id="900" w:name="ET_speaker_חנן_יובל_204"/>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900"/>
    </w:p>
    <w:p w:rsidR="004A7A85" w:rsidRDefault="004A7A85" w:rsidP="004A7A85">
      <w:pPr>
        <w:pStyle w:val="KeepWithNext"/>
        <w:rPr>
          <w:rtl/>
        </w:rPr>
      </w:pPr>
    </w:p>
    <w:p w:rsidR="004A7A85" w:rsidRDefault="004A7A85" w:rsidP="004A7A85">
      <w:pPr>
        <w:rPr>
          <w:rtl/>
        </w:rPr>
      </w:pPr>
      <w:bookmarkStart w:id="901" w:name="_ETM_Q1_3150122"/>
      <w:bookmarkStart w:id="902" w:name="_ETM_Q1_3150167"/>
      <w:bookmarkEnd w:id="901"/>
      <w:bookmarkEnd w:id="902"/>
      <w:r>
        <w:rPr>
          <w:rtl/>
        </w:rPr>
        <w:t>אני מבצע.</w:t>
      </w:r>
    </w:p>
    <w:p w:rsidR="004A7A85" w:rsidRDefault="004A7A85" w:rsidP="004A7A85">
      <w:pPr>
        <w:ind w:firstLine="0"/>
        <w:rPr>
          <w:rtl/>
        </w:rPr>
      </w:pPr>
      <w:bookmarkStart w:id="903" w:name="_ETM_Q1_3162323"/>
      <w:bookmarkStart w:id="904" w:name="_ETM_Q1_3162388"/>
      <w:bookmarkStart w:id="905" w:name="_ETM_Q1_3162738"/>
      <w:bookmarkStart w:id="906" w:name="_ETM_Q1_3162810"/>
      <w:bookmarkStart w:id="907" w:name="_ETM_Q1_3163698"/>
      <w:bookmarkEnd w:id="903"/>
      <w:bookmarkEnd w:id="904"/>
      <w:bookmarkEnd w:id="905"/>
      <w:bookmarkEnd w:id="906"/>
      <w:bookmarkEnd w:id="907"/>
    </w:p>
    <w:p w:rsidR="004A7A85" w:rsidRDefault="004A7A85" w:rsidP="004A7A85">
      <w:pPr>
        <w:pStyle w:val="a5"/>
        <w:keepNext/>
        <w:rPr>
          <w:rtl/>
        </w:rPr>
      </w:pPr>
      <w:bookmarkStart w:id="908" w:name="_ETM_Q1_3163753"/>
      <w:bookmarkStart w:id="909" w:name="_ETM_Q1_3183522"/>
      <w:bookmarkStart w:id="910" w:name="ET_speaker_6236_206"/>
      <w:bookmarkEnd w:id="908"/>
      <w:bookmarkEnd w:id="9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10"/>
    </w:p>
    <w:p w:rsidR="004A7A85" w:rsidRDefault="004A7A85" w:rsidP="004A7A85">
      <w:pPr>
        <w:pStyle w:val="KeepWithNext"/>
        <w:rPr>
          <w:rtl/>
        </w:rPr>
      </w:pPr>
    </w:p>
    <w:p w:rsidR="004A7A85" w:rsidRDefault="004A7A85" w:rsidP="004A7A85">
      <w:pPr>
        <w:rPr>
          <w:rtl/>
        </w:rPr>
      </w:pPr>
      <w:bookmarkStart w:id="911" w:name="_ETM_Q1_3183989"/>
      <w:bookmarkStart w:id="912" w:name="_ETM_Q1_3184030"/>
      <w:bookmarkStart w:id="913" w:name="_ETM_Q1_3145362"/>
      <w:bookmarkStart w:id="914" w:name="_ETM_Q1_3145419"/>
      <w:bookmarkStart w:id="915" w:name="_ETM_Q1_3167186"/>
      <w:bookmarkStart w:id="916" w:name="_ETM_Q1_3167245"/>
      <w:bookmarkEnd w:id="911"/>
      <w:bookmarkEnd w:id="912"/>
      <w:bookmarkEnd w:id="913"/>
      <w:bookmarkEnd w:id="914"/>
      <w:bookmarkEnd w:id="915"/>
      <w:bookmarkEnd w:id="916"/>
      <w:r>
        <w:rPr>
          <w:rtl/>
        </w:rPr>
        <w:t xml:space="preserve">דעתך אינה קשורה לעובדות. </w:t>
      </w:r>
      <w:bookmarkStart w:id="917" w:name="_ETM_Q1_3168514"/>
      <w:bookmarkEnd w:id="917"/>
    </w:p>
    <w:p w:rsidR="004A7A85" w:rsidRDefault="004A7A85" w:rsidP="004A7A85">
      <w:pPr>
        <w:ind w:firstLine="0"/>
        <w:rPr>
          <w:u w:val="single"/>
          <w:rtl/>
        </w:rPr>
      </w:pPr>
      <w:bookmarkStart w:id="918" w:name="_ETM_Q1_3168565"/>
      <w:bookmarkStart w:id="919" w:name="_ETM_Q1_3168675"/>
      <w:bookmarkStart w:id="920" w:name="_ETM_Q1_3168719"/>
      <w:bookmarkStart w:id="921" w:name="_ETM_Q1_3195682"/>
      <w:bookmarkEnd w:id="918"/>
      <w:bookmarkEnd w:id="919"/>
      <w:bookmarkEnd w:id="920"/>
      <w:bookmarkEnd w:id="921"/>
    </w:p>
    <w:p w:rsidR="004A7A85" w:rsidRDefault="004A7A85" w:rsidP="004A7A85">
      <w:pPr>
        <w:pStyle w:val="a5"/>
        <w:keepNext/>
        <w:rPr>
          <w:rtl/>
        </w:rPr>
      </w:pPr>
      <w:bookmarkStart w:id="922" w:name="ET_speaker_תמיר_אפורי_20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922"/>
    </w:p>
    <w:p w:rsidR="004A7A85" w:rsidRDefault="004A7A85" w:rsidP="004A7A85">
      <w:pPr>
        <w:pStyle w:val="KeepWithNext"/>
        <w:rPr>
          <w:rtl/>
        </w:rPr>
      </w:pPr>
    </w:p>
    <w:p w:rsidR="004A7A85" w:rsidRDefault="004A7A85" w:rsidP="004A7A85">
      <w:pPr>
        <w:rPr>
          <w:rtl/>
        </w:rPr>
      </w:pPr>
      <w:bookmarkStart w:id="923" w:name="_ETM_Q1_3196161"/>
      <w:bookmarkStart w:id="924" w:name="_ETM_Q1_3196184"/>
      <w:bookmarkEnd w:id="923"/>
      <w:bookmarkEnd w:id="924"/>
      <w:r>
        <w:rPr>
          <w:rtl/>
        </w:rPr>
        <w:t>יש פה אנשים ספציפיים מתוך אלפים.</w:t>
      </w:r>
      <w:bookmarkStart w:id="925" w:name="_ETM_Q1_3174771"/>
      <w:bookmarkEnd w:id="925"/>
    </w:p>
    <w:p w:rsidR="004A7A85" w:rsidRDefault="004A7A85" w:rsidP="004A7A85">
      <w:pPr>
        <w:rPr>
          <w:rtl/>
        </w:rPr>
      </w:pPr>
      <w:bookmarkStart w:id="926" w:name="_ETM_Q1_3174833"/>
      <w:bookmarkEnd w:id="926"/>
    </w:p>
    <w:p w:rsidR="004A7A85" w:rsidRDefault="004A7A85" w:rsidP="004A7A85">
      <w:pPr>
        <w:pStyle w:val="a5"/>
        <w:keepNext/>
        <w:rPr>
          <w:rtl/>
        </w:rPr>
      </w:pPr>
      <w:bookmarkStart w:id="927" w:name="ET_speaker_6236_2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27"/>
    </w:p>
    <w:p w:rsidR="004A7A85" w:rsidRDefault="004A7A85" w:rsidP="004A7A85">
      <w:pPr>
        <w:pStyle w:val="KeepWithNext"/>
        <w:rPr>
          <w:rtl/>
        </w:rPr>
      </w:pPr>
    </w:p>
    <w:p w:rsidR="004A7A85" w:rsidRDefault="004A7A85" w:rsidP="004A7A85">
      <w:pPr>
        <w:rPr>
          <w:rtl/>
        </w:rPr>
      </w:pPr>
      <w:bookmarkStart w:id="928" w:name="_ETM_Q1_3177217"/>
      <w:bookmarkStart w:id="929" w:name="_ETM_Q1_3177263"/>
      <w:bookmarkEnd w:id="928"/>
      <w:bookmarkEnd w:id="929"/>
      <w:r>
        <w:rPr>
          <w:rtl/>
        </w:rPr>
        <w:t>אתה רוצה שיהיו פה אלפים? זה בית העם. באה לפה נציגות ודנים.</w:t>
      </w:r>
    </w:p>
    <w:p w:rsidR="004A7A85" w:rsidRDefault="004A7A85" w:rsidP="004A7A85">
      <w:pPr>
        <w:rPr>
          <w:rtl/>
        </w:rPr>
      </w:pPr>
      <w:bookmarkStart w:id="930" w:name="_ETM_Q1_3203634"/>
      <w:bookmarkStart w:id="931" w:name="_ETM_Q1_3203733"/>
      <w:bookmarkEnd w:id="930"/>
      <w:bookmarkEnd w:id="931"/>
    </w:p>
    <w:p w:rsidR="004A7A85" w:rsidRDefault="004A7A85" w:rsidP="004A7A85">
      <w:pPr>
        <w:pStyle w:val="af8"/>
        <w:keepNext/>
        <w:rPr>
          <w:rtl/>
        </w:rPr>
      </w:pPr>
      <w:bookmarkStart w:id="932" w:name="ET_yor_דוד_ביטן_208"/>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2"/>
    </w:p>
    <w:p w:rsidR="004A7A85" w:rsidRDefault="004A7A85" w:rsidP="004A7A85">
      <w:pPr>
        <w:pStyle w:val="KeepWithNext"/>
        <w:rPr>
          <w:rtl/>
        </w:rPr>
      </w:pPr>
    </w:p>
    <w:p w:rsidR="004A7A85" w:rsidRDefault="004A7A85" w:rsidP="004A7A85">
      <w:pPr>
        <w:rPr>
          <w:rtl/>
        </w:rPr>
      </w:pPr>
      <w:bookmarkStart w:id="933" w:name="_ETM_Q1_3205279"/>
      <w:bookmarkEnd w:id="933"/>
      <w:r>
        <w:rPr>
          <w:rtl/>
        </w:rPr>
        <w:t>קודם כל ניתן לחנן יובל לדבר כי אמרת שהמבצעים לא מביעים את עמדתם. בבקשה. הוא המבצע הכי ותיק פה.</w:t>
      </w:r>
    </w:p>
    <w:p w:rsidR="004A7A85" w:rsidRDefault="004A7A85" w:rsidP="004A7A85">
      <w:pPr>
        <w:rPr>
          <w:rtl/>
        </w:rPr>
      </w:pPr>
      <w:bookmarkStart w:id="934" w:name="_ETM_Q1_3212835"/>
      <w:bookmarkStart w:id="935" w:name="_ETM_Q1_3212888"/>
      <w:bookmarkStart w:id="936" w:name="_ETM_Q1_3213922"/>
      <w:bookmarkEnd w:id="934"/>
      <w:bookmarkEnd w:id="935"/>
      <w:bookmarkEnd w:id="936"/>
    </w:p>
    <w:p w:rsidR="004A7A85" w:rsidRDefault="004A7A85" w:rsidP="004A7A85">
      <w:pPr>
        <w:pStyle w:val="a5"/>
        <w:keepNext/>
        <w:rPr>
          <w:rtl/>
        </w:rPr>
      </w:pPr>
      <w:bookmarkStart w:id="937" w:name="ET_speaker_חנן_יובל_209"/>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937"/>
    </w:p>
    <w:p w:rsidR="004A7A85" w:rsidRDefault="004A7A85" w:rsidP="004A7A85">
      <w:pPr>
        <w:pStyle w:val="KeepWithNext"/>
        <w:rPr>
          <w:rtl/>
        </w:rPr>
      </w:pPr>
    </w:p>
    <w:p w:rsidR="004A7A85" w:rsidRDefault="004A7A85" w:rsidP="004A7A85">
      <w:pPr>
        <w:rPr>
          <w:rtl/>
        </w:rPr>
      </w:pPr>
      <w:bookmarkStart w:id="938" w:name="_ETM_Q1_3214396"/>
      <w:bookmarkStart w:id="939" w:name="_ETM_Q1_3214454"/>
      <w:bookmarkEnd w:id="938"/>
      <w:bookmarkEnd w:id="939"/>
      <w:r>
        <w:rPr>
          <w:rtl/>
        </w:rPr>
        <w:t xml:space="preserve">לדעתי גם המבוגר פה באולם. אני רוצה לדבר באופן כללי, תרשו לי קצת אמוציונלי. רוצה לדבר אל חברי הכנסת פה. אין פה עורכי דין, יש </w:t>
      </w:r>
      <w:bookmarkStart w:id="940" w:name="_ETM_Q1_3241620"/>
      <w:bookmarkEnd w:id="940"/>
      <w:r>
        <w:rPr>
          <w:rtl/>
        </w:rPr>
        <w:t xml:space="preserve">פה רק חברי כנסת. לשיטתך. מרקם של אומני ישראל חוצה מפלגות ופוליטיקה. יש פה מהימין ומהשמאל, דתיים, חילוניים וגם חרדים, מזרחים ואשכנזים. על זה נכתב רקמה אנושית אחת שמרכיבה את כל התרבות על כל </w:t>
      </w:r>
      <w:proofErr w:type="spellStart"/>
      <w:r>
        <w:rPr>
          <w:rtl/>
        </w:rPr>
        <w:t>גוניה</w:t>
      </w:r>
      <w:proofErr w:type="spellEnd"/>
      <w:r>
        <w:rPr>
          <w:rtl/>
        </w:rPr>
        <w:t>.</w:t>
      </w:r>
      <w:bookmarkStart w:id="941" w:name="_ETM_Q1_3267843"/>
      <w:bookmarkEnd w:id="941"/>
    </w:p>
    <w:p w:rsidR="004A7A85" w:rsidRDefault="004A7A85" w:rsidP="004A7A85">
      <w:pPr>
        <w:ind w:firstLine="0"/>
        <w:rPr>
          <w:rtl/>
        </w:rPr>
      </w:pPr>
      <w:bookmarkStart w:id="942" w:name="_ETM_Q1_3267941"/>
      <w:bookmarkStart w:id="943" w:name="_ETM_Q1_3269764"/>
      <w:bookmarkEnd w:id="942"/>
      <w:bookmarkEnd w:id="943"/>
    </w:p>
    <w:p w:rsidR="004A7A85" w:rsidRDefault="004A7A85" w:rsidP="004A7A85">
      <w:pPr>
        <w:ind w:firstLine="0"/>
        <w:rPr>
          <w:u w:val="single"/>
          <w:rtl/>
        </w:rPr>
      </w:pPr>
      <w:bookmarkStart w:id="944" w:name="_ETM_Q1_3269823"/>
      <w:bookmarkEnd w:id="944"/>
      <w:r>
        <w:rPr>
          <w:u w:val="single"/>
          <w:rtl/>
        </w:rPr>
        <w:t>קריאה:</w:t>
      </w:r>
    </w:p>
    <w:p w:rsidR="004A7A85" w:rsidRDefault="004A7A85" w:rsidP="004A7A85">
      <w:pPr>
        <w:ind w:firstLine="0"/>
        <w:rPr>
          <w:rtl/>
        </w:rPr>
      </w:pPr>
    </w:p>
    <w:p w:rsidR="004A7A85" w:rsidRDefault="004A7A85" w:rsidP="004A7A85">
      <w:pPr>
        <w:rPr>
          <w:rtl/>
        </w:rPr>
      </w:pPr>
      <w:bookmarkStart w:id="945" w:name="_ETM_Q1_3273490"/>
      <w:bookmarkStart w:id="946" w:name="_ETM_Q1_3273542"/>
      <w:bookmarkEnd w:id="945"/>
      <w:bookmarkEnd w:id="946"/>
      <w:r>
        <w:rPr>
          <w:rtl/>
        </w:rPr>
        <w:t>יש פה גם מוזיקאים חטופים ולא יפטרו תשלום תמלוגים לפי חוק.</w:t>
      </w:r>
      <w:bookmarkStart w:id="947" w:name="_ETM_Q1_3280467"/>
      <w:bookmarkEnd w:id="947"/>
    </w:p>
    <w:p w:rsidR="004A7A85" w:rsidRDefault="004A7A85" w:rsidP="004A7A85">
      <w:pPr>
        <w:rPr>
          <w:rtl/>
        </w:rPr>
      </w:pPr>
      <w:bookmarkStart w:id="948" w:name="_ETM_Q1_3280523"/>
      <w:bookmarkEnd w:id="948"/>
    </w:p>
    <w:p w:rsidR="004A7A85" w:rsidRDefault="004A7A85" w:rsidP="004A7A85">
      <w:pPr>
        <w:pStyle w:val="a5"/>
        <w:keepNext/>
        <w:rPr>
          <w:rtl/>
        </w:rPr>
      </w:pPr>
      <w:bookmarkStart w:id="949" w:name="ET_speaker_חנן_יובל_210"/>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949"/>
    </w:p>
    <w:p w:rsidR="004A7A85" w:rsidRDefault="004A7A85" w:rsidP="004A7A85">
      <w:pPr>
        <w:pStyle w:val="KeepWithNext"/>
        <w:rPr>
          <w:rtl/>
        </w:rPr>
      </w:pPr>
    </w:p>
    <w:p w:rsidR="004A7A85" w:rsidRDefault="004A7A85" w:rsidP="004A7A85">
      <w:pPr>
        <w:rPr>
          <w:rtl/>
        </w:rPr>
      </w:pPr>
      <w:bookmarkStart w:id="950" w:name="_ETM_Q1_3283413"/>
      <w:bookmarkStart w:id="951" w:name="_ETM_Q1_3283474"/>
      <w:bookmarkEnd w:id="950"/>
      <w:bookmarkEnd w:id="951"/>
      <w:r>
        <w:rPr>
          <w:rtl/>
        </w:rPr>
        <w:t>אמן. מחבק ואוהב.</w:t>
      </w:r>
    </w:p>
    <w:p w:rsidR="004A7A85" w:rsidRDefault="004A7A85" w:rsidP="004A7A85">
      <w:pPr>
        <w:ind w:firstLine="0"/>
        <w:rPr>
          <w:rtl/>
        </w:rPr>
      </w:pPr>
      <w:bookmarkStart w:id="952" w:name="_ETM_Q1_3286595"/>
      <w:bookmarkStart w:id="953" w:name="_ETM_Q1_3286662"/>
      <w:bookmarkEnd w:id="952"/>
      <w:bookmarkEnd w:id="953"/>
    </w:p>
    <w:p w:rsidR="004A7A85" w:rsidRDefault="004A7A85" w:rsidP="004A7A85">
      <w:pPr>
        <w:rPr>
          <w:rtl/>
        </w:rPr>
      </w:pPr>
      <w:r>
        <w:rPr>
          <w:rtl/>
        </w:rPr>
        <w:t xml:space="preserve">עוסקים פה באופן ציני בדברים – חברים, זו התרבות ואם אתם לא תצליחו לשמור על הזכויות הראויות של אומני ישראל, הרקמה הזו פשוט על כל </w:t>
      </w:r>
      <w:proofErr w:type="spellStart"/>
      <w:r>
        <w:rPr>
          <w:rtl/>
        </w:rPr>
        <w:t>גוניה</w:t>
      </w:r>
      <w:proofErr w:type="spellEnd"/>
      <w:r>
        <w:rPr>
          <w:rtl/>
        </w:rPr>
        <w:t xml:space="preserve"> תיפגע. כל אומני ישראל ייפגעו - מימין ומשמאל, חרדים, מכל השכבות. לקופת המדינה בכלל אין קשר לזה. לא מבין למה יש פה ויכוחים כאשר קופת המדינה לא נכנסת לכיס בכלל. הכול ממי שצריך לשלם. כשמגיעים לגופים הגדולים האלה, </w:t>
      </w:r>
      <w:proofErr w:type="spellStart"/>
      <w:r>
        <w:rPr>
          <w:rtl/>
        </w:rPr>
        <w:t>הסטרימינגים</w:t>
      </w:r>
      <w:proofErr w:type="spellEnd"/>
      <w:r>
        <w:rPr>
          <w:rtl/>
        </w:rPr>
        <w:t xml:space="preserve"> למיניהם, הם עושים את זה כי הם יכולים. לא כי זה צודק. הענקיות שמסרבות לשלם לאומני ישראל - - - </w:t>
      </w:r>
    </w:p>
    <w:p w:rsidR="004A7A85" w:rsidRDefault="004A7A85" w:rsidP="004A7A85">
      <w:pPr>
        <w:rPr>
          <w:rtl/>
        </w:rPr>
      </w:pPr>
      <w:bookmarkStart w:id="954" w:name="_ETM_Q1_3353180"/>
      <w:bookmarkStart w:id="955" w:name="_ETM_Q1_3353251"/>
      <w:bookmarkEnd w:id="954"/>
      <w:bookmarkEnd w:id="955"/>
    </w:p>
    <w:p w:rsidR="004A7A85" w:rsidRDefault="004A7A85" w:rsidP="004A7A85">
      <w:pPr>
        <w:pStyle w:val="a5"/>
        <w:keepNext/>
        <w:rPr>
          <w:rtl/>
        </w:rPr>
      </w:pPr>
      <w:bookmarkStart w:id="956" w:name="ET_speaker_גיא_לואל_211"/>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956"/>
    </w:p>
    <w:p w:rsidR="004A7A85" w:rsidRDefault="004A7A85" w:rsidP="004A7A85">
      <w:pPr>
        <w:pStyle w:val="KeepWithNext"/>
        <w:rPr>
          <w:rtl/>
        </w:rPr>
      </w:pPr>
    </w:p>
    <w:p w:rsidR="004A7A85" w:rsidRDefault="004A7A85" w:rsidP="004A7A85">
      <w:pPr>
        <w:rPr>
          <w:rtl/>
        </w:rPr>
      </w:pPr>
      <w:bookmarkStart w:id="957" w:name="_ETM_Q1_3357038"/>
      <w:bookmarkStart w:id="958" w:name="_ETM_Q1_3357072"/>
      <w:bookmarkEnd w:id="957"/>
      <w:bookmarkEnd w:id="958"/>
      <w:r>
        <w:rPr>
          <w:rtl/>
        </w:rPr>
        <w:t xml:space="preserve">מנסים לבלבל. </w:t>
      </w:r>
      <w:bookmarkStart w:id="959" w:name="_ETM_Q1_3360491"/>
      <w:bookmarkStart w:id="960" w:name="_ETM_Q1_3360811"/>
      <w:bookmarkEnd w:id="959"/>
      <w:bookmarkEnd w:id="960"/>
    </w:p>
    <w:p w:rsidR="004A7A85" w:rsidRDefault="004A7A85" w:rsidP="004A7A85">
      <w:pPr>
        <w:rPr>
          <w:rtl/>
        </w:rPr>
      </w:pPr>
      <w:bookmarkStart w:id="961" w:name="_ETM_Q1_3360866"/>
      <w:bookmarkEnd w:id="961"/>
    </w:p>
    <w:p w:rsidR="004A7A85" w:rsidRDefault="004A7A85" w:rsidP="004A7A85">
      <w:pPr>
        <w:pStyle w:val="a5"/>
        <w:keepNext/>
        <w:rPr>
          <w:rtl/>
        </w:rPr>
      </w:pPr>
      <w:bookmarkStart w:id="962" w:name="ET_speaker_6236_2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62"/>
    </w:p>
    <w:p w:rsidR="004A7A85" w:rsidRDefault="004A7A85" w:rsidP="004A7A85">
      <w:pPr>
        <w:pStyle w:val="KeepWithNext"/>
        <w:rPr>
          <w:rtl/>
        </w:rPr>
      </w:pPr>
    </w:p>
    <w:p w:rsidR="004A7A85" w:rsidRDefault="004A7A85" w:rsidP="004A7A85">
      <w:pPr>
        <w:rPr>
          <w:rtl/>
        </w:rPr>
      </w:pPr>
      <w:bookmarkStart w:id="963" w:name="_ETM_Q1_3362312"/>
      <w:bookmarkStart w:id="964" w:name="_ETM_Q1_3362359"/>
      <w:bookmarkEnd w:id="963"/>
      <w:bookmarkEnd w:id="964"/>
      <w:r>
        <w:rPr>
          <w:rtl/>
        </w:rPr>
        <w:t xml:space="preserve">בכללי הם מעלימים מאתנו מיסים גבוהים מאוד. צריכות להיות </w:t>
      </w:r>
      <w:proofErr w:type="spellStart"/>
      <w:r>
        <w:rPr>
          <w:rtl/>
        </w:rPr>
        <w:t>ממוסות</w:t>
      </w:r>
      <w:proofErr w:type="spellEnd"/>
      <w:r>
        <w:rPr>
          <w:rtl/>
        </w:rPr>
        <w:t>.</w:t>
      </w:r>
    </w:p>
    <w:p w:rsidR="004A7A85" w:rsidRDefault="004A7A85" w:rsidP="004A7A85">
      <w:pPr>
        <w:rPr>
          <w:rtl/>
        </w:rPr>
      </w:pPr>
      <w:bookmarkStart w:id="965" w:name="_ETM_Q1_3369803"/>
      <w:bookmarkStart w:id="966" w:name="_ETM_Q1_3369873"/>
      <w:bookmarkEnd w:id="965"/>
      <w:bookmarkEnd w:id="966"/>
    </w:p>
    <w:p w:rsidR="004A7A85" w:rsidRDefault="004A7A85" w:rsidP="004A7A85">
      <w:pPr>
        <w:pStyle w:val="a5"/>
        <w:keepNext/>
        <w:rPr>
          <w:rtl/>
        </w:rPr>
      </w:pPr>
      <w:bookmarkStart w:id="967" w:name="ET_speaker_גיא_לואל_213"/>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967"/>
    </w:p>
    <w:p w:rsidR="004A7A85" w:rsidRDefault="004A7A85" w:rsidP="004A7A85">
      <w:pPr>
        <w:pStyle w:val="KeepWithNext"/>
        <w:rPr>
          <w:rtl/>
        </w:rPr>
      </w:pPr>
    </w:p>
    <w:p w:rsidR="004A7A85" w:rsidRDefault="004A7A85" w:rsidP="004A7A85">
      <w:pPr>
        <w:rPr>
          <w:rtl/>
        </w:rPr>
      </w:pPr>
      <w:bookmarkStart w:id="968" w:name="_ETM_Q1_3372011"/>
      <w:bookmarkStart w:id="969" w:name="_ETM_Q1_3372059"/>
      <w:bookmarkEnd w:id="968"/>
      <w:bookmarkEnd w:id="969"/>
      <w:r>
        <w:rPr>
          <w:rtl/>
        </w:rPr>
        <w:t xml:space="preserve">הם מנסים לבלבל אותך עם שני דברים – הזכויות למסחר את </w:t>
      </w:r>
      <w:bookmarkStart w:id="970" w:name="_ETM_Q1_3373822"/>
      <w:bookmarkEnd w:id="970"/>
      <w:r>
        <w:rPr>
          <w:rtl/>
        </w:rPr>
        <w:t>היצירה כלומר לשדר אותה שזה מובנה. כשאמן מקליט שיר, מותר לשדר אותו. זה לא בדיון. כשאני בא לצלם סדרה או סרט, ברור שכשאני מגיע ליום צילום, מותר לשדר</w:t>
      </w:r>
      <w:bookmarkStart w:id="971" w:name="_ETM_Q1_3388894"/>
      <w:bookmarkEnd w:id="971"/>
      <w:r>
        <w:rPr>
          <w:rtl/>
        </w:rPr>
        <w:t xml:space="preserve"> אותי ולמכור ותעשו עם זה מה שאתם </w:t>
      </w:r>
      <w:proofErr w:type="spellStart"/>
      <w:r>
        <w:rPr>
          <w:rtl/>
        </w:rPr>
        <w:t>רןצים</w:t>
      </w:r>
      <w:proofErr w:type="spellEnd"/>
      <w:r>
        <w:rPr>
          <w:rtl/>
        </w:rPr>
        <w:t xml:space="preserve">. הדבר היחיד שאנו לא רוצים שייקחו לנו - </w:t>
      </w:r>
      <w:proofErr w:type="spellStart"/>
      <w:r>
        <w:rPr>
          <w:rtl/>
        </w:rPr>
        <w:t>תצראה</w:t>
      </w:r>
      <w:proofErr w:type="spellEnd"/>
      <w:r>
        <w:rPr>
          <w:rtl/>
        </w:rPr>
        <w:t xml:space="preserve"> את המסמך הזה. </w:t>
      </w:r>
      <w:proofErr w:type="spellStart"/>
      <w:r>
        <w:rPr>
          <w:rtl/>
        </w:rPr>
        <w:t>נטפליקס</w:t>
      </w:r>
      <w:proofErr w:type="spellEnd"/>
      <w:r>
        <w:rPr>
          <w:rtl/>
        </w:rPr>
        <w:t xml:space="preserve"> מחתימים כל אדם שבא לעבוד אצלם מהארץ שהוא מוותר על כל זכויותיו – אחרת הם לא מוכנים להעסיק אותו. זה גנגסטרים. אדון שחורי יודע את זה. אין שום דבר אפור באיש </w:t>
      </w:r>
      <w:bookmarkStart w:id="972" w:name="_ETM_Q1_3417940"/>
      <w:bookmarkEnd w:id="972"/>
      <w:r>
        <w:rPr>
          <w:rtl/>
        </w:rPr>
        <w:t xml:space="preserve">הזה. רק שחור. תסלחו לי. הוא נלחם באומנים בארץ וזה שחור לגמרי. מוחק פה את האומנים בשם חברה ענקית שיש לה מיליארדים. </w:t>
      </w:r>
    </w:p>
    <w:p w:rsidR="004A7A85" w:rsidRDefault="004A7A85" w:rsidP="004A7A85">
      <w:pPr>
        <w:rPr>
          <w:rtl/>
        </w:rPr>
      </w:pPr>
      <w:bookmarkStart w:id="973" w:name="_ETM_Q1_3429460"/>
      <w:bookmarkStart w:id="974" w:name="_ETM_Q1_3429539"/>
      <w:bookmarkEnd w:id="973"/>
      <w:bookmarkEnd w:id="974"/>
    </w:p>
    <w:p w:rsidR="004A7A85" w:rsidRDefault="004A7A85" w:rsidP="004A7A85">
      <w:pPr>
        <w:pStyle w:val="a5"/>
        <w:keepNext/>
        <w:rPr>
          <w:rtl/>
        </w:rPr>
      </w:pPr>
      <w:bookmarkStart w:id="975" w:name="ET_speaker_6236_2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75"/>
    </w:p>
    <w:p w:rsidR="004A7A85" w:rsidRDefault="004A7A85" w:rsidP="004A7A85">
      <w:pPr>
        <w:pStyle w:val="KeepWithNext"/>
        <w:rPr>
          <w:rtl/>
        </w:rPr>
      </w:pPr>
    </w:p>
    <w:p w:rsidR="004A7A85" w:rsidRDefault="004A7A85" w:rsidP="004A7A85">
      <w:pPr>
        <w:rPr>
          <w:rtl/>
        </w:rPr>
      </w:pPr>
      <w:bookmarkStart w:id="976" w:name="_ETM_Q1_3430900"/>
      <w:bookmarkStart w:id="977" w:name="_ETM_Q1_3430953"/>
      <w:bookmarkEnd w:id="976"/>
      <w:bookmarkEnd w:id="977"/>
      <w:r>
        <w:rPr>
          <w:rtl/>
        </w:rPr>
        <w:t>וגם לא מכניסה לקופת המדינה את התמלוגים והמיסים שהחברות האלה היו צריכות להכניס.</w:t>
      </w:r>
    </w:p>
    <w:p w:rsidR="004A7A85" w:rsidRDefault="004A7A85" w:rsidP="004A7A85">
      <w:pPr>
        <w:rPr>
          <w:rtl/>
        </w:rPr>
      </w:pPr>
      <w:bookmarkStart w:id="978" w:name="_ETM_Q1_3435914"/>
      <w:bookmarkStart w:id="979" w:name="_ETM_Q1_3435981"/>
      <w:bookmarkEnd w:id="978"/>
      <w:bookmarkEnd w:id="979"/>
    </w:p>
    <w:p w:rsidR="004A7A85" w:rsidRDefault="004A7A85" w:rsidP="004A7A85">
      <w:pPr>
        <w:pStyle w:val="a5"/>
        <w:keepNext/>
        <w:rPr>
          <w:rtl/>
        </w:rPr>
      </w:pPr>
      <w:bookmarkStart w:id="980" w:name="ET_speaker_גיא_לואל_215"/>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980"/>
    </w:p>
    <w:p w:rsidR="004A7A85" w:rsidRDefault="004A7A85" w:rsidP="004A7A85">
      <w:pPr>
        <w:pStyle w:val="KeepWithNext"/>
        <w:rPr>
          <w:rtl/>
        </w:rPr>
      </w:pPr>
    </w:p>
    <w:p w:rsidR="004A7A85" w:rsidRDefault="004A7A85" w:rsidP="004A7A85">
      <w:pPr>
        <w:rPr>
          <w:rtl/>
        </w:rPr>
      </w:pPr>
      <w:bookmarkStart w:id="981" w:name="_ETM_Q1_3437369"/>
      <w:bookmarkStart w:id="982" w:name="_ETM_Q1_3437426"/>
      <w:bookmarkEnd w:id="981"/>
      <w:bookmarkEnd w:id="982"/>
      <w:r>
        <w:rPr>
          <w:rtl/>
        </w:rPr>
        <w:t xml:space="preserve">אותו דבר </w:t>
      </w:r>
      <w:proofErr w:type="spellStart"/>
      <w:r>
        <w:rPr>
          <w:rtl/>
        </w:rPr>
        <w:t>ספוטיפיי</w:t>
      </w:r>
      <w:proofErr w:type="spellEnd"/>
      <w:r>
        <w:rPr>
          <w:rtl/>
        </w:rPr>
        <w:t xml:space="preserve"> ודיסני. כולם רוכבים על העגלה הזאת כי אפשר לדפוק את אומני ישראל בחסות החוק. זה </w:t>
      </w:r>
      <w:bookmarkStart w:id="983" w:name="_ETM_Q1_3448986"/>
      <w:bookmarkEnd w:id="983"/>
      <w:r>
        <w:rPr>
          <w:rtl/>
        </w:rPr>
        <w:t>פשוט הזיה. ועורך דין בא לייצג אותם. איזה טיעון יש לך? משרד המשפטים מתחבר מאחורי הזכות להעברת זכויות. בעולם יש פה בעיה ספציפית. אומנים סובלים מזה ואתם לא מתייחסים לזה.</w:t>
      </w:r>
    </w:p>
    <w:p w:rsidR="004A7A85" w:rsidRDefault="004A7A85" w:rsidP="004A7A85">
      <w:pPr>
        <w:rPr>
          <w:rtl/>
        </w:rPr>
      </w:pPr>
      <w:bookmarkStart w:id="984" w:name="_ETM_Q1_3467274"/>
      <w:bookmarkStart w:id="985" w:name="_ETM_Q1_3467340"/>
      <w:bookmarkEnd w:id="984"/>
      <w:bookmarkEnd w:id="985"/>
    </w:p>
    <w:p w:rsidR="004A7A85" w:rsidRDefault="004A7A85" w:rsidP="004A7A85">
      <w:pPr>
        <w:pStyle w:val="a5"/>
        <w:keepNext/>
        <w:rPr>
          <w:rtl/>
        </w:rPr>
      </w:pPr>
      <w:bookmarkStart w:id="986" w:name="ET_speaker_יוסי_אלקובי_216"/>
      <w:r>
        <w:rPr>
          <w:rStyle w:val="TagStyle"/>
          <w:rFonts w:hint="cs"/>
          <w:rtl/>
        </w:rPr>
        <w:t xml:space="preserve"> &lt;&lt; דובר &gt;&gt; </w:t>
      </w:r>
      <w:r>
        <w:rPr>
          <w:rFonts w:hint="cs"/>
          <w:rtl/>
        </w:rPr>
        <w:t>יוסף זינגר:</w:t>
      </w:r>
      <w:r>
        <w:rPr>
          <w:rStyle w:val="TagStyle"/>
          <w:rFonts w:hint="cs"/>
          <w:rtl/>
        </w:rPr>
        <w:t xml:space="preserve"> &lt;&lt; דובר &gt;&gt;</w:t>
      </w:r>
      <w:r>
        <w:rPr>
          <w:rFonts w:hint="cs"/>
          <w:rtl/>
        </w:rPr>
        <w:t xml:space="preserve">   </w:t>
      </w:r>
      <w:bookmarkEnd w:id="986"/>
    </w:p>
    <w:p w:rsidR="004A7A85" w:rsidRDefault="004A7A85" w:rsidP="004A7A85">
      <w:pPr>
        <w:pStyle w:val="KeepWithNext"/>
        <w:rPr>
          <w:rtl/>
        </w:rPr>
      </w:pPr>
    </w:p>
    <w:p w:rsidR="004A7A85" w:rsidRDefault="004A7A85" w:rsidP="004A7A85">
      <w:pPr>
        <w:rPr>
          <w:rtl/>
        </w:rPr>
      </w:pPr>
      <w:bookmarkStart w:id="987" w:name="_ETM_Q1_3468420"/>
      <w:bookmarkStart w:id="988" w:name="_ETM_Q1_3468466"/>
      <w:bookmarkEnd w:id="987"/>
      <w:bookmarkEnd w:id="988"/>
      <w:r>
        <w:rPr>
          <w:rtl/>
        </w:rPr>
        <w:t xml:space="preserve">זה לא רק </w:t>
      </w:r>
      <w:proofErr w:type="spellStart"/>
      <w:r>
        <w:rPr>
          <w:rtl/>
        </w:rPr>
        <w:t>בסטרימינג</w:t>
      </w:r>
      <w:proofErr w:type="spellEnd"/>
      <w:r>
        <w:rPr>
          <w:rtl/>
        </w:rPr>
        <w:t xml:space="preserve">. </w:t>
      </w:r>
      <w:bookmarkStart w:id="989" w:name="_ETM_Q1_3484907"/>
      <w:bookmarkEnd w:id="989"/>
    </w:p>
    <w:p w:rsidR="004A7A85" w:rsidRDefault="004A7A85" w:rsidP="004A7A85">
      <w:pPr>
        <w:rPr>
          <w:rtl/>
        </w:rPr>
      </w:pPr>
      <w:bookmarkStart w:id="990" w:name="_ETM_Q1_3488553"/>
      <w:bookmarkStart w:id="991" w:name="_ETM_Q1_3488622"/>
      <w:bookmarkEnd w:id="990"/>
      <w:bookmarkEnd w:id="991"/>
    </w:p>
    <w:p w:rsidR="004A7A85" w:rsidRDefault="004A7A85" w:rsidP="004A7A85">
      <w:pPr>
        <w:pStyle w:val="a5"/>
        <w:keepNext/>
        <w:rPr>
          <w:rtl/>
        </w:rPr>
      </w:pPr>
      <w:bookmarkStart w:id="992" w:name="ET_speaker_6236_2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992"/>
    </w:p>
    <w:p w:rsidR="004A7A85" w:rsidRDefault="004A7A85" w:rsidP="004A7A85">
      <w:pPr>
        <w:pStyle w:val="KeepWithNext"/>
        <w:rPr>
          <w:rtl/>
        </w:rPr>
      </w:pPr>
    </w:p>
    <w:p w:rsidR="004A7A85" w:rsidRDefault="004A7A85" w:rsidP="004A7A85">
      <w:pPr>
        <w:rPr>
          <w:rtl/>
        </w:rPr>
      </w:pPr>
      <w:bookmarkStart w:id="993" w:name="_ETM_Q1_3489993"/>
      <w:bookmarkStart w:id="994" w:name="_ETM_Q1_3490018"/>
      <w:bookmarkEnd w:id="993"/>
      <w:bookmarkEnd w:id="994"/>
      <w:r>
        <w:rPr>
          <w:rtl/>
        </w:rPr>
        <w:t>אז הם גם סוחטים את היצירה המקומית אך גם טוענים שהמבצעים לא פה. אולי נביא את המבצעים שאתה מחתים על זה? מה אתה אומר? נשמע לי אחלה. נשמע אותם את מ שאתה מחתים על כתב הסחיטה הזה.</w:t>
      </w:r>
    </w:p>
    <w:p w:rsidR="004A7A85" w:rsidRDefault="004A7A85" w:rsidP="004A7A85">
      <w:pPr>
        <w:rPr>
          <w:rtl/>
        </w:rPr>
      </w:pPr>
      <w:bookmarkStart w:id="995" w:name="_ETM_Q1_3506701"/>
      <w:bookmarkStart w:id="996" w:name="_ETM_Q1_3506772"/>
      <w:bookmarkEnd w:id="995"/>
      <w:bookmarkEnd w:id="996"/>
    </w:p>
    <w:p w:rsidR="004A7A85" w:rsidRDefault="004A7A85" w:rsidP="004A7A85">
      <w:pPr>
        <w:pStyle w:val="a5"/>
        <w:keepNext/>
        <w:rPr>
          <w:rtl/>
        </w:rPr>
      </w:pPr>
      <w:bookmarkStart w:id="997" w:name="ET_speaker_אורי_רשטיק_218"/>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997"/>
    </w:p>
    <w:p w:rsidR="004A7A85" w:rsidRDefault="004A7A85" w:rsidP="004A7A85">
      <w:pPr>
        <w:pStyle w:val="KeepWithNext"/>
        <w:rPr>
          <w:rtl/>
        </w:rPr>
      </w:pPr>
    </w:p>
    <w:p w:rsidR="004A7A85" w:rsidRDefault="004A7A85" w:rsidP="004A7A85">
      <w:pPr>
        <w:rPr>
          <w:rtl/>
        </w:rPr>
      </w:pPr>
      <w:bookmarkStart w:id="998" w:name="_ETM_Q1_3508070"/>
      <w:bookmarkStart w:id="999" w:name="_ETM_Q1_3508118"/>
      <w:bookmarkEnd w:id="998"/>
      <w:bookmarkEnd w:id="999"/>
      <w:r>
        <w:rPr>
          <w:rtl/>
        </w:rPr>
        <w:t xml:space="preserve">בישיבה הקודמת אדוני ביקש שבחוק שיעבור בקריאה שנייה ושלישית הזכות לביצוע פומבי - לבקשת האומנים המבצעים שיושבים פה, תהיה בלתי ניתנת להעברה </w:t>
      </w:r>
      <w:bookmarkStart w:id="1000" w:name="_ETM_Q1_3520294"/>
      <w:bookmarkEnd w:id="1000"/>
      <w:r>
        <w:rPr>
          <w:rtl/>
        </w:rPr>
        <w:t xml:space="preserve">ולוויתור ובצדק ואנו מברכים על כך. השאיר את השאלה פתוחה בנוגע לזכות העמדה לרשות הציבור, אותה זכות שבין היתר גופי </w:t>
      </w:r>
      <w:proofErr w:type="spellStart"/>
      <w:r>
        <w:rPr>
          <w:rtl/>
        </w:rPr>
        <w:t>הסטרימינג</w:t>
      </w:r>
      <w:proofErr w:type="spellEnd"/>
      <w:r>
        <w:rPr>
          <w:rtl/>
        </w:rPr>
        <w:t xml:space="preserve"> הבין לאומיים עושים בה שימוש. ביקש אדוני שנמצא מדינות בחו"ל </w:t>
      </w:r>
      <w:bookmarkStart w:id="1001" w:name="_ETM_Q1_3538965"/>
      <w:bookmarkEnd w:id="1001"/>
      <w:r>
        <w:rPr>
          <w:rtl/>
        </w:rPr>
        <w:t>שזה קורה בעולם.</w:t>
      </w:r>
    </w:p>
    <w:p w:rsidR="004A7A85" w:rsidRDefault="004A7A85" w:rsidP="004A7A85">
      <w:pPr>
        <w:rPr>
          <w:rtl/>
        </w:rPr>
      </w:pPr>
    </w:p>
    <w:p w:rsidR="004A7A85" w:rsidRDefault="004A7A85" w:rsidP="004A7A85">
      <w:pPr>
        <w:pStyle w:val="af8"/>
        <w:keepNext/>
        <w:rPr>
          <w:rtl/>
        </w:rPr>
      </w:pPr>
      <w:bookmarkStart w:id="1002" w:name="ET_yor_דוד_ביטן_2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2"/>
    </w:p>
    <w:p w:rsidR="004A7A85" w:rsidRDefault="004A7A85" w:rsidP="004A7A85">
      <w:pPr>
        <w:pStyle w:val="KeepWithNext"/>
        <w:rPr>
          <w:rtl/>
        </w:rPr>
      </w:pPr>
    </w:p>
    <w:p w:rsidR="004A7A85" w:rsidRDefault="004A7A85" w:rsidP="004A7A85">
      <w:pPr>
        <w:rPr>
          <w:rtl/>
        </w:rPr>
      </w:pPr>
      <w:r>
        <w:rPr>
          <w:rtl/>
        </w:rPr>
        <w:t>הם לא הביאו לנו.</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מצאנו 4 מדינות. שלחנו גם </w:t>
      </w:r>
      <w:proofErr w:type="spellStart"/>
      <w:r>
        <w:rPr>
          <w:rtl/>
        </w:rPr>
        <w:t>לממ"מ</w:t>
      </w:r>
      <w:proofErr w:type="spellEnd"/>
      <w:r>
        <w:rPr>
          <w:rtl/>
        </w:rPr>
        <w:t>.</w:t>
      </w:r>
      <w:bookmarkStart w:id="1003" w:name="_ETM_Q1_3542886"/>
      <w:bookmarkEnd w:id="1003"/>
    </w:p>
    <w:p w:rsidR="004A7A85" w:rsidRDefault="004A7A85" w:rsidP="004A7A85">
      <w:pPr>
        <w:rPr>
          <w:rtl/>
        </w:rPr>
      </w:pPr>
      <w:bookmarkStart w:id="1004" w:name="_ETM_Q1_3542959"/>
      <w:bookmarkEnd w:id="1004"/>
    </w:p>
    <w:p w:rsidR="004A7A85" w:rsidRDefault="004A7A85" w:rsidP="004A7A85">
      <w:pPr>
        <w:pStyle w:val="af8"/>
        <w:keepNext/>
        <w:rPr>
          <w:rtl/>
        </w:rPr>
      </w:pPr>
      <w:bookmarkStart w:id="1005" w:name="ET_yor_דוד_ביטן_2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05"/>
    </w:p>
    <w:p w:rsidR="004A7A85" w:rsidRDefault="004A7A85" w:rsidP="004A7A85">
      <w:pPr>
        <w:pStyle w:val="KeepWithNext"/>
        <w:rPr>
          <w:rtl/>
        </w:rPr>
      </w:pPr>
    </w:p>
    <w:p w:rsidR="004A7A85" w:rsidRDefault="004A7A85" w:rsidP="004A7A85">
      <w:pPr>
        <w:rPr>
          <w:rtl/>
        </w:rPr>
      </w:pPr>
      <w:bookmarkStart w:id="1006" w:name="_ETM_Q1_3543622"/>
      <w:bookmarkEnd w:id="1006"/>
      <w:r>
        <w:rPr>
          <w:rtl/>
        </w:rPr>
        <w:t>איזה מדינות?</w:t>
      </w:r>
      <w:bookmarkStart w:id="1007" w:name="_ETM_Q1_3545031"/>
      <w:bookmarkEnd w:id="1007"/>
    </w:p>
    <w:p w:rsidR="004A7A85" w:rsidRDefault="004A7A85" w:rsidP="004A7A85">
      <w:pPr>
        <w:rPr>
          <w:rtl/>
        </w:rPr>
      </w:pPr>
      <w:bookmarkStart w:id="1008" w:name="_ETM_Q1_3545087"/>
      <w:bookmarkStart w:id="1009" w:name="_ETM_Q1_3545175"/>
      <w:bookmarkEnd w:id="1008"/>
      <w:bookmarkEnd w:id="1009"/>
    </w:p>
    <w:p w:rsidR="004A7A85" w:rsidRDefault="004A7A85" w:rsidP="004A7A85">
      <w:pPr>
        <w:pStyle w:val="a5"/>
        <w:keepNext/>
        <w:rPr>
          <w:rtl/>
        </w:rPr>
      </w:pPr>
      <w:bookmarkStart w:id="1010" w:name="_ETM_Q1_3545242"/>
      <w:bookmarkEnd w:id="101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בלגיה בתיקון משנת 22', ספרד סעיף 108 לחוק הקניין הרוחני – הכול הועבר לוועדה.  זה לא משהו שאני אומר פה פעם ראשונה. גרמנה סעיף 78 לחוק ושוויץ סעיף 35</w:t>
      </w:r>
      <w:r>
        <w:t>A</w:t>
      </w:r>
      <w:r>
        <w:rPr>
          <w:rtl/>
        </w:rPr>
        <w:t xml:space="preserve"> לחוק. כלומר מה שהם אומרים דבר פשוט – הגעת לצלם סדרה, </w:t>
      </w:r>
      <w:bookmarkStart w:id="1011" w:name="_ETM_Q1_3567550"/>
      <w:bookmarkEnd w:id="1011"/>
      <w:r>
        <w:rPr>
          <w:rtl/>
        </w:rPr>
        <w:t xml:space="preserve">להקליט שיר - המפיק, גוף השידור יכול לעשות עם זה מה שהא רוצה חוץ מדבר פרסומת – נפיץ </w:t>
      </w:r>
      <w:bookmarkStart w:id="1012" w:name="_ETM_Q1_3576193"/>
      <w:bookmarkEnd w:id="1012"/>
      <w:r>
        <w:rPr>
          <w:rtl/>
        </w:rPr>
        <w:t xml:space="preserve">את זה רגע בצד. להפיץ, לשדר. המבצע לא יכול למנוע. שייקח וימסחר את היצירה, אנו רוצים אבל אותה זכות לתמלוג בלתי ניתנת להעברה, לוויתור או שנשארת אצל האומן המבצע או שהיא </w:t>
      </w:r>
      <w:bookmarkStart w:id="1013" w:name="_ETM_Q1_3590651"/>
      <w:bookmarkEnd w:id="1013"/>
      <w:r>
        <w:rPr>
          <w:rtl/>
        </w:rPr>
        <w:t xml:space="preserve">הולכת לגוף שגובה את הזכויות באופן קולקטיבי. יש תקדימים לפחות בארבע </w:t>
      </w:r>
      <w:bookmarkStart w:id="1014" w:name="_ETM_Q1_3595987"/>
      <w:bookmarkEnd w:id="1014"/>
      <w:r>
        <w:rPr>
          <w:rtl/>
        </w:rPr>
        <w:t xml:space="preserve">מדינות בעולם, הכיוון הולך לשם, מאותה סיבה שאותם אומנים מבצעים לא יכולים לעמוד מול גופי ההפקה האלה, כשמגיע גיא לואל לסדרה ואומרים לו: או אתה </w:t>
      </w:r>
      <w:bookmarkStart w:id="1015" w:name="_ETM_Q1_3603779"/>
      <w:bookmarkEnd w:id="1015"/>
      <w:r>
        <w:rPr>
          <w:rtl/>
        </w:rPr>
        <w:t>תופיע בסדרה הזאת ואם אתה לא חותם לי עכשיו שאתה מוותר על כל הזכויות שלך, אין לו כוח לעמוד. לכן צריך את</w:t>
      </w:r>
      <w:bookmarkStart w:id="1016" w:name="_ETM_Q1_3612046"/>
      <w:bookmarkEnd w:id="1016"/>
      <w:r>
        <w:rPr>
          <w:rtl/>
        </w:rPr>
        <w:t xml:space="preserve"> המחוקק, בדיוק כפי שב-2006 המחוקק אמר שעובדים לא יכולים לוותר על הפנסיה שלהם כי המעסיקים חזקים מדי ויש פה גופים שמחתימים באופן כוחני ודורסני וגוזלים את האומנים המבצעים מהזכויות שלהם. זה חייב להיפסק. מתחננים לפניך.</w:t>
      </w:r>
    </w:p>
    <w:p w:rsidR="004A7A85" w:rsidRDefault="004A7A85" w:rsidP="004A7A85">
      <w:pPr>
        <w:rPr>
          <w:rtl/>
        </w:rPr>
      </w:pPr>
      <w:bookmarkStart w:id="1017" w:name="_ETM_Q1_3630941"/>
      <w:bookmarkStart w:id="1018" w:name="_ETM_Q1_3631021"/>
      <w:bookmarkEnd w:id="1017"/>
      <w:bookmarkEnd w:id="1018"/>
    </w:p>
    <w:p w:rsidR="004A7A85" w:rsidRDefault="004A7A85" w:rsidP="004A7A85">
      <w:pPr>
        <w:pStyle w:val="af8"/>
        <w:keepNext/>
        <w:rPr>
          <w:rtl/>
        </w:rPr>
      </w:pPr>
      <w:bookmarkStart w:id="1019" w:name="ET_yor_דוד_ביטן_2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19"/>
    </w:p>
    <w:p w:rsidR="004A7A85" w:rsidRDefault="004A7A85" w:rsidP="004A7A85">
      <w:pPr>
        <w:pStyle w:val="KeepWithNext"/>
        <w:rPr>
          <w:rtl/>
        </w:rPr>
      </w:pPr>
    </w:p>
    <w:p w:rsidR="004A7A85" w:rsidRDefault="004A7A85" w:rsidP="004A7A85">
      <w:pPr>
        <w:rPr>
          <w:rtl/>
        </w:rPr>
      </w:pPr>
      <w:bookmarkStart w:id="1020" w:name="_ETM_Q1_3631808"/>
      <w:bookmarkEnd w:id="1020"/>
      <w:r>
        <w:rPr>
          <w:rtl/>
        </w:rPr>
        <w:t xml:space="preserve">זה לגבי העתיד. מה לגבי העבר? </w:t>
      </w:r>
      <w:bookmarkStart w:id="1021" w:name="_ETM_Q1_3634445"/>
      <w:bookmarkEnd w:id="1021"/>
    </w:p>
    <w:p w:rsidR="004A7A85" w:rsidRDefault="004A7A85" w:rsidP="004A7A85">
      <w:pPr>
        <w:rPr>
          <w:rtl/>
        </w:rPr>
      </w:pPr>
      <w:bookmarkStart w:id="1022" w:name="_ETM_Q1_3634513"/>
      <w:bookmarkStart w:id="1023" w:name="_ETM_Q1_3634574"/>
      <w:bookmarkStart w:id="1024" w:name="_ETM_Q1_3635166"/>
      <w:bookmarkEnd w:id="1022"/>
      <w:bookmarkEnd w:id="1023"/>
      <w:bookmarkEnd w:id="1024"/>
    </w:p>
    <w:p w:rsidR="004A7A85" w:rsidRDefault="004A7A85" w:rsidP="004A7A85">
      <w:pPr>
        <w:pStyle w:val="a5"/>
        <w:keepNext/>
        <w:rPr>
          <w:rtl/>
        </w:rPr>
      </w:pPr>
      <w:bookmarkStart w:id="1025" w:name="_ETM_Q1_3635223"/>
      <w:bookmarkEnd w:id="102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026" w:name="_ETM_Q1_3635789"/>
      <w:bookmarkEnd w:id="1026"/>
    </w:p>
    <w:p w:rsidR="004A7A85" w:rsidRDefault="004A7A85" w:rsidP="004A7A85">
      <w:pPr>
        <w:rPr>
          <w:rtl/>
        </w:rPr>
      </w:pPr>
      <w:bookmarkStart w:id="1027" w:name="_ETM_Q1_3635860"/>
      <w:bookmarkEnd w:id="1027"/>
      <w:r>
        <w:rPr>
          <w:rtl/>
        </w:rPr>
        <w:t>אותו</w:t>
      </w:r>
      <w:bookmarkStart w:id="1028" w:name="_ETM_Q1_3636748"/>
      <w:bookmarkEnd w:id="1028"/>
      <w:r>
        <w:rPr>
          <w:rtl/>
        </w:rPr>
        <w:t xml:space="preserve"> דבר. מעבר לשאלה המוסרית- -</w:t>
      </w:r>
    </w:p>
    <w:p w:rsidR="004A7A85" w:rsidRDefault="004A7A85" w:rsidP="004A7A85">
      <w:pPr>
        <w:rPr>
          <w:rtl/>
        </w:rPr>
      </w:pPr>
      <w:bookmarkStart w:id="1029" w:name="_ETM_Q1_3641021"/>
      <w:bookmarkStart w:id="1030" w:name="_ETM_Q1_3641089"/>
      <w:bookmarkEnd w:id="1029"/>
      <w:bookmarkEnd w:id="1030"/>
    </w:p>
    <w:p w:rsidR="004A7A85" w:rsidRDefault="004A7A85" w:rsidP="004A7A85">
      <w:pPr>
        <w:pStyle w:val="af8"/>
        <w:keepNext/>
        <w:rPr>
          <w:rtl/>
        </w:rPr>
      </w:pPr>
      <w:bookmarkStart w:id="1031" w:name="ET_yor_דוד_ביטן_2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31"/>
    </w:p>
    <w:p w:rsidR="004A7A85" w:rsidRDefault="004A7A85" w:rsidP="004A7A85">
      <w:pPr>
        <w:pStyle w:val="KeepWithNext"/>
        <w:rPr>
          <w:rtl/>
        </w:rPr>
      </w:pPr>
    </w:p>
    <w:p w:rsidR="004A7A85" w:rsidRDefault="004A7A85" w:rsidP="004A7A85">
      <w:pPr>
        <w:rPr>
          <w:rtl/>
        </w:rPr>
      </w:pPr>
      <w:bookmarkStart w:id="1032" w:name="_ETM_Q1_3641917"/>
      <w:bookmarkEnd w:id="1032"/>
      <w:r>
        <w:rPr>
          <w:rtl/>
        </w:rPr>
        <w:t xml:space="preserve">עזוב רגע </w:t>
      </w:r>
      <w:proofErr w:type="spellStart"/>
      <w:r>
        <w:rPr>
          <w:rtl/>
        </w:rPr>
        <w:t>נטפליקס</w:t>
      </w:r>
      <w:proofErr w:type="spellEnd"/>
      <w:r>
        <w:rPr>
          <w:rtl/>
        </w:rPr>
        <w:t>.</w:t>
      </w:r>
      <w:bookmarkStart w:id="1033" w:name="_ETM_Q1_3634617"/>
      <w:bookmarkEnd w:id="1033"/>
      <w:r>
        <w:rPr>
          <w:rtl/>
        </w:rPr>
        <w:t xml:space="preserve"> השקעתי במישהו כדי להקליט תקליט. השקעתי מיליון שקל. הוא חתם לי. מה אתה רוצה? שאבטל לו את ההחתמה הזאת?</w:t>
      </w:r>
      <w:bookmarkStart w:id="1034" w:name="_ETM_Q1_3656365"/>
      <w:bookmarkEnd w:id="1034"/>
    </w:p>
    <w:p w:rsidR="004A7A85" w:rsidRDefault="004A7A85" w:rsidP="004A7A85">
      <w:pPr>
        <w:rPr>
          <w:rtl/>
        </w:rPr>
      </w:pPr>
      <w:bookmarkStart w:id="1035" w:name="_ETM_Q1_3656431"/>
      <w:bookmarkStart w:id="1036" w:name="_ETM_Q1_3656557"/>
      <w:bookmarkEnd w:id="1035"/>
      <w:bookmarkEnd w:id="1036"/>
    </w:p>
    <w:p w:rsidR="004A7A85" w:rsidRDefault="004A7A85" w:rsidP="004A7A85">
      <w:pPr>
        <w:pStyle w:val="a5"/>
        <w:keepNext/>
        <w:rPr>
          <w:rtl/>
        </w:rPr>
      </w:pPr>
      <w:bookmarkStart w:id="1037" w:name="_ETM_Q1_3656618"/>
      <w:bookmarkEnd w:id="103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038" w:name="_ETM_Q1_3657662"/>
      <w:bookmarkEnd w:id="1038"/>
    </w:p>
    <w:p w:rsidR="004A7A85" w:rsidRDefault="004A7A85" w:rsidP="004A7A85">
      <w:pPr>
        <w:rPr>
          <w:rtl/>
        </w:rPr>
      </w:pPr>
      <w:bookmarkStart w:id="1039" w:name="_ETM_Q1_3657765"/>
      <w:bookmarkEnd w:id="1039"/>
      <w:r>
        <w:rPr>
          <w:rtl/>
        </w:rPr>
        <w:t>שאלה</w:t>
      </w:r>
      <w:bookmarkStart w:id="1040" w:name="_ETM_Q1_3659293"/>
      <w:bookmarkEnd w:id="1040"/>
      <w:r>
        <w:rPr>
          <w:rtl/>
        </w:rPr>
        <w:t xml:space="preserve"> נהדרת. אתייחס. בוא נבחין בין מצב שבו יש חברת תקליטים שיש לה חוזה עם אומן ספציפי, החוזה הלא בטל. הוא בתוקף. אבל בהרבה מאד מקרים אין חוזה, בטח לא עם שחקנים ובטח לא עם נגנים. במצב כזה, עדיין אותו – לפי מה שאנו מציעם – להעביר – עדיין אותה חברת תקליטים או גוף </w:t>
      </w:r>
      <w:bookmarkStart w:id="1041" w:name="_ETM_Q1_3690189"/>
      <w:bookmarkEnd w:id="1041"/>
      <w:r>
        <w:rPr>
          <w:rtl/>
        </w:rPr>
        <w:lastRenderedPageBreak/>
        <w:t xml:space="preserve">שידור תוכל להמשיך למסחר את היצירה גם אם היצירה משנות ה-60, ה-80, ה-90, האלפיים אבל אם האומן לא חתום על חוזה – אם הוא חותם אנו לא מבטלים, אבל אם עכשיו </w:t>
      </w:r>
      <w:proofErr w:type="spellStart"/>
      <w:r>
        <w:rPr>
          <w:rtl/>
        </w:rPr>
        <w:t>נטפליקס</w:t>
      </w:r>
      <w:proofErr w:type="spellEnd"/>
      <w:r>
        <w:rPr>
          <w:rtl/>
        </w:rPr>
        <w:t xml:space="preserve"> משדרת את סברי מרנן, ואותו שחקן, בזמנו, כשהלך לטדי הפקות וחתם על החוזה אמר: מגיעים לי תמלוגים, ואז החוק לא קבע שיש תמלוגים להעמדה לרשות </w:t>
      </w:r>
      <w:bookmarkStart w:id="1042" w:name="_ETM_Q1_3730979"/>
      <w:bookmarkEnd w:id="1042"/>
      <w:r>
        <w:rPr>
          <w:rtl/>
        </w:rPr>
        <w:t xml:space="preserve">הציבור למרות שאנו טוענים שזה שידור, נשים את זה רגע בצד – אז </w:t>
      </w:r>
      <w:proofErr w:type="spellStart"/>
      <w:r>
        <w:rPr>
          <w:rtl/>
        </w:rPr>
        <w:t>נטפליקס</w:t>
      </w:r>
      <w:proofErr w:type="spellEnd"/>
      <w:r>
        <w:rPr>
          <w:rtl/>
        </w:rPr>
        <w:t xml:space="preserve"> יצטרכו לשלם תמלוגים עבור סברי מרנן כי </w:t>
      </w:r>
      <w:proofErr w:type="spellStart"/>
      <w:r>
        <w:rPr>
          <w:rtl/>
        </w:rPr>
        <w:t>כשנטפליקס</w:t>
      </w:r>
      <w:proofErr w:type="spellEnd"/>
      <w:r>
        <w:rPr>
          <w:rtl/>
        </w:rPr>
        <w:t xml:space="preserve">  הפיקו את הסדרה לא ידעו שימסחרו ולא ידעו שירוויחו מזה כסף. זה ניצול מיני וכל </w:t>
      </w:r>
      <w:bookmarkStart w:id="1043" w:name="_ETM_Q1_3746465"/>
      <w:bookmarkEnd w:id="1043"/>
      <w:r>
        <w:rPr>
          <w:rtl/>
        </w:rPr>
        <w:t xml:space="preserve">גופי השידור שאומרים: אנחנו משקיעים בשחקנים ולכן אנו רוצים את הזכויות לעצמנו. באיזה סדרה </w:t>
      </w:r>
      <w:proofErr w:type="spellStart"/>
      <w:r>
        <w:rPr>
          <w:rtl/>
        </w:rPr>
        <w:t>נטפליקס</w:t>
      </w:r>
      <w:proofErr w:type="spellEnd"/>
      <w:r>
        <w:rPr>
          <w:rtl/>
        </w:rPr>
        <w:t xml:space="preserve"> השקיעו בארץ?</w:t>
      </w:r>
    </w:p>
    <w:p w:rsidR="004A7A85" w:rsidRDefault="004A7A85" w:rsidP="004A7A85">
      <w:pPr>
        <w:ind w:firstLine="0"/>
        <w:rPr>
          <w:rtl/>
        </w:rPr>
      </w:pPr>
    </w:p>
    <w:p w:rsidR="004A7A85" w:rsidRDefault="004A7A85" w:rsidP="004A7A85">
      <w:pPr>
        <w:ind w:firstLine="0"/>
        <w:rPr>
          <w:u w:val="single"/>
          <w:rtl/>
        </w:rPr>
      </w:pPr>
      <w:bookmarkStart w:id="1044" w:name="_ETM_Q1_3759133"/>
      <w:bookmarkStart w:id="1045" w:name="_ETM_Q1_3759208"/>
      <w:bookmarkEnd w:id="1044"/>
      <w:bookmarkEnd w:id="1045"/>
      <w:r>
        <w:rPr>
          <w:u w:val="single"/>
          <w:rtl/>
        </w:rPr>
        <w:t>קריאה</w:t>
      </w:r>
      <w:bookmarkStart w:id="1046" w:name="_ETM_Q1_3760457"/>
      <w:bookmarkStart w:id="1047" w:name="_ETM_Q1_3760567"/>
      <w:bookmarkEnd w:id="1046"/>
      <w:bookmarkEnd w:id="1047"/>
      <w:r>
        <w:rPr>
          <w:u w:val="single"/>
          <w:rtl/>
        </w:rPr>
        <w:t>:</w:t>
      </w:r>
    </w:p>
    <w:p w:rsidR="004A7A85" w:rsidRDefault="004A7A85" w:rsidP="004A7A85">
      <w:pPr>
        <w:ind w:firstLine="0"/>
        <w:rPr>
          <w:u w:val="single"/>
          <w:rtl/>
        </w:rPr>
      </w:pPr>
    </w:p>
    <w:p w:rsidR="004A7A85" w:rsidRDefault="004A7A85" w:rsidP="004A7A85">
      <w:pPr>
        <w:ind w:firstLine="0"/>
        <w:rPr>
          <w:rtl/>
        </w:rPr>
      </w:pPr>
      <w:r>
        <w:rPr>
          <w:rtl/>
        </w:rPr>
        <w:tab/>
        <w:t xml:space="preserve">זה 90% מהספרייה הישראלית של </w:t>
      </w:r>
      <w:proofErr w:type="spellStart"/>
      <w:r>
        <w:rPr>
          <w:rtl/>
        </w:rPr>
        <w:t>נטפליקס</w:t>
      </w:r>
      <w:proofErr w:type="spellEnd"/>
      <w:r>
        <w:rPr>
          <w:rtl/>
        </w:rPr>
        <w:t>.</w:t>
      </w:r>
    </w:p>
    <w:p w:rsidR="004A7A85" w:rsidRDefault="004A7A85" w:rsidP="004A7A85">
      <w:pPr>
        <w:ind w:firstLine="0"/>
        <w:rPr>
          <w:rtl/>
        </w:rPr>
      </w:pPr>
    </w:p>
    <w:p w:rsidR="004A7A85" w:rsidRDefault="004A7A85" w:rsidP="004A7A85">
      <w:pPr>
        <w:pStyle w:val="a5"/>
        <w:keepNext/>
        <w:rPr>
          <w:rtl/>
        </w:rPr>
      </w:pPr>
      <w:bookmarkStart w:id="1048" w:name="ET_speaker_6236_2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48"/>
    </w:p>
    <w:p w:rsidR="004A7A85" w:rsidRDefault="004A7A85" w:rsidP="004A7A85">
      <w:pPr>
        <w:pStyle w:val="KeepWithNext"/>
        <w:rPr>
          <w:rtl/>
        </w:rPr>
      </w:pPr>
    </w:p>
    <w:p w:rsidR="004A7A85" w:rsidRDefault="004A7A85" w:rsidP="004A7A85">
      <w:pPr>
        <w:rPr>
          <w:rtl/>
        </w:rPr>
      </w:pPr>
      <w:r>
        <w:rPr>
          <w:rtl/>
        </w:rPr>
        <w:t>נכון.</w:t>
      </w:r>
    </w:p>
    <w:p w:rsidR="004A7A85" w:rsidRDefault="004A7A85" w:rsidP="004A7A85">
      <w:pPr>
        <w:rPr>
          <w:rtl/>
        </w:rPr>
      </w:pPr>
      <w:bookmarkStart w:id="1049" w:name="_ETM_Q1_3761497"/>
      <w:bookmarkStart w:id="1050" w:name="_ETM_Q1_3761565"/>
      <w:bookmarkEnd w:id="1049"/>
      <w:bookmarkEnd w:id="1050"/>
    </w:p>
    <w:p w:rsidR="004A7A85" w:rsidRDefault="004A7A85" w:rsidP="004A7A85">
      <w:pPr>
        <w:pStyle w:val="a5"/>
        <w:keepNext/>
        <w:rPr>
          <w:rtl/>
        </w:rPr>
      </w:pPr>
      <w:bookmarkStart w:id="1051" w:name="ET_speaker_נעמה_דניאל_22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051"/>
    </w:p>
    <w:p w:rsidR="004A7A85" w:rsidRDefault="004A7A85" w:rsidP="004A7A85">
      <w:pPr>
        <w:pStyle w:val="KeepWithNext"/>
        <w:rPr>
          <w:rtl/>
        </w:rPr>
      </w:pPr>
    </w:p>
    <w:p w:rsidR="004A7A85" w:rsidRDefault="004A7A85" w:rsidP="004A7A85">
      <w:pPr>
        <w:rPr>
          <w:rtl/>
        </w:rPr>
      </w:pPr>
      <w:bookmarkStart w:id="1052" w:name="_ETM_Q1_3764245"/>
      <w:bookmarkStart w:id="1053" w:name="_ETM_Q1_3764295"/>
      <w:bookmarkStart w:id="1054" w:name="_ETM_Q1_3765097"/>
      <w:bookmarkStart w:id="1055" w:name="_ETM_Q1_3765158"/>
      <w:bookmarkEnd w:id="1052"/>
      <w:bookmarkEnd w:id="1053"/>
      <w:bookmarkEnd w:id="1054"/>
      <w:bookmarkEnd w:id="1055"/>
      <w:r>
        <w:rPr>
          <w:rtl/>
        </w:rPr>
        <w:t>עלו פה הרבה דברים סוגים. התחלנו לדבר על מתן הסכמה. נחזור לזה אחר כך אני</w:t>
      </w:r>
      <w:bookmarkStart w:id="1056" w:name="_ETM_Q1_3772158"/>
      <w:bookmarkEnd w:id="1056"/>
      <w:r>
        <w:rPr>
          <w:rtl/>
        </w:rPr>
        <w:t xml:space="preserve"> מניחה. עלה פה עניין העברת הזכות לתמלוג ראוי, </w:t>
      </w:r>
      <w:bookmarkStart w:id="1057" w:name="_ETM_Q1_3776130"/>
      <w:bookmarkEnd w:id="1057"/>
      <w:r>
        <w:rPr>
          <w:rtl/>
        </w:rPr>
        <w:t xml:space="preserve">לגבי העמדה לרשות הציבור. העמדה לרשות הציבור, מה שאמרנו </w:t>
      </w:r>
      <w:proofErr w:type="spellStart"/>
      <w:r>
        <w:rPr>
          <w:rtl/>
        </w:rPr>
        <w:t>נטפליקס</w:t>
      </w:r>
      <w:proofErr w:type="spellEnd"/>
      <w:r>
        <w:rPr>
          <w:rtl/>
        </w:rPr>
        <w:t xml:space="preserve"> וכו' זה זכות שהיום לא קיימת לפי החוק. מוסיפים אותה פה. מה שעלה בדיון שעבר זה איך תינתן הזכות הזו. </w:t>
      </w:r>
    </w:p>
    <w:p w:rsidR="004A7A85" w:rsidRDefault="004A7A85" w:rsidP="004A7A85">
      <w:pPr>
        <w:rPr>
          <w:rtl/>
        </w:rPr>
      </w:pPr>
      <w:bookmarkStart w:id="1058" w:name="_ETM_Q1_3790311"/>
      <w:bookmarkStart w:id="1059" w:name="_ETM_Q1_3790383"/>
      <w:bookmarkStart w:id="1060" w:name="_ETM_Q1_3790470"/>
      <w:bookmarkEnd w:id="1058"/>
      <w:bookmarkEnd w:id="1059"/>
      <w:bookmarkEnd w:id="1060"/>
    </w:p>
    <w:p w:rsidR="004A7A85" w:rsidRDefault="004A7A85" w:rsidP="004A7A85">
      <w:pPr>
        <w:pStyle w:val="a5"/>
        <w:keepNext/>
        <w:rPr>
          <w:rtl/>
        </w:rPr>
      </w:pPr>
      <w:bookmarkStart w:id="1061" w:name="ET_speaker_5783_225"/>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061"/>
    </w:p>
    <w:p w:rsidR="004A7A85" w:rsidRDefault="004A7A85" w:rsidP="004A7A85">
      <w:pPr>
        <w:pStyle w:val="KeepWithNext"/>
        <w:rPr>
          <w:rtl/>
        </w:rPr>
      </w:pPr>
    </w:p>
    <w:p w:rsidR="004A7A85" w:rsidRDefault="004A7A85" w:rsidP="004A7A85">
      <w:pPr>
        <w:rPr>
          <w:rtl/>
        </w:rPr>
      </w:pPr>
      <w:r>
        <w:rPr>
          <w:rtl/>
        </w:rPr>
        <w:t>אלה דברים שנחתמו.</w:t>
      </w:r>
    </w:p>
    <w:p w:rsidR="004A7A85" w:rsidRDefault="004A7A85" w:rsidP="004A7A85">
      <w:pPr>
        <w:rPr>
          <w:rtl/>
        </w:rPr>
      </w:pPr>
      <w:bookmarkStart w:id="1062" w:name="_ETM_Q1_3791697"/>
      <w:bookmarkStart w:id="1063" w:name="_ETM_Q1_3791769"/>
      <w:bookmarkStart w:id="1064" w:name="_ETM_Q1_3792634"/>
      <w:bookmarkEnd w:id="1062"/>
      <w:bookmarkEnd w:id="1063"/>
      <w:bookmarkEnd w:id="1064"/>
    </w:p>
    <w:p w:rsidR="004A7A85" w:rsidRDefault="004A7A85" w:rsidP="004A7A85">
      <w:pPr>
        <w:pStyle w:val="a5"/>
        <w:keepNext/>
        <w:rPr>
          <w:rtl/>
        </w:rPr>
      </w:pPr>
      <w:bookmarkStart w:id="1065" w:name="ET_speaker_נעמה_דניאל_226"/>
      <w:r>
        <w:rPr>
          <w:rStyle w:val="TagStyle"/>
          <w:rFonts w:hint="cs"/>
          <w:rtl/>
        </w:rPr>
        <w:t xml:space="preserve">&lt;&lt; דובר &gt;&gt; </w:t>
      </w:r>
      <w:r>
        <w:rPr>
          <w:rFonts w:hint="cs"/>
          <w:rtl/>
        </w:rPr>
        <w:t>נעמה דניאל:</w:t>
      </w:r>
      <w:r>
        <w:rPr>
          <w:rStyle w:val="TagStyle"/>
          <w:rFonts w:hint="cs"/>
          <w:rtl/>
        </w:rPr>
        <w:t xml:space="preserve"> &lt;&lt; דובר &gt;&gt;</w:t>
      </w:r>
      <w:r>
        <w:rPr>
          <w:rFonts w:hint="cs"/>
          <w:rtl/>
        </w:rPr>
        <w:t xml:space="preserve">   </w:t>
      </w:r>
      <w:bookmarkEnd w:id="1065"/>
    </w:p>
    <w:p w:rsidR="004A7A85" w:rsidRDefault="004A7A85" w:rsidP="004A7A85">
      <w:pPr>
        <w:pStyle w:val="KeepWithNext"/>
        <w:rPr>
          <w:rtl/>
        </w:rPr>
      </w:pPr>
    </w:p>
    <w:p w:rsidR="004A7A85" w:rsidRDefault="004A7A85" w:rsidP="004A7A85">
      <w:pPr>
        <w:rPr>
          <w:rtl/>
        </w:rPr>
      </w:pPr>
      <w:bookmarkStart w:id="1066" w:name="_ETM_Q1_3793154"/>
      <w:bookmarkStart w:id="1067" w:name="_ETM_Q1_3793204"/>
      <w:bookmarkEnd w:id="1066"/>
      <w:bookmarkEnd w:id="1067"/>
      <w:r>
        <w:rPr>
          <w:rtl/>
        </w:rPr>
        <w:t xml:space="preserve">זה נושא אחר. תכף אדבר עליו. </w:t>
      </w:r>
      <w:bookmarkStart w:id="1068" w:name="_ETM_Q1_3790536"/>
      <w:bookmarkEnd w:id="1068"/>
      <w:r>
        <w:rPr>
          <w:rtl/>
        </w:rPr>
        <w:t xml:space="preserve">נתחיל </w:t>
      </w:r>
      <w:proofErr w:type="spellStart"/>
      <w:r>
        <w:rPr>
          <w:rtl/>
        </w:rPr>
        <w:t>מאיך</w:t>
      </w:r>
      <w:proofErr w:type="spellEnd"/>
      <w:r>
        <w:rPr>
          <w:rtl/>
        </w:rPr>
        <w:t xml:space="preserve"> תינתן מכאן ואילך על ביצועים חדשים. השאלה הייתה האם לתת למבצע זכות בלעדית כמו שיש היום למשל להסכים להקלטה שלו וכו' ולשידור הביצוע שלו, או להקנות אותה כזכות לתמלוג ראוי. חוק זכויות מבצעי ומשדרים מכיר בשני הסוגים </w:t>
      </w:r>
      <w:bookmarkStart w:id="1069" w:name="_ETM_Q1_3815914"/>
      <w:bookmarkEnd w:id="1069"/>
      <w:r>
        <w:rPr>
          <w:rtl/>
        </w:rPr>
        <w:t xml:space="preserve">האלה של ההסדרה. לגבי רוב הזכיות הוא נותן אותן במסגרת הזכות הבלעדית כלומר אני המבצעת ויש לי זכות להחליט האם מישהו פשוט לא יכול לעשות את הדברים האלה. לגבי ביצוע פומבי קובע תמלוג ראוי. הייתם פה בדיון עד כה. לגבי תמלוג ראוי, החוק קובע שהתמלוג הראוי ישולם לארגון יציג שמייצג את מרבית המבצעים. לא כולם חייבים להיות חברים בו, והוא זה שיחלק לכולם. כלומר </w:t>
      </w:r>
      <w:bookmarkStart w:id="1070" w:name="_ETM_Q1_3846402"/>
      <w:bookmarkEnd w:id="1070"/>
      <w:r>
        <w:rPr>
          <w:rtl/>
        </w:rPr>
        <w:t>המבצע לא יכול להתנגד לשימוש והוא חייב לגבות באמצעות הגוף היציג.</w:t>
      </w:r>
      <w:bookmarkStart w:id="1071" w:name="_ETM_Q1_3851081"/>
      <w:bookmarkEnd w:id="1071"/>
    </w:p>
    <w:p w:rsidR="004A7A85" w:rsidRDefault="004A7A85" w:rsidP="004A7A85">
      <w:pPr>
        <w:rPr>
          <w:rtl/>
        </w:rPr>
      </w:pPr>
      <w:bookmarkStart w:id="1072" w:name="_ETM_Q1_3851162"/>
      <w:bookmarkStart w:id="1073" w:name="_ETM_Q1_3852074"/>
      <w:bookmarkEnd w:id="1072"/>
      <w:bookmarkEnd w:id="1073"/>
    </w:p>
    <w:p w:rsidR="004A7A85" w:rsidRDefault="004A7A85" w:rsidP="004A7A85">
      <w:pPr>
        <w:rPr>
          <w:rtl/>
        </w:rPr>
      </w:pPr>
      <w:bookmarkStart w:id="1074" w:name="_ETM_Q1_3852129"/>
      <w:bookmarkEnd w:id="1074"/>
      <w:r>
        <w:rPr>
          <w:rtl/>
        </w:rPr>
        <w:t xml:space="preserve">אומר כי לא כל חברי הכנסת שיושבים פה היום היו בעבר – יש בעיות נציג בין הגופים </w:t>
      </w:r>
      <w:bookmarkStart w:id="1075" w:name="_ETM_Q1_3859104"/>
      <w:bookmarkEnd w:id="1075"/>
      <w:r>
        <w:rPr>
          <w:rtl/>
        </w:rPr>
        <w:t>האלה לגורמים שמייצגים. זה נכתב בכללים של הממונה על התחרות לגבי זכות יוצרים ולגבי המפיקים. חלק מהאנשים שיושבים פה ומייצגים את אשכולות היום הגישו תביעה נגד אשכולות בעבר על ההתנהלות של אשכולות. לכן זה כן משהו שחשוב להיות מודעים לו. השאלה האם אנחנו כופים על המבצע לנהל את הזכות שלו להעמדה ל</w:t>
      </w:r>
      <w:bookmarkStart w:id="1076" w:name="_ETM_Q1_3882454"/>
      <w:bookmarkEnd w:id="1076"/>
      <w:r>
        <w:rPr>
          <w:rtl/>
        </w:rPr>
        <w:t xml:space="preserve">רשות הציבור באמצעות הארגון היציג או אנו נותנים לו את הרשות להחליט מה הוא רוצה לעשות עם הזכות הזו. אם הוא רוצה, ינהל משא מתן ואני מסכימה – יש פערי כוחות מאוד גדולים בין המבצע הבודד לבין גוף השידור אך יכול לנהל משא ומתן ולהחליט מה יעשה עם זכותו, או אנו כופים עליו להסכים לשימוש בה ולחייב שישלמו לו תמלוג ראוי. היו"ר ראה דוחות </w:t>
      </w:r>
      <w:bookmarkStart w:id="1077" w:name="_ETM_Q1_3907149"/>
      <w:bookmarkEnd w:id="1077"/>
      <w:r>
        <w:rPr>
          <w:rtl/>
        </w:rPr>
        <w:t>תמלוגים של מבצעים. זה הדבר הראשון.</w:t>
      </w:r>
      <w:bookmarkStart w:id="1078" w:name="_ETM_Q1_3912621"/>
      <w:bookmarkEnd w:id="1078"/>
    </w:p>
    <w:p w:rsidR="004A7A85" w:rsidRDefault="004A7A85" w:rsidP="004A7A85">
      <w:pPr>
        <w:rPr>
          <w:rtl/>
        </w:rPr>
      </w:pPr>
      <w:bookmarkStart w:id="1079" w:name="_ETM_Q1_3912717"/>
      <w:bookmarkEnd w:id="1079"/>
    </w:p>
    <w:p w:rsidR="004A7A85" w:rsidRDefault="004A7A85" w:rsidP="004A7A85">
      <w:pPr>
        <w:pStyle w:val="a5"/>
        <w:keepNext/>
        <w:rPr>
          <w:rtl/>
        </w:rPr>
      </w:pPr>
      <w:bookmarkStart w:id="1080" w:name="ET_speaker_5783_227"/>
      <w:r>
        <w:rPr>
          <w:rStyle w:val="TagStyle"/>
          <w:rFonts w:hint="cs"/>
          <w:rtl/>
        </w:rPr>
        <w:t xml:space="preserve"> &lt;&lt; דובר &gt;&gt; </w:t>
      </w:r>
      <w:r>
        <w:rPr>
          <w:rFonts w:hint="cs"/>
          <w:rtl/>
        </w:rPr>
        <w:t>מירב כהן (יש עתיד):</w:t>
      </w:r>
      <w:r>
        <w:rPr>
          <w:rStyle w:val="TagStyle"/>
          <w:rFonts w:hint="cs"/>
          <w:rtl/>
        </w:rPr>
        <w:t xml:space="preserve"> &lt;&lt; דובר &gt;&gt;</w:t>
      </w:r>
      <w:r>
        <w:rPr>
          <w:rFonts w:hint="cs"/>
          <w:rtl/>
        </w:rPr>
        <w:t xml:space="preserve">   </w:t>
      </w:r>
      <w:bookmarkEnd w:id="1080"/>
    </w:p>
    <w:p w:rsidR="004A7A85" w:rsidRDefault="004A7A85" w:rsidP="004A7A85">
      <w:pPr>
        <w:pStyle w:val="KeepWithNext"/>
        <w:rPr>
          <w:rtl/>
        </w:rPr>
      </w:pPr>
    </w:p>
    <w:p w:rsidR="004A7A85" w:rsidRDefault="004A7A85" w:rsidP="004A7A85">
      <w:pPr>
        <w:rPr>
          <w:rtl/>
        </w:rPr>
      </w:pPr>
      <w:r>
        <w:rPr>
          <w:rtl/>
        </w:rPr>
        <w:t xml:space="preserve">האופציה השנייה, חושבת שיש פה קונצנזוס לגביו, שזו צריכה להיות זכות </w:t>
      </w:r>
      <w:proofErr w:type="spellStart"/>
      <w:r>
        <w:rPr>
          <w:rtl/>
        </w:rPr>
        <w:t>קוגנטית</w:t>
      </w:r>
      <w:proofErr w:type="spellEnd"/>
      <w:r>
        <w:rPr>
          <w:rtl/>
        </w:rPr>
        <w:t xml:space="preserve"> שלא ניתנת למשא ומתן.</w:t>
      </w:r>
    </w:p>
    <w:p w:rsidR="004A7A85" w:rsidRDefault="004A7A85" w:rsidP="004A7A85">
      <w:pPr>
        <w:ind w:firstLine="0"/>
        <w:rPr>
          <w:rtl/>
        </w:rPr>
      </w:pPr>
      <w:bookmarkStart w:id="1081" w:name="_ETM_Q1_3916763"/>
      <w:bookmarkStart w:id="1082" w:name="_ETM_Q1_3916832"/>
      <w:bookmarkEnd w:id="1081"/>
      <w:bookmarkEnd w:id="1082"/>
    </w:p>
    <w:p w:rsidR="004A7A85" w:rsidRDefault="004A7A85" w:rsidP="004A7A85">
      <w:pPr>
        <w:pStyle w:val="a5"/>
        <w:keepNext/>
        <w:rPr>
          <w:rtl/>
        </w:rPr>
      </w:pPr>
      <w:bookmarkStart w:id="1083" w:name="ET_speaker_נעמה_דניאל_22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083"/>
    </w:p>
    <w:p w:rsidR="004A7A85" w:rsidRDefault="004A7A85" w:rsidP="004A7A85">
      <w:pPr>
        <w:pStyle w:val="KeepWithNext"/>
        <w:rPr>
          <w:rtl/>
        </w:rPr>
      </w:pPr>
    </w:p>
    <w:p w:rsidR="004A7A85" w:rsidRDefault="004A7A85" w:rsidP="004A7A85">
      <w:pPr>
        <w:rPr>
          <w:rtl/>
        </w:rPr>
      </w:pPr>
      <w:bookmarkStart w:id="1084" w:name="_ETM_Q1_3919141"/>
      <w:bookmarkStart w:id="1085" w:name="_ETM_Q1_3919191"/>
      <w:bookmarkEnd w:id="1084"/>
      <w:bookmarkEnd w:id="1085"/>
      <w:r>
        <w:rPr>
          <w:rtl/>
        </w:rPr>
        <w:t xml:space="preserve">זו שאלה משמעתית בעיקר לאור </w:t>
      </w:r>
      <w:bookmarkStart w:id="1086" w:name="_ETM_Q1_3924668"/>
      <w:bookmarkEnd w:id="1086"/>
      <w:r>
        <w:rPr>
          <w:rtl/>
        </w:rPr>
        <w:t xml:space="preserve">הבעיות שעלו פה בדיון הקודם לגבי בעצם הקושי בלשלם את התמלוג הראוי הזה דרך גוף וגם יש לזכור </w:t>
      </w:r>
      <w:bookmarkStart w:id="1087" w:name="_ETM_Q1_3933436"/>
      <w:bookmarkEnd w:id="1087"/>
      <w:r>
        <w:rPr>
          <w:rtl/>
        </w:rPr>
        <w:t xml:space="preserve">שבסוף מה שמגיע לאומנים הוא תמלוג יחסית קטן. הסתכלתי על </w:t>
      </w:r>
      <w:bookmarkStart w:id="1088" w:name="_ETM_Q1_3942843"/>
      <w:bookmarkEnd w:id="1088"/>
      <w:r>
        <w:rPr>
          <w:rtl/>
        </w:rPr>
        <w:t xml:space="preserve">דוחות משנים קודמות. אם איני טועה </w:t>
      </w:r>
      <w:proofErr w:type="spellStart"/>
      <w:r>
        <w:rPr>
          <w:rtl/>
        </w:rPr>
        <w:t>אשל"ם</w:t>
      </w:r>
      <w:proofErr w:type="spellEnd"/>
      <w:r>
        <w:rPr>
          <w:rtl/>
        </w:rPr>
        <w:t xml:space="preserve"> גובה משהו כמו כ-36- -</w:t>
      </w:r>
    </w:p>
    <w:p w:rsidR="004A7A85" w:rsidRDefault="004A7A85" w:rsidP="004A7A85">
      <w:pPr>
        <w:rPr>
          <w:rtl/>
        </w:rPr>
      </w:pPr>
      <w:bookmarkStart w:id="1089" w:name="_ETM_Q1_3955759"/>
      <w:bookmarkStart w:id="1090" w:name="_ETM_Q1_3955834"/>
      <w:bookmarkStart w:id="1091" w:name="_ETM_Q1_3955904"/>
      <w:bookmarkEnd w:id="1089"/>
      <w:bookmarkEnd w:id="1090"/>
      <w:bookmarkEnd w:id="1091"/>
    </w:p>
    <w:p w:rsidR="004A7A85" w:rsidRDefault="004A7A85" w:rsidP="004A7A85">
      <w:pPr>
        <w:pStyle w:val="a5"/>
        <w:keepNext/>
        <w:rPr>
          <w:rtl/>
        </w:rPr>
      </w:pPr>
      <w:bookmarkStart w:id="1092" w:name="_ETM_Q1_3955971"/>
      <w:bookmarkEnd w:id="109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אין מצב</w:t>
      </w:r>
      <w:r>
        <w:rPr>
          <w:rtl/>
        </w:rPr>
        <w:tab/>
        <w:t xml:space="preserve">. היא גבתה בשנת שיא, </w:t>
      </w:r>
      <w:bookmarkStart w:id="1093" w:name="_ETM_Q1_3956732"/>
      <w:bookmarkEnd w:id="1093"/>
      <w:r>
        <w:rPr>
          <w:rtl/>
        </w:rPr>
        <w:t>בשנת 24' טיפה מעל 14 מיליון. לא יודע מאיפה הבאת את המספר הזה.</w:t>
      </w:r>
    </w:p>
    <w:p w:rsidR="004A7A85" w:rsidRDefault="004A7A85" w:rsidP="004A7A85">
      <w:pPr>
        <w:rPr>
          <w:rtl/>
        </w:rPr>
      </w:pPr>
      <w:bookmarkStart w:id="1094" w:name="_ETM_Q1_3961561"/>
      <w:bookmarkEnd w:id="1094"/>
    </w:p>
    <w:p w:rsidR="004A7A85" w:rsidRDefault="004A7A85" w:rsidP="004A7A85">
      <w:pPr>
        <w:pStyle w:val="a5"/>
        <w:keepNext/>
        <w:rPr>
          <w:rtl/>
        </w:rPr>
      </w:pPr>
      <w:bookmarkStart w:id="1095" w:name="ET_speaker_נעמה_דניאל_22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095"/>
    </w:p>
    <w:p w:rsidR="004A7A85" w:rsidRDefault="004A7A85" w:rsidP="004A7A85">
      <w:pPr>
        <w:pStyle w:val="KeepWithNext"/>
        <w:rPr>
          <w:rtl/>
        </w:rPr>
      </w:pPr>
    </w:p>
    <w:p w:rsidR="004A7A85" w:rsidRDefault="004A7A85" w:rsidP="004A7A85">
      <w:pPr>
        <w:rPr>
          <w:rtl/>
        </w:rPr>
      </w:pPr>
      <w:bookmarkStart w:id="1096" w:name="_ETM_Q1_3962074"/>
      <w:bookmarkStart w:id="1097" w:name="_ETM_Q1_3962144"/>
      <w:bookmarkEnd w:id="1096"/>
      <w:bookmarkEnd w:id="1097"/>
      <w:r>
        <w:rPr>
          <w:rtl/>
        </w:rPr>
        <w:t>ראיתי אולי את הדוח של אשכולות.</w:t>
      </w:r>
    </w:p>
    <w:p w:rsidR="004A7A85" w:rsidRDefault="004A7A85" w:rsidP="004A7A85">
      <w:pPr>
        <w:ind w:firstLine="0"/>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1098" w:name="_ETM_Q1_3963689"/>
      <w:bookmarkStart w:id="1099" w:name="_ETM_Q1_3963756"/>
      <w:bookmarkEnd w:id="1098"/>
      <w:bookmarkEnd w:id="1099"/>
      <w:r>
        <w:rPr>
          <w:rtl/>
        </w:rPr>
        <w:t>היא גובה במכלול 36</w:t>
      </w:r>
      <w:bookmarkStart w:id="1100" w:name="_ETM_Q1_3963890"/>
      <w:bookmarkEnd w:id="1100"/>
      <w:r>
        <w:rPr>
          <w:rtl/>
        </w:rPr>
        <w:t xml:space="preserve"> מיליון שקלים.</w:t>
      </w:r>
    </w:p>
    <w:p w:rsidR="004A7A85" w:rsidRDefault="004A7A85" w:rsidP="004A7A85">
      <w:pPr>
        <w:rPr>
          <w:rtl/>
        </w:rPr>
      </w:pPr>
      <w:bookmarkStart w:id="1101" w:name="_ETM_Q1_3967042"/>
      <w:bookmarkStart w:id="1102" w:name="_ETM_Q1_3967106"/>
      <w:bookmarkStart w:id="1103" w:name="_ETM_Q1_3967202"/>
      <w:bookmarkEnd w:id="1101"/>
      <w:bookmarkEnd w:id="1102"/>
      <w:bookmarkEnd w:id="1103"/>
    </w:p>
    <w:p w:rsidR="004A7A85" w:rsidRDefault="004A7A85" w:rsidP="004A7A85">
      <w:pPr>
        <w:ind w:firstLine="0"/>
        <w:rPr>
          <w:rtl/>
        </w:rPr>
      </w:pPr>
      <w:bookmarkStart w:id="1104" w:name="_ETM_Q1_3967264"/>
      <w:bookmarkEnd w:id="1104"/>
    </w:p>
    <w:p w:rsidR="004A7A85" w:rsidRDefault="004A7A85" w:rsidP="004A7A85">
      <w:pPr>
        <w:pStyle w:val="a5"/>
        <w:keepNext/>
        <w:rPr>
          <w:rtl/>
        </w:rPr>
      </w:pPr>
      <w:bookmarkStart w:id="1105" w:name="ET_speaker_נעמה_דניאל_23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105"/>
    </w:p>
    <w:p w:rsidR="004A7A85" w:rsidRDefault="004A7A85" w:rsidP="004A7A85">
      <w:pPr>
        <w:pStyle w:val="KeepWithNext"/>
        <w:rPr>
          <w:rtl/>
        </w:rPr>
      </w:pPr>
    </w:p>
    <w:p w:rsidR="004A7A85" w:rsidRDefault="004A7A85" w:rsidP="004A7A85">
      <w:pPr>
        <w:rPr>
          <w:rtl/>
        </w:rPr>
      </w:pPr>
      <w:r>
        <w:rPr>
          <w:rtl/>
        </w:rPr>
        <w:t>ומחלקת 27 מיליון שקלים בשנה, זה מה שהיה כתוב בדוח. יש להבין את זה.</w:t>
      </w:r>
    </w:p>
    <w:p w:rsidR="004A7A85" w:rsidRDefault="004A7A85" w:rsidP="004A7A85">
      <w:pPr>
        <w:rPr>
          <w:rtl/>
        </w:rPr>
      </w:pPr>
      <w:bookmarkStart w:id="1106" w:name="_ETM_Q1_3973455"/>
      <w:bookmarkStart w:id="1107" w:name="_ETM_Q1_3973521"/>
      <w:bookmarkStart w:id="1108" w:name="_ETM_Q1_3973615"/>
      <w:bookmarkEnd w:id="1106"/>
      <w:bookmarkEnd w:id="1107"/>
      <w:bookmarkEnd w:id="1108"/>
    </w:p>
    <w:p w:rsidR="004A7A85" w:rsidRDefault="004A7A85" w:rsidP="004A7A85">
      <w:pPr>
        <w:pStyle w:val="a5"/>
        <w:keepNext/>
        <w:rPr>
          <w:rtl/>
        </w:rPr>
      </w:pPr>
      <w:bookmarkStart w:id="1109" w:name="_ETM_Q1_3973676"/>
      <w:bookmarkEnd w:id="110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את צודקת ואני רוצה להתייחס. אלה דברי</w:t>
      </w:r>
      <w:bookmarkStart w:id="1110" w:name="_ETM_Q1_3980831"/>
      <w:bookmarkEnd w:id="1110"/>
      <w:r>
        <w:rPr>
          <w:rtl/>
        </w:rPr>
        <w:t xml:space="preserve"> טעם.</w:t>
      </w:r>
      <w:bookmarkStart w:id="1111" w:name="_ETM_Q1_3984830"/>
      <w:bookmarkEnd w:id="1111"/>
    </w:p>
    <w:p w:rsidR="004A7A85" w:rsidRDefault="004A7A85" w:rsidP="004A7A85">
      <w:pPr>
        <w:rPr>
          <w:rtl/>
        </w:rPr>
      </w:pPr>
      <w:bookmarkStart w:id="1112" w:name="_ETM_Q1_3984901"/>
      <w:bookmarkEnd w:id="1112"/>
    </w:p>
    <w:p w:rsidR="004A7A85" w:rsidRDefault="004A7A85" w:rsidP="004A7A85">
      <w:pPr>
        <w:pStyle w:val="-"/>
        <w:keepNext/>
        <w:rPr>
          <w:rtl/>
        </w:rPr>
      </w:pPr>
      <w:bookmarkStart w:id="1113" w:name="ET_speakercontinue_נעמה_דניאל_231"/>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1113"/>
    </w:p>
    <w:p w:rsidR="004A7A85" w:rsidRDefault="004A7A85" w:rsidP="004A7A85">
      <w:pPr>
        <w:pStyle w:val="KeepWithNext"/>
        <w:rPr>
          <w:rtl/>
        </w:rPr>
      </w:pPr>
    </w:p>
    <w:p w:rsidR="004A7A85" w:rsidRDefault="004A7A85" w:rsidP="004A7A85">
      <w:pPr>
        <w:rPr>
          <w:rtl/>
        </w:rPr>
      </w:pPr>
      <w:bookmarkStart w:id="1114" w:name="_ETM_Q1_3986707"/>
      <w:bookmarkEnd w:id="1114"/>
      <w:r>
        <w:rPr>
          <w:rtl/>
        </w:rPr>
        <w:t xml:space="preserve">השאלה </w:t>
      </w:r>
      <w:proofErr w:type="spellStart"/>
      <w:r>
        <w:rPr>
          <w:rtl/>
        </w:rPr>
        <w:t>השאייה</w:t>
      </w:r>
      <w:proofErr w:type="spellEnd"/>
      <w:r>
        <w:rPr>
          <w:rtl/>
        </w:rPr>
        <w:t xml:space="preserve"> מה עושים עם ביצועים קיימים. האם אפשר להחיל את הזכות הזו שכן הייתה קיימת, לא הייתה קיימת - יש מחלוקת על זה היום.</w:t>
      </w:r>
    </w:p>
    <w:p w:rsidR="004A7A85" w:rsidRDefault="004A7A85" w:rsidP="004A7A85">
      <w:pPr>
        <w:rPr>
          <w:rtl/>
        </w:rPr>
      </w:pPr>
      <w:bookmarkStart w:id="1115" w:name="_ETM_Q1_3994567"/>
      <w:bookmarkStart w:id="1116" w:name="_ETM_Q1_3994635"/>
      <w:bookmarkEnd w:id="1115"/>
      <w:bookmarkEnd w:id="1116"/>
    </w:p>
    <w:p w:rsidR="004A7A85" w:rsidRDefault="004A7A85" w:rsidP="004A7A85">
      <w:pPr>
        <w:pStyle w:val="af8"/>
        <w:keepNext/>
        <w:rPr>
          <w:rtl/>
        </w:rPr>
      </w:pPr>
      <w:bookmarkStart w:id="1117" w:name="ET_yor_דוד_ביטן_2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17"/>
    </w:p>
    <w:p w:rsidR="004A7A85" w:rsidRDefault="004A7A85" w:rsidP="004A7A85">
      <w:pPr>
        <w:pStyle w:val="KeepWithNext"/>
        <w:rPr>
          <w:rtl/>
        </w:rPr>
      </w:pPr>
    </w:p>
    <w:p w:rsidR="004A7A85" w:rsidRDefault="004A7A85" w:rsidP="004A7A85">
      <w:pPr>
        <w:rPr>
          <w:rtl/>
        </w:rPr>
      </w:pPr>
      <w:bookmarkStart w:id="1118" w:name="_ETM_Q1_3995365"/>
      <w:bookmarkEnd w:id="1118"/>
      <w:r>
        <w:rPr>
          <w:rtl/>
        </w:rPr>
        <w:t>אנחנו צריכים פתרונות. לא רק להעלות את השאלות.</w:t>
      </w:r>
      <w:bookmarkStart w:id="1119" w:name="_ETM_Q1_4001318"/>
      <w:bookmarkEnd w:id="1119"/>
    </w:p>
    <w:p w:rsidR="004A7A85" w:rsidRDefault="004A7A85" w:rsidP="004A7A85">
      <w:pPr>
        <w:rPr>
          <w:rtl/>
        </w:rPr>
      </w:pPr>
      <w:bookmarkStart w:id="1120" w:name="_ETM_Q1_4001386"/>
      <w:bookmarkEnd w:id="1120"/>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אני חושב שאלה דברי טעם. כדי שלא ייאמר שאני פה כדי לייצג את הגוף שאני מנהל, אין שום בעיה שיוחלט שיש כמה גופים שיכולים </w:t>
      </w:r>
      <w:bookmarkStart w:id="1121" w:name="_ETM_Q1_4006791"/>
      <w:bookmarkEnd w:id="1121"/>
      <w:r>
        <w:rPr>
          <w:rtl/>
        </w:rPr>
        <w:t xml:space="preserve">לאסוף תמלוגים ללאומנים מבצעים ושאין ארגון אחד בהעמדה לרשות הציבור. אני פה לא כדי להגן על הגוף שאני מנהל. אין שום בעיה שבניגוד לביצוע פומבי שזה המון עסקים קטנים, הארגון היציג נוצר בביצוע פומבי לא כדי לעזור לאומנים – כדי לעזור להמון עסקים קטנים שלא </w:t>
      </w:r>
      <w:bookmarkStart w:id="1122" w:name="_ETM_Q1_4027369"/>
      <w:bookmarkEnd w:id="1122"/>
      <w:r>
        <w:rPr>
          <w:rtl/>
        </w:rPr>
        <w:t xml:space="preserve">יצטרכו להתמודד עם 19 גופים ש- - -מבצעים. זו הסיבה. אני מסכים </w:t>
      </w:r>
      <w:proofErr w:type="spellStart"/>
      <w:r>
        <w:rPr>
          <w:rtl/>
        </w:rPr>
        <w:t>איתך</w:t>
      </w:r>
      <w:proofErr w:type="spellEnd"/>
      <w:r>
        <w:rPr>
          <w:rtl/>
        </w:rPr>
        <w:t xml:space="preserve"> שזה פחות נדרש בגופים שעושים- </w:t>
      </w:r>
      <w:bookmarkStart w:id="1123" w:name="_ETM_Q1_4033558"/>
      <w:bookmarkEnd w:id="1123"/>
      <w:r>
        <w:rPr>
          <w:rtl/>
        </w:rPr>
        <w:t xml:space="preserve">- - ולכן אחת, לנו אין שום בעיה שלא יוכרז לעניין העמדה לרשות הציבור ארגון יציג אחד, שכל צבר מבצעים שירצה לנהל משא ומתן עבור הזכויות שלהם, ינהלו. זה לא </w:t>
      </w:r>
      <w:bookmarkStart w:id="1124" w:name="_ETM_Q1_4049684"/>
      <w:bookmarkEnd w:id="1124"/>
      <w:r>
        <w:rPr>
          <w:rtl/>
        </w:rPr>
        <w:t xml:space="preserve">עניין אישי שלנו. זה נקרא ארגון לניהול זכויות משותפות. אבל דעתנו היא, שברגע שאתה שם את האומן המבצע לנהל </w:t>
      </w:r>
      <w:bookmarkStart w:id="1125" w:name="_ETM_Q1_4062514"/>
      <w:bookmarkEnd w:id="1125"/>
      <w:r>
        <w:rPr>
          <w:rtl/>
        </w:rPr>
        <w:t xml:space="preserve">משא ומתן באופן פרטני מול גוף השידור הוא לא יכול להעביר את התמלוג שלו אבל יגיד: נשלם לך תמלוג של שקל </w:t>
      </w:r>
      <w:bookmarkStart w:id="1126" w:name="_ETM_Q1_4070329"/>
      <w:bookmarkEnd w:id="1126"/>
      <w:r>
        <w:rPr>
          <w:rtl/>
        </w:rPr>
        <w:t xml:space="preserve">ולכן הזכות הזו צריכה להיות מנוהלת בידי ארגון לניהול זכויות משותפות. לא מחפש את הכוח בשביל אשכולות או בשביל </w:t>
      </w:r>
      <w:proofErr w:type="spellStart"/>
      <w:r>
        <w:rPr>
          <w:rtl/>
        </w:rPr>
        <w:t>אשל"ם</w:t>
      </w:r>
      <w:proofErr w:type="spellEnd"/>
      <w:r>
        <w:rPr>
          <w:rtl/>
        </w:rPr>
        <w:t xml:space="preserve"> בהיבט הזה. שיקומו 19 </w:t>
      </w:r>
      <w:bookmarkStart w:id="1127" w:name="_ETM_Q1_4077322"/>
      <w:bookmarkEnd w:id="1127"/>
      <w:r>
        <w:rPr>
          <w:rtl/>
        </w:rPr>
        <w:t>גופים ושאשכולות תיסגר.</w:t>
      </w:r>
    </w:p>
    <w:p w:rsidR="004A7A85" w:rsidRDefault="004A7A85" w:rsidP="004A7A85">
      <w:pPr>
        <w:rPr>
          <w:rtl/>
        </w:rPr>
      </w:pPr>
      <w:bookmarkStart w:id="1128" w:name="_ETM_Q1_4084317"/>
      <w:bookmarkStart w:id="1129" w:name="_ETM_Q1_4084403"/>
      <w:bookmarkEnd w:id="1128"/>
      <w:bookmarkEnd w:id="1129"/>
    </w:p>
    <w:p w:rsidR="004A7A85" w:rsidRDefault="004A7A85" w:rsidP="004A7A85">
      <w:pPr>
        <w:pStyle w:val="af8"/>
        <w:keepNext/>
        <w:rPr>
          <w:rtl/>
        </w:rPr>
      </w:pPr>
      <w:bookmarkStart w:id="1130" w:name="ET_yor_דוד_ביטן_2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0"/>
    </w:p>
    <w:p w:rsidR="004A7A85" w:rsidRDefault="004A7A85" w:rsidP="004A7A85">
      <w:pPr>
        <w:pStyle w:val="KeepWithNext"/>
        <w:rPr>
          <w:rtl/>
        </w:rPr>
      </w:pPr>
    </w:p>
    <w:p w:rsidR="004A7A85" w:rsidRDefault="004A7A85" w:rsidP="004A7A85">
      <w:pPr>
        <w:rPr>
          <w:rtl/>
        </w:rPr>
      </w:pPr>
      <w:bookmarkStart w:id="1131" w:name="_ETM_Q1_4085147"/>
      <w:bookmarkEnd w:id="1131"/>
      <w:r>
        <w:rPr>
          <w:rtl/>
        </w:rPr>
        <w:t>מה היוצרים אומרים?</w:t>
      </w:r>
      <w:bookmarkStart w:id="1132" w:name="_ETM_Q1_4086813"/>
      <w:bookmarkEnd w:id="1132"/>
    </w:p>
    <w:p w:rsidR="004A7A85" w:rsidRDefault="004A7A85" w:rsidP="004A7A85">
      <w:pPr>
        <w:rPr>
          <w:rtl/>
        </w:rPr>
      </w:pPr>
      <w:bookmarkStart w:id="1133" w:name="_ETM_Q1_4086868"/>
      <w:bookmarkEnd w:id="1133"/>
    </w:p>
    <w:p w:rsidR="004A7A85" w:rsidRDefault="004A7A85" w:rsidP="004A7A85">
      <w:pPr>
        <w:pStyle w:val="a5"/>
        <w:keepNext/>
        <w:rPr>
          <w:rtl/>
        </w:rPr>
      </w:pPr>
      <w:bookmarkStart w:id="1134" w:name="ET_speaker_מרדכי_אמיתי_234"/>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134"/>
    </w:p>
    <w:p w:rsidR="004A7A85" w:rsidRDefault="004A7A85" w:rsidP="004A7A85">
      <w:pPr>
        <w:pStyle w:val="KeepWithNext"/>
        <w:rPr>
          <w:rtl/>
        </w:rPr>
      </w:pPr>
    </w:p>
    <w:p w:rsidR="004A7A85" w:rsidRDefault="004A7A85" w:rsidP="004A7A85">
      <w:pPr>
        <w:rPr>
          <w:rtl/>
        </w:rPr>
      </w:pPr>
      <w:r>
        <w:rPr>
          <w:rtl/>
        </w:rPr>
        <w:t>נקודות עובדתיות. אחת, לגבי אותן מדינות שהמבצעים מדברים עליהן, גם בתוך אותן מדינות, ובטח משרד המשפטים יודע, בתוך אותם סעיפים יש סעיפים נוספים שקובעים שברירת המחדל, מה שיהיה אם לא נחתם הסכם כזה או אחר, שהזכויות עוברות למפיק.</w:t>
      </w:r>
    </w:p>
    <w:p w:rsidR="004A7A85" w:rsidRDefault="004A7A85" w:rsidP="004A7A85">
      <w:pPr>
        <w:rPr>
          <w:rtl/>
        </w:rPr>
      </w:pPr>
    </w:p>
    <w:p w:rsidR="006554C9" w:rsidRDefault="006554C9" w:rsidP="004A7A85">
      <w:pPr>
        <w:pStyle w:val="a5"/>
        <w:keepNext/>
        <w:rPr>
          <w:rStyle w:val="TagStyle"/>
          <w:vanish w:val="0"/>
          <w:rtl/>
        </w:rPr>
      </w:pPr>
      <w:r>
        <w:rPr>
          <w:rStyle w:val="TagStyle"/>
          <w:vanish w:val="0"/>
          <w:rtl/>
        </w:rPr>
        <w:br w:type="page"/>
      </w: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lastRenderedPageBreak/>
        <w:t>אין דבר כזה.</w:t>
      </w:r>
    </w:p>
    <w:p w:rsidR="004A7A85" w:rsidRDefault="004A7A85" w:rsidP="004A7A85">
      <w:pPr>
        <w:rPr>
          <w:rtl/>
        </w:rPr>
      </w:pPr>
    </w:p>
    <w:p w:rsidR="004A7A85" w:rsidRDefault="004A7A85" w:rsidP="004A7A85">
      <w:pPr>
        <w:pStyle w:val="-"/>
        <w:keepNext/>
        <w:rPr>
          <w:rtl/>
        </w:rPr>
      </w:pPr>
      <w:bookmarkStart w:id="1135" w:name="ET_speakercontinue_מרדכי_אמיתי_235"/>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1135"/>
    </w:p>
    <w:p w:rsidR="004A7A85" w:rsidRDefault="004A7A85" w:rsidP="004A7A85">
      <w:pPr>
        <w:pStyle w:val="KeepWithNext"/>
        <w:rPr>
          <w:rtl/>
        </w:rPr>
      </w:pPr>
    </w:p>
    <w:p w:rsidR="004A7A85" w:rsidRDefault="004A7A85" w:rsidP="004A7A85">
      <w:pPr>
        <w:rPr>
          <w:rtl/>
        </w:rPr>
      </w:pPr>
      <w:r>
        <w:rPr>
          <w:rtl/>
        </w:rPr>
        <w:t>שתיים, אנו מדברים על 4 מדינות מתוך 10 מדינות שזה פועל אחרת. מה שאורי אמר בסיפ</w:t>
      </w:r>
      <w:bookmarkStart w:id="1136" w:name="_ETM_Q1_4122774"/>
      <w:bookmarkEnd w:id="1136"/>
      <w:r>
        <w:rPr>
          <w:rtl/>
        </w:rPr>
        <w:t xml:space="preserve">א דבריו מאור נכון וחשוב לדייק ואני חושב שאורי יסכים איתי שיכולה להיות פה בעיה במיוחד בתחום של האודיו </w:t>
      </w:r>
      <w:proofErr w:type="spellStart"/>
      <w:r>
        <w:rPr>
          <w:rtl/>
        </w:rPr>
        <w:t>ויזו'אל</w:t>
      </w:r>
      <w:proofErr w:type="spellEnd"/>
      <w:r>
        <w:rPr>
          <w:rtl/>
        </w:rPr>
        <w:t>. בתחום של האודיו זה מתנהל אחרת לחלוטין, כמו שזה שמתנהל בכל מקום בעולם שהכול נעשה באמצעות המפיק. הוא מנהל את המשא ומתן מול גוף השידור, והמפיק מנהל את המשא ומתן מול המבצע ונותן לו את חלקו בין אם זה בכסף תשלום מראש, בין אם זה חלק מההכנסות העתידיות. לא משנה מה. כך מתנהל בכל מקום בעולם וזה מה שאורי אמר בפועל, שאותו זה לא מעניין, העיקר שהמבצע יקבל ובאמת זה מה שקורה בכל המדינות בעולם כולל בישראל. זה דבר אחד.</w:t>
      </w:r>
    </w:p>
    <w:p w:rsidR="004A7A85" w:rsidRDefault="004A7A85" w:rsidP="004A7A85">
      <w:pPr>
        <w:ind w:firstLine="0"/>
        <w:rPr>
          <w:rtl/>
        </w:rPr>
      </w:pPr>
    </w:p>
    <w:p w:rsidR="004A7A85" w:rsidRDefault="004A7A85" w:rsidP="004A7A85">
      <w:pPr>
        <w:ind w:firstLine="0"/>
        <w:rPr>
          <w:rtl/>
        </w:rPr>
      </w:pPr>
      <w:bookmarkStart w:id="1137" w:name="_ETM_Q1_4168472"/>
      <w:bookmarkStart w:id="1138" w:name="_ETM_Q1_4168535"/>
      <w:bookmarkEnd w:id="1137"/>
      <w:bookmarkEnd w:id="1138"/>
      <w:r>
        <w:rPr>
          <w:rtl/>
        </w:rPr>
        <w:tab/>
        <w:t>אני חייב שנבין את הנקודה ויש פה אולי נציגים מפלטפורמות דיגיטליות שיגידו, שלא נתבלבל, הפלטפורמות הדיגיטליות – אני מדבר בתחום המוזיקה, בתחום עיסוקי, האודיו. הפלטפורמות הדיגיטליות לא ישלמו- -</w:t>
      </w:r>
    </w:p>
    <w:p w:rsidR="004A7A85" w:rsidRDefault="004A7A85" w:rsidP="004A7A85">
      <w:pPr>
        <w:ind w:firstLine="0"/>
        <w:rPr>
          <w:rtl/>
        </w:rPr>
      </w:pPr>
      <w:bookmarkStart w:id="1139" w:name="_ETM_Q1_4212055"/>
      <w:bookmarkStart w:id="1140" w:name="_ETM_Q1_4212123"/>
      <w:bookmarkEnd w:id="1139"/>
      <w:bookmarkEnd w:id="1140"/>
    </w:p>
    <w:p w:rsidR="004A7A85" w:rsidRDefault="004A7A85" w:rsidP="004A7A85">
      <w:pPr>
        <w:pStyle w:val="a5"/>
        <w:keepNext/>
        <w:rPr>
          <w:rtl/>
        </w:rPr>
      </w:pPr>
      <w:bookmarkStart w:id="1141" w:name="ET_speaker_נעמה_דניאל_23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141"/>
    </w:p>
    <w:p w:rsidR="004A7A85" w:rsidRDefault="004A7A85" w:rsidP="004A7A85">
      <w:pPr>
        <w:pStyle w:val="KeepWithNext"/>
        <w:rPr>
          <w:rtl/>
        </w:rPr>
      </w:pPr>
    </w:p>
    <w:p w:rsidR="004A7A85" w:rsidRDefault="004A7A85" w:rsidP="004A7A85">
      <w:pPr>
        <w:rPr>
          <w:rtl/>
        </w:rPr>
      </w:pPr>
      <w:bookmarkStart w:id="1142" w:name="_ETM_Q1_4213975"/>
      <w:bookmarkStart w:id="1143" w:name="_ETM_Q1_4214019"/>
      <w:bookmarkEnd w:id="1142"/>
      <w:bookmarkEnd w:id="1143"/>
      <w:r>
        <w:rPr>
          <w:rtl/>
        </w:rPr>
        <w:t>ברוב העולם זה באמת מוסדר בצורה שונה.</w:t>
      </w:r>
    </w:p>
    <w:p w:rsidR="004A7A85" w:rsidRDefault="004A7A85" w:rsidP="004A7A85">
      <w:pPr>
        <w:rPr>
          <w:rtl/>
        </w:rPr>
      </w:pPr>
      <w:bookmarkStart w:id="1144" w:name="_ETM_Q1_4216583"/>
      <w:bookmarkStart w:id="1145" w:name="_ETM_Q1_4216651"/>
      <w:bookmarkEnd w:id="1144"/>
      <w:bookmarkEnd w:id="1145"/>
    </w:p>
    <w:p w:rsidR="004A7A85" w:rsidRDefault="004A7A85" w:rsidP="004A7A85">
      <w:pPr>
        <w:pStyle w:val="-"/>
        <w:keepNext/>
        <w:rPr>
          <w:rtl/>
        </w:rPr>
      </w:pPr>
      <w:bookmarkStart w:id="1146" w:name="ET_speakercontinue_נעמה_דניאל_237"/>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1146"/>
    </w:p>
    <w:p w:rsidR="004A7A85" w:rsidRDefault="004A7A85" w:rsidP="004A7A85">
      <w:pPr>
        <w:pStyle w:val="KeepWithNext"/>
        <w:rPr>
          <w:rtl/>
        </w:rPr>
      </w:pPr>
    </w:p>
    <w:p w:rsidR="004A7A85" w:rsidRDefault="004A7A85" w:rsidP="004A7A85">
      <w:pPr>
        <w:rPr>
          <w:rtl/>
        </w:rPr>
      </w:pPr>
      <w:bookmarkStart w:id="1147" w:name="_ETM_Q1_4218293"/>
      <w:bookmarkEnd w:id="1147"/>
    </w:p>
    <w:p w:rsidR="004A7A85" w:rsidRDefault="004A7A85" w:rsidP="004A7A85">
      <w:pPr>
        <w:pStyle w:val="a5"/>
        <w:keepNext/>
        <w:rPr>
          <w:rtl/>
        </w:rPr>
      </w:pPr>
      <w:bookmarkStart w:id="1148" w:name="ET_speaker_מרדכי_אמיתי_238"/>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148"/>
    </w:p>
    <w:p w:rsidR="004A7A85" w:rsidRDefault="004A7A85" w:rsidP="004A7A85">
      <w:pPr>
        <w:pStyle w:val="KeepWithNext"/>
        <w:rPr>
          <w:rtl/>
        </w:rPr>
      </w:pPr>
    </w:p>
    <w:p w:rsidR="004A7A85" w:rsidRDefault="004A7A85" w:rsidP="004A7A85">
      <w:pPr>
        <w:rPr>
          <w:rtl/>
        </w:rPr>
      </w:pPr>
      <w:r>
        <w:rPr>
          <w:rtl/>
        </w:rPr>
        <w:t xml:space="preserve">גם באותן מדינות שמדובר עליהן יש הפרדה בין אודיו לאודיו </w:t>
      </w:r>
      <w:proofErr w:type="spellStart"/>
      <w:r>
        <w:rPr>
          <w:rtl/>
        </w:rPr>
        <w:t>ויזו'אל</w:t>
      </w:r>
      <w:proofErr w:type="spellEnd"/>
      <w:r>
        <w:rPr>
          <w:rtl/>
        </w:rPr>
        <w:t xml:space="preserve"> ויש לעשות את ההבחנה הזו. </w:t>
      </w:r>
    </w:p>
    <w:p w:rsidR="004A7A85" w:rsidRDefault="004A7A85" w:rsidP="004A7A85">
      <w:pPr>
        <w:rPr>
          <w:rtl/>
        </w:rPr>
      </w:pPr>
      <w:bookmarkStart w:id="1149" w:name="_ETM_Q1_4224328"/>
      <w:bookmarkStart w:id="1150" w:name="_ETM_Q1_4224381"/>
      <w:bookmarkStart w:id="1151" w:name="_ETM_Q1_4224486"/>
      <w:bookmarkEnd w:id="1149"/>
      <w:bookmarkEnd w:id="1150"/>
      <w:bookmarkEnd w:id="1151"/>
    </w:p>
    <w:p w:rsidR="004A7A85" w:rsidRDefault="004A7A85" w:rsidP="004A7A85">
      <w:pPr>
        <w:rPr>
          <w:rtl/>
        </w:rPr>
      </w:pPr>
      <w:bookmarkStart w:id="1152" w:name="_ETM_Q1_4224537"/>
      <w:bookmarkEnd w:id="1152"/>
      <w:r>
        <w:rPr>
          <w:rtl/>
        </w:rPr>
        <w:t xml:space="preserve">נקודה אחרונה, חשוב שנבין, ואם יש פה מישהו שיאשר את דבריי - הפלטפורמות הדיגיטליות בתחום המוזיקה, של התקליטים, אדוני היושב-ראש, לא ישלמו שקל אחד יותר אחרי המעבר של החוק הזה. הם סך הכול יגידו סטופ, תחליטו אתם, תריבו ביניכם מה </w:t>
      </w:r>
      <w:proofErr w:type="spellStart"/>
      <w:r>
        <w:rPr>
          <w:rtl/>
        </w:rPr>
        <w:t>הספילט</w:t>
      </w:r>
      <w:proofErr w:type="spellEnd"/>
      <w:r>
        <w:rPr>
          <w:rtl/>
        </w:rPr>
        <w:t xml:space="preserve"> ביניכם. אנחנו לא </w:t>
      </w:r>
      <w:bookmarkStart w:id="1153" w:name="_ETM_Q1_4249762"/>
      <w:bookmarkEnd w:id="1153"/>
      <w:r>
        <w:rPr>
          <w:rtl/>
        </w:rPr>
        <w:t>משלמות שקל. זה כך קורה.</w:t>
      </w:r>
      <w:bookmarkStart w:id="1154" w:name="_ETM_Q1_4252129"/>
      <w:bookmarkStart w:id="1155" w:name="_ETM_Q1_4252190"/>
      <w:bookmarkStart w:id="1156" w:name="_ETM_Q1_4252338"/>
      <w:bookmarkStart w:id="1157" w:name="_ETM_Q1_4252398"/>
      <w:bookmarkEnd w:id="1154"/>
      <w:bookmarkEnd w:id="1155"/>
      <w:bookmarkEnd w:id="1156"/>
      <w:bookmarkEnd w:id="1157"/>
      <w:r>
        <w:rPr>
          <w:rtl/>
        </w:rPr>
        <w:t xml:space="preserve"> שלא ייצגו לך מצב שכביכול הפלטפורמות הדיגיטליות או לכאורה הגויים הולכים להעשיר את </w:t>
      </w:r>
      <w:bookmarkStart w:id="1158" w:name="_ETM_Q1_4266315"/>
      <w:bookmarkEnd w:id="1158"/>
      <w:r>
        <w:rPr>
          <w:rtl/>
        </w:rPr>
        <w:t>קופת היוצרים. לא יהיה. הם לא ישלמו שקל אחד יותר.</w:t>
      </w:r>
      <w:bookmarkStart w:id="1159" w:name="_ETM_Q1_4273115"/>
      <w:bookmarkEnd w:id="1159"/>
      <w:r>
        <w:rPr>
          <w:rtl/>
        </w:rPr>
        <w:t xml:space="preserve"> אני מדבר רק על </w:t>
      </w:r>
      <w:bookmarkStart w:id="1160" w:name="_ETM_Q1_4277131"/>
      <w:bookmarkEnd w:id="1160"/>
      <w:r>
        <w:rPr>
          <w:rtl/>
        </w:rPr>
        <w:t xml:space="preserve">האודיו, לא על </w:t>
      </w:r>
      <w:proofErr w:type="spellStart"/>
      <w:r>
        <w:rPr>
          <w:rtl/>
        </w:rPr>
        <w:t>הנטפילקס</w:t>
      </w:r>
      <w:proofErr w:type="spellEnd"/>
      <w:r>
        <w:rPr>
          <w:rtl/>
        </w:rPr>
        <w:t>.</w:t>
      </w:r>
    </w:p>
    <w:p w:rsidR="004A7A85" w:rsidRDefault="004A7A85" w:rsidP="004A7A85">
      <w:pPr>
        <w:rPr>
          <w:rtl/>
        </w:rPr>
      </w:pPr>
      <w:bookmarkStart w:id="1161" w:name="_ETM_Q1_4273192"/>
      <w:bookmarkEnd w:id="1161"/>
    </w:p>
    <w:p w:rsidR="004A7A85" w:rsidRDefault="004A7A85" w:rsidP="004A7A85">
      <w:pPr>
        <w:rPr>
          <w:rtl/>
        </w:rPr>
      </w:pPr>
      <w:bookmarkStart w:id="1162" w:name="_ETM_Q1_4273338"/>
      <w:bookmarkStart w:id="1163" w:name="_ETM_Q1_4273408"/>
      <w:bookmarkEnd w:id="1162"/>
      <w:bookmarkEnd w:id="1163"/>
      <w:r>
        <w:rPr>
          <w:rtl/>
        </w:rPr>
        <w:t xml:space="preserve">לגבי הרטרואקטיביות אדוני היושב-ראש, זו נקודה מהותית. אנו מדברים על תקופה </w:t>
      </w:r>
      <w:bookmarkStart w:id="1164" w:name="_ETM_Q1_4286046"/>
      <w:bookmarkEnd w:id="1164"/>
      <w:r>
        <w:rPr>
          <w:rtl/>
        </w:rPr>
        <w:t xml:space="preserve">שאחד, לא היה בה זכות העמדה לרשות הציבור </w:t>
      </w:r>
      <w:bookmarkStart w:id="1165" w:name="_ETM_Q1_4289589"/>
      <w:bookmarkEnd w:id="1165"/>
      <w:r>
        <w:rPr>
          <w:rtl/>
        </w:rPr>
        <w:t xml:space="preserve">אז גם בחוזים שנחתמו כלל לא התייחסו לזה. אז איך אפשר </w:t>
      </w:r>
      <w:bookmarkStart w:id="1166" w:name="_ETM_Q1_4295723"/>
      <w:bookmarkEnd w:id="1166"/>
      <w:r>
        <w:rPr>
          <w:rtl/>
        </w:rPr>
        <w:t>לומר שזה לא דורש הסכמים? הרבה מאוד שנים לא נעשו הסכמים.</w:t>
      </w:r>
    </w:p>
    <w:p w:rsidR="004A7A85" w:rsidRDefault="004A7A85" w:rsidP="004A7A85">
      <w:pPr>
        <w:rPr>
          <w:rtl/>
        </w:rPr>
      </w:pPr>
      <w:bookmarkStart w:id="1167" w:name="_ETM_Q1_4304817"/>
      <w:bookmarkStart w:id="1168" w:name="_ETM_Q1_4304893"/>
      <w:bookmarkStart w:id="1169" w:name="_ETM_Q1_4304960"/>
      <w:bookmarkEnd w:id="1167"/>
      <w:bookmarkEnd w:id="1168"/>
      <w:bookmarkEnd w:id="1169"/>
    </w:p>
    <w:p w:rsidR="004A7A85" w:rsidRDefault="004A7A85" w:rsidP="004A7A85">
      <w:pPr>
        <w:pStyle w:val="af8"/>
        <w:keepNext/>
        <w:rPr>
          <w:rtl/>
        </w:rPr>
      </w:pPr>
      <w:bookmarkStart w:id="1170" w:name="ET_yor_דוד_ביטן_2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70"/>
    </w:p>
    <w:p w:rsidR="004A7A85" w:rsidRDefault="004A7A85" w:rsidP="004A7A85">
      <w:pPr>
        <w:pStyle w:val="KeepWithNext"/>
        <w:rPr>
          <w:rtl/>
        </w:rPr>
      </w:pPr>
    </w:p>
    <w:p w:rsidR="004A7A85" w:rsidRDefault="004A7A85" w:rsidP="004A7A85">
      <w:pPr>
        <w:rPr>
          <w:rtl/>
        </w:rPr>
      </w:pPr>
      <w:bookmarkStart w:id="1171" w:name="_ETM_Q1_4306335"/>
      <w:bookmarkStart w:id="1172" w:name="_ETM_Q1_4305043"/>
      <w:bookmarkEnd w:id="1171"/>
      <w:bookmarkEnd w:id="1172"/>
      <w:r>
        <w:rPr>
          <w:rtl/>
        </w:rPr>
        <w:t xml:space="preserve">הסכמי עבר לא נוגעים בהם. אם ההסכמים לא החליטו זכות נדבר על זה </w:t>
      </w:r>
      <w:bookmarkStart w:id="1173" w:name="_ETM_Q1_4317791"/>
      <w:bookmarkEnd w:id="1173"/>
      <w:r>
        <w:rPr>
          <w:rtl/>
        </w:rPr>
        <w:t>אבל מה שיש הסכם, יש הסכם.</w:t>
      </w:r>
      <w:bookmarkStart w:id="1174" w:name="_ETM_Q1_4322657"/>
      <w:bookmarkEnd w:id="1174"/>
    </w:p>
    <w:p w:rsidR="004A7A85" w:rsidRDefault="004A7A85" w:rsidP="004A7A85">
      <w:pPr>
        <w:rPr>
          <w:rtl/>
        </w:rPr>
      </w:pPr>
      <w:bookmarkStart w:id="1175" w:name="_ETM_Q1_4322710"/>
      <w:bookmarkStart w:id="1176" w:name="_ETM_Q1_4322768"/>
      <w:bookmarkEnd w:id="1175"/>
      <w:bookmarkEnd w:id="1176"/>
    </w:p>
    <w:p w:rsidR="004A7A85" w:rsidRDefault="004A7A85" w:rsidP="004A7A85">
      <w:pPr>
        <w:pStyle w:val="-"/>
        <w:keepNext/>
        <w:rPr>
          <w:rtl/>
        </w:rPr>
      </w:pPr>
      <w:bookmarkStart w:id="1177" w:name="ET_speakercontinue_מרדכי_אמיתי_240"/>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1177"/>
    </w:p>
    <w:p w:rsidR="004A7A85" w:rsidRDefault="004A7A85" w:rsidP="004A7A85">
      <w:pPr>
        <w:pStyle w:val="KeepWithNext"/>
        <w:rPr>
          <w:rtl/>
        </w:rPr>
      </w:pPr>
    </w:p>
    <w:p w:rsidR="004A7A85" w:rsidRDefault="004A7A85" w:rsidP="004A7A85">
      <w:pPr>
        <w:rPr>
          <w:rtl/>
        </w:rPr>
      </w:pPr>
      <w:bookmarkStart w:id="1178" w:name="_ETM_Q1_4323094"/>
      <w:bookmarkEnd w:id="1178"/>
      <w:r>
        <w:rPr>
          <w:rtl/>
        </w:rPr>
        <w:t xml:space="preserve">ככל שיעבור איזו רטרואקטיביות ואני חושב שהמדינה עשתה בדיקה בעניין הזה וראתה כמה חוזים </w:t>
      </w:r>
      <w:bookmarkStart w:id="1179" w:name="_ETM_Q1_4324373"/>
      <w:bookmarkEnd w:id="1179"/>
      <w:r>
        <w:rPr>
          <w:rtl/>
        </w:rPr>
        <w:t>קיימים וכמה חוזים – הרוב לא קיים אבל ככל שתחליטו שיש החלה רטרואקטיבית, מה שאתם עושים – שולחים אותנו, היוצרים, המבצעים, לריב בבתי משפט</w:t>
      </w:r>
      <w:bookmarkStart w:id="1180" w:name="_ETM_Q1_4322835"/>
      <w:bookmarkEnd w:id="1180"/>
      <w:r>
        <w:rPr>
          <w:rtl/>
        </w:rPr>
        <w:t xml:space="preserve"> במשך שנים עד אשר יוחלט למי צריך להעביר וכמה. זה כל מה שאתם עושים. אתם לא מוסיפים מאת הפלטפורמות הדיגיטליות שקל אחד. </w:t>
      </w:r>
    </w:p>
    <w:p w:rsidR="004A7A85" w:rsidRDefault="004A7A85" w:rsidP="004A7A85">
      <w:pPr>
        <w:rPr>
          <w:rtl/>
        </w:rPr>
      </w:pPr>
      <w:bookmarkStart w:id="1181" w:name="_ETM_Q1_4354281"/>
      <w:bookmarkStart w:id="1182" w:name="_ETM_Q1_4354347"/>
      <w:bookmarkEnd w:id="1181"/>
      <w:bookmarkEnd w:id="1182"/>
    </w:p>
    <w:p w:rsidR="004A7A85" w:rsidRDefault="004A7A85" w:rsidP="004A7A85">
      <w:pPr>
        <w:pStyle w:val="a5"/>
        <w:keepNext/>
        <w:rPr>
          <w:rtl/>
        </w:rPr>
      </w:pPr>
      <w:bookmarkStart w:id="1183" w:name="ET_speaker_אדיר_וישניה_241"/>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1183"/>
    </w:p>
    <w:p w:rsidR="004A7A85" w:rsidRDefault="004A7A85" w:rsidP="004A7A85">
      <w:pPr>
        <w:pStyle w:val="KeepWithNext"/>
        <w:rPr>
          <w:rtl/>
        </w:rPr>
      </w:pPr>
    </w:p>
    <w:p w:rsidR="004A7A85" w:rsidRDefault="004A7A85" w:rsidP="004A7A85">
      <w:pPr>
        <w:rPr>
          <w:rtl/>
        </w:rPr>
      </w:pPr>
      <w:bookmarkStart w:id="1184" w:name="_ETM_Q1_4359642"/>
      <w:bookmarkStart w:id="1185" w:name="_ETM_Q1_4359712"/>
      <w:bookmarkEnd w:id="1184"/>
      <w:bookmarkEnd w:id="1185"/>
      <w:r>
        <w:rPr>
          <w:rtl/>
        </w:rPr>
        <w:t xml:space="preserve">חוק זכויות מבצעים תוקן ב-84', שיוצר לראשונה וגם ב-1996 כשנוספה זכות </w:t>
      </w:r>
      <w:bookmarkStart w:id="1186" w:name="_ETM_Q1_4364018"/>
      <w:bookmarkEnd w:id="1186"/>
      <w:r>
        <w:rPr>
          <w:rtl/>
        </w:rPr>
        <w:t>לביצוע פומבי. מוטי, יש לי עדיין מכתבים של הפדרציה שאמרו</w:t>
      </w:r>
      <w:bookmarkStart w:id="1187" w:name="_ETM_Q1_4371648"/>
      <w:bookmarkEnd w:id="1187"/>
      <w:r>
        <w:rPr>
          <w:rtl/>
        </w:rPr>
        <w:t xml:space="preserve"> שזה יהיה אסון נורא וכל השוק יקרוס, והשוק לא קרס. טיפלנו בכול. יושב פה אבי יפרח, מהחמישייה המובילה שלנו </w:t>
      </w:r>
      <w:bookmarkStart w:id="1188" w:name="_ETM_Q1_4380189"/>
      <w:bookmarkEnd w:id="1188"/>
      <w:r>
        <w:rPr>
          <w:rtl/>
        </w:rPr>
        <w:t xml:space="preserve">של המוזיקאים באלפי יצירות. גם אצלכם שהכניסו את זכות </w:t>
      </w:r>
      <w:bookmarkStart w:id="1189" w:name="_ETM_Q1_4392747"/>
      <w:bookmarkEnd w:id="1189"/>
      <w:r>
        <w:rPr>
          <w:rtl/>
        </w:rPr>
        <w:t>העמדה לרשות הציבור גם החילו את זה אחורה. יושב</w:t>
      </w:r>
      <w:bookmarkStart w:id="1190" w:name="_ETM_Q1_4409771"/>
      <w:bookmarkEnd w:id="1190"/>
      <w:r>
        <w:rPr>
          <w:rtl/>
        </w:rPr>
        <w:t xml:space="preserve"> פה אבי יפרח שיוכל לדבר בזכות עצמו. עכשיו החוק יעבור, נאמר ב-1.1.26. ישמיעו באותו שבוע – בכל היצירות יוכל</w:t>
      </w:r>
      <w:bookmarkStart w:id="1191" w:name="_ETM_Q1_4418919"/>
      <w:bookmarkEnd w:id="1191"/>
      <w:r>
        <w:rPr>
          <w:rtl/>
        </w:rPr>
        <w:t xml:space="preserve"> להציג את זה – של השנים האחרונות, בגלל שהייתה התפתחות טכנולוגית לא יהיה זכאי לפרי לעמלו? לא הגיוני.</w:t>
      </w:r>
    </w:p>
    <w:p w:rsidR="004A7A85" w:rsidRDefault="004A7A85" w:rsidP="004A7A85">
      <w:pPr>
        <w:ind w:firstLine="0"/>
        <w:rPr>
          <w:rtl/>
        </w:rPr>
      </w:pPr>
      <w:bookmarkStart w:id="1192" w:name="_ETM_Q1_4429994"/>
      <w:bookmarkStart w:id="1193" w:name="_ETM_Q1_4430069"/>
      <w:bookmarkEnd w:id="1192"/>
      <w:bookmarkEnd w:id="1193"/>
    </w:p>
    <w:p w:rsidR="004A7A85" w:rsidRDefault="004A7A85" w:rsidP="004A7A85">
      <w:pPr>
        <w:ind w:firstLine="0"/>
        <w:rPr>
          <w:u w:val="single"/>
          <w:rtl/>
        </w:rPr>
      </w:pPr>
      <w:bookmarkStart w:id="1194" w:name="_ETM_Q1_4428658"/>
      <w:bookmarkStart w:id="1195" w:name="_ETM_Q1_4430246"/>
      <w:bookmarkEnd w:id="1194"/>
      <w:bookmarkEnd w:id="1195"/>
    </w:p>
    <w:p w:rsidR="004A7A85" w:rsidRDefault="004A7A85" w:rsidP="004A7A85">
      <w:pPr>
        <w:pStyle w:val="a5"/>
        <w:keepNext/>
        <w:rPr>
          <w:rtl/>
        </w:rPr>
      </w:pPr>
      <w:bookmarkStart w:id="1196" w:name="ET_speaker_מרדכי_אמיתי_24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196"/>
    </w:p>
    <w:p w:rsidR="004A7A85" w:rsidRDefault="004A7A85" w:rsidP="004A7A85">
      <w:pPr>
        <w:pStyle w:val="KeepWithNext"/>
        <w:rPr>
          <w:rtl/>
        </w:rPr>
      </w:pPr>
    </w:p>
    <w:p w:rsidR="004A7A85" w:rsidRDefault="004A7A85" w:rsidP="004A7A85">
      <w:pPr>
        <w:ind w:firstLine="0"/>
        <w:rPr>
          <w:rtl/>
        </w:rPr>
      </w:pPr>
      <w:bookmarkStart w:id="1197" w:name="_ETM_Q1_4430317"/>
      <w:bookmarkStart w:id="1198" w:name="_ETM_Q1_4430373"/>
      <w:bookmarkStart w:id="1199" w:name="_ETM_Q1_4430448"/>
      <w:bookmarkEnd w:id="1197"/>
      <w:bookmarkEnd w:id="1198"/>
      <w:bookmarkEnd w:id="1199"/>
      <w:r>
        <w:rPr>
          <w:rtl/>
        </w:rPr>
        <w:tab/>
      </w:r>
      <w:bookmarkStart w:id="1200" w:name="_ETM_Q1_4432069"/>
      <w:bookmarkEnd w:id="1200"/>
      <w:r>
        <w:rPr>
          <w:rtl/>
        </w:rPr>
        <w:t xml:space="preserve">לגבי מר יפרח, כנגן מאוד מוכשר ומוערך, </w:t>
      </w:r>
      <w:bookmarkStart w:id="1201" w:name="_ETM_Q1_4431890"/>
      <w:bookmarkEnd w:id="1201"/>
      <w:r>
        <w:rPr>
          <w:rtl/>
        </w:rPr>
        <w:t xml:space="preserve">זה עולם אחר לחלוטין ואני חושב שמשרד המשפטים והייעוץ המשפטי של הוועדה צריך לתת את הדעת בנושא הזה. נגן עקרונית זה סוג של יצירה מוזמנת. משלמים לו בעבור הנגינה בהסכם שקבוע מראש. זה הכול. הזכויות לא אמורות להיות כלל שלו. זה </w:t>
      </w:r>
      <w:bookmarkStart w:id="1202" w:name="_ETM_Q1_4456466"/>
      <w:bookmarkEnd w:id="1202"/>
      <w:r>
        <w:rPr>
          <w:rtl/>
        </w:rPr>
        <w:t>בדיוק כמו שאני מזמין תמונה אצל צייר והוא מעביר אותה אליי עם הזכויות שלה.</w:t>
      </w:r>
    </w:p>
    <w:p w:rsidR="004A7A85" w:rsidRDefault="004A7A85" w:rsidP="004A7A85">
      <w:pPr>
        <w:ind w:firstLine="0"/>
        <w:rPr>
          <w:rtl/>
        </w:rPr>
      </w:pPr>
      <w:bookmarkStart w:id="1203" w:name="_ETM_Q1_4461259"/>
      <w:bookmarkStart w:id="1204" w:name="_ETM_Q1_4461341"/>
      <w:bookmarkEnd w:id="1203"/>
      <w:bookmarkEnd w:id="1204"/>
    </w:p>
    <w:p w:rsidR="004A7A85" w:rsidRDefault="004A7A85" w:rsidP="004A7A85">
      <w:pPr>
        <w:pStyle w:val="a5"/>
        <w:keepNext/>
        <w:rPr>
          <w:rtl/>
        </w:rPr>
      </w:pPr>
      <w:bookmarkStart w:id="1205" w:name="ET_speaker_6507_244"/>
      <w:r>
        <w:rPr>
          <w:rStyle w:val="TagStyle"/>
          <w:rFonts w:hint="cs"/>
          <w:rtl/>
        </w:rPr>
        <w:t xml:space="preserve"> &lt;&lt; דובר &gt;&gt; </w:t>
      </w:r>
      <w:r>
        <w:rPr>
          <w:rFonts w:hint="cs"/>
          <w:rtl/>
        </w:rPr>
        <w:t>שלי טל מירון (יש עתיד):</w:t>
      </w:r>
      <w:r>
        <w:rPr>
          <w:rStyle w:val="TagStyle"/>
          <w:rFonts w:hint="cs"/>
          <w:rtl/>
        </w:rPr>
        <w:t xml:space="preserve"> &lt;&lt; דובר &gt;&gt;</w:t>
      </w:r>
      <w:r>
        <w:rPr>
          <w:rFonts w:hint="cs"/>
          <w:rtl/>
        </w:rPr>
        <w:t xml:space="preserve">   </w:t>
      </w:r>
      <w:bookmarkEnd w:id="1205"/>
    </w:p>
    <w:p w:rsidR="004A7A85" w:rsidRDefault="004A7A85" w:rsidP="004A7A85">
      <w:pPr>
        <w:pStyle w:val="KeepWithNext"/>
        <w:rPr>
          <w:rtl/>
        </w:rPr>
      </w:pPr>
    </w:p>
    <w:p w:rsidR="004A7A85" w:rsidRDefault="004A7A85" w:rsidP="004A7A85">
      <w:pPr>
        <w:rPr>
          <w:rtl/>
        </w:rPr>
      </w:pPr>
      <w:bookmarkStart w:id="1206" w:name="_ETM_Q1_4463491"/>
      <w:bookmarkStart w:id="1207" w:name="_ETM_Q1_4463540"/>
      <w:bookmarkEnd w:id="1206"/>
      <w:bookmarkEnd w:id="1207"/>
      <w:r>
        <w:rPr>
          <w:rtl/>
        </w:rPr>
        <w:t>זו זכות פרטית, לא ציבורית.</w:t>
      </w:r>
    </w:p>
    <w:p w:rsidR="004A7A85" w:rsidRDefault="004A7A85" w:rsidP="004A7A85">
      <w:pPr>
        <w:rPr>
          <w:rtl/>
        </w:rPr>
      </w:pPr>
    </w:p>
    <w:p w:rsidR="004A7A85" w:rsidRDefault="004A7A85" w:rsidP="004A7A85">
      <w:pPr>
        <w:pStyle w:val="a5"/>
        <w:keepNext/>
        <w:rPr>
          <w:rtl/>
        </w:rPr>
      </w:pPr>
      <w:bookmarkStart w:id="1208" w:name="ET_speaker_מרדכי_אמיתי_245"/>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208"/>
    </w:p>
    <w:p w:rsidR="004A7A85" w:rsidRDefault="004A7A85" w:rsidP="004A7A85">
      <w:pPr>
        <w:pStyle w:val="KeepWithNext"/>
        <w:rPr>
          <w:rtl/>
        </w:rPr>
      </w:pPr>
    </w:p>
    <w:p w:rsidR="004A7A85" w:rsidRDefault="004A7A85" w:rsidP="004A7A85">
      <w:pPr>
        <w:rPr>
          <w:rtl/>
        </w:rPr>
      </w:pPr>
      <w:r>
        <w:rPr>
          <w:rtl/>
        </w:rPr>
        <w:t xml:space="preserve">עכשיו אני יכול להחליט איפה להציג אותה. לא יכול להיות שהצייר יגיד </w:t>
      </w:r>
      <w:bookmarkStart w:id="1209" w:name="_ETM_Q1_4470635"/>
      <w:bookmarkEnd w:id="1209"/>
      <w:r>
        <w:rPr>
          <w:rtl/>
        </w:rPr>
        <w:t>לי- -</w:t>
      </w:r>
    </w:p>
    <w:p w:rsidR="004A7A85" w:rsidRDefault="004A7A85" w:rsidP="004A7A85">
      <w:pPr>
        <w:rPr>
          <w:rStyle w:val="TagStyle"/>
          <w:rFonts w:ascii="David" w:hAnsi="David"/>
          <w:u w:val="single"/>
          <w:rtl/>
          <w:lang w:eastAsia="he-IL"/>
        </w:rPr>
      </w:pPr>
      <w:bookmarkStart w:id="1210" w:name="_ETM_Q1_4450913"/>
      <w:bookmarkStart w:id="1211" w:name="_ETM_Q1_4450996"/>
      <w:bookmarkStart w:id="1212" w:name="_ETM_Q1_4477812"/>
      <w:bookmarkEnd w:id="1210"/>
      <w:bookmarkEnd w:id="1211"/>
      <w:bookmarkEnd w:id="1212"/>
    </w:p>
    <w:p w:rsidR="004A7A85" w:rsidRDefault="004A7A85" w:rsidP="004A7A85">
      <w:pPr>
        <w:pStyle w:val="a5"/>
        <w:keepNext/>
        <w:rPr>
          <w:rtl/>
        </w:rPr>
      </w:pPr>
      <w:bookmarkStart w:id="1213" w:name="ET_speaker_אדיר_וישניה_247"/>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1213"/>
    </w:p>
    <w:p w:rsidR="004A7A85" w:rsidRDefault="004A7A85" w:rsidP="004A7A85">
      <w:pPr>
        <w:pStyle w:val="KeepWithNext"/>
        <w:rPr>
          <w:rtl/>
          <w:lang w:eastAsia="he-IL"/>
        </w:rPr>
      </w:pPr>
    </w:p>
    <w:p w:rsidR="004A7A85" w:rsidRDefault="004A7A85" w:rsidP="004A7A85">
      <w:pPr>
        <w:rPr>
          <w:rtl/>
        </w:rPr>
      </w:pPr>
      <w:bookmarkStart w:id="1214" w:name="_ETM_Q1_4478315"/>
      <w:bookmarkStart w:id="1215" w:name="_ETM_Q1_4478360"/>
      <w:bookmarkStart w:id="1216" w:name="_ETM_Q1_4478739"/>
      <w:bookmarkStart w:id="1217" w:name="_ETM_Q1_4478818"/>
      <w:bookmarkStart w:id="1218" w:name="_ETM_Q1_4452478"/>
      <w:bookmarkStart w:id="1219" w:name="_ETM_Q1_4452533"/>
      <w:bookmarkEnd w:id="1214"/>
      <w:bookmarkEnd w:id="1215"/>
      <w:bookmarkEnd w:id="1216"/>
      <w:bookmarkEnd w:id="1217"/>
      <w:bookmarkEnd w:id="1218"/>
      <w:bookmarkEnd w:id="1219"/>
      <w:r>
        <w:rPr>
          <w:rtl/>
        </w:rPr>
        <w:t>רק על התמלוגים ואתה מנכ"ל חברת תמלוגים. מגיע לו תמלוגים על זה. הוא לא מקבל.</w:t>
      </w:r>
    </w:p>
    <w:p w:rsidR="004A7A85" w:rsidRDefault="004A7A85" w:rsidP="004A7A85">
      <w:pPr>
        <w:rPr>
          <w:rtl/>
        </w:rPr>
      </w:pPr>
    </w:p>
    <w:p w:rsidR="004A7A85" w:rsidRDefault="004A7A85" w:rsidP="004A7A85">
      <w:pPr>
        <w:pStyle w:val="a5"/>
        <w:keepNext/>
        <w:rPr>
          <w:rtl/>
        </w:rPr>
      </w:pPr>
      <w:bookmarkStart w:id="1220" w:name="ET_speaker_מרדכי_אמיתי_248"/>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220"/>
    </w:p>
    <w:p w:rsidR="004A7A85" w:rsidRDefault="004A7A85" w:rsidP="004A7A85">
      <w:pPr>
        <w:pStyle w:val="KeepWithNext"/>
        <w:rPr>
          <w:rtl/>
        </w:rPr>
      </w:pPr>
    </w:p>
    <w:p w:rsidR="004A7A85" w:rsidRDefault="004A7A85" w:rsidP="004A7A85">
      <w:pPr>
        <w:rPr>
          <w:rtl/>
        </w:rPr>
      </w:pPr>
      <w:r>
        <w:rPr>
          <w:rtl/>
        </w:rPr>
        <w:t>נגן זו יצירה מוזמנת.</w:t>
      </w:r>
    </w:p>
    <w:p w:rsidR="004A7A85" w:rsidRDefault="004A7A85" w:rsidP="004A7A85">
      <w:pPr>
        <w:rPr>
          <w:rtl/>
        </w:rPr>
      </w:pPr>
    </w:p>
    <w:p w:rsidR="004A7A85" w:rsidRDefault="004A7A85" w:rsidP="004A7A85">
      <w:pPr>
        <w:pStyle w:val="a5"/>
        <w:keepNext/>
        <w:rPr>
          <w:rtl/>
        </w:rPr>
      </w:pPr>
      <w:bookmarkStart w:id="1221" w:name="ET_speaker_אבי_יפרח_249"/>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1221"/>
    </w:p>
    <w:p w:rsidR="004A7A85" w:rsidRDefault="004A7A85" w:rsidP="004A7A85">
      <w:pPr>
        <w:pStyle w:val="KeepWithNext"/>
        <w:rPr>
          <w:rtl/>
        </w:rPr>
      </w:pPr>
    </w:p>
    <w:p w:rsidR="004A7A85" w:rsidRDefault="004A7A85" w:rsidP="004A7A85">
      <w:pPr>
        <w:rPr>
          <w:rtl/>
        </w:rPr>
      </w:pPr>
      <w:r>
        <w:rPr>
          <w:rtl/>
        </w:rPr>
        <w:t xml:space="preserve">בדיוק כמו שיר. </w:t>
      </w:r>
      <w:bookmarkStart w:id="1222" w:name="_ETM_Q1_4480798"/>
      <w:bookmarkEnd w:id="1222"/>
      <w:r>
        <w:rPr>
          <w:rtl/>
        </w:rPr>
        <w:t xml:space="preserve">אין שום הבדל בין נגינה לשיר להלחנה שלו. השיר לא יהיה קיים בלי הנגינה שלי. לא אנגן </w:t>
      </w:r>
      <w:bookmarkStart w:id="1223" w:name="_ETM_Q1_4500079"/>
      <w:bookmarkEnd w:id="1223"/>
      <w:r>
        <w:rPr>
          <w:rtl/>
        </w:rPr>
        <w:t>– לא יהיה שיר.</w:t>
      </w:r>
      <w:bookmarkStart w:id="1224" w:name="_ETM_Q1_4505775"/>
      <w:bookmarkEnd w:id="1224"/>
    </w:p>
    <w:p w:rsidR="004A7A85" w:rsidRDefault="004A7A85" w:rsidP="004A7A85">
      <w:pPr>
        <w:ind w:firstLine="0"/>
        <w:rPr>
          <w:rtl/>
        </w:rPr>
      </w:pPr>
      <w:bookmarkStart w:id="1225" w:name="_ETM_Q1_4505871"/>
      <w:bookmarkEnd w:id="1225"/>
    </w:p>
    <w:p w:rsidR="004A7A85" w:rsidRDefault="004A7A85" w:rsidP="004A7A85">
      <w:pPr>
        <w:ind w:firstLine="0"/>
        <w:rPr>
          <w:u w:val="single"/>
          <w:rtl/>
        </w:rPr>
      </w:pPr>
      <w:r>
        <w:rPr>
          <w:u w:val="single"/>
          <w:rtl/>
        </w:rPr>
        <w:t>קריאה:</w:t>
      </w:r>
    </w:p>
    <w:p w:rsidR="004A7A85" w:rsidRDefault="004A7A85" w:rsidP="004A7A85">
      <w:pPr>
        <w:ind w:firstLine="0"/>
        <w:rPr>
          <w:rtl/>
        </w:rPr>
      </w:pPr>
    </w:p>
    <w:p w:rsidR="004A7A85" w:rsidRDefault="004A7A85" w:rsidP="004A7A85">
      <w:pPr>
        <w:rPr>
          <w:rtl/>
        </w:rPr>
      </w:pPr>
      <w:r>
        <w:rPr>
          <w:rtl/>
        </w:rPr>
        <w:t>לא סתם היצירה שלך לא נמצאת תחת זכויות יוצרים.</w:t>
      </w:r>
    </w:p>
    <w:p w:rsidR="004A7A85" w:rsidRDefault="004A7A85" w:rsidP="004A7A85">
      <w:pPr>
        <w:rPr>
          <w:rtl/>
        </w:rPr>
      </w:pPr>
    </w:p>
    <w:p w:rsidR="004A7A85" w:rsidRDefault="004A7A85" w:rsidP="004A7A85">
      <w:pPr>
        <w:pStyle w:val="a5"/>
        <w:keepNext/>
        <w:rPr>
          <w:rtl/>
        </w:rPr>
      </w:pPr>
      <w:bookmarkStart w:id="1226" w:name="ET_speaker_נעמה_דניאל_25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226"/>
    </w:p>
    <w:p w:rsidR="004A7A85" w:rsidRDefault="004A7A85" w:rsidP="004A7A85">
      <w:pPr>
        <w:pStyle w:val="KeepWithNext"/>
        <w:rPr>
          <w:rtl/>
        </w:rPr>
      </w:pPr>
    </w:p>
    <w:p w:rsidR="004A7A85" w:rsidRDefault="004A7A85" w:rsidP="004A7A85">
      <w:pPr>
        <w:rPr>
          <w:rtl/>
        </w:rPr>
      </w:pPr>
      <w:r>
        <w:rPr>
          <w:rtl/>
        </w:rPr>
        <w:t xml:space="preserve">לפי חוק זכות </w:t>
      </w:r>
      <w:bookmarkStart w:id="1227" w:name="_ETM_Q1_4509379"/>
      <w:bookmarkEnd w:id="1227"/>
      <w:r>
        <w:rPr>
          <w:rtl/>
        </w:rPr>
        <w:t>יוצרים ביצירה שנוצרה לפי הזמנה הבעלים הראשון הוא דווקא היוצר, אלא אם כן הוסכם בין המזמין ליוצר במפורש או משתמע אחרת אלא אם כן מדובר בדיוקן או צילום של אירוע משפחתי אבל ממה שאני מבינה שאתה מציע פה ברירת מחדל הפוכה.</w:t>
      </w:r>
    </w:p>
    <w:p w:rsidR="004A7A85" w:rsidRDefault="004A7A85" w:rsidP="004A7A85">
      <w:pPr>
        <w:rPr>
          <w:rtl/>
        </w:rPr>
      </w:pPr>
      <w:bookmarkStart w:id="1228" w:name="_ETM_Q1_4521025"/>
      <w:bookmarkEnd w:id="1228"/>
    </w:p>
    <w:p w:rsidR="004A7A85" w:rsidRDefault="004A7A85" w:rsidP="004A7A85">
      <w:pPr>
        <w:pStyle w:val="a5"/>
        <w:keepNext/>
        <w:rPr>
          <w:rtl/>
        </w:rPr>
      </w:pPr>
      <w:bookmarkStart w:id="1229" w:name="ET_speaker_מרדכי_אמיתי_25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229"/>
    </w:p>
    <w:p w:rsidR="004A7A85" w:rsidRDefault="004A7A85" w:rsidP="004A7A85">
      <w:pPr>
        <w:pStyle w:val="KeepWithNext"/>
        <w:rPr>
          <w:rtl/>
        </w:rPr>
      </w:pPr>
    </w:p>
    <w:p w:rsidR="004A7A85" w:rsidRDefault="004A7A85" w:rsidP="004A7A85">
      <w:pPr>
        <w:rPr>
          <w:rtl/>
        </w:rPr>
      </w:pPr>
      <w:bookmarkStart w:id="1230" w:name="_ETM_Q1_4534043"/>
      <w:bookmarkStart w:id="1231" w:name="_ETM_Q1_4534091"/>
      <w:bookmarkEnd w:id="1230"/>
      <w:bookmarkEnd w:id="1231"/>
      <w:r>
        <w:rPr>
          <w:rtl/>
        </w:rPr>
        <w:t xml:space="preserve">מה שאני מציע זה שלגבי נגנים ככל שלא הוסכם אחרת, הזכות חייבת להיות שמורה אצל המפיק. </w:t>
      </w:r>
    </w:p>
    <w:p w:rsidR="004A7A85" w:rsidRDefault="004A7A85" w:rsidP="004A7A85">
      <w:pPr>
        <w:rPr>
          <w:rtl/>
        </w:rPr>
      </w:pPr>
      <w:bookmarkStart w:id="1232" w:name="_ETM_Q1_4529471"/>
      <w:bookmarkStart w:id="1233" w:name="_ETM_Q1_4529543"/>
      <w:bookmarkEnd w:id="1232"/>
      <w:bookmarkEnd w:id="1233"/>
    </w:p>
    <w:p w:rsidR="004A7A85" w:rsidRDefault="004A7A85" w:rsidP="004A7A85">
      <w:pPr>
        <w:pStyle w:val="a5"/>
        <w:keepNext/>
        <w:rPr>
          <w:rtl/>
        </w:rPr>
      </w:pPr>
      <w:bookmarkStart w:id="1234" w:name="ET_speaker_ארנון_נאור_251"/>
      <w:r>
        <w:rPr>
          <w:rStyle w:val="TagStyle"/>
          <w:rFonts w:hint="cs"/>
          <w:rtl/>
        </w:rPr>
        <w:t xml:space="preserve"> &lt;&lt; דובר &gt;&gt; </w:t>
      </w:r>
      <w:r>
        <w:rPr>
          <w:rFonts w:hint="cs"/>
          <w:rtl/>
        </w:rPr>
        <w:t>ארנון נאור:</w:t>
      </w:r>
      <w:r>
        <w:rPr>
          <w:rStyle w:val="TagStyle"/>
          <w:rFonts w:hint="cs"/>
          <w:rtl/>
        </w:rPr>
        <w:t xml:space="preserve"> &lt;&lt; דובר &gt;&gt;</w:t>
      </w:r>
      <w:r>
        <w:rPr>
          <w:rFonts w:hint="cs"/>
          <w:rtl/>
        </w:rPr>
        <w:t xml:space="preserve">   </w:t>
      </w:r>
      <w:bookmarkEnd w:id="1234"/>
    </w:p>
    <w:p w:rsidR="004A7A85" w:rsidRDefault="004A7A85" w:rsidP="004A7A85">
      <w:pPr>
        <w:pStyle w:val="KeepWithNext"/>
        <w:rPr>
          <w:rtl/>
        </w:rPr>
      </w:pPr>
    </w:p>
    <w:p w:rsidR="004A7A85" w:rsidRDefault="004A7A85" w:rsidP="004A7A85">
      <w:pPr>
        <w:rPr>
          <w:rtl/>
        </w:rPr>
      </w:pPr>
      <w:bookmarkStart w:id="1235" w:name="_ETM_Q1_4521596"/>
      <w:bookmarkStart w:id="1236" w:name="_ETM_Q1_4521643"/>
      <w:bookmarkEnd w:id="1235"/>
      <w:bookmarkEnd w:id="1236"/>
      <w:r>
        <w:rPr>
          <w:rtl/>
        </w:rPr>
        <w:t xml:space="preserve">אין לזה שום הצדקה. יש הרבה נגנים שפשוט מנגנים יחד. אנחנו אקו </w:t>
      </w:r>
      <w:proofErr w:type="spellStart"/>
      <w:r>
        <w:rPr>
          <w:rtl/>
        </w:rPr>
        <w:t>סיסטם</w:t>
      </w:r>
      <w:proofErr w:type="spellEnd"/>
      <w:r>
        <w:rPr>
          <w:rtl/>
        </w:rPr>
        <w:t xml:space="preserve"> אחד של יוצרים ונגנים. אני גם יוצר וגם נגן. רוב הקולגות שלי אותו דבר. לא נכון לעשות את </w:t>
      </w:r>
      <w:bookmarkStart w:id="1237" w:name="_ETM_Q1_4551236"/>
      <w:bookmarkEnd w:id="1237"/>
      <w:r>
        <w:rPr>
          <w:rtl/>
        </w:rPr>
        <w:t>ההפרדה הזו.</w:t>
      </w:r>
      <w:bookmarkStart w:id="1238" w:name="_ETM_Q1_4554549"/>
      <w:bookmarkEnd w:id="1238"/>
    </w:p>
    <w:p w:rsidR="004A7A85" w:rsidRDefault="004A7A85" w:rsidP="004A7A85">
      <w:pPr>
        <w:rPr>
          <w:rtl/>
        </w:rPr>
      </w:pPr>
      <w:bookmarkStart w:id="1239" w:name="_ETM_Q1_4554623"/>
      <w:bookmarkEnd w:id="1239"/>
    </w:p>
    <w:p w:rsidR="004A7A85" w:rsidRDefault="004A7A85" w:rsidP="004A7A85">
      <w:pPr>
        <w:pStyle w:val="a5"/>
        <w:keepNext/>
        <w:rPr>
          <w:rtl/>
        </w:rPr>
      </w:pPr>
      <w:bookmarkStart w:id="1240" w:name="ET_speaker_מישל_קיינס_253"/>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240"/>
    </w:p>
    <w:p w:rsidR="004A7A85" w:rsidRDefault="004A7A85" w:rsidP="004A7A85">
      <w:pPr>
        <w:pStyle w:val="KeepWithNext"/>
        <w:rPr>
          <w:rtl/>
        </w:rPr>
      </w:pPr>
    </w:p>
    <w:p w:rsidR="004A7A85" w:rsidRDefault="004A7A85" w:rsidP="004A7A85">
      <w:pPr>
        <w:rPr>
          <w:rtl/>
        </w:rPr>
      </w:pPr>
      <w:bookmarkStart w:id="1241" w:name="_ETM_Q1_4556772"/>
      <w:bookmarkStart w:id="1242" w:name="_ETM_Q1_4556824"/>
      <w:bookmarkEnd w:id="1241"/>
      <w:bookmarkEnd w:id="1242"/>
      <w:r>
        <w:rPr>
          <w:rtl/>
        </w:rPr>
        <w:t xml:space="preserve">נקודות קצרות. קודם כל, בארבע המדינות שצוטטו מבחינת חוק יש רק מדינה אחת, שיושם, בספרד </w:t>
      </w:r>
      <w:bookmarkStart w:id="1243" w:name="_ETM_Q1_4566112"/>
      <w:bookmarkEnd w:id="1243"/>
      <w:r>
        <w:rPr>
          <w:rtl/>
        </w:rPr>
        <w:t xml:space="preserve">וזה קטסטרופה לאומנים. אני אסביר למה בהזדמנות או אכתוב את זה. הסכום הגלובלי - קודם כל זה לא הגיע לשום שינוי במחיר שמשלמת </w:t>
      </w:r>
      <w:proofErr w:type="spellStart"/>
      <w:r>
        <w:rPr>
          <w:rtl/>
        </w:rPr>
        <w:t>ספוטיפיי</w:t>
      </w:r>
      <w:proofErr w:type="spellEnd"/>
      <w:r>
        <w:rPr>
          <w:rtl/>
        </w:rPr>
        <w:t xml:space="preserve"> עבור הספק – הופחת מהסכום ששולם, וניתן 5% או </w:t>
      </w:r>
      <w:bookmarkStart w:id="1244" w:name="_ETM_Q1_4592960"/>
      <w:bookmarkEnd w:id="1244"/>
      <w:r>
        <w:rPr>
          <w:rtl/>
        </w:rPr>
        <w:t>4% לארגון היציג וזה לא רק מפחית את הסכום שמגיע לאומנים. זה נותן כסף לארגון בשביל הקוקטיילים שלו- -</w:t>
      </w:r>
      <w:bookmarkStart w:id="1245" w:name="_ETM_Q1_4605505"/>
      <w:bookmarkEnd w:id="1245"/>
    </w:p>
    <w:p w:rsidR="004A7A85" w:rsidRDefault="004A7A85" w:rsidP="004A7A85">
      <w:pPr>
        <w:rPr>
          <w:rtl/>
        </w:rPr>
      </w:pPr>
      <w:bookmarkStart w:id="1246" w:name="_ETM_Q1_4605589"/>
      <w:bookmarkStart w:id="1247" w:name="_ETM_Q1_4606673"/>
      <w:bookmarkEnd w:id="1246"/>
      <w:bookmarkEnd w:id="1247"/>
    </w:p>
    <w:p w:rsidR="004A7A85" w:rsidRDefault="004A7A85" w:rsidP="004A7A85">
      <w:pPr>
        <w:pStyle w:val="a5"/>
        <w:keepNext/>
        <w:rPr>
          <w:rtl/>
        </w:rPr>
      </w:pPr>
      <w:bookmarkStart w:id="1248" w:name="ET_speaker_גיא_לואל_254"/>
      <w:r>
        <w:rPr>
          <w:rStyle w:val="TagStyle"/>
          <w:rFonts w:hint="cs"/>
          <w:rtl/>
        </w:rPr>
        <w:lastRenderedPageBreak/>
        <w:t xml:space="preserve"> &lt;&lt; דובר &gt;&gt; </w:t>
      </w:r>
      <w:r>
        <w:rPr>
          <w:rFonts w:hint="cs"/>
          <w:rtl/>
        </w:rPr>
        <w:t>גיא לואל:</w:t>
      </w:r>
      <w:r>
        <w:rPr>
          <w:rStyle w:val="TagStyle"/>
          <w:rFonts w:hint="cs"/>
          <w:rtl/>
        </w:rPr>
        <w:t xml:space="preserve"> &lt;&lt; דובר &gt;&gt;</w:t>
      </w:r>
      <w:r>
        <w:rPr>
          <w:rFonts w:hint="cs"/>
          <w:rtl/>
        </w:rPr>
        <w:t xml:space="preserve">   </w:t>
      </w:r>
      <w:bookmarkEnd w:id="1248"/>
    </w:p>
    <w:p w:rsidR="004A7A85" w:rsidRDefault="004A7A85" w:rsidP="004A7A85">
      <w:pPr>
        <w:pStyle w:val="KeepWithNext"/>
        <w:rPr>
          <w:rtl/>
        </w:rPr>
      </w:pPr>
    </w:p>
    <w:p w:rsidR="004A7A85" w:rsidRDefault="004A7A85" w:rsidP="004A7A85">
      <w:pPr>
        <w:rPr>
          <w:rtl/>
        </w:rPr>
      </w:pPr>
      <w:bookmarkStart w:id="1249" w:name="_ETM_Q1_4607165"/>
      <w:bookmarkStart w:id="1250" w:name="_ETM_Q1_4607230"/>
      <w:bookmarkEnd w:id="1249"/>
      <w:bookmarkEnd w:id="1250"/>
      <w:r>
        <w:rPr>
          <w:rtl/>
        </w:rPr>
        <w:t xml:space="preserve">אתה משמיץ אישית וזה לא לעניין. אני </w:t>
      </w:r>
      <w:bookmarkStart w:id="1251" w:name="_ETM_Q1_4611714"/>
      <w:bookmarkEnd w:id="1251"/>
      <w:r>
        <w:rPr>
          <w:rtl/>
        </w:rPr>
        <w:t>לא פה בשבילו. תקים ארגון חדש, לא אשכולות. לא</w:t>
      </w:r>
      <w:bookmarkStart w:id="1252" w:name="_ETM_Q1_4615718"/>
      <w:bookmarkEnd w:id="1252"/>
      <w:r>
        <w:rPr>
          <w:rtl/>
        </w:rPr>
        <w:t xml:space="preserve"> מעניין אותי אישית.</w:t>
      </w:r>
    </w:p>
    <w:p w:rsidR="004A7A85" w:rsidRDefault="004A7A85" w:rsidP="004A7A85">
      <w:pPr>
        <w:rPr>
          <w:rtl/>
        </w:rPr>
      </w:pPr>
      <w:bookmarkStart w:id="1253" w:name="_ETM_Q1_4622757"/>
      <w:bookmarkStart w:id="1254" w:name="_ETM_Q1_4622822"/>
      <w:bookmarkEnd w:id="1253"/>
      <w:bookmarkEnd w:id="1254"/>
    </w:p>
    <w:p w:rsidR="004A7A85" w:rsidRDefault="004A7A85" w:rsidP="004A7A85">
      <w:pPr>
        <w:pStyle w:val="a5"/>
        <w:keepNext/>
        <w:rPr>
          <w:rtl/>
        </w:rPr>
      </w:pPr>
      <w:bookmarkStart w:id="1255" w:name="ET_speaker_מישל_קיינס_255"/>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255"/>
    </w:p>
    <w:p w:rsidR="004A7A85" w:rsidRDefault="004A7A85" w:rsidP="004A7A85">
      <w:pPr>
        <w:pStyle w:val="KeepWithNext"/>
        <w:rPr>
          <w:rtl/>
        </w:rPr>
      </w:pPr>
    </w:p>
    <w:p w:rsidR="004A7A85" w:rsidRDefault="004A7A85" w:rsidP="004A7A85">
      <w:pPr>
        <w:rPr>
          <w:rtl/>
        </w:rPr>
      </w:pPr>
      <w:r>
        <w:rPr>
          <w:rtl/>
        </w:rPr>
        <w:t xml:space="preserve">בבלגיה, שאני מגיע ממנה ועו"ד שם, יש בפני </w:t>
      </w:r>
      <w:bookmarkStart w:id="1256" w:name="_ETM_Q1_4618491"/>
      <w:bookmarkEnd w:id="1256"/>
      <w:r>
        <w:rPr>
          <w:rtl/>
        </w:rPr>
        <w:t xml:space="preserve">בית המשפט </w:t>
      </w:r>
      <w:proofErr w:type="spellStart"/>
      <w:r>
        <w:rPr>
          <w:rtl/>
        </w:rPr>
        <w:t>הקונסטיצוציוני</w:t>
      </w:r>
      <w:proofErr w:type="spellEnd"/>
      <w:r>
        <w:rPr>
          <w:rtl/>
        </w:rPr>
        <w:t xml:space="preserve"> נגיד, התנגדות מכל המשתמשים במוזיקה נגד החוק </w:t>
      </w:r>
      <w:bookmarkStart w:id="1257" w:name="_ETM_Q1_4629930"/>
      <w:bookmarkEnd w:id="1257"/>
      <w:r>
        <w:rPr>
          <w:rtl/>
        </w:rPr>
        <w:t>החדש. לא אומר שזה צריך להיות כך בארץ אבל יוצר המון קשיים פרקטיים. בבלגיה זה לא יושם. בגרמניה החוק חוקק, ולא זז שום דבר מאז.</w:t>
      </w:r>
    </w:p>
    <w:p w:rsidR="004A7A85" w:rsidRDefault="004A7A85" w:rsidP="004A7A85">
      <w:pPr>
        <w:ind w:firstLine="0"/>
        <w:rPr>
          <w:rtl/>
        </w:rPr>
      </w:pPr>
      <w:bookmarkStart w:id="1258" w:name="_ETM_Q1_4648815"/>
      <w:bookmarkEnd w:id="1258"/>
    </w:p>
    <w:p w:rsidR="004A7A85" w:rsidRDefault="004A7A85" w:rsidP="004A7A85">
      <w:pPr>
        <w:pStyle w:val="a5"/>
        <w:keepNext/>
        <w:rPr>
          <w:rtl/>
        </w:rPr>
      </w:pPr>
      <w:bookmarkStart w:id="1259" w:name="ET_speaker_גיא_לואל_256"/>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259"/>
    </w:p>
    <w:p w:rsidR="004A7A85" w:rsidRDefault="004A7A85" w:rsidP="004A7A85">
      <w:pPr>
        <w:pStyle w:val="KeepWithNext"/>
        <w:rPr>
          <w:rtl/>
        </w:rPr>
      </w:pPr>
    </w:p>
    <w:p w:rsidR="004A7A85" w:rsidRDefault="004A7A85" w:rsidP="004A7A85">
      <w:pPr>
        <w:rPr>
          <w:rtl/>
        </w:rPr>
      </w:pPr>
      <w:bookmarkStart w:id="1260" w:name="_ETM_Q1_4649393"/>
      <w:bookmarkStart w:id="1261" w:name="_ETM_Q1_4649449"/>
      <w:bookmarkStart w:id="1262" w:name="_ETM_Q1_4647443"/>
      <w:bookmarkStart w:id="1263" w:name="_ETM_Q1_4647505"/>
      <w:bookmarkEnd w:id="1260"/>
      <w:bookmarkEnd w:id="1261"/>
      <w:bookmarkEnd w:id="1262"/>
      <w:bookmarkEnd w:id="1263"/>
      <w:r>
        <w:rPr>
          <w:rtl/>
        </w:rPr>
        <w:t xml:space="preserve">מה ההכנסות של </w:t>
      </w:r>
      <w:proofErr w:type="spellStart"/>
      <w:r>
        <w:rPr>
          <w:rtl/>
        </w:rPr>
        <w:t>ספוטיפיי</w:t>
      </w:r>
      <w:proofErr w:type="spellEnd"/>
      <w:r>
        <w:rPr>
          <w:rtl/>
        </w:rPr>
        <w:t xml:space="preserve"> </w:t>
      </w:r>
      <w:bookmarkStart w:id="1264" w:name="_ETM_Q1_4652975"/>
      <w:bookmarkEnd w:id="1264"/>
      <w:r>
        <w:rPr>
          <w:rtl/>
        </w:rPr>
        <w:t xml:space="preserve">בשנה? אם כבר מדברים על קוקטיילים. תענה. </w:t>
      </w:r>
      <w:bookmarkStart w:id="1265" w:name="_ETM_Q1_4658111"/>
      <w:bookmarkEnd w:id="1265"/>
    </w:p>
    <w:p w:rsidR="004A7A85" w:rsidRDefault="004A7A85" w:rsidP="004A7A85">
      <w:pPr>
        <w:rPr>
          <w:rtl/>
        </w:rPr>
      </w:pPr>
      <w:bookmarkStart w:id="1266" w:name="_ETM_Q1_4658174"/>
      <w:bookmarkEnd w:id="1266"/>
    </w:p>
    <w:p w:rsidR="004A7A85" w:rsidRDefault="004A7A85" w:rsidP="004A7A85">
      <w:pPr>
        <w:pStyle w:val="a5"/>
        <w:keepNext/>
        <w:rPr>
          <w:rtl/>
        </w:rPr>
      </w:pPr>
      <w:bookmarkStart w:id="1267" w:name="ET_speaker_מישל_קיינס_257"/>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267"/>
    </w:p>
    <w:p w:rsidR="004A7A85" w:rsidRDefault="004A7A85" w:rsidP="004A7A85">
      <w:pPr>
        <w:pStyle w:val="KeepWithNext"/>
        <w:rPr>
          <w:rtl/>
        </w:rPr>
      </w:pPr>
    </w:p>
    <w:p w:rsidR="004A7A85" w:rsidRDefault="004A7A85" w:rsidP="004A7A85">
      <w:pPr>
        <w:rPr>
          <w:rtl/>
        </w:rPr>
      </w:pPr>
      <w:bookmarkStart w:id="1268" w:name="_ETM_Q1_4659559"/>
      <w:bookmarkStart w:id="1269" w:name="_ETM_Q1_4659609"/>
      <w:bookmarkEnd w:id="1268"/>
      <w:bookmarkEnd w:id="1269"/>
      <w:r>
        <w:rPr>
          <w:rtl/>
        </w:rPr>
        <w:t xml:space="preserve">זה לא אתם. זה הם. זאת חברה. אני לא יודע. </w:t>
      </w:r>
      <w:bookmarkStart w:id="1270" w:name="_ETM_Q1_4671199"/>
      <w:bookmarkStart w:id="1271" w:name="_ETM_Q1_4673174"/>
      <w:bookmarkEnd w:id="1270"/>
      <w:bookmarkEnd w:id="1271"/>
    </w:p>
    <w:p w:rsidR="004A7A85" w:rsidRDefault="004A7A85" w:rsidP="004A7A85">
      <w:pPr>
        <w:rPr>
          <w:rtl/>
        </w:rPr>
      </w:pPr>
      <w:bookmarkStart w:id="1272" w:name="_ETM_Q1_4673221"/>
      <w:bookmarkStart w:id="1273" w:name="_ETM_Q1_4673262"/>
      <w:bookmarkStart w:id="1274" w:name="_ETM_Q1_4674142"/>
      <w:bookmarkEnd w:id="1272"/>
      <w:bookmarkEnd w:id="1273"/>
      <w:bookmarkEnd w:id="1274"/>
    </w:p>
    <w:p w:rsidR="004A7A85" w:rsidRDefault="004A7A85" w:rsidP="004A7A85">
      <w:pPr>
        <w:pStyle w:val="a5"/>
        <w:keepNext/>
        <w:rPr>
          <w:rtl/>
        </w:rPr>
      </w:pPr>
      <w:bookmarkStart w:id="1275" w:name="_ETM_Q1_4674224"/>
      <w:bookmarkEnd w:id="127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276" w:name="_ETM_Q1_4674670"/>
      <w:bookmarkEnd w:id="1276"/>
    </w:p>
    <w:p w:rsidR="004A7A85" w:rsidRDefault="004A7A85" w:rsidP="004A7A85">
      <w:pPr>
        <w:rPr>
          <w:rtl/>
        </w:rPr>
      </w:pPr>
      <w:bookmarkStart w:id="1277" w:name="_ETM_Q1_4674747"/>
      <w:bookmarkEnd w:id="1277"/>
      <w:r>
        <w:rPr>
          <w:rtl/>
        </w:rPr>
        <w:t>אבל לומר שאני עושה קוקטיילים אתה יודע.</w:t>
      </w:r>
      <w:bookmarkStart w:id="1278" w:name="_ETM_Q1_4680623"/>
      <w:bookmarkEnd w:id="1278"/>
    </w:p>
    <w:p w:rsidR="004A7A85" w:rsidRDefault="004A7A85" w:rsidP="004A7A85">
      <w:pPr>
        <w:rPr>
          <w:rtl/>
        </w:rPr>
      </w:pPr>
      <w:bookmarkStart w:id="1279" w:name="_ETM_Q1_4680690"/>
      <w:bookmarkStart w:id="1280" w:name="_ETM_Q1_4681630"/>
      <w:bookmarkEnd w:id="1279"/>
      <w:bookmarkEnd w:id="1280"/>
    </w:p>
    <w:p w:rsidR="004A7A85" w:rsidRDefault="004A7A85" w:rsidP="004A7A85">
      <w:pPr>
        <w:pStyle w:val="a5"/>
        <w:keepNext/>
        <w:rPr>
          <w:rtl/>
        </w:rPr>
      </w:pPr>
      <w:bookmarkStart w:id="1281" w:name="ET_speaker_מישל_קיינס_258"/>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281"/>
    </w:p>
    <w:p w:rsidR="004A7A85" w:rsidRDefault="004A7A85" w:rsidP="004A7A85">
      <w:pPr>
        <w:pStyle w:val="KeepWithNext"/>
        <w:rPr>
          <w:rtl/>
        </w:rPr>
      </w:pPr>
    </w:p>
    <w:p w:rsidR="004A7A85" w:rsidRDefault="004A7A85" w:rsidP="004A7A85">
      <w:pPr>
        <w:rPr>
          <w:rtl/>
        </w:rPr>
      </w:pPr>
      <w:bookmarkStart w:id="1282" w:name="_ETM_Q1_4682132"/>
      <w:bookmarkStart w:id="1283" w:name="_ETM_Q1_4682194"/>
      <w:bookmarkStart w:id="1284" w:name="_ETM_Q1_4673320"/>
      <w:bookmarkEnd w:id="1282"/>
      <w:bookmarkEnd w:id="1283"/>
      <w:bookmarkEnd w:id="1284"/>
      <w:r>
        <w:rPr>
          <w:rtl/>
        </w:rPr>
        <w:t xml:space="preserve">תבוא ואל תספר שקרים. אחת, </w:t>
      </w:r>
      <w:proofErr w:type="spellStart"/>
      <w:r>
        <w:rPr>
          <w:rtl/>
        </w:rPr>
        <w:t>ספוטיפיי</w:t>
      </w:r>
      <w:proofErr w:type="spellEnd"/>
      <w:r>
        <w:rPr>
          <w:rtl/>
        </w:rPr>
        <w:t xml:space="preserve"> משלמת בניגוד לכל מה שאמרת.</w:t>
      </w:r>
    </w:p>
    <w:p w:rsidR="004A7A85" w:rsidRDefault="004A7A85" w:rsidP="004A7A85">
      <w:pPr>
        <w:rPr>
          <w:rtl/>
        </w:rPr>
      </w:pPr>
      <w:bookmarkStart w:id="1285" w:name="_ETM_Q1_4685263"/>
      <w:bookmarkStart w:id="1286" w:name="_ETM_Q1_4685328"/>
      <w:bookmarkEnd w:id="1285"/>
      <w:bookmarkEnd w:id="1286"/>
    </w:p>
    <w:p w:rsidR="004A7A85" w:rsidRDefault="004A7A85" w:rsidP="004A7A85">
      <w:pPr>
        <w:pStyle w:val="a5"/>
        <w:keepNext/>
        <w:rPr>
          <w:rtl/>
        </w:rPr>
      </w:pPr>
      <w:bookmarkStart w:id="1287" w:name="ET_speaker_אבי_יפרח_259"/>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1287"/>
    </w:p>
    <w:p w:rsidR="004A7A85" w:rsidRDefault="004A7A85" w:rsidP="004A7A85">
      <w:pPr>
        <w:pStyle w:val="KeepWithNext"/>
        <w:rPr>
          <w:rtl/>
        </w:rPr>
      </w:pPr>
    </w:p>
    <w:p w:rsidR="004A7A85" w:rsidRDefault="004A7A85" w:rsidP="004A7A85">
      <w:pPr>
        <w:rPr>
          <w:rtl/>
        </w:rPr>
      </w:pPr>
      <w:bookmarkStart w:id="1288" w:name="_ETM_Q1_4687314"/>
      <w:bookmarkStart w:id="1289" w:name="_ETM_Q1_4687362"/>
      <w:bookmarkEnd w:id="1288"/>
      <w:bookmarkEnd w:id="1289"/>
      <w:r>
        <w:rPr>
          <w:rtl/>
        </w:rPr>
        <w:t>לנו הם לא משלמים.</w:t>
      </w:r>
    </w:p>
    <w:p w:rsidR="004A7A85" w:rsidRDefault="004A7A85" w:rsidP="004A7A85">
      <w:pPr>
        <w:rPr>
          <w:rtl/>
        </w:rPr>
      </w:pPr>
      <w:bookmarkStart w:id="1290" w:name="_ETM_Q1_4689726"/>
      <w:bookmarkStart w:id="1291" w:name="_ETM_Q1_4689784"/>
      <w:bookmarkEnd w:id="1290"/>
      <w:bookmarkEnd w:id="1291"/>
    </w:p>
    <w:p w:rsidR="004A7A85" w:rsidRDefault="004A7A85" w:rsidP="004A7A85">
      <w:pPr>
        <w:pStyle w:val="a5"/>
        <w:keepNext/>
        <w:rPr>
          <w:rtl/>
        </w:rPr>
      </w:pPr>
      <w:bookmarkStart w:id="1292" w:name="ET_speaker_מישל_קיינס_260"/>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292"/>
    </w:p>
    <w:p w:rsidR="004A7A85" w:rsidRDefault="004A7A85" w:rsidP="004A7A85">
      <w:pPr>
        <w:pStyle w:val="KeepWithNext"/>
        <w:rPr>
          <w:rtl/>
        </w:rPr>
      </w:pPr>
    </w:p>
    <w:p w:rsidR="004A7A85" w:rsidRDefault="004A7A85" w:rsidP="004A7A85">
      <w:pPr>
        <w:rPr>
          <w:rtl/>
        </w:rPr>
      </w:pPr>
      <w:bookmarkStart w:id="1293" w:name="_ETM_Q1_4691107"/>
      <w:bookmarkStart w:id="1294" w:name="_ETM_Q1_4691169"/>
      <w:bookmarkEnd w:id="1293"/>
      <w:bookmarkEnd w:id="1294"/>
      <w:r>
        <w:rPr>
          <w:rtl/>
        </w:rPr>
        <w:t>תפסיקו עם השקרים.</w:t>
      </w:r>
    </w:p>
    <w:p w:rsidR="004A7A85" w:rsidRDefault="004A7A85" w:rsidP="004A7A85">
      <w:pPr>
        <w:rPr>
          <w:rtl/>
        </w:rPr>
      </w:pPr>
      <w:bookmarkStart w:id="1295" w:name="_ETM_Q1_4693087"/>
      <w:bookmarkStart w:id="1296" w:name="_ETM_Q1_4693161"/>
      <w:bookmarkEnd w:id="1295"/>
      <w:bookmarkEnd w:id="1296"/>
    </w:p>
    <w:p w:rsidR="004A7A85" w:rsidRDefault="004A7A85" w:rsidP="004A7A85">
      <w:pPr>
        <w:pStyle w:val="a5"/>
        <w:keepNext/>
        <w:rPr>
          <w:rtl/>
        </w:rPr>
      </w:pPr>
      <w:bookmarkStart w:id="1297" w:name="ET_speaker_אבי_יפרח_261"/>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1297"/>
    </w:p>
    <w:p w:rsidR="004A7A85" w:rsidRDefault="004A7A85" w:rsidP="004A7A85">
      <w:pPr>
        <w:pStyle w:val="KeepWithNext"/>
        <w:rPr>
          <w:rtl/>
        </w:rPr>
      </w:pPr>
    </w:p>
    <w:p w:rsidR="004A7A85" w:rsidRDefault="004A7A85" w:rsidP="004A7A85">
      <w:pPr>
        <w:rPr>
          <w:rtl/>
        </w:rPr>
      </w:pPr>
      <w:bookmarkStart w:id="1298" w:name="_ETM_Q1_4694696"/>
      <w:bookmarkStart w:id="1299" w:name="_ETM_Q1_4694759"/>
      <w:bookmarkEnd w:id="1298"/>
      <w:bookmarkEnd w:id="1299"/>
      <w:r>
        <w:rPr>
          <w:rtl/>
        </w:rPr>
        <w:t>זה לא שקר. לא לנגנים ולא לזמרים בעבור אלפי יצירות שניגנתי בהן.</w:t>
      </w:r>
    </w:p>
    <w:p w:rsidR="004A7A85" w:rsidRDefault="004A7A85" w:rsidP="004A7A85">
      <w:pPr>
        <w:rPr>
          <w:rtl/>
        </w:rPr>
      </w:pPr>
      <w:bookmarkStart w:id="1300" w:name="_ETM_Q1_4698149"/>
      <w:bookmarkStart w:id="1301" w:name="_ETM_Q1_4698216"/>
      <w:bookmarkEnd w:id="1300"/>
      <w:bookmarkEnd w:id="1301"/>
    </w:p>
    <w:p w:rsidR="004A7A85" w:rsidRDefault="004A7A85" w:rsidP="004A7A85">
      <w:pPr>
        <w:pStyle w:val="a5"/>
        <w:keepNext/>
        <w:rPr>
          <w:rtl/>
        </w:rPr>
      </w:pPr>
      <w:bookmarkStart w:id="1302" w:name="ET_speaker_מישל_קיינס_262"/>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302"/>
    </w:p>
    <w:p w:rsidR="004A7A85" w:rsidRDefault="004A7A85" w:rsidP="004A7A85">
      <w:pPr>
        <w:pStyle w:val="KeepWithNext"/>
        <w:rPr>
          <w:rtl/>
        </w:rPr>
      </w:pPr>
    </w:p>
    <w:p w:rsidR="004A7A85" w:rsidRDefault="004A7A85" w:rsidP="004A7A85">
      <w:pPr>
        <w:rPr>
          <w:rtl/>
        </w:rPr>
      </w:pPr>
      <w:bookmarkStart w:id="1303" w:name="_ETM_Q1_4699660"/>
      <w:bookmarkStart w:id="1304" w:name="_ETM_Q1_4699720"/>
      <w:bookmarkEnd w:id="1303"/>
      <w:bookmarkEnd w:id="1304"/>
      <w:proofErr w:type="spellStart"/>
      <w:r>
        <w:rPr>
          <w:rtl/>
        </w:rPr>
        <w:t>ספוטיפיי</w:t>
      </w:r>
      <w:proofErr w:type="spellEnd"/>
      <w:r>
        <w:rPr>
          <w:rtl/>
        </w:rPr>
        <w:t xml:space="preserve"> משלמת בארץ בדיוק כמו במדינות אחרות.</w:t>
      </w:r>
      <w:bookmarkStart w:id="1305" w:name="_ETM_Q1_4703447"/>
      <w:bookmarkEnd w:id="1305"/>
    </w:p>
    <w:p w:rsidR="004A7A85" w:rsidRDefault="004A7A85" w:rsidP="004A7A85">
      <w:pPr>
        <w:rPr>
          <w:rtl/>
        </w:rPr>
      </w:pPr>
      <w:bookmarkStart w:id="1306" w:name="_ETM_Q1_4703533"/>
      <w:bookmarkStart w:id="1307" w:name="_ETM_Q1_4703637"/>
      <w:bookmarkEnd w:id="1306"/>
      <w:bookmarkEnd w:id="1307"/>
    </w:p>
    <w:p w:rsidR="004A7A85" w:rsidRDefault="004A7A85" w:rsidP="004A7A85">
      <w:pPr>
        <w:pStyle w:val="a5"/>
        <w:keepNext/>
        <w:rPr>
          <w:rtl/>
        </w:rPr>
      </w:pPr>
      <w:bookmarkStart w:id="1308" w:name="_ETM_Q1_4703706"/>
      <w:bookmarkEnd w:id="130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309" w:name="_ETM_Q1_4704949"/>
      <w:bookmarkEnd w:id="1309"/>
    </w:p>
    <w:p w:rsidR="004A7A85" w:rsidRDefault="004A7A85" w:rsidP="004A7A85">
      <w:pPr>
        <w:rPr>
          <w:rtl/>
        </w:rPr>
      </w:pPr>
      <w:bookmarkStart w:id="1310" w:name="_ETM_Q1_4705012"/>
      <w:bookmarkEnd w:id="1310"/>
      <w:r>
        <w:rPr>
          <w:rtl/>
        </w:rPr>
        <w:t xml:space="preserve">למי? למפיקים. </w:t>
      </w:r>
      <w:bookmarkStart w:id="1311" w:name="_ETM_Q1_4707157"/>
      <w:bookmarkEnd w:id="1311"/>
    </w:p>
    <w:p w:rsidR="004A7A85" w:rsidRDefault="004A7A85" w:rsidP="004A7A85">
      <w:pPr>
        <w:rPr>
          <w:rtl/>
        </w:rPr>
      </w:pPr>
      <w:bookmarkStart w:id="1312" w:name="_ETM_Q1_4707214"/>
      <w:bookmarkStart w:id="1313" w:name="_ETM_Q1_4708453"/>
      <w:bookmarkEnd w:id="1312"/>
      <w:bookmarkEnd w:id="1313"/>
    </w:p>
    <w:p w:rsidR="004A7A85" w:rsidRDefault="004A7A85" w:rsidP="004A7A85">
      <w:pPr>
        <w:pStyle w:val="a5"/>
        <w:keepNext/>
        <w:rPr>
          <w:rtl/>
        </w:rPr>
      </w:pPr>
      <w:bookmarkStart w:id="1314" w:name="ET_speaker_אבי_יפרח_263"/>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1314"/>
    </w:p>
    <w:p w:rsidR="004A7A85" w:rsidRDefault="004A7A85" w:rsidP="004A7A85">
      <w:pPr>
        <w:pStyle w:val="KeepWithNext"/>
        <w:rPr>
          <w:rtl/>
        </w:rPr>
      </w:pPr>
    </w:p>
    <w:p w:rsidR="004A7A85" w:rsidRDefault="004A7A85" w:rsidP="004A7A85">
      <w:pPr>
        <w:rPr>
          <w:rtl/>
        </w:rPr>
      </w:pPr>
      <w:bookmarkStart w:id="1315" w:name="_ETM_Q1_4708894"/>
      <w:bookmarkStart w:id="1316" w:name="_ETM_Q1_4708937"/>
      <w:bookmarkEnd w:id="1315"/>
      <w:bookmarkEnd w:id="1316"/>
      <w:r>
        <w:rPr>
          <w:rtl/>
        </w:rPr>
        <w:t xml:space="preserve">אחזור על זה - אנחנו הנגנים לא מקבלים כסף, לא </w:t>
      </w:r>
      <w:proofErr w:type="spellStart"/>
      <w:r>
        <w:rPr>
          <w:rtl/>
        </w:rPr>
        <w:t>מספוטיפיי</w:t>
      </w:r>
      <w:proofErr w:type="spellEnd"/>
      <w:r>
        <w:rPr>
          <w:rtl/>
        </w:rPr>
        <w:t xml:space="preserve"> </w:t>
      </w:r>
      <w:bookmarkStart w:id="1317" w:name="_ETM_Q1_4714133"/>
      <w:bookmarkEnd w:id="1317"/>
      <w:r>
        <w:rPr>
          <w:rtl/>
        </w:rPr>
        <w:t xml:space="preserve">ולא מאפל </w:t>
      </w:r>
      <w:proofErr w:type="spellStart"/>
      <w:r>
        <w:rPr>
          <w:rtl/>
        </w:rPr>
        <w:t>מיוזיק</w:t>
      </w:r>
      <w:proofErr w:type="spellEnd"/>
      <w:r>
        <w:rPr>
          <w:rtl/>
        </w:rPr>
        <w:t>- -</w:t>
      </w:r>
      <w:bookmarkStart w:id="1318" w:name="_ETM_Q1_4719813"/>
      <w:bookmarkEnd w:id="1318"/>
    </w:p>
    <w:p w:rsidR="004A7A85" w:rsidRDefault="004A7A85" w:rsidP="004A7A85">
      <w:pPr>
        <w:rPr>
          <w:rtl/>
        </w:rPr>
      </w:pPr>
      <w:bookmarkStart w:id="1319" w:name="_ETM_Q1_4719882"/>
      <w:bookmarkStart w:id="1320" w:name="_ETM_Q1_4723413"/>
      <w:bookmarkEnd w:id="1319"/>
      <w:bookmarkEnd w:id="1320"/>
    </w:p>
    <w:p w:rsidR="004A7A85" w:rsidRDefault="004A7A85" w:rsidP="004A7A85">
      <w:pPr>
        <w:pStyle w:val="a5"/>
        <w:keepNext/>
        <w:rPr>
          <w:rtl/>
        </w:rPr>
      </w:pPr>
      <w:bookmarkStart w:id="1321" w:name="ET_speaker_מישל_קיינס_264"/>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321"/>
    </w:p>
    <w:p w:rsidR="004A7A85" w:rsidRDefault="004A7A85" w:rsidP="004A7A85">
      <w:pPr>
        <w:pStyle w:val="KeepWithNext"/>
        <w:rPr>
          <w:rtl/>
        </w:rPr>
      </w:pPr>
    </w:p>
    <w:p w:rsidR="004A7A85" w:rsidRDefault="004A7A85" w:rsidP="004A7A85">
      <w:pPr>
        <w:rPr>
          <w:rtl/>
        </w:rPr>
      </w:pPr>
      <w:bookmarkStart w:id="1322" w:name="_ETM_Q1_4723894"/>
      <w:bookmarkStart w:id="1323" w:name="_ETM_Q1_4723939"/>
      <w:bookmarkEnd w:id="1322"/>
      <w:bookmarkEnd w:id="1323"/>
      <w:r>
        <w:rPr>
          <w:rtl/>
        </w:rPr>
        <w:t xml:space="preserve">אתם חמישה אנשים ומדברים על כולם. אי אפשר לגמור משפט אחד. זה בלתי נסבל. </w:t>
      </w:r>
      <w:proofErr w:type="spellStart"/>
      <w:r>
        <w:rPr>
          <w:rtl/>
        </w:rPr>
        <w:t>ספוטיפיי</w:t>
      </w:r>
      <w:proofErr w:type="spellEnd"/>
      <w:r>
        <w:rPr>
          <w:rtl/>
        </w:rPr>
        <w:t xml:space="preserve"> משלמת כשני שליש עד 70% מהכנסותיה לבעלי ההקלטות, ומתוך התשלום הזה מגיע לאומנים לפי החוזה שלהם את האחוז שנקבע בין הצדדים. לשים תעריף כפי שאתם רוצים על ביצועים, זה אבסורד כי פול מקרתני או אריק </w:t>
      </w:r>
      <w:proofErr w:type="spellStart"/>
      <w:r>
        <w:rPr>
          <w:rtl/>
        </w:rPr>
        <w:t>אינשטיין</w:t>
      </w:r>
      <w:proofErr w:type="spellEnd"/>
      <w:r>
        <w:rPr>
          <w:rtl/>
        </w:rPr>
        <w:t xml:space="preserve"> לא צריך לקבל אותו תמלוג </w:t>
      </w:r>
      <w:bookmarkStart w:id="1324" w:name="_ETM_Q1_4762677"/>
      <w:bookmarkEnd w:id="1324"/>
      <w:r>
        <w:rPr>
          <w:rtl/>
        </w:rPr>
        <w:t>כמו היושב-ראש ביטן שהקליט מנגינה בחתונה של הבת שלו.</w:t>
      </w:r>
    </w:p>
    <w:p w:rsidR="004A7A85" w:rsidRDefault="004A7A85" w:rsidP="004A7A85">
      <w:pPr>
        <w:rPr>
          <w:rtl/>
        </w:rPr>
      </w:pPr>
      <w:bookmarkStart w:id="1325" w:name="_ETM_Q1_4768340"/>
      <w:bookmarkStart w:id="1326" w:name="_ETM_Q1_4768430"/>
      <w:bookmarkStart w:id="1327" w:name="_ETM_Q1_4768868"/>
      <w:bookmarkEnd w:id="1325"/>
      <w:bookmarkEnd w:id="1326"/>
      <w:bookmarkEnd w:id="1327"/>
    </w:p>
    <w:p w:rsidR="004A7A85" w:rsidRDefault="004A7A85" w:rsidP="004A7A85">
      <w:pPr>
        <w:pStyle w:val="a5"/>
        <w:keepNext/>
        <w:rPr>
          <w:rtl/>
        </w:rPr>
      </w:pPr>
      <w:bookmarkStart w:id="1328" w:name="_ETM_Q1_4768938"/>
      <w:bookmarkEnd w:id="132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329" w:name="_ETM_Q1_4769701"/>
      <w:bookmarkEnd w:id="1329"/>
    </w:p>
    <w:p w:rsidR="004A7A85" w:rsidRDefault="004A7A85" w:rsidP="004A7A85">
      <w:pPr>
        <w:rPr>
          <w:rtl/>
        </w:rPr>
      </w:pPr>
      <w:bookmarkStart w:id="1330" w:name="_ETM_Q1_4769752"/>
      <w:bookmarkEnd w:id="1330"/>
      <w:r>
        <w:rPr>
          <w:rtl/>
        </w:rPr>
        <w:t xml:space="preserve">למה? אם זה הופך ללהיט? </w:t>
      </w:r>
      <w:bookmarkStart w:id="1331" w:name="_ETM_Q1_4773893"/>
      <w:bookmarkEnd w:id="1331"/>
    </w:p>
    <w:p w:rsidR="004A7A85" w:rsidRDefault="004A7A85" w:rsidP="004A7A85">
      <w:pPr>
        <w:rPr>
          <w:rtl/>
        </w:rPr>
      </w:pPr>
      <w:bookmarkStart w:id="1332" w:name="_ETM_Q1_4773951"/>
      <w:bookmarkEnd w:id="1332"/>
    </w:p>
    <w:p w:rsidR="004A7A85" w:rsidRDefault="004A7A85" w:rsidP="004A7A85">
      <w:pPr>
        <w:pStyle w:val="a5"/>
        <w:keepNext/>
        <w:rPr>
          <w:rtl/>
        </w:rPr>
      </w:pPr>
      <w:bookmarkStart w:id="1333" w:name="ET_speaker_מישל_קיינס_265"/>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333"/>
    </w:p>
    <w:p w:rsidR="004A7A85" w:rsidRDefault="004A7A85" w:rsidP="004A7A85">
      <w:pPr>
        <w:pStyle w:val="KeepWithNext"/>
        <w:rPr>
          <w:rtl/>
        </w:rPr>
      </w:pPr>
    </w:p>
    <w:p w:rsidR="004A7A85" w:rsidRDefault="004A7A85" w:rsidP="004A7A85">
      <w:pPr>
        <w:rPr>
          <w:rtl/>
        </w:rPr>
      </w:pPr>
      <w:bookmarkStart w:id="1334" w:name="_ETM_Q1_4777433"/>
      <w:bookmarkStart w:id="1335" w:name="_ETM_Q1_4777490"/>
      <w:bookmarkEnd w:id="1334"/>
      <w:bookmarkEnd w:id="1335"/>
      <w:r>
        <w:rPr>
          <w:rtl/>
        </w:rPr>
        <w:t xml:space="preserve">אבל אין תעריף, הסברתי את זה חמש </w:t>
      </w:r>
      <w:bookmarkStart w:id="1336" w:name="_ETM_Q1_4786021"/>
      <w:bookmarkEnd w:id="1336"/>
      <w:r>
        <w:rPr>
          <w:rtl/>
        </w:rPr>
        <w:t xml:space="preserve">פעמים. דבר שלישי, אדוני היושב-ראש, יש לי שאלה אליך שלא דנו בה: לתת לארגון היציג את כל האומנים כולל צד שלישי הן בהעמדה לרשות הציבור והן בשימוש אחרים שהם לא הביזנס שלי, אבל זו פגיעה ונצטרך להתעסק </w:t>
      </w:r>
      <w:bookmarkStart w:id="1337" w:name="_ETM_Q1_4821973"/>
      <w:bookmarkEnd w:id="1337"/>
      <w:r>
        <w:rPr>
          <w:rtl/>
        </w:rPr>
        <w:t>בזה בדיני התחרות. לי יש אומנים בארץ שדרך רכיב של סטארט אפ חדש או טכנולוגיה יותר מפותחת – קודם כל אשכולות לא יכולה לזהות- -</w:t>
      </w:r>
      <w:bookmarkStart w:id="1338" w:name="_ETM_Q1_4835093"/>
      <w:bookmarkEnd w:id="1338"/>
    </w:p>
    <w:p w:rsidR="004A7A85" w:rsidRDefault="004A7A85" w:rsidP="004A7A85">
      <w:pPr>
        <w:rPr>
          <w:rtl/>
        </w:rPr>
      </w:pPr>
      <w:bookmarkStart w:id="1339" w:name="_ETM_Q1_4835161"/>
      <w:bookmarkStart w:id="1340" w:name="_ETM_Q1_4835237"/>
      <w:bookmarkEnd w:id="1339"/>
      <w:bookmarkEnd w:id="1340"/>
    </w:p>
    <w:p w:rsidR="004A7A85" w:rsidRDefault="004A7A85" w:rsidP="004A7A85">
      <w:pPr>
        <w:pStyle w:val="a5"/>
        <w:keepNext/>
        <w:rPr>
          <w:rtl/>
        </w:rPr>
      </w:pPr>
      <w:bookmarkStart w:id="1341" w:name="_ETM_Q1_4835331"/>
      <w:bookmarkEnd w:id="134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342" w:name="_ETM_Q1_4836373"/>
      <w:bookmarkEnd w:id="1342"/>
    </w:p>
    <w:p w:rsidR="004A7A85" w:rsidRDefault="004A7A85" w:rsidP="004A7A85">
      <w:pPr>
        <w:rPr>
          <w:rtl/>
        </w:rPr>
      </w:pPr>
      <w:bookmarkStart w:id="1343" w:name="_ETM_Q1_4836470"/>
      <w:bookmarkEnd w:id="1343"/>
      <w:r>
        <w:rPr>
          <w:rtl/>
        </w:rPr>
        <w:t>מי אתה שתגיד? למה? למה אקו"ם יכולה לזהות ואשכולות לא?</w:t>
      </w:r>
    </w:p>
    <w:p w:rsidR="004A7A85" w:rsidRDefault="004A7A85" w:rsidP="004A7A85">
      <w:pPr>
        <w:rPr>
          <w:rtl/>
        </w:rPr>
      </w:pPr>
    </w:p>
    <w:p w:rsidR="004A7A85" w:rsidRDefault="004A7A85" w:rsidP="004A7A85">
      <w:pPr>
        <w:pStyle w:val="-"/>
        <w:keepNext/>
        <w:rPr>
          <w:rtl/>
        </w:rPr>
      </w:pPr>
      <w:bookmarkStart w:id="1344" w:name="ET_speakercontinue_מישל_קיינס_266"/>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1344"/>
    </w:p>
    <w:p w:rsidR="004A7A85" w:rsidRDefault="004A7A85" w:rsidP="004A7A85">
      <w:pPr>
        <w:pStyle w:val="KeepWithNext"/>
        <w:rPr>
          <w:rtl/>
        </w:rPr>
      </w:pPr>
    </w:p>
    <w:p w:rsidR="004A7A85" w:rsidRDefault="004A7A85" w:rsidP="004A7A85">
      <w:pPr>
        <w:ind w:firstLine="0"/>
        <w:rPr>
          <w:rtl/>
        </w:rPr>
      </w:pPr>
      <w:r>
        <w:rPr>
          <w:rtl/>
        </w:rPr>
        <w:tab/>
        <w:t>כי אין לה את המערכת.</w:t>
      </w:r>
      <w:bookmarkStart w:id="1345" w:name="_ETM_Q1_4841835"/>
      <w:bookmarkEnd w:id="1345"/>
    </w:p>
    <w:p w:rsidR="004A7A85" w:rsidRDefault="004A7A85" w:rsidP="004A7A85">
      <w:pPr>
        <w:ind w:firstLine="0"/>
        <w:rPr>
          <w:rtl/>
        </w:rPr>
      </w:pPr>
      <w:bookmarkStart w:id="1346" w:name="_ETM_Q1_4841898"/>
      <w:bookmarkStart w:id="1347" w:name="_ETM_Q1_4841980"/>
      <w:bookmarkEnd w:id="1346"/>
      <w:bookmarkEnd w:id="1347"/>
    </w:p>
    <w:p w:rsidR="004A7A85" w:rsidRDefault="004A7A85" w:rsidP="004A7A85">
      <w:pPr>
        <w:pStyle w:val="a5"/>
        <w:keepNext/>
        <w:rPr>
          <w:rtl/>
        </w:rPr>
      </w:pPr>
      <w:bookmarkStart w:id="1348" w:name="_ETM_Q1_4842039"/>
      <w:bookmarkEnd w:id="134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ind w:firstLine="0"/>
        <w:rPr>
          <w:rtl/>
        </w:rPr>
      </w:pPr>
      <w:bookmarkStart w:id="1349" w:name="_ETM_Q1_4842459"/>
      <w:bookmarkStart w:id="1350" w:name="_ETM_Q1_4842524"/>
      <w:bookmarkEnd w:id="1349"/>
      <w:bookmarkEnd w:id="1350"/>
      <w:r>
        <w:rPr>
          <w:rtl/>
        </w:rPr>
        <w:tab/>
        <w:t>אז נבנה מערכת. תראה את המערכות שכבר בנינו. אל תגיד לי מה אני יודע ומה לא. אל תהיה חצוף.</w:t>
      </w:r>
    </w:p>
    <w:p w:rsidR="004A7A85" w:rsidRDefault="004A7A85" w:rsidP="004A7A85">
      <w:pPr>
        <w:ind w:firstLine="0"/>
        <w:rPr>
          <w:rtl/>
        </w:rPr>
      </w:pPr>
      <w:bookmarkStart w:id="1351" w:name="_ETM_Q1_4848868"/>
      <w:bookmarkStart w:id="1352" w:name="_ETM_Q1_4848936"/>
      <w:bookmarkEnd w:id="1351"/>
      <w:bookmarkEnd w:id="1352"/>
    </w:p>
    <w:p w:rsidR="004A7A85" w:rsidRDefault="004A7A85" w:rsidP="004A7A85">
      <w:pPr>
        <w:pStyle w:val="-"/>
        <w:keepNext/>
        <w:rPr>
          <w:rtl/>
        </w:rPr>
      </w:pPr>
      <w:bookmarkStart w:id="1353" w:name="ET_speakercontinue_מישל_קיינס_267"/>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1353"/>
    </w:p>
    <w:p w:rsidR="004A7A85" w:rsidRDefault="004A7A85" w:rsidP="004A7A85">
      <w:pPr>
        <w:pStyle w:val="KeepWithNext"/>
        <w:rPr>
          <w:rtl/>
        </w:rPr>
      </w:pPr>
    </w:p>
    <w:p w:rsidR="004A7A85" w:rsidRDefault="004A7A85" w:rsidP="004A7A85">
      <w:pPr>
        <w:rPr>
          <w:rtl/>
        </w:rPr>
      </w:pPr>
      <w:bookmarkStart w:id="1354" w:name="_ETM_Q1_4850404"/>
      <w:bookmarkEnd w:id="1354"/>
      <w:r>
        <w:rPr>
          <w:rtl/>
        </w:rPr>
        <w:t>שנת הם לוקחים 25% עמלה.</w:t>
      </w:r>
      <w:bookmarkStart w:id="1355" w:name="_ETM_Q1_4852371"/>
      <w:bookmarkEnd w:id="1355"/>
    </w:p>
    <w:p w:rsidR="004A7A85" w:rsidRDefault="004A7A85" w:rsidP="004A7A85">
      <w:pPr>
        <w:rPr>
          <w:rtl/>
        </w:rPr>
      </w:pPr>
      <w:bookmarkStart w:id="1356" w:name="_ETM_Q1_4852435"/>
      <w:bookmarkStart w:id="1357" w:name="_ETM_Q1_4852516"/>
      <w:bookmarkEnd w:id="1356"/>
      <w:bookmarkEnd w:id="1357"/>
    </w:p>
    <w:p w:rsidR="004A7A85" w:rsidRDefault="004A7A85" w:rsidP="004A7A85">
      <w:pPr>
        <w:pStyle w:val="a5"/>
        <w:keepNext/>
        <w:rPr>
          <w:rtl/>
        </w:rPr>
      </w:pPr>
      <w:bookmarkStart w:id="1358" w:name="_ETM_Q1_4852604"/>
      <w:bookmarkStart w:id="1359" w:name="_ETM_Q1_4859459"/>
      <w:bookmarkEnd w:id="1358"/>
      <w:bookmarkEnd w:id="1359"/>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4A7A85" w:rsidRDefault="004A7A85" w:rsidP="004A7A85">
      <w:pPr>
        <w:pStyle w:val="KeepWithNext"/>
        <w:rPr>
          <w:rtl/>
          <w:lang w:eastAsia="he-IL"/>
        </w:rPr>
      </w:pPr>
    </w:p>
    <w:p w:rsidR="004A7A85" w:rsidRDefault="004A7A85" w:rsidP="004A7A85">
      <w:pPr>
        <w:rPr>
          <w:rtl/>
        </w:rPr>
      </w:pPr>
      <w:bookmarkStart w:id="1360" w:name="_ETM_Q1_4859953"/>
      <w:bookmarkStart w:id="1361" w:name="_ETM_Q1_4860000"/>
      <w:bookmarkStart w:id="1362" w:name="_ETM_Q1_4853859"/>
      <w:bookmarkStart w:id="1363" w:name="_ETM_Q1_4853943"/>
      <w:bookmarkEnd w:id="1360"/>
      <w:bookmarkEnd w:id="1361"/>
      <w:bookmarkEnd w:id="1362"/>
      <w:bookmarkEnd w:id="1363"/>
      <w:r>
        <w:rPr>
          <w:rtl/>
        </w:rPr>
        <w:t xml:space="preserve">למה זה רלוונטי? </w:t>
      </w:r>
    </w:p>
    <w:p w:rsidR="004A7A85" w:rsidRDefault="004A7A85" w:rsidP="004A7A85">
      <w:pPr>
        <w:rPr>
          <w:rtl/>
        </w:rPr>
      </w:pPr>
      <w:bookmarkStart w:id="1364" w:name="_ETM_Q1_4864245"/>
      <w:bookmarkStart w:id="1365" w:name="_ETM_Q1_4864311"/>
      <w:bookmarkEnd w:id="1364"/>
      <w:bookmarkEnd w:id="1365"/>
    </w:p>
    <w:p w:rsidR="004A7A85" w:rsidRDefault="004A7A85" w:rsidP="004A7A85">
      <w:pPr>
        <w:pStyle w:val="a5"/>
        <w:keepNext/>
        <w:rPr>
          <w:rtl/>
        </w:rPr>
      </w:pPr>
      <w:bookmarkStart w:id="1366" w:name="ET_speaker_מישל_קיינס_269"/>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366"/>
    </w:p>
    <w:p w:rsidR="004A7A85" w:rsidRDefault="004A7A85" w:rsidP="004A7A85">
      <w:pPr>
        <w:pStyle w:val="KeepWithNext"/>
        <w:rPr>
          <w:rtl/>
        </w:rPr>
      </w:pPr>
    </w:p>
    <w:p w:rsidR="004A7A85" w:rsidRDefault="004A7A85" w:rsidP="004A7A85">
      <w:pPr>
        <w:rPr>
          <w:rtl/>
        </w:rPr>
      </w:pPr>
      <w:bookmarkStart w:id="1367" w:name="_ETM_Q1_4865874"/>
      <w:bookmarkStart w:id="1368" w:name="_ETM_Q1_4865924"/>
      <w:bookmarkEnd w:id="1367"/>
      <w:bookmarkEnd w:id="1368"/>
      <w:r>
        <w:rPr>
          <w:rtl/>
        </w:rPr>
        <w:t xml:space="preserve">כי זה פוגע בדיני תחרות וזה יצור קונפליקטים בעתיד. </w:t>
      </w:r>
    </w:p>
    <w:p w:rsidR="004A7A85" w:rsidRDefault="004A7A85" w:rsidP="004A7A85">
      <w:pPr>
        <w:rPr>
          <w:rtl/>
        </w:rPr>
      </w:pPr>
      <w:bookmarkStart w:id="1369" w:name="_ETM_Q1_4871075"/>
      <w:bookmarkStart w:id="1370" w:name="_ETM_Q1_4871130"/>
      <w:bookmarkEnd w:id="1369"/>
      <w:bookmarkEnd w:id="1370"/>
    </w:p>
    <w:p w:rsidR="004A7A85" w:rsidRDefault="004A7A85" w:rsidP="004A7A85">
      <w:pPr>
        <w:pStyle w:val="a5"/>
        <w:keepNext/>
        <w:rPr>
          <w:rtl/>
        </w:rPr>
      </w:pPr>
      <w:bookmarkStart w:id="1371" w:name="_ETM_Q1_4871236"/>
      <w:bookmarkStart w:id="1372" w:name="_ETM_Q1_4871300"/>
      <w:bookmarkEnd w:id="1371"/>
      <w:bookmarkEnd w:id="137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373" w:name="_ETM_Q1_4871891"/>
      <w:bookmarkEnd w:id="1373"/>
    </w:p>
    <w:p w:rsidR="004A7A85" w:rsidRDefault="004A7A85" w:rsidP="004A7A85">
      <w:pPr>
        <w:rPr>
          <w:rtl/>
        </w:rPr>
      </w:pPr>
      <w:bookmarkStart w:id="1374" w:name="_ETM_Q1_4872012"/>
      <w:bookmarkEnd w:id="1374"/>
      <w:r>
        <w:rPr>
          <w:rtl/>
        </w:rPr>
        <w:t xml:space="preserve">האם </w:t>
      </w:r>
      <w:proofErr w:type="spellStart"/>
      <w:r>
        <w:rPr>
          <w:rtl/>
        </w:rPr>
        <w:t>ספוטיפיי</w:t>
      </w:r>
      <w:proofErr w:type="spellEnd"/>
      <w:r>
        <w:rPr>
          <w:rtl/>
        </w:rPr>
        <w:t xml:space="preserve"> זה מונופול? כמה תושבים במדינת ישראל יש להם </w:t>
      </w:r>
      <w:proofErr w:type="spellStart"/>
      <w:r>
        <w:rPr>
          <w:rtl/>
        </w:rPr>
        <w:t>ספוטיפיי</w:t>
      </w:r>
      <w:proofErr w:type="spellEnd"/>
      <w:r>
        <w:rPr>
          <w:rtl/>
        </w:rPr>
        <w:t xml:space="preserve">? אל תדבר על </w:t>
      </w:r>
      <w:bookmarkStart w:id="1375" w:name="_ETM_Q1_4875731"/>
      <w:bookmarkEnd w:id="1375"/>
      <w:r>
        <w:rPr>
          <w:rtl/>
        </w:rPr>
        <w:t>דיני תחרות ומונופול כי אתה מונופול.</w:t>
      </w:r>
    </w:p>
    <w:p w:rsidR="004A7A85" w:rsidRDefault="004A7A85" w:rsidP="004A7A85">
      <w:pPr>
        <w:rPr>
          <w:rtl/>
        </w:rPr>
      </w:pPr>
      <w:bookmarkStart w:id="1376" w:name="_ETM_Q1_4877617"/>
      <w:bookmarkStart w:id="1377" w:name="_ETM_Q1_4877709"/>
      <w:bookmarkEnd w:id="1376"/>
      <w:bookmarkEnd w:id="1377"/>
    </w:p>
    <w:p w:rsidR="004A7A85" w:rsidRDefault="004A7A85" w:rsidP="004A7A85">
      <w:pPr>
        <w:pStyle w:val="a5"/>
        <w:keepNext/>
        <w:rPr>
          <w:rtl/>
        </w:rPr>
      </w:pPr>
      <w:bookmarkStart w:id="1378"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78"/>
    </w:p>
    <w:p w:rsidR="004A7A85" w:rsidRDefault="004A7A85" w:rsidP="004A7A85">
      <w:pPr>
        <w:pStyle w:val="KeepWithNext"/>
        <w:rPr>
          <w:rtl/>
          <w:lang w:eastAsia="he-IL"/>
        </w:rPr>
      </w:pPr>
    </w:p>
    <w:p w:rsidR="004A7A85" w:rsidRDefault="004A7A85" w:rsidP="004A7A85">
      <w:pPr>
        <w:rPr>
          <w:rtl/>
        </w:rPr>
      </w:pPr>
      <w:bookmarkStart w:id="1379" w:name="_ETM_Q1_4878875"/>
      <w:bookmarkStart w:id="1380" w:name="_ETM_Q1_4878922"/>
      <w:bookmarkEnd w:id="1379"/>
      <w:bookmarkEnd w:id="1380"/>
      <w:r>
        <w:rPr>
          <w:rtl/>
        </w:rPr>
        <w:t>נכון.</w:t>
      </w:r>
    </w:p>
    <w:p w:rsidR="004A7A85" w:rsidRDefault="004A7A85" w:rsidP="004A7A85">
      <w:pPr>
        <w:rPr>
          <w:rtl/>
        </w:rPr>
      </w:pPr>
      <w:bookmarkStart w:id="1381" w:name="_ETM_Q1_4880609"/>
      <w:bookmarkStart w:id="1382" w:name="_ETM_Q1_4880660"/>
      <w:bookmarkEnd w:id="1381"/>
      <w:bookmarkEnd w:id="1382"/>
    </w:p>
    <w:p w:rsidR="004A7A85" w:rsidRDefault="004A7A85" w:rsidP="004A7A85">
      <w:pPr>
        <w:pStyle w:val="a5"/>
        <w:keepNext/>
        <w:rPr>
          <w:rtl/>
        </w:rPr>
      </w:pPr>
      <w:bookmarkStart w:id="1383" w:name="ET_speaker_מישל_קיינס_271"/>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383"/>
    </w:p>
    <w:p w:rsidR="004A7A85" w:rsidRDefault="004A7A85" w:rsidP="004A7A85">
      <w:pPr>
        <w:pStyle w:val="KeepWithNext"/>
        <w:rPr>
          <w:rtl/>
        </w:rPr>
      </w:pPr>
    </w:p>
    <w:p w:rsidR="004A7A85" w:rsidRDefault="004A7A85" w:rsidP="004A7A85">
      <w:pPr>
        <w:rPr>
          <w:rtl/>
        </w:rPr>
      </w:pPr>
      <w:bookmarkStart w:id="1384" w:name="_ETM_Q1_4881924"/>
      <w:bookmarkStart w:id="1385" w:name="_ETM_Q1_4881975"/>
      <w:bookmarkEnd w:id="1384"/>
      <w:bookmarkEnd w:id="1385"/>
      <w:r>
        <w:rPr>
          <w:rtl/>
        </w:rPr>
        <w:t>אני לא מונופול.</w:t>
      </w:r>
    </w:p>
    <w:p w:rsidR="004A7A85" w:rsidRDefault="004A7A85" w:rsidP="004A7A85">
      <w:pPr>
        <w:rPr>
          <w:rtl/>
        </w:rPr>
      </w:pPr>
      <w:bookmarkStart w:id="1386" w:name="_ETM_Q1_4885009"/>
      <w:bookmarkStart w:id="1387" w:name="_ETM_Q1_4885071"/>
      <w:bookmarkEnd w:id="1386"/>
      <w:bookmarkEnd w:id="1387"/>
    </w:p>
    <w:p w:rsidR="004A7A85" w:rsidRDefault="004A7A85" w:rsidP="004A7A85">
      <w:pPr>
        <w:pStyle w:val="a5"/>
        <w:keepNext/>
        <w:rPr>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4A7A85" w:rsidRDefault="004A7A85" w:rsidP="004A7A85">
      <w:pPr>
        <w:pStyle w:val="KeepWithNext"/>
        <w:rPr>
          <w:rtl/>
        </w:rPr>
      </w:pPr>
    </w:p>
    <w:p w:rsidR="004A7A85" w:rsidRDefault="004A7A85" w:rsidP="004A7A85">
      <w:pPr>
        <w:rPr>
          <w:rtl/>
        </w:rPr>
      </w:pPr>
      <w:bookmarkStart w:id="1388" w:name="_ETM_Q1_4886300"/>
      <w:bookmarkStart w:id="1389" w:name="_ETM_Q1_4886348"/>
      <w:bookmarkEnd w:id="1388"/>
      <w:bookmarkEnd w:id="1389"/>
      <w:r>
        <w:rPr>
          <w:rtl/>
        </w:rPr>
        <w:t xml:space="preserve">מה החלופה </w:t>
      </w:r>
      <w:proofErr w:type="spellStart"/>
      <w:r>
        <w:rPr>
          <w:rtl/>
        </w:rPr>
        <w:t>לספוטיפיי</w:t>
      </w:r>
      <w:proofErr w:type="spellEnd"/>
      <w:r>
        <w:rPr>
          <w:rtl/>
        </w:rPr>
        <w:t>.</w:t>
      </w:r>
    </w:p>
    <w:p w:rsidR="004A7A85" w:rsidRDefault="004A7A85" w:rsidP="004A7A85">
      <w:pPr>
        <w:rPr>
          <w:rtl/>
        </w:rPr>
      </w:pPr>
      <w:bookmarkStart w:id="1390" w:name="_ETM_Q1_4889440"/>
      <w:bookmarkStart w:id="1391" w:name="_ETM_Q1_4889515"/>
      <w:bookmarkEnd w:id="1390"/>
      <w:bookmarkEnd w:id="1391"/>
    </w:p>
    <w:p w:rsidR="004A7A85" w:rsidRDefault="004A7A85" w:rsidP="004A7A85">
      <w:pPr>
        <w:pStyle w:val="a5"/>
        <w:keepNext/>
        <w:rPr>
          <w:rtl/>
        </w:rPr>
      </w:pPr>
      <w:bookmarkStart w:id="1392" w:name="ET_speaker_מישל_קיינס_273"/>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392"/>
    </w:p>
    <w:p w:rsidR="004A7A85" w:rsidRDefault="004A7A85" w:rsidP="004A7A85">
      <w:pPr>
        <w:pStyle w:val="KeepWithNext"/>
        <w:rPr>
          <w:rtl/>
        </w:rPr>
      </w:pPr>
    </w:p>
    <w:p w:rsidR="004A7A85" w:rsidRDefault="004A7A85" w:rsidP="004A7A85">
      <w:pPr>
        <w:rPr>
          <w:rtl/>
        </w:rPr>
      </w:pPr>
      <w:bookmarkStart w:id="1393" w:name="_ETM_Q1_4890777"/>
      <w:bookmarkStart w:id="1394" w:name="_ETM_Q1_4890827"/>
      <w:bookmarkEnd w:id="1393"/>
      <w:bookmarkEnd w:id="1394"/>
      <w:r>
        <w:rPr>
          <w:rtl/>
        </w:rPr>
        <w:t xml:space="preserve">מספיק </w:t>
      </w:r>
      <w:bookmarkStart w:id="1395" w:name="_ETM_Q1_4891953"/>
      <w:bookmarkEnd w:id="1395"/>
      <w:r>
        <w:rPr>
          <w:rtl/>
        </w:rPr>
        <w:t>עם השקרים האלה.</w:t>
      </w:r>
      <w:bookmarkStart w:id="1396" w:name="_ETM_Q1_4893937"/>
      <w:bookmarkEnd w:id="1396"/>
    </w:p>
    <w:p w:rsidR="004A7A85" w:rsidRDefault="004A7A85" w:rsidP="004A7A85">
      <w:pPr>
        <w:rPr>
          <w:rtl/>
        </w:rPr>
      </w:pPr>
      <w:bookmarkStart w:id="1397" w:name="_ETM_Q1_4893995"/>
      <w:bookmarkEnd w:id="1397"/>
    </w:p>
    <w:p w:rsidR="004A7A85" w:rsidRDefault="004A7A85" w:rsidP="004A7A85">
      <w:pPr>
        <w:pStyle w:val="a5"/>
        <w:keepNext/>
        <w:rPr>
          <w:rtl/>
        </w:rPr>
      </w:pPr>
      <w:r>
        <w:rPr>
          <w:rStyle w:val="TagStyle"/>
          <w:rFonts w:hint="cs"/>
          <w:rtl/>
        </w:rPr>
        <w:t xml:space="preserve">&lt;&lt; דובר &gt;&gt; </w:t>
      </w:r>
      <w:r>
        <w:rPr>
          <w:rFonts w:hint="cs"/>
          <w:rtl/>
        </w:rPr>
        <w:t>נעמה לזימי (העבודה):</w:t>
      </w:r>
      <w:r>
        <w:rPr>
          <w:rStyle w:val="TagStyle"/>
          <w:rFonts w:hint="cs"/>
          <w:rtl/>
        </w:rPr>
        <w:t xml:space="preserve"> &lt;&lt; דובר &gt;&gt;</w:t>
      </w:r>
      <w:r>
        <w:rPr>
          <w:rFonts w:hint="cs"/>
          <w:rtl/>
        </w:rPr>
        <w:t xml:space="preserve">   </w:t>
      </w:r>
    </w:p>
    <w:p w:rsidR="004A7A85" w:rsidRDefault="004A7A85" w:rsidP="004A7A85">
      <w:pPr>
        <w:pStyle w:val="KeepWithNext"/>
        <w:rPr>
          <w:rtl/>
        </w:rPr>
      </w:pPr>
    </w:p>
    <w:p w:rsidR="004A7A85" w:rsidRDefault="004A7A85" w:rsidP="004A7A85">
      <w:pPr>
        <w:rPr>
          <w:rtl/>
        </w:rPr>
      </w:pPr>
      <w:bookmarkStart w:id="1398" w:name="_ETM_Q1_4895254"/>
      <w:bookmarkStart w:id="1399" w:name="_ETM_Q1_4895288"/>
      <w:bookmarkEnd w:id="1398"/>
      <w:bookmarkEnd w:id="1399"/>
      <w:r>
        <w:rPr>
          <w:rtl/>
        </w:rPr>
        <w:t xml:space="preserve">למה אתה מדבר ככה? </w:t>
      </w:r>
    </w:p>
    <w:p w:rsidR="004A7A85" w:rsidRDefault="004A7A85" w:rsidP="004A7A85">
      <w:pPr>
        <w:rPr>
          <w:rtl/>
        </w:rPr>
      </w:pPr>
      <w:bookmarkStart w:id="1400" w:name="_ETM_Q1_4891240"/>
      <w:bookmarkStart w:id="1401" w:name="_ETM_Q1_4891304"/>
      <w:bookmarkEnd w:id="1400"/>
      <w:bookmarkEnd w:id="1401"/>
    </w:p>
    <w:p w:rsidR="004A7A85" w:rsidRDefault="004A7A85" w:rsidP="004A7A85">
      <w:pPr>
        <w:pStyle w:val="a5"/>
        <w:keepNext/>
        <w:rPr>
          <w:rtl/>
        </w:rPr>
      </w:pPr>
      <w:bookmarkStart w:id="1402" w:name="ET_speaker_מישל_קיינס_276"/>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402"/>
    </w:p>
    <w:p w:rsidR="004A7A85" w:rsidRDefault="004A7A85" w:rsidP="004A7A85">
      <w:pPr>
        <w:pStyle w:val="KeepWithNext"/>
        <w:rPr>
          <w:rtl/>
        </w:rPr>
      </w:pPr>
    </w:p>
    <w:p w:rsidR="004A7A85" w:rsidRDefault="004A7A85" w:rsidP="004A7A85">
      <w:pPr>
        <w:rPr>
          <w:rtl/>
        </w:rPr>
      </w:pPr>
      <w:bookmarkStart w:id="1403" w:name="_ETM_Q1_4892630"/>
      <w:bookmarkStart w:id="1404" w:name="_ETM_Q1_4892687"/>
      <w:bookmarkEnd w:id="1403"/>
      <w:bookmarkEnd w:id="1404"/>
      <w:r>
        <w:rPr>
          <w:rtl/>
        </w:rPr>
        <w:t>אנחנו משלמים 65% עד 70% על הקלטה.</w:t>
      </w:r>
    </w:p>
    <w:p w:rsidR="004A7A85" w:rsidRDefault="004A7A85" w:rsidP="004A7A85">
      <w:pPr>
        <w:ind w:firstLine="0"/>
        <w:rPr>
          <w:rtl/>
        </w:rPr>
      </w:pPr>
      <w:bookmarkStart w:id="1405" w:name="_ETM_Q1_4900898"/>
      <w:bookmarkStart w:id="1406" w:name="_ETM_Q1_4900960"/>
      <w:bookmarkStart w:id="1407" w:name="_ETM_Q1_4901042"/>
      <w:bookmarkEnd w:id="1405"/>
      <w:bookmarkEnd w:id="1406"/>
      <w:bookmarkEnd w:id="1407"/>
    </w:p>
    <w:p w:rsidR="004A7A85" w:rsidRDefault="004A7A85" w:rsidP="004A7A85">
      <w:pPr>
        <w:pStyle w:val="a5"/>
        <w:keepNext/>
        <w:rPr>
          <w:rtl/>
        </w:rPr>
      </w:pPr>
      <w:bookmarkStart w:id="1408" w:name="ET_speaker_אורי_רשטיק_277"/>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1408"/>
    </w:p>
    <w:p w:rsidR="004A7A85" w:rsidRDefault="004A7A85" w:rsidP="004A7A85">
      <w:pPr>
        <w:pStyle w:val="KeepWithNext"/>
        <w:rPr>
          <w:rtl/>
        </w:rPr>
      </w:pPr>
    </w:p>
    <w:p w:rsidR="004A7A85" w:rsidRDefault="004A7A85" w:rsidP="004A7A85">
      <w:pPr>
        <w:rPr>
          <w:rtl/>
        </w:rPr>
      </w:pPr>
      <w:bookmarkStart w:id="1409" w:name="_ETM_Q1_4902877"/>
      <w:bookmarkStart w:id="1410" w:name="_ETM_Q1_4902922"/>
      <w:bookmarkEnd w:id="1409"/>
      <w:bookmarkEnd w:id="1410"/>
      <w:r>
        <w:rPr>
          <w:rtl/>
        </w:rPr>
        <w:t xml:space="preserve">לא למבצעים. </w:t>
      </w:r>
      <w:bookmarkStart w:id="1411" w:name="_ETM_Q1_4904738"/>
      <w:bookmarkEnd w:id="1411"/>
    </w:p>
    <w:p w:rsidR="004A7A85" w:rsidRDefault="004A7A85" w:rsidP="004A7A85">
      <w:pPr>
        <w:ind w:firstLine="0"/>
        <w:rPr>
          <w:rtl/>
        </w:rPr>
      </w:pPr>
      <w:bookmarkStart w:id="1412" w:name="_ETM_Q1_4901100"/>
      <w:bookmarkEnd w:id="1412"/>
    </w:p>
    <w:p w:rsidR="004A7A85" w:rsidRDefault="004A7A85" w:rsidP="004A7A85">
      <w:pPr>
        <w:pStyle w:val="a5"/>
        <w:keepNext/>
        <w:rPr>
          <w:rtl/>
        </w:rPr>
      </w:pPr>
      <w:bookmarkStart w:id="1413" w:name="ET_speaker_6236_2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13"/>
    </w:p>
    <w:p w:rsidR="004A7A85" w:rsidRDefault="004A7A85" w:rsidP="004A7A85">
      <w:pPr>
        <w:pStyle w:val="KeepWithNext"/>
        <w:rPr>
          <w:rtl/>
        </w:rPr>
      </w:pPr>
    </w:p>
    <w:p w:rsidR="004A7A85" w:rsidRDefault="004A7A85" w:rsidP="004A7A85">
      <w:pPr>
        <w:rPr>
          <w:rtl/>
        </w:rPr>
      </w:pPr>
      <w:r>
        <w:rPr>
          <w:rtl/>
        </w:rPr>
        <w:t xml:space="preserve">אדוני כל כך דואג תחרות. אז מי המתחרה של </w:t>
      </w:r>
      <w:proofErr w:type="spellStart"/>
      <w:r>
        <w:rPr>
          <w:rtl/>
        </w:rPr>
        <w:t>ספוטיפיי</w:t>
      </w:r>
      <w:proofErr w:type="spellEnd"/>
      <w:r>
        <w:rPr>
          <w:rtl/>
        </w:rPr>
        <w:t xml:space="preserve"> ואיפה יש תחרות?</w:t>
      </w:r>
    </w:p>
    <w:p w:rsidR="004A7A85" w:rsidRDefault="004A7A85" w:rsidP="004A7A85">
      <w:pPr>
        <w:rPr>
          <w:rtl/>
        </w:rPr>
      </w:pPr>
      <w:bookmarkStart w:id="1414" w:name="_ETM_Q1_4909987"/>
      <w:bookmarkStart w:id="1415" w:name="_ETM_Q1_4910060"/>
      <w:bookmarkStart w:id="1416" w:name="_ETM_Q1_4911010"/>
      <w:bookmarkEnd w:id="1414"/>
      <w:bookmarkEnd w:id="1415"/>
      <w:bookmarkEnd w:id="1416"/>
    </w:p>
    <w:p w:rsidR="004A7A85" w:rsidRDefault="004A7A85" w:rsidP="004A7A85">
      <w:pPr>
        <w:pStyle w:val="a5"/>
        <w:keepNext/>
        <w:rPr>
          <w:rtl/>
        </w:rPr>
      </w:pPr>
      <w:bookmarkStart w:id="1417" w:name="ET_speaker_מישל_קיינס_279"/>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417"/>
    </w:p>
    <w:p w:rsidR="004A7A85" w:rsidRDefault="004A7A85" w:rsidP="004A7A85">
      <w:pPr>
        <w:pStyle w:val="KeepWithNext"/>
        <w:rPr>
          <w:rtl/>
        </w:rPr>
      </w:pPr>
    </w:p>
    <w:p w:rsidR="004A7A85" w:rsidRDefault="004A7A85" w:rsidP="004A7A85">
      <w:pPr>
        <w:rPr>
          <w:rtl/>
        </w:rPr>
      </w:pPr>
      <w:bookmarkStart w:id="1418" w:name="_ETM_Q1_4911451"/>
      <w:bookmarkStart w:id="1419" w:name="_ETM_Q1_4911496"/>
      <w:bookmarkEnd w:id="1418"/>
      <w:bookmarkEnd w:id="1419"/>
      <w:r>
        <w:rPr>
          <w:rtl/>
        </w:rPr>
        <w:t>אפל,</w:t>
      </w:r>
      <w:bookmarkStart w:id="1420" w:name="_ETM_Q1_4913588"/>
      <w:bookmarkStart w:id="1421" w:name="_ETM_Q1_4913683"/>
      <w:bookmarkEnd w:id="1420"/>
      <w:bookmarkEnd w:id="1421"/>
      <w:r>
        <w:rPr>
          <w:rtl/>
        </w:rPr>
        <w:t xml:space="preserve"> אמזון.</w:t>
      </w:r>
      <w:bookmarkStart w:id="1422" w:name="_ETM_Q1_4915699"/>
      <w:bookmarkEnd w:id="1422"/>
    </w:p>
    <w:p w:rsidR="004A7A85" w:rsidRDefault="004A7A85" w:rsidP="004A7A85">
      <w:pPr>
        <w:rPr>
          <w:rtl/>
        </w:rPr>
      </w:pPr>
      <w:bookmarkStart w:id="1423" w:name="_ETM_Q1_4915764"/>
      <w:bookmarkStart w:id="1424" w:name="_ETM_Q1_4917523"/>
      <w:bookmarkEnd w:id="1423"/>
      <w:bookmarkEnd w:id="1424"/>
    </w:p>
    <w:p w:rsidR="004A7A85" w:rsidRDefault="004A7A85" w:rsidP="004A7A85">
      <w:pPr>
        <w:pStyle w:val="a5"/>
        <w:keepNext/>
        <w:rPr>
          <w:rtl/>
        </w:rPr>
      </w:pPr>
      <w:bookmarkStart w:id="1425" w:name="ET_speaker_6236_2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5"/>
    </w:p>
    <w:p w:rsidR="004A7A85" w:rsidRDefault="004A7A85" w:rsidP="004A7A85">
      <w:pPr>
        <w:pStyle w:val="KeepWithNext"/>
        <w:rPr>
          <w:rtl/>
        </w:rPr>
      </w:pPr>
    </w:p>
    <w:p w:rsidR="004A7A85" w:rsidRDefault="004A7A85" w:rsidP="004A7A85">
      <w:pPr>
        <w:rPr>
          <w:rtl/>
        </w:rPr>
      </w:pPr>
      <w:bookmarkStart w:id="1426" w:name="_ETM_Q1_4917977"/>
      <w:bookmarkStart w:id="1427" w:name="_ETM_Q1_4918023"/>
      <w:bookmarkEnd w:id="1426"/>
      <w:bookmarkEnd w:id="1427"/>
      <w:r>
        <w:rPr>
          <w:rtl/>
        </w:rPr>
        <w:t>ממש לא באותה מידה. אתם מונופול.</w:t>
      </w:r>
    </w:p>
    <w:p w:rsidR="004A7A85" w:rsidRDefault="004A7A85" w:rsidP="004A7A85">
      <w:pPr>
        <w:rPr>
          <w:rtl/>
        </w:rPr>
      </w:pPr>
      <w:bookmarkStart w:id="1428" w:name="_ETM_Q1_4919588"/>
      <w:bookmarkStart w:id="1429" w:name="_ETM_Q1_4919656"/>
      <w:bookmarkEnd w:id="1428"/>
      <w:bookmarkEnd w:id="1429"/>
    </w:p>
    <w:p w:rsidR="004A7A85" w:rsidRDefault="004A7A85" w:rsidP="004A7A85">
      <w:pPr>
        <w:pStyle w:val="a5"/>
        <w:keepNext/>
        <w:rPr>
          <w:rtl/>
        </w:rPr>
      </w:pPr>
      <w:bookmarkStart w:id="1430" w:name="ET_speaker_מישל_קיינס_281"/>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430"/>
    </w:p>
    <w:p w:rsidR="004A7A85" w:rsidRDefault="004A7A85" w:rsidP="004A7A85">
      <w:pPr>
        <w:pStyle w:val="KeepWithNext"/>
        <w:rPr>
          <w:rtl/>
        </w:rPr>
      </w:pPr>
    </w:p>
    <w:p w:rsidR="004A7A85" w:rsidRDefault="004A7A85" w:rsidP="004A7A85">
      <w:pPr>
        <w:rPr>
          <w:rtl/>
        </w:rPr>
      </w:pPr>
      <w:bookmarkStart w:id="1431" w:name="_ETM_Q1_4920922"/>
      <w:bookmarkStart w:id="1432" w:name="_ETM_Q1_4920970"/>
      <w:bookmarkEnd w:id="1431"/>
      <w:bookmarkEnd w:id="1432"/>
      <w:r>
        <w:rPr>
          <w:rtl/>
        </w:rPr>
        <w:t>איזה מונופול? על מה מדובר?</w:t>
      </w:r>
    </w:p>
    <w:p w:rsidR="004A7A85" w:rsidRDefault="004A7A85" w:rsidP="004A7A85">
      <w:pPr>
        <w:rPr>
          <w:rtl/>
        </w:rPr>
      </w:pPr>
      <w:bookmarkStart w:id="1433" w:name="_ETM_Q1_4924931"/>
      <w:bookmarkStart w:id="1434" w:name="_ETM_Q1_4925007"/>
      <w:bookmarkEnd w:id="1433"/>
      <w:bookmarkEnd w:id="1434"/>
    </w:p>
    <w:p w:rsidR="004A7A85" w:rsidRDefault="004A7A85" w:rsidP="004A7A85">
      <w:pPr>
        <w:pStyle w:val="a5"/>
        <w:keepNext/>
        <w:rPr>
          <w:rtl/>
        </w:rPr>
      </w:pPr>
      <w:bookmarkStart w:id="1435" w:name="ET_speaker_6236_2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35"/>
    </w:p>
    <w:p w:rsidR="004A7A85" w:rsidRDefault="004A7A85" w:rsidP="004A7A85">
      <w:pPr>
        <w:pStyle w:val="KeepWithNext"/>
        <w:rPr>
          <w:rtl/>
        </w:rPr>
      </w:pPr>
    </w:p>
    <w:p w:rsidR="004A7A85" w:rsidRDefault="004A7A85" w:rsidP="004A7A85">
      <w:pPr>
        <w:rPr>
          <w:rtl/>
        </w:rPr>
      </w:pPr>
      <w:bookmarkStart w:id="1436" w:name="_ETM_Q1_4926429"/>
      <w:bookmarkStart w:id="1437" w:name="_ETM_Q1_4926493"/>
      <w:bookmarkEnd w:id="1436"/>
      <w:bookmarkEnd w:id="1437"/>
      <w:r>
        <w:rPr>
          <w:rtl/>
        </w:rPr>
        <w:t>אני לא</w:t>
      </w:r>
      <w:bookmarkStart w:id="1438" w:name="_ETM_Q1_4926923"/>
      <w:bookmarkEnd w:id="1438"/>
      <w:r>
        <w:rPr>
          <w:rtl/>
        </w:rPr>
        <w:t xml:space="preserve"> מבינה על מה מדובר.</w:t>
      </w:r>
    </w:p>
    <w:p w:rsidR="004A7A85" w:rsidRDefault="004A7A85" w:rsidP="004A7A85">
      <w:pPr>
        <w:rPr>
          <w:rtl/>
        </w:rPr>
      </w:pPr>
      <w:bookmarkStart w:id="1439" w:name="_ETM_Q1_4929307"/>
      <w:bookmarkStart w:id="1440" w:name="_ETM_Q1_4929369"/>
      <w:bookmarkEnd w:id="1439"/>
      <w:bookmarkEnd w:id="1440"/>
    </w:p>
    <w:p w:rsidR="004A7A85" w:rsidRDefault="004A7A85" w:rsidP="004A7A85">
      <w:pPr>
        <w:pStyle w:val="a5"/>
        <w:keepNext/>
        <w:rPr>
          <w:rtl/>
        </w:rPr>
      </w:pPr>
      <w:bookmarkStart w:id="1441" w:name="ET_speaker_מישל_קיינס_283"/>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441"/>
    </w:p>
    <w:p w:rsidR="004A7A85" w:rsidRDefault="004A7A85" w:rsidP="004A7A85">
      <w:pPr>
        <w:pStyle w:val="KeepWithNext"/>
        <w:rPr>
          <w:rtl/>
        </w:rPr>
      </w:pPr>
    </w:p>
    <w:p w:rsidR="004A7A85" w:rsidRDefault="004A7A85" w:rsidP="004A7A85">
      <w:pPr>
        <w:rPr>
          <w:rtl/>
        </w:rPr>
      </w:pPr>
      <w:bookmarkStart w:id="1442" w:name="_ETM_Q1_4931642"/>
      <w:bookmarkStart w:id="1443" w:name="_ETM_Q1_4931677"/>
      <w:bookmarkEnd w:id="1442"/>
      <w:bookmarkEnd w:id="1443"/>
      <w:r>
        <w:rPr>
          <w:rtl/>
        </w:rPr>
        <w:t>תעשי שיעורי בית.</w:t>
      </w:r>
    </w:p>
    <w:p w:rsidR="004A7A85" w:rsidRDefault="004A7A85" w:rsidP="004A7A85">
      <w:pPr>
        <w:rPr>
          <w:rtl/>
        </w:rPr>
      </w:pPr>
    </w:p>
    <w:p w:rsidR="004A7A85" w:rsidRDefault="004A7A85" w:rsidP="004A7A85">
      <w:pPr>
        <w:pStyle w:val="a5"/>
        <w:keepNext/>
        <w:rPr>
          <w:rtl/>
        </w:rPr>
      </w:pPr>
      <w:bookmarkStart w:id="1444" w:name="ET_speak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44"/>
    </w:p>
    <w:p w:rsidR="004A7A85" w:rsidRDefault="004A7A85" w:rsidP="004A7A85">
      <w:pPr>
        <w:pStyle w:val="KeepWithNext"/>
        <w:rPr>
          <w:rtl/>
        </w:rPr>
      </w:pPr>
    </w:p>
    <w:p w:rsidR="004A7A85" w:rsidRDefault="004A7A85" w:rsidP="004A7A85">
      <w:pPr>
        <w:ind w:firstLine="0"/>
        <w:rPr>
          <w:rtl/>
        </w:rPr>
      </w:pPr>
      <w:r>
        <w:rPr>
          <w:rtl/>
        </w:rPr>
        <w:t xml:space="preserve">התבלבלת מאוד במקום הזה. ככה זה </w:t>
      </w:r>
      <w:proofErr w:type="spellStart"/>
      <w:r>
        <w:rPr>
          <w:rtl/>
        </w:rPr>
        <w:t>מונופולים</w:t>
      </w:r>
      <w:proofErr w:type="spellEnd"/>
      <w:r>
        <w:rPr>
          <w:rtl/>
        </w:rPr>
        <w:t xml:space="preserve"> בריונים.</w:t>
      </w:r>
    </w:p>
    <w:p w:rsidR="004A7A85" w:rsidRDefault="004A7A85" w:rsidP="004A7A85">
      <w:pPr>
        <w:ind w:firstLine="0"/>
        <w:rPr>
          <w:rtl/>
        </w:rPr>
      </w:pPr>
      <w:bookmarkStart w:id="1445" w:name="_ETM_Q1_4932930"/>
      <w:bookmarkStart w:id="1446" w:name="_ETM_Q1_4932998"/>
      <w:bookmarkEnd w:id="1445"/>
      <w:bookmarkEnd w:id="1446"/>
    </w:p>
    <w:p w:rsidR="004A7A85" w:rsidRDefault="004A7A85" w:rsidP="004A7A85">
      <w:pPr>
        <w:pStyle w:val="a5"/>
        <w:keepNext/>
        <w:rPr>
          <w:rtl/>
        </w:rPr>
      </w:pPr>
      <w:bookmarkStart w:id="1447" w:name="ET_speaker_מישל_קיינס_284"/>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447"/>
    </w:p>
    <w:p w:rsidR="004A7A85" w:rsidRDefault="004A7A85" w:rsidP="004A7A85">
      <w:pPr>
        <w:pStyle w:val="KeepWithNext"/>
        <w:rPr>
          <w:rtl/>
        </w:rPr>
      </w:pPr>
    </w:p>
    <w:p w:rsidR="004A7A85" w:rsidRDefault="004A7A85" w:rsidP="004A7A85">
      <w:pPr>
        <w:rPr>
          <w:rtl/>
        </w:rPr>
      </w:pPr>
      <w:r>
        <w:rPr>
          <w:rtl/>
        </w:rPr>
        <w:t xml:space="preserve">מספיק עם הסלוגנים. </w:t>
      </w:r>
    </w:p>
    <w:p w:rsidR="004A7A85" w:rsidRDefault="004A7A85" w:rsidP="004A7A85">
      <w:pPr>
        <w:rPr>
          <w:rtl/>
        </w:rPr>
      </w:pPr>
      <w:bookmarkStart w:id="1448" w:name="_ETM_Q1_4952190"/>
      <w:bookmarkStart w:id="1449" w:name="_ETM_Q1_4952238"/>
      <w:bookmarkStart w:id="1450" w:name="_ETM_Q1_4952333"/>
      <w:bookmarkEnd w:id="1448"/>
      <w:bookmarkEnd w:id="1449"/>
      <w:bookmarkEnd w:id="1450"/>
    </w:p>
    <w:p w:rsidR="004A7A85" w:rsidRDefault="004A7A85" w:rsidP="004A7A85">
      <w:pPr>
        <w:pStyle w:val="af8"/>
        <w:keepNext/>
        <w:rPr>
          <w:rtl/>
        </w:rPr>
      </w:pPr>
      <w:bookmarkStart w:id="1451" w:name="ET_yor_דוד_ביטן_2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51"/>
    </w:p>
    <w:p w:rsidR="004A7A85" w:rsidRDefault="004A7A85" w:rsidP="004A7A85">
      <w:pPr>
        <w:pStyle w:val="KeepWithNext"/>
        <w:rPr>
          <w:rtl/>
        </w:rPr>
      </w:pPr>
    </w:p>
    <w:p w:rsidR="004A7A85" w:rsidRDefault="004A7A85" w:rsidP="004A7A85">
      <w:pPr>
        <w:rPr>
          <w:rtl/>
        </w:rPr>
      </w:pPr>
      <w:bookmarkStart w:id="1452" w:name="_ETM_Q1_4953617"/>
      <w:bookmarkStart w:id="1453" w:name="_ETM_Q1_4952382"/>
      <w:bookmarkEnd w:id="1452"/>
      <w:bookmarkEnd w:id="1453"/>
      <w:r>
        <w:rPr>
          <w:rtl/>
        </w:rPr>
        <w:t xml:space="preserve">אני רוצה לשמוע את היועצת שלנו. </w:t>
      </w:r>
      <w:bookmarkStart w:id="1454" w:name="_ETM_Q1_4956140"/>
      <w:bookmarkEnd w:id="1454"/>
    </w:p>
    <w:p w:rsidR="004A7A85" w:rsidRDefault="004A7A85" w:rsidP="004A7A85">
      <w:pPr>
        <w:rPr>
          <w:rtl/>
        </w:rPr>
      </w:pPr>
      <w:bookmarkStart w:id="1455" w:name="_ETM_Q1_4956200"/>
      <w:bookmarkStart w:id="1456" w:name="_ETM_Q1_4964029"/>
      <w:bookmarkEnd w:id="1455"/>
      <w:bookmarkEnd w:id="1456"/>
    </w:p>
    <w:p w:rsidR="004A7A85" w:rsidRDefault="004A7A85" w:rsidP="004A7A85">
      <w:pPr>
        <w:pStyle w:val="a5"/>
        <w:keepNext/>
        <w:rPr>
          <w:rtl/>
        </w:rPr>
      </w:pPr>
      <w:bookmarkStart w:id="1457" w:name="ET_speaker_6236_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57"/>
    </w:p>
    <w:p w:rsidR="004A7A85" w:rsidRDefault="004A7A85" w:rsidP="004A7A85">
      <w:pPr>
        <w:pStyle w:val="KeepWithNext"/>
        <w:rPr>
          <w:rtl/>
        </w:rPr>
      </w:pPr>
    </w:p>
    <w:p w:rsidR="004A7A85" w:rsidRDefault="004A7A85" w:rsidP="004A7A85">
      <w:pPr>
        <w:rPr>
          <w:rtl/>
        </w:rPr>
      </w:pPr>
      <w:bookmarkStart w:id="1458" w:name="_ETM_Q1_4964449"/>
      <w:bookmarkStart w:id="1459" w:name="_ETM_Q1_4964500"/>
      <w:bookmarkEnd w:id="1458"/>
      <w:bookmarkEnd w:id="1459"/>
      <w:r>
        <w:rPr>
          <w:rtl/>
        </w:rPr>
        <w:t xml:space="preserve">בדיון הבא אם אפשר שתביא כמה מבצעים שחתמו על המסמך - מאוד אשמח לשמוע אותם כי </w:t>
      </w:r>
      <w:bookmarkStart w:id="1460" w:name="_ETM_Q1_4971039"/>
      <w:bookmarkEnd w:id="1460"/>
      <w:r>
        <w:rPr>
          <w:rtl/>
        </w:rPr>
        <w:t xml:space="preserve">חסר לך מבצעים אז אם אפשר מבצעים שיש לך קשר איתם, התקשרת איתם, </w:t>
      </w:r>
      <w:bookmarkStart w:id="1461" w:name="_ETM_Q1_4976242"/>
      <w:bookmarkEnd w:id="1461"/>
      <w:r>
        <w:rPr>
          <w:rtl/>
        </w:rPr>
        <w:t>החתמת אותם על מסמכים, אשמח אם תוכל להביא שניים שלושה שיבואו לפה.</w:t>
      </w:r>
      <w:bookmarkStart w:id="1462" w:name="_ETM_Q1_4980164"/>
      <w:bookmarkEnd w:id="1462"/>
    </w:p>
    <w:p w:rsidR="004A7A85" w:rsidRDefault="004A7A85" w:rsidP="004A7A85">
      <w:pPr>
        <w:rPr>
          <w:rtl/>
        </w:rPr>
      </w:pPr>
      <w:bookmarkStart w:id="1463" w:name="_ETM_Q1_4980229"/>
      <w:bookmarkEnd w:id="1463"/>
    </w:p>
    <w:p w:rsidR="004A7A85" w:rsidRDefault="004A7A85" w:rsidP="004A7A85">
      <w:pPr>
        <w:pStyle w:val="a5"/>
        <w:keepNext/>
        <w:rPr>
          <w:rtl/>
        </w:rPr>
      </w:pPr>
      <w:bookmarkStart w:id="1464" w:name="ET_speaker_מישל_קיינס_288"/>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1464"/>
    </w:p>
    <w:p w:rsidR="004A7A85" w:rsidRDefault="004A7A85" w:rsidP="004A7A85">
      <w:pPr>
        <w:pStyle w:val="KeepWithNext"/>
        <w:rPr>
          <w:rtl/>
        </w:rPr>
      </w:pPr>
    </w:p>
    <w:p w:rsidR="004A7A85" w:rsidRDefault="004A7A85" w:rsidP="004A7A85">
      <w:pPr>
        <w:rPr>
          <w:rtl/>
        </w:rPr>
      </w:pPr>
      <w:bookmarkStart w:id="1465" w:name="_ETM_Q1_4982074"/>
      <w:bookmarkStart w:id="1466" w:name="_ETM_Q1_4982121"/>
      <w:bookmarkEnd w:id="1465"/>
      <w:bookmarkEnd w:id="1466"/>
      <w:r>
        <w:rPr>
          <w:rtl/>
        </w:rPr>
        <w:t>לא מכיר אף מבצע ולא החתמתי אף מבצע.</w:t>
      </w:r>
    </w:p>
    <w:p w:rsidR="004A7A85" w:rsidRDefault="004A7A85" w:rsidP="004A7A85">
      <w:pPr>
        <w:rPr>
          <w:rtl/>
        </w:rPr>
      </w:pPr>
      <w:bookmarkStart w:id="1467" w:name="_ETM_Q1_4988755"/>
      <w:bookmarkStart w:id="1468" w:name="_ETM_Q1_4988821"/>
      <w:bookmarkEnd w:id="1467"/>
      <w:bookmarkEnd w:id="1468"/>
    </w:p>
    <w:p w:rsidR="004A7A85" w:rsidRDefault="004A7A85" w:rsidP="004A7A85">
      <w:pPr>
        <w:pStyle w:val="a5"/>
        <w:keepNext/>
        <w:rPr>
          <w:rtl/>
        </w:rPr>
      </w:pPr>
      <w:bookmarkStart w:id="1469" w:name="ET_speaker_6236_2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69"/>
    </w:p>
    <w:p w:rsidR="004A7A85" w:rsidRDefault="004A7A85" w:rsidP="004A7A85">
      <w:pPr>
        <w:pStyle w:val="KeepWithNext"/>
        <w:rPr>
          <w:rtl/>
        </w:rPr>
      </w:pPr>
    </w:p>
    <w:p w:rsidR="004A7A85" w:rsidRDefault="004A7A85" w:rsidP="004A7A85">
      <w:pPr>
        <w:rPr>
          <w:rtl/>
        </w:rPr>
      </w:pPr>
      <w:bookmarkStart w:id="1470" w:name="_ETM_Q1_4992858"/>
      <w:bookmarkStart w:id="1471" w:name="_ETM_Q1_4992906"/>
      <w:bookmarkEnd w:id="1470"/>
      <w:bookmarkEnd w:id="1471"/>
      <w:r>
        <w:rPr>
          <w:rtl/>
        </w:rPr>
        <w:t xml:space="preserve">אז מספיק עם </w:t>
      </w:r>
      <w:proofErr w:type="spellStart"/>
      <w:r>
        <w:rPr>
          <w:rtl/>
        </w:rPr>
        <w:t>החרטוט</w:t>
      </w:r>
      <w:proofErr w:type="spellEnd"/>
      <w:r>
        <w:rPr>
          <w:rtl/>
        </w:rPr>
        <w:t>.</w:t>
      </w:r>
    </w:p>
    <w:p w:rsidR="004A7A85" w:rsidRDefault="004A7A85" w:rsidP="004A7A85">
      <w:pPr>
        <w:rPr>
          <w:rtl/>
        </w:rPr>
      </w:pPr>
      <w:bookmarkStart w:id="1472" w:name="_ETM_Q1_4997635"/>
      <w:bookmarkStart w:id="1473" w:name="_ETM_Q1_4997701"/>
      <w:bookmarkEnd w:id="1472"/>
      <w:bookmarkEnd w:id="1473"/>
    </w:p>
    <w:p w:rsidR="004A7A85" w:rsidRDefault="004A7A85" w:rsidP="004A7A85">
      <w:pPr>
        <w:pStyle w:val="af8"/>
        <w:keepNext/>
        <w:rPr>
          <w:rtl/>
        </w:rPr>
      </w:pPr>
      <w:bookmarkStart w:id="1474" w:name="ET_yor_דוד_ביטן_2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74"/>
    </w:p>
    <w:p w:rsidR="004A7A85" w:rsidRDefault="004A7A85" w:rsidP="004A7A85">
      <w:pPr>
        <w:pStyle w:val="KeepWithNext"/>
        <w:rPr>
          <w:rtl/>
        </w:rPr>
      </w:pPr>
    </w:p>
    <w:p w:rsidR="004A7A85" w:rsidRDefault="004A7A85" w:rsidP="004A7A85">
      <w:pPr>
        <w:rPr>
          <w:rtl/>
        </w:rPr>
      </w:pPr>
      <w:bookmarkStart w:id="1475" w:name="_ETM_Q1_5001728"/>
      <w:bookmarkEnd w:id="1475"/>
      <w:r>
        <w:rPr>
          <w:rtl/>
        </w:rPr>
        <w:t xml:space="preserve">משרד המשפטים והיועצת שלנו, אני רוצה </w:t>
      </w:r>
      <w:bookmarkStart w:id="1476" w:name="_ETM_Q1_5013443"/>
      <w:bookmarkEnd w:id="1476"/>
      <w:r>
        <w:rPr>
          <w:rtl/>
        </w:rPr>
        <w:t>שתכוונו אותנו, כי זו המומחיות שלכם ולא שלנו, תכוונו אותנו רגע לשאלות שעולות, ומה הפתרונות. לא רק שאלות. מה ההמלצה שלכם לגבי הפתרון.</w:t>
      </w:r>
      <w:bookmarkStart w:id="1477" w:name="_ETM_Q1_5027027"/>
      <w:bookmarkEnd w:id="1477"/>
    </w:p>
    <w:p w:rsidR="004A7A85" w:rsidRDefault="004A7A85" w:rsidP="004A7A85">
      <w:pPr>
        <w:rPr>
          <w:rtl/>
        </w:rPr>
      </w:pPr>
      <w:bookmarkStart w:id="1478" w:name="_ETM_Q1_5027093"/>
      <w:bookmarkEnd w:id="1478"/>
    </w:p>
    <w:p w:rsidR="004A7A85" w:rsidRDefault="004A7A85" w:rsidP="004A7A85">
      <w:pPr>
        <w:pStyle w:val="a5"/>
        <w:keepNext/>
        <w:rPr>
          <w:rtl/>
        </w:rPr>
      </w:pPr>
      <w:bookmarkStart w:id="1479" w:name="ET_speaker_נעמה_דניאל_29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479"/>
    </w:p>
    <w:p w:rsidR="004A7A85" w:rsidRDefault="004A7A85" w:rsidP="004A7A85">
      <w:pPr>
        <w:pStyle w:val="KeepWithNext"/>
        <w:rPr>
          <w:rtl/>
        </w:rPr>
      </w:pPr>
    </w:p>
    <w:p w:rsidR="004A7A85" w:rsidRDefault="004A7A85" w:rsidP="004A7A85">
      <w:pPr>
        <w:rPr>
          <w:rtl/>
        </w:rPr>
      </w:pPr>
      <w:bookmarkStart w:id="1480" w:name="_ETM_Q1_5028909"/>
      <w:bookmarkStart w:id="1481" w:name="_ETM_Q1_5028952"/>
      <w:bookmarkEnd w:id="1480"/>
      <w:bookmarkEnd w:id="1481"/>
      <w:r>
        <w:rPr>
          <w:rtl/>
        </w:rPr>
        <w:t>השאלה הראשון, כפי שציינתי קודם, היא איך אנו קובעים את הזכות להעמדה לרשות הציבור מכאן ואילך כלומר האם היא תהיה זכות לתמלוג ראוי. למבצע אין זכות למנוע את השימוש ויש לו זכות שכנראה לא תהיה ניתנת להעברה או לוויתור לקבל תמלוג ראוי על העמדה. זה לגבי העתיד, או שיש לו זכות בלעדית והוא יכול להחליט האם להעבירה או לא.</w:t>
      </w:r>
    </w:p>
    <w:p w:rsidR="004A7A85" w:rsidRDefault="004A7A85" w:rsidP="004A7A85">
      <w:pPr>
        <w:rPr>
          <w:rtl/>
        </w:rPr>
      </w:pPr>
      <w:bookmarkStart w:id="1482" w:name="_ETM_Q1_5058096"/>
      <w:bookmarkStart w:id="1483" w:name="_ETM_Q1_5058172"/>
      <w:bookmarkEnd w:id="1482"/>
      <w:bookmarkEnd w:id="1483"/>
    </w:p>
    <w:p w:rsidR="004A7A85" w:rsidRDefault="004A7A85" w:rsidP="004A7A85">
      <w:pPr>
        <w:pStyle w:val="af8"/>
        <w:keepNext/>
        <w:rPr>
          <w:rtl/>
        </w:rPr>
      </w:pPr>
      <w:bookmarkStart w:id="1484" w:name="ET_yor_דוד_ביטן_2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84"/>
    </w:p>
    <w:p w:rsidR="004A7A85" w:rsidRDefault="004A7A85" w:rsidP="004A7A85">
      <w:pPr>
        <w:pStyle w:val="KeepWithNext"/>
        <w:rPr>
          <w:rtl/>
        </w:rPr>
      </w:pPr>
    </w:p>
    <w:p w:rsidR="004A7A85" w:rsidRDefault="004A7A85" w:rsidP="004A7A85">
      <w:pPr>
        <w:rPr>
          <w:rtl/>
        </w:rPr>
      </w:pPr>
      <w:bookmarkStart w:id="1485" w:name="_ETM_Q1_5058969"/>
      <w:bookmarkEnd w:id="1485"/>
      <w:r>
        <w:rPr>
          <w:rtl/>
        </w:rPr>
        <w:t>החלטתי שאפשר להעביר. השאלה מה התמלוג.</w:t>
      </w:r>
      <w:bookmarkStart w:id="1486" w:name="_ETM_Q1_5065680"/>
      <w:bookmarkEnd w:id="1486"/>
    </w:p>
    <w:p w:rsidR="004A7A85" w:rsidRDefault="004A7A85" w:rsidP="004A7A85">
      <w:pPr>
        <w:rPr>
          <w:rtl/>
        </w:rPr>
      </w:pPr>
      <w:bookmarkStart w:id="1487" w:name="_ETM_Q1_5065745"/>
      <w:bookmarkStart w:id="1488" w:name="_ETM_Q1_5066559"/>
      <w:bookmarkEnd w:id="1487"/>
      <w:bookmarkEnd w:id="1488"/>
    </w:p>
    <w:p w:rsidR="004A7A85" w:rsidRDefault="004A7A85" w:rsidP="004A7A85">
      <w:pPr>
        <w:pStyle w:val="a5"/>
        <w:keepNext/>
        <w:rPr>
          <w:rtl/>
        </w:rPr>
      </w:pPr>
      <w:bookmarkStart w:id="1489" w:name="ET_speaker_נעמה_דניאל_29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489"/>
    </w:p>
    <w:p w:rsidR="004A7A85" w:rsidRDefault="004A7A85" w:rsidP="004A7A85">
      <w:pPr>
        <w:pStyle w:val="KeepWithNext"/>
        <w:rPr>
          <w:rtl/>
        </w:rPr>
      </w:pPr>
    </w:p>
    <w:p w:rsidR="004A7A85" w:rsidRDefault="004A7A85" w:rsidP="004A7A85">
      <w:pPr>
        <w:rPr>
          <w:rtl/>
        </w:rPr>
      </w:pPr>
      <w:bookmarkStart w:id="1490" w:name="_ETM_Q1_5067078"/>
      <w:bookmarkStart w:id="1491" w:name="_ETM_Q1_5067145"/>
      <w:bookmarkEnd w:id="1490"/>
      <w:bookmarkEnd w:id="1491"/>
      <w:r>
        <w:rPr>
          <w:rtl/>
        </w:rPr>
        <w:t xml:space="preserve">הוועדה קיבלה החלטה לגבי הזכות לביצוע פומבי, לא לגבי הזכות להעמדה לרשות הציבור. זה חדש שנוסף עכשיו בחוק. </w:t>
      </w:r>
    </w:p>
    <w:p w:rsidR="004A7A85" w:rsidRDefault="004A7A85" w:rsidP="004A7A85">
      <w:pPr>
        <w:rPr>
          <w:rtl/>
        </w:rPr>
      </w:pPr>
      <w:bookmarkStart w:id="1492" w:name="_ETM_Q1_5079530"/>
      <w:bookmarkStart w:id="1493" w:name="_ETM_Q1_5079590"/>
      <w:bookmarkEnd w:id="1492"/>
      <w:bookmarkEnd w:id="1493"/>
    </w:p>
    <w:p w:rsidR="004A7A85" w:rsidRDefault="004A7A85" w:rsidP="004A7A85">
      <w:pPr>
        <w:pStyle w:val="af8"/>
        <w:keepNext/>
        <w:rPr>
          <w:rtl/>
        </w:rPr>
      </w:pPr>
      <w:bookmarkStart w:id="1494" w:name="ET_yor_דוד_ביטן_2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94"/>
    </w:p>
    <w:p w:rsidR="004A7A85" w:rsidRDefault="004A7A85" w:rsidP="004A7A85">
      <w:pPr>
        <w:pStyle w:val="KeepWithNext"/>
        <w:rPr>
          <w:rtl/>
        </w:rPr>
      </w:pPr>
    </w:p>
    <w:p w:rsidR="004A7A85" w:rsidRDefault="004A7A85" w:rsidP="004A7A85">
      <w:pPr>
        <w:rPr>
          <w:rtl/>
        </w:rPr>
      </w:pPr>
      <w:bookmarkStart w:id="1495" w:name="_ETM_Q1_5081081"/>
      <w:bookmarkEnd w:id="1495"/>
      <w:r>
        <w:rPr>
          <w:rtl/>
        </w:rPr>
        <w:t xml:space="preserve">לגבי העתיד זו אותה החלטה, בין אם זה או זה. </w:t>
      </w:r>
      <w:bookmarkStart w:id="1496" w:name="_ETM_Q1_5079658"/>
      <w:bookmarkStart w:id="1497" w:name="_ETM_Q1_5079714"/>
      <w:bookmarkEnd w:id="1496"/>
      <w:bookmarkEnd w:id="1497"/>
      <w:r>
        <w:rPr>
          <w:rtl/>
        </w:rPr>
        <w:t>אני רוצה קודם כל לכוון את העניין.</w:t>
      </w:r>
    </w:p>
    <w:p w:rsidR="004A7A85" w:rsidRDefault="004A7A85" w:rsidP="004A7A85">
      <w:pPr>
        <w:rPr>
          <w:rtl/>
        </w:rPr>
      </w:pPr>
      <w:bookmarkStart w:id="1498" w:name="_ETM_Q1_5091635"/>
      <w:bookmarkStart w:id="1499" w:name="_ETM_Q1_5091704"/>
      <w:bookmarkEnd w:id="1498"/>
      <w:bookmarkEnd w:id="1499"/>
    </w:p>
    <w:p w:rsidR="004A7A85" w:rsidRDefault="004A7A85" w:rsidP="004A7A85">
      <w:pPr>
        <w:pStyle w:val="a5"/>
        <w:keepNext/>
        <w:rPr>
          <w:rtl/>
        </w:rPr>
      </w:pPr>
      <w:bookmarkStart w:id="1500" w:name="ET_speaker_נעמה_דניאל_29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500"/>
    </w:p>
    <w:p w:rsidR="004A7A85" w:rsidRDefault="004A7A85" w:rsidP="004A7A85">
      <w:pPr>
        <w:pStyle w:val="KeepWithNext"/>
        <w:rPr>
          <w:rtl/>
        </w:rPr>
      </w:pPr>
    </w:p>
    <w:p w:rsidR="004A7A85" w:rsidRDefault="004A7A85" w:rsidP="004A7A85">
      <w:pPr>
        <w:rPr>
          <w:rtl/>
        </w:rPr>
      </w:pPr>
      <w:bookmarkStart w:id="1501" w:name="_ETM_Q1_5093327"/>
      <w:bookmarkStart w:id="1502" w:name="_ETM_Q1_5093373"/>
      <w:bookmarkEnd w:id="1501"/>
      <w:bookmarkEnd w:id="1502"/>
      <w:r>
        <w:rPr>
          <w:rtl/>
        </w:rPr>
        <w:t>כדאי לשמוע את משרד המשפטים.</w:t>
      </w:r>
    </w:p>
    <w:p w:rsidR="004A7A85" w:rsidRDefault="004A7A85" w:rsidP="004A7A85">
      <w:pPr>
        <w:rPr>
          <w:rtl/>
        </w:rPr>
      </w:pPr>
      <w:bookmarkStart w:id="1503" w:name="_ETM_Q1_5097762"/>
      <w:bookmarkStart w:id="1504" w:name="_ETM_Q1_5097830"/>
      <w:bookmarkEnd w:id="1503"/>
      <w:bookmarkEnd w:id="1504"/>
    </w:p>
    <w:p w:rsidR="004A7A85" w:rsidRDefault="004A7A85" w:rsidP="004A7A85">
      <w:pPr>
        <w:pStyle w:val="af8"/>
        <w:keepNext/>
        <w:rPr>
          <w:rtl/>
        </w:rPr>
      </w:pPr>
      <w:bookmarkStart w:id="1505" w:name="ET_yor_דוד_ביטן_2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05"/>
    </w:p>
    <w:p w:rsidR="004A7A85" w:rsidRDefault="004A7A85" w:rsidP="004A7A85">
      <w:pPr>
        <w:pStyle w:val="KeepWithNext"/>
        <w:rPr>
          <w:rtl/>
        </w:rPr>
      </w:pPr>
    </w:p>
    <w:p w:rsidR="004A7A85" w:rsidRDefault="004A7A85" w:rsidP="004A7A85">
      <w:pPr>
        <w:rPr>
          <w:rtl/>
        </w:rPr>
      </w:pPr>
      <w:bookmarkStart w:id="1506" w:name="_ETM_Q1_5098873"/>
      <w:bookmarkEnd w:id="1506"/>
      <w:r>
        <w:rPr>
          <w:rtl/>
        </w:rPr>
        <w:t xml:space="preserve">נשמע. אבל </w:t>
      </w:r>
      <w:bookmarkStart w:id="1507" w:name="_ETM_Q1_5100435"/>
      <w:bookmarkEnd w:id="1507"/>
      <w:r>
        <w:rPr>
          <w:rtl/>
        </w:rPr>
        <w:t>לגבי העתיד, אנו מדברים בשני הנושאים שאפשר יהיה להוביל את זה, למסחר את זה איך שרוצים. אבל האמן לא יכול לעצור את זה אבל יהיה זכאי לתמלוג ראוי.</w:t>
      </w:r>
    </w:p>
    <w:p w:rsidR="004A7A85" w:rsidRDefault="004A7A85" w:rsidP="004A7A85">
      <w:pPr>
        <w:rPr>
          <w:rtl/>
        </w:rPr>
      </w:pPr>
    </w:p>
    <w:p w:rsidR="004A7A85" w:rsidRDefault="004A7A85" w:rsidP="004A7A85">
      <w:pPr>
        <w:pStyle w:val="-"/>
        <w:keepNext/>
        <w:rPr>
          <w:rtl/>
        </w:rPr>
      </w:pPr>
      <w:bookmarkStart w:id="1508" w:name="ET_speakercontinue_נעמה_דניאל_297"/>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1508"/>
    </w:p>
    <w:p w:rsidR="004A7A85" w:rsidRDefault="004A7A85" w:rsidP="004A7A85">
      <w:pPr>
        <w:pStyle w:val="KeepWithNext"/>
        <w:rPr>
          <w:rtl/>
        </w:rPr>
      </w:pPr>
    </w:p>
    <w:p w:rsidR="004A7A85" w:rsidRDefault="004A7A85" w:rsidP="004A7A85">
      <w:pPr>
        <w:rPr>
          <w:rtl/>
        </w:rPr>
      </w:pPr>
      <w:r>
        <w:rPr>
          <w:rtl/>
        </w:rPr>
        <w:t xml:space="preserve">כלומר מבקש לקבוע את הזכות להעמדה לרשות הציבור כי הזכות לתמלוג ראוי. </w:t>
      </w:r>
    </w:p>
    <w:p w:rsidR="004A7A85" w:rsidRDefault="004A7A85" w:rsidP="004A7A85">
      <w:pPr>
        <w:rPr>
          <w:rtl/>
        </w:rPr>
      </w:pPr>
      <w:bookmarkStart w:id="1509" w:name="_ETM_Q1_5124472"/>
      <w:bookmarkStart w:id="1510" w:name="_ETM_Q1_5124541"/>
      <w:bookmarkEnd w:id="1509"/>
      <w:bookmarkEnd w:id="1510"/>
    </w:p>
    <w:p w:rsidR="004A7A85" w:rsidRDefault="004A7A85" w:rsidP="004A7A85">
      <w:pPr>
        <w:pStyle w:val="af8"/>
        <w:keepNext/>
        <w:rPr>
          <w:rtl/>
        </w:rPr>
      </w:pPr>
      <w:bookmarkStart w:id="1511" w:name="ET_yor_דוד_ביטן_2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11"/>
    </w:p>
    <w:p w:rsidR="004A7A85" w:rsidRDefault="004A7A85" w:rsidP="004A7A85">
      <w:pPr>
        <w:pStyle w:val="KeepWithNext"/>
        <w:rPr>
          <w:rtl/>
        </w:rPr>
      </w:pPr>
    </w:p>
    <w:p w:rsidR="004A7A85" w:rsidRDefault="004A7A85" w:rsidP="004A7A85">
      <w:pPr>
        <w:rPr>
          <w:rtl/>
        </w:rPr>
      </w:pPr>
      <w:bookmarkStart w:id="1512" w:name="_ETM_Q1_5125379"/>
      <w:bookmarkEnd w:id="1512"/>
      <w:r>
        <w:rPr>
          <w:rtl/>
        </w:rPr>
        <w:t>אתם חושבים</w:t>
      </w:r>
      <w:bookmarkStart w:id="1513" w:name="_ETM_Q1_5126600"/>
      <w:bookmarkEnd w:id="1513"/>
      <w:r>
        <w:rPr>
          <w:rtl/>
        </w:rPr>
        <w:t xml:space="preserve"> שלא?</w:t>
      </w:r>
    </w:p>
    <w:p w:rsidR="004A7A85" w:rsidRDefault="004A7A85" w:rsidP="004A7A85">
      <w:pPr>
        <w:rPr>
          <w:rtl/>
        </w:rPr>
      </w:pPr>
      <w:bookmarkStart w:id="1514" w:name="_ETM_Q1_5127369"/>
      <w:bookmarkStart w:id="1515" w:name="_ETM_Q1_5127437"/>
      <w:bookmarkStart w:id="1516" w:name="_ETM_Q1_5127496"/>
      <w:bookmarkStart w:id="1517" w:name="_ETM_Q1_5127563"/>
      <w:bookmarkEnd w:id="1514"/>
      <w:bookmarkEnd w:id="1515"/>
      <w:bookmarkEnd w:id="1516"/>
      <w:bookmarkEnd w:id="1517"/>
    </w:p>
    <w:p w:rsidR="004A7A85" w:rsidRDefault="004A7A85" w:rsidP="004A7A85">
      <w:pPr>
        <w:pStyle w:val="a5"/>
        <w:keepNext/>
        <w:rPr>
          <w:rtl/>
        </w:rPr>
      </w:pPr>
      <w:bookmarkStart w:id="1518" w:name="ET_speaker_אורי_רשטיק_299"/>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1518"/>
    </w:p>
    <w:p w:rsidR="004A7A85" w:rsidRDefault="004A7A85" w:rsidP="004A7A85">
      <w:pPr>
        <w:pStyle w:val="KeepWithNext"/>
        <w:rPr>
          <w:rtl/>
        </w:rPr>
      </w:pPr>
    </w:p>
    <w:p w:rsidR="004A7A85" w:rsidRDefault="004A7A85" w:rsidP="004A7A85">
      <w:pPr>
        <w:rPr>
          <w:rtl/>
        </w:rPr>
      </w:pPr>
      <w:proofErr w:type="spellStart"/>
      <w:r>
        <w:rPr>
          <w:rtl/>
        </w:rPr>
        <w:t>קוגנטי</w:t>
      </w:r>
      <w:proofErr w:type="spellEnd"/>
      <w:r>
        <w:rPr>
          <w:rtl/>
        </w:rPr>
        <w:t>. אנחנו רוצים.</w:t>
      </w:r>
    </w:p>
    <w:p w:rsidR="004A7A85" w:rsidRDefault="004A7A85" w:rsidP="004A7A85">
      <w:pPr>
        <w:rPr>
          <w:rtl/>
        </w:rPr>
      </w:pPr>
      <w:bookmarkStart w:id="1519" w:name="_ETM_Q1_5129583"/>
      <w:bookmarkStart w:id="1520" w:name="_ETM_Q1_5129647"/>
      <w:bookmarkEnd w:id="1519"/>
      <w:bookmarkEnd w:id="1520"/>
    </w:p>
    <w:p w:rsidR="004A7A85" w:rsidRDefault="004A7A85" w:rsidP="004A7A85">
      <w:pPr>
        <w:pStyle w:val="af8"/>
        <w:keepNext/>
        <w:rPr>
          <w:rtl/>
        </w:rPr>
      </w:pPr>
      <w:bookmarkStart w:id="1521" w:name="ET_yor_דוד_ביטן_3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21"/>
    </w:p>
    <w:p w:rsidR="004A7A85" w:rsidRDefault="004A7A85" w:rsidP="004A7A85">
      <w:pPr>
        <w:pStyle w:val="KeepWithNext"/>
        <w:rPr>
          <w:rtl/>
        </w:rPr>
      </w:pPr>
    </w:p>
    <w:p w:rsidR="004A7A85" w:rsidRDefault="004A7A85" w:rsidP="004A7A85">
      <w:pPr>
        <w:rPr>
          <w:rtl/>
        </w:rPr>
      </w:pPr>
      <w:bookmarkStart w:id="1522" w:name="_ETM_Q1_5134064"/>
      <w:bookmarkEnd w:id="1522"/>
      <w:r>
        <w:rPr>
          <w:rtl/>
        </w:rPr>
        <w:t>לגבי העתיד – עזבו רגע את העבר – מקבלים את העמדה הזאת?</w:t>
      </w:r>
      <w:bookmarkStart w:id="1523" w:name="_ETM_Q1_5136415"/>
      <w:bookmarkEnd w:id="1523"/>
    </w:p>
    <w:p w:rsidR="004A7A85" w:rsidRDefault="004A7A85" w:rsidP="004A7A85">
      <w:pPr>
        <w:rPr>
          <w:rtl/>
        </w:rPr>
      </w:pPr>
      <w:bookmarkStart w:id="1524" w:name="_ETM_Q1_5136487"/>
      <w:bookmarkEnd w:id="1524"/>
    </w:p>
    <w:p w:rsidR="004A7A85" w:rsidRDefault="004A7A85" w:rsidP="004A7A85">
      <w:pPr>
        <w:pStyle w:val="a5"/>
        <w:keepNext/>
        <w:rPr>
          <w:rtl/>
        </w:rPr>
      </w:pPr>
      <w:bookmarkStart w:id="1525" w:name="ET_speaker_תמיר_אפורי_30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525"/>
    </w:p>
    <w:p w:rsidR="004A7A85" w:rsidRDefault="004A7A85" w:rsidP="004A7A85">
      <w:pPr>
        <w:pStyle w:val="KeepWithNext"/>
        <w:rPr>
          <w:rtl/>
        </w:rPr>
      </w:pPr>
    </w:p>
    <w:p w:rsidR="004A7A85" w:rsidRDefault="004A7A85" w:rsidP="004A7A85">
      <w:pPr>
        <w:rPr>
          <w:rtl/>
        </w:rPr>
      </w:pPr>
      <w:bookmarkStart w:id="1526" w:name="_ETM_Q1_5138609"/>
      <w:bookmarkStart w:id="1527" w:name="_ETM_Q1_5138651"/>
      <w:bookmarkEnd w:id="1526"/>
      <w:bookmarkEnd w:id="1527"/>
      <w:r>
        <w:rPr>
          <w:rtl/>
        </w:rPr>
        <w:t xml:space="preserve">אסון לתרבות הישראלית. אסון מוחלט. </w:t>
      </w:r>
    </w:p>
    <w:p w:rsidR="004A7A85" w:rsidRDefault="004A7A85" w:rsidP="004A7A85">
      <w:pPr>
        <w:rPr>
          <w:rtl/>
        </w:rPr>
      </w:pPr>
      <w:bookmarkStart w:id="1528" w:name="_ETM_Q1_5142911"/>
      <w:bookmarkStart w:id="1529" w:name="_ETM_Q1_5142979"/>
      <w:bookmarkStart w:id="1530" w:name="_ETM_Q1_5146063"/>
      <w:bookmarkEnd w:id="1528"/>
      <w:bookmarkEnd w:id="1529"/>
      <w:bookmarkEnd w:id="1530"/>
    </w:p>
    <w:p w:rsidR="004A7A85" w:rsidRDefault="004A7A85" w:rsidP="004A7A85">
      <w:pPr>
        <w:pStyle w:val="af8"/>
        <w:keepNext/>
        <w:rPr>
          <w:rtl/>
        </w:rPr>
      </w:pPr>
      <w:bookmarkStart w:id="1531" w:name="ET_yor_דוד_ביטן_3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31"/>
    </w:p>
    <w:p w:rsidR="004A7A85" w:rsidRDefault="004A7A85" w:rsidP="004A7A85">
      <w:pPr>
        <w:pStyle w:val="KeepWithNext"/>
        <w:rPr>
          <w:rtl/>
        </w:rPr>
      </w:pPr>
    </w:p>
    <w:p w:rsidR="004A7A85" w:rsidRDefault="004A7A85" w:rsidP="004A7A85">
      <w:pPr>
        <w:rPr>
          <w:rtl/>
        </w:rPr>
      </w:pPr>
      <w:bookmarkStart w:id="1532" w:name="_ETM_Q1_5158032"/>
      <w:bookmarkEnd w:id="1532"/>
      <w:r>
        <w:rPr>
          <w:rtl/>
        </w:rPr>
        <w:t>מה העמדה? בקיצור.</w:t>
      </w:r>
      <w:bookmarkStart w:id="1533" w:name="_ETM_Q1_5160622"/>
      <w:bookmarkEnd w:id="1533"/>
    </w:p>
    <w:p w:rsidR="004A7A85" w:rsidRDefault="004A7A85" w:rsidP="004A7A85">
      <w:pPr>
        <w:rPr>
          <w:rtl/>
        </w:rPr>
      </w:pPr>
      <w:bookmarkStart w:id="1534" w:name="_ETM_Q1_5160686"/>
      <w:bookmarkEnd w:id="1534"/>
    </w:p>
    <w:p w:rsidR="004A7A85" w:rsidRDefault="004A7A85" w:rsidP="004A7A85">
      <w:pPr>
        <w:pStyle w:val="a5"/>
        <w:keepNext/>
        <w:rPr>
          <w:rtl/>
        </w:rPr>
      </w:pPr>
      <w:bookmarkStart w:id="1535" w:name="_ETM_Q1_5160734"/>
      <w:bookmarkStart w:id="1536" w:name="_ETM_Q1_5160804"/>
      <w:bookmarkEnd w:id="1535"/>
      <w:bookmarkEnd w:id="153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537" w:name="_ETM_Q1_5146121"/>
      <w:bookmarkEnd w:id="1537"/>
    </w:p>
    <w:p w:rsidR="004A7A85" w:rsidRDefault="004A7A85" w:rsidP="004A7A85">
      <w:pPr>
        <w:rPr>
          <w:rtl/>
        </w:rPr>
      </w:pPr>
      <w:r>
        <w:rPr>
          <w:rtl/>
        </w:rPr>
        <w:t xml:space="preserve">האומנים המבצעים אשכולות ועילם מבקשים שזכות העמדה לרשות הציבור בעתיד תהיה זכות בלתי ניתנת להעברה, בלתי ניתנת לוויתור, אבל שהיא לא אקסקלוסיבית, כלומר </w:t>
      </w:r>
      <w:bookmarkStart w:id="1538" w:name="_ETM_Q1_5179879"/>
      <w:bookmarkEnd w:id="1538"/>
      <w:r>
        <w:rPr>
          <w:rtl/>
        </w:rPr>
        <w:t>שאפשר לשדר איפה שרוצים, להשתמש איפה שרוצים. זכות לפי 3א אך לא לפי סעיף 2.</w:t>
      </w:r>
    </w:p>
    <w:p w:rsidR="004A7A85" w:rsidRDefault="004A7A85" w:rsidP="004A7A85">
      <w:pPr>
        <w:rPr>
          <w:rtl/>
        </w:rPr>
      </w:pPr>
      <w:bookmarkStart w:id="1539" w:name="_ETM_Q1_5189510"/>
      <w:bookmarkStart w:id="1540" w:name="_ETM_Q1_5189579"/>
      <w:bookmarkEnd w:id="1539"/>
      <w:bookmarkEnd w:id="1540"/>
    </w:p>
    <w:p w:rsidR="004A7A85" w:rsidRDefault="004A7A85" w:rsidP="004A7A85">
      <w:pPr>
        <w:rPr>
          <w:rtl/>
        </w:rPr>
      </w:pPr>
      <w:r>
        <w:rPr>
          <w:rtl/>
        </w:rPr>
        <w:t>בהקשר למה שמוטי אמר.</w:t>
      </w:r>
      <w:bookmarkStart w:id="1541" w:name="_ETM_Q1_5192662"/>
      <w:bookmarkEnd w:id="1541"/>
    </w:p>
    <w:p w:rsidR="004A7A85" w:rsidRDefault="004A7A85" w:rsidP="004A7A85">
      <w:pPr>
        <w:rPr>
          <w:rtl/>
        </w:rPr>
      </w:pPr>
      <w:bookmarkStart w:id="1542" w:name="_ETM_Q1_5192722"/>
      <w:bookmarkEnd w:id="1542"/>
    </w:p>
    <w:p w:rsidR="004A7A85" w:rsidRDefault="004A7A85" w:rsidP="004A7A85">
      <w:pPr>
        <w:pStyle w:val="af8"/>
        <w:keepNext/>
        <w:rPr>
          <w:rtl/>
        </w:rPr>
      </w:pPr>
      <w:bookmarkStart w:id="1543" w:name="ET_yor_דוד_ביטן_3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43"/>
    </w:p>
    <w:p w:rsidR="004A7A85" w:rsidRDefault="004A7A85" w:rsidP="004A7A85">
      <w:pPr>
        <w:pStyle w:val="KeepWithNext"/>
        <w:rPr>
          <w:rtl/>
        </w:rPr>
      </w:pPr>
    </w:p>
    <w:p w:rsidR="004A7A85" w:rsidRDefault="004A7A85" w:rsidP="004A7A85">
      <w:pPr>
        <w:rPr>
          <w:rtl/>
        </w:rPr>
      </w:pPr>
      <w:bookmarkStart w:id="1544" w:name="_ETM_Q1_5193370"/>
      <w:bookmarkEnd w:id="1544"/>
      <w:r>
        <w:rPr>
          <w:rtl/>
        </w:rPr>
        <w:t xml:space="preserve">לא רוצה להתחיל את הוויכוח. אתה בעד ההצעה הזו שאפשר יהיה להעביר </w:t>
      </w:r>
      <w:bookmarkStart w:id="1545" w:name="_ETM_Q1_5197774"/>
      <w:bookmarkEnd w:id="1545"/>
      <w:r>
        <w:rPr>
          <w:rtl/>
        </w:rPr>
        <w:t>אבל תמלוג ראוי.</w:t>
      </w:r>
      <w:bookmarkStart w:id="1546" w:name="_ETM_Q1_5198832"/>
      <w:bookmarkEnd w:id="1546"/>
    </w:p>
    <w:p w:rsidR="004A7A85" w:rsidRDefault="004A7A85" w:rsidP="004A7A85">
      <w:pPr>
        <w:rPr>
          <w:rtl/>
        </w:rPr>
      </w:pPr>
      <w:bookmarkStart w:id="1547" w:name="_ETM_Q1_5198918"/>
      <w:bookmarkStart w:id="1548" w:name="_ETM_Q1_5199728"/>
      <w:bookmarkEnd w:id="1547"/>
      <w:bookmarkEnd w:id="1548"/>
    </w:p>
    <w:p w:rsidR="004A7A85" w:rsidRDefault="004A7A85" w:rsidP="004A7A85">
      <w:pPr>
        <w:pStyle w:val="a5"/>
        <w:keepNext/>
        <w:rPr>
          <w:rtl/>
        </w:rPr>
      </w:pPr>
      <w:bookmarkStart w:id="1549" w:name="_ETM_Q1_5199787"/>
      <w:bookmarkEnd w:id="154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כן. </w:t>
      </w:r>
      <w:bookmarkStart w:id="1550" w:name="_ETM_Q1_5202815"/>
      <w:bookmarkEnd w:id="1550"/>
    </w:p>
    <w:p w:rsidR="004A7A85" w:rsidRDefault="004A7A85" w:rsidP="004A7A85">
      <w:pPr>
        <w:rPr>
          <w:rtl/>
        </w:rPr>
      </w:pPr>
      <w:bookmarkStart w:id="1551" w:name="_ETM_Q1_5202878"/>
      <w:bookmarkEnd w:id="1551"/>
    </w:p>
    <w:p w:rsidR="004A7A85" w:rsidRDefault="004A7A85" w:rsidP="004A7A85">
      <w:pPr>
        <w:pStyle w:val="af8"/>
        <w:keepNext/>
        <w:rPr>
          <w:rtl/>
        </w:rPr>
      </w:pPr>
      <w:bookmarkStart w:id="1552" w:name="ET_yor_דוד_ביטן_3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52"/>
    </w:p>
    <w:p w:rsidR="004A7A85" w:rsidRDefault="004A7A85" w:rsidP="004A7A85">
      <w:pPr>
        <w:pStyle w:val="KeepWithNext"/>
        <w:rPr>
          <w:rtl/>
        </w:rPr>
      </w:pPr>
    </w:p>
    <w:p w:rsidR="004A7A85" w:rsidRDefault="004A7A85" w:rsidP="004A7A85">
      <w:pPr>
        <w:rPr>
          <w:rtl/>
        </w:rPr>
      </w:pPr>
      <w:bookmarkStart w:id="1553" w:name="_ETM_Q1_5204288"/>
      <w:bookmarkStart w:id="1554" w:name="_ETM_Q1_5202977"/>
      <w:bookmarkStart w:id="1555" w:name="_ETM_Q1_5203053"/>
      <w:bookmarkEnd w:id="1553"/>
      <w:bookmarkEnd w:id="1554"/>
      <w:bookmarkEnd w:id="1555"/>
      <w:r>
        <w:rPr>
          <w:rtl/>
        </w:rPr>
        <w:t>מה עמדת היוצרים?</w:t>
      </w:r>
    </w:p>
    <w:p w:rsidR="004A7A85" w:rsidRDefault="004A7A85" w:rsidP="004A7A85">
      <w:pPr>
        <w:ind w:firstLine="0"/>
        <w:rPr>
          <w:rtl/>
        </w:rPr>
      </w:pPr>
    </w:p>
    <w:p w:rsidR="004A7A85" w:rsidRDefault="004A7A85" w:rsidP="004A7A85">
      <w:pPr>
        <w:pStyle w:val="a5"/>
        <w:keepNext/>
        <w:rPr>
          <w:rtl/>
        </w:rPr>
      </w:pPr>
      <w:bookmarkStart w:id="1556" w:name="ET_speaker_ארנון_נאור_305"/>
      <w:r>
        <w:rPr>
          <w:rStyle w:val="TagStyle"/>
          <w:rFonts w:hint="cs"/>
          <w:rtl/>
        </w:rPr>
        <w:t xml:space="preserve"> &lt;&lt; דובר &gt;&gt; </w:t>
      </w:r>
      <w:r>
        <w:rPr>
          <w:rFonts w:hint="cs"/>
          <w:rtl/>
        </w:rPr>
        <w:t>ארנון נאור:</w:t>
      </w:r>
      <w:r>
        <w:rPr>
          <w:rStyle w:val="TagStyle"/>
          <w:rFonts w:hint="cs"/>
          <w:rtl/>
        </w:rPr>
        <w:t xml:space="preserve"> &lt;&lt; דובר &gt;&gt;</w:t>
      </w:r>
      <w:r>
        <w:rPr>
          <w:rFonts w:hint="cs"/>
          <w:rtl/>
        </w:rPr>
        <w:t xml:space="preserve">   </w:t>
      </w:r>
      <w:bookmarkEnd w:id="1556"/>
    </w:p>
    <w:p w:rsidR="004A7A85" w:rsidRDefault="004A7A85" w:rsidP="004A7A85">
      <w:pPr>
        <w:pStyle w:val="KeepWithNext"/>
        <w:rPr>
          <w:rtl/>
        </w:rPr>
      </w:pPr>
    </w:p>
    <w:p w:rsidR="004A7A85" w:rsidRDefault="004A7A85" w:rsidP="004A7A85">
      <w:pPr>
        <w:rPr>
          <w:rtl/>
        </w:rPr>
      </w:pPr>
      <w:bookmarkStart w:id="1557" w:name="_ETM_Q1_5208085"/>
      <w:bookmarkStart w:id="1558" w:name="_ETM_Q1_5208164"/>
      <w:bookmarkStart w:id="1559" w:name="_ETM_Q1_5206303"/>
      <w:bookmarkStart w:id="1560" w:name="_ETM_Q1_5206354"/>
      <w:bookmarkEnd w:id="1557"/>
      <w:bookmarkEnd w:id="1558"/>
      <w:bookmarkEnd w:id="1559"/>
      <w:bookmarkEnd w:id="1560"/>
      <w:r>
        <w:rPr>
          <w:rtl/>
        </w:rPr>
        <w:t xml:space="preserve">אני רוצה להזכיר שיש פה הפרדה בגלל הגופים הכלכליים, שמייצגים אינטרס כלכלי ספציפי, אשכולות </w:t>
      </w:r>
      <w:bookmarkStart w:id="1561" w:name="_ETM_Q1_5224997"/>
      <w:bookmarkEnd w:id="1561"/>
      <w:r>
        <w:rPr>
          <w:rtl/>
        </w:rPr>
        <w:t>ועילם והפדרציה אבל רובנו בתחום המוזיקה וגם אבי יכול להעיד על זה - אנחנו גם נגנים וגם יוצרים. אנחנו בעד.</w:t>
      </w:r>
      <w:bookmarkStart w:id="1562" w:name="_ETM_Q1_5234468"/>
      <w:bookmarkEnd w:id="1562"/>
    </w:p>
    <w:p w:rsidR="004A7A85" w:rsidRDefault="004A7A85" w:rsidP="004A7A85">
      <w:pPr>
        <w:rPr>
          <w:rtl/>
        </w:rPr>
      </w:pPr>
      <w:bookmarkStart w:id="1563" w:name="_ETM_Q1_5234537"/>
      <w:bookmarkEnd w:id="1563"/>
    </w:p>
    <w:p w:rsidR="004A7A85" w:rsidRDefault="004A7A85" w:rsidP="004A7A85">
      <w:pPr>
        <w:pStyle w:val="af8"/>
        <w:keepNext/>
        <w:rPr>
          <w:rtl/>
        </w:rPr>
      </w:pPr>
      <w:bookmarkStart w:id="1564" w:name="ET_yor_דוד_ביטן_3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64"/>
    </w:p>
    <w:p w:rsidR="004A7A85" w:rsidRDefault="004A7A85" w:rsidP="004A7A85">
      <w:pPr>
        <w:pStyle w:val="KeepWithNext"/>
        <w:rPr>
          <w:rtl/>
        </w:rPr>
      </w:pPr>
    </w:p>
    <w:p w:rsidR="004A7A85" w:rsidRDefault="004A7A85" w:rsidP="004A7A85">
      <w:pPr>
        <w:rPr>
          <w:rtl/>
        </w:rPr>
      </w:pPr>
      <w:bookmarkStart w:id="1565" w:name="_ETM_Q1_5236068"/>
      <w:bookmarkEnd w:id="1565"/>
      <w:r>
        <w:rPr>
          <w:rtl/>
        </w:rPr>
        <w:t xml:space="preserve">לגבי העתיד. </w:t>
      </w:r>
      <w:bookmarkStart w:id="1566" w:name="_ETM_Q1_5238900"/>
      <w:bookmarkEnd w:id="1566"/>
      <w:r>
        <w:rPr>
          <w:rtl/>
        </w:rPr>
        <w:t>מה עמדתכם?</w:t>
      </w:r>
    </w:p>
    <w:p w:rsidR="004A7A85" w:rsidRDefault="004A7A85" w:rsidP="004A7A85">
      <w:pPr>
        <w:rPr>
          <w:rtl/>
        </w:rPr>
      </w:pPr>
      <w:bookmarkStart w:id="1567" w:name="_ETM_Q1_5238964"/>
      <w:bookmarkEnd w:id="1567"/>
    </w:p>
    <w:p w:rsidR="004A7A85" w:rsidRDefault="004A7A85" w:rsidP="004A7A85">
      <w:pPr>
        <w:pStyle w:val="a5"/>
        <w:keepNext/>
        <w:rPr>
          <w:rtl/>
        </w:rPr>
      </w:pPr>
      <w:bookmarkStart w:id="1568" w:name="ET_speaker_איל_פרייס_307"/>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1568"/>
    </w:p>
    <w:p w:rsidR="004A7A85" w:rsidRDefault="004A7A85" w:rsidP="004A7A85">
      <w:pPr>
        <w:pStyle w:val="KeepWithNext"/>
        <w:rPr>
          <w:rtl/>
        </w:rPr>
      </w:pPr>
    </w:p>
    <w:p w:rsidR="004A7A85" w:rsidRDefault="004A7A85" w:rsidP="004A7A85">
      <w:pPr>
        <w:rPr>
          <w:rtl/>
        </w:rPr>
      </w:pPr>
      <w:bookmarkStart w:id="1569" w:name="_ETM_Q1_5241547"/>
      <w:bookmarkStart w:id="1570" w:name="_ETM_Q1_5241609"/>
      <w:bookmarkEnd w:id="1569"/>
      <w:bookmarkEnd w:id="1570"/>
      <w:r>
        <w:rPr>
          <w:rtl/>
        </w:rPr>
        <w:t>ההצעה – אני רוצה לסכם אם אפשר לומר את כל העמדה הסדורה של הפדרציה לתקליטים.</w:t>
      </w:r>
      <w:bookmarkStart w:id="1571" w:name="_ETM_Q1_5260419"/>
      <w:bookmarkEnd w:id="1571"/>
    </w:p>
    <w:p w:rsidR="004A7A85" w:rsidRDefault="004A7A85" w:rsidP="004A7A85">
      <w:pPr>
        <w:rPr>
          <w:rtl/>
        </w:rPr>
      </w:pPr>
      <w:bookmarkStart w:id="1572" w:name="_ETM_Q1_5260484"/>
      <w:bookmarkEnd w:id="1572"/>
    </w:p>
    <w:p w:rsidR="004A7A85" w:rsidRDefault="004A7A85" w:rsidP="004A7A85">
      <w:pPr>
        <w:pStyle w:val="af8"/>
        <w:keepNext/>
        <w:rPr>
          <w:rtl/>
        </w:rPr>
      </w:pPr>
      <w:bookmarkStart w:id="1573" w:name="ET_yor_דוד_ביטן_3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73"/>
    </w:p>
    <w:p w:rsidR="004A7A85" w:rsidRDefault="004A7A85" w:rsidP="004A7A85">
      <w:pPr>
        <w:pStyle w:val="KeepWithNext"/>
        <w:rPr>
          <w:rtl/>
        </w:rPr>
      </w:pPr>
    </w:p>
    <w:p w:rsidR="004A7A85" w:rsidRDefault="004A7A85" w:rsidP="004A7A85">
      <w:pPr>
        <w:rPr>
          <w:rtl/>
        </w:rPr>
      </w:pPr>
      <w:bookmarkStart w:id="1574" w:name="_ETM_Q1_5261238"/>
      <w:bookmarkEnd w:id="1574"/>
      <w:r>
        <w:rPr>
          <w:rtl/>
        </w:rPr>
        <w:t>רק לגבי העתיד.</w:t>
      </w:r>
      <w:bookmarkStart w:id="1575" w:name="_ETM_Q1_5263204"/>
      <w:bookmarkEnd w:id="1575"/>
    </w:p>
    <w:p w:rsidR="004A7A85" w:rsidRDefault="004A7A85" w:rsidP="004A7A85">
      <w:pPr>
        <w:rPr>
          <w:rtl/>
        </w:rPr>
      </w:pPr>
      <w:bookmarkStart w:id="1576" w:name="_ETM_Q1_5263257"/>
      <w:bookmarkEnd w:id="1576"/>
    </w:p>
    <w:p w:rsidR="004A7A85" w:rsidRDefault="004A7A85" w:rsidP="004A7A85">
      <w:pPr>
        <w:pStyle w:val="-"/>
        <w:keepNext/>
        <w:rPr>
          <w:rtl/>
        </w:rPr>
      </w:pPr>
      <w:bookmarkStart w:id="1577" w:name="ET_speakercontinue_איל_פרייס_309"/>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1577"/>
    </w:p>
    <w:p w:rsidR="004A7A85" w:rsidRDefault="004A7A85" w:rsidP="004A7A85">
      <w:pPr>
        <w:pStyle w:val="KeepWithNext"/>
        <w:rPr>
          <w:rtl/>
        </w:rPr>
      </w:pPr>
    </w:p>
    <w:p w:rsidR="004A7A85" w:rsidRDefault="004A7A85" w:rsidP="004A7A85">
      <w:pPr>
        <w:rPr>
          <w:rtl/>
        </w:rPr>
      </w:pPr>
      <w:bookmarkStart w:id="1578" w:name="_ETM_Q1_5268890"/>
      <w:bookmarkEnd w:id="1578"/>
      <w:r>
        <w:rPr>
          <w:rtl/>
        </w:rPr>
        <w:t>יש לעשות הפרדה בין זכות</w:t>
      </w:r>
      <w:bookmarkStart w:id="1579" w:name="_ETM_Q1_5271556"/>
      <w:bookmarkEnd w:id="1579"/>
      <w:r>
        <w:rPr>
          <w:rtl/>
        </w:rPr>
        <w:t xml:space="preserve"> לתמלוג ראוי על השמעה פומבית שהיא קיימת כבר היום. מעולם לא נעשה ניסיון להגביל את העבירות של הזכות הזו. 40 שנה זה קיים. לא מגבילים. אין בעיה שבהמשך ימשיך הדבר להיות. למרות שזה לא כתוב בחוק אך </w:t>
      </w:r>
      <w:bookmarkStart w:id="1580" w:name="_ETM_Q1_5291499"/>
      <w:bookmarkEnd w:id="1580"/>
      <w:r>
        <w:rPr>
          <w:rtl/>
        </w:rPr>
        <w:t>לא קיימת בעיה בתחום ההשמעה הפומבית.</w:t>
      </w:r>
      <w:bookmarkStart w:id="1581" w:name="_ETM_Q1_5296300"/>
      <w:bookmarkEnd w:id="1581"/>
    </w:p>
    <w:p w:rsidR="004A7A85" w:rsidRDefault="004A7A85" w:rsidP="004A7A85">
      <w:pPr>
        <w:rPr>
          <w:rtl/>
        </w:rPr>
      </w:pPr>
      <w:bookmarkStart w:id="1582" w:name="_ETM_Q1_5296368"/>
      <w:bookmarkEnd w:id="1582"/>
    </w:p>
    <w:p w:rsidR="004A7A85" w:rsidRDefault="004A7A85" w:rsidP="004A7A85">
      <w:pPr>
        <w:pStyle w:val="a5"/>
        <w:keepNext/>
        <w:rPr>
          <w:rtl/>
        </w:rPr>
      </w:pPr>
      <w:bookmarkStart w:id="1583" w:name="ET_speaker_נעמה_דניאל_31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583"/>
    </w:p>
    <w:p w:rsidR="004A7A85" w:rsidRDefault="004A7A85" w:rsidP="004A7A85">
      <w:pPr>
        <w:pStyle w:val="KeepWithNext"/>
        <w:rPr>
          <w:rtl/>
        </w:rPr>
      </w:pPr>
    </w:p>
    <w:p w:rsidR="004A7A85" w:rsidRDefault="004A7A85" w:rsidP="004A7A85">
      <w:pPr>
        <w:rPr>
          <w:rtl/>
        </w:rPr>
      </w:pPr>
      <w:bookmarkStart w:id="1584" w:name="_ETM_Q1_5296854"/>
      <w:bookmarkStart w:id="1585" w:name="_ETM_Q1_5296901"/>
      <w:bookmarkEnd w:id="1584"/>
      <w:bookmarkEnd w:id="1585"/>
      <w:r>
        <w:rPr>
          <w:rtl/>
        </w:rPr>
        <w:t xml:space="preserve">אתה טוען לגבי ההחלטה של הוועדה לקבוע שהזכות הזו היא לא עבירה. </w:t>
      </w:r>
    </w:p>
    <w:p w:rsidR="004A7A85" w:rsidRDefault="004A7A85" w:rsidP="004A7A85">
      <w:pPr>
        <w:rPr>
          <w:rtl/>
        </w:rPr>
      </w:pPr>
      <w:bookmarkStart w:id="1586" w:name="_ETM_Q1_5300833"/>
      <w:bookmarkStart w:id="1587" w:name="_ETM_Q1_5300889"/>
      <w:bookmarkEnd w:id="1586"/>
      <w:bookmarkEnd w:id="1587"/>
    </w:p>
    <w:p w:rsidR="004A7A85" w:rsidRDefault="004A7A85" w:rsidP="004A7A85">
      <w:pPr>
        <w:pStyle w:val="a5"/>
        <w:keepNext/>
        <w:rPr>
          <w:rtl/>
        </w:rPr>
      </w:pPr>
      <w:bookmarkStart w:id="1588" w:name="ET_speaker_איל_פרייס_311"/>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1588"/>
    </w:p>
    <w:p w:rsidR="004A7A85" w:rsidRDefault="004A7A85" w:rsidP="004A7A85">
      <w:pPr>
        <w:pStyle w:val="KeepWithNext"/>
        <w:rPr>
          <w:rtl/>
        </w:rPr>
      </w:pPr>
    </w:p>
    <w:p w:rsidR="004A7A85" w:rsidRDefault="004A7A85" w:rsidP="004A7A85">
      <w:pPr>
        <w:rPr>
          <w:rtl/>
        </w:rPr>
      </w:pPr>
      <w:bookmarkStart w:id="1589" w:name="_ETM_Q1_5302757"/>
      <w:bookmarkStart w:id="1590" w:name="_ETM_Q1_5302804"/>
      <w:bookmarkEnd w:id="1589"/>
      <w:bookmarkEnd w:id="1590"/>
      <w:r>
        <w:rPr>
          <w:rtl/>
        </w:rPr>
        <w:t>הזכות הזו מה שלא עביר הוא הזכות לקבל תמלוג על השמעה פומבית. הזכות עצמה חייבת לעבור, כי אני מזכיר – הפדרציה לתקליטים מייצגת את- -</w:t>
      </w:r>
    </w:p>
    <w:p w:rsidR="004A7A85" w:rsidRDefault="004A7A85" w:rsidP="004A7A85">
      <w:pPr>
        <w:rPr>
          <w:rtl/>
        </w:rPr>
      </w:pPr>
      <w:bookmarkStart w:id="1591" w:name="_ETM_Q1_5315794"/>
      <w:bookmarkStart w:id="1592" w:name="_ETM_Q1_5315856"/>
      <w:bookmarkEnd w:id="1591"/>
      <w:bookmarkEnd w:id="1592"/>
    </w:p>
    <w:p w:rsidR="004A7A85" w:rsidRDefault="004A7A85" w:rsidP="004A7A85">
      <w:pPr>
        <w:pStyle w:val="af8"/>
        <w:keepNext/>
        <w:rPr>
          <w:rtl/>
        </w:rPr>
      </w:pPr>
      <w:bookmarkStart w:id="1593" w:name="ET_yor_דוד_ביטן_3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593"/>
    </w:p>
    <w:p w:rsidR="004A7A85" w:rsidRDefault="004A7A85" w:rsidP="004A7A85">
      <w:pPr>
        <w:pStyle w:val="KeepWithNext"/>
        <w:rPr>
          <w:rtl/>
        </w:rPr>
      </w:pPr>
    </w:p>
    <w:p w:rsidR="004A7A85" w:rsidRDefault="004A7A85" w:rsidP="004A7A85">
      <w:pPr>
        <w:rPr>
          <w:rtl/>
        </w:rPr>
      </w:pPr>
      <w:bookmarkStart w:id="1594" w:name="_ETM_Q1_5316871"/>
      <w:bookmarkEnd w:id="1594"/>
      <w:r>
        <w:rPr>
          <w:rtl/>
        </w:rPr>
        <w:t xml:space="preserve">רגע, רגע. אמרנו שלגבי העתיד ניתן יהיה </w:t>
      </w:r>
      <w:bookmarkStart w:id="1595" w:name="_ETM_Q1_5323121"/>
      <w:bookmarkEnd w:id="1595"/>
      <w:r>
        <w:rPr>
          <w:rtl/>
        </w:rPr>
        <w:t>למסחר את זה כשרוצים רק יש זכות לתמלוג ראוי. מה תשובתך בעניין הזה? אתה יכול לענות לי? בלי סיפורים. מה התשובה? כן או לא?</w:t>
      </w:r>
    </w:p>
    <w:p w:rsidR="004A7A85" w:rsidRDefault="004A7A85" w:rsidP="004A7A85">
      <w:pPr>
        <w:rPr>
          <w:rtl/>
        </w:rPr>
      </w:pPr>
      <w:bookmarkStart w:id="1596" w:name="_ETM_Q1_5338609"/>
      <w:bookmarkStart w:id="1597" w:name="_ETM_Q1_5338679"/>
      <w:bookmarkEnd w:id="1596"/>
      <w:bookmarkEnd w:id="1597"/>
    </w:p>
    <w:p w:rsidR="004A7A85" w:rsidRDefault="004A7A85" w:rsidP="004A7A85">
      <w:pPr>
        <w:pStyle w:val="-"/>
        <w:keepNext/>
        <w:rPr>
          <w:rtl/>
        </w:rPr>
      </w:pPr>
      <w:bookmarkStart w:id="1598" w:name="ET_speakercontinue_איל_פרייס_313"/>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1598"/>
    </w:p>
    <w:p w:rsidR="004A7A85" w:rsidRDefault="004A7A85" w:rsidP="004A7A85">
      <w:pPr>
        <w:pStyle w:val="KeepWithNext"/>
        <w:rPr>
          <w:rtl/>
        </w:rPr>
      </w:pPr>
    </w:p>
    <w:p w:rsidR="004A7A85" w:rsidRDefault="004A7A85" w:rsidP="004A7A85">
      <w:pPr>
        <w:rPr>
          <w:rtl/>
        </w:rPr>
      </w:pPr>
      <w:bookmarkStart w:id="1599" w:name="_ETM_Q1_5339601"/>
      <w:bookmarkEnd w:id="1599"/>
      <w:r>
        <w:rPr>
          <w:rtl/>
        </w:rPr>
        <w:t>כן.</w:t>
      </w:r>
      <w:bookmarkStart w:id="1600" w:name="_ETM_Q1_5342017"/>
      <w:bookmarkEnd w:id="1600"/>
    </w:p>
    <w:p w:rsidR="004A7A85" w:rsidRDefault="004A7A85" w:rsidP="004A7A85">
      <w:pPr>
        <w:rPr>
          <w:rtl/>
        </w:rPr>
      </w:pPr>
      <w:bookmarkStart w:id="1601" w:name="_ETM_Q1_5342076"/>
      <w:bookmarkEnd w:id="1601"/>
    </w:p>
    <w:p w:rsidR="004A7A85" w:rsidRDefault="004A7A85" w:rsidP="004A7A85">
      <w:pPr>
        <w:pStyle w:val="af8"/>
        <w:keepNext/>
        <w:rPr>
          <w:rtl/>
        </w:rPr>
      </w:pPr>
      <w:bookmarkStart w:id="1602" w:name="ET_yor_דוד_ביטן_3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02"/>
    </w:p>
    <w:p w:rsidR="004A7A85" w:rsidRDefault="004A7A85" w:rsidP="004A7A85">
      <w:pPr>
        <w:pStyle w:val="KeepWithNext"/>
        <w:rPr>
          <w:rtl/>
        </w:rPr>
      </w:pPr>
    </w:p>
    <w:p w:rsidR="004A7A85" w:rsidRDefault="004A7A85" w:rsidP="004A7A85">
      <w:pPr>
        <w:rPr>
          <w:rtl/>
        </w:rPr>
      </w:pPr>
      <w:bookmarkStart w:id="1603" w:name="_ETM_Q1_5343011"/>
      <w:bookmarkEnd w:id="1603"/>
      <w:r>
        <w:rPr>
          <w:rtl/>
        </w:rPr>
        <w:t>הכול. מה לגבי כל הזכויות?</w:t>
      </w:r>
      <w:bookmarkStart w:id="1604" w:name="_ETM_Q1_5350721"/>
      <w:bookmarkEnd w:id="1604"/>
    </w:p>
    <w:p w:rsidR="004A7A85" w:rsidRDefault="004A7A85" w:rsidP="004A7A85">
      <w:pPr>
        <w:rPr>
          <w:rtl/>
        </w:rPr>
      </w:pPr>
      <w:bookmarkStart w:id="1605" w:name="_ETM_Q1_5350790"/>
      <w:bookmarkEnd w:id="1605"/>
    </w:p>
    <w:p w:rsidR="004A7A85" w:rsidRDefault="004A7A85" w:rsidP="004A7A85">
      <w:pPr>
        <w:pStyle w:val="-"/>
        <w:keepNext/>
        <w:rPr>
          <w:rtl/>
        </w:rPr>
      </w:pPr>
      <w:bookmarkStart w:id="1606" w:name="ET_speakercontinue_איל_פרייס_315"/>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1606"/>
    </w:p>
    <w:p w:rsidR="004A7A85" w:rsidRDefault="004A7A85" w:rsidP="004A7A85">
      <w:pPr>
        <w:pStyle w:val="KeepWithNext"/>
        <w:rPr>
          <w:rtl/>
        </w:rPr>
      </w:pPr>
    </w:p>
    <w:p w:rsidR="004A7A85" w:rsidRDefault="004A7A85" w:rsidP="004A7A85">
      <w:pPr>
        <w:rPr>
          <w:rtl/>
        </w:rPr>
      </w:pPr>
      <w:bookmarkStart w:id="1607" w:name="_ETM_Q1_5351804"/>
      <w:bookmarkEnd w:id="1607"/>
      <w:r>
        <w:rPr>
          <w:rtl/>
        </w:rPr>
        <w:t>יש הבחנה לעתיד בין תמלוג ראוי על השמעה פומבית לתמלוג ראוי על העמ</w:t>
      </w:r>
      <w:bookmarkStart w:id="1608" w:name="_ETM_Q1_5359457"/>
      <w:bookmarkEnd w:id="1608"/>
      <w:r>
        <w:rPr>
          <w:rtl/>
        </w:rPr>
        <w:t>דה לרשות הציבור.</w:t>
      </w:r>
    </w:p>
    <w:p w:rsidR="004A7A85" w:rsidRDefault="004A7A85" w:rsidP="004A7A85">
      <w:pPr>
        <w:rPr>
          <w:rtl/>
        </w:rPr>
      </w:pPr>
    </w:p>
    <w:p w:rsidR="004A7A85" w:rsidRDefault="004A7A85" w:rsidP="004A7A85">
      <w:pPr>
        <w:pStyle w:val="af8"/>
        <w:keepNext/>
        <w:rPr>
          <w:rtl/>
        </w:rPr>
      </w:pPr>
      <w:bookmarkStart w:id="1609" w:name="ET_yor_דוד_ביטן_3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09"/>
    </w:p>
    <w:p w:rsidR="004A7A85" w:rsidRDefault="004A7A85" w:rsidP="004A7A85">
      <w:pPr>
        <w:pStyle w:val="KeepWithNext"/>
        <w:rPr>
          <w:rtl/>
        </w:rPr>
      </w:pPr>
    </w:p>
    <w:p w:rsidR="004A7A85" w:rsidRDefault="004A7A85" w:rsidP="004A7A85">
      <w:pPr>
        <w:rPr>
          <w:rtl/>
        </w:rPr>
      </w:pPr>
      <w:r>
        <w:rPr>
          <w:rtl/>
        </w:rPr>
        <w:t>לגבי שניהם אנחנו רוצים. מה התשובה שלכם? הם אמרו שאין להם בעיה. מה התשובה שלכם?</w:t>
      </w:r>
      <w:bookmarkStart w:id="1610" w:name="_ETM_Q1_5367761"/>
      <w:bookmarkEnd w:id="1610"/>
    </w:p>
    <w:p w:rsidR="004A7A85" w:rsidRDefault="004A7A85" w:rsidP="004A7A85">
      <w:pPr>
        <w:rPr>
          <w:rtl/>
        </w:rPr>
      </w:pPr>
      <w:bookmarkStart w:id="1611" w:name="_ETM_Q1_5367831"/>
      <w:bookmarkEnd w:id="1611"/>
    </w:p>
    <w:p w:rsidR="004A7A85" w:rsidRDefault="004A7A85" w:rsidP="004A7A85">
      <w:pPr>
        <w:pStyle w:val="-"/>
        <w:keepNext/>
        <w:rPr>
          <w:rtl/>
        </w:rPr>
      </w:pPr>
      <w:bookmarkStart w:id="1612" w:name="ET_speakercontinue_איל_פרייס_317"/>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1612"/>
    </w:p>
    <w:p w:rsidR="004A7A85" w:rsidRDefault="004A7A85" w:rsidP="004A7A85">
      <w:pPr>
        <w:pStyle w:val="KeepWithNext"/>
        <w:rPr>
          <w:rtl/>
        </w:rPr>
      </w:pPr>
    </w:p>
    <w:p w:rsidR="004A7A85" w:rsidRDefault="004A7A85" w:rsidP="004A7A85">
      <w:pPr>
        <w:rPr>
          <w:rtl/>
        </w:rPr>
      </w:pPr>
      <w:bookmarkStart w:id="1613" w:name="_ETM_Q1_5368507"/>
      <w:bookmarkEnd w:id="1613"/>
      <w:r>
        <w:rPr>
          <w:rtl/>
        </w:rPr>
        <w:t>לגבי השמעה פומבית מוסכם. לגבי העמדה לרשות הציבור יש לעשות הב</w:t>
      </w:r>
      <w:bookmarkStart w:id="1614" w:name="_ETM_Q1_5371950"/>
      <w:bookmarkEnd w:id="1614"/>
      <w:r>
        <w:rPr>
          <w:rtl/>
        </w:rPr>
        <w:t xml:space="preserve">חנה בין אודיו כלומר בין תקליטים לבי אודיו </w:t>
      </w:r>
      <w:proofErr w:type="spellStart"/>
      <w:r>
        <w:rPr>
          <w:rtl/>
        </w:rPr>
        <w:t>ויזו'אל</w:t>
      </w:r>
      <w:proofErr w:type="spellEnd"/>
      <w:r>
        <w:rPr>
          <w:rtl/>
        </w:rPr>
        <w:t xml:space="preserve"> כלומר לגבי סרטים. לגבי אודיו - ימשיך לעבור לידי מפיק התקליט. יגיעו לכל הסדר מסחרי שהם ירצו להגיע. לגבי העמדה לרשות הציבור, יש לשמור למבצע תמיד את החופש להגיע לכל הסדר שהוא רוצה עם מפיק תקליטים </w:t>
      </w:r>
      <w:proofErr w:type="spellStart"/>
      <w:r>
        <w:rPr>
          <w:rtl/>
        </w:rPr>
        <w:t>באיזונים</w:t>
      </w:r>
      <w:proofErr w:type="spellEnd"/>
      <w:r>
        <w:rPr>
          <w:rtl/>
        </w:rPr>
        <w:t xml:space="preserve"> שהם קובעים. איך </w:t>
      </w:r>
      <w:bookmarkStart w:id="1615" w:name="_ETM_Q1_5403272"/>
      <w:bookmarkEnd w:id="1615"/>
      <w:r>
        <w:rPr>
          <w:rtl/>
        </w:rPr>
        <w:t xml:space="preserve">הם יחלקו ביניהם, על מה כן יינתן - איקס אחוזים וכדומה. זה לגבי העמדה לרשות הציבור. שם צריך להיות החופש המלא להעביר, כולל את </w:t>
      </w:r>
      <w:bookmarkStart w:id="1616" w:name="_ETM_Q1_5413546"/>
      <w:bookmarkEnd w:id="1616"/>
      <w:r>
        <w:rPr>
          <w:rtl/>
        </w:rPr>
        <w:t>הזכות לתמלוגים משום שיש שם הסדרים ספציפיים. זה חוזה הקלטה שנעשה מול המבצע.</w:t>
      </w:r>
    </w:p>
    <w:p w:rsidR="004A7A85" w:rsidRDefault="004A7A85" w:rsidP="004A7A85">
      <w:pPr>
        <w:rPr>
          <w:rtl/>
        </w:rPr>
      </w:pPr>
    </w:p>
    <w:p w:rsidR="004A7A85" w:rsidRDefault="004A7A85" w:rsidP="004A7A85">
      <w:pPr>
        <w:pStyle w:val="a5"/>
        <w:keepNext/>
        <w:rPr>
          <w:rtl/>
        </w:rPr>
      </w:pPr>
      <w:bookmarkStart w:id="1617" w:name="ET_speaker_נעמה_דניאל_31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617"/>
    </w:p>
    <w:p w:rsidR="004A7A85" w:rsidRDefault="004A7A85" w:rsidP="004A7A85">
      <w:pPr>
        <w:pStyle w:val="KeepWithNext"/>
        <w:rPr>
          <w:rtl/>
        </w:rPr>
      </w:pPr>
    </w:p>
    <w:p w:rsidR="004A7A85" w:rsidRDefault="004A7A85" w:rsidP="004A7A85">
      <w:pPr>
        <w:rPr>
          <w:rtl/>
        </w:rPr>
      </w:pPr>
      <w:r>
        <w:rPr>
          <w:rtl/>
        </w:rPr>
        <w:t>לגבי זכות העמדה לרשות הציבור, עמדת הפדרציה שהיא צריכה להיות זכות בלעדית ולא זכות לתמלוג ראוי.</w:t>
      </w:r>
    </w:p>
    <w:p w:rsidR="004A7A85" w:rsidRDefault="004A7A85" w:rsidP="004A7A85">
      <w:pPr>
        <w:rPr>
          <w:rtl/>
        </w:rPr>
      </w:pPr>
      <w:bookmarkStart w:id="1618" w:name="_ETM_Q1_5429472"/>
      <w:bookmarkStart w:id="1619" w:name="_ETM_Q1_5429552"/>
      <w:bookmarkEnd w:id="1618"/>
      <w:bookmarkEnd w:id="1619"/>
    </w:p>
    <w:p w:rsidR="004A7A85" w:rsidRDefault="004A7A85" w:rsidP="004A7A85">
      <w:pPr>
        <w:pStyle w:val="a5"/>
        <w:keepNext/>
        <w:rPr>
          <w:rtl/>
        </w:rPr>
      </w:pPr>
      <w:bookmarkStart w:id="1620" w:name="ET_speaker_איל_פרייס_319"/>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1620"/>
    </w:p>
    <w:p w:rsidR="004A7A85" w:rsidRDefault="004A7A85" w:rsidP="004A7A85">
      <w:pPr>
        <w:pStyle w:val="KeepWithNext"/>
        <w:rPr>
          <w:rtl/>
        </w:rPr>
      </w:pPr>
    </w:p>
    <w:p w:rsidR="004A7A85" w:rsidRDefault="004A7A85" w:rsidP="004A7A85">
      <w:pPr>
        <w:rPr>
          <w:rtl/>
        </w:rPr>
      </w:pPr>
      <w:bookmarkStart w:id="1621" w:name="_ETM_Q1_5431598"/>
      <w:bookmarkStart w:id="1622" w:name="_ETM_Q1_5431649"/>
      <w:bookmarkEnd w:id="1621"/>
      <w:bookmarkEnd w:id="1622"/>
      <w:r>
        <w:rPr>
          <w:rtl/>
        </w:rPr>
        <w:t xml:space="preserve">יכולה להיות זכות לתמלוג ראוי, אבל הזכות </w:t>
      </w:r>
      <w:bookmarkStart w:id="1623" w:name="_ETM_Q1_5432442"/>
      <w:bookmarkEnd w:id="1623"/>
      <w:r>
        <w:rPr>
          <w:rtl/>
        </w:rPr>
        <w:t xml:space="preserve">לתמלוג ראוי להעמדה לרשות הציבור לתקליטים. באודיו – להבדיל מסרטים - חייבת להיות עבירות מלאה של כל הזכויות כי האומן סוגר  תמיד הסדר כספי. לפעמים קוראים לזה תמלוג. לפעמים קוראים לזה </w:t>
      </w:r>
      <w:bookmarkStart w:id="1624" w:name="_ETM_Q1_5455869"/>
      <w:bookmarkEnd w:id="1624"/>
      <w:r>
        <w:rPr>
          <w:rtl/>
        </w:rPr>
        <w:t>סכום – אחוז מההכנסות. יש לשמור את החופש המלא. בתקליטים.</w:t>
      </w:r>
    </w:p>
    <w:p w:rsidR="004A7A85" w:rsidRDefault="004A7A85" w:rsidP="004A7A85">
      <w:pPr>
        <w:rPr>
          <w:rtl/>
        </w:rPr>
      </w:pPr>
      <w:bookmarkStart w:id="1625" w:name="_ETM_Q1_5463148"/>
      <w:bookmarkStart w:id="1626" w:name="_ETM_Q1_5463222"/>
      <w:bookmarkEnd w:id="1625"/>
      <w:bookmarkEnd w:id="1626"/>
    </w:p>
    <w:p w:rsidR="004A7A85" w:rsidRDefault="004A7A85" w:rsidP="004A7A85">
      <w:pPr>
        <w:pStyle w:val="af8"/>
        <w:keepNext/>
        <w:rPr>
          <w:rtl/>
        </w:rPr>
      </w:pPr>
      <w:bookmarkStart w:id="1627" w:name="ET_yor_דוד_ביטן_32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27"/>
    </w:p>
    <w:p w:rsidR="004A7A85" w:rsidRDefault="004A7A85" w:rsidP="004A7A85">
      <w:pPr>
        <w:pStyle w:val="KeepWithNext"/>
        <w:rPr>
          <w:rtl/>
        </w:rPr>
      </w:pPr>
    </w:p>
    <w:p w:rsidR="004A7A85" w:rsidRDefault="004A7A85" w:rsidP="004A7A85">
      <w:pPr>
        <w:rPr>
          <w:rtl/>
        </w:rPr>
      </w:pPr>
      <w:bookmarkStart w:id="1628" w:name="_ETM_Q1_5464102"/>
      <w:bookmarkEnd w:id="1628"/>
      <w:r>
        <w:rPr>
          <w:rtl/>
        </w:rPr>
        <w:t>אבל אם החברה המפיקה תחתים אותו על משהו לא הגיוני אסכים לזה מראש?</w:t>
      </w:r>
      <w:bookmarkStart w:id="1629" w:name="_ETM_Q1_5470218"/>
      <w:bookmarkEnd w:id="1629"/>
      <w:r>
        <w:rPr>
          <w:rtl/>
        </w:rPr>
        <w:t xml:space="preserve"> הוא מקבל 5% ואחר </w:t>
      </w:r>
      <w:bookmarkStart w:id="1630" w:name="_ETM_Q1_5480427"/>
      <w:bookmarkEnd w:id="1630"/>
      <w:r>
        <w:rPr>
          <w:rtl/>
        </w:rPr>
        <w:t>95%.</w:t>
      </w:r>
      <w:bookmarkStart w:id="1631" w:name="_ETM_Q1_5482763"/>
      <w:bookmarkEnd w:id="1631"/>
    </w:p>
    <w:p w:rsidR="004A7A85" w:rsidRDefault="004A7A85" w:rsidP="004A7A85">
      <w:pPr>
        <w:rPr>
          <w:rtl/>
        </w:rPr>
      </w:pPr>
      <w:bookmarkStart w:id="1632" w:name="_ETM_Q1_5482831"/>
      <w:bookmarkEnd w:id="1632"/>
    </w:p>
    <w:p w:rsidR="004A7A85" w:rsidRDefault="004A7A85" w:rsidP="004A7A85">
      <w:pPr>
        <w:pStyle w:val="-"/>
        <w:keepNext/>
        <w:rPr>
          <w:rtl/>
        </w:rPr>
      </w:pPr>
      <w:bookmarkStart w:id="1633" w:name="ET_speakercontinue_איל_פרייס_321"/>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1633"/>
    </w:p>
    <w:p w:rsidR="004A7A85" w:rsidRDefault="004A7A85" w:rsidP="004A7A85">
      <w:pPr>
        <w:pStyle w:val="KeepWithNext"/>
        <w:rPr>
          <w:rtl/>
        </w:rPr>
      </w:pPr>
    </w:p>
    <w:p w:rsidR="004A7A85" w:rsidRDefault="004A7A85" w:rsidP="004A7A85">
      <w:pPr>
        <w:rPr>
          <w:rtl/>
        </w:rPr>
      </w:pPr>
      <w:bookmarkStart w:id="1634" w:name="_ETM_Q1_5470274"/>
      <w:bookmarkEnd w:id="1634"/>
      <w:r>
        <w:rPr>
          <w:rtl/>
        </w:rPr>
        <w:t>ענף התקליטים לא הומצא אתמול ולא הומצא בישראל. זה ענף שקיים בכל העולם ב-150 מדינות ואנשים לא חותמים ומעבירים זכויות חינם ולכן אין בעיה כזו בפרקטיקה ואין קושי כזה.</w:t>
      </w:r>
    </w:p>
    <w:p w:rsidR="004A7A85" w:rsidRDefault="004A7A85" w:rsidP="004A7A85">
      <w:pPr>
        <w:rPr>
          <w:rtl/>
        </w:rPr>
      </w:pPr>
      <w:bookmarkStart w:id="1635" w:name="_ETM_Q1_5493091"/>
      <w:bookmarkStart w:id="1636" w:name="_ETM_Q1_5493162"/>
      <w:bookmarkStart w:id="1637" w:name="_ETM_Q1_5493251"/>
      <w:bookmarkEnd w:id="1635"/>
      <w:bookmarkEnd w:id="1636"/>
      <w:bookmarkEnd w:id="1637"/>
    </w:p>
    <w:p w:rsidR="004A7A85" w:rsidRDefault="004A7A85" w:rsidP="004A7A85">
      <w:pPr>
        <w:pStyle w:val="a5"/>
        <w:keepNext/>
        <w:rPr>
          <w:rtl/>
        </w:rPr>
      </w:pPr>
      <w:bookmarkStart w:id="1638" w:name="_ETM_Q1_5493320"/>
      <w:bookmarkEnd w:id="163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אני רוצה להתייחס לפיצול. אני חושב שיש טעם בדברי הפדרציה שהעולם אודיו ויזואלי ועולם האודיו שונים. כלומר אם אנחנו מתייחסים לזכות ההעמדה לרשות הציבור בתחום האודיו ויזואלי כפי שמוגדר בתיקון סעיף 1(1)(2) בחוק, הרי מתקן בין יצירה מוזיקלית ליצירות אחרות. ביצירות אחרות שאינן מוזיקליות צריך להיות קבוע חד משמעית שידובר בזכות בלתי עבירה. אגב אודיו </w:t>
      </w:r>
      <w:proofErr w:type="spellStart"/>
      <w:r>
        <w:rPr>
          <w:rtl/>
        </w:rPr>
        <w:t>ויזו'אל</w:t>
      </w:r>
      <w:proofErr w:type="spellEnd"/>
      <w:r>
        <w:rPr>
          <w:rtl/>
        </w:rPr>
        <w:t xml:space="preserve"> זה </w:t>
      </w:r>
      <w:proofErr w:type="spellStart"/>
      <w:r>
        <w:rPr>
          <w:rtl/>
        </w:rPr>
        <w:t>נטפליקס</w:t>
      </w:r>
      <w:proofErr w:type="spellEnd"/>
      <w:r>
        <w:rPr>
          <w:rtl/>
        </w:rPr>
        <w:t xml:space="preserve"> ודיסני פלוס</w:t>
      </w:r>
      <w:bookmarkStart w:id="1639" w:name="_ETM_Q1_5532250"/>
      <w:bookmarkEnd w:id="1639"/>
      <w:r>
        <w:rPr>
          <w:rtl/>
        </w:rPr>
        <w:t xml:space="preserve">. זכות בלתי עבירה, בלתי ניתנת לוויתור, לארגון לניהול זכויות משותפות. לא אכפת לי אם זה אשכולות, עילם או גוף אחר. לא מחפשים לארגונים שלנו. זה נטו טובת העולם ואני חושב </w:t>
      </w:r>
      <w:bookmarkStart w:id="1640" w:name="_ETM_Q1_5547512"/>
      <w:bookmarkEnd w:id="1640"/>
      <w:r>
        <w:rPr>
          <w:rtl/>
        </w:rPr>
        <w:t xml:space="preserve">שבהיבט של האודיו </w:t>
      </w:r>
      <w:proofErr w:type="spellStart"/>
      <w:r>
        <w:rPr>
          <w:rtl/>
        </w:rPr>
        <w:t>ויזו'אל</w:t>
      </w:r>
      <w:proofErr w:type="spellEnd"/>
      <w:r>
        <w:rPr>
          <w:rtl/>
        </w:rPr>
        <w:t xml:space="preserve"> גם הפדרציה לא מתנגדים לפתרון הזה. הם מאשרים?</w:t>
      </w:r>
      <w:bookmarkStart w:id="1641" w:name="_ETM_Q1_5551425"/>
      <w:bookmarkEnd w:id="1641"/>
    </w:p>
    <w:p w:rsidR="004A7A85" w:rsidRDefault="004A7A85" w:rsidP="004A7A85">
      <w:pPr>
        <w:rPr>
          <w:rtl/>
        </w:rPr>
      </w:pPr>
      <w:bookmarkStart w:id="1642" w:name="_ETM_Q1_5551489"/>
      <w:bookmarkEnd w:id="1642"/>
    </w:p>
    <w:p w:rsidR="004A7A85" w:rsidRDefault="004A7A85" w:rsidP="004A7A85">
      <w:pPr>
        <w:pStyle w:val="a5"/>
        <w:keepNext/>
        <w:rPr>
          <w:rtl/>
        </w:rPr>
      </w:pPr>
      <w:bookmarkStart w:id="1643" w:name="ET_speaker_איל_פרייס_322"/>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1643"/>
    </w:p>
    <w:p w:rsidR="004A7A85" w:rsidRDefault="004A7A85" w:rsidP="004A7A85">
      <w:pPr>
        <w:pStyle w:val="KeepWithNext"/>
        <w:rPr>
          <w:rtl/>
        </w:rPr>
      </w:pPr>
    </w:p>
    <w:p w:rsidR="004A7A85" w:rsidRDefault="004A7A85" w:rsidP="004A7A85">
      <w:pPr>
        <w:rPr>
          <w:rtl/>
        </w:rPr>
      </w:pPr>
      <w:bookmarkStart w:id="1644" w:name="_ETM_Q1_5553574"/>
      <w:bookmarkEnd w:id="1644"/>
      <w:r>
        <w:rPr>
          <w:rtl/>
        </w:rPr>
        <w:t>נ</w:t>
      </w:r>
      <w:bookmarkStart w:id="1645" w:name="_ETM_Q1_5553626"/>
      <w:bookmarkEnd w:id="1645"/>
      <w:r>
        <w:rPr>
          <w:rtl/>
        </w:rPr>
        <w:t>כון.</w:t>
      </w:r>
    </w:p>
    <w:p w:rsidR="004A7A85" w:rsidRDefault="004A7A85" w:rsidP="004A7A85">
      <w:pPr>
        <w:rPr>
          <w:rtl/>
        </w:rPr>
      </w:pPr>
      <w:bookmarkStart w:id="1646" w:name="_ETM_Q1_5554480"/>
      <w:bookmarkStart w:id="1647" w:name="_ETM_Q1_5554536"/>
      <w:bookmarkStart w:id="1648" w:name="_ETM_Q1_5555616"/>
      <w:bookmarkEnd w:id="1646"/>
      <w:bookmarkEnd w:id="1647"/>
      <w:bookmarkEnd w:id="1648"/>
    </w:p>
    <w:p w:rsidR="004A7A85" w:rsidRDefault="004A7A85" w:rsidP="004A7A85">
      <w:pPr>
        <w:pStyle w:val="a5"/>
        <w:keepNext/>
        <w:rPr>
          <w:rtl/>
        </w:rPr>
      </w:pPr>
      <w:bookmarkStart w:id="1649" w:name="_ETM_Q1_5555667"/>
      <w:bookmarkEnd w:id="164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 xml:space="preserve">לגבי המוזיקה, יצירות מוזיקליות כמשמעותן בחוק זכויות יוצרים, זה נכון שחלק – ואמרתי בדיון הראשון – לא כל המפיקים הם גנבים. ממש לא. יש המון מפיקים הגונים ומעבירים חלק מהתמלוגים של </w:t>
      </w:r>
      <w:proofErr w:type="spellStart"/>
      <w:r>
        <w:rPr>
          <w:rtl/>
        </w:rPr>
        <w:t>ספוטיפיי</w:t>
      </w:r>
      <w:proofErr w:type="spellEnd"/>
      <w:r>
        <w:rPr>
          <w:rtl/>
        </w:rPr>
        <w:t xml:space="preserve"> לאומנים המבצעים – זמרים, לא לנגנים. זו המציאות. לא כל המפיקים גנבים, אבל אין גם שום בעיה שלאומן מבצע, זמר או נגן, מי שינהל את התמלוגים הראויים </w:t>
      </w:r>
      <w:bookmarkStart w:id="1650" w:name="_ETM_Q1_5587532"/>
      <w:bookmarkEnd w:id="1650"/>
      <w:r>
        <w:rPr>
          <w:rtl/>
        </w:rPr>
        <w:t xml:space="preserve">שלו, תהיה חברת הפקה. זה קיים כיום. לא רוצים לפגוע באקו </w:t>
      </w:r>
      <w:proofErr w:type="spellStart"/>
      <w:r>
        <w:rPr>
          <w:rtl/>
        </w:rPr>
        <w:t>סיסטם</w:t>
      </w:r>
      <w:proofErr w:type="spellEnd"/>
      <w:r>
        <w:rPr>
          <w:rtl/>
        </w:rPr>
        <w:t xml:space="preserve">. אבל – וזו הנקודה שאדוני נגע בה – מה מונע מפיק תקליטים – ולא אומר מוטי שמישהו שאתה מייצג פועל ככה, אך אנו מכירים את התעשייה. אנו מכירים מפיקי תקליטים בעייתיים. אתה מכיר אישית. חלילה לא אומר שזה אנשים שמנהל את הפדרציה. אתה יודע את דעתי החיובית על הבכירים בפדרציה. מה מונע מהם לבוא לאומן מבצע – תקבל תמלוג </w:t>
      </w:r>
      <w:bookmarkStart w:id="1651" w:name="_ETM_Q1_5620383"/>
      <w:bookmarkEnd w:id="1651"/>
      <w:r>
        <w:rPr>
          <w:rtl/>
        </w:rPr>
        <w:t>ראוי, שקל. מה מונע?</w:t>
      </w:r>
    </w:p>
    <w:p w:rsidR="004A7A85" w:rsidRDefault="004A7A85" w:rsidP="004A7A85">
      <w:pPr>
        <w:rPr>
          <w:rtl/>
        </w:rPr>
      </w:pPr>
      <w:bookmarkStart w:id="1652" w:name="_ETM_Q1_5623759"/>
      <w:bookmarkStart w:id="1653" w:name="_ETM_Q1_5623839"/>
      <w:bookmarkEnd w:id="1652"/>
      <w:bookmarkEnd w:id="1653"/>
    </w:p>
    <w:p w:rsidR="004A7A85" w:rsidRDefault="004A7A85" w:rsidP="004A7A85">
      <w:pPr>
        <w:pStyle w:val="a5"/>
        <w:keepNext/>
        <w:rPr>
          <w:rtl/>
        </w:rPr>
      </w:pPr>
      <w:bookmarkStart w:id="1654" w:name="ET_speaker_איל_פרייס_323"/>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1654"/>
    </w:p>
    <w:p w:rsidR="004A7A85" w:rsidRDefault="004A7A85" w:rsidP="004A7A85">
      <w:pPr>
        <w:pStyle w:val="KeepWithNext"/>
        <w:rPr>
          <w:rtl/>
        </w:rPr>
      </w:pPr>
    </w:p>
    <w:p w:rsidR="004A7A85" w:rsidRDefault="004A7A85" w:rsidP="004A7A85">
      <w:pPr>
        <w:rPr>
          <w:rtl/>
        </w:rPr>
      </w:pPr>
      <w:bookmarkStart w:id="1655" w:name="_ETM_Q1_5625974"/>
      <w:bookmarkStart w:id="1656" w:name="_ETM_Q1_5626035"/>
      <w:bookmarkEnd w:id="1655"/>
      <w:bookmarkEnd w:id="1656"/>
      <w:r>
        <w:rPr>
          <w:rtl/>
        </w:rPr>
        <w:t>למה אתה ממציא תרחישים? למה אתה אומר דבר כזה?</w:t>
      </w:r>
    </w:p>
    <w:p w:rsidR="004A7A85" w:rsidRDefault="004A7A85" w:rsidP="004A7A85">
      <w:pPr>
        <w:rPr>
          <w:rtl/>
        </w:rPr>
      </w:pPr>
      <w:bookmarkStart w:id="1657" w:name="_ETM_Q1_5633088"/>
      <w:bookmarkStart w:id="1658" w:name="_ETM_Q1_5633156"/>
      <w:bookmarkEnd w:id="1657"/>
      <w:bookmarkEnd w:id="1658"/>
    </w:p>
    <w:p w:rsidR="004A7A85" w:rsidRDefault="004A7A85" w:rsidP="004A7A85">
      <w:pPr>
        <w:pStyle w:val="af8"/>
        <w:keepNext/>
        <w:rPr>
          <w:rtl/>
        </w:rPr>
      </w:pPr>
      <w:bookmarkStart w:id="1659" w:name="ET_yor_דוד_ביטן_3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59"/>
    </w:p>
    <w:p w:rsidR="004A7A85" w:rsidRDefault="004A7A85" w:rsidP="004A7A85">
      <w:pPr>
        <w:pStyle w:val="KeepWithNext"/>
        <w:rPr>
          <w:rtl/>
        </w:rPr>
      </w:pPr>
    </w:p>
    <w:p w:rsidR="004A7A85" w:rsidRDefault="004A7A85" w:rsidP="004A7A85">
      <w:pPr>
        <w:rPr>
          <w:rtl/>
        </w:rPr>
      </w:pPr>
      <w:bookmarkStart w:id="1660" w:name="_ETM_Q1_5634600"/>
      <w:bookmarkEnd w:id="1660"/>
      <w:r>
        <w:rPr>
          <w:rtl/>
        </w:rPr>
        <w:t>אני רואה שאתם לא יכולים להגיע להסכמה.</w:t>
      </w:r>
      <w:bookmarkStart w:id="1661" w:name="_ETM_Q1_5640495"/>
      <w:bookmarkEnd w:id="1661"/>
    </w:p>
    <w:p w:rsidR="004A7A85" w:rsidRDefault="004A7A85" w:rsidP="004A7A85">
      <w:pPr>
        <w:rPr>
          <w:rtl/>
        </w:rPr>
      </w:pPr>
      <w:bookmarkStart w:id="1662" w:name="_ETM_Q1_5640584"/>
      <w:bookmarkStart w:id="1663" w:name="_ETM_Q1_5642576"/>
      <w:bookmarkEnd w:id="1662"/>
      <w:bookmarkEnd w:id="1663"/>
    </w:p>
    <w:p w:rsidR="004A7A85" w:rsidRDefault="004A7A85" w:rsidP="004A7A85">
      <w:pPr>
        <w:pStyle w:val="a5"/>
        <w:keepNext/>
        <w:rPr>
          <w:rtl/>
        </w:rPr>
      </w:pPr>
      <w:bookmarkStart w:id="1664" w:name="ET_speaker_אבי_בן_הלל_325"/>
      <w:r>
        <w:rPr>
          <w:rStyle w:val="TagStyle"/>
          <w:rFonts w:hint="cs"/>
          <w:rtl/>
        </w:rPr>
        <w:t xml:space="preserve"> &lt;&lt; דובר &gt;&gt; </w:t>
      </w:r>
      <w:r>
        <w:rPr>
          <w:rFonts w:hint="cs"/>
          <w:rtl/>
        </w:rPr>
        <w:t>אבי בן הלל:</w:t>
      </w:r>
      <w:r>
        <w:rPr>
          <w:rStyle w:val="TagStyle"/>
          <w:rFonts w:hint="cs"/>
          <w:rtl/>
        </w:rPr>
        <w:t xml:space="preserve"> &lt;&lt; דובר &gt;&gt;</w:t>
      </w:r>
      <w:r>
        <w:rPr>
          <w:rFonts w:hint="cs"/>
          <w:rtl/>
        </w:rPr>
        <w:t xml:space="preserve">   </w:t>
      </w:r>
      <w:bookmarkEnd w:id="1664"/>
    </w:p>
    <w:p w:rsidR="004A7A85" w:rsidRDefault="004A7A85" w:rsidP="004A7A85">
      <w:pPr>
        <w:pStyle w:val="KeepWithNext"/>
        <w:rPr>
          <w:rtl/>
        </w:rPr>
      </w:pPr>
    </w:p>
    <w:p w:rsidR="004A7A85" w:rsidRDefault="004A7A85" w:rsidP="004A7A85">
      <w:pPr>
        <w:rPr>
          <w:rtl/>
        </w:rPr>
      </w:pPr>
      <w:bookmarkStart w:id="1665" w:name="_ETM_Q1_5643073"/>
      <w:bookmarkStart w:id="1666" w:name="_ETM_Q1_5643123"/>
      <w:bookmarkEnd w:id="1665"/>
      <w:bookmarkEnd w:id="1666"/>
      <w:r>
        <w:rPr>
          <w:rtl/>
        </w:rPr>
        <w:t xml:space="preserve">אדוני היושב-ראש, לפני העמדה של - - - </w:t>
      </w:r>
      <w:bookmarkStart w:id="1667" w:name="_ETM_Q1_5666480"/>
      <w:bookmarkEnd w:id="1667"/>
      <w:r>
        <w:rPr>
          <w:rtl/>
        </w:rPr>
        <w:t xml:space="preserve">היא לא נאמרת בוואקום. המכתב שיצא עכשיו, שהועבר פה, מה </w:t>
      </w:r>
      <w:bookmarkStart w:id="1668" w:name="_ETM_Q1_5670220"/>
      <w:bookmarkEnd w:id="1668"/>
      <w:proofErr w:type="spellStart"/>
      <w:r>
        <w:rPr>
          <w:rtl/>
        </w:rPr>
        <w:t>שנטפליקס</w:t>
      </w:r>
      <w:proofErr w:type="spellEnd"/>
      <w:r>
        <w:rPr>
          <w:rtl/>
        </w:rPr>
        <w:t xml:space="preserve"> מנסה ומצליחה להחתים אומנים כי מכופפת אותם לברכיים ולוקחת מהם את כל הזכויות ביצוע – זה </w:t>
      </w:r>
      <w:bookmarkStart w:id="1669" w:name="_ETM_Q1_5680715"/>
      <w:bookmarkEnd w:id="1669"/>
      <w:r>
        <w:rPr>
          <w:rtl/>
        </w:rPr>
        <w:t xml:space="preserve">פרקטיקה חדשה שעו"ד </w:t>
      </w:r>
      <w:proofErr w:type="spellStart"/>
      <w:r>
        <w:rPr>
          <w:rtl/>
        </w:rPr>
        <w:t>אפורי</w:t>
      </w:r>
      <w:proofErr w:type="spellEnd"/>
      <w:r>
        <w:rPr>
          <w:rtl/>
        </w:rPr>
        <w:t xml:space="preserve"> דרש מהמפיקים כדי להיות משודרים </w:t>
      </w:r>
      <w:proofErr w:type="spellStart"/>
      <w:r>
        <w:rPr>
          <w:rtl/>
        </w:rPr>
        <w:t>בנטפליקס</w:t>
      </w:r>
      <w:proofErr w:type="spellEnd"/>
      <w:r>
        <w:rPr>
          <w:rtl/>
        </w:rPr>
        <w:t>.</w:t>
      </w:r>
      <w:bookmarkStart w:id="1670" w:name="_ETM_Q1_5691227"/>
      <w:bookmarkEnd w:id="1670"/>
      <w:r>
        <w:rPr>
          <w:rtl/>
        </w:rPr>
        <w:t xml:space="preserve"> גם המפיקים במידה מסוימת מסונדלים מההיבט הזה, והראשונים להיפגע מכל האירוע הזה זה האומנים. זה פרקטיקה. </w:t>
      </w:r>
    </w:p>
    <w:p w:rsidR="004A7A85" w:rsidRDefault="004A7A85" w:rsidP="004A7A85">
      <w:pPr>
        <w:rPr>
          <w:rtl/>
        </w:rPr>
      </w:pPr>
      <w:bookmarkStart w:id="1671" w:name="_ETM_Q1_5700625"/>
      <w:bookmarkStart w:id="1672" w:name="_ETM_Q1_5700701"/>
      <w:bookmarkEnd w:id="1671"/>
      <w:bookmarkEnd w:id="1672"/>
    </w:p>
    <w:p w:rsidR="004A7A85" w:rsidRDefault="004A7A85" w:rsidP="004A7A85">
      <w:pPr>
        <w:pStyle w:val="a5"/>
        <w:keepNext/>
        <w:rPr>
          <w:rtl/>
        </w:rPr>
      </w:pPr>
      <w:bookmarkStart w:id="1673" w:name="ET_speaker_תמיר_אפורי_326"/>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673"/>
    </w:p>
    <w:p w:rsidR="004A7A85" w:rsidRDefault="004A7A85" w:rsidP="004A7A85">
      <w:pPr>
        <w:pStyle w:val="KeepWithNext"/>
        <w:rPr>
          <w:rtl/>
        </w:rPr>
      </w:pPr>
    </w:p>
    <w:p w:rsidR="004A7A85" w:rsidRDefault="004A7A85" w:rsidP="004A7A85">
      <w:pPr>
        <w:rPr>
          <w:rtl/>
        </w:rPr>
      </w:pPr>
      <w:bookmarkStart w:id="1674" w:name="_ETM_Q1_5702409"/>
      <w:bookmarkStart w:id="1675" w:name="_ETM_Q1_5702465"/>
      <w:bookmarkEnd w:id="1674"/>
      <w:bookmarkEnd w:id="1675"/>
      <w:r>
        <w:rPr>
          <w:rtl/>
        </w:rPr>
        <w:t xml:space="preserve">אחרי </w:t>
      </w:r>
      <w:bookmarkStart w:id="1676" w:name="_ETM_Q1_5705136"/>
      <w:bookmarkEnd w:id="1676"/>
      <w:r>
        <w:rPr>
          <w:rtl/>
        </w:rPr>
        <w:t xml:space="preserve">שכל השקרים וההשמצות יסתיימו אגיב. לא ניסחתי אף נייר לאף אחד. </w:t>
      </w:r>
      <w:bookmarkStart w:id="1677" w:name="_ETM_Q1_5718652"/>
      <w:bookmarkEnd w:id="1677"/>
    </w:p>
    <w:p w:rsidR="004A7A85" w:rsidRDefault="004A7A85" w:rsidP="004A7A85">
      <w:pPr>
        <w:rPr>
          <w:rtl/>
        </w:rPr>
      </w:pPr>
      <w:bookmarkStart w:id="1678" w:name="_ETM_Q1_5718715"/>
      <w:bookmarkStart w:id="1679" w:name="_ETM_Q1_5720636"/>
      <w:bookmarkEnd w:id="1678"/>
      <w:bookmarkEnd w:id="1679"/>
    </w:p>
    <w:p w:rsidR="004A7A85" w:rsidRDefault="004A7A85" w:rsidP="004A7A85">
      <w:pPr>
        <w:pStyle w:val="af8"/>
        <w:keepNext/>
        <w:rPr>
          <w:rtl/>
        </w:rPr>
      </w:pPr>
      <w:bookmarkStart w:id="1680" w:name="ET_yor_דוד_ביטן_3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680"/>
    </w:p>
    <w:p w:rsidR="004A7A85" w:rsidRDefault="004A7A85" w:rsidP="004A7A85">
      <w:pPr>
        <w:pStyle w:val="KeepWithNext"/>
        <w:rPr>
          <w:rtl/>
        </w:rPr>
      </w:pPr>
    </w:p>
    <w:p w:rsidR="004A7A85" w:rsidRDefault="004A7A85" w:rsidP="004A7A85">
      <w:pPr>
        <w:rPr>
          <w:rtl/>
        </w:rPr>
      </w:pPr>
      <w:bookmarkStart w:id="1681" w:name="_ETM_Q1_5727522"/>
      <w:bookmarkEnd w:id="1681"/>
      <w:r>
        <w:rPr>
          <w:rtl/>
        </w:rPr>
        <w:t>אז למה מאשימים אותך</w:t>
      </w:r>
      <w:bookmarkStart w:id="1682" w:name="_ETM_Q1_5730267"/>
      <w:bookmarkEnd w:id="1682"/>
      <w:r>
        <w:rPr>
          <w:rtl/>
        </w:rPr>
        <w:t xml:space="preserve"> בזה?</w:t>
      </w:r>
      <w:bookmarkStart w:id="1683" w:name="_ETM_Q1_5731035"/>
      <w:bookmarkEnd w:id="1683"/>
    </w:p>
    <w:p w:rsidR="004A7A85" w:rsidRDefault="004A7A85" w:rsidP="004A7A85">
      <w:pPr>
        <w:rPr>
          <w:rtl/>
        </w:rPr>
      </w:pPr>
      <w:bookmarkStart w:id="1684" w:name="_ETM_Q1_5731130"/>
      <w:bookmarkEnd w:id="1684"/>
    </w:p>
    <w:p w:rsidR="004A7A85" w:rsidRDefault="004A7A85" w:rsidP="004A7A85">
      <w:pPr>
        <w:pStyle w:val="a5"/>
        <w:keepNext/>
        <w:rPr>
          <w:rtl/>
        </w:rPr>
      </w:pPr>
      <w:bookmarkStart w:id="1685" w:name="ET_speaker_גיא_לואל_327"/>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685"/>
    </w:p>
    <w:p w:rsidR="004A7A85" w:rsidRDefault="004A7A85" w:rsidP="004A7A85">
      <w:pPr>
        <w:pStyle w:val="KeepWithNext"/>
        <w:rPr>
          <w:rtl/>
        </w:rPr>
      </w:pPr>
    </w:p>
    <w:p w:rsidR="004A7A85" w:rsidRDefault="004A7A85" w:rsidP="004A7A85">
      <w:pPr>
        <w:rPr>
          <w:rtl/>
        </w:rPr>
      </w:pPr>
      <w:bookmarkStart w:id="1686" w:name="_ETM_Q1_5721189"/>
      <w:bookmarkStart w:id="1687" w:name="_ETM_Q1_5721236"/>
      <w:bookmarkStart w:id="1688" w:name="_ETM_Q1_5710043"/>
      <w:bookmarkStart w:id="1689" w:name="_ETM_Q1_5710113"/>
      <w:bookmarkStart w:id="1690" w:name="_ETM_Q1_5710812"/>
      <w:bookmarkStart w:id="1691" w:name="_ETM_Q1_5710895"/>
      <w:bookmarkEnd w:id="1686"/>
      <w:bookmarkEnd w:id="1687"/>
      <w:bookmarkEnd w:id="1688"/>
      <w:bookmarkEnd w:id="1689"/>
      <w:bookmarkEnd w:id="1690"/>
      <w:bookmarkEnd w:id="1691"/>
      <w:r>
        <w:rPr>
          <w:rtl/>
        </w:rPr>
        <w:t>אתה לא מכיר את זה?</w:t>
      </w:r>
    </w:p>
    <w:p w:rsidR="004A7A85" w:rsidRDefault="004A7A85" w:rsidP="004A7A85">
      <w:pPr>
        <w:ind w:firstLine="0"/>
        <w:rPr>
          <w:rtl/>
        </w:rPr>
      </w:pPr>
      <w:bookmarkStart w:id="1692" w:name="_ETM_Q1_5737451"/>
      <w:bookmarkStart w:id="1693" w:name="_ETM_Q1_5737510"/>
      <w:bookmarkStart w:id="1694" w:name="_ETM_Q1_5737579"/>
      <w:bookmarkStart w:id="1695" w:name="_ETM_Q1_5737648"/>
      <w:bookmarkEnd w:id="1692"/>
      <w:bookmarkEnd w:id="1693"/>
      <w:bookmarkEnd w:id="1694"/>
      <w:bookmarkEnd w:id="1695"/>
    </w:p>
    <w:p w:rsidR="004A7A85" w:rsidRDefault="004A7A85" w:rsidP="004A7A85">
      <w:pPr>
        <w:ind w:firstLine="0"/>
        <w:rPr>
          <w:u w:val="single"/>
          <w:rtl/>
        </w:rPr>
      </w:pPr>
      <w:r>
        <w:rPr>
          <w:u w:val="single"/>
          <w:rtl/>
        </w:rPr>
        <w:t>קריאה:</w:t>
      </w:r>
    </w:p>
    <w:p w:rsidR="004A7A85" w:rsidRDefault="004A7A85" w:rsidP="004A7A85">
      <w:pPr>
        <w:ind w:firstLine="0"/>
        <w:rPr>
          <w:u w:val="single"/>
          <w:rtl/>
        </w:rPr>
      </w:pPr>
    </w:p>
    <w:p w:rsidR="004A7A85" w:rsidRDefault="004A7A85" w:rsidP="004A7A85">
      <w:pPr>
        <w:ind w:firstLine="0"/>
        <w:rPr>
          <w:rtl/>
        </w:rPr>
      </w:pPr>
      <w:r>
        <w:rPr>
          <w:rtl/>
        </w:rPr>
        <w:tab/>
        <w:t>מוזר, זה לא מה שהיועצת המשפטית של פירמה פלוס אמרה.</w:t>
      </w:r>
      <w:bookmarkStart w:id="1696" w:name="_ETM_Q1_5736678"/>
      <w:bookmarkEnd w:id="1696"/>
    </w:p>
    <w:p w:rsidR="004A7A85" w:rsidRDefault="004A7A85" w:rsidP="004A7A85">
      <w:pPr>
        <w:ind w:firstLine="0"/>
        <w:rPr>
          <w:u w:val="single"/>
          <w:rtl/>
        </w:rPr>
      </w:pPr>
      <w:bookmarkStart w:id="1697" w:name="_ETM_Q1_5736715"/>
      <w:bookmarkEnd w:id="1697"/>
    </w:p>
    <w:p w:rsidR="004A7A85" w:rsidRDefault="004A7A85" w:rsidP="004A7A85">
      <w:pPr>
        <w:ind w:firstLine="0"/>
        <w:rPr>
          <w:u w:val="single"/>
          <w:rtl/>
        </w:rPr>
      </w:pPr>
      <w:bookmarkStart w:id="1698" w:name="_ETM_Q1_5744621"/>
      <w:bookmarkStart w:id="1699" w:name="_ETM_Q1_5744663"/>
      <w:bookmarkEnd w:id="1698"/>
      <w:bookmarkEnd w:id="1699"/>
      <w:r>
        <w:rPr>
          <w:u w:val="single"/>
          <w:rtl/>
        </w:rPr>
        <w:t>קריאה:</w:t>
      </w:r>
    </w:p>
    <w:p w:rsidR="004A7A85" w:rsidRDefault="004A7A85" w:rsidP="004A7A85">
      <w:pPr>
        <w:ind w:firstLine="0"/>
        <w:rPr>
          <w:u w:val="single"/>
          <w:rtl/>
        </w:rPr>
      </w:pPr>
      <w:bookmarkStart w:id="1700" w:name="_ETM_Q1_5743805"/>
      <w:bookmarkStart w:id="1701" w:name="_ETM_Q1_5743853"/>
      <w:bookmarkEnd w:id="1700"/>
      <w:bookmarkEnd w:id="1701"/>
    </w:p>
    <w:p w:rsidR="004A7A85" w:rsidRDefault="004A7A85" w:rsidP="004A7A85">
      <w:pPr>
        <w:rPr>
          <w:rtl/>
        </w:rPr>
      </w:pPr>
      <w:r>
        <w:rPr>
          <w:rtl/>
        </w:rPr>
        <w:t xml:space="preserve">אתה לא מכיר את הסדרה באש ובמים? להקריא לך את </w:t>
      </w:r>
      <w:proofErr w:type="spellStart"/>
      <w:r>
        <w:rPr>
          <w:rtl/>
        </w:rPr>
        <w:t>הוויבר</w:t>
      </w:r>
      <w:proofErr w:type="spellEnd"/>
      <w:r>
        <w:rPr>
          <w:rtl/>
        </w:rPr>
        <w:t xml:space="preserve"> שהם מחתימים את השחקנים?</w:t>
      </w:r>
      <w:bookmarkStart w:id="1702" w:name="_ETM_Q1_5744528"/>
      <w:bookmarkEnd w:id="1702"/>
    </w:p>
    <w:p w:rsidR="004A7A85" w:rsidRDefault="004A7A85" w:rsidP="004A7A85">
      <w:pPr>
        <w:rPr>
          <w:rtl/>
        </w:rPr>
      </w:pPr>
      <w:bookmarkStart w:id="1703" w:name="_ETM_Q1_5744592"/>
      <w:bookmarkEnd w:id="1703"/>
    </w:p>
    <w:p w:rsidR="004A7A85" w:rsidRDefault="004A7A85" w:rsidP="004A7A85">
      <w:pPr>
        <w:pStyle w:val="a5"/>
        <w:keepNext/>
        <w:rPr>
          <w:rtl/>
        </w:rPr>
      </w:pPr>
      <w:bookmarkStart w:id="1704" w:name="ET_speaker_תמיר_אפורי_32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704"/>
    </w:p>
    <w:p w:rsidR="004A7A85" w:rsidRDefault="004A7A85" w:rsidP="004A7A85">
      <w:pPr>
        <w:pStyle w:val="KeepWithNext"/>
        <w:rPr>
          <w:rtl/>
        </w:rPr>
      </w:pPr>
    </w:p>
    <w:p w:rsidR="004A7A85" w:rsidRDefault="004A7A85" w:rsidP="004A7A85">
      <w:pPr>
        <w:rPr>
          <w:rtl/>
        </w:rPr>
      </w:pPr>
      <w:bookmarkStart w:id="1705" w:name="_ETM_Q1_5746090"/>
      <w:bookmarkStart w:id="1706" w:name="_ETM_Q1_5746137"/>
      <w:bookmarkStart w:id="1707" w:name="_ETM_Q1_5749360"/>
      <w:bookmarkEnd w:id="1705"/>
      <w:bookmarkEnd w:id="1706"/>
      <w:bookmarkEnd w:id="1707"/>
      <w:r>
        <w:rPr>
          <w:rtl/>
        </w:rPr>
        <w:t>לא מכיר לא את הסדרה ולא את המסמך. חברים,</w:t>
      </w:r>
      <w:bookmarkStart w:id="1708" w:name="_ETM_Q1_5758607"/>
      <w:bookmarkEnd w:id="1708"/>
      <w:r>
        <w:rPr>
          <w:rtl/>
        </w:rPr>
        <w:t xml:space="preserve"> אני מייצג פה ארגון. הוא נקרא </w:t>
      </w:r>
      <w:proofErr w:type="spellStart"/>
      <w:r>
        <w:rPr>
          <w:rtl/>
        </w:rPr>
        <w:t>מושיין</w:t>
      </w:r>
      <w:proofErr w:type="spellEnd"/>
      <w:r>
        <w:rPr>
          <w:rtl/>
        </w:rPr>
        <w:t xml:space="preserve"> </w:t>
      </w:r>
      <w:proofErr w:type="spellStart"/>
      <w:r>
        <w:rPr>
          <w:rtl/>
        </w:rPr>
        <w:t>פיקצ'רס</w:t>
      </w:r>
      <w:proofErr w:type="spellEnd"/>
      <w:r>
        <w:rPr>
          <w:rtl/>
        </w:rPr>
        <w:t xml:space="preserve"> </w:t>
      </w:r>
      <w:proofErr w:type="spellStart"/>
      <w:r>
        <w:rPr>
          <w:rtl/>
        </w:rPr>
        <w:t>סוסיאיישן</w:t>
      </w:r>
      <w:proofErr w:type="spellEnd"/>
      <w:r>
        <w:rPr>
          <w:rtl/>
        </w:rPr>
        <w:t xml:space="preserve">. </w:t>
      </w:r>
      <w:proofErr w:type="spellStart"/>
      <w:r>
        <w:rPr>
          <w:rtl/>
        </w:rPr>
        <w:t>נטפליקס</w:t>
      </w:r>
      <w:proofErr w:type="spellEnd"/>
      <w:r>
        <w:rPr>
          <w:rtl/>
        </w:rPr>
        <w:t xml:space="preserve"> אחד החברים פה. החברים האחרים מניתי אותם הרבה </w:t>
      </w:r>
      <w:bookmarkStart w:id="1709" w:name="_ETM_Q1_5762418"/>
      <w:bookmarkEnd w:id="1709"/>
      <w:r>
        <w:rPr>
          <w:rtl/>
        </w:rPr>
        <w:t>פעמים, לא נחזור על הרשימה. אני רוצה להתייחס באופן סדור לנושא של זכות לתמלוגים שניתנת או לא ניתנת להעברה מול זכות קניין. נתחיל מהבסיס. באו המבצעים, הגישו הצעת חוק באמצעות חברי כנסת, ואמרו שהם רוצים- -</w:t>
      </w:r>
    </w:p>
    <w:p w:rsidR="004A7A85" w:rsidRDefault="004A7A85" w:rsidP="004A7A85">
      <w:pPr>
        <w:rPr>
          <w:rtl/>
        </w:rPr>
      </w:pPr>
      <w:bookmarkStart w:id="1710" w:name="_ETM_Q1_5791382"/>
      <w:bookmarkStart w:id="1711" w:name="_ETM_Q1_5791478"/>
      <w:bookmarkEnd w:id="1710"/>
      <w:bookmarkEnd w:id="1711"/>
    </w:p>
    <w:p w:rsidR="004A7A85" w:rsidRDefault="004A7A85" w:rsidP="004A7A85">
      <w:pPr>
        <w:pStyle w:val="a5"/>
        <w:keepNext/>
        <w:rPr>
          <w:rtl/>
        </w:rPr>
      </w:pPr>
      <w:bookmarkStart w:id="1712" w:name="ET_speaker_6236_3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12"/>
    </w:p>
    <w:p w:rsidR="004A7A85" w:rsidRDefault="004A7A85" w:rsidP="004A7A85">
      <w:pPr>
        <w:pStyle w:val="KeepWithNext"/>
        <w:rPr>
          <w:rtl/>
        </w:rPr>
      </w:pPr>
    </w:p>
    <w:p w:rsidR="004A7A85" w:rsidRDefault="004A7A85" w:rsidP="004A7A85">
      <w:pPr>
        <w:rPr>
          <w:rtl/>
        </w:rPr>
      </w:pPr>
      <w:bookmarkStart w:id="1713" w:name="_ETM_Q1_5795222"/>
      <w:bookmarkStart w:id="1714" w:name="_ETM_Q1_5795272"/>
      <w:bookmarkEnd w:id="1713"/>
      <w:bookmarkEnd w:id="1714"/>
      <w:r>
        <w:rPr>
          <w:rtl/>
        </w:rPr>
        <w:t>יש לי דיון</w:t>
      </w:r>
      <w:bookmarkStart w:id="1715" w:name="_ETM_Q1_5798854"/>
      <w:bookmarkEnd w:id="1715"/>
      <w:r>
        <w:rPr>
          <w:rtl/>
        </w:rPr>
        <w:t xml:space="preserve"> על דיון על פגיעות מיניות, מצטערת. חייבת לצאת.</w:t>
      </w:r>
    </w:p>
    <w:p w:rsidR="004A7A85" w:rsidRDefault="004A7A85" w:rsidP="004A7A85">
      <w:pPr>
        <w:rPr>
          <w:rtl/>
        </w:rPr>
      </w:pPr>
      <w:bookmarkStart w:id="1716" w:name="_ETM_Q1_5804751"/>
      <w:bookmarkStart w:id="1717" w:name="_ETM_Q1_5804823"/>
      <w:bookmarkEnd w:id="1716"/>
      <w:bookmarkEnd w:id="1717"/>
    </w:p>
    <w:p w:rsidR="004A7A85" w:rsidRDefault="004A7A85" w:rsidP="004A7A85">
      <w:pPr>
        <w:pStyle w:val="a5"/>
        <w:keepNext/>
        <w:rPr>
          <w:rtl/>
        </w:rPr>
      </w:pPr>
      <w:bookmarkStart w:id="1718" w:name="ET_speaker_תמיר_אפורי_33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718"/>
    </w:p>
    <w:p w:rsidR="004A7A85" w:rsidRDefault="004A7A85" w:rsidP="004A7A85">
      <w:pPr>
        <w:pStyle w:val="KeepWithNext"/>
        <w:rPr>
          <w:rtl/>
        </w:rPr>
      </w:pPr>
    </w:p>
    <w:p w:rsidR="004A7A85" w:rsidRDefault="004A7A85" w:rsidP="004A7A85">
      <w:pPr>
        <w:rPr>
          <w:rtl/>
        </w:rPr>
      </w:pPr>
      <w:bookmarkStart w:id="1719" w:name="_ETM_Q1_5806352"/>
      <w:bookmarkStart w:id="1720" w:name="_ETM_Q1_5806379"/>
      <w:bookmarkEnd w:id="1719"/>
      <w:bookmarkEnd w:id="1720"/>
      <w:r>
        <w:rPr>
          <w:rtl/>
        </w:rPr>
        <w:t xml:space="preserve">לב. </w:t>
      </w:r>
      <w:bookmarkStart w:id="1721" w:name="_ETM_Q1_5823647"/>
      <w:bookmarkEnd w:id="1721"/>
      <w:r>
        <w:rPr>
          <w:rtl/>
        </w:rPr>
        <w:t xml:space="preserve">רציתי שתשמעי. באו המבצעים עם אג'נדה שהייתה שהם רוצים להשוות את עצמם ליוצרים. בחוק זכות יוצרים אין חיה כזו. שום דבר מהדברים שנדונים פה לא קיים בחוק זכות יוצרים. אין ליוצרים התערבות כזו בחוקם. היינו שם, דנו בזה משך שנים בוועדות, היה חוק זכות יוצרים, לפי כן היה תזכיר ולפניו היה עוד תזכיר, והייתה ועדה. היו </w:t>
      </w:r>
      <w:bookmarkStart w:id="1722" w:name="_ETM_Q1_5852954"/>
      <w:bookmarkEnd w:id="1722"/>
      <w:r>
        <w:rPr>
          <w:rtl/>
        </w:rPr>
        <w:t xml:space="preserve">דיונים עשרות שנים על הנושא הזה ממש וההחלטה שהתקבלה הייתה שבדיני זכויות יוצרים לא מתערבים בחוזים. הייתי חלק ממנה כשהייתי במשרד המשפטים. </w:t>
      </w:r>
      <w:bookmarkStart w:id="1723" w:name="_ETM_Q1_5874860"/>
      <w:bookmarkEnd w:id="1723"/>
      <w:r>
        <w:rPr>
          <w:rtl/>
        </w:rPr>
        <w:t>אני חושב שהרעיון של התערבות בחוזים באופן יסודי – ואני אומר זאת מתוך עשרות שנות ניסיון ובדיקת הנושא - הוא רק מזיק ליוצרים ולמבצעים. הוא לא בעדם.</w:t>
      </w:r>
    </w:p>
    <w:p w:rsidR="004A7A85" w:rsidRDefault="004A7A85" w:rsidP="004A7A85">
      <w:pPr>
        <w:rPr>
          <w:rtl/>
        </w:rPr>
      </w:pPr>
      <w:bookmarkStart w:id="1724" w:name="_ETM_Q1_5881099"/>
      <w:bookmarkStart w:id="1725" w:name="_ETM_Q1_5881165"/>
      <w:bookmarkEnd w:id="1724"/>
      <w:bookmarkEnd w:id="1725"/>
    </w:p>
    <w:p w:rsidR="004A7A85" w:rsidRDefault="004A7A85" w:rsidP="004A7A85">
      <w:pPr>
        <w:pStyle w:val="a5"/>
        <w:keepNext/>
        <w:rPr>
          <w:rtl/>
        </w:rPr>
      </w:pPr>
      <w:bookmarkStart w:id="1726" w:name="ET_speaker_גיא_לואל_332"/>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726"/>
    </w:p>
    <w:p w:rsidR="004A7A85" w:rsidRDefault="004A7A85" w:rsidP="004A7A85">
      <w:pPr>
        <w:pStyle w:val="KeepWithNext"/>
        <w:rPr>
          <w:rtl/>
        </w:rPr>
      </w:pPr>
    </w:p>
    <w:p w:rsidR="004A7A85" w:rsidRDefault="004A7A85" w:rsidP="004A7A85">
      <w:pPr>
        <w:rPr>
          <w:rtl/>
        </w:rPr>
      </w:pPr>
      <w:bookmarkStart w:id="1727" w:name="_ETM_Q1_5882681"/>
      <w:bookmarkStart w:id="1728" w:name="_ETM_Q1_5882741"/>
      <w:bookmarkEnd w:id="1727"/>
      <w:bookmarkEnd w:id="1728"/>
      <w:r>
        <w:rPr>
          <w:rtl/>
        </w:rPr>
        <w:t>איך זה לא מזיק? ואו.</w:t>
      </w:r>
    </w:p>
    <w:p w:rsidR="004A7A85" w:rsidRDefault="004A7A85" w:rsidP="004A7A85">
      <w:pPr>
        <w:rPr>
          <w:rtl/>
        </w:rPr>
      </w:pPr>
      <w:bookmarkStart w:id="1729" w:name="_ETM_Q1_5886283"/>
      <w:bookmarkStart w:id="1730" w:name="_ETM_Q1_5886347"/>
      <w:bookmarkEnd w:id="1729"/>
      <w:bookmarkEnd w:id="1730"/>
    </w:p>
    <w:p w:rsidR="004A7A85" w:rsidRDefault="004A7A85" w:rsidP="004A7A85">
      <w:pPr>
        <w:pStyle w:val="a5"/>
        <w:keepNext/>
        <w:rPr>
          <w:rtl/>
        </w:rPr>
      </w:pPr>
      <w:bookmarkStart w:id="1731" w:name="ET_speaker_תמיר_אפורי_33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731"/>
    </w:p>
    <w:p w:rsidR="004A7A85" w:rsidRDefault="004A7A85" w:rsidP="004A7A85">
      <w:pPr>
        <w:pStyle w:val="KeepWithNext"/>
        <w:rPr>
          <w:rtl/>
        </w:rPr>
      </w:pPr>
    </w:p>
    <w:p w:rsidR="004A7A85" w:rsidRDefault="004A7A85" w:rsidP="004A7A85">
      <w:pPr>
        <w:rPr>
          <w:rtl/>
        </w:rPr>
      </w:pPr>
      <w:bookmarkStart w:id="1732" w:name="_ETM_Q1_5887675"/>
      <w:bookmarkStart w:id="1733" w:name="_ETM_Q1_5887734"/>
      <w:bookmarkEnd w:id="1732"/>
      <w:bookmarkEnd w:id="1733"/>
      <w:r>
        <w:rPr>
          <w:rtl/>
        </w:rPr>
        <w:t xml:space="preserve">מספיק. חיכיתי כמעט שעתיים. הרווחתי את הזכות לדבר. </w:t>
      </w:r>
      <w:bookmarkStart w:id="1734" w:name="_ETM_Q1_5915370"/>
      <w:bookmarkEnd w:id="1734"/>
      <w:r>
        <w:rPr>
          <w:rtl/>
        </w:rPr>
        <w:t xml:space="preserve">היה ניסיון פעם אחת בארץ בלבד, להתערבות בחוזים בתחום התרבות, קראו לזה חוק הספרים. קטסטרופה מוחלטת שהרסה את השוק והזיקה לסופרים </w:t>
      </w:r>
      <w:bookmarkStart w:id="1735" w:name="_ETM_Q1_5932573"/>
      <w:bookmarkEnd w:id="1735"/>
      <w:r>
        <w:rPr>
          <w:rtl/>
        </w:rPr>
        <w:t xml:space="preserve">כי מה שקרה שאמרו למו"ל: אנחנו מתערבים לך, אומרים לך איך החוזה שלך עם הסופר צריך להיראות וכמה אתה צריך לשלם לו וגם באיזה אחוז. דקה אחר כך כל המו"לים בלי יוצא מהכלל התחילו לומר לסופרים: רוצה </w:t>
      </w:r>
      <w:bookmarkStart w:id="1736" w:name="_ETM_Q1_5945669"/>
      <w:bookmarkEnd w:id="1736"/>
      <w:r>
        <w:rPr>
          <w:rtl/>
        </w:rPr>
        <w:t xml:space="preserve">שאוציא לך ספר? אתה צריך לשלם לי.  המקרה היחיד שהיה ניסיון להתערב נגמר בקטסטרופה שעד היום הסופרים סובלים ממנה כי אחרי שנתיים או שלוש הכנסת הבינו- - </w:t>
      </w:r>
    </w:p>
    <w:p w:rsidR="004A7A85" w:rsidRDefault="004A7A85" w:rsidP="004A7A85">
      <w:pPr>
        <w:rPr>
          <w:rtl/>
        </w:rPr>
      </w:pPr>
      <w:bookmarkStart w:id="1737" w:name="_ETM_Q1_5965452"/>
      <w:bookmarkStart w:id="1738" w:name="_ETM_Q1_5965522"/>
      <w:bookmarkEnd w:id="1737"/>
      <w:bookmarkEnd w:id="1738"/>
    </w:p>
    <w:p w:rsidR="004A7A85" w:rsidRDefault="004A7A85" w:rsidP="004A7A85">
      <w:pPr>
        <w:pStyle w:val="af8"/>
        <w:keepNext/>
        <w:rPr>
          <w:rtl/>
        </w:rPr>
      </w:pPr>
      <w:bookmarkStart w:id="1739" w:name="ET_yor_דוד_ביטן_3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39"/>
    </w:p>
    <w:p w:rsidR="004A7A85" w:rsidRDefault="004A7A85" w:rsidP="004A7A85">
      <w:pPr>
        <w:pStyle w:val="KeepWithNext"/>
        <w:rPr>
          <w:rtl/>
        </w:rPr>
      </w:pPr>
    </w:p>
    <w:p w:rsidR="004A7A85" w:rsidRDefault="004A7A85" w:rsidP="004A7A85">
      <w:pPr>
        <w:rPr>
          <w:rtl/>
        </w:rPr>
      </w:pPr>
      <w:bookmarkStart w:id="1740" w:name="_ETM_Q1_5966273"/>
      <w:bookmarkEnd w:id="1740"/>
      <w:r>
        <w:rPr>
          <w:rtl/>
        </w:rPr>
        <w:t xml:space="preserve">מה אתה אומר? </w:t>
      </w:r>
    </w:p>
    <w:p w:rsidR="004A7A85" w:rsidRDefault="004A7A85" w:rsidP="004A7A85">
      <w:pPr>
        <w:rPr>
          <w:rtl/>
        </w:rPr>
      </w:pPr>
      <w:bookmarkStart w:id="1741" w:name="_ETM_Q1_5968171"/>
      <w:bookmarkStart w:id="1742" w:name="_ETM_Q1_5968232"/>
      <w:bookmarkEnd w:id="1741"/>
      <w:bookmarkEnd w:id="1742"/>
    </w:p>
    <w:p w:rsidR="004A7A85" w:rsidRDefault="004A7A85" w:rsidP="004A7A85">
      <w:pPr>
        <w:pStyle w:val="a5"/>
        <w:keepNext/>
        <w:rPr>
          <w:rtl/>
        </w:rPr>
      </w:pPr>
      <w:bookmarkStart w:id="1743" w:name="ET_speaker_תמיר_אפורי_33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743"/>
    </w:p>
    <w:p w:rsidR="004A7A85" w:rsidRDefault="004A7A85" w:rsidP="004A7A85">
      <w:pPr>
        <w:pStyle w:val="KeepWithNext"/>
        <w:rPr>
          <w:rtl/>
        </w:rPr>
      </w:pPr>
    </w:p>
    <w:p w:rsidR="004A7A85" w:rsidRDefault="004A7A85" w:rsidP="004A7A85">
      <w:pPr>
        <w:rPr>
          <w:rtl/>
        </w:rPr>
      </w:pPr>
      <w:bookmarkStart w:id="1744" w:name="_ETM_Q1_5969386"/>
      <w:bookmarkStart w:id="1745" w:name="_ETM_Q1_5969432"/>
      <w:bookmarkEnd w:id="1744"/>
      <w:bookmarkEnd w:id="1745"/>
      <w:r>
        <w:rPr>
          <w:rtl/>
        </w:rPr>
        <w:t xml:space="preserve">התערבות בחוזים זה נזק קודם כל למבצעים. </w:t>
      </w:r>
    </w:p>
    <w:p w:rsidR="004A7A85" w:rsidRDefault="004A7A85" w:rsidP="004A7A85">
      <w:pPr>
        <w:rPr>
          <w:rtl/>
        </w:rPr>
      </w:pPr>
      <w:bookmarkStart w:id="1746" w:name="_ETM_Q1_5971244"/>
      <w:bookmarkStart w:id="1747" w:name="_ETM_Q1_5971306"/>
      <w:bookmarkStart w:id="1748" w:name="_ETM_Q1_5972700"/>
      <w:bookmarkEnd w:id="1746"/>
      <w:bookmarkEnd w:id="1747"/>
      <w:bookmarkEnd w:id="1748"/>
    </w:p>
    <w:p w:rsidR="004A7A85" w:rsidRDefault="004A7A85" w:rsidP="004A7A85">
      <w:pPr>
        <w:pStyle w:val="af8"/>
        <w:keepNext/>
        <w:rPr>
          <w:rtl/>
        </w:rPr>
      </w:pPr>
      <w:bookmarkStart w:id="1749" w:name="ET_yor_דוד_ביטן_3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49"/>
    </w:p>
    <w:p w:rsidR="004A7A85" w:rsidRDefault="004A7A85" w:rsidP="004A7A85">
      <w:pPr>
        <w:pStyle w:val="KeepWithNext"/>
        <w:rPr>
          <w:rtl/>
        </w:rPr>
      </w:pPr>
    </w:p>
    <w:p w:rsidR="004A7A85" w:rsidRDefault="004A7A85" w:rsidP="004A7A85">
      <w:pPr>
        <w:rPr>
          <w:rtl/>
        </w:rPr>
      </w:pPr>
      <w:bookmarkStart w:id="1750" w:name="_ETM_Q1_5978569"/>
      <w:bookmarkStart w:id="1751" w:name="_ETM_Q1_5972756"/>
      <w:bookmarkEnd w:id="1750"/>
      <w:bookmarkEnd w:id="1751"/>
      <w:r>
        <w:rPr>
          <w:rtl/>
        </w:rPr>
        <w:t>אנו מתערבים מסיבה אחת – אין פה איזון בין האנשים.</w:t>
      </w:r>
      <w:bookmarkStart w:id="1752" w:name="_ETM_Q1_5984379"/>
      <w:bookmarkEnd w:id="1752"/>
    </w:p>
    <w:p w:rsidR="004A7A85" w:rsidRDefault="004A7A85" w:rsidP="004A7A85">
      <w:pPr>
        <w:rPr>
          <w:rtl/>
        </w:rPr>
      </w:pPr>
      <w:bookmarkStart w:id="1753" w:name="_ETM_Q1_5984439"/>
      <w:bookmarkEnd w:id="1753"/>
    </w:p>
    <w:p w:rsidR="004A7A85" w:rsidRDefault="004A7A85" w:rsidP="004A7A85">
      <w:pPr>
        <w:pStyle w:val="-"/>
        <w:keepNext/>
        <w:rPr>
          <w:rtl/>
        </w:rPr>
      </w:pPr>
      <w:bookmarkStart w:id="1754" w:name="ET_speakercontinue_תמיר_אפורי_337"/>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1754"/>
    </w:p>
    <w:p w:rsidR="004A7A85" w:rsidRDefault="004A7A85" w:rsidP="004A7A85">
      <w:pPr>
        <w:pStyle w:val="KeepWithNext"/>
        <w:rPr>
          <w:rtl/>
        </w:rPr>
      </w:pPr>
    </w:p>
    <w:p w:rsidR="004A7A85" w:rsidRDefault="004A7A85" w:rsidP="004A7A85">
      <w:pPr>
        <w:rPr>
          <w:rtl/>
        </w:rPr>
      </w:pPr>
      <w:bookmarkStart w:id="1755" w:name="_ETM_Q1_5985219"/>
      <w:bookmarkEnd w:id="1755"/>
      <w:r>
        <w:rPr>
          <w:rtl/>
        </w:rPr>
        <w:t xml:space="preserve">שוב טעות, ואסביר. יש בישראל אקו </w:t>
      </w:r>
      <w:proofErr w:type="spellStart"/>
      <w:r>
        <w:rPr>
          <w:rtl/>
        </w:rPr>
        <w:t>סיסטם</w:t>
      </w:r>
      <w:proofErr w:type="spellEnd"/>
      <w:r>
        <w:rPr>
          <w:rtl/>
        </w:rPr>
        <w:t xml:space="preserve"> שפועל הרבה מאוד שנים, ופועל לא רע בכלל. יש פה אקו </w:t>
      </w:r>
      <w:proofErr w:type="spellStart"/>
      <w:r>
        <w:rPr>
          <w:rtl/>
        </w:rPr>
        <w:t>סיסטם</w:t>
      </w:r>
      <w:proofErr w:type="spellEnd"/>
      <w:r>
        <w:rPr>
          <w:rtl/>
        </w:rPr>
        <w:t xml:space="preserve"> שפועל בצורה סבירה מאוד. המבצעים מאוגדים. </w:t>
      </w:r>
      <w:bookmarkStart w:id="1756" w:name="_ETM_Q1_6006283"/>
      <w:bookmarkEnd w:id="1756"/>
      <w:r>
        <w:rPr>
          <w:rtl/>
        </w:rPr>
        <w:t xml:space="preserve">יש להם ארגון </w:t>
      </w:r>
      <w:proofErr w:type="spellStart"/>
      <w:r>
        <w:rPr>
          <w:rtl/>
        </w:rPr>
        <w:t>שח"ם</w:t>
      </w:r>
      <w:proofErr w:type="spellEnd"/>
      <w:r>
        <w:rPr>
          <w:rtl/>
        </w:rPr>
        <w:t xml:space="preserve">, במקרה של שחקנים, יש כל מיני. בעבר היה גם ענף בתוך ההסתדרות כי חלק היו שכירים. יש הסכמות ענפיות. הן מתפקדות </w:t>
      </w:r>
      <w:bookmarkStart w:id="1757" w:name="_ETM_Q1_6028923"/>
      <w:bookmarkEnd w:id="1757"/>
      <w:r>
        <w:rPr>
          <w:rtl/>
        </w:rPr>
        <w:t xml:space="preserve">בצורה סבירה, הכול בסדר. גם בארצות הברית כשאין בחוק האמריקאי זכות מבצעים. יש הסכמות ענפיות. איך </w:t>
      </w:r>
      <w:bookmarkStart w:id="1758" w:name="_ETM_Q1_6037615"/>
      <w:bookmarkEnd w:id="1758"/>
      <w:r>
        <w:rPr>
          <w:rtl/>
        </w:rPr>
        <w:t xml:space="preserve">מגיעים אליהן - עם ענף. יש ארגון מפיקים, יש ארגון שחקנים, יש ארגון כותבים, יש ארגון במאים. מגיעים להסכמות ענפיות. הבעיה הזו של התערבות בחוזים היא פגיעה בקניין המבצע בהרבה היבטים </w:t>
      </w:r>
      <w:bookmarkStart w:id="1759" w:name="_ETM_Q1_6065823"/>
      <w:bookmarkEnd w:id="1759"/>
      <w:r>
        <w:rPr>
          <w:rtl/>
        </w:rPr>
        <w:t>ואתן כמה דוגמאות.</w:t>
      </w:r>
      <w:bookmarkStart w:id="1760" w:name="_ETM_Q1_6068878"/>
      <w:bookmarkEnd w:id="1760"/>
    </w:p>
    <w:p w:rsidR="004A7A85" w:rsidRDefault="004A7A85" w:rsidP="004A7A85">
      <w:pPr>
        <w:rPr>
          <w:rtl/>
        </w:rPr>
      </w:pPr>
      <w:bookmarkStart w:id="1761" w:name="_ETM_Q1_6068971"/>
      <w:bookmarkEnd w:id="1761"/>
    </w:p>
    <w:p w:rsidR="004A7A85" w:rsidRDefault="004A7A85" w:rsidP="004A7A85">
      <w:pPr>
        <w:pStyle w:val="af8"/>
        <w:keepNext/>
        <w:rPr>
          <w:rtl/>
        </w:rPr>
      </w:pPr>
      <w:bookmarkStart w:id="1762" w:name="ET_yor_דוד_ביטן_3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62"/>
    </w:p>
    <w:p w:rsidR="004A7A85" w:rsidRDefault="004A7A85" w:rsidP="004A7A85">
      <w:pPr>
        <w:pStyle w:val="KeepWithNext"/>
        <w:rPr>
          <w:rtl/>
        </w:rPr>
      </w:pPr>
    </w:p>
    <w:p w:rsidR="004A7A85" w:rsidRDefault="004A7A85" w:rsidP="004A7A85">
      <w:pPr>
        <w:rPr>
          <w:rtl/>
        </w:rPr>
      </w:pPr>
      <w:bookmarkStart w:id="1763" w:name="_ETM_Q1_6069674"/>
      <w:bookmarkEnd w:id="1763"/>
      <w:proofErr w:type="spellStart"/>
      <w:r>
        <w:rPr>
          <w:rtl/>
        </w:rPr>
        <w:t>תכל'ס</w:t>
      </w:r>
      <w:proofErr w:type="spellEnd"/>
      <w:r>
        <w:rPr>
          <w:rtl/>
        </w:rPr>
        <w:t xml:space="preserve">. </w:t>
      </w:r>
    </w:p>
    <w:p w:rsidR="004A7A85" w:rsidRDefault="004A7A85" w:rsidP="004A7A85">
      <w:pPr>
        <w:rPr>
          <w:rtl/>
        </w:rPr>
      </w:pPr>
    </w:p>
    <w:p w:rsidR="004A7A85" w:rsidRDefault="004A7A85" w:rsidP="004A7A85">
      <w:pPr>
        <w:pStyle w:val="-"/>
        <w:keepNext/>
        <w:rPr>
          <w:rtl/>
        </w:rPr>
      </w:pPr>
      <w:bookmarkStart w:id="1764" w:name="ET_speakercontinue_תמיר_אפורי_339"/>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1764"/>
    </w:p>
    <w:p w:rsidR="004A7A85" w:rsidRDefault="004A7A85" w:rsidP="004A7A85">
      <w:pPr>
        <w:pStyle w:val="KeepWithNext"/>
        <w:rPr>
          <w:rtl/>
        </w:rPr>
      </w:pPr>
    </w:p>
    <w:p w:rsidR="004A7A85" w:rsidRDefault="004A7A85" w:rsidP="004A7A85">
      <w:pPr>
        <w:rPr>
          <w:rtl/>
        </w:rPr>
      </w:pPr>
      <w:r>
        <w:rPr>
          <w:rtl/>
        </w:rPr>
        <w:t xml:space="preserve">עברו דרכי הסכמים שבפועל מבצע </w:t>
      </w:r>
      <w:bookmarkStart w:id="1765" w:name="_ETM_Q1_6074454"/>
      <w:bookmarkEnd w:id="1765"/>
      <w:r>
        <w:rPr>
          <w:rtl/>
        </w:rPr>
        <w:t xml:space="preserve">או יורשי מבצע רצו לגייס כסף. פנו לאדם, מבצע שיש </w:t>
      </w:r>
      <w:bookmarkStart w:id="1766" w:name="_ETM_Q1_6079201"/>
      <w:bookmarkEnd w:id="1766"/>
      <w:r>
        <w:rPr>
          <w:rtl/>
        </w:rPr>
        <w:t>לו רפרטואר מאוד עשיר מאחוריו. אולי הוא גם בסוף הקריירה</w:t>
      </w:r>
      <w:bookmarkStart w:id="1767" w:name="_ETM_Q1_6081179"/>
      <w:bookmarkEnd w:id="1767"/>
      <w:r>
        <w:rPr>
          <w:rtl/>
        </w:rPr>
        <w:t xml:space="preserve"> שלו. הוא רוצה לקחת סכום גדול, לקנות דירה, ללכת לדיור מוגן, לעשות מה שבא לו, לתת כסף לילדיו. אומר למישהו: תן לי כסף – קח את הזכויות. מי אתם שתגידו לו שהוא לא יכול לעשות את זה? זה הקניין שלו. באיזו זכות אתם נוגעים בזה?</w:t>
      </w:r>
    </w:p>
    <w:p w:rsidR="004A7A85" w:rsidRDefault="004A7A85" w:rsidP="004A7A85">
      <w:pPr>
        <w:rPr>
          <w:rtl/>
        </w:rPr>
      </w:pPr>
      <w:bookmarkStart w:id="1768" w:name="_ETM_Q1_6094994"/>
      <w:bookmarkStart w:id="1769" w:name="_ETM_Q1_6095077"/>
      <w:bookmarkEnd w:id="1768"/>
      <w:bookmarkEnd w:id="1769"/>
    </w:p>
    <w:p w:rsidR="004A7A85" w:rsidRDefault="004A7A85" w:rsidP="004A7A85">
      <w:pPr>
        <w:rPr>
          <w:rtl/>
        </w:rPr>
      </w:pPr>
      <w:r>
        <w:rPr>
          <w:rtl/>
        </w:rPr>
        <w:t>דוגמה שתיים, פרסומות. בכל ההסכמים של הפרסומות בלי יוצא מן הכלל לא מקבלים שום תמלוגים וזה גם לא הגיוני שיקבלו תמלוגים. כרגע מה שאתם קובעים שזה התערבות גם בשוק הפרסומות כי ביצוע זה ביצוע. עוד דוגמה – אתם רוצים לעשות פה התערבות, שלא קיימת במדינות אחרות - אולי מדינה או שתיים באירופה. מה אתם חושבים שתהיה התוצאה? איזה גוף הפקה- -</w:t>
      </w:r>
    </w:p>
    <w:p w:rsidR="004A7A85" w:rsidRDefault="004A7A85" w:rsidP="004A7A85">
      <w:pPr>
        <w:rPr>
          <w:rtl/>
        </w:rPr>
      </w:pPr>
      <w:bookmarkStart w:id="1770" w:name="_ETM_Q1_6124002"/>
      <w:bookmarkStart w:id="1771" w:name="_ETM_Q1_6124098"/>
      <w:bookmarkEnd w:id="1770"/>
      <w:bookmarkEnd w:id="1771"/>
    </w:p>
    <w:p w:rsidR="004A7A85" w:rsidRDefault="004A7A85" w:rsidP="004A7A85">
      <w:pPr>
        <w:pStyle w:val="af8"/>
        <w:keepNext/>
        <w:rPr>
          <w:rtl/>
        </w:rPr>
      </w:pPr>
      <w:bookmarkStart w:id="1772" w:name="ET_yor_דוד_ביטן_3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772"/>
    </w:p>
    <w:p w:rsidR="004A7A85" w:rsidRDefault="004A7A85" w:rsidP="004A7A85">
      <w:pPr>
        <w:pStyle w:val="KeepWithNext"/>
        <w:rPr>
          <w:rtl/>
        </w:rPr>
      </w:pPr>
    </w:p>
    <w:p w:rsidR="004A7A85" w:rsidRDefault="004A7A85" w:rsidP="004A7A85">
      <w:pPr>
        <w:rPr>
          <w:rtl/>
        </w:rPr>
      </w:pPr>
      <w:bookmarkStart w:id="1773" w:name="_ETM_Q1_6124929"/>
      <w:bookmarkEnd w:id="1773"/>
      <w:r>
        <w:rPr>
          <w:rtl/>
        </w:rPr>
        <w:t xml:space="preserve">קודם כל </w:t>
      </w:r>
      <w:proofErr w:type="spellStart"/>
      <w:r>
        <w:rPr>
          <w:rtl/>
        </w:rPr>
        <w:t>תחריגי</w:t>
      </w:r>
      <w:proofErr w:type="spellEnd"/>
      <w:r>
        <w:rPr>
          <w:rtl/>
        </w:rPr>
        <w:t xml:space="preserve"> פרסומת. אין שום כוונה להתעסק עם הפרסומות. פרסומות אפשר להגיע להסכמים, אין </w:t>
      </w:r>
      <w:bookmarkStart w:id="1774" w:name="_ETM_Q1_6168419"/>
      <w:bookmarkEnd w:id="1774"/>
      <w:r>
        <w:rPr>
          <w:rtl/>
        </w:rPr>
        <w:t xml:space="preserve">בעיה. </w:t>
      </w:r>
      <w:bookmarkStart w:id="1775" w:name="_ETM_Q1_6174641"/>
      <w:bookmarkEnd w:id="1775"/>
    </w:p>
    <w:p w:rsidR="004A7A85" w:rsidRDefault="004A7A85" w:rsidP="004A7A85">
      <w:pPr>
        <w:rPr>
          <w:rtl/>
        </w:rPr>
      </w:pPr>
      <w:bookmarkStart w:id="1776" w:name="_ETM_Q1_6174713"/>
      <w:bookmarkStart w:id="1777" w:name="_ETM_Q1_6174786"/>
      <w:bookmarkEnd w:id="1776"/>
      <w:bookmarkEnd w:id="1777"/>
    </w:p>
    <w:p w:rsidR="004A7A85" w:rsidRDefault="004A7A85" w:rsidP="004A7A85">
      <w:pPr>
        <w:rPr>
          <w:rtl/>
        </w:rPr>
      </w:pPr>
      <w:bookmarkStart w:id="1778" w:name="_ETM_Q1_6174847"/>
      <w:bookmarkEnd w:id="1778"/>
      <w:r>
        <w:rPr>
          <w:rtl/>
        </w:rPr>
        <w:t xml:space="preserve">אחרי ששמענו את כולם, מה עמדתכם, של משרד המשפטים ושל היועצת המשפטית ביחס </w:t>
      </w:r>
      <w:proofErr w:type="spellStart"/>
      <w:r>
        <w:rPr>
          <w:rtl/>
        </w:rPr>
        <w:t>למכאן</w:t>
      </w:r>
      <w:proofErr w:type="spellEnd"/>
      <w:r>
        <w:rPr>
          <w:rtl/>
        </w:rPr>
        <w:t xml:space="preserve"> והלאה? עזבו רגע את הרטרואקטיבי. מה ההמלצה? אבל </w:t>
      </w:r>
      <w:proofErr w:type="spellStart"/>
      <w:r>
        <w:rPr>
          <w:rtl/>
        </w:rPr>
        <w:t>תכ'לס</w:t>
      </w:r>
      <w:proofErr w:type="spellEnd"/>
      <w:r>
        <w:rPr>
          <w:rtl/>
        </w:rPr>
        <w:t>, לא מסביב.</w:t>
      </w:r>
    </w:p>
    <w:p w:rsidR="004A7A85" w:rsidRDefault="004A7A85" w:rsidP="004A7A85">
      <w:pPr>
        <w:ind w:firstLine="0"/>
        <w:rPr>
          <w:rtl/>
        </w:rPr>
      </w:pPr>
      <w:bookmarkStart w:id="1779" w:name="_ETM_Q1_6179586"/>
      <w:bookmarkStart w:id="1780" w:name="_ETM_Q1_6180961"/>
      <w:bookmarkEnd w:id="1779"/>
      <w:bookmarkEnd w:id="1780"/>
    </w:p>
    <w:p w:rsidR="004A7A85" w:rsidRDefault="004A7A85" w:rsidP="004A7A85">
      <w:pPr>
        <w:pStyle w:val="a5"/>
        <w:keepNext/>
        <w:rPr>
          <w:rtl/>
        </w:rPr>
      </w:pPr>
      <w:bookmarkStart w:id="1781" w:name="ET_speaker_אילת_פלדמן_341"/>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1781"/>
    </w:p>
    <w:p w:rsidR="004A7A85" w:rsidRDefault="004A7A85" w:rsidP="004A7A85">
      <w:pPr>
        <w:pStyle w:val="KeepWithNext"/>
        <w:rPr>
          <w:rtl/>
        </w:rPr>
      </w:pPr>
    </w:p>
    <w:p w:rsidR="004A7A85" w:rsidRDefault="004A7A85" w:rsidP="004A7A85">
      <w:pPr>
        <w:rPr>
          <w:rtl/>
        </w:rPr>
      </w:pPr>
      <w:bookmarkStart w:id="1782" w:name="_ETM_Q1_6181473"/>
      <w:bookmarkStart w:id="1783" w:name="_ETM_Q1_6181512"/>
      <w:bookmarkStart w:id="1784" w:name="_ETM_Q1_6179650"/>
      <w:bookmarkEnd w:id="1782"/>
      <w:bookmarkEnd w:id="1783"/>
      <w:bookmarkEnd w:id="1784"/>
      <w:r>
        <w:rPr>
          <w:rtl/>
        </w:rPr>
        <w:t xml:space="preserve">אומר בקצרה ואז אתן להווארד להרחיב. עוד לפני ההמלצה, נסביר שבעולם הזכות </w:t>
      </w:r>
      <w:bookmarkStart w:id="1785" w:name="_ETM_Q1_6210561"/>
      <w:bookmarkEnd w:id="1785"/>
      <w:r>
        <w:rPr>
          <w:rtl/>
        </w:rPr>
        <w:t xml:space="preserve">להעמדה לרשות הציבור היא זכות בלעדית. לא זכות לתמלוג ראוי. גם באמנות הבין לאומיות, שעוסקות בזכויות מבצעים, החובה היא לקבוע זכות בלעדית, וקביעת הזכות להעמדה לרשות הציבור כזכות לתמלוג ראוי במתווה של סעיף 3א שיש לגבי ביצוע פומבי לא תאפשר לישראל להצטרף לאמנות האלה אם ישראל תרצה לעשות זאת. </w:t>
      </w:r>
    </w:p>
    <w:p w:rsidR="004A7A85" w:rsidRDefault="004A7A85" w:rsidP="004A7A85">
      <w:pPr>
        <w:rPr>
          <w:rtl/>
        </w:rPr>
      </w:pPr>
      <w:bookmarkStart w:id="1786" w:name="_ETM_Q1_6248481"/>
      <w:bookmarkStart w:id="1787" w:name="_ETM_Q1_6248543"/>
      <w:bookmarkStart w:id="1788" w:name="_ETM_Q1_6251538"/>
      <w:bookmarkEnd w:id="1786"/>
      <w:bookmarkEnd w:id="1787"/>
      <w:bookmarkEnd w:id="1788"/>
    </w:p>
    <w:p w:rsidR="004A7A85" w:rsidRDefault="004A7A85" w:rsidP="004A7A85">
      <w:pPr>
        <w:pStyle w:val="a5"/>
        <w:keepNext/>
        <w:rPr>
          <w:rtl/>
        </w:rPr>
      </w:pPr>
      <w:bookmarkStart w:id="1789" w:name="_ETM_Q1_6251598"/>
      <w:bookmarkEnd w:id="178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עכשיו פתאום תרצו להצטרף?</w:t>
      </w:r>
      <w:bookmarkStart w:id="1790" w:name="_ETM_Q1_6257201"/>
      <w:bookmarkEnd w:id="1790"/>
    </w:p>
    <w:p w:rsidR="004A7A85" w:rsidRDefault="004A7A85" w:rsidP="004A7A85">
      <w:pPr>
        <w:rPr>
          <w:rtl/>
        </w:rPr>
      </w:pPr>
      <w:bookmarkStart w:id="1791" w:name="_ETM_Q1_6257262"/>
      <w:bookmarkEnd w:id="1791"/>
    </w:p>
    <w:p w:rsidR="004A7A85" w:rsidRDefault="004A7A85" w:rsidP="004A7A85">
      <w:pPr>
        <w:pStyle w:val="a5"/>
        <w:keepNext/>
        <w:rPr>
          <w:rtl/>
        </w:rPr>
      </w:pPr>
      <w:bookmarkStart w:id="1792" w:name="ET_speaker_אילת_פלדמן_342"/>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1792"/>
    </w:p>
    <w:p w:rsidR="004A7A85" w:rsidRDefault="004A7A85" w:rsidP="004A7A85">
      <w:pPr>
        <w:pStyle w:val="KeepWithNext"/>
        <w:rPr>
          <w:rtl/>
        </w:rPr>
      </w:pPr>
    </w:p>
    <w:p w:rsidR="004A7A85" w:rsidRDefault="004A7A85" w:rsidP="004A7A85">
      <w:pPr>
        <w:rPr>
          <w:rtl/>
        </w:rPr>
      </w:pPr>
      <w:bookmarkStart w:id="1793" w:name="_ETM_Q1_6258738"/>
      <w:bookmarkStart w:id="1794" w:name="_ETM_Q1_6258781"/>
      <w:bookmarkEnd w:id="1793"/>
      <w:bookmarkEnd w:id="1794"/>
      <w:r>
        <w:rPr>
          <w:rtl/>
        </w:rPr>
        <w:t xml:space="preserve">במדינות שהוזכרו לפחות לפי המסמך שהוגש לוועדה, והווארד תכף ירחיב, יש לציין שהזכות היא </w:t>
      </w:r>
      <w:bookmarkStart w:id="1795" w:name="_ETM_Q1_6269522"/>
      <w:bookmarkEnd w:id="1795"/>
      <w:r>
        <w:rPr>
          <w:rtl/>
        </w:rPr>
        <w:t xml:space="preserve">לא לתמלוג ראוי שהיא זכות </w:t>
      </w:r>
      <w:proofErr w:type="spellStart"/>
      <w:r>
        <w:rPr>
          <w:rtl/>
        </w:rPr>
        <w:t>קוגנטית</w:t>
      </w:r>
      <w:proofErr w:type="spellEnd"/>
      <w:r>
        <w:rPr>
          <w:rtl/>
        </w:rPr>
        <w:t xml:space="preserve"> במתווה של 3א, אלא יש הסדר הרבה יותר רחב, שכולל הרבה יותר פרטים. למשל כאשר הביצוע נעשה על פי חוזה אז הנחת המוצא היא שהבעלות - כאשר הזכות הבלעדית – כאשר הביצוע נעשה לפי חוזה, אזי הזכות הבלעדית עוברת אל המפיק, שהחוזה בוצע דרכו ורק </w:t>
      </w:r>
      <w:bookmarkStart w:id="1796" w:name="_ETM_Q1_6299377"/>
      <w:bookmarkEnd w:id="1796"/>
      <w:r>
        <w:rPr>
          <w:rtl/>
        </w:rPr>
        <w:t xml:space="preserve">אז קמה הזכות לתמלוגים, כלומר זו לא זכות לתמלוגים כמו ב-3א, רק כאשר הזכות הועברה לפי חוזה. זה דבר אחד. התמלוגים האלה מנוהלים דה פקטו באופן משותף על ידי המפיקים והמבצעים ביחד. זה יכול להיות או – החוק </w:t>
      </w:r>
      <w:bookmarkStart w:id="1797" w:name="_ETM_Q1_6323372"/>
      <w:bookmarkEnd w:id="1797"/>
      <w:r>
        <w:rPr>
          <w:rtl/>
        </w:rPr>
        <w:t xml:space="preserve">אומר לגב סוג מסוים של ביצעים שזה יהיה סינגל </w:t>
      </w:r>
      <w:proofErr w:type="spellStart"/>
      <w:r>
        <w:rPr>
          <w:rtl/>
        </w:rPr>
        <w:t>פיימנט</w:t>
      </w:r>
      <w:proofErr w:type="spellEnd"/>
      <w:r>
        <w:rPr>
          <w:rtl/>
        </w:rPr>
        <w:t xml:space="preserve"> לארגוני המבצעים והמפיקים ביחד ובסוג אחר זה על בסיס, עובר למפיקים והם אלה שמעבירים למבצעים כלומר זה לא </w:t>
      </w:r>
      <w:bookmarkStart w:id="1798" w:name="_ETM_Q1_6340332"/>
      <w:bookmarkEnd w:id="1798"/>
      <w:r>
        <w:rPr>
          <w:rtl/>
        </w:rPr>
        <w:t xml:space="preserve">זכות לתמלוג ראוי שהיא </w:t>
      </w:r>
      <w:proofErr w:type="spellStart"/>
      <w:r>
        <w:rPr>
          <w:rtl/>
        </w:rPr>
        <w:t>קוגנטית</w:t>
      </w:r>
      <w:proofErr w:type="spellEnd"/>
      <w:r>
        <w:rPr>
          <w:rtl/>
        </w:rPr>
        <w:t xml:space="preserve"> ובלתי עבירה וזהו. זה מערך שלם, שכן צריך להבין שהוא משנה את מערך הכוחות שיש כיום בשוק בישראל. אני חוזרת על מה שאמרתי קודם.</w:t>
      </w:r>
    </w:p>
    <w:p w:rsidR="004A7A85" w:rsidRDefault="004A7A85" w:rsidP="004A7A85">
      <w:pPr>
        <w:rPr>
          <w:rtl/>
        </w:rPr>
      </w:pPr>
      <w:bookmarkStart w:id="1799" w:name="_ETM_Q1_6357230"/>
      <w:bookmarkStart w:id="1800" w:name="_ETM_Q1_6357296"/>
      <w:bookmarkEnd w:id="1799"/>
      <w:bookmarkEnd w:id="1800"/>
    </w:p>
    <w:p w:rsidR="004A7A85" w:rsidRDefault="004A7A85" w:rsidP="004A7A85">
      <w:pPr>
        <w:pStyle w:val="af8"/>
        <w:keepNext/>
        <w:rPr>
          <w:rtl/>
        </w:rPr>
      </w:pPr>
      <w:bookmarkStart w:id="1801" w:name="ET_yor_דוד_ביטן_3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01"/>
    </w:p>
    <w:p w:rsidR="004A7A85" w:rsidRDefault="004A7A85" w:rsidP="004A7A85">
      <w:pPr>
        <w:pStyle w:val="KeepWithNext"/>
        <w:rPr>
          <w:rtl/>
        </w:rPr>
      </w:pPr>
    </w:p>
    <w:p w:rsidR="004A7A85" w:rsidRDefault="004A7A85" w:rsidP="004A7A85">
      <w:pPr>
        <w:rPr>
          <w:rtl/>
        </w:rPr>
      </w:pPr>
      <w:bookmarkStart w:id="1802" w:name="_ETM_Q1_6358251"/>
      <w:bookmarkEnd w:id="1802"/>
      <w:r>
        <w:rPr>
          <w:rtl/>
        </w:rPr>
        <w:t xml:space="preserve">אתם ממליצים שזה ייעשה כך או לא? אנחנו צריכים לדעתי, אני מבין שלפרוטוקול אתם צריכים – אנחנו צריכים לדעת, לפי מה שהיה הדיון מה ההמלצה שלכם? היא צריכה להיות ברורה. אם אתם לא מסוגלים </w:t>
      </w:r>
      <w:bookmarkStart w:id="1803" w:name="_ETM_Q1_6378990"/>
      <w:bookmarkEnd w:id="1803"/>
      <w:r>
        <w:rPr>
          <w:rtl/>
        </w:rPr>
        <w:t xml:space="preserve">לתת לנו המצה, תגידו – לא יכולים לתת. </w:t>
      </w:r>
      <w:bookmarkStart w:id="1804" w:name="_ETM_Q1_6360829"/>
      <w:bookmarkEnd w:id="1804"/>
    </w:p>
    <w:p w:rsidR="004A7A85" w:rsidRDefault="004A7A85" w:rsidP="004A7A85">
      <w:pPr>
        <w:rPr>
          <w:rtl/>
        </w:rPr>
      </w:pPr>
      <w:bookmarkStart w:id="1805" w:name="_ETM_Q1_6360888"/>
      <w:bookmarkEnd w:id="1805"/>
    </w:p>
    <w:p w:rsidR="004A7A85" w:rsidRDefault="004A7A85" w:rsidP="004A7A85">
      <w:pPr>
        <w:pStyle w:val="a5"/>
        <w:keepNext/>
        <w:rPr>
          <w:rtl/>
        </w:rPr>
      </w:pPr>
      <w:bookmarkStart w:id="1806" w:name="ET_speaker_גיא_לואל_344"/>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806"/>
    </w:p>
    <w:p w:rsidR="004A7A85" w:rsidRDefault="004A7A85" w:rsidP="004A7A85">
      <w:pPr>
        <w:pStyle w:val="KeepWithNext"/>
        <w:rPr>
          <w:rtl/>
        </w:rPr>
      </w:pPr>
    </w:p>
    <w:p w:rsidR="004A7A85" w:rsidRDefault="004A7A85" w:rsidP="004A7A85">
      <w:pPr>
        <w:rPr>
          <w:rtl/>
        </w:rPr>
      </w:pPr>
      <w:bookmarkStart w:id="1807" w:name="_ETM_Q1_6362418"/>
      <w:bookmarkStart w:id="1808" w:name="_ETM_Q1_6362448"/>
      <w:bookmarkEnd w:id="1807"/>
      <w:bookmarkEnd w:id="1808"/>
      <w:r>
        <w:rPr>
          <w:rtl/>
        </w:rPr>
        <w:t>הם שוב מבלבלים בין שתי זכויות.</w:t>
      </w:r>
      <w:bookmarkStart w:id="1809" w:name="_ETM_Q1_6390574"/>
      <w:bookmarkEnd w:id="1809"/>
    </w:p>
    <w:p w:rsidR="004A7A85" w:rsidRDefault="004A7A85" w:rsidP="004A7A85">
      <w:pPr>
        <w:rPr>
          <w:rtl/>
        </w:rPr>
      </w:pPr>
      <w:bookmarkStart w:id="1810" w:name="_ETM_Q1_6390647"/>
      <w:bookmarkEnd w:id="1810"/>
    </w:p>
    <w:p w:rsidR="004A7A85" w:rsidRDefault="004A7A85" w:rsidP="004A7A85">
      <w:pPr>
        <w:pStyle w:val="af8"/>
        <w:keepNext/>
        <w:rPr>
          <w:rtl/>
        </w:rPr>
      </w:pPr>
      <w:bookmarkStart w:id="1811" w:name="ET_yor_דוד_ביטן_3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1"/>
    </w:p>
    <w:p w:rsidR="004A7A85" w:rsidRDefault="004A7A85" w:rsidP="004A7A85">
      <w:pPr>
        <w:pStyle w:val="KeepWithNext"/>
        <w:rPr>
          <w:rtl/>
        </w:rPr>
      </w:pPr>
    </w:p>
    <w:p w:rsidR="004A7A85" w:rsidRDefault="004A7A85" w:rsidP="004A7A85">
      <w:pPr>
        <w:rPr>
          <w:rtl/>
        </w:rPr>
      </w:pPr>
      <w:bookmarkStart w:id="1812" w:name="_ETM_Q1_6391406"/>
      <w:bookmarkEnd w:id="1812"/>
      <w:r>
        <w:rPr>
          <w:rtl/>
        </w:rPr>
        <w:t>לא. הם יודעים על מה הם מדברים.</w:t>
      </w:r>
    </w:p>
    <w:p w:rsidR="004A7A85" w:rsidRDefault="004A7A85" w:rsidP="004A7A85">
      <w:pPr>
        <w:rPr>
          <w:rtl/>
        </w:rPr>
      </w:pPr>
    </w:p>
    <w:p w:rsidR="004A7A85" w:rsidRDefault="004A7A85" w:rsidP="004A7A85">
      <w:pPr>
        <w:pStyle w:val="a5"/>
        <w:keepNext/>
        <w:rPr>
          <w:rtl/>
        </w:rPr>
      </w:pPr>
      <w:bookmarkStart w:id="1813" w:name="ET_speaker_אילת_פלדמן_346"/>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1813"/>
    </w:p>
    <w:p w:rsidR="004A7A85" w:rsidRDefault="004A7A85" w:rsidP="004A7A85">
      <w:pPr>
        <w:pStyle w:val="KeepWithNext"/>
        <w:rPr>
          <w:rtl/>
        </w:rPr>
      </w:pPr>
    </w:p>
    <w:p w:rsidR="004A7A85" w:rsidRDefault="004A7A85" w:rsidP="004A7A85">
      <w:pPr>
        <w:rPr>
          <w:rtl/>
        </w:rPr>
      </w:pPr>
      <w:r>
        <w:rPr>
          <w:rtl/>
        </w:rPr>
        <w:t xml:space="preserve">אנחנו מבקשים שעו"ד </w:t>
      </w:r>
      <w:proofErr w:type="spellStart"/>
      <w:r>
        <w:rPr>
          <w:rtl/>
        </w:rPr>
        <w:t>פולינר</w:t>
      </w:r>
      <w:proofErr w:type="spellEnd"/>
      <w:r>
        <w:rPr>
          <w:rtl/>
        </w:rPr>
        <w:t xml:space="preserve"> ירחיב.</w:t>
      </w:r>
    </w:p>
    <w:p w:rsidR="004A7A85" w:rsidRDefault="004A7A85" w:rsidP="004A7A85">
      <w:pPr>
        <w:rPr>
          <w:rtl/>
        </w:rPr>
      </w:pPr>
      <w:bookmarkStart w:id="1814" w:name="_ETM_Q1_6399106"/>
      <w:bookmarkStart w:id="1815" w:name="_ETM_Q1_6399182"/>
      <w:bookmarkEnd w:id="1814"/>
      <w:bookmarkEnd w:id="1815"/>
    </w:p>
    <w:p w:rsidR="004A7A85" w:rsidRDefault="004A7A85" w:rsidP="004A7A85">
      <w:pPr>
        <w:pStyle w:val="af8"/>
        <w:keepNext/>
        <w:rPr>
          <w:rtl/>
        </w:rPr>
      </w:pPr>
      <w:bookmarkStart w:id="1816" w:name="ET_yor_דוד_ביטן_3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16"/>
    </w:p>
    <w:p w:rsidR="004A7A85" w:rsidRDefault="004A7A85" w:rsidP="004A7A85">
      <w:pPr>
        <w:pStyle w:val="KeepWithNext"/>
        <w:rPr>
          <w:rtl/>
        </w:rPr>
      </w:pPr>
    </w:p>
    <w:p w:rsidR="004A7A85" w:rsidRDefault="004A7A85" w:rsidP="004A7A85">
      <w:pPr>
        <w:rPr>
          <w:rtl/>
        </w:rPr>
      </w:pPr>
      <w:bookmarkStart w:id="1817" w:name="_ETM_Q1_6400117"/>
      <w:bookmarkEnd w:id="1817"/>
      <w:r>
        <w:rPr>
          <w:rtl/>
        </w:rPr>
        <w:t xml:space="preserve">לפני כן, לגבי העתיד, עלו מספר טענות. אל"ף, הנושא של האודיו האם צריך לעשות הבחנה. בי"ת, יש הזכות הראשונית – זכות ביצוע וזכות להעמדה לציבור. לגבי כל הדברים האלה מה </w:t>
      </w:r>
      <w:bookmarkStart w:id="1818" w:name="_ETM_Q1_6424817"/>
      <w:bookmarkEnd w:id="1818"/>
      <w:r>
        <w:rPr>
          <w:rtl/>
        </w:rPr>
        <w:t xml:space="preserve">ההמלצה? האם לעשות מה שאמרתי בהתחלה שהכול פתוח ורק הנושא של התמלוגים יהיה ואז נצטרך לקבוע משהו לגבי התמלוגים? כי מה זה תמלוג </w:t>
      </w:r>
      <w:bookmarkStart w:id="1819" w:name="_ETM_Q1_6435183"/>
      <w:bookmarkEnd w:id="1819"/>
      <w:r>
        <w:rPr>
          <w:rtl/>
        </w:rPr>
        <w:t xml:space="preserve">ראוי - גם זו שאלה שעומדת על הפרק. מה ההמלצה? </w:t>
      </w:r>
      <w:bookmarkStart w:id="1820" w:name="_ETM_Q1_6442895"/>
      <w:bookmarkEnd w:id="1820"/>
    </w:p>
    <w:p w:rsidR="004A7A85" w:rsidRDefault="004A7A85" w:rsidP="004A7A85">
      <w:pPr>
        <w:rPr>
          <w:rtl/>
        </w:rPr>
      </w:pPr>
      <w:bookmarkStart w:id="1821" w:name="_ETM_Q1_6442982"/>
      <w:bookmarkEnd w:id="1821"/>
    </w:p>
    <w:p w:rsidR="004A7A85" w:rsidRDefault="004A7A85" w:rsidP="004A7A85">
      <w:pPr>
        <w:rPr>
          <w:rtl/>
        </w:rPr>
      </w:pPr>
      <w:bookmarkStart w:id="1822" w:name="_ETM_Q1_6445606"/>
      <w:bookmarkStart w:id="1823" w:name="_ETM_Q1_6445685"/>
      <w:bookmarkEnd w:id="1822"/>
      <w:bookmarkEnd w:id="1823"/>
      <w:r>
        <w:rPr>
          <w:rtl/>
        </w:rPr>
        <w:t xml:space="preserve">אנחנו לא מומחים לתחום הזה, אף חבר כנסת. במקרה יצא שהיועצת המשפטית שלנו התעסקה בזה במשרד המשפטים ואתם. אנחנו רוצים לדעת מה </w:t>
      </w:r>
      <w:bookmarkStart w:id="1824" w:name="_ETM_Q1_6460275"/>
      <w:bookmarkEnd w:id="1824"/>
      <w:r>
        <w:rPr>
          <w:rtl/>
        </w:rPr>
        <w:t xml:space="preserve">המלצתכם. אתם לא יכולים להשאיר את זה באוויר ולומר לי זה בעולם ככה. זה לא מעניין אותי. מעניין אותי מה יהיה בישראל. ההמלצה שלכם צריכה להיות על סמך </w:t>
      </w:r>
      <w:bookmarkStart w:id="1825" w:name="_ETM_Q1_6471922"/>
      <w:bookmarkEnd w:id="1825"/>
      <w:r>
        <w:rPr>
          <w:rtl/>
        </w:rPr>
        <w:t>מה שיש בעולם. אתם רוצים לישיבה הבאה בעניין הזה - אין לי בעיה אך אני צריך לדעת, ואז אתם צריכים להביא לי ניסוח להמלצה שלכם. ניסוח. זו הצעה חוק. אנחנו בחקיקה. לא נמצאים עכשיו בדיון תיאורטי אקדמי. אתם רוצים לישיבה הבאה – נשאיר את זה לישיבה הבאה. גם עם היועצת המשפטית שלי,</w:t>
      </w:r>
      <w:r>
        <w:rPr>
          <w:rFonts w:hint="cs"/>
        </w:rPr>
        <w:t xml:space="preserve"> </w:t>
      </w:r>
      <w:r>
        <w:rPr>
          <w:rtl/>
        </w:rPr>
        <w:t>תשבו ותגידו לי מה. אחרת לא נתקדם בהצעת החוק הזו.</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החוק הזה נועד להגן על המבצעים בסופו של דבר, ולכן אתם חייבים להתייחס המיוחד של מה שקורה בארץ, וזה </w:t>
      </w:r>
      <w:proofErr w:type="spellStart"/>
      <w:r>
        <w:rPr>
          <w:rtl/>
        </w:rPr>
        <w:t>שנטפליקס</w:t>
      </w:r>
      <w:proofErr w:type="spellEnd"/>
      <w:r>
        <w:rPr>
          <w:rtl/>
        </w:rPr>
        <w:t xml:space="preserve"> מתנהגת כמו בריון ומחתימה על זה בכו</w:t>
      </w:r>
      <w:bookmarkStart w:id="1826" w:name="_ETM_Q1_6525475"/>
      <w:bookmarkEnd w:id="1826"/>
      <w:r>
        <w:rPr>
          <w:rtl/>
        </w:rPr>
        <w:t>ח ואחרי זה הוא מספר לנו שאפשר למכור את הזכויות?</w:t>
      </w:r>
    </w:p>
    <w:p w:rsidR="004A7A85" w:rsidRDefault="004A7A85" w:rsidP="004A7A85">
      <w:pPr>
        <w:rPr>
          <w:rtl/>
        </w:rPr>
      </w:pPr>
      <w:bookmarkStart w:id="1827" w:name="_ETM_Q1_6525853"/>
      <w:bookmarkStart w:id="1828" w:name="_ETM_Q1_6525929"/>
      <w:bookmarkEnd w:id="1827"/>
      <w:bookmarkEnd w:id="1828"/>
    </w:p>
    <w:p w:rsidR="004A7A85" w:rsidRDefault="004A7A85" w:rsidP="004A7A85">
      <w:pPr>
        <w:pStyle w:val="a5"/>
        <w:keepNext/>
        <w:rPr>
          <w:rtl/>
        </w:rPr>
      </w:pPr>
      <w:bookmarkStart w:id="1829" w:name="ET_speaker_אבי_יפרח_349"/>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1829"/>
    </w:p>
    <w:p w:rsidR="004A7A85" w:rsidRDefault="004A7A85" w:rsidP="004A7A85">
      <w:pPr>
        <w:pStyle w:val="KeepWithNext"/>
        <w:rPr>
          <w:rtl/>
        </w:rPr>
      </w:pPr>
    </w:p>
    <w:p w:rsidR="004A7A85" w:rsidRDefault="004A7A85" w:rsidP="004A7A85">
      <w:pPr>
        <w:rPr>
          <w:rtl/>
        </w:rPr>
      </w:pPr>
      <w:bookmarkStart w:id="1830" w:name="_ETM_Q1_6528525"/>
      <w:bookmarkStart w:id="1831" w:name="_ETM_Q1_6528588"/>
      <w:bookmarkEnd w:id="1830"/>
      <w:bookmarkEnd w:id="1831"/>
      <w:r>
        <w:rPr>
          <w:rtl/>
        </w:rPr>
        <w:t xml:space="preserve">הוא מספר </w:t>
      </w:r>
      <w:bookmarkStart w:id="1832" w:name="_ETM_Q1_6530765"/>
      <w:bookmarkEnd w:id="1832"/>
      <w:r>
        <w:rPr>
          <w:rtl/>
        </w:rPr>
        <w:t xml:space="preserve">שיש הסדר ענפי שביטלו לפני קצת יותר מחודשיים, הסדר שמגדיר שאומן זכאי לקבל את התמלוגים עבור הביצוע </w:t>
      </w:r>
      <w:bookmarkStart w:id="1833" w:name="_ETM_Q1_6543633"/>
      <w:bookmarkEnd w:id="1833"/>
      <w:r>
        <w:rPr>
          <w:rtl/>
        </w:rPr>
        <w:t>שלו והם ביטלו אותו.</w:t>
      </w:r>
      <w:bookmarkStart w:id="1834" w:name="_ETM_Q1_6549775"/>
      <w:bookmarkEnd w:id="1834"/>
    </w:p>
    <w:p w:rsidR="004A7A85" w:rsidRDefault="004A7A85" w:rsidP="004A7A85">
      <w:pPr>
        <w:rPr>
          <w:rtl/>
        </w:rPr>
      </w:pPr>
      <w:bookmarkStart w:id="1835" w:name="_ETM_Q1_6549875"/>
      <w:bookmarkEnd w:id="1835"/>
    </w:p>
    <w:p w:rsidR="004A7A85" w:rsidRDefault="004A7A85" w:rsidP="004A7A85">
      <w:pPr>
        <w:pStyle w:val="a5"/>
        <w:keepNext/>
        <w:rPr>
          <w:rtl/>
        </w:rPr>
      </w:pPr>
      <w:bookmarkStart w:id="1836" w:name="ET_speaker_תמיר_אפורי_350"/>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836"/>
    </w:p>
    <w:p w:rsidR="004A7A85" w:rsidRDefault="004A7A85" w:rsidP="004A7A85">
      <w:pPr>
        <w:pStyle w:val="KeepWithNext"/>
        <w:rPr>
          <w:rtl/>
        </w:rPr>
      </w:pPr>
    </w:p>
    <w:p w:rsidR="004A7A85" w:rsidRDefault="004A7A85" w:rsidP="004A7A85">
      <w:pPr>
        <w:rPr>
          <w:rtl/>
        </w:rPr>
      </w:pPr>
      <w:bookmarkStart w:id="1837" w:name="_ETM_Q1_6551530"/>
      <w:bookmarkStart w:id="1838" w:name="_ETM_Q1_6551581"/>
      <w:bookmarkEnd w:id="1837"/>
      <w:bookmarkEnd w:id="1838"/>
      <w:r>
        <w:rPr>
          <w:rtl/>
        </w:rPr>
        <w:t>לא נותנים לי זכות תגובה.</w:t>
      </w:r>
    </w:p>
    <w:p w:rsidR="004A7A85" w:rsidRDefault="004A7A85" w:rsidP="004A7A85">
      <w:pPr>
        <w:rPr>
          <w:rtl/>
        </w:rPr>
      </w:pPr>
      <w:bookmarkStart w:id="1839" w:name="_ETM_Q1_6558608"/>
      <w:bookmarkStart w:id="1840" w:name="_ETM_Q1_6558692"/>
      <w:bookmarkEnd w:id="1839"/>
      <w:bookmarkEnd w:id="1840"/>
    </w:p>
    <w:p w:rsidR="004A7A85" w:rsidRDefault="004A7A85" w:rsidP="004A7A85">
      <w:pPr>
        <w:pStyle w:val="af8"/>
        <w:keepNext/>
        <w:rPr>
          <w:rtl/>
        </w:rPr>
      </w:pPr>
      <w:bookmarkStart w:id="1841" w:name="ET_yor_דוד_ביטן_3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41"/>
    </w:p>
    <w:p w:rsidR="004A7A85" w:rsidRDefault="004A7A85" w:rsidP="004A7A85">
      <w:pPr>
        <w:pStyle w:val="KeepWithNext"/>
        <w:rPr>
          <w:rtl/>
        </w:rPr>
      </w:pPr>
    </w:p>
    <w:p w:rsidR="004A7A85" w:rsidRDefault="004A7A85" w:rsidP="004A7A85">
      <w:pPr>
        <w:rPr>
          <w:rtl/>
        </w:rPr>
      </w:pPr>
      <w:bookmarkStart w:id="1842" w:name="_ETM_Q1_6559570"/>
      <w:bookmarkEnd w:id="1842"/>
      <w:r>
        <w:rPr>
          <w:rtl/>
        </w:rPr>
        <w:t xml:space="preserve">הראית את המסמך הזה מיליון פערים. הבנו. </w:t>
      </w:r>
    </w:p>
    <w:p w:rsidR="004A7A85" w:rsidRDefault="004A7A85" w:rsidP="004A7A85">
      <w:pPr>
        <w:rPr>
          <w:rtl/>
        </w:rPr>
      </w:pPr>
      <w:bookmarkStart w:id="1843" w:name="_ETM_Q1_6567918"/>
      <w:bookmarkStart w:id="1844" w:name="_ETM_Q1_6567982"/>
      <w:bookmarkEnd w:id="1843"/>
      <w:bookmarkEnd w:id="1844"/>
    </w:p>
    <w:p w:rsidR="004A7A85" w:rsidRDefault="004A7A85" w:rsidP="004A7A85">
      <w:pPr>
        <w:rPr>
          <w:rtl/>
        </w:rPr>
      </w:pPr>
      <w:r>
        <w:rPr>
          <w:rtl/>
        </w:rPr>
        <w:t xml:space="preserve">אני חוזר ואומר – רוצים לישיבה הבאה? אני רוצה המלצה ברואה. אני רואה שאתם עדיין מתחבטים, לא יודעים מה לעשות. תנו לנו המלצה </w:t>
      </w:r>
      <w:bookmarkStart w:id="1845" w:name="_ETM_Q1_6588512"/>
      <w:bookmarkEnd w:id="1845"/>
      <w:r>
        <w:rPr>
          <w:rtl/>
        </w:rPr>
        <w:t xml:space="preserve">ברורה עם ניסוח להמלצה הזאת. לא שוב ישיבה כדי לראות את הניסוח. אני רוצה, מה ההמלצה שלכם ביחס לישראל? </w:t>
      </w:r>
      <w:bookmarkStart w:id="1846" w:name="_ETM_Q1_6604128"/>
      <w:bookmarkEnd w:id="1846"/>
    </w:p>
    <w:p w:rsidR="004A7A85" w:rsidRDefault="004A7A85" w:rsidP="004A7A85">
      <w:pPr>
        <w:rPr>
          <w:rtl/>
        </w:rPr>
      </w:pPr>
      <w:bookmarkStart w:id="1847" w:name="_ETM_Q1_6604176"/>
      <w:bookmarkStart w:id="1848" w:name="_ETM_Q1_6604287"/>
      <w:bookmarkStart w:id="1849" w:name="_ETM_Q1_6604864"/>
      <w:bookmarkEnd w:id="1847"/>
      <w:bookmarkEnd w:id="1848"/>
      <w:bookmarkEnd w:id="1849"/>
    </w:p>
    <w:p w:rsidR="004A7A85" w:rsidRDefault="004A7A85" w:rsidP="004A7A85">
      <w:pPr>
        <w:pStyle w:val="a5"/>
        <w:keepNext/>
        <w:rPr>
          <w:rtl/>
        </w:rPr>
      </w:pPr>
      <w:bookmarkStart w:id="1850" w:name="_ETM_Q1_6604941"/>
      <w:bookmarkEnd w:id="1850"/>
      <w:r>
        <w:rPr>
          <w:rStyle w:val="TagStyle"/>
          <w:rFonts w:hint="cs"/>
          <w:rtl/>
        </w:rPr>
        <w:t>&lt;&lt; דובר &gt;&gt;</w:t>
      </w:r>
      <w:r>
        <w:rPr>
          <w:rFonts w:hint="cs"/>
          <w:rtl/>
        </w:rPr>
        <w:t>קריאה:</w:t>
      </w:r>
      <w:r>
        <w:rPr>
          <w:rStyle w:val="TagStyle"/>
          <w:rFonts w:hint="cs"/>
          <w:rtl/>
        </w:rPr>
        <w:t xml:space="preserve"> &lt;&lt; דובר &gt;&gt;</w:t>
      </w:r>
      <w:r>
        <w:rPr>
          <w:rFonts w:hint="cs"/>
          <w:rtl/>
        </w:rPr>
        <w:t xml:space="preserve">   </w:t>
      </w:r>
    </w:p>
    <w:p w:rsidR="004A7A85" w:rsidRDefault="004A7A85" w:rsidP="004A7A85">
      <w:pPr>
        <w:rPr>
          <w:rtl/>
        </w:rPr>
      </w:pPr>
      <w:bookmarkStart w:id="1851" w:name="_ETM_Q1_6605600"/>
      <w:bookmarkEnd w:id="1851"/>
    </w:p>
    <w:p w:rsidR="004A7A85" w:rsidRDefault="004A7A85" w:rsidP="004A7A85">
      <w:pPr>
        <w:rPr>
          <w:rtl/>
        </w:rPr>
      </w:pPr>
      <w:bookmarkStart w:id="1852" w:name="_ETM_Q1_6605702"/>
      <w:bookmarkEnd w:id="1852"/>
      <w:r>
        <w:rPr>
          <w:rtl/>
        </w:rPr>
        <w:t>בישראל לא משלמים תמלוגים למוזיקאים.</w:t>
      </w:r>
    </w:p>
    <w:p w:rsidR="004A7A85" w:rsidRDefault="004A7A85" w:rsidP="004A7A85">
      <w:pPr>
        <w:rPr>
          <w:rtl/>
        </w:rPr>
      </w:pPr>
      <w:bookmarkStart w:id="1853" w:name="_ETM_Q1_6611743"/>
      <w:bookmarkStart w:id="1854" w:name="_ETM_Q1_6611831"/>
      <w:bookmarkEnd w:id="1853"/>
      <w:bookmarkEnd w:id="1854"/>
    </w:p>
    <w:p w:rsidR="004A7A85" w:rsidRDefault="004A7A85" w:rsidP="004A7A85">
      <w:pPr>
        <w:pStyle w:val="af8"/>
        <w:keepNext/>
        <w:rPr>
          <w:rtl/>
        </w:rPr>
      </w:pPr>
      <w:bookmarkStart w:id="1855" w:name="ET_yor_דוד_ביטן_3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55"/>
    </w:p>
    <w:p w:rsidR="004A7A85" w:rsidRDefault="004A7A85" w:rsidP="004A7A85">
      <w:pPr>
        <w:pStyle w:val="KeepWithNext"/>
        <w:rPr>
          <w:rtl/>
        </w:rPr>
      </w:pPr>
    </w:p>
    <w:p w:rsidR="004A7A85" w:rsidRDefault="004A7A85" w:rsidP="004A7A85">
      <w:pPr>
        <w:rPr>
          <w:rtl/>
        </w:rPr>
      </w:pPr>
      <w:bookmarkStart w:id="1856" w:name="_ETM_Q1_6614392"/>
      <w:bookmarkStart w:id="1857" w:name="_ETM_Q1_6604356"/>
      <w:bookmarkEnd w:id="1856"/>
      <w:bookmarkEnd w:id="1857"/>
      <w:r>
        <w:rPr>
          <w:rtl/>
        </w:rPr>
        <w:t xml:space="preserve">צא. חמש דקות. </w:t>
      </w:r>
      <w:bookmarkStart w:id="1858" w:name="_ETM_Q1_6629983"/>
      <w:bookmarkEnd w:id="1858"/>
      <w:r>
        <w:rPr>
          <w:rtl/>
        </w:rPr>
        <w:t>אתם צריכים לתת המלצה בהתייחס למה שיש בעולם, הכול בפנים, אבל תנו את ההמלצה. אם אתם לא יכולים, תגידו שהנושא הזה יותר מדי מבולבל ורציני, יש מחלוקות גדולות, עדיף להשאיר את זה לבית משפט. גם זו המלצה. נשאיר את זה לבית משפט שיחליט מה שהוא רוצה. אבל אם אנו רוצים להחליט תגידו מה המלצתכם.</w:t>
      </w:r>
    </w:p>
    <w:p w:rsidR="004A7A85" w:rsidRDefault="004A7A85" w:rsidP="004A7A85">
      <w:pPr>
        <w:ind w:firstLine="0"/>
        <w:rPr>
          <w:rtl/>
        </w:rPr>
      </w:pPr>
    </w:p>
    <w:p w:rsidR="004A7A85" w:rsidRDefault="004A7A85" w:rsidP="004A7A85">
      <w:pPr>
        <w:pStyle w:val="a5"/>
        <w:keepNext/>
        <w:rPr>
          <w:rtl/>
        </w:rPr>
      </w:pPr>
      <w:bookmarkStart w:id="1859" w:name="ET_speaker_נעמה_דניאל_35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1859"/>
    </w:p>
    <w:p w:rsidR="004A7A85" w:rsidRDefault="004A7A85" w:rsidP="004A7A85">
      <w:pPr>
        <w:pStyle w:val="KeepWithNext"/>
        <w:rPr>
          <w:rtl/>
        </w:rPr>
      </w:pPr>
    </w:p>
    <w:p w:rsidR="004A7A85" w:rsidRDefault="004A7A85" w:rsidP="004A7A85">
      <w:pPr>
        <w:rPr>
          <w:rtl/>
        </w:rPr>
      </w:pPr>
      <w:r>
        <w:rPr>
          <w:rtl/>
        </w:rPr>
        <w:t xml:space="preserve">אפשר להציע לבקש – קיבלנו ניירות עמדה בעניין הזה גם מאשכולות וגם </w:t>
      </w:r>
      <w:bookmarkStart w:id="1860" w:name="_ETM_Q1_6664036"/>
      <w:bookmarkEnd w:id="1860"/>
      <w:r>
        <w:rPr>
          <w:rtl/>
        </w:rPr>
        <w:t xml:space="preserve">מעילם וגם מהתאגיד. אם יש עוד גופים שרוצים להביע עמדתם – אני מדברת בשם הייעוץ המשפטי של הוועדה אבל גם בפני משרד המשפטים אתם מוזמנים לשלוח לנו ניירות </w:t>
      </w:r>
      <w:bookmarkStart w:id="1861" w:name="_ETM_Q1_6675989"/>
      <w:bookmarkEnd w:id="1861"/>
      <w:r>
        <w:rPr>
          <w:rtl/>
        </w:rPr>
        <w:t>שיהיה בפנינו כל התמונה.</w:t>
      </w:r>
      <w:bookmarkStart w:id="1862" w:name="_ETM_Q1_6682166"/>
      <w:bookmarkEnd w:id="1862"/>
    </w:p>
    <w:p w:rsidR="004A7A85" w:rsidRDefault="004A7A85" w:rsidP="004A7A85">
      <w:pPr>
        <w:rPr>
          <w:rtl/>
        </w:rPr>
      </w:pPr>
      <w:bookmarkStart w:id="1863" w:name="_ETM_Q1_6682240"/>
      <w:bookmarkEnd w:id="1863"/>
    </w:p>
    <w:p w:rsidR="004A7A85" w:rsidRDefault="004A7A85" w:rsidP="004A7A85">
      <w:pPr>
        <w:pStyle w:val="a5"/>
        <w:keepNext/>
        <w:rPr>
          <w:rtl/>
        </w:rPr>
      </w:pPr>
      <w:bookmarkStart w:id="1864" w:name="ET_speaker_גיא_לואל_354"/>
      <w:r>
        <w:rPr>
          <w:rStyle w:val="TagStyle"/>
          <w:rFonts w:hint="cs"/>
          <w:rtl/>
        </w:rPr>
        <w:t xml:space="preserve"> &lt;&lt; דובר &gt;&gt; </w:t>
      </w:r>
      <w:r>
        <w:rPr>
          <w:rFonts w:hint="cs"/>
          <w:rtl/>
        </w:rPr>
        <w:t>גיא לואל:</w:t>
      </w:r>
      <w:r>
        <w:rPr>
          <w:rStyle w:val="TagStyle"/>
          <w:rFonts w:hint="cs"/>
          <w:rtl/>
        </w:rPr>
        <w:t xml:space="preserve"> &lt;&lt; דובר &gt;&gt;</w:t>
      </w:r>
      <w:r>
        <w:rPr>
          <w:rFonts w:hint="cs"/>
          <w:rtl/>
        </w:rPr>
        <w:t xml:space="preserve">   </w:t>
      </w:r>
      <w:bookmarkEnd w:id="1864"/>
    </w:p>
    <w:p w:rsidR="004A7A85" w:rsidRDefault="004A7A85" w:rsidP="004A7A85">
      <w:pPr>
        <w:rPr>
          <w:rtl/>
        </w:rPr>
      </w:pPr>
      <w:bookmarkStart w:id="1865" w:name="_ETM_Q1_6683654"/>
      <w:bookmarkStart w:id="1866" w:name="_ETM_Q1_6683712"/>
      <w:bookmarkStart w:id="1867" w:name="_ETM_Q1_6685381"/>
      <w:bookmarkStart w:id="1868" w:name="_ETM_Q1_6685444"/>
      <w:bookmarkEnd w:id="1865"/>
      <w:bookmarkEnd w:id="1866"/>
      <w:bookmarkEnd w:id="1867"/>
      <w:bookmarkEnd w:id="1868"/>
    </w:p>
    <w:p w:rsidR="004A7A85" w:rsidRDefault="004A7A85" w:rsidP="004A7A85">
      <w:pPr>
        <w:rPr>
          <w:rtl/>
        </w:rPr>
      </w:pPr>
      <w:r>
        <w:rPr>
          <w:rtl/>
        </w:rPr>
        <w:t>מתנצלים על האמוציות אבל זה כואב בכיס.</w:t>
      </w:r>
    </w:p>
    <w:p w:rsidR="004A7A85" w:rsidRDefault="004A7A85" w:rsidP="004A7A85">
      <w:pPr>
        <w:rPr>
          <w:rtl/>
        </w:rPr>
      </w:pPr>
    </w:p>
    <w:p w:rsidR="004A7A85" w:rsidRDefault="004A7A85" w:rsidP="004A7A85">
      <w:pPr>
        <w:pStyle w:val="af8"/>
        <w:keepNext/>
        <w:rPr>
          <w:rtl/>
        </w:rPr>
      </w:pPr>
      <w:bookmarkStart w:id="1869" w:name="ET_yor_דוד_ביטן_3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869"/>
    </w:p>
    <w:p w:rsidR="004A7A85" w:rsidRDefault="004A7A85" w:rsidP="004A7A85">
      <w:pPr>
        <w:pStyle w:val="KeepWithNext"/>
        <w:rPr>
          <w:rtl/>
        </w:rPr>
      </w:pPr>
    </w:p>
    <w:p w:rsidR="004A7A85" w:rsidRDefault="004A7A85" w:rsidP="004A7A85">
      <w:pPr>
        <w:rPr>
          <w:rtl/>
        </w:rPr>
      </w:pPr>
      <w:r>
        <w:rPr>
          <w:rtl/>
        </w:rPr>
        <w:t>הכול כואב בכיס אבל יש לסיים את העניין. צריך להתקדם. כל אחד חייב להגיב. אי אפשר ככה לנהל את הדיון. באמת. יש גבול. זה לגבי העתיד. הבהרנו את עצמנו. יש הסיפור של האודיו שיש להפריד. מבין שעל זה יש הסכמה.</w:t>
      </w:r>
    </w:p>
    <w:p w:rsidR="004A7A85" w:rsidRDefault="004A7A85" w:rsidP="004A7A85">
      <w:pPr>
        <w:ind w:firstLine="0"/>
        <w:rPr>
          <w:rtl/>
        </w:rPr>
      </w:pPr>
    </w:p>
    <w:p w:rsidR="004A7A85" w:rsidRDefault="004A7A85" w:rsidP="004A7A85">
      <w:pPr>
        <w:pStyle w:val="a5"/>
        <w:keepNext/>
        <w:rPr>
          <w:rtl/>
        </w:rPr>
      </w:pPr>
      <w:bookmarkStart w:id="1870" w:name="ET_speaker_תמיר_אפורי_35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870"/>
    </w:p>
    <w:p w:rsidR="004A7A85" w:rsidRDefault="004A7A85" w:rsidP="004A7A85">
      <w:pPr>
        <w:pStyle w:val="KeepWithNext"/>
        <w:rPr>
          <w:rtl/>
        </w:rPr>
      </w:pPr>
    </w:p>
    <w:p w:rsidR="004A7A85" w:rsidRDefault="004A7A85" w:rsidP="004A7A85">
      <w:pPr>
        <w:rPr>
          <w:rtl/>
        </w:rPr>
      </w:pPr>
      <w:bookmarkStart w:id="1871" w:name="_ETM_Q1_6713979"/>
      <w:bookmarkStart w:id="1872" w:name="_ETM_Q1_6714050"/>
      <w:bookmarkEnd w:id="1871"/>
      <w:bookmarkEnd w:id="1872"/>
      <w:r>
        <w:rPr>
          <w:rtl/>
        </w:rPr>
        <w:t>הסכמה שמה?</w:t>
      </w:r>
    </w:p>
    <w:p w:rsidR="004A7A85" w:rsidRDefault="004A7A85" w:rsidP="004A7A85">
      <w:pPr>
        <w:rPr>
          <w:rtl/>
        </w:rPr>
      </w:pPr>
      <w:bookmarkStart w:id="1873" w:name="_ETM_Q1_6716100"/>
      <w:bookmarkStart w:id="1874" w:name="_ETM_Q1_6716185"/>
      <w:bookmarkStart w:id="1875" w:name="_ETM_Q1_6716709"/>
      <w:bookmarkEnd w:id="1873"/>
      <w:bookmarkEnd w:id="1874"/>
      <w:bookmarkEnd w:id="1875"/>
    </w:p>
    <w:p w:rsidR="004A7A85" w:rsidRDefault="004A7A85" w:rsidP="004A7A85">
      <w:pPr>
        <w:pStyle w:val="a5"/>
        <w:keepNext/>
        <w:rPr>
          <w:rtl/>
        </w:rPr>
      </w:pPr>
      <w:bookmarkStart w:id="1876" w:name="_ETM_Q1_6716802"/>
      <w:bookmarkEnd w:id="187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1877" w:name="_ETM_Q1_6716452"/>
      <w:bookmarkStart w:id="1878" w:name="_ETM_Q1_6716579"/>
      <w:bookmarkEnd w:id="1877"/>
      <w:bookmarkEnd w:id="1878"/>
      <w:r>
        <w:rPr>
          <w:rtl/>
        </w:rPr>
        <w:t xml:space="preserve">הפדרציה ואשכולות ועילם מסכימים שצריכה להיות הפרדה בין האודיו והאודיו </w:t>
      </w:r>
      <w:proofErr w:type="spellStart"/>
      <w:r>
        <w:rPr>
          <w:rtl/>
        </w:rPr>
        <w:t>ויזו'אל</w:t>
      </w:r>
      <w:proofErr w:type="spellEnd"/>
      <w:r>
        <w:rPr>
          <w:rtl/>
        </w:rPr>
        <w:t>.</w:t>
      </w:r>
    </w:p>
    <w:p w:rsidR="004A7A85" w:rsidRDefault="004A7A85" w:rsidP="004A7A85">
      <w:pPr>
        <w:rPr>
          <w:rtl/>
        </w:rPr>
      </w:pPr>
      <w:bookmarkStart w:id="1879" w:name="_ETM_Q1_6722047"/>
      <w:bookmarkStart w:id="1880" w:name="_ETM_Q1_6722155"/>
      <w:bookmarkEnd w:id="1879"/>
      <w:bookmarkEnd w:id="1880"/>
    </w:p>
    <w:p w:rsidR="004A7A85" w:rsidRDefault="004A7A85" w:rsidP="004A7A85">
      <w:pPr>
        <w:pStyle w:val="a5"/>
        <w:keepNext/>
        <w:rPr>
          <w:rtl/>
        </w:rPr>
      </w:pPr>
      <w:bookmarkStart w:id="1881" w:name="ET_speaker_תמיר_אפורי_358"/>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881"/>
    </w:p>
    <w:p w:rsidR="004A7A85" w:rsidRDefault="004A7A85" w:rsidP="004A7A85">
      <w:pPr>
        <w:pStyle w:val="KeepWithNext"/>
        <w:rPr>
          <w:rtl/>
        </w:rPr>
      </w:pPr>
    </w:p>
    <w:p w:rsidR="004A7A85" w:rsidRDefault="004A7A85" w:rsidP="004A7A85">
      <w:pPr>
        <w:rPr>
          <w:rtl/>
        </w:rPr>
      </w:pPr>
      <w:bookmarkStart w:id="1882" w:name="_ETM_Q1_6723671"/>
      <w:bookmarkStart w:id="1883" w:name="_ETM_Q1_6723745"/>
      <w:bookmarkEnd w:id="1882"/>
      <w:bookmarkEnd w:id="1883"/>
      <w:r>
        <w:rPr>
          <w:rtl/>
        </w:rPr>
        <w:t xml:space="preserve">אני בדיון הזה מייצג גם תחנת רדיו, ויש </w:t>
      </w:r>
      <w:bookmarkStart w:id="1884" w:name="_ETM_Q1_6740720"/>
      <w:bookmarkEnd w:id="1884"/>
      <w:r>
        <w:rPr>
          <w:rtl/>
        </w:rPr>
        <w:t xml:space="preserve">שם אודיו. לא אודיו </w:t>
      </w:r>
      <w:proofErr w:type="spellStart"/>
      <w:r>
        <w:rPr>
          <w:rtl/>
        </w:rPr>
        <w:t>ויזואל</w:t>
      </w:r>
      <w:proofErr w:type="spellEnd"/>
      <w:r>
        <w:rPr>
          <w:rtl/>
        </w:rPr>
        <w:t xml:space="preserve"> - גלי ישראל, בין היתר. ואני רוצה לומר, שבכל תחנות הרדיו, במרביתן, מגיעים אומנים לשיר ולנגן בתחנה,</w:t>
      </w:r>
      <w:bookmarkStart w:id="1885" w:name="_ETM_Q1_6756415"/>
      <w:bookmarkEnd w:id="1885"/>
      <w:r>
        <w:rPr>
          <w:rtl/>
        </w:rPr>
        <w:t xml:space="preserve"> לעשות הופעות בתחנה, בכל התחנות. לעשות הופעות באולפן. דבר מאוד מקובל לעשות. תמיד היה וגם קיים. יש תחנות שיותר, יש שפחות. ברדיו לב המדינה זה ממש קבוע שיש אומנים, באים לעשות </w:t>
      </w:r>
      <w:bookmarkStart w:id="1886" w:name="_ETM_Q1_6779414"/>
      <w:bookmarkEnd w:id="1886"/>
      <w:r>
        <w:rPr>
          <w:rtl/>
        </w:rPr>
        <w:t>הופעות באולפן. מביאים לפעמים להקה שלמה.</w:t>
      </w:r>
      <w:bookmarkStart w:id="1887" w:name="_ETM_Q1_6784112"/>
      <w:bookmarkEnd w:id="1887"/>
    </w:p>
    <w:p w:rsidR="004A7A85" w:rsidRDefault="004A7A85" w:rsidP="004A7A85">
      <w:pPr>
        <w:rPr>
          <w:rtl/>
        </w:rPr>
      </w:pPr>
      <w:bookmarkStart w:id="1888" w:name="_ETM_Q1_6784217"/>
      <w:bookmarkStart w:id="1889" w:name="_ETM_Q1_6784416"/>
      <w:bookmarkEnd w:id="1888"/>
      <w:bookmarkEnd w:id="1889"/>
    </w:p>
    <w:p w:rsidR="004A7A85" w:rsidRDefault="004A7A85" w:rsidP="004A7A85">
      <w:pPr>
        <w:pStyle w:val="a5"/>
        <w:keepNext/>
        <w:rPr>
          <w:rtl/>
        </w:rPr>
      </w:pPr>
      <w:bookmarkStart w:id="1890" w:name="_ETM_Q1_6784499"/>
      <w:bookmarkEnd w:id="189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bookmarkStart w:id="1891" w:name="_ETM_Q1_6785984"/>
      <w:bookmarkEnd w:id="1891"/>
    </w:p>
    <w:p w:rsidR="004A7A85" w:rsidRDefault="004A7A85" w:rsidP="004A7A85">
      <w:pPr>
        <w:rPr>
          <w:rtl/>
        </w:rPr>
      </w:pPr>
      <w:bookmarkStart w:id="1892" w:name="_ETM_Q1_6786068"/>
      <w:bookmarkEnd w:id="1892"/>
      <w:r>
        <w:rPr>
          <w:rtl/>
        </w:rPr>
        <w:t>זו גניבת דעת.</w:t>
      </w:r>
      <w:bookmarkStart w:id="1893" w:name="_ETM_Q1_6787216"/>
      <w:bookmarkEnd w:id="1893"/>
    </w:p>
    <w:p w:rsidR="004A7A85" w:rsidRDefault="004A7A85" w:rsidP="004A7A85">
      <w:pPr>
        <w:rPr>
          <w:rtl/>
        </w:rPr>
      </w:pPr>
      <w:bookmarkStart w:id="1894" w:name="_ETM_Q1_6787296"/>
      <w:bookmarkEnd w:id="1894"/>
    </w:p>
    <w:p w:rsidR="004A7A85" w:rsidRDefault="004A7A85" w:rsidP="004A7A85">
      <w:pPr>
        <w:pStyle w:val="a5"/>
        <w:keepNext/>
        <w:rPr>
          <w:rtl/>
        </w:rPr>
      </w:pPr>
      <w:bookmarkStart w:id="1895" w:name="ET_speaker_מרדכי_אמיתי_359"/>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1895"/>
    </w:p>
    <w:p w:rsidR="004A7A85" w:rsidRDefault="004A7A85" w:rsidP="004A7A85">
      <w:pPr>
        <w:pStyle w:val="KeepWithNext"/>
        <w:rPr>
          <w:rtl/>
        </w:rPr>
      </w:pPr>
    </w:p>
    <w:p w:rsidR="004A7A85" w:rsidRDefault="004A7A85" w:rsidP="004A7A85">
      <w:pPr>
        <w:rPr>
          <w:rtl/>
        </w:rPr>
      </w:pPr>
      <w:bookmarkStart w:id="1896" w:name="_ETM_Q1_6789335"/>
      <w:bookmarkStart w:id="1897" w:name="_ETM_Q1_6789404"/>
      <w:bookmarkEnd w:id="1896"/>
      <w:bookmarkEnd w:id="1897"/>
      <w:r>
        <w:rPr>
          <w:rtl/>
        </w:rPr>
        <w:t>גם שם מחתימים אותם שאם לא ישחררו את כל הזכויות לא ייתנו להם לנגן שם.</w:t>
      </w:r>
    </w:p>
    <w:p w:rsidR="004A7A85" w:rsidRDefault="004A7A85" w:rsidP="004A7A85">
      <w:pPr>
        <w:rPr>
          <w:rtl/>
        </w:rPr>
      </w:pPr>
    </w:p>
    <w:p w:rsidR="004A7A85" w:rsidRDefault="004A7A85" w:rsidP="004A7A85">
      <w:pPr>
        <w:pStyle w:val="a5"/>
        <w:keepNext/>
        <w:rPr>
          <w:rtl/>
        </w:rPr>
      </w:pPr>
      <w:bookmarkStart w:id="1898" w:name="_ETM_Q1_6792646"/>
      <w:bookmarkStart w:id="1899" w:name="_ETM_Q1_6792719"/>
      <w:bookmarkEnd w:id="1898"/>
      <w:bookmarkEnd w:id="189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1900" w:name="_ETM_Q1_6794101"/>
      <w:bookmarkEnd w:id="1900"/>
    </w:p>
    <w:p w:rsidR="004A7A85" w:rsidRDefault="004A7A85" w:rsidP="004A7A85">
      <w:pPr>
        <w:rPr>
          <w:rtl/>
        </w:rPr>
      </w:pPr>
      <w:bookmarkStart w:id="1901" w:name="_ETM_Q1_6794216"/>
      <w:bookmarkEnd w:id="1901"/>
      <w:r>
        <w:rPr>
          <w:rtl/>
        </w:rPr>
        <w:t xml:space="preserve">זו </w:t>
      </w:r>
      <w:bookmarkStart w:id="1902" w:name="_ETM_Q1_6794693"/>
      <w:bookmarkEnd w:id="1902"/>
      <w:r>
        <w:rPr>
          <w:rtl/>
        </w:rPr>
        <w:t xml:space="preserve">גניבת דעת כי אותן תחנות שמר </w:t>
      </w:r>
      <w:proofErr w:type="spellStart"/>
      <w:r>
        <w:rPr>
          <w:rtl/>
        </w:rPr>
        <w:t>אפורי</w:t>
      </w:r>
      <w:proofErr w:type="spellEnd"/>
      <w:r>
        <w:rPr>
          <w:rtl/>
        </w:rPr>
        <w:t xml:space="preserve"> מדבר סגורים בהסכמים שלמים עם אשכולות ועילם שכוללים יצירות מלפני 1984, העמדה לרשות הציבור. כל ארבע תחנות הרדיו – אם אתה מוכן להראות את ההסכמים והסכומים - אני מוכן. הכול כלול. אם החוק ישתנה לא יהיה להם שום בעיה ואתה יודע את זה. </w:t>
      </w:r>
    </w:p>
    <w:p w:rsidR="004A7A85" w:rsidRDefault="004A7A85" w:rsidP="004A7A85">
      <w:pPr>
        <w:ind w:firstLine="0"/>
        <w:rPr>
          <w:rtl/>
        </w:rPr>
      </w:pPr>
      <w:r>
        <w:rPr>
          <w:rtl/>
        </w:rPr>
        <w:t>אבל אתה חייב- -</w:t>
      </w:r>
    </w:p>
    <w:p w:rsidR="004A7A85" w:rsidRDefault="004A7A85" w:rsidP="004A7A85">
      <w:pPr>
        <w:ind w:firstLine="0"/>
        <w:rPr>
          <w:rtl/>
        </w:rPr>
      </w:pPr>
      <w:bookmarkStart w:id="1903" w:name="_ETM_Q1_6823164"/>
      <w:bookmarkStart w:id="1904" w:name="_ETM_Q1_6823251"/>
      <w:bookmarkStart w:id="1905" w:name="_ETM_Q1_6824107"/>
      <w:bookmarkEnd w:id="1903"/>
      <w:bookmarkEnd w:id="1904"/>
      <w:bookmarkEnd w:id="1905"/>
    </w:p>
    <w:p w:rsidR="004A7A85" w:rsidRDefault="004A7A85" w:rsidP="004A7A85">
      <w:pPr>
        <w:pStyle w:val="af8"/>
        <w:keepNext/>
        <w:rPr>
          <w:rtl/>
        </w:rPr>
      </w:pPr>
      <w:bookmarkStart w:id="1906" w:name="ET_yor_דוד_ביטן_3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06"/>
    </w:p>
    <w:p w:rsidR="004A7A85" w:rsidRDefault="004A7A85" w:rsidP="004A7A85">
      <w:pPr>
        <w:pStyle w:val="KeepWithNext"/>
        <w:rPr>
          <w:rtl/>
        </w:rPr>
      </w:pPr>
    </w:p>
    <w:p w:rsidR="004A7A85" w:rsidRDefault="004A7A85" w:rsidP="004A7A85">
      <w:pPr>
        <w:rPr>
          <w:rtl/>
        </w:rPr>
      </w:pPr>
      <w:bookmarkStart w:id="1907" w:name="_ETM_Q1_6825233"/>
      <w:bookmarkStart w:id="1908" w:name="_ETM_Q1_6824161"/>
      <w:bookmarkEnd w:id="1907"/>
      <w:bookmarkEnd w:id="1908"/>
      <w:r>
        <w:rPr>
          <w:rtl/>
        </w:rPr>
        <w:t xml:space="preserve">כתבו לי שעוד שנתיים כל ההסכמים מתבטלים. אז או תאריך אותם- </w:t>
      </w:r>
      <w:bookmarkStart w:id="1909" w:name="_ETM_Q1_6832444"/>
      <w:bookmarkEnd w:id="1909"/>
      <w:r>
        <w:rPr>
          <w:rtl/>
        </w:rPr>
        <w:t>-</w:t>
      </w:r>
      <w:bookmarkStart w:id="1910" w:name="_ETM_Q1_6834583"/>
      <w:bookmarkEnd w:id="1910"/>
    </w:p>
    <w:p w:rsidR="004A7A85" w:rsidRDefault="004A7A85" w:rsidP="004A7A85">
      <w:pPr>
        <w:rPr>
          <w:rtl/>
        </w:rPr>
      </w:pPr>
      <w:bookmarkStart w:id="1911" w:name="_ETM_Q1_6834651"/>
      <w:bookmarkStart w:id="1912" w:name="_ETM_Q1_6834728"/>
      <w:bookmarkEnd w:id="1911"/>
      <w:bookmarkEnd w:id="1912"/>
    </w:p>
    <w:p w:rsidR="004A7A85" w:rsidRDefault="004A7A85" w:rsidP="004A7A85">
      <w:pPr>
        <w:pStyle w:val="a5"/>
        <w:keepNext/>
        <w:rPr>
          <w:rtl/>
        </w:rPr>
      </w:pPr>
      <w:bookmarkStart w:id="1913" w:name="_ETM_Q1_6834800"/>
      <w:bookmarkEnd w:id="191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עכשיו אני יושב </w:t>
      </w:r>
      <w:proofErr w:type="spellStart"/>
      <w:r>
        <w:rPr>
          <w:rtl/>
        </w:rPr>
        <w:t>איתך</w:t>
      </w:r>
      <w:proofErr w:type="spellEnd"/>
      <w:r>
        <w:rPr>
          <w:rtl/>
        </w:rPr>
        <w:t>.</w:t>
      </w:r>
      <w:bookmarkStart w:id="1914" w:name="_ETM_Q1_6838808"/>
      <w:bookmarkEnd w:id="1914"/>
    </w:p>
    <w:p w:rsidR="004A7A85" w:rsidRDefault="004A7A85" w:rsidP="004A7A85">
      <w:pPr>
        <w:rPr>
          <w:rtl/>
        </w:rPr>
      </w:pPr>
      <w:bookmarkStart w:id="1915" w:name="_ETM_Q1_6838877"/>
      <w:bookmarkEnd w:id="1915"/>
    </w:p>
    <w:p w:rsidR="004A7A85" w:rsidRDefault="004A7A85" w:rsidP="004A7A85">
      <w:pPr>
        <w:pStyle w:val="af8"/>
        <w:keepNext/>
        <w:rPr>
          <w:rtl/>
        </w:rPr>
      </w:pPr>
      <w:bookmarkStart w:id="1916" w:name="ET_yor_דוד_ביטן_3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16"/>
    </w:p>
    <w:p w:rsidR="004A7A85" w:rsidRDefault="004A7A85" w:rsidP="004A7A85">
      <w:pPr>
        <w:pStyle w:val="KeepWithNext"/>
        <w:rPr>
          <w:rtl/>
        </w:rPr>
      </w:pPr>
    </w:p>
    <w:p w:rsidR="004A7A85" w:rsidRDefault="004A7A85" w:rsidP="004A7A85">
      <w:pPr>
        <w:rPr>
          <w:rtl/>
        </w:rPr>
      </w:pPr>
      <w:bookmarkStart w:id="1917" w:name="_ETM_Q1_6839724"/>
      <w:bookmarkEnd w:id="1917"/>
      <w:r>
        <w:rPr>
          <w:rtl/>
        </w:rPr>
        <w:t xml:space="preserve">כתבתי להם – יש לכם הסכמים. </w:t>
      </w:r>
      <w:bookmarkStart w:id="1918" w:name="_ETM_Q1_6841143"/>
      <w:bookmarkEnd w:id="1918"/>
    </w:p>
    <w:p w:rsidR="004A7A85" w:rsidRDefault="004A7A85" w:rsidP="004A7A85">
      <w:pPr>
        <w:rPr>
          <w:rtl/>
        </w:rPr>
      </w:pPr>
      <w:bookmarkStart w:id="1919" w:name="_ETM_Q1_6841204"/>
      <w:bookmarkEnd w:id="1919"/>
    </w:p>
    <w:p w:rsidR="004A7A85" w:rsidRDefault="004A7A85" w:rsidP="004A7A85">
      <w:pPr>
        <w:pStyle w:val="a5"/>
        <w:keepNext/>
        <w:rPr>
          <w:rtl/>
        </w:rPr>
      </w:pPr>
      <w:bookmarkStart w:id="1920" w:name="_ETM_Q1_6841287"/>
      <w:bookmarkStart w:id="1921" w:name="_ETM_Q1_6841345"/>
      <w:bookmarkEnd w:id="1920"/>
      <w:bookmarkEnd w:id="192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בהסכם שלי עם גלי ישראל כתוב, שהסכום שאנו מקבלים כולל בתוכו כבר העמדה לרשתו הציבור, כולל בתוכו יצירות מלפני 84' אז אם החוק יעבור ואני אבוא לפתוח את ההסכם לא יהיו לי זכויות חדשות שאני יכול לקחת</w:t>
      </w:r>
      <w:bookmarkStart w:id="1922" w:name="_ETM_Q1_6863418"/>
      <w:bookmarkEnd w:id="1922"/>
      <w:r>
        <w:rPr>
          <w:rtl/>
        </w:rPr>
        <w:t>. מעמדי לא ישופר. זו גניבת דעת. למה אתה עשה את זה? למה אתה חייב לתקוע? אני מוכן להראות לאדוני את ההסכמים.</w:t>
      </w:r>
      <w:bookmarkStart w:id="1923" w:name="_ETM_Q1_6873016"/>
      <w:bookmarkEnd w:id="1923"/>
    </w:p>
    <w:p w:rsidR="004A7A85" w:rsidRDefault="004A7A85" w:rsidP="004A7A85">
      <w:pPr>
        <w:rPr>
          <w:rtl/>
        </w:rPr>
      </w:pPr>
      <w:bookmarkStart w:id="1924" w:name="_ETM_Q1_6873107"/>
      <w:bookmarkEnd w:id="1924"/>
    </w:p>
    <w:p w:rsidR="004A7A85" w:rsidRDefault="004A7A85" w:rsidP="004A7A85">
      <w:pPr>
        <w:pStyle w:val="af8"/>
        <w:keepNext/>
        <w:rPr>
          <w:rtl/>
        </w:rPr>
      </w:pPr>
      <w:bookmarkStart w:id="1925" w:name="ET_yor_דוד_ביטן_3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25"/>
    </w:p>
    <w:p w:rsidR="004A7A85" w:rsidRDefault="004A7A85" w:rsidP="004A7A85">
      <w:pPr>
        <w:pStyle w:val="KeepWithNext"/>
        <w:rPr>
          <w:rtl/>
        </w:rPr>
      </w:pPr>
    </w:p>
    <w:p w:rsidR="004A7A85" w:rsidRDefault="004A7A85" w:rsidP="004A7A85">
      <w:pPr>
        <w:rPr>
          <w:rtl/>
        </w:rPr>
      </w:pPr>
      <w:bookmarkStart w:id="1926" w:name="_ETM_Q1_6873842"/>
      <w:bookmarkEnd w:id="1926"/>
      <w:r>
        <w:rPr>
          <w:rtl/>
        </w:rPr>
        <w:t>לא צריך לראות.</w:t>
      </w:r>
      <w:bookmarkStart w:id="1927" w:name="_ETM_Q1_6875912"/>
      <w:bookmarkEnd w:id="1927"/>
    </w:p>
    <w:p w:rsidR="004A7A85" w:rsidRDefault="004A7A85" w:rsidP="004A7A85">
      <w:pPr>
        <w:rPr>
          <w:rtl/>
        </w:rPr>
      </w:pPr>
      <w:bookmarkStart w:id="1928" w:name="_ETM_Q1_6876012"/>
      <w:bookmarkEnd w:id="1928"/>
    </w:p>
    <w:p w:rsidR="004A7A85" w:rsidRDefault="004A7A85" w:rsidP="004A7A85">
      <w:pPr>
        <w:pStyle w:val="a5"/>
        <w:keepNext/>
        <w:rPr>
          <w:rtl/>
        </w:rPr>
      </w:pPr>
      <w:bookmarkStart w:id="1929" w:name="ET_speaker_תמיר_אפורי_36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929"/>
    </w:p>
    <w:p w:rsidR="004A7A85" w:rsidRDefault="004A7A85" w:rsidP="004A7A85">
      <w:pPr>
        <w:pStyle w:val="KeepWithNext"/>
        <w:rPr>
          <w:rtl/>
        </w:rPr>
      </w:pPr>
    </w:p>
    <w:p w:rsidR="004A7A85" w:rsidRDefault="004A7A85" w:rsidP="004A7A85">
      <w:pPr>
        <w:rPr>
          <w:rtl/>
        </w:rPr>
      </w:pPr>
      <w:r>
        <w:rPr>
          <w:rtl/>
        </w:rPr>
        <w:t xml:space="preserve">הרעיון של הפיכת זכות קניין פרסונלית למשהו שהוא קומוניזם – הלאמה לטובת ארגון שהמדינה </w:t>
      </w:r>
      <w:bookmarkStart w:id="1930" w:name="_ETM_Q1_6885989"/>
      <w:bookmarkEnd w:id="1930"/>
      <w:r>
        <w:rPr>
          <w:rtl/>
        </w:rPr>
        <w:t>קובעת שיש ארגון יחיד כזה- -</w:t>
      </w:r>
    </w:p>
    <w:p w:rsidR="004A7A85" w:rsidRDefault="004A7A85" w:rsidP="004A7A85">
      <w:pPr>
        <w:rPr>
          <w:rtl/>
        </w:rPr>
      </w:pPr>
      <w:bookmarkStart w:id="1931" w:name="_ETM_Q1_6889660"/>
      <w:bookmarkStart w:id="1932" w:name="_ETM_Q1_6889742"/>
      <w:bookmarkStart w:id="1933" w:name="_ETM_Q1_6889804"/>
      <w:bookmarkEnd w:id="1931"/>
      <w:bookmarkEnd w:id="1932"/>
      <w:bookmarkEnd w:id="1933"/>
    </w:p>
    <w:p w:rsidR="004A7A85" w:rsidRDefault="004A7A85" w:rsidP="004A7A85">
      <w:pPr>
        <w:pStyle w:val="a5"/>
        <w:keepNext/>
        <w:rPr>
          <w:rtl/>
        </w:rPr>
      </w:pPr>
      <w:bookmarkStart w:id="1934" w:name="_ETM_Q1_6889891"/>
      <w:bookmarkEnd w:id="193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גם פנסיה חובה זה קומוניזם?</w:t>
      </w:r>
      <w:bookmarkStart w:id="1935" w:name="_ETM_Q1_6892908"/>
      <w:bookmarkEnd w:id="1935"/>
    </w:p>
    <w:p w:rsidR="004A7A85" w:rsidRDefault="004A7A85" w:rsidP="004A7A85">
      <w:pPr>
        <w:rPr>
          <w:rtl/>
        </w:rPr>
      </w:pPr>
      <w:bookmarkStart w:id="1936" w:name="_ETM_Q1_6892980"/>
      <w:bookmarkEnd w:id="1936"/>
    </w:p>
    <w:p w:rsidR="004A7A85" w:rsidRDefault="004A7A85" w:rsidP="004A7A85">
      <w:pPr>
        <w:pStyle w:val="a5"/>
        <w:keepNext/>
        <w:rPr>
          <w:rtl/>
        </w:rPr>
      </w:pPr>
      <w:bookmarkStart w:id="1937" w:name="ET_speaker_אבי_בן_הלל_364"/>
      <w:r>
        <w:rPr>
          <w:rStyle w:val="TagStyle"/>
          <w:rFonts w:hint="cs"/>
          <w:rtl/>
        </w:rPr>
        <w:t xml:space="preserve"> &lt;&lt; דובר &gt;&gt; </w:t>
      </w:r>
      <w:r>
        <w:rPr>
          <w:rFonts w:hint="cs"/>
          <w:rtl/>
        </w:rPr>
        <w:t>אבי בן הלל:</w:t>
      </w:r>
      <w:r>
        <w:rPr>
          <w:rStyle w:val="TagStyle"/>
          <w:rFonts w:hint="cs"/>
          <w:rtl/>
        </w:rPr>
        <w:t xml:space="preserve"> &lt;&lt; דובר &gt;&gt;</w:t>
      </w:r>
      <w:r>
        <w:rPr>
          <w:rFonts w:hint="cs"/>
          <w:rtl/>
        </w:rPr>
        <w:t xml:space="preserve">   </w:t>
      </w:r>
      <w:bookmarkEnd w:id="1937"/>
    </w:p>
    <w:p w:rsidR="004A7A85" w:rsidRDefault="004A7A85" w:rsidP="004A7A85">
      <w:pPr>
        <w:pStyle w:val="KeepWithNext"/>
        <w:rPr>
          <w:rtl/>
        </w:rPr>
      </w:pPr>
    </w:p>
    <w:p w:rsidR="004A7A85" w:rsidRDefault="004A7A85" w:rsidP="004A7A85">
      <w:pPr>
        <w:rPr>
          <w:rtl/>
        </w:rPr>
      </w:pPr>
      <w:bookmarkStart w:id="1938" w:name="_ETM_Q1_6895628"/>
      <w:bookmarkStart w:id="1939" w:name="_ETM_Q1_6895679"/>
      <w:bookmarkEnd w:id="1938"/>
      <w:bookmarkEnd w:id="1939"/>
      <w:r>
        <w:rPr>
          <w:rtl/>
        </w:rPr>
        <w:t>זכויות אומנים. לא קומוניזם.</w:t>
      </w:r>
    </w:p>
    <w:p w:rsidR="004A7A85" w:rsidRDefault="004A7A85" w:rsidP="004A7A85">
      <w:pPr>
        <w:rPr>
          <w:rtl/>
        </w:rPr>
      </w:pPr>
      <w:bookmarkStart w:id="1940" w:name="_ETM_Q1_6903244"/>
      <w:bookmarkStart w:id="1941" w:name="_ETM_Q1_6903329"/>
      <w:bookmarkEnd w:id="1940"/>
      <w:bookmarkEnd w:id="1941"/>
    </w:p>
    <w:p w:rsidR="004A7A85" w:rsidRDefault="004A7A85" w:rsidP="004A7A85">
      <w:pPr>
        <w:pStyle w:val="af8"/>
        <w:keepNext/>
        <w:rPr>
          <w:rtl/>
        </w:rPr>
      </w:pPr>
      <w:bookmarkStart w:id="1942" w:name="ET_yor_דוד_ביטן_3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42"/>
    </w:p>
    <w:p w:rsidR="004A7A85" w:rsidRDefault="004A7A85" w:rsidP="004A7A85">
      <w:pPr>
        <w:pStyle w:val="KeepWithNext"/>
        <w:rPr>
          <w:rtl/>
        </w:rPr>
      </w:pPr>
    </w:p>
    <w:p w:rsidR="004A7A85" w:rsidRDefault="004A7A85" w:rsidP="004A7A85">
      <w:pPr>
        <w:rPr>
          <w:rtl/>
        </w:rPr>
      </w:pPr>
      <w:bookmarkStart w:id="1943" w:name="_ETM_Q1_6904012"/>
      <w:bookmarkEnd w:id="1943"/>
      <w:r>
        <w:rPr>
          <w:rtl/>
        </w:rPr>
        <w:t>תתייחס למה</w:t>
      </w:r>
      <w:bookmarkStart w:id="1944" w:name="_ETM_Q1_6907349"/>
      <w:bookmarkEnd w:id="1944"/>
      <w:r>
        <w:rPr>
          <w:rtl/>
        </w:rPr>
        <w:t xml:space="preserve"> שהעלינו.</w:t>
      </w:r>
    </w:p>
    <w:p w:rsidR="004A7A85" w:rsidRDefault="004A7A85" w:rsidP="004A7A85">
      <w:pPr>
        <w:rPr>
          <w:rtl/>
        </w:rPr>
      </w:pPr>
    </w:p>
    <w:p w:rsidR="004A7A85" w:rsidRDefault="004A7A85" w:rsidP="004A7A85">
      <w:pPr>
        <w:pStyle w:val="a5"/>
        <w:keepNext/>
        <w:rPr>
          <w:rtl/>
        </w:rPr>
      </w:pPr>
      <w:bookmarkStart w:id="1945" w:name="ET_speaker_תמיר_אפורי_366"/>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945"/>
    </w:p>
    <w:p w:rsidR="004A7A85" w:rsidRDefault="004A7A85" w:rsidP="004A7A85">
      <w:pPr>
        <w:pStyle w:val="KeepWithNext"/>
        <w:rPr>
          <w:rtl/>
        </w:rPr>
      </w:pPr>
    </w:p>
    <w:p w:rsidR="004A7A85" w:rsidRDefault="004A7A85" w:rsidP="004A7A85">
      <w:pPr>
        <w:rPr>
          <w:rtl/>
        </w:rPr>
      </w:pPr>
      <w:r>
        <w:rPr>
          <w:rtl/>
        </w:rPr>
        <w:t xml:space="preserve"> אסביר.</w:t>
      </w:r>
      <w:r>
        <w:rPr>
          <w:rFonts w:hint="cs"/>
        </w:rPr>
        <w:t xml:space="preserve"> </w:t>
      </w:r>
      <w:r>
        <w:rPr>
          <w:rtl/>
        </w:rPr>
        <w:t xml:space="preserve">גם לגבי אודי </w:t>
      </w:r>
      <w:proofErr w:type="spellStart"/>
      <w:r>
        <w:rPr>
          <w:rtl/>
        </w:rPr>
        <w:t>ויזואל</w:t>
      </w:r>
      <w:proofErr w:type="spellEnd"/>
      <w:r>
        <w:rPr>
          <w:rtl/>
        </w:rPr>
        <w:t xml:space="preserve"> וגם לגבי אודיו הרעיון של זכות שלא ניתנת להעברה הוא שגוי לחלוטין ויגרום נזק לכולם וזה יגרום לגופים שונים מכל מיני סוגים לא לעשות דברים שהיום הם עושים. מי שיסבול מזה </w:t>
      </w:r>
      <w:bookmarkStart w:id="1946" w:name="_ETM_Q1_6943281"/>
      <w:bookmarkEnd w:id="1946"/>
      <w:r>
        <w:rPr>
          <w:rtl/>
        </w:rPr>
        <w:t xml:space="preserve">יהיו אומנים. זה דבר אחד. דבר שני לגבי החלוקה מהצד של האודיו </w:t>
      </w:r>
      <w:proofErr w:type="spellStart"/>
      <w:r>
        <w:rPr>
          <w:rtl/>
        </w:rPr>
        <w:t>ויזואל</w:t>
      </w:r>
      <w:proofErr w:type="spellEnd"/>
      <w:r>
        <w:rPr>
          <w:rtl/>
        </w:rPr>
        <w:t xml:space="preserve">. בכל </w:t>
      </w:r>
      <w:bookmarkStart w:id="1947" w:name="_ETM_Q1_6949285"/>
      <w:bookmarkEnd w:id="1947"/>
      <w:r>
        <w:rPr>
          <w:rtl/>
        </w:rPr>
        <w:t xml:space="preserve">העולם – ויש כבר אמנות – יש זכויות </w:t>
      </w:r>
      <w:proofErr w:type="spellStart"/>
      <w:r>
        <w:rPr>
          <w:rtl/>
        </w:rPr>
        <w:t>קוגנטיות</w:t>
      </w:r>
      <w:proofErr w:type="spellEnd"/>
      <w:r>
        <w:rPr>
          <w:rtl/>
        </w:rPr>
        <w:t xml:space="preserve"> מועטות ביותר לתקליטים. יש אבל מועטות בותר ובקשר עם תקליטים. המקומות שבהם קבעו שיש זכות שלא ניתנת לוויתור למבצע הן כלפי מפיק התקליט, לקבל ממפיק התקליט משהו כשהמפיק גובה. אפילו באנגליה – האיחוד האירופי זה החוק. הם כבר לא אוהבים את זה, לא משנה. יש זכויות מסוימות שמפיק התקליט צריך לשמור למבצע. לעומת זאת באודיו </w:t>
      </w:r>
      <w:bookmarkStart w:id="1948" w:name="_ETM_Q1_6978748"/>
      <w:bookmarkEnd w:id="1948"/>
      <w:proofErr w:type="spellStart"/>
      <w:r>
        <w:rPr>
          <w:rtl/>
        </w:rPr>
        <w:t>ויזואל</w:t>
      </w:r>
      <w:proofErr w:type="spellEnd"/>
      <w:r>
        <w:rPr>
          <w:rtl/>
        </w:rPr>
        <w:t xml:space="preserve"> זה לא המצב. אין עדיין אמנה בתוקף.</w:t>
      </w:r>
      <w:r>
        <w:rPr>
          <w:rFonts w:hint="cs"/>
        </w:rPr>
        <w:t xml:space="preserve"> </w:t>
      </w:r>
      <w:r>
        <w:rPr>
          <w:rtl/>
        </w:rPr>
        <w:t>יש אולי שתי מדינות שיש סעיף כזה והסעיף הזה גורם רק נזק.</w:t>
      </w:r>
    </w:p>
    <w:p w:rsidR="004A7A85" w:rsidRDefault="004A7A85" w:rsidP="004A7A85">
      <w:pPr>
        <w:ind w:firstLine="0"/>
        <w:rPr>
          <w:rtl/>
        </w:rPr>
      </w:pPr>
    </w:p>
    <w:p w:rsidR="004A7A85" w:rsidRDefault="004A7A85" w:rsidP="004A7A85">
      <w:pPr>
        <w:rPr>
          <w:rtl/>
        </w:rPr>
      </w:pPr>
      <w:bookmarkStart w:id="1949" w:name="_ETM_Q1_6989403"/>
      <w:bookmarkStart w:id="1950" w:name="_ETM_Q1_6989483"/>
      <w:bookmarkEnd w:id="1949"/>
      <w:bookmarkEnd w:id="1950"/>
      <w:r>
        <w:rPr>
          <w:rtl/>
        </w:rPr>
        <w:t xml:space="preserve">יש להבין את זה. </w:t>
      </w:r>
      <w:proofErr w:type="spellStart"/>
      <w:r>
        <w:rPr>
          <w:rtl/>
        </w:rPr>
        <w:t>נטפלאטקס</w:t>
      </w:r>
      <w:proofErr w:type="spellEnd"/>
      <w:r>
        <w:rPr>
          <w:rtl/>
        </w:rPr>
        <w:t xml:space="preserve"> כשהיא פלטפורמה להבדיל </w:t>
      </w:r>
      <w:proofErr w:type="spellStart"/>
      <w:r>
        <w:rPr>
          <w:rtl/>
        </w:rPr>
        <w:t>מנטפליקס</w:t>
      </w:r>
      <w:proofErr w:type="spellEnd"/>
      <w:r>
        <w:rPr>
          <w:rtl/>
        </w:rPr>
        <w:t xml:space="preserve"> כשהיא מפיק אלה שני עולמות שונים. פלטפורמה להבדיל ממפיק, היא </w:t>
      </w:r>
      <w:bookmarkStart w:id="1951" w:name="_ETM_Q1_7001663"/>
      <w:bookmarkEnd w:id="1951"/>
      <w:r>
        <w:rPr>
          <w:rtl/>
        </w:rPr>
        <w:t xml:space="preserve">עובדת מול מפיקים. המפיקים חותמים </w:t>
      </w:r>
      <w:proofErr w:type="spellStart"/>
      <w:r>
        <w:rPr>
          <w:rtl/>
        </w:rPr>
        <w:t>לנטפליקס</w:t>
      </w:r>
      <w:proofErr w:type="spellEnd"/>
      <w:r>
        <w:rPr>
          <w:rtl/>
        </w:rPr>
        <w:t xml:space="preserve"> – וכולם חותמים – שאם מישהו יהיה זכאי למשהו הם משלמים. יש לנו את זה בכתב, הוגשה </w:t>
      </w:r>
      <w:bookmarkStart w:id="1952" w:name="_ETM_Q1_7010970"/>
      <w:bookmarkEnd w:id="1952"/>
      <w:r>
        <w:rPr>
          <w:rtl/>
        </w:rPr>
        <w:t xml:space="preserve">תביעה, קיבלנו עוד מכתבים שאומרים את זה במילים הכי מפורשות. היה - - - שאמרו משהו בדיון </w:t>
      </w:r>
      <w:bookmarkStart w:id="1953" w:name="_ETM_Q1_7018210"/>
      <w:bookmarkEnd w:id="1953"/>
      <w:r>
        <w:rPr>
          <w:rtl/>
        </w:rPr>
        <w:t xml:space="preserve">בכנסת ואז תיקנו את זה בדיון העוקף. גופים שנתנו תכנים </w:t>
      </w:r>
      <w:proofErr w:type="spellStart"/>
      <w:r>
        <w:rPr>
          <w:rtl/>
        </w:rPr>
        <w:t>לנטפליקס</w:t>
      </w:r>
      <w:proofErr w:type="spellEnd"/>
      <w:r>
        <w:rPr>
          <w:rtl/>
        </w:rPr>
        <w:t xml:space="preserve"> התחייבו שהם נותנים את התכנים </w:t>
      </w:r>
      <w:bookmarkStart w:id="1954" w:name="_ETM_Q1_7025364"/>
      <w:bookmarkEnd w:id="1954"/>
      <w:r>
        <w:rPr>
          <w:rtl/>
        </w:rPr>
        <w:t xml:space="preserve">נקיים. אם יקבעו זכות </w:t>
      </w:r>
      <w:proofErr w:type="spellStart"/>
      <w:r>
        <w:rPr>
          <w:rtl/>
        </w:rPr>
        <w:t>קוגנטית</w:t>
      </w:r>
      <w:proofErr w:type="spellEnd"/>
      <w:r>
        <w:rPr>
          <w:rtl/>
        </w:rPr>
        <w:t xml:space="preserve"> שבין המבצע למפיק, זה לא ישפיע על </w:t>
      </w:r>
      <w:proofErr w:type="spellStart"/>
      <w:r>
        <w:rPr>
          <w:rtl/>
        </w:rPr>
        <w:t>נטפליקס</w:t>
      </w:r>
      <w:proofErr w:type="spellEnd"/>
      <w:r>
        <w:rPr>
          <w:rtl/>
        </w:rPr>
        <w:t xml:space="preserve">. המפיק צריך לשלם – ישלם. </w:t>
      </w:r>
    </w:p>
    <w:p w:rsidR="004A7A85" w:rsidRDefault="004A7A85" w:rsidP="004A7A85">
      <w:pPr>
        <w:rPr>
          <w:rtl/>
        </w:rPr>
      </w:pPr>
      <w:bookmarkStart w:id="1955" w:name="_ETM_Q1_7035890"/>
      <w:bookmarkStart w:id="1956" w:name="_ETM_Q1_7035973"/>
      <w:bookmarkEnd w:id="1955"/>
      <w:bookmarkEnd w:id="1956"/>
    </w:p>
    <w:p w:rsidR="004A7A85" w:rsidRDefault="004A7A85" w:rsidP="004A7A85">
      <w:pPr>
        <w:pStyle w:val="af8"/>
        <w:keepNext/>
        <w:rPr>
          <w:rtl/>
        </w:rPr>
      </w:pPr>
      <w:bookmarkStart w:id="1957" w:name="ET_yor_דוד_ביטן_3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7"/>
    </w:p>
    <w:p w:rsidR="004A7A85" w:rsidRDefault="004A7A85" w:rsidP="004A7A85">
      <w:pPr>
        <w:pStyle w:val="KeepWithNext"/>
        <w:rPr>
          <w:rtl/>
        </w:rPr>
      </w:pPr>
    </w:p>
    <w:p w:rsidR="004A7A85" w:rsidRDefault="004A7A85" w:rsidP="004A7A85">
      <w:pPr>
        <w:rPr>
          <w:rtl/>
        </w:rPr>
      </w:pPr>
      <w:bookmarkStart w:id="1958" w:name="_ETM_Q1_7036725"/>
      <w:bookmarkEnd w:id="1958"/>
      <w:r>
        <w:rPr>
          <w:rtl/>
        </w:rPr>
        <w:t>אז מה הבעיה?</w:t>
      </w:r>
    </w:p>
    <w:p w:rsidR="004A7A85" w:rsidRDefault="004A7A85" w:rsidP="004A7A85">
      <w:pPr>
        <w:rPr>
          <w:rtl/>
        </w:rPr>
      </w:pPr>
      <w:bookmarkStart w:id="1959" w:name="_ETM_Q1_7039186"/>
      <w:bookmarkStart w:id="1960" w:name="_ETM_Q1_7039257"/>
      <w:bookmarkEnd w:id="1959"/>
      <w:bookmarkEnd w:id="1960"/>
    </w:p>
    <w:p w:rsidR="004A7A85" w:rsidRDefault="004A7A85" w:rsidP="004A7A85">
      <w:pPr>
        <w:pStyle w:val="-"/>
        <w:keepNext/>
        <w:rPr>
          <w:rtl/>
        </w:rPr>
      </w:pPr>
      <w:bookmarkStart w:id="1961" w:name="ET_speakercontinue_תמיר_אפורי_368"/>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1961"/>
    </w:p>
    <w:p w:rsidR="004A7A85" w:rsidRDefault="004A7A85" w:rsidP="004A7A85">
      <w:pPr>
        <w:pStyle w:val="KeepWithNext"/>
        <w:rPr>
          <w:rtl/>
        </w:rPr>
      </w:pPr>
    </w:p>
    <w:p w:rsidR="004A7A85" w:rsidRDefault="004A7A85" w:rsidP="004A7A85">
      <w:pPr>
        <w:rPr>
          <w:rtl/>
        </w:rPr>
      </w:pPr>
      <w:bookmarkStart w:id="1962" w:name="_ETM_Q1_7040511"/>
      <w:bookmarkEnd w:id="1962"/>
      <w:r>
        <w:rPr>
          <w:rtl/>
        </w:rPr>
        <w:t>אני מסביר. לעומת זאת כשמדברים על יחסים בין מבצע למפיק, להבדיל מהיחסים בין מבצע לפלטפורמה – ביחסים</w:t>
      </w:r>
      <w:bookmarkStart w:id="1963" w:name="_ETM_Q1_7048011"/>
      <w:bookmarkEnd w:id="1963"/>
      <w:r>
        <w:rPr>
          <w:rtl/>
        </w:rPr>
        <w:t xml:space="preserve"> בין מבצע למפיק, אם יקבעו חובה </w:t>
      </w:r>
      <w:proofErr w:type="spellStart"/>
      <w:r>
        <w:rPr>
          <w:rtl/>
        </w:rPr>
        <w:t>קוגנטית</w:t>
      </w:r>
      <w:proofErr w:type="spellEnd"/>
      <w:r>
        <w:rPr>
          <w:rtl/>
        </w:rPr>
        <w:t xml:space="preserve"> זה יגרום לפגיעה בתמריץ של מפיקים לבוא לעשות פה סרטים. המפיקים הישראליים </w:t>
      </w:r>
      <w:proofErr w:type="spellStart"/>
      <w:r>
        <w:rPr>
          <w:rtl/>
        </w:rPr>
        <w:t>רבום</w:t>
      </w:r>
      <w:proofErr w:type="spellEnd"/>
      <w:r>
        <w:rPr>
          <w:rtl/>
        </w:rPr>
        <w:t xml:space="preserve"> הגדול- -</w:t>
      </w:r>
    </w:p>
    <w:p w:rsidR="004A7A85" w:rsidRDefault="004A7A85" w:rsidP="004A7A85">
      <w:pPr>
        <w:rPr>
          <w:rtl/>
        </w:rPr>
      </w:pPr>
      <w:bookmarkStart w:id="1964" w:name="_ETM_Q1_7065193"/>
      <w:bookmarkStart w:id="1965" w:name="_ETM_Q1_7065289"/>
      <w:bookmarkEnd w:id="1964"/>
      <w:bookmarkEnd w:id="1965"/>
    </w:p>
    <w:p w:rsidR="004A7A85" w:rsidRDefault="004A7A85" w:rsidP="004A7A85">
      <w:pPr>
        <w:pStyle w:val="af8"/>
        <w:keepNext/>
        <w:rPr>
          <w:rtl/>
        </w:rPr>
      </w:pPr>
      <w:bookmarkStart w:id="1966" w:name="ET_yor_דוד_ביטן_3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66"/>
    </w:p>
    <w:p w:rsidR="004A7A85" w:rsidRDefault="004A7A85" w:rsidP="004A7A85">
      <w:pPr>
        <w:pStyle w:val="KeepWithNext"/>
        <w:rPr>
          <w:rtl/>
        </w:rPr>
      </w:pPr>
    </w:p>
    <w:p w:rsidR="004A7A85" w:rsidRDefault="004A7A85" w:rsidP="004A7A85">
      <w:pPr>
        <w:rPr>
          <w:rtl/>
        </w:rPr>
      </w:pPr>
      <w:bookmarkStart w:id="1967" w:name="_ETM_Q1_7065984"/>
      <w:bookmarkEnd w:id="1967"/>
      <w:r>
        <w:rPr>
          <w:rtl/>
        </w:rPr>
        <w:t>איזה סרטים?</w:t>
      </w:r>
    </w:p>
    <w:p w:rsidR="004A7A85" w:rsidRDefault="004A7A85" w:rsidP="004A7A85">
      <w:pPr>
        <w:rPr>
          <w:rtl/>
        </w:rPr>
      </w:pPr>
      <w:bookmarkStart w:id="1968" w:name="_ETM_Q1_7068650"/>
      <w:bookmarkStart w:id="1969" w:name="_ETM_Q1_7068713"/>
      <w:bookmarkEnd w:id="1968"/>
      <w:bookmarkEnd w:id="1969"/>
    </w:p>
    <w:p w:rsidR="004A7A85" w:rsidRDefault="004A7A85" w:rsidP="004A7A85">
      <w:pPr>
        <w:pStyle w:val="-"/>
        <w:keepNext/>
        <w:rPr>
          <w:rtl/>
        </w:rPr>
      </w:pPr>
      <w:bookmarkStart w:id="1970" w:name="ET_speakercontinue_תמיר_אפורי_370"/>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1970"/>
    </w:p>
    <w:p w:rsidR="004A7A85" w:rsidRDefault="004A7A85" w:rsidP="004A7A85">
      <w:pPr>
        <w:pStyle w:val="KeepWithNext"/>
        <w:rPr>
          <w:rtl/>
        </w:rPr>
      </w:pPr>
    </w:p>
    <w:p w:rsidR="004A7A85" w:rsidRDefault="004A7A85" w:rsidP="004A7A85">
      <w:pPr>
        <w:rPr>
          <w:rtl/>
        </w:rPr>
      </w:pPr>
      <w:bookmarkStart w:id="1971" w:name="_ETM_Q1_7069449"/>
      <w:bookmarkEnd w:id="1971"/>
      <w:r>
        <w:rPr>
          <w:rtl/>
        </w:rPr>
        <w:t xml:space="preserve">מעט מאד אבל אני לא מייצג פה את </w:t>
      </w:r>
      <w:proofErr w:type="spellStart"/>
      <w:r>
        <w:rPr>
          <w:rtl/>
        </w:rPr>
        <w:t>נטפליקס</w:t>
      </w:r>
      <w:proofErr w:type="spellEnd"/>
      <w:r>
        <w:rPr>
          <w:rtl/>
        </w:rPr>
        <w:t>.</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מי שמשנה פה </w:t>
      </w:r>
      <w:proofErr w:type="spellStart"/>
      <w:r>
        <w:rPr>
          <w:rtl/>
        </w:rPr>
        <w:t>אקוסיסטם</w:t>
      </w:r>
      <w:proofErr w:type="spellEnd"/>
      <w:r>
        <w:rPr>
          <w:rtl/>
        </w:rPr>
        <w:t xml:space="preserve"> זה אתה. משך עשרים </w:t>
      </w:r>
      <w:bookmarkStart w:id="1972" w:name="_ETM_Q1_7075667"/>
      <w:bookmarkEnd w:id="1972"/>
      <w:r>
        <w:rPr>
          <w:rtl/>
        </w:rPr>
        <w:t xml:space="preserve">שנה גופי שידור בישראל, התאגיד, הוט, יס, סלקום </w:t>
      </w:r>
      <w:proofErr w:type="spellStart"/>
      <w:r>
        <w:rPr>
          <w:rtl/>
        </w:rPr>
        <w:t>טיוי</w:t>
      </w:r>
      <w:proofErr w:type="spellEnd"/>
      <w:r>
        <w:rPr>
          <w:rtl/>
        </w:rPr>
        <w:t xml:space="preserve">, קשת, רשת, תחנות רדיו אזורי – כולן </w:t>
      </w:r>
      <w:bookmarkStart w:id="1973" w:name="_ETM_Q1_7083419"/>
      <w:bookmarkEnd w:id="1973"/>
      <w:r>
        <w:rPr>
          <w:rtl/>
        </w:rPr>
        <w:t xml:space="preserve">משלמות תמלוגים. לא המפיקים. עד שהגיעה </w:t>
      </w:r>
      <w:proofErr w:type="spellStart"/>
      <w:r>
        <w:rPr>
          <w:rtl/>
        </w:rPr>
        <w:t>נטפליקס</w:t>
      </w:r>
      <w:proofErr w:type="spellEnd"/>
      <w:r>
        <w:rPr>
          <w:rtl/>
        </w:rPr>
        <w:t xml:space="preserve"> לישראל. משדרת ועושה שימוש בתכנים ומחתימה על ויתור. מי שבריון ומשנה פה סדרי עולם זה אתה. מי שגונב את האומנים זה אתם. אל תנסו לייצר תמונת מצב כאילו אנחנו עושים את השינוי. מי שנכנס פה ברגל גסה ודורס את האומנים המבצעים זה </w:t>
      </w:r>
      <w:proofErr w:type="spellStart"/>
      <w:r>
        <w:rPr>
          <w:rtl/>
        </w:rPr>
        <w:t>נטפליקס</w:t>
      </w:r>
      <w:proofErr w:type="spellEnd"/>
      <w:r>
        <w:rPr>
          <w:rtl/>
        </w:rPr>
        <w:t>. תפסיק לעשות פה גניבת דעת.</w:t>
      </w:r>
    </w:p>
    <w:p w:rsidR="004A7A85" w:rsidRDefault="004A7A85" w:rsidP="004A7A85">
      <w:pPr>
        <w:rPr>
          <w:rtl/>
        </w:rPr>
      </w:pPr>
      <w:bookmarkStart w:id="1974" w:name="_ETM_Q1_7106469"/>
      <w:bookmarkStart w:id="1975" w:name="_ETM_Q1_7106573"/>
      <w:bookmarkStart w:id="1976" w:name="_ETM_Q1_7107348"/>
      <w:bookmarkEnd w:id="1974"/>
      <w:bookmarkEnd w:id="1975"/>
      <w:bookmarkEnd w:id="1976"/>
    </w:p>
    <w:p w:rsidR="004A7A85" w:rsidRDefault="004A7A85" w:rsidP="004A7A85">
      <w:pPr>
        <w:pStyle w:val="a5"/>
        <w:keepNext/>
        <w:rPr>
          <w:rtl/>
        </w:rPr>
      </w:pPr>
      <w:bookmarkStart w:id="1977" w:name="ET_speaker_תמיר_אפורי_37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1977"/>
    </w:p>
    <w:p w:rsidR="004A7A85" w:rsidRDefault="004A7A85" w:rsidP="004A7A85">
      <w:pPr>
        <w:pStyle w:val="KeepWithNext"/>
        <w:rPr>
          <w:rtl/>
        </w:rPr>
      </w:pPr>
    </w:p>
    <w:p w:rsidR="004A7A85" w:rsidRDefault="004A7A85" w:rsidP="004A7A85">
      <w:pPr>
        <w:rPr>
          <w:rtl/>
        </w:rPr>
      </w:pPr>
      <w:bookmarkStart w:id="1978" w:name="_ETM_Q1_7107964"/>
      <w:bookmarkStart w:id="1979" w:name="_ETM_Q1_7108042"/>
      <w:bookmarkEnd w:id="1978"/>
      <w:bookmarkEnd w:id="1979"/>
      <w:r>
        <w:rPr>
          <w:rtl/>
        </w:rPr>
        <w:t xml:space="preserve">כל גופי הטלוויזיה המפיקים הם </w:t>
      </w:r>
      <w:bookmarkStart w:id="1980" w:name="_ETM_Q1_7107522"/>
      <w:bookmarkEnd w:id="1980"/>
      <w:r>
        <w:rPr>
          <w:rtl/>
        </w:rPr>
        <w:t>המפיץ.</w:t>
      </w:r>
      <w:bookmarkStart w:id="1981" w:name="_ETM_Q1_7110226"/>
      <w:bookmarkEnd w:id="1981"/>
    </w:p>
    <w:p w:rsidR="004A7A85" w:rsidRDefault="004A7A85" w:rsidP="004A7A85">
      <w:pPr>
        <w:rPr>
          <w:rtl/>
        </w:rPr>
      </w:pPr>
      <w:bookmarkStart w:id="1982" w:name="_ETM_Q1_7110333"/>
      <w:bookmarkEnd w:id="1982"/>
    </w:p>
    <w:p w:rsidR="004A7A85" w:rsidRDefault="004A7A85" w:rsidP="004A7A85">
      <w:pPr>
        <w:pStyle w:val="af8"/>
        <w:keepNext/>
        <w:rPr>
          <w:rtl/>
        </w:rPr>
      </w:pPr>
      <w:bookmarkStart w:id="1983" w:name="ET_yor_דוד_ביטן_3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83"/>
    </w:p>
    <w:p w:rsidR="004A7A85" w:rsidRDefault="004A7A85" w:rsidP="004A7A85">
      <w:pPr>
        <w:pStyle w:val="KeepWithNext"/>
        <w:rPr>
          <w:rtl/>
        </w:rPr>
      </w:pPr>
    </w:p>
    <w:p w:rsidR="004A7A85" w:rsidRDefault="004A7A85" w:rsidP="004A7A85">
      <w:pPr>
        <w:rPr>
          <w:rtl/>
        </w:rPr>
      </w:pPr>
      <w:r>
        <w:rPr>
          <w:rtl/>
        </w:rPr>
        <w:t>א</w:t>
      </w:r>
      <w:bookmarkStart w:id="1984" w:name="_ETM_Q1_7110934"/>
      <w:bookmarkEnd w:id="1984"/>
      <w:r>
        <w:rPr>
          <w:rtl/>
        </w:rPr>
        <w:t>תה מפחיד אותנו במשהו שלא קיים.</w:t>
      </w:r>
    </w:p>
    <w:p w:rsidR="004A7A85" w:rsidRDefault="004A7A85" w:rsidP="004A7A85">
      <w:pPr>
        <w:rPr>
          <w:rtl/>
        </w:rPr>
      </w:pPr>
    </w:p>
    <w:p w:rsidR="004A7A85" w:rsidRDefault="004A7A85" w:rsidP="004A7A85">
      <w:pPr>
        <w:pStyle w:val="-"/>
        <w:keepNext/>
        <w:rPr>
          <w:rtl/>
        </w:rPr>
      </w:pPr>
      <w:bookmarkStart w:id="1985" w:name="ET_speakercontinue_תמיר_אפורי_373"/>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1985"/>
    </w:p>
    <w:p w:rsidR="004A7A85" w:rsidRDefault="004A7A85" w:rsidP="004A7A85">
      <w:pPr>
        <w:pStyle w:val="KeepWithNext"/>
        <w:rPr>
          <w:rtl/>
        </w:rPr>
      </w:pPr>
    </w:p>
    <w:p w:rsidR="004A7A85" w:rsidRDefault="004A7A85" w:rsidP="004A7A85">
      <w:pPr>
        <w:rPr>
          <w:rtl/>
        </w:rPr>
      </w:pPr>
      <w:r>
        <w:rPr>
          <w:rtl/>
        </w:rPr>
        <w:t xml:space="preserve">אני לא פה בשם </w:t>
      </w:r>
      <w:proofErr w:type="spellStart"/>
      <w:r>
        <w:rPr>
          <w:rtl/>
        </w:rPr>
        <w:t>נטפליקס</w:t>
      </w:r>
      <w:proofErr w:type="spellEnd"/>
      <w:r>
        <w:rPr>
          <w:rtl/>
        </w:rPr>
        <w:t xml:space="preserve">. </w:t>
      </w:r>
      <w:bookmarkStart w:id="1986" w:name="_ETM_Q1_7116254"/>
      <w:bookmarkEnd w:id="1986"/>
      <w:r>
        <w:rPr>
          <w:rtl/>
        </w:rPr>
        <w:t>יש וורנר, יש יוניברסל, דיסני. כל אחת מהחברות האלה- -</w:t>
      </w:r>
    </w:p>
    <w:p w:rsidR="004A7A85" w:rsidRDefault="004A7A85" w:rsidP="004A7A85">
      <w:pPr>
        <w:rPr>
          <w:rtl/>
        </w:rPr>
      </w:pPr>
      <w:bookmarkStart w:id="1987" w:name="_ETM_Q1_7127774"/>
      <w:bookmarkStart w:id="1988" w:name="_ETM_Q1_7127879"/>
      <w:bookmarkEnd w:id="1987"/>
      <w:bookmarkEnd w:id="1988"/>
    </w:p>
    <w:p w:rsidR="004A7A85" w:rsidRDefault="004A7A85" w:rsidP="004A7A85">
      <w:pPr>
        <w:pStyle w:val="af8"/>
        <w:keepNext/>
        <w:rPr>
          <w:rtl/>
        </w:rPr>
      </w:pPr>
      <w:bookmarkStart w:id="1989" w:name="ET_yor_דוד_ביטן_3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89"/>
    </w:p>
    <w:p w:rsidR="004A7A85" w:rsidRDefault="004A7A85" w:rsidP="004A7A85">
      <w:pPr>
        <w:pStyle w:val="KeepWithNext"/>
        <w:rPr>
          <w:rtl/>
        </w:rPr>
      </w:pPr>
    </w:p>
    <w:p w:rsidR="004A7A85" w:rsidRDefault="004A7A85" w:rsidP="004A7A85">
      <w:pPr>
        <w:rPr>
          <w:rtl/>
        </w:rPr>
      </w:pPr>
      <w:bookmarkStart w:id="1990" w:name="_ETM_Q1_7128780"/>
      <w:bookmarkEnd w:id="1990"/>
      <w:r>
        <w:rPr>
          <w:rtl/>
        </w:rPr>
        <w:t xml:space="preserve">רגע. תגיש בג"ץ שלא נתתי לך לדבר. יותר מרבע שעה לדבר זה מוגזם. </w:t>
      </w:r>
      <w:bookmarkStart w:id="1991" w:name="_ETM_Q1_7131038"/>
      <w:bookmarkEnd w:id="1991"/>
    </w:p>
    <w:p w:rsidR="004A7A85" w:rsidRDefault="004A7A85" w:rsidP="004A7A85">
      <w:pPr>
        <w:rPr>
          <w:rtl/>
        </w:rPr>
      </w:pPr>
      <w:bookmarkStart w:id="1992" w:name="_ETM_Q1_7131113"/>
      <w:bookmarkEnd w:id="1992"/>
    </w:p>
    <w:p w:rsidR="004A7A85" w:rsidRDefault="004A7A85" w:rsidP="004A7A85">
      <w:pPr>
        <w:pStyle w:val="-"/>
        <w:keepNext/>
        <w:rPr>
          <w:rtl/>
        </w:rPr>
      </w:pPr>
      <w:bookmarkStart w:id="1993" w:name="ET_speakercontinue_תמיר_אפורי_375"/>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1993"/>
    </w:p>
    <w:p w:rsidR="004A7A85" w:rsidRDefault="004A7A85" w:rsidP="004A7A85">
      <w:pPr>
        <w:pStyle w:val="KeepWithNext"/>
        <w:rPr>
          <w:rtl/>
        </w:rPr>
      </w:pPr>
    </w:p>
    <w:p w:rsidR="004A7A85" w:rsidRDefault="004A7A85" w:rsidP="004A7A85">
      <w:pPr>
        <w:rPr>
          <w:rtl/>
        </w:rPr>
      </w:pPr>
      <w:bookmarkStart w:id="1994" w:name="_ETM_Q1_7131895"/>
      <w:bookmarkEnd w:id="1994"/>
      <w:r>
        <w:rPr>
          <w:rtl/>
        </w:rPr>
        <w:t>כל מילה שאני אומר שעה יש צעקות. אני לא מצליח להשלים משפט.</w:t>
      </w:r>
      <w:bookmarkStart w:id="1995" w:name="_ETM_Q1_7140254"/>
      <w:bookmarkEnd w:id="1995"/>
    </w:p>
    <w:p w:rsidR="004A7A85" w:rsidRDefault="004A7A85" w:rsidP="004A7A85">
      <w:pPr>
        <w:rPr>
          <w:rtl/>
        </w:rPr>
      </w:pPr>
      <w:bookmarkStart w:id="1996" w:name="_ETM_Q1_7140331"/>
      <w:bookmarkEnd w:id="1996"/>
    </w:p>
    <w:p w:rsidR="004A7A85" w:rsidRDefault="004A7A85" w:rsidP="004A7A85">
      <w:pPr>
        <w:pStyle w:val="af8"/>
        <w:keepNext/>
        <w:rPr>
          <w:rtl/>
        </w:rPr>
      </w:pPr>
      <w:bookmarkStart w:id="1997" w:name="ET_yor_דוד_ביטן_376"/>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1997"/>
    </w:p>
    <w:p w:rsidR="004A7A85" w:rsidRDefault="004A7A85" w:rsidP="004A7A85">
      <w:pPr>
        <w:pStyle w:val="KeepWithNext"/>
        <w:rPr>
          <w:rtl/>
        </w:rPr>
      </w:pPr>
    </w:p>
    <w:p w:rsidR="004A7A85" w:rsidRDefault="004A7A85" w:rsidP="004A7A85">
      <w:pPr>
        <w:rPr>
          <w:rtl/>
        </w:rPr>
      </w:pPr>
      <w:r>
        <w:rPr>
          <w:rtl/>
        </w:rPr>
        <w:t>את</w:t>
      </w:r>
      <w:bookmarkStart w:id="1998" w:name="_ETM_Q1_7141187"/>
      <w:bookmarkEnd w:id="1998"/>
      <w:r>
        <w:rPr>
          <w:rtl/>
        </w:rPr>
        <w:t>ה מסתובב סביב הגלגל. אני מבקש מכם, כדי להוריד את הטענות האלה של תחנות הרדיו, תגמרו איתם הסכם.</w:t>
      </w:r>
    </w:p>
    <w:p w:rsidR="004A7A85" w:rsidRDefault="004A7A85" w:rsidP="004A7A85">
      <w:pPr>
        <w:rPr>
          <w:rtl/>
        </w:rPr>
      </w:pPr>
      <w:bookmarkStart w:id="1999" w:name="_ETM_Q1_7151446"/>
      <w:bookmarkStart w:id="2000" w:name="_ETM_Q1_7151524"/>
      <w:bookmarkStart w:id="2001" w:name="_ETM_Q1_7151622"/>
      <w:bookmarkEnd w:id="1999"/>
      <w:bookmarkEnd w:id="2000"/>
      <w:bookmarkEnd w:id="2001"/>
    </w:p>
    <w:p w:rsidR="004A7A85" w:rsidRDefault="004A7A85" w:rsidP="004A7A85">
      <w:pPr>
        <w:pStyle w:val="a5"/>
        <w:keepNext/>
        <w:rPr>
          <w:rtl/>
        </w:rPr>
      </w:pPr>
      <w:bookmarkStart w:id="2002" w:name="_ETM_Q1_7151693"/>
      <w:bookmarkEnd w:id="200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003" w:name="_ETM_Q1_7152646"/>
      <w:bookmarkEnd w:id="2003"/>
    </w:p>
    <w:p w:rsidR="004A7A85" w:rsidRDefault="004A7A85" w:rsidP="004A7A85">
      <w:pPr>
        <w:rPr>
          <w:rtl/>
        </w:rPr>
      </w:pPr>
      <w:bookmarkStart w:id="2004" w:name="_ETM_Q1_7152741"/>
      <w:bookmarkEnd w:id="2004"/>
      <w:r>
        <w:rPr>
          <w:rtl/>
        </w:rPr>
        <w:t>מוכנים לשבת עם מי שצריך. ליאור ואני מיודדים שנים. לא חושב שתהיה בעיה.</w:t>
      </w:r>
    </w:p>
    <w:p w:rsidR="004A7A85" w:rsidRDefault="004A7A85" w:rsidP="004A7A85">
      <w:pPr>
        <w:rPr>
          <w:rtl/>
        </w:rPr>
      </w:pPr>
      <w:bookmarkStart w:id="2005" w:name="_ETM_Q1_7154464"/>
      <w:bookmarkEnd w:id="2005"/>
    </w:p>
    <w:p w:rsidR="004A7A85" w:rsidRDefault="004A7A85" w:rsidP="004A7A85">
      <w:pPr>
        <w:pStyle w:val="a5"/>
        <w:keepNext/>
        <w:rPr>
          <w:rtl/>
        </w:rPr>
      </w:pPr>
      <w:bookmarkStart w:id="2006" w:name="ET_speaker_ליאור_חריש_377"/>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006"/>
    </w:p>
    <w:p w:rsidR="004A7A85" w:rsidRDefault="004A7A85" w:rsidP="004A7A85">
      <w:pPr>
        <w:pStyle w:val="KeepWithNext"/>
        <w:rPr>
          <w:rtl/>
        </w:rPr>
      </w:pPr>
    </w:p>
    <w:p w:rsidR="004A7A85" w:rsidRDefault="004A7A85" w:rsidP="004A7A85">
      <w:pPr>
        <w:rPr>
          <w:rtl/>
        </w:rPr>
      </w:pPr>
      <w:r>
        <w:rPr>
          <w:rtl/>
        </w:rPr>
        <w:t xml:space="preserve">אם אפשר כמה מילים לגבי תחנות הרדיו האזוריות, כי </w:t>
      </w:r>
      <w:bookmarkStart w:id="2007" w:name="_ETM_Q1_7166627"/>
      <w:bookmarkEnd w:id="2007"/>
      <w:r>
        <w:rPr>
          <w:rtl/>
        </w:rPr>
        <w:t xml:space="preserve">הנושא עלה. אני היועץ המשפטי של התאחדות תחנות </w:t>
      </w:r>
      <w:bookmarkStart w:id="2008" w:name="_ETM_Q1_7164964"/>
      <w:bookmarkEnd w:id="2008"/>
      <w:r>
        <w:rPr>
          <w:rtl/>
        </w:rPr>
        <w:t xml:space="preserve">הרדיו, בין היתר גם של רדיו לב המדינה שמשום פה החליטו להמציא פה סיפורים לגבי החתמות שהם עושים על אומנים. אז קודם </w:t>
      </w:r>
      <w:bookmarkStart w:id="2009" w:name="_ETM_Q1_7175175"/>
      <w:bookmarkEnd w:id="2009"/>
      <w:r>
        <w:rPr>
          <w:rtl/>
        </w:rPr>
        <w:t xml:space="preserve">כל לגבי הנושא של העמדה לרשות הצבור, אני מבהיר - כשאתם מדברים על </w:t>
      </w:r>
      <w:proofErr w:type="spellStart"/>
      <w:r>
        <w:rPr>
          <w:rtl/>
        </w:rPr>
        <w:t>נטפליקס</w:t>
      </w:r>
      <w:proofErr w:type="spellEnd"/>
      <w:r>
        <w:rPr>
          <w:rtl/>
        </w:rPr>
        <w:t xml:space="preserve"> ועל גופים גדולים יש להביא בחשבון שגם תחנות הרדיו בצורה כזו </w:t>
      </w:r>
      <w:bookmarkStart w:id="2010" w:name="_ETM_Q1_7184185"/>
      <w:bookmarkEnd w:id="2010"/>
      <w:r>
        <w:rPr>
          <w:rtl/>
        </w:rPr>
        <w:t xml:space="preserve">או אחרת מעמידות לרשות הציבור תכנים. הדוגמה הכי פשוטה – אם אני שם ארכיון </w:t>
      </w:r>
      <w:proofErr w:type="spellStart"/>
      <w:r>
        <w:rPr>
          <w:rtl/>
        </w:rPr>
        <w:t>תוכניות</w:t>
      </w:r>
      <w:proofErr w:type="spellEnd"/>
      <w:r>
        <w:rPr>
          <w:rtl/>
        </w:rPr>
        <w:t xml:space="preserve"> שלי באתר האינטרנט שלי, ארכיון התוכניות שלי כשמישהו רוצה להאזין לתוכנית לא בזמן אמת, השימוש הוא העמדה </w:t>
      </w:r>
      <w:bookmarkStart w:id="2011" w:name="_ETM_Q1_7203673"/>
      <w:bookmarkEnd w:id="2011"/>
      <w:r>
        <w:rPr>
          <w:rtl/>
        </w:rPr>
        <w:t xml:space="preserve">לרשות הציבור. לכן לפחות בכל הקשור לנושא הזה וחברי אורי </w:t>
      </w:r>
      <w:proofErr w:type="spellStart"/>
      <w:r>
        <w:rPr>
          <w:rtl/>
        </w:rPr>
        <w:t>רשטיק</w:t>
      </w:r>
      <w:proofErr w:type="spellEnd"/>
      <w:r>
        <w:rPr>
          <w:rtl/>
        </w:rPr>
        <w:t xml:space="preserve"> – אנו מכירים הרבה שנים ומסתדרים ויש לנו הסכמים אבל נכון שההסכם מוגבל בזמן ועוד שנה או שנתיים כאשר ננהל מש</w:t>
      </w:r>
      <w:bookmarkStart w:id="2012" w:name="_ETM_Q1_7219577"/>
      <w:bookmarkEnd w:id="2012"/>
      <w:r>
        <w:rPr>
          <w:rtl/>
        </w:rPr>
        <w:t>א ומתן- -</w:t>
      </w:r>
      <w:bookmarkStart w:id="2013" w:name="_ETM_Q1_7222360"/>
      <w:bookmarkEnd w:id="2013"/>
    </w:p>
    <w:p w:rsidR="004A7A85" w:rsidRDefault="004A7A85" w:rsidP="004A7A85">
      <w:pPr>
        <w:rPr>
          <w:rtl/>
        </w:rPr>
      </w:pPr>
      <w:bookmarkStart w:id="2014" w:name="_ETM_Q1_7222448"/>
      <w:bookmarkEnd w:id="2014"/>
    </w:p>
    <w:p w:rsidR="004A7A85" w:rsidRDefault="004A7A85" w:rsidP="004A7A85">
      <w:pPr>
        <w:pStyle w:val="af8"/>
        <w:keepNext/>
        <w:rPr>
          <w:rtl/>
        </w:rPr>
      </w:pPr>
      <w:bookmarkStart w:id="2015" w:name="ET_yor_דוד_ביטן_3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15"/>
    </w:p>
    <w:p w:rsidR="004A7A85" w:rsidRDefault="004A7A85" w:rsidP="004A7A85">
      <w:pPr>
        <w:pStyle w:val="KeepWithNext"/>
        <w:rPr>
          <w:rtl/>
        </w:rPr>
      </w:pPr>
    </w:p>
    <w:p w:rsidR="004A7A85" w:rsidRDefault="004A7A85" w:rsidP="004A7A85">
      <w:pPr>
        <w:rPr>
          <w:rtl/>
        </w:rPr>
      </w:pPr>
      <w:bookmarkStart w:id="2016" w:name="_ETM_Q1_7223239"/>
      <w:bookmarkEnd w:id="2016"/>
      <w:r>
        <w:rPr>
          <w:rtl/>
        </w:rPr>
        <w:t xml:space="preserve">אבל עוד 4 שנים ההסכם שלכם מתבטל. </w:t>
      </w:r>
      <w:bookmarkStart w:id="2017" w:name="_ETM_Q1_7237257"/>
      <w:bookmarkEnd w:id="2017"/>
      <w:r>
        <w:rPr>
          <w:rtl/>
        </w:rPr>
        <w:t xml:space="preserve">הזיכיון שלכם מסתיים עוד 3.5 </w:t>
      </w:r>
      <w:bookmarkStart w:id="2018" w:name="_ETM_Q1_7243803"/>
      <w:bookmarkEnd w:id="2018"/>
      <w:r>
        <w:rPr>
          <w:rtl/>
        </w:rPr>
        <w:t>שנים.</w:t>
      </w:r>
      <w:bookmarkStart w:id="2019" w:name="_ETM_Q1_7245692"/>
      <w:bookmarkEnd w:id="2019"/>
    </w:p>
    <w:p w:rsidR="004A7A85" w:rsidRDefault="004A7A85" w:rsidP="004A7A85">
      <w:pPr>
        <w:rPr>
          <w:rtl/>
        </w:rPr>
      </w:pPr>
      <w:bookmarkStart w:id="2020" w:name="_ETM_Q1_7245802"/>
      <w:bookmarkEnd w:id="2020"/>
    </w:p>
    <w:p w:rsidR="004A7A85" w:rsidRDefault="004A7A85" w:rsidP="004A7A85">
      <w:pPr>
        <w:pStyle w:val="a5"/>
        <w:keepNext/>
        <w:rPr>
          <w:rtl/>
        </w:rPr>
      </w:pPr>
      <w:bookmarkStart w:id="2021" w:name="ET_speaker_ליאור_חריש_379"/>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021"/>
    </w:p>
    <w:p w:rsidR="004A7A85" w:rsidRDefault="004A7A85" w:rsidP="004A7A85">
      <w:pPr>
        <w:pStyle w:val="KeepWithNext"/>
        <w:rPr>
          <w:rtl/>
        </w:rPr>
      </w:pPr>
    </w:p>
    <w:p w:rsidR="004A7A85" w:rsidRDefault="004A7A85" w:rsidP="004A7A85">
      <w:pPr>
        <w:rPr>
          <w:rtl/>
        </w:rPr>
      </w:pPr>
      <w:bookmarkStart w:id="2022" w:name="_ETM_Q1_7247776"/>
      <w:bookmarkStart w:id="2023" w:name="_ETM_Q1_7247835"/>
      <w:bookmarkEnd w:id="2022"/>
      <w:bookmarkEnd w:id="2023"/>
      <w:r>
        <w:rPr>
          <w:rtl/>
        </w:rPr>
        <w:t xml:space="preserve">בתקווה שיהפוך </w:t>
      </w:r>
      <w:proofErr w:type="spellStart"/>
      <w:r>
        <w:rPr>
          <w:rtl/>
        </w:rPr>
        <w:t>לרשיון</w:t>
      </w:r>
      <w:proofErr w:type="spellEnd"/>
      <w:r>
        <w:rPr>
          <w:rtl/>
        </w:rPr>
        <w:t>. לדעתי יש לנו הסכם לעוד שנה, שנתיים.</w:t>
      </w:r>
    </w:p>
    <w:p w:rsidR="004A7A85" w:rsidRDefault="004A7A85" w:rsidP="004A7A85">
      <w:pPr>
        <w:rPr>
          <w:rtl/>
        </w:rPr>
      </w:pPr>
      <w:bookmarkStart w:id="2024" w:name="_ETM_Q1_7253897"/>
      <w:bookmarkStart w:id="2025" w:name="_ETM_Q1_7253967"/>
      <w:bookmarkStart w:id="2026" w:name="_ETM_Q1_7254442"/>
      <w:bookmarkEnd w:id="2024"/>
      <w:bookmarkEnd w:id="2025"/>
      <w:bookmarkEnd w:id="2026"/>
    </w:p>
    <w:p w:rsidR="004A7A85" w:rsidRDefault="004A7A85" w:rsidP="004A7A85">
      <w:pPr>
        <w:pStyle w:val="a5"/>
        <w:keepNext/>
        <w:rPr>
          <w:rtl/>
        </w:rPr>
      </w:pPr>
      <w:bookmarkStart w:id="2027" w:name="_ETM_Q1_7254504"/>
      <w:bookmarkEnd w:id="202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028" w:name="_ETM_Q1_7254856"/>
      <w:bookmarkEnd w:id="2028"/>
    </w:p>
    <w:p w:rsidR="004A7A85" w:rsidRDefault="004A7A85" w:rsidP="004A7A85">
      <w:pPr>
        <w:rPr>
          <w:rtl/>
        </w:rPr>
      </w:pPr>
      <w:bookmarkStart w:id="2029" w:name="_ETM_Q1_7254984"/>
      <w:bookmarkEnd w:id="2029"/>
      <w:r>
        <w:rPr>
          <w:rtl/>
        </w:rPr>
        <w:t>אני מוכן להתחייב פה להאריך את ההסכם. כמה שנים את</w:t>
      </w:r>
      <w:bookmarkStart w:id="2030" w:name="_ETM_Q1_7237322"/>
      <w:bookmarkStart w:id="2031" w:name="_ETM_Q1_7237369"/>
      <w:bookmarkEnd w:id="2030"/>
      <w:bookmarkEnd w:id="2031"/>
      <w:r>
        <w:rPr>
          <w:rtl/>
        </w:rPr>
        <w:t>ה עוד רוצה? תגיד. עד סוף הזיכיון? אין בעיה.</w:t>
      </w:r>
    </w:p>
    <w:p w:rsidR="004A7A85" w:rsidRDefault="004A7A85" w:rsidP="004A7A85">
      <w:pPr>
        <w:rPr>
          <w:rtl/>
        </w:rPr>
      </w:pPr>
    </w:p>
    <w:p w:rsidR="004A7A85" w:rsidRDefault="004A7A85" w:rsidP="004A7A85">
      <w:pPr>
        <w:pStyle w:val="a5"/>
        <w:keepNext/>
        <w:rPr>
          <w:rtl/>
        </w:rPr>
      </w:pPr>
      <w:bookmarkStart w:id="2032" w:name="ET_speaker_ליאור_חריש_380"/>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032"/>
    </w:p>
    <w:p w:rsidR="004A7A85" w:rsidRDefault="004A7A85" w:rsidP="004A7A85">
      <w:pPr>
        <w:pStyle w:val="KeepWithNext"/>
        <w:rPr>
          <w:rtl/>
        </w:rPr>
      </w:pPr>
    </w:p>
    <w:p w:rsidR="004A7A85" w:rsidRDefault="004A7A85" w:rsidP="004A7A85">
      <w:pPr>
        <w:rPr>
          <w:rtl/>
        </w:rPr>
      </w:pPr>
      <w:r>
        <w:rPr>
          <w:rtl/>
        </w:rPr>
        <w:t xml:space="preserve">באותם תנאים בלי תשלום נוסף </w:t>
      </w:r>
      <w:bookmarkStart w:id="2033" w:name="_ETM_Q1_7262421"/>
      <w:bookmarkEnd w:id="2033"/>
      <w:r>
        <w:rPr>
          <w:rtl/>
        </w:rPr>
        <w:t>עבור העמדה לרשות הציבור?</w:t>
      </w:r>
      <w:bookmarkStart w:id="2034" w:name="_ETM_Q1_7263168"/>
      <w:bookmarkEnd w:id="2034"/>
    </w:p>
    <w:p w:rsidR="004A7A85" w:rsidRDefault="004A7A85" w:rsidP="004A7A85">
      <w:pPr>
        <w:rPr>
          <w:rtl/>
        </w:rPr>
      </w:pPr>
      <w:bookmarkStart w:id="2035" w:name="_ETM_Q1_7263240"/>
      <w:bookmarkStart w:id="2036" w:name="_ETM_Q1_7263296"/>
      <w:bookmarkStart w:id="2037" w:name="_ETM_Q1_7263905"/>
      <w:bookmarkEnd w:id="2035"/>
      <w:bookmarkEnd w:id="2036"/>
      <w:bookmarkEnd w:id="2037"/>
    </w:p>
    <w:p w:rsidR="004A7A85" w:rsidRDefault="004A7A85" w:rsidP="004A7A85">
      <w:pPr>
        <w:pStyle w:val="a5"/>
        <w:keepNext/>
        <w:rPr>
          <w:rtl/>
        </w:rPr>
      </w:pPr>
      <w:bookmarkStart w:id="2038" w:name="_ETM_Q1_7263980"/>
      <w:bookmarkEnd w:id="203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2039" w:name="_ETM_Q1_7263388"/>
      <w:bookmarkEnd w:id="2039"/>
      <w:r>
        <w:rPr>
          <w:rtl/>
        </w:rPr>
        <w:t>בלי כי זה כבר מופיע בהסכם.</w:t>
      </w:r>
    </w:p>
    <w:p w:rsidR="004A7A85" w:rsidRDefault="004A7A85" w:rsidP="004A7A85">
      <w:pPr>
        <w:rPr>
          <w:rtl/>
        </w:rPr>
      </w:pPr>
      <w:bookmarkStart w:id="2040" w:name="_ETM_Q1_7266521"/>
      <w:bookmarkStart w:id="2041" w:name="_ETM_Q1_7266631"/>
      <w:bookmarkStart w:id="2042" w:name="_ETM_Q1_7267897"/>
      <w:bookmarkStart w:id="2043" w:name="_ETM_Q1_7267992"/>
      <w:bookmarkEnd w:id="2040"/>
      <w:bookmarkEnd w:id="2041"/>
      <w:bookmarkEnd w:id="2042"/>
      <w:bookmarkEnd w:id="2043"/>
    </w:p>
    <w:p w:rsidR="004A7A85" w:rsidRDefault="004A7A85" w:rsidP="004A7A85">
      <w:pPr>
        <w:pStyle w:val="a5"/>
        <w:keepNext/>
        <w:rPr>
          <w:rtl/>
        </w:rPr>
      </w:pPr>
      <w:bookmarkStart w:id="2044" w:name="ET_speaker_ליאור_חריש_381"/>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044"/>
    </w:p>
    <w:p w:rsidR="004A7A85" w:rsidRDefault="004A7A85" w:rsidP="004A7A85">
      <w:pPr>
        <w:pStyle w:val="KeepWithNext"/>
        <w:rPr>
          <w:rtl/>
        </w:rPr>
      </w:pPr>
    </w:p>
    <w:p w:rsidR="004A7A85" w:rsidRDefault="004A7A85" w:rsidP="004A7A85">
      <w:pPr>
        <w:rPr>
          <w:rtl/>
        </w:rPr>
      </w:pPr>
      <w:r>
        <w:rPr>
          <w:rtl/>
        </w:rPr>
        <w:t>כי עד היום לא הייתה זכות קיימת אז לא דרושים עליה כסף כי היא לא קיימת. זה העניין העקרוני.</w:t>
      </w:r>
    </w:p>
    <w:p w:rsidR="004A7A85" w:rsidRDefault="004A7A85" w:rsidP="004A7A85">
      <w:pPr>
        <w:ind w:firstLine="0"/>
        <w:rPr>
          <w:rtl/>
        </w:rPr>
      </w:pPr>
    </w:p>
    <w:p w:rsidR="004A7A85" w:rsidRDefault="004A7A85" w:rsidP="004A7A85">
      <w:pPr>
        <w:pStyle w:val="a5"/>
        <w:keepNext/>
        <w:rPr>
          <w:rtl/>
        </w:rPr>
      </w:pPr>
      <w:bookmarkStart w:id="2045" w:name="_ETM_Q1_7278089"/>
      <w:bookmarkStart w:id="2046" w:name="_ETM_Q1_7278152"/>
      <w:bookmarkStart w:id="2047" w:name="_ETM_Q1_7278294"/>
      <w:bookmarkEnd w:id="2045"/>
      <w:bookmarkEnd w:id="2046"/>
      <w:bookmarkEnd w:id="204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2048" w:name="_ETM_Q1_7278368"/>
      <w:bookmarkEnd w:id="2048"/>
      <w:r>
        <w:rPr>
          <w:rtl/>
        </w:rPr>
        <w:t xml:space="preserve">אשב </w:t>
      </w:r>
      <w:proofErr w:type="spellStart"/>
      <w:r>
        <w:rPr>
          <w:rtl/>
        </w:rPr>
        <w:t>איתך</w:t>
      </w:r>
      <w:proofErr w:type="spellEnd"/>
      <w:r>
        <w:rPr>
          <w:rtl/>
        </w:rPr>
        <w:t>. יש לנו הסכם צמוד מדד. הכול טוב. בוא נתקדם. מלב המדינה האומנים לא יתעשרו.</w:t>
      </w:r>
    </w:p>
    <w:p w:rsidR="004A7A85" w:rsidRDefault="004A7A85" w:rsidP="004A7A85">
      <w:pPr>
        <w:rPr>
          <w:rtl/>
        </w:rPr>
      </w:pPr>
    </w:p>
    <w:p w:rsidR="004A7A85" w:rsidRDefault="004A7A85" w:rsidP="004A7A85">
      <w:pPr>
        <w:pStyle w:val="-"/>
        <w:keepNext/>
        <w:rPr>
          <w:rtl/>
        </w:rPr>
      </w:pPr>
      <w:bookmarkStart w:id="2049" w:name="ET_speakercontinue_ליאור_חריש_382"/>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049"/>
    </w:p>
    <w:p w:rsidR="004A7A85" w:rsidRDefault="004A7A85" w:rsidP="004A7A85">
      <w:pPr>
        <w:pStyle w:val="KeepWithNext"/>
        <w:rPr>
          <w:rtl/>
        </w:rPr>
      </w:pPr>
    </w:p>
    <w:p w:rsidR="004A7A85" w:rsidRDefault="004A7A85" w:rsidP="004A7A85">
      <w:pPr>
        <w:rPr>
          <w:rtl/>
        </w:rPr>
      </w:pPr>
      <w:r>
        <w:rPr>
          <w:rtl/>
        </w:rPr>
        <w:t xml:space="preserve">אני פה בשם תחנות הרדיו. לא בשם רדיו לב המדינה ורדיוס. </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בסוף אתה סוגר להם את ההסכמים.</w:t>
      </w:r>
    </w:p>
    <w:p w:rsidR="004A7A85" w:rsidRDefault="004A7A85" w:rsidP="004A7A85">
      <w:pPr>
        <w:rPr>
          <w:rtl/>
        </w:rPr>
      </w:pPr>
    </w:p>
    <w:p w:rsidR="004A7A85" w:rsidRDefault="004A7A85" w:rsidP="004A7A85">
      <w:pPr>
        <w:pStyle w:val="-"/>
        <w:keepNext/>
        <w:rPr>
          <w:rtl/>
        </w:rPr>
      </w:pPr>
      <w:bookmarkStart w:id="2050" w:name="ET_speakercontinue_ליאור_חריש_383"/>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050"/>
    </w:p>
    <w:p w:rsidR="004A7A85" w:rsidRDefault="004A7A85" w:rsidP="004A7A85">
      <w:pPr>
        <w:pStyle w:val="KeepWithNext"/>
        <w:rPr>
          <w:rtl/>
        </w:rPr>
      </w:pPr>
    </w:p>
    <w:p w:rsidR="004A7A85" w:rsidRDefault="004A7A85" w:rsidP="004A7A85">
      <w:pPr>
        <w:rPr>
          <w:rtl/>
        </w:rPr>
      </w:pPr>
      <w:r>
        <w:rPr>
          <w:rtl/>
        </w:rPr>
        <w:t>ברדיוס הבעלים הוא חבר באשכולות.</w:t>
      </w:r>
      <w:bookmarkStart w:id="2051" w:name="_ETM_Q1_7298369"/>
      <w:bookmarkEnd w:id="2051"/>
    </w:p>
    <w:p w:rsidR="004A7A85" w:rsidRDefault="004A7A85" w:rsidP="004A7A85">
      <w:pPr>
        <w:rPr>
          <w:rtl/>
        </w:rPr>
      </w:pPr>
      <w:bookmarkStart w:id="2052" w:name="_ETM_Q1_7298448"/>
      <w:bookmarkEnd w:id="2052"/>
    </w:p>
    <w:p w:rsidR="004A7A85" w:rsidRDefault="004A7A85" w:rsidP="004A7A85">
      <w:pPr>
        <w:pStyle w:val="af8"/>
        <w:keepNext/>
        <w:rPr>
          <w:rtl/>
        </w:rPr>
      </w:pPr>
      <w:bookmarkStart w:id="2053" w:name="ET_yor_דוד_ביטן_3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53"/>
    </w:p>
    <w:p w:rsidR="004A7A85" w:rsidRDefault="004A7A85" w:rsidP="004A7A85">
      <w:pPr>
        <w:pStyle w:val="KeepWithNext"/>
        <w:rPr>
          <w:rtl/>
        </w:rPr>
      </w:pPr>
    </w:p>
    <w:p w:rsidR="004A7A85" w:rsidRDefault="004A7A85" w:rsidP="004A7A85">
      <w:pPr>
        <w:rPr>
          <w:rtl/>
        </w:rPr>
      </w:pPr>
      <w:bookmarkStart w:id="2054" w:name="_ETM_Q1_7301449"/>
      <w:bookmarkEnd w:id="2054"/>
      <w:r>
        <w:rPr>
          <w:rtl/>
        </w:rPr>
        <w:t>לא מבין. אם אתה מקבל אורכה על ההסכם הזה עד סוף הזיכיון, זה בסדר? התחנות האזוריות.</w:t>
      </w:r>
    </w:p>
    <w:p w:rsidR="004A7A85" w:rsidRDefault="004A7A85" w:rsidP="004A7A85">
      <w:pPr>
        <w:rPr>
          <w:rtl/>
        </w:rPr>
      </w:pPr>
      <w:bookmarkStart w:id="2055" w:name="_ETM_Q1_7310474"/>
      <w:bookmarkStart w:id="2056" w:name="_ETM_Q1_7310563"/>
      <w:bookmarkEnd w:id="2055"/>
      <w:bookmarkEnd w:id="2056"/>
    </w:p>
    <w:p w:rsidR="004A7A85" w:rsidRDefault="004A7A85" w:rsidP="004A7A85">
      <w:pPr>
        <w:pStyle w:val="-"/>
        <w:keepNext/>
        <w:rPr>
          <w:rtl/>
        </w:rPr>
      </w:pPr>
      <w:bookmarkStart w:id="2057" w:name="ET_speakercontinue_ליאור_חריש_385"/>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057"/>
    </w:p>
    <w:p w:rsidR="004A7A85" w:rsidRDefault="004A7A85" w:rsidP="004A7A85">
      <w:pPr>
        <w:pStyle w:val="KeepWithNext"/>
        <w:rPr>
          <w:rtl/>
        </w:rPr>
      </w:pPr>
    </w:p>
    <w:p w:rsidR="004A7A85" w:rsidRDefault="004A7A85" w:rsidP="004A7A85">
      <w:pPr>
        <w:rPr>
          <w:rtl/>
        </w:rPr>
      </w:pPr>
      <w:bookmarkStart w:id="2058" w:name="_ETM_Q1_7311514"/>
      <w:bookmarkEnd w:id="2058"/>
      <w:r>
        <w:rPr>
          <w:rtl/>
        </w:rPr>
        <w:t>לא יודע איזה תחנת אזוריות חתמו עם אשכולות ואיזה לא. אלה שאני מייצג חתמו.</w:t>
      </w:r>
    </w:p>
    <w:p w:rsidR="004A7A85" w:rsidRDefault="004A7A85" w:rsidP="004A7A85">
      <w:pPr>
        <w:rPr>
          <w:rtl/>
        </w:rPr>
      </w:pPr>
      <w:bookmarkStart w:id="2059" w:name="_ETM_Q1_7318822"/>
      <w:bookmarkStart w:id="2060" w:name="_ETM_Q1_7318907"/>
      <w:bookmarkStart w:id="2061" w:name="_ETM_Q1_7318967"/>
      <w:bookmarkEnd w:id="2059"/>
      <w:bookmarkEnd w:id="2060"/>
      <w:bookmarkEnd w:id="2061"/>
    </w:p>
    <w:p w:rsidR="004A7A85" w:rsidRDefault="004A7A85" w:rsidP="004A7A85">
      <w:pPr>
        <w:pStyle w:val="a5"/>
        <w:keepNext/>
        <w:rPr>
          <w:rtl/>
        </w:rPr>
      </w:pPr>
      <w:bookmarkStart w:id="2062" w:name="_ETM_Q1_7319024"/>
      <w:bookmarkEnd w:id="206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פרט לתחנה אחת שמשמיעה מוזיקה שזה קול ברמה חתומה עם אשכולות ואני</w:t>
      </w:r>
      <w:bookmarkStart w:id="2063" w:name="_ETM_Q1_7322865"/>
      <w:bookmarkEnd w:id="2063"/>
      <w:r>
        <w:rPr>
          <w:rtl/>
        </w:rPr>
        <w:t xml:space="preserve"> מוכן לומר כאן שנאריך את ההסכם לכל אחת עד סוף תקופת הזיכיון צמוד מדד, ואם צריך אין לי בעיה – עכשיו נעביר לך נספחים, נחתום בצורה מסודרת. אנחנו לא באירוע אתכם. אתה לא האירוע פה.</w:t>
      </w:r>
    </w:p>
    <w:p w:rsidR="004A7A85" w:rsidRDefault="004A7A85" w:rsidP="004A7A85">
      <w:pPr>
        <w:rPr>
          <w:rtl/>
        </w:rPr>
      </w:pPr>
      <w:bookmarkStart w:id="2064" w:name="_ETM_Q1_7336837"/>
      <w:bookmarkStart w:id="2065" w:name="_ETM_Q1_7336915"/>
      <w:bookmarkEnd w:id="2064"/>
      <w:bookmarkEnd w:id="2065"/>
    </w:p>
    <w:p w:rsidR="004A7A85" w:rsidRDefault="004A7A85" w:rsidP="004A7A85">
      <w:pPr>
        <w:pStyle w:val="-"/>
        <w:keepNext/>
        <w:rPr>
          <w:rtl/>
        </w:rPr>
      </w:pPr>
      <w:bookmarkStart w:id="2066" w:name="ET_speakercontinue_ליאור_חריש_386"/>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066"/>
    </w:p>
    <w:p w:rsidR="004A7A85" w:rsidRDefault="004A7A85" w:rsidP="004A7A85">
      <w:pPr>
        <w:pStyle w:val="KeepWithNext"/>
        <w:rPr>
          <w:rtl/>
        </w:rPr>
      </w:pPr>
    </w:p>
    <w:p w:rsidR="004A7A85" w:rsidRDefault="004A7A85" w:rsidP="004A7A85">
      <w:pPr>
        <w:rPr>
          <w:rtl/>
        </w:rPr>
      </w:pPr>
      <w:bookmarkStart w:id="2067" w:name="_ETM_Q1_7337704"/>
      <w:bookmarkEnd w:id="2067"/>
      <w:r>
        <w:rPr>
          <w:rtl/>
        </w:rPr>
        <w:t>אנחנו בתור התאחדות תחנות הרדיו לא</w:t>
      </w:r>
      <w:bookmarkStart w:id="2068" w:name="_ETM_Q1_7340789"/>
      <w:bookmarkEnd w:id="2068"/>
      <w:r>
        <w:rPr>
          <w:rtl/>
        </w:rPr>
        <w:t xml:space="preserve"> רוצים למצוא עצמנו שוב עם מחלה רטרואקטיבית עם זכויות שלא היו קיימות שלגביהן אחר כך יהיה רפרטואר שיתרחב פתאום ועליו ידרשו</w:t>
      </w:r>
      <w:bookmarkStart w:id="2069" w:name="_ETM_Q1_7351876"/>
      <w:bookmarkEnd w:id="2069"/>
      <w:r>
        <w:rPr>
          <w:rtl/>
        </w:rPr>
        <w:t xml:space="preserve"> כסף.</w:t>
      </w:r>
      <w:bookmarkStart w:id="2070" w:name="_ETM_Q1_7353414"/>
      <w:bookmarkEnd w:id="2070"/>
    </w:p>
    <w:p w:rsidR="004A7A85" w:rsidRDefault="004A7A85" w:rsidP="004A7A85">
      <w:pPr>
        <w:rPr>
          <w:rtl/>
        </w:rPr>
      </w:pPr>
      <w:bookmarkStart w:id="2071" w:name="_ETM_Q1_7353478"/>
      <w:bookmarkEnd w:id="2071"/>
    </w:p>
    <w:p w:rsidR="004A7A85" w:rsidRDefault="004A7A85" w:rsidP="004A7A85">
      <w:pPr>
        <w:pStyle w:val="af8"/>
        <w:keepNext/>
        <w:rPr>
          <w:rtl/>
        </w:rPr>
      </w:pPr>
      <w:bookmarkStart w:id="2072" w:name="ET_yor_דוד_ביטן_3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2"/>
    </w:p>
    <w:p w:rsidR="004A7A85" w:rsidRDefault="004A7A85" w:rsidP="004A7A85">
      <w:pPr>
        <w:pStyle w:val="KeepWithNext"/>
        <w:rPr>
          <w:rtl/>
        </w:rPr>
      </w:pPr>
    </w:p>
    <w:p w:rsidR="004A7A85" w:rsidRDefault="004A7A85" w:rsidP="004A7A85">
      <w:pPr>
        <w:rPr>
          <w:rtl/>
        </w:rPr>
      </w:pPr>
      <w:bookmarkStart w:id="2073" w:name="_ETM_Q1_7355829"/>
      <w:bookmarkEnd w:id="2073"/>
      <w:r>
        <w:rPr>
          <w:rtl/>
        </w:rPr>
        <w:t>בחיים צרכי לשלם כסף על כל מיני דברים.</w:t>
      </w:r>
      <w:bookmarkStart w:id="2074" w:name="_ETM_Q1_7359062"/>
      <w:bookmarkEnd w:id="2074"/>
    </w:p>
    <w:p w:rsidR="004A7A85" w:rsidRDefault="004A7A85" w:rsidP="004A7A85">
      <w:pPr>
        <w:rPr>
          <w:rtl/>
        </w:rPr>
      </w:pPr>
      <w:bookmarkStart w:id="2075" w:name="_ETM_Q1_7359139"/>
      <w:bookmarkEnd w:id="2075"/>
    </w:p>
    <w:p w:rsidR="004A7A85" w:rsidRDefault="004A7A85" w:rsidP="004A7A85">
      <w:pPr>
        <w:pStyle w:val="-"/>
        <w:keepNext/>
        <w:rPr>
          <w:rtl/>
        </w:rPr>
      </w:pPr>
      <w:bookmarkStart w:id="2076" w:name="ET_speakercontinue_ליאור_חריש_388"/>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076"/>
    </w:p>
    <w:p w:rsidR="004A7A85" w:rsidRDefault="004A7A85" w:rsidP="004A7A85">
      <w:pPr>
        <w:pStyle w:val="KeepWithNext"/>
        <w:rPr>
          <w:rtl/>
        </w:rPr>
      </w:pPr>
    </w:p>
    <w:p w:rsidR="004A7A85" w:rsidRDefault="004A7A85" w:rsidP="004A7A85">
      <w:pPr>
        <w:rPr>
          <w:rtl/>
        </w:rPr>
      </w:pPr>
      <w:bookmarkStart w:id="2077" w:name="_ETM_Q1_7359838"/>
      <w:bookmarkEnd w:id="2077"/>
      <w:r>
        <w:rPr>
          <w:rtl/>
        </w:rPr>
        <w:t xml:space="preserve">לא אומר שלא. </w:t>
      </w:r>
      <w:bookmarkStart w:id="2078" w:name="_ETM_Q1_7364518"/>
      <w:bookmarkEnd w:id="2078"/>
    </w:p>
    <w:p w:rsidR="004A7A85" w:rsidRDefault="004A7A85" w:rsidP="004A7A85">
      <w:pPr>
        <w:rPr>
          <w:rtl/>
        </w:rPr>
      </w:pPr>
      <w:bookmarkStart w:id="2079" w:name="_ETM_Q1_7364570"/>
      <w:bookmarkEnd w:id="2079"/>
    </w:p>
    <w:p w:rsidR="004A7A85" w:rsidRDefault="004A7A85" w:rsidP="004A7A85">
      <w:pPr>
        <w:pStyle w:val="af8"/>
        <w:keepNext/>
        <w:rPr>
          <w:rtl/>
        </w:rPr>
      </w:pPr>
      <w:bookmarkStart w:id="2080" w:name="ET_yor_דוד_ביטן_389"/>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2080"/>
    </w:p>
    <w:p w:rsidR="004A7A85" w:rsidRDefault="004A7A85" w:rsidP="004A7A85">
      <w:pPr>
        <w:pStyle w:val="KeepWithNext"/>
        <w:rPr>
          <w:rtl/>
        </w:rPr>
      </w:pPr>
    </w:p>
    <w:p w:rsidR="004A7A85" w:rsidRDefault="004A7A85" w:rsidP="004A7A85">
      <w:pPr>
        <w:rPr>
          <w:rtl/>
        </w:rPr>
      </w:pPr>
      <w:bookmarkStart w:id="2081" w:name="_ETM_Q1_7365357"/>
      <w:bookmarkEnd w:id="2081"/>
      <w:r>
        <w:rPr>
          <w:rtl/>
        </w:rPr>
        <w:t xml:space="preserve">מבקש ממשרד המשפטים ומהיועצת המשפטית, תתייחסו לטענה שנטענה על ידי הפדרציה, לגבי </w:t>
      </w:r>
      <w:bookmarkStart w:id="2082" w:name="_ETM_Q1_7374638"/>
      <w:bookmarkEnd w:id="2082"/>
      <w:r>
        <w:rPr>
          <w:rtl/>
        </w:rPr>
        <w:t>התקליטים. הם רוצים הבחנה מסוימת לגבי התקליטים. לא האודיו.</w:t>
      </w:r>
    </w:p>
    <w:p w:rsidR="004A7A85" w:rsidRDefault="004A7A85" w:rsidP="004A7A85">
      <w:pPr>
        <w:rPr>
          <w:rtl/>
        </w:rPr>
      </w:pPr>
      <w:bookmarkStart w:id="2083" w:name="_ETM_Q1_7381790"/>
      <w:bookmarkStart w:id="2084" w:name="_ETM_Q1_7381863"/>
      <w:bookmarkEnd w:id="2083"/>
      <w:bookmarkEnd w:id="2084"/>
    </w:p>
    <w:p w:rsidR="004A7A85" w:rsidRDefault="004A7A85" w:rsidP="004A7A85">
      <w:pPr>
        <w:pStyle w:val="a5"/>
        <w:keepNext/>
        <w:rPr>
          <w:rtl/>
        </w:rPr>
      </w:pPr>
      <w:bookmarkStart w:id="2085" w:name="ET_speaker_מרדכי_אמיתי_390"/>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085"/>
    </w:p>
    <w:p w:rsidR="004A7A85" w:rsidRDefault="004A7A85" w:rsidP="004A7A85">
      <w:pPr>
        <w:pStyle w:val="KeepWithNext"/>
        <w:rPr>
          <w:rtl/>
        </w:rPr>
      </w:pPr>
    </w:p>
    <w:p w:rsidR="004A7A85" w:rsidRDefault="004A7A85" w:rsidP="004A7A85">
      <w:pPr>
        <w:rPr>
          <w:rtl/>
        </w:rPr>
      </w:pPr>
      <w:bookmarkStart w:id="2086" w:name="_ETM_Q1_7383964"/>
      <w:bookmarkStart w:id="2087" w:name="_ETM_Q1_7384031"/>
      <w:bookmarkEnd w:id="2086"/>
      <w:bookmarkEnd w:id="2087"/>
      <w:r>
        <w:rPr>
          <w:rtl/>
        </w:rPr>
        <w:t xml:space="preserve">הבעיה היא לא בתקליטים, לא באודיו. הבעיה היא בוויז'ואל ולכן יש לעשות את ההבחנה הזו. החוק מניח את היסודות כי גם בתחנות הרדיו האזוריות אפשר להסתדר והינה מסתדרים וזה בסדר. לכן לא נשפוך את התינוק עם המים. נעשה חוק שיגרום לנזק יותר מאשר תועלת. יש </w:t>
      </w:r>
      <w:bookmarkStart w:id="2088" w:name="_ETM_Q1_7407607"/>
      <w:bookmarkEnd w:id="2088"/>
      <w:r>
        <w:rPr>
          <w:rtl/>
        </w:rPr>
        <w:t>לעשות את ההבחנה הזו בין ויז'ואל לאודיו.</w:t>
      </w:r>
    </w:p>
    <w:p w:rsidR="004A7A85" w:rsidRDefault="004A7A85" w:rsidP="004A7A85">
      <w:pPr>
        <w:rPr>
          <w:rtl/>
        </w:rPr>
      </w:pPr>
    </w:p>
    <w:p w:rsidR="004A7A85" w:rsidRDefault="004A7A85" w:rsidP="004A7A85">
      <w:pPr>
        <w:pStyle w:val="a5"/>
        <w:keepNext/>
        <w:rPr>
          <w:rtl/>
        </w:rPr>
      </w:pPr>
      <w:bookmarkStart w:id="2089" w:name="ET_speaker_נעמה_דניאל_39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089"/>
    </w:p>
    <w:p w:rsidR="004A7A85" w:rsidRDefault="004A7A85" w:rsidP="004A7A85">
      <w:pPr>
        <w:pStyle w:val="KeepWithNext"/>
        <w:rPr>
          <w:rtl/>
        </w:rPr>
      </w:pPr>
    </w:p>
    <w:p w:rsidR="004A7A85" w:rsidRDefault="004A7A85" w:rsidP="004A7A85">
      <w:pPr>
        <w:rPr>
          <w:rtl/>
        </w:rPr>
      </w:pPr>
      <w:r>
        <w:rPr>
          <w:rtl/>
        </w:rPr>
        <w:t>להבנתי הצורך בהבחנה הזו ייגזר גם מהמדיניות שהוועדה תחליט ליישם. במידה שצריך, נעשה אותה.</w:t>
      </w:r>
    </w:p>
    <w:p w:rsidR="004A7A85" w:rsidRDefault="004A7A85" w:rsidP="004A7A85">
      <w:pPr>
        <w:rPr>
          <w:rtl/>
        </w:rPr>
      </w:pPr>
      <w:bookmarkStart w:id="2090" w:name="_ETM_Q1_7428950"/>
      <w:bookmarkStart w:id="2091" w:name="_ETM_Q1_7429041"/>
      <w:bookmarkStart w:id="2092" w:name="_ETM_Q1_7429094"/>
      <w:bookmarkEnd w:id="2090"/>
      <w:bookmarkEnd w:id="2091"/>
      <w:bookmarkEnd w:id="2092"/>
    </w:p>
    <w:p w:rsidR="004A7A85" w:rsidRDefault="004A7A85" w:rsidP="004A7A85">
      <w:pPr>
        <w:pStyle w:val="a5"/>
        <w:keepNext/>
        <w:rPr>
          <w:rtl/>
        </w:rPr>
      </w:pPr>
      <w:bookmarkStart w:id="2093" w:name="_ETM_Q1_7429189"/>
      <w:bookmarkEnd w:id="209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מוטי ואדיר ואני ביחסים אישיים טובים מאוד. ננסה לפתור את זה.</w:t>
      </w:r>
    </w:p>
    <w:p w:rsidR="004A7A85" w:rsidRDefault="004A7A85" w:rsidP="004A7A85">
      <w:pPr>
        <w:rPr>
          <w:rtl/>
        </w:rPr>
      </w:pPr>
      <w:bookmarkStart w:id="2094" w:name="_ETM_Q1_7437671"/>
      <w:bookmarkStart w:id="2095" w:name="_ETM_Q1_7437760"/>
      <w:bookmarkEnd w:id="2094"/>
      <w:bookmarkEnd w:id="2095"/>
    </w:p>
    <w:p w:rsidR="004A7A85" w:rsidRDefault="004A7A85" w:rsidP="004A7A85">
      <w:pPr>
        <w:pStyle w:val="af8"/>
        <w:keepNext/>
        <w:rPr>
          <w:rtl/>
        </w:rPr>
      </w:pPr>
      <w:bookmarkStart w:id="2096" w:name="ET_yor_דוד_ביטן_3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96"/>
    </w:p>
    <w:p w:rsidR="004A7A85" w:rsidRDefault="004A7A85" w:rsidP="004A7A85">
      <w:pPr>
        <w:pStyle w:val="KeepWithNext"/>
        <w:rPr>
          <w:rtl/>
        </w:rPr>
      </w:pPr>
    </w:p>
    <w:p w:rsidR="004A7A85" w:rsidRDefault="004A7A85" w:rsidP="004A7A85">
      <w:pPr>
        <w:rPr>
          <w:rtl/>
        </w:rPr>
      </w:pPr>
      <w:bookmarkStart w:id="2097" w:name="_ETM_Q1_7438541"/>
      <w:bookmarkEnd w:id="2097"/>
      <w:r>
        <w:rPr>
          <w:rtl/>
        </w:rPr>
        <w:t xml:space="preserve">תגישו בבקשה נייר ליועצת המשפטית שמתייחס להבחנות האלה, למה ההבחנות ומה הדרישות, מי שרוצה, לגבי העניינים </w:t>
      </w:r>
      <w:bookmarkStart w:id="2098" w:name="_ETM_Q1_7452534"/>
      <w:bookmarkEnd w:id="2098"/>
      <w:r>
        <w:rPr>
          <w:rtl/>
        </w:rPr>
        <w:t xml:space="preserve">שדיברנו עכשיו לגבי העתיד. אחרי שתראו את כל הניירת אני מבקש שתגידו לי מה ההמלצה. </w:t>
      </w:r>
    </w:p>
    <w:p w:rsidR="004A7A85" w:rsidRDefault="004A7A85" w:rsidP="004A7A85">
      <w:pPr>
        <w:ind w:firstLine="0"/>
        <w:rPr>
          <w:rtl/>
        </w:rPr>
      </w:pPr>
    </w:p>
    <w:p w:rsidR="004A7A85" w:rsidRDefault="004A7A85" w:rsidP="004A7A85">
      <w:pPr>
        <w:rPr>
          <w:rtl/>
        </w:rPr>
      </w:pPr>
      <w:r>
        <w:rPr>
          <w:rtl/>
        </w:rPr>
        <w:t xml:space="preserve">הפסקה של 5 דקות. </w:t>
      </w:r>
    </w:p>
    <w:p w:rsidR="004A7A85" w:rsidRDefault="004A7A85" w:rsidP="004A7A85">
      <w:pPr>
        <w:rPr>
          <w:rtl/>
        </w:rPr>
      </w:pPr>
      <w:bookmarkStart w:id="2099" w:name="_ETM_Q1_7465717"/>
      <w:bookmarkStart w:id="2100" w:name="_ETM_Q1_7465784"/>
      <w:bookmarkEnd w:id="2099"/>
      <w:bookmarkEnd w:id="2100"/>
    </w:p>
    <w:p w:rsidR="004A7A85" w:rsidRDefault="004A7A85" w:rsidP="004A7A85">
      <w:pPr>
        <w:pStyle w:val="afc"/>
        <w:keepNext/>
        <w:rPr>
          <w:rtl/>
        </w:rPr>
      </w:pPr>
      <w:bookmarkStart w:id="2101" w:name="ET_meetingbreak_393"/>
      <w:r>
        <w:rPr>
          <w:rStyle w:val="TagStyle"/>
          <w:rFonts w:hint="cs"/>
          <w:rtl/>
        </w:rPr>
        <w:t xml:space="preserve"> &lt;&lt; הפסקה &gt;&gt; </w:t>
      </w:r>
      <w:r>
        <w:rPr>
          <w:rtl/>
        </w:rPr>
        <w:t xml:space="preserve">(הישיבה נפסקה בשעה 11:15 </w:t>
      </w:r>
      <w:proofErr w:type="spellStart"/>
      <w:r>
        <w:rPr>
          <w:rtl/>
        </w:rPr>
        <w:t>ונתחדשה</w:t>
      </w:r>
      <w:proofErr w:type="spellEnd"/>
      <w:r>
        <w:rPr>
          <w:rtl/>
        </w:rPr>
        <w:t xml:space="preserve"> בשעה 11:20.)</w:t>
      </w:r>
      <w:r>
        <w:rPr>
          <w:rStyle w:val="TagStyle"/>
          <w:rFonts w:hint="cs"/>
          <w:rtl/>
        </w:rPr>
        <w:t xml:space="preserve"> &lt;&lt; הפסקה &gt;&gt;</w:t>
      </w:r>
      <w:r>
        <w:rPr>
          <w:rtl/>
        </w:rPr>
        <w:t xml:space="preserve">   </w:t>
      </w:r>
      <w:bookmarkEnd w:id="2101"/>
    </w:p>
    <w:p w:rsidR="004A7A85" w:rsidRDefault="004A7A85" w:rsidP="004A7A85">
      <w:pPr>
        <w:pStyle w:val="KeepWithNext"/>
        <w:rPr>
          <w:rtl/>
        </w:rPr>
      </w:pPr>
    </w:p>
    <w:p w:rsidR="004A7A85" w:rsidRDefault="004A7A85" w:rsidP="004A7A85">
      <w:pPr>
        <w:rPr>
          <w:rtl/>
        </w:rPr>
      </w:pPr>
      <w:bookmarkStart w:id="2102" w:name="_ETM_Q1_7480139"/>
      <w:bookmarkEnd w:id="2102"/>
    </w:p>
    <w:p w:rsidR="004A7A85" w:rsidRDefault="004A7A85" w:rsidP="004A7A85">
      <w:pPr>
        <w:pStyle w:val="af8"/>
        <w:keepNext/>
        <w:rPr>
          <w:rtl/>
        </w:rPr>
      </w:pPr>
      <w:bookmarkStart w:id="2103" w:name="ET_yor_דוד_ביטן_3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03"/>
    </w:p>
    <w:p w:rsidR="004A7A85" w:rsidRDefault="004A7A85" w:rsidP="004A7A85">
      <w:pPr>
        <w:pStyle w:val="KeepWithNext"/>
        <w:rPr>
          <w:rtl/>
        </w:rPr>
      </w:pPr>
    </w:p>
    <w:p w:rsidR="004A7A85" w:rsidRDefault="004A7A85" w:rsidP="004A7A85">
      <w:pPr>
        <w:rPr>
          <w:rtl/>
        </w:rPr>
      </w:pPr>
      <w:bookmarkStart w:id="2104" w:name="_ETM_Q1_7482251"/>
      <w:bookmarkEnd w:id="2104"/>
      <w:r>
        <w:rPr>
          <w:rtl/>
        </w:rPr>
        <w:t xml:space="preserve">עכשיו נדון בנושא הרטרואקטיבי. </w:t>
      </w:r>
    </w:p>
    <w:p w:rsidR="004A7A85" w:rsidRDefault="004A7A85" w:rsidP="004A7A85">
      <w:pPr>
        <w:ind w:firstLine="0"/>
        <w:rPr>
          <w:rtl/>
        </w:rPr>
      </w:pPr>
    </w:p>
    <w:p w:rsidR="004A7A85" w:rsidRDefault="004A7A85" w:rsidP="004A7A85">
      <w:pPr>
        <w:pStyle w:val="a5"/>
        <w:keepNext/>
        <w:rPr>
          <w:rtl/>
        </w:rPr>
      </w:pPr>
      <w:bookmarkStart w:id="2105" w:name="ET_speaker_נעמה_דניאל_42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05"/>
    </w:p>
    <w:p w:rsidR="004A7A85" w:rsidRDefault="004A7A85" w:rsidP="004A7A85">
      <w:pPr>
        <w:pStyle w:val="KeepWithNext"/>
        <w:rPr>
          <w:rtl/>
        </w:rPr>
      </w:pPr>
    </w:p>
    <w:p w:rsidR="004A7A85" w:rsidRDefault="004A7A85" w:rsidP="004A7A85">
      <w:pPr>
        <w:rPr>
          <w:rtl/>
        </w:rPr>
      </w:pPr>
      <w:bookmarkStart w:id="2106" w:name="_ETM_Q1_8379348"/>
      <w:bookmarkStart w:id="2107" w:name="_ETM_Q1_8379430"/>
      <w:bookmarkEnd w:id="2106"/>
      <w:bookmarkEnd w:id="2107"/>
      <w:r>
        <w:rPr>
          <w:rtl/>
        </w:rPr>
        <w:t xml:space="preserve">הוועדה התחילה קודם לדון בשאלה לגבי סעיף 3 איך ניתנת הסכמת המבצע. אני מבינה שלא נשמעו פה עמדות ספציפיות אז הוועדה מחליטה </w:t>
      </w:r>
      <w:bookmarkStart w:id="2108" w:name="_ETM_Q1_8405202"/>
      <w:bookmarkEnd w:id="2108"/>
      <w:r>
        <w:rPr>
          <w:rtl/>
        </w:rPr>
        <w:t>להשאיר את הסעיף כפי שהוא?</w:t>
      </w:r>
    </w:p>
    <w:p w:rsidR="004A7A85" w:rsidRDefault="004A7A85" w:rsidP="004A7A85">
      <w:pPr>
        <w:rPr>
          <w:rtl/>
        </w:rPr>
      </w:pPr>
    </w:p>
    <w:p w:rsidR="004A7A85" w:rsidRDefault="004A7A85" w:rsidP="004A7A85">
      <w:pPr>
        <w:pStyle w:val="af8"/>
        <w:keepNext/>
        <w:rPr>
          <w:rtl/>
        </w:rPr>
      </w:pPr>
      <w:bookmarkStart w:id="2109" w:name="ET_yor_דוד_ביטן_4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09"/>
    </w:p>
    <w:p w:rsidR="004A7A85" w:rsidRDefault="004A7A85" w:rsidP="004A7A85">
      <w:pPr>
        <w:pStyle w:val="KeepWithNext"/>
        <w:rPr>
          <w:rtl/>
        </w:rPr>
      </w:pPr>
    </w:p>
    <w:p w:rsidR="004A7A85" w:rsidRDefault="004A7A85" w:rsidP="004A7A85">
      <w:pPr>
        <w:rPr>
          <w:rtl/>
        </w:rPr>
      </w:pPr>
      <w:r>
        <w:rPr>
          <w:rtl/>
        </w:rPr>
        <w:t>נראה לי שכן.</w:t>
      </w:r>
    </w:p>
    <w:p w:rsidR="004A7A85" w:rsidRDefault="004A7A85" w:rsidP="004A7A85">
      <w:pPr>
        <w:rPr>
          <w:rtl/>
        </w:rPr>
      </w:pPr>
    </w:p>
    <w:p w:rsidR="004A7A85" w:rsidRDefault="004A7A85" w:rsidP="004A7A85">
      <w:pPr>
        <w:pStyle w:val="-"/>
        <w:keepNext/>
        <w:rPr>
          <w:rtl/>
        </w:rPr>
      </w:pPr>
      <w:bookmarkStart w:id="2110" w:name="ET_speakercontinue_נעמה_דניאל_427"/>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2110"/>
    </w:p>
    <w:p w:rsidR="004A7A85" w:rsidRDefault="004A7A85" w:rsidP="004A7A85">
      <w:pPr>
        <w:pStyle w:val="KeepWithNext"/>
        <w:rPr>
          <w:rtl/>
        </w:rPr>
      </w:pPr>
    </w:p>
    <w:p w:rsidR="004A7A85" w:rsidRDefault="004A7A85" w:rsidP="004A7A85">
      <w:pPr>
        <w:rPr>
          <w:rtl/>
        </w:rPr>
      </w:pPr>
      <w:r>
        <w:rPr>
          <w:rtl/>
        </w:rPr>
        <w:t>37 זה משהו נפרד ועלה בדיון הקודם. משרד המשפטים אמר שיציע נוסח לעניין הזה.</w:t>
      </w:r>
    </w:p>
    <w:p w:rsidR="004A7A85" w:rsidRDefault="004A7A85" w:rsidP="004A7A85">
      <w:pPr>
        <w:ind w:firstLine="0"/>
        <w:rPr>
          <w:rtl/>
        </w:rPr>
      </w:pPr>
      <w:bookmarkStart w:id="2111" w:name="_ETM_Q1_8003769"/>
      <w:bookmarkStart w:id="2112" w:name="_ETM_Q1_8003862"/>
      <w:bookmarkStart w:id="2113" w:name="_ETM_Q1_8005601"/>
      <w:bookmarkStart w:id="2114" w:name="_ETM_Q1_8005670"/>
      <w:bookmarkStart w:id="2115" w:name="_ETM_Q1_8006226"/>
      <w:bookmarkStart w:id="2116" w:name="_ETM_Q1_8008429"/>
      <w:bookmarkEnd w:id="2111"/>
      <w:bookmarkEnd w:id="2112"/>
      <w:bookmarkEnd w:id="2113"/>
      <w:bookmarkEnd w:id="2114"/>
      <w:bookmarkEnd w:id="2115"/>
      <w:bookmarkEnd w:id="2116"/>
    </w:p>
    <w:p w:rsidR="004A7A85" w:rsidRDefault="004A7A85" w:rsidP="004A7A85">
      <w:pPr>
        <w:pStyle w:val="a5"/>
        <w:keepNext/>
        <w:rPr>
          <w:rtl/>
        </w:rPr>
      </w:pPr>
      <w:bookmarkStart w:id="2117" w:name="ET_speaker_תמיר_אפורי_39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117"/>
    </w:p>
    <w:p w:rsidR="004A7A85" w:rsidRDefault="004A7A85" w:rsidP="004A7A85">
      <w:pPr>
        <w:pStyle w:val="KeepWithNext"/>
        <w:rPr>
          <w:rtl/>
        </w:rPr>
      </w:pPr>
    </w:p>
    <w:p w:rsidR="004A7A85" w:rsidRDefault="004A7A85" w:rsidP="004A7A85">
      <w:pPr>
        <w:rPr>
          <w:rtl/>
        </w:rPr>
      </w:pPr>
      <w:bookmarkStart w:id="2118" w:name="_ETM_Q1_8009121"/>
      <w:bookmarkStart w:id="2119" w:name="_ETM_Q1_8009205"/>
      <w:bookmarkStart w:id="2120" w:name="_ETM_Q1_8006300"/>
      <w:bookmarkEnd w:id="2118"/>
      <w:bookmarkEnd w:id="2119"/>
      <w:bookmarkEnd w:id="2120"/>
      <w:r>
        <w:rPr>
          <w:rtl/>
        </w:rPr>
        <w:t xml:space="preserve"> זה לא נפרד. הבעיה בסעיף הקיים 37 הוא הכתב.</w:t>
      </w:r>
    </w:p>
    <w:p w:rsidR="004A7A85" w:rsidRDefault="004A7A85" w:rsidP="004A7A85">
      <w:pPr>
        <w:rPr>
          <w:rtl/>
        </w:rPr>
      </w:pPr>
      <w:bookmarkStart w:id="2121" w:name="_ETM_Q1_8421749"/>
      <w:bookmarkStart w:id="2122" w:name="_ETM_Q1_8421842"/>
      <w:bookmarkStart w:id="2123" w:name="_ETM_Q1_8423141"/>
      <w:bookmarkEnd w:id="2121"/>
      <w:bookmarkEnd w:id="2122"/>
      <w:bookmarkEnd w:id="2123"/>
    </w:p>
    <w:p w:rsidR="004A7A85" w:rsidRDefault="004A7A85" w:rsidP="004A7A85">
      <w:pPr>
        <w:pStyle w:val="a5"/>
        <w:keepNext/>
        <w:rPr>
          <w:rtl/>
        </w:rPr>
      </w:pPr>
      <w:bookmarkStart w:id="2124" w:name="ET_speaker_נעמה_דניאל_42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24"/>
    </w:p>
    <w:p w:rsidR="004A7A85" w:rsidRDefault="004A7A85" w:rsidP="004A7A85">
      <w:pPr>
        <w:pStyle w:val="KeepWithNext"/>
        <w:rPr>
          <w:rtl/>
        </w:rPr>
      </w:pPr>
    </w:p>
    <w:p w:rsidR="004A7A85" w:rsidRDefault="004A7A85" w:rsidP="004A7A85">
      <w:pPr>
        <w:rPr>
          <w:rtl/>
        </w:rPr>
      </w:pPr>
      <w:bookmarkStart w:id="2125" w:name="_ETM_Q1_8423610"/>
      <w:bookmarkStart w:id="2126" w:name="_ETM_Q1_8423665"/>
      <w:bookmarkEnd w:id="2125"/>
      <w:bookmarkEnd w:id="2126"/>
      <w:r>
        <w:rPr>
          <w:rtl/>
        </w:rPr>
        <w:t xml:space="preserve">כשמשרד המשפטים יציע נוסח אם תתעורר בעיה, </w:t>
      </w:r>
      <w:bookmarkStart w:id="2127" w:name="_ETM_Q1_8424783"/>
      <w:bookmarkEnd w:id="2127"/>
      <w:r>
        <w:rPr>
          <w:rtl/>
        </w:rPr>
        <w:t>נידרש גם לעניין הזה.</w:t>
      </w:r>
      <w:bookmarkStart w:id="2128" w:name="_ETM_Q1_8427247"/>
      <w:bookmarkEnd w:id="2128"/>
    </w:p>
    <w:p w:rsidR="004A7A85" w:rsidRDefault="004A7A85" w:rsidP="004A7A85">
      <w:pPr>
        <w:rPr>
          <w:rtl/>
        </w:rPr>
      </w:pPr>
      <w:bookmarkStart w:id="2129" w:name="_ETM_Q1_8427321"/>
      <w:bookmarkStart w:id="2130" w:name="_ETM_Q1_8427455"/>
      <w:bookmarkEnd w:id="2129"/>
      <w:bookmarkEnd w:id="2130"/>
    </w:p>
    <w:p w:rsidR="004A7A85" w:rsidRDefault="004A7A85" w:rsidP="004A7A85">
      <w:pPr>
        <w:pStyle w:val="a5"/>
        <w:keepNext/>
        <w:rPr>
          <w:rtl/>
        </w:rPr>
      </w:pPr>
      <w:bookmarkStart w:id="2131" w:name="_ETM_Q1_8427523"/>
      <w:bookmarkEnd w:id="213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132" w:name="_ETM_Q1_8429183"/>
      <w:bookmarkEnd w:id="2132"/>
    </w:p>
    <w:p w:rsidR="004A7A85" w:rsidRDefault="004A7A85" w:rsidP="004A7A85">
      <w:pPr>
        <w:rPr>
          <w:rtl/>
        </w:rPr>
      </w:pPr>
      <w:bookmarkStart w:id="2133" w:name="_ETM_Q1_8429263"/>
      <w:bookmarkEnd w:id="2133"/>
      <w:r>
        <w:rPr>
          <w:rtl/>
        </w:rPr>
        <w:t>עמדתנו שככל שנדרשת הסכמה צריכה להינתן בכתב. אין דבר כזה בעל פה כי לך תוכיח.</w:t>
      </w:r>
    </w:p>
    <w:p w:rsidR="004A7A85" w:rsidRDefault="004A7A85" w:rsidP="004A7A85">
      <w:pPr>
        <w:rPr>
          <w:rtl/>
        </w:rPr>
      </w:pPr>
      <w:bookmarkStart w:id="2134" w:name="_ETM_Q1_8439310"/>
      <w:bookmarkStart w:id="2135" w:name="_ETM_Q1_8439397"/>
      <w:bookmarkEnd w:id="2134"/>
      <w:bookmarkEnd w:id="2135"/>
    </w:p>
    <w:p w:rsidR="004A7A85" w:rsidRDefault="004A7A85" w:rsidP="004A7A85">
      <w:pPr>
        <w:pStyle w:val="af8"/>
        <w:keepNext/>
        <w:rPr>
          <w:rtl/>
        </w:rPr>
      </w:pPr>
      <w:bookmarkStart w:id="2136" w:name="ET_yor_דוד_ביטן_4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6"/>
    </w:p>
    <w:p w:rsidR="004A7A85" w:rsidRDefault="004A7A85" w:rsidP="004A7A85">
      <w:pPr>
        <w:pStyle w:val="KeepWithNext"/>
        <w:rPr>
          <w:rtl/>
        </w:rPr>
      </w:pPr>
    </w:p>
    <w:p w:rsidR="004A7A85" w:rsidRDefault="004A7A85" w:rsidP="004A7A85">
      <w:pPr>
        <w:rPr>
          <w:rtl/>
        </w:rPr>
      </w:pPr>
      <w:bookmarkStart w:id="2137" w:name="_ETM_Q1_8440232"/>
      <w:bookmarkEnd w:id="2137"/>
      <w:r>
        <w:rPr>
          <w:rtl/>
        </w:rPr>
        <w:t>גם לכם</w:t>
      </w:r>
      <w:bookmarkStart w:id="2138" w:name="_ETM_Q1_8443135"/>
      <w:bookmarkEnd w:id="2138"/>
      <w:r>
        <w:rPr>
          <w:rtl/>
        </w:rPr>
        <w:t xml:space="preserve"> עדיף הסכמה בכתב.</w:t>
      </w:r>
      <w:bookmarkStart w:id="2139" w:name="_ETM_Q1_8446287"/>
      <w:bookmarkEnd w:id="2139"/>
    </w:p>
    <w:p w:rsidR="004A7A85" w:rsidRDefault="004A7A85" w:rsidP="004A7A85">
      <w:pPr>
        <w:rPr>
          <w:rtl/>
        </w:rPr>
      </w:pPr>
      <w:bookmarkStart w:id="2140" w:name="_ETM_Q1_8446352"/>
      <w:bookmarkStart w:id="2141" w:name="_ETM_Q1_8446431"/>
      <w:bookmarkStart w:id="2142" w:name="_ETM_Q1_8447102"/>
      <w:bookmarkEnd w:id="2140"/>
      <w:bookmarkEnd w:id="2141"/>
      <w:bookmarkEnd w:id="2142"/>
    </w:p>
    <w:p w:rsidR="004A7A85" w:rsidRDefault="004A7A85" w:rsidP="004A7A85">
      <w:pPr>
        <w:pStyle w:val="a5"/>
        <w:keepNext/>
        <w:rPr>
          <w:rtl/>
        </w:rPr>
      </w:pPr>
      <w:bookmarkStart w:id="2143" w:name="_ETM_Q1_8447195"/>
      <w:bookmarkStart w:id="2144" w:name="ET_speaker_תמיר_אפורי_430"/>
      <w:bookmarkEnd w:id="214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144"/>
    </w:p>
    <w:p w:rsidR="004A7A85" w:rsidRDefault="004A7A85" w:rsidP="004A7A85">
      <w:pPr>
        <w:pStyle w:val="KeepWithNext"/>
        <w:rPr>
          <w:rtl/>
        </w:rPr>
      </w:pPr>
    </w:p>
    <w:p w:rsidR="004A7A85" w:rsidRDefault="004A7A85" w:rsidP="004A7A85">
      <w:pPr>
        <w:rPr>
          <w:rtl/>
        </w:rPr>
      </w:pPr>
      <w:bookmarkStart w:id="2145" w:name="_ETM_Q1_8446529"/>
      <w:bookmarkEnd w:id="2145"/>
      <w:r>
        <w:rPr>
          <w:rtl/>
        </w:rPr>
        <w:t>ודאי שעדיף אך לא תמיד אפשר. נתתי את הדוגמה של תחנת רדיו. אומנים מוציאים את הגיטרה ושרים. אין עכשיו לעשות חוזים.</w:t>
      </w:r>
    </w:p>
    <w:p w:rsidR="004A7A85" w:rsidRDefault="004A7A85" w:rsidP="004A7A85">
      <w:pPr>
        <w:rPr>
          <w:rtl/>
        </w:rPr>
      </w:pPr>
    </w:p>
    <w:p w:rsidR="004A7A85" w:rsidRDefault="004A7A85" w:rsidP="004A7A85">
      <w:pPr>
        <w:pStyle w:val="a5"/>
        <w:keepNext/>
        <w:rPr>
          <w:rtl/>
        </w:rPr>
      </w:pPr>
      <w:bookmarkStart w:id="2146" w:name="ET_speaker_נעמה_דניאל_43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46"/>
    </w:p>
    <w:p w:rsidR="004A7A85" w:rsidRDefault="004A7A85" w:rsidP="004A7A85">
      <w:pPr>
        <w:pStyle w:val="KeepWithNext"/>
        <w:rPr>
          <w:rtl/>
        </w:rPr>
      </w:pPr>
    </w:p>
    <w:p w:rsidR="004A7A85" w:rsidRDefault="004A7A85" w:rsidP="004A7A85">
      <w:pPr>
        <w:rPr>
          <w:rtl/>
        </w:rPr>
      </w:pPr>
      <w:r>
        <w:rPr>
          <w:rtl/>
        </w:rPr>
        <w:t>מציעה שנדון בזה של משרד המשפטים.</w:t>
      </w:r>
    </w:p>
    <w:p w:rsidR="004A7A85" w:rsidRDefault="004A7A85" w:rsidP="004A7A85">
      <w:pPr>
        <w:rPr>
          <w:rtl/>
        </w:rPr>
      </w:pPr>
      <w:bookmarkStart w:id="2147" w:name="_ETM_Q1_8459069"/>
      <w:bookmarkStart w:id="2148" w:name="_ETM_Q1_8459143"/>
      <w:bookmarkEnd w:id="2147"/>
      <w:bookmarkEnd w:id="2148"/>
    </w:p>
    <w:p w:rsidR="004A7A85" w:rsidRDefault="004A7A85" w:rsidP="004A7A85">
      <w:pPr>
        <w:pStyle w:val="a5"/>
        <w:keepNext/>
        <w:rPr>
          <w:rtl/>
        </w:rPr>
      </w:pPr>
      <w:bookmarkStart w:id="2149" w:name="_ETM_Q1_8461677"/>
      <w:bookmarkStart w:id="2150" w:name="_ETM_Q1_8461749"/>
      <w:bookmarkEnd w:id="2149"/>
      <w:bookmarkEnd w:id="215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אתם יודעים להוציא דף של פסקה ולהחתים אומן. גם יש היום אמצעים דיגיטליים להחתים. ככל שנדרשת הסכמה, היא צריכה להיות בכתב. לא תעמיד אומן מבצע לוויכוח משפטי מול מפיק ענק שיש לו כסף לעורכי דין שיתחיל לומר </w:t>
      </w:r>
      <w:bookmarkStart w:id="2151" w:name="_ETM_Q1_8476600"/>
      <w:bookmarkEnd w:id="2151"/>
      <w:r>
        <w:rPr>
          <w:rtl/>
        </w:rPr>
        <w:t>האם אמר בעל פה או לא. בכתב.</w:t>
      </w:r>
    </w:p>
    <w:p w:rsidR="004A7A85" w:rsidRDefault="004A7A85" w:rsidP="004A7A85">
      <w:pPr>
        <w:ind w:firstLine="0"/>
        <w:rPr>
          <w:rtl/>
        </w:rPr>
      </w:pPr>
      <w:bookmarkStart w:id="2152" w:name="_ETM_Q1_8037110"/>
      <w:bookmarkEnd w:id="2152"/>
    </w:p>
    <w:p w:rsidR="004A7A85" w:rsidRDefault="004A7A85" w:rsidP="004A7A85">
      <w:pPr>
        <w:pStyle w:val="a5"/>
        <w:keepNext/>
        <w:rPr>
          <w:rtl/>
        </w:rPr>
      </w:pPr>
      <w:bookmarkStart w:id="2153" w:name="ET_speaker_מרדכי_אמיתי_396"/>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153"/>
    </w:p>
    <w:p w:rsidR="004A7A85" w:rsidRDefault="004A7A85" w:rsidP="004A7A85">
      <w:pPr>
        <w:pStyle w:val="KeepWithNext"/>
        <w:rPr>
          <w:rtl/>
        </w:rPr>
      </w:pPr>
    </w:p>
    <w:p w:rsidR="004A7A85" w:rsidRDefault="004A7A85" w:rsidP="004A7A85">
      <w:pPr>
        <w:rPr>
          <w:rtl/>
        </w:rPr>
      </w:pPr>
      <w:bookmarkStart w:id="2154" w:name="_ETM_Q1_8037836"/>
      <w:bookmarkStart w:id="2155" w:name="_ETM_Q1_8037907"/>
      <w:bookmarkEnd w:id="2154"/>
      <w:bookmarkEnd w:id="2155"/>
      <w:r>
        <w:rPr>
          <w:rtl/>
        </w:rPr>
        <w:t>אצלנו הרשות לתחרות או הרשות להגבלים עסקיים נתנה ה</w:t>
      </w:r>
      <w:bookmarkStart w:id="2156" w:name="_ETM_Q1_8541377"/>
      <w:bookmarkEnd w:id="2156"/>
      <w:r>
        <w:rPr>
          <w:rtl/>
        </w:rPr>
        <w:t>ליך איך- - - למשתמשים וזה משהו שמבצעים בעצמם- -</w:t>
      </w:r>
      <w:bookmarkStart w:id="2157" w:name="_ETM_Q1_8553151"/>
      <w:bookmarkEnd w:id="2157"/>
    </w:p>
    <w:p w:rsidR="004A7A85" w:rsidRDefault="004A7A85" w:rsidP="004A7A85">
      <w:pPr>
        <w:rPr>
          <w:rtl/>
        </w:rPr>
      </w:pPr>
      <w:bookmarkStart w:id="2158" w:name="_ETM_Q1_8553241"/>
      <w:bookmarkEnd w:id="2158"/>
    </w:p>
    <w:p w:rsidR="004A7A85" w:rsidRDefault="004A7A85" w:rsidP="004A7A85">
      <w:pPr>
        <w:pStyle w:val="af8"/>
        <w:keepNext/>
        <w:rPr>
          <w:rtl/>
        </w:rPr>
      </w:pPr>
      <w:bookmarkStart w:id="2159" w:name="ET_yor_דוד_ביטן_4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59"/>
    </w:p>
    <w:p w:rsidR="004A7A85" w:rsidRDefault="004A7A85" w:rsidP="004A7A85">
      <w:pPr>
        <w:pStyle w:val="KeepWithNext"/>
        <w:rPr>
          <w:rtl/>
        </w:rPr>
      </w:pPr>
    </w:p>
    <w:p w:rsidR="004A7A85" w:rsidRDefault="004A7A85" w:rsidP="004A7A85">
      <w:pPr>
        <w:rPr>
          <w:rtl/>
        </w:rPr>
      </w:pPr>
      <w:bookmarkStart w:id="2160" w:name="_ETM_Q1_8553996"/>
      <w:bookmarkEnd w:id="2160"/>
      <w:r>
        <w:rPr>
          <w:rtl/>
        </w:rPr>
        <w:t xml:space="preserve">נדבר על הפיצויים הסטטוטוריים האלה. </w:t>
      </w:r>
    </w:p>
    <w:p w:rsidR="004A7A85" w:rsidRDefault="004A7A85" w:rsidP="004A7A85">
      <w:pPr>
        <w:rPr>
          <w:rtl/>
        </w:rPr>
      </w:pPr>
    </w:p>
    <w:p w:rsidR="004A7A85" w:rsidRDefault="004A7A85" w:rsidP="004A7A85">
      <w:pPr>
        <w:pStyle w:val="a5"/>
        <w:keepNext/>
        <w:rPr>
          <w:rtl/>
        </w:rPr>
      </w:pPr>
      <w:bookmarkStart w:id="2161" w:name="ET_speaker_נעמה_דניאל_43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61"/>
    </w:p>
    <w:p w:rsidR="004A7A85" w:rsidRDefault="004A7A85" w:rsidP="004A7A85">
      <w:pPr>
        <w:pStyle w:val="KeepWithNext"/>
        <w:rPr>
          <w:rtl/>
        </w:rPr>
      </w:pPr>
    </w:p>
    <w:p w:rsidR="004A7A85" w:rsidRDefault="004A7A85" w:rsidP="004A7A85">
      <w:pPr>
        <w:rPr>
          <w:rtl/>
        </w:rPr>
      </w:pPr>
      <w:r>
        <w:rPr>
          <w:rtl/>
        </w:rPr>
        <w:t xml:space="preserve">הנושא האחרון שכתוב לדיון באופן ספציפי ואחרי זה הוועדה תמשיך לדון בשאר בעניינים זה הנושא של הפיצוי הסטטוטורי. כרגע מה שקבוע בהצעת החוק הוא שארגון תמלוגים היציג לא יוכל לתבוע פיצוי סטטוטורי ממשתמש ששילם תמלוג זמני במירכאות </w:t>
      </w:r>
      <w:bookmarkStart w:id="2162" w:name="_ETM_Q1_8572860"/>
      <w:bookmarkEnd w:id="2162"/>
      <w:r>
        <w:rPr>
          <w:rtl/>
        </w:rPr>
        <w:t xml:space="preserve">אלא אם כן עמד בכל מיני תנאים. מה שנקבע, זה שיש פה חלופה על חלופה על חלופה וחלופה שלישית. קודם כל, ארגון התמלוגים היציג צריך לעמוד בתנאים שקבע שר המשפטים בהתייעצות עם הממונה על </w:t>
      </w:r>
      <w:bookmarkStart w:id="2163" w:name="_ETM_Q1_8594723"/>
      <w:bookmarkEnd w:id="2163"/>
      <w:r>
        <w:rPr>
          <w:rtl/>
        </w:rPr>
        <w:t xml:space="preserve">התחרות בתקנות. אם לא נקבעו תנאים כאלה, אז המשתמש צריך לשלם את התמלוג הראוי שקבע בית משפט לגבי שימוש דומה בידי משתמשים דומים. אם גם אם קביעה כזו, הוועדה החליטה להכניס ברירת מחדל לחוק </w:t>
      </w:r>
      <w:bookmarkStart w:id="2164" w:name="_ETM_Q1_8612507"/>
      <w:bookmarkEnd w:id="2164"/>
      <w:r>
        <w:rPr>
          <w:rtl/>
        </w:rPr>
        <w:t xml:space="preserve">מתוך כוונה שייקח זמן עד שיותקנו תקנות ועד שבית המשפט יידרש לכל סוגי השימושים וההצעה של הוועדה הייתה שאם יש הסכם בין ארגון התמלוגים לבין ארגון שמייצג את המשתמש לעניין גובה התמלוג, הנתבע צריך לשלם 80% מהתמלוג הזה כדי שלא יוכלו לתבוע אותו פיצוי ללא הוכחת נזק. אם אין </w:t>
      </w:r>
      <w:bookmarkStart w:id="2165" w:name="_ETM_Q1_8630265"/>
      <w:bookmarkEnd w:id="2165"/>
      <w:r>
        <w:rPr>
          <w:rtl/>
        </w:rPr>
        <w:t xml:space="preserve">הסכם כזה הנתבע צריך לשלם 50% מהתמלוג שפורסם באתר האינטרנט של הארגון היציג, של אשלם. כלומר שמספיק שהוא משלם 50% והארגון היציג לא יכול לתבוע אותו לפיצויים ללא הוכחת נזק. כמובן הוא יכול לתבוע אותו על ההפרש בין התמלוג הראוי שבית המשפט יצטרך להכריע מהו לבין ה-50% האלה שהמשתמש שילם. הוועדה ביקשה להשאיר את העניין הזה לקריאה שנייה ושלישית, </w:t>
      </w:r>
      <w:bookmarkStart w:id="2166" w:name="_ETM_Q1_8656207"/>
      <w:bookmarkEnd w:id="2166"/>
      <w:r>
        <w:rPr>
          <w:rtl/>
        </w:rPr>
        <w:t xml:space="preserve">בעיקר לעניין האחוזים שנקבעו בחוק. </w:t>
      </w:r>
      <w:bookmarkStart w:id="2167" w:name="_ETM_Q1_8660750"/>
      <w:bookmarkEnd w:id="2167"/>
    </w:p>
    <w:p w:rsidR="004A7A85" w:rsidRDefault="004A7A85" w:rsidP="004A7A85">
      <w:pPr>
        <w:rPr>
          <w:rtl/>
        </w:rPr>
      </w:pPr>
      <w:bookmarkStart w:id="2168" w:name="_ETM_Q1_8660823"/>
      <w:bookmarkEnd w:id="2168"/>
    </w:p>
    <w:p w:rsidR="004A7A85" w:rsidRDefault="004A7A85" w:rsidP="004A7A85">
      <w:pPr>
        <w:pStyle w:val="af8"/>
        <w:keepNext/>
        <w:rPr>
          <w:rtl/>
        </w:rPr>
      </w:pPr>
      <w:bookmarkStart w:id="2169" w:name="ET_yor_דוד_ביטן_4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69"/>
    </w:p>
    <w:p w:rsidR="004A7A85" w:rsidRDefault="004A7A85" w:rsidP="004A7A85">
      <w:pPr>
        <w:pStyle w:val="KeepWithNext"/>
        <w:rPr>
          <w:rtl/>
        </w:rPr>
      </w:pPr>
    </w:p>
    <w:p w:rsidR="004A7A85" w:rsidRDefault="004A7A85" w:rsidP="004A7A85">
      <w:pPr>
        <w:rPr>
          <w:rtl/>
        </w:rPr>
      </w:pPr>
      <w:bookmarkStart w:id="2170" w:name="_ETM_Q1_8661681"/>
      <w:bookmarkEnd w:id="2170"/>
      <w:r>
        <w:rPr>
          <w:rtl/>
        </w:rPr>
        <w:t>בבקשה.</w:t>
      </w:r>
    </w:p>
    <w:p w:rsidR="004A7A85" w:rsidRDefault="004A7A85" w:rsidP="004A7A85">
      <w:pPr>
        <w:ind w:firstLine="0"/>
        <w:rPr>
          <w:rtl/>
        </w:rPr>
      </w:pPr>
      <w:bookmarkStart w:id="2171" w:name="_ETM_Q1_8663198"/>
      <w:bookmarkStart w:id="2172" w:name="_ETM_Q1_8665087"/>
      <w:bookmarkEnd w:id="2171"/>
      <w:bookmarkEnd w:id="2172"/>
    </w:p>
    <w:p w:rsidR="004A7A85" w:rsidRDefault="004A7A85" w:rsidP="004A7A85">
      <w:pPr>
        <w:pStyle w:val="a5"/>
        <w:keepNext/>
        <w:rPr>
          <w:rtl/>
        </w:rPr>
      </w:pPr>
      <w:bookmarkStart w:id="2173" w:name="ET_speaker_תמיר_אפורי_43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173"/>
    </w:p>
    <w:p w:rsidR="004A7A85" w:rsidRDefault="004A7A85" w:rsidP="004A7A85">
      <w:pPr>
        <w:pStyle w:val="KeepWithNext"/>
        <w:rPr>
          <w:rtl/>
        </w:rPr>
      </w:pPr>
    </w:p>
    <w:p w:rsidR="004A7A85" w:rsidRDefault="004A7A85" w:rsidP="004A7A85">
      <w:pPr>
        <w:rPr>
          <w:rtl/>
        </w:rPr>
      </w:pPr>
      <w:bookmarkStart w:id="2174" w:name="_ETM_Q1_8665632"/>
      <w:bookmarkStart w:id="2175" w:name="_ETM_Q1_8665695"/>
      <w:bookmarkStart w:id="2176" w:name="_ETM_Q1_8663248"/>
      <w:bookmarkEnd w:id="2174"/>
      <w:bookmarkEnd w:id="2175"/>
      <w:bookmarkEnd w:id="2176"/>
      <w:r>
        <w:rPr>
          <w:rtl/>
        </w:rPr>
        <w:t xml:space="preserve">בנושא הזה אני מייצג שני גופים רלוונטיים. אחד זה איגוד בתי האבות </w:t>
      </w:r>
      <w:bookmarkStart w:id="2177" w:name="_ETM_Q1_8667476"/>
      <w:bookmarkEnd w:id="2177"/>
      <w:r>
        <w:rPr>
          <w:rtl/>
        </w:rPr>
        <w:t>ששינה את שמו לאחרונה לקדם.</w:t>
      </w:r>
      <w:bookmarkStart w:id="2178" w:name="_ETM_Q1_8670981"/>
      <w:bookmarkEnd w:id="2178"/>
    </w:p>
    <w:p w:rsidR="004A7A85" w:rsidRDefault="004A7A85" w:rsidP="004A7A85">
      <w:pPr>
        <w:rPr>
          <w:rtl/>
        </w:rPr>
      </w:pPr>
      <w:bookmarkStart w:id="2179" w:name="_ETM_Q1_8671051"/>
      <w:bookmarkEnd w:id="2179"/>
    </w:p>
    <w:p w:rsidR="004A7A85" w:rsidRDefault="004A7A85" w:rsidP="004A7A85">
      <w:pPr>
        <w:pStyle w:val="a5"/>
        <w:keepNext/>
        <w:rPr>
          <w:rtl/>
        </w:rPr>
      </w:pPr>
      <w:bookmarkStart w:id="2180" w:name="ET_speaker_נעמה_דניאל_43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180"/>
    </w:p>
    <w:p w:rsidR="004A7A85" w:rsidRDefault="004A7A85" w:rsidP="004A7A85">
      <w:pPr>
        <w:pStyle w:val="KeepWithNext"/>
        <w:rPr>
          <w:rtl/>
        </w:rPr>
      </w:pPr>
    </w:p>
    <w:p w:rsidR="004A7A85" w:rsidRDefault="004A7A85" w:rsidP="004A7A85">
      <w:pPr>
        <w:rPr>
          <w:rtl/>
        </w:rPr>
      </w:pPr>
      <w:bookmarkStart w:id="2181" w:name="_ETM_Q1_8672344"/>
      <w:bookmarkStart w:id="2182" w:name="_ETM_Q1_8672379"/>
      <w:bookmarkEnd w:id="2181"/>
      <w:bookmarkEnd w:id="2182"/>
      <w:r>
        <w:rPr>
          <w:rtl/>
        </w:rPr>
        <w:t>זה מסמך שלכם.</w:t>
      </w:r>
      <w:bookmarkStart w:id="2183" w:name="_ETM_Q1_8675042"/>
      <w:bookmarkStart w:id="2184" w:name="_ETM_Q1_8675126"/>
      <w:bookmarkEnd w:id="2183"/>
      <w:bookmarkEnd w:id="2184"/>
      <w:r>
        <w:rPr>
          <w:rtl/>
        </w:rPr>
        <w:t xml:space="preserve"> הוא לא הגיע אלינו בזמן.</w:t>
      </w:r>
      <w:bookmarkStart w:id="2185" w:name="_ETM_Q1_8678070"/>
      <w:bookmarkEnd w:id="2185"/>
    </w:p>
    <w:p w:rsidR="004A7A85" w:rsidRDefault="004A7A85" w:rsidP="004A7A85">
      <w:pPr>
        <w:rPr>
          <w:rtl/>
        </w:rPr>
      </w:pPr>
      <w:bookmarkStart w:id="2186" w:name="_ETM_Q1_8678133"/>
      <w:bookmarkStart w:id="2187" w:name="_ETM_Q1_8679333"/>
      <w:bookmarkEnd w:id="2186"/>
      <w:bookmarkEnd w:id="2187"/>
    </w:p>
    <w:p w:rsidR="004A7A85" w:rsidRDefault="004A7A85" w:rsidP="004A7A85">
      <w:pPr>
        <w:pStyle w:val="a5"/>
        <w:keepNext/>
        <w:rPr>
          <w:rtl/>
        </w:rPr>
      </w:pPr>
      <w:bookmarkStart w:id="2188" w:name="ET_speaker_תמיר_אפורי_43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188"/>
    </w:p>
    <w:p w:rsidR="004A7A85" w:rsidRDefault="004A7A85" w:rsidP="004A7A85">
      <w:pPr>
        <w:pStyle w:val="KeepWithNext"/>
        <w:rPr>
          <w:rtl/>
        </w:rPr>
      </w:pPr>
    </w:p>
    <w:p w:rsidR="004A7A85" w:rsidRDefault="004A7A85" w:rsidP="004A7A85">
      <w:pPr>
        <w:rPr>
          <w:rtl/>
        </w:rPr>
      </w:pPr>
      <w:bookmarkStart w:id="2189" w:name="_ETM_Q1_8679943"/>
      <w:bookmarkStart w:id="2190" w:name="_ETM_Q1_8680001"/>
      <w:bookmarkEnd w:id="2189"/>
      <w:bookmarkEnd w:id="2190"/>
      <w:r>
        <w:rPr>
          <w:rtl/>
        </w:rPr>
        <w:t xml:space="preserve">לא יודע. ואני מייצג כפי שכבר אמרתי, תחנת רדיו אזורית. הנושא של פיצוי ללא הוכחת נזק זו הבעיה הכי גדולה בתחום הזה של התמלוגים כבר הרבה מאוד שנים. אף פעם המחוקק לא עסק בה. זו הפעם הראשונה </w:t>
      </w:r>
      <w:bookmarkStart w:id="2191" w:name="_ETM_Q1_8695062"/>
      <w:bookmarkEnd w:id="2191"/>
      <w:r>
        <w:rPr>
          <w:rtl/>
        </w:rPr>
        <w:t xml:space="preserve">– מקום מצוין ומברך את הוועדה שעוסקת בזה, אבל הבעיה הזו בעיה קשה ביותר. לא נגעו בה בצורה מספקת. אני רוצה להסביר – אין בשום מקום בעולם, אפילו לא אחד, הסדר שנותן לארגוני גביית תמלוגים זכות לתבוע פיצויים ללא הוכחת נזק ממשתמשים. תאגידים לניהול משותף של זכויות יוצרים או מבצעים. מפיקים, יוצרים, מבצעים, זה לא משנה. כל גופים האלה הם בעלי </w:t>
      </w:r>
      <w:proofErr w:type="spellStart"/>
      <w:r>
        <w:rPr>
          <w:rtl/>
        </w:rPr>
        <w:t>מונופולים</w:t>
      </w:r>
      <w:proofErr w:type="spellEnd"/>
      <w:r>
        <w:rPr>
          <w:rtl/>
        </w:rPr>
        <w:t>, יש להם כוח שוק עודף. זה עיסוקם. הם שחקן ביצוע.</w:t>
      </w:r>
    </w:p>
    <w:p w:rsidR="004A7A85" w:rsidRDefault="004A7A85" w:rsidP="004A7A85">
      <w:pPr>
        <w:rPr>
          <w:rtl/>
        </w:rPr>
      </w:pPr>
      <w:bookmarkStart w:id="2192" w:name="_ETM_Q1_8729540"/>
      <w:bookmarkStart w:id="2193" w:name="_ETM_Q1_8729611"/>
      <w:bookmarkEnd w:id="2192"/>
      <w:bookmarkEnd w:id="2193"/>
    </w:p>
    <w:p w:rsidR="004A7A85" w:rsidRDefault="004A7A85" w:rsidP="004A7A85">
      <w:pPr>
        <w:pStyle w:val="af8"/>
        <w:keepNext/>
        <w:rPr>
          <w:rtl/>
        </w:rPr>
      </w:pPr>
      <w:bookmarkStart w:id="2194" w:name="ET_yor_דוד_ביטן_4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94"/>
    </w:p>
    <w:p w:rsidR="004A7A85" w:rsidRDefault="004A7A85" w:rsidP="004A7A85">
      <w:pPr>
        <w:pStyle w:val="KeepWithNext"/>
        <w:rPr>
          <w:rtl/>
        </w:rPr>
      </w:pPr>
    </w:p>
    <w:p w:rsidR="004A7A85" w:rsidRDefault="004A7A85" w:rsidP="004A7A85">
      <w:pPr>
        <w:rPr>
          <w:rtl/>
        </w:rPr>
      </w:pPr>
      <w:bookmarkStart w:id="2195" w:name="_ETM_Q1_8730376"/>
      <w:bookmarkEnd w:id="2195"/>
      <w:r>
        <w:rPr>
          <w:rtl/>
        </w:rPr>
        <w:t xml:space="preserve">יכול להסביר לי איך להוכיח נזק? הרי אם </w:t>
      </w:r>
      <w:bookmarkStart w:id="2196" w:name="_ETM_Q1_8736134"/>
      <w:bookmarkEnd w:id="2196"/>
      <w:r>
        <w:rPr>
          <w:rtl/>
        </w:rPr>
        <w:t>אני מספרה, והשמעתי שיר מסוים, איזה נזק נגרם? אי אפשר להוכיח. עצם ההשמעה היא הנזק, ולכן אפשר לתבוע פיצויים.</w:t>
      </w:r>
    </w:p>
    <w:p w:rsidR="004A7A85" w:rsidRDefault="004A7A85" w:rsidP="004A7A85">
      <w:pPr>
        <w:rPr>
          <w:rtl/>
        </w:rPr>
      </w:pPr>
      <w:bookmarkStart w:id="2197" w:name="_ETM_Q1_8748597"/>
      <w:bookmarkStart w:id="2198" w:name="_ETM_Q1_8748667"/>
      <w:bookmarkEnd w:id="2197"/>
      <w:bookmarkEnd w:id="2198"/>
    </w:p>
    <w:p w:rsidR="004A7A85" w:rsidRDefault="004A7A85" w:rsidP="004A7A85">
      <w:pPr>
        <w:pStyle w:val="-"/>
        <w:keepNext/>
        <w:rPr>
          <w:rtl/>
        </w:rPr>
      </w:pPr>
      <w:bookmarkStart w:id="2199" w:name="ET_speakercontinue_תמיר_אפורי_439"/>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2199"/>
    </w:p>
    <w:p w:rsidR="004A7A85" w:rsidRDefault="004A7A85" w:rsidP="004A7A85">
      <w:pPr>
        <w:pStyle w:val="KeepWithNext"/>
        <w:rPr>
          <w:rtl/>
        </w:rPr>
      </w:pPr>
    </w:p>
    <w:p w:rsidR="004A7A85" w:rsidRDefault="004A7A85" w:rsidP="004A7A85">
      <w:pPr>
        <w:rPr>
          <w:rtl/>
        </w:rPr>
      </w:pPr>
      <w:bookmarkStart w:id="2200" w:name="_ETM_Q1_8749648"/>
      <w:bookmarkEnd w:id="2200"/>
      <w:r>
        <w:rPr>
          <w:rtl/>
        </w:rPr>
        <w:t xml:space="preserve">תודה על השאלה. למה יש בכלל פיצויים ללא הוכחת נזק בחוק זכות יוצרים? כי כשנחקק חוק זכות יוצרים, ולפני כן בעבר הרחוק זה היה </w:t>
      </w:r>
      <w:bookmarkStart w:id="2201" w:name="_ETM_Q1_8758720"/>
      <w:bookmarkEnd w:id="2201"/>
      <w:r>
        <w:rPr>
          <w:rtl/>
        </w:rPr>
        <w:t xml:space="preserve">ב- - - זכות יוצרים, הייתה מחשבה שיש הפרות מסוימות שאי אפשר לדעת מה הנזק שנגרם מה בגינן. נניח שיש מישהו שפעל ללא רשות. היה </w:t>
      </w:r>
      <w:bookmarkStart w:id="2202" w:name="_ETM_Q1_8772649"/>
      <w:bookmarkEnd w:id="2202"/>
      <w:r>
        <w:rPr>
          <w:rtl/>
        </w:rPr>
        <w:t xml:space="preserve">צריך לבקש רשות, לקח יצירה, העתיק אותה, מכר אותה, עשה מה שעשה. במקרה הזה באמת קשה מאוד לאמוד את הנזק. במקרה </w:t>
      </w:r>
      <w:bookmarkStart w:id="2203" w:name="_ETM_Q1_8780303"/>
      <w:bookmarkEnd w:id="2203"/>
      <w:r>
        <w:rPr>
          <w:rtl/>
        </w:rPr>
        <w:t xml:space="preserve">של תאגיד ל- - - משותף אומדן הנזק הוא קל מאוד, מה היה צריך להיות משולם. יש תעריף. זה שלא שילמו את התעריף, שיש להוכיח שהוא סביר, </w:t>
      </w:r>
      <w:bookmarkStart w:id="2204" w:name="_ETM_Q1_8794527"/>
      <w:bookmarkEnd w:id="2204"/>
      <w:r>
        <w:rPr>
          <w:rtl/>
        </w:rPr>
        <w:t>יש מנגנונים שעוד לא נדונו, וצריך לדון בהם, אבל כשכבר יודעים מהו התעריף, הנזק הוא התעריף. אין נזק אחר. לכן אין שום קושי ראייתי שמצדיק קביעת כלל של פיצוי ללא הוכחת נזק כ</w:t>
      </w:r>
      <w:bookmarkStart w:id="2205" w:name="_ETM_Q1_8808858"/>
      <w:bookmarkEnd w:id="2205"/>
      <w:r>
        <w:rPr>
          <w:rtl/>
        </w:rPr>
        <w:t xml:space="preserve">י הנזק מאוד ברור – יש לשלם. </w:t>
      </w:r>
      <w:bookmarkStart w:id="2206" w:name="_ETM_Q1_8810803"/>
      <w:bookmarkEnd w:id="2206"/>
    </w:p>
    <w:p w:rsidR="004A7A85" w:rsidRDefault="004A7A85" w:rsidP="004A7A85">
      <w:pPr>
        <w:rPr>
          <w:rtl/>
        </w:rPr>
      </w:pPr>
      <w:bookmarkStart w:id="2207" w:name="_ETM_Q1_8810859"/>
      <w:bookmarkStart w:id="2208" w:name="_ETM_Q1_8810963"/>
      <w:bookmarkEnd w:id="2207"/>
      <w:bookmarkEnd w:id="2208"/>
    </w:p>
    <w:p w:rsidR="004A7A85" w:rsidRDefault="004A7A85" w:rsidP="004A7A85">
      <w:pPr>
        <w:rPr>
          <w:rtl/>
        </w:rPr>
      </w:pPr>
      <w:bookmarkStart w:id="2209" w:name="_ETM_Q1_8811019"/>
      <w:bookmarkEnd w:id="2209"/>
      <w:r>
        <w:rPr>
          <w:rtl/>
        </w:rPr>
        <w:t xml:space="preserve">אומרים ואני שומע את הטענות האלה הרבה שנים, שזה יגרום לזה שלא יהיה תמריץ לתבוע. קודם כל המצב הנוכחי הוא שיש תמריץ יתר לתבוע, </w:t>
      </w:r>
      <w:bookmarkStart w:id="2210" w:name="_ETM_Q1_8817171"/>
      <w:bookmarkEnd w:id="2210"/>
      <w:r>
        <w:rPr>
          <w:rtl/>
        </w:rPr>
        <w:t xml:space="preserve">לא שאין תמריץ. אבל המצב הוא מאוד פשוט. כמו כל אדם שיש לו חוב כלפי מישהו אחר, הוא חשוף לתביעה. אם יש ל חוזה עם מישהו שהייתי צריך לשלם לו 3,000 שקל ולא שילמתי. אותו מי שלא שילמתי לו יכול לתבוע ממני את הסכום הזה, לא סכום אחר. המצב המוצע הוא, שאם ארגון המבצעים מגיע לאיזה עסק, אמר לו: אני רוצה ממך אלפי שקלים בודדים למשל, והעסק אומר לו: אני חושב </w:t>
      </w:r>
      <w:bookmarkStart w:id="2211" w:name="_ETM_Q1_8857119"/>
      <w:bookmarkEnd w:id="2211"/>
      <w:r>
        <w:rPr>
          <w:rtl/>
        </w:rPr>
        <w:t xml:space="preserve">שאתה טועה, זה לא הגודל שי, אני לא משמיע מוזיקה ישראלית, רק פעם בחודש. יש לו </w:t>
      </w:r>
      <w:bookmarkStart w:id="2212" w:name="_ETM_Q1_8861159"/>
      <w:bookmarkEnd w:id="2212"/>
      <w:r>
        <w:rPr>
          <w:rtl/>
        </w:rPr>
        <w:t xml:space="preserve">תשובה עניינית. רוצה לשלם לו סכום אחר. הסנקציה שיכול ארגון המבצעים להניף מעל ראש הגורם הזה, זה גם תביעה של מיליון שקל בקלי קלות. </w:t>
      </w:r>
      <w:bookmarkStart w:id="2213" w:name="_ETM_Q1_8873364"/>
      <w:bookmarkEnd w:id="2213"/>
      <w:r>
        <w:rPr>
          <w:rtl/>
        </w:rPr>
        <w:t>אף אחד לא מונע ממנו. אין שום מגבלות.</w:t>
      </w:r>
      <w:bookmarkStart w:id="2214" w:name="_ETM_Q1_8881829"/>
      <w:bookmarkEnd w:id="2214"/>
    </w:p>
    <w:p w:rsidR="004A7A85" w:rsidRDefault="004A7A85" w:rsidP="004A7A85">
      <w:pPr>
        <w:rPr>
          <w:rtl/>
        </w:rPr>
      </w:pPr>
      <w:bookmarkStart w:id="2215" w:name="_ETM_Q1_8881896"/>
      <w:bookmarkEnd w:id="2215"/>
    </w:p>
    <w:p w:rsidR="004A7A85" w:rsidRDefault="004A7A85" w:rsidP="004A7A85">
      <w:pPr>
        <w:pStyle w:val="a5"/>
        <w:keepNext/>
        <w:rPr>
          <w:rtl/>
        </w:rPr>
      </w:pPr>
      <w:bookmarkStart w:id="2216" w:name="ET_speaker_נעמה_דניאל_44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216"/>
    </w:p>
    <w:p w:rsidR="004A7A85" w:rsidRDefault="004A7A85" w:rsidP="004A7A85">
      <w:pPr>
        <w:pStyle w:val="KeepWithNext"/>
        <w:rPr>
          <w:rtl/>
        </w:rPr>
      </w:pPr>
    </w:p>
    <w:p w:rsidR="004A7A85" w:rsidRDefault="004A7A85" w:rsidP="004A7A85">
      <w:pPr>
        <w:rPr>
          <w:rtl/>
        </w:rPr>
      </w:pPr>
      <w:bookmarkStart w:id="2217" w:name="_ETM_Q1_8885897"/>
      <w:bookmarkStart w:id="2218" w:name="_ETM_Q1_8885947"/>
      <w:bookmarkEnd w:id="2217"/>
      <w:bookmarkEnd w:id="2218"/>
      <w:r>
        <w:rPr>
          <w:rtl/>
        </w:rPr>
        <w:t>100,000 שקלים על כל הפרה. עד 100,000 שקלים.</w:t>
      </w:r>
    </w:p>
    <w:p w:rsidR="004A7A85" w:rsidRDefault="004A7A85" w:rsidP="004A7A85">
      <w:pPr>
        <w:rPr>
          <w:rtl/>
        </w:rPr>
      </w:pPr>
    </w:p>
    <w:p w:rsidR="004A7A85" w:rsidRDefault="004A7A85" w:rsidP="004A7A85">
      <w:pPr>
        <w:pStyle w:val="a5"/>
        <w:keepNext/>
        <w:rPr>
          <w:rtl/>
        </w:rPr>
      </w:pPr>
      <w:bookmarkStart w:id="2219" w:name="ET_speaker_תמיר_אפורי_442"/>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219"/>
    </w:p>
    <w:p w:rsidR="004A7A85" w:rsidRDefault="004A7A85" w:rsidP="004A7A85">
      <w:pPr>
        <w:pStyle w:val="KeepWithNext"/>
        <w:rPr>
          <w:rtl/>
          <w:lang w:eastAsia="he-IL"/>
        </w:rPr>
      </w:pPr>
    </w:p>
    <w:p w:rsidR="004A7A85" w:rsidRDefault="004A7A85" w:rsidP="004A7A85">
      <w:pPr>
        <w:rPr>
          <w:rtl/>
        </w:rPr>
      </w:pPr>
      <w:r>
        <w:rPr>
          <w:rtl/>
        </w:rPr>
        <w:t>אין שום בעיה להקליט כל יום.</w:t>
      </w:r>
    </w:p>
    <w:p w:rsidR="004A7A85" w:rsidRDefault="004A7A85" w:rsidP="004A7A85">
      <w:pPr>
        <w:ind w:firstLine="0"/>
        <w:rPr>
          <w:u w:val="single"/>
          <w:rtl/>
        </w:rPr>
      </w:pPr>
    </w:p>
    <w:p w:rsidR="004A7A85" w:rsidRDefault="004A7A85" w:rsidP="004A7A85">
      <w:pPr>
        <w:ind w:firstLine="0"/>
        <w:rPr>
          <w:u w:val="single"/>
          <w:rtl/>
        </w:rPr>
      </w:pPr>
      <w:bookmarkStart w:id="2220" w:name="_ETM_Q1_8886911"/>
      <w:bookmarkStart w:id="2221" w:name="_ETM_Q1_8886966"/>
      <w:bookmarkEnd w:id="2220"/>
      <w:bookmarkEnd w:id="2221"/>
      <w:r>
        <w:rPr>
          <w:u w:val="single"/>
          <w:rtl/>
        </w:rPr>
        <w:t>קריאה:</w:t>
      </w:r>
    </w:p>
    <w:p w:rsidR="004A7A85" w:rsidRDefault="004A7A85" w:rsidP="004A7A85">
      <w:pPr>
        <w:ind w:firstLine="0"/>
        <w:rPr>
          <w:rtl/>
        </w:rPr>
      </w:pPr>
    </w:p>
    <w:p w:rsidR="004A7A85" w:rsidRDefault="004A7A85" w:rsidP="004A7A85">
      <w:pPr>
        <w:rPr>
          <w:rtl/>
        </w:rPr>
      </w:pPr>
      <w:bookmarkStart w:id="2222" w:name="_ETM_Q1_8047889"/>
      <w:bookmarkStart w:id="2223" w:name="_ETM_Q1_8048003"/>
      <w:bookmarkEnd w:id="2222"/>
      <w:bookmarkEnd w:id="2223"/>
      <w:r>
        <w:rPr>
          <w:rtl/>
        </w:rPr>
        <w:t>כמה תביעות כאלה היו עד היום?</w:t>
      </w:r>
      <w:bookmarkStart w:id="2224" w:name="_ETM_Q1_8892687"/>
      <w:bookmarkEnd w:id="2224"/>
    </w:p>
    <w:p w:rsidR="004A7A85" w:rsidRDefault="004A7A85" w:rsidP="004A7A85">
      <w:pPr>
        <w:rPr>
          <w:rtl/>
        </w:rPr>
      </w:pPr>
      <w:bookmarkStart w:id="2225" w:name="_ETM_Q1_8892761"/>
      <w:bookmarkEnd w:id="2225"/>
    </w:p>
    <w:p w:rsidR="004A7A85" w:rsidRDefault="004A7A85" w:rsidP="004A7A85">
      <w:pPr>
        <w:pStyle w:val="a5"/>
        <w:keepNext/>
        <w:rPr>
          <w:rtl/>
        </w:rPr>
      </w:pPr>
      <w:bookmarkStart w:id="2226" w:name="ET_speaker_אבירם_אלון_443"/>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226"/>
    </w:p>
    <w:p w:rsidR="004A7A85" w:rsidRDefault="004A7A85" w:rsidP="004A7A85">
      <w:pPr>
        <w:pStyle w:val="KeepWithNext"/>
        <w:rPr>
          <w:rtl/>
        </w:rPr>
      </w:pPr>
    </w:p>
    <w:p w:rsidR="004A7A85" w:rsidRDefault="004A7A85" w:rsidP="004A7A85">
      <w:pPr>
        <w:rPr>
          <w:rtl/>
        </w:rPr>
      </w:pPr>
      <w:bookmarkStart w:id="2227" w:name="_ETM_Q1_8894142"/>
      <w:bookmarkStart w:id="2228" w:name="_ETM_Q1_8894195"/>
      <w:bookmarkEnd w:id="2227"/>
      <w:bookmarkEnd w:id="2228"/>
      <w:r>
        <w:rPr>
          <w:rtl/>
        </w:rPr>
        <w:t xml:space="preserve">מול </w:t>
      </w:r>
      <w:bookmarkStart w:id="2229" w:name="_ETM_Q1_8895471"/>
      <w:bookmarkEnd w:id="2229"/>
      <w:r>
        <w:rPr>
          <w:rtl/>
        </w:rPr>
        <w:t>אולמות האירועים היו תביעות כאלה.</w:t>
      </w:r>
      <w:bookmarkStart w:id="2230" w:name="_ETM_Q1_8901008"/>
      <w:bookmarkEnd w:id="2230"/>
    </w:p>
    <w:p w:rsidR="004A7A85" w:rsidRDefault="004A7A85" w:rsidP="004A7A85">
      <w:pPr>
        <w:rPr>
          <w:rtl/>
        </w:rPr>
      </w:pPr>
      <w:bookmarkStart w:id="2231" w:name="_ETM_Q1_8901088"/>
      <w:bookmarkEnd w:id="2231"/>
    </w:p>
    <w:p w:rsidR="004A7A85" w:rsidRDefault="004A7A85" w:rsidP="004A7A85">
      <w:pPr>
        <w:pStyle w:val="a5"/>
        <w:keepNext/>
        <w:rPr>
          <w:rtl/>
        </w:rPr>
      </w:pPr>
      <w:bookmarkStart w:id="2232" w:name="ET_speaker_תמיר_אפורי_444"/>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232"/>
    </w:p>
    <w:p w:rsidR="004A7A85" w:rsidRDefault="004A7A85" w:rsidP="004A7A85">
      <w:pPr>
        <w:pStyle w:val="KeepWithNext"/>
        <w:rPr>
          <w:rtl/>
        </w:rPr>
      </w:pPr>
    </w:p>
    <w:p w:rsidR="004A7A85" w:rsidRDefault="004A7A85" w:rsidP="004A7A85">
      <w:pPr>
        <w:rPr>
          <w:rtl/>
        </w:rPr>
      </w:pPr>
      <w:bookmarkStart w:id="2233" w:name="_ETM_Q1_8902145"/>
      <w:bookmarkStart w:id="2234" w:name="_ETM_Q1_8902182"/>
      <w:bookmarkStart w:id="2235" w:name="_ETM_Q1_8052399"/>
      <w:bookmarkStart w:id="2236" w:name="_ETM_Q1_8052518"/>
      <w:bookmarkEnd w:id="2233"/>
      <w:bookmarkEnd w:id="2234"/>
      <w:bookmarkEnd w:id="2235"/>
      <w:bookmarkEnd w:id="2236"/>
      <w:r>
        <w:rPr>
          <w:rtl/>
        </w:rPr>
        <w:t>המצב הוא שמ-96' עד היום כל תביעות המבצעים בלי יוצא מן הכלל היו אך ורק תביעות לפיצויים ללא הוכחת נזק. מעולם לא הגישו תביעה לבדוק את התמלוג הראוי כי הם מאיימים בחרב עצומה ואז הנתבע שהוא עסק שלא יכול בכלל להתמודד – רק רואה את הסכום הזה – מת. אז נכנע.</w:t>
      </w:r>
    </w:p>
    <w:p w:rsidR="004A7A85" w:rsidRDefault="004A7A85" w:rsidP="004A7A85">
      <w:pPr>
        <w:ind w:firstLine="0"/>
        <w:rPr>
          <w:rtl/>
        </w:rPr>
      </w:pPr>
    </w:p>
    <w:p w:rsidR="004A7A85" w:rsidRDefault="004A7A85" w:rsidP="004A7A85">
      <w:pPr>
        <w:pStyle w:val="af8"/>
        <w:keepNext/>
        <w:rPr>
          <w:rtl/>
        </w:rPr>
      </w:pPr>
      <w:bookmarkStart w:id="2237" w:name="ET_yor_דוד_ביטן_4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37"/>
    </w:p>
    <w:p w:rsidR="004A7A85" w:rsidRDefault="004A7A85" w:rsidP="004A7A85">
      <w:pPr>
        <w:pStyle w:val="KeepWithNext"/>
        <w:rPr>
          <w:rtl/>
        </w:rPr>
      </w:pPr>
    </w:p>
    <w:p w:rsidR="004A7A85" w:rsidRDefault="004A7A85" w:rsidP="004A7A85">
      <w:pPr>
        <w:rPr>
          <w:rtl/>
        </w:rPr>
      </w:pPr>
      <w:r>
        <w:rPr>
          <w:rtl/>
        </w:rPr>
        <w:t>כל הפרה 100,000 שקל?</w:t>
      </w:r>
    </w:p>
    <w:p w:rsidR="004A7A85" w:rsidRDefault="004A7A85" w:rsidP="004A7A85">
      <w:pPr>
        <w:rPr>
          <w:rtl/>
        </w:rPr>
      </w:pPr>
    </w:p>
    <w:p w:rsidR="004A7A85" w:rsidRDefault="004A7A85" w:rsidP="004A7A85">
      <w:pPr>
        <w:pStyle w:val="a5"/>
        <w:keepNext/>
        <w:rPr>
          <w:rtl/>
        </w:rPr>
      </w:pPr>
      <w:bookmarkStart w:id="2238" w:name="ET_speaker_אבי_בן_הלל_397"/>
      <w:r>
        <w:rPr>
          <w:rStyle w:val="TagStyle"/>
          <w:rFonts w:hint="cs"/>
          <w:rtl/>
        </w:rPr>
        <w:t xml:space="preserve"> &lt;&lt; דובר &gt;&gt; </w:t>
      </w:r>
      <w:r>
        <w:rPr>
          <w:rFonts w:hint="cs"/>
          <w:rtl/>
        </w:rPr>
        <w:t>אבי בן הלל:</w:t>
      </w:r>
      <w:r>
        <w:rPr>
          <w:rStyle w:val="TagStyle"/>
          <w:rFonts w:hint="cs"/>
          <w:rtl/>
        </w:rPr>
        <w:t xml:space="preserve"> &lt;&lt; דובר &gt;&gt;</w:t>
      </w:r>
      <w:r>
        <w:rPr>
          <w:rFonts w:hint="cs"/>
          <w:rtl/>
        </w:rPr>
        <w:t xml:space="preserve">   </w:t>
      </w:r>
      <w:bookmarkEnd w:id="2238"/>
    </w:p>
    <w:p w:rsidR="004A7A85" w:rsidRDefault="004A7A85" w:rsidP="004A7A85">
      <w:pPr>
        <w:pStyle w:val="KeepWithNext"/>
        <w:rPr>
          <w:rtl/>
        </w:rPr>
      </w:pPr>
    </w:p>
    <w:p w:rsidR="004A7A85" w:rsidRDefault="004A7A85" w:rsidP="004A7A85">
      <w:pPr>
        <w:rPr>
          <w:rtl/>
        </w:rPr>
      </w:pPr>
      <w:bookmarkStart w:id="2239" w:name="_ETM_Q1_8058763"/>
      <w:bookmarkStart w:id="2240" w:name="_ETM_Q1_8058836"/>
      <w:bookmarkStart w:id="2241" w:name="_ETM_Q1_8056854"/>
      <w:bookmarkEnd w:id="2239"/>
      <w:bookmarkEnd w:id="2240"/>
      <w:bookmarkEnd w:id="2241"/>
      <w:r>
        <w:rPr>
          <w:rtl/>
        </w:rPr>
        <w:t xml:space="preserve">יש להסביר למה זה קורה. למה יש את זה ואין את זה בין הלוואה בין חברים. </w:t>
      </w:r>
      <w:bookmarkStart w:id="2242" w:name="_ETM_Q1_8938994"/>
      <w:bookmarkEnd w:id="2242"/>
      <w:r>
        <w:rPr>
          <w:rtl/>
        </w:rPr>
        <w:t>מה ההיגיון.</w:t>
      </w:r>
    </w:p>
    <w:p w:rsidR="004A7A85" w:rsidRDefault="004A7A85" w:rsidP="004A7A85">
      <w:pPr>
        <w:ind w:firstLine="0"/>
        <w:rPr>
          <w:rtl/>
        </w:rPr>
      </w:pPr>
      <w:bookmarkStart w:id="2243" w:name="_ETM_Q1_8065467"/>
      <w:bookmarkEnd w:id="2243"/>
    </w:p>
    <w:p w:rsidR="004A7A85" w:rsidRDefault="004A7A85" w:rsidP="004A7A85">
      <w:pPr>
        <w:pStyle w:val="a5"/>
        <w:keepNext/>
        <w:rPr>
          <w:rtl/>
        </w:rPr>
      </w:pPr>
      <w:bookmarkStart w:id="2244" w:name="ET_speaker_איל_פרייס_398"/>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244"/>
    </w:p>
    <w:p w:rsidR="004A7A85" w:rsidRDefault="004A7A85" w:rsidP="004A7A85">
      <w:pPr>
        <w:pStyle w:val="KeepWithNext"/>
        <w:rPr>
          <w:rtl/>
        </w:rPr>
      </w:pPr>
    </w:p>
    <w:p w:rsidR="004A7A85" w:rsidRDefault="004A7A85" w:rsidP="004A7A85">
      <w:pPr>
        <w:rPr>
          <w:rtl/>
        </w:rPr>
      </w:pPr>
      <w:bookmarkStart w:id="2245" w:name="_ETM_Q1_8066047"/>
      <w:bookmarkStart w:id="2246" w:name="_ETM_Q1_8066126"/>
      <w:bookmarkStart w:id="2247" w:name="_ETM_Q1_8062883"/>
      <w:bookmarkStart w:id="2248" w:name="_ETM_Q1_8062972"/>
      <w:bookmarkEnd w:id="2245"/>
      <w:bookmarkEnd w:id="2246"/>
      <w:bookmarkEnd w:id="2247"/>
      <w:bookmarkEnd w:id="2248"/>
      <w:r>
        <w:rPr>
          <w:rtl/>
        </w:rPr>
        <w:t>לא כל הפרה. סך כל ההפרות.</w:t>
      </w:r>
    </w:p>
    <w:p w:rsidR="004A7A85" w:rsidRDefault="004A7A85" w:rsidP="004A7A85">
      <w:pPr>
        <w:ind w:firstLine="0"/>
        <w:rPr>
          <w:rtl/>
        </w:rPr>
      </w:pPr>
      <w:bookmarkStart w:id="2249" w:name="_ETM_Q1_8072954"/>
      <w:bookmarkEnd w:id="2249"/>
    </w:p>
    <w:p w:rsidR="004A7A85" w:rsidRDefault="004A7A85" w:rsidP="004A7A85">
      <w:pPr>
        <w:pStyle w:val="a5"/>
        <w:keepNext/>
        <w:rPr>
          <w:rtl/>
        </w:rPr>
      </w:pPr>
      <w:bookmarkStart w:id="2250" w:name="ET_speaker_תמיר_אפורי_39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250"/>
    </w:p>
    <w:p w:rsidR="004A7A85" w:rsidRDefault="004A7A85" w:rsidP="004A7A85">
      <w:pPr>
        <w:pStyle w:val="KeepWithNext"/>
        <w:rPr>
          <w:rtl/>
        </w:rPr>
      </w:pPr>
    </w:p>
    <w:p w:rsidR="004A7A85" w:rsidRDefault="004A7A85" w:rsidP="004A7A85">
      <w:pPr>
        <w:rPr>
          <w:rtl/>
        </w:rPr>
      </w:pPr>
      <w:bookmarkStart w:id="2251" w:name="_ETM_Q1_8073574"/>
      <w:bookmarkStart w:id="2252" w:name="_ETM_Q1_8073657"/>
      <w:bookmarkStart w:id="2253" w:name="_ETM_Q1_8069915"/>
      <w:bookmarkStart w:id="2254" w:name="_ETM_Q1_8069972"/>
      <w:bookmarkEnd w:id="2251"/>
      <w:bookmarkEnd w:id="2252"/>
      <w:bookmarkEnd w:id="2253"/>
      <w:bookmarkEnd w:id="2254"/>
      <w:r>
        <w:rPr>
          <w:rtl/>
        </w:rPr>
        <w:t xml:space="preserve">אי אפשר ככה. הייתי סבלני לדעתי. הנושא הזה הוא הנושא הכי חשוב שיש כרגע על שולחן הוועדה כי הוא הולך בפעם הראשונה מפי המחוקק. עד היום לא היה מפי המחוקק, לדבר על הכוח של בעל </w:t>
      </w:r>
      <w:proofErr w:type="spellStart"/>
      <w:r>
        <w:rPr>
          <w:rtl/>
        </w:rPr>
        <w:t>מונופולים</w:t>
      </w:r>
      <w:proofErr w:type="spellEnd"/>
      <w:r>
        <w:rPr>
          <w:rtl/>
        </w:rPr>
        <w:t>, שגם ככה יש לו כוח עודף.</w:t>
      </w:r>
    </w:p>
    <w:p w:rsidR="004A7A85" w:rsidRDefault="004A7A85" w:rsidP="004A7A85">
      <w:pPr>
        <w:rPr>
          <w:rtl/>
        </w:rPr>
      </w:pPr>
      <w:bookmarkStart w:id="2255" w:name="_ETM_Q1_8967078"/>
      <w:bookmarkStart w:id="2256" w:name="_ETM_Q1_8967172"/>
      <w:bookmarkEnd w:id="2255"/>
      <w:bookmarkEnd w:id="2256"/>
    </w:p>
    <w:p w:rsidR="004A7A85" w:rsidRDefault="004A7A85" w:rsidP="004A7A85">
      <w:pPr>
        <w:pStyle w:val="a5"/>
        <w:keepNext/>
        <w:rPr>
          <w:rtl/>
        </w:rPr>
      </w:pPr>
      <w:bookmarkStart w:id="2257" w:name="ET_speaker_נעמה_דניאל_44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257"/>
    </w:p>
    <w:p w:rsidR="004A7A85" w:rsidRDefault="004A7A85" w:rsidP="004A7A85">
      <w:pPr>
        <w:pStyle w:val="KeepWithNext"/>
        <w:rPr>
          <w:rtl/>
        </w:rPr>
      </w:pPr>
    </w:p>
    <w:p w:rsidR="004A7A85" w:rsidRDefault="004A7A85" w:rsidP="004A7A85">
      <w:pPr>
        <w:rPr>
          <w:rtl/>
        </w:rPr>
      </w:pPr>
      <w:bookmarkStart w:id="2258" w:name="_ETM_Q1_8968926"/>
      <w:bookmarkStart w:id="2259" w:name="_ETM_Q1_8968996"/>
      <w:bookmarkEnd w:id="2258"/>
      <w:bookmarkEnd w:id="2259"/>
      <w:r>
        <w:rPr>
          <w:rtl/>
        </w:rPr>
        <w:t>אני רוצה להסביר. כיום יש למבצעים את הזכות הזו- -</w:t>
      </w:r>
    </w:p>
    <w:p w:rsidR="004A7A85" w:rsidRDefault="004A7A85" w:rsidP="004A7A85">
      <w:pPr>
        <w:rPr>
          <w:rtl/>
        </w:rPr>
      </w:pPr>
      <w:bookmarkStart w:id="2260" w:name="_ETM_Q1_8971749"/>
      <w:bookmarkStart w:id="2261" w:name="_ETM_Q1_8971841"/>
      <w:bookmarkStart w:id="2262" w:name="_ETM_Q1_8973043"/>
      <w:bookmarkEnd w:id="2260"/>
      <w:bookmarkEnd w:id="2261"/>
      <w:bookmarkEnd w:id="2262"/>
    </w:p>
    <w:p w:rsidR="004A7A85" w:rsidRDefault="004A7A85" w:rsidP="004A7A85">
      <w:pPr>
        <w:pStyle w:val="a5"/>
        <w:keepNext/>
        <w:rPr>
          <w:rtl/>
        </w:rPr>
      </w:pPr>
      <w:bookmarkStart w:id="2263" w:name="ET_speaker_תמיר_אפורי_44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263"/>
    </w:p>
    <w:p w:rsidR="004A7A85" w:rsidRDefault="004A7A85" w:rsidP="004A7A85">
      <w:pPr>
        <w:pStyle w:val="KeepWithNext"/>
        <w:rPr>
          <w:rtl/>
        </w:rPr>
      </w:pPr>
    </w:p>
    <w:p w:rsidR="004A7A85" w:rsidRDefault="004A7A85" w:rsidP="004A7A85">
      <w:pPr>
        <w:rPr>
          <w:rtl/>
        </w:rPr>
      </w:pPr>
      <w:bookmarkStart w:id="2264" w:name="_ETM_Q1_8973597"/>
      <w:bookmarkStart w:id="2265" w:name="_ETM_Q1_8973658"/>
      <w:bookmarkEnd w:id="2264"/>
      <w:bookmarkEnd w:id="2265"/>
      <w:r>
        <w:rPr>
          <w:rtl/>
        </w:rPr>
        <w:t>לא נכון. אין להם הזכות הזו.</w:t>
      </w:r>
    </w:p>
    <w:p w:rsidR="004A7A85" w:rsidRDefault="004A7A85" w:rsidP="004A7A85">
      <w:pPr>
        <w:rPr>
          <w:rtl/>
        </w:rPr>
      </w:pPr>
      <w:bookmarkStart w:id="2266" w:name="_ETM_Q1_8975558"/>
      <w:bookmarkStart w:id="2267" w:name="_ETM_Q1_8975641"/>
      <w:bookmarkStart w:id="2268" w:name="_ETM_Q1_8976422"/>
      <w:bookmarkEnd w:id="2266"/>
      <w:bookmarkEnd w:id="2267"/>
      <w:bookmarkEnd w:id="2268"/>
    </w:p>
    <w:p w:rsidR="004A7A85" w:rsidRDefault="004A7A85" w:rsidP="004A7A85">
      <w:pPr>
        <w:pStyle w:val="a5"/>
        <w:keepNext/>
        <w:rPr>
          <w:rtl/>
        </w:rPr>
      </w:pPr>
      <w:bookmarkStart w:id="2269" w:name="_ETM_Q1_8976527"/>
      <w:bookmarkEnd w:id="226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270" w:name="_ETM_Q1_8976902"/>
      <w:bookmarkEnd w:id="2270"/>
    </w:p>
    <w:p w:rsidR="004A7A85" w:rsidRDefault="004A7A85" w:rsidP="004A7A85">
      <w:pPr>
        <w:rPr>
          <w:rtl/>
        </w:rPr>
      </w:pPr>
      <w:bookmarkStart w:id="2271" w:name="_ETM_Q1_8976996"/>
      <w:bookmarkEnd w:id="2271"/>
      <w:r>
        <w:rPr>
          <w:rtl/>
        </w:rPr>
        <w:t>הרגע אמרת שהיו תביעות.</w:t>
      </w:r>
      <w:bookmarkStart w:id="2272" w:name="_ETM_Q1_8981606"/>
      <w:bookmarkEnd w:id="2272"/>
    </w:p>
    <w:p w:rsidR="004A7A85" w:rsidRDefault="004A7A85" w:rsidP="004A7A85">
      <w:pPr>
        <w:rPr>
          <w:rtl/>
        </w:rPr>
      </w:pPr>
      <w:bookmarkStart w:id="2273" w:name="_ETM_Q1_8981700"/>
      <w:bookmarkEnd w:id="2273"/>
    </w:p>
    <w:p w:rsidR="004A7A85" w:rsidRDefault="004A7A85" w:rsidP="004A7A85">
      <w:pPr>
        <w:pStyle w:val="af8"/>
        <w:keepNext/>
        <w:rPr>
          <w:rtl/>
        </w:rPr>
      </w:pPr>
      <w:bookmarkStart w:id="2274" w:name="ET_yor_דוד_ביטן_4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74"/>
    </w:p>
    <w:p w:rsidR="004A7A85" w:rsidRDefault="004A7A85" w:rsidP="004A7A85">
      <w:pPr>
        <w:pStyle w:val="KeepWithNext"/>
        <w:rPr>
          <w:rtl/>
        </w:rPr>
      </w:pPr>
    </w:p>
    <w:p w:rsidR="004A7A85" w:rsidRDefault="004A7A85" w:rsidP="004A7A85">
      <w:pPr>
        <w:rPr>
          <w:rtl/>
        </w:rPr>
      </w:pPr>
      <w:bookmarkStart w:id="2275" w:name="_ETM_Q1_8982341"/>
      <w:bookmarkEnd w:id="2275"/>
      <w:r>
        <w:rPr>
          <w:rtl/>
        </w:rPr>
        <w:t>יש ליוצרים. אז למה אצל היוצרים זה לא מפריע?</w:t>
      </w:r>
    </w:p>
    <w:p w:rsidR="004A7A85" w:rsidRDefault="004A7A85" w:rsidP="004A7A85">
      <w:pPr>
        <w:rPr>
          <w:rtl/>
        </w:rPr>
      </w:pPr>
    </w:p>
    <w:p w:rsidR="004A7A85" w:rsidRDefault="004A7A85" w:rsidP="004A7A85">
      <w:pPr>
        <w:pStyle w:val="a5"/>
        <w:keepNext/>
        <w:rPr>
          <w:rtl/>
        </w:rPr>
      </w:pPr>
      <w:bookmarkStart w:id="2276" w:name="ET_speaker_תמיר_אפורי_44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276"/>
    </w:p>
    <w:p w:rsidR="004A7A85" w:rsidRDefault="004A7A85" w:rsidP="004A7A85">
      <w:pPr>
        <w:pStyle w:val="KeepWithNext"/>
        <w:rPr>
          <w:rtl/>
        </w:rPr>
      </w:pPr>
    </w:p>
    <w:p w:rsidR="004A7A85" w:rsidRDefault="004A7A85" w:rsidP="004A7A85">
      <w:pPr>
        <w:rPr>
          <w:rtl/>
        </w:rPr>
      </w:pPr>
      <w:r>
        <w:rPr>
          <w:rtl/>
        </w:rPr>
        <w:t xml:space="preserve">מפריע מאוד. תקלה היסטורית שיש </w:t>
      </w:r>
      <w:bookmarkStart w:id="2277" w:name="_ETM_Q1_8985216"/>
      <w:bookmarkEnd w:id="2277"/>
      <w:r>
        <w:rPr>
          <w:rtl/>
        </w:rPr>
        <w:t>לפתור אותה.</w:t>
      </w:r>
      <w:bookmarkStart w:id="2278" w:name="_ETM_Q1_8988064"/>
      <w:bookmarkEnd w:id="2278"/>
    </w:p>
    <w:p w:rsidR="004A7A85" w:rsidRDefault="004A7A85" w:rsidP="004A7A85">
      <w:pPr>
        <w:rPr>
          <w:rtl/>
        </w:rPr>
      </w:pPr>
      <w:bookmarkStart w:id="2279" w:name="_ETM_Q1_8988136"/>
      <w:bookmarkEnd w:id="2279"/>
    </w:p>
    <w:p w:rsidR="004A7A85" w:rsidRDefault="004A7A85" w:rsidP="004A7A85">
      <w:pPr>
        <w:pStyle w:val="af8"/>
        <w:keepNext/>
        <w:rPr>
          <w:rtl/>
        </w:rPr>
      </w:pPr>
      <w:bookmarkStart w:id="2280" w:name="ET_yor_דוד_ביטן_4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0"/>
    </w:p>
    <w:p w:rsidR="004A7A85" w:rsidRDefault="004A7A85" w:rsidP="004A7A85">
      <w:pPr>
        <w:pStyle w:val="KeepWithNext"/>
        <w:rPr>
          <w:rtl/>
        </w:rPr>
      </w:pPr>
    </w:p>
    <w:p w:rsidR="004A7A85" w:rsidRDefault="004A7A85" w:rsidP="004A7A85">
      <w:pPr>
        <w:rPr>
          <w:rtl/>
        </w:rPr>
      </w:pPr>
      <w:bookmarkStart w:id="2281" w:name="_ETM_Q1_8988923"/>
      <w:bookmarkEnd w:id="2281"/>
      <w:r>
        <w:rPr>
          <w:rtl/>
        </w:rPr>
        <w:t>היוצרים, קיבלתם תביעות כאלה?</w:t>
      </w:r>
      <w:bookmarkStart w:id="2282" w:name="_ETM_Q1_8992736"/>
      <w:bookmarkEnd w:id="2282"/>
    </w:p>
    <w:p w:rsidR="004A7A85" w:rsidRDefault="004A7A85" w:rsidP="004A7A85">
      <w:pPr>
        <w:rPr>
          <w:rtl/>
        </w:rPr>
      </w:pPr>
      <w:bookmarkStart w:id="2283" w:name="_ETM_Q1_8992801"/>
      <w:bookmarkEnd w:id="2283"/>
    </w:p>
    <w:p w:rsidR="004A7A85" w:rsidRDefault="004A7A85" w:rsidP="004A7A85">
      <w:pPr>
        <w:pStyle w:val="-"/>
        <w:keepNext/>
        <w:rPr>
          <w:rtl/>
        </w:rPr>
      </w:pPr>
      <w:bookmarkStart w:id="2284" w:name="ET_speakercontinue_תמיר_אפורי_451"/>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2284"/>
    </w:p>
    <w:p w:rsidR="004A7A85" w:rsidRDefault="004A7A85" w:rsidP="004A7A85">
      <w:pPr>
        <w:pStyle w:val="KeepWithNext"/>
        <w:rPr>
          <w:rtl/>
        </w:rPr>
      </w:pPr>
    </w:p>
    <w:p w:rsidR="004A7A85" w:rsidRDefault="004A7A85" w:rsidP="004A7A85">
      <w:pPr>
        <w:rPr>
          <w:rtl/>
        </w:rPr>
      </w:pPr>
      <w:bookmarkStart w:id="2285" w:name="_ETM_Q1_8993550"/>
      <w:bookmarkEnd w:id="2285"/>
      <w:r>
        <w:rPr>
          <w:rtl/>
        </w:rPr>
        <w:t>רק תביעות כאלה.</w:t>
      </w:r>
    </w:p>
    <w:p w:rsidR="004A7A85" w:rsidRDefault="004A7A85" w:rsidP="004A7A85">
      <w:pPr>
        <w:ind w:firstLine="0"/>
        <w:rPr>
          <w:rtl/>
        </w:rPr>
      </w:pPr>
    </w:p>
    <w:p w:rsidR="004A7A85" w:rsidRDefault="004A7A85" w:rsidP="004A7A85">
      <w:pPr>
        <w:pStyle w:val="a5"/>
        <w:keepNext/>
        <w:rPr>
          <w:rtl/>
        </w:rPr>
      </w:pPr>
      <w:bookmarkStart w:id="2286" w:name="ET_speaker_מרדכי_אמיתי_400"/>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286"/>
    </w:p>
    <w:p w:rsidR="004A7A85" w:rsidRDefault="004A7A85" w:rsidP="004A7A85">
      <w:pPr>
        <w:pStyle w:val="KeepWithNext"/>
        <w:rPr>
          <w:rtl/>
        </w:rPr>
      </w:pPr>
    </w:p>
    <w:p w:rsidR="004A7A85" w:rsidRDefault="004A7A85" w:rsidP="004A7A85">
      <w:pPr>
        <w:rPr>
          <w:rtl/>
        </w:rPr>
      </w:pPr>
      <w:bookmarkStart w:id="2287" w:name="_ETM_Q1_8088142"/>
      <w:bookmarkStart w:id="2288" w:name="_ETM_Q1_8088250"/>
      <w:bookmarkStart w:id="2289" w:name="_ETM_Q1_8085448"/>
      <w:bookmarkEnd w:id="2287"/>
      <w:bookmarkEnd w:id="2288"/>
      <w:bookmarkEnd w:id="2289"/>
      <w:r>
        <w:rPr>
          <w:rtl/>
        </w:rPr>
        <w:t xml:space="preserve">מתוך למעלה מ-70,000 </w:t>
      </w:r>
      <w:proofErr w:type="spellStart"/>
      <w:r>
        <w:rPr>
          <w:rtl/>
        </w:rPr>
        <w:t>רשיונות</w:t>
      </w:r>
      <w:proofErr w:type="spellEnd"/>
      <w:r>
        <w:rPr>
          <w:rtl/>
        </w:rPr>
        <w:t xml:space="preserve"> שנתנו בשנת 24', הגשנו תביעות כנגד 85 בתי עסק. רק לסבר את האוזן. מה שעו"ד </w:t>
      </w:r>
      <w:proofErr w:type="spellStart"/>
      <w:r>
        <w:rPr>
          <w:rtl/>
        </w:rPr>
        <w:t>אפורי</w:t>
      </w:r>
      <w:proofErr w:type="spellEnd"/>
      <w:r>
        <w:rPr>
          <w:rtl/>
        </w:rPr>
        <w:t xml:space="preserve"> אמר שזה תמריץ </w:t>
      </w:r>
      <w:proofErr w:type="spellStart"/>
      <w:r>
        <w:rPr>
          <w:rtl/>
        </w:rPr>
        <w:t>וכו</w:t>
      </w:r>
      <w:proofErr w:type="spellEnd"/>
      <w:r>
        <w:rPr>
          <w:rtl/>
        </w:rPr>
        <w:t xml:space="preserve">', 70,000 </w:t>
      </w:r>
      <w:bookmarkStart w:id="2290" w:name="_ETM_Q1_9011154"/>
      <w:bookmarkEnd w:id="2290"/>
      <w:proofErr w:type="spellStart"/>
      <w:r>
        <w:rPr>
          <w:rtl/>
        </w:rPr>
        <w:t>רשיונות</w:t>
      </w:r>
      <w:proofErr w:type="spellEnd"/>
      <w:r>
        <w:rPr>
          <w:rtl/>
        </w:rPr>
        <w:t xml:space="preserve">, פחות מ-80 תביעות. </w:t>
      </w:r>
      <w:bookmarkStart w:id="2291" w:name="_ETM_Q1_9015872"/>
      <w:bookmarkEnd w:id="2291"/>
    </w:p>
    <w:p w:rsidR="004A7A85" w:rsidRDefault="004A7A85" w:rsidP="004A7A85">
      <w:pPr>
        <w:rPr>
          <w:rtl/>
        </w:rPr>
      </w:pPr>
      <w:bookmarkStart w:id="2292" w:name="_ETM_Q1_9015983"/>
      <w:bookmarkStart w:id="2293" w:name="_ETM_Q1_9016016"/>
      <w:bookmarkEnd w:id="2292"/>
      <w:bookmarkEnd w:id="2293"/>
    </w:p>
    <w:p w:rsidR="004A7A85" w:rsidRDefault="004A7A85" w:rsidP="004A7A85">
      <w:pPr>
        <w:pStyle w:val="a5"/>
        <w:keepNext/>
        <w:rPr>
          <w:rtl/>
        </w:rPr>
      </w:pPr>
      <w:bookmarkStart w:id="2294" w:name="_ETM_Q1_9016122"/>
      <w:bookmarkEnd w:id="2294"/>
      <w:r>
        <w:rPr>
          <w:rStyle w:val="TagStyle"/>
          <w:rFonts w:hint="cs"/>
          <w:rtl/>
        </w:rPr>
        <w:t>&lt;&lt; דובר &gt;&gt;</w:t>
      </w:r>
      <w:r>
        <w:rPr>
          <w:rFonts w:hint="cs"/>
          <w:rtl/>
        </w:rPr>
        <w:t>קריאה:</w:t>
      </w:r>
      <w:r>
        <w:rPr>
          <w:rStyle w:val="TagStyle"/>
          <w:rFonts w:hint="cs"/>
          <w:rtl/>
        </w:rPr>
        <w:t xml:space="preserve"> &lt;&lt; דובר &gt;&gt;</w:t>
      </w:r>
      <w:r>
        <w:rPr>
          <w:rFonts w:hint="cs"/>
          <w:rtl/>
        </w:rPr>
        <w:t xml:space="preserve">   </w:t>
      </w:r>
    </w:p>
    <w:p w:rsidR="004A7A85" w:rsidRDefault="004A7A85" w:rsidP="004A7A85">
      <w:pPr>
        <w:rPr>
          <w:rtl/>
        </w:rPr>
      </w:pPr>
      <w:bookmarkStart w:id="2295" w:name="_ETM_Q1_9017249"/>
      <w:bookmarkEnd w:id="2295"/>
    </w:p>
    <w:p w:rsidR="004A7A85" w:rsidRDefault="004A7A85" w:rsidP="004A7A85">
      <w:pPr>
        <w:rPr>
          <w:rtl/>
        </w:rPr>
      </w:pPr>
      <w:bookmarkStart w:id="2296" w:name="_ETM_Q1_9017358"/>
      <w:bookmarkEnd w:id="2296"/>
      <w:r>
        <w:rPr>
          <w:rtl/>
        </w:rPr>
        <w:t xml:space="preserve">בעילם ואשכולות לדעתי אפשר לפתור את זה על פחות מעשר </w:t>
      </w:r>
      <w:bookmarkStart w:id="2297" w:name="_ETM_Q1_9019124"/>
      <w:bookmarkEnd w:id="2297"/>
      <w:r>
        <w:rPr>
          <w:rtl/>
        </w:rPr>
        <w:t>אצבעות.</w:t>
      </w:r>
      <w:bookmarkStart w:id="2298" w:name="_ETM_Q1_9020997"/>
      <w:bookmarkEnd w:id="2298"/>
    </w:p>
    <w:p w:rsidR="004A7A85" w:rsidRDefault="004A7A85" w:rsidP="004A7A85">
      <w:pPr>
        <w:rPr>
          <w:rtl/>
        </w:rPr>
      </w:pPr>
      <w:bookmarkStart w:id="2299" w:name="_ETM_Q1_9021072"/>
      <w:bookmarkEnd w:id="2299"/>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pStyle w:val="KeepWithNext"/>
        <w:rPr>
          <w:rtl/>
        </w:rPr>
      </w:pPr>
    </w:p>
    <w:p w:rsidR="004A7A85" w:rsidRDefault="004A7A85" w:rsidP="004A7A85">
      <w:pPr>
        <w:rPr>
          <w:rtl/>
        </w:rPr>
      </w:pPr>
      <w:bookmarkStart w:id="2300" w:name="_ETM_Q1_9024286"/>
      <w:bookmarkStart w:id="2301" w:name="_ETM_Q1_9024353"/>
      <w:bookmarkStart w:id="2302" w:name="_ETM_Q1_8093189"/>
      <w:bookmarkStart w:id="2303" w:name="_ETM_Q1_8093272"/>
      <w:bookmarkEnd w:id="2300"/>
      <w:bookmarkEnd w:id="2301"/>
      <w:bookmarkEnd w:id="2302"/>
      <w:bookmarkEnd w:id="2303"/>
      <w:r>
        <w:rPr>
          <w:rtl/>
        </w:rPr>
        <w:t xml:space="preserve">בנוסף לנו יש הכללים שהרשות להגבלים עסקיים מטילה עלינו שזה חובטת מאוד קשות, אומרות - אחת, לפני שאתה בכלל יכול ללכת לבית המשפט אתה צריך 3 פניות בהפרש של 30 </w:t>
      </w:r>
      <w:bookmarkStart w:id="2304" w:name="_ETM_Q1_9037798"/>
      <w:bookmarkEnd w:id="2304"/>
      <w:r>
        <w:rPr>
          <w:rtl/>
        </w:rPr>
        <w:t xml:space="preserve">יום בין אחד לשני כלומר לפני. כלומר 90 יום, 60 יום, 30 יום לפני. </w:t>
      </w:r>
      <w:bookmarkStart w:id="2305" w:name="_ETM_Q1_9042261"/>
      <w:bookmarkEnd w:id="2305"/>
      <w:r>
        <w:rPr>
          <w:rtl/>
        </w:rPr>
        <w:t xml:space="preserve">זה אחת. שתיים, גם אם פנית לבית העסק בהליך משפטי, יש לבית העסק את האפשרות לבחור ללכת לבוררות, כשמי שחייב בתשלום הבוררות זה אנחנו – אנחנו מממנים בתשלום הבוררות. לא בית העסק. כלומר יש הרבה מאוד מנגנונים. לכן אגב אנו נותנים 70,000 </w:t>
      </w:r>
      <w:proofErr w:type="spellStart"/>
      <w:r>
        <w:rPr>
          <w:rtl/>
        </w:rPr>
        <w:t>רשיונות</w:t>
      </w:r>
      <w:proofErr w:type="spellEnd"/>
      <w:r>
        <w:rPr>
          <w:rtl/>
        </w:rPr>
        <w:t xml:space="preserve"> ורק 80 הגשות תביעה.</w:t>
      </w:r>
    </w:p>
    <w:p w:rsidR="004A7A85" w:rsidRDefault="004A7A85" w:rsidP="004A7A85">
      <w:pPr>
        <w:rPr>
          <w:rtl/>
        </w:rPr>
      </w:pPr>
      <w:bookmarkStart w:id="2306" w:name="_ETM_Q1_9063960"/>
      <w:bookmarkStart w:id="2307" w:name="_ETM_Q1_9064046"/>
      <w:bookmarkEnd w:id="2306"/>
      <w:bookmarkEnd w:id="2307"/>
    </w:p>
    <w:p w:rsidR="004A7A85" w:rsidRDefault="004A7A85" w:rsidP="004A7A85">
      <w:pPr>
        <w:pStyle w:val="af8"/>
        <w:keepNext/>
        <w:rPr>
          <w:rtl/>
        </w:rPr>
      </w:pPr>
      <w:bookmarkStart w:id="2308" w:name="ET_yor_דוד_ביטן_4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08"/>
    </w:p>
    <w:p w:rsidR="004A7A85" w:rsidRDefault="004A7A85" w:rsidP="004A7A85">
      <w:pPr>
        <w:pStyle w:val="KeepWithNext"/>
        <w:rPr>
          <w:rtl/>
        </w:rPr>
      </w:pPr>
    </w:p>
    <w:p w:rsidR="004A7A85" w:rsidRDefault="004A7A85" w:rsidP="004A7A85">
      <w:pPr>
        <w:rPr>
          <w:rtl/>
        </w:rPr>
      </w:pPr>
      <w:bookmarkStart w:id="2309" w:name="_ETM_Q1_9064911"/>
      <w:bookmarkEnd w:id="2309"/>
      <w:r>
        <w:rPr>
          <w:rtl/>
        </w:rPr>
        <w:t>וכשהגשתם נגד אנשים מה היו התוצאות של זה בבית משפט?</w:t>
      </w:r>
    </w:p>
    <w:p w:rsidR="004A7A85" w:rsidRDefault="004A7A85" w:rsidP="004A7A85">
      <w:pPr>
        <w:ind w:firstLine="0"/>
        <w:rPr>
          <w:rtl/>
        </w:rPr>
      </w:pPr>
      <w:bookmarkStart w:id="2310" w:name="_ETM_Q1_8102155"/>
      <w:bookmarkStart w:id="2311" w:name="_ETM_Q1_8102272"/>
      <w:bookmarkEnd w:id="2310"/>
      <w:bookmarkEnd w:id="2311"/>
    </w:p>
    <w:p w:rsidR="004A7A85" w:rsidRDefault="004A7A85" w:rsidP="004A7A85">
      <w:pPr>
        <w:pStyle w:val="a5"/>
        <w:keepNext/>
        <w:rPr>
          <w:rtl/>
        </w:rPr>
      </w:pPr>
      <w:bookmarkStart w:id="2312" w:name="ET_speaker_איל_פרייס_401"/>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312"/>
    </w:p>
    <w:p w:rsidR="004A7A85" w:rsidRDefault="004A7A85" w:rsidP="004A7A85">
      <w:pPr>
        <w:pStyle w:val="KeepWithNext"/>
        <w:rPr>
          <w:rtl/>
        </w:rPr>
      </w:pPr>
    </w:p>
    <w:p w:rsidR="004A7A85" w:rsidRDefault="004A7A85" w:rsidP="004A7A85">
      <w:pPr>
        <w:rPr>
          <w:rtl/>
        </w:rPr>
      </w:pPr>
      <w:bookmarkStart w:id="2313" w:name="_ETM_Q1_8111250"/>
      <w:bookmarkStart w:id="2314" w:name="_ETM_Q1_8111273"/>
      <w:bookmarkStart w:id="2315" w:name="_ETM_Q1_8097055"/>
      <w:bookmarkStart w:id="2316" w:name="_ETM_Q1_8097149"/>
      <w:bookmarkEnd w:id="2313"/>
      <w:bookmarkEnd w:id="2314"/>
      <w:bookmarkEnd w:id="2315"/>
      <w:bookmarkEnd w:id="2316"/>
      <w:r>
        <w:rPr>
          <w:rtl/>
        </w:rPr>
        <w:t xml:space="preserve"> לפי התנאים של הממונה על התחרות – גם לפדרציה, גם לאקו"ם, בעשרים השנים האחרונות כאשר בית עסק משלם מה שבעבר נקבע על ידי בי משפט או לחילופין לא נקבע שום דבר לגבי בית משפט – פשוט מהשלם מה ששילם בשנתיים האחרונות, אסור לתבוע פיצוי </w:t>
      </w:r>
      <w:bookmarkStart w:id="2317" w:name="_ETM_Q1_9093566"/>
      <w:bookmarkEnd w:id="2317"/>
      <w:r>
        <w:rPr>
          <w:rtl/>
        </w:rPr>
        <w:t xml:space="preserve">סטטוטורי ולא תובעים כזה. לכן ההסדר הזה שקיים הוא מאוד הגון ולא בכדי קבעה אותו רשות התחרות. כלומר אם בא ארגון לניהול משותף, אומר: אני אכפיל לך את התמלוגים השנה, ניתן למשתמש לומר: לא, נשמור על אותו תעריף שהיה, מה ששילמתי בעבר ואסור לתבוע ממנו פיצוי סטטוטורי. זה הסדר הוגן. לכן המנגנון שהוועדה קבעה פה, שאומר שצריך להתייחס לאחוזים הוא עיקרון נכון אבל יש </w:t>
      </w:r>
      <w:proofErr w:type="spellStart"/>
      <w:r>
        <w:rPr>
          <w:rtl/>
        </w:rPr>
        <w:t>לדייקם</w:t>
      </w:r>
      <w:proofErr w:type="spellEnd"/>
      <w:r>
        <w:rPr>
          <w:rtl/>
        </w:rPr>
        <w:t xml:space="preserve"> כי כרגע נאמר שמספיק שהמשתמש אומר: אני אשלם לך חצי ממה ששילמתי - אסור לבקש ממנו פיצוי סטטוטורי. זה אומר תספורת אוטומטית לעומת מה שקרה בשנה שעברה בחסות המחוקק. יבוא המשתמש ויגיד אני משלם לך חצי ממה ששילמתי בשנה שעברה. אתה רוצה </w:t>
      </w:r>
      <w:bookmarkStart w:id="2318" w:name="_ETM_Q1_9149270"/>
      <w:bookmarkEnd w:id="2318"/>
      <w:r>
        <w:rPr>
          <w:rtl/>
        </w:rPr>
        <w:t xml:space="preserve">– לך אתה תתבע אותי. ואומר עו"ד </w:t>
      </w:r>
      <w:proofErr w:type="spellStart"/>
      <w:r>
        <w:rPr>
          <w:rtl/>
        </w:rPr>
        <w:t>אפורי</w:t>
      </w:r>
      <w:proofErr w:type="spellEnd"/>
      <w:r>
        <w:rPr>
          <w:rtl/>
        </w:rPr>
        <w:t xml:space="preserve">, במקרה כזה מקסימום שאפשר יהיה לבקש ממנו זה להשלים את זה כי יש לו תעריף </w:t>
      </w:r>
      <w:bookmarkStart w:id="2319" w:name="_ETM_Q1_9156612"/>
      <w:bookmarkEnd w:id="2319"/>
      <w:r>
        <w:rPr>
          <w:rtl/>
        </w:rPr>
        <w:t>שאומר מה שדרשו ממנו לכתחילה.</w:t>
      </w:r>
      <w:bookmarkStart w:id="2320" w:name="_ETM_Q1_9161572"/>
      <w:bookmarkEnd w:id="2320"/>
    </w:p>
    <w:p w:rsidR="004A7A85" w:rsidRDefault="004A7A85" w:rsidP="004A7A85">
      <w:pPr>
        <w:rPr>
          <w:rtl/>
        </w:rPr>
      </w:pPr>
      <w:bookmarkStart w:id="2321" w:name="_ETM_Q1_9161646"/>
      <w:bookmarkEnd w:id="2321"/>
    </w:p>
    <w:p w:rsidR="004A7A85" w:rsidRDefault="004A7A85" w:rsidP="004A7A85">
      <w:pPr>
        <w:pStyle w:val="a5"/>
        <w:keepNext/>
        <w:rPr>
          <w:rtl/>
        </w:rPr>
      </w:pPr>
      <w:bookmarkStart w:id="2322" w:name="ET_speaker_תמיר_אפורי_454"/>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322"/>
    </w:p>
    <w:p w:rsidR="004A7A85" w:rsidRDefault="004A7A85" w:rsidP="004A7A85">
      <w:pPr>
        <w:pStyle w:val="KeepWithNext"/>
        <w:rPr>
          <w:rtl/>
        </w:rPr>
      </w:pPr>
    </w:p>
    <w:p w:rsidR="004A7A85" w:rsidRDefault="004A7A85" w:rsidP="004A7A85">
      <w:pPr>
        <w:rPr>
          <w:rtl/>
        </w:rPr>
      </w:pPr>
      <w:bookmarkStart w:id="2323" w:name="_ETM_Q1_9161684"/>
      <w:bookmarkStart w:id="2324" w:name="_ETM_Q1_9161771"/>
      <w:bookmarkEnd w:id="2323"/>
      <w:bookmarkEnd w:id="2324"/>
      <w:r>
        <w:rPr>
          <w:rtl/>
        </w:rPr>
        <w:t>והוצאות עו"ד שלו.</w:t>
      </w:r>
    </w:p>
    <w:p w:rsidR="004A7A85" w:rsidRDefault="004A7A85" w:rsidP="004A7A85">
      <w:pPr>
        <w:rPr>
          <w:rtl/>
        </w:rPr>
      </w:pPr>
    </w:p>
    <w:p w:rsidR="004A7A85" w:rsidRDefault="004A7A85" w:rsidP="004A7A85">
      <w:pPr>
        <w:pStyle w:val="a5"/>
        <w:keepNext/>
        <w:rPr>
          <w:rtl/>
        </w:rPr>
      </w:pPr>
      <w:bookmarkStart w:id="2325" w:name="ET_speaker_איל_פרייס_455"/>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325"/>
    </w:p>
    <w:p w:rsidR="004A7A85" w:rsidRDefault="004A7A85" w:rsidP="004A7A85">
      <w:pPr>
        <w:pStyle w:val="KeepWithNext"/>
        <w:rPr>
          <w:rtl/>
        </w:rPr>
      </w:pPr>
    </w:p>
    <w:p w:rsidR="004A7A85" w:rsidRDefault="004A7A85" w:rsidP="004A7A85">
      <w:pPr>
        <w:rPr>
          <w:rtl/>
        </w:rPr>
      </w:pPr>
      <w:r>
        <w:rPr>
          <w:rtl/>
        </w:rPr>
        <w:t>זה לא הגון. כי הארגון גם מוציא הוצאות, וכשהארגון מוציא הוצאות משפטיות הוא אחר כך צריך לגלגל את ההוצאה הזאת על יתר המשתמשים שמשלמים כהוגן. למה? לכן צריך לשמור על המנגנון שקבעה הוועדה. הוועדה קבעה מנגנון נכון.</w:t>
      </w:r>
    </w:p>
    <w:p w:rsidR="004A7A85" w:rsidRDefault="004A7A85" w:rsidP="004A7A85">
      <w:pPr>
        <w:rPr>
          <w:rtl/>
        </w:rPr>
      </w:pPr>
      <w:bookmarkStart w:id="2326" w:name="_ETM_Q1_9183908"/>
      <w:bookmarkStart w:id="2327" w:name="_ETM_Q1_9183992"/>
      <w:bookmarkEnd w:id="2326"/>
      <w:bookmarkEnd w:id="2327"/>
    </w:p>
    <w:p w:rsidR="004A7A85" w:rsidRDefault="004A7A85" w:rsidP="004A7A85">
      <w:pPr>
        <w:pStyle w:val="a5"/>
        <w:keepNext/>
        <w:rPr>
          <w:rtl/>
        </w:rPr>
      </w:pPr>
      <w:bookmarkStart w:id="2328" w:name="_ETM_Q1_9192596"/>
      <w:bookmarkStart w:id="2329" w:name="ET_speaker_נעמה_דניאל_457"/>
      <w:bookmarkEnd w:id="232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329"/>
    </w:p>
    <w:p w:rsidR="004A7A85" w:rsidRDefault="004A7A85" w:rsidP="004A7A85">
      <w:pPr>
        <w:pStyle w:val="KeepWithNext"/>
        <w:rPr>
          <w:rtl/>
        </w:rPr>
      </w:pPr>
    </w:p>
    <w:p w:rsidR="004A7A85" w:rsidRDefault="004A7A85" w:rsidP="004A7A85">
      <w:pPr>
        <w:ind w:firstLine="0"/>
        <w:rPr>
          <w:rtl/>
        </w:rPr>
      </w:pPr>
      <w:bookmarkStart w:id="2330" w:name="_ETM_Q1_9192983"/>
      <w:bookmarkStart w:id="2331" w:name="_ETM_Q1_9193014"/>
      <w:bookmarkStart w:id="2332" w:name="_ETM_Q1_9186226"/>
      <w:bookmarkEnd w:id="2330"/>
      <w:bookmarkEnd w:id="2331"/>
      <w:bookmarkEnd w:id="2332"/>
      <w:r>
        <w:rPr>
          <w:rtl/>
        </w:rPr>
        <w:tab/>
        <w:t xml:space="preserve">להבנתי, עו"ד </w:t>
      </w:r>
      <w:proofErr w:type="spellStart"/>
      <w:r>
        <w:rPr>
          <w:rtl/>
        </w:rPr>
        <w:t>אפורי</w:t>
      </w:r>
      <w:proofErr w:type="spellEnd"/>
      <w:r>
        <w:rPr>
          <w:rtl/>
        </w:rPr>
        <w:t xml:space="preserve"> אמר, שהוא חושב שזה לא נכון אבל להבנתי כיום סעיף 5 בוק </w:t>
      </w:r>
      <w:bookmarkStart w:id="2333" w:name="_ETM_Q1_9205465"/>
      <w:bookmarkEnd w:id="2333"/>
      <w:r>
        <w:rPr>
          <w:rtl/>
        </w:rPr>
        <w:t xml:space="preserve">היום קובע שלמבצע שזכותו לפי החוק הופרה יהיו כל התרופות האזרחיות לפי כל </w:t>
      </w:r>
      <w:bookmarkStart w:id="2334" w:name="_ETM_Q1_9209393"/>
      <w:bookmarkEnd w:id="2334"/>
      <w:r>
        <w:rPr>
          <w:rtl/>
        </w:rPr>
        <w:t xml:space="preserve">דין, שזכותו הופרה. מבינה שיש בינינו מחלוקת משפטית. להבנתי החוק אפשר להתווכח על זה. </w:t>
      </w:r>
    </w:p>
    <w:p w:rsidR="004A7A85" w:rsidRDefault="004A7A85" w:rsidP="004A7A85">
      <w:pPr>
        <w:ind w:firstLine="0"/>
        <w:rPr>
          <w:rtl/>
        </w:rPr>
      </w:pPr>
    </w:p>
    <w:p w:rsidR="004A7A85" w:rsidRDefault="004A7A85" w:rsidP="004A7A85">
      <w:pPr>
        <w:pStyle w:val="a5"/>
        <w:keepNext/>
        <w:rPr>
          <w:rtl/>
        </w:rPr>
      </w:pPr>
      <w:bookmarkStart w:id="2335" w:name="ET_speaker_נחום_גבריאלי_402"/>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2335"/>
    </w:p>
    <w:p w:rsidR="004A7A85" w:rsidRDefault="004A7A85" w:rsidP="004A7A85">
      <w:pPr>
        <w:pStyle w:val="KeepWithNext"/>
        <w:rPr>
          <w:rtl/>
        </w:rPr>
      </w:pPr>
    </w:p>
    <w:p w:rsidR="004A7A85" w:rsidRDefault="004A7A85" w:rsidP="004A7A85">
      <w:pPr>
        <w:rPr>
          <w:rtl/>
        </w:rPr>
      </w:pPr>
      <w:bookmarkStart w:id="2336" w:name="_ETM_Q1_8119084"/>
      <w:bookmarkStart w:id="2337" w:name="_ETM_Q1_8119209"/>
      <w:bookmarkStart w:id="2338" w:name="_ETM_Q1_8122643"/>
      <w:bookmarkStart w:id="2339" w:name="_ETM_Q1_8122743"/>
      <w:bookmarkEnd w:id="2336"/>
      <w:bookmarkEnd w:id="2337"/>
      <w:bookmarkEnd w:id="2338"/>
      <w:bookmarkEnd w:id="2339"/>
      <w:r>
        <w:rPr>
          <w:rtl/>
        </w:rPr>
        <w:t>בתי המשפט פסקו.</w:t>
      </w:r>
    </w:p>
    <w:p w:rsidR="004A7A85" w:rsidRDefault="004A7A85" w:rsidP="004A7A85">
      <w:pPr>
        <w:rPr>
          <w:rtl/>
        </w:rPr>
      </w:pPr>
      <w:bookmarkStart w:id="2340" w:name="_ETM_Q1_9224433"/>
      <w:bookmarkStart w:id="2341" w:name="_ETM_Q1_9224518"/>
      <w:bookmarkEnd w:id="2340"/>
      <w:bookmarkEnd w:id="2341"/>
    </w:p>
    <w:p w:rsidR="004A7A85" w:rsidRDefault="004A7A85" w:rsidP="004A7A85">
      <w:pPr>
        <w:pStyle w:val="a5"/>
        <w:keepNext/>
        <w:rPr>
          <w:rtl/>
        </w:rPr>
      </w:pPr>
      <w:bookmarkStart w:id="2342" w:name="ET_speaker_נעמה_דניאל_45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342"/>
    </w:p>
    <w:p w:rsidR="004A7A85" w:rsidRDefault="004A7A85" w:rsidP="004A7A85">
      <w:pPr>
        <w:pStyle w:val="KeepWithNext"/>
        <w:rPr>
          <w:rtl/>
        </w:rPr>
      </w:pPr>
    </w:p>
    <w:p w:rsidR="004A7A85" w:rsidRDefault="004A7A85" w:rsidP="004A7A85">
      <w:pPr>
        <w:rPr>
          <w:rtl/>
        </w:rPr>
      </w:pPr>
      <w:bookmarkStart w:id="2343" w:name="_ETM_Q1_9230915"/>
      <w:bookmarkStart w:id="2344" w:name="_ETM_Q1_9230949"/>
      <w:bookmarkEnd w:id="2343"/>
      <w:bookmarkEnd w:id="2344"/>
      <w:r>
        <w:rPr>
          <w:rtl/>
        </w:rPr>
        <w:t xml:space="preserve">לפחות אפשר לטעון שהזכות לפיצויים ללא הוכחת נזק בסעיף 56 לחוק זכות יוצרים חלה לגבי הפרת הזכות לתמלוג ראוי. זה נכון שבהצעה הזו עשינו הבחנה ואמרנו שזכות המבצע מנותקת מהזכות </w:t>
      </w:r>
      <w:bookmarkStart w:id="2345" w:name="_ETM_Q1_9243831"/>
      <w:bookmarkEnd w:id="2345"/>
      <w:r>
        <w:rPr>
          <w:rtl/>
        </w:rPr>
        <w:t>לתמלוג ראוי, זה דבר ראשון. בעצם סעיף 56 אומר שהופרה זכות יוצרים, זכות מוסרית, בית המשפט רשאי לפסוק לתובע בשל כל הפרה פיצוי ללא הוכחת נז</w:t>
      </w:r>
      <w:bookmarkStart w:id="2346" w:name="_ETM_Q1_9252939"/>
      <w:bookmarkEnd w:id="2346"/>
      <w:r>
        <w:rPr>
          <w:rtl/>
        </w:rPr>
        <w:t>ק בסכום שלא יעלה על 100,000 שקלים חדשים. לפי סעיף קטן (ג) יראו הפרות המתבצעות במסכת א</w:t>
      </w:r>
      <w:bookmarkStart w:id="2347" w:name="_ETM_Q1_9258871"/>
      <w:bookmarkEnd w:id="2347"/>
      <w:r>
        <w:rPr>
          <w:rtl/>
        </w:rPr>
        <w:t>חת של מעשים כהפרה אחת אבל זה עוד חריג שיש בעניין הזה.</w:t>
      </w:r>
    </w:p>
    <w:p w:rsidR="004A7A85" w:rsidRDefault="004A7A85" w:rsidP="004A7A85">
      <w:pPr>
        <w:rPr>
          <w:rtl/>
        </w:rPr>
      </w:pPr>
      <w:bookmarkStart w:id="2348" w:name="_ETM_Q1_9264573"/>
      <w:bookmarkStart w:id="2349" w:name="_ETM_Q1_9264684"/>
      <w:bookmarkEnd w:id="2348"/>
      <w:bookmarkEnd w:id="2349"/>
      <w:r>
        <w:rPr>
          <w:rtl/>
        </w:rPr>
        <w:t>מה שבאמת ניסינו לעשות בהצעת החוק – היושב-ראש שאל אותי איפה קבועה הסמכות של הממונה על תחרות לגבי זכות יוצרים. היא קבועה בחוק תחרות. מה שהארגונים האלה קיבלו מהממונה על תחרות זה פטור מאישור הסדר כובל. זה המסמך הזה שיש לי פה. בגלל שנמצא שהארגונים האלה הם הסדר כובל, יש להם כוח מונופוליסטי,</w:t>
      </w:r>
      <w:bookmarkStart w:id="2350" w:name="_ETM_Q1_9293434"/>
      <w:bookmarkStart w:id="2351" w:name="_ETM_Q1_9293580"/>
      <w:bookmarkEnd w:id="2350"/>
      <w:bookmarkEnd w:id="2351"/>
      <w:r>
        <w:rPr>
          <w:rtl/>
        </w:rPr>
        <w:t xml:space="preserve"> גם כלפי המשתמשים וגם כלפי החברים שלהם עצמם, הממונה הוציאה החלטה מאד מפורטת לגבי ההתנהלות, גם לגבי המשתמשים וגם- -</w:t>
      </w:r>
    </w:p>
    <w:p w:rsidR="004A7A85" w:rsidRDefault="004A7A85" w:rsidP="004A7A85">
      <w:pPr>
        <w:rPr>
          <w:rtl/>
        </w:rPr>
      </w:pPr>
    </w:p>
    <w:p w:rsidR="004A7A85" w:rsidRDefault="004A7A85" w:rsidP="004A7A85">
      <w:pPr>
        <w:pStyle w:val="a5"/>
        <w:keepNext/>
        <w:rPr>
          <w:rtl/>
        </w:rPr>
      </w:pPr>
      <w:bookmarkStart w:id="2352" w:name="ET_speaker_נחום_גבריאלי_459"/>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2352"/>
    </w:p>
    <w:p w:rsidR="004A7A85" w:rsidRDefault="004A7A85" w:rsidP="004A7A85">
      <w:pPr>
        <w:pStyle w:val="KeepWithNext"/>
        <w:rPr>
          <w:rtl/>
        </w:rPr>
      </w:pPr>
    </w:p>
    <w:p w:rsidR="004A7A85" w:rsidRDefault="004A7A85" w:rsidP="004A7A85">
      <w:pPr>
        <w:rPr>
          <w:rtl/>
        </w:rPr>
      </w:pPr>
      <w:r>
        <w:rPr>
          <w:rtl/>
        </w:rPr>
        <w:t xml:space="preserve">זה פטור </w:t>
      </w:r>
      <w:bookmarkStart w:id="2353" w:name="_ETM_Q1_9306938"/>
      <w:bookmarkEnd w:id="2353"/>
      <w:r>
        <w:rPr>
          <w:rtl/>
        </w:rPr>
        <w:t>שכפוף לתנאים לפעילות ושבית הדין אישר אותו. הארגונים כפופים לפטור והפטור מגדיר את כל הדברים.</w:t>
      </w:r>
    </w:p>
    <w:p w:rsidR="004A7A85" w:rsidRDefault="004A7A85" w:rsidP="004A7A85">
      <w:pPr>
        <w:rPr>
          <w:rtl/>
        </w:rPr>
      </w:pPr>
      <w:bookmarkStart w:id="2354" w:name="_ETM_Q1_9317736"/>
      <w:bookmarkStart w:id="2355" w:name="_ETM_Q1_9317820"/>
      <w:bookmarkEnd w:id="2354"/>
      <w:bookmarkEnd w:id="2355"/>
    </w:p>
    <w:p w:rsidR="004A7A85" w:rsidRDefault="004A7A85" w:rsidP="004A7A85">
      <w:pPr>
        <w:pStyle w:val="af8"/>
        <w:keepNext/>
        <w:rPr>
          <w:rtl/>
        </w:rPr>
      </w:pPr>
      <w:bookmarkStart w:id="2356" w:name="ET_yor_דוד_ביטן_4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56"/>
    </w:p>
    <w:p w:rsidR="004A7A85" w:rsidRDefault="004A7A85" w:rsidP="004A7A85">
      <w:pPr>
        <w:pStyle w:val="KeepWithNext"/>
        <w:rPr>
          <w:rtl/>
        </w:rPr>
      </w:pPr>
    </w:p>
    <w:p w:rsidR="004A7A85" w:rsidRDefault="004A7A85" w:rsidP="004A7A85">
      <w:pPr>
        <w:rPr>
          <w:rtl/>
        </w:rPr>
      </w:pPr>
      <w:bookmarkStart w:id="2357" w:name="_ETM_Q1_9318554"/>
      <w:bookmarkEnd w:id="2357"/>
      <w:r>
        <w:rPr>
          <w:rtl/>
        </w:rPr>
        <w:t>אם נחיל אותם גם על זה, זה פותר את הבעיה?</w:t>
      </w:r>
    </w:p>
    <w:p w:rsidR="004A7A85" w:rsidRDefault="004A7A85" w:rsidP="004A7A85">
      <w:pPr>
        <w:rPr>
          <w:rtl/>
        </w:rPr>
      </w:pPr>
    </w:p>
    <w:p w:rsidR="004A7A85" w:rsidRDefault="004A7A85" w:rsidP="004A7A85">
      <w:pPr>
        <w:pStyle w:val="a5"/>
        <w:keepNext/>
        <w:rPr>
          <w:rtl/>
        </w:rPr>
      </w:pPr>
      <w:bookmarkStart w:id="2358" w:name="_ETM_Q1_9321728"/>
      <w:bookmarkEnd w:id="235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359" w:name="_ETM_Q1_9321874"/>
      <w:bookmarkEnd w:id="2359"/>
    </w:p>
    <w:p w:rsidR="004A7A85" w:rsidRDefault="004A7A85" w:rsidP="004A7A85">
      <w:pPr>
        <w:rPr>
          <w:rtl/>
        </w:rPr>
      </w:pPr>
      <w:r>
        <w:rPr>
          <w:rtl/>
        </w:rPr>
        <w:t xml:space="preserve">הגיוני אבל אדוני, עד היום לא נקבעו עניינים של תמלוג זמני בחקיקה. הרגולטור מסדיר את זה. אני מצטרף למה שאמר עו"ד פרייס על הפדרציה, גם עם אקו"ם הדברים עובדים 20 שנה מול הרשות לתחרות. </w:t>
      </w:r>
    </w:p>
    <w:p w:rsidR="004A7A85" w:rsidRDefault="004A7A85" w:rsidP="004A7A85">
      <w:pPr>
        <w:ind w:firstLine="0"/>
        <w:rPr>
          <w:rtl/>
        </w:rPr>
      </w:pPr>
    </w:p>
    <w:p w:rsidR="004A7A85" w:rsidRDefault="004A7A85" w:rsidP="004A7A85">
      <w:pPr>
        <w:pStyle w:val="af8"/>
        <w:keepNext/>
        <w:rPr>
          <w:rtl/>
        </w:rPr>
      </w:pPr>
      <w:bookmarkStart w:id="2360" w:name="ET_yor_דוד_ביטן_4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60"/>
    </w:p>
    <w:p w:rsidR="004A7A85" w:rsidRDefault="004A7A85" w:rsidP="004A7A85">
      <w:pPr>
        <w:pStyle w:val="KeepWithNext"/>
        <w:rPr>
          <w:rtl/>
        </w:rPr>
      </w:pPr>
    </w:p>
    <w:p w:rsidR="004A7A85" w:rsidRDefault="004A7A85" w:rsidP="004A7A85">
      <w:pPr>
        <w:rPr>
          <w:rtl/>
        </w:rPr>
      </w:pPr>
      <w:bookmarkStart w:id="2361" w:name="_ETM_Q1_9341429"/>
      <w:bookmarkStart w:id="2362" w:name="_ETM_Q1_9340294"/>
      <w:bookmarkStart w:id="2363" w:name="_ETM_Q1_9340400"/>
      <w:bookmarkEnd w:id="2361"/>
      <w:bookmarkEnd w:id="2362"/>
      <w:bookmarkEnd w:id="2363"/>
      <w:r>
        <w:rPr>
          <w:rtl/>
        </w:rPr>
        <w:t>אבל יש בחוק פיצוי ללא הוכחת נזק.</w:t>
      </w:r>
      <w:bookmarkStart w:id="2364" w:name="_ETM_Q1_9344551"/>
      <w:bookmarkEnd w:id="2364"/>
    </w:p>
    <w:p w:rsidR="004A7A85" w:rsidRDefault="004A7A85" w:rsidP="004A7A85">
      <w:pPr>
        <w:rPr>
          <w:rtl/>
        </w:rPr>
      </w:pPr>
      <w:bookmarkStart w:id="2365" w:name="_ETM_Q1_9344617"/>
      <w:bookmarkStart w:id="2366" w:name="_ETM_Q1_9344696"/>
      <w:bookmarkEnd w:id="2365"/>
      <w:bookmarkEnd w:id="2366"/>
    </w:p>
    <w:p w:rsidR="004A7A85" w:rsidRDefault="004A7A85" w:rsidP="004A7A85">
      <w:pPr>
        <w:pStyle w:val="a5"/>
        <w:keepNext/>
        <w:rPr>
          <w:rtl/>
        </w:rPr>
      </w:pPr>
      <w:bookmarkStart w:id="2367" w:name="_ETM_Q1_9344756"/>
      <w:bookmarkEnd w:id="236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368" w:name="_ETM_Q1_9345767"/>
      <w:bookmarkEnd w:id="2368"/>
    </w:p>
    <w:p w:rsidR="004A7A85" w:rsidRDefault="004A7A85" w:rsidP="004A7A85">
      <w:pPr>
        <w:rPr>
          <w:rtl/>
        </w:rPr>
      </w:pPr>
      <w:bookmarkStart w:id="2369" w:name="_ETM_Q1_9345844"/>
      <w:bookmarkEnd w:id="2369"/>
      <w:r>
        <w:rPr>
          <w:rtl/>
        </w:rPr>
        <w:t xml:space="preserve">בהחלט אבל הנושא של 50%- - </w:t>
      </w:r>
      <w:bookmarkStart w:id="2370" w:name="_ETM_Q1_9351544"/>
      <w:bookmarkEnd w:id="2370"/>
    </w:p>
    <w:p w:rsidR="004A7A85" w:rsidRDefault="004A7A85" w:rsidP="004A7A85">
      <w:pPr>
        <w:rPr>
          <w:rtl/>
        </w:rPr>
      </w:pPr>
      <w:bookmarkStart w:id="2371" w:name="_ETM_Q1_9351621"/>
      <w:bookmarkEnd w:id="2371"/>
    </w:p>
    <w:p w:rsidR="004A7A85" w:rsidRDefault="004A7A85" w:rsidP="004A7A85">
      <w:pPr>
        <w:pStyle w:val="a5"/>
        <w:keepNext/>
        <w:rPr>
          <w:rtl/>
        </w:rPr>
      </w:pPr>
      <w:bookmarkStart w:id="2372" w:name="ET_speaker_נעמה_דניאל_46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372"/>
    </w:p>
    <w:p w:rsidR="004A7A85" w:rsidRDefault="004A7A85" w:rsidP="004A7A85">
      <w:pPr>
        <w:pStyle w:val="KeepWithNext"/>
        <w:rPr>
          <w:rtl/>
        </w:rPr>
      </w:pPr>
    </w:p>
    <w:p w:rsidR="004A7A85" w:rsidRDefault="004A7A85" w:rsidP="004A7A85">
      <w:pPr>
        <w:rPr>
          <w:rtl/>
        </w:rPr>
      </w:pPr>
      <w:bookmarkStart w:id="2373" w:name="_ETM_Q1_9355067"/>
      <w:bookmarkStart w:id="2374" w:name="_ETM_Q1_9355133"/>
      <w:bookmarkEnd w:id="2373"/>
      <w:bookmarkEnd w:id="2374"/>
      <w:r>
        <w:rPr>
          <w:rtl/>
        </w:rPr>
        <w:t>מה שאנחנו ניסינו לעשות, בגלל שאי אפשר לעגן את כל הסעיף המאוד ארוך הזה בחקיקה, לקחנו את התמצית שלו ונתנו לשר המשפטים בהתייעצות עם הממונה על התחרות סמכות להתקין תקנות שיוכלו להיות מפורטות כפי שיש היום.</w:t>
      </w:r>
    </w:p>
    <w:p w:rsidR="004A7A85" w:rsidRDefault="004A7A85" w:rsidP="004A7A85">
      <w:pPr>
        <w:rPr>
          <w:rtl/>
        </w:rPr>
      </w:pPr>
      <w:bookmarkStart w:id="2375" w:name="_ETM_Q1_9373321"/>
      <w:bookmarkStart w:id="2376" w:name="_ETM_Q1_9373433"/>
      <w:bookmarkStart w:id="2377" w:name="_ETM_Q1_9373448"/>
      <w:bookmarkEnd w:id="2375"/>
      <w:bookmarkEnd w:id="2376"/>
      <w:bookmarkEnd w:id="2377"/>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378" w:name="_ETM_Q1_9373545"/>
      <w:bookmarkEnd w:id="2378"/>
    </w:p>
    <w:p w:rsidR="004A7A85" w:rsidRDefault="004A7A85" w:rsidP="004A7A85">
      <w:pPr>
        <w:rPr>
          <w:rtl/>
        </w:rPr>
      </w:pPr>
      <w:r>
        <w:rPr>
          <w:rtl/>
        </w:rPr>
        <w:t>אני רוצה להצטרף למה שאמר עו"ד פרייס. הנושא של 50%, השוק מתיישר לפי זה. אם אתם קובעים בחוק שהתמלוג הזמני בעת מחלוקת הוא 50%- -</w:t>
      </w:r>
    </w:p>
    <w:p w:rsidR="004A7A85" w:rsidRDefault="004A7A85" w:rsidP="004A7A85">
      <w:pPr>
        <w:rPr>
          <w:rtl/>
        </w:rPr>
      </w:pPr>
      <w:bookmarkStart w:id="2379" w:name="_ETM_Q1_9382651"/>
      <w:bookmarkStart w:id="2380" w:name="_ETM_Q1_9382735"/>
      <w:bookmarkEnd w:id="2379"/>
      <w:bookmarkEnd w:id="2380"/>
    </w:p>
    <w:p w:rsidR="004A7A85" w:rsidRDefault="004A7A85" w:rsidP="004A7A85">
      <w:pPr>
        <w:pStyle w:val="af8"/>
        <w:keepNext/>
        <w:rPr>
          <w:rtl/>
        </w:rPr>
      </w:pPr>
      <w:bookmarkStart w:id="2381" w:name="ET_yor_דוד_ביטן_4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81"/>
    </w:p>
    <w:p w:rsidR="004A7A85" w:rsidRDefault="004A7A85" w:rsidP="004A7A85">
      <w:pPr>
        <w:pStyle w:val="KeepWithNext"/>
        <w:rPr>
          <w:rtl/>
        </w:rPr>
      </w:pPr>
    </w:p>
    <w:p w:rsidR="004A7A85" w:rsidRDefault="004A7A85" w:rsidP="004A7A85">
      <w:pPr>
        <w:rPr>
          <w:rtl/>
        </w:rPr>
      </w:pPr>
      <w:bookmarkStart w:id="2382" w:name="_ETM_Q1_9383498"/>
      <w:bookmarkEnd w:id="2382"/>
      <w:r>
        <w:rPr>
          <w:rtl/>
        </w:rPr>
        <w:t>מה קבעו לגבי היוצרים?</w:t>
      </w:r>
      <w:bookmarkStart w:id="2383" w:name="_ETM_Q1_9386683"/>
      <w:bookmarkEnd w:id="2383"/>
    </w:p>
    <w:p w:rsidR="004A7A85" w:rsidRDefault="004A7A85" w:rsidP="004A7A85">
      <w:pPr>
        <w:rPr>
          <w:rtl/>
        </w:rPr>
      </w:pPr>
      <w:bookmarkStart w:id="2384" w:name="_ETM_Q1_9386755"/>
      <w:bookmarkEnd w:id="2384"/>
    </w:p>
    <w:p w:rsidR="004A7A85" w:rsidRDefault="004A7A85" w:rsidP="004A7A85">
      <w:pPr>
        <w:pStyle w:val="a5"/>
        <w:keepNext/>
        <w:rPr>
          <w:rtl/>
        </w:rPr>
      </w:pPr>
      <w:bookmarkStart w:id="2385" w:name="ET_speaker_נעמה_דניאל_46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385"/>
    </w:p>
    <w:p w:rsidR="004A7A85" w:rsidRDefault="004A7A85" w:rsidP="004A7A85">
      <w:pPr>
        <w:pStyle w:val="KeepWithNext"/>
        <w:rPr>
          <w:rtl/>
        </w:rPr>
      </w:pPr>
    </w:p>
    <w:p w:rsidR="004A7A85" w:rsidRDefault="004A7A85" w:rsidP="004A7A85">
      <w:pPr>
        <w:rPr>
          <w:rtl/>
        </w:rPr>
      </w:pPr>
      <w:bookmarkStart w:id="2386" w:name="_ETM_Q1_9394575"/>
      <w:bookmarkStart w:id="2387" w:name="_ETM_Q1_9394608"/>
      <w:bookmarkEnd w:id="2386"/>
      <w:bookmarkEnd w:id="2387"/>
      <w:r>
        <w:rPr>
          <w:rtl/>
        </w:rPr>
        <w:t xml:space="preserve">כשאתם </w:t>
      </w:r>
      <w:bookmarkStart w:id="2388" w:name="_ETM_Q1_9396507"/>
      <w:bookmarkEnd w:id="2388"/>
      <w:r>
        <w:rPr>
          <w:rtl/>
        </w:rPr>
        <w:t>מתייחסים לזה תגידו לי איפה זה קבוע כי לא ראיתי את זה</w:t>
      </w:r>
      <w:bookmarkStart w:id="2389" w:name="_ETM_Q1_9405193"/>
      <w:bookmarkStart w:id="2390" w:name="_ETM_Q1_9405250"/>
      <w:bookmarkStart w:id="2391" w:name="_ETM_Q1_9405467"/>
      <w:bookmarkStart w:id="2392" w:name="_ETM_Q1_9405522"/>
      <w:bookmarkEnd w:id="2389"/>
      <w:bookmarkEnd w:id="2390"/>
      <w:bookmarkEnd w:id="2391"/>
      <w:bookmarkEnd w:id="2392"/>
      <w:r>
        <w:rPr>
          <w:rtl/>
        </w:rPr>
        <w:t>. בתנאים לפעילות של וגם של הפדרציה.</w:t>
      </w:r>
    </w:p>
    <w:p w:rsidR="004A7A85" w:rsidRDefault="004A7A85" w:rsidP="004A7A85">
      <w:pPr>
        <w:ind w:firstLine="0"/>
        <w:rPr>
          <w:rtl/>
        </w:rPr>
      </w:pPr>
    </w:p>
    <w:p w:rsidR="004A7A85" w:rsidRDefault="004A7A85" w:rsidP="004A7A85">
      <w:pPr>
        <w:ind w:firstLine="0"/>
        <w:rPr>
          <w:rtl/>
        </w:rPr>
      </w:pPr>
    </w:p>
    <w:p w:rsidR="004A7A85" w:rsidRDefault="004A7A85" w:rsidP="004A7A85">
      <w:pPr>
        <w:pStyle w:val="a5"/>
        <w:keepNext/>
        <w:rPr>
          <w:rtl/>
        </w:rPr>
      </w:pPr>
      <w:bookmarkStart w:id="2393" w:name="ET_speaker_איל_פרייס_403"/>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393"/>
    </w:p>
    <w:p w:rsidR="004A7A85" w:rsidRDefault="004A7A85" w:rsidP="004A7A85">
      <w:pPr>
        <w:pStyle w:val="KeepWithNext"/>
        <w:rPr>
          <w:rtl/>
        </w:rPr>
      </w:pPr>
    </w:p>
    <w:p w:rsidR="004A7A85" w:rsidRDefault="004A7A85" w:rsidP="004A7A85">
      <w:pPr>
        <w:rPr>
          <w:rtl/>
        </w:rPr>
      </w:pPr>
      <w:bookmarkStart w:id="2394" w:name="_ETM_Q1_8131774"/>
      <w:bookmarkStart w:id="2395" w:name="_ETM_Q1_8131840"/>
      <w:bookmarkEnd w:id="2394"/>
      <w:bookmarkEnd w:id="2395"/>
      <w:r>
        <w:rPr>
          <w:rtl/>
        </w:rPr>
        <w:t xml:space="preserve">יש לי  התנאים </w:t>
      </w:r>
      <w:bookmarkStart w:id="2396" w:name="_ETM_Q1_9405745"/>
      <w:bookmarkEnd w:id="2396"/>
      <w:r>
        <w:rPr>
          <w:rtl/>
        </w:rPr>
        <w:t>מול העיניים. בסעיף 5 לתנאי הפעילות של הפדרציה אצל רשות התחרות</w:t>
      </w:r>
      <w:bookmarkStart w:id="2397" w:name="_ETM_Q1_9410745"/>
      <w:bookmarkEnd w:id="2397"/>
      <w:r>
        <w:rPr>
          <w:rtl/>
        </w:rPr>
        <w:t xml:space="preserve">, בסעיף 5(1)(3) נאמר שאם המשתמש משלם סכום התמלוגים, אותו </w:t>
      </w:r>
      <w:bookmarkStart w:id="2398" w:name="_ETM_Q1_9417672"/>
      <w:bookmarkEnd w:id="2398"/>
      <w:r>
        <w:rPr>
          <w:rtl/>
        </w:rPr>
        <w:t xml:space="preserve">שימש המשתמש לפדרציה בתקופה של לא יותר משנתיים בעבר, זה הסכום שמונע מהפדרציה לתבוע פיצוי סטטוטורי. זה הסדר ראוי. לא צריך לשלול אותו מהמבצעים. הייתה חוסר בהירות בפסיקה בעבר האם כאשר מישהו לא משלם תמלוג ראוי, איך אפשר לחייב אותו בפיצוי סטטוטורי אם מראש מגיע לו רק תמלוג ראוי. לכן אתם באים לתקן את העוול הזה ואתם עושים טוב, אבל תדאגו לעשות אותו באופן שישמור על המבצעים, שלא יאפשר לשוק לעשות תספורת כי אנו יודעם מה קורה </w:t>
      </w:r>
      <w:proofErr w:type="spellStart"/>
      <w:r>
        <w:rPr>
          <w:rtl/>
        </w:rPr>
        <w:t>בפלסטינה</w:t>
      </w:r>
      <w:proofErr w:type="spellEnd"/>
      <w:r>
        <w:rPr>
          <w:rtl/>
        </w:rPr>
        <w:t xml:space="preserve"> לפעמים. כל השוק יעשה להם תספורת של 50%.</w:t>
      </w:r>
    </w:p>
    <w:p w:rsidR="004A7A85" w:rsidRDefault="004A7A85" w:rsidP="004A7A85">
      <w:pPr>
        <w:ind w:firstLine="0"/>
        <w:rPr>
          <w:rtl/>
        </w:rPr>
      </w:pPr>
      <w:bookmarkStart w:id="2399" w:name="_ETM_Q1_8145780"/>
      <w:bookmarkEnd w:id="2399"/>
    </w:p>
    <w:p w:rsidR="004A7A85" w:rsidRDefault="004A7A85" w:rsidP="004A7A85">
      <w:pPr>
        <w:pStyle w:val="a5"/>
        <w:keepNext/>
        <w:rPr>
          <w:rtl/>
        </w:rPr>
      </w:pPr>
      <w:bookmarkStart w:id="2400" w:name="ET_speaker_נחום_גבריאלי_404"/>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2400"/>
    </w:p>
    <w:p w:rsidR="004A7A85" w:rsidRDefault="004A7A85" w:rsidP="004A7A85">
      <w:pPr>
        <w:pStyle w:val="KeepWithNext"/>
        <w:rPr>
          <w:rtl/>
        </w:rPr>
      </w:pPr>
    </w:p>
    <w:p w:rsidR="004A7A85" w:rsidRDefault="004A7A85" w:rsidP="004A7A85">
      <w:pPr>
        <w:rPr>
          <w:rtl/>
        </w:rPr>
      </w:pPr>
      <w:bookmarkStart w:id="2401" w:name="_ETM_Q1_8152139"/>
      <w:bookmarkStart w:id="2402" w:name="_ETM_Q1_8152182"/>
      <w:bookmarkStart w:id="2403" w:name="_ETM_Q1_8136927"/>
      <w:bookmarkStart w:id="2404" w:name="_ETM_Q1_8137059"/>
      <w:bookmarkEnd w:id="2401"/>
      <w:bookmarkEnd w:id="2402"/>
      <w:bookmarkEnd w:id="2403"/>
      <w:bookmarkEnd w:id="2404"/>
      <w:r>
        <w:rPr>
          <w:rtl/>
        </w:rPr>
        <w:t xml:space="preserve">זה </w:t>
      </w:r>
      <w:proofErr w:type="spellStart"/>
      <w:r>
        <w:rPr>
          <w:rtl/>
        </w:rPr>
        <w:t>מייד</w:t>
      </w:r>
      <w:proofErr w:type="spellEnd"/>
      <w:r>
        <w:rPr>
          <w:rtl/>
        </w:rPr>
        <w:t xml:space="preserve"> מתיישר לפי 50%.</w:t>
      </w:r>
    </w:p>
    <w:p w:rsidR="004A7A85" w:rsidRDefault="004A7A85" w:rsidP="004A7A85">
      <w:pPr>
        <w:rPr>
          <w:rtl/>
        </w:rPr>
      </w:pPr>
    </w:p>
    <w:p w:rsidR="004A7A85" w:rsidRDefault="004A7A85" w:rsidP="004A7A85">
      <w:pPr>
        <w:pStyle w:val="a5"/>
        <w:keepNext/>
        <w:rPr>
          <w:rtl/>
        </w:rPr>
      </w:pPr>
      <w:bookmarkStart w:id="2405" w:name="ET_speaker_נעמה_דניאל_46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405"/>
    </w:p>
    <w:p w:rsidR="004A7A85" w:rsidRDefault="004A7A85" w:rsidP="004A7A85">
      <w:pPr>
        <w:pStyle w:val="KeepWithNext"/>
        <w:rPr>
          <w:rtl/>
        </w:rPr>
      </w:pPr>
    </w:p>
    <w:p w:rsidR="004A7A85" w:rsidRDefault="004A7A85" w:rsidP="004A7A85">
      <w:pPr>
        <w:rPr>
          <w:rtl/>
        </w:rPr>
      </w:pPr>
      <w:r>
        <w:rPr>
          <w:rtl/>
        </w:rPr>
        <w:t>יש פה כמה חלופות.</w:t>
      </w:r>
    </w:p>
    <w:p w:rsidR="004A7A85" w:rsidRDefault="004A7A85" w:rsidP="004A7A85">
      <w:pPr>
        <w:rPr>
          <w:rtl/>
        </w:rPr>
      </w:pPr>
      <w:bookmarkStart w:id="2406" w:name="_ETM_Q1_9464406"/>
      <w:bookmarkStart w:id="2407" w:name="_ETM_Q1_9464515"/>
      <w:bookmarkEnd w:id="2406"/>
      <w:bookmarkEnd w:id="2407"/>
    </w:p>
    <w:p w:rsidR="004A7A85" w:rsidRDefault="004A7A85" w:rsidP="004A7A85">
      <w:pPr>
        <w:pStyle w:val="a5"/>
        <w:keepNext/>
        <w:rPr>
          <w:rtl/>
        </w:rPr>
      </w:pPr>
      <w:bookmarkStart w:id="2408" w:name="ET_speaker_איל_פרייס_466"/>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408"/>
    </w:p>
    <w:p w:rsidR="004A7A85" w:rsidRDefault="004A7A85" w:rsidP="004A7A85">
      <w:pPr>
        <w:pStyle w:val="KeepWithNext"/>
        <w:rPr>
          <w:rtl/>
        </w:rPr>
      </w:pPr>
    </w:p>
    <w:p w:rsidR="004A7A85" w:rsidRDefault="004A7A85" w:rsidP="004A7A85">
      <w:pPr>
        <w:rPr>
          <w:rtl/>
        </w:rPr>
      </w:pPr>
      <w:bookmarkStart w:id="2409" w:name="_ETM_Q1_9465968"/>
      <w:bookmarkStart w:id="2410" w:name="_ETM_Q1_9466022"/>
      <w:bookmarkEnd w:id="2409"/>
      <w:bookmarkEnd w:id="2410"/>
      <w:r>
        <w:rPr>
          <w:rtl/>
        </w:rPr>
        <w:t xml:space="preserve">יש הפניתי אליה כי יש גם חלופות נוספות אבל הן בדרך כלל פחות תדירות. למשל נאמר, אם כבר בית </w:t>
      </w:r>
      <w:bookmarkStart w:id="2411" w:name="_ETM_Q1_9471250"/>
      <w:bookmarkEnd w:id="2411"/>
      <w:r>
        <w:rPr>
          <w:rtl/>
        </w:rPr>
        <w:t>משפט פסק בעבר בין שני המשתמשים. אבל מה קורה אם לא פסק? או לחילופין – אם כבר יש הסדר ענפי.</w:t>
      </w:r>
    </w:p>
    <w:p w:rsidR="004A7A85" w:rsidRDefault="004A7A85" w:rsidP="004A7A85">
      <w:pPr>
        <w:ind w:firstLine="0"/>
        <w:rPr>
          <w:rtl/>
        </w:rPr>
      </w:pPr>
    </w:p>
    <w:p w:rsidR="004A7A85" w:rsidRDefault="004A7A85" w:rsidP="004A7A85">
      <w:pPr>
        <w:pStyle w:val="a5"/>
        <w:keepNext/>
        <w:rPr>
          <w:rtl/>
        </w:rPr>
      </w:pPr>
      <w:bookmarkStart w:id="2412" w:name="ET_speaker_נחום_גבריאלי_405"/>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2412"/>
    </w:p>
    <w:p w:rsidR="004A7A85" w:rsidRDefault="004A7A85" w:rsidP="004A7A85">
      <w:pPr>
        <w:pStyle w:val="KeepWithNext"/>
        <w:rPr>
          <w:rtl/>
        </w:rPr>
      </w:pPr>
    </w:p>
    <w:p w:rsidR="004A7A85" w:rsidRDefault="004A7A85" w:rsidP="004A7A85">
      <w:pPr>
        <w:rPr>
          <w:rtl/>
        </w:rPr>
      </w:pPr>
      <w:bookmarkStart w:id="2413" w:name="_ETM_Q1_8169434"/>
      <w:bookmarkStart w:id="2414" w:name="_ETM_Q1_8169545"/>
      <w:bookmarkStart w:id="2415" w:name="_ETM_Q1_8167087"/>
      <w:bookmarkStart w:id="2416" w:name="_ETM_Q1_8167202"/>
      <w:bookmarkEnd w:id="2413"/>
      <w:bookmarkEnd w:id="2414"/>
      <w:bookmarkEnd w:id="2415"/>
      <w:bookmarkEnd w:id="2416"/>
      <w:r>
        <w:rPr>
          <w:rtl/>
        </w:rPr>
        <w:t>אדוני, זה מתאים לרגולטור שיכול לשמוע את הצדדים ולשנות.</w:t>
      </w:r>
    </w:p>
    <w:p w:rsidR="004A7A85" w:rsidRDefault="004A7A85" w:rsidP="004A7A85">
      <w:pPr>
        <w:ind w:firstLine="0"/>
        <w:rPr>
          <w:rtl/>
        </w:rPr>
      </w:pPr>
    </w:p>
    <w:p w:rsidR="004A7A85" w:rsidRDefault="004A7A85" w:rsidP="004A7A85">
      <w:pPr>
        <w:pStyle w:val="a5"/>
        <w:keepNext/>
        <w:rPr>
          <w:rtl/>
        </w:rPr>
      </w:pPr>
      <w:bookmarkStart w:id="2417" w:name="ET_speaker_איל_פרייס_406"/>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417"/>
    </w:p>
    <w:p w:rsidR="004A7A85" w:rsidRDefault="004A7A85" w:rsidP="004A7A85">
      <w:pPr>
        <w:pStyle w:val="KeepWithNext"/>
        <w:rPr>
          <w:rtl/>
        </w:rPr>
      </w:pPr>
    </w:p>
    <w:p w:rsidR="004A7A85" w:rsidRDefault="004A7A85" w:rsidP="004A7A85">
      <w:pPr>
        <w:rPr>
          <w:rtl/>
        </w:rPr>
      </w:pPr>
      <w:bookmarkStart w:id="2418" w:name="_ETM_Q1_8176834"/>
      <w:bookmarkStart w:id="2419" w:name="_ETM_Q1_8176919"/>
      <w:bookmarkStart w:id="2420" w:name="_ETM_Q1_8173866"/>
      <w:bookmarkStart w:id="2421" w:name="_ETM_Q1_8173975"/>
      <w:bookmarkEnd w:id="2418"/>
      <w:bookmarkEnd w:id="2419"/>
      <w:bookmarkEnd w:id="2420"/>
      <w:bookmarkEnd w:id="2421"/>
      <w:r>
        <w:rPr>
          <w:rtl/>
        </w:rPr>
        <w:t xml:space="preserve">בתשובה למה שאומר היו"ר, כמו שכתוב בתנאים של הפדרציה ואקו"ם, כלומר יש למבצעים זכות לתבוע פיצוי סטטוטורי אלא אם כן המשתמש שילם לאשכולות את הסכום </w:t>
      </w:r>
      <w:bookmarkStart w:id="2422" w:name="_ETM_Q1_9508123"/>
      <w:bookmarkEnd w:id="2422"/>
      <w:r>
        <w:rPr>
          <w:rtl/>
        </w:rPr>
        <w:t>באותו גובה שהוא שילם בשנתיים האחרונות. זה מגן תמיד על המשתמש שלא יקפיצו לו את המחיר ומצד שני</w:t>
      </w:r>
      <w:bookmarkStart w:id="2423" w:name="_ETM_Q1_9512015"/>
      <w:bookmarkEnd w:id="2423"/>
      <w:r>
        <w:rPr>
          <w:rtl/>
        </w:rPr>
        <w:t xml:space="preserve"> זה גם מגן שלא יהיה מצב שעושים תספורת.</w:t>
      </w:r>
    </w:p>
    <w:p w:rsidR="004A7A85" w:rsidRDefault="004A7A85" w:rsidP="004A7A85">
      <w:pPr>
        <w:rPr>
          <w:rtl/>
        </w:rPr>
      </w:pPr>
      <w:bookmarkStart w:id="2424" w:name="_ETM_Q1_9519305"/>
      <w:bookmarkStart w:id="2425" w:name="_ETM_Q1_9519438"/>
      <w:bookmarkStart w:id="2426" w:name="_ETM_Q1_9519480"/>
      <w:bookmarkEnd w:id="2424"/>
      <w:bookmarkEnd w:id="2425"/>
      <w:bookmarkEnd w:id="2426"/>
    </w:p>
    <w:p w:rsidR="004A7A85" w:rsidRDefault="004A7A85" w:rsidP="004A7A85">
      <w:pPr>
        <w:pStyle w:val="af8"/>
        <w:keepNext/>
        <w:rPr>
          <w:rtl/>
        </w:rPr>
      </w:pPr>
      <w:bookmarkStart w:id="2427" w:name="ET_yor_דוד_ביטן_4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27"/>
    </w:p>
    <w:p w:rsidR="004A7A85" w:rsidRDefault="004A7A85" w:rsidP="004A7A85">
      <w:pPr>
        <w:pStyle w:val="KeepWithNext"/>
        <w:rPr>
          <w:rtl/>
        </w:rPr>
      </w:pPr>
    </w:p>
    <w:p w:rsidR="004A7A85" w:rsidRDefault="004A7A85" w:rsidP="004A7A85">
      <w:pPr>
        <w:rPr>
          <w:rtl/>
        </w:rPr>
      </w:pPr>
      <w:bookmarkStart w:id="2428" w:name="_ETM_Q1_9520674"/>
      <w:bookmarkStart w:id="2429" w:name="_ETM_Q1_9519593"/>
      <w:bookmarkEnd w:id="2428"/>
      <w:bookmarkEnd w:id="2429"/>
      <w:r>
        <w:rPr>
          <w:rtl/>
        </w:rPr>
        <w:t xml:space="preserve"> ישלם את המאה אחוז לפי השטה הזאת.</w:t>
      </w:r>
    </w:p>
    <w:p w:rsidR="004A7A85" w:rsidRDefault="004A7A85" w:rsidP="004A7A85">
      <w:pPr>
        <w:ind w:firstLine="0"/>
        <w:rPr>
          <w:rtl/>
        </w:rPr>
      </w:pPr>
      <w:bookmarkStart w:id="2430" w:name="_ETM_Q1_8182854"/>
      <w:bookmarkEnd w:id="2430"/>
    </w:p>
    <w:p w:rsidR="004A7A85" w:rsidRDefault="004A7A85" w:rsidP="004A7A85">
      <w:pPr>
        <w:pStyle w:val="a5"/>
        <w:keepNext/>
        <w:rPr>
          <w:rtl/>
        </w:rPr>
      </w:pPr>
      <w:bookmarkStart w:id="2431" w:name="ET_speaker_תמיר_אפורי_40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431"/>
    </w:p>
    <w:p w:rsidR="004A7A85" w:rsidRDefault="004A7A85" w:rsidP="004A7A85">
      <w:pPr>
        <w:pStyle w:val="KeepWithNext"/>
        <w:rPr>
          <w:rtl/>
        </w:rPr>
      </w:pPr>
    </w:p>
    <w:p w:rsidR="004A7A85" w:rsidRDefault="004A7A85" w:rsidP="004A7A85">
      <w:pPr>
        <w:rPr>
          <w:rtl/>
        </w:rPr>
      </w:pPr>
      <w:bookmarkStart w:id="2432" w:name="_ETM_Q1_8183572"/>
      <w:bookmarkStart w:id="2433" w:name="_ETM_Q1_8183662"/>
      <w:bookmarkEnd w:id="2432"/>
      <w:bookmarkEnd w:id="2433"/>
      <w:r>
        <w:rPr>
          <w:rtl/>
        </w:rPr>
        <w:t>כל הסכומים נקבע תת איומים.</w:t>
      </w:r>
    </w:p>
    <w:p w:rsidR="004A7A85" w:rsidRDefault="004A7A85" w:rsidP="004A7A85">
      <w:pPr>
        <w:rPr>
          <w:rtl/>
        </w:rPr>
      </w:pPr>
      <w:bookmarkStart w:id="2434" w:name="_ETM_Q1_9529128"/>
      <w:bookmarkStart w:id="2435" w:name="_ETM_Q1_9529226"/>
      <w:bookmarkEnd w:id="2434"/>
      <w:bookmarkEnd w:id="2435"/>
    </w:p>
    <w:p w:rsidR="004A7A85" w:rsidRDefault="004A7A85" w:rsidP="004A7A85">
      <w:pPr>
        <w:pStyle w:val="a5"/>
        <w:keepNext/>
        <w:rPr>
          <w:rtl/>
        </w:rPr>
      </w:pPr>
      <w:bookmarkStart w:id="2436" w:name="ET_speaker_איל_פרייס_468"/>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2436"/>
    </w:p>
    <w:p w:rsidR="004A7A85" w:rsidRDefault="004A7A85" w:rsidP="004A7A85">
      <w:pPr>
        <w:pStyle w:val="KeepWithNext"/>
        <w:rPr>
          <w:rtl/>
        </w:rPr>
      </w:pPr>
    </w:p>
    <w:p w:rsidR="004A7A85" w:rsidRDefault="004A7A85" w:rsidP="004A7A85">
      <w:pPr>
        <w:rPr>
          <w:rtl/>
        </w:rPr>
      </w:pPr>
      <w:r>
        <w:rPr>
          <w:rtl/>
        </w:rPr>
        <w:t>זה מה שכתוב בכללים של הממונה על התחרות והדבר הזה נקבע לא בכדי.</w:t>
      </w:r>
    </w:p>
    <w:p w:rsidR="004A7A85" w:rsidRDefault="004A7A85" w:rsidP="004A7A85">
      <w:pPr>
        <w:ind w:firstLine="0"/>
        <w:rPr>
          <w:rtl/>
        </w:rPr>
      </w:pPr>
    </w:p>
    <w:p w:rsidR="004A7A85" w:rsidRDefault="004A7A85" w:rsidP="004A7A85">
      <w:pPr>
        <w:pStyle w:val="-"/>
        <w:keepNext/>
        <w:rPr>
          <w:rtl/>
        </w:rPr>
      </w:pPr>
      <w:bookmarkStart w:id="2437" w:name="ET_speakercontinue_תמיר_אפורי_408"/>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2437"/>
    </w:p>
    <w:p w:rsidR="004A7A85" w:rsidRDefault="004A7A85" w:rsidP="004A7A85">
      <w:pPr>
        <w:pStyle w:val="KeepWithNext"/>
        <w:rPr>
          <w:rtl/>
        </w:rPr>
      </w:pPr>
    </w:p>
    <w:p w:rsidR="004A7A85" w:rsidRDefault="004A7A85" w:rsidP="004A7A85">
      <w:pPr>
        <w:rPr>
          <w:rtl/>
        </w:rPr>
      </w:pPr>
      <w:bookmarkStart w:id="2438" w:name="_ETM_Q1_8189722"/>
      <w:bookmarkStart w:id="2439" w:name="_ETM_Q1_8187051"/>
      <w:bookmarkStart w:id="2440" w:name="_ETM_Q1_8187142"/>
      <w:bookmarkEnd w:id="2438"/>
      <w:bookmarkEnd w:id="2439"/>
      <w:bookmarkEnd w:id="2440"/>
      <w:r>
        <w:rPr>
          <w:rtl/>
        </w:rPr>
        <w:t xml:space="preserve">אפשר לשמוע שוב </w:t>
      </w:r>
      <w:bookmarkStart w:id="2441" w:name="_ETM_Q1_9537079"/>
      <w:bookmarkEnd w:id="2441"/>
      <w:r>
        <w:rPr>
          <w:rtl/>
        </w:rPr>
        <w:t>ושוב אבל בכל העולם לא קיימת חיה כזו. כוח מפלצתי.</w:t>
      </w:r>
      <w:bookmarkStart w:id="2442" w:name="_ETM_Q1_9543016"/>
      <w:bookmarkEnd w:id="2442"/>
    </w:p>
    <w:p w:rsidR="004A7A85" w:rsidRDefault="004A7A85" w:rsidP="004A7A85">
      <w:pPr>
        <w:rPr>
          <w:rtl/>
        </w:rPr>
      </w:pPr>
      <w:bookmarkStart w:id="2443" w:name="_ETM_Q1_9543128"/>
      <w:bookmarkStart w:id="2444" w:name="_ETM_Q1_9543160"/>
      <w:bookmarkEnd w:id="2443"/>
      <w:bookmarkEnd w:id="2444"/>
    </w:p>
    <w:p w:rsidR="006554C9" w:rsidRDefault="006554C9" w:rsidP="004A7A85">
      <w:pPr>
        <w:ind w:firstLine="0"/>
        <w:rPr>
          <w:u w:val="single"/>
          <w:rtl/>
        </w:rPr>
      </w:pPr>
      <w:bookmarkStart w:id="2445" w:name="_ETM_Q1_9543234"/>
      <w:bookmarkEnd w:id="2445"/>
      <w:r>
        <w:rPr>
          <w:u w:val="single"/>
          <w:rtl/>
        </w:rPr>
        <w:br w:type="page"/>
      </w:r>
    </w:p>
    <w:p w:rsidR="004A7A85" w:rsidRDefault="004A7A85" w:rsidP="004A7A85">
      <w:pPr>
        <w:ind w:firstLine="0"/>
        <w:rPr>
          <w:u w:val="single"/>
          <w:rtl/>
        </w:rPr>
      </w:pPr>
      <w:r>
        <w:rPr>
          <w:u w:val="single"/>
          <w:rtl/>
        </w:rPr>
        <w:t>קריאה:</w:t>
      </w:r>
      <w:bookmarkStart w:id="2446" w:name="_ETM_Q1_9544520"/>
      <w:bookmarkEnd w:id="2446"/>
    </w:p>
    <w:p w:rsidR="004A7A85" w:rsidRDefault="004A7A85" w:rsidP="004A7A85">
      <w:pPr>
        <w:rPr>
          <w:u w:val="single"/>
          <w:rtl/>
        </w:rPr>
      </w:pPr>
      <w:bookmarkStart w:id="2447" w:name="_ETM_Q1_9544611"/>
      <w:bookmarkStart w:id="2448" w:name="_ETM_Q1_9544648"/>
      <w:bookmarkEnd w:id="2447"/>
      <w:bookmarkEnd w:id="2448"/>
    </w:p>
    <w:p w:rsidR="004A7A85" w:rsidRDefault="004A7A85" w:rsidP="004A7A85">
      <w:pPr>
        <w:rPr>
          <w:rtl/>
        </w:rPr>
      </w:pPr>
      <w:bookmarkStart w:id="2449" w:name="_ETM_Q1_9544739"/>
      <w:bookmarkEnd w:id="2449"/>
      <w:r>
        <w:rPr>
          <w:rtl/>
        </w:rPr>
        <w:t>בדיוק להפך.</w:t>
      </w:r>
    </w:p>
    <w:p w:rsidR="004A7A85" w:rsidRDefault="004A7A85" w:rsidP="004A7A85">
      <w:pPr>
        <w:ind w:firstLine="0"/>
        <w:rPr>
          <w:rtl/>
        </w:rPr>
      </w:pPr>
    </w:p>
    <w:p w:rsidR="004A7A85" w:rsidRDefault="004A7A85" w:rsidP="004A7A85">
      <w:pPr>
        <w:pStyle w:val="af8"/>
        <w:keepNext/>
        <w:rPr>
          <w:rtl/>
        </w:rPr>
      </w:pPr>
      <w:bookmarkStart w:id="2450" w:name="ET_yor_דוד_ביטן_46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50"/>
    </w:p>
    <w:p w:rsidR="004A7A85" w:rsidRDefault="004A7A85" w:rsidP="004A7A85">
      <w:pPr>
        <w:pStyle w:val="KeepWithNext"/>
        <w:rPr>
          <w:rtl/>
        </w:rPr>
      </w:pPr>
    </w:p>
    <w:p w:rsidR="004A7A85" w:rsidRDefault="004A7A85" w:rsidP="004A7A85">
      <w:pPr>
        <w:rPr>
          <w:rtl/>
        </w:rPr>
      </w:pPr>
      <w:bookmarkStart w:id="2451" w:name="_ETM_Q1_9555413"/>
      <w:bookmarkEnd w:id="2451"/>
      <w:r>
        <w:rPr>
          <w:rtl/>
        </w:rPr>
        <w:t>רשות התחרות, שמתי לב שאתם לא אוהבים לעבוד. עשיתם את זה לאקו"ם – תעשו את זה גם פה.</w:t>
      </w:r>
    </w:p>
    <w:p w:rsidR="004A7A85" w:rsidRDefault="004A7A85" w:rsidP="004A7A85">
      <w:pPr>
        <w:ind w:firstLine="0"/>
        <w:rPr>
          <w:rtl/>
        </w:rPr>
      </w:pPr>
    </w:p>
    <w:p w:rsidR="004A7A85" w:rsidRDefault="004A7A85" w:rsidP="004A7A85">
      <w:pPr>
        <w:pStyle w:val="-"/>
        <w:keepNext/>
        <w:rPr>
          <w:rtl/>
        </w:rPr>
      </w:pPr>
      <w:bookmarkStart w:id="2452" w:name="ET_speakercontinue_תמיר_אפורי_409"/>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2452"/>
    </w:p>
    <w:p w:rsidR="004A7A85" w:rsidRDefault="004A7A85" w:rsidP="004A7A85">
      <w:pPr>
        <w:pStyle w:val="KeepWithNext"/>
        <w:rPr>
          <w:rtl/>
        </w:rPr>
      </w:pPr>
    </w:p>
    <w:p w:rsidR="004A7A85" w:rsidRDefault="004A7A85" w:rsidP="004A7A85">
      <w:pPr>
        <w:rPr>
          <w:rtl/>
        </w:rPr>
      </w:pPr>
      <w:bookmarkStart w:id="2453" w:name="_ETM_Q1_8195269"/>
      <w:bookmarkEnd w:id="2453"/>
      <w:r>
        <w:rPr>
          <w:rtl/>
        </w:rPr>
        <w:t>זה עניין של המחוקק.</w:t>
      </w:r>
    </w:p>
    <w:p w:rsidR="004A7A85" w:rsidRDefault="004A7A85" w:rsidP="004A7A85">
      <w:pPr>
        <w:ind w:firstLine="0"/>
        <w:rPr>
          <w:rtl/>
        </w:rPr>
      </w:pPr>
    </w:p>
    <w:p w:rsidR="004A7A85" w:rsidRDefault="004A7A85" w:rsidP="004A7A85">
      <w:pPr>
        <w:rPr>
          <w:rtl/>
        </w:rPr>
      </w:pPr>
      <w:bookmarkStart w:id="2454" w:name="_ETM_Q1_8201246"/>
      <w:bookmarkStart w:id="2455" w:name="_ETM_Q1_8201326"/>
      <w:bookmarkEnd w:id="2454"/>
      <w:bookmarkEnd w:id="2455"/>
      <w:r>
        <w:rPr>
          <w:rtl/>
        </w:rPr>
        <w:t xml:space="preserve">רשות התחרות רואה עצמה כפופה לחוק והיא אומרת: אין ברירה. החוק קבע פיצויים להוכחת </w:t>
      </w:r>
      <w:bookmarkStart w:id="2456" w:name="_ETM_Q1_9567929"/>
      <w:bookmarkEnd w:id="2456"/>
      <w:r>
        <w:rPr>
          <w:rtl/>
        </w:rPr>
        <w:t>נזק.</w:t>
      </w:r>
    </w:p>
    <w:p w:rsidR="004A7A85" w:rsidRDefault="004A7A85" w:rsidP="004A7A85">
      <w:pPr>
        <w:ind w:firstLine="0"/>
        <w:rPr>
          <w:rtl/>
        </w:rPr>
      </w:pPr>
    </w:p>
    <w:p w:rsidR="004A7A85" w:rsidRDefault="004A7A85" w:rsidP="004A7A85">
      <w:pPr>
        <w:pStyle w:val="a5"/>
        <w:keepNext/>
        <w:rPr>
          <w:rtl/>
        </w:rPr>
      </w:pPr>
      <w:bookmarkStart w:id="2457" w:name="ET_speaker_אדיר_וישניה_470"/>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2457"/>
    </w:p>
    <w:p w:rsidR="004A7A85" w:rsidRDefault="004A7A85" w:rsidP="004A7A85">
      <w:pPr>
        <w:pStyle w:val="KeepWithNext"/>
        <w:rPr>
          <w:rtl/>
        </w:rPr>
      </w:pPr>
    </w:p>
    <w:p w:rsidR="004A7A85" w:rsidRDefault="004A7A85" w:rsidP="004A7A85">
      <w:pPr>
        <w:rPr>
          <w:rtl/>
        </w:rPr>
      </w:pPr>
      <w:r>
        <w:rPr>
          <w:rtl/>
        </w:rPr>
        <w:t xml:space="preserve">אני רוצה לתת דוגמה חיה. הוא מייצג את איגוד בתי האבות. בתי האבות תאגידים כלכליים משמעותיים ורציניים. מ-2019 לא משלמים לנו. רוצים לגרור אותנו לבית משפט. זה מקרה קלאסי לתביעה של הפרה שעדיין – מנסים להידבר איתם. תראו כמה במסורה אנו משתמשים בכלי הזה. משתמשים שם בהרקדות ומוזיקה בכל </w:t>
      </w:r>
      <w:bookmarkStart w:id="2458" w:name="_ETM_Q1_9601281"/>
      <w:bookmarkEnd w:id="2458"/>
      <w:r>
        <w:rPr>
          <w:rtl/>
        </w:rPr>
        <w:t>המקומות בבתי אבות.</w:t>
      </w:r>
    </w:p>
    <w:p w:rsidR="004A7A85" w:rsidRDefault="004A7A85" w:rsidP="004A7A85">
      <w:pPr>
        <w:ind w:firstLine="0"/>
        <w:rPr>
          <w:rtl/>
        </w:rPr>
      </w:pPr>
    </w:p>
    <w:p w:rsidR="004A7A85" w:rsidRDefault="004A7A85" w:rsidP="004A7A85">
      <w:pPr>
        <w:pStyle w:val="af8"/>
        <w:keepNext/>
        <w:rPr>
          <w:rtl/>
        </w:rPr>
      </w:pPr>
      <w:bookmarkStart w:id="2459" w:name="ET_yor_דוד_ביטן_4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59"/>
    </w:p>
    <w:p w:rsidR="004A7A85" w:rsidRDefault="004A7A85" w:rsidP="004A7A85">
      <w:pPr>
        <w:pStyle w:val="KeepWithNext"/>
        <w:rPr>
          <w:rtl/>
        </w:rPr>
      </w:pPr>
    </w:p>
    <w:p w:rsidR="004A7A85" w:rsidRDefault="004A7A85" w:rsidP="004A7A85">
      <w:pPr>
        <w:rPr>
          <w:rtl/>
        </w:rPr>
      </w:pPr>
      <w:r>
        <w:rPr>
          <w:rtl/>
        </w:rPr>
        <w:t>זה לגבי תקנות. מה עד אז?</w:t>
      </w:r>
      <w:bookmarkStart w:id="2460" w:name="_ETM_Q1_9627434"/>
      <w:bookmarkEnd w:id="2460"/>
    </w:p>
    <w:p w:rsidR="004A7A85" w:rsidRDefault="004A7A85" w:rsidP="004A7A85">
      <w:pPr>
        <w:rPr>
          <w:rtl/>
        </w:rPr>
      </w:pPr>
      <w:bookmarkStart w:id="2461" w:name="_ETM_Q1_9627544"/>
      <w:bookmarkEnd w:id="2461"/>
    </w:p>
    <w:p w:rsidR="004A7A85" w:rsidRDefault="004A7A85" w:rsidP="004A7A85">
      <w:pPr>
        <w:pStyle w:val="a5"/>
        <w:keepNext/>
        <w:rPr>
          <w:rtl/>
        </w:rPr>
      </w:pPr>
      <w:bookmarkStart w:id="2462" w:name="ET_speaker_נעמה_דניאל_47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462"/>
    </w:p>
    <w:p w:rsidR="004A7A85" w:rsidRDefault="004A7A85" w:rsidP="004A7A85">
      <w:pPr>
        <w:pStyle w:val="KeepWithNext"/>
        <w:rPr>
          <w:rtl/>
        </w:rPr>
      </w:pPr>
    </w:p>
    <w:p w:rsidR="004A7A85" w:rsidRDefault="004A7A85" w:rsidP="004A7A85">
      <w:pPr>
        <w:rPr>
          <w:rtl/>
        </w:rPr>
      </w:pPr>
      <w:r>
        <w:rPr>
          <w:rtl/>
        </w:rPr>
        <w:t>ההשלמה הייתה עד אז. קבענו הסכם שקבע בית משפט ומה יקרה אם אין סכום שקבע בית משפט ואז הגענו לעניין האחוזים.</w:t>
      </w:r>
    </w:p>
    <w:p w:rsidR="004A7A85" w:rsidRDefault="004A7A85" w:rsidP="004A7A85">
      <w:pPr>
        <w:ind w:firstLine="0"/>
        <w:rPr>
          <w:rtl/>
        </w:rPr>
      </w:pPr>
    </w:p>
    <w:p w:rsidR="004A7A85" w:rsidRDefault="004A7A85" w:rsidP="004A7A85">
      <w:pPr>
        <w:pStyle w:val="a5"/>
        <w:keepNext/>
        <w:rPr>
          <w:rtl/>
        </w:rPr>
      </w:pPr>
      <w:bookmarkStart w:id="2463" w:name="ET_speaker_אבירם_אלון_411"/>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463"/>
    </w:p>
    <w:p w:rsidR="004A7A85" w:rsidRDefault="004A7A85" w:rsidP="004A7A85">
      <w:pPr>
        <w:pStyle w:val="KeepWithNext"/>
        <w:rPr>
          <w:rtl/>
        </w:rPr>
      </w:pPr>
    </w:p>
    <w:p w:rsidR="004A7A85" w:rsidRDefault="004A7A85" w:rsidP="004A7A85">
      <w:pPr>
        <w:rPr>
          <w:rtl/>
        </w:rPr>
      </w:pPr>
      <w:bookmarkStart w:id="2464" w:name="_ETM_Q1_8210331"/>
      <w:bookmarkStart w:id="2465" w:name="_ETM_Q1_8210373"/>
      <w:bookmarkStart w:id="2466" w:name="_ETM_Q1_8207584"/>
      <w:bookmarkStart w:id="2467" w:name="_ETM_Q1_8207729"/>
      <w:bookmarkEnd w:id="2464"/>
      <w:bookmarkEnd w:id="2465"/>
      <w:bookmarkEnd w:id="2466"/>
      <w:bookmarkEnd w:id="2467"/>
      <w:r>
        <w:rPr>
          <w:rtl/>
        </w:rPr>
        <w:t>אנו גם יוצאים מנקודת הנחה שמישהו החליט מהו תמלוג ראוי.</w:t>
      </w:r>
    </w:p>
    <w:p w:rsidR="004A7A85" w:rsidRDefault="004A7A85" w:rsidP="004A7A85">
      <w:pPr>
        <w:ind w:firstLine="0"/>
        <w:rPr>
          <w:rtl/>
        </w:rPr>
      </w:pPr>
    </w:p>
    <w:p w:rsidR="004A7A85" w:rsidRDefault="004A7A85" w:rsidP="004A7A85">
      <w:pPr>
        <w:pStyle w:val="af8"/>
        <w:keepNext/>
        <w:rPr>
          <w:rtl/>
        </w:rPr>
      </w:pPr>
      <w:bookmarkStart w:id="2468" w:name="ET_yor_דוד_ביטן_4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68"/>
    </w:p>
    <w:p w:rsidR="004A7A85" w:rsidRDefault="004A7A85" w:rsidP="004A7A85">
      <w:pPr>
        <w:pStyle w:val="KeepWithNext"/>
        <w:rPr>
          <w:rtl/>
        </w:rPr>
      </w:pPr>
    </w:p>
    <w:p w:rsidR="004A7A85" w:rsidRDefault="004A7A85" w:rsidP="004A7A85">
      <w:pPr>
        <w:rPr>
          <w:rtl/>
        </w:rPr>
      </w:pPr>
      <w:bookmarkStart w:id="2469" w:name="_ETM_Q1_9650335"/>
      <w:bookmarkEnd w:id="2469"/>
      <w:r>
        <w:rPr>
          <w:rtl/>
        </w:rPr>
        <w:t>רשות התחרות.</w:t>
      </w:r>
    </w:p>
    <w:p w:rsidR="004A7A85" w:rsidRDefault="004A7A85" w:rsidP="004A7A85">
      <w:pPr>
        <w:rPr>
          <w:rtl/>
        </w:rPr>
      </w:pPr>
      <w:bookmarkStart w:id="2470" w:name="_ETM_Q1_9652746"/>
      <w:bookmarkStart w:id="2471" w:name="_ETM_Q1_9652845"/>
      <w:bookmarkEnd w:id="2470"/>
      <w:bookmarkEnd w:id="2471"/>
    </w:p>
    <w:p w:rsidR="004A7A85" w:rsidRDefault="004A7A85" w:rsidP="004A7A85">
      <w:pPr>
        <w:pStyle w:val="a5"/>
        <w:keepNext/>
        <w:rPr>
          <w:rtl/>
        </w:rPr>
      </w:pPr>
      <w:bookmarkStart w:id="2472" w:name="ET_speaker_יעל_שיינין_412"/>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472"/>
    </w:p>
    <w:p w:rsidR="004A7A85" w:rsidRDefault="004A7A85" w:rsidP="004A7A85">
      <w:pPr>
        <w:pStyle w:val="KeepWithNext"/>
        <w:rPr>
          <w:rtl/>
        </w:rPr>
      </w:pPr>
    </w:p>
    <w:p w:rsidR="004A7A85" w:rsidRDefault="004A7A85" w:rsidP="004A7A85">
      <w:pPr>
        <w:rPr>
          <w:rtl/>
        </w:rPr>
      </w:pPr>
      <w:bookmarkStart w:id="2473" w:name="_ETM_Q1_8218614"/>
      <w:bookmarkStart w:id="2474" w:name="_ETM_Q1_8218686"/>
      <w:bookmarkStart w:id="2475" w:name="_ETM_Q1_8216193"/>
      <w:bookmarkStart w:id="2476" w:name="_ETM_Q1_8216251"/>
      <w:bookmarkEnd w:id="2473"/>
      <w:bookmarkEnd w:id="2474"/>
      <w:bookmarkEnd w:id="2475"/>
      <w:bookmarkEnd w:id="2476"/>
      <w:r>
        <w:rPr>
          <w:rtl/>
        </w:rPr>
        <w:t xml:space="preserve">אדוני היושב-ראש, זה לא שאנחנו לא אוהבים לעבוד. </w:t>
      </w:r>
    </w:p>
    <w:p w:rsidR="004A7A85" w:rsidRDefault="004A7A85" w:rsidP="004A7A85">
      <w:pPr>
        <w:ind w:firstLine="0"/>
        <w:rPr>
          <w:rtl/>
        </w:rPr>
      </w:pPr>
      <w:bookmarkStart w:id="2477" w:name="_ETM_Q1_9623025"/>
      <w:bookmarkStart w:id="2478" w:name="_ETM_Q1_9623132"/>
      <w:bookmarkEnd w:id="2477"/>
      <w:bookmarkEnd w:id="2478"/>
    </w:p>
    <w:p w:rsidR="004A7A85" w:rsidRDefault="004A7A85" w:rsidP="004A7A85">
      <w:pPr>
        <w:pStyle w:val="af8"/>
        <w:keepNext/>
        <w:rPr>
          <w:rtl/>
        </w:rPr>
      </w:pPr>
      <w:bookmarkStart w:id="2479" w:name="ET_yor_דוד_ביטן_4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79"/>
    </w:p>
    <w:p w:rsidR="004A7A85" w:rsidRDefault="004A7A85" w:rsidP="004A7A85">
      <w:pPr>
        <w:pStyle w:val="KeepWithNext"/>
        <w:rPr>
          <w:rtl/>
        </w:rPr>
      </w:pPr>
    </w:p>
    <w:p w:rsidR="004A7A85" w:rsidRDefault="004A7A85" w:rsidP="004A7A85">
      <w:pPr>
        <w:rPr>
          <w:rtl/>
        </w:rPr>
      </w:pPr>
      <w:bookmarkStart w:id="2480" w:name="_ETM_Q1_9623736"/>
      <w:bookmarkEnd w:id="2480"/>
      <w:r>
        <w:rPr>
          <w:rtl/>
        </w:rPr>
        <w:t>לא אוהבים לקבל החלטות.</w:t>
      </w:r>
      <w:bookmarkStart w:id="2481" w:name="_ETM_Q1_9625601"/>
      <w:bookmarkEnd w:id="2481"/>
      <w:r>
        <w:rPr>
          <w:rtl/>
        </w:rPr>
        <w:t xml:space="preserve"> לזה</w:t>
      </w:r>
      <w:bookmarkStart w:id="2482" w:name="_ETM_Q1_9666746"/>
      <w:bookmarkEnd w:id="2482"/>
      <w:r>
        <w:rPr>
          <w:rtl/>
        </w:rPr>
        <w:t xml:space="preserve"> התכוונתי.</w:t>
      </w:r>
    </w:p>
    <w:p w:rsidR="004A7A85" w:rsidRDefault="004A7A85" w:rsidP="004A7A85">
      <w:pPr>
        <w:ind w:firstLine="0"/>
        <w:rPr>
          <w:rtl/>
        </w:rPr>
      </w:pPr>
      <w:bookmarkStart w:id="2483" w:name="_ETM_Q1_9625676"/>
      <w:bookmarkEnd w:id="2483"/>
    </w:p>
    <w:p w:rsidR="004A7A85" w:rsidRDefault="004A7A85" w:rsidP="004A7A85">
      <w:pPr>
        <w:pStyle w:val="a5"/>
        <w:keepNext/>
        <w:rPr>
          <w:rtl/>
        </w:rPr>
      </w:pPr>
      <w:bookmarkStart w:id="2484" w:name="ET_speaker_יעל_שיינין_472"/>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484"/>
    </w:p>
    <w:p w:rsidR="004A7A85" w:rsidRDefault="004A7A85" w:rsidP="004A7A85">
      <w:pPr>
        <w:pStyle w:val="KeepWithNext"/>
        <w:rPr>
          <w:rtl/>
        </w:rPr>
      </w:pPr>
    </w:p>
    <w:p w:rsidR="004A7A85" w:rsidRDefault="004A7A85" w:rsidP="004A7A85">
      <w:pPr>
        <w:rPr>
          <w:rtl/>
        </w:rPr>
      </w:pPr>
      <w:bookmarkStart w:id="2485" w:name="_ETM_Q1_9628145"/>
      <w:bookmarkStart w:id="2486" w:name="_ETM_Q1_9628186"/>
      <w:bookmarkEnd w:id="2485"/>
      <w:bookmarkEnd w:id="2486"/>
      <w:r>
        <w:rPr>
          <w:rtl/>
        </w:rPr>
        <w:t>זה לא נכון, כי באופן כללי, ההסדרה הזו של תאגידי זכויות יוצרים והעובדה שרשות התחרות מסדירה אותה באמצעות תנאים לפטור מאישור הסדר כובל זה לא דרך הטבע. אנחנו לא מומחים לזכויות יוצרים. יש פה לעשות איזון מאוד עדין בין זכויות של אומנים לבין עסקים קטנים ואנשים שצריכים לשלם את הסכומים האלה, ובסופו של דבר יש גם לקבוע הרבה פעמים מה התשלום הראוי. זה לא מומחיות של רשות התחרות.</w:t>
      </w:r>
    </w:p>
    <w:p w:rsidR="004A7A85" w:rsidRDefault="004A7A85" w:rsidP="004A7A85">
      <w:pPr>
        <w:rPr>
          <w:rtl/>
        </w:rPr>
      </w:pPr>
      <w:bookmarkStart w:id="2487" w:name="_ETM_Q1_9701556"/>
      <w:bookmarkStart w:id="2488" w:name="_ETM_Q1_9701637"/>
      <w:bookmarkEnd w:id="2487"/>
      <w:bookmarkEnd w:id="2488"/>
    </w:p>
    <w:p w:rsidR="004A7A85" w:rsidRDefault="004A7A85" w:rsidP="004A7A85">
      <w:pPr>
        <w:pStyle w:val="af8"/>
        <w:keepNext/>
        <w:rPr>
          <w:rtl/>
        </w:rPr>
      </w:pPr>
      <w:bookmarkStart w:id="2489" w:name="ET_yor_דוד_ביטן_4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89"/>
    </w:p>
    <w:p w:rsidR="004A7A85" w:rsidRDefault="004A7A85" w:rsidP="004A7A85">
      <w:pPr>
        <w:pStyle w:val="KeepWithNext"/>
        <w:rPr>
          <w:rtl/>
        </w:rPr>
      </w:pPr>
    </w:p>
    <w:p w:rsidR="004A7A85" w:rsidRDefault="004A7A85" w:rsidP="004A7A85">
      <w:pPr>
        <w:rPr>
          <w:rtl/>
        </w:rPr>
      </w:pPr>
      <w:bookmarkStart w:id="2490" w:name="_ETM_Q1_9702504"/>
      <w:bookmarkEnd w:id="2490"/>
      <w:r>
        <w:rPr>
          <w:rtl/>
        </w:rPr>
        <w:t>אבל עשיתם את זה.</w:t>
      </w:r>
    </w:p>
    <w:p w:rsidR="006554C9" w:rsidRDefault="006554C9" w:rsidP="004A7A85">
      <w:pPr>
        <w:rPr>
          <w:rtl/>
        </w:rPr>
      </w:pPr>
    </w:p>
    <w:p w:rsidR="004A7A85" w:rsidRDefault="004A7A85" w:rsidP="004A7A85">
      <w:pPr>
        <w:rPr>
          <w:rStyle w:val="TagStyle"/>
          <w:rFonts w:ascii="David" w:hAnsi="David"/>
          <w:u w:val="single"/>
          <w:rtl/>
          <w:lang w:eastAsia="he-IL"/>
        </w:rPr>
      </w:pPr>
      <w:bookmarkStart w:id="2491" w:name="_ETM_Q1_9704739"/>
      <w:bookmarkStart w:id="2492" w:name="_ETM_Q1_9704813"/>
      <w:bookmarkEnd w:id="2491"/>
      <w:bookmarkEnd w:id="2492"/>
    </w:p>
    <w:p w:rsidR="004A7A85" w:rsidRDefault="004A7A85" w:rsidP="004A7A85">
      <w:pPr>
        <w:pStyle w:val="a5"/>
        <w:keepNext/>
        <w:rPr>
          <w:rtl/>
        </w:rPr>
      </w:pPr>
      <w:bookmarkStart w:id="2493" w:name="ET_speaker_יעל_שיינין_478"/>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493"/>
    </w:p>
    <w:p w:rsidR="004A7A85" w:rsidRDefault="004A7A85" w:rsidP="004A7A85">
      <w:pPr>
        <w:pStyle w:val="KeepWithNext"/>
        <w:rPr>
          <w:rtl/>
          <w:lang w:eastAsia="he-IL"/>
        </w:rPr>
      </w:pPr>
    </w:p>
    <w:p w:rsidR="004A7A85" w:rsidRDefault="004A7A85" w:rsidP="004A7A85">
      <w:pPr>
        <w:rPr>
          <w:rtl/>
        </w:rPr>
      </w:pPr>
      <w:bookmarkStart w:id="2494" w:name="_ETM_Q1_9705381"/>
      <w:bookmarkEnd w:id="2494"/>
      <w:r>
        <w:rPr>
          <w:rtl/>
        </w:rPr>
        <w:t>נכון כי לצערי אף גורם אחר במדינה לא לקח על עצמו- -</w:t>
      </w:r>
    </w:p>
    <w:p w:rsidR="004A7A85" w:rsidRDefault="004A7A85" w:rsidP="004A7A85">
      <w:pPr>
        <w:rPr>
          <w:rtl/>
        </w:rPr>
      </w:pPr>
      <w:bookmarkStart w:id="2495" w:name="_ETM_Q1_9710620"/>
      <w:bookmarkStart w:id="2496" w:name="_ETM_Q1_9710717"/>
      <w:bookmarkEnd w:id="2495"/>
      <w:bookmarkEnd w:id="2496"/>
    </w:p>
    <w:p w:rsidR="004A7A85" w:rsidRDefault="004A7A85" w:rsidP="004A7A85">
      <w:pPr>
        <w:pStyle w:val="af8"/>
        <w:keepNext/>
        <w:rPr>
          <w:rtl/>
        </w:rPr>
      </w:pPr>
      <w:bookmarkStart w:id="2497" w:name="ET_yor_דוד_ביטן_4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97"/>
    </w:p>
    <w:p w:rsidR="004A7A85" w:rsidRDefault="004A7A85" w:rsidP="004A7A85">
      <w:pPr>
        <w:pStyle w:val="KeepWithNext"/>
        <w:rPr>
          <w:rtl/>
        </w:rPr>
      </w:pPr>
    </w:p>
    <w:p w:rsidR="004A7A85" w:rsidRDefault="004A7A85" w:rsidP="004A7A85">
      <w:pPr>
        <w:rPr>
          <w:rtl/>
        </w:rPr>
      </w:pPr>
      <w:bookmarkStart w:id="2498" w:name="_ETM_Q1_9711259"/>
      <w:bookmarkEnd w:id="2498"/>
      <w:r>
        <w:rPr>
          <w:rtl/>
        </w:rPr>
        <w:t>אז למה אי אפשר לעשות את זה?</w:t>
      </w:r>
      <w:bookmarkStart w:id="2499" w:name="_ETM_Q1_9714428"/>
      <w:bookmarkEnd w:id="2499"/>
    </w:p>
    <w:p w:rsidR="004A7A85" w:rsidRDefault="004A7A85" w:rsidP="004A7A85">
      <w:pPr>
        <w:rPr>
          <w:rtl/>
        </w:rPr>
      </w:pPr>
      <w:bookmarkStart w:id="2500" w:name="_ETM_Q1_9714490"/>
      <w:bookmarkEnd w:id="2500"/>
    </w:p>
    <w:p w:rsidR="004A7A85" w:rsidRDefault="004A7A85" w:rsidP="004A7A85">
      <w:pPr>
        <w:pStyle w:val="-"/>
        <w:keepNext/>
        <w:rPr>
          <w:rtl/>
        </w:rPr>
      </w:pPr>
      <w:bookmarkStart w:id="2501" w:name="ET_speakercontinue_יעל_שיינין_480"/>
      <w:r>
        <w:rPr>
          <w:rStyle w:val="TagStyle"/>
          <w:rFonts w:hint="cs"/>
          <w:rtl/>
        </w:rPr>
        <w:t xml:space="preserve"> &lt;&lt; דובר_המשך &gt;&gt; </w:t>
      </w:r>
      <w:r>
        <w:rPr>
          <w:rFonts w:hint="cs"/>
          <w:rtl/>
        </w:rPr>
        <w:t>יעל שיינין:</w:t>
      </w:r>
      <w:r>
        <w:rPr>
          <w:rStyle w:val="TagStyle"/>
          <w:rFonts w:hint="cs"/>
          <w:rtl/>
        </w:rPr>
        <w:t xml:space="preserve"> &lt;&lt; דובר_המשך &gt;&gt;</w:t>
      </w:r>
      <w:r>
        <w:rPr>
          <w:rFonts w:hint="cs"/>
          <w:rtl/>
        </w:rPr>
        <w:t xml:space="preserve">   </w:t>
      </w:r>
      <w:bookmarkEnd w:id="2501"/>
    </w:p>
    <w:p w:rsidR="004A7A85" w:rsidRDefault="004A7A85" w:rsidP="004A7A85">
      <w:pPr>
        <w:pStyle w:val="KeepWithNext"/>
        <w:rPr>
          <w:rtl/>
        </w:rPr>
      </w:pPr>
    </w:p>
    <w:p w:rsidR="004A7A85" w:rsidRDefault="004A7A85" w:rsidP="004A7A85">
      <w:pPr>
        <w:rPr>
          <w:rtl/>
        </w:rPr>
      </w:pPr>
      <w:bookmarkStart w:id="2502" w:name="_ETM_Q1_9715590"/>
      <w:bookmarkEnd w:id="2502"/>
      <w:r>
        <w:rPr>
          <w:rtl/>
        </w:rPr>
        <w:t>אנו חושבים שאם המחוקק נדרש לסוגיה הזו ומסדיר אותה, הדרך הנכונה להסדירה, כפי שגם נעשה בעולם, זה באמצעות רגולטור שיקבע בתקנות.</w:t>
      </w:r>
    </w:p>
    <w:p w:rsidR="004A7A85" w:rsidRDefault="004A7A85" w:rsidP="004A7A85">
      <w:pPr>
        <w:rPr>
          <w:rtl/>
        </w:rPr>
      </w:pPr>
      <w:bookmarkStart w:id="2503" w:name="_ETM_Q1_9722576"/>
      <w:bookmarkStart w:id="2504" w:name="_ETM_Q1_9722647"/>
      <w:bookmarkEnd w:id="2503"/>
      <w:bookmarkEnd w:id="2504"/>
    </w:p>
    <w:p w:rsidR="004A7A85" w:rsidRDefault="004A7A85" w:rsidP="004A7A85">
      <w:pPr>
        <w:pStyle w:val="af8"/>
        <w:keepNext/>
        <w:rPr>
          <w:rtl/>
        </w:rPr>
      </w:pPr>
      <w:bookmarkStart w:id="2505" w:name="ET_yor_דוד_ביטן_4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05"/>
    </w:p>
    <w:p w:rsidR="004A7A85" w:rsidRDefault="004A7A85" w:rsidP="004A7A85">
      <w:pPr>
        <w:pStyle w:val="KeepWithNext"/>
        <w:rPr>
          <w:rtl/>
        </w:rPr>
      </w:pPr>
    </w:p>
    <w:p w:rsidR="004A7A85" w:rsidRDefault="004A7A85" w:rsidP="004A7A85">
      <w:pPr>
        <w:rPr>
          <w:rtl/>
        </w:rPr>
      </w:pPr>
      <w:bookmarkStart w:id="2506" w:name="_ETM_Q1_9723212"/>
      <w:bookmarkEnd w:id="2506"/>
      <w:r>
        <w:rPr>
          <w:rtl/>
        </w:rPr>
        <w:t>אבל אתם הרגולטור.</w:t>
      </w:r>
    </w:p>
    <w:p w:rsidR="004A7A85" w:rsidRDefault="004A7A85" w:rsidP="004A7A85">
      <w:pPr>
        <w:rPr>
          <w:rtl/>
        </w:rPr>
      </w:pPr>
      <w:bookmarkStart w:id="2507" w:name="_ETM_Q1_9726048"/>
      <w:bookmarkStart w:id="2508" w:name="_ETM_Q1_9726123"/>
      <w:bookmarkEnd w:id="2507"/>
      <w:bookmarkEnd w:id="2508"/>
    </w:p>
    <w:p w:rsidR="004A7A85" w:rsidRDefault="004A7A85" w:rsidP="004A7A85">
      <w:pPr>
        <w:pStyle w:val="-"/>
        <w:keepNext/>
        <w:rPr>
          <w:rtl/>
        </w:rPr>
      </w:pPr>
      <w:bookmarkStart w:id="2509" w:name="ET_speakercontinue_יעל_שיינין_482"/>
      <w:r>
        <w:rPr>
          <w:rStyle w:val="TagStyle"/>
          <w:rFonts w:hint="cs"/>
          <w:rtl/>
        </w:rPr>
        <w:t xml:space="preserve"> &lt;&lt; דובר_המשך &gt;&gt; </w:t>
      </w:r>
      <w:r>
        <w:rPr>
          <w:rFonts w:hint="cs"/>
          <w:rtl/>
        </w:rPr>
        <w:t>יעל שיינין:</w:t>
      </w:r>
      <w:r>
        <w:rPr>
          <w:rStyle w:val="TagStyle"/>
          <w:rFonts w:hint="cs"/>
          <w:rtl/>
        </w:rPr>
        <w:t xml:space="preserve"> &lt;&lt; דובר_המשך &gt;&gt;</w:t>
      </w:r>
      <w:r>
        <w:rPr>
          <w:rFonts w:hint="cs"/>
          <w:rtl/>
        </w:rPr>
        <w:t xml:space="preserve">   </w:t>
      </w:r>
      <w:bookmarkEnd w:id="2509"/>
    </w:p>
    <w:p w:rsidR="004A7A85" w:rsidRDefault="004A7A85" w:rsidP="004A7A85">
      <w:pPr>
        <w:pStyle w:val="KeepWithNext"/>
        <w:rPr>
          <w:rtl/>
        </w:rPr>
      </w:pPr>
    </w:p>
    <w:p w:rsidR="004A7A85" w:rsidRDefault="004A7A85" w:rsidP="004A7A85">
      <w:pPr>
        <w:rPr>
          <w:rtl/>
        </w:rPr>
      </w:pPr>
      <w:bookmarkStart w:id="2510" w:name="_ETM_Q1_9727339"/>
      <w:bookmarkEnd w:id="2510"/>
      <w:r>
        <w:rPr>
          <w:rtl/>
        </w:rPr>
        <w:t>לא, אנחנו לא הרגולטור של הנושא הזה. אנחנו הרגולטור של תחרות. זה משרד המשפטים.</w:t>
      </w:r>
    </w:p>
    <w:p w:rsidR="004A7A85" w:rsidRDefault="004A7A85" w:rsidP="004A7A85">
      <w:pPr>
        <w:rPr>
          <w:rtl/>
        </w:rPr>
      </w:pPr>
      <w:bookmarkStart w:id="2511" w:name="_ETM_Q1_9732648"/>
      <w:bookmarkStart w:id="2512" w:name="_ETM_Q1_9732734"/>
      <w:bookmarkEnd w:id="2511"/>
      <w:bookmarkEnd w:id="2512"/>
    </w:p>
    <w:p w:rsidR="004A7A85" w:rsidRDefault="004A7A85" w:rsidP="004A7A85">
      <w:pPr>
        <w:pStyle w:val="af8"/>
        <w:keepNext/>
        <w:rPr>
          <w:rtl/>
        </w:rPr>
      </w:pPr>
      <w:bookmarkStart w:id="2513" w:name="ET_yor_דוד_ביטן_4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13"/>
    </w:p>
    <w:p w:rsidR="004A7A85" w:rsidRDefault="004A7A85" w:rsidP="004A7A85">
      <w:pPr>
        <w:pStyle w:val="KeepWithNext"/>
        <w:rPr>
          <w:rtl/>
        </w:rPr>
      </w:pPr>
    </w:p>
    <w:p w:rsidR="004A7A85" w:rsidRDefault="004A7A85" w:rsidP="004A7A85">
      <w:pPr>
        <w:rPr>
          <w:rtl/>
        </w:rPr>
      </w:pPr>
      <w:bookmarkStart w:id="2514" w:name="_ETM_Q1_9733414"/>
      <w:bookmarkEnd w:id="2514"/>
      <w:r>
        <w:rPr>
          <w:rtl/>
        </w:rPr>
        <w:t>עד שיוציא תקנות.</w:t>
      </w:r>
    </w:p>
    <w:p w:rsidR="004A7A85" w:rsidRDefault="004A7A85" w:rsidP="004A7A85">
      <w:pPr>
        <w:rPr>
          <w:rtl/>
        </w:rPr>
      </w:pPr>
      <w:bookmarkStart w:id="2515" w:name="_ETM_Q1_9734828"/>
      <w:bookmarkStart w:id="2516" w:name="_ETM_Q1_9734896"/>
      <w:bookmarkEnd w:id="2515"/>
      <w:bookmarkEnd w:id="2516"/>
    </w:p>
    <w:p w:rsidR="004A7A85" w:rsidRDefault="004A7A85" w:rsidP="004A7A85">
      <w:pPr>
        <w:pStyle w:val="-"/>
        <w:keepNext/>
        <w:rPr>
          <w:rtl/>
        </w:rPr>
      </w:pPr>
      <w:bookmarkStart w:id="2517" w:name="ET_speakercontinue_יעל_שיינין_484"/>
      <w:r>
        <w:rPr>
          <w:rStyle w:val="TagStyle"/>
          <w:rFonts w:hint="cs"/>
          <w:rtl/>
        </w:rPr>
        <w:t xml:space="preserve"> &lt;&lt; דובר_המשך &gt;&gt; </w:t>
      </w:r>
      <w:r>
        <w:rPr>
          <w:rFonts w:hint="cs"/>
          <w:rtl/>
        </w:rPr>
        <w:t>יעל שיינין:</w:t>
      </w:r>
      <w:r>
        <w:rPr>
          <w:rStyle w:val="TagStyle"/>
          <w:rFonts w:hint="cs"/>
          <w:rtl/>
        </w:rPr>
        <w:t xml:space="preserve"> &lt;&lt; דובר_המשך &gt;&gt;</w:t>
      </w:r>
      <w:r>
        <w:rPr>
          <w:rFonts w:hint="cs"/>
          <w:rtl/>
        </w:rPr>
        <w:t xml:space="preserve">   </w:t>
      </w:r>
      <w:bookmarkEnd w:id="2517"/>
    </w:p>
    <w:p w:rsidR="004A7A85" w:rsidRDefault="004A7A85" w:rsidP="004A7A85">
      <w:pPr>
        <w:pStyle w:val="KeepWithNext"/>
        <w:rPr>
          <w:rtl/>
        </w:rPr>
      </w:pPr>
    </w:p>
    <w:p w:rsidR="004A7A85" w:rsidRDefault="004A7A85" w:rsidP="004A7A85">
      <w:pPr>
        <w:rPr>
          <w:rtl/>
        </w:rPr>
      </w:pPr>
      <w:r>
        <w:rPr>
          <w:rtl/>
        </w:rPr>
        <w:t xml:space="preserve">נשמח לייעץ מהניסיון </w:t>
      </w:r>
      <w:bookmarkStart w:id="2518" w:name="_ETM_Q1_9734322"/>
      <w:bookmarkEnd w:id="2518"/>
      <w:r>
        <w:rPr>
          <w:rtl/>
        </w:rPr>
        <w:t xml:space="preserve">שלנו ומהידע שלנו והניסיון שלנו בתחום הזה אבל בסוף יש פה כל מיני </w:t>
      </w:r>
      <w:proofErr w:type="spellStart"/>
      <w:r>
        <w:rPr>
          <w:rtl/>
        </w:rPr>
        <w:t>איזונים</w:t>
      </w:r>
      <w:proofErr w:type="spellEnd"/>
      <w:r>
        <w:rPr>
          <w:rtl/>
        </w:rPr>
        <w:t xml:space="preserve"> בין אינטרסים שהם לא </w:t>
      </w:r>
      <w:proofErr w:type="spellStart"/>
      <w:r>
        <w:rPr>
          <w:rtl/>
        </w:rPr>
        <w:t>איזונים</w:t>
      </w:r>
      <w:proofErr w:type="spellEnd"/>
      <w:r>
        <w:rPr>
          <w:rtl/>
        </w:rPr>
        <w:t xml:space="preserve"> של תחרות. למשל כשמדברים על התשלום ללא הוכחת נזק והאופן שבו הוא משפיע על גורמים </w:t>
      </w:r>
      <w:bookmarkStart w:id="2519" w:name="_ETM_Q1_9752149"/>
      <w:bookmarkEnd w:id="2519"/>
      <w:r>
        <w:rPr>
          <w:rtl/>
        </w:rPr>
        <w:t xml:space="preserve">שונים, יש הבדלים בין תאגידים גדולים, גופים משדרים שרבים איתם על כסף לבין כל מיני גורמים פרטניים שבשבילם מכתב התרעה: אם לא תשלם מה שכתוב פה ניקח ממך 100,000 שקל כמובן זה משפע עליהם מאוד אבל הנתונים האלה לא </w:t>
      </w:r>
      <w:proofErr w:type="spellStart"/>
      <w:r>
        <w:rPr>
          <w:rtl/>
        </w:rPr>
        <w:t>איזונים</w:t>
      </w:r>
      <w:proofErr w:type="spellEnd"/>
      <w:r>
        <w:rPr>
          <w:rtl/>
        </w:rPr>
        <w:t xml:space="preserve"> של תחרות.</w:t>
      </w:r>
    </w:p>
    <w:p w:rsidR="004A7A85" w:rsidRDefault="004A7A85" w:rsidP="004A7A85">
      <w:pPr>
        <w:rPr>
          <w:rtl/>
        </w:rPr>
      </w:pPr>
    </w:p>
    <w:p w:rsidR="004A7A85" w:rsidRDefault="004A7A85" w:rsidP="004A7A85">
      <w:pPr>
        <w:pStyle w:val="af8"/>
        <w:keepNext/>
        <w:rPr>
          <w:rtl/>
        </w:rPr>
      </w:pPr>
      <w:bookmarkStart w:id="2520" w:name="ET_yor_דוד_ביטן_4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20"/>
    </w:p>
    <w:p w:rsidR="004A7A85" w:rsidRDefault="004A7A85" w:rsidP="004A7A85">
      <w:pPr>
        <w:pStyle w:val="KeepWithNext"/>
        <w:rPr>
          <w:rtl/>
        </w:rPr>
      </w:pPr>
    </w:p>
    <w:p w:rsidR="004A7A85" w:rsidRDefault="004A7A85" w:rsidP="004A7A85">
      <w:pPr>
        <w:rPr>
          <w:rtl/>
        </w:rPr>
      </w:pPr>
      <w:r>
        <w:rPr>
          <w:rtl/>
        </w:rPr>
        <w:t>אבל כבר החלתם. למה אי אפשר להחיל אותו דבר על המבצעים? אותה החלטה.</w:t>
      </w:r>
    </w:p>
    <w:p w:rsidR="004A7A85" w:rsidRDefault="004A7A85" w:rsidP="004A7A85">
      <w:pPr>
        <w:rPr>
          <w:rtl/>
        </w:rPr>
      </w:pPr>
      <w:bookmarkStart w:id="2521" w:name="_ETM_Q1_9775935"/>
      <w:bookmarkStart w:id="2522" w:name="_ETM_Q1_9776011"/>
      <w:bookmarkEnd w:id="2521"/>
      <w:bookmarkEnd w:id="2522"/>
    </w:p>
    <w:p w:rsidR="004A7A85" w:rsidRDefault="004A7A85" w:rsidP="004A7A85">
      <w:pPr>
        <w:pStyle w:val="-"/>
        <w:keepNext/>
        <w:rPr>
          <w:rtl/>
        </w:rPr>
      </w:pPr>
      <w:bookmarkStart w:id="2523" w:name="ET_speakercontinue_יעל_שיינין_486"/>
      <w:r>
        <w:rPr>
          <w:rStyle w:val="TagStyle"/>
          <w:rFonts w:hint="cs"/>
          <w:rtl/>
        </w:rPr>
        <w:t xml:space="preserve"> &lt;&lt; דובר_המשך &gt;&gt; </w:t>
      </w:r>
      <w:r>
        <w:rPr>
          <w:rFonts w:hint="cs"/>
          <w:rtl/>
        </w:rPr>
        <w:t>יעל שיינין:</w:t>
      </w:r>
      <w:r>
        <w:rPr>
          <w:rStyle w:val="TagStyle"/>
          <w:rFonts w:hint="cs"/>
          <w:rtl/>
        </w:rPr>
        <w:t xml:space="preserve"> &lt;&lt; דובר_המשך &gt;&gt;</w:t>
      </w:r>
      <w:r>
        <w:rPr>
          <w:rFonts w:hint="cs"/>
          <w:rtl/>
        </w:rPr>
        <w:t xml:space="preserve">   </w:t>
      </w:r>
      <w:bookmarkEnd w:id="2523"/>
    </w:p>
    <w:p w:rsidR="004A7A85" w:rsidRDefault="004A7A85" w:rsidP="004A7A85">
      <w:pPr>
        <w:pStyle w:val="KeepWithNext"/>
        <w:rPr>
          <w:rtl/>
        </w:rPr>
      </w:pPr>
    </w:p>
    <w:p w:rsidR="004A7A85" w:rsidRDefault="004A7A85" w:rsidP="004A7A85">
      <w:pPr>
        <w:rPr>
          <w:rtl/>
        </w:rPr>
      </w:pPr>
      <w:bookmarkStart w:id="2524" w:name="_ETM_Q1_9776690"/>
      <w:bookmarkEnd w:id="2524"/>
      <w:r>
        <w:rPr>
          <w:rtl/>
        </w:rPr>
        <w:t>זה מסוג הדברים שצריך מעת לעת לבחון כי</w:t>
      </w:r>
      <w:bookmarkStart w:id="2525" w:name="_ETM_Q1_9780892"/>
      <w:bookmarkEnd w:id="2525"/>
      <w:r>
        <w:rPr>
          <w:rtl/>
        </w:rPr>
        <w:t xml:space="preserve"> </w:t>
      </w:r>
      <w:proofErr w:type="spellStart"/>
      <w:r>
        <w:rPr>
          <w:rtl/>
        </w:rPr>
        <w:t>הטכנווגיה</w:t>
      </w:r>
      <w:proofErr w:type="spellEnd"/>
      <w:r>
        <w:rPr>
          <w:rtl/>
        </w:rPr>
        <w:t xml:space="preserve"> משתפרת, משתנה.</w:t>
      </w:r>
      <w:bookmarkStart w:id="2526" w:name="_ETM_Q1_9783483"/>
      <w:bookmarkEnd w:id="2526"/>
    </w:p>
    <w:p w:rsidR="004A7A85" w:rsidRDefault="004A7A85" w:rsidP="004A7A85">
      <w:pPr>
        <w:rPr>
          <w:rtl/>
        </w:rPr>
      </w:pPr>
      <w:bookmarkStart w:id="2527" w:name="_ETM_Q1_9783562"/>
      <w:bookmarkEnd w:id="2527"/>
    </w:p>
    <w:p w:rsidR="004A7A85" w:rsidRDefault="004A7A85" w:rsidP="004A7A85">
      <w:pPr>
        <w:pStyle w:val="a5"/>
        <w:keepNext/>
        <w:rPr>
          <w:rtl/>
        </w:rPr>
      </w:pPr>
      <w:bookmarkStart w:id="2528" w:name="_ETM_Q1_9783617"/>
      <w:bookmarkStart w:id="2529" w:name="_ETM_Q1_9783702"/>
      <w:bookmarkEnd w:id="2528"/>
      <w:bookmarkEnd w:id="252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גם ההסדר של הפדרציה ואקו"ם לא סטטי. משתנה בעת לעת. </w:t>
      </w:r>
    </w:p>
    <w:p w:rsidR="004A7A85" w:rsidRDefault="004A7A85" w:rsidP="004A7A85">
      <w:pPr>
        <w:ind w:firstLine="0"/>
        <w:rPr>
          <w:rtl/>
        </w:rPr>
      </w:pPr>
      <w:bookmarkStart w:id="2530" w:name="_ETM_Q1_9788234"/>
      <w:bookmarkEnd w:id="2530"/>
    </w:p>
    <w:p w:rsidR="004A7A85" w:rsidRDefault="004A7A85" w:rsidP="004A7A85">
      <w:pPr>
        <w:pStyle w:val="a5"/>
        <w:keepNext/>
        <w:rPr>
          <w:rtl/>
        </w:rPr>
      </w:pPr>
      <w:bookmarkStart w:id="2531" w:name="ET_speaker_יעל_שיינין_487"/>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531"/>
    </w:p>
    <w:p w:rsidR="004A7A85" w:rsidRDefault="004A7A85" w:rsidP="004A7A85">
      <w:pPr>
        <w:pStyle w:val="KeepWithNext"/>
        <w:rPr>
          <w:rtl/>
        </w:rPr>
      </w:pPr>
    </w:p>
    <w:p w:rsidR="004A7A85" w:rsidRDefault="004A7A85" w:rsidP="004A7A85">
      <w:pPr>
        <w:rPr>
          <w:rtl/>
        </w:rPr>
      </w:pPr>
      <w:bookmarkStart w:id="2532" w:name="_ETM_Q1_9791439"/>
      <w:bookmarkStart w:id="2533" w:name="_ETM_Q1_9791468"/>
      <w:bookmarkStart w:id="2534" w:name="_ETM_Q1_9788340"/>
      <w:bookmarkEnd w:id="2532"/>
      <w:bookmarkEnd w:id="2533"/>
      <w:bookmarkEnd w:id="2534"/>
      <w:r>
        <w:rPr>
          <w:rtl/>
        </w:rPr>
        <w:t xml:space="preserve">אנחנו לאורך השנים מקבלים תלונות – גם מבתי עסק קטנים - מספרות, קוסמטיקאיות, </w:t>
      </w:r>
      <w:proofErr w:type="spellStart"/>
      <w:r>
        <w:rPr>
          <w:rtl/>
        </w:rPr>
        <w:t>דיג'אים</w:t>
      </w:r>
      <w:proofErr w:type="spellEnd"/>
      <w:r>
        <w:rPr>
          <w:rtl/>
        </w:rPr>
        <w:t xml:space="preserve">, כל מיני גורפים שמופתעים מזה שמקבלים דרישות תשלום מחמישה ארגונים שונים. כל אחד מהם דורש מהם כסף ומאיים שאם הם לא ישלמו </w:t>
      </w:r>
      <w:proofErr w:type="spellStart"/>
      <w:r>
        <w:rPr>
          <w:rtl/>
        </w:rPr>
        <w:t>מייד</w:t>
      </w:r>
      <w:proofErr w:type="spellEnd"/>
      <w:r>
        <w:rPr>
          <w:rtl/>
        </w:rPr>
        <w:t xml:space="preserve"> הוא יתבע אותם לבית משפט בסכומם מאוד גדולים. אנו מקבלים תלונות גם </w:t>
      </w:r>
      <w:bookmarkStart w:id="2535" w:name="_ETM_Q1_9820757"/>
      <w:bookmarkEnd w:id="2535"/>
      <w:r>
        <w:rPr>
          <w:rtl/>
        </w:rPr>
        <w:t xml:space="preserve">מיוצרים, אומנים שהם חלק מהתאגידים האלה אך מרגישים שהזכויות שלהם מופלות. זה </w:t>
      </w:r>
      <w:proofErr w:type="spellStart"/>
      <w:r>
        <w:rPr>
          <w:rtl/>
        </w:rPr>
        <w:t>איזונים</w:t>
      </w:r>
      <w:proofErr w:type="spellEnd"/>
      <w:r>
        <w:rPr>
          <w:rtl/>
        </w:rPr>
        <w:t xml:space="preserve"> שאינם של דיני תחרות. זה </w:t>
      </w:r>
      <w:proofErr w:type="spellStart"/>
      <w:r>
        <w:rPr>
          <w:rtl/>
        </w:rPr>
        <w:t>איזונים</w:t>
      </w:r>
      <w:proofErr w:type="spellEnd"/>
      <w:r>
        <w:rPr>
          <w:rtl/>
        </w:rPr>
        <w:t xml:space="preserve"> של מי שעוסק בתחום הזה. לכן נשמח לייעץ לשר המשפטים מהידע והניסיון שלנו אבל אנו לא המקום הנכון להסדיר את הנושא הזה.</w:t>
      </w:r>
    </w:p>
    <w:p w:rsidR="004A7A85" w:rsidRDefault="004A7A85" w:rsidP="004A7A85">
      <w:pPr>
        <w:rPr>
          <w:rtl/>
        </w:rPr>
      </w:pPr>
      <w:bookmarkStart w:id="2536" w:name="_ETM_Q1_9840153"/>
      <w:bookmarkStart w:id="2537" w:name="_ETM_Q1_9840235"/>
      <w:bookmarkEnd w:id="2536"/>
      <w:bookmarkEnd w:id="2537"/>
    </w:p>
    <w:p w:rsidR="004A7A85" w:rsidRDefault="004A7A85" w:rsidP="004A7A85">
      <w:pPr>
        <w:pStyle w:val="af8"/>
        <w:keepNext/>
        <w:rPr>
          <w:rtl/>
        </w:rPr>
      </w:pPr>
      <w:bookmarkStart w:id="2538" w:name="ET_yor_דוד_ביטן_4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38"/>
    </w:p>
    <w:p w:rsidR="004A7A85" w:rsidRDefault="004A7A85" w:rsidP="004A7A85">
      <w:pPr>
        <w:pStyle w:val="KeepWithNext"/>
        <w:rPr>
          <w:rtl/>
        </w:rPr>
      </w:pPr>
    </w:p>
    <w:p w:rsidR="004A7A85" w:rsidRDefault="004A7A85" w:rsidP="004A7A85">
      <w:pPr>
        <w:rPr>
          <w:rtl/>
        </w:rPr>
      </w:pPr>
      <w:bookmarkStart w:id="2539" w:name="_ETM_Q1_9840936"/>
      <w:bookmarkEnd w:id="2539"/>
      <w:r>
        <w:rPr>
          <w:rtl/>
        </w:rPr>
        <w:t>משרד המשפטים,</w:t>
      </w:r>
      <w:bookmarkStart w:id="2540" w:name="_ETM_Q1_9843802"/>
      <w:bookmarkEnd w:id="2540"/>
      <w:r>
        <w:rPr>
          <w:rtl/>
        </w:rPr>
        <w:t xml:space="preserve"> אתם מסוגלים לייצר תקנות פה? ואם כן תוך כמה זמן?</w:t>
      </w:r>
      <w:bookmarkStart w:id="2541" w:name="_ETM_Q1_9845912"/>
      <w:bookmarkEnd w:id="2541"/>
    </w:p>
    <w:p w:rsidR="004A7A85" w:rsidRDefault="004A7A85" w:rsidP="004A7A85">
      <w:pPr>
        <w:rPr>
          <w:rtl/>
        </w:rPr>
      </w:pPr>
      <w:bookmarkStart w:id="2542" w:name="_ETM_Q1_9846004"/>
      <w:bookmarkStart w:id="2543" w:name="_ETM_Q1_9849608"/>
      <w:bookmarkEnd w:id="2542"/>
      <w:bookmarkEnd w:id="2543"/>
    </w:p>
    <w:p w:rsidR="004A7A85" w:rsidRDefault="004A7A85" w:rsidP="004A7A85">
      <w:pPr>
        <w:pStyle w:val="a5"/>
        <w:keepNext/>
        <w:rPr>
          <w:rtl/>
        </w:rPr>
      </w:pPr>
      <w:bookmarkStart w:id="2544" w:name="ET_speaker_צבי_הווארד_פוילנר_489"/>
      <w:r>
        <w:rPr>
          <w:rStyle w:val="TagStyle"/>
          <w:rFonts w:hint="cs"/>
          <w:rtl/>
        </w:rPr>
        <w:t xml:space="preserve"> &lt;&lt; דובר &gt;&gt; </w:t>
      </w:r>
      <w:r>
        <w:rPr>
          <w:rFonts w:hint="cs"/>
          <w:rtl/>
        </w:rPr>
        <w:t xml:space="preserve">צבי הווארד </w:t>
      </w:r>
      <w:proofErr w:type="spellStart"/>
      <w:r>
        <w:rPr>
          <w:rFonts w:hint="cs"/>
          <w:rtl/>
        </w:rPr>
        <w:t>פוילנר</w:t>
      </w:r>
      <w:proofErr w:type="spellEnd"/>
      <w:r>
        <w:rPr>
          <w:rFonts w:hint="cs"/>
          <w:rtl/>
        </w:rPr>
        <w:t>:</w:t>
      </w:r>
      <w:r>
        <w:rPr>
          <w:rStyle w:val="TagStyle"/>
          <w:rFonts w:hint="cs"/>
          <w:rtl/>
        </w:rPr>
        <w:t xml:space="preserve"> &lt;&lt; דובר &gt;&gt;</w:t>
      </w:r>
      <w:r>
        <w:rPr>
          <w:rFonts w:hint="cs"/>
          <w:rtl/>
        </w:rPr>
        <w:t xml:space="preserve">   </w:t>
      </w:r>
      <w:bookmarkEnd w:id="2544"/>
    </w:p>
    <w:p w:rsidR="004A7A85" w:rsidRDefault="004A7A85" w:rsidP="004A7A85">
      <w:pPr>
        <w:pStyle w:val="KeepWithNext"/>
        <w:rPr>
          <w:rtl/>
        </w:rPr>
      </w:pPr>
    </w:p>
    <w:p w:rsidR="004A7A85" w:rsidRDefault="004A7A85" w:rsidP="004A7A85">
      <w:pPr>
        <w:rPr>
          <w:rtl/>
        </w:rPr>
      </w:pPr>
      <w:bookmarkStart w:id="2545" w:name="_ETM_Q1_9850039"/>
      <w:bookmarkStart w:id="2546" w:name="_ETM_Q1_9850077"/>
      <w:bookmarkEnd w:id="2545"/>
      <w:bookmarkEnd w:id="2546"/>
      <w:r>
        <w:rPr>
          <w:rtl/>
        </w:rPr>
        <w:t xml:space="preserve">בדקנו את הנושא הזה מהרבה כיוונים במשך עשרים שנה לפחות, וטרם הגענו למצב של פתרון קסם או תקנות שאפשר להגדיר מה זה ראוי ומה זה לא ראוי לפי תנאי שוק. אני כן יכול לומר שהפתרון שקיים </w:t>
      </w:r>
      <w:proofErr w:type="spellStart"/>
      <w:r>
        <w:rPr>
          <w:rtl/>
        </w:rPr>
        <w:t>בו"ל</w:t>
      </w:r>
      <w:proofErr w:type="spellEnd"/>
      <w:r>
        <w:rPr>
          <w:rtl/>
        </w:rPr>
        <w:t xml:space="preserve">, </w:t>
      </w:r>
      <w:bookmarkStart w:id="2547" w:name="_ETM_Q1_9872954"/>
      <w:bookmarkEnd w:id="2547"/>
      <w:r>
        <w:rPr>
          <w:rtl/>
        </w:rPr>
        <w:t>וזה גם לא פתרון הכי טוב זה סוגים של בתי דינים לתמלוגים עם אישור מראש.</w:t>
      </w:r>
      <w:bookmarkStart w:id="2548" w:name="_ETM_Q1_9882760"/>
      <w:bookmarkEnd w:id="2548"/>
    </w:p>
    <w:p w:rsidR="004A7A85" w:rsidRDefault="004A7A85" w:rsidP="004A7A85">
      <w:pPr>
        <w:rPr>
          <w:rtl/>
        </w:rPr>
      </w:pPr>
      <w:bookmarkStart w:id="2549" w:name="_ETM_Q1_9882828"/>
      <w:bookmarkEnd w:id="2549"/>
    </w:p>
    <w:p w:rsidR="004A7A85" w:rsidRDefault="004A7A85" w:rsidP="004A7A85">
      <w:pPr>
        <w:pStyle w:val="a5"/>
        <w:keepNext/>
        <w:rPr>
          <w:rtl/>
        </w:rPr>
      </w:pPr>
      <w:bookmarkStart w:id="2550" w:name="ET_speaker_נעמה_דניאל_49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550"/>
    </w:p>
    <w:p w:rsidR="004A7A85" w:rsidRDefault="004A7A85" w:rsidP="004A7A85">
      <w:pPr>
        <w:pStyle w:val="KeepWithNext"/>
        <w:rPr>
          <w:rtl/>
        </w:rPr>
      </w:pPr>
    </w:p>
    <w:p w:rsidR="004A7A85" w:rsidRDefault="004A7A85" w:rsidP="004A7A85">
      <w:pPr>
        <w:rPr>
          <w:rtl/>
        </w:rPr>
      </w:pPr>
      <w:bookmarkStart w:id="2551" w:name="_ETM_Q1_9883879"/>
      <w:bookmarkStart w:id="2552" w:name="_ETM_Q1_9883921"/>
      <w:bookmarkEnd w:id="2551"/>
      <w:bookmarkEnd w:id="2552"/>
      <w:r>
        <w:rPr>
          <w:rtl/>
        </w:rPr>
        <w:t>רק לחדד – אנו לא מדברים עכשיו, לגבי אופן קביעת התמלוג הראוי אלא מתי הארגון היציג לא יוכל לתבוע פיצוי סטטוטורי ממשתמש. מה המשתמש צריך לשלם כדי שאי אפשר יהיה לתבוע אותו? השאלה האם משרד המשפטים יכול לעגן הסדר דומה, האם צריך בשינויים למה שמעוגן בכללים של הממונה על התחרות לגבי אקו"ם והפדרציות גם לגבי הארגון היציג? רק אחדד – מדובר פה לגבי ביצוע פומבי כלומר הרחבת הזכות לתמלוג ראוי בגין ביצוע פומבי.</w:t>
      </w:r>
    </w:p>
    <w:p w:rsidR="004A7A85" w:rsidRDefault="004A7A85" w:rsidP="004A7A85">
      <w:pPr>
        <w:rPr>
          <w:rtl/>
        </w:rPr>
      </w:pPr>
      <w:bookmarkStart w:id="2553" w:name="_ETM_Q1_9930272"/>
      <w:bookmarkStart w:id="2554" w:name="_ETM_Q1_9930353"/>
      <w:bookmarkEnd w:id="2553"/>
      <w:bookmarkEnd w:id="2554"/>
    </w:p>
    <w:p w:rsidR="004A7A85" w:rsidRDefault="004A7A85" w:rsidP="004A7A85">
      <w:pPr>
        <w:rPr>
          <w:rStyle w:val="TagStyle"/>
          <w:rFonts w:ascii="David" w:hAnsi="David"/>
          <w:u w:val="single"/>
          <w:rtl/>
          <w:lang w:eastAsia="he-IL"/>
        </w:rPr>
      </w:pPr>
    </w:p>
    <w:p w:rsidR="004A7A85" w:rsidRDefault="004A7A85" w:rsidP="004A7A85">
      <w:pPr>
        <w:pStyle w:val="a5"/>
        <w:keepNext/>
        <w:rPr>
          <w:rtl/>
        </w:rPr>
      </w:pPr>
      <w:bookmarkStart w:id="2555" w:name="ET_speaker_צבי_הווארד_פוילנר_492"/>
      <w:r>
        <w:rPr>
          <w:rStyle w:val="TagStyle"/>
          <w:rFonts w:hint="cs"/>
          <w:rtl/>
        </w:rPr>
        <w:t xml:space="preserve"> &lt;&lt; דובר &gt;&gt; </w:t>
      </w:r>
      <w:r>
        <w:rPr>
          <w:rFonts w:hint="cs"/>
          <w:rtl/>
        </w:rPr>
        <w:t xml:space="preserve">צבי הווארד </w:t>
      </w:r>
      <w:proofErr w:type="spellStart"/>
      <w:r>
        <w:rPr>
          <w:rFonts w:hint="cs"/>
          <w:rtl/>
        </w:rPr>
        <w:t>פוילנר</w:t>
      </w:r>
      <w:proofErr w:type="spellEnd"/>
      <w:r>
        <w:rPr>
          <w:rFonts w:hint="cs"/>
          <w:rtl/>
        </w:rPr>
        <w:t>:</w:t>
      </w:r>
      <w:r>
        <w:rPr>
          <w:rStyle w:val="TagStyle"/>
          <w:rFonts w:hint="cs"/>
          <w:rtl/>
        </w:rPr>
        <w:t xml:space="preserve"> &lt;&lt; דובר &gt;&gt;</w:t>
      </w:r>
      <w:r>
        <w:rPr>
          <w:rFonts w:hint="cs"/>
          <w:rtl/>
        </w:rPr>
        <w:t xml:space="preserve">   </w:t>
      </w:r>
      <w:bookmarkEnd w:id="2555"/>
    </w:p>
    <w:p w:rsidR="004A7A85" w:rsidRDefault="004A7A85" w:rsidP="004A7A85">
      <w:pPr>
        <w:pStyle w:val="KeepWithNext"/>
        <w:rPr>
          <w:rtl/>
          <w:lang w:eastAsia="he-IL"/>
        </w:rPr>
      </w:pPr>
    </w:p>
    <w:p w:rsidR="004A7A85" w:rsidRDefault="004A7A85" w:rsidP="004A7A85">
      <w:pPr>
        <w:pStyle w:val="KeepWithNext"/>
        <w:rPr>
          <w:rtl/>
        </w:rPr>
      </w:pPr>
      <w:bookmarkStart w:id="2556" w:name="_ETM_Q1_9935632"/>
      <w:bookmarkStart w:id="2557" w:name="_ETM_Q1_9935693"/>
      <w:bookmarkEnd w:id="2556"/>
      <w:bookmarkEnd w:id="2557"/>
      <w:r>
        <w:rPr>
          <w:rtl/>
        </w:rPr>
        <w:tab/>
      </w:r>
      <w:bookmarkStart w:id="2558" w:name="_ETM_Q1_9931287"/>
      <w:bookmarkEnd w:id="2558"/>
      <w:r>
        <w:rPr>
          <w:rtl/>
        </w:rPr>
        <w:t>היום לא. אני חייב לחזור אליכם עם תשובה.</w:t>
      </w:r>
    </w:p>
    <w:p w:rsidR="004A7A85" w:rsidRDefault="004A7A85" w:rsidP="004A7A85">
      <w:pPr>
        <w:rPr>
          <w:rtl/>
        </w:rPr>
      </w:pPr>
      <w:bookmarkStart w:id="2559" w:name="_ETM_Q1_9938576"/>
      <w:bookmarkStart w:id="2560" w:name="_ETM_Q1_9938642"/>
      <w:bookmarkEnd w:id="2559"/>
      <w:bookmarkEnd w:id="2560"/>
    </w:p>
    <w:p w:rsidR="004A7A85" w:rsidRDefault="004A7A85" w:rsidP="004A7A85">
      <w:pPr>
        <w:pStyle w:val="af8"/>
        <w:keepNext/>
        <w:rPr>
          <w:rtl/>
        </w:rPr>
      </w:pPr>
      <w:bookmarkStart w:id="2561" w:name="ET_yor_דוד_ביטן_4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61"/>
    </w:p>
    <w:p w:rsidR="004A7A85" w:rsidRDefault="004A7A85" w:rsidP="004A7A85">
      <w:pPr>
        <w:pStyle w:val="KeepWithNext"/>
        <w:rPr>
          <w:rtl/>
        </w:rPr>
      </w:pPr>
    </w:p>
    <w:p w:rsidR="004A7A85" w:rsidRDefault="004A7A85" w:rsidP="004A7A85">
      <w:pPr>
        <w:rPr>
          <w:rtl/>
        </w:rPr>
      </w:pPr>
      <w:bookmarkStart w:id="2562" w:name="_ETM_Q1_9939481"/>
      <w:bookmarkEnd w:id="2562"/>
      <w:r>
        <w:rPr>
          <w:rtl/>
        </w:rPr>
        <w:t>תשובה למה? האם אתם מסוגלים לעשות תקנות?</w:t>
      </w:r>
      <w:bookmarkStart w:id="2563" w:name="_ETM_Q1_9941829"/>
      <w:bookmarkEnd w:id="2563"/>
      <w:r>
        <w:rPr>
          <w:rtl/>
        </w:rPr>
        <w:t xml:space="preserve"> אם אני מכניס בחוק תקנות ואתם לא מסוגלים לעשות אותן, אין טעם שאכתוב תקנות שלא יבוצעו.</w:t>
      </w:r>
    </w:p>
    <w:p w:rsidR="004A7A85" w:rsidRDefault="004A7A85" w:rsidP="004A7A85">
      <w:pPr>
        <w:rPr>
          <w:rtl/>
        </w:rPr>
      </w:pPr>
      <w:bookmarkStart w:id="2564" w:name="_ETM_Q1_9947707"/>
      <w:bookmarkStart w:id="2565" w:name="_ETM_Q1_9947793"/>
      <w:bookmarkEnd w:id="2564"/>
      <w:bookmarkEnd w:id="2565"/>
    </w:p>
    <w:p w:rsidR="004A7A85" w:rsidRDefault="004A7A85" w:rsidP="004A7A85">
      <w:pPr>
        <w:pStyle w:val="-"/>
        <w:keepNext/>
        <w:rPr>
          <w:rtl/>
        </w:rPr>
      </w:pPr>
      <w:bookmarkStart w:id="2566" w:name="ET_speakercontinue_צבי_הווארד_פויל_494"/>
      <w:r>
        <w:rPr>
          <w:rStyle w:val="TagStyle"/>
          <w:rFonts w:hint="cs"/>
          <w:rtl/>
        </w:rPr>
        <w:t xml:space="preserve"> &lt;&lt; דובר_המשך &gt;&gt; </w:t>
      </w:r>
      <w:r>
        <w:rPr>
          <w:rFonts w:hint="cs"/>
          <w:rtl/>
        </w:rPr>
        <w:t xml:space="preserve">צבי הווארד </w:t>
      </w:r>
      <w:proofErr w:type="spellStart"/>
      <w:r>
        <w:rPr>
          <w:rFonts w:hint="cs"/>
          <w:rtl/>
        </w:rPr>
        <w:t>פוילנר</w:t>
      </w:r>
      <w:proofErr w:type="spellEnd"/>
      <w:r>
        <w:rPr>
          <w:rFonts w:hint="cs"/>
          <w:rtl/>
        </w:rPr>
        <w:t>:</w:t>
      </w:r>
      <w:r>
        <w:rPr>
          <w:rStyle w:val="TagStyle"/>
          <w:rFonts w:hint="cs"/>
          <w:rtl/>
        </w:rPr>
        <w:t xml:space="preserve"> &lt;&lt; דובר_המשך &gt;&gt;</w:t>
      </w:r>
      <w:r>
        <w:rPr>
          <w:rFonts w:hint="cs"/>
          <w:rtl/>
        </w:rPr>
        <w:t xml:space="preserve">   </w:t>
      </w:r>
      <w:bookmarkEnd w:id="2566"/>
    </w:p>
    <w:p w:rsidR="004A7A85" w:rsidRDefault="004A7A85" w:rsidP="004A7A85">
      <w:pPr>
        <w:pStyle w:val="KeepWithNext"/>
        <w:rPr>
          <w:rtl/>
        </w:rPr>
      </w:pPr>
    </w:p>
    <w:p w:rsidR="004A7A85" w:rsidRDefault="004A7A85" w:rsidP="004A7A85">
      <w:pPr>
        <w:rPr>
          <w:rtl/>
        </w:rPr>
      </w:pPr>
      <w:bookmarkStart w:id="2567" w:name="_ETM_Q1_9948546"/>
      <w:bookmarkEnd w:id="2567"/>
      <w:r>
        <w:rPr>
          <w:rtl/>
        </w:rPr>
        <w:t xml:space="preserve">אנו צריכים לגבי </w:t>
      </w:r>
      <w:bookmarkStart w:id="2568" w:name="_ETM_Q1_9959229"/>
      <w:bookmarkEnd w:id="2568"/>
      <w:r>
        <w:rPr>
          <w:rtl/>
        </w:rPr>
        <w:t>ההנחיות לחזור.</w:t>
      </w:r>
    </w:p>
    <w:p w:rsidR="004A7A85" w:rsidRDefault="004A7A85" w:rsidP="004A7A85">
      <w:pPr>
        <w:ind w:firstLine="0"/>
        <w:rPr>
          <w:rtl/>
        </w:rPr>
      </w:pPr>
    </w:p>
    <w:p w:rsidR="004A7A85" w:rsidRDefault="004A7A85" w:rsidP="004A7A85">
      <w:pPr>
        <w:pStyle w:val="a5"/>
        <w:keepNext/>
        <w:rPr>
          <w:rtl/>
        </w:rPr>
      </w:pPr>
      <w:bookmarkStart w:id="2569" w:name="ET_speaker_אילת_פלדמן_413"/>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2569"/>
    </w:p>
    <w:p w:rsidR="004A7A85" w:rsidRDefault="004A7A85" w:rsidP="004A7A85">
      <w:pPr>
        <w:pStyle w:val="KeepWithNext"/>
        <w:rPr>
          <w:rtl/>
        </w:rPr>
      </w:pPr>
    </w:p>
    <w:p w:rsidR="004A7A85" w:rsidRDefault="004A7A85" w:rsidP="004A7A85">
      <w:pPr>
        <w:rPr>
          <w:rtl/>
        </w:rPr>
      </w:pPr>
      <w:bookmarkStart w:id="2570" w:name="_ETM_Q1_8232085"/>
      <w:bookmarkStart w:id="2571" w:name="_ETM_Q1_8232146"/>
      <w:bookmarkStart w:id="2572" w:name="_ETM_Q1_8227639"/>
      <w:bookmarkStart w:id="2573" w:name="_ETM_Q1_8227722"/>
      <w:bookmarkEnd w:id="2570"/>
      <w:bookmarkEnd w:id="2571"/>
      <w:bookmarkEnd w:id="2572"/>
      <w:bookmarkEnd w:id="2573"/>
      <w:r>
        <w:rPr>
          <w:rtl/>
        </w:rPr>
        <w:t xml:space="preserve">כפי שנעמה הסבירה, בעצם מה שהוצע בקריאה הראשונה, יש סמכות לשר המשפטים לקבוע. זה משהו שכמובן יצטרך להיבחן לגופו. יכול להיות, שנפעל לכיוון של אימוץ הסדרים דומים למה שרשות התחרות </w:t>
      </w:r>
      <w:bookmarkStart w:id="2574" w:name="_ETM_Q1_9980902"/>
      <w:bookmarkEnd w:id="2574"/>
      <w:r>
        <w:rPr>
          <w:rtl/>
        </w:rPr>
        <w:t>קבעו בשינויים כאלה ואחרים או בלי שינויים. זה משהו שאנו לא יודעים לומר מעכשיו לעכשיו – כן, נעשה בדיוק כך או אחרת. בדיוק מהטעם הזה בקריאה הראשונה הוכנס הסדר שאמר: אם לא יהיו תקנות יחולו הסדרים כאלה ואחרים.</w:t>
      </w:r>
    </w:p>
    <w:p w:rsidR="004A7A85" w:rsidRDefault="004A7A85" w:rsidP="004A7A85">
      <w:pPr>
        <w:ind w:firstLine="0"/>
        <w:rPr>
          <w:rtl/>
        </w:rPr>
      </w:pPr>
    </w:p>
    <w:p w:rsidR="004A7A85" w:rsidRDefault="004A7A85" w:rsidP="004A7A85">
      <w:pPr>
        <w:pStyle w:val="af8"/>
        <w:keepNext/>
        <w:rPr>
          <w:rtl/>
        </w:rPr>
      </w:pPr>
      <w:bookmarkStart w:id="2575" w:name="ET_yor_דוד_ביטן_4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75"/>
    </w:p>
    <w:p w:rsidR="004A7A85" w:rsidRDefault="004A7A85" w:rsidP="004A7A85">
      <w:pPr>
        <w:pStyle w:val="KeepWithNext"/>
        <w:rPr>
          <w:rtl/>
        </w:rPr>
      </w:pPr>
    </w:p>
    <w:p w:rsidR="004A7A85" w:rsidRDefault="004A7A85" w:rsidP="004A7A85">
      <w:pPr>
        <w:rPr>
          <w:rtl/>
        </w:rPr>
      </w:pPr>
      <w:bookmarkStart w:id="2576" w:name="_ETM_Q1_10002342"/>
      <w:bookmarkEnd w:id="2576"/>
      <w:r>
        <w:rPr>
          <w:rtl/>
        </w:rPr>
        <w:t xml:space="preserve">אני רוצה שיהיה כתוב, עם כל הכבוד לרשות התחרות – שרשות התחרות, אני נותן לה בחוק את הסמכות הזו. לא אחכה למשרד המשפטים שיתייעץ אתכם </w:t>
      </w:r>
      <w:proofErr w:type="spellStart"/>
      <w:r>
        <w:rPr>
          <w:rtl/>
        </w:rPr>
        <w:t>וכו</w:t>
      </w:r>
      <w:proofErr w:type="spellEnd"/>
      <w:r>
        <w:rPr>
          <w:rtl/>
        </w:rPr>
        <w:t xml:space="preserve">'. זה דבר ראשון. זה </w:t>
      </w:r>
      <w:bookmarkStart w:id="2577" w:name="_ETM_Q1_10024079"/>
      <w:bookmarkEnd w:id="2577"/>
      <w:r>
        <w:rPr>
          <w:rtl/>
        </w:rPr>
        <w:t>חובה. למה זה טוב – רשות התחרות - תקנות לוקח זמן לתקן. הם תמיד יכולים לפי הבעיות לשנות את ההחלטות שלהם.</w:t>
      </w:r>
    </w:p>
    <w:p w:rsidR="004A7A85" w:rsidRDefault="004A7A85" w:rsidP="004A7A85">
      <w:pPr>
        <w:rPr>
          <w:rtl/>
        </w:rPr>
      </w:pPr>
      <w:bookmarkStart w:id="2578" w:name="_ETM_Q1_10042062"/>
      <w:bookmarkStart w:id="2579" w:name="_ETM_Q1_10042163"/>
      <w:bookmarkEnd w:id="2578"/>
      <w:bookmarkEnd w:id="2579"/>
    </w:p>
    <w:p w:rsidR="004A7A85" w:rsidRDefault="004A7A85" w:rsidP="004A7A85">
      <w:pPr>
        <w:pStyle w:val="a5"/>
        <w:keepNext/>
        <w:rPr>
          <w:rtl/>
        </w:rPr>
      </w:pPr>
      <w:bookmarkStart w:id="2580" w:name="ET_speaker_תמיר_אפורי_496"/>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580"/>
    </w:p>
    <w:p w:rsidR="004A7A85" w:rsidRDefault="004A7A85" w:rsidP="004A7A85">
      <w:pPr>
        <w:pStyle w:val="KeepWithNext"/>
        <w:rPr>
          <w:rtl/>
        </w:rPr>
      </w:pPr>
    </w:p>
    <w:p w:rsidR="004A7A85" w:rsidRDefault="004A7A85" w:rsidP="004A7A85">
      <w:pPr>
        <w:rPr>
          <w:rtl/>
        </w:rPr>
      </w:pPr>
      <w:bookmarkStart w:id="2581" w:name="_ETM_Q1_10043677"/>
      <w:bookmarkStart w:id="2582" w:name="_ETM_Q1_10043741"/>
      <w:bookmarkEnd w:id="2581"/>
      <w:bookmarkEnd w:id="2582"/>
      <w:r>
        <w:rPr>
          <w:rtl/>
        </w:rPr>
        <w:t>זה צריך להיות במתכונת של פטור מהיתר בית הדין, כל החוק הזה הולך לכיוון הפוך.</w:t>
      </w:r>
    </w:p>
    <w:p w:rsidR="004A7A85" w:rsidRDefault="004A7A85" w:rsidP="004A7A85">
      <w:pPr>
        <w:ind w:firstLine="0"/>
        <w:rPr>
          <w:rtl/>
        </w:rPr>
      </w:pPr>
    </w:p>
    <w:p w:rsidR="004A7A85" w:rsidRDefault="004A7A85" w:rsidP="004A7A85">
      <w:pPr>
        <w:pStyle w:val="a5"/>
        <w:keepNext/>
        <w:rPr>
          <w:rtl/>
        </w:rPr>
      </w:pPr>
      <w:bookmarkStart w:id="2583" w:name="ET_speaker_יעל_שיינין_414"/>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583"/>
    </w:p>
    <w:p w:rsidR="004A7A85" w:rsidRDefault="004A7A85" w:rsidP="004A7A85">
      <w:pPr>
        <w:pStyle w:val="KeepWithNext"/>
        <w:rPr>
          <w:rtl/>
        </w:rPr>
      </w:pPr>
    </w:p>
    <w:p w:rsidR="004A7A85" w:rsidRDefault="004A7A85" w:rsidP="004A7A85">
      <w:pPr>
        <w:rPr>
          <w:rtl/>
        </w:rPr>
      </w:pPr>
      <w:bookmarkStart w:id="2584" w:name="_ETM_Q1_8243922"/>
      <w:bookmarkStart w:id="2585" w:name="_ETM_Q1_8244000"/>
      <w:bookmarkStart w:id="2586" w:name="_ETM_Q1_8241589"/>
      <w:bookmarkStart w:id="2587" w:name="_ETM_Q1_8241709"/>
      <w:bookmarkEnd w:id="2584"/>
      <w:bookmarkEnd w:id="2585"/>
      <w:bookmarkEnd w:id="2586"/>
      <w:bookmarkEnd w:id="2587"/>
      <w:r>
        <w:rPr>
          <w:rtl/>
        </w:rPr>
        <w:t>זה דורש לקבוע שיש להתייחס לזה, לארגון היציג, כמו הסדר כובל בחוק- - אחרת מה זכות הערר על ההחלטה שלי, איזה סמכות יש לי לדרוש נתונים?</w:t>
      </w:r>
    </w:p>
    <w:p w:rsidR="004A7A85" w:rsidRDefault="004A7A85" w:rsidP="004A7A85">
      <w:pPr>
        <w:rPr>
          <w:rtl/>
        </w:rPr>
      </w:pPr>
      <w:bookmarkStart w:id="2588" w:name="_ETM_Q1_10066780"/>
      <w:bookmarkStart w:id="2589" w:name="_ETM_Q1_10066879"/>
      <w:bookmarkEnd w:id="2588"/>
      <w:bookmarkEnd w:id="2589"/>
    </w:p>
    <w:p w:rsidR="004A7A85" w:rsidRDefault="004A7A85" w:rsidP="004A7A85">
      <w:pPr>
        <w:pStyle w:val="af8"/>
        <w:keepNext/>
        <w:rPr>
          <w:rtl/>
        </w:rPr>
      </w:pPr>
      <w:bookmarkStart w:id="2590" w:name="ET_yor_דוד_ביטן_4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90"/>
    </w:p>
    <w:p w:rsidR="004A7A85" w:rsidRDefault="004A7A85" w:rsidP="004A7A85">
      <w:pPr>
        <w:pStyle w:val="KeepWithNext"/>
        <w:rPr>
          <w:rtl/>
        </w:rPr>
      </w:pPr>
    </w:p>
    <w:p w:rsidR="004A7A85" w:rsidRDefault="004A7A85" w:rsidP="004A7A85">
      <w:pPr>
        <w:rPr>
          <w:rtl/>
        </w:rPr>
      </w:pPr>
      <w:bookmarkStart w:id="2591" w:name="_ETM_Q1_10067515"/>
      <w:bookmarkEnd w:id="2591"/>
      <w:r>
        <w:rPr>
          <w:rtl/>
        </w:rPr>
        <w:t>אין בעיה. לא מפריע לי.</w:t>
      </w:r>
      <w:bookmarkStart w:id="2592" w:name="_ETM_Q1_10071470"/>
      <w:bookmarkEnd w:id="2592"/>
      <w:r>
        <w:rPr>
          <w:rtl/>
        </w:rPr>
        <w:t xml:space="preserve"> העיקר שאתם תעשו את זה תוך – כמה זמן אתם צריכים</w:t>
      </w:r>
      <w:bookmarkStart w:id="2593" w:name="_ETM_Q1_10077693"/>
      <w:bookmarkEnd w:id="2593"/>
      <w:r>
        <w:rPr>
          <w:rtl/>
        </w:rPr>
        <w:t>, רשות התחרות.</w:t>
      </w:r>
      <w:bookmarkStart w:id="2594" w:name="_ETM_Q1_10086173"/>
      <w:bookmarkEnd w:id="2594"/>
    </w:p>
    <w:p w:rsidR="004A7A85" w:rsidRDefault="004A7A85" w:rsidP="004A7A85">
      <w:pPr>
        <w:rPr>
          <w:rtl/>
        </w:rPr>
      </w:pPr>
      <w:bookmarkStart w:id="2595" w:name="_ETM_Q1_10086262"/>
      <w:bookmarkEnd w:id="2595"/>
    </w:p>
    <w:p w:rsidR="004A7A85" w:rsidRDefault="004A7A85" w:rsidP="004A7A85">
      <w:pPr>
        <w:pStyle w:val="a5"/>
        <w:keepNext/>
        <w:rPr>
          <w:rtl/>
        </w:rPr>
      </w:pPr>
      <w:bookmarkStart w:id="2596" w:name="ET_speaker_יעל_שיינין_498"/>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596"/>
    </w:p>
    <w:p w:rsidR="004A7A85" w:rsidRDefault="004A7A85" w:rsidP="004A7A85">
      <w:pPr>
        <w:pStyle w:val="KeepWithNext"/>
        <w:rPr>
          <w:rtl/>
        </w:rPr>
      </w:pPr>
    </w:p>
    <w:p w:rsidR="004A7A85" w:rsidRDefault="004A7A85" w:rsidP="004A7A85">
      <w:pPr>
        <w:rPr>
          <w:rtl/>
        </w:rPr>
      </w:pPr>
      <w:bookmarkStart w:id="2597" w:name="_ETM_Q1_10088384"/>
      <w:bookmarkStart w:id="2598" w:name="_ETM_Q1_10088426"/>
      <w:bookmarkStart w:id="2599" w:name="_ETM_Q1_10077793"/>
      <w:bookmarkEnd w:id="2597"/>
      <w:bookmarkEnd w:id="2598"/>
      <w:bookmarkEnd w:id="2599"/>
      <w:r>
        <w:rPr>
          <w:rtl/>
        </w:rPr>
        <w:t>ברגע שנקבע שזה הסדר כובל בחוק הם צריכים להגיש – -</w:t>
      </w:r>
    </w:p>
    <w:p w:rsidR="004A7A85" w:rsidRDefault="004A7A85" w:rsidP="004A7A85">
      <w:pPr>
        <w:rPr>
          <w:rtl/>
        </w:rPr>
      </w:pPr>
      <w:bookmarkStart w:id="2600" w:name="_ETM_Q1_10095101"/>
      <w:bookmarkStart w:id="2601" w:name="_ETM_Q1_10095178"/>
      <w:bookmarkEnd w:id="2600"/>
      <w:bookmarkEnd w:id="2601"/>
    </w:p>
    <w:p w:rsidR="004A7A85" w:rsidRDefault="004A7A85" w:rsidP="004A7A85">
      <w:pPr>
        <w:pStyle w:val="af8"/>
        <w:keepNext/>
        <w:rPr>
          <w:rtl/>
        </w:rPr>
      </w:pPr>
      <w:bookmarkStart w:id="2602" w:name="ET_yor_דוד_ביטן_4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02"/>
    </w:p>
    <w:p w:rsidR="004A7A85" w:rsidRDefault="004A7A85" w:rsidP="004A7A85">
      <w:pPr>
        <w:pStyle w:val="KeepWithNext"/>
        <w:rPr>
          <w:rtl/>
        </w:rPr>
      </w:pPr>
    </w:p>
    <w:p w:rsidR="004A7A85" w:rsidRDefault="004A7A85" w:rsidP="004A7A85">
      <w:pPr>
        <w:rPr>
          <w:rtl/>
        </w:rPr>
      </w:pPr>
      <w:bookmarkStart w:id="2603" w:name="_ETM_Q1_10095684"/>
      <w:bookmarkEnd w:id="2603"/>
      <w:r>
        <w:rPr>
          <w:rtl/>
        </w:rPr>
        <w:t>הם לא צריכים להגיש כלום. אל תובילי אותי לכיוונים כאלה. אני על פי חוק נותן לך את הסמכות לעשות את ההוראות הלאה. לא מעניין אותי הסדר כובל ולא בקשה שלהם. זה מה שיהיה כתוב בחוק. אתם לא צריכים בקשה. צריכים לעשות את זה בלי בקשה.</w:t>
      </w:r>
    </w:p>
    <w:p w:rsidR="004A7A85" w:rsidRDefault="004A7A85" w:rsidP="004A7A85">
      <w:pPr>
        <w:rPr>
          <w:rtl/>
        </w:rPr>
      </w:pPr>
    </w:p>
    <w:p w:rsidR="004A7A85" w:rsidRDefault="004A7A85" w:rsidP="004A7A85">
      <w:pPr>
        <w:pStyle w:val="-"/>
        <w:keepNext/>
        <w:rPr>
          <w:rtl/>
        </w:rPr>
      </w:pPr>
      <w:bookmarkStart w:id="2604" w:name="ET_speakercontinue_יעל_שיינין_500"/>
      <w:r>
        <w:rPr>
          <w:rStyle w:val="TagStyle"/>
          <w:rFonts w:hint="cs"/>
          <w:rtl/>
        </w:rPr>
        <w:t xml:space="preserve"> &lt;&lt; דובר_המשך &gt;&gt; </w:t>
      </w:r>
      <w:r>
        <w:rPr>
          <w:rFonts w:hint="cs"/>
          <w:rtl/>
        </w:rPr>
        <w:t>יעל שיינין:</w:t>
      </w:r>
      <w:r>
        <w:rPr>
          <w:rStyle w:val="TagStyle"/>
          <w:rFonts w:hint="cs"/>
          <w:rtl/>
        </w:rPr>
        <w:t xml:space="preserve"> &lt;&lt; דובר_המשך &gt;&gt;</w:t>
      </w:r>
      <w:r>
        <w:rPr>
          <w:rFonts w:hint="cs"/>
          <w:rtl/>
        </w:rPr>
        <w:t xml:space="preserve">   </w:t>
      </w:r>
      <w:bookmarkEnd w:id="2604"/>
    </w:p>
    <w:p w:rsidR="004A7A85" w:rsidRDefault="004A7A85" w:rsidP="004A7A85">
      <w:pPr>
        <w:pStyle w:val="KeepWithNext"/>
        <w:rPr>
          <w:rtl/>
        </w:rPr>
      </w:pPr>
    </w:p>
    <w:p w:rsidR="004A7A85" w:rsidRDefault="004A7A85" w:rsidP="004A7A85">
      <w:pPr>
        <w:ind w:firstLine="0"/>
        <w:rPr>
          <w:rtl/>
        </w:rPr>
      </w:pPr>
      <w:r>
        <w:rPr>
          <w:rtl/>
        </w:rPr>
        <w:tab/>
        <w:t xml:space="preserve">אנחנו צריכים סמכויות לפי החוק כדי לקבוע תנאים. </w:t>
      </w:r>
    </w:p>
    <w:p w:rsidR="004A7A85" w:rsidRDefault="004A7A85" w:rsidP="004A7A85">
      <w:pPr>
        <w:ind w:firstLine="0"/>
        <w:rPr>
          <w:rtl/>
        </w:rPr>
      </w:pPr>
      <w:bookmarkStart w:id="2605" w:name="_ETM_Q1_10115398"/>
      <w:bookmarkStart w:id="2606" w:name="_ETM_Q1_10115455"/>
      <w:bookmarkEnd w:id="2605"/>
      <w:bookmarkEnd w:id="2606"/>
    </w:p>
    <w:p w:rsidR="004A7A85" w:rsidRDefault="004A7A85" w:rsidP="004A7A85">
      <w:pPr>
        <w:pStyle w:val="af8"/>
        <w:keepNext/>
        <w:rPr>
          <w:rtl/>
        </w:rPr>
      </w:pPr>
      <w:bookmarkStart w:id="2607" w:name="ET_yor_דוד_ביטן_5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07"/>
    </w:p>
    <w:p w:rsidR="004A7A85" w:rsidRDefault="004A7A85" w:rsidP="004A7A85">
      <w:pPr>
        <w:pStyle w:val="KeepWithNext"/>
        <w:rPr>
          <w:rtl/>
        </w:rPr>
      </w:pPr>
    </w:p>
    <w:p w:rsidR="004A7A85" w:rsidRDefault="004A7A85" w:rsidP="004A7A85">
      <w:pPr>
        <w:rPr>
          <w:rtl/>
        </w:rPr>
      </w:pPr>
      <w:bookmarkStart w:id="2608" w:name="_ETM_Q1_10116925"/>
      <w:bookmarkEnd w:id="2608"/>
      <w:r>
        <w:rPr>
          <w:rtl/>
        </w:rPr>
        <w:t>אני נותן לך את זה בחוק הזה.</w:t>
      </w:r>
    </w:p>
    <w:p w:rsidR="004A7A85" w:rsidRDefault="004A7A85" w:rsidP="004A7A85">
      <w:pPr>
        <w:rPr>
          <w:rtl/>
        </w:rPr>
      </w:pPr>
    </w:p>
    <w:p w:rsidR="004A7A85" w:rsidRDefault="004A7A85" w:rsidP="004A7A85">
      <w:pPr>
        <w:pStyle w:val="-"/>
        <w:keepNext/>
        <w:rPr>
          <w:rtl/>
        </w:rPr>
      </w:pPr>
      <w:bookmarkStart w:id="2609" w:name="ET_speakercontinue_יעל_שיינין_502"/>
      <w:r>
        <w:rPr>
          <w:rStyle w:val="TagStyle"/>
          <w:rFonts w:hint="cs"/>
          <w:rtl/>
        </w:rPr>
        <w:t xml:space="preserve"> &lt;&lt; דובר_המשך &gt;&gt; </w:t>
      </w:r>
      <w:r>
        <w:rPr>
          <w:rFonts w:hint="cs"/>
          <w:rtl/>
        </w:rPr>
        <w:t>יעל שיינין:</w:t>
      </w:r>
      <w:r>
        <w:rPr>
          <w:rStyle w:val="TagStyle"/>
          <w:rFonts w:hint="cs"/>
          <w:rtl/>
        </w:rPr>
        <w:t xml:space="preserve"> &lt;&lt; דובר_המשך &gt;&gt;</w:t>
      </w:r>
      <w:r>
        <w:rPr>
          <w:rFonts w:hint="cs"/>
          <w:rtl/>
        </w:rPr>
        <w:t xml:space="preserve">   </w:t>
      </w:r>
      <w:bookmarkEnd w:id="2609"/>
    </w:p>
    <w:p w:rsidR="004A7A85" w:rsidRDefault="004A7A85" w:rsidP="004A7A85">
      <w:pPr>
        <w:pStyle w:val="KeepWithNext"/>
        <w:rPr>
          <w:rtl/>
        </w:rPr>
      </w:pPr>
    </w:p>
    <w:p w:rsidR="004A7A85" w:rsidRDefault="004A7A85" w:rsidP="004A7A85">
      <w:pPr>
        <w:rPr>
          <w:rtl/>
        </w:rPr>
      </w:pPr>
      <w:bookmarkStart w:id="2610" w:name="_ETM_Q1_10116692"/>
      <w:bookmarkStart w:id="2611" w:name="_ETM_Q1_10115600"/>
      <w:bookmarkStart w:id="2612" w:name="_ETM_Q1_10115652"/>
      <w:bookmarkEnd w:id="2610"/>
      <w:bookmarkEnd w:id="2611"/>
      <w:bookmarkEnd w:id="2612"/>
      <w:r>
        <w:rPr>
          <w:rtl/>
        </w:rPr>
        <w:t xml:space="preserve">מה הסנקציה על הפרת התנאים? היא קבועה </w:t>
      </w:r>
      <w:bookmarkStart w:id="2613" w:name="_ETM_Q1_10123960"/>
      <w:bookmarkEnd w:id="2613"/>
      <w:r>
        <w:rPr>
          <w:rtl/>
        </w:rPr>
        <w:t xml:space="preserve">בחוק התחרות. מה היכולת שלי לאסוף נתונים כדי לקבוע אם הופרו התנאים? היא קבועה בחוק </w:t>
      </w:r>
      <w:bookmarkStart w:id="2614" w:name="_ETM_Q1_10129442"/>
      <w:bookmarkEnd w:id="2614"/>
      <w:r>
        <w:rPr>
          <w:rtl/>
        </w:rPr>
        <w:t>התחרות. הדרך לעשות את זה – לקבוע- -</w:t>
      </w:r>
    </w:p>
    <w:p w:rsidR="004A7A85" w:rsidRDefault="004A7A85" w:rsidP="004A7A85">
      <w:pPr>
        <w:ind w:firstLine="0"/>
        <w:rPr>
          <w:rtl/>
        </w:rPr>
      </w:pPr>
      <w:bookmarkStart w:id="2615" w:name="_ETM_Q1_8252760"/>
      <w:bookmarkEnd w:id="2615"/>
    </w:p>
    <w:p w:rsidR="004A7A85" w:rsidRDefault="004A7A85" w:rsidP="004A7A85">
      <w:pPr>
        <w:pStyle w:val="a5"/>
        <w:keepNext/>
        <w:rPr>
          <w:rtl/>
        </w:rPr>
      </w:pPr>
      <w:bookmarkStart w:id="2616" w:name="ET_speaker_מרדכי_אמיתי_415"/>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616"/>
    </w:p>
    <w:p w:rsidR="004A7A85" w:rsidRDefault="004A7A85" w:rsidP="004A7A85">
      <w:pPr>
        <w:pStyle w:val="KeepWithNext"/>
        <w:rPr>
          <w:rtl/>
        </w:rPr>
      </w:pPr>
    </w:p>
    <w:p w:rsidR="004A7A85" w:rsidRDefault="004A7A85" w:rsidP="004A7A85">
      <w:pPr>
        <w:rPr>
          <w:rtl/>
        </w:rPr>
      </w:pPr>
      <w:bookmarkStart w:id="2617" w:name="_ETM_Q1_8253418"/>
      <w:bookmarkStart w:id="2618" w:name="_ETM_Q1_8253481"/>
      <w:bookmarkEnd w:id="2617"/>
      <w:bookmarkEnd w:id="2618"/>
      <w:r>
        <w:rPr>
          <w:rtl/>
        </w:rPr>
        <w:t xml:space="preserve">למה אי אפשר להעתיק את הסעיפים מהתנאים </w:t>
      </w:r>
      <w:bookmarkStart w:id="2619" w:name="_ETM_Q1_10133573"/>
      <w:bookmarkEnd w:id="2619"/>
      <w:r>
        <w:rPr>
          <w:rtl/>
        </w:rPr>
        <w:t>שלנו ולהכניס אותם לחוק פה. זה הכול.</w:t>
      </w:r>
    </w:p>
    <w:p w:rsidR="004A7A85" w:rsidRDefault="004A7A85" w:rsidP="004A7A85">
      <w:pPr>
        <w:rPr>
          <w:rtl/>
        </w:rPr>
      </w:pPr>
    </w:p>
    <w:p w:rsidR="004A7A85" w:rsidRDefault="004A7A85" w:rsidP="004A7A85">
      <w:pPr>
        <w:pStyle w:val="a5"/>
        <w:keepNext/>
        <w:rPr>
          <w:rtl/>
        </w:rPr>
      </w:pPr>
      <w:bookmarkStart w:id="2620" w:name="ET_speaker_נעמה_דניאל_50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620"/>
    </w:p>
    <w:p w:rsidR="004A7A85" w:rsidRDefault="004A7A85" w:rsidP="004A7A85">
      <w:pPr>
        <w:pStyle w:val="KeepWithNext"/>
        <w:rPr>
          <w:rtl/>
        </w:rPr>
      </w:pPr>
    </w:p>
    <w:p w:rsidR="004A7A85" w:rsidRDefault="004A7A85" w:rsidP="004A7A85">
      <w:pPr>
        <w:rPr>
          <w:rtl/>
        </w:rPr>
      </w:pPr>
      <w:r>
        <w:rPr>
          <w:rtl/>
        </w:rPr>
        <w:t>זה הסדר ש</w:t>
      </w:r>
      <w:bookmarkStart w:id="2621" w:name="_ETM_Q1_10145449"/>
      <w:bookmarkEnd w:id="2621"/>
      <w:r>
        <w:rPr>
          <w:rtl/>
        </w:rPr>
        <w:t xml:space="preserve">לא מתאים לחקיקה ראשית והוא גם לא גמיש. </w:t>
      </w:r>
    </w:p>
    <w:p w:rsidR="004A7A85" w:rsidRDefault="004A7A85" w:rsidP="004A7A85">
      <w:pPr>
        <w:rPr>
          <w:rtl/>
        </w:rPr>
      </w:pPr>
      <w:bookmarkStart w:id="2622" w:name="_ETM_Q1_10148873"/>
      <w:bookmarkStart w:id="2623" w:name="_ETM_Q1_10148969"/>
      <w:bookmarkEnd w:id="2622"/>
      <w:bookmarkEnd w:id="2623"/>
    </w:p>
    <w:p w:rsidR="004A7A85" w:rsidRDefault="004A7A85" w:rsidP="004A7A85">
      <w:pPr>
        <w:pStyle w:val="a5"/>
        <w:keepNext/>
        <w:rPr>
          <w:rtl/>
        </w:rPr>
      </w:pPr>
      <w:bookmarkStart w:id="2624" w:name="ET_speaker_אורי_רשטיק_504"/>
      <w:r>
        <w:rPr>
          <w:rStyle w:val="TagStyle"/>
          <w:rFonts w:hint="cs"/>
          <w:rtl/>
        </w:rPr>
        <w:t xml:space="preserve"> &lt;&lt; דובר &gt;&gt;</w:t>
      </w:r>
      <w:r>
        <w:rPr>
          <w:rFonts w:hint="cs"/>
          <w:rtl/>
        </w:rPr>
        <w:t>קריאה:</w:t>
      </w:r>
      <w:r>
        <w:rPr>
          <w:rStyle w:val="TagStyle"/>
          <w:rFonts w:hint="cs"/>
          <w:rtl/>
        </w:rPr>
        <w:t xml:space="preserve"> &lt;&lt; דובר &gt;&gt;</w:t>
      </w:r>
      <w:r>
        <w:rPr>
          <w:rFonts w:hint="cs"/>
          <w:rtl/>
        </w:rPr>
        <w:t xml:space="preserve">   </w:t>
      </w:r>
      <w:bookmarkEnd w:id="2624"/>
    </w:p>
    <w:p w:rsidR="004A7A85" w:rsidRDefault="004A7A85" w:rsidP="004A7A85">
      <w:pPr>
        <w:pStyle w:val="KeepWithNext"/>
        <w:rPr>
          <w:rtl/>
        </w:rPr>
      </w:pPr>
    </w:p>
    <w:p w:rsidR="004A7A85" w:rsidRDefault="004A7A85" w:rsidP="004A7A85">
      <w:pPr>
        <w:rPr>
          <w:rtl/>
        </w:rPr>
      </w:pPr>
      <w:r>
        <w:rPr>
          <w:rtl/>
        </w:rPr>
        <w:t xml:space="preserve">כל הרעיון שזה לא יהיה בחקיקה ראשית אלא שיהיה רגולטור שיכול לשמוע- - </w:t>
      </w:r>
    </w:p>
    <w:p w:rsidR="004A7A85" w:rsidRDefault="004A7A85" w:rsidP="004A7A85">
      <w:pPr>
        <w:rPr>
          <w:rtl/>
        </w:rPr>
      </w:pPr>
      <w:bookmarkStart w:id="2625" w:name="_ETM_Q1_10165306"/>
      <w:bookmarkStart w:id="2626" w:name="_ETM_Q1_10165373"/>
      <w:bookmarkStart w:id="2627" w:name="_ETM_Q1_10165482"/>
      <w:bookmarkStart w:id="2628" w:name="_ETM_Q1_10169444"/>
      <w:bookmarkEnd w:id="2625"/>
      <w:bookmarkEnd w:id="2626"/>
      <w:bookmarkEnd w:id="2627"/>
      <w:bookmarkEnd w:id="2628"/>
    </w:p>
    <w:p w:rsidR="004A7A85" w:rsidRDefault="004A7A85" w:rsidP="004A7A85">
      <w:pPr>
        <w:pStyle w:val="af8"/>
        <w:keepNext/>
        <w:rPr>
          <w:rtl/>
        </w:rPr>
      </w:pPr>
      <w:bookmarkStart w:id="2629" w:name="ET_yor_דוד_ביטן_5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29"/>
    </w:p>
    <w:p w:rsidR="004A7A85" w:rsidRDefault="004A7A85" w:rsidP="004A7A85">
      <w:pPr>
        <w:pStyle w:val="KeepWithNext"/>
        <w:rPr>
          <w:rtl/>
        </w:rPr>
      </w:pPr>
    </w:p>
    <w:p w:rsidR="004A7A85" w:rsidRDefault="004A7A85" w:rsidP="004A7A85">
      <w:pPr>
        <w:rPr>
          <w:rtl/>
        </w:rPr>
      </w:pPr>
      <w:bookmarkStart w:id="2630" w:name="_ETM_Q1_10175461"/>
      <w:bookmarkEnd w:id="2630"/>
      <w:r>
        <w:rPr>
          <w:rtl/>
        </w:rPr>
        <w:t xml:space="preserve">רשות </w:t>
      </w:r>
      <w:bookmarkStart w:id="2631" w:name="_ETM_Q1_10176195"/>
      <w:bookmarkEnd w:id="2631"/>
      <w:r>
        <w:rPr>
          <w:rtl/>
        </w:rPr>
        <w:t xml:space="preserve">התחרות, נסחו את זה כמו שאתם רוצים. </w:t>
      </w:r>
      <w:bookmarkStart w:id="2632" w:name="_ETM_Q1_10182441"/>
      <w:bookmarkEnd w:id="2632"/>
    </w:p>
    <w:p w:rsidR="004A7A85" w:rsidRDefault="004A7A85" w:rsidP="004A7A85">
      <w:pPr>
        <w:rPr>
          <w:rtl/>
        </w:rPr>
      </w:pPr>
      <w:bookmarkStart w:id="2633" w:name="_ETM_Q1_10182525"/>
      <w:bookmarkEnd w:id="2633"/>
    </w:p>
    <w:p w:rsidR="004A7A85" w:rsidRDefault="004A7A85" w:rsidP="004A7A85">
      <w:pPr>
        <w:pStyle w:val="a5"/>
        <w:keepNext/>
        <w:rPr>
          <w:rtl/>
        </w:rPr>
      </w:pPr>
      <w:bookmarkStart w:id="2634" w:name="ET_speaker_נעמה_דניאל_50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634"/>
    </w:p>
    <w:p w:rsidR="004A7A85" w:rsidRDefault="004A7A85" w:rsidP="004A7A85">
      <w:pPr>
        <w:pStyle w:val="KeepWithNext"/>
        <w:rPr>
          <w:rtl/>
        </w:rPr>
      </w:pPr>
    </w:p>
    <w:p w:rsidR="004A7A85" w:rsidRDefault="004A7A85" w:rsidP="004A7A85">
      <w:pPr>
        <w:rPr>
          <w:rtl/>
        </w:rPr>
      </w:pPr>
      <w:bookmarkStart w:id="2635" w:name="_ETM_Q1_10183985"/>
      <w:bookmarkStart w:id="2636" w:name="_ETM_Q1_10184033"/>
      <w:bookmarkEnd w:id="2635"/>
      <w:bookmarkEnd w:id="2636"/>
      <w:r>
        <w:rPr>
          <w:rtl/>
        </w:rPr>
        <w:t xml:space="preserve">לעניין הזה, </w:t>
      </w:r>
      <w:bookmarkStart w:id="2637" w:name="_ETM_Q1_10181926"/>
      <w:bookmarkEnd w:id="2637"/>
      <w:r>
        <w:rPr>
          <w:rtl/>
        </w:rPr>
        <w:t>מה הארגון היציג צריך לעשות</w:t>
      </w:r>
      <w:bookmarkStart w:id="2638" w:name="_ETM_Q1_10169585"/>
      <w:bookmarkEnd w:id="2638"/>
      <w:r>
        <w:rPr>
          <w:rtl/>
        </w:rPr>
        <w:t xml:space="preserve"> </w:t>
      </w:r>
      <w:bookmarkStart w:id="2639" w:name="_ETM_Q1_10165572"/>
      <w:bookmarkEnd w:id="2639"/>
      <w:r>
        <w:rPr>
          <w:rtl/>
        </w:rPr>
        <w:t>כדי שיוכל לתבוע פיצוי ללא הוכחת נזק.</w:t>
      </w:r>
    </w:p>
    <w:p w:rsidR="004A7A85" w:rsidRDefault="004A7A85" w:rsidP="004A7A85">
      <w:pPr>
        <w:rPr>
          <w:rtl/>
        </w:rPr>
      </w:pPr>
      <w:bookmarkStart w:id="2640" w:name="_ETM_Q1_10190022"/>
      <w:bookmarkStart w:id="2641" w:name="_ETM_Q1_10190120"/>
      <w:bookmarkEnd w:id="2640"/>
      <w:bookmarkEnd w:id="2641"/>
    </w:p>
    <w:p w:rsidR="004A7A85" w:rsidRDefault="004A7A85" w:rsidP="004A7A85">
      <w:pPr>
        <w:pStyle w:val="af8"/>
        <w:keepNext/>
        <w:rPr>
          <w:rtl/>
        </w:rPr>
      </w:pPr>
      <w:bookmarkStart w:id="2642" w:name="ET_yor_דוד_ביטן_5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42"/>
    </w:p>
    <w:p w:rsidR="004A7A85" w:rsidRDefault="004A7A85" w:rsidP="004A7A85">
      <w:pPr>
        <w:pStyle w:val="KeepWithNext"/>
        <w:rPr>
          <w:rtl/>
        </w:rPr>
      </w:pPr>
    </w:p>
    <w:p w:rsidR="004A7A85" w:rsidRDefault="004A7A85" w:rsidP="004A7A85">
      <w:pPr>
        <w:rPr>
          <w:rtl/>
        </w:rPr>
      </w:pPr>
      <w:bookmarkStart w:id="2643" w:name="_ETM_Q1_10190943"/>
      <w:bookmarkEnd w:id="2643"/>
      <w:r>
        <w:rPr>
          <w:rtl/>
        </w:rPr>
        <w:t>כמו שהיה עם הפיצויים.</w:t>
      </w:r>
    </w:p>
    <w:p w:rsidR="004A7A85" w:rsidRDefault="004A7A85" w:rsidP="004A7A85">
      <w:pPr>
        <w:rPr>
          <w:rtl/>
        </w:rPr>
      </w:pPr>
      <w:bookmarkStart w:id="2644" w:name="_ETM_Q1_10200342"/>
      <w:bookmarkStart w:id="2645" w:name="_ETM_Q1_10200456"/>
      <w:bookmarkEnd w:id="2644"/>
      <w:bookmarkEnd w:id="2645"/>
    </w:p>
    <w:p w:rsidR="004A7A85" w:rsidRDefault="004A7A85" w:rsidP="004A7A85">
      <w:pPr>
        <w:pStyle w:val="a5"/>
        <w:keepNext/>
        <w:rPr>
          <w:rtl/>
        </w:rPr>
      </w:pPr>
      <w:bookmarkStart w:id="2646" w:name="ET_speaker_תמיר_אפורי_508"/>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646"/>
    </w:p>
    <w:p w:rsidR="004A7A85" w:rsidRDefault="004A7A85" w:rsidP="004A7A85">
      <w:pPr>
        <w:pStyle w:val="KeepWithNext"/>
        <w:rPr>
          <w:rtl/>
        </w:rPr>
      </w:pPr>
    </w:p>
    <w:p w:rsidR="004A7A85" w:rsidRDefault="004A7A85" w:rsidP="004A7A85">
      <w:pPr>
        <w:rPr>
          <w:rtl/>
        </w:rPr>
      </w:pPr>
      <w:r>
        <w:rPr>
          <w:rtl/>
        </w:rPr>
        <w:t>למה ה</w:t>
      </w:r>
      <w:bookmarkStart w:id="2647" w:name="_ETM_Q1_10202464"/>
      <w:bookmarkEnd w:id="2647"/>
      <w:r>
        <w:rPr>
          <w:rtl/>
        </w:rPr>
        <w:t>ם שונים? אפשר להחיל את כל התנאים. יש מספיק בעיות שצריך לפתור.</w:t>
      </w:r>
    </w:p>
    <w:p w:rsidR="004A7A85" w:rsidRDefault="004A7A85" w:rsidP="004A7A85">
      <w:pPr>
        <w:rPr>
          <w:rtl/>
        </w:rPr>
      </w:pPr>
    </w:p>
    <w:p w:rsidR="004A7A85" w:rsidRDefault="004A7A85" w:rsidP="004A7A85">
      <w:pPr>
        <w:pStyle w:val="af8"/>
        <w:keepNext/>
        <w:rPr>
          <w:rtl/>
        </w:rPr>
      </w:pPr>
      <w:bookmarkStart w:id="2648" w:name="ET_yor_דוד_ביטן_509"/>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bookmarkEnd w:id="2648"/>
    </w:p>
    <w:p w:rsidR="004A7A85" w:rsidRDefault="004A7A85" w:rsidP="004A7A85">
      <w:pPr>
        <w:pStyle w:val="KeepWithNext"/>
        <w:rPr>
          <w:rtl/>
        </w:rPr>
      </w:pPr>
    </w:p>
    <w:p w:rsidR="004A7A85" w:rsidRDefault="004A7A85" w:rsidP="004A7A85">
      <w:pPr>
        <w:rPr>
          <w:rtl/>
        </w:rPr>
      </w:pPr>
      <w:r>
        <w:rPr>
          <w:rtl/>
        </w:rPr>
        <w:t xml:space="preserve">אני לא נכנס לזה. ברגע שנתנו סמכות לרשות התחרות, תפנה אליהם. כמו שהם עשו את זה פה, יעשו את זה, פה. </w:t>
      </w:r>
      <w:proofErr w:type="spellStart"/>
      <w:r>
        <w:rPr>
          <w:rtl/>
        </w:rPr>
        <w:t>מצידי</w:t>
      </w:r>
      <w:proofErr w:type="spellEnd"/>
      <w:r>
        <w:rPr>
          <w:rtl/>
        </w:rPr>
        <w:t xml:space="preserve"> </w:t>
      </w:r>
      <w:bookmarkStart w:id="2649" w:name="_ETM_Q1_10214437"/>
      <w:bookmarkEnd w:id="2649"/>
      <w:r>
        <w:rPr>
          <w:rtl/>
        </w:rPr>
        <w:t>שיעתיקו.</w:t>
      </w:r>
    </w:p>
    <w:p w:rsidR="004A7A85" w:rsidRDefault="004A7A85" w:rsidP="004A7A85">
      <w:pPr>
        <w:ind w:firstLine="0"/>
        <w:rPr>
          <w:rtl/>
        </w:rPr>
      </w:pPr>
      <w:bookmarkStart w:id="2650" w:name="_ETM_Q1_8262516"/>
      <w:bookmarkStart w:id="2651" w:name="_ETM_Q1_8262646"/>
      <w:bookmarkEnd w:id="2650"/>
      <w:bookmarkEnd w:id="2651"/>
    </w:p>
    <w:p w:rsidR="004A7A85" w:rsidRDefault="004A7A85" w:rsidP="004A7A85">
      <w:pPr>
        <w:pStyle w:val="a5"/>
        <w:keepNext/>
        <w:rPr>
          <w:rtl/>
        </w:rPr>
      </w:pPr>
      <w:bookmarkStart w:id="2652" w:name="ET_speaker_אבירם_אלון_416"/>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652"/>
    </w:p>
    <w:p w:rsidR="004A7A85" w:rsidRDefault="004A7A85" w:rsidP="004A7A85">
      <w:pPr>
        <w:pStyle w:val="KeepWithNext"/>
        <w:rPr>
          <w:rtl/>
        </w:rPr>
      </w:pPr>
    </w:p>
    <w:p w:rsidR="004A7A85" w:rsidRDefault="004A7A85" w:rsidP="004A7A85">
      <w:pPr>
        <w:rPr>
          <w:rtl/>
        </w:rPr>
      </w:pPr>
      <w:bookmarkStart w:id="2653" w:name="_ETM_Q1_8271367"/>
      <w:bookmarkStart w:id="2654" w:name="_ETM_Q1_8260582"/>
      <w:bookmarkStart w:id="2655" w:name="_ETM_Q1_8260671"/>
      <w:bookmarkEnd w:id="2653"/>
      <w:bookmarkEnd w:id="2654"/>
      <w:bookmarkEnd w:id="2655"/>
      <w:r>
        <w:rPr>
          <w:rtl/>
        </w:rPr>
        <w:t>כבוד היושב-ראש, אתה אומר: ניתן לארגונים לקבוע כמה כסף אנחנו צריכים לשלם להם כמונופול ואז נגיד להם: אתם יכולים לתבוע ללא הוכחת נזק.</w:t>
      </w:r>
    </w:p>
    <w:p w:rsidR="004A7A85" w:rsidRDefault="004A7A85" w:rsidP="004A7A85">
      <w:pPr>
        <w:ind w:firstLine="0"/>
        <w:rPr>
          <w:rtl/>
        </w:rPr>
      </w:pPr>
      <w:bookmarkStart w:id="2656" w:name="_ETM_Q1_8274954"/>
      <w:bookmarkEnd w:id="2656"/>
    </w:p>
    <w:p w:rsidR="004A7A85" w:rsidRDefault="004A7A85" w:rsidP="004A7A85">
      <w:pPr>
        <w:pStyle w:val="a5"/>
        <w:keepNext/>
        <w:rPr>
          <w:rtl/>
        </w:rPr>
      </w:pPr>
      <w:bookmarkStart w:id="2657" w:name="_ETM_Q1_8275051"/>
      <w:bookmarkStart w:id="2658" w:name="_ETM_Q1_8275141"/>
      <w:bookmarkEnd w:id="2657"/>
      <w:bookmarkEnd w:id="265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2659" w:name="_ETM_Q1_8275247"/>
      <w:bookmarkEnd w:id="2659"/>
      <w:r>
        <w:rPr>
          <w:rtl/>
        </w:rPr>
        <w:t>לא. יש סט של חוקים מאוד ארוך ומרשים שרשות התחרות קבעה</w:t>
      </w:r>
      <w:bookmarkStart w:id="2660" w:name="_ETM_Q1_10234430"/>
      <w:bookmarkEnd w:id="2660"/>
      <w:r>
        <w:rPr>
          <w:rtl/>
        </w:rPr>
        <w:t xml:space="preserve"> על אקו"ם והפדרציה. </w:t>
      </w:r>
      <w:bookmarkStart w:id="2661" w:name="_ETM_Q1_10237856"/>
      <w:bookmarkEnd w:id="2661"/>
    </w:p>
    <w:p w:rsidR="004A7A85" w:rsidRDefault="004A7A85" w:rsidP="004A7A85">
      <w:pPr>
        <w:rPr>
          <w:rtl/>
        </w:rPr>
      </w:pPr>
      <w:bookmarkStart w:id="2662" w:name="_ETM_Q1_10237925"/>
      <w:bookmarkEnd w:id="2662"/>
    </w:p>
    <w:p w:rsidR="004A7A85" w:rsidRDefault="004A7A85" w:rsidP="004A7A85">
      <w:pPr>
        <w:pStyle w:val="a5"/>
        <w:keepNext/>
        <w:rPr>
          <w:rtl/>
        </w:rPr>
      </w:pPr>
      <w:bookmarkStart w:id="2663" w:name="ET_speaker_אבירם_אלון_510"/>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663"/>
    </w:p>
    <w:p w:rsidR="004A7A85" w:rsidRDefault="004A7A85" w:rsidP="004A7A85">
      <w:pPr>
        <w:pStyle w:val="KeepWithNext"/>
        <w:rPr>
          <w:rtl/>
        </w:rPr>
      </w:pPr>
    </w:p>
    <w:p w:rsidR="004A7A85" w:rsidRDefault="004A7A85" w:rsidP="004A7A85">
      <w:pPr>
        <w:rPr>
          <w:rtl/>
        </w:rPr>
      </w:pPr>
      <w:bookmarkStart w:id="2664" w:name="_ETM_Q1_10239428"/>
      <w:bookmarkStart w:id="2665" w:name="_ETM_Q1_10239451"/>
      <w:bookmarkEnd w:id="2664"/>
      <w:bookmarkEnd w:id="2665"/>
      <w:r>
        <w:rPr>
          <w:rtl/>
        </w:rPr>
        <w:t>אתה לא נכלל.</w:t>
      </w:r>
    </w:p>
    <w:p w:rsidR="004A7A85" w:rsidRDefault="004A7A85" w:rsidP="004A7A85">
      <w:pPr>
        <w:rPr>
          <w:rtl/>
        </w:rPr>
      </w:pPr>
    </w:p>
    <w:p w:rsidR="004A7A85" w:rsidRDefault="004A7A85" w:rsidP="004A7A85">
      <w:pPr>
        <w:pStyle w:val="a5"/>
        <w:keepNext/>
        <w:rPr>
          <w:rtl/>
        </w:rPr>
      </w:pPr>
      <w:bookmarkStart w:id="2666" w:name="ET_speaker_אורי_רשטיק_511"/>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2666"/>
    </w:p>
    <w:p w:rsidR="004A7A85" w:rsidRDefault="004A7A85" w:rsidP="004A7A85">
      <w:pPr>
        <w:pStyle w:val="KeepWithNext"/>
        <w:rPr>
          <w:rtl/>
        </w:rPr>
      </w:pPr>
    </w:p>
    <w:p w:rsidR="004A7A85" w:rsidRDefault="004A7A85" w:rsidP="004A7A85">
      <w:pPr>
        <w:rPr>
          <w:rtl/>
        </w:rPr>
      </w:pPr>
      <w:r>
        <w:rPr>
          <w:rtl/>
        </w:rPr>
        <w:t xml:space="preserve">אני פועל לפיו הגם שאני לא נכלל. העתקתי את </w:t>
      </w:r>
      <w:bookmarkStart w:id="2667" w:name="_ETM_Q1_10244440"/>
      <w:bookmarkEnd w:id="2667"/>
      <w:r>
        <w:rPr>
          <w:rtl/>
        </w:rPr>
        <w:t xml:space="preserve">זה ומתנהל לפי זה. אין לנו שום בעיה להיות מוגדרים כהסדר כובל. נעשה מה שנדרש כדי לעמוד אותם תנאים אבל רק שאלה אחת אם אפשר – מה קורה ע\ד שרשות התחרות גיבשו את ההסדר הזה? ייקח </w:t>
      </w:r>
      <w:bookmarkStart w:id="2668" w:name="_ETM_Q1_10279985"/>
      <w:bookmarkEnd w:id="2668"/>
      <w:r>
        <w:rPr>
          <w:rtl/>
        </w:rPr>
        <w:t>שנה?</w:t>
      </w:r>
    </w:p>
    <w:p w:rsidR="004A7A85" w:rsidRDefault="004A7A85" w:rsidP="004A7A85">
      <w:pPr>
        <w:rPr>
          <w:rtl/>
        </w:rPr>
      </w:pPr>
      <w:bookmarkStart w:id="2669" w:name="_ETM_Q1_10276640"/>
      <w:bookmarkStart w:id="2670" w:name="_ETM_Q1_10276762"/>
      <w:bookmarkEnd w:id="2669"/>
      <w:bookmarkEnd w:id="2670"/>
    </w:p>
    <w:p w:rsidR="004A7A85" w:rsidRDefault="004A7A85" w:rsidP="004A7A85">
      <w:pPr>
        <w:pStyle w:val="af8"/>
        <w:keepNext/>
        <w:rPr>
          <w:rtl/>
        </w:rPr>
      </w:pPr>
      <w:bookmarkStart w:id="2671" w:name="ET_yor_דוד_ביטן_5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71"/>
    </w:p>
    <w:p w:rsidR="004A7A85" w:rsidRDefault="004A7A85" w:rsidP="004A7A85">
      <w:pPr>
        <w:pStyle w:val="KeepWithNext"/>
        <w:rPr>
          <w:rtl/>
        </w:rPr>
      </w:pPr>
    </w:p>
    <w:p w:rsidR="004A7A85" w:rsidRDefault="004A7A85" w:rsidP="004A7A85">
      <w:pPr>
        <w:rPr>
          <w:rtl/>
        </w:rPr>
      </w:pPr>
      <w:bookmarkStart w:id="2672" w:name="_ETM_Q1_10277308"/>
      <w:bookmarkEnd w:id="2672"/>
      <w:r>
        <w:rPr>
          <w:rtl/>
        </w:rPr>
        <w:t xml:space="preserve">כמה זמן אתם צריכים? </w:t>
      </w:r>
    </w:p>
    <w:p w:rsidR="004A7A85" w:rsidRDefault="004A7A85" w:rsidP="004A7A85">
      <w:pPr>
        <w:ind w:firstLine="0"/>
        <w:rPr>
          <w:rtl/>
        </w:rPr>
      </w:pPr>
      <w:bookmarkStart w:id="2673" w:name="_ETM_Q1_8279134"/>
      <w:bookmarkEnd w:id="2673"/>
    </w:p>
    <w:p w:rsidR="004A7A85" w:rsidRDefault="004A7A85" w:rsidP="004A7A85">
      <w:pPr>
        <w:pStyle w:val="a5"/>
        <w:keepNext/>
        <w:rPr>
          <w:rtl/>
        </w:rPr>
      </w:pPr>
      <w:bookmarkStart w:id="2674" w:name="ET_speaker_יעל_שיינין_417"/>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674"/>
    </w:p>
    <w:p w:rsidR="004A7A85" w:rsidRDefault="004A7A85" w:rsidP="004A7A85">
      <w:pPr>
        <w:pStyle w:val="KeepWithNext"/>
        <w:rPr>
          <w:rtl/>
        </w:rPr>
      </w:pPr>
    </w:p>
    <w:p w:rsidR="004A7A85" w:rsidRDefault="004A7A85" w:rsidP="004A7A85">
      <w:pPr>
        <w:rPr>
          <w:rtl/>
        </w:rPr>
      </w:pPr>
      <w:bookmarkStart w:id="2675" w:name="_ETM_Q1_8281976"/>
      <w:bookmarkStart w:id="2676" w:name="_ETM_Q1_8282066"/>
      <w:bookmarkStart w:id="2677" w:name="_ETM_Q1_8279208"/>
      <w:bookmarkEnd w:id="2675"/>
      <w:bookmarkEnd w:id="2676"/>
      <w:bookmarkEnd w:id="2677"/>
      <w:r>
        <w:rPr>
          <w:rtl/>
        </w:rPr>
        <w:t xml:space="preserve">אדוני לא אוהב את התשובה שלי. בכל זאת אומר. אני חושבת שהדרך לעשות את זה היא דרך- -  ואז החוק נון לי 30 ימים עם אפשרות להארכה בנסיבות מסוימות </w:t>
      </w:r>
      <w:bookmarkStart w:id="2678" w:name="_ETM_Q1_10306759"/>
      <w:bookmarkEnd w:id="2678"/>
      <w:r>
        <w:rPr>
          <w:rtl/>
        </w:rPr>
        <w:t xml:space="preserve">ואתן החלטה. </w:t>
      </w:r>
    </w:p>
    <w:p w:rsidR="004A7A85" w:rsidRDefault="004A7A85" w:rsidP="004A7A85">
      <w:pPr>
        <w:ind w:firstLine="0"/>
        <w:rPr>
          <w:rtl/>
        </w:rPr>
      </w:pPr>
    </w:p>
    <w:p w:rsidR="004A7A85" w:rsidRDefault="004A7A85" w:rsidP="004A7A85">
      <w:pPr>
        <w:pStyle w:val="af8"/>
        <w:keepNext/>
        <w:rPr>
          <w:rtl/>
        </w:rPr>
      </w:pPr>
      <w:bookmarkStart w:id="2679" w:name="ET_yor_דוד_ביטן_5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79"/>
    </w:p>
    <w:p w:rsidR="004A7A85" w:rsidRDefault="004A7A85" w:rsidP="004A7A85">
      <w:pPr>
        <w:pStyle w:val="KeepWithNext"/>
        <w:rPr>
          <w:rtl/>
        </w:rPr>
      </w:pPr>
    </w:p>
    <w:p w:rsidR="004A7A85" w:rsidRDefault="004A7A85" w:rsidP="004A7A85">
      <w:pPr>
        <w:rPr>
          <w:rtl/>
        </w:rPr>
      </w:pPr>
      <w:bookmarkStart w:id="2680" w:name="_ETM_Q1_10290596"/>
      <w:bookmarkStart w:id="2681" w:name="_ETM_Q1_10289153"/>
      <w:bookmarkStart w:id="2682" w:name="_ETM_Q1_10289214"/>
      <w:bookmarkEnd w:id="2680"/>
      <w:bookmarkEnd w:id="2681"/>
      <w:bookmarkEnd w:id="2682"/>
      <w:r>
        <w:rPr>
          <w:rtl/>
        </w:rPr>
        <w:t>בסדר. תנסחו את זה ביחד, משרד המשפטים, היועצת שלנו ורשות התחרות.</w:t>
      </w:r>
      <w:bookmarkStart w:id="2683" w:name="_ETM_Q1_10315255"/>
      <w:bookmarkEnd w:id="2683"/>
    </w:p>
    <w:p w:rsidR="004A7A85" w:rsidRDefault="004A7A85" w:rsidP="004A7A85">
      <w:pPr>
        <w:rPr>
          <w:rtl/>
        </w:rPr>
      </w:pPr>
      <w:bookmarkStart w:id="2684" w:name="_ETM_Q1_10315343"/>
      <w:bookmarkStart w:id="2685" w:name="_ETM_Q1_10315415"/>
      <w:bookmarkEnd w:id="2684"/>
      <w:bookmarkEnd w:id="2685"/>
    </w:p>
    <w:p w:rsidR="004A7A85" w:rsidRDefault="004A7A85" w:rsidP="004A7A85">
      <w:pPr>
        <w:pStyle w:val="a5"/>
        <w:keepNext/>
        <w:rPr>
          <w:rtl/>
        </w:rPr>
      </w:pPr>
      <w:bookmarkStart w:id="2686" w:name="_ETM_Q1_10315481"/>
      <w:bookmarkEnd w:id="268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687" w:name="_ETM_Q1_10316294"/>
      <w:bookmarkEnd w:id="2687"/>
    </w:p>
    <w:p w:rsidR="004A7A85" w:rsidRDefault="004A7A85" w:rsidP="004A7A85">
      <w:pPr>
        <w:rPr>
          <w:rtl/>
        </w:rPr>
      </w:pPr>
      <w:bookmarkStart w:id="2688" w:name="_ETM_Q1_10316403"/>
      <w:bookmarkEnd w:id="2688"/>
      <w:r>
        <w:rPr>
          <w:rtl/>
        </w:rPr>
        <w:t>אני לא בקי בדיני התחרות אבל אם נדרש להגיש בקשה, נגיש בקשה בצורה מסודרת.</w:t>
      </w:r>
    </w:p>
    <w:p w:rsidR="004A7A85" w:rsidRDefault="004A7A85" w:rsidP="004A7A85">
      <w:pPr>
        <w:rPr>
          <w:rtl/>
        </w:rPr>
      </w:pPr>
      <w:bookmarkStart w:id="2689" w:name="_ETM_Q1_10321747"/>
      <w:bookmarkStart w:id="2690" w:name="_ETM_Q1_10321849"/>
      <w:bookmarkEnd w:id="2689"/>
      <w:bookmarkEnd w:id="2690"/>
    </w:p>
    <w:p w:rsidR="004A7A85" w:rsidRDefault="004A7A85" w:rsidP="004A7A85">
      <w:pPr>
        <w:pStyle w:val="af8"/>
        <w:keepNext/>
        <w:rPr>
          <w:rtl/>
        </w:rPr>
      </w:pPr>
      <w:bookmarkStart w:id="2691" w:name="ET_yor_דוד_ביטן_5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691"/>
    </w:p>
    <w:p w:rsidR="004A7A85" w:rsidRDefault="004A7A85" w:rsidP="004A7A85">
      <w:pPr>
        <w:pStyle w:val="KeepWithNext"/>
        <w:rPr>
          <w:rtl/>
        </w:rPr>
      </w:pPr>
    </w:p>
    <w:p w:rsidR="004A7A85" w:rsidRDefault="004A7A85" w:rsidP="004A7A85">
      <w:pPr>
        <w:rPr>
          <w:rtl/>
        </w:rPr>
      </w:pPr>
      <w:bookmarkStart w:id="2692" w:name="_ETM_Q1_10322450"/>
      <w:bookmarkEnd w:id="2692"/>
      <w:r>
        <w:rPr>
          <w:rtl/>
        </w:rPr>
        <w:t xml:space="preserve">מה שכתוב כתוב. הם ינסחו את זה לבד. הם לא צריכים אותי בשביל זה. אחר כך נקרא </w:t>
      </w:r>
      <w:bookmarkStart w:id="2693" w:name="_ETM_Q1_10327178"/>
      <w:bookmarkEnd w:id="2693"/>
      <w:r>
        <w:rPr>
          <w:rtl/>
        </w:rPr>
        <w:t>את הניסוח ואז תתייחסו לניסוח. אולמות.</w:t>
      </w:r>
    </w:p>
    <w:p w:rsidR="004A7A85" w:rsidRDefault="004A7A85" w:rsidP="004A7A85">
      <w:pPr>
        <w:rPr>
          <w:rtl/>
        </w:rPr>
      </w:pPr>
      <w:bookmarkStart w:id="2694" w:name="_ETM_Q1_10331906"/>
      <w:bookmarkEnd w:id="2694"/>
    </w:p>
    <w:p w:rsidR="004A7A85" w:rsidRDefault="004A7A85" w:rsidP="004A7A85">
      <w:pPr>
        <w:pStyle w:val="a5"/>
        <w:keepNext/>
        <w:rPr>
          <w:rtl/>
        </w:rPr>
      </w:pPr>
      <w:bookmarkStart w:id="2695" w:name="ET_speaker_אבירם_אלון_515"/>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695"/>
    </w:p>
    <w:p w:rsidR="004A7A85" w:rsidRDefault="004A7A85" w:rsidP="004A7A85">
      <w:pPr>
        <w:pStyle w:val="KeepWithNext"/>
        <w:rPr>
          <w:rtl/>
        </w:rPr>
      </w:pPr>
    </w:p>
    <w:p w:rsidR="004A7A85" w:rsidRDefault="004A7A85" w:rsidP="004A7A85">
      <w:pPr>
        <w:rPr>
          <w:rtl/>
        </w:rPr>
      </w:pPr>
      <w:bookmarkStart w:id="2696" w:name="_ETM_Q1_10332357"/>
      <w:bookmarkStart w:id="2697" w:name="_ETM_Q1_10332397"/>
      <w:bookmarkEnd w:id="2696"/>
      <w:bookmarkEnd w:id="2697"/>
      <w:r>
        <w:rPr>
          <w:rtl/>
        </w:rPr>
        <w:t xml:space="preserve">אתה מגיע לנקדה שבה אתה נותן למונופול מסוים את הזכות לקבעו תעריף, ואז אתה נותן לו גם חרב לתבוע אותי ללא הוכחת נזק </w:t>
      </w:r>
      <w:bookmarkStart w:id="2698" w:name="_ETM_Q1_10340851"/>
      <w:bookmarkEnd w:id="2698"/>
      <w:r>
        <w:rPr>
          <w:rtl/>
        </w:rPr>
        <w:t>על התעריף הזה. זה מה שאתה עושה כרגע. שנה קודמת מי החליט האם זה התמלוג הראוי? הסכם ענפי הוא פג תוקף בינינו לבין אשכולות ועילם. אתם נותנים לכם את הזכות לקבוע כמה כסף אתם רוצים לגבות, אחר כך נותנים לכם את הזכות לת</w:t>
      </w:r>
      <w:bookmarkStart w:id="2699" w:name="_ETM_Q1_10369789"/>
      <w:bookmarkEnd w:id="2699"/>
      <w:r>
        <w:rPr>
          <w:rtl/>
        </w:rPr>
        <w:t xml:space="preserve">בוע אותי על מיליונים ובסופו של דבר אתם באים לאותו בעל עסק – בעול אולם, בעל מספרה, בעל מסעדה וכו' ותובעים אותו על 2 מיליון שקלים. בסוף מגיעים להסדר של 100,000 שקלים. </w:t>
      </w:r>
    </w:p>
    <w:p w:rsidR="006554C9" w:rsidRDefault="006554C9" w:rsidP="004A7A85">
      <w:pPr>
        <w:rPr>
          <w:rtl/>
        </w:rPr>
      </w:pPr>
    </w:p>
    <w:p w:rsidR="004A7A85" w:rsidRDefault="004A7A85" w:rsidP="004A7A85">
      <w:pPr>
        <w:pStyle w:val="a5"/>
        <w:keepNext/>
        <w:rPr>
          <w:rStyle w:val="TagStyle"/>
          <w:rtl/>
        </w:rPr>
      </w:pPr>
      <w:bookmarkStart w:id="2700" w:name="_ETM_Q1_10387675"/>
      <w:bookmarkStart w:id="2701" w:name="_ETM_Q1_10387744"/>
      <w:bookmarkEnd w:id="2700"/>
      <w:bookmarkEnd w:id="2701"/>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2702" w:name="_ETM_Q1_10387818"/>
      <w:bookmarkStart w:id="2703" w:name="_ETM_Q1_10387911"/>
      <w:bookmarkStart w:id="2704" w:name="_ETM_Q1_10387977"/>
      <w:bookmarkEnd w:id="2702"/>
      <w:bookmarkEnd w:id="2703"/>
      <w:bookmarkEnd w:id="2704"/>
      <w:r>
        <w:rPr>
          <w:rtl/>
        </w:rPr>
        <w:t>בעשר אצבעות יש תביעות כאלה של עילם ואשכולות.</w:t>
      </w:r>
    </w:p>
    <w:p w:rsidR="004A7A85" w:rsidRDefault="004A7A85" w:rsidP="004A7A85">
      <w:pPr>
        <w:rPr>
          <w:rtl/>
        </w:rPr>
      </w:pPr>
      <w:bookmarkStart w:id="2705" w:name="_ETM_Q1_10393336"/>
      <w:bookmarkStart w:id="2706" w:name="_ETM_Q1_10393423"/>
      <w:bookmarkEnd w:id="2705"/>
      <w:bookmarkEnd w:id="2706"/>
    </w:p>
    <w:p w:rsidR="004A7A85" w:rsidRDefault="004A7A85" w:rsidP="004A7A85">
      <w:pPr>
        <w:pStyle w:val="-"/>
        <w:keepNext/>
        <w:rPr>
          <w:rtl/>
        </w:rPr>
      </w:pPr>
      <w:bookmarkStart w:id="2707" w:name="ET_speakercontinue_אבירם_אלון_516"/>
      <w:r>
        <w:rPr>
          <w:rStyle w:val="TagStyle"/>
          <w:rFonts w:hint="cs"/>
          <w:rtl/>
        </w:rPr>
        <w:t xml:space="preserve"> &lt;&lt; דובר_המשך &gt;&gt; </w:t>
      </w:r>
      <w:r>
        <w:rPr>
          <w:rFonts w:hint="cs"/>
          <w:rtl/>
        </w:rPr>
        <w:t>אבירם אלון:</w:t>
      </w:r>
      <w:r>
        <w:rPr>
          <w:rStyle w:val="TagStyle"/>
          <w:rFonts w:hint="cs"/>
          <w:rtl/>
        </w:rPr>
        <w:t xml:space="preserve"> &lt;&lt; דובר_המשך &gt;&gt;</w:t>
      </w:r>
      <w:r>
        <w:rPr>
          <w:rFonts w:hint="cs"/>
          <w:rtl/>
        </w:rPr>
        <w:t xml:space="preserve">   </w:t>
      </w:r>
      <w:bookmarkEnd w:id="2707"/>
    </w:p>
    <w:p w:rsidR="004A7A85" w:rsidRDefault="004A7A85" w:rsidP="004A7A85">
      <w:pPr>
        <w:pStyle w:val="KeepWithNext"/>
        <w:rPr>
          <w:rtl/>
        </w:rPr>
      </w:pPr>
    </w:p>
    <w:p w:rsidR="004A7A85" w:rsidRDefault="004A7A85" w:rsidP="004A7A85">
      <w:pPr>
        <w:rPr>
          <w:rtl/>
        </w:rPr>
      </w:pPr>
      <w:bookmarkStart w:id="2708" w:name="_ETM_Q1_10394326"/>
      <w:bookmarkEnd w:id="2708"/>
      <w:r>
        <w:rPr>
          <w:rtl/>
        </w:rPr>
        <w:t>מה זה</w:t>
      </w:r>
      <w:bookmarkStart w:id="2709" w:name="_ETM_Q1_10396984"/>
      <w:bookmarkEnd w:id="2709"/>
      <w:r>
        <w:rPr>
          <w:rtl/>
        </w:rPr>
        <w:t xml:space="preserve"> משנה?</w:t>
      </w:r>
      <w:bookmarkStart w:id="2710" w:name="_ETM_Q1_10388059"/>
      <w:bookmarkEnd w:id="2710"/>
      <w:r>
        <w:rPr>
          <w:rtl/>
        </w:rPr>
        <w:t xml:space="preserve"> מספיק אחד שמאיימים על העסק. למה אתם מתנהלים כמו מאפיה?</w:t>
      </w:r>
    </w:p>
    <w:p w:rsidR="004A7A85" w:rsidRDefault="004A7A85" w:rsidP="004A7A85">
      <w:pPr>
        <w:rPr>
          <w:rtl/>
        </w:rPr>
      </w:pPr>
    </w:p>
    <w:p w:rsidR="004A7A85" w:rsidRDefault="004A7A85" w:rsidP="004A7A85">
      <w:pPr>
        <w:pStyle w:val="a5"/>
        <w:keepNext/>
        <w:rPr>
          <w:rtl/>
        </w:rPr>
      </w:pPr>
      <w:bookmarkStart w:id="2711" w:name="ET_speaker_אבי_יפרח_517"/>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2711"/>
    </w:p>
    <w:p w:rsidR="004A7A85" w:rsidRDefault="004A7A85" w:rsidP="004A7A85">
      <w:pPr>
        <w:pStyle w:val="KeepWithNext"/>
        <w:rPr>
          <w:rtl/>
        </w:rPr>
      </w:pPr>
    </w:p>
    <w:p w:rsidR="004A7A85" w:rsidRDefault="004A7A85" w:rsidP="004A7A85">
      <w:pPr>
        <w:rPr>
          <w:rtl/>
        </w:rPr>
      </w:pPr>
      <w:r>
        <w:rPr>
          <w:rtl/>
        </w:rPr>
        <w:t xml:space="preserve">אתה משתמש במוצר שלנו ולא להפך. אתה מזמין חשמלאי ומבקש ממנו- </w:t>
      </w:r>
      <w:bookmarkStart w:id="2712" w:name="_ETM_Q1_10435394"/>
      <w:bookmarkEnd w:id="2712"/>
      <w:r>
        <w:rPr>
          <w:rtl/>
        </w:rPr>
        <w:t>-</w:t>
      </w:r>
    </w:p>
    <w:p w:rsidR="004A7A85" w:rsidRDefault="004A7A85" w:rsidP="004A7A85">
      <w:pPr>
        <w:rPr>
          <w:rtl/>
        </w:rPr>
      </w:pPr>
      <w:bookmarkStart w:id="2713" w:name="_ETM_Q1_10410225"/>
      <w:bookmarkStart w:id="2714" w:name="_ETM_Q1_10410294"/>
      <w:bookmarkEnd w:id="2713"/>
      <w:bookmarkEnd w:id="2714"/>
    </w:p>
    <w:p w:rsidR="004A7A85" w:rsidRDefault="004A7A85" w:rsidP="004A7A85">
      <w:pPr>
        <w:pStyle w:val="-"/>
        <w:keepNext/>
        <w:rPr>
          <w:rtl/>
        </w:rPr>
      </w:pPr>
      <w:bookmarkStart w:id="2715" w:name="ET_speakercontinue_אבי_יפרח_518"/>
      <w:r>
        <w:rPr>
          <w:rStyle w:val="TagStyle"/>
          <w:rFonts w:hint="cs"/>
          <w:rtl/>
        </w:rPr>
        <w:t xml:space="preserve"> &lt;&lt; דובר_המשך &gt;&gt; </w:t>
      </w:r>
      <w:r>
        <w:rPr>
          <w:rFonts w:hint="cs"/>
          <w:rtl/>
        </w:rPr>
        <w:t>אבי יפרח:</w:t>
      </w:r>
      <w:r>
        <w:rPr>
          <w:rStyle w:val="TagStyle"/>
          <w:rFonts w:hint="cs"/>
          <w:rtl/>
        </w:rPr>
        <w:t xml:space="preserve"> &lt;&lt; דובר_המשך &gt;&gt;</w:t>
      </w:r>
      <w:r>
        <w:rPr>
          <w:rFonts w:hint="cs"/>
          <w:rtl/>
        </w:rPr>
        <w:t xml:space="preserve">   </w:t>
      </w:r>
      <w:bookmarkEnd w:id="2715"/>
    </w:p>
    <w:p w:rsidR="004A7A85" w:rsidRDefault="004A7A85" w:rsidP="004A7A85">
      <w:pPr>
        <w:pStyle w:val="KeepWithNext"/>
        <w:rPr>
          <w:rtl/>
        </w:rPr>
      </w:pPr>
    </w:p>
    <w:p w:rsidR="004A7A85" w:rsidRDefault="004A7A85" w:rsidP="004A7A85">
      <w:pPr>
        <w:rPr>
          <w:rtl/>
        </w:rPr>
      </w:pPr>
      <w:bookmarkStart w:id="2716" w:name="_ETM_Q1_10411075"/>
      <w:bookmarkEnd w:id="2716"/>
      <w:r>
        <w:rPr>
          <w:rtl/>
        </w:rPr>
        <w:t>אני לא אמרתי לך שאני לא רוצה לשלם לך.</w:t>
      </w:r>
      <w:bookmarkStart w:id="2717" w:name="_ETM_Q1_10414449"/>
      <w:bookmarkEnd w:id="2717"/>
    </w:p>
    <w:p w:rsidR="004A7A85" w:rsidRDefault="004A7A85" w:rsidP="004A7A85">
      <w:pPr>
        <w:rPr>
          <w:rtl/>
        </w:rPr>
      </w:pPr>
      <w:bookmarkStart w:id="2718" w:name="_ETM_Q1_10414515"/>
      <w:bookmarkEnd w:id="2718"/>
    </w:p>
    <w:p w:rsidR="004A7A85" w:rsidRDefault="004A7A85" w:rsidP="004A7A85">
      <w:pPr>
        <w:pStyle w:val="af8"/>
        <w:keepNext/>
        <w:rPr>
          <w:rtl/>
        </w:rPr>
      </w:pPr>
      <w:bookmarkStart w:id="2719" w:name="ET_yor_דוד_ביטן_5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19"/>
    </w:p>
    <w:p w:rsidR="004A7A85" w:rsidRDefault="004A7A85" w:rsidP="004A7A85">
      <w:pPr>
        <w:pStyle w:val="KeepWithNext"/>
        <w:rPr>
          <w:rtl/>
        </w:rPr>
      </w:pPr>
    </w:p>
    <w:p w:rsidR="004A7A85" w:rsidRDefault="004A7A85" w:rsidP="004A7A85">
      <w:pPr>
        <w:rPr>
          <w:rtl/>
        </w:rPr>
      </w:pPr>
      <w:bookmarkStart w:id="2720" w:name="_ETM_Q1_10415148"/>
      <w:bookmarkEnd w:id="2720"/>
      <w:r>
        <w:rPr>
          <w:rtl/>
        </w:rPr>
        <w:t xml:space="preserve">אתה יכול לעשות אירוע בלי מוזיקה? </w:t>
      </w:r>
      <w:bookmarkStart w:id="2721" w:name="_ETM_Q1_10419954"/>
      <w:bookmarkEnd w:id="2721"/>
    </w:p>
    <w:p w:rsidR="004A7A85" w:rsidRDefault="004A7A85" w:rsidP="004A7A85">
      <w:pPr>
        <w:rPr>
          <w:rtl/>
        </w:rPr>
      </w:pPr>
      <w:bookmarkStart w:id="2722" w:name="_ETM_Q1_10420046"/>
      <w:bookmarkEnd w:id="2722"/>
    </w:p>
    <w:p w:rsidR="004A7A85" w:rsidRDefault="004A7A85" w:rsidP="004A7A85">
      <w:pPr>
        <w:pStyle w:val="a5"/>
        <w:keepNext/>
        <w:rPr>
          <w:rtl/>
        </w:rPr>
      </w:pPr>
      <w:bookmarkStart w:id="2723" w:name="ET_speaker_אבירם_אלון_520"/>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723"/>
    </w:p>
    <w:p w:rsidR="004A7A85" w:rsidRDefault="004A7A85" w:rsidP="004A7A85">
      <w:pPr>
        <w:pStyle w:val="KeepWithNext"/>
        <w:rPr>
          <w:rtl/>
        </w:rPr>
      </w:pPr>
    </w:p>
    <w:p w:rsidR="004A7A85" w:rsidRDefault="004A7A85" w:rsidP="004A7A85">
      <w:pPr>
        <w:rPr>
          <w:rtl/>
        </w:rPr>
      </w:pPr>
      <w:bookmarkStart w:id="2724" w:name="_ETM_Q1_10422082"/>
      <w:bookmarkStart w:id="2725" w:name="_ETM_Q1_10422147"/>
      <w:bookmarkEnd w:id="2724"/>
      <w:bookmarkEnd w:id="2725"/>
      <w:r>
        <w:rPr>
          <w:rtl/>
        </w:rPr>
        <w:t xml:space="preserve">לא אתן יד לדמגוגיה הזאת. זה לא תקין. לחשמלאי אין פה מונופול. </w:t>
      </w:r>
    </w:p>
    <w:p w:rsidR="004A7A85" w:rsidRDefault="004A7A85" w:rsidP="004A7A85">
      <w:pPr>
        <w:ind w:firstLine="0"/>
        <w:rPr>
          <w:rtl/>
        </w:rPr>
      </w:pPr>
      <w:bookmarkStart w:id="2726" w:name="_ETM_Q1_10439921"/>
      <w:bookmarkEnd w:id="2726"/>
    </w:p>
    <w:p w:rsidR="004A7A85" w:rsidRDefault="004A7A85" w:rsidP="004A7A85">
      <w:pPr>
        <w:pStyle w:val="af8"/>
        <w:keepNext/>
        <w:rPr>
          <w:rtl/>
        </w:rPr>
      </w:pPr>
      <w:bookmarkStart w:id="2727" w:name="ET_yor_דוד_ביטן_5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27"/>
    </w:p>
    <w:p w:rsidR="004A7A85" w:rsidRDefault="004A7A85" w:rsidP="004A7A85">
      <w:pPr>
        <w:pStyle w:val="KeepWithNext"/>
        <w:rPr>
          <w:rtl/>
        </w:rPr>
      </w:pPr>
    </w:p>
    <w:p w:rsidR="004A7A85" w:rsidRDefault="004A7A85" w:rsidP="004A7A85">
      <w:pPr>
        <w:rPr>
          <w:rtl/>
        </w:rPr>
      </w:pPr>
      <w:bookmarkStart w:id="2728" w:name="_ETM_Q1_10441851"/>
      <w:bookmarkStart w:id="2729" w:name="_ETM_Q1_10440003"/>
      <w:bookmarkEnd w:id="2728"/>
      <w:bookmarkEnd w:id="2729"/>
      <w:r>
        <w:rPr>
          <w:rtl/>
        </w:rPr>
        <w:t>לפני שאתה טוען את הטענות, ראית את ההמלצות לגבי אקו"ם של רשות התחרות?</w:t>
      </w:r>
    </w:p>
    <w:p w:rsidR="004A7A85" w:rsidRDefault="004A7A85" w:rsidP="004A7A85">
      <w:pPr>
        <w:rPr>
          <w:rtl/>
        </w:rPr>
      </w:pPr>
      <w:bookmarkStart w:id="2730" w:name="_ETM_Q1_10452674"/>
      <w:bookmarkStart w:id="2731" w:name="_ETM_Q1_10452780"/>
      <w:bookmarkEnd w:id="2730"/>
      <w:bookmarkEnd w:id="2731"/>
    </w:p>
    <w:p w:rsidR="004A7A85" w:rsidRDefault="004A7A85" w:rsidP="004A7A85">
      <w:pPr>
        <w:pStyle w:val="-"/>
        <w:keepNext/>
        <w:rPr>
          <w:rtl/>
        </w:rPr>
      </w:pPr>
      <w:bookmarkStart w:id="2732" w:name="ET_speakercontinue_אבירם_אלון_522"/>
      <w:r>
        <w:rPr>
          <w:rStyle w:val="TagStyle"/>
          <w:rFonts w:hint="cs"/>
          <w:rtl/>
        </w:rPr>
        <w:t xml:space="preserve"> &lt;&lt; דובר_המשך &gt;&gt; </w:t>
      </w:r>
      <w:r>
        <w:rPr>
          <w:rFonts w:hint="cs"/>
          <w:rtl/>
        </w:rPr>
        <w:t>אבירם אלון:</w:t>
      </w:r>
      <w:r>
        <w:rPr>
          <w:rStyle w:val="TagStyle"/>
          <w:rFonts w:hint="cs"/>
          <w:rtl/>
        </w:rPr>
        <w:t xml:space="preserve"> &lt;&lt; דובר_המשך &gt;&gt;</w:t>
      </w:r>
      <w:r>
        <w:rPr>
          <w:rFonts w:hint="cs"/>
          <w:rtl/>
        </w:rPr>
        <w:t xml:space="preserve">   </w:t>
      </w:r>
      <w:bookmarkEnd w:id="2732"/>
    </w:p>
    <w:p w:rsidR="004A7A85" w:rsidRDefault="004A7A85" w:rsidP="004A7A85">
      <w:pPr>
        <w:pStyle w:val="KeepWithNext"/>
        <w:rPr>
          <w:rtl/>
        </w:rPr>
      </w:pPr>
    </w:p>
    <w:p w:rsidR="004A7A85" w:rsidRDefault="004A7A85" w:rsidP="004A7A85">
      <w:pPr>
        <w:rPr>
          <w:rtl/>
        </w:rPr>
      </w:pPr>
      <w:bookmarkStart w:id="2733" w:name="_ETM_Q1_10453370"/>
      <w:bookmarkEnd w:id="2733"/>
      <w:r>
        <w:rPr>
          <w:rtl/>
        </w:rPr>
        <w:t>את השנתיים שלפני ודאי. אבל שים לב מה שאני אומר.</w:t>
      </w:r>
    </w:p>
    <w:p w:rsidR="004A7A85" w:rsidRDefault="004A7A85" w:rsidP="004A7A85">
      <w:pPr>
        <w:ind w:firstLine="0"/>
        <w:rPr>
          <w:rtl/>
        </w:rPr>
      </w:pPr>
    </w:p>
    <w:p w:rsidR="004A7A85" w:rsidRDefault="004A7A85" w:rsidP="004A7A85">
      <w:pPr>
        <w:pStyle w:val="a5"/>
        <w:keepNext/>
        <w:rPr>
          <w:rtl/>
        </w:rPr>
      </w:pPr>
      <w:bookmarkStart w:id="2734" w:name="ET_speaker_יעל_שיינין_418"/>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734"/>
    </w:p>
    <w:p w:rsidR="004A7A85" w:rsidRDefault="004A7A85" w:rsidP="004A7A85">
      <w:pPr>
        <w:pStyle w:val="KeepWithNext"/>
        <w:rPr>
          <w:rtl/>
        </w:rPr>
      </w:pPr>
    </w:p>
    <w:p w:rsidR="004A7A85" w:rsidRDefault="004A7A85" w:rsidP="004A7A85">
      <w:pPr>
        <w:rPr>
          <w:rtl/>
        </w:rPr>
      </w:pPr>
      <w:bookmarkStart w:id="2735" w:name="_ETM_Q1_8291245"/>
      <w:bookmarkStart w:id="2736" w:name="_ETM_Q1_8291313"/>
      <w:bookmarkStart w:id="2737" w:name="_ETM_Q1_8288807"/>
      <w:bookmarkStart w:id="2738" w:name="_ETM_Q1_8288867"/>
      <w:bookmarkEnd w:id="2735"/>
      <w:bookmarkEnd w:id="2736"/>
      <w:bookmarkEnd w:id="2737"/>
      <w:bookmarkEnd w:id="2738"/>
      <w:r>
        <w:rPr>
          <w:rtl/>
        </w:rPr>
        <w:t>זו בעיה באמת, לכן אני אומרת – רשות התחרות לא יכולה לקבוע מהו הסכום הראוי לשלם בעבור השימוש בזכויות יוצרים או זכויות מבצעים. מכאן מתחילה הבעיה. אנחנו בתנאים שלנו מנסים לבצע תהליך, שבו הסוגיה הזו תהיה מבוררת בלי- -</w:t>
      </w:r>
    </w:p>
    <w:p w:rsidR="004A7A85" w:rsidRDefault="004A7A85" w:rsidP="004A7A85">
      <w:pPr>
        <w:ind w:firstLine="0"/>
        <w:rPr>
          <w:rtl/>
        </w:rPr>
      </w:pPr>
    </w:p>
    <w:p w:rsidR="004A7A85" w:rsidRDefault="004A7A85" w:rsidP="004A7A85">
      <w:pPr>
        <w:pStyle w:val="a5"/>
        <w:keepNext/>
        <w:rPr>
          <w:rtl/>
        </w:rPr>
      </w:pPr>
      <w:bookmarkStart w:id="2739" w:name="ET_speaker_מרדכי_אמיתי_419"/>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739"/>
    </w:p>
    <w:p w:rsidR="004A7A85" w:rsidRDefault="004A7A85" w:rsidP="004A7A85">
      <w:pPr>
        <w:pStyle w:val="KeepWithNext"/>
        <w:rPr>
          <w:rtl/>
        </w:rPr>
      </w:pPr>
    </w:p>
    <w:p w:rsidR="004A7A85" w:rsidRDefault="004A7A85" w:rsidP="004A7A85">
      <w:pPr>
        <w:rPr>
          <w:rtl/>
        </w:rPr>
      </w:pPr>
      <w:bookmarkStart w:id="2740" w:name="_ETM_Q1_8297510"/>
      <w:bookmarkStart w:id="2741" w:name="_ETM_Q1_8297606"/>
      <w:bookmarkStart w:id="2742" w:name="_ETM_Q1_8294631"/>
      <w:bookmarkStart w:id="2743" w:name="_ETM_Q1_8294702"/>
      <w:bookmarkEnd w:id="2740"/>
      <w:bookmarkEnd w:id="2741"/>
      <w:bookmarkEnd w:id="2742"/>
      <w:bookmarkEnd w:id="2743"/>
      <w:r>
        <w:rPr>
          <w:rtl/>
        </w:rPr>
        <w:t xml:space="preserve">ויש הליכים </w:t>
      </w:r>
      <w:bookmarkStart w:id="2744" w:name="_ETM_Q1_10486055"/>
      <w:bookmarkEnd w:id="2744"/>
      <w:r>
        <w:rPr>
          <w:rtl/>
        </w:rPr>
        <w:t>כאלה וכל מי שפה סביב השולחן עסקים כאלה ואחרים הם</w:t>
      </w:r>
      <w:bookmarkStart w:id="2745" w:name="_ETM_Q1_10490966"/>
      <w:bookmarkEnd w:id="2745"/>
      <w:r>
        <w:rPr>
          <w:rtl/>
        </w:rPr>
        <w:t xml:space="preserve"> תחת גופים גדולים מאוד.</w:t>
      </w:r>
    </w:p>
    <w:p w:rsidR="004A7A85" w:rsidRDefault="004A7A85" w:rsidP="004A7A85">
      <w:pPr>
        <w:ind w:firstLine="0"/>
        <w:rPr>
          <w:rtl/>
        </w:rPr>
      </w:pPr>
      <w:bookmarkStart w:id="2746" w:name="_ETM_Q1_10496791"/>
      <w:bookmarkEnd w:id="2746"/>
    </w:p>
    <w:p w:rsidR="004A7A85" w:rsidRDefault="004A7A85" w:rsidP="004A7A85">
      <w:pPr>
        <w:pStyle w:val="a5"/>
        <w:keepNext/>
        <w:rPr>
          <w:rtl/>
        </w:rPr>
      </w:pPr>
      <w:bookmarkStart w:id="2747" w:name="ET_speaker_יעל_שיינין_523"/>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747"/>
    </w:p>
    <w:p w:rsidR="004A7A85" w:rsidRDefault="004A7A85" w:rsidP="004A7A85">
      <w:pPr>
        <w:pStyle w:val="KeepWithNext"/>
        <w:rPr>
          <w:rtl/>
        </w:rPr>
      </w:pPr>
    </w:p>
    <w:p w:rsidR="004A7A85" w:rsidRDefault="004A7A85" w:rsidP="004A7A85">
      <w:pPr>
        <w:rPr>
          <w:rtl/>
        </w:rPr>
      </w:pPr>
      <w:r>
        <w:rPr>
          <w:rtl/>
        </w:rPr>
        <w:t>התנאים שלנו נועדו להבטיח שהתהליך שבו מבררים</w:t>
      </w:r>
      <w:bookmarkStart w:id="2748" w:name="_ETM_Q1_10496854"/>
      <w:bookmarkEnd w:id="2748"/>
      <w:r>
        <w:rPr>
          <w:rtl/>
        </w:rPr>
        <w:t xml:space="preserve"> את הסוגיה הזו לא נותנת כוח </w:t>
      </w:r>
      <w:bookmarkStart w:id="2749" w:name="_ETM_Q1_10501708"/>
      <w:bookmarkEnd w:id="2749"/>
      <w:r>
        <w:rPr>
          <w:rtl/>
        </w:rPr>
        <w:t xml:space="preserve">עודף לתאגיד הזכויות אבל עדיין בתי המשפט מתקשים מאוד בדבר הזה. לכן במדינות אחרות בעולם יש בתי דין לתמלוגים כי בתי המשפט מתקשים </w:t>
      </w:r>
      <w:bookmarkStart w:id="2750" w:name="_ETM_Q1_10517068"/>
      <w:bookmarkEnd w:id="2750"/>
      <w:r>
        <w:rPr>
          <w:rtl/>
        </w:rPr>
        <w:t>לקבוע ובסוף זה מסתיים בפשרה בדרך כלל שבה למי שיש יותר כוח הוא שמקבל מה שהוא רוצה. לא הדרך הכי טובה לעשות את זה. לכן אנו חושבים שהדרך הכי נכונה להסדיר את זה, זה לא בתנאים שלנו. יש פה שאלה של מה התשלום הראוי. זה לא נפתר – לא בחוק, לא בתנאים שלנו.</w:t>
      </w:r>
    </w:p>
    <w:p w:rsidR="004A7A85" w:rsidRDefault="004A7A85" w:rsidP="004A7A85">
      <w:pPr>
        <w:rPr>
          <w:rtl/>
        </w:rPr>
      </w:pPr>
      <w:bookmarkStart w:id="2751" w:name="_ETM_Q1_10537337"/>
      <w:bookmarkStart w:id="2752" w:name="_ETM_Q1_10537438"/>
      <w:bookmarkEnd w:id="2751"/>
      <w:bookmarkEnd w:id="2752"/>
    </w:p>
    <w:p w:rsidR="004A7A85" w:rsidRDefault="004A7A85" w:rsidP="004A7A85">
      <w:pPr>
        <w:pStyle w:val="af8"/>
        <w:keepNext/>
        <w:rPr>
          <w:rtl/>
        </w:rPr>
      </w:pPr>
      <w:bookmarkStart w:id="2753" w:name="ET_yor_דוד_ביטן_5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53"/>
    </w:p>
    <w:p w:rsidR="004A7A85" w:rsidRDefault="004A7A85" w:rsidP="004A7A85">
      <w:pPr>
        <w:pStyle w:val="KeepWithNext"/>
        <w:rPr>
          <w:rtl/>
        </w:rPr>
      </w:pPr>
    </w:p>
    <w:p w:rsidR="004A7A85" w:rsidRDefault="004A7A85" w:rsidP="004A7A85">
      <w:pPr>
        <w:rPr>
          <w:rtl/>
        </w:rPr>
      </w:pPr>
      <w:bookmarkStart w:id="2754" w:name="_ETM_Q1_10538120"/>
      <w:bookmarkEnd w:id="2754"/>
      <w:r>
        <w:rPr>
          <w:rtl/>
        </w:rPr>
        <w:t>לא הגענו לשאלה הזאת.</w:t>
      </w:r>
    </w:p>
    <w:p w:rsidR="004A7A85" w:rsidRDefault="004A7A85" w:rsidP="004A7A85">
      <w:pPr>
        <w:ind w:firstLine="0"/>
        <w:rPr>
          <w:rtl/>
        </w:rPr>
      </w:pPr>
    </w:p>
    <w:p w:rsidR="004A7A85" w:rsidRDefault="004A7A85" w:rsidP="004A7A85">
      <w:pPr>
        <w:pStyle w:val="a5"/>
        <w:keepNext/>
        <w:rPr>
          <w:rtl/>
        </w:rPr>
      </w:pPr>
      <w:bookmarkStart w:id="2755" w:name="ET_speaker_ליאור_חריש_420"/>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755"/>
    </w:p>
    <w:p w:rsidR="004A7A85" w:rsidRDefault="004A7A85" w:rsidP="004A7A85">
      <w:pPr>
        <w:pStyle w:val="KeepWithNext"/>
        <w:rPr>
          <w:rtl/>
        </w:rPr>
      </w:pPr>
    </w:p>
    <w:p w:rsidR="004A7A85" w:rsidRDefault="004A7A85" w:rsidP="004A7A85">
      <w:pPr>
        <w:rPr>
          <w:rtl/>
        </w:rPr>
      </w:pPr>
      <w:bookmarkStart w:id="2756" w:name="_ETM_Q1_8314060"/>
      <w:bookmarkStart w:id="2757" w:name="_ETM_Q1_8314093"/>
      <w:bookmarkStart w:id="2758" w:name="_ETM_Q1_8311355"/>
      <w:bookmarkStart w:id="2759" w:name="_ETM_Q1_8311415"/>
      <w:bookmarkEnd w:id="2756"/>
      <w:bookmarkEnd w:id="2757"/>
      <w:bookmarkEnd w:id="2758"/>
      <w:bookmarkEnd w:id="2759"/>
      <w:r>
        <w:rPr>
          <w:rtl/>
        </w:rPr>
        <w:t>אדונ</w:t>
      </w:r>
      <w:bookmarkStart w:id="2760" w:name="_ETM_Q1_10541801"/>
      <w:bookmarkEnd w:id="2760"/>
      <w:r>
        <w:rPr>
          <w:rtl/>
        </w:rPr>
        <w:t xml:space="preserve">י, בשם תחנות הרדיו, בעניין פיצוי ללא הוכחת נזק </w:t>
      </w:r>
      <w:bookmarkStart w:id="2761" w:name="_ETM_Q1_10545212"/>
      <w:bookmarkEnd w:id="2761"/>
      <w:r>
        <w:rPr>
          <w:rtl/>
        </w:rPr>
        <w:t xml:space="preserve">- קודם כל, אני בעניין הזה לא חושב – בשם התאחדות תחנות הרדיו – אנו לא חושבים שהדרך להגיע להסכם על תמלוג ראוי היא באמצעות הכלי הזה של תביעת פיצוי ללא הוכחת נזק. זו לא המטרה של פיצוי ללא הוכחת נזק. לכל היותר גם אם </w:t>
      </w:r>
      <w:bookmarkStart w:id="2762" w:name="_ETM_Q1_10566444"/>
      <w:bookmarkEnd w:id="2762"/>
      <w:r>
        <w:rPr>
          <w:rtl/>
        </w:rPr>
        <w:t xml:space="preserve">מחליטים שבאיזו קונסטלציה כן נותנים להגיש תביעה של פיצוי ללא הוכחת נזק כאמצעי כדי אחר כך לנהל משא ומתן, שהפיצוי המקסימלי לא יהיה יותר גבוה מהנזק </w:t>
      </w:r>
      <w:proofErr w:type="spellStart"/>
      <w:r>
        <w:rPr>
          <w:rtl/>
        </w:rPr>
        <w:t>האמיתי</w:t>
      </w:r>
      <w:proofErr w:type="spellEnd"/>
      <w:r>
        <w:rPr>
          <w:rtl/>
        </w:rPr>
        <w:t xml:space="preserve"> שזה </w:t>
      </w:r>
      <w:bookmarkStart w:id="2763" w:name="_ETM_Q1_10581438"/>
      <w:bookmarkEnd w:id="2763"/>
      <w:r>
        <w:rPr>
          <w:rtl/>
        </w:rPr>
        <w:t xml:space="preserve">התעריף שהארגון עצמו דורש עבור </w:t>
      </w:r>
      <w:proofErr w:type="spellStart"/>
      <w:r>
        <w:rPr>
          <w:rtl/>
        </w:rPr>
        <w:t>הרשיון</w:t>
      </w:r>
      <w:proofErr w:type="spellEnd"/>
      <w:r>
        <w:rPr>
          <w:rtl/>
        </w:rPr>
        <w:t xml:space="preserve">. </w:t>
      </w:r>
    </w:p>
    <w:p w:rsidR="004A7A85" w:rsidRDefault="004A7A85" w:rsidP="004A7A85">
      <w:pPr>
        <w:ind w:firstLine="0"/>
        <w:rPr>
          <w:rtl/>
        </w:rPr>
      </w:pPr>
    </w:p>
    <w:p w:rsidR="004A7A85" w:rsidRDefault="004A7A85" w:rsidP="004A7A85">
      <w:pPr>
        <w:pStyle w:val="a5"/>
        <w:keepNext/>
        <w:rPr>
          <w:rtl/>
        </w:rPr>
      </w:pPr>
      <w:bookmarkStart w:id="2764" w:name="ET_speaker_אדיר_וישניה_421"/>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2764"/>
    </w:p>
    <w:p w:rsidR="004A7A85" w:rsidRDefault="004A7A85" w:rsidP="004A7A85">
      <w:pPr>
        <w:pStyle w:val="KeepWithNext"/>
        <w:rPr>
          <w:rtl/>
        </w:rPr>
      </w:pPr>
    </w:p>
    <w:p w:rsidR="004A7A85" w:rsidRDefault="004A7A85" w:rsidP="004A7A85">
      <w:pPr>
        <w:rPr>
          <w:rtl/>
        </w:rPr>
      </w:pPr>
      <w:bookmarkStart w:id="2765" w:name="_ETM_Q1_8322942"/>
      <w:bookmarkStart w:id="2766" w:name="_ETM_Q1_8323041"/>
      <w:bookmarkStart w:id="2767" w:name="_ETM_Q1_8320526"/>
      <w:bookmarkStart w:id="2768" w:name="_ETM_Q1_8320593"/>
      <w:bookmarkEnd w:id="2765"/>
      <w:bookmarkEnd w:id="2766"/>
      <w:bookmarkEnd w:id="2767"/>
      <w:bookmarkEnd w:id="2768"/>
      <w:r>
        <w:rPr>
          <w:rtl/>
        </w:rPr>
        <w:t>אז אתה מייצר שיטת מצליח.</w:t>
      </w:r>
    </w:p>
    <w:p w:rsidR="004A7A85" w:rsidRDefault="004A7A85" w:rsidP="004A7A85">
      <w:pPr>
        <w:ind w:firstLine="0"/>
        <w:rPr>
          <w:rtl/>
        </w:rPr>
      </w:pPr>
      <w:bookmarkStart w:id="2769" w:name="_ETM_Q1_10593720"/>
      <w:bookmarkEnd w:id="2769"/>
    </w:p>
    <w:p w:rsidR="004A7A85" w:rsidRDefault="004A7A85" w:rsidP="004A7A85">
      <w:pPr>
        <w:pStyle w:val="af8"/>
        <w:keepNext/>
        <w:rPr>
          <w:rtl/>
        </w:rPr>
      </w:pPr>
      <w:bookmarkStart w:id="2770" w:name="ET_yor_דוד_ביטן_5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70"/>
    </w:p>
    <w:p w:rsidR="004A7A85" w:rsidRDefault="004A7A85" w:rsidP="004A7A85">
      <w:pPr>
        <w:pStyle w:val="KeepWithNext"/>
        <w:rPr>
          <w:rtl/>
        </w:rPr>
      </w:pPr>
    </w:p>
    <w:p w:rsidR="004A7A85" w:rsidRDefault="004A7A85" w:rsidP="004A7A85">
      <w:pPr>
        <w:rPr>
          <w:rtl/>
        </w:rPr>
      </w:pPr>
      <w:bookmarkStart w:id="2771" w:name="_ETM_Q1_10594816"/>
      <w:bookmarkStart w:id="2772" w:name="_ETM_Q1_10593779"/>
      <w:bookmarkEnd w:id="2771"/>
      <w:bookmarkEnd w:id="2772"/>
      <w:r>
        <w:rPr>
          <w:rtl/>
        </w:rPr>
        <w:t>אין להם הוצאות על התהליך?</w:t>
      </w:r>
    </w:p>
    <w:p w:rsidR="004A7A85" w:rsidRDefault="004A7A85" w:rsidP="004A7A85">
      <w:pPr>
        <w:ind w:firstLine="0"/>
        <w:rPr>
          <w:rtl/>
        </w:rPr>
      </w:pPr>
      <w:bookmarkStart w:id="2773" w:name="_ETM_Q1_8331345"/>
      <w:bookmarkEnd w:id="2773"/>
    </w:p>
    <w:p w:rsidR="004A7A85" w:rsidRDefault="004A7A85" w:rsidP="004A7A85">
      <w:pPr>
        <w:pStyle w:val="a5"/>
        <w:keepNext/>
        <w:rPr>
          <w:rtl/>
        </w:rPr>
      </w:pPr>
      <w:bookmarkStart w:id="2774" w:name="ET_speaker_ליאור_חריש_422"/>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774"/>
    </w:p>
    <w:p w:rsidR="004A7A85" w:rsidRDefault="004A7A85" w:rsidP="004A7A85">
      <w:pPr>
        <w:pStyle w:val="KeepWithNext"/>
        <w:rPr>
          <w:rtl/>
        </w:rPr>
      </w:pPr>
    </w:p>
    <w:p w:rsidR="004A7A85" w:rsidRDefault="004A7A85" w:rsidP="004A7A85">
      <w:pPr>
        <w:rPr>
          <w:rtl/>
        </w:rPr>
      </w:pPr>
      <w:bookmarkStart w:id="2775" w:name="_ETM_Q1_8331978"/>
      <w:bookmarkStart w:id="2776" w:name="_ETM_Q1_8332048"/>
      <w:bookmarkStart w:id="2777" w:name="_ETM_Q1_8329201"/>
      <w:bookmarkStart w:id="2778" w:name="_ETM_Q1_8329278"/>
      <w:bookmarkEnd w:id="2775"/>
      <w:bookmarkEnd w:id="2776"/>
      <w:bookmarkEnd w:id="2777"/>
      <w:bookmarkEnd w:id="2778"/>
      <w:r>
        <w:rPr>
          <w:rtl/>
        </w:rPr>
        <w:t>הוצאות נפרדות לתהליך.</w:t>
      </w:r>
    </w:p>
    <w:p w:rsidR="004A7A85" w:rsidRDefault="004A7A85" w:rsidP="004A7A85">
      <w:pPr>
        <w:rPr>
          <w:rtl/>
        </w:rPr>
      </w:pPr>
    </w:p>
    <w:p w:rsidR="004A7A85" w:rsidRDefault="004A7A85" w:rsidP="004A7A85">
      <w:pPr>
        <w:pStyle w:val="af8"/>
        <w:keepNext/>
        <w:rPr>
          <w:rtl/>
        </w:rPr>
      </w:pPr>
      <w:bookmarkStart w:id="2779" w:name="ET_yor_דוד_ביטן_5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79"/>
    </w:p>
    <w:p w:rsidR="004A7A85" w:rsidRDefault="004A7A85" w:rsidP="004A7A85">
      <w:pPr>
        <w:pStyle w:val="KeepWithNext"/>
        <w:rPr>
          <w:rtl/>
        </w:rPr>
      </w:pPr>
    </w:p>
    <w:p w:rsidR="004A7A85" w:rsidRDefault="004A7A85" w:rsidP="004A7A85">
      <w:pPr>
        <w:rPr>
          <w:rtl/>
        </w:rPr>
      </w:pPr>
      <w:r>
        <w:rPr>
          <w:rtl/>
        </w:rPr>
        <w:t>בית משפט נותן הוצאות רק לגבי שכר טרחת עורכי דין.</w:t>
      </w:r>
    </w:p>
    <w:p w:rsidR="004A7A85" w:rsidRDefault="004A7A85" w:rsidP="004A7A85">
      <w:pPr>
        <w:rPr>
          <w:rtl/>
        </w:rPr>
      </w:pPr>
      <w:bookmarkStart w:id="2780" w:name="_ETM_Q1_10610676"/>
      <w:bookmarkStart w:id="2781" w:name="_ETM_Q1_10610744"/>
      <w:bookmarkEnd w:id="2780"/>
      <w:bookmarkEnd w:id="2781"/>
    </w:p>
    <w:p w:rsidR="004A7A85" w:rsidRDefault="004A7A85" w:rsidP="004A7A85">
      <w:pPr>
        <w:pStyle w:val="a5"/>
        <w:keepNext/>
        <w:rPr>
          <w:rtl/>
        </w:rPr>
      </w:pPr>
      <w:bookmarkStart w:id="2782" w:name="ET_speaker_ליאור_חריש_534"/>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782"/>
    </w:p>
    <w:p w:rsidR="004A7A85" w:rsidRDefault="004A7A85" w:rsidP="004A7A85">
      <w:pPr>
        <w:pStyle w:val="KeepWithNext"/>
        <w:rPr>
          <w:rtl/>
        </w:rPr>
      </w:pPr>
    </w:p>
    <w:p w:rsidR="004A7A85" w:rsidRDefault="004A7A85" w:rsidP="004A7A85">
      <w:pPr>
        <w:rPr>
          <w:rtl/>
        </w:rPr>
      </w:pPr>
      <w:bookmarkStart w:id="2783" w:name="_ETM_Q1_10612255"/>
      <w:bookmarkStart w:id="2784" w:name="_ETM_Q1_10612313"/>
      <w:bookmarkEnd w:id="2783"/>
      <w:bookmarkEnd w:id="2784"/>
      <w:r>
        <w:rPr>
          <w:rtl/>
        </w:rPr>
        <w:t xml:space="preserve">לא, קובע גם הוצאות משפט. כל העמדה שלנו היא שכאשר יש ויכוח על משא ומתן לגבי גובה תמלוגים, האקט הזה של להגיש הליך של פיצוי ללא הוכחת מזק משמש רק כאמצעי לחץ במשא ומתן. </w:t>
      </w:r>
    </w:p>
    <w:p w:rsidR="004A7A85" w:rsidRDefault="004A7A85" w:rsidP="004A7A85">
      <w:pPr>
        <w:rPr>
          <w:rtl/>
        </w:rPr>
      </w:pPr>
      <w:bookmarkStart w:id="2785" w:name="_ETM_Q1_10633027"/>
      <w:bookmarkStart w:id="2786" w:name="_ETM_Q1_10633159"/>
      <w:bookmarkEnd w:id="2785"/>
      <w:bookmarkEnd w:id="2786"/>
    </w:p>
    <w:p w:rsidR="004A7A85" w:rsidRDefault="004A7A85" w:rsidP="004A7A85">
      <w:pPr>
        <w:pStyle w:val="af8"/>
        <w:keepNext/>
        <w:rPr>
          <w:rtl/>
        </w:rPr>
      </w:pPr>
      <w:bookmarkStart w:id="2787" w:name="ET_yor_דוד_ביטן_5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787"/>
    </w:p>
    <w:p w:rsidR="004A7A85" w:rsidRDefault="004A7A85" w:rsidP="004A7A85">
      <w:pPr>
        <w:pStyle w:val="KeepWithNext"/>
        <w:rPr>
          <w:rtl/>
        </w:rPr>
      </w:pPr>
    </w:p>
    <w:p w:rsidR="004A7A85" w:rsidRDefault="004A7A85" w:rsidP="004A7A85">
      <w:pPr>
        <w:rPr>
          <w:rtl/>
        </w:rPr>
      </w:pPr>
      <w:bookmarkStart w:id="2788" w:name="_ETM_Q1_10633796"/>
      <w:bookmarkEnd w:id="2788"/>
      <w:r>
        <w:rPr>
          <w:rtl/>
        </w:rPr>
        <w:t>זה גם בזכיות יוצרים אז למה שפה לא יהיה קיים?</w:t>
      </w:r>
    </w:p>
    <w:p w:rsidR="004A7A85" w:rsidRDefault="004A7A85" w:rsidP="004A7A85">
      <w:pPr>
        <w:rPr>
          <w:rtl/>
        </w:rPr>
      </w:pPr>
      <w:bookmarkStart w:id="2789" w:name="_ETM_Q1_10637331"/>
      <w:bookmarkStart w:id="2790" w:name="_ETM_Q1_10637449"/>
      <w:bookmarkEnd w:id="2789"/>
      <w:bookmarkEnd w:id="2790"/>
    </w:p>
    <w:p w:rsidR="004A7A85" w:rsidRDefault="004A7A85" w:rsidP="004A7A85">
      <w:pPr>
        <w:pStyle w:val="-"/>
        <w:keepNext/>
        <w:rPr>
          <w:rtl/>
        </w:rPr>
      </w:pPr>
      <w:bookmarkStart w:id="2791" w:name="ET_speakercontinue_ליאור_חריש_536"/>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791"/>
    </w:p>
    <w:p w:rsidR="004A7A85" w:rsidRDefault="004A7A85" w:rsidP="004A7A85">
      <w:pPr>
        <w:pStyle w:val="KeepWithNext"/>
        <w:rPr>
          <w:rtl/>
        </w:rPr>
      </w:pPr>
    </w:p>
    <w:p w:rsidR="004A7A85" w:rsidRDefault="004A7A85" w:rsidP="004A7A85">
      <w:pPr>
        <w:rPr>
          <w:rtl/>
        </w:rPr>
      </w:pPr>
      <w:bookmarkStart w:id="2792" w:name="_ETM_Q1_10638201"/>
      <w:bookmarkEnd w:id="2792"/>
      <w:r>
        <w:rPr>
          <w:rtl/>
        </w:rPr>
        <w:t xml:space="preserve">לפי חוק זכויות יוצרים הפיצוי הזה גרר אותי ואת תחנות הרדיו האזוריות לאין </w:t>
      </w:r>
      <w:bookmarkStart w:id="2793" w:name="_ETM_Q1_10647712"/>
      <w:bookmarkEnd w:id="2793"/>
      <w:r>
        <w:rPr>
          <w:rtl/>
        </w:rPr>
        <w:t xml:space="preserve">ספור דיונים פה על תביעות סטטוטורית של פיצוי ללא הוכחת נזק שבעקבותיהן אנחנו עשינו פנייה אי שם בשנות ה-90 לרשות לתחרות, </w:t>
      </w:r>
      <w:bookmarkStart w:id="2794" w:name="_ETM_Q1_10657801"/>
      <w:bookmarkEnd w:id="2794"/>
      <w:r>
        <w:rPr>
          <w:rtl/>
        </w:rPr>
        <w:t xml:space="preserve">אז הממונה על ההגבלים העסקיים, ובעקבות הצעקות שלנו על כך שהם משתמשים בתהליך הזה נקבעו הכללים האלה שהם הסדר כובל. אני לא אומר אם הכללים האלה – הם בטח יותר טובים מהחלופה של </w:t>
      </w:r>
      <w:bookmarkStart w:id="2795" w:name="_ETM_Q1_10676620"/>
      <w:bookmarkEnd w:id="2795"/>
      <w:r>
        <w:rPr>
          <w:rtl/>
        </w:rPr>
        <w:t xml:space="preserve">הפיצוי הסטטוטורי. יש מקום לשינוי. גם אם מגיעים למצב של להגיש תביעה לפיצוי לא הוכחת נזק, הוא לא יכול להיות בלתי פרופורציונלי לעלות </w:t>
      </w:r>
      <w:proofErr w:type="spellStart"/>
      <w:r>
        <w:rPr>
          <w:rtl/>
        </w:rPr>
        <w:t>הרשיון</w:t>
      </w:r>
      <w:proofErr w:type="spellEnd"/>
      <w:r>
        <w:rPr>
          <w:rtl/>
        </w:rPr>
        <w:t>. אחרת ברור שזה חרב שנועדה לאלץ- -</w:t>
      </w:r>
      <w:bookmarkStart w:id="2796" w:name="_ETM_Q1_10670474"/>
      <w:bookmarkEnd w:id="2796"/>
    </w:p>
    <w:p w:rsidR="004A7A85" w:rsidRDefault="004A7A85" w:rsidP="004A7A85">
      <w:pPr>
        <w:ind w:firstLine="0"/>
        <w:rPr>
          <w:rtl/>
        </w:rPr>
      </w:pPr>
      <w:bookmarkStart w:id="2797" w:name="_ETM_Q1_10670561"/>
      <w:bookmarkEnd w:id="2797"/>
    </w:p>
    <w:p w:rsidR="004A7A85" w:rsidRDefault="004A7A85" w:rsidP="004A7A85">
      <w:pPr>
        <w:ind w:firstLine="0"/>
        <w:rPr>
          <w:u w:val="single"/>
          <w:rtl/>
        </w:rPr>
      </w:pPr>
      <w:r>
        <w:rPr>
          <w:u w:val="single"/>
          <w:rtl/>
        </w:rPr>
        <w:t>קריאה:</w:t>
      </w:r>
    </w:p>
    <w:p w:rsidR="004A7A85" w:rsidRDefault="004A7A85" w:rsidP="004A7A85">
      <w:pPr>
        <w:ind w:firstLine="0"/>
        <w:rPr>
          <w:u w:val="single"/>
          <w:rtl/>
        </w:rPr>
      </w:pPr>
    </w:p>
    <w:p w:rsidR="004A7A85" w:rsidRDefault="004A7A85" w:rsidP="004A7A85">
      <w:pPr>
        <w:ind w:firstLine="0"/>
        <w:rPr>
          <w:rtl/>
        </w:rPr>
      </w:pPr>
      <w:r>
        <w:rPr>
          <w:rtl/>
        </w:rPr>
        <w:tab/>
        <w:t xml:space="preserve">זה לא על גופי שידור. </w:t>
      </w:r>
    </w:p>
    <w:p w:rsidR="004A7A85" w:rsidRDefault="004A7A85" w:rsidP="004A7A85">
      <w:pPr>
        <w:ind w:firstLine="0"/>
        <w:rPr>
          <w:rtl/>
        </w:rPr>
      </w:pPr>
      <w:bookmarkStart w:id="2798" w:name="_ETM_Q1_10704692"/>
      <w:bookmarkStart w:id="2799" w:name="_ETM_Q1_10704803"/>
      <w:bookmarkEnd w:id="2798"/>
      <w:bookmarkEnd w:id="2799"/>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2800" w:name="_ETM_Q1_8339412"/>
      <w:bookmarkStart w:id="2801" w:name="_ETM_Q1_8339590"/>
      <w:bookmarkEnd w:id="2800"/>
      <w:bookmarkEnd w:id="2801"/>
      <w:r>
        <w:rPr>
          <w:rtl/>
        </w:rPr>
        <w:t>בשביל זה בכללים של רשות התחרות יש חובת בוררות והיא על חשבון הארגון היציג.</w:t>
      </w:r>
    </w:p>
    <w:p w:rsidR="004A7A85" w:rsidRDefault="004A7A85" w:rsidP="004A7A85">
      <w:pPr>
        <w:ind w:firstLine="0"/>
        <w:rPr>
          <w:rtl/>
        </w:rPr>
      </w:pPr>
      <w:bookmarkStart w:id="2802" w:name="_ETM_Q1_8342575"/>
      <w:bookmarkEnd w:id="2802"/>
    </w:p>
    <w:p w:rsidR="004A7A85" w:rsidRDefault="004A7A85" w:rsidP="004A7A85">
      <w:pPr>
        <w:pStyle w:val="-"/>
        <w:keepNext/>
        <w:rPr>
          <w:rtl/>
        </w:rPr>
      </w:pPr>
      <w:bookmarkStart w:id="2803" w:name="ET_speakercontinue_ליאור_חריש_423"/>
      <w:r>
        <w:rPr>
          <w:rStyle w:val="TagStyle"/>
          <w:rFonts w:hint="cs"/>
          <w:rtl/>
        </w:rPr>
        <w:t xml:space="preserve"> &lt;&lt; דובר_המשך &gt;&gt; </w:t>
      </w:r>
      <w:r>
        <w:rPr>
          <w:rFonts w:hint="cs"/>
          <w:rtl/>
        </w:rPr>
        <w:t>ליאור חריש:</w:t>
      </w:r>
      <w:r>
        <w:rPr>
          <w:rStyle w:val="TagStyle"/>
          <w:rFonts w:hint="cs"/>
          <w:rtl/>
        </w:rPr>
        <w:t xml:space="preserve"> &lt;&lt; דובר_המשך &gt;&gt;</w:t>
      </w:r>
      <w:r>
        <w:rPr>
          <w:rFonts w:hint="cs"/>
          <w:rtl/>
        </w:rPr>
        <w:t xml:space="preserve">   </w:t>
      </w:r>
      <w:bookmarkEnd w:id="2803"/>
    </w:p>
    <w:p w:rsidR="004A7A85" w:rsidRDefault="004A7A85" w:rsidP="004A7A85">
      <w:pPr>
        <w:pStyle w:val="KeepWithNext"/>
        <w:rPr>
          <w:rtl/>
        </w:rPr>
      </w:pPr>
    </w:p>
    <w:p w:rsidR="004A7A85" w:rsidRDefault="004A7A85" w:rsidP="004A7A85">
      <w:pPr>
        <w:rPr>
          <w:rtl/>
        </w:rPr>
      </w:pPr>
      <w:bookmarkStart w:id="2804" w:name="_ETM_Q1_8344552"/>
      <w:bookmarkStart w:id="2805" w:name="_ETM_Q1_8342661"/>
      <w:bookmarkEnd w:id="2804"/>
      <w:bookmarkEnd w:id="2805"/>
      <w:r>
        <w:rPr>
          <w:rtl/>
        </w:rPr>
        <w:t>לזה אני לא מתנגד. נניח שמסיבה כזו או אחרת אתה לא מגיע להסכמה – פיצוי ללא הוכחת נזק הוא לא הכלים המתאים.</w:t>
      </w:r>
    </w:p>
    <w:p w:rsidR="004A7A85" w:rsidRDefault="004A7A85" w:rsidP="004A7A85">
      <w:pPr>
        <w:rPr>
          <w:rtl/>
        </w:rPr>
      </w:pPr>
      <w:bookmarkStart w:id="2806" w:name="_ETM_Q1_10729002"/>
      <w:bookmarkStart w:id="2807" w:name="_ETM_Q1_10729093"/>
      <w:bookmarkStart w:id="2808" w:name="_ETM_Q1_10729147"/>
      <w:bookmarkEnd w:id="2806"/>
      <w:bookmarkEnd w:id="2807"/>
      <w:bookmarkEnd w:id="2808"/>
    </w:p>
    <w:p w:rsidR="004A7A85" w:rsidRDefault="004A7A85" w:rsidP="004A7A85">
      <w:pPr>
        <w:pStyle w:val="a5"/>
        <w:keepNext/>
        <w:rPr>
          <w:rtl/>
        </w:rPr>
      </w:pPr>
      <w:bookmarkStart w:id="2809" w:name="_ETM_Q1_10729232"/>
      <w:bookmarkEnd w:id="280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bookmarkStart w:id="2810" w:name="_ETM_Q1_10730890"/>
      <w:bookmarkEnd w:id="2810"/>
    </w:p>
    <w:p w:rsidR="004A7A85" w:rsidRDefault="004A7A85" w:rsidP="004A7A85">
      <w:pPr>
        <w:rPr>
          <w:rtl/>
        </w:rPr>
      </w:pPr>
      <w:bookmarkStart w:id="2811" w:name="_ETM_Q1_10730968"/>
      <w:bookmarkEnd w:id="2811"/>
      <w:r>
        <w:rPr>
          <w:rtl/>
        </w:rPr>
        <w:t>בבוררות אין דבר כזה הסכמה. יש פסק בורר. על חשבון הארגון היציג.</w:t>
      </w:r>
      <w:bookmarkStart w:id="2812" w:name="_ETM_Q1_10739770"/>
      <w:bookmarkEnd w:id="2812"/>
    </w:p>
    <w:p w:rsidR="004A7A85" w:rsidRDefault="004A7A85" w:rsidP="004A7A85">
      <w:pPr>
        <w:rPr>
          <w:rtl/>
        </w:rPr>
      </w:pPr>
      <w:bookmarkStart w:id="2813" w:name="_ETM_Q1_10739850"/>
      <w:bookmarkEnd w:id="2813"/>
    </w:p>
    <w:p w:rsidR="004A7A85" w:rsidRDefault="004A7A85" w:rsidP="004A7A85">
      <w:pPr>
        <w:pStyle w:val="a5"/>
        <w:keepNext/>
        <w:rPr>
          <w:rtl/>
        </w:rPr>
      </w:pPr>
      <w:bookmarkStart w:id="2814" w:name="ET_speaker_ליאור_חריש_537"/>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2814"/>
    </w:p>
    <w:p w:rsidR="004A7A85" w:rsidRDefault="004A7A85" w:rsidP="004A7A85">
      <w:pPr>
        <w:pStyle w:val="KeepWithNext"/>
        <w:rPr>
          <w:rtl/>
        </w:rPr>
      </w:pPr>
    </w:p>
    <w:p w:rsidR="004A7A85" w:rsidRDefault="004A7A85" w:rsidP="004A7A85">
      <w:pPr>
        <w:rPr>
          <w:rtl/>
        </w:rPr>
      </w:pPr>
      <w:bookmarkStart w:id="2815" w:name="_ETM_Q1_10742977"/>
      <w:bookmarkStart w:id="2816" w:name="_ETM_Q1_10743053"/>
      <w:bookmarkEnd w:id="2815"/>
      <w:bookmarkEnd w:id="2816"/>
      <w:r>
        <w:rPr>
          <w:rtl/>
        </w:rPr>
        <w:t>מסכים. לכן אומר – הבעיה היא שפיצוי ללא הוכחת נזק לא צריך להיות כלי- -</w:t>
      </w:r>
    </w:p>
    <w:p w:rsidR="004A7A85" w:rsidRDefault="004A7A85" w:rsidP="004A7A85">
      <w:pPr>
        <w:pStyle w:val="a5"/>
        <w:keepNext/>
        <w:rPr>
          <w:rStyle w:val="TagStyle"/>
          <w:rtl/>
        </w:rPr>
      </w:pPr>
      <w:bookmarkStart w:id="2817" w:name="_ETM_Q1_8347777"/>
      <w:bookmarkStart w:id="2818" w:name="_ETM_Q1_8349833"/>
      <w:bookmarkEnd w:id="2817"/>
      <w:bookmarkEnd w:id="2818"/>
    </w:p>
    <w:p w:rsidR="004A7A85" w:rsidRDefault="004A7A85" w:rsidP="004A7A85">
      <w:pPr>
        <w:pStyle w:val="a5"/>
        <w:keepNext/>
        <w:rPr>
          <w:rtl/>
        </w:rPr>
      </w:pPr>
      <w:bookmarkStart w:id="2819" w:name="_ETM_Q1_8349932"/>
      <w:bookmarkEnd w:id="281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2820" w:name="_ETM_Q1_8347856"/>
      <w:bookmarkEnd w:id="2820"/>
      <w:r>
        <w:rPr>
          <w:rtl/>
        </w:rPr>
        <w:t xml:space="preserve">אם מסרבים לשלם, </w:t>
      </w:r>
      <w:bookmarkStart w:id="2821" w:name="_ETM_Q1_10753898"/>
      <w:bookmarkEnd w:id="2821"/>
      <w:r>
        <w:rPr>
          <w:rtl/>
        </w:rPr>
        <w:t xml:space="preserve">מתעלמים משלוש פניות, לא רוצים ללכת לבורר. </w:t>
      </w:r>
    </w:p>
    <w:p w:rsidR="004A7A85" w:rsidRDefault="004A7A85" w:rsidP="004A7A85">
      <w:pPr>
        <w:ind w:firstLine="0"/>
        <w:rPr>
          <w:rtl/>
        </w:rPr>
      </w:pPr>
    </w:p>
    <w:p w:rsidR="004A7A85" w:rsidRDefault="004A7A85" w:rsidP="004A7A85">
      <w:pPr>
        <w:pStyle w:val="af8"/>
        <w:keepNext/>
        <w:rPr>
          <w:rtl/>
        </w:rPr>
      </w:pPr>
      <w:bookmarkStart w:id="2822" w:name="ET_yor_דוד_ביטן_5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22"/>
    </w:p>
    <w:p w:rsidR="004A7A85" w:rsidRDefault="004A7A85" w:rsidP="004A7A85">
      <w:pPr>
        <w:pStyle w:val="KeepWithNext"/>
        <w:rPr>
          <w:rtl/>
        </w:rPr>
      </w:pPr>
    </w:p>
    <w:p w:rsidR="004A7A85" w:rsidRDefault="004A7A85" w:rsidP="004A7A85">
      <w:pPr>
        <w:rPr>
          <w:rtl/>
        </w:rPr>
      </w:pPr>
      <w:r>
        <w:rPr>
          <w:rtl/>
        </w:rPr>
        <w:t xml:space="preserve">אתם רוצים לעשות שינוי של חוק זכויות יוצרים?  מה שכתוב שם יהיה כתוב גם פה. לא מתכוון לעשות </w:t>
      </w:r>
      <w:bookmarkStart w:id="2823" w:name="_ETM_Q1_10775623"/>
      <w:bookmarkEnd w:id="2823"/>
      <w:r>
        <w:rPr>
          <w:rtl/>
        </w:rPr>
        <w:t>על זה דיונים. מה קורה אם הם לא מגישים? הם החליטו לא להגיש. מה קורה?</w:t>
      </w:r>
    </w:p>
    <w:p w:rsidR="004A7A85" w:rsidRDefault="004A7A85" w:rsidP="004A7A85">
      <w:pPr>
        <w:ind w:firstLine="0"/>
        <w:rPr>
          <w:rtl/>
        </w:rPr>
      </w:pPr>
      <w:bookmarkStart w:id="2824" w:name="_ETM_Q1_8353661"/>
      <w:bookmarkEnd w:id="2824"/>
    </w:p>
    <w:p w:rsidR="004A7A85" w:rsidRDefault="004A7A85" w:rsidP="004A7A85">
      <w:pPr>
        <w:pStyle w:val="a5"/>
        <w:keepNext/>
        <w:rPr>
          <w:rtl/>
        </w:rPr>
      </w:pPr>
      <w:bookmarkStart w:id="2825" w:name="ET_speaker_יעל_שיינין_424"/>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825"/>
    </w:p>
    <w:p w:rsidR="004A7A85" w:rsidRDefault="004A7A85" w:rsidP="004A7A85">
      <w:pPr>
        <w:pStyle w:val="KeepWithNext"/>
        <w:rPr>
          <w:rtl/>
        </w:rPr>
      </w:pPr>
    </w:p>
    <w:p w:rsidR="004A7A85" w:rsidRDefault="004A7A85" w:rsidP="004A7A85">
      <w:pPr>
        <w:rPr>
          <w:rtl/>
        </w:rPr>
      </w:pPr>
      <w:bookmarkStart w:id="2826" w:name="_ETM_Q1_8355928"/>
      <w:bookmarkStart w:id="2827" w:name="_ETM_Q1_8356003"/>
      <w:bookmarkStart w:id="2828" w:name="_ETM_Q1_8353760"/>
      <w:bookmarkEnd w:id="2826"/>
      <w:bookmarkEnd w:id="2827"/>
      <w:bookmarkEnd w:id="2828"/>
      <w:r>
        <w:rPr>
          <w:rtl/>
        </w:rPr>
        <w:t xml:space="preserve">אם יהיה קבוע שהם צריכים להגיש בקשת פטור כמו שקבוע בחוק – - - הם בהפרת חוק התחרות, ואז סנקציות. גם </w:t>
      </w:r>
      <w:proofErr w:type="spellStart"/>
      <w:r>
        <w:rPr>
          <w:rtl/>
        </w:rPr>
        <w:t>מינהליות</w:t>
      </w:r>
      <w:proofErr w:type="spellEnd"/>
      <w:r>
        <w:rPr>
          <w:rtl/>
        </w:rPr>
        <w:t xml:space="preserve">, גם </w:t>
      </w:r>
      <w:bookmarkStart w:id="2829" w:name="_ETM_Q1_10798188"/>
      <w:bookmarkEnd w:id="2829"/>
      <w:r>
        <w:rPr>
          <w:rtl/>
        </w:rPr>
        <w:t>פליליות.</w:t>
      </w:r>
    </w:p>
    <w:p w:rsidR="004A7A85" w:rsidRDefault="004A7A85" w:rsidP="004A7A85">
      <w:pPr>
        <w:pStyle w:val="a5"/>
        <w:keepNext/>
        <w:rPr>
          <w:rStyle w:val="TagStyle"/>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ind w:firstLine="0"/>
        <w:rPr>
          <w:rtl/>
        </w:rPr>
      </w:pPr>
      <w:r>
        <w:rPr>
          <w:rtl/>
        </w:rPr>
        <w:tab/>
        <w:t>בחוק התחרות זה פלילי אישי.</w:t>
      </w:r>
    </w:p>
    <w:p w:rsidR="004A7A85" w:rsidRDefault="004A7A85" w:rsidP="004A7A85">
      <w:pPr>
        <w:ind w:firstLine="0"/>
        <w:rPr>
          <w:rtl/>
        </w:rPr>
      </w:pPr>
    </w:p>
    <w:p w:rsidR="004A7A85" w:rsidRDefault="004A7A85" w:rsidP="004A7A85">
      <w:pPr>
        <w:pStyle w:val="a5"/>
        <w:keepNext/>
        <w:rPr>
          <w:rtl/>
        </w:rPr>
      </w:pPr>
      <w:bookmarkStart w:id="2830" w:name="ET_speaker_ליאור_חריש_524"/>
      <w:r>
        <w:rPr>
          <w:rStyle w:val="TagStyle"/>
          <w:rFonts w:hint="cs"/>
          <w:rtl/>
        </w:rPr>
        <w:t xml:space="preserve"> &lt;&lt; דובר &gt;&gt;</w:t>
      </w:r>
      <w:r>
        <w:rPr>
          <w:rFonts w:hint="cs"/>
          <w:rtl/>
        </w:rPr>
        <w:t>קריאה:</w:t>
      </w:r>
      <w:r>
        <w:rPr>
          <w:rStyle w:val="TagStyle"/>
          <w:rFonts w:hint="cs"/>
          <w:rtl/>
        </w:rPr>
        <w:t xml:space="preserve"> &lt;&lt; דובר &gt;&gt;</w:t>
      </w:r>
      <w:r>
        <w:rPr>
          <w:rFonts w:hint="cs"/>
          <w:rtl/>
        </w:rPr>
        <w:t xml:space="preserve">   </w:t>
      </w:r>
      <w:bookmarkEnd w:id="2830"/>
    </w:p>
    <w:p w:rsidR="004A7A85" w:rsidRDefault="004A7A85" w:rsidP="004A7A85">
      <w:pPr>
        <w:pStyle w:val="KeepWithNext"/>
        <w:rPr>
          <w:rtl/>
        </w:rPr>
      </w:pPr>
    </w:p>
    <w:p w:rsidR="004A7A85" w:rsidRDefault="004A7A85" w:rsidP="004A7A85">
      <w:pPr>
        <w:rPr>
          <w:rtl/>
        </w:rPr>
      </w:pPr>
      <w:r>
        <w:rPr>
          <w:rtl/>
        </w:rPr>
        <w:t>לכל הפחות אם זה לא קורה עד הדיון הבא שייכנס לחוק ההסדר הזה. אם הרשות לתחרות, תוגש בקשה לא תהיה החלטה עד שהחוק מגיע לדיון הב</w:t>
      </w:r>
      <w:bookmarkStart w:id="2831" w:name="_ETM_Q1_10815680"/>
      <w:bookmarkEnd w:id="2831"/>
      <w:r>
        <w:rPr>
          <w:rtl/>
        </w:rPr>
        <w:t>א בוועדה, ניקח את מה שככתוב בתנאים של הפדרציות ואקו"ם וניישם את זה.</w:t>
      </w:r>
    </w:p>
    <w:p w:rsidR="004A7A85" w:rsidRDefault="004A7A85" w:rsidP="004A7A85">
      <w:pPr>
        <w:rPr>
          <w:rtl/>
        </w:rPr>
      </w:pPr>
      <w:bookmarkStart w:id="2832" w:name="_ETM_Q1_10823968"/>
      <w:bookmarkStart w:id="2833" w:name="_ETM_Q1_10824056"/>
      <w:bookmarkEnd w:id="2832"/>
      <w:bookmarkEnd w:id="2833"/>
    </w:p>
    <w:p w:rsidR="004A7A85" w:rsidRDefault="004A7A85" w:rsidP="004A7A85">
      <w:pPr>
        <w:pStyle w:val="af8"/>
        <w:keepNext/>
        <w:rPr>
          <w:rtl/>
        </w:rPr>
      </w:pPr>
      <w:bookmarkStart w:id="2834" w:name="ET_yor_דוד_ביטן_5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34"/>
    </w:p>
    <w:p w:rsidR="004A7A85" w:rsidRDefault="004A7A85" w:rsidP="004A7A85">
      <w:pPr>
        <w:pStyle w:val="KeepWithNext"/>
        <w:rPr>
          <w:rtl/>
        </w:rPr>
      </w:pPr>
    </w:p>
    <w:p w:rsidR="004A7A85" w:rsidRDefault="004A7A85" w:rsidP="004A7A85">
      <w:pPr>
        <w:rPr>
          <w:rtl/>
        </w:rPr>
      </w:pPr>
      <w:bookmarkStart w:id="2835" w:name="_ETM_Q1_10824866"/>
      <w:bookmarkEnd w:id="2835"/>
      <w:r>
        <w:rPr>
          <w:rtl/>
        </w:rPr>
        <w:t>אי אפשר לכתוב את זה בחוק.</w:t>
      </w:r>
    </w:p>
    <w:p w:rsidR="006554C9" w:rsidRDefault="006554C9" w:rsidP="004A7A85">
      <w:pPr>
        <w:rPr>
          <w:rtl/>
        </w:rPr>
      </w:pPr>
    </w:p>
    <w:p w:rsidR="004A7A85" w:rsidRDefault="004A7A85" w:rsidP="004A7A85">
      <w:pPr>
        <w:pStyle w:val="a5"/>
        <w:keepNext/>
        <w:rPr>
          <w:rStyle w:val="TagStyle"/>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 xml:space="preserve">אם החוק מחיל עליי – מה זה לא נגיש בקשה? אעבור על החוק? אם אני צריך להגיש בקשה, וזה מה שהחוק מורה, אגיש בקשה. יהיו </w:t>
      </w:r>
      <w:bookmarkStart w:id="2836" w:name="_ETM_Q1_10853590"/>
      <w:bookmarkEnd w:id="2836"/>
      <w:r>
        <w:rPr>
          <w:rtl/>
        </w:rPr>
        <w:t>עליי סנקציות.</w:t>
      </w:r>
      <w:bookmarkStart w:id="2837" w:name="_ETM_Q1_10858992"/>
      <w:bookmarkEnd w:id="2837"/>
    </w:p>
    <w:p w:rsidR="004A7A85" w:rsidRDefault="004A7A85" w:rsidP="004A7A85">
      <w:pPr>
        <w:rPr>
          <w:rtl/>
        </w:rPr>
      </w:pPr>
      <w:bookmarkStart w:id="2838" w:name="_ETM_Q1_10859094"/>
      <w:bookmarkEnd w:id="2838"/>
    </w:p>
    <w:p w:rsidR="004A7A85" w:rsidRDefault="004A7A85" w:rsidP="004A7A85">
      <w:pPr>
        <w:pStyle w:val="af8"/>
        <w:keepNext/>
        <w:rPr>
          <w:rtl/>
        </w:rPr>
      </w:pPr>
      <w:bookmarkStart w:id="2839" w:name="ET_yor_דוד_ביטן_5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39"/>
    </w:p>
    <w:p w:rsidR="004A7A85" w:rsidRDefault="004A7A85" w:rsidP="004A7A85">
      <w:pPr>
        <w:pStyle w:val="KeepWithNext"/>
        <w:rPr>
          <w:rtl/>
        </w:rPr>
      </w:pPr>
    </w:p>
    <w:p w:rsidR="004A7A85" w:rsidRDefault="004A7A85" w:rsidP="004A7A85">
      <w:pPr>
        <w:rPr>
          <w:rtl/>
        </w:rPr>
      </w:pPr>
      <w:bookmarkStart w:id="2840" w:name="_ETM_Q1_10859693"/>
      <w:bookmarkEnd w:id="2840"/>
      <w:r>
        <w:rPr>
          <w:rtl/>
        </w:rPr>
        <w:t>עד אז מה קורה?</w:t>
      </w:r>
      <w:bookmarkStart w:id="2841" w:name="_ETM_Q1_10863217"/>
      <w:bookmarkEnd w:id="2841"/>
    </w:p>
    <w:p w:rsidR="004A7A85" w:rsidRDefault="004A7A85" w:rsidP="004A7A85">
      <w:pPr>
        <w:rPr>
          <w:rtl/>
        </w:rPr>
      </w:pPr>
      <w:bookmarkStart w:id="2842" w:name="_ETM_Q1_10863309"/>
      <w:bookmarkStart w:id="2843" w:name="_ETM_Q1_10863921"/>
      <w:bookmarkEnd w:id="2842"/>
      <w:bookmarkEnd w:id="2843"/>
    </w:p>
    <w:p w:rsidR="004A7A85" w:rsidRDefault="004A7A85" w:rsidP="004A7A85">
      <w:pPr>
        <w:pStyle w:val="a5"/>
        <w:keepNext/>
        <w:rPr>
          <w:rtl/>
        </w:rPr>
      </w:pPr>
      <w:bookmarkStart w:id="2844" w:name="_ETM_Q1_10864002"/>
      <w:bookmarkEnd w:id="284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845" w:name="_ETM_Q1_10864480"/>
      <w:bookmarkEnd w:id="2845"/>
    </w:p>
    <w:p w:rsidR="004A7A85" w:rsidRDefault="004A7A85" w:rsidP="004A7A85">
      <w:pPr>
        <w:rPr>
          <w:rtl/>
        </w:rPr>
      </w:pPr>
      <w:bookmarkStart w:id="2846" w:name="_ETM_Q1_10864594"/>
      <w:bookmarkEnd w:id="2846"/>
      <w:r>
        <w:rPr>
          <w:rtl/>
        </w:rPr>
        <w:t xml:space="preserve">נגיש בקשה תוך זמן שנקבע בחוק. </w:t>
      </w:r>
    </w:p>
    <w:p w:rsidR="004A7A85" w:rsidRDefault="004A7A85" w:rsidP="004A7A85">
      <w:pPr>
        <w:ind w:firstLine="0"/>
        <w:rPr>
          <w:rtl/>
        </w:rPr>
      </w:pPr>
    </w:p>
    <w:p w:rsidR="004A7A85" w:rsidRDefault="004A7A85" w:rsidP="004A7A85">
      <w:pPr>
        <w:pStyle w:val="a5"/>
        <w:keepNext/>
        <w:rPr>
          <w:rtl/>
        </w:rPr>
      </w:pPr>
      <w:bookmarkStart w:id="2847" w:name="ET_speaker_תמיר_אפורי_52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847"/>
    </w:p>
    <w:p w:rsidR="004A7A85" w:rsidRDefault="004A7A85" w:rsidP="004A7A85">
      <w:pPr>
        <w:pStyle w:val="KeepWithNext"/>
        <w:rPr>
          <w:rtl/>
        </w:rPr>
      </w:pPr>
    </w:p>
    <w:p w:rsidR="004A7A85" w:rsidRDefault="004A7A85" w:rsidP="004A7A85">
      <w:pPr>
        <w:rPr>
          <w:rtl/>
        </w:rPr>
      </w:pPr>
      <w:r>
        <w:rPr>
          <w:rtl/>
        </w:rPr>
        <w:t>הוא כבר היום צריך להגיש.</w:t>
      </w:r>
    </w:p>
    <w:p w:rsidR="004A7A85" w:rsidRDefault="004A7A85" w:rsidP="004A7A85">
      <w:pPr>
        <w:ind w:firstLine="0"/>
        <w:rPr>
          <w:rtl/>
        </w:rPr>
      </w:pPr>
    </w:p>
    <w:p w:rsidR="004A7A85" w:rsidRDefault="004A7A85" w:rsidP="004A7A85">
      <w:pPr>
        <w:pStyle w:val="af8"/>
        <w:keepNext/>
        <w:rPr>
          <w:rtl/>
        </w:rPr>
      </w:pPr>
      <w:bookmarkStart w:id="2848" w:name="ET_yor_דוד_ביטן_5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48"/>
    </w:p>
    <w:p w:rsidR="004A7A85" w:rsidRDefault="004A7A85" w:rsidP="004A7A85">
      <w:pPr>
        <w:pStyle w:val="KeepWithNext"/>
        <w:rPr>
          <w:rtl/>
        </w:rPr>
      </w:pPr>
    </w:p>
    <w:p w:rsidR="004A7A85" w:rsidRDefault="004A7A85" w:rsidP="004A7A85">
      <w:pPr>
        <w:rPr>
          <w:rtl/>
        </w:rPr>
      </w:pPr>
      <w:bookmarkStart w:id="2849" w:name="_ETM_Q1_10874179"/>
      <w:bookmarkStart w:id="2850" w:name="_ETM_Q1_10872992"/>
      <w:bookmarkStart w:id="2851" w:name="_ETM_Q1_10873081"/>
      <w:bookmarkEnd w:id="2849"/>
      <w:bookmarkEnd w:id="2850"/>
      <w:bookmarkEnd w:id="2851"/>
      <w:r>
        <w:rPr>
          <w:rtl/>
        </w:rPr>
        <w:t>אל תוביל אותו לכיוונים.</w:t>
      </w:r>
      <w:bookmarkStart w:id="2852" w:name="_ETM_Q1_10876064"/>
      <w:bookmarkEnd w:id="2852"/>
      <w:r>
        <w:rPr>
          <w:rtl/>
        </w:rPr>
        <w:t xml:space="preserve"> אם אין חוק הוא לא צריך להגיש.</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אין בעיה שהחוק יקבע תוך כמה זמן אנחנו צריכים להגיש</w:t>
      </w:r>
      <w:bookmarkStart w:id="2853" w:name="_ETM_Q1_10880379"/>
      <w:bookmarkEnd w:id="2853"/>
      <w:r>
        <w:rPr>
          <w:rtl/>
        </w:rPr>
        <w:t xml:space="preserve"> בקשה. נגיש בזמן הזה. 60, 90 יום.</w:t>
      </w:r>
    </w:p>
    <w:p w:rsidR="004A7A85" w:rsidRDefault="004A7A85" w:rsidP="004A7A85">
      <w:pPr>
        <w:rPr>
          <w:rtl/>
        </w:rPr>
      </w:pPr>
      <w:bookmarkStart w:id="2854" w:name="_ETM_Q1_10886140"/>
      <w:bookmarkStart w:id="2855" w:name="_ETM_Q1_10886246"/>
      <w:bookmarkEnd w:id="2854"/>
      <w:bookmarkEnd w:id="2855"/>
    </w:p>
    <w:p w:rsidR="004A7A85" w:rsidRDefault="004A7A85" w:rsidP="004A7A85">
      <w:pPr>
        <w:pStyle w:val="af8"/>
        <w:keepNext/>
        <w:rPr>
          <w:rtl/>
        </w:rPr>
      </w:pPr>
      <w:bookmarkStart w:id="2856" w:name="ET_yor_דוד_ביטן_5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56"/>
    </w:p>
    <w:p w:rsidR="004A7A85" w:rsidRDefault="004A7A85" w:rsidP="004A7A85">
      <w:pPr>
        <w:pStyle w:val="KeepWithNext"/>
        <w:rPr>
          <w:rtl/>
        </w:rPr>
      </w:pPr>
    </w:p>
    <w:p w:rsidR="004A7A85" w:rsidRDefault="004A7A85" w:rsidP="004A7A85">
      <w:pPr>
        <w:rPr>
          <w:rtl/>
        </w:rPr>
      </w:pPr>
      <w:r>
        <w:rPr>
          <w:rtl/>
        </w:rPr>
        <w:t xml:space="preserve">אתם 90 יום ממועד הגשת הבקשה והם </w:t>
      </w:r>
      <w:bookmarkStart w:id="2857" w:name="_ETM_Q1_10889064"/>
      <w:bookmarkEnd w:id="2857"/>
      <w:r>
        <w:rPr>
          <w:rtl/>
        </w:rPr>
        <w:t>תוך 30 יום.</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r>
        <w:rPr>
          <w:rtl/>
        </w:rPr>
        <w:t>אפשר 60?</w:t>
      </w:r>
      <w:bookmarkStart w:id="2858" w:name="_ETM_Q1_10889493"/>
      <w:bookmarkEnd w:id="2858"/>
    </w:p>
    <w:p w:rsidR="004A7A85" w:rsidRDefault="004A7A85" w:rsidP="004A7A85">
      <w:pPr>
        <w:rPr>
          <w:rtl/>
        </w:rPr>
      </w:pPr>
      <w:bookmarkStart w:id="2859" w:name="_ETM_Q1_10889573"/>
      <w:bookmarkEnd w:id="2859"/>
    </w:p>
    <w:p w:rsidR="004A7A85" w:rsidRDefault="004A7A85" w:rsidP="004A7A85">
      <w:pPr>
        <w:pStyle w:val="af8"/>
        <w:keepNext/>
        <w:rPr>
          <w:rtl/>
        </w:rPr>
      </w:pPr>
      <w:bookmarkStart w:id="2860" w:name="ET_yor_דוד_ביטן_5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60"/>
    </w:p>
    <w:p w:rsidR="004A7A85" w:rsidRDefault="004A7A85" w:rsidP="004A7A85">
      <w:pPr>
        <w:pStyle w:val="KeepWithNext"/>
        <w:rPr>
          <w:rtl/>
        </w:rPr>
      </w:pPr>
    </w:p>
    <w:p w:rsidR="004A7A85" w:rsidRDefault="004A7A85" w:rsidP="004A7A85">
      <w:pPr>
        <w:rPr>
          <w:rtl/>
        </w:rPr>
      </w:pPr>
      <w:bookmarkStart w:id="2861" w:name="_ETM_Q1_10890166"/>
      <w:bookmarkEnd w:id="2861"/>
      <w:r>
        <w:rPr>
          <w:rtl/>
        </w:rPr>
        <w:t xml:space="preserve">בסדר. </w:t>
      </w:r>
    </w:p>
    <w:p w:rsidR="004A7A85" w:rsidRDefault="004A7A85" w:rsidP="004A7A85">
      <w:pPr>
        <w:ind w:firstLine="0"/>
        <w:rPr>
          <w:rtl/>
        </w:rPr>
      </w:pPr>
      <w:bookmarkStart w:id="2862" w:name="_ETM_Q1_10892021"/>
      <w:bookmarkEnd w:id="2862"/>
    </w:p>
    <w:p w:rsidR="004A7A85" w:rsidRDefault="004A7A85" w:rsidP="004A7A85">
      <w:pPr>
        <w:pStyle w:val="a5"/>
        <w:keepNext/>
        <w:rPr>
          <w:rtl/>
        </w:rPr>
      </w:pPr>
      <w:bookmarkStart w:id="2863" w:name="ET_speaker_תמיר_אפורי_544"/>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863"/>
    </w:p>
    <w:p w:rsidR="004A7A85" w:rsidRDefault="004A7A85" w:rsidP="004A7A85">
      <w:pPr>
        <w:pStyle w:val="KeepWithNext"/>
        <w:rPr>
          <w:rtl/>
        </w:rPr>
      </w:pPr>
    </w:p>
    <w:p w:rsidR="004A7A85" w:rsidRDefault="004A7A85" w:rsidP="004A7A85">
      <w:pPr>
        <w:rPr>
          <w:rtl/>
        </w:rPr>
      </w:pPr>
      <w:bookmarkStart w:id="2864" w:name="_ETM_Q1_10893672"/>
      <w:bookmarkStart w:id="2865" w:name="_ETM_Q1_10893706"/>
      <w:bookmarkEnd w:id="2864"/>
      <w:bookmarkEnd w:id="2865"/>
      <w:r>
        <w:rPr>
          <w:rtl/>
        </w:rPr>
        <w:t>זו בקשה שתוגש במשותף על ידי עילם ואשכולות?</w:t>
      </w:r>
    </w:p>
    <w:p w:rsidR="004A7A85" w:rsidRDefault="004A7A85" w:rsidP="004A7A85">
      <w:pPr>
        <w:rPr>
          <w:rtl/>
        </w:rPr>
      </w:pPr>
      <w:bookmarkStart w:id="2866" w:name="_ETM_Q1_10896594"/>
      <w:bookmarkStart w:id="2867" w:name="_ETM_Q1_10896679"/>
      <w:bookmarkStart w:id="2868" w:name="_ETM_Q1_10896738"/>
      <w:bookmarkEnd w:id="2866"/>
      <w:bookmarkEnd w:id="2867"/>
      <w:bookmarkEnd w:id="2868"/>
    </w:p>
    <w:p w:rsidR="004A7A85" w:rsidRDefault="004A7A85" w:rsidP="004A7A85">
      <w:pPr>
        <w:pStyle w:val="a5"/>
        <w:keepNext/>
        <w:rPr>
          <w:rtl/>
        </w:rPr>
      </w:pPr>
      <w:bookmarkStart w:id="2869" w:name="_ETM_Q1_10896824"/>
      <w:bookmarkEnd w:id="286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870" w:name="_ETM_Q1_10897457"/>
      <w:bookmarkEnd w:id="2870"/>
    </w:p>
    <w:p w:rsidR="004A7A85" w:rsidRDefault="004A7A85" w:rsidP="004A7A85">
      <w:pPr>
        <w:rPr>
          <w:rtl/>
        </w:rPr>
      </w:pPr>
      <w:bookmarkStart w:id="2871" w:name="_ETM_Q1_10897542"/>
      <w:bookmarkEnd w:id="2871"/>
      <w:r>
        <w:rPr>
          <w:rtl/>
        </w:rPr>
        <w:t xml:space="preserve">אני לא מבין בדיני תחרות. ליאור, אקח עורך </w:t>
      </w:r>
      <w:bookmarkStart w:id="2872" w:name="_ETM_Q1_10908426"/>
      <w:bookmarkEnd w:id="2872"/>
      <w:r>
        <w:rPr>
          <w:rtl/>
        </w:rPr>
        <w:t xml:space="preserve">דין מומחה בדיני תחרות ואתייעץ </w:t>
      </w:r>
      <w:proofErr w:type="spellStart"/>
      <w:r>
        <w:rPr>
          <w:rtl/>
        </w:rPr>
        <w:t>איתו</w:t>
      </w:r>
      <w:proofErr w:type="spellEnd"/>
      <w:r>
        <w:rPr>
          <w:rtl/>
        </w:rPr>
        <w:t xml:space="preserve"> </w:t>
      </w:r>
      <w:bookmarkStart w:id="2873" w:name="_ETM_Q1_10892106"/>
      <w:bookmarkEnd w:id="2873"/>
      <w:r>
        <w:rPr>
          <w:rtl/>
        </w:rPr>
        <w:t>באיזו צורה להגיש את הבקשה. לא מבין בזה. נחכה בסבלנות ונעשה את זה בצורה חוקית וסדורה.</w:t>
      </w:r>
    </w:p>
    <w:p w:rsidR="004A7A85" w:rsidRDefault="004A7A85" w:rsidP="004A7A85">
      <w:pPr>
        <w:rPr>
          <w:rtl/>
        </w:rPr>
      </w:pPr>
      <w:bookmarkStart w:id="2874" w:name="_ETM_Q1_10918601"/>
      <w:bookmarkStart w:id="2875" w:name="_ETM_Q1_10918670"/>
      <w:bookmarkEnd w:id="2874"/>
      <w:bookmarkEnd w:id="2875"/>
    </w:p>
    <w:p w:rsidR="004A7A85" w:rsidRDefault="004A7A85" w:rsidP="004A7A85">
      <w:pPr>
        <w:pStyle w:val="a5"/>
        <w:keepNext/>
        <w:rPr>
          <w:rtl/>
        </w:rPr>
      </w:pPr>
      <w:bookmarkStart w:id="2876" w:name="ET_speaker_נעמה_דניאל_54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2876"/>
    </w:p>
    <w:p w:rsidR="004A7A85" w:rsidRDefault="004A7A85" w:rsidP="004A7A85">
      <w:pPr>
        <w:pStyle w:val="KeepWithNext"/>
        <w:rPr>
          <w:rtl/>
        </w:rPr>
      </w:pPr>
    </w:p>
    <w:p w:rsidR="004A7A85" w:rsidRDefault="004A7A85" w:rsidP="004A7A85">
      <w:pPr>
        <w:rPr>
          <w:rtl/>
        </w:rPr>
      </w:pPr>
      <w:r>
        <w:rPr>
          <w:rtl/>
        </w:rPr>
        <w:t xml:space="preserve">אנחנו מדברים לא על אשכולות ועילם אלא על הארגון היציג שגובה בשם ביצוע פומבי. לא על שידור, לא על שעתוק. רק על ביצוע פומבי. </w:t>
      </w:r>
    </w:p>
    <w:p w:rsidR="004A7A85" w:rsidRDefault="004A7A85" w:rsidP="004A7A85">
      <w:pPr>
        <w:ind w:firstLine="0"/>
        <w:rPr>
          <w:rtl/>
        </w:rPr>
      </w:pPr>
    </w:p>
    <w:p w:rsidR="004A7A85" w:rsidRDefault="004A7A85" w:rsidP="004A7A85">
      <w:pPr>
        <w:pStyle w:val="a5"/>
        <w:keepNext/>
        <w:rPr>
          <w:rtl/>
        </w:rPr>
      </w:pPr>
      <w:bookmarkStart w:id="2877" w:name="ET_speaker_יעל_שיינין_526"/>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877"/>
    </w:p>
    <w:p w:rsidR="004A7A85" w:rsidRDefault="004A7A85" w:rsidP="004A7A85">
      <w:pPr>
        <w:pStyle w:val="KeepWithNext"/>
        <w:rPr>
          <w:rtl/>
        </w:rPr>
      </w:pPr>
    </w:p>
    <w:p w:rsidR="004A7A85" w:rsidRDefault="004A7A85" w:rsidP="004A7A85">
      <w:pPr>
        <w:rPr>
          <w:rtl/>
        </w:rPr>
      </w:pPr>
      <w:r>
        <w:rPr>
          <w:rtl/>
        </w:rPr>
        <w:t xml:space="preserve">אדוני היושב-ראש, </w:t>
      </w:r>
      <w:bookmarkStart w:id="2878" w:name="_ETM_Q1_10943693"/>
      <w:bookmarkEnd w:id="2878"/>
      <w:r>
        <w:rPr>
          <w:rtl/>
        </w:rPr>
        <w:t>אשמח אם יתאפשר לנו רגע לנהל שיחה לבדוק מה הדרך הנכונה להסדיר את זה לפני</w:t>
      </w:r>
      <w:bookmarkStart w:id="2879" w:name="_ETM_Q1_10956797"/>
      <w:bookmarkEnd w:id="2879"/>
      <w:r>
        <w:rPr>
          <w:rtl/>
        </w:rPr>
        <w:t xml:space="preserve"> קביעת מועדים.</w:t>
      </w:r>
      <w:bookmarkStart w:id="2880" w:name="_ETM_Q1_10946461"/>
      <w:bookmarkEnd w:id="2880"/>
    </w:p>
    <w:p w:rsidR="004A7A85" w:rsidRDefault="004A7A85" w:rsidP="004A7A85">
      <w:pPr>
        <w:rPr>
          <w:rtl/>
        </w:rPr>
      </w:pPr>
      <w:bookmarkStart w:id="2881" w:name="_ETM_Q1_10946563"/>
      <w:bookmarkEnd w:id="2881"/>
    </w:p>
    <w:p w:rsidR="004A7A85" w:rsidRDefault="004A7A85" w:rsidP="004A7A85">
      <w:pPr>
        <w:pStyle w:val="af8"/>
        <w:keepNext/>
        <w:rPr>
          <w:rtl/>
        </w:rPr>
      </w:pPr>
      <w:bookmarkStart w:id="2882" w:name="ET_yor_דוד_ביטן_5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82"/>
    </w:p>
    <w:p w:rsidR="004A7A85" w:rsidRDefault="004A7A85" w:rsidP="004A7A85">
      <w:pPr>
        <w:pStyle w:val="KeepWithNext"/>
        <w:rPr>
          <w:rtl/>
        </w:rPr>
      </w:pPr>
    </w:p>
    <w:p w:rsidR="004A7A85" w:rsidRDefault="004A7A85" w:rsidP="004A7A85">
      <w:pPr>
        <w:rPr>
          <w:rtl/>
        </w:rPr>
      </w:pPr>
      <w:bookmarkStart w:id="2883" w:name="_ETM_Q1_10947364"/>
      <w:bookmarkEnd w:id="2883"/>
      <w:r>
        <w:rPr>
          <w:rtl/>
        </w:rPr>
        <w:t xml:space="preserve">זה המועדים. תנסחו את זה יחד עם משרד המשפטים והיועצת שלנו, תביאו לנו הצעה. </w:t>
      </w:r>
    </w:p>
    <w:p w:rsidR="004A7A85" w:rsidRDefault="004A7A85" w:rsidP="004A7A85">
      <w:pPr>
        <w:rPr>
          <w:rtl/>
        </w:rPr>
      </w:pPr>
      <w:bookmarkStart w:id="2884" w:name="_ETM_Q1_10966653"/>
      <w:bookmarkStart w:id="2885" w:name="_ETM_Q1_10966753"/>
      <w:bookmarkEnd w:id="2884"/>
      <w:bookmarkEnd w:id="2885"/>
    </w:p>
    <w:p w:rsidR="004A7A85" w:rsidRDefault="004A7A85" w:rsidP="004A7A85">
      <w:pPr>
        <w:pStyle w:val="a5"/>
        <w:keepNext/>
        <w:rPr>
          <w:rtl/>
        </w:rPr>
      </w:pPr>
      <w:bookmarkStart w:id="2886" w:name="ET_speaker_יעל_שיינין_547"/>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886"/>
    </w:p>
    <w:p w:rsidR="004A7A85" w:rsidRDefault="004A7A85" w:rsidP="004A7A85">
      <w:pPr>
        <w:pStyle w:val="KeepWithNext"/>
        <w:rPr>
          <w:rtl/>
        </w:rPr>
      </w:pPr>
    </w:p>
    <w:p w:rsidR="004A7A85" w:rsidRDefault="004A7A85" w:rsidP="004A7A85">
      <w:pPr>
        <w:rPr>
          <w:rtl/>
        </w:rPr>
      </w:pPr>
      <w:bookmarkStart w:id="2887" w:name="_ETM_Q1_10968010"/>
      <w:bookmarkStart w:id="2888" w:name="_ETM_Q1_10968054"/>
      <w:bookmarkEnd w:id="2887"/>
      <w:bookmarkEnd w:id="2888"/>
      <w:r>
        <w:rPr>
          <w:rtl/>
        </w:rPr>
        <w:t>אנסה לשכנע את אדוני שהדרך הנכונה היא בתקנות.</w:t>
      </w:r>
    </w:p>
    <w:p w:rsidR="004A7A85" w:rsidRDefault="004A7A85" w:rsidP="004A7A85">
      <w:pPr>
        <w:rPr>
          <w:rtl/>
        </w:rPr>
      </w:pPr>
      <w:bookmarkStart w:id="2889" w:name="_ETM_Q1_10971213"/>
      <w:bookmarkStart w:id="2890" w:name="_ETM_Q1_10971284"/>
      <w:bookmarkEnd w:id="2889"/>
      <w:bookmarkEnd w:id="2890"/>
    </w:p>
    <w:p w:rsidR="004A7A85" w:rsidRDefault="004A7A85" w:rsidP="004A7A85">
      <w:pPr>
        <w:pStyle w:val="af8"/>
        <w:keepNext/>
        <w:rPr>
          <w:rtl/>
        </w:rPr>
      </w:pPr>
      <w:bookmarkStart w:id="2891" w:name="ET_yor_דוד_ביטן_5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891"/>
    </w:p>
    <w:p w:rsidR="004A7A85" w:rsidRDefault="004A7A85" w:rsidP="004A7A85">
      <w:pPr>
        <w:pStyle w:val="KeepWithNext"/>
        <w:rPr>
          <w:rtl/>
        </w:rPr>
      </w:pPr>
    </w:p>
    <w:p w:rsidR="004A7A85" w:rsidRDefault="004A7A85" w:rsidP="004A7A85">
      <w:pPr>
        <w:rPr>
          <w:rtl/>
        </w:rPr>
      </w:pPr>
      <w:bookmarkStart w:id="2892" w:name="_ETM_Q1_10971939"/>
      <w:bookmarkEnd w:id="2892"/>
      <w:r>
        <w:rPr>
          <w:rtl/>
        </w:rPr>
        <w:t xml:space="preserve">לא. בתקנות הבנתי שזה סתם. אם אחכה לתקנות, לא אגיע לשום מקום. </w:t>
      </w:r>
    </w:p>
    <w:p w:rsidR="004A7A85" w:rsidRDefault="004A7A85" w:rsidP="004A7A85">
      <w:pPr>
        <w:ind w:firstLine="0"/>
        <w:rPr>
          <w:rtl/>
        </w:rPr>
      </w:pPr>
    </w:p>
    <w:p w:rsidR="004A7A85" w:rsidRDefault="004A7A85" w:rsidP="004A7A85">
      <w:pPr>
        <w:pStyle w:val="a5"/>
        <w:keepNext/>
        <w:rPr>
          <w:rtl/>
        </w:rPr>
      </w:pPr>
      <w:bookmarkStart w:id="2893" w:name="ET_speaker_נחום_גבריאלי_527"/>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2893"/>
    </w:p>
    <w:p w:rsidR="004A7A85" w:rsidRDefault="004A7A85" w:rsidP="004A7A85">
      <w:pPr>
        <w:pStyle w:val="KeepWithNext"/>
        <w:rPr>
          <w:rtl/>
        </w:rPr>
      </w:pPr>
    </w:p>
    <w:p w:rsidR="004A7A85" w:rsidRDefault="004A7A85" w:rsidP="004A7A85">
      <w:pPr>
        <w:rPr>
          <w:rtl/>
        </w:rPr>
      </w:pPr>
      <w:r>
        <w:rPr>
          <w:rtl/>
        </w:rPr>
        <w:t>מוזר שינוי המדיניות שלהם. 20 ש</w:t>
      </w:r>
      <w:bookmarkStart w:id="2894" w:name="_ETM_Q1_10985551"/>
      <w:bookmarkEnd w:id="2894"/>
      <w:r>
        <w:rPr>
          <w:rtl/>
        </w:rPr>
        <w:t>נה הסדרתם את השוק הזה ופתאום אתם לא רוצים להתעסק בו יותר.</w:t>
      </w:r>
    </w:p>
    <w:p w:rsidR="004A7A85" w:rsidRDefault="004A7A85" w:rsidP="004A7A85">
      <w:pPr>
        <w:rPr>
          <w:rtl/>
        </w:rPr>
      </w:pPr>
      <w:bookmarkStart w:id="2895" w:name="_ETM_Q1_10991202"/>
      <w:bookmarkStart w:id="2896" w:name="_ETM_Q1_10991274"/>
      <w:bookmarkEnd w:id="2895"/>
      <w:bookmarkEnd w:id="2896"/>
    </w:p>
    <w:p w:rsidR="004A7A85" w:rsidRDefault="004A7A85" w:rsidP="004A7A85">
      <w:pPr>
        <w:pStyle w:val="a5"/>
        <w:keepNext/>
        <w:rPr>
          <w:rtl/>
        </w:rPr>
      </w:pPr>
      <w:bookmarkStart w:id="2897" w:name="ET_speaker_יעל_שיינין_549"/>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897"/>
    </w:p>
    <w:p w:rsidR="004A7A85" w:rsidRDefault="004A7A85" w:rsidP="004A7A85">
      <w:pPr>
        <w:pStyle w:val="KeepWithNext"/>
        <w:rPr>
          <w:rtl/>
        </w:rPr>
      </w:pPr>
    </w:p>
    <w:p w:rsidR="004A7A85" w:rsidRDefault="004A7A85" w:rsidP="004A7A85">
      <w:pPr>
        <w:rPr>
          <w:rtl/>
        </w:rPr>
      </w:pPr>
      <w:bookmarkStart w:id="2898" w:name="_ETM_Q1_10993311"/>
      <w:bookmarkStart w:id="2899" w:name="_ETM_Q1_10993346"/>
      <w:bookmarkEnd w:id="2898"/>
      <w:bookmarkEnd w:id="2899"/>
      <w:r>
        <w:rPr>
          <w:rtl/>
        </w:rPr>
        <w:t xml:space="preserve">20 </w:t>
      </w:r>
      <w:bookmarkStart w:id="2900" w:name="_ETM_Q1_10993794"/>
      <w:bookmarkEnd w:id="2900"/>
      <w:r>
        <w:rPr>
          <w:rtl/>
        </w:rPr>
        <w:t>שנה אנו עושים את זה כי אף אחד לא עושה</w:t>
      </w:r>
      <w:bookmarkStart w:id="2901" w:name="_ETM_Q1_10999906"/>
      <w:bookmarkEnd w:id="2901"/>
      <w:r>
        <w:rPr>
          <w:rtl/>
        </w:rPr>
        <w:t xml:space="preserve"> את זה.</w:t>
      </w:r>
      <w:bookmarkStart w:id="2902" w:name="_ETM_Q1_11006275"/>
      <w:bookmarkEnd w:id="2902"/>
    </w:p>
    <w:p w:rsidR="004A7A85" w:rsidRDefault="004A7A85" w:rsidP="004A7A85">
      <w:pPr>
        <w:rPr>
          <w:rtl/>
        </w:rPr>
      </w:pPr>
      <w:bookmarkStart w:id="2903" w:name="_ETM_Q1_11006356"/>
      <w:bookmarkEnd w:id="2903"/>
    </w:p>
    <w:p w:rsidR="004A7A85" w:rsidRDefault="004A7A85" w:rsidP="004A7A85">
      <w:pPr>
        <w:pStyle w:val="af8"/>
        <w:keepNext/>
        <w:rPr>
          <w:rtl/>
        </w:rPr>
      </w:pPr>
      <w:bookmarkStart w:id="2904" w:name="ET_yor_דוד_ביטן_5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04"/>
    </w:p>
    <w:p w:rsidR="004A7A85" w:rsidRDefault="004A7A85" w:rsidP="004A7A85">
      <w:pPr>
        <w:pStyle w:val="KeepWithNext"/>
        <w:rPr>
          <w:rtl/>
        </w:rPr>
      </w:pPr>
    </w:p>
    <w:p w:rsidR="004A7A85" w:rsidRDefault="004A7A85" w:rsidP="004A7A85">
      <w:pPr>
        <w:rPr>
          <w:rtl/>
        </w:rPr>
      </w:pPr>
      <w:bookmarkStart w:id="2905" w:name="_ETM_Q1_11007051"/>
      <w:bookmarkEnd w:id="2905"/>
      <w:r>
        <w:rPr>
          <w:rtl/>
        </w:rPr>
        <w:t>גם לגבי מבצעים וגם לגבי היוצרים.</w:t>
      </w:r>
    </w:p>
    <w:p w:rsidR="004A7A85" w:rsidRDefault="004A7A85" w:rsidP="004A7A85">
      <w:pPr>
        <w:ind w:firstLine="0"/>
        <w:rPr>
          <w:rtl/>
        </w:rPr>
      </w:pPr>
    </w:p>
    <w:p w:rsidR="004A7A85" w:rsidRDefault="004A7A85" w:rsidP="004A7A85">
      <w:pPr>
        <w:pStyle w:val="a5"/>
        <w:keepNext/>
        <w:rPr>
          <w:rtl/>
        </w:rPr>
      </w:pPr>
      <w:bookmarkStart w:id="2906" w:name="ET_speaker_יעל_שיינין_529"/>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2906"/>
    </w:p>
    <w:p w:rsidR="004A7A85" w:rsidRDefault="004A7A85" w:rsidP="004A7A85">
      <w:pPr>
        <w:pStyle w:val="KeepWithNext"/>
        <w:rPr>
          <w:rtl/>
        </w:rPr>
      </w:pPr>
    </w:p>
    <w:p w:rsidR="004A7A85" w:rsidRDefault="004A7A85" w:rsidP="004A7A85">
      <w:pPr>
        <w:rPr>
          <w:rtl/>
        </w:rPr>
      </w:pPr>
      <w:r>
        <w:rPr>
          <w:rtl/>
        </w:rPr>
        <w:t xml:space="preserve">זה לשמר צורת הסדרה שהיא לא מיטבית בהינתן זה שמחוקקים פה חוק מחדש, ויושבת פה הוועדה זו הזדמנות לעשות שינוי באופן שבו זה מוסדר. לחזור </w:t>
      </w:r>
      <w:bookmarkStart w:id="2907" w:name="_ETM_Q1_11025197"/>
      <w:bookmarkEnd w:id="2907"/>
      <w:r>
        <w:rPr>
          <w:rtl/>
        </w:rPr>
        <w:t>שוב לעניין של פטורים מהסדר כובל זה להסתבך.</w:t>
      </w:r>
      <w:bookmarkStart w:id="2908" w:name="_ETM_Q1_11034693"/>
      <w:bookmarkEnd w:id="2908"/>
    </w:p>
    <w:p w:rsidR="004A7A85" w:rsidRDefault="004A7A85" w:rsidP="004A7A85">
      <w:pPr>
        <w:rPr>
          <w:rtl/>
        </w:rPr>
      </w:pPr>
      <w:bookmarkStart w:id="2909" w:name="_ETM_Q1_11034757"/>
      <w:bookmarkEnd w:id="2909"/>
    </w:p>
    <w:p w:rsidR="004A7A85" w:rsidRDefault="004A7A85" w:rsidP="004A7A85">
      <w:pPr>
        <w:pStyle w:val="af8"/>
        <w:keepNext/>
        <w:rPr>
          <w:rtl/>
        </w:rPr>
      </w:pPr>
      <w:bookmarkStart w:id="2910" w:name="ET_yor_דוד_ביטן_5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10"/>
    </w:p>
    <w:p w:rsidR="004A7A85" w:rsidRDefault="004A7A85" w:rsidP="004A7A85">
      <w:pPr>
        <w:pStyle w:val="KeepWithNext"/>
        <w:rPr>
          <w:rtl/>
        </w:rPr>
      </w:pPr>
    </w:p>
    <w:p w:rsidR="004A7A85" w:rsidRDefault="004A7A85" w:rsidP="004A7A85">
      <w:pPr>
        <w:rPr>
          <w:rtl/>
        </w:rPr>
      </w:pPr>
      <w:bookmarkStart w:id="2911" w:name="_ETM_Q1_11035698"/>
      <w:bookmarkEnd w:id="2911"/>
      <w:r>
        <w:rPr>
          <w:rtl/>
        </w:rPr>
        <w:t xml:space="preserve">אני לא מאמין שמשרד המשפטים יעשה תקנות מהר אך כן נכתוב סעיף שאומר שהשר רשאי להגיש תקנות שלגבי גם חוק זכויות יוצרים וגם לגבי </w:t>
      </w:r>
      <w:bookmarkStart w:id="2912" w:name="_ETM_Q1_11045571"/>
      <w:bookmarkEnd w:id="2912"/>
      <w:r>
        <w:rPr>
          <w:rtl/>
        </w:rPr>
        <w:t>החוק הזה, ברגע שיגיש תקנות יחולו במקום ההוראות שלכם. שיעשה את זה.</w:t>
      </w:r>
    </w:p>
    <w:p w:rsidR="004A7A85" w:rsidRDefault="004A7A85" w:rsidP="004A7A85">
      <w:pPr>
        <w:rPr>
          <w:rtl/>
        </w:rPr>
      </w:pPr>
      <w:bookmarkStart w:id="2913" w:name="_ETM_Q1_11053554"/>
      <w:bookmarkStart w:id="2914" w:name="_ETM_Q1_11053649"/>
      <w:bookmarkStart w:id="2915" w:name="_ETM_Q1_11053713"/>
      <w:bookmarkStart w:id="2916" w:name="_ETM_Q1_11053815"/>
      <w:bookmarkEnd w:id="2913"/>
      <w:bookmarkEnd w:id="2914"/>
      <w:bookmarkEnd w:id="2915"/>
      <w:bookmarkEnd w:id="2916"/>
    </w:p>
    <w:p w:rsidR="004A7A85" w:rsidRDefault="004A7A85" w:rsidP="004A7A85">
      <w:pPr>
        <w:pStyle w:val="a5"/>
        <w:keepNext/>
        <w:rPr>
          <w:rtl/>
        </w:rPr>
      </w:pPr>
      <w:bookmarkStart w:id="2917" w:name="ET_speaker_תמיר_אפורי_552"/>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2917"/>
    </w:p>
    <w:p w:rsidR="004A7A85" w:rsidRDefault="004A7A85" w:rsidP="004A7A85">
      <w:pPr>
        <w:pStyle w:val="KeepWithNext"/>
        <w:rPr>
          <w:rtl/>
        </w:rPr>
      </w:pPr>
    </w:p>
    <w:p w:rsidR="004A7A85" w:rsidRDefault="004A7A85" w:rsidP="004A7A85">
      <w:pPr>
        <w:rPr>
          <w:rtl/>
        </w:rPr>
      </w:pPr>
      <w:r>
        <w:rPr>
          <w:rtl/>
        </w:rPr>
        <w:t xml:space="preserve">ההוראות של הממונה נועדו לפתור בעיות תחרות. כללים שיקבע השר באים מטרה אחרת. יש בעיות תחרותיות בארגונים האלה שיש לפתור אותם בלי קשר </w:t>
      </w:r>
      <w:bookmarkStart w:id="2918" w:name="_ETM_Q1_11065829"/>
      <w:bookmarkEnd w:id="2918"/>
      <w:r>
        <w:rPr>
          <w:rtl/>
        </w:rPr>
        <w:t>לנושא הזה.</w:t>
      </w:r>
      <w:bookmarkStart w:id="2919" w:name="_ETM_Q1_11067492"/>
      <w:bookmarkEnd w:id="2919"/>
    </w:p>
    <w:p w:rsidR="004A7A85" w:rsidRDefault="004A7A85" w:rsidP="004A7A85">
      <w:pPr>
        <w:rPr>
          <w:rtl/>
        </w:rPr>
      </w:pPr>
      <w:bookmarkStart w:id="2920" w:name="_ETM_Q1_11067571"/>
      <w:bookmarkEnd w:id="2920"/>
    </w:p>
    <w:p w:rsidR="004A7A85" w:rsidRDefault="004A7A85" w:rsidP="004A7A85">
      <w:pPr>
        <w:pStyle w:val="af8"/>
        <w:keepNext/>
        <w:rPr>
          <w:rtl/>
        </w:rPr>
      </w:pPr>
      <w:bookmarkStart w:id="2921" w:name="ET_yor_דוד_ביטן_5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21"/>
    </w:p>
    <w:p w:rsidR="004A7A85" w:rsidRDefault="004A7A85" w:rsidP="004A7A85">
      <w:pPr>
        <w:pStyle w:val="KeepWithNext"/>
        <w:rPr>
          <w:rtl/>
        </w:rPr>
      </w:pPr>
    </w:p>
    <w:p w:rsidR="004A7A85" w:rsidRDefault="004A7A85" w:rsidP="004A7A85">
      <w:pPr>
        <w:rPr>
          <w:rtl/>
        </w:rPr>
      </w:pPr>
      <w:bookmarkStart w:id="2922" w:name="_ETM_Q1_11068268"/>
      <w:bookmarkEnd w:id="2922"/>
      <w:r>
        <w:rPr>
          <w:rtl/>
        </w:rPr>
        <w:t>אם יהיו תקנות בעניין הזה, הם לא צריכים את ההוראות. מה הבעיה עם זה? גם עם זה יש לך טענה?</w:t>
      </w:r>
      <w:bookmarkStart w:id="2923" w:name="_ETM_Q1_11082582"/>
      <w:bookmarkEnd w:id="2923"/>
      <w:r>
        <w:rPr>
          <w:rtl/>
        </w:rPr>
        <w:t xml:space="preserve"> אנחנו מדברים על זה עכשיו, לא על משהו אחר. רשאי יהיה להגיש תקנות על העניין הזה וזה יחול גם על החוק הזה וגם על זכויות יוצרים. ברגע שיהיה תקנות יחול על הכול. לא הבנתי למה גם בזה יש לכם טענות, בנושא הפיצוי לא הוכחת נזק.</w:t>
      </w:r>
    </w:p>
    <w:p w:rsidR="004A7A85" w:rsidRDefault="004A7A85" w:rsidP="004A7A85">
      <w:pPr>
        <w:ind w:firstLine="0"/>
        <w:rPr>
          <w:rtl/>
        </w:rPr>
      </w:pPr>
    </w:p>
    <w:p w:rsidR="004A7A85" w:rsidRDefault="004A7A85" w:rsidP="004A7A85">
      <w:pPr>
        <w:pStyle w:val="a5"/>
        <w:keepNext/>
        <w:rPr>
          <w:rtl/>
        </w:rPr>
      </w:pPr>
      <w:bookmarkStart w:id="2924" w:name="ET_speaker_אופיר_מכבוש_530"/>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2924"/>
    </w:p>
    <w:p w:rsidR="004A7A85" w:rsidRDefault="004A7A85" w:rsidP="004A7A85">
      <w:pPr>
        <w:pStyle w:val="KeepWithNext"/>
        <w:rPr>
          <w:rtl/>
        </w:rPr>
      </w:pPr>
    </w:p>
    <w:p w:rsidR="004A7A85" w:rsidRDefault="004A7A85" w:rsidP="004A7A85">
      <w:pPr>
        <w:rPr>
          <w:rtl/>
        </w:rPr>
      </w:pPr>
      <w:r>
        <w:rPr>
          <w:rtl/>
        </w:rPr>
        <w:t xml:space="preserve">בשם הפיצוי להוכחת </w:t>
      </w:r>
      <w:bookmarkStart w:id="2925" w:name="_ETM_Q1_11103592"/>
      <w:bookmarkEnd w:id="2925"/>
      <w:r>
        <w:rPr>
          <w:rtl/>
        </w:rPr>
        <w:t xml:space="preserve">נזק, העסקים הקטנים זו חרב מאוד כבדה עליהם. אם אפשר להתאים את גודל האיום על מחזור העסקים של אותו בית עסק, כי בית עסק של 300,000, 400,000 שקל מקבל 100,000 שקל </w:t>
      </w:r>
      <w:bookmarkStart w:id="2926" w:name="_ETM_Q1_11118158"/>
      <w:bookmarkEnd w:id="2926"/>
      <w:r>
        <w:rPr>
          <w:rtl/>
        </w:rPr>
        <w:t>זה גזר דין לסגירת עסק. יש להתחשב בדבר הזה.</w:t>
      </w:r>
      <w:bookmarkStart w:id="2927" w:name="_ETM_Q1_11121886"/>
      <w:bookmarkEnd w:id="2927"/>
    </w:p>
    <w:p w:rsidR="004A7A85" w:rsidRDefault="004A7A85" w:rsidP="004A7A85">
      <w:pPr>
        <w:rPr>
          <w:rtl/>
        </w:rPr>
      </w:pPr>
      <w:bookmarkStart w:id="2928" w:name="_ETM_Q1_11121969"/>
      <w:bookmarkStart w:id="2929" w:name="_ETM_Q1_11127374"/>
      <w:bookmarkEnd w:id="2928"/>
      <w:bookmarkEnd w:id="2929"/>
    </w:p>
    <w:p w:rsidR="004A7A85" w:rsidRDefault="004A7A85" w:rsidP="004A7A85">
      <w:pPr>
        <w:pStyle w:val="a5"/>
        <w:keepNext/>
        <w:rPr>
          <w:rtl/>
        </w:rPr>
      </w:pPr>
      <w:bookmarkStart w:id="2930" w:name="_ETM_Q1_11127454"/>
      <w:bookmarkEnd w:id="293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2931" w:name="_ETM_Q1_11122592"/>
      <w:bookmarkEnd w:id="2931"/>
    </w:p>
    <w:p w:rsidR="004A7A85" w:rsidRDefault="004A7A85" w:rsidP="004A7A85">
      <w:pPr>
        <w:rPr>
          <w:rtl/>
        </w:rPr>
      </w:pPr>
      <w:r>
        <w:rPr>
          <w:rtl/>
        </w:rPr>
        <w:t>יש מספיק מנגנונים מאזנים. 3 פניות, בוררות על חשבון הארגונים.</w:t>
      </w:r>
    </w:p>
    <w:p w:rsidR="004A7A85" w:rsidRDefault="004A7A85" w:rsidP="004A7A85">
      <w:pPr>
        <w:rPr>
          <w:rtl/>
        </w:rPr>
      </w:pPr>
      <w:bookmarkStart w:id="2932" w:name="_ETM_Q1_11130328"/>
      <w:bookmarkStart w:id="2933" w:name="_ETM_Q1_11130408"/>
      <w:bookmarkEnd w:id="2932"/>
      <w:bookmarkEnd w:id="2933"/>
    </w:p>
    <w:p w:rsidR="004A7A85" w:rsidRDefault="004A7A85" w:rsidP="004A7A85">
      <w:pPr>
        <w:pStyle w:val="af8"/>
        <w:keepNext/>
        <w:rPr>
          <w:rtl/>
        </w:rPr>
      </w:pPr>
      <w:bookmarkStart w:id="2934" w:name="ET_yor_דוד_ביטן_5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34"/>
    </w:p>
    <w:p w:rsidR="004A7A85" w:rsidRDefault="004A7A85" w:rsidP="004A7A85">
      <w:pPr>
        <w:pStyle w:val="KeepWithNext"/>
        <w:rPr>
          <w:rtl/>
        </w:rPr>
      </w:pPr>
    </w:p>
    <w:p w:rsidR="004A7A85" w:rsidRDefault="004A7A85" w:rsidP="004A7A85">
      <w:pPr>
        <w:rPr>
          <w:rtl/>
        </w:rPr>
      </w:pPr>
      <w:bookmarkStart w:id="2935" w:name="_ETM_Q1_11131076"/>
      <w:bookmarkEnd w:id="2935"/>
      <w:r>
        <w:rPr>
          <w:rtl/>
        </w:rPr>
        <w:t>לא רוצה לתקן את חוק זכויות יוצרים בעניין הזה. זה שם – יהיה גם פה. אני לא מאמין שבית המשפט - אם יגישו על עסק של מספרה שההכנסה שלה 20,000 שקל בשנה, יגישו 100,000 שקל- -</w:t>
      </w:r>
    </w:p>
    <w:p w:rsidR="004A7A85" w:rsidRDefault="004A7A85" w:rsidP="004A7A85">
      <w:pPr>
        <w:rPr>
          <w:rtl/>
        </w:rPr>
      </w:pPr>
      <w:bookmarkStart w:id="2936" w:name="_ETM_Q1_11148645"/>
      <w:bookmarkStart w:id="2937" w:name="_ETM_Q1_11148729"/>
      <w:bookmarkStart w:id="2938" w:name="_ETM_Q1_11150422"/>
      <w:bookmarkEnd w:id="2936"/>
      <w:bookmarkEnd w:id="2937"/>
      <w:bookmarkEnd w:id="2938"/>
    </w:p>
    <w:p w:rsidR="004A7A85" w:rsidRDefault="004A7A85" w:rsidP="004A7A85">
      <w:pPr>
        <w:pStyle w:val="a5"/>
        <w:keepNext/>
        <w:rPr>
          <w:rtl/>
        </w:rPr>
      </w:pPr>
      <w:bookmarkStart w:id="2939" w:name="_ETM_Q1_11150515"/>
      <w:bookmarkEnd w:id="293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עשרות פסקי דין עם סכומים עצומים. עסקים פשטו רגל ונסגרו, אם לא מאות.</w:t>
      </w:r>
      <w:bookmarkStart w:id="2940" w:name="_ETM_Q1_11157510"/>
      <w:bookmarkEnd w:id="2940"/>
    </w:p>
    <w:p w:rsidR="004A7A85" w:rsidRDefault="004A7A85" w:rsidP="004A7A85">
      <w:pPr>
        <w:rPr>
          <w:rtl/>
        </w:rPr>
      </w:pPr>
      <w:bookmarkStart w:id="2941" w:name="_ETM_Q1_11157592"/>
      <w:bookmarkEnd w:id="2941"/>
    </w:p>
    <w:p w:rsidR="004A7A85" w:rsidRDefault="004A7A85" w:rsidP="004A7A85">
      <w:pPr>
        <w:pStyle w:val="a5"/>
        <w:keepNext/>
        <w:rPr>
          <w:rtl/>
        </w:rPr>
      </w:pPr>
      <w:bookmarkStart w:id="2942" w:name="ET_speaker_מרדכי_אמיתי_556"/>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942"/>
    </w:p>
    <w:p w:rsidR="004A7A85" w:rsidRDefault="004A7A85" w:rsidP="004A7A85">
      <w:pPr>
        <w:pStyle w:val="KeepWithNext"/>
        <w:rPr>
          <w:rtl/>
        </w:rPr>
      </w:pPr>
    </w:p>
    <w:p w:rsidR="004A7A85" w:rsidRDefault="004A7A85" w:rsidP="004A7A85">
      <w:pPr>
        <w:rPr>
          <w:rtl/>
        </w:rPr>
      </w:pPr>
      <w:bookmarkStart w:id="2943" w:name="_ETM_Q1_11160054"/>
      <w:bookmarkStart w:id="2944" w:name="_ETM_Q1_11160097"/>
      <w:bookmarkEnd w:id="2943"/>
      <w:bookmarkEnd w:id="2944"/>
      <w:r>
        <w:rPr>
          <w:rtl/>
        </w:rPr>
        <w:t xml:space="preserve">עד היום לא </w:t>
      </w:r>
      <w:bookmarkStart w:id="2945" w:name="_ETM_Q1_11163098"/>
      <w:bookmarkEnd w:id="2945"/>
      <w:r>
        <w:rPr>
          <w:rtl/>
        </w:rPr>
        <w:t xml:space="preserve">היה פעם אחת שאיגוד יציג של המספרות, של הקוסמטיקאיות, איגוד המסחר או משהו, פעם אחת לא הופיע בפני הפדרציה או בפני אקו"ם ואמר: אני בשם כל אותם אלה שקיבלו את התביעות האלה בא עכשיו בא עכשיו לנהל מולך הליך משפטי כגוף חזק. פעם אחת לא היה. </w:t>
      </w:r>
    </w:p>
    <w:p w:rsidR="004A7A85" w:rsidRDefault="004A7A85" w:rsidP="004A7A85">
      <w:pPr>
        <w:rPr>
          <w:rtl/>
        </w:rPr>
      </w:pPr>
      <w:bookmarkStart w:id="2946" w:name="_ETM_Q1_11182291"/>
      <w:bookmarkStart w:id="2947" w:name="_ETM_Q1_11182362"/>
      <w:bookmarkEnd w:id="2946"/>
      <w:bookmarkEnd w:id="2947"/>
    </w:p>
    <w:p w:rsidR="004A7A85" w:rsidRDefault="004A7A85" w:rsidP="004A7A85">
      <w:pPr>
        <w:pStyle w:val="a5"/>
        <w:keepNext/>
        <w:rPr>
          <w:rtl/>
        </w:rPr>
      </w:pPr>
      <w:bookmarkStart w:id="2948" w:name="ET_speaker_אופיר_מכבוש_557"/>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2948"/>
    </w:p>
    <w:p w:rsidR="004A7A85" w:rsidRDefault="004A7A85" w:rsidP="004A7A85">
      <w:pPr>
        <w:pStyle w:val="KeepWithNext"/>
        <w:rPr>
          <w:rtl/>
        </w:rPr>
      </w:pPr>
    </w:p>
    <w:p w:rsidR="004A7A85" w:rsidRDefault="004A7A85" w:rsidP="004A7A85">
      <w:pPr>
        <w:rPr>
          <w:rtl/>
        </w:rPr>
      </w:pPr>
      <w:bookmarkStart w:id="2949" w:name="_ETM_Q1_11183698"/>
      <w:bookmarkStart w:id="2950" w:name="_ETM_Q1_11183749"/>
      <w:bookmarkEnd w:id="2949"/>
      <w:bookmarkEnd w:id="2950"/>
      <w:r>
        <w:rPr>
          <w:rtl/>
        </w:rPr>
        <w:t>כי אין לנו יכולת כלכלית לעמוד בזה. אנחנו קטנים.</w:t>
      </w:r>
    </w:p>
    <w:p w:rsidR="004A7A85" w:rsidRDefault="004A7A85" w:rsidP="004A7A85">
      <w:pPr>
        <w:rPr>
          <w:rtl/>
        </w:rPr>
      </w:pPr>
      <w:bookmarkStart w:id="2951" w:name="_ETM_Q1_11190451"/>
      <w:bookmarkStart w:id="2952" w:name="_ETM_Q1_11190516"/>
      <w:bookmarkEnd w:id="2951"/>
      <w:bookmarkEnd w:id="2952"/>
    </w:p>
    <w:p w:rsidR="004A7A85" w:rsidRDefault="004A7A85" w:rsidP="004A7A85">
      <w:pPr>
        <w:pStyle w:val="a5"/>
        <w:keepNext/>
        <w:rPr>
          <w:rtl/>
        </w:rPr>
      </w:pPr>
      <w:bookmarkStart w:id="2953" w:name="ET_speaker_מרדכי_אמיתי_558"/>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953"/>
    </w:p>
    <w:p w:rsidR="004A7A85" w:rsidRDefault="004A7A85" w:rsidP="004A7A85">
      <w:pPr>
        <w:pStyle w:val="KeepWithNext"/>
        <w:rPr>
          <w:rtl/>
        </w:rPr>
      </w:pPr>
    </w:p>
    <w:p w:rsidR="004A7A85" w:rsidRDefault="004A7A85" w:rsidP="004A7A85">
      <w:pPr>
        <w:rPr>
          <w:rtl/>
        </w:rPr>
      </w:pPr>
      <w:bookmarkStart w:id="2954" w:name="_ETM_Q1_11192622"/>
      <w:bookmarkStart w:id="2955" w:name="_ETM_Q1_11192671"/>
      <w:bookmarkEnd w:id="2954"/>
      <w:bookmarkEnd w:id="2955"/>
      <w:r>
        <w:rPr>
          <w:rtl/>
        </w:rPr>
        <w:t xml:space="preserve">אדוני, בדיון הקדם ישב פה נציג של לשכת המסחר, וישב פה ואמרתי לו: למה אתם כלשכת המסחר לא באים </w:t>
      </w:r>
      <w:bookmarkStart w:id="2956" w:name="_ETM_Q1_11206051"/>
      <w:bookmarkEnd w:id="2956"/>
      <w:r>
        <w:rPr>
          <w:rtl/>
        </w:rPr>
        <w:t xml:space="preserve">אלינו ארגונים לנהל אתנו משא ומתן קולקטיבי לאנשים שאתם מייצגים אותם? תשיגו להם כל כך הרבה. ענה לי: למה אני צריך? יש לי חוק. החוק פה נותן לי פטור לגמרי. אם לא אצליח, אבוא לדבר אכם. זו </w:t>
      </w:r>
      <w:bookmarkStart w:id="2957" w:name="_ETM_Q1_11227429"/>
      <w:bookmarkEnd w:id="2957"/>
      <w:r>
        <w:rPr>
          <w:rtl/>
        </w:rPr>
        <w:t>השיטה. זה מה שאמר לי.</w:t>
      </w:r>
      <w:bookmarkStart w:id="2958" w:name="_ETM_Q1_11231634"/>
      <w:bookmarkEnd w:id="2958"/>
    </w:p>
    <w:p w:rsidR="004A7A85" w:rsidRDefault="004A7A85" w:rsidP="004A7A85">
      <w:pPr>
        <w:rPr>
          <w:rtl/>
        </w:rPr>
      </w:pPr>
      <w:bookmarkStart w:id="2959" w:name="_ETM_Q1_11231704"/>
      <w:bookmarkEnd w:id="2959"/>
    </w:p>
    <w:p w:rsidR="004A7A85" w:rsidRDefault="004A7A85" w:rsidP="004A7A85">
      <w:pPr>
        <w:pStyle w:val="a5"/>
        <w:keepNext/>
        <w:rPr>
          <w:rtl/>
        </w:rPr>
      </w:pPr>
      <w:bookmarkStart w:id="2960" w:name="ET_speaker_אופיר_מכבוש_559"/>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2960"/>
    </w:p>
    <w:p w:rsidR="004A7A85" w:rsidRDefault="004A7A85" w:rsidP="004A7A85">
      <w:pPr>
        <w:pStyle w:val="KeepWithNext"/>
        <w:rPr>
          <w:rtl/>
        </w:rPr>
      </w:pPr>
    </w:p>
    <w:p w:rsidR="004A7A85" w:rsidRDefault="004A7A85" w:rsidP="004A7A85">
      <w:pPr>
        <w:rPr>
          <w:rtl/>
        </w:rPr>
      </w:pPr>
      <w:r>
        <w:rPr>
          <w:rtl/>
        </w:rPr>
        <w:t xml:space="preserve">אם תבואו בדרישות, סכומים נורמליות לעסקים שבמהות עיסוקם אין מוזיקה, לא יהיה בעיה </w:t>
      </w:r>
      <w:bookmarkStart w:id="2961" w:name="_ETM_Q1_11236663"/>
      <w:bookmarkEnd w:id="2961"/>
      <w:r>
        <w:rPr>
          <w:rtl/>
        </w:rPr>
        <w:t>בכלל.</w:t>
      </w:r>
      <w:bookmarkStart w:id="2962" w:name="_ETM_Q1_11238039"/>
      <w:bookmarkEnd w:id="2962"/>
    </w:p>
    <w:p w:rsidR="004A7A85" w:rsidRDefault="004A7A85" w:rsidP="004A7A85">
      <w:pPr>
        <w:rPr>
          <w:rtl/>
        </w:rPr>
      </w:pPr>
      <w:bookmarkStart w:id="2963" w:name="_ETM_Q1_11238110"/>
      <w:bookmarkEnd w:id="2963"/>
    </w:p>
    <w:p w:rsidR="004A7A85" w:rsidRDefault="004A7A85" w:rsidP="004A7A85">
      <w:pPr>
        <w:pStyle w:val="a5"/>
        <w:keepNext/>
        <w:rPr>
          <w:rtl/>
        </w:rPr>
      </w:pPr>
      <w:bookmarkStart w:id="2964" w:name="ET_speaker_מרדכי_אמיתי_560"/>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964"/>
    </w:p>
    <w:p w:rsidR="004A7A85" w:rsidRDefault="004A7A85" w:rsidP="004A7A85">
      <w:pPr>
        <w:pStyle w:val="KeepWithNext"/>
        <w:rPr>
          <w:rtl/>
        </w:rPr>
      </w:pPr>
    </w:p>
    <w:p w:rsidR="004A7A85" w:rsidRDefault="004A7A85" w:rsidP="004A7A85">
      <w:pPr>
        <w:rPr>
          <w:rtl/>
        </w:rPr>
      </w:pPr>
      <w:bookmarkStart w:id="2965" w:name="_ETM_Q1_11240257"/>
      <w:bookmarkStart w:id="2966" w:name="_ETM_Q1_11240293"/>
      <w:bookmarkEnd w:id="2965"/>
      <w:bookmarkEnd w:id="2966"/>
      <w:r>
        <w:rPr>
          <w:rtl/>
        </w:rPr>
        <w:t>תבואו כקולקטיב לנהל משא ומתן. לא אדון מכבוש מראשון. אתם מייצגים אלפי מספרות, קוסמטיקאיות. כמו שהתאחדות בתי המלון, תבואו כקולקטיב. תייצגו את האנשים שאתם מייצגים אותם ולא אותך עצמית אינדיבידואלי.</w:t>
      </w:r>
    </w:p>
    <w:p w:rsidR="004A7A85" w:rsidRDefault="004A7A85" w:rsidP="004A7A85">
      <w:pPr>
        <w:rPr>
          <w:rtl/>
        </w:rPr>
      </w:pPr>
      <w:bookmarkStart w:id="2967" w:name="_ETM_Q1_11270280"/>
      <w:bookmarkStart w:id="2968" w:name="_ETM_Q1_11270356"/>
      <w:bookmarkEnd w:id="2967"/>
      <w:bookmarkEnd w:id="2968"/>
    </w:p>
    <w:p w:rsidR="004A7A85" w:rsidRDefault="004A7A85" w:rsidP="004A7A85">
      <w:pPr>
        <w:pStyle w:val="a5"/>
        <w:keepNext/>
        <w:rPr>
          <w:rtl/>
        </w:rPr>
      </w:pPr>
      <w:bookmarkStart w:id="2969" w:name="ET_speaker_אופיר_מכבוש_561"/>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2969"/>
    </w:p>
    <w:p w:rsidR="004A7A85" w:rsidRDefault="004A7A85" w:rsidP="004A7A85">
      <w:pPr>
        <w:pStyle w:val="KeepWithNext"/>
        <w:rPr>
          <w:rtl/>
        </w:rPr>
      </w:pPr>
    </w:p>
    <w:p w:rsidR="004A7A85" w:rsidRDefault="004A7A85" w:rsidP="004A7A85">
      <w:pPr>
        <w:rPr>
          <w:rtl/>
        </w:rPr>
      </w:pPr>
      <w:bookmarkStart w:id="2970" w:name="_ETM_Q1_11272271"/>
      <w:bookmarkStart w:id="2971" w:name="_ETM_Q1_11272305"/>
      <w:bookmarkEnd w:id="2970"/>
      <w:bookmarkEnd w:id="2971"/>
      <w:r>
        <w:rPr>
          <w:rtl/>
        </w:rPr>
        <w:t xml:space="preserve">הוועדה יושבת פה לדון בדיוק בדברים האלה, בכל חוסר ההסכמות בינינו הקטנים </w:t>
      </w:r>
      <w:proofErr w:type="spellStart"/>
      <w:r>
        <w:rPr>
          <w:rtl/>
        </w:rPr>
        <w:t>לביניכם</w:t>
      </w:r>
      <w:proofErr w:type="spellEnd"/>
      <w:r>
        <w:rPr>
          <w:rtl/>
        </w:rPr>
        <w:t xml:space="preserve"> </w:t>
      </w:r>
      <w:proofErr w:type="spellStart"/>
      <w:r>
        <w:rPr>
          <w:rtl/>
        </w:rPr>
        <w:t>הדורסנים</w:t>
      </w:r>
      <w:proofErr w:type="spellEnd"/>
      <w:r>
        <w:rPr>
          <w:rtl/>
        </w:rPr>
        <w:t xml:space="preserve">. אם היו הסכמות לא היינו יושבים פה. </w:t>
      </w:r>
    </w:p>
    <w:p w:rsidR="004A7A85" w:rsidRDefault="004A7A85" w:rsidP="004A7A85">
      <w:pPr>
        <w:rPr>
          <w:rtl/>
        </w:rPr>
      </w:pPr>
      <w:bookmarkStart w:id="2972" w:name="_ETM_Q1_11279142"/>
      <w:bookmarkStart w:id="2973" w:name="_ETM_Q1_11279207"/>
      <w:bookmarkStart w:id="2974" w:name="_ETM_Q1_11289885"/>
      <w:bookmarkEnd w:id="2972"/>
      <w:bookmarkEnd w:id="2973"/>
      <w:bookmarkEnd w:id="2974"/>
    </w:p>
    <w:p w:rsidR="004A7A85" w:rsidRDefault="004A7A85" w:rsidP="004A7A85">
      <w:pPr>
        <w:pStyle w:val="a5"/>
        <w:keepNext/>
        <w:rPr>
          <w:rtl/>
        </w:rPr>
      </w:pPr>
      <w:bookmarkStart w:id="2975" w:name="ET_speaker_מרדכי_אמיתי_563"/>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2975"/>
    </w:p>
    <w:p w:rsidR="004A7A85" w:rsidRDefault="004A7A85" w:rsidP="004A7A85">
      <w:pPr>
        <w:pStyle w:val="KeepWithNext"/>
        <w:rPr>
          <w:rtl/>
        </w:rPr>
      </w:pPr>
    </w:p>
    <w:p w:rsidR="004A7A85" w:rsidRDefault="004A7A85" w:rsidP="004A7A85">
      <w:pPr>
        <w:rPr>
          <w:rtl/>
        </w:rPr>
      </w:pPr>
      <w:bookmarkStart w:id="2976" w:name="_ETM_Q1_11290276"/>
      <w:bookmarkStart w:id="2977" w:name="_ETM_Q1_11290304"/>
      <w:bookmarkEnd w:id="2976"/>
      <w:bookmarkEnd w:id="2977"/>
      <w:r>
        <w:rPr>
          <w:rtl/>
        </w:rPr>
        <w:t>תבואו כקולקטיב.</w:t>
      </w:r>
    </w:p>
    <w:p w:rsidR="004A7A85" w:rsidRDefault="004A7A85" w:rsidP="004A7A85">
      <w:pPr>
        <w:rPr>
          <w:rtl/>
        </w:rPr>
      </w:pPr>
      <w:bookmarkStart w:id="2978" w:name="_ETM_Q1_11295500"/>
      <w:bookmarkStart w:id="2979" w:name="_ETM_Q1_11295556"/>
      <w:bookmarkEnd w:id="2978"/>
      <w:bookmarkEnd w:id="2979"/>
    </w:p>
    <w:p w:rsidR="004A7A85" w:rsidRDefault="004A7A85" w:rsidP="004A7A85">
      <w:pPr>
        <w:pStyle w:val="a5"/>
        <w:keepNext/>
        <w:rPr>
          <w:rtl/>
        </w:rPr>
      </w:pPr>
      <w:bookmarkStart w:id="2980" w:name="ET_speaker_אופיר_מכבוש_564"/>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2980"/>
    </w:p>
    <w:p w:rsidR="004A7A85" w:rsidRDefault="004A7A85" w:rsidP="004A7A85">
      <w:pPr>
        <w:pStyle w:val="KeepWithNext"/>
        <w:rPr>
          <w:rtl/>
        </w:rPr>
      </w:pPr>
    </w:p>
    <w:p w:rsidR="004A7A85" w:rsidRDefault="004A7A85" w:rsidP="004A7A85">
      <w:pPr>
        <w:rPr>
          <w:rtl/>
        </w:rPr>
      </w:pPr>
      <w:bookmarkStart w:id="2981" w:name="_ETM_Q1_11298413"/>
      <w:bookmarkStart w:id="2982" w:name="_ETM_Q1_11298453"/>
      <w:bookmarkEnd w:id="2981"/>
      <w:bookmarkEnd w:id="2982"/>
      <w:r>
        <w:rPr>
          <w:rtl/>
        </w:rPr>
        <w:t xml:space="preserve">אנחנו עצמאיים וקטנים. אי אפשר. </w:t>
      </w:r>
      <w:bookmarkStart w:id="2983" w:name="_ETM_Q1_11305564"/>
      <w:bookmarkEnd w:id="2983"/>
      <w:r>
        <w:rPr>
          <w:rtl/>
        </w:rPr>
        <w:t xml:space="preserve">לכן צריך את גודל האיום של הקנס הסטטוטורי להתאים לגודל </w:t>
      </w:r>
      <w:bookmarkStart w:id="2984" w:name="_ETM_Q1_11313293"/>
      <w:bookmarkEnd w:id="2984"/>
      <w:r>
        <w:rPr>
          <w:rtl/>
        </w:rPr>
        <w:t>של אותו בית עסק.</w:t>
      </w:r>
    </w:p>
    <w:p w:rsidR="004A7A85" w:rsidRDefault="004A7A85" w:rsidP="004A7A85">
      <w:pPr>
        <w:rPr>
          <w:rtl/>
        </w:rPr>
      </w:pPr>
    </w:p>
    <w:p w:rsidR="004A7A85" w:rsidRDefault="004A7A85" w:rsidP="004A7A85">
      <w:pPr>
        <w:pStyle w:val="a5"/>
        <w:keepNext/>
        <w:rPr>
          <w:rtl/>
        </w:rPr>
      </w:pPr>
      <w:bookmarkStart w:id="2985" w:name="ET_speaker_אבירם_אלון_562"/>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985"/>
    </w:p>
    <w:p w:rsidR="004A7A85" w:rsidRDefault="004A7A85" w:rsidP="004A7A85">
      <w:pPr>
        <w:pStyle w:val="KeepWithNext"/>
        <w:rPr>
          <w:rtl/>
        </w:rPr>
      </w:pPr>
    </w:p>
    <w:p w:rsidR="004A7A85" w:rsidRDefault="004A7A85" w:rsidP="004A7A85">
      <w:pPr>
        <w:rPr>
          <w:rtl/>
        </w:rPr>
      </w:pPr>
      <w:bookmarkStart w:id="2986" w:name="_ETM_Q1_11281633"/>
      <w:bookmarkStart w:id="2987" w:name="_ETM_Q1_11281656"/>
      <w:bookmarkStart w:id="2988" w:name="_ETM_Q1_11280048"/>
      <w:bookmarkEnd w:id="2986"/>
      <w:bookmarkEnd w:id="2987"/>
      <w:bookmarkEnd w:id="2988"/>
      <w:r>
        <w:rPr>
          <w:rtl/>
        </w:rPr>
        <w:t xml:space="preserve">אדוני היושב-ראש, אם כבר אנו הולכים לכיוונים האלה, שיוחלו עליהם חובות </w:t>
      </w:r>
      <w:proofErr w:type="spellStart"/>
      <w:r>
        <w:rPr>
          <w:rtl/>
        </w:rPr>
        <w:t>שקיפותף</w:t>
      </w:r>
      <w:proofErr w:type="spellEnd"/>
      <w:r>
        <w:rPr>
          <w:rtl/>
        </w:rPr>
        <w:t xml:space="preserve">, שיגדירו אותם כמונופול את כל מה שצריך להגדיר, אם רוצים להתאים את זה </w:t>
      </w:r>
      <w:bookmarkStart w:id="2989" w:name="_ETM_Q1_11333037"/>
      <w:bookmarkEnd w:id="2989"/>
      <w:r>
        <w:rPr>
          <w:rtl/>
        </w:rPr>
        <w:t>כמו שאר הארגונים – תתאימו עליהם גם את כל החובות.</w:t>
      </w:r>
      <w:bookmarkStart w:id="2990" w:name="_ETM_Q1_11336877"/>
      <w:bookmarkEnd w:id="2990"/>
    </w:p>
    <w:p w:rsidR="004A7A85" w:rsidRDefault="004A7A85" w:rsidP="004A7A85">
      <w:pPr>
        <w:rPr>
          <w:rtl/>
        </w:rPr>
      </w:pPr>
      <w:bookmarkStart w:id="2991" w:name="_ETM_Q1_11336968"/>
      <w:bookmarkEnd w:id="2991"/>
    </w:p>
    <w:p w:rsidR="004A7A85" w:rsidRDefault="004A7A85" w:rsidP="004A7A85">
      <w:pPr>
        <w:pStyle w:val="af8"/>
        <w:keepNext/>
        <w:rPr>
          <w:rtl/>
        </w:rPr>
      </w:pPr>
      <w:bookmarkStart w:id="2992" w:name="ET_yor_דוד_ביטן_5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92"/>
    </w:p>
    <w:p w:rsidR="004A7A85" w:rsidRDefault="004A7A85" w:rsidP="004A7A85">
      <w:pPr>
        <w:pStyle w:val="KeepWithNext"/>
        <w:rPr>
          <w:rtl/>
        </w:rPr>
      </w:pPr>
    </w:p>
    <w:p w:rsidR="004A7A85" w:rsidRDefault="004A7A85" w:rsidP="004A7A85">
      <w:pPr>
        <w:rPr>
          <w:rtl/>
        </w:rPr>
      </w:pPr>
      <w:bookmarkStart w:id="2993" w:name="_ETM_Q1_11337634"/>
      <w:bookmarkEnd w:id="2993"/>
      <w:r>
        <w:rPr>
          <w:rtl/>
        </w:rPr>
        <w:t>אבל הם לא מונופול.</w:t>
      </w:r>
      <w:bookmarkStart w:id="2994" w:name="_ETM_Q1_11339182"/>
      <w:bookmarkEnd w:id="2994"/>
    </w:p>
    <w:p w:rsidR="004A7A85" w:rsidRDefault="004A7A85" w:rsidP="004A7A85">
      <w:pPr>
        <w:rPr>
          <w:rtl/>
        </w:rPr>
      </w:pPr>
      <w:bookmarkStart w:id="2995" w:name="_ETM_Q1_11339271"/>
      <w:bookmarkEnd w:id="2995"/>
    </w:p>
    <w:p w:rsidR="004A7A85" w:rsidRDefault="004A7A85" w:rsidP="004A7A85">
      <w:pPr>
        <w:pStyle w:val="a5"/>
        <w:keepNext/>
        <w:rPr>
          <w:rtl/>
        </w:rPr>
      </w:pPr>
      <w:bookmarkStart w:id="2996" w:name="ET_speaker_אבירם_אלון_566"/>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2996"/>
    </w:p>
    <w:p w:rsidR="004A7A85" w:rsidRDefault="004A7A85" w:rsidP="004A7A85">
      <w:pPr>
        <w:pStyle w:val="KeepWithNext"/>
        <w:rPr>
          <w:rtl/>
        </w:rPr>
      </w:pPr>
    </w:p>
    <w:p w:rsidR="004A7A85" w:rsidRDefault="004A7A85" w:rsidP="004A7A85">
      <w:pPr>
        <w:rPr>
          <w:rtl/>
        </w:rPr>
      </w:pPr>
      <w:bookmarkStart w:id="2997" w:name="_ETM_Q1_11340511"/>
      <w:bookmarkStart w:id="2998" w:name="_ETM_Q1_11340560"/>
      <w:bookmarkEnd w:id="2997"/>
      <w:bookmarkEnd w:id="2998"/>
      <w:r>
        <w:rPr>
          <w:rtl/>
        </w:rPr>
        <w:t xml:space="preserve">ודאי שהם מונופול. הם האימא של המונופול. </w:t>
      </w:r>
    </w:p>
    <w:p w:rsidR="004A7A85" w:rsidRDefault="004A7A85" w:rsidP="004A7A85">
      <w:pPr>
        <w:rPr>
          <w:rtl/>
        </w:rPr>
      </w:pPr>
      <w:bookmarkStart w:id="2999" w:name="_ETM_Q1_11345646"/>
      <w:bookmarkStart w:id="3000" w:name="_ETM_Q1_11345730"/>
      <w:bookmarkEnd w:id="2999"/>
      <w:bookmarkEnd w:id="3000"/>
    </w:p>
    <w:p w:rsidR="004A7A85" w:rsidRDefault="004A7A85" w:rsidP="004A7A85">
      <w:pPr>
        <w:pStyle w:val="af8"/>
        <w:keepNext/>
        <w:rPr>
          <w:rtl/>
        </w:rPr>
      </w:pPr>
      <w:bookmarkStart w:id="3001" w:name="ET_yor_דוד_ביטן_5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01"/>
    </w:p>
    <w:p w:rsidR="004A7A85" w:rsidRDefault="004A7A85" w:rsidP="004A7A85">
      <w:pPr>
        <w:pStyle w:val="KeepWithNext"/>
        <w:rPr>
          <w:rtl/>
        </w:rPr>
      </w:pPr>
    </w:p>
    <w:p w:rsidR="004A7A85" w:rsidRDefault="004A7A85" w:rsidP="004A7A85">
      <w:pPr>
        <w:rPr>
          <w:rtl/>
        </w:rPr>
      </w:pPr>
      <w:bookmarkStart w:id="3002" w:name="_ETM_Q1_11346477"/>
      <w:bookmarkEnd w:id="3002"/>
      <w:r>
        <w:rPr>
          <w:rtl/>
        </w:rPr>
        <w:t>נקבל חלק מהטענות. תכניסי סעיף שאומר שאם יש הסכם בין הגוף הגובה לבין הסוג של העסק שהם תובעים, אז הם לא יכולים להגיש תביעה לפיצוי ללא הוכחת בזק יותר מאשר סכום ההסכם בכפל ההסכם הזה. זה הכול.</w:t>
      </w:r>
    </w:p>
    <w:p w:rsidR="004A7A85" w:rsidRDefault="004A7A85" w:rsidP="004A7A85">
      <w:pPr>
        <w:ind w:firstLine="0"/>
        <w:rPr>
          <w:rtl/>
        </w:rPr>
      </w:pPr>
    </w:p>
    <w:p w:rsidR="004A7A85" w:rsidRDefault="004A7A85" w:rsidP="004A7A85">
      <w:pPr>
        <w:pStyle w:val="a5"/>
        <w:keepNext/>
        <w:rPr>
          <w:rtl/>
        </w:rPr>
      </w:pPr>
      <w:bookmarkStart w:id="3003" w:name="ET_speaker_אבי_בן_הלל_568"/>
      <w:r>
        <w:rPr>
          <w:rStyle w:val="TagStyle"/>
          <w:rFonts w:hint="cs"/>
          <w:rtl/>
        </w:rPr>
        <w:t xml:space="preserve"> &lt;&lt; דובר &gt;&gt; </w:t>
      </w:r>
      <w:r>
        <w:rPr>
          <w:rFonts w:hint="cs"/>
          <w:rtl/>
        </w:rPr>
        <w:t>אבי בן הלל:</w:t>
      </w:r>
      <w:r>
        <w:rPr>
          <w:rStyle w:val="TagStyle"/>
          <w:rFonts w:hint="cs"/>
          <w:rtl/>
        </w:rPr>
        <w:t xml:space="preserve"> &lt;&lt; דובר &gt;&gt;</w:t>
      </w:r>
      <w:r>
        <w:rPr>
          <w:rFonts w:hint="cs"/>
          <w:rtl/>
        </w:rPr>
        <w:t xml:space="preserve">   </w:t>
      </w:r>
      <w:bookmarkEnd w:id="3003"/>
    </w:p>
    <w:p w:rsidR="004A7A85" w:rsidRDefault="004A7A85" w:rsidP="004A7A85">
      <w:pPr>
        <w:pStyle w:val="KeepWithNext"/>
        <w:rPr>
          <w:rtl/>
        </w:rPr>
      </w:pPr>
    </w:p>
    <w:p w:rsidR="004A7A85" w:rsidRDefault="004A7A85" w:rsidP="004A7A85">
      <w:pPr>
        <w:rPr>
          <w:rtl/>
        </w:rPr>
      </w:pPr>
      <w:bookmarkStart w:id="3004" w:name="_ETM_Q1_11351750"/>
      <w:bookmarkStart w:id="3005" w:name="_ETM_Q1_11351783"/>
      <w:bookmarkStart w:id="3006" w:name="_ETM_Q1_11349278"/>
      <w:bookmarkStart w:id="3007" w:name="_ETM_Q1_11349342"/>
      <w:bookmarkEnd w:id="3004"/>
      <w:bookmarkEnd w:id="3005"/>
      <w:bookmarkEnd w:id="3006"/>
      <w:bookmarkEnd w:id="3007"/>
      <w:r>
        <w:rPr>
          <w:rtl/>
        </w:rPr>
        <w:t xml:space="preserve">זה נותן </w:t>
      </w:r>
      <w:proofErr w:type="spellStart"/>
      <w:r>
        <w:rPr>
          <w:rtl/>
        </w:rPr>
        <w:t>אינסנטיב</w:t>
      </w:r>
      <w:proofErr w:type="spellEnd"/>
      <w:r>
        <w:rPr>
          <w:rtl/>
        </w:rPr>
        <w:t xml:space="preserve"> לשיטת מצליח. אני לא מבין את ההיגיון הזה.</w:t>
      </w:r>
    </w:p>
    <w:p w:rsidR="004A7A85" w:rsidRDefault="004A7A85" w:rsidP="004A7A85">
      <w:pPr>
        <w:rPr>
          <w:rtl/>
        </w:rPr>
      </w:pPr>
      <w:bookmarkStart w:id="3008" w:name="_ETM_Q1_11390365"/>
      <w:bookmarkStart w:id="3009" w:name="_ETM_Q1_11390433"/>
      <w:bookmarkEnd w:id="3008"/>
      <w:bookmarkEnd w:id="3009"/>
    </w:p>
    <w:p w:rsidR="004A7A85" w:rsidRDefault="004A7A85" w:rsidP="004A7A85">
      <w:pPr>
        <w:pStyle w:val="a5"/>
        <w:keepNext/>
        <w:rPr>
          <w:rtl/>
        </w:rPr>
      </w:pPr>
      <w:bookmarkStart w:id="3010" w:name="ET_speaker_אופיר_מכבוש_569"/>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3010"/>
    </w:p>
    <w:p w:rsidR="004A7A85" w:rsidRDefault="004A7A85" w:rsidP="004A7A85">
      <w:pPr>
        <w:pStyle w:val="KeepWithNext"/>
        <w:rPr>
          <w:rtl/>
        </w:rPr>
      </w:pPr>
    </w:p>
    <w:p w:rsidR="004A7A85" w:rsidRDefault="004A7A85" w:rsidP="004A7A85">
      <w:pPr>
        <w:rPr>
          <w:rtl/>
        </w:rPr>
      </w:pPr>
      <w:bookmarkStart w:id="3011" w:name="_ETM_Q1_11392091"/>
      <w:bookmarkStart w:id="3012" w:name="_ETM_Q1_11392119"/>
      <w:bookmarkEnd w:id="3011"/>
      <w:bookmarkEnd w:id="3012"/>
      <w:r>
        <w:rPr>
          <w:rtl/>
        </w:rPr>
        <w:t xml:space="preserve">כדי שהאומן, </w:t>
      </w:r>
      <w:proofErr w:type="spellStart"/>
      <w:r>
        <w:rPr>
          <w:rtl/>
        </w:rPr>
        <w:t>הפלייליסט</w:t>
      </w:r>
      <w:proofErr w:type="spellEnd"/>
      <w:r>
        <w:rPr>
          <w:rtl/>
        </w:rPr>
        <w:t xml:space="preserve"> שלו יופץ לכלל הוא </w:t>
      </w:r>
      <w:bookmarkStart w:id="3013" w:name="_ETM_Q1_11405966"/>
      <w:bookmarkEnd w:id="3013"/>
      <w:r>
        <w:rPr>
          <w:rtl/>
        </w:rPr>
        <w:t>חייב להבין שהכלל חייב להשמיע את המוזיקה הזו. אחרת לאומן אין שום חשיפה.</w:t>
      </w:r>
      <w:bookmarkStart w:id="3014" w:name="_ETM_Q1_11413550"/>
      <w:bookmarkEnd w:id="3014"/>
    </w:p>
    <w:p w:rsidR="004A7A85" w:rsidRDefault="004A7A85" w:rsidP="004A7A85">
      <w:pPr>
        <w:rPr>
          <w:rtl/>
        </w:rPr>
      </w:pPr>
      <w:bookmarkStart w:id="3015" w:name="_ETM_Q1_11413636"/>
      <w:bookmarkEnd w:id="3015"/>
    </w:p>
    <w:p w:rsidR="004A7A85" w:rsidRDefault="004A7A85" w:rsidP="004A7A85">
      <w:pPr>
        <w:pStyle w:val="af8"/>
        <w:keepNext/>
        <w:rPr>
          <w:rtl/>
        </w:rPr>
      </w:pPr>
      <w:bookmarkStart w:id="3016" w:name="ET_yor_דוד_ביטן_5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16"/>
    </w:p>
    <w:p w:rsidR="004A7A85" w:rsidRDefault="004A7A85" w:rsidP="004A7A85">
      <w:pPr>
        <w:pStyle w:val="KeepWithNext"/>
        <w:rPr>
          <w:rtl/>
        </w:rPr>
      </w:pPr>
    </w:p>
    <w:p w:rsidR="004A7A85" w:rsidRDefault="004A7A85" w:rsidP="004A7A85">
      <w:pPr>
        <w:rPr>
          <w:rtl/>
        </w:rPr>
      </w:pPr>
      <w:bookmarkStart w:id="3017" w:name="_ETM_Q1_11414406"/>
      <w:bookmarkEnd w:id="3017"/>
      <w:r>
        <w:rPr>
          <w:rtl/>
        </w:rPr>
        <w:t xml:space="preserve">יש לכם שתי אופציות – או שאעשה בדיוק כמו חוק זכויות יוצרים או לא. אם אני הולך לקראתכם, תפסיקו עם הניסיון לקחת את השטיח יותר מדי. גם אם יש להם תעריף, שהם גובים באותו עסק, באופן </w:t>
      </w:r>
      <w:bookmarkStart w:id="3018" w:name="_ETM_Q1_11435774"/>
      <w:bookmarkEnd w:id="3018"/>
      <w:r>
        <w:rPr>
          <w:rtl/>
        </w:rPr>
        <w:t xml:space="preserve">כללי, גם את זה הם יכולים כפל. </w:t>
      </w:r>
    </w:p>
    <w:p w:rsidR="004A7A85" w:rsidRDefault="004A7A85" w:rsidP="004A7A85">
      <w:pPr>
        <w:rPr>
          <w:rtl/>
        </w:rPr>
      </w:pPr>
      <w:bookmarkStart w:id="3019" w:name="_ETM_Q1_11441774"/>
      <w:bookmarkStart w:id="3020" w:name="_ETM_Q1_11441846"/>
      <w:bookmarkEnd w:id="3019"/>
      <w:bookmarkEnd w:id="3020"/>
    </w:p>
    <w:p w:rsidR="004A7A85" w:rsidRDefault="004A7A85" w:rsidP="004A7A85">
      <w:pPr>
        <w:pStyle w:val="a5"/>
        <w:keepNext/>
        <w:rPr>
          <w:rtl/>
        </w:rPr>
      </w:pPr>
      <w:bookmarkStart w:id="3021" w:name="ET_speaker_נעמה_דניאל_57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3021"/>
    </w:p>
    <w:p w:rsidR="004A7A85" w:rsidRDefault="004A7A85" w:rsidP="004A7A85">
      <w:pPr>
        <w:pStyle w:val="KeepWithNext"/>
        <w:rPr>
          <w:rtl/>
        </w:rPr>
      </w:pPr>
    </w:p>
    <w:p w:rsidR="004A7A85" w:rsidRDefault="004A7A85" w:rsidP="004A7A85">
      <w:pPr>
        <w:rPr>
          <w:rtl/>
        </w:rPr>
      </w:pPr>
      <w:bookmarkStart w:id="3022" w:name="_ETM_Q1_11444027"/>
      <w:bookmarkStart w:id="3023" w:name="_ETM_Q1_11444054"/>
      <w:bookmarkEnd w:id="3022"/>
      <w:bookmarkEnd w:id="3023"/>
      <w:r>
        <w:rPr>
          <w:rtl/>
        </w:rPr>
        <w:t xml:space="preserve">מה שאנו מדברים עליו עכשיו זה </w:t>
      </w:r>
      <w:proofErr w:type="spellStart"/>
      <w:r>
        <w:rPr>
          <w:rtl/>
        </w:rPr>
        <w:t>רשיון</w:t>
      </w:r>
      <w:proofErr w:type="spellEnd"/>
      <w:r>
        <w:rPr>
          <w:rtl/>
        </w:rPr>
        <w:t xml:space="preserve"> כפיה במירכאות של ביצוע פומבי. החוק קובע שהמבצע לא יכול להתנגד, רק כול לגבות באמצעות הארגון היציג את התמלוג הראוי. חוק זכויות יוצרים אין בו מודל כזה. הכול זכויות בלעדיות שהיוצרים מעבירים לארגוני הזכויות.</w:t>
      </w:r>
    </w:p>
    <w:p w:rsidR="004A7A85" w:rsidRDefault="004A7A85" w:rsidP="004A7A85">
      <w:pPr>
        <w:rPr>
          <w:rtl/>
        </w:rPr>
      </w:pPr>
      <w:bookmarkStart w:id="3024" w:name="_ETM_Q1_11461175"/>
      <w:bookmarkStart w:id="3025" w:name="_ETM_Q1_11461238"/>
      <w:bookmarkStart w:id="3026" w:name="_ETM_Q1_11462423"/>
      <w:bookmarkEnd w:id="3024"/>
      <w:bookmarkEnd w:id="3025"/>
      <w:bookmarkEnd w:id="3026"/>
    </w:p>
    <w:p w:rsidR="004A7A85" w:rsidRDefault="004A7A85" w:rsidP="004A7A85">
      <w:pPr>
        <w:pStyle w:val="a5"/>
        <w:keepNext/>
        <w:rPr>
          <w:rtl/>
        </w:rPr>
      </w:pPr>
      <w:bookmarkStart w:id="3027" w:name="_ETM_Q1_11462492"/>
      <w:bookmarkEnd w:id="302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3028" w:name="_ETM_Q1_11463735"/>
      <w:bookmarkEnd w:id="3028"/>
    </w:p>
    <w:p w:rsidR="004A7A85" w:rsidRDefault="004A7A85" w:rsidP="004A7A85">
      <w:pPr>
        <w:rPr>
          <w:rtl/>
        </w:rPr>
      </w:pPr>
      <w:bookmarkStart w:id="3029" w:name="_ETM_Q1_11463827"/>
      <w:bookmarkEnd w:id="3029"/>
      <w:r>
        <w:rPr>
          <w:rtl/>
        </w:rPr>
        <w:t xml:space="preserve">אדוני, </w:t>
      </w:r>
      <w:bookmarkStart w:id="3030" w:name="_ETM_Q1_11465384"/>
      <w:bookmarkEnd w:id="3030"/>
      <w:r>
        <w:rPr>
          <w:rtl/>
        </w:rPr>
        <w:t xml:space="preserve">יש פה </w:t>
      </w:r>
      <w:proofErr w:type="spellStart"/>
      <w:r>
        <w:rPr>
          <w:rtl/>
        </w:rPr>
        <w:t>אינסנטיב</w:t>
      </w:r>
      <w:proofErr w:type="spellEnd"/>
      <w:r>
        <w:rPr>
          <w:rtl/>
        </w:rPr>
        <w:t xml:space="preserve"> הפוך. נאמר שהגעתי להסכם עם איגוד המספרות, שמספרה קטנה צריכה לשלם 500 שקל. ארגון המספרות מייצג 10,000 מספרות. 6,000 מספרות שילמו לפי התעריף. אתה אומר שכל ה-4,000 האחרות שלא שילמו אני יכול לתבוע אותן רק על אלף שקלים?</w:t>
      </w:r>
    </w:p>
    <w:p w:rsidR="004A7A85" w:rsidRDefault="004A7A85" w:rsidP="004A7A85">
      <w:pPr>
        <w:rPr>
          <w:rtl/>
        </w:rPr>
      </w:pPr>
      <w:bookmarkStart w:id="3031" w:name="_ETM_Q1_11484700"/>
      <w:bookmarkStart w:id="3032" w:name="_ETM_Q1_11484762"/>
      <w:bookmarkEnd w:id="3031"/>
      <w:bookmarkEnd w:id="3032"/>
    </w:p>
    <w:p w:rsidR="004A7A85" w:rsidRDefault="004A7A85" w:rsidP="004A7A85">
      <w:pPr>
        <w:pStyle w:val="af8"/>
        <w:keepNext/>
        <w:rPr>
          <w:rtl/>
        </w:rPr>
      </w:pPr>
      <w:bookmarkStart w:id="3033" w:name="ET_yor_דוד_ביטן_5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33"/>
    </w:p>
    <w:p w:rsidR="004A7A85" w:rsidRDefault="004A7A85" w:rsidP="004A7A85">
      <w:pPr>
        <w:pStyle w:val="KeepWithNext"/>
        <w:rPr>
          <w:rtl/>
        </w:rPr>
      </w:pPr>
    </w:p>
    <w:p w:rsidR="004A7A85" w:rsidRDefault="004A7A85" w:rsidP="004A7A85">
      <w:pPr>
        <w:rPr>
          <w:rtl/>
        </w:rPr>
      </w:pPr>
      <w:bookmarkStart w:id="3034" w:name="_ETM_Q1_11485329"/>
      <w:bookmarkEnd w:id="3034"/>
      <w:r>
        <w:rPr>
          <w:rtl/>
        </w:rPr>
        <w:t xml:space="preserve">לא. אתה תובע ספציפית את העסק. לא תובע את כל העסקים. אם ההסכם </w:t>
      </w:r>
      <w:bookmarkStart w:id="3035" w:name="_ETM_Q1_11496412"/>
      <w:bookmarkEnd w:id="3035"/>
      <w:r>
        <w:rPr>
          <w:rtl/>
        </w:rPr>
        <w:t>שלך עם ארגון המספרות הוא שהמספרה הספציפית הזו צריכה לשלם 500 שקל אתה יכול לתבוע אותה על כפול.</w:t>
      </w:r>
      <w:bookmarkStart w:id="3036" w:name="_ETM_Q1_11505644"/>
      <w:bookmarkEnd w:id="3036"/>
    </w:p>
    <w:p w:rsidR="004A7A85" w:rsidRDefault="004A7A85" w:rsidP="004A7A85">
      <w:pPr>
        <w:rPr>
          <w:rtl/>
        </w:rPr>
      </w:pPr>
      <w:bookmarkStart w:id="3037" w:name="_ETM_Q1_11505708"/>
      <w:bookmarkEnd w:id="3037"/>
    </w:p>
    <w:p w:rsidR="004A7A85" w:rsidRDefault="004A7A85" w:rsidP="004A7A85">
      <w:pPr>
        <w:pStyle w:val="a5"/>
        <w:keepNext/>
        <w:rPr>
          <w:rtl/>
        </w:rPr>
      </w:pPr>
      <w:bookmarkStart w:id="3038" w:name="_ETM_Q1_11505804"/>
      <w:bookmarkStart w:id="3039" w:name="_ETM_Q1_11505871"/>
      <w:bookmarkEnd w:id="3038"/>
      <w:bookmarkEnd w:id="303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הוצאות התביעה הן רק פי עשרה מזה. אנחנו נותנים </w:t>
      </w:r>
      <w:proofErr w:type="spellStart"/>
      <w:r>
        <w:rPr>
          <w:rtl/>
        </w:rPr>
        <w:t>אינסנטיב</w:t>
      </w:r>
      <w:proofErr w:type="spellEnd"/>
      <w:r>
        <w:rPr>
          <w:rtl/>
        </w:rPr>
        <w:t xml:space="preserve"> נוסף לא</w:t>
      </w:r>
      <w:bookmarkStart w:id="3040" w:name="_ETM_Q1_11510735"/>
      <w:bookmarkEnd w:id="3040"/>
      <w:r>
        <w:rPr>
          <w:rtl/>
        </w:rPr>
        <w:t xml:space="preserve">ותו בית עסק לא לשלם. למה שאתבע מישהו על אלף שקל? </w:t>
      </w:r>
    </w:p>
    <w:p w:rsidR="004A7A85" w:rsidRDefault="004A7A85" w:rsidP="004A7A85">
      <w:pPr>
        <w:ind w:firstLine="0"/>
        <w:rPr>
          <w:rtl/>
        </w:rPr>
      </w:pPr>
      <w:bookmarkStart w:id="3041" w:name="_ETM_Q1_11516427"/>
      <w:bookmarkEnd w:id="3041"/>
    </w:p>
    <w:p w:rsidR="004A7A85" w:rsidRDefault="004A7A85" w:rsidP="004A7A85">
      <w:pPr>
        <w:pStyle w:val="a5"/>
        <w:keepNext/>
        <w:rPr>
          <w:rtl/>
        </w:rPr>
      </w:pPr>
      <w:bookmarkStart w:id="3042" w:name="ET_speaker_אבירם_אלון_573"/>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042"/>
    </w:p>
    <w:p w:rsidR="004A7A85" w:rsidRDefault="004A7A85" w:rsidP="004A7A85">
      <w:pPr>
        <w:pStyle w:val="KeepWithNext"/>
        <w:rPr>
          <w:rtl/>
        </w:rPr>
      </w:pPr>
    </w:p>
    <w:p w:rsidR="004A7A85" w:rsidRDefault="004A7A85" w:rsidP="004A7A85">
      <w:pPr>
        <w:rPr>
          <w:rtl/>
        </w:rPr>
      </w:pPr>
      <w:bookmarkStart w:id="3043" w:name="_ETM_Q1_11518293"/>
      <w:bookmarkStart w:id="3044" w:name="_ETM_Q1_11518348"/>
      <w:bookmarkStart w:id="3045" w:name="_ETM_Q1_11516492"/>
      <w:bookmarkEnd w:id="3043"/>
      <w:bookmarkEnd w:id="3044"/>
      <w:bookmarkEnd w:id="3045"/>
      <w:r>
        <w:rPr>
          <w:rtl/>
        </w:rPr>
        <w:t>יש הוצאות משפט.</w:t>
      </w:r>
    </w:p>
    <w:p w:rsidR="004A7A85" w:rsidRDefault="004A7A85" w:rsidP="004A7A85">
      <w:pPr>
        <w:rPr>
          <w:rtl/>
        </w:rPr>
      </w:pPr>
      <w:bookmarkStart w:id="3046" w:name="_ETM_Q1_11522955"/>
      <w:bookmarkStart w:id="3047" w:name="_ETM_Q1_11523073"/>
      <w:bookmarkStart w:id="3048" w:name="_ETM_Q1_11524059"/>
      <w:bookmarkEnd w:id="3046"/>
      <w:bookmarkEnd w:id="3047"/>
      <w:bookmarkEnd w:id="3048"/>
    </w:p>
    <w:p w:rsidR="004A7A85" w:rsidRDefault="004A7A85" w:rsidP="004A7A85">
      <w:pPr>
        <w:pStyle w:val="a5"/>
        <w:keepNext/>
        <w:rPr>
          <w:rtl/>
        </w:rPr>
      </w:pPr>
      <w:bookmarkStart w:id="3049" w:name="_ETM_Q1_11524136"/>
      <w:bookmarkEnd w:id="304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3050" w:name="_ETM_Q1_11525212"/>
      <w:bookmarkStart w:id="3051" w:name="_ETM_Q1_11525332"/>
      <w:bookmarkEnd w:id="3050"/>
      <w:bookmarkEnd w:id="3051"/>
      <w:r>
        <w:rPr>
          <w:rtl/>
        </w:rPr>
        <w:t xml:space="preserve">אותם כללים שקבעה רשות התחרות קובעים את </w:t>
      </w:r>
      <w:proofErr w:type="spellStart"/>
      <w:r>
        <w:rPr>
          <w:rtl/>
        </w:rPr>
        <w:t>האיזונים</w:t>
      </w:r>
      <w:proofErr w:type="spellEnd"/>
      <w:r>
        <w:rPr>
          <w:rtl/>
        </w:rPr>
        <w:t>, ששלוש פעמים, שאני חייב ללכת לבוררות על חשבוני. רק אם בסוף</w:t>
      </w:r>
      <w:bookmarkStart w:id="3052" w:name="_ETM_Q1_11537036"/>
      <w:bookmarkEnd w:id="3052"/>
      <w:r>
        <w:rPr>
          <w:rtl/>
        </w:rPr>
        <w:t xml:space="preserve"> הדרך הם לא שילמו, אז אני תובע. זה בדיוק מה שאנו רוצים.</w:t>
      </w:r>
    </w:p>
    <w:p w:rsidR="004A7A85" w:rsidRDefault="004A7A85" w:rsidP="004A7A85">
      <w:pPr>
        <w:rPr>
          <w:rtl/>
        </w:rPr>
      </w:pPr>
      <w:bookmarkStart w:id="3053" w:name="_ETM_Q1_11543293"/>
      <w:bookmarkStart w:id="3054" w:name="_ETM_Q1_11543397"/>
      <w:bookmarkStart w:id="3055" w:name="_ETM_Q1_11544924"/>
      <w:bookmarkEnd w:id="3053"/>
      <w:bookmarkEnd w:id="3054"/>
      <w:bookmarkEnd w:id="3055"/>
    </w:p>
    <w:p w:rsidR="004A7A85" w:rsidRDefault="004A7A85" w:rsidP="004A7A85">
      <w:pPr>
        <w:pStyle w:val="a5"/>
        <w:keepNext/>
        <w:rPr>
          <w:rtl/>
        </w:rPr>
      </w:pPr>
      <w:bookmarkStart w:id="3056" w:name="ET_speaker_אבי_בן_הלל_574"/>
      <w:r>
        <w:rPr>
          <w:rStyle w:val="TagStyle"/>
          <w:rFonts w:hint="cs"/>
          <w:rtl/>
        </w:rPr>
        <w:t xml:space="preserve"> &lt;&lt; דובר &gt;&gt; </w:t>
      </w:r>
      <w:r>
        <w:rPr>
          <w:rFonts w:hint="cs"/>
          <w:rtl/>
        </w:rPr>
        <w:t>אבי בן הלל:</w:t>
      </w:r>
      <w:r>
        <w:rPr>
          <w:rStyle w:val="TagStyle"/>
          <w:rFonts w:hint="cs"/>
          <w:rtl/>
        </w:rPr>
        <w:t xml:space="preserve"> &lt;&lt; דובר &gt;&gt;</w:t>
      </w:r>
      <w:r>
        <w:rPr>
          <w:rFonts w:hint="cs"/>
          <w:rtl/>
        </w:rPr>
        <w:t xml:space="preserve">   </w:t>
      </w:r>
      <w:bookmarkEnd w:id="3056"/>
    </w:p>
    <w:p w:rsidR="004A7A85" w:rsidRDefault="004A7A85" w:rsidP="004A7A85">
      <w:pPr>
        <w:pStyle w:val="KeepWithNext"/>
        <w:rPr>
          <w:rtl/>
        </w:rPr>
      </w:pPr>
    </w:p>
    <w:p w:rsidR="004A7A85" w:rsidRDefault="004A7A85" w:rsidP="004A7A85">
      <w:pPr>
        <w:rPr>
          <w:rtl/>
        </w:rPr>
      </w:pPr>
      <w:bookmarkStart w:id="3057" w:name="_ETM_Q1_11545386"/>
      <w:bookmarkStart w:id="3058" w:name="_ETM_Q1_11545431"/>
      <w:bookmarkEnd w:id="3057"/>
      <w:bookmarkEnd w:id="3058"/>
      <w:r>
        <w:rPr>
          <w:rtl/>
        </w:rPr>
        <w:t xml:space="preserve">המצב ההגיוני הוא שאם אני מקים מספרה אני צריך לפנות לאשכולות ולעילם ולומר להם: </w:t>
      </w:r>
      <w:bookmarkStart w:id="3059" w:name="_ETM_Q1_11548648"/>
      <w:bookmarkEnd w:id="3059"/>
      <w:r>
        <w:rPr>
          <w:rtl/>
        </w:rPr>
        <w:t xml:space="preserve">אני צריך לשלם לכם כי אני משתמש במוצר שלהם. </w:t>
      </w:r>
      <w:bookmarkStart w:id="3060" w:name="_ETM_Q1_11553401"/>
      <w:bookmarkEnd w:id="3060"/>
    </w:p>
    <w:p w:rsidR="004A7A85" w:rsidRDefault="004A7A85" w:rsidP="004A7A85">
      <w:pPr>
        <w:rPr>
          <w:rtl/>
        </w:rPr>
      </w:pPr>
      <w:bookmarkStart w:id="3061" w:name="_ETM_Q1_11553498"/>
      <w:bookmarkEnd w:id="3061"/>
    </w:p>
    <w:p w:rsidR="004A7A85" w:rsidRDefault="004A7A85" w:rsidP="004A7A85">
      <w:pPr>
        <w:pStyle w:val="af8"/>
        <w:keepNext/>
        <w:rPr>
          <w:rtl/>
        </w:rPr>
      </w:pPr>
      <w:bookmarkStart w:id="3062" w:name="ET_yor_דוד_ביטן_5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62"/>
    </w:p>
    <w:p w:rsidR="004A7A85" w:rsidRDefault="004A7A85" w:rsidP="004A7A85">
      <w:pPr>
        <w:pStyle w:val="KeepWithNext"/>
        <w:rPr>
          <w:rtl/>
        </w:rPr>
      </w:pPr>
    </w:p>
    <w:p w:rsidR="004A7A85" w:rsidRDefault="004A7A85" w:rsidP="004A7A85">
      <w:pPr>
        <w:rPr>
          <w:rtl/>
        </w:rPr>
      </w:pPr>
      <w:bookmarkStart w:id="3063" w:name="_ETM_Q1_11554685"/>
      <w:bookmarkEnd w:id="3063"/>
      <w:r>
        <w:rPr>
          <w:rtl/>
        </w:rPr>
        <w:t>אחר כך תנסחו את זה. אם חויבה רשות התחרות לעשות תהליך בוררות וזה גרם להוצאות, והגיש תביעה, יכניס גם את ההוצא</w:t>
      </w:r>
      <w:bookmarkStart w:id="3064" w:name="_ETM_Q1_11566797"/>
      <w:bookmarkEnd w:id="3064"/>
      <w:r>
        <w:rPr>
          <w:rtl/>
        </w:rPr>
        <w:t>ות האלה בתוך הגבייה של הפיצוי המוסכם. ללא הוכחת נזק. זה חצי הוכחת נזק. זו התוצאה.</w:t>
      </w:r>
    </w:p>
    <w:p w:rsidR="004A7A85" w:rsidRDefault="004A7A85" w:rsidP="004A7A85">
      <w:pPr>
        <w:rPr>
          <w:rtl/>
        </w:rPr>
      </w:pPr>
      <w:bookmarkStart w:id="3065" w:name="_ETM_Q1_11575467"/>
      <w:bookmarkStart w:id="3066" w:name="_ETM_Q1_11575557"/>
      <w:bookmarkEnd w:id="3065"/>
      <w:bookmarkEnd w:id="3066"/>
    </w:p>
    <w:p w:rsidR="004A7A85" w:rsidRDefault="004A7A85" w:rsidP="004A7A85">
      <w:pPr>
        <w:pStyle w:val="a5"/>
        <w:keepNext/>
        <w:rPr>
          <w:rtl/>
        </w:rPr>
      </w:pPr>
      <w:bookmarkStart w:id="3067" w:name="ET_speaker_יעל_שיינין_576"/>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3067"/>
    </w:p>
    <w:p w:rsidR="004A7A85" w:rsidRDefault="004A7A85" w:rsidP="004A7A85">
      <w:pPr>
        <w:pStyle w:val="KeepWithNext"/>
        <w:rPr>
          <w:rtl/>
        </w:rPr>
      </w:pPr>
    </w:p>
    <w:p w:rsidR="004A7A85" w:rsidRDefault="004A7A85" w:rsidP="004A7A85">
      <w:pPr>
        <w:rPr>
          <w:rtl/>
        </w:rPr>
      </w:pPr>
      <w:bookmarkStart w:id="3068" w:name="_ETM_Q1_11576836"/>
      <w:bookmarkStart w:id="3069" w:name="_ETM_Q1_11576883"/>
      <w:bookmarkEnd w:id="3068"/>
      <w:bookmarkEnd w:id="3069"/>
      <w:r>
        <w:rPr>
          <w:rtl/>
        </w:rPr>
        <w:t xml:space="preserve">יש להבין שהתנאים שלנו הם בתוך מסגרת החוק. החוק קובע מה הפיצוי </w:t>
      </w:r>
      <w:bookmarkStart w:id="3070" w:name="_ETM_Q1_11589551"/>
      <w:bookmarkEnd w:id="3070"/>
      <w:r>
        <w:rPr>
          <w:rtl/>
        </w:rPr>
        <w:t>המוסכם. אין מי שקובע את התמלוג הראוי.</w:t>
      </w:r>
    </w:p>
    <w:p w:rsidR="004A7A85" w:rsidRDefault="004A7A85" w:rsidP="004A7A85">
      <w:pPr>
        <w:rPr>
          <w:rtl/>
        </w:rPr>
      </w:pPr>
      <w:bookmarkStart w:id="3071" w:name="_ETM_Q1_11595006"/>
      <w:bookmarkStart w:id="3072" w:name="_ETM_Q1_11595071"/>
      <w:bookmarkEnd w:id="3071"/>
      <w:bookmarkEnd w:id="3072"/>
    </w:p>
    <w:p w:rsidR="004A7A85" w:rsidRDefault="004A7A85" w:rsidP="004A7A85">
      <w:pPr>
        <w:pStyle w:val="af8"/>
        <w:keepNext/>
        <w:rPr>
          <w:rtl/>
        </w:rPr>
      </w:pPr>
      <w:bookmarkStart w:id="3073" w:name="ET_yor_דוד_ביטן_5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73"/>
    </w:p>
    <w:p w:rsidR="004A7A85" w:rsidRDefault="004A7A85" w:rsidP="004A7A85">
      <w:pPr>
        <w:pStyle w:val="KeepWithNext"/>
        <w:rPr>
          <w:rtl/>
        </w:rPr>
      </w:pPr>
    </w:p>
    <w:p w:rsidR="004A7A85" w:rsidRDefault="004A7A85" w:rsidP="004A7A85">
      <w:pPr>
        <w:rPr>
          <w:rtl/>
        </w:rPr>
      </w:pPr>
      <w:bookmarkStart w:id="3074" w:name="_ETM_Q1_11595756"/>
      <w:bookmarkEnd w:id="3074"/>
      <w:r>
        <w:rPr>
          <w:rtl/>
        </w:rPr>
        <w:t xml:space="preserve">תכף נתייחס לתמלוג הראוי. ברגע שיש הסכם זה תמלוג ראוי. זה </w:t>
      </w:r>
      <w:proofErr w:type="spellStart"/>
      <w:r>
        <w:rPr>
          <w:rtl/>
        </w:rPr>
        <w:t>בוסכם</w:t>
      </w:r>
      <w:proofErr w:type="spellEnd"/>
      <w:r>
        <w:rPr>
          <w:rtl/>
        </w:rPr>
        <w:t xml:space="preserve"> על ידי שני הצדדים. על מה אתם מדברים? הגיעו להסכם על ארבע שנים נגיד עם הרדיו. זה התמלוג הראוי. למה ויכוח על זה?</w:t>
      </w:r>
    </w:p>
    <w:p w:rsidR="004A7A85" w:rsidRDefault="004A7A85" w:rsidP="004A7A85">
      <w:pPr>
        <w:rPr>
          <w:rtl/>
        </w:rPr>
      </w:pPr>
      <w:bookmarkStart w:id="3075" w:name="_ETM_Q1_11612715"/>
      <w:bookmarkStart w:id="3076" w:name="_ETM_Q1_11612782"/>
      <w:bookmarkStart w:id="3077" w:name="_ETM_Q1_11613691"/>
      <w:bookmarkEnd w:id="3075"/>
      <w:bookmarkEnd w:id="3076"/>
      <w:bookmarkEnd w:id="3077"/>
    </w:p>
    <w:p w:rsidR="004A7A85" w:rsidRDefault="004A7A85" w:rsidP="004A7A85">
      <w:pPr>
        <w:pStyle w:val="a5"/>
        <w:keepNext/>
        <w:rPr>
          <w:rtl/>
        </w:rPr>
      </w:pPr>
      <w:bookmarkStart w:id="3078" w:name="ET_speaker_אילת_פלדמן_578"/>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078"/>
    </w:p>
    <w:p w:rsidR="004A7A85" w:rsidRDefault="004A7A85" w:rsidP="004A7A85">
      <w:pPr>
        <w:pStyle w:val="KeepWithNext"/>
        <w:rPr>
          <w:rtl/>
        </w:rPr>
      </w:pPr>
    </w:p>
    <w:p w:rsidR="004A7A85" w:rsidRDefault="004A7A85" w:rsidP="004A7A85">
      <w:pPr>
        <w:rPr>
          <w:rtl/>
        </w:rPr>
      </w:pPr>
      <w:bookmarkStart w:id="3079" w:name="_ETM_Q1_11614140"/>
      <w:bookmarkStart w:id="3080" w:name="_ETM_Q1_11614198"/>
      <w:bookmarkEnd w:id="3079"/>
      <w:bookmarkEnd w:id="3080"/>
      <w:r>
        <w:rPr>
          <w:rtl/>
        </w:rPr>
        <w:t xml:space="preserve">אתה ממש מרים לי להנחתה, מה שרציתי לומר. לדבוק </w:t>
      </w:r>
      <w:proofErr w:type="spellStart"/>
      <w:r>
        <w:rPr>
          <w:rtl/>
        </w:rPr>
        <w:t>בהאם</w:t>
      </w:r>
      <w:proofErr w:type="spellEnd"/>
      <w:r>
        <w:rPr>
          <w:rtl/>
        </w:rPr>
        <w:t xml:space="preserve"> יש הסכם או לא, יש תעריף או לא – אם </w:t>
      </w:r>
      <w:bookmarkStart w:id="3081" w:name="_ETM_Q1_11625563"/>
      <w:bookmarkEnd w:id="3081"/>
      <w:r>
        <w:rPr>
          <w:rtl/>
        </w:rPr>
        <w:t xml:space="preserve">רוצים ללכת בכיוון כזה, כנראה שהדבר שיותר עושה שכל, סליחה על העברית הקלוקלת, זה בכיוון של לקבוע פיצוי סטטוטורי שהוא </w:t>
      </w:r>
      <w:bookmarkStart w:id="3082" w:name="_ETM_Q1_11637705"/>
      <w:bookmarkEnd w:id="3082"/>
      <w:r>
        <w:rPr>
          <w:rtl/>
        </w:rPr>
        <w:t>בגובה כפל התמלוג הראוי, ואז ההסכם או התעריף – פלוס התוצאות שנגרמו.</w:t>
      </w:r>
    </w:p>
    <w:p w:rsidR="004A7A85" w:rsidRDefault="004A7A85" w:rsidP="004A7A85">
      <w:pPr>
        <w:rPr>
          <w:rtl/>
        </w:rPr>
      </w:pPr>
      <w:bookmarkStart w:id="3083" w:name="_ETM_Q1_11647723"/>
      <w:bookmarkStart w:id="3084" w:name="_ETM_Q1_11647822"/>
      <w:bookmarkEnd w:id="3083"/>
      <w:bookmarkEnd w:id="3084"/>
    </w:p>
    <w:p w:rsidR="004A7A85" w:rsidRDefault="004A7A85" w:rsidP="004A7A85">
      <w:pPr>
        <w:pStyle w:val="af8"/>
        <w:keepNext/>
        <w:rPr>
          <w:rtl/>
        </w:rPr>
      </w:pPr>
      <w:bookmarkStart w:id="3085" w:name="ET_yor_דוד_ביטן_5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85"/>
    </w:p>
    <w:p w:rsidR="004A7A85" w:rsidRDefault="004A7A85" w:rsidP="004A7A85">
      <w:pPr>
        <w:pStyle w:val="KeepWithNext"/>
        <w:rPr>
          <w:rtl/>
        </w:rPr>
      </w:pPr>
    </w:p>
    <w:p w:rsidR="004A7A85" w:rsidRDefault="004A7A85" w:rsidP="004A7A85">
      <w:pPr>
        <w:rPr>
          <w:rtl/>
        </w:rPr>
      </w:pPr>
      <w:bookmarkStart w:id="3086" w:name="_ETM_Q1_11648856"/>
      <w:bookmarkEnd w:id="3086"/>
      <w:r>
        <w:rPr>
          <w:rtl/>
        </w:rPr>
        <w:t>התוצאה של מה שאנו אומרים, שזה פיצוי ללא הוכחת נזק אבל חצי הוכחת נזק כי אם אנו</w:t>
      </w:r>
      <w:bookmarkStart w:id="3087" w:name="_ETM_Q1_11677606"/>
      <w:bookmarkEnd w:id="3087"/>
      <w:r>
        <w:rPr>
          <w:rtl/>
        </w:rPr>
        <w:t xml:space="preserve"> אומרים שהוא יכול לתבוע כפל כפלוס ההוצאות שהיו לו כתוצאה מהתהליך זה מגבש את בית המשפט </w:t>
      </w:r>
      <w:bookmarkStart w:id="3088" w:name="_ETM_Q1_11687415"/>
      <w:bookmarkEnd w:id="3088"/>
      <w:r>
        <w:rPr>
          <w:rtl/>
        </w:rPr>
        <w:t xml:space="preserve">לסכום כבר מראש. זה כל העניין. לכן כשאתם מנסחים את החוק הפעם תחשבו איך לנסח את זה. כמובן כשנקרא את הניסוחים נוכל לשמוע את האנשים. אין שום טעם שמספרה תיתבע על 100,000 שקל כשהיא צריכה לשלם 500. </w:t>
      </w:r>
    </w:p>
    <w:p w:rsidR="004A7A85" w:rsidRDefault="004A7A85" w:rsidP="004A7A85">
      <w:pPr>
        <w:ind w:firstLine="0"/>
        <w:rPr>
          <w:rtl/>
        </w:rPr>
      </w:pPr>
      <w:bookmarkStart w:id="3089" w:name="_ETM_Q1_11717976"/>
      <w:bookmarkStart w:id="3090" w:name="_ETM_Q1_11718037"/>
      <w:bookmarkEnd w:id="3089"/>
      <w:bookmarkEnd w:id="3090"/>
    </w:p>
    <w:p w:rsidR="004A7A85" w:rsidRDefault="004A7A85" w:rsidP="004A7A85">
      <w:pPr>
        <w:ind w:firstLine="0"/>
        <w:rPr>
          <w:u w:val="single"/>
          <w:rtl/>
        </w:rPr>
      </w:pPr>
      <w:r>
        <w:rPr>
          <w:u w:val="single"/>
          <w:rtl/>
        </w:rPr>
        <w:t>קריאה:</w:t>
      </w:r>
    </w:p>
    <w:p w:rsidR="004A7A85" w:rsidRDefault="004A7A85" w:rsidP="004A7A85">
      <w:pPr>
        <w:ind w:firstLine="0"/>
        <w:rPr>
          <w:rtl/>
        </w:rPr>
      </w:pPr>
      <w:r>
        <w:rPr>
          <w:u w:val="single"/>
          <w:rtl/>
        </w:rPr>
        <w:br/>
      </w:r>
      <w:r>
        <w:rPr>
          <w:rtl/>
        </w:rPr>
        <w:tab/>
        <w:t xml:space="preserve">אמרת להשוות לאקו"ם, לחוק יוצרים אז למה לא להשוות השוואה </w:t>
      </w:r>
      <w:bookmarkStart w:id="3091" w:name="_ETM_Q1_11720860"/>
      <w:bookmarkEnd w:id="3091"/>
      <w:r>
        <w:rPr>
          <w:rtl/>
        </w:rPr>
        <w:t>מלאה.</w:t>
      </w:r>
      <w:bookmarkStart w:id="3092" w:name="_ETM_Q1_11722060"/>
      <w:bookmarkEnd w:id="3092"/>
    </w:p>
    <w:p w:rsidR="004A7A85" w:rsidRDefault="004A7A85" w:rsidP="004A7A85">
      <w:pPr>
        <w:ind w:firstLine="0"/>
        <w:rPr>
          <w:rtl/>
        </w:rPr>
      </w:pPr>
      <w:bookmarkStart w:id="3093" w:name="_ETM_Q1_11722160"/>
      <w:bookmarkEnd w:id="3093"/>
    </w:p>
    <w:p w:rsidR="004A7A85" w:rsidRDefault="004A7A85" w:rsidP="004A7A85">
      <w:pPr>
        <w:pStyle w:val="af8"/>
        <w:keepNext/>
        <w:rPr>
          <w:rtl/>
        </w:rPr>
      </w:pPr>
      <w:bookmarkStart w:id="3094" w:name="ET_yor_דוד_ביטן_5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94"/>
    </w:p>
    <w:p w:rsidR="004A7A85" w:rsidRDefault="004A7A85" w:rsidP="004A7A85">
      <w:pPr>
        <w:pStyle w:val="KeepWithNext"/>
        <w:rPr>
          <w:rtl/>
        </w:rPr>
      </w:pPr>
    </w:p>
    <w:p w:rsidR="004A7A85" w:rsidRDefault="004A7A85" w:rsidP="004A7A85">
      <w:pPr>
        <w:rPr>
          <w:rtl/>
        </w:rPr>
      </w:pPr>
      <w:bookmarkStart w:id="3095" w:name="_ETM_Q1_11722764"/>
      <w:bookmarkEnd w:id="3095"/>
      <w:r>
        <w:rPr>
          <w:rtl/>
        </w:rPr>
        <w:t>רציתי להשוות, אומרת שאי אפשר להשוות.</w:t>
      </w:r>
    </w:p>
    <w:p w:rsidR="004A7A85" w:rsidRDefault="004A7A85" w:rsidP="004A7A85">
      <w:pPr>
        <w:ind w:firstLine="0"/>
        <w:rPr>
          <w:rtl/>
        </w:rPr>
      </w:pPr>
      <w:bookmarkStart w:id="3096" w:name="_ETM_Q1_11659318"/>
      <w:bookmarkEnd w:id="3096"/>
    </w:p>
    <w:p w:rsidR="004A7A85" w:rsidRDefault="004A7A85" w:rsidP="004A7A85">
      <w:pPr>
        <w:pStyle w:val="a5"/>
        <w:keepNext/>
        <w:rPr>
          <w:rtl/>
        </w:rPr>
      </w:pPr>
      <w:bookmarkStart w:id="3097" w:name="ET_speaker_אדיר_וישניה_580"/>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097"/>
    </w:p>
    <w:p w:rsidR="004A7A85" w:rsidRDefault="004A7A85" w:rsidP="004A7A85">
      <w:pPr>
        <w:pStyle w:val="KeepWithNext"/>
        <w:rPr>
          <w:rtl/>
        </w:rPr>
      </w:pPr>
    </w:p>
    <w:p w:rsidR="004A7A85" w:rsidRDefault="004A7A85" w:rsidP="004A7A85">
      <w:pPr>
        <w:rPr>
          <w:rtl/>
        </w:rPr>
      </w:pPr>
      <w:bookmarkStart w:id="3098" w:name="_ETM_Q1_11661325"/>
      <w:bookmarkStart w:id="3099" w:name="_ETM_Q1_11661381"/>
      <w:bookmarkStart w:id="3100" w:name="_ETM_Q1_11659380"/>
      <w:bookmarkEnd w:id="3098"/>
      <w:bookmarkEnd w:id="3099"/>
      <w:bookmarkEnd w:id="3100"/>
      <w:r>
        <w:rPr>
          <w:rtl/>
        </w:rPr>
        <w:t>זה חרבן למבצעים.</w:t>
      </w:r>
    </w:p>
    <w:p w:rsidR="004A7A85" w:rsidRDefault="004A7A85" w:rsidP="004A7A85">
      <w:pPr>
        <w:ind w:firstLine="0"/>
        <w:rPr>
          <w:rtl/>
        </w:rPr>
      </w:pPr>
      <w:bookmarkStart w:id="3101" w:name="_ETM_Q1_11665606"/>
      <w:bookmarkStart w:id="3102" w:name="_ETM_Q1_11665690"/>
      <w:bookmarkEnd w:id="3101"/>
      <w:bookmarkEnd w:id="3102"/>
    </w:p>
    <w:p w:rsidR="004A7A85" w:rsidRDefault="004A7A85" w:rsidP="004A7A85">
      <w:pPr>
        <w:pStyle w:val="a5"/>
        <w:keepNext/>
        <w:rPr>
          <w:rtl/>
        </w:rPr>
      </w:pPr>
      <w:bookmarkStart w:id="3103" w:name="ET_speaker_אבירם_אלון_581"/>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103"/>
    </w:p>
    <w:p w:rsidR="004A7A85" w:rsidRDefault="004A7A85" w:rsidP="004A7A85">
      <w:pPr>
        <w:pStyle w:val="KeepWithNext"/>
        <w:rPr>
          <w:rtl/>
        </w:rPr>
      </w:pPr>
    </w:p>
    <w:p w:rsidR="004A7A85" w:rsidRDefault="004A7A85" w:rsidP="004A7A85">
      <w:pPr>
        <w:rPr>
          <w:rtl/>
        </w:rPr>
      </w:pPr>
      <w:bookmarkStart w:id="3104" w:name="_ETM_Q1_11669594"/>
      <w:bookmarkStart w:id="3105" w:name="_ETM_Q1_11664038"/>
      <w:bookmarkStart w:id="3106" w:name="_ETM_Q1_11664113"/>
      <w:bookmarkEnd w:id="3104"/>
      <w:bookmarkEnd w:id="3105"/>
      <w:bookmarkEnd w:id="3106"/>
      <w:r>
        <w:rPr>
          <w:rtl/>
        </w:rPr>
        <w:t>זה לא חורבן בית.</w:t>
      </w:r>
      <w:bookmarkStart w:id="3107" w:name="_ETM_Q1_11731741"/>
      <w:bookmarkEnd w:id="3107"/>
    </w:p>
    <w:p w:rsidR="004A7A85" w:rsidRDefault="004A7A85" w:rsidP="004A7A85">
      <w:pPr>
        <w:rPr>
          <w:rtl/>
        </w:rPr>
      </w:pPr>
      <w:bookmarkStart w:id="3108" w:name="_ETM_Q1_11731817"/>
      <w:bookmarkStart w:id="3109" w:name="_ETM_Q1_11732764"/>
      <w:bookmarkEnd w:id="3108"/>
      <w:bookmarkEnd w:id="3109"/>
    </w:p>
    <w:p w:rsidR="004A7A85" w:rsidRDefault="004A7A85" w:rsidP="004A7A85">
      <w:pPr>
        <w:pStyle w:val="a5"/>
        <w:keepNext/>
        <w:rPr>
          <w:rtl/>
        </w:rPr>
      </w:pPr>
      <w:bookmarkStart w:id="3110" w:name="ET_speaker_אבי_יפרח_583"/>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3110"/>
    </w:p>
    <w:p w:rsidR="004A7A85" w:rsidRDefault="004A7A85" w:rsidP="004A7A85">
      <w:pPr>
        <w:pStyle w:val="KeepWithNext"/>
        <w:rPr>
          <w:rtl/>
        </w:rPr>
      </w:pPr>
    </w:p>
    <w:p w:rsidR="004A7A85" w:rsidRDefault="004A7A85" w:rsidP="004A7A85">
      <w:pPr>
        <w:rPr>
          <w:rtl/>
        </w:rPr>
      </w:pPr>
      <w:bookmarkStart w:id="3111" w:name="_ETM_Q1_11733198"/>
      <w:bookmarkStart w:id="3112" w:name="_ETM_Q1_11733250"/>
      <w:bookmarkEnd w:id="3111"/>
      <w:bookmarkEnd w:id="3112"/>
      <w:r>
        <w:rPr>
          <w:rtl/>
        </w:rPr>
        <w:t>המהות של כל העניין זה להתנהג על פי חוק, ועל פי חוק הם אמורים לשלם את מה שנקבע ותואם. בחיים הנורמליים, כשמזמינים בעל מקצוע, הוא דורש סכום וזכותך להשתמש</w:t>
      </w:r>
      <w:bookmarkStart w:id="3113" w:name="_ETM_Q1_11752652"/>
      <w:bookmarkStart w:id="3114" w:name="_ETM_Q1_11752744"/>
      <w:bookmarkEnd w:id="3113"/>
      <w:bookmarkEnd w:id="3114"/>
      <w:r>
        <w:rPr>
          <w:rtl/>
        </w:rPr>
        <w:t>.</w:t>
      </w:r>
    </w:p>
    <w:p w:rsidR="004A7A85" w:rsidRDefault="004A7A85" w:rsidP="004A7A85">
      <w:pPr>
        <w:rPr>
          <w:rtl/>
        </w:rPr>
      </w:pPr>
    </w:p>
    <w:p w:rsidR="004A7A85" w:rsidRDefault="004A7A85" w:rsidP="004A7A85">
      <w:pPr>
        <w:pStyle w:val="af8"/>
        <w:keepNext/>
        <w:rPr>
          <w:rtl/>
        </w:rPr>
      </w:pPr>
      <w:bookmarkStart w:id="3115" w:name="ET_yor_דוד_ביטן_5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15"/>
    </w:p>
    <w:p w:rsidR="004A7A85" w:rsidRDefault="004A7A85" w:rsidP="004A7A85">
      <w:pPr>
        <w:pStyle w:val="KeepWithNext"/>
        <w:rPr>
          <w:rtl/>
        </w:rPr>
      </w:pPr>
    </w:p>
    <w:p w:rsidR="004A7A85" w:rsidRDefault="004A7A85" w:rsidP="004A7A85">
      <w:pPr>
        <w:rPr>
          <w:rtl/>
        </w:rPr>
      </w:pPr>
      <w:r>
        <w:rPr>
          <w:rtl/>
        </w:rPr>
        <w:t>אתה הזמנת אינסטלטור. אתה תובע אותו ללא הוכחת נזק על 100,000 שקל? עזוב.</w:t>
      </w:r>
      <w:bookmarkStart w:id="3116" w:name="_ETM_Q1_11760363"/>
      <w:bookmarkEnd w:id="3116"/>
    </w:p>
    <w:p w:rsidR="004A7A85" w:rsidRDefault="004A7A85" w:rsidP="004A7A85">
      <w:pPr>
        <w:rPr>
          <w:rtl/>
        </w:rPr>
      </w:pPr>
      <w:bookmarkStart w:id="3117" w:name="_ETM_Q1_11760452"/>
      <w:bookmarkEnd w:id="3117"/>
    </w:p>
    <w:p w:rsidR="004A7A85" w:rsidRDefault="004A7A85" w:rsidP="004A7A85">
      <w:pPr>
        <w:pStyle w:val="a5"/>
        <w:keepNext/>
        <w:rPr>
          <w:rtl/>
        </w:rPr>
      </w:pPr>
      <w:bookmarkStart w:id="3118" w:name="ET_speaker_אבי_יפרח_586"/>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3118"/>
    </w:p>
    <w:p w:rsidR="004A7A85" w:rsidRDefault="004A7A85" w:rsidP="004A7A85">
      <w:pPr>
        <w:pStyle w:val="KeepWithNext"/>
        <w:rPr>
          <w:rtl/>
        </w:rPr>
      </w:pPr>
    </w:p>
    <w:p w:rsidR="004A7A85" w:rsidRDefault="004A7A85" w:rsidP="004A7A85">
      <w:pPr>
        <w:rPr>
          <w:rtl/>
        </w:rPr>
      </w:pPr>
      <w:r>
        <w:rPr>
          <w:rtl/>
        </w:rPr>
        <w:t>רוצה שישלמו מה שמגיע.</w:t>
      </w:r>
    </w:p>
    <w:p w:rsidR="004A7A85" w:rsidRDefault="004A7A85" w:rsidP="004A7A85">
      <w:pPr>
        <w:rPr>
          <w:rtl/>
        </w:rPr>
      </w:pPr>
      <w:bookmarkStart w:id="3119" w:name="_ETM_Q1_11765496"/>
      <w:bookmarkStart w:id="3120" w:name="_ETM_Q1_11765598"/>
      <w:bookmarkEnd w:id="3119"/>
      <w:bookmarkEnd w:id="3120"/>
    </w:p>
    <w:p w:rsidR="004A7A85" w:rsidRDefault="004A7A85" w:rsidP="004A7A85">
      <w:pPr>
        <w:pStyle w:val="a5"/>
        <w:keepNext/>
        <w:rPr>
          <w:rtl/>
        </w:rPr>
      </w:pPr>
      <w:bookmarkStart w:id="3121" w:name="ET_speaker_אדיר_וישניה_585"/>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121"/>
    </w:p>
    <w:p w:rsidR="004A7A85" w:rsidRDefault="004A7A85" w:rsidP="004A7A85">
      <w:pPr>
        <w:pStyle w:val="KeepWithNext"/>
        <w:rPr>
          <w:rtl/>
        </w:rPr>
      </w:pPr>
    </w:p>
    <w:p w:rsidR="004A7A85" w:rsidRDefault="004A7A85" w:rsidP="004A7A85">
      <w:pPr>
        <w:rPr>
          <w:rtl/>
        </w:rPr>
      </w:pPr>
      <w:bookmarkStart w:id="3122" w:name="_ETM_Q1_11761844"/>
      <w:bookmarkStart w:id="3123" w:name="_ETM_Q1_11761886"/>
      <w:bookmarkEnd w:id="3122"/>
      <w:bookmarkEnd w:id="3123"/>
      <w:r>
        <w:rPr>
          <w:rtl/>
        </w:rPr>
        <w:t>זה המצב היום בחוק. פחות מעשר תביעות פחות או יותר. זה מה שתבענו עד היום.</w:t>
      </w:r>
    </w:p>
    <w:p w:rsidR="004A7A85" w:rsidRDefault="004A7A85" w:rsidP="004A7A85">
      <w:pPr>
        <w:ind w:firstLine="0"/>
        <w:rPr>
          <w:rtl/>
        </w:rPr>
      </w:pPr>
      <w:bookmarkStart w:id="3124" w:name="_ETM_Q1_11767016"/>
      <w:bookmarkEnd w:id="3124"/>
    </w:p>
    <w:p w:rsidR="004A7A85" w:rsidRDefault="004A7A85" w:rsidP="004A7A85">
      <w:pPr>
        <w:pStyle w:val="af8"/>
        <w:keepNext/>
        <w:rPr>
          <w:rtl/>
        </w:rPr>
      </w:pPr>
      <w:bookmarkStart w:id="3125" w:name="ET_yor_דוד_ביטן_5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25"/>
    </w:p>
    <w:p w:rsidR="004A7A85" w:rsidRDefault="004A7A85" w:rsidP="004A7A85">
      <w:pPr>
        <w:pStyle w:val="KeepWithNext"/>
        <w:rPr>
          <w:rtl/>
        </w:rPr>
      </w:pPr>
    </w:p>
    <w:p w:rsidR="004A7A85" w:rsidRDefault="004A7A85" w:rsidP="004A7A85">
      <w:pPr>
        <w:rPr>
          <w:rtl/>
        </w:rPr>
      </w:pPr>
      <w:bookmarkStart w:id="3126" w:name="_ETM_Q1_11776256"/>
      <w:bookmarkStart w:id="3127" w:name="_ETM_Q1_11767080"/>
      <w:bookmarkEnd w:id="3126"/>
      <w:bookmarkEnd w:id="3127"/>
      <w:r>
        <w:rPr>
          <w:rtl/>
        </w:rPr>
        <w:t>קח למשל את האולמות. יש לך הסכם איתם?</w:t>
      </w:r>
      <w:bookmarkStart w:id="3128" w:name="_ETM_Q1_11781365"/>
      <w:bookmarkEnd w:id="3128"/>
    </w:p>
    <w:p w:rsidR="004A7A85" w:rsidRDefault="004A7A85" w:rsidP="004A7A85">
      <w:pPr>
        <w:rPr>
          <w:rtl/>
        </w:rPr>
      </w:pPr>
      <w:bookmarkStart w:id="3129" w:name="_ETM_Q1_11781454"/>
      <w:bookmarkStart w:id="3130" w:name="_ETM_Q1_11781525"/>
      <w:bookmarkEnd w:id="3129"/>
      <w:bookmarkEnd w:id="3130"/>
    </w:p>
    <w:p w:rsidR="004A7A85" w:rsidRDefault="004A7A85" w:rsidP="004A7A85">
      <w:pPr>
        <w:pStyle w:val="a5"/>
        <w:keepNext/>
        <w:rPr>
          <w:rtl/>
        </w:rPr>
      </w:pPr>
      <w:bookmarkStart w:id="3131" w:name="_ETM_Q1_11781612"/>
      <w:bookmarkEnd w:id="313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3132" w:name="_ETM_Q1_11783573"/>
      <w:bookmarkEnd w:id="3132"/>
    </w:p>
    <w:p w:rsidR="004A7A85" w:rsidRDefault="004A7A85" w:rsidP="004A7A85">
      <w:pPr>
        <w:rPr>
          <w:rtl/>
        </w:rPr>
      </w:pPr>
      <w:bookmarkStart w:id="3133" w:name="_ETM_Q1_11783705"/>
      <w:bookmarkEnd w:id="3133"/>
      <w:r>
        <w:rPr>
          <w:rtl/>
        </w:rPr>
        <w:t>יש, לא בתוקף.</w:t>
      </w:r>
      <w:bookmarkStart w:id="3134" w:name="_ETM_Q1_11786372"/>
      <w:bookmarkEnd w:id="3134"/>
    </w:p>
    <w:p w:rsidR="004A7A85" w:rsidRDefault="004A7A85" w:rsidP="004A7A85">
      <w:pPr>
        <w:rPr>
          <w:rtl/>
        </w:rPr>
      </w:pPr>
      <w:bookmarkStart w:id="3135" w:name="_ETM_Q1_11786438"/>
      <w:bookmarkEnd w:id="3135"/>
    </w:p>
    <w:p w:rsidR="004A7A85" w:rsidRDefault="004A7A85" w:rsidP="004A7A85">
      <w:pPr>
        <w:pStyle w:val="af8"/>
        <w:keepNext/>
        <w:rPr>
          <w:rtl/>
        </w:rPr>
      </w:pPr>
      <w:bookmarkStart w:id="3136" w:name="ET_yor_דוד_ביטן_5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36"/>
    </w:p>
    <w:p w:rsidR="004A7A85" w:rsidRDefault="004A7A85" w:rsidP="004A7A85">
      <w:pPr>
        <w:pStyle w:val="KeepWithNext"/>
        <w:rPr>
          <w:rtl/>
        </w:rPr>
      </w:pPr>
    </w:p>
    <w:p w:rsidR="004A7A85" w:rsidRDefault="004A7A85" w:rsidP="004A7A85">
      <w:pPr>
        <w:rPr>
          <w:rtl/>
        </w:rPr>
      </w:pPr>
      <w:bookmarkStart w:id="3137" w:name="_ETM_Q1_11787598"/>
      <w:bookmarkEnd w:id="3137"/>
      <w:r>
        <w:rPr>
          <w:rtl/>
        </w:rPr>
        <w:t>אז הגיע הזמן שתעשה. גם אתם לא בסדר.</w:t>
      </w:r>
    </w:p>
    <w:p w:rsidR="004A7A85" w:rsidRDefault="004A7A85" w:rsidP="004A7A85">
      <w:pPr>
        <w:ind w:firstLine="0"/>
        <w:rPr>
          <w:rtl/>
        </w:rPr>
      </w:pPr>
      <w:bookmarkStart w:id="3138" w:name="_ETM_Q1_11790836"/>
      <w:bookmarkEnd w:id="3138"/>
    </w:p>
    <w:p w:rsidR="004A7A85" w:rsidRDefault="004A7A85" w:rsidP="004A7A85">
      <w:pPr>
        <w:pStyle w:val="a5"/>
        <w:keepNext/>
        <w:rPr>
          <w:rtl/>
        </w:rPr>
      </w:pPr>
      <w:bookmarkStart w:id="3139" w:name="ET_speaker_אבירם_אלון_589"/>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139"/>
    </w:p>
    <w:p w:rsidR="004A7A85" w:rsidRDefault="004A7A85" w:rsidP="004A7A85">
      <w:pPr>
        <w:pStyle w:val="KeepWithNext"/>
        <w:rPr>
          <w:rtl/>
        </w:rPr>
      </w:pPr>
    </w:p>
    <w:p w:rsidR="004A7A85" w:rsidRDefault="004A7A85" w:rsidP="004A7A85">
      <w:pPr>
        <w:rPr>
          <w:rtl/>
        </w:rPr>
      </w:pPr>
      <w:bookmarkStart w:id="3140" w:name="_ETM_Q1_11792917"/>
      <w:bookmarkStart w:id="3141" w:name="_ETM_Q1_11792957"/>
      <w:bookmarkStart w:id="3142" w:name="_ETM_Q1_11790918"/>
      <w:bookmarkEnd w:id="3140"/>
      <w:bookmarkEnd w:id="3141"/>
      <w:bookmarkEnd w:id="3142"/>
      <w:r>
        <w:rPr>
          <w:rtl/>
        </w:rPr>
        <w:t>כשאני מגיע עכשיו לנהל מולם משא ומתן הם באים אליי עם סכום. אנחנו קובעים שאולם אירועים צריך לשלם 80,000 שקלים. יש לי מה לעשות עם זה?</w:t>
      </w:r>
    </w:p>
    <w:p w:rsidR="004A7A85" w:rsidRDefault="004A7A85" w:rsidP="004A7A85">
      <w:pPr>
        <w:rPr>
          <w:rtl/>
        </w:rPr>
      </w:pPr>
      <w:bookmarkStart w:id="3143" w:name="_ETM_Q1_11806245"/>
      <w:bookmarkStart w:id="3144" w:name="_ETM_Q1_11806331"/>
      <w:bookmarkStart w:id="3145" w:name="_ETM_Q1_11806421"/>
      <w:bookmarkEnd w:id="3143"/>
      <w:bookmarkEnd w:id="3144"/>
      <w:bookmarkEnd w:id="3145"/>
    </w:p>
    <w:p w:rsidR="004A7A85" w:rsidRDefault="004A7A85" w:rsidP="004A7A85">
      <w:pPr>
        <w:pStyle w:val="af8"/>
        <w:keepNext/>
        <w:rPr>
          <w:rtl/>
        </w:rPr>
      </w:pPr>
      <w:bookmarkStart w:id="3146" w:name="ET_yor_דוד_ביטן_5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46"/>
    </w:p>
    <w:p w:rsidR="004A7A85" w:rsidRDefault="004A7A85" w:rsidP="004A7A85">
      <w:pPr>
        <w:pStyle w:val="KeepWithNext"/>
        <w:rPr>
          <w:rtl/>
        </w:rPr>
      </w:pPr>
    </w:p>
    <w:p w:rsidR="004A7A85" w:rsidRDefault="004A7A85" w:rsidP="004A7A85">
      <w:pPr>
        <w:rPr>
          <w:rtl/>
        </w:rPr>
      </w:pPr>
      <w:bookmarkStart w:id="3147" w:name="_ETM_Q1_11809127"/>
      <w:bookmarkStart w:id="3148" w:name="_ETM_Q1_11806507"/>
      <w:bookmarkEnd w:id="3147"/>
      <w:bookmarkEnd w:id="3148"/>
      <w:r>
        <w:rPr>
          <w:rtl/>
        </w:rPr>
        <w:t>בהסכם ודאי.</w:t>
      </w:r>
    </w:p>
    <w:p w:rsidR="004A7A85" w:rsidRDefault="004A7A85" w:rsidP="004A7A85">
      <w:pPr>
        <w:rPr>
          <w:rtl/>
        </w:rPr>
      </w:pPr>
      <w:bookmarkStart w:id="3149" w:name="_ETM_Q1_11815573"/>
      <w:bookmarkStart w:id="3150" w:name="_ETM_Q1_11815641"/>
      <w:bookmarkStart w:id="3151" w:name="_ETM_Q1_11815909"/>
      <w:bookmarkEnd w:id="3149"/>
      <w:bookmarkEnd w:id="3150"/>
      <w:bookmarkEnd w:id="3151"/>
    </w:p>
    <w:p w:rsidR="004A7A85" w:rsidRDefault="004A7A85" w:rsidP="004A7A85">
      <w:pPr>
        <w:pStyle w:val="a5"/>
        <w:keepNext/>
        <w:rPr>
          <w:rtl/>
        </w:rPr>
      </w:pPr>
      <w:bookmarkStart w:id="3152" w:name="_ETM_Q1_11815983"/>
      <w:bookmarkEnd w:id="315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3153" w:name="_ETM_Q1_11817045"/>
      <w:bookmarkStart w:id="3154" w:name="_ETM_Q1_11817140"/>
      <w:bookmarkEnd w:id="3153"/>
      <w:bookmarkEnd w:id="3154"/>
      <w:r>
        <w:rPr>
          <w:rtl/>
        </w:rPr>
        <w:t>יש הסכם היסטורי בין איגוד אולמות האירועים לאשכולות ועילם. הוא</w:t>
      </w:r>
      <w:bookmarkStart w:id="3155" w:name="_ETM_Q1_11823325"/>
      <w:bookmarkEnd w:id="3155"/>
      <w:r>
        <w:rPr>
          <w:rtl/>
        </w:rPr>
        <w:t xml:space="preserve"> עדיין מכובד. </w:t>
      </w:r>
      <w:bookmarkStart w:id="3156" w:name="_ETM_Q1_11824747"/>
      <w:bookmarkEnd w:id="3156"/>
    </w:p>
    <w:p w:rsidR="004A7A85" w:rsidRDefault="004A7A85" w:rsidP="004A7A85">
      <w:pPr>
        <w:rPr>
          <w:rtl/>
        </w:rPr>
      </w:pPr>
      <w:bookmarkStart w:id="3157" w:name="_ETM_Q1_11824812"/>
      <w:bookmarkEnd w:id="3157"/>
    </w:p>
    <w:p w:rsidR="004A7A85" w:rsidRDefault="004A7A85" w:rsidP="004A7A85">
      <w:pPr>
        <w:pStyle w:val="a5"/>
        <w:keepNext/>
        <w:rPr>
          <w:rtl/>
        </w:rPr>
      </w:pPr>
      <w:bookmarkStart w:id="3158" w:name="ET_speaker_אבירם_אלון_591"/>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158"/>
    </w:p>
    <w:p w:rsidR="004A7A85" w:rsidRDefault="004A7A85" w:rsidP="004A7A85">
      <w:pPr>
        <w:pStyle w:val="KeepWithNext"/>
        <w:rPr>
          <w:rtl/>
        </w:rPr>
      </w:pPr>
    </w:p>
    <w:p w:rsidR="004A7A85" w:rsidRDefault="004A7A85" w:rsidP="004A7A85">
      <w:pPr>
        <w:rPr>
          <w:rtl/>
        </w:rPr>
      </w:pPr>
      <w:bookmarkStart w:id="3159" w:name="_ETM_Q1_11826849"/>
      <w:bookmarkStart w:id="3160" w:name="_ETM_Q1_11826885"/>
      <w:bookmarkEnd w:id="3159"/>
      <w:bookmarkEnd w:id="3160"/>
      <w:r>
        <w:rPr>
          <w:rtl/>
        </w:rPr>
        <w:t>לא. זה סכומים שמישהו קבע על בסיס לא יודע מה במחשכים.</w:t>
      </w:r>
    </w:p>
    <w:p w:rsidR="004A7A85" w:rsidRDefault="004A7A85" w:rsidP="004A7A85">
      <w:pPr>
        <w:ind w:firstLine="0"/>
        <w:rPr>
          <w:rtl/>
        </w:rPr>
      </w:pPr>
    </w:p>
    <w:p w:rsidR="004A7A85" w:rsidRDefault="004A7A85" w:rsidP="004A7A85">
      <w:pPr>
        <w:pStyle w:val="a5"/>
        <w:keepNext/>
        <w:rPr>
          <w:rtl/>
        </w:rPr>
      </w:pPr>
      <w:bookmarkStart w:id="3161" w:name="_ETM_Q1_11839996"/>
      <w:bookmarkStart w:id="3162" w:name="_ETM_Q1_11840087"/>
      <w:bookmarkEnd w:id="3161"/>
      <w:bookmarkEnd w:id="316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ind w:firstLine="0"/>
        <w:rPr>
          <w:rtl/>
        </w:rPr>
      </w:pPr>
      <w:bookmarkStart w:id="3163" w:name="_ETM_Q1_11840747"/>
      <w:bookmarkStart w:id="3164" w:name="_ETM_Q1_11840864"/>
      <w:bookmarkEnd w:id="3163"/>
      <w:bookmarkEnd w:id="3164"/>
      <w:r>
        <w:rPr>
          <w:rtl/>
        </w:rPr>
        <w:tab/>
        <w:t xml:space="preserve">התאחדות האולמות חתמה עליהם. </w:t>
      </w:r>
      <w:bookmarkStart w:id="3165" w:name="_ETM_Q1_11843276"/>
      <w:bookmarkEnd w:id="3165"/>
    </w:p>
    <w:p w:rsidR="004A7A85" w:rsidRDefault="004A7A85" w:rsidP="004A7A85">
      <w:pPr>
        <w:ind w:firstLine="0"/>
        <w:rPr>
          <w:rtl/>
        </w:rPr>
      </w:pPr>
      <w:bookmarkStart w:id="3166" w:name="_ETM_Q1_11843335"/>
      <w:bookmarkEnd w:id="3166"/>
    </w:p>
    <w:p w:rsidR="004A7A85" w:rsidRDefault="004A7A85" w:rsidP="004A7A85">
      <w:pPr>
        <w:pStyle w:val="af8"/>
        <w:keepNext/>
        <w:rPr>
          <w:rtl/>
        </w:rPr>
      </w:pPr>
      <w:bookmarkStart w:id="3167" w:name="ET_yor_דוד_ביטן_5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67"/>
    </w:p>
    <w:p w:rsidR="004A7A85" w:rsidRDefault="004A7A85" w:rsidP="004A7A85">
      <w:pPr>
        <w:pStyle w:val="KeepWithNext"/>
        <w:rPr>
          <w:rtl/>
        </w:rPr>
      </w:pPr>
    </w:p>
    <w:p w:rsidR="004A7A85" w:rsidRDefault="004A7A85" w:rsidP="004A7A85">
      <w:pPr>
        <w:rPr>
          <w:rtl/>
        </w:rPr>
      </w:pPr>
      <w:bookmarkStart w:id="3168" w:name="_ETM_Q1_11844060"/>
      <w:bookmarkEnd w:id="3168"/>
      <w:r>
        <w:rPr>
          <w:rtl/>
        </w:rPr>
        <w:t>חבל ששאלתי. מספיק עם זה. יש הבדל בין אולם שאם לא משמיע מוזיקה אין חתונה.</w:t>
      </w:r>
    </w:p>
    <w:p w:rsidR="004A7A85" w:rsidRDefault="004A7A85" w:rsidP="004A7A85">
      <w:pPr>
        <w:rPr>
          <w:rtl/>
        </w:rPr>
      </w:pPr>
      <w:bookmarkStart w:id="3169" w:name="_ETM_Q1_11855148"/>
      <w:bookmarkStart w:id="3170" w:name="_ETM_Q1_11855212"/>
      <w:bookmarkStart w:id="3171" w:name="_ETM_Q1_11855292"/>
      <w:bookmarkEnd w:id="3169"/>
      <w:bookmarkEnd w:id="3170"/>
      <w:bookmarkEnd w:id="3171"/>
    </w:p>
    <w:p w:rsidR="004A7A85" w:rsidRDefault="004A7A85" w:rsidP="004A7A85">
      <w:pPr>
        <w:pStyle w:val="a5"/>
        <w:keepNext/>
        <w:rPr>
          <w:rtl/>
        </w:rPr>
      </w:pPr>
      <w:bookmarkStart w:id="3172" w:name="ET_speaker_אבירם_אלון_593"/>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172"/>
    </w:p>
    <w:p w:rsidR="004A7A85" w:rsidRDefault="004A7A85" w:rsidP="004A7A85">
      <w:pPr>
        <w:pStyle w:val="KeepWithNext"/>
        <w:rPr>
          <w:rtl/>
        </w:rPr>
      </w:pPr>
    </w:p>
    <w:p w:rsidR="004A7A85" w:rsidRDefault="004A7A85" w:rsidP="004A7A85">
      <w:pPr>
        <w:rPr>
          <w:rtl/>
        </w:rPr>
      </w:pPr>
      <w:bookmarkStart w:id="3173" w:name="_ETM_Q1_11857255"/>
      <w:bookmarkStart w:id="3174" w:name="_ETM_Q1_11857307"/>
      <w:bookmarkStart w:id="3175" w:name="_ETM_Q1_11855378"/>
      <w:bookmarkEnd w:id="3173"/>
      <w:bookmarkEnd w:id="3174"/>
      <w:bookmarkEnd w:id="3175"/>
      <w:r>
        <w:rPr>
          <w:rtl/>
        </w:rPr>
        <w:t>יש אולם שמשמיע מוזיקה בערבית.</w:t>
      </w:r>
    </w:p>
    <w:p w:rsidR="004A7A85" w:rsidRDefault="004A7A85" w:rsidP="004A7A85">
      <w:pPr>
        <w:rPr>
          <w:rtl/>
        </w:rPr>
      </w:pPr>
      <w:bookmarkStart w:id="3176" w:name="_ETM_Q1_11860715"/>
      <w:bookmarkStart w:id="3177" w:name="_ETM_Q1_11860811"/>
      <w:bookmarkEnd w:id="3176"/>
      <w:bookmarkEnd w:id="3177"/>
    </w:p>
    <w:p w:rsidR="004A7A85" w:rsidRDefault="004A7A85" w:rsidP="004A7A85">
      <w:pPr>
        <w:pStyle w:val="af8"/>
        <w:keepNext/>
        <w:rPr>
          <w:rtl/>
        </w:rPr>
      </w:pPr>
      <w:bookmarkStart w:id="3178" w:name="ET_yor_דוד_ביטן_5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78"/>
    </w:p>
    <w:p w:rsidR="004A7A85" w:rsidRDefault="004A7A85" w:rsidP="004A7A85">
      <w:pPr>
        <w:pStyle w:val="KeepWithNext"/>
        <w:rPr>
          <w:rtl/>
        </w:rPr>
      </w:pPr>
    </w:p>
    <w:p w:rsidR="004A7A85" w:rsidRDefault="004A7A85" w:rsidP="004A7A85">
      <w:pPr>
        <w:rPr>
          <w:rtl/>
        </w:rPr>
      </w:pPr>
      <w:bookmarkStart w:id="3179" w:name="_ETM_Q1_11861708"/>
      <w:bookmarkEnd w:id="3179"/>
      <w:r>
        <w:rPr>
          <w:rtl/>
        </w:rPr>
        <w:t>בין אולם שאין חתונה</w:t>
      </w:r>
      <w:bookmarkStart w:id="3180" w:name="_ETM_Q1_11864524"/>
      <w:bookmarkEnd w:id="3180"/>
      <w:r>
        <w:rPr>
          <w:rtl/>
        </w:rPr>
        <w:t xml:space="preserve"> אם אין מוזיקה לבין מספרה שיכולה לספר גם בלי מוזיקה.</w:t>
      </w:r>
      <w:bookmarkStart w:id="3181" w:name="_ETM_Q1_11868810"/>
      <w:bookmarkEnd w:id="3181"/>
    </w:p>
    <w:p w:rsidR="004A7A85" w:rsidRDefault="004A7A85" w:rsidP="004A7A85">
      <w:pPr>
        <w:rPr>
          <w:rtl/>
        </w:rPr>
      </w:pPr>
      <w:bookmarkStart w:id="3182" w:name="_ETM_Q1_11868874"/>
      <w:bookmarkEnd w:id="3182"/>
    </w:p>
    <w:p w:rsidR="004A7A85" w:rsidRDefault="004A7A85" w:rsidP="004A7A85">
      <w:pPr>
        <w:pStyle w:val="a5"/>
        <w:keepNext/>
        <w:rPr>
          <w:rtl/>
        </w:rPr>
      </w:pPr>
      <w:bookmarkStart w:id="3183" w:name="ET_speaker_אבירם_אלון_595"/>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183"/>
    </w:p>
    <w:p w:rsidR="004A7A85" w:rsidRDefault="004A7A85" w:rsidP="004A7A85">
      <w:pPr>
        <w:pStyle w:val="KeepWithNext"/>
        <w:rPr>
          <w:rtl/>
        </w:rPr>
      </w:pPr>
    </w:p>
    <w:p w:rsidR="004A7A85" w:rsidRDefault="004A7A85" w:rsidP="004A7A85">
      <w:pPr>
        <w:rPr>
          <w:rtl/>
        </w:rPr>
      </w:pPr>
      <w:bookmarkStart w:id="3184" w:name="_ETM_Q1_11871454"/>
      <w:bookmarkStart w:id="3185" w:name="_ETM_Q1_11871500"/>
      <w:bookmarkStart w:id="3186" w:name="_ETM_Q1_11869757"/>
      <w:bookmarkEnd w:id="3184"/>
      <w:bookmarkEnd w:id="3185"/>
      <w:bookmarkEnd w:id="3186"/>
      <w:r>
        <w:rPr>
          <w:rtl/>
        </w:rPr>
        <w:t>לא עשיתי השוואה כזאת.</w:t>
      </w:r>
    </w:p>
    <w:p w:rsidR="004A7A85" w:rsidRDefault="004A7A85" w:rsidP="004A7A85">
      <w:pPr>
        <w:rPr>
          <w:rtl/>
        </w:rPr>
      </w:pPr>
    </w:p>
    <w:p w:rsidR="004A7A85" w:rsidRDefault="004A7A85" w:rsidP="004A7A85">
      <w:pPr>
        <w:pStyle w:val="af8"/>
        <w:keepNext/>
        <w:rPr>
          <w:rtl/>
        </w:rPr>
      </w:pPr>
      <w:bookmarkStart w:id="3187" w:name="ET_yor_דוד_ביטן_5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87"/>
    </w:p>
    <w:p w:rsidR="004A7A85" w:rsidRDefault="004A7A85" w:rsidP="004A7A85">
      <w:pPr>
        <w:pStyle w:val="KeepWithNext"/>
        <w:rPr>
          <w:rtl/>
        </w:rPr>
      </w:pPr>
    </w:p>
    <w:p w:rsidR="004A7A85" w:rsidRDefault="004A7A85" w:rsidP="004A7A85">
      <w:pPr>
        <w:rPr>
          <w:rtl/>
        </w:rPr>
      </w:pPr>
      <w:r>
        <w:rPr>
          <w:rtl/>
        </w:rPr>
        <w:t>אני משווה. בבקשה.</w:t>
      </w:r>
    </w:p>
    <w:p w:rsidR="004A7A85" w:rsidRDefault="004A7A85" w:rsidP="004A7A85">
      <w:pPr>
        <w:rPr>
          <w:rtl/>
        </w:rPr>
      </w:pPr>
    </w:p>
    <w:p w:rsidR="004A7A85" w:rsidRDefault="004A7A85" w:rsidP="004A7A85">
      <w:pPr>
        <w:pStyle w:val="a5"/>
        <w:keepNext/>
        <w:rPr>
          <w:rtl/>
        </w:rPr>
      </w:pPr>
      <w:bookmarkStart w:id="3188" w:name="ET_speaker_אילת_פלדמן_597"/>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188"/>
    </w:p>
    <w:p w:rsidR="004A7A85" w:rsidRDefault="004A7A85" w:rsidP="004A7A85">
      <w:pPr>
        <w:pStyle w:val="KeepWithNext"/>
        <w:rPr>
          <w:rtl/>
        </w:rPr>
      </w:pPr>
    </w:p>
    <w:p w:rsidR="004A7A85" w:rsidRDefault="004A7A85" w:rsidP="004A7A85">
      <w:pPr>
        <w:rPr>
          <w:rtl/>
        </w:rPr>
      </w:pPr>
      <w:bookmarkStart w:id="3189" w:name="_ETM_Q1_11873078"/>
      <w:bookmarkStart w:id="3190" w:name="_ETM_Q1_11873112"/>
      <w:bookmarkEnd w:id="3189"/>
      <w:bookmarkEnd w:id="3190"/>
      <w:r>
        <w:rPr>
          <w:rtl/>
        </w:rPr>
        <w:t xml:space="preserve">עוד שתי נקודות. אחת, בתנאים של הממונה על התחרות, ויעל תתקן אותי אם אני טועה, אך לפי בדיקתנו, בתנאים של הממונה יש מגבלה על תביעה של הפיצוי הסטטוטורי אם המשתמש משלם תמלוגים זמנים. אם לא משלם, בתנאים של אקו"ם ושל הפדרציות הם יכולים לתבוע אחורה כולל פיצויים סטטוטוריים. בתנאים של </w:t>
      </w:r>
      <w:proofErr w:type="spellStart"/>
      <w:r>
        <w:rPr>
          <w:rtl/>
        </w:rPr>
        <w:t>תל"י</w:t>
      </w:r>
      <w:proofErr w:type="spellEnd"/>
      <w:r>
        <w:rPr>
          <w:rtl/>
        </w:rPr>
        <w:t xml:space="preserve">, שהם התנאים הכי חדשים, </w:t>
      </w:r>
      <w:bookmarkStart w:id="3191" w:name="_ETM_Q1_11902108"/>
      <w:bookmarkEnd w:id="3191"/>
      <w:r>
        <w:rPr>
          <w:rtl/>
        </w:rPr>
        <w:t>זה הארגון של התסריטאים והבמאים, הם יכולים לתבוע אחורה רק דמי שימוש.</w:t>
      </w:r>
      <w:bookmarkStart w:id="3192" w:name="_ETM_Q1_11907474"/>
      <w:bookmarkEnd w:id="3192"/>
    </w:p>
    <w:p w:rsidR="004A7A85" w:rsidRDefault="004A7A85" w:rsidP="004A7A85">
      <w:pPr>
        <w:rPr>
          <w:rtl/>
        </w:rPr>
      </w:pPr>
      <w:bookmarkStart w:id="3193" w:name="_ETM_Q1_11907558"/>
      <w:bookmarkEnd w:id="3193"/>
    </w:p>
    <w:p w:rsidR="004A7A85" w:rsidRDefault="004A7A85" w:rsidP="004A7A85">
      <w:pPr>
        <w:pStyle w:val="af8"/>
        <w:keepNext/>
        <w:rPr>
          <w:rtl/>
        </w:rPr>
      </w:pPr>
      <w:bookmarkStart w:id="3194" w:name="ET_yor_דוד_ביטן_5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194"/>
    </w:p>
    <w:p w:rsidR="004A7A85" w:rsidRDefault="004A7A85" w:rsidP="004A7A85">
      <w:pPr>
        <w:pStyle w:val="KeepWithNext"/>
        <w:rPr>
          <w:rtl/>
        </w:rPr>
      </w:pPr>
    </w:p>
    <w:p w:rsidR="004A7A85" w:rsidRDefault="004A7A85" w:rsidP="004A7A85">
      <w:pPr>
        <w:rPr>
          <w:rtl/>
        </w:rPr>
      </w:pPr>
      <w:bookmarkStart w:id="3195" w:name="_ETM_Q1_11908300"/>
      <w:bookmarkEnd w:id="3195"/>
      <w:r>
        <w:rPr>
          <w:rtl/>
        </w:rPr>
        <w:t>תנסחו את זה.</w:t>
      </w:r>
    </w:p>
    <w:p w:rsidR="004A7A85" w:rsidRDefault="004A7A85" w:rsidP="004A7A85">
      <w:pPr>
        <w:rPr>
          <w:rtl/>
        </w:rPr>
      </w:pPr>
      <w:bookmarkStart w:id="3196" w:name="_ETM_Q1_11911683"/>
      <w:bookmarkStart w:id="3197" w:name="_ETM_Q1_11911746"/>
      <w:bookmarkEnd w:id="3196"/>
      <w:bookmarkEnd w:id="3197"/>
    </w:p>
    <w:p w:rsidR="004A7A85" w:rsidRDefault="004A7A85" w:rsidP="004A7A85">
      <w:pPr>
        <w:pStyle w:val="-"/>
        <w:keepNext/>
        <w:rPr>
          <w:rtl/>
        </w:rPr>
      </w:pPr>
      <w:bookmarkStart w:id="3198" w:name="_ETM_Q1_11912488"/>
      <w:bookmarkStart w:id="3199" w:name="ET_speakercontinue_אילת_פלדמן_600"/>
      <w:bookmarkEnd w:id="3198"/>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3199"/>
    </w:p>
    <w:p w:rsidR="004A7A85" w:rsidRDefault="004A7A85" w:rsidP="004A7A85">
      <w:pPr>
        <w:pStyle w:val="KeepWithNext"/>
        <w:rPr>
          <w:rtl/>
        </w:rPr>
      </w:pPr>
    </w:p>
    <w:p w:rsidR="004A7A85" w:rsidRDefault="004A7A85" w:rsidP="004A7A85">
      <w:pPr>
        <w:rPr>
          <w:rtl/>
        </w:rPr>
      </w:pPr>
      <w:bookmarkStart w:id="3200" w:name="_ETM_Q1_11913837"/>
      <w:bookmarkEnd w:id="3200"/>
      <w:r>
        <w:rPr>
          <w:rtl/>
        </w:rPr>
        <w:t xml:space="preserve">אני אומרת משהו מניסיוני – כמובן לא מתואם עם לשכת השר או משהו כזה אך גם לקבוע כפל תמלוג ראוי כמגבלה לפיצוי סטטוטורי וגם לחייב אותם לפנות לרשות התחרות לקבל תנאים זה לא חייב להיות שניהם. או זה או זה. </w:t>
      </w:r>
    </w:p>
    <w:p w:rsidR="004A7A85" w:rsidRDefault="004A7A85" w:rsidP="004A7A85">
      <w:pPr>
        <w:rPr>
          <w:rtl/>
        </w:rPr>
      </w:pPr>
      <w:bookmarkStart w:id="3201" w:name="_ETM_Q1_11933264"/>
      <w:bookmarkStart w:id="3202" w:name="_ETM_Q1_11933329"/>
      <w:bookmarkEnd w:id="3201"/>
      <w:bookmarkEnd w:id="3202"/>
    </w:p>
    <w:p w:rsidR="004A7A85" w:rsidRDefault="004A7A85" w:rsidP="004A7A85">
      <w:pPr>
        <w:pStyle w:val="af8"/>
        <w:keepNext/>
        <w:rPr>
          <w:rtl/>
        </w:rPr>
      </w:pPr>
      <w:bookmarkStart w:id="3203" w:name="ET_yor_דוד_ביטן_6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03"/>
    </w:p>
    <w:p w:rsidR="004A7A85" w:rsidRDefault="004A7A85" w:rsidP="004A7A85">
      <w:pPr>
        <w:pStyle w:val="KeepWithNext"/>
        <w:rPr>
          <w:rtl/>
        </w:rPr>
      </w:pPr>
    </w:p>
    <w:p w:rsidR="004A7A85" w:rsidRDefault="004A7A85" w:rsidP="004A7A85">
      <w:pPr>
        <w:rPr>
          <w:rtl/>
        </w:rPr>
      </w:pPr>
      <w:bookmarkStart w:id="3204" w:name="_ETM_Q1_11934052"/>
      <w:bookmarkEnd w:id="3204"/>
      <w:r>
        <w:rPr>
          <w:rtl/>
        </w:rPr>
        <w:t>לא. רשות התחרות כשקובעת את התנאים,</w:t>
      </w:r>
      <w:bookmarkStart w:id="3205" w:name="_ETM_Q1_11940191"/>
      <w:bookmarkEnd w:id="3205"/>
      <w:r>
        <w:rPr>
          <w:rtl/>
        </w:rPr>
        <w:t xml:space="preserve"> היא תתייחס למה שכתוב בחוק גם כן. לא רוצה להשאיר את זה פתוח כי רשות התחרות קובעת תהליך. לא קובעת סכומים. החוק אומר: אתה רשאי להגיש תביעה עד 100,000 שקל כפיצוי סטטוטורי. היא לא משנה את זה אבל אני כן משנה את זה בחוק עכשיו. זה כל העניין. כי זה לא הגיוני להגיש 100,000 שקל.</w:t>
      </w:r>
    </w:p>
    <w:p w:rsidR="004A7A85" w:rsidRDefault="004A7A85" w:rsidP="004A7A85">
      <w:pPr>
        <w:rPr>
          <w:rtl/>
        </w:rPr>
      </w:pPr>
      <w:bookmarkStart w:id="3206" w:name="_ETM_Q1_11971882"/>
      <w:bookmarkStart w:id="3207" w:name="_ETM_Q1_11971956"/>
      <w:bookmarkStart w:id="3208" w:name="_ETM_Q1_11973578"/>
      <w:bookmarkEnd w:id="3206"/>
      <w:bookmarkEnd w:id="3207"/>
      <w:bookmarkEnd w:id="3208"/>
    </w:p>
    <w:p w:rsidR="004A7A85" w:rsidRDefault="004A7A85" w:rsidP="004A7A85">
      <w:pPr>
        <w:pStyle w:val="a5"/>
        <w:keepNext/>
        <w:rPr>
          <w:rtl/>
        </w:rPr>
      </w:pPr>
      <w:bookmarkStart w:id="3209" w:name="ET_speaker_מרדכי_אמיתי_60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3209"/>
    </w:p>
    <w:p w:rsidR="004A7A85" w:rsidRDefault="004A7A85" w:rsidP="004A7A85">
      <w:pPr>
        <w:pStyle w:val="KeepWithNext"/>
        <w:rPr>
          <w:rtl/>
        </w:rPr>
      </w:pPr>
    </w:p>
    <w:p w:rsidR="004A7A85" w:rsidRDefault="004A7A85" w:rsidP="004A7A85">
      <w:pPr>
        <w:rPr>
          <w:rtl/>
        </w:rPr>
      </w:pPr>
      <w:bookmarkStart w:id="3210" w:name="_ETM_Q1_11974015"/>
      <w:bookmarkStart w:id="3211" w:name="_ETM_Q1_11974055"/>
      <w:bookmarkEnd w:id="3210"/>
      <w:bookmarkEnd w:id="3211"/>
      <w:r>
        <w:rPr>
          <w:rtl/>
        </w:rPr>
        <w:t>רשות התחרות מחייבת אותנו לגבות מחיר סביר ואנו נמדדים בבית משפט על העניין הזה. אם בית המשפט קבע</w:t>
      </w:r>
      <w:r>
        <w:rPr>
          <w:rFonts w:hint="cs"/>
        </w:rPr>
        <w:t xml:space="preserve"> </w:t>
      </w:r>
      <w:r>
        <w:rPr>
          <w:rtl/>
        </w:rPr>
        <w:t>שלא סביר אני כמנכ"ל הארגון חב באחריות אזרחית, פלילית. אנו מחויבים בזה.</w:t>
      </w:r>
    </w:p>
    <w:p w:rsidR="004A7A85" w:rsidRDefault="004A7A85" w:rsidP="004A7A85">
      <w:pPr>
        <w:rPr>
          <w:rtl/>
        </w:rPr>
      </w:pPr>
      <w:bookmarkStart w:id="3212" w:name="_ETM_Q1_11993841"/>
      <w:bookmarkStart w:id="3213" w:name="_ETM_Q1_11993951"/>
      <w:bookmarkEnd w:id="3212"/>
      <w:bookmarkEnd w:id="3213"/>
    </w:p>
    <w:p w:rsidR="004A7A85" w:rsidRDefault="004A7A85" w:rsidP="004A7A85">
      <w:pPr>
        <w:pStyle w:val="af8"/>
        <w:keepNext/>
        <w:rPr>
          <w:rtl/>
        </w:rPr>
      </w:pPr>
      <w:bookmarkStart w:id="3214" w:name="ET_yor_דוד_ביטן_6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14"/>
    </w:p>
    <w:p w:rsidR="004A7A85" w:rsidRDefault="004A7A85" w:rsidP="004A7A85">
      <w:pPr>
        <w:pStyle w:val="KeepWithNext"/>
        <w:rPr>
          <w:rtl/>
        </w:rPr>
      </w:pPr>
    </w:p>
    <w:p w:rsidR="004A7A85" w:rsidRDefault="004A7A85" w:rsidP="004A7A85">
      <w:pPr>
        <w:rPr>
          <w:rtl/>
        </w:rPr>
      </w:pPr>
      <w:bookmarkStart w:id="3215" w:name="_ETM_Q1_11994674"/>
      <w:bookmarkEnd w:id="3215"/>
      <w:r>
        <w:rPr>
          <w:rtl/>
        </w:rPr>
        <w:t>הכול בסדר. הם יגישו את ההוראות שלהם בהתייחס למה שכתוב בחוק. הם לא יכולים לא להתייחס.</w:t>
      </w:r>
      <w:bookmarkStart w:id="3216" w:name="_ETM_Q1_12008839"/>
      <w:bookmarkStart w:id="3217" w:name="_ETM_Q1_12008916"/>
      <w:bookmarkStart w:id="3218" w:name="_ETM_Q1_12009592"/>
      <w:bookmarkEnd w:id="3216"/>
      <w:bookmarkEnd w:id="3217"/>
      <w:bookmarkEnd w:id="3218"/>
      <w:r>
        <w:rPr>
          <w:rtl/>
        </w:rPr>
        <w:t xml:space="preserve"> צריך את זה מסיבה אחת – הם קובעים תהליך. לא סכומים. אנחנו מגבילים את בית המשפט במה שהוא פוסק. </w:t>
      </w:r>
      <w:bookmarkStart w:id="3219" w:name="_ETM_Q1_12023172"/>
      <w:bookmarkEnd w:id="3219"/>
    </w:p>
    <w:p w:rsidR="004A7A85" w:rsidRDefault="004A7A85" w:rsidP="004A7A85">
      <w:pPr>
        <w:rPr>
          <w:rtl/>
        </w:rPr>
      </w:pPr>
      <w:bookmarkStart w:id="3220" w:name="_ETM_Q1_12023244"/>
      <w:bookmarkEnd w:id="3220"/>
    </w:p>
    <w:p w:rsidR="004A7A85" w:rsidRDefault="004A7A85" w:rsidP="004A7A85">
      <w:pPr>
        <w:pStyle w:val="a5"/>
        <w:keepNext/>
        <w:rPr>
          <w:rtl/>
        </w:rPr>
      </w:pPr>
      <w:bookmarkStart w:id="3221" w:name="ET_speaker_אילת_פלדמן_605"/>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221"/>
    </w:p>
    <w:p w:rsidR="004A7A85" w:rsidRDefault="004A7A85" w:rsidP="004A7A85">
      <w:pPr>
        <w:pStyle w:val="KeepWithNext"/>
        <w:rPr>
          <w:rtl/>
        </w:rPr>
      </w:pPr>
    </w:p>
    <w:p w:rsidR="004A7A85" w:rsidRDefault="004A7A85" w:rsidP="004A7A85">
      <w:pPr>
        <w:rPr>
          <w:rtl/>
        </w:rPr>
      </w:pPr>
      <w:bookmarkStart w:id="3222" w:name="_ETM_Q1_12025562"/>
      <w:bookmarkStart w:id="3223" w:name="_ETM_Q1_12025597"/>
      <w:bookmarkEnd w:id="3222"/>
      <w:bookmarkEnd w:id="3223"/>
      <w:r>
        <w:rPr>
          <w:rtl/>
        </w:rPr>
        <w:t xml:space="preserve">זה יש לשים לב שלא קיים בארגוני היוצרים. גם לא קיים </w:t>
      </w:r>
      <w:bookmarkStart w:id="3224" w:name="_ETM_Q1_12031026"/>
      <w:bookmarkEnd w:id="3224"/>
      <w:r>
        <w:rPr>
          <w:rtl/>
        </w:rPr>
        <w:t>בארגוני המבצעים- -</w:t>
      </w:r>
      <w:bookmarkStart w:id="3225" w:name="_ETM_Q1_12033507"/>
      <w:bookmarkEnd w:id="3225"/>
    </w:p>
    <w:p w:rsidR="004A7A85" w:rsidRDefault="004A7A85" w:rsidP="004A7A85">
      <w:pPr>
        <w:rPr>
          <w:rtl/>
        </w:rPr>
      </w:pPr>
      <w:bookmarkStart w:id="3226" w:name="_ETM_Q1_12033583"/>
      <w:bookmarkEnd w:id="3226"/>
    </w:p>
    <w:p w:rsidR="004A7A85" w:rsidRDefault="004A7A85" w:rsidP="004A7A85">
      <w:pPr>
        <w:pStyle w:val="af8"/>
        <w:keepNext/>
        <w:rPr>
          <w:rtl/>
        </w:rPr>
      </w:pPr>
      <w:bookmarkStart w:id="3227" w:name="ET_yor_דוד_ביטן_6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27"/>
    </w:p>
    <w:p w:rsidR="004A7A85" w:rsidRDefault="004A7A85" w:rsidP="004A7A85">
      <w:pPr>
        <w:pStyle w:val="KeepWithNext"/>
        <w:rPr>
          <w:rtl/>
        </w:rPr>
      </w:pPr>
    </w:p>
    <w:p w:rsidR="004A7A85" w:rsidRDefault="004A7A85" w:rsidP="004A7A85">
      <w:pPr>
        <w:rPr>
          <w:rtl/>
        </w:rPr>
      </w:pPr>
      <w:bookmarkStart w:id="3228" w:name="_ETM_Q1_12038320"/>
      <w:bookmarkEnd w:id="3228"/>
      <w:r>
        <w:rPr>
          <w:rtl/>
        </w:rPr>
        <w:t>לא כל דבר צריך לתקן.</w:t>
      </w:r>
      <w:bookmarkStart w:id="3229" w:name="_ETM_Q1_12041427"/>
      <w:bookmarkEnd w:id="3229"/>
    </w:p>
    <w:p w:rsidR="004A7A85" w:rsidRDefault="004A7A85" w:rsidP="004A7A85">
      <w:pPr>
        <w:rPr>
          <w:rtl/>
        </w:rPr>
      </w:pPr>
      <w:bookmarkStart w:id="3230" w:name="_ETM_Q1_12041511"/>
      <w:bookmarkEnd w:id="3230"/>
    </w:p>
    <w:p w:rsidR="004A7A85" w:rsidRDefault="004A7A85" w:rsidP="004A7A85">
      <w:pPr>
        <w:pStyle w:val="a5"/>
        <w:keepNext/>
        <w:rPr>
          <w:rtl/>
        </w:rPr>
      </w:pPr>
      <w:bookmarkStart w:id="3231" w:name="ET_speaker_אבירם_אלון_606"/>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231"/>
    </w:p>
    <w:p w:rsidR="004A7A85" w:rsidRDefault="004A7A85" w:rsidP="004A7A85">
      <w:pPr>
        <w:pStyle w:val="KeepWithNext"/>
        <w:rPr>
          <w:rtl/>
        </w:rPr>
      </w:pPr>
    </w:p>
    <w:p w:rsidR="004A7A85" w:rsidRDefault="004A7A85" w:rsidP="004A7A85">
      <w:pPr>
        <w:rPr>
          <w:rtl/>
        </w:rPr>
      </w:pPr>
      <w:bookmarkStart w:id="3232" w:name="_ETM_Q1_12035209"/>
      <w:bookmarkStart w:id="3233" w:name="_ETM_Q1_12035253"/>
      <w:bookmarkEnd w:id="3232"/>
      <w:bookmarkEnd w:id="3233"/>
      <w:r>
        <w:rPr>
          <w:rtl/>
        </w:rPr>
        <w:t>יש הרבה בעיות בחוקים אז אי אפשר לתקן כי יש הרבה בעיות בכל החוקים?</w:t>
      </w:r>
      <w:bookmarkStart w:id="3234" w:name="_ETM_Q1_12046391"/>
      <w:bookmarkEnd w:id="3234"/>
      <w:r>
        <w:rPr>
          <w:rtl/>
        </w:rPr>
        <w:t xml:space="preserve"> די.</w:t>
      </w:r>
    </w:p>
    <w:p w:rsidR="004A7A85" w:rsidRDefault="004A7A85" w:rsidP="004A7A85">
      <w:pPr>
        <w:rPr>
          <w:rtl/>
        </w:rPr>
      </w:pPr>
      <w:bookmarkStart w:id="3235" w:name="_ETM_Q1_12048567"/>
      <w:bookmarkStart w:id="3236" w:name="_ETM_Q1_12048660"/>
      <w:bookmarkEnd w:id="3235"/>
      <w:bookmarkEnd w:id="3236"/>
    </w:p>
    <w:p w:rsidR="004A7A85" w:rsidRDefault="004A7A85" w:rsidP="004A7A85">
      <w:pPr>
        <w:pStyle w:val="af8"/>
        <w:keepNext/>
        <w:rPr>
          <w:rtl/>
        </w:rPr>
      </w:pPr>
      <w:bookmarkStart w:id="3237" w:name="ET_yor_דוד_ביטן_6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37"/>
    </w:p>
    <w:p w:rsidR="004A7A85" w:rsidRDefault="004A7A85" w:rsidP="004A7A85">
      <w:pPr>
        <w:pStyle w:val="KeepWithNext"/>
        <w:rPr>
          <w:rtl/>
        </w:rPr>
      </w:pPr>
    </w:p>
    <w:p w:rsidR="004A7A85" w:rsidRDefault="004A7A85" w:rsidP="004A7A85">
      <w:pPr>
        <w:rPr>
          <w:rtl/>
        </w:rPr>
      </w:pPr>
      <w:bookmarkStart w:id="3238" w:name="_ETM_Q1_12049217"/>
      <w:bookmarkEnd w:id="3238"/>
      <w:r>
        <w:rPr>
          <w:rtl/>
        </w:rPr>
        <w:t>הוספתי גם את ההוצאות שנגרמו.</w:t>
      </w:r>
      <w:bookmarkStart w:id="3239" w:name="_ETM_Q1_12056230"/>
      <w:bookmarkEnd w:id="3239"/>
    </w:p>
    <w:p w:rsidR="004A7A85" w:rsidRDefault="004A7A85" w:rsidP="004A7A85">
      <w:pPr>
        <w:rPr>
          <w:rtl/>
        </w:rPr>
      </w:pPr>
      <w:bookmarkStart w:id="3240" w:name="_ETM_Q1_12056314"/>
      <w:bookmarkStart w:id="3241" w:name="_ETM_Q1_12056375"/>
      <w:bookmarkEnd w:id="3240"/>
      <w:bookmarkEnd w:id="3241"/>
    </w:p>
    <w:p w:rsidR="004A7A85" w:rsidRDefault="004A7A85" w:rsidP="004A7A85">
      <w:pPr>
        <w:pStyle w:val="a5"/>
        <w:keepNext/>
        <w:rPr>
          <w:rtl/>
        </w:rPr>
      </w:pPr>
      <w:bookmarkStart w:id="3242" w:name="_ETM_Q1_12056464"/>
      <w:bookmarkEnd w:id="324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3243" w:name="_ETM_Q1_12057192"/>
      <w:bookmarkEnd w:id="3243"/>
    </w:p>
    <w:p w:rsidR="004A7A85" w:rsidRDefault="004A7A85" w:rsidP="004A7A85">
      <w:pPr>
        <w:rPr>
          <w:rtl/>
        </w:rPr>
      </w:pPr>
      <w:bookmarkStart w:id="3244" w:name="_ETM_Q1_12057285"/>
      <w:bookmarkEnd w:id="3244"/>
      <w:r>
        <w:rPr>
          <w:rtl/>
        </w:rPr>
        <w:t xml:space="preserve">אנו מבינים בהחלט את זה שצריך מידתיות. לא ייתכן שבגין שיר אחד – אנו לא עושים את זה – אבל מספרה שהשמיעה שיר אחד ואמורה לשלם 500 שקלים תבעה ב-100,000 שקלים. אני מבין את האבסורד אדוני </w:t>
      </w:r>
      <w:bookmarkStart w:id="3245" w:name="_ETM_Q1_12079211"/>
      <w:bookmarkEnd w:id="3245"/>
      <w:r>
        <w:rPr>
          <w:rtl/>
        </w:rPr>
        <w:t>בדבר הזה. מה שבא למנוע את האבסורד זה אותם כללים של רשות התחרות שכבר מיושמים. הכוונה של אדוני- -</w:t>
      </w:r>
      <w:bookmarkStart w:id="3246" w:name="_ETM_Q1_12085282"/>
      <w:bookmarkEnd w:id="3246"/>
    </w:p>
    <w:p w:rsidR="004A7A85" w:rsidRDefault="004A7A85" w:rsidP="004A7A85">
      <w:pPr>
        <w:rPr>
          <w:rtl/>
        </w:rPr>
      </w:pPr>
      <w:bookmarkStart w:id="3247" w:name="_ETM_Q1_12085363"/>
      <w:bookmarkEnd w:id="3247"/>
    </w:p>
    <w:p w:rsidR="004A7A85" w:rsidRDefault="004A7A85" w:rsidP="004A7A85">
      <w:pPr>
        <w:pStyle w:val="af8"/>
        <w:keepNext/>
        <w:rPr>
          <w:rtl/>
        </w:rPr>
      </w:pPr>
      <w:bookmarkStart w:id="3248" w:name="ET_yor_דוד_ביטן_6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48"/>
    </w:p>
    <w:p w:rsidR="004A7A85" w:rsidRDefault="004A7A85" w:rsidP="004A7A85">
      <w:pPr>
        <w:pStyle w:val="KeepWithNext"/>
        <w:rPr>
          <w:rtl/>
        </w:rPr>
      </w:pPr>
    </w:p>
    <w:p w:rsidR="004A7A85" w:rsidRDefault="004A7A85" w:rsidP="004A7A85">
      <w:pPr>
        <w:rPr>
          <w:rtl/>
        </w:rPr>
      </w:pPr>
      <w:bookmarkStart w:id="3249" w:name="_ETM_Q1_12086859"/>
      <w:bookmarkEnd w:id="3249"/>
      <w:r>
        <w:rPr>
          <w:rtl/>
        </w:rPr>
        <w:t>אתה לא שמעת מה שאמרתי? רשות התחרות קובעת תהליך. היא צריכה להתייחס בתהליך- -</w:t>
      </w:r>
    </w:p>
    <w:p w:rsidR="004A7A85" w:rsidRDefault="004A7A85" w:rsidP="004A7A85">
      <w:pPr>
        <w:rPr>
          <w:rtl/>
        </w:rPr>
      </w:pPr>
      <w:bookmarkStart w:id="3250" w:name="_ETM_Q1_12098656"/>
      <w:bookmarkStart w:id="3251" w:name="_ETM_Q1_12098763"/>
      <w:bookmarkStart w:id="3252" w:name="_ETM_Q1_12099456"/>
      <w:bookmarkEnd w:id="3250"/>
      <w:bookmarkEnd w:id="3251"/>
      <w:bookmarkEnd w:id="3252"/>
    </w:p>
    <w:p w:rsidR="004A7A85" w:rsidRDefault="004A7A85" w:rsidP="004A7A85">
      <w:pPr>
        <w:pStyle w:val="a5"/>
        <w:keepNext/>
        <w:rPr>
          <w:rtl/>
        </w:rPr>
      </w:pPr>
      <w:bookmarkStart w:id="3253" w:name="_ETM_Q1_12099551"/>
      <w:bookmarkEnd w:id="325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החשש של המחוקק המוצדק הוא של שימוש בכוח מופרז. </w:t>
      </w:r>
      <w:bookmarkStart w:id="3254" w:name="_ETM_Q1_12103313"/>
      <w:bookmarkEnd w:id="3254"/>
    </w:p>
    <w:p w:rsidR="004A7A85" w:rsidRDefault="004A7A85" w:rsidP="004A7A85">
      <w:pPr>
        <w:rPr>
          <w:rtl/>
        </w:rPr>
      </w:pPr>
      <w:bookmarkStart w:id="3255" w:name="_ETM_Q1_12103376"/>
      <w:bookmarkStart w:id="3256" w:name="_ETM_Q1_12103473"/>
      <w:bookmarkEnd w:id="3255"/>
      <w:bookmarkEnd w:id="3256"/>
    </w:p>
    <w:p w:rsidR="004A7A85" w:rsidRDefault="004A7A85" w:rsidP="004A7A85">
      <w:pPr>
        <w:pStyle w:val="af8"/>
        <w:keepNext/>
        <w:rPr>
          <w:rtl/>
        </w:rPr>
      </w:pPr>
      <w:bookmarkStart w:id="3257" w:name="ET_yor_דוד_ביטן_6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57"/>
    </w:p>
    <w:p w:rsidR="004A7A85" w:rsidRDefault="004A7A85" w:rsidP="004A7A85">
      <w:pPr>
        <w:pStyle w:val="KeepWithNext"/>
        <w:rPr>
          <w:rtl/>
        </w:rPr>
      </w:pPr>
    </w:p>
    <w:p w:rsidR="004A7A85" w:rsidRDefault="004A7A85" w:rsidP="004A7A85">
      <w:pPr>
        <w:rPr>
          <w:rtl/>
        </w:rPr>
      </w:pPr>
      <w:bookmarkStart w:id="3258" w:name="_ETM_Q1_12104480"/>
      <w:bookmarkEnd w:id="3258"/>
      <w:r>
        <w:rPr>
          <w:rtl/>
        </w:rPr>
        <w:t>נכון.</w:t>
      </w:r>
      <w:bookmarkStart w:id="3259" w:name="_ETM_Q1_12105345"/>
      <w:bookmarkEnd w:id="3259"/>
    </w:p>
    <w:p w:rsidR="004A7A85" w:rsidRDefault="004A7A85" w:rsidP="004A7A85">
      <w:pPr>
        <w:rPr>
          <w:rtl/>
        </w:rPr>
      </w:pPr>
      <w:bookmarkStart w:id="3260" w:name="_ETM_Q1_12105401"/>
      <w:bookmarkStart w:id="3261" w:name="_ETM_Q1_12105473"/>
      <w:bookmarkEnd w:id="3260"/>
      <w:bookmarkEnd w:id="3261"/>
    </w:p>
    <w:p w:rsidR="004A7A85" w:rsidRDefault="004A7A85" w:rsidP="004A7A85">
      <w:pPr>
        <w:pStyle w:val="a5"/>
        <w:keepNext/>
        <w:rPr>
          <w:rtl/>
        </w:rPr>
      </w:pPr>
      <w:bookmarkStart w:id="3262" w:name="_ETM_Q1_12105547"/>
      <w:bookmarkEnd w:id="326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3263" w:name="_ETM_Q1_12103522"/>
      <w:bookmarkEnd w:id="3263"/>
      <w:r>
        <w:rPr>
          <w:rtl/>
        </w:rPr>
        <w:t xml:space="preserve">זה יכול לבוא לידי ביטוי בכך שאני תובע מישהו בלי שפניתי אליו ויכול לבוא לידי ביטוי בזה שמישהו השמיע שיר </w:t>
      </w:r>
      <w:bookmarkStart w:id="3264" w:name="_ETM_Q1_12112475"/>
      <w:bookmarkEnd w:id="3264"/>
      <w:r>
        <w:rPr>
          <w:rtl/>
        </w:rPr>
        <w:t xml:space="preserve">אחד ותבעתי אותו על 100,000 שקלים. הכללים של רשות התחרות מונעים ממני בשימוש בכוח מופרז כי ברגע שאני כבר פניתי 3 פעמים, ויש לי חובת בוררות, בתוך בוררות אף אחד לא יפסוק לאותו גוף 100,000 שקלים. אם אתה קובע, שאני יכול לתבוע מספרה רק על אלף שקלים, שרק ההליכים המשפטיים והפיקוח וההקלטות וכל המנגנונים, אתה מייצר לאותה מספרה </w:t>
      </w:r>
      <w:proofErr w:type="spellStart"/>
      <w:r>
        <w:rPr>
          <w:rtl/>
        </w:rPr>
        <w:t>אינסנטיב</w:t>
      </w:r>
      <w:proofErr w:type="spellEnd"/>
      <w:r>
        <w:rPr>
          <w:rtl/>
        </w:rPr>
        <w:t xml:space="preserve"> הפוך. אני לא אתבע כי זה לא כדאי- -- </w:t>
      </w:r>
    </w:p>
    <w:p w:rsidR="004A7A85" w:rsidRDefault="004A7A85" w:rsidP="004A7A85">
      <w:pPr>
        <w:rPr>
          <w:rtl/>
        </w:rPr>
      </w:pPr>
      <w:bookmarkStart w:id="3265" w:name="_ETM_Q1_12149947"/>
      <w:bookmarkStart w:id="3266" w:name="_ETM_Q1_12150043"/>
      <w:bookmarkEnd w:id="3265"/>
      <w:bookmarkEnd w:id="3266"/>
    </w:p>
    <w:p w:rsidR="004A7A85" w:rsidRDefault="004A7A85" w:rsidP="004A7A85">
      <w:pPr>
        <w:pStyle w:val="af8"/>
        <w:keepNext/>
        <w:rPr>
          <w:rtl/>
        </w:rPr>
      </w:pPr>
      <w:bookmarkStart w:id="3267" w:name="ET_yor_דוד_ביטן_6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67"/>
    </w:p>
    <w:p w:rsidR="004A7A85" w:rsidRDefault="004A7A85" w:rsidP="004A7A85">
      <w:pPr>
        <w:pStyle w:val="KeepWithNext"/>
        <w:rPr>
          <w:rtl/>
        </w:rPr>
      </w:pPr>
    </w:p>
    <w:p w:rsidR="004A7A85" w:rsidRDefault="004A7A85" w:rsidP="004A7A85">
      <w:pPr>
        <w:rPr>
          <w:rtl/>
        </w:rPr>
      </w:pPr>
      <w:bookmarkStart w:id="3268" w:name="_ETM_Q1_12150748"/>
      <w:bookmarkEnd w:id="3268"/>
      <w:r>
        <w:rPr>
          <w:rtl/>
        </w:rPr>
        <w:t>אתה רוצה שאתן לך אפשרות לתבוע 100,000 שקל כדי לגבות 500 שקל? לא מוכן לזה. לא יודע מה כתוב בחוק זכויות יוצרים.</w:t>
      </w:r>
    </w:p>
    <w:p w:rsidR="004A7A85" w:rsidRDefault="004A7A85" w:rsidP="004A7A85">
      <w:pPr>
        <w:rPr>
          <w:rtl/>
        </w:rPr>
      </w:pPr>
      <w:bookmarkStart w:id="3269" w:name="_ETM_Q1_12160507"/>
      <w:bookmarkStart w:id="3270" w:name="_ETM_Q1_12160596"/>
      <w:bookmarkStart w:id="3271" w:name="_ETM_Q1_12160716"/>
      <w:bookmarkEnd w:id="3269"/>
      <w:bookmarkEnd w:id="3270"/>
      <w:bookmarkEnd w:id="3271"/>
    </w:p>
    <w:p w:rsidR="004A7A85" w:rsidRDefault="004A7A85" w:rsidP="004A7A85">
      <w:pPr>
        <w:pStyle w:val="a5"/>
        <w:keepNext/>
        <w:rPr>
          <w:rtl/>
        </w:rPr>
      </w:pPr>
      <w:bookmarkStart w:id="3272" w:name="_ETM_Q1_12160813"/>
      <w:bookmarkEnd w:id="327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אני מבין שאותו עסק קטן, כפי שיוגדר, אולי לגבי </w:t>
      </w:r>
      <w:bookmarkStart w:id="3273" w:name="_ETM_Q1_12168236"/>
      <w:bookmarkEnd w:id="3273"/>
      <w:r>
        <w:rPr>
          <w:rtl/>
        </w:rPr>
        <w:t xml:space="preserve">אותו עסק קטן אפשר לקבוע מחצית הפיצוי הסטטוטורי. דברים יותר מתונים וסבירים. להגביל אותי באלף שקלים של תביעה- </w:t>
      </w:r>
    </w:p>
    <w:p w:rsidR="004A7A85" w:rsidRDefault="004A7A85" w:rsidP="004A7A85">
      <w:pPr>
        <w:rPr>
          <w:rtl/>
        </w:rPr>
      </w:pPr>
      <w:bookmarkStart w:id="3274" w:name="_ETM_Q1_12179123"/>
      <w:bookmarkStart w:id="3275" w:name="_ETM_Q1_12179185"/>
      <w:bookmarkEnd w:id="3274"/>
      <w:bookmarkEnd w:id="3275"/>
    </w:p>
    <w:p w:rsidR="004A7A85" w:rsidRDefault="004A7A85" w:rsidP="004A7A85">
      <w:pPr>
        <w:pStyle w:val="af8"/>
        <w:keepNext/>
        <w:rPr>
          <w:rtl/>
        </w:rPr>
      </w:pPr>
      <w:bookmarkStart w:id="3276" w:name="ET_yor_דוד_ביטן_6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76"/>
    </w:p>
    <w:p w:rsidR="004A7A85" w:rsidRDefault="004A7A85" w:rsidP="004A7A85">
      <w:pPr>
        <w:pStyle w:val="KeepWithNext"/>
        <w:rPr>
          <w:rtl/>
        </w:rPr>
      </w:pPr>
    </w:p>
    <w:p w:rsidR="004A7A85" w:rsidRDefault="004A7A85" w:rsidP="004A7A85">
      <w:pPr>
        <w:rPr>
          <w:rtl/>
        </w:rPr>
      </w:pPr>
      <w:bookmarkStart w:id="3277" w:name="_ETM_Q1_12180346"/>
      <w:bookmarkEnd w:id="3277"/>
      <w:r>
        <w:rPr>
          <w:rtl/>
        </w:rPr>
        <w:t>אל תתבע. אתה רשאי להגיש תביעה לפי זה כדי להפחיד את האדם, או להגיש תביעה</w:t>
      </w:r>
      <w:bookmarkStart w:id="3278" w:name="_ETM_Q1_12196325"/>
      <w:bookmarkEnd w:id="3278"/>
      <w:r>
        <w:rPr>
          <w:rtl/>
        </w:rPr>
        <w:t xml:space="preserve"> על ה-500, אלף שקל האלה. יכול להגיש תביעה כספית רגילה. לאו דווקא לפי החוק הזה. אל תגיש את התביעה הזאת. הספר צריך לשלם 500? שלחת לו מכתב התרעה ולא שילם? תגיש תביעה</w:t>
      </w:r>
      <w:bookmarkStart w:id="3279" w:name="_ETM_Q1_12219076"/>
      <w:bookmarkEnd w:id="3279"/>
      <w:r>
        <w:rPr>
          <w:rtl/>
        </w:rPr>
        <w:t xml:space="preserve"> על 500. יש לך האופציה של הפיצוי הזה.</w:t>
      </w:r>
    </w:p>
    <w:p w:rsidR="004A7A85" w:rsidRDefault="004A7A85" w:rsidP="004A7A85">
      <w:pPr>
        <w:rPr>
          <w:rtl/>
        </w:rPr>
      </w:pPr>
      <w:bookmarkStart w:id="3280" w:name="_ETM_Q1_12223109"/>
      <w:bookmarkStart w:id="3281" w:name="_ETM_Q1_12223204"/>
      <w:bookmarkStart w:id="3282" w:name="_ETM_Q1_12223252"/>
      <w:bookmarkEnd w:id="3280"/>
      <w:bookmarkEnd w:id="3281"/>
      <w:bookmarkEnd w:id="3282"/>
    </w:p>
    <w:p w:rsidR="004A7A85" w:rsidRDefault="004A7A85" w:rsidP="004A7A85">
      <w:pPr>
        <w:pStyle w:val="a5"/>
        <w:keepNext/>
        <w:rPr>
          <w:rtl/>
        </w:rPr>
      </w:pPr>
      <w:bookmarkStart w:id="3283" w:name="_ETM_Q1_12223379"/>
      <w:bookmarkEnd w:id="328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איזה </w:t>
      </w:r>
      <w:proofErr w:type="spellStart"/>
      <w:r>
        <w:rPr>
          <w:rtl/>
        </w:rPr>
        <w:t>אינסנטיב</w:t>
      </w:r>
      <w:proofErr w:type="spellEnd"/>
      <w:r>
        <w:rPr>
          <w:rtl/>
        </w:rPr>
        <w:t xml:space="preserve"> יש לי להגיש תביעות?</w:t>
      </w:r>
      <w:bookmarkStart w:id="3284" w:name="_ETM_Q1_12225796"/>
      <w:bookmarkEnd w:id="3284"/>
    </w:p>
    <w:p w:rsidR="004A7A85" w:rsidRDefault="004A7A85" w:rsidP="004A7A85">
      <w:pPr>
        <w:rPr>
          <w:rtl/>
        </w:rPr>
      </w:pPr>
      <w:bookmarkStart w:id="3285" w:name="_ETM_Q1_12225880"/>
      <w:bookmarkEnd w:id="3285"/>
    </w:p>
    <w:p w:rsidR="004A7A85" w:rsidRDefault="004A7A85" w:rsidP="004A7A85">
      <w:pPr>
        <w:pStyle w:val="af8"/>
        <w:keepNext/>
        <w:rPr>
          <w:rtl/>
        </w:rPr>
      </w:pPr>
      <w:bookmarkStart w:id="3286" w:name="ET_yor_דוד_ביטן_6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86"/>
    </w:p>
    <w:p w:rsidR="004A7A85" w:rsidRDefault="004A7A85" w:rsidP="004A7A85">
      <w:pPr>
        <w:pStyle w:val="KeepWithNext"/>
        <w:rPr>
          <w:rtl/>
        </w:rPr>
      </w:pPr>
    </w:p>
    <w:p w:rsidR="004A7A85" w:rsidRDefault="004A7A85" w:rsidP="004A7A85">
      <w:pPr>
        <w:rPr>
          <w:rtl/>
        </w:rPr>
      </w:pPr>
      <w:bookmarkStart w:id="3287" w:name="_ETM_Q1_12226650"/>
      <w:bookmarkEnd w:id="3287"/>
      <w:r>
        <w:rPr>
          <w:rtl/>
        </w:rPr>
        <w:t>הספר כשמקבל תביעה, הוא צריך ללכת לעורך דין, להגיש כתב הגנה. גם הוא שוקל את השיקולים שלו. 500 שקל. יש לך אופציה גם זה וגם זה. לא אומר לך מה לעשות.</w:t>
      </w:r>
    </w:p>
    <w:p w:rsidR="004A7A85" w:rsidRDefault="004A7A85" w:rsidP="004A7A85">
      <w:pPr>
        <w:rPr>
          <w:rtl/>
        </w:rPr>
      </w:pPr>
      <w:bookmarkStart w:id="3288" w:name="_ETM_Q1_12238691"/>
      <w:bookmarkStart w:id="3289" w:name="_ETM_Q1_12238764"/>
      <w:bookmarkEnd w:id="3288"/>
      <w:bookmarkEnd w:id="3289"/>
    </w:p>
    <w:p w:rsidR="004A7A85" w:rsidRDefault="004A7A85" w:rsidP="004A7A85">
      <w:pPr>
        <w:pStyle w:val="a5"/>
        <w:keepNext/>
        <w:rPr>
          <w:rtl/>
        </w:rPr>
      </w:pPr>
      <w:bookmarkStart w:id="3290" w:name="ET_speaker_אבי_יפרח_614"/>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3290"/>
    </w:p>
    <w:p w:rsidR="004A7A85" w:rsidRDefault="004A7A85" w:rsidP="004A7A85">
      <w:pPr>
        <w:pStyle w:val="KeepWithNext"/>
        <w:rPr>
          <w:rtl/>
        </w:rPr>
      </w:pPr>
    </w:p>
    <w:p w:rsidR="004A7A85" w:rsidRDefault="004A7A85" w:rsidP="004A7A85">
      <w:pPr>
        <w:rPr>
          <w:rtl/>
        </w:rPr>
      </w:pPr>
      <w:bookmarkStart w:id="3291" w:name="_ETM_Q1_12240524"/>
      <w:bookmarkStart w:id="3292" w:name="_ETM_Q1_12240572"/>
      <w:bookmarkEnd w:id="3291"/>
      <w:bookmarkEnd w:id="3292"/>
      <w:r>
        <w:rPr>
          <w:rtl/>
        </w:rPr>
        <w:t xml:space="preserve">אם לתת דוגמה של גנב, אתה אומר: מותר לי לתבוע את הגנב רק על מה שהוא גנב, ואין </w:t>
      </w:r>
      <w:bookmarkStart w:id="3293" w:name="_ETM_Q1_12248618"/>
      <w:bookmarkEnd w:id="3293"/>
      <w:r>
        <w:rPr>
          <w:rtl/>
        </w:rPr>
        <w:t>שום דבר שיכול להפחיד אותו?</w:t>
      </w:r>
      <w:bookmarkStart w:id="3294" w:name="_ETM_Q1_12253802"/>
      <w:bookmarkEnd w:id="3294"/>
    </w:p>
    <w:p w:rsidR="004A7A85" w:rsidRDefault="004A7A85" w:rsidP="004A7A85">
      <w:pPr>
        <w:rPr>
          <w:rtl/>
        </w:rPr>
      </w:pPr>
      <w:bookmarkStart w:id="3295" w:name="_ETM_Q1_12253884"/>
      <w:bookmarkEnd w:id="3295"/>
    </w:p>
    <w:p w:rsidR="004A7A85" w:rsidRDefault="004A7A85" w:rsidP="004A7A85">
      <w:pPr>
        <w:pStyle w:val="af8"/>
        <w:keepNext/>
        <w:rPr>
          <w:rtl/>
        </w:rPr>
      </w:pPr>
      <w:bookmarkStart w:id="3296" w:name="ET_yor_דוד_ביטן_6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296"/>
    </w:p>
    <w:p w:rsidR="004A7A85" w:rsidRDefault="004A7A85" w:rsidP="004A7A85">
      <w:pPr>
        <w:pStyle w:val="KeepWithNext"/>
        <w:rPr>
          <w:rtl/>
        </w:rPr>
      </w:pPr>
    </w:p>
    <w:p w:rsidR="004A7A85" w:rsidRDefault="004A7A85" w:rsidP="004A7A85">
      <w:pPr>
        <w:rPr>
          <w:rtl/>
        </w:rPr>
      </w:pPr>
      <w:bookmarkStart w:id="3297" w:name="_ETM_Q1_12255240"/>
      <w:bookmarkEnd w:id="3297"/>
      <w:r>
        <w:rPr>
          <w:rtl/>
        </w:rPr>
        <w:t>נתת דוגמה לא טובה כי מי שלא משלם לך 500 שקלים הוא לא גנב. פשוט לא משלם. שנית, הגנב אתה יכול להגיש נגדו תלונה במשטרה ויעמידו אותו לדין פלילי. מה קשור?</w:t>
      </w:r>
    </w:p>
    <w:p w:rsidR="004A7A85" w:rsidRDefault="004A7A85" w:rsidP="004A7A85">
      <w:pPr>
        <w:rPr>
          <w:rtl/>
        </w:rPr>
      </w:pPr>
      <w:bookmarkStart w:id="3298" w:name="_ETM_Q1_12270890"/>
      <w:bookmarkStart w:id="3299" w:name="_ETM_Q1_12270973"/>
      <w:bookmarkEnd w:id="3298"/>
      <w:bookmarkEnd w:id="3299"/>
    </w:p>
    <w:p w:rsidR="004A7A85" w:rsidRDefault="004A7A85" w:rsidP="004A7A85">
      <w:pPr>
        <w:pStyle w:val="a5"/>
        <w:keepNext/>
        <w:rPr>
          <w:rtl/>
        </w:rPr>
      </w:pPr>
      <w:bookmarkStart w:id="3300" w:name="_ETM_Q1_12272091"/>
      <w:bookmarkStart w:id="3301" w:name="_ETM_Q1_12272144"/>
      <w:bookmarkStart w:id="3302" w:name="_ETM_Q1_12274841"/>
      <w:bookmarkStart w:id="3303" w:name="ET_speaker_ניר_בוסקילה_617"/>
      <w:bookmarkEnd w:id="3300"/>
      <w:bookmarkEnd w:id="3301"/>
      <w:bookmarkEnd w:id="3302"/>
      <w:r>
        <w:rPr>
          <w:rStyle w:val="TagStyle"/>
          <w:rFonts w:hint="cs"/>
          <w:rtl/>
        </w:rPr>
        <w:t xml:space="preserve"> &lt;&lt; דובר &gt;&gt; </w:t>
      </w:r>
      <w:r>
        <w:rPr>
          <w:rFonts w:hint="cs"/>
          <w:rtl/>
        </w:rPr>
        <w:t>ניר בוסקילה:</w:t>
      </w:r>
      <w:r>
        <w:rPr>
          <w:rStyle w:val="TagStyle"/>
          <w:rFonts w:hint="cs"/>
          <w:rtl/>
        </w:rPr>
        <w:t xml:space="preserve"> &lt;&lt; דובר &gt;&gt;</w:t>
      </w:r>
      <w:r>
        <w:rPr>
          <w:rFonts w:hint="cs"/>
          <w:rtl/>
        </w:rPr>
        <w:t xml:space="preserve">   </w:t>
      </w:r>
      <w:bookmarkEnd w:id="3303"/>
    </w:p>
    <w:p w:rsidR="004A7A85" w:rsidRDefault="004A7A85" w:rsidP="004A7A85">
      <w:pPr>
        <w:pStyle w:val="KeepWithNext"/>
        <w:rPr>
          <w:rtl/>
        </w:rPr>
      </w:pPr>
    </w:p>
    <w:p w:rsidR="004A7A85" w:rsidRDefault="004A7A85" w:rsidP="004A7A85">
      <w:pPr>
        <w:ind w:firstLine="0"/>
        <w:rPr>
          <w:rtl/>
        </w:rPr>
      </w:pPr>
      <w:bookmarkStart w:id="3304" w:name="_ETM_Q1_12275297"/>
      <w:bookmarkStart w:id="3305" w:name="_ETM_Q1_12275333"/>
      <w:bookmarkEnd w:id="3304"/>
      <w:bookmarkEnd w:id="3305"/>
      <w:r>
        <w:rPr>
          <w:rtl/>
        </w:rPr>
        <w:tab/>
        <w:t xml:space="preserve">קודם כל אנחנו פועלים תחת פיקוח של הרשות לתחרות. יש תנאים כפי שאמרנו, לא </w:t>
      </w:r>
      <w:bookmarkStart w:id="3306" w:name="_ETM_Q1_12285064"/>
      <w:bookmarkEnd w:id="3306"/>
      <w:r>
        <w:rPr>
          <w:rtl/>
        </w:rPr>
        <w:t>אחזור על זה.</w:t>
      </w:r>
      <w:bookmarkStart w:id="3307" w:name="_ETM_Q1_12288631"/>
      <w:bookmarkEnd w:id="3307"/>
    </w:p>
    <w:p w:rsidR="004A7A85" w:rsidRDefault="004A7A85" w:rsidP="004A7A85">
      <w:pPr>
        <w:ind w:firstLine="0"/>
        <w:rPr>
          <w:rtl/>
        </w:rPr>
      </w:pPr>
      <w:bookmarkStart w:id="3308" w:name="_ETM_Q1_12288689"/>
      <w:bookmarkEnd w:id="3308"/>
    </w:p>
    <w:p w:rsidR="004A7A85" w:rsidRDefault="004A7A85" w:rsidP="004A7A85">
      <w:pPr>
        <w:pStyle w:val="af8"/>
        <w:keepNext/>
        <w:rPr>
          <w:rtl/>
        </w:rPr>
      </w:pPr>
      <w:bookmarkStart w:id="3309" w:name="_ETM_Q1_12289511"/>
      <w:bookmarkStart w:id="3310" w:name="ET_yor_דוד_ביטן_619"/>
      <w:bookmarkEnd w:id="33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10"/>
    </w:p>
    <w:p w:rsidR="004A7A85" w:rsidRDefault="004A7A85" w:rsidP="004A7A85">
      <w:pPr>
        <w:pStyle w:val="KeepWithNext"/>
        <w:rPr>
          <w:rtl/>
        </w:rPr>
      </w:pPr>
    </w:p>
    <w:p w:rsidR="004A7A85" w:rsidRDefault="004A7A85" w:rsidP="004A7A85">
      <w:pPr>
        <w:rPr>
          <w:rtl/>
        </w:rPr>
      </w:pPr>
      <w:r>
        <w:rPr>
          <w:rtl/>
        </w:rPr>
        <w:t xml:space="preserve">לא נגעתי בזה. </w:t>
      </w:r>
    </w:p>
    <w:p w:rsidR="004A7A85" w:rsidRDefault="004A7A85" w:rsidP="004A7A85">
      <w:pPr>
        <w:rPr>
          <w:rtl/>
        </w:rPr>
      </w:pPr>
    </w:p>
    <w:p w:rsidR="004A7A85" w:rsidRDefault="004A7A85" w:rsidP="004A7A85">
      <w:pPr>
        <w:pStyle w:val="-"/>
        <w:keepNext/>
        <w:rPr>
          <w:rtl/>
        </w:rPr>
      </w:pPr>
      <w:bookmarkStart w:id="3311" w:name="ET_speakercontinue_ניר_בוסקילה_620"/>
      <w:r>
        <w:rPr>
          <w:rStyle w:val="TagStyle"/>
          <w:rFonts w:hint="cs"/>
          <w:rtl/>
        </w:rPr>
        <w:t xml:space="preserve"> &lt;&lt; דובר_המשך &gt;&gt; </w:t>
      </w:r>
      <w:r>
        <w:rPr>
          <w:rFonts w:hint="cs"/>
          <w:rtl/>
        </w:rPr>
        <w:t>ניר בוסקילה:</w:t>
      </w:r>
      <w:r>
        <w:rPr>
          <w:rStyle w:val="TagStyle"/>
          <w:rFonts w:hint="cs"/>
          <w:rtl/>
        </w:rPr>
        <w:t xml:space="preserve"> &lt;&lt; דובר_המשך &gt;&gt;</w:t>
      </w:r>
      <w:r>
        <w:rPr>
          <w:rFonts w:hint="cs"/>
          <w:rtl/>
        </w:rPr>
        <w:t xml:space="preserve">   </w:t>
      </w:r>
      <w:bookmarkEnd w:id="3311"/>
    </w:p>
    <w:p w:rsidR="004A7A85" w:rsidRDefault="004A7A85" w:rsidP="004A7A85">
      <w:pPr>
        <w:pStyle w:val="KeepWithNext"/>
        <w:rPr>
          <w:rtl/>
        </w:rPr>
      </w:pPr>
    </w:p>
    <w:p w:rsidR="004A7A85" w:rsidRDefault="004A7A85" w:rsidP="004A7A85">
      <w:pPr>
        <w:rPr>
          <w:rtl/>
        </w:rPr>
      </w:pPr>
      <w:r>
        <w:rPr>
          <w:rtl/>
        </w:rPr>
        <w:t>יודע. הם מחוברים לחוק זכות</w:t>
      </w:r>
      <w:bookmarkStart w:id="3312" w:name="_ETM_Q1_12289799"/>
      <w:bookmarkEnd w:id="3312"/>
      <w:r>
        <w:rPr>
          <w:rtl/>
        </w:rPr>
        <w:t xml:space="preserve"> יוצרים ויש להבין. יושב פה עו"ד </w:t>
      </w:r>
      <w:proofErr w:type="spellStart"/>
      <w:r>
        <w:rPr>
          <w:rtl/>
        </w:rPr>
        <w:t>אפורי</w:t>
      </w:r>
      <w:proofErr w:type="spellEnd"/>
      <w:r>
        <w:rPr>
          <w:rtl/>
        </w:rPr>
        <w:t xml:space="preserve"> שישב פה אתנו בשנות 2005, 2006, 2007, והוא כתב את רוב חוק </w:t>
      </w:r>
      <w:bookmarkStart w:id="3313" w:name="_ETM_Q1_12302630"/>
      <w:bookmarkEnd w:id="3313"/>
      <w:r>
        <w:rPr>
          <w:rtl/>
        </w:rPr>
        <w:t>זכות יוצרים והוא מדבר על הפיצוי הסטטוטורי. פיצוי סטטוטורי בש</w:t>
      </w:r>
      <w:bookmarkStart w:id="3314" w:name="_ETM_Q1_12303756"/>
      <w:bookmarkEnd w:id="3314"/>
      <w:r>
        <w:rPr>
          <w:rtl/>
        </w:rPr>
        <w:t xml:space="preserve">נת 2007 עבר סירוס מסוים שלנגד עיני הוועדה היה מרכיב ההרתעה. אחד הדברים הכי חשובים. אף אחד מהעסקים שפה לא </w:t>
      </w:r>
      <w:bookmarkStart w:id="3315" w:name="_ETM_Q1_12317551"/>
      <w:bookmarkEnd w:id="3315"/>
      <w:r>
        <w:rPr>
          <w:rtl/>
        </w:rPr>
        <w:t xml:space="preserve">מתקשר אלינו ואומר: רוצה לשלם. אנו אלה שצריכים לפנות אליהם. מרכיב ההרתעה שם הוא משמעותי ובדיוק מהדברים שאדוני חושש מהם בחוק זכות יוצרים היתוספו שמונה תתי </w:t>
      </w:r>
      <w:bookmarkStart w:id="3316" w:name="_ETM_Q1_12333530"/>
      <w:bookmarkEnd w:id="3316"/>
      <w:r>
        <w:rPr>
          <w:rtl/>
        </w:rPr>
        <w:t xml:space="preserve">סעיפים. לבית המשפט יש הסמכות לדון כמה יהיה הפיצוי הסטטוטורי בין </w:t>
      </w:r>
      <w:bookmarkStart w:id="3317" w:name="_ETM_Q1_12337556"/>
      <w:bookmarkEnd w:id="3317"/>
      <w:r>
        <w:rPr>
          <w:rtl/>
        </w:rPr>
        <w:t>0 ל-100 כשהוא יכול לקחת בחשבון כמה אותו אדם</w:t>
      </w:r>
      <w:bookmarkStart w:id="3318" w:name="_ETM_Q1_12342915"/>
      <w:bookmarkEnd w:id="3318"/>
      <w:r>
        <w:rPr>
          <w:rtl/>
        </w:rPr>
        <w:t xml:space="preserve"> היה צריך לשלם.</w:t>
      </w:r>
      <w:bookmarkStart w:id="3319" w:name="_ETM_Q1_12354779"/>
      <w:bookmarkEnd w:id="3319"/>
    </w:p>
    <w:p w:rsidR="004A7A85" w:rsidRDefault="004A7A85" w:rsidP="004A7A85">
      <w:pPr>
        <w:rPr>
          <w:rtl/>
        </w:rPr>
      </w:pPr>
      <w:bookmarkStart w:id="3320" w:name="_ETM_Q1_12354819"/>
      <w:bookmarkEnd w:id="3320"/>
    </w:p>
    <w:p w:rsidR="004A7A85" w:rsidRDefault="004A7A85" w:rsidP="004A7A85">
      <w:pPr>
        <w:pStyle w:val="a5"/>
        <w:keepNext/>
        <w:rPr>
          <w:rtl/>
        </w:rPr>
      </w:pPr>
      <w:bookmarkStart w:id="3321" w:name="ET_speaker_נחום_גבריאלי_621"/>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3321"/>
    </w:p>
    <w:p w:rsidR="004A7A85" w:rsidRDefault="004A7A85" w:rsidP="004A7A85">
      <w:pPr>
        <w:pStyle w:val="KeepWithNext"/>
        <w:rPr>
          <w:rtl/>
        </w:rPr>
      </w:pPr>
    </w:p>
    <w:p w:rsidR="004A7A85" w:rsidRDefault="004A7A85" w:rsidP="004A7A85">
      <w:pPr>
        <w:rPr>
          <w:rtl/>
        </w:rPr>
      </w:pPr>
      <w:r>
        <w:rPr>
          <w:rtl/>
        </w:rPr>
        <w:t xml:space="preserve">זה מאוד קשור. למה אי אפשר לסמוך על בית המשפט שהוא יחליט? יש לו שיקול דעת </w:t>
      </w:r>
      <w:bookmarkStart w:id="3322" w:name="_ETM_Q1_12357821"/>
      <w:bookmarkEnd w:id="3322"/>
      <w:r>
        <w:rPr>
          <w:rtl/>
        </w:rPr>
        <w:t>משקל עד 100,000 שקל.</w:t>
      </w:r>
    </w:p>
    <w:p w:rsidR="004A7A85" w:rsidRDefault="004A7A85" w:rsidP="004A7A85">
      <w:pPr>
        <w:rPr>
          <w:rtl/>
        </w:rPr>
      </w:pPr>
      <w:bookmarkStart w:id="3323" w:name="_ETM_Q1_12362094"/>
      <w:bookmarkStart w:id="3324" w:name="_ETM_Q1_12362165"/>
      <w:bookmarkEnd w:id="3323"/>
      <w:bookmarkEnd w:id="3324"/>
    </w:p>
    <w:p w:rsidR="004A7A85" w:rsidRDefault="004A7A85" w:rsidP="004A7A85">
      <w:pPr>
        <w:pStyle w:val="af8"/>
        <w:keepNext/>
        <w:rPr>
          <w:rtl/>
        </w:rPr>
      </w:pPr>
      <w:bookmarkStart w:id="3325" w:name="ET_yor_דוד_ביטן_6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25"/>
    </w:p>
    <w:p w:rsidR="004A7A85" w:rsidRDefault="004A7A85" w:rsidP="004A7A85">
      <w:pPr>
        <w:pStyle w:val="KeepWithNext"/>
        <w:rPr>
          <w:rtl/>
        </w:rPr>
      </w:pPr>
    </w:p>
    <w:p w:rsidR="004A7A85" w:rsidRDefault="004A7A85" w:rsidP="004A7A85">
      <w:pPr>
        <w:rPr>
          <w:rtl/>
        </w:rPr>
      </w:pPr>
      <w:bookmarkStart w:id="3326" w:name="_ETM_Q1_12363006"/>
      <w:bookmarkEnd w:id="3326"/>
      <w:r>
        <w:rPr>
          <w:rtl/>
        </w:rPr>
        <w:t>בתהליך הזה יש מוטיב של הפחדה. לא</w:t>
      </w:r>
      <w:bookmarkStart w:id="3327" w:name="_ETM_Q1_12363799"/>
      <w:bookmarkEnd w:id="3327"/>
      <w:r>
        <w:rPr>
          <w:rtl/>
        </w:rPr>
        <w:t xml:space="preserve"> מוכן.</w:t>
      </w:r>
    </w:p>
    <w:p w:rsidR="004A7A85" w:rsidRDefault="004A7A85" w:rsidP="004A7A85">
      <w:pPr>
        <w:rPr>
          <w:rtl/>
        </w:rPr>
      </w:pPr>
    </w:p>
    <w:p w:rsidR="004A7A85" w:rsidRDefault="004A7A85" w:rsidP="004A7A85">
      <w:pPr>
        <w:pStyle w:val="a5"/>
        <w:keepNext/>
        <w:rPr>
          <w:rtl/>
        </w:rPr>
      </w:pPr>
      <w:bookmarkStart w:id="3328" w:name="ET_speaker_חנן_יובל_624"/>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3328"/>
    </w:p>
    <w:p w:rsidR="004A7A85" w:rsidRDefault="004A7A85" w:rsidP="004A7A85">
      <w:pPr>
        <w:pStyle w:val="KeepWithNext"/>
        <w:rPr>
          <w:rtl/>
        </w:rPr>
      </w:pPr>
    </w:p>
    <w:p w:rsidR="004A7A85" w:rsidRDefault="004A7A85" w:rsidP="004A7A85">
      <w:pPr>
        <w:rPr>
          <w:rtl/>
        </w:rPr>
      </w:pPr>
      <w:r>
        <w:rPr>
          <w:rtl/>
        </w:rPr>
        <w:t xml:space="preserve">איך העניין בחוק לשון הרע? גם שם יש עניין </w:t>
      </w:r>
      <w:bookmarkStart w:id="3329" w:name="_ETM_Q1_12377568"/>
      <w:bookmarkEnd w:id="3329"/>
      <w:r>
        <w:rPr>
          <w:rtl/>
        </w:rPr>
        <w:t>של ללא הוכחה.</w:t>
      </w:r>
      <w:bookmarkStart w:id="3330" w:name="_ETM_Q1_12380207"/>
      <w:bookmarkEnd w:id="3330"/>
    </w:p>
    <w:p w:rsidR="004A7A85" w:rsidRDefault="004A7A85" w:rsidP="004A7A85">
      <w:pPr>
        <w:rPr>
          <w:rtl/>
        </w:rPr>
      </w:pPr>
      <w:bookmarkStart w:id="3331" w:name="_ETM_Q1_12380294"/>
      <w:bookmarkEnd w:id="3331"/>
    </w:p>
    <w:p w:rsidR="004A7A85" w:rsidRDefault="004A7A85" w:rsidP="004A7A85">
      <w:pPr>
        <w:pStyle w:val="af8"/>
        <w:keepNext/>
        <w:rPr>
          <w:rtl/>
        </w:rPr>
      </w:pPr>
      <w:bookmarkStart w:id="3332" w:name="ET_yor_דוד_ביטן_6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32"/>
    </w:p>
    <w:p w:rsidR="004A7A85" w:rsidRDefault="004A7A85" w:rsidP="004A7A85">
      <w:pPr>
        <w:pStyle w:val="KeepWithNext"/>
        <w:rPr>
          <w:rtl/>
        </w:rPr>
      </w:pPr>
    </w:p>
    <w:p w:rsidR="004A7A85" w:rsidRDefault="004A7A85" w:rsidP="004A7A85">
      <w:pPr>
        <w:rPr>
          <w:rtl/>
        </w:rPr>
      </w:pPr>
      <w:bookmarkStart w:id="3333" w:name="_ETM_Q1_12380898"/>
      <w:bookmarkEnd w:id="3333"/>
      <w:r>
        <w:rPr>
          <w:rtl/>
        </w:rPr>
        <w:t xml:space="preserve">לגבי לשון הרע, יש רצון של המחוקק שלא </w:t>
      </w:r>
      <w:bookmarkStart w:id="3334" w:name="_ETM_Q1_12385504"/>
      <w:bookmarkEnd w:id="3334"/>
      <w:r>
        <w:rPr>
          <w:rtl/>
        </w:rPr>
        <w:t xml:space="preserve">יהיה לשון הרע כדי שהאדם יפחד כשהוא משמיץ אדם סתם. לכן נתנו את הנושא של ללא הוכחת נזק כי קשה </w:t>
      </w:r>
      <w:bookmarkStart w:id="3335" w:name="_ETM_Q1_12395313"/>
      <w:bookmarkEnd w:id="3335"/>
      <w:r>
        <w:rPr>
          <w:rtl/>
        </w:rPr>
        <w:t xml:space="preserve">להוכיח איזה נזק נגרם כתוצאה מלשון הרע. פה </w:t>
      </w:r>
      <w:bookmarkStart w:id="3336" w:name="_ETM_Q1_12402279"/>
      <w:bookmarkEnd w:id="3336"/>
      <w:r>
        <w:rPr>
          <w:rtl/>
        </w:rPr>
        <w:t>הנזק ברור.</w:t>
      </w:r>
      <w:bookmarkStart w:id="3337" w:name="_ETM_Q1_12406080"/>
      <w:bookmarkEnd w:id="3337"/>
    </w:p>
    <w:p w:rsidR="004A7A85" w:rsidRDefault="004A7A85" w:rsidP="004A7A85">
      <w:pPr>
        <w:rPr>
          <w:rtl/>
        </w:rPr>
      </w:pPr>
      <w:bookmarkStart w:id="3338" w:name="_ETM_Q1_12406229"/>
      <w:bookmarkEnd w:id="3338"/>
    </w:p>
    <w:p w:rsidR="004A7A85" w:rsidRDefault="004A7A85" w:rsidP="004A7A85">
      <w:pPr>
        <w:pStyle w:val="a5"/>
        <w:keepNext/>
        <w:rPr>
          <w:rtl/>
        </w:rPr>
      </w:pPr>
      <w:bookmarkStart w:id="3339" w:name="ET_speaker_אבירם_אלון_626"/>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339"/>
    </w:p>
    <w:p w:rsidR="004A7A85" w:rsidRDefault="004A7A85" w:rsidP="004A7A85">
      <w:pPr>
        <w:pStyle w:val="KeepWithNext"/>
        <w:rPr>
          <w:rtl/>
        </w:rPr>
      </w:pPr>
    </w:p>
    <w:p w:rsidR="004A7A85" w:rsidRDefault="004A7A85" w:rsidP="004A7A85">
      <w:pPr>
        <w:rPr>
          <w:rtl/>
        </w:rPr>
      </w:pPr>
      <w:bookmarkStart w:id="3340" w:name="_ETM_Q1_12407534"/>
      <w:bookmarkStart w:id="3341" w:name="_ETM_Q1_12407602"/>
      <w:bookmarkEnd w:id="3340"/>
      <w:bookmarkEnd w:id="3341"/>
      <w:r>
        <w:rPr>
          <w:rtl/>
        </w:rPr>
        <w:t xml:space="preserve">אגב אוסיף שבגלל שהנזק ברור אין גם צורך בפיצוי </w:t>
      </w:r>
      <w:bookmarkStart w:id="3342" w:name="_ETM_Q1_12412440"/>
      <w:bookmarkEnd w:id="3342"/>
      <w:r>
        <w:rPr>
          <w:rtl/>
        </w:rPr>
        <w:t xml:space="preserve">ללא הוכחת נזק. זה החוק היחיד שיש עליו ללא הוכחת </w:t>
      </w:r>
      <w:bookmarkStart w:id="3343" w:name="_ETM_Q1_12415458"/>
      <w:bookmarkEnd w:id="3343"/>
      <w:r>
        <w:rPr>
          <w:rtl/>
        </w:rPr>
        <w:t>נזק, כאשר יודעים מה הנזק.</w:t>
      </w:r>
      <w:bookmarkStart w:id="3344" w:name="_ETM_Q1_12418482"/>
      <w:bookmarkStart w:id="3345" w:name="_ETM_Q1_12427026"/>
      <w:bookmarkEnd w:id="3344"/>
      <w:bookmarkEnd w:id="3345"/>
    </w:p>
    <w:p w:rsidR="004A7A85" w:rsidRDefault="004A7A85" w:rsidP="004A7A85">
      <w:pPr>
        <w:rPr>
          <w:rtl/>
        </w:rPr>
      </w:pPr>
      <w:bookmarkStart w:id="3346" w:name="_ETM_Q1_12427120"/>
      <w:bookmarkEnd w:id="3346"/>
    </w:p>
    <w:p w:rsidR="004A7A85" w:rsidRDefault="004A7A85" w:rsidP="004A7A85">
      <w:pPr>
        <w:pStyle w:val="af8"/>
        <w:keepNext/>
        <w:rPr>
          <w:rtl/>
        </w:rPr>
      </w:pPr>
      <w:bookmarkStart w:id="3347" w:name="ET_yor_דוד_ביטן_6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47"/>
    </w:p>
    <w:p w:rsidR="004A7A85" w:rsidRDefault="004A7A85" w:rsidP="004A7A85">
      <w:pPr>
        <w:pStyle w:val="KeepWithNext"/>
        <w:rPr>
          <w:rtl/>
        </w:rPr>
      </w:pPr>
    </w:p>
    <w:p w:rsidR="004A7A85" w:rsidRDefault="004A7A85" w:rsidP="004A7A85">
      <w:pPr>
        <w:rPr>
          <w:rtl/>
        </w:rPr>
      </w:pPr>
      <w:bookmarkStart w:id="3348" w:name="_ETM_Q1_12427744"/>
      <w:bookmarkEnd w:id="3348"/>
      <w:r>
        <w:rPr>
          <w:rtl/>
        </w:rPr>
        <w:t xml:space="preserve">יש לכם שתי אופציות. תחשבו על זה עד הדיון הבא. אני לא חייב לעשות את הסעיף הזה בכלל. אז לא יהיה שום סעיף שמתייחס לזה. גם זה בסדר מבחינתי. </w:t>
      </w:r>
      <w:bookmarkStart w:id="3349" w:name="_ETM_Q1_12418608"/>
      <w:bookmarkEnd w:id="3349"/>
    </w:p>
    <w:p w:rsidR="004A7A85" w:rsidRDefault="004A7A85" w:rsidP="004A7A85">
      <w:pPr>
        <w:rPr>
          <w:rtl/>
        </w:rPr>
      </w:pPr>
    </w:p>
    <w:p w:rsidR="004A7A85" w:rsidRDefault="004A7A85" w:rsidP="004A7A85">
      <w:pPr>
        <w:pStyle w:val="a5"/>
        <w:keepNext/>
        <w:rPr>
          <w:rtl/>
        </w:rPr>
      </w:pPr>
      <w:bookmarkStart w:id="3350" w:name="ET_speaker_תמיר_אפורי_62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350"/>
    </w:p>
    <w:p w:rsidR="004A7A85" w:rsidRDefault="004A7A85" w:rsidP="004A7A85">
      <w:pPr>
        <w:pStyle w:val="KeepWithNext"/>
        <w:rPr>
          <w:rtl/>
        </w:rPr>
      </w:pPr>
    </w:p>
    <w:p w:rsidR="004A7A85" w:rsidRDefault="004A7A85" w:rsidP="004A7A85">
      <w:pPr>
        <w:rPr>
          <w:rtl/>
        </w:rPr>
      </w:pPr>
      <w:bookmarkStart w:id="3351" w:name="_ETM_Q1_12376863"/>
      <w:bookmarkStart w:id="3352" w:name="_ETM_Q1_12376916"/>
      <w:bookmarkStart w:id="3353" w:name="_ETM_Q1_12375411"/>
      <w:bookmarkEnd w:id="3351"/>
      <w:bookmarkEnd w:id="3352"/>
      <w:bookmarkEnd w:id="3353"/>
      <w:r>
        <w:rPr>
          <w:rtl/>
        </w:rPr>
        <w:t>כיום המצב הקיים שמגישים תביעות.</w:t>
      </w:r>
    </w:p>
    <w:p w:rsidR="004A7A85" w:rsidRDefault="004A7A85" w:rsidP="004A7A85">
      <w:pPr>
        <w:rPr>
          <w:rtl/>
        </w:rPr>
      </w:pPr>
      <w:bookmarkStart w:id="3354" w:name="_ETM_Q1_12457171"/>
      <w:bookmarkStart w:id="3355" w:name="_ETM_Q1_12457276"/>
      <w:bookmarkStart w:id="3356" w:name="_ETM_Q1_12457538"/>
      <w:bookmarkEnd w:id="3354"/>
      <w:bookmarkEnd w:id="3355"/>
      <w:bookmarkEnd w:id="3356"/>
    </w:p>
    <w:p w:rsidR="004A7A85" w:rsidRDefault="004A7A85" w:rsidP="004A7A85">
      <w:pPr>
        <w:pStyle w:val="a5"/>
        <w:keepNext/>
        <w:rPr>
          <w:rtl/>
        </w:rPr>
      </w:pPr>
      <w:bookmarkStart w:id="3357" w:name="_ETM_Q1_12457632"/>
      <w:bookmarkEnd w:id="335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המצב הקיים כיום שאני יכול להגיש תביעה לפיצוי סטטוטורי עד 100,00 שקלים. הייתה פה עו"ד של הוועדה שאמרה עמדתה המשפטית אז אני מסתמך עליה.</w:t>
      </w:r>
    </w:p>
    <w:p w:rsidR="004A7A85" w:rsidRDefault="004A7A85" w:rsidP="004A7A85">
      <w:pPr>
        <w:rPr>
          <w:rtl/>
        </w:rPr>
      </w:pPr>
      <w:bookmarkStart w:id="3358" w:name="_ETM_Q1_12473766"/>
      <w:bookmarkStart w:id="3359" w:name="_ETM_Q1_12473870"/>
      <w:bookmarkEnd w:id="3358"/>
      <w:bookmarkEnd w:id="3359"/>
    </w:p>
    <w:p w:rsidR="004A7A85" w:rsidRDefault="004A7A85" w:rsidP="004A7A85">
      <w:pPr>
        <w:pStyle w:val="af8"/>
        <w:keepNext/>
        <w:rPr>
          <w:rtl/>
        </w:rPr>
      </w:pPr>
      <w:bookmarkStart w:id="3360" w:name="ET_yor_דוד_ביטן_6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60"/>
    </w:p>
    <w:p w:rsidR="004A7A85" w:rsidRDefault="004A7A85" w:rsidP="004A7A85">
      <w:pPr>
        <w:pStyle w:val="KeepWithNext"/>
        <w:rPr>
          <w:rtl/>
        </w:rPr>
      </w:pPr>
    </w:p>
    <w:p w:rsidR="004A7A85" w:rsidRDefault="004A7A85" w:rsidP="004A7A85">
      <w:pPr>
        <w:rPr>
          <w:rtl/>
        </w:rPr>
      </w:pPr>
      <w:bookmarkStart w:id="3361" w:name="_ETM_Q1_12474500"/>
      <w:bookmarkEnd w:id="3361"/>
      <w:r>
        <w:rPr>
          <w:rtl/>
        </w:rPr>
        <w:t>אני לא מוכן שתגישו תביעות הפחדה.</w:t>
      </w:r>
    </w:p>
    <w:p w:rsidR="004A7A85" w:rsidRDefault="004A7A85" w:rsidP="004A7A85">
      <w:pPr>
        <w:rPr>
          <w:rtl/>
        </w:rPr>
      </w:pPr>
      <w:bookmarkStart w:id="3362" w:name="_ETM_Q1_12478887"/>
      <w:bookmarkStart w:id="3363" w:name="_ETM_Q1_12478987"/>
      <w:bookmarkStart w:id="3364" w:name="_ETM_Q1_12480216"/>
      <w:bookmarkEnd w:id="3362"/>
      <w:bookmarkEnd w:id="3363"/>
      <w:bookmarkEnd w:id="3364"/>
    </w:p>
    <w:p w:rsidR="004A7A85" w:rsidRDefault="004A7A85" w:rsidP="004A7A85">
      <w:pPr>
        <w:pStyle w:val="a5"/>
        <w:keepNext/>
        <w:rPr>
          <w:rtl/>
        </w:rPr>
      </w:pPr>
      <w:bookmarkStart w:id="3365" w:name="_ETM_Q1_12480316"/>
      <w:bookmarkEnd w:id="336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אנו צריכים למצוא את האיזון הנכון בין תביעות הרתעה שלא צריכות להיות, לבין מצב שבו אין שום סיבה לתבוע וזה נותן פתח לבתי עסקים לא לשלם.</w:t>
      </w:r>
    </w:p>
    <w:p w:rsidR="004A7A85" w:rsidRDefault="004A7A85" w:rsidP="004A7A85">
      <w:pPr>
        <w:rPr>
          <w:rtl/>
        </w:rPr>
      </w:pPr>
      <w:bookmarkStart w:id="3366" w:name="_ETM_Q1_12495560"/>
      <w:bookmarkStart w:id="3367" w:name="_ETM_Q1_12495663"/>
      <w:bookmarkEnd w:id="3366"/>
      <w:bookmarkEnd w:id="3367"/>
    </w:p>
    <w:p w:rsidR="004A7A85" w:rsidRDefault="004A7A85" w:rsidP="004A7A85">
      <w:pPr>
        <w:pStyle w:val="af8"/>
        <w:keepNext/>
        <w:rPr>
          <w:rtl/>
        </w:rPr>
      </w:pPr>
      <w:bookmarkStart w:id="3368" w:name="ET_yor_דוד_ביטן_6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68"/>
    </w:p>
    <w:p w:rsidR="004A7A85" w:rsidRDefault="004A7A85" w:rsidP="004A7A85">
      <w:pPr>
        <w:pStyle w:val="KeepWithNext"/>
        <w:rPr>
          <w:rtl/>
        </w:rPr>
      </w:pPr>
    </w:p>
    <w:p w:rsidR="004A7A85" w:rsidRDefault="004A7A85" w:rsidP="004A7A85">
      <w:pPr>
        <w:rPr>
          <w:rtl/>
        </w:rPr>
      </w:pPr>
      <w:bookmarkStart w:id="3369" w:name="_ETM_Q1_12496346"/>
      <w:bookmarkEnd w:id="3369"/>
      <w:r>
        <w:rPr>
          <w:rtl/>
        </w:rPr>
        <w:t xml:space="preserve">לא מבין אתכם. </w:t>
      </w:r>
      <w:bookmarkStart w:id="3370" w:name="_ETM_Q1_12501158"/>
      <w:bookmarkEnd w:id="3370"/>
      <w:r>
        <w:rPr>
          <w:rtl/>
        </w:rPr>
        <w:t>תראו כמה זמן אתם נלחמים על הסעיף הזה כשהסעיפים שחשובים לכם הם אחרים. פתאום על זה נלחמים.</w:t>
      </w:r>
    </w:p>
    <w:p w:rsidR="004A7A85" w:rsidRDefault="004A7A85" w:rsidP="004A7A85">
      <w:pPr>
        <w:rPr>
          <w:rtl/>
        </w:rPr>
      </w:pPr>
      <w:bookmarkStart w:id="3371" w:name="_ETM_Q1_12508898"/>
      <w:bookmarkStart w:id="3372" w:name="_ETM_Q1_12508992"/>
      <w:bookmarkStart w:id="3373" w:name="_ETM_Q1_12509079"/>
      <w:bookmarkEnd w:id="3371"/>
      <w:bookmarkEnd w:id="3372"/>
      <w:bookmarkEnd w:id="3373"/>
    </w:p>
    <w:p w:rsidR="004A7A85" w:rsidRDefault="004A7A85" w:rsidP="004A7A85">
      <w:pPr>
        <w:pStyle w:val="a5"/>
        <w:keepNext/>
        <w:rPr>
          <w:rtl/>
        </w:rPr>
      </w:pPr>
      <w:bookmarkStart w:id="3374" w:name="_ETM_Q1_12509167"/>
      <w:bookmarkEnd w:id="337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3375" w:name="_ETM_Q1_12509729"/>
      <w:bookmarkEnd w:id="3375"/>
    </w:p>
    <w:p w:rsidR="004A7A85" w:rsidRDefault="004A7A85" w:rsidP="004A7A85">
      <w:pPr>
        <w:rPr>
          <w:rtl/>
        </w:rPr>
      </w:pPr>
      <w:bookmarkStart w:id="3376" w:name="_ETM_Q1_12509836"/>
      <w:bookmarkEnd w:id="3376"/>
      <w:r>
        <w:rPr>
          <w:rtl/>
        </w:rPr>
        <w:t xml:space="preserve">אני מקבל את החשש ואת הרצון של אדוני לייצר </w:t>
      </w:r>
      <w:proofErr w:type="spellStart"/>
      <w:r>
        <w:rPr>
          <w:rtl/>
        </w:rPr>
        <w:t>איזונים</w:t>
      </w:r>
      <w:proofErr w:type="spellEnd"/>
      <w:r>
        <w:rPr>
          <w:rtl/>
        </w:rPr>
        <w:t xml:space="preserve"> ושהארגון שלנו לא יגיש תביעות הפחדה אך אני חושש שבין הרצון הנכון לאזן ושלא </w:t>
      </w:r>
      <w:bookmarkStart w:id="3377" w:name="_ETM_Q1_12525429"/>
      <w:bookmarkEnd w:id="3377"/>
      <w:r>
        <w:rPr>
          <w:rtl/>
        </w:rPr>
        <w:t xml:space="preserve">על כל </w:t>
      </w:r>
      <w:proofErr w:type="spellStart"/>
      <w:r>
        <w:rPr>
          <w:rtl/>
        </w:rPr>
        <w:t>פיפס</w:t>
      </w:r>
      <w:proofErr w:type="spellEnd"/>
      <w:r>
        <w:rPr>
          <w:rtl/>
        </w:rPr>
        <w:t xml:space="preserve"> נגיש 100,000 שקלים לבין להגיש רק עד אלף שקלים אני חושש שהלכנו פה לקיצוניות- - ואני מבקש מאדוני לחשוב על האיזון הנכון והיותר </w:t>
      </w:r>
      <w:bookmarkStart w:id="3378" w:name="_ETM_Q1_12545483"/>
      <w:bookmarkEnd w:id="3378"/>
      <w:r>
        <w:rPr>
          <w:rtl/>
        </w:rPr>
        <w:t>מידתי.</w:t>
      </w:r>
      <w:bookmarkStart w:id="3379" w:name="_ETM_Q1_12546249"/>
      <w:bookmarkEnd w:id="3379"/>
    </w:p>
    <w:p w:rsidR="004A7A85" w:rsidRDefault="004A7A85" w:rsidP="004A7A85">
      <w:pPr>
        <w:rPr>
          <w:rtl/>
        </w:rPr>
      </w:pPr>
      <w:bookmarkStart w:id="3380" w:name="_ETM_Q1_12546342"/>
      <w:bookmarkEnd w:id="3380"/>
    </w:p>
    <w:p w:rsidR="004A7A85" w:rsidRDefault="004A7A85" w:rsidP="004A7A85">
      <w:pPr>
        <w:pStyle w:val="af8"/>
        <w:keepNext/>
        <w:rPr>
          <w:rtl/>
        </w:rPr>
      </w:pPr>
      <w:bookmarkStart w:id="3381" w:name="ET_yor_דוד_ביטן_6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81"/>
    </w:p>
    <w:p w:rsidR="004A7A85" w:rsidRDefault="004A7A85" w:rsidP="004A7A85">
      <w:pPr>
        <w:pStyle w:val="KeepWithNext"/>
        <w:rPr>
          <w:rtl/>
        </w:rPr>
      </w:pPr>
    </w:p>
    <w:p w:rsidR="004A7A85" w:rsidRDefault="004A7A85" w:rsidP="004A7A85">
      <w:pPr>
        <w:rPr>
          <w:rtl/>
        </w:rPr>
      </w:pPr>
      <w:bookmarkStart w:id="3382" w:name="_ETM_Q1_12547277"/>
      <w:bookmarkEnd w:id="3382"/>
      <w:r>
        <w:rPr>
          <w:rtl/>
        </w:rPr>
        <w:t>נעשה שינוי של העניין. אתה תמיד רשאי להגיש לא להגיש את התביעות האלה אלא להגיש תביעה כספית רגילה על חוב שלא שולם.</w:t>
      </w:r>
    </w:p>
    <w:p w:rsidR="004A7A85" w:rsidRDefault="004A7A85" w:rsidP="004A7A85">
      <w:pPr>
        <w:rPr>
          <w:rtl/>
        </w:rPr>
      </w:pPr>
      <w:bookmarkStart w:id="3383" w:name="_ETM_Q1_12556446"/>
      <w:bookmarkStart w:id="3384" w:name="_ETM_Q1_12556529"/>
      <w:bookmarkEnd w:id="3383"/>
      <w:bookmarkEnd w:id="3384"/>
    </w:p>
    <w:p w:rsidR="004A7A85" w:rsidRDefault="004A7A85" w:rsidP="004A7A85">
      <w:pPr>
        <w:pStyle w:val="a5"/>
        <w:keepNext/>
        <w:rPr>
          <w:rtl/>
        </w:rPr>
      </w:pPr>
      <w:bookmarkStart w:id="3385" w:name="_ETM_Q1_12564349"/>
      <w:bookmarkStart w:id="3386" w:name="_ETM_Q1_12564452"/>
      <w:bookmarkEnd w:id="3385"/>
      <w:bookmarkEnd w:id="338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3387" w:name="_ETM_Q1_12564765"/>
      <w:bookmarkStart w:id="3388" w:name="_ETM_Q1_12564886"/>
      <w:bookmarkEnd w:id="3387"/>
      <w:bookmarkEnd w:id="3388"/>
      <w:r>
        <w:rPr>
          <w:rtl/>
        </w:rPr>
        <w:t xml:space="preserve">שילוש </w:t>
      </w:r>
      <w:bookmarkStart w:id="3389" w:name="_ETM_Q1_12568045"/>
      <w:bookmarkEnd w:id="3389"/>
      <w:r>
        <w:rPr>
          <w:rtl/>
        </w:rPr>
        <w:t xml:space="preserve">הסכום? </w:t>
      </w:r>
      <w:bookmarkStart w:id="3390" w:name="_ETM_Q1_12570110"/>
      <w:bookmarkEnd w:id="3390"/>
    </w:p>
    <w:p w:rsidR="004A7A85" w:rsidRDefault="004A7A85" w:rsidP="004A7A85">
      <w:pPr>
        <w:rPr>
          <w:rtl/>
        </w:rPr>
      </w:pPr>
      <w:bookmarkStart w:id="3391" w:name="_ETM_Q1_12570195"/>
      <w:bookmarkEnd w:id="3391"/>
    </w:p>
    <w:p w:rsidR="004A7A85" w:rsidRDefault="004A7A85" w:rsidP="004A7A85">
      <w:pPr>
        <w:pStyle w:val="a5"/>
        <w:keepNext/>
        <w:rPr>
          <w:rtl/>
        </w:rPr>
      </w:pPr>
      <w:bookmarkStart w:id="3392" w:name="ET_speaker_תמיר_אפורי_63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392"/>
    </w:p>
    <w:p w:rsidR="004A7A85" w:rsidRDefault="004A7A85" w:rsidP="004A7A85">
      <w:pPr>
        <w:pStyle w:val="KeepWithNext"/>
        <w:rPr>
          <w:rtl/>
        </w:rPr>
      </w:pPr>
    </w:p>
    <w:p w:rsidR="004A7A85" w:rsidRDefault="004A7A85" w:rsidP="004A7A85">
      <w:pPr>
        <w:rPr>
          <w:rtl/>
        </w:rPr>
      </w:pPr>
      <w:bookmarkStart w:id="3393" w:name="_ETM_Q1_12558098"/>
      <w:bookmarkStart w:id="3394" w:name="_ETM_Q1_12558135"/>
      <w:bookmarkEnd w:id="3393"/>
      <w:bookmarkEnd w:id="3394"/>
      <w:r>
        <w:rPr>
          <w:rtl/>
        </w:rPr>
        <w:t>שילוש הסכום זה פיצוי עונשי שמי שנענש זה מי שהעז לחלוק על הסכום. אז ישלם פי</w:t>
      </w:r>
      <w:bookmarkStart w:id="3395" w:name="_ETM_Q1_12578905"/>
      <w:bookmarkEnd w:id="3395"/>
      <w:r>
        <w:rPr>
          <w:rtl/>
        </w:rPr>
        <w:t xml:space="preserve"> שלושה.</w:t>
      </w:r>
      <w:bookmarkStart w:id="3396" w:name="_ETM_Q1_12580583"/>
      <w:bookmarkEnd w:id="3396"/>
    </w:p>
    <w:p w:rsidR="004A7A85" w:rsidRDefault="004A7A85" w:rsidP="004A7A85">
      <w:pPr>
        <w:rPr>
          <w:rtl/>
        </w:rPr>
      </w:pPr>
      <w:bookmarkStart w:id="3397" w:name="_ETM_Q1_12580682"/>
      <w:bookmarkEnd w:id="3397"/>
    </w:p>
    <w:p w:rsidR="004A7A85" w:rsidRDefault="004A7A85" w:rsidP="004A7A85">
      <w:pPr>
        <w:pStyle w:val="af8"/>
        <w:keepNext/>
        <w:rPr>
          <w:rtl/>
        </w:rPr>
      </w:pPr>
      <w:bookmarkStart w:id="3398" w:name="ET_yor_דוד_ביטן_6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98"/>
    </w:p>
    <w:p w:rsidR="004A7A85" w:rsidRDefault="004A7A85" w:rsidP="004A7A85">
      <w:pPr>
        <w:pStyle w:val="KeepWithNext"/>
        <w:rPr>
          <w:rtl/>
        </w:rPr>
      </w:pPr>
    </w:p>
    <w:p w:rsidR="004A7A85" w:rsidRDefault="004A7A85" w:rsidP="004A7A85">
      <w:pPr>
        <w:rPr>
          <w:rtl/>
        </w:rPr>
      </w:pPr>
      <w:r>
        <w:rPr>
          <w:rtl/>
        </w:rPr>
        <w:t>לשילוש פלוס ההוצאות.</w:t>
      </w:r>
    </w:p>
    <w:p w:rsidR="004A7A85" w:rsidRDefault="004A7A85" w:rsidP="004A7A85">
      <w:pPr>
        <w:rPr>
          <w:rtl/>
        </w:rPr>
      </w:pPr>
    </w:p>
    <w:p w:rsidR="004A7A85" w:rsidRDefault="004A7A85" w:rsidP="004A7A85">
      <w:pPr>
        <w:pStyle w:val="-"/>
        <w:keepNext/>
        <w:rPr>
          <w:rtl/>
        </w:rPr>
      </w:pPr>
      <w:bookmarkStart w:id="3399" w:name="ET_speakercontinue_תמיר_אפורי_633"/>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399"/>
    </w:p>
    <w:p w:rsidR="004A7A85" w:rsidRDefault="004A7A85" w:rsidP="004A7A85">
      <w:pPr>
        <w:pStyle w:val="KeepWithNext"/>
        <w:rPr>
          <w:rtl/>
        </w:rPr>
      </w:pPr>
    </w:p>
    <w:p w:rsidR="004A7A85" w:rsidRDefault="004A7A85" w:rsidP="004A7A85">
      <w:pPr>
        <w:rPr>
          <w:rtl/>
        </w:rPr>
      </w:pPr>
      <w:r>
        <w:rPr>
          <w:rtl/>
        </w:rPr>
        <w:t>על מה? שהעז לחלוק על הסכום?</w:t>
      </w:r>
      <w:bookmarkStart w:id="3400" w:name="_ETM_Q1_12583495"/>
      <w:bookmarkEnd w:id="3400"/>
    </w:p>
    <w:p w:rsidR="004A7A85" w:rsidRDefault="004A7A85" w:rsidP="004A7A85">
      <w:pPr>
        <w:ind w:firstLine="0"/>
        <w:rPr>
          <w:u w:val="single"/>
          <w:rtl/>
        </w:rPr>
      </w:pPr>
      <w:bookmarkStart w:id="3401" w:name="_ETM_Q1_12583593"/>
      <w:bookmarkEnd w:id="3401"/>
    </w:p>
    <w:p w:rsidR="004A7A85" w:rsidRDefault="004A7A85" w:rsidP="004A7A85">
      <w:pPr>
        <w:pStyle w:val="a5"/>
        <w:keepNext/>
        <w:rPr>
          <w:rtl/>
        </w:rPr>
      </w:pPr>
      <w:bookmarkStart w:id="3402" w:name="ET_speaker_אדיר_וישניה_635"/>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402"/>
    </w:p>
    <w:p w:rsidR="004A7A85" w:rsidRDefault="004A7A85" w:rsidP="004A7A85">
      <w:pPr>
        <w:pStyle w:val="KeepWithNext"/>
        <w:rPr>
          <w:rtl/>
        </w:rPr>
      </w:pPr>
    </w:p>
    <w:p w:rsidR="004A7A85" w:rsidRDefault="004A7A85" w:rsidP="004A7A85">
      <w:pPr>
        <w:ind w:firstLine="0"/>
        <w:rPr>
          <w:rtl/>
        </w:rPr>
      </w:pPr>
      <w:r>
        <w:rPr>
          <w:rtl/>
        </w:rPr>
        <w:tab/>
        <w:t xml:space="preserve">את מי אתה מייצג בזה, עו"ד </w:t>
      </w:r>
      <w:proofErr w:type="spellStart"/>
      <w:r>
        <w:rPr>
          <w:rtl/>
        </w:rPr>
        <w:t>אפורי</w:t>
      </w:r>
      <w:proofErr w:type="spellEnd"/>
      <w:r>
        <w:rPr>
          <w:rtl/>
        </w:rPr>
        <w:t>? את בתי האבות שלא משלמים לנו היום. גופי ענק שלא משלמים לנו היום.</w:t>
      </w:r>
      <w:bookmarkStart w:id="3403" w:name="_ETM_Q1_12595211"/>
      <w:bookmarkEnd w:id="3403"/>
      <w:r>
        <w:rPr>
          <w:rtl/>
        </w:rPr>
        <w:t xml:space="preserve"> גופים כלכליים ענקיים שלא משלמים מ-2019.</w:t>
      </w:r>
    </w:p>
    <w:p w:rsidR="004A7A85" w:rsidRDefault="004A7A85" w:rsidP="004A7A85">
      <w:pPr>
        <w:ind w:firstLine="0"/>
        <w:rPr>
          <w:rtl/>
        </w:rPr>
      </w:pPr>
      <w:bookmarkStart w:id="3404" w:name="_ETM_Q1_12590459"/>
      <w:bookmarkStart w:id="3405" w:name="_ETM_Q1_12590566"/>
      <w:bookmarkEnd w:id="3404"/>
      <w:bookmarkEnd w:id="3405"/>
    </w:p>
    <w:p w:rsidR="004A7A85" w:rsidRDefault="004A7A85" w:rsidP="004A7A85">
      <w:pPr>
        <w:pStyle w:val="a5"/>
        <w:keepNext/>
        <w:rPr>
          <w:rtl/>
        </w:rPr>
      </w:pPr>
      <w:bookmarkStart w:id="3406" w:name="ET_speaker_תמיר_אפורי_63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406"/>
    </w:p>
    <w:p w:rsidR="004A7A85" w:rsidRDefault="004A7A85" w:rsidP="004A7A85">
      <w:pPr>
        <w:pStyle w:val="KeepWithNext"/>
        <w:rPr>
          <w:rtl/>
          <w:lang w:eastAsia="he-IL"/>
        </w:rPr>
      </w:pPr>
    </w:p>
    <w:p w:rsidR="004A7A85" w:rsidRDefault="004A7A85" w:rsidP="004A7A85">
      <w:pPr>
        <w:rPr>
          <w:rtl/>
        </w:rPr>
      </w:pPr>
      <w:bookmarkStart w:id="3407" w:name="_ETM_Q1_12584931"/>
      <w:bookmarkStart w:id="3408" w:name="_ETM_Q1_12584970"/>
      <w:bookmarkEnd w:id="3407"/>
      <w:bookmarkEnd w:id="3408"/>
      <w:r>
        <w:rPr>
          <w:rtl/>
        </w:rPr>
        <w:t xml:space="preserve">סעיף פיצויים ללא הוכחת נזק </w:t>
      </w:r>
      <w:bookmarkStart w:id="3409" w:name="_ETM_Q1_12600823"/>
      <w:bookmarkEnd w:id="3409"/>
      <w:r>
        <w:rPr>
          <w:rtl/>
        </w:rPr>
        <w:t>זה סעיף שגוי. אני ניסחתי אתו. כבר אמרתי באלף הרצאות שהסעיף הזה גורם לתביעות סרק. על בתי המשפט מפוצצים באלפי תביעות סרק של פיצוי ללא הוכחת נזק, בעיקר של צלמים.</w:t>
      </w:r>
    </w:p>
    <w:p w:rsidR="004A7A85" w:rsidRDefault="004A7A85" w:rsidP="004A7A85">
      <w:pPr>
        <w:ind w:firstLine="0"/>
        <w:rPr>
          <w:rtl/>
        </w:rPr>
      </w:pPr>
    </w:p>
    <w:p w:rsidR="004A7A85" w:rsidRDefault="004A7A85" w:rsidP="004A7A85">
      <w:pPr>
        <w:pStyle w:val="a5"/>
        <w:keepNext/>
        <w:rPr>
          <w:rtl/>
        </w:rPr>
      </w:pPr>
      <w:bookmarkStart w:id="3410" w:name="ET_speaker_אדיר_וישניה_636"/>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410"/>
    </w:p>
    <w:p w:rsidR="004A7A85" w:rsidRDefault="004A7A85" w:rsidP="004A7A85">
      <w:pPr>
        <w:pStyle w:val="KeepWithNext"/>
        <w:rPr>
          <w:rtl/>
        </w:rPr>
      </w:pPr>
    </w:p>
    <w:p w:rsidR="004A7A85" w:rsidRDefault="004A7A85" w:rsidP="004A7A85">
      <w:pPr>
        <w:rPr>
          <w:rtl/>
        </w:rPr>
      </w:pPr>
      <w:r>
        <w:rPr>
          <w:rtl/>
        </w:rPr>
        <w:t xml:space="preserve">ממש לא. </w:t>
      </w:r>
      <w:proofErr w:type="spellStart"/>
      <w:r>
        <w:rPr>
          <w:rtl/>
        </w:rPr>
        <w:t>שהממ"מ</w:t>
      </w:r>
      <w:proofErr w:type="spellEnd"/>
      <w:r>
        <w:rPr>
          <w:rtl/>
        </w:rPr>
        <w:t xml:space="preserve"> יביא נתונים כמה הגשנו תביעות.</w:t>
      </w:r>
    </w:p>
    <w:p w:rsidR="004A7A85" w:rsidRDefault="004A7A85" w:rsidP="004A7A85">
      <w:pPr>
        <w:rPr>
          <w:rtl/>
        </w:rPr>
      </w:pPr>
    </w:p>
    <w:p w:rsidR="004A7A85" w:rsidRDefault="004A7A85" w:rsidP="004A7A85">
      <w:pPr>
        <w:pStyle w:val="-"/>
        <w:keepNext/>
        <w:rPr>
          <w:rtl/>
        </w:rPr>
      </w:pPr>
      <w:bookmarkStart w:id="3411" w:name="ET_speakercontinue_תמיר_אפורי_638"/>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411"/>
    </w:p>
    <w:p w:rsidR="004A7A85" w:rsidRDefault="004A7A85" w:rsidP="004A7A85">
      <w:pPr>
        <w:pStyle w:val="KeepWithNext"/>
        <w:rPr>
          <w:rtl/>
        </w:rPr>
      </w:pPr>
    </w:p>
    <w:p w:rsidR="004A7A85" w:rsidRDefault="004A7A85" w:rsidP="004A7A85">
      <w:pPr>
        <w:rPr>
          <w:rtl/>
        </w:rPr>
      </w:pPr>
      <w:bookmarkStart w:id="3412" w:name="_ETM_Q1_12618269"/>
      <w:bookmarkEnd w:id="3412"/>
      <w:r>
        <w:rPr>
          <w:rtl/>
        </w:rPr>
        <w:t>לא מדבר עליכם. אתם בכלל לא בחוק</w:t>
      </w:r>
      <w:bookmarkStart w:id="3413" w:name="_ETM_Q1_12625220"/>
      <w:bookmarkEnd w:id="3413"/>
      <w:r>
        <w:rPr>
          <w:rtl/>
        </w:rPr>
        <w:t xml:space="preserve"> הזה. פיצויים ללא הוכחת נזק בחוק זכויות יוצרים זו טעות. לא צריך להנציח אותה. צריך לתקן אותה. </w:t>
      </w:r>
    </w:p>
    <w:p w:rsidR="004A7A85" w:rsidRDefault="004A7A85" w:rsidP="004A7A85">
      <w:pPr>
        <w:rPr>
          <w:rtl/>
        </w:rPr>
      </w:pPr>
      <w:bookmarkStart w:id="3414" w:name="_ETM_Q1_12631566"/>
      <w:bookmarkStart w:id="3415" w:name="_ETM_Q1_12631656"/>
      <w:bookmarkEnd w:id="3414"/>
      <w:bookmarkEnd w:id="3415"/>
    </w:p>
    <w:p w:rsidR="004A7A85" w:rsidRDefault="004A7A85" w:rsidP="004A7A85">
      <w:pPr>
        <w:pStyle w:val="af8"/>
        <w:keepNext/>
        <w:rPr>
          <w:rtl/>
        </w:rPr>
      </w:pPr>
      <w:bookmarkStart w:id="3416" w:name="ET_yor_דוד_ביטן_6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16"/>
    </w:p>
    <w:p w:rsidR="004A7A85" w:rsidRDefault="004A7A85" w:rsidP="004A7A85">
      <w:pPr>
        <w:pStyle w:val="KeepWithNext"/>
        <w:rPr>
          <w:rtl/>
        </w:rPr>
      </w:pPr>
    </w:p>
    <w:p w:rsidR="004A7A85" w:rsidRDefault="004A7A85" w:rsidP="004A7A85">
      <w:pPr>
        <w:rPr>
          <w:rtl/>
        </w:rPr>
      </w:pPr>
      <w:bookmarkStart w:id="3417" w:name="_ETM_Q1_12632479"/>
      <w:bookmarkEnd w:id="3417"/>
      <w:r>
        <w:rPr>
          <w:rtl/>
        </w:rPr>
        <w:t>אני לא מבין את המלחמה שלכם.</w:t>
      </w:r>
      <w:bookmarkStart w:id="3418" w:name="_ETM_Q1_12637311"/>
      <w:bookmarkEnd w:id="3418"/>
    </w:p>
    <w:p w:rsidR="004A7A85" w:rsidRDefault="004A7A85" w:rsidP="004A7A85">
      <w:pPr>
        <w:rPr>
          <w:rFonts w:ascii="David" w:hAnsi="David"/>
          <w:u w:val="single"/>
          <w:rtl/>
          <w:lang w:eastAsia="he-IL"/>
        </w:rPr>
      </w:pPr>
      <w:bookmarkStart w:id="3419" w:name="_ETM_Q1_12637383"/>
      <w:bookmarkStart w:id="3420" w:name="_ETM_Q1_12654559"/>
      <w:bookmarkEnd w:id="3419"/>
      <w:bookmarkEnd w:id="3420"/>
    </w:p>
    <w:p w:rsidR="004A7A85" w:rsidRDefault="004A7A85" w:rsidP="004A7A85">
      <w:pPr>
        <w:pStyle w:val="a5"/>
        <w:keepNext/>
        <w:rPr>
          <w:rtl/>
        </w:rPr>
      </w:pPr>
      <w:bookmarkStart w:id="3421" w:name="ET_speaker_אורי_רשטיק_642"/>
      <w:r>
        <w:rPr>
          <w:rStyle w:val="TagStyle"/>
          <w:rFonts w:hint="cs"/>
          <w:rtl/>
        </w:rPr>
        <w:t xml:space="preserve"> &lt;&lt; דובר &gt;&gt;</w:t>
      </w:r>
      <w:r>
        <w:rPr>
          <w:rFonts w:hint="cs"/>
          <w:rtl/>
        </w:rPr>
        <w:t>דובר:</w:t>
      </w:r>
      <w:r>
        <w:rPr>
          <w:rStyle w:val="TagStyle"/>
          <w:rFonts w:hint="cs"/>
          <w:rtl/>
        </w:rPr>
        <w:t xml:space="preserve"> &lt;&lt; דובר &gt;&gt;</w:t>
      </w:r>
      <w:r>
        <w:rPr>
          <w:rFonts w:hint="cs"/>
          <w:rtl/>
        </w:rPr>
        <w:t xml:space="preserve">   </w:t>
      </w:r>
      <w:bookmarkEnd w:id="3421"/>
    </w:p>
    <w:p w:rsidR="004A7A85" w:rsidRDefault="004A7A85" w:rsidP="004A7A85">
      <w:pPr>
        <w:pStyle w:val="KeepWithNext"/>
        <w:rPr>
          <w:rtl/>
          <w:lang w:eastAsia="he-IL"/>
        </w:rPr>
      </w:pPr>
    </w:p>
    <w:p w:rsidR="004A7A85" w:rsidRDefault="004A7A85" w:rsidP="004A7A85">
      <w:pPr>
        <w:rPr>
          <w:rtl/>
        </w:rPr>
      </w:pPr>
      <w:bookmarkStart w:id="3422" w:name="_ETM_Q1_12660367"/>
      <w:bookmarkStart w:id="3423" w:name="_ETM_Q1_12660416"/>
      <w:bookmarkEnd w:id="3422"/>
      <w:bookmarkEnd w:id="3423"/>
      <w:r>
        <w:rPr>
          <w:rtl/>
        </w:rPr>
        <w:t xml:space="preserve">במסורה השתמשנו בכלי הזה. כשאתה מוריד את זה, זה נותן פתח לא לשלם תמלוגים. </w:t>
      </w:r>
    </w:p>
    <w:p w:rsidR="004A7A85" w:rsidRDefault="004A7A85" w:rsidP="004A7A85">
      <w:pPr>
        <w:ind w:firstLine="0"/>
        <w:rPr>
          <w:rtl/>
        </w:rPr>
      </w:pPr>
    </w:p>
    <w:p w:rsidR="004A7A85" w:rsidRDefault="004A7A85" w:rsidP="004A7A85">
      <w:pPr>
        <w:pStyle w:val="a5"/>
        <w:keepNext/>
        <w:rPr>
          <w:rtl/>
        </w:rPr>
      </w:pPr>
      <w:bookmarkStart w:id="3424" w:name="_ETM_Q1_12673519"/>
      <w:bookmarkStart w:id="3425" w:name="_ETM_Q1_12673585"/>
      <w:bookmarkStart w:id="3426" w:name="_ETM_Q1_12673663"/>
      <w:bookmarkEnd w:id="3424"/>
      <w:bookmarkEnd w:id="3425"/>
      <w:bookmarkEnd w:id="342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3427" w:name="_ETM_Q1_12673707"/>
      <w:bookmarkEnd w:id="3427"/>
      <w:r>
        <w:rPr>
          <w:rtl/>
        </w:rPr>
        <w:t>אנשים לא פוי מיוזמתם לצערנו הרב לשלם תמלוגים. מתחמקים מזה. זה אחד הכלים שלנו לבקש תמלוגים.</w:t>
      </w:r>
    </w:p>
    <w:p w:rsidR="004A7A85" w:rsidRDefault="004A7A85" w:rsidP="004A7A85">
      <w:pPr>
        <w:ind w:firstLine="0"/>
        <w:rPr>
          <w:rtl/>
        </w:rPr>
      </w:pPr>
      <w:bookmarkStart w:id="3428" w:name="_ETM_Q1_12643294"/>
      <w:bookmarkEnd w:id="3428"/>
    </w:p>
    <w:p w:rsidR="004A7A85" w:rsidRDefault="004A7A85" w:rsidP="004A7A85">
      <w:pPr>
        <w:pStyle w:val="a5"/>
        <w:keepNext/>
        <w:rPr>
          <w:rtl/>
        </w:rPr>
      </w:pPr>
      <w:bookmarkStart w:id="3429" w:name="ET_speaker_אדיר_וישניה_640"/>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429"/>
    </w:p>
    <w:p w:rsidR="004A7A85" w:rsidRDefault="004A7A85" w:rsidP="004A7A85">
      <w:pPr>
        <w:pStyle w:val="KeepWithNext"/>
        <w:rPr>
          <w:rtl/>
        </w:rPr>
      </w:pPr>
    </w:p>
    <w:p w:rsidR="004A7A85" w:rsidRDefault="004A7A85" w:rsidP="004A7A85">
      <w:pPr>
        <w:rPr>
          <w:rtl/>
        </w:rPr>
      </w:pPr>
      <w:bookmarkStart w:id="3430" w:name="_ETM_Q1_12643795"/>
      <w:bookmarkStart w:id="3431" w:name="_ETM_Q1_12643834"/>
      <w:bookmarkEnd w:id="3430"/>
      <w:bookmarkEnd w:id="3431"/>
      <w:r>
        <w:rPr>
          <w:rtl/>
        </w:rPr>
        <w:t xml:space="preserve"> מי שלא במקרה קצה אולם אירועים פביליון בירושלים כמקרה קצה אחרי עשרות פעמים – מה לעשות? המחוקק קבע. לא אנחנו. </w:t>
      </w:r>
    </w:p>
    <w:p w:rsidR="004A7A85" w:rsidRDefault="004A7A85" w:rsidP="004A7A85">
      <w:pPr>
        <w:rPr>
          <w:rtl/>
        </w:rPr>
      </w:pPr>
      <w:bookmarkStart w:id="3432" w:name="_ETM_Q1_12697680"/>
      <w:bookmarkStart w:id="3433" w:name="_ETM_Q1_12697771"/>
      <w:bookmarkStart w:id="3434" w:name="_ETM_Q1_12697839"/>
      <w:bookmarkEnd w:id="3432"/>
      <w:bookmarkEnd w:id="3433"/>
      <w:bookmarkEnd w:id="3434"/>
    </w:p>
    <w:p w:rsidR="004A7A85" w:rsidRDefault="004A7A85" w:rsidP="004A7A85">
      <w:pPr>
        <w:pStyle w:val="a5"/>
        <w:keepNext/>
        <w:rPr>
          <w:rtl/>
        </w:rPr>
      </w:pPr>
      <w:bookmarkStart w:id="3435" w:name="_ETM_Q1_12697926"/>
      <w:bookmarkEnd w:id="343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אם האדם לא השמיע מוזיקה – אדוני, לא סתם אגיש תביעה. אני צריך להגיש </w:t>
      </w:r>
      <w:bookmarkStart w:id="3436" w:name="_ETM_Q1_12711201"/>
      <w:bookmarkEnd w:id="3436"/>
      <w:r>
        <w:rPr>
          <w:rtl/>
        </w:rPr>
        <w:t>לבית משפט הוכחה שהוא עשה שימוש במוזיקה. אם אין לי הוכחה ברת קיימא, בדרך כלל חתומה על ידי חוקר פרטי, זה עולה כסף.</w:t>
      </w:r>
    </w:p>
    <w:p w:rsidR="004A7A85" w:rsidRDefault="004A7A85" w:rsidP="004A7A85">
      <w:pPr>
        <w:ind w:firstLine="0"/>
        <w:rPr>
          <w:rtl/>
        </w:rPr>
      </w:pPr>
      <w:bookmarkStart w:id="3437" w:name="_ETM_Q1_12646036"/>
      <w:bookmarkEnd w:id="3437"/>
    </w:p>
    <w:p w:rsidR="004A7A85" w:rsidRDefault="004A7A85" w:rsidP="004A7A85">
      <w:pPr>
        <w:pStyle w:val="a5"/>
        <w:keepNext/>
        <w:rPr>
          <w:rtl/>
        </w:rPr>
      </w:pPr>
      <w:bookmarkStart w:id="3438" w:name="ET_speaker_אדיר_וישניה_641"/>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438"/>
    </w:p>
    <w:p w:rsidR="004A7A85" w:rsidRDefault="004A7A85" w:rsidP="004A7A85">
      <w:pPr>
        <w:pStyle w:val="KeepWithNext"/>
        <w:rPr>
          <w:rtl/>
        </w:rPr>
      </w:pPr>
    </w:p>
    <w:p w:rsidR="004A7A85" w:rsidRDefault="004A7A85" w:rsidP="004A7A85">
      <w:pPr>
        <w:rPr>
          <w:rtl/>
        </w:rPr>
      </w:pPr>
      <w:bookmarkStart w:id="3439" w:name="_ETM_Q1_12646430"/>
      <w:bookmarkStart w:id="3440" w:name="_ETM_Q1_12646467"/>
      <w:bookmarkEnd w:id="3439"/>
      <w:bookmarkEnd w:id="3440"/>
      <w:r>
        <w:rPr>
          <w:rtl/>
        </w:rPr>
        <w:t xml:space="preserve"> פועלים במסורה.</w:t>
      </w:r>
    </w:p>
    <w:p w:rsidR="004A7A85" w:rsidRDefault="004A7A85" w:rsidP="004A7A85">
      <w:pPr>
        <w:rPr>
          <w:rtl/>
        </w:rPr>
      </w:pPr>
      <w:bookmarkStart w:id="3441" w:name="_ETM_Q1_12722688"/>
      <w:bookmarkStart w:id="3442" w:name="_ETM_Q1_12722771"/>
      <w:bookmarkStart w:id="3443" w:name="_ETM_Q1_12722848"/>
      <w:bookmarkEnd w:id="3441"/>
      <w:bookmarkEnd w:id="3442"/>
      <w:bookmarkEnd w:id="3443"/>
    </w:p>
    <w:p w:rsidR="004A7A85" w:rsidRDefault="004A7A85" w:rsidP="004A7A85">
      <w:pPr>
        <w:pStyle w:val="a5"/>
        <w:keepNext/>
        <w:rPr>
          <w:rtl/>
        </w:rPr>
      </w:pPr>
      <w:bookmarkStart w:id="3444" w:name="_ETM_Q1_12722914"/>
      <w:bookmarkEnd w:id="344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אני לא יכול להגיש תביעה אפריורית.</w:t>
      </w:r>
      <w:bookmarkStart w:id="3445" w:name="_ETM_Q1_12726671"/>
      <w:bookmarkEnd w:id="3445"/>
    </w:p>
    <w:p w:rsidR="004A7A85" w:rsidRDefault="004A7A85" w:rsidP="004A7A85">
      <w:pPr>
        <w:rPr>
          <w:rtl/>
        </w:rPr>
      </w:pPr>
      <w:bookmarkStart w:id="3446" w:name="_ETM_Q1_12726724"/>
      <w:bookmarkStart w:id="3447" w:name="_ETM_Q1_12727652"/>
      <w:bookmarkEnd w:id="3446"/>
      <w:bookmarkEnd w:id="3447"/>
    </w:p>
    <w:p w:rsidR="004A7A85" w:rsidRDefault="004A7A85" w:rsidP="004A7A85">
      <w:pPr>
        <w:pStyle w:val="a5"/>
        <w:keepNext/>
        <w:rPr>
          <w:rtl/>
        </w:rPr>
      </w:pPr>
      <w:bookmarkStart w:id="3448" w:name="ET_speaker_תמיר_אפורי_64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448"/>
    </w:p>
    <w:p w:rsidR="004A7A85" w:rsidRDefault="004A7A85" w:rsidP="004A7A85">
      <w:pPr>
        <w:pStyle w:val="KeepWithNext"/>
        <w:rPr>
          <w:rtl/>
        </w:rPr>
      </w:pPr>
    </w:p>
    <w:p w:rsidR="004A7A85" w:rsidRDefault="004A7A85" w:rsidP="004A7A85">
      <w:pPr>
        <w:rPr>
          <w:rtl/>
        </w:rPr>
      </w:pPr>
      <w:bookmarkStart w:id="3449" w:name="_ETM_Q1_12728080"/>
      <w:bookmarkStart w:id="3450" w:name="_ETM_Q1_12728135"/>
      <w:bookmarkEnd w:id="3449"/>
      <w:bookmarkEnd w:id="3450"/>
      <w:r>
        <w:rPr>
          <w:rtl/>
        </w:rPr>
        <w:t xml:space="preserve">זה </w:t>
      </w:r>
      <w:bookmarkStart w:id="3451" w:name="_ETM_Q1_12730304"/>
      <w:bookmarkEnd w:id="3451"/>
      <w:r>
        <w:rPr>
          <w:rtl/>
        </w:rPr>
        <w:t xml:space="preserve">כלי סחיטה שזו מטרתו היחידה כי באים למישהו ואומרים </w:t>
      </w:r>
      <w:bookmarkStart w:id="3452" w:name="_ETM_Q1_12730589"/>
      <w:bookmarkEnd w:id="3452"/>
      <w:r>
        <w:rPr>
          <w:rtl/>
        </w:rPr>
        <w:t xml:space="preserve">לו: אתה תשלם את הסכום שקבעתי, ואם המישהו הזה מעז לומר שהסכום הזה נראה לו לא נכון, מאיזה שיקול, </w:t>
      </w:r>
      <w:bookmarkStart w:id="3453" w:name="_ETM_Q1_12741288"/>
      <w:bookmarkEnd w:id="3453"/>
      <w:r>
        <w:rPr>
          <w:rtl/>
        </w:rPr>
        <w:t>מאיימים עליו במאות אלפי שקלים.</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זה לא נכון כי יש לו אפשרות ללכת לבוררות על חשבון הארגון לפי הכללים של רשות התחרות.</w:t>
      </w:r>
    </w:p>
    <w:p w:rsidR="004A7A85" w:rsidRDefault="004A7A85" w:rsidP="004A7A85">
      <w:pPr>
        <w:ind w:firstLine="0"/>
        <w:rPr>
          <w:rtl/>
        </w:rPr>
      </w:pPr>
      <w:bookmarkStart w:id="3454" w:name="_ETM_Q1_12743615"/>
      <w:bookmarkStart w:id="3455" w:name="_ETM_Q1_12743712"/>
      <w:bookmarkEnd w:id="3454"/>
      <w:bookmarkEnd w:id="3455"/>
    </w:p>
    <w:p w:rsidR="004A7A85" w:rsidRDefault="004A7A85" w:rsidP="004A7A85">
      <w:pPr>
        <w:pStyle w:val="a5"/>
        <w:keepNext/>
        <w:rPr>
          <w:rtl/>
        </w:rPr>
      </w:pPr>
      <w:bookmarkStart w:id="3456" w:name="ET_speaker_אדיר_וישניה_644"/>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456"/>
    </w:p>
    <w:p w:rsidR="004A7A85" w:rsidRDefault="004A7A85" w:rsidP="004A7A85">
      <w:pPr>
        <w:pStyle w:val="KeepWithNext"/>
        <w:rPr>
          <w:rtl/>
        </w:rPr>
      </w:pPr>
    </w:p>
    <w:p w:rsidR="004A7A85" w:rsidRDefault="004A7A85" w:rsidP="004A7A85">
      <w:pPr>
        <w:rPr>
          <w:rtl/>
        </w:rPr>
      </w:pPr>
      <w:r>
        <w:rPr>
          <w:rtl/>
        </w:rPr>
        <w:t xml:space="preserve">עו"ד </w:t>
      </w:r>
      <w:proofErr w:type="spellStart"/>
      <w:r>
        <w:rPr>
          <w:rtl/>
        </w:rPr>
        <w:t>אפורי</w:t>
      </w:r>
      <w:proofErr w:type="spellEnd"/>
      <w:r>
        <w:rPr>
          <w:rtl/>
        </w:rPr>
        <w:t xml:space="preserve">, אתה לוקח לקוחות בכוח לבתי משפט כדי </w:t>
      </w:r>
      <w:bookmarkStart w:id="3457" w:name="_ETM_Q1_12752020"/>
      <w:bookmarkEnd w:id="3457"/>
      <w:r>
        <w:rPr>
          <w:rtl/>
        </w:rPr>
        <w:t xml:space="preserve">שיגיעו לבית משפט – לא כדי לפתור את הדברים. בתי אבות, למה אין איתם הסכם? כי הוא רוצה שנגיע לבתי משפט. עו"ד </w:t>
      </w:r>
      <w:proofErr w:type="spellStart"/>
      <w:r>
        <w:rPr>
          <w:rtl/>
        </w:rPr>
        <w:t>אפורי</w:t>
      </w:r>
      <w:proofErr w:type="spellEnd"/>
      <w:r>
        <w:rPr>
          <w:rtl/>
        </w:rPr>
        <w:t xml:space="preserve"> רוצה שנגיע לבתי משפט. למה אין הסכם? דוגמה קלאסית. </w:t>
      </w:r>
    </w:p>
    <w:p w:rsidR="004A7A85" w:rsidRDefault="004A7A85" w:rsidP="004A7A85">
      <w:pPr>
        <w:ind w:firstLine="0"/>
        <w:rPr>
          <w:rtl/>
        </w:rPr>
      </w:pPr>
      <w:bookmarkStart w:id="3458" w:name="_ETM_Q1_12773740"/>
      <w:bookmarkEnd w:id="3458"/>
    </w:p>
    <w:p w:rsidR="004A7A85" w:rsidRDefault="004A7A85" w:rsidP="004A7A85">
      <w:pPr>
        <w:pStyle w:val="af8"/>
        <w:keepNext/>
        <w:rPr>
          <w:rtl/>
        </w:rPr>
      </w:pPr>
      <w:bookmarkStart w:id="3459" w:name="ET_yor_דוד_ביטן_6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59"/>
    </w:p>
    <w:p w:rsidR="004A7A85" w:rsidRDefault="004A7A85" w:rsidP="004A7A85">
      <w:pPr>
        <w:pStyle w:val="KeepWithNext"/>
        <w:rPr>
          <w:rtl/>
        </w:rPr>
      </w:pPr>
    </w:p>
    <w:p w:rsidR="004A7A85" w:rsidRDefault="004A7A85" w:rsidP="004A7A85">
      <w:pPr>
        <w:rPr>
          <w:rtl/>
        </w:rPr>
      </w:pPr>
      <w:bookmarkStart w:id="3460" w:name="_ETM_Q1_12777610"/>
      <w:bookmarkEnd w:id="3460"/>
      <w:r>
        <w:rPr>
          <w:rtl/>
        </w:rPr>
        <w:t>מדאיג אותי</w:t>
      </w:r>
      <w:bookmarkStart w:id="3461" w:name="_ETM_Q1_12779677"/>
      <w:bookmarkEnd w:id="3461"/>
      <w:r>
        <w:rPr>
          <w:rtl/>
        </w:rPr>
        <w:t xml:space="preserve"> שאתם נלחמים על הסעיף הזה.</w:t>
      </w:r>
    </w:p>
    <w:p w:rsidR="004A7A85" w:rsidRDefault="004A7A85" w:rsidP="004A7A85">
      <w:pPr>
        <w:pStyle w:val="a5"/>
        <w:keepNext/>
        <w:rPr>
          <w:rtl/>
        </w:rPr>
      </w:pPr>
      <w:bookmarkStart w:id="3462" w:name="ET_speaker_תמיר_אפורי_64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462"/>
    </w:p>
    <w:p w:rsidR="004A7A85" w:rsidRDefault="004A7A85" w:rsidP="004A7A85">
      <w:pPr>
        <w:pStyle w:val="KeepWithNext"/>
        <w:rPr>
          <w:rtl/>
        </w:rPr>
      </w:pPr>
    </w:p>
    <w:p w:rsidR="004A7A85" w:rsidRDefault="004A7A85" w:rsidP="004A7A85">
      <w:pPr>
        <w:rPr>
          <w:rtl/>
        </w:rPr>
      </w:pPr>
      <w:bookmarkStart w:id="3463" w:name="_ETM_Q1_12774233"/>
      <w:bookmarkStart w:id="3464" w:name="_ETM_Q1_12774286"/>
      <w:bookmarkEnd w:id="3463"/>
      <w:bookmarkEnd w:id="3464"/>
      <w:r>
        <w:rPr>
          <w:rtl/>
        </w:rPr>
        <w:t xml:space="preserve">עילם אשכולות הודיעו לפי שבע שנים </w:t>
      </w:r>
      <w:bookmarkStart w:id="3465" w:name="_ETM_Q1_12780538"/>
      <w:bookmarkEnd w:id="3465"/>
      <w:r>
        <w:rPr>
          <w:rtl/>
        </w:rPr>
        <w:t xml:space="preserve">שהם מסרבים לנהל משא ומתן ענפי עם איגוד בתי האבות ואמרו שרוצים לפנות במישרין לכל אחד בנפרד. </w:t>
      </w:r>
    </w:p>
    <w:p w:rsidR="004A7A85" w:rsidRDefault="004A7A85" w:rsidP="004A7A85">
      <w:pPr>
        <w:rPr>
          <w:rtl/>
        </w:rPr>
      </w:pPr>
      <w:bookmarkStart w:id="3466" w:name="_ETM_Q1_12788458"/>
      <w:bookmarkStart w:id="3467" w:name="_ETM_Q1_12788552"/>
      <w:bookmarkEnd w:id="3466"/>
      <w:bookmarkEnd w:id="3467"/>
    </w:p>
    <w:p w:rsidR="004A7A85" w:rsidRDefault="004A7A85" w:rsidP="004A7A85">
      <w:pPr>
        <w:pStyle w:val="af8"/>
        <w:keepNext/>
        <w:rPr>
          <w:rtl/>
        </w:rPr>
      </w:pPr>
      <w:bookmarkStart w:id="3468" w:name="ET_yor_דוד_ביטן_6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68"/>
    </w:p>
    <w:p w:rsidR="004A7A85" w:rsidRDefault="004A7A85" w:rsidP="004A7A85">
      <w:pPr>
        <w:pStyle w:val="KeepWithNext"/>
        <w:rPr>
          <w:rtl/>
        </w:rPr>
      </w:pPr>
    </w:p>
    <w:p w:rsidR="004A7A85" w:rsidRDefault="004A7A85" w:rsidP="004A7A85">
      <w:pPr>
        <w:rPr>
          <w:rtl/>
        </w:rPr>
      </w:pPr>
      <w:bookmarkStart w:id="3469" w:name="_ETM_Q1_12789581"/>
      <w:bookmarkEnd w:id="3469"/>
      <w:r>
        <w:rPr>
          <w:rtl/>
        </w:rPr>
        <w:t xml:space="preserve">אני מציע שתייצג את </w:t>
      </w:r>
      <w:bookmarkStart w:id="3470" w:name="_ETM_Q1_12781048"/>
      <w:bookmarkEnd w:id="3470"/>
      <w:r>
        <w:rPr>
          <w:rtl/>
        </w:rPr>
        <w:t>כל הגופים ותשב איתם במשא ומתן.</w:t>
      </w:r>
    </w:p>
    <w:p w:rsidR="004A7A85" w:rsidRDefault="004A7A85" w:rsidP="004A7A85">
      <w:pPr>
        <w:rPr>
          <w:rtl/>
        </w:rPr>
      </w:pPr>
      <w:bookmarkStart w:id="3471" w:name="_ETM_Q1_12791140"/>
      <w:bookmarkStart w:id="3472" w:name="_ETM_Q1_12791238"/>
      <w:bookmarkStart w:id="3473" w:name="_ETM_Q1_12791268"/>
      <w:bookmarkEnd w:id="3471"/>
      <w:bookmarkEnd w:id="3472"/>
      <w:bookmarkEnd w:id="3473"/>
    </w:p>
    <w:p w:rsidR="004A7A85" w:rsidRDefault="004A7A85" w:rsidP="004A7A85">
      <w:pPr>
        <w:pStyle w:val="a5"/>
        <w:keepNext/>
        <w:rPr>
          <w:rtl/>
        </w:rPr>
      </w:pPr>
      <w:bookmarkStart w:id="3474" w:name="_ETM_Q1_12791349"/>
      <w:bookmarkEnd w:id="347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זה מה שקורה בפועל. לכן צריך את סעיף</w:t>
      </w:r>
      <w:bookmarkStart w:id="3475" w:name="_ETM_Q1_12799492"/>
      <w:bookmarkEnd w:id="3475"/>
      <w:r>
        <w:rPr>
          <w:rtl/>
        </w:rPr>
        <w:t xml:space="preserve"> ההפרה הזה. באמת, אדוני היושב-ראש.</w:t>
      </w:r>
      <w:bookmarkStart w:id="3476" w:name="_ETM_Q1_12802357"/>
      <w:bookmarkEnd w:id="3476"/>
    </w:p>
    <w:p w:rsidR="004A7A85" w:rsidRDefault="004A7A85" w:rsidP="004A7A85">
      <w:pPr>
        <w:rPr>
          <w:rtl/>
        </w:rPr>
      </w:pPr>
      <w:bookmarkStart w:id="3477" w:name="_ETM_Q1_12802436"/>
      <w:bookmarkEnd w:id="3477"/>
    </w:p>
    <w:p w:rsidR="004A7A85" w:rsidRDefault="004A7A85" w:rsidP="004A7A85">
      <w:pPr>
        <w:pStyle w:val="af8"/>
        <w:keepNext/>
        <w:rPr>
          <w:rtl/>
        </w:rPr>
      </w:pPr>
      <w:bookmarkStart w:id="3478" w:name="ET_yor_דוד_ביטן_6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78"/>
    </w:p>
    <w:p w:rsidR="004A7A85" w:rsidRDefault="004A7A85" w:rsidP="004A7A85">
      <w:pPr>
        <w:pStyle w:val="KeepWithNext"/>
        <w:rPr>
          <w:rtl/>
        </w:rPr>
      </w:pPr>
    </w:p>
    <w:p w:rsidR="004A7A85" w:rsidRDefault="004A7A85" w:rsidP="004A7A85">
      <w:pPr>
        <w:rPr>
          <w:rtl/>
        </w:rPr>
      </w:pPr>
      <w:bookmarkStart w:id="3479" w:name="_ETM_Q1_12803199"/>
      <w:bookmarkEnd w:id="3479"/>
      <w:r>
        <w:rPr>
          <w:rtl/>
        </w:rPr>
        <w:t>אם יש תקנות אז גם הסעיף הזה מתבטל. שהשר יקבע גם את העניין הזה. הוא יקבע מה הכללים שיחולו על העניין הזה. יכול לשנות את הסכום.</w:t>
      </w:r>
    </w:p>
    <w:p w:rsidR="004A7A85" w:rsidRDefault="004A7A85" w:rsidP="004A7A85">
      <w:pPr>
        <w:ind w:firstLine="0"/>
        <w:rPr>
          <w:rtl/>
        </w:rPr>
      </w:pPr>
      <w:bookmarkStart w:id="3480" w:name="_ETM_Q1_12816499"/>
      <w:bookmarkStart w:id="3481" w:name="_ETM_Q1_12816605"/>
      <w:bookmarkEnd w:id="3480"/>
      <w:bookmarkEnd w:id="3481"/>
    </w:p>
    <w:p w:rsidR="004A7A85" w:rsidRDefault="004A7A85" w:rsidP="004A7A85">
      <w:pPr>
        <w:pStyle w:val="a5"/>
        <w:keepNext/>
        <w:rPr>
          <w:rtl/>
        </w:rPr>
      </w:pPr>
      <w:bookmarkStart w:id="3482" w:name="ET_speaker_אילת_פלדמן_650"/>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482"/>
    </w:p>
    <w:p w:rsidR="004A7A85" w:rsidRDefault="004A7A85" w:rsidP="004A7A85">
      <w:pPr>
        <w:pStyle w:val="KeepWithNext"/>
        <w:rPr>
          <w:rtl/>
        </w:rPr>
      </w:pPr>
    </w:p>
    <w:p w:rsidR="004A7A85" w:rsidRDefault="004A7A85" w:rsidP="004A7A85">
      <w:pPr>
        <w:rPr>
          <w:rtl/>
        </w:rPr>
      </w:pPr>
      <w:bookmarkStart w:id="3483" w:name="_ETM_Q1_12818803"/>
      <w:bookmarkStart w:id="3484" w:name="_ETM_Q1_12818855"/>
      <w:bookmarkEnd w:id="3483"/>
      <w:bookmarkEnd w:id="3484"/>
      <w:r>
        <w:rPr>
          <w:rtl/>
        </w:rPr>
        <w:t xml:space="preserve"> זה מתחבר לשאלה שלא הבנתי. יכול להיות – כמובן נביא הכול בפני השר, אבל ככל שאכן </w:t>
      </w:r>
      <w:bookmarkStart w:id="3485" w:name="_ETM_Q1_12826483"/>
      <w:bookmarkEnd w:id="3485"/>
      <w:r>
        <w:rPr>
          <w:rtl/>
        </w:rPr>
        <w:t>תהיה הסכמה לסמכות כזו של השר, התקנות יוכלו להחליף רק חלק מההסדרים. אם יש תנאים להסדר כובל של הממונה והשר לא מתייחס לזה בתקנות אז הם נשארים על כנם.</w:t>
      </w:r>
    </w:p>
    <w:p w:rsidR="004A7A85" w:rsidRDefault="004A7A85" w:rsidP="004A7A85">
      <w:pPr>
        <w:rPr>
          <w:rtl/>
        </w:rPr>
      </w:pPr>
      <w:bookmarkStart w:id="3486" w:name="_ETM_Q1_12844569"/>
      <w:bookmarkStart w:id="3487" w:name="_ETM_Q1_12844640"/>
      <w:bookmarkEnd w:id="3486"/>
      <w:bookmarkEnd w:id="3487"/>
    </w:p>
    <w:p w:rsidR="004A7A85" w:rsidRDefault="004A7A85" w:rsidP="004A7A85">
      <w:pPr>
        <w:pStyle w:val="af8"/>
        <w:keepNext/>
        <w:rPr>
          <w:rtl/>
        </w:rPr>
      </w:pPr>
      <w:bookmarkStart w:id="3488" w:name="ET_yor_דוד_ביטן_65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88"/>
    </w:p>
    <w:p w:rsidR="004A7A85" w:rsidRDefault="004A7A85" w:rsidP="004A7A85">
      <w:pPr>
        <w:pStyle w:val="KeepWithNext"/>
        <w:rPr>
          <w:rtl/>
        </w:rPr>
      </w:pPr>
    </w:p>
    <w:p w:rsidR="004A7A85" w:rsidRDefault="004A7A85" w:rsidP="004A7A85">
      <w:pPr>
        <w:rPr>
          <w:rtl/>
        </w:rPr>
      </w:pPr>
      <w:bookmarkStart w:id="3489" w:name="_ETM_Q1_12845230"/>
      <w:bookmarkEnd w:id="3489"/>
      <w:r>
        <w:rPr>
          <w:rtl/>
        </w:rPr>
        <w:t>זה ההסדר בחוק. אם השר יחליט להתקין תקנות, בתקנות יצטרך להתייחס גם לנושא שאמרנו בהתחלה וגם לנושא הזה. אם השר יחליט ש-100,00 שקל זה הסכום שיש לגבות, כמובן תקנות באישור ועדת הכלכלה. זה הכול. אם יביא שזה לא שילוש אלא זה פי מאה, יביאו לנו פי 100. זה שאתם יותר מדי נלחמים על זה, זה מדאיג אותי מאוד.</w:t>
      </w:r>
    </w:p>
    <w:p w:rsidR="004A7A85" w:rsidRDefault="004A7A85" w:rsidP="004A7A85">
      <w:pPr>
        <w:ind w:firstLine="0"/>
        <w:rPr>
          <w:rtl/>
        </w:rPr>
      </w:pPr>
      <w:bookmarkStart w:id="3490" w:name="_ETM_Q1_12878981"/>
      <w:bookmarkEnd w:id="3490"/>
    </w:p>
    <w:p w:rsidR="004A7A85" w:rsidRDefault="004A7A85" w:rsidP="004A7A85">
      <w:pPr>
        <w:pStyle w:val="a5"/>
        <w:keepNext/>
        <w:rPr>
          <w:rtl/>
        </w:rPr>
      </w:pPr>
      <w:bookmarkStart w:id="3491" w:name="ET_speaker_אדיר_וישניה_652"/>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491"/>
    </w:p>
    <w:p w:rsidR="004A7A85" w:rsidRDefault="004A7A85" w:rsidP="004A7A85">
      <w:pPr>
        <w:pStyle w:val="KeepWithNext"/>
        <w:rPr>
          <w:rtl/>
        </w:rPr>
      </w:pPr>
    </w:p>
    <w:p w:rsidR="004A7A85" w:rsidRDefault="004A7A85" w:rsidP="004A7A85">
      <w:pPr>
        <w:rPr>
          <w:rtl/>
        </w:rPr>
      </w:pPr>
      <w:bookmarkStart w:id="3492" w:name="_ETM_Q1_12879493"/>
      <w:bookmarkStart w:id="3493" w:name="_ETM_Q1_12879570"/>
      <w:bookmarkEnd w:id="3492"/>
      <w:bookmarkEnd w:id="3493"/>
      <w:r>
        <w:rPr>
          <w:rtl/>
        </w:rPr>
        <w:t>כי זה לחם חוקם של המבצעים.</w:t>
      </w:r>
    </w:p>
    <w:p w:rsidR="004A7A85" w:rsidRDefault="004A7A85" w:rsidP="004A7A85">
      <w:pPr>
        <w:rPr>
          <w:rtl/>
        </w:rPr>
      </w:pPr>
      <w:bookmarkStart w:id="3494" w:name="_ETM_Q1_12884886"/>
      <w:bookmarkStart w:id="3495" w:name="_ETM_Q1_12884987"/>
      <w:bookmarkEnd w:id="3494"/>
      <w:bookmarkEnd w:id="3495"/>
    </w:p>
    <w:p w:rsidR="004A7A85" w:rsidRDefault="004A7A85" w:rsidP="004A7A85">
      <w:pPr>
        <w:pStyle w:val="af8"/>
        <w:keepNext/>
        <w:rPr>
          <w:rtl/>
        </w:rPr>
      </w:pPr>
      <w:bookmarkStart w:id="3496" w:name="ET_yor_דוד_ביטן_6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496"/>
    </w:p>
    <w:p w:rsidR="004A7A85" w:rsidRDefault="004A7A85" w:rsidP="004A7A85">
      <w:pPr>
        <w:pStyle w:val="KeepWithNext"/>
        <w:rPr>
          <w:rtl/>
        </w:rPr>
      </w:pPr>
    </w:p>
    <w:p w:rsidR="004A7A85" w:rsidRDefault="004A7A85" w:rsidP="004A7A85">
      <w:pPr>
        <w:rPr>
          <w:rtl/>
        </w:rPr>
      </w:pPr>
      <w:bookmarkStart w:id="3497" w:name="_ETM_Q1_12885532"/>
      <w:bookmarkEnd w:id="3497"/>
      <w:r>
        <w:rPr>
          <w:rtl/>
        </w:rPr>
        <w:t>לא. אל תגזים.</w:t>
      </w:r>
      <w:bookmarkStart w:id="3498" w:name="_ETM_Q1_12888181"/>
      <w:bookmarkEnd w:id="3498"/>
    </w:p>
    <w:p w:rsidR="004A7A85" w:rsidRDefault="004A7A85" w:rsidP="004A7A85">
      <w:pPr>
        <w:rPr>
          <w:rtl/>
        </w:rPr>
      </w:pPr>
      <w:bookmarkStart w:id="3499" w:name="_ETM_Q1_12888271"/>
      <w:bookmarkEnd w:id="3499"/>
    </w:p>
    <w:p w:rsidR="004A7A85" w:rsidRDefault="004A7A85" w:rsidP="004A7A85">
      <w:pPr>
        <w:pStyle w:val="a5"/>
        <w:keepNext/>
        <w:rPr>
          <w:rtl/>
        </w:rPr>
      </w:pPr>
      <w:bookmarkStart w:id="3500" w:name="ET_speaker_אדיר_וישניה_654"/>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3500"/>
    </w:p>
    <w:p w:rsidR="004A7A85" w:rsidRDefault="004A7A85" w:rsidP="004A7A85">
      <w:pPr>
        <w:pStyle w:val="KeepWithNext"/>
        <w:rPr>
          <w:rtl/>
        </w:rPr>
      </w:pPr>
    </w:p>
    <w:p w:rsidR="004A7A85" w:rsidRDefault="004A7A85" w:rsidP="004A7A85">
      <w:pPr>
        <w:rPr>
          <w:rtl/>
        </w:rPr>
      </w:pPr>
      <w:bookmarkStart w:id="3501" w:name="_ETM_Q1_12890167"/>
      <w:bookmarkStart w:id="3502" w:name="_ETM_Q1_12890217"/>
      <w:bookmarkEnd w:id="3501"/>
      <w:bookmarkEnd w:id="3502"/>
      <w:proofErr w:type="spellStart"/>
      <w:r>
        <w:rPr>
          <w:rtl/>
        </w:rPr>
        <w:t>יירד</w:t>
      </w:r>
      <w:proofErr w:type="spellEnd"/>
      <w:r>
        <w:rPr>
          <w:rtl/>
        </w:rPr>
        <w:t xml:space="preserve"> הסעיף הזה – לא ישלמו.</w:t>
      </w:r>
    </w:p>
    <w:p w:rsidR="004A7A85" w:rsidRDefault="004A7A85" w:rsidP="004A7A85">
      <w:pPr>
        <w:rPr>
          <w:rtl/>
        </w:rPr>
      </w:pPr>
    </w:p>
    <w:p w:rsidR="004A7A85" w:rsidRDefault="004A7A85" w:rsidP="004A7A85">
      <w:pPr>
        <w:pStyle w:val="af8"/>
        <w:keepNext/>
        <w:rPr>
          <w:rtl/>
        </w:rPr>
      </w:pPr>
      <w:bookmarkStart w:id="3503" w:name="ET_yor_דוד_ביטן_6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03"/>
    </w:p>
    <w:p w:rsidR="004A7A85" w:rsidRDefault="004A7A85" w:rsidP="004A7A85">
      <w:pPr>
        <w:pStyle w:val="KeepWithNext"/>
        <w:rPr>
          <w:rtl/>
        </w:rPr>
      </w:pPr>
    </w:p>
    <w:p w:rsidR="004A7A85" w:rsidRDefault="004A7A85" w:rsidP="004A7A85">
      <w:pPr>
        <w:rPr>
          <w:rtl/>
        </w:rPr>
      </w:pPr>
      <w:r>
        <w:rPr>
          <w:rtl/>
        </w:rPr>
        <w:t>אתם אולי לא הגשתם תביעות אבל איימתם בזה ואז אנשים רצו לשלם.</w:t>
      </w:r>
    </w:p>
    <w:p w:rsidR="004A7A85" w:rsidRDefault="004A7A85" w:rsidP="004A7A85">
      <w:pPr>
        <w:rPr>
          <w:rtl/>
        </w:rPr>
      </w:pPr>
      <w:bookmarkStart w:id="3504" w:name="_ETM_Q1_12897164"/>
      <w:bookmarkStart w:id="3505" w:name="_ETM_Q1_12897277"/>
      <w:bookmarkStart w:id="3506" w:name="_ETM_Q1_12897309"/>
      <w:bookmarkEnd w:id="3504"/>
      <w:bookmarkEnd w:id="3505"/>
      <w:bookmarkEnd w:id="3506"/>
    </w:p>
    <w:p w:rsidR="004A7A85" w:rsidRDefault="004A7A85" w:rsidP="004A7A85">
      <w:pPr>
        <w:ind w:firstLine="0"/>
        <w:rPr>
          <w:rtl/>
        </w:rPr>
      </w:pPr>
      <w:bookmarkStart w:id="3507" w:name="_ETM_Q1_12897399"/>
      <w:bookmarkEnd w:id="3507"/>
      <w:r>
        <w:rPr>
          <w:rtl/>
        </w:rPr>
        <w:tab/>
        <w:t xml:space="preserve">איך קובעים תמלוג ראוי? אני רוצה שיהיה כתוב בחוק הזה, שבית המשפט, </w:t>
      </w:r>
      <w:bookmarkStart w:id="3508" w:name="_ETM_Q1_12920155"/>
      <w:bookmarkEnd w:id="3508"/>
      <w:r>
        <w:rPr>
          <w:rtl/>
        </w:rPr>
        <w:t xml:space="preserve">רוצה להגבילו בזמן שהוא צריך לקבל החלטה. אם יש בקשה צריך תוך </w:t>
      </w:r>
      <w:bookmarkStart w:id="3509" w:name="_ETM_Q1_12928892"/>
      <w:bookmarkEnd w:id="3509"/>
      <w:r>
        <w:rPr>
          <w:rtl/>
        </w:rPr>
        <w:t>פרק זמן מסוים לתת את הפסיקה כי לא ייתכן</w:t>
      </w:r>
      <w:bookmarkStart w:id="3510" w:name="_ETM_Q1_12936380"/>
      <w:bookmarkEnd w:id="3510"/>
      <w:r>
        <w:rPr>
          <w:rtl/>
        </w:rPr>
        <w:t xml:space="preserve"> שזה </w:t>
      </w:r>
      <w:proofErr w:type="spellStart"/>
      <w:r>
        <w:rPr>
          <w:rtl/>
        </w:rPr>
        <w:t>ייארך</w:t>
      </w:r>
      <w:proofErr w:type="spellEnd"/>
      <w:r>
        <w:rPr>
          <w:rtl/>
        </w:rPr>
        <w:t xml:space="preserve"> שנים הסיפור הזה.</w:t>
      </w:r>
    </w:p>
    <w:p w:rsidR="004A7A85" w:rsidRDefault="004A7A85" w:rsidP="004A7A85">
      <w:pPr>
        <w:ind w:firstLine="0"/>
        <w:rPr>
          <w:rtl/>
        </w:rPr>
      </w:pPr>
      <w:bookmarkStart w:id="3511" w:name="_ETM_Q1_12901213"/>
      <w:bookmarkStart w:id="3512" w:name="_ETM_Q1_12901293"/>
      <w:bookmarkEnd w:id="3511"/>
      <w:bookmarkEnd w:id="3512"/>
    </w:p>
    <w:p w:rsidR="004A7A85" w:rsidRDefault="004A7A85" w:rsidP="004A7A85">
      <w:pPr>
        <w:pStyle w:val="a5"/>
        <w:keepNext/>
        <w:rPr>
          <w:rtl/>
        </w:rPr>
      </w:pPr>
      <w:bookmarkStart w:id="3513" w:name="ET_speaker_ניר_קפלן_656"/>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513"/>
    </w:p>
    <w:p w:rsidR="004A7A85" w:rsidRDefault="004A7A85" w:rsidP="004A7A85">
      <w:pPr>
        <w:pStyle w:val="KeepWithNext"/>
        <w:rPr>
          <w:rtl/>
        </w:rPr>
      </w:pPr>
    </w:p>
    <w:p w:rsidR="004A7A85" w:rsidRDefault="004A7A85" w:rsidP="004A7A85">
      <w:pPr>
        <w:ind w:firstLine="0"/>
        <w:rPr>
          <w:rtl/>
        </w:rPr>
      </w:pPr>
      <w:bookmarkStart w:id="3514" w:name="_ETM_Q1_12902432"/>
      <w:bookmarkStart w:id="3515" w:name="_ETM_Q1_12902487"/>
      <w:bookmarkEnd w:id="3514"/>
      <w:bookmarkEnd w:id="3515"/>
      <w:r>
        <w:rPr>
          <w:rtl/>
        </w:rPr>
        <w:tab/>
        <w:t>האם אפשר להציע שזה יהיה בית המשפט המחוזי בירושל</w:t>
      </w:r>
      <w:r w:rsidR="001E22B0">
        <w:rPr>
          <w:rtl/>
        </w:rPr>
        <w:t>ים</w:t>
      </w:r>
      <w:r>
        <w:rPr>
          <w:rtl/>
        </w:rPr>
        <w:t xml:space="preserve"> שהוא גם בית הדין לתחרות?</w:t>
      </w:r>
    </w:p>
    <w:p w:rsidR="004A7A85" w:rsidRDefault="004A7A85" w:rsidP="004A7A85">
      <w:pPr>
        <w:ind w:firstLine="0"/>
        <w:rPr>
          <w:rtl/>
        </w:rPr>
      </w:pPr>
      <w:bookmarkStart w:id="3516" w:name="_ETM_Q1_12906252"/>
      <w:bookmarkEnd w:id="3516"/>
    </w:p>
    <w:p w:rsidR="004A7A85" w:rsidRDefault="004A7A85" w:rsidP="004A7A85">
      <w:pPr>
        <w:pStyle w:val="a5"/>
        <w:keepNext/>
        <w:rPr>
          <w:rtl/>
        </w:rPr>
      </w:pPr>
      <w:bookmarkStart w:id="3517" w:name="ET_speaker_אבירם_אלון_657"/>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517"/>
    </w:p>
    <w:p w:rsidR="004A7A85" w:rsidRDefault="004A7A85" w:rsidP="004A7A85">
      <w:pPr>
        <w:pStyle w:val="KeepWithNext"/>
        <w:rPr>
          <w:rtl/>
        </w:rPr>
      </w:pPr>
    </w:p>
    <w:p w:rsidR="004A7A85" w:rsidRDefault="004A7A85" w:rsidP="004A7A85">
      <w:pPr>
        <w:rPr>
          <w:rtl/>
        </w:rPr>
      </w:pPr>
      <w:bookmarkStart w:id="3518" w:name="_ETM_Q1_12906712"/>
      <w:bookmarkStart w:id="3519" w:name="_ETM_Q1_12906758"/>
      <w:bookmarkEnd w:id="3518"/>
      <w:bookmarkEnd w:id="3519"/>
      <w:r>
        <w:rPr>
          <w:rtl/>
        </w:rPr>
        <w:t xml:space="preserve">כיום יש תביעות שנמצאות בכל מיני בתי דין בכל רחבי הארץ. אין התמחות ספציפית </w:t>
      </w:r>
      <w:bookmarkStart w:id="3520" w:name="_ETM_Q1_12951197"/>
      <w:bookmarkEnd w:id="3520"/>
      <w:r>
        <w:rPr>
          <w:rtl/>
        </w:rPr>
        <w:t xml:space="preserve">של שופט שהוא יכול לייצר נורמה מסוימת לגבי ענף מסוים, ולכן בואו נרכז את זה בבית משפט אחד, לשופט שיידע מה ההתמחות ומה נדרש לייצר לכל ענף. </w:t>
      </w:r>
      <w:bookmarkStart w:id="3521" w:name="_ETM_Q1_12969502"/>
      <w:bookmarkEnd w:id="3521"/>
    </w:p>
    <w:p w:rsidR="004A7A85" w:rsidRDefault="004A7A85" w:rsidP="004A7A85">
      <w:pPr>
        <w:rPr>
          <w:rtl/>
        </w:rPr>
      </w:pPr>
      <w:bookmarkStart w:id="3522" w:name="_ETM_Q1_12969582"/>
      <w:bookmarkStart w:id="3523" w:name="_ETM_Q1_12969661"/>
      <w:bookmarkEnd w:id="3522"/>
      <w:bookmarkEnd w:id="3523"/>
    </w:p>
    <w:p w:rsidR="004A7A85" w:rsidRDefault="004A7A85" w:rsidP="004A7A85">
      <w:pPr>
        <w:pStyle w:val="a5"/>
        <w:keepNext/>
        <w:rPr>
          <w:rtl/>
        </w:rPr>
      </w:pPr>
      <w:bookmarkStart w:id="3524" w:name="_ETM_Q1_12969753"/>
      <w:bookmarkEnd w:id="352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אני מסכים שצריך בית משפט אחד שידון בתביעות לתמלוג ראוי. ראוי בעיניי יותר שבית המשפט המסחרי או הכלכלי בתל אביב כי זה סוגיות כלכליות – לא של תחרות. כמה מספרה צריכה לשלם זה סוגיה כלכלית של ניתוח כלכלי. אתה מביא מומחים.</w:t>
      </w:r>
    </w:p>
    <w:p w:rsidR="004A7A85" w:rsidRDefault="004A7A85" w:rsidP="004A7A85">
      <w:pPr>
        <w:rPr>
          <w:rtl/>
        </w:rPr>
      </w:pPr>
      <w:bookmarkStart w:id="3525" w:name="_ETM_Q1_12990990"/>
      <w:bookmarkStart w:id="3526" w:name="_ETM_Q1_12991072"/>
      <w:bookmarkEnd w:id="3525"/>
      <w:bookmarkEnd w:id="3526"/>
    </w:p>
    <w:p w:rsidR="004A7A85" w:rsidRDefault="004A7A85" w:rsidP="004A7A85">
      <w:pPr>
        <w:pStyle w:val="a5"/>
        <w:keepNext/>
        <w:rPr>
          <w:rtl/>
        </w:rPr>
      </w:pPr>
      <w:bookmarkStart w:id="3527" w:name="ET_speaker_ניר_קפלן_658"/>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527"/>
    </w:p>
    <w:p w:rsidR="004A7A85" w:rsidRDefault="004A7A85" w:rsidP="004A7A85">
      <w:pPr>
        <w:pStyle w:val="KeepWithNext"/>
        <w:rPr>
          <w:rtl/>
        </w:rPr>
      </w:pPr>
    </w:p>
    <w:p w:rsidR="004A7A85" w:rsidRDefault="004A7A85" w:rsidP="004A7A85">
      <w:pPr>
        <w:rPr>
          <w:rtl/>
        </w:rPr>
      </w:pPr>
      <w:bookmarkStart w:id="3528" w:name="_ETM_Q1_12992124"/>
      <w:bookmarkStart w:id="3529" w:name="_ETM_Q1_12992177"/>
      <w:bookmarkEnd w:id="3528"/>
      <w:bookmarkEnd w:id="3529"/>
      <w:r>
        <w:rPr>
          <w:rtl/>
        </w:rPr>
        <w:t>אתם לא גוף שהוא בר תחרות.</w:t>
      </w:r>
    </w:p>
    <w:p w:rsidR="004A7A85" w:rsidRDefault="004A7A85" w:rsidP="004A7A85">
      <w:pPr>
        <w:rPr>
          <w:rtl/>
        </w:rPr>
      </w:pPr>
      <w:bookmarkStart w:id="3530" w:name="_ETM_Q1_12999805"/>
      <w:bookmarkStart w:id="3531" w:name="_ETM_Q1_12999886"/>
      <w:bookmarkEnd w:id="3530"/>
      <w:bookmarkEnd w:id="3531"/>
    </w:p>
    <w:p w:rsidR="004A7A85" w:rsidRDefault="004A7A85" w:rsidP="004A7A85">
      <w:pPr>
        <w:pStyle w:val="af8"/>
        <w:keepNext/>
        <w:rPr>
          <w:rtl/>
        </w:rPr>
      </w:pPr>
      <w:bookmarkStart w:id="3532" w:name="ET_yor_דוד_ביטן_65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32"/>
    </w:p>
    <w:p w:rsidR="004A7A85" w:rsidRDefault="004A7A85" w:rsidP="004A7A85">
      <w:pPr>
        <w:pStyle w:val="KeepWithNext"/>
        <w:rPr>
          <w:rtl/>
        </w:rPr>
      </w:pPr>
    </w:p>
    <w:p w:rsidR="004A7A85" w:rsidRDefault="004A7A85" w:rsidP="004A7A85">
      <w:pPr>
        <w:rPr>
          <w:rtl/>
        </w:rPr>
      </w:pPr>
      <w:bookmarkStart w:id="3533" w:name="_ETM_Q1_13000847"/>
      <w:bookmarkEnd w:id="3533"/>
      <w:r>
        <w:rPr>
          <w:rtl/>
        </w:rPr>
        <w:t xml:space="preserve">אל"ף, זה שצריך בית משפט אחד שידון זה דבר מקובל. בי"ת, נבקש ממשרד המשפטים עד אחרי ההפסקה, אני חושב שצריך להגביל את בית המשפט בלוחות הזמנים שלו </w:t>
      </w:r>
      <w:bookmarkStart w:id="3534" w:name="_ETM_Q1_13020019"/>
      <w:bookmarkEnd w:id="3534"/>
      <w:r>
        <w:rPr>
          <w:rtl/>
        </w:rPr>
        <w:t>לתת פסק דין. אחרי כל התהליך של קבלת תגובות והכול.</w:t>
      </w:r>
      <w:bookmarkStart w:id="3535" w:name="_ETM_Q1_13022829"/>
      <w:bookmarkEnd w:id="3535"/>
    </w:p>
    <w:p w:rsidR="004A7A85" w:rsidRDefault="004A7A85" w:rsidP="004A7A85">
      <w:pPr>
        <w:rPr>
          <w:rtl/>
        </w:rPr>
      </w:pPr>
      <w:bookmarkStart w:id="3536" w:name="_ETM_Q1_13022906"/>
      <w:bookmarkStart w:id="3537" w:name="_ETM_Q1_13022989"/>
      <w:bookmarkEnd w:id="3536"/>
      <w:bookmarkEnd w:id="3537"/>
    </w:p>
    <w:p w:rsidR="004A7A85" w:rsidRDefault="004A7A85" w:rsidP="004A7A85">
      <w:pPr>
        <w:pStyle w:val="a5"/>
        <w:keepNext/>
        <w:rPr>
          <w:rtl/>
        </w:rPr>
      </w:pPr>
      <w:bookmarkStart w:id="3538" w:name="_ETM_Q1_13023078"/>
      <w:bookmarkEnd w:id="353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בכל תביעת תמלוג ראוי תהיה הגבלת זמן?</w:t>
      </w:r>
      <w:bookmarkStart w:id="3539" w:name="_ETM_Q1_13027325"/>
      <w:bookmarkEnd w:id="3539"/>
    </w:p>
    <w:p w:rsidR="004A7A85" w:rsidRDefault="004A7A85" w:rsidP="004A7A85">
      <w:pPr>
        <w:rPr>
          <w:rtl/>
        </w:rPr>
      </w:pPr>
      <w:bookmarkStart w:id="3540" w:name="_ETM_Q1_13027409"/>
      <w:bookmarkEnd w:id="3540"/>
    </w:p>
    <w:p w:rsidR="004A7A85" w:rsidRDefault="004A7A85" w:rsidP="004A7A85">
      <w:pPr>
        <w:pStyle w:val="af8"/>
        <w:keepNext/>
        <w:rPr>
          <w:rtl/>
        </w:rPr>
      </w:pPr>
      <w:bookmarkStart w:id="3541" w:name="ET_yor_דוד_ביטן_6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41"/>
    </w:p>
    <w:p w:rsidR="004A7A85" w:rsidRDefault="004A7A85" w:rsidP="004A7A85">
      <w:pPr>
        <w:pStyle w:val="KeepWithNext"/>
        <w:rPr>
          <w:rtl/>
        </w:rPr>
      </w:pPr>
    </w:p>
    <w:p w:rsidR="004A7A85" w:rsidRDefault="004A7A85" w:rsidP="004A7A85">
      <w:pPr>
        <w:rPr>
          <w:rtl/>
        </w:rPr>
      </w:pPr>
      <w:bookmarkStart w:id="3542" w:name="_ETM_Q1_13027908"/>
      <w:bookmarkEnd w:id="3542"/>
      <w:r>
        <w:rPr>
          <w:rtl/>
        </w:rPr>
        <w:t>כן. זה פותר המון בעיות בתחום.</w:t>
      </w:r>
      <w:bookmarkStart w:id="3543" w:name="_ETM_Q1_13029740"/>
      <w:bookmarkEnd w:id="3543"/>
    </w:p>
    <w:p w:rsidR="004A7A85" w:rsidRDefault="004A7A85" w:rsidP="004A7A85">
      <w:pPr>
        <w:ind w:firstLine="0"/>
        <w:rPr>
          <w:rtl/>
        </w:rPr>
      </w:pPr>
      <w:bookmarkStart w:id="3544" w:name="_ETM_Q1_13029838"/>
      <w:bookmarkEnd w:id="3544"/>
    </w:p>
    <w:p w:rsidR="004A7A85" w:rsidRDefault="004A7A85" w:rsidP="004A7A85">
      <w:pPr>
        <w:pStyle w:val="a5"/>
        <w:keepNext/>
        <w:rPr>
          <w:rtl/>
        </w:rPr>
      </w:pPr>
      <w:bookmarkStart w:id="3545" w:name="ET_speaker_אבירם_אלון_661"/>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545"/>
    </w:p>
    <w:p w:rsidR="004A7A85" w:rsidRDefault="004A7A85" w:rsidP="004A7A85">
      <w:pPr>
        <w:pStyle w:val="KeepWithNext"/>
        <w:rPr>
          <w:rtl/>
        </w:rPr>
      </w:pPr>
    </w:p>
    <w:p w:rsidR="004A7A85" w:rsidRDefault="004A7A85" w:rsidP="004A7A85">
      <w:pPr>
        <w:rPr>
          <w:rtl/>
        </w:rPr>
      </w:pPr>
      <w:bookmarkStart w:id="3546" w:name="_ETM_Q1_13033092"/>
      <w:bookmarkEnd w:id="3546"/>
      <w:r>
        <w:rPr>
          <w:rtl/>
        </w:rPr>
        <w:t>מתייחסים למה קורה עד שבית המשפט קובע מה התמלוג הראוי?</w:t>
      </w:r>
      <w:bookmarkStart w:id="3547" w:name="_ETM_Q1_13035479"/>
      <w:bookmarkStart w:id="3548" w:name="_ETM_Q1_13035541"/>
      <w:bookmarkStart w:id="3549" w:name="_ETM_Q1_13036279"/>
      <w:bookmarkEnd w:id="3547"/>
      <w:bookmarkEnd w:id="3548"/>
      <w:bookmarkEnd w:id="3549"/>
    </w:p>
    <w:p w:rsidR="004A7A85" w:rsidRDefault="004A7A85" w:rsidP="004A7A85">
      <w:pPr>
        <w:rPr>
          <w:rtl/>
        </w:rPr>
      </w:pPr>
    </w:p>
    <w:p w:rsidR="004A7A85" w:rsidRDefault="004A7A85" w:rsidP="004A7A85">
      <w:pPr>
        <w:pStyle w:val="a5"/>
        <w:keepNext/>
        <w:rPr>
          <w:rtl/>
        </w:rPr>
      </w:pPr>
      <w:bookmarkStart w:id="3550" w:name="ET_speaker_גדי_אלבז_662"/>
      <w:r>
        <w:rPr>
          <w:rStyle w:val="TagStyle"/>
          <w:rFonts w:hint="cs"/>
          <w:rtl/>
        </w:rPr>
        <w:t xml:space="preserve"> &lt;&lt; דובר &gt;&gt; </w:t>
      </w:r>
      <w:r>
        <w:rPr>
          <w:rFonts w:hint="cs"/>
          <w:rtl/>
        </w:rPr>
        <w:t>גדי אלבז:</w:t>
      </w:r>
      <w:r>
        <w:rPr>
          <w:rStyle w:val="TagStyle"/>
          <w:rFonts w:hint="cs"/>
          <w:rtl/>
        </w:rPr>
        <w:t xml:space="preserve"> &lt;&lt; דובר &gt;&gt;</w:t>
      </w:r>
      <w:r>
        <w:rPr>
          <w:rFonts w:hint="cs"/>
          <w:rtl/>
        </w:rPr>
        <w:t xml:space="preserve">   </w:t>
      </w:r>
      <w:bookmarkEnd w:id="3550"/>
    </w:p>
    <w:p w:rsidR="004A7A85" w:rsidRDefault="004A7A85" w:rsidP="004A7A85">
      <w:pPr>
        <w:pStyle w:val="KeepWithNext"/>
        <w:rPr>
          <w:rtl/>
        </w:rPr>
      </w:pPr>
    </w:p>
    <w:p w:rsidR="004A7A85" w:rsidRDefault="004A7A85" w:rsidP="004A7A85">
      <w:pPr>
        <w:rPr>
          <w:rtl/>
        </w:rPr>
      </w:pPr>
      <w:bookmarkStart w:id="3551" w:name="_ETM_Q1_13036356"/>
      <w:bookmarkEnd w:id="3551"/>
      <w:r>
        <w:rPr>
          <w:rtl/>
        </w:rPr>
        <w:t>אדוני היושב-ראש, אתייחס לסוגיה השנייה. אין בית משפט, שמומחה לדין מסוים או לחוק מסוים או לטיפול מסוים.</w:t>
      </w:r>
      <w:bookmarkStart w:id="3552" w:name="_ETM_Q1_13058311"/>
      <w:bookmarkEnd w:id="3552"/>
    </w:p>
    <w:p w:rsidR="004A7A85" w:rsidRDefault="004A7A85" w:rsidP="004A7A85">
      <w:pPr>
        <w:rPr>
          <w:rtl/>
        </w:rPr>
      </w:pPr>
      <w:bookmarkStart w:id="3553" w:name="_ETM_Q1_13058404"/>
      <w:bookmarkEnd w:id="3553"/>
    </w:p>
    <w:p w:rsidR="004A7A85" w:rsidRDefault="004A7A85" w:rsidP="004A7A85">
      <w:pPr>
        <w:pStyle w:val="af8"/>
        <w:keepNext/>
        <w:rPr>
          <w:rtl/>
        </w:rPr>
      </w:pPr>
      <w:bookmarkStart w:id="3554" w:name="ET_yor_דוד_ביטן_6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54"/>
    </w:p>
    <w:p w:rsidR="004A7A85" w:rsidRDefault="004A7A85" w:rsidP="004A7A85">
      <w:pPr>
        <w:pStyle w:val="KeepWithNext"/>
        <w:rPr>
          <w:rtl/>
        </w:rPr>
      </w:pPr>
    </w:p>
    <w:p w:rsidR="004A7A85" w:rsidRDefault="004A7A85" w:rsidP="004A7A85">
      <w:pPr>
        <w:rPr>
          <w:rtl/>
        </w:rPr>
      </w:pPr>
      <w:bookmarkStart w:id="3555" w:name="_ETM_Q1_13059109"/>
      <w:bookmarkEnd w:id="3555"/>
      <w:r>
        <w:rPr>
          <w:rtl/>
        </w:rPr>
        <w:t>תעשו אותו מומחה עם הזמן. אם יקבל את כל הבקשות הוא יתמחה בזה. אני לא יכול בחוק הזה לייצר בית משפט מיוחד, אבל אני כן יכול להפנות את כל התביעות מבחינת סמכות עניינית ומקומית לבית משפט ספציפי.</w:t>
      </w:r>
    </w:p>
    <w:p w:rsidR="004A7A85" w:rsidRDefault="004A7A85" w:rsidP="004A7A85">
      <w:pPr>
        <w:rPr>
          <w:rtl/>
        </w:rPr>
      </w:pPr>
      <w:bookmarkStart w:id="3556" w:name="_ETM_Q1_13077476"/>
      <w:bookmarkStart w:id="3557" w:name="_ETM_Q1_13077553"/>
      <w:bookmarkEnd w:id="3556"/>
      <w:bookmarkEnd w:id="3557"/>
    </w:p>
    <w:p w:rsidR="004A7A85" w:rsidRDefault="004A7A85" w:rsidP="004A7A85">
      <w:pPr>
        <w:pStyle w:val="-"/>
        <w:keepNext/>
        <w:rPr>
          <w:rtl/>
        </w:rPr>
      </w:pPr>
      <w:bookmarkStart w:id="3558" w:name="ET_speakercontinue_גדי_אלבז_664"/>
      <w:r>
        <w:rPr>
          <w:rStyle w:val="TagStyle"/>
          <w:rFonts w:hint="cs"/>
          <w:rtl/>
        </w:rPr>
        <w:t xml:space="preserve"> &lt;&lt; דובר_המשך &gt;&gt; </w:t>
      </w:r>
      <w:r>
        <w:rPr>
          <w:rFonts w:hint="cs"/>
          <w:rtl/>
        </w:rPr>
        <w:t>גדי אלבז:</w:t>
      </w:r>
      <w:r>
        <w:rPr>
          <w:rStyle w:val="TagStyle"/>
          <w:rFonts w:hint="cs"/>
          <w:rtl/>
        </w:rPr>
        <w:t xml:space="preserve"> &lt;&lt; דובר_המשך &gt;&gt;</w:t>
      </w:r>
      <w:r>
        <w:rPr>
          <w:rFonts w:hint="cs"/>
          <w:rtl/>
        </w:rPr>
        <w:t xml:space="preserve">   </w:t>
      </w:r>
      <w:bookmarkEnd w:id="3558"/>
    </w:p>
    <w:p w:rsidR="004A7A85" w:rsidRDefault="004A7A85" w:rsidP="004A7A85">
      <w:pPr>
        <w:pStyle w:val="KeepWithNext"/>
        <w:rPr>
          <w:rtl/>
        </w:rPr>
      </w:pPr>
    </w:p>
    <w:p w:rsidR="004A7A85" w:rsidRDefault="004A7A85" w:rsidP="004A7A85">
      <w:pPr>
        <w:rPr>
          <w:rtl/>
        </w:rPr>
      </w:pPr>
      <w:bookmarkStart w:id="3559" w:name="_ETM_Q1_13078349"/>
      <w:bookmarkEnd w:id="3559"/>
      <w:r>
        <w:rPr>
          <w:rtl/>
        </w:rPr>
        <w:t>לגבי מועד הזמנים, באף חוק אין הגבלה. גם פה לא צריך להיות.</w:t>
      </w:r>
      <w:bookmarkStart w:id="3560" w:name="_ETM_Q1_13083444"/>
      <w:bookmarkEnd w:id="3560"/>
    </w:p>
    <w:p w:rsidR="004A7A85" w:rsidRDefault="004A7A85" w:rsidP="004A7A85">
      <w:pPr>
        <w:rPr>
          <w:rtl/>
        </w:rPr>
      </w:pPr>
      <w:bookmarkStart w:id="3561" w:name="_ETM_Q1_13083548"/>
      <w:bookmarkEnd w:id="3561"/>
    </w:p>
    <w:p w:rsidR="004A7A85" w:rsidRDefault="004A7A85" w:rsidP="004A7A85">
      <w:pPr>
        <w:pStyle w:val="af8"/>
        <w:keepNext/>
        <w:rPr>
          <w:rtl/>
        </w:rPr>
      </w:pPr>
      <w:bookmarkStart w:id="3562" w:name="ET_yor_דוד_ביטן_6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62"/>
    </w:p>
    <w:p w:rsidR="004A7A85" w:rsidRDefault="004A7A85" w:rsidP="004A7A85">
      <w:pPr>
        <w:pStyle w:val="KeepWithNext"/>
        <w:rPr>
          <w:rtl/>
        </w:rPr>
      </w:pPr>
    </w:p>
    <w:p w:rsidR="004A7A85" w:rsidRDefault="004A7A85" w:rsidP="004A7A85">
      <w:pPr>
        <w:rPr>
          <w:rtl/>
        </w:rPr>
      </w:pPr>
      <w:bookmarkStart w:id="3563" w:name="_ETM_Q1_13084123"/>
      <w:bookmarkEnd w:id="3563"/>
      <w:r>
        <w:rPr>
          <w:rtl/>
        </w:rPr>
        <w:t xml:space="preserve">אתה צודק אבל במקרה הזה צריך להיות הגבלה כי כמו שאמרתי להם, שאי אפשר להפחיד אנשים – </w:t>
      </w:r>
      <w:bookmarkStart w:id="3564" w:name="_ETM_Q1_13095429"/>
      <w:bookmarkEnd w:id="3564"/>
      <w:r>
        <w:rPr>
          <w:rtl/>
        </w:rPr>
        <w:t>מצד שני עסקים לא יכולים לנצל את התהליך כדי לא לשלם. זה הצד השני של המטבע. הם בונים שתיק לוקח 5, 6 שנים ולכן כמו שאני אומר להם אתם לא יכולים לאיים, אני אומר, אתם לא יכולים לנצל את זה שבית המשפט ההליכים אצלו לוקחים זמן. לכן פה כן אגביל.</w:t>
      </w:r>
    </w:p>
    <w:p w:rsidR="004A7A85" w:rsidRDefault="004A7A85" w:rsidP="004A7A85">
      <w:pPr>
        <w:rPr>
          <w:rtl/>
        </w:rPr>
      </w:pPr>
      <w:bookmarkStart w:id="3565" w:name="_ETM_Q1_13119764"/>
      <w:bookmarkStart w:id="3566" w:name="_ETM_Q1_13119851"/>
      <w:bookmarkEnd w:id="3565"/>
      <w:bookmarkEnd w:id="3566"/>
    </w:p>
    <w:p w:rsidR="004A7A85" w:rsidRDefault="004A7A85" w:rsidP="004A7A85">
      <w:pPr>
        <w:pStyle w:val="a5"/>
        <w:keepNext/>
        <w:rPr>
          <w:rtl/>
        </w:rPr>
      </w:pPr>
      <w:bookmarkStart w:id="3567" w:name="ET_speaker_ניר_קפלן_666"/>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567"/>
    </w:p>
    <w:p w:rsidR="004A7A85" w:rsidRDefault="004A7A85" w:rsidP="004A7A85">
      <w:pPr>
        <w:pStyle w:val="KeepWithNext"/>
        <w:rPr>
          <w:rtl/>
        </w:rPr>
      </w:pPr>
    </w:p>
    <w:p w:rsidR="004A7A85" w:rsidRDefault="004A7A85" w:rsidP="004A7A85">
      <w:pPr>
        <w:rPr>
          <w:rtl/>
        </w:rPr>
      </w:pPr>
      <w:bookmarkStart w:id="3568" w:name="_ETM_Q1_13121357"/>
      <w:bookmarkStart w:id="3569" w:name="_ETM_Q1_13121398"/>
      <w:bookmarkEnd w:id="3568"/>
      <w:bookmarkEnd w:id="3569"/>
      <w:r>
        <w:rPr>
          <w:rtl/>
        </w:rPr>
        <w:t>יש אפשרות לתביעות בסדר דין מהיר ששם החוק – אפשר לומר שגם בתביעות האלה ידונו- -</w:t>
      </w:r>
    </w:p>
    <w:p w:rsidR="004A7A85" w:rsidRDefault="004A7A85" w:rsidP="004A7A85">
      <w:pPr>
        <w:ind w:firstLine="0"/>
        <w:rPr>
          <w:rtl/>
        </w:rPr>
      </w:pPr>
      <w:bookmarkStart w:id="3570" w:name="_ETM_Q1_13133186"/>
      <w:bookmarkEnd w:id="3570"/>
    </w:p>
    <w:p w:rsidR="004A7A85" w:rsidRDefault="004A7A85" w:rsidP="004A7A85">
      <w:pPr>
        <w:pStyle w:val="a5"/>
        <w:keepNext/>
        <w:rPr>
          <w:rtl/>
        </w:rPr>
      </w:pPr>
      <w:bookmarkStart w:id="3571" w:name="_ETM_Q1_13133263"/>
      <w:bookmarkStart w:id="3572" w:name="ET_speaker_אורי_רשטיק_667"/>
      <w:bookmarkEnd w:id="3571"/>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3572"/>
    </w:p>
    <w:p w:rsidR="004A7A85" w:rsidRDefault="004A7A85" w:rsidP="004A7A85">
      <w:pPr>
        <w:pStyle w:val="KeepWithNext"/>
        <w:rPr>
          <w:rtl/>
        </w:rPr>
      </w:pPr>
    </w:p>
    <w:p w:rsidR="004A7A85" w:rsidRDefault="004A7A85" w:rsidP="004A7A85">
      <w:pPr>
        <w:rPr>
          <w:rtl/>
        </w:rPr>
      </w:pPr>
      <w:bookmarkStart w:id="3573" w:name="_ETM_Q1_13132257"/>
      <w:bookmarkStart w:id="3574" w:name="_ETM_Q1_13132324"/>
      <w:bookmarkStart w:id="3575" w:name="_ETM_Q1_13132402"/>
      <w:bookmarkStart w:id="3576" w:name="_ETM_Q1_13132475"/>
      <w:bookmarkEnd w:id="3573"/>
      <w:bookmarkEnd w:id="3574"/>
      <w:bookmarkEnd w:id="3575"/>
      <w:bookmarkEnd w:id="3576"/>
      <w:r>
        <w:rPr>
          <w:rtl/>
        </w:rPr>
        <w:t xml:space="preserve">אבל זה עד סכום מסוים. זה לא סעד הצהרתי. מה </w:t>
      </w:r>
      <w:bookmarkStart w:id="3577" w:name="_ETM_Q1_13134658"/>
      <w:bookmarkEnd w:id="3577"/>
      <w:r>
        <w:rPr>
          <w:rtl/>
        </w:rPr>
        <w:t xml:space="preserve">זה תביעת תמלוג ראוי – זה מעין סעד הצהרתי. שבית משפט יכריז שמשטרה צריכה לשלם 500 שקל. </w:t>
      </w:r>
    </w:p>
    <w:p w:rsidR="004A7A85" w:rsidRDefault="004A7A85" w:rsidP="004A7A85">
      <w:pPr>
        <w:rPr>
          <w:rtl/>
        </w:rPr>
      </w:pPr>
      <w:bookmarkStart w:id="3578" w:name="_ETM_Q1_13142307"/>
      <w:bookmarkStart w:id="3579" w:name="_ETM_Q1_13142386"/>
      <w:bookmarkEnd w:id="3578"/>
      <w:bookmarkEnd w:id="3579"/>
    </w:p>
    <w:p w:rsidR="004A7A85" w:rsidRDefault="004A7A85" w:rsidP="004A7A85">
      <w:pPr>
        <w:pStyle w:val="af8"/>
        <w:keepNext/>
        <w:rPr>
          <w:rtl/>
        </w:rPr>
      </w:pPr>
      <w:bookmarkStart w:id="3580" w:name="ET_yor_דוד_ביטן_6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80"/>
    </w:p>
    <w:p w:rsidR="004A7A85" w:rsidRDefault="004A7A85" w:rsidP="004A7A85">
      <w:pPr>
        <w:pStyle w:val="KeepWithNext"/>
        <w:rPr>
          <w:rtl/>
        </w:rPr>
      </w:pPr>
    </w:p>
    <w:p w:rsidR="004A7A85" w:rsidRDefault="004A7A85" w:rsidP="004A7A85">
      <w:pPr>
        <w:rPr>
          <w:rtl/>
        </w:rPr>
      </w:pPr>
      <w:bookmarkStart w:id="3581" w:name="_ETM_Q1_13142984"/>
      <w:bookmarkEnd w:id="3581"/>
      <w:r>
        <w:rPr>
          <w:rtl/>
        </w:rPr>
        <w:t xml:space="preserve">תחשבו עד שנחזור. 13:35 המשך דיון. תחשבו על העניין הזה עד אז. לגבי איך קובעים תמלוג ראוי – אם יש לכם רעיונות תגידו לנו. </w:t>
      </w:r>
    </w:p>
    <w:p w:rsidR="004A7A85" w:rsidRDefault="004A7A85" w:rsidP="004A7A85">
      <w:pPr>
        <w:ind w:firstLine="0"/>
        <w:rPr>
          <w:rtl/>
        </w:rPr>
      </w:pPr>
    </w:p>
    <w:p w:rsidR="004A7A85" w:rsidRDefault="004A7A85" w:rsidP="004A7A85">
      <w:pPr>
        <w:pStyle w:val="afc"/>
        <w:keepNext/>
        <w:rPr>
          <w:rtl/>
        </w:rPr>
      </w:pPr>
      <w:bookmarkStart w:id="3582" w:name="ET_meetingbreak_648"/>
      <w:r>
        <w:rPr>
          <w:rStyle w:val="TagStyle"/>
          <w:rFonts w:hint="cs"/>
          <w:rtl/>
        </w:rPr>
        <w:t xml:space="preserve"> &lt;&lt; הפסקה &gt;&gt; </w:t>
      </w:r>
      <w:r>
        <w:rPr>
          <w:rtl/>
        </w:rPr>
        <w:t xml:space="preserve">(הישיבה נפסקה בשעה 13:00 </w:t>
      </w:r>
      <w:proofErr w:type="spellStart"/>
      <w:r>
        <w:rPr>
          <w:rtl/>
        </w:rPr>
        <w:t>ונתחדשה</w:t>
      </w:r>
      <w:proofErr w:type="spellEnd"/>
      <w:r>
        <w:rPr>
          <w:rtl/>
        </w:rPr>
        <w:t xml:space="preserve"> בשעה 13:35.)</w:t>
      </w:r>
      <w:r>
        <w:rPr>
          <w:rStyle w:val="TagStyle"/>
          <w:rFonts w:hint="cs"/>
          <w:rtl/>
        </w:rPr>
        <w:t xml:space="preserve"> &lt;&lt; הפסקה &gt;&gt;</w:t>
      </w:r>
      <w:r>
        <w:rPr>
          <w:rtl/>
        </w:rPr>
        <w:t xml:space="preserve">   </w:t>
      </w:r>
      <w:bookmarkEnd w:id="3582"/>
    </w:p>
    <w:p w:rsidR="004A7A85" w:rsidRDefault="004A7A85" w:rsidP="004A7A85">
      <w:pPr>
        <w:pStyle w:val="KeepWithNext"/>
        <w:rPr>
          <w:rtl/>
        </w:rPr>
      </w:pPr>
    </w:p>
    <w:p w:rsidR="004A7A85" w:rsidRDefault="004A7A85" w:rsidP="004A7A85">
      <w:pPr>
        <w:pStyle w:val="af8"/>
        <w:keepNext/>
        <w:rPr>
          <w:rtl/>
        </w:rPr>
      </w:pPr>
      <w:bookmarkStart w:id="3583" w:name="ET_yor_דוד_ביטן_7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83"/>
    </w:p>
    <w:p w:rsidR="004A7A85" w:rsidRDefault="004A7A85" w:rsidP="004A7A85">
      <w:pPr>
        <w:pStyle w:val="KeepWithNext"/>
        <w:rPr>
          <w:rtl/>
        </w:rPr>
      </w:pPr>
    </w:p>
    <w:p w:rsidR="004A7A85" w:rsidRDefault="004A7A85" w:rsidP="004A7A85">
      <w:pPr>
        <w:rPr>
          <w:rtl/>
        </w:rPr>
      </w:pPr>
      <w:bookmarkStart w:id="3584" w:name="_ETM_Q1_16736771"/>
      <w:bookmarkEnd w:id="3584"/>
      <w:r>
        <w:rPr>
          <w:rtl/>
        </w:rPr>
        <w:t xml:space="preserve">אני </w:t>
      </w:r>
      <w:bookmarkStart w:id="3585" w:name="_ETM_Q1_16739546"/>
      <w:bookmarkEnd w:id="3585"/>
      <w:r>
        <w:rPr>
          <w:rtl/>
        </w:rPr>
        <w:t>מחדש את הישיבה. מה העמדות למה שהצעתי? חשבתם על</w:t>
      </w:r>
      <w:bookmarkStart w:id="3586" w:name="_ETM_Q1_16749912"/>
      <w:bookmarkEnd w:id="3586"/>
      <w:r>
        <w:rPr>
          <w:rtl/>
        </w:rPr>
        <w:t xml:space="preserve"> זה?</w:t>
      </w:r>
    </w:p>
    <w:p w:rsidR="004A7A85" w:rsidRDefault="004A7A85" w:rsidP="004A7A85">
      <w:pPr>
        <w:rPr>
          <w:rtl/>
        </w:rPr>
      </w:pPr>
    </w:p>
    <w:p w:rsidR="004A7A85" w:rsidRDefault="004A7A85" w:rsidP="004A7A85">
      <w:pPr>
        <w:pStyle w:val="a5"/>
        <w:keepNext/>
        <w:rPr>
          <w:rtl/>
        </w:rPr>
      </w:pPr>
      <w:bookmarkStart w:id="3587" w:name="ET_speaker_אילת_פלדמן_669"/>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587"/>
    </w:p>
    <w:p w:rsidR="004A7A85" w:rsidRDefault="004A7A85" w:rsidP="004A7A85">
      <w:pPr>
        <w:pStyle w:val="KeepWithNext"/>
        <w:rPr>
          <w:rtl/>
        </w:rPr>
      </w:pPr>
    </w:p>
    <w:p w:rsidR="004A7A85" w:rsidRDefault="004A7A85" w:rsidP="004A7A85">
      <w:pPr>
        <w:rPr>
          <w:rtl/>
        </w:rPr>
      </w:pPr>
      <w:bookmarkStart w:id="3588" w:name="_ETM_Q1_13149128"/>
      <w:bookmarkStart w:id="3589" w:name="_ETM_Q1_13149196"/>
      <w:bookmarkEnd w:id="3588"/>
      <w:bookmarkEnd w:id="3589"/>
      <w:r>
        <w:rPr>
          <w:rtl/>
        </w:rPr>
        <w:t>שוחחנו בקצרה עם הנהלת בתי המשפט וגם עם הגורמים אצלנו בתוך משרד המשפטים. בעצם צריך להבין מה ההסדר, כדי שנוכל להתייחס אליו. האם אנו מדברים פה על הסמכה של גוף קיים שבתוך הנהלת בתי המשפט.</w:t>
      </w:r>
    </w:p>
    <w:p w:rsidR="004A7A85" w:rsidRDefault="004A7A85" w:rsidP="004A7A85">
      <w:pPr>
        <w:rPr>
          <w:rtl/>
        </w:rPr>
      </w:pPr>
    </w:p>
    <w:p w:rsidR="004A7A85" w:rsidRDefault="004A7A85" w:rsidP="004A7A85">
      <w:pPr>
        <w:pStyle w:val="af8"/>
        <w:keepNext/>
        <w:rPr>
          <w:rtl/>
        </w:rPr>
      </w:pPr>
      <w:bookmarkStart w:id="3590" w:name="ET_yor_דוד_ביטן_7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90"/>
    </w:p>
    <w:p w:rsidR="004A7A85" w:rsidRDefault="004A7A85" w:rsidP="004A7A85">
      <w:pPr>
        <w:pStyle w:val="KeepWithNext"/>
        <w:rPr>
          <w:rtl/>
        </w:rPr>
      </w:pPr>
    </w:p>
    <w:p w:rsidR="004A7A85" w:rsidRDefault="004A7A85" w:rsidP="004A7A85">
      <w:pPr>
        <w:rPr>
          <w:rtl/>
        </w:rPr>
      </w:pPr>
      <w:r>
        <w:rPr>
          <w:rtl/>
        </w:rPr>
        <w:t>גוף קים. לא פותחים בית משפט חדש.</w:t>
      </w:r>
      <w:bookmarkStart w:id="3591" w:name="_ETM_Q1_16774644"/>
      <w:bookmarkEnd w:id="3591"/>
    </w:p>
    <w:p w:rsidR="004A7A85" w:rsidRDefault="004A7A85" w:rsidP="004A7A85">
      <w:pPr>
        <w:rPr>
          <w:rtl/>
        </w:rPr>
      </w:pPr>
      <w:bookmarkStart w:id="3592" w:name="_ETM_Q1_16774725"/>
      <w:bookmarkEnd w:id="3592"/>
    </w:p>
    <w:p w:rsidR="004A7A85" w:rsidRDefault="004A7A85" w:rsidP="004A7A85">
      <w:pPr>
        <w:pStyle w:val="a5"/>
        <w:keepNext/>
        <w:rPr>
          <w:rtl/>
        </w:rPr>
      </w:pPr>
      <w:bookmarkStart w:id="3593" w:name="ET_speaker_אילת_פלדמן_732"/>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593"/>
    </w:p>
    <w:p w:rsidR="004A7A85" w:rsidRDefault="004A7A85" w:rsidP="004A7A85">
      <w:pPr>
        <w:pStyle w:val="KeepWithNext"/>
        <w:rPr>
          <w:rtl/>
        </w:rPr>
      </w:pPr>
    </w:p>
    <w:p w:rsidR="004A7A85" w:rsidRDefault="004A7A85" w:rsidP="004A7A85">
      <w:pPr>
        <w:rPr>
          <w:rtl/>
        </w:rPr>
      </w:pPr>
      <w:bookmarkStart w:id="3594" w:name="_ETM_Q1_16776282"/>
      <w:bookmarkStart w:id="3595" w:name="_ETM_Q1_16776322"/>
      <w:bookmarkEnd w:id="3594"/>
      <w:bookmarkEnd w:id="3595"/>
      <w:r>
        <w:rPr>
          <w:rtl/>
        </w:rPr>
        <w:t>יש לומר בית משפט מחוזי איקס, יש לומר בית משפט כלכלי.</w:t>
      </w:r>
    </w:p>
    <w:p w:rsidR="004A7A85" w:rsidRDefault="004A7A85" w:rsidP="004A7A85">
      <w:pPr>
        <w:rPr>
          <w:rtl/>
        </w:rPr>
      </w:pPr>
      <w:bookmarkStart w:id="3596" w:name="_ETM_Q1_16782881"/>
      <w:bookmarkStart w:id="3597" w:name="_ETM_Q1_16782960"/>
      <w:bookmarkEnd w:id="3596"/>
      <w:bookmarkEnd w:id="3597"/>
    </w:p>
    <w:p w:rsidR="004A7A85" w:rsidRDefault="004A7A85" w:rsidP="004A7A85">
      <w:pPr>
        <w:pStyle w:val="af8"/>
        <w:keepNext/>
        <w:rPr>
          <w:rtl/>
        </w:rPr>
      </w:pPr>
      <w:bookmarkStart w:id="3598" w:name="ET_yor_דוד_ביטן_7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598"/>
    </w:p>
    <w:p w:rsidR="004A7A85" w:rsidRDefault="004A7A85" w:rsidP="004A7A85">
      <w:pPr>
        <w:pStyle w:val="KeepWithNext"/>
        <w:rPr>
          <w:rtl/>
        </w:rPr>
      </w:pPr>
    </w:p>
    <w:p w:rsidR="004A7A85" w:rsidRDefault="004A7A85" w:rsidP="004A7A85">
      <w:pPr>
        <w:rPr>
          <w:rtl/>
        </w:rPr>
      </w:pPr>
      <w:bookmarkStart w:id="3599" w:name="_ETM_Q1_16783996"/>
      <w:bookmarkEnd w:id="3599"/>
      <w:r>
        <w:rPr>
          <w:rtl/>
        </w:rPr>
        <w:t>מה ההמלצה שלכם? אנחנו רוצים מקום אחד שהכול יהיה שיתמחה בעניין הזה, ובי"ת, לקבוע מועדים שיסיימו את זה מהר ולא אחרי 4 שנים.</w:t>
      </w:r>
    </w:p>
    <w:p w:rsidR="004A7A85" w:rsidRDefault="004A7A85" w:rsidP="004A7A85">
      <w:pPr>
        <w:rPr>
          <w:rtl/>
        </w:rPr>
      </w:pPr>
      <w:bookmarkStart w:id="3600" w:name="_ETM_Q1_16793956"/>
      <w:bookmarkStart w:id="3601" w:name="_ETM_Q1_16794036"/>
      <w:bookmarkEnd w:id="3600"/>
      <w:bookmarkEnd w:id="3601"/>
    </w:p>
    <w:p w:rsidR="004A7A85" w:rsidRDefault="004A7A85" w:rsidP="004A7A85">
      <w:pPr>
        <w:pStyle w:val="-"/>
        <w:keepNext/>
        <w:rPr>
          <w:rtl/>
        </w:rPr>
      </w:pPr>
      <w:bookmarkStart w:id="3602" w:name="ET_speakercontinue_אילת_פלדמן_734"/>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3602"/>
    </w:p>
    <w:p w:rsidR="004A7A85" w:rsidRDefault="004A7A85" w:rsidP="004A7A85">
      <w:pPr>
        <w:pStyle w:val="KeepWithNext"/>
        <w:rPr>
          <w:rtl/>
        </w:rPr>
      </w:pPr>
    </w:p>
    <w:p w:rsidR="004A7A85" w:rsidRDefault="004A7A85" w:rsidP="004A7A85">
      <w:pPr>
        <w:rPr>
          <w:rtl/>
        </w:rPr>
      </w:pPr>
      <w:bookmarkStart w:id="3603" w:name="_ETM_Q1_16795871"/>
      <w:bookmarkEnd w:id="3603"/>
      <w:r>
        <w:rPr>
          <w:rtl/>
        </w:rPr>
        <w:t xml:space="preserve">המועדים, יש להבין מה המסגרת שאנו רוצים לעשות ומה המטרות שאנו רוצים להשיג. </w:t>
      </w:r>
      <w:bookmarkStart w:id="3604" w:name="_ETM_Q1_16808331"/>
      <w:bookmarkEnd w:id="3604"/>
      <w:r>
        <w:rPr>
          <w:rtl/>
        </w:rPr>
        <w:t>את התשובה הזאת- -</w:t>
      </w:r>
    </w:p>
    <w:p w:rsidR="004A7A85" w:rsidRDefault="004A7A85" w:rsidP="004A7A85">
      <w:pPr>
        <w:rPr>
          <w:rtl/>
        </w:rPr>
      </w:pPr>
      <w:bookmarkStart w:id="3605" w:name="_ETM_Q1_16805463"/>
      <w:bookmarkStart w:id="3606" w:name="_ETM_Q1_16805556"/>
      <w:bookmarkEnd w:id="3605"/>
      <w:bookmarkEnd w:id="3606"/>
    </w:p>
    <w:p w:rsidR="004A7A85" w:rsidRDefault="004A7A85" w:rsidP="004A7A85">
      <w:pPr>
        <w:pStyle w:val="af8"/>
        <w:keepNext/>
        <w:rPr>
          <w:rtl/>
        </w:rPr>
      </w:pPr>
      <w:bookmarkStart w:id="3607" w:name="ET_yor_דוד_ביטן_7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07"/>
    </w:p>
    <w:p w:rsidR="004A7A85" w:rsidRDefault="004A7A85" w:rsidP="004A7A85">
      <w:pPr>
        <w:pStyle w:val="KeepWithNext"/>
        <w:rPr>
          <w:rtl/>
        </w:rPr>
      </w:pPr>
    </w:p>
    <w:p w:rsidR="004A7A85" w:rsidRDefault="004A7A85" w:rsidP="004A7A85">
      <w:pPr>
        <w:rPr>
          <w:rtl/>
        </w:rPr>
      </w:pPr>
      <w:bookmarkStart w:id="3608" w:name="_ETM_Q1_16806510"/>
      <w:bookmarkEnd w:id="3608"/>
      <w:r>
        <w:rPr>
          <w:rtl/>
        </w:rPr>
        <w:t>הבנתי אבל אומר לכם מה אנו רוצים. בגדול איזה בית משפט הכי מתאים לעניין הזה?</w:t>
      </w:r>
    </w:p>
    <w:p w:rsidR="006554C9" w:rsidRDefault="006554C9" w:rsidP="004A7A85">
      <w:pPr>
        <w:rPr>
          <w:rtl/>
        </w:rPr>
      </w:pPr>
    </w:p>
    <w:p w:rsidR="004A7A85" w:rsidRDefault="004A7A85" w:rsidP="004A7A85">
      <w:pPr>
        <w:pStyle w:val="a5"/>
        <w:keepNext/>
        <w:rPr>
          <w:rStyle w:val="TagStyle"/>
          <w:rtl/>
        </w:rPr>
      </w:pPr>
    </w:p>
    <w:p w:rsidR="004A7A85" w:rsidRDefault="004A7A85" w:rsidP="004A7A85">
      <w:pPr>
        <w:pStyle w:val="a5"/>
        <w:keepNext/>
        <w:rPr>
          <w:rtl/>
        </w:rPr>
      </w:pPr>
      <w:bookmarkStart w:id="3609" w:name="_ETM_Q1_13174530"/>
      <w:bookmarkStart w:id="3610" w:name="_ETM_Q1_13174602"/>
      <w:bookmarkEnd w:id="3609"/>
      <w:bookmarkEnd w:id="361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3611" w:name="_ETM_Q1_13157634"/>
      <w:bookmarkStart w:id="3612" w:name="_ETM_Q1_13157692"/>
      <w:bookmarkEnd w:id="3611"/>
      <w:bookmarkEnd w:id="3612"/>
      <w:r>
        <w:rPr>
          <w:rtl/>
        </w:rPr>
        <w:t>בית משפט כלכלי לטעמנו.</w:t>
      </w:r>
    </w:p>
    <w:p w:rsidR="004A7A85" w:rsidRDefault="004A7A85" w:rsidP="004A7A85">
      <w:pPr>
        <w:ind w:firstLine="0"/>
        <w:rPr>
          <w:rtl/>
        </w:rPr>
      </w:pPr>
    </w:p>
    <w:p w:rsidR="004A7A85" w:rsidRDefault="004A7A85" w:rsidP="004A7A85">
      <w:pPr>
        <w:pStyle w:val="a5"/>
        <w:keepNext/>
        <w:rPr>
          <w:rtl/>
        </w:rPr>
      </w:pPr>
      <w:bookmarkStart w:id="3613" w:name="ET_speaker_תמיר_אפורי_670"/>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613"/>
    </w:p>
    <w:p w:rsidR="004A7A85" w:rsidRDefault="004A7A85" w:rsidP="004A7A85">
      <w:pPr>
        <w:pStyle w:val="KeepWithNext"/>
        <w:rPr>
          <w:rtl/>
        </w:rPr>
      </w:pPr>
    </w:p>
    <w:p w:rsidR="004A7A85" w:rsidRDefault="004A7A85" w:rsidP="004A7A85">
      <w:pPr>
        <w:rPr>
          <w:rtl/>
        </w:rPr>
      </w:pPr>
      <w:bookmarkStart w:id="3614" w:name="_ETM_Q1_13171883"/>
      <w:bookmarkStart w:id="3615" w:name="_ETM_Q1_13171914"/>
      <w:bookmarkEnd w:id="3614"/>
      <w:bookmarkEnd w:id="3615"/>
      <w:r>
        <w:rPr>
          <w:rtl/>
        </w:rPr>
        <w:t>אני עוסק בזה 25 שנה. לא בשם שום לקוח. עברנו כבר הכול. חושב שהגוף הכי נכון הוא בית הדין לתחרות. אומר בשתי מיל</w:t>
      </w:r>
      <w:bookmarkStart w:id="3616" w:name="_ETM_Q1_16825855"/>
      <w:bookmarkEnd w:id="3616"/>
      <w:r>
        <w:rPr>
          <w:rtl/>
        </w:rPr>
        <w:t xml:space="preserve">ים למה. יש פה שאלות שביסודן הן שאלות של קביעת מחיר לבעל </w:t>
      </w:r>
      <w:proofErr w:type="spellStart"/>
      <w:r>
        <w:rPr>
          <w:rtl/>
        </w:rPr>
        <w:t>מונופולים</w:t>
      </w:r>
      <w:proofErr w:type="spellEnd"/>
      <w:r>
        <w:rPr>
          <w:rtl/>
        </w:rPr>
        <w:t xml:space="preserve">, בבסיס, והגוף שהכי קרוב למערכת בתי המשפט – לא אומר שזה אידיאלי. </w:t>
      </w:r>
      <w:bookmarkStart w:id="3617" w:name="_ETM_Q1_16842281"/>
      <w:bookmarkEnd w:id="3617"/>
      <w:r>
        <w:rPr>
          <w:rtl/>
        </w:rPr>
        <w:t xml:space="preserve">כלום לא אידיאלי. בית משפט לתחרות. הסיבה לכך שהיא שבבית הדין לתחרות בהרכב יושבים גם כלכלנים ולא רק </w:t>
      </w:r>
      <w:bookmarkStart w:id="3618" w:name="_ETM_Q1_16846357"/>
      <w:bookmarkEnd w:id="3618"/>
      <w:r>
        <w:rPr>
          <w:rtl/>
        </w:rPr>
        <w:t xml:space="preserve">שופט. דבר נוסף שיש בבית הדין זה ידיעה שיפוטית. בית הדין יכול לעשות דברים שבית משפט לא יכול כי בית הדין יכול </w:t>
      </w:r>
      <w:bookmarkStart w:id="3619" w:name="_ETM_Q1_16858611"/>
      <w:bookmarkEnd w:id="3619"/>
      <w:r>
        <w:rPr>
          <w:rtl/>
        </w:rPr>
        <w:t>להביא משלו ידיעה שיפוטית- -</w:t>
      </w:r>
    </w:p>
    <w:p w:rsidR="004A7A85" w:rsidRDefault="004A7A85" w:rsidP="004A7A85">
      <w:pPr>
        <w:rPr>
          <w:rtl/>
        </w:rPr>
      </w:pPr>
      <w:bookmarkStart w:id="3620" w:name="_ETM_Q1_16863865"/>
      <w:bookmarkStart w:id="3621" w:name="_ETM_Q1_16863954"/>
      <w:bookmarkEnd w:id="3620"/>
      <w:bookmarkEnd w:id="3621"/>
    </w:p>
    <w:p w:rsidR="004A7A85" w:rsidRDefault="004A7A85" w:rsidP="004A7A85">
      <w:pPr>
        <w:pStyle w:val="af8"/>
        <w:keepNext/>
        <w:rPr>
          <w:rtl/>
        </w:rPr>
      </w:pPr>
      <w:bookmarkStart w:id="3622" w:name="ET_yor_דוד_ביטן_7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22"/>
    </w:p>
    <w:p w:rsidR="004A7A85" w:rsidRDefault="004A7A85" w:rsidP="004A7A85">
      <w:pPr>
        <w:pStyle w:val="KeepWithNext"/>
        <w:rPr>
          <w:rtl/>
        </w:rPr>
      </w:pPr>
    </w:p>
    <w:p w:rsidR="004A7A85" w:rsidRDefault="004A7A85" w:rsidP="004A7A85">
      <w:pPr>
        <w:rPr>
          <w:rtl/>
        </w:rPr>
      </w:pPr>
      <w:bookmarkStart w:id="3623" w:name="_ETM_Q1_16864601"/>
      <w:bookmarkEnd w:id="3623"/>
      <w:r>
        <w:rPr>
          <w:rtl/>
        </w:rPr>
        <w:t>איפה יושב בית הדין הזה?</w:t>
      </w:r>
    </w:p>
    <w:p w:rsidR="004A7A85" w:rsidRDefault="004A7A85" w:rsidP="004A7A85">
      <w:pPr>
        <w:ind w:firstLine="0"/>
        <w:rPr>
          <w:rtl/>
        </w:rPr>
      </w:pPr>
      <w:bookmarkStart w:id="3624" w:name="_ETM_Q1_16866811"/>
      <w:bookmarkStart w:id="3625" w:name="_ETM_Q1_16867974"/>
      <w:bookmarkEnd w:id="3624"/>
      <w:bookmarkEnd w:id="3625"/>
    </w:p>
    <w:p w:rsidR="004A7A85" w:rsidRDefault="004A7A85" w:rsidP="004A7A85">
      <w:pPr>
        <w:pStyle w:val="a5"/>
        <w:keepNext/>
        <w:rPr>
          <w:rtl/>
        </w:rPr>
      </w:pPr>
      <w:bookmarkStart w:id="3626" w:name="ET_speaker_תמיר_אפורי_73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626"/>
    </w:p>
    <w:p w:rsidR="004A7A85" w:rsidRDefault="004A7A85" w:rsidP="004A7A85">
      <w:pPr>
        <w:pStyle w:val="KeepWithNext"/>
        <w:rPr>
          <w:rtl/>
        </w:rPr>
      </w:pPr>
    </w:p>
    <w:p w:rsidR="004A7A85" w:rsidRDefault="004A7A85" w:rsidP="004A7A85">
      <w:pPr>
        <w:rPr>
          <w:rtl/>
        </w:rPr>
      </w:pPr>
      <w:bookmarkStart w:id="3627" w:name="_ETM_Q1_16868445"/>
      <w:bookmarkStart w:id="3628" w:name="_ETM_Q1_16868486"/>
      <w:bookmarkStart w:id="3629" w:name="_ETM_Q1_16866891"/>
      <w:bookmarkEnd w:id="3627"/>
      <w:bookmarkEnd w:id="3628"/>
      <w:bookmarkEnd w:id="3629"/>
      <w:r>
        <w:rPr>
          <w:rtl/>
        </w:rPr>
        <w:t>במחוזי בירושלים.</w:t>
      </w:r>
    </w:p>
    <w:p w:rsidR="004A7A85" w:rsidRDefault="004A7A85" w:rsidP="004A7A85">
      <w:pPr>
        <w:ind w:firstLine="0"/>
        <w:rPr>
          <w:rtl/>
        </w:rPr>
      </w:pPr>
    </w:p>
    <w:p w:rsidR="004A7A85" w:rsidRDefault="004A7A85" w:rsidP="004A7A85">
      <w:pPr>
        <w:pStyle w:val="af8"/>
        <w:keepNext/>
        <w:rPr>
          <w:rtl/>
        </w:rPr>
      </w:pPr>
      <w:bookmarkStart w:id="3630" w:name="ET_yor_דוד_ביטן_7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30"/>
    </w:p>
    <w:p w:rsidR="004A7A85" w:rsidRDefault="004A7A85" w:rsidP="004A7A85">
      <w:pPr>
        <w:pStyle w:val="KeepWithNext"/>
        <w:rPr>
          <w:rtl/>
        </w:rPr>
      </w:pPr>
    </w:p>
    <w:p w:rsidR="004A7A85" w:rsidRDefault="004A7A85" w:rsidP="004A7A85">
      <w:pPr>
        <w:rPr>
          <w:rtl/>
        </w:rPr>
      </w:pPr>
      <w:r>
        <w:rPr>
          <w:rtl/>
        </w:rPr>
        <w:t>זה שופטים מיוחדים שדנים בזה?</w:t>
      </w:r>
    </w:p>
    <w:p w:rsidR="004A7A85" w:rsidRDefault="004A7A85" w:rsidP="004A7A85">
      <w:pPr>
        <w:rPr>
          <w:rtl/>
        </w:rPr>
      </w:pPr>
    </w:p>
    <w:p w:rsidR="004A7A85" w:rsidRDefault="004A7A85" w:rsidP="004A7A85">
      <w:pPr>
        <w:pStyle w:val="-"/>
        <w:keepNext/>
        <w:rPr>
          <w:rtl/>
        </w:rPr>
      </w:pPr>
      <w:bookmarkStart w:id="3631" w:name="ET_speakercontinue_תמיר_אפורי_739"/>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631"/>
    </w:p>
    <w:p w:rsidR="004A7A85" w:rsidRDefault="004A7A85" w:rsidP="004A7A85">
      <w:pPr>
        <w:pStyle w:val="KeepWithNext"/>
        <w:rPr>
          <w:rtl/>
        </w:rPr>
      </w:pPr>
    </w:p>
    <w:p w:rsidR="004A7A85" w:rsidRDefault="004A7A85" w:rsidP="004A7A85">
      <w:pPr>
        <w:rPr>
          <w:rtl/>
        </w:rPr>
      </w:pPr>
      <w:r>
        <w:rPr>
          <w:rtl/>
        </w:rPr>
        <w:t xml:space="preserve">כן. זה לא אידיאלי, כלום לא אידיאלי, גם בית הדין עמוס וצריך נציגי ציבור אבל מבין החלופות, בלי להקים בית דין מיוחד אני חושב שזה החלופה הנכונה. </w:t>
      </w:r>
    </w:p>
    <w:p w:rsidR="004A7A85" w:rsidRDefault="004A7A85" w:rsidP="004A7A85">
      <w:pPr>
        <w:rPr>
          <w:rtl/>
        </w:rPr>
      </w:pPr>
      <w:bookmarkStart w:id="3632" w:name="_ETM_Q1_16883464"/>
      <w:bookmarkStart w:id="3633" w:name="_ETM_Q1_16883535"/>
      <w:bookmarkEnd w:id="3632"/>
      <w:bookmarkEnd w:id="3633"/>
    </w:p>
    <w:p w:rsidR="004A7A85" w:rsidRDefault="004A7A85" w:rsidP="004A7A85">
      <w:pPr>
        <w:rPr>
          <w:rtl/>
        </w:rPr>
      </w:pPr>
      <w:bookmarkStart w:id="3634" w:name="_ETM_Q1_16883688"/>
      <w:bookmarkStart w:id="3635" w:name="_ETM_Q1_16883751"/>
      <w:bookmarkEnd w:id="3634"/>
      <w:bookmarkEnd w:id="3635"/>
      <w:r>
        <w:rPr>
          <w:rtl/>
        </w:rPr>
        <w:t xml:space="preserve">אמרתי הרכב, אמרתי ידיעה שיפוטית. יש גם עניין של דיני ראיות. בבית הדין הם מרוככים לעומת בתי המשפט. זה חשוב ויקל על ארגוני היוצרים לבוא ולהסביר למה התמלוג הוא כזה ולא אחר בלי </w:t>
      </w:r>
      <w:bookmarkStart w:id="3636" w:name="_ETM_Q1_16905797"/>
      <w:bookmarkEnd w:id="3636"/>
      <w:r>
        <w:rPr>
          <w:rtl/>
        </w:rPr>
        <w:t xml:space="preserve">כפיפות לדיני הראיות. אני חושב שבנוסף לכל אלה יש לציין, כי אני יודע שהדאגה הזו הועלתה מהכיוון של רשות התחרות </w:t>
      </w:r>
      <w:bookmarkStart w:id="3637" w:name="_ETM_Q1_16914408"/>
      <w:bookmarkEnd w:id="3637"/>
      <w:r>
        <w:rPr>
          <w:rtl/>
        </w:rPr>
        <w:t xml:space="preserve">- רשות התחרות לא צריכה להית שם צד. אם יקבעו שבית דין לתחרות הוא זה שעוסק בזה, הארגון שמבקש לפנות בקשר לתעריף שלו. המשיבים יכולים להיות ארגון של המשתמשים, משתמש מסוים. לא חייב </w:t>
      </w:r>
      <w:bookmarkStart w:id="3638" w:name="_ETM_Q1_16931541"/>
      <w:bookmarkEnd w:id="3638"/>
      <w:r>
        <w:rPr>
          <w:rtl/>
        </w:rPr>
        <w:t xml:space="preserve">להיות הרשות. אם הרשות תרצה, תוכל להצטרף אם יהיה לה מה לומר. לא חייבת להיות </w:t>
      </w:r>
      <w:bookmarkStart w:id="3639" w:name="_ETM_Q1_16934176"/>
      <w:bookmarkEnd w:id="3639"/>
      <w:r>
        <w:rPr>
          <w:rtl/>
        </w:rPr>
        <w:t>שם.</w:t>
      </w:r>
      <w:bookmarkStart w:id="3640" w:name="_ETM_Q1_16935987"/>
      <w:bookmarkEnd w:id="3640"/>
    </w:p>
    <w:p w:rsidR="004A7A85" w:rsidRDefault="004A7A85" w:rsidP="004A7A85">
      <w:pPr>
        <w:rPr>
          <w:rtl/>
        </w:rPr>
      </w:pPr>
      <w:bookmarkStart w:id="3641" w:name="_ETM_Q1_16936087"/>
      <w:bookmarkEnd w:id="3641"/>
    </w:p>
    <w:p w:rsidR="004A7A85" w:rsidRDefault="004A7A85" w:rsidP="004A7A85">
      <w:pPr>
        <w:pStyle w:val="a5"/>
        <w:keepNext/>
        <w:rPr>
          <w:rtl/>
        </w:rPr>
      </w:pPr>
      <w:bookmarkStart w:id="3642" w:name="ET_speaker_ליאור_חריש_740"/>
      <w:r>
        <w:rPr>
          <w:rStyle w:val="TagStyle"/>
          <w:rFonts w:hint="cs"/>
          <w:rtl/>
        </w:rPr>
        <w:t xml:space="preserve"> &lt;&lt; דובר &gt;&gt; </w:t>
      </w:r>
      <w:r>
        <w:rPr>
          <w:rFonts w:hint="cs"/>
          <w:rtl/>
        </w:rPr>
        <w:t>ליאור חריש:</w:t>
      </w:r>
      <w:r>
        <w:rPr>
          <w:rStyle w:val="TagStyle"/>
          <w:rFonts w:hint="cs"/>
          <w:rtl/>
        </w:rPr>
        <w:t xml:space="preserve"> &lt;&lt; דובר &gt;&gt;</w:t>
      </w:r>
      <w:r>
        <w:rPr>
          <w:rFonts w:hint="cs"/>
          <w:rtl/>
        </w:rPr>
        <w:t xml:space="preserve">   </w:t>
      </w:r>
      <w:bookmarkEnd w:id="3642"/>
    </w:p>
    <w:p w:rsidR="004A7A85" w:rsidRDefault="004A7A85" w:rsidP="004A7A85">
      <w:pPr>
        <w:pStyle w:val="KeepWithNext"/>
        <w:rPr>
          <w:rtl/>
        </w:rPr>
      </w:pPr>
    </w:p>
    <w:p w:rsidR="004A7A85" w:rsidRDefault="004A7A85" w:rsidP="004A7A85">
      <w:pPr>
        <w:rPr>
          <w:rtl/>
        </w:rPr>
      </w:pPr>
      <w:bookmarkStart w:id="3643" w:name="_ETM_Q1_16937443"/>
      <w:bookmarkStart w:id="3644" w:name="_ETM_Q1_16937478"/>
      <w:bookmarkEnd w:id="3643"/>
      <w:bookmarkEnd w:id="3644"/>
      <w:r>
        <w:rPr>
          <w:rtl/>
        </w:rPr>
        <w:t xml:space="preserve">ממילא בית המשפט שמוסמך לדון על ערעורים, על תנאי </w:t>
      </w:r>
      <w:bookmarkStart w:id="3645" w:name="_ETM_Q1_16939068"/>
      <w:bookmarkEnd w:id="3645"/>
      <w:r>
        <w:rPr>
          <w:rtl/>
        </w:rPr>
        <w:t>פעילות הארגון.</w:t>
      </w:r>
    </w:p>
    <w:p w:rsidR="004A7A85" w:rsidRDefault="004A7A85" w:rsidP="004A7A85">
      <w:pPr>
        <w:ind w:firstLine="0"/>
        <w:rPr>
          <w:rtl/>
        </w:rPr>
      </w:pPr>
      <w:bookmarkStart w:id="3646" w:name="_ETM_Q1_16944846"/>
      <w:bookmarkStart w:id="3647" w:name="_ETM_Q1_16944932"/>
      <w:bookmarkStart w:id="3648" w:name="_ETM_Q1_16946246"/>
      <w:bookmarkStart w:id="3649" w:name="_ETM_Q1_16946339"/>
      <w:bookmarkEnd w:id="3646"/>
      <w:bookmarkEnd w:id="3647"/>
      <w:bookmarkEnd w:id="3648"/>
      <w:bookmarkEnd w:id="3649"/>
    </w:p>
    <w:p w:rsidR="004A7A85" w:rsidRDefault="004A7A85" w:rsidP="004A7A85">
      <w:pPr>
        <w:pStyle w:val="a5"/>
        <w:keepNext/>
        <w:rPr>
          <w:rtl/>
        </w:rPr>
      </w:pPr>
      <w:bookmarkStart w:id="3650" w:name="ET_speaker_ברק_בר_שלום_741"/>
      <w:r>
        <w:rPr>
          <w:rStyle w:val="TagStyle"/>
          <w:rFonts w:hint="cs"/>
          <w:rtl/>
        </w:rPr>
        <w:t xml:space="preserve"> &lt;&lt; דובר &gt;&gt; </w:t>
      </w:r>
      <w:r>
        <w:rPr>
          <w:rFonts w:hint="cs"/>
          <w:rtl/>
        </w:rPr>
        <w:t>ברק בר שלום:</w:t>
      </w:r>
      <w:r>
        <w:rPr>
          <w:rStyle w:val="TagStyle"/>
          <w:rFonts w:hint="cs"/>
          <w:rtl/>
        </w:rPr>
        <w:t xml:space="preserve"> &lt;&lt; דובר &gt;&gt;</w:t>
      </w:r>
      <w:r>
        <w:rPr>
          <w:rFonts w:hint="cs"/>
          <w:rtl/>
        </w:rPr>
        <w:t xml:space="preserve">   </w:t>
      </w:r>
      <w:bookmarkEnd w:id="3650"/>
    </w:p>
    <w:p w:rsidR="004A7A85" w:rsidRDefault="004A7A85" w:rsidP="004A7A85">
      <w:pPr>
        <w:pStyle w:val="KeepWithNext"/>
        <w:rPr>
          <w:rtl/>
        </w:rPr>
      </w:pPr>
    </w:p>
    <w:p w:rsidR="004A7A85" w:rsidRDefault="004A7A85" w:rsidP="004A7A85">
      <w:pPr>
        <w:ind w:firstLine="0"/>
        <w:rPr>
          <w:rtl/>
        </w:rPr>
      </w:pPr>
      <w:r>
        <w:rPr>
          <w:rtl/>
        </w:rPr>
        <w:t xml:space="preserve"> </w:t>
      </w:r>
      <w:r>
        <w:rPr>
          <w:rtl/>
        </w:rPr>
        <w:tab/>
        <w:t xml:space="preserve">שלום, אני יועץ משפטי של אשכולות. </w:t>
      </w:r>
      <w:bookmarkStart w:id="3651" w:name="_ETM_Q1_16952763"/>
      <w:bookmarkEnd w:id="3651"/>
      <w:r>
        <w:rPr>
          <w:rtl/>
        </w:rPr>
        <w:t xml:space="preserve">אנחנו סבורים שבית משפט הכלכלי הוא הפורום הנכון. בית דין לתחרות לא רלוונטי בכלל, כל הנושא של רשות התחרות לקביעת התמלוג הראוי. כל הנושא של ניצול לרעה של </w:t>
      </w:r>
      <w:proofErr w:type="spellStart"/>
      <w:r>
        <w:rPr>
          <w:rtl/>
        </w:rPr>
        <w:t>מונופולים</w:t>
      </w:r>
      <w:proofErr w:type="spellEnd"/>
      <w:r>
        <w:rPr>
          <w:rtl/>
        </w:rPr>
        <w:t xml:space="preserve"> וההסדרים לא רלוונטי לקביעת התמלוג הראוי עצמו, שנכון שזה עניין שבמומחיות, אך דווקא בגלל זה הצדדים מגישים </w:t>
      </w:r>
      <w:bookmarkStart w:id="3652" w:name="_ETM_Q1_17007921"/>
      <w:bookmarkEnd w:id="3652"/>
      <w:r>
        <w:rPr>
          <w:rtl/>
        </w:rPr>
        <w:t>חוות דעת ומי שיחליט זה בית המשפט כמו בעניינים מסחריים</w:t>
      </w:r>
      <w:bookmarkStart w:id="3653" w:name="_ETM_Q1_17009603"/>
      <w:bookmarkEnd w:id="3653"/>
      <w:r>
        <w:rPr>
          <w:rtl/>
        </w:rPr>
        <w:t xml:space="preserve"> אחרים. זה עניין מסחרי לכל דבר ועניין.</w:t>
      </w:r>
    </w:p>
    <w:p w:rsidR="004A7A85" w:rsidRDefault="004A7A85" w:rsidP="004A7A85">
      <w:pPr>
        <w:ind w:firstLine="0"/>
        <w:rPr>
          <w:rtl/>
        </w:rPr>
      </w:pPr>
      <w:bookmarkStart w:id="3654" w:name="_ETM_Q1_17016290"/>
      <w:bookmarkStart w:id="3655" w:name="_ETM_Q1_17016396"/>
      <w:bookmarkEnd w:id="3654"/>
      <w:bookmarkEnd w:id="3655"/>
    </w:p>
    <w:p w:rsidR="004A7A85" w:rsidRDefault="004A7A85" w:rsidP="004A7A85">
      <w:pPr>
        <w:pStyle w:val="af8"/>
        <w:keepNext/>
        <w:rPr>
          <w:rtl/>
        </w:rPr>
      </w:pPr>
      <w:bookmarkStart w:id="3656" w:name="ET_yor_דוד_ביטן_7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56"/>
    </w:p>
    <w:p w:rsidR="004A7A85" w:rsidRDefault="004A7A85" w:rsidP="004A7A85">
      <w:pPr>
        <w:pStyle w:val="KeepWithNext"/>
        <w:rPr>
          <w:rtl/>
        </w:rPr>
      </w:pPr>
    </w:p>
    <w:p w:rsidR="004A7A85" w:rsidRDefault="004A7A85" w:rsidP="004A7A85">
      <w:pPr>
        <w:rPr>
          <w:rtl/>
        </w:rPr>
      </w:pPr>
      <w:bookmarkStart w:id="3657" w:name="_ETM_Q1_17017061"/>
      <w:bookmarkEnd w:id="3657"/>
      <w:r>
        <w:rPr>
          <w:rtl/>
        </w:rPr>
        <w:t>מה אתם אומרים?</w:t>
      </w:r>
    </w:p>
    <w:p w:rsidR="004A7A85" w:rsidRDefault="004A7A85" w:rsidP="004A7A85">
      <w:pPr>
        <w:ind w:firstLine="0"/>
        <w:rPr>
          <w:rtl/>
        </w:rPr>
      </w:pPr>
    </w:p>
    <w:p w:rsidR="004A7A85" w:rsidRDefault="004A7A85" w:rsidP="004A7A85">
      <w:pPr>
        <w:pStyle w:val="a5"/>
        <w:keepNext/>
        <w:rPr>
          <w:rtl/>
        </w:rPr>
      </w:pPr>
      <w:bookmarkStart w:id="3658" w:name="ET_speaker_איל_פרייס_743"/>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3658"/>
    </w:p>
    <w:p w:rsidR="004A7A85" w:rsidRDefault="004A7A85" w:rsidP="004A7A85">
      <w:pPr>
        <w:pStyle w:val="KeepWithNext"/>
        <w:rPr>
          <w:rtl/>
        </w:rPr>
      </w:pPr>
    </w:p>
    <w:p w:rsidR="004A7A85" w:rsidRDefault="004A7A85" w:rsidP="004A7A85">
      <w:pPr>
        <w:rPr>
          <w:rtl/>
        </w:rPr>
      </w:pPr>
      <w:r>
        <w:rPr>
          <w:rtl/>
        </w:rPr>
        <w:t xml:space="preserve">גם אנו סבורים שמדובר בעניין כלכלי </w:t>
      </w:r>
      <w:bookmarkStart w:id="3659" w:name="_ETM_Q1_17017914"/>
      <w:bookmarkEnd w:id="3659"/>
      <w:r>
        <w:rPr>
          <w:rtl/>
        </w:rPr>
        <w:t>נטו, סוגיה מסחרית. זה לא עניינים של תחרות. לכן ראוי שידון בזה בית משפט רגיל.</w:t>
      </w:r>
    </w:p>
    <w:p w:rsidR="004A7A85" w:rsidRDefault="004A7A85" w:rsidP="004A7A85">
      <w:pPr>
        <w:ind w:firstLine="0"/>
        <w:rPr>
          <w:rtl/>
        </w:rPr>
      </w:pPr>
      <w:bookmarkStart w:id="3660" w:name="_ETM_Q1_17028403"/>
      <w:bookmarkEnd w:id="3660"/>
    </w:p>
    <w:p w:rsidR="004A7A85" w:rsidRDefault="004A7A85" w:rsidP="004A7A85">
      <w:pPr>
        <w:pStyle w:val="a5"/>
        <w:keepNext/>
        <w:rPr>
          <w:rtl/>
        </w:rPr>
      </w:pPr>
      <w:bookmarkStart w:id="3661" w:name="ET_speaker_נחום_גבריאלי_744"/>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3661"/>
    </w:p>
    <w:p w:rsidR="004A7A85" w:rsidRDefault="004A7A85" w:rsidP="004A7A85">
      <w:pPr>
        <w:pStyle w:val="KeepWithNext"/>
        <w:rPr>
          <w:rtl/>
        </w:rPr>
      </w:pPr>
    </w:p>
    <w:p w:rsidR="004A7A85" w:rsidRDefault="004A7A85" w:rsidP="004A7A85">
      <w:pPr>
        <w:rPr>
          <w:rtl/>
        </w:rPr>
      </w:pPr>
      <w:bookmarkStart w:id="3662" w:name="_ETM_Q1_17028927"/>
      <w:bookmarkStart w:id="3663" w:name="_ETM_Q1_17028995"/>
      <w:bookmarkEnd w:id="3662"/>
      <w:bookmarkEnd w:id="3663"/>
      <w:r>
        <w:rPr>
          <w:rtl/>
        </w:rPr>
        <w:t>גם אקו"ם סבורה שזה עניין לבית משפט הכלכלי, לא לתחרות. בית משפט לעניינים כלכליים שהוא בתוך בית המשפט המחוזי. הוא מוגדר, קיים, מתמחה בתחומים כלכליים. יש לו כל היכולות.</w:t>
      </w:r>
    </w:p>
    <w:p w:rsidR="004A7A85" w:rsidRDefault="004A7A85" w:rsidP="004A7A85">
      <w:pPr>
        <w:ind w:firstLine="0"/>
        <w:rPr>
          <w:rtl/>
        </w:rPr>
      </w:pPr>
    </w:p>
    <w:p w:rsidR="004A7A85" w:rsidRDefault="004A7A85" w:rsidP="004A7A85">
      <w:pPr>
        <w:pStyle w:val="a5"/>
        <w:keepNext/>
        <w:rPr>
          <w:rtl/>
        </w:rPr>
      </w:pPr>
      <w:bookmarkStart w:id="3664" w:name="ET_speaker_ניר_בוסקילה_745"/>
      <w:r>
        <w:rPr>
          <w:rStyle w:val="TagStyle"/>
          <w:rFonts w:hint="cs"/>
          <w:rtl/>
        </w:rPr>
        <w:t xml:space="preserve"> &lt;&lt; דובר &gt;&gt; </w:t>
      </w:r>
      <w:r>
        <w:rPr>
          <w:rFonts w:hint="cs"/>
          <w:rtl/>
        </w:rPr>
        <w:t>ניר בוסקילה:</w:t>
      </w:r>
      <w:r>
        <w:rPr>
          <w:rStyle w:val="TagStyle"/>
          <w:rFonts w:hint="cs"/>
          <w:rtl/>
        </w:rPr>
        <w:t xml:space="preserve"> &lt;&lt; דובר &gt;&gt;</w:t>
      </w:r>
      <w:r>
        <w:rPr>
          <w:rFonts w:hint="cs"/>
          <w:rtl/>
        </w:rPr>
        <w:t xml:space="preserve">   </w:t>
      </w:r>
      <w:bookmarkEnd w:id="3664"/>
    </w:p>
    <w:p w:rsidR="004A7A85" w:rsidRDefault="004A7A85" w:rsidP="004A7A85">
      <w:pPr>
        <w:pStyle w:val="KeepWithNext"/>
        <w:rPr>
          <w:rtl/>
        </w:rPr>
      </w:pPr>
    </w:p>
    <w:p w:rsidR="004A7A85" w:rsidRDefault="004A7A85" w:rsidP="004A7A85">
      <w:pPr>
        <w:rPr>
          <w:rtl/>
        </w:rPr>
      </w:pPr>
      <w:r>
        <w:rPr>
          <w:rtl/>
        </w:rPr>
        <w:t xml:space="preserve">גם </w:t>
      </w:r>
      <w:proofErr w:type="spellStart"/>
      <w:r>
        <w:rPr>
          <w:rtl/>
        </w:rPr>
        <w:t>הפי"ל</w:t>
      </w:r>
      <w:proofErr w:type="spellEnd"/>
      <w:r>
        <w:rPr>
          <w:rtl/>
        </w:rPr>
        <w:t xml:space="preserve"> מצטרפת.</w:t>
      </w:r>
    </w:p>
    <w:p w:rsidR="004A7A85" w:rsidRDefault="004A7A85" w:rsidP="004A7A85">
      <w:pPr>
        <w:ind w:firstLine="0"/>
        <w:rPr>
          <w:rtl/>
        </w:rPr>
      </w:pPr>
    </w:p>
    <w:p w:rsidR="004A7A85" w:rsidRDefault="004A7A85" w:rsidP="004A7A85">
      <w:pPr>
        <w:pStyle w:val="a5"/>
        <w:keepNext/>
        <w:rPr>
          <w:rtl/>
        </w:rPr>
      </w:pPr>
      <w:bookmarkStart w:id="3665" w:name="ET_speaker_אילת_פלדמן_746"/>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665"/>
    </w:p>
    <w:p w:rsidR="004A7A85" w:rsidRDefault="004A7A85" w:rsidP="004A7A85">
      <w:pPr>
        <w:pStyle w:val="KeepWithNext"/>
        <w:rPr>
          <w:rtl/>
        </w:rPr>
      </w:pPr>
    </w:p>
    <w:p w:rsidR="004A7A85" w:rsidRDefault="004A7A85" w:rsidP="004A7A85">
      <w:pPr>
        <w:rPr>
          <w:rtl/>
        </w:rPr>
      </w:pPr>
      <w:r>
        <w:rPr>
          <w:rtl/>
        </w:rPr>
        <w:t>למיטב זיכרוני זה תל אביב, ירושלים וחיפה. יכול להיות שאיני מעודכנת. לא נוכל כמובן לתת עמדה.</w:t>
      </w:r>
    </w:p>
    <w:p w:rsidR="004A7A85" w:rsidRDefault="004A7A85" w:rsidP="004A7A85">
      <w:pPr>
        <w:ind w:firstLine="0"/>
        <w:rPr>
          <w:rtl/>
        </w:rPr>
      </w:pPr>
    </w:p>
    <w:p w:rsidR="004A7A85" w:rsidRDefault="004A7A85" w:rsidP="004A7A85">
      <w:pPr>
        <w:pStyle w:val="af8"/>
        <w:keepNext/>
        <w:rPr>
          <w:rtl/>
        </w:rPr>
      </w:pPr>
      <w:bookmarkStart w:id="3666" w:name="ET_yor_דוד_ביטן_7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66"/>
    </w:p>
    <w:p w:rsidR="004A7A85" w:rsidRDefault="004A7A85" w:rsidP="004A7A85">
      <w:pPr>
        <w:pStyle w:val="KeepWithNext"/>
        <w:rPr>
          <w:rtl/>
        </w:rPr>
      </w:pPr>
    </w:p>
    <w:p w:rsidR="004A7A85" w:rsidRDefault="004A7A85" w:rsidP="004A7A85">
      <w:pPr>
        <w:rPr>
          <w:rtl/>
        </w:rPr>
      </w:pPr>
      <w:bookmarkStart w:id="3667" w:name="_ETM_Q1_17071062"/>
      <w:bookmarkEnd w:id="3667"/>
      <w:r>
        <w:rPr>
          <w:rtl/>
        </w:rPr>
        <w:t>אין</w:t>
      </w:r>
      <w:bookmarkStart w:id="3668" w:name="_ETM_Q1_17071538"/>
      <w:bookmarkEnd w:id="3668"/>
      <w:r>
        <w:rPr>
          <w:rtl/>
        </w:rPr>
        <w:t xml:space="preserve"> בעיה.</w:t>
      </w:r>
      <w:bookmarkStart w:id="3669" w:name="_ETM_Q1_17072295"/>
      <w:bookmarkEnd w:id="3669"/>
    </w:p>
    <w:p w:rsidR="004A7A85" w:rsidRDefault="004A7A85" w:rsidP="004A7A85">
      <w:pPr>
        <w:rPr>
          <w:rtl/>
        </w:rPr>
      </w:pPr>
      <w:bookmarkStart w:id="3670" w:name="_ETM_Q1_17072404"/>
      <w:bookmarkEnd w:id="3670"/>
    </w:p>
    <w:p w:rsidR="004A7A85" w:rsidRDefault="004A7A85" w:rsidP="004A7A85">
      <w:pPr>
        <w:pStyle w:val="a5"/>
        <w:keepNext/>
        <w:rPr>
          <w:rtl/>
        </w:rPr>
      </w:pPr>
      <w:bookmarkStart w:id="3671" w:name="ET_speaker_גדי_אלבז_671"/>
      <w:r>
        <w:rPr>
          <w:rStyle w:val="TagStyle"/>
          <w:rFonts w:hint="cs"/>
          <w:rtl/>
        </w:rPr>
        <w:t xml:space="preserve"> &lt;&lt; דובר &gt;&gt; </w:t>
      </w:r>
      <w:r>
        <w:rPr>
          <w:rFonts w:hint="cs"/>
          <w:rtl/>
        </w:rPr>
        <w:t>גדי אלבז:</w:t>
      </w:r>
      <w:r>
        <w:rPr>
          <w:rStyle w:val="TagStyle"/>
          <w:rFonts w:hint="cs"/>
          <w:rtl/>
        </w:rPr>
        <w:t xml:space="preserve"> &lt;&lt; דובר &gt;&gt;</w:t>
      </w:r>
      <w:r>
        <w:rPr>
          <w:rFonts w:hint="cs"/>
          <w:rtl/>
        </w:rPr>
        <w:t xml:space="preserve">   </w:t>
      </w:r>
      <w:bookmarkEnd w:id="3671"/>
    </w:p>
    <w:p w:rsidR="004A7A85" w:rsidRDefault="004A7A85" w:rsidP="004A7A85">
      <w:pPr>
        <w:pStyle w:val="KeepWithNext"/>
        <w:rPr>
          <w:rtl/>
        </w:rPr>
      </w:pPr>
    </w:p>
    <w:p w:rsidR="004A7A85" w:rsidRDefault="004A7A85" w:rsidP="004A7A85">
      <w:pPr>
        <w:rPr>
          <w:rtl/>
        </w:rPr>
      </w:pPr>
      <w:bookmarkStart w:id="3672" w:name="_ETM_Q1_16252995"/>
      <w:bookmarkStart w:id="3673" w:name="_ETM_Q1_16253041"/>
      <w:bookmarkEnd w:id="3672"/>
      <w:bookmarkEnd w:id="3673"/>
      <w:r>
        <w:rPr>
          <w:rtl/>
        </w:rPr>
        <w:t>אני מבקש שהות לבחון- -</w:t>
      </w:r>
    </w:p>
    <w:p w:rsidR="004A7A85" w:rsidRDefault="004A7A85" w:rsidP="004A7A85">
      <w:pPr>
        <w:rPr>
          <w:rtl/>
        </w:rPr>
      </w:pPr>
      <w:bookmarkStart w:id="3674" w:name="_ETM_Q1_17054324"/>
      <w:bookmarkStart w:id="3675" w:name="_ETM_Q1_17054421"/>
      <w:bookmarkEnd w:id="3674"/>
      <w:bookmarkEnd w:id="3675"/>
    </w:p>
    <w:p w:rsidR="004A7A85" w:rsidRDefault="004A7A85" w:rsidP="004A7A85">
      <w:pPr>
        <w:pStyle w:val="af8"/>
        <w:keepNext/>
        <w:rPr>
          <w:rtl/>
        </w:rPr>
      </w:pPr>
      <w:bookmarkStart w:id="3676" w:name="ET_yor_דוד_ביטן_7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76"/>
    </w:p>
    <w:p w:rsidR="004A7A85" w:rsidRDefault="004A7A85" w:rsidP="004A7A85">
      <w:pPr>
        <w:pStyle w:val="KeepWithNext"/>
        <w:rPr>
          <w:rtl/>
        </w:rPr>
      </w:pPr>
    </w:p>
    <w:p w:rsidR="004A7A85" w:rsidRDefault="004A7A85" w:rsidP="004A7A85">
      <w:pPr>
        <w:rPr>
          <w:rtl/>
        </w:rPr>
      </w:pPr>
      <w:bookmarkStart w:id="3677" w:name="_ETM_Q1_17055045"/>
      <w:bookmarkEnd w:id="3677"/>
      <w:r>
        <w:rPr>
          <w:rtl/>
        </w:rPr>
        <w:t xml:space="preserve">בסדר, לא מצביעים היום. זה לא צריך להפריע לכם לדעתי אבל תשקלו את זה. מה זה משנה איפה מגישים? מבחינתכם. בכל מקרה מגישים בבית משפט קיים. רק </w:t>
      </w:r>
      <w:bookmarkStart w:id="3678" w:name="_ETM_Q1_17095616"/>
      <w:bookmarkEnd w:id="3678"/>
      <w:r>
        <w:rPr>
          <w:rtl/>
        </w:rPr>
        <w:t>דן. לגבי המועדים אולי פה יש לכם עמדה אבל לא לגבי איזה בית משפט.</w:t>
      </w:r>
    </w:p>
    <w:p w:rsidR="004A7A85" w:rsidRDefault="004A7A85" w:rsidP="004A7A85">
      <w:pPr>
        <w:ind w:firstLine="0"/>
        <w:rPr>
          <w:rtl/>
        </w:rPr>
      </w:pPr>
      <w:bookmarkStart w:id="3679" w:name="_ETM_Q1_16259661"/>
      <w:bookmarkEnd w:id="3679"/>
    </w:p>
    <w:p w:rsidR="004A7A85" w:rsidRDefault="004A7A85" w:rsidP="004A7A85">
      <w:pPr>
        <w:pStyle w:val="a5"/>
        <w:keepNext/>
        <w:rPr>
          <w:rtl/>
        </w:rPr>
      </w:pPr>
      <w:bookmarkStart w:id="3680" w:name="ET_speaker_יעל_שיינין_672"/>
      <w:r>
        <w:rPr>
          <w:rStyle w:val="TagStyle"/>
          <w:rFonts w:hint="cs"/>
          <w:rtl/>
        </w:rPr>
        <w:t xml:space="preserve"> &lt;&lt; דובר &gt;&gt; </w:t>
      </w:r>
      <w:r>
        <w:rPr>
          <w:rFonts w:hint="cs"/>
          <w:rtl/>
        </w:rPr>
        <w:t>יעל שיינין:</w:t>
      </w:r>
      <w:r>
        <w:rPr>
          <w:rStyle w:val="TagStyle"/>
          <w:rFonts w:hint="cs"/>
          <w:rtl/>
        </w:rPr>
        <w:t xml:space="preserve"> &lt;&lt; דובר &gt;&gt;</w:t>
      </w:r>
      <w:r>
        <w:rPr>
          <w:rFonts w:hint="cs"/>
          <w:rtl/>
        </w:rPr>
        <w:t xml:space="preserve">   </w:t>
      </w:r>
      <w:bookmarkEnd w:id="3680"/>
    </w:p>
    <w:p w:rsidR="004A7A85" w:rsidRDefault="004A7A85" w:rsidP="004A7A85">
      <w:pPr>
        <w:pStyle w:val="KeepWithNext"/>
        <w:rPr>
          <w:rtl/>
        </w:rPr>
      </w:pPr>
    </w:p>
    <w:p w:rsidR="004A7A85" w:rsidRDefault="004A7A85" w:rsidP="004A7A85">
      <w:pPr>
        <w:rPr>
          <w:rtl/>
        </w:rPr>
      </w:pPr>
      <w:bookmarkStart w:id="3681" w:name="_ETM_Q1_16260085"/>
      <w:bookmarkStart w:id="3682" w:name="_ETM_Q1_16260124"/>
      <w:bookmarkEnd w:id="3681"/>
      <w:bookmarkEnd w:id="3682"/>
      <w:r>
        <w:rPr>
          <w:rtl/>
        </w:rPr>
        <w:t xml:space="preserve">אדוני היושב-ראש, לגבי בית הדין לתחרות, הוא מוקם בחוק התחרות ויש לו תקנות ייחודיות וקבוע שכל הליך בפני בית הדין לתחרות הממונה מוזמן להשמיע עמדותיו. אם בוחרים בבית הדין לתחרות, יהא צריך לחשוב על כל מיני שאלות משפטיות שקשורות </w:t>
      </w:r>
      <w:proofErr w:type="spellStart"/>
      <w:r>
        <w:rPr>
          <w:rtl/>
        </w:rPr>
        <w:t>לאיך</w:t>
      </w:r>
      <w:proofErr w:type="spellEnd"/>
      <w:r>
        <w:rPr>
          <w:rtl/>
        </w:rPr>
        <w:t xml:space="preserve"> הוא הוקם. זה לא כמו בתי משפט- </w:t>
      </w:r>
    </w:p>
    <w:p w:rsidR="004A7A85" w:rsidRDefault="004A7A85" w:rsidP="004A7A85">
      <w:pPr>
        <w:rPr>
          <w:rtl/>
        </w:rPr>
      </w:pPr>
      <w:bookmarkStart w:id="3683" w:name="_ETM_Q1_17124868"/>
      <w:bookmarkStart w:id="3684" w:name="_ETM_Q1_17124957"/>
      <w:bookmarkEnd w:id="3683"/>
      <w:bookmarkEnd w:id="3684"/>
    </w:p>
    <w:p w:rsidR="004A7A85" w:rsidRDefault="004A7A85" w:rsidP="004A7A85">
      <w:pPr>
        <w:pStyle w:val="af8"/>
        <w:keepNext/>
        <w:rPr>
          <w:rtl/>
        </w:rPr>
      </w:pPr>
      <w:bookmarkStart w:id="3685" w:name="ET_yor_דוד_ביטן_7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685"/>
    </w:p>
    <w:p w:rsidR="004A7A85" w:rsidRDefault="004A7A85" w:rsidP="004A7A85">
      <w:pPr>
        <w:pStyle w:val="KeepWithNext"/>
        <w:rPr>
          <w:rtl/>
        </w:rPr>
      </w:pPr>
    </w:p>
    <w:p w:rsidR="004A7A85" w:rsidRDefault="004A7A85" w:rsidP="004A7A85">
      <w:pPr>
        <w:rPr>
          <w:rtl/>
        </w:rPr>
      </w:pPr>
      <w:bookmarkStart w:id="3686" w:name="_ETM_Q1_17125766"/>
      <w:bookmarkEnd w:id="3686"/>
      <w:r>
        <w:rPr>
          <w:rtl/>
        </w:rPr>
        <w:t xml:space="preserve">תהיי רגועה. בית המשפט שאנחנו נחליט עליו כרגע יהיה בית המשפט הכלכלי. </w:t>
      </w:r>
    </w:p>
    <w:p w:rsidR="004A7A85" w:rsidRDefault="004A7A85" w:rsidP="004A7A85">
      <w:pPr>
        <w:ind w:firstLine="0"/>
        <w:rPr>
          <w:rtl/>
        </w:rPr>
      </w:pPr>
    </w:p>
    <w:p w:rsidR="004A7A85" w:rsidRDefault="004A7A85" w:rsidP="004A7A85">
      <w:pPr>
        <w:rPr>
          <w:rtl/>
        </w:rPr>
      </w:pPr>
      <w:r>
        <w:rPr>
          <w:rtl/>
        </w:rPr>
        <w:t>לגבי מועדים, כמה זמן, ואיזה דיני ראיות יצטרכו – אני רוצה דיון מהיר. לא כזה שייקח שנים.</w:t>
      </w:r>
      <w:bookmarkStart w:id="3687" w:name="_ETM_Q1_17149276"/>
      <w:bookmarkEnd w:id="3687"/>
    </w:p>
    <w:p w:rsidR="004A7A85" w:rsidRDefault="004A7A85" w:rsidP="004A7A85">
      <w:pPr>
        <w:rPr>
          <w:rtl/>
        </w:rPr>
      </w:pPr>
    </w:p>
    <w:p w:rsidR="004A7A85" w:rsidRDefault="004A7A85" w:rsidP="004A7A85">
      <w:pPr>
        <w:pStyle w:val="a5"/>
        <w:keepNext/>
        <w:rPr>
          <w:rtl/>
        </w:rPr>
      </w:pPr>
      <w:bookmarkStart w:id="3688" w:name="ET_speaker_אילת_פלדמן_750"/>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3688"/>
    </w:p>
    <w:p w:rsidR="004A7A85" w:rsidRDefault="004A7A85" w:rsidP="004A7A85">
      <w:pPr>
        <w:pStyle w:val="KeepWithNext"/>
        <w:rPr>
          <w:rtl/>
        </w:rPr>
      </w:pPr>
    </w:p>
    <w:p w:rsidR="004A7A85" w:rsidRDefault="004A7A85" w:rsidP="004A7A85">
      <w:pPr>
        <w:rPr>
          <w:rtl/>
        </w:rPr>
      </w:pPr>
      <w:bookmarkStart w:id="3689" w:name="_ETM_Q1_17149729"/>
      <w:bookmarkStart w:id="3690" w:name="_ETM_Q1_17149768"/>
      <w:bookmarkStart w:id="3691" w:name="_ETM_Q1_17147589"/>
      <w:bookmarkStart w:id="3692" w:name="_ETM_Q1_17147653"/>
      <w:bookmarkEnd w:id="3689"/>
      <w:bookmarkEnd w:id="3690"/>
      <w:bookmarkEnd w:id="3691"/>
      <w:bookmarkEnd w:id="3692"/>
      <w:r>
        <w:rPr>
          <w:rtl/>
        </w:rPr>
        <w:t xml:space="preserve">דיון מהיר הוא לא כל כך מתאים. </w:t>
      </w:r>
    </w:p>
    <w:p w:rsidR="004A7A85" w:rsidRDefault="004A7A85" w:rsidP="004A7A85">
      <w:pPr>
        <w:rPr>
          <w:rtl/>
        </w:rPr>
      </w:pPr>
      <w:bookmarkStart w:id="3693" w:name="_ETM_Q1_17153448"/>
      <w:bookmarkStart w:id="3694" w:name="_ETM_Q1_17153540"/>
      <w:bookmarkEnd w:id="3693"/>
      <w:bookmarkEnd w:id="3694"/>
    </w:p>
    <w:p w:rsidR="004A7A85" w:rsidRDefault="004A7A85" w:rsidP="004A7A85">
      <w:pPr>
        <w:pStyle w:val="a5"/>
        <w:keepNext/>
        <w:rPr>
          <w:rtl/>
        </w:rPr>
      </w:pPr>
      <w:bookmarkStart w:id="3695" w:name="ET_speaker_תמיר_אפורי_75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695"/>
    </w:p>
    <w:p w:rsidR="004A7A85" w:rsidRDefault="004A7A85" w:rsidP="004A7A85">
      <w:pPr>
        <w:pStyle w:val="KeepWithNext"/>
        <w:rPr>
          <w:rtl/>
        </w:rPr>
      </w:pPr>
    </w:p>
    <w:p w:rsidR="004A7A85" w:rsidRDefault="004A7A85" w:rsidP="004A7A85">
      <w:pPr>
        <w:rPr>
          <w:rtl/>
        </w:rPr>
      </w:pPr>
      <w:bookmarkStart w:id="3696" w:name="_ETM_Q1_17155245"/>
      <w:bookmarkStart w:id="3697" w:name="_ETM_Q1_17155290"/>
      <w:bookmarkEnd w:id="3696"/>
      <w:bookmarkEnd w:id="3697"/>
      <w:r>
        <w:rPr>
          <w:rtl/>
        </w:rPr>
        <w:t xml:space="preserve">תיקים שיש בהם הרבה מאוד מורכבות. היו סך הכול עד היום אולי 5 תיקים בכל ההיסטוריה, תיקים כאלה של תביעת תמלוג. בתיק של הרדיו שבו הופעתי </w:t>
      </w:r>
      <w:bookmarkStart w:id="3698" w:name="_ETM_Q1_17173959"/>
      <w:bookmarkEnd w:id="3698"/>
      <w:r>
        <w:rPr>
          <w:rtl/>
        </w:rPr>
        <w:t xml:space="preserve">בשם תחנות הרדיו- - </w:t>
      </w:r>
      <w:bookmarkStart w:id="3699" w:name="_ETM_Q1_17183937"/>
      <w:bookmarkEnd w:id="3699"/>
    </w:p>
    <w:p w:rsidR="004A7A85" w:rsidRDefault="004A7A85" w:rsidP="004A7A85">
      <w:pPr>
        <w:rPr>
          <w:rtl/>
        </w:rPr>
      </w:pPr>
      <w:bookmarkStart w:id="3700" w:name="_ETM_Q1_17184014"/>
      <w:bookmarkStart w:id="3701" w:name="_ETM_Q1_17184111"/>
      <w:bookmarkEnd w:id="3700"/>
      <w:bookmarkEnd w:id="3701"/>
    </w:p>
    <w:p w:rsidR="004A7A85" w:rsidRDefault="004A7A85" w:rsidP="004A7A85">
      <w:pPr>
        <w:pStyle w:val="af8"/>
        <w:keepNext/>
        <w:rPr>
          <w:rtl/>
        </w:rPr>
      </w:pPr>
      <w:bookmarkStart w:id="3702" w:name="ET_yor_דוד_ביטן_75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02"/>
    </w:p>
    <w:p w:rsidR="004A7A85" w:rsidRDefault="004A7A85" w:rsidP="004A7A85">
      <w:pPr>
        <w:pStyle w:val="KeepWithNext"/>
        <w:rPr>
          <w:rtl/>
        </w:rPr>
      </w:pPr>
    </w:p>
    <w:p w:rsidR="004A7A85" w:rsidRDefault="004A7A85" w:rsidP="004A7A85">
      <w:pPr>
        <w:rPr>
          <w:rtl/>
        </w:rPr>
      </w:pPr>
      <w:bookmarkStart w:id="3703" w:name="_ETM_Q1_17185786"/>
      <w:bookmarkEnd w:id="3703"/>
      <w:r>
        <w:rPr>
          <w:rtl/>
        </w:rPr>
        <w:t>ניצחת?</w:t>
      </w:r>
      <w:bookmarkStart w:id="3704" w:name="_ETM_Q1_17188334"/>
      <w:bookmarkEnd w:id="3704"/>
    </w:p>
    <w:p w:rsidR="004A7A85" w:rsidRDefault="004A7A85" w:rsidP="004A7A85">
      <w:pPr>
        <w:rPr>
          <w:rtl/>
        </w:rPr>
      </w:pPr>
      <w:bookmarkStart w:id="3705" w:name="_ETM_Q1_17188436"/>
      <w:bookmarkEnd w:id="3705"/>
    </w:p>
    <w:p w:rsidR="004A7A85" w:rsidRDefault="004A7A85" w:rsidP="004A7A85">
      <w:pPr>
        <w:pStyle w:val="a5"/>
        <w:keepNext/>
        <w:rPr>
          <w:rtl/>
        </w:rPr>
      </w:pPr>
      <w:bookmarkStart w:id="3706" w:name="ET_speaker_תמיר_אפורי_75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706"/>
    </w:p>
    <w:p w:rsidR="004A7A85" w:rsidRDefault="004A7A85" w:rsidP="004A7A85">
      <w:pPr>
        <w:pStyle w:val="KeepWithNext"/>
        <w:rPr>
          <w:rtl/>
        </w:rPr>
      </w:pPr>
    </w:p>
    <w:p w:rsidR="004A7A85" w:rsidRDefault="004A7A85" w:rsidP="004A7A85">
      <w:pPr>
        <w:rPr>
          <w:rtl/>
        </w:rPr>
      </w:pPr>
      <w:bookmarkStart w:id="3707" w:name="_ETM_Q1_17190443"/>
      <w:bookmarkStart w:id="3708" w:name="_ETM_Q1_17190483"/>
      <w:bookmarkStart w:id="3709" w:name="_ETM_Q1_17184178"/>
      <w:bookmarkEnd w:id="3707"/>
      <w:bookmarkEnd w:id="3708"/>
      <w:bookmarkEnd w:id="3709"/>
      <w:r>
        <w:rPr>
          <w:rtl/>
        </w:rPr>
        <w:t xml:space="preserve">ניצחתי. בתיק הזה היו חוות דעת מומחים ארוכות ומורכבות, ופסק הדין ניתן יחסית בזמן קצר אחרי הסיכומים אך </w:t>
      </w:r>
      <w:bookmarkStart w:id="3710" w:name="_ETM_Q1_17201804"/>
      <w:bookmarkEnd w:id="3710"/>
      <w:r>
        <w:rPr>
          <w:rtl/>
        </w:rPr>
        <w:t>התיק עצמו היה תיק מאוד מורכב והיו הרבה מאוד ראיות שהיה צריך להגיש, חקירות. מורכב. היו הרבה צדדים. אי אפשר לשים מיטת סדום. אם מצרפים להליך כזה כמה נתבעים- -</w:t>
      </w:r>
    </w:p>
    <w:p w:rsidR="004A7A85" w:rsidRDefault="004A7A85" w:rsidP="004A7A85">
      <w:pPr>
        <w:rPr>
          <w:rtl/>
        </w:rPr>
      </w:pPr>
      <w:bookmarkStart w:id="3711" w:name="_ETM_Q1_17222171"/>
      <w:bookmarkStart w:id="3712" w:name="_ETM_Q1_17222263"/>
      <w:bookmarkEnd w:id="3711"/>
      <w:bookmarkEnd w:id="3712"/>
    </w:p>
    <w:p w:rsidR="004A7A85" w:rsidRDefault="004A7A85" w:rsidP="004A7A85">
      <w:pPr>
        <w:pStyle w:val="af8"/>
        <w:keepNext/>
        <w:rPr>
          <w:rtl/>
        </w:rPr>
      </w:pPr>
      <w:bookmarkStart w:id="3713" w:name="ET_yor_דוד_ביטן_7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13"/>
    </w:p>
    <w:p w:rsidR="004A7A85" w:rsidRDefault="004A7A85" w:rsidP="004A7A85">
      <w:pPr>
        <w:pStyle w:val="KeepWithNext"/>
        <w:rPr>
          <w:rtl/>
        </w:rPr>
      </w:pPr>
    </w:p>
    <w:p w:rsidR="004A7A85" w:rsidRDefault="004A7A85" w:rsidP="004A7A85">
      <w:pPr>
        <w:rPr>
          <w:rtl/>
        </w:rPr>
      </w:pPr>
      <w:bookmarkStart w:id="3714" w:name="_ETM_Q1_17222899"/>
      <w:bookmarkEnd w:id="3714"/>
      <w:r>
        <w:rPr>
          <w:rtl/>
        </w:rPr>
        <w:t>מה ייצגתם שם?</w:t>
      </w:r>
    </w:p>
    <w:p w:rsidR="004A7A85" w:rsidRDefault="004A7A85" w:rsidP="004A7A85">
      <w:pPr>
        <w:rPr>
          <w:rtl/>
        </w:rPr>
      </w:pPr>
    </w:p>
    <w:p w:rsidR="004A7A85" w:rsidRDefault="004A7A85" w:rsidP="004A7A85">
      <w:pPr>
        <w:pStyle w:val="-"/>
        <w:keepNext/>
        <w:rPr>
          <w:rtl/>
        </w:rPr>
      </w:pPr>
      <w:bookmarkStart w:id="3715" w:name="ET_speakercontinue_תמיר_אפורי_755"/>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715"/>
    </w:p>
    <w:p w:rsidR="004A7A85" w:rsidRDefault="004A7A85" w:rsidP="004A7A85">
      <w:pPr>
        <w:pStyle w:val="KeepWithNext"/>
        <w:rPr>
          <w:rtl/>
        </w:rPr>
      </w:pPr>
    </w:p>
    <w:p w:rsidR="004A7A85" w:rsidRDefault="004A7A85" w:rsidP="004A7A85">
      <w:pPr>
        <w:rPr>
          <w:rtl/>
        </w:rPr>
      </w:pPr>
      <w:r>
        <w:rPr>
          <w:rtl/>
        </w:rPr>
        <w:t>בתיק של</w:t>
      </w:r>
      <w:bookmarkStart w:id="3716" w:name="_ETM_Q1_17223295"/>
      <w:bookmarkEnd w:id="3716"/>
      <w:r>
        <w:rPr>
          <w:rtl/>
        </w:rPr>
        <w:t xml:space="preserve"> הרדיו היה ייצוג נפרד של תחנות רדיו שונות. אני ייצגתי 6 תחנות. היה משרד שייצג 3, היו 1. היו הרבה משרדים. אקו"ם יוצגה על ידי עו"ד גבריאלי פה לידי, והיו </w:t>
      </w:r>
      <w:bookmarkStart w:id="3717" w:name="_ETM_Q1_17238394"/>
      <w:bookmarkEnd w:id="3717"/>
      <w:r>
        <w:rPr>
          <w:rtl/>
        </w:rPr>
        <w:t>הרבה צדדים והיה צריך להגיש הרבה מסמכים. ככה זה. אף אחד לא אשם.</w:t>
      </w:r>
    </w:p>
    <w:p w:rsidR="004A7A85" w:rsidRDefault="004A7A85" w:rsidP="004A7A85">
      <w:pPr>
        <w:rPr>
          <w:rtl/>
        </w:rPr>
      </w:pPr>
    </w:p>
    <w:p w:rsidR="004A7A85" w:rsidRDefault="004A7A85" w:rsidP="004A7A85">
      <w:pPr>
        <w:pStyle w:val="af8"/>
        <w:keepNext/>
        <w:rPr>
          <w:rtl/>
        </w:rPr>
      </w:pPr>
      <w:bookmarkStart w:id="3718" w:name="ET_yor_דוד_ביטן_75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18"/>
    </w:p>
    <w:p w:rsidR="004A7A85" w:rsidRDefault="004A7A85" w:rsidP="004A7A85">
      <w:pPr>
        <w:pStyle w:val="KeepWithNext"/>
        <w:rPr>
          <w:rtl/>
        </w:rPr>
      </w:pPr>
    </w:p>
    <w:p w:rsidR="004A7A85" w:rsidRDefault="004A7A85" w:rsidP="004A7A85">
      <w:pPr>
        <w:rPr>
          <w:rtl/>
        </w:rPr>
      </w:pPr>
      <w:r>
        <w:rPr>
          <w:rtl/>
        </w:rPr>
        <w:t>איזה מסמכים?</w:t>
      </w:r>
    </w:p>
    <w:p w:rsidR="004A7A85" w:rsidRDefault="004A7A85" w:rsidP="004A7A85">
      <w:pPr>
        <w:rPr>
          <w:rtl/>
        </w:rPr>
      </w:pPr>
    </w:p>
    <w:p w:rsidR="004A7A85" w:rsidRDefault="004A7A85" w:rsidP="004A7A85">
      <w:pPr>
        <w:pStyle w:val="a5"/>
        <w:keepNext/>
        <w:rPr>
          <w:rtl/>
        </w:rPr>
      </w:pPr>
      <w:bookmarkStart w:id="3719" w:name="_ETM_Q1_17247682"/>
      <w:bookmarkStart w:id="3720" w:name="ET_speaker_נחום_גבריאלי_757"/>
      <w:bookmarkEnd w:id="3719"/>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3720"/>
    </w:p>
    <w:p w:rsidR="004A7A85" w:rsidRDefault="004A7A85" w:rsidP="004A7A85">
      <w:pPr>
        <w:pStyle w:val="KeepWithNext"/>
        <w:rPr>
          <w:rtl/>
        </w:rPr>
      </w:pPr>
    </w:p>
    <w:p w:rsidR="004A7A85" w:rsidRDefault="004A7A85" w:rsidP="004A7A85">
      <w:pPr>
        <w:rPr>
          <w:rtl/>
        </w:rPr>
      </w:pPr>
      <w:bookmarkStart w:id="3721" w:name="_ETM_Q1_17248139"/>
      <w:bookmarkStart w:id="3722" w:name="_ETM_Q1_17248190"/>
      <w:bookmarkEnd w:id="3721"/>
      <w:bookmarkEnd w:id="3722"/>
      <w:r>
        <w:rPr>
          <w:rtl/>
        </w:rPr>
        <w:t xml:space="preserve">חוות דעת כלכליות, הסכמים היסטוריים, תצהירים, עדויות שונות, רשימות שידור. הרבה </w:t>
      </w:r>
      <w:bookmarkStart w:id="3723" w:name="_ETM_Q1_17255063"/>
      <w:bookmarkEnd w:id="3723"/>
      <w:r>
        <w:rPr>
          <w:rtl/>
        </w:rPr>
        <w:t xml:space="preserve">מאוד דברים. יש הרבה ראיות. זה </w:t>
      </w:r>
      <w:proofErr w:type="spellStart"/>
      <w:r>
        <w:rPr>
          <w:rtl/>
        </w:rPr>
        <w:t>עינין</w:t>
      </w:r>
      <w:proofErr w:type="spellEnd"/>
      <w:r>
        <w:rPr>
          <w:rtl/>
        </w:rPr>
        <w:t xml:space="preserve"> מורכב. חברי צודק. אגב לא התחלנו לדבר על זה שמסתכלים כמובן מה נעשה בחו"ל. בית המשפט צריך לקבל הרבה נתונים כדי לראות איך הוא יכול לקבוע </w:t>
      </w:r>
      <w:bookmarkStart w:id="3724" w:name="_ETM_Q1_17274530"/>
      <w:bookmarkEnd w:id="3724"/>
      <w:r>
        <w:rPr>
          <w:rtl/>
        </w:rPr>
        <w:t>מה ראוי ומה לא. יש פה הרבה מאוד שיקולים.</w:t>
      </w:r>
    </w:p>
    <w:p w:rsidR="004A7A85" w:rsidRDefault="004A7A85" w:rsidP="004A7A85">
      <w:pPr>
        <w:rPr>
          <w:rtl/>
        </w:rPr>
      </w:pPr>
    </w:p>
    <w:p w:rsidR="004A7A85" w:rsidRDefault="004A7A85" w:rsidP="004A7A85">
      <w:pPr>
        <w:pStyle w:val="af8"/>
        <w:keepNext/>
        <w:rPr>
          <w:rtl/>
        </w:rPr>
      </w:pPr>
      <w:bookmarkStart w:id="3725" w:name="ET_yor_דוד_ביטן_75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25"/>
    </w:p>
    <w:p w:rsidR="004A7A85" w:rsidRDefault="004A7A85" w:rsidP="004A7A85">
      <w:pPr>
        <w:pStyle w:val="KeepWithNext"/>
        <w:rPr>
          <w:rtl/>
        </w:rPr>
      </w:pPr>
    </w:p>
    <w:p w:rsidR="004A7A85" w:rsidRDefault="004A7A85" w:rsidP="004A7A85">
      <w:pPr>
        <w:rPr>
          <w:rtl/>
        </w:rPr>
      </w:pPr>
      <w:r>
        <w:rPr>
          <w:rtl/>
        </w:rPr>
        <w:t>כמה זמן לקח מהרגע שהגישו עד פסק דין?</w:t>
      </w:r>
    </w:p>
    <w:p w:rsidR="004A7A85" w:rsidRDefault="004A7A85" w:rsidP="004A7A85">
      <w:pPr>
        <w:rPr>
          <w:rtl/>
        </w:rPr>
      </w:pPr>
      <w:bookmarkStart w:id="3726" w:name="_ETM_Q1_17277303"/>
      <w:bookmarkStart w:id="3727" w:name="_ETM_Q1_17277378"/>
      <w:bookmarkStart w:id="3728" w:name="_ETM_Q1_17277878"/>
      <w:bookmarkStart w:id="3729" w:name="_ETM_Q1_17277981"/>
      <w:bookmarkEnd w:id="3726"/>
      <w:bookmarkEnd w:id="3727"/>
      <w:bookmarkEnd w:id="3728"/>
      <w:bookmarkEnd w:id="3729"/>
    </w:p>
    <w:p w:rsidR="004A7A85" w:rsidRDefault="004A7A85" w:rsidP="004A7A85">
      <w:pPr>
        <w:pStyle w:val="a5"/>
        <w:keepNext/>
        <w:rPr>
          <w:rtl/>
        </w:rPr>
      </w:pPr>
      <w:bookmarkStart w:id="3730" w:name="ET_speaker_נחום_גבריאלי_759"/>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3730"/>
    </w:p>
    <w:p w:rsidR="004A7A85" w:rsidRDefault="004A7A85" w:rsidP="004A7A85">
      <w:pPr>
        <w:pStyle w:val="KeepWithNext"/>
        <w:rPr>
          <w:rtl/>
        </w:rPr>
      </w:pPr>
    </w:p>
    <w:p w:rsidR="004A7A85" w:rsidRDefault="004A7A85" w:rsidP="004A7A85">
      <w:pPr>
        <w:rPr>
          <w:rtl/>
        </w:rPr>
      </w:pPr>
      <w:bookmarkStart w:id="3731" w:name="_ETM_Q1_17281682"/>
      <w:bookmarkStart w:id="3732" w:name="_ETM_Q1_17281718"/>
      <w:bookmarkEnd w:id="3731"/>
      <w:bookmarkEnd w:id="3732"/>
      <w:r>
        <w:rPr>
          <w:rtl/>
        </w:rPr>
        <w:t>שנתיים או שלוש.</w:t>
      </w:r>
    </w:p>
    <w:p w:rsidR="004A7A85" w:rsidRDefault="004A7A85" w:rsidP="004A7A85">
      <w:pPr>
        <w:rPr>
          <w:rtl/>
        </w:rPr>
      </w:pPr>
      <w:bookmarkStart w:id="3733" w:name="_ETM_Q1_17284478"/>
      <w:bookmarkStart w:id="3734" w:name="_ETM_Q1_17284552"/>
      <w:bookmarkEnd w:id="3733"/>
      <w:bookmarkEnd w:id="3734"/>
    </w:p>
    <w:p w:rsidR="004A7A85" w:rsidRDefault="004A7A85" w:rsidP="004A7A85">
      <w:pPr>
        <w:pStyle w:val="af8"/>
        <w:keepNext/>
        <w:rPr>
          <w:rtl/>
        </w:rPr>
      </w:pPr>
      <w:bookmarkStart w:id="3735" w:name="ET_yor_דוד_ביטן_7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35"/>
    </w:p>
    <w:p w:rsidR="004A7A85" w:rsidRDefault="004A7A85" w:rsidP="004A7A85">
      <w:pPr>
        <w:pStyle w:val="KeepWithNext"/>
        <w:rPr>
          <w:rtl/>
        </w:rPr>
      </w:pPr>
    </w:p>
    <w:p w:rsidR="004A7A85" w:rsidRDefault="004A7A85" w:rsidP="004A7A85">
      <w:pPr>
        <w:rPr>
          <w:rtl/>
        </w:rPr>
      </w:pPr>
      <w:r>
        <w:rPr>
          <w:rtl/>
        </w:rPr>
        <w:t>בתיק הזה של תחנות רדיו בסדר אבל בתיק קטן של ספר צריך שלוש שנים?</w:t>
      </w:r>
      <w:bookmarkStart w:id="3736" w:name="_ETM_Q1_17289255"/>
      <w:bookmarkEnd w:id="3736"/>
    </w:p>
    <w:p w:rsidR="004A7A85" w:rsidRDefault="004A7A85" w:rsidP="004A7A85">
      <w:pPr>
        <w:rPr>
          <w:rtl/>
        </w:rPr>
      </w:pPr>
      <w:bookmarkStart w:id="3737" w:name="_ETM_Q1_17289304"/>
      <w:bookmarkStart w:id="3738" w:name="_ETM_Q1_17289430"/>
      <w:bookmarkEnd w:id="3737"/>
      <w:bookmarkEnd w:id="3738"/>
    </w:p>
    <w:p w:rsidR="004A7A85" w:rsidRDefault="004A7A85" w:rsidP="004A7A85">
      <w:pPr>
        <w:pStyle w:val="a5"/>
        <w:keepNext/>
        <w:rPr>
          <w:rtl/>
        </w:rPr>
      </w:pPr>
      <w:bookmarkStart w:id="3739" w:name="ET_speaker_תמיר_אפורי_76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739"/>
    </w:p>
    <w:p w:rsidR="004A7A85" w:rsidRDefault="004A7A85" w:rsidP="004A7A85">
      <w:pPr>
        <w:pStyle w:val="KeepWithNext"/>
        <w:rPr>
          <w:rtl/>
        </w:rPr>
      </w:pPr>
    </w:p>
    <w:p w:rsidR="004A7A85" w:rsidRDefault="004A7A85" w:rsidP="004A7A85">
      <w:pPr>
        <w:rPr>
          <w:rtl/>
        </w:rPr>
      </w:pPr>
      <w:bookmarkStart w:id="3740" w:name="_ETM_Q1_17294966"/>
      <w:bookmarkStart w:id="3741" w:name="_ETM_Q1_17295000"/>
      <w:bookmarkStart w:id="3742" w:name="_ETM_Q1_17289495"/>
      <w:bookmarkEnd w:id="3740"/>
      <w:bookmarkEnd w:id="3741"/>
      <w:bookmarkEnd w:id="3742"/>
      <w:r>
        <w:rPr>
          <w:rtl/>
        </w:rPr>
        <w:t xml:space="preserve">לא יהיה תיק של ספר אחד. זה לא יקרה. אם יהיה תיק בתחום ביצוע פומבי של ספרים, יהיה על ענף הספרות ואז יהיה צורך לבדוק, מה נכון, מה משלמים לאקו"ם, לפדרציה, </w:t>
      </w:r>
      <w:proofErr w:type="spellStart"/>
      <w:r>
        <w:rPr>
          <w:rtl/>
        </w:rPr>
        <w:t>ופי"ל</w:t>
      </w:r>
      <w:proofErr w:type="spellEnd"/>
      <w:r>
        <w:rPr>
          <w:rtl/>
        </w:rPr>
        <w:t xml:space="preserve">, במקרה הזה </w:t>
      </w:r>
      <w:proofErr w:type="spellStart"/>
      <w:r>
        <w:rPr>
          <w:rtl/>
        </w:rPr>
        <w:t>אשל"ם</w:t>
      </w:r>
      <w:proofErr w:type="spellEnd"/>
      <w:r>
        <w:rPr>
          <w:rtl/>
        </w:rPr>
        <w:t xml:space="preserve">. צריך לראות את התמונה הרחבה. אי אפשר לדון רק במבצעים בלי לראות מה </w:t>
      </w:r>
      <w:proofErr w:type="spellStart"/>
      <w:r>
        <w:rPr>
          <w:rtl/>
        </w:rPr>
        <w:t>משלמיםם</w:t>
      </w:r>
      <w:proofErr w:type="spellEnd"/>
      <w:r>
        <w:rPr>
          <w:rtl/>
        </w:rPr>
        <w:t xml:space="preserve"> ליוצרים. צריך לראות מה יש בעולם, מה היה בעבר, מה עושים עסקים אחרים. זה הליך מורכב.</w:t>
      </w:r>
    </w:p>
    <w:p w:rsidR="004A7A85" w:rsidRDefault="004A7A85" w:rsidP="004A7A85">
      <w:pPr>
        <w:rPr>
          <w:rtl/>
        </w:rPr>
      </w:pPr>
      <w:bookmarkStart w:id="3743" w:name="_ETM_Q1_17320172"/>
      <w:bookmarkStart w:id="3744" w:name="_ETM_Q1_17320244"/>
      <w:bookmarkEnd w:id="3743"/>
      <w:bookmarkEnd w:id="3744"/>
    </w:p>
    <w:p w:rsidR="004A7A85" w:rsidRDefault="004A7A85" w:rsidP="004A7A85">
      <w:pPr>
        <w:pStyle w:val="af8"/>
        <w:keepNext/>
        <w:rPr>
          <w:rtl/>
        </w:rPr>
      </w:pPr>
      <w:bookmarkStart w:id="3745" w:name="ET_yor_דוד_ביטן_7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45"/>
    </w:p>
    <w:p w:rsidR="004A7A85" w:rsidRDefault="004A7A85" w:rsidP="004A7A85">
      <w:pPr>
        <w:pStyle w:val="KeepWithNext"/>
        <w:rPr>
          <w:rtl/>
        </w:rPr>
      </w:pPr>
    </w:p>
    <w:p w:rsidR="004A7A85" w:rsidRDefault="004A7A85" w:rsidP="004A7A85">
      <w:pPr>
        <w:rPr>
          <w:rtl/>
        </w:rPr>
      </w:pPr>
      <w:bookmarkStart w:id="3746" w:name="_ETM_Q1_17320885"/>
      <w:bookmarkEnd w:id="3746"/>
      <w:r>
        <w:rPr>
          <w:rtl/>
        </w:rPr>
        <w:t>מה לגבי דיני הראיות? נגיד, אם נקבע בדיני הראיות שזה יהיה הליך מהיר של דיני ראיות כמו הגשת חוות דעת ובית המשפט יחליט, זה לא יותר טוב?</w:t>
      </w:r>
    </w:p>
    <w:p w:rsidR="004A7A85" w:rsidRDefault="004A7A85" w:rsidP="004A7A85">
      <w:pPr>
        <w:rPr>
          <w:rtl/>
        </w:rPr>
      </w:pPr>
      <w:bookmarkStart w:id="3747" w:name="_ETM_Q1_17337898"/>
      <w:bookmarkStart w:id="3748" w:name="_ETM_Q1_17337964"/>
      <w:bookmarkEnd w:id="3747"/>
      <w:bookmarkEnd w:id="3748"/>
    </w:p>
    <w:p w:rsidR="004A7A85" w:rsidRDefault="004A7A85" w:rsidP="004A7A85">
      <w:pPr>
        <w:pStyle w:val="-"/>
        <w:keepNext/>
        <w:rPr>
          <w:rtl/>
        </w:rPr>
      </w:pPr>
      <w:bookmarkStart w:id="3749" w:name="ET_speakercontinue_תמיר_אפורי_763"/>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749"/>
    </w:p>
    <w:p w:rsidR="004A7A85" w:rsidRDefault="004A7A85" w:rsidP="004A7A85">
      <w:pPr>
        <w:pStyle w:val="KeepWithNext"/>
        <w:rPr>
          <w:rtl/>
        </w:rPr>
      </w:pPr>
    </w:p>
    <w:p w:rsidR="004A7A85" w:rsidRDefault="004A7A85" w:rsidP="004A7A85">
      <w:pPr>
        <w:rPr>
          <w:rtl/>
        </w:rPr>
      </w:pPr>
      <w:bookmarkStart w:id="3750" w:name="_ETM_Q1_17338583"/>
      <w:bookmarkEnd w:id="3750"/>
      <w:r>
        <w:rPr>
          <w:rtl/>
        </w:rPr>
        <w:t xml:space="preserve">אי אפשר. כשמגישים חוות דעת יש לחקור עליה. </w:t>
      </w:r>
      <w:bookmarkStart w:id="3751" w:name="_ETM_Q1_17348475"/>
      <w:bookmarkEnd w:id="3751"/>
    </w:p>
    <w:p w:rsidR="004A7A85" w:rsidRDefault="004A7A85" w:rsidP="004A7A85">
      <w:pPr>
        <w:rPr>
          <w:rtl/>
        </w:rPr>
      </w:pPr>
      <w:bookmarkStart w:id="3752" w:name="_ETM_Q1_17348559"/>
      <w:bookmarkEnd w:id="3752"/>
    </w:p>
    <w:p w:rsidR="004A7A85" w:rsidRDefault="004A7A85" w:rsidP="004A7A85">
      <w:pPr>
        <w:pStyle w:val="af8"/>
        <w:keepNext/>
        <w:rPr>
          <w:rtl/>
        </w:rPr>
      </w:pPr>
      <w:bookmarkStart w:id="3753" w:name="ET_yor_דוד_ביטן_76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53"/>
    </w:p>
    <w:p w:rsidR="004A7A85" w:rsidRDefault="004A7A85" w:rsidP="004A7A85">
      <w:pPr>
        <w:pStyle w:val="KeepWithNext"/>
        <w:rPr>
          <w:rtl/>
        </w:rPr>
      </w:pPr>
    </w:p>
    <w:p w:rsidR="004A7A85" w:rsidRDefault="004A7A85" w:rsidP="004A7A85">
      <w:pPr>
        <w:rPr>
          <w:rtl/>
        </w:rPr>
      </w:pPr>
      <w:bookmarkStart w:id="3754" w:name="_ETM_Q1_17349183"/>
      <w:bookmarkEnd w:id="3754"/>
      <w:r>
        <w:rPr>
          <w:rtl/>
        </w:rPr>
        <w:t>שבית המשפט יחליט.</w:t>
      </w:r>
    </w:p>
    <w:p w:rsidR="004A7A85" w:rsidRDefault="004A7A85" w:rsidP="004A7A85">
      <w:pPr>
        <w:ind w:firstLine="0"/>
        <w:rPr>
          <w:rtl/>
        </w:rPr>
      </w:pPr>
    </w:p>
    <w:p w:rsidR="004A7A85" w:rsidRDefault="004A7A85" w:rsidP="004A7A85">
      <w:pPr>
        <w:pStyle w:val="a5"/>
        <w:keepNext/>
        <w:rPr>
          <w:rtl/>
        </w:rPr>
      </w:pPr>
      <w:bookmarkStart w:id="3755" w:name="ET_speaker_נחום_גבריאלי_673"/>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3755"/>
    </w:p>
    <w:p w:rsidR="004A7A85" w:rsidRDefault="004A7A85" w:rsidP="004A7A85">
      <w:pPr>
        <w:pStyle w:val="KeepWithNext"/>
        <w:rPr>
          <w:rtl/>
        </w:rPr>
      </w:pPr>
    </w:p>
    <w:p w:rsidR="004A7A85" w:rsidRDefault="004A7A85" w:rsidP="004A7A85">
      <w:pPr>
        <w:rPr>
          <w:rtl/>
        </w:rPr>
      </w:pPr>
      <w:r>
        <w:rPr>
          <w:rtl/>
        </w:rPr>
        <w:t xml:space="preserve">לא בהכרח תעשו שירות טוב לצדדים אם זה ייעשה בהליך מאוד מהיר. רוצים </w:t>
      </w:r>
      <w:bookmarkStart w:id="3756" w:name="_ETM_Q1_17360055"/>
      <w:bookmarkEnd w:id="3756"/>
      <w:r>
        <w:rPr>
          <w:rtl/>
        </w:rPr>
        <w:t>לעשות בירור יסודי של העניין. נשמע יותר הגיוני שזה האינטרס של הצדדים.</w:t>
      </w:r>
    </w:p>
    <w:p w:rsidR="004A7A85" w:rsidRDefault="004A7A85" w:rsidP="004A7A85">
      <w:pPr>
        <w:rPr>
          <w:rtl/>
        </w:rPr>
      </w:pPr>
      <w:bookmarkStart w:id="3757" w:name="_ETM_Q1_17364124"/>
      <w:bookmarkStart w:id="3758" w:name="_ETM_Q1_17364197"/>
      <w:bookmarkStart w:id="3759" w:name="_ETM_Q1_17366222"/>
      <w:bookmarkEnd w:id="3757"/>
      <w:bookmarkEnd w:id="3758"/>
      <w:bookmarkEnd w:id="3759"/>
    </w:p>
    <w:p w:rsidR="004A7A85" w:rsidRDefault="004A7A85" w:rsidP="004A7A85">
      <w:pPr>
        <w:pStyle w:val="a5"/>
        <w:keepNext/>
        <w:rPr>
          <w:rtl/>
        </w:rPr>
      </w:pPr>
      <w:bookmarkStart w:id="3760" w:name="ET_speaker_תמיר_אפורי_76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760"/>
    </w:p>
    <w:p w:rsidR="004A7A85" w:rsidRDefault="004A7A85" w:rsidP="004A7A85">
      <w:pPr>
        <w:pStyle w:val="KeepWithNext"/>
        <w:rPr>
          <w:rtl/>
        </w:rPr>
      </w:pPr>
    </w:p>
    <w:p w:rsidR="004A7A85" w:rsidRDefault="004A7A85" w:rsidP="004A7A85">
      <w:pPr>
        <w:rPr>
          <w:rtl/>
        </w:rPr>
      </w:pPr>
      <w:bookmarkStart w:id="3761" w:name="_ETM_Q1_17366688"/>
      <w:bookmarkStart w:id="3762" w:name="_ETM_Q1_17366743"/>
      <w:bookmarkEnd w:id="3761"/>
      <w:bookmarkEnd w:id="3762"/>
      <w:r>
        <w:rPr>
          <w:rtl/>
        </w:rPr>
        <w:t>אין ניסיון. מתחילים כמעט מאפס. אי אפשר לבוא למערכת – לא משנה איזו ערכאה זו תהיה –אי אפשר לבוא לערכאה שתוסמך ולומר לה: תלמדי את זה בדקה ותני פסק דין אחרי דקה. זה לוקח זמן. יש להבין את התחום ולהיכנס אליו. אנחנו בוואקום. אין בכלל פסקי דין. אפס.</w:t>
      </w:r>
    </w:p>
    <w:p w:rsidR="004A7A85" w:rsidRDefault="004A7A85" w:rsidP="004A7A85">
      <w:pPr>
        <w:rPr>
          <w:rtl/>
        </w:rPr>
      </w:pPr>
      <w:bookmarkStart w:id="3763" w:name="_ETM_Q1_17386254"/>
      <w:bookmarkStart w:id="3764" w:name="_ETM_Q1_17386343"/>
      <w:bookmarkEnd w:id="3763"/>
      <w:bookmarkEnd w:id="3764"/>
    </w:p>
    <w:p w:rsidR="004A7A85" w:rsidRDefault="004A7A85" w:rsidP="004A7A85">
      <w:pPr>
        <w:pStyle w:val="af8"/>
        <w:keepNext/>
        <w:rPr>
          <w:rtl/>
        </w:rPr>
      </w:pPr>
      <w:bookmarkStart w:id="3765" w:name="ET_yor_דוד_ביטן_7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65"/>
    </w:p>
    <w:p w:rsidR="004A7A85" w:rsidRDefault="004A7A85" w:rsidP="004A7A85">
      <w:pPr>
        <w:pStyle w:val="KeepWithNext"/>
        <w:rPr>
          <w:rtl/>
        </w:rPr>
      </w:pPr>
    </w:p>
    <w:p w:rsidR="004A7A85" w:rsidRDefault="004A7A85" w:rsidP="004A7A85">
      <w:pPr>
        <w:rPr>
          <w:rtl/>
        </w:rPr>
      </w:pPr>
      <w:bookmarkStart w:id="3766" w:name="_ETM_Q1_17386966"/>
      <w:bookmarkEnd w:id="3766"/>
      <w:r>
        <w:rPr>
          <w:rtl/>
        </w:rPr>
        <w:t>עם הזמן יוגשו בקשות, יהיה ניסיון לבית משפט.</w:t>
      </w:r>
    </w:p>
    <w:p w:rsidR="004A7A85" w:rsidRDefault="004A7A85" w:rsidP="004A7A85">
      <w:pPr>
        <w:rPr>
          <w:rtl/>
        </w:rPr>
      </w:pPr>
      <w:bookmarkStart w:id="3767" w:name="_ETM_Q1_17391919"/>
      <w:bookmarkStart w:id="3768" w:name="_ETM_Q1_17391992"/>
      <w:bookmarkEnd w:id="3767"/>
      <w:bookmarkEnd w:id="3768"/>
    </w:p>
    <w:p w:rsidR="004A7A85" w:rsidRDefault="004A7A85" w:rsidP="004A7A85">
      <w:pPr>
        <w:pStyle w:val="-"/>
        <w:keepNext/>
        <w:rPr>
          <w:rtl/>
        </w:rPr>
      </w:pPr>
      <w:bookmarkStart w:id="3769" w:name="ET_speakercontinue_תמיר_אפורי_767"/>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769"/>
    </w:p>
    <w:p w:rsidR="004A7A85" w:rsidRDefault="004A7A85" w:rsidP="004A7A85">
      <w:pPr>
        <w:pStyle w:val="KeepWithNext"/>
        <w:rPr>
          <w:rtl/>
        </w:rPr>
      </w:pPr>
    </w:p>
    <w:p w:rsidR="004A7A85" w:rsidRDefault="004A7A85" w:rsidP="004A7A85">
      <w:pPr>
        <w:rPr>
          <w:rtl/>
        </w:rPr>
      </w:pPr>
      <w:bookmarkStart w:id="3770" w:name="_ETM_Q1_17392605"/>
      <w:bookmarkEnd w:id="3770"/>
      <w:r>
        <w:rPr>
          <w:rtl/>
        </w:rPr>
        <w:t>את המשפט הזה אמרתי</w:t>
      </w:r>
      <w:bookmarkStart w:id="3771" w:name="_ETM_Q1_17396141"/>
      <w:bookmarkEnd w:id="3771"/>
      <w:r>
        <w:rPr>
          <w:rtl/>
        </w:rPr>
        <w:t xml:space="preserve"> ב-2001. ב-2001 הגשנו הצעת חוק ואמרנו: זה ייקח זמן, יצטבר ניסיון, אבל לא הצטבר ניסיון ולא היו תיקים, בית משפט לתמלוגים. רשות התחרות באותה תקופה – </w:t>
      </w:r>
    </w:p>
    <w:p w:rsidR="004A7A85" w:rsidRDefault="004A7A85" w:rsidP="004A7A85">
      <w:pPr>
        <w:ind w:firstLine="0"/>
        <w:rPr>
          <w:rtl/>
        </w:rPr>
      </w:pPr>
    </w:p>
    <w:p w:rsidR="004A7A85" w:rsidRDefault="004A7A85" w:rsidP="004A7A85">
      <w:pPr>
        <w:pStyle w:val="a5"/>
        <w:keepNext/>
        <w:rPr>
          <w:rtl/>
        </w:rPr>
      </w:pPr>
      <w:bookmarkStart w:id="3772" w:name="ET_speaker_ניר_קפלן_674"/>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772"/>
    </w:p>
    <w:p w:rsidR="004A7A85" w:rsidRDefault="004A7A85" w:rsidP="004A7A85">
      <w:pPr>
        <w:pStyle w:val="KeepWithNext"/>
        <w:rPr>
          <w:rtl/>
        </w:rPr>
      </w:pPr>
    </w:p>
    <w:p w:rsidR="004A7A85" w:rsidRDefault="004A7A85" w:rsidP="004A7A85">
      <w:pPr>
        <w:rPr>
          <w:rtl/>
        </w:rPr>
      </w:pPr>
      <w:r>
        <w:rPr>
          <w:rtl/>
        </w:rPr>
        <w:t xml:space="preserve">כבוד היו"ר, יש גם עומס רב בבית המשפט </w:t>
      </w:r>
      <w:bookmarkStart w:id="3773" w:name="_ETM_Q1_17446618"/>
      <w:bookmarkEnd w:id="3773"/>
      <w:r>
        <w:rPr>
          <w:rtl/>
        </w:rPr>
        <w:t>הכלכלי בתל אביב וזה נושא - -</w:t>
      </w:r>
      <w:bookmarkStart w:id="3774" w:name="_ETM_Q1_17448816"/>
      <w:bookmarkEnd w:id="3774"/>
    </w:p>
    <w:p w:rsidR="004A7A85" w:rsidRDefault="004A7A85" w:rsidP="004A7A85">
      <w:pPr>
        <w:rPr>
          <w:rtl/>
        </w:rPr>
      </w:pPr>
      <w:bookmarkStart w:id="3775" w:name="_ETM_Q1_17448915"/>
      <w:bookmarkEnd w:id="3775"/>
    </w:p>
    <w:p w:rsidR="004A7A85" w:rsidRDefault="004A7A85" w:rsidP="004A7A85">
      <w:pPr>
        <w:pStyle w:val="af8"/>
        <w:keepNext/>
        <w:rPr>
          <w:rtl/>
        </w:rPr>
      </w:pPr>
      <w:bookmarkStart w:id="3776" w:name="ET_yor_דוד_ביטן_7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76"/>
    </w:p>
    <w:p w:rsidR="004A7A85" w:rsidRDefault="004A7A85" w:rsidP="004A7A85">
      <w:pPr>
        <w:pStyle w:val="KeepWithNext"/>
        <w:rPr>
          <w:rtl/>
        </w:rPr>
      </w:pPr>
    </w:p>
    <w:p w:rsidR="004A7A85" w:rsidRDefault="004A7A85" w:rsidP="004A7A85">
      <w:pPr>
        <w:rPr>
          <w:rtl/>
        </w:rPr>
      </w:pPr>
      <w:bookmarkStart w:id="3777" w:name="_ETM_Q1_17449719"/>
      <w:bookmarkEnd w:id="3777"/>
      <w:r>
        <w:rPr>
          <w:rtl/>
        </w:rPr>
        <w:t>אז יגישו לבית משפט כלכלי - אין פה סמכות מקומית, נכון?</w:t>
      </w:r>
      <w:r>
        <w:rPr>
          <w:rFonts w:hint="cs"/>
        </w:rPr>
        <w:t xml:space="preserve"> </w:t>
      </w:r>
      <w:r>
        <w:rPr>
          <w:rtl/>
        </w:rPr>
        <w:t>אפשר להגיש בכל מקום.</w:t>
      </w:r>
      <w:bookmarkStart w:id="3778" w:name="_ETM_Q1_17455627"/>
      <w:bookmarkEnd w:id="3778"/>
    </w:p>
    <w:p w:rsidR="004A7A85" w:rsidRDefault="004A7A85" w:rsidP="004A7A85">
      <w:pPr>
        <w:rPr>
          <w:rtl/>
        </w:rPr>
      </w:pPr>
      <w:bookmarkStart w:id="3779" w:name="_ETM_Q1_17455710"/>
      <w:bookmarkEnd w:id="3779"/>
    </w:p>
    <w:p w:rsidR="004A7A85" w:rsidRDefault="004A7A85" w:rsidP="004A7A85">
      <w:pPr>
        <w:pStyle w:val="a5"/>
        <w:keepNext/>
        <w:rPr>
          <w:rtl/>
        </w:rPr>
      </w:pPr>
      <w:bookmarkStart w:id="3780" w:name="ET_speaker_תמיר_אפורי_76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780"/>
    </w:p>
    <w:p w:rsidR="004A7A85" w:rsidRDefault="004A7A85" w:rsidP="004A7A85">
      <w:pPr>
        <w:pStyle w:val="KeepWithNext"/>
        <w:rPr>
          <w:rtl/>
        </w:rPr>
      </w:pPr>
    </w:p>
    <w:p w:rsidR="004A7A85" w:rsidRDefault="004A7A85" w:rsidP="004A7A85">
      <w:pPr>
        <w:rPr>
          <w:rtl/>
        </w:rPr>
      </w:pPr>
      <w:bookmarkStart w:id="3781" w:name="_ETM_Q1_17459056"/>
      <w:bookmarkStart w:id="3782" w:name="_ETM_Q1_17459093"/>
      <w:bookmarkEnd w:id="3781"/>
      <w:bookmarkEnd w:id="3782"/>
      <w:r>
        <w:rPr>
          <w:rtl/>
        </w:rPr>
        <w:t>לא משיג את התוצאה של רכישת מומחיות. תלוי מה רוצים. יש יתרונות וחסרונות. גם קצת לפזר לא נורא אבל אם מפזרים יותר מדי מה עשינו בזה? אז יהיו הליכים שונים. בית המשפט הכלכלי לא רלוונטי כיום. אפשר להסמיך אותו לכל דבר אבל כיום הסמכויות של בית המשפט הכלכלי לא רלוונטיות כלל לתחום הזה. זה דברים שקשורים בעיקר לדיני חברות וניירות ערך.</w:t>
      </w:r>
    </w:p>
    <w:p w:rsidR="004A7A85" w:rsidRDefault="004A7A85" w:rsidP="004A7A85">
      <w:pPr>
        <w:rPr>
          <w:rtl/>
        </w:rPr>
      </w:pPr>
      <w:bookmarkStart w:id="3783" w:name="_ETM_Q1_17487895"/>
      <w:bookmarkStart w:id="3784" w:name="_ETM_Q1_17487984"/>
      <w:bookmarkEnd w:id="3783"/>
      <w:bookmarkEnd w:id="3784"/>
    </w:p>
    <w:p w:rsidR="004A7A85" w:rsidRDefault="004A7A85" w:rsidP="004A7A85">
      <w:pPr>
        <w:pStyle w:val="af8"/>
        <w:keepNext/>
        <w:rPr>
          <w:rtl/>
        </w:rPr>
      </w:pPr>
      <w:bookmarkStart w:id="3785" w:name="ET_yor_דוד_ביטן_7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85"/>
    </w:p>
    <w:p w:rsidR="004A7A85" w:rsidRDefault="004A7A85" w:rsidP="004A7A85">
      <w:pPr>
        <w:pStyle w:val="KeepWithNext"/>
        <w:rPr>
          <w:rtl/>
        </w:rPr>
      </w:pPr>
    </w:p>
    <w:p w:rsidR="004A7A85" w:rsidRDefault="004A7A85" w:rsidP="004A7A85">
      <w:pPr>
        <w:rPr>
          <w:rtl/>
        </w:rPr>
      </w:pPr>
      <w:bookmarkStart w:id="3786" w:name="_ETM_Q1_17488585"/>
      <w:bookmarkEnd w:id="3786"/>
      <w:r>
        <w:rPr>
          <w:rtl/>
        </w:rPr>
        <w:t xml:space="preserve">אבל אלא אם נקים בית דין מיוחד לעניין </w:t>
      </w:r>
      <w:bookmarkStart w:id="3787" w:name="_ETM_Q1_17494731"/>
      <w:bookmarkEnd w:id="3787"/>
      <w:r>
        <w:rPr>
          <w:rtl/>
        </w:rPr>
        <w:t xml:space="preserve">הזה ולא רוצים להקים. אז עם הזמן זה יהיה. תחשבו על להכניס סעיף שאומר, שבית המשפט – ננסח את זה כך, שהוא יסיים את הדיון כמה שיותר, בלי לומר לו כמה זמן ואיך. סעיף כללי כזה, שאומר, שבית המשפט צריך לעשות את זה מהר. אם יש סעיף כזה הוא לא ייתן להם לעשות </w:t>
      </w:r>
      <w:bookmarkStart w:id="3788" w:name="_ETM_Q1_17525437"/>
      <w:bookmarkEnd w:id="3788"/>
      <w:r>
        <w:rPr>
          <w:rtl/>
        </w:rPr>
        <w:t>את כי צריך לסיים את זה מה שיותר מהר.</w:t>
      </w:r>
      <w:bookmarkStart w:id="3789" w:name="_ETM_Q1_17528142"/>
      <w:bookmarkEnd w:id="3789"/>
      <w:r>
        <w:rPr>
          <w:rtl/>
        </w:rPr>
        <w:t xml:space="preserve"> זה הכול. תחשבו על הנוסח המתאים. תתייעצו גם עם איתי. לא נקבע אבל נכתוב סעיף כללי, שיחייב אותו לסיים את זה מה שיותר מהר. לישיבה הבאה, שיהיו ניסוחים – יש לכם זמן. היא לא תהיה עוד שבוע. יש לנו עוד הרבה זמן. לפחות חודש וחצי.</w:t>
      </w:r>
    </w:p>
    <w:p w:rsidR="004A7A85" w:rsidRDefault="004A7A85" w:rsidP="004A7A85">
      <w:pPr>
        <w:rPr>
          <w:rtl/>
        </w:rPr>
      </w:pPr>
      <w:bookmarkStart w:id="3790" w:name="_ETM_Q1_17559224"/>
      <w:bookmarkStart w:id="3791" w:name="_ETM_Q1_17559317"/>
      <w:bookmarkEnd w:id="3790"/>
      <w:bookmarkEnd w:id="3791"/>
    </w:p>
    <w:p w:rsidR="004A7A85" w:rsidRDefault="004A7A85" w:rsidP="004A7A85">
      <w:pPr>
        <w:pStyle w:val="-"/>
        <w:keepNext/>
        <w:rPr>
          <w:rtl/>
        </w:rPr>
      </w:pPr>
      <w:bookmarkStart w:id="3792" w:name="ET_speakercontinue_תמיר_אפורי_771"/>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792"/>
    </w:p>
    <w:p w:rsidR="004A7A85" w:rsidRDefault="004A7A85" w:rsidP="004A7A85">
      <w:pPr>
        <w:pStyle w:val="KeepWithNext"/>
        <w:rPr>
          <w:rtl/>
        </w:rPr>
      </w:pPr>
    </w:p>
    <w:p w:rsidR="004A7A85" w:rsidRDefault="004A7A85" w:rsidP="004A7A85">
      <w:pPr>
        <w:rPr>
          <w:rtl/>
        </w:rPr>
      </w:pPr>
      <w:bookmarkStart w:id="3793" w:name="_ETM_Q1_17563252"/>
      <w:bookmarkEnd w:id="3793"/>
      <w:r>
        <w:rPr>
          <w:rtl/>
        </w:rPr>
        <w:t>אם אפשר להציע שתהיה סמכות לתת תמלוגים זמניים. זה מאוד חשוב.</w:t>
      </w:r>
    </w:p>
    <w:p w:rsidR="004A7A85" w:rsidRDefault="004A7A85" w:rsidP="004A7A85">
      <w:pPr>
        <w:rPr>
          <w:rtl/>
        </w:rPr>
      </w:pPr>
      <w:bookmarkStart w:id="3794" w:name="_ETM_Q1_17569000"/>
      <w:bookmarkStart w:id="3795" w:name="_ETM_Q1_17569085"/>
      <w:bookmarkEnd w:id="3794"/>
      <w:bookmarkEnd w:id="3795"/>
    </w:p>
    <w:p w:rsidR="004A7A85" w:rsidRDefault="004A7A85" w:rsidP="004A7A85">
      <w:pPr>
        <w:pStyle w:val="af8"/>
        <w:keepNext/>
        <w:rPr>
          <w:rtl/>
        </w:rPr>
      </w:pPr>
      <w:bookmarkStart w:id="3796" w:name="ET_yor_דוד_ביטן_7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796"/>
    </w:p>
    <w:p w:rsidR="004A7A85" w:rsidRDefault="004A7A85" w:rsidP="004A7A85">
      <w:pPr>
        <w:pStyle w:val="KeepWithNext"/>
        <w:rPr>
          <w:rtl/>
        </w:rPr>
      </w:pPr>
    </w:p>
    <w:p w:rsidR="004A7A85" w:rsidRDefault="004A7A85" w:rsidP="004A7A85">
      <w:pPr>
        <w:rPr>
          <w:rtl/>
        </w:rPr>
      </w:pPr>
      <w:bookmarkStart w:id="3797" w:name="_ETM_Q1_17570076"/>
      <w:bookmarkEnd w:id="3797"/>
      <w:r>
        <w:rPr>
          <w:rtl/>
        </w:rPr>
        <w:t>זו סמכות טבועה של בית המשפט.</w:t>
      </w:r>
      <w:bookmarkStart w:id="3798" w:name="_ETM_Q1_17572061"/>
      <w:bookmarkEnd w:id="3798"/>
    </w:p>
    <w:p w:rsidR="004A7A85" w:rsidRDefault="004A7A85" w:rsidP="004A7A85">
      <w:pPr>
        <w:rPr>
          <w:rtl/>
        </w:rPr>
      </w:pPr>
      <w:bookmarkStart w:id="3799" w:name="_ETM_Q1_17572135"/>
      <w:bookmarkEnd w:id="3799"/>
    </w:p>
    <w:p w:rsidR="004A7A85" w:rsidRDefault="004A7A85" w:rsidP="004A7A85">
      <w:pPr>
        <w:pStyle w:val="-"/>
        <w:keepNext/>
        <w:rPr>
          <w:rtl/>
        </w:rPr>
      </w:pPr>
      <w:bookmarkStart w:id="3800" w:name="ET_speakercontinue_תמיר_אפורי_773"/>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800"/>
    </w:p>
    <w:p w:rsidR="004A7A85" w:rsidRDefault="004A7A85" w:rsidP="004A7A85">
      <w:pPr>
        <w:pStyle w:val="KeepWithNext"/>
        <w:rPr>
          <w:rtl/>
        </w:rPr>
      </w:pPr>
    </w:p>
    <w:p w:rsidR="004A7A85" w:rsidRDefault="004A7A85" w:rsidP="004A7A85">
      <w:pPr>
        <w:rPr>
          <w:rtl/>
        </w:rPr>
      </w:pPr>
      <w:bookmarkStart w:id="3801" w:name="_ETM_Q1_17572796"/>
      <w:bookmarkEnd w:id="3801"/>
      <w:r>
        <w:rPr>
          <w:rtl/>
        </w:rPr>
        <w:t xml:space="preserve">צריך לכתוב את זה. </w:t>
      </w:r>
    </w:p>
    <w:p w:rsidR="004A7A85" w:rsidRDefault="004A7A85" w:rsidP="004A7A85">
      <w:pPr>
        <w:ind w:firstLine="0"/>
        <w:rPr>
          <w:rtl/>
        </w:rPr>
      </w:pPr>
    </w:p>
    <w:p w:rsidR="004A7A85" w:rsidRDefault="004A7A85" w:rsidP="004A7A85">
      <w:pPr>
        <w:pStyle w:val="af8"/>
        <w:keepNext/>
        <w:rPr>
          <w:rtl/>
        </w:rPr>
      </w:pPr>
      <w:bookmarkStart w:id="3802" w:name="ET_yor_דוד_ביטן_7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02"/>
    </w:p>
    <w:p w:rsidR="004A7A85" w:rsidRDefault="004A7A85" w:rsidP="004A7A85">
      <w:pPr>
        <w:pStyle w:val="KeepWithNext"/>
        <w:rPr>
          <w:rtl/>
        </w:rPr>
      </w:pPr>
    </w:p>
    <w:p w:rsidR="004A7A85" w:rsidRDefault="004A7A85" w:rsidP="004A7A85">
      <w:pPr>
        <w:rPr>
          <w:rtl/>
        </w:rPr>
      </w:pPr>
      <w:bookmarkStart w:id="3803" w:name="_ETM_Q1_17575778"/>
      <w:bookmarkStart w:id="3804" w:name="_ETM_Q1_17574648"/>
      <w:bookmarkStart w:id="3805" w:name="_ETM_Q1_17574717"/>
      <w:bookmarkEnd w:id="3803"/>
      <w:bookmarkEnd w:id="3804"/>
      <w:bookmarkEnd w:id="3805"/>
      <w:r>
        <w:rPr>
          <w:rtl/>
        </w:rPr>
        <w:t>אין לי בעיה.</w:t>
      </w:r>
      <w:bookmarkStart w:id="3806" w:name="_ETM_Q1_17577675"/>
      <w:bookmarkEnd w:id="3806"/>
    </w:p>
    <w:p w:rsidR="004A7A85" w:rsidRDefault="004A7A85" w:rsidP="004A7A85">
      <w:pPr>
        <w:rPr>
          <w:rtl/>
        </w:rPr>
      </w:pPr>
      <w:bookmarkStart w:id="3807" w:name="_ETM_Q1_17577744"/>
      <w:bookmarkEnd w:id="3807"/>
    </w:p>
    <w:p w:rsidR="004A7A85" w:rsidRDefault="004A7A85" w:rsidP="004A7A85">
      <w:pPr>
        <w:pStyle w:val="-"/>
        <w:keepNext/>
        <w:rPr>
          <w:rtl/>
        </w:rPr>
      </w:pPr>
      <w:bookmarkStart w:id="3808" w:name="ET_speakercontinue_תמיר_אפורי_775"/>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3808"/>
    </w:p>
    <w:p w:rsidR="004A7A85" w:rsidRDefault="004A7A85" w:rsidP="004A7A85">
      <w:pPr>
        <w:pStyle w:val="KeepWithNext"/>
        <w:rPr>
          <w:rtl/>
        </w:rPr>
      </w:pPr>
    </w:p>
    <w:p w:rsidR="004A7A85" w:rsidRDefault="004A7A85" w:rsidP="004A7A85">
      <w:pPr>
        <w:rPr>
          <w:rtl/>
        </w:rPr>
      </w:pPr>
      <w:bookmarkStart w:id="3809" w:name="_ETM_Q1_17579235"/>
      <w:bookmarkEnd w:id="3809"/>
      <w:r>
        <w:rPr>
          <w:rtl/>
        </w:rPr>
        <w:t>במשך השנים – סעד כספי זמני זה דבר לא מובן מאליו. יש לכתוב את זה.</w:t>
      </w:r>
      <w:bookmarkStart w:id="3810" w:name="_ETM_Q1_17585755"/>
      <w:bookmarkEnd w:id="3810"/>
    </w:p>
    <w:p w:rsidR="004A7A85" w:rsidRDefault="004A7A85" w:rsidP="004A7A85">
      <w:pPr>
        <w:rPr>
          <w:rtl/>
        </w:rPr>
      </w:pPr>
      <w:bookmarkStart w:id="3811" w:name="_ETM_Q1_17585840"/>
      <w:bookmarkEnd w:id="3811"/>
    </w:p>
    <w:p w:rsidR="004A7A85" w:rsidRDefault="004A7A85" w:rsidP="004A7A85">
      <w:pPr>
        <w:pStyle w:val="af8"/>
        <w:keepNext/>
        <w:rPr>
          <w:rtl/>
        </w:rPr>
      </w:pPr>
      <w:bookmarkStart w:id="3812" w:name="ET_yor_דוד_ביטן_7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12"/>
    </w:p>
    <w:p w:rsidR="004A7A85" w:rsidRDefault="004A7A85" w:rsidP="004A7A85">
      <w:pPr>
        <w:pStyle w:val="KeepWithNext"/>
        <w:rPr>
          <w:rtl/>
        </w:rPr>
      </w:pPr>
    </w:p>
    <w:p w:rsidR="004A7A85" w:rsidRDefault="004A7A85" w:rsidP="004A7A85">
      <w:pPr>
        <w:rPr>
          <w:rtl/>
        </w:rPr>
      </w:pPr>
      <w:bookmarkStart w:id="3813" w:name="_ETM_Q1_17586684"/>
      <w:bookmarkEnd w:id="3813"/>
      <w:r>
        <w:rPr>
          <w:rtl/>
        </w:rPr>
        <w:t xml:space="preserve">נכניס את </w:t>
      </w:r>
      <w:bookmarkStart w:id="3814" w:name="_ETM_Q1_17587621"/>
      <w:bookmarkEnd w:id="3814"/>
      <w:r>
        <w:rPr>
          <w:rtl/>
        </w:rPr>
        <w:t>זה. מה לגבי התמלוג הראוי? מה העמדה? להשאיר את זה לפסיקת בית המשפט?</w:t>
      </w:r>
    </w:p>
    <w:p w:rsidR="004A7A85" w:rsidRDefault="004A7A85" w:rsidP="004A7A85">
      <w:pPr>
        <w:rPr>
          <w:rtl/>
        </w:rPr>
      </w:pPr>
      <w:bookmarkStart w:id="3815" w:name="_ETM_Q1_17600167"/>
      <w:bookmarkStart w:id="3816" w:name="_ETM_Q1_17600276"/>
      <w:bookmarkStart w:id="3817" w:name="_ETM_Q1_17600364"/>
      <w:bookmarkEnd w:id="3815"/>
      <w:bookmarkEnd w:id="3816"/>
      <w:bookmarkEnd w:id="3817"/>
    </w:p>
    <w:p w:rsidR="004A7A85" w:rsidRDefault="004A7A85" w:rsidP="004A7A85">
      <w:pPr>
        <w:pStyle w:val="a5"/>
        <w:keepNext/>
        <w:rPr>
          <w:rtl/>
        </w:rPr>
      </w:pPr>
      <w:bookmarkStart w:id="3818" w:name="ET_speaker_אורי_רשטיק_777"/>
      <w:r>
        <w:rPr>
          <w:rStyle w:val="TagStyle"/>
          <w:rFonts w:hint="cs"/>
          <w:rtl/>
        </w:rPr>
        <w:t xml:space="preserve"> &lt;&lt;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bookmarkEnd w:id="3818"/>
    </w:p>
    <w:p w:rsidR="004A7A85" w:rsidRDefault="004A7A85" w:rsidP="004A7A85">
      <w:pPr>
        <w:pStyle w:val="KeepWithNext"/>
        <w:rPr>
          <w:rtl/>
        </w:rPr>
      </w:pPr>
    </w:p>
    <w:p w:rsidR="004A7A85" w:rsidRDefault="004A7A85" w:rsidP="004A7A85">
      <w:pPr>
        <w:rPr>
          <w:rtl/>
        </w:rPr>
      </w:pPr>
      <w:bookmarkStart w:id="3819" w:name="_ETM_Q1_17602848"/>
      <w:bookmarkStart w:id="3820" w:name="_ETM_Q1_17602909"/>
      <w:bookmarkStart w:id="3821" w:name="_ETM_Q1_17600434"/>
      <w:bookmarkEnd w:id="3819"/>
      <w:bookmarkEnd w:id="3820"/>
      <w:bookmarkEnd w:id="3821"/>
      <w:r>
        <w:rPr>
          <w:rtl/>
        </w:rPr>
        <w:t xml:space="preserve">אנו קובעים תמלוג ויש לנו מעל 300 סוגי מחירים. יש המון סוגי עסקים ויש להם גדלים שונים. זה לא קבוע. אנחנו יודעים להראות שעשינו מחקר השוואתי לארץ, לא לעולם. אני מציע שיהיה קבוע, שהארגון היציג שקל שיקול דעת סביר בעת קביעת התעריף, וכמובן, אם הארגון, אותו בעל עסק סבור שזה לא סביר, כל אחד מהצדדים יכול לפנות לבית הדין הכלכלי לקביעת תמלוג ראוי. זה לא יכול להיות משהו שרירותי – אנו לא קובעים תעריף באופן שרירותי. אנחנו צריכים לפעול בסבירות לקביעת התעריף, וגם כאשר נגיע לבית המשפט, נצטרך להראות לו איך קבענו את התעריף ומדוע הוא סביר. לא יכול לקבוע שמספרה צריכה לשלם 20,000 שקלים כי ככה בא לי. אנחנו גם לא נוהגים כך. יש לקבוע את התעריפים בסבירות או לחילופין תעריף שנהוג </w:t>
      </w:r>
      <w:bookmarkStart w:id="3822" w:name="_ETM_Q1_17678312"/>
      <w:bookmarkEnd w:id="3822"/>
      <w:r>
        <w:rPr>
          <w:rtl/>
        </w:rPr>
        <w:t xml:space="preserve">מזה מספר שנים ועל זה יכול להיות דיון בבית הדין לתמלוגים. לא יכול להיות משהו שרירותי. עם זה </w:t>
      </w:r>
      <w:bookmarkStart w:id="3823" w:name="_ETM_Q1_17683989"/>
      <w:bookmarkEnd w:id="3823"/>
      <w:r>
        <w:rPr>
          <w:rtl/>
        </w:rPr>
        <w:t>אני מסכים.</w:t>
      </w:r>
      <w:bookmarkStart w:id="3824" w:name="_ETM_Q1_17686649"/>
      <w:bookmarkEnd w:id="3824"/>
    </w:p>
    <w:p w:rsidR="004A7A85" w:rsidRDefault="004A7A85" w:rsidP="004A7A85">
      <w:pPr>
        <w:rPr>
          <w:rtl/>
        </w:rPr>
      </w:pPr>
      <w:bookmarkStart w:id="3825" w:name="_ETM_Q1_17686760"/>
      <w:bookmarkEnd w:id="3825"/>
    </w:p>
    <w:p w:rsidR="004A7A85" w:rsidRDefault="004A7A85" w:rsidP="004A7A85">
      <w:pPr>
        <w:pStyle w:val="a5"/>
        <w:keepNext/>
        <w:rPr>
          <w:rtl/>
        </w:rPr>
      </w:pPr>
      <w:bookmarkStart w:id="3826" w:name="ET_speaker_תמיר_אפורי_778"/>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826"/>
    </w:p>
    <w:p w:rsidR="004A7A85" w:rsidRDefault="004A7A85" w:rsidP="004A7A85">
      <w:pPr>
        <w:pStyle w:val="KeepWithNext"/>
        <w:rPr>
          <w:rtl/>
        </w:rPr>
      </w:pPr>
    </w:p>
    <w:p w:rsidR="004A7A85" w:rsidRDefault="004A7A85" w:rsidP="004A7A85">
      <w:pPr>
        <w:rPr>
          <w:rtl/>
        </w:rPr>
      </w:pPr>
      <w:bookmarkStart w:id="3827" w:name="_ETM_Q1_17688027"/>
      <w:bookmarkStart w:id="3828" w:name="_ETM_Q1_17688076"/>
      <w:bookmarkEnd w:id="3827"/>
      <w:bookmarkEnd w:id="3828"/>
      <w:r>
        <w:rPr>
          <w:rtl/>
        </w:rPr>
        <w:t xml:space="preserve">בתנאי הממונה נאמר שבתאגיד לניהול משותף אין תנאים למבצעים אבל יש לאקו"ם </w:t>
      </w:r>
      <w:bookmarkStart w:id="3829" w:name="_ETM_Q1_17691917"/>
      <w:bookmarkEnd w:id="3829"/>
      <w:r>
        <w:rPr>
          <w:rtl/>
        </w:rPr>
        <w:t>ולפדרציה נאמר שהנטל על התאגידים לניהול משותף, נטל ההוכחה והשכנוע להוכיח – - - שנית, יש מדינות – לא רבות אך יש,</w:t>
      </w:r>
      <w:bookmarkStart w:id="3830" w:name="_ETM_Q1_17709227"/>
      <w:bookmarkStart w:id="3831" w:name="_ETM_Q1_17709387"/>
      <w:bookmarkEnd w:id="3830"/>
      <w:bookmarkEnd w:id="3831"/>
      <w:r>
        <w:rPr>
          <w:rtl/>
        </w:rPr>
        <w:t xml:space="preserve"> שמחייבות את התאגיד לניהול משותף להגיש את </w:t>
      </w:r>
      <w:bookmarkStart w:id="3832" w:name="_ETM_Q1_17711847"/>
      <w:bookmarkEnd w:id="3832"/>
      <w:r>
        <w:rPr>
          <w:rtl/>
        </w:rPr>
        <w:t>התעריף לאישור של אותו בית משפט. רק למקרה שמישהו יתנגד.</w:t>
      </w:r>
    </w:p>
    <w:p w:rsidR="004A7A85" w:rsidRDefault="004A7A85" w:rsidP="004A7A85">
      <w:pPr>
        <w:ind w:firstLine="0"/>
        <w:rPr>
          <w:rtl/>
        </w:rPr>
      </w:pPr>
      <w:bookmarkStart w:id="3833" w:name="_ETM_Q1_17705162"/>
      <w:bookmarkStart w:id="3834" w:name="_ETM_Q1_17705247"/>
      <w:bookmarkStart w:id="3835" w:name="_ETM_Q1_17707149"/>
      <w:bookmarkStart w:id="3836" w:name="_ETM_Q1_17707241"/>
      <w:bookmarkStart w:id="3837" w:name="_ETM_Q1_17722750"/>
      <w:bookmarkEnd w:id="3833"/>
      <w:bookmarkEnd w:id="3834"/>
      <w:bookmarkEnd w:id="3835"/>
      <w:bookmarkEnd w:id="3836"/>
      <w:bookmarkEnd w:id="3837"/>
    </w:p>
    <w:p w:rsidR="004A7A85" w:rsidRDefault="004A7A85" w:rsidP="004A7A85">
      <w:pPr>
        <w:pStyle w:val="a5"/>
        <w:keepNext/>
        <w:rPr>
          <w:rtl/>
        </w:rPr>
      </w:pPr>
      <w:bookmarkStart w:id="3838" w:name="ET_speaker_מרדכי_אמיתי_779"/>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3838"/>
    </w:p>
    <w:p w:rsidR="004A7A85" w:rsidRDefault="004A7A85" w:rsidP="004A7A85">
      <w:pPr>
        <w:pStyle w:val="KeepWithNext"/>
        <w:rPr>
          <w:rtl/>
        </w:rPr>
      </w:pPr>
    </w:p>
    <w:p w:rsidR="004A7A85" w:rsidRDefault="004A7A85" w:rsidP="004A7A85">
      <w:pPr>
        <w:rPr>
          <w:rtl/>
        </w:rPr>
      </w:pPr>
      <w:bookmarkStart w:id="3839" w:name="_ETM_Q1_17723289"/>
      <w:bookmarkStart w:id="3840" w:name="_ETM_Q1_17723343"/>
      <w:bookmarkEnd w:id="3839"/>
      <w:bookmarkEnd w:id="3840"/>
      <w:r>
        <w:rPr>
          <w:rtl/>
        </w:rPr>
        <w:t xml:space="preserve">מה שאומר עו"ד </w:t>
      </w:r>
      <w:proofErr w:type="spellStart"/>
      <w:r>
        <w:rPr>
          <w:rtl/>
        </w:rPr>
        <w:t>אפורי</w:t>
      </w:r>
      <w:proofErr w:type="spellEnd"/>
      <w:r>
        <w:rPr>
          <w:rtl/>
        </w:rPr>
        <w:t xml:space="preserve"> נכון. חובת נטל ההוכחה היא עלינו. </w:t>
      </w:r>
    </w:p>
    <w:p w:rsidR="004A7A85" w:rsidRDefault="004A7A85" w:rsidP="004A7A85">
      <w:pPr>
        <w:rPr>
          <w:rtl/>
        </w:rPr>
      </w:pPr>
      <w:bookmarkStart w:id="3841" w:name="_ETM_Q1_17741606"/>
      <w:bookmarkStart w:id="3842" w:name="_ETM_Q1_17741691"/>
      <w:bookmarkStart w:id="3843" w:name="_ETM_Q1_17782295"/>
      <w:bookmarkEnd w:id="3841"/>
      <w:bookmarkEnd w:id="3842"/>
      <w:bookmarkEnd w:id="3843"/>
    </w:p>
    <w:p w:rsidR="004A7A85" w:rsidRDefault="004A7A85" w:rsidP="004A7A85">
      <w:pPr>
        <w:pStyle w:val="a5"/>
        <w:keepNext/>
        <w:rPr>
          <w:rtl/>
        </w:rPr>
      </w:pPr>
      <w:bookmarkStart w:id="3844" w:name="ET_speaker_נעמה_דניאל_78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3844"/>
    </w:p>
    <w:p w:rsidR="004A7A85" w:rsidRDefault="004A7A85" w:rsidP="004A7A85">
      <w:pPr>
        <w:pStyle w:val="KeepWithNext"/>
        <w:rPr>
          <w:rtl/>
        </w:rPr>
      </w:pPr>
    </w:p>
    <w:p w:rsidR="004A7A85" w:rsidRDefault="004A7A85" w:rsidP="004A7A85">
      <w:pPr>
        <w:rPr>
          <w:rtl/>
        </w:rPr>
      </w:pPr>
      <w:bookmarkStart w:id="3845" w:name="_ETM_Q1_17782743"/>
      <w:bookmarkStart w:id="3846" w:name="_ETM_Q1_17782785"/>
      <w:bookmarkEnd w:id="3845"/>
      <w:bookmarkEnd w:id="3846"/>
      <w:r>
        <w:rPr>
          <w:rtl/>
        </w:rPr>
        <w:t xml:space="preserve">היושב-ראש מציע שמה שנקבע פה לגבי הדיון בתמלוג הראוי לגבי זכויות הביצוע הפומבי יחול גם </w:t>
      </w:r>
      <w:bookmarkStart w:id="3847" w:name="_ETM_Q1_17791104"/>
      <w:bookmarkEnd w:id="3847"/>
      <w:r>
        <w:rPr>
          <w:rtl/>
        </w:rPr>
        <w:t xml:space="preserve">לגבי זכויות- - </w:t>
      </w:r>
      <w:bookmarkStart w:id="3848" w:name="_ETM_Q1_17795709"/>
      <w:bookmarkEnd w:id="3848"/>
    </w:p>
    <w:p w:rsidR="004A7A85" w:rsidRDefault="004A7A85" w:rsidP="004A7A85">
      <w:pPr>
        <w:rPr>
          <w:rtl/>
        </w:rPr>
      </w:pPr>
      <w:bookmarkStart w:id="3849" w:name="_ETM_Q1_17795806"/>
      <w:bookmarkEnd w:id="3849"/>
    </w:p>
    <w:p w:rsidR="004A7A85" w:rsidRDefault="004A7A85" w:rsidP="004A7A85">
      <w:pPr>
        <w:pStyle w:val="af8"/>
        <w:keepNext/>
        <w:rPr>
          <w:rtl/>
        </w:rPr>
      </w:pPr>
      <w:bookmarkStart w:id="3850" w:name="ET_yor_דוד_ביטן_7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50"/>
    </w:p>
    <w:p w:rsidR="004A7A85" w:rsidRDefault="004A7A85" w:rsidP="004A7A85">
      <w:pPr>
        <w:pStyle w:val="KeepWithNext"/>
        <w:rPr>
          <w:rtl/>
        </w:rPr>
      </w:pPr>
    </w:p>
    <w:p w:rsidR="004A7A85" w:rsidRDefault="004A7A85" w:rsidP="004A7A85">
      <w:pPr>
        <w:rPr>
          <w:rtl/>
        </w:rPr>
      </w:pPr>
      <w:bookmarkStart w:id="3851" w:name="_ETM_Q1_17796936"/>
      <w:bookmarkEnd w:id="3851"/>
      <w:r>
        <w:rPr>
          <w:rtl/>
        </w:rPr>
        <w:t xml:space="preserve">אותו בית משפט ידון בכול. יהיה תיקון עקיף. </w:t>
      </w:r>
    </w:p>
    <w:p w:rsidR="004A7A85" w:rsidRDefault="004A7A85" w:rsidP="004A7A85">
      <w:pPr>
        <w:ind w:firstLine="0"/>
        <w:rPr>
          <w:rtl/>
        </w:rPr>
      </w:pPr>
      <w:bookmarkStart w:id="3852" w:name="_ETM_Q1_16271933"/>
      <w:bookmarkEnd w:id="3852"/>
    </w:p>
    <w:p w:rsidR="004A7A85" w:rsidRDefault="004A7A85" w:rsidP="004A7A85">
      <w:pPr>
        <w:pStyle w:val="a5"/>
        <w:keepNext/>
        <w:rPr>
          <w:rtl/>
        </w:rPr>
      </w:pPr>
      <w:bookmarkStart w:id="3853" w:name="ET_speaker_מירה_סלומון_675"/>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3853"/>
    </w:p>
    <w:p w:rsidR="004A7A85" w:rsidRDefault="004A7A85" w:rsidP="004A7A85">
      <w:pPr>
        <w:pStyle w:val="KeepWithNext"/>
        <w:rPr>
          <w:rtl/>
        </w:rPr>
      </w:pPr>
    </w:p>
    <w:p w:rsidR="004A7A85" w:rsidRDefault="004A7A85" w:rsidP="004A7A85">
      <w:pPr>
        <w:rPr>
          <w:rtl/>
        </w:rPr>
      </w:pPr>
      <w:bookmarkStart w:id="3854" w:name="_ETM_Q1_16272353"/>
      <w:bookmarkStart w:id="3855" w:name="_ETM_Q1_16272393"/>
      <w:bookmarkEnd w:id="3854"/>
      <w:bookmarkEnd w:id="3855"/>
      <w:r>
        <w:rPr>
          <w:rtl/>
        </w:rPr>
        <w:t>כלכלי?</w:t>
      </w:r>
    </w:p>
    <w:p w:rsidR="004A7A85" w:rsidRDefault="004A7A85" w:rsidP="004A7A85">
      <w:pPr>
        <w:rPr>
          <w:rtl/>
        </w:rPr>
      </w:pPr>
      <w:bookmarkStart w:id="3856" w:name="_ETM_Q1_17802203"/>
      <w:bookmarkStart w:id="3857" w:name="_ETM_Q1_17802289"/>
      <w:bookmarkEnd w:id="3856"/>
      <w:bookmarkEnd w:id="3857"/>
    </w:p>
    <w:p w:rsidR="004A7A85" w:rsidRDefault="004A7A85" w:rsidP="004A7A85">
      <w:pPr>
        <w:pStyle w:val="af8"/>
        <w:keepNext/>
        <w:rPr>
          <w:rtl/>
        </w:rPr>
      </w:pPr>
      <w:bookmarkStart w:id="3858" w:name="ET_yor_דוד_ביטן_7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58"/>
    </w:p>
    <w:p w:rsidR="004A7A85" w:rsidRDefault="004A7A85" w:rsidP="004A7A85">
      <w:pPr>
        <w:pStyle w:val="KeepWithNext"/>
        <w:rPr>
          <w:rtl/>
        </w:rPr>
      </w:pPr>
    </w:p>
    <w:p w:rsidR="004A7A85" w:rsidRDefault="004A7A85" w:rsidP="004A7A85">
      <w:pPr>
        <w:rPr>
          <w:rtl/>
        </w:rPr>
      </w:pPr>
      <w:bookmarkStart w:id="3859" w:name="_ETM_Q1_17803035"/>
      <w:bookmarkEnd w:id="3859"/>
      <w:r>
        <w:rPr>
          <w:rtl/>
        </w:rPr>
        <w:t>כן. נשמע את מערכת בית המשפט בישיבה הבאה. זה נראה לי הכי הגיוני.</w:t>
      </w:r>
    </w:p>
    <w:p w:rsidR="004A7A85" w:rsidRDefault="004A7A85" w:rsidP="004A7A85">
      <w:pPr>
        <w:rPr>
          <w:rtl/>
        </w:rPr>
      </w:pPr>
      <w:bookmarkStart w:id="3860" w:name="_ETM_Q1_17818219"/>
      <w:bookmarkStart w:id="3861" w:name="_ETM_Q1_17818299"/>
      <w:bookmarkEnd w:id="3860"/>
      <w:bookmarkEnd w:id="3861"/>
    </w:p>
    <w:p w:rsidR="004A7A85" w:rsidRDefault="004A7A85" w:rsidP="004A7A85">
      <w:pPr>
        <w:pStyle w:val="a5"/>
        <w:keepNext/>
        <w:rPr>
          <w:rtl/>
        </w:rPr>
      </w:pPr>
      <w:bookmarkStart w:id="3862" w:name="ET_speaker_נעמה_דניאל_78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3862"/>
    </w:p>
    <w:p w:rsidR="004A7A85" w:rsidRDefault="004A7A85" w:rsidP="004A7A85">
      <w:pPr>
        <w:pStyle w:val="KeepWithNext"/>
        <w:rPr>
          <w:rtl/>
        </w:rPr>
      </w:pPr>
    </w:p>
    <w:p w:rsidR="004A7A85" w:rsidRDefault="004A7A85" w:rsidP="004A7A85">
      <w:pPr>
        <w:rPr>
          <w:rtl/>
        </w:rPr>
      </w:pPr>
      <w:bookmarkStart w:id="3863" w:name="_ETM_Q1_17819745"/>
      <w:bookmarkStart w:id="3864" w:name="_ETM_Q1_17819812"/>
      <w:bookmarkEnd w:id="3863"/>
      <w:bookmarkEnd w:id="3864"/>
      <w:r>
        <w:rPr>
          <w:rtl/>
        </w:rPr>
        <w:t xml:space="preserve">אין היחסות לתמלוג ראוי- - </w:t>
      </w:r>
    </w:p>
    <w:p w:rsidR="004A7A85" w:rsidRDefault="004A7A85" w:rsidP="004A7A85">
      <w:pPr>
        <w:ind w:firstLine="0"/>
        <w:rPr>
          <w:rtl/>
        </w:rPr>
      </w:pPr>
    </w:p>
    <w:p w:rsidR="004A7A85" w:rsidRDefault="004A7A85" w:rsidP="004A7A85">
      <w:pPr>
        <w:pStyle w:val="a5"/>
        <w:keepNext/>
        <w:rPr>
          <w:rtl/>
        </w:rPr>
      </w:pPr>
      <w:bookmarkStart w:id="3865" w:name="ET_speaker_איל_פרייס_676"/>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3865"/>
    </w:p>
    <w:p w:rsidR="004A7A85" w:rsidRDefault="004A7A85" w:rsidP="004A7A85">
      <w:pPr>
        <w:pStyle w:val="KeepWithNext"/>
        <w:rPr>
          <w:rtl/>
        </w:rPr>
      </w:pPr>
    </w:p>
    <w:p w:rsidR="004A7A85" w:rsidRDefault="004A7A85" w:rsidP="004A7A85">
      <w:pPr>
        <w:rPr>
          <w:rtl/>
        </w:rPr>
      </w:pPr>
      <w:bookmarkStart w:id="3866" w:name="_ETM_Q1_16284226"/>
      <w:bookmarkStart w:id="3867" w:name="_ETM_Q1_16284266"/>
      <w:bookmarkStart w:id="3868" w:name="_ETM_Q1_16279245"/>
      <w:bookmarkStart w:id="3869" w:name="_ETM_Q1_16279312"/>
      <w:bookmarkEnd w:id="3866"/>
      <w:bookmarkEnd w:id="3867"/>
      <w:bookmarkEnd w:id="3868"/>
      <w:bookmarkEnd w:id="3869"/>
      <w:r>
        <w:rPr>
          <w:rtl/>
        </w:rPr>
        <w:t>כן, מהעיקרון שתמלוג ראוי עוסק בזכויות מבצעים.</w:t>
      </w:r>
    </w:p>
    <w:p w:rsidR="004A7A85" w:rsidRDefault="004A7A85" w:rsidP="004A7A85">
      <w:pPr>
        <w:rPr>
          <w:rtl/>
        </w:rPr>
      </w:pPr>
      <w:bookmarkStart w:id="3870" w:name="_ETM_Q1_17830711"/>
      <w:bookmarkStart w:id="3871" w:name="_ETM_Q1_17830806"/>
      <w:bookmarkEnd w:id="3870"/>
      <w:bookmarkEnd w:id="3871"/>
    </w:p>
    <w:p w:rsidR="004A7A85" w:rsidRDefault="004A7A85" w:rsidP="004A7A85">
      <w:pPr>
        <w:pStyle w:val="af8"/>
        <w:keepNext/>
        <w:rPr>
          <w:rtl/>
        </w:rPr>
      </w:pPr>
      <w:bookmarkStart w:id="3872" w:name="ET_yor_דוד_ביטן_7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72"/>
    </w:p>
    <w:p w:rsidR="004A7A85" w:rsidRDefault="004A7A85" w:rsidP="004A7A85">
      <w:pPr>
        <w:pStyle w:val="KeepWithNext"/>
        <w:rPr>
          <w:rtl/>
        </w:rPr>
      </w:pPr>
    </w:p>
    <w:p w:rsidR="004A7A85" w:rsidRDefault="004A7A85" w:rsidP="004A7A85">
      <w:pPr>
        <w:rPr>
          <w:rtl/>
        </w:rPr>
      </w:pPr>
      <w:bookmarkStart w:id="3873" w:name="_ETM_Q1_17831450"/>
      <w:bookmarkEnd w:id="3873"/>
      <w:r>
        <w:rPr>
          <w:rtl/>
        </w:rPr>
        <w:t>כמה כסף ישלם?</w:t>
      </w:r>
      <w:bookmarkStart w:id="3874" w:name="_ETM_Q1_17834638"/>
      <w:bookmarkEnd w:id="3874"/>
    </w:p>
    <w:p w:rsidR="004A7A85" w:rsidRDefault="004A7A85" w:rsidP="004A7A85">
      <w:pPr>
        <w:rPr>
          <w:rtl/>
        </w:rPr>
      </w:pPr>
      <w:bookmarkStart w:id="3875" w:name="_ETM_Q1_17834749"/>
      <w:bookmarkStart w:id="3876" w:name="_ETM_Q1_17836100"/>
      <w:bookmarkEnd w:id="3875"/>
      <w:bookmarkEnd w:id="3876"/>
    </w:p>
    <w:p w:rsidR="004A7A85" w:rsidRDefault="004A7A85" w:rsidP="004A7A85">
      <w:pPr>
        <w:pStyle w:val="a5"/>
        <w:keepNext/>
        <w:rPr>
          <w:rtl/>
        </w:rPr>
      </w:pPr>
      <w:bookmarkStart w:id="3877" w:name="ET_speaker_איל_פרייס_785"/>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3877"/>
    </w:p>
    <w:p w:rsidR="004A7A85" w:rsidRDefault="004A7A85" w:rsidP="004A7A85">
      <w:pPr>
        <w:pStyle w:val="KeepWithNext"/>
        <w:rPr>
          <w:rtl/>
        </w:rPr>
      </w:pPr>
    </w:p>
    <w:p w:rsidR="004A7A85" w:rsidRDefault="004A7A85" w:rsidP="004A7A85">
      <w:pPr>
        <w:rPr>
          <w:rtl/>
        </w:rPr>
      </w:pPr>
      <w:bookmarkStart w:id="3878" w:name="_ETM_Q1_17836630"/>
      <w:bookmarkStart w:id="3879" w:name="_ETM_Q1_17836700"/>
      <w:bookmarkEnd w:id="3878"/>
      <w:bookmarkEnd w:id="3879"/>
      <w:r>
        <w:rPr>
          <w:rtl/>
        </w:rPr>
        <w:t xml:space="preserve">המילים תמלוג ראוי לקוחות בכלל מאמנות. זה מונח שלא אנחנו בישראל המצאנו אותו. הוא מונח שקיים מכוח אמנות. מדובר במונח </w:t>
      </w:r>
      <w:bookmarkStart w:id="3880" w:name="_ETM_Q1_17851992"/>
      <w:bookmarkEnd w:id="3880"/>
      <w:r>
        <w:rPr>
          <w:rtl/>
        </w:rPr>
        <w:t>שסתום שכל בית משפט מפרש אותו לפי הפסיקה.</w:t>
      </w:r>
      <w:bookmarkStart w:id="3881" w:name="_ETM_Q1_17855126"/>
      <w:bookmarkEnd w:id="3881"/>
    </w:p>
    <w:p w:rsidR="004A7A85" w:rsidRDefault="004A7A85" w:rsidP="004A7A85">
      <w:pPr>
        <w:rPr>
          <w:rtl/>
        </w:rPr>
      </w:pPr>
      <w:bookmarkStart w:id="3882" w:name="_ETM_Q1_17855229"/>
      <w:bookmarkEnd w:id="3882"/>
    </w:p>
    <w:p w:rsidR="004A7A85" w:rsidRDefault="004A7A85" w:rsidP="004A7A85">
      <w:pPr>
        <w:pStyle w:val="af8"/>
        <w:keepNext/>
        <w:rPr>
          <w:rtl/>
        </w:rPr>
      </w:pPr>
      <w:bookmarkStart w:id="3883" w:name="ET_yor_דוד_ביטן_7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83"/>
    </w:p>
    <w:p w:rsidR="004A7A85" w:rsidRDefault="004A7A85" w:rsidP="004A7A85">
      <w:pPr>
        <w:pStyle w:val="KeepWithNext"/>
        <w:rPr>
          <w:rtl/>
        </w:rPr>
      </w:pPr>
    </w:p>
    <w:p w:rsidR="004A7A85" w:rsidRDefault="004A7A85" w:rsidP="004A7A85">
      <w:pPr>
        <w:rPr>
          <w:rtl/>
        </w:rPr>
      </w:pPr>
      <w:bookmarkStart w:id="3884" w:name="_ETM_Q1_17855771"/>
      <w:bookmarkEnd w:id="3884"/>
      <w:r>
        <w:rPr>
          <w:rtl/>
        </w:rPr>
        <w:t>עדיף שיהיה בית משפט אחד.</w:t>
      </w:r>
      <w:bookmarkStart w:id="3885" w:name="_ETM_Q1_17857358"/>
      <w:bookmarkEnd w:id="3885"/>
    </w:p>
    <w:p w:rsidR="004A7A85" w:rsidRDefault="004A7A85" w:rsidP="004A7A85">
      <w:pPr>
        <w:rPr>
          <w:rtl/>
        </w:rPr>
      </w:pPr>
      <w:bookmarkStart w:id="3886" w:name="_ETM_Q1_17857456"/>
      <w:bookmarkEnd w:id="3886"/>
    </w:p>
    <w:p w:rsidR="004A7A85" w:rsidRDefault="004A7A85" w:rsidP="004A7A85">
      <w:pPr>
        <w:pStyle w:val="-"/>
        <w:keepNext/>
        <w:rPr>
          <w:rtl/>
        </w:rPr>
      </w:pPr>
      <w:bookmarkStart w:id="3887" w:name="ET_speakercontinue_איל_פרייס_787"/>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3887"/>
    </w:p>
    <w:p w:rsidR="004A7A85" w:rsidRDefault="004A7A85" w:rsidP="004A7A85">
      <w:pPr>
        <w:pStyle w:val="KeepWithNext"/>
        <w:rPr>
          <w:rtl/>
        </w:rPr>
      </w:pPr>
    </w:p>
    <w:p w:rsidR="004A7A85" w:rsidRDefault="004A7A85" w:rsidP="004A7A85">
      <w:pPr>
        <w:rPr>
          <w:rtl/>
        </w:rPr>
      </w:pPr>
      <w:bookmarkStart w:id="3888" w:name="_ETM_Q1_17858412"/>
      <w:bookmarkEnd w:id="3888"/>
      <w:r>
        <w:rPr>
          <w:rtl/>
        </w:rPr>
        <w:t>אם זה בית משפט אחד או שלושה בתי משפט, כמו שתום לב הוא מונח שסתום, גם תמלוג ראוי הוא מונח שסתום. אין צורך להגדירו בחקיקה. לאף מדינה לא מגדירים מה זה התמלוג הראוי. לבית המשפט בכל השיקולים לפי מה שמוצא לנכון וקובע מה ראוי להבדיל מלא ראוי.</w:t>
      </w:r>
    </w:p>
    <w:p w:rsidR="004A7A85" w:rsidRDefault="004A7A85" w:rsidP="004A7A85">
      <w:pPr>
        <w:ind w:firstLine="0"/>
        <w:rPr>
          <w:rtl/>
        </w:rPr>
      </w:pPr>
      <w:bookmarkStart w:id="3889" w:name="_ETM_Q1_16289357"/>
      <w:bookmarkEnd w:id="3889"/>
    </w:p>
    <w:p w:rsidR="004A7A85" w:rsidRDefault="004A7A85" w:rsidP="004A7A85">
      <w:pPr>
        <w:pStyle w:val="a5"/>
        <w:keepNext/>
        <w:rPr>
          <w:rtl/>
        </w:rPr>
      </w:pPr>
      <w:bookmarkStart w:id="3890" w:name="ET_speaker_אבירם_אלון_677"/>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3890"/>
    </w:p>
    <w:p w:rsidR="004A7A85" w:rsidRDefault="004A7A85" w:rsidP="004A7A85">
      <w:pPr>
        <w:pStyle w:val="KeepWithNext"/>
        <w:rPr>
          <w:rtl/>
        </w:rPr>
      </w:pPr>
    </w:p>
    <w:p w:rsidR="004A7A85" w:rsidRDefault="004A7A85" w:rsidP="004A7A85">
      <w:pPr>
        <w:rPr>
          <w:rtl/>
        </w:rPr>
      </w:pPr>
      <w:bookmarkStart w:id="3891" w:name="_ETM_Q1_16289822"/>
      <w:bookmarkStart w:id="3892" w:name="_ETM_Q1_16289849"/>
      <w:bookmarkEnd w:id="3891"/>
      <w:bookmarkEnd w:id="3892"/>
      <w:r>
        <w:rPr>
          <w:rtl/>
        </w:rPr>
        <w:t xml:space="preserve">העניין הוא – </w:t>
      </w:r>
      <w:bookmarkStart w:id="3893" w:name="_ETM_Q1_17881461"/>
      <w:bookmarkEnd w:id="3893"/>
      <w:r>
        <w:rPr>
          <w:rtl/>
        </w:rPr>
        <w:t xml:space="preserve">תקן אותי אם אני טועה – שבכל העולם יש ארגון חיצוני שקובע מה התמלוג הראוי </w:t>
      </w:r>
      <w:bookmarkStart w:id="3894" w:name="_ETM_Q1_17887638"/>
      <w:bookmarkEnd w:id="3894"/>
      <w:r>
        <w:rPr>
          <w:rtl/>
        </w:rPr>
        <w:t>ולא חמשת הארגונים.</w:t>
      </w:r>
    </w:p>
    <w:p w:rsidR="004A7A85" w:rsidRDefault="004A7A85" w:rsidP="004A7A85">
      <w:pPr>
        <w:ind w:firstLine="0"/>
        <w:rPr>
          <w:rtl/>
        </w:rPr>
      </w:pPr>
    </w:p>
    <w:p w:rsidR="004A7A85" w:rsidRDefault="004A7A85" w:rsidP="004A7A85">
      <w:pPr>
        <w:pStyle w:val="a5"/>
        <w:keepNext/>
        <w:rPr>
          <w:rtl/>
        </w:rPr>
      </w:pPr>
      <w:bookmarkStart w:id="3895" w:name="ET_speaker_ניר_קפלן_678"/>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895"/>
    </w:p>
    <w:p w:rsidR="004A7A85" w:rsidRDefault="004A7A85" w:rsidP="004A7A85">
      <w:pPr>
        <w:pStyle w:val="KeepWithNext"/>
        <w:rPr>
          <w:rtl/>
        </w:rPr>
      </w:pPr>
    </w:p>
    <w:p w:rsidR="004A7A85" w:rsidRDefault="004A7A85" w:rsidP="004A7A85">
      <w:pPr>
        <w:rPr>
          <w:rtl/>
        </w:rPr>
      </w:pPr>
      <w:bookmarkStart w:id="3896" w:name="_ETM_Q1_16294664"/>
      <w:bookmarkStart w:id="3897" w:name="_ETM_Q1_16294718"/>
      <w:bookmarkStart w:id="3898" w:name="_ETM_Q1_16292060"/>
      <w:bookmarkStart w:id="3899" w:name="_ETM_Q1_16292123"/>
      <w:bookmarkEnd w:id="3896"/>
      <w:bookmarkEnd w:id="3897"/>
      <w:bookmarkEnd w:id="3898"/>
      <w:bookmarkEnd w:id="3899"/>
      <w:r>
        <w:rPr>
          <w:rtl/>
        </w:rPr>
        <w:t xml:space="preserve">כבוד היו"ר, אם אני יכול ציטוט מאחת החלטות הממונה על ההגבלים בתנאים של הפדרציה אבל אולי משהו </w:t>
      </w:r>
      <w:bookmarkStart w:id="3900" w:name="_ETM_Q1_17904833"/>
      <w:bookmarkEnd w:id="3900"/>
      <w:r>
        <w:rPr>
          <w:rtl/>
        </w:rPr>
        <w:t xml:space="preserve">שייתן לנו - תמלוג ראוי וכן לא ייגבה תמלוגים בסכום גבוה ממוצע התמלוגים הנגבה מאותו סוג משתמש למדינה בה יוקר המחיר </w:t>
      </w:r>
      <w:bookmarkStart w:id="3901" w:name="_ETM_Q1_17916911"/>
      <w:bookmarkEnd w:id="3901"/>
      <w:r>
        <w:rPr>
          <w:rtl/>
        </w:rPr>
        <w:t>דומה ליוקר המחיה בישראל.</w:t>
      </w:r>
      <w:bookmarkStart w:id="3902" w:name="_ETM_Q1_17925185"/>
      <w:bookmarkEnd w:id="3902"/>
      <w:r>
        <w:rPr>
          <w:rtl/>
        </w:rPr>
        <w:t xml:space="preserve"> אולי אם אפשר לשקול להוסיף את המשפט הזה שתמלוג ראוי הוא תמלוג שנקבע </w:t>
      </w:r>
      <w:bookmarkStart w:id="3903" w:name="_ETM_Q1_17930345"/>
      <w:bookmarkEnd w:id="3903"/>
      <w:r>
        <w:rPr>
          <w:rtl/>
        </w:rPr>
        <w:t>גם במדינה בה יוקר המחיה דומה לישראל.</w:t>
      </w:r>
    </w:p>
    <w:p w:rsidR="004A7A85" w:rsidRDefault="004A7A85" w:rsidP="004A7A85">
      <w:pPr>
        <w:rPr>
          <w:rtl/>
        </w:rPr>
      </w:pPr>
      <w:bookmarkStart w:id="3904" w:name="_ETM_Q1_17942069"/>
      <w:bookmarkStart w:id="3905" w:name="_ETM_Q1_17942153"/>
      <w:bookmarkStart w:id="3906" w:name="_ETM_Q1_17942224"/>
      <w:bookmarkEnd w:id="3904"/>
      <w:bookmarkEnd w:id="3905"/>
      <w:bookmarkEnd w:id="3906"/>
    </w:p>
    <w:p w:rsidR="004A7A85" w:rsidRDefault="004A7A85" w:rsidP="004A7A85">
      <w:pPr>
        <w:pStyle w:val="a5"/>
        <w:keepNext/>
        <w:rPr>
          <w:rtl/>
        </w:rPr>
      </w:pPr>
      <w:bookmarkStart w:id="3907" w:name="_ETM_Q1_17942333"/>
      <w:bookmarkEnd w:id="390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3908" w:name="_ETM_Q1_17943141"/>
      <w:bookmarkStart w:id="3909" w:name="_ETM_Q1_17943231"/>
      <w:bookmarkEnd w:id="3908"/>
      <w:bookmarkEnd w:id="3909"/>
      <w:r>
        <w:rPr>
          <w:rtl/>
        </w:rPr>
        <w:t>זה לבוא לשיקול דעת בית משפט. נבוא למשל לאולם אירועים. המקום של</w:t>
      </w:r>
      <w:bookmarkStart w:id="3910" w:name="_ETM_Q1_17947263"/>
      <w:bookmarkEnd w:id="3910"/>
      <w:r>
        <w:rPr>
          <w:rtl/>
        </w:rPr>
        <w:t xml:space="preserve"> מוזיקה של אולם אירועים בישראל לא זהה למקום של </w:t>
      </w:r>
      <w:bookmarkStart w:id="3911" w:name="_ETM_Q1_17950174"/>
      <w:bookmarkEnd w:id="3911"/>
      <w:r>
        <w:rPr>
          <w:rtl/>
        </w:rPr>
        <w:t>מוזיקה בבלגיה. זה שונה.</w:t>
      </w:r>
      <w:bookmarkStart w:id="3912" w:name="_ETM_Q1_17925273"/>
      <w:bookmarkEnd w:id="3912"/>
      <w:r>
        <w:rPr>
          <w:rtl/>
        </w:rPr>
        <w:t xml:space="preserve"> אני מסביר. אתה קובע פה עובדות בלי להוכיח אותן. </w:t>
      </w:r>
    </w:p>
    <w:p w:rsidR="004A7A85" w:rsidRDefault="004A7A85" w:rsidP="004A7A85">
      <w:pPr>
        <w:rPr>
          <w:rtl/>
        </w:rPr>
      </w:pPr>
      <w:bookmarkStart w:id="3913" w:name="_ETM_Q1_17976519"/>
      <w:bookmarkStart w:id="3914" w:name="_ETM_Q1_17976615"/>
      <w:bookmarkEnd w:id="3913"/>
      <w:bookmarkEnd w:id="3914"/>
    </w:p>
    <w:p w:rsidR="004A7A85" w:rsidRDefault="004A7A85" w:rsidP="004A7A85">
      <w:pPr>
        <w:pStyle w:val="af8"/>
        <w:keepNext/>
        <w:rPr>
          <w:rtl/>
        </w:rPr>
      </w:pPr>
      <w:bookmarkStart w:id="3915" w:name="ET_yor_דוד_ביטן_7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15"/>
    </w:p>
    <w:p w:rsidR="004A7A85" w:rsidRDefault="004A7A85" w:rsidP="004A7A85">
      <w:pPr>
        <w:pStyle w:val="KeepWithNext"/>
        <w:rPr>
          <w:rtl/>
        </w:rPr>
      </w:pPr>
    </w:p>
    <w:p w:rsidR="004A7A85" w:rsidRDefault="004A7A85" w:rsidP="004A7A85">
      <w:pPr>
        <w:rPr>
          <w:rtl/>
        </w:rPr>
      </w:pPr>
      <w:bookmarkStart w:id="3916" w:name="_ETM_Q1_17977297"/>
      <w:bookmarkEnd w:id="3916"/>
      <w:r>
        <w:rPr>
          <w:rtl/>
        </w:rPr>
        <w:t xml:space="preserve">ברוכים הבאים, יש פה </w:t>
      </w:r>
      <w:bookmarkStart w:id="3917" w:name="_ETM_Q1_17994575"/>
      <w:bookmarkEnd w:id="3917"/>
      <w:r>
        <w:rPr>
          <w:rtl/>
        </w:rPr>
        <w:t xml:space="preserve">קבוצה של </w:t>
      </w:r>
      <w:proofErr w:type="spellStart"/>
      <w:r>
        <w:rPr>
          <w:rtl/>
        </w:rPr>
        <w:t>מכ</w:t>
      </w:r>
      <w:proofErr w:type="spellEnd"/>
      <w:r>
        <w:rPr>
          <w:rtl/>
        </w:rPr>
        <w:t xml:space="preserve"> </w:t>
      </w:r>
      <w:proofErr w:type="spellStart"/>
      <w:r>
        <w:rPr>
          <w:rtl/>
        </w:rPr>
        <w:t>הכ</w:t>
      </w:r>
      <w:proofErr w:type="spellEnd"/>
      <w:r>
        <w:rPr>
          <w:rtl/>
        </w:rPr>
        <w:t xml:space="preserve"> בארץ.</w:t>
      </w:r>
    </w:p>
    <w:p w:rsidR="004A7A85" w:rsidRDefault="004A7A85" w:rsidP="004A7A85">
      <w:pPr>
        <w:rPr>
          <w:rtl/>
        </w:rPr>
      </w:pPr>
    </w:p>
    <w:p w:rsidR="004A7A85" w:rsidRDefault="004A7A85" w:rsidP="004A7A85">
      <w:pPr>
        <w:rPr>
          <w:rtl/>
        </w:rPr>
      </w:pPr>
      <w:r>
        <w:rPr>
          <w:rtl/>
        </w:rPr>
        <w:t xml:space="preserve">איזו עיר אתם? </w:t>
      </w:r>
    </w:p>
    <w:p w:rsidR="004A7A85" w:rsidRDefault="004A7A85" w:rsidP="004A7A85">
      <w:pPr>
        <w:rPr>
          <w:rtl/>
        </w:rPr>
      </w:pPr>
      <w:bookmarkStart w:id="3918" w:name="_ETM_Q1_17981201"/>
      <w:bookmarkStart w:id="3919" w:name="_ETM_Q1_17981273"/>
      <w:bookmarkEnd w:id="3918"/>
      <w:bookmarkEnd w:id="3919"/>
    </w:p>
    <w:p w:rsidR="004A7A85" w:rsidRDefault="004A7A85" w:rsidP="004A7A85">
      <w:pPr>
        <w:pStyle w:val="a5"/>
        <w:keepNext/>
        <w:rPr>
          <w:rtl/>
        </w:rPr>
      </w:pPr>
      <w:bookmarkStart w:id="3920" w:name="ET_speaker_זהבה_ליפמן_789"/>
      <w:r>
        <w:rPr>
          <w:rStyle w:val="TagStyle"/>
          <w:rFonts w:hint="cs"/>
          <w:rtl/>
        </w:rPr>
        <w:t xml:space="preserve"> &lt;&lt; דובר &gt;&gt; </w:t>
      </w:r>
      <w:r>
        <w:rPr>
          <w:rFonts w:hint="cs"/>
          <w:rtl/>
        </w:rPr>
        <w:t>זהבה ליפמן:</w:t>
      </w:r>
      <w:r>
        <w:rPr>
          <w:rStyle w:val="TagStyle"/>
          <w:rFonts w:hint="cs"/>
          <w:rtl/>
        </w:rPr>
        <w:t xml:space="preserve"> &lt;&lt; דובר &gt;&gt;</w:t>
      </w:r>
      <w:r>
        <w:rPr>
          <w:rFonts w:hint="cs"/>
          <w:rtl/>
        </w:rPr>
        <w:t xml:space="preserve">   </w:t>
      </w:r>
      <w:bookmarkEnd w:id="3920"/>
    </w:p>
    <w:p w:rsidR="004A7A85" w:rsidRDefault="004A7A85" w:rsidP="004A7A85">
      <w:pPr>
        <w:pStyle w:val="KeepWithNext"/>
        <w:rPr>
          <w:rtl/>
        </w:rPr>
      </w:pPr>
    </w:p>
    <w:p w:rsidR="004A7A85" w:rsidRDefault="004A7A85" w:rsidP="004A7A85">
      <w:pPr>
        <w:rPr>
          <w:rtl/>
        </w:rPr>
      </w:pPr>
      <w:r>
        <w:rPr>
          <w:rtl/>
        </w:rPr>
        <w:t xml:space="preserve">פלורידה, ניו יורק, טקסס. כל ארצות הברית. </w:t>
      </w:r>
    </w:p>
    <w:p w:rsidR="004A7A85" w:rsidRDefault="004A7A85" w:rsidP="004A7A85">
      <w:pPr>
        <w:rPr>
          <w:rtl/>
        </w:rPr>
      </w:pPr>
      <w:bookmarkStart w:id="3921" w:name="_ETM_Q1_18018616"/>
      <w:bookmarkStart w:id="3922" w:name="_ETM_Q1_18018690"/>
      <w:bookmarkEnd w:id="3921"/>
      <w:bookmarkEnd w:id="3922"/>
    </w:p>
    <w:p w:rsidR="004A7A85" w:rsidRDefault="004A7A85" w:rsidP="004A7A85">
      <w:pPr>
        <w:pStyle w:val="af8"/>
        <w:keepNext/>
        <w:rPr>
          <w:rtl/>
        </w:rPr>
      </w:pPr>
      <w:bookmarkStart w:id="3923" w:name="ET_yor_דוד_ביטן_7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23"/>
    </w:p>
    <w:p w:rsidR="004A7A85" w:rsidRDefault="004A7A85" w:rsidP="004A7A85">
      <w:pPr>
        <w:pStyle w:val="KeepWithNext"/>
        <w:rPr>
          <w:rtl/>
        </w:rPr>
      </w:pPr>
    </w:p>
    <w:p w:rsidR="004A7A85" w:rsidRDefault="004A7A85" w:rsidP="004A7A85">
      <w:pPr>
        <w:rPr>
          <w:rtl/>
        </w:rPr>
      </w:pPr>
      <w:bookmarkStart w:id="3924" w:name="_ETM_Q1_18019380"/>
      <w:bookmarkEnd w:id="3924"/>
      <w:r>
        <w:rPr>
          <w:rtl/>
        </w:rPr>
        <w:t>בבקשה,</w:t>
      </w:r>
      <w:bookmarkStart w:id="3925" w:name="_ETM_Q1_18020535"/>
      <w:bookmarkEnd w:id="3925"/>
      <w:r>
        <w:rPr>
          <w:rtl/>
        </w:rPr>
        <w:t xml:space="preserve"> שבי ודברי למיקרופון.</w:t>
      </w:r>
      <w:bookmarkStart w:id="3926" w:name="_ETM_Q1_18024546"/>
      <w:bookmarkEnd w:id="3926"/>
    </w:p>
    <w:p w:rsidR="004A7A85" w:rsidRDefault="004A7A85" w:rsidP="004A7A85">
      <w:pPr>
        <w:rPr>
          <w:rtl/>
        </w:rPr>
      </w:pPr>
      <w:bookmarkStart w:id="3927" w:name="_ETM_Q1_18024649"/>
      <w:bookmarkEnd w:id="3927"/>
    </w:p>
    <w:p w:rsidR="004A7A85" w:rsidRDefault="004A7A85" w:rsidP="004A7A85">
      <w:pPr>
        <w:pStyle w:val="a5"/>
        <w:keepNext/>
        <w:rPr>
          <w:rtl/>
        </w:rPr>
      </w:pPr>
      <w:bookmarkStart w:id="3928" w:name="ET_speaker_זהבה_ליפמן_791"/>
      <w:r>
        <w:rPr>
          <w:rStyle w:val="TagStyle"/>
          <w:rFonts w:hint="cs"/>
          <w:rtl/>
        </w:rPr>
        <w:t xml:space="preserve"> &lt;&lt; דובר &gt;&gt; </w:t>
      </w:r>
      <w:r>
        <w:rPr>
          <w:rFonts w:hint="cs"/>
          <w:rtl/>
        </w:rPr>
        <w:t>זהבה ליפמן:</w:t>
      </w:r>
      <w:r>
        <w:rPr>
          <w:rStyle w:val="TagStyle"/>
          <w:rFonts w:hint="cs"/>
          <w:rtl/>
        </w:rPr>
        <w:t xml:space="preserve"> &lt;&lt; דובר &gt;&gt;</w:t>
      </w:r>
      <w:r>
        <w:rPr>
          <w:rFonts w:hint="cs"/>
          <w:rtl/>
        </w:rPr>
        <w:t xml:space="preserve">   </w:t>
      </w:r>
      <w:bookmarkEnd w:id="3928"/>
    </w:p>
    <w:p w:rsidR="004A7A85" w:rsidRDefault="004A7A85" w:rsidP="004A7A85">
      <w:pPr>
        <w:pStyle w:val="KeepWithNext"/>
        <w:rPr>
          <w:rtl/>
        </w:rPr>
      </w:pPr>
    </w:p>
    <w:p w:rsidR="004A7A85" w:rsidRDefault="004A7A85" w:rsidP="004A7A85">
      <w:pPr>
        <w:ind w:firstLine="0"/>
        <w:rPr>
          <w:rtl/>
        </w:rPr>
      </w:pPr>
      <w:bookmarkStart w:id="3929" w:name="_ETM_Q1_18025909"/>
      <w:bookmarkStart w:id="3930" w:name="_ETM_Q1_18025967"/>
      <w:bookmarkEnd w:id="3929"/>
      <w:bookmarkEnd w:id="3930"/>
      <w:r>
        <w:rPr>
          <w:rtl/>
        </w:rPr>
        <w:tab/>
        <w:t xml:space="preserve">אספר על הקבוצה. זה חבר'ה בני 16 שבאים לחמישה שבועות בארץ. הם באים </w:t>
      </w:r>
      <w:bookmarkStart w:id="3931" w:name="_ETM_Q1_18033729"/>
      <w:bookmarkEnd w:id="3931"/>
      <w:r>
        <w:rPr>
          <w:rtl/>
        </w:rPr>
        <w:t xml:space="preserve">להכיר את הארץ. המטרה שלנו </w:t>
      </w:r>
      <w:proofErr w:type="spellStart"/>
      <w:r>
        <w:rPr>
          <w:rtl/>
        </w:rPr>
        <w:t>בשושו</w:t>
      </w:r>
      <w:proofErr w:type="spellEnd"/>
      <w:r>
        <w:rPr>
          <w:rtl/>
        </w:rPr>
        <w:t xml:space="preserve"> זה שיעשו עלייה בסוף, אבל הם לא כל כך יודעים את זה. הם לא כולם מבינים עברית. </w:t>
      </w:r>
      <w:bookmarkStart w:id="3932" w:name="_ETM_Q1_18044907"/>
      <w:bookmarkEnd w:id="3932"/>
      <w:r>
        <w:rPr>
          <w:rtl/>
        </w:rPr>
        <w:t>חבר'ה של בני עקיבא שהם פה בזכות בני עקיבא. חלקם קשורים לדת, רק בזכות בני עקיבא. הם פה לחמישה שבעות. מטיילים בכל בארץ, עוברים בנקודות חשובות. דאגנו שה</w:t>
      </w:r>
      <w:bookmarkStart w:id="3933" w:name="_ETM_Q1_18059994"/>
      <w:bookmarkEnd w:id="3933"/>
      <w:r>
        <w:rPr>
          <w:rtl/>
        </w:rPr>
        <w:t>ם יעברו פה בכנסת.</w:t>
      </w:r>
      <w:bookmarkStart w:id="3934" w:name="_ETM_Q1_18069921"/>
      <w:bookmarkStart w:id="3935" w:name="_ETM_Q1_18070049"/>
      <w:bookmarkEnd w:id="3934"/>
      <w:bookmarkEnd w:id="3935"/>
      <w:r>
        <w:rPr>
          <w:rtl/>
        </w:rPr>
        <w:t xml:space="preserve"> </w:t>
      </w:r>
      <w:bookmarkStart w:id="3936" w:name="_ETM_Q1_18078297"/>
      <w:bookmarkEnd w:id="3936"/>
    </w:p>
    <w:p w:rsidR="004A7A85" w:rsidRDefault="004A7A85" w:rsidP="004A7A85">
      <w:pPr>
        <w:ind w:firstLine="0"/>
        <w:rPr>
          <w:rtl/>
        </w:rPr>
      </w:pPr>
      <w:bookmarkStart w:id="3937" w:name="_ETM_Q1_18078358"/>
      <w:bookmarkStart w:id="3938" w:name="_ETM_Q1_18078436"/>
      <w:bookmarkEnd w:id="3937"/>
      <w:bookmarkEnd w:id="3938"/>
    </w:p>
    <w:p w:rsidR="004A7A85" w:rsidRDefault="004A7A85" w:rsidP="004A7A85">
      <w:pPr>
        <w:pStyle w:val="af8"/>
        <w:keepNext/>
        <w:rPr>
          <w:rtl/>
        </w:rPr>
      </w:pPr>
      <w:bookmarkStart w:id="3939" w:name="ET_yor_דוד_ביטן_7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39"/>
    </w:p>
    <w:p w:rsidR="004A7A85" w:rsidRDefault="004A7A85" w:rsidP="004A7A85">
      <w:pPr>
        <w:pStyle w:val="KeepWithNext"/>
        <w:rPr>
          <w:rtl/>
        </w:rPr>
      </w:pPr>
    </w:p>
    <w:p w:rsidR="004A7A85" w:rsidRDefault="004A7A85" w:rsidP="004A7A85">
      <w:pPr>
        <w:rPr>
          <w:rtl/>
        </w:rPr>
      </w:pPr>
      <w:bookmarkStart w:id="3940" w:name="_ETM_Q1_18079835"/>
      <w:bookmarkStart w:id="3941" w:name="_ETM_Q1_18078497"/>
      <w:bookmarkEnd w:id="3940"/>
      <w:bookmarkEnd w:id="3941"/>
      <w:r>
        <w:rPr>
          <w:rtl/>
        </w:rPr>
        <w:t xml:space="preserve">מה שמראים להם זה את ישראל, באופן כזה שאולי חלקם יעלו. הרבה </w:t>
      </w:r>
      <w:proofErr w:type="spellStart"/>
      <w:r>
        <w:rPr>
          <w:rtl/>
        </w:rPr>
        <w:t>תוכניות</w:t>
      </w:r>
      <w:proofErr w:type="spellEnd"/>
      <w:r>
        <w:rPr>
          <w:rtl/>
        </w:rPr>
        <w:t xml:space="preserve"> של </w:t>
      </w:r>
      <w:bookmarkStart w:id="3942" w:name="_ETM_Q1_18086326"/>
      <w:bookmarkEnd w:id="3942"/>
      <w:r>
        <w:rPr>
          <w:rtl/>
        </w:rPr>
        <w:t xml:space="preserve">הסוכנות היהודית ושל תנועות הנוער בארצות הברית ובמדינות קנדה וכו' זה להכיר את ישראל – לא אומרים להם תעלו אבל חלקם כן עולים או נשארים בארץ. </w:t>
      </w:r>
      <w:bookmarkStart w:id="3943" w:name="_ETM_Q1_18100579"/>
      <w:bookmarkEnd w:id="3943"/>
      <w:r>
        <w:rPr>
          <w:rtl/>
        </w:rPr>
        <w:t>הם עוד צעירים.</w:t>
      </w:r>
      <w:bookmarkStart w:id="3944" w:name="_ETM_Q1_18103996"/>
      <w:bookmarkEnd w:id="3944"/>
    </w:p>
    <w:p w:rsidR="004A7A85" w:rsidRDefault="004A7A85" w:rsidP="004A7A85">
      <w:pPr>
        <w:rPr>
          <w:rtl/>
        </w:rPr>
      </w:pPr>
      <w:bookmarkStart w:id="3945" w:name="_ETM_Q1_18104122"/>
      <w:bookmarkEnd w:id="3945"/>
    </w:p>
    <w:p w:rsidR="004A7A85" w:rsidRDefault="004A7A85" w:rsidP="004A7A85">
      <w:pPr>
        <w:pStyle w:val="-"/>
        <w:keepNext/>
        <w:rPr>
          <w:rtl/>
        </w:rPr>
      </w:pPr>
      <w:bookmarkStart w:id="3946" w:name="ET_speakercontinue_זהבה_ליפמן_793"/>
      <w:r>
        <w:rPr>
          <w:rStyle w:val="TagStyle"/>
          <w:rFonts w:hint="cs"/>
          <w:rtl/>
        </w:rPr>
        <w:t xml:space="preserve"> &lt;&lt; דובר_המשך &gt;&gt; </w:t>
      </w:r>
      <w:r>
        <w:rPr>
          <w:rFonts w:hint="cs"/>
          <w:rtl/>
        </w:rPr>
        <w:t>זהבה ליפמן:</w:t>
      </w:r>
      <w:r>
        <w:rPr>
          <w:rStyle w:val="TagStyle"/>
          <w:rFonts w:hint="cs"/>
          <w:rtl/>
        </w:rPr>
        <w:t xml:space="preserve"> &lt;&lt; דובר_המשך &gt;&gt;</w:t>
      </w:r>
      <w:r>
        <w:rPr>
          <w:rFonts w:hint="cs"/>
          <w:rtl/>
        </w:rPr>
        <w:t xml:space="preserve">   </w:t>
      </w:r>
      <w:bookmarkEnd w:id="3946"/>
    </w:p>
    <w:p w:rsidR="004A7A85" w:rsidRDefault="004A7A85" w:rsidP="004A7A85">
      <w:pPr>
        <w:pStyle w:val="KeepWithNext"/>
        <w:rPr>
          <w:rtl/>
        </w:rPr>
      </w:pPr>
    </w:p>
    <w:p w:rsidR="004A7A85" w:rsidRDefault="004A7A85" w:rsidP="004A7A85">
      <w:pPr>
        <w:rPr>
          <w:rtl/>
        </w:rPr>
      </w:pPr>
      <w:bookmarkStart w:id="3947" w:name="_ETM_Q1_18105436"/>
      <w:bookmarkEnd w:id="3947"/>
      <w:r>
        <w:rPr>
          <w:rtl/>
        </w:rPr>
        <w:t>תודה רבה שהכנסתם אותנו. זה משמעותי להם.</w:t>
      </w:r>
      <w:bookmarkStart w:id="3948" w:name="_ETM_Q1_18111891"/>
      <w:bookmarkEnd w:id="3948"/>
    </w:p>
    <w:p w:rsidR="004A7A85" w:rsidRDefault="004A7A85" w:rsidP="004A7A85">
      <w:pPr>
        <w:rPr>
          <w:rtl/>
        </w:rPr>
      </w:pPr>
      <w:bookmarkStart w:id="3949" w:name="_ETM_Q1_18111972"/>
      <w:bookmarkStart w:id="3950" w:name="_ETM_Q1_18112067"/>
      <w:bookmarkEnd w:id="3949"/>
      <w:bookmarkEnd w:id="3950"/>
    </w:p>
    <w:p w:rsidR="004A7A85" w:rsidRDefault="004A7A85" w:rsidP="004A7A85">
      <w:pPr>
        <w:pStyle w:val="af8"/>
        <w:keepNext/>
        <w:rPr>
          <w:rtl/>
        </w:rPr>
      </w:pPr>
      <w:bookmarkStart w:id="3951" w:name="ET_yor_דוד_ביטן_7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51"/>
    </w:p>
    <w:p w:rsidR="004A7A85" w:rsidRDefault="004A7A85" w:rsidP="004A7A85">
      <w:pPr>
        <w:pStyle w:val="KeepWithNext"/>
        <w:rPr>
          <w:rtl/>
        </w:rPr>
      </w:pPr>
    </w:p>
    <w:p w:rsidR="004A7A85" w:rsidRDefault="004A7A85" w:rsidP="004A7A85">
      <w:pPr>
        <w:rPr>
          <w:rtl/>
        </w:rPr>
      </w:pPr>
      <w:bookmarkStart w:id="3952" w:name="_ETM_Q1_18114284"/>
      <w:bookmarkEnd w:id="3952"/>
      <w:r>
        <w:rPr>
          <w:rtl/>
        </w:rPr>
        <w:t>יש לכם פה זמר או מי שמנגן בגיטרה? אם כן שיעלה לארץ,</w:t>
      </w:r>
      <w:bookmarkStart w:id="3953" w:name="_ETM_Q1_18112164"/>
      <w:bookmarkEnd w:id="3953"/>
      <w:r>
        <w:rPr>
          <w:rtl/>
        </w:rPr>
        <w:t xml:space="preserve"> אנחנו דואגים לו.</w:t>
      </w:r>
    </w:p>
    <w:p w:rsidR="004A7A85" w:rsidRDefault="004A7A85" w:rsidP="004A7A85">
      <w:pPr>
        <w:ind w:firstLine="0"/>
        <w:rPr>
          <w:rtl/>
        </w:rPr>
      </w:pPr>
    </w:p>
    <w:p w:rsidR="004A7A85" w:rsidRDefault="004A7A85" w:rsidP="004A7A85">
      <w:pPr>
        <w:rPr>
          <w:rtl/>
        </w:rPr>
      </w:pPr>
      <w:r>
        <w:rPr>
          <w:rtl/>
        </w:rPr>
        <w:t>אפשר במקום בית משפט שיהיה כתוב חובת בוררות, אז יסיימו מהר מאוד את הדיונים.</w:t>
      </w:r>
    </w:p>
    <w:p w:rsidR="004A7A85" w:rsidRDefault="004A7A85" w:rsidP="004A7A85">
      <w:pPr>
        <w:rPr>
          <w:rtl/>
        </w:rPr>
      </w:pPr>
      <w:bookmarkStart w:id="3954" w:name="_ETM_Q1_18226447"/>
      <w:bookmarkStart w:id="3955" w:name="_ETM_Q1_18226521"/>
      <w:bookmarkEnd w:id="3954"/>
      <w:bookmarkEnd w:id="3955"/>
    </w:p>
    <w:p w:rsidR="004A7A85" w:rsidRDefault="004A7A85" w:rsidP="004A7A85">
      <w:pPr>
        <w:pStyle w:val="a5"/>
        <w:keepNext/>
        <w:rPr>
          <w:rtl/>
        </w:rPr>
      </w:pPr>
      <w:bookmarkStart w:id="3956" w:name="ET_speaker_תמיר_אפורי_79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956"/>
    </w:p>
    <w:p w:rsidR="004A7A85" w:rsidRDefault="004A7A85" w:rsidP="004A7A85">
      <w:pPr>
        <w:pStyle w:val="KeepWithNext"/>
        <w:rPr>
          <w:rtl/>
        </w:rPr>
      </w:pPr>
    </w:p>
    <w:p w:rsidR="004A7A85" w:rsidRDefault="004A7A85" w:rsidP="004A7A85">
      <w:pPr>
        <w:rPr>
          <w:rtl/>
        </w:rPr>
      </w:pPr>
      <w:bookmarkStart w:id="3957" w:name="_ETM_Q1_18234992"/>
      <w:bookmarkStart w:id="3958" w:name="_ETM_Q1_18235049"/>
      <w:bookmarkEnd w:id="3957"/>
      <w:bookmarkEnd w:id="3958"/>
      <w:r>
        <w:rPr>
          <w:rtl/>
        </w:rPr>
        <w:t>הארגונים חייבי להסכים לבוררות. חובת בוררות זה שאלת זכות חוקתית לבתי המשפט.</w:t>
      </w:r>
    </w:p>
    <w:p w:rsidR="004A7A85" w:rsidRDefault="004A7A85" w:rsidP="004A7A85">
      <w:pPr>
        <w:rPr>
          <w:rtl/>
        </w:rPr>
      </w:pPr>
      <w:bookmarkStart w:id="3959" w:name="_ETM_Q1_18242939"/>
      <w:bookmarkStart w:id="3960" w:name="_ETM_Q1_18243049"/>
      <w:bookmarkEnd w:id="3959"/>
      <w:bookmarkEnd w:id="3960"/>
    </w:p>
    <w:p w:rsidR="004A7A85" w:rsidRDefault="004A7A85" w:rsidP="004A7A85">
      <w:pPr>
        <w:pStyle w:val="af8"/>
        <w:keepNext/>
        <w:rPr>
          <w:rtl/>
        </w:rPr>
      </w:pPr>
      <w:bookmarkStart w:id="3961" w:name="ET_yor_דוד_ביטן_7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61"/>
    </w:p>
    <w:p w:rsidR="004A7A85" w:rsidRDefault="004A7A85" w:rsidP="004A7A85">
      <w:pPr>
        <w:pStyle w:val="KeepWithNext"/>
        <w:rPr>
          <w:rtl/>
        </w:rPr>
      </w:pPr>
    </w:p>
    <w:p w:rsidR="004A7A85" w:rsidRDefault="004A7A85" w:rsidP="004A7A85">
      <w:pPr>
        <w:rPr>
          <w:rtl/>
        </w:rPr>
      </w:pPr>
      <w:bookmarkStart w:id="3962" w:name="_ETM_Q1_18243948"/>
      <w:bookmarkEnd w:id="3962"/>
      <w:r>
        <w:rPr>
          <w:rtl/>
        </w:rPr>
        <w:t xml:space="preserve">זה סך הכול לקבוע סכום. מה הבעיה עם זה? </w:t>
      </w:r>
    </w:p>
    <w:p w:rsidR="004A7A85" w:rsidRDefault="004A7A85" w:rsidP="004A7A85">
      <w:pPr>
        <w:ind w:firstLine="0"/>
        <w:rPr>
          <w:rtl/>
        </w:rPr>
      </w:pPr>
    </w:p>
    <w:p w:rsidR="004A7A85" w:rsidRDefault="004A7A85" w:rsidP="004A7A85">
      <w:pPr>
        <w:pStyle w:val="a5"/>
        <w:keepNext/>
        <w:rPr>
          <w:rtl/>
        </w:rPr>
      </w:pPr>
      <w:bookmarkStart w:id="3963" w:name="ET_speaker_אופיר_מכבוש_795"/>
      <w:r>
        <w:rPr>
          <w:rStyle w:val="TagStyle"/>
          <w:rFonts w:hint="cs"/>
          <w:rtl/>
        </w:rPr>
        <w:t xml:space="preserve"> &lt;&lt; דובר &gt;&gt; </w:t>
      </w:r>
      <w:r>
        <w:rPr>
          <w:rFonts w:hint="cs"/>
          <w:rtl/>
        </w:rPr>
        <w:t>אופיר מכבוש:</w:t>
      </w:r>
      <w:r>
        <w:rPr>
          <w:rStyle w:val="TagStyle"/>
          <w:rFonts w:hint="cs"/>
          <w:rtl/>
        </w:rPr>
        <w:t xml:space="preserve"> &lt;&lt; דובר &gt;&gt;</w:t>
      </w:r>
      <w:r>
        <w:rPr>
          <w:rFonts w:hint="cs"/>
          <w:rtl/>
        </w:rPr>
        <w:t xml:space="preserve">   </w:t>
      </w:r>
      <w:bookmarkEnd w:id="3963"/>
    </w:p>
    <w:p w:rsidR="004A7A85" w:rsidRDefault="004A7A85" w:rsidP="004A7A85">
      <w:pPr>
        <w:pStyle w:val="KeepWithNext"/>
        <w:rPr>
          <w:rtl/>
        </w:rPr>
      </w:pPr>
    </w:p>
    <w:p w:rsidR="004A7A85" w:rsidRDefault="004A7A85" w:rsidP="004A7A85">
      <w:pPr>
        <w:rPr>
          <w:rtl/>
        </w:rPr>
      </w:pPr>
      <w:bookmarkStart w:id="3964" w:name="_ETM_Q1_18128418"/>
      <w:bookmarkStart w:id="3965" w:name="_ETM_Q1_18128467"/>
      <w:bookmarkStart w:id="3966" w:name="_ETM_Q1_18127322"/>
      <w:bookmarkEnd w:id="3964"/>
      <w:bookmarkEnd w:id="3965"/>
      <w:bookmarkEnd w:id="3966"/>
      <w:r>
        <w:rPr>
          <w:rtl/>
        </w:rPr>
        <w:t xml:space="preserve">אני יכול לדבר בשם העסקים הקטנים? אני מייצג את אלה שאין במהות עיסוקים מוזיקה. כשאתם רוצים לקבוע תמלוג ראוי ודאי יש לדבר גם על אלו – לדבר על העלות הראויה לעסק שבמהות עיסוקו אין מוזיקה. לכן צריך להיות נגזרת נמוכה יותר גם בהקשר למשל של החרגות </w:t>
      </w:r>
      <w:bookmarkStart w:id="3967" w:name="_ETM_Q1_18276743"/>
      <w:bookmarkEnd w:id="3967"/>
      <w:r>
        <w:rPr>
          <w:rtl/>
        </w:rPr>
        <w:t>מרדיו. כי השמעת רדיו בעסקים קטנים צריכה להיות באיזו צורה ראויה.</w:t>
      </w:r>
    </w:p>
    <w:p w:rsidR="004A7A85" w:rsidRDefault="004A7A85" w:rsidP="004A7A85">
      <w:pPr>
        <w:rPr>
          <w:rtl/>
        </w:rPr>
      </w:pPr>
      <w:bookmarkStart w:id="3968" w:name="_ETM_Q1_18283252"/>
      <w:bookmarkStart w:id="3969" w:name="_ETM_Q1_18283354"/>
      <w:bookmarkEnd w:id="3968"/>
      <w:bookmarkEnd w:id="3969"/>
    </w:p>
    <w:p w:rsidR="004A7A85" w:rsidRDefault="004A7A85" w:rsidP="004A7A85">
      <w:pPr>
        <w:pStyle w:val="af8"/>
        <w:keepNext/>
        <w:rPr>
          <w:rtl/>
        </w:rPr>
      </w:pPr>
      <w:bookmarkStart w:id="3970" w:name="ET_yor_דוד_ביטן_7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70"/>
    </w:p>
    <w:p w:rsidR="004A7A85" w:rsidRDefault="004A7A85" w:rsidP="004A7A85">
      <w:pPr>
        <w:pStyle w:val="KeepWithNext"/>
        <w:rPr>
          <w:rtl/>
        </w:rPr>
      </w:pPr>
    </w:p>
    <w:p w:rsidR="004A7A85" w:rsidRDefault="004A7A85" w:rsidP="004A7A85">
      <w:pPr>
        <w:rPr>
          <w:rtl/>
        </w:rPr>
      </w:pPr>
      <w:bookmarkStart w:id="3971" w:name="_ETM_Q1_18284082"/>
      <w:bookmarkEnd w:id="3971"/>
      <w:r>
        <w:rPr>
          <w:rtl/>
        </w:rPr>
        <w:t>אמרנו לחברת הכנסת שלי מירון שתשמע ותחליט ותמליץ לנו. אנחנו חוזרים אחורה.</w:t>
      </w:r>
    </w:p>
    <w:p w:rsidR="004A7A85" w:rsidRDefault="004A7A85" w:rsidP="004A7A85">
      <w:pPr>
        <w:rPr>
          <w:rtl/>
        </w:rPr>
      </w:pPr>
      <w:bookmarkStart w:id="3972" w:name="_ETM_Q1_18288849"/>
      <w:bookmarkStart w:id="3973" w:name="_ETM_Q1_18288917"/>
      <w:bookmarkStart w:id="3974" w:name="_ETM_Q1_18289923"/>
      <w:bookmarkEnd w:id="3972"/>
      <w:bookmarkEnd w:id="3973"/>
      <w:bookmarkEnd w:id="3974"/>
    </w:p>
    <w:p w:rsidR="004A7A85" w:rsidRDefault="004A7A85" w:rsidP="004A7A85">
      <w:pPr>
        <w:pStyle w:val="a5"/>
        <w:keepNext/>
        <w:rPr>
          <w:rtl/>
        </w:rPr>
      </w:pPr>
      <w:bookmarkStart w:id="3975" w:name="_ETM_Q1_18290006"/>
      <w:bookmarkEnd w:id="397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הסוגיה של גבייה התמלוג הראוי ודאי לוקחת בחשבון המון שיקולים, ביניהם גם חשיבות המוזיקה עבור אותו עסק. וגם הסוגיה של רדיו כבר נבחנה בבתי המשפט בישראל והוכרע באופן חד משמעית שהשמעת רדיו ללקוחות היא ביצוע פומבי </w:t>
      </w:r>
      <w:bookmarkStart w:id="3976" w:name="_ETM_Q1_18309767"/>
      <w:bookmarkEnd w:id="3976"/>
      <w:r>
        <w:rPr>
          <w:rtl/>
        </w:rPr>
        <w:t>לכל דבר ועניין. בית משפט קבע אחרת.</w:t>
      </w:r>
    </w:p>
    <w:p w:rsidR="004A7A85" w:rsidRDefault="004A7A85" w:rsidP="004A7A85">
      <w:pPr>
        <w:ind w:firstLine="0"/>
        <w:rPr>
          <w:rtl/>
        </w:rPr>
      </w:pPr>
      <w:bookmarkStart w:id="3977" w:name="_ETM_Q1_18139416"/>
      <w:bookmarkEnd w:id="3977"/>
    </w:p>
    <w:p w:rsidR="004A7A85" w:rsidRDefault="004A7A85" w:rsidP="004A7A85">
      <w:pPr>
        <w:pStyle w:val="a5"/>
        <w:keepNext/>
        <w:rPr>
          <w:rtl/>
        </w:rPr>
      </w:pPr>
      <w:bookmarkStart w:id="3978" w:name="ET_speaker_ניר_קפלן_796"/>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978"/>
    </w:p>
    <w:p w:rsidR="004A7A85" w:rsidRDefault="004A7A85" w:rsidP="004A7A85">
      <w:pPr>
        <w:pStyle w:val="KeepWithNext"/>
        <w:rPr>
          <w:rtl/>
        </w:rPr>
      </w:pPr>
    </w:p>
    <w:p w:rsidR="004A7A85" w:rsidRDefault="004A7A85" w:rsidP="004A7A85">
      <w:pPr>
        <w:rPr>
          <w:rtl/>
        </w:rPr>
      </w:pPr>
      <w:bookmarkStart w:id="3979" w:name="_ETM_Q1_18139900"/>
      <w:bookmarkStart w:id="3980" w:name="_ETM_Q1_18139970"/>
      <w:bookmarkEnd w:id="3979"/>
      <w:bookmarkEnd w:id="3980"/>
      <w:r>
        <w:rPr>
          <w:rtl/>
        </w:rPr>
        <w:t>שלחנו מכתב משותף של רוב העסקים לוועדה, ב-2.2, ושם הצענו מספר הצעות לעניין של התמלוג הראוי. באמת אחת ההצעות היא כפי שאדוני הציע, הליך בפני מי שהוא שמאי או כלכלן מכריע כהליך ראשוני מקביל, שאתה כעסק תוכל לבחור הא</w:t>
      </w:r>
      <w:bookmarkStart w:id="3981" w:name="_ETM_Q1_18344800"/>
      <w:bookmarkEnd w:id="3981"/>
      <w:r>
        <w:rPr>
          <w:rtl/>
        </w:rPr>
        <w:t xml:space="preserve">ם אני הולך לבית משפט או אני הולך – כמו שיש הליך של שמאי מכריע, גם בביטוח ובתחום התכנון והבנייה הצענו שיהיה הליך לבחירת ,הצדדים שיוכלו לבחור או ללכת לבית משפט או ללכת להליך חוץ משפטי, לצורך העניין שמאי מכריע או כלכלן מכריע בעל מומחיות בתחום, ועליו זכות ערעור בזכות לבית </w:t>
      </w:r>
      <w:bookmarkStart w:id="3982" w:name="_ETM_Q1_18405049"/>
      <w:bookmarkEnd w:id="3982"/>
      <w:r>
        <w:rPr>
          <w:rtl/>
        </w:rPr>
        <w:t>המשפט המחוזי או לאן שאדוני יחשוב. זה כנראה – אנחנו מאמינים - יכול לעזור לפשט את ההליך.</w:t>
      </w:r>
    </w:p>
    <w:p w:rsidR="004A7A85" w:rsidRDefault="004A7A85" w:rsidP="004A7A85">
      <w:pPr>
        <w:rPr>
          <w:rtl/>
        </w:rPr>
      </w:pPr>
      <w:bookmarkStart w:id="3983" w:name="_ETM_Q1_18414439"/>
      <w:bookmarkStart w:id="3984" w:name="_ETM_Q1_18414547"/>
      <w:bookmarkEnd w:id="3983"/>
      <w:bookmarkEnd w:id="3984"/>
    </w:p>
    <w:p w:rsidR="004A7A85" w:rsidRDefault="004A7A85" w:rsidP="004A7A85">
      <w:pPr>
        <w:pStyle w:val="af8"/>
        <w:keepNext/>
        <w:rPr>
          <w:rtl/>
        </w:rPr>
      </w:pPr>
      <w:bookmarkStart w:id="3985" w:name="ET_yor_דוד_ביטן_8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85"/>
    </w:p>
    <w:p w:rsidR="004A7A85" w:rsidRDefault="004A7A85" w:rsidP="004A7A85">
      <w:pPr>
        <w:pStyle w:val="KeepWithNext"/>
        <w:rPr>
          <w:rtl/>
        </w:rPr>
      </w:pPr>
    </w:p>
    <w:p w:rsidR="004A7A85" w:rsidRDefault="004A7A85" w:rsidP="004A7A85">
      <w:pPr>
        <w:rPr>
          <w:rtl/>
        </w:rPr>
      </w:pPr>
      <w:bookmarkStart w:id="3986" w:name="_ETM_Q1_18415245"/>
      <w:bookmarkEnd w:id="3986"/>
      <w:r>
        <w:rPr>
          <w:rtl/>
        </w:rPr>
        <w:t xml:space="preserve">אם יש גורם מקצועי שמחליט, אין עליו ערעור. על תיק של אלף שקל לא צריך לערער. לא עושים כלום. לא עושים </w:t>
      </w:r>
      <w:bookmarkStart w:id="3987" w:name="_ETM_Q1_18427289"/>
      <w:bookmarkEnd w:id="3987"/>
      <w:r>
        <w:rPr>
          <w:rtl/>
        </w:rPr>
        <w:t>תהליך כפול.</w:t>
      </w:r>
      <w:bookmarkStart w:id="3988" w:name="_ETM_Q1_18428416"/>
      <w:bookmarkEnd w:id="3988"/>
    </w:p>
    <w:p w:rsidR="004A7A85" w:rsidRDefault="004A7A85" w:rsidP="004A7A85">
      <w:pPr>
        <w:rPr>
          <w:rtl/>
        </w:rPr>
      </w:pPr>
      <w:bookmarkStart w:id="3989" w:name="_ETM_Q1_18428529"/>
      <w:bookmarkEnd w:id="3989"/>
    </w:p>
    <w:p w:rsidR="004A7A85" w:rsidRDefault="004A7A85" w:rsidP="004A7A85">
      <w:pPr>
        <w:pStyle w:val="a5"/>
        <w:keepNext/>
        <w:rPr>
          <w:rtl/>
        </w:rPr>
      </w:pPr>
      <w:bookmarkStart w:id="3990" w:name="ET_speaker_ניר_קפלן_801"/>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3990"/>
    </w:p>
    <w:p w:rsidR="004A7A85" w:rsidRDefault="004A7A85" w:rsidP="004A7A85">
      <w:pPr>
        <w:pStyle w:val="KeepWithNext"/>
        <w:rPr>
          <w:rtl/>
        </w:rPr>
      </w:pPr>
    </w:p>
    <w:p w:rsidR="004A7A85" w:rsidRDefault="004A7A85" w:rsidP="004A7A85">
      <w:pPr>
        <w:rPr>
          <w:rtl/>
        </w:rPr>
      </w:pPr>
      <w:r>
        <w:rPr>
          <w:rtl/>
        </w:rPr>
        <w:t>גם אצל שמאי מכריע, גם בתחום המקרקעין, שומה מכרעת יש ערעור בזכות לבית משפט.</w:t>
      </w:r>
    </w:p>
    <w:p w:rsidR="004A7A85" w:rsidRDefault="004A7A85" w:rsidP="004A7A85">
      <w:pPr>
        <w:rPr>
          <w:rtl/>
        </w:rPr>
      </w:pPr>
      <w:bookmarkStart w:id="3991" w:name="_ETM_Q1_18434407"/>
      <w:bookmarkStart w:id="3992" w:name="_ETM_Q1_18434495"/>
      <w:bookmarkEnd w:id="3991"/>
      <w:bookmarkEnd w:id="3992"/>
    </w:p>
    <w:p w:rsidR="004A7A85" w:rsidRDefault="004A7A85" w:rsidP="004A7A85">
      <w:pPr>
        <w:pStyle w:val="af8"/>
        <w:keepNext/>
        <w:rPr>
          <w:rtl/>
        </w:rPr>
      </w:pPr>
      <w:bookmarkStart w:id="3993" w:name="ET_yor_דוד_ביטן_8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93"/>
    </w:p>
    <w:p w:rsidR="004A7A85" w:rsidRDefault="004A7A85" w:rsidP="004A7A85">
      <w:pPr>
        <w:pStyle w:val="KeepWithNext"/>
        <w:rPr>
          <w:rtl/>
        </w:rPr>
      </w:pPr>
    </w:p>
    <w:p w:rsidR="004A7A85" w:rsidRDefault="004A7A85" w:rsidP="004A7A85">
      <w:pPr>
        <w:rPr>
          <w:rtl/>
        </w:rPr>
      </w:pPr>
      <w:bookmarkStart w:id="3994" w:name="_ETM_Q1_18435398"/>
      <w:bookmarkEnd w:id="3994"/>
      <w:r>
        <w:rPr>
          <w:rtl/>
        </w:rPr>
        <w:t>אתה יודע מה ההבדל? שמאות זה מיליונים ופה זה על 500 שקל. אתם אומרים שזה ככה.</w:t>
      </w:r>
      <w:bookmarkStart w:id="3995" w:name="_ETM_Q1_18444143"/>
      <w:bookmarkEnd w:id="3995"/>
    </w:p>
    <w:p w:rsidR="004A7A85" w:rsidRDefault="004A7A85" w:rsidP="004A7A85">
      <w:pPr>
        <w:rPr>
          <w:rtl/>
        </w:rPr>
      </w:pPr>
      <w:bookmarkStart w:id="3996" w:name="_ETM_Q1_18444311"/>
      <w:bookmarkStart w:id="3997" w:name="_ETM_Q1_18446412"/>
      <w:bookmarkEnd w:id="3996"/>
      <w:bookmarkEnd w:id="3997"/>
    </w:p>
    <w:p w:rsidR="004A7A85" w:rsidRDefault="004A7A85" w:rsidP="004A7A85">
      <w:pPr>
        <w:pStyle w:val="a5"/>
        <w:keepNext/>
        <w:rPr>
          <w:rtl/>
        </w:rPr>
      </w:pPr>
      <w:bookmarkStart w:id="3998" w:name="ET_speaker_תמיר_אפורי_803"/>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3998"/>
    </w:p>
    <w:p w:rsidR="004A7A85" w:rsidRDefault="004A7A85" w:rsidP="004A7A85">
      <w:pPr>
        <w:pStyle w:val="KeepWithNext"/>
        <w:rPr>
          <w:rtl/>
        </w:rPr>
      </w:pPr>
    </w:p>
    <w:p w:rsidR="004A7A85" w:rsidRDefault="004A7A85" w:rsidP="004A7A85">
      <w:pPr>
        <w:rPr>
          <w:rtl/>
        </w:rPr>
      </w:pPr>
      <w:bookmarkStart w:id="3999" w:name="_ETM_Q1_18446963"/>
      <w:bookmarkStart w:id="4000" w:name="_ETM_Q1_18447037"/>
      <w:bookmarkEnd w:id="3999"/>
      <w:bookmarkEnd w:id="4000"/>
      <w:r>
        <w:rPr>
          <w:rtl/>
        </w:rPr>
        <w:t xml:space="preserve">אני רוצה להציע רעיון שדיברנו עליו בשיחות, ולא אצטרך אף אחד. אומר את זה במילה. יש טעם בכך שיש שלב ראשון שיהיה פנימי </w:t>
      </w:r>
      <w:bookmarkStart w:id="4001" w:name="_ETM_Q1_18462517"/>
      <w:bookmarkEnd w:id="4001"/>
      <w:r>
        <w:rPr>
          <w:rtl/>
        </w:rPr>
        <w:t xml:space="preserve">אל מול הארגון. המקרים האלה של האלף שקל, בגלל שיש מחלוקת איך יש ליישם תעריף קיים, גם סכסוכים כאלה יכולים להיות וזה לגיטימי. אם בכל ארגון יהיה גורם פנימי שתפקידו יהיה לקבל תלונות, לבדוק אותן באמת וגם לענות, אני </w:t>
      </w:r>
      <w:bookmarkStart w:id="4002" w:name="_ETM_Q1_18485469"/>
      <w:bookmarkEnd w:id="4002"/>
      <w:r>
        <w:rPr>
          <w:rtl/>
        </w:rPr>
        <w:t>חושב שזה יחסוך הרבה מאוד סכסוכים קיימים. לרוב הארגונים</w:t>
      </w:r>
      <w:bookmarkStart w:id="4003" w:name="_ETM_Q1_18495827"/>
      <w:bookmarkEnd w:id="4003"/>
      <w:r>
        <w:rPr>
          <w:rtl/>
        </w:rPr>
        <w:t xml:space="preserve"> יש את זה.</w:t>
      </w:r>
      <w:bookmarkStart w:id="4004" w:name="_ETM_Q1_18497802"/>
      <w:bookmarkEnd w:id="4004"/>
    </w:p>
    <w:p w:rsidR="004A7A85" w:rsidRDefault="004A7A85" w:rsidP="004A7A85">
      <w:pPr>
        <w:rPr>
          <w:rtl/>
        </w:rPr>
      </w:pPr>
      <w:bookmarkStart w:id="4005" w:name="_ETM_Q1_18497915"/>
      <w:bookmarkEnd w:id="4005"/>
    </w:p>
    <w:p w:rsidR="004A7A85" w:rsidRDefault="004A7A85" w:rsidP="004A7A85">
      <w:pPr>
        <w:pStyle w:val="af8"/>
        <w:keepNext/>
        <w:rPr>
          <w:rtl/>
        </w:rPr>
      </w:pPr>
      <w:bookmarkStart w:id="4006" w:name="ET_yor_דוד_ביטן_8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06"/>
    </w:p>
    <w:p w:rsidR="004A7A85" w:rsidRDefault="004A7A85" w:rsidP="004A7A85">
      <w:pPr>
        <w:pStyle w:val="KeepWithNext"/>
        <w:rPr>
          <w:rtl/>
        </w:rPr>
      </w:pPr>
    </w:p>
    <w:p w:rsidR="004A7A85" w:rsidRDefault="004A7A85" w:rsidP="004A7A85">
      <w:pPr>
        <w:rPr>
          <w:rtl/>
        </w:rPr>
      </w:pPr>
      <w:r>
        <w:rPr>
          <w:rtl/>
        </w:rPr>
        <w:t>אני לא יכול להכניס את זה לפה.</w:t>
      </w:r>
    </w:p>
    <w:p w:rsidR="004A7A85" w:rsidRDefault="004A7A85" w:rsidP="004A7A85">
      <w:pPr>
        <w:rPr>
          <w:rtl/>
        </w:rPr>
      </w:pPr>
    </w:p>
    <w:p w:rsidR="004A7A85" w:rsidRDefault="004A7A85" w:rsidP="004A7A85">
      <w:pPr>
        <w:pStyle w:val="-"/>
        <w:keepNext/>
        <w:rPr>
          <w:rtl/>
        </w:rPr>
      </w:pPr>
      <w:bookmarkStart w:id="4007" w:name="ET_speakercontinue_תמיר_אפורי_805"/>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4007"/>
    </w:p>
    <w:p w:rsidR="004A7A85" w:rsidRDefault="004A7A85" w:rsidP="004A7A85">
      <w:pPr>
        <w:pStyle w:val="KeepWithNext"/>
        <w:rPr>
          <w:rtl/>
        </w:rPr>
      </w:pPr>
    </w:p>
    <w:p w:rsidR="004A7A85" w:rsidRDefault="004A7A85" w:rsidP="004A7A85">
      <w:pPr>
        <w:rPr>
          <w:rtl/>
        </w:rPr>
      </w:pPr>
      <w:r>
        <w:rPr>
          <w:rtl/>
        </w:rPr>
        <w:t xml:space="preserve">אם היו שולחים </w:t>
      </w:r>
      <w:bookmarkStart w:id="4008" w:name="_ETM_Q1_18498347"/>
      <w:bookmarkEnd w:id="4008"/>
      <w:r>
        <w:rPr>
          <w:rtl/>
        </w:rPr>
        <w:t xml:space="preserve">לאותו אדם שיש </w:t>
      </w:r>
      <w:proofErr w:type="spellStart"/>
      <w:r>
        <w:rPr>
          <w:rtl/>
        </w:rPr>
        <w:t>איתו</w:t>
      </w:r>
      <w:proofErr w:type="spellEnd"/>
      <w:r>
        <w:rPr>
          <w:rtl/>
        </w:rPr>
        <w:t xml:space="preserve"> מחלוקת, היו אומרים: יש אדם אצלנו, תפנה אליו – סוג של נציב תלונות.</w:t>
      </w:r>
    </w:p>
    <w:p w:rsidR="004A7A85" w:rsidRDefault="004A7A85" w:rsidP="004A7A85">
      <w:pPr>
        <w:rPr>
          <w:rtl/>
        </w:rPr>
      </w:pPr>
      <w:bookmarkStart w:id="4009" w:name="_ETM_Q1_18512442"/>
      <w:bookmarkStart w:id="4010" w:name="_ETM_Q1_18512580"/>
      <w:bookmarkEnd w:id="4009"/>
      <w:bookmarkEnd w:id="4010"/>
    </w:p>
    <w:p w:rsidR="004A7A85" w:rsidRDefault="004A7A85" w:rsidP="004A7A85">
      <w:pPr>
        <w:pStyle w:val="a5"/>
        <w:keepNext/>
        <w:rPr>
          <w:rtl/>
        </w:rPr>
      </w:pPr>
      <w:bookmarkStart w:id="4011" w:name="_ETM_Q1_18512618"/>
      <w:bookmarkStart w:id="4012" w:name="_ETM_Q1_18512732"/>
      <w:bookmarkEnd w:id="4011"/>
      <w:bookmarkEnd w:id="401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4013" w:name="_ETM_Q1_18513394"/>
      <w:bookmarkEnd w:id="4013"/>
    </w:p>
    <w:p w:rsidR="004A7A85" w:rsidRDefault="004A7A85" w:rsidP="004A7A85">
      <w:pPr>
        <w:rPr>
          <w:rtl/>
        </w:rPr>
      </w:pPr>
      <w:bookmarkStart w:id="4014" w:name="_ETM_Q1_18513527"/>
      <w:bookmarkEnd w:id="4014"/>
      <w:r>
        <w:rPr>
          <w:rtl/>
        </w:rPr>
        <w:t>דיברנו על</w:t>
      </w:r>
      <w:bookmarkStart w:id="4015" w:name="_ETM_Q1_18515100"/>
      <w:bookmarkEnd w:id="4015"/>
      <w:r>
        <w:rPr>
          <w:rtl/>
        </w:rPr>
        <w:t xml:space="preserve"> זה פעם.</w:t>
      </w:r>
      <w:bookmarkStart w:id="4016" w:name="_ETM_Q1_18490881"/>
      <w:bookmarkStart w:id="4017" w:name="_ETM_Q1_18490995"/>
      <w:bookmarkEnd w:id="4016"/>
      <w:bookmarkEnd w:id="4017"/>
      <w:r>
        <w:rPr>
          <w:rtl/>
        </w:rPr>
        <w:t xml:space="preserve"> אני לא רואה שום בעיה.</w:t>
      </w:r>
    </w:p>
    <w:p w:rsidR="004A7A85" w:rsidRDefault="004A7A85" w:rsidP="004A7A85">
      <w:pPr>
        <w:rPr>
          <w:rtl/>
        </w:rPr>
      </w:pPr>
    </w:p>
    <w:p w:rsidR="004A7A85" w:rsidRDefault="004A7A85" w:rsidP="004A7A85">
      <w:pPr>
        <w:pStyle w:val="af8"/>
        <w:keepNext/>
        <w:rPr>
          <w:rtl/>
        </w:rPr>
      </w:pPr>
      <w:bookmarkStart w:id="4018" w:name="ET_yor_דוד_ביטן_8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18"/>
    </w:p>
    <w:p w:rsidR="004A7A85" w:rsidRDefault="004A7A85" w:rsidP="004A7A85">
      <w:pPr>
        <w:pStyle w:val="KeepWithNext"/>
        <w:rPr>
          <w:rtl/>
        </w:rPr>
      </w:pPr>
    </w:p>
    <w:p w:rsidR="004A7A85" w:rsidRDefault="004A7A85" w:rsidP="004A7A85">
      <w:pPr>
        <w:rPr>
          <w:rtl/>
        </w:rPr>
      </w:pPr>
      <w:r>
        <w:rPr>
          <w:rtl/>
        </w:rPr>
        <w:t>אתם לא צריכים אותנו בשביל זה. תעשו.</w:t>
      </w:r>
      <w:bookmarkStart w:id="4019" w:name="_ETM_Q1_18521102"/>
      <w:bookmarkEnd w:id="4019"/>
    </w:p>
    <w:p w:rsidR="004A7A85" w:rsidRDefault="004A7A85" w:rsidP="004A7A85">
      <w:pPr>
        <w:rPr>
          <w:rtl/>
        </w:rPr>
      </w:pPr>
      <w:bookmarkStart w:id="4020" w:name="_ETM_Q1_18521203"/>
      <w:bookmarkEnd w:id="4020"/>
    </w:p>
    <w:p w:rsidR="004A7A85" w:rsidRDefault="004A7A85" w:rsidP="004A7A85">
      <w:pPr>
        <w:pStyle w:val="a5"/>
        <w:keepNext/>
        <w:rPr>
          <w:rtl/>
        </w:rPr>
      </w:pPr>
      <w:bookmarkStart w:id="4021" w:name="_ETM_Q1_18522175"/>
      <w:bookmarkStart w:id="4022" w:name="_ETM_Q1_18522258"/>
      <w:bookmarkEnd w:id="4021"/>
      <w:bookmarkEnd w:id="402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r>
        <w:rPr>
          <w:rtl/>
        </w:rPr>
        <w:tab/>
      </w:r>
    </w:p>
    <w:p w:rsidR="004A7A85" w:rsidRDefault="004A7A85" w:rsidP="004A7A85">
      <w:pPr>
        <w:rPr>
          <w:rtl/>
        </w:rPr>
      </w:pPr>
      <w:r>
        <w:rPr>
          <w:rtl/>
        </w:rPr>
        <w:t xml:space="preserve">כל צעד שיכול לייעל את הדבר ולהגביר שקיפות ואם יוחלט שארגון ימנה נציב קבילות משתמשים – </w:t>
      </w:r>
      <w:bookmarkStart w:id="4023" w:name="_ETM_Q1_18529077"/>
      <w:bookmarkEnd w:id="4023"/>
      <w:r>
        <w:rPr>
          <w:rtl/>
        </w:rPr>
        <w:t>איך שלא תקרא לזה - אין בעיה. באמת זה בשמחה ובאהבה. אנחנו לא מחפשים להקשות.</w:t>
      </w:r>
    </w:p>
    <w:p w:rsidR="004A7A85" w:rsidRDefault="004A7A85" w:rsidP="004A7A85">
      <w:pPr>
        <w:ind w:firstLine="0"/>
        <w:rPr>
          <w:rtl/>
        </w:rPr>
      </w:pPr>
    </w:p>
    <w:p w:rsidR="004A7A85" w:rsidRDefault="004A7A85" w:rsidP="004A7A85">
      <w:pPr>
        <w:pStyle w:val="a5"/>
        <w:keepNext/>
        <w:rPr>
          <w:rtl/>
        </w:rPr>
      </w:pPr>
      <w:bookmarkStart w:id="4024" w:name="ET_speaker_תמיר_אפורי_807"/>
      <w:r>
        <w:rPr>
          <w:rStyle w:val="TagStyle"/>
          <w:rFonts w:hint="cs"/>
          <w:rtl/>
        </w:rPr>
        <w:t xml:space="preserve">&lt;&lt;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p>
    <w:bookmarkEnd w:id="4024"/>
    <w:p w:rsidR="004A7A85" w:rsidRDefault="004A7A85" w:rsidP="004A7A85">
      <w:pPr>
        <w:pStyle w:val="KeepWithNext"/>
        <w:rPr>
          <w:rtl/>
        </w:rPr>
      </w:pPr>
    </w:p>
    <w:p w:rsidR="004A7A85" w:rsidRDefault="004A7A85" w:rsidP="004A7A85">
      <w:pPr>
        <w:rPr>
          <w:rtl/>
        </w:rPr>
      </w:pPr>
      <w:bookmarkStart w:id="4025" w:name="_ETM_Q1_18538227"/>
      <w:bookmarkStart w:id="4026" w:name="_ETM_Q1_18538254"/>
      <w:bookmarkEnd w:id="4025"/>
      <w:bookmarkEnd w:id="4026"/>
      <w:r>
        <w:rPr>
          <w:rtl/>
        </w:rPr>
        <w:t>שיהיה גורם שבהגדרת התפקיד שלו בלתי תלוי.</w:t>
      </w:r>
    </w:p>
    <w:p w:rsidR="004A7A85" w:rsidRDefault="004A7A85" w:rsidP="004A7A85">
      <w:pPr>
        <w:ind w:firstLine="0"/>
        <w:rPr>
          <w:rtl/>
        </w:rPr>
      </w:pPr>
    </w:p>
    <w:p w:rsidR="004A7A85" w:rsidRDefault="004A7A85" w:rsidP="004A7A85">
      <w:pPr>
        <w:pStyle w:val="a5"/>
        <w:keepNext/>
        <w:rPr>
          <w:rtl/>
        </w:rPr>
      </w:pPr>
      <w:bookmarkStart w:id="4027" w:name="ET_speaker_איל_פרייס_679"/>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027"/>
    </w:p>
    <w:p w:rsidR="004A7A85" w:rsidRDefault="004A7A85" w:rsidP="004A7A85">
      <w:pPr>
        <w:pStyle w:val="KeepWithNext"/>
        <w:rPr>
          <w:rtl/>
        </w:rPr>
      </w:pPr>
    </w:p>
    <w:p w:rsidR="004A7A85" w:rsidRDefault="004A7A85" w:rsidP="004A7A85">
      <w:pPr>
        <w:rPr>
          <w:rtl/>
        </w:rPr>
      </w:pPr>
      <w:bookmarkStart w:id="4028" w:name="_ETM_Q1_16306087"/>
      <w:bookmarkStart w:id="4029" w:name="_ETM_Q1_16306125"/>
      <w:bookmarkStart w:id="4030" w:name="_ETM_Q1_16303676"/>
      <w:bookmarkStart w:id="4031" w:name="_ETM_Q1_16303768"/>
      <w:bookmarkEnd w:id="4028"/>
      <w:bookmarkEnd w:id="4029"/>
      <w:bookmarkEnd w:id="4030"/>
      <w:bookmarkEnd w:id="4031"/>
      <w:r>
        <w:rPr>
          <w:rtl/>
        </w:rPr>
        <w:t xml:space="preserve">אדוני אני לא </w:t>
      </w:r>
      <w:bookmarkStart w:id="4032" w:name="_ETM_Q1_18554089"/>
      <w:bookmarkEnd w:id="4032"/>
      <w:r>
        <w:rPr>
          <w:rtl/>
        </w:rPr>
        <w:t>מכיר את המוסד הזה. לא קיים בשום מדינה בעולם. על מה אנחנו מדברים פה? איזה תלונות? איזה נציבים? מדברים על מוזיקה, שאם יש סכסוכים כל צד יכול להביא את זה לבית משפט. מה זה ההמצאות האלה? סליחה. לוועדה הזאת יש מספיק סוגיות על השולחן כדי שתנסה להמציא את הגלגל בכל דבר. לא קיים בשום מקום בעולם. מה זה?</w:t>
      </w:r>
    </w:p>
    <w:p w:rsidR="004A7A85" w:rsidRDefault="004A7A85" w:rsidP="004A7A85">
      <w:pPr>
        <w:rPr>
          <w:rtl/>
        </w:rPr>
      </w:pPr>
      <w:bookmarkStart w:id="4033" w:name="_ETM_Q1_18590266"/>
      <w:bookmarkStart w:id="4034" w:name="_ETM_Q1_18590358"/>
      <w:bookmarkEnd w:id="4033"/>
      <w:bookmarkEnd w:id="4034"/>
    </w:p>
    <w:p w:rsidR="004A7A85" w:rsidRDefault="004A7A85" w:rsidP="004A7A85">
      <w:pPr>
        <w:pStyle w:val="af8"/>
        <w:keepNext/>
        <w:rPr>
          <w:rtl/>
        </w:rPr>
      </w:pPr>
      <w:bookmarkStart w:id="4035" w:name="ET_yor_דוד_ביטן_8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35"/>
    </w:p>
    <w:p w:rsidR="004A7A85" w:rsidRDefault="004A7A85" w:rsidP="004A7A85">
      <w:pPr>
        <w:pStyle w:val="KeepWithNext"/>
        <w:rPr>
          <w:rtl/>
        </w:rPr>
      </w:pPr>
    </w:p>
    <w:p w:rsidR="004A7A85" w:rsidRDefault="004A7A85" w:rsidP="004A7A85">
      <w:pPr>
        <w:rPr>
          <w:rtl/>
        </w:rPr>
      </w:pPr>
      <w:bookmarkStart w:id="4036" w:name="_ETM_Q1_18591166"/>
      <w:bookmarkEnd w:id="4036"/>
      <w:r>
        <w:rPr>
          <w:rtl/>
        </w:rPr>
        <w:t>מבין שהעמדה הכללית שבית המשפט יקבע.</w:t>
      </w:r>
      <w:bookmarkStart w:id="4037" w:name="_ETM_Q1_18595652"/>
      <w:bookmarkEnd w:id="4037"/>
    </w:p>
    <w:p w:rsidR="004A7A85" w:rsidRDefault="004A7A85" w:rsidP="004A7A85">
      <w:pPr>
        <w:rPr>
          <w:rtl/>
        </w:rPr>
      </w:pPr>
      <w:bookmarkStart w:id="4038" w:name="_ETM_Q1_18595748"/>
      <w:bookmarkEnd w:id="4038"/>
    </w:p>
    <w:p w:rsidR="004A7A85" w:rsidRDefault="004A7A85" w:rsidP="004A7A85">
      <w:pPr>
        <w:pStyle w:val="a5"/>
        <w:keepNext/>
        <w:rPr>
          <w:rtl/>
        </w:rPr>
      </w:pPr>
      <w:bookmarkStart w:id="4039" w:name="_ETM_Q1_18595827"/>
      <w:bookmarkStart w:id="4040" w:name="_ETM_Q1_18595929"/>
      <w:bookmarkEnd w:id="4039"/>
      <w:bookmarkEnd w:id="404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בסוף כן ואין ספק שנעשה את זה בסבירות, לא באופן שרירותי.</w:t>
      </w:r>
      <w:bookmarkStart w:id="4041" w:name="_ETM_Q1_18602392"/>
      <w:bookmarkEnd w:id="4041"/>
    </w:p>
    <w:p w:rsidR="004A7A85" w:rsidRDefault="004A7A85" w:rsidP="004A7A85">
      <w:pPr>
        <w:rPr>
          <w:rtl/>
        </w:rPr>
      </w:pPr>
      <w:bookmarkStart w:id="4042" w:name="_ETM_Q1_18602481"/>
      <w:bookmarkStart w:id="4043" w:name="_ETM_Q1_18603308"/>
      <w:bookmarkEnd w:id="4042"/>
      <w:bookmarkEnd w:id="4043"/>
    </w:p>
    <w:p w:rsidR="004A7A85" w:rsidRDefault="004A7A85" w:rsidP="004A7A85">
      <w:pPr>
        <w:pStyle w:val="a5"/>
        <w:keepNext/>
        <w:rPr>
          <w:rtl/>
        </w:rPr>
      </w:pPr>
      <w:bookmarkStart w:id="4044" w:name="ET_speaker_נעמה_דניאל_80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044"/>
    </w:p>
    <w:p w:rsidR="004A7A85" w:rsidRDefault="004A7A85" w:rsidP="004A7A85">
      <w:pPr>
        <w:pStyle w:val="KeepWithNext"/>
        <w:rPr>
          <w:rtl/>
        </w:rPr>
      </w:pPr>
    </w:p>
    <w:p w:rsidR="004A7A85" w:rsidRDefault="004A7A85" w:rsidP="004A7A85">
      <w:pPr>
        <w:rPr>
          <w:rtl/>
        </w:rPr>
      </w:pPr>
      <w:bookmarkStart w:id="4045" w:name="_ETM_Q1_18603966"/>
      <w:bookmarkStart w:id="4046" w:name="_ETM_Q1_18604035"/>
      <w:bookmarkEnd w:id="4045"/>
      <w:bookmarkEnd w:id="4046"/>
      <w:r>
        <w:rPr>
          <w:rtl/>
        </w:rPr>
        <w:t xml:space="preserve">נושא שמשרד המשפטים מנסה מ-2001 להסדיר. היו שתי הצעות חוק, היה תזכיר. לא הגיע לכדי הצעה. כל פעם משהו אחר, אם זה יהיה בית משפט, הייתה </w:t>
      </w:r>
      <w:bookmarkStart w:id="4047" w:name="_ETM_Q1_18613491"/>
      <w:bookmarkEnd w:id="4047"/>
      <w:r>
        <w:rPr>
          <w:rtl/>
        </w:rPr>
        <w:t>הצעה להקים רגולטור. ההצעה האחרונה – להסמיך את אחד מבתי המשפט.</w:t>
      </w:r>
      <w:bookmarkStart w:id="4048" w:name="_ETM_Q1_18623312"/>
      <w:bookmarkStart w:id="4049" w:name="_ETM_Q1_18623436"/>
      <w:bookmarkStart w:id="4050" w:name="_ETM_Q1_18624385"/>
      <w:bookmarkEnd w:id="4048"/>
      <w:bookmarkEnd w:id="4049"/>
      <w:bookmarkEnd w:id="4050"/>
    </w:p>
    <w:p w:rsidR="004A7A85" w:rsidRDefault="004A7A85" w:rsidP="004A7A85">
      <w:pPr>
        <w:rPr>
          <w:rtl/>
        </w:rPr>
      </w:pPr>
      <w:bookmarkStart w:id="4051" w:name="_ETM_Q1_18639890"/>
      <w:bookmarkStart w:id="4052" w:name="_ETM_Q1_18640039"/>
      <w:bookmarkEnd w:id="4051"/>
      <w:bookmarkEnd w:id="4052"/>
      <w:r>
        <w:rPr>
          <w:rtl/>
        </w:rPr>
        <w:t xml:space="preserve"> </w:t>
      </w:r>
    </w:p>
    <w:p w:rsidR="004A7A85" w:rsidRDefault="004A7A85" w:rsidP="004A7A85">
      <w:pPr>
        <w:pStyle w:val="a5"/>
        <w:keepNext/>
        <w:rPr>
          <w:rtl/>
        </w:rPr>
      </w:pPr>
      <w:bookmarkStart w:id="4053" w:name="ET_speaker_איל_פרייס_810"/>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053"/>
    </w:p>
    <w:p w:rsidR="004A7A85" w:rsidRDefault="004A7A85" w:rsidP="004A7A85">
      <w:pPr>
        <w:pStyle w:val="KeepWithNext"/>
        <w:rPr>
          <w:rtl/>
        </w:rPr>
      </w:pPr>
    </w:p>
    <w:p w:rsidR="004A7A85" w:rsidRDefault="004A7A85" w:rsidP="004A7A85">
      <w:pPr>
        <w:rPr>
          <w:rtl/>
        </w:rPr>
      </w:pPr>
      <w:bookmarkStart w:id="4054" w:name="_ETM_Q1_18625059"/>
      <w:bookmarkStart w:id="4055" w:name="_ETM_Q1_18625135"/>
      <w:bookmarkEnd w:id="4054"/>
      <w:bookmarkEnd w:id="4055"/>
      <w:r>
        <w:rPr>
          <w:rtl/>
        </w:rPr>
        <w:t>מה שכתוב בתנאים על תמלוגים, לא חל פה.</w:t>
      </w:r>
      <w:bookmarkStart w:id="4056" w:name="_ETM_Q1_18655081"/>
      <w:bookmarkEnd w:id="4056"/>
    </w:p>
    <w:p w:rsidR="004A7A85" w:rsidRDefault="004A7A85" w:rsidP="004A7A85">
      <w:pPr>
        <w:rPr>
          <w:rtl/>
        </w:rPr>
      </w:pPr>
      <w:bookmarkStart w:id="4057" w:name="_ETM_Q1_18655191"/>
      <w:bookmarkEnd w:id="4057"/>
    </w:p>
    <w:p w:rsidR="004A7A85" w:rsidRDefault="004A7A85" w:rsidP="004A7A85">
      <w:pPr>
        <w:pStyle w:val="a5"/>
        <w:keepNext/>
        <w:rPr>
          <w:rtl/>
        </w:rPr>
      </w:pPr>
      <w:bookmarkStart w:id="4058" w:name="_ETM_Q1_18655220"/>
      <w:bookmarkStart w:id="4059" w:name="_ETM_Q1_18655342"/>
      <w:bookmarkEnd w:id="4058"/>
      <w:bookmarkEnd w:id="405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רשות התחרות כבר תפקח עלינו ותקבע את זה שם. יש יסוד סביר להניח, שהכללים יהיו דומים מאוד או זהים.</w:t>
      </w:r>
    </w:p>
    <w:p w:rsidR="004A7A85" w:rsidRDefault="004A7A85" w:rsidP="004A7A85">
      <w:pPr>
        <w:rPr>
          <w:rtl/>
        </w:rPr>
      </w:pPr>
      <w:bookmarkStart w:id="4060" w:name="_ETM_Q1_18665904"/>
      <w:bookmarkStart w:id="4061" w:name="_ETM_Q1_18666048"/>
      <w:bookmarkEnd w:id="4060"/>
      <w:bookmarkEnd w:id="4061"/>
    </w:p>
    <w:p w:rsidR="004A7A85" w:rsidRDefault="004A7A85" w:rsidP="004A7A85">
      <w:pPr>
        <w:pStyle w:val="a5"/>
        <w:keepNext/>
        <w:rPr>
          <w:rtl/>
        </w:rPr>
      </w:pPr>
      <w:bookmarkStart w:id="4062" w:name="ET_speaker_תמיר_אפורי_81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4062"/>
    </w:p>
    <w:p w:rsidR="004A7A85" w:rsidRDefault="004A7A85" w:rsidP="004A7A85">
      <w:pPr>
        <w:pStyle w:val="KeepWithNext"/>
        <w:rPr>
          <w:rtl/>
        </w:rPr>
      </w:pPr>
    </w:p>
    <w:p w:rsidR="004A7A85" w:rsidRDefault="004A7A85" w:rsidP="004A7A85">
      <w:pPr>
        <w:rPr>
          <w:rtl/>
        </w:rPr>
      </w:pPr>
      <w:bookmarkStart w:id="4063" w:name="_ETM_Q1_18667679"/>
      <w:bookmarkStart w:id="4064" w:name="_ETM_Q1_18667739"/>
      <w:bookmarkEnd w:id="4063"/>
      <w:bookmarkEnd w:id="4064"/>
      <w:r>
        <w:rPr>
          <w:rtl/>
        </w:rPr>
        <w:t>אפשר לכתוב שנטל ההוכחה – יש כזה דבר.</w:t>
      </w:r>
    </w:p>
    <w:p w:rsidR="004A7A85" w:rsidRDefault="004A7A85" w:rsidP="004A7A85">
      <w:pPr>
        <w:ind w:firstLine="0"/>
        <w:rPr>
          <w:rtl/>
        </w:rPr>
      </w:pPr>
      <w:bookmarkStart w:id="4065" w:name="_ETM_Q1_16312797"/>
      <w:bookmarkEnd w:id="4065"/>
    </w:p>
    <w:p w:rsidR="004A7A85" w:rsidRDefault="004A7A85" w:rsidP="004A7A85">
      <w:pPr>
        <w:pStyle w:val="a5"/>
        <w:keepNext/>
        <w:rPr>
          <w:rtl/>
        </w:rPr>
      </w:pPr>
      <w:bookmarkStart w:id="4066" w:name="ET_speaker_נחום_גבריאלי_680"/>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4066"/>
    </w:p>
    <w:p w:rsidR="004A7A85" w:rsidRDefault="004A7A85" w:rsidP="004A7A85">
      <w:pPr>
        <w:pStyle w:val="KeepWithNext"/>
        <w:rPr>
          <w:rtl/>
        </w:rPr>
      </w:pPr>
    </w:p>
    <w:p w:rsidR="004A7A85" w:rsidRDefault="004A7A85" w:rsidP="004A7A85">
      <w:pPr>
        <w:rPr>
          <w:rtl/>
        </w:rPr>
      </w:pPr>
      <w:bookmarkStart w:id="4067" w:name="_ETM_Q1_16313318"/>
      <w:bookmarkStart w:id="4068" w:name="_ETM_Q1_16313379"/>
      <w:bookmarkEnd w:id="4067"/>
      <w:bookmarkEnd w:id="4068"/>
      <w:r>
        <w:rPr>
          <w:rtl/>
        </w:rPr>
        <w:t xml:space="preserve">האמת היא שזה ממילא הנטל רובץ על </w:t>
      </w:r>
      <w:bookmarkStart w:id="4069" w:name="_ETM_Q1_18681160"/>
      <w:bookmarkEnd w:id="4069"/>
      <w:r>
        <w:rPr>
          <w:rtl/>
        </w:rPr>
        <w:t>התובע. זה מובן מאליו.</w:t>
      </w:r>
    </w:p>
    <w:p w:rsidR="004A7A85" w:rsidRDefault="004A7A85" w:rsidP="004A7A85">
      <w:pPr>
        <w:rPr>
          <w:rtl/>
        </w:rPr>
      </w:pPr>
      <w:bookmarkStart w:id="4070" w:name="_ETM_Q1_18687887"/>
      <w:bookmarkStart w:id="4071" w:name="_ETM_Q1_18687988"/>
      <w:bookmarkEnd w:id="4070"/>
      <w:bookmarkEnd w:id="4071"/>
    </w:p>
    <w:p w:rsidR="004A7A85" w:rsidRDefault="004A7A85" w:rsidP="004A7A85">
      <w:pPr>
        <w:pStyle w:val="af8"/>
        <w:keepNext/>
        <w:rPr>
          <w:rtl/>
        </w:rPr>
      </w:pPr>
      <w:bookmarkStart w:id="4072" w:name="ET_yor_דוד_ביטן_8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72"/>
    </w:p>
    <w:p w:rsidR="004A7A85" w:rsidRDefault="004A7A85" w:rsidP="004A7A85">
      <w:pPr>
        <w:pStyle w:val="KeepWithNext"/>
        <w:rPr>
          <w:rtl/>
        </w:rPr>
      </w:pPr>
    </w:p>
    <w:p w:rsidR="004A7A85" w:rsidRDefault="004A7A85" w:rsidP="004A7A85">
      <w:pPr>
        <w:rPr>
          <w:rtl/>
        </w:rPr>
      </w:pPr>
      <w:bookmarkStart w:id="4073" w:name="_ETM_Q1_18688604"/>
      <w:bookmarkEnd w:id="4073"/>
      <w:r>
        <w:rPr>
          <w:rtl/>
        </w:rPr>
        <w:t>לא, אם הבקשה מוגשת על העסק על מי הנטל? זה משהו אחר. זה צריך להיות כתוב. לא תמיד התובע הוא ה-.</w:t>
      </w:r>
    </w:p>
    <w:p w:rsidR="004A7A85" w:rsidRDefault="004A7A85" w:rsidP="004A7A85">
      <w:pPr>
        <w:rPr>
          <w:rtl/>
        </w:rPr>
      </w:pPr>
      <w:bookmarkStart w:id="4074" w:name="_ETM_Q1_18697989"/>
      <w:bookmarkStart w:id="4075" w:name="_ETM_Q1_18698086"/>
      <w:bookmarkStart w:id="4076" w:name="_ETM_Q1_18700225"/>
      <w:bookmarkEnd w:id="4074"/>
      <w:bookmarkEnd w:id="4075"/>
      <w:bookmarkEnd w:id="4076"/>
    </w:p>
    <w:p w:rsidR="004A7A85" w:rsidRDefault="004A7A85" w:rsidP="004A7A85">
      <w:pPr>
        <w:pStyle w:val="a5"/>
        <w:keepNext/>
        <w:rPr>
          <w:rtl/>
        </w:rPr>
      </w:pPr>
      <w:bookmarkStart w:id="4077" w:name="ET_speaker_נעמה_דניאל_81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077"/>
    </w:p>
    <w:p w:rsidR="004A7A85" w:rsidRDefault="004A7A85" w:rsidP="004A7A85">
      <w:pPr>
        <w:pStyle w:val="KeepWithNext"/>
        <w:rPr>
          <w:rtl/>
        </w:rPr>
      </w:pPr>
    </w:p>
    <w:p w:rsidR="004A7A85" w:rsidRDefault="004A7A85" w:rsidP="004A7A85">
      <w:pPr>
        <w:rPr>
          <w:rtl/>
        </w:rPr>
      </w:pPr>
      <w:bookmarkStart w:id="4078" w:name="_ETM_Q1_18700716"/>
      <w:bookmarkStart w:id="4079" w:name="_ETM_Q1_18700770"/>
      <w:bookmarkEnd w:id="4078"/>
      <w:bookmarkEnd w:id="4079"/>
      <w:r>
        <w:rPr>
          <w:rtl/>
        </w:rPr>
        <w:t xml:space="preserve">אוסיף סעיף שאומר שבתביעה לעניין השאלה האם התמלוג ראוי, נטל ההוכחה והשכנוע על הארגון היציג. </w:t>
      </w:r>
    </w:p>
    <w:p w:rsidR="004A7A85" w:rsidRDefault="004A7A85" w:rsidP="004A7A85">
      <w:pPr>
        <w:rPr>
          <w:rtl/>
        </w:rPr>
      </w:pPr>
      <w:bookmarkStart w:id="4080" w:name="_ETM_Q1_18717807"/>
      <w:bookmarkStart w:id="4081" w:name="_ETM_Q1_18717918"/>
      <w:bookmarkEnd w:id="4080"/>
      <w:bookmarkEnd w:id="4081"/>
    </w:p>
    <w:p w:rsidR="004A7A85" w:rsidRDefault="004A7A85" w:rsidP="004A7A85">
      <w:pPr>
        <w:pStyle w:val="af8"/>
        <w:keepNext/>
        <w:rPr>
          <w:rtl/>
        </w:rPr>
      </w:pPr>
      <w:bookmarkStart w:id="4082" w:name="ET_yor_דוד_ביטן_8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082"/>
    </w:p>
    <w:p w:rsidR="004A7A85" w:rsidRDefault="004A7A85" w:rsidP="004A7A85">
      <w:pPr>
        <w:pStyle w:val="KeepWithNext"/>
        <w:rPr>
          <w:rtl/>
        </w:rPr>
      </w:pPr>
    </w:p>
    <w:p w:rsidR="004A7A85" w:rsidRDefault="004A7A85" w:rsidP="004A7A85">
      <w:pPr>
        <w:rPr>
          <w:rtl/>
        </w:rPr>
      </w:pPr>
      <w:bookmarkStart w:id="4083" w:name="_ETM_Q1_18718647"/>
      <w:bookmarkEnd w:id="4083"/>
      <w:r>
        <w:rPr>
          <w:rtl/>
        </w:rPr>
        <w:t xml:space="preserve">יש טעם לכתוב שהתמלוג צריך להיות – באופן </w:t>
      </w:r>
      <w:bookmarkStart w:id="4084" w:name="_ETM_Q1_18723527"/>
      <w:bookmarkEnd w:id="4084"/>
      <w:r>
        <w:rPr>
          <w:rtl/>
        </w:rPr>
        <w:t>כללי</w:t>
      </w:r>
      <w:bookmarkStart w:id="4085" w:name="_ETM_Q1_18724496"/>
      <w:bookmarkStart w:id="4086" w:name="_ETM_Q1_18724622"/>
      <w:bookmarkEnd w:id="4085"/>
      <w:bookmarkEnd w:id="4086"/>
      <w:r>
        <w:rPr>
          <w:rtl/>
        </w:rPr>
        <w:t>, סעיף כללי - ראוי, סדיר?</w:t>
      </w:r>
    </w:p>
    <w:p w:rsidR="004A7A85" w:rsidRDefault="004A7A85" w:rsidP="004A7A85">
      <w:pPr>
        <w:ind w:firstLine="0"/>
        <w:rPr>
          <w:rtl/>
        </w:rPr>
      </w:pPr>
      <w:bookmarkStart w:id="4087" w:name="_ETM_Q1_16316716"/>
      <w:bookmarkEnd w:id="4087"/>
    </w:p>
    <w:p w:rsidR="004A7A85" w:rsidRDefault="004A7A85" w:rsidP="004A7A85">
      <w:pPr>
        <w:pStyle w:val="a5"/>
        <w:keepNext/>
        <w:rPr>
          <w:rtl/>
        </w:rPr>
      </w:pPr>
      <w:bookmarkStart w:id="4088" w:name="ET_speaker_אילת_פלדמן_681"/>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4088"/>
    </w:p>
    <w:p w:rsidR="004A7A85" w:rsidRDefault="004A7A85" w:rsidP="004A7A85">
      <w:pPr>
        <w:pStyle w:val="KeepWithNext"/>
        <w:rPr>
          <w:rtl/>
        </w:rPr>
      </w:pPr>
    </w:p>
    <w:p w:rsidR="004A7A85" w:rsidRDefault="004A7A85" w:rsidP="004A7A85">
      <w:pPr>
        <w:rPr>
          <w:rtl/>
        </w:rPr>
      </w:pPr>
      <w:bookmarkStart w:id="4089" w:name="_ETM_Q1_16317167"/>
      <w:bookmarkStart w:id="4090" w:name="_ETM_Q1_16317215"/>
      <w:bookmarkEnd w:id="4089"/>
      <w:bookmarkEnd w:id="4090"/>
      <w:r>
        <w:rPr>
          <w:rtl/>
        </w:rPr>
        <w:t>הסעיף עצמו אומר תמלוג ראוי.</w:t>
      </w:r>
    </w:p>
    <w:p w:rsidR="004A7A85" w:rsidRDefault="004A7A85" w:rsidP="004A7A85">
      <w:pPr>
        <w:ind w:firstLine="0"/>
        <w:rPr>
          <w:rtl/>
        </w:rPr>
      </w:pPr>
      <w:bookmarkStart w:id="4091" w:name="_ETM_Q1_16319661"/>
      <w:bookmarkEnd w:id="4091"/>
    </w:p>
    <w:p w:rsidR="004A7A85" w:rsidRDefault="004A7A85" w:rsidP="004A7A85">
      <w:pPr>
        <w:pStyle w:val="a5"/>
        <w:keepNext/>
        <w:rPr>
          <w:rtl/>
        </w:rPr>
      </w:pPr>
      <w:bookmarkStart w:id="4092" w:name="ET_speaker_אבירם_אלון_682"/>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4092"/>
    </w:p>
    <w:p w:rsidR="004A7A85" w:rsidRDefault="004A7A85" w:rsidP="004A7A85">
      <w:pPr>
        <w:pStyle w:val="KeepWithNext"/>
        <w:rPr>
          <w:rtl/>
        </w:rPr>
      </w:pPr>
    </w:p>
    <w:p w:rsidR="004A7A85" w:rsidRDefault="004A7A85" w:rsidP="004A7A85">
      <w:pPr>
        <w:rPr>
          <w:rtl/>
        </w:rPr>
      </w:pPr>
      <w:bookmarkStart w:id="4093" w:name="_ETM_Q1_16320125"/>
      <w:bookmarkStart w:id="4094" w:name="_ETM_Q1_16320175"/>
      <w:bookmarkEnd w:id="4093"/>
      <w:bookmarkEnd w:id="4094"/>
      <w:r>
        <w:rPr>
          <w:rtl/>
        </w:rPr>
        <w:t xml:space="preserve"> השאלה מה זה ראוי, כבודו. </w:t>
      </w:r>
    </w:p>
    <w:p w:rsidR="004A7A85" w:rsidRDefault="004A7A85" w:rsidP="004A7A85">
      <w:pPr>
        <w:ind w:firstLine="0"/>
        <w:rPr>
          <w:rtl/>
        </w:rPr>
      </w:pPr>
    </w:p>
    <w:p w:rsidR="004A7A85" w:rsidRDefault="004A7A85" w:rsidP="004A7A85">
      <w:pPr>
        <w:pStyle w:val="a5"/>
        <w:keepNext/>
        <w:rPr>
          <w:rtl/>
        </w:rPr>
      </w:pPr>
      <w:bookmarkStart w:id="4095" w:name="ET_speaker_נעמה_דניאל_81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095"/>
    </w:p>
    <w:p w:rsidR="004A7A85" w:rsidRDefault="004A7A85" w:rsidP="004A7A85">
      <w:pPr>
        <w:pStyle w:val="KeepWithNext"/>
        <w:rPr>
          <w:rtl/>
        </w:rPr>
      </w:pPr>
    </w:p>
    <w:p w:rsidR="004A7A85" w:rsidRDefault="004A7A85" w:rsidP="004A7A85">
      <w:pPr>
        <w:rPr>
          <w:rtl/>
        </w:rPr>
      </w:pPr>
      <w:bookmarkStart w:id="4096" w:name="_ETM_Q1_18751470"/>
      <w:bookmarkStart w:id="4097" w:name="_ETM_Q1_18751505"/>
      <w:bookmarkStart w:id="4098" w:name="_ETM_Q1_18742643"/>
      <w:bookmarkStart w:id="4099" w:name="_ETM_Q1_18742737"/>
      <w:bookmarkEnd w:id="4096"/>
      <w:bookmarkEnd w:id="4097"/>
      <w:bookmarkEnd w:id="4098"/>
      <w:bookmarkEnd w:id="4099"/>
      <w:r>
        <w:rPr>
          <w:rtl/>
        </w:rPr>
        <w:t>אבל אם אנחנו מוסיפים סעיף שאומר שבקביעה בעניין השאלה האם התמלוג אכן ראוי נטל ההוכחה והשכנוע הוא כך וכך, ברור שהתמלוג צריך להיות ראוי.</w:t>
      </w:r>
    </w:p>
    <w:p w:rsidR="004A7A85" w:rsidRDefault="004A7A85" w:rsidP="004A7A85">
      <w:pPr>
        <w:rPr>
          <w:rtl/>
        </w:rPr>
      </w:pPr>
      <w:bookmarkStart w:id="4100" w:name="_ETM_Q1_18764097"/>
      <w:bookmarkStart w:id="4101" w:name="_ETM_Q1_18764168"/>
      <w:bookmarkEnd w:id="4100"/>
      <w:bookmarkEnd w:id="4101"/>
    </w:p>
    <w:p w:rsidR="004A7A85" w:rsidRDefault="004A7A85" w:rsidP="004A7A85">
      <w:pPr>
        <w:pStyle w:val="a5"/>
        <w:keepNext/>
        <w:rPr>
          <w:rtl/>
        </w:rPr>
      </w:pPr>
      <w:bookmarkStart w:id="4102" w:name="ET_speaker_אבירם_אלון_816"/>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4102"/>
    </w:p>
    <w:p w:rsidR="004A7A85" w:rsidRDefault="004A7A85" w:rsidP="004A7A85">
      <w:pPr>
        <w:pStyle w:val="KeepWithNext"/>
        <w:rPr>
          <w:rtl/>
        </w:rPr>
      </w:pPr>
    </w:p>
    <w:p w:rsidR="004A7A85" w:rsidRDefault="004A7A85" w:rsidP="004A7A85">
      <w:pPr>
        <w:rPr>
          <w:rtl/>
        </w:rPr>
      </w:pPr>
      <w:r>
        <w:rPr>
          <w:rtl/>
        </w:rPr>
        <w:t>היום לצורך העניין לפי הארגונים יש תמלוג ראוי, ואני כאולם אירועים שלא עובד בשישי שבת, לא עובד בספירת העומר ובבין המצרים צריך לשלם על השמעת מוזיקה ואני משלם בימים שבהם אני לא עובד.</w:t>
      </w:r>
    </w:p>
    <w:p w:rsidR="004A7A85" w:rsidRDefault="004A7A85" w:rsidP="004A7A85">
      <w:pPr>
        <w:rPr>
          <w:rtl/>
        </w:rPr>
      </w:pPr>
      <w:bookmarkStart w:id="4103" w:name="_ETM_Q1_18775911"/>
      <w:bookmarkStart w:id="4104" w:name="_ETM_Q1_18776030"/>
      <w:bookmarkStart w:id="4105" w:name="_ETM_Q1_18776069"/>
      <w:bookmarkEnd w:id="4103"/>
      <w:bookmarkEnd w:id="4104"/>
      <w:bookmarkEnd w:id="4105"/>
    </w:p>
    <w:p w:rsidR="004A7A85" w:rsidRDefault="004A7A85" w:rsidP="004A7A85">
      <w:pPr>
        <w:pStyle w:val="a5"/>
        <w:keepNext/>
        <w:rPr>
          <w:rtl/>
        </w:rPr>
      </w:pPr>
      <w:bookmarkStart w:id="4106" w:name="_ETM_Q1_18776169"/>
      <w:bookmarkEnd w:id="410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r>
        <w:rPr>
          <w:rtl/>
        </w:rPr>
        <w:t xml:space="preserve"> </w:t>
      </w:r>
    </w:p>
    <w:p w:rsidR="004A7A85" w:rsidRDefault="004A7A85" w:rsidP="004A7A85">
      <w:pPr>
        <w:rPr>
          <w:rtl/>
        </w:rPr>
      </w:pPr>
      <w:r>
        <w:rPr>
          <w:rtl/>
        </w:rPr>
        <w:t>הפוך.</w:t>
      </w:r>
    </w:p>
    <w:p w:rsidR="004A7A85" w:rsidRDefault="004A7A85" w:rsidP="004A7A85">
      <w:pPr>
        <w:ind w:firstLine="0"/>
        <w:rPr>
          <w:rtl/>
        </w:rPr>
      </w:pPr>
      <w:bookmarkStart w:id="4107" w:name="_ETM_Q1_18779205"/>
      <w:bookmarkEnd w:id="4107"/>
    </w:p>
    <w:p w:rsidR="004A7A85" w:rsidRDefault="004A7A85" w:rsidP="004A7A85">
      <w:pPr>
        <w:pStyle w:val="-"/>
        <w:keepNext/>
        <w:rPr>
          <w:rtl/>
        </w:rPr>
      </w:pPr>
      <w:bookmarkStart w:id="4108" w:name="ET_speakercontinue_אבירם_אלון_817"/>
      <w:r>
        <w:rPr>
          <w:rStyle w:val="TagStyle"/>
          <w:rFonts w:hint="cs"/>
          <w:rtl/>
        </w:rPr>
        <w:t xml:space="preserve"> &lt;&lt; דובר_המשך &gt;&gt; </w:t>
      </w:r>
      <w:r>
        <w:rPr>
          <w:rFonts w:hint="cs"/>
          <w:rtl/>
        </w:rPr>
        <w:t>אבירם אלון:</w:t>
      </w:r>
      <w:r>
        <w:rPr>
          <w:rStyle w:val="TagStyle"/>
          <w:rFonts w:hint="cs"/>
          <w:rtl/>
        </w:rPr>
        <w:t xml:space="preserve"> &lt;&lt; דובר_המשך &gt;&gt;</w:t>
      </w:r>
      <w:r>
        <w:rPr>
          <w:rFonts w:hint="cs"/>
          <w:rtl/>
        </w:rPr>
        <w:t xml:space="preserve">   </w:t>
      </w:r>
      <w:bookmarkEnd w:id="4108"/>
    </w:p>
    <w:p w:rsidR="004A7A85" w:rsidRDefault="004A7A85" w:rsidP="004A7A85">
      <w:pPr>
        <w:pStyle w:val="KeepWithNext"/>
        <w:rPr>
          <w:rtl/>
        </w:rPr>
      </w:pPr>
    </w:p>
    <w:p w:rsidR="004A7A85" w:rsidRDefault="004A7A85" w:rsidP="004A7A85">
      <w:pPr>
        <w:rPr>
          <w:rtl/>
        </w:rPr>
      </w:pPr>
      <w:bookmarkStart w:id="4109" w:name="_ETM_Q1_18780343"/>
      <w:bookmarkStart w:id="4110" w:name="_ETM_Q1_18779294"/>
      <w:bookmarkEnd w:id="4109"/>
      <w:bookmarkEnd w:id="4110"/>
      <w:r>
        <w:rPr>
          <w:rtl/>
        </w:rPr>
        <w:t>לא. אני משלם תשלום שנתי שכשאני לא עובד אני בכל זאת משלם.</w:t>
      </w:r>
    </w:p>
    <w:p w:rsidR="004A7A85" w:rsidRDefault="004A7A85" w:rsidP="004A7A85">
      <w:pPr>
        <w:ind w:firstLine="0"/>
        <w:rPr>
          <w:rtl/>
        </w:rPr>
      </w:pPr>
    </w:p>
    <w:p w:rsidR="004A7A85" w:rsidRDefault="004A7A85" w:rsidP="004A7A85">
      <w:pPr>
        <w:pStyle w:val="a5"/>
        <w:keepNext/>
        <w:rPr>
          <w:rtl/>
        </w:rPr>
      </w:pPr>
      <w:bookmarkStart w:id="4111" w:name="ET_speaker_מרדכי_אמיתי_683"/>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111"/>
    </w:p>
    <w:p w:rsidR="004A7A85" w:rsidRDefault="004A7A85" w:rsidP="004A7A85">
      <w:pPr>
        <w:pStyle w:val="KeepWithNext"/>
        <w:rPr>
          <w:rtl/>
        </w:rPr>
      </w:pPr>
    </w:p>
    <w:p w:rsidR="004A7A85" w:rsidRDefault="004A7A85" w:rsidP="004A7A85">
      <w:pPr>
        <w:rPr>
          <w:rtl/>
        </w:rPr>
      </w:pPr>
      <w:bookmarkStart w:id="4112" w:name="_ETM_Q1_16331115"/>
      <w:bookmarkStart w:id="4113" w:name="_ETM_Q1_16331161"/>
      <w:bookmarkStart w:id="4114" w:name="_ETM_Q1_16328316"/>
      <w:bookmarkStart w:id="4115" w:name="_ETM_Q1_16328395"/>
      <w:bookmarkEnd w:id="4112"/>
      <w:bookmarkEnd w:id="4113"/>
      <w:bookmarkEnd w:id="4114"/>
      <w:bookmarkEnd w:id="4115"/>
      <w:r>
        <w:rPr>
          <w:rtl/>
        </w:rPr>
        <w:t xml:space="preserve">זה לא נכון. זה </w:t>
      </w:r>
      <w:bookmarkStart w:id="4116" w:name="_ETM_Q1_16333421"/>
      <w:bookmarkEnd w:id="4116"/>
      <w:r>
        <w:rPr>
          <w:rtl/>
        </w:rPr>
        <w:t xml:space="preserve">האינהרנטיות של המחירון שנקבע לך הוא ככזה שמוריד מראש את אותם ימים שישי שבת </w:t>
      </w:r>
      <w:proofErr w:type="spellStart"/>
      <w:r>
        <w:rPr>
          <w:rtl/>
        </w:rPr>
        <w:t>וכו</w:t>
      </w:r>
      <w:proofErr w:type="spellEnd"/>
      <w:r>
        <w:rPr>
          <w:rtl/>
        </w:rPr>
        <w:t>'. ועל זה חובה עליי להוכיח את זה. זה היינו הך.</w:t>
      </w:r>
    </w:p>
    <w:p w:rsidR="004A7A85" w:rsidRDefault="004A7A85" w:rsidP="004A7A85">
      <w:pPr>
        <w:ind w:firstLine="0"/>
        <w:rPr>
          <w:rtl/>
        </w:rPr>
      </w:pPr>
      <w:bookmarkStart w:id="4117" w:name="_ETM_Q1_16335773"/>
      <w:bookmarkEnd w:id="4117"/>
    </w:p>
    <w:p w:rsidR="004A7A85" w:rsidRDefault="004A7A85" w:rsidP="004A7A85">
      <w:pPr>
        <w:pStyle w:val="a5"/>
        <w:keepNext/>
        <w:rPr>
          <w:rtl/>
        </w:rPr>
      </w:pPr>
      <w:bookmarkStart w:id="4118" w:name="ET_speaker_אבירם_אלון_684"/>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4118"/>
    </w:p>
    <w:p w:rsidR="004A7A85" w:rsidRDefault="004A7A85" w:rsidP="004A7A85">
      <w:pPr>
        <w:pStyle w:val="KeepWithNext"/>
        <w:rPr>
          <w:rtl/>
        </w:rPr>
      </w:pPr>
    </w:p>
    <w:p w:rsidR="004A7A85" w:rsidRDefault="004A7A85" w:rsidP="004A7A85">
      <w:pPr>
        <w:rPr>
          <w:rtl/>
        </w:rPr>
      </w:pPr>
      <w:bookmarkStart w:id="4119" w:name="_ETM_Q1_16337712"/>
      <w:bookmarkStart w:id="4120" w:name="_ETM_Q1_16337773"/>
      <w:bookmarkStart w:id="4121" w:name="_ETM_Q1_16335839"/>
      <w:bookmarkEnd w:id="4119"/>
      <w:bookmarkEnd w:id="4120"/>
      <w:bookmarkEnd w:id="4121"/>
      <w:r>
        <w:rPr>
          <w:rtl/>
        </w:rPr>
        <w:t xml:space="preserve">קיבלתי. </w:t>
      </w:r>
    </w:p>
    <w:p w:rsidR="004A7A85" w:rsidRDefault="004A7A85" w:rsidP="004A7A85">
      <w:pPr>
        <w:rPr>
          <w:rtl/>
        </w:rPr>
      </w:pPr>
      <w:bookmarkStart w:id="4122" w:name="_ETM_Q1_18799785"/>
      <w:bookmarkStart w:id="4123" w:name="_ETM_Q1_18799866"/>
      <w:bookmarkEnd w:id="4122"/>
      <w:bookmarkEnd w:id="4123"/>
    </w:p>
    <w:p w:rsidR="004A7A85" w:rsidRDefault="004A7A85" w:rsidP="004A7A85">
      <w:pPr>
        <w:pStyle w:val="af8"/>
        <w:keepNext/>
        <w:rPr>
          <w:rtl/>
        </w:rPr>
      </w:pPr>
      <w:bookmarkStart w:id="4124" w:name="ET_yor_דוד_ביטן_8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24"/>
    </w:p>
    <w:p w:rsidR="004A7A85" w:rsidRDefault="004A7A85" w:rsidP="004A7A85">
      <w:pPr>
        <w:pStyle w:val="KeepWithNext"/>
        <w:rPr>
          <w:rtl/>
        </w:rPr>
      </w:pPr>
    </w:p>
    <w:p w:rsidR="004A7A85" w:rsidRDefault="004A7A85" w:rsidP="004A7A85">
      <w:pPr>
        <w:rPr>
          <w:rtl/>
        </w:rPr>
      </w:pPr>
      <w:bookmarkStart w:id="4125" w:name="_ETM_Q1_18807310"/>
      <w:bookmarkEnd w:id="4125"/>
      <w:r>
        <w:rPr>
          <w:rtl/>
        </w:rPr>
        <w:t>כתבנו את זה בקריאה ראשונה שלא יגבו בזמן שאתה לא פעיל. כתוב. אבל אם לא היה לך אירוע, אתה רוצה שלא יגבו?</w:t>
      </w:r>
      <w:bookmarkStart w:id="4126" w:name="_ETM_Q1_18811135"/>
      <w:bookmarkEnd w:id="4126"/>
    </w:p>
    <w:p w:rsidR="004A7A85" w:rsidRDefault="004A7A85" w:rsidP="004A7A85">
      <w:pPr>
        <w:rPr>
          <w:rtl/>
        </w:rPr>
      </w:pPr>
      <w:bookmarkStart w:id="4127" w:name="_ETM_Q1_18811233"/>
      <w:bookmarkStart w:id="4128" w:name="_ETM_Q1_18823283"/>
      <w:bookmarkEnd w:id="4127"/>
      <w:bookmarkEnd w:id="4128"/>
    </w:p>
    <w:p w:rsidR="004A7A85" w:rsidRDefault="004A7A85" w:rsidP="004A7A85">
      <w:pPr>
        <w:pStyle w:val="a5"/>
        <w:keepNext/>
        <w:rPr>
          <w:rtl/>
        </w:rPr>
      </w:pPr>
      <w:bookmarkStart w:id="4129" w:name="_ETM_Q1_18823372"/>
      <w:bookmarkEnd w:id="412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יש מקרים שזה פר אירוע.</w:t>
      </w:r>
    </w:p>
    <w:p w:rsidR="004A7A85" w:rsidRDefault="004A7A85" w:rsidP="004A7A85">
      <w:pPr>
        <w:ind w:firstLine="0"/>
        <w:rPr>
          <w:rtl/>
        </w:rPr>
      </w:pPr>
      <w:bookmarkStart w:id="4130" w:name="_ETM_Q1_16341628"/>
      <w:bookmarkEnd w:id="4130"/>
    </w:p>
    <w:p w:rsidR="004A7A85" w:rsidRDefault="004A7A85" w:rsidP="004A7A85">
      <w:pPr>
        <w:pStyle w:val="a5"/>
        <w:keepNext/>
        <w:rPr>
          <w:rtl/>
        </w:rPr>
      </w:pPr>
      <w:bookmarkStart w:id="4131" w:name="ET_speaker_אבירם_אלון_685"/>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4131"/>
    </w:p>
    <w:p w:rsidR="004A7A85" w:rsidRDefault="004A7A85" w:rsidP="004A7A85">
      <w:pPr>
        <w:pStyle w:val="KeepWithNext"/>
        <w:rPr>
          <w:rtl/>
        </w:rPr>
      </w:pPr>
    </w:p>
    <w:p w:rsidR="004A7A85" w:rsidRDefault="004A7A85" w:rsidP="004A7A85">
      <w:pPr>
        <w:rPr>
          <w:rtl/>
        </w:rPr>
      </w:pPr>
      <w:bookmarkStart w:id="4132" w:name="_ETM_Q1_16342065"/>
      <w:bookmarkStart w:id="4133" w:name="_ETM_Q1_16342091"/>
      <w:bookmarkEnd w:id="4132"/>
      <w:bookmarkEnd w:id="4133"/>
      <w:r>
        <w:rPr>
          <w:rtl/>
        </w:rPr>
        <w:t>לצורך העניין באקו"ם יש לי מקרים שזה פר אירוע. אם אני עובד אני משלם. אם אני לא עובד- -</w:t>
      </w:r>
    </w:p>
    <w:p w:rsidR="004A7A85" w:rsidRDefault="004A7A85" w:rsidP="004A7A85">
      <w:pPr>
        <w:ind w:firstLine="0"/>
        <w:rPr>
          <w:rtl/>
        </w:rPr>
      </w:pPr>
    </w:p>
    <w:p w:rsidR="004A7A85" w:rsidRDefault="004A7A85" w:rsidP="004A7A85">
      <w:pPr>
        <w:pStyle w:val="af8"/>
        <w:keepNext/>
        <w:rPr>
          <w:rtl/>
        </w:rPr>
      </w:pPr>
      <w:bookmarkStart w:id="4134" w:name="ET_yor_דוד_ביטן_8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34"/>
    </w:p>
    <w:p w:rsidR="004A7A85" w:rsidRDefault="004A7A85" w:rsidP="004A7A85">
      <w:pPr>
        <w:pStyle w:val="KeepWithNext"/>
        <w:rPr>
          <w:rtl/>
        </w:rPr>
      </w:pPr>
    </w:p>
    <w:p w:rsidR="004A7A85" w:rsidRDefault="004A7A85" w:rsidP="004A7A85">
      <w:pPr>
        <w:rPr>
          <w:rtl/>
        </w:rPr>
      </w:pPr>
      <w:bookmarkStart w:id="4135" w:name="_ETM_Q1_18832243"/>
      <w:bookmarkStart w:id="4136" w:name="_ETM_Q1_18831068"/>
      <w:bookmarkStart w:id="4137" w:name="_ETM_Q1_18831149"/>
      <w:bookmarkEnd w:id="4135"/>
      <w:bookmarkEnd w:id="4136"/>
      <w:bookmarkEnd w:id="4137"/>
      <w:r>
        <w:rPr>
          <w:rtl/>
        </w:rPr>
        <w:t>יש לך הסכם איתם?</w:t>
      </w:r>
      <w:bookmarkStart w:id="4138" w:name="_ETM_Q1_18834059"/>
      <w:bookmarkEnd w:id="4138"/>
    </w:p>
    <w:p w:rsidR="004A7A85" w:rsidRDefault="004A7A85" w:rsidP="004A7A85">
      <w:pPr>
        <w:rPr>
          <w:rtl/>
        </w:rPr>
      </w:pPr>
      <w:bookmarkStart w:id="4139" w:name="_ETM_Q1_18834141"/>
      <w:bookmarkEnd w:id="4139"/>
    </w:p>
    <w:p w:rsidR="004A7A85" w:rsidRDefault="004A7A85" w:rsidP="004A7A85">
      <w:pPr>
        <w:pStyle w:val="a5"/>
        <w:keepNext/>
        <w:rPr>
          <w:rtl/>
        </w:rPr>
      </w:pPr>
      <w:bookmarkStart w:id="4140" w:name="ET_speaker_אבירם_אלון_820"/>
      <w:r>
        <w:rPr>
          <w:rStyle w:val="TagStyle"/>
          <w:rFonts w:hint="cs"/>
          <w:rtl/>
        </w:rPr>
        <w:t xml:space="preserve"> &lt;&lt; דובר &gt;&gt; </w:t>
      </w:r>
      <w:r>
        <w:rPr>
          <w:rFonts w:hint="cs"/>
          <w:rtl/>
        </w:rPr>
        <w:t>אבירם אלון:</w:t>
      </w:r>
      <w:r>
        <w:rPr>
          <w:rStyle w:val="TagStyle"/>
          <w:rFonts w:hint="cs"/>
          <w:rtl/>
        </w:rPr>
        <w:t xml:space="preserve"> &lt;&lt; דובר &gt;&gt;</w:t>
      </w:r>
      <w:r>
        <w:rPr>
          <w:rFonts w:hint="cs"/>
          <w:rtl/>
        </w:rPr>
        <w:t xml:space="preserve">   </w:t>
      </w:r>
      <w:bookmarkEnd w:id="4140"/>
    </w:p>
    <w:p w:rsidR="004A7A85" w:rsidRDefault="004A7A85" w:rsidP="004A7A85">
      <w:pPr>
        <w:pStyle w:val="KeepWithNext"/>
        <w:rPr>
          <w:rtl/>
        </w:rPr>
      </w:pPr>
    </w:p>
    <w:p w:rsidR="004A7A85" w:rsidRDefault="004A7A85" w:rsidP="004A7A85">
      <w:pPr>
        <w:rPr>
          <w:rtl/>
        </w:rPr>
      </w:pPr>
      <w:bookmarkStart w:id="4141" w:name="_ETM_Q1_18836554"/>
      <w:bookmarkStart w:id="4142" w:name="_ETM_Q1_18836592"/>
      <w:bookmarkStart w:id="4143" w:name="_ETM_Q1_18835078"/>
      <w:bookmarkEnd w:id="4141"/>
      <w:bookmarkEnd w:id="4142"/>
      <w:bookmarkEnd w:id="4143"/>
      <w:r>
        <w:rPr>
          <w:rtl/>
        </w:rPr>
        <w:t>לא.</w:t>
      </w:r>
    </w:p>
    <w:p w:rsidR="004A7A85" w:rsidRDefault="004A7A85" w:rsidP="004A7A85">
      <w:pPr>
        <w:ind w:firstLine="0"/>
        <w:rPr>
          <w:rtl/>
        </w:rPr>
      </w:pPr>
    </w:p>
    <w:p w:rsidR="004A7A85" w:rsidRDefault="004A7A85" w:rsidP="004A7A85">
      <w:pPr>
        <w:pStyle w:val="af8"/>
        <w:keepNext/>
        <w:rPr>
          <w:rtl/>
        </w:rPr>
      </w:pPr>
      <w:bookmarkStart w:id="4144" w:name="ET_yor_דוד_ביטן_8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44"/>
    </w:p>
    <w:p w:rsidR="004A7A85" w:rsidRDefault="004A7A85" w:rsidP="004A7A85">
      <w:pPr>
        <w:pStyle w:val="KeepWithNext"/>
        <w:rPr>
          <w:rtl/>
        </w:rPr>
      </w:pPr>
    </w:p>
    <w:p w:rsidR="004A7A85" w:rsidRDefault="004A7A85" w:rsidP="004A7A85">
      <w:pPr>
        <w:rPr>
          <w:rtl/>
        </w:rPr>
      </w:pPr>
      <w:r>
        <w:rPr>
          <w:rtl/>
        </w:rPr>
        <w:t>למה אתה לא עושה הסכם?</w:t>
      </w:r>
    </w:p>
    <w:p w:rsidR="004A7A85" w:rsidRDefault="004A7A85" w:rsidP="004A7A85">
      <w:pPr>
        <w:rPr>
          <w:rtl/>
        </w:rPr>
      </w:pPr>
    </w:p>
    <w:p w:rsidR="004A7A85" w:rsidRDefault="004A7A85" w:rsidP="004A7A85">
      <w:pPr>
        <w:pStyle w:val="-"/>
        <w:keepNext/>
        <w:rPr>
          <w:rtl/>
        </w:rPr>
      </w:pPr>
      <w:bookmarkStart w:id="4145" w:name="ET_speakercontinue_אבירם_אלון_822"/>
      <w:r>
        <w:rPr>
          <w:rStyle w:val="TagStyle"/>
          <w:rFonts w:hint="cs"/>
          <w:rtl/>
        </w:rPr>
        <w:t xml:space="preserve"> &lt;&lt; דובר_המשך &gt;&gt; </w:t>
      </w:r>
      <w:r>
        <w:rPr>
          <w:rFonts w:hint="cs"/>
          <w:rtl/>
        </w:rPr>
        <w:t>אבירם אלון:</w:t>
      </w:r>
      <w:r>
        <w:rPr>
          <w:rStyle w:val="TagStyle"/>
          <w:rFonts w:hint="cs"/>
          <w:rtl/>
        </w:rPr>
        <w:t xml:space="preserve"> &lt;&lt; דובר_המשך &gt;&gt;</w:t>
      </w:r>
      <w:r>
        <w:rPr>
          <w:rFonts w:hint="cs"/>
          <w:rtl/>
        </w:rPr>
        <w:t xml:space="preserve">   </w:t>
      </w:r>
      <w:bookmarkEnd w:id="4145"/>
    </w:p>
    <w:p w:rsidR="004A7A85" w:rsidRDefault="004A7A85" w:rsidP="004A7A85">
      <w:pPr>
        <w:pStyle w:val="KeepWithNext"/>
        <w:rPr>
          <w:rtl/>
        </w:rPr>
      </w:pPr>
    </w:p>
    <w:p w:rsidR="004A7A85" w:rsidRDefault="004A7A85" w:rsidP="004A7A85">
      <w:pPr>
        <w:rPr>
          <w:rtl/>
        </w:rPr>
      </w:pPr>
      <w:r>
        <w:rPr>
          <w:rtl/>
        </w:rPr>
        <w:t>יש הרבה טיעונים. למשל, לפני שנה נפגשתי עם עילם אשכולות, הם אמרו לי: זה הסכום. עכשיו תלך תתווכח.</w:t>
      </w:r>
    </w:p>
    <w:p w:rsidR="004A7A85" w:rsidRDefault="004A7A85" w:rsidP="004A7A85">
      <w:pPr>
        <w:rPr>
          <w:rtl/>
        </w:rPr>
      </w:pPr>
      <w:bookmarkStart w:id="4146" w:name="_ETM_Q1_18849047"/>
      <w:bookmarkStart w:id="4147" w:name="_ETM_Q1_18849119"/>
      <w:bookmarkEnd w:id="4146"/>
      <w:bookmarkEnd w:id="4147"/>
    </w:p>
    <w:p w:rsidR="004A7A85" w:rsidRDefault="004A7A85" w:rsidP="004A7A85">
      <w:pPr>
        <w:pStyle w:val="a5"/>
        <w:keepNext/>
        <w:rPr>
          <w:rtl/>
        </w:rPr>
      </w:pPr>
      <w:bookmarkStart w:id="4148" w:name="_ETM_Q1_18849186"/>
      <w:bookmarkStart w:id="4149" w:name="_ETM_Q1_18849251"/>
      <w:bookmarkEnd w:id="4148"/>
      <w:bookmarkEnd w:id="414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זה לא </w:t>
      </w:r>
      <w:bookmarkStart w:id="4150" w:name="_ETM_Q1_18851880"/>
      <w:bookmarkEnd w:id="4150"/>
      <w:r>
        <w:rPr>
          <w:rtl/>
        </w:rPr>
        <w:t xml:space="preserve">נכון. אמרנו שזה מה שאנו חושבים. בוא נדבר. יש הבדל. כשמתחילים משא ומתן, צד אומר מה שהוא חושב לנכון. הוא מקשיב לצד השני. שואלים למה יותר ולמה פחות. אתה קצת מנוסה </w:t>
      </w:r>
      <w:proofErr w:type="spellStart"/>
      <w:r>
        <w:rPr>
          <w:rtl/>
        </w:rPr>
        <w:t>במשאים</w:t>
      </w:r>
      <w:proofErr w:type="spellEnd"/>
      <w:r>
        <w:rPr>
          <w:rtl/>
        </w:rPr>
        <w:t xml:space="preserve"> ומתנים, ולומר שאם אמרתי לך זה </w:t>
      </w:r>
      <w:bookmarkStart w:id="4151" w:name="_ETM_Q1_18870149"/>
      <w:bookmarkEnd w:id="4151"/>
      <w:r>
        <w:rPr>
          <w:rtl/>
        </w:rPr>
        <w:t>אומר שלא מנהלים משא ומתן זה היתממות.</w:t>
      </w:r>
    </w:p>
    <w:p w:rsidR="004A7A85" w:rsidRDefault="004A7A85" w:rsidP="004A7A85">
      <w:pPr>
        <w:ind w:firstLine="0"/>
        <w:rPr>
          <w:rtl/>
        </w:rPr>
      </w:pPr>
      <w:bookmarkStart w:id="4152" w:name="_ETM_Q1_16347372"/>
      <w:bookmarkEnd w:id="4152"/>
    </w:p>
    <w:p w:rsidR="004A7A85" w:rsidRDefault="004A7A85" w:rsidP="004A7A85">
      <w:pPr>
        <w:pStyle w:val="a5"/>
        <w:keepNext/>
        <w:rPr>
          <w:rtl/>
        </w:rPr>
      </w:pPr>
      <w:bookmarkStart w:id="4153" w:name="ET_speaker_אדיר_וישניה_686"/>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153"/>
    </w:p>
    <w:p w:rsidR="004A7A85" w:rsidRDefault="004A7A85" w:rsidP="004A7A85">
      <w:pPr>
        <w:pStyle w:val="KeepWithNext"/>
        <w:rPr>
          <w:rtl/>
        </w:rPr>
      </w:pPr>
    </w:p>
    <w:p w:rsidR="004A7A85" w:rsidRDefault="004A7A85" w:rsidP="004A7A85">
      <w:pPr>
        <w:rPr>
          <w:rtl/>
        </w:rPr>
      </w:pPr>
      <w:bookmarkStart w:id="4154" w:name="_ETM_Q1_16347754"/>
      <w:bookmarkStart w:id="4155" w:name="_ETM_Q1_16347791"/>
      <w:bookmarkEnd w:id="4154"/>
      <w:bookmarkEnd w:id="4155"/>
      <w:r>
        <w:rPr>
          <w:rtl/>
        </w:rPr>
        <w:t>אנו פתוחים לשבת בכל רגע עם ההתאחדויות.</w:t>
      </w:r>
    </w:p>
    <w:p w:rsidR="004A7A85" w:rsidRDefault="004A7A85" w:rsidP="004A7A85">
      <w:pPr>
        <w:ind w:firstLine="0"/>
        <w:rPr>
          <w:rtl/>
        </w:rPr>
      </w:pPr>
    </w:p>
    <w:p w:rsidR="004A7A85" w:rsidRDefault="004A7A85" w:rsidP="004A7A85">
      <w:pPr>
        <w:pStyle w:val="a5"/>
        <w:keepNext/>
        <w:rPr>
          <w:rtl/>
        </w:rPr>
      </w:pPr>
      <w:bookmarkStart w:id="4156" w:name="ET_speaker_ניר_קפלן_687"/>
      <w:r>
        <w:rPr>
          <w:rStyle w:val="TagStyle"/>
          <w:rFonts w:hint="cs"/>
          <w:rtl/>
        </w:rPr>
        <w:t xml:space="preserve"> &lt;&lt; דובר &gt;&gt; </w:t>
      </w:r>
      <w:r>
        <w:rPr>
          <w:rFonts w:hint="cs"/>
          <w:rtl/>
        </w:rPr>
        <w:t>ניר קפלן:</w:t>
      </w:r>
      <w:r>
        <w:rPr>
          <w:rStyle w:val="TagStyle"/>
          <w:rFonts w:hint="cs"/>
          <w:rtl/>
        </w:rPr>
        <w:t xml:space="preserve"> &lt;&lt; דובר &gt;&gt;</w:t>
      </w:r>
      <w:r>
        <w:rPr>
          <w:rFonts w:hint="cs"/>
          <w:rtl/>
        </w:rPr>
        <w:t xml:space="preserve">   </w:t>
      </w:r>
      <w:bookmarkEnd w:id="4156"/>
    </w:p>
    <w:p w:rsidR="004A7A85" w:rsidRDefault="004A7A85" w:rsidP="004A7A85">
      <w:pPr>
        <w:pStyle w:val="KeepWithNext"/>
        <w:rPr>
          <w:rtl/>
        </w:rPr>
      </w:pPr>
    </w:p>
    <w:p w:rsidR="004A7A85" w:rsidRDefault="004A7A85" w:rsidP="004A7A85">
      <w:pPr>
        <w:rPr>
          <w:rtl/>
        </w:rPr>
      </w:pPr>
      <w:bookmarkStart w:id="4157" w:name="_ETM_Q1_16353410"/>
      <w:bookmarkStart w:id="4158" w:name="_ETM_Q1_16353453"/>
      <w:bookmarkStart w:id="4159" w:name="_ETM_Q1_16351548"/>
      <w:bookmarkStart w:id="4160" w:name="_ETM_Q1_16351601"/>
      <w:bookmarkEnd w:id="4157"/>
      <w:bookmarkEnd w:id="4158"/>
      <w:bookmarkEnd w:id="4159"/>
      <w:bookmarkEnd w:id="4160"/>
      <w:r>
        <w:rPr>
          <w:rtl/>
        </w:rPr>
        <w:t xml:space="preserve">בכל </w:t>
      </w:r>
      <w:proofErr w:type="spellStart"/>
      <w:r>
        <w:rPr>
          <w:rtl/>
        </w:rPr>
        <w:t>המשאים</w:t>
      </w:r>
      <w:proofErr w:type="spellEnd"/>
      <w:r>
        <w:rPr>
          <w:rtl/>
        </w:rPr>
        <w:t xml:space="preserve"> ומתנים שהמלונות עשו בעשרים השנים ה</w:t>
      </w:r>
      <w:bookmarkStart w:id="4161" w:name="_ETM_Q1_18891608"/>
      <w:bookmarkEnd w:id="4161"/>
      <w:r>
        <w:rPr>
          <w:rtl/>
        </w:rPr>
        <w:t>אחרונות, היה אקדח על השולחן – קח את זה או עזוב את זה.</w:t>
      </w:r>
    </w:p>
    <w:p w:rsidR="004A7A85" w:rsidRDefault="004A7A85" w:rsidP="004A7A85">
      <w:pPr>
        <w:ind w:firstLine="0"/>
        <w:rPr>
          <w:rtl/>
        </w:rPr>
      </w:pPr>
    </w:p>
    <w:p w:rsidR="004A7A85" w:rsidRDefault="004A7A85" w:rsidP="004A7A85">
      <w:pPr>
        <w:pStyle w:val="a5"/>
        <w:keepNext/>
        <w:rPr>
          <w:rtl/>
        </w:rPr>
      </w:pPr>
      <w:bookmarkStart w:id="4162" w:name="ET_speaker_מרדכי_אמיתי_689"/>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162"/>
    </w:p>
    <w:p w:rsidR="004A7A85" w:rsidRDefault="004A7A85" w:rsidP="004A7A85">
      <w:pPr>
        <w:pStyle w:val="KeepWithNext"/>
        <w:rPr>
          <w:rtl/>
        </w:rPr>
      </w:pPr>
    </w:p>
    <w:p w:rsidR="004A7A85" w:rsidRDefault="004A7A85" w:rsidP="004A7A85">
      <w:pPr>
        <w:rPr>
          <w:rtl/>
        </w:rPr>
      </w:pPr>
      <w:bookmarkStart w:id="4163" w:name="_ETM_Q1_16361328"/>
      <w:bookmarkStart w:id="4164" w:name="_ETM_Q1_16361358"/>
      <w:bookmarkEnd w:id="4163"/>
      <w:bookmarkEnd w:id="4164"/>
      <w:r>
        <w:rPr>
          <w:rtl/>
        </w:rPr>
        <w:t>לכן התאחדות בתי המלון ניהלה תיק כשמונה שנים והפסידה, ובית המשפט זרק אותה מכל המדרגות אחרי 8 שנים.</w:t>
      </w:r>
    </w:p>
    <w:p w:rsidR="004A7A85" w:rsidRDefault="004A7A85" w:rsidP="004A7A85">
      <w:pPr>
        <w:ind w:firstLine="0"/>
        <w:rPr>
          <w:rtl/>
        </w:rPr>
      </w:pPr>
    </w:p>
    <w:p w:rsidR="004A7A85" w:rsidRDefault="004A7A85" w:rsidP="004A7A85">
      <w:pPr>
        <w:pStyle w:val="-"/>
        <w:keepNext/>
        <w:rPr>
          <w:rtl/>
        </w:rPr>
      </w:pPr>
      <w:bookmarkStart w:id="4165" w:name="ET_speakercontinue_ניר_קפלן_688"/>
      <w:r>
        <w:rPr>
          <w:rStyle w:val="TagStyle"/>
          <w:rFonts w:hint="cs"/>
          <w:rtl/>
        </w:rPr>
        <w:t xml:space="preserve"> &lt;&lt; דובר_המשך &gt;&gt; </w:t>
      </w:r>
      <w:r>
        <w:rPr>
          <w:rFonts w:hint="cs"/>
          <w:rtl/>
        </w:rPr>
        <w:t>ניר קפלן:</w:t>
      </w:r>
      <w:r>
        <w:rPr>
          <w:rStyle w:val="TagStyle"/>
          <w:rFonts w:hint="cs"/>
          <w:rtl/>
        </w:rPr>
        <w:t xml:space="preserve"> &lt;&lt; דובר_המשך &gt;&gt;</w:t>
      </w:r>
      <w:r>
        <w:rPr>
          <w:rFonts w:hint="cs"/>
          <w:rtl/>
        </w:rPr>
        <w:t xml:space="preserve">   </w:t>
      </w:r>
      <w:bookmarkEnd w:id="4165"/>
    </w:p>
    <w:p w:rsidR="004A7A85" w:rsidRDefault="004A7A85" w:rsidP="004A7A85">
      <w:pPr>
        <w:pStyle w:val="KeepWithNext"/>
        <w:rPr>
          <w:rtl/>
        </w:rPr>
      </w:pPr>
    </w:p>
    <w:p w:rsidR="004A7A85" w:rsidRDefault="004A7A85" w:rsidP="004A7A85">
      <w:pPr>
        <w:rPr>
          <w:rtl/>
        </w:rPr>
      </w:pPr>
      <w:bookmarkStart w:id="4166" w:name="_ETM_Q1_16356733"/>
      <w:bookmarkStart w:id="4167" w:name="_ETM_Q1_16355469"/>
      <w:bookmarkStart w:id="4168" w:name="_ETM_Q1_16355539"/>
      <w:bookmarkEnd w:id="4166"/>
      <w:bookmarkEnd w:id="4167"/>
      <w:bookmarkEnd w:id="4168"/>
      <w:r>
        <w:rPr>
          <w:rtl/>
        </w:rPr>
        <w:t>הייתה לנו פשרה שאתה הצעת דווקא.</w:t>
      </w:r>
    </w:p>
    <w:p w:rsidR="004A7A85" w:rsidRDefault="004A7A85" w:rsidP="004A7A85">
      <w:pPr>
        <w:rPr>
          <w:rtl/>
        </w:rPr>
      </w:pPr>
      <w:bookmarkStart w:id="4169" w:name="_ETM_Q1_18909418"/>
      <w:bookmarkStart w:id="4170" w:name="_ETM_Q1_18909499"/>
      <w:bookmarkStart w:id="4171" w:name="_ETM_Q1_18911526"/>
      <w:bookmarkEnd w:id="4169"/>
      <w:bookmarkEnd w:id="4170"/>
      <w:bookmarkEnd w:id="4171"/>
    </w:p>
    <w:p w:rsidR="004A7A85" w:rsidRDefault="004A7A85" w:rsidP="004A7A85">
      <w:pPr>
        <w:pStyle w:val="a5"/>
        <w:keepNext/>
        <w:rPr>
          <w:rtl/>
        </w:rPr>
      </w:pPr>
      <w:bookmarkStart w:id="4172" w:name="_ETM_Q1_18911599"/>
      <w:bookmarkEnd w:id="417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יש פה מאבק כוחות מסחריים בין מי שרוצה לגבות כמה שיותר למי שרוצה לשלם כמה שפחות. בוא לא ניתמם. זה יכול לבוא או במשא ומת</w:t>
      </w:r>
      <w:bookmarkStart w:id="4173" w:name="_ETM_Q1_18919733"/>
      <w:bookmarkEnd w:id="4173"/>
      <w:r>
        <w:rPr>
          <w:rtl/>
        </w:rPr>
        <w:t xml:space="preserve">ן בין גופים או בהליך משפטי. אל תיתממו. ברור שאולמות רוצים לשלם כמה שיותר פחות. מבצעים ויוצרים רוצים לשלם כמה </w:t>
      </w:r>
      <w:bookmarkStart w:id="4174" w:name="_ETM_Q1_18930730"/>
      <w:bookmarkEnd w:id="4174"/>
      <w:r>
        <w:rPr>
          <w:rtl/>
        </w:rPr>
        <w:t xml:space="preserve">שיותר. לבוא ולשוות שהאומן המבצע המסכן האו החזק פה זה מניפולציה. </w:t>
      </w:r>
    </w:p>
    <w:p w:rsidR="004A7A85" w:rsidRDefault="004A7A85" w:rsidP="004A7A85">
      <w:pPr>
        <w:ind w:firstLine="0"/>
        <w:rPr>
          <w:rtl/>
        </w:rPr>
      </w:pPr>
    </w:p>
    <w:p w:rsidR="004A7A85" w:rsidRDefault="004A7A85" w:rsidP="004A7A85">
      <w:pPr>
        <w:pStyle w:val="af8"/>
        <w:keepNext/>
        <w:rPr>
          <w:rtl/>
        </w:rPr>
      </w:pPr>
      <w:bookmarkStart w:id="4175" w:name="ET_yor_דוד_ביטן_8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75"/>
    </w:p>
    <w:p w:rsidR="004A7A85" w:rsidRDefault="004A7A85" w:rsidP="004A7A85">
      <w:pPr>
        <w:pStyle w:val="KeepWithNext"/>
        <w:rPr>
          <w:rtl/>
        </w:rPr>
      </w:pPr>
    </w:p>
    <w:p w:rsidR="004A7A85" w:rsidRDefault="004A7A85" w:rsidP="004A7A85">
      <w:pPr>
        <w:rPr>
          <w:rtl/>
        </w:rPr>
      </w:pPr>
      <w:bookmarkStart w:id="4176" w:name="_ETM_Q1_18942399"/>
      <w:bookmarkStart w:id="4177" w:name="_ETM_Q1_18940565"/>
      <w:bookmarkStart w:id="4178" w:name="_ETM_Q1_18940639"/>
      <w:bookmarkEnd w:id="4176"/>
      <w:bookmarkEnd w:id="4177"/>
      <w:bookmarkEnd w:id="4178"/>
      <w:r>
        <w:rPr>
          <w:rtl/>
        </w:rPr>
        <w:t>תנהלו משא ומתן אחר כך, לא אצלנו. עכשיו נדבר על הרטרואקטיביות.</w:t>
      </w:r>
    </w:p>
    <w:p w:rsidR="004A7A85" w:rsidRDefault="004A7A85" w:rsidP="004A7A85">
      <w:pPr>
        <w:rPr>
          <w:rtl/>
        </w:rPr>
      </w:pPr>
      <w:bookmarkStart w:id="4179" w:name="_ETM_Q1_19006341"/>
      <w:bookmarkStart w:id="4180" w:name="_ETM_Q1_19006433"/>
      <w:bookmarkEnd w:id="4179"/>
      <w:bookmarkEnd w:id="4180"/>
    </w:p>
    <w:p w:rsidR="004A7A85" w:rsidRDefault="004A7A85" w:rsidP="004A7A85">
      <w:pPr>
        <w:pStyle w:val="a5"/>
        <w:keepNext/>
        <w:rPr>
          <w:rtl/>
        </w:rPr>
      </w:pPr>
      <w:bookmarkStart w:id="4181" w:name="ET_speaker_נעמה_דניאל_82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181"/>
    </w:p>
    <w:p w:rsidR="004A7A85" w:rsidRDefault="004A7A85" w:rsidP="004A7A85">
      <w:pPr>
        <w:pStyle w:val="KeepWithNext"/>
        <w:rPr>
          <w:rtl/>
        </w:rPr>
      </w:pPr>
    </w:p>
    <w:p w:rsidR="004A7A85" w:rsidRDefault="004A7A85" w:rsidP="004A7A85">
      <w:pPr>
        <w:rPr>
          <w:rtl/>
        </w:rPr>
      </w:pPr>
      <w:bookmarkStart w:id="4182" w:name="_ETM_Q1_19011248"/>
      <w:bookmarkStart w:id="4183" w:name="_ETM_Q1_19011279"/>
      <w:bookmarkEnd w:id="4182"/>
      <w:bookmarkEnd w:id="4183"/>
      <w:r>
        <w:rPr>
          <w:rtl/>
        </w:rPr>
        <w:t xml:space="preserve">לגבי השאלה של התחולה תחילה אחורה, יש שתי שאלות. אחת שהוועדה החלה לדבר עליה היום, לגבי השאלה האם זכות העמדה לרשות הציבור תחול גם </w:t>
      </w:r>
      <w:bookmarkStart w:id="4184" w:name="_ETM_Q1_19022792"/>
      <w:bookmarkEnd w:id="4184"/>
      <w:r>
        <w:rPr>
          <w:rtl/>
        </w:rPr>
        <w:t xml:space="preserve">על ביצועים קיימים שמוגנים לפי החוק – זו שאלה אחת. השאלה השנייה שנדונה לקראת הקריאה הראשונה והכנסנו לדברי ההסבר שתידון </w:t>
      </w:r>
      <w:bookmarkStart w:id="4185" w:name="_ETM_Q1_19030700"/>
      <w:bookmarkEnd w:id="4185"/>
      <w:r>
        <w:rPr>
          <w:rtl/>
        </w:rPr>
        <w:t>לקראת הקריאה השנייה והשלישית זה החלת כל הוראות החוק על ביצועים שנוצרו לפני 1894 כלומר ביצועים שלכתחילה לא היו מוגנים והשאלה האם אפשר עכשיו בחוק הזה לקים בהם זכויות.</w:t>
      </w:r>
    </w:p>
    <w:p w:rsidR="004A7A85" w:rsidRDefault="004A7A85" w:rsidP="004A7A85">
      <w:pPr>
        <w:ind w:firstLine="0"/>
        <w:rPr>
          <w:rtl/>
        </w:rPr>
      </w:pPr>
      <w:bookmarkStart w:id="4186" w:name="_ETM_Q1_16368829"/>
      <w:bookmarkEnd w:id="4186"/>
    </w:p>
    <w:p w:rsidR="004A7A85" w:rsidRDefault="004A7A85" w:rsidP="004A7A85">
      <w:pPr>
        <w:pStyle w:val="a5"/>
        <w:keepNext/>
        <w:rPr>
          <w:rtl/>
        </w:rPr>
      </w:pPr>
      <w:bookmarkStart w:id="4187" w:name="ET_speaker_חנן_יובל_690"/>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4187"/>
    </w:p>
    <w:p w:rsidR="004A7A85" w:rsidRDefault="004A7A85" w:rsidP="004A7A85">
      <w:pPr>
        <w:pStyle w:val="KeepWithNext"/>
        <w:rPr>
          <w:rtl/>
        </w:rPr>
      </w:pPr>
    </w:p>
    <w:p w:rsidR="004A7A85" w:rsidRDefault="004A7A85" w:rsidP="004A7A85">
      <w:pPr>
        <w:rPr>
          <w:rtl/>
        </w:rPr>
      </w:pPr>
      <w:bookmarkStart w:id="4188" w:name="_ETM_Q1_16369288"/>
      <w:bookmarkStart w:id="4189" w:name="_ETM_Q1_16369324"/>
      <w:bookmarkEnd w:id="4188"/>
      <w:bookmarkEnd w:id="4189"/>
      <w:r>
        <w:rPr>
          <w:rtl/>
        </w:rPr>
        <w:t xml:space="preserve">בתור מי שהיה לפני 84', יש פה הרבה חברים סביב השולחן עם הרבה ניגודי אינטרסים ואיני מוחלט בדבריי, אבל מי ישמור עלינו? אנחנו סיימנו ליצור. הם רוצים להתחיל להכיר בדברים החל מהיום, אבל החל מהים לא מכירים בנו. אם אני מוציא משהו לרדיו לא ינגנו אותו. כל התרבות שלנו והיצירה שלנו </w:t>
      </w:r>
      <w:bookmarkStart w:id="4190" w:name="_ETM_Q1_19084786"/>
      <w:bookmarkEnd w:id="4190"/>
      <w:r>
        <w:rPr>
          <w:rtl/>
        </w:rPr>
        <w:t xml:space="preserve">היא עד היום. אני התחלתי את עבודתי ב-1970. זה לפח. זה לא יוכר. כמוני עוד כל התרבות הישראלית עד עצם היום הזה. אני שואל, אני לא מומחה משפטי אבל מי ישמור עליי? למה לא מגיע לי על זה שמנגנים שירים שהוקלטו לפני 10, 20 שנה? למה נעמי שמר לא צריכה לקבל על ירושלים של זהב? למה לא אוכל לקבל על ליל חניה? בכלל זה נראה לי אבסורד. אני מבין שיש פה ניגודי אינטרסים, אבל מישהו צריך לשמור עלינו פה כי זה חרפה שלא יתייחסו לכל המוזיקה הישראלית שנוצרה עד עצם היום הזה. </w:t>
      </w:r>
    </w:p>
    <w:p w:rsidR="004A7A85" w:rsidRDefault="004A7A85" w:rsidP="004A7A85">
      <w:pPr>
        <w:ind w:firstLine="0"/>
        <w:rPr>
          <w:rtl/>
        </w:rPr>
      </w:pPr>
    </w:p>
    <w:p w:rsidR="004A7A85" w:rsidRDefault="004A7A85" w:rsidP="004A7A85">
      <w:pPr>
        <w:pStyle w:val="a5"/>
        <w:keepNext/>
        <w:rPr>
          <w:rtl/>
        </w:rPr>
      </w:pPr>
      <w:bookmarkStart w:id="4191" w:name="ET_speaker_אבי_יפרח_691"/>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191"/>
    </w:p>
    <w:p w:rsidR="004A7A85" w:rsidRDefault="004A7A85" w:rsidP="004A7A85">
      <w:pPr>
        <w:pStyle w:val="KeepWithNext"/>
        <w:rPr>
          <w:rtl/>
        </w:rPr>
      </w:pPr>
    </w:p>
    <w:p w:rsidR="004A7A85" w:rsidRDefault="004A7A85" w:rsidP="004A7A85">
      <w:pPr>
        <w:rPr>
          <w:rtl/>
        </w:rPr>
      </w:pPr>
      <w:bookmarkStart w:id="4192" w:name="_ETM_Q1_16376287"/>
      <w:bookmarkStart w:id="4193" w:name="_ETM_Q1_16376331"/>
      <w:bookmarkStart w:id="4194" w:name="_ETM_Q1_16375004"/>
      <w:bookmarkStart w:id="4195" w:name="_ETM_Q1_16375092"/>
      <w:bookmarkEnd w:id="4192"/>
      <w:bookmarkEnd w:id="4193"/>
      <w:bookmarkEnd w:id="4194"/>
      <w:bookmarkEnd w:id="4195"/>
      <w:r>
        <w:rPr>
          <w:rtl/>
        </w:rPr>
        <w:t>חד משמעית. אם יורשה לי  להוסיף, האומנים הוותיקים וגם הלא כל כך ותיקים שהם מעט מבוגרים, לא כולם מוזמנים להופיע על בסיס יומי. חלק לא מבוטל מההכנסות שלהם זה תמלוגים. חייבים להגן עליהם. זה התרבות שלנו במדינה.</w:t>
      </w:r>
    </w:p>
    <w:p w:rsidR="004A7A85" w:rsidRDefault="004A7A85" w:rsidP="004A7A85">
      <w:pPr>
        <w:rPr>
          <w:rtl/>
        </w:rPr>
      </w:pPr>
      <w:bookmarkStart w:id="4196" w:name="_ETM_Q1_19169414"/>
      <w:bookmarkStart w:id="4197" w:name="_ETM_Q1_19169488"/>
      <w:bookmarkEnd w:id="4196"/>
      <w:bookmarkEnd w:id="4197"/>
    </w:p>
    <w:p w:rsidR="004A7A85" w:rsidRDefault="004A7A85" w:rsidP="004A7A85">
      <w:pPr>
        <w:pStyle w:val="af8"/>
        <w:keepNext/>
        <w:rPr>
          <w:rtl/>
        </w:rPr>
      </w:pPr>
      <w:bookmarkStart w:id="4198" w:name="ET_yor_דוד_ביטן_8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198"/>
    </w:p>
    <w:p w:rsidR="004A7A85" w:rsidRDefault="004A7A85" w:rsidP="004A7A85">
      <w:pPr>
        <w:pStyle w:val="KeepWithNext"/>
        <w:rPr>
          <w:rtl/>
        </w:rPr>
      </w:pPr>
    </w:p>
    <w:p w:rsidR="004A7A85" w:rsidRDefault="004A7A85" w:rsidP="004A7A85">
      <w:pPr>
        <w:rPr>
          <w:rtl/>
        </w:rPr>
      </w:pPr>
      <w:bookmarkStart w:id="4199" w:name="_ETM_Q1_19170277"/>
      <w:bookmarkEnd w:id="4199"/>
      <w:r>
        <w:rPr>
          <w:rtl/>
        </w:rPr>
        <w:t>מה קורה היום?</w:t>
      </w:r>
      <w:bookmarkStart w:id="4200" w:name="_ETM_Q1_19175324"/>
      <w:bookmarkEnd w:id="4200"/>
    </w:p>
    <w:p w:rsidR="004A7A85" w:rsidRDefault="004A7A85" w:rsidP="004A7A85">
      <w:pPr>
        <w:rPr>
          <w:rtl/>
        </w:rPr>
      </w:pPr>
      <w:bookmarkStart w:id="4201" w:name="_ETM_Q1_19175434"/>
      <w:bookmarkStart w:id="4202" w:name="_ETM_Q1_19175798"/>
      <w:bookmarkEnd w:id="4201"/>
      <w:bookmarkEnd w:id="4202"/>
    </w:p>
    <w:p w:rsidR="004A7A85" w:rsidRDefault="004A7A85" w:rsidP="004A7A85">
      <w:pPr>
        <w:pStyle w:val="a5"/>
        <w:keepNext/>
        <w:rPr>
          <w:rtl/>
        </w:rPr>
      </w:pPr>
      <w:bookmarkStart w:id="4203" w:name="_ETM_Q1_19175897"/>
      <w:bookmarkEnd w:id="420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4204" w:name="_ETM_Q1_19176925"/>
      <w:bookmarkEnd w:id="4204"/>
    </w:p>
    <w:p w:rsidR="004A7A85" w:rsidRDefault="004A7A85" w:rsidP="004A7A85">
      <w:pPr>
        <w:rPr>
          <w:rtl/>
        </w:rPr>
      </w:pPr>
      <w:bookmarkStart w:id="4205" w:name="_ETM_Q1_19177010"/>
      <w:bookmarkEnd w:id="4205"/>
      <w:r>
        <w:rPr>
          <w:rtl/>
        </w:rPr>
        <w:t xml:space="preserve">נכון להיום לצערנו הרב, אם אנחנו מדברים על העמדה לרשות הציבור דה פקטו הגופים הישראליים – גם תחנות הרדיו, גם עו"ד </w:t>
      </w:r>
      <w:proofErr w:type="spellStart"/>
      <w:r>
        <w:rPr>
          <w:rtl/>
        </w:rPr>
        <w:t>אפור</w:t>
      </w:r>
      <w:bookmarkStart w:id="4206" w:name="_ETM_Q1_19189936"/>
      <w:bookmarkEnd w:id="4206"/>
      <w:r>
        <w:rPr>
          <w:rtl/>
        </w:rPr>
        <w:t>י</w:t>
      </w:r>
      <w:proofErr w:type="spellEnd"/>
      <w:r>
        <w:rPr>
          <w:rtl/>
        </w:rPr>
        <w:t xml:space="preserve">, בחוזה רשום הפרשות. זה כולל ביצועים לפני 84' וגם תאגיד השידור הישראלי משלם עבור העמדה לרשות הציבור של תכנים שלו וכאן </w:t>
      </w:r>
      <w:proofErr w:type="spellStart"/>
      <w:r>
        <w:rPr>
          <w:rtl/>
        </w:rPr>
        <w:t>דיגיטל</w:t>
      </w:r>
      <w:proofErr w:type="spellEnd"/>
      <w:r>
        <w:rPr>
          <w:rtl/>
        </w:rPr>
        <w:t xml:space="preserve">, בהחלט יש שם קטלוג עשיר, גם מלפני 26' – משלמים. </w:t>
      </w:r>
    </w:p>
    <w:p w:rsidR="004A7A85" w:rsidRDefault="004A7A85" w:rsidP="004A7A85">
      <w:pPr>
        <w:rPr>
          <w:rtl/>
        </w:rPr>
      </w:pPr>
      <w:bookmarkStart w:id="4207" w:name="_ETM_Q1_19207452"/>
      <w:bookmarkStart w:id="4208" w:name="_ETM_Q1_19207535"/>
      <w:bookmarkStart w:id="4209" w:name="_ETM_Q1_19207610"/>
      <w:bookmarkEnd w:id="4207"/>
      <w:bookmarkEnd w:id="4208"/>
      <w:bookmarkEnd w:id="4209"/>
    </w:p>
    <w:p w:rsidR="004A7A85" w:rsidRDefault="004A7A85" w:rsidP="004A7A85">
      <w:pPr>
        <w:rPr>
          <w:rtl/>
        </w:rPr>
      </w:pPr>
      <w:bookmarkStart w:id="4210" w:name="_ETM_Q1_19207668"/>
      <w:bookmarkEnd w:id="4210"/>
      <w:r>
        <w:rPr>
          <w:rtl/>
        </w:rPr>
        <w:t xml:space="preserve">יש בעיה </w:t>
      </w:r>
      <w:proofErr w:type="spellStart"/>
      <w:r>
        <w:rPr>
          <w:rtl/>
        </w:rPr>
        <w:t>אמיתית</w:t>
      </w:r>
      <w:proofErr w:type="spellEnd"/>
      <w:r>
        <w:rPr>
          <w:rtl/>
        </w:rPr>
        <w:t xml:space="preserve"> עם הפלטפורמות הבין לאומיות שלא רצות לשלם. עכשיו נבוא ונעשה סיבובים ונדבר פה על כן צריך אישור, לא צריך </w:t>
      </w:r>
      <w:bookmarkStart w:id="4211" w:name="_ETM_Q1_19216459"/>
      <w:bookmarkEnd w:id="4211"/>
      <w:r>
        <w:rPr>
          <w:rtl/>
        </w:rPr>
        <w:t xml:space="preserve">אישור. בסוף זה מתנקז לשאלה אחת, ותכף נפריד בין האודיו ויז'ואל לאודיו – </w:t>
      </w:r>
      <w:proofErr w:type="spellStart"/>
      <w:r>
        <w:rPr>
          <w:rtl/>
        </w:rPr>
        <w:t>נטפליקס</w:t>
      </w:r>
      <w:proofErr w:type="spellEnd"/>
      <w:r>
        <w:rPr>
          <w:rtl/>
        </w:rPr>
        <w:t xml:space="preserve"> לא משלמת לאומנים מבצעים. </w:t>
      </w:r>
      <w:proofErr w:type="spellStart"/>
      <w:r>
        <w:rPr>
          <w:rtl/>
        </w:rPr>
        <w:t>ספוטיפיי</w:t>
      </w:r>
      <w:proofErr w:type="spellEnd"/>
      <w:r>
        <w:rPr>
          <w:rtl/>
        </w:rPr>
        <w:t xml:space="preserve"> לא משלמת לאומנים המבצעים. בטח לא נגנים. היא משלמת למפיקים ושאר הפלטפורמות הבין לאומיות. ליוצרים משלמים. נגיד ככותרת ה- - -</w:t>
      </w:r>
    </w:p>
    <w:p w:rsidR="004A7A85" w:rsidRDefault="004A7A85" w:rsidP="004A7A85">
      <w:pPr>
        <w:ind w:firstLine="0"/>
        <w:rPr>
          <w:rtl/>
        </w:rPr>
      </w:pPr>
    </w:p>
    <w:p w:rsidR="004A7A85" w:rsidRDefault="004A7A85" w:rsidP="004A7A85">
      <w:pPr>
        <w:pStyle w:val="a5"/>
        <w:keepNext/>
        <w:rPr>
          <w:rtl/>
        </w:rPr>
      </w:pPr>
      <w:bookmarkStart w:id="4212" w:name="ET_speaker_מרדכי_אמיתי_69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212"/>
    </w:p>
    <w:p w:rsidR="004A7A85" w:rsidRDefault="004A7A85" w:rsidP="004A7A85">
      <w:pPr>
        <w:pStyle w:val="KeepWithNext"/>
        <w:rPr>
          <w:rtl/>
        </w:rPr>
      </w:pPr>
    </w:p>
    <w:p w:rsidR="004A7A85" w:rsidRDefault="004A7A85" w:rsidP="004A7A85">
      <w:pPr>
        <w:rPr>
          <w:rtl/>
        </w:rPr>
      </w:pPr>
      <w:bookmarkStart w:id="4213" w:name="_ETM_Q1_16384231"/>
      <w:bookmarkStart w:id="4214" w:name="_ETM_Q1_16384276"/>
      <w:bookmarkStart w:id="4215" w:name="_ETM_Q1_16383005"/>
      <w:bookmarkStart w:id="4216" w:name="_ETM_Q1_16383108"/>
      <w:bookmarkEnd w:id="4213"/>
      <w:bookmarkEnd w:id="4214"/>
      <w:bookmarkEnd w:id="4215"/>
      <w:bookmarkEnd w:id="4216"/>
      <w:r>
        <w:rPr>
          <w:rtl/>
        </w:rPr>
        <w:t xml:space="preserve">אדוני, לא רק שמשלמים לנו. הייתה שיחה ואם חנן העלה את הנקודה, הייתה לנו שיחה לפני שחזרנו מההפסקה, וחנן מיוצג בפדרציה על ידי </w:t>
      </w:r>
      <w:bookmarkStart w:id="4217" w:name="_ETM_Q1_19261916"/>
      <w:bookmarkEnd w:id="4217"/>
      <w:r>
        <w:rPr>
          <w:rtl/>
        </w:rPr>
        <w:t xml:space="preserve">מפיק בשם אשר </w:t>
      </w:r>
      <w:proofErr w:type="spellStart"/>
      <w:r>
        <w:rPr>
          <w:rtl/>
        </w:rPr>
        <w:t>ביטנסקי</w:t>
      </w:r>
      <w:proofErr w:type="spellEnd"/>
      <w:r>
        <w:rPr>
          <w:rtl/>
        </w:rPr>
        <w:t xml:space="preserve"> שגובה עבור חנן תמלוגים </w:t>
      </w:r>
      <w:proofErr w:type="spellStart"/>
      <w:r>
        <w:rPr>
          <w:rtl/>
        </w:rPr>
        <w:t>מספוטיפיי</w:t>
      </w:r>
      <w:proofErr w:type="spellEnd"/>
      <w:r>
        <w:rPr>
          <w:rtl/>
        </w:rPr>
        <w:t xml:space="preserve">, וחנן מקבל את חלקו בעבור </w:t>
      </w:r>
      <w:proofErr w:type="spellStart"/>
      <w:r>
        <w:rPr>
          <w:rtl/>
        </w:rPr>
        <w:t>ספוטיפיי</w:t>
      </w:r>
      <w:proofErr w:type="spellEnd"/>
      <w:r>
        <w:rPr>
          <w:rtl/>
        </w:rPr>
        <w:t xml:space="preserve">, ויאשר זאת. כלומר בשוק האודיו במוזיקה הדברים עובדים. החשש הגדול שלנו הוא שנעשה מהלך כזה שהוא רטרואקטיבי ובפועל הפלטפורמות הדיגיטליות מבחינתם זה לא יעניין אותם. הם לא ישלמו סנט אחד יותר. הם פה ויגידו. יזרקו אותנו למלחמות בינינו לבין עצמנו שיימשכו שנים כי המבצעים יגידו: יש </w:t>
      </w:r>
      <w:bookmarkStart w:id="4218" w:name="_ETM_Q1_19299104"/>
      <w:bookmarkEnd w:id="4218"/>
      <w:r>
        <w:rPr>
          <w:rtl/>
        </w:rPr>
        <w:t>לנו עכשיו זכות חדשה. הפלטפורמה הדיגיטלית תגיד: אותי זה לא מעניין, לכו למפיקים וכך נילחם בבתי המשפט משך שנים.</w:t>
      </w:r>
    </w:p>
    <w:p w:rsidR="004A7A85" w:rsidRDefault="004A7A85" w:rsidP="004A7A85">
      <w:pPr>
        <w:rPr>
          <w:rtl/>
        </w:rPr>
      </w:pPr>
      <w:bookmarkStart w:id="4219" w:name="_ETM_Q1_19313042"/>
      <w:bookmarkStart w:id="4220" w:name="_ETM_Q1_19313154"/>
      <w:bookmarkStart w:id="4221" w:name="_ETM_Q1_19315295"/>
      <w:bookmarkEnd w:id="4219"/>
      <w:bookmarkEnd w:id="4220"/>
      <w:bookmarkEnd w:id="4221"/>
    </w:p>
    <w:p w:rsidR="004A7A85" w:rsidRDefault="004A7A85" w:rsidP="004A7A85">
      <w:pPr>
        <w:pStyle w:val="a5"/>
        <w:keepNext/>
        <w:rPr>
          <w:rtl/>
        </w:rPr>
      </w:pPr>
      <w:bookmarkStart w:id="4222" w:name="ET_speaker_אדיר_וישניה_826"/>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222"/>
    </w:p>
    <w:p w:rsidR="004A7A85" w:rsidRDefault="004A7A85" w:rsidP="004A7A85">
      <w:pPr>
        <w:pStyle w:val="KeepWithNext"/>
        <w:rPr>
          <w:rtl/>
        </w:rPr>
      </w:pPr>
    </w:p>
    <w:p w:rsidR="004A7A85" w:rsidRDefault="004A7A85" w:rsidP="004A7A85">
      <w:pPr>
        <w:rPr>
          <w:rtl/>
        </w:rPr>
      </w:pPr>
      <w:bookmarkStart w:id="4223" w:name="_ETM_Q1_19315842"/>
      <w:bookmarkStart w:id="4224" w:name="_ETM_Q1_19315902"/>
      <w:bookmarkEnd w:id="4223"/>
      <w:bookmarkEnd w:id="4224"/>
      <w:r>
        <w:rPr>
          <w:rtl/>
        </w:rPr>
        <w:t>למה נגנים מבצעים ולא מקבלים?</w:t>
      </w:r>
    </w:p>
    <w:p w:rsidR="004A7A85" w:rsidRDefault="004A7A85" w:rsidP="004A7A85">
      <w:pPr>
        <w:ind w:firstLine="0"/>
        <w:rPr>
          <w:rtl/>
        </w:rPr>
      </w:pPr>
    </w:p>
    <w:p w:rsidR="004A7A85" w:rsidRDefault="004A7A85" w:rsidP="004A7A85">
      <w:pPr>
        <w:pStyle w:val="-"/>
        <w:keepNext/>
        <w:rPr>
          <w:rtl/>
        </w:rPr>
      </w:pPr>
      <w:bookmarkStart w:id="4225" w:name="ET_speakercontinue_מרדכי_אמיתי_693"/>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4225"/>
    </w:p>
    <w:p w:rsidR="004A7A85" w:rsidRDefault="004A7A85" w:rsidP="004A7A85">
      <w:pPr>
        <w:pStyle w:val="KeepWithNext"/>
        <w:rPr>
          <w:rtl/>
        </w:rPr>
      </w:pPr>
    </w:p>
    <w:p w:rsidR="004A7A85" w:rsidRDefault="004A7A85" w:rsidP="004A7A85">
      <w:pPr>
        <w:rPr>
          <w:rtl/>
        </w:rPr>
      </w:pPr>
      <w:bookmarkStart w:id="4226" w:name="_ETM_Q1_16389870"/>
      <w:bookmarkStart w:id="4227" w:name="_ETM_Q1_16388732"/>
      <w:bookmarkStart w:id="4228" w:name="_ETM_Q1_16388785"/>
      <w:bookmarkEnd w:id="4226"/>
      <w:bookmarkEnd w:id="4227"/>
      <w:bookmarkEnd w:id="4228"/>
      <w:r>
        <w:rPr>
          <w:rtl/>
        </w:rPr>
        <w:t xml:space="preserve">הנגנים צריכים להיות מטופלים בחוק הזה ואמרתי את זה, בסעיף נפרד. זו יצירה מוזמנת. זה בדיוק כמו מי שמזמין תמונה מאומן. </w:t>
      </w:r>
      <w:bookmarkStart w:id="4229" w:name="_ETM_Q1_19332180"/>
      <w:bookmarkEnd w:id="4229"/>
      <w:r>
        <w:rPr>
          <w:rtl/>
        </w:rPr>
        <w:t xml:space="preserve">אני מזמין אותך כנגן </w:t>
      </w:r>
      <w:proofErr w:type="spellStart"/>
      <w:r>
        <w:rPr>
          <w:rtl/>
        </w:rPr>
        <w:t>לסשן</w:t>
      </w:r>
      <w:proofErr w:type="spellEnd"/>
      <w:r>
        <w:rPr>
          <w:rtl/>
        </w:rPr>
        <w:t xml:space="preserve"> מסוים, אתה מקבל על </w:t>
      </w:r>
      <w:bookmarkStart w:id="4230" w:name="_ETM_Q1_19335924"/>
      <w:bookmarkEnd w:id="4230"/>
      <w:r>
        <w:rPr>
          <w:rtl/>
        </w:rPr>
        <w:t xml:space="preserve">זה כסף ובזה הסתיים חלקך באלבום. </w:t>
      </w:r>
    </w:p>
    <w:p w:rsidR="004A7A85" w:rsidRDefault="004A7A85" w:rsidP="004A7A85">
      <w:pPr>
        <w:ind w:firstLine="0"/>
        <w:rPr>
          <w:rtl/>
        </w:rPr>
      </w:pPr>
      <w:bookmarkStart w:id="4231" w:name="_ETM_Q1_19339902"/>
      <w:bookmarkEnd w:id="4231"/>
    </w:p>
    <w:p w:rsidR="004A7A85" w:rsidRDefault="004A7A85" w:rsidP="004A7A85">
      <w:pPr>
        <w:pStyle w:val="a5"/>
        <w:keepNext/>
        <w:rPr>
          <w:rtl/>
        </w:rPr>
      </w:pPr>
      <w:bookmarkStart w:id="4232" w:name="ET_speaker_אבי_יפרח_827"/>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232"/>
    </w:p>
    <w:p w:rsidR="004A7A85" w:rsidRDefault="004A7A85" w:rsidP="004A7A85">
      <w:pPr>
        <w:pStyle w:val="KeepWithNext"/>
        <w:rPr>
          <w:rtl/>
        </w:rPr>
      </w:pPr>
    </w:p>
    <w:p w:rsidR="004A7A85" w:rsidRDefault="004A7A85" w:rsidP="004A7A85">
      <w:pPr>
        <w:rPr>
          <w:rtl/>
        </w:rPr>
      </w:pPr>
      <w:bookmarkStart w:id="4233" w:name="_ETM_Q1_19341929"/>
      <w:bookmarkStart w:id="4234" w:name="_ETM_Q1_19341977"/>
      <w:bookmarkStart w:id="4235" w:name="_ETM_Q1_19339990"/>
      <w:bookmarkEnd w:id="4233"/>
      <w:bookmarkEnd w:id="4234"/>
      <w:bookmarkEnd w:id="4235"/>
      <w:r>
        <w:rPr>
          <w:rtl/>
        </w:rPr>
        <w:t xml:space="preserve">זה לא נכון. כל עוד אתה עושה בזה שימוש מסחרי נוסף זה לא נכון. זה לא נהג מונית שגם ככה על הדרך אז שייקח עוד </w:t>
      </w:r>
      <w:bookmarkStart w:id="4236" w:name="_ETM_Q1_19353854"/>
      <w:bookmarkEnd w:id="4236"/>
      <w:r>
        <w:rPr>
          <w:rtl/>
        </w:rPr>
        <w:t>כמה נוסעים. האוטובוס גם ככה עושה את הדרך אז למה גובה עבור כל אחד שעולה לאוטובוס?</w:t>
      </w:r>
    </w:p>
    <w:p w:rsidR="004A7A85" w:rsidRDefault="004A7A85" w:rsidP="004A7A85">
      <w:pPr>
        <w:ind w:firstLine="0"/>
        <w:rPr>
          <w:rtl/>
        </w:rPr>
      </w:pPr>
      <w:bookmarkStart w:id="4237" w:name="_ETM_Q1_16394973"/>
      <w:bookmarkEnd w:id="4237"/>
    </w:p>
    <w:p w:rsidR="004A7A85" w:rsidRDefault="004A7A85" w:rsidP="004A7A85">
      <w:pPr>
        <w:pStyle w:val="-"/>
        <w:keepNext/>
        <w:rPr>
          <w:rtl/>
        </w:rPr>
      </w:pPr>
      <w:bookmarkStart w:id="4238" w:name="ET_speakercontinue_מרדכי_אמיתי_694"/>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4238"/>
    </w:p>
    <w:p w:rsidR="004A7A85" w:rsidRDefault="004A7A85" w:rsidP="004A7A85">
      <w:pPr>
        <w:pStyle w:val="KeepWithNext"/>
        <w:rPr>
          <w:rtl/>
        </w:rPr>
      </w:pPr>
    </w:p>
    <w:p w:rsidR="004A7A85" w:rsidRDefault="004A7A85" w:rsidP="004A7A85">
      <w:pPr>
        <w:rPr>
          <w:rtl/>
        </w:rPr>
      </w:pPr>
      <w:bookmarkStart w:id="4239" w:name="_ETM_Q1_16396117"/>
      <w:bookmarkStart w:id="4240" w:name="_ETM_Q1_16395044"/>
      <w:bookmarkEnd w:id="4239"/>
      <w:bookmarkEnd w:id="4240"/>
      <w:r>
        <w:rPr>
          <w:rtl/>
        </w:rPr>
        <w:t>אם אני הזמנתי תמונה מצייר ושילמתי עליה- - אגב גם שכפול של התמונה זה זכות שלי.</w:t>
      </w:r>
    </w:p>
    <w:p w:rsidR="004A7A85" w:rsidRDefault="004A7A85" w:rsidP="004A7A85">
      <w:pPr>
        <w:ind w:firstLine="0"/>
        <w:rPr>
          <w:rtl/>
        </w:rPr>
      </w:pPr>
    </w:p>
    <w:p w:rsidR="004A7A85" w:rsidRDefault="004A7A85" w:rsidP="004A7A85">
      <w:pPr>
        <w:pStyle w:val="a5"/>
        <w:keepNext/>
        <w:rPr>
          <w:rtl/>
        </w:rPr>
      </w:pPr>
      <w:bookmarkStart w:id="4241" w:name="ET_speaker_חנן_יובל_695"/>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4241"/>
    </w:p>
    <w:p w:rsidR="004A7A85" w:rsidRDefault="004A7A85" w:rsidP="004A7A85">
      <w:pPr>
        <w:pStyle w:val="KeepWithNext"/>
        <w:rPr>
          <w:rtl/>
        </w:rPr>
      </w:pPr>
    </w:p>
    <w:p w:rsidR="004A7A85" w:rsidRDefault="004A7A85" w:rsidP="004A7A85">
      <w:pPr>
        <w:rPr>
          <w:rtl/>
        </w:rPr>
      </w:pPr>
      <w:bookmarkStart w:id="4242" w:name="_ETM_Q1_16400879"/>
      <w:bookmarkStart w:id="4243" w:name="_ETM_Q1_16400914"/>
      <w:bookmarkStart w:id="4244" w:name="_ETM_Q1_16398726"/>
      <w:bookmarkEnd w:id="4242"/>
      <w:bookmarkEnd w:id="4243"/>
      <w:bookmarkEnd w:id="4244"/>
      <w:r>
        <w:rPr>
          <w:rtl/>
        </w:rPr>
        <w:t xml:space="preserve">יש לי </w:t>
      </w:r>
      <w:bookmarkStart w:id="4245" w:name="_ETM_Q1_19374906"/>
      <w:bookmarkEnd w:id="4245"/>
      <w:r>
        <w:rPr>
          <w:rtl/>
        </w:rPr>
        <w:t>חברה בפריז ציירת, וכל פעם שעושים טוק שואו בטלוויזיה ותולים תמונה שלה על הקיר היא מקבלת המון כסף.</w:t>
      </w:r>
    </w:p>
    <w:p w:rsidR="004A7A85" w:rsidRDefault="004A7A85" w:rsidP="004A7A85">
      <w:pPr>
        <w:ind w:firstLine="0"/>
        <w:rPr>
          <w:rtl/>
        </w:rPr>
      </w:pPr>
    </w:p>
    <w:p w:rsidR="004A7A85" w:rsidRDefault="004A7A85" w:rsidP="004A7A85">
      <w:pPr>
        <w:pStyle w:val="a5"/>
        <w:keepNext/>
        <w:rPr>
          <w:rtl/>
        </w:rPr>
      </w:pPr>
      <w:bookmarkStart w:id="4246" w:name="ET_speaker_מרדכי_אמיתי_828"/>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246"/>
    </w:p>
    <w:p w:rsidR="004A7A85" w:rsidRDefault="004A7A85" w:rsidP="004A7A85">
      <w:pPr>
        <w:pStyle w:val="KeepWithNext"/>
        <w:rPr>
          <w:rtl/>
        </w:rPr>
      </w:pPr>
    </w:p>
    <w:p w:rsidR="004A7A85" w:rsidRDefault="004A7A85" w:rsidP="004A7A85">
      <w:pPr>
        <w:rPr>
          <w:rtl/>
        </w:rPr>
      </w:pPr>
      <w:bookmarkStart w:id="4247" w:name="_ETM_Q1_19388532"/>
      <w:bookmarkStart w:id="4248" w:name="_ETM_Q1_19388566"/>
      <w:bookmarkStart w:id="4249" w:name="_ETM_Q1_19386453"/>
      <w:bookmarkStart w:id="4250" w:name="_ETM_Q1_19386520"/>
      <w:bookmarkEnd w:id="4247"/>
      <w:bookmarkEnd w:id="4248"/>
      <w:bookmarkEnd w:id="4249"/>
      <w:bookmarkEnd w:id="4250"/>
      <w:r>
        <w:rPr>
          <w:rtl/>
        </w:rPr>
        <w:t>כי זה היה הסכם שלה וזה בסדר גמור.</w:t>
      </w:r>
    </w:p>
    <w:p w:rsidR="004A7A85" w:rsidRDefault="004A7A85" w:rsidP="004A7A85">
      <w:pPr>
        <w:ind w:firstLine="0"/>
        <w:rPr>
          <w:rtl/>
        </w:rPr>
      </w:pPr>
    </w:p>
    <w:p w:rsidR="004A7A85" w:rsidRDefault="004A7A85" w:rsidP="004A7A85">
      <w:pPr>
        <w:pStyle w:val="a5"/>
        <w:keepNext/>
        <w:rPr>
          <w:rtl/>
        </w:rPr>
      </w:pPr>
      <w:bookmarkStart w:id="4251" w:name="ET_speaker_חנן_יובל_829"/>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4251"/>
    </w:p>
    <w:p w:rsidR="004A7A85" w:rsidRDefault="004A7A85" w:rsidP="004A7A85">
      <w:pPr>
        <w:pStyle w:val="KeepWithNext"/>
        <w:rPr>
          <w:rtl/>
        </w:rPr>
      </w:pPr>
    </w:p>
    <w:p w:rsidR="004A7A85" w:rsidRDefault="004A7A85" w:rsidP="004A7A85">
      <w:pPr>
        <w:rPr>
          <w:rtl/>
        </w:rPr>
      </w:pPr>
      <w:bookmarkStart w:id="4252" w:name="_ETM_Q1_19392368"/>
      <w:bookmarkStart w:id="4253" w:name="_ETM_Q1_19392397"/>
      <w:bookmarkStart w:id="4254" w:name="_ETM_Q1_19390450"/>
      <w:bookmarkStart w:id="4255" w:name="_ETM_Q1_19390519"/>
      <w:bookmarkEnd w:id="4252"/>
      <w:bookmarkEnd w:id="4253"/>
      <w:bookmarkEnd w:id="4254"/>
      <w:bookmarkEnd w:id="4255"/>
      <w:r>
        <w:rPr>
          <w:rtl/>
        </w:rPr>
        <w:t>אין לה הסכום עם אף אחד.</w:t>
      </w:r>
    </w:p>
    <w:p w:rsidR="004A7A85" w:rsidRDefault="004A7A85" w:rsidP="004A7A85">
      <w:pPr>
        <w:ind w:firstLine="0"/>
        <w:rPr>
          <w:rtl/>
        </w:rPr>
      </w:pPr>
      <w:bookmarkStart w:id="4256" w:name="_ETM_Q1_16403997"/>
      <w:bookmarkEnd w:id="4256"/>
    </w:p>
    <w:p w:rsidR="004A7A85" w:rsidRDefault="004A7A85" w:rsidP="004A7A85">
      <w:pPr>
        <w:pStyle w:val="a5"/>
        <w:keepNext/>
        <w:rPr>
          <w:rtl/>
        </w:rPr>
      </w:pPr>
      <w:bookmarkStart w:id="4257" w:name="ET_speaker_אדיר_וישניה_696"/>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257"/>
    </w:p>
    <w:p w:rsidR="004A7A85" w:rsidRDefault="004A7A85" w:rsidP="004A7A85">
      <w:pPr>
        <w:pStyle w:val="KeepWithNext"/>
        <w:rPr>
          <w:rtl/>
        </w:rPr>
      </w:pPr>
    </w:p>
    <w:p w:rsidR="004A7A85" w:rsidRDefault="004A7A85" w:rsidP="004A7A85">
      <w:pPr>
        <w:rPr>
          <w:rtl/>
        </w:rPr>
      </w:pPr>
      <w:bookmarkStart w:id="4258" w:name="_ETM_Q1_16404384"/>
      <w:bookmarkStart w:id="4259" w:name="_ETM_Q1_16404416"/>
      <w:bookmarkEnd w:id="4258"/>
      <w:bookmarkEnd w:id="4259"/>
      <w:r>
        <w:rPr>
          <w:rtl/>
        </w:rPr>
        <w:t xml:space="preserve">מוטי, השוק חופשי. יש שוק חופשי. יש </w:t>
      </w:r>
      <w:bookmarkStart w:id="4260" w:name="_ETM_Q1_19397131"/>
      <w:bookmarkEnd w:id="4260"/>
      <w:r>
        <w:rPr>
          <w:rtl/>
        </w:rPr>
        <w:t>הסכמים חופשיים אבל גם למבצע נגן. למה אין למבצע נגן זכות לתמלוג?</w:t>
      </w:r>
    </w:p>
    <w:p w:rsidR="004A7A85" w:rsidRDefault="004A7A85" w:rsidP="004A7A85">
      <w:pPr>
        <w:rPr>
          <w:rtl/>
        </w:rPr>
      </w:pPr>
      <w:bookmarkStart w:id="4261" w:name="_ETM_Q1_19406107"/>
      <w:bookmarkStart w:id="4262" w:name="_ETM_Q1_19406207"/>
      <w:bookmarkEnd w:id="4261"/>
      <w:bookmarkEnd w:id="4262"/>
    </w:p>
    <w:p w:rsidR="004A7A85" w:rsidRDefault="004A7A85" w:rsidP="004A7A85">
      <w:pPr>
        <w:pStyle w:val="a5"/>
        <w:keepNext/>
        <w:rPr>
          <w:rtl/>
        </w:rPr>
      </w:pPr>
      <w:bookmarkStart w:id="4263" w:name="ET_speaker_מרדכי_אמיתי_830"/>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263"/>
    </w:p>
    <w:p w:rsidR="004A7A85" w:rsidRDefault="004A7A85" w:rsidP="004A7A85">
      <w:pPr>
        <w:pStyle w:val="KeepWithNext"/>
        <w:rPr>
          <w:rtl/>
        </w:rPr>
      </w:pPr>
    </w:p>
    <w:p w:rsidR="004A7A85" w:rsidRDefault="004A7A85" w:rsidP="004A7A85">
      <w:pPr>
        <w:rPr>
          <w:rtl/>
        </w:rPr>
      </w:pPr>
      <w:r>
        <w:rPr>
          <w:rtl/>
        </w:rPr>
        <w:t>כל השאלה שנשאלת, האם הפלטפורמה הדיגיטלית תשלם אקסטרה כסף? אם תשלם יותר בעקבות זה שתיתן להם זכות על העבר – לא אומר כלום.</w:t>
      </w:r>
    </w:p>
    <w:p w:rsidR="004A7A85" w:rsidRDefault="004A7A85" w:rsidP="004A7A85">
      <w:pPr>
        <w:rPr>
          <w:rtl/>
        </w:rPr>
      </w:pPr>
      <w:bookmarkStart w:id="4264" w:name="_ETM_Q1_19418762"/>
      <w:bookmarkStart w:id="4265" w:name="_ETM_Q1_19418840"/>
      <w:bookmarkEnd w:id="4264"/>
      <w:bookmarkEnd w:id="4265"/>
    </w:p>
    <w:p w:rsidR="004A7A85" w:rsidRDefault="004A7A85" w:rsidP="004A7A85">
      <w:pPr>
        <w:pStyle w:val="af8"/>
        <w:keepNext/>
        <w:rPr>
          <w:rtl/>
        </w:rPr>
      </w:pPr>
      <w:bookmarkStart w:id="4266" w:name="ET_yor_דוד_ביטן_83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66"/>
    </w:p>
    <w:p w:rsidR="004A7A85" w:rsidRDefault="004A7A85" w:rsidP="004A7A85">
      <w:pPr>
        <w:pStyle w:val="KeepWithNext"/>
        <w:rPr>
          <w:rtl/>
        </w:rPr>
      </w:pPr>
    </w:p>
    <w:p w:rsidR="004A7A85" w:rsidRDefault="004A7A85" w:rsidP="004A7A85">
      <w:pPr>
        <w:rPr>
          <w:rtl/>
        </w:rPr>
      </w:pPr>
      <w:bookmarkStart w:id="4267" w:name="_ETM_Q1_19419532"/>
      <w:bookmarkEnd w:id="4267"/>
      <w:r>
        <w:rPr>
          <w:rtl/>
        </w:rPr>
        <w:t>ליוצרים יש את זה, אז למה לכם כן?</w:t>
      </w:r>
    </w:p>
    <w:p w:rsidR="004A7A85" w:rsidRDefault="004A7A85" w:rsidP="004A7A85">
      <w:pPr>
        <w:rPr>
          <w:rtl/>
        </w:rPr>
      </w:pPr>
      <w:bookmarkStart w:id="4268" w:name="_ETM_Q1_19423285"/>
      <w:bookmarkStart w:id="4269" w:name="_ETM_Q1_19423364"/>
      <w:bookmarkEnd w:id="4268"/>
      <w:bookmarkEnd w:id="4269"/>
    </w:p>
    <w:p w:rsidR="004A7A85" w:rsidRDefault="004A7A85" w:rsidP="004A7A85">
      <w:pPr>
        <w:pStyle w:val="a5"/>
        <w:keepNext/>
        <w:rPr>
          <w:rtl/>
        </w:rPr>
      </w:pPr>
      <w:bookmarkStart w:id="4270" w:name="ET_speaker_מרדכי_אמיתי_83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270"/>
    </w:p>
    <w:p w:rsidR="004A7A85" w:rsidRDefault="004A7A85" w:rsidP="004A7A85">
      <w:pPr>
        <w:pStyle w:val="KeepWithNext"/>
        <w:rPr>
          <w:rtl/>
        </w:rPr>
      </w:pPr>
    </w:p>
    <w:p w:rsidR="004A7A85" w:rsidRDefault="004A7A85" w:rsidP="004A7A85">
      <w:pPr>
        <w:rPr>
          <w:rtl/>
        </w:rPr>
      </w:pPr>
      <w:bookmarkStart w:id="4271" w:name="_ETM_Q1_19425120"/>
      <w:bookmarkStart w:id="4272" w:name="_ETM_Q1_19425164"/>
      <w:bookmarkEnd w:id="4271"/>
      <w:bookmarkEnd w:id="4272"/>
      <w:r>
        <w:rPr>
          <w:rtl/>
        </w:rPr>
        <w:t xml:space="preserve">המפיק כשנתן את </w:t>
      </w:r>
      <w:bookmarkStart w:id="4273" w:name="_ETM_Q1_19425814"/>
      <w:bookmarkEnd w:id="4273"/>
      <w:r>
        <w:rPr>
          <w:rtl/>
        </w:rPr>
        <w:t xml:space="preserve">הזכות לפלטפורמה הדיגיטלית, נתן לה זכות כללית. במסגרת ההתקשרות שלו עם המבצע בעבר לא היה הנושא של זכות העמדה </w:t>
      </w:r>
      <w:bookmarkStart w:id="4274" w:name="_ETM_Q1_19434593"/>
      <w:bookmarkEnd w:id="4274"/>
      <w:r>
        <w:rPr>
          <w:rtl/>
        </w:rPr>
        <w:t xml:space="preserve">לרשות הציבור, אז לא דנו בזה בכלל. אם תיתן רטרואקטיבית, תשלח את המבצע למלחמה כנגד המפיק. מה עשינו בזה? אם תגיד </w:t>
      </w:r>
      <w:proofErr w:type="spellStart"/>
      <w:r>
        <w:rPr>
          <w:rtl/>
        </w:rPr>
        <w:t>שספוטיפיי</w:t>
      </w:r>
      <w:proofErr w:type="spellEnd"/>
      <w:r>
        <w:rPr>
          <w:rtl/>
        </w:rPr>
        <w:t xml:space="preserve"> ישלמו יותר – שירוויחו. אני הראשון שתומך. בין המבצע למפיק – תשלח אותם על הכסף שכבר התקבל. זה מה שיהיה.</w:t>
      </w:r>
    </w:p>
    <w:p w:rsidR="004A7A85" w:rsidRDefault="004A7A85" w:rsidP="004A7A85">
      <w:pPr>
        <w:rPr>
          <w:rtl/>
        </w:rPr>
      </w:pPr>
      <w:bookmarkStart w:id="4275" w:name="_ETM_Q1_19463061"/>
      <w:bookmarkStart w:id="4276" w:name="_ETM_Q1_19463170"/>
      <w:bookmarkEnd w:id="4275"/>
      <w:bookmarkEnd w:id="4276"/>
    </w:p>
    <w:p w:rsidR="004A7A85" w:rsidRDefault="004A7A85" w:rsidP="004A7A85">
      <w:pPr>
        <w:pStyle w:val="af8"/>
        <w:keepNext/>
        <w:rPr>
          <w:rtl/>
        </w:rPr>
      </w:pPr>
      <w:bookmarkStart w:id="4277" w:name="ET_yor_דוד_ביטן_8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77"/>
    </w:p>
    <w:p w:rsidR="004A7A85" w:rsidRDefault="004A7A85" w:rsidP="004A7A85">
      <w:pPr>
        <w:pStyle w:val="KeepWithNext"/>
        <w:rPr>
          <w:rtl/>
        </w:rPr>
      </w:pPr>
    </w:p>
    <w:p w:rsidR="004A7A85" w:rsidRDefault="004A7A85" w:rsidP="004A7A85">
      <w:pPr>
        <w:rPr>
          <w:rtl/>
        </w:rPr>
      </w:pPr>
      <w:bookmarkStart w:id="4278" w:name="_ETM_Q1_19463834"/>
      <w:bookmarkEnd w:id="4278"/>
      <w:r>
        <w:rPr>
          <w:rtl/>
        </w:rPr>
        <w:t>אבל היוצר הוא גם המלחין.</w:t>
      </w:r>
    </w:p>
    <w:p w:rsidR="004A7A85" w:rsidRDefault="004A7A85" w:rsidP="004A7A85">
      <w:pPr>
        <w:ind w:firstLine="0"/>
        <w:rPr>
          <w:rtl/>
        </w:rPr>
      </w:pPr>
    </w:p>
    <w:p w:rsidR="004A7A85" w:rsidRDefault="004A7A85" w:rsidP="004A7A85">
      <w:pPr>
        <w:pStyle w:val="-"/>
        <w:keepNext/>
        <w:rPr>
          <w:rtl/>
        </w:rPr>
      </w:pPr>
      <w:bookmarkStart w:id="4279" w:name="ET_speakercontinue_מרדכי_אמיתי_834"/>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4279"/>
    </w:p>
    <w:p w:rsidR="004A7A85" w:rsidRDefault="004A7A85" w:rsidP="004A7A85">
      <w:pPr>
        <w:pStyle w:val="KeepWithNext"/>
        <w:rPr>
          <w:rtl/>
        </w:rPr>
      </w:pPr>
    </w:p>
    <w:p w:rsidR="004A7A85" w:rsidRDefault="004A7A85" w:rsidP="004A7A85">
      <w:pPr>
        <w:rPr>
          <w:rtl/>
        </w:rPr>
      </w:pPr>
      <w:bookmarkStart w:id="4280" w:name="_ETM_Q1_19469270"/>
      <w:bookmarkStart w:id="4281" w:name="_ETM_Q1_19468166"/>
      <w:bookmarkStart w:id="4282" w:name="_ETM_Q1_19468265"/>
      <w:bookmarkEnd w:id="4280"/>
      <w:bookmarkEnd w:id="4281"/>
      <w:bookmarkEnd w:id="4282"/>
      <w:r>
        <w:rPr>
          <w:rtl/>
        </w:rPr>
        <w:t xml:space="preserve">לא משנה. זה אותו דבר. המבצע יבוא עם הזכות החדשה שתיתן לו עכשיו, יבוא </w:t>
      </w:r>
      <w:proofErr w:type="spellStart"/>
      <w:r>
        <w:rPr>
          <w:rtl/>
        </w:rPr>
        <w:t>לספוטיפיי</w:t>
      </w:r>
      <w:bookmarkStart w:id="4283" w:name="_ETM_Q1_19472689"/>
      <w:bookmarkEnd w:id="4283"/>
      <w:proofErr w:type="spellEnd"/>
      <w:r>
        <w:rPr>
          <w:rtl/>
        </w:rPr>
        <w:t xml:space="preserve">, יגיד: יש לי זכות חדשה. אנא שלם לי. </w:t>
      </w:r>
      <w:proofErr w:type="spellStart"/>
      <w:r>
        <w:rPr>
          <w:rtl/>
        </w:rPr>
        <w:t>ספוטיפיי</w:t>
      </w:r>
      <w:proofErr w:type="spellEnd"/>
      <w:r>
        <w:rPr>
          <w:rtl/>
        </w:rPr>
        <w:t xml:space="preserve"> יגיד לו: גש לחברה זו וזו שהיא המפיקה. הם עשו אתנו את </w:t>
      </w:r>
      <w:proofErr w:type="spellStart"/>
      <w:r>
        <w:rPr>
          <w:rtl/>
        </w:rPr>
        <w:t>ההסכן</w:t>
      </w:r>
      <w:proofErr w:type="spellEnd"/>
      <w:r>
        <w:rPr>
          <w:rtl/>
        </w:rPr>
        <w:t xml:space="preserve"> בזמנו. זה מה שאנו עושים.</w:t>
      </w:r>
    </w:p>
    <w:p w:rsidR="004A7A85" w:rsidRDefault="004A7A85" w:rsidP="004A7A85">
      <w:pPr>
        <w:rPr>
          <w:rtl/>
        </w:rPr>
      </w:pPr>
      <w:bookmarkStart w:id="4284" w:name="_ETM_Q1_19488730"/>
      <w:bookmarkStart w:id="4285" w:name="_ETM_Q1_19488855"/>
      <w:bookmarkEnd w:id="4284"/>
      <w:bookmarkEnd w:id="4285"/>
    </w:p>
    <w:p w:rsidR="004A7A85" w:rsidRDefault="004A7A85" w:rsidP="004A7A85">
      <w:pPr>
        <w:pStyle w:val="a5"/>
        <w:keepNext/>
        <w:rPr>
          <w:rtl/>
        </w:rPr>
      </w:pPr>
      <w:bookmarkStart w:id="4286" w:name="_ETM_Q1_19490934"/>
      <w:bookmarkStart w:id="4287" w:name="_ETM_Q1_19490970"/>
      <w:bookmarkStart w:id="4288" w:name="_ETM_Q1_19495807"/>
      <w:bookmarkStart w:id="4289" w:name="ET_speaker_נעמה_דניאל_836"/>
      <w:bookmarkEnd w:id="4286"/>
      <w:bookmarkEnd w:id="4287"/>
      <w:bookmarkEnd w:id="428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289"/>
    </w:p>
    <w:p w:rsidR="004A7A85" w:rsidRDefault="004A7A85" w:rsidP="004A7A85">
      <w:pPr>
        <w:pStyle w:val="KeepWithNext"/>
        <w:rPr>
          <w:rtl/>
        </w:rPr>
      </w:pPr>
    </w:p>
    <w:p w:rsidR="004A7A85" w:rsidRDefault="004A7A85" w:rsidP="004A7A85">
      <w:pPr>
        <w:rPr>
          <w:rtl/>
        </w:rPr>
      </w:pPr>
      <w:bookmarkStart w:id="4290" w:name="_ETM_Q1_19496278"/>
      <w:bookmarkStart w:id="4291" w:name="_ETM_Q1_19496339"/>
      <w:bookmarkEnd w:id="4290"/>
      <w:bookmarkEnd w:id="4291"/>
      <w:r>
        <w:rPr>
          <w:rtl/>
        </w:rPr>
        <w:t xml:space="preserve">אתן תשובה, תישמע קצת צינית אבל לפי החוק ההבדל </w:t>
      </w:r>
      <w:bookmarkStart w:id="4292" w:name="_ETM_Q1_19499289"/>
      <w:bookmarkEnd w:id="4292"/>
      <w:r>
        <w:rPr>
          <w:rtl/>
        </w:rPr>
        <w:t>הוא שליוצרים ולמפיקים יש הזכויות האלה היום לפי החוק. אנו מדברים על זכות העמדה לרשות הציבור ולמבצעים אין אותם ולא יהיו אותם.</w:t>
      </w:r>
    </w:p>
    <w:p w:rsidR="004A7A85" w:rsidRDefault="004A7A85" w:rsidP="004A7A85">
      <w:pPr>
        <w:rPr>
          <w:rtl/>
        </w:rPr>
      </w:pPr>
      <w:bookmarkStart w:id="4293" w:name="_ETM_Q1_19511843"/>
      <w:bookmarkStart w:id="4294" w:name="_ETM_Q1_19511935"/>
      <w:bookmarkEnd w:id="4293"/>
      <w:bookmarkEnd w:id="4294"/>
    </w:p>
    <w:p w:rsidR="004A7A85" w:rsidRDefault="004A7A85" w:rsidP="004A7A85">
      <w:pPr>
        <w:pStyle w:val="af8"/>
        <w:keepNext/>
        <w:rPr>
          <w:rtl/>
        </w:rPr>
      </w:pPr>
      <w:bookmarkStart w:id="4295" w:name="ET_yor_דוד_ביטן_8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295"/>
    </w:p>
    <w:p w:rsidR="004A7A85" w:rsidRDefault="004A7A85" w:rsidP="004A7A85">
      <w:pPr>
        <w:pStyle w:val="KeepWithNext"/>
        <w:rPr>
          <w:rtl/>
        </w:rPr>
      </w:pPr>
    </w:p>
    <w:p w:rsidR="004A7A85" w:rsidRDefault="004A7A85" w:rsidP="004A7A85">
      <w:pPr>
        <w:rPr>
          <w:rtl/>
        </w:rPr>
      </w:pPr>
      <w:bookmarkStart w:id="4296" w:name="_ETM_Q1_19512920"/>
      <w:bookmarkEnd w:id="4296"/>
      <w:r>
        <w:rPr>
          <w:rtl/>
        </w:rPr>
        <w:t>למה אתם נגד שיהיו אותם?</w:t>
      </w:r>
      <w:bookmarkStart w:id="4297" w:name="_ETM_Q1_19515131"/>
      <w:bookmarkEnd w:id="4297"/>
    </w:p>
    <w:p w:rsidR="004A7A85" w:rsidRDefault="004A7A85" w:rsidP="004A7A85">
      <w:pPr>
        <w:rPr>
          <w:rtl/>
        </w:rPr>
      </w:pPr>
      <w:bookmarkStart w:id="4298" w:name="_ETM_Q1_19515205"/>
      <w:bookmarkEnd w:id="4298"/>
    </w:p>
    <w:p w:rsidR="004A7A85" w:rsidRDefault="004A7A85" w:rsidP="004A7A85">
      <w:pPr>
        <w:pStyle w:val="a5"/>
        <w:keepNext/>
        <w:rPr>
          <w:rtl/>
        </w:rPr>
      </w:pPr>
      <w:bookmarkStart w:id="4299" w:name="ET_speaker_אבי_יפרח_838"/>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299"/>
    </w:p>
    <w:p w:rsidR="004A7A85" w:rsidRDefault="004A7A85" w:rsidP="004A7A85">
      <w:pPr>
        <w:pStyle w:val="KeepWithNext"/>
        <w:rPr>
          <w:rtl/>
        </w:rPr>
      </w:pPr>
    </w:p>
    <w:p w:rsidR="004A7A85" w:rsidRDefault="004A7A85" w:rsidP="004A7A85">
      <w:pPr>
        <w:rPr>
          <w:rtl/>
        </w:rPr>
      </w:pPr>
      <w:bookmarkStart w:id="4300" w:name="_ETM_Q1_19517072"/>
      <w:bookmarkStart w:id="4301" w:name="_ETM_Q1_19517108"/>
      <w:bookmarkEnd w:id="4300"/>
      <w:bookmarkEnd w:id="4301"/>
      <w:r>
        <w:rPr>
          <w:rtl/>
        </w:rPr>
        <w:t>לי יש פטנט, יצרתי משהו בשיר. מכרתי לך אותו בעבור זה שתוכל להשמיע אותו לרדיו ושהזמר שלך יתפרסם. אתה לא יכול למכור את המוצר שלי לאף אחד, גם לא אליו.</w:t>
      </w:r>
    </w:p>
    <w:p w:rsidR="004A7A85" w:rsidRDefault="004A7A85" w:rsidP="004A7A85">
      <w:pPr>
        <w:rPr>
          <w:rtl/>
        </w:rPr>
      </w:pPr>
    </w:p>
    <w:p w:rsidR="004A7A85" w:rsidRDefault="004A7A85" w:rsidP="004A7A85">
      <w:pPr>
        <w:pStyle w:val="a5"/>
        <w:keepNext/>
        <w:rPr>
          <w:rtl/>
        </w:rPr>
      </w:pPr>
      <w:bookmarkStart w:id="4302" w:name="ET_speaker_חנן_יובל_839"/>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4302"/>
    </w:p>
    <w:p w:rsidR="004A7A85" w:rsidRDefault="004A7A85" w:rsidP="004A7A85">
      <w:pPr>
        <w:pStyle w:val="KeepWithNext"/>
        <w:rPr>
          <w:rtl/>
        </w:rPr>
      </w:pPr>
    </w:p>
    <w:p w:rsidR="004A7A85" w:rsidRDefault="004A7A85" w:rsidP="004A7A85">
      <w:pPr>
        <w:rPr>
          <w:rtl/>
        </w:rPr>
      </w:pPr>
      <w:r>
        <w:rPr>
          <w:rtl/>
        </w:rPr>
        <w:t xml:space="preserve">הוא שומר לי על זכויות היוצרים, לא על זכויות המבצעים. </w:t>
      </w:r>
    </w:p>
    <w:p w:rsidR="004A7A85" w:rsidRDefault="004A7A85" w:rsidP="004A7A85">
      <w:pPr>
        <w:ind w:firstLine="0"/>
        <w:rPr>
          <w:rtl/>
        </w:rPr>
      </w:pPr>
      <w:bookmarkStart w:id="4303" w:name="_ETM_Q1_16410460"/>
      <w:bookmarkEnd w:id="4303"/>
    </w:p>
    <w:p w:rsidR="004A7A85" w:rsidRDefault="004A7A85" w:rsidP="004A7A85">
      <w:pPr>
        <w:pStyle w:val="a5"/>
        <w:keepNext/>
        <w:rPr>
          <w:rtl/>
        </w:rPr>
      </w:pPr>
      <w:bookmarkStart w:id="4304" w:name="ET_speaker_מישל_קיינס_697"/>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4304"/>
    </w:p>
    <w:p w:rsidR="004A7A85" w:rsidRDefault="004A7A85" w:rsidP="004A7A85">
      <w:pPr>
        <w:pStyle w:val="KeepWithNext"/>
        <w:rPr>
          <w:rtl/>
        </w:rPr>
      </w:pPr>
    </w:p>
    <w:p w:rsidR="004A7A85" w:rsidRDefault="004A7A85" w:rsidP="004A7A85">
      <w:pPr>
        <w:rPr>
          <w:rtl/>
        </w:rPr>
      </w:pPr>
      <w:bookmarkStart w:id="4305" w:name="_ETM_Q1_16410946"/>
      <w:bookmarkStart w:id="4306" w:name="_ETM_Q1_16411002"/>
      <w:bookmarkEnd w:id="4305"/>
      <w:bookmarkEnd w:id="4306"/>
      <w:r>
        <w:rPr>
          <w:rtl/>
        </w:rPr>
        <w:t xml:space="preserve">מדברים על מה </w:t>
      </w:r>
      <w:proofErr w:type="spellStart"/>
      <w:r>
        <w:rPr>
          <w:rtl/>
        </w:rPr>
        <w:t>שספוטיפיי</w:t>
      </w:r>
      <w:proofErr w:type="spellEnd"/>
      <w:r>
        <w:rPr>
          <w:rtl/>
        </w:rPr>
        <w:t xml:space="preserve"> עושה. אפשר לעשות? אדוני היושב-ראש, גם כתבנו את זה במכתב אליך שהתפרסם באתר. אחת, </w:t>
      </w:r>
      <w:bookmarkStart w:id="4307" w:name="_ETM_Q1_19556293"/>
      <w:bookmarkEnd w:id="4307"/>
      <w:proofErr w:type="spellStart"/>
      <w:r>
        <w:rPr>
          <w:rtl/>
        </w:rPr>
        <w:t>ספוטיפיי</w:t>
      </w:r>
      <w:proofErr w:type="spellEnd"/>
      <w:r>
        <w:rPr>
          <w:rtl/>
        </w:rPr>
        <w:t xml:space="preserve"> באמת סומכת על הקהילה המוזיקלית בפני עצמה. </w:t>
      </w:r>
      <w:proofErr w:type="spellStart"/>
      <w:r>
        <w:rPr>
          <w:rtl/>
        </w:rPr>
        <w:t>ספוטיפיי</w:t>
      </w:r>
      <w:proofErr w:type="spellEnd"/>
      <w:r>
        <w:rPr>
          <w:rtl/>
        </w:rPr>
        <w:t xml:space="preserve"> לא יכולה בכלל להיכנס לעניין המחיר. היא כמו חנות. מה הקשר? </w:t>
      </w:r>
      <w:bookmarkStart w:id="4308" w:name="_ETM_Q1_19574676"/>
      <w:bookmarkStart w:id="4309" w:name="_ETM_Q1_19574710"/>
      <w:bookmarkStart w:id="4310" w:name="_ETM_Q1_19574809"/>
      <w:bookmarkStart w:id="4311" w:name="_ETM_Q1_19574912"/>
      <w:bookmarkStart w:id="4312" w:name="_ETM_Q1_19589226"/>
      <w:bookmarkEnd w:id="4308"/>
      <w:bookmarkEnd w:id="4309"/>
      <w:bookmarkEnd w:id="4310"/>
      <w:bookmarkEnd w:id="4311"/>
      <w:bookmarkEnd w:id="4312"/>
    </w:p>
    <w:p w:rsidR="004A7A85" w:rsidRDefault="004A7A85" w:rsidP="004A7A85">
      <w:pPr>
        <w:rPr>
          <w:rtl/>
        </w:rPr>
      </w:pPr>
      <w:bookmarkStart w:id="4313" w:name="_ETM_Q1_19589278"/>
      <w:bookmarkEnd w:id="4313"/>
    </w:p>
    <w:p w:rsidR="004A7A85" w:rsidRDefault="004A7A85" w:rsidP="004A7A85">
      <w:pPr>
        <w:rPr>
          <w:rtl/>
        </w:rPr>
      </w:pPr>
      <w:bookmarkStart w:id="4314" w:name="_ETM_Q1_19589400"/>
      <w:bookmarkStart w:id="4315" w:name="_ETM_Q1_19589500"/>
      <w:bookmarkEnd w:id="4314"/>
      <w:bookmarkEnd w:id="4315"/>
      <w:r>
        <w:rPr>
          <w:rtl/>
        </w:rPr>
        <w:t xml:space="preserve">שלושה דברים. אחת, לא צריך להיות רטרואקטיביות כי זה יפתח תיבת פנדורה. כל אחד עם הקלטה שהייתה לו לפני כמה שנים </w:t>
      </w:r>
      <w:bookmarkStart w:id="4316" w:name="_ETM_Q1_19604765"/>
      <w:bookmarkEnd w:id="4316"/>
      <w:r>
        <w:rPr>
          <w:rtl/>
        </w:rPr>
        <w:t xml:space="preserve">יכול לתבוע את </w:t>
      </w:r>
      <w:proofErr w:type="spellStart"/>
      <w:r>
        <w:rPr>
          <w:rtl/>
        </w:rPr>
        <w:t>ספוטיפיי</w:t>
      </w:r>
      <w:proofErr w:type="spellEnd"/>
      <w:r>
        <w:rPr>
          <w:rtl/>
        </w:rPr>
        <w:t xml:space="preserve">, וזה אבסורד. זה יוצר בשביל גרושים אלפי תביעות פוטנציאליות. שנית, המחיר של </w:t>
      </w:r>
      <w:proofErr w:type="spellStart"/>
      <w:r>
        <w:rPr>
          <w:rtl/>
        </w:rPr>
        <w:t>ספוטיפיי</w:t>
      </w:r>
      <w:proofErr w:type="spellEnd"/>
      <w:r>
        <w:rPr>
          <w:rtl/>
        </w:rPr>
        <w:t xml:space="preserve"> – ואני רוצה </w:t>
      </w:r>
      <w:bookmarkStart w:id="4317" w:name="_ETM_Q1_19619042"/>
      <w:bookmarkEnd w:id="4317"/>
      <w:r>
        <w:rPr>
          <w:rtl/>
        </w:rPr>
        <w:t>שזה ייכנס לראש של אשכולות - היום נניח שסוג משלם 65% עד 70% לכלל הזכיות, לשלוש הקטגוריות – אקו"ם, בעלי זכויות יוצרים בהקלטות ומבצעים לא משלמל למבצעי אלא לתמלוגים של המבצעים. כלומר יש הבדל.</w:t>
      </w:r>
    </w:p>
    <w:p w:rsidR="004A7A85" w:rsidRDefault="004A7A85" w:rsidP="004A7A85">
      <w:pPr>
        <w:rPr>
          <w:rtl/>
        </w:rPr>
      </w:pPr>
      <w:bookmarkStart w:id="4318" w:name="_ETM_Q1_19653507"/>
      <w:bookmarkStart w:id="4319" w:name="_ETM_Q1_19653609"/>
      <w:bookmarkEnd w:id="4318"/>
      <w:bookmarkEnd w:id="4319"/>
    </w:p>
    <w:p w:rsidR="004A7A85" w:rsidRDefault="004A7A85" w:rsidP="004A7A85">
      <w:pPr>
        <w:pStyle w:val="af8"/>
        <w:keepNext/>
        <w:rPr>
          <w:rtl/>
        </w:rPr>
      </w:pPr>
      <w:bookmarkStart w:id="4320" w:name="ET_yor_דוד_ביטן_8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20"/>
    </w:p>
    <w:p w:rsidR="004A7A85" w:rsidRDefault="004A7A85" w:rsidP="004A7A85">
      <w:pPr>
        <w:pStyle w:val="KeepWithNext"/>
        <w:rPr>
          <w:rtl/>
        </w:rPr>
      </w:pPr>
    </w:p>
    <w:p w:rsidR="004A7A85" w:rsidRDefault="004A7A85" w:rsidP="004A7A85">
      <w:pPr>
        <w:rPr>
          <w:rtl/>
        </w:rPr>
      </w:pPr>
      <w:bookmarkStart w:id="4321" w:name="_ETM_Q1_19654304"/>
      <w:bookmarkEnd w:id="4321"/>
      <w:r>
        <w:rPr>
          <w:rtl/>
        </w:rPr>
        <w:t>אמרת את זה שהם משלמים למפיקים והמפיקים משלמים הלאה. ואם לא משלמים, מה קורה?</w:t>
      </w:r>
      <w:bookmarkStart w:id="4322" w:name="_ETM_Q1_19660831"/>
      <w:bookmarkEnd w:id="4322"/>
    </w:p>
    <w:p w:rsidR="004A7A85" w:rsidRDefault="004A7A85" w:rsidP="004A7A85">
      <w:pPr>
        <w:rPr>
          <w:rtl/>
        </w:rPr>
      </w:pPr>
      <w:bookmarkStart w:id="4323" w:name="_ETM_Q1_19660921"/>
      <w:bookmarkEnd w:id="4323"/>
    </w:p>
    <w:p w:rsidR="004A7A85" w:rsidRDefault="004A7A85" w:rsidP="004A7A85">
      <w:pPr>
        <w:pStyle w:val="a5"/>
        <w:keepNext/>
        <w:rPr>
          <w:rtl/>
        </w:rPr>
      </w:pPr>
      <w:bookmarkStart w:id="4324" w:name="ET_speaker_מישל_קיינס_841"/>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4324"/>
    </w:p>
    <w:p w:rsidR="004A7A85" w:rsidRDefault="004A7A85" w:rsidP="004A7A85">
      <w:pPr>
        <w:pStyle w:val="KeepWithNext"/>
        <w:rPr>
          <w:rtl/>
        </w:rPr>
      </w:pPr>
    </w:p>
    <w:p w:rsidR="004A7A85" w:rsidRDefault="004A7A85" w:rsidP="004A7A85">
      <w:pPr>
        <w:rPr>
          <w:rtl/>
        </w:rPr>
      </w:pPr>
      <w:bookmarkStart w:id="4325" w:name="_ETM_Q1_19663575"/>
      <w:bookmarkStart w:id="4326" w:name="_ETM_Q1_19663642"/>
      <w:bookmarkEnd w:id="4325"/>
      <w:bookmarkEnd w:id="4326"/>
      <w:r>
        <w:rPr>
          <w:rtl/>
        </w:rPr>
        <w:t>אז הם- -</w:t>
      </w:r>
    </w:p>
    <w:p w:rsidR="004A7A85" w:rsidRDefault="004A7A85" w:rsidP="004A7A85">
      <w:pPr>
        <w:ind w:firstLine="0"/>
        <w:rPr>
          <w:rtl/>
        </w:rPr>
      </w:pPr>
    </w:p>
    <w:p w:rsidR="004A7A85" w:rsidRDefault="004A7A85" w:rsidP="004A7A85">
      <w:pPr>
        <w:pStyle w:val="a5"/>
        <w:keepNext/>
        <w:rPr>
          <w:rtl/>
        </w:rPr>
      </w:pPr>
      <w:bookmarkStart w:id="4327" w:name="ET_speaker_אבי_יפרח_698"/>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327"/>
    </w:p>
    <w:p w:rsidR="004A7A85" w:rsidRDefault="004A7A85" w:rsidP="004A7A85">
      <w:pPr>
        <w:pStyle w:val="KeepWithNext"/>
        <w:rPr>
          <w:rtl/>
        </w:rPr>
      </w:pPr>
    </w:p>
    <w:p w:rsidR="004A7A85" w:rsidRDefault="004A7A85" w:rsidP="004A7A85">
      <w:pPr>
        <w:rPr>
          <w:rtl/>
        </w:rPr>
      </w:pPr>
      <w:bookmarkStart w:id="4328" w:name="_ETM_Q1_16419828"/>
      <w:bookmarkStart w:id="4329" w:name="_ETM_Q1_16419877"/>
      <w:bookmarkStart w:id="4330" w:name="_ETM_Q1_16417933"/>
      <w:bookmarkStart w:id="4331" w:name="_ETM_Q1_16417990"/>
      <w:bookmarkEnd w:id="4328"/>
      <w:bookmarkEnd w:id="4329"/>
      <w:bookmarkEnd w:id="4330"/>
      <w:bookmarkEnd w:id="4331"/>
      <w:r>
        <w:rPr>
          <w:rtl/>
        </w:rPr>
        <w:t>יש לכם הסכם כך עם המפיקים שאתה יכול לומר: זה סעיף המבצעים? כי אם כן אתה פוטר אותנו ואנחנו יכולים לבוא אליהם בדרישה.</w:t>
      </w:r>
    </w:p>
    <w:p w:rsidR="004A7A85" w:rsidRDefault="004A7A85" w:rsidP="004A7A85">
      <w:pPr>
        <w:rPr>
          <w:rtl/>
        </w:rPr>
      </w:pPr>
      <w:bookmarkStart w:id="4332" w:name="_ETM_Q1_19676032"/>
      <w:bookmarkStart w:id="4333" w:name="_ETM_Q1_19676120"/>
      <w:bookmarkEnd w:id="4332"/>
      <w:bookmarkEnd w:id="4333"/>
    </w:p>
    <w:p w:rsidR="004A7A85" w:rsidRDefault="004A7A85" w:rsidP="004A7A85">
      <w:pPr>
        <w:pStyle w:val="a5"/>
        <w:keepNext/>
        <w:rPr>
          <w:rtl/>
        </w:rPr>
      </w:pPr>
      <w:bookmarkStart w:id="4334" w:name="ET_speaker_מישל_קיינס_842"/>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4334"/>
    </w:p>
    <w:p w:rsidR="004A7A85" w:rsidRDefault="004A7A85" w:rsidP="004A7A85">
      <w:pPr>
        <w:pStyle w:val="KeepWithNext"/>
        <w:rPr>
          <w:rtl/>
        </w:rPr>
      </w:pPr>
    </w:p>
    <w:p w:rsidR="004A7A85" w:rsidRDefault="004A7A85" w:rsidP="004A7A85">
      <w:pPr>
        <w:rPr>
          <w:rtl/>
        </w:rPr>
      </w:pPr>
      <w:bookmarkStart w:id="4335" w:name="_ETM_Q1_19678442"/>
      <w:bookmarkStart w:id="4336" w:name="_ETM_Q1_19678499"/>
      <w:bookmarkEnd w:id="4335"/>
      <w:bookmarkEnd w:id="4336"/>
      <w:r>
        <w:rPr>
          <w:rtl/>
        </w:rPr>
        <w:t xml:space="preserve">התשובה כזו: בעלי הזכויות בהקלטות בארץ, ותקנו אותי אם אני טועה, מעבירים – הבעלים מעבירים את הזכויות שלהם ל- - -. למשל - </w:t>
      </w:r>
      <w:bookmarkStart w:id="4337" w:name="_ETM_Q1_19702171"/>
      <w:bookmarkEnd w:id="4337"/>
      <w:r>
        <w:rPr>
          <w:rtl/>
        </w:rPr>
        <w:t xml:space="preserve">- - בכל העולם מפיצה הקלטות בעיקר בשביל העצמאיים חוץ מהחברות הגדולות, והם באישור עם </w:t>
      </w:r>
      <w:proofErr w:type="spellStart"/>
      <w:r>
        <w:rPr>
          <w:rtl/>
        </w:rPr>
        <w:t>ספוטיפיי</w:t>
      </w:r>
      <w:proofErr w:type="spellEnd"/>
      <w:r>
        <w:rPr>
          <w:rtl/>
        </w:rPr>
        <w:t xml:space="preserve">. כלומר </w:t>
      </w:r>
      <w:proofErr w:type="spellStart"/>
      <w:r>
        <w:rPr>
          <w:rtl/>
        </w:rPr>
        <w:t>ספוטיפיי</w:t>
      </w:r>
      <w:proofErr w:type="spellEnd"/>
      <w:r>
        <w:rPr>
          <w:rtl/>
        </w:rPr>
        <w:t xml:space="preserve"> משלמת נגיד </w:t>
      </w:r>
      <w:proofErr w:type="spellStart"/>
      <w:r>
        <w:rPr>
          <w:rtl/>
        </w:rPr>
        <w:t>לכלשהו</w:t>
      </w:r>
      <w:proofErr w:type="spellEnd"/>
      <w:r>
        <w:rPr>
          <w:rtl/>
        </w:rPr>
        <w:t xml:space="preserve">, הוא משלם לבעלי ההקלטות שיכירו את הזכויות. אין שום סיבה לשנות א הסיפור הזה. </w:t>
      </w:r>
    </w:p>
    <w:p w:rsidR="004A7A85" w:rsidRDefault="004A7A85" w:rsidP="004A7A85">
      <w:pPr>
        <w:rPr>
          <w:rtl/>
        </w:rPr>
      </w:pPr>
      <w:bookmarkStart w:id="4338" w:name="_ETM_Q1_19736454"/>
      <w:bookmarkStart w:id="4339" w:name="_ETM_Q1_19736611"/>
      <w:bookmarkEnd w:id="4338"/>
      <w:bookmarkEnd w:id="4339"/>
    </w:p>
    <w:p w:rsidR="004A7A85" w:rsidRDefault="004A7A85" w:rsidP="004A7A85">
      <w:pPr>
        <w:pStyle w:val="af8"/>
        <w:keepNext/>
        <w:rPr>
          <w:rtl/>
        </w:rPr>
      </w:pPr>
      <w:bookmarkStart w:id="4340" w:name="ET_yor_דוד_ביטן_84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40"/>
    </w:p>
    <w:p w:rsidR="004A7A85" w:rsidRDefault="004A7A85" w:rsidP="004A7A85">
      <w:pPr>
        <w:pStyle w:val="KeepWithNext"/>
        <w:rPr>
          <w:rtl/>
        </w:rPr>
      </w:pPr>
    </w:p>
    <w:p w:rsidR="004A7A85" w:rsidRDefault="004A7A85" w:rsidP="004A7A85">
      <w:pPr>
        <w:rPr>
          <w:rtl/>
        </w:rPr>
      </w:pPr>
      <w:bookmarkStart w:id="4341" w:name="_ETM_Q1_19737254"/>
      <w:bookmarkEnd w:id="4341"/>
      <w:r>
        <w:rPr>
          <w:rtl/>
        </w:rPr>
        <w:t>הבנו. תודה.</w:t>
      </w:r>
    </w:p>
    <w:p w:rsidR="004A7A85" w:rsidRDefault="004A7A85" w:rsidP="004A7A85">
      <w:pPr>
        <w:ind w:firstLine="0"/>
        <w:rPr>
          <w:rtl/>
        </w:rPr>
      </w:pPr>
      <w:bookmarkStart w:id="4342" w:name="_ETM_Q1_16428109"/>
      <w:bookmarkEnd w:id="4342"/>
    </w:p>
    <w:p w:rsidR="004A7A85" w:rsidRDefault="004A7A85" w:rsidP="004A7A85">
      <w:pPr>
        <w:pStyle w:val="a5"/>
        <w:keepNext/>
        <w:rPr>
          <w:rtl/>
        </w:rPr>
      </w:pPr>
      <w:bookmarkStart w:id="4343" w:name="ET_speaker_איל_פרייס_699"/>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343"/>
    </w:p>
    <w:p w:rsidR="004A7A85" w:rsidRDefault="004A7A85" w:rsidP="004A7A85">
      <w:pPr>
        <w:pStyle w:val="KeepWithNext"/>
        <w:rPr>
          <w:rtl/>
        </w:rPr>
      </w:pPr>
    </w:p>
    <w:p w:rsidR="004A7A85" w:rsidRDefault="004A7A85" w:rsidP="004A7A85">
      <w:pPr>
        <w:rPr>
          <w:rtl/>
        </w:rPr>
      </w:pPr>
      <w:bookmarkStart w:id="4344" w:name="_ETM_Q1_16428563"/>
      <w:bookmarkStart w:id="4345" w:name="_ETM_Q1_16428601"/>
      <w:bookmarkEnd w:id="4344"/>
      <w:bookmarkEnd w:id="4345"/>
      <w:r>
        <w:rPr>
          <w:rtl/>
        </w:rPr>
        <w:t>אבקש לומר כמה מילים.</w:t>
      </w:r>
      <w:bookmarkStart w:id="4346" w:name="_ETM_Q1_19748352"/>
      <w:bookmarkEnd w:id="4346"/>
      <w:r>
        <w:rPr>
          <w:rtl/>
        </w:rPr>
        <w:t xml:space="preserve"> הצעת החוק הזו באה עם בשורה חדשה – להעמיק את זכות ההעמדה לרשות הציבור. פדרציית התקליטים אמרה שהיא מברכת עליה. אבל לא צריך לזרוק את השוק לכאוס. לא לזה באה הצעת החוק. היא באה לתקן, לא לקלקל. הבעיה היא שבחוזים היסטוריים </w:t>
      </w:r>
      <w:bookmarkStart w:id="4347" w:name="_ETM_Q1_19765438"/>
      <w:bookmarkEnd w:id="4347"/>
      <w:r>
        <w:rPr>
          <w:rtl/>
        </w:rPr>
        <w:t>של פיצויים לפני שהחוק נכנס, אין התייחסות.</w:t>
      </w:r>
      <w:bookmarkStart w:id="4348" w:name="_ETM_Q1_19771354"/>
      <w:bookmarkEnd w:id="4348"/>
    </w:p>
    <w:p w:rsidR="004A7A85" w:rsidRDefault="004A7A85" w:rsidP="004A7A85">
      <w:pPr>
        <w:rPr>
          <w:rtl/>
        </w:rPr>
      </w:pPr>
      <w:bookmarkStart w:id="4349" w:name="_ETM_Q1_19771450"/>
      <w:bookmarkEnd w:id="4349"/>
    </w:p>
    <w:p w:rsidR="004A7A85" w:rsidRDefault="004A7A85" w:rsidP="004A7A85">
      <w:pPr>
        <w:pStyle w:val="a5"/>
        <w:keepNext/>
        <w:rPr>
          <w:rtl/>
        </w:rPr>
      </w:pPr>
      <w:bookmarkStart w:id="4350" w:name="_ETM_Q1_19771513"/>
      <w:bookmarkStart w:id="4351" w:name="_ETM_Q1_19771595"/>
      <w:bookmarkEnd w:id="4350"/>
      <w:bookmarkEnd w:id="435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תגדיר שאתה מדבר על אודיו.</w:t>
      </w:r>
    </w:p>
    <w:p w:rsidR="004A7A85" w:rsidRDefault="004A7A85" w:rsidP="004A7A85">
      <w:pPr>
        <w:rPr>
          <w:rtl/>
        </w:rPr>
      </w:pPr>
    </w:p>
    <w:p w:rsidR="004A7A85" w:rsidRDefault="004A7A85" w:rsidP="004A7A85">
      <w:pPr>
        <w:pStyle w:val="a5"/>
        <w:keepNext/>
        <w:rPr>
          <w:rtl/>
        </w:rPr>
      </w:pPr>
      <w:bookmarkStart w:id="4352" w:name="ET_speaker_איל_פרייס_844"/>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352"/>
    </w:p>
    <w:p w:rsidR="004A7A85" w:rsidRDefault="004A7A85" w:rsidP="004A7A85">
      <w:pPr>
        <w:pStyle w:val="KeepWithNext"/>
        <w:rPr>
          <w:rtl/>
        </w:rPr>
      </w:pPr>
    </w:p>
    <w:p w:rsidR="004A7A85" w:rsidRDefault="004A7A85" w:rsidP="004A7A85">
      <w:pPr>
        <w:rPr>
          <w:rtl/>
        </w:rPr>
      </w:pPr>
      <w:r>
        <w:rPr>
          <w:rtl/>
        </w:rPr>
        <w:t xml:space="preserve">מדבר על תקליטים, על אודיו. אין התייחסות בחוזים. יש מאות אלפי חוזים שנעשו על ידי אין ספור צדדים – חלקם מיומנים יותר, חלקם פחות. חלקם נקט בלשון משלו. בחוזים האלה אין התייחסות בחלקם הגדול מאוד לזכות העמדה לרשות הציבור כי לא הייתה קיימת עד היום. אז אם יחוקקו את החוק הזה רטרואקטיביות אחורה תיווצר פה מהומה נוראית. כל מבצע </w:t>
      </w:r>
      <w:bookmarkStart w:id="4353" w:name="_ETM_Q1_19799433"/>
      <w:bookmarkEnd w:id="4353"/>
      <w:r>
        <w:rPr>
          <w:rtl/>
        </w:rPr>
        <w:t xml:space="preserve">וכל מפיק תקליטים שלו יתחילו לריב אחד עם השני, מה עושים עם הביצוע הזה, ואם מותר להשתמש בו או לא. זה יוביל לתוצאה פשוטה – המשתמשים לא ירצו לקחת את הסיכון, מי שמשדר את זה. אולי הנושא של המלחין יוסדר ושל התקליט </w:t>
      </w:r>
      <w:bookmarkStart w:id="4354" w:name="_ETM_Q1_19821854"/>
      <w:bookmarkEnd w:id="4354"/>
      <w:r>
        <w:rPr>
          <w:rtl/>
        </w:rPr>
        <w:t>אבל לא של הביצוע.</w:t>
      </w:r>
    </w:p>
    <w:p w:rsidR="004A7A85" w:rsidRDefault="004A7A85" w:rsidP="004A7A85">
      <w:pPr>
        <w:ind w:firstLine="0"/>
        <w:rPr>
          <w:rtl/>
        </w:rPr>
      </w:pPr>
      <w:bookmarkStart w:id="4355" w:name="_ETM_Q1_16434893"/>
      <w:bookmarkEnd w:id="4355"/>
    </w:p>
    <w:p w:rsidR="004A7A85" w:rsidRDefault="004A7A85" w:rsidP="004A7A85">
      <w:pPr>
        <w:pStyle w:val="a5"/>
        <w:keepNext/>
        <w:rPr>
          <w:rtl/>
        </w:rPr>
      </w:pPr>
      <w:bookmarkStart w:id="4356" w:name="ET_speaker_אדיר_וישניה_700"/>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356"/>
    </w:p>
    <w:p w:rsidR="004A7A85" w:rsidRDefault="004A7A85" w:rsidP="004A7A85">
      <w:pPr>
        <w:pStyle w:val="KeepWithNext"/>
        <w:rPr>
          <w:rtl/>
        </w:rPr>
      </w:pPr>
    </w:p>
    <w:p w:rsidR="004A7A85" w:rsidRDefault="004A7A85" w:rsidP="004A7A85">
      <w:pPr>
        <w:rPr>
          <w:rtl/>
        </w:rPr>
      </w:pPr>
      <w:bookmarkStart w:id="4357" w:name="_ETM_Q1_16435277"/>
      <w:bookmarkStart w:id="4358" w:name="_ETM_Q1_16435315"/>
      <w:bookmarkEnd w:id="4357"/>
      <w:bookmarkEnd w:id="4358"/>
      <w:r>
        <w:rPr>
          <w:rtl/>
        </w:rPr>
        <w:t xml:space="preserve">זה אמרתם גם ב-96' על הביצוע הפומבי שרצו לתקן </w:t>
      </w:r>
      <w:bookmarkStart w:id="4359" w:name="_ETM_Q1_19824360"/>
      <w:bookmarkEnd w:id="4359"/>
      <w:r>
        <w:rPr>
          <w:rtl/>
        </w:rPr>
        <w:t>את החוק והמדינה נשארה קיימת והשוק המשיך להתקיים.</w:t>
      </w:r>
    </w:p>
    <w:p w:rsidR="004A7A85" w:rsidRDefault="004A7A85" w:rsidP="004A7A85">
      <w:pPr>
        <w:rPr>
          <w:rtl/>
        </w:rPr>
      </w:pPr>
      <w:bookmarkStart w:id="4360" w:name="_ETM_Q1_19834023"/>
      <w:bookmarkStart w:id="4361" w:name="_ETM_Q1_19834090"/>
      <w:bookmarkEnd w:id="4360"/>
      <w:bookmarkEnd w:id="4361"/>
    </w:p>
    <w:p w:rsidR="004A7A85" w:rsidRDefault="004A7A85" w:rsidP="004A7A85">
      <w:pPr>
        <w:pStyle w:val="a5"/>
        <w:keepNext/>
        <w:rPr>
          <w:rtl/>
        </w:rPr>
      </w:pPr>
      <w:bookmarkStart w:id="4362" w:name="ET_speaker_איל_פרייס_845"/>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362"/>
    </w:p>
    <w:p w:rsidR="004A7A85" w:rsidRDefault="004A7A85" w:rsidP="004A7A85">
      <w:pPr>
        <w:pStyle w:val="KeepWithNext"/>
        <w:rPr>
          <w:rtl/>
        </w:rPr>
      </w:pPr>
    </w:p>
    <w:p w:rsidR="004A7A85" w:rsidRDefault="004A7A85" w:rsidP="004A7A85">
      <w:pPr>
        <w:rPr>
          <w:rtl/>
        </w:rPr>
      </w:pPr>
      <w:r>
        <w:rPr>
          <w:rtl/>
        </w:rPr>
        <w:t xml:space="preserve">לכן כמו שכתוב בהצעת החוק, אתם כתבתם את זה בהצעת החוק לקריאה שניה ושלישית, החוק הזה צריך להסתכל </w:t>
      </w:r>
      <w:bookmarkStart w:id="4363" w:name="_ETM_Q1_19837855"/>
      <w:bookmarkEnd w:id="4363"/>
      <w:r>
        <w:rPr>
          <w:rtl/>
        </w:rPr>
        <w:t>קדימה ולהתחיל לתת למבצעים זכיות קדימה ולא ליצור מריבות אין סופיות פה. יש פה מספיק.</w:t>
      </w:r>
    </w:p>
    <w:p w:rsidR="004A7A85" w:rsidRDefault="004A7A85" w:rsidP="004A7A85">
      <w:pPr>
        <w:rPr>
          <w:rtl/>
        </w:rPr>
      </w:pPr>
      <w:bookmarkStart w:id="4364" w:name="_ETM_Q1_19851653"/>
      <w:bookmarkStart w:id="4365" w:name="_ETM_Q1_19851742"/>
      <w:bookmarkEnd w:id="4364"/>
      <w:bookmarkEnd w:id="4365"/>
    </w:p>
    <w:p w:rsidR="004A7A85" w:rsidRDefault="004A7A85" w:rsidP="004A7A85">
      <w:pPr>
        <w:pStyle w:val="af8"/>
        <w:keepNext/>
        <w:rPr>
          <w:rtl/>
        </w:rPr>
      </w:pPr>
      <w:bookmarkStart w:id="4366" w:name="ET_yor_דוד_ביטן_84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66"/>
    </w:p>
    <w:p w:rsidR="004A7A85" w:rsidRDefault="004A7A85" w:rsidP="004A7A85">
      <w:pPr>
        <w:pStyle w:val="KeepWithNext"/>
        <w:rPr>
          <w:rtl/>
        </w:rPr>
      </w:pPr>
    </w:p>
    <w:p w:rsidR="004A7A85" w:rsidRDefault="004A7A85" w:rsidP="004A7A85">
      <w:pPr>
        <w:rPr>
          <w:rtl/>
        </w:rPr>
      </w:pPr>
      <w:bookmarkStart w:id="4367" w:name="_ETM_Q1_19853394"/>
      <w:bookmarkEnd w:id="4367"/>
      <w:r>
        <w:rPr>
          <w:rtl/>
        </w:rPr>
        <w:t>מה שכתוב בהצעת החוק השארנו בדברי ההסבר כדבר פתוח.</w:t>
      </w:r>
      <w:bookmarkStart w:id="4368" w:name="_ETM_Q1_19856741"/>
      <w:bookmarkEnd w:id="4368"/>
    </w:p>
    <w:p w:rsidR="004A7A85" w:rsidRDefault="004A7A85" w:rsidP="004A7A85">
      <w:pPr>
        <w:rPr>
          <w:rtl/>
        </w:rPr>
      </w:pPr>
      <w:bookmarkStart w:id="4369" w:name="_ETM_Q1_19856856"/>
      <w:bookmarkEnd w:id="4369"/>
    </w:p>
    <w:p w:rsidR="004A7A85" w:rsidRDefault="004A7A85" w:rsidP="004A7A85">
      <w:pPr>
        <w:pStyle w:val="-"/>
        <w:keepNext/>
        <w:rPr>
          <w:rtl/>
        </w:rPr>
      </w:pPr>
      <w:bookmarkStart w:id="4370" w:name="ET_speakercontinue_איל_פרייס_847"/>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4370"/>
    </w:p>
    <w:p w:rsidR="004A7A85" w:rsidRDefault="004A7A85" w:rsidP="004A7A85">
      <w:pPr>
        <w:pStyle w:val="KeepWithNext"/>
        <w:rPr>
          <w:rtl/>
        </w:rPr>
      </w:pPr>
    </w:p>
    <w:p w:rsidR="004A7A85" w:rsidRDefault="004A7A85" w:rsidP="004A7A85">
      <w:pPr>
        <w:rPr>
          <w:rtl/>
        </w:rPr>
      </w:pPr>
      <w:bookmarkStart w:id="4371" w:name="_ETM_Q1_19858519"/>
      <w:bookmarkEnd w:id="4371"/>
      <w:r>
        <w:rPr>
          <w:rtl/>
        </w:rPr>
        <w:t xml:space="preserve">אני מקריא מדברי ההסבר. כתוב שזכות העמדה לרשות הציבור שלפני יום </w:t>
      </w:r>
      <w:bookmarkStart w:id="4372" w:name="_ETM_Q1_19869600"/>
      <w:bookmarkEnd w:id="4372"/>
      <w:r>
        <w:rPr>
          <w:rtl/>
        </w:rPr>
        <w:t xml:space="preserve">התחילה. </w:t>
      </w:r>
    </w:p>
    <w:p w:rsidR="004A7A85" w:rsidRDefault="004A7A85" w:rsidP="004A7A85">
      <w:pPr>
        <w:rPr>
          <w:rtl/>
        </w:rPr>
      </w:pPr>
      <w:bookmarkStart w:id="4373" w:name="_ETM_Q1_19872888"/>
      <w:bookmarkStart w:id="4374" w:name="_ETM_Q1_19872943"/>
      <w:bookmarkStart w:id="4375" w:name="_ETM_Q1_19873066"/>
      <w:bookmarkEnd w:id="4373"/>
      <w:bookmarkEnd w:id="4374"/>
      <w:bookmarkEnd w:id="4375"/>
    </w:p>
    <w:p w:rsidR="004A7A85" w:rsidRDefault="004A7A85" w:rsidP="004A7A85">
      <w:pPr>
        <w:pStyle w:val="af8"/>
        <w:keepNext/>
        <w:rPr>
          <w:rtl/>
        </w:rPr>
      </w:pPr>
      <w:bookmarkStart w:id="4376" w:name="ET_yor_דוד_ביטן_8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376"/>
    </w:p>
    <w:p w:rsidR="004A7A85" w:rsidRDefault="004A7A85" w:rsidP="004A7A85">
      <w:pPr>
        <w:pStyle w:val="KeepWithNext"/>
        <w:rPr>
          <w:rtl/>
        </w:rPr>
      </w:pPr>
    </w:p>
    <w:p w:rsidR="004A7A85" w:rsidRDefault="004A7A85" w:rsidP="004A7A85">
      <w:pPr>
        <w:rPr>
          <w:rtl/>
        </w:rPr>
      </w:pPr>
      <w:bookmarkStart w:id="4377" w:name="_ETM_Q1_19874174"/>
      <w:bookmarkStart w:id="4378" w:name="_ETM_Q1_19873163"/>
      <w:bookmarkEnd w:id="4377"/>
      <w:bookmarkEnd w:id="4378"/>
      <w:r>
        <w:rPr>
          <w:rtl/>
        </w:rPr>
        <w:t>אתה לא יכול לצטט את הצעת החוק בקריאה ראשונה.</w:t>
      </w:r>
    </w:p>
    <w:p w:rsidR="004A7A85" w:rsidRDefault="004A7A85" w:rsidP="004A7A85">
      <w:pPr>
        <w:ind w:firstLine="0"/>
        <w:rPr>
          <w:rtl/>
        </w:rPr>
      </w:pPr>
      <w:bookmarkStart w:id="4379" w:name="_ETM_Q1_19877397"/>
      <w:bookmarkEnd w:id="4379"/>
    </w:p>
    <w:p w:rsidR="004A7A85" w:rsidRDefault="004A7A85" w:rsidP="004A7A85">
      <w:pPr>
        <w:pStyle w:val="-"/>
        <w:keepNext/>
        <w:rPr>
          <w:rtl/>
        </w:rPr>
      </w:pPr>
      <w:bookmarkStart w:id="4380" w:name="ET_speakercontinue_איל_פרייס_849"/>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4380"/>
    </w:p>
    <w:p w:rsidR="004A7A85" w:rsidRDefault="004A7A85" w:rsidP="004A7A85">
      <w:pPr>
        <w:pStyle w:val="KeepWithNext"/>
        <w:rPr>
          <w:rtl/>
        </w:rPr>
      </w:pPr>
    </w:p>
    <w:p w:rsidR="004A7A85" w:rsidRDefault="004A7A85" w:rsidP="004A7A85">
      <w:pPr>
        <w:rPr>
          <w:rtl/>
        </w:rPr>
      </w:pPr>
      <w:bookmarkStart w:id="4381" w:name="_ETM_Q1_19878936"/>
      <w:bookmarkStart w:id="4382" w:name="_ETM_Q1_19877509"/>
      <w:bookmarkEnd w:id="4381"/>
      <w:bookmarkEnd w:id="4382"/>
      <w:r>
        <w:rPr>
          <w:rtl/>
        </w:rPr>
        <w:t>ההירתמות של תעשיית התקליטים פה לתמוך בזכות העמדה לרשות הציבור הייתה בכך שזה מופנה קדימה. בכך שפותחים דרך חדשה. לא בזה שזורקים את כל השוק לבוקה ומבולקה.</w:t>
      </w:r>
    </w:p>
    <w:p w:rsidR="004A7A85" w:rsidRDefault="004A7A85" w:rsidP="004A7A85">
      <w:pPr>
        <w:ind w:firstLine="0"/>
        <w:rPr>
          <w:rtl/>
        </w:rPr>
      </w:pPr>
    </w:p>
    <w:p w:rsidR="004A7A85" w:rsidRDefault="004A7A85" w:rsidP="004A7A85">
      <w:pPr>
        <w:pStyle w:val="a5"/>
        <w:keepNext/>
        <w:rPr>
          <w:rtl/>
        </w:rPr>
      </w:pPr>
      <w:bookmarkStart w:id="4383" w:name="ET_speaker_אבי_יפרח_701"/>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383"/>
    </w:p>
    <w:p w:rsidR="004A7A85" w:rsidRDefault="004A7A85" w:rsidP="004A7A85">
      <w:pPr>
        <w:pStyle w:val="KeepWithNext"/>
        <w:rPr>
          <w:rtl/>
        </w:rPr>
      </w:pPr>
    </w:p>
    <w:p w:rsidR="004A7A85" w:rsidRDefault="004A7A85" w:rsidP="004A7A85">
      <w:pPr>
        <w:rPr>
          <w:rtl/>
        </w:rPr>
      </w:pPr>
      <w:bookmarkStart w:id="4384" w:name="_ETM_Q1_16441688"/>
      <w:bookmarkStart w:id="4385" w:name="_ETM_Q1_16441726"/>
      <w:bookmarkStart w:id="4386" w:name="_ETM_Q1_16439100"/>
      <w:bookmarkStart w:id="4387" w:name="_ETM_Q1_16439151"/>
      <w:bookmarkEnd w:id="4384"/>
      <w:bookmarkEnd w:id="4385"/>
      <w:bookmarkEnd w:id="4386"/>
      <w:bookmarkEnd w:id="4387"/>
      <w:r>
        <w:rPr>
          <w:rtl/>
        </w:rPr>
        <w:t xml:space="preserve">אדוני היושב-ראש, מה </w:t>
      </w:r>
      <w:bookmarkStart w:id="4388" w:name="_ETM_Q1_16443581"/>
      <w:bookmarkEnd w:id="4388"/>
      <w:r>
        <w:rPr>
          <w:rtl/>
        </w:rPr>
        <w:t xml:space="preserve">ההבדל בין שיר שיוקלט היום לשיר שהוקלט לפני יומיים? </w:t>
      </w:r>
      <w:bookmarkStart w:id="4389" w:name="_ETM_Q1_19900944"/>
      <w:bookmarkEnd w:id="4389"/>
      <w:r>
        <w:rPr>
          <w:rtl/>
        </w:rPr>
        <w:t>בזבזתי מגיל 20 עד 56 הקלטתי יותר מ-20,000 יצירות. אתה רוצה לקחת אותן- -</w:t>
      </w:r>
    </w:p>
    <w:p w:rsidR="004A7A85" w:rsidRDefault="004A7A85" w:rsidP="004A7A85">
      <w:pPr>
        <w:ind w:firstLine="0"/>
        <w:rPr>
          <w:rtl/>
        </w:rPr>
      </w:pPr>
    </w:p>
    <w:p w:rsidR="004A7A85" w:rsidRDefault="004A7A85" w:rsidP="004A7A85">
      <w:pPr>
        <w:pStyle w:val="a5"/>
        <w:keepNext/>
        <w:rPr>
          <w:rtl/>
        </w:rPr>
      </w:pPr>
      <w:bookmarkStart w:id="4390" w:name="ET_speaker_מרדכי_אמיתי_70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390"/>
    </w:p>
    <w:p w:rsidR="004A7A85" w:rsidRDefault="004A7A85" w:rsidP="004A7A85">
      <w:pPr>
        <w:pStyle w:val="KeepWithNext"/>
        <w:rPr>
          <w:rtl/>
        </w:rPr>
      </w:pPr>
    </w:p>
    <w:p w:rsidR="004A7A85" w:rsidRDefault="004A7A85" w:rsidP="004A7A85">
      <w:pPr>
        <w:rPr>
          <w:rtl/>
        </w:rPr>
      </w:pPr>
      <w:bookmarkStart w:id="4391" w:name="_ETM_Q1_16448074"/>
      <w:bookmarkStart w:id="4392" w:name="_ETM_Q1_16448120"/>
      <w:bookmarkEnd w:id="4391"/>
      <w:bookmarkEnd w:id="4392"/>
      <w:r>
        <w:rPr>
          <w:rtl/>
        </w:rPr>
        <w:t xml:space="preserve">אני רוצה שהשוק יהיה מסודר. </w:t>
      </w:r>
    </w:p>
    <w:p w:rsidR="004A7A85" w:rsidRDefault="004A7A85" w:rsidP="004A7A85">
      <w:pPr>
        <w:rPr>
          <w:rtl/>
        </w:rPr>
      </w:pPr>
    </w:p>
    <w:p w:rsidR="004A7A85" w:rsidRDefault="004A7A85" w:rsidP="004A7A85">
      <w:pPr>
        <w:pStyle w:val="a5"/>
        <w:keepNext/>
        <w:rPr>
          <w:rtl/>
        </w:rPr>
      </w:pPr>
      <w:bookmarkStart w:id="4393" w:name="ET_speaker_אבי_יפרח_850"/>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393"/>
    </w:p>
    <w:p w:rsidR="004A7A85" w:rsidRDefault="004A7A85" w:rsidP="004A7A85">
      <w:pPr>
        <w:pStyle w:val="KeepWithNext"/>
        <w:rPr>
          <w:rtl/>
        </w:rPr>
      </w:pPr>
    </w:p>
    <w:p w:rsidR="004A7A85" w:rsidRDefault="004A7A85" w:rsidP="004A7A85">
      <w:pPr>
        <w:rPr>
          <w:rtl/>
        </w:rPr>
      </w:pPr>
      <w:r>
        <w:rPr>
          <w:rtl/>
        </w:rPr>
        <w:t xml:space="preserve">אני חתום עליהם והתמלוגים שלי. אין לך זכות להשמיע בלי לשלם. </w:t>
      </w:r>
    </w:p>
    <w:p w:rsidR="004A7A85" w:rsidRDefault="004A7A85" w:rsidP="004A7A85">
      <w:pPr>
        <w:rPr>
          <w:rtl/>
        </w:rPr>
      </w:pPr>
      <w:bookmarkStart w:id="4394" w:name="_ETM_Q1_19921318"/>
      <w:bookmarkStart w:id="4395" w:name="_ETM_Q1_19921425"/>
      <w:bookmarkEnd w:id="4394"/>
      <w:bookmarkEnd w:id="4395"/>
    </w:p>
    <w:p w:rsidR="004A7A85" w:rsidRDefault="004A7A85" w:rsidP="004A7A85">
      <w:pPr>
        <w:pStyle w:val="a5"/>
        <w:keepNext/>
        <w:rPr>
          <w:rtl/>
        </w:rPr>
      </w:pPr>
      <w:bookmarkStart w:id="4396" w:name="ET_speaker_מרדכי_אמיתי_851"/>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396"/>
    </w:p>
    <w:p w:rsidR="004A7A85" w:rsidRDefault="004A7A85" w:rsidP="004A7A85">
      <w:pPr>
        <w:pStyle w:val="KeepWithNext"/>
        <w:rPr>
          <w:rtl/>
        </w:rPr>
      </w:pPr>
    </w:p>
    <w:p w:rsidR="004A7A85" w:rsidRDefault="004A7A85" w:rsidP="004A7A85">
      <w:pPr>
        <w:rPr>
          <w:rtl/>
        </w:rPr>
      </w:pPr>
      <w:bookmarkStart w:id="4397" w:name="_ETM_Q1_19922796"/>
      <w:bookmarkStart w:id="4398" w:name="_ETM_Q1_19922922"/>
      <w:bookmarkEnd w:id="4397"/>
      <w:bookmarkEnd w:id="4398"/>
      <w:r>
        <w:rPr>
          <w:rtl/>
        </w:rPr>
        <w:t>הקלטה חדשה תהיה במסגרת הסכם חדש. הכול יהיה בסדר.</w:t>
      </w:r>
    </w:p>
    <w:p w:rsidR="004A7A85" w:rsidRDefault="004A7A85" w:rsidP="004A7A85">
      <w:pPr>
        <w:rPr>
          <w:rtl/>
        </w:rPr>
      </w:pPr>
      <w:bookmarkStart w:id="4399" w:name="_ETM_Q1_19927471"/>
      <w:bookmarkStart w:id="4400" w:name="_ETM_Q1_19927559"/>
      <w:bookmarkEnd w:id="4399"/>
      <w:bookmarkEnd w:id="4400"/>
    </w:p>
    <w:p w:rsidR="004A7A85" w:rsidRDefault="004A7A85" w:rsidP="004A7A85">
      <w:pPr>
        <w:pStyle w:val="a5"/>
        <w:keepNext/>
        <w:rPr>
          <w:rtl/>
        </w:rPr>
      </w:pPr>
      <w:bookmarkStart w:id="4401" w:name="ET_speaker_אבי_יפרח_852"/>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401"/>
    </w:p>
    <w:p w:rsidR="004A7A85" w:rsidRDefault="004A7A85" w:rsidP="004A7A85">
      <w:pPr>
        <w:pStyle w:val="KeepWithNext"/>
        <w:rPr>
          <w:rtl/>
        </w:rPr>
      </w:pPr>
    </w:p>
    <w:p w:rsidR="004A7A85" w:rsidRDefault="004A7A85" w:rsidP="004A7A85">
      <w:pPr>
        <w:rPr>
          <w:rtl/>
        </w:rPr>
      </w:pPr>
      <w:r>
        <w:rPr>
          <w:rtl/>
        </w:rPr>
        <w:t>אנו לא דורשים תשלום עבור יצירות שהושמעו בעבר. אין לנו דרשה כזו. אבל כן יש לנו דרישה שמהיום שיושמו היצירות שהקלטתי גם לפני עשור אקבל עליהן כסף.</w:t>
      </w:r>
    </w:p>
    <w:p w:rsidR="004A7A85" w:rsidRDefault="004A7A85" w:rsidP="004A7A85">
      <w:pPr>
        <w:rPr>
          <w:rtl/>
        </w:rPr>
      </w:pPr>
    </w:p>
    <w:p w:rsidR="004A7A85" w:rsidRDefault="004A7A85" w:rsidP="004A7A85">
      <w:pPr>
        <w:pStyle w:val="a5"/>
        <w:keepNext/>
        <w:rPr>
          <w:rtl/>
        </w:rPr>
      </w:pPr>
      <w:bookmarkStart w:id="4402" w:name="ET_speaker_אדיר_וישניה_853"/>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402"/>
    </w:p>
    <w:p w:rsidR="004A7A85" w:rsidRDefault="004A7A85" w:rsidP="004A7A85">
      <w:pPr>
        <w:pStyle w:val="KeepWithNext"/>
        <w:rPr>
          <w:rtl/>
        </w:rPr>
      </w:pPr>
    </w:p>
    <w:p w:rsidR="004A7A85" w:rsidRDefault="004A7A85" w:rsidP="004A7A85">
      <w:pPr>
        <w:rPr>
          <w:rtl/>
        </w:rPr>
      </w:pPr>
      <w:r>
        <w:rPr>
          <w:rtl/>
        </w:rPr>
        <w:t>הייתה התפתחות טכנולוגיות. לפדרציות סידרו את זה, לאקו"ם סידרו את זה. עכשיו הזמן לסדר לנו. כמו סבתא בישלה דייסה. למי לא נשאר – למבצעים.</w:t>
      </w:r>
    </w:p>
    <w:p w:rsidR="004A7A85" w:rsidRDefault="004A7A85" w:rsidP="004A7A85">
      <w:pPr>
        <w:rPr>
          <w:rtl/>
        </w:rPr>
      </w:pPr>
      <w:bookmarkStart w:id="4403" w:name="_ETM_Q1_19952263"/>
      <w:bookmarkStart w:id="4404" w:name="_ETM_Q1_19952336"/>
      <w:bookmarkEnd w:id="4403"/>
      <w:bookmarkEnd w:id="4404"/>
    </w:p>
    <w:p w:rsidR="004A7A85" w:rsidRDefault="004A7A85" w:rsidP="004A7A85">
      <w:pPr>
        <w:pStyle w:val="a5"/>
        <w:keepNext/>
        <w:rPr>
          <w:rtl/>
        </w:rPr>
      </w:pPr>
      <w:bookmarkStart w:id="4405" w:name="ET_speaker_נעמה_דניאל_85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405"/>
    </w:p>
    <w:p w:rsidR="004A7A85" w:rsidRDefault="004A7A85" w:rsidP="004A7A85">
      <w:pPr>
        <w:pStyle w:val="KeepWithNext"/>
        <w:rPr>
          <w:rtl/>
        </w:rPr>
      </w:pPr>
    </w:p>
    <w:p w:rsidR="004A7A85" w:rsidRDefault="004A7A85" w:rsidP="004A7A85">
      <w:pPr>
        <w:rPr>
          <w:rtl/>
        </w:rPr>
      </w:pPr>
      <w:bookmarkStart w:id="4406" w:name="_ETM_Q1_19953605"/>
      <w:bookmarkStart w:id="4407" w:name="_ETM_Q1_19953638"/>
      <w:bookmarkEnd w:id="4406"/>
      <w:bookmarkEnd w:id="4407"/>
      <w:r>
        <w:rPr>
          <w:rtl/>
        </w:rPr>
        <w:t xml:space="preserve">אני מתנצלת אם נשמע שהתשובה צינית אבל אנו דנים פה בחקיקה ובמצב המשפטי הקיים ובזה שיהיה רגע אחרי שהחוק ייכנס לתוקף. היום לפי המצב המשפטי הקיים – אולי זה לא בסדר - זה מה שהצעת החוק באה לתקן – למבצעים אין זכות להעמדה לרשות הציבור ולכן חוזים שנחתמו עד כה חלקם אולי יתייחסו </w:t>
      </w:r>
      <w:bookmarkStart w:id="4408" w:name="_ETM_Q1_19978185"/>
      <w:bookmarkEnd w:id="4408"/>
      <w:r>
        <w:rPr>
          <w:rtl/>
        </w:rPr>
        <w:t>מעבר לנדרש אבל רובם- -</w:t>
      </w:r>
    </w:p>
    <w:p w:rsidR="004A7A85" w:rsidRDefault="004A7A85" w:rsidP="004A7A85">
      <w:pPr>
        <w:ind w:firstLine="0"/>
        <w:rPr>
          <w:rtl/>
        </w:rPr>
      </w:pPr>
    </w:p>
    <w:p w:rsidR="004A7A85" w:rsidRDefault="004A7A85" w:rsidP="004A7A85">
      <w:pPr>
        <w:pStyle w:val="a5"/>
        <w:keepNext/>
        <w:rPr>
          <w:rtl/>
        </w:rPr>
      </w:pPr>
      <w:bookmarkStart w:id="4409" w:name="ET_speaker_אבי_יפרח_703"/>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409"/>
    </w:p>
    <w:p w:rsidR="004A7A85" w:rsidRDefault="004A7A85" w:rsidP="004A7A85">
      <w:pPr>
        <w:pStyle w:val="KeepWithNext"/>
        <w:rPr>
          <w:rtl/>
        </w:rPr>
      </w:pPr>
    </w:p>
    <w:p w:rsidR="004A7A85" w:rsidRDefault="004A7A85" w:rsidP="004A7A85">
      <w:pPr>
        <w:rPr>
          <w:rtl/>
        </w:rPr>
      </w:pPr>
      <w:bookmarkStart w:id="4410" w:name="_ETM_Q1_16453218"/>
      <w:bookmarkStart w:id="4411" w:name="_ETM_Q1_16453259"/>
      <w:bookmarkStart w:id="4412" w:name="_ETM_Q1_16451468"/>
      <w:bookmarkStart w:id="4413" w:name="_ETM_Q1_16451535"/>
      <w:bookmarkEnd w:id="4410"/>
      <w:bookmarkEnd w:id="4411"/>
      <w:bookmarkEnd w:id="4412"/>
      <w:bookmarkEnd w:id="4413"/>
      <w:r>
        <w:rPr>
          <w:rtl/>
        </w:rPr>
        <w:t>ואם אין חוזים?</w:t>
      </w:r>
      <w:bookmarkStart w:id="4414" w:name="_ETM_Q1_19983288"/>
      <w:bookmarkEnd w:id="4414"/>
    </w:p>
    <w:p w:rsidR="004A7A85" w:rsidRDefault="004A7A85" w:rsidP="004A7A85">
      <w:pPr>
        <w:rPr>
          <w:rtl/>
        </w:rPr>
      </w:pPr>
      <w:bookmarkStart w:id="4415" w:name="_ETM_Q1_19983381"/>
      <w:bookmarkStart w:id="4416" w:name="_ETM_Q1_19984098"/>
      <w:bookmarkEnd w:id="4415"/>
      <w:bookmarkEnd w:id="4416"/>
    </w:p>
    <w:p w:rsidR="004A7A85" w:rsidRDefault="004A7A85" w:rsidP="004A7A85">
      <w:pPr>
        <w:pStyle w:val="a5"/>
        <w:keepNext/>
        <w:rPr>
          <w:rtl/>
        </w:rPr>
      </w:pPr>
      <w:bookmarkStart w:id="4417" w:name="ET_speaker_נעמה_דניאל_85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417"/>
    </w:p>
    <w:p w:rsidR="004A7A85" w:rsidRDefault="004A7A85" w:rsidP="004A7A85">
      <w:pPr>
        <w:pStyle w:val="KeepWithNext"/>
        <w:rPr>
          <w:rtl/>
        </w:rPr>
      </w:pPr>
    </w:p>
    <w:p w:rsidR="004A7A85" w:rsidRDefault="004A7A85" w:rsidP="004A7A85">
      <w:pPr>
        <w:rPr>
          <w:rtl/>
        </w:rPr>
      </w:pPr>
      <w:bookmarkStart w:id="4418" w:name="_ETM_Q1_19984570"/>
      <w:bookmarkStart w:id="4419" w:name="_ETM_Q1_19984634"/>
      <w:bookmarkEnd w:id="4418"/>
      <w:bookmarkEnd w:id="4419"/>
      <w:r>
        <w:rPr>
          <w:rtl/>
        </w:rPr>
        <w:t>זו גם שאלה.</w:t>
      </w:r>
    </w:p>
    <w:p w:rsidR="004A7A85" w:rsidRDefault="004A7A85" w:rsidP="004A7A85">
      <w:pPr>
        <w:rPr>
          <w:rtl/>
        </w:rPr>
      </w:pPr>
    </w:p>
    <w:p w:rsidR="004A7A85" w:rsidRDefault="004A7A85" w:rsidP="004A7A85">
      <w:pPr>
        <w:pStyle w:val="a5"/>
        <w:keepNext/>
        <w:rPr>
          <w:rtl/>
        </w:rPr>
      </w:pPr>
      <w:bookmarkStart w:id="4420" w:name="ET_speaker_אבי_יפרח_856"/>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420"/>
    </w:p>
    <w:p w:rsidR="004A7A85" w:rsidRDefault="004A7A85" w:rsidP="004A7A85">
      <w:pPr>
        <w:pStyle w:val="KeepWithNext"/>
        <w:rPr>
          <w:rtl/>
        </w:rPr>
      </w:pPr>
    </w:p>
    <w:p w:rsidR="004A7A85" w:rsidRDefault="004A7A85" w:rsidP="004A7A85">
      <w:pPr>
        <w:rPr>
          <w:rtl/>
        </w:rPr>
      </w:pPr>
      <w:r>
        <w:rPr>
          <w:rtl/>
        </w:rPr>
        <w:t xml:space="preserve">99% מיצירות הנגנים, אין נגן אחד שמוזמן להקלטה וחותם חוזה. אנחנו קהילה של כ-3,000 נגנים שמייצרים מאות אלפי שירים. אם נחשב </w:t>
      </w:r>
      <w:bookmarkStart w:id="4421" w:name="_ETM_Q1_20003673"/>
      <w:bookmarkEnd w:id="4421"/>
      <w:r>
        <w:rPr>
          <w:rtl/>
        </w:rPr>
        <w:t xml:space="preserve">את זה - מדובר פה על מיליוני יצירות שאף אחד לא חתם על שום חוזה מלבד ההקלטה. </w:t>
      </w:r>
    </w:p>
    <w:p w:rsidR="004A7A85" w:rsidRDefault="004A7A85" w:rsidP="004A7A85">
      <w:pPr>
        <w:ind w:firstLine="0"/>
        <w:rPr>
          <w:rtl/>
        </w:rPr>
      </w:pPr>
      <w:bookmarkStart w:id="4422" w:name="_ETM_Q1_20011195"/>
      <w:bookmarkEnd w:id="4422"/>
    </w:p>
    <w:p w:rsidR="004A7A85" w:rsidRDefault="004A7A85" w:rsidP="004A7A85">
      <w:pPr>
        <w:pStyle w:val="a5"/>
        <w:keepNext/>
        <w:rPr>
          <w:rtl/>
        </w:rPr>
      </w:pPr>
      <w:bookmarkStart w:id="4423" w:name="ET_speaker_נעמה_דניאל_857"/>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423"/>
    </w:p>
    <w:p w:rsidR="004A7A85" w:rsidRDefault="004A7A85" w:rsidP="004A7A85">
      <w:pPr>
        <w:pStyle w:val="KeepWithNext"/>
        <w:rPr>
          <w:rtl/>
        </w:rPr>
      </w:pPr>
    </w:p>
    <w:p w:rsidR="004A7A85" w:rsidRDefault="004A7A85" w:rsidP="004A7A85">
      <w:pPr>
        <w:rPr>
          <w:rtl/>
        </w:rPr>
      </w:pPr>
      <w:bookmarkStart w:id="4424" w:name="_ETM_Q1_20011651"/>
      <w:bookmarkStart w:id="4425" w:name="_ETM_Q1_20011709"/>
      <w:bookmarkStart w:id="4426" w:name="_ETM_Q1_20009015"/>
      <w:bookmarkStart w:id="4427" w:name="_ETM_Q1_20009073"/>
      <w:bookmarkEnd w:id="4424"/>
      <w:bookmarkEnd w:id="4425"/>
      <w:bookmarkEnd w:id="4426"/>
      <w:bookmarkEnd w:id="4427"/>
      <w:r>
        <w:rPr>
          <w:rtl/>
        </w:rPr>
        <w:t xml:space="preserve">אם משתמשים היום בביצועים האלה אני מניחה שהשיגו הסכמה. אם לא אני מניחה שתוכלו להגיש תביעה לבית משפט, אבל אם נאמר שהזכות הזו היא זכות בלעדית שמוחלת גם על ביצועים קיימים מחר החברות שמשתמשות בביצועים האלה לא יוכלו לעשות בהם </w:t>
      </w:r>
      <w:bookmarkStart w:id="4428" w:name="_ETM_Q1_20032997"/>
      <w:bookmarkEnd w:id="4428"/>
      <w:r>
        <w:rPr>
          <w:rtl/>
        </w:rPr>
        <w:t>- עד שלא יקבלו הסכמה לגבי השימוש.</w:t>
      </w:r>
    </w:p>
    <w:p w:rsidR="004A7A85" w:rsidRDefault="004A7A85" w:rsidP="004A7A85">
      <w:pPr>
        <w:pStyle w:val="a5"/>
        <w:keepNext/>
        <w:rPr>
          <w:rStyle w:val="TagStyle"/>
          <w:rtl/>
        </w:rPr>
      </w:pPr>
      <w:bookmarkStart w:id="4429" w:name="_ETM_Q1_20038065"/>
      <w:bookmarkEnd w:id="4429"/>
    </w:p>
    <w:p w:rsidR="004A7A85" w:rsidRDefault="004A7A85" w:rsidP="004A7A85">
      <w:pPr>
        <w:pStyle w:val="a5"/>
        <w:keepNext/>
        <w:rPr>
          <w:rtl/>
        </w:rPr>
      </w:pPr>
      <w:bookmarkStart w:id="4430" w:name="_ETM_Q1_20040967"/>
      <w:bookmarkStart w:id="4431" w:name="_ETM_Q1_20041078"/>
      <w:bookmarkEnd w:id="4430"/>
      <w:bookmarkEnd w:id="443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4432" w:name="_ETM_Q1_20038163"/>
      <w:bookmarkEnd w:id="4432"/>
      <w:r>
        <w:rPr>
          <w:rtl/>
        </w:rPr>
        <w:t>לא מדברים על הסכמה. רק על התמלוג.</w:t>
      </w:r>
    </w:p>
    <w:p w:rsidR="004A7A85" w:rsidRDefault="004A7A85" w:rsidP="004A7A85">
      <w:pPr>
        <w:ind w:firstLine="0"/>
        <w:rPr>
          <w:rtl/>
        </w:rPr>
      </w:pPr>
      <w:bookmarkStart w:id="4433" w:name="_ETM_Q1_16458444"/>
      <w:bookmarkEnd w:id="4433"/>
    </w:p>
    <w:p w:rsidR="004A7A85" w:rsidRDefault="004A7A85" w:rsidP="004A7A85">
      <w:pPr>
        <w:pStyle w:val="a5"/>
        <w:keepNext/>
        <w:rPr>
          <w:rtl/>
        </w:rPr>
      </w:pPr>
      <w:bookmarkStart w:id="4434" w:name="ET_speaker_אדיר_וישניה_704"/>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434"/>
    </w:p>
    <w:p w:rsidR="004A7A85" w:rsidRDefault="004A7A85" w:rsidP="004A7A85">
      <w:pPr>
        <w:pStyle w:val="KeepWithNext"/>
        <w:rPr>
          <w:rtl/>
        </w:rPr>
      </w:pPr>
    </w:p>
    <w:p w:rsidR="004A7A85" w:rsidRDefault="004A7A85" w:rsidP="004A7A85">
      <w:pPr>
        <w:rPr>
          <w:rtl/>
        </w:rPr>
      </w:pPr>
      <w:bookmarkStart w:id="4435" w:name="_ETM_Q1_16458854"/>
      <w:bookmarkStart w:id="4436" w:name="_ETM_Q1_16458890"/>
      <w:bookmarkEnd w:id="4435"/>
      <w:bookmarkEnd w:id="4436"/>
      <w:r>
        <w:rPr>
          <w:rtl/>
        </w:rPr>
        <w:t>יש דיונים שהגיע לבג"ץ על חוק של פיצוי קלטת ריקה. שלושת הגופים פה ביחד – קלטת ריקה – מאחר שהיה פיצוי על הקלטות פיראטיות, המדינה נתנה עד 2019, אמרה: אנחנו לא נותנים כי אין קלטות. זה הגיע לבית משפט. אמרו: היו התפתחויות טכנולוגיות.</w:t>
      </w:r>
    </w:p>
    <w:p w:rsidR="004A7A85" w:rsidRDefault="004A7A85" w:rsidP="004A7A85">
      <w:pPr>
        <w:rPr>
          <w:rtl/>
        </w:rPr>
      </w:pPr>
      <w:bookmarkStart w:id="4437" w:name="_ETM_Q1_20067423"/>
      <w:bookmarkStart w:id="4438" w:name="_ETM_Q1_20067499"/>
      <w:bookmarkEnd w:id="4437"/>
      <w:bookmarkEnd w:id="4438"/>
    </w:p>
    <w:p w:rsidR="004A7A85" w:rsidRDefault="004A7A85" w:rsidP="004A7A85">
      <w:pPr>
        <w:pStyle w:val="a5"/>
        <w:keepNext/>
        <w:rPr>
          <w:rtl/>
        </w:rPr>
      </w:pPr>
      <w:bookmarkStart w:id="4439" w:name="ET_speaker_נעמה_דניאל_85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439"/>
    </w:p>
    <w:p w:rsidR="004A7A85" w:rsidRDefault="004A7A85" w:rsidP="004A7A85">
      <w:pPr>
        <w:pStyle w:val="KeepWithNext"/>
        <w:rPr>
          <w:rtl/>
        </w:rPr>
      </w:pPr>
    </w:p>
    <w:p w:rsidR="004A7A85" w:rsidRDefault="004A7A85" w:rsidP="004A7A85">
      <w:pPr>
        <w:rPr>
          <w:rtl/>
        </w:rPr>
      </w:pPr>
      <w:bookmarkStart w:id="4440" w:name="_ETM_Q1_20070396"/>
      <w:bookmarkStart w:id="4441" w:name="_ETM_Q1_20070431"/>
      <w:bookmarkEnd w:id="4440"/>
      <w:bookmarkEnd w:id="4441"/>
      <w:r>
        <w:rPr>
          <w:rtl/>
        </w:rPr>
        <w:t xml:space="preserve">זה לא מונע לעשו שימוש במקרים האלה. כולנו מניסם להבין מה יהיה טוב למבצעים. אם גופים יפסיקו להשתמש בביצועים האלה כי הם לא יכולים לעשות </w:t>
      </w:r>
      <w:proofErr w:type="spellStart"/>
      <w:r>
        <w:rPr>
          <w:rtl/>
        </w:rPr>
        <w:t>קלירנס</w:t>
      </w:r>
      <w:proofErr w:type="spellEnd"/>
      <w:r>
        <w:rPr>
          <w:rtl/>
        </w:rPr>
        <w:t xml:space="preserve"> על מה שהם משתמשים בו זה לא יהיה טוב לאף אחד. גם הגופים לא יוכלו להשתמש בזה וגם המבצעים לא יקבלו דבר כי אף אחד לא משתמש בביצועים האלה – לא המבצעים שלא מסכימים, לא היוצרים שיש להם זכויות ביצירות האלה.</w:t>
      </w:r>
    </w:p>
    <w:p w:rsidR="004A7A85" w:rsidRDefault="004A7A85" w:rsidP="004A7A85">
      <w:pPr>
        <w:rPr>
          <w:rtl/>
        </w:rPr>
      </w:pPr>
      <w:bookmarkStart w:id="4442" w:name="_ETM_Q1_20107671"/>
      <w:bookmarkStart w:id="4443" w:name="_ETM_Q1_20107761"/>
      <w:bookmarkEnd w:id="4442"/>
      <w:bookmarkEnd w:id="4443"/>
    </w:p>
    <w:p w:rsidR="004A7A85" w:rsidRDefault="004A7A85" w:rsidP="004A7A85">
      <w:pPr>
        <w:pStyle w:val="a5"/>
        <w:keepNext/>
        <w:rPr>
          <w:rtl/>
        </w:rPr>
      </w:pPr>
      <w:bookmarkStart w:id="4444" w:name="ET_speaker_אדיר_וישניה_859"/>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444"/>
    </w:p>
    <w:p w:rsidR="004A7A85" w:rsidRDefault="004A7A85" w:rsidP="004A7A85">
      <w:pPr>
        <w:pStyle w:val="KeepWithNext"/>
        <w:rPr>
          <w:rtl/>
        </w:rPr>
      </w:pPr>
    </w:p>
    <w:p w:rsidR="004A7A85" w:rsidRDefault="004A7A85" w:rsidP="004A7A85">
      <w:pPr>
        <w:rPr>
          <w:rtl/>
        </w:rPr>
      </w:pPr>
      <w:bookmarkStart w:id="4445" w:name="_ETM_Q1_20109271"/>
      <w:bookmarkStart w:id="4446" w:name="_ETM_Q1_20109302"/>
      <w:bookmarkEnd w:id="4445"/>
      <w:bookmarkEnd w:id="4446"/>
      <w:r>
        <w:rPr>
          <w:rtl/>
        </w:rPr>
        <w:t xml:space="preserve">יש לי מכתבם מהפדרציה מ-96' על ביצוע פומבי שאומרים שהשוק יקרוס </w:t>
      </w:r>
      <w:bookmarkStart w:id="4447" w:name="_ETM_Q1_20113634"/>
      <w:bookmarkEnd w:id="4447"/>
      <w:r>
        <w:rPr>
          <w:rtl/>
        </w:rPr>
        <w:t xml:space="preserve">וזה לא יעבוד והינה השוק עובד. היינו </w:t>
      </w:r>
      <w:proofErr w:type="spellStart"/>
      <w:r>
        <w:rPr>
          <w:rtl/>
        </w:rPr>
        <w:t>במשאים</w:t>
      </w:r>
      <w:proofErr w:type="spellEnd"/>
      <w:r>
        <w:rPr>
          <w:rtl/>
        </w:rPr>
        <w:t xml:space="preserve"> ומתנים וזה הסתדר אז לא צריך להלחיץ את כולם. הכול ימשיך לעבוד. רק מתקנים זכות היסטורית.</w:t>
      </w:r>
    </w:p>
    <w:p w:rsidR="004A7A85" w:rsidRDefault="004A7A85" w:rsidP="004A7A85">
      <w:pPr>
        <w:ind w:firstLine="0"/>
        <w:rPr>
          <w:rtl/>
        </w:rPr>
      </w:pPr>
      <w:bookmarkStart w:id="4448" w:name="_ETM_Q1_20125748"/>
      <w:bookmarkEnd w:id="4448"/>
    </w:p>
    <w:p w:rsidR="004A7A85" w:rsidRDefault="004A7A85" w:rsidP="004A7A85">
      <w:pPr>
        <w:pStyle w:val="a5"/>
        <w:keepNext/>
        <w:rPr>
          <w:rtl/>
        </w:rPr>
      </w:pPr>
      <w:bookmarkStart w:id="4449" w:name="ET_speaker_נעמה_דניאל_86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449"/>
    </w:p>
    <w:p w:rsidR="004A7A85" w:rsidRDefault="004A7A85" w:rsidP="004A7A85">
      <w:pPr>
        <w:pStyle w:val="KeepWithNext"/>
        <w:rPr>
          <w:rtl/>
        </w:rPr>
      </w:pPr>
    </w:p>
    <w:p w:rsidR="004A7A85" w:rsidRDefault="004A7A85" w:rsidP="004A7A85">
      <w:pPr>
        <w:rPr>
          <w:rtl/>
        </w:rPr>
      </w:pPr>
      <w:bookmarkStart w:id="4450" w:name="_ETM_Q1_20126159"/>
      <w:bookmarkStart w:id="4451" w:name="_ETM_Q1_20126198"/>
      <w:bookmarkStart w:id="4452" w:name="_ETM_Q1_20124517"/>
      <w:bookmarkStart w:id="4453" w:name="_ETM_Q1_20124572"/>
      <w:bookmarkEnd w:id="4450"/>
      <w:bookmarkEnd w:id="4451"/>
      <w:bookmarkEnd w:id="4452"/>
      <w:bookmarkEnd w:id="4453"/>
      <w:r>
        <w:rPr>
          <w:rtl/>
        </w:rPr>
        <w:t>הוא לא זכות בלעדית.</w:t>
      </w:r>
    </w:p>
    <w:p w:rsidR="004A7A85" w:rsidRDefault="004A7A85" w:rsidP="004A7A85">
      <w:pPr>
        <w:rPr>
          <w:rtl/>
        </w:rPr>
      </w:pPr>
      <w:bookmarkStart w:id="4454" w:name="_ETM_Q1_20127826"/>
      <w:bookmarkStart w:id="4455" w:name="_ETM_Q1_20127902"/>
      <w:bookmarkStart w:id="4456" w:name="_ETM_Q1_20128565"/>
      <w:bookmarkEnd w:id="4454"/>
      <w:bookmarkEnd w:id="4455"/>
      <w:bookmarkEnd w:id="4456"/>
    </w:p>
    <w:p w:rsidR="004A7A85" w:rsidRDefault="004A7A85" w:rsidP="004A7A85">
      <w:pPr>
        <w:pStyle w:val="a5"/>
        <w:keepNext/>
        <w:rPr>
          <w:rtl/>
        </w:rPr>
      </w:pPr>
      <w:bookmarkStart w:id="4457" w:name="_ETM_Q1_20128618"/>
      <w:bookmarkEnd w:id="445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את צודקת. והפתרון פשוט. קודם כל אנו צריכים לומר שאמה שאנו מבקשים פה להעמדה לרשות הציבור, נכון שבהצעת החוק המקורית כפי שכתב אותה טייב רצו שתהיה זכות להסכמה, אקסקלוסיבית. </w:t>
      </w:r>
      <w:proofErr w:type="spellStart"/>
      <w:r>
        <w:rPr>
          <w:rtl/>
        </w:rPr>
        <w:t>אממה</w:t>
      </w:r>
      <w:proofErr w:type="spellEnd"/>
      <w:r>
        <w:rPr>
          <w:rtl/>
        </w:rPr>
        <w:t xml:space="preserve"> היו פה דיונים ואני מסכים, יש פה בעיה עם העניין של ההסכמה. אי אפשר לדרוש הסכמה לזכויות העמדה לרשות הציבור לפני מועד תחילת החוק –</w:t>
      </w:r>
      <w:bookmarkStart w:id="4458" w:name="_ETM_Q1_20156765"/>
      <w:bookmarkEnd w:id="4458"/>
      <w:r>
        <w:rPr>
          <w:rtl/>
        </w:rPr>
        <w:t xml:space="preserve"> לצורך העניין 26' או מתי שזה לא יהיה. לכן הפתרון שאנו מציעים וביקשנו גם בנייר עמדה, זכות העמדה לרשות הציבור גם לפני מועד תחולת החוק, גם על ביצועים שבוצעו ושהוקלטו ושהוסרטו לפני תחילת החוק. לא תדרוש הסכמה. לא תהיה זכות אקסקלוסיבית כלומר עדיין </w:t>
      </w:r>
      <w:proofErr w:type="spellStart"/>
      <w:r>
        <w:rPr>
          <w:rtl/>
        </w:rPr>
        <w:t>ספוטיפיי</w:t>
      </w:r>
      <w:proofErr w:type="spellEnd"/>
      <w:r>
        <w:rPr>
          <w:rtl/>
        </w:rPr>
        <w:t xml:space="preserve"> יוכלו לעשות שימוש </w:t>
      </w:r>
      <w:bookmarkStart w:id="4459" w:name="_ETM_Q1_20181460"/>
      <w:bookmarkEnd w:id="4459"/>
      <w:r>
        <w:rPr>
          <w:rtl/>
        </w:rPr>
        <w:t xml:space="preserve">באותו שיר של חנן יובל מ-92' או </w:t>
      </w:r>
      <w:proofErr w:type="spellStart"/>
      <w:r>
        <w:rPr>
          <w:rtl/>
        </w:rPr>
        <w:t>נטפליקס</w:t>
      </w:r>
      <w:proofErr w:type="spellEnd"/>
      <w:r>
        <w:rPr>
          <w:rtl/>
        </w:rPr>
        <w:t xml:space="preserve"> ויכלו לעשות שימוש בסדרה קרובים </w:t>
      </w:r>
      <w:proofErr w:type="spellStart"/>
      <w:r>
        <w:rPr>
          <w:rtl/>
        </w:rPr>
        <w:t>קרובים</w:t>
      </w:r>
      <w:proofErr w:type="spellEnd"/>
      <w:r>
        <w:rPr>
          <w:rtl/>
        </w:rPr>
        <w:t xml:space="preserve"> שיהורם גאון מופיע בה בלי לבקש את הסכמתו המפורשת של המבצע אך מנגד אותה זכות העמדה לרשות </w:t>
      </w:r>
      <w:bookmarkStart w:id="4460" w:name="_ETM_Q1_20195183"/>
      <w:bookmarkEnd w:id="4460"/>
      <w:r>
        <w:rPr>
          <w:rtl/>
        </w:rPr>
        <w:t xml:space="preserve">הציבור תהיה זכות לתמלוג ראוי. ממש כמו ביצוע פומבי. כלומר </w:t>
      </w:r>
      <w:proofErr w:type="spellStart"/>
      <w:r>
        <w:rPr>
          <w:rtl/>
        </w:rPr>
        <w:t>ספוטיפיי</w:t>
      </w:r>
      <w:proofErr w:type="spellEnd"/>
      <w:r>
        <w:rPr>
          <w:rtl/>
        </w:rPr>
        <w:t xml:space="preserve"> </w:t>
      </w:r>
      <w:proofErr w:type="spellStart"/>
      <w:r>
        <w:rPr>
          <w:rtl/>
        </w:rPr>
        <w:t>ונטפליקס</w:t>
      </w:r>
      <w:proofErr w:type="spellEnd"/>
      <w:r>
        <w:rPr>
          <w:rtl/>
        </w:rPr>
        <w:t xml:space="preserve"> יוכלו להמשיך להשתמש. יהיו מחויבים בתשלום תמלוגים. זה </w:t>
      </w:r>
      <w:bookmarkStart w:id="4461" w:name="_ETM_Q1_20206960"/>
      <w:bookmarkEnd w:id="4461"/>
      <w:r>
        <w:rPr>
          <w:rtl/>
        </w:rPr>
        <w:t xml:space="preserve">פתרון אחד שאנו מבקשים ומציעים. </w:t>
      </w:r>
    </w:p>
    <w:p w:rsidR="004A7A85" w:rsidRDefault="004A7A85" w:rsidP="004A7A85">
      <w:pPr>
        <w:ind w:firstLine="0"/>
        <w:rPr>
          <w:rtl/>
        </w:rPr>
      </w:pPr>
    </w:p>
    <w:p w:rsidR="004A7A85" w:rsidRDefault="004A7A85" w:rsidP="004A7A85">
      <w:pPr>
        <w:rPr>
          <w:rtl/>
        </w:rPr>
      </w:pPr>
      <w:r>
        <w:rPr>
          <w:rtl/>
        </w:rPr>
        <w:t xml:space="preserve">עכשיו נדבר על הכסף. הבעיה היא מדויקת. בסוף אנשים רוצים לשלם כמה שפחות ובסוף יש פה חלש מול חזק והוועדה צריכה להחליט – וברור לי שהם שם להגן על החלש. איך מגנים על החלש – ואני חוזר על הדברים ואמרתי קודם – יש פה הבדל בהיבט הזה בין האודיו </w:t>
      </w:r>
      <w:proofErr w:type="spellStart"/>
      <w:r>
        <w:rPr>
          <w:rtl/>
        </w:rPr>
        <w:t>ויזו'אל</w:t>
      </w:r>
      <w:proofErr w:type="spellEnd"/>
      <w:r>
        <w:rPr>
          <w:rtl/>
        </w:rPr>
        <w:t xml:space="preserve"> לאודיו.</w:t>
      </w:r>
    </w:p>
    <w:p w:rsidR="004A7A85" w:rsidRDefault="004A7A85" w:rsidP="004A7A85">
      <w:pPr>
        <w:ind w:firstLine="0"/>
        <w:rPr>
          <w:rtl/>
        </w:rPr>
      </w:pPr>
    </w:p>
    <w:p w:rsidR="004A7A85" w:rsidRDefault="004A7A85" w:rsidP="004A7A85">
      <w:pPr>
        <w:pStyle w:val="af8"/>
        <w:keepNext/>
        <w:rPr>
          <w:rtl/>
        </w:rPr>
      </w:pPr>
      <w:bookmarkStart w:id="4462" w:name="ET_yor_דוד_ביטן_8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462"/>
    </w:p>
    <w:p w:rsidR="004A7A85" w:rsidRDefault="004A7A85" w:rsidP="004A7A85">
      <w:pPr>
        <w:pStyle w:val="KeepWithNext"/>
        <w:rPr>
          <w:rtl/>
        </w:rPr>
      </w:pPr>
    </w:p>
    <w:p w:rsidR="004A7A85" w:rsidRDefault="004A7A85" w:rsidP="004A7A85">
      <w:pPr>
        <w:rPr>
          <w:rtl/>
        </w:rPr>
      </w:pPr>
      <w:bookmarkStart w:id="4463" w:name="_ETM_Q1_20244875"/>
      <w:bookmarkStart w:id="4464" w:name="_ETM_Q1_20243597"/>
      <w:bookmarkStart w:id="4465" w:name="_ETM_Q1_20243698"/>
      <w:bookmarkEnd w:id="4463"/>
      <w:bookmarkEnd w:id="4464"/>
      <w:bookmarkEnd w:id="4465"/>
      <w:r>
        <w:rPr>
          <w:rtl/>
        </w:rPr>
        <w:t>למה אתם אומרים שזה יצור כאוס? בקיצור.</w:t>
      </w:r>
    </w:p>
    <w:p w:rsidR="004A7A85" w:rsidRDefault="004A7A85" w:rsidP="004A7A85">
      <w:pPr>
        <w:ind w:firstLine="0"/>
        <w:rPr>
          <w:rtl/>
        </w:rPr>
      </w:pPr>
      <w:bookmarkStart w:id="4466" w:name="_ETM_Q1_16466332"/>
      <w:bookmarkEnd w:id="4466"/>
    </w:p>
    <w:p w:rsidR="004A7A85" w:rsidRDefault="004A7A85" w:rsidP="004A7A85">
      <w:pPr>
        <w:pStyle w:val="a5"/>
        <w:keepNext/>
        <w:rPr>
          <w:rtl/>
        </w:rPr>
      </w:pPr>
      <w:bookmarkStart w:id="4467" w:name="ET_speaker_מרדכי_אמיתי_705"/>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467"/>
    </w:p>
    <w:p w:rsidR="004A7A85" w:rsidRDefault="004A7A85" w:rsidP="004A7A85">
      <w:pPr>
        <w:pStyle w:val="KeepWithNext"/>
        <w:rPr>
          <w:rtl/>
        </w:rPr>
      </w:pPr>
    </w:p>
    <w:p w:rsidR="004A7A85" w:rsidRDefault="004A7A85" w:rsidP="004A7A85">
      <w:pPr>
        <w:rPr>
          <w:rtl/>
        </w:rPr>
      </w:pPr>
      <w:bookmarkStart w:id="4468" w:name="_ETM_Q1_16466751"/>
      <w:bookmarkStart w:id="4469" w:name="_ETM_Q1_16466787"/>
      <w:bookmarkEnd w:id="4468"/>
      <w:bookmarkEnd w:id="4469"/>
      <w:r>
        <w:rPr>
          <w:rtl/>
        </w:rPr>
        <w:t xml:space="preserve">שוב </w:t>
      </w:r>
      <w:bookmarkStart w:id="4470" w:name="_ETM_Q1_20248421"/>
      <w:bookmarkEnd w:id="4470"/>
      <w:r>
        <w:rPr>
          <w:rtl/>
        </w:rPr>
        <w:t xml:space="preserve">אומר. אסביר. משך כל השנים חברות התקליטים המפיקים עשו הסכמים עם הפלטפורמות הדיגיטליות. במסגרת ההסכמים נתנו להם </w:t>
      </w:r>
      <w:proofErr w:type="spellStart"/>
      <w:r>
        <w:rPr>
          <w:rtl/>
        </w:rPr>
        <w:t>רשיון</w:t>
      </w:r>
      <w:proofErr w:type="spellEnd"/>
      <w:r>
        <w:rPr>
          <w:rtl/>
        </w:rPr>
        <w:t xml:space="preserve"> על מכלול הזכויות. אמרו להם: זה חומר נקי מכל תביעות אפשריות בנושא הזכויות. זה כולל לכאורה גם את זכות המבצע. רק זה לא כולל את ההעמדה לרשות הציבור כי לא היה עד היום. אז המפיק עצמו לכאורה נתן </w:t>
      </w:r>
      <w:proofErr w:type="spellStart"/>
      <w:r>
        <w:rPr>
          <w:rtl/>
        </w:rPr>
        <w:t>קלירנס</w:t>
      </w:r>
      <w:proofErr w:type="spellEnd"/>
      <w:r>
        <w:rPr>
          <w:rtl/>
        </w:rPr>
        <w:t xml:space="preserve"> מלא על כל הזכויות, </w:t>
      </w:r>
      <w:bookmarkStart w:id="4471" w:name="_ETM_Q1_20291216"/>
      <w:bookmarkEnd w:id="4471"/>
      <w:r>
        <w:rPr>
          <w:rtl/>
        </w:rPr>
        <w:t xml:space="preserve">גם על הביצוע, כי הוא מחזיק בזכות הביצוע. </w:t>
      </w:r>
    </w:p>
    <w:p w:rsidR="004A7A85" w:rsidRDefault="004A7A85" w:rsidP="004A7A85">
      <w:pPr>
        <w:ind w:firstLine="0"/>
        <w:rPr>
          <w:rtl/>
        </w:rPr>
      </w:pPr>
    </w:p>
    <w:p w:rsidR="004A7A85" w:rsidRDefault="004A7A85" w:rsidP="004A7A85">
      <w:pPr>
        <w:pStyle w:val="a5"/>
        <w:keepNext/>
        <w:rPr>
          <w:rtl/>
        </w:rPr>
      </w:pPr>
      <w:bookmarkStart w:id="4472" w:name="ET_speaker_אבי_יפרח_706"/>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472"/>
    </w:p>
    <w:p w:rsidR="004A7A85" w:rsidRDefault="004A7A85" w:rsidP="004A7A85">
      <w:pPr>
        <w:pStyle w:val="KeepWithNext"/>
        <w:rPr>
          <w:rtl/>
        </w:rPr>
      </w:pPr>
    </w:p>
    <w:p w:rsidR="004A7A85" w:rsidRDefault="004A7A85" w:rsidP="004A7A85">
      <w:pPr>
        <w:rPr>
          <w:rtl/>
        </w:rPr>
      </w:pPr>
      <w:bookmarkStart w:id="4473" w:name="_ETM_Q1_16471777"/>
      <w:bookmarkStart w:id="4474" w:name="_ETM_Q1_16471821"/>
      <w:bookmarkStart w:id="4475" w:name="_ETM_Q1_16469869"/>
      <w:bookmarkStart w:id="4476" w:name="_ETM_Q1_16469956"/>
      <w:bookmarkEnd w:id="4473"/>
      <w:bookmarkEnd w:id="4474"/>
      <w:bookmarkEnd w:id="4475"/>
      <w:bookmarkEnd w:id="4476"/>
      <w:r>
        <w:rPr>
          <w:rtl/>
        </w:rPr>
        <w:t xml:space="preserve">כשזה היה בטלוויזיה קיבלנו תשלום. </w:t>
      </w:r>
      <w:bookmarkStart w:id="4477" w:name="_ETM_Q1_20299752"/>
      <w:bookmarkEnd w:id="4477"/>
      <w:r>
        <w:rPr>
          <w:rtl/>
        </w:rPr>
        <w:t xml:space="preserve">צריך לקבל תשלום. </w:t>
      </w:r>
    </w:p>
    <w:p w:rsidR="004A7A85" w:rsidRDefault="004A7A85" w:rsidP="004A7A85">
      <w:pPr>
        <w:ind w:firstLine="0"/>
        <w:rPr>
          <w:rtl/>
        </w:rPr>
      </w:pPr>
      <w:bookmarkStart w:id="4478" w:name="_ETM_Q1_16475116"/>
      <w:bookmarkEnd w:id="4478"/>
    </w:p>
    <w:p w:rsidR="004A7A85" w:rsidRDefault="004A7A85" w:rsidP="004A7A85">
      <w:pPr>
        <w:pStyle w:val="a5"/>
        <w:keepNext/>
        <w:rPr>
          <w:rtl/>
        </w:rPr>
      </w:pPr>
      <w:bookmarkStart w:id="4479" w:name="ET_speaker_חנן_יובל_707"/>
      <w:r>
        <w:rPr>
          <w:rStyle w:val="TagStyle"/>
          <w:rFonts w:hint="cs"/>
          <w:rtl/>
        </w:rPr>
        <w:t xml:space="preserve"> &lt;&lt; דובר &gt;&gt; </w:t>
      </w:r>
      <w:r>
        <w:rPr>
          <w:rFonts w:hint="cs"/>
          <w:rtl/>
        </w:rPr>
        <w:t>חנן יובל:</w:t>
      </w:r>
      <w:r>
        <w:rPr>
          <w:rStyle w:val="TagStyle"/>
          <w:rFonts w:hint="cs"/>
          <w:rtl/>
        </w:rPr>
        <w:t xml:space="preserve"> &lt;&lt; דובר &gt;&gt;</w:t>
      </w:r>
      <w:r>
        <w:rPr>
          <w:rFonts w:hint="cs"/>
          <w:rtl/>
        </w:rPr>
        <w:t xml:space="preserve">   </w:t>
      </w:r>
      <w:bookmarkEnd w:id="4479"/>
    </w:p>
    <w:p w:rsidR="004A7A85" w:rsidRDefault="004A7A85" w:rsidP="004A7A85">
      <w:pPr>
        <w:pStyle w:val="KeepWithNext"/>
        <w:rPr>
          <w:rtl/>
        </w:rPr>
      </w:pPr>
    </w:p>
    <w:p w:rsidR="004A7A85" w:rsidRDefault="004A7A85" w:rsidP="004A7A85">
      <w:pPr>
        <w:rPr>
          <w:rtl/>
        </w:rPr>
      </w:pPr>
      <w:bookmarkStart w:id="4480" w:name="_ETM_Q1_16475589"/>
      <w:bookmarkStart w:id="4481" w:name="_ETM_Q1_16475628"/>
      <w:bookmarkEnd w:id="4480"/>
      <w:bookmarkEnd w:id="4481"/>
      <w:r>
        <w:rPr>
          <w:rtl/>
        </w:rPr>
        <w:t>כיוצר אני כן מקבל – לא מקבל כמבצע. למה ההפרדה הזו?</w:t>
      </w:r>
    </w:p>
    <w:p w:rsidR="004A7A85" w:rsidRDefault="004A7A85" w:rsidP="004A7A85">
      <w:pPr>
        <w:rPr>
          <w:rtl/>
        </w:rPr>
      </w:pPr>
      <w:bookmarkStart w:id="4482" w:name="_ETM_Q1_20319095"/>
      <w:bookmarkStart w:id="4483" w:name="_ETM_Q1_20319212"/>
      <w:bookmarkEnd w:id="4482"/>
      <w:bookmarkEnd w:id="4483"/>
    </w:p>
    <w:p w:rsidR="004A7A85" w:rsidRDefault="004A7A85" w:rsidP="004A7A85">
      <w:pPr>
        <w:pStyle w:val="a5"/>
        <w:keepNext/>
        <w:rPr>
          <w:rtl/>
        </w:rPr>
      </w:pPr>
      <w:bookmarkStart w:id="4484" w:name="ET_speaker_מרדכי_אמיתי_862"/>
      <w:r>
        <w:rPr>
          <w:rStyle w:val="TagStyle"/>
          <w:rFonts w:hint="cs"/>
          <w:rtl/>
        </w:rPr>
        <w:t xml:space="preserve"> &lt;&lt; דובר &gt;&gt;</w:t>
      </w:r>
      <w:r>
        <w:rPr>
          <w:rFonts w:hint="cs"/>
          <w:rtl/>
        </w:rPr>
        <w:t>קריאה:</w:t>
      </w:r>
      <w:r>
        <w:rPr>
          <w:rStyle w:val="TagStyle"/>
          <w:rFonts w:hint="cs"/>
          <w:rtl/>
        </w:rPr>
        <w:t xml:space="preserve"> &lt;&lt; דובר &gt;&gt;</w:t>
      </w:r>
      <w:r>
        <w:rPr>
          <w:rFonts w:hint="cs"/>
          <w:rtl/>
        </w:rPr>
        <w:t xml:space="preserve">   </w:t>
      </w:r>
      <w:bookmarkEnd w:id="4484"/>
    </w:p>
    <w:p w:rsidR="004A7A85" w:rsidRDefault="004A7A85" w:rsidP="004A7A85">
      <w:pPr>
        <w:pStyle w:val="KeepWithNext"/>
        <w:rPr>
          <w:rtl/>
        </w:rPr>
      </w:pPr>
    </w:p>
    <w:p w:rsidR="004A7A85" w:rsidRDefault="004A7A85" w:rsidP="004A7A85">
      <w:pPr>
        <w:rPr>
          <w:rtl/>
        </w:rPr>
      </w:pPr>
      <w:bookmarkStart w:id="4485" w:name="_ETM_Q1_20321175"/>
      <w:bookmarkStart w:id="4486" w:name="_ETM_Q1_20321336"/>
      <w:bookmarkEnd w:id="4485"/>
      <w:bookmarkEnd w:id="4486"/>
      <w:r>
        <w:rPr>
          <w:rtl/>
        </w:rPr>
        <w:t xml:space="preserve">זה נכון אצל כולם. כמעט כולם לא מקבלים </w:t>
      </w:r>
      <w:bookmarkStart w:id="4487" w:name="_ETM_Q1_20348469"/>
      <w:bookmarkEnd w:id="4487"/>
      <w:r>
        <w:rPr>
          <w:rtl/>
        </w:rPr>
        <w:t xml:space="preserve">שקל. </w:t>
      </w:r>
    </w:p>
    <w:p w:rsidR="004A7A85" w:rsidRDefault="004A7A85" w:rsidP="004A7A85">
      <w:pPr>
        <w:rPr>
          <w:rtl/>
        </w:rPr>
      </w:pPr>
      <w:bookmarkStart w:id="4488" w:name="_ETM_Q1_20351004"/>
      <w:bookmarkStart w:id="4489" w:name="_ETM_Q1_20351108"/>
      <w:bookmarkStart w:id="4490" w:name="_ETM_Q1_20351144"/>
      <w:bookmarkEnd w:id="4488"/>
      <w:bookmarkEnd w:id="4489"/>
      <w:bookmarkEnd w:id="4490"/>
    </w:p>
    <w:p w:rsidR="004A7A85" w:rsidRDefault="004A7A85" w:rsidP="004A7A85">
      <w:pPr>
        <w:pStyle w:val="a5"/>
        <w:keepNext/>
        <w:rPr>
          <w:rtl/>
        </w:rPr>
      </w:pPr>
      <w:bookmarkStart w:id="4491" w:name="ET_speaker_מרדכי_אמיתי_863"/>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491"/>
    </w:p>
    <w:p w:rsidR="004A7A85" w:rsidRDefault="004A7A85" w:rsidP="004A7A85">
      <w:pPr>
        <w:pStyle w:val="KeepWithNext"/>
        <w:rPr>
          <w:rtl/>
        </w:rPr>
      </w:pPr>
    </w:p>
    <w:p w:rsidR="004A7A85" w:rsidRDefault="004A7A85" w:rsidP="004A7A85">
      <w:pPr>
        <w:rPr>
          <w:rtl/>
        </w:rPr>
      </w:pPr>
      <w:bookmarkStart w:id="4492" w:name="_ETM_Q1_20351227"/>
      <w:bookmarkEnd w:id="4492"/>
      <w:r>
        <w:rPr>
          <w:rtl/>
        </w:rPr>
        <w:t xml:space="preserve">הנושא הזה הוא לא דבר חדש. זה היה כל השנים. </w:t>
      </w:r>
    </w:p>
    <w:p w:rsidR="004A7A85" w:rsidRDefault="004A7A85" w:rsidP="004A7A85">
      <w:pPr>
        <w:rPr>
          <w:rtl/>
        </w:rPr>
      </w:pPr>
      <w:bookmarkStart w:id="4493" w:name="_ETM_Q1_20359090"/>
      <w:bookmarkStart w:id="4494" w:name="_ETM_Q1_20359163"/>
      <w:bookmarkEnd w:id="4493"/>
      <w:bookmarkEnd w:id="4494"/>
    </w:p>
    <w:p w:rsidR="004A7A85" w:rsidRDefault="004A7A85" w:rsidP="004A7A85">
      <w:pPr>
        <w:pStyle w:val="a5"/>
        <w:keepNext/>
        <w:rPr>
          <w:rtl/>
        </w:rPr>
      </w:pPr>
      <w:bookmarkStart w:id="4495" w:name="ET_speaker_נעמה_דניאל_86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495"/>
    </w:p>
    <w:p w:rsidR="004A7A85" w:rsidRDefault="004A7A85" w:rsidP="004A7A85">
      <w:pPr>
        <w:pStyle w:val="KeepWithNext"/>
        <w:rPr>
          <w:rtl/>
        </w:rPr>
      </w:pPr>
    </w:p>
    <w:p w:rsidR="004A7A85" w:rsidRDefault="004A7A85" w:rsidP="004A7A85">
      <w:pPr>
        <w:rPr>
          <w:rtl/>
        </w:rPr>
      </w:pPr>
      <w:bookmarkStart w:id="4496" w:name="_ETM_Q1_20362392"/>
      <w:bookmarkStart w:id="4497" w:name="_ETM_Q1_20362444"/>
      <w:bookmarkEnd w:id="4496"/>
      <w:bookmarkEnd w:id="4497"/>
      <w:r>
        <w:rPr>
          <w:rtl/>
        </w:rPr>
        <w:t xml:space="preserve">הטכנולוגיה התפתחה. הזכות נוספה מפורשות לחוק זכויות יוצרים ב-2008, 2007. </w:t>
      </w:r>
    </w:p>
    <w:p w:rsidR="004A7A85" w:rsidRDefault="004A7A85" w:rsidP="004A7A85">
      <w:pPr>
        <w:rPr>
          <w:rtl/>
        </w:rPr>
      </w:pPr>
      <w:bookmarkStart w:id="4498" w:name="_ETM_Q1_20372123"/>
      <w:bookmarkStart w:id="4499" w:name="_ETM_Q1_20372212"/>
      <w:bookmarkEnd w:id="4498"/>
      <w:bookmarkEnd w:id="4499"/>
    </w:p>
    <w:p w:rsidR="004A7A85" w:rsidRDefault="004A7A85" w:rsidP="004A7A85">
      <w:pPr>
        <w:pStyle w:val="a5"/>
        <w:keepNext/>
        <w:rPr>
          <w:rtl/>
        </w:rPr>
      </w:pPr>
      <w:bookmarkStart w:id="4500" w:name="_ETM_Q1_20373568"/>
      <w:bookmarkStart w:id="4501" w:name="_ETM_Q1_20373665"/>
      <w:bookmarkEnd w:id="4500"/>
      <w:bookmarkEnd w:id="4501"/>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4502" w:name="_ETM_Q1_20374905"/>
      <w:bookmarkEnd w:id="4502"/>
    </w:p>
    <w:p w:rsidR="004A7A85" w:rsidRDefault="004A7A85" w:rsidP="004A7A85">
      <w:pPr>
        <w:rPr>
          <w:rtl/>
        </w:rPr>
      </w:pPr>
      <w:bookmarkStart w:id="4503" w:name="_ETM_Q1_20375020"/>
      <w:bookmarkEnd w:id="4503"/>
      <w:r>
        <w:rPr>
          <w:rtl/>
        </w:rPr>
        <w:t>החילו אותה</w:t>
      </w:r>
      <w:bookmarkStart w:id="4504" w:name="_ETM_Q1_20377633"/>
      <w:bookmarkEnd w:id="4504"/>
      <w:r>
        <w:rPr>
          <w:rtl/>
        </w:rPr>
        <w:t xml:space="preserve"> גם על יצירות ישנות.</w:t>
      </w:r>
      <w:bookmarkStart w:id="4505" w:name="_ETM_Q1_20378935"/>
      <w:bookmarkEnd w:id="4505"/>
    </w:p>
    <w:p w:rsidR="004A7A85" w:rsidRDefault="004A7A85" w:rsidP="004A7A85">
      <w:pPr>
        <w:rPr>
          <w:rtl/>
        </w:rPr>
      </w:pPr>
      <w:bookmarkStart w:id="4506" w:name="_ETM_Q1_20379032"/>
      <w:bookmarkEnd w:id="4506"/>
    </w:p>
    <w:p w:rsidR="004A7A85" w:rsidRDefault="004A7A85" w:rsidP="004A7A85">
      <w:pPr>
        <w:pStyle w:val="-"/>
        <w:keepNext/>
        <w:rPr>
          <w:rtl/>
        </w:rPr>
      </w:pPr>
      <w:bookmarkStart w:id="4507" w:name="ET_speakercontinue_נעמה_דניאל_865"/>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4507"/>
    </w:p>
    <w:p w:rsidR="004A7A85" w:rsidRDefault="004A7A85" w:rsidP="004A7A85">
      <w:pPr>
        <w:pStyle w:val="KeepWithNext"/>
        <w:rPr>
          <w:rtl/>
        </w:rPr>
      </w:pPr>
    </w:p>
    <w:p w:rsidR="004A7A85" w:rsidRDefault="004A7A85" w:rsidP="004A7A85">
      <w:pPr>
        <w:rPr>
          <w:rtl/>
        </w:rPr>
      </w:pPr>
      <w:bookmarkStart w:id="4508" w:name="_ETM_Q1_20380023"/>
      <w:bookmarkEnd w:id="4508"/>
      <w:r>
        <w:rPr>
          <w:rtl/>
        </w:rPr>
        <w:t>לפי מה שאני יודעת כן. לדעתי זה מה שאמרתי כאן, החוק חל גם על יצירות קיימות. ממה שהבנתי השוק התנהל באופן מאוד שונה אבל עקרונית מאז 2007- -</w:t>
      </w:r>
    </w:p>
    <w:p w:rsidR="004A7A85" w:rsidRDefault="004A7A85" w:rsidP="004A7A85">
      <w:pPr>
        <w:ind w:firstLine="0"/>
        <w:rPr>
          <w:rtl/>
        </w:rPr>
      </w:pPr>
    </w:p>
    <w:p w:rsidR="004A7A85" w:rsidRDefault="004A7A85" w:rsidP="004A7A85">
      <w:pPr>
        <w:pStyle w:val="af8"/>
        <w:keepNext/>
        <w:rPr>
          <w:rtl/>
        </w:rPr>
      </w:pPr>
      <w:bookmarkStart w:id="4509" w:name="ET_yor_דוד_ביטן_8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09"/>
    </w:p>
    <w:p w:rsidR="004A7A85" w:rsidRDefault="004A7A85" w:rsidP="004A7A85">
      <w:pPr>
        <w:pStyle w:val="KeepWithNext"/>
        <w:rPr>
          <w:rtl/>
        </w:rPr>
      </w:pPr>
    </w:p>
    <w:p w:rsidR="004A7A85" w:rsidRDefault="004A7A85" w:rsidP="004A7A85">
      <w:pPr>
        <w:rPr>
          <w:rtl/>
        </w:rPr>
      </w:pPr>
      <w:bookmarkStart w:id="4510" w:name="_ETM_Q1_20400262"/>
      <w:bookmarkStart w:id="4511" w:name="_ETM_Q1_20399174"/>
      <w:bookmarkStart w:id="4512" w:name="_ETM_Q1_20399248"/>
      <w:bookmarkEnd w:id="4510"/>
      <w:bookmarkEnd w:id="4511"/>
      <w:bookmarkEnd w:id="4512"/>
      <w:r>
        <w:rPr>
          <w:rtl/>
        </w:rPr>
        <w:t>החילו את זה רטרואקטיבית?</w:t>
      </w:r>
    </w:p>
    <w:p w:rsidR="004A7A85" w:rsidRDefault="004A7A85" w:rsidP="004A7A85">
      <w:pPr>
        <w:ind w:firstLine="0"/>
        <w:rPr>
          <w:rtl/>
        </w:rPr>
      </w:pPr>
      <w:bookmarkStart w:id="4513" w:name="_ETM_Q1_16482940"/>
      <w:bookmarkEnd w:id="4513"/>
    </w:p>
    <w:p w:rsidR="004A7A85" w:rsidRDefault="004A7A85" w:rsidP="004A7A85">
      <w:pPr>
        <w:pStyle w:val="a5"/>
        <w:keepNext/>
        <w:rPr>
          <w:rtl/>
        </w:rPr>
      </w:pPr>
      <w:bookmarkStart w:id="4514" w:name="ET_speaker_מישל_קיינס_708"/>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4514"/>
    </w:p>
    <w:p w:rsidR="004A7A85" w:rsidRDefault="004A7A85" w:rsidP="004A7A85">
      <w:pPr>
        <w:pStyle w:val="KeepWithNext"/>
        <w:rPr>
          <w:rtl/>
        </w:rPr>
      </w:pPr>
    </w:p>
    <w:p w:rsidR="004A7A85" w:rsidRDefault="004A7A85" w:rsidP="004A7A85">
      <w:pPr>
        <w:rPr>
          <w:rtl/>
        </w:rPr>
      </w:pPr>
      <w:bookmarkStart w:id="4515" w:name="_ETM_Q1_16483536"/>
      <w:bookmarkStart w:id="4516" w:name="_ETM_Q1_16483599"/>
      <w:bookmarkEnd w:id="4515"/>
      <w:bookmarkEnd w:id="4516"/>
      <w:r>
        <w:rPr>
          <w:rtl/>
        </w:rPr>
        <w:t>מבחינת זה שמעמיד לציבור- -</w:t>
      </w:r>
      <w:bookmarkStart w:id="4517" w:name="_ETM_Q1_16481917"/>
      <w:bookmarkStart w:id="4518" w:name="_ETM_Q1_16482125"/>
      <w:bookmarkEnd w:id="4517"/>
      <w:bookmarkEnd w:id="4518"/>
      <w:r>
        <w:rPr>
          <w:rtl/>
        </w:rPr>
        <w:t xml:space="preserve"> כי כבר שולמו.</w:t>
      </w:r>
    </w:p>
    <w:p w:rsidR="004A7A85" w:rsidRDefault="004A7A85" w:rsidP="004A7A85">
      <w:pPr>
        <w:ind w:firstLine="0"/>
        <w:rPr>
          <w:rtl/>
        </w:rPr>
      </w:pPr>
      <w:bookmarkStart w:id="4519" w:name="_ETM_Q1_16485404"/>
      <w:bookmarkEnd w:id="4519"/>
    </w:p>
    <w:p w:rsidR="004A7A85" w:rsidRDefault="004A7A85" w:rsidP="004A7A85">
      <w:pPr>
        <w:pStyle w:val="a5"/>
        <w:keepNext/>
        <w:rPr>
          <w:rtl/>
        </w:rPr>
      </w:pPr>
      <w:bookmarkStart w:id="4520" w:name="ET_speaker_נחום_גבריאלי_709"/>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4520"/>
    </w:p>
    <w:p w:rsidR="004A7A85" w:rsidRDefault="004A7A85" w:rsidP="004A7A85">
      <w:pPr>
        <w:pStyle w:val="KeepWithNext"/>
        <w:rPr>
          <w:rtl/>
        </w:rPr>
      </w:pPr>
    </w:p>
    <w:p w:rsidR="004A7A85" w:rsidRDefault="004A7A85" w:rsidP="004A7A85">
      <w:pPr>
        <w:rPr>
          <w:rtl/>
        </w:rPr>
      </w:pPr>
      <w:bookmarkStart w:id="4521" w:name="_ETM_Q1_16485867"/>
      <w:bookmarkStart w:id="4522" w:name="_ETM_Q1_16485924"/>
      <w:bookmarkEnd w:id="4521"/>
      <w:bookmarkEnd w:id="4522"/>
      <w:r>
        <w:rPr>
          <w:rtl/>
        </w:rPr>
        <w:t xml:space="preserve">נעמה, זה שונה </w:t>
      </w:r>
      <w:bookmarkStart w:id="4523" w:name="_ETM_Q1_20413881"/>
      <w:bookmarkEnd w:id="4523"/>
      <w:r>
        <w:rPr>
          <w:rtl/>
        </w:rPr>
        <w:t xml:space="preserve">כי נגבו כספים על האינטרנט גם לפני זכות העמדה לרשות הציבור. </w:t>
      </w:r>
    </w:p>
    <w:p w:rsidR="004A7A85" w:rsidRDefault="004A7A85" w:rsidP="004A7A85">
      <w:pPr>
        <w:rPr>
          <w:rtl/>
        </w:rPr>
      </w:pPr>
      <w:bookmarkStart w:id="4524" w:name="_ETM_Q1_20421504"/>
      <w:bookmarkStart w:id="4525" w:name="_ETM_Q1_20421574"/>
      <w:bookmarkEnd w:id="4524"/>
      <w:bookmarkEnd w:id="4525"/>
    </w:p>
    <w:p w:rsidR="004A7A85" w:rsidRDefault="004A7A85" w:rsidP="004A7A85">
      <w:pPr>
        <w:pStyle w:val="a5"/>
        <w:keepNext/>
        <w:rPr>
          <w:rtl/>
        </w:rPr>
      </w:pPr>
      <w:bookmarkStart w:id="4526" w:name="_ETM_Q1_20421768"/>
      <w:bookmarkStart w:id="4527" w:name="_ETM_Q1_20421834"/>
      <w:bookmarkEnd w:id="4526"/>
      <w:bookmarkEnd w:id="452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גם אנחנו. עד שהגיעו הפלטפורמות הבין לאומיות והחליטו שלא מתאים להם. </w:t>
      </w:r>
      <w:proofErr w:type="spellStart"/>
      <w:r>
        <w:rPr>
          <w:rtl/>
        </w:rPr>
        <w:t>נטפליקס</w:t>
      </w:r>
      <w:proofErr w:type="spellEnd"/>
      <w:r>
        <w:rPr>
          <w:rtl/>
        </w:rPr>
        <w:t xml:space="preserve"> - גם היום אני גובה מתאגיד השידור הישראלי כסף על </w:t>
      </w:r>
      <w:proofErr w:type="spellStart"/>
      <w:r>
        <w:rPr>
          <w:rtl/>
        </w:rPr>
        <w:t>דיגיטל</w:t>
      </w:r>
      <w:proofErr w:type="spellEnd"/>
      <w:r>
        <w:rPr>
          <w:rtl/>
        </w:rPr>
        <w:t xml:space="preserve">. רק </w:t>
      </w:r>
      <w:proofErr w:type="spellStart"/>
      <w:r>
        <w:rPr>
          <w:rtl/>
        </w:rPr>
        <w:t>נטפליקס</w:t>
      </w:r>
      <w:proofErr w:type="spellEnd"/>
      <w:r>
        <w:rPr>
          <w:rtl/>
        </w:rPr>
        <w:t xml:space="preserve"> לא רוצים. </w:t>
      </w:r>
    </w:p>
    <w:p w:rsidR="004A7A85" w:rsidRDefault="004A7A85" w:rsidP="004A7A85">
      <w:pPr>
        <w:rPr>
          <w:rtl/>
        </w:rPr>
      </w:pPr>
      <w:bookmarkStart w:id="4528" w:name="_ETM_Q1_20438219"/>
      <w:bookmarkStart w:id="4529" w:name="_ETM_Q1_20438332"/>
      <w:bookmarkStart w:id="4530" w:name="_ETM_Q1_20438357"/>
      <w:bookmarkEnd w:id="4528"/>
      <w:bookmarkEnd w:id="4529"/>
      <w:bookmarkEnd w:id="4530"/>
    </w:p>
    <w:p w:rsidR="004A7A85" w:rsidRDefault="004A7A85" w:rsidP="004A7A85">
      <w:pPr>
        <w:pStyle w:val="af8"/>
        <w:keepNext/>
        <w:rPr>
          <w:rtl/>
        </w:rPr>
      </w:pPr>
      <w:bookmarkStart w:id="4531" w:name="ET_yor_דוד_ביטן_86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31"/>
    </w:p>
    <w:p w:rsidR="004A7A85" w:rsidRDefault="004A7A85" w:rsidP="004A7A85">
      <w:pPr>
        <w:pStyle w:val="KeepWithNext"/>
        <w:rPr>
          <w:rtl/>
        </w:rPr>
      </w:pPr>
    </w:p>
    <w:p w:rsidR="004A7A85" w:rsidRDefault="004A7A85" w:rsidP="004A7A85">
      <w:pPr>
        <w:rPr>
          <w:rtl/>
        </w:rPr>
      </w:pPr>
      <w:bookmarkStart w:id="4532" w:name="_ETM_Q1_20439832"/>
      <w:bookmarkStart w:id="4533" w:name="_ETM_Q1_20438470"/>
      <w:bookmarkEnd w:id="4532"/>
      <w:bookmarkEnd w:id="4533"/>
      <w:r>
        <w:rPr>
          <w:rtl/>
        </w:rPr>
        <w:t>התאגיד, יש לך מה לומר?</w:t>
      </w:r>
    </w:p>
    <w:p w:rsidR="004A7A85" w:rsidRDefault="004A7A85" w:rsidP="004A7A85">
      <w:pPr>
        <w:ind w:firstLine="0"/>
        <w:rPr>
          <w:rtl/>
        </w:rPr>
      </w:pPr>
      <w:bookmarkStart w:id="4534" w:name="_ETM_Q1_16489596"/>
      <w:bookmarkEnd w:id="4534"/>
    </w:p>
    <w:p w:rsidR="004A7A85" w:rsidRDefault="004A7A85" w:rsidP="004A7A85">
      <w:pPr>
        <w:pStyle w:val="a5"/>
        <w:keepNext/>
        <w:rPr>
          <w:rtl/>
        </w:rPr>
      </w:pPr>
      <w:bookmarkStart w:id="4535" w:name="ET_speaker_גולן_יוכפז_710"/>
      <w:r>
        <w:rPr>
          <w:rStyle w:val="TagStyle"/>
          <w:rFonts w:hint="cs"/>
          <w:rtl/>
        </w:rPr>
        <w:t xml:space="preserve"> &lt;&lt; דובר &gt;&gt; </w:t>
      </w:r>
      <w:r>
        <w:rPr>
          <w:rFonts w:hint="cs"/>
          <w:rtl/>
        </w:rPr>
        <w:t xml:space="preserve">גולן </w:t>
      </w:r>
      <w:proofErr w:type="spellStart"/>
      <w:r>
        <w:rPr>
          <w:rFonts w:hint="cs"/>
          <w:rtl/>
        </w:rPr>
        <w:t>יוכפז</w:t>
      </w:r>
      <w:proofErr w:type="spellEnd"/>
      <w:r>
        <w:rPr>
          <w:rFonts w:hint="cs"/>
          <w:rtl/>
        </w:rPr>
        <w:t>:</w:t>
      </w:r>
      <w:r>
        <w:rPr>
          <w:rStyle w:val="TagStyle"/>
          <w:rFonts w:hint="cs"/>
          <w:rtl/>
        </w:rPr>
        <w:t xml:space="preserve"> &lt;&lt; דובר &gt;&gt;</w:t>
      </w:r>
      <w:r>
        <w:rPr>
          <w:rFonts w:hint="cs"/>
          <w:rtl/>
        </w:rPr>
        <w:t xml:space="preserve">   </w:t>
      </w:r>
      <w:bookmarkEnd w:id="4535"/>
    </w:p>
    <w:p w:rsidR="004A7A85" w:rsidRDefault="004A7A85" w:rsidP="004A7A85">
      <w:pPr>
        <w:pStyle w:val="KeepWithNext"/>
        <w:rPr>
          <w:rtl/>
        </w:rPr>
      </w:pPr>
    </w:p>
    <w:p w:rsidR="004A7A85" w:rsidRDefault="004A7A85" w:rsidP="004A7A85">
      <w:pPr>
        <w:rPr>
          <w:rtl/>
        </w:rPr>
      </w:pPr>
      <w:bookmarkStart w:id="4536" w:name="_ETM_Q1_16490095"/>
      <w:bookmarkStart w:id="4537" w:name="_ETM_Q1_16490163"/>
      <w:bookmarkEnd w:id="4536"/>
      <w:bookmarkEnd w:id="4537"/>
      <w:r>
        <w:rPr>
          <w:rtl/>
        </w:rPr>
        <w:t>להיכנס לוויכוח פה בין הגופים, בסופו</w:t>
      </w:r>
      <w:bookmarkStart w:id="4538" w:name="_ETM_Q1_20453480"/>
      <w:bookmarkEnd w:id="4538"/>
      <w:r>
        <w:rPr>
          <w:rtl/>
        </w:rPr>
        <w:t xml:space="preserve"> של דבר אנחנו הסתמכנו על הסכמה עם הפלטפורמות המשלמות. עכשיו לדרוש מאתנו רטרואקטיביות זו בעיה. </w:t>
      </w:r>
      <w:bookmarkStart w:id="4539" w:name="_ETM_Q1_20461398"/>
      <w:bookmarkEnd w:id="4539"/>
    </w:p>
    <w:p w:rsidR="004A7A85" w:rsidRDefault="004A7A85" w:rsidP="004A7A85">
      <w:pPr>
        <w:ind w:firstLine="0"/>
        <w:rPr>
          <w:rtl/>
        </w:rPr>
      </w:pPr>
      <w:bookmarkStart w:id="4540" w:name="_ETM_Q1_20461505"/>
      <w:bookmarkEnd w:id="4540"/>
    </w:p>
    <w:p w:rsidR="004A7A85" w:rsidRDefault="004A7A85" w:rsidP="004A7A85">
      <w:pPr>
        <w:pStyle w:val="a5"/>
        <w:keepNext/>
        <w:rPr>
          <w:rtl/>
        </w:rPr>
      </w:pPr>
      <w:bookmarkStart w:id="4541" w:name="ET_speaker_אדיר_וישניה_868"/>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541"/>
    </w:p>
    <w:p w:rsidR="004A7A85" w:rsidRDefault="004A7A85" w:rsidP="004A7A85">
      <w:pPr>
        <w:pStyle w:val="KeepWithNext"/>
        <w:rPr>
          <w:rtl/>
        </w:rPr>
      </w:pPr>
    </w:p>
    <w:p w:rsidR="004A7A85" w:rsidRDefault="004A7A85" w:rsidP="004A7A85">
      <w:pPr>
        <w:rPr>
          <w:rtl/>
        </w:rPr>
      </w:pPr>
      <w:bookmarkStart w:id="4542" w:name="_ETM_Q1_20464532"/>
      <w:bookmarkStart w:id="4543" w:name="_ETM_Q1_20464588"/>
      <w:bookmarkEnd w:id="4542"/>
      <w:bookmarkEnd w:id="4543"/>
      <w:r>
        <w:rPr>
          <w:rtl/>
        </w:rPr>
        <w:t xml:space="preserve"> לא נדרוש. אם תשמיע את אבי יפרח מחר בבוקר כשהחוק יעבור ביצוע שלו לפני שלוש שנים, רק עליו נבקש. לא נבקש אחורנית.</w:t>
      </w:r>
    </w:p>
    <w:p w:rsidR="004A7A85" w:rsidRDefault="004A7A85" w:rsidP="004A7A85">
      <w:pPr>
        <w:rPr>
          <w:rtl/>
        </w:rPr>
      </w:pPr>
      <w:bookmarkStart w:id="4544" w:name="_ETM_Q1_20477234"/>
      <w:bookmarkStart w:id="4545" w:name="_ETM_Q1_20477332"/>
      <w:bookmarkEnd w:id="4544"/>
      <w:bookmarkEnd w:id="4545"/>
    </w:p>
    <w:p w:rsidR="004A7A85" w:rsidRDefault="004A7A85" w:rsidP="004A7A85">
      <w:pPr>
        <w:pStyle w:val="a5"/>
        <w:keepNext/>
        <w:rPr>
          <w:rtl/>
        </w:rPr>
      </w:pPr>
      <w:bookmarkStart w:id="4546" w:name="ET_speaker_גולן_יוכפז_869"/>
      <w:r>
        <w:rPr>
          <w:rStyle w:val="TagStyle"/>
          <w:rFonts w:hint="cs"/>
          <w:rtl/>
        </w:rPr>
        <w:t xml:space="preserve"> &lt;&lt; דובר &gt;&gt; </w:t>
      </w:r>
      <w:r>
        <w:rPr>
          <w:rFonts w:hint="cs"/>
          <w:rtl/>
        </w:rPr>
        <w:t xml:space="preserve">גולן </w:t>
      </w:r>
      <w:proofErr w:type="spellStart"/>
      <w:r>
        <w:rPr>
          <w:rFonts w:hint="cs"/>
          <w:rtl/>
        </w:rPr>
        <w:t>יוכפז</w:t>
      </w:r>
      <w:proofErr w:type="spellEnd"/>
      <w:r>
        <w:rPr>
          <w:rFonts w:hint="cs"/>
          <w:rtl/>
        </w:rPr>
        <w:t>:</w:t>
      </w:r>
      <w:r>
        <w:rPr>
          <w:rStyle w:val="TagStyle"/>
          <w:rFonts w:hint="cs"/>
          <w:rtl/>
        </w:rPr>
        <w:t xml:space="preserve"> &lt;&lt; דובר &gt;&gt;</w:t>
      </w:r>
      <w:r>
        <w:rPr>
          <w:rFonts w:hint="cs"/>
          <w:rtl/>
        </w:rPr>
        <w:t xml:space="preserve">   </w:t>
      </w:r>
      <w:bookmarkEnd w:id="4546"/>
    </w:p>
    <w:p w:rsidR="004A7A85" w:rsidRDefault="004A7A85" w:rsidP="004A7A85">
      <w:pPr>
        <w:pStyle w:val="KeepWithNext"/>
        <w:rPr>
          <w:rtl/>
        </w:rPr>
      </w:pPr>
    </w:p>
    <w:p w:rsidR="004A7A85" w:rsidRDefault="004A7A85" w:rsidP="004A7A85">
      <w:pPr>
        <w:rPr>
          <w:rtl/>
        </w:rPr>
      </w:pPr>
      <w:r>
        <w:rPr>
          <w:rtl/>
        </w:rPr>
        <w:t>רדיו מסודר?</w:t>
      </w:r>
    </w:p>
    <w:p w:rsidR="004A7A85" w:rsidRDefault="004A7A85" w:rsidP="004A7A85">
      <w:pPr>
        <w:rPr>
          <w:rtl/>
        </w:rPr>
      </w:pPr>
    </w:p>
    <w:p w:rsidR="004A7A85" w:rsidRDefault="004A7A85" w:rsidP="004A7A85">
      <w:pPr>
        <w:pStyle w:val="a5"/>
        <w:keepNext/>
        <w:rPr>
          <w:rtl/>
        </w:rPr>
      </w:pPr>
      <w:bookmarkStart w:id="4547" w:name="ET_speaker_אדיר_וישניה_870"/>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4547"/>
    </w:p>
    <w:p w:rsidR="004A7A85" w:rsidRDefault="004A7A85" w:rsidP="004A7A85">
      <w:pPr>
        <w:pStyle w:val="KeepWithNext"/>
        <w:rPr>
          <w:rtl/>
        </w:rPr>
      </w:pPr>
    </w:p>
    <w:p w:rsidR="004A7A85" w:rsidRDefault="004A7A85" w:rsidP="004A7A85">
      <w:pPr>
        <w:rPr>
          <w:rtl/>
        </w:rPr>
      </w:pPr>
      <w:r>
        <w:rPr>
          <w:rtl/>
        </w:rPr>
        <w:t>כן.</w:t>
      </w:r>
    </w:p>
    <w:p w:rsidR="004A7A85" w:rsidRDefault="004A7A85" w:rsidP="004A7A85">
      <w:pPr>
        <w:rPr>
          <w:rtl/>
        </w:rPr>
      </w:pPr>
      <w:bookmarkStart w:id="4548" w:name="_ETM_Q1_20476915"/>
      <w:bookmarkEnd w:id="4548"/>
    </w:p>
    <w:p w:rsidR="004A7A85" w:rsidRDefault="004A7A85" w:rsidP="004A7A85">
      <w:pPr>
        <w:pStyle w:val="a5"/>
        <w:keepNext/>
        <w:rPr>
          <w:rtl/>
        </w:rPr>
      </w:pPr>
      <w:bookmarkStart w:id="4549" w:name="ET_speaker_גולן_יוכפז_871"/>
      <w:r>
        <w:rPr>
          <w:rStyle w:val="TagStyle"/>
          <w:rFonts w:hint="cs"/>
          <w:rtl/>
        </w:rPr>
        <w:t xml:space="preserve"> &lt;&lt; דובר &gt;&gt; </w:t>
      </w:r>
      <w:r>
        <w:rPr>
          <w:rFonts w:hint="cs"/>
          <w:rtl/>
        </w:rPr>
        <w:t xml:space="preserve">גולן </w:t>
      </w:r>
      <w:proofErr w:type="spellStart"/>
      <w:r>
        <w:rPr>
          <w:rFonts w:hint="cs"/>
          <w:rtl/>
        </w:rPr>
        <w:t>יוכפז</w:t>
      </w:r>
      <w:proofErr w:type="spellEnd"/>
      <w:r>
        <w:rPr>
          <w:rFonts w:hint="cs"/>
          <w:rtl/>
        </w:rPr>
        <w:t>:</w:t>
      </w:r>
      <w:r>
        <w:rPr>
          <w:rStyle w:val="TagStyle"/>
          <w:rFonts w:hint="cs"/>
          <w:rtl/>
        </w:rPr>
        <w:t xml:space="preserve"> &lt;&lt; דובר &gt;&gt;</w:t>
      </w:r>
      <w:r>
        <w:rPr>
          <w:rFonts w:hint="cs"/>
          <w:rtl/>
        </w:rPr>
        <w:t xml:space="preserve">   </w:t>
      </w:r>
      <w:bookmarkEnd w:id="4549"/>
    </w:p>
    <w:p w:rsidR="004A7A85" w:rsidRDefault="004A7A85" w:rsidP="004A7A85">
      <w:pPr>
        <w:pStyle w:val="KeepWithNext"/>
        <w:rPr>
          <w:rtl/>
        </w:rPr>
      </w:pPr>
    </w:p>
    <w:p w:rsidR="004A7A85" w:rsidRDefault="004A7A85" w:rsidP="004A7A85">
      <w:pPr>
        <w:rPr>
          <w:rtl/>
        </w:rPr>
      </w:pPr>
      <w:bookmarkStart w:id="4550" w:name="_ETM_Q1_20477389"/>
      <w:bookmarkStart w:id="4551" w:name="_ETM_Q1_20477452"/>
      <w:bookmarkEnd w:id="4550"/>
      <w:bookmarkEnd w:id="4551"/>
      <w:r>
        <w:rPr>
          <w:rtl/>
        </w:rPr>
        <w:t>ואינטרנט? של התאגיד.</w:t>
      </w:r>
    </w:p>
    <w:p w:rsidR="004A7A85" w:rsidRDefault="004A7A85" w:rsidP="004A7A85">
      <w:pPr>
        <w:rPr>
          <w:rtl/>
        </w:rPr>
      </w:pPr>
      <w:bookmarkStart w:id="4552" w:name="_ETM_Q1_20482482"/>
      <w:bookmarkStart w:id="4553" w:name="_ETM_Q1_20482594"/>
      <w:bookmarkStart w:id="4554" w:name="_ETM_Q1_20487604"/>
      <w:bookmarkEnd w:id="4552"/>
      <w:bookmarkEnd w:id="4553"/>
      <w:bookmarkEnd w:id="4554"/>
    </w:p>
    <w:p w:rsidR="004A7A85" w:rsidRDefault="004A7A85" w:rsidP="004A7A85">
      <w:pPr>
        <w:pStyle w:val="a5"/>
        <w:keepNext/>
        <w:rPr>
          <w:rtl/>
        </w:rPr>
      </w:pPr>
      <w:bookmarkStart w:id="4555" w:name="_ETM_Q1_20487677"/>
      <w:bookmarkEnd w:id="455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אתה משלם, מדווח, האמנים מקבלים כי אתה הגון, מביא את זה כמו שידור. יש גופים בין לאומיים שלא מקבלים את זה. לא אתה.</w:t>
      </w:r>
    </w:p>
    <w:p w:rsidR="004A7A85" w:rsidRDefault="004A7A85" w:rsidP="004A7A85">
      <w:pPr>
        <w:ind w:firstLine="0"/>
        <w:rPr>
          <w:rtl/>
        </w:rPr>
      </w:pPr>
    </w:p>
    <w:p w:rsidR="004A7A85" w:rsidRDefault="004A7A85" w:rsidP="004A7A85">
      <w:pPr>
        <w:pStyle w:val="a5"/>
        <w:keepNext/>
        <w:rPr>
          <w:rtl/>
        </w:rPr>
      </w:pPr>
      <w:bookmarkStart w:id="4556" w:name="ET_speaker_גולן_יוכפז_872"/>
      <w:r>
        <w:rPr>
          <w:rStyle w:val="TagStyle"/>
          <w:rFonts w:hint="cs"/>
          <w:rtl/>
        </w:rPr>
        <w:t xml:space="preserve"> &lt;&lt; דובר &gt;&gt; </w:t>
      </w:r>
      <w:r>
        <w:rPr>
          <w:rFonts w:hint="cs"/>
          <w:rtl/>
        </w:rPr>
        <w:t xml:space="preserve">גולן </w:t>
      </w:r>
      <w:proofErr w:type="spellStart"/>
      <w:r>
        <w:rPr>
          <w:rFonts w:hint="cs"/>
          <w:rtl/>
        </w:rPr>
        <w:t>יוכפז</w:t>
      </w:r>
      <w:proofErr w:type="spellEnd"/>
      <w:r>
        <w:rPr>
          <w:rFonts w:hint="cs"/>
          <w:rtl/>
        </w:rPr>
        <w:t>:</w:t>
      </w:r>
      <w:r>
        <w:rPr>
          <w:rStyle w:val="TagStyle"/>
          <w:rFonts w:hint="cs"/>
          <w:rtl/>
        </w:rPr>
        <w:t xml:space="preserve"> &lt;&lt; דובר &gt;&gt;</w:t>
      </w:r>
      <w:r>
        <w:rPr>
          <w:rFonts w:hint="cs"/>
          <w:rtl/>
        </w:rPr>
        <w:t xml:space="preserve">   </w:t>
      </w:r>
      <w:bookmarkEnd w:id="4556"/>
    </w:p>
    <w:p w:rsidR="004A7A85" w:rsidRDefault="004A7A85" w:rsidP="004A7A85">
      <w:pPr>
        <w:pStyle w:val="KeepWithNext"/>
        <w:rPr>
          <w:rtl/>
        </w:rPr>
      </w:pPr>
    </w:p>
    <w:p w:rsidR="004A7A85" w:rsidRDefault="004A7A85" w:rsidP="004A7A85">
      <w:pPr>
        <w:rPr>
          <w:rtl/>
        </w:rPr>
      </w:pPr>
      <w:r>
        <w:rPr>
          <w:rtl/>
        </w:rPr>
        <w:t>גם עם הגופים הבין לאומיים</w:t>
      </w:r>
      <w:bookmarkStart w:id="4557" w:name="_ETM_Q1_20496375"/>
      <w:bookmarkStart w:id="4558" w:name="_ETM_Q1_20496459"/>
      <w:bookmarkEnd w:id="4557"/>
      <w:bookmarkEnd w:id="4558"/>
      <w:r>
        <w:rPr>
          <w:rtl/>
        </w:rPr>
        <w:t xml:space="preserve"> אנחנו נמצאים בהסכמות.</w:t>
      </w:r>
    </w:p>
    <w:p w:rsidR="004A7A85" w:rsidRDefault="004A7A85" w:rsidP="004A7A85">
      <w:pPr>
        <w:rPr>
          <w:rtl/>
        </w:rPr>
      </w:pPr>
      <w:bookmarkStart w:id="4559" w:name="_ETM_Q1_20499436"/>
      <w:bookmarkStart w:id="4560" w:name="_ETM_Q1_20499548"/>
      <w:bookmarkEnd w:id="4559"/>
      <w:bookmarkEnd w:id="4560"/>
    </w:p>
    <w:p w:rsidR="004A7A85" w:rsidRDefault="004A7A85" w:rsidP="004A7A85">
      <w:pPr>
        <w:pStyle w:val="af8"/>
        <w:keepNext/>
        <w:rPr>
          <w:rtl/>
        </w:rPr>
      </w:pPr>
      <w:bookmarkStart w:id="4561" w:name="ET_yor_דוד_ביטן_8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61"/>
    </w:p>
    <w:p w:rsidR="004A7A85" w:rsidRDefault="004A7A85" w:rsidP="004A7A85">
      <w:pPr>
        <w:pStyle w:val="KeepWithNext"/>
        <w:rPr>
          <w:rtl/>
        </w:rPr>
      </w:pPr>
    </w:p>
    <w:p w:rsidR="004A7A85" w:rsidRDefault="004A7A85" w:rsidP="004A7A85">
      <w:pPr>
        <w:rPr>
          <w:rtl/>
        </w:rPr>
      </w:pPr>
      <w:bookmarkStart w:id="4562" w:name="_ETM_Q1_20500541"/>
      <w:bookmarkEnd w:id="4562"/>
      <w:r>
        <w:rPr>
          <w:rtl/>
        </w:rPr>
        <w:t>אתם מסודרים עם כל הערוצים?</w:t>
      </w:r>
    </w:p>
    <w:p w:rsidR="004A7A85" w:rsidRDefault="004A7A85" w:rsidP="004A7A85">
      <w:pPr>
        <w:rPr>
          <w:rtl/>
        </w:rPr>
      </w:pPr>
      <w:bookmarkStart w:id="4563" w:name="_ETM_Q1_20503717"/>
      <w:bookmarkStart w:id="4564" w:name="_ETM_Q1_20503802"/>
      <w:bookmarkEnd w:id="4563"/>
      <w:bookmarkEnd w:id="4564"/>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אנחנו מקבלים כסף על העמדה לרשות הציבור </w:t>
      </w:r>
      <w:bookmarkStart w:id="4565" w:name="_ETM_Q1_20504425"/>
      <w:bookmarkEnd w:id="4565"/>
      <w:r>
        <w:rPr>
          <w:rtl/>
        </w:rPr>
        <w:t xml:space="preserve">מהוט, יס, סלקום </w:t>
      </w:r>
      <w:proofErr w:type="spellStart"/>
      <w:r>
        <w:rPr>
          <w:rtl/>
        </w:rPr>
        <w:t>טיוי</w:t>
      </w:r>
      <w:proofErr w:type="spellEnd"/>
      <w:r>
        <w:rPr>
          <w:rtl/>
        </w:rPr>
        <w:t>, פרטנר. כל הישראליים.</w:t>
      </w:r>
    </w:p>
    <w:p w:rsidR="004A7A85" w:rsidRDefault="004A7A85" w:rsidP="004A7A85">
      <w:pPr>
        <w:rPr>
          <w:rtl/>
        </w:rPr>
      </w:pPr>
      <w:bookmarkStart w:id="4566" w:name="_ETM_Q1_20510774"/>
      <w:bookmarkStart w:id="4567" w:name="_ETM_Q1_20510843"/>
      <w:bookmarkEnd w:id="4566"/>
      <w:bookmarkEnd w:id="4567"/>
    </w:p>
    <w:p w:rsidR="004A7A85" w:rsidRDefault="004A7A85" w:rsidP="004A7A85">
      <w:pPr>
        <w:pStyle w:val="a5"/>
        <w:keepNext/>
        <w:rPr>
          <w:rtl/>
        </w:rPr>
      </w:pPr>
      <w:bookmarkStart w:id="4568" w:name="ET_speaker_איל_פרייס_874"/>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568"/>
    </w:p>
    <w:p w:rsidR="004A7A85" w:rsidRDefault="004A7A85" w:rsidP="004A7A85">
      <w:pPr>
        <w:pStyle w:val="KeepWithNext"/>
        <w:rPr>
          <w:rtl/>
        </w:rPr>
      </w:pPr>
    </w:p>
    <w:p w:rsidR="004A7A85" w:rsidRDefault="004A7A85" w:rsidP="004A7A85">
      <w:pPr>
        <w:rPr>
          <w:rtl/>
        </w:rPr>
      </w:pPr>
      <w:r>
        <w:rPr>
          <w:rtl/>
        </w:rPr>
        <w:t xml:space="preserve">אדוני לא צריך זכות העמדה לרשות הצבור. הוא אומר שהוא מסודר בחוזים </w:t>
      </w:r>
      <w:bookmarkStart w:id="4569" w:name="_ETM_Q1_20511888"/>
      <w:bookmarkEnd w:id="4569"/>
      <w:r>
        <w:rPr>
          <w:rtl/>
        </w:rPr>
        <w:t>עם כולם.</w:t>
      </w:r>
      <w:bookmarkStart w:id="4570" w:name="_ETM_Q1_20513368"/>
      <w:bookmarkEnd w:id="4570"/>
    </w:p>
    <w:p w:rsidR="004A7A85" w:rsidRDefault="004A7A85" w:rsidP="004A7A85">
      <w:pPr>
        <w:rPr>
          <w:rtl/>
        </w:rPr>
      </w:pPr>
      <w:bookmarkStart w:id="4571" w:name="_ETM_Q1_20513485"/>
      <w:bookmarkStart w:id="4572" w:name="_ETM_Q1_20516148"/>
      <w:bookmarkEnd w:id="4571"/>
      <w:bookmarkEnd w:id="4572"/>
    </w:p>
    <w:p w:rsidR="004A7A85" w:rsidRDefault="004A7A85" w:rsidP="004A7A85">
      <w:pPr>
        <w:pStyle w:val="a5"/>
        <w:keepNext/>
        <w:rPr>
          <w:rtl/>
        </w:rPr>
      </w:pPr>
      <w:bookmarkStart w:id="4573" w:name="_ETM_Q1_20516215"/>
      <w:bookmarkEnd w:id="457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חוץ מהפלטפורמות הבין לאומיות מיודענו מר </w:t>
      </w:r>
      <w:proofErr w:type="spellStart"/>
      <w:r>
        <w:rPr>
          <w:rtl/>
        </w:rPr>
        <w:t>אפורי</w:t>
      </w:r>
      <w:proofErr w:type="spellEnd"/>
      <w:r>
        <w:rPr>
          <w:rtl/>
        </w:rPr>
        <w:t xml:space="preserve"> שמסרב לקבל את זה.</w:t>
      </w:r>
    </w:p>
    <w:p w:rsidR="004A7A85" w:rsidRDefault="004A7A85" w:rsidP="004A7A85">
      <w:pPr>
        <w:rPr>
          <w:rtl/>
        </w:rPr>
      </w:pPr>
      <w:bookmarkStart w:id="4574" w:name="_ETM_Q1_20521096"/>
      <w:bookmarkStart w:id="4575" w:name="_ETM_Q1_20521167"/>
      <w:bookmarkEnd w:id="4574"/>
      <w:bookmarkEnd w:id="4575"/>
    </w:p>
    <w:p w:rsidR="004A7A85" w:rsidRDefault="004A7A85" w:rsidP="004A7A85">
      <w:pPr>
        <w:pStyle w:val="a5"/>
        <w:keepNext/>
        <w:rPr>
          <w:rtl/>
        </w:rPr>
      </w:pPr>
      <w:bookmarkStart w:id="4576" w:name="ET_speaker_איל_פרייס_875"/>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576"/>
    </w:p>
    <w:p w:rsidR="004A7A85" w:rsidRDefault="004A7A85" w:rsidP="004A7A85">
      <w:pPr>
        <w:pStyle w:val="KeepWithNext"/>
        <w:rPr>
          <w:rtl/>
        </w:rPr>
      </w:pPr>
    </w:p>
    <w:p w:rsidR="004A7A85" w:rsidRDefault="004A7A85" w:rsidP="004A7A85">
      <w:pPr>
        <w:rPr>
          <w:rtl/>
        </w:rPr>
      </w:pPr>
      <w:r>
        <w:rPr>
          <w:rtl/>
        </w:rPr>
        <w:t xml:space="preserve">אומר </w:t>
      </w:r>
      <w:proofErr w:type="spellStart"/>
      <w:r>
        <w:rPr>
          <w:rtl/>
        </w:rPr>
        <w:t>רשטיק</w:t>
      </w:r>
      <w:proofErr w:type="spellEnd"/>
      <w:r>
        <w:rPr>
          <w:rtl/>
        </w:rPr>
        <w:t xml:space="preserve"> שהוא מסודר עם כל הפלטפור</w:t>
      </w:r>
      <w:bookmarkStart w:id="4577" w:name="_ETM_Q1_20522781"/>
      <w:bookmarkEnd w:id="4577"/>
      <w:r>
        <w:rPr>
          <w:rtl/>
        </w:rPr>
        <w:t>מות בארץ ולא זקוק לזכות להעמדה לרשות הציבור אחורה.</w:t>
      </w:r>
    </w:p>
    <w:p w:rsidR="004A7A85" w:rsidRDefault="004A7A85" w:rsidP="004A7A85">
      <w:pPr>
        <w:rPr>
          <w:rtl/>
        </w:rPr>
      </w:pPr>
      <w:bookmarkStart w:id="4578" w:name="_ETM_Q1_20525503"/>
      <w:bookmarkStart w:id="4579" w:name="_ETM_Q1_20525600"/>
      <w:bookmarkEnd w:id="4578"/>
      <w:bookmarkEnd w:id="4579"/>
    </w:p>
    <w:p w:rsidR="004A7A85" w:rsidRDefault="004A7A85" w:rsidP="004A7A85">
      <w:pPr>
        <w:pStyle w:val="af8"/>
        <w:keepNext/>
        <w:rPr>
          <w:rtl/>
        </w:rPr>
      </w:pPr>
      <w:bookmarkStart w:id="4580" w:name="ET_yor_דוד_ביטן_8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80"/>
    </w:p>
    <w:p w:rsidR="004A7A85" w:rsidRDefault="004A7A85" w:rsidP="004A7A85">
      <w:pPr>
        <w:pStyle w:val="KeepWithNext"/>
        <w:rPr>
          <w:rtl/>
        </w:rPr>
      </w:pPr>
    </w:p>
    <w:p w:rsidR="004A7A85" w:rsidRDefault="004A7A85" w:rsidP="004A7A85">
      <w:pPr>
        <w:rPr>
          <w:rtl/>
        </w:rPr>
      </w:pPr>
      <w:bookmarkStart w:id="4581" w:name="_ETM_Q1_20526344"/>
      <w:bookmarkEnd w:id="4581"/>
      <w:r>
        <w:rPr>
          <w:rtl/>
        </w:rPr>
        <w:t>הוא זקוק לבין לאומי.</w:t>
      </w:r>
    </w:p>
    <w:p w:rsidR="004A7A85" w:rsidRDefault="004A7A85" w:rsidP="004A7A85">
      <w:pPr>
        <w:ind w:firstLine="0"/>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4582" w:name="_ETM_Q1_20530992"/>
      <w:bookmarkStart w:id="4583" w:name="_ETM_Q1_20531079"/>
      <w:bookmarkEnd w:id="4582"/>
      <w:bookmarkEnd w:id="4583"/>
      <w:r>
        <w:rPr>
          <w:rtl/>
        </w:rPr>
        <w:t>להפך, אם זה לא יהיה אחורנית הם יבקשו מאתנו כספים אחורנית.</w:t>
      </w:r>
    </w:p>
    <w:p w:rsidR="004A7A85" w:rsidRDefault="004A7A85" w:rsidP="004A7A85">
      <w:pPr>
        <w:rPr>
          <w:rtl/>
        </w:rPr>
      </w:pPr>
      <w:bookmarkStart w:id="4584" w:name="_ETM_Q1_20533182"/>
      <w:bookmarkStart w:id="4585" w:name="_ETM_Q1_20533267"/>
      <w:bookmarkEnd w:id="4584"/>
      <w:bookmarkEnd w:id="4585"/>
    </w:p>
    <w:p w:rsidR="004A7A85" w:rsidRDefault="004A7A85" w:rsidP="004A7A85">
      <w:pPr>
        <w:pStyle w:val="a5"/>
        <w:keepNext/>
        <w:rPr>
          <w:rtl/>
        </w:rPr>
      </w:pPr>
      <w:bookmarkStart w:id="4586" w:name="ET_speaker_איל_פרייס_877"/>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586"/>
    </w:p>
    <w:p w:rsidR="004A7A85" w:rsidRDefault="004A7A85" w:rsidP="004A7A85">
      <w:pPr>
        <w:pStyle w:val="KeepWithNext"/>
        <w:rPr>
          <w:rtl/>
        </w:rPr>
      </w:pPr>
    </w:p>
    <w:p w:rsidR="004A7A85" w:rsidRDefault="004A7A85" w:rsidP="004A7A85">
      <w:pPr>
        <w:rPr>
          <w:rtl/>
        </w:rPr>
      </w:pPr>
      <w:bookmarkStart w:id="4587" w:name="_ETM_Q1_20535567"/>
      <w:bookmarkStart w:id="4588" w:name="_ETM_Q1_20535622"/>
      <w:bookmarkEnd w:id="4587"/>
      <w:bookmarkEnd w:id="4588"/>
      <w:r>
        <w:rPr>
          <w:rtl/>
        </w:rPr>
        <w:t xml:space="preserve">פה הבעיה קיימת כי כאשר מבקשים מהפלטפורמות הבין לאומיות, הן אומרות: מפיקי התקליטים אמרו לנו שכל הזכויות בידינו. הן אמרו זאת </w:t>
      </w:r>
      <w:bookmarkStart w:id="4589" w:name="_ETM_Q1_20546181"/>
      <w:bookmarkEnd w:id="4589"/>
      <w:r>
        <w:rPr>
          <w:rtl/>
        </w:rPr>
        <w:t>כי מפיקי התקליטים ידעו שכשהם נותנים מוצר, הוא מוצר שהיה נקי.</w:t>
      </w:r>
    </w:p>
    <w:p w:rsidR="004A7A85" w:rsidRDefault="004A7A85" w:rsidP="004A7A85">
      <w:pPr>
        <w:rPr>
          <w:rtl/>
        </w:rPr>
      </w:pPr>
      <w:bookmarkStart w:id="4590" w:name="_ETM_Q1_20550620"/>
      <w:bookmarkStart w:id="4591" w:name="_ETM_Q1_20550731"/>
      <w:bookmarkEnd w:id="4590"/>
      <w:bookmarkEnd w:id="4591"/>
    </w:p>
    <w:p w:rsidR="004A7A85" w:rsidRDefault="004A7A85" w:rsidP="004A7A85">
      <w:pPr>
        <w:pStyle w:val="af8"/>
        <w:keepNext/>
        <w:rPr>
          <w:rtl/>
        </w:rPr>
      </w:pPr>
      <w:bookmarkStart w:id="4592" w:name="ET_yor_דוד_ביטן_8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592"/>
    </w:p>
    <w:p w:rsidR="004A7A85" w:rsidRDefault="004A7A85" w:rsidP="004A7A85">
      <w:pPr>
        <w:pStyle w:val="KeepWithNext"/>
        <w:rPr>
          <w:rtl/>
        </w:rPr>
      </w:pPr>
    </w:p>
    <w:p w:rsidR="004A7A85" w:rsidRDefault="004A7A85" w:rsidP="004A7A85">
      <w:pPr>
        <w:rPr>
          <w:rtl/>
        </w:rPr>
      </w:pPr>
      <w:bookmarkStart w:id="4593" w:name="_ETM_Q1_20551555"/>
      <w:bookmarkEnd w:id="4593"/>
      <w:r>
        <w:rPr>
          <w:rtl/>
        </w:rPr>
        <w:t xml:space="preserve">הבנתי. אבל זה רק לגבי התקליטים. </w:t>
      </w:r>
    </w:p>
    <w:p w:rsidR="004A7A85" w:rsidRDefault="004A7A85" w:rsidP="004A7A85">
      <w:pPr>
        <w:rPr>
          <w:rtl/>
        </w:rPr>
      </w:pPr>
      <w:bookmarkStart w:id="4594" w:name="_ETM_Q1_20559248"/>
      <w:bookmarkStart w:id="4595" w:name="_ETM_Q1_20559312"/>
      <w:bookmarkStart w:id="4596" w:name="_ETM_Q1_20559405"/>
      <w:bookmarkEnd w:id="4594"/>
      <w:bookmarkEnd w:id="4595"/>
      <w:bookmarkEnd w:id="4596"/>
    </w:p>
    <w:p w:rsidR="004A7A85" w:rsidRDefault="004A7A85" w:rsidP="004A7A85">
      <w:pPr>
        <w:pStyle w:val="-"/>
        <w:keepNext/>
        <w:rPr>
          <w:rtl/>
        </w:rPr>
      </w:pPr>
      <w:bookmarkStart w:id="4597" w:name="ET_speakercontinue_איל_פרייס_879"/>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4597"/>
    </w:p>
    <w:p w:rsidR="004A7A85" w:rsidRDefault="004A7A85" w:rsidP="004A7A85">
      <w:pPr>
        <w:pStyle w:val="KeepWithNext"/>
        <w:rPr>
          <w:rtl/>
        </w:rPr>
      </w:pPr>
    </w:p>
    <w:p w:rsidR="004A7A85" w:rsidRDefault="004A7A85" w:rsidP="004A7A85">
      <w:pPr>
        <w:rPr>
          <w:rtl/>
        </w:rPr>
      </w:pPr>
      <w:bookmarkStart w:id="4598" w:name="_ETM_Q1_20560851"/>
      <w:bookmarkEnd w:id="4598"/>
      <w:r>
        <w:rPr>
          <w:rtl/>
        </w:rPr>
        <w:t xml:space="preserve">אי אפשר שהתקליטים יהיו </w:t>
      </w:r>
      <w:bookmarkStart w:id="4599" w:name="_ETM_Q1_20564282"/>
      <w:bookmarkEnd w:id="4599"/>
      <w:r>
        <w:rPr>
          <w:rtl/>
        </w:rPr>
        <w:t>אחורה.</w:t>
      </w:r>
    </w:p>
    <w:p w:rsidR="004A7A85" w:rsidRDefault="004A7A85" w:rsidP="004A7A85">
      <w:pPr>
        <w:rPr>
          <w:rtl/>
        </w:rPr>
      </w:pPr>
      <w:bookmarkStart w:id="4600" w:name="_ETM_Q1_20565883"/>
      <w:bookmarkStart w:id="4601" w:name="_ETM_Q1_20565999"/>
      <w:bookmarkEnd w:id="4600"/>
      <w:bookmarkEnd w:id="4601"/>
    </w:p>
    <w:p w:rsidR="004A7A85" w:rsidRDefault="004A7A85" w:rsidP="004A7A85">
      <w:pPr>
        <w:pStyle w:val="a5"/>
        <w:keepNext/>
        <w:rPr>
          <w:rtl/>
        </w:rPr>
      </w:pPr>
      <w:bookmarkStart w:id="4602" w:name="ET_speaker_מישל_קיינס_880"/>
      <w:r>
        <w:rPr>
          <w:rStyle w:val="TagStyle"/>
          <w:rFonts w:hint="cs"/>
          <w:rtl/>
        </w:rPr>
        <w:t xml:space="preserve"> &lt;&lt; דובר &gt;&gt;</w:t>
      </w:r>
      <w:r>
        <w:rPr>
          <w:rFonts w:hint="cs"/>
          <w:rtl/>
        </w:rPr>
        <w:t>קריאה:</w:t>
      </w:r>
      <w:r>
        <w:rPr>
          <w:rStyle w:val="TagStyle"/>
          <w:rFonts w:hint="cs"/>
          <w:rtl/>
        </w:rPr>
        <w:t xml:space="preserve"> &lt;&lt; דובר &gt;&gt;</w:t>
      </w:r>
      <w:r>
        <w:rPr>
          <w:rFonts w:hint="cs"/>
          <w:rtl/>
        </w:rPr>
        <w:t xml:space="preserve">   </w:t>
      </w:r>
      <w:bookmarkEnd w:id="4602"/>
    </w:p>
    <w:p w:rsidR="004A7A85" w:rsidRDefault="004A7A85" w:rsidP="004A7A85">
      <w:pPr>
        <w:pStyle w:val="KeepWithNext"/>
        <w:rPr>
          <w:rtl/>
        </w:rPr>
      </w:pPr>
    </w:p>
    <w:p w:rsidR="004A7A85" w:rsidRDefault="004A7A85" w:rsidP="004A7A85">
      <w:pPr>
        <w:rPr>
          <w:rtl/>
        </w:rPr>
      </w:pPr>
      <w:r>
        <w:rPr>
          <w:rtl/>
        </w:rPr>
        <w:t xml:space="preserve">אף אחד לא יכול למכור את הזכויות שלי, גם </w:t>
      </w:r>
      <w:bookmarkStart w:id="4603" w:name="_ETM_Q1_20566750"/>
      <w:bookmarkEnd w:id="4603"/>
      <w:r>
        <w:rPr>
          <w:rtl/>
        </w:rPr>
        <w:t xml:space="preserve">לא המפיקים. </w:t>
      </w:r>
    </w:p>
    <w:p w:rsidR="004A7A85" w:rsidRDefault="004A7A85" w:rsidP="004A7A85">
      <w:pPr>
        <w:rPr>
          <w:rtl/>
        </w:rPr>
      </w:pPr>
      <w:bookmarkStart w:id="4604" w:name="_ETM_Q1_20559495"/>
      <w:bookmarkEnd w:id="4604"/>
    </w:p>
    <w:p w:rsidR="004A7A85" w:rsidRDefault="004A7A85" w:rsidP="004A7A85">
      <w:pPr>
        <w:pStyle w:val="af8"/>
        <w:keepNext/>
        <w:rPr>
          <w:rtl/>
        </w:rPr>
      </w:pPr>
      <w:bookmarkStart w:id="4605" w:name="ET_yor_דוד_ביטן_8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05"/>
    </w:p>
    <w:p w:rsidR="004A7A85" w:rsidRDefault="004A7A85" w:rsidP="004A7A85">
      <w:pPr>
        <w:pStyle w:val="KeepWithNext"/>
        <w:rPr>
          <w:rtl/>
        </w:rPr>
      </w:pPr>
    </w:p>
    <w:p w:rsidR="004A7A85" w:rsidRDefault="004A7A85" w:rsidP="004A7A85">
      <w:pPr>
        <w:ind w:firstLine="0"/>
        <w:rPr>
          <w:rtl/>
        </w:rPr>
      </w:pPr>
      <w:bookmarkStart w:id="4606" w:name="_ETM_Q1_20598500"/>
      <w:bookmarkEnd w:id="4606"/>
      <w:r>
        <w:rPr>
          <w:rtl/>
        </w:rPr>
        <w:tab/>
        <w:t>גם הצעת החוק המקורית לא החילה את זה. ההגשה שאתם ניסחתם אותה.</w:t>
      </w:r>
      <w:bookmarkStart w:id="4607" w:name="_ETM_Q1_20608266"/>
      <w:bookmarkEnd w:id="4607"/>
    </w:p>
    <w:p w:rsidR="004A7A85" w:rsidRDefault="004A7A85" w:rsidP="004A7A85">
      <w:pPr>
        <w:ind w:firstLine="0"/>
        <w:rPr>
          <w:rtl/>
        </w:rPr>
      </w:pPr>
      <w:bookmarkStart w:id="4608" w:name="_ETM_Q1_20608360"/>
      <w:bookmarkEnd w:id="4608"/>
    </w:p>
    <w:p w:rsidR="004A7A85" w:rsidRDefault="004A7A85" w:rsidP="004A7A85">
      <w:pPr>
        <w:pStyle w:val="-"/>
        <w:keepNext/>
        <w:rPr>
          <w:rtl/>
        </w:rPr>
      </w:pPr>
      <w:bookmarkStart w:id="4609" w:name="ET_speakercontinue_מישל_קיינס_882"/>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4609"/>
    </w:p>
    <w:p w:rsidR="004A7A85" w:rsidRDefault="004A7A85" w:rsidP="004A7A85">
      <w:pPr>
        <w:pStyle w:val="KeepWithNext"/>
        <w:rPr>
          <w:rtl/>
        </w:rPr>
      </w:pPr>
    </w:p>
    <w:p w:rsidR="004A7A85" w:rsidRDefault="004A7A85" w:rsidP="004A7A85">
      <w:pPr>
        <w:rPr>
          <w:rtl/>
        </w:rPr>
      </w:pPr>
      <w:bookmarkStart w:id="4610" w:name="_ETM_Q1_20609750"/>
      <w:bookmarkEnd w:id="4610"/>
      <w:r>
        <w:rPr>
          <w:rtl/>
        </w:rPr>
        <w:t xml:space="preserve">שתי מילים כדי לסכם את </w:t>
      </w:r>
      <w:proofErr w:type="spellStart"/>
      <w:r>
        <w:rPr>
          <w:rtl/>
        </w:rPr>
        <w:t>ספוטיפיי</w:t>
      </w:r>
      <w:proofErr w:type="spellEnd"/>
      <w:r>
        <w:rPr>
          <w:rtl/>
        </w:rPr>
        <w:t xml:space="preserve">. אחת, כלכלית זה לא משנה כי אנחנו משלמים כבר היום. מה ששוב, שאלת איפה נוצר הכאוס. הכאוס נוצר בזה שאם אתה לא נותן אפשרות לחסינות של תביעות בשביל העבר, יהיה כאוס מוחלט. כל נגן יבוא </w:t>
      </w:r>
      <w:proofErr w:type="spellStart"/>
      <w:r>
        <w:rPr>
          <w:rtl/>
        </w:rPr>
        <w:t>לספוטיפיי</w:t>
      </w:r>
      <w:proofErr w:type="spellEnd"/>
      <w:r>
        <w:rPr>
          <w:rtl/>
        </w:rPr>
        <w:t xml:space="preserve"> </w:t>
      </w:r>
      <w:bookmarkStart w:id="4611" w:name="_ETM_Q1_20631732"/>
      <w:bookmarkEnd w:id="4611"/>
      <w:r>
        <w:rPr>
          <w:rtl/>
        </w:rPr>
        <w:t>ויגיד: תשלם. כבר שילמנו.</w:t>
      </w:r>
      <w:bookmarkStart w:id="4612" w:name="_ETM_Q1_20636836"/>
      <w:bookmarkEnd w:id="4612"/>
    </w:p>
    <w:p w:rsidR="004A7A85" w:rsidRDefault="004A7A85" w:rsidP="004A7A85">
      <w:pPr>
        <w:rPr>
          <w:rtl/>
        </w:rPr>
      </w:pPr>
      <w:bookmarkStart w:id="4613" w:name="_ETM_Q1_20636946"/>
      <w:bookmarkEnd w:id="4613"/>
    </w:p>
    <w:p w:rsidR="004A7A85" w:rsidRDefault="004A7A85" w:rsidP="004A7A85">
      <w:pPr>
        <w:pStyle w:val="a5"/>
        <w:keepNext/>
        <w:rPr>
          <w:rtl/>
        </w:rPr>
      </w:pPr>
      <w:bookmarkStart w:id="4614" w:name="_ETM_Q1_20637345"/>
      <w:bookmarkStart w:id="4615" w:name="_ETM_Q1_20637408"/>
      <w:bookmarkEnd w:id="4614"/>
      <w:bookmarkEnd w:id="461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זה פתיר. אם מחפשים פתרונות יש. אם לא רוצים כי לא רוצים לשלם – בסוף זה עניין של כסף. אתה לא רוצה פתרונות, אתם רוצים- -</w:t>
      </w:r>
    </w:p>
    <w:p w:rsidR="004A7A85" w:rsidRDefault="004A7A85" w:rsidP="004A7A85">
      <w:pPr>
        <w:rPr>
          <w:rtl/>
        </w:rPr>
      </w:pPr>
      <w:bookmarkStart w:id="4616" w:name="_ETM_Q1_20646994"/>
      <w:bookmarkStart w:id="4617" w:name="_ETM_Q1_20647088"/>
      <w:bookmarkEnd w:id="4616"/>
      <w:bookmarkEnd w:id="4617"/>
    </w:p>
    <w:p w:rsidR="004A7A85" w:rsidRDefault="004A7A85" w:rsidP="004A7A85">
      <w:pPr>
        <w:pStyle w:val="-"/>
        <w:keepNext/>
        <w:rPr>
          <w:rtl/>
        </w:rPr>
      </w:pPr>
      <w:bookmarkStart w:id="4618" w:name="ET_speakercontinue_מישל_קיינס_883"/>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4618"/>
    </w:p>
    <w:p w:rsidR="004A7A85" w:rsidRDefault="004A7A85" w:rsidP="004A7A85">
      <w:pPr>
        <w:pStyle w:val="KeepWithNext"/>
        <w:rPr>
          <w:rtl/>
        </w:rPr>
      </w:pPr>
    </w:p>
    <w:p w:rsidR="004A7A85" w:rsidRDefault="004A7A85" w:rsidP="004A7A85">
      <w:pPr>
        <w:rPr>
          <w:rtl/>
        </w:rPr>
      </w:pPr>
      <w:bookmarkStart w:id="4619" w:name="_ETM_Q1_20648342"/>
      <w:bookmarkEnd w:id="4619"/>
      <w:r>
        <w:rPr>
          <w:rtl/>
        </w:rPr>
        <w:t xml:space="preserve">אנחנו רוצים לקבל </w:t>
      </w:r>
      <w:proofErr w:type="spellStart"/>
      <w:r>
        <w:rPr>
          <w:rtl/>
        </w:rPr>
        <w:t>כשספוטיפיי</w:t>
      </w:r>
      <w:proofErr w:type="spellEnd"/>
      <w:r>
        <w:rPr>
          <w:rtl/>
        </w:rPr>
        <w:t xml:space="preserve"> בעשרה דולר לחודש- -</w:t>
      </w:r>
    </w:p>
    <w:p w:rsidR="004A7A85" w:rsidRDefault="004A7A85" w:rsidP="004A7A85">
      <w:pPr>
        <w:rPr>
          <w:rtl/>
        </w:rPr>
      </w:pPr>
      <w:bookmarkStart w:id="4620" w:name="_ETM_Q1_20653805"/>
      <w:bookmarkStart w:id="4621" w:name="_ETM_Q1_20653883"/>
      <w:bookmarkStart w:id="4622" w:name="_ETM_Q1_20656393"/>
      <w:bookmarkEnd w:id="4620"/>
      <w:bookmarkEnd w:id="4621"/>
      <w:bookmarkEnd w:id="4622"/>
    </w:p>
    <w:p w:rsidR="004A7A85" w:rsidRDefault="004A7A85" w:rsidP="004A7A85">
      <w:pPr>
        <w:pStyle w:val="a5"/>
        <w:keepNext/>
        <w:rPr>
          <w:rtl/>
        </w:rPr>
      </w:pPr>
      <w:bookmarkStart w:id="4623" w:name="_ETM_Q1_20656474"/>
      <w:bookmarkEnd w:id="462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4624" w:name="_ETM_Q1_20657011"/>
      <w:bookmarkEnd w:id="4624"/>
    </w:p>
    <w:p w:rsidR="004A7A85" w:rsidRDefault="004A7A85" w:rsidP="004A7A85">
      <w:pPr>
        <w:rPr>
          <w:rtl/>
        </w:rPr>
      </w:pPr>
      <w:bookmarkStart w:id="4625" w:name="_ETM_Q1_20657073"/>
      <w:bookmarkEnd w:id="4625"/>
      <w:r>
        <w:rPr>
          <w:rtl/>
        </w:rPr>
        <w:t>אולי הפתרון שלי טוב</w:t>
      </w:r>
      <w:bookmarkStart w:id="4626" w:name="_ETM_Q1_20660936"/>
      <w:bookmarkEnd w:id="4626"/>
      <w:r>
        <w:rPr>
          <w:rtl/>
        </w:rPr>
        <w:t xml:space="preserve"> לך?</w:t>
      </w:r>
      <w:bookmarkStart w:id="4627" w:name="_ETM_Q1_20668839"/>
      <w:bookmarkEnd w:id="4627"/>
    </w:p>
    <w:p w:rsidR="004A7A85" w:rsidRDefault="004A7A85" w:rsidP="004A7A85">
      <w:pPr>
        <w:rPr>
          <w:rtl/>
        </w:rPr>
      </w:pPr>
      <w:bookmarkStart w:id="4628" w:name="_ETM_Q1_20668958"/>
      <w:bookmarkEnd w:id="4628"/>
    </w:p>
    <w:p w:rsidR="004A7A85" w:rsidRDefault="004A7A85" w:rsidP="004A7A85">
      <w:pPr>
        <w:pStyle w:val="a5"/>
        <w:keepNext/>
        <w:rPr>
          <w:rtl/>
        </w:rPr>
      </w:pPr>
      <w:bookmarkStart w:id="4629" w:name="ET_speaker_תמיר_אפורי_884"/>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4629"/>
    </w:p>
    <w:p w:rsidR="004A7A85" w:rsidRDefault="004A7A85" w:rsidP="004A7A85">
      <w:pPr>
        <w:pStyle w:val="KeepWithNext"/>
        <w:rPr>
          <w:rtl/>
        </w:rPr>
      </w:pPr>
    </w:p>
    <w:p w:rsidR="004A7A85" w:rsidRDefault="004A7A85" w:rsidP="004A7A85">
      <w:pPr>
        <w:rPr>
          <w:rtl/>
        </w:rPr>
      </w:pPr>
      <w:r>
        <w:rPr>
          <w:rtl/>
        </w:rPr>
        <w:t xml:space="preserve">כבוד היושב-ראש, יש פה דיונים שלמים, כולם סביב הלקוחות שלי ולא אקבל זכות לדבר? </w:t>
      </w:r>
    </w:p>
    <w:p w:rsidR="004A7A85" w:rsidRDefault="004A7A85" w:rsidP="004A7A85">
      <w:pPr>
        <w:rPr>
          <w:rtl/>
        </w:rPr>
      </w:pPr>
      <w:bookmarkStart w:id="4630" w:name="_ETM_Q1_20671838"/>
      <w:bookmarkStart w:id="4631" w:name="_ETM_Q1_20671907"/>
      <w:bookmarkEnd w:id="4630"/>
      <w:bookmarkEnd w:id="4631"/>
    </w:p>
    <w:p w:rsidR="004A7A85" w:rsidRDefault="004A7A85" w:rsidP="004A7A85">
      <w:pPr>
        <w:pStyle w:val="af8"/>
        <w:keepNext/>
        <w:rPr>
          <w:rtl/>
        </w:rPr>
      </w:pPr>
      <w:bookmarkStart w:id="4632" w:name="ET_yor_דוד_ביטן_8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32"/>
    </w:p>
    <w:p w:rsidR="004A7A85" w:rsidRDefault="004A7A85" w:rsidP="004A7A85">
      <w:pPr>
        <w:pStyle w:val="KeepWithNext"/>
        <w:rPr>
          <w:rtl/>
        </w:rPr>
      </w:pPr>
    </w:p>
    <w:p w:rsidR="004A7A85" w:rsidRDefault="004A7A85" w:rsidP="004A7A85">
      <w:pPr>
        <w:rPr>
          <w:rtl/>
        </w:rPr>
      </w:pPr>
      <w:bookmarkStart w:id="4633" w:name="_ETM_Q1_20672595"/>
      <w:bookmarkEnd w:id="4633"/>
      <w:r>
        <w:rPr>
          <w:rtl/>
        </w:rPr>
        <w:t>אני צריך לסיים תכף את הישיבה. משרד המשפטים, מה עמדתכם? מה שכתבנו בקריאה ראשונה?</w:t>
      </w:r>
    </w:p>
    <w:p w:rsidR="004A7A85" w:rsidRDefault="004A7A85" w:rsidP="004A7A85">
      <w:pPr>
        <w:ind w:firstLine="0"/>
        <w:rPr>
          <w:rtl/>
        </w:rPr>
      </w:pPr>
    </w:p>
    <w:p w:rsidR="004A7A85" w:rsidRDefault="004A7A85" w:rsidP="004A7A85">
      <w:pPr>
        <w:pStyle w:val="a5"/>
        <w:keepNext/>
        <w:rPr>
          <w:rtl/>
        </w:rPr>
      </w:pPr>
      <w:bookmarkStart w:id="4634" w:name="ET_speaker_אילת_פלדמן_886"/>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4634"/>
    </w:p>
    <w:p w:rsidR="004A7A85" w:rsidRDefault="004A7A85" w:rsidP="004A7A85">
      <w:pPr>
        <w:pStyle w:val="KeepWithNext"/>
        <w:rPr>
          <w:rtl/>
        </w:rPr>
      </w:pPr>
    </w:p>
    <w:p w:rsidR="004A7A85" w:rsidRDefault="004A7A85" w:rsidP="004A7A85">
      <w:pPr>
        <w:rPr>
          <w:rtl/>
        </w:rPr>
      </w:pPr>
      <w:bookmarkStart w:id="4635" w:name="_ETM_Q1_20682558"/>
      <w:bookmarkStart w:id="4636" w:name="_ETM_Q1_20682620"/>
      <w:bookmarkStart w:id="4637" w:name="_ETM_Q1_20680867"/>
      <w:bookmarkStart w:id="4638" w:name="_ETM_Q1_20680929"/>
      <w:bookmarkEnd w:id="4635"/>
      <w:bookmarkEnd w:id="4636"/>
      <w:bookmarkEnd w:id="4637"/>
      <w:bookmarkEnd w:id="4638"/>
      <w:r>
        <w:rPr>
          <w:rtl/>
        </w:rPr>
        <w:t xml:space="preserve">מה שכתבנו בקריאה ראשונה אומר שזכות העמדה לרשות הציבור תחול רק על ביצועים חדשים. בשיחות שעשינו התברר לנו שכפי שכתבנו בקריאה </w:t>
      </w:r>
      <w:bookmarkStart w:id="4639" w:name="_ETM_Q1_20694439"/>
      <w:bookmarkEnd w:id="4639"/>
      <w:r>
        <w:rPr>
          <w:rtl/>
        </w:rPr>
        <w:t xml:space="preserve">ראשונה, עשויה להיות פה פגיעה במבצעים שלא התכוונו לגרום לה, בארגוני המבצעים כי הם טוענים לפרשנות מסוימת של החוק הקיים שלא התכוונו לגרום להכרעה כנגד הפרשנות הזו ולכן גם בדיון הקודם אמרנו שיש לתקן את מה שהוצע בקריאה הראשונה כך שהדין הישן יחול על הביצועים הקיימים והדין החדש יחול על הביצועים החדשים, כדי להימנע מפגיעה - שאם יש מחלוקת יבררו אותה כפי שהיא. </w:t>
      </w:r>
    </w:p>
    <w:p w:rsidR="004A7A85" w:rsidRDefault="004A7A85" w:rsidP="004A7A85">
      <w:pPr>
        <w:rPr>
          <w:rtl/>
        </w:rPr>
      </w:pPr>
      <w:bookmarkStart w:id="4640" w:name="_ETM_Q1_20736006"/>
      <w:bookmarkStart w:id="4641" w:name="_ETM_Q1_20736102"/>
      <w:bookmarkEnd w:id="4640"/>
      <w:bookmarkEnd w:id="4641"/>
    </w:p>
    <w:p w:rsidR="004A7A85" w:rsidRDefault="004A7A85" w:rsidP="004A7A85">
      <w:pPr>
        <w:pStyle w:val="af8"/>
        <w:keepNext/>
        <w:rPr>
          <w:rtl/>
        </w:rPr>
      </w:pPr>
      <w:bookmarkStart w:id="4642" w:name="ET_yor_דוד_ביטן_8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42"/>
    </w:p>
    <w:p w:rsidR="004A7A85" w:rsidRDefault="004A7A85" w:rsidP="004A7A85">
      <w:pPr>
        <w:pStyle w:val="KeepWithNext"/>
        <w:rPr>
          <w:rtl/>
        </w:rPr>
      </w:pPr>
    </w:p>
    <w:p w:rsidR="004A7A85" w:rsidRDefault="004A7A85" w:rsidP="004A7A85">
      <w:pPr>
        <w:rPr>
          <w:rtl/>
        </w:rPr>
      </w:pPr>
      <w:bookmarkStart w:id="4643" w:name="_ETM_Q1_20736864"/>
      <w:bookmarkEnd w:id="4643"/>
      <w:r>
        <w:rPr>
          <w:rtl/>
        </w:rPr>
        <w:t>זה פתר לכם את הבעיה?</w:t>
      </w:r>
    </w:p>
    <w:p w:rsidR="004A7A85" w:rsidRDefault="004A7A85" w:rsidP="004A7A85">
      <w:pPr>
        <w:ind w:firstLine="0"/>
        <w:rPr>
          <w:rtl/>
        </w:rPr>
      </w:pPr>
      <w:bookmarkStart w:id="4644" w:name="_ETM_Q1_16498860"/>
      <w:bookmarkEnd w:id="4644"/>
    </w:p>
    <w:p w:rsidR="004A7A85" w:rsidRDefault="004A7A85" w:rsidP="004A7A85">
      <w:pPr>
        <w:pStyle w:val="a5"/>
        <w:keepNext/>
        <w:rPr>
          <w:rtl/>
        </w:rPr>
      </w:pPr>
      <w:bookmarkStart w:id="4645" w:name="ET_speaker_אבי_יפרח_711"/>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645"/>
    </w:p>
    <w:p w:rsidR="004A7A85" w:rsidRDefault="004A7A85" w:rsidP="004A7A85">
      <w:pPr>
        <w:pStyle w:val="KeepWithNext"/>
        <w:rPr>
          <w:rtl/>
        </w:rPr>
      </w:pPr>
    </w:p>
    <w:p w:rsidR="004A7A85" w:rsidRDefault="004A7A85" w:rsidP="004A7A85">
      <w:pPr>
        <w:rPr>
          <w:rtl/>
        </w:rPr>
      </w:pPr>
      <w:bookmarkStart w:id="4646" w:name="_ETM_Q1_16499283"/>
      <w:bookmarkStart w:id="4647" w:name="_ETM_Q1_16499305"/>
      <w:bookmarkStart w:id="4648" w:name="_ETM_Q1_16497548"/>
      <w:bookmarkStart w:id="4649" w:name="_ETM_Q1_16497600"/>
      <w:bookmarkEnd w:id="4646"/>
      <w:bookmarkEnd w:id="4647"/>
      <w:bookmarkEnd w:id="4648"/>
      <w:bookmarkEnd w:id="4649"/>
      <w:r>
        <w:rPr>
          <w:rtl/>
        </w:rPr>
        <w:t>לא ממש.</w:t>
      </w:r>
      <w:bookmarkStart w:id="4650" w:name="_ETM_Q1_20741023"/>
      <w:bookmarkEnd w:id="4650"/>
    </w:p>
    <w:p w:rsidR="004A7A85" w:rsidRDefault="004A7A85" w:rsidP="004A7A85">
      <w:pPr>
        <w:rPr>
          <w:rtl/>
        </w:rPr>
      </w:pPr>
      <w:bookmarkStart w:id="4651" w:name="_ETM_Q1_20741104"/>
      <w:bookmarkEnd w:id="4651"/>
    </w:p>
    <w:p w:rsidR="004A7A85" w:rsidRDefault="004A7A85" w:rsidP="004A7A85">
      <w:pPr>
        <w:pStyle w:val="af8"/>
        <w:keepNext/>
        <w:rPr>
          <w:rtl/>
        </w:rPr>
      </w:pPr>
      <w:bookmarkStart w:id="4652" w:name="ET_yor_דוד_ביטן_8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52"/>
    </w:p>
    <w:p w:rsidR="004A7A85" w:rsidRDefault="004A7A85" w:rsidP="004A7A85">
      <w:pPr>
        <w:pStyle w:val="KeepWithNext"/>
        <w:rPr>
          <w:rtl/>
        </w:rPr>
      </w:pPr>
    </w:p>
    <w:p w:rsidR="004A7A85" w:rsidRDefault="004A7A85" w:rsidP="004A7A85">
      <w:pPr>
        <w:rPr>
          <w:rtl/>
        </w:rPr>
      </w:pPr>
      <w:bookmarkStart w:id="4653" w:name="_ETM_Q1_20741991"/>
      <w:bookmarkEnd w:id="4653"/>
      <w:r>
        <w:rPr>
          <w:rtl/>
        </w:rPr>
        <w:t>אבל אין לך זכות כזו. אם אתה טוען שמגיע לך משהו אחר.</w:t>
      </w:r>
      <w:bookmarkStart w:id="4654" w:name="_ETM_Q1_20746531"/>
      <w:bookmarkEnd w:id="4654"/>
    </w:p>
    <w:p w:rsidR="004A7A85" w:rsidRDefault="004A7A85" w:rsidP="004A7A85">
      <w:pPr>
        <w:rPr>
          <w:rtl/>
        </w:rPr>
      </w:pPr>
      <w:bookmarkStart w:id="4655" w:name="_ETM_Q1_20746621"/>
      <w:bookmarkEnd w:id="4655"/>
    </w:p>
    <w:p w:rsidR="004A7A85" w:rsidRDefault="004A7A85" w:rsidP="004A7A85">
      <w:pPr>
        <w:pStyle w:val="a5"/>
        <w:keepNext/>
        <w:rPr>
          <w:rtl/>
        </w:rPr>
      </w:pPr>
      <w:bookmarkStart w:id="4656" w:name="_ETM_Q1_20747478"/>
      <w:bookmarkStart w:id="4657" w:name="_ETM_Q1_20747561"/>
      <w:bookmarkEnd w:id="4656"/>
      <w:bookmarkEnd w:id="465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אם רוצים לעזור למבצעים זה פתיר, ואני מבחין שוב בין האודיו </w:t>
      </w:r>
      <w:proofErr w:type="spellStart"/>
      <w:r>
        <w:rPr>
          <w:rtl/>
        </w:rPr>
        <w:t>ויזו'אל</w:t>
      </w:r>
      <w:proofErr w:type="spellEnd"/>
      <w:r>
        <w:rPr>
          <w:rtl/>
        </w:rPr>
        <w:t xml:space="preserve"> לאודיו. באודיו </w:t>
      </w:r>
      <w:proofErr w:type="spellStart"/>
      <w:r>
        <w:rPr>
          <w:rtl/>
        </w:rPr>
        <w:t>ויזו'א</w:t>
      </w:r>
      <w:bookmarkStart w:id="4658" w:name="_ETM_Q1_20757146"/>
      <w:bookmarkEnd w:id="4658"/>
      <w:r>
        <w:rPr>
          <w:rtl/>
        </w:rPr>
        <w:t>ל</w:t>
      </w:r>
      <w:proofErr w:type="spellEnd"/>
      <w:r>
        <w:rPr>
          <w:rtl/>
        </w:rPr>
        <w:t xml:space="preserve"> לא יכולים לומר לך – חתמנו עם מפיקים - יש גוף בין לאומי שלוקח יצירות כמו שהוט לוקח וכמו שתאגיד לוקחים יצירות מלפני 20 שנה ויודעים לשלם להם תמלוגים </w:t>
      </w:r>
      <w:proofErr w:type="spellStart"/>
      <w:r>
        <w:rPr>
          <w:rtl/>
        </w:rPr>
        <w:t>ונטפליקס</w:t>
      </w:r>
      <w:proofErr w:type="spellEnd"/>
      <w:r>
        <w:rPr>
          <w:rtl/>
        </w:rPr>
        <w:t xml:space="preserve"> יודעים לשלם תמלוגים בכל העולם. כאשר אומן אמריקאי – תצפה בו </w:t>
      </w:r>
      <w:proofErr w:type="spellStart"/>
      <w:r>
        <w:rPr>
          <w:rtl/>
        </w:rPr>
        <w:t>בנטפליקס</w:t>
      </w:r>
      <w:bookmarkStart w:id="4659" w:name="_ETM_Q1_20783862"/>
      <w:bookmarkEnd w:id="4659"/>
      <w:proofErr w:type="spellEnd"/>
      <w:r>
        <w:rPr>
          <w:rtl/>
        </w:rPr>
        <w:t xml:space="preserve"> – יקבל תמלוגים. האומן הישראלי לא יקבל. לוויז'ואל. יכול להוכיח את זה.</w:t>
      </w:r>
    </w:p>
    <w:p w:rsidR="004A7A85" w:rsidRDefault="004A7A85" w:rsidP="004A7A85">
      <w:pPr>
        <w:rPr>
          <w:rtl/>
        </w:rPr>
      </w:pPr>
      <w:bookmarkStart w:id="4660" w:name="_ETM_Q1_20796397"/>
      <w:bookmarkStart w:id="4661" w:name="_ETM_Q1_20796467"/>
      <w:bookmarkEnd w:id="4660"/>
      <w:bookmarkEnd w:id="4661"/>
    </w:p>
    <w:p w:rsidR="004A7A85" w:rsidRDefault="004A7A85" w:rsidP="004A7A85">
      <w:pPr>
        <w:pStyle w:val="a5"/>
        <w:keepNext/>
        <w:rPr>
          <w:rtl/>
        </w:rPr>
      </w:pPr>
      <w:bookmarkStart w:id="4662" w:name="ET_speaker_נעמה_דניאל_88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662"/>
    </w:p>
    <w:p w:rsidR="004A7A85" w:rsidRDefault="004A7A85" w:rsidP="004A7A85">
      <w:pPr>
        <w:pStyle w:val="KeepWithNext"/>
        <w:rPr>
          <w:rtl/>
        </w:rPr>
      </w:pPr>
    </w:p>
    <w:p w:rsidR="004A7A85" w:rsidRDefault="004A7A85" w:rsidP="004A7A85">
      <w:pPr>
        <w:rPr>
          <w:rtl/>
        </w:rPr>
      </w:pPr>
      <w:bookmarkStart w:id="4663" w:name="_ETM_Q1_20797908"/>
      <w:bookmarkStart w:id="4664" w:name="_ETM_Q1_20797951"/>
      <w:bookmarkEnd w:id="4663"/>
      <w:bookmarkEnd w:id="4664"/>
      <w:r>
        <w:rPr>
          <w:rtl/>
        </w:rPr>
        <w:t xml:space="preserve">אני רוצה להבין איך זה יתנהל לדעתך. יש נניח הסכם של התאגיד עם </w:t>
      </w:r>
      <w:proofErr w:type="spellStart"/>
      <w:r>
        <w:rPr>
          <w:rtl/>
        </w:rPr>
        <w:t>נטפליקס</w:t>
      </w:r>
      <w:proofErr w:type="spellEnd"/>
      <w:r>
        <w:rPr>
          <w:rtl/>
        </w:rPr>
        <w:t xml:space="preserve"> שהם העבירו </w:t>
      </w:r>
      <w:proofErr w:type="spellStart"/>
      <w:r>
        <w:rPr>
          <w:rtl/>
        </w:rPr>
        <w:t>לנטפליקס</w:t>
      </w:r>
      <w:proofErr w:type="spellEnd"/>
      <w:r>
        <w:rPr>
          <w:rtl/>
        </w:rPr>
        <w:t xml:space="preserve">. </w:t>
      </w:r>
    </w:p>
    <w:p w:rsidR="004A7A85" w:rsidRDefault="004A7A85" w:rsidP="004A7A85">
      <w:pPr>
        <w:rPr>
          <w:rtl/>
        </w:rPr>
      </w:pPr>
      <w:bookmarkStart w:id="4665" w:name="_ETM_Q1_20811373"/>
      <w:bookmarkStart w:id="4666" w:name="_ETM_Q1_20811458"/>
      <w:bookmarkStart w:id="4667" w:name="_ETM_Q1_20811513"/>
      <w:bookmarkStart w:id="4668" w:name="_ETM_Q1_20812092"/>
      <w:bookmarkEnd w:id="4665"/>
      <w:bookmarkEnd w:id="4666"/>
      <w:bookmarkEnd w:id="4667"/>
      <w:bookmarkEnd w:id="4668"/>
    </w:p>
    <w:p w:rsidR="004A7A85" w:rsidRDefault="004A7A85" w:rsidP="004A7A85">
      <w:pPr>
        <w:pStyle w:val="a5"/>
        <w:keepNext/>
        <w:rPr>
          <w:rtl/>
        </w:rPr>
      </w:pPr>
      <w:bookmarkStart w:id="4669" w:name="_ETM_Q1_20812187"/>
      <w:bookmarkEnd w:id="466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4670" w:name="_ETM_Q1_20811574"/>
      <w:bookmarkEnd w:id="4670"/>
      <w:proofErr w:type="spellStart"/>
      <w:r>
        <w:rPr>
          <w:rtl/>
        </w:rPr>
        <w:t>נטפליקס</w:t>
      </w:r>
      <w:proofErr w:type="spellEnd"/>
      <w:r>
        <w:rPr>
          <w:rtl/>
        </w:rPr>
        <w:t xml:space="preserve"> יצטרכו לשלם תמלוגים עבור סרטים וסדרות ישראליות שמופיעות שם. </w:t>
      </w:r>
      <w:bookmarkStart w:id="4671" w:name="_ETM_Q1_20818428"/>
      <w:bookmarkEnd w:id="4671"/>
    </w:p>
    <w:p w:rsidR="004A7A85" w:rsidRDefault="004A7A85" w:rsidP="004A7A85">
      <w:pPr>
        <w:rPr>
          <w:rtl/>
        </w:rPr>
      </w:pPr>
      <w:bookmarkStart w:id="4672" w:name="_ETM_Q1_20818507"/>
      <w:bookmarkEnd w:id="4672"/>
    </w:p>
    <w:p w:rsidR="004A7A85" w:rsidRDefault="004A7A85" w:rsidP="004A7A85">
      <w:pPr>
        <w:pStyle w:val="-"/>
        <w:keepNext/>
        <w:rPr>
          <w:rtl/>
        </w:rPr>
      </w:pPr>
      <w:bookmarkStart w:id="4673" w:name="ET_speakercontinue_נעמה_דניאל_890"/>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4673"/>
    </w:p>
    <w:p w:rsidR="004A7A85" w:rsidRDefault="004A7A85" w:rsidP="004A7A85">
      <w:pPr>
        <w:pStyle w:val="KeepWithNext"/>
        <w:rPr>
          <w:rtl/>
        </w:rPr>
      </w:pPr>
    </w:p>
    <w:p w:rsidR="004A7A85" w:rsidRDefault="004A7A85" w:rsidP="004A7A85">
      <w:pPr>
        <w:rPr>
          <w:rtl/>
        </w:rPr>
      </w:pPr>
      <w:bookmarkStart w:id="4674" w:name="_ETM_Q1_20819668"/>
      <w:bookmarkEnd w:id="4674"/>
      <w:proofErr w:type="spellStart"/>
      <w:r>
        <w:rPr>
          <w:rtl/>
        </w:rPr>
        <w:t>נטפליקס</w:t>
      </w:r>
      <w:proofErr w:type="spellEnd"/>
      <w:r>
        <w:rPr>
          <w:rtl/>
        </w:rPr>
        <w:t xml:space="preserve"> והתאגיד עשו הסכם. התאגיד אמר: </w:t>
      </w:r>
      <w:bookmarkStart w:id="4675" w:name="_ETM_Q1_20823531"/>
      <w:bookmarkEnd w:id="4675"/>
      <w:r>
        <w:rPr>
          <w:rtl/>
        </w:rPr>
        <w:t xml:space="preserve">יש לי כל הזכויות, גם של המבצעים. אני נותן לך הסכמה לרשות הציבור את הסדרה קופה ראשית – אני צופה בה </w:t>
      </w:r>
      <w:proofErr w:type="spellStart"/>
      <w:r>
        <w:rPr>
          <w:rtl/>
        </w:rPr>
        <w:t>בנטפליקס</w:t>
      </w:r>
      <w:proofErr w:type="spellEnd"/>
      <w:r>
        <w:rPr>
          <w:rtl/>
        </w:rPr>
        <w:t xml:space="preserve">. עכשיו החוק ייכנס לתוקף ויחיל זכות רטרואקטיבית. </w:t>
      </w:r>
      <w:proofErr w:type="spellStart"/>
      <w:r>
        <w:rPr>
          <w:rtl/>
        </w:rPr>
        <w:t>נטפליקס</w:t>
      </w:r>
      <w:proofErr w:type="spellEnd"/>
      <w:r>
        <w:rPr>
          <w:rtl/>
        </w:rPr>
        <w:t xml:space="preserve"> תצטרך לשלם על משהו שעשתה הסכם עם התאגיד שהוא נקי מזכויות, וזו התוצאה שאתם רואים לנגד עיניכם?</w:t>
      </w:r>
    </w:p>
    <w:p w:rsidR="004A7A85" w:rsidRDefault="004A7A85" w:rsidP="004A7A85">
      <w:pPr>
        <w:rPr>
          <w:rtl/>
        </w:rPr>
      </w:pPr>
      <w:bookmarkStart w:id="4676" w:name="_ETM_Q1_20845432"/>
      <w:bookmarkStart w:id="4677" w:name="_ETM_Q1_20845513"/>
      <w:bookmarkStart w:id="4678" w:name="_ETM_Q1_20845819"/>
      <w:bookmarkEnd w:id="4676"/>
      <w:bookmarkEnd w:id="4677"/>
      <w:bookmarkEnd w:id="4678"/>
    </w:p>
    <w:p w:rsidR="004A7A85" w:rsidRDefault="004A7A85" w:rsidP="004A7A85">
      <w:pPr>
        <w:pStyle w:val="a5"/>
        <w:keepNext/>
        <w:rPr>
          <w:rtl/>
        </w:rPr>
      </w:pPr>
      <w:bookmarkStart w:id="4679" w:name="_ETM_Q1_20845876"/>
      <w:bookmarkEnd w:id="467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כן.</w:t>
      </w:r>
      <w:bookmarkStart w:id="4680" w:name="_ETM_Q1_20848968"/>
      <w:bookmarkEnd w:id="4680"/>
    </w:p>
    <w:p w:rsidR="004A7A85" w:rsidRDefault="004A7A85" w:rsidP="004A7A85">
      <w:pPr>
        <w:rPr>
          <w:rtl/>
        </w:rPr>
      </w:pPr>
      <w:bookmarkStart w:id="4681" w:name="_ETM_Q1_20849037"/>
      <w:bookmarkEnd w:id="4681"/>
    </w:p>
    <w:p w:rsidR="004A7A85" w:rsidRDefault="004A7A85" w:rsidP="004A7A85">
      <w:pPr>
        <w:pStyle w:val="af8"/>
        <w:keepNext/>
        <w:rPr>
          <w:rtl/>
        </w:rPr>
      </w:pPr>
      <w:bookmarkStart w:id="4682" w:name="ET_yor_דוד_ביטן_89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82"/>
    </w:p>
    <w:p w:rsidR="004A7A85" w:rsidRDefault="004A7A85" w:rsidP="004A7A85">
      <w:pPr>
        <w:pStyle w:val="KeepWithNext"/>
        <w:rPr>
          <w:rtl/>
        </w:rPr>
      </w:pPr>
    </w:p>
    <w:p w:rsidR="004A7A85" w:rsidRDefault="004A7A85" w:rsidP="004A7A85">
      <w:pPr>
        <w:rPr>
          <w:rtl/>
        </w:rPr>
      </w:pPr>
      <w:bookmarkStart w:id="4683" w:name="_ETM_Q1_20849795"/>
      <w:bookmarkEnd w:id="4683"/>
      <w:r>
        <w:rPr>
          <w:rtl/>
        </w:rPr>
        <w:t>יש לך הסכם עם התאגיד, ועכשיו בגלל החוק- -</w:t>
      </w:r>
    </w:p>
    <w:p w:rsidR="004A7A85" w:rsidRDefault="004A7A85" w:rsidP="004A7A85">
      <w:pPr>
        <w:rPr>
          <w:rtl/>
        </w:rPr>
      </w:pPr>
      <w:bookmarkStart w:id="4684" w:name="_ETM_Q1_20855185"/>
      <w:bookmarkStart w:id="4685" w:name="_ETM_Q1_20855270"/>
      <w:bookmarkStart w:id="4686" w:name="_ETM_Q1_20855479"/>
      <w:bookmarkEnd w:id="4684"/>
      <w:bookmarkEnd w:id="4685"/>
      <w:bookmarkEnd w:id="4686"/>
    </w:p>
    <w:p w:rsidR="004A7A85" w:rsidRDefault="004A7A85" w:rsidP="004A7A85">
      <w:pPr>
        <w:pStyle w:val="a5"/>
        <w:keepNext/>
        <w:rPr>
          <w:rtl/>
        </w:rPr>
      </w:pPr>
      <w:bookmarkStart w:id="4687" w:name="_ETM_Q1_20855554"/>
      <w:bookmarkEnd w:id="468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לי יש הסכם עם התאגיד על שימושים שנעשים בפלטפורמות של התאגיד. ערוצי הרדיו</w:t>
      </w:r>
      <w:bookmarkStart w:id="4688" w:name="_ETM_Q1_20861297"/>
      <w:bookmarkEnd w:id="4688"/>
      <w:r>
        <w:rPr>
          <w:rtl/>
        </w:rPr>
        <w:t xml:space="preserve"> של התאגיד, כאן 11, כאן 33, כאן חינוכית, כאן </w:t>
      </w:r>
      <w:proofErr w:type="spellStart"/>
      <w:r>
        <w:rPr>
          <w:rtl/>
        </w:rPr>
        <w:t>דיגיטל</w:t>
      </w:r>
      <w:proofErr w:type="spellEnd"/>
      <w:r>
        <w:rPr>
          <w:rtl/>
        </w:rPr>
        <w:t xml:space="preserve">, והתאגיד משלם עליהם. הוא מוכר את זה </w:t>
      </w:r>
      <w:proofErr w:type="spellStart"/>
      <w:r>
        <w:rPr>
          <w:rtl/>
        </w:rPr>
        <w:t>לנטפליקס</w:t>
      </w:r>
      <w:proofErr w:type="spellEnd"/>
      <w:r>
        <w:rPr>
          <w:rtl/>
        </w:rPr>
        <w:t>. אין לו אישור ממני למכור את זה.</w:t>
      </w:r>
    </w:p>
    <w:p w:rsidR="004A7A85" w:rsidRDefault="004A7A85" w:rsidP="004A7A85">
      <w:pPr>
        <w:rPr>
          <w:rtl/>
        </w:rPr>
      </w:pPr>
      <w:bookmarkStart w:id="4689" w:name="_ETM_Q1_20876512"/>
      <w:bookmarkStart w:id="4690" w:name="_ETM_Q1_20876589"/>
      <w:bookmarkStart w:id="4691" w:name="_ETM_Q1_20877377"/>
      <w:bookmarkEnd w:id="4689"/>
      <w:bookmarkEnd w:id="4690"/>
      <w:bookmarkEnd w:id="4691"/>
    </w:p>
    <w:p w:rsidR="004A7A85" w:rsidRDefault="004A7A85" w:rsidP="004A7A85">
      <w:pPr>
        <w:pStyle w:val="a5"/>
        <w:keepNext/>
        <w:rPr>
          <w:rtl/>
        </w:rPr>
      </w:pPr>
      <w:bookmarkStart w:id="4692" w:name="ET_speaker_נעמה_דניאל_89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692"/>
    </w:p>
    <w:p w:rsidR="004A7A85" w:rsidRDefault="004A7A85" w:rsidP="004A7A85">
      <w:pPr>
        <w:pStyle w:val="KeepWithNext"/>
        <w:rPr>
          <w:rtl/>
        </w:rPr>
      </w:pPr>
    </w:p>
    <w:p w:rsidR="004A7A85" w:rsidRDefault="004A7A85" w:rsidP="004A7A85">
      <w:pPr>
        <w:rPr>
          <w:rtl/>
        </w:rPr>
      </w:pPr>
      <w:bookmarkStart w:id="4693" w:name="_ETM_Q1_20877880"/>
      <w:bookmarkStart w:id="4694" w:name="_ETM_Q1_20877918"/>
      <w:bookmarkEnd w:id="4693"/>
      <w:bookmarkEnd w:id="4694"/>
      <w:r>
        <w:rPr>
          <w:rtl/>
        </w:rPr>
        <w:t>הוא לא צריך אישור ממך. היום יש לו כל הזכויות.</w:t>
      </w:r>
    </w:p>
    <w:p w:rsidR="004A7A85" w:rsidRDefault="004A7A85" w:rsidP="004A7A85">
      <w:pPr>
        <w:rPr>
          <w:rtl/>
        </w:rPr>
      </w:pPr>
      <w:bookmarkStart w:id="4695" w:name="_ETM_Q1_20885598"/>
      <w:bookmarkStart w:id="4696" w:name="_ETM_Q1_20885721"/>
      <w:bookmarkStart w:id="4697" w:name="_ETM_Q1_20886424"/>
      <w:bookmarkEnd w:id="4695"/>
      <w:bookmarkEnd w:id="4696"/>
      <w:bookmarkEnd w:id="4697"/>
    </w:p>
    <w:p w:rsidR="004A7A85" w:rsidRDefault="004A7A85" w:rsidP="004A7A85">
      <w:pPr>
        <w:pStyle w:val="a5"/>
        <w:keepNext/>
        <w:rPr>
          <w:rtl/>
        </w:rPr>
      </w:pPr>
      <w:bookmarkStart w:id="4698" w:name="_ETM_Q1_20886537"/>
      <w:bookmarkEnd w:id="469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זה לא נכון. שתיים- - </w:t>
      </w:r>
    </w:p>
    <w:p w:rsidR="004A7A85" w:rsidRDefault="004A7A85" w:rsidP="004A7A85">
      <w:pPr>
        <w:ind w:firstLine="0"/>
        <w:rPr>
          <w:rtl/>
        </w:rPr>
      </w:pPr>
      <w:bookmarkStart w:id="4699" w:name="_ETM_Q1_16505725"/>
      <w:bookmarkEnd w:id="4699"/>
    </w:p>
    <w:p w:rsidR="004A7A85" w:rsidRDefault="004A7A85" w:rsidP="004A7A85">
      <w:pPr>
        <w:pStyle w:val="a5"/>
        <w:keepNext/>
        <w:rPr>
          <w:rtl/>
        </w:rPr>
      </w:pPr>
      <w:bookmarkStart w:id="4700" w:name="ET_speaker_גולן_יוכפז_712"/>
      <w:r>
        <w:rPr>
          <w:rStyle w:val="TagStyle"/>
          <w:rFonts w:hint="cs"/>
          <w:rtl/>
        </w:rPr>
        <w:t xml:space="preserve"> &lt;&lt; דובר &gt;&gt; </w:t>
      </w:r>
      <w:r>
        <w:rPr>
          <w:rFonts w:hint="cs"/>
          <w:rtl/>
        </w:rPr>
        <w:t xml:space="preserve">גולן </w:t>
      </w:r>
      <w:proofErr w:type="spellStart"/>
      <w:r>
        <w:rPr>
          <w:rFonts w:hint="cs"/>
          <w:rtl/>
        </w:rPr>
        <w:t>יוכפז</w:t>
      </w:r>
      <w:proofErr w:type="spellEnd"/>
      <w:r>
        <w:rPr>
          <w:rFonts w:hint="cs"/>
          <w:rtl/>
        </w:rPr>
        <w:t>:</w:t>
      </w:r>
      <w:r>
        <w:rPr>
          <w:rStyle w:val="TagStyle"/>
          <w:rFonts w:hint="cs"/>
          <w:rtl/>
        </w:rPr>
        <w:t xml:space="preserve"> &lt;&lt; דובר &gt;&gt;</w:t>
      </w:r>
      <w:r>
        <w:rPr>
          <w:rFonts w:hint="cs"/>
          <w:rtl/>
        </w:rPr>
        <w:t xml:space="preserve">   </w:t>
      </w:r>
      <w:bookmarkEnd w:id="4700"/>
    </w:p>
    <w:p w:rsidR="004A7A85" w:rsidRDefault="004A7A85" w:rsidP="004A7A85">
      <w:pPr>
        <w:pStyle w:val="KeepWithNext"/>
        <w:rPr>
          <w:rtl/>
        </w:rPr>
      </w:pPr>
    </w:p>
    <w:p w:rsidR="004A7A85" w:rsidRDefault="004A7A85" w:rsidP="004A7A85">
      <w:pPr>
        <w:rPr>
          <w:rtl/>
        </w:rPr>
      </w:pPr>
      <w:bookmarkStart w:id="4701" w:name="_ETM_Q1_16506177"/>
      <w:bookmarkStart w:id="4702" w:name="_ETM_Q1_16506214"/>
      <w:bookmarkEnd w:id="4701"/>
      <w:bookmarkEnd w:id="4702"/>
      <w:r>
        <w:rPr>
          <w:rtl/>
        </w:rPr>
        <w:t>הזכויות למכירה בישראל קיימות לתאגיד, והוא עושה את ההסכם עם חברה אחרת.</w:t>
      </w:r>
    </w:p>
    <w:p w:rsidR="004A7A85" w:rsidRDefault="004A7A85" w:rsidP="004A7A85">
      <w:pPr>
        <w:rPr>
          <w:rtl/>
        </w:rPr>
      </w:pPr>
      <w:bookmarkStart w:id="4703" w:name="_ETM_Q1_20894064"/>
      <w:bookmarkStart w:id="4704" w:name="_ETM_Q1_20894141"/>
      <w:bookmarkEnd w:id="4703"/>
      <w:bookmarkEnd w:id="4704"/>
    </w:p>
    <w:p w:rsidR="004A7A85" w:rsidRDefault="004A7A85" w:rsidP="004A7A85">
      <w:pPr>
        <w:pStyle w:val="a5"/>
        <w:keepNext/>
        <w:rPr>
          <w:rtl/>
        </w:rPr>
      </w:pPr>
      <w:bookmarkStart w:id="4705" w:name="_ETM_Q1_20894240"/>
      <w:bookmarkStart w:id="4706" w:name="_ETM_Q1_20894309"/>
      <w:bookmarkEnd w:id="4705"/>
      <w:bookmarkEnd w:id="470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אבל לא </w:t>
      </w:r>
      <w:r>
        <w:rPr>
          <w:rtl/>
        </w:rPr>
        <w:tab/>
        <w:t xml:space="preserve">באישור שלי. אני מכיר את ההסכם שלי </w:t>
      </w:r>
      <w:bookmarkStart w:id="4707" w:name="_ETM_Q1_20895866"/>
      <w:bookmarkEnd w:id="4707"/>
      <w:r>
        <w:rPr>
          <w:rtl/>
        </w:rPr>
        <w:t>אתכם. אין לכם אישור להעביר את זה הלאה. הוא מכיר בהעמדה לרשות הציבור בזה שהוא מש</w:t>
      </w:r>
      <w:bookmarkStart w:id="4708" w:name="_ETM_Q1_20902385"/>
      <w:bookmarkEnd w:id="4708"/>
      <w:r>
        <w:rPr>
          <w:rtl/>
        </w:rPr>
        <w:t xml:space="preserve">לם כאן </w:t>
      </w:r>
      <w:proofErr w:type="spellStart"/>
      <w:r>
        <w:rPr>
          <w:rtl/>
        </w:rPr>
        <w:t>דיגיטל</w:t>
      </w:r>
      <w:proofErr w:type="spellEnd"/>
      <w:r>
        <w:rPr>
          <w:rtl/>
        </w:rPr>
        <w:t xml:space="preserve"> ואז מעביר את זה ואומר שלא מכיר? זה לא עובד ככה. התחכמות. </w:t>
      </w:r>
      <w:proofErr w:type="spellStart"/>
      <w:r>
        <w:rPr>
          <w:rtl/>
        </w:rPr>
        <w:t>לנטפליקס</w:t>
      </w:r>
      <w:proofErr w:type="spellEnd"/>
      <w:r>
        <w:rPr>
          <w:rtl/>
        </w:rPr>
        <w:t xml:space="preserve"> יש עורך דין מאוד מוכשר </w:t>
      </w:r>
      <w:proofErr w:type="spellStart"/>
      <w:r>
        <w:rPr>
          <w:rtl/>
        </w:rPr>
        <w:t>שמאתרג</w:t>
      </w:r>
      <w:proofErr w:type="spellEnd"/>
      <w:r>
        <w:rPr>
          <w:rtl/>
        </w:rPr>
        <w:t xml:space="preserve"> אותה מכל הכיוונים, תמיר </w:t>
      </w:r>
      <w:proofErr w:type="spellStart"/>
      <w:r>
        <w:rPr>
          <w:rtl/>
        </w:rPr>
        <w:t>אפורי</w:t>
      </w:r>
      <w:proofErr w:type="spellEnd"/>
      <w:r>
        <w:rPr>
          <w:rtl/>
        </w:rPr>
        <w:t xml:space="preserve">, והוא יודע איך לסגור את זה מכל הפינות, ואז לבוא ולהיות כבשת הרש </w:t>
      </w:r>
      <w:proofErr w:type="spellStart"/>
      <w:r>
        <w:rPr>
          <w:rtl/>
        </w:rPr>
        <w:t>שנטפליקס</w:t>
      </w:r>
      <w:proofErr w:type="spellEnd"/>
      <w:r>
        <w:rPr>
          <w:rtl/>
        </w:rPr>
        <w:t xml:space="preserve"> המסכנה לא יכולה לשלם. </w:t>
      </w:r>
      <w:proofErr w:type="spellStart"/>
      <w:r>
        <w:rPr>
          <w:rtl/>
        </w:rPr>
        <w:t>נטפליקס</w:t>
      </w:r>
      <w:proofErr w:type="spellEnd"/>
      <w:r>
        <w:rPr>
          <w:rtl/>
        </w:rPr>
        <w:t xml:space="preserve"> ישראל תצטרך ואנו מבקשים לשלם תמלוגים. אני מדבר על </w:t>
      </w:r>
      <w:proofErr w:type="spellStart"/>
      <w:r>
        <w:rPr>
          <w:rtl/>
        </w:rPr>
        <w:t>נטפליקס</w:t>
      </w:r>
      <w:proofErr w:type="spellEnd"/>
      <w:r>
        <w:rPr>
          <w:rtl/>
        </w:rPr>
        <w:t>, אודיו ויז'ואל, ולא יקרה כלום אם ישלמו תמלוג ראוי, והם יסתדרו והם ידעו לשלם והם מכניסים בין חצי מיליארד למיליארד שקלים בשנה.</w:t>
      </w:r>
    </w:p>
    <w:p w:rsidR="004A7A85" w:rsidRDefault="004A7A85" w:rsidP="004A7A85">
      <w:pPr>
        <w:ind w:firstLine="0"/>
        <w:rPr>
          <w:rtl/>
        </w:rPr>
      </w:pPr>
    </w:p>
    <w:p w:rsidR="004A7A85" w:rsidRDefault="004A7A85" w:rsidP="004A7A85">
      <w:pPr>
        <w:pStyle w:val="af8"/>
        <w:keepNext/>
        <w:rPr>
          <w:rtl/>
        </w:rPr>
      </w:pPr>
      <w:bookmarkStart w:id="4709" w:name="ET_yor_דוד_ביטן_8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09"/>
    </w:p>
    <w:p w:rsidR="004A7A85" w:rsidRDefault="004A7A85" w:rsidP="004A7A85">
      <w:pPr>
        <w:pStyle w:val="KeepWithNext"/>
        <w:rPr>
          <w:rtl/>
        </w:rPr>
      </w:pPr>
    </w:p>
    <w:p w:rsidR="004A7A85" w:rsidRDefault="004A7A85" w:rsidP="004A7A85">
      <w:pPr>
        <w:rPr>
          <w:rtl/>
        </w:rPr>
      </w:pPr>
      <w:bookmarkStart w:id="4710" w:name="_ETM_Q1_20949641"/>
      <w:bookmarkStart w:id="4711" w:name="_ETM_Q1_20948585"/>
      <w:bookmarkStart w:id="4712" w:name="_ETM_Q1_20948649"/>
      <w:bookmarkEnd w:id="4710"/>
      <w:bookmarkEnd w:id="4711"/>
      <w:bookmarkEnd w:id="4712"/>
      <w:r>
        <w:rPr>
          <w:rtl/>
        </w:rPr>
        <w:t>התאגיד ישלם.</w:t>
      </w:r>
    </w:p>
    <w:p w:rsidR="004A7A85" w:rsidRDefault="004A7A85" w:rsidP="004A7A85">
      <w:pPr>
        <w:ind w:firstLine="0"/>
        <w:rPr>
          <w:rtl/>
        </w:rPr>
      </w:pPr>
    </w:p>
    <w:p w:rsidR="004A7A85" w:rsidRDefault="004A7A85" w:rsidP="004A7A85">
      <w:pPr>
        <w:pStyle w:val="a5"/>
        <w:keepNext/>
        <w:rPr>
          <w:rtl/>
        </w:rPr>
      </w:pPr>
      <w:bookmarkStart w:id="4713" w:name="_ETM_Q1_20951595"/>
      <w:bookmarkStart w:id="4714" w:name="_ETM_Q1_20951648"/>
      <w:bookmarkStart w:id="4715" w:name="_ETM_Q1_20951928"/>
      <w:bookmarkEnd w:id="4713"/>
      <w:bookmarkEnd w:id="4714"/>
      <w:bookmarkEnd w:id="4715"/>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4716" w:name="_ETM_Q1_20951986"/>
      <w:bookmarkEnd w:id="4716"/>
      <w:r>
        <w:rPr>
          <w:rtl/>
        </w:rPr>
        <w:t xml:space="preserve">לא יודע. הם יצטרכו לפתור את זה. מאוד יכול להיות שכשהתאגיד ירצה למכור סדרה </w:t>
      </w:r>
      <w:proofErr w:type="spellStart"/>
      <w:r>
        <w:rPr>
          <w:rtl/>
        </w:rPr>
        <w:t>לנטפליקס</w:t>
      </w:r>
      <w:proofErr w:type="spellEnd"/>
      <w:r>
        <w:rPr>
          <w:rtl/>
        </w:rPr>
        <w:t xml:space="preserve"> הוא לא ימכור או ימכור בפחות כי </w:t>
      </w:r>
      <w:proofErr w:type="spellStart"/>
      <w:r>
        <w:rPr>
          <w:rtl/>
        </w:rPr>
        <w:t>נטפי</w:t>
      </w:r>
      <w:bookmarkStart w:id="4717" w:name="_ETM_Q1_20963349"/>
      <w:bookmarkEnd w:id="4717"/>
      <w:r>
        <w:rPr>
          <w:rtl/>
        </w:rPr>
        <w:t>קס</w:t>
      </w:r>
      <w:proofErr w:type="spellEnd"/>
      <w:r>
        <w:rPr>
          <w:rtl/>
        </w:rPr>
        <w:t xml:space="preserve"> יידעו שהם צריכים חלק לשלם למבצעים. לא יקרה כלום. בסוף ממסחרים את היצירות של האומנים המבצעים במיליון, 2 מיליון – לא יודע כמה הם שילמו לכם, </w:t>
      </w:r>
      <w:bookmarkStart w:id="4718" w:name="_ETM_Q1_20970122"/>
      <w:bookmarkEnd w:id="4718"/>
      <w:r>
        <w:rPr>
          <w:rtl/>
        </w:rPr>
        <w:t>אבל הכול הולך או למפיק או לתאגיד ולמבצע לא הולך כלום. אנו מבקשים שהמבצעים יקבלו עליו תמלוג ראוי.</w:t>
      </w:r>
    </w:p>
    <w:p w:rsidR="004A7A85" w:rsidRDefault="004A7A85" w:rsidP="004A7A85">
      <w:pPr>
        <w:ind w:firstLine="0"/>
        <w:rPr>
          <w:rtl/>
        </w:rPr>
      </w:pPr>
    </w:p>
    <w:p w:rsidR="004A7A85" w:rsidRDefault="004A7A85" w:rsidP="004A7A85">
      <w:pPr>
        <w:rPr>
          <w:rtl/>
        </w:rPr>
      </w:pPr>
      <w:r>
        <w:rPr>
          <w:rtl/>
        </w:rPr>
        <w:t xml:space="preserve">חוזים קיימים זה חוזים קיימים. </w:t>
      </w:r>
    </w:p>
    <w:p w:rsidR="004A7A85" w:rsidRDefault="004A7A85" w:rsidP="004A7A85">
      <w:pPr>
        <w:rPr>
          <w:rtl/>
        </w:rPr>
      </w:pPr>
      <w:bookmarkStart w:id="4719" w:name="_ETM_Q1_21007549"/>
      <w:bookmarkStart w:id="4720" w:name="_ETM_Q1_21007617"/>
      <w:bookmarkStart w:id="4721" w:name="_ETM_Q1_21007671"/>
      <w:bookmarkEnd w:id="4719"/>
      <w:bookmarkEnd w:id="4720"/>
      <w:bookmarkEnd w:id="4721"/>
    </w:p>
    <w:p w:rsidR="004A7A85" w:rsidRDefault="004A7A85" w:rsidP="004A7A85">
      <w:pPr>
        <w:pStyle w:val="a5"/>
        <w:keepNext/>
        <w:rPr>
          <w:rtl/>
        </w:rPr>
      </w:pPr>
      <w:bookmarkStart w:id="4722" w:name="ET_speaker_תמיר_אפורי_894"/>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4722"/>
    </w:p>
    <w:p w:rsidR="004A7A85" w:rsidRDefault="004A7A85" w:rsidP="004A7A85">
      <w:pPr>
        <w:pStyle w:val="KeepWithNext"/>
        <w:rPr>
          <w:rtl/>
        </w:rPr>
      </w:pPr>
    </w:p>
    <w:p w:rsidR="004A7A85" w:rsidRDefault="004A7A85" w:rsidP="004A7A85">
      <w:pPr>
        <w:rPr>
          <w:rtl/>
        </w:rPr>
      </w:pPr>
      <w:bookmarkStart w:id="4723" w:name="_ETM_Q1_21009697"/>
      <w:bookmarkStart w:id="4724" w:name="_ETM_Q1_21009746"/>
      <w:bookmarkStart w:id="4725" w:name="_ETM_Q1_21007741"/>
      <w:bookmarkEnd w:id="4723"/>
      <w:bookmarkEnd w:id="4724"/>
      <w:bookmarkEnd w:id="4725"/>
      <w:r>
        <w:rPr>
          <w:rtl/>
        </w:rPr>
        <w:t xml:space="preserve">אנחנו מדברים רק על הנושא הרטרואקטיבי, לא רטרואקטיבי. קדימה כולם </w:t>
      </w:r>
      <w:bookmarkStart w:id="4726" w:name="_ETM_Q1_21015802"/>
      <w:bookmarkEnd w:id="4726"/>
      <w:r>
        <w:rPr>
          <w:rtl/>
        </w:rPr>
        <w:t xml:space="preserve">מבינים את הסיטואציה. יעשו הסכמים וזה מה שיהיה. המצב הקיים הוא שפלטפורמות בין לאומית כשהן רוכשות תכנים ישראליים לשידור, עקרונית על פי הנוהג הן רוכשות אותם נקיות מזכויות מבצעים ונאמר במילים הכי מפורשות, שהגוף המוכר זה על אחריותו ואם מישהו יקבע שצריך לשלם הוא ישלם. זה המצב. אלה הסכמים שתמיד היו. זה לא משהו חדש. כך נהוג. כך הפלטפורמות האלה נוהגות בכל עולם. זה </w:t>
      </w:r>
      <w:bookmarkStart w:id="4727" w:name="_ETM_Q1_21048517"/>
      <w:bookmarkEnd w:id="4727"/>
      <w:r>
        <w:rPr>
          <w:rtl/>
        </w:rPr>
        <w:t>לא יוצא דופן ולא צריך להמציא את הגלגל. לבוא היום</w:t>
      </w:r>
      <w:bookmarkStart w:id="4728" w:name="_ETM_Q1_21050825"/>
      <w:bookmarkEnd w:id="4728"/>
      <w:r>
        <w:rPr>
          <w:rtl/>
        </w:rPr>
        <w:t xml:space="preserve"> בדיעבד זה ייצור כאוס.</w:t>
      </w:r>
    </w:p>
    <w:p w:rsidR="004A7A85" w:rsidRDefault="004A7A85" w:rsidP="004A7A85">
      <w:pPr>
        <w:rPr>
          <w:rtl/>
        </w:rPr>
      </w:pPr>
      <w:bookmarkStart w:id="4729" w:name="_ETM_Q1_21056456"/>
      <w:bookmarkStart w:id="4730" w:name="_ETM_Q1_21056577"/>
      <w:bookmarkStart w:id="4731" w:name="_ETM_Q1_21056695"/>
      <w:bookmarkEnd w:id="4729"/>
      <w:bookmarkEnd w:id="4730"/>
      <w:bookmarkEnd w:id="4731"/>
    </w:p>
    <w:p w:rsidR="004A7A85" w:rsidRDefault="004A7A85" w:rsidP="004A7A85">
      <w:pPr>
        <w:pStyle w:val="a5"/>
        <w:keepNext/>
        <w:rPr>
          <w:rtl/>
        </w:rPr>
      </w:pPr>
      <w:bookmarkStart w:id="4732" w:name="_ETM_Q1_21056803"/>
      <w:bookmarkEnd w:id="473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לא יצור כאוס. תשלם כמו גדול.</w:t>
      </w:r>
      <w:bookmarkStart w:id="4733" w:name="_ETM_Q1_21060584"/>
      <w:bookmarkEnd w:id="4733"/>
    </w:p>
    <w:p w:rsidR="004A7A85" w:rsidRDefault="004A7A85" w:rsidP="004A7A85">
      <w:pPr>
        <w:rPr>
          <w:rtl/>
        </w:rPr>
      </w:pPr>
      <w:bookmarkStart w:id="4734" w:name="_ETM_Q1_21060661"/>
      <w:bookmarkEnd w:id="4734"/>
    </w:p>
    <w:p w:rsidR="004A7A85" w:rsidRDefault="004A7A85" w:rsidP="004A7A85">
      <w:pPr>
        <w:pStyle w:val="af8"/>
        <w:keepNext/>
        <w:rPr>
          <w:rtl/>
        </w:rPr>
      </w:pPr>
      <w:bookmarkStart w:id="4735" w:name="ET_yor_דוד_ביטן_8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35"/>
    </w:p>
    <w:p w:rsidR="004A7A85" w:rsidRDefault="004A7A85" w:rsidP="004A7A85">
      <w:pPr>
        <w:pStyle w:val="KeepWithNext"/>
        <w:rPr>
          <w:rtl/>
        </w:rPr>
      </w:pPr>
    </w:p>
    <w:p w:rsidR="004A7A85" w:rsidRDefault="004A7A85" w:rsidP="004A7A85">
      <w:pPr>
        <w:rPr>
          <w:rtl/>
        </w:rPr>
      </w:pPr>
      <w:bookmarkStart w:id="4736" w:name="_ETM_Q1_21061294"/>
      <w:bookmarkEnd w:id="4736"/>
      <w:r>
        <w:rPr>
          <w:rtl/>
        </w:rPr>
        <w:t>לא הבנתי מה הכאוס.</w:t>
      </w:r>
      <w:bookmarkStart w:id="4737" w:name="_ETM_Q1_21063032"/>
      <w:bookmarkEnd w:id="4737"/>
    </w:p>
    <w:p w:rsidR="004A7A85" w:rsidRDefault="004A7A85" w:rsidP="004A7A85">
      <w:pPr>
        <w:rPr>
          <w:rtl/>
        </w:rPr>
      </w:pPr>
      <w:bookmarkStart w:id="4738" w:name="_ETM_Q1_21063096"/>
      <w:bookmarkEnd w:id="4738"/>
    </w:p>
    <w:p w:rsidR="004A7A85" w:rsidRDefault="004A7A85" w:rsidP="004A7A85">
      <w:pPr>
        <w:pStyle w:val="a5"/>
        <w:keepNext/>
        <w:rPr>
          <w:rtl/>
        </w:rPr>
      </w:pPr>
      <w:bookmarkStart w:id="4739" w:name="ET_speaker_תמיר_אפורי_896"/>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4739"/>
    </w:p>
    <w:p w:rsidR="004A7A85" w:rsidRDefault="004A7A85" w:rsidP="004A7A85">
      <w:pPr>
        <w:pStyle w:val="KeepWithNext"/>
        <w:rPr>
          <w:rtl/>
        </w:rPr>
      </w:pPr>
    </w:p>
    <w:p w:rsidR="004A7A85" w:rsidRDefault="004A7A85" w:rsidP="004A7A85">
      <w:pPr>
        <w:rPr>
          <w:rtl/>
        </w:rPr>
      </w:pPr>
      <w:bookmarkStart w:id="4740" w:name="_ETM_Q1_21065162"/>
      <w:bookmarkStart w:id="4741" w:name="_ETM_Q1_21065194"/>
      <w:bookmarkEnd w:id="4740"/>
      <w:bookmarkEnd w:id="4741"/>
      <w:r>
        <w:rPr>
          <w:rtl/>
        </w:rPr>
        <w:t xml:space="preserve">הרי הדבר </w:t>
      </w:r>
      <w:proofErr w:type="spellStart"/>
      <w:r>
        <w:rPr>
          <w:rtl/>
        </w:rPr>
        <w:t>המיידי</w:t>
      </w:r>
      <w:proofErr w:type="spellEnd"/>
      <w:r>
        <w:rPr>
          <w:rtl/>
        </w:rPr>
        <w:t xml:space="preserve"> שיקרה זה שאם הכנסת תקבע שהיא מתערבת במצב הקיים רטרואקטיבית ופותחת חוזים קיימים זה אומר שהגופים הבין לאומים שקיבלו זכויות מגופים ישראליים יצטרכו לגלגל עליהם את האחריות </w:t>
      </w:r>
      <w:bookmarkStart w:id="4742" w:name="_ETM_Q1_21078222"/>
      <w:bookmarkEnd w:id="4742"/>
      <w:r>
        <w:rPr>
          <w:rtl/>
        </w:rPr>
        <w:t xml:space="preserve">ויהיה תביעות בלי סוף, בין כולם לבין כולם. בסוף מי שיזכה, השורה התחתונה שתהיה מזה, בעיקר שהגופים המקומיים יצטרכו לשלם. אגב הגופים הבין לאומיים שאני מייצג אדישים לשאלה האם המקומי ישלם יותר או פחות. יותר מזה, אברך על זה שכל גוף מקומי שמגיע להסכמים ענפיים עם ארגוני היוצרים ישלם להם על זה שיש מסחור לחו"ל. אין רע בזה, זה אפילו טוב. אני אפילו יכול להוסיף ולומר שלפחות </w:t>
      </w:r>
      <w:bookmarkStart w:id="4743" w:name="_ETM_Q1_21111802"/>
      <w:bookmarkEnd w:id="4743"/>
      <w:r>
        <w:rPr>
          <w:rtl/>
        </w:rPr>
        <w:t>אחד הגופים הישראליים שכולנו מכירים ולא אנקוב בשמו בגלל חיסיון מסחרי הגיע להסכמה עם ארגוני היוצרים שאם יש מסחור לחו"ל ישלם על זה תוספת וזה בסדר גמור.</w:t>
      </w:r>
    </w:p>
    <w:p w:rsidR="004A7A85" w:rsidRDefault="004A7A85" w:rsidP="004A7A85">
      <w:pPr>
        <w:rPr>
          <w:rtl/>
        </w:rPr>
      </w:pPr>
      <w:bookmarkStart w:id="4744" w:name="_ETM_Q1_21125158"/>
      <w:bookmarkStart w:id="4745" w:name="_ETM_Q1_21125285"/>
      <w:bookmarkEnd w:id="4744"/>
      <w:bookmarkEnd w:id="4745"/>
    </w:p>
    <w:p w:rsidR="004A7A85" w:rsidRDefault="004A7A85" w:rsidP="004A7A85">
      <w:pPr>
        <w:pStyle w:val="af8"/>
        <w:keepNext/>
        <w:rPr>
          <w:rtl/>
        </w:rPr>
      </w:pPr>
      <w:bookmarkStart w:id="4746" w:name="ET_yor_דוד_ביטן_8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46"/>
    </w:p>
    <w:p w:rsidR="004A7A85" w:rsidRDefault="004A7A85" w:rsidP="004A7A85">
      <w:pPr>
        <w:pStyle w:val="KeepWithNext"/>
        <w:rPr>
          <w:rtl/>
        </w:rPr>
      </w:pPr>
    </w:p>
    <w:p w:rsidR="004A7A85" w:rsidRDefault="004A7A85" w:rsidP="004A7A85">
      <w:pPr>
        <w:rPr>
          <w:rtl/>
        </w:rPr>
      </w:pPr>
      <w:bookmarkStart w:id="4747" w:name="_ETM_Q1_21126158"/>
      <w:bookmarkEnd w:id="4747"/>
      <w:r>
        <w:rPr>
          <w:rtl/>
        </w:rPr>
        <w:t xml:space="preserve">יש בעיה עם הסיפור הזה. מכל הצדדים. </w:t>
      </w:r>
    </w:p>
    <w:p w:rsidR="004A7A85" w:rsidRDefault="004A7A85" w:rsidP="004A7A85">
      <w:pPr>
        <w:ind w:firstLine="0"/>
        <w:rPr>
          <w:rtl/>
        </w:rPr>
      </w:pPr>
      <w:bookmarkStart w:id="4748" w:name="_ETM_Q1_21130228"/>
      <w:bookmarkEnd w:id="4748"/>
    </w:p>
    <w:p w:rsidR="004A7A85" w:rsidRDefault="004A7A85" w:rsidP="004A7A85">
      <w:pPr>
        <w:pStyle w:val="a5"/>
        <w:keepNext/>
        <w:rPr>
          <w:rtl/>
        </w:rPr>
      </w:pPr>
      <w:bookmarkStart w:id="4749" w:name="ET_speaker_נעמה_דניאל_89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749"/>
    </w:p>
    <w:p w:rsidR="004A7A85" w:rsidRDefault="004A7A85" w:rsidP="004A7A85">
      <w:pPr>
        <w:pStyle w:val="KeepWithNext"/>
        <w:rPr>
          <w:rtl/>
        </w:rPr>
      </w:pPr>
    </w:p>
    <w:p w:rsidR="004A7A85" w:rsidRDefault="004A7A85" w:rsidP="004A7A85">
      <w:pPr>
        <w:rPr>
          <w:rtl/>
        </w:rPr>
      </w:pPr>
      <w:r>
        <w:rPr>
          <w:rtl/>
        </w:rPr>
        <w:t>זה לא משהו שלובן עם משרד המשפטים ולא עם הגופים פה אבל אחד הדברים שאפשר לחשוב עליהם זה להחיל – ההחלה על ביצועים קיימים לא יכולה לפגוע בחוזים קיימים וכפי שנאמר פה</w:t>
      </w:r>
      <w:bookmarkStart w:id="4750" w:name="_ETM_Q1_21151626"/>
      <w:bookmarkEnd w:id="4750"/>
      <w:r>
        <w:rPr>
          <w:rtl/>
        </w:rPr>
        <w:t>- -</w:t>
      </w:r>
      <w:bookmarkStart w:id="4751" w:name="_ETM_Q1_21153296"/>
      <w:bookmarkEnd w:id="4751"/>
    </w:p>
    <w:p w:rsidR="004A7A85" w:rsidRDefault="004A7A85" w:rsidP="004A7A85">
      <w:pPr>
        <w:rPr>
          <w:rtl/>
        </w:rPr>
      </w:pPr>
      <w:bookmarkStart w:id="4752" w:name="_ETM_Q1_21153424"/>
      <w:bookmarkEnd w:id="4752"/>
    </w:p>
    <w:p w:rsidR="004A7A85" w:rsidRDefault="004A7A85" w:rsidP="004A7A85">
      <w:pPr>
        <w:pStyle w:val="af8"/>
        <w:keepNext/>
        <w:rPr>
          <w:rtl/>
        </w:rPr>
      </w:pPr>
      <w:bookmarkStart w:id="4753" w:name="ET_yor_דוד_ביטן_90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53"/>
    </w:p>
    <w:p w:rsidR="004A7A85" w:rsidRDefault="004A7A85" w:rsidP="004A7A85">
      <w:pPr>
        <w:pStyle w:val="KeepWithNext"/>
        <w:rPr>
          <w:rtl/>
        </w:rPr>
      </w:pPr>
    </w:p>
    <w:p w:rsidR="004A7A85" w:rsidRDefault="004A7A85" w:rsidP="004A7A85">
      <w:pPr>
        <w:rPr>
          <w:rtl/>
        </w:rPr>
      </w:pPr>
      <w:bookmarkStart w:id="4754" w:name="_ETM_Q1_21154170"/>
      <w:bookmarkEnd w:id="4754"/>
      <w:r>
        <w:rPr>
          <w:rtl/>
        </w:rPr>
        <w:t>הם אומרים שבחוזים קיימים לא הסדירו את זה.</w:t>
      </w:r>
    </w:p>
    <w:p w:rsidR="004A7A85" w:rsidRDefault="004A7A85" w:rsidP="004A7A85">
      <w:pPr>
        <w:rPr>
          <w:rtl/>
        </w:rPr>
      </w:pPr>
    </w:p>
    <w:p w:rsidR="004A7A85" w:rsidRDefault="004A7A85" w:rsidP="004A7A85">
      <w:pPr>
        <w:pStyle w:val="-"/>
        <w:keepNext/>
        <w:rPr>
          <w:rtl/>
        </w:rPr>
      </w:pPr>
      <w:bookmarkStart w:id="4755" w:name="ET_speakercontinue_נעמה_דניאל_901"/>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4755"/>
    </w:p>
    <w:p w:rsidR="004A7A85" w:rsidRDefault="004A7A85" w:rsidP="004A7A85">
      <w:pPr>
        <w:pStyle w:val="KeepWithNext"/>
        <w:rPr>
          <w:rtl/>
        </w:rPr>
      </w:pPr>
    </w:p>
    <w:p w:rsidR="004A7A85" w:rsidRDefault="004A7A85" w:rsidP="004A7A85">
      <w:pPr>
        <w:rPr>
          <w:rtl/>
        </w:rPr>
      </w:pPr>
      <w:r>
        <w:rPr>
          <w:rtl/>
        </w:rPr>
        <w:t>מה שחשב</w:t>
      </w:r>
      <w:bookmarkStart w:id="4756" w:name="_ETM_Q1_21155393"/>
      <w:bookmarkEnd w:id="4756"/>
      <w:r>
        <w:rPr>
          <w:rtl/>
        </w:rPr>
        <w:t>תי באופן מאוד ראשוני זה אולי להצמיד את הזכות הזו שתהיה זכות לתמלוג ראוי ולא זכות בלעדית. זכות שהייתה חייבת להיות מוסדרת בחוזה כמו זכות השידור ואז לומר שאם המבצע העביר את זכותו בשידור יראו בזה</w:t>
      </w:r>
      <w:bookmarkStart w:id="4757" w:name="_ETM_Q1_21172465"/>
      <w:bookmarkEnd w:id="4757"/>
      <w:r>
        <w:rPr>
          <w:rtl/>
        </w:rPr>
        <w:t xml:space="preserve"> כאילו העביר גם את זכותו- -</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אין לי בעיה אבל באותם תנאים שהעביר את הזכות לשידור כי אם מבצע העביר זכות לשידור, הוא העביר אותה בכפוף לקבלת תמלוגים ואז אין שום בעיה.</w:t>
      </w:r>
    </w:p>
    <w:p w:rsidR="004A7A85" w:rsidRDefault="004A7A85" w:rsidP="004A7A85">
      <w:pPr>
        <w:rPr>
          <w:rtl/>
        </w:rPr>
      </w:pPr>
      <w:bookmarkStart w:id="4758" w:name="_ETM_Q1_21185735"/>
      <w:bookmarkStart w:id="4759" w:name="_ETM_Q1_21185849"/>
      <w:bookmarkEnd w:id="4758"/>
      <w:bookmarkEnd w:id="4759"/>
    </w:p>
    <w:p w:rsidR="004A7A85" w:rsidRDefault="004A7A85" w:rsidP="004A7A85">
      <w:pPr>
        <w:pStyle w:val="a5"/>
        <w:keepNext/>
        <w:rPr>
          <w:rtl/>
        </w:rPr>
      </w:pPr>
      <w:bookmarkStart w:id="4760" w:name="ET_speaker_איל_פרייס_902"/>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760"/>
    </w:p>
    <w:p w:rsidR="004A7A85" w:rsidRDefault="004A7A85" w:rsidP="004A7A85">
      <w:pPr>
        <w:pStyle w:val="KeepWithNext"/>
        <w:rPr>
          <w:rtl/>
        </w:rPr>
      </w:pPr>
    </w:p>
    <w:p w:rsidR="004A7A85" w:rsidRDefault="004A7A85" w:rsidP="004A7A85">
      <w:pPr>
        <w:rPr>
          <w:rtl/>
        </w:rPr>
      </w:pPr>
      <w:bookmarkStart w:id="4761" w:name="_ETM_Q1_21188483"/>
      <w:bookmarkStart w:id="4762" w:name="_ETM_Q1_21188539"/>
      <w:bookmarkEnd w:id="4761"/>
      <w:bookmarkEnd w:id="4762"/>
      <w:r>
        <w:rPr>
          <w:rtl/>
        </w:rPr>
        <w:t xml:space="preserve">זה לא פותר את הבעיה כי אתם לוקחים הנחה שלא מבוססת באמת על </w:t>
      </w:r>
      <w:bookmarkStart w:id="4763" w:name="_ETM_Q1_21190609"/>
      <w:bookmarkEnd w:id="4763"/>
      <w:r>
        <w:rPr>
          <w:rtl/>
        </w:rPr>
        <w:t xml:space="preserve">עובדה מהחיים אלא אומרים: אם זה שידור אנו </w:t>
      </w:r>
      <w:bookmarkStart w:id="4764" w:name="_ETM_Q1_21193509"/>
      <w:bookmarkEnd w:id="4764"/>
      <w:r>
        <w:rPr>
          <w:rtl/>
        </w:rPr>
        <w:t xml:space="preserve">מניחים שכל אלפי הצדדים אחורה – חלילה אם </w:t>
      </w:r>
      <w:bookmarkStart w:id="4765" w:name="_ETM_Q1_21204757"/>
      <w:bookmarkEnd w:id="4765"/>
      <w:r>
        <w:rPr>
          <w:rtl/>
        </w:rPr>
        <w:t>יש חוזה קיים- -</w:t>
      </w:r>
    </w:p>
    <w:p w:rsidR="004A7A85" w:rsidRDefault="004A7A85" w:rsidP="004A7A85">
      <w:pPr>
        <w:rPr>
          <w:rtl/>
        </w:rPr>
      </w:pPr>
      <w:bookmarkStart w:id="4766" w:name="_ETM_Q1_21208859"/>
      <w:bookmarkStart w:id="4767" w:name="_ETM_Q1_21208963"/>
      <w:bookmarkEnd w:id="4766"/>
      <w:bookmarkEnd w:id="4767"/>
    </w:p>
    <w:p w:rsidR="004A7A85" w:rsidRDefault="004A7A85" w:rsidP="004A7A85">
      <w:pPr>
        <w:pStyle w:val="af8"/>
        <w:keepNext/>
        <w:rPr>
          <w:rtl/>
        </w:rPr>
      </w:pPr>
      <w:bookmarkStart w:id="4768" w:name="ET_yor_דוד_ביטן_9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68"/>
    </w:p>
    <w:p w:rsidR="004A7A85" w:rsidRDefault="004A7A85" w:rsidP="004A7A85">
      <w:pPr>
        <w:pStyle w:val="KeepWithNext"/>
        <w:rPr>
          <w:rtl/>
        </w:rPr>
      </w:pPr>
    </w:p>
    <w:p w:rsidR="004A7A85" w:rsidRDefault="004A7A85" w:rsidP="004A7A85">
      <w:pPr>
        <w:rPr>
          <w:rtl/>
        </w:rPr>
      </w:pPr>
      <w:bookmarkStart w:id="4769" w:name="_ETM_Q1_21209658"/>
      <w:bookmarkEnd w:id="4769"/>
      <w:r>
        <w:rPr>
          <w:rtl/>
        </w:rPr>
        <w:t xml:space="preserve">זה פותר חלק מהבעיה. אתה </w:t>
      </w:r>
      <w:bookmarkStart w:id="4770" w:name="_ETM_Q1_21206877"/>
      <w:bookmarkEnd w:id="4770"/>
      <w:r>
        <w:rPr>
          <w:rtl/>
        </w:rPr>
        <w:t>נגד באופן טוטאלי. אנחנו מחפשים פתרון. אתה לא יכול</w:t>
      </w:r>
      <w:bookmarkStart w:id="4771" w:name="_ETM_Q1_21214786"/>
      <w:bookmarkEnd w:id="4771"/>
      <w:r>
        <w:rPr>
          <w:rtl/>
        </w:rPr>
        <w:t xml:space="preserve"> לקבל מלוא רצונך. מה שאמרו משרד המשפטים לגבי ההבחנה זה </w:t>
      </w:r>
      <w:bookmarkStart w:id="4772" w:name="_ETM_Q1_21222372"/>
      <w:bookmarkEnd w:id="4772"/>
      <w:r>
        <w:rPr>
          <w:rtl/>
        </w:rPr>
        <w:t xml:space="preserve">מקובל. אם יש למישהו טענות, שיטען אותן לפי הדין </w:t>
      </w:r>
      <w:bookmarkStart w:id="4773" w:name="_ETM_Q1_21227105"/>
      <w:bookmarkEnd w:id="4773"/>
      <w:r>
        <w:rPr>
          <w:rtl/>
        </w:rPr>
        <w:t>הישן.</w:t>
      </w:r>
    </w:p>
    <w:p w:rsidR="004A7A85" w:rsidRDefault="004A7A85" w:rsidP="004A7A85">
      <w:pPr>
        <w:rPr>
          <w:rtl/>
        </w:rPr>
      </w:pPr>
    </w:p>
    <w:p w:rsidR="004A7A85" w:rsidRDefault="004A7A85" w:rsidP="004A7A85">
      <w:pPr>
        <w:pStyle w:val="a5"/>
        <w:keepNext/>
        <w:rPr>
          <w:rtl/>
        </w:rPr>
      </w:pPr>
      <w:bookmarkStart w:id="4774" w:name="ET_speaker_אילת_פלדמן_904"/>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4774"/>
    </w:p>
    <w:p w:rsidR="004A7A85" w:rsidRDefault="004A7A85" w:rsidP="004A7A85">
      <w:pPr>
        <w:pStyle w:val="KeepWithNext"/>
        <w:rPr>
          <w:rtl/>
        </w:rPr>
      </w:pPr>
    </w:p>
    <w:p w:rsidR="004A7A85" w:rsidRDefault="004A7A85" w:rsidP="004A7A85">
      <w:pPr>
        <w:rPr>
          <w:rtl/>
        </w:rPr>
      </w:pPr>
      <w:r>
        <w:rPr>
          <w:rtl/>
        </w:rPr>
        <w:t xml:space="preserve">אלא אם הולכים בכיוון ההצעה של נעמה. </w:t>
      </w:r>
    </w:p>
    <w:p w:rsidR="004A7A85" w:rsidRDefault="004A7A85" w:rsidP="004A7A85">
      <w:pPr>
        <w:rPr>
          <w:rtl/>
        </w:rPr>
      </w:pPr>
      <w:bookmarkStart w:id="4775" w:name="_ETM_Q1_21234844"/>
      <w:bookmarkStart w:id="4776" w:name="_ETM_Q1_21234956"/>
      <w:bookmarkEnd w:id="4775"/>
      <w:bookmarkEnd w:id="4776"/>
    </w:p>
    <w:p w:rsidR="004A7A85" w:rsidRDefault="004A7A85" w:rsidP="004A7A85">
      <w:pPr>
        <w:pStyle w:val="a5"/>
        <w:keepNext/>
        <w:rPr>
          <w:rtl/>
        </w:rPr>
      </w:pPr>
      <w:bookmarkStart w:id="4777" w:name="ET_speaker_נעמה_דניאל_90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4777"/>
    </w:p>
    <w:p w:rsidR="004A7A85" w:rsidRDefault="004A7A85" w:rsidP="004A7A85">
      <w:pPr>
        <w:pStyle w:val="KeepWithNext"/>
        <w:rPr>
          <w:rtl/>
        </w:rPr>
      </w:pPr>
    </w:p>
    <w:p w:rsidR="004A7A85" w:rsidRDefault="004A7A85" w:rsidP="004A7A85">
      <w:pPr>
        <w:rPr>
          <w:rtl/>
        </w:rPr>
      </w:pPr>
      <w:bookmarkStart w:id="4778" w:name="_ETM_Q1_21236279"/>
      <w:bookmarkStart w:id="4779" w:name="_ETM_Q1_21236309"/>
      <w:bookmarkEnd w:id="4778"/>
      <w:bookmarkEnd w:id="4779"/>
      <w:r>
        <w:rPr>
          <w:rtl/>
        </w:rPr>
        <w:t xml:space="preserve">אתה אומר שהדין </w:t>
      </w:r>
      <w:bookmarkStart w:id="4780" w:name="_ETM_Q1_21237940"/>
      <w:bookmarkEnd w:id="4780"/>
      <w:r>
        <w:rPr>
          <w:rtl/>
        </w:rPr>
        <w:t xml:space="preserve">הקודם ימשיך לחול? זה או-או. או שאנו אומרים שמה שהיה ימשיך לחול, ואז אם יש לך זכות להעמדה לרשות </w:t>
      </w:r>
      <w:bookmarkStart w:id="4781" w:name="_ETM_Q1_21253012"/>
      <w:bookmarkEnd w:id="4781"/>
      <w:r>
        <w:rPr>
          <w:rtl/>
        </w:rPr>
        <w:t xml:space="preserve">הציבור או לא - יש מחלוקת – לך לבית המשפט ותפתור </w:t>
      </w:r>
      <w:bookmarkStart w:id="4782" w:name="_ETM_Q1_21255219"/>
      <w:bookmarkEnd w:id="4782"/>
      <w:r>
        <w:rPr>
          <w:rtl/>
        </w:rPr>
        <w:t xml:space="preserve">אותה. או אנו אומרים יש זכות העמדה לרשות הציבור, תמלוג ראוי שמוצמדת לזכות השידור, </w:t>
      </w:r>
      <w:bookmarkStart w:id="4783" w:name="_ETM_Q1_21259906"/>
      <w:bookmarkEnd w:id="4783"/>
      <w:r>
        <w:rPr>
          <w:rtl/>
        </w:rPr>
        <w:t>השעתוק, לא משנה מה והיא תחול אחורה גם על ביצועים</w:t>
      </w:r>
      <w:bookmarkStart w:id="4784" w:name="_ETM_Q1_21263263"/>
      <w:bookmarkEnd w:id="4784"/>
      <w:r>
        <w:rPr>
          <w:rtl/>
        </w:rPr>
        <w:t xml:space="preserve"> קיימים. אתה לא יכול להגיד את שני הדברים.</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אנחנו בעד האופציה השנייה שהעמדה לרשות הציבור תהיה זכות לתמלוג ראוי </w:t>
      </w:r>
      <w:bookmarkStart w:id="4785" w:name="_ETM_Q1_21271465"/>
      <w:bookmarkEnd w:id="4785"/>
      <w:r>
        <w:rPr>
          <w:rtl/>
        </w:rPr>
        <w:t>שחלה גם על ביצועים ישנים.</w:t>
      </w:r>
    </w:p>
    <w:p w:rsidR="004A7A85" w:rsidRDefault="004A7A85" w:rsidP="004A7A85">
      <w:pPr>
        <w:rPr>
          <w:rtl/>
        </w:rPr>
      </w:pPr>
      <w:bookmarkStart w:id="4786" w:name="_ETM_Q1_21280506"/>
      <w:bookmarkStart w:id="4787" w:name="_ETM_Q1_21280621"/>
      <w:bookmarkEnd w:id="4786"/>
      <w:bookmarkEnd w:id="4787"/>
    </w:p>
    <w:p w:rsidR="004A7A85" w:rsidRDefault="004A7A85" w:rsidP="004A7A85">
      <w:pPr>
        <w:pStyle w:val="af8"/>
        <w:keepNext/>
        <w:rPr>
          <w:rtl/>
        </w:rPr>
      </w:pPr>
      <w:bookmarkStart w:id="4788" w:name="ET_yor_דוד_ביטן_9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88"/>
    </w:p>
    <w:p w:rsidR="004A7A85" w:rsidRDefault="004A7A85" w:rsidP="004A7A85">
      <w:pPr>
        <w:pStyle w:val="KeepWithNext"/>
        <w:rPr>
          <w:rtl/>
        </w:rPr>
      </w:pPr>
    </w:p>
    <w:p w:rsidR="004A7A85" w:rsidRDefault="004A7A85" w:rsidP="004A7A85">
      <w:pPr>
        <w:rPr>
          <w:rtl/>
        </w:rPr>
      </w:pPr>
      <w:bookmarkStart w:id="4789" w:name="_ETM_Q1_21281211"/>
      <w:bookmarkEnd w:id="4789"/>
      <w:r>
        <w:rPr>
          <w:rtl/>
        </w:rPr>
        <w:t>פתרון מקובל – מקובל עליי.</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אני רק רוצה שתי בקשות על העתיד קדימה שאותה זכות העמדה לרשות הציבור תהיה בלתי עבירה ובלתי ניתנת לוויתור ואנ</w:t>
      </w:r>
      <w:bookmarkStart w:id="4790" w:name="_ETM_Q1_21294959"/>
      <w:bookmarkEnd w:id="4790"/>
      <w:r>
        <w:rPr>
          <w:rtl/>
        </w:rPr>
        <w:t>י רוצה לתת הצעה על האודיו. באודיו יש עולם אחר.</w:t>
      </w:r>
      <w:bookmarkStart w:id="4791" w:name="_ETM_Q1_21296567"/>
      <w:bookmarkEnd w:id="4791"/>
      <w:r>
        <w:rPr>
          <w:rtl/>
        </w:rPr>
        <w:t xml:space="preserve"> יש להתחשב בו. רק על זכויות מעכשיו שיהיו בלתי עבירות. באודיו יש עולם יותר מורכב.</w:t>
      </w:r>
    </w:p>
    <w:p w:rsidR="004A7A85" w:rsidRDefault="004A7A85" w:rsidP="004A7A85">
      <w:pPr>
        <w:ind w:firstLine="0"/>
        <w:rPr>
          <w:rtl/>
        </w:rPr>
      </w:pPr>
    </w:p>
    <w:p w:rsidR="004A7A85" w:rsidRDefault="004A7A85" w:rsidP="004A7A85">
      <w:pPr>
        <w:pStyle w:val="af8"/>
        <w:keepNext/>
        <w:rPr>
          <w:rtl/>
        </w:rPr>
      </w:pPr>
      <w:bookmarkStart w:id="4792" w:name="ET_yor_דוד_ביטן_8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92"/>
    </w:p>
    <w:p w:rsidR="004A7A85" w:rsidRDefault="004A7A85" w:rsidP="004A7A85">
      <w:pPr>
        <w:pStyle w:val="KeepWithNext"/>
        <w:rPr>
          <w:rtl/>
        </w:rPr>
      </w:pPr>
    </w:p>
    <w:p w:rsidR="004A7A85" w:rsidRDefault="004A7A85" w:rsidP="004A7A85">
      <w:pPr>
        <w:rPr>
          <w:rtl/>
        </w:rPr>
      </w:pPr>
      <w:bookmarkStart w:id="4793" w:name="_ETM_Q1_21138364"/>
      <w:bookmarkStart w:id="4794" w:name="_ETM_Q1_21135876"/>
      <w:bookmarkStart w:id="4795" w:name="_ETM_Q1_21135948"/>
      <w:bookmarkEnd w:id="4793"/>
      <w:bookmarkEnd w:id="4794"/>
      <w:bookmarkEnd w:id="4795"/>
      <w:r>
        <w:rPr>
          <w:rtl/>
        </w:rPr>
        <w:t>אל תפתח עכשיו נושא. מה שהיא אמרה מקובל עליכם?</w:t>
      </w:r>
    </w:p>
    <w:p w:rsidR="004A7A85" w:rsidRDefault="004A7A85" w:rsidP="004A7A85">
      <w:pPr>
        <w:ind w:firstLine="0"/>
        <w:rPr>
          <w:rtl/>
        </w:rPr>
      </w:pPr>
    </w:p>
    <w:p w:rsidR="004A7A85" w:rsidRDefault="004A7A85" w:rsidP="004A7A85">
      <w:pPr>
        <w:pStyle w:val="a5"/>
        <w:keepNext/>
        <w:rPr>
          <w:rtl/>
        </w:rPr>
      </w:pPr>
      <w:bookmarkStart w:id="4796" w:name="ET_speaker_איל_פרייס_713"/>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796"/>
    </w:p>
    <w:p w:rsidR="004A7A85" w:rsidRDefault="004A7A85" w:rsidP="004A7A85">
      <w:pPr>
        <w:pStyle w:val="KeepWithNext"/>
        <w:rPr>
          <w:rtl/>
        </w:rPr>
      </w:pPr>
    </w:p>
    <w:p w:rsidR="004A7A85" w:rsidRDefault="004A7A85" w:rsidP="004A7A85">
      <w:pPr>
        <w:rPr>
          <w:rtl/>
        </w:rPr>
      </w:pPr>
      <w:bookmarkStart w:id="4797" w:name="_ETM_Q1_16513535"/>
      <w:bookmarkStart w:id="4798" w:name="_ETM_Q1_16513558"/>
      <w:bookmarkStart w:id="4799" w:name="_ETM_Q1_16511694"/>
      <w:bookmarkStart w:id="4800" w:name="_ETM_Q1_16511767"/>
      <w:bookmarkEnd w:id="4797"/>
      <w:bookmarkEnd w:id="4798"/>
      <w:bookmarkEnd w:id="4799"/>
      <w:bookmarkEnd w:id="4800"/>
      <w:r>
        <w:rPr>
          <w:rtl/>
        </w:rPr>
        <w:t xml:space="preserve">לא כי הוא לא פותר את הבעיה שאין התייחסות בחוזה. אם יש חוזה היסטורי עם </w:t>
      </w:r>
      <w:bookmarkStart w:id="4801" w:name="_ETM_Q1_21329119"/>
      <w:bookmarkEnd w:id="4801"/>
      <w:r>
        <w:rPr>
          <w:rtl/>
        </w:rPr>
        <w:t xml:space="preserve">מבצע שאומר שהוא זכאי </w:t>
      </w:r>
      <w:proofErr w:type="spellStart"/>
      <w:r>
        <w:rPr>
          <w:rtl/>
        </w:rPr>
        <w:t>לספליט</w:t>
      </w:r>
      <w:proofErr w:type="spellEnd"/>
      <w:r>
        <w:rPr>
          <w:rtl/>
        </w:rPr>
        <w:t xml:space="preserve"> יחד עם מפיק התקליטים שלו </w:t>
      </w:r>
      <w:bookmarkStart w:id="4802" w:name="_ETM_Q1_21332364"/>
      <w:bookmarkEnd w:id="4802"/>
      <w:r>
        <w:rPr>
          <w:rtl/>
        </w:rPr>
        <w:t xml:space="preserve">מכל הכנסת שנכנסת – חלילה זה לא ייפגע, זה כבר כתוב בחוק כיום, זה היה כתוב בחוק מהיום הראשון שהחוק הזה חוקק ב-1984 כי אמר שהחוק הזה לעולם לא </w:t>
      </w:r>
      <w:bookmarkStart w:id="4803" w:name="_ETM_Q1_21341575"/>
      <w:bookmarkEnd w:id="4803"/>
      <w:r>
        <w:rPr>
          <w:rtl/>
        </w:rPr>
        <w:t xml:space="preserve">פוגע בחוזה. לכן כל חוזה שהעניק למבצע לא תישלל זכותו מהיום אם אנחנו אומרים שאין רטרואקטיביות. לא יקרה. הבעיה שלנו היא אחרת, </w:t>
      </w:r>
      <w:bookmarkStart w:id="4804" w:name="_ETM_Q1_21354054"/>
      <w:bookmarkEnd w:id="4804"/>
      <w:r>
        <w:rPr>
          <w:rtl/>
        </w:rPr>
        <w:t>עם המקרים שהחוזה שותק.</w:t>
      </w:r>
      <w:bookmarkStart w:id="4805" w:name="_ETM_Q1_21356979"/>
      <w:bookmarkEnd w:id="4805"/>
    </w:p>
    <w:p w:rsidR="004A7A85" w:rsidRDefault="004A7A85" w:rsidP="004A7A85">
      <w:pPr>
        <w:rPr>
          <w:rtl/>
        </w:rPr>
      </w:pPr>
      <w:bookmarkStart w:id="4806" w:name="_ETM_Q1_21357099"/>
      <w:bookmarkEnd w:id="4806"/>
    </w:p>
    <w:p w:rsidR="004A7A85" w:rsidRDefault="004A7A85" w:rsidP="004A7A85">
      <w:pPr>
        <w:pStyle w:val="af8"/>
        <w:keepNext/>
        <w:rPr>
          <w:rtl/>
        </w:rPr>
      </w:pPr>
      <w:bookmarkStart w:id="4807" w:name="ET_yor_דוד_ביטן_9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07"/>
    </w:p>
    <w:p w:rsidR="004A7A85" w:rsidRDefault="004A7A85" w:rsidP="004A7A85">
      <w:pPr>
        <w:pStyle w:val="KeepWithNext"/>
        <w:rPr>
          <w:rtl/>
        </w:rPr>
      </w:pPr>
    </w:p>
    <w:p w:rsidR="004A7A85" w:rsidRDefault="004A7A85" w:rsidP="004A7A85">
      <w:pPr>
        <w:rPr>
          <w:rtl/>
        </w:rPr>
      </w:pPr>
      <w:bookmarkStart w:id="4808" w:name="_ETM_Q1_21357771"/>
      <w:bookmarkEnd w:id="4808"/>
      <w:r>
        <w:rPr>
          <w:rtl/>
        </w:rPr>
        <w:t xml:space="preserve">תכף </w:t>
      </w:r>
      <w:proofErr w:type="spellStart"/>
      <w:r>
        <w:rPr>
          <w:rtl/>
        </w:rPr>
        <w:t>נתיחס</w:t>
      </w:r>
      <w:proofErr w:type="spellEnd"/>
      <w:r>
        <w:rPr>
          <w:rtl/>
        </w:rPr>
        <w:t xml:space="preserve"> לזה. אין לי בעיה להרחיב, אבל מהרושם שאני קיבלתי שב-2007 כן ידעתם שיש העמדה לרשות הציבור. כלומר ב-2007 כשעשית הסכם כן ידעת שיש דבר כזה. היית צריך את </w:t>
      </w:r>
      <w:bookmarkStart w:id="4809" w:name="_ETM_Q1_21384500"/>
      <w:bookmarkEnd w:id="4809"/>
      <w:r>
        <w:rPr>
          <w:rtl/>
        </w:rPr>
        <w:t>זה להסכם. אתה לא יכול להגיד שב-2009 לא ידעת. אם עשיתם טעות- -</w:t>
      </w:r>
      <w:bookmarkStart w:id="4810" w:name="_ETM_Q1_21388020"/>
      <w:bookmarkEnd w:id="4810"/>
    </w:p>
    <w:p w:rsidR="004A7A85" w:rsidRDefault="004A7A85" w:rsidP="004A7A85">
      <w:pPr>
        <w:rPr>
          <w:rtl/>
        </w:rPr>
      </w:pPr>
      <w:bookmarkStart w:id="4811" w:name="_ETM_Q1_21388119"/>
      <w:bookmarkStart w:id="4812" w:name="_ETM_Q1_21389108"/>
      <w:bookmarkEnd w:id="4811"/>
      <w:bookmarkEnd w:id="4812"/>
    </w:p>
    <w:p w:rsidR="004A7A85" w:rsidRDefault="004A7A85" w:rsidP="004A7A85">
      <w:pPr>
        <w:pStyle w:val="a5"/>
        <w:keepNext/>
        <w:rPr>
          <w:rtl/>
        </w:rPr>
      </w:pPr>
      <w:bookmarkStart w:id="4813" w:name="ET_speaker_איל_פרייס_908"/>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813"/>
    </w:p>
    <w:p w:rsidR="004A7A85" w:rsidRDefault="004A7A85" w:rsidP="004A7A85">
      <w:pPr>
        <w:pStyle w:val="KeepWithNext"/>
        <w:rPr>
          <w:rtl/>
        </w:rPr>
      </w:pPr>
    </w:p>
    <w:p w:rsidR="004A7A85" w:rsidRDefault="004A7A85" w:rsidP="004A7A85">
      <w:pPr>
        <w:rPr>
          <w:rtl/>
        </w:rPr>
      </w:pPr>
      <w:bookmarkStart w:id="4814" w:name="_ETM_Q1_21389672"/>
      <w:bookmarkStart w:id="4815" w:name="_ETM_Q1_21389745"/>
      <w:bookmarkEnd w:id="4814"/>
      <w:bookmarkEnd w:id="4815"/>
      <w:r>
        <w:rPr>
          <w:rtl/>
        </w:rPr>
        <w:t>ידענו שיש זכות העמדה לרשות הציבור לתקליטים. לא לביצועים. אנחנו מאוד מדויקים. אנו עורכי דין שעוסקים בתחום הזה יום-יום. ידענו שכשאנחנו מבטיחים לגופים שאנחנו נותנים להם את הזכויות ואומרים לכם הכול שלכם, אנחנו לא יוצרים שום פער לא מוסבר מול המבצעים, שאנחנו לא חושפים את המבצעים כי אין להם זכויות כאלה.</w:t>
      </w:r>
    </w:p>
    <w:p w:rsidR="004A7A85" w:rsidRDefault="004A7A85" w:rsidP="004A7A85">
      <w:pPr>
        <w:ind w:firstLine="0"/>
        <w:rPr>
          <w:rtl/>
        </w:rPr>
      </w:pPr>
    </w:p>
    <w:p w:rsidR="004A7A85" w:rsidRDefault="004A7A85" w:rsidP="004A7A85">
      <w:pPr>
        <w:pStyle w:val="a5"/>
        <w:keepNext/>
        <w:rPr>
          <w:rtl/>
        </w:rPr>
      </w:pPr>
      <w:bookmarkStart w:id="4816" w:name="ET_speaker_אבי_יפרח_714"/>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4816"/>
    </w:p>
    <w:p w:rsidR="004A7A85" w:rsidRDefault="004A7A85" w:rsidP="004A7A85">
      <w:pPr>
        <w:pStyle w:val="KeepWithNext"/>
        <w:rPr>
          <w:rtl/>
        </w:rPr>
      </w:pPr>
    </w:p>
    <w:p w:rsidR="004A7A85" w:rsidRDefault="004A7A85" w:rsidP="004A7A85">
      <w:pPr>
        <w:rPr>
          <w:rtl/>
        </w:rPr>
      </w:pPr>
      <w:bookmarkStart w:id="4817" w:name="_ETM_Q1_16522432"/>
      <w:bookmarkStart w:id="4818" w:name="_ETM_Q1_16522473"/>
      <w:bookmarkStart w:id="4819" w:name="_ETM_Q1_16518045"/>
      <w:bookmarkStart w:id="4820" w:name="_ETM_Q1_16518106"/>
      <w:bookmarkEnd w:id="4817"/>
      <w:bookmarkEnd w:id="4818"/>
      <w:bookmarkEnd w:id="4819"/>
      <w:bookmarkEnd w:id="4820"/>
      <w:r>
        <w:rPr>
          <w:rtl/>
        </w:rPr>
        <w:t xml:space="preserve">אם אתה מתעלם מהזכות שלי אתה </w:t>
      </w:r>
      <w:bookmarkStart w:id="4821" w:name="_ETM_Q1_21414896"/>
      <w:bookmarkEnd w:id="4821"/>
      <w:r>
        <w:rPr>
          <w:rtl/>
        </w:rPr>
        <w:t xml:space="preserve">צודק – אין לי זכות. אבל יש לי </w:t>
      </w:r>
      <w:bookmarkStart w:id="4822" w:name="_ETM_Q1_21420928"/>
      <w:bookmarkEnd w:id="4822"/>
      <w:r>
        <w:rPr>
          <w:rtl/>
        </w:rPr>
        <w:t>זכות. לכן אני מקבל תמלוגים.</w:t>
      </w:r>
      <w:bookmarkStart w:id="4823" w:name="_ETM_Q1_21426304"/>
      <w:bookmarkEnd w:id="4823"/>
    </w:p>
    <w:p w:rsidR="004A7A85" w:rsidRDefault="004A7A85" w:rsidP="004A7A85">
      <w:pPr>
        <w:rPr>
          <w:rtl/>
        </w:rPr>
      </w:pPr>
      <w:bookmarkStart w:id="4824" w:name="_ETM_Q1_21426405"/>
      <w:bookmarkStart w:id="4825" w:name="_ETM_Q1_21426496"/>
      <w:bookmarkEnd w:id="4824"/>
      <w:bookmarkEnd w:id="4825"/>
    </w:p>
    <w:p w:rsidR="004A7A85" w:rsidRDefault="004A7A85" w:rsidP="004A7A85">
      <w:pPr>
        <w:pStyle w:val="a5"/>
        <w:keepNext/>
        <w:rPr>
          <w:rtl/>
        </w:rPr>
      </w:pPr>
      <w:bookmarkStart w:id="4826" w:name="_ETM_Q1_21426583"/>
      <w:bookmarkEnd w:id="482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הפתרון שנעמה הציעה יש לך בעיה </w:t>
      </w:r>
      <w:proofErr w:type="spellStart"/>
      <w:r>
        <w:rPr>
          <w:rtl/>
        </w:rPr>
        <w:t>איתה</w:t>
      </w:r>
      <w:proofErr w:type="spellEnd"/>
      <w:r>
        <w:rPr>
          <w:rtl/>
        </w:rPr>
        <w:t xml:space="preserve"> בנוגע לאודיו </w:t>
      </w:r>
      <w:proofErr w:type="spellStart"/>
      <w:r>
        <w:rPr>
          <w:rtl/>
        </w:rPr>
        <w:t>ויזואל</w:t>
      </w:r>
      <w:proofErr w:type="spellEnd"/>
      <w:r>
        <w:rPr>
          <w:rtl/>
        </w:rPr>
        <w:t xml:space="preserve">?   </w:t>
      </w:r>
      <w:bookmarkStart w:id="4827" w:name="_ETM_Q1_21430608"/>
      <w:bookmarkEnd w:id="4827"/>
    </w:p>
    <w:p w:rsidR="004A7A85" w:rsidRDefault="004A7A85" w:rsidP="004A7A85">
      <w:pPr>
        <w:rPr>
          <w:rtl/>
        </w:rPr>
      </w:pPr>
      <w:bookmarkStart w:id="4828" w:name="_ETM_Q1_21430669"/>
      <w:bookmarkStart w:id="4829" w:name="_ETM_Q1_21431776"/>
      <w:bookmarkEnd w:id="4828"/>
      <w:bookmarkEnd w:id="4829"/>
    </w:p>
    <w:p w:rsidR="004A7A85" w:rsidRDefault="004A7A85" w:rsidP="004A7A85">
      <w:pPr>
        <w:pStyle w:val="a5"/>
        <w:keepNext/>
        <w:rPr>
          <w:rtl/>
        </w:rPr>
      </w:pPr>
      <w:bookmarkStart w:id="4830" w:name="ET_speaker_איל_פרייס_909"/>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830"/>
    </w:p>
    <w:p w:rsidR="004A7A85" w:rsidRDefault="004A7A85" w:rsidP="004A7A85">
      <w:pPr>
        <w:pStyle w:val="KeepWithNext"/>
        <w:rPr>
          <w:rtl/>
        </w:rPr>
      </w:pPr>
    </w:p>
    <w:p w:rsidR="004A7A85" w:rsidRDefault="004A7A85" w:rsidP="004A7A85">
      <w:pPr>
        <w:rPr>
          <w:rtl/>
        </w:rPr>
      </w:pPr>
      <w:bookmarkStart w:id="4831" w:name="_ETM_Q1_21432202"/>
      <w:bookmarkStart w:id="4832" w:name="_ETM_Q1_21432233"/>
      <w:bookmarkEnd w:id="4831"/>
      <w:bookmarkEnd w:id="4832"/>
      <w:r>
        <w:rPr>
          <w:rtl/>
        </w:rPr>
        <w:t>לא. לגבי תקליטים.</w:t>
      </w:r>
    </w:p>
    <w:p w:rsidR="004A7A85" w:rsidRDefault="004A7A85" w:rsidP="004A7A85">
      <w:pPr>
        <w:rPr>
          <w:rtl/>
        </w:rPr>
      </w:pPr>
      <w:bookmarkStart w:id="4833" w:name="_ETM_Q1_21436976"/>
      <w:bookmarkStart w:id="4834" w:name="_ETM_Q1_21437034"/>
      <w:bookmarkEnd w:id="4833"/>
      <w:bookmarkEnd w:id="4834"/>
    </w:p>
    <w:p w:rsidR="004A7A85" w:rsidRDefault="004A7A85" w:rsidP="004A7A85">
      <w:pPr>
        <w:pStyle w:val="af8"/>
        <w:keepNext/>
        <w:rPr>
          <w:rtl/>
        </w:rPr>
      </w:pPr>
      <w:bookmarkStart w:id="4835" w:name="ET_yor_דוד_ביטן_9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35"/>
    </w:p>
    <w:p w:rsidR="004A7A85" w:rsidRDefault="004A7A85" w:rsidP="004A7A85">
      <w:pPr>
        <w:pStyle w:val="KeepWithNext"/>
        <w:rPr>
          <w:rtl/>
        </w:rPr>
      </w:pPr>
    </w:p>
    <w:p w:rsidR="004A7A85" w:rsidRDefault="004A7A85" w:rsidP="004A7A85">
      <w:pPr>
        <w:rPr>
          <w:rtl/>
        </w:rPr>
      </w:pPr>
      <w:bookmarkStart w:id="4836" w:name="_ETM_Q1_21443017"/>
      <w:bookmarkEnd w:id="4836"/>
      <w:r>
        <w:rPr>
          <w:rtl/>
        </w:rPr>
        <w:t>רבותיי, לקראת הישיבה הבאה, מה שאמר משרד המשפטים לגבי דין החל מקובל עליי אלא אם כן אתם אומרים שעם הפתרון שלך</w:t>
      </w:r>
      <w:bookmarkStart w:id="4837" w:name="_ETM_Q1_21460288"/>
      <w:bookmarkEnd w:id="4837"/>
      <w:r>
        <w:rPr>
          <w:rtl/>
        </w:rPr>
        <w:t xml:space="preserve"> לא צריך את זה לא צריך את זה. שנית, ההצעה שלך, תחשבו עליה, דברו עליה ותנו לנו תשובה. אני לא מקבל את העניין – אם ב-2007 באינטרנט ידעתם, הייתם צריכים להכניס את זה.</w:t>
      </w:r>
    </w:p>
    <w:p w:rsidR="004A7A85" w:rsidRDefault="004A7A85" w:rsidP="004A7A85">
      <w:pPr>
        <w:ind w:firstLine="0"/>
        <w:rPr>
          <w:rtl/>
        </w:rPr>
      </w:pPr>
      <w:bookmarkStart w:id="4838" w:name="_ETM_Q1_16525933"/>
      <w:bookmarkEnd w:id="4838"/>
    </w:p>
    <w:p w:rsidR="004A7A85" w:rsidRDefault="004A7A85" w:rsidP="004A7A85">
      <w:pPr>
        <w:pStyle w:val="a5"/>
        <w:keepNext/>
        <w:rPr>
          <w:rtl/>
        </w:rPr>
      </w:pPr>
      <w:bookmarkStart w:id="4839" w:name="ET_speaker_מרדכי_אמיתי_715"/>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839"/>
    </w:p>
    <w:p w:rsidR="004A7A85" w:rsidRDefault="004A7A85" w:rsidP="004A7A85">
      <w:pPr>
        <w:pStyle w:val="KeepWithNext"/>
        <w:rPr>
          <w:rtl/>
        </w:rPr>
      </w:pPr>
    </w:p>
    <w:p w:rsidR="004A7A85" w:rsidRDefault="004A7A85" w:rsidP="004A7A85">
      <w:pPr>
        <w:rPr>
          <w:rtl/>
        </w:rPr>
      </w:pPr>
      <w:bookmarkStart w:id="4840" w:name="_ETM_Q1_16526318"/>
      <w:bookmarkStart w:id="4841" w:name="_ETM_Q1_16526371"/>
      <w:bookmarkEnd w:id="4840"/>
      <w:bookmarkEnd w:id="4841"/>
      <w:r>
        <w:rPr>
          <w:rtl/>
        </w:rPr>
        <w:t>רק בתקליט. לא למבצעים. לא ידענו.</w:t>
      </w:r>
    </w:p>
    <w:p w:rsidR="004A7A85" w:rsidRDefault="004A7A85" w:rsidP="004A7A85">
      <w:pPr>
        <w:rPr>
          <w:rtl/>
        </w:rPr>
      </w:pPr>
      <w:bookmarkStart w:id="4842" w:name="_ETM_Q1_21488928"/>
      <w:bookmarkStart w:id="4843" w:name="_ETM_Q1_21489022"/>
      <w:bookmarkEnd w:id="4842"/>
      <w:bookmarkEnd w:id="4843"/>
    </w:p>
    <w:p w:rsidR="004A7A85" w:rsidRDefault="004A7A85" w:rsidP="004A7A85">
      <w:pPr>
        <w:pStyle w:val="af8"/>
        <w:keepNext/>
        <w:rPr>
          <w:rtl/>
        </w:rPr>
      </w:pPr>
      <w:bookmarkStart w:id="4844" w:name="ET_yor_דוד_ביטן_9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44"/>
    </w:p>
    <w:p w:rsidR="004A7A85" w:rsidRDefault="004A7A85" w:rsidP="004A7A85">
      <w:pPr>
        <w:pStyle w:val="KeepWithNext"/>
        <w:rPr>
          <w:rtl/>
        </w:rPr>
      </w:pPr>
    </w:p>
    <w:p w:rsidR="004A7A85" w:rsidRDefault="004A7A85" w:rsidP="004A7A85">
      <w:pPr>
        <w:rPr>
          <w:rtl/>
        </w:rPr>
      </w:pPr>
      <w:bookmarkStart w:id="4845" w:name="_ETM_Q1_21489796"/>
      <w:bookmarkEnd w:id="4845"/>
      <w:r>
        <w:rPr>
          <w:rtl/>
        </w:rPr>
        <w:t>אז לא נגיד 2007. 2010,</w:t>
      </w:r>
      <w:bookmarkStart w:id="4846" w:name="_ETM_Q1_21493312"/>
      <w:bookmarkEnd w:id="4846"/>
      <w:r>
        <w:rPr>
          <w:rtl/>
        </w:rPr>
        <w:t xml:space="preserve"> 2012 כן ידעתם? לא אתן שחרור מהיום אחורה. אני מוכן לתת שחרור עד תאריך מסוים. אם ידעתם על האינטרנט – אוסיף כמה שנים. </w:t>
      </w:r>
      <w:bookmarkStart w:id="4847" w:name="_ETM_Q1_21505368"/>
      <w:bookmarkEnd w:id="4847"/>
    </w:p>
    <w:p w:rsidR="004A7A85" w:rsidRDefault="004A7A85" w:rsidP="004A7A85">
      <w:pPr>
        <w:rPr>
          <w:rtl/>
        </w:rPr>
      </w:pPr>
      <w:bookmarkStart w:id="4848" w:name="_ETM_Q1_21505491"/>
      <w:bookmarkEnd w:id="4848"/>
    </w:p>
    <w:p w:rsidR="004A7A85" w:rsidRDefault="004A7A85" w:rsidP="004A7A85">
      <w:pPr>
        <w:pStyle w:val="a5"/>
        <w:keepNext/>
        <w:rPr>
          <w:rtl/>
        </w:rPr>
      </w:pPr>
      <w:bookmarkStart w:id="4849" w:name="ET_speaker_איל_פרייס_912"/>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849"/>
    </w:p>
    <w:p w:rsidR="004A7A85" w:rsidRDefault="004A7A85" w:rsidP="004A7A85">
      <w:pPr>
        <w:pStyle w:val="KeepWithNext"/>
        <w:rPr>
          <w:rtl/>
        </w:rPr>
      </w:pPr>
    </w:p>
    <w:p w:rsidR="004A7A85" w:rsidRDefault="004A7A85" w:rsidP="004A7A85">
      <w:pPr>
        <w:rPr>
          <w:rtl/>
        </w:rPr>
      </w:pPr>
      <w:bookmarkStart w:id="4850" w:name="_ETM_Q1_21506795"/>
      <w:bookmarkStart w:id="4851" w:name="_ETM_Q1_21506860"/>
      <w:bookmarkEnd w:id="4850"/>
      <w:bookmarkEnd w:id="4851"/>
      <w:r>
        <w:rPr>
          <w:rtl/>
        </w:rPr>
        <w:t>לא ידענו.</w:t>
      </w:r>
    </w:p>
    <w:p w:rsidR="004A7A85" w:rsidRDefault="004A7A85" w:rsidP="004A7A85">
      <w:pPr>
        <w:rPr>
          <w:rtl/>
        </w:rPr>
      </w:pPr>
      <w:bookmarkStart w:id="4852" w:name="_ETM_Q1_21508999"/>
      <w:bookmarkStart w:id="4853" w:name="_ETM_Q1_21509105"/>
      <w:bookmarkEnd w:id="4852"/>
      <w:bookmarkEnd w:id="4853"/>
    </w:p>
    <w:p w:rsidR="004A7A85" w:rsidRDefault="004A7A85" w:rsidP="004A7A85">
      <w:pPr>
        <w:pStyle w:val="af8"/>
        <w:keepNext/>
        <w:rPr>
          <w:rtl/>
        </w:rPr>
      </w:pPr>
      <w:bookmarkStart w:id="4854" w:name="ET_yor_דוד_ביטן_9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54"/>
    </w:p>
    <w:p w:rsidR="004A7A85" w:rsidRDefault="004A7A85" w:rsidP="004A7A85">
      <w:pPr>
        <w:pStyle w:val="KeepWithNext"/>
        <w:rPr>
          <w:rtl/>
        </w:rPr>
      </w:pPr>
    </w:p>
    <w:p w:rsidR="004A7A85" w:rsidRDefault="004A7A85" w:rsidP="004A7A85">
      <w:pPr>
        <w:rPr>
          <w:rtl/>
        </w:rPr>
      </w:pPr>
      <w:bookmarkStart w:id="4855" w:name="_ETM_Q1_21510092"/>
      <w:bookmarkEnd w:id="4855"/>
      <w:r>
        <w:rPr>
          <w:rtl/>
        </w:rPr>
        <w:t xml:space="preserve">2007 אני מבין שזה היה. לא תקבלו פטור מלא על התקליטים. </w:t>
      </w:r>
    </w:p>
    <w:p w:rsidR="004A7A85" w:rsidRDefault="004A7A85" w:rsidP="004A7A85">
      <w:pPr>
        <w:ind w:firstLine="0"/>
        <w:rPr>
          <w:rtl/>
        </w:rPr>
      </w:pPr>
    </w:p>
    <w:p w:rsidR="004A7A85" w:rsidRDefault="004A7A85" w:rsidP="004A7A85">
      <w:pPr>
        <w:pStyle w:val="a5"/>
        <w:keepNext/>
        <w:rPr>
          <w:rtl/>
        </w:rPr>
      </w:pPr>
      <w:bookmarkStart w:id="4856" w:name="ET_speaker_איל_פרייס_716"/>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856"/>
    </w:p>
    <w:p w:rsidR="004A7A85" w:rsidRDefault="004A7A85" w:rsidP="004A7A85">
      <w:pPr>
        <w:pStyle w:val="KeepWithNext"/>
        <w:rPr>
          <w:rtl/>
        </w:rPr>
      </w:pPr>
    </w:p>
    <w:p w:rsidR="004A7A85" w:rsidRDefault="004A7A85" w:rsidP="004A7A85">
      <w:pPr>
        <w:rPr>
          <w:rtl/>
        </w:rPr>
      </w:pPr>
      <w:bookmarkStart w:id="4857" w:name="_ETM_Q1_16536628"/>
      <w:bookmarkStart w:id="4858" w:name="_ETM_Q1_16536687"/>
      <w:bookmarkStart w:id="4859" w:name="_ETM_Q1_16535362"/>
      <w:bookmarkStart w:id="4860" w:name="_ETM_Q1_16535492"/>
      <w:bookmarkEnd w:id="4857"/>
      <w:bookmarkEnd w:id="4858"/>
      <w:bookmarkEnd w:id="4859"/>
      <w:bookmarkEnd w:id="4860"/>
      <w:r>
        <w:rPr>
          <w:rtl/>
        </w:rPr>
        <w:t>שלא תצא פה שגגה מצד הוועדה כאילו ידענו. לא היה.</w:t>
      </w:r>
    </w:p>
    <w:p w:rsidR="004A7A85" w:rsidRDefault="004A7A85" w:rsidP="004A7A85">
      <w:pPr>
        <w:ind w:firstLine="0"/>
        <w:rPr>
          <w:rtl/>
        </w:rPr>
      </w:pPr>
    </w:p>
    <w:p w:rsidR="004A7A85" w:rsidRDefault="004A7A85" w:rsidP="004A7A85">
      <w:pPr>
        <w:pStyle w:val="af8"/>
        <w:keepNext/>
        <w:rPr>
          <w:rtl/>
        </w:rPr>
      </w:pPr>
      <w:bookmarkStart w:id="4861" w:name="ET_yor_דוד_ביטן_91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61"/>
    </w:p>
    <w:p w:rsidR="004A7A85" w:rsidRDefault="004A7A85" w:rsidP="004A7A85">
      <w:pPr>
        <w:pStyle w:val="KeepWithNext"/>
        <w:rPr>
          <w:rtl/>
        </w:rPr>
      </w:pPr>
    </w:p>
    <w:p w:rsidR="004A7A85" w:rsidRDefault="004A7A85" w:rsidP="004A7A85">
      <w:pPr>
        <w:rPr>
          <w:rtl/>
        </w:rPr>
      </w:pPr>
      <w:bookmarkStart w:id="4862" w:name="_ETM_Q1_21533605"/>
      <w:bookmarkEnd w:id="4862"/>
      <w:r>
        <w:rPr>
          <w:rtl/>
        </w:rPr>
        <w:t xml:space="preserve">עם כל הכבוד, </w:t>
      </w:r>
      <w:bookmarkStart w:id="4863" w:name="_ETM_Q1_21530089"/>
      <w:bookmarkStart w:id="4864" w:name="_ETM_Q1_21530177"/>
      <w:bookmarkEnd w:id="4863"/>
      <w:bookmarkEnd w:id="4864"/>
      <w:r>
        <w:rPr>
          <w:rtl/>
        </w:rPr>
        <w:t>יש פה אינטרס אחד, של חברות התקליטים ואינטרס שני - של המבצעים. זה לא אותו אינטרס.</w:t>
      </w:r>
    </w:p>
    <w:p w:rsidR="004A7A85" w:rsidRDefault="004A7A85" w:rsidP="004A7A85">
      <w:pPr>
        <w:ind w:firstLine="0"/>
        <w:rPr>
          <w:rtl/>
        </w:rPr>
      </w:pPr>
    </w:p>
    <w:p w:rsidR="004A7A85" w:rsidRDefault="004A7A85" w:rsidP="004A7A85">
      <w:pPr>
        <w:pStyle w:val="-"/>
        <w:keepNext/>
        <w:rPr>
          <w:rtl/>
        </w:rPr>
      </w:pPr>
      <w:bookmarkStart w:id="4865" w:name="ET_speakercontinue_איל_פרייס_717"/>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4865"/>
    </w:p>
    <w:p w:rsidR="004A7A85" w:rsidRDefault="004A7A85" w:rsidP="004A7A85">
      <w:pPr>
        <w:pStyle w:val="KeepWithNext"/>
        <w:rPr>
          <w:rtl/>
        </w:rPr>
      </w:pPr>
    </w:p>
    <w:p w:rsidR="004A7A85" w:rsidRDefault="004A7A85" w:rsidP="004A7A85">
      <w:pPr>
        <w:rPr>
          <w:rtl/>
        </w:rPr>
      </w:pPr>
      <w:bookmarkStart w:id="4866" w:name="_ETM_Q1_16540344"/>
      <w:bookmarkStart w:id="4867" w:name="_ETM_Q1_16538780"/>
      <w:bookmarkStart w:id="4868" w:name="_ETM_Q1_16538855"/>
      <w:bookmarkEnd w:id="4866"/>
      <w:bookmarkEnd w:id="4867"/>
      <w:bookmarkEnd w:id="4868"/>
      <w:r>
        <w:rPr>
          <w:rtl/>
        </w:rPr>
        <w:t>זה אותו אינטרס.</w:t>
      </w:r>
      <w:bookmarkStart w:id="4869" w:name="_ETM_Q1_21544408"/>
      <w:bookmarkEnd w:id="4869"/>
    </w:p>
    <w:p w:rsidR="004A7A85" w:rsidRDefault="004A7A85" w:rsidP="004A7A85">
      <w:pPr>
        <w:rPr>
          <w:rtl/>
        </w:rPr>
      </w:pPr>
      <w:bookmarkStart w:id="4870" w:name="_ETM_Q1_21544477"/>
      <w:bookmarkEnd w:id="4870"/>
    </w:p>
    <w:p w:rsidR="004A7A85" w:rsidRDefault="004A7A85" w:rsidP="004A7A85">
      <w:pPr>
        <w:pStyle w:val="af8"/>
        <w:keepNext/>
        <w:rPr>
          <w:rtl/>
        </w:rPr>
      </w:pPr>
      <w:bookmarkStart w:id="4871" w:name="ET_yor_דוד_ביטן_9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71"/>
    </w:p>
    <w:p w:rsidR="004A7A85" w:rsidRDefault="004A7A85" w:rsidP="004A7A85">
      <w:pPr>
        <w:pStyle w:val="KeepWithNext"/>
        <w:rPr>
          <w:rtl/>
        </w:rPr>
      </w:pPr>
    </w:p>
    <w:p w:rsidR="004A7A85" w:rsidRDefault="004A7A85" w:rsidP="004A7A85">
      <w:pPr>
        <w:rPr>
          <w:rtl/>
        </w:rPr>
      </w:pPr>
      <w:bookmarkStart w:id="4872" w:name="_ETM_Q1_21545227"/>
      <w:bookmarkEnd w:id="4872"/>
      <w:r>
        <w:rPr>
          <w:rtl/>
        </w:rPr>
        <w:t>לא.</w:t>
      </w:r>
      <w:bookmarkStart w:id="4873" w:name="_ETM_Q1_21547449"/>
      <w:bookmarkEnd w:id="4873"/>
    </w:p>
    <w:p w:rsidR="004A7A85" w:rsidRDefault="004A7A85" w:rsidP="004A7A85">
      <w:pPr>
        <w:rPr>
          <w:rtl/>
        </w:rPr>
      </w:pPr>
      <w:bookmarkStart w:id="4874" w:name="_ETM_Q1_21547516"/>
      <w:bookmarkStart w:id="4875" w:name="_ETM_Q1_21552488"/>
      <w:bookmarkEnd w:id="4874"/>
      <w:bookmarkEnd w:id="4875"/>
    </w:p>
    <w:p w:rsidR="004A7A85" w:rsidRDefault="004A7A85" w:rsidP="004A7A85">
      <w:pPr>
        <w:pStyle w:val="a5"/>
        <w:keepNext/>
        <w:rPr>
          <w:rtl/>
        </w:rPr>
      </w:pPr>
      <w:bookmarkStart w:id="4876" w:name="ET_speaker_מישל_קיינס_916"/>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4876"/>
    </w:p>
    <w:p w:rsidR="004A7A85" w:rsidRDefault="004A7A85" w:rsidP="004A7A85">
      <w:pPr>
        <w:pStyle w:val="KeepWithNext"/>
        <w:rPr>
          <w:rtl/>
        </w:rPr>
      </w:pPr>
    </w:p>
    <w:p w:rsidR="004A7A85" w:rsidRDefault="004A7A85" w:rsidP="004A7A85">
      <w:pPr>
        <w:rPr>
          <w:rtl/>
        </w:rPr>
      </w:pPr>
      <w:bookmarkStart w:id="4877" w:name="_ETM_Q1_21552973"/>
      <w:bookmarkStart w:id="4878" w:name="_ETM_Q1_21553099"/>
      <w:bookmarkEnd w:id="4877"/>
      <w:bookmarkEnd w:id="4878"/>
      <w:r>
        <w:rPr>
          <w:rtl/>
        </w:rPr>
        <w:t xml:space="preserve">יש </w:t>
      </w:r>
      <w:bookmarkStart w:id="4879" w:name="_ETM_Q1_21553321"/>
      <w:bookmarkEnd w:id="4879"/>
      <w:r>
        <w:rPr>
          <w:rtl/>
        </w:rPr>
        <w:t>בעיה פשוטה. תקשיב. אתה לא רוצה ללמוד?</w:t>
      </w:r>
      <w:bookmarkStart w:id="4880" w:name="_ETM_Q1_21559895"/>
      <w:bookmarkEnd w:id="4880"/>
    </w:p>
    <w:p w:rsidR="004A7A85" w:rsidRDefault="004A7A85" w:rsidP="004A7A85">
      <w:pPr>
        <w:rPr>
          <w:rtl/>
        </w:rPr>
      </w:pPr>
      <w:bookmarkStart w:id="4881" w:name="_ETM_Q1_21559951"/>
      <w:bookmarkEnd w:id="4881"/>
    </w:p>
    <w:p w:rsidR="004A7A85" w:rsidRDefault="004A7A85" w:rsidP="004A7A85">
      <w:pPr>
        <w:pStyle w:val="af8"/>
        <w:keepNext/>
        <w:rPr>
          <w:rtl/>
        </w:rPr>
      </w:pPr>
      <w:bookmarkStart w:id="4882" w:name="ET_yor_דוד_ביטן_9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82"/>
    </w:p>
    <w:p w:rsidR="004A7A85" w:rsidRDefault="004A7A85" w:rsidP="004A7A85">
      <w:pPr>
        <w:pStyle w:val="KeepWithNext"/>
        <w:rPr>
          <w:rtl/>
        </w:rPr>
      </w:pPr>
    </w:p>
    <w:p w:rsidR="004A7A85" w:rsidRDefault="004A7A85" w:rsidP="004A7A85">
      <w:pPr>
        <w:rPr>
          <w:rtl/>
        </w:rPr>
      </w:pPr>
      <w:bookmarkStart w:id="4883" w:name="_ETM_Q1_21560596"/>
      <w:bookmarkEnd w:id="4883"/>
      <w:r>
        <w:rPr>
          <w:rtl/>
        </w:rPr>
        <w:t>לא. אני לא באוניברסיטה.</w:t>
      </w:r>
    </w:p>
    <w:p w:rsidR="004A7A85" w:rsidRDefault="004A7A85" w:rsidP="004A7A85">
      <w:pPr>
        <w:rPr>
          <w:rtl/>
        </w:rPr>
      </w:pPr>
      <w:bookmarkStart w:id="4884" w:name="_ETM_Q1_21563688"/>
      <w:bookmarkStart w:id="4885" w:name="_ETM_Q1_21563753"/>
      <w:bookmarkEnd w:id="4884"/>
      <w:bookmarkEnd w:id="4885"/>
    </w:p>
    <w:p w:rsidR="004A7A85" w:rsidRDefault="004A7A85" w:rsidP="004A7A85">
      <w:pPr>
        <w:pStyle w:val="-"/>
        <w:keepNext/>
        <w:rPr>
          <w:rtl/>
        </w:rPr>
      </w:pPr>
      <w:bookmarkStart w:id="4886" w:name="ET_speakercontinue_מישל_קיינס_918"/>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4886"/>
    </w:p>
    <w:p w:rsidR="004A7A85" w:rsidRDefault="004A7A85" w:rsidP="004A7A85">
      <w:pPr>
        <w:pStyle w:val="KeepWithNext"/>
        <w:rPr>
          <w:rtl/>
        </w:rPr>
      </w:pPr>
    </w:p>
    <w:p w:rsidR="004A7A85" w:rsidRDefault="004A7A85" w:rsidP="004A7A85">
      <w:pPr>
        <w:rPr>
          <w:rtl/>
        </w:rPr>
      </w:pPr>
      <w:bookmarkStart w:id="4887" w:name="_ETM_Q1_21564683"/>
      <w:bookmarkEnd w:id="4887"/>
      <w:r>
        <w:rPr>
          <w:rtl/>
        </w:rPr>
        <w:t>פרקטיקה.</w:t>
      </w:r>
    </w:p>
    <w:p w:rsidR="004A7A85" w:rsidRDefault="004A7A85" w:rsidP="004A7A85">
      <w:pPr>
        <w:ind w:firstLine="0"/>
        <w:rPr>
          <w:rtl/>
        </w:rPr>
      </w:pPr>
      <w:bookmarkStart w:id="4888" w:name="_ETM_Q1_21567719"/>
      <w:bookmarkEnd w:id="4888"/>
    </w:p>
    <w:p w:rsidR="004A7A85" w:rsidRDefault="004A7A85" w:rsidP="004A7A85">
      <w:pPr>
        <w:pStyle w:val="af8"/>
        <w:keepNext/>
        <w:rPr>
          <w:rtl/>
        </w:rPr>
      </w:pPr>
      <w:bookmarkStart w:id="4889" w:name="ET_yor_דוד_ביטן_9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89"/>
    </w:p>
    <w:p w:rsidR="004A7A85" w:rsidRDefault="004A7A85" w:rsidP="004A7A85">
      <w:pPr>
        <w:pStyle w:val="KeepWithNext"/>
        <w:rPr>
          <w:rtl/>
        </w:rPr>
      </w:pPr>
    </w:p>
    <w:p w:rsidR="004A7A85" w:rsidRDefault="004A7A85" w:rsidP="004A7A85">
      <w:pPr>
        <w:rPr>
          <w:rtl/>
        </w:rPr>
      </w:pPr>
      <w:bookmarkStart w:id="4890" w:name="_ETM_Q1_21568574"/>
      <w:bookmarkStart w:id="4891" w:name="_ETM_Q1_21567764"/>
      <w:bookmarkEnd w:id="4890"/>
      <w:bookmarkEnd w:id="4891"/>
      <w:r>
        <w:rPr>
          <w:rtl/>
        </w:rPr>
        <w:t xml:space="preserve">חד וחלק, אתם יכולים – זה שאנחנו קובעים את זה – הולכים לקראתכם הרבה. מחריגים את התקליטים. מאותו תאריך לא </w:t>
      </w:r>
      <w:proofErr w:type="spellStart"/>
      <w:r>
        <w:rPr>
          <w:rtl/>
        </w:rPr>
        <w:t>נחריג</w:t>
      </w:r>
      <w:proofErr w:type="spellEnd"/>
      <w:r>
        <w:rPr>
          <w:rtl/>
        </w:rPr>
        <w:t>. עכשיו הוויכוח יהיה מאיזה תאריך. כמו שאמרתי לו שהוא לא יכול לקבל כל מה שהוא רוצה גם אתם לא יכולים לקבל הכול. עוד לא הבנתי איפה הכאוס פה.</w:t>
      </w:r>
    </w:p>
    <w:p w:rsidR="004A7A85" w:rsidRDefault="004A7A85" w:rsidP="004A7A85">
      <w:pPr>
        <w:rPr>
          <w:rtl/>
        </w:rPr>
      </w:pPr>
      <w:bookmarkStart w:id="4892" w:name="_ETM_Q1_21588666"/>
      <w:bookmarkStart w:id="4893" w:name="_ETM_Q1_21588766"/>
      <w:bookmarkEnd w:id="4892"/>
      <w:bookmarkEnd w:id="4893"/>
    </w:p>
    <w:p w:rsidR="004A7A85" w:rsidRDefault="004A7A85" w:rsidP="004A7A85">
      <w:pPr>
        <w:pStyle w:val="-"/>
        <w:keepNext/>
        <w:rPr>
          <w:rtl/>
        </w:rPr>
      </w:pPr>
      <w:bookmarkStart w:id="4894" w:name="ET_speakercontinue_מישל_קיינס_920"/>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4894"/>
    </w:p>
    <w:p w:rsidR="004A7A85" w:rsidRDefault="004A7A85" w:rsidP="004A7A85">
      <w:pPr>
        <w:pStyle w:val="KeepWithNext"/>
        <w:rPr>
          <w:rtl/>
        </w:rPr>
      </w:pPr>
    </w:p>
    <w:p w:rsidR="004A7A85" w:rsidRDefault="004A7A85" w:rsidP="004A7A85">
      <w:pPr>
        <w:rPr>
          <w:rtl/>
        </w:rPr>
      </w:pPr>
      <w:bookmarkStart w:id="4895" w:name="_ETM_Q1_21589396"/>
      <w:bookmarkEnd w:id="4895"/>
      <w:proofErr w:type="spellStart"/>
      <w:r>
        <w:rPr>
          <w:rtl/>
        </w:rPr>
        <w:t>ספוטיפיי</w:t>
      </w:r>
      <w:proofErr w:type="spellEnd"/>
      <w:r>
        <w:rPr>
          <w:rtl/>
        </w:rPr>
        <w:t xml:space="preserve"> היחידה פה- -</w:t>
      </w:r>
    </w:p>
    <w:p w:rsidR="004A7A85" w:rsidRDefault="004A7A85" w:rsidP="004A7A85">
      <w:pPr>
        <w:rPr>
          <w:rtl/>
        </w:rPr>
      </w:pPr>
      <w:bookmarkStart w:id="4896" w:name="_ETM_Q1_21592186"/>
      <w:bookmarkStart w:id="4897" w:name="_ETM_Q1_21592279"/>
      <w:bookmarkEnd w:id="4896"/>
      <w:bookmarkEnd w:id="4897"/>
    </w:p>
    <w:p w:rsidR="004A7A85" w:rsidRDefault="004A7A85" w:rsidP="004A7A85">
      <w:pPr>
        <w:pStyle w:val="af8"/>
        <w:keepNext/>
        <w:rPr>
          <w:rtl/>
        </w:rPr>
      </w:pPr>
      <w:bookmarkStart w:id="4898" w:name="ET_yor_דוד_ביטן_9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98"/>
    </w:p>
    <w:p w:rsidR="004A7A85" w:rsidRDefault="004A7A85" w:rsidP="004A7A85">
      <w:pPr>
        <w:pStyle w:val="KeepWithNext"/>
        <w:rPr>
          <w:rtl/>
        </w:rPr>
      </w:pPr>
    </w:p>
    <w:p w:rsidR="004A7A85" w:rsidRDefault="004A7A85" w:rsidP="004A7A85">
      <w:pPr>
        <w:rPr>
          <w:rtl/>
        </w:rPr>
      </w:pPr>
      <w:bookmarkStart w:id="4899" w:name="_ETM_Q1_21592991"/>
      <w:bookmarkEnd w:id="4899"/>
      <w:r>
        <w:rPr>
          <w:rtl/>
        </w:rPr>
        <w:t>לא שאלתי</w:t>
      </w:r>
      <w:bookmarkStart w:id="4900" w:name="_ETM_Q1_21594347"/>
      <w:bookmarkEnd w:id="4900"/>
      <w:r>
        <w:rPr>
          <w:rtl/>
        </w:rPr>
        <w:t xml:space="preserve"> אותך. לא רוצה. הבנתי, אתה משלם למפיקים. אין לך בעיה עם זה אז אין בעיה.</w:t>
      </w:r>
    </w:p>
    <w:p w:rsidR="004A7A85" w:rsidRDefault="004A7A85" w:rsidP="004A7A85">
      <w:pPr>
        <w:rPr>
          <w:rtl/>
        </w:rPr>
      </w:pPr>
      <w:bookmarkStart w:id="4901" w:name="_ETM_Q1_21602890"/>
      <w:bookmarkStart w:id="4902" w:name="_ETM_Q1_21602963"/>
      <w:bookmarkEnd w:id="4901"/>
      <w:bookmarkEnd w:id="4902"/>
    </w:p>
    <w:p w:rsidR="004A7A85" w:rsidRDefault="004A7A85" w:rsidP="004A7A85">
      <w:pPr>
        <w:pStyle w:val="-"/>
        <w:keepNext/>
        <w:rPr>
          <w:rtl/>
        </w:rPr>
      </w:pPr>
      <w:bookmarkStart w:id="4903" w:name="ET_speakercontinue_מישל_קיינס_922"/>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4903"/>
    </w:p>
    <w:p w:rsidR="004A7A85" w:rsidRDefault="004A7A85" w:rsidP="004A7A85">
      <w:pPr>
        <w:pStyle w:val="KeepWithNext"/>
        <w:rPr>
          <w:rtl/>
        </w:rPr>
      </w:pPr>
    </w:p>
    <w:p w:rsidR="004A7A85" w:rsidRDefault="004A7A85" w:rsidP="004A7A85">
      <w:pPr>
        <w:rPr>
          <w:rtl/>
        </w:rPr>
      </w:pPr>
      <w:bookmarkStart w:id="4904" w:name="_ETM_Q1_21603874"/>
      <w:bookmarkEnd w:id="4904"/>
      <w:r>
        <w:rPr>
          <w:rtl/>
        </w:rPr>
        <w:t>אתה שואל שאלה ולא רוצה תשובה.</w:t>
      </w:r>
      <w:bookmarkStart w:id="4905" w:name="_ETM_Q1_21607612"/>
      <w:bookmarkEnd w:id="4905"/>
    </w:p>
    <w:p w:rsidR="004A7A85" w:rsidRDefault="004A7A85" w:rsidP="004A7A85">
      <w:pPr>
        <w:rPr>
          <w:rtl/>
        </w:rPr>
      </w:pPr>
      <w:bookmarkStart w:id="4906" w:name="_ETM_Q1_21607684"/>
      <w:bookmarkEnd w:id="4906"/>
    </w:p>
    <w:p w:rsidR="004A7A85" w:rsidRDefault="004A7A85" w:rsidP="004A7A85">
      <w:pPr>
        <w:pStyle w:val="af8"/>
        <w:keepNext/>
        <w:rPr>
          <w:rtl/>
        </w:rPr>
      </w:pPr>
      <w:bookmarkStart w:id="4907" w:name="ET_yor_דוד_ביטן_9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07"/>
    </w:p>
    <w:p w:rsidR="004A7A85" w:rsidRDefault="004A7A85" w:rsidP="004A7A85">
      <w:pPr>
        <w:pStyle w:val="KeepWithNext"/>
        <w:rPr>
          <w:rtl/>
        </w:rPr>
      </w:pPr>
    </w:p>
    <w:p w:rsidR="004A7A85" w:rsidRDefault="004A7A85" w:rsidP="004A7A85">
      <w:pPr>
        <w:rPr>
          <w:rtl/>
        </w:rPr>
      </w:pPr>
      <w:bookmarkStart w:id="4908" w:name="_ETM_Q1_21608365"/>
      <w:bookmarkEnd w:id="4908"/>
      <w:r>
        <w:rPr>
          <w:rtl/>
        </w:rPr>
        <w:t>שאלתי כמה פעמים.</w:t>
      </w:r>
    </w:p>
    <w:p w:rsidR="004A7A85" w:rsidRDefault="004A7A85" w:rsidP="004A7A85">
      <w:pPr>
        <w:rPr>
          <w:rtl/>
        </w:rPr>
      </w:pPr>
      <w:bookmarkStart w:id="4909" w:name="_ETM_Q1_21609979"/>
      <w:bookmarkStart w:id="4910" w:name="_ETM_Q1_21610046"/>
      <w:bookmarkEnd w:id="4909"/>
      <w:bookmarkEnd w:id="4910"/>
    </w:p>
    <w:p w:rsidR="004A7A85" w:rsidRDefault="004A7A85" w:rsidP="004A7A85">
      <w:pPr>
        <w:pStyle w:val="-"/>
        <w:keepNext/>
        <w:rPr>
          <w:rtl/>
        </w:rPr>
      </w:pPr>
      <w:bookmarkStart w:id="4911" w:name="ET_speakercontinue_מישל_קיינס_924"/>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4911"/>
    </w:p>
    <w:p w:rsidR="004A7A85" w:rsidRDefault="004A7A85" w:rsidP="004A7A85">
      <w:pPr>
        <w:pStyle w:val="KeepWithNext"/>
        <w:rPr>
          <w:rtl/>
        </w:rPr>
      </w:pPr>
    </w:p>
    <w:p w:rsidR="004A7A85" w:rsidRDefault="004A7A85" w:rsidP="004A7A85">
      <w:pPr>
        <w:rPr>
          <w:rtl/>
        </w:rPr>
      </w:pPr>
      <w:bookmarkStart w:id="4912" w:name="_ETM_Q1_21610614"/>
      <w:bookmarkEnd w:id="4912"/>
      <w:r>
        <w:rPr>
          <w:rtl/>
        </w:rPr>
        <w:t xml:space="preserve">צריך סדר בשוק. </w:t>
      </w:r>
    </w:p>
    <w:p w:rsidR="004A7A85" w:rsidRDefault="004A7A85" w:rsidP="004A7A85">
      <w:pPr>
        <w:ind w:firstLine="0"/>
        <w:rPr>
          <w:rtl/>
        </w:rPr>
      </w:pPr>
    </w:p>
    <w:p w:rsidR="004A7A85" w:rsidRDefault="004A7A85" w:rsidP="004A7A85">
      <w:pPr>
        <w:pStyle w:val="a5"/>
        <w:keepNext/>
        <w:rPr>
          <w:rtl/>
        </w:rPr>
      </w:pPr>
      <w:bookmarkStart w:id="4913" w:name="ET_speaker_מרדכי_אמיתי_718"/>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913"/>
    </w:p>
    <w:p w:rsidR="004A7A85" w:rsidRDefault="004A7A85" w:rsidP="004A7A85">
      <w:pPr>
        <w:pStyle w:val="KeepWithNext"/>
        <w:rPr>
          <w:rtl/>
        </w:rPr>
      </w:pPr>
    </w:p>
    <w:p w:rsidR="004A7A85" w:rsidRDefault="004A7A85" w:rsidP="004A7A85">
      <w:pPr>
        <w:rPr>
          <w:rtl/>
        </w:rPr>
      </w:pPr>
      <w:bookmarkStart w:id="4914" w:name="_ETM_Q1_16547509"/>
      <w:bookmarkStart w:id="4915" w:name="_ETM_Q1_16547544"/>
      <w:bookmarkEnd w:id="4914"/>
      <w:bookmarkEnd w:id="4915"/>
      <w:r>
        <w:rPr>
          <w:rtl/>
        </w:rPr>
        <w:t xml:space="preserve">בהקשר לשאלה שלך על הכאוס התשובה מאוד פשוטה – מי בסופו של דבר יידרש לשלם. זה הכאוס. אם הפלטפורמה הבין לאומית תידרש לשלם- </w:t>
      </w:r>
    </w:p>
    <w:p w:rsidR="004A7A85" w:rsidRDefault="004A7A85" w:rsidP="004A7A85">
      <w:pPr>
        <w:rPr>
          <w:rtl/>
        </w:rPr>
      </w:pPr>
      <w:bookmarkStart w:id="4916" w:name="_ETM_Q1_21624863"/>
      <w:bookmarkStart w:id="4917" w:name="_ETM_Q1_21624946"/>
      <w:bookmarkEnd w:id="4916"/>
      <w:bookmarkEnd w:id="4917"/>
    </w:p>
    <w:p w:rsidR="004A7A85" w:rsidRDefault="004A7A85" w:rsidP="004A7A85">
      <w:pPr>
        <w:pStyle w:val="af8"/>
        <w:keepNext/>
        <w:rPr>
          <w:rtl/>
        </w:rPr>
      </w:pPr>
      <w:bookmarkStart w:id="4918" w:name="ET_yor_דוד_ביטן_9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18"/>
    </w:p>
    <w:p w:rsidR="004A7A85" w:rsidRDefault="004A7A85" w:rsidP="004A7A85">
      <w:pPr>
        <w:pStyle w:val="KeepWithNext"/>
        <w:rPr>
          <w:rtl/>
        </w:rPr>
      </w:pPr>
    </w:p>
    <w:p w:rsidR="004A7A85" w:rsidRDefault="004A7A85" w:rsidP="004A7A85">
      <w:pPr>
        <w:rPr>
          <w:rtl/>
        </w:rPr>
      </w:pPr>
      <w:bookmarkStart w:id="4919" w:name="_ETM_Q1_21625581"/>
      <w:bookmarkEnd w:id="4919"/>
      <w:r>
        <w:rPr>
          <w:rtl/>
        </w:rPr>
        <w:t>לא תקבלו פטור מהיום אחורה. אין</w:t>
      </w:r>
      <w:bookmarkStart w:id="4920" w:name="_ETM_Q1_21629679"/>
      <w:bookmarkEnd w:id="4920"/>
      <w:r>
        <w:rPr>
          <w:rtl/>
        </w:rPr>
        <w:t xml:space="preserve"> דבר כזה. ידעתם על האינטרנט.</w:t>
      </w:r>
      <w:bookmarkStart w:id="4921" w:name="_ETM_Q1_21631998"/>
      <w:bookmarkEnd w:id="4921"/>
    </w:p>
    <w:p w:rsidR="004A7A85" w:rsidRDefault="004A7A85" w:rsidP="004A7A85">
      <w:pPr>
        <w:rPr>
          <w:rtl/>
        </w:rPr>
      </w:pPr>
      <w:bookmarkStart w:id="4922" w:name="_ETM_Q1_21632063"/>
      <w:bookmarkEnd w:id="4922"/>
    </w:p>
    <w:p w:rsidR="004A7A85" w:rsidRDefault="004A7A85" w:rsidP="004A7A85">
      <w:pPr>
        <w:pStyle w:val="a5"/>
        <w:keepNext/>
        <w:rPr>
          <w:rtl/>
        </w:rPr>
      </w:pPr>
      <w:bookmarkStart w:id="4923" w:name="ET_speaker_מרדכי_אמיתי_926"/>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923"/>
    </w:p>
    <w:p w:rsidR="004A7A85" w:rsidRDefault="004A7A85" w:rsidP="004A7A85">
      <w:pPr>
        <w:pStyle w:val="KeepWithNext"/>
        <w:rPr>
          <w:rtl/>
        </w:rPr>
      </w:pPr>
    </w:p>
    <w:p w:rsidR="004A7A85" w:rsidRDefault="004A7A85" w:rsidP="004A7A85">
      <w:pPr>
        <w:rPr>
          <w:rtl/>
        </w:rPr>
      </w:pPr>
      <w:bookmarkStart w:id="4924" w:name="_ETM_Q1_21633597"/>
      <w:bookmarkStart w:id="4925" w:name="_ETM_Q1_21633636"/>
      <w:bookmarkEnd w:id="4924"/>
      <w:bookmarkEnd w:id="4925"/>
      <w:r>
        <w:rPr>
          <w:rtl/>
        </w:rPr>
        <w:t>לא ידענו כי לא היה.</w:t>
      </w:r>
    </w:p>
    <w:p w:rsidR="004A7A85" w:rsidRDefault="004A7A85" w:rsidP="004A7A85">
      <w:pPr>
        <w:rPr>
          <w:rtl/>
        </w:rPr>
      </w:pPr>
      <w:bookmarkStart w:id="4926" w:name="_ETM_Q1_21635070"/>
      <w:bookmarkStart w:id="4927" w:name="_ETM_Q1_21635180"/>
      <w:bookmarkEnd w:id="4926"/>
      <w:bookmarkEnd w:id="4927"/>
    </w:p>
    <w:p w:rsidR="004A7A85" w:rsidRDefault="004A7A85" w:rsidP="004A7A85">
      <w:pPr>
        <w:pStyle w:val="af8"/>
        <w:keepNext/>
        <w:rPr>
          <w:rtl/>
        </w:rPr>
      </w:pPr>
      <w:bookmarkStart w:id="4928" w:name="ET_yor_דוד_ביטן_9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28"/>
    </w:p>
    <w:p w:rsidR="004A7A85" w:rsidRDefault="004A7A85" w:rsidP="004A7A85">
      <w:pPr>
        <w:pStyle w:val="KeepWithNext"/>
        <w:rPr>
          <w:rtl/>
        </w:rPr>
      </w:pPr>
    </w:p>
    <w:p w:rsidR="004A7A85" w:rsidRDefault="004A7A85" w:rsidP="004A7A85">
      <w:pPr>
        <w:rPr>
          <w:rtl/>
        </w:rPr>
      </w:pPr>
      <w:bookmarkStart w:id="4929" w:name="_ETM_Q1_21636413"/>
      <w:bookmarkEnd w:id="4929"/>
      <w:r>
        <w:rPr>
          <w:rtl/>
        </w:rPr>
        <w:t>אתה אומר לי שלפני שנתיים לא ידעת שבהסכם אתה צריך לכתוב את זה?</w:t>
      </w:r>
      <w:bookmarkStart w:id="4930" w:name="_ETM_Q1_21637951"/>
      <w:bookmarkEnd w:id="4930"/>
    </w:p>
    <w:p w:rsidR="004A7A85" w:rsidRDefault="004A7A85" w:rsidP="004A7A85">
      <w:pPr>
        <w:rPr>
          <w:rtl/>
        </w:rPr>
      </w:pPr>
      <w:bookmarkStart w:id="4931" w:name="_ETM_Q1_21638012"/>
      <w:bookmarkEnd w:id="4931"/>
    </w:p>
    <w:p w:rsidR="004A7A85" w:rsidRDefault="004A7A85" w:rsidP="004A7A85">
      <w:pPr>
        <w:pStyle w:val="-"/>
        <w:keepNext/>
        <w:rPr>
          <w:rtl/>
        </w:rPr>
      </w:pPr>
      <w:bookmarkStart w:id="4932" w:name="ET_speakercontinue_מרדכי_אמיתי_928"/>
      <w:r>
        <w:rPr>
          <w:rStyle w:val="TagStyle"/>
          <w:rFonts w:hint="cs"/>
          <w:rtl/>
        </w:rPr>
        <w:t xml:space="preserve"> &lt;&lt; דובר_המשך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דובר_המשך &gt;&gt;</w:t>
      </w:r>
      <w:r>
        <w:rPr>
          <w:rFonts w:hint="cs"/>
          <w:rtl/>
        </w:rPr>
        <w:t xml:space="preserve">   </w:t>
      </w:r>
      <w:bookmarkEnd w:id="4932"/>
    </w:p>
    <w:p w:rsidR="004A7A85" w:rsidRDefault="004A7A85" w:rsidP="004A7A85">
      <w:pPr>
        <w:pStyle w:val="KeepWithNext"/>
        <w:rPr>
          <w:rtl/>
        </w:rPr>
      </w:pPr>
    </w:p>
    <w:p w:rsidR="004A7A85" w:rsidRDefault="004A7A85" w:rsidP="004A7A85">
      <w:pPr>
        <w:rPr>
          <w:rtl/>
        </w:rPr>
      </w:pPr>
      <w:bookmarkStart w:id="4933" w:name="_ETM_Q1_21638668"/>
      <w:bookmarkEnd w:id="4933"/>
      <w:r>
        <w:rPr>
          <w:rtl/>
        </w:rPr>
        <w:t>לא כי זה לא קיים בחוק.</w:t>
      </w:r>
    </w:p>
    <w:p w:rsidR="004A7A85" w:rsidRDefault="004A7A85" w:rsidP="004A7A85">
      <w:pPr>
        <w:rPr>
          <w:rtl/>
        </w:rPr>
      </w:pPr>
      <w:bookmarkStart w:id="4934" w:name="_ETM_Q1_21640239"/>
      <w:bookmarkStart w:id="4935" w:name="_ETM_Q1_21640310"/>
      <w:bookmarkEnd w:id="4934"/>
      <w:bookmarkEnd w:id="4935"/>
    </w:p>
    <w:p w:rsidR="004A7A85" w:rsidRDefault="004A7A85" w:rsidP="004A7A85">
      <w:pPr>
        <w:pStyle w:val="af8"/>
        <w:keepNext/>
        <w:rPr>
          <w:rtl/>
        </w:rPr>
      </w:pPr>
      <w:bookmarkStart w:id="4936" w:name="ET_yor_דוד_ביטן_9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36"/>
    </w:p>
    <w:p w:rsidR="004A7A85" w:rsidRDefault="004A7A85" w:rsidP="004A7A85">
      <w:pPr>
        <w:pStyle w:val="KeepWithNext"/>
        <w:rPr>
          <w:rtl/>
        </w:rPr>
      </w:pPr>
    </w:p>
    <w:p w:rsidR="004A7A85" w:rsidRDefault="004A7A85" w:rsidP="004A7A85">
      <w:pPr>
        <w:rPr>
          <w:rtl/>
        </w:rPr>
      </w:pPr>
      <w:bookmarkStart w:id="4937" w:name="_ETM_Q1_21640858"/>
      <w:bookmarkEnd w:id="4937"/>
      <w:r>
        <w:rPr>
          <w:rtl/>
        </w:rPr>
        <w:t xml:space="preserve">אז מה? זה </w:t>
      </w:r>
      <w:bookmarkStart w:id="4938" w:name="_ETM_Q1_21642734"/>
      <w:bookmarkEnd w:id="4938"/>
      <w:r>
        <w:rPr>
          <w:rtl/>
        </w:rPr>
        <w:t>קיים בפרקטיקה. כשאתה עושה הסכם – רק מה שקיים בחוק? אתה מגן על עצמך. תעזבו אותי. אל תשלחו לי אף אחד בעניין</w:t>
      </w:r>
      <w:bookmarkStart w:id="4939" w:name="_ETM_Q1_21656622"/>
      <w:bookmarkEnd w:id="4939"/>
      <w:r>
        <w:rPr>
          <w:rtl/>
        </w:rPr>
        <w:t xml:space="preserve"> הזה. לגבי התאריך תגידו לי מה התאריך הכי מקובל עליכם. אני הולך לקראתכם כאן. מחריג את התקליטים, לא עושה רטרואקטיבי.</w:t>
      </w:r>
    </w:p>
    <w:p w:rsidR="004A7A85" w:rsidRDefault="004A7A85" w:rsidP="004A7A85">
      <w:pPr>
        <w:rPr>
          <w:rtl/>
        </w:rPr>
      </w:pPr>
      <w:bookmarkStart w:id="4940" w:name="_ETM_Q1_21667374"/>
      <w:bookmarkStart w:id="4941" w:name="_ETM_Q1_21667460"/>
      <w:bookmarkEnd w:id="4940"/>
      <w:bookmarkEnd w:id="4941"/>
    </w:p>
    <w:p w:rsidR="004A7A85" w:rsidRDefault="004A7A85" w:rsidP="004A7A85">
      <w:pPr>
        <w:pStyle w:val="a5"/>
        <w:keepNext/>
        <w:rPr>
          <w:rtl/>
        </w:rPr>
      </w:pPr>
      <w:bookmarkStart w:id="4942" w:name="ET_speaker_מישל_קיינס_930"/>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4942"/>
    </w:p>
    <w:p w:rsidR="004A7A85" w:rsidRDefault="004A7A85" w:rsidP="004A7A85">
      <w:pPr>
        <w:pStyle w:val="KeepWithNext"/>
        <w:rPr>
          <w:rtl/>
        </w:rPr>
      </w:pPr>
    </w:p>
    <w:p w:rsidR="004A7A85" w:rsidRDefault="004A7A85" w:rsidP="004A7A85">
      <w:pPr>
        <w:rPr>
          <w:rtl/>
        </w:rPr>
      </w:pPr>
      <w:bookmarkStart w:id="4943" w:name="_ETM_Q1_21668810"/>
      <w:bookmarkStart w:id="4944" w:name="_ETM_Q1_21668861"/>
      <w:bookmarkEnd w:id="4943"/>
      <w:bookmarkEnd w:id="4944"/>
      <w:r>
        <w:rPr>
          <w:rtl/>
        </w:rPr>
        <w:t>אתה עושה אקדמיה. אתה בא עם בעיות תיאורטיות שלא פותחות את המציאות.</w:t>
      </w:r>
    </w:p>
    <w:p w:rsidR="004A7A85" w:rsidRDefault="004A7A85" w:rsidP="004A7A85">
      <w:pPr>
        <w:rPr>
          <w:rtl/>
        </w:rPr>
      </w:pPr>
      <w:bookmarkStart w:id="4945" w:name="_ETM_Q1_21676943"/>
      <w:bookmarkStart w:id="4946" w:name="_ETM_Q1_21677013"/>
      <w:bookmarkEnd w:id="4945"/>
      <w:bookmarkEnd w:id="4946"/>
    </w:p>
    <w:p w:rsidR="004A7A85" w:rsidRDefault="004A7A85" w:rsidP="004A7A85">
      <w:pPr>
        <w:pStyle w:val="a5"/>
        <w:keepNext/>
        <w:rPr>
          <w:rtl/>
        </w:rPr>
      </w:pPr>
      <w:bookmarkStart w:id="4947" w:name="ET_speaker_אילת_פלדמן_931"/>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4947"/>
    </w:p>
    <w:p w:rsidR="004A7A85" w:rsidRDefault="004A7A85" w:rsidP="004A7A85">
      <w:pPr>
        <w:pStyle w:val="KeepWithNext"/>
        <w:rPr>
          <w:rtl/>
        </w:rPr>
      </w:pPr>
    </w:p>
    <w:p w:rsidR="004A7A85" w:rsidRDefault="004A7A85" w:rsidP="004A7A85">
      <w:pPr>
        <w:rPr>
          <w:rtl/>
        </w:rPr>
      </w:pPr>
      <w:bookmarkStart w:id="4948" w:name="_ETM_Q1_21680034"/>
      <w:bookmarkStart w:id="4949" w:name="_ETM_Q1_21680071"/>
      <w:bookmarkEnd w:id="4948"/>
      <w:bookmarkEnd w:id="4949"/>
      <w:r>
        <w:rPr>
          <w:rtl/>
        </w:rPr>
        <w:t>ככל שזה הכיוון והולכים על המתווה שהציעה נעמה, שבתוספת איקס שנים אחורה, מה ההצדקה להבחנה בין תקליטים לאודיו ויז'ואל?</w:t>
      </w:r>
    </w:p>
    <w:p w:rsidR="004A7A85" w:rsidRDefault="004A7A85" w:rsidP="004A7A85">
      <w:pPr>
        <w:rPr>
          <w:rtl/>
        </w:rPr>
      </w:pPr>
      <w:bookmarkStart w:id="4950" w:name="_ETM_Q1_21695310"/>
      <w:bookmarkStart w:id="4951" w:name="_ETM_Q1_21695385"/>
      <w:bookmarkEnd w:id="4950"/>
      <w:bookmarkEnd w:id="4951"/>
    </w:p>
    <w:p w:rsidR="004A7A85" w:rsidRDefault="004A7A85" w:rsidP="004A7A85">
      <w:pPr>
        <w:pStyle w:val="af8"/>
        <w:keepNext/>
        <w:rPr>
          <w:rtl/>
        </w:rPr>
      </w:pPr>
      <w:bookmarkStart w:id="4952" w:name="ET_yor_דוד_ביטן_9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52"/>
    </w:p>
    <w:p w:rsidR="004A7A85" w:rsidRDefault="004A7A85" w:rsidP="004A7A85">
      <w:pPr>
        <w:pStyle w:val="KeepWithNext"/>
        <w:rPr>
          <w:rtl/>
        </w:rPr>
      </w:pPr>
    </w:p>
    <w:p w:rsidR="004A7A85" w:rsidRDefault="004A7A85" w:rsidP="004A7A85">
      <w:pPr>
        <w:rPr>
          <w:rtl/>
        </w:rPr>
      </w:pPr>
      <w:bookmarkStart w:id="4953" w:name="_ETM_Q1_21696010"/>
      <w:bookmarkEnd w:id="4953"/>
      <w:r>
        <w:rPr>
          <w:rtl/>
        </w:rPr>
        <w:t xml:space="preserve">כי בתקליטים לאורך שנים הם עשו הסכמים. אז לא היה ויז'ואל. היה רק תקליטים. הייתה תקופה שהיה בעיקר תקליטים. לכן אני הולך לקראתם. אחרת באמת תהיה בעיה. אבל אם לפני 4 שנים עשו הסכם, ודאי שהיו צריכים לחשוב גם על זה. לומר לי שלא </w:t>
      </w:r>
      <w:bookmarkStart w:id="4954" w:name="_ETM_Q1_21717455"/>
      <w:bookmarkEnd w:id="4954"/>
      <w:r>
        <w:rPr>
          <w:rtl/>
        </w:rPr>
        <w:t>היה בחוק - אז מה? אבל ידעתם שיש העמדה לזכות הציבור. אפילו הייתה תביעה שלהם</w:t>
      </w:r>
      <w:bookmarkStart w:id="4955" w:name="_ETM_Q1_21722474"/>
      <w:bookmarkEnd w:id="4955"/>
      <w:r>
        <w:rPr>
          <w:rtl/>
        </w:rPr>
        <w:t xml:space="preserve"> על זה. מה זה לא ידעתם? אי אפשר לשחק אותה.</w:t>
      </w:r>
      <w:bookmarkStart w:id="4956" w:name="_ETM_Q1_21727590"/>
      <w:bookmarkEnd w:id="4956"/>
    </w:p>
    <w:p w:rsidR="004A7A85" w:rsidRDefault="004A7A85" w:rsidP="004A7A85">
      <w:pPr>
        <w:rPr>
          <w:rtl/>
        </w:rPr>
      </w:pPr>
      <w:bookmarkStart w:id="4957" w:name="_ETM_Q1_21727672"/>
      <w:bookmarkEnd w:id="4957"/>
    </w:p>
    <w:p w:rsidR="004A7A85" w:rsidRDefault="004A7A85" w:rsidP="004A7A85">
      <w:pPr>
        <w:pStyle w:val="a5"/>
        <w:keepNext/>
        <w:rPr>
          <w:rtl/>
        </w:rPr>
      </w:pPr>
      <w:bookmarkStart w:id="4958" w:name="ET_speaker_אילת_פלדמן_933"/>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4958"/>
    </w:p>
    <w:p w:rsidR="004A7A85" w:rsidRDefault="004A7A85" w:rsidP="004A7A85">
      <w:pPr>
        <w:pStyle w:val="KeepWithNext"/>
        <w:rPr>
          <w:rtl/>
        </w:rPr>
      </w:pPr>
    </w:p>
    <w:p w:rsidR="004A7A85" w:rsidRDefault="004A7A85" w:rsidP="004A7A85">
      <w:pPr>
        <w:rPr>
          <w:rtl/>
        </w:rPr>
      </w:pPr>
      <w:bookmarkStart w:id="4959" w:name="_ETM_Q1_21730651"/>
      <w:bookmarkStart w:id="4960" w:name="_ETM_Q1_21730715"/>
      <w:bookmarkEnd w:id="4959"/>
      <w:bookmarkEnd w:id="4960"/>
      <w:r>
        <w:rPr>
          <w:rtl/>
        </w:rPr>
        <w:t>על פני הדברים הטיעון הזה נכון גם לאודיו ויז'ואל. מציעה שנבדוק את זה.</w:t>
      </w:r>
    </w:p>
    <w:p w:rsidR="004A7A85" w:rsidRDefault="004A7A85" w:rsidP="004A7A85">
      <w:pPr>
        <w:rPr>
          <w:rtl/>
        </w:rPr>
      </w:pPr>
      <w:bookmarkStart w:id="4961" w:name="_ETM_Q1_21737589"/>
      <w:bookmarkStart w:id="4962" w:name="_ETM_Q1_21737693"/>
      <w:bookmarkEnd w:id="4961"/>
      <w:bookmarkEnd w:id="4962"/>
    </w:p>
    <w:p w:rsidR="004A7A85" w:rsidRDefault="004A7A85" w:rsidP="004A7A85">
      <w:pPr>
        <w:pStyle w:val="af8"/>
        <w:keepNext/>
        <w:rPr>
          <w:rtl/>
        </w:rPr>
      </w:pPr>
      <w:bookmarkStart w:id="4963" w:name="ET_yor_דוד_ביטן_9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63"/>
    </w:p>
    <w:p w:rsidR="004A7A85" w:rsidRDefault="004A7A85" w:rsidP="004A7A85">
      <w:pPr>
        <w:pStyle w:val="KeepWithNext"/>
        <w:rPr>
          <w:rtl/>
        </w:rPr>
      </w:pPr>
    </w:p>
    <w:p w:rsidR="004A7A85" w:rsidRDefault="004A7A85" w:rsidP="004A7A85">
      <w:pPr>
        <w:rPr>
          <w:rtl/>
        </w:rPr>
      </w:pPr>
      <w:bookmarkStart w:id="4964" w:name="_ETM_Q1_21738498"/>
      <w:bookmarkEnd w:id="4964"/>
      <w:r>
        <w:rPr>
          <w:rtl/>
        </w:rPr>
        <w:t>אין בעיה.</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אודיו ויז'ואל לא צריך שום פטור או החרגה. זה גופים גדולים ונצלניים, שישלמו את הכסף.</w:t>
      </w:r>
    </w:p>
    <w:p w:rsidR="004A7A85" w:rsidRDefault="004A7A85" w:rsidP="004A7A85">
      <w:pPr>
        <w:rPr>
          <w:rtl/>
        </w:rPr>
      </w:pPr>
      <w:bookmarkStart w:id="4965" w:name="_ETM_Q1_21747025"/>
      <w:bookmarkStart w:id="4966" w:name="_ETM_Q1_21747121"/>
      <w:bookmarkEnd w:id="4965"/>
      <w:bookmarkEnd w:id="4966"/>
    </w:p>
    <w:p w:rsidR="004A7A85" w:rsidRDefault="004A7A85" w:rsidP="004A7A85">
      <w:pPr>
        <w:pStyle w:val="af8"/>
        <w:keepNext/>
        <w:rPr>
          <w:rtl/>
        </w:rPr>
      </w:pPr>
      <w:bookmarkStart w:id="4967" w:name="ET_yor_דוד_ביטן_9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67"/>
    </w:p>
    <w:p w:rsidR="004A7A85" w:rsidRDefault="004A7A85" w:rsidP="004A7A85">
      <w:pPr>
        <w:pStyle w:val="KeepWithNext"/>
        <w:rPr>
          <w:rtl/>
        </w:rPr>
      </w:pPr>
    </w:p>
    <w:p w:rsidR="004A7A85" w:rsidRDefault="004A7A85" w:rsidP="004A7A85">
      <w:pPr>
        <w:rPr>
          <w:rtl/>
        </w:rPr>
      </w:pPr>
      <w:bookmarkStart w:id="4968" w:name="_ETM_Q1_21747950"/>
      <w:bookmarkEnd w:id="4968"/>
      <w:r>
        <w:rPr>
          <w:rtl/>
        </w:rPr>
        <w:t xml:space="preserve">תשקלו את העניין הזה עד הישיבה הבאה. עם כל הכבוד לפדרציה לתקליטים, גם </w:t>
      </w:r>
      <w:bookmarkStart w:id="4969" w:name="_ETM_Q1_21754160"/>
      <w:bookmarkEnd w:id="4969"/>
      <w:r>
        <w:rPr>
          <w:rtl/>
        </w:rPr>
        <w:t>אתם צריכים להסכים על משהו. להפסיק לשלוח לי את כל העולם העניין הזה.</w:t>
      </w:r>
    </w:p>
    <w:p w:rsidR="004A7A85" w:rsidRDefault="004A7A85" w:rsidP="004A7A85">
      <w:pPr>
        <w:rPr>
          <w:rtl/>
        </w:rPr>
      </w:pPr>
      <w:bookmarkStart w:id="4970" w:name="_ETM_Q1_21759761"/>
      <w:bookmarkStart w:id="4971" w:name="_ETM_Q1_21759864"/>
      <w:bookmarkStart w:id="4972" w:name="_ETM_Q1_21761282"/>
      <w:bookmarkEnd w:id="4970"/>
      <w:bookmarkEnd w:id="4971"/>
      <w:bookmarkEnd w:id="4972"/>
    </w:p>
    <w:p w:rsidR="004A7A85" w:rsidRDefault="004A7A85" w:rsidP="004A7A85">
      <w:pPr>
        <w:pStyle w:val="a5"/>
        <w:keepNext/>
        <w:rPr>
          <w:rtl/>
        </w:rPr>
      </w:pPr>
      <w:bookmarkStart w:id="4973" w:name="ET_speaker_איל_פרייס_936"/>
      <w:r>
        <w:rPr>
          <w:rStyle w:val="TagStyle"/>
          <w:rFonts w:hint="cs"/>
          <w:rtl/>
        </w:rPr>
        <w:t xml:space="preserve"> &lt;&lt; דובר &gt;&gt; </w:t>
      </w:r>
      <w:r>
        <w:rPr>
          <w:rFonts w:hint="cs"/>
          <w:rtl/>
        </w:rPr>
        <w:t>איל פרייס:</w:t>
      </w:r>
      <w:r>
        <w:rPr>
          <w:rStyle w:val="TagStyle"/>
          <w:rFonts w:hint="cs"/>
          <w:rtl/>
        </w:rPr>
        <w:t xml:space="preserve"> &lt;&lt; דובר &gt;&gt;</w:t>
      </w:r>
      <w:r>
        <w:rPr>
          <w:rFonts w:hint="cs"/>
          <w:rtl/>
        </w:rPr>
        <w:t xml:space="preserve">   </w:t>
      </w:r>
      <w:bookmarkEnd w:id="4973"/>
    </w:p>
    <w:p w:rsidR="004A7A85" w:rsidRDefault="004A7A85" w:rsidP="004A7A85">
      <w:pPr>
        <w:pStyle w:val="KeepWithNext"/>
        <w:rPr>
          <w:rtl/>
        </w:rPr>
      </w:pPr>
    </w:p>
    <w:p w:rsidR="004A7A85" w:rsidRDefault="004A7A85" w:rsidP="004A7A85">
      <w:pPr>
        <w:rPr>
          <w:rtl/>
        </w:rPr>
      </w:pPr>
      <w:bookmarkStart w:id="4974" w:name="_ETM_Q1_21761757"/>
      <w:bookmarkStart w:id="4975" w:name="_ETM_Q1_21761814"/>
      <w:bookmarkEnd w:id="4974"/>
      <w:bookmarkEnd w:id="4975"/>
      <w:r>
        <w:rPr>
          <w:rtl/>
        </w:rPr>
        <w:t xml:space="preserve">אנחנו היינו שושבין ראשי פה להכרה להעמדה לרשות הציבור מהיום ואילך. </w:t>
      </w:r>
    </w:p>
    <w:p w:rsidR="004A7A85" w:rsidRDefault="004A7A85" w:rsidP="004A7A85">
      <w:pPr>
        <w:rPr>
          <w:rtl/>
        </w:rPr>
      </w:pPr>
      <w:bookmarkStart w:id="4976" w:name="_ETM_Q1_21765807"/>
      <w:bookmarkStart w:id="4977" w:name="_ETM_Q1_21765890"/>
      <w:bookmarkEnd w:id="4976"/>
      <w:bookmarkEnd w:id="4977"/>
    </w:p>
    <w:p w:rsidR="004A7A85" w:rsidRDefault="004A7A85" w:rsidP="004A7A85">
      <w:pPr>
        <w:pStyle w:val="af8"/>
        <w:keepNext/>
        <w:rPr>
          <w:rtl/>
        </w:rPr>
      </w:pPr>
      <w:bookmarkStart w:id="4978" w:name="ET_yor_דוד_ביטן_93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78"/>
    </w:p>
    <w:p w:rsidR="004A7A85" w:rsidRDefault="004A7A85" w:rsidP="004A7A85">
      <w:pPr>
        <w:pStyle w:val="KeepWithNext"/>
        <w:rPr>
          <w:rtl/>
        </w:rPr>
      </w:pPr>
    </w:p>
    <w:p w:rsidR="004A7A85" w:rsidRDefault="004A7A85" w:rsidP="004A7A85">
      <w:pPr>
        <w:rPr>
          <w:rtl/>
        </w:rPr>
      </w:pPr>
      <w:bookmarkStart w:id="4979" w:name="_ETM_Q1_21766793"/>
      <w:bookmarkEnd w:id="4979"/>
      <w:r>
        <w:rPr>
          <w:rtl/>
        </w:rPr>
        <w:t>מהיום ואילך אתם לא עושים טובות לאף אחד. זה שאתם מסכימים אתם לא עושים טובה. זה טוב מאוד שאתה מסכים.</w:t>
      </w:r>
    </w:p>
    <w:p w:rsidR="004A7A85" w:rsidRDefault="004A7A85" w:rsidP="004A7A85">
      <w:pPr>
        <w:ind w:firstLine="0"/>
        <w:rPr>
          <w:rtl/>
        </w:rPr>
      </w:pPr>
    </w:p>
    <w:p w:rsidR="004A7A85" w:rsidRDefault="004A7A85" w:rsidP="004A7A85">
      <w:pPr>
        <w:pStyle w:val="-"/>
        <w:keepNext/>
        <w:rPr>
          <w:rtl/>
        </w:rPr>
      </w:pPr>
      <w:bookmarkStart w:id="4980" w:name="ET_speakercontinue_איל_פרייס_938"/>
      <w:r>
        <w:rPr>
          <w:rStyle w:val="TagStyle"/>
          <w:rFonts w:hint="cs"/>
          <w:rtl/>
        </w:rPr>
        <w:t xml:space="preserve"> &lt;&lt; דובר_המשך &gt;&gt; </w:t>
      </w:r>
      <w:r>
        <w:rPr>
          <w:rFonts w:hint="cs"/>
          <w:rtl/>
        </w:rPr>
        <w:t>איל פרייס:</w:t>
      </w:r>
      <w:r>
        <w:rPr>
          <w:rStyle w:val="TagStyle"/>
          <w:rFonts w:hint="cs"/>
          <w:rtl/>
        </w:rPr>
        <w:t xml:space="preserve"> &lt;&lt; דובר_המשך &gt;&gt;</w:t>
      </w:r>
      <w:r>
        <w:rPr>
          <w:rFonts w:hint="cs"/>
          <w:rtl/>
        </w:rPr>
        <w:t xml:space="preserve">   </w:t>
      </w:r>
      <w:bookmarkEnd w:id="4980"/>
    </w:p>
    <w:p w:rsidR="004A7A85" w:rsidRDefault="004A7A85" w:rsidP="004A7A85">
      <w:pPr>
        <w:pStyle w:val="KeepWithNext"/>
        <w:rPr>
          <w:rtl/>
        </w:rPr>
      </w:pPr>
    </w:p>
    <w:p w:rsidR="004A7A85" w:rsidRDefault="004A7A85" w:rsidP="004A7A85">
      <w:pPr>
        <w:rPr>
          <w:rtl/>
        </w:rPr>
      </w:pPr>
      <w:bookmarkStart w:id="4981" w:name="_ETM_Q1_21778148"/>
      <w:bookmarkStart w:id="4982" w:name="_ETM_Q1_21776880"/>
      <w:bookmarkStart w:id="4983" w:name="_ETM_Q1_21776973"/>
      <w:bookmarkEnd w:id="4981"/>
      <w:bookmarkEnd w:id="4982"/>
      <w:bookmarkEnd w:id="4983"/>
      <w:r>
        <w:rPr>
          <w:rtl/>
        </w:rPr>
        <w:t xml:space="preserve">אנחנו מקבלם את זה על עצמנו אדוני, </w:t>
      </w:r>
      <w:bookmarkStart w:id="4984" w:name="_ETM_Q1_21784496"/>
      <w:bookmarkEnd w:id="4984"/>
      <w:r>
        <w:rPr>
          <w:rtl/>
        </w:rPr>
        <w:t xml:space="preserve">למרות שעד היום מדינת ישראל עוד לא הצטרפה ועוד לא אשררה את האמנה של העמדה לרשות </w:t>
      </w:r>
      <w:bookmarkStart w:id="4985" w:name="_ETM_Q1_21788828"/>
      <w:bookmarkEnd w:id="4985"/>
      <w:r>
        <w:rPr>
          <w:rtl/>
        </w:rPr>
        <w:t>הציבור למבצעים. אנחנו אומרים שלמרות- -</w:t>
      </w:r>
    </w:p>
    <w:p w:rsidR="004A7A85" w:rsidRDefault="004A7A85" w:rsidP="004A7A85">
      <w:pPr>
        <w:ind w:firstLine="0"/>
        <w:rPr>
          <w:rtl/>
        </w:rPr>
      </w:pPr>
      <w:bookmarkStart w:id="4986" w:name="_ETM_Q1_16554332"/>
      <w:bookmarkEnd w:id="4986"/>
    </w:p>
    <w:p w:rsidR="004A7A85" w:rsidRDefault="004A7A85" w:rsidP="004A7A85">
      <w:pPr>
        <w:pStyle w:val="a5"/>
        <w:keepNext/>
        <w:rPr>
          <w:rtl/>
        </w:rPr>
      </w:pPr>
      <w:bookmarkStart w:id="4987" w:name="ET_speaker_מרדכי_אמיתי_719"/>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4987"/>
    </w:p>
    <w:p w:rsidR="004A7A85" w:rsidRDefault="004A7A85" w:rsidP="004A7A85">
      <w:pPr>
        <w:pStyle w:val="KeepWithNext"/>
        <w:rPr>
          <w:rtl/>
        </w:rPr>
      </w:pPr>
    </w:p>
    <w:p w:rsidR="004A7A85" w:rsidRDefault="004A7A85" w:rsidP="004A7A85">
      <w:pPr>
        <w:rPr>
          <w:rtl/>
        </w:rPr>
      </w:pPr>
      <w:bookmarkStart w:id="4988" w:name="_ETM_Q1_16554711"/>
      <w:bookmarkStart w:id="4989" w:name="_ETM_Q1_16554742"/>
      <w:bookmarkEnd w:id="4988"/>
      <w:bookmarkEnd w:id="4989"/>
      <w:r>
        <w:rPr>
          <w:rtl/>
        </w:rPr>
        <w:t xml:space="preserve">זה לא מדויק מה שאתה אומר לגבי לא עושים טובה או כן </w:t>
      </w:r>
      <w:bookmarkStart w:id="4990" w:name="_ETM_Q1_21801327"/>
      <w:bookmarkEnd w:id="4990"/>
      <w:r>
        <w:rPr>
          <w:rtl/>
        </w:rPr>
        <w:t xml:space="preserve">עושים טובה, כי מה שיקרה מעכשיו, חברות התקליטים או המפיקים יצטרכו להפחית מעכשיו קדימה מחלקם, ככל הנראה לחלק שילך לטובת המבצעים. אנחנו אומרים - זה משהו שמקובל. השוק יידע להתארגן לזה, השוק ייערך לזה, יעשה הסכמים כמו שצריך קדימה אבל לגבי דברים </w:t>
      </w:r>
      <w:bookmarkStart w:id="4991" w:name="_ETM_Q1_21827567"/>
      <w:bookmarkEnd w:id="4991"/>
      <w:r>
        <w:rPr>
          <w:rtl/>
        </w:rPr>
        <w:t>אחורה זה משהו שיעשה את הבלגאן שדיברנו עליו כל הזמן.</w:t>
      </w:r>
      <w:bookmarkStart w:id="4992" w:name="_ETM_Q1_21831567"/>
      <w:bookmarkEnd w:id="4992"/>
    </w:p>
    <w:p w:rsidR="004A7A85" w:rsidRDefault="004A7A85" w:rsidP="004A7A85">
      <w:pPr>
        <w:rPr>
          <w:rtl/>
        </w:rPr>
      </w:pPr>
      <w:bookmarkStart w:id="4993" w:name="_ETM_Q1_21831645"/>
      <w:bookmarkEnd w:id="4993"/>
    </w:p>
    <w:p w:rsidR="004A7A85" w:rsidRDefault="004A7A85" w:rsidP="004A7A85">
      <w:pPr>
        <w:pStyle w:val="a5"/>
        <w:keepNext/>
        <w:rPr>
          <w:rtl/>
        </w:rPr>
      </w:pPr>
      <w:bookmarkStart w:id="4994" w:name="ET_speaker_תמיר_אפורי_93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4994"/>
    </w:p>
    <w:p w:rsidR="004A7A85" w:rsidRDefault="004A7A85" w:rsidP="004A7A85">
      <w:pPr>
        <w:pStyle w:val="KeepWithNext"/>
        <w:rPr>
          <w:rtl/>
        </w:rPr>
      </w:pPr>
    </w:p>
    <w:p w:rsidR="004A7A85" w:rsidRDefault="004A7A85" w:rsidP="004A7A85">
      <w:pPr>
        <w:rPr>
          <w:rtl/>
        </w:rPr>
      </w:pPr>
      <w:bookmarkStart w:id="4995" w:name="_ETM_Q1_21833231"/>
      <w:bookmarkStart w:id="4996" w:name="_ETM_Q1_21833266"/>
      <w:bookmarkEnd w:id="4995"/>
      <w:bookmarkEnd w:id="4996"/>
      <w:r>
        <w:rPr>
          <w:rtl/>
        </w:rPr>
        <w:t xml:space="preserve">ההבדל הגדול בין האודיו ויז'ואל לאודיו זה בשני כבר </w:t>
      </w:r>
      <w:bookmarkStart w:id="4997" w:name="_ETM_Q1_21834563"/>
      <w:bookmarkEnd w:id="4997"/>
      <w:r>
        <w:rPr>
          <w:rtl/>
        </w:rPr>
        <w:t xml:space="preserve">שילמו. עשו עסקה, נניח </w:t>
      </w:r>
      <w:proofErr w:type="spellStart"/>
      <w:r>
        <w:rPr>
          <w:rtl/>
        </w:rPr>
        <w:t>נטפליקס</w:t>
      </w:r>
      <w:proofErr w:type="spellEnd"/>
      <w:r>
        <w:rPr>
          <w:rtl/>
        </w:rPr>
        <w:t xml:space="preserve"> עשתה עסקה עם כאן על סדרה. כבר שילמה את מלוא התמורה לכאן.</w:t>
      </w:r>
    </w:p>
    <w:p w:rsidR="004A7A85" w:rsidRDefault="004A7A85" w:rsidP="004A7A85">
      <w:pPr>
        <w:pStyle w:val="a5"/>
        <w:keepNext/>
        <w:rPr>
          <w:rStyle w:val="TagStyle"/>
          <w:rtl/>
        </w:rPr>
      </w:pPr>
      <w:bookmarkStart w:id="4998" w:name="_ETM_Q1_21844028"/>
      <w:bookmarkStart w:id="4999" w:name="_ETM_Q1_21844132"/>
      <w:bookmarkStart w:id="5000" w:name="_ETM_Q1_21844203"/>
      <w:bookmarkStart w:id="5001" w:name="_ETM_Q1_21847770"/>
      <w:bookmarkEnd w:id="4998"/>
      <w:bookmarkEnd w:id="4999"/>
      <w:bookmarkEnd w:id="5000"/>
      <w:bookmarkEnd w:id="5001"/>
    </w:p>
    <w:p w:rsidR="004A7A85" w:rsidRDefault="004A7A85" w:rsidP="004A7A85">
      <w:pPr>
        <w:pStyle w:val="a5"/>
        <w:keepNext/>
        <w:rPr>
          <w:rtl/>
        </w:rPr>
      </w:pPr>
      <w:bookmarkStart w:id="5002" w:name="_ETM_Q1_21847863"/>
      <w:bookmarkEnd w:id="500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5003" w:name="_ETM_Q1_21844309"/>
      <w:bookmarkEnd w:id="5003"/>
      <w:r>
        <w:rPr>
          <w:rtl/>
        </w:rPr>
        <w:t>שילמה כלום.</w:t>
      </w:r>
    </w:p>
    <w:p w:rsidR="004A7A85" w:rsidRDefault="004A7A85" w:rsidP="004A7A85">
      <w:pPr>
        <w:rPr>
          <w:rtl/>
        </w:rPr>
      </w:pPr>
    </w:p>
    <w:p w:rsidR="004A7A85" w:rsidRDefault="004A7A85" w:rsidP="004A7A85">
      <w:pPr>
        <w:pStyle w:val="-"/>
        <w:keepNext/>
        <w:rPr>
          <w:rtl/>
        </w:rPr>
      </w:pPr>
      <w:bookmarkStart w:id="5004" w:name="ET_speakercontinue_תמיר_אפורי_940"/>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5004"/>
    </w:p>
    <w:p w:rsidR="004A7A85" w:rsidRDefault="004A7A85" w:rsidP="004A7A85">
      <w:pPr>
        <w:pStyle w:val="KeepWithNext"/>
        <w:rPr>
          <w:rtl/>
        </w:rPr>
      </w:pPr>
    </w:p>
    <w:p w:rsidR="004A7A85" w:rsidRDefault="004A7A85" w:rsidP="004A7A85">
      <w:pPr>
        <w:rPr>
          <w:rtl/>
        </w:rPr>
      </w:pPr>
      <w:r>
        <w:rPr>
          <w:rtl/>
        </w:rPr>
        <w:t xml:space="preserve">ובהסכם שבינן כאן לבין </w:t>
      </w:r>
      <w:proofErr w:type="spellStart"/>
      <w:r>
        <w:rPr>
          <w:rtl/>
        </w:rPr>
        <w:t>נטפליקס</w:t>
      </w:r>
      <w:proofErr w:type="spellEnd"/>
      <w:r>
        <w:rPr>
          <w:rtl/>
        </w:rPr>
        <w:t xml:space="preserve"> יש התחייבות מפורשת שכאן העבירה- - – מה אתם מצפים שיקרה?</w:t>
      </w:r>
    </w:p>
    <w:p w:rsidR="004A7A85" w:rsidRDefault="004A7A85" w:rsidP="004A7A85">
      <w:pPr>
        <w:rPr>
          <w:rtl/>
        </w:rPr>
      </w:pPr>
      <w:bookmarkStart w:id="5005" w:name="_ETM_Q1_21853949"/>
      <w:bookmarkStart w:id="5006" w:name="_ETM_Q1_21854023"/>
      <w:bookmarkEnd w:id="5005"/>
      <w:bookmarkEnd w:id="5006"/>
    </w:p>
    <w:p w:rsidR="004A7A85" w:rsidRDefault="004A7A85" w:rsidP="004A7A85">
      <w:pPr>
        <w:pStyle w:val="af8"/>
        <w:keepNext/>
        <w:rPr>
          <w:rtl/>
        </w:rPr>
      </w:pPr>
      <w:bookmarkStart w:id="5007" w:name="ET_yor_דוד_ביטן_94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07"/>
    </w:p>
    <w:p w:rsidR="004A7A85" w:rsidRDefault="004A7A85" w:rsidP="004A7A85">
      <w:pPr>
        <w:pStyle w:val="KeepWithNext"/>
        <w:rPr>
          <w:rtl/>
        </w:rPr>
      </w:pPr>
    </w:p>
    <w:p w:rsidR="004A7A85" w:rsidRDefault="004A7A85" w:rsidP="004A7A85">
      <w:pPr>
        <w:rPr>
          <w:rtl/>
        </w:rPr>
      </w:pPr>
      <w:bookmarkStart w:id="5008" w:name="_ETM_Q1_21854723"/>
      <w:bookmarkEnd w:id="5008"/>
      <w:r>
        <w:rPr>
          <w:rtl/>
        </w:rPr>
        <w:t xml:space="preserve">תקנו את ההסכמים, שבו איתם. לא צריך להיות מצב – הוא עשה אתכם הסכם ועכשיו </w:t>
      </w:r>
      <w:bookmarkStart w:id="5009" w:name="_ETM_Q1_21864126"/>
      <w:bookmarkEnd w:id="5009"/>
      <w:r>
        <w:rPr>
          <w:rtl/>
        </w:rPr>
        <w:t>אתם אומרים: אתה לא יכול למכור את זה לאף אחד, אז מה ההסכם?</w:t>
      </w:r>
    </w:p>
    <w:p w:rsidR="004A7A85" w:rsidRDefault="004A7A85" w:rsidP="004A7A85">
      <w:pPr>
        <w:rPr>
          <w:rtl/>
        </w:rPr>
      </w:pPr>
      <w:bookmarkStart w:id="5010" w:name="_ETM_Q1_21867094"/>
      <w:bookmarkStart w:id="5011" w:name="_ETM_Q1_21867168"/>
      <w:bookmarkStart w:id="5012" w:name="_ETM_Q1_21867414"/>
      <w:bookmarkEnd w:id="5010"/>
      <w:bookmarkEnd w:id="5011"/>
      <w:bookmarkEnd w:id="5012"/>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5013" w:name="_ETM_Q1_21867557"/>
      <w:bookmarkStart w:id="5014" w:name="_ETM_Q1_21868998"/>
      <w:bookmarkEnd w:id="5013"/>
      <w:bookmarkEnd w:id="5014"/>
    </w:p>
    <w:p w:rsidR="004A7A85" w:rsidRDefault="004A7A85" w:rsidP="004A7A85">
      <w:pPr>
        <w:rPr>
          <w:rtl/>
        </w:rPr>
      </w:pPr>
      <w:bookmarkStart w:id="5015" w:name="_ETM_Q1_21869089"/>
      <w:bookmarkEnd w:id="5015"/>
      <w:r>
        <w:rPr>
          <w:rtl/>
        </w:rPr>
        <w:t>הוא יכול למכור. החוק יקבע שהוא יכול למכור.</w:t>
      </w:r>
      <w:bookmarkStart w:id="5016" w:name="_ETM_Q1_21877830"/>
      <w:bookmarkStart w:id="5017" w:name="_ETM_Q1_21882054"/>
      <w:bookmarkEnd w:id="5016"/>
      <w:bookmarkEnd w:id="5017"/>
      <w:r>
        <w:rPr>
          <w:rtl/>
        </w:rPr>
        <w:t xml:space="preserve"> </w:t>
      </w:r>
      <w:bookmarkStart w:id="5018" w:name="_ETM_Q1_21887623"/>
      <w:bookmarkEnd w:id="5018"/>
    </w:p>
    <w:p w:rsidR="004A7A85" w:rsidRDefault="004A7A85" w:rsidP="004A7A85">
      <w:pPr>
        <w:rPr>
          <w:rtl/>
        </w:rPr>
      </w:pPr>
      <w:bookmarkStart w:id="5019" w:name="_ETM_Q1_21887721"/>
      <w:bookmarkEnd w:id="5019"/>
    </w:p>
    <w:p w:rsidR="004A7A85" w:rsidRDefault="004A7A85" w:rsidP="004A7A85">
      <w:pPr>
        <w:pStyle w:val="af8"/>
        <w:keepNext/>
        <w:rPr>
          <w:rtl/>
        </w:rPr>
      </w:pPr>
      <w:bookmarkStart w:id="5020" w:name="ET_yor_דוד_ביטן_9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20"/>
    </w:p>
    <w:p w:rsidR="004A7A85" w:rsidRDefault="004A7A85" w:rsidP="004A7A85">
      <w:pPr>
        <w:pStyle w:val="KeepWithNext"/>
        <w:rPr>
          <w:rtl/>
        </w:rPr>
      </w:pPr>
    </w:p>
    <w:p w:rsidR="004A7A85" w:rsidRDefault="004A7A85" w:rsidP="004A7A85">
      <w:pPr>
        <w:rPr>
          <w:rtl/>
        </w:rPr>
      </w:pPr>
      <w:bookmarkStart w:id="5021" w:name="_ETM_Q1_21888390"/>
      <w:bookmarkStart w:id="5022" w:name="_ETM_Q1_21878477"/>
      <w:bookmarkEnd w:id="5021"/>
      <w:bookmarkEnd w:id="5022"/>
      <w:r>
        <w:rPr>
          <w:rtl/>
        </w:rPr>
        <w:t>תשבו עם כל הפלטפורמות הישראלית ותסתדרו.</w:t>
      </w:r>
    </w:p>
    <w:p w:rsidR="004A7A85" w:rsidRDefault="004A7A85" w:rsidP="004A7A85">
      <w:pPr>
        <w:rPr>
          <w:rtl/>
        </w:rPr>
      </w:pPr>
      <w:bookmarkStart w:id="5023" w:name="_ETM_Q1_21890935"/>
      <w:bookmarkEnd w:id="5023"/>
    </w:p>
    <w:p w:rsidR="004A7A85" w:rsidRDefault="004A7A85" w:rsidP="004A7A85">
      <w:pPr>
        <w:pStyle w:val="a5"/>
        <w:keepNext/>
        <w:rPr>
          <w:rtl/>
        </w:rPr>
      </w:pPr>
      <w:bookmarkStart w:id="5024" w:name="_ETM_Q1_21889192"/>
      <w:bookmarkEnd w:id="502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הם יכולים למכור למי שהם רוצים ומי שהם מכרו לו – צריך לשלם. אם עכשיו</w:t>
      </w:r>
      <w:r>
        <w:rPr>
          <w:rFonts w:hint="cs"/>
        </w:rPr>
        <w:t xml:space="preserve"> </w:t>
      </w:r>
      <w:r>
        <w:rPr>
          <w:rtl/>
        </w:rPr>
        <w:t xml:space="preserve">התאגיד רוצה למכור סדרה שלא מכר </w:t>
      </w:r>
      <w:proofErr w:type="spellStart"/>
      <w:r>
        <w:rPr>
          <w:rtl/>
        </w:rPr>
        <w:t>לנטפליקס</w:t>
      </w:r>
      <w:proofErr w:type="spellEnd"/>
      <w:r>
        <w:rPr>
          <w:rtl/>
        </w:rPr>
        <w:t xml:space="preserve"> מחר, לא קופה ראשית, קופה משנית, יכול למכור </w:t>
      </w:r>
      <w:bookmarkStart w:id="5025" w:name="_ETM_Q1_21895242"/>
      <w:bookmarkEnd w:id="5025"/>
      <w:proofErr w:type="spellStart"/>
      <w:r>
        <w:rPr>
          <w:rtl/>
        </w:rPr>
        <w:t>לנטפליקס</w:t>
      </w:r>
      <w:proofErr w:type="spellEnd"/>
      <w:r>
        <w:rPr>
          <w:rtl/>
        </w:rPr>
        <w:t xml:space="preserve"> </w:t>
      </w:r>
      <w:proofErr w:type="spellStart"/>
      <w:r>
        <w:rPr>
          <w:rtl/>
        </w:rPr>
        <w:t>ונטפליקס</w:t>
      </w:r>
      <w:proofErr w:type="spellEnd"/>
      <w:r>
        <w:rPr>
          <w:rtl/>
        </w:rPr>
        <w:t xml:space="preserve"> יצטרכו לשלם לי תמלוגים. לא צריך את ההסכמה שלי. זה מה שא</w:t>
      </w:r>
      <w:bookmarkStart w:id="5026" w:name="_ETM_Q1_21897955"/>
      <w:bookmarkEnd w:id="5026"/>
      <w:r>
        <w:rPr>
          <w:rtl/>
        </w:rPr>
        <w:t>ני אומר בחוק. לא עבור המכירה. לא עבור ההסכמה אלא עבור</w:t>
      </w:r>
      <w:bookmarkStart w:id="5027" w:name="_ETM_Q1_21905161"/>
      <w:bookmarkEnd w:id="5027"/>
      <w:r>
        <w:rPr>
          <w:rtl/>
        </w:rPr>
        <w:t xml:space="preserve"> השימוש.</w:t>
      </w:r>
      <w:bookmarkStart w:id="5028" w:name="_ETM_Q1_21908201"/>
      <w:bookmarkEnd w:id="5028"/>
    </w:p>
    <w:p w:rsidR="004A7A85" w:rsidRDefault="004A7A85" w:rsidP="004A7A85">
      <w:pPr>
        <w:rPr>
          <w:rtl/>
        </w:rPr>
      </w:pPr>
      <w:bookmarkStart w:id="5029" w:name="_ETM_Q1_21908291"/>
      <w:bookmarkEnd w:id="5029"/>
    </w:p>
    <w:p w:rsidR="004A7A85" w:rsidRDefault="004A7A85" w:rsidP="004A7A85">
      <w:pPr>
        <w:pStyle w:val="af8"/>
        <w:keepNext/>
        <w:rPr>
          <w:rtl/>
        </w:rPr>
      </w:pPr>
      <w:bookmarkStart w:id="5030" w:name="ET_yor_דוד_ביטן_94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30"/>
    </w:p>
    <w:p w:rsidR="004A7A85" w:rsidRDefault="004A7A85" w:rsidP="004A7A85">
      <w:pPr>
        <w:pStyle w:val="KeepWithNext"/>
        <w:rPr>
          <w:rtl/>
        </w:rPr>
      </w:pPr>
    </w:p>
    <w:p w:rsidR="004A7A85" w:rsidRDefault="004A7A85" w:rsidP="004A7A85">
      <w:pPr>
        <w:rPr>
          <w:rtl/>
        </w:rPr>
      </w:pPr>
      <w:bookmarkStart w:id="5031" w:name="_ETM_Q1_21909181"/>
      <w:bookmarkEnd w:id="5031"/>
      <w:r>
        <w:rPr>
          <w:rtl/>
        </w:rPr>
        <w:t xml:space="preserve">אם הם צריכים לשלם עוד מיליון שקל זה כסף. אל תיתממו יותר מדי. מה העניין. אתה הולך – מה שאמרתי להם אומר גם לך. התאגיד יצטרך </w:t>
      </w:r>
      <w:bookmarkStart w:id="5032" w:name="_ETM_Q1_21922037"/>
      <w:bookmarkEnd w:id="5032"/>
      <w:r>
        <w:rPr>
          <w:rtl/>
        </w:rPr>
        <w:t xml:space="preserve">לשלם </w:t>
      </w:r>
      <w:proofErr w:type="spellStart"/>
      <w:r>
        <w:rPr>
          <w:rtl/>
        </w:rPr>
        <w:t>לנטפליקס</w:t>
      </w:r>
      <w:proofErr w:type="spellEnd"/>
      <w:r>
        <w:rPr>
          <w:rtl/>
        </w:rPr>
        <w:t xml:space="preserve"> אז מה עשינו פה? </w:t>
      </w:r>
      <w:proofErr w:type="spellStart"/>
      <w:r>
        <w:rPr>
          <w:rtl/>
        </w:rPr>
        <w:t>ספוטיפיי</w:t>
      </w:r>
      <w:proofErr w:type="spellEnd"/>
      <w:r>
        <w:rPr>
          <w:rtl/>
        </w:rPr>
        <w:t xml:space="preserve"> אומר: אני כבר שילמתי. בסדר גמור. אותו דבר תקליטים. הם עשו הסכם מסוים ולכן אני רוצה </w:t>
      </w:r>
      <w:proofErr w:type="spellStart"/>
      <w:r>
        <w:rPr>
          <w:rtl/>
        </w:rPr>
        <w:t>להחריג</w:t>
      </w:r>
      <w:proofErr w:type="spellEnd"/>
      <w:r>
        <w:rPr>
          <w:rtl/>
        </w:rPr>
        <w:t xml:space="preserve"> אותם. לאורך שנים חוץ מתקליטים לא היה כלום. היה אינטרנט? משהו? לא. כולם היו קונים תקליט. לכן אני כן רוצה לשחרר אותם. אבל יש תאריך שלא נשחרר אתכם. תגידו לי מהו.</w:t>
      </w:r>
    </w:p>
    <w:p w:rsidR="004A7A85" w:rsidRDefault="004A7A85" w:rsidP="004A7A85">
      <w:pPr>
        <w:rPr>
          <w:rtl/>
        </w:rPr>
      </w:pPr>
      <w:bookmarkStart w:id="5033" w:name="_ETM_Q1_21959798"/>
      <w:bookmarkStart w:id="5034" w:name="_ETM_Q1_21959886"/>
      <w:bookmarkEnd w:id="5033"/>
      <w:bookmarkEnd w:id="5034"/>
    </w:p>
    <w:p w:rsidR="004A7A85" w:rsidRDefault="004A7A85" w:rsidP="004A7A85">
      <w:pPr>
        <w:pStyle w:val="a5"/>
        <w:keepNext/>
        <w:rPr>
          <w:rtl/>
        </w:rPr>
      </w:pPr>
      <w:bookmarkStart w:id="5035" w:name="_ETM_Q1_21959941"/>
      <w:bookmarkStart w:id="5036" w:name="_ETM_Q1_21960064"/>
      <w:bookmarkEnd w:id="5035"/>
      <w:bookmarkEnd w:id="5036"/>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5037" w:name="_ETM_Q1_21960357"/>
      <w:bookmarkEnd w:id="5037"/>
    </w:p>
    <w:p w:rsidR="004A7A85" w:rsidRDefault="004A7A85" w:rsidP="004A7A85">
      <w:pPr>
        <w:rPr>
          <w:rtl/>
        </w:rPr>
      </w:pPr>
      <w:bookmarkStart w:id="5038" w:name="_ETM_Q1_21960430"/>
      <w:bookmarkEnd w:id="5038"/>
      <w:r>
        <w:rPr>
          <w:rtl/>
        </w:rPr>
        <w:t xml:space="preserve">גולן, אתה משלם לנו על כאן </w:t>
      </w:r>
      <w:proofErr w:type="spellStart"/>
      <w:r>
        <w:rPr>
          <w:rtl/>
        </w:rPr>
        <w:t>דיגיטל</w:t>
      </w:r>
      <w:proofErr w:type="spellEnd"/>
      <w:r>
        <w:rPr>
          <w:rtl/>
        </w:rPr>
        <w:t xml:space="preserve">. איך נתת </w:t>
      </w:r>
      <w:proofErr w:type="spellStart"/>
      <w:r>
        <w:rPr>
          <w:rtl/>
        </w:rPr>
        <w:t>לנטפליקס</w:t>
      </w:r>
      <w:proofErr w:type="spellEnd"/>
      <w:r>
        <w:rPr>
          <w:rtl/>
        </w:rPr>
        <w:t>?</w:t>
      </w:r>
    </w:p>
    <w:p w:rsidR="004A7A85" w:rsidRDefault="004A7A85" w:rsidP="004A7A85">
      <w:pPr>
        <w:ind w:firstLine="0"/>
        <w:rPr>
          <w:rtl/>
        </w:rPr>
      </w:pPr>
      <w:bookmarkStart w:id="5039" w:name="_ETM_Q1_16563212"/>
      <w:bookmarkEnd w:id="5039"/>
    </w:p>
    <w:p w:rsidR="004A7A85" w:rsidRDefault="004A7A85" w:rsidP="004A7A85">
      <w:pPr>
        <w:pStyle w:val="a5"/>
        <w:keepNext/>
        <w:rPr>
          <w:rtl/>
        </w:rPr>
      </w:pPr>
      <w:bookmarkStart w:id="5040" w:name="ET_speaker_מרדכי_אמיתי_720"/>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5040"/>
    </w:p>
    <w:p w:rsidR="004A7A85" w:rsidRDefault="004A7A85" w:rsidP="004A7A85">
      <w:pPr>
        <w:pStyle w:val="KeepWithNext"/>
        <w:rPr>
          <w:rtl/>
        </w:rPr>
      </w:pPr>
    </w:p>
    <w:p w:rsidR="004A7A85" w:rsidRDefault="004A7A85" w:rsidP="004A7A85">
      <w:pPr>
        <w:rPr>
          <w:rtl/>
        </w:rPr>
      </w:pPr>
      <w:bookmarkStart w:id="5041" w:name="_ETM_Q1_16563634"/>
      <w:bookmarkStart w:id="5042" w:name="_ETM_Q1_16563699"/>
      <w:bookmarkEnd w:id="5041"/>
      <w:bookmarkEnd w:id="5042"/>
      <w:r>
        <w:rPr>
          <w:rtl/>
        </w:rPr>
        <w:t>נחשוב על מה שאמרת היושב-ראש</w:t>
      </w:r>
      <w:bookmarkStart w:id="5043" w:name="_ETM_Q1_21971200"/>
      <w:bookmarkEnd w:id="5043"/>
      <w:r>
        <w:rPr>
          <w:rtl/>
        </w:rPr>
        <w:t xml:space="preserve">, אבל העניין של </w:t>
      </w:r>
      <w:proofErr w:type="spellStart"/>
      <w:r>
        <w:rPr>
          <w:rtl/>
        </w:rPr>
        <w:t>נטפליקס</w:t>
      </w:r>
      <w:proofErr w:type="spellEnd"/>
      <w:r>
        <w:rPr>
          <w:rtl/>
        </w:rPr>
        <w:t xml:space="preserve">, זה במקום חלופת מכירה שפעם היו חנויות תקליטים, שהיו מוכרים ברחובות תקליטים והיום יש </w:t>
      </w:r>
      <w:proofErr w:type="spellStart"/>
      <w:r>
        <w:rPr>
          <w:rtl/>
        </w:rPr>
        <w:t>ספוטיפיי</w:t>
      </w:r>
      <w:proofErr w:type="spellEnd"/>
      <w:r>
        <w:rPr>
          <w:rtl/>
        </w:rPr>
        <w:t xml:space="preserve">. כשמכרו תקליט ברחוב </w:t>
      </w:r>
      <w:proofErr w:type="spellStart"/>
      <w:r>
        <w:rPr>
          <w:rtl/>
        </w:rPr>
        <w:t>בטאואר</w:t>
      </w:r>
      <w:proofErr w:type="spellEnd"/>
      <w:r>
        <w:rPr>
          <w:rtl/>
        </w:rPr>
        <w:t xml:space="preserve"> </w:t>
      </w:r>
      <w:proofErr w:type="spellStart"/>
      <w:r>
        <w:rPr>
          <w:rtl/>
        </w:rPr>
        <w:t>רקורדס</w:t>
      </w:r>
      <w:proofErr w:type="spellEnd"/>
      <w:r>
        <w:rPr>
          <w:rtl/>
        </w:rPr>
        <w:t xml:space="preserve"> לא נתנו למבצע תמלוג על כל מכירה. לעומת פה עכשיו נותנים בזכות העמדה לרשות הציבור שאדוני מחוקק. זה בסדר.</w:t>
      </w:r>
    </w:p>
    <w:p w:rsidR="004A7A85" w:rsidRDefault="004A7A85" w:rsidP="004A7A85">
      <w:pPr>
        <w:rPr>
          <w:rtl/>
        </w:rPr>
      </w:pPr>
      <w:bookmarkStart w:id="5044" w:name="_ETM_Q1_22004998"/>
      <w:bookmarkStart w:id="5045" w:name="_ETM_Q1_22005108"/>
      <w:bookmarkStart w:id="5046" w:name="_ETM_Q1_22005878"/>
      <w:bookmarkEnd w:id="5044"/>
      <w:bookmarkEnd w:id="5045"/>
      <w:bookmarkEnd w:id="5046"/>
    </w:p>
    <w:p w:rsidR="004A7A85" w:rsidRDefault="004A7A85" w:rsidP="004A7A85">
      <w:pPr>
        <w:pStyle w:val="a5"/>
        <w:keepNext/>
        <w:rPr>
          <w:rtl/>
        </w:rPr>
      </w:pPr>
      <w:bookmarkStart w:id="5047" w:name="_ETM_Q1_22005959"/>
      <w:bookmarkEnd w:id="504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5048" w:name="_ETM_Q1_22007734"/>
      <w:bookmarkEnd w:id="5048"/>
    </w:p>
    <w:p w:rsidR="004A7A85" w:rsidRDefault="004A7A85" w:rsidP="004A7A85">
      <w:pPr>
        <w:rPr>
          <w:rtl/>
        </w:rPr>
      </w:pPr>
      <w:bookmarkStart w:id="5049" w:name="_ETM_Q1_22007830"/>
      <w:bookmarkEnd w:id="5049"/>
      <w:proofErr w:type="spellStart"/>
      <w:r>
        <w:rPr>
          <w:rtl/>
        </w:rPr>
        <w:t>ספוטיפיי</w:t>
      </w:r>
      <w:proofErr w:type="spellEnd"/>
      <w:r>
        <w:rPr>
          <w:rtl/>
        </w:rPr>
        <w:t xml:space="preserve"> לא מחליפה רק את טאואר </w:t>
      </w:r>
      <w:proofErr w:type="spellStart"/>
      <w:r>
        <w:rPr>
          <w:rtl/>
        </w:rPr>
        <w:t>רקורדס</w:t>
      </w:r>
      <w:proofErr w:type="spellEnd"/>
      <w:r>
        <w:rPr>
          <w:rtl/>
        </w:rPr>
        <w:t xml:space="preserve"> – גם את הרדיו. </w:t>
      </w:r>
      <w:bookmarkStart w:id="5050" w:name="_ETM_Q1_22014679"/>
      <w:bookmarkEnd w:id="5050"/>
      <w:r>
        <w:rPr>
          <w:rtl/>
        </w:rPr>
        <w:t>זה שונה.</w:t>
      </w:r>
    </w:p>
    <w:p w:rsidR="004A7A85" w:rsidRDefault="004A7A85" w:rsidP="004A7A85">
      <w:pPr>
        <w:ind w:firstLine="0"/>
        <w:rPr>
          <w:rtl/>
        </w:rPr>
      </w:pPr>
    </w:p>
    <w:p w:rsidR="004A7A85" w:rsidRDefault="004A7A85" w:rsidP="004A7A85">
      <w:pPr>
        <w:pStyle w:val="a5"/>
        <w:keepNext/>
        <w:rPr>
          <w:rtl/>
        </w:rPr>
      </w:pPr>
      <w:bookmarkStart w:id="5051" w:name="ET_speaker_אבי_יפרח_721"/>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5051"/>
    </w:p>
    <w:p w:rsidR="004A7A85" w:rsidRDefault="004A7A85" w:rsidP="004A7A85">
      <w:pPr>
        <w:pStyle w:val="KeepWithNext"/>
        <w:rPr>
          <w:rtl/>
        </w:rPr>
      </w:pPr>
    </w:p>
    <w:p w:rsidR="004A7A85" w:rsidRDefault="004A7A85" w:rsidP="004A7A85">
      <w:pPr>
        <w:rPr>
          <w:rtl/>
        </w:rPr>
      </w:pPr>
      <w:bookmarkStart w:id="5052" w:name="_ETM_Q1_16569598"/>
      <w:bookmarkStart w:id="5053" w:name="_ETM_Q1_16567085"/>
      <w:bookmarkStart w:id="5054" w:name="_ETM_Q1_16567184"/>
      <w:bookmarkEnd w:id="5052"/>
      <w:bookmarkEnd w:id="5053"/>
      <w:bookmarkEnd w:id="5054"/>
      <w:r>
        <w:rPr>
          <w:rtl/>
        </w:rPr>
        <w:t>קשר ישיר. כי אנשים היו פעם שומעים מוזיקה ברדיו. היום במחיר של 30 שקלים- -</w:t>
      </w:r>
    </w:p>
    <w:p w:rsidR="004A7A85" w:rsidRDefault="004A7A85" w:rsidP="004A7A85">
      <w:pPr>
        <w:rPr>
          <w:rtl/>
        </w:rPr>
      </w:pPr>
      <w:bookmarkStart w:id="5055" w:name="_ETM_Q1_22025990"/>
      <w:bookmarkStart w:id="5056" w:name="_ETM_Q1_22026079"/>
      <w:bookmarkEnd w:id="5055"/>
      <w:bookmarkEnd w:id="5056"/>
    </w:p>
    <w:p w:rsidR="004A7A85" w:rsidRDefault="004A7A85" w:rsidP="004A7A85">
      <w:pPr>
        <w:pStyle w:val="af8"/>
        <w:keepNext/>
        <w:rPr>
          <w:rtl/>
        </w:rPr>
      </w:pPr>
      <w:bookmarkStart w:id="5057" w:name="ET_yor_דוד_ביטן_9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57"/>
    </w:p>
    <w:p w:rsidR="004A7A85" w:rsidRDefault="004A7A85" w:rsidP="004A7A85">
      <w:pPr>
        <w:pStyle w:val="KeepWithNext"/>
        <w:rPr>
          <w:rtl/>
        </w:rPr>
      </w:pPr>
    </w:p>
    <w:p w:rsidR="004A7A85" w:rsidRDefault="004A7A85" w:rsidP="004A7A85">
      <w:pPr>
        <w:rPr>
          <w:rtl/>
        </w:rPr>
      </w:pPr>
      <w:bookmarkStart w:id="5058" w:name="_ETM_Q1_22026795"/>
      <w:bookmarkEnd w:id="5058"/>
      <w:r>
        <w:rPr>
          <w:rtl/>
        </w:rPr>
        <w:t>אותו דבר מה שאמרתי להם גם לך אומר. תראו איך אתם סוגרים את</w:t>
      </w:r>
      <w:bookmarkStart w:id="5059" w:name="_ETM_Q1_22031894"/>
      <w:bookmarkEnd w:id="5059"/>
      <w:r>
        <w:rPr>
          <w:rtl/>
        </w:rPr>
        <w:t xml:space="preserve"> המעגל. ברגע שתגמרו פשרה נתייחס לזה ברטרואקטיביות.</w:t>
      </w:r>
    </w:p>
    <w:p w:rsidR="004A7A85" w:rsidRDefault="004A7A85" w:rsidP="004A7A85">
      <w:pPr>
        <w:rPr>
          <w:rtl/>
        </w:rPr>
      </w:pPr>
    </w:p>
    <w:p w:rsidR="004A7A85" w:rsidRDefault="004A7A85" w:rsidP="004A7A85">
      <w:pPr>
        <w:pStyle w:val="a5"/>
        <w:keepNext/>
        <w:rPr>
          <w:rtl/>
        </w:rPr>
      </w:pPr>
      <w:bookmarkStart w:id="5060" w:name="ET_speaker_מישל_קיינס_946"/>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5060"/>
    </w:p>
    <w:p w:rsidR="004A7A85" w:rsidRDefault="004A7A85" w:rsidP="004A7A85">
      <w:pPr>
        <w:pStyle w:val="KeepWithNext"/>
        <w:rPr>
          <w:rtl/>
        </w:rPr>
      </w:pPr>
    </w:p>
    <w:p w:rsidR="004A7A85" w:rsidRDefault="004A7A85" w:rsidP="004A7A85">
      <w:pPr>
        <w:rPr>
          <w:rtl/>
        </w:rPr>
      </w:pPr>
      <w:r>
        <w:rPr>
          <w:rtl/>
        </w:rPr>
        <w:t>רוצה שנבוא נייר מוסכם?</w:t>
      </w:r>
    </w:p>
    <w:p w:rsidR="004A7A85" w:rsidRDefault="004A7A85" w:rsidP="004A7A85">
      <w:pPr>
        <w:rPr>
          <w:rtl/>
        </w:rPr>
      </w:pPr>
      <w:bookmarkStart w:id="5061" w:name="_ETM_Q1_22044145"/>
      <w:bookmarkStart w:id="5062" w:name="_ETM_Q1_22044209"/>
      <w:bookmarkEnd w:id="5061"/>
      <w:bookmarkEnd w:id="5062"/>
    </w:p>
    <w:p w:rsidR="004A7A85" w:rsidRDefault="004A7A85" w:rsidP="004A7A85">
      <w:pPr>
        <w:pStyle w:val="af8"/>
        <w:keepNext/>
        <w:rPr>
          <w:rtl/>
        </w:rPr>
      </w:pPr>
      <w:bookmarkStart w:id="5063" w:name="ET_yor_דוד_ביטן_9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63"/>
    </w:p>
    <w:p w:rsidR="004A7A85" w:rsidRDefault="004A7A85" w:rsidP="004A7A85">
      <w:pPr>
        <w:pStyle w:val="KeepWithNext"/>
        <w:rPr>
          <w:rtl/>
        </w:rPr>
      </w:pPr>
    </w:p>
    <w:p w:rsidR="004A7A85" w:rsidRDefault="004A7A85" w:rsidP="004A7A85">
      <w:pPr>
        <w:rPr>
          <w:rtl/>
        </w:rPr>
      </w:pPr>
      <w:bookmarkStart w:id="5064" w:name="_ETM_Q1_22044957"/>
      <w:bookmarkEnd w:id="5064"/>
      <w:r>
        <w:rPr>
          <w:rtl/>
        </w:rPr>
        <w:t>כן, כולם יחד.</w:t>
      </w:r>
    </w:p>
    <w:p w:rsidR="004A7A85" w:rsidRDefault="004A7A85" w:rsidP="004A7A85">
      <w:pPr>
        <w:ind w:firstLine="0"/>
        <w:rPr>
          <w:rtl/>
        </w:rPr>
      </w:pPr>
      <w:bookmarkStart w:id="5065" w:name="_ETM_Q1_16575380"/>
      <w:bookmarkEnd w:id="5065"/>
    </w:p>
    <w:p w:rsidR="004A7A85" w:rsidRDefault="004A7A85" w:rsidP="004A7A85">
      <w:pPr>
        <w:pStyle w:val="a5"/>
        <w:keepNext/>
        <w:rPr>
          <w:rtl/>
        </w:rPr>
      </w:pPr>
      <w:bookmarkStart w:id="5066" w:name="ET_speaker_מרדכי_אמיתי_722"/>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5066"/>
    </w:p>
    <w:p w:rsidR="004A7A85" w:rsidRDefault="004A7A85" w:rsidP="004A7A85">
      <w:pPr>
        <w:pStyle w:val="KeepWithNext"/>
        <w:rPr>
          <w:rtl/>
        </w:rPr>
      </w:pPr>
    </w:p>
    <w:p w:rsidR="004A7A85" w:rsidRDefault="004A7A85" w:rsidP="004A7A85">
      <w:pPr>
        <w:rPr>
          <w:rtl/>
        </w:rPr>
      </w:pPr>
      <w:bookmarkStart w:id="5067" w:name="_ETM_Q1_16575829"/>
      <w:bookmarkStart w:id="5068" w:name="_ETM_Q1_16575892"/>
      <w:bookmarkEnd w:id="5067"/>
      <w:bookmarkEnd w:id="5068"/>
      <w:r>
        <w:rPr>
          <w:rtl/>
        </w:rPr>
        <w:t>אדוני, אני חושב שהפתרון הנכון, לגרום לכל האנשים שיושבים פה - המבצעים, גם המפיקים וגם הפלטפורמות הדיגיטליות, לשבת בשולחן כדי לסגור את העבר. אפשר להגיע להסכמות. לגבי התקליטים אני מדבר. לגבי קדימה זה יחול על פי החוק.</w:t>
      </w:r>
    </w:p>
    <w:p w:rsidR="004A7A85" w:rsidRDefault="004A7A85" w:rsidP="004A7A85">
      <w:pPr>
        <w:rPr>
          <w:rtl/>
        </w:rPr>
      </w:pPr>
      <w:bookmarkStart w:id="5069" w:name="_ETM_Q1_22071713"/>
      <w:bookmarkStart w:id="5070" w:name="_ETM_Q1_22071812"/>
      <w:bookmarkEnd w:id="5069"/>
      <w:bookmarkEnd w:id="5070"/>
    </w:p>
    <w:p w:rsidR="004A7A85" w:rsidRDefault="004A7A85" w:rsidP="004A7A85">
      <w:pPr>
        <w:pStyle w:val="af8"/>
        <w:keepNext/>
        <w:rPr>
          <w:rtl/>
        </w:rPr>
      </w:pPr>
      <w:bookmarkStart w:id="5071" w:name="ET_yor_דוד_ביטן_94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71"/>
    </w:p>
    <w:p w:rsidR="004A7A85" w:rsidRDefault="004A7A85" w:rsidP="004A7A85">
      <w:pPr>
        <w:pStyle w:val="KeepWithNext"/>
        <w:rPr>
          <w:rtl/>
        </w:rPr>
      </w:pPr>
    </w:p>
    <w:p w:rsidR="004A7A85" w:rsidRDefault="004A7A85" w:rsidP="004A7A85">
      <w:pPr>
        <w:rPr>
          <w:rtl/>
        </w:rPr>
      </w:pPr>
      <w:bookmarkStart w:id="5072" w:name="_ETM_Q1_22072454"/>
      <w:bookmarkEnd w:id="5072"/>
      <w:r>
        <w:rPr>
          <w:rtl/>
        </w:rPr>
        <w:t>לקדימה התייחסנו. לגבי העבר אתם אומרים שייעשה כאוס ואני לא רוצה כאוס. תגיעו להסכמות ואז נגמור את הסיפור.</w:t>
      </w:r>
    </w:p>
    <w:p w:rsidR="004A7A85" w:rsidRDefault="004A7A85" w:rsidP="004A7A85">
      <w:pPr>
        <w:rPr>
          <w:rtl/>
        </w:rPr>
      </w:pPr>
      <w:bookmarkStart w:id="5073" w:name="_ETM_Q1_22084977"/>
      <w:bookmarkStart w:id="5074" w:name="_ETM_Q1_22085068"/>
      <w:bookmarkEnd w:id="5073"/>
      <w:bookmarkEnd w:id="5074"/>
    </w:p>
    <w:p w:rsidR="004A7A85" w:rsidRDefault="004A7A85" w:rsidP="004A7A85">
      <w:pPr>
        <w:pStyle w:val="a5"/>
        <w:keepNext/>
        <w:rPr>
          <w:rtl/>
        </w:rPr>
      </w:pPr>
      <w:bookmarkStart w:id="5075" w:name="ET_speaker_מישל_קיינס_949"/>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5075"/>
    </w:p>
    <w:p w:rsidR="004A7A85" w:rsidRDefault="004A7A85" w:rsidP="004A7A85">
      <w:pPr>
        <w:pStyle w:val="KeepWithNext"/>
        <w:rPr>
          <w:rtl/>
        </w:rPr>
      </w:pPr>
    </w:p>
    <w:p w:rsidR="004A7A85" w:rsidRDefault="004A7A85" w:rsidP="004A7A85">
      <w:pPr>
        <w:rPr>
          <w:rtl/>
        </w:rPr>
      </w:pPr>
      <w:bookmarkStart w:id="5076" w:name="_ETM_Q1_22087776"/>
      <w:bookmarkStart w:id="5077" w:name="_ETM_Q1_22087819"/>
      <w:bookmarkEnd w:id="5076"/>
      <w:bookmarkEnd w:id="5077"/>
      <w:r>
        <w:rPr>
          <w:rtl/>
        </w:rPr>
        <w:t xml:space="preserve">מקובל אבל צריך לתת לזה מסגרת זמן. </w:t>
      </w:r>
    </w:p>
    <w:p w:rsidR="004A7A85" w:rsidRDefault="004A7A85" w:rsidP="004A7A85">
      <w:pPr>
        <w:rPr>
          <w:rtl/>
        </w:rPr>
      </w:pPr>
      <w:bookmarkStart w:id="5078" w:name="_ETM_Q1_22090273"/>
      <w:bookmarkStart w:id="5079" w:name="_ETM_Q1_22090361"/>
      <w:bookmarkEnd w:id="5078"/>
      <w:bookmarkEnd w:id="5079"/>
    </w:p>
    <w:p w:rsidR="004A7A85" w:rsidRDefault="004A7A85" w:rsidP="004A7A85">
      <w:pPr>
        <w:pStyle w:val="af8"/>
        <w:keepNext/>
        <w:rPr>
          <w:rtl/>
        </w:rPr>
      </w:pPr>
      <w:bookmarkStart w:id="5080" w:name="ET_yor_דוד_ביטן_95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80"/>
    </w:p>
    <w:p w:rsidR="004A7A85" w:rsidRDefault="004A7A85" w:rsidP="004A7A85">
      <w:pPr>
        <w:pStyle w:val="KeepWithNext"/>
        <w:rPr>
          <w:rtl/>
        </w:rPr>
      </w:pPr>
    </w:p>
    <w:p w:rsidR="004A7A85" w:rsidRDefault="004A7A85" w:rsidP="004A7A85">
      <w:pPr>
        <w:rPr>
          <w:rtl/>
        </w:rPr>
      </w:pPr>
      <w:bookmarkStart w:id="5081" w:name="_ETM_Q1_22091151"/>
      <w:bookmarkEnd w:id="5081"/>
      <w:r>
        <w:rPr>
          <w:rtl/>
        </w:rPr>
        <w:t xml:space="preserve">אם תגיעו להסכמה אין בעיה. כמה זמן אתם צריכים? </w:t>
      </w:r>
      <w:bookmarkStart w:id="5082" w:name="_ETM_Q1_22097281"/>
      <w:bookmarkEnd w:id="5082"/>
    </w:p>
    <w:p w:rsidR="004A7A85" w:rsidRDefault="004A7A85" w:rsidP="004A7A85">
      <w:pPr>
        <w:rPr>
          <w:rtl/>
        </w:rPr>
      </w:pPr>
      <w:bookmarkStart w:id="5083" w:name="_ETM_Q1_22097380"/>
      <w:bookmarkEnd w:id="5083"/>
    </w:p>
    <w:p w:rsidR="004A7A85" w:rsidRDefault="004A7A85" w:rsidP="004A7A85">
      <w:pPr>
        <w:pStyle w:val="-"/>
        <w:keepNext/>
        <w:rPr>
          <w:rtl/>
        </w:rPr>
      </w:pPr>
      <w:bookmarkStart w:id="5084" w:name="ET_speakercontinue_מישל_קיינס_951"/>
      <w:r>
        <w:rPr>
          <w:rStyle w:val="TagStyle"/>
          <w:rFonts w:hint="cs"/>
          <w:rtl/>
        </w:rPr>
        <w:t xml:space="preserve"> &lt;&lt; דובר_המשך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דובר_המשך &gt;&gt;</w:t>
      </w:r>
      <w:r>
        <w:rPr>
          <w:rFonts w:hint="cs"/>
          <w:rtl/>
        </w:rPr>
        <w:t xml:space="preserve">   </w:t>
      </w:r>
      <w:bookmarkEnd w:id="5084"/>
    </w:p>
    <w:p w:rsidR="004A7A85" w:rsidRDefault="004A7A85" w:rsidP="004A7A85">
      <w:pPr>
        <w:pStyle w:val="KeepWithNext"/>
        <w:rPr>
          <w:rtl/>
        </w:rPr>
      </w:pPr>
    </w:p>
    <w:p w:rsidR="004A7A85" w:rsidRDefault="004A7A85" w:rsidP="004A7A85">
      <w:pPr>
        <w:rPr>
          <w:rtl/>
        </w:rPr>
      </w:pPr>
      <w:bookmarkStart w:id="5085" w:name="_ETM_Q1_22098176"/>
      <w:bookmarkEnd w:id="5085"/>
      <w:r>
        <w:rPr>
          <w:rtl/>
        </w:rPr>
        <w:t>לפני הפגישה הבאה.</w:t>
      </w:r>
      <w:bookmarkStart w:id="5086" w:name="_ETM_Q1_22100466"/>
      <w:bookmarkEnd w:id="5086"/>
    </w:p>
    <w:p w:rsidR="004A7A85" w:rsidRDefault="004A7A85" w:rsidP="004A7A85">
      <w:pPr>
        <w:rPr>
          <w:rtl/>
        </w:rPr>
      </w:pPr>
      <w:bookmarkStart w:id="5087" w:name="_ETM_Q1_22100549"/>
      <w:bookmarkEnd w:id="5087"/>
    </w:p>
    <w:p w:rsidR="004A7A85" w:rsidRDefault="004A7A85" w:rsidP="004A7A85">
      <w:pPr>
        <w:pStyle w:val="a5"/>
        <w:keepNext/>
        <w:rPr>
          <w:rtl/>
        </w:rPr>
      </w:pPr>
      <w:bookmarkStart w:id="5088" w:name="ET_speaker_תמיר_אפורי_952"/>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088"/>
    </w:p>
    <w:p w:rsidR="004A7A85" w:rsidRDefault="004A7A85" w:rsidP="004A7A85">
      <w:pPr>
        <w:pStyle w:val="KeepWithNext"/>
        <w:rPr>
          <w:rtl/>
        </w:rPr>
      </w:pPr>
    </w:p>
    <w:p w:rsidR="004A7A85" w:rsidRDefault="004A7A85" w:rsidP="004A7A85">
      <w:pPr>
        <w:rPr>
          <w:rtl/>
        </w:rPr>
      </w:pPr>
      <w:bookmarkStart w:id="5089" w:name="_ETM_Q1_22101789"/>
      <w:bookmarkStart w:id="5090" w:name="_ETM_Q1_22101836"/>
      <w:bookmarkEnd w:id="5089"/>
      <w:bookmarkEnd w:id="5090"/>
      <w:r>
        <w:rPr>
          <w:rtl/>
        </w:rPr>
        <w:t>אדוני, לא נמצאים פה האנשים הרלוונטיים בתחום האודיו ויזואלי.</w:t>
      </w:r>
    </w:p>
    <w:p w:rsidR="004A7A85" w:rsidRDefault="004A7A85" w:rsidP="004A7A85">
      <w:pPr>
        <w:ind w:firstLine="0"/>
        <w:rPr>
          <w:rtl/>
        </w:rPr>
      </w:pPr>
      <w:bookmarkStart w:id="5091" w:name="_ETM_Q1_16579997"/>
      <w:bookmarkEnd w:id="5091"/>
    </w:p>
    <w:p w:rsidR="004A7A85" w:rsidRDefault="004A7A85" w:rsidP="004A7A85">
      <w:pPr>
        <w:pStyle w:val="a5"/>
        <w:keepNext/>
        <w:rPr>
          <w:rtl/>
        </w:rPr>
      </w:pPr>
      <w:bookmarkStart w:id="5092" w:name="ET_speaker_מרדכי_אמיתי_723"/>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5092"/>
    </w:p>
    <w:p w:rsidR="004A7A85" w:rsidRDefault="004A7A85" w:rsidP="004A7A85">
      <w:pPr>
        <w:pStyle w:val="KeepWithNext"/>
        <w:rPr>
          <w:rtl/>
        </w:rPr>
      </w:pPr>
    </w:p>
    <w:p w:rsidR="004A7A85" w:rsidRDefault="004A7A85" w:rsidP="004A7A85">
      <w:pPr>
        <w:rPr>
          <w:rtl/>
        </w:rPr>
      </w:pPr>
      <w:bookmarkStart w:id="5093" w:name="_ETM_Q1_16580411"/>
      <w:bookmarkStart w:id="5094" w:name="_ETM_Q1_16580450"/>
      <w:bookmarkEnd w:id="5093"/>
      <w:bookmarkEnd w:id="5094"/>
      <w:proofErr w:type="spellStart"/>
      <w:r>
        <w:rPr>
          <w:rtl/>
        </w:rPr>
        <w:t>מייד</w:t>
      </w:r>
      <w:proofErr w:type="spellEnd"/>
      <w:r>
        <w:rPr>
          <w:rtl/>
        </w:rPr>
        <w:t xml:space="preserve"> כשהכנסת תחזור מפגרה, תהיה לנו תשובה.</w:t>
      </w:r>
    </w:p>
    <w:p w:rsidR="004A7A85" w:rsidRDefault="004A7A85" w:rsidP="004A7A85">
      <w:pPr>
        <w:rPr>
          <w:rtl/>
        </w:rPr>
      </w:pPr>
      <w:bookmarkStart w:id="5095" w:name="_ETM_Q1_22114449"/>
      <w:bookmarkStart w:id="5096" w:name="_ETM_Q1_22114510"/>
      <w:bookmarkEnd w:id="5095"/>
      <w:bookmarkEnd w:id="5096"/>
    </w:p>
    <w:p w:rsidR="004A7A85" w:rsidRDefault="004A7A85" w:rsidP="004A7A85">
      <w:pPr>
        <w:pStyle w:val="af8"/>
        <w:keepNext/>
        <w:rPr>
          <w:rtl/>
        </w:rPr>
      </w:pPr>
      <w:bookmarkStart w:id="5097" w:name="ET_yor_דוד_ביטן_95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097"/>
    </w:p>
    <w:p w:rsidR="004A7A85" w:rsidRDefault="004A7A85" w:rsidP="004A7A85">
      <w:pPr>
        <w:pStyle w:val="KeepWithNext"/>
        <w:rPr>
          <w:rtl/>
        </w:rPr>
      </w:pPr>
    </w:p>
    <w:p w:rsidR="004A7A85" w:rsidRDefault="004A7A85" w:rsidP="004A7A85">
      <w:pPr>
        <w:rPr>
          <w:rtl/>
        </w:rPr>
      </w:pPr>
      <w:bookmarkStart w:id="5098" w:name="_ETM_Q1_22115193"/>
      <w:bookmarkEnd w:id="5098"/>
      <w:r>
        <w:rPr>
          <w:rtl/>
        </w:rPr>
        <w:t>לא.</w:t>
      </w:r>
      <w:bookmarkStart w:id="5099" w:name="_ETM_Q1_22116448"/>
      <w:bookmarkEnd w:id="5099"/>
      <w:r>
        <w:rPr>
          <w:rtl/>
        </w:rPr>
        <w:t xml:space="preserve"> יכול להיות שנצטרך לעשות עוד ישיבה. </w:t>
      </w:r>
      <w:bookmarkStart w:id="5100" w:name="_ETM_Q1_22120995"/>
      <w:bookmarkStart w:id="5101" w:name="_ETM_Q1_22121068"/>
      <w:bookmarkEnd w:id="5100"/>
      <w:bookmarkEnd w:id="5101"/>
      <w:r>
        <w:rPr>
          <w:rtl/>
        </w:rPr>
        <w:t xml:space="preserve">חודש? עד ספטמבר. </w:t>
      </w:r>
    </w:p>
    <w:p w:rsidR="004A7A85" w:rsidRDefault="004A7A85" w:rsidP="004A7A85">
      <w:pPr>
        <w:rPr>
          <w:rtl/>
        </w:rPr>
      </w:pPr>
      <w:bookmarkStart w:id="5102" w:name="_ETM_Q1_22142017"/>
      <w:bookmarkStart w:id="5103" w:name="_ETM_Q1_22142106"/>
      <w:bookmarkEnd w:id="5102"/>
      <w:bookmarkEnd w:id="5103"/>
    </w:p>
    <w:p w:rsidR="004A7A85" w:rsidRDefault="004A7A85" w:rsidP="004A7A85">
      <w:pPr>
        <w:pStyle w:val="a5"/>
        <w:keepNext/>
        <w:rPr>
          <w:rtl/>
        </w:rPr>
      </w:pPr>
      <w:bookmarkStart w:id="5104" w:name="ET_speaker_תמיר_אפורי_954"/>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104"/>
    </w:p>
    <w:p w:rsidR="004A7A85" w:rsidRDefault="004A7A85" w:rsidP="004A7A85">
      <w:pPr>
        <w:pStyle w:val="KeepWithNext"/>
        <w:rPr>
          <w:rtl/>
        </w:rPr>
      </w:pPr>
    </w:p>
    <w:p w:rsidR="004A7A85" w:rsidRDefault="004A7A85" w:rsidP="004A7A85">
      <w:pPr>
        <w:rPr>
          <w:rtl/>
        </w:rPr>
      </w:pPr>
      <w:bookmarkStart w:id="5105" w:name="_ETM_Q1_22147176"/>
      <w:bookmarkStart w:id="5106" w:name="_ETM_Q1_22147227"/>
      <w:bookmarkEnd w:id="5105"/>
      <w:bookmarkEnd w:id="5106"/>
      <w:r>
        <w:t>MPA</w:t>
      </w:r>
      <w:r>
        <w:rPr>
          <w:rtl/>
        </w:rPr>
        <w:t xml:space="preserve"> לא מדבר ביזנס פה עם אף </w:t>
      </w:r>
      <w:bookmarkStart w:id="5107" w:name="_ETM_Q1_22147076"/>
      <w:bookmarkEnd w:id="5107"/>
      <w:r>
        <w:rPr>
          <w:rtl/>
        </w:rPr>
        <w:t>אחד. זה ארגון שבא לכנסת. הוא לא רלוונטי לשיחות כספיות. הוא לא יעשה שיחות כספיות. ארגון של חברות הסרטים- -</w:t>
      </w:r>
    </w:p>
    <w:p w:rsidR="004A7A85" w:rsidRDefault="004A7A85" w:rsidP="004A7A85">
      <w:pPr>
        <w:rPr>
          <w:rtl/>
        </w:rPr>
      </w:pPr>
      <w:bookmarkStart w:id="5108" w:name="_ETM_Q1_22157988"/>
      <w:bookmarkStart w:id="5109" w:name="_ETM_Q1_22158071"/>
      <w:bookmarkEnd w:id="5108"/>
      <w:bookmarkEnd w:id="5109"/>
    </w:p>
    <w:p w:rsidR="004A7A85" w:rsidRDefault="004A7A85" w:rsidP="004A7A85">
      <w:pPr>
        <w:pStyle w:val="af8"/>
        <w:keepNext/>
        <w:rPr>
          <w:rtl/>
        </w:rPr>
      </w:pPr>
      <w:bookmarkStart w:id="5110" w:name="ET_yor_דוד_ביטן_95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10"/>
    </w:p>
    <w:p w:rsidR="004A7A85" w:rsidRDefault="004A7A85" w:rsidP="004A7A85">
      <w:pPr>
        <w:pStyle w:val="KeepWithNext"/>
        <w:rPr>
          <w:rtl/>
        </w:rPr>
      </w:pPr>
    </w:p>
    <w:p w:rsidR="004A7A85" w:rsidRDefault="004A7A85" w:rsidP="004A7A85">
      <w:pPr>
        <w:rPr>
          <w:rtl/>
        </w:rPr>
      </w:pPr>
      <w:bookmarkStart w:id="5111" w:name="_ETM_Q1_22158697"/>
      <w:bookmarkEnd w:id="5111"/>
      <w:r>
        <w:rPr>
          <w:rtl/>
        </w:rPr>
        <w:t>אז אתה לא יכול לשבת?</w:t>
      </w:r>
      <w:bookmarkStart w:id="5112" w:name="_ETM_Q1_22160227"/>
      <w:bookmarkEnd w:id="5112"/>
    </w:p>
    <w:p w:rsidR="004A7A85" w:rsidRDefault="004A7A85" w:rsidP="004A7A85">
      <w:pPr>
        <w:rPr>
          <w:rtl/>
        </w:rPr>
      </w:pPr>
      <w:bookmarkStart w:id="5113" w:name="_ETM_Q1_22160310"/>
      <w:bookmarkEnd w:id="5113"/>
    </w:p>
    <w:p w:rsidR="004A7A85" w:rsidRDefault="004A7A85" w:rsidP="004A7A85">
      <w:pPr>
        <w:pStyle w:val="a5"/>
        <w:keepNext/>
        <w:rPr>
          <w:rtl/>
        </w:rPr>
      </w:pPr>
      <w:bookmarkStart w:id="5114" w:name="ET_speaker_תמיר_אפורי_956"/>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114"/>
    </w:p>
    <w:p w:rsidR="004A7A85" w:rsidRDefault="004A7A85" w:rsidP="004A7A85">
      <w:pPr>
        <w:pStyle w:val="KeepWithNext"/>
        <w:rPr>
          <w:rtl/>
        </w:rPr>
      </w:pPr>
    </w:p>
    <w:p w:rsidR="004A7A85" w:rsidRDefault="004A7A85" w:rsidP="004A7A85">
      <w:pPr>
        <w:rPr>
          <w:rtl/>
        </w:rPr>
      </w:pPr>
      <w:bookmarkStart w:id="5115" w:name="_ETM_Q1_22161363"/>
      <w:bookmarkStart w:id="5116" w:name="_ETM_Q1_22161396"/>
      <w:bookmarkEnd w:id="5115"/>
      <w:bookmarkEnd w:id="5116"/>
      <w:r>
        <w:rPr>
          <w:rtl/>
        </w:rPr>
        <w:t>ברור שלא. מי שצריך לשבת זה גורמי ההפקה הישראליים.</w:t>
      </w:r>
    </w:p>
    <w:p w:rsidR="004A7A85" w:rsidRDefault="004A7A85" w:rsidP="004A7A85">
      <w:pPr>
        <w:rPr>
          <w:rtl/>
        </w:rPr>
      </w:pPr>
      <w:bookmarkStart w:id="5117" w:name="_ETM_Q1_22163620"/>
      <w:bookmarkStart w:id="5118" w:name="_ETM_Q1_22163685"/>
      <w:bookmarkStart w:id="5119" w:name="_ETM_Q1_22165731"/>
      <w:bookmarkEnd w:id="5117"/>
      <w:bookmarkEnd w:id="5118"/>
      <w:bookmarkEnd w:id="5119"/>
    </w:p>
    <w:p w:rsidR="004A7A85" w:rsidRDefault="004A7A85" w:rsidP="004A7A85">
      <w:pPr>
        <w:pStyle w:val="af8"/>
        <w:keepNext/>
        <w:rPr>
          <w:rtl/>
        </w:rPr>
      </w:pPr>
      <w:bookmarkStart w:id="5120" w:name="ET_yor_דוד_ביטן_9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20"/>
    </w:p>
    <w:p w:rsidR="004A7A85" w:rsidRDefault="004A7A85" w:rsidP="004A7A85">
      <w:pPr>
        <w:pStyle w:val="KeepWithNext"/>
        <w:rPr>
          <w:rtl/>
        </w:rPr>
      </w:pPr>
    </w:p>
    <w:p w:rsidR="004A7A85" w:rsidRDefault="004A7A85" w:rsidP="004A7A85">
      <w:pPr>
        <w:rPr>
          <w:rtl/>
        </w:rPr>
      </w:pPr>
      <w:bookmarkStart w:id="5121" w:name="_ETM_Q1_22174281"/>
      <w:bookmarkStart w:id="5122" w:name="_ETM_Q1_22165788"/>
      <w:bookmarkEnd w:id="5121"/>
      <w:bookmarkEnd w:id="5122"/>
      <w:proofErr w:type="spellStart"/>
      <w:r>
        <w:rPr>
          <w:rtl/>
        </w:rPr>
        <w:t>נטפליקס</w:t>
      </w:r>
      <w:proofErr w:type="spellEnd"/>
      <w:r>
        <w:rPr>
          <w:rtl/>
        </w:rPr>
        <w:t xml:space="preserve"> שישלמו את כל הכסף עד סוף העולם? תפסיקו עם זה. רוצים לגמור פשרה על העבר. אתה מתחיל פורמלית? עזוב אותי. אני </w:t>
      </w:r>
      <w:bookmarkStart w:id="5123" w:name="_ETM_Q1_22191188"/>
      <w:bookmarkEnd w:id="5123"/>
      <w:r>
        <w:rPr>
          <w:rtl/>
        </w:rPr>
        <w:t>לא רוצה שיהיה כאוס. אני מבין את העניין שבתקליטים הם כן ידעו, הם לא ידעו. מ-2007, 2012 כן יכלו לחשוב על זה אבל לא נכנס איתם למלחמה. אם אפשר להגיע להסכמות תגיעו.</w:t>
      </w:r>
    </w:p>
    <w:p w:rsidR="004A7A85" w:rsidRDefault="004A7A85" w:rsidP="004A7A85">
      <w:pPr>
        <w:rPr>
          <w:rtl/>
        </w:rPr>
      </w:pPr>
      <w:bookmarkStart w:id="5124" w:name="_ETM_Q1_22211284"/>
      <w:bookmarkStart w:id="5125" w:name="_ETM_Q1_22211356"/>
      <w:bookmarkEnd w:id="5124"/>
      <w:bookmarkEnd w:id="5125"/>
    </w:p>
    <w:p w:rsidR="004A7A85" w:rsidRDefault="004A7A85" w:rsidP="004A7A85">
      <w:pPr>
        <w:pStyle w:val="a5"/>
        <w:keepNext/>
        <w:rPr>
          <w:rtl/>
        </w:rPr>
      </w:pPr>
      <w:bookmarkStart w:id="5126" w:name="_ETM_Q1_22211428"/>
      <w:bookmarkStart w:id="5127" w:name="_ETM_Q1_22211511"/>
      <w:bookmarkEnd w:id="5126"/>
      <w:bookmarkEnd w:id="5127"/>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bookmarkStart w:id="5128" w:name="_ETM_Q1_22212739"/>
      <w:bookmarkEnd w:id="5128"/>
    </w:p>
    <w:p w:rsidR="004A7A85" w:rsidRDefault="004A7A85" w:rsidP="004A7A85">
      <w:pPr>
        <w:rPr>
          <w:rtl/>
        </w:rPr>
      </w:pPr>
      <w:bookmarkStart w:id="5129" w:name="_ETM_Q1_22212839"/>
      <w:bookmarkEnd w:id="5129"/>
      <w:r>
        <w:rPr>
          <w:rtl/>
        </w:rPr>
        <w:t xml:space="preserve">נשב. אנחנו מאוד מעריכים את מוטי, אייל ומישל. יודעים שהם אנשים טובים וננסה להגיע להסכמות עד אמצע ספטמבר. </w:t>
      </w:r>
      <w:proofErr w:type="spellStart"/>
      <w:r>
        <w:rPr>
          <w:rtl/>
        </w:rPr>
        <w:t>מנטפליקס</w:t>
      </w:r>
      <w:proofErr w:type="spellEnd"/>
      <w:r>
        <w:rPr>
          <w:rtl/>
        </w:rPr>
        <w:t xml:space="preserve"> הבנו את רוח הדברים. יש פה התחמקות רבתי מרצון לשלם. אני חושב שצריך לתת לזה מענה.</w:t>
      </w:r>
    </w:p>
    <w:p w:rsidR="004A7A85" w:rsidRDefault="004A7A85" w:rsidP="004A7A85">
      <w:pPr>
        <w:rPr>
          <w:rtl/>
        </w:rPr>
      </w:pPr>
    </w:p>
    <w:p w:rsidR="004A7A85" w:rsidRDefault="004A7A85" w:rsidP="004A7A85">
      <w:pPr>
        <w:pStyle w:val="a5"/>
        <w:keepNext/>
        <w:rPr>
          <w:rtl/>
        </w:rPr>
      </w:pPr>
      <w:bookmarkStart w:id="5130" w:name="ET_speaker_נעמה_דניאל_95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130"/>
    </w:p>
    <w:p w:rsidR="004A7A85" w:rsidRDefault="004A7A85" w:rsidP="004A7A85">
      <w:pPr>
        <w:pStyle w:val="KeepWithNext"/>
        <w:rPr>
          <w:rtl/>
        </w:rPr>
      </w:pPr>
    </w:p>
    <w:p w:rsidR="004A7A85" w:rsidRDefault="004A7A85" w:rsidP="004A7A85">
      <w:pPr>
        <w:rPr>
          <w:rtl/>
        </w:rPr>
      </w:pPr>
      <w:r>
        <w:rPr>
          <w:rtl/>
        </w:rPr>
        <w:t xml:space="preserve">אני מחדדת שכיום </w:t>
      </w:r>
      <w:proofErr w:type="spellStart"/>
      <w:r>
        <w:rPr>
          <w:rtl/>
        </w:rPr>
        <w:t>נטפליקס</w:t>
      </w:r>
      <w:proofErr w:type="spellEnd"/>
      <w:r>
        <w:rPr>
          <w:rtl/>
        </w:rPr>
        <w:t xml:space="preserve"> לא חייבת לשלם.</w:t>
      </w:r>
    </w:p>
    <w:p w:rsidR="004A7A85" w:rsidRDefault="004A7A85" w:rsidP="004A7A85">
      <w:pPr>
        <w:rPr>
          <w:rtl/>
        </w:rPr>
      </w:pPr>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חולק עליך כי הם כן עומדים לשידור.</w:t>
      </w:r>
    </w:p>
    <w:p w:rsidR="004A7A85" w:rsidRDefault="004A7A85" w:rsidP="004A7A85">
      <w:pPr>
        <w:ind w:firstLine="0"/>
        <w:rPr>
          <w:rtl/>
        </w:rPr>
      </w:pPr>
    </w:p>
    <w:p w:rsidR="004A7A85" w:rsidRDefault="004A7A85" w:rsidP="004A7A85">
      <w:pPr>
        <w:pStyle w:val="a5"/>
        <w:keepNext/>
        <w:rPr>
          <w:rtl/>
        </w:rPr>
      </w:pPr>
      <w:bookmarkStart w:id="5131" w:name="ET_speaker_נעמה_דניאל_95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131"/>
    </w:p>
    <w:p w:rsidR="004A7A85" w:rsidRDefault="004A7A85" w:rsidP="004A7A85">
      <w:pPr>
        <w:pStyle w:val="KeepWithNext"/>
        <w:rPr>
          <w:rtl/>
        </w:rPr>
      </w:pPr>
    </w:p>
    <w:p w:rsidR="004A7A85" w:rsidRDefault="004A7A85" w:rsidP="004A7A85">
      <w:pPr>
        <w:rPr>
          <w:rtl/>
        </w:rPr>
      </w:pPr>
      <w:bookmarkStart w:id="5132" w:name="_ETM_Q1_22233666"/>
      <w:bookmarkStart w:id="5133" w:name="_ETM_Q1_22233722"/>
      <w:bookmarkStart w:id="5134" w:name="_ETM_Q1_22231835"/>
      <w:bookmarkStart w:id="5135" w:name="_ETM_Q1_22231923"/>
      <w:bookmarkEnd w:id="5132"/>
      <w:bookmarkEnd w:id="5133"/>
      <w:bookmarkEnd w:id="5134"/>
      <w:bookmarkEnd w:id="5135"/>
      <w:r>
        <w:rPr>
          <w:rtl/>
        </w:rPr>
        <w:t xml:space="preserve">הוועדה נתנה לכם בחירה </w:t>
      </w:r>
      <w:bookmarkStart w:id="5136" w:name="_ETM_Q1_22235739"/>
      <w:bookmarkEnd w:id="5136"/>
      <w:r>
        <w:rPr>
          <w:rtl/>
        </w:rPr>
        <w:t>בין להשאיר את המצב כפי שהוא כיום.</w:t>
      </w:r>
    </w:p>
    <w:p w:rsidR="004A7A85" w:rsidRDefault="004A7A85" w:rsidP="004A7A85">
      <w:pPr>
        <w:ind w:firstLine="0"/>
        <w:rPr>
          <w:rtl/>
        </w:rPr>
      </w:pPr>
      <w:bookmarkStart w:id="5137" w:name="_ETM_Q1_16587916"/>
      <w:bookmarkEnd w:id="5137"/>
    </w:p>
    <w:p w:rsidR="004A7A85" w:rsidRDefault="004A7A85" w:rsidP="004A7A85">
      <w:pPr>
        <w:pStyle w:val="a5"/>
        <w:keepNext/>
        <w:rPr>
          <w:rtl/>
        </w:rPr>
      </w:pPr>
      <w:bookmarkStart w:id="5138" w:name="ET_speaker_מרדכי_אמיתי_724"/>
      <w:r>
        <w:rPr>
          <w:rStyle w:val="TagStyle"/>
          <w:rFonts w:hint="cs"/>
          <w:rtl/>
        </w:rPr>
        <w:t xml:space="preserve"> &lt;&lt; דובר &gt;&gt; </w:t>
      </w:r>
      <w:r>
        <w:rPr>
          <w:rFonts w:hint="cs"/>
          <w:rtl/>
        </w:rPr>
        <w:t xml:space="preserve">מרדכי </w:t>
      </w:r>
      <w:proofErr w:type="spellStart"/>
      <w:r>
        <w:rPr>
          <w:rFonts w:hint="cs"/>
          <w:rtl/>
        </w:rPr>
        <w:t>אמיתי</w:t>
      </w:r>
      <w:proofErr w:type="spellEnd"/>
      <w:r>
        <w:rPr>
          <w:rFonts w:hint="cs"/>
          <w:rtl/>
        </w:rPr>
        <w:t>:</w:t>
      </w:r>
      <w:r>
        <w:rPr>
          <w:rStyle w:val="TagStyle"/>
          <w:rFonts w:hint="cs"/>
          <w:rtl/>
        </w:rPr>
        <w:t xml:space="preserve"> &lt;&lt; דובר &gt;&gt;</w:t>
      </w:r>
      <w:r>
        <w:rPr>
          <w:rFonts w:hint="cs"/>
          <w:rtl/>
        </w:rPr>
        <w:t xml:space="preserve">   </w:t>
      </w:r>
      <w:bookmarkEnd w:id="5138"/>
    </w:p>
    <w:p w:rsidR="004A7A85" w:rsidRDefault="004A7A85" w:rsidP="004A7A85">
      <w:pPr>
        <w:pStyle w:val="KeepWithNext"/>
        <w:rPr>
          <w:rtl/>
        </w:rPr>
      </w:pPr>
    </w:p>
    <w:p w:rsidR="004A7A85" w:rsidRDefault="004A7A85" w:rsidP="004A7A85">
      <w:pPr>
        <w:rPr>
          <w:rtl/>
        </w:rPr>
      </w:pPr>
      <w:bookmarkStart w:id="5139" w:name="_ETM_Q1_16588372"/>
      <w:bookmarkStart w:id="5140" w:name="_ETM_Q1_16588423"/>
      <w:bookmarkEnd w:id="5139"/>
      <w:bookmarkEnd w:id="5140"/>
      <w:r>
        <w:rPr>
          <w:rtl/>
        </w:rPr>
        <w:t>תראה את ההסדר שנגיע עם התקליטים – מציע שננסה</w:t>
      </w:r>
      <w:bookmarkStart w:id="5141" w:name="_ETM_Q1_22244513"/>
      <w:bookmarkEnd w:id="5141"/>
      <w:r>
        <w:rPr>
          <w:rtl/>
        </w:rPr>
        <w:t xml:space="preserve"> ברוח הדברים, ננסה. </w:t>
      </w:r>
    </w:p>
    <w:p w:rsidR="004A7A85" w:rsidRDefault="004A7A85" w:rsidP="004A7A85">
      <w:pPr>
        <w:rPr>
          <w:rtl/>
        </w:rPr>
      </w:pPr>
      <w:bookmarkStart w:id="5142" w:name="_ETM_Q1_22247410"/>
      <w:bookmarkStart w:id="5143" w:name="_ETM_Q1_22247490"/>
      <w:bookmarkEnd w:id="5142"/>
      <w:bookmarkEnd w:id="5143"/>
    </w:p>
    <w:p w:rsidR="004A7A85" w:rsidRDefault="004A7A85" w:rsidP="004A7A85">
      <w:pPr>
        <w:pStyle w:val="af8"/>
        <w:keepNext/>
        <w:rPr>
          <w:rtl/>
        </w:rPr>
      </w:pPr>
      <w:bookmarkStart w:id="5144" w:name="ET_yor_דוד_ביטן_96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44"/>
    </w:p>
    <w:p w:rsidR="004A7A85" w:rsidRDefault="004A7A85" w:rsidP="004A7A85">
      <w:pPr>
        <w:pStyle w:val="KeepWithNext"/>
        <w:rPr>
          <w:rtl/>
        </w:rPr>
      </w:pPr>
    </w:p>
    <w:p w:rsidR="004A7A85" w:rsidRDefault="004A7A85" w:rsidP="004A7A85">
      <w:pPr>
        <w:rPr>
          <w:rtl/>
        </w:rPr>
      </w:pPr>
      <w:bookmarkStart w:id="5145" w:name="_ETM_Q1_22248177"/>
      <w:bookmarkEnd w:id="5145"/>
      <w:proofErr w:type="spellStart"/>
      <w:r>
        <w:rPr>
          <w:rtl/>
        </w:rPr>
        <w:t>ספוטיפיי</w:t>
      </w:r>
      <w:proofErr w:type="spellEnd"/>
      <w:r>
        <w:rPr>
          <w:rtl/>
        </w:rPr>
        <w:t>, מסכים שבת איתם?</w:t>
      </w:r>
      <w:bookmarkStart w:id="5146" w:name="_ETM_Q1_22249745"/>
      <w:bookmarkEnd w:id="5146"/>
    </w:p>
    <w:p w:rsidR="004A7A85" w:rsidRDefault="004A7A85" w:rsidP="004A7A85">
      <w:pPr>
        <w:rPr>
          <w:rtl/>
        </w:rPr>
      </w:pPr>
      <w:bookmarkStart w:id="5147" w:name="_ETM_Q1_22249855"/>
      <w:bookmarkStart w:id="5148" w:name="_ETM_Q1_22250720"/>
      <w:bookmarkEnd w:id="5147"/>
      <w:bookmarkEnd w:id="5148"/>
    </w:p>
    <w:p w:rsidR="004A7A85" w:rsidRDefault="004A7A85" w:rsidP="004A7A85">
      <w:pPr>
        <w:pStyle w:val="a5"/>
        <w:keepNext/>
        <w:rPr>
          <w:rtl/>
        </w:rPr>
      </w:pPr>
      <w:bookmarkStart w:id="5149" w:name="ET_speaker_מישל_קיינס_961"/>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5149"/>
    </w:p>
    <w:p w:rsidR="004A7A85" w:rsidRDefault="004A7A85" w:rsidP="004A7A85">
      <w:pPr>
        <w:pStyle w:val="KeepWithNext"/>
        <w:rPr>
          <w:rtl/>
        </w:rPr>
      </w:pPr>
    </w:p>
    <w:p w:rsidR="004A7A85" w:rsidRDefault="004A7A85" w:rsidP="004A7A85">
      <w:pPr>
        <w:rPr>
          <w:rtl/>
        </w:rPr>
      </w:pPr>
      <w:bookmarkStart w:id="5150" w:name="_ETM_Q1_22251127"/>
      <w:bookmarkStart w:id="5151" w:name="_ETM_Q1_22251161"/>
      <w:bookmarkEnd w:id="5150"/>
      <w:bookmarkEnd w:id="5151"/>
      <w:r>
        <w:rPr>
          <w:rtl/>
        </w:rPr>
        <w:t>כן.</w:t>
      </w:r>
    </w:p>
    <w:p w:rsidR="004A7A85" w:rsidRDefault="004A7A85" w:rsidP="004A7A85">
      <w:pPr>
        <w:rPr>
          <w:rtl/>
        </w:rPr>
      </w:pPr>
      <w:bookmarkStart w:id="5152" w:name="_ETM_Q1_22252913"/>
      <w:bookmarkStart w:id="5153" w:name="_ETM_Q1_22252995"/>
      <w:bookmarkEnd w:id="5152"/>
      <w:bookmarkEnd w:id="5153"/>
    </w:p>
    <w:p w:rsidR="004A7A85" w:rsidRDefault="004A7A85" w:rsidP="004A7A85">
      <w:pPr>
        <w:pStyle w:val="af8"/>
        <w:keepNext/>
        <w:rPr>
          <w:rtl/>
        </w:rPr>
      </w:pPr>
      <w:bookmarkStart w:id="5154" w:name="ET_yor_דוד_ביטן_96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54"/>
    </w:p>
    <w:p w:rsidR="004A7A85" w:rsidRDefault="004A7A85" w:rsidP="004A7A85">
      <w:pPr>
        <w:pStyle w:val="KeepWithNext"/>
        <w:rPr>
          <w:rtl/>
        </w:rPr>
      </w:pPr>
    </w:p>
    <w:p w:rsidR="004A7A85" w:rsidRDefault="004A7A85" w:rsidP="004A7A85">
      <w:pPr>
        <w:rPr>
          <w:rtl/>
        </w:rPr>
      </w:pPr>
      <w:bookmarkStart w:id="5155" w:name="_ETM_Q1_22254379"/>
      <w:bookmarkEnd w:id="5155"/>
      <w:r>
        <w:rPr>
          <w:rtl/>
        </w:rPr>
        <w:t xml:space="preserve">מציע שתשב גם אתה איתם. גם </w:t>
      </w:r>
      <w:proofErr w:type="spellStart"/>
      <w:r>
        <w:rPr>
          <w:rtl/>
        </w:rPr>
        <w:t>ספוטיפיי</w:t>
      </w:r>
      <w:proofErr w:type="spellEnd"/>
      <w:r>
        <w:rPr>
          <w:rtl/>
        </w:rPr>
        <w:t xml:space="preserve"> זה ארגון בין לאומי. אחרי שתגמור פשרה נשמע אותך חצי שעה הרצאה עד הסוף. לא יודע אם אפשר לעשות את זה אבל תחשבו על זה, גם משרד המשפטים. יש יצירות ויש אומנים. אנו רוצים לעשות קרן מסוימת שתעזור בתחום הזה של הקשיים. אפשר לנצל אותה גם ליצירות מיוחדות שיקבלו פיצוי כי אין רטרואקטיביות. למשל לחנן יש שיר או שניים שמאוד מושמעים, שייכים לעבר.</w:t>
      </w:r>
    </w:p>
    <w:p w:rsidR="004A7A85" w:rsidRDefault="004A7A85" w:rsidP="004A7A85">
      <w:pPr>
        <w:ind w:firstLine="0"/>
        <w:rPr>
          <w:rtl/>
        </w:rPr>
      </w:pPr>
    </w:p>
    <w:p w:rsidR="004A7A85" w:rsidRDefault="004A7A85" w:rsidP="004A7A85">
      <w:pPr>
        <w:pStyle w:val="a5"/>
        <w:keepNext/>
        <w:rPr>
          <w:rtl/>
        </w:rPr>
      </w:pPr>
      <w:bookmarkStart w:id="5156" w:name="ET_speaker_אבי_יפרח_725"/>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5156"/>
    </w:p>
    <w:p w:rsidR="004A7A85" w:rsidRDefault="004A7A85" w:rsidP="004A7A85">
      <w:pPr>
        <w:pStyle w:val="KeepWithNext"/>
        <w:rPr>
          <w:rtl/>
        </w:rPr>
      </w:pPr>
    </w:p>
    <w:p w:rsidR="004A7A85" w:rsidRDefault="004A7A85" w:rsidP="004A7A85">
      <w:pPr>
        <w:rPr>
          <w:rtl/>
        </w:rPr>
      </w:pPr>
      <w:bookmarkStart w:id="5157" w:name="_ETM_Q1_16596758"/>
      <w:bookmarkStart w:id="5158" w:name="_ETM_Q1_16596804"/>
      <w:bookmarkStart w:id="5159" w:name="_ETM_Q1_16594269"/>
      <w:bookmarkStart w:id="5160" w:name="_ETM_Q1_16594366"/>
      <w:bookmarkEnd w:id="5157"/>
      <w:bookmarkEnd w:id="5158"/>
      <w:bookmarkEnd w:id="5159"/>
      <w:bookmarkEnd w:id="5160"/>
      <w:r>
        <w:rPr>
          <w:rtl/>
        </w:rPr>
        <w:t xml:space="preserve"> אי אפשר </w:t>
      </w:r>
      <w:proofErr w:type="spellStart"/>
      <w:r>
        <w:rPr>
          <w:rtl/>
        </w:rPr>
        <w:t>להחריג</w:t>
      </w:r>
      <w:proofErr w:type="spellEnd"/>
      <w:r>
        <w:rPr>
          <w:rtl/>
        </w:rPr>
        <w:t xml:space="preserve"> </w:t>
      </w:r>
      <w:bookmarkStart w:id="5161" w:name="_ETM_Q1_22332834"/>
      <w:bookmarkEnd w:id="5161"/>
      <w:r>
        <w:rPr>
          <w:rtl/>
        </w:rPr>
        <w:t>יצירה אחת מתוך מאות?</w:t>
      </w:r>
      <w:bookmarkStart w:id="5162" w:name="_ETM_Q1_22336705"/>
      <w:bookmarkEnd w:id="5162"/>
    </w:p>
    <w:p w:rsidR="004A7A85" w:rsidRDefault="004A7A85" w:rsidP="004A7A85">
      <w:pPr>
        <w:rPr>
          <w:rtl/>
        </w:rPr>
      </w:pPr>
      <w:bookmarkStart w:id="5163" w:name="_ETM_Q1_22336779"/>
      <w:bookmarkEnd w:id="5163"/>
    </w:p>
    <w:p w:rsidR="004A7A85" w:rsidRDefault="004A7A85" w:rsidP="004A7A85">
      <w:pPr>
        <w:pStyle w:val="af8"/>
        <w:keepNext/>
        <w:rPr>
          <w:rtl/>
        </w:rPr>
      </w:pPr>
      <w:bookmarkStart w:id="5164" w:name="ET_yor_דוד_ביטן_9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64"/>
    </w:p>
    <w:p w:rsidR="004A7A85" w:rsidRDefault="004A7A85" w:rsidP="004A7A85">
      <w:pPr>
        <w:pStyle w:val="KeepWithNext"/>
        <w:rPr>
          <w:rtl/>
        </w:rPr>
      </w:pPr>
    </w:p>
    <w:p w:rsidR="004A7A85" w:rsidRDefault="004A7A85" w:rsidP="004A7A85">
      <w:pPr>
        <w:rPr>
          <w:rtl/>
        </w:rPr>
      </w:pPr>
      <w:bookmarkStart w:id="5165" w:name="_ETM_Q1_22337788"/>
      <w:bookmarkEnd w:id="5165"/>
      <w:r>
        <w:rPr>
          <w:rtl/>
        </w:rPr>
        <w:t xml:space="preserve">יהיו שם אומנים שיחליטו. אם אפשר. ייתנו להם פיצוי. הקרן הזו שאנו מדברים עליה כל שנה תהיה 10 או 8 מיליון, כל פעם תתחדש. לא רק למבצעים. לכולם. גם ליוצרים וגם למבצעים. אפשר לתת פיצוי. אתה אומר שיש לי פטנט מיוחד. אם תוכיח לאנשים שם שהפטנט שלך באמת חשוב מאוד ומושמע בהמון יצירות יכול להיות שמגיע לך פיצוי כי זה לא רטרואקטיבי. </w:t>
      </w:r>
      <w:bookmarkStart w:id="5166" w:name="_ETM_Q1_22379888"/>
      <w:bookmarkEnd w:id="5166"/>
      <w:r>
        <w:rPr>
          <w:rtl/>
        </w:rPr>
        <w:t>יש לנו בעיה עם הרטרואקטיביות כי זה באמת יעשה בלגאן.</w:t>
      </w:r>
      <w:bookmarkStart w:id="5167" w:name="_ETM_Q1_22386304"/>
      <w:bookmarkEnd w:id="5167"/>
    </w:p>
    <w:p w:rsidR="004A7A85" w:rsidRDefault="004A7A85" w:rsidP="004A7A85">
      <w:pPr>
        <w:rPr>
          <w:rtl/>
        </w:rPr>
      </w:pPr>
      <w:bookmarkStart w:id="5168" w:name="_ETM_Q1_22386393"/>
      <w:bookmarkEnd w:id="5168"/>
    </w:p>
    <w:p w:rsidR="004A7A85" w:rsidRDefault="004A7A85" w:rsidP="004A7A85">
      <w:pPr>
        <w:pStyle w:val="a5"/>
        <w:keepNext/>
        <w:rPr>
          <w:rtl/>
        </w:rPr>
      </w:pPr>
      <w:bookmarkStart w:id="5169" w:name="ET_speaker_אבי_יפרח_964"/>
      <w:r>
        <w:rPr>
          <w:rStyle w:val="TagStyle"/>
          <w:rFonts w:hint="cs"/>
          <w:rtl/>
        </w:rPr>
        <w:t xml:space="preserve"> &lt;&lt; דובר &gt;&gt; </w:t>
      </w:r>
      <w:r>
        <w:rPr>
          <w:rFonts w:hint="cs"/>
          <w:rtl/>
        </w:rPr>
        <w:t>אבי יפרח:</w:t>
      </w:r>
      <w:r>
        <w:rPr>
          <w:rStyle w:val="TagStyle"/>
          <w:rFonts w:hint="cs"/>
          <w:rtl/>
        </w:rPr>
        <w:t xml:space="preserve"> &lt;&lt; דובר &gt;&gt;</w:t>
      </w:r>
      <w:r>
        <w:rPr>
          <w:rFonts w:hint="cs"/>
          <w:rtl/>
        </w:rPr>
        <w:t xml:space="preserve">   </w:t>
      </w:r>
      <w:bookmarkEnd w:id="5169"/>
    </w:p>
    <w:p w:rsidR="004A7A85" w:rsidRDefault="004A7A85" w:rsidP="004A7A85">
      <w:pPr>
        <w:pStyle w:val="KeepWithNext"/>
        <w:rPr>
          <w:rtl/>
        </w:rPr>
      </w:pPr>
    </w:p>
    <w:p w:rsidR="004A7A85" w:rsidRDefault="004A7A85" w:rsidP="004A7A85">
      <w:pPr>
        <w:rPr>
          <w:rtl/>
        </w:rPr>
      </w:pPr>
      <w:r>
        <w:rPr>
          <w:rtl/>
        </w:rPr>
        <w:t xml:space="preserve">אולי יש דרך לפצות. </w:t>
      </w:r>
    </w:p>
    <w:p w:rsidR="004A7A85" w:rsidRDefault="004A7A85" w:rsidP="004A7A85">
      <w:pPr>
        <w:pStyle w:val="a5"/>
        <w:keepNext/>
        <w:rPr>
          <w:rStyle w:val="TagStyle"/>
          <w:rtl/>
        </w:rPr>
      </w:pPr>
      <w:bookmarkStart w:id="5170" w:name="_ETM_Q1_22390824"/>
      <w:bookmarkStart w:id="5171" w:name="_ETM_Q1_22390902"/>
      <w:bookmarkStart w:id="5172" w:name="_ETM_Q1_22392888"/>
      <w:bookmarkEnd w:id="5170"/>
      <w:bookmarkEnd w:id="5171"/>
      <w:bookmarkEnd w:id="5172"/>
    </w:p>
    <w:p w:rsidR="004A7A85" w:rsidRDefault="004A7A85" w:rsidP="004A7A85">
      <w:pPr>
        <w:pStyle w:val="a5"/>
        <w:keepNext/>
        <w:rPr>
          <w:rtl/>
        </w:rPr>
      </w:pPr>
      <w:bookmarkStart w:id="5173" w:name="_ETM_Q1_22392989"/>
      <w:bookmarkEnd w:id="5173"/>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5174" w:name="_ETM_Q1_22390968"/>
      <w:bookmarkStart w:id="5175" w:name="_ETM_Q1_22391048"/>
      <w:bookmarkEnd w:id="5174"/>
      <w:bookmarkEnd w:id="5175"/>
      <w:r>
        <w:rPr>
          <w:rtl/>
        </w:rPr>
        <w:t>יש אומנים שצריכים יותר עזרה מאחרים.</w:t>
      </w:r>
    </w:p>
    <w:p w:rsidR="004A7A85" w:rsidRDefault="004A7A85" w:rsidP="004A7A85">
      <w:pPr>
        <w:ind w:firstLine="0"/>
        <w:rPr>
          <w:rtl/>
        </w:rPr>
      </w:pPr>
      <w:bookmarkStart w:id="5176" w:name="_ETM_Q1_22394728"/>
      <w:bookmarkStart w:id="5177" w:name="_ETM_Q1_22399303"/>
      <w:bookmarkEnd w:id="5176"/>
      <w:bookmarkEnd w:id="5177"/>
    </w:p>
    <w:p w:rsidR="004A7A85" w:rsidRDefault="004A7A85" w:rsidP="004A7A85">
      <w:pPr>
        <w:pStyle w:val="a5"/>
        <w:keepNext/>
        <w:rPr>
          <w:rtl/>
        </w:rPr>
      </w:pPr>
      <w:bookmarkStart w:id="5178" w:name="ET_speaker_מישל_קיינס_965"/>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5178"/>
    </w:p>
    <w:p w:rsidR="004A7A85" w:rsidRDefault="004A7A85" w:rsidP="004A7A85">
      <w:pPr>
        <w:pStyle w:val="KeepWithNext"/>
        <w:rPr>
          <w:rtl/>
        </w:rPr>
      </w:pPr>
    </w:p>
    <w:p w:rsidR="004A7A85" w:rsidRDefault="004A7A85" w:rsidP="004A7A85">
      <w:pPr>
        <w:rPr>
          <w:rtl/>
        </w:rPr>
      </w:pPr>
      <w:bookmarkStart w:id="5179" w:name="_ETM_Q1_22399733"/>
      <w:bookmarkStart w:id="5180" w:name="_ETM_Q1_22399783"/>
      <w:bookmarkStart w:id="5181" w:name="_ETM_Q1_22394794"/>
      <w:bookmarkEnd w:id="5179"/>
      <w:bookmarkEnd w:id="5180"/>
      <w:bookmarkEnd w:id="5181"/>
      <w:r>
        <w:rPr>
          <w:rtl/>
        </w:rPr>
        <w:t>יש כוונה לכתוב נוסח חדש לפני הפגישה הבאה?</w:t>
      </w:r>
    </w:p>
    <w:p w:rsidR="004A7A85" w:rsidRDefault="004A7A85" w:rsidP="004A7A85">
      <w:pPr>
        <w:rPr>
          <w:rtl/>
        </w:rPr>
      </w:pPr>
      <w:bookmarkStart w:id="5182" w:name="_ETM_Q1_22403719"/>
      <w:bookmarkStart w:id="5183" w:name="_ETM_Q1_22403827"/>
      <w:bookmarkEnd w:id="5182"/>
      <w:bookmarkEnd w:id="5183"/>
    </w:p>
    <w:p w:rsidR="004A7A85" w:rsidRDefault="004A7A85" w:rsidP="004A7A85">
      <w:pPr>
        <w:pStyle w:val="af8"/>
        <w:keepNext/>
        <w:rPr>
          <w:rtl/>
        </w:rPr>
      </w:pPr>
      <w:bookmarkStart w:id="5184" w:name="ET_yor_דוד_ביטן_96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84"/>
    </w:p>
    <w:p w:rsidR="004A7A85" w:rsidRDefault="004A7A85" w:rsidP="004A7A85">
      <w:pPr>
        <w:pStyle w:val="KeepWithNext"/>
        <w:rPr>
          <w:rtl/>
        </w:rPr>
      </w:pPr>
    </w:p>
    <w:p w:rsidR="004A7A85" w:rsidRDefault="004A7A85" w:rsidP="004A7A85">
      <w:pPr>
        <w:rPr>
          <w:rtl/>
        </w:rPr>
      </w:pPr>
      <w:bookmarkStart w:id="5185" w:name="_ETM_Q1_22404784"/>
      <w:bookmarkEnd w:id="5185"/>
      <w:r>
        <w:rPr>
          <w:rtl/>
        </w:rPr>
        <w:t xml:space="preserve">כן. יהיה נוסח. </w:t>
      </w:r>
      <w:bookmarkStart w:id="5186" w:name="_ETM_Q1_22409080"/>
      <w:bookmarkEnd w:id="5186"/>
    </w:p>
    <w:p w:rsidR="004A7A85" w:rsidRDefault="004A7A85" w:rsidP="004A7A85">
      <w:pPr>
        <w:rPr>
          <w:rtl/>
        </w:rPr>
      </w:pPr>
      <w:bookmarkStart w:id="5187" w:name="_ETM_Q1_22409166"/>
      <w:bookmarkStart w:id="5188" w:name="_ETM_Q1_22412103"/>
      <w:bookmarkEnd w:id="5187"/>
      <w:bookmarkEnd w:id="5188"/>
    </w:p>
    <w:p w:rsidR="004A7A85" w:rsidRDefault="004A7A85" w:rsidP="004A7A85">
      <w:pPr>
        <w:pStyle w:val="a5"/>
        <w:keepNext/>
        <w:rPr>
          <w:rtl/>
        </w:rPr>
      </w:pPr>
      <w:bookmarkStart w:id="5189" w:name="ET_speaker_מישל_קיינס_967"/>
      <w:r>
        <w:rPr>
          <w:rStyle w:val="TagStyle"/>
          <w:rFonts w:hint="cs"/>
          <w:rtl/>
        </w:rPr>
        <w:t xml:space="preserve"> &lt;&lt; דובר &gt;&gt; </w:t>
      </w:r>
      <w:r>
        <w:rPr>
          <w:rFonts w:hint="cs"/>
          <w:rtl/>
        </w:rPr>
        <w:t xml:space="preserve">מישל </w:t>
      </w:r>
      <w:proofErr w:type="spellStart"/>
      <w:r>
        <w:rPr>
          <w:rFonts w:hint="cs"/>
          <w:rtl/>
        </w:rPr>
        <w:t>קיינס</w:t>
      </w:r>
      <w:proofErr w:type="spellEnd"/>
      <w:r>
        <w:rPr>
          <w:rFonts w:hint="cs"/>
          <w:rtl/>
        </w:rPr>
        <w:t>:</w:t>
      </w:r>
      <w:r>
        <w:rPr>
          <w:rStyle w:val="TagStyle"/>
          <w:rFonts w:hint="cs"/>
          <w:rtl/>
        </w:rPr>
        <w:t xml:space="preserve"> &lt;&lt; דובר &gt;&gt;</w:t>
      </w:r>
      <w:r>
        <w:rPr>
          <w:rFonts w:hint="cs"/>
          <w:rtl/>
        </w:rPr>
        <w:t xml:space="preserve">   </w:t>
      </w:r>
      <w:bookmarkEnd w:id="5189"/>
    </w:p>
    <w:p w:rsidR="004A7A85" w:rsidRDefault="004A7A85" w:rsidP="004A7A85">
      <w:pPr>
        <w:pStyle w:val="KeepWithNext"/>
        <w:rPr>
          <w:rtl/>
        </w:rPr>
      </w:pPr>
    </w:p>
    <w:p w:rsidR="004A7A85" w:rsidRDefault="004A7A85" w:rsidP="004A7A85">
      <w:pPr>
        <w:rPr>
          <w:rtl/>
        </w:rPr>
      </w:pPr>
      <w:bookmarkStart w:id="5190" w:name="_ETM_Q1_22412591"/>
      <w:bookmarkStart w:id="5191" w:name="_ETM_Q1_22412634"/>
      <w:bookmarkEnd w:id="5190"/>
      <w:bookmarkEnd w:id="5191"/>
      <w:r>
        <w:rPr>
          <w:rtl/>
        </w:rPr>
        <w:t>הוא יעלה לאתר כמה ימים לפני כן?</w:t>
      </w:r>
    </w:p>
    <w:p w:rsidR="004A7A85" w:rsidRDefault="004A7A85" w:rsidP="004A7A85">
      <w:pPr>
        <w:rPr>
          <w:rtl/>
        </w:rPr>
      </w:pPr>
      <w:bookmarkStart w:id="5192" w:name="_ETM_Q1_22414599"/>
      <w:bookmarkStart w:id="5193" w:name="_ETM_Q1_22414689"/>
      <w:bookmarkEnd w:id="5192"/>
      <w:bookmarkEnd w:id="5193"/>
    </w:p>
    <w:p w:rsidR="004A7A85" w:rsidRDefault="004A7A85" w:rsidP="004A7A85">
      <w:pPr>
        <w:pStyle w:val="af8"/>
        <w:keepNext/>
        <w:rPr>
          <w:rtl/>
        </w:rPr>
      </w:pPr>
      <w:bookmarkStart w:id="5194" w:name="ET_yor_דוד_ביטן_9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194"/>
    </w:p>
    <w:p w:rsidR="004A7A85" w:rsidRDefault="004A7A85" w:rsidP="004A7A85">
      <w:pPr>
        <w:pStyle w:val="KeepWithNext"/>
        <w:rPr>
          <w:rtl/>
        </w:rPr>
      </w:pPr>
    </w:p>
    <w:p w:rsidR="004A7A85" w:rsidRDefault="004A7A85" w:rsidP="004A7A85">
      <w:pPr>
        <w:rPr>
          <w:rtl/>
        </w:rPr>
      </w:pPr>
      <w:bookmarkStart w:id="5195" w:name="_ETM_Q1_22415547"/>
      <w:bookmarkEnd w:id="5195"/>
      <w:r>
        <w:rPr>
          <w:rtl/>
        </w:rPr>
        <w:t>תמיד. אנחנו מפרסמים את הנוסחים לפני. משרד המשפטים, קיבלתם על עצמכם כל מיני נוסחים לעשות אז תתקדמו איתם.</w:t>
      </w:r>
    </w:p>
    <w:p w:rsidR="004A7A85" w:rsidRDefault="004A7A85" w:rsidP="004A7A85">
      <w:pPr>
        <w:rPr>
          <w:rtl/>
        </w:rPr>
      </w:pPr>
      <w:bookmarkStart w:id="5196" w:name="_ETM_Q1_22427910"/>
      <w:bookmarkStart w:id="5197" w:name="_ETM_Q1_22427992"/>
      <w:bookmarkStart w:id="5198" w:name="_ETM_Q1_22431861"/>
      <w:bookmarkEnd w:id="5196"/>
      <w:bookmarkEnd w:id="5197"/>
      <w:bookmarkEnd w:id="5198"/>
    </w:p>
    <w:p w:rsidR="004A7A85" w:rsidRDefault="004A7A85" w:rsidP="004A7A85">
      <w:pPr>
        <w:pStyle w:val="a5"/>
        <w:keepNext/>
        <w:rPr>
          <w:rtl/>
        </w:rPr>
      </w:pPr>
      <w:bookmarkStart w:id="5199" w:name="_ETM_Q1_22431931"/>
      <w:bookmarkEnd w:id="5199"/>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אפשר לוודא שהחוק יוחל על יהודה ושומרון? כי גם בזה החלו מחלוקות. אם יש ביצוע שנעשה שימוש ביהודה ושומרון, גם על זה קיבלו. צריך שיהיה רשום מפורשות שגם ביצוע שנעשה בו שימוש </w:t>
      </w:r>
      <w:proofErr w:type="spellStart"/>
      <w:r>
        <w:rPr>
          <w:rtl/>
        </w:rPr>
        <w:t>באיו"ש</w:t>
      </w:r>
      <w:proofErr w:type="spellEnd"/>
      <w:r>
        <w:rPr>
          <w:rtl/>
        </w:rPr>
        <w:t>- -</w:t>
      </w:r>
    </w:p>
    <w:p w:rsidR="004A7A85" w:rsidRDefault="004A7A85" w:rsidP="004A7A85">
      <w:pPr>
        <w:rPr>
          <w:rtl/>
        </w:rPr>
      </w:pPr>
      <w:bookmarkStart w:id="5200" w:name="_ETM_Q1_22446495"/>
      <w:bookmarkStart w:id="5201" w:name="_ETM_Q1_22446583"/>
      <w:bookmarkEnd w:id="5200"/>
      <w:bookmarkEnd w:id="5201"/>
    </w:p>
    <w:p w:rsidR="004A7A85" w:rsidRDefault="004A7A85" w:rsidP="004A7A85">
      <w:pPr>
        <w:pStyle w:val="a5"/>
        <w:keepNext/>
        <w:rPr>
          <w:rtl/>
        </w:rPr>
      </w:pPr>
      <w:bookmarkStart w:id="5202" w:name="ET_speaker_תמיר_אפורי_96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202"/>
    </w:p>
    <w:p w:rsidR="004A7A85" w:rsidRDefault="004A7A85" w:rsidP="004A7A85">
      <w:pPr>
        <w:pStyle w:val="KeepWithNext"/>
        <w:rPr>
          <w:rtl/>
        </w:rPr>
      </w:pPr>
    </w:p>
    <w:p w:rsidR="004A7A85" w:rsidRDefault="004A7A85" w:rsidP="004A7A85">
      <w:pPr>
        <w:rPr>
          <w:rtl/>
        </w:rPr>
      </w:pPr>
      <w:bookmarkStart w:id="5203" w:name="_ETM_Q1_22447963"/>
      <w:bookmarkStart w:id="5204" w:name="_ETM_Q1_22448006"/>
      <w:bookmarkEnd w:id="5203"/>
      <w:bookmarkEnd w:id="5204"/>
      <w:r>
        <w:rPr>
          <w:rtl/>
        </w:rPr>
        <w:t>אני ביקשתי את זה בישיבה הראשונה.</w:t>
      </w:r>
    </w:p>
    <w:p w:rsidR="004A7A85" w:rsidRDefault="004A7A85" w:rsidP="004A7A85">
      <w:pPr>
        <w:ind w:firstLine="0"/>
        <w:rPr>
          <w:rtl/>
        </w:rPr>
      </w:pPr>
    </w:p>
    <w:p w:rsidR="004A7A85" w:rsidRDefault="004A7A85" w:rsidP="004A7A85">
      <w:pPr>
        <w:pStyle w:val="af8"/>
        <w:keepNext/>
        <w:rPr>
          <w:rtl/>
        </w:rPr>
      </w:pPr>
      <w:bookmarkStart w:id="5205" w:name="ET_yor_דוד_ביטן_97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05"/>
    </w:p>
    <w:p w:rsidR="004A7A85" w:rsidRDefault="004A7A85" w:rsidP="004A7A85">
      <w:pPr>
        <w:pStyle w:val="KeepWithNext"/>
        <w:rPr>
          <w:rtl/>
        </w:rPr>
      </w:pPr>
    </w:p>
    <w:p w:rsidR="004A7A85" w:rsidRDefault="004A7A85" w:rsidP="004A7A85">
      <w:pPr>
        <w:rPr>
          <w:rtl/>
        </w:rPr>
      </w:pPr>
      <w:bookmarkStart w:id="5206" w:name="_ETM_Q1_22451027"/>
      <w:bookmarkStart w:id="5207" w:name="_ETM_Q1_22450000"/>
      <w:bookmarkStart w:id="5208" w:name="_ETM_Q1_22450061"/>
      <w:bookmarkEnd w:id="5206"/>
      <w:bookmarkEnd w:id="5207"/>
      <w:bookmarkEnd w:id="5208"/>
      <w:r>
        <w:rPr>
          <w:rtl/>
        </w:rPr>
        <w:t>יש בעיות עם זה אבל מצאנו ניסוחית.</w:t>
      </w:r>
      <w:bookmarkStart w:id="5209" w:name="_ETM_Q1_22456047"/>
      <w:bookmarkEnd w:id="5209"/>
    </w:p>
    <w:p w:rsidR="004A7A85" w:rsidRDefault="004A7A85" w:rsidP="004A7A85">
      <w:pPr>
        <w:rPr>
          <w:rtl/>
        </w:rPr>
      </w:pPr>
      <w:bookmarkStart w:id="5210" w:name="_ETM_Q1_22456134"/>
      <w:bookmarkEnd w:id="5210"/>
    </w:p>
    <w:p w:rsidR="004A7A85" w:rsidRDefault="004A7A85" w:rsidP="004A7A85">
      <w:pPr>
        <w:pStyle w:val="a5"/>
        <w:keepNext/>
        <w:rPr>
          <w:rtl/>
        </w:rPr>
      </w:pPr>
      <w:bookmarkStart w:id="5211" w:name="_ETM_Q1_22462798"/>
      <w:bookmarkStart w:id="5212" w:name="_ETM_Q1_22462878"/>
      <w:bookmarkEnd w:id="5211"/>
      <w:bookmarkEnd w:id="521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5213" w:name="_ETM_Q1_22467231"/>
      <w:bookmarkEnd w:id="5213"/>
    </w:p>
    <w:p w:rsidR="004A7A85" w:rsidRDefault="004A7A85" w:rsidP="004A7A85">
      <w:pPr>
        <w:rPr>
          <w:rtl/>
        </w:rPr>
      </w:pPr>
      <w:bookmarkStart w:id="5214" w:name="_ETM_Q1_22470991"/>
      <w:bookmarkEnd w:id="5214"/>
      <w:r>
        <w:rPr>
          <w:rtl/>
        </w:rPr>
        <w:t>א</w:t>
      </w:r>
      <w:bookmarkStart w:id="5215" w:name="_ETM_Q1_22471133"/>
      <w:bookmarkEnd w:id="5215"/>
      <w:r>
        <w:rPr>
          <w:rtl/>
        </w:rPr>
        <w:t>פשר לפתור את</w:t>
      </w:r>
      <w:bookmarkStart w:id="5216" w:name="_ETM_Q1_22473967"/>
      <w:bookmarkEnd w:id="5216"/>
      <w:r>
        <w:rPr>
          <w:rtl/>
        </w:rPr>
        <w:t xml:space="preserve"> זה?</w:t>
      </w:r>
    </w:p>
    <w:p w:rsidR="006554C9" w:rsidRDefault="006554C9" w:rsidP="004A7A85">
      <w:pPr>
        <w:rPr>
          <w:rtl/>
        </w:rPr>
      </w:pPr>
    </w:p>
    <w:p w:rsidR="004A7A85" w:rsidRDefault="004A7A85" w:rsidP="004A7A85">
      <w:pPr>
        <w:pStyle w:val="a5"/>
        <w:keepNext/>
        <w:rPr>
          <w:rtl/>
        </w:rPr>
      </w:pPr>
      <w:bookmarkStart w:id="5217" w:name="ET_speaker_נעמה_דניאל_971"/>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217"/>
    </w:p>
    <w:p w:rsidR="004A7A85" w:rsidRDefault="004A7A85" w:rsidP="004A7A85">
      <w:pPr>
        <w:pStyle w:val="KeepWithNext"/>
        <w:rPr>
          <w:rtl/>
        </w:rPr>
      </w:pPr>
    </w:p>
    <w:p w:rsidR="004A7A85" w:rsidRDefault="004A7A85" w:rsidP="004A7A85">
      <w:pPr>
        <w:rPr>
          <w:rtl/>
        </w:rPr>
      </w:pPr>
      <w:bookmarkStart w:id="5218" w:name="_ETM_Q1_22467679"/>
      <w:bookmarkStart w:id="5219" w:name="_ETM_Q1_22467721"/>
      <w:bookmarkEnd w:id="5218"/>
      <w:bookmarkEnd w:id="5219"/>
      <w:r>
        <w:rPr>
          <w:rtl/>
        </w:rPr>
        <w:t xml:space="preserve">הייתי בקשר עם משרד המשפטים בעניין. </w:t>
      </w:r>
    </w:p>
    <w:p w:rsidR="004A7A85" w:rsidRDefault="004A7A85" w:rsidP="004A7A85">
      <w:pPr>
        <w:rPr>
          <w:rtl/>
        </w:rPr>
      </w:pPr>
    </w:p>
    <w:p w:rsidR="004A7A85" w:rsidRDefault="004A7A85" w:rsidP="004A7A85">
      <w:pPr>
        <w:pStyle w:val="a5"/>
        <w:keepNext/>
        <w:rPr>
          <w:rtl/>
        </w:rPr>
      </w:pPr>
      <w:bookmarkStart w:id="5220" w:name="ET_speaker_אילת_פלדמן_972"/>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5220"/>
    </w:p>
    <w:p w:rsidR="004A7A85" w:rsidRDefault="004A7A85" w:rsidP="004A7A85">
      <w:pPr>
        <w:pStyle w:val="KeepWithNext"/>
        <w:rPr>
          <w:rtl/>
        </w:rPr>
      </w:pPr>
    </w:p>
    <w:p w:rsidR="004A7A85" w:rsidRDefault="004A7A85" w:rsidP="004A7A85">
      <w:pPr>
        <w:rPr>
          <w:rtl/>
        </w:rPr>
      </w:pPr>
      <w:r>
        <w:rPr>
          <w:rtl/>
        </w:rPr>
        <w:t xml:space="preserve">השאלה ששוחחנו עליה הייתה על ביצועים שבוצעו </w:t>
      </w:r>
      <w:proofErr w:type="spellStart"/>
      <w:r>
        <w:rPr>
          <w:rtl/>
        </w:rPr>
        <w:t>באיו"ש</w:t>
      </w:r>
      <w:proofErr w:type="spellEnd"/>
      <w:r>
        <w:rPr>
          <w:rtl/>
        </w:rPr>
        <w:t>, האם יהיו מוגנים.</w:t>
      </w:r>
    </w:p>
    <w:p w:rsidR="004A7A85" w:rsidRDefault="004A7A85" w:rsidP="004A7A85">
      <w:pPr>
        <w:rPr>
          <w:rtl/>
        </w:rPr>
      </w:pPr>
      <w:bookmarkStart w:id="5221" w:name="_ETM_Q1_22482869"/>
      <w:bookmarkStart w:id="5222" w:name="_ETM_Q1_22482936"/>
      <w:bookmarkStart w:id="5223" w:name="_ETM_Q1_22483414"/>
      <w:bookmarkEnd w:id="5221"/>
      <w:bookmarkEnd w:id="5222"/>
      <w:bookmarkEnd w:id="5223"/>
    </w:p>
    <w:p w:rsidR="004A7A85" w:rsidRDefault="004A7A85" w:rsidP="004A7A85">
      <w:pPr>
        <w:pStyle w:val="a5"/>
        <w:keepNext/>
        <w:rPr>
          <w:rtl/>
        </w:rPr>
      </w:pPr>
      <w:bookmarkStart w:id="5224" w:name="_ETM_Q1_22483498"/>
      <w:bookmarkEnd w:id="522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bookmarkStart w:id="5225" w:name="_ETM_Q1_22483797"/>
      <w:bookmarkStart w:id="5226" w:name="_ETM_Q1_22483906"/>
      <w:bookmarkEnd w:id="5225"/>
      <w:bookmarkEnd w:id="5226"/>
      <w:r>
        <w:rPr>
          <w:rtl/>
        </w:rPr>
        <w:t xml:space="preserve">אני מדבר על ביצועים שנעשה בהם שימוש בביצוע פומבי </w:t>
      </w:r>
      <w:proofErr w:type="spellStart"/>
      <w:r>
        <w:rPr>
          <w:rtl/>
        </w:rPr>
        <w:t>באיו"ש</w:t>
      </w:r>
      <w:proofErr w:type="spellEnd"/>
      <w:r>
        <w:rPr>
          <w:rtl/>
        </w:rPr>
        <w:t>. גם וגם.</w:t>
      </w:r>
    </w:p>
    <w:p w:rsidR="004A7A85" w:rsidRDefault="004A7A85" w:rsidP="004A7A85">
      <w:pPr>
        <w:rPr>
          <w:rtl/>
        </w:rPr>
      </w:pPr>
      <w:bookmarkStart w:id="5227" w:name="_ETM_Q1_22489369"/>
      <w:bookmarkStart w:id="5228" w:name="_ETM_Q1_22489443"/>
      <w:bookmarkStart w:id="5229" w:name="_ETM_Q1_22490329"/>
      <w:bookmarkEnd w:id="5227"/>
      <w:bookmarkEnd w:id="5228"/>
      <w:bookmarkEnd w:id="5229"/>
    </w:p>
    <w:p w:rsidR="004A7A85" w:rsidRDefault="004A7A85" w:rsidP="004A7A85">
      <w:pPr>
        <w:pStyle w:val="a5"/>
        <w:keepNext/>
        <w:rPr>
          <w:rtl/>
        </w:rPr>
      </w:pPr>
      <w:bookmarkStart w:id="5230" w:name="ET_speaker_אילת_פלדמן_973"/>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5230"/>
    </w:p>
    <w:p w:rsidR="004A7A85" w:rsidRDefault="004A7A85" w:rsidP="004A7A85">
      <w:pPr>
        <w:pStyle w:val="KeepWithNext"/>
        <w:rPr>
          <w:rtl/>
        </w:rPr>
      </w:pPr>
    </w:p>
    <w:p w:rsidR="004A7A85" w:rsidRDefault="004A7A85" w:rsidP="004A7A85">
      <w:pPr>
        <w:rPr>
          <w:rtl/>
        </w:rPr>
      </w:pPr>
      <w:bookmarkStart w:id="5231" w:name="_ETM_Q1_22490752"/>
      <w:bookmarkStart w:id="5232" w:name="_ETM_Q1_22490806"/>
      <w:bookmarkEnd w:id="5231"/>
      <w:bookmarkEnd w:id="5232"/>
      <w:r>
        <w:rPr>
          <w:rtl/>
        </w:rPr>
        <w:t>השאלה שנתבקשנו לבדוק בזמנו הייתה- -</w:t>
      </w:r>
    </w:p>
    <w:p w:rsidR="004A7A85" w:rsidRDefault="004A7A85" w:rsidP="004A7A85">
      <w:pPr>
        <w:rPr>
          <w:rtl/>
        </w:rPr>
      </w:pPr>
      <w:bookmarkStart w:id="5233" w:name="_ETM_Q1_22496697"/>
      <w:bookmarkStart w:id="5234" w:name="_ETM_Q1_22496780"/>
      <w:bookmarkEnd w:id="5233"/>
      <w:bookmarkEnd w:id="5234"/>
    </w:p>
    <w:p w:rsidR="004A7A85" w:rsidRDefault="004A7A85" w:rsidP="004A7A85">
      <w:pPr>
        <w:pStyle w:val="a5"/>
        <w:keepNext/>
        <w:rPr>
          <w:rtl/>
        </w:rPr>
      </w:pPr>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 xml:space="preserve">גם וגם. יש גם עו"ד מאוד יצירתי, פה בחדר, שטוען שגם ביצועים שבוצעו בישראל שודרו או נעשה בהם שימוש בשטחי </w:t>
      </w:r>
      <w:proofErr w:type="spellStart"/>
      <w:r>
        <w:rPr>
          <w:rtl/>
        </w:rPr>
        <w:t>איו"ש</w:t>
      </w:r>
      <w:proofErr w:type="spellEnd"/>
      <w:r>
        <w:rPr>
          <w:rtl/>
        </w:rPr>
        <w:t xml:space="preserve">, אין להם זכויות. אנחנו מבקשים להסדיר את זה. שומעים אותם בכל הארץ. למשל אם יש תחנת רדיו שהמשדר שלה נמצא </w:t>
      </w:r>
      <w:proofErr w:type="spellStart"/>
      <w:r>
        <w:rPr>
          <w:rtl/>
        </w:rPr>
        <w:t>באיו"ש</w:t>
      </w:r>
      <w:proofErr w:type="spellEnd"/>
      <w:r>
        <w:rPr>
          <w:rtl/>
        </w:rPr>
        <w:t xml:space="preserve"> עלתה הטענה המשפטית המוכחשת בעבר </w:t>
      </w:r>
      <w:bookmarkStart w:id="5235" w:name="_ETM_Q1_22525886"/>
      <w:bookmarkEnd w:id="5235"/>
      <w:r>
        <w:rPr>
          <w:rtl/>
        </w:rPr>
        <w:t>שהוא לא צריך לשם תמלוגים. יש כל מיני מתחכמים בהיבט הזה. רואים בית עסק ב</w:t>
      </w:r>
      <w:bookmarkStart w:id="5236" w:name="_ETM_Q1_22526986"/>
      <w:bookmarkEnd w:id="5236"/>
      <w:r>
        <w:rPr>
          <w:rtl/>
        </w:rPr>
        <w:t>אריאל משמיע מוזיקה, אולם שמחות, האם הוא צריך לשלם תמלוגים? ודאי.</w:t>
      </w:r>
      <w:bookmarkStart w:id="5237" w:name="_ETM_Q1_22533167"/>
      <w:bookmarkEnd w:id="5237"/>
    </w:p>
    <w:p w:rsidR="004A7A85" w:rsidRDefault="004A7A85" w:rsidP="004A7A85">
      <w:pPr>
        <w:rPr>
          <w:rtl/>
        </w:rPr>
      </w:pPr>
      <w:bookmarkStart w:id="5238" w:name="_ETM_Q1_22533255"/>
      <w:bookmarkEnd w:id="5238"/>
    </w:p>
    <w:p w:rsidR="004A7A85" w:rsidRDefault="004A7A85" w:rsidP="004A7A85">
      <w:pPr>
        <w:pStyle w:val="af8"/>
        <w:keepNext/>
        <w:rPr>
          <w:rtl/>
        </w:rPr>
      </w:pPr>
      <w:bookmarkStart w:id="5239" w:name="ET_yor_דוד_ביטן_9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39"/>
    </w:p>
    <w:p w:rsidR="004A7A85" w:rsidRDefault="004A7A85" w:rsidP="004A7A85">
      <w:pPr>
        <w:pStyle w:val="KeepWithNext"/>
        <w:rPr>
          <w:rtl/>
        </w:rPr>
      </w:pPr>
    </w:p>
    <w:p w:rsidR="004A7A85" w:rsidRDefault="004A7A85" w:rsidP="004A7A85">
      <w:pPr>
        <w:rPr>
          <w:rtl/>
        </w:rPr>
      </w:pPr>
      <w:bookmarkStart w:id="5240" w:name="_ETM_Q1_22533910"/>
      <w:bookmarkEnd w:id="5240"/>
      <w:r>
        <w:rPr>
          <w:rtl/>
        </w:rPr>
        <w:t>לא משנה היכן העסק, באריאל או בקרני שומרון. אם משמיע שישלם.</w:t>
      </w:r>
    </w:p>
    <w:p w:rsidR="004A7A85" w:rsidRDefault="004A7A85" w:rsidP="004A7A85">
      <w:pPr>
        <w:rPr>
          <w:rtl/>
        </w:rPr>
      </w:pPr>
    </w:p>
    <w:p w:rsidR="004A7A85" w:rsidRDefault="004A7A85" w:rsidP="004A7A85">
      <w:pPr>
        <w:pStyle w:val="a5"/>
        <w:keepNext/>
        <w:rPr>
          <w:rtl/>
        </w:rPr>
      </w:pPr>
      <w:bookmarkStart w:id="5241" w:name="ET_speaker_תמיר_אפורי_975"/>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241"/>
    </w:p>
    <w:p w:rsidR="004A7A85" w:rsidRDefault="004A7A85" w:rsidP="004A7A85">
      <w:pPr>
        <w:pStyle w:val="KeepWithNext"/>
        <w:rPr>
          <w:rtl/>
        </w:rPr>
      </w:pPr>
    </w:p>
    <w:p w:rsidR="004A7A85" w:rsidRDefault="004A7A85" w:rsidP="004A7A85">
      <w:pPr>
        <w:rPr>
          <w:rtl/>
        </w:rPr>
      </w:pPr>
      <w:r>
        <w:rPr>
          <w:rtl/>
        </w:rPr>
        <w:t>המצב החוקי הקיים לא החיל את החוק על השטחים ויש לעשות את זה.</w:t>
      </w:r>
    </w:p>
    <w:p w:rsidR="004A7A85" w:rsidRDefault="004A7A85" w:rsidP="004A7A85">
      <w:pPr>
        <w:rPr>
          <w:rtl/>
        </w:rPr>
      </w:pPr>
      <w:bookmarkStart w:id="5242" w:name="_ETM_Q1_22545831"/>
      <w:bookmarkStart w:id="5243" w:name="_ETM_Q1_22545908"/>
      <w:bookmarkEnd w:id="5242"/>
      <w:bookmarkEnd w:id="5243"/>
    </w:p>
    <w:p w:rsidR="004A7A85" w:rsidRDefault="004A7A85" w:rsidP="004A7A85">
      <w:pPr>
        <w:pStyle w:val="af8"/>
        <w:keepNext/>
        <w:rPr>
          <w:rtl/>
        </w:rPr>
      </w:pPr>
      <w:bookmarkStart w:id="5244" w:name="ET_yor_דוד_ביטן_9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44"/>
    </w:p>
    <w:p w:rsidR="004A7A85" w:rsidRDefault="004A7A85" w:rsidP="004A7A85">
      <w:pPr>
        <w:pStyle w:val="KeepWithNext"/>
        <w:rPr>
          <w:rtl/>
        </w:rPr>
      </w:pPr>
    </w:p>
    <w:p w:rsidR="004A7A85" w:rsidRDefault="004A7A85" w:rsidP="004A7A85">
      <w:pPr>
        <w:rPr>
          <w:rtl/>
        </w:rPr>
      </w:pPr>
      <w:bookmarkStart w:id="5245" w:name="_ETM_Q1_22546626"/>
      <w:bookmarkEnd w:id="5245"/>
      <w:r>
        <w:rPr>
          <w:rtl/>
        </w:rPr>
        <w:t xml:space="preserve">אח אפשר להחיל אבל מצאנו שיטות איך מחילים. </w:t>
      </w:r>
    </w:p>
    <w:p w:rsidR="004A7A85" w:rsidRDefault="004A7A85" w:rsidP="004A7A85">
      <w:pPr>
        <w:rPr>
          <w:rtl/>
        </w:rPr>
      </w:pPr>
      <w:bookmarkStart w:id="5246" w:name="_ETM_Q1_22553854"/>
      <w:bookmarkStart w:id="5247" w:name="_ETM_Q1_22553953"/>
      <w:bookmarkEnd w:id="5246"/>
      <w:bookmarkEnd w:id="5247"/>
    </w:p>
    <w:p w:rsidR="004A7A85" w:rsidRDefault="004A7A85" w:rsidP="004A7A85">
      <w:pPr>
        <w:pStyle w:val="a5"/>
        <w:keepNext/>
        <w:rPr>
          <w:rtl/>
        </w:rPr>
      </w:pPr>
      <w:bookmarkStart w:id="5248" w:name="ET_speaker_תמיר_אפורי_977"/>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248"/>
    </w:p>
    <w:p w:rsidR="004A7A85" w:rsidRDefault="004A7A85" w:rsidP="004A7A85">
      <w:pPr>
        <w:pStyle w:val="KeepWithNext"/>
        <w:rPr>
          <w:rtl/>
        </w:rPr>
      </w:pPr>
    </w:p>
    <w:p w:rsidR="004A7A85" w:rsidRDefault="004A7A85" w:rsidP="004A7A85">
      <w:pPr>
        <w:rPr>
          <w:rtl/>
        </w:rPr>
      </w:pPr>
      <w:r>
        <w:rPr>
          <w:rtl/>
        </w:rPr>
        <w:t>למשל תחנת רדיו שנמצאת באזור יהודה ושומרון לא נהנית מזכויות משדרים. לכאורה החוק לא חל  עליה. גם הם צריכים.</w:t>
      </w:r>
    </w:p>
    <w:p w:rsidR="004A7A85" w:rsidRDefault="004A7A85" w:rsidP="004A7A85">
      <w:pPr>
        <w:rPr>
          <w:rtl/>
        </w:rPr>
      </w:pPr>
      <w:bookmarkStart w:id="5249" w:name="_ETM_Q1_22562534"/>
      <w:bookmarkStart w:id="5250" w:name="_ETM_Q1_22562628"/>
      <w:bookmarkEnd w:id="5249"/>
      <w:bookmarkEnd w:id="5250"/>
    </w:p>
    <w:p w:rsidR="004A7A85" w:rsidRDefault="004A7A85" w:rsidP="004A7A85">
      <w:pPr>
        <w:pStyle w:val="af8"/>
        <w:keepNext/>
        <w:rPr>
          <w:rtl/>
        </w:rPr>
      </w:pPr>
      <w:bookmarkStart w:id="5251" w:name="ET_yor_דוד_ביטן_9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51"/>
    </w:p>
    <w:p w:rsidR="004A7A85" w:rsidRDefault="004A7A85" w:rsidP="004A7A85">
      <w:pPr>
        <w:pStyle w:val="KeepWithNext"/>
        <w:rPr>
          <w:rtl/>
        </w:rPr>
      </w:pPr>
    </w:p>
    <w:p w:rsidR="004A7A85" w:rsidRDefault="004A7A85" w:rsidP="004A7A85">
      <w:pPr>
        <w:rPr>
          <w:rtl/>
        </w:rPr>
      </w:pPr>
      <w:bookmarkStart w:id="5252" w:name="_ETM_Q1_22564135"/>
      <w:bookmarkEnd w:id="5252"/>
      <w:r>
        <w:rPr>
          <w:rtl/>
        </w:rPr>
        <w:t>לא חושב שגלי ישראל לא משלמים.</w:t>
      </w:r>
      <w:bookmarkStart w:id="5253" w:name="_ETM_Q1_22565990"/>
      <w:bookmarkEnd w:id="5253"/>
    </w:p>
    <w:p w:rsidR="004A7A85" w:rsidRDefault="004A7A85" w:rsidP="004A7A85">
      <w:pPr>
        <w:rPr>
          <w:rtl/>
        </w:rPr>
      </w:pPr>
      <w:bookmarkStart w:id="5254" w:name="_ETM_Q1_22566097"/>
      <w:bookmarkEnd w:id="5254"/>
    </w:p>
    <w:p w:rsidR="004A7A85" w:rsidRDefault="004A7A85" w:rsidP="004A7A85">
      <w:pPr>
        <w:pStyle w:val="-"/>
        <w:keepNext/>
        <w:rPr>
          <w:rtl/>
        </w:rPr>
      </w:pPr>
      <w:bookmarkStart w:id="5255" w:name="ET_speakercontinue_תמיר_אפורי_979"/>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5255"/>
    </w:p>
    <w:p w:rsidR="004A7A85" w:rsidRDefault="004A7A85" w:rsidP="004A7A85">
      <w:pPr>
        <w:pStyle w:val="KeepWithNext"/>
        <w:rPr>
          <w:rtl/>
        </w:rPr>
      </w:pPr>
    </w:p>
    <w:p w:rsidR="004A7A85" w:rsidRDefault="004A7A85" w:rsidP="004A7A85">
      <w:pPr>
        <w:rPr>
          <w:rtl/>
        </w:rPr>
      </w:pPr>
      <w:bookmarkStart w:id="5256" w:name="_ETM_Q1_22568134"/>
      <w:bookmarkEnd w:id="5256"/>
      <w:r>
        <w:rPr>
          <w:rtl/>
        </w:rPr>
        <w:t>לא שלא משלמים. הבעיה שלא מוגנים.</w:t>
      </w:r>
    </w:p>
    <w:p w:rsidR="004A7A85" w:rsidRDefault="004A7A85" w:rsidP="004A7A85">
      <w:pPr>
        <w:rPr>
          <w:rtl/>
        </w:rPr>
      </w:pPr>
      <w:bookmarkStart w:id="5257" w:name="_ETM_Q1_22573142"/>
      <w:bookmarkStart w:id="5258" w:name="_ETM_Q1_22573239"/>
      <w:bookmarkEnd w:id="5257"/>
      <w:bookmarkEnd w:id="5258"/>
    </w:p>
    <w:p w:rsidR="004A7A85" w:rsidRDefault="004A7A85" w:rsidP="004A7A85">
      <w:pPr>
        <w:pStyle w:val="a5"/>
        <w:keepNext/>
        <w:rPr>
          <w:rtl/>
        </w:rPr>
      </w:pPr>
      <w:bookmarkStart w:id="5259" w:name="_ETM_Q1_22573303"/>
      <w:bookmarkStart w:id="5260" w:name="_ETM_Q1_22573374"/>
      <w:bookmarkEnd w:id="5259"/>
      <w:bookmarkEnd w:id="5260"/>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bookmarkStart w:id="5261" w:name="_ETM_Q1_22574838"/>
      <w:bookmarkEnd w:id="5261"/>
    </w:p>
    <w:p w:rsidR="004A7A85" w:rsidRDefault="004A7A85" w:rsidP="004A7A85">
      <w:pPr>
        <w:rPr>
          <w:rtl/>
        </w:rPr>
      </w:pPr>
      <w:bookmarkStart w:id="5262" w:name="_ETM_Q1_22574954"/>
      <w:bookmarkEnd w:id="5262"/>
      <w:r>
        <w:rPr>
          <w:rtl/>
        </w:rPr>
        <w:t>אנחנו רוצים לעזור לגלי ישראל. באהבה.</w:t>
      </w:r>
      <w:bookmarkStart w:id="5263" w:name="_ETM_Q1_22579703"/>
      <w:bookmarkEnd w:id="5263"/>
    </w:p>
    <w:p w:rsidR="004A7A85" w:rsidRDefault="004A7A85" w:rsidP="004A7A85">
      <w:pPr>
        <w:rPr>
          <w:rtl/>
        </w:rPr>
      </w:pPr>
      <w:bookmarkStart w:id="5264" w:name="_ETM_Q1_22579794"/>
      <w:bookmarkEnd w:id="5264"/>
    </w:p>
    <w:p w:rsidR="004A7A85" w:rsidRDefault="004A7A85" w:rsidP="004A7A85">
      <w:pPr>
        <w:pStyle w:val="a5"/>
        <w:keepNext/>
        <w:rPr>
          <w:rtl/>
        </w:rPr>
      </w:pPr>
      <w:bookmarkStart w:id="5265" w:name="ET_speaker_אילת_פלדמן_980"/>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5265"/>
    </w:p>
    <w:p w:rsidR="004A7A85" w:rsidRDefault="004A7A85" w:rsidP="004A7A85">
      <w:pPr>
        <w:pStyle w:val="KeepWithNext"/>
        <w:rPr>
          <w:rtl/>
        </w:rPr>
      </w:pPr>
    </w:p>
    <w:p w:rsidR="004A7A85" w:rsidRDefault="004A7A85" w:rsidP="004A7A85">
      <w:pPr>
        <w:rPr>
          <w:rtl/>
        </w:rPr>
      </w:pPr>
      <w:bookmarkStart w:id="5266" w:name="_ETM_Q1_22581634"/>
      <w:bookmarkStart w:id="5267" w:name="_ETM_Q1_22581673"/>
      <w:bookmarkEnd w:id="5266"/>
      <w:bookmarkEnd w:id="5267"/>
      <w:r>
        <w:rPr>
          <w:rtl/>
        </w:rPr>
        <w:t>בדקנו בזמנו את הכיוון של – היום החוק אומר – חוק זכויות מבצעים לא חל על ביצועים שבוצעו מחוץ לישראל כלומר אם זמר עולה לבמה או נכנס לאולפן באריאל אז החוק לא חל על הביצוע שלו. את השאלה הזו בדקנו, ויש פתרונות לזה.</w:t>
      </w:r>
    </w:p>
    <w:p w:rsidR="004A7A85" w:rsidRDefault="004A7A85" w:rsidP="004A7A85">
      <w:pPr>
        <w:rPr>
          <w:rtl/>
        </w:rPr>
      </w:pPr>
      <w:bookmarkStart w:id="5268" w:name="_ETM_Q1_22605353"/>
      <w:bookmarkStart w:id="5269" w:name="_ETM_Q1_22605432"/>
      <w:bookmarkEnd w:id="5268"/>
      <w:bookmarkEnd w:id="5269"/>
    </w:p>
    <w:p w:rsidR="004A7A85" w:rsidRDefault="004A7A85" w:rsidP="004A7A85">
      <w:pPr>
        <w:pStyle w:val="af8"/>
        <w:keepNext/>
        <w:rPr>
          <w:rtl/>
        </w:rPr>
      </w:pPr>
      <w:bookmarkStart w:id="5270" w:name="ET_yor_דוד_ביטן_9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70"/>
    </w:p>
    <w:p w:rsidR="004A7A85" w:rsidRDefault="004A7A85" w:rsidP="004A7A85">
      <w:pPr>
        <w:pStyle w:val="KeepWithNext"/>
        <w:rPr>
          <w:rtl/>
        </w:rPr>
      </w:pPr>
    </w:p>
    <w:p w:rsidR="004A7A85" w:rsidRDefault="004A7A85" w:rsidP="004A7A85">
      <w:pPr>
        <w:rPr>
          <w:rtl/>
        </w:rPr>
      </w:pPr>
      <w:bookmarkStart w:id="5271" w:name="_ETM_Q1_22606087"/>
      <w:bookmarkEnd w:id="5271"/>
      <w:r>
        <w:rPr>
          <w:rtl/>
        </w:rPr>
        <w:t>נעשה.</w:t>
      </w:r>
      <w:bookmarkStart w:id="5272" w:name="_ETM_Q1_22608008"/>
      <w:bookmarkEnd w:id="5272"/>
      <w:r>
        <w:rPr>
          <w:rtl/>
        </w:rPr>
        <w:t xml:space="preserve"> מה שאפשר להחיל נחיל.</w:t>
      </w:r>
      <w:bookmarkStart w:id="5273" w:name="_ETM_Q1_22609144"/>
      <w:bookmarkEnd w:id="5273"/>
    </w:p>
    <w:p w:rsidR="004A7A85" w:rsidRDefault="004A7A85" w:rsidP="004A7A85">
      <w:pPr>
        <w:rPr>
          <w:rtl/>
        </w:rPr>
      </w:pPr>
      <w:bookmarkStart w:id="5274" w:name="_ETM_Q1_22609236"/>
      <w:bookmarkEnd w:id="5274"/>
    </w:p>
    <w:p w:rsidR="004A7A85" w:rsidRDefault="004A7A85" w:rsidP="004A7A85">
      <w:pPr>
        <w:pStyle w:val="-"/>
        <w:keepNext/>
        <w:rPr>
          <w:rtl/>
        </w:rPr>
      </w:pPr>
      <w:bookmarkStart w:id="5275" w:name="ET_speakercontinue_אילת_פלדמן_982"/>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5275"/>
    </w:p>
    <w:p w:rsidR="004A7A85" w:rsidRDefault="004A7A85" w:rsidP="004A7A85">
      <w:pPr>
        <w:pStyle w:val="KeepWithNext"/>
        <w:rPr>
          <w:rtl/>
        </w:rPr>
      </w:pPr>
    </w:p>
    <w:p w:rsidR="004A7A85" w:rsidRDefault="004A7A85" w:rsidP="004A7A85">
      <w:pPr>
        <w:rPr>
          <w:rtl/>
        </w:rPr>
      </w:pPr>
      <w:bookmarkStart w:id="5276" w:name="_ETM_Q1_22610875"/>
      <w:bookmarkEnd w:id="5276"/>
      <w:r>
        <w:rPr>
          <w:rtl/>
        </w:rPr>
        <w:t>הסיפור השני של השימושים לא בדקנו. זה סיפור מורכב של איך חל, מה חל. זה צריך בדיקה ואיך עושים.</w:t>
      </w:r>
    </w:p>
    <w:p w:rsidR="004A7A85" w:rsidRDefault="004A7A85" w:rsidP="004A7A85">
      <w:pPr>
        <w:rPr>
          <w:rtl/>
        </w:rPr>
      </w:pPr>
      <w:bookmarkStart w:id="5277" w:name="_ETM_Q1_22617904"/>
      <w:bookmarkStart w:id="5278" w:name="_ETM_Q1_22617968"/>
      <w:bookmarkEnd w:id="5277"/>
      <w:bookmarkEnd w:id="5278"/>
    </w:p>
    <w:p w:rsidR="004A7A85" w:rsidRDefault="004A7A85" w:rsidP="004A7A85">
      <w:pPr>
        <w:pStyle w:val="af8"/>
        <w:keepNext/>
        <w:rPr>
          <w:rtl/>
        </w:rPr>
      </w:pPr>
      <w:bookmarkStart w:id="5279" w:name="ET_yor_דוד_ביטן_98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79"/>
    </w:p>
    <w:p w:rsidR="004A7A85" w:rsidRDefault="004A7A85" w:rsidP="004A7A85">
      <w:pPr>
        <w:pStyle w:val="KeepWithNext"/>
        <w:rPr>
          <w:rtl/>
        </w:rPr>
      </w:pPr>
    </w:p>
    <w:p w:rsidR="004A7A85" w:rsidRDefault="004A7A85" w:rsidP="004A7A85">
      <w:pPr>
        <w:rPr>
          <w:rtl/>
        </w:rPr>
      </w:pPr>
      <w:bookmarkStart w:id="5280" w:name="_ETM_Q1_22619687"/>
      <w:bookmarkEnd w:id="5280"/>
      <w:r>
        <w:rPr>
          <w:rtl/>
        </w:rPr>
        <w:t>תבדקו.</w:t>
      </w:r>
    </w:p>
    <w:p w:rsidR="004A7A85" w:rsidRDefault="004A7A85" w:rsidP="004A7A85">
      <w:pPr>
        <w:rPr>
          <w:rtl/>
        </w:rPr>
      </w:pPr>
      <w:bookmarkStart w:id="5281" w:name="_ETM_Q1_22621247"/>
      <w:bookmarkStart w:id="5282" w:name="_ETM_Q1_22621325"/>
      <w:bookmarkStart w:id="5283" w:name="_ETM_Q1_22621568"/>
      <w:bookmarkEnd w:id="5281"/>
      <w:bookmarkEnd w:id="5282"/>
      <w:bookmarkEnd w:id="5283"/>
    </w:p>
    <w:p w:rsidR="004A7A85" w:rsidRDefault="004A7A85" w:rsidP="004A7A85">
      <w:pPr>
        <w:pStyle w:val="a5"/>
        <w:keepNext/>
        <w:rPr>
          <w:rtl/>
        </w:rPr>
      </w:pPr>
      <w:bookmarkStart w:id="5284" w:name="_ETM_Q1_22621643"/>
      <w:bookmarkEnd w:id="5284"/>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אנחנו טוענים שחל משפטית. לא רוצים שיתחכמו. לפרוטוקול.</w:t>
      </w:r>
    </w:p>
    <w:p w:rsidR="004A7A85" w:rsidRDefault="004A7A85" w:rsidP="004A7A85">
      <w:pPr>
        <w:rPr>
          <w:rtl/>
        </w:rPr>
      </w:pPr>
    </w:p>
    <w:p w:rsidR="004A7A85" w:rsidRDefault="004A7A85" w:rsidP="004A7A85">
      <w:pPr>
        <w:pStyle w:val="-"/>
        <w:keepNext/>
        <w:rPr>
          <w:rtl/>
        </w:rPr>
      </w:pPr>
      <w:bookmarkStart w:id="5285" w:name="ET_speakercontinue_אילת_פלדמן_984"/>
      <w:r>
        <w:rPr>
          <w:rStyle w:val="TagStyle"/>
          <w:rFonts w:hint="cs"/>
          <w:rtl/>
        </w:rPr>
        <w:t xml:space="preserve"> &lt;&lt; דובר_המשך &gt;&gt; </w:t>
      </w:r>
      <w:r>
        <w:rPr>
          <w:rFonts w:hint="cs"/>
          <w:rtl/>
        </w:rPr>
        <w:t>אילת פלדמן:</w:t>
      </w:r>
      <w:r>
        <w:rPr>
          <w:rStyle w:val="TagStyle"/>
          <w:rFonts w:hint="cs"/>
          <w:rtl/>
        </w:rPr>
        <w:t xml:space="preserve"> &lt;&lt; דובר_המשך &gt;&gt;</w:t>
      </w:r>
      <w:r>
        <w:rPr>
          <w:rFonts w:hint="cs"/>
          <w:rtl/>
        </w:rPr>
        <w:t xml:space="preserve">   </w:t>
      </w:r>
      <w:bookmarkEnd w:id="5285"/>
    </w:p>
    <w:p w:rsidR="004A7A85" w:rsidRDefault="004A7A85" w:rsidP="004A7A85">
      <w:pPr>
        <w:pStyle w:val="KeepWithNext"/>
        <w:rPr>
          <w:rtl/>
        </w:rPr>
      </w:pPr>
    </w:p>
    <w:p w:rsidR="004A7A85" w:rsidRDefault="004A7A85" w:rsidP="004A7A85">
      <w:pPr>
        <w:rPr>
          <w:rtl/>
        </w:rPr>
      </w:pPr>
      <w:r>
        <w:rPr>
          <w:rtl/>
        </w:rPr>
        <w:t xml:space="preserve">לא מבינה הרבה בדיני האזור אבל יש עניינים של צו אלוף </w:t>
      </w:r>
      <w:proofErr w:type="spellStart"/>
      <w:r>
        <w:rPr>
          <w:rtl/>
        </w:rPr>
        <w:t>וכו</w:t>
      </w:r>
      <w:proofErr w:type="spellEnd"/>
      <w:r>
        <w:rPr>
          <w:rtl/>
        </w:rPr>
        <w:t>'.</w:t>
      </w:r>
    </w:p>
    <w:p w:rsidR="004A7A85" w:rsidRDefault="004A7A85" w:rsidP="004A7A85">
      <w:pPr>
        <w:rPr>
          <w:rtl/>
        </w:rPr>
      </w:pPr>
      <w:bookmarkStart w:id="5286" w:name="_ETM_Q1_22631354"/>
      <w:bookmarkStart w:id="5287" w:name="_ETM_Q1_22631422"/>
      <w:bookmarkEnd w:id="5286"/>
      <w:bookmarkEnd w:id="5287"/>
    </w:p>
    <w:p w:rsidR="004A7A85" w:rsidRDefault="004A7A85" w:rsidP="004A7A85">
      <w:pPr>
        <w:pStyle w:val="a5"/>
        <w:keepNext/>
        <w:rPr>
          <w:rtl/>
        </w:rPr>
      </w:pPr>
      <w:bookmarkStart w:id="5288" w:name="ET_speaker_נעמה_דניאל_985"/>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288"/>
    </w:p>
    <w:p w:rsidR="004A7A85" w:rsidRDefault="004A7A85" w:rsidP="004A7A85">
      <w:pPr>
        <w:pStyle w:val="KeepWithNext"/>
        <w:rPr>
          <w:rtl/>
        </w:rPr>
      </w:pPr>
    </w:p>
    <w:p w:rsidR="004A7A85" w:rsidRDefault="004A7A85" w:rsidP="004A7A85">
      <w:pPr>
        <w:rPr>
          <w:rtl/>
        </w:rPr>
      </w:pPr>
      <w:bookmarkStart w:id="5289" w:name="_ETM_Q1_22632804"/>
      <w:bookmarkStart w:id="5290" w:name="_ETM_Q1_22632844"/>
      <w:bookmarkEnd w:id="5289"/>
      <w:bookmarkEnd w:id="5290"/>
      <w:r>
        <w:rPr>
          <w:rtl/>
        </w:rPr>
        <w:t xml:space="preserve">מתוך דברי ההסבר מה שהוועדה עדיין לא דנה בו זה מתן פטור לתאגיד השידור הישראלי ולגלי צה"ל מקבלת הסכמה של בעלי זכויות מבצעים והעמדה לרשות </w:t>
      </w:r>
      <w:bookmarkStart w:id="5291" w:name="_ETM_Q1_22649354"/>
      <w:bookmarkEnd w:id="5291"/>
      <w:r>
        <w:rPr>
          <w:rtl/>
        </w:rPr>
        <w:t>הציבור של ביצוע שאני מבינה שלפי הנוסח שמונח על שולחן הוועדה כרגע לא מתעוררת בעיה.</w:t>
      </w:r>
    </w:p>
    <w:p w:rsidR="004A7A85" w:rsidRDefault="004A7A85" w:rsidP="004A7A85">
      <w:pPr>
        <w:rPr>
          <w:rtl/>
        </w:rPr>
      </w:pPr>
      <w:bookmarkStart w:id="5292" w:name="_ETM_Q1_22658569"/>
      <w:bookmarkStart w:id="5293" w:name="_ETM_Q1_22658676"/>
      <w:bookmarkEnd w:id="5292"/>
      <w:bookmarkEnd w:id="5293"/>
    </w:p>
    <w:p w:rsidR="004A7A85" w:rsidRDefault="004A7A85" w:rsidP="004A7A85">
      <w:pPr>
        <w:pStyle w:val="a5"/>
        <w:keepNext/>
        <w:rPr>
          <w:rtl/>
        </w:rPr>
      </w:pPr>
      <w:bookmarkStart w:id="5294" w:name="ET_speaker_גולן_יוכפז_986"/>
      <w:r>
        <w:rPr>
          <w:rStyle w:val="TagStyle"/>
          <w:rFonts w:hint="cs"/>
          <w:rtl/>
        </w:rPr>
        <w:t xml:space="preserve"> &lt;&lt; דובר &gt;&gt; </w:t>
      </w:r>
      <w:r>
        <w:rPr>
          <w:rFonts w:hint="cs"/>
          <w:rtl/>
        </w:rPr>
        <w:t xml:space="preserve">גולן </w:t>
      </w:r>
      <w:proofErr w:type="spellStart"/>
      <w:r>
        <w:rPr>
          <w:rFonts w:hint="cs"/>
          <w:rtl/>
        </w:rPr>
        <w:t>יוכפז</w:t>
      </w:r>
      <w:proofErr w:type="spellEnd"/>
      <w:r>
        <w:rPr>
          <w:rFonts w:hint="cs"/>
          <w:rtl/>
        </w:rPr>
        <w:t>:</w:t>
      </w:r>
      <w:r>
        <w:rPr>
          <w:rStyle w:val="TagStyle"/>
          <w:rFonts w:hint="cs"/>
          <w:rtl/>
        </w:rPr>
        <w:t xml:space="preserve"> &lt;&lt; דובר &gt;&gt;</w:t>
      </w:r>
      <w:r>
        <w:rPr>
          <w:rFonts w:hint="cs"/>
          <w:rtl/>
        </w:rPr>
        <w:t xml:space="preserve">   </w:t>
      </w:r>
      <w:bookmarkEnd w:id="5294"/>
    </w:p>
    <w:p w:rsidR="004A7A85" w:rsidRDefault="004A7A85" w:rsidP="004A7A85">
      <w:pPr>
        <w:pStyle w:val="KeepWithNext"/>
        <w:rPr>
          <w:rtl/>
        </w:rPr>
      </w:pPr>
    </w:p>
    <w:p w:rsidR="004A7A85" w:rsidRDefault="004A7A85" w:rsidP="004A7A85">
      <w:pPr>
        <w:rPr>
          <w:rtl/>
        </w:rPr>
      </w:pPr>
      <w:bookmarkStart w:id="5295" w:name="_ETM_Q1_22660983"/>
      <w:bookmarkStart w:id="5296" w:name="_ETM_Q1_22661028"/>
      <w:bookmarkEnd w:id="5295"/>
      <w:bookmarkEnd w:id="5296"/>
      <w:r>
        <w:rPr>
          <w:rtl/>
        </w:rPr>
        <w:t>לבקש מראש אישור?</w:t>
      </w:r>
    </w:p>
    <w:p w:rsidR="004A7A85" w:rsidRDefault="004A7A85" w:rsidP="004A7A85">
      <w:pPr>
        <w:rPr>
          <w:rtl/>
        </w:rPr>
      </w:pPr>
      <w:bookmarkStart w:id="5297" w:name="_ETM_Q1_22662169"/>
      <w:bookmarkStart w:id="5298" w:name="_ETM_Q1_22662238"/>
      <w:bookmarkStart w:id="5299" w:name="_ETM_Q1_22662889"/>
      <w:bookmarkEnd w:id="5297"/>
      <w:bookmarkEnd w:id="5298"/>
      <w:bookmarkEnd w:id="5299"/>
    </w:p>
    <w:p w:rsidR="004A7A85" w:rsidRDefault="004A7A85" w:rsidP="004A7A85">
      <w:pPr>
        <w:pStyle w:val="a5"/>
        <w:keepNext/>
        <w:rPr>
          <w:rtl/>
        </w:rPr>
      </w:pPr>
      <w:bookmarkStart w:id="5300" w:name="ET_speaker_נעמה_דניאל_987"/>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00"/>
    </w:p>
    <w:p w:rsidR="004A7A85" w:rsidRDefault="004A7A85" w:rsidP="004A7A85">
      <w:pPr>
        <w:pStyle w:val="KeepWithNext"/>
        <w:rPr>
          <w:rtl/>
        </w:rPr>
      </w:pPr>
    </w:p>
    <w:p w:rsidR="004A7A85" w:rsidRDefault="004A7A85" w:rsidP="004A7A85">
      <w:pPr>
        <w:rPr>
          <w:rtl/>
        </w:rPr>
      </w:pPr>
      <w:bookmarkStart w:id="5301" w:name="_ETM_Q1_22663319"/>
      <w:bookmarkStart w:id="5302" w:name="_ETM_Q1_22663357"/>
      <w:bookmarkEnd w:id="5301"/>
      <w:bookmarkEnd w:id="5302"/>
      <w:r>
        <w:rPr>
          <w:rtl/>
        </w:rPr>
        <w:t xml:space="preserve">בחוק היום יש פטור לתאגיד השידור הציבורי מקבלת הסכמה. טיפלנו בזה כמיטב יכולתנו בהוראות המעבר ולגבי זה שהעמדה לרשות </w:t>
      </w:r>
      <w:bookmarkStart w:id="5303" w:name="_ETM_Q1_22673730"/>
      <w:bookmarkEnd w:id="5303"/>
      <w:r>
        <w:rPr>
          <w:rtl/>
        </w:rPr>
        <w:t>הציבור חלה רק מכאן ואילך. מבינה שהיום לפי הנוסח שמונח על שולחן הוועדה אין בעיה מבחינת התאגיד וגלי צה"ל</w:t>
      </w:r>
      <w:bookmarkStart w:id="5304" w:name="_ETM_Q1_22679625"/>
      <w:bookmarkEnd w:id="5304"/>
      <w:r>
        <w:rPr>
          <w:rtl/>
        </w:rPr>
        <w:t xml:space="preserve"> אבל ככל שיוכלו זכויות באופן רטרואקטיבי או על ביצועים קיימים, יכול להיות שנצטרך- -</w:t>
      </w:r>
    </w:p>
    <w:p w:rsidR="004A7A85" w:rsidRDefault="004A7A85" w:rsidP="004A7A85">
      <w:pPr>
        <w:rPr>
          <w:rtl/>
        </w:rPr>
      </w:pPr>
      <w:bookmarkStart w:id="5305" w:name="_ETM_Q1_22690265"/>
      <w:bookmarkStart w:id="5306" w:name="_ETM_Q1_22690356"/>
      <w:bookmarkStart w:id="5307" w:name="_ETM_Q1_22690809"/>
      <w:bookmarkEnd w:id="5305"/>
      <w:bookmarkEnd w:id="5306"/>
      <w:bookmarkEnd w:id="5307"/>
    </w:p>
    <w:p w:rsidR="004A7A85" w:rsidRDefault="004A7A85" w:rsidP="004A7A85">
      <w:pPr>
        <w:pStyle w:val="a5"/>
        <w:keepNext/>
        <w:rPr>
          <w:rtl/>
        </w:rPr>
      </w:pPr>
      <w:bookmarkStart w:id="5308" w:name="_ETM_Q1_22690881"/>
      <w:bookmarkEnd w:id="5308"/>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בכל מקרה אנו מדברים שלא תידרש הסכמה אלא רק תמלוג ראוי אז לא צריכה להיות בעיה.</w:t>
      </w:r>
    </w:p>
    <w:p w:rsidR="004A7A85" w:rsidRDefault="004A7A85" w:rsidP="004A7A85">
      <w:pPr>
        <w:rPr>
          <w:rtl/>
        </w:rPr>
      </w:pPr>
      <w:bookmarkStart w:id="5309" w:name="_ETM_Q1_22695883"/>
      <w:bookmarkStart w:id="5310" w:name="_ETM_Q1_22695967"/>
      <w:bookmarkEnd w:id="5309"/>
      <w:bookmarkEnd w:id="5310"/>
    </w:p>
    <w:p w:rsidR="004A7A85" w:rsidRDefault="004A7A85" w:rsidP="004A7A85">
      <w:pPr>
        <w:pStyle w:val="a5"/>
        <w:keepNext/>
        <w:rPr>
          <w:rtl/>
        </w:rPr>
      </w:pPr>
      <w:bookmarkStart w:id="5311" w:name="ET_speaker_נעמה_דניאל_988"/>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11"/>
    </w:p>
    <w:p w:rsidR="004A7A85" w:rsidRDefault="004A7A85" w:rsidP="004A7A85">
      <w:pPr>
        <w:pStyle w:val="KeepWithNext"/>
        <w:rPr>
          <w:rtl/>
        </w:rPr>
      </w:pPr>
    </w:p>
    <w:p w:rsidR="004A7A85" w:rsidRDefault="004A7A85" w:rsidP="004A7A85">
      <w:pPr>
        <w:rPr>
          <w:rtl/>
        </w:rPr>
      </w:pPr>
      <w:bookmarkStart w:id="5312" w:name="_ETM_Q1_22697347"/>
      <w:bookmarkStart w:id="5313" w:name="_ETM_Q1_22697438"/>
      <w:bookmarkEnd w:id="5312"/>
      <w:bookmarkEnd w:id="5313"/>
      <w:r>
        <w:rPr>
          <w:rtl/>
        </w:rPr>
        <w:t xml:space="preserve">רק מסבירה לוועדה מה הנושאים שעוד נשארו לדיון. נושא נוסף הוא הגדרת ביצוע פומבי והשאלה </w:t>
      </w:r>
      <w:bookmarkStart w:id="5314" w:name="_ETM_Q1_22700935"/>
      <w:bookmarkEnd w:id="5314"/>
      <w:r>
        <w:rPr>
          <w:rtl/>
        </w:rPr>
        <w:t xml:space="preserve">האם ניתן להגדירו כביצוע שבוצע לפני מספר מזערי של </w:t>
      </w:r>
      <w:bookmarkStart w:id="5315" w:name="_ETM_Q1_22701717"/>
      <w:bookmarkEnd w:id="5315"/>
      <w:r>
        <w:rPr>
          <w:rtl/>
        </w:rPr>
        <w:t>אנשים לכל הפחות כפי שייקבע – משהו שעלה פה במסגרת הדיונים.</w:t>
      </w:r>
    </w:p>
    <w:p w:rsidR="004A7A85" w:rsidRDefault="004A7A85" w:rsidP="004A7A85">
      <w:pPr>
        <w:rPr>
          <w:rtl/>
        </w:rPr>
      </w:pPr>
      <w:bookmarkStart w:id="5316" w:name="_ETM_Q1_22709478"/>
      <w:bookmarkStart w:id="5317" w:name="_ETM_Q1_22709568"/>
      <w:bookmarkEnd w:id="5316"/>
      <w:bookmarkEnd w:id="5317"/>
    </w:p>
    <w:p w:rsidR="004A7A85" w:rsidRDefault="004A7A85" w:rsidP="004A7A85">
      <w:pPr>
        <w:pStyle w:val="a5"/>
        <w:keepNext/>
        <w:rPr>
          <w:rtl/>
        </w:rPr>
      </w:pPr>
      <w:bookmarkStart w:id="5318" w:name="ET_speaker_תמיר_אפורי_989"/>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318"/>
    </w:p>
    <w:p w:rsidR="004A7A85" w:rsidRDefault="004A7A85" w:rsidP="004A7A85">
      <w:pPr>
        <w:pStyle w:val="KeepWithNext"/>
        <w:rPr>
          <w:rtl/>
        </w:rPr>
      </w:pPr>
    </w:p>
    <w:p w:rsidR="004A7A85" w:rsidRDefault="004A7A85" w:rsidP="004A7A85">
      <w:pPr>
        <w:rPr>
          <w:rtl/>
        </w:rPr>
      </w:pPr>
      <w:bookmarkStart w:id="5319" w:name="_ETM_Q1_22712561"/>
      <w:bookmarkStart w:id="5320" w:name="_ETM_Q1_22712608"/>
      <w:bookmarkEnd w:id="5319"/>
      <w:bookmarkEnd w:id="5320"/>
      <w:r>
        <w:rPr>
          <w:rtl/>
        </w:rPr>
        <w:t>זה עלה בתזכיר של משרד המשפטים האחרון שעסק בתחום הזה. פורסם. הוא כלל סעיפים של הגדרה של ביצוע פומבי. בסעיפים הללו נגעו בנקודות מאוד חשובת. אחת מהן – אני מייצג פה את איגוד הדיו\ר המוגן – מבקש הזדמנות לדבר על זה.</w:t>
      </w:r>
    </w:p>
    <w:p w:rsidR="004A7A85" w:rsidRDefault="004A7A85" w:rsidP="004A7A85">
      <w:pPr>
        <w:rPr>
          <w:rtl/>
        </w:rPr>
      </w:pPr>
      <w:bookmarkStart w:id="5321" w:name="_ETM_Q1_22733230"/>
      <w:bookmarkStart w:id="5322" w:name="_ETM_Q1_22733332"/>
      <w:bookmarkEnd w:id="5321"/>
      <w:bookmarkEnd w:id="5322"/>
    </w:p>
    <w:p w:rsidR="004A7A85" w:rsidRDefault="004A7A85" w:rsidP="004A7A85">
      <w:pPr>
        <w:pStyle w:val="a5"/>
        <w:keepNext/>
        <w:rPr>
          <w:rtl/>
        </w:rPr>
      </w:pPr>
      <w:bookmarkStart w:id="5323" w:name="ET_speaker_נעמה_דניאל_990"/>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23"/>
    </w:p>
    <w:p w:rsidR="004A7A85" w:rsidRDefault="004A7A85" w:rsidP="004A7A85">
      <w:pPr>
        <w:pStyle w:val="KeepWithNext"/>
        <w:rPr>
          <w:rtl/>
        </w:rPr>
      </w:pPr>
    </w:p>
    <w:p w:rsidR="004A7A85" w:rsidRDefault="004A7A85" w:rsidP="004A7A85">
      <w:pPr>
        <w:rPr>
          <w:rtl/>
        </w:rPr>
      </w:pPr>
      <w:bookmarkStart w:id="5324" w:name="_ETM_Q1_22734762"/>
      <w:bookmarkStart w:id="5325" w:name="_ETM_Q1_22734817"/>
      <w:bookmarkEnd w:id="5324"/>
      <w:bookmarkEnd w:id="5325"/>
      <w:r>
        <w:rPr>
          <w:rtl/>
        </w:rPr>
        <w:t xml:space="preserve">חושבת שזה קשר לעניין של העוסק זעיר. פטור </w:t>
      </w:r>
      <w:bookmarkStart w:id="5326" w:name="_ETM_Q1_22738173"/>
      <w:bookmarkEnd w:id="5326"/>
      <w:r>
        <w:rPr>
          <w:rtl/>
        </w:rPr>
        <w:t>לפחות בחלקו.</w:t>
      </w:r>
    </w:p>
    <w:p w:rsidR="004A7A85" w:rsidRDefault="004A7A85" w:rsidP="004A7A85">
      <w:pPr>
        <w:rPr>
          <w:rtl/>
        </w:rPr>
      </w:pPr>
      <w:bookmarkStart w:id="5327" w:name="_ETM_Q1_22742590"/>
      <w:bookmarkStart w:id="5328" w:name="_ETM_Q1_22742684"/>
      <w:bookmarkEnd w:id="5327"/>
      <w:bookmarkEnd w:id="5328"/>
    </w:p>
    <w:p w:rsidR="004A7A85" w:rsidRDefault="004A7A85" w:rsidP="004A7A85">
      <w:pPr>
        <w:pStyle w:val="a5"/>
        <w:keepNext/>
        <w:rPr>
          <w:rtl/>
        </w:rPr>
      </w:pPr>
      <w:bookmarkStart w:id="5329" w:name="ET_speaker_תמיר_אפורי_991"/>
      <w:r>
        <w:rPr>
          <w:rStyle w:val="TagStyle"/>
          <w:rFonts w:hint="cs"/>
          <w:rtl/>
        </w:rPr>
        <w:t xml:space="preserve"> &lt;&lt; דובר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 &gt;&gt;</w:t>
      </w:r>
      <w:r>
        <w:rPr>
          <w:rFonts w:hint="cs"/>
          <w:rtl/>
        </w:rPr>
        <w:t xml:space="preserve">   </w:t>
      </w:r>
      <w:bookmarkEnd w:id="5329"/>
    </w:p>
    <w:p w:rsidR="004A7A85" w:rsidRDefault="004A7A85" w:rsidP="004A7A85">
      <w:pPr>
        <w:pStyle w:val="KeepWithNext"/>
        <w:rPr>
          <w:rtl/>
        </w:rPr>
      </w:pPr>
    </w:p>
    <w:p w:rsidR="004A7A85" w:rsidRDefault="004A7A85" w:rsidP="004A7A85">
      <w:pPr>
        <w:rPr>
          <w:rtl/>
        </w:rPr>
      </w:pPr>
      <w:bookmarkStart w:id="5330" w:name="_ETM_Q1_22745784"/>
      <w:bookmarkStart w:id="5331" w:name="_ETM_Q1_22745830"/>
      <w:bookmarkEnd w:id="5330"/>
      <w:bookmarkEnd w:id="5331"/>
      <w:r>
        <w:rPr>
          <w:rtl/>
        </w:rPr>
        <w:t xml:space="preserve">הנושא של מקומות שמשמשים למגורים, היה בתזכיר הממשלתי. הגיע הזמן אחת ולתמיד לעסוק גם בזה. עד היום לא עסקו בזה. מקום שמשמש למגורים לא צריך להיחשב ביצוע </w:t>
      </w:r>
      <w:bookmarkStart w:id="5332" w:name="_ETM_Q1_22756343"/>
      <w:bookmarkEnd w:id="5332"/>
      <w:r>
        <w:rPr>
          <w:rtl/>
        </w:rPr>
        <w:t>פומבי.</w:t>
      </w:r>
      <w:bookmarkStart w:id="5333" w:name="_ETM_Q1_22757496"/>
      <w:bookmarkEnd w:id="5333"/>
    </w:p>
    <w:p w:rsidR="004A7A85" w:rsidRDefault="004A7A85" w:rsidP="004A7A85">
      <w:pPr>
        <w:rPr>
          <w:rtl/>
        </w:rPr>
      </w:pPr>
      <w:bookmarkStart w:id="5334" w:name="_ETM_Q1_22757595"/>
      <w:bookmarkEnd w:id="5334"/>
    </w:p>
    <w:p w:rsidR="004A7A85" w:rsidRDefault="004A7A85" w:rsidP="004A7A85">
      <w:pPr>
        <w:pStyle w:val="af8"/>
        <w:keepNext/>
        <w:rPr>
          <w:rtl/>
        </w:rPr>
      </w:pPr>
      <w:bookmarkStart w:id="5335" w:name="ET_yor_דוד_ביטן_99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35"/>
    </w:p>
    <w:p w:rsidR="004A7A85" w:rsidRDefault="004A7A85" w:rsidP="004A7A85">
      <w:pPr>
        <w:pStyle w:val="KeepWithNext"/>
        <w:rPr>
          <w:rtl/>
        </w:rPr>
      </w:pPr>
    </w:p>
    <w:p w:rsidR="004A7A85" w:rsidRDefault="004A7A85" w:rsidP="004A7A85">
      <w:pPr>
        <w:rPr>
          <w:rtl/>
        </w:rPr>
      </w:pPr>
      <w:bookmarkStart w:id="5336" w:name="_ETM_Q1_22758420"/>
      <w:bookmarkEnd w:id="5336"/>
      <w:r>
        <w:rPr>
          <w:rtl/>
        </w:rPr>
        <w:t>בית אבות זה מגורים?</w:t>
      </w:r>
    </w:p>
    <w:p w:rsidR="004A7A85" w:rsidRDefault="004A7A85" w:rsidP="004A7A85">
      <w:pPr>
        <w:rPr>
          <w:rtl/>
        </w:rPr>
      </w:pPr>
      <w:bookmarkStart w:id="5337" w:name="_ETM_Q1_22761630"/>
      <w:bookmarkStart w:id="5338" w:name="_ETM_Q1_22761737"/>
      <w:bookmarkEnd w:id="5337"/>
      <w:bookmarkEnd w:id="5338"/>
    </w:p>
    <w:p w:rsidR="004A7A85" w:rsidRDefault="004A7A85" w:rsidP="004A7A85">
      <w:pPr>
        <w:pStyle w:val="-"/>
        <w:keepNext/>
        <w:rPr>
          <w:rtl/>
        </w:rPr>
      </w:pPr>
      <w:bookmarkStart w:id="5339" w:name="ET_speakercontinue_תמיר_אפורי_993"/>
      <w:r>
        <w:rPr>
          <w:rStyle w:val="TagStyle"/>
          <w:rFonts w:hint="cs"/>
          <w:rtl/>
        </w:rPr>
        <w:t xml:space="preserve"> &lt;&lt; דובר_המשך &gt;&gt; </w:t>
      </w:r>
      <w:r>
        <w:rPr>
          <w:rFonts w:hint="cs"/>
          <w:rtl/>
        </w:rPr>
        <w:t xml:space="preserve">תמיר </w:t>
      </w:r>
      <w:proofErr w:type="spellStart"/>
      <w:r>
        <w:rPr>
          <w:rFonts w:hint="cs"/>
          <w:rtl/>
        </w:rPr>
        <w:t>אפורי</w:t>
      </w:r>
      <w:proofErr w:type="spellEnd"/>
      <w:r>
        <w:rPr>
          <w:rFonts w:hint="cs"/>
          <w:rtl/>
        </w:rPr>
        <w:t>:</w:t>
      </w:r>
      <w:r>
        <w:rPr>
          <w:rStyle w:val="TagStyle"/>
          <w:rFonts w:hint="cs"/>
          <w:rtl/>
        </w:rPr>
        <w:t xml:space="preserve"> &lt;&lt; דובר_המשך &gt;&gt;</w:t>
      </w:r>
      <w:r>
        <w:rPr>
          <w:rFonts w:hint="cs"/>
          <w:rtl/>
        </w:rPr>
        <w:t xml:space="preserve">   </w:t>
      </w:r>
      <w:bookmarkEnd w:id="5339"/>
    </w:p>
    <w:p w:rsidR="004A7A85" w:rsidRDefault="004A7A85" w:rsidP="004A7A85">
      <w:pPr>
        <w:pStyle w:val="KeepWithNext"/>
        <w:rPr>
          <w:rtl/>
        </w:rPr>
      </w:pPr>
    </w:p>
    <w:p w:rsidR="004A7A85" w:rsidRDefault="004A7A85" w:rsidP="004A7A85">
      <w:pPr>
        <w:rPr>
          <w:rtl/>
        </w:rPr>
      </w:pPr>
      <w:r>
        <w:rPr>
          <w:rtl/>
        </w:rPr>
        <w:t xml:space="preserve">ודאי. </w:t>
      </w:r>
    </w:p>
    <w:p w:rsidR="006554C9" w:rsidRDefault="006554C9" w:rsidP="004A7A85">
      <w:pPr>
        <w:rPr>
          <w:rtl/>
        </w:rPr>
      </w:pPr>
    </w:p>
    <w:p w:rsidR="004A7A85" w:rsidRDefault="004A7A85" w:rsidP="004A7A85">
      <w:pPr>
        <w:pStyle w:val="a5"/>
        <w:keepNext/>
        <w:rPr>
          <w:rStyle w:val="TagStyle"/>
          <w:rtl/>
        </w:rPr>
      </w:pPr>
      <w:bookmarkStart w:id="5340" w:name="_ETM_Q1_22763338"/>
      <w:bookmarkEnd w:id="5340"/>
    </w:p>
    <w:p w:rsidR="004A7A85" w:rsidRDefault="004A7A85" w:rsidP="004A7A85">
      <w:pPr>
        <w:pStyle w:val="a5"/>
        <w:keepNext/>
        <w:rPr>
          <w:rtl/>
        </w:rPr>
      </w:pPr>
      <w:bookmarkStart w:id="5341" w:name="_ETM_Q1_22765257"/>
      <w:bookmarkStart w:id="5342" w:name="_ETM_Q1_22765348"/>
      <w:bookmarkEnd w:id="5341"/>
      <w:bookmarkEnd w:id="5342"/>
      <w:r>
        <w:rPr>
          <w:rStyle w:val="TagStyle"/>
          <w:rFonts w:hint="cs"/>
          <w:rtl/>
        </w:rPr>
        <w:t xml:space="preserve">&lt;&lt; דובר &gt;&gt; </w:t>
      </w:r>
      <w:r>
        <w:rPr>
          <w:rFonts w:hint="cs"/>
          <w:rtl/>
        </w:rPr>
        <w:t xml:space="preserve">אורי </w:t>
      </w:r>
      <w:proofErr w:type="spellStart"/>
      <w:r>
        <w:rPr>
          <w:rFonts w:hint="cs"/>
          <w:rtl/>
        </w:rPr>
        <w:t>רשטיק</w:t>
      </w:r>
      <w:proofErr w:type="spellEnd"/>
      <w:r>
        <w:rPr>
          <w:rFonts w:hint="cs"/>
          <w:rtl/>
        </w:rPr>
        <w:t>:</w:t>
      </w:r>
      <w:r>
        <w:rPr>
          <w:rStyle w:val="TagStyle"/>
          <w:rFonts w:hint="cs"/>
          <w:rtl/>
        </w:rPr>
        <w:t xml:space="preserve"> &lt;&lt; דובר &gt;&gt;</w:t>
      </w:r>
      <w:r>
        <w:rPr>
          <w:rFonts w:hint="cs"/>
          <w:rtl/>
        </w:rPr>
        <w:t xml:space="preserve">   </w:t>
      </w:r>
    </w:p>
    <w:p w:rsidR="004A7A85" w:rsidRDefault="004A7A85" w:rsidP="004A7A85">
      <w:pPr>
        <w:ind w:firstLine="0"/>
        <w:rPr>
          <w:rtl/>
        </w:rPr>
      </w:pPr>
    </w:p>
    <w:p w:rsidR="004A7A85" w:rsidRDefault="004A7A85" w:rsidP="004A7A85">
      <w:pPr>
        <w:rPr>
          <w:rtl/>
        </w:rPr>
      </w:pPr>
      <w:bookmarkStart w:id="5343" w:name="_ETM_Q1_22763417"/>
      <w:bookmarkEnd w:id="5343"/>
      <w:r>
        <w:rPr>
          <w:rtl/>
        </w:rPr>
        <w:t xml:space="preserve">יש הרקדות והקרנות סרטים ויש מוזיקה בלובי. </w:t>
      </w:r>
      <w:bookmarkStart w:id="5344" w:name="_ETM_Q1_22769155"/>
      <w:bookmarkEnd w:id="5344"/>
    </w:p>
    <w:p w:rsidR="004A7A85" w:rsidRDefault="004A7A85" w:rsidP="004A7A85">
      <w:pPr>
        <w:rPr>
          <w:rtl/>
        </w:rPr>
      </w:pPr>
      <w:bookmarkStart w:id="5345" w:name="_ETM_Q1_22769238"/>
      <w:bookmarkEnd w:id="5345"/>
    </w:p>
    <w:p w:rsidR="004A7A85" w:rsidRDefault="004A7A85" w:rsidP="004A7A85">
      <w:pPr>
        <w:pStyle w:val="a5"/>
        <w:keepNext/>
        <w:rPr>
          <w:rtl/>
        </w:rPr>
      </w:pPr>
      <w:bookmarkStart w:id="5346" w:name="ET_speaker_נעמה_דניאל_99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46"/>
    </w:p>
    <w:p w:rsidR="004A7A85" w:rsidRDefault="004A7A85" w:rsidP="004A7A85">
      <w:pPr>
        <w:pStyle w:val="KeepWithNext"/>
        <w:rPr>
          <w:rtl/>
        </w:rPr>
      </w:pPr>
    </w:p>
    <w:p w:rsidR="004A7A85" w:rsidRDefault="004A7A85" w:rsidP="004A7A85">
      <w:pPr>
        <w:rPr>
          <w:rtl/>
        </w:rPr>
      </w:pPr>
      <w:bookmarkStart w:id="5347" w:name="_ETM_Q1_22770784"/>
      <w:bookmarkStart w:id="5348" w:name="_ETM_Q1_22770832"/>
      <w:bookmarkEnd w:id="5347"/>
      <w:bookmarkEnd w:id="5348"/>
      <w:r>
        <w:rPr>
          <w:rtl/>
        </w:rPr>
        <w:t>אני מקריאה מתוך דברי ההסבר כדי להבין איפה אנחנו נמצאים: אופן ההתאגדות של ארגון התמלוגים היציג שהוכן לפי החוק, אופן אישורו והגורם שיפרסם הודעה לגבי זהות הארגון – זה נושא שנשאר, היקף הזכות המוסרית לאחר מות המבצע וחובות שקיפות נוספות ואפשרות עיון במידע שיחול על ארגון התמלוגים היציג שזו הייתה- -</w:t>
      </w:r>
    </w:p>
    <w:p w:rsidR="004A7A85" w:rsidRDefault="004A7A85" w:rsidP="004A7A85">
      <w:pPr>
        <w:rPr>
          <w:rtl/>
        </w:rPr>
      </w:pPr>
      <w:bookmarkStart w:id="5349" w:name="_ETM_Q1_22790179"/>
      <w:bookmarkStart w:id="5350" w:name="_ETM_Q1_22790258"/>
      <w:bookmarkEnd w:id="5349"/>
      <w:bookmarkEnd w:id="5350"/>
    </w:p>
    <w:p w:rsidR="004A7A85" w:rsidRDefault="004A7A85" w:rsidP="004A7A85">
      <w:pPr>
        <w:pStyle w:val="af8"/>
        <w:keepNext/>
        <w:rPr>
          <w:rtl/>
        </w:rPr>
      </w:pPr>
      <w:bookmarkStart w:id="5351" w:name="ET_yor_דוד_ביטן_9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51"/>
    </w:p>
    <w:p w:rsidR="004A7A85" w:rsidRDefault="004A7A85" w:rsidP="004A7A85">
      <w:pPr>
        <w:pStyle w:val="KeepWithNext"/>
        <w:rPr>
          <w:rtl/>
        </w:rPr>
      </w:pPr>
    </w:p>
    <w:p w:rsidR="004A7A85" w:rsidRDefault="004A7A85" w:rsidP="004A7A85">
      <w:pPr>
        <w:rPr>
          <w:rtl/>
        </w:rPr>
      </w:pPr>
      <w:bookmarkStart w:id="5352" w:name="_ETM_Q1_22790888"/>
      <w:bookmarkEnd w:id="5352"/>
      <w:r>
        <w:rPr>
          <w:rtl/>
        </w:rPr>
        <w:t>זה לא נושאים מסובכים.</w:t>
      </w:r>
    </w:p>
    <w:p w:rsidR="004A7A85" w:rsidRDefault="004A7A85" w:rsidP="004A7A85">
      <w:pPr>
        <w:rPr>
          <w:rtl/>
        </w:rPr>
      </w:pPr>
      <w:bookmarkStart w:id="5353" w:name="_ETM_Q1_22793460"/>
      <w:bookmarkStart w:id="5354" w:name="_ETM_Q1_22793549"/>
      <w:bookmarkEnd w:id="5353"/>
      <w:bookmarkEnd w:id="5354"/>
    </w:p>
    <w:p w:rsidR="004A7A85" w:rsidRDefault="004A7A85" w:rsidP="004A7A85">
      <w:pPr>
        <w:pStyle w:val="a5"/>
        <w:keepNext/>
        <w:rPr>
          <w:rtl/>
        </w:rPr>
      </w:pPr>
      <w:bookmarkStart w:id="5355" w:name="ET_speaker_נעמה_דניאל_996"/>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55"/>
    </w:p>
    <w:p w:rsidR="004A7A85" w:rsidRDefault="004A7A85" w:rsidP="004A7A85">
      <w:pPr>
        <w:pStyle w:val="KeepWithNext"/>
        <w:rPr>
          <w:rtl/>
        </w:rPr>
      </w:pPr>
    </w:p>
    <w:p w:rsidR="004A7A85" w:rsidRDefault="004A7A85" w:rsidP="004A7A85">
      <w:pPr>
        <w:rPr>
          <w:rtl/>
        </w:rPr>
      </w:pPr>
      <w:bookmarkStart w:id="5356" w:name="_ETM_Q1_22794579"/>
      <w:bookmarkStart w:id="5357" w:name="_ETM_Q1_22794655"/>
      <w:bookmarkEnd w:id="5356"/>
      <w:bookmarkEnd w:id="5357"/>
      <w:r>
        <w:rPr>
          <w:rtl/>
        </w:rPr>
        <w:t>וכמובן נצטרך לקרוא את כל החוק. סעיף 29 לא נשאר כנושא לדיון.</w:t>
      </w:r>
    </w:p>
    <w:p w:rsidR="004A7A85" w:rsidRDefault="004A7A85" w:rsidP="004A7A85">
      <w:pPr>
        <w:rPr>
          <w:rtl/>
        </w:rPr>
      </w:pPr>
      <w:bookmarkStart w:id="5358" w:name="_ETM_Q1_22803747"/>
      <w:bookmarkStart w:id="5359" w:name="_ETM_Q1_22803853"/>
      <w:bookmarkEnd w:id="5358"/>
      <w:bookmarkEnd w:id="5359"/>
    </w:p>
    <w:p w:rsidR="004A7A85" w:rsidRDefault="004A7A85" w:rsidP="004A7A85">
      <w:pPr>
        <w:pStyle w:val="af8"/>
        <w:keepNext/>
        <w:rPr>
          <w:rtl/>
        </w:rPr>
      </w:pPr>
      <w:bookmarkStart w:id="5360" w:name="ET_yor_דוד_ביטן_9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60"/>
    </w:p>
    <w:p w:rsidR="004A7A85" w:rsidRDefault="004A7A85" w:rsidP="004A7A85">
      <w:pPr>
        <w:pStyle w:val="KeepWithNext"/>
        <w:rPr>
          <w:rtl/>
        </w:rPr>
      </w:pPr>
    </w:p>
    <w:p w:rsidR="004A7A85" w:rsidRDefault="004A7A85" w:rsidP="004A7A85">
      <w:pPr>
        <w:rPr>
          <w:rtl/>
        </w:rPr>
      </w:pPr>
      <w:bookmarkStart w:id="5361" w:name="_ETM_Q1_22804658"/>
      <w:bookmarkEnd w:id="5361"/>
      <w:r>
        <w:rPr>
          <w:rtl/>
        </w:rPr>
        <w:t>מה עם הרשויות המקומיות</w:t>
      </w:r>
      <w:bookmarkStart w:id="5362" w:name="_ETM_Q1_22807218"/>
      <w:bookmarkEnd w:id="5362"/>
      <w:r>
        <w:rPr>
          <w:rtl/>
        </w:rPr>
        <w:t xml:space="preserve"> ומשרד החינוך?</w:t>
      </w:r>
      <w:bookmarkStart w:id="5363" w:name="_ETM_Q1_22810962"/>
      <w:bookmarkEnd w:id="5363"/>
    </w:p>
    <w:p w:rsidR="004A7A85" w:rsidRDefault="004A7A85" w:rsidP="004A7A85">
      <w:pPr>
        <w:rPr>
          <w:rtl/>
        </w:rPr>
      </w:pPr>
      <w:bookmarkStart w:id="5364" w:name="_ETM_Q1_22811054"/>
      <w:bookmarkEnd w:id="5364"/>
    </w:p>
    <w:p w:rsidR="004A7A85" w:rsidRDefault="004A7A85" w:rsidP="004A7A85">
      <w:pPr>
        <w:pStyle w:val="-"/>
        <w:keepNext/>
        <w:rPr>
          <w:rtl/>
        </w:rPr>
      </w:pPr>
      <w:bookmarkStart w:id="5365" w:name="ET_speakercontinue_נעמה_דניאל_998"/>
      <w:r>
        <w:rPr>
          <w:rStyle w:val="TagStyle"/>
          <w:rFonts w:hint="cs"/>
          <w:rtl/>
        </w:rPr>
        <w:t xml:space="preserve"> &lt;&lt; דובר_המשך &gt;&gt; </w:t>
      </w:r>
      <w:r>
        <w:rPr>
          <w:rFonts w:hint="cs"/>
          <w:rtl/>
        </w:rPr>
        <w:t>נעמה דניאל:</w:t>
      </w:r>
      <w:r>
        <w:rPr>
          <w:rStyle w:val="TagStyle"/>
          <w:rFonts w:hint="cs"/>
          <w:rtl/>
        </w:rPr>
        <w:t xml:space="preserve"> &lt;&lt; דובר_המשך &gt;&gt;</w:t>
      </w:r>
      <w:r>
        <w:rPr>
          <w:rFonts w:hint="cs"/>
          <w:rtl/>
        </w:rPr>
        <w:t xml:space="preserve">   </w:t>
      </w:r>
      <w:bookmarkEnd w:id="5365"/>
    </w:p>
    <w:p w:rsidR="004A7A85" w:rsidRDefault="004A7A85" w:rsidP="004A7A85">
      <w:pPr>
        <w:pStyle w:val="KeepWithNext"/>
        <w:rPr>
          <w:rtl/>
        </w:rPr>
      </w:pPr>
    </w:p>
    <w:p w:rsidR="004A7A85" w:rsidRDefault="004A7A85" w:rsidP="004A7A85">
      <w:pPr>
        <w:rPr>
          <w:rtl/>
        </w:rPr>
      </w:pPr>
      <w:bookmarkStart w:id="5366" w:name="_ETM_Q1_22812007"/>
      <w:bookmarkEnd w:id="5366"/>
      <w:r>
        <w:rPr>
          <w:rtl/>
        </w:rPr>
        <w:t xml:space="preserve">כשנקרא את החוק נדון בכל סעיף בהצעת החוק. אני כרגע הקראתי מדברי ההסבר מה הוועדה אמרה שרוצה לבחון שוב </w:t>
      </w:r>
      <w:bookmarkStart w:id="5367" w:name="_ETM_Q1_22820737"/>
      <w:bookmarkEnd w:id="5367"/>
      <w:r>
        <w:rPr>
          <w:rtl/>
        </w:rPr>
        <w:t xml:space="preserve">לקראת שנייה ושלישת שלא נכנס. </w:t>
      </w:r>
    </w:p>
    <w:p w:rsidR="004A7A85" w:rsidRDefault="004A7A85" w:rsidP="004A7A85">
      <w:pPr>
        <w:ind w:firstLine="0"/>
        <w:rPr>
          <w:rtl/>
        </w:rPr>
      </w:pPr>
      <w:bookmarkStart w:id="5368" w:name="_ETM_Q1_16607378"/>
      <w:bookmarkEnd w:id="5368"/>
    </w:p>
    <w:p w:rsidR="004A7A85" w:rsidRDefault="004A7A85" w:rsidP="004A7A85">
      <w:pPr>
        <w:pStyle w:val="a5"/>
        <w:keepNext/>
        <w:rPr>
          <w:rtl/>
        </w:rPr>
      </w:pPr>
      <w:bookmarkStart w:id="5369" w:name="ET_speaker_אדיר_וישניה_726"/>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5369"/>
    </w:p>
    <w:p w:rsidR="004A7A85" w:rsidRDefault="004A7A85" w:rsidP="004A7A85">
      <w:pPr>
        <w:pStyle w:val="KeepWithNext"/>
        <w:rPr>
          <w:rtl/>
        </w:rPr>
      </w:pPr>
    </w:p>
    <w:p w:rsidR="004A7A85" w:rsidRDefault="004A7A85" w:rsidP="004A7A85">
      <w:pPr>
        <w:rPr>
          <w:rtl/>
        </w:rPr>
      </w:pPr>
      <w:bookmarkStart w:id="5370" w:name="_ETM_Q1_16607838"/>
      <w:bookmarkStart w:id="5371" w:name="_ETM_Q1_16607907"/>
      <w:bookmarkEnd w:id="5370"/>
      <w:bookmarkEnd w:id="5371"/>
      <w:r>
        <w:rPr>
          <w:rtl/>
        </w:rPr>
        <w:t xml:space="preserve">עו"ד נעמה, יש סוגיה נוספת שעלתה בשולי הדיון </w:t>
      </w:r>
      <w:bookmarkStart w:id="5372" w:name="_ETM_Q1_22831499"/>
      <w:bookmarkEnd w:id="5372"/>
      <w:r>
        <w:rPr>
          <w:rtl/>
        </w:rPr>
        <w:t>הקודם שחנן יובל העלה מ-1948, זכויות של ותיקים.</w:t>
      </w:r>
      <w:bookmarkStart w:id="5373" w:name="_ETM_Q1_22843370"/>
      <w:bookmarkEnd w:id="5373"/>
    </w:p>
    <w:p w:rsidR="004A7A85" w:rsidRDefault="004A7A85" w:rsidP="004A7A85">
      <w:pPr>
        <w:rPr>
          <w:rtl/>
        </w:rPr>
      </w:pPr>
      <w:bookmarkStart w:id="5374" w:name="_ETM_Q1_22843511"/>
      <w:bookmarkEnd w:id="5374"/>
    </w:p>
    <w:p w:rsidR="004A7A85" w:rsidRDefault="004A7A85" w:rsidP="004A7A85">
      <w:pPr>
        <w:pStyle w:val="a5"/>
        <w:keepNext/>
        <w:rPr>
          <w:rtl/>
        </w:rPr>
      </w:pPr>
      <w:bookmarkStart w:id="5375" w:name="ET_speaker_נעמה_דניאל_999"/>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75"/>
    </w:p>
    <w:p w:rsidR="004A7A85" w:rsidRDefault="004A7A85" w:rsidP="004A7A85">
      <w:pPr>
        <w:pStyle w:val="KeepWithNext"/>
        <w:rPr>
          <w:rtl/>
        </w:rPr>
      </w:pPr>
    </w:p>
    <w:p w:rsidR="004A7A85" w:rsidRDefault="004A7A85" w:rsidP="004A7A85">
      <w:pPr>
        <w:rPr>
          <w:rtl/>
        </w:rPr>
      </w:pPr>
      <w:bookmarkStart w:id="5376" w:name="_ETM_Q1_22845125"/>
      <w:bookmarkStart w:id="5377" w:name="_ETM_Q1_22845186"/>
      <w:bookmarkStart w:id="5378" w:name="_ETM_Q1_22842538"/>
      <w:bookmarkStart w:id="5379" w:name="_ETM_Q1_22842640"/>
      <w:bookmarkEnd w:id="5376"/>
      <w:bookmarkEnd w:id="5377"/>
      <w:bookmarkEnd w:id="5378"/>
      <w:bookmarkEnd w:id="5379"/>
      <w:r>
        <w:rPr>
          <w:rtl/>
        </w:rPr>
        <w:t>הקראתי את זה עכשיו על העמדה לרשות הציבור.</w:t>
      </w:r>
    </w:p>
    <w:p w:rsidR="004A7A85" w:rsidRDefault="004A7A85" w:rsidP="004A7A85">
      <w:pPr>
        <w:rPr>
          <w:rtl/>
        </w:rPr>
      </w:pPr>
    </w:p>
    <w:p w:rsidR="004A7A85" w:rsidRDefault="004A7A85" w:rsidP="004A7A85">
      <w:pPr>
        <w:pStyle w:val="a5"/>
        <w:keepNext/>
        <w:rPr>
          <w:rtl/>
        </w:rPr>
      </w:pPr>
      <w:bookmarkStart w:id="5380" w:name="ET_speaker_אדיר_וישניה_1000"/>
      <w:r>
        <w:rPr>
          <w:rStyle w:val="TagStyle"/>
          <w:rFonts w:hint="cs"/>
          <w:rtl/>
        </w:rPr>
        <w:t xml:space="preserve"> &lt;&lt; דובר &gt;&gt; </w:t>
      </w:r>
      <w:r>
        <w:rPr>
          <w:rFonts w:hint="cs"/>
          <w:rtl/>
        </w:rPr>
        <w:t>אדיר וישניה:</w:t>
      </w:r>
      <w:r>
        <w:rPr>
          <w:rStyle w:val="TagStyle"/>
          <w:rFonts w:hint="cs"/>
          <w:rtl/>
        </w:rPr>
        <w:t xml:space="preserve"> &lt;&lt; דובר &gt;&gt;</w:t>
      </w:r>
      <w:r>
        <w:rPr>
          <w:rFonts w:hint="cs"/>
          <w:rtl/>
        </w:rPr>
        <w:t xml:space="preserve">   </w:t>
      </w:r>
      <w:bookmarkEnd w:id="5380"/>
    </w:p>
    <w:p w:rsidR="004A7A85" w:rsidRDefault="004A7A85" w:rsidP="004A7A85">
      <w:pPr>
        <w:pStyle w:val="KeepWithNext"/>
        <w:rPr>
          <w:rtl/>
        </w:rPr>
      </w:pPr>
    </w:p>
    <w:p w:rsidR="004A7A85" w:rsidRDefault="004A7A85" w:rsidP="004A7A85">
      <w:pPr>
        <w:rPr>
          <w:rtl/>
        </w:rPr>
      </w:pPr>
      <w:r>
        <w:rPr>
          <w:rtl/>
        </w:rPr>
        <w:t xml:space="preserve">לא על העמדה. </w:t>
      </w:r>
    </w:p>
    <w:p w:rsidR="004A7A85" w:rsidRDefault="004A7A85" w:rsidP="004A7A85">
      <w:pPr>
        <w:rPr>
          <w:rtl/>
        </w:rPr>
      </w:pPr>
    </w:p>
    <w:p w:rsidR="004A7A85" w:rsidRDefault="004A7A85" w:rsidP="004A7A85">
      <w:pPr>
        <w:pStyle w:val="af8"/>
        <w:keepNext/>
        <w:rPr>
          <w:rtl/>
        </w:rPr>
      </w:pPr>
      <w:bookmarkStart w:id="5381" w:name="ET_yor_דוד_ביטן_10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381"/>
    </w:p>
    <w:p w:rsidR="004A7A85" w:rsidRDefault="004A7A85" w:rsidP="004A7A85">
      <w:pPr>
        <w:pStyle w:val="KeepWithNext"/>
        <w:rPr>
          <w:rtl/>
        </w:rPr>
      </w:pPr>
    </w:p>
    <w:p w:rsidR="004A7A85" w:rsidRDefault="004A7A85" w:rsidP="004A7A85">
      <w:pPr>
        <w:rPr>
          <w:rtl/>
        </w:rPr>
      </w:pPr>
      <w:bookmarkStart w:id="5382" w:name="_ETM_Q1_22844055"/>
      <w:bookmarkEnd w:id="5382"/>
      <w:r>
        <w:rPr>
          <w:rtl/>
        </w:rPr>
        <w:t>אם אנחנו לא עושים רטרואקטיבי איך אנחנו יכולים לתת- -</w:t>
      </w:r>
    </w:p>
    <w:p w:rsidR="004A7A85" w:rsidRDefault="004A7A85" w:rsidP="004A7A85">
      <w:pPr>
        <w:rPr>
          <w:rtl/>
        </w:rPr>
      </w:pPr>
    </w:p>
    <w:p w:rsidR="004A7A85" w:rsidRDefault="004A7A85" w:rsidP="004A7A85">
      <w:pPr>
        <w:pStyle w:val="-"/>
        <w:keepNext/>
        <w:rPr>
          <w:rtl/>
        </w:rPr>
      </w:pPr>
      <w:bookmarkStart w:id="5383" w:name="ET_speakercontinue_אדיר_וישניה_1002"/>
      <w:r>
        <w:rPr>
          <w:rStyle w:val="TagStyle"/>
          <w:rFonts w:hint="cs"/>
          <w:rtl/>
        </w:rPr>
        <w:t xml:space="preserve"> &lt;&lt; דובר_המשך &gt;&gt; </w:t>
      </w:r>
      <w:r>
        <w:rPr>
          <w:rFonts w:hint="cs"/>
          <w:rtl/>
        </w:rPr>
        <w:t>אדיר וישניה:</w:t>
      </w:r>
      <w:r>
        <w:rPr>
          <w:rStyle w:val="TagStyle"/>
          <w:rFonts w:hint="cs"/>
          <w:rtl/>
        </w:rPr>
        <w:t xml:space="preserve"> &lt;&lt; דובר_המשך &gt;&gt;</w:t>
      </w:r>
      <w:r>
        <w:rPr>
          <w:rFonts w:hint="cs"/>
          <w:rtl/>
        </w:rPr>
        <w:t xml:space="preserve">   </w:t>
      </w:r>
      <w:bookmarkEnd w:id="5383"/>
    </w:p>
    <w:p w:rsidR="004A7A85" w:rsidRDefault="004A7A85" w:rsidP="004A7A85">
      <w:pPr>
        <w:pStyle w:val="KeepWithNext"/>
        <w:rPr>
          <w:rtl/>
        </w:rPr>
      </w:pPr>
    </w:p>
    <w:p w:rsidR="004A7A85" w:rsidRDefault="004A7A85" w:rsidP="004A7A85">
      <w:pPr>
        <w:rPr>
          <w:rtl/>
        </w:rPr>
      </w:pPr>
      <w:r>
        <w:rPr>
          <w:rtl/>
        </w:rPr>
        <w:t>לא על העמדה. על שידור וביצוע פומבי שהציבור מופלה היום ולא מוסדר בחוק.</w:t>
      </w:r>
      <w:bookmarkStart w:id="5384" w:name="_ETM_Q1_22854361"/>
      <w:bookmarkEnd w:id="5384"/>
    </w:p>
    <w:p w:rsidR="004A7A85" w:rsidRDefault="004A7A85" w:rsidP="004A7A85">
      <w:pPr>
        <w:rPr>
          <w:rtl/>
        </w:rPr>
      </w:pPr>
      <w:bookmarkStart w:id="5385" w:name="_ETM_Q1_22854461"/>
      <w:bookmarkStart w:id="5386" w:name="_ETM_Q1_22855177"/>
      <w:bookmarkEnd w:id="5385"/>
      <w:bookmarkEnd w:id="5386"/>
    </w:p>
    <w:p w:rsidR="004A7A85" w:rsidRDefault="004A7A85" w:rsidP="004A7A85">
      <w:pPr>
        <w:pStyle w:val="a5"/>
        <w:keepNext/>
        <w:rPr>
          <w:rtl/>
        </w:rPr>
      </w:pPr>
      <w:bookmarkStart w:id="5387" w:name="ET_speaker_נעמה_דניאל_1003"/>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87"/>
    </w:p>
    <w:p w:rsidR="004A7A85" w:rsidRDefault="004A7A85" w:rsidP="004A7A85">
      <w:pPr>
        <w:pStyle w:val="KeepWithNext"/>
        <w:rPr>
          <w:rtl/>
        </w:rPr>
      </w:pPr>
    </w:p>
    <w:p w:rsidR="004A7A85" w:rsidRDefault="004A7A85" w:rsidP="004A7A85">
      <w:pPr>
        <w:rPr>
          <w:rtl/>
        </w:rPr>
      </w:pPr>
      <w:bookmarkStart w:id="5388" w:name="_ETM_Q1_22855589"/>
      <w:bookmarkStart w:id="5389" w:name="_ETM_Q1_22855622"/>
      <w:bookmarkEnd w:id="5388"/>
      <w:bookmarkEnd w:id="5389"/>
      <w:r>
        <w:rPr>
          <w:rtl/>
        </w:rPr>
        <w:t>העליתי את זה. אמרתי – החלת הוראות החוק על ביצועים שבוצעו לפני שנת 1984. מר יובל דיבר על זה. אף אחד אחר לא העלה את זה.</w:t>
      </w:r>
    </w:p>
    <w:p w:rsidR="004A7A85" w:rsidRDefault="004A7A85" w:rsidP="004A7A85">
      <w:pPr>
        <w:rPr>
          <w:rtl/>
        </w:rPr>
      </w:pPr>
      <w:bookmarkStart w:id="5390" w:name="_ETM_Q1_22863396"/>
      <w:bookmarkStart w:id="5391" w:name="_ETM_Q1_22863484"/>
      <w:bookmarkEnd w:id="5390"/>
      <w:bookmarkEnd w:id="5391"/>
    </w:p>
    <w:p w:rsidR="004A7A85" w:rsidRDefault="004A7A85" w:rsidP="004A7A85">
      <w:pPr>
        <w:ind w:firstLine="0"/>
        <w:rPr>
          <w:u w:val="single"/>
          <w:rtl/>
        </w:rPr>
      </w:pPr>
      <w:r>
        <w:rPr>
          <w:u w:val="single"/>
          <w:rtl/>
        </w:rPr>
        <w:t>קריאה:</w:t>
      </w:r>
      <w:bookmarkStart w:id="5392" w:name="_ETM_Q1_22864788"/>
      <w:bookmarkEnd w:id="5392"/>
    </w:p>
    <w:p w:rsidR="004A7A85" w:rsidRDefault="004A7A85" w:rsidP="004A7A85">
      <w:pPr>
        <w:ind w:firstLine="0"/>
        <w:rPr>
          <w:rtl/>
        </w:rPr>
      </w:pPr>
      <w:bookmarkStart w:id="5393" w:name="_ETM_Q1_22864855"/>
      <w:bookmarkStart w:id="5394" w:name="_ETM_Q1_22865845"/>
      <w:bookmarkEnd w:id="5393"/>
      <w:bookmarkEnd w:id="5394"/>
    </w:p>
    <w:p w:rsidR="004A7A85" w:rsidRDefault="004A7A85" w:rsidP="004A7A85">
      <w:pPr>
        <w:ind w:firstLine="0"/>
        <w:rPr>
          <w:rtl/>
        </w:rPr>
      </w:pPr>
      <w:bookmarkStart w:id="5395" w:name="_ETM_Q1_22865919"/>
      <w:bookmarkEnd w:id="5395"/>
      <w:r>
        <w:rPr>
          <w:rtl/>
        </w:rPr>
        <w:tab/>
        <w:t>יש גם התיקון לסעיף 11 בעניין מעבידים- -</w:t>
      </w:r>
      <w:bookmarkStart w:id="5396" w:name="_ETM_Q1_22869772"/>
      <w:bookmarkEnd w:id="5396"/>
    </w:p>
    <w:p w:rsidR="004A7A85" w:rsidRDefault="004A7A85" w:rsidP="004A7A85">
      <w:pPr>
        <w:ind w:firstLine="0"/>
        <w:rPr>
          <w:rtl/>
        </w:rPr>
      </w:pPr>
      <w:bookmarkStart w:id="5397" w:name="_ETM_Q1_22869853"/>
      <w:bookmarkEnd w:id="5397"/>
    </w:p>
    <w:p w:rsidR="004A7A85" w:rsidRDefault="004A7A85" w:rsidP="004A7A85">
      <w:pPr>
        <w:pStyle w:val="a5"/>
        <w:keepNext/>
        <w:rPr>
          <w:rtl/>
        </w:rPr>
      </w:pPr>
      <w:bookmarkStart w:id="5398" w:name="ET_speaker_נעמה_דניאל_1004"/>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398"/>
    </w:p>
    <w:p w:rsidR="004A7A85" w:rsidRDefault="004A7A85" w:rsidP="004A7A85">
      <w:pPr>
        <w:pStyle w:val="KeepWithNext"/>
        <w:rPr>
          <w:rtl/>
        </w:rPr>
      </w:pPr>
    </w:p>
    <w:p w:rsidR="004A7A85" w:rsidRDefault="004A7A85" w:rsidP="004A7A85">
      <w:pPr>
        <w:rPr>
          <w:rtl/>
        </w:rPr>
      </w:pPr>
      <w:bookmarkStart w:id="5399" w:name="_ETM_Q1_22871533"/>
      <w:bookmarkStart w:id="5400" w:name="_ETM_Q1_22871575"/>
      <w:bookmarkEnd w:id="5399"/>
      <w:bookmarkEnd w:id="5400"/>
      <w:r>
        <w:rPr>
          <w:rtl/>
        </w:rPr>
        <w:t xml:space="preserve">מה שעכשיו הקראתי זה רשימה בדברי ההסבר של דברים שלא נוסחו בתוך הצעת החוק. כל מה שמנוסח בתוך הצעת </w:t>
      </w:r>
      <w:proofErr w:type="spellStart"/>
      <w:r>
        <w:rPr>
          <w:rtl/>
        </w:rPr>
        <w:t>החו</w:t>
      </w:r>
      <w:proofErr w:type="spellEnd"/>
      <w:r>
        <w:rPr>
          <w:rtl/>
        </w:rPr>
        <w:t xml:space="preserve"> ק נקרא סעיף-סעיף ונשמע הערות.</w:t>
      </w:r>
      <w:bookmarkStart w:id="5401" w:name="_ETM_Q1_22884732"/>
      <w:bookmarkEnd w:id="5401"/>
    </w:p>
    <w:p w:rsidR="004A7A85" w:rsidRDefault="004A7A85" w:rsidP="004A7A85">
      <w:pPr>
        <w:rPr>
          <w:rtl/>
        </w:rPr>
      </w:pPr>
      <w:bookmarkStart w:id="5402" w:name="_ETM_Q1_22884820"/>
      <w:bookmarkEnd w:id="5402"/>
    </w:p>
    <w:p w:rsidR="004A7A85" w:rsidRDefault="004A7A85" w:rsidP="004A7A85">
      <w:pPr>
        <w:pStyle w:val="af8"/>
        <w:keepNext/>
        <w:rPr>
          <w:rtl/>
        </w:rPr>
      </w:pPr>
      <w:bookmarkStart w:id="5403" w:name="ET_yor_דוד_ביטן_10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03"/>
    </w:p>
    <w:p w:rsidR="004A7A85" w:rsidRDefault="004A7A85" w:rsidP="004A7A85">
      <w:pPr>
        <w:pStyle w:val="KeepWithNext"/>
        <w:rPr>
          <w:rtl/>
        </w:rPr>
      </w:pPr>
    </w:p>
    <w:p w:rsidR="004A7A85" w:rsidRDefault="004A7A85" w:rsidP="004A7A85">
      <w:pPr>
        <w:rPr>
          <w:rtl/>
        </w:rPr>
      </w:pPr>
      <w:bookmarkStart w:id="5404" w:name="_ETM_Q1_22886270"/>
      <w:bookmarkEnd w:id="5404"/>
      <w:r>
        <w:rPr>
          <w:rtl/>
        </w:rPr>
        <w:t>נקרא את הסעיפים, כל אחד יוכל לטעון בנושא הסעיפים הללו. בנושא של רשויות</w:t>
      </w:r>
      <w:bookmarkStart w:id="5405" w:name="_ETM_Q1_22885822"/>
      <w:bookmarkEnd w:id="5405"/>
      <w:r>
        <w:rPr>
          <w:rtl/>
        </w:rPr>
        <w:t xml:space="preserve"> מקומיות ומשרד החינוך, הייתה לנו ישיבה.</w:t>
      </w:r>
    </w:p>
    <w:p w:rsidR="004A7A85" w:rsidRDefault="004A7A85" w:rsidP="004A7A85">
      <w:pPr>
        <w:ind w:firstLine="0"/>
        <w:rPr>
          <w:rtl/>
        </w:rPr>
      </w:pPr>
    </w:p>
    <w:p w:rsidR="004A7A85" w:rsidRDefault="004A7A85" w:rsidP="004A7A85">
      <w:pPr>
        <w:pStyle w:val="a5"/>
        <w:keepNext/>
        <w:rPr>
          <w:rtl/>
        </w:rPr>
      </w:pPr>
      <w:bookmarkStart w:id="5406" w:name="ET_speaker_נחום_גבריאלי_727"/>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5406"/>
    </w:p>
    <w:p w:rsidR="004A7A85" w:rsidRDefault="004A7A85" w:rsidP="004A7A85">
      <w:pPr>
        <w:pStyle w:val="KeepWithNext"/>
        <w:rPr>
          <w:rtl/>
        </w:rPr>
      </w:pPr>
    </w:p>
    <w:p w:rsidR="004A7A85" w:rsidRDefault="004A7A85" w:rsidP="004A7A85">
      <w:pPr>
        <w:ind w:firstLine="0"/>
        <w:rPr>
          <w:rtl/>
        </w:rPr>
      </w:pPr>
      <w:bookmarkStart w:id="5407" w:name="_ETM_Q1_16612424"/>
      <w:bookmarkStart w:id="5408" w:name="_ETM_Q1_16612463"/>
      <w:bookmarkStart w:id="5409" w:name="_ETM_Q1_16610925"/>
      <w:bookmarkStart w:id="5410" w:name="_ETM_Q1_16611006"/>
      <w:bookmarkEnd w:id="5407"/>
      <w:bookmarkEnd w:id="5408"/>
      <w:bookmarkEnd w:id="5409"/>
      <w:bookmarkEnd w:id="5410"/>
      <w:r>
        <w:rPr>
          <w:rtl/>
        </w:rPr>
        <w:tab/>
        <w:t xml:space="preserve">היה אמור להיות דיאלוג עם משרד החינוך בנושא </w:t>
      </w:r>
      <w:bookmarkStart w:id="5411" w:name="_ETM_Q1_22898846"/>
      <w:bookmarkEnd w:id="5411"/>
      <w:r>
        <w:rPr>
          <w:rtl/>
        </w:rPr>
        <w:t>הזה.</w:t>
      </w:r>
    </w:p>
    <w:p w:rsidR="004A7A85" w:rsidRDefault="004A7A85" w:rsidP="004A7A85">
      <w:pPr>
        <w:ind w:firstLine="0"/>
        <w:rPr>
          <w:rtl/>
        </w:rPr>
      </w:pPr>
      <w:bookmarkStart w:id="5412" w:name="_ETM_Q1_16615149"/>
      <w:bookmarkEnd w:id="5412"/>
    </w:p>
    <w:p w:rsidR="004A7A85" w:rsidRDefault="004A7A85" w:rsidP="004A7A85">
      <w:pPr>
        <w:pStyle w:val="a5"/>
        <w:keepNext/>
        <w:rPr>
          <w:rtl/>
        </w:rPr>
      </w:pPr>
      <w:bookmarkStart w:id="5413" w:name="ET_speaker_מירה_סלומון_728"/>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5413"/>
    </w:p>
    <w:p w:rsidR="004A7A85" w:rsidRDefault="004A7A85" w:rsidP="004A7A85">
      <w:pPr>
        <w:pStyle w:val="KeepWithNext"/>
        <w:rPr>
          <w:rtl/>
        </w:rPr>
      </w:pPr>
    </w:p>
    <w:p w:rsidR="004A7A85" w:rsidRDefault="004A7A85" w:rsidP="004A7A85">
      <w:pPr>
        <w:rPr>
          <w:rtl/>
        </w:rPr>
      </w:pPr>
      <w:bookmarkStart w:id="5414" w:name="_ETM_Q1_16615600"/>
      <w:bookmarkStart w:id="5415" w:name="_ETM_Q1_16615634"/>
      <w:bookmarkStart w:id="5416" w:name="_ETM_Q1_16615648"/>
      <w:bookmarkStart w:id="5417" w:name="_ETM_Q1_16615698"/>
      <w:bookmarkEnd w:id="5414"/>
      <w:bookmarkEnd w:id="5415"/>
      <w:bookmarkEnd w:id="5416"/>
      <w:bookmarkEnd w:id="5417"/>
      <w:r>
        <w:rPr>
          <w:rtl/>
        </w:rPr>
        <w:t>זה חלק מהרשימה שדובר בה שצריך יהיה לדבר בה בהכנה לקריאה</w:t>
      </w:r>
      <w:bookmarkStart w:id="5418" w:name="_ETM_Q1_22904235"/>
      <w:bookmarkEnd w:id="5418"/>
      <w:r>
        <w:rPr>
          <w:rtl/>
        </w:rPr>
        <w:t xml:space="preserve"> שנייה ושלישית. לא היה ברשימת הנושאים להיום. לכן צריך עוד להמשיך. אנחנו בדין ודברים עדיין גם עם הייעוץ המשפטי לוועדה, גם עם משרד החינוך בנושא הזה.</w:t>
      </w:r>
    </w:p>
    <w:p w:rsidR="004A7A85" w:rsidRDefault="004A7A85" w:rsidP="004A7A85">
      <w:pPr>
        <w:rPr>
          <w:rtl/>
        </w:rPr>
      </w:pPr>
      <w:bookmarkStart w:id="5419" w:name="_ETM_Q1_22923400"/>
      <w:bookmarkStart w:id="5420" w:name="_ETM_Q1_22923482"/>
      <w:bookmarkEnd w:id="5419"/>
      <w:bookmarkEnd w:id="5420"/>
    </w:p>
    <w:p w:rsidR="004A7A85" w:rsidRDefault="004A7A85" w:rsidP="004A7A85">
      <w:pPr>
        <w:pStyle w:val="af8"/>
        <w:keepNext/>
        <w:rPr>
          <w:rtl/>
        </w:rPr>
      </w:pPr>
      <w:bookmarkStart w:id="5421" w:name="ET_yor_דוד_ביטן_100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21"/>
    </w:p>
    <w:p w:rsidR="004A7A85" w:rsidRDefault="004A7A85" w:rsidP="004A7A85">
      <w:pPr>
        <w:pStyle w:val="KeepWithNext"/>
        <w:rPr>
          <w:rtl/>
        </w:rPr>
      </w:pPr>
    </w:p>
    <w:p w:rsidR="004A7A85" w:rsidRDefault="004A7A85" w:rsidP="004A7A85">
      <w:pPr>
        <w:rPr>
          <w:rtl/>
        </w:rPr>
      </w:pPr>
      <w:bookmarkStart w:id="5422" w:name="_ETM_Q1_22924357"/>
      <w:bookmarkEnd w:id="5422"/>
      <w:proofErr w:type="spellStart"/>
      <w:r>
        <w:rPr>
          <w:rtl/>
        </w:rPr>
        <w:t>תסימו</w:t>
      </w:r>
      <w:proofErr w:type="spellEnd"/>
      <w:r>
        <w:rPr>
          <w:rtl/>
        </w:rPr>
        <w:t xml:space="preserve"> את </w:t>
      </w:r>
      <w:proofErr w:type="spellStart"/>
      <w:r>
        <w:rPr>
          <w:rtl/>
        </w:rPr>
        <w:t>הענין</w:t>
      </w:r>
      <w:proofErr w:type="spellEnd"/>
      <w:r>
        <w:rPr>
          <w:rtl/>
        </w:rPr>
        <w:t>, תגידו לי אם יש מחלוקת וניכנס לזה. אמרתי בישיבה שהייתה.</w:t>
      </w:r>
      <w:bookmarkStart w:id="5423" w:name="_ETM_Q1_22932119"/>
      <w:bookmarkEnd w:id="5423"/>
    </w:p>
    <w:p w:rsidR="004A7A85" w:rsidRDefault="004A7A85" w:rsidP="004A7A85">
      <w:pPr>
        <w:rPr>
          <w:rtl/>
        </w:rPr>
      </w:pPr>
      <w:bookmarkStart w:id="5424" w:name="_ETM_Q1_22932219"/>
      <w:bookmarkStart w:id="5425" w:name="_ETM_Q1_22932871"/>
      <w:bookmarkEnd w:id="5424"/>
      <w:bookmarkEnd w:id="5425"/>
    </w:p>
    <w:p w:rsidR="004A7A85" w:rsidRDefault="004A7A85" w:rsidP="004A7A85">
      <w:pPr>
        <w:pStyle w:val="a5"/>
        <w:keepNext/>
        <w:rPr>
          <w:rtl/>
        </w:rPr>
      </w:pPr>
      <w:bookmarkStart w:id="5426" w:name="ET_speaker_נעמה_דניאל_1007"/>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426"/>
    </w:p>
    <w:p w:rsidR="004A7A85" w:rsidRDefault="004A7A85" w:rsidP="004A7A85">
      <w:pPr>
        <w:pStyle w:val="KeepWithNext"/>
        <w:rPr>
          <w:rtl/>
        </w:rPr>
      </w:pPr>
    </w:p>
    <w:p w:rsidR="004A7A85" w:rsidRDefault="004A7A85" w:rsidP="004A7A85">
      <w:pPr>
        <w:rPr>
          <w:rtl/>
        </w:rPr>
      </w:pPr>
      <w:bookmarkStart w:id="5427" w:name="_ETM_Q1_22933321"/>
      <w:bookmarkStart w:id="5428" w:name="_ETM_Q1_22933392"/>
      <w:bookmarkEnd w:id="5427"/>
      <w:bookmarkEnd w:id="5428"/>
      <w:r>
        <w:rPr>
          <w:rtl/>
        </w:rPr>
        <w:t>היינו בקשר לקראת הדיון הקודם. נשלח לי נוסח שביקשו לא להציג בינתיים בוועדה ולא קיבלתי מאז נוסח אחר.</w:t>
      </w:r>
    </w:p>
    <w:p w:rsidR="004A7A85" w:rsidRDefault="004A7A85" w:rsidP="004A7A85">
      <w:pPr>
        <w:rPr>
          <w:rtl/>
        </w:rPr>
      </w:pPr>
      <w:bookmarkStart w:id="5429" w:name="_ETM_Q1_22939763"/>
      <w:bookmarkStart w:id="5430" w:name="_ETM_Q1_22939854"/>
      <w:bookmarkStart w:id="5431" w:name="_ETM_Q1_22943138"/>
      <w:bookmarkStart w:id="5432" w:name="_ETM_Q1_22943275"/>
      <w:bookmarkEnd w:id="5429"/>
      <w:bookmarkEnd w:id="5430"/>
      <w:bookmarkEnd w:id="5431"/>
      <w:bookmarkEnd w:id="5432"/>
    </w:p>
    <w:p w:rsidR="004A7A85" w:rsidRDefault="004A7A85" w:rsidP="004A7A85">
      <w:pPr>
        <w:pStyle w:val="a5"/>
        <w:keepNext/>
        <w:rPr>
          <w:rtl/>
        </w:rPr>
      </w:pPr>
      <w:r>
        <w:rPr>
          <w:rStyle w:val="TagStyle"/>
          <w:rFonts w:hint="cs"/>
          <w:rtl/>
        </w:rPr>
        <w:t xml:space="preserve">&lt;&lt; דובר &gt;&gt; </w:t>
      </w:r>
      <w:r>
        <w:rPr>
          <w:rFonts w:hint="cs"/>
          <w:rtl/>
        </w:rPr>
        <w:t>מירה סלומון:</w:t>
      </w:r>
      <w:r>
        <w:rPr>
          <w:rStyle w:val="TagStyle"/>
          <w:rFonts w:hint="cs"/>
          <w:rtl/>
        </w:rPr>
        <w:t xml:space="preserve"> &lt;&lt; דובר &gt;&gt;</w:t>
      </w:r>
      <w:r>
        <w:rPr>
          <w:rFonts w:hint="cs"/>
          <w:rtl/>
        </w:rPr>
        <w:t xml:space="preserve">   </w:t>
      </w:r>
    </w:p>
    <w:p w:rsidR="004A7A85" w:rsidRDefault="004A7A85" w:rsidP="004A7A85">
      <w:pPr>
        <w:rPr>
          <w:rtl/>
        </w:rPr>
      </w:pPr>
    </w:p>
    <w:p w:rsidR="004A7A85" w:rsidRDefault="004A7A85" w:rsidP="004A7A85">
      <w:pPr>
        <w:rPr>
          <w:rtl/>
        </w:rPr>
      </w:pPr>
      <w:r>
        <w:rPr>
          <w:rtl/>
        </w:rPr>
        <w:t>אנחנו בדין ודברים.</w:t>
      </w:r>
    </w:p>
    <w:p w:rsidR="004A7A85" w:rsidRDefault="004A7A85" w:rsidP="004A7A85">
      <w:pPr>
        <w:ind w:firstLine="0"/>
        <w:rPr>
          <w:rtl/>
        </w:rPr>
      </w:pPr>
    </w:p>
    <w:p w:rsidR="004A7A85" w:rsidRDefault="004A7A85" w:rsidP="004A7A85">
      <w:pPr>
        <w:pStyle w:val="a5"/>
        <w:keepNext/>
        <w:rPr>
          <w:rtl/>
        </w:rPr>
      </w:pPr>
      <w:bookmarkStart w:id="5433" w:name="ET_speaker_נחום_גבריאלי_729"/>
      <w:r>
        <w:rPr>
          <w:rStyle w:val="TagStyle"/>
          <w:rFonts w:hint="cs"/>
          <w:rtl/>
        </w:rPr>
        <w:t xml:space="preserve"> &lt;&lt; דובר &gt;&gt; </w:t>
      </w:r>
      <w:r>
        <w:rPr>
          <w:rFonts w:hint="cs"/>
          <w:rtl/>
        </w:rPr>
        <w:t>נחום גבריאלי:</w:t>
      </w:r>
      <w:r>
        <w:rPr>
          <w:rStyle w:val="TagStyle"/>
          <w:rFonts w:hint="cs"/>
          <w:rtl/>
        </w:rPr>
        <w:t xml:space="preserve"> &lt;&lt; דובר &gt;&gt;</w:t>
      </w:r>
      <w:r>
        <w:rPr>
          <w:rFonts w:hint="cs"/>
          <w:rtl/>
        </w:rPr>
        <w:t xml:space="preserve">   </w:t>
      </w:r>
      <w:bookmarkEnd w:id="5433"/>
    </w:p>
    <w:p w:rsidR="004A7A85" w:rsidRDefault="004A7A85" w:rsidP="004A7A85">
      <w:pPr>
        <w:pStyle w:val="KeepWithNext"/>
        <w:rPr>
          <w:rtl/>
        </w:rPr>
      </w:pPr>
    </w:p>
    <w:p w:rsidR="004A7A85" w:rsidRDefault="004A7A85" w:rsidP="004A7A85">
      <w:pPr>
        <w:rPr>
          <w:rtl/>
        </w:rPr>
      </w:pPr>
      <w:bookmarkStart w:id="5434" w:name="_ETM_Q1_16620890"/>
      <w:bookmarkStart w:id="5435" w:name="_ETM_Q1_16620921"/>
      <w:bookmarkEnd w:id="5434"/>
      <w:bookmarkEnd w:id="5435"/>
      <w:r>
        <w:rPr>
          <w:rtl/>
        </w:rPr>
        <w:t>אדוני היושב-ראש אמר בעצמו שצריך דיאלוג עם משרד החינוך אבל אנחנו לא יודעים על שום תוצאות.</w:t>
      </w:r>
    </w:p>
    <w:p w:rsidR="004A7A85" w:rsidRDefault="004A7A85" w:rsidP="004A7A85">
      <w:pPr>
        <w:ind w:firstLine="0"/>
        <w:rPr>
          <w:rtl/>
        </w:rPr>
      </w:pPr>
    </w:p>
    <w:p w:rsidR="004A7A85" w:rsidRDefault="004A7A85" w:rsidP="004A7A85">
      <w:pPr>
        <w:pStyle w:val="af8"/>
        <w:keepNext/>
        <w:rPr>
          <w:rtl/>
        </w:rPr>
      </w:pPr>
      <w:bookmarkStart w:id="5436" w:name="ET_yor_דוד_ביטן_100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36"/>
    </w:p>
    <w:p w:rsidR="004A7A85" w:rsidRDefault="004A7A85" w:rsidP="004A7A85">
      <w:pPr>
        <w:pStyle w:val="KeepWithNext"/>
        <w:rPr>
          <w:rtl/>
        </w:rPr>
      </w:pPr>
    </w:p>
    <w:p w:rsidR="004A7A85" w:rsidRDefault="004A7A85" w:rsidP="004A7A85">
      <w:pPr>
        <w:rPr>
          <w:rtl/>
        </w:rPr>
      </w:pPr>
      <w:bookmarkStart w:id="5437" w:name="_ETM_Q1_22951649"/>
      <w:bookmarkEnd w:id="5437"/>
      <w:r>
        <w:rPr>
          <w:rtl/>
        </w:rPr>
        <w:t>תדעו בסוף. כדי לשבת עם משרד החינוך והרשויות המקומיות אני לא צריך אישו</w:t>
      </w:r>
      <w:bookmarkStart w:id="5438" w:name="_ETM_Q1_22958915"/>
      <w:bookmarkEnd w:id="5438"/>
      <w:r>
        <w:rPr>
          <w:rtl/>
        </w:rPr>
        <w:t xml:space="preserve">ר של אף אחד. אני יכול לשבת לבד. אחר כך אני  מציג לכם מה סוכם ואז אתם מתייחסים לזה. </w:t>
      </w:r>
    </w:p>
    <w:p w:rsidR="004A7A85" w:rsidRDefault="004A7A85" w:rsidP="004A7A85">
      <w:pPr>
        <w:rPr>
          <w:rtl/>
        </w:rPr>
      </w:pPr>
      <w:bookmarkStart w:id="5439" w:name="_ETM_Q1_22964723"/>
      <w:bookmarkStart w:id="5440" w:name="_ETM_Q1_22964803"/>
      <w:bookmarkStart w:id="5441" w:name="_ETM_Q1_22972963"/>
      <w:bookmarkEnd w:id="5439"/>
      <w:bookmarkEnd w:id="5440"/>
      <w:bookmarkEnd w:id="5441"/>
    </w:p>
    <w:p w:rsidR="004A7A85" w:rsidRDefault="004A7A85" w:rsidP="004A7A85">
      <w:pPr>
        <w:pStyle w:val="a5"/>
        <w:keepNext/>
        <w:rPr>
          <w:rtl/>
        </w:rPr>
      </w:pPr>
      <w:bookmarkStart w:id="5442" w:name="ET_speaker_אילת_פלדמן_1009"/>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5442"/>
    </w:p>
    <w:p w:rsidR="004A7A85" w:rsidRDefault="004A7A85" w:rsidP="004A7A85">
      <w:pPr>
        <w:pStyle w:val="KeepWithNext"/>
        <w:rPr>
          <w:rtl/>
        </w:rPr>
      </w:pPr>
    </w:p>
    <w:p w:rsidR="004A7A85" w:rsidRDefault="004A7A85" w:rsidP="004A7A85">
      <w:pPr>
        <w:rPr>
          <w:rtl/>
        </w:rPr>
      </w:pPr>
      <w:bookmarkStart w:id="5443" w:name="_ETM_Q1_22973409"/>
      <w:bookmarkStart w:id="5444" w:name="_ETM_Q1_22973454"/>
      <w:bookmarkStart w:id="5445" w:name="_ETM_Q1_22964867"/>
      <w:bookmarkStart w:id="5446" w:name="_ETM_Q1_22964942"/>
      <w:bookmarkEnd w:id="5443"/>
      <w:bookmarkEnd w:id="5444"/>
      <w:bookmarkEnd w:id="5445"/>
      <w:bookmarkEnd w:id="5446"/>
      <w:r>
        <w:rPr>
          <w:rtl/>
        </w:rPr>
        <w:t>למען הס</w:t>
      </w:r>
      <w:bookmarkStart w:id="5447" w:name="_ETM_Q1_16632060"/>
      <w:bookmarkStart w:id="5448" w:name="_ETM_Q1_16632117"/>
      <w:bookmarkStart w:id="5449" w:name="_ETM_Q1_16634652"/>
      <w:bookmarkStart w:id="5450" w:name="_ETM_Q1_16634675"/>
      <w:bookmarkEnd w:id="5447"/>
      <w:bookmarkEnd w:id="5448"/>
      <w:bookmarkEnd w:id="5449"/>
      <w:bookmarkEnd w:id="5450"/>
      <w:r>
        <w:rPr>
          <w:rtl/>
        </w:rPr>
        <w:t>דר הטוב בעניין הקרן, משרד האוצר, הוא פצוע ברגלו ולא יכול היה להגיע. לכן הוא לא הגיע.</w:t>
      </w:r>
    </w:p>
    <w:p w:rsidR="004A7A85" w:rsidRDefault="004A7A85" w:rsidP="004A7A85">
      <w:pPr>
        <w:rPr>
          <w:rtl/>
        </w:rPr>
      </w:pPr>
      <w:bookmarkStart w:id="5451" w:name="_ETM_Q1_22992178"/>
      <w:bookmarkStart w:id="5452" w:name="_ETM_Q1_22992237"/>
      <w:bookmarkEnd w:id="5451"/>
      <w:bookmarkEnd w:id="5452"/>
    </w:p>
    <w:p w:rsidR="004A7A85" w:rsidRDefault="004A7A85" w:rsidP="004A7A85">
      <w:pPr>
        <w:pStyle w:val="af8"/>
        <w:keepNext/>
        <w:rPr>
          <w:rtl/>
        </w:rPr>
      </w:pPr>
      <w:bookmarkStart w:id="5453" w:name="ET_yor_דוד_ביטן_101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53"/>
    </w:p>
    <w:p w:rsidR="004A7A85" w:rsidRDefault="004A7A85" w:rsidP="004A7A85">
      <w:pPr>
        <w:pStyle w:val="KeepWithNext"/>
        <w:rPr>
          <w:rtl/>
        </w:rPr>
      </w:pPr>
    </w:p>
    <w:p w:rsidR="004A7A85" w:rsidRDefault="004A7A85" w:rsidP="004A7A85">
      <w:pPr>
        <w:rPr>
          <w:rtl/>
        </w:rPr>
      </w:pPr>
      <w:bookmarkStart w:id="5454" w:name="_ETM_Q1_22993098"/>
      <w:bookmarkEnd w:id="5454"/>
      <w:r>
        <w:rPr>
          <w:rtl/>
        </w:rPr>
        <w:t>מה הסכום שמחייב? 7 מיליון</w:t>
      </w:r>
      <w:bookmarkStart w:id="5455" w:name="_ETM_Q1_22997282"/>
      <w:bookmarkStart w:id="5456" w:name="_ETM_Q1_23001007"/>
      <w:bookmarkStart w:id="5457" w:name="_ETM_Q1_23001044"/>
      <w:bookmarkStart w:id="5458" w:name="_ETM_Q1_22997364"/>
      <w:bookmarkEnd w:id="5455"/>
      <w:bookmarkEnd w:id="5456"/>
      <w:bookmarkEnd w:id="5457"/>
      <w:bookmarkEnd w:id="5458"/>
      <w:r>
        <w:rPr>
          <w:rtl/>
        </w:rPr>
        <w:t xml:space="preserve">? נעשה קרן על 6,900 כדי שהאוצר לא יוכל לבלבל את המוח. </w:t>
      </w:r>
    </w:p>
    <w:p w:rsidR="004A7A85" w:rsidRDefault="004A7A85" w:rsidP="004A7A85">
      <w:pPr>
        <w:rPr>
          <w:rtl/>
        </w:rPr>
      </w:pPr>
      <w:bookmarkStart w:id="5459" w:name="_ETM_Q1_23012787"/>
      <w:bookmarkStart w:id="5460" w:name="_ETM_Q1_23012877"/>
      <w:bookmarkEnd w:id="5459"/>
      <w:bookmarkEnd w:id="5460"/>
    </w:p>
    <w:p w:rsidR="004A7A85" w:rsidRDefault="004A7A85" w:rsidP="004A7A85">
      <w:pPr>
        <w:pStyle w:val="a5"/>
        <w:keepNext/>
        <w:rPr>
          <w:rtl/>
        </w:rPr>
      </w:pPr>
      <w:bookmarkStart w:id="5461" w:name="ET_speaker_נעמה_דניאל_1012"/>
      <w:r>
        <w:rPr>
          <w:rStyle w:val="TagStyle"/>
          <w:rFonts w:hint="cs"/>
          <w:rtl/>
        </w:rPr>
        <w:t xml:space="preserve"> &lt;&lt; דובר &gt;&gt; </w:t>
      </w:r>
      <w:r>
        <w:rPr>
          <w:rFonts w:hint="cs"/>
          <w:rtl/>
        </w:rPr>
        <w:t>נעמה דניאל:</w:t>
      </w:r>
      <w:r>
        <w:rPr>
          <w:rStyle w:val="TagStyle"/>
          <w:rFonts w:hint="cs"/>
          <w:rtl/>
        </w:rPr>
        <w:t xml:space="preserve"> &lt;&lt; דובר &gt;&gt;</w:t>
      </w:r>
      <w:r>
        <w:rPr>
          <w:rFonts w:hint="cs"/>
          <w:rtl/>
        </w:rPr>
        <w:t xml:space="preserve">   </w:t>
      </w:r>
      <w:bookmarkEnd w:id="5461"/>
    </w:p>
    <w:p w:rsidR="004A7A85" w:rsidRDefault="004A7A85" w:rsidP="004A7A85">
      <w:pPr>
        <w:pStyle w:val="KeepWithNext"/>
        <w:rPr>
          <w:rtl/>
        </w:rPr>
      </w:pPr>
    </w:p>
    <w:p w:rsidR="004A7A85" w:rsidRDefault="004A7A85" w:rsidP="004A7A85">
      <w:pPr>
        <w:rPr>
          <w:rtl/>
        </w:rPr>
      </w:pPr>
      <w:bookmarkStart w:id="5462" w:name="_ETM_Q1_23015116"/>
      <w:bookmarkStart w:id="5463" w:name="_ETM_Q1_23015157"/>
      <w:bookmarkEnd w:id="5462"/>
      <w:bookmarkEnd w:id="5463"/>
      <w:r>
        <w:rPr>
          <w:rtl/>
        </w:rPr>
        <w:t xml:space="preserve">7 מיליון ו-28,630- - </w:t>
      </w:r>
    </w:p>
    <w:p w:rsidR="004A7A85" w:rsidRDefault="004A7A85" w:rsidP="004A7A85">
      <w:pPr>
        <w:rPr>
          <w:rtl/>
        </w:rPr>
      </w:pPr>
      <w:bookmarkStart w:id="5464" w:name="_ETM_Q1_23018847"/>
      <w:bookmarkStart w:id="5465" w:name="_ETM_Q1_23018924"/>
      <w:bookmarkEnd w:id="5464"/>
      <w:bookmarkEnd w:id="5465"/>
    </w:p>
    <w:p w:rsidR="004A7A85" w:rsidRDefault="004A7A85" w:rsidP="004A7A85">
      <w:pPr>
        <w:pStyle w:val="af8"/>
        <w:keepNext/>
        <w:rPr>
          <w:rtl/>
        </w:rPr>
      </w:pPr>
      <w:bookmarkStart w:id="5466" w:name="ET_yor_דוד_ביטן_101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66"/>
    </w:p>
    <w:p w:rsidR="004A7A85" w:rsidRDefault="004A7A85" w:rsidP="004A7A85">
      <w:pPr>
        <w:pStyle w:val="KeepWithNext"/>
        <w:rPr>
          <w:rtl/>
        </w:rPr>
      </w:pPr>
    </w:p>
    <w:p w:rsidR="004A7A85" w:rsidRDefault="004A7A85" w:rsidP="004A7A85">
      <w:pPr>
        <w:rPr>
          <w:rtl/>
        </w:rPr>
      </w:pPr>
      <w:bookmarkStart w:id="5467" w:name="_ETM_Q1_23019448"/>
      <w:bookmarkEnd w:id="5467"/>
      <w:r>
        <w:rPr>
          <w:rtl/>
        </w:rPr>
        <w:t>אז 7 מיליון. מדובר פה בסעיף תקציבי – כך יש לנסח את זה. כל שנה שיהיה בתוך התקציב של המדינה שתפקידו – זה מעין קרן סיוע גם לאומנים וליוצרים, לכולם, מבצעים וגם לפיצוי על יצירות מיוחדות שמושמעות המון והן ענתיקות, מה שנקרא. לא רק על מצב כלכלי.</w:t>
      </w:r>
    </w:p>
    <w:p w:rsidR="004A7A85" w:rsidRDefault="004A7A85" w:rsidP="004A7A85">
      <w:pPr>
        <w:rPr>
          <w:rtl/>
        </w:rPr>
      </w:pPr>
      <w:bookmarkStart w:id="5468" w:name="_ETM_Q1_23054235"/>
      <w:bookmarkStart w:id="5469" w:name="_ETM_Q1_23054301"/>
      <w:bookmarkEnd w:id="5468"/>
      <w:bookmarkEnd w:id="5469"/>
    </w:p>
    <w:p w:rsidR="004A7A85" w:rsidRDefault="004A7A85" w:rsidP="004A7A85">
      <w:pPr>
        <w:pStyle w:val="a5"/>
        <w:keepNext/>
        <w:rPr>
          <w:rtl/>
        </w:rPr>
      </w:pPr>
      <w:bookmarkStart w:id="5470" w:name="ET_speaker_אילת_פלדמן_1014"/>
      <w:r>
        <w:rPr>
          <w:rStyle w:val="TagStyle"/>
          <w:rFonts w:hint="cs"/>
          <w:rtl/>
        </w:rPr>
        <w:t xml:space="preserve"> &lt;&lt; דובר &gt;&gt; </w:t>
      </w:r>
      <w:r>
        <w:rPr>
          <w:rFonts w:hint="cs"/>
          <w:rtl/>
        </w:rPr>
        <w:t>אילת פלדמן:</w:t>
      </w:r>
      <w:r>
        <w:rPr>
          <w:rStyle w:val="TagStyle"/>
          <w:rFonts w:hint="cs"/>
          <w:rtl/>
        </w:rPr>
        <w:t xml:space="preserve"> &lt;&lt; דובר &gt;&gt;</w:t>
      </w:r>
      <w:r>
        <w:rPr>
          <w:rFonts w:hint="cs"/>
          <w:rtl/>
        </w:rPr>
        <w:t xml:space="preserve">   </w:t>
      </w:r>
      <w:bookmarkEnd w:id="5470"/>
    </w:p>
    <w:p w:rsidR="004A7A85" w:rsidRDefault="004A7A85" w:rsidP="004A7A85">
      <w:pPr>
        <w:pStyle w:val="KeepWithNext"/>
        <w:rPr>
          <w:rtl/>
        </w:rPr>
      </w:pPr>
    </w:p>
    <w:p w:rsidR="004A7A85" w:rsidRDefault="004A7A85" w:rsidP="004A7A85">
      <w:pPr>
        <w:rPr>
          <w:rtl/>
        </w:rPr>
      </w:pPr>
      <w:bookmarkStart w:id="5471" w:name="_ETM_Q1_23055658"/>
      <w:bookmarkStart w:id="5472" w:name="_ETM_Q1_23055691"/>
      <w:bookmarkEnd w:id="5471"/>
      <w:bookmarkEnd w:id="5472"/>
      <w:r>
        <w:rPr>
          <w:rtl/>
        </w:rPr>
        <w:t xml:space="preserve">משרד האוצר פה בתמונה לא רק </w:t>
      </w:r>
      <w:bookmarkStart w:id="5473" w:name="_ETM_Q1_23059903"/>
      <w:bookmarkEnd w:id="5473"/>
      <w:r>
        <w:rPr>
          <w:rtl/>
        </w:rPr>
        <w:t>בנושא של הצעת חוק תקציבית אלא גם לפי החלטת ועדת שרים לחקיקה הקידום מותנה בהסכמה.</w:t>
      </w:r>
      <w:bookmarkStart w:id="5474" w:name="_ETM_Q1_23067498"/>
      <w:bookmarkEnd w:id="5474"/>
    </w:p>
    <w:p w:rsidR="004A7A85" w:rsidRDefault="004A7A85" w:rsidP="004A7A85">
      <w:pPr>
        <w:ind w:firstLine="0"/>
        <w:rPr>
          <w:u w:val="single"/>
          <w:rtl/>
        </w:rPr>
      </w:pPr>
      <w:bookmarkStart w:id="5475" w:name="_ETM_Q1_23067550"/>
      <w:bookmarkEnd w:id="5475"/>
    </w:p>
    <w:p w:rsidR="004A7A85" w:rsidRDefault="004A7A85" w:rsidP="004A7A85">
      <w:pPr>
        <w:ind w:firstLine="0"/>
        <w:rPr>
          <w:u w:val="single"/>
          <w:rtl/>
        </w:rPr>
      </w:pPr>
      <w:r>
        <w:rPr>
          <w:u w:val="single"/>
          <w:rtl/>
        </w:rPr>
        <w:t>עידית חנוכה:</w:t>
      </w:r>
    </w:p>
    <w:p w:rsidR="004A7A85" w:rsidRDefault="004A7A85" w:rsidP="004A7A85">
      <w:pPr>
        <w:rPr>
          <w:u w:val="single"/>
          <w:rtl/>
        </w:rPr>
      </w:pPr>
    </w:p>
    <w:p w:rsidR="004A7A85" w:rsidRDefault="004A7A85" w:rsidP="004A7A85">
      <w:pPr>
        <w:rPr>
          <w:rtl/>
        </w:rPr>
      </w:pPr>
      <w:r>
        <w:rPr>
          <w:rtl/>
        </w:rPr>
        <w:t xml:space="preserve">מותנה בהסכמתם? </w:t>
      </w:r>
      <w:bookmarkStart w:id="5476" w:name="_ETM_Q1_23067065"/>
      <w:bookmarkEnd w:id="5476"/>
      <w:r>
        <w:rPr>
          <w:rtl/>
        </w:rPr>
        <w:t>הם לא הגיעו לאף דיון.</w:t>
      </w:r>
    </w:p>
    <w:p w:rsidR="004A7A85" w:rsidRDefault="004A7A85" w:rsidP="004A7A85">
      <w:pPr>
        <w:rPr>
          <w:rtl/>
        </w:rPr>
      </w:pPr>
      <w:bookmarkStart w:id="5477" w:name="_ETM_Q1_23069363"/>
      <w:bookmarkStart w:id="5478" w:name="_ETM_Q1_23069425"/>
      <w:bookmarkEnd w:id="5477"/>
      <w:bookmarkEnd w:id="5478"/>
    </w:p>
    <w:p w:rsidR="004A7A85" w:rsidRDefault="004A7A85" w:rsidP="004A7A85">
      <w:pPr>
        <w:pStyle w:val="af8"/>
        <w:keepNext/>
        <w:rPr>
          <w:rtl/>
        </w:rPr>
      </w:pPr>
      <w:bookmarkStart w:id="5479" w:name="ET_yor_דוד_ביטן_10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479"/>
    </w:p>
    <w:p w:rsidR="004A7A85" w:rsidRDefault="004A7A85" w:rsidP="004A7A85">
      <w:pPr>
        <w:pStyle w:val="KeepWithNext"/>
        <w:rPr>
          <w:rtl/>
        </w:rPr>
      </w:pPr>
    </w:p>
    <w:p w:rsidR="004A7A85" w:rsidRDefault="004A7A85" w:rsidP="004A7A85">
      <w:pPr>
        <w:rPr>
          <w:rtl/>
        </w:rPr>
      </w:pPr>
      <w:bookmarkStart w:id="5480" w:name="_ETM_Q1_23070251"/>
      <w:bookmarkEnd w:id="5480"/>
      <w:r>
        <w:rPr>
          <w:rtl/>
        </w:rPr>
        <w:t xml:space="preserve">הם מכירים את עמדתי. אותי לא מעניין מה היה בוועדת שרים לחקיקה. ברגע שהחוק מגיע אליי לא מתייחס אליהם. יכולים לעשות מה שהם רוצים. אני דן בחוק לפי מה שצריך. כל השיטה של </w:t>
      </w:r>
      <w:bookmarkStart w:id="5481" w:name="_ETM_Q1_23089105"/>
      <w:bookmarkEnd w:id="5481"/>
      <w:r>
        <w:rPr>
          <w:rtl/>
        </w:rPr>
        <w:t xml:space="preserve">ועדת שרים לחקיקה, כמשרד המשפטים, כשהם מסכימים לטרומית, אבל בהסכמה זה אומר שתנסחו את החוק לבד. למה אתם צריכים את ההסכמות? אם היו אומרים תיאום, התייעצות – מבין. הסכמה זה זכות וטו. כלומר הממשלה שתחוקק את החוק, תגישו חוק ממשלתי. מה אתם רוצים ממני? לא מקבל את הטענות האלה. הקרן הזאת, אם הממשלה נגד, שתגיד שהיא נגד. מה תקציב משרד התרבות? מיליארד שקל? 7 מיליון על מיליארד </w:t>
      </w:r>
      <w:bookmarkStart w:id="5482" w:name="_ETM_Q1_23128061"/>
      <w:bookmarkEnd w:id="5482"/>
      <w:r>
        <w:rPr>
          <w:rtl/>
        </w:rPr>
        <w:t xml:space="preserve">שקל זה משמעותי? בחייך. לכי תראי בוועדת כספים כמה כספים </w:t>
      </w:r>
      <w:bookmarkStart w:id="5483" w:name="_ETM_Q1_23130539"/>
      <w:bookmarkEnd w:id="5483"/>
      <w:r>
        <w:rPr>
          <w:rtl/>
        </w:rPr>
        <w:t xml:space="preserve">מחלקים סתם. </w:t>
      </w:r>
      <w:bookmarkStart w:id="5484" w:name="_ETM_Q1_23132700"/>
      <w:bookmarkEnd w:id="5484"/>
    </w:p>
    <w:p w:rsidR="004A7A85" w:rsidRDefault="004A7A85" w:rsidP="004A7A85">
      <w:pPr>
        <w:rPr>
          <w:rtl/>
        </w:rPr>
      </w:pPr>
      <w:bookmarkStart w:id="5485" w:name="_ETM_Q1_23132751"/>
      <w:bookmarkEnd w:id="5485"/>
    </w:p>
    <w:p w:rsidR="004A7A85" w:rsidRDefault="004A7A85" w:rsidP="004A7A85">
      <w:pPr>
        <w:rPr>
          <w:rtl/>
        </w:rPr>
      </w:pPr>
      <w:bookmarkStart w:id="5486" w:name="_ETM_Q1_23132795"/>
      <w:bookmarkStart w:id="5487" w:name="_ETM_Q1_23132850"/>
      <w:bookmarkEnd w:id="5486"/>
      <w:bookmarkEnd w:id="5487"/>
      <w:r>
        <w:rPr>
          <w:rtl/>
        </w:rPr>
        <w:t>עוד מישהו רוצה לומר משהו? תודה רבה.</w:t>
      </w:r>
    </w:p>
    <w:p w:rsidR="004A7A85" w:rsidRDefault="004A7A85" w:rsidP="004A7A85">
      <w:pPr>
        <w:ind w:firstLine="0"/>
        <w:rPr>
          <w:rtl/>
        </w:rPr>
      </w:pPr>
    </w:p>
    <w:p w:rsidR="004A7A85" w:rsidRDefault="004A7A85" w:rsidP="004A7A85">
      <w:pPr>
        <w:ind w:firstLine="0"/>
        <w:rPr>
          <w:rtl/>
        </w:rPr>
      </w:pPr>
    </w:p>
    <w:p w:rsidR="004A7A85" w:rsidRPr="006554C9" w:rsidRDefault="004A7A85" w:rsidP="006554C9">
      <w:pPr>
        <w:rPr>
          <w:b/>
          <w:bCs/>
          <w:rtl/>
        </w:rPr>
      </w:pPr>
      <w:bookmarkStart w:id="5488" w:name="ET_meetingend_5"/>
      <w:r w:rsidRPr="006554C9">
        <w:rPr>
          <w:rStyle w:val="TagStyle"/>
          <w:rFonts w:hint="cs"/>
          <w:b w:val="0"/>
          <w:bCs/>
          <w:rtl/>
        </w:rPr>
        <w:t xml:space="preserve"> &gt;&gt; </w:t>
      </w:r>
      <w:r w:rsidRPr="006554C9">
        <w:rPr>
          <w:b/>
          <w:bCs/>
          <w:rtl/>
        </w:rPr>
        <w:t>הישיבה ננעלה בשעה 15:45.</w:t>
      </w:r>
      <w:r w:rsidRPr="006554C9">
        <w:rPr>
          <w:rStyle w:val="TagStyle"/>
          <w:rFonts w:hint="cs"/>
          <w:b w:val="0"/>
          <w:bCs/>
          <w:rtl/>
        </w:rPr>
        <w:t xml:space="preserve"> &lt;&lt; סיום &gt;&gt;</w:t>
      </w:r>
      <w:r w:rsidRPr="006554C9">
        <w:rPr>
          <w:b/>
          <w:bCs/>
          <w:rtl/>
        </w:rPr>
        <w:t xml:space="preserve">   </w:t>
      </w:r>
      <w:bookmarkEnd w:id="5488"/>
    </w:p>
    <w:p w:rsidR="004A7A85" w:rsidRDefault="004A7A85" w:rsidP="004A7A85">
      <w:pPr>
        <w:rPr>
          <w:rtl/>
        </w:rPr>
      </w:pPr>
    </w:p>
    <w:p w:rsidR="007872B4" w:rsidRPr="004A7A85" w:rsidRDefault="007872B4" w:rsidP="004A7A85"/>
    <w:sectPr w:rsidR="007872B4" w:rsidRPr="004A7A85" w:rsidSect="006554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554C9">
      <w:rPr>
        <w:rStyle w:val="af9"/>
        <w:noProof/>
        <w:rtl/>
      </w:rPr>
      <w:t>2</w:t>
    </w:r>
    <w:r>
      <w:rPr>
        <w:rStyle w:val="af9"/>
      </w:rPr>
      <w:fldChar w:fldCharType="end"/>
    </w:r>
  </w:p>
  <w:p w:rsidR="00D86E57" w:rsidRPr="00CC5815" w:rsidRDefault="00CC5D16" w:rsidP="008E5E3F">
    <w:pPr>
      <w:pStyle w:val="a3"/>
      <w:ind w:firstLine="0"/>
    </w:pPr>
    <w:r>
      <w:rPr>
        <w:rtl/>
      </w:rPr>
      <w:t>ועדת הכלכלה</w:t>
    </w:r>
  </w:p>
  <w:p w:rsidR="00D86E57" w:rsidRPr="00CC5815" w:rsidRDefault="00CC5D16" w:rsidP="008E5E3F">
    <w:pPr>
      <w:pStyle w:val="a3"/>
      <w:ind w:firstLine="0"/>
      <w:rPr>
        <w:rtl/>
      </w:rPr>
    </w:pPr>
    <w:r>
      <w:rPr>
        <w:rtl/>
      </w:rPr>
      <w:t>27/07/2025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EA4923"/>
    <w:multiLevelType w:val="multilevel"/>
    <w:tmpl w:val="ED9E5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A5298"/>
    <w:multiLevelType w:val="multilevel"/>
    <w:tmpl w:val="D38EB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F91470"/>
    <w:multiLevelType w:val="multilevel"/>
    <w:tmpl w:val="795EA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63BE3"/>
    <w:multiLevelType w:val="hybridMultilevel"/>
    <w:tmpl w:val="1DD60214"/>
    <w:lvl w:ilvl="0" w:tplc="AA726990">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26CB7B00"/>
    <w:multiLevelType w:val="hybridMultilevel"/>
    <w:tmpl w:val="ACCCBD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6336FD7"/>
    <w:multiLevelType w:val="multilevel"/>
    <w:tmpl w:val="9E06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F6E6D2F"/>
    <w:multiLevelType w:val="multilevel"/>
    <w:tmpl w:val="04185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622DC"/>
    <w:multiLevelType w:val="multilevel"/>
    <w:tmpl w:val="2850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8"/>
  </w:num>
  <w:num w:numId="4">
    <w:abstractNumId w:val="6"/>
  </w:num>
  <w:num w:numId="5">
    <w:abstractNumId w:val="1"/>
  </w:num>
  <w:num w:numId="6">
    <w:abstractNumId w:val="9"/>
  </w:num>
  <w:num w:numId="7">
    <w:abstractNumId w:val="3"/>
  </w:num>
  <w:num w:numId="8">
    <w:abstractNumId w:val="2"/>
  </w:num>
  <w:num w:numId="9">
    <w:abstractNumId w:val="4"/>
  </w:num>
  <w:num w:numId="10">
    <w:abstractNumId w:val="4"/>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22B0"/>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7A85"/>
    <w:rsid w:val="004B0A65"/>
    <w:rsid w:val="004B1BE9"/>
    <w:rsid w:val="00500C0C"/>
    <w:rsid w:val="00546678"/>
    <w:rsid w:val="005506B9"/>
    <w:rsid w:val="005817EC"/>
    <w:rsid w:val="00590B77"/>
    <w:rsid w:val="005A342D"/>
    <w:rsid w:val="005C363E"/>
    <w:rsid w:val="005D61F3"/>
    <w:rsid w:val="005E1C6B"/>
    <w:rsid w:val="005F76B0"/>
    <w:rsid w:val="00634F61"/>
    <w:rsid w:val="006554C9"/>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0827"/>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C5D16"/>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C5D16"/>
    <w:rPr>
      <w:rFonts w:cs="Arial"/>
      <w:b/>
      <w:bCs w:val="0"/>
      <w:vanish/>
      <w:color w:val="010000"/>
      <w:bdr w:val="single" w:sz="4" w:space="0" w:color="FF66FF"/>
    </w:rPr>
  </w:style>
  <w:style w:type="paragraph" w:customStyle="1" w:styleId="msonormal0">
    <w:name w:val="msonormal"/>
    <w:basedOn w:val="a"/>
    <w:rsid w:val="00CC5D16"/>
    <w:pPr>
      <w:bidi w:val="0"/>
      <w:spacing w:before="100" w:beforeAutospacing="1" w:after="100" w:afterAutospacing="1" w:line="240" w:lineRule="auto"/>
      <w:ind w:firstLine="0"/>
      <w:jc w:val="left"/>
    </w:pPr>
    <w:rPr>
      <w:rFonts w:cs="Times New Roman"/>
    </w:rPr>
  </w:style>
  <w:style w:type="paragraph" w:styleId="NormalWeb">
    <w:name w:val="Normal (Web)"/>
    <w:basedOn w:val="a"/>
    <w:uiPriority w:val="99"/>
    <w:semiHidden/>
    <w:unhideWhenUsed/>
    <w:rsid w:val="00CC5D16"/>
    <w:pPr>
      <w:bidi w:val="0"/>
      <w:spacing w:before="100" w:beforeAutospacing="1" w:after="100" w:afterAutospacing="1" w:line="240" w:lineRule="auto"/>
      <w:ind w:firstLine="0"/>
      <w:jc w:val="left"/>
    </w:pPr>
    <w:rPr>
      <w:rFonts w:cs="Times New Roman"/>
    </w:rPr>
  </w:style>
  <w:style w:type="character" w:customStyle="1" w:styleId="apple-tab-span">
    <w:name w:val="apple-tab-span"/>
    <w:basedOn w:val="a0"/>
    <w:rsid w:val="00CC5D16"/>
  </w:style>
  <w:style w:type="character" w:styleId="FollowedHyperlink">
    <w:name w:val="FollowedHyperlink"/>
    <w:basedOn w:val="a0"/>
    <w:uiPriority w:val="99"/>
    <w:semiHidden/>
    <w:unhideWhenUsed/>
    <w:rsid w:val="004A7A85"/>
    <w:rPr>
      <w:color w:val="800080" w:themeColor="followedHyperlink"/>
      <w:u w:val="single"/>
    </w:rPr>
  </w:style>
  <w:style w:type="character" w:customStyle="1" w:styleId="a4">
    <w:name w:val="כותרת עליונה תו"/>
    <w:basedOn w:val="a0"/>
    <w:link w:val="a3"/>
    <w:rsid w:val="004A7A85"/>
    <w:rPr>
      <w:rFonts w:cs="David"/>
      <w:sz w:val="24"/>
      <w:szCs w:val="24"/>
    </w:rPr>
  </w:style>
  <w:style w:type="character" w:customStyle="1" w:styleId="a9">
    <w:name w:val="כותרת תחתונה תו"/>
    <w:basedOn w:val="a0"/>
    <w:link w:val="a8"/>
    <w:rsid w:val="004A7A85"/>
    <w:rPr>
      <w:rFonts w:cs="David"/>
      <w:sz w:val="24"/>
      <w:szCs w:val="24"/>
    </w:rPr>
  </w:style>
  <w:style w:type="paragraph" w:styleId="aff">
    <w:name w:val="List Paragraph"/>
    <w:basedOn w:val="a"/>
    <w:uiPriority w:val="34"/>
    <w:qFormat/>
    <w:rsid w:val="004A7A85"/>
    <w:pPr>
      <w:ind w:left="720"/>
      <w:contextualSpacing/>
    </w:pPr>
  </w:style>
  <w:style w:type="table" w:styleId="aff0">
    <w:name w:val="Table Grid"/>
    <w:basedOn w:val="a1"/>
    <w:rsid w:val="004A7A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7545618">
      <w:bodyDiv w:val="1"/>
      <w:marLeft w:val="0"/>
      <w:marRight w:val="0"/>
      <w:marTop w:val="0"/>
      <w:marBottom w:val="0"/>
      <w:divBdr>
        <w:top w:val="none" w:sz="0" w:space="0" w:color="auto"/>
        <w:left w:val="none" w:sz="0" w:space="0" w:color="auto"/>
        <w:bottom w:val="none" w:sz="0" w:space="0" w:color="auto"/>
        <w:right w:val="none" w:sz="0" w:space="0" w:color="auto"/>
      </w:divBdr>
    </w:div>
    <w:div w:id="1773818425">
      <w:bodyDiv w:val="1"/>
      <w:marLeft w:val="0"/>
      <w:marRight w:val="0"/>
      <w:marTop w:val="0"/>
      <w:marBottom w:val="0"/>
      <w:divBdr>
        <w:top w:val="none" w:sz="0" w:space="0" w:color="auto"/>
        <w:left w:val="none" w:sz="0" w:space="0" w:color="auto"/>
        <w:bottom w:val="none" w:sz="0" w:space="0" w:color="auto"/>
        <w:right w:val="none" w:sz="0" w:space="0" w:color="auto"/>
      </w:divBdr>
    </w:div>
    <w:div w:id="213682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8605E-7550-4BFB-B47D-2A91728CA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28791</Words>
  <Characters>164115</Characters>
  <Application>Microsoft Office Word</Application>
  <DocSecurity>0</DocSecurity>
  <Lines>1367</Lines>
  <Paragraphs>385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2025-09-01T16:51:00Z</dcterms:modified>
</cp:coreProperties>
</file>