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70B9C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C226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70B9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044F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b/>
          <w:bCs/>
        </w:rPr>
        <w:t>162</w:t>
      </w:r>
    </w:p>
    <w:p w:rsidR="00E64116" w:rsidRPr="008713A4" w:rsidRDefault="00C70B9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C70B9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י"א </w:t>
      </w:r>
      <w:r w:rsidR="00B044F7">
        <w:rPr>
          <w:b/>
          <w:bCs/>
          <w:u w:val="single"/>
          <w:rtl/>
        </w:rPr>
        <w:t>באלול התשפ"ב (</w:t>
      </w:r>
      <w:r w:rsidR="00B044F7">
        <w:rPr>
          <w:b/>
          <w:bCs/>
          <w:u w:val="single"/>
        </w:rPr>
        <w:t>7</w:t>
      </w:r>
      <w:r>
        <w:rPr>
          <w:b/>
          <w:bCs/>
          <w:u w:val="single"/>
          <w:rtl/>
        </w:rPr>
        <w:t xml:space="preserve"> בספטמבר 2022), שעה 10:20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70B9C" w:rsidP="00C70B9C">
      <w:pPr>
        <w:spacing w:before="60"/>
        <w:ind w:firstLine="0"/>
        <w:rPr>
          <w:rtl/>
        </w:rPr>
      </w:pPr>
      <w:bookmarkStart w:id="1" w:name="ET_hatsach_631234_1"/>
      <w:r w:rsidRPr="00C70B9C">
        <w:rPr>
          <w:rStyle w:val="TagStyle"/>
          <w:rtl/>
        </w:rPr>
        <w:t xml:space="preserve"> &lt;&lt; הצח &gt;&gt; </w:t>
      </w:r>
      <w:r w:rsidRPr="00C70B9C">
        <w:rPr>
          <w:rtl/>
        </w:rPr>
        <w:t>1. הצעת חוק משפחות חיילים שנספו במערכה (תגמולים ושיקום) (תיקון - שימוש בזרע חייל שנספה), התשפ"ב-2022, של ח"כ צבי האוזר</w:t>
      </w:r>
      <w:r w:rsidRPr="00C70B9C">
        <w:rPr>
          <w:rStyle w:val="TagStyle"/>
          <w:rtl/>
        </w:rPr>
        <w:t xml:space="preserve"> &lt;&lt; הצח &gt;&gt;</w:t>
      </w:r>
      <w:r w:rsidRPr="00C70B9C">
        <w:rPr>
          <w:rtl/>
        </w:rPr>
        <w:t xml:space="preserve">   </w:t>
      </w:r>
      <w:bookmarkEnd w:id="1"/>
    </w:p>
    <w:p w:rsidR="00E64116" w:rsidRDefault="00C70B9C" w:rsidP="00C70B9C">
      <w:pPr>
        <w:spacing w:before="60"/>
        <w:ind w:firstLine="0"/>
        <w:rPr>
          <w:rtl/>
        </w:rPr>
      </w:pPr>
      <w:bookmarkStart w:id="2" w:name="ET_hatsach_631235_2"/>
      <w:r w:rsidRPr="00C70B9C">
        <w:rPr>
          <w:rStyle w:val="TagStyle"/>
          <w:rtl/>
        </w:rPr>
        <w:t xml:space="preserve"> &lt;&lt; הצח &gt;&gt; </w:t>
      </w:r>
      <w:r w:rsidRPr="00C70B9C">
        <w:rPr>
          <w:rtl/>
        </w:rPr>
        <w:t>2. הצעת חוק משפחות חיילים שנספו במערכה (תגמולים ושיקום) (תיקון - שימוש בזרע חייל שנספה למטרת המשכיות), התשפ''ב-2022, של ח"כ עידית סילמן</w:t>
      </w:r>
      <w:r w:rsidRPr="00C70B9C">
        <w:rPr>
          <w:rStyle w:val="TagStyle"/>
          <w:rtl/>
        </w:rPr>
        <w:t xml:space="preserve"> &lt;&lt; הצח &gt;&gt;</w:t>
      </w:r>
      <w:r w:rsidRPr="00C70B9C">
        <w:rPr>
          <w:rtl/>
        </w:rPr>
        <w:t xml:space="preserve">   </w:t>
      </w:r>
      <w:bookmarkEnd w:id="2"/>
    </w:p>
    <w:p w:rsidR="00C70B9C" w:rsidRDefault="00C70B9C" w:rsidP="00C70B9C">
      <w:pPr>
        <w:spacing w:before="60"/>
        <w:ind w:firstLine="0"/>
        <w:rPr>
          <w:rtl/>
        </w:rPr>
      </w:pPr>
      <w:bookmarkStart w:id="3" w:name="ET_hatsach_631308_3"/>
      <w:r w:rsidRPr="00C70B9C">
        <w:rPr>
          <w:rStyle w:val="TagStyle"/>
          <w:rtl/>
        </w:rPr>
        <w:t xml:space="preserve"> &lt;&lt; הצח &gt;&gt; </w:t>
      </w:r>
      <w:r w:rsidRPr="00C70B9C">
        <w:rPr>
          <w:rtl/>
        </w:rPr>
        <w:t>3. הצעת חוק משפחות חיילים שנספו במערכה (תגמולים ושיקום) (תיקון - שימוש בזרע חייל שנספה), התשפ"א-2021, של ח"כ מאי גולן</w:t>
      </w:r>
      <w:r w:rsidRPr="00C70B9C">
        <w:rPr>
          <w:rStyle w:val="TagStyle"/>
          <w:rtl/>
        </w:rPr>
        <w:t xml:space="preserve"> &lt;&lt; הצח &gt;&gt;</w:t>
      </w:r>
      <w:r w:rsidRPr="00C70B9C">
        <w:rPr>
          <w:rtl/>
        </w:rPr>
        <w:t xml:space="preserve">   </w:t>
      </w:r>
      <w:bookmarkEnd w:id="3"/>
    </w:p>
    <w:p w:rsidR="00C70B9C" w:rsidRDefault="00C70B9C" w:rsidP="007C693F">
      <w:pPr>
        <w:spacing w:before="60"/>
        <w:ind w:firstLine="0"/>
        <w:rPr>
          <w:rtl/>
        </w:rPr>
      </w:pPr>
    </w:p>
    <w:p w:rsidR="00C70B9C" w:rsidRPr="008713A4" w:rsidRDefault="00C70B9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26196D" w:rsidP="00EC1FB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אפרת רייטן מרום</w:t>
      </w:r>
      <w:r w:rsidR="00B044F7">
        <w:rPr>
          <w:rFonts w:hint="cs"/>
          <w:rtl/>
          <w:lang w:val="en-GB"/>
        </w:rPr>
        <w:t xml:space="preserve"> </w:t>
      </w:r>
      <w:r w:rsidR="00B044F7">
        <w:rPr>
          <w:rtl/>
          <w:lang w:val="en-GB"/>
        </w:rPr>
        <w:t>–</w:t>
      </w:r>
      <w:r w:rsidR="00B044F7">
        <w:rPr>
          <w:rFonts w:hint="cs"/>
          <w:rtl/>
          <w:lang w:val="en-GB"/>
        </w:rPr>
        <w:t xml:space="preserve"> היו"ר</w:t>
      </w:r>
    </w:p>
    <w:p w:rsidR="00B044F7" w:rsidRDefault="00B044F7" w:rsidP="00EC1FB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מישל בוסקילה</w:t>
      </w:r>
    </w:p>
    <w:p w:rsidR="00B044F7" w:rsidRPr="00B044F7" w:rsidRDefault="00B044F7" w:rsidP="00EC1FB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יצחק פינדרוס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B044F7" w:rsidP="00DE5B80">
      <w:pPr>
        <w:ind w:firstLine="0"/>
        <w:rPr>
          <w:rtl/>
        </w:rPr>
      </w:pPr>
      <w:r>
        <w:rPr>
          <w:rFonts w:hint="cs"/>
          <w:rtl/>
        </w:rPr>
        <w:t>צבי האוזר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0"/>
        <w:gridCol w:w="336"/>
        <w:gridCol w:w="7355"/>
      </w:tblGrid>
      <w:tr w:rsidR="002E541D" w:rsidTr="002E541D"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מיכאלי</w:t>
            </w:r>
          </w:p>
        </w:tc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חתומכ"א ונפגעים, משרד הביטחון - צה"ל</w:t>
            </w:r>
          </w:p>
        </w:tc>
      </w:tr>
      <w:tr w:rsidR="002E541D" w:rsidTr="002E541D"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יוסף</w:t>
            </w:r>
          </w:p>
        </w:tc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משרד הביטחון - צה"ל</w:t>
            </w:r>
          </w:p>
        </w:tc>
      </w:tr>
      <w:tr w:rsidR="002E541D" w:rsidTr="002E541D"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פורר</w:t>
            </w:r>
          </w:p>
        </w:tc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משרד הביטחון - צה"ל</w:t>
            </w:r>
          </w:p>
        </w:tc>
      </w:tr>
      <w:tr w:rsidR="002E541D" w:rsidTr="002E541D"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נתנאל</w:t>
            </w:r>
          </w:p>
        </w:tc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רע"ן תוה"ד, משרד הביטחון צה"ל </w:t>
            </w:r>
          </w:p>
        </w:tc>
      </w:tr>
      <w:tr w:rsidR="002E541D" w:rsidTr="002E541D"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סממה</w:t>
            </w:r>
          </w:p>
        </w:tc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האגף למדיניות טכנולוגיות רפואיות, משרד הבריאות</w:t>
            </w:r>
          </w:p>
        </w:tc>
      </w:tr>
      <w:tr w:rsidR="002E541D" w:rsidTr="002E541D"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צדקה שאולוף</w:t>
            </w:r>
          </w:p>
        </w:tc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מעריכת טכנולוגיות רפואיות, משרד הבריאות</w:t>
            </w:r>
          </w:p>
        </w:tc>
      </w:tr>
      <w:tr w:rsidR="002E541D" w:rsidTr="002E541D"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פוקס</w:t>
            </w:r>
          </w:p>
        </w:tc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הבריאות</w:t>
            </w:r>
          </w:p>
        </w:tc>
      </w:tr>
      <w:tr w:rsidR="002E541D" w:rsidTr="002E541D"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באשכול החברתי בייעוץ וחקיקה, משרד המשפטים</w:t>
            </w:r>
          </w:p>
        </w:tc>
      </w:tr>
      <w:tr w:rsidR="002E541D" w:rsidTr="002E541D"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כהן בקשי</w:t>
            </w:r>
          </w:p>
        </w:tc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2E541D" w:rsidTr="002E541D"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מצדה מצלאוי</w:t>
            </w:r>
          </w:p>
        </w:tc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2E541D" w:rsidTr="002E541D"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רקפת עצמון</w:t>
            </w:r>
          </w:p>
        </w:tc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השירות למען הילד - אימוץ, מינהל שירותים אישי, משרד הרווחה והביטחון החברתי</w:t>
            </w:r>
          </w:p>
        </w:tc>
      </w:tr>
      <w:tr w:rsidR="002E541D" w:rsidTr="002E541D"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דמרי דבוש</w:t>
            </w:r>
          </w:p>
        </w:tc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המוסד לביטחון לאומי</w:t>
            </w:r>
          </w:p>
        </w:tc>
      </w:tr>
      <w:tr w:rsidR="002E541D" w:rsidTr="002E541D"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בן ישעיהו</w:t>
            </w:r>
          </w:p>
        </w:tc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גמלאות, המוסד לביטוח לאומי</w:t>
            </w:r>
          </w:p>
        </w:tc>
      </w:tr>
      <w:tr w:rsidR="002E541D" w:rsidTr="002E541D"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תניה גולשטיין</w:t>
            </w:r>
          </w:p>
        </w:tc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האוכלוסין, ההגירה ומעברי הגבול</w:t>
            </w:r>
          </w:p>
        </w:tc>
      </w:tr>
      <w:tr w:rsidR="002E541D" w:rsidTr="002E541D"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בן יגאל</w:t>
            </w:r>
          </w:p>
        </w:tc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 שכול</w:t>
            </w:r>
          </w:p>
        </w:tc>
      </w:tr>
      <w:tr w:rsidR="002E541D" w:rsidTr="002E541D"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אל ויצמן</w:t>
            </w:r>
          </w:p>
        </w:tc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 שכולה</w:t>
            </w:r>
          </w:p>
        </w:tc>
      </w:tr>
      <w:tr w:rsidR="002E541D" w:rsidTr="002E541D"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ניצה שמואלי</w:t>
            </w:r>
          </w:p>
        </w:tc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אם שכולה</w:t>
            </w:r>
          </w:p>
        </w:tc>
      </w:tr>
      <w:tr w:rsidR="002E541D" w:rsidTr="002E541D"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חדריה</w:t>
            </w:r>
          </w:p>
        </w:tc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541D" w:rsidRDefault="002E54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 שכול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70B9C" w:rsidP="00D40A29">
      <w:pPr>
        <w:ind w:firstLine="0"/>
      </w:pPr>
      <w:r>
        <w:rPr>
          <w:rtl/>
        </w:rPr>
        <w:t>נעה בן שבת</w:t>
      </w:r>
    </w:p>
    <w:p w:rsidR="00E64116" w:rsidRDefault="002E541D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יעל סלנט</w:t>
      </w:r>
    </w:p>
    <w:p w:rsidR="002E541D" w:rsidRPr="002E541D" w:rsidRDefault="002E541D" w:rsidP="00DE5B80">
      <w:pPr>
        <w:ind w:firstLine="0"/>
        <w:rPr>
          <w:rtl/>
          <w:lang w:val="en-GB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70B9C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70B9C" w:rsidP="008320F6">
      <w:pPr>
        <w:ind w:firstLine="0"/>
        <w:rPr>
          <w:rtl/>
        </w:rPr>
      </w:pPr>
      <w:r>
        <w:rPr>
          <w:rtl/>
        </w:rPr>
        <w:t>יפעת קדם</w:t>
      </w:r>
    </w:p>
    <w:p w:rsidR="00B044F7" w:rsidRDefault="00B044F7" w:rsidP="008320F6">
      <w:pPr>
        <w:ind w:firstLine="0"/>
        <w:rPr>
          <w:rtl/>
        </w:rPr>
      </w:pPr>
      <w:bookmarkStart w:id="4" w:name="_ETM_Q1_45502"/>
      <w:bookmarkStart w:id="5" w:name="_ETM_Q1_45571"/>
      <w:bookmarkEnd w:id="4"/>
      <w:bookmarkEnd w:id="5"/>
    </w:p>
    <w:p w:rsidR="00B044F7" w:rsidRDefault="00B044F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044F7" w:rsidRDefault="00B044F7" w:rsidP="00B044F7">
      <w:pPr>
        <w:pStyle w:val="a6"/>
        <w:keepNext/>
        <w:rPr>
          <w:rtl/>
        </w:rPr>
      </w:pPr>
      <w:bookmarkStart w:id="6" w:name="ET_subject_631234_85"/>
      <w:r w:rsidRPr="00B044F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משפחות חיילים שנספו במערכה (תגמולים ושיקום) (תיקון - שימוש בזרע חייל שנספה), התשפ"ב-2022, פ/2882/24</w:t>
      </w:r>
      <w:r w:rsidRPr="00B044F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:rsidR="00B044F7" w:rsidRDefault="00B044F7" w:rsidP="00B044F7">
      <w:pPr>
        <w:pStyle w:val="KeepWithNext"/>
        <w:rPr>
          <w:rtl/>
        </w:rPr>
      </w:pPr>
    </w:p>
    <w:p w:rsidR="00B044F7" w:rsidRDefault="00B044F7" w:rsidP="00B044F7">
      <w:pPr>
        <w:rPr>
          <w:rtl/>
        </w:rPr>
      </w:pPr>
      <w:bookmarkStart w:id="7" w:name="_ETM_Q1_52813"/>
      <w:bookmarkStart w:id="8" w:name="_ETM_Q1_59847"/>
      <w:bookmarkEnd w:id="7"/>
      <w:bookmarkEnd w:id="8"/>
    </w:p>
    <w:p w:rsidR="00B044F7" w:rsidRDefault="00B044F7" w:rsidP="00B044F7">
      <w:pPr>
        <w:pStyle w:val="a4"/>
        <w:keepNext/>
        <w:rPr>
          <w:rtl/>
        </w:rPr>
      </w:pPr>
      <w:bookmarkStart w:id="9" w:name="ET_speaker_6158_86"/>
      <w:r w:rsidRPr="00B044F7">
        <w:rPr>
          <w:rStyle w:val="TagStyle"/>
          <w:rtl/>
        </w:rPr>
        <w:t xml:space="preserve"> &lt;&lt; דובר &gt;&gt; </w:t>
      </w:r>
      <w:r w:rsidR="0026196D">
        <w:rPr>
          <w:rtl/>
        </w:rPr>
        <w:t>היו”ר אפרת רייטן מרום</w:t>
      </w:r>
      <w:r>
        <w:rPr>
          <w:rtl/>
        </w:rPr>
        <w:t xml:space="preserve"> (העבודה):</w:t>
      </w:r>
      <w:r w:rsidRPr="00B04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"/>
    </w:p>
    <w:p w:rsidR="00B044F7" w:rsidRDefault="00B044F7" w:rsidP="00B044F7">
      <w:pPr>
        <w:pStyle w:val="KeepWithNext"/>
        <w:rPr>
          <w:rtl/>
          <w:lang w:eastAsia="he-IL"/>
        </w:rPr>
      </w:pPr>
    </w:p>
    <w:p w:rsidR="007A2068" w:rsidRDefault="004F713E" w:rsidP="00584A4C">
      <w:pPr>
        <w:ind w:firstLine="0"/>
        <w:rPr>
          <w:rtl/>
          <w:lang w:val="en-GB"/>
        </w:rPr>
      </w:pPr>
      <w:bookmarkStart w:id="10" w:name="_ETM_Q1_60531"/>
      <w:bookmarkStart w:id="11" w:name="_ETM_Q1_60577"/>
      <w:bookmarkEnd w:id="10"/>
      <w:bookmarkEnd w:id="11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שלום לכולם, </w:t>
      </w:r>
      <w:bookmarkStart w:id="12" w:name="_ETM_Q1_515952"/>
      <w:bookmarkEnd w:id="12"/>
      <w:r>
        <w:rPr>
          <w:rFonts w:hint="cs"/>
          <w:rtl/>
          <w:lang w:val="en-GB"/>
        </w:rPr>
        <w:t xml:space="preserve">בוקר טוב, </w:t>
      </w:r>
      <w:r w:rsidR="009401A3">
        <w:rPr>
          <w:rFonts w:hint="cs"/>
          <w:rtl/>
          <w:lang w:val="en-GB"/>
        </w:rPr>
        <w:t xml:space="preserve">זו </w:t>
      </w:r>
      <w:r>
        <w:rPr>
          <w:rFonts w:hint="cs"/>
          <w:rtl/>
          <w:lang w:val="en-GB"/>
        </w:rPr>
        <w:t xml:space="preserve">ישיבה מיוחדת של ועדת העבודה והרווחה בפגרת </w:t>
      </w:r>
      <w:bookmarkStart w:id="13" w:name="_ETM_Q1_519247"/>
      <w:bookmarkEnd w:id="13"/>
      <w:r>
        <w:rPr>
          <w:rFonts w:hint="cs"/>
          <w:rtl/>
          <w:lang w:val="en-GB"/>
        </w:rPr>
        <w:t xml:space="preserve">הבחירות. היום ה-7 בספטמבר 2022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י"א באלול התשפ"ב</w:t>
      </w:r>
      <w:bookmarkStart w:id="14" w:name="_ETM_Q1_524226"/>
      <w:bookmarkEnd w:id="14"/>
      <w:r>
        <w:rPr>
          <w:rFonts w:hint="cs"/>
          <w:rtl/>
          <w:lang w:val="en-GB"/>
        </w:rPr>
        <w:t>, השעה 10:37. אנחנו דנים בשלוש הצעות חוק פרטיות שהוגשו</w:t>
      </w:r>
      <w:bookmarkStart w:id="15" w:name="_ETM_Q1_532604"/>
      <w:bookmarkEnd w:id="15"/>
      <w:r w:rsidR="009401A3">
        <w:rPr>
          <w:rFonts w:hint="cs"/>
          <w:rtl/>
          <w:lang w:val="en-GB"/>
        </w:rPr>
        <w:t>:</w:t>
      </w:r>
      <w:r>
        <w:rPr>
          <w:rFonts w:hint="cs"/>
          <w:rtl/>
          <w:lang w:val="en-GB"/>
        </w:rPr>
        <w:t xml:space="preserve">  הצעת חוק משפחות חיילים שנספו במערכה (תגמולים ושיקום)</w:t>
      </w:r>
      <w:bookmarkStart w:id="16" w:name="_ETM_Q1_542749"/>
      <w:bookmarkEnd w:id="16"/>
      <w:r>
        <w:rPr>
          <w:rFonts w:hint="cs"/>
          <w:rtl/>
          <w:lang w:val="en-GB"/>
        </w:rPr>
        <w:t xml:space="preserve"> (תיקון </w:t>
      </w:r>
      <w:r>
        <w:rPr>
          <w:rtl/>
          <w:lang w:val="en-GB"/>
        </w:rPr>
        <w:t>–</w:t>
      </w:r>
      <w:r w:rsidR="002E541D">
        <w:rPr>
          <w:rFonts w:hint="cs"/>
          <w:rtl/>
          <w:lang w:val="en-GB"/>
        </w:rPr>
        <w:t xml:space="preserve"> שימוש בזרע חייל שנספה)</w:t>
      </w:r>
      <w:r>
        <w:rPr>
          <w:rFonts w:hint="cs"/>
          <w:rtl/>
          <w:lang w:val="en-GB"/>
        </w:rPr>
        <w:t xml:space="preserve"> של חברת הכנסת מאי </w:t>
      </w:r>
      <w:bookmarkStart w:id="17" w:name="_ETM_Q1_547277"/>
      <w:bookmarkEnd w:id="17"/>
      <w:r>
        <w:rPr>
          <w:rFonts w:hint="cs"/>
          <w:rtl/>
          <w:lang w:val="en-GB"/>
        </w:rPr>
        <w:t xml:space="preserve">גולן, הצעת חוק משפחות חיילים שנספו במערכה (תגמולים ושיקום) </w:t>
      </w:r>
      <w:bookmarkStart w:id="18" w:name="_ETM_Q1_551390"/>
      <w:bookmarkEnd w:id="18"/>
      <w:r>
        <w:rPr>
          <w:rFonts w:hint="cs"/>
          <w:rtl/>
          <w:lang w:val="en-GB"/>
        </w:rPr>
        <w:t xml:space="preserve">(תיקון </w:t>
      </w:r>
      <w:r>
        <w:rPr>
          <w:rtl/>
          <w:lang w:val="en-GB"/>
        </w:rPr>
        <w:t>–</w:t>
      </w:r>
      <w:r w:rsidR="002E541D">
        <w:rPr>
          <w:rFonts w:hint="cs"/>
          <w:rtl/>
          <w:lang w:val="en-GB"/>
        </w:rPr>
        <w:t xml:space="preserve"> שימוש בזרע חייל שנספה)</w:t>
      </w:r>
      <w:r>
        <w:rPr>
          <w:rFonts w:hint="cs"/>
          <w:rtl/>
          <w:lang w:val="en-GB"/>
        </w:rPr>
        <w:t xml:space="preserve"> של חבר הכנסת צבי</w:t>
      </w:r>
      <w:bookmarkStart w:id="19" w:name="_ETM_Q1_554884"/>
      <w:bookmarkEnd w:id="19"/>
      <w:r>
        <w:rPr>
          <w:rFonts w:hint="cs"/>
          <w:rtl/>
          <w:lang w:val="en-GB"/>
        </w:rPr>
        <w:t xml:space="preserve"> האוזר, והצעת חוק משפחות חיילים שנספו במערכה (תגמולים ושיקום) </w:t>
      </w:r>
      <w:bookmarkStart w:id="20" w:name="_ETM_Q1_559326"/>
      <w:bookmarkEnd w:id="20"/>
      <w:r>
        <w:rPr>
          <w:rFonts w:hint="cs"/>
          <w:rtl/>
          <w:lang w:val="en-GB"/>
        </w:rPr>
        <w:t xml:space="preserve">(תיקון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שימוש</w:t>
      </w:r>
      <w:r w:rsidR="002E541D">
        <w:rPr>
          <w:rFonts w:hint="cs"/>
          <w:rtl/>
          <w:lang w:val="en-GB"/>
        </w:rPr>
        <w:t xml:space="preserve"> בזרע חייל שנספה למטרת המשכיות)</w:t>
      </w:r>
      <w:r>
        <w:rPr>
          <w:rFonts w:hint="cs"/>
          <w:rtl/>
          <w:lang w:val="en-GB"/>
        </w:rPr>
        <w:t xml:space="preserve"> של </w:t>
      </w:r>
      <w:bookmarkStart w:id="21" w:name="_ETM_Q1_563482"/>
      <w:bookmarkEnd w:id="21"/>
      <w:r>
        <w:rPr>
          <w:rFonts w:hint="cs"/>
          <w:rtl/>
          <w:lang w:val="en-GB"/>
        </w:rPr>
        <w:t xml:space="preserve">חברת הכנסת עידית סילמן. </w:t>
      </w:r>
    </w:p>
    <w:p w:rsidR="007A2068" w:rsidRDefault="007A2068" w:rsidP="00584A4C">
      <w:pPr>
        <w:ind w:firstLine="0"/>
        <w:rPr>
          <w:rtl/>
          <w:lang w:val="en-GB"/>
        </w:rPr>
      </w:pPr>
    </w:p>
    <w:p w:rsidR="00C70B9C" w:rsidRDefault="009401A3" w:rsidP="002B2A6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דיון נוסף, נדמה לי </w:t>
      </w:r>
      <w:bookmarkStart w:id="22" w:name="_ETM_Q1_574307"/>
      <w:bookmarkEnd w:id="22"/>
      <w:r>
        <w:rPr>
          <w:rFonts w:hint="cs"/>
          <w:rtl/>
          <w:lang w:val="en-GB"/>
        </w:rPr>
        <w:t>כבר שלישי במספר בהצעות הח</w:t>
      </w:r>
      <w:r w:rsidR="002B2A64">
        <w:rPr>
          <w:rFonts w:hint="cs"/>
          <w:rtl/>
          <w:lang w:val="en-GB"/>
        </w:rPr>
        <w:t>וק המורכבות שעברו בקריאה טרומית</w:t>
      </w:r>
      <w:r>
        <w:rPr>
          <w:rFonts w:hint="cs"/>
          <w:rtl/>
          <w:lang w:val="en-GB"/>
        </w:rPr>
        <w:t xml:space="preserve"> </w:t>
      </w:r>
      <w:bookmarkStart w:id="23" w:name="_ETM_Q1_585004"/>
      <w:bookmarkEnd w:id="23"/>
      <w:r>
        <w:rPr>
          <w:rFonts w:hint="cs"/>
          <w:rtl/>
          <w:lang w:val="en-GB"/>
        </w:rPr>
        <w:t xml:space="preserve">והגיעו לדיון אצלנו בוועדה. </w:t>
      </w:r>
      <w:bookmarkStart w:id="24" w:name="_ETM_Q1_589183"/>
      <w:bookmarkEnd w:id="24"/>
      <w:r>
        <w:rPr>
          <w:rFonts w:hint="cs"/>
          <w:rtl/>
          <w:lang w:val="en-GB"/>
        </w:rPr>
        <w:t>שמענו בשני הדיונים הקודמים את ההורים השכולים</w:t>
      </w:r>
      <w:r w:rsidR="00DA4E16">
        <w:rPr>
          <w:rFonts w:hint="cs"/>
          <w:rtl/>
          <w:lang w:val="en-GB"/>
        </w:rPr>
        <w:t>,</w:t>
      </w:r>
      <w:r w:rsidR="00584A4C">
        <w:rPr>
          <w:rFonts w:hint="cs"/>
          <w:rtl/>
          <w:lang w:val="en-GB"/>
        </w:rPr>
        <w:t xml:space="preserve"> </w:t>
      </w:r>
      <w:bookmarkStart w:id="25" w:name="_ETM_Q1_592473"/>
      <w:bookmarkStart w:id="26" w:name="_ETM_Q1_601571"/>
      <w:bookmarkEnd w:id="25"/>
      <w:bookmarkEnd w:id="26"/>
      <w:r>
        <w:rPr>
          <w:rFonts w:hint="cs"/>
          <w:rtl/>
          <w:lang w:val="en-GB"/>
        </w:rPr>
        <w:t xml:space="preserve">את משרד המשפטים, </w:t>
      </w:r>
      <w:bookmarkStart w:id="27" w:name="_ETM_Q1_607688"/>
      <w:bookmarkEnd w:id="27"/>
      <w:r w:rsidR="002B2A64">
        <w:rPr>
          <w:rFonts w:hint="cs"/>
          <w:rtl/>
          <w:lang w:val="en-GB"/>
        </w:rPr>
        <w:t xml:space="preserve">את </w:t>
      </w:r>
      <w:r w:rsidR="00DA4E16">
        <w:rPr>
          <w:rFonts w:hint="cs"/>
          <w:rtl/>
          <w:lang w:val="en-GB"/>
        </w:rPr>
        <w:t>משרד ה</w:t>
      </w:r>
      <w:r w:rsidR="00584A4C">
        <w:rPr>
          <w:rFonts w:hint="cs"/>
          <w:rtl/>
          <w:lang w:val="en-GB"/>
        </w:rPr>
        <w:t xml:space="preserve">ביטחון, </w:t>
      </w:r>
      <w:r w:rsidR="002B2A64">
        <w:rPr>
          <w:rFonts w:hint="cs"/>
          <w:rtl/>
          <w:lang w:val="en-GB"/>
        </w:rPr>
        <w:t xml:space="preserve">את </w:t>
      </w:r>
      <w:r w:rsidR="00DA4E16">
        <w:rPr>
          <w:rFonts w:hint="cs"/>
          <w:rtl/>
          <w:lang w:val="en-GB"/>
        </w:rPr>
        <w:t>משרד ה</w:t>
      </w:r>
      <w:r w:rsidR="00584A4C">
        <w:rPr>
          <w:rFonts w:hint="cs"/>
          <w:rtl/>
          <w:lang w:val="en-GB"/>
        </w:rPr>
        <w:t xml:space="preserve">בריאות, </w:t>
      </w:r>
      <w:r w:rsidR="002B2A64">
        <w:rPr>
          <w:rFonts w:hint="cs"/>
          <w:rtl/>
          <w:lang w:val="en-GB"/>
        </w:rPr>
        <w:t xml:space="preserve">את </w:t>
      </w:r>
      <w:r w:rsidR="00DA4E16">
        <w:rPr>
          <w:rFonts w:hint="cs"/>
          <w:rtl/>
          <w:lang w:val="en-GB"/>
        </w:rPr>
        <w:t xml:space="preserve">משרד </w:t>
      </w:r>
      <w:bookmarkStart w:id="28" w:name="_ETM_Q1_611777"/>
      <w:bookmarkEnd w:id="28"/>
      <w:r w:rsidR="00DA4E16">
        <w:rPr>
          <w:rFonts w:hint="cs"/>
          <w:rtl/>
          <w:lang w:val="en-GB"/>
        </w:rPr>
        <w:t>ה</w:t>
      </w:r>
      <w:r w:rsidR="00584A4C">
        <w:rPr>
          <w:rFonts w:hint="cs"/>
          <w:rtl/>
          <w:lang w:val="en-GB"/>
        </w:rPr>
        <w:t xml:space="preserve">רווחה, </w:t>
      </w:r>
      <w:r w:rsidR="002B2A64">
        <w:rPr>
          <w:rFonts w:hint="cs"/>
          <w:rtl/>
          <w:lang w:val="en-GB"/>
        </w:rPr>
        <w:t xml:space="preserve">את </w:t>
      </w:r>
      <w:r w:rsidR="00DA4E16">
        <w:rPr>
          <w:rFonts w:hint="cs"/>
          <w:rtl/>
          <w:lang w:val="en-GB"/>
        </w:rPr>
        <w:t>משרד ה</w:t>
      </w:r>
      <w:r w:rsidR="00584A4C">
        <w:rPr>
          <w:rFonts w:hint="cs"/>
          <w:rtl/>
          <w:lang w:val="en-GB"/>
        </w:rPr>
        <w:t>פנים</w:t>
      </w:r>
      <w:r w:rsidR="002E541D">
        <w:rPr>
          <w:rFonts w:hint="cs"/>
          <w:rtl/>
          <w:lang w:val="en-GB"/>
        </w:rPr>
        <w:t xml:space="preserve"> ו</w:t>
      </w:r>
      <w:r w:rsidR="002B2A64">
        <w:rPr>
          <w:rFonts w:hint="cs"/>
          <w:rtl/>
          <w:lang w:val="en-GB"/>
        </w:rPr>
        <w:t>את ה</w:t>
      </w:r>
      <w:r w:rsidR="00DA4E16">
        <w:rPr>
          <w:rFonts w:hint="cs"/>
          <w:rtl/>
          <w:lang w:val="en-GB"/>
        </w:rPr>
        <w:t>ארגונים ו</w:t>
      </w:r>
      <w:r w:rsidR="002B2A64">
        <w:rPr>
          <w:rFonts w:hint="cs"/>
          <w:rtl/>
          <w:lang w:val="en-GB"/>
        </w:rPr>
        <w:t>ה</w:t>
      </w:r>
      <w:r w:rsidR="00DA4E16">
        <w:rPr>
          <w:rFonts w:hint="cs"/>
          <w:rtl/>
          <w:lang w:val="en-GB"/>
        </w:rPr>
        <w:t xml:space="preserve">מומחים. היה כאן איתנו </w:t>
      </w:r>
      <w:bookmarkStart w:id="29" w:name="_ETM_Q1_616436"/>
      <w:bookmarkEnd w:id="29"/>
      <w:r w:rsidR="00DA4E16">
        <w:rPr>
          <w:rFonts w:hint="cs"/>
          <w:rtl/>
          <w:lang w:val="en-GB"/>
        </w:rPr>
        <w:t>השופט בדימוס אליקים רובינשטיין</w:t>
      </w:r>
      <w:r w:rsidR="002E541D">
        <w:rPr>
          <w:rFonts w:hint="cs"/>
          <w:rtl/>
          <w:lang w:val="en-GB"/>
        </w:rPr>
        <w:t>,</w:t>
      </w:r>
      <w:r w:rsidR="00DA4E16">
        <w:rPr>
          <w:rFonts w:hint="cs"/>
          <w:rtl/>
          <w:lang w:val="en-GB"/>
        </w:rPr>
        <w:t xml:space="preserve"> שכתב את ההנחיות בנושא </w:t>
      </w:r>
      <w:bookmarkStart w:id="30" w:name="_ETM_Q1_623964"/>
      <w:bookmarkEnd w:id="30"/>
      <w:r w:rsidR="00DA4E16">
        <w:rPr>
          <w:rFonts w:hint="cs"/>
          <w:rtl/>
          <w:lang w:val="en-GB"/>
        </w:rPr>
        <w:t xml:space="preserve">לפני 20 שנה, אם אני לא טועה, </w:t>
      </w:r>
      <w:r w:rsidR="007A2068">
        <w:rPr>
          <w:rFonts w:hint="cs"/>
          <w:rtl/>
          <w:lang w:val="en-GB"/>
        </w:rPr>
        <w:t xml:space="preserve">והיה איתנו </w:t>
      </w:r>
      <w:r w:rsidR="00DA4E16">
        <w:rPr>
          <w:rFonts w:hint="cs"/>
          <w:rtl/>
          <w:lang w:val="en-GB"/>
        </w:rPr>
        <w:t xml:space="preserve">שופט </w:t>
      </w:r>
      <w:bookmarkStart w:id="31" w:name="_ETM_Q1_628201"/>
      <w:bookmarkEnd w:id="31"/>
      <w:r w:rsidR="00DA4E16">
        <w:rPr>
          <w:rFonts w:hint="cs"/>
          <w:rtl/>
          <w:lang w:val="en-GB"/>
        </w:rPr>
        <w:t>בית המשפט העליון</w:t>
      </w:r>
      <w:r w:rsidR="007A2068">
        <w:rPr>
          <w:rFonts w:hint="cs"/>
          <w:rtl/>
          <w:lang w:val="en-GB"/>
        </w:rPr>
        <w:t xml:space="preserve"> בדימוס</w:t>
      </w:r>
      <w:r w:rsidR="00DA4E16">
        <w:rPr>
          <w:rFonts w:hint="cs"/>
          <w:rtl/>
          <w:lang w:val="en-GB"/>
        </w:rPr>
        <w:t xml:space="preserve"> חנן מלצר. עלו כאן קשיים, עלו </w:t>
      </w:r>
      <w:bookmarkStart w:id="32" w:name="_ETM_Q1_631016"/>
      <w:bookmarkEnd w:id="32"/>
      <w:r w:rsidR="00E203FA">
        <w:rPr>
          <w:rFonts w:hint="cs"/>
          <w:rtl/>
          <w:lang w:val="en-GB"/>
        </w:rPr>
        <w:t>כאן אתגרים, כש</w:t>
      </w:r>
      <w:r w:rsidR="00DA4E16">
        <w:rPr>
          <w:rFonts w:hint="cs"/>
          <w:rtl/>
          <w:lang w:val="en-GB"/>
        </w:rPr>
        <w:t xml:space="preserve">במהלך השבועות שחלפו מאז אותו דיון קיימנו דיונים </w:t>
      </w:r>
      <w:bookmarkStart w:id="33" w:name="_ETM_Q1_643278"/>
      <w:bookmarkEnd w:id="33"/>
      <w:r w:rsidR="00DA4E16">
        <w:rPr>
          <w:rFonts w:hint="cs"/>
          <w:rtl/>
          <w:lang w:val="en-GB"/>
        </w:rPr>
        <w:t>רבים וארוכים של צוות הוועדה עם חברי הכנסת</w:t>
      </w:r>
      <w:r w:rsidR="00B61F22">
        <w:rPr>
          <w:rFonts w:hint="cs"/>
          <w:rtl/>
          <w:lang w:val="en-GB"/>
        </w:rPr>
        <w:t xml:space="preserve"> </w:t>
      </w:r>
      <w:bookmarkStart w:id="34" w:name="_ETM_Q1_649468"/>
      <w:bookmarkEnd w:id="34"/>
      <w:r w:rsidR="00B61F22">
        <w:rPr>
          <w:rFonts w:hint="cs"/>
          <w:rtl/>
          <w:lang w:val="en-GB"/>
        </w:rPr>
        <w:t xml:space="preserve">ומשרדי הממשלה השונים בניסיון </w:t>
      </w:r>
      <w:bookmarkStart w:id="35" w:name="_ETM_Q1_648152"/>
      <w:bookmarkEnd w:id="35"/>
      <w:r w:rsidR="00B61F22">
        <w:rPr>
          <w:rFonts w:hint="cs"/>
          <w:rtl/>
          <w:lang w:val="en-GB"/>
        </w:rPr>
        <w:t>למצוא פתרונות ולקדם את הצעת החוק</w:t>
      </w:r>
      <w:r w:rsidR="00A936C6">
        <w:rPr>
          <w:rFonts w:hint="cs"/>
          <w:rtl/>
          <w:lang w:val="en-GB"/>
        </w:rPr>
        <w:t>,</w:t>
      </w:r>
      <w:r w:rsidR="00B61F22">
        <w:rPr>
          <w:rFonts w:hint="cs"/>
          <w:rtl/>
          <w:lang w:val="en-GB"/>
        </w:rPr>
        <w:t xml:space="preserve"> כדי שתוכל להגיע למליאה </w:t>
      </w:r>
      <w:bookmarkStart w:id="36" w:name="_ETM_Q1_658846"/>
      <w:bookmarkEnd w:id="36"/>
      <w:r w:rsidR="007A2068">
        <w:rPr>
          <w:rFonts w:hint="cs"/>
          <w:rtl/>
          <w:lang w:val="en-GB"/>
        </w:rPr>
        <w:t>כבר בכנסת הזאת</w:t>
      </w:r>
      <w:r w:rsidR="00B61F22">
        <w:rPr>
          <w:rFonts w:hint="cs"/>
          <w:rtl/>
          <w:lang w:val="en-GB"/>
        </w:rPr>
        <w:t xml:space="preserve"> </w:t>
      </w:r>
      <w:r w:rsidR="007A2068">
        <w:rPr>
          <w:rFonts w:hint="cs"/>
          <w:rtl/>
          <w:lang w:val="en-GB"/>
        </w:rPr>
        <w:t>ו</w:t>
      </w:r>
      <w:r w:rsidR="00B61F22">
        <w:rPr>
          <w:rFonts w:hint="cs"/>
          <w:rtl/>
          <w:lang w:val="en-GB"/>
        </w:rPr>
        <w:t xml:space="preserve">לעבור </w:t>
      </w:r>
      <w:r w:rsidR="00E203FA">
        <w:rPr>
          <w:rFonts w:hint="cs"/>
          <w:rtl/>
          <w:lang w:val="en-GB"/>
        </w:rPr>
        <w:t xml:space="preserve">בקריאה ראשונה. </w:t>
      </w:r>
      <w:bookmarkStart w:id="37" w:name="_ETM_Q1_662236"/>
      <w:bookmarkStart w:id="38" w:name="_ETM_Q1_666343"/>
      <w:bookmarkEnd w:id="37"/>
      <w:bookmarkEnd w:id="38"/>
      <w:r w:rsidR="00B61F22">
        <w:rPr>
          <w:rFonts w:hint="cs"/>
          <w:rtl/>
          <w:lang w:val="en-GB"/>
        </w:rPr>
        <w:t>אני מבקשת מנעה, היועצת המשפטי</w:t>
      </w:r>
      <w:bookmarkStart w:id="39" w:name="_ETM_Q1_671117"/>
      <w:bookmarkEnd w:id="39"/>
      <w:r w:rsidR="00B61F22">
        <w:rPr>
          <w:rFonts w:hint="cs"/>
          <w:rtl/>
          <w:lang w:val="en-GB"/>
        </w:rPr>
        <w:t xml:space="preserve">ת של הוועדה, לתת לנו </w:t>
      </w:r>
      <w:bookmarkStart w:id="40" w:name="_ETM_Q1_679465"/>
      <w:bookmarkEnd w:id="40"/>
      <w:r w:rsidR="00B61F22">
        <w:rPr>
          <w:rFonts w:hint="cs"/>
          <w:rtl/>
          <w:lang w:val="en-GB"/>
        </w:rPr>
        <w:t>עדכון לגבי ההסכמות שהתקבלו</w:t>
      </w:r>
      <w:r w:rsidR="002E541D">
        <w:rPr>
          <w:rFonts w:hint="cs"/>
          <w:rtl/>
          <w:lang w:val="en-GB"/>
        </w:rPr>
        <w:t>,</w:t>
      </w:r>
      <w:r w:rsidR="00B61F22">
        <w:rPr>
          <w:rFonts w:hint="cs"/>
          <w:rtl/>
          <w:lang w:val="en-GB"/>
        </w:rPr>
        <w:t xml:space="preserve"> כדי שאפשר יהיה לקדם </w:t>
      </w:r>
      <w:bookmarkStart w:id="41" w:name="_ETM_Q1_683322"/>
      <w:bookmarkEnd w:id="41"/>
      <w:r w:rsidR="00B61F22">
        <w:rPr>
          <w:rFonts w:hint="cs"/>
          <w:rtl/>
          <w:lang w:val="en-GB"/>
        </w:rPr>
        <w:t>את החוק.</w:t>
      </w:r>
      <w:r w:rsidR="00584A4C">
        <w:rPr>
          <w:rFonts w:hint="cs"/>
          <w:rtl/>
          <w:lang w:val="en-GB"/>
        </w:rPr>
        <w:t xml:space="preserve"> </w:t>
      </w:r>
      <w:r w:rsidR="004F713E">
        <w:rPr>
          <w:rFonts w:hint="cs"/>
          <w:rtl/>
          <w:lang w:val="en-GB"/>
        </w:rPr>
        <w:t xml:space="preserve"> </w:t>
      </w:r>
    </w:p>
    <w:p w:rsidR="00C70B9C" w:rsidRDefault="00C70B9C" w:rsidP="00AB3F3A">
      <w:pPr>
        <w:ind w:firstLine="0"/>
        <w:rPr>
          <w:rtl/>
          <w:lang w:val="en-GB"/>
        </w:rPr>
      </w:pPr>
    </w:p>
    <w:p w:rsidR="00322ED4" w:rsidRDefault="00322ED4" w:rsidP="00322ED4">
      <w:pPr>
        <w:pStyle w:val="a4"/>
        <w:keepNext/>
        <w:rPr>
          <w:rtl/>
          <w:lang w:val="en-GB"/>
        </w:rPr>
      </w:pPr>
      <w:bookmarkStart w:id="42" w:name="ET_speaker_נעה_בן_שבת_87"/>
      <w:r w:rsidRPr="00322E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322E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"/>
    </w:p>
    <w:p w:rsidR="00322ED4" w:rsidRDefault="00322ED4" w:rsidP="00322ED4">
      <w:pPr>
        <w:pStyle w:val="KeepWithNext"/>
        <w:rPr>
          <w:rtl/>
          <w:lang w:val="en-GB" w:eastAsia="he-IL"/>
        </w:rPr>
      </w:pPr>
    </w:p>
    <w:p w:rsidR="00322ED4" w:rsidRDefault="00322ED4" w:rsidP="006610F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קיימנו הרבה פגישות עם המשרדים השונים, עם המוסד </w:t>
      </w:r>
      <w:bookmarkStart w:id="43" w:name="_ETM_Q1_687232"/>
      <w:bookmarkEnd w:id="43"/>
      <w:r>
        <w:rPr>
          <w:rFonts w:hint="cs"/>
          <w:rtl/>
          <w:lang w:val="en-GB"/>
        </w:rPr>
        <w:t xml:space="preserve">לביטוח לאומי ועם צה"ל.  התוצאה של הדיונים הייתה </w:t>
      </w:r>
      <w:bookmarkStart w:id="44" w:name="_ETM_Q1_696544"/>
      <w:bookmarkEnd w:id="44"/>
      <w:r>
        <w:rPr>
          <w:rFonts w:hint="cs"/>
          <w:rtl/>
          <w:lang w:val="en-GB"/>
        </w:rPr>
        <w:t xml:space="preserve">איזה שהוא נוסח שאנחנו מביאים בפני הוועדה </w:t>
      </w:r>
      <w:bookmarkStart w:id="45" w:name="_ETM_Q1_701226"/>
      <w:bookmarkEnd w:id="45"/>
      <w:r w:rsidR="002E541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יוכל לשמש כמצע לדיון. ככל שהפגישות התארכו </w:t>
      </w:r>
      <w:bookmarkStart w:id="46" w:name="_ETM_Q1_705399"/>
      <w:bookmarkEnd w:id="46"/>
      <w:r>
        <w:rPr>
          <w:rFonts w:hint="cs"/>
          <w:rtl/>
          <w:lang w:val="en-GB"/>
        </w:rPr>
        <w:t xml:space="preserve">והתמשכו עלו עוד ועוד סוגיות, כאשר כל סוגיה מורכבת </w:t>
      </w:r>
      <w:bookmarkStart w:id="47" w:name="_ETM_Q1_712398"/>
      <w:bookmarkEnd w:id="47"/>
      <w:r>
        <w:rPr>
          <w:rFonts w:hint="cs"/>
          <w:rtl/>
          <w:lang w:val="en-GB"/>
        </w:rPr>
        <w:t xml:space="preserve">ורגישה. אנחנו מדברים פה על נושא </w:t>
      </w:r>
      <w:r w:rsidR="002E541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מורכב גם </w:t>
      </w:r>
      <w:bookmarkStart w:id="48" w:name="_ETM_Q1_714185"/>
      <w:bookmarkEnd w:id="48"/>
      <w:r>
        <w:rPr>
          <w:rFonts w:hint="cs"/>
          <w:rtl/>
          <w:lang w:val="en-GB"/>
        </w:rPr>
        <w:t>מהבחינה המשפטית וגם מהבחינה הרפואית. יש היבטים מקצועיים סבוכים</w:t>
      </w:r>
      <w:bookmarkStart w:id="49" w:name="_ETM_Q1_719742"/>
      <w:bookmarkEnd w:id="49"/>
      <w:r>
        <w:rPr>
          <w:rFonts w:hint="cs"/>
          <w:rtl/>
          <w:lang w:val="en-GB"/>
        </w:rPr>
        <w:t xml:space="preserve">, היבטים אתיים, וכמובן שאלות של </w:t>
      </w:r>
      <w:bookmarkStart w:id="50" w:name="_ETM_Q1_722750"/>
      <w:bookmarkEnd w:id="50"/>
      <w:r>
        <w:rPr>
          <w:rFonts w:hint="cs"/>
          <w:rtl/>
          <w:lang w:val="en-GB"/>
        </w:rPr>
        <w:t xml:space="preserve">מדיניות מבחינת חברה ומשפחה שעלו והוצפו. למרות </w:t>
      </w:r>
      <w:bookmarkStart w:id="51" w:name="_ETM_Q1_731115"/>
      <w:bookmarkEnd w:id="51"/>
      <w:r>
        <w:rPr>
          <w:rFonts w:hint="cs"/>
          <w:rtl/>
          <w:lang w:val="en-GB"/>
        </w:rPr>
        <w:t>שהיו דברים שסוכם לכתוב  בנוסח כזה או אחר</w:t>
      </w:r>
      <w:r w:rsidR="006610F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52" w:name="_ETM_Q1_735219"/>
      <w:bookmarkEnd w:id="52"/>
      <w:r w:rsidR="00217148">
        <w:rPr>
          <w:rFonts w:hint="cs"/>
          <w:rtl/>
          <w:lang w:val="en-GB"/>
        </w:rPr>
        <w:t>נעלה</w:t>
      </w:r>
      <w:r>
        <w:rPr>
          <w:rFonts w:hint="cs"/>
          <w:rtl/>
          <w:lang w:val="en-GB"/>
        </w:rPr>
        <w:t xml:space="preserve"> אותם בכל זאת במהלך הדיון, </w:t>
      </w:r>
      <w:bookmarkStart w:id="53" w:name="_ETM_Q1_739729"/>
      <w:bookmarkEnd w:id="53"/>
      <w:r>
        <w:rPr>
          <w:rFonts w:hint="cs"/>
          <w:rtl/>
          <w:lang w:val="en-GB"/>
        </w:rPr>
        <w:t xml:space="preserve">כדי שהוועדה תקבל פה את ההכרעות, יתאפשר דיון </w:t>
      </w:r>
      <w:bookmarkStart w:id="54" w:name="_ETM_Q1_743767"/>
      <w:bookmarkEnd w:id="54"/>
      <w:r>
        <w:rPr>
          <w:rFonts w:hint="cs"/>
          <w:rtl/>
          <w:lang w:val="en-GB"/>
        </w:rPr>
        <w:t xml:space="preserve">מעמיק ויישמעו הדעות השונות. יש </w:t>
      </w:r>
      <w:bookmarkStart w:id="55" w:name="_ETM_Q1_752483"/>
      <w:bookmarkEnd w:id="55"/>
      <w:r>
        <w:rPr>
          <w:rFonts w:hint="cs"/>
          <w:rtl/>
          <w:lang w:val="en-GB"/>
        </w:rPr>
        <w:t xml:space="preserve">עניינים שחשבנו שכבר מוסכמים </w:t>
      </w:r>
      <w:r w:rsidR="006610FF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 xml:space="preserve">אנחנו עדיין רואים שצריך </w:t>
      </w:r>
      <w:bookmarkStart w:id="56" w:name="_ETM_Q1_752107"/>
      <w:bookmarkEnd w:id="56"/>
      <w:r>
        <w:rPr>
          <w:rFonts w:hint="cs"/>
          <w:rtl/>
          <w:lang w:val="en-GB"/>
        </w:rPr>
        <w:t xml:space="preserve">לבדוק שוב ולגבש עמדה. </w:t>
      </w:r>
      <w:bookmarkStart w:id="57" w:name="_ETM_Q1_762603"/>
      <w:bookmarkEnd w:id="57"/>
      <w:r>
        <w:rPr>
          <w:rFonts w:hint="cs"/>
          <w:rtl/>
          <w:lang w:val="en-GB"/>
        </w:rPr>
        <w:t xml:space="preserve">עמדת הייעוץ המשפטי הייתה שלא נכון לקדם הצעת חוק </w:t>
      </w:r>
      <w:bookmarkStart w:id="58" w:name="_ETM_Q1_768624"/>
      <w:bookmarkEnd w:id="58"/>
      <w:r>
        <w:rPr>
          <w:rFonts w:hint="cs"/>
          <w:rtl/>
          <w:lang w:val="en-GB"/>
        </w:rPr>
        <w:t>פרטית בהכנה לקריא</w:t>
      </w:r>
      <w:r w:rsidR="00096F21">
        <w:rPr>
          <w:rFonts w:hint="cs"/>
          <w:rtl/>
          <w:lang w:val="en-GB"/>
        </w:rPr>
        <w:t>ה ראשונה בפגרת הבחירות.</w:t>
      </w:r>
      <w:bookmarkStart w:id="59" w:name="_ETM_Q1_774921"/>
      <w:bookmarkStart w:id="60" w:name="_ETM_Q1_776868"/>
      <w:bookmarkEnd w:id="59"/>
      <w:bookmarkEnd w:id="60"/>
    </w:p>
    <w:p w:rsidR="00322ED4" w:rsidRDefault="00322ED4" w:rsidP="00322ED4">
      <w:pPr>
        <w:ind w:firstLine="0"/>
        <w:rPr>
          <w:rtl/>
          <w:lang w:val="en-GB"/>
        </w:rPr>
      </w:pPr>
    </w:p>
    <w:p w:rsidR="00322ED4" w:rsidRDefault="00322ED4" w:rsidP="00322ED4">
      <w:pPr>
        <w:pStyle w:val="a4"/>
        <w:keepNext/>
        <w:rPr>
          <w:rtl/>
          <w:lang w:val="en-GB"/>
        </w:rPr>
      </w:pPr>
      <w:bookmarkStart w:id="61" w:name="ET_speaker_6158_88"/>
      <w:r w:rsidRPr="00322ED4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322E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"/>
    </w:p>
    <w:p w:rsidR="00322ED4" w:rsidRDefault="00322ED4" w:rsidP="00322ED4">
      <w:pPr>
        <w:pStyle w:val="KeepWithNext"/>
        <w:rPr>
          <w:rtl/>
          <w:lang w:val="en-GB"/>
        </w:rPr>
      </w:pPr>
    </w:p>
    <w:p w:rsidR="00322ED4" w:rsidRDefault="006610FF" w:rsidP="00322ED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ייעוץ משפטי </w:t>
      </w:r>
      <w:r w:rsidR="00096F21">
        <w:rPr>
          <w:rFonts w:hint="cs"/>
          <w:rtl/>
          <w:lang w:val="en-GB"/>
        </w:rPr>
        <w:t>של מי?</w:t>
      </w:r>
      <w:r w:rsidR="00322ED4">
        <w:rPr>
          <w:rFonts w:hint="cs"/>
          <w:rtl/>
          <w:lang w:val="en-GB"/>
        </w:rPr>
        <w:t xml:space="preserve"> </w:t>
      </w:r>
      <w:bookmarkStart w:id="62" w:name="_ETM_Q1_776409"/>
      <w:bookmarkEnd w:id="62"/>
      <w:r w:rsidR="00096F21">
        <w:rPr>
          <w:rFonts w:hint="cs"/>
          <w:rtl/>
          <w:lang w:val="en-GB"/>
        </w:rPr>
        <w:t>של הכנסת?</w:t>
      </w:r>
    </w:p>
    <w:p w:rsidR="00096F21" w:rsidRDefault="00096F21" w:rsidP="00096F21">
      <w:pPr>
        <w:ind w:firstLine="0"/>
        <w:rPr>
          <w:rtl/>
          <w:lang w:val="en-GB"/>
        </w:rPr>
      </w:pPr>
      <w:bookmarkStart w:id="63" w:name="_ETM_Q1_777448"/>
      <w:bookmarkStart w:id="64" w:name="_ETM_Q1_777537"/>
      <w:bookmarkEnd w:id="63"/>
      <w:bookmarkEnd w:id="64"/>
    </w:p>
    <w:p w:rsidR="00096F21" w:rsidRDefault="00096F21" w:rsidP="00096F21">
      <w:pPr>
        <w:pStyle w:val="a4"/>
        <w:keepNext/>
        <w:rPr>
          <w:rtl/>
          <w:lang w:val="en-GB"/>
        </w:rPr>
      </w:pPr>
      <w:bookmarkStart w:id="65" w:name="_ETM_Q1_775687"/>
      <w:bookmarkStart w:id="66" w:name="_ETM_Q1_775755"/>
      <w:bookmarkStart w:id="67" w:name="ET_speaker_נעה_בן_שבת_89"/>
      <w:bookmarkEnd w:id="65"/>
      <w:bookmarkEnd w:id="66"/>
      <w:r w:rsidRPr="00096F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096F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"/>
    </w:p>
    <w:p w:rsidR="00096F21" w:rsidRDefault="00096F21" w:rsidP="00096F21">
      <w:pPr>
        <w:pStyle w:val="KeepWithNext"/>
        <w:rPr>
          <w:rtl/>
          <w:lang w:val="en-GB" w:eastAsia="he-IL"/>
        </w:rPr>
      </w:pPr>
    </w:p>
    <w:p w:rsidR="00096F21" w:rsidRDefault="00096F21" w:rsidP="00096F21">
      <w:pPr>
        <w:rPr>
          <w:rtl/>
          <w:lang w:val="en-GB" w:eastAsia="he-IL"/>
        </w:rPr>
      </w:pPr>
      <w:bookmarkStart w:id="68" w:name="_ETM_Q1_779765"/>
      <w:bookmarkEnd w:id="68"/>
      <w:r>
        <w:rPr>
          <w:rFonts w:hint="cs"/>
          <w:rtl/>
          <w:lang w:val="en-GB" w:eastAsia="he-IL"/>
        </w:rPr>
        <w:t>כן</w:t>
      </w:r>
      <w:bookmarkStart w:id="69" w:name="_ETM_Q1_782719"/>
      <w:bookmarkEnd w:id="69"/>
      <w:r>
        <w:rPr>
          <w:rFonts w:hint="cs"/>
          <w:rtl/>
          <w:lang w:val="en-GB" w:eastAsia="he-IL"/>
        </w:rPr>
        <w:t xml:space="preserve">, זאת הייתה העמדה בוועדת ההסכמות. מאחר וועדת ההסכמות אישרה </w:t>
      </w:r>
      <w:bookmarkStart w:id="70" w:name="_ETM_Q1_787001"/>
      <w:bookmarkEnd w:id="70"/>
      <w:r w:rsidR="00C40A1F">
        <w:rPr>
          <w:rFonts w:hint="cs"/>
          <w:rtl/>
          <w:lang w:val="en-GB" w:eastAsia="he-IL"/>
        </w:rPr>
        <w:t>לקיים את הדיון</w:t>
      </w:r>
      <w:r w:rsidR="006610FF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חשוב מאוד לקיים את הדיון בצורה יסודית </w:t>
      </w:r>
      <w:bookmarkStart w:id="71" w:name="_ETM_Q1_794490"/>
      <w:bookmarkEnd w:id="71"/>
      <w:r>
        <w:rPr>
          <w:rFonts w:hint="cs"/>
          <w:rtl/>
          <w:lang w:val="en-GB" w:eastAsia="he-IL"/>
        </w:rPr>
        <w:t>ומעמיקה, לאפשר להעלות את כל הסוגיות.</w:t>
      </w:r>
    </w:p>
    <w:p w:rsidR="00096F21" w:rsidRDefault="00096F21" w:rsidP="00096F21">
      <w:pPr>
        <w:ind w:firstLine="0"/>
        <w:rPr>
          <w:rtl/>
          <w:lang w:val="en-GB" w:eastAsia="he-IL"/>
        </w:rPr>
      </w:pPr>
      <w:bookmarkStart w:id="72" w:name="_ETM_Q1_802365"/>
      <w:bookmarkStart w:id="73" w:name="_ETM_Q1_802429"/>
      <w:bookmarkEnd w:id="72"/>
      <w:bookmarkEnd w:id="73"/>
    </w:p>
    <w:p w:rsidR="00096F21" w:rsidRDefault="00096F21" w:rsidP="00096F21">
      <w:pPr>
        <w:pStyle w:val="a4"/>
        <w:keepNext/>
        <w:rPr>
          <w:rtl/>
          <w:lang w:val="en-GB"/>
        </w:rPr>
      </w:pPr>
      <w:bookmarkStart w:id="74" w:name="ET_speaker_6158_90"/>
      <w:r w:rsidRPr="00096F21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096F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"/>
    </w:p>
    <w:p w:rsidR="00096F21" w:rsidRDefault="00096F21" w:rsidP="00096F21">
      <w:pPr>
        <w:pStyle w:val="KeepWithNext"/>
        <w:rPr>
          <w:rtl/>
          <w:lang w:val="en-GB" w:eastAsia="he-IL"/>
        </w:rPr>
      </w:pPr>
    </w:p>
    <w:p w:rsidR="00096F21" w:rsidRDefault="00096F21" w:rsidP="00096F2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בסדר גמור, אנחנו </w:t>
      </w:r>
      <w:bookmarkStart w:id="75" w:name="_ETM_Q1_798488"/>
      <w:bookmarkEnd w:id="75"/>
      <w:r>
        <w:rPr>
          <w:rFonts w:hint="cs"/>
          <w:rtl/>
          <w:lang w:val="en-GB" w:eastAsia="he-IL"/>
        </w:rPr>
        <w:t xml:space="preserve">היום נתחיל להקריא את הסעיפים. </w:t>
      </w:r>
    </w:p>
    <w:p w:rsidR="00096F21" w:rsidRDefault="00096F21" w:rsidP="00096F21">
      <w:pPr>
        <w:ind w:firstLine="0"/>
        <w:rPr>
          <w:rtl/>
          <w:lang w:val="en-GB" w:eastAsia="he-IL"/>
        </w:rPr>
      </w:pPr>
      <w:bookmarkStart w:id="76" w:name="_ETM_Q1_805637"/>
      <w:bookmarkStart w:id="77" w:name="_ETM_Q1_805723"/>
      <w:bookmarkEnd w:id="76"/>
      <w:bookmarkEnd w:id="77"/>
    </w:p>
    <w:p w:rsidR="00771F34" w:rsidRDefault="00771F34" w:rsidP="00771F34">
      <w:pPr>
        <w:pStyle w:val="a4"/>
        <w:keepNext/>
        <w:rPr>
          <w:rtl/>
          <w:lang w:val="en-GB"/>
        </w:rPr>
      </w:pPr>
      <w:bookmarkStart w:id="78" w:name="_ETM_Q1_806080"/>
      <w:bookmarkStart w:id="79" w:name="_ETM_Q1_806147"/>
      <w:bookmarkStart w:id="80" w:name="_ETM_Q1_815991"/>
      <w:bookmarkStart w:id="81" w:name="_ETM_Q1_816704"/>
      <w:bookmarkStart w:id="82" w:name="_ETM_Q1_834473"/>
      <w:bookmarkStart w:id="83" w:name="_ETM_Q1_840560"/>
      <w:bookmarkStart w:id="84" w:name="_ETM_Q1_842027"/>
      <w:bookmarkStart w:id="85" w:name="_ETM_Q1_842097"/>
      <w:bookmarkStart w:id="86" w:name="_ETM_Q1_842578"/>
      <w:bookmarkStart w:id="87" w:name="_ETM_Q1_842638"/>
      <w:bookmarkStart w:id="88" w:name="ET_speaker_נעה_בן_שבת_92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r w:rsidRPr="00771F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771F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"/>
    </w:p>
    <w:p w:rsidR="00771F34" w:rsidRDefault="00771F34" w:rsidP="00771F34">
      <w:pPr>
        <w:pStyle w:val="KeepWithNext"/>
        <w:rPr>
          <w:rtl/>
          <w:lang w:val="en-GB" w:eastAsia="he-IL"/>
        </w:rPr>
      </w:pPr>
    </w:p>
    <w:p w:rsidR="00771F34" w:rsidRDefault="00771F34" w:rsidP="005B4F3C">
      <w:pPr>
        <w:rPr>
          <w:rtl/>
          <w:lang w:val="en-GB" w:eastAsia="he-IL"/>
        </w:rPr>
      </w:pPr>
      <w:bookmarkStart w:id="89" w:name="_ETM_Q1_848643"/>
      <w:bookmarkEnd w:id="89"/>
      <w:r>
        <w:rPr>
          <w:rFonts w:hint="cs"/>
          <w:rtl/>
          <w:lang w:val="en-GB" w:eastAsia="he-IL"/>
        </w:rPr>
        <w:t xml:space="preserve">מוצע להסדיר את שלב הנטילה ובו לתת מעמד </w:t>
      </w:r>
      <w:bookmarkStart w:id="90" w:name="_ETM_Q1_855225"/>
      <w:bookmarkEnd w:id="90"/>
      <w:r>
        <w:rPr>
          <w:rFonts w:hint="cs"/>
          <w:rtl/>
          <w:lang w:val="en-GB" w:eastAsia="he-IL"/>
        </w:rPr>
        <w:t xml:space="preserve">לבת הזוג </w:t>
      </w:r>
      <w:r w:rsidR="00C40A1F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מעמד </w:t>
      </w:r>
      <w:r w:rsidR="00BF4279">
        <w:rPr>
          <w:rFonts w:hint="cs"/>
          <w:rtl/>
          <w:lang w:val="en-GB" w:eastAsia="he-IL"/>
        </w:rPr>
        <w:t>להורים</w:t>
      </w:r>
      <w:r w:rsidR="006610FF">
        <w:rPr>
          <w:rFonts w:hint="cs"/>
          <w:rtl/>
          <w:lang w:val="en-GB" w:eastAsia="he-IL"/>
        </w:rPr>
        <w:t xml:space="preserve">. </w:t>
      </w:r>
      <w:bookmarkStart w:id="91" w:name="_ETM_Q1_857190"/>
      <w:bookmarkEnd w:id="91"/>
      <w:r>
        <w:rPr>
          <w:rFonts w:hint="cs"/>
          <w:rtl/>
          <w:lang w:val="en-GB" w:eastAsia="he-IL"/>
        </w:rPr>
        <w:t xml:space="preserve">מכיוון ששלב הנטילה הוא תהליך מאוד מהיר </w:t>
      </w:r>
      <w:bookmarkStart w:id="92" w:name="_ETM_Q1_861296"/>
      <w:bookmarkEnd w:id="92"/>
      <w:r>
        <w:rPr>
          <w:rFonts w:hint="cs"/>
          <w:rtl/>
          <w:lang w:val="en-GB" w:eastAsia="he-IL"/>
        </w:rPr>
        <w:t xml:space="preserve">שנעשה בלחץ </w:t>
      </w:r>
      <w:r w:rsidR="00BF4279">
        <w:rPr>
          <w:rFonts w:hint="cs"/>
          <w:rtl/>
          <w:lang w:val="en-GB" w:eastAsia="he-IL"/>
        </w:rPr>
        <w:t xml:space="preserve">של </w:t>
      </w:r>
      <w:r>
        <w:rPr>
          <w:rFonts w:hint="cs"/>
          <w:rtl/>
          <w:lang w:val="en-GB" w:eastAsia="he-IL"/>
        </w:rPr>
        <w:t>זמן</w:t>
      </w:r>
      <w:r w:rsidR="005B4F3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הדרישות בו מופחתות. לגבי </w:t>
      </w:r>
      <w:bookmarkStart w:id="93" w:name="_ETM_Q1_869908"/>
      <w:bookmarkEnd w:id="93"/>
      <w:r w:rsidR="00BF4279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שימוש בזרע</w:t>
      </w:r>
      <w:r w:rsidR="005B4F3C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מוצע להסתמך על רצון הנפטר </w:t>
      </w:r>
      <w:bookmarkStart w:id="94" w:name="_ETM_Q1_877678"/>
      <w:bookmarkEnd w:id="94"/>
      <w:r>
        <w:rPr>
          <w:rFonts w:hint="cs"/>
          <w:rtl/>
          <w:lang w:val="en-GB" w:eastAsia="he-IL"/>
        </w:rPr>
        <w:t>שעלה בהנחיות שהוא נתן.</w:t>
      </w:r>
    </w:p>
    <w:p w:rsidR="00771F34" w:rsidRDefault="00771F34" w:rsidP="00771F34">
      <w:pPr>
        <w:ind w:firstLine="0"/>
        <w:rPr>
          <w:rtl/>
          <w:lang w:val="en-GB" w:eastAsia="he-IL"/>
        </w:rPr>
      </w:pPr>
      <w:bookmarkStart w:id="95" w:name="_ETM_Q1_881161"/>
      <w:bookmarkStart w:id="96" w:name="_ETM_Q1_881233"/>
      <w:bookmarkEnd w:id="95"/>
      <w:bookmarkEnd w:id="96"/>
    </w:p>
    <w:p w:rsidR="00771F34" w:rsidRDefault="00771F34" w:rsidP="00771F34">
      <w:pPr>
        <w:pStyle w:val="a4"/>
        <w:keepNext/>
        <w:rPr>
          <w:rtl/>
          <w:lang w:val="en-GB"/>
        </w:rPr>
      </w:pPr>
      <w:bookmarkStart w:id="97" w:name="ET_speaker_6158_93"/>
      <w:r w:rsidRPr="00771F34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771F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"/>
    </w:p>
    <w:p w:rsidR="00771F34" w:rsidRDefault="00771F34" w:rsidP="00771F34">
      <w:pPr>
        <w:pStyle w:val="KeepWithNext"/>
        <w:rPr>
          <w:rtl/>
          <w:lang w:val="en-GB"/>
        </w:rPr>
      </w:pPr>
    </w:p>
    <w:p w:rsidR="00771F34" w:rsidRDefault="00771F34" w:rsidP="00771F3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הנחיות ברורות </w:t>
      </w:r>
      <w:bookmarkStart w:id="98" w:name="_ETM_Q1_883811"/>
      <w:bookmarkEnd w:id="98"/>
      <w:r>
        <w:rPr>
          <w:rFonts w:hint="cs"/>
          <w:rtl/>
          <w:lang w:val="en-GB"/>
        </w:rPr>
        <w:t>בכתב.</w:t>
      </w:r>
      <w:bookmarkStart w:id="99" w:name="_ETM_Q1_884649"/>
      <w:bookmarkEnd w:id="99"/>
    </w:p>
    <w:p w:rsidR="00771F34" w:rsidRDefault="00771F34" w:rsidP="00771F34">
      <w:pPr>
        <w:ind w:firstLine="0"/>
        <w:rPr>
          <w:rtl/>
          <w:lang w:val="en-GB"/>
        </w:rPr>
      </w:pPr>
      <w:bookmarkStart w:id="100" w:name="_ETM_Q1_884721"/>
      <w:bookmarkEnd w:id="100"/>
    </w:p>
    <w:p w:rsidR="00771F34" w:rsidRDefault="00771F34" w:rsidP="00771F34">
      <w:pPr>
        <w:ind w:firstLine="0"/>
        <w:rPr>
          <w:rtl/>
          <w:lang w:val="en-GB"/>
        </w:rPr>
      </w:pPr>
      <w:bookmarkStart w:id="101" w:name="_ETM_Q1_885066"/>
      <w:bookmarkStart w:id="102" w:name="_ETM_Q1_885170"/>
      <w:bookmarkEnd w:id="101"/>
      <w:bookmarkEnd w:id="102"/>
    </w:p>
    <w:p w:rsidR="00771F34" w:rsidRDefault="00771F34" w:rsidP="00771F34">
      <w:pPr>
        <w:pStyle w:val="a4"/>
        <w:keepNext/>
        <w:rPr>
          <w:rtl/>
          <w:lang w:val="en-GB"/>
        </w:rPr>
      </w:pPr>
      <w:bookmarkStart w:id="103" w:name="ET_speaker_נעה_בן_שבת_94"/>
      <w:r w:rsidRPr="00771F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771F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"/>
    </w:p>
    <w:p w:rsidR="00771F34" w:rsidRDefault="00771F34" w:rsidP="00771F34">
      <w:pPr>
        <w:pStyle w:val="KeepWithNext"/>
        <w:rPr>
          <w:rtl/>
          <w:lang w:val="en-GB" w:eastAsia="he-IL"/>
        </w:rPr>
      </w:pPr>
    </w:p>
    <w:p w:rsidR="00771F34" w:rsidRDefault="00771F34" w:rsidP="005B4F3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טופס שנועד </w:t>
      </w:r>
      <w:r w:rsidR="00BF4279">
        <w:rPr>
          <w:rFonts w:hint="cs"/>
          <w:rtl/>
          <w:lang w:val="en-GB" w:eastAsia="he-IL"/>
        </w:rPr>
        <w:t xml:space="preserve">להבהיר את </w:t>
      </w:r>
      <w:bookmarkStart w:id="104" w:name="_ETM_Q1_887680"/>
      <w:bookmarkEnd w:id="104"/>
      <w:r w:rsidR="00BF4279">
        <w:rPr>
          <w:rFonts w:hint="cs"/>
          <w:rtl/>
          <w:lang w:val="en-GB" w:eastAsia="he-IL"/>
        </w:rPr>
        <w:t xml:space="preserve">כל האפשרויות. המטרה של הטופס היא לשקף את כל ההיבטים, את </w:t>
      </w:r>
      <w:bookmarkStart w:id="105" w:name="_ETM_Q1_891916"/>
      <w:bookmarkEnd w:id="105"/>
      <w:r w:rsidR="00BF4279">
        <w:rPr>
          <w:rFonts w:hint="cs"/>
          <w:rtl/>
          <w:lang w:val="en-GB" w:eastAsia="he-IL"/>
        </w:rPr>
        <w:t>כל המשמעויות של הדברים.</w:t>
      </w:r>
    </w:p>
    <w:p w:rsidR="00BF4279" w:rsidRDefault="00BF4279" w:rsidP="00BF4279">
      <w:pPr>
        <w:ind w:firstLine="0"/>
        <w:rPr>
          <w:rtl/>
          <w:lang w:val="en-GB" w:eastAsia="he-IL"/>
        </w:rPr>
      </w:pPr>
      <w:bookmarkStart w:id="106" w:name="_ETM_Q1_897364"/>
      <w:bookmarkStart w:id="107" w:name="_ETM_Q1_897449"/>
      <w:bookmarkStart w:id="108" w:name="_ETM_Q1_897821"/>
      <w:bookmarkEnd w:id="106"/>
      <w:bookmarkEnd w:id="107"/>
      <w:bookmarkEnd w:id="108"/>
    </w:p>
    <w:p w:rsidR="00BF4279" w:rsidRDefault="00BF4279" w:rsidP="00BF4279">
      <w:pPr>
        <w:pStyle w:val="a4"/>
        <w:keepNext/>
        <w:rPr>
          <w:rtl/>
          <w:lang w:val="en-GB"/>
        </w:rPr>
      </w:pPr>
      <w:bookmarkStart w:id="109" w:name="_ETM_Q1_897913"/>
      <w:bookmarkStart w:id="110" w:name="_ETM_Q1_898876"/>
      <w:bookmarkStart w:id="111" w:name="ET_speaker_5774_95"/>
      <w:bookmarkEnd w:id="109"/>
      <w:bookmarkEnd w:id="110"/>
      <w:r w:rsidRPr="00BF427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BF427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"/>
    </w:p>
    <w:p w:rsidR="00BF4279" w:rsidRDefault="00BF4279" w:rsidP="00BF4279">
      <w:pPr>
        <w:pStyle w:val="KeepWithNext"/>
        <w:rPr>
          <w:rtl/>
          <w:lang w:val="en-GB" w:eastAsia="he-IL"/>
        </w:rPr>
      </w:pPr>
    </w:p>
    <w:p w:rsidR="003B1952" w:rsidRDefault="00BF4279" w:rsidP="00043BA9">
      <w:pPr>
        <w:rPr>
          <w:rtl/>
          <w:lang w:val="en-GB" w:eastAsia="he-IL"/>
        </w:rPr>
      </w:pPr>
      <w:bookmarkStart w:id="112" w:name="_ETM_Q1_899420"/>
      <w:bookmarkStart w:id="113" w:name="_ETM_Q1_899467"/>
      <w:bookmarkEnd w:id="112"/>
      <w:bookmarkEnd w:id="113"/>
      <w:r>
        <w:rPr>
          <w:rFonts w:hint="cs"/>
          <w:rtl/>
          <w:lang w:val="en-GB" w:eastAsia="he-IL"/>
        </w:rPr>
        <w:t xml:space="preserve">הצעת החוק שהונחה </w:t>
      </w:r>
      <w:bookmarkStart w:id="114" w:name="_ETM_Q1_900187"/>
      <w:bookmarkEnd w:id="114"/>
      <w:r w:rsidR="006305C0">
        <w:rPr>
          <w:rFonts w:hint="cs"/>
          <w:rtl/>
          <w:lang w:val="en-GB" w:eastAsia="he-IL"/>
        </w:rPr>
        <w:t>רחבה יותר</w:t>
      </w:r>
      <w:r>
        <w:rPr>
          <w:rFonts w:hint="cs"/>
          <w:rtl/>
          <w:lang w:val="en-GB" w:eastAsia="he-IL"/>
        </w:rPr>
        <w:t xml:space="preserve"> </w:t>
      </w:r>
      <w:r w:rsidR="00AF46CE">
        <w:rPr>
          <w:rFonts w:hint="cs"/>
          <w:rtl/>
          <w:lang w:val="en-GB" w:eastAsia="he-IL"/>
        </w:rPr>
        <w:t>מההצעות הפרטיות</w:t>
      </w:r>
      <w:r w:rsidR="00043BA9">
        <w:rPr>
          <w:rFonts w:hint="cs"/>
          <w:rtl/>
          <w:lang w:val="en-GB" w:eastAsia="he-IL"/>
        </w:rPr>
        <w:t>,</w:t>
      </w:r>
      <w:r w:rsidR="00AF46CE">
        <w:rPr>
          <w:rFonts w:hint="cs"/>
          <w:rtl/>
          <w:lang w:val="en-GB" w:eastAsia="he-IL"/>
        </w:rPr>
        <w:t xml:space="preserve"> </w:t>
      </w:r>
      <w:r w:rsidR="00CD1CAA">
        <w:rPr>
          <w:rFonts w:hint="cs"/>
          <w:rtl/>
          <w:lang w:val="en-GB" w:eastAsia="he-IL"/>
        </w:rPr>
        <w:t>היא מסדירה</w:t>
      </w:r>
      <w:r>
        <w:rPr>
          <w:rFonts w:hint="cs"/>
          <w:rtl/>
          <w:lang w:val="en-GB" w:eastAsia="he-IL"/>
        </w:rPr>
        <w:t xml:space="preserve"> את נושא </w:t>
      </w:r>
      <w:bookmarkStart w:id="115" w:name="_ETM_Q1_911429"/>
      <w:bookmarkEnd w:id="115"/>
      <w:r w:rsidR="00AF46CE">
        <w:rPr>
          <w:rFonts w:hint="cs"/>
          <w:rtl/>
          <w:lang w:val="en-GB" w:eastAsia="he-IL"/>
        </w:rPr>
        <w:t>הצוואה הביולוגית</w:t>
      </w:r>
      <w:r w:rsidR="006305C0">
        <w:rPr>
          <w:rFonts w:hint="cs"/>
          <w:rtl/>
          <w:lang w:val="en-GB" w:eastAsia="he-IL"/>
        </w:rPr>
        <w:t xml:space="preserve"> על ידי כך</w:t>
      </w:r>
      <w:r w:rsidR="00CD1CAA">
        <w:rPr>
          <w:rFonts w:hint="cs"/>
          <w:rtl/>
          <w:lang w:val="en-GB" w:eastAsia="he-IL"/>
        </w:rPr>
        <w:t xml:space="preserve"> </w:t>
      </w:r>
      <w:r w:rsidR="006305C0">
        <w:rPr>
          <w:rFonts w:hint="cs"/>
          <w:rtl/>
          <w:lang w:val="en-GB" w:eastAsia="he-IL"/>
        </w:rPr>
        <w:t>ש</w:t>
      </w:r>
      <w:r w:rsidR="00CD1CAA">
        <w:rPr>
          <w:rFonts w:hint="cs"/>
          <w:rtl/>
          <w:lang w:val="en-GB" w:eastAsia="he-IL"/>
        </w:rPr>
        <w:t>היא מאפשרת ל</w:t>
      </w:r>
      <w:r w:rsidR="00AF46CE">
        <w:rPr>
          <w:rFonts w:hint="cs"/>
          <w:rtl/>
          <w:lang w:val="en-GB" w:eastAsia="he-IL"/>
        </w:rPr>
        <w:t xml:space="preserve">כל </w:t>
      </w:r>
      <w:bookmarkStart w:id="116" w:name="_ETM_Q1_918435"/>
      <w:bookmarkEnd w:id="116"/>
      <w:r w:rsidR="00AF46CE">
        <w:rPr>
          <w:rFonts w:hint="cs"/>
          <w:rtl/>
          <w:lang w:val="en-GB" w:eastAsia="he-IL"/>
        </w:rPr>
        <w:t>בגיר להפקיד בדומה להפקדת צוואה.</w:t>
      </w:r>
      <w:bookmarkStart w:id="117" w:name="_ETM_Q1_922624"/>
      <w:bookmarkEnd w:id="117"/>
      <w:r w:rsidR="00AF46CE">
        <w:rPr>
          <w:rFonts w:hint="cs"/>
          <w:rtl/>
          <w:lang w:val="en-GB" w:eastAsia="he-IL"/>
        </w:rPr>
        <w:t xml:space="preserve"> בהסדר הצה"לי לא מדובר באירוע פאסיבי</w:t>
      </w:r>
      <w:r w:rsidR="00CD1CAA">
        <w:rPr>
          <w:rFonts w:hint="cs"/>
          <w:rtl/>
          <w:lang w:val="en-GB" w:eastAsia="he-IL"/>
        </w:rPr>
        <w:t>,</w:t>
      </w:r>
      <w:r w:rsidR="00AF46CE">
        <w:rPr>
          <w:rFonts w:hint="cs"/>
          <w:rtl/>
          <w:lang w:val="en-GB" w:eastAsia="he-IL"/>
        </w:rPr>
        <w:t xml:space="preserve"> </w:t>
      </w:r>
      <w:r w:rsidR="00CD1CAA">
        <w:rPr>
          <w:rFonts w:hint="cs"/>
          <w:rtl/>
          <w:lang w:val="en-GB" w:eastAsia="he-IL"/>
        </w:rPr>
        <w:t>מדובר ב</w:t>
      </w:r>
      <w:r w:rsidR="00AF46CE">
        <w:rPr>
          <w:rFonts w:hint="cs"/>
          <w:rtl/>
          <w:lang w:val="en-GB" w:eastAsia="he-IL"/>
        </w:rPr>
        <w:t xml:space="preserve">הסתכלות </w:t>
      </w:r>
      <w:bookmarkStart w:id="118" w:name="_ETM_Q1_932727"/>
      <w:bookmarkEnd w:id="118"/>
      <w:r w:rsidR="00AF46CE">
        <w:rPr>
          <w:rFonts w:hint="cs"/>
          <w:rtl/>
          <w:lang w:val="en-GB" w:eastAsia="he-IL"/>
        </w:rPr>
        <w:t>אקטיבית-מערכתית</w:t>
      </w:r>
      <w:r w:rsidR="005B4F3C">
        <w:rPr>
          <w:rFonts w:hint="cs"/>
          <w:rtl/>
          <w:lang w:val="en-GB" w:eastAsia="he-IL"/>
        </w:rPr>
        <w:t xml:space="preserve"> כי</w:t>
      </w:r>
      <w:r w:rsidR="00AF46CE">
        <w:rPr>
          <w:rFonts w:hint="cs"/>
          <w:rtl/>
          <w:lang w:val="en-GB" w:eastAsia="he-IL"/>
        </w:rPr>
        <w:t xml:space="preserve"> </w:t>
      </w:r>
      <w:bookmarkStart w:id="119" w:name="_ETM_Q1_938535"/>
      <w:bookmarkEnd w:id="119"/>
      <w:r w:rsidR="00CD1CAA">
        <w:rPr>
          <w:rFonts w:hint="cs"/>
          <w:rtl/>
          <w:lang w:val="en-GB" w:eastAsia="he-IL"/>
        </w:rPr>
        <w:t>צה"ל ינהל מאגר</w:t>
      </w:r>
      <w:bookmarkStart w:id="120" w:name="_ETM_Q1_944023"/>
      <w:bookmarkEnd w:id="120"/>
      <w:r w:rsidR="00043BA9">
        <w:rPr>
          <w:rFonts w:hint="cs"/>
          <w:rtl/>
          <w:lang w:val="en-GB" w:eastAsia="he-IL"/>
        </w:rPr>
        <w:t>.</w:t>
      </w:r>
      <w:r w:rsidR="00CD1CAA">
        <w:rPr>
          <w:rFonts w:hint="cs"/>
          <w:rtl/>
          <w:lang w:val="en-GB" w:eastAsia="he-IL"/>
        </w:rPr>
        <w:t xml:space="preserve"> </w:t>
      </w:r>
      <w:r w:rsidR="00043BA9">
        <w:rPr>
          <w:rFonts w:hint="cs"/>
          <w:rtl/>
          <w:lang w:val="en-GB" w:eastAsia="he-IL"/>
        </w:rPr>
        <w:t xml:space="preserve">צוואה ביולוגית </w:t>
      </w:r>
      <w:r w:rsidR="003B1952">
        <w:rPr>
          <w:rFonts w:hint="cs"/>
          <w:rtl/>
          <w:lang w:val="en-GB" w:eastAsia="he-IL"/>
        </w:rPr>
        <w:t xml:space="preserve">לא מנוהלת כמאגר אחוד ארצי אלא </w:t>
      </w:r>
      <w:bookmarkStart w:id="121" w:name="_ETM_Q1_950185"/>
      <w:bookmarkEnd w:id="121"/>
      <w:r w:rsidR="003B1952">
        <w:rPr>
          <w:rFonts w:hint="cs"/>
          <w:rtl/>
          <w:lang w:val="en-GB" w:eastAsia="he-IL"/>
        </w:rPr>
        <w:t>כל אחד אצל עור</w:t>
      </w:r>
      <w:r w:rsidR="000C5C6F">
        <w:rPr>
          <w:rFonts w:hint="cs"/>
          <w:rtl/>
          <w:lang w:val="en-GB" w:eastAsia="he-IL"/>
        </w:rPr>
        <w:t>ך הדין שלו או במשפחתו -</w:t>
      </w:r>
      <w:r w:rsidR="003B1952">
        <w:rPr>
          <w:rFonts w:hint="cs"/>
          <w:rtl/>
          <w:lang w:val="en-GB" w:eastAsia="he-IL"/>
        </w:rPr>
        <w:t xml:space="preserve"> האם אני צודק?</w:t>
      </w:r>
    </w:p>
    <w:p w:rsidR="003B1952" w:rsidRDefault="003B1952" w:rsidP="003B1952">
      <w:pPr>
        <w:ind w:firstLine="0"/>
        <w:rPr>
          <w:rtl/>
          <w:lang w:val="en-GB" w:eastAsia="he-IL"/>
        </w:rPr>
      </w:pPr>
    </w:p>
    <w:p w:rsidR="006305C0" w:rsidRDefault="006305C0" w:rsidP="006305C0">
      <w:pPr>
        <w:pStyle w:val="a4"/>
        <w:keepNext/>
        <w:rPr>
          <w:rtl/>
          <w:lang w:val="en-GB"/>
        </w:rPr>
      </w:pPr>
      <w:bookmarkStart w:id="122" w:name="ET_speaker_נעה_בן_שבת_97"/>
      <w:r w:rsidRPr="006305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6305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2"/>
    </w:p>
    <w:p w:rsidR="006305C0" w:rsidRDefault="006305C0" w:rsidP="006305C0">
      <w:pPr>
        <w:pStyle w:val="KeepWithNext"/>
        <w:rPr>
          <w:rtl/>
          <w:lang w:val="en-GB"/>
        </w:rPr>
      </w:pPr>
    </w:p>
    <w:p w:rsidR="00BF4279" w:rsidRDefault="006305C0" w:rsidP="002B3F9E">
      <w:pPr>
        <w:rPr>
          <w:rtl/>
          <w:lang w:val="en-GB"/>
        </w:rPr>
      </w:pPr>
      <w:bookmarkStart w:id="123" w:name="_ETM_Q1_958835"/>
      <w:bookmarkEnd w:id="123"/>
      <w:r>
        <w:rPr>
          <w:rFonts w:hint="cs"/>
          <w:rtl/>
          <w:lang w:val="en-GB"/>
        </w:rPr>
        <w:t xml:space="preserve"> מה </w:t>
      </w:r>
      <w:bookmarkStart w:id="124" w:name="_ETM_Q1_955614"/>
      <w:bookmarkEnd w:id="124"/>
      <w:r>
        <w:rPr>
          <w:rFonts w:hint="cs"/>
          <w:rtl/>
          <w:lang w:val="en-GB"/>
        </w:rPr>
        <w:t>שמוצע כאן זה שכל אדם יוכל לקבוע את אותן הנחיות</w:t>
      </w:r>
      <w:bookmarkStart w:id="125" w:name="_ETM_Q1_963186"/>
      <w:bookmarkEnd w:id="125"/>
      <w:r>
        <w:rPr>
          <w:rFonts w:hint="cs"/>
          <w:rtl/>
          <w:lang w:val="en-GB"/>
        </w:rPr>
        <w:t xml:space="preserve"> בכתב, שזה לא יהיה משהו שמביאים אליו. בצבא קובעים מנגנון שאומר למתגייס שבמידה והוא רוצה הוא </w:t>
      </w:r>
      <w:bookmarkStart w:id="126" w:name="_ETM_Q1_973030"/>
      <w:bookmarkEnd w:id="126"/>
      <w:r>
        <w:rPr>
          <w:rFonts w:hint="cs"/>
          <w:rtl/>
          <w:lang w:val="en-GB"/>
        </w:rPr>
        <w:t xml:space="preserve">יכול לחתום. אני מבינה שהצבא מסכים לקבוע איזה שהוא מנגנון </w:t>
      </w:r>
      <w:bookmarkStart w:id="127" w:name="_ETM_Q1_984548"/>
      <w:bookmarkEnd w:id="127"/>
      <w:r>
        <w:rPr>
          <w:rFonts w:hint="cs"/>
          <w:rtl/>
          <w:lang w:val="en-GB"/>
        </w:rPr>
        <w:t>ש</w:t>
      </w:r>
      <w:r w:rsidR="002B3F9E">
        <w:rPr>
          <w:rFonts w:hint="cs"/>
          <w:rtl/>
          <w:lang w:val="en-GB"/>
        </w:rPr>
        <w:t>יאפשר לחי</w:t>
      </w:r>
      <w:r>
        <w:rPr>
          <w:rFonts w:hint="cs"/>
          <w:rtl/>
          <w:lang w:val="en-GB"/>
        </w:rPr>
        <w:t xml:space="preserve">יל לתת את ההנחיות. </w:t>
      </w:r>
      <w:r w:rsidR="00BF4279">
        <w:rPr>
          <w:rFonts w:hint="cs"/>
          <w:rtl/>
          <w:lang w:val="en-GB"/>
        </w:rPr>
        <w:t xml:space="preserve"> </w:t>
      </w:r>
    </w:p>
    <w:p w:rsidR="006305C0" w:rsidRDefault="006305C0" w:rsidP="006305C0">
      <w:pPr>
        <w:pStyle w:val="a4"/>
        <w:keepNext/>
        <w:rPr>
          <w:rtl/>
          <w:lang w:val="en-GB"/>
        </w:rPr>
      </w:pPr>
    </w:p>
    <w:p w:rsidR="006305C0" w:rsidRDefault="006305C0" w:rsidP="006305C0">
      <w:pPr>
        <w:pStyle w:val="a4"/>
        <w:keepNext/>
        <w:rPr>
          <w:rtl/>
          <w:lang w:val="en-GB"/>
        </w:rPr>
      </w:pPr>
      <w:bookmarkStart w:id="128" w:name="ET_speaker_5774_98"/>
      <w:r w:rsidRPr="006305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6305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"/>
    </w:p>
    <w:p w:rsidR="006305C0" w:rsidRDefault="006305C0" w:rsidP="006305C0">
      <w:pPr>
        <w:pStyle w:val="KeepWithNext"/>
        <w:rPr>
          <w:rtl/>
          <w:lang w:val="en-GB" w:eastAsia="he-IL"/>
        </w:rPr>
      </w:pPr>
    </w:p>
    <w:p w:rsidR="006305C0" w:rsidRDefault="002B3F9E" w:rsidP="006305C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הצבא ינהל מאגר. </w:t>
      </w:r>
    </w:p>
    <w:p w:rsidR="002B3F9E" w:rsidRDefault="002B3F9E" w:rsidP="002B3F9E">
      <w:pPr>
        <w:ind w:firstLine="0"/>
        <w:rPr>
          <w:rtl/>
          <w:lang w:val="en-GB" w:eastAsia="he-IL"/>
        </w:rPr>
      </w:pPr>
      <w:bookmarkStart w:id="129" w:name="_ETM_Q1_995889"/>
      <w:bookmarkStart w:id="130" w:name="_ETM_Q1_995966"/>
      <w:bookmarkStart w:id="131" w:name="_ETM_Q1_996785"/>
      <w:bookmarkEnd w:id="129"/>
      <w:bookmarkEnd w:id="130"/>
      <w:bookmarkEnd w:id="131"/>
    </w:p>
    <w:p w:rsidR="002B3F9E" w:rsidRDefault="002B3F9E" w:rsidP="002B3F9E">
      <w:pPr>
        <w:pStyle w:val="a4"/>
        <w:keepNext/>
        <w:rPr>
          <w:rtl/>
          <w:lang w:val="en-GB"/>
        </w:rPr>
      </w:pPr>
      <w:bookmarkStart w:id="132" w:name="_ETM_Q1_996837"/>
      <w:bookmarkStart w:id="133" w:name="_ETM_Q1_997830"/>
      <w:bookmarkEnd w:id="132"/>
      <w:bookmarkEnd w:id="133"/>
      <w:r w:rsidRPr="002B3F9E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2B3F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2B3F9E" w:rsidRDefault="002B3F9E" w:rsidP="002B3F9E">
      <w:pPr>
        <w:pStyle w:val="KeepWithNext"/>
        <w:rPr>
          <w:rtl/>
          <w:lang w:val="en-GB" w:eastAsia="he-IL"/>
        </w:rPr>
      </w:pPr>
    </w:p>
    <w:p w:rsidR="007C7D54" w:rsidRDefault="00BC2426" w:rsidP="000D6FF8">
      <w:pPr>
        <w:rPr>
          <w:rtl/>
          <w:lang w:val="en-GB" w:eastAsia="he-IL"/>
        </w:rPr>
      </w:pPr>
      <w:bookmarkStart w:id="134" w:name="_ETM_Q1_998319"/>
      <w:bookmarkStart w:id="135" w:name="_ETM_Q1_998371"/>
      <w:bookmarkStart w:id="136" w:name="_ETM_Q1_1000835"/>
      <w:bookmarkEnd w:id="134"/>
      <w:bookmarkEnd w:id="135"/>
      <w:bookmarkEnd w:id="136"/>
      <w:r>
        <w:rPr>
          <w:rFonts w:hint="cs"/>
          <w:rtl/>
          <w:lang w:val="en-GB" w:eastAsia="he-IL"/>
        </w:rPr>
        <w:t xml:space="preserve">פנו אלינו </w:t>
      </w:r>
      <w:r w:rsidR="00235621">
        <w:rPr>
          <w:rFonts w:hint="cs"/>
          <w:rtl/>
          <w:lang w:val="en-GB" w:eastAsia="he-IL"/>
        </w:rPr>
        <w:t>יתומי צה"ל</w:t>
      </w:r>
      <w:r w:rsidR="005B4F3C">
        <w:rPr>
          <w:rFonts w:hint="cs"/>
          <w:rtl/>
          <w:lang w:val="en-GB" w:eastAsia="he-IL"/>
        </w:rPr>
        <w:t xml:space="preserve">, הם </w:t>
      </w:r>
      <w:r w:rsidR="00235621">
        <w:rPr>
          <w:rFonts w:hint="cs"/>
          <w:rtl/>
          <w:lang w:val="en-GB" w:eastAsia="he-IL"/>
        </w:rPr>
        <w:t xml:space="preserve">אמרו שלא שמענו </w:t>
      </w:r>
      <w:bookmarkStart w:id="137" w:name="_ETM_Q1_1014193"/>
      <w:bookmarkEnd w:id="137"/>
      <w:r w:rsidR="00235621">
        <w:rPr>
          <w:rFonts w:hint="cs"/>
          <w:rtl/>
          <w:lang w:val="en-GB" w:eastAsia="he-IL"/>
        </w:rPr>
        <w:t xml:space="preserve">אותם, שלא שמענו מה המשמעות של יתום. </w:t>
      </w:r>
      <w:r>
        <w:rPr>
          <w:rFonts w:hint="cs"/>
          <w:rtl/>
          <w:lang w:val="en-GB" w:eastAsia="he-IL"/>
        </w:rPr>
        <w:t xml:space="preserve">אני מציעה שלקראת הדיון הבא נפנה </w:t>
      </w:r>
      <w:bookmarkStart w:id="138" w:name="_ETM_Q1_1026692"/>
      <w:bookmarkEnd w:id="138"/>
      <w:r w:rsidR="000D6FF8">
        <w:rPr>
          <w:rFonts w:hint="cs"/>
          <w:rtl/>
          <w:lang w:val="en-GB" w:eastAsia="he-IL"/>
        </w:rPr>
        <w:t>אליהם</w:t>
      </w:r>
      <w:r>
        <w:rPr>
          <w:rFonts w:hint="cs"/>
          <w:rtl/>
          <w:lang w:val="en-GB" w:eastAsia="he-IL"/>
        </w:rPr>
        <w:t xml:space="preserve">, כי דיברנו על יתמות מתוכננת, </w:t>
      </w:r>
      <w:bookmarkStart w:id="139" w:name="_ETM_Q1_1034666"/>
      <w:bookmarkEnd w:id="139"/>
      <w:r>
        <w:rPr>
          <w:rFonts w:hint="cs"/>
          <w:rtl/>
          <w:lang w:val="en-GB" w:eastAsia="he-IL"/>
        </w:rPr>
        <w:t xml:space="preserve">דיברנו </w:t>
      </w:r>
      <w:bookmarkStart w:id="140" w:name="_ETM_Q1_1032607"/>
      <w:bookmarkEnd w:id="140"/>
      <w:r>
        <w:rPr>
          <w:rFonts w:hint="cs"/>
          <w:rtl/>
          <w:lang w:val="en-GB" w:eastAsia="he-IL"/>
        </w:rPr>
        <w:t>על העניין של טובת הילד.</w:t>
      </w:r>
      <w:r w:rsidR="0019022B">
        <w:rPr>
          <w:rFonts w:hint="cs"/>
          <w:rtl/>
          <w:lang w:val="en-GB" w:eastAsia="he-IL"/>
        </w:rPr>
        <w:t xml:space="preserve"> לא שמענו גם את המתגייסים עצמם. </w:t>
      </w:r>
      <w:bookmarkStart w:id="141" w:name="_ETM_Q1_1043216"/>
      <w:bookmarkEnd w:id="141"/>
      <w:r w:rsidR="0019022B">
        <w:rPr>
          <w:rFonts w:hint="cs"/>
          <w:rtl/>
          <w:lang w:val="en-GB" w:eastAsia="he-IL"/>
        </w:rPr>
        <w:t xml:space="preserve">בשיחות שקיימתי </w:t>
      </w:r>
      <w:r w:rsidR="00FC61DD">
        <w:rPr>
          <w:rFonts w:hint="cs"/>
          <w:rtl/>
          <w:lang w:val="en-GB" w:eastAsia="he-IL"/>
        </w:rPr>
        <w:t>עם בני המתגייס ועם חבריו</w:t>
      </w:r>
      <w:r w:rsidR="000C5C6F">
        <w:rPr>
          <w:rFonts w:hint="cs"/>
          <w:rtl/>
          <w:lang w:val="en-GB" w:eastAsia="he-IL"/>
        </w:rPr>
        <w:t>,</w:t>
      </w:r>
      <w:r w:rsidR="00FC61DD">
        <w:rPr>
          <w:rFonts w:hint="cs"/>
          <w:rtl/>
          <w:lang w:val="en-GB" w:eastAsia="he-IL"/>
        </w:rPr>
        <w:t xml:space="preserve"> ראיתי שיש להם קושי רגשי לדבר </w:t>
      </w:r>
      <w:bookmarkStart w:id="142" w:name="_ETM_Q1_1055079"/>
      <w:bookmarkEnd w:id="142"/>
      <w:r w:rsidR="00FC61DD">
        <w:rPr>
          <w:rFonts w:hint="cs"/>
          <w:rtl/>
          <w:lang w:val="en-GB" w:eastAsia="he-IL"/>
        </w:rPr>
        <w:t>על הנושא</w:t>
      </w:r>
      <w:r w:rsidR="000D6FF8">
        <w:rPr>
          <w:rFonts w:hint="cs"/>
          <w:rtl/>
          <w:lang w:val="en-GB" w:eastAsia="he-IL"/>
        </w:rPr>
        <w:t xml:space="preserve">, ראיתי </w:t>
      </w:r>
      <w:bookmarkStart w:id="143" w:name="_ETM_Q1_1059104"/>
      <w:bookmarkEnd w:id="143"/>
      <w:r w:rsidR="000D6FF8">
        <w:rPr>
          <w:rFonts w:hint="cs"/>
          <w:rtl/>
          <w:lang w:val="en-GB" w:eastAsia="he-IL"/>
        </w:rPr>
        <w:t>ש</w:t>
      </w:r>
      <w:r w:rsidR="00FC61DD">
        <w:rPr>
          <w:rFonts w:hint="cs"/>
          <w:rtl/>
          <w:lang w:val="en-GB" w:eastAsia="he-IL"/>
        </w:rPr>
        <w:t>הם התחלחלו מעצם המחשבה והעיסוק. כששאלתי אותם אם הייתה ניתנת להם האפשרות לבחור אם כן לעס</w:t>
      </w:r>
      <w:bookmarkStart w:id="144" w:name="_ETM_Q1_1068701"/>
      <w:bookmarkEnd w:id="144"/>
      <w:r w:rsidR="00FC61DD">
        <w:rPr>
          <w:rFonts w:hint="cs"/>
          <w:rtl/>
          <w:lang w:val="en-GB" w:eastAsia="he-IL"/>
        </w:rPr>
        <w:t>וק בזה או לא לעסוק בזה, הם אמרו לי ש</w:t>
      </w:r>
      <w:r w:rsidR="000D6FF8">
        <w:rPr>
          <w:rFonts w:hint="cs"/>
          <w:rtl/>
          <w:lang w:val="en-GB" w:eastAsia="he-IL"/>
        </w:rPr>
        <w:t>זה אפשרי</w:t>
      </w:r>
      <w:r w:rsidR="00FC61DD">
        <w:rPr>
          <w:rFonts w:hint="cs"/>
          <w:rtl/>
          <w:lang w:val="en-GB" w:eastAsia="he-IL"/>
        </w:rPr>
        <w:t xml:space="preserve">. </w:t>
      </w:r>
      <w:bookmarkStart w:id="145" w:name="_ETM_Q1_1078003"/>
      <w:bookmarkEnd w:id="145"/>
      <w:r w:rsidR="00FC61DD">
        <w:rPr>
          <w:rFonts w:hint="cs"/>
          <w:rtl/>
          <w:lang w:val="en-GB" w:eastAsia="he-IL"/>
        </w:rPr>
        <w:t xml:space="preserve">אולי צריך גם לשמוע אותם, </w:t>
      </w:r>
      <w:bookmarkStart w:id="146" w:name="_ETM_Q1_1091204"/>
      <w:bookmarkEnd w:id="146"/>
      <w:r w:rsidR="00FC61DD">
        <w:rPr>
          <w:rFonts w:hint="cs"/>
          <w:rtl/>
          <w:lang w:val="en-GB" w:eastAsia="he-IL"/>
        </w:rPr>
        <w:t xml:space="preserve">הם הנוגעים בדבר. </w:t>
      </w:r>
    </w:p>
    <w:p w:rsidR="007C7D54" w:rsidRDefault="007C7D54" w:rsidP="007C7D54">
      <w:pPr>
        <w:ind w:firstLine="0"/>
        <w:rPr>
          <w:rtl/>
          <w:lang w:val="en-GB" w:eastAsia="he-IL"/>
        </w:rPr>
      </w:pPr>
      <w:bookmarkStart w:id="147" w:name="_ETM_Q1_1105319"/>
      <w:bookmarkStart w:id="148" w:name="_ETM_Q1_1105409"/>
      <w:bookmarkStart w:id="149" w:name="_ETM_Q1_1105743"/>
      <w:bookmarkEnd w:id="147"/>
      <w:bookmarkEnd w:id="148"/>
      <w:bookmarkEnd w:id="149"/>
    </w:p>
    <w:p w:rsidR="007C7D54" w:rsidRDefault="007C7D54" w:rsidP="007C7D54">
      <w:pPr>
        <w:pStyle w:val="a4"/>
        <w:keepNext/>
        <w:rPr>
          <w:rtl/>
          <w:lang w:val="en-GB"/>
        </w:rPr>
      </w:pPr>
      <w:bookmarkStart w:id="150" w:name="_ETM_Q1_1105842"/>
      <w:bookmarkStart w:id="151" w:name="_ETM_Q1_1106854"/>
      <w:bookmarkEnd w:id="150"/>
      <w:bookmarkEnd w:id="151"/>
      <w:r w:rsidRPr="007C7D5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7C7D5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7C7D54" w:rsidRDefault="007C7D54" w:rsidP="007C7D54">
      <w:pPr>
        <w:pStyle w:val="KeepWithNext"/>
        <w:rPr>
          <w:rtl/>
          <w:lang w:val="en-GB"/>
        </w:rPr>
      </w:pPr>
    </w:p>
    <w:p w:rsidR="006305C0" w:rsidRPr="006305C0" w:rsidRDefault="007C7D54" w:rsidP="00DE6A2E">
      <w:pPr>
        <w:rPr>
          <w:rtl/>
          <w:lang w:val="en-GB"/>
        </w:rPr>
      </w:pPr>
      <w:bookmarkStart w:id="152" w:name="_ETM_Q1_1107461"/>
      <w:bookmarkStart w:id="153" w:name="_ETM_Q1_1107495"/>
      <w:bookmarkEnd w:id="152"/>
      <w:bookmarkEnd w:id="153"/>
      <w:r>
        <w:rPr>
          <w:rFonts w:hint="cs"/>
          <w:rtl/>
          <w:lang w:val="en-GB"/>
        </w:rPr>
        <w:t>חסר</w:t>
      </w:r>
      <w:bookmarkStart w:id="154" w:name="_ETM_Q1_1109932"/>
      <w:bookmarkEnd w:id="154"/>
      <w:r w:rsidR="00DE6A2E">
        <w:rPr>
          <w:rFonts w:hint="cs"/>
          <w:rtl/>
          <w:lang w:val="en-GB"/>
        </w:rPr>
        <w:t>ה לי</w:t>
      </w:r>
      <w:r>
        <w:rPr>
          <w:rFonts w:hint="cs"/>
          <w:rtl/>
          <w:lang w:val="en-GB"/>
        </w:rPr>
        <w:t xml:space="preserve"> בדיון הזה</w:t>
      </w:r>
      <w:r w:rsidR="00DE6A2E">
        <w:rPr>
          <w:rFonts w:hint="cs"/>
          <w:rtl/>
          <w:lang w:val="en-GB"/>
        </w:rPr>
        <w:t xml:space="preserve"> עמדת הרבנות.</w:t>
      </w:r>
      <w:r>
        <w:rPr>
          <w:rFonts w:hint="cs"/>
          <w:rtl/>
          <w:lang w:val="en-GB"/>
        </w:rPr>
        <w:t xml:space="preserve"> </w:t>
      </w:r>
    </w:p>
    <w:p w:rsidR="00322ED4" w:rsidRDefault="00322ED4" w:rsidP="00322ED4">
      <w:pPr>
        <w:rPr>
          <w:rtl/>
          <w:lang w:val="en-GB"/>
        </w:rPr>
      </w:pPr>
      <w:bookmarkStart w:id="155" w:name="_ETM_Q1_776480"/>
      <w:bookmarkStart w:id="156" w:name="_ETM_Q1_776567"/>
      <w:bookmarkEnd w:id="155"/>
      <w:bookmarkEnd w:id="156"/>
    </w:p>
    <w:p w:rsidR="00DE6A2E" w:rsidRDefault="00DE6A2E" w:rsidP="00DE6A2E">
      <w:pPr>
        <w:pStyle w:val="a4"/>
        <w:keepNext/>
        <w:rPr>
          <w:rtl/>
          <w:lang w:val="en-GB"/>
        </w:rPr>
      </w:pPr>
      <w:bookmarkStart w:id="157" w:name="_ETM_Q1_776652"/>
      <w:bookmarkStart w:id="158" w:name="_ETM_Q1_1132494"/>
      <w:bookmarkStart w:id="159" w:name="ET_speaker_6158_99"/>
      <w:bookmarkEnd w:id="157"/>
      <w:bookmarkEnd w:id="158"/>
      <w:r w:rsidRPr="00DE6A2E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DE6A2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9"/>
    </w:p>
    <w:p w:rsidR="00DE6A2E" w:rsidRDefault="00DE6A2E" w:rsidP="00DE6A2E">
      <w:pPr>
        <w:pStyle w:val="KeepWithNext"/>
        <w:rPr>
          <w:rtl/>
          <w:lang w:val="en-GB" w:eastAsia="he-IL"/>
        </w:rPr>
      </w:pPr>
    </w:p>
    <w:p w:rsidR="00DE6A2E" w:rsidRDefault="00DE6A2E" w:rsidP="00DE6A2E">
      <w:pPr>
        <w:rPr>
          <w:rtl/>
          <w:lang w:val="en-GB"/>
        </w:rPr>
      </w:pPr>
      <w:bookmarkStart w:id="160" w:name="_ETM_Q1_1133209"/>
      <w:bookmarkStart w:id="161" w:name="_ETM_Q1_1133230"/>
      <w:bookmarkEnd w:id="160"/>
      <w:bookmarkEnd w:id="161"/>
      <w:r>
        <w:rPr>
          <w:rFonts w:hint="cs"/>
          <w:rtl/>
          <w:lang w:val="en-GB"/>
        </w:rPr>
        <w:t xml:space="preserve">הרב שטיינברג היה כאן. </w:t>
      </w:r>
      <w:bookmarkStart w:id="162" w:name="_ETM_Q1_1157670"/>
      <w:bookmarkEnd w:id="162"/>
    </w:p>
    <w:p w:rsidR="00DE6A2E" w:rsidRDefault="00DE6A2E" w:rsidP="00DE6A2E">
      <w:pPr>
        <w:rPr>
          <w:rtl/>
          <w:lang w:val="en-GB"/>
        </w:rPr>
      </w:pPr>
      <w:bookmarkStart w:id="163" w:name="_ETM_Q1_1161181"/>
      <w:bookmarkStart w:id="164" w:name="_ETM_Q1_1161249"/>
      <w:bookmarkStart w:id="165" w:name="_ETM_Q1_1161370"/>
      <w:bookmarkEnd w:id="163"/>
      <w:bookmarkEnd w:id="164"/>
      <w:bookmarkEnd w:id="165"/>
    </w:p>
    <w:p w:rsidR="00DE6A2E" w:rsidRDefault="00DE6A2E" w:rsidP="00DE6A2E">
      <w:pPr>
        <w:pStyle w:val="a4"/>
        <w:keepNext/>
        <w:rPr>
          <w:rtl/>
          <w:lang w:val="en-GB"/>
        </w:rPr>
      </w:pPr>
      <w:bookmarkStart w:id="166" w:name="_ETM_Q1_1161428"/>
      <w:bookmarkStart w:id="167" w:name="_ETM_Q1_1165745"/>
      <w:bookmarkStart w:id="168" w:name="ET_speaker_5797_100"/>
      <w:bookmarkEnd w:id="166"/>
      <w:bookmarkEnd w:id="167"/>
      <w:r w:rsidRPr="00DE6A2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DE6A2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8"/>
    </w:p>
    <w:p w:rsidR="00DE6A2E" w:rsidRDefault="00DE6A2E" w:rsidP="00DE6A2E">
      <w:pPr>
        <w:pStyle w:val="KeepWithNext"/>
        <w:rPr>
          <w:rtl/>
          <w:lang w:val="en-GB" w:eastAsia="he-IL"/>
        </w:rPr>
      </w:pPr>
    </w:p>
    <w:p w:rsidR="00DE6A2E" w:rsidRDefault="00DE6A2E" w:rsidP="0033339A">
      <w:pPr>
        <w:rPr>
          <w:rtl/>
          <w:lang w:val="en-GB" w:eastAsia="he-IL"/>
        </w:rPr>
      </w:pPr>
      <w:bookmarkStart w:id="169" w:name="_ETM_Q1_1166250"/>
      <w:bookmarkStart w:id="170" w:name="_ETM_Q1_1166290"/>
      <w:bookmarkEnd w:id="169"/>
      <w:bookmarkEnd w:id="170"/>
      <w:r>
        <w:rPr>
          <w:rFonts w:hint="cs"/>
          <w:rtl/>
          <w:lang w:val="en-GB" w:eastAsia="he-IL"/>
        </w:rPr>
        <w:t>הוא לא מייצג אותם</w:t>
      </w:r>
      <w:bookmarkStart w:id="171" w:name="_ETM_Q1_1166126"/>
      <w:bookmarkEnd w:id="171"/>
      <w:r>
        <w:rPr>
          <w:rFonts w:hint="cs"/>
          <w:rtl/>
          <w:lang w:val="en-GB" w:eastAsia="he-IL"/>
        </w:rPr>
        <w:t xml:space="preserve">. </w:t>
      </w:r>
      <w:bookmarkStart w:id="172" w:name="_ETM_Q1_1171689"/>
      <w:bookmarkEnd w:id="172"/>
    </w:p>
    <w:p w:rsidR="00DE6A2E" w:rsidRDefault="00DE6A2E" w:rsidP="00DE6A2E">
      <w:pPr>
        <w:ind w:firstLine="0"/>
        <w:rPr>
          <w:rtl/>
          <w:lang w:val="en-GB" w:eastAsia="he-IL"/>
        </w:rPr>
      </w:pPr>
      <w:bookmarkStart w:id="173" w:name="_ETM_Q1_1175157"/>
      <w:bookmarkStart w:id="174" w:name="_ETM_Q1_1175215"/>
      <w:bookmarkStart w:id="175" w:name="_ETM_Q1_1175575"/>
      <w:bookmarkEnd w:id="173"/>
      <w:bookmarkEnd w:id="174"/>
      <w:bookmarkEnd w:id="175"/>
    </w:p>
    <w:p w:rsidR="00DE6A2E" w:rsidRDefault="00DE6A2E" w:rsidP="00DE6A2E">
      <w:pPr>
        <w:pStyle w:val="a4"/>
        <w:keepNext/>
        <w:rPr>
          <w:rtl/>
          <w:lang w:val="en-GB"/>
        </w:rPr>
      </w:pPr>
      <w:bookmarkStart w:id="176" w:name="_ETM_Q1_1175636"/>
      <w:bookmarkStart w:id="177" w:name="_ETM_Q1_1176708"/>
      <w:bookmarkStart w:id="178" w:name="ET_speaker_6158_101"/>
      <w:bookmarkEnd w:id="176"/>
      <w:bookmarkEnd w:id="177"/>
      <w:r w:rsidRPr="00DE6A2E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DE6A2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8"/>
    </w:p>
    <w:p w:rsidR="00DE6A2E" w:rsidRDefault="00DE6A2E" w:rsidP="00DE6A2E">
      <w:pPr>
        <w:pStyle w:val="KeepWithNext"/>
        <w:rPr>
          <w:rtl/>
          <w:lang w:val="en-GB" w:eastAsia="he-IL"/>
        </w:rPr>
      </w:pPr>
    </w:p>
    <w:p w:rsidR="00DE6A2E" w:rsidRDefault="00DE6A2E" w:rsidP="00DE6A2E">
      <w:pPr>
        <w:rPr>
          <w:rtl/>
          <w:lang w:val="en-GB" w:eastAsia="he-IL"/>
        </w:rPr>
      </w:pPr>
      <w:bookmarkStart w:id="179" w:name="_ETM_Q1_1177143"/>
      <w:bookmarkStart w:id="180" w:name="_ETM_Q1_1177178"/>
      <w:bookmarkEnd w:id="179"/>
      <w:bookmarkEnd w:id="180"/>
      <w:r>
        <w:rPr>
          <w:rFonts w:hint="cs"/>
          <w:rtl/>
          <w:lang w:val="en-GB" w:eastAsia="he-IL"/>
        </w:rPr>
        <w:t xml:space="preserve">אני מצטרפת לקריאה </w:t>
      </w:r>
      <w:bookmarkStart w:id="181" w:name="_ETM_Q1_1183539"/>
      <w:bookmarkEnd w:id="181"/>
      <w:r>
        <w:rPr>
          <w:rFonts w:hint="cs"/>
          <w:rtl/>
          <w:lang w:val="en-GB" w:eastAsia="he-IL"/>
        </w:rPr>
        <w:t>שלך.</w:t>
      </w:r>
      <w:bookmarkStart w:id="182" w:name="_ETM_Q1_1184253"/>
      <w:bookmarkEnd w:id="182"/>
      <w:r w:rsidR="00F767D0">
        <w:rPr>
          <w:rFonts w:hint="cs"/>
          <w:rtl/>
          <w:lang w:val="en-GB" w:eastAsia="he-IL"/>
        </w:rPr>
        <w:t xml:space="preserve"> אין ספק שיש חשיבות בלשמוע </w:t>
      </w:r>
      <w:bookmarkStart w:id="183" w:name="_ETM_Q1_1204413"/>
      <w:bookmarkEnd w:id="183"/>
      <w:r w:rsidR="00F767D0">
        <w:rPr>
          <w:rFonts w:hint="cs"/>
          <w:rtl/>
          <w:lang w:val="en-GB" w:eastAsia="he-IL"/>
        </w:rPr>
        <w:t>את הרבנות.</w:t>
      </w:r>
    </w:p>
    <w:p w:rsidR="00F767D0" w:rsidRDefault="00F767D0" w:rsidP="00F767D0">
      <w:pPr>
        <w:ind w:firstLine="0"/>
        <w:rPr>
          <w:rtl/>
          <w:lang w:val="en-GB" w:eastAsia="he-IL"/>
        </w:rPr>
      </w:pPr>
      <w:bookmarkStart w:id="184" w:name="_ETM_Q1_1206180"/>
      <w:bookmarkStart w:id="185" w:name="_ETM_Q1_1206242"/>
      <w:bookmarkStart w:id="186" w:name="_ETM_Q1_1206644"/>
      <w:bookmarkStart w:id="187" w:name="_ETM_Q1_1206705"/>
      <w:bookmarkEnd w:id="184"/>
      <w:bookmarkEnd w:id="185"/>
      <w:bookmarkEnd w:id="186"/>
      <w:bookmarkEnd w:id="187"/>
    </w:p>
    <w:p w:rsidR="00F767D0" w:rsidRDefault="00F767D0" w:rsidP="00F767D0">
      <w:pPr>
        <w:pStyle w:val="a4"/>
        <w:keepNext/>
        <w:rPr>
          <w:rtl/>
          <w:lang w:val="en-GB"/>
        </w:rPr>
      </w:pPr>
      <w:bookmarkStart w:id="188" w:name="ET_speaker_נעה_בן_שבת_103"/>
      <w:r w:rsidRPr="00F767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F767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8"/>
    </w:p>
    <w:p w:rsidR="00F767D0" w:rsidRDefault="00F767D0" w:rsidP="00F767D0">
      <w:pPr>
        <w:pStyle w:val="KeepWithNext"/>
        <w:rPr>
          <w:rtl/>
          <w:lang w:val="en-GB" w:eastAsia="he-IL"/>
        </w:rPr>
      </w:pPr>
    </w:p>
    <w:p w:rsidR="00F767D0" w:rsidRDefault="00F767D0" w:rsidP="00F767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האנשים האחראים על המשפט העברי במשרד המשפטים היו </w:t>
      </w:r>
      <w:bookmarkStart w:id="189" w:name="_ETM_Q1_1205896"/>
      <w:bookmarkEnd w:id="189"/>
      <w:r>
        <w:rPr>
          <w:rFonts w:hint="cs"/>
          <w:rtl/>
          <w:lang w:val="en-GB" w:eastAsia="he-IL"/>
        </w:rPr>
        <w:t xml:space="preserve">מעורבים בשיחות הפנימיות. </w:t>
      </w:r>
      <w:bookmarkStart w:id="190" w:name="_ETM_Q1_1211596"/>
      <w:bookmarkStart w:id="191" w:name="_ETM_Q1_1211651"/>
      <w:bookmarkStart w:id="192" w:name="_ETM_Q1_1212026"/>
      <w:bookmarkStart w:id="193" w:name="_ETM_Q1_1212086"/>
      <w:bookmarkStart w:id="194" w:name="_ETM_Q1_1215512"/>
      <w:bookmarkStart w:id="195" w:name="_ETM_Q1_1215971"/>
      <w:bookmarkStart w:id="196" w:name="_ETM_Q1_1216005"/>
      <w:bookmarkEnd w:id="190"/>
      <w:bookmarkEnd w:id="191"/>
      <w:bookmarkEnd w:id="192"/>
      <w:bookmarkEnd w:id="193"/>
      <w:bookmarkEnd w:id="194"/>
      <w:bookmarkEnd w:id="195"/>
      <w:bookmarkEnd w:id="196"/>
    </w:p>
    <w:p w:rsidR="00F767D0" w:rsidRDefault="00F767D0" w:rsidP="00F767D0">
      <w:pPr>
        <w:rPr>
          <w:rtl/>
          <w:lang w:val="en-GB" w:eastAsia="he-IL"/>
        </w:rPr>
      </w:pPr>
    </w:p>
    <w:p w:rsidR="007E5DA1" w:rsidRDefault="00F767D0" w:rsidP="000C5C6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לבת הזוג יש מעמד מיוח</w:t>
      </w:r>
      <w:bookmarkStart w:id="197" w:name="_ETM_Q1_1219576"/>
      <w:bookmarkEnd w:id="197"/>
      <w:r>
        <w:rPr>
          <w:rFonts w:hint="cs"/>
          <w:rtl/>
          <w:lang w:val="en-GB" w:eastAsia="he-IL"/>
        </w:rPr>
        <w:t>ד</w:t>
      </w:r>
      <w:r w:rsidR="007E5DA1">
        <w:rPr>
          <w:rFonts w:hint="cs"/>
          <w:rtl/>
          <w:lang w:val="en-GB" w:eastAsia="he-IL"/>
        </w:rPr>
        <w:t xml:space="preserve"> בהצעה</w:t>
      </w:r>
      <w:r>
        <w:rPr>
          <w:rFonts w:hint="cs"/>
          <w:rtl/>
          <w:lang w:val="en-GB" w:eastAsia="he-IL"/>
        </w:rPr>
        <w:t>, היא יכולה לעשות שימוש אף ללא</w:t>
      </w:r>
      <w:r w:rsidR="007E5DA1">
        <w:rPr>
          <w:rFonts w:hint="cs"/>
          <w:rtl/>
          <w:lang w:val="en-GB" w:eastAsia="he-IL"/>
        </w:rPr>
        <w:t xml:space="preserve"> הנחיות.</w:t>
      </w:r>
      <w:r>
        <w:rPr>
          <w:rFonts w:hint="cs"/>
          <w:rtl/>
          <w:lang w:val="en-GB" w:eastAsia="he-IL"/>
        </w:rPr>
        <w:t xml:space="preserve"> </w:t>
      </w:r>
      <w:bookmarkStart w:id="198" w:name="_ETM_Q1_1224337"/>
      <w:bookmarkStart w:id="199" w:name="_ETM_Q1_1228323"/>
      <w:bookmarkEnd w:id="198"/>
      <w:bookmarkEnd w:id="199"/>
      <w:r>
        <w:rPr>
          <w:rFonts w:hint="cs"/>
          <w:rtl/>
          <w:lang w:val="en-GB" w:eastAsia="he-IL"/>
        </w:rPr>
        <w:t>יש פה הסדרים לגבי האם העתידית ו</w:t>
      </w:r>
      <w:r w:rsidR="0033339A">
        <w:rPr>
          <w:rFonts w:hint="cs"/>
          <w:rtl/>
          <w:lang w:val="en-GB" w:eastAsia="he-IL"/>
        </w:rPr>
        <w:t xml:space="preserve">לגבי </w:t>
      </w:r>
      <w:r>
        <w:rPr>
          <w:rFonts w:hint="cs"/>
          <w:rtl/>
          <w:lang w:val="en-GB" w:eastAsia="he-IL"/>
        </w:rPr>
        <w:t xml:space="preserve">ההסכם עם ההורים. </w:t>
      </w:r>
      <w:bookmarkStart w:id="200" w:name="_ETM_Q1_1233341"/>
      <w:bookmarkEnd w:id="200"/>
      <w:r>
        <w:rPr>
          <w:rFonts w:hint="cs"/>
          <w:rtl/>
          <w:lang w:val="en-GB" w:eastAsia="he-IL"/>
        </w:rPr>
        <w:t xml:space="preserve">אותה אם עתידית </w:t>
      </w:r>
      <w:bookmarkStart w:id="201" w:name="_ETM_Q1_1234029"/>
      <w:bookmarkStart w:id="202" w:name="_ETM_Q1_1241952"/>
      <w:bookmarkEnd w:id="201"/>
      <w:bookmarkEnd w:id="202"/>
      <w:r>
        <w:rPr>
          <w:rFonts w:hint="cs"/>
          <w:rtl/>
          <w:lang w:val="en-GB" w:eastAsia="he-IL"/>
        </w:rPr>
        <w:t>אינה בת זוג</w:t>
      </w:r>
      <w:r w:rsidR="0033339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33339A">
        <w:rPr>
          <w:rFonts w:hint="cs"/>
          <w:rtl/>
          <w:lang w:val="en-GB" w:eastAsia="he-IL"/>
        </w:rPr>
        <w:t xml:space="preserve">היא </w:t>
      </w:r>
      <w:r>
        <w:rPr>
          <w:rFonts w:hint="cs"/>
          <w:rtl/>
          <w:lang w:val="en-GB" w:eastAsia="he-IL"/>
        </w:rPr>
        <w:t xml:space="preserve">אישה זרה שתהיה אימו </w:t>
      </w:r>
      <w:bookmarkStart w:id="203" w:name="_ETM_Q1_1243923"/>
      <w:bookmarkEnd w:id="203"/>
      <w:r>
        <w:rPr>
          <w:rFonts w:hint="cs"/>
          <w:rtl/>
          <w:lang w:val="en-GB" w:eastAsia="he-IL"/>
        </w:rPr>
        <w:t>ש</w:t>
      </w:r>
      <w:r w:rsidR="007E5DA1">
        <w:rPr>
          <w:rFonts w:hint="cs"/>
          <w:rtl/>
          <w:lang w:val="en-GB" w:eastAsia="he-IL"/>
        </w:rPr>
        <w:t>ל הילד ש</w:t>
      </w:r>
      <w:r>
        <w:rPr>
          <w:rFonts w:hint="cs"/>
          <w:rtl/>
          <w:lang w:val="en-GB" w:eastAsia="he-IL"/>
        </w:rPr>
        <w:t>ייוולד. יש פ</w:t>
      </w:r>
      <w:r w:rsidR="007E5DA1">
        <w:rPr>
          <w:rFonts w:hint="cs"/>
          <w:rtl/>
          <w:lang w:val="en-GB" w:eastAsia="he-IL"/>
        </w:rPr>
        <w:t>רק שעוסק במעמדו של הילד שייוולד</w:t>
      </w:r>
      <w:r>
        <w:rPr>
          <w:rFonts w:hint="cs"/>
          <w:rtl/>
          <w:lang w:val="en-GB" w:eastAsia="he-IL"/>
        </w:rPr>
        <w:t xml:space="preserve"> </w:t>
      </w:r>
      <w:r w:rsidR="000C5C6F">
        <w:rPr>
          <w:rFonts w:hint="cs"/>
          <w:rtl/>
          <w:lang w:val="en-GB" w:eastAsia="he-IL"/>
        </w:rPr>
        <w:t>בכל הנוגע</w:t>
      </w:r>
      <w:r>
        <w:rPr>
          <w:rFonts w:hint="cs"/>
          <w:rtl/>
          <w:lang w:val="en-GB" w:eastAsia="he-IL"/>
        </w:rPr>
        <w:t xml:space="preserve"> לעניין </w:t>
      </w:r>
      <w:bookmarkStart w:id="204" w:name="_ETM_Q1_1247569"/>
      <w:bookmarkEnd w:id="204"/>
      <w:r w:rsidR="000C5C6F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ירושה, לעניין </w:t>
      </w:r>
      <w:r w:rsidR="007E5DA1">
        <w:rPr>
          <w:rFonts w:hint="cs"/>
          <w:rtl/>
          <w:lang w:val="en-GB" w:eastAsia="he-IL"/>
        </w:rPr>
        <w:t>מי יהיה אפ</w:t>
      </w:r>
      <w:bookmarkStart w:id="205" w:name="_ETM_Q1_1251882"/>
      <w:bookmarkEnd w:id="205"/>
      <w:r w:rsidR="000C5C6F">
        <w:rPr>
          <w:rFonts w:hint="cs"/>
          <w:rtl/>
          <w:lang w:val="en-GB" w:eastAsia="he-IL"/>
        </w:rPr>
        <w:t>וטרופסו</w:t>
      </w:r>
      <w:r w:rsidR="007E5DA1">
        <w:rPr>
          <w:rFonts w:hint="cs"/>
          <w:rtl/>
          <w:lang w:val="en-GB" w:eastAsia="he-IL"/>
        </w:rPr>
        <w:t xml:space="preserve"> </w:t>
      </w:r>
      <w:r w:rsidR="000C5C6F">
        <w:rPr>
          <w:rFonts w:hint="cs"/>
          <w:rtl/>
          <w:lang w:val="en-GB" w:eastAsia="he-IL"/>
        </w:rPr>
        <w:t>ו</w:t>
      </w:r>
      <w:r w:rsidR="00D17C47">
        <w:rPr>
          <w:rFonts w:hint="cs"/>
          <w:rtl/>
          <w:lang w:val="en-GB" w:eastAsia="he-IL"/>
        </w:rPr>
        <w:t xml:space="preserve">לעניין </w:t>
      </w:r>
      <w:r w:rsidR="007E5DA1">
        <w:rPr>
          <w:rFonts w:hint="cs"/>
          <w:rtl/>
          <w:lang w:val="en-GB" w:eastAsia="he-IL"/>
        </w:rPr>
        <w:t>מעמדו כלפי הסבים.</w:t>
      </w:r>
      <w:bookmarkStart w:id="206" w:name="_ETM_Q1_1259085"/>
      <w:bookmarkEnd w:id="206"/>
      <w:r w:rsidR="007E5DA1">
        <w:rPr>
          <w:rFonts w:hint="cs"/>
          <w:rtl/>
          <w:lang w:val="en-GB" w:eastAsia="he-IL"/>
        </w:rPr>
        <w:t xml:space="preserve"> </w:t>
      </w:r>
    </w:p>
    <w:p w:rsidR="007E5DA1" w:rsidRDefault="007E5DA1" w:rsidP="007E5DA1">
      <w:pPr>
        <w:ind w:firstLine="0"/>
        <w:rPr>
          <w:rtl/>
          <w:lang w:val="en-GB" w:eastAsia="he-IL"/>
        </w:rPr>
      </w:pPr>
      <w:bookmarkStart w:id="207" w:name="_ETM_Q1_1260436"/>
      <w:bookmarkStart w:id="208" w:name="_ETM_Q1_1260502"/>
      <w:bookmarkStart w:id="209" w:name="_ETM_Q1_1261036"/>
      <w:bookmarkEnd w:id="207"/>
      <w:bookmarkEnd w:id="208"/>
      <w:bookmarkEnd w:id="209"/>
    </w:p>
    <w:p w:rsidR="007E5DA1" w:rsidRDefault="007E5DA1" w:rsidP="007E5DA1">
      <w:pPr>
        <w:ind w:firstLine="0"/>
        <w:rPr>
          <w:rtl/>
          <w:lang w:val="en-GB" w:eastAsia="he-IL"/>
        </w:rPr>
      </w:pPr>
      <w:bookmarkStart w:id="210" w:name="_ETM_Q1_1261110"/>
      <w:bookmarkEnd w:id="210"/>
    </w:p>
    <w:p w:rsidR="007E5DA1" w:rsidRDefault="007E5DA1" w:rsidP="007E5DA1">
      <w:pPr>
        <w:pStyle w:val="a4"/>
        <w:keepNext/>
        <w:rPr>
          <w:rtl/>
          <w:lang w:val="en-GB"/>
        </w:rPr>
      </w:pPr>
      <w:bookmarkStart w:id="211" w:name="ET_speaker_5774_105"/>
      <w:r w:rsidRPr="007E5D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7E5DA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1"/>
    </w:p>
    <w:p w:rsidR="007E5DA1" w:rsidRDefault="007E5DA1" w:rsidP="007E5DA1">
      <w:pPr>
        <w:pStyle w:val="KeepWithNext"/>
        <w:rPr>
          <w:rtl/>
          <w:lang w:val="en-GB"/>
        </w:rPr>
      </w:pPr>
    </w:p>
    <w:p w:rsidR="003F03DD" w:rsidRDefault="003F03DD" w:rsidP="007E5DA1">
      <w:pPr>
        <w:rPr>
          <w:rtl/>
          <w:lang w:val="en-GB"/>
        </w:rPr>
      </w:pPr>
      <w:r>
        <w:rPr>
          <w:rFonts w:hint="cs"/>
          <w:rtl/>
          <w:lang w:val="en-GB"/>
        </w:rPr>
        <w:t>הופנמו ההערות של השופט מלצר?</w:t>
      </w:r>
    </w:p>
    <w:p w:rsidR="003F03DD" w:rsidRDefault="003F03DD" w:rsidP="003F03DD">
      <w:pPr>
        <w:ind w:firstLine="0"/>
        <w:rPr>
          <w:rtl/>
          <w:lang w:val="en-GB"/>
        </w:rPr>
      </w:pPr>
      <w:bookmarkStart w:id="212" w:name="_ETM_Q1_1258120"/>
      <w:bookmarkStart w:id="213" w:name="_ETM_Q1_1258180"/>
      <w:bookmarkEnd w:id="212"/>
      <w:bookmarkEnd w:id="213"/>
    </w:p>
    <w:p w:rsidR="003F03DD" w:rsidRDefault="003F03DD" w:rsidP="003F03DD">
      <w:pPr>
        <w:pStyle w:val="a4"/>
        <w:keepNext/>
        <w:rPr>
          <w:rtl/>
          <w:lang w:val="en-GB"/>
        </w:rPr>
      </w:pPr>
      <w:bookmarkStart w:id="214" w:name="_ETM_Q1_1258484"/>
      <w:bookmarkStart w:id="215" w:name="_ETM_Q1_1258563"/>
      <w:bookmarkStart w:id="216" w:name="ET_speaker_נעה_בן_שבת_106"/>
      <w:bookmarkEnd w:id="214"/>
      <w:bookmarkEnd w:id="215"/>
      <w:r w:rsidRPr="003F03D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3F03D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6"/>
    </w:p>
    <w:p w:rsidR="003F03DD" w:rsidRDefault="003F03DD" w:rsidP="003F03DD">
      <w:pPr>
        <w:pStyle w:val="KeepWithNext"/>
        <w:rPr>
          <w:rtl/>
          <w:lang w:val="en-GB"/>
        </w:rPr>
      </w:pPr>
    </w:p>
    <w:p w:rsidR="003F03DD" w:rsidRDefault="003F03DD" w:rsidP="003F03DD">
      <w:pPr>
        <w:rPr>
          <w:rtl/>
          <w:lang w:val="en-GB"/>
        </w:rPr>
      </w:pPr>
      <w:bookmarkStart w:id="217" w:name="_ETM_Q1_1261753"/>
      <w:bookmarkEnd w:id="217"/>
      <w:r>
        <w:rPr>
          <w:rFonts w:hint="cs"/>
          <w:rtl/>
          <w:lang w:val="en-GB"/>
        </w:rPr>
        <w:t xml:space="preserve">בהחלט יש התייחסות. הוא </w:t>
      </w:r>
      <w:bookmarkStart w:id="218" w:name="_ETM_Q1_1262806"/>
      <w:bookmarkEnd w:id="218"/>
      <w:r>
        <w:rPr>
          <w:rFonts w:hint="cs"/>
          <w:rtl/>
          <w:lang w:val="en-GB"/>
        </w:rPr>
        <w:t xml:space="preserve">דיבר על חוק הכשרות המשפטית, הוא דיבר על נושא הירושה. </w:t>
      </w:r>
      <w:bookmarkStart w:id="219" w:name="_ETM_Q1_1263390"/>
      <w:bookmarkEnd w:id="219"/>
    </w:p>
    <w:p w:rsidR="003F03DD" w:rsidRDefault="003F03DD" w:rsidP="003F03DD">
      <w:pPr>
        <w:ind w:firstLine="0"/>
        <w:rPr>
          <w:rtl/>
          <w:lang w:val="en-GB"/>
        </w:rPr>
      </w:pPr>
      <w:bookmarkStart w:id="220" w:name="_ETM_Q1_1267624"/>
      <w:bookmarkStart w:id="221" w:name="_ETM_Q1_1267685"/>
      <w:bookmarkStart w:id="222" w:name="_ETM_Q1_1268515"/>
      <w:bookmarkEnd w:id="220"/>
      <w:bookmarkEnd w:id="221"/>
      <w:bookmarkEnd w:id="222"/>
    </w:p>
    <w:p w:rsidR="003F03DD" w:rsidRDefault="003F03DD" w:rsidP="003F03DD">
      <w:pPr>
        <w:pStyle w:val="a4"/>
        <w:keepNext/>
        <w:rPr>
          <w:rtl/>
          <w:lang w:val="en-GB"/>
        </w:rPr>
      </w:pPr>
      <w:bookmarkStart w:id="223" w:name="_ETM_Q1_1268590"/>
      <w:bookmarkStart w:id="224" w:name="ET_speaker_5774_107"/>
      <w:bookmarkEnd w:id="223"/>
      <w:r w:rsidRPr="003F03D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3F03D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4"/>
    </w:p>
    <w:p w:rsidR="003F03DD" w:rsidRDefault="003F03DD" w:rsidP="003F03DD">
      <w:pPr>
        <w:pStyle w:val="KeepWithNext"/>
        <w:rPr>
          <w:rtl/>
          <w:lang w:val="en-GB"/>
        </w:rPr>
      </w:pPr>
    </w:p>
    <w:p w:rsidR="003F03DD" w:rsidRDefault="003F03DD" w:rsidP="003F03DD">
      <w:pPr>
        <w:rPr>
          <w:rtl/>
          <w:lang w:val="en-GB"/>
        </w:rPr>
      </w:pPr>
      <w:r>
        <w:rPr>
          <w:rFonts w:hint="cs"/>
          <w:rtl/>
          <w:lang w:val="en-GB"/>
        </w:rPr>
        <w:t>זכויות הסבא והסבתא.</w:t>
      </w:r>
    </w:p>
    <w:p w:rsidR="003F03DD" w:rsidRDefault="003F03DD" w:rsidP="003F03DD">
      <w:pPr>
        <w:ind w:firstLine="0"/>
        <w:rPr>
          <w:rtl/>
          <w:lang w:val="en-GB"/>
        </w:rPr>
      </w:pPr>
      <w:bookmarkStart w:id="225" w:name="_ETM_Q1_1270535"/>
      <w:bookmarkStart w:id="226" w:name="_ETM_Q1_1270592"/>
      <w:bookmarkStart w:id="227" w:name="_ETM_Q1_1271074"/>
      <w:bookmarkEnd w:id="225"/>
      <w:bookmarkEnd w:id="226"/>
      <w:bookmarkEnd w:id="227"/>
    </w:p>
    <w:p w:rsidR="003F03DD" w:rsidRDefault="003F03DD" w:rsidP="003F03DD">
      <w:pPr>
        <w:pStyle w:val="a4"/>
        <w:keepNext/>
        <w:rPr>
          <w:rtl/>
          <w:lang w:val="en-GB"/>
        </w:rPr>
      </w:pPr>
      <w:bookmarkStart w:id="228" w:name="_ETM_Q1_1271149"/>
      <w:bookmarkStart w:id="229" w:name="ET_speaker_נעה_בן_שבת_108"/>
      <w:bookmarkEnd w:id="228"/>
      <w:r w:rsidRPr="003F03D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3F03D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9"/>
    </w:p>
    <w:p w:rsidR="003F03DD" w:rsidRDefault="003F03DD" w:rsidP="00B1010F">
      <w:pPr>
        <w:pStyle w:val="KeepWithNext"/>
        <w:jc w:val="center"/>
        <w:rPr>
          <w:rtl/>
          <w:lang w:val="en-GB"/>
        </w:rPr>
      </w:pPr>
    </w:p>
    <w:p w:rsidR="003F03DD" w:rsidRDefault="003F03DD" w:rsidP="0033339A">
      <w:pPr>
        <w:rPr>
          <w:rtl/>
          <w:lang w:val="en-GB"/>
        </w:rPr>
      </w:pPr>
      <w:r>
        <w:rPr>
          <w:rFonts w:hint="cs"/>
          <w:rtl/>
          <w:lang w:val="en-GB"/>
        </w:rPr>
        <w:t>יש את אותם סעיפים שהוא ציין</w:t>
      </w:r>
      <w:r w:rsidR="0033339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33339A">
        <w:rPr>
          <w:rFonts w:hint="cs"/>
          <w:rtl/>
          <w:lang w:val="en-GB"/>
        </w:rPr>
        <w:t xml:space="preserve"> </w:t>
      </w:r>
      <w:bookmarkStart w:id="230" w:name="_ETM_Q1_1269844"/>
      <w:bookmarkEnd w:id="230"/>
      <w:r>
        <w:rPr>
          <w:rFonts w:hint="cs"/>
          <w:rtl/>
          <w:lang w:val="en-GB"/>
        </w:rPr>
        <w:t>אבל יש גם סעיפים אחרים ש</w:t>
      </w:r>
      <w:bookmarkStart w:id="231" w:name="_ETM_Q1_1275166"/>
      <w:bookmarkEnd w:id="231"/>
      <w:r>
        <w:rPr>
          <w:rFonts w:hint="cs"/>
          <w:rtl/>
          <w:lang w:val="en-GB"/>
        </w:rPr>
        <w:t xml:space="preserve">בנסיבות מסוימות יכולים להטיל חובת מזונות. </w:t>
      </w:r>
    </w:p>
    <w:p w:rsidR="003F03DD" w:rsidRDefault="003F03DD" w:rsidP="003F03DD">
      <w:pPr>
        <w:ind w:firstLine="0"/>
        <w:rPr>
          <w:rtl/>
          <w:lang w:val="en-GB"/>
        </w:rPr>
      </w:pPr>
      <w:bookmarkStart w:id="232" w:name="_ETM_Q1_1281825"/>
      <w:bookmarkStart w:id="233" w:name="_ETM_Q1_1281916"/>
      <w:bookmarkStart w:id="234" w:name="_ETM_Q1_1282186"/>
      <w:bookmarkEnd w:id="232"/>
      <w:bookmarkEnd w:id="233"/>
      <w:bookmarkEnd w:id="234"/>
    </w:p>
    <w:p w:rsidR="003F03DD" w:rsidRDefault="003F03DD" w:rsidP="003F03DD">
      <w:pPr>
        <w:ind w:firstLine="0"/>
        <w:rPr>
          <w:rtl/>
          <w:lang w:val="en-GB"/>
        </w:rPr>
      </w:pPr>
      <w:bookmarkStart w:id="235" w:name="_ETM_Q1_1282245"/>
      <w:bookmarkEnd w:id="235"/>
      <w:r>
        <w:rPr>
          <w:rtl/>
          <w:lang w:val="en-GB"/>
        </w:rPr>
        <w:tab/>
      </w:r>
      <w:r>
        <w:rPr>
          <w:rFonts w:hint="cs"/>
          <w:rtl/>
          <w:lang w:val="en-GB"/>
        </w:rPr>
        <w:t>הצעת חוק ש</w:t>
      </w:r>
      <w:bookmarkStart w:id="236" w:name="_ETM_Q1_1284158"/>
      <w:bookmarkEnd w:id="236"/>
      <w:r>
        <w:rPr>
          <w:rFonts w:hint="cs"/>
          <w:rtl/>
          <w:lang w:val="en-GB"/>
        </w:rPr>
        <w:t>ימוש בזרע של נפטר למטרת הולדה, התשפ"ב-2022</w:t>
      </w:r>
    </w:p>
    <w:p w:rsidR="003F03DD" w:rsidRDefault="003F03DD" w:rsidP="003F03DD">
      <w:pPr>
        <w:ind w:firstLine="0"/>
        <w:rPr>
          <w:rtl/>
          <w:lang w:val="en-GB"/>
        </w:rPr>
      </w:pPr>
    </w:p>
    <w:p w:rsidR="00D34865" w:rsidRDefault="00D34865" w:rsidP="00F56362">
      <w:pPr>
        <w:ind w:firstLine="0"/>
        <w:jc w:val="center"/>
        <w:rPr>
          <w:rtl/>
          <w:lang w:val="en-GB"/>
        </w:rPr>
      </w:pPr>
      <w:bookmarkStart w:id="237" w:name="_ETM_Q1_1286309"/>
      <w:bookmarkEnd w:id="237"/>
      <w:r>
        <w:rPr>
          <w:rFonts w:hint="cs"/>
          <w:rtl/>
          <w:lang w:val="en-GB"/>
        </w:rPr>
        <w:t>פרק א'</w:t>
      </w:r>
      <w:r w:rsidR="00F56362">
        <w:rPr>
          <w:rFonts w:hint="cs"/>
          <w:rtl/>
          <w:lang w:val="en-GB"/>
        </w:rPr>
        <w:t xml:space="preserve">: </w:t>
      </w:r>
      <w:r>
        <w:rPr>
          <w:rFonts w:hint="cs"/>
          <w:rtl/>
          <w:lang w:val="en-GB"/>
        </w:rPr>
        <w:t>פרשנות</w:t>
      </w:r>
    </w:p>
    <w:p w:rsidR="00D34865" w:rsidRDefault="00D34865" w:rsidP="003F03DD">
      <w:pPr>
        <w:ind w:firstLine="0"/>
        <w:rPr>
          <w:rtl/>
          <w:lang w:val="en-GB"/>
        </w:rPr>
      </w:pPr>
      <w:bookmarkStart w:id="238" w:name="_ETM_Q1_1288899"/>
      <w:bookmarkStart w:id="239" w:name="_ETM_Q1_1288971"/>
      <w:bookmarkEnd w:id="238"/>
      <w:bookmarkEnd w:id="239"/>
    </w:p>
    <w:p w:rsidR="00D34865" w:rsidRDefault="00A9200B" w:rsidP="00A9200B">
      <w:pPr>
        <w:ind w:left="2970" w:hanging="1080"/>
        <w:rPr>
          <w:rtl/>
          <w:lang w:val="en-GB"/>
        </w:rPr>
      </w:pPr>
      <w:bookmarkStart w:id="240" w:name="_ETM_Q1_1289181"/>
      <w:bookmarkStart w:id="241" w:name="_ETM_Q1_1289261"/>
      <w:bookmarkEnd w:id="240"/>
      <w:bookmarkEnd w:id="241"/>
      <w:r>
        <w:rPr>
          <w:rFonts w:hint="cs"/>
          <w:rtl/>
          <w:lang w:val="en-GB"/>
        </w:rPr>
        <w:t xml:space="preserve">מטרה  1. </w:t>
      </w:r>
      <w:r>
        <w:rPr>
          <w:rtl/>
          <w:lang w:val="en-GB"/>
        </w:rPr>
        <w:tab/>
      </w:r>
      <w:r w:rsidR="00D34865">
        <w:rPr>
          <w:rFonts w:hint="cs"/>
          <w:rtl/>
          <w:lang w:val="en-GB"/>
        </w:rPr>
        <w:t xml:space="preserve">מטרתו של חוק זה להסדיר </w:t>
      </w:r>
      <w:bookmarkStart w:id="242" w:name="_ETM_Q1_1294468"/>
      <w:bookmarkEnd w:id="242"/>
      <w:r w:rsidR="00D34865">
        <w:rPr>
          <w:rFonts w:hint="cs"/>
          <w:rtl/>
          <w:lang w:val="en-GB"/>
        </w:rPr>
        <w:t>את השימוש בזרעו של אדם שנפטר לשם הולדה</w:t>
      </w:r>
      <w:bookmarkStart w:id="243" w:name="_ETM_Q1_1297279"/>
      <w:bookmarkStart w:id="244" w:name="_ETM_Q1_1298530"/>
      <w:bookmarkStart w:id="245" w:name="_ETM_Q1_1298588"/>
      <w:bookmarkEnd w:id="243"/>
      <w:bookmarkEnd w:id="244"/>
      <w:bookmarkEnd w:id="245"/>
      <w:r>
        <w:rPr>
          <w:rFonts w:hint="cs"/>
          <w:rtl/>
          <w:lang w:val="en-GB"/>
        </w:rPr>
        <w:t xml:space="preserve"> ל</w:t>
      </w:r>
      <w:r w:rsidR="00D34865">
        <w:rPr>
          <w:rFonts w:hint="cs"/>
          <w:rtl/>
          <w:lang w:val="en-GB"/>
        </w:rPr>
        <w:t xml:space="preserve">אחר </w:t>
      </w:r>
      <w:bookmarkStart w:id="246" w:name="_ETM_Q1_1297231"/>
      <w:bookmarkEnd w:id="246"/>
      <w:r w:rsidR="00B1010F">
        <w:rPr>
          <w:rFonts w:hint="cs"/>
          <w:rtl/>
          <w:lang w:val="en-GB"/>
        </w:rPr>
        <w:t>פטירתו</w:t>
      </w:r>
      <w:r w:rsidR="00F56362">
        <w:rPr>
          <w:rFonts w:hint="cs"/>
          <w:rtl/>
          <w:lang w:val="en-GB"/>
        </w:rPr>
        <w:t xml:space="preserve"> בהתאם לרצונו</w:t>
      </w:r>
      <w:r w:rsidR="00D34865">
        <w:rPr>
          <w:rFonts w:hint="cs"/>
          <w:rtl/>
          <w:lang w:val="en-GB"/>
        </w:rPr>
        <w:t xml:space="preserve"> וכן את נטילת הזרע מהנפטר לצורך שימוש</w:t>
      </w:r>
      <w:r>
        <w:rPr>
          <w:rFonts w:hint="cs"/>
          <w:rtl/>
          <w:lang w:val="en-GB"/>
        </w:rPr>
        <w:t>;</w:t>
      </w:r>
    </w:p>
    <w:p w:rsidR="00A9200B" w:rsidRDefault="00A9200B" w:rsidP="00A9200B">
      <w:pPr>
        <w:ind w:firstLine="0"/>
        <w:rPr>
          <w:rtl/>
          <w:lang w:val="en-GB"/>
        </w:rPr>
      </w:pPr>
      <w:bookmarkStart w:id="247" w:name="_ETM_Q1_1304870"/>
      <w:bookmarkEnd w:id="247"/>
    </w:p>
    <w:p w:rsidR="00A9200B" w:rsidRDefault="00A9200B" w:rsidP="00D17C47">
      <w:pPr>
        <w:ind w:firstLine="0"/>
        <w:rPr>
          <w:rtl/>
          <w:lang w:val="en-GB"/>
        </w:rPr>
      </w:pPr>
      <w:bookmarkStart w:id="248" w:name="_ETM_Q1_1307337"/>
      <w:bookmarkStart w:id="249" w:name="_ETM_Q1_1307403"/>
      <w:bookmarkEnd w:id="248"/>
      <w:bookmarkEnd w:id="249"/>
      <w:r>
        <w:rPr>
          <w:rtl/>
          <w:lang w:val="en-GB"/>
        </w:rPr>
        <w:tab/>
      </w:r>
      <w:bookmarkStart w:id="250" w:name="_ETM_Q1_1308767"/>
      <w:bookmarkEnd w:id="250"/>
      <w:r>
        <w:rPr>
          <w:rFonts w:hint="cs"/>
          <w:rtl/>
          <w:lang w:val="en-GB"/>
        </w:rPr>
        <w:t xml:space="preserve">החוק הזה עוסק רק בשימוש </w:t>
      </w:r>
      <w:bookmarkStart w:id="251" w:name="_ETM_Q1_1312684"/>
      <w:bookmarkEnd w:id="251"/>
      <w:r>
        <w:rPr>
          <w:rFonts w:hint="cs"/>
          <w:rtl/>
          <w:lang w:val="en-GB"/>
        </w:rPr>
        <w:t xml:space="preserve">למטרת הולדה. משרד הבריאות ביקש שלא ניגע בעניין של שימוש </w:t>
      </w:r>
      <w:bookmarkStart w:id="252" w:name="_ETM_Q1_1315543"/>
      <w:bookmarkEnd w:id="252"/>
      <w:r>
        <w:rPr>
          <w:rFonts w:hint="cs"/>
          <w:rtl/>
          <w:lang w:val="en-GB"/>
        </w:rPr>
        <w:t>למטרת מחקר</w:t>
      </w:r>
      <w:r w:rsidR="00D17C4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D17C47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>נדון בחוק האנטומיה</w:t>
      </w:r>
      <w:bookmarkStart w:id="253" w:name="_ETM_Q1_1323155"/>
      <w:bookmarkStart w:id="254" w:name="_ETM_Q1_1323225"/>
      <w:bookmarkStart w:id="255" w:name="_ETM_Q1_1323584"/>
      <w:bookmarkEnd w:id="253"/>
      <w:bookmarkEnd w:id="254"/>
      <w:bookmarkEnd w:id="255"/>
      <w:r w:rsidR="00707FC8">
        <w:rPr>
          <w:rFonts w:hint="cs"/>
          <w:rtl/>
          <w:lang w:val="en-GB"/>
        </w:rPr>
        <w:t xml:space="preserve"> והפתולוגיה.</w:t>
      </w:r>
    </w:p>
    <w:p w:rsidR="00A9200B" w:rsidRDefault="00A9200B" w:rsidP="00A9200B">
      <w:pPr>
        <w:ind w:firstLine="0"/>
        <w:rPr>
          <w:rtl/>
          <w:lang w:val="en-GB"/>
        </w:rPr>
      </w:pPr>
      <w:bookmarkStart w:id="256" w:name="_ETM_Q1_1323652"/>
      <w:bookmarkStart w:id="257" w:name="_ETM_Q1_1324903"/>
      <w:bookmarkEnd w:id="256"/>
      <w:bookmarkEnd w:id="257"/>
    </w:p>
    <w:p w:rsidR="00A9200B" w:rsidRDefault="00A9200B" w:rsidP="00A9200B">
      <w:pPr>
        <w:pStyle w:val="a4"/>
        <w:keepNext/>
        <w:rPr>
          <w:rtl/>
          <w:lang w:val="en-GB"/>
        </w:rPr>
      </w:pPr>
      <w:bookmarkStart w:id="258" w:name="_ETM_Q1_1324988"/>
      <w:bookmarkStart w:id="259" w:name="ET_speaker_6158_109"/>
      <w:bookmarkEnd w:id="258"/>
      <w:r w:rsidRPr="00A9200B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A9200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9"/>
    </w:p>
    <w:p w:rsidR="00A9200B" w:rsidRDefault="00A9200B" w:rsidP="00A9200B">
      <w:pPr>
        <w:pStyle w:val="KeepWithNext"/>
        <w:rPr>
          <w:rtl/>
          <w:lang w:val="en-GB" w:eastAsia="he-IL"/>
        </w:rPr>
      </w:pPr>
    </w:p>
    <w:p w:rsidR="00A9200B" w:rsidRPr="00A9200B" w:rsidRDefault="00133B13" w:rsidP="00B1010F">
      <w:pPr>
        <w:rPr>
          <w:rtl/>
          <w:lang w:val="en-GB" w:eastAsia="he-IL"/>
        </w:rPr>
      </w:pPr>
      <w:bookmarkStart w:id="260" w:name="_ETM_Q1_1328106"/>
      <w:bookmarkStart w:id="261" w:name="_ETM_Q1_1328147"/>
      <w:bookmarkStart w:id="262" w:name="_ETM_Q1_1335834"/>
      <w:bookmarkStart w:id="263" w:name="_ETM_Q1_1348336"/>
      <w:bookmarkStart w:id="264" w:name="_ETM_Q1_1354646"/>
      <w:bookmarkEnd w:id="260"/>
      <w:bookmarkEnd w:id="261"/>
      <w:bookmarkEnd w:id="262"/>
      <w:bookmarkEnd w:id="263"/>
      <w:bookmarkEnd w:id="264"/>
      <w:r>
        <w:rPr>
          <w:rFonts w:hint="cs"/>
          <w:rtl/>
          <w:lang w:val="en-GB" w:eastAsia="he-IL"/>
        </w:rPr>
        <w:t xml:space="preserve">מדובר פה על חוק </w:t>
      </w:r>
      <w:bookmarkStart w:id="265" w:name="_ETM_Q1_1360359"/>
      <w:bookmarkEnd w:id="265"/>
      <w:r w:rsidR="003B345D">
        <w:rPr>
          <w:rFonts w:hint="cs"/>
          <w:rtl/>
          <w:lang w:val="en-GB" w:eastAsia="he-IL"/>
        </w:rPr>
        <w:t xml:space="preserve">עבור כולם, </w:t>
      </w:r>
      <w:r>
        <w:rPr>
          <w:rFonts w:hint="cs"/>
          <w:rtl/>
          <w:lang w:val="en-GB" w:eastAsia="he-IL"/>
        </w:rPr>
        <w:t>לא רק עבור חיילים.</w:t>
      </w:r>
      <w:r w:rsidR="00A9200B">
        <w:rPr>
          <w:rFonts w:hint="cs"/>
          <w:rtl/>
          <w:lang w:val="en-GB" w:eastAsia="he-IL"/>
        </w:rPr>
        <w:t xml:space="preserve"> </w:t>
      </w:r>
    </w:p>
    <w:p w:rsidR="003B345D" w:rsidRDefault="00D34865" w:rsidP="003F03DD">
      <w:pPr>
        <w:ind w:firstLine="0"/>
        <w:rPr>
          <w:rtl/>
          <w:lang w:val="en-GB"/>
        </w:rPr>
      </w:pPr>
      <w:bookmarkStart w:id="266" w:name="_ETM_Q1_1306193"/>
      <w:bookmarkStart w:id="267" w:name="_ETM_Q1_1306240"/>
      <w:bookmarkEnd w:id="266"/>
      <w:bookmarkEnd w:id="267"/>
      <w:r>
        <w:rPr>
          <w:rtl/>
          <w:lang w:val="en-GB"/>
        </w:rPr>
        <w:tab/>
      </w:r>
      <w:r w:rsidR="003B345D">
        <w:rPr>
          <w:rtl/>
          <w:lang w:val="en-GB"/>
        </w:rPr>
        <w:tab/>
      </w:r>
      <w:r w:rsidR="003B345D">
        <w:rPr>
          <w:rtl/>
          <w:lang w:val="en-GB"/>
        </w:rPr>
        <w:tab/>
      </w:r>
      <w:r w:rsidR="003B345D">
        <w:rPr>
          <w:rtl/>
          <w:lang w:val="en-GB"/>
        </w:rPr>
        <w:tab/>
      </w:r>
      <w:r w:rsidR="003B345D">
        <w:rPr>
          <w:rtl/>
          <w:lang w:val="en-GB"/>
        </w:rPr>
        <w:tab/>
      </w:r>
      <w:r w:rsidR="003B345D">
        <w:rPr>
          <w:rtl/>
          <w:lang w:val="en-GB"/>
        </w:rPr>
        <w:tab/>
      </w:r>
      <w:r w:rsidR="003B345D">
        <w:rPr>
          <w:rtl/>
          <w:lang w:val="en-GB"/>
        </w:rPr>
        <w:tab/>
      </w:r>
      <w:r w:rsidR="003B345D">
        <w:rPr>
          <w:rtl/>
          <w:lang w:val="en-GB"/>
        </w:rPr>
        <w:tab/>
      </w:r>
      <w:r w:rsidR="003B345D">
        <w:rPr>
          <w:rtl/>
          <w:lang w:val="en-GB"/>
        </w:rPr>
        <w:tab/>
      </w:r>
      <w:r w:rsidR="003B345D">
        <w:rPr>
          <w:rtl/>
          <w:lang w:val="en-GB"/>
        </w:rPr>
        <w:tab/>
      </w:r>
      <w:r w:rsidR="003B345D">
        <w:rPr>
          <w:rtl/>
          <w:lang w:val="en-GB"/>
        </w:rPr>
        <w:tab/>
      </w:r>
      <w:r w:rsidR="003B345D">
        <w:rPr>
          <w:rtl/>
          <w:lang w:val="en-GB"/>
        </w:rPr>
        <w:tab/>
      </w:r>
    </w:p>
    <w:p w:rsidR="00B1010F" w:rsidRDefault="00B1010F" w:rsidP="00B1010F">
      <w:pPr>
        <w:pStyle w:val="a4"/>
        <w:keepNext/>
        <w:rPr>
          <w:rtl/>
          <w:lang w:val="en-GB"/>
        </w:rPr>
      </w:pPr>
      <w:bookmarkStart w:id="268" w:name="_ETM_Q1_1365276"/>
      <w:bookmarkStart w:id="269" w:name="_ETM_Q1_1365328"/>
      <w:bookmarkStart w:id="270" w:name="ET_speaker_נעה_בן_שבת_107"/>
      <w:bookmarkEnd w:id="268"/>
      <w:bookmarkEnd w:id="269"/>
      <w:r w:rsidRPr="00B101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B1010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0"/>
    </w:p>
    <w:p w:rsidR="00B1010F" w:rsidRDefault="00B1010F" w:rsidP="00B1010F">
      <w:pPr>
        <w:pStyle w:val="KeepWithNext"/>
        <w:rPr>
          <w:rtl/>
          <w:lang w:val="en-GB" w:eastAsia="he-IL"/>
        </w:rPr>
      </w:pPr>
    </w:p>
    <w:p w:rsidR="00B1010F" w:rsidRDefault="00B1010F" w:rsidP="00B1010F">
      <w:pPr>
        <w:rPr>
          <w:rtl/>
          <w:lang w:val="en-GB" w:eastAsia="he-IL"/>
        </w:rPr>
      </w:pPr>
      <w:bookmarkStart w:id="271" w:name="_ETM_Q1_1357975"/>
      <w:bookmarkEnd w:id="271"/>
      <w:r>
        <w:rPr>
          <w:lang w:val="en-GB" w:eastAsia="he-IL"/>
        </w:rPr>
        <w:tab/>
      </w:r>
      <w:r>
        <w:rPr>
          <w:lang w:val="en-GB" w:eastAsia="he-IL"/>
        </w:rPr>
        <w:tab/>
      </w:r>
      <w:r>
        <w:rPr>
          <w:rFonts w:hint="cs"/>
          <w:rtl/>
          <w:lang w:val="en-GB" w:eastAsia="he-IL"/>
        </w:rPr>
        <w:t>הגדרות</w:t>
      </w:r>
      <w:r>
        <w:rPr>
          <w:rFonts w:hint="cs"/>
          <w:rtl/>
          <w:lang w:val="en-GB" w:eastAsia="he-IL"/>
        </w:rPr>
        <w:tab/>
        <w:t xml:space="preserve">2.  בחוק זה </w:t>
      </w:r>
      <w:r>
        <w:rPr>
          <w:rtl/>
          <w:lang w:val="en-GB" w:eastAsia="he-IL"/>
        </w:rPr>
        <w:t>–</w:t>
      </w:r>
    </w:p>
    <w:p w:rsidR="00B1010F" w:rsidRDefault="00B1010F" w:rsidP="00B1010F">
      <w:pPr>
        <w:rPr>
          <w:rtl/>
          <w:lang w:val="en-GB" w:eastAsia="he-IL"/>
        </w:rPr>
      </w:pPr>
    </w:p>
    <w:p w:rsidR="00B1010F" w:rsidRDefault="00B1010F" w:rsidP="00B1010F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"בית המשפט"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בית המשפט לענייני משפחה;</w:t>
      </w:r>
    </w:p>
    <w:p w:rsidR="00B1010F" w:rsidRDefault="00B1010F" w:rsidP="00B1010F">
      <w:pPr>
        <w:rPr>
          <w:rtl/>
          <w:lang w:val="en-GB" w:eastAsia="he-IL"/>
        </w:rPr>
      </w:pPr>
      <w:bookmarkStart w:id="272" w:name="_ETM_Q1_1378120"/>
      <w:bookmarkStart w:id="273" w:name="_ETM_Q1_1378176"/>
      <w:bookmarkEnd w:id="272"/>
      <w:bookmarkEnd w:id="273"/>
    </w:p>
    <w:p w:rsidR="00B1010F" w:rsidRDefault="00B1010F" w:rsidP="00B1010F">
      <w:pPr>
        <w:rPr>
          <w:rtl/>
          <w:lang w:val="en-GB" w:eastAsia="he-IL"/>
        </w:rPr>
      </w:pPr>
      <w:bookmarkStart w:id="274" w:name="_ETM_Q1_1378282"/>
      <w:bookmarkStart w:id="275" w:name="_ETM_Q1_1378365"/>
      <w:bookmarkEnd w:id="274"/>
      <w:bookmarkEnd w:id="275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"בת זוג של הנפטר"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276" w:name="_ETM_Q1_1376193"/>
      <w:bookmarkEnd w:id="276"/>
      <w:r>
        <w:rPr>
          <w:rFonts w:hint="cs"/>
          <w:rtl/>
          <w:lang w:val="en-GB" w:eastAsia="he-IL"/>
        </w:rPr>
        <w:t>מי שהייתה אשתו של הנפטר בעת פטירתו וכן מי שבעת</w:t>
      </w:r>
    </w:p>
    <w:p w:rsidR="00B1010F" w:rsidRDefault="00B1010F" w:rsidP="00B1010F">
      <w:pPr>
        <w:rPr>
          <w:rtl/>
          <w:lang w:val="en-GB" w:eastAsia="he-IL"/>
        </w:rPr>
      </w:pPr>
      <w:bookmarkStart w:id="277" w:name="_ETM_Q1_1381647"/>
      <w:bookmarkStart w:id="278" w:name="_ETM_Q1_1381688"/>
      <w:bookmarkEnd w:id="277"/>
      <w:bookmarkEnd w:id="278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הפטירה </w:t>
      </w:r>
      <w:bookmarkStart w:id="279" w:name="_ETM_Q1_1378754"/>
      <w:bookmarkEnd w:id="279"/>
      <w:r>
        <w:rPr>
          <w:rFonts w:hint="cs"/>
          <w:rtl/>
          <w:lang w:val="en-GB" w:eastAsia="he-IL"/>
        </w:rPr>
        <w:t xml:space="preserve">הייתה ידועה בציבור כאשתו, והכל ובלבד שלא היה פירוד של קבע </w:t>
      </w:r>
    </w:p>
    <w:p w:rsidR="00B1010F" w:rsidRDefault="00B1010F" w:rsidP="00B1010F">
      <w:pPr>
        <w:rPr>
          <w:rtl/>
          <w:lang w:val="en-GB" w:eastAsia="he-IL"/>
        </w:rPr>
      </w:pPr>
      <w:bookmarkStart w:id="280" w:name="_ETM_Q1_1385716"/>
      <w:bookmarkStart w:id="281" w:name="_ETM_Q1_1385794"/>
      <w:bookmarkEnd w:id="280"/>
      <w:bookmarkEnd w:id="281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ערב הפטירה;</w:t>
      </w:r>
    </w:p>
    <w:p w:rsidR="00B1010F" w:rsidRDefault="00B1010F" w:rsidP="00B1010F">
      <w:pPr>
        <w:rPr>
          <w:rtl/>
          <w:lang w:val="en-GB" w:eastAsia="he-IL"/>
        </w:rPr>
      </w:pPr>
      <w:bookmarkStart w:id="282" w:name="_ETM_Q1_1391486"/>
      <w:bookmarkStart w:id="283" w:name="_ETM_Q1_1391568"/>
      <w:bookmarkEnd w:id="282"/>
      <w:bookmarkEnd w:id="283"/>
    </w:p>
    <w:p w:rsidR="00931E60" w:rsidRDefault="00B1010F" w:rsidP="00B1010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לנו פה גם את האישה </w:t>
      </w:r>
      <w:bookmarkStart w:id="284" w:name="_ETM_Q1_1389504"/>
      <w:bookmarkEnd w:id="284"/>
      <w:r>
        <w:rPr>
          <w:rFonts w:hint="cs"/>
          <w:rtl/>
          <w:lang w:val="en-GB" w:eastAsia="he-IL"/>
        </w:rPr>
        <w:t>וגם את הידועה בציבור, אבל בניגוד להגדרות רבות בחקיקה שע</w:t>
      </w:r>
      <w:bookmarkStart w:id="285" w:name="_ETM_Q1_1396076"/>
      <w:bookmarkEnd w:id="285"/>
      <w:r>
        <w:rPr>
          <w:rFonts w:hint="cs"/>
          <w:rtl/>
          <w:lang w:val="en-GB" w:eastAsia="he-IL"/>
        </w:rPr>
        <w:t xml:space="preserve">וסקות בידועה בציבור ודורשות את התנאי של מגורים משותפים, </w:t>
      </w:r>
      <w:bookmarkStart w:id="286" w:name="_ETM_Q1_1399973"/>
      <w:bookmarkEnd w:id="286"/>
      <w:r>
        <w:rPr>
          <w:rFonts w:hint="cs"/>
          <w:rtl/>
          <w:lang w:val="en-GB" w:eastAsia="he-IL"/>
        </w:rPr>
        <w:t xml:space="preserve">כאן לא נכנס התנאי של מגורים משותפים, יש </w:t>
      </w:r>
      <w:bookmarkStart w:id="287" w:name="_ETM_Q1_1401685"/>
      <w:bookmarkEnd w:id="287"/>
      <w:r>
        <w:rPr>
          <w:rFonts w:hint="cs"/>
          <w:rtl/>
          <w:lang w:val="en-GB" w:eastAsia="he-IL"/>
        </w:rPr>
        <w:t xml:space="preserve">פה איזו שהיא הרחבה של המסגרת. </w:t>
      </w:r>
    </w:p>
    <w:p w:rsidR="00931E60" w:rsidRDefault="00931E60" w:rsidP="00931E60">
      <w:pPr>
        <w:ind w:firstLine="0"/>
        <w:rPr>
          <w:rtl/>
          <w:lang w:val="en-GB" w:eastAsia="he-IL"/>
        </w:rPr>
      </w:pPr>
      <w:bookmarkStart w:id="288" w:name="_ETM_Q1_1405272"/>
      <w:bookmarkStart w:id="289" w:name="_ETM_Q1_1405329"/>
      <w:bookmarkStart w:id="290" w:name="_ETM_Q1_1405339"/>
      <w:bookmarkStart w:id="291" w:name="_ETM_Q1_1405367"/>
      <w:bookmarkStart w:id="292" w:name="_ETM_Q1_1405714"/>
      <w:bookmarkStart w:id="293" w:name="_ETM_Q1_1405761"/>
      <w:bookmarkEnd w:id="288"/>
      <w:bookmarkEnd w:id="289"/>
      <w:bookmarkEnd w:id="290"/>
      <w:bookmarkEnd w:id="291"/>
      <w:bookmarkEnd w:id="292"/>
      <w:bookmarkEnd w:id="293"/>
    </w:p>
    <w:p w:rsidR="00931E60" w:rsidRDefault="00931E60" w:rsidP="00931E60">
      <w:pPr>
        <w:pStyle w:val="a4"/>
        <w:keepNext/>
        <w:rPr>
          <w:rtl/>
          <w:lang w:val="en-GB"/>
        </w:rPr>
      </w:pPr>
      <w:bookmarkStart w:id="294" w:name="ET_speaker_5774_108"/>
      <w:r w:rsidRPr="00931E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931E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4"/>
    </w:p>
    <w:p w:rsidR="00931E60" w:rsidRDefault="00931E60" w:rsidP="00931E60">
      <w:pPr>
        <w:pStyle w:val="KeepWithNext"/>
        <w:rPr>
          <w:rtl/>
          <w:lang w:val="en-GB" w:eastAsia="he-IL"/>
        </w:rPr>
      </w:pPr>
    </w:p>
    <w:p w:rsidR="00931E60" w:rsidRDefault="00A32407" w:rsidP="00D17C4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האם </w:t>
      </w:r>
      <w:r w:rsidR="00931E60">
        <w:rPr>
          <w:rFonts w:hint="cs"/>
          <w:rtl/>
          <w:lang w:val="en-GB" w:eastAsia="he-IL"/>
        </w:rPr>
        <w:t>ידועה בצי</w:t>
      </w:r>
      <w:bookmarkStart w:id="295" w:name="_ETM_Q1_1408175"/>
      <w:bookmarkEnd w:id="295"/>
      <w:r w:rsidR="00931E60">
        <w:rPr>
          <w:rFonts w:hint="cs"/>
          <w:rtl/>
          <w:lang w:val="en-GB" w:eastAsia="he-IL"/>
        </w:rPr>
        <w:t>בור זה מינוח שגור בחקיקה אחרת?</w:t>
      </w:r>
    </w:p>
    <w:p w:rsidR="00931E60" w:rsidRDefault="00931E60" w:rsidP="00931E60">
      <w:pPr>
        <w:ind w:firstLine="0"/>
        <w:rPr>
          <w:rtl/>
          <w:lang w:val="en-GB" w:eastAsia="he-IL"/>
        </w:rPr>
      </w:pPr>
      <w:bookmarkStart w:id="296" w:name="_ETM_Q1_1412269"/>
      <w:bookmarkStart w:id="297" w:name="_ETM_Q1_1412340"/>
      <w:bookmarkEnd w:id="296"/>
      <w:bookmarkEnd w:id="297"/>
    </w:p>
    <w:p w:rsidR="00931E60" w:rsidRDefault="00931E60" w:rsidP="00931E60">
      <w:pPr>
        <w:pStyle w:val="a4"/>
        <w:keepNext/>
        <w:rPr>
          <w:rtl/>
          <w:lang w:val="en-GB"/>
        </w:rPr>
      </w:pPr>
      <w:bookmarkStart w:id="298" w:name="_ETM_Q1_1412913"/>
      <w:bookmarkStart w:id="299" w:name="_ETM_Q1_1412976"/>
      <w:bookmarkStart w:id="300" w:name="ET_speaker_נעה_בן_שבת_109"/>
      <w:bookmarkEnd w:id="298"/>
      <w:bookmarkEnd w:id="299"/>
      <w:r w:rsidRPr="00931E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931E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0"/>
    </w:p>
    <w:p w:rsidR="00931E60" w:rsidRDefault="00931E60" w:rsidP="00931E60">
      <w:pPr>
        <w:pStyle w:val="KeepWithNext"/>
        <w:rPr>
          <w:rtl/>
          <w:lang w:val="en-GB" w:eastAsia="he-IL"/>
        </w:rPr>
      </w:pPr>
    </w:p>
    <w:p w:rsidR="00931E60" w:rsidRDefault="00931E60" w:rsidP="00931E6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כן, </w:t>
      </w:r>
      <w:bookmarkStart w:id="301" w:name="_ETM_Q1_1411801"/>
      <w:bookmarkEnd w:id="301"/>
      <w:r>
        <w:rPr>
          <w:rFonts w:hint="cs"/>
          <w:rtl/>
          <w:lang w:val="en-GB" w:eastAsia="he-IL"/>
        </w:rPr>
        <w:t>את זה לקחנו מ</w:t>
      </w:r>
      <w:r w:rsidR="00A32407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חקיקה. </w:t>
      </w:r>
      <w:bookmarkStart w:id="302" w:name="_ETM_Q1_1416381"/>
      <w:bookmarkEnd w:id="302"/>
    </w:p>
    <w:p w:rsidR="00931E60" w:rsidRDefault="00931E60" w:rsidP="00931E60">
      <w:pPr>
        <w:ind w:firstLine="0"/>
        <w:rPr>
          <w:rtl/>
          <w:lang w:val="en-GB" w:eastAsia="he-IL"/>
        </w:rPr>
      </w:pPr>
    </w:p>
    <w:p w:rsidR="00931E60" w:rsidRDefault="00931E60" w:rsidP="00931E60">
      <w:pPr>
        <w:pStyle w:val="a4"/>
        <w:keepNext/>
        <w:rPr>
          <w:rtl/>
          <w:lang w:val="en-GB"/>
        </w:rPr>
      </w:pPr>
      <w:bookmarkStart w:id="303" w:name="ET_speaker_5774_110"/>
      <w:r w:rsidRPr="00931E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931E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3"/>
    </w:p>
    <w:p w:rsidR="00931E60" w:rsidRDefault="00931E60" w:rsidP="00931E60">
      <w:pPr>
        <w:pStyle w:val="KeepWithNext"/>
        <w:rPr>
          <w:rtl/>
          <w:lang w:val="en-GB" w:eastAsia="he-IL"/>
        </w:rPr>
      </w:pPr>
    </w:p>
    <w:p w:rsidR="00931E60" w:rsidRDefault="00A32407" w:rsidP="00931E6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לגבי</w:t>
      </w:r>
      <w:r w:rsidR="00931E60">
        <w:rPr>
          <w:rFonts w:hint="cs"/>
          <w:rtl/>
          <w:lang w:val="en-GB" w:eastAsia="he-IL"/>
        </w:rPr>
        <w:t xml:space="preserve"> ארוסה?</w:t>
      </w:r>
    </w:p>
    <w:p w:rsidR="00931E60" w:rsidRDefault="00931E60" w:rsidP="00931E60">
      <w:pPr>
        <w:ind w:firstLine="0"/>
        <w:rPr>
          <w:rtl/>
          <w:lang w:val="en-GB" w:eastAsia="he-IL"/>
        </w:rPr>
      </w:pPr>
      <w:bookmarkStart w:id="304" w:name="_ETM_Q1_1434528"/>
      <w:bookmarkStart w:id="305" w:name="_ETM_Q1_1434593"/>
      <w:bookmarkEnd w:id="304"/>
      <w:bookmarkEnd w:id="305"/>
    </w:p>
    <w:p w:rsidR="00931E60" w:rsidRDefault="00931E60" w:rsidP="00931E60">
      <w:pPr>
        <w:pStyle w:val="a4"/>
        <w:keepNext/>
        <w:rPr>
          <w:rtl/>
          <w:lang w:val="en-GB"/>
        </w:rPr>
      </w:pPr>
      <w:bookmarkStart w:id="306" w:name="_ETM_Q1_1434919"/>
      <w:bookmarkStart w:id="307" w:name="_ETM_Q1_1435014"/>
      <w:bookmarkStart w:id="308" w:name="ET_speaker_נעה_בן_שבת_111"/>
      <w:bookmarkEnd w:id="306"/>
      <w:bookmarkEnd w:id="307"/>
      <w:r w:rsidRPr="00931E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931E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8"/>
    </w:p>
    <w:p w:rsidR="00931E60" w:rsidRDefault="00931E60" w:rsidP="00931E60">
      <w:pPr>
        <w:pStyle w:val="KeepWithNext"/>
        <w:rPr>
          <w:rtl/>
          <w:lang w:val="en-GB" w:eastAsia="he-IL"/>
        </w:rPr>
      </w:pPr>
    </w:p>
    <w:p w:rsidR="00931E60" w:rsidRDefault="00931E60" w:rsidP="00D17C4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כנראה </w:t>
      </w:r>
      <w:r w:rsidR="00A32407">
        <w:rPr>
          <w:rFonts w:hint="cs"/>
          <w:rtl/>
          <w:lang w:val="en-GB" w:eastAsia="he-IL"/>
        </w:rPr>
        <w:t xml:space="preserve">שהיא </w:t>
      </w:r>
      <w:r w:rsidR="00D17C47">
        <w:rPr>
          <w:rFonts w:hint="cs"/>
          <w:rtl/>
          <w:lang w:val="en-GB" w:eastAsia="he-IL"/>
        </w:rPr>
        <w:t xml:space="preserve">הייתה ידועה בציבור. </w:t>
      </w:r>
    </w:p>
    <w:p w:rsidR="00931E60" w:rsidRDefault="00931E60" w:rsidP="00931E60">
      <w:pPr>
        <w:ind w:firstLine="0"/>
        <w:rPr>
          <w:rtl/>
          <w:lang w:val="en-GB" w:eastAsia="he-IL"/>
        </w:rPr>
      </w:pPr>
      <w:bookmarkStart w:id="309" w:name="_ETM_Q1_1440546"/>
      <w:bookmarkStart w:id="310" w:name="_ETM_Q1_1440617"/>
      <w:bookmarkEnd w:id="309"/>
      <w:bookmarkEnd w:id="310"/>
    </w:p>
    <w:p w:rsidR="00931E60" w:rsidRDefault="00931E60" w:rsidP="00931E60">
      <w:pPr>
        <w:pStyle w:val="a4"/>
        <w:keepNext/>
        <w:rPr>
          <w:rtl/>
          <w:lang w:val="en-GB"/>
        </w:rPr>
      </w:pPr>
      <w:bookmarkStart w:id="311" w:name="_ETM_Q1_1440990"/>
      <w:bookmarkStart w:id="312" w:name="_ETM_Q1_1441070"/>
      <w:bookmarkStart w:id="313" w:name="_ETM_Q1_1438345"/>
      <w:bookmarkStart w:id="314" w:name="ET_speaker_5797_112"/>
      <w:bookmarkEnd w:id="311"/>
      <w:bookmarkEnd w:id="312"/>
      <w:bookmarkEnd w:id="313"/>
      <w:r w:rsidRPr="00931E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931E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4"/>
    </w:p>
    <w:p w:rsidR="00931E60" w:rsidRDefault="00931E60" w:rsidP="00931E60">
      <w:pPr>
        <w:pStyle w:val="KeepWithNext"/>
        <w:rPr>
          <w:rtl/>
          <w:lang w:val="en-GB" w:eastAsia="he-IL"/>
        </w:rPr>
      </w:pPr>
    </w:p>
    <w:p w:rsidR="00931E60" w:rsidRDefault="00931E60" w:rsidP="00931E60">
      <w:pPr>
        <w:rPr>
          <w:rtl/>
          <w:lang w:val="en-GB" w:eastAsia="he-IL"/>
        </w:rPr>
      </w:pPr>
      <w:bookmarkStart w:id="315" w:name="_ETM_Q1_1438854"/>
      <w:bookmarkStart w:id="316" w:name="_ETM_Q1_1438903"/>
      <w:bookmarkEnd w:id="315"/>
      <w:bookmarkEnd w:id="316"/>
      <w:r>
        <w:rPr>
          <w:rFonts w:hint="cs"/>
          <w:rtl/>
          <w:lang w:val="en-GB" w:eastAsia="he-IL"/>
        </w:rPr>
        <w:t xml:space="preserve">ממש </w:t>
      </w:r>
      <w:bookmarkStart w:id="317" w:name="_ETM_Q1_1441760"/>
      <w:bookmarkEnd w:id="317"/>
      <w:r>
        <w:rPr>
          <w:rFonts w:hint="cs"/>
          <w:rtl/>
          <w:lang w:val="en-GB" w:eastAsia="he-IL"/>
        </w:rPr>
        <w:t xml:space="preserve">לא. </w:t>
      </w:r>
    </w:p>
    <w:p w:rsidR="00931E60" w:rsidRDefault="00931E60" w:rsidP="00931E60">
      <w:pPr>
        <w:ind w:firstLine="0"/>
        <w:rPr>
          <w:rtl/>
          <w:lang w:val="en-GB" w:eastAsia="he-IL"/>
        </w:rPr>
      </w:pPr>
      <w:bookmarkStart w:id="318" w:name="_ETM_Q1_1442417"/>
      <w:bookmarkStart w:id="319" w:name="_ETM_Q1_1442494"/>
      <w:bookmarkStart w:id="320" w:name="_ETM_Q1_1442903"/>
      <w:bookmarkEnd w:id="318"/>
      <w:bookmarkEnd w:id="319"/>
      <w:bookmarkEnd w:id="320"/>
    </w:p>
    <w:p w:rsidR="00931E60" w:rsidRDefault="00931E60" w:rsidP="00931E60">
      <w:pPr>
        <w:pStyle w:val="af9"/>
        <w:keepNext/>
        <w:rPr>
          <w:rtl/>
          <w:lang w:val="en-GB" w:eastAsia="he-IL"/>
        </w:rPr>
      </w:pPr>
      <w:bookmarkStart w:id="321" w:name="_ETM_Q1_1442971"/>
      <w:bookmarkStart w:id="322" w:name="_ETM_Q1_1450973"/>
      <w:bookmarkStart w:id="323" w:name="ET_guest_ערן_יוסף_113"/>
      <w:bookmarkEnd w:id="321"/>
      <w:bookmarkEnd w:id="322"/>
      <w:r w:rsidRPr="00931E6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ערן יוסף:</w:t>
      </w:r>
      <w:r w:rsidRPr="00931E6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23"/>
    </w:p>
    <w:p w:rsidR="00931E60" w:rsidRDefault="00931E60" w:rsidP="00931E60">
      <w:pPr>
        <w:pStyle w:val="KeepWithNext"/>
        <w:rPr>
          <w:rtl/>
          <w:lang w:val="en-GB" w:eastAsia="he-IL"/>
        </w:rPr>
      </w:pPr>
    </w:p>
    <w:p w:rsidR="00931E60" w:rsidRDefault="00931E60" w:rsidP="00931E60">
      <w:pPr>
        <w:rPr>
          <w:rtl/>
          <w:lang w:val="en-GB" w:eastAsia="he-IL"/>
        </w:rPr>
      </w:pPr>
      <w:bookmarkStart w:id="324" w:name="_ETM_Q1_1451401"/>
      <w:bookmarkStart w:id="325" w:name="_ETM_Q1_1451433"/>
      <w:bookmarkEnd w:id="324"/>
      <w:bookmarkEnd w:id="325"/>
      <w:r>
        <w:rPr>
          <w:rFonts w:hint="cs"/>
          <w:rtl/>
          <w:lang w:val="en-GB" w:eastAsia="he-IL"/>
        </w:rPr>
        <w:t xml:space="preserve">אנחנו מכירים </w:t>
      </w:r>
      <w:r w:rsidR="00A32407">
        <w:rPr>
          <w:rFonts w:hint="cs"/>
          <w:rtl/>
          <w:lang w:val="en-GB" w:eastAsia="he-IL"/>
        </w:rPr>
        <w:t>את סוגיית הארוסות מנושאים אחרים,</w:t>
      </w:r>
      <w:r>
        <w:rPr>
          <w:rFonts w:hint="cs"/>
          <w:rtl/>
          <w:lang w:val="en-GB" w:eastAsia="he-IL"/>
        </w:rPr>
        <w:t xml:space="preserve"> </w:t>
      </w:r>
      <w:r w:rsidR="00A32407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 xml:space="preserve">בוודאות ארוסה </w:t>
      </w:r>
      <w:bookmarkStart w:id="326" w:name="_ETM_Q1_1458730"/>
      <w:bookmarkEnd w:id="326"/>
      <w:r>
        <w:rPr>
          <w:rFonts w:hint="cs"/>
          <w:rtl/>
          <w:lang w:val="en-GB" w:eastAsia="he-IL"/>
        </w:rPr>
        <w:t xml:space="preserve">היא לא ידועה בציבור. </w:t>
      </w:r>
    </w:p>
    <w:p w:rsidR="00931E60" w:rsidRDefault="00931E60" w:rsidP="00931E60">
      <w:pPr>
        <w:ind w:firstLine="0"/>
        <w:rPr>
          <w:rtl/>
          <w:lang w:val="en-GB" w:eastAsia="he-IL"/>
        </w:rPr>
      </w:pPr>
      <w:bookmarkStart w:id="327" w:name="_ETM_Q1_1461661"/>
      <w:bookmarkStart w:id="328" w:name="_ETM_Q1_1461722"/>
      <w:bookmarkStart w:id="329" w:name="_ETM_Q1_1462098"/>
      <w:bookmarkEnd w:id="327"/>
      <w:bookmarkEnd w:id="328"/>
      <w:bookmarkEnd w:id="329"/>
    </w:p>
    <w:p w:rsidR="00C82736" w:rsidRDefault="00C82736" w:rsidP="00C82736">
      <w:pPr>
        <w:pStyle w:val="a4"/>
        <w:keepNext/>
        <w:rPr>
          <w:rtl/>
          <w:lang w:val="en-GB"/>
        </w:rPr>
      </w:pPr>
      <w:bookmarkStart w:id="330" w:name="_ETM_Q1_1462179"/>
      <w:bookmarkStart w:id="331" w:name="ET_speaker_נעה_בן_שבת_114"/>
      <w:bookmarkEnd w:id="330"/>
      <w:r w:rsidRPr="00C8273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C8273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1"/>
    </w:p>
    <w:p w:rsidR="00C82736" w:rsidRDefault="00C82736" w:rsidP="00C82736">
      <w:pPr>
        <w:pStyle w:val="KeepWithNext"/>
        <w:rPr>
          <w:rtl/>
          <w:lang w:val="en-GB" w:eastAsia="he-IL"/>
        </w:rPr>
      </w:pPr>
    </w:p>
    <w:p w:rsidR="00C82736" w:rsidRPr="00C82736" w:rsidRDefault="00C82736" w:rsidP="00A32407">
      <w:pPr>
        <w:rPr>
          <w:rtl/>
          <w:lang w:val="en-GB" w:eastAsia="he-IL"/>
        </w:rPr>
      </w:pPr>
      <w:bookmarkStart w:id="332" w:name="_ETM_Q1_1470493"/>
      <w:bookmarkEnd w:id="332"/>
      <w:r>
        <w:rPr>
          <w:rFonts w:hint="cs"/>
          <w:rtl/>
          <w:lang w:val="en-GB" w:eastAsia="he-IL"/>
        </w:rPr>
        <w:t xml:space="preserve">אם נגיד בת זוגו, האם נדייק </w:t>
      </w:r>
      <w:bookmarkStart w:id="333" w:name="_ETM_Q1_1473019"/>
      <w:bookmarkEnd w:id="333"/>
      <w:r>
        <w:rPr>
          <w:rFonts w:hint="cs"/>
          <w:rtl/>
          <w:lang w:val="en-GB" w:eastAsia="he-IL"/>
        </w:rPr>
        <w:t>יותר?</w:t>
      </w:r>
    </w:p>
    <w:p w:rsidR="00B1010F" w:rsidRDefault="00B1010F" w:rsidP="00931E60">
      <w:pPr>
        <w:ind w:firstLine="0"/>
        <w:rPr>
          <w:rtl/>
          <w:lang w:val="en-GB" w:eastAsia="he-IL"/>
        </w:rPr>
      </w:pPr>
      <w:bookmarkStart w:id="334" w:name="_ETM_Q1_1407374"/>
      <w:bookmarkStart w:id="335" w:name="_ETM_Q1_1407472"/>
      <w:bookmarkEnd w:id="334"/>
      <w:bookmarkEnd w:id="335"/>
      <w:r>
        <w:rPr>
          <w:rtl/>
          <w:lang w:val="en-GB" w:eastAsia="he-IL"/>
        </w:rPr>
        <w:tab/>
      </w:r>
    </w:p>
    <w:p w:rsidR="00C82736" w:rsidRDefault="00C82736" w:rsidP="00C82736">
      <w:pPr>
        <w:pStyle w:val="af9"/>
        <w:keepNext/>
        <w:rPr>
          <w:rtl/>
          <w:lang w:eastAsia="he-IL"/>
        </w:rPr>
      </w:pPr>
      <w:bookmarkStart w:id="336" w:name="_ETM_Q1_1470969"/>
      <w:bookmarkStart w:id="337" w:name="_ETM_Q1_1471493"/>
      <w:bookmarkStart w:id="338" w:name="_ETM_Q1_1471529"/>
      <w:bookmarkStart w:id="339" w:name="ET_guest_ערן_יוסף_116"/>
      <w:bookmarkEnd w:id="336"/>
      <w:bookmarkEnd w:id="337"/>
      <w:bookmarkEnd w:id="338"/>
      <w:r w:rsidRPr="00C827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יוסף:</w:t>
      </w:r>
      <w:r w:rsidRPr="00C827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"/>
    </w:p>
    <w:p w:rsidR="00C82736" w:rsidRDefault="00C82736" w:rsidP="00C82736">
      <w:pPr>
        <w:pStyle w:val="KeepWithNext"/>
        <w:rPr>
          <w:rtl/>
          <w:lang w:eastAsia="he-IL"/>
        </w:rPr>
      </w:pPr>
    </w:p>
    <w:p w:rsidR="00C82736" w:rsidRDefault="00C82736" w:rsidP="00C82736">
      <w:pPr>
        <w:rPr>
          <w:rtl/>
          <w:lang w:eastAsia="he-IL"/>
        </w:rPr>
      </w:pPr>
      <w:r>
        <w:rPr>
          <w:rFonts w:hint="cs"/>
          <w:rtl/>
          <w:lang w:eastAsia="he-IL"/>
        </w:rPr>
        <w:t>אם רוצים לתת מעמד לארוסה</w:t>
      </w:r>
      <w:r w:rsidR="00A324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לכתוב </w:t>
      </w:r>
      <w:bookmarkStart w:id="340" w:name="_ETM_Q1_1478991"/>
      <w:bookmarkEnd w:id="340"/>
      <w:r>
        <w:rPr>
          <w:rFonts w:hint="cs"/>
          <w:rtl/>
          <w:lang w:eastAsia="he-IL"/>
        </w:rPr>
        <w:t xml:space="preserve">את זה במפורש. </w:t>
      </w:r>
      <w:bookmarkStart w:id="341" w:name="_ETM_Q1_1184308"/>
      <w:bookmarkStart w:id="342" w:name="_ETM_Q1_1184657"/>
      <w:bookmarkEnd w:id="341"/>
      <w:bookmarkEnd w:id="342"/>
    </w:p>
    <w:p w:rsidR="00C82736" w:rsidRDefault="00C82736" w:rsidP="00C82736">
      <w:pPr>
        <w:ind w:firstLine="0"/>
        <w:rPr>
          <w:rtl/>
          <w:lang w:eastAsia="he-IL"/>
        </w:rPr>
      </w:pPr>
    </w:p>
    <w:p w:rsidR="00C82736" w:rsidRDefault="00C82736" w:rsidP="00C82736">
      <w:pPr>
        <w:pStyle w:val="a4"/>
        <w:keepNext/>
        <w:rPr>
          <w:rtl/>
        </w:rPr>
      </w:pPr>
      <w:bookmarkStart w:id="343" w:name="ET_speaker_נעה_בן_שבת_117"/>
      <w:r w:rsidRPr="00C8273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827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C82736" w:rsidRDefault="00C82736" w:rsidP="00C82736">
      <w:pPr>
        <w:pStyle w:val="KeepWithNext"/>
        <w:rPr>
          <w:rtl/>
          <w:lang w:eastAsia="he-IL"/>
        </w:rPr>
      </w:pPr>
    </w:p>
    <w:p w:rsidR="00C82736" w:rsidRDefault="00C82736" w:rsidP="00D17C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הכוונה לא הייתה כל חברה. רצינו משהו </w:t>
      </w:r>
      <w:bookmarkStart w:id="344" w:name="_ETM_Q1_1497362"/>
      <w:bookmarkEnd w:id="344"/>
      <w:r>
        <w:rPr>
          <w:rFonts w:hint="cs"/>
          <w:rtl/>
          <w:lang w:eastAsia="he-IL"/>
        </w:rPr>
        <w:t>יותר קבוע, משהו ש</w:t>
      </w:r>
      <w:r w:rsidR="00D17C47">
        <w:rPr>
          <w:rFonts w:hint="cs"/>
          <w:rtl/>
          <w:lang w:eastAsia="he-IL"/>
        </w:rPr>
        <w:t xml:space="preserve">מראה על </w:t>
      </w:r>
      <w:r>
        <w:rPr>
          <w:rFonts w:hint="cs"/>
          <w:rtl/>
          <w:lang w:eastAsia="he-IL"/>
        </w:rPr>
        <w:t>כוונה להקים משפחה.</w:t>
      </w:r>
    </w:p>
    <w:p w:rsidR="00C82736" w:rsidRDefault="00C82736" w:rsidP="00C82736">
      <w:pPr>
        <w:ind w:firstLine="0"/>
        <w:rPr>
          <w:rtl/>
          <w:lang w:eastAsia="he-IL"/>
        </w:rPr>
      </w:pPr>
      <w:bookmarkStart w:id="345" w:name="_ETM_Q1_1501297"/>
      <w:bookmarkStart w:id="346" w:name="_ETM_Q1_1501377"/>
      <w:bookmarkStart w:id="347" w:name="_ETM_Q1_1501763"/>
      <w:bookmarkEnd w:id="345"/>
      <w:bookmarkEnd w:id="346"/>
      <w:bookmarkEnd w:id="347"/>
    </w:p>
    <w:p w:rsidR="00C82736" w:rsidRDefault="00C82736" w:rsidP="00C82736">
      <w:pPr>
        <w:pStyle w:val="a4"/>
        <w:keepNext/>
        <w:rPr>
          <w:rtl/>
        </w:rPr>
      </w:pPr>
      <w:bookmarkStart w:id="348" w:name="_ETM_Q1_1501838"/>
      <w:bookmarkStart w:id="349" w:name="ET_speaker_6158_118"/>
      <w:bookmarkEnd w:id="348"/>
      <w:r w:rsidRPr="00C82736">
        <w:rPr>
          <w:rStyle w:val="TagStyle"/>
          <w:rtl/>
        </w:rPr>
        <w:t xml:space="preserve"> &lt;&lt; דובר &gt;&gt; </w:t>
      </w:r>
      <w:r w:rsidR="0026196D">
        <w:rPr>
          <w:rtl/>
        </w:rPr>
        <w:t>היו”ר אפרת רייטן מרום</w:t>
      </w:r>
      <w:r>
        <w:rPr>
          <w:rtl/>
        </w:rPr>
        <w:t xml:space="preserve"> (העבודה):</w:t>
      </w:r>
      <w:r w:rsidRPr="00C827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C82736" w:rsidRDefault="00C82736" w:rsidP="00C82736">
      <w:pPr>
        <w:pStyle w:val="KeepWithNext"/>
        <w:rPr>
          <w:rtl/>
          <w:lang w:eastAsia="he-IL"/>
        </w:rPr>
      </w:pPr>
    </w:p>
    <w:p w:rsidR="00C82736" w:rsidRDefault="00094732" w:rsidP="00C827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להיות מאורסים </w:t>
      </w:r>
      <w:bookmarkStart w:id="350" w:name="_ETM_Q1_1501702"/>
      <w:bookmarkEnd w:id="350"/>
      <w:r>
        <w:rPr>
          <w:rFonts w:hint="cs"/>
          <w:rtl/>
          <w:lang w:eastAsia="he-IL"/>
        </w:rPr>
        <w:t>זה חלק מחתונה.</w:t>
      </w:r>
    </w:p>
    <w:p w:rsidR="00094732" w:rsidRDefault="00094732" w:rsidP="00094732">
      <w:pPr>
        <w:ind w:firstLine="0"/>
        <w:rPr>
          <w:rtl/>
          <w:lang w:eastAsia="he-IL"/>
        </w:rPr>
      </w:pPr>
      <w:bookmarkStart w:id="351" w:name="_ETM_Q1_1504109"/>
      <w:bookmarkStart w:id="352" w:name="_ETM_Q1_1504169"/>
      <w:bookmarkEnd w:id="351"/>
      <w:bookmarkEnd w:id="352"/>
    </w:p>
    <w:p w:rsidR="00094732" w:rsidRDefault="00094732" w:rsidP="00094732">
      <w:pPr>
        <w:pStyle w:val="af9"/>
        <w:keepNext/>
        <w:rPr>
          <w:rtl/>
          <w:lang w:eastAsia="he-IL"/>
        </w:rPr>
      </w:pPr>
      <w:bookmarkStart w:id="353" w:name="_ETM_Q1_1504510"/>
      <w:bookmarkStart w:id="354" w:name="_ETM_Q1_1504571"/>
      <w:bookmarkStart w:id="355" w:name="_ETM_Q1_1505735"/>
      <w:bookmarkStart w:id="356" w:name="_ETM_Q1_1506231"/>
      <w:bookmarkStart w:id="357" w:name="_ETM_Q1_1506276"/>
      <w:bookmarkStart w:id="358" w:name="_ETM_Q1_1515566"/>
      <w:bookmarkStart w:id="359" w:name="_ETM_Q1_1514076"/>
      <w:bookmarkStart w:id="360" w:name="_ETM_Q1_1521213"/>
      <w:bookmarkStart w:id="361" w:name="ET_guest_ערן_יוסף_120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r w:rsidRPr="00094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יוסף:</w:t>
      </w:r>
      <w:r w:rsidRPr="000947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1"/>
    </w:p>
    <w:p w:rsidR="00094732" w:rsidRDefault="00094732" w:rsidP="00094732">
      <w:pPr>
        <w:pStyle w:val="KeepWithNext"/>
        <w:rPr>
          <w:rtl/>
          <w:lang w:eastAsia="he-IL"/>
        </w:rPr>
      </w:pPr>
    </w:p>
    <w:p w:rsidR="00094732" w:rsidRDefault="00094732" w:rsidP="00094732">
      <w:pPr>
        <w:rPr>
          <w:rtl/>
          <w:lang w:eastAsia="he-IL"/>
        </w:rPr>
      </w:pPr>
      <w:bookmarkStart w:id="362" w:name="_ETM_Q1_1521732"/>
      <w:bookmarkStart w:id="363" w:name="_ETM_Q1_1521776"/>
      <w:bookmarkEnd w:id="362"/>
      <w:bookmarkEnd w:id="363"/>
      <w:r>
        <w:rPr>
          <w:rFonts w:hint="cs"/>
          <w:rtl/>
          <w:lang w:eastAsia="he-IL"/>
        </w:rPr>
        <w:t xml:space="preserve">אין מעמד משפטי לארוסה. </w:t>
      </w:r>
    </w:p>
    <w:p w:rsidR="00094732" w:rsidRDefault="00094732" w:rsidP="00094732">
      <w:pPr>
        <w:ind w:firstLine="0"/>
        <w:rPr>
          <w:rtl/>
          <w:lang w:eastAsia="he-IL"/>
        </w:rPr>
      </w:pPr>
      <w:bookmarkStart w:id="364" w:name="_ETM_Q1_1527366"/>
      <w:bookmarkStart w:id="365" w:name="_ETM_Q1_1527446"/>
      <w:bookmarkEnd w:id="364"/>
      <w:bookmarkEnd w:id="365"/>
    </w:p>
    <w:p w:rsidR="00094732" w:rsidRDefault="00094732" w:rsidP="00094732">
      <w:pPr>
        <w:pStyle w:val="a4"/>
        <w:keepNext/>
        <w:rPr>
          <w:rtl/>
        </w:rPr>
      </w:pPr>
      <w:bookmarkStart w:id="366" w:name="_ETM_Q1_1527844"/>
      <w:bookmarkStart w:id="367" w:name="_ETM_Q1_1527915"/>
      <w:bookmarkStart w:id="368" w:name="_ETM_Q1_1528642"/>
      <w:bookmarkStart w:id="369" w:name="ET_speaker_6158_121"/>
      <w:bookmarkEnd w:id="366"/>
      <w:bookmarkEnd w:id="367"/>
      <w:bookmarkEnd w:id="368"/>
      <w:r w:rsidRPr="00094732">
        <w:rPr>
          <w:rStyle w:val="TagStyle"/>
          <w:rtl/>
        </w:rPr>
        <w:t xml:space="preserve"> &lt;&lt; דובר &gt;&gt; </w:t>
      </w:r>
      <w:r w:rsidR="0026196D">
        <w:rPr>
          <w:rtl/>
        </w:rPr>
        <w:t>היו”ר אפרת רייטן מרום</w:t>
      </w:r>
      <w:r>
        <w:rPr>
          <w:rtl/>
        </w:rPr>
        <w:t xml:space="preserve"> (העבודה):</w:t>
      </w:r>
      <w:r w:rsidRPr="000947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094732" w:rsidRDefault="00094732" w:rsidP="00094732">
      <w:pPr>
        <w:pStyle w:val="KeepWithNext"/>
        <w:rPr>
          <w:rtl/>
          <w:lang w:eastAsia="he-IL"/>
        </w:rPr>
      </w:pPr>
    </w:p>
    <w:p w:rsidR="00094732" w:rsidRDefault="00094732" w:rsidP="00094732">
      <w:pPr>
        <w:rPr>
          <w:rtl/>
          <w:lang w:eastAsia="he-IL"/>
        </w:rPr>
      </w:pPr>
      <w:bookmarkStart w:id="370" w:name="_ETM_Q1_1529132"/>
      <w:bookmarkStart w:id="371" w:name="_ETM_Q1_1529177"/>
      <w:bookmarkEnd w:id="370"/>
      <w:bookmarkEnd w:id="371"/>
      <w:r>
        <w:rPr>
          <w:rFonts w:hint="cs"/>
          <w:rtl/>
          <w:lang w:eastAsia="he-IL"/>
        </w:rPr>
        <w:t xml:space="preserve">איך אתם </w:t>
      </w:r>
      <w:bookmarkStart w:id="372" w:name="_ETM_Q1_1527240"/>
      <w:bookmarkEnd w:id="372"/>
      <w:r>
        <w:rPr>
          <w:rFonts w:hint="cs"/>
          <w:rtl/>
          <w:lang w:eastAsia="he-IL"/>
        </w:rPr>
        <w:t>נותנים לזה פתרונות?</w:t>
      </w:r>
      <w:bookmarkStart w:id="373" w:name="_ETM_Q1_1529750"/>
      <w:bookmarkEnd w:id="373"/>
    </w:p>
    <w:p w:rsidR="00094732" w:rsidRDefault="00094732" w:rsidP="00094732">
      <w:pPr>
        <w:ind w:firstLine="0"/>
        <w:rPr>
          <w:rtl/>
          <w:lang w:eastAsia="he-IL"/>
        </w:rPr>
      </w:pPr>
      <w:bookmarkStart w:id="374" w:name="_ETM_Q1_1529816"/>
      <w:bookmarkEnd w:id="374"/>
    </w:p>
    <w:p w:rsidR="00094732" w:rsidRDefault="00094732" w:rsidP="00094732">
      <w:pPr>
        <w:pStyle w:val="af9"/>
        <w:keepNext/>
        <w:rPr>
          <w:rtl/>
          <w:lang w:eastAsia="he-IL"/>
        </w:rPr>
      </w:pPr>
      <w:bookmarkStart w:id="375" w:name="_ETM_Q1_1530102"/>
      <w:bookmarkStart w:id="376" w:name="_ETM_Q1_1530185"/>
      <w:bookmarkStart w:id="377" w:name="_ETM_Q1_1531300"/>
      <w:bookmarkStart w:id="378" w:name="ET_guest_ערן_יוסף_122"/>
      <w:bookmarkEnd w:id="375"/>
      <w:bookmarkEnd w:id="376"/>
      <w:bookmarkEnd w:id="377"/>
      <w:r w:rsidRPr="00094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יוסף:</w:t>
      </w:r>
      <w:r w:rsidRPr="000947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8"/>
    </w:p>
    <w:p w:rsidR="00094732" w:rsidRDefault="00094732" w:rsidP="00094732">
      <w:pPr>
        <w:pStyle w:val="KeepWithNext"/>
        <w:rPr>
          <w:rtl/>
          <w:lang w:eastAsia="he-IL"/>
        </w:rPr>
      </w:pPr>
    </w:p>
    <w:p w:rsidR="00094732" w:rsidRDefault="00094732" w:rsidP="00094732">
      <w:pPr>
        <w:rPr>
          <w:rtl/>
          <w:lang w:eastAsia="he-IL"/>
        </w:rPr>
      </w:pPr>
      <w:bookmarkStart w:id="379" w:name="_ETM_Q1_1531781"/>
      <w:bookmarkStart w:id="380" w:name="_ETM_Q1_1531812"/>
      <w:bookmarkEnd w:id="379"/>
      <w:bookmarkEnd w:id="380"/>
      <w:r>
        <w:rPr>
          <w:rFonts w:hint="cs"/>
          <w:rtl/>
          <w:lang w:eastAsia="he-IL"/>
        </w:rPr>
        <w:t>אנחנו לא נותנים לזה היום פתרון.</w:t>
      </w:r>
    </w:p>
    <w:p w:rsidR="00094732" w:rsidRDefault="00094732" w:rsidP="00094732">
      <w:pPr>
        <w:ind w:firstLine="0"/>
        <w:rPr>
          <w:rtl/>
          <w:lang w:eastAsia="he-IL"/>
        </w:rPr>
      </w:pPr>
      <w:bookmarkStart w:id="381" w:name="_ETM_Q1_1526496"/>
      <w:bookmarkStart w:id="382" w:name="_ETM_Q1_1526571"/>
      <w:bookmarkStart w:id="383" w:name="_ETM_Q1_1526893"/>
      <w:bookmarkEnd w:id="381"/>
      <w:bookmarkEnd w:id="382"/>
      <w:bookmarkEnd w:id="383"/>
    </w:p>
    <w:p w:rsidR="00094732" w:rsidRDefault="00094732" w:rsidP="00094732">
      <w:pPr>
        <w:pStyle w:val="a4"/>
        <w:keepNext/>
        <w:rPr>
          <w:rtl/>
        </w:rPr>
      </w:pPr>
      <w:bookmarkStart w:id="384" w:name="_ETM_Q1_1526952"/>
      <w:bookmarkStart w:id="385" w:name="_ETM_Q1_1527636"/>
      <w:bookmarkStart w:id="386" w:name="ET_speaker_6158_123"/>
      <w:bookmarkEnd w:id="384"/>
      <w:bookmarkEnd w:id="385"/>
      <w:r w:rsidRPr="00094732">
        <w:rPr>
          <w:rStyle w:val="TagStyle"/>
          <w:rtl/>
        </w:rPr>
        <w:t xml:space="preserve"> &lt;&lt; דובר &gt;&gt; </w:t>
      </w:r>
      <w:r w:rsidR="0026196D">
        <w:rPr>
          <w:rtl/>
        </w:rPr>
        <w:t>היו”ר אפרת רייטן מרום</w:t>
      </w:r>
      <w:r>
        <w:rPr>
          <w:rtl/>
        </w:rPr>
        <w:t xml:space="preserve"> (העבודה):</w:t>
      </w:r>
      <w:r w:rsidRPr="000947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094732" w:rsidRDefault="00094732" w:rsidP="00094732">
      <w:pPr>
        <w:pStyle w:val="KeepWithNext"/>
        <w:rPr>
          <w:rtl/>
          <w:lang w:eastAsia="he-IL"/>
        </w:rPr>
      </w:pPr>
    </w:p>
    <w:p w:rsidR="00094732" w:rsidRDefault="00094732" w:rsidP="00094732">
      <w:pPr>
        <w:rPr>
          <w:rtl/>
          <w:lang w:eastAsia="he-IL"/>
        </w:rPr>
      </w:pPr>
      <w:bookmarkStart w:id="387" w:name="_ETM_Q1_1528110"/>
      <w:bookmarkStart w:id="388" w:name="_ETM_Q1_1528145"/>
      <w:bookmarkEnd w:id="387"/>
      <w:bookmarkEnd w:id="388"/>
      <w:r>
        <w:rPr>
          <w:rFonts w:hint="cs"/>
          <w:rtl/>
          <w:lang w:eastAsia="he-IL"/>
        </w:rPr>
        <w:t xml:space="preserve">אז מה </w:t>
      </w:r>
      <w:bookmarkStart w:id="389" w:name="_ETM_Q1_1531043"/>
      <w:bookmarkEnd w:id="389"/>
      <w:r>
        <w:rPr>
          <w:rFonts w:hint="cs"/>
          <w:rtl/>
          <w:lang w:eastAsia="he-IL"/>
        </w:rPr>
        <w:t>עושים?</w:t>
      </w:r>
    </w:p>
    <w:p w:rsidR="00094732" w:rsidRDefault="00094732" w:rsidP="00094732">
      <w:pPr>
        <w:ind w:firstLine="0"/>
        <w:rPr>
          <w:rtl/>
          <w:lang w:eastAsia="he-IL"/>
        </w:rPr>
      </w:pPr>
    </w:p>
    <w:p w:rsidR="00094732" w:rsidRDefault="00094732" w:rsidP="00094732">
      <w:pPr>
        <w:pStyle w:val="af9"/>
        <w:keepNext/>
        <w:rPr>
          <w:rtl/>
          <w:lang w:eastAsia="he-IL"/>
        </w:rPr>
      </w:pPr>
      <w:bookmarkStart w:id="390" w:name="_ETM_Q1_1527436"/>
      <w:bookmarkStart w:id="391" w:name="_ETM_Q1_1527500"/>
      <w:bookmarkStart w:id="392" w:name="_ETM_Q1_1528365"/>
      <w:bookmarkStart w:id="393" w:name="ET_guest_ערן_יוסף_124"/>
      <w:bookmarkEnd w:id="390"/>
      <w:bookmarkEnd w:id="391"/>
      <w:bookmarkEnd w:id="392"/>
      <w:r w:rsidRPr="00094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יוסף:</w:t>
      </w:r>
      <w:r w:rsidRPr="000947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3"/>
    </w:p>
    <w:p w:rsidR="00094732" w:rsidRDefault="00094732" w:rsidP="00094732">
      <w:pPr>
        <w:pStyle w:val="KeepWithNext"/>
        <w:rPr>
          <w:rtl/>
          <w:lang w:eastAsia="he-IL"/>
        </w:rPr>
      </w:pPr>
    </w:p>
    <w:p w:rsidR="00094732" w:rsidRDefault="00094732" w:rsidP="00E10F15">
      <w:pPr>
        <w:rPr>
          <w:rtl/>
          <w:lang w:eastAsia="he-IL"/>
        </w:rPr>
      </w:pPr>
      <w:bookmarkStart w:id="394" w:name="_ETM_Q1_1528816"/>
      <w:bookmarkStart w:id="395" w:name="_ETM_Q1_1528854"/>
      <w:bookmarkEnd w:id="394"/>
      <w:bookmarkEnd w:id="395"/>
      <w:r>
        <w:rPr>
          <w:rFonts w:hint="cs"/>
          <w:rtl/>
          <w:lang w:eastAsia="he-IL"/>
        </w:rPr>
        <w:t>אם נכניס את זה כאן</w:t>
      </w:r>
      <w:r w:rsidR="00A324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96" w:name="_ETM_Q1_1531830"/>
      <w:bookmarkEnd w:id="396"/>
      <w:r>
        <w:rPr>
          <w:rFonts w:hint="cs"/>
          <w:rtl/>
          <w:lang w:eastAsia="he-IL"/>
        </w:rPr>
        <w:t xml:space="preserve">זאת תהיה </w:t>
      </w:r>
      <w:r w:rsidR="007E424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פעם ראשונה שאנחנו בחקיקה נותני</w:t>
      </w:r>
      <w:bookmarkStart w:id="397" w:name="_ETM_Q1_1532238"/>
      <w:bookmarkEnd w:id="397"/>
      <w:r>
        <w:rPr>
          <w:rFonts w:hint="cs"/>
          <w:rtl/>
          <w:lang w:eastAsia="he-IL"/>
        </w:rPr>
        <w:t xml:space="preserve">ם מעמד מפורש לארוסה. </w:t>
      </w:r>
      <w:bookmarkStart w:id="398" w:name="_ETM_Q1_1549332"/>
      <w:bookmarkEnd w:id="398"/>
      <w:r w:rsidR="007E424E">
        <w:rPr>
          <w:rFonts w:hint="cs"/>
          <w:rtl/>
          <w:lang w:eastAsia="he-IL"/>
        </w:rPr>
        <w:t xml:space="preserve">למונח אירוסין אין מעמד, </w:t>
      </w:r>
      <w:bookmarkStart w:id="399" w:name="_ETM_Q1_1557212"/>
      <w:bookmarkEnd w:id="399"/>
      <w:r w:rsidR="007E424E">
        <w:rPr>
          <w:rFonts w:hint="cs"/>
          <w:rtl/>
          <w:lang w:eastAsia="he-IL"/>
        </w:rPr>
        <w:t xml:space="preserve">כי אפשר לבטל אירוסין, אפשר לשנות. </w:t>
      </w:r>
    </w:p>
    <w:p w:rsidR="00E10F15" w:rsidRDefault="00E10F15" w:rsidP="00094732">
      <w:pPr>
        <w:ind w:firstLine="0"/>
        <w:rPr>
          <w:rtl/>
          <w:lang w:eastAsia="he-IL"/>
        </w:rPr>
      </w:pPr>
      <w:bookmarkStart w:id="400" w:name="_ETM_Q1_1539157"/>
      <w:bookmarkStart w:id="401" w:name="_ETM_Q1_1539230"/>
      <w:bookmarkEnd w:id="400"/>
      <w:bookmarkEnd w:id="401"/>
    </w:p>
    <w:p w:rsidR="00E10F15" w:rsidRDefault="00E10F15" w:rsidP="00E10F15">
      <w:pPr>
        <w:pStyle w:val="a4"/>
        <w:keepNext/>
        <w:rPr>
          <w:rtl/>
        </w:rPr>
      </w:pPr>
      <w:bookmarkStart w:id="402" w:name="_ETM_Q1_1539632"/>
      <w:bookmarkStart w:id="403" w:name="_ETM_Q1_1539695"/>
      <w:bookmarkStart w:id="404" w:name="_ETM_Q1_1541444"/>
      <w:bookmarkStart w:id="405" w:name="_ETM_Q1_1575601"/>
      <w:bookmarkStart w:id="406" w:name="ET_speaker_5774_126"/>
      <w:bookmarkStart w:id="407" w:name="ET_speaker_6158_125"/>
      <w:bookmarkEnd w:id="402"/>
      <w:bookmarkEnd w:id="403"/>
      <w:bookmarkEnd w:id="404"/>
      <w:bookmarkEnd w:id="405"/>
      <w:r w:rsidRPr="00E10F15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E10F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E10F15" w:rsidRDefault="00E10F15" w:rsidP="00E10F15">
      <w:pPr>
        <w:pStyle w:val="KeepWithNext"/>
        <w:rPr>
          <w:rtl/>
        </w:rPr>
      </w:pPr>
    </w:p>
    <w:p w:rsidR="00E10F15" w:rsidRDefault="00A32407" w:rsidP="00A32407">
      <w:pPr>
        <w:rPr>
          <w:rtl/>
        </w:rPr>
      </w:pPr>
      <w:bookmarkStart w:id="408" w:name="_ETM_Q1_1576137"/>
      <w:bookmarkStart w:id="409" w:name="_ETM_Q1_1576171"/>
      <w:bookmarkEnd w:id="408"/>
      <w:bookmarkEnd w:id="409"/>
      <w:r>
        <w:rPr>
          <w:rFonts w:hint="cs"/>
          <w:rtl/>
        </w:rPr>
        <w:t>אירוסין בקהילות</w:t>
      </w:r>
      <w:r w:rsidR="00E10F15">
        <w:rPr>
          <w:rFonts w:hint="cs"/>
          <w:rtl/>
        </w:rPr>
        <w:t xml:space="preserve"> מסוימות </w:t>
      </w:r>
      <w:bookmarkStart w:id="410" w:name="_ETM_Q1_1575595"/>
      <w:bookmarkEnd w:id="410"/>
      <w:r>
        <w:rPr>
          <w:rFonts w:hint="cs"/>
          <w:rtl/>
        </w:rPr>
        <w:t>זה</w:t>
      </w:r>
      <w:r w:rsidR="00E10F15">
        <w:rPr>
          <w:rFonts w:hint="cs"/>
          <w:rtl/>
        </w:rPr>
        <w:t xml:space="preserve"> דבר ודאי. </w:t>
      </w:r>
      <w:bookmarkStart w:id="411" w:name="_ETM_Q1_1585751"/>
      <w:bookmarkEnd w:id="411"/>
    </w:p>
    <w:p w:rsidR="00E10F15" w:rsidRDefault="00E10F15" w:rsidP="00E10F15">
      <w:pPr>
        <w:ind w:firstLine="0"/>
        <w:rPr>
          <w:rtl/>
        </w:rPr>
      </w:pPr>
      <w:bookmarkStart w:id="412" w:name="_ETM_Q1_1585810"/>
      <w:bookmarkStart w:id="413" w:name="_ETM_Q1_1586406"/>
      <w:bookmarkEnd w:id="412"/>
      <w:bookmarkEnd w:id="413"/>
    </w:p>
    <w:p w:rsidR="00E10F15" w:rsidRDefault="00E10F15" w:rsidP="00E10F15">
      <w:pPr>
        <w:pStyle w:val="a4"/>
        <w:keepNext/>
        <w:rPr>
          <w:rtl/>
          <w:lang w:val="en-GB"/>
        </w:rPr>
      </w:pPr>
      <w:bookmarkStart w:id="414" w:name="_ETM_Q1_1586483"/>
      <w:bookmarkStart w:id="415" w:name="_ETM_Q1_1541897"/>
      <w:bookmarkStart w:id="416" w:name="_ETM_Q1_1541935"/>
      <w:bookmarkStart w:id="417" w:name="_ETM_Q1_1519820"/>
      <w:bookmarkStart w:id="418" w:name="_ETM_Q1_1519905"/>
      <w:bookmarkStart w:id="419" w:name="_ETM_Q1_1519980"/>
      <w:bookmarkStart w:id="420" w:name="_ETM_Q1_1520051"/>
      <w:bookmarkStart w:id="421" w:name="_ETM_Q1_1184726"/>
      <w:bookmarkStart w:id="422" w:name="_ETM_Q1_1190130"/>
      <w:bookmarkStart w:id="423" w:name="_ETM_Q1_1190573"/>
      <w:bookmarkStart w:id="424" w:name="_ETM_Q1_1190606"/>
      <w:bookmarkStart w:id="425" w:name="_ETM_Q1_1176258"/>
      <w:bookmarkStart w:id="426" w:name="_ETM_Q1_1176338"/>
      <w:bookmarkStart w:id="427" w:name="_ETM_Q1_1176417"/>
      <w:bookmarkStart w:id="428" w:name="_ETM_Q1_1176495"/>
      <w:bookmarkStart w:id="429" w:name="ET_speaker_6158_127"/>
      <w:bookmarkEnd w:id="407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r w:rsidRPr="00E10F15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E10F1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9"/>
    </w:p>
    <w:p w:rsidR="00E10F15" w:rsidRDefault="00E10F15" w:rsidP="00E10F15">
      <w:pPr>
        <w:pStyle w:val="KeepWithNext"/>
        <w:rPr>
          <w:rtl/>
          <w:lang w:val="en-GB" w:eastAsia="he-IL"/>
        </w:rPr>
      </w:pPr>
    </w:p>
    <w:p w:rsidR="00E10F15" w:rsidRDefault="00E10F15" w:rsidP="00E10F1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הוועדה מבקשת </w:t>
      </w:r>
      <w:bookmarkStart w:id="430" w:name="_ETM_Q1_1161530"/>
      <w:bookmarkStart w:id="431" w:name="_ETM_Q1_1161595"/>
      <w:bookmarkEnd w:id="430"/>
      <w:bookmarkEnd w:id="431"/>
      <w:r>
        <w:rPr>
          <w:rFonts w:hint="cs"/>
          <w:rtl/>
          <w:lang w:val="en-GB" w:eastAsia="he-IL"/>
        </w:rPr>
        <w:t xml:space="preserve">לתת פתרון למעמד </w:t>
      </w:r>
      <w:bookmarkStart w:id="432" w:name="_ETM_Q1_1609704"/>
      <w:bookmarkEnd w:id="432"/>
      <w:r>
        <w:rPr>
          <w:rFonts w:hint="cs"/>
          <w:rtl/>
          <w:lang w:val="en-GB" w:eastAsia="he-IL"/>
        </w:rPr>
        <w:t xml:space="preserve">של ארוס, ארוסה. </w:t>
      </w:r>
    </w:p>
    <w:p w:rsidR="00E10F15" w:rsidRDefault="00E10F15" w:rsidP="00E10F15">
      <w:pPr>
        <w:rPr>
          <w:rtl/>
          <w:lang w:val="en-GB" w:eastAsia="he-IL"/>
        </w:rPr>
      </w:pPr>
      <w:bookmarkStart w:id="433" w:name="_ETM_Q1_1618311"/>
      <w:bookmarkStart w:id="434" w:name="_ETM_Q1_1618391"/>
      <w:bookmarkStart w:id="435" w:name="_ETM_Q1_1618473"/>
      <w:bookmarkEnd w:id="433"/>
      <w:bookmarkEnd w:id="434"/>
      <w:bookmarkEnd w:id="435"/>
    </w:p>
    <w:p w:rsidR="00E10F15" w:rsidRDefault="00E10F15" w:rsidP="00E10F15">
      <w:pPr>
        <w:rPr>
          <w:rtl/>
          <w:lang w:val="en-GB" w:eastAsia="he-IL"/>
        </w:rPr>
      </w:pPr>
      <w:bookmarkStart w:id="436" w:name="_ETM_Q1_1618541"/>
      <w:bookmarkStart w:id="437" w:name="_ETM_Q1_1618635"/>
      <w:bookmarkEnd w:id="436"/>
      <w:bookmarkEnd w:id="437"/>
    </w:p>
    <w:p w:rsidR="00E10F15" w:rsidRDefault="00E10F15" w:rsidP="00E10F15">
      <w:pPr>
        <w:ind w:firstLine="0"/>
        <w:rPr>
          <w:rtl/>
          <w:lang w:val="en-GB" w:eastAsia="he-IL"/>
        </w:rPr>
      </w:pPr>
      <w:bookmarkStart w:id="438" w:name="_ETM_Q1_1618686"/>
      <w:bookmarkEnd w:id="438"/>
    </w:p>
    <w:p w:rsidR="00E10F15" w:rsidRDefault="00E10F15" w:rsidP="00E10F15">
      <w:pPr>
        <w:pStyle w:val="a4"/>
        <w:keepNext/>
        <w:rPr>
          <w:rtl/>
          <w:lang w:val="en-GB"/>
        </w:rPr>
      </w:pPr>
      <w:bookmarkStart w:id="439" w:name="ET_speaker_נעה_בן_שבת_128"/>
      <w:r w:rsidRPr="00E10F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E10F1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9"/>
    </w:p>
    <w:p w:rsidR="00E10F15" w:rsidRDefault="00E10F15" w:rsidP="00E10F15">
      <w:pPr>
        <w:pStyle w:val="KeepWithNext"/>
        <w:rPr>
          <w:rtl/>
          <w:lang w:val="en-GB" w:eastAsia="he-IL"/>
        </w:rPr>
      </w:pPr>
    </w:p>
    <w:p w:rsidR="00E10F15" w:rsidRDefault="00E10F15" w:rsidP="00E10F15">
      <w:pPr>
        <w:rPr>
          <w:rtl/>
          <w:lang w:val="en-GB" w:eastAsia="he-IL"/>
        </w:rPr>
      </w:pPr>
      <w:bookmarkStart w:id="440" w:name="_ETM_Q1_1624546"/>
      <w:bookmarkEnd w:id="440"/>
      <w:r>
        <w:rPr>
          <w:rFonts w:hint="cs"/>
          <w:rtl/>
          <w:lang w:val="en-GB" w:eastAsia="he-IL"/>
        </w:rPr>
        <w:t>אתם חושבים שצריך ל</w:t>
      </w:r>
      <w:bookmarkStart w:id="441" w:name="_ETM_Q1_1620219"/>
      <w:bookmarkEnd w:id="441"/>
      <w:r>
        <w:rPr>
          <w:rFonts w:hint="cs"/>
          <w:rtl/>
          <w:lang w:val="en-GB" w:eastAsia="he-IL"/>
        </w:rPr>
        <w:t>כתוב ארוסה?</w:t>
      </w:r>
    </w:p>
    <w:p w:rsidR="00E10F15" w:rsidRDefault="00E10F15" w:rsidP="00E10F15">
      <w:pPr>
        <w:ind w:firstLine="0"/>
        <w:rPr>
          <w:rtl/>
          <w:lang w:val="en-GB" w:eastAsia="he-IL"/>
        </w:rPr>
      </w:pPr>
    </w:p>
    <w:p w:rsidR="00E10F15" w:rsidRDefault="00E10F15" w:rsidP="00E10F15">
      <w:pPr>
        <w:pStyle w:val="a4"/>
        <w:keepNext/>
        <w:rPr>
          <w:rtl/>
          <w:lang w:val="en-GB"/>
        </w:rPr>
      </w:pPr>
      <w:bookmarkStart w:id="442" w:name="_ETM_Q1_1622436"/>
      <w:bookmarkEnd w:id="442"/>
      <w:r w:rsidRPr="00E10F15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E10F1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E10F15" w:rsidRDefault="00E10F15" w:rsidP="00E10F15">
      <w:pPr>
        <w:pStyle w:val="KeepWithNext"/>
        <w:rPr>
          <w:rtl/>
          <w:lang w:val="en-GB" w:eastAsia="he-IL"/>
        </w:rPr>
      </w:pPr>
    </w:p>
    <w:p w:rsidR="00C70B9C" w:rsidRDefault="00E10F15" w:rsidP="00CA17DD">
      <w:pPr>
        <w:rPr>
          <w:rtl/>
          <w:lang w:val="en-GB"/>
        </w:rPr>
      </w:pPr>
      <w:bookmarkStart w:id="443" w:name="_ETM_Q1_1622916"/>
      <w:bookmarkStart w:id="444" w:name="_ETM_Q1_1622960"/>
      <w:bookmarkEnd w:id="443"/>
      <w:bookmarkEnd w:id="444"/>
      <w:r>
        <w:rPr>
          <w:rFonts w:hint="cs"/>
          <w:rtl/>
          <w:lang w:val="en-GB" w:eastAsia="he-IL"/>
        </w:rPr>
        <w:t xml:space="preserve">כן, תמצאו </w:t>
      </w:r>
      <w:bookmarkStart w:id="445" w:name="_ETM_Q1_1618798"/>
      <w:bookmarkStart w:id="446" w:name="_ETM_Q1_1618869"/>
      <w:bookmarkEnd w:id="445"/>
      <w:bookmarkEnd w:id="446"/>
      <w:r>
        <w:rPr>
          <w:rFonts w:hint="cs"/>
          <w:rtl/>
          <w:lang w:val="en-GB"/>
        </w:rPr>
        <w:t>לזה את ההגדרה הנכונה.</w:t>
      </w:r>
      <w:r w:rsidR="00C70B9C">
        <w:rPr>
          <w:rFonts w:hint="cs"/>
          <w:rtl/>
          <w:lang w:val="en-GB"/>
        </w:rPr>
        <w:t xml:space="preserve"> תנסו לחפש גם פתרונות בפסיקו</w:t>
      </w:r>
      <w:r>
        <w:rPr>
          <w:rFonts w:hint="cs"/>
          <w:rtl/>
          <w:lang w:val="en-GB"/>
        </w:rPr>
        <w:t>ת ובמקומות אחרים. אני רוצה שתנס</w:t>
      </w:r>
      <w:r w:rsidR="00C70B9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 לתת לזה </w:t>
      </w:r>
      <w:bookmarkStart w:id="447" w:name="_ETM_Q1_1636348"/>
      <w:bookmarkEnd w:id="447"/>
      <w:r>
        <w:rPr>
          <w:rFonts w:hint="cs"/>
          <w:rtl/>
          <w:lang w:val="en-GB"/>
        </w:rPr>
        <w:t>מענה</w:t>
      </w:r>
      <w:r w:rsidR="00C70B9C">
        <w:rPr>
          <w:rFonts w:hint="cs"/>
          <w:rtl/>
          <w:lang w:val="en-GB"/>
        </w:rPr>
        <w:t>, כי השכל הישר בא ו</w:t>
      </w:r>
      <w:r>
        <w:rPr>
          <w:rFonts w:hint="cs"/>
          <w:rtl/>
          <w:lang w:val="en-GB"/>
        </w:rPr>
        <w:t>אומר שאם היא הייתה ידועה בציבור</w:t>
      </w:r>
      <w:r w:rsidR="00C70B9C">
        <w:rPr>
          <w:rFonts w:hint="cs"/>
          <w:rtl/>
          <w:lang w:val="en-GB"/>
        </w:rPr>
        <w:t xml:space="preserve"> הם כבר חיו</w:t>
      </w:r>
      <w:r w:rsidR="00CA17DD">
        <w:rPr>
          <w:rFonts w:hint="cs"/>
          <w:rtl/>
          <w:lang w:val="en-GB"/>
        </w:rPr>
        <w:t xml:space="preserve"> ביחד</w:t>
      </w:r>
      <w:r w:rsidR="00C70B9C">
        <w:rPr>
          <w:rFonts w:hint="cs"/>
          <w:rtl/>
          <w:lang w:val="en-GB"/>
        </w:rPr>
        <w:t xml:space="preserve">. כאן </w:t>
      </w:r>
      <w:r w:rsidR="00CA17DD">
        <w:rPr>
          <w:rFonts w:hint="cs"/>
          <w:rtl/>
          <w:lang w:val="en-GB"/>
        </w:rPr>
        <w:t>אמרנו שהם אפילו לא חייבים לחיות יחד באותה דירה.</w:t>
      </w:r>
    </w:p>
    <w:p w:rsidR="00C70B9C" w:rsidRDefault="00C70B9C" w:rsidP="00AB3F3A">
      <w:pPr>
        <w:ind w:firstLine="0"/>
        <w:rPr>
          <w:rtl/>
          <w:lang w:val="en-GB"/>
        </w:rPr>
      </w:pPr>
    </w:p>
    <w:p w:rsidR="00CA17DD" w:rsidRDefault="00CA17DD" w:rsidP="00CA17DD">
      <w:pPr>
        <w:pStyle w:val="a4"/>
        <w:keepNext/>
        <w:rPr>
          <w:rtl/>
          <w:lang w:val="en-GB"/>
        </w:rPr>
      </w:pPr>
      <w:bookmarkStart w:id="448" w:name="ET_speaker_5774_130"/>
      <w:r w:rsidRPr="00CA17D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CA17D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8"/>
    </w:p>
    <w:p w:rsidR="00CA17DD" w:rsidRDefault="00CA17DD" w:rsidP="00CA17DD">
      <w:pPr>
        <w:pStyle w:val="KeepWithNext"/>
        <w:rPr>
          <w:rtl/>
          <w:lang w:val="en-GB" w:eastAsia="he-IL"/>
        </w:rPr>
      </w:pPr>
    </w:p>
    <w:p w:rsidR="00C70B9C" w:rsidRDefault="00C70B9C" w:rsidP="00CA17DD">
      <w:pPr>
        <w:rPr>
          <w:rtl/>
          <w:lang w:val="en-GB"/>
        </w:rPr>
      </w:pPr>
      <w:r>
        <w:rPr>
          <w:rFonts w:hint="cs"/>
          <w:rtl/>
          <w:lang w:val="en-GB"/>
        </w:rPr>
        <w:t>לא הבנתי מכלל מה</w:t>
      </w:r>
      <w:r w:rsidR="0008249F">
        <w:rPr>
          <w:rFonts w:hint="cs"/>
          <w:rtl/>
          <w:lang w:val="en-GB"/>
        </w:rPr>
        <w:t xml:space="preserve"> אתם אומרי</w:t>
      </w:r>
      <w:bookmarkStart w:id="449" w:name="_ETM_Q1_1652706"/>
      <w:bookmarkEnd w:id="449"/>
      <w:r w:rsidR="0008249F">
        <w:rPr>
          <w:rFonts w:hint="cs"/>
          <w:rtl/>
          <w:lang w:val="en-GB"/>
        </w:rPr>
        <w:t>ם שהם לא חייבים לחיות ביחד?</w:t>
      </w:r>
      <w:r>
        <w:rPr>
          <w:rFonts w:hint="cs"/>
          <w:rtl/>
          <w:lang w:val="en-GB"/>
        </w:rPr>
        <w:t xml:space="preserve"> </w:t>
      </w:r>
    </w:p>
    <w:p w:rsidR="00C70B9C" w:rsidRDefault="00C70B9C" w:rsidP="00AB3F3A">
      <w:pPr>
        <w:ind w:firstLine="0"/>
        <w:rPr>
          <w:rtl/>
          <w:lang w:val="en-GB"/>
        </w:rPr>
      </w:pPr>
    </w:p>
    <w:p w:rsidR="0008249F" w:rsidRDefault="0008249F" w:rsidP="0008249F">
      <w:pPr>
        <w:pStyle w:val="af9"/>
        <w:keepNext/>
        <w:rPr>
          <w:rtl/>
          <w:lang w:val="en-GB"/>
        </w:rPr>
      </w:pPr>
      <w:bookmarkStart w:id="450" w:name="_ETM_Q1_1665470"/>
      <w:bookmarkStart w:id="451" w:name="ET_guest_מוריה_כהן_בקשי_131"/>
      <w:bookmarkEnd w:id="450"/>
      <w:r w:rsidRPr="0008249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מוריה כהן בקשי:</w:t>
      </w:r>
      <w:r w:rsidRPr="0008249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1"/>
    </w:p>
    <w:p w:rsidR="0008249F" w:rsidRDefault="0008249F" w:rsidP="0008249F">
      <w:pPr>
        <w:pStyle w:val="KeepWithNext"/>
        <w:rPr>
          <w:rtl/>
          <w:lang w:val="en-GB"/>
        </w:rPr>
      </w:pPr>
    </w:p>
    <w:p w:rsidR="00C70B9C" w:rsidRDefault="00565DDF" w:rsidP="00FA64BB">
      <w:pPr>
        <w:rPr>
          <w:rtl/>
          <w:lang w:val="en-GB"/>
        </w:rPr>
      </w:pPr>
      <w:bookmarkStart w:id="452" w:name="_ETM_Q1_1665991"/>
      <w:bookmarkStart w:id="453" w:name="_ETM_Q1_1666029"/>
      <w:bookmarkEnd w:id="452"/>
      <w:bookmarkEnd w:id="453"/>
      <w:r>
        <w:rPr>
          <w:rFonts w:hint="cs"/>
          <w:rtl/>
          <w:lang w:val="en-GB"/>
        </w:rPr>
        <w:t xml:space="preserve">ההגדרה של ידועה בציבור </w:t>
      </w:r>
      <w:r w:rsidR="00C70B9C">
        <w:rPr>
          <w:rFonts w:hint="cs"/>
          <w:rtl/>
          <w:lang w:val="en-GB"/>
        </w:rPr>
        <w:t xml:space="preserve">מופיעה </w:t>
      </w:r>
      <w:r>
        <w:rPr>
          <w:rFonts w:hint="cs"/>
          <w:rtl/>
          <w:lang w:val="en-GB"/>
        </w:rPr>
        <w:t>בהקשרים שונים</w:t>
      </w:r>
      <w:r w:rsidR="00FA64BB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454" w:name="_ETM_Q1_1671254"/>
      <w:bookmarkEnd w:id="454"/>
      <w:r w:rsidR="00C70B9C">
        <w:rPr>
          <w:rFonts w:hint="cs"/>
          <w:rtl/>
          <w:lang w:val="en-GB"/>
        </w:rPr>
        <w:t>פסיקת בית המשפט העליון</w:t>
      </w:r>
      <w:r>
        <w:rPr>
          <w:rFonts w:hint="cs"/>
          <w:rtl/>
          <w:lang w:val="en-GB"/>
        </w:rPr>
        <w:t xml:space="preserve"> כשכתוב בת זוג </w:t>
      </w:r>
      <w:r w:rsidR="00C70B9C">
        <w:rPr>
          <w:rFonts w:hint="cs"/>
          <w:rtl/>
          <w:lang w:val="en-GB"/>
        </w:rPr>
        <w:t>אפילו לא דורשת</w:t>
      </w:r>
      <w:r>
        <w:rPr>
          <w:rFonts w:hint="cs"/>
          <w:rtl/>
          <w:lang w:val="en-GB"/>
        </w:rPr>
        <w:t xml:space="preserve"> מגורים משותפים</w:t>
      </w:r>
      <w:r w:rsidR="00522DF9">
        <w:rPr>
          <w:rFonts w:hint="cs"/>
          <w:rtl/>
          <w:lang w:val="en-GB"/>
        </w:rPr>
        <w:t xml:space="preserve">, </w:t>
      </w:r>
      <w:r w:rsidR="00C70B9C">
        <w:rPr>
          <w:rFonts w:hint="cs"/>
          <w:rtl/>
          <w:lang w:val="en-GB"/>
        </w:rPr>
        <w:t xml:space="preserve">לכן בחקיקות מסוימות כן כתבו את המגורים המשותפים. אנחנו </w:t>
      </w:r>
      <w:r>
        <w:rPr>
          <w:rFonts w:hint="cs"/>
          <w:rtl/>
          <w:lang w:val="en-GB"/>
        </w:rPr>
        <w:t xml:space="preserve">נקבנו כאן בנוסח </w:t>
      </w:r>
      <w:bookmarkStart w:id="455" w:name="_ETM_Q1_1681436"/>
      <w:bookmarkEnd w:id="455"/>
      <w:r>
        <w:rPr>
          <w:rFonts w:hint="cs"/>
          <w:rtl/>
          <w:lang w:val="en-GB"/>
        </w:rPr>
        <w:t>יותר רחב</w:t>
      </w:r>
      <w:r w:rsidR="000C564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0C564F">
        <w:rPr>
          <w:rFonts w:hint="cs"/>
          <w:rtl/>
          <w:lang w:val="en-GB"/>
        </w:rPr>
        <w:t xml:space="preserve">הוא </w:t>
      </w:r>
      <w:r w:rsidR="00C70B9C">
        <w:rPr>
          <w:rFonts w:hint="cs"/>
          <w:rtl/>
          <w:lang w:val="en-GB"/>
        </w:rPr>
        <w:t xml:space="preserve">מתאים גם </w:t>
      </w:r>
      <w:r>
        <w:rPr>
          <w:rFonts w:hint="cs"/>
          <w:rtl/>
          <w:lang w:val="en-GB"/>
        </w:rPr>
        <w:t>ל</w:t>
      </w:r>
      <w:r w:rsidR="00C70B9C">
        <w:rPr>
          <w:rFonts w:hint="cs"/>
          <w:rtl/>
          <w:lang w:val="en-GB"/>
        </w:rPr>
        <w:t>פסיקה הזאת של בית המשפט העליון</w:t>
      </w:r>
      <w:r>
        <w:rPr>
          <w:rFonts w:hint="cs"/>
          <w:rtl/>
          <w:lang w:val="en-GB"/>
        </w:rPr>
        <w:t>. הארוסות ש</w:t>
      </w:r>
      <w:bookmarkStart w:id="456" w:name="_ETM_Q1_1700384"/>
      <w:bookmarkEnd w:id="456"/>
      <w:r w:rsidR="00522DF9">
        <w:rPr>
          <w:rFonts w:hint="cs"/>
          <w:rtl/>
          <w:lang w:val="en-GB"/>
        </w:rPr>
        <w:t xml:space="preserve">ייכנסו הן הידועות בציבור, אבל לגבי </w:t>
      </w:r>
      <w:bookmarkStart w:id="457" w:name="_ETM_Q1_1702724"/>
      <w:bookmarkEnd w:id="457"/>
      <w:r w:rsidR="00522DF9">
        <w:rPr>
          <w:rFonts w:hint="cs"/>
          <w:rtl/>
          <w:lang w:val="en-GB"/>
        </w:rPr>
        <w:t>ארוסים וארוסות אחרים אנחנו נכנסים למורכבות מאוד גדולה.</w:t>
      </w:r>
      <w:r w:rsidR="00C70B9C">
        <w:rPr>
          <w:rFonts w:hint="cs"/>
          <w:rtl/>
          <w:lang w:val="en-GB"/>
        </w:rPr>
        <w:t xml:space="preserve"> </w:t>
      </w:r>
    </w:p>
    <w:p w:rsidR="00C70B9C" w:rsidRDefault="00C70B9C" w:rsidP="00AB3F3A">
      <w:pPr>
        <w:ind w:firstLine="0"/>
        <w:rPr>
          <w:rtl/>
          <w:lang w:val="en-GB"/>
        </w:rPr>
      </w:pPr>
    </w:p>
    <w:p w:rsidR="00522DF9" w:rsidRDefault="00522DF9" w:rsidP="00522DF9">
      <w:pPr>
        <w:pStyle w:val="a4"/>
        <w:keepNext/>
        <w:rPr>
          <w:rtl/>
          <w:lang w:val="en-GB"/>
        </w:rPr>
      </w:pPr>
      <w:bookmarkStart w:id="458" w:name="ET_speaker_6158_129"/>
      <w:r w:rsidRPr="00522DF9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522DF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8"/>
    </w:p>
    <w:p w:rsidR="00522DF9" w:rsidRDefault="00522DF9" w:rsidP="00522DF9">
      <w:pPr>
        <w:pStyle w:val="KeepWithNext"/>
        <w:rPr>
          <w:rtl/>
          <w:lang w:val="en-GB" w:eastAsia="he-IL"/>
        </w:rPr>
      </w:pPr>
    </w:p>
    <w:p w:rsidR="00C11EB8" w:rsidRDefault="00C70B9C" w:rsidP="00C11EB8">
      <w:pPr>
        <w:ind w:firstLine="0"/>
        <w:rPr>
          <w:rtl/>
          <w:lang w:val="en-GB"/>
        </w:rPr>
      </w:pPr>
      <w:bookmarkStart w:id="459" w:name="_ETM_Q1_1715261"/>
      <w:bookmarkStart w:id="460" w:name="_ETM_Q1_1715292"/>
      <w:bookmarkEnd w:id="459"/>
      <w:bookmarkEnd w:id="460"/>
      <w:r>
        <w:rPr>
          <w:rtl/>
          <w:lang w:val="en-GB"/>
        </w:rPr>
        <w:tab/>
      </w:r>
      <w:r w:rsidR="000C564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לכן </w:t>
      </w:r>
      <w:r w:rsidR="00C11EB8">
        <w:rPr>
          <w:rFonts w:hint="cs"/>
          <w:rtl/>
          <w:lang w:val="en-GB"/>
        </w:rPr>
        <w:t xml:space="preserve">לא </w:t>
      </w:r>
      <w:bookmarkStart w:id="461" w:name="_ETM_Q1_1709687"/>
      <w:bookmarkEnd w:id="461"/>
      <w:r w:rsidR="00C11EB8">
        <w:rPr>
          <w:rFonts w:hint="cs"/>
          <w:rtl/>
          <w:lang w:val="en-GB"/>
        </w:rPr>
        <w:t xml:space="preserve">רציתי לקבל פה החלטה. </w:t>
      </w:r>
    </w:p>
    <w:p w:rsidR="00C11EB8" w:rsidRDefault="00C11EB8" w:rsidP="00C11EB8">
      <w:pPr>
        <w:ind w:firstLine="0"/>
        <w:rPr>
          <w:rtl/>
          <w:lang w:val="en-GB"/>
        </w:rPr>
      </w:pPr>
    </w:p>
    <w:p w:rsidR="00C11EB8" w:rsidRDefault="00C11EB8" w:rsidP="00C11EB8">
      <w:pPr>
        <w:pStyle w:val="af9"/>
        <w:keepNext/>
        <w:rPr>
          <w:rtl/>
          <w:lang w:val="en-GB"/>
        </w:rPr>
      </w:pPr>
      <w:bookmarkStart w:id="462" w:name="ET_guest_ניצה_שמואלי_130"/>
      <w:r w:rsidRPr="00C11EB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ניצה שמואלי:</w:t>
      </w:r>
      <w:r w:rsidRPr="00C11EB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2"/>
    </w:p>
    <w:p w:rsidR="00C11EB8" w:rsidRDefault="00C11EB8" w:rsidP="00C11EB8">
      <w:pPr>
        <w:pStyle w:val="KeepWithNext"/>
        <w:rPr>
          <w:rtl/>
          <w:lang w:val="en-GB"/>
        </w:rPr>
      </w:pPr>
    </w:p>
    <w:p w:rsidR="00C11EB8" w:rsidRPr="00C11EB8" w:rsidRDefault="00C11EB8" w:rsidP="00C11EB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יכולה להיות מורכבות רק למשרד הביטחון, </w:t>
      </w:r>
      <w:bookmarkStart w:id="463" w:name="_ETM_Q1_1720293"/>
      <w:bookmarkEnd w:id="463"/>
      <w:r>
        <w:rPr>
          <w:rFonts w:hint="cs"/>
          <w:rtl/>
          <w:lang w:val="en-GB"/>
        </w:rPr>
        <w:t xml:space="preserve">לא לאף אחד. </w:t>
      </w:r>
    </w:p>
    <w:p w:rsidR="00C11EB8" w:rsidRDefault="00C11EB8" w:rsidP="00C11EB8">
      <w:pPr>
        <w:ind w:firstLine="0"/>
        <w:rPr>
          <w:rtl/>
          <w:lang w:val="en-GB"/>
        </w:rPr>
      </w:pPr>
    </w:p>
    <w:p w:rsidR="00C11EB8" w:rsidRDefault="00C11EB8" w:rsidP="00C11EB8">
      <w:pPr>
        <w:pStyle w:val="a4"/>
        <w:keepNext/>
        <w:rPr>
          <w:rtl/>
          <w:lang w:val="en-GB"/>
        </w:rPr>
      </w:pPr>
      <w:bookmarkStart w:id="464" w:name="_ETM_Q1_1725595"/>
      <w:bookmarkStart w:id="465" w:name="ET_speaker_6158_131"/>
      <w:bookmarkEnd w:id="464"/>
      <w:r w:rsidRPr="00C11EB8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C11E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5"/>
    </w:p>
    <w:p w:rsidR="00C11EB8" w:rsidRDefault="00C11EB8" w:rsidP="00C11EB8">
      <w:pPr>
        <w:pStyle w:val="KeepWithNext"/>
        <w:rPr>
          <w:rtl/>
          <w:lang w:val="en-GB" w:eastAsia="he-IL"/>
        </w:rPr>
      </w:pPr>
    </w:p>
    <w:p w:rsidR="00C70B9C" w:rsidRDefault="00C11EB8" w:rsidP="00C11EB8">
      <w:pPr>
        <w:rPr>
          <w:rtl/>
          <w:lang w:val="en-GB" w:eastAsia="he-IL"/>
        </w:rPr>
      </w:pPr>
      <w:bookmarkStart w:id="466" w:name="_ETM_Q1_1726130"/>
      <w:bookmarkStart w:id="467" w:name="_ETM_Q1_1726172"/>
      <w:bookmarkEnd w:id="466"/>
      <w:bookmarkEnd w:id="467"/>
      <w:r>
        <w:rPr>
          <w:rFonts w:hint="cs"/>
          <w:rtl/>
          <w:lang w:val="en-GB" w:eastAsia="he-IL"/>
        </w:rPr>
        <w:t>ברור שצריך שתהיה פה בדיקה.</w:t>
      </w:r>
    </w:p>
    <w:p w:rsidR="00C11EB8" w:rsidRDefault="00C11EB8" w:rsidP="00C11EB8">
      <w:pPr>
        <w:ind w:firstLine="0"/>
        <w:rPr>
          <w:rtl/>
          <w:lang w:val="en-GB" w:eastAsia="he-IL"/>
        </w:rPr>
      </w:pPr>
    </w:p>
    <w:p w:rsidR="00C11EB8" w:rsidRDefault="00C11EB8" w:rsidP="00C11EB8">
      <w:pPr>
        <w:pStyle w:val="a4"/>
        <w:keepNext/>
        <w:rPr>
          <w:rtl/>
          <w:lang w:val="en-GB"/>
        </w:rPr>
      </w:pPr>
      <w:bookmarkStart w:id="468" w:name="ET_speaker_נעה_בן_שבת_132"/>
      <w:r w:rsidRPr="00C11E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C11E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8"/>
    </w:p>
    <w:p w:rsidR="00C11EB8" w:rsidRDefault="00C11EB8" w:rsidP="00C11EB8">
      <w:pPr>
        <w:pStyle w:val="KeepWithNext"/>
        <w:rPr>
          <w:rtl/>
          <w:lang w:val="en-GB" w:eastAsia="he-IL"/>
        </w:rPr>
      </w:pPr>
    </w:p>
    <w:p w:rsidR="00C11EB8" w:rsidRDefault="00C11EB8" w:rsidP="00C11EB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"בנק זרע"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469" w:name="_ETM_Q1_1731134"/>
      <w:bookmarkEnd w:id="469"/>
      <w:r>
        <w:rPr>
          <w:rFonts w:hint="cs"/>
          <w:rtl/>
          <w:lang w:val="en-GB" w:eastAsia="he-IL"/>
        </w:rPr>
        <w:t>בנק זרע שמנוהל בבית חולים ומהווה חלק ממנו</w:t>
      </w:r>
      <w:r w:rsidR="00385CCE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שהמנהל </w:t>
      </w:r>
      <w:bookmarkStart w:id="470" w:name="_ETM_Q1_1735979"/>
      <w:bookmarkEnd w:id="470"/>
      <w:r>
        <w:rPr>
          <w:rFonts w:hint="cs"/>
          <w:rtl/>
          <w:lang w:val="en-GB" w:eastAsia="he-IL"/>
        </w:rPr>
        <w:t xml:space="preserve">הכיר בו לפי פקודת </w:t>
      </w:r>
    </w:p>
    <w:p w:rsidR="00C11EB8" w:rsidRDefault="00C11EB8" w:rsidP="00C11EB8">
      <w:pPr>
        <w:rPr>
          <w:rtl/>
          <w:lang w:val="en-GB" w:eastAsia="he-IL"/>
        </w:rPr>
      </w:pPr>
      <w:bookmarkStart w:id="471" w:name="_ETM_Q1_1739483"/>
      <w:bookmarkStart w:id="472" w:name="_ETM_Q1_1739556"/>
      <w:bookmarkEnd w:id="471"/>
      <w:bookmarkEnd w:id="472"/>
      <w:r>
        <w:rPr>
          <w:rFonts w:hint="cs"/>
          <w:rtl/>
          <w:lang w:val="en-GB" w:eastAsia="he-IL"/>
        </w:rPr>
        <w:t>בריאות העם;</w:t>
      </w:r>
      <w:bookmarkStart w:id="473" w:name="_ETM_Q1_1741691"/>
      <w:bookmarkEnd w:id="473"/>
    </w:p>
    <w:p w:rsidR="00C11EB8" w:rsidRPr="00C11EB8" w:rsidRDefault="00C11EB8" w:rsidP="00C11EB8">
      <w:pPr>
        <w:rPr>
          <w:rtl/>
          <w:lang w:val="en-GB" w:eastAsia="he-IL"/>
        </w:rPr>
      </w:pPr>
      <w:bookmarkStart w:id="474" w:name="_ETM_Q1_1741788"/>
      <w:bookmarkEnd w:id="474"/>
    </w:p>
    <w:p w:rsidR="00C11EB8" w:rsidRDefault="00C11EB8" w:rsidP="00C11EB8">
      <w:pPr>
        <w:pStyle w:val="af9"/>
        <w:keepNext/>
        <w:rPr>
          <w:rtl/>
          <w:lang w:val="en-GB"/>
        </w:rPr>
      </w:pPr>
      <w:bookmarkStart w:id="475" w:name="_ETM_Q1_1745252"/>
      <w:bookmarkStart w:id="476" w:name="_ETM_Q1_1749727"/>
      <w:bookmarkStart w:id="477" w:name="ET_guest_טל_פוקס_133"/>
      <w:bookmarkEnd w:id="475"/>
      <w:bookmarkEnd w:id="476"/>
      <w:r w:rsidRPr="00C11EB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פוקס:</w:t>
      </w:r>
      <w:r w:rsidRPr="00C11EB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7"/>
    </w:p>
    <w:p w:rsidR="00C11EB8" w:rsidRDefault="00C11EB8" w:rsidP="00C11EB8">
      <w:pPr>
        <w:pStyle w:val="KeepWithNext"/>
        <w:rPr>
          <w:rtl/>
          <w:lang w:val="en-GB"/>
        </w:rPr>
      </w:pPr>
    </w:p>
    <w:p w:rsidR="00C70B9C" w:rsidRDefault="00C70B9C" w:rsidP="00787883">
      <w:pPr>
        <w:rPr>
          <w:rtl/>
          <w:lang w:val="en-GB"/>
        </w:rPr>
      </w:pPr>
      <w:bookmarkStart w:id="478" w:name="_ETM_Q1_1750231"/>
      <w:bookmarkStart w:id="479" w:name="_ETM_Q1_1750272"/>
      <w:bookmarkStart w:id="480" w:name="_ETM_Q1_1745343"/>
      <w:bookmarkStart w:id="481" w:name="_ETM_Q1_1765022"/>
      <w:bookmarkEnd w:id="478"/>
      <w:bookmarkEnd w:id="479"/>
      <w:bookmarkEnd w:id="480"/>
      <w:bookmarkEnd w:id="481"/>
      <w:r>
        <w:rPr>
          <w:rFonts w:hint="cs"/>
          <w:rtl/>
          <w:lang w:val="en-GB"/>
        </w:rPr>
        <w:t xml:space="preserve">כל הנושא </w:t>
      </w:r>
      <w:r w:rsidR="00787883">
        <w:rPr>
          <w:rFonts w:hint="cs"/>
          <w:rtl/>
          <w:lang w:val="en-GB"/>
        </w:rPr>
        <w:t xml:space="preserve">הזה של שמירה </w:t>
      </w:r>
      <w:r>
        <w:rPr>
          <w:rFonts w:hint="cs"/>
          <w:rtl/>
          <w:lang w:val="en-GB"/>
        </w:rPr>
        <w:t xml:space="preserve">של זרע </w:t>
      </w:r>
      <w:r w:rsidR="00787883">
        <w:rPr>
          <w:rFonts w:hint="cs"/>
          <w:rtl/>
          <w:lang w:val="en-GB"/>
        </w:rPr>
        <w:t xml:space="preserve">של נפטר </w:t>
      </w:r>
      <w:r>
        <w:rPr>
          <w:rFonts w:hint="cs"/>
          <w:rtl/>
          <w:lang w:val="en-GB"/>
        </w:rPr>
        <w:t>לא יהי</w:t>
      </w:r>
      <w:r w:rsidR="00787883">
        <w:rPr>
          <w:rFonts w:hint="cs"/>
          <w:rtl/>
          <w:lang w:val="en-GB"/>
        </w:rPr>
        <w:t>ה בבנק זר</w:t>
      </w:r>
      <w:r>
        <w:rPr>
          <w:rFonts w:hint="cs"/>
          <w:rtl/>
          <w:lang w:val="en-GB"/>
        </w:rPr>
        <w:t>ע פרטי, רק בבנק זרע שהוא בבית חולים</w:t>
      </w:r>
      <w:r w:rsidR="00787883">
        <w:rPr>
          <w:rFonts w:hint="cs"/>
          <w:rtl/>
          <w:lang w:val="en-GB"/>
        </w:rPr>
        <w:t>.</w:t>
      </w:r>
    </w:p>
    <w:p w:rsidR="00C70B9C" w:rsidRDefault="00C70B9C" w:rsidP="00AB3F3A">
      <w:pPr>
        <w:ind w:firstLine="0"/>
        <w:rPr>
          <w:rtl/>
          <w:lang w:val="en-GB"/>
        </w:rPr>
      </w:pPr>
    </w:p>
    <w:p w:rsidR="00787883" w:rsidRDefault="00787883" w:rsidP="00787883">
      <w:pPr>
        <w:pStyle w:val="a4"/>
        <w:keepNext/>
        <w:rPr>
          <w:rtl/>
          <w:lang w:val="en-GB"/>
        </w:rPr>
      </w:pPr>
      <w:bookmarkStart w:id="482" w:name="_ETM_Q1_1789500"/>
      <w:bookmarkStart w:id="483" w:name="ET_speaker_6158_134"/>
      <w:bookmarkEnd w:id="482"/>
      <w:r w:rsidRPr="00787883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78788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3"/>
    </w:p>
    <w:p w:rsidR="00787883" w:rsidRDefault="00787883" w:rsidP="00787883">
      <w:pPr>
        <w:pStyle w:val="KeepWithNext"/>
        <w:rPr>
          <w:rtl/>
          <w:lang w:val="en-GB" w:eastAsia="he-IL"/>
        </w:rPr>
      </w:pPr>
    </w:p>
    <w:p w:rsidR="00C70B9C" w:rsidRDefault="00C70B9C" w:rsidP="00787883">
      <w:pPr>
        <w:rPr>
          <w:rtl/>
          <w:lang w:val="en-GB"/>
        </w:rPr>
      </w:pPr>
      <w:bookmarkStart w:id="484" w:name="_ETM_Q1_1790126"/>
      <w:bookmarkStart w:id="485" w:name="_ETM_Q1_1790172"/>
      <w:bookmarkEnd w:id="484"/>
      <w:bookmarkEnd w:id="485"/>
      <w:r>
        <w:rPr>
          <w:rFonts w:hint="cs"/>
          <w:rtl/>
          <w:lang w:val="en-GB"/>
        </w:rPr>
        <w:t>ככה כתוב</w:t>
      </w:r>
      <w:r w:rsidR="00787883">
        <w:rPr>
          <w:rFonts w:hint="cs"/>
          <w:rtl/>
          <w:lang w:val="en-GB"/>
        </w:rPr>
        <w:t>.</w:t>
      </w:r>
    </w:p>
    <w:p w:rsidR="00C70B9C" w:rsidRDefault="00C70B9C" w:rsidP="00AB3F3A">
      <w:pPr>
        <w:ind w:firstLine="0"/>
        <w:rPr>
          <w:rtl/>
          <w:lang w:val="en-GB"/>
        </w:rPr>
      </w:pPr>
    </w:p>
    <w:p w:rsidR="00787883" w:rsidRDefault="00787883" w:rsidP="00787883">
      <w:pPr>
        <w:pStyle w:val="a4"/>
        <w:keepNext/>
        <w:rPr>
          <w:rtl/>
          <w:lang w:val="en-GB"/>
        </w:rPr>
      </w:pPr>
      <w:bookmarkStart w:id="486" w:name="_ETM_Q1_1789896"/>
      <w:bookmarkStart w:id="487" w:name="ET_speaker_5774_135"/>
      <w:bookmarkEnd w:id="486"/>
      <w:r w:rsidRPr="0078788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78788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7"/>
    </w:p>
    <w:p w:rsidR="00787883" w:rsidRDefault="00787883" w:rsidP="00787883">
      <w:pPr>
        <w:pStyle w:val="KeepWithNext"/>
        <w:rPr>
          <w:rtl/>
          <w:lang w:val="en-GB" w:eastAsia="he-IL"/>
        </w:rPr>
      </w:pPr>
    </w:p>
    <w:p w:rsidR="00C70B9C" w:rsidRDefault="00C70B9C" w:rsidP="00787883">
      <w:pPr>
        <w:rPr>
          <w:rtl/>
          <w:lang w:val="en-GB"/>
        </w:rPr>
      </w:pPr>
      <w:bookmarkStart w:id="488" w:name="_ETM_Q1_1790370"/>
      <w:bookmarkStart w:id="489" w:name="_ETM_Q1_1790399"/>
      <w:bookmarkEnd w:id="488"/>
      <w:bookmarkEnd w:id="489"/>
      <w:r>
        <w:rPr>
          <w:rFonts w:hint="cs"/>
          <w:rtl/>
          <w:lang w:val="en-GB"/>
        </w:rPr>
        <w:t>מדוע</w:t>
      </w:r>
      <w:r w:rsidR="00787883">
        <w:rPr>
          <w:rFonts w:hint="cs"/>
          <w:rtl/>
          <w:lang w:val="en-GB"/>
        </w:rPr>
        <w:t>?</w:t>
      </w:r>
    </w:p>
    <w:p w:rsidR="00C70B9C" w:rsidRDefault="00C70B9C" w:rsidP="00AB3F3A">
      <w:pPr>
        <w:ind w:firstLine="0"/>
        <w:rPr>
          <w:rtl/>
          <w:lang w:val="en-GB"/>
        </w:rPr>
      </w:pPr>
    </w:p>
    <w:p w:rsidR="00787883" w:rsidRDefault="00787883" w:rsidP="00787883">
      <w:pPr>
        <w:pStyle w:val="a4"/>
        <w:keepNext/>
        <w:rPr>
          <w:rtl/>
          <w:lang w:val="en-GB"/>
        </w:rPr>
      </w:pPr>
      <w:bookmarkStart w:id="490" w:name="ET_speaker_6158_136"/>
      <w:r w:rsidRPr="00787883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78788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0"/>
    </w:p>
    <w:p w:rsidR="00787883" w:rsidRDefault="00787883" w:rsidP="00787883">
      <w:pPr>
        <w:pStyle w:val="KeepWithNext"/>
        <w:rPr>
          <w:rtl/>
          <w:lang w:val="en-GB" w:eastAsia="he-IL"/>
        </w:rPr>
      </w:pPr>
    </w:p>
    <w:p w:rsidR="00C70B9C" w:rsidRDefault="00C70B9C" w:rsidP="00787883">
      <w:pPr>
        <w:rPr>
          <w:rtl/>
          <w:lang w:val="en-GB"/>
        </w:rPr>
      </w:pPr>
      <w:r>
        <w:rPr>
          <w:rFonts w:hint="cs"/>
          <w:rtl/>
          <w:lang w:val="en-GB"/>
        </w:rPr>
        <w:t>תסבירי</w:t>
      </w:r>
      <w:r w:rsidR="00787883">
        <w:rPr>
          <w:rFonts w:hint="cs"/>
          <w:rtl/>
          <w:lang w:val="en-GB"/>
        </w:rPr>
        <w:t xml:space="preserve"> את הרציונל.</w:t>
      </w:r>
    </w:p>
    <w:p w:rsidR="00C70B9C" w:rsidRDefault="00C70B9C" w:rsidP="00AB3F3A">
      <w:pPr>
        <w:ind w:firstLine="0"/>
        <w:rPr>
          <w:rtl/>
          <w:lang w:val="en-GB"/>
        </w:rPr>
      </w:pPr>
    </w:p>
    <w:p w:rsidR="00787883" w:rsidRDefault="00787883" w:rsidP="00AB3F3A">
      <w:pPr>
        <w:ind w:firstLine="0"/>
        <w:rPr>
          <w:rtl/>
          <w:lang w:val="en-GB"/>
        </w:rPr>
      </w:pPr>
      <w:bookmarkStart w:id="491" w:name="_ETM_Q1_1793010"/>
      <w:bookmarkEnd w:id="491"/>
    </w:p>
    <w:p w:rsidR="00787883" w:rsidRDefault="00787883" w:rsidP="00787883">
      <w:pPr>
        <w:pStyle w:val="af9"/>
        <w:keepNext/>
        <w:rPr>
          <w:rtl/>
          <w:lang w:val="en-GB"/>
        </w:rPr>
      </w:pPr>
      <w:bookmarkStart w:id="492" w:name="ET_guest_טל_פוקס_137"/>
      <w:r w:rsidRPr="0078788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פוקס:</w:t>
      </w:r>
      <w:r w:rsidRPr="0078788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2"/>
    </w:p>
    <w:p w:rsidR="00787883" w:rsidRDefault="00787883" w:rsidP="00787883">
      <w:pPr>
        <w:pStyle w:val="KeepWithNext"/>
        <w:rPr>
          <w:rtl/>
          <w:lang w:val="en-GB"/>
        </w:rPr>
      </w:pPr>
    </w:p>
    <w:p w:rsidR="00C70B9C" w:rsidRDefault="00787883" w:rsidP="00385CCE">
      <w:pPr>
        <w:rPr>
          <w:rtl/>
          <w:lang w:val="en-GB"/>
        </w:rPr>
      </w:pPr>
      <w:bookmarkStart w:id="493" w:name="_ETM_Q1_1793563"/>
      <w:bookmarkStart w:id="494" w:name="_ETM_Q1_1793626"/>
      <w:bookmarkEnd w:id="493"/>
      <w:bookmarkEnd w:id="494"/>
      <w:r>
        <w:rPr>
          <w:rFonts w:hint="cs"/>
          <w:rtl/>
          <w:lang w:val="en-GB"/>
        </w:rPr>
        <w:t xml:space="preserve">הרציונל </w:t>
      </w:r>
      <w:bookmarkStart w:id="495" w:name="_ETM_Q1_1795396"/>
      <w:bookmarkEnd w:id="495"/>
      <w:r>
        <w:rPr>
          <w:rFonts w:hint="cs"/>
          <w:rtl/>
          <w:lang w:val="en-GB"/>
        </w:rPr>
        <w:t xml:space="preserve">הוא להבטיח את הרציפות. גם הפקדה של זרע של מישהו חולה לפני </w:t>
      </w:r>
      <w:bookmarkStart w:id="496" w:name="_ETM_Q1_1797823"/>
      <w:bookmarkEnd w:id="496"/>
      <w:r>
        <w:rPr>
          <w:rFonts w:hint="cs"/>
          <w:rtl/>
          <w:lang w:val="en-GB"/>
        </w:rPr>
        <w:t xml:space="preserve">טיפולים אנחנו לא מאפשרים בבנק </w:t>
      </w:r>
      <w:bookmarkStart w:id="497" w:name="_ETM_Q1_1804808"/>
      <w:bookmarkEnd w:id="497"/>
      <w:r>
        <w:rPr>
          <w:rFonts w:hint="cs"/>
          <w:rtl/>
          <w:lang w:val="en-GB"/>
        </w:rPr>
        <w:t>פרטי</w:t>
      </w:r>
      <w:r w:rsidR="000F1E7D">
        <w:rPr>
          <w:rFonts w:hint="cs"/>
          <w:rtl/>
          <w:lang w:val="en-GB"/>
        </w:rPr>
        <w:t xml:space="preserve">, כי אנחנו </w:t>
      </w:r>
      <w:r w:rsidR="00C70B9C">
        <w:rPr>
          <w:rFonts w:hint="cs"/>
          <w:rtl/>
          <w:lang w:val="en-GB"/>
        </w:rPr>
        <w:t>לא יודעים מה יק</w:t>
      </w:r>
      <w:r w:rsidR="000F1E7D">
        <w:rPr>
          <w:rFonts w:hint="cs"/>
          <w:rtl/>
          <w:lang w:val="en-GB"/>
        </w:rPr>
        <w:t xml:space="preserve">רה </w:t>
      </w:r>
      <w:r w:rsidR="00C70B9C">
        <w:rPr>
          <w:rFonts w:hint="cs"/>
          <w:rtl/>
          <w:lang w:val="en-GB"/>
        </w:rPr>
        <w:t>ב</w:t>
      </w:r>
      <w:r w:rsidR="000F1E7D">
        <w:rPr>
          <w:rFonts w:hint="cs"/>
          <w:rtl/>
          <w:lang w:val="en-GB"/>
        </w:rPr>
        <w:t>מידה ובנק הזרע ייסגר</w:t>
      </w:r>
      <w:r w:rsidR="00C70B9C">
        <w:rPr>
          <w:rFonts w:hint="cs"/>
          <w:rtl/>
          <w:lang w:val="en-GB"/>
        </w:rPr>
        <w:t xml:space="preserve"> </w:t>
      </w:r>
      <w:r w:rsidR="000F1E7D">
        <w:rPr>
          <w:rFonts w:hint="cs"/>
          <w:rtl/>
          <w:lang w:val="en-GB"/>
        </w:rPr>
        <w:t>ו</w:t>
      </w:r>
      <w:r w:rsidR="00C70B9C">
        <w:rPr>
          <w:rFonts w:hint="cs"/>
          <w:rtl/>
          <w:lang w:val="en-GB"/>
        </w:rPr>
        <w:t>מה יעשו עם תרומות הזרע</w:t>
      </w:r>
      <w:r w:rsidR="000F1E7D">
        <w:rPr>
          <w:rFonts w:hint="cs"/>
          <w:rtl/>
          <w:lang w:val="en-GB"/>
        </w:rPr>
        <w:t xml:space="preserve">. </w:t>
      </w:r>
      <w:r w:rsidR="00C70B9C">
        <w:rPr>
          <w:rFonts w:hint="cs"/>
          <w:rtl/>
          <w:lang w:val="en-GB"/>
        </w:rPr>
        <w:t xml:space="preserve">כמעט כל בנקי הזרע הם </w:t>
      </w:r>
      <w:r w:rsidR="000F1E7D">
        <w:rPr>
          <w:rFonts w:hint="cs"/>
          <w:rtl/>
          <w:lang w:val="en-GB"/>
        </w:rPr>
        <w:t>בנקי זרע שמתנהלים בבית חולים</w:t>
      </w:r>
      <w:r w:rsidR="00E04344">
        <w:rPr>
          <w:rFonts w:hint="cs"/>
          <w:rtl/>
          <w:lang w:val="en-GB"/>
        </w:rPr>
        <w:t>.</w:t>
      </w:r>
      <w:r w:rsidR="000F1E7D">
        <w:rPr>
          <w:rFonts w:hint="cs"/>
          <w:rtl/>
          <w:lang w:val="en-GB"/>
        </w:rPr>
        <w:t xml:space="preserve"> יש אחד שלא</w:t>
      </w:r>
      <w:r w:rsidR="00E04344">
        <w:rPr>
          <w:rFonts w:hint="cs"/>
          <w:rtl/>
          <w:lang w:val="en-GB"/>
        </w:rPr>
        <w:t xml:space="preserve"> מתנהל בבית חולים, </w:t>
      </w:r>
      <w:r w:rsidR="00385CCE">
        <w:rPr>
          <w:rFonts w:hint="cs"/>
          <w:rtl/>
          <w:lang w:val="en-GB"/>
        </w:rPr>
        <w:t>כש</w:t>
      </w:r>
      <w:r w:rsidR="00E04344">
        <w:rPr>
          <w:rFonts w:hint="cs"/>
          <w:rtl/>
          <w:lang w:val="en-GB"/>
        </w:rPr>
        <w:t xml:space="preserve">יכול </w:t>
      </w:r>
      <w:bookmarkStart w:id="498" w:name="_ETM_Q1_1824710"/>
      <w:bookmarkEnd w:id="498"/>
      <w:r w:rsidR="00E04344">
        <w:rPr>
          <w:rFonts w:hint="cs"/>
          <w:rtl/>
          <w:lang w:val="en-GB"/>
        </w:rPr>
        <w:t>להיות שיהיו יותר.</w:t>
      </w:r>
      <w:r w:rsidR="00C70B9C">
        <w:rPr>
          <w:rFonts w:hint="cs"/>
          <w:rtl/>
          <w:lang w:val="en-GB"/>
        </w:rPr>
        <w:t xml:space="preserve"> גם הנטילה מתבצעת </w:t>
      </w:r>
      <w:r w:rsidR="00E04344">
        <w:rPr>
          <w:rFonts w:hint="cs"/>
          <w:rtl/>
          <w:lang w:val="en-GB"/>
        </w:rPr>
        <w:t xml:space="preserve">בבית חולים, </w:t>
      </w:r>
      <w:r w:rsidR="00385CCE">
        <w:rPr>
          <w:rFonts w:hint="cs"/>
          <w:rtl/>
          <w:lang w:val="en-GB"/>
        </w:rPr>
        <w:t xml:space="preserve">לכן </w:t>
      </w:r>
      <w:r w:rsidR="00C70B9C">
        <w:rPr>
          <w:rFonts w:hint="cs"/>
          <w:rtl/>
          <w:lang w:val="en-GB"/>
        </w:rPr>
        <w:t>אני לא חושבת</w:t>
      </w:r>
      <w:r w:rsidR="00E04344">
        <w:rPr>
          <w:rFonts w:hint="cs"/>
          <w:rtl/>
          <w:lang w:val="en-GB"/>
        </w:rPr>
        <w:t xml:space="preserve"> שזה מעלה איזה </w:t>
      </w:r>
      <w:bookmarkStart w:id="499" w:name="_ETM_Q1_1828627"/>
      <w:bookmarkEnd w:id="499"/>
      <w:r w:rsidR="00E04344">
        <w:rPr>
          <w:rFonts w:hint="cs"/>
          <w:rtl/>
          <w:lang w:val="en-GB"/>
        </w:rPr>
        <w:t>שהוא חשש מבחינת - -</w:t>
      </w:r>
    </w:p>
    <w:p w:rsidR="00C70B9C" w:rsidRDefault="00C70B9C" w:rsidP="00AB3F3A">
      <w:pPr>
        <w:ind w:firstLine="0"/>
        <w:rPr>
          <w:rtl/>
          <w:lang w:val="en-GB"/>
        </w:rPr>
      </w:pPr>
    </w:p>
    <w:p w:rsidR="00E04344" w:rsidRDefault="00E04344" w:rsidP="00E04344">
      <w:pPr>
        <w:pStyle w:val="a4"/>
        <w:keepNext/>
        <w:rPr>
          <w:rtl/>
          <w:lang w:val="en-GB"/>
        </w:rPr>
      </w:pPr>
      <w:bookmarkStart w:id="500" w:name="ET_speaker_6158_138"/>
      <w:r w:rsidRPr="00E04344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E0434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0"/>
    </w:p>
    <w:p w:rsidR="00E04344" w:rsidRDefault="00E04344" w:rsidP="00E04344">
      <w:pPr>
        <w:pStyle w:val="KeepWithNext"/>
        <w:rPr>
          <w:rtl/>
          <w:lang w:val="en-GB" w:eastAsia="he-IL"/>
        </w:rPr>
      </w:pPr>
    </w:p>
    <w:p w:rsidR="00C70B9C" w:rsidRDefault="00E04344" w:rsidP="00E04344">
      <w:pPr>
        <w:rPr>
          <w:rtl/>
          <w:lang w:val="en-GB"/>
        </w:rPr>
      </w:pPr>
      <w:r>
        <w:rPr>
          <w:rFonts w:hint="cs"/>
          <w:rtl/>
          <w:lang w:val="en-GB"/>
        </w:rPr>
        <w:t>הרציונל הוא שמ</w:t>
      </w:r>
      <w:r w:rsidR="00C70B9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רה וודאות.</w:t>
      </w:r>
      <w:r w:rsidR="00C70B9C">
        <w:rPr>
          <w:rFonts w:hint="cs"/>
          <w:rtl/>
          <w:lang w:val="en-GB"/>
        </w:rPr>
        <w:t xml:space="preserve"> </w:t>
      </w:r>
    </w:p>
    <w:p w:rsidR="00C70B9C" w:rsidRDefault="00C70B9C" w:rsidP="00AB3F3A">
      <w:pPr>
        <w:ind w:firstLine="0"/>
        <w:rPr>
          <w:rtl/>
          <w:lang w:val="en-GB"/>
        </w:rPr>
      </w:pPr>
    </w:p>
    <w:p w:rsidR="00C70B9C" w:rsidRDefault="00C70B9C" w:rsidP="00C70B9C">
      <w:pPr>
        <w:pStyle w:val="a4"/>
        <w:keepNext/>
        <w:rPr>
          <w:rtl/>
          <w:lang w:val="en-GB"/>
        </w:rPr>
      </w:pPr>
      <w:bookmarkStart w:id="501" w:name="_ETM_Q1_1840977"/>
      <w:bookmarkStart w:id="502" w:name="ET_speaker_5774_4"/>
      <w:bookmarkEnd w:id="501"/>
      <w:r w:rsidRPr="00C70B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C70B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2"/>
    </w:p>
    <w:p w:rsidR="00C70B9C" w:rsidRDefault="00C70B9C" w:rsidP="00C70B9C">
      <w:pPr>
        <w:pStyle w:val="KeepWithNext"/>
        <w:rPr>
          <w:rtl/>
          <w:lang w:val="en-GB" w:eastAsia="he-IL"/>
        </w:rPr>
      </w:pPr>
    </w:p>
    <w:p w:rsidR="00C70B9C" w:rsidRDefault="009F242B" w:rsidP="00C70B9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נשמע לי הגיוני וסביר. </w:t>
      </w:r>
      <w:r w:rsidR="00C70B9C">
        <w:rPr>
          <w:rFonts w:hint="cs"/>
          <w:rtl/>
          <w:lang w:val="en-GB" w:eastAsia="he-IL"/>
        </w:rPr>
        <w:t>אדם שהפקיד</w:t>
      </w:r>
      <w:r>
        <w:rPr>
          <w:rFonts w:hint="cs"/>
          <w:rtl/>
          <w:lang w:val="en-GB" w:eastAsia="he-IL"/>
        </w:rPr>
        <w:t xml:space="preserve"> את </w:t>
      </w:r>
      <w:bookmarkStart w:id="503" w:name="_ETM_Q1_1856239"/>
      <w:bookmarkEnd w:id="503"/>
      <w:r>
        <w:rPr>
          <w:rFonts w:hint="cs"/>
          <w:rtl/>
          <w:lang w:val="en-GB" w:eastAsia="he-IL"/>
        </w:rPr>
        <w:t>זרעו בבנק פרטי - -</w:t>
      </w:r>
    </w:p>
    <w:p w:rsidR="00C70B9C" w:rsidRDefault="00C70B9C" w:rsidP="00C70B9C">
      <w:pPr>
        <w:rPr>
          <w:rtl/>
          <w:lang w:val="en-GB" w:eastAsia="he-IL"/>
        </w:rPr>
      </w:pPr>
    </w:p>
    <w:p w:rsidR="009F242B" w:rsidRDefault="009F242B" w:rsidP="009F242B">
      <w:pPr>
        <w:pStyle w:val="af9"/>
        <w:keepNext/>
        <w:rPr>
          <w:rtl/>
          <w:lang w:val="en-GB" w:eastAsia="he-IL"/>
        </w:rPr>
      </w:pPr>
      <w:bookmarkStart w:id="504" w:name="_ETM_Q1_1857273"/>
      <w:bookmarkStart w:id="505" w:name="ET_guest_טל_פוקס_140"/>
      <w:bookmarkEnd w:id="504"/>
      <w:r w:rsidRPr="009F24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פוקס:</w:t>
      </w:r>
      <w:r w:rsidRPr="009F242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05"/>
    </w:p>
    <w:p w:rsidR="009F242B" w:rsidRDefault="009F242B" w:rsidP="009F242B">
      <w:pPr>
        <w:pStyle w:val="KeepWithNext"/>
        <w:rPr>
          <w:rtl/>
          <w:lang w:val="en-GB" w:eastAsia="he-IL"/>
        </w:rPr>
      </w:pPr>
    </w:p>
    <w:p w:rsidR="00C70B9C" w:rsidRDefault="00C70B9C" w:rsidP="009F242B">
      <w:pPr>
        <w:rPr>
          <w:rtl/>
          <w:lang w:val="en-GB" w:eastAsia="he-IL"/>
        </w:rPr>
      </w:pPr>
      <w:bookmarkStart w:id="506" w:name="_ETM_Q1_1857914"/>
      <w:bookmarkStart w:id="507" w:name="_ETM_Q1_1857965"/>
      <w:bookmarkEnd w:id="506"/>
      <w:bookmarkEnd w:id="507"/>
      <w:r>
        <w:rPr>
          <w:rFonts w:hint="cs"/>
          <w:rtl/>
          <w:lang w:val="en-GB" w:eastAsia="he-IL"/>
        </w:rPr>
        <w:t xml:space="preserve">אין </w:t>
      </w:r>
      <w:r w:rsidR="009F242B">
        <w:rPr>
          <w:rFonts w:hint="cs"/>
          <w:rtl/>
          <w:lang w:val="en-GB" w:eastAsia="he-IL"/>
        </w:rPr>
        <w:t xml:space="preserve">דבר כזה, זה לא מתאפשר. כבר היום ההפקדה בבנק פרטי לא מתאפשרת. </w:t>
      </w:r>
      <w:r>
        <w:rPr>
          <w:rFonts w:hint="cs"/>
          <w:rtl/>
          <w:lang w:val="en-GB" w:eastAsia="he-IL"/>
        </w:rPr>
        <w:t xml:space="preserve"> </w:t>
      </w:r>
    </w:p>
    <w:p w:rsidR="00C70B9C" w:rsidRDefault="00C70B9C" w:rsidP="00C70B9C">
      <w:pPr>
        <w:rPr>
          <w:rtl/>
          <w:lang w:val="en-GB" w:eastAsia="he-IL"/>
        </w:rPr>
      </w:pPr>
    </w:p>
    <w:p w:rsidR="00C70B9C" w:rsidRDefault="00C70B9C" w:rsidP="00C70B9C">
      <w:pPr>
        <w:pStyle w:val="a4"/>
        <w:keepNext/>
        <w:rPr>
          <w:rtl/>
          <w:lang w:val="en-GB"/>
        </w:rPr>
      </w:pPr>
      <w:bookmarkStart w:id="508" w:name="ET_speaker_5774_5"/>
      <w:r w:rsidRPr="00C70B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C70B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8"/>
    </w:p>
    <w:p w:rsidR="00C70B9C" w:rsidRDefault="00C70B9C" w:rsidP="00C70B9C">
      <w:pPr>
        <w:pStyle w:val="KeepWithNext"/>
        <w:rPr>
          <w:rtl/>
          <w:lang w:val="en-GB" w:eastAsia="he-IL"/>
        </w:rPr>
      </w:pPr>
    </w:p>
    <w:p w:rsidR="00C70B9C" w:rsidRDefault="009F242B" w:rsidP="00C70B9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למה?</w:t>
      </w:r>
    </w:p>
    <w:p w:rsidR="00C70B9C" w:rsidRDefault="00C70B9C" w:rsidP="00C70B9C">
      <w:pPr>
        <w:rPr>
          <w:rtl/>
          <w:lang w:val="en-GB" w:eastAsia="he-IL"/>
        </w:rPr>
      </w:pPr>
    </w:p>
    <w:p w:rsidR="009F242B" w:rsidRDefault="009F242B" w:rsidP="009F242B">
      <w:pPr>
        <w:pStyle w:val="af9"/>
        <w:keepNext/>
        <w:rPr>
          <w:rtl/>
          <w:lang w:val="en-GB" w:eastAsia="he-IL"/>
        </w:rPr>
      </w:pPr>
      <w:bookmarkStart w:id="509" w:name="ET_guest_טל_פוקס_141"/>
      <w:r w:rsidRPr="009F24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פוקס:</w:t>
      </w:r>
      <w:r w:rsidRPr="009F242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09"/>
    </w:p>
    <w:p w:rsidR="009F242B" w:rsidRDefault="009F242B" w:rsidP="009F242B">
      <w:pPr>
        <w:pStyle w:val="KeepWithNext"/>
        <w:rPr>
          <w:rtl/>
          <w:lang w:val="en-GB" w:eastAsia="he-IL"/>
        </w:rPr>
      </w:pPr>
    </w:p>
    <w:p w:rsidR="009F242B" w:rsidRPr="009F242B" w:rsidRDefault="009F242B" w:rsidP="009F242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מאותה סיבה.</w:t>
      </w:r>
    </w:p>
    <w:p w:rsidR="00C70B9C" w:rsidRDefault="00C70B9C" w:rsidP="00C70B9C">
      <w:pPr>
        <w:rPr>
          <w:rtl/>
          <w:lang w:val="en-GB" w:eastAsia="he-IL"/>
        </w:rPr>
      </w:pPr>
    </w:p>
    <w:p w:rsidR="00C70B9C" w:rsidRDefault="00C70B9C" w:rsidP="00C70B9C">
      <w:pPr>
        <w:pStyle w:val="a4"/>
        <w:keepNext/>
        <w:rPr>
          <w:rtl/>
          <w:lang w:val="en-GB"/>
        </w:rPr>
      </w:pPr>
      <w:bookmarkStart w:id="510" w:name="ET_speaker_5774_6"/>
      <w:r w:rsidRPr="00C70B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C70B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0"/>
    </w:p>
    <w:p w:rsidR="00C70B9C" w:rsidRDefault="00C70B9C" w:rsidP="00C70B9C">
      <w:pPr>
        <w:pStyle w:val="KeepWithNext"/>
        <w:rPr>
          <w:rtl/>
          <w:lang w:val="en-GB" w:eastAsia="he-IL"/>
        </w:rPr>
      </w:pPr>
    </w:p>
    <w:p w:rsidR="00C70B9C" w:rsidRDefault="009F242B" w:rsidP="0073262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החוק אוסר?</w:t>
      </w:r>
      <w:r w:rsidR="00732626">
        <w:rPr>
          <w:rFonts w:hint="cs"/>
          <w:rtl/>
          <w:lang w:val="en-GB" w:eastAsia="he-IL"/>
        </w:rPr>
        <w:t xml:space="preserve"> </w:t>
      </w:r>
      <w:bookmarkStart w:id="511" w:name="_ETM_Q1_1866896"/>
      <w:bookmarkStart w:id="512" w:name="_ETM_Q1_1866971"/>
      <w:bookmarkStart w:id="513" w:name="_ETM_Q1_1867085"/>
      <w:bookmarkStart w:id="514" w:name="_ETM_Q1_1867152"/>
      <w:bookmarkStart w:id="515" w:name="_ETM_Q1_1867253"/>
      <w:bookmarkStart w:id="516" w:name="_ETM_Q1_1867303"/>
      <w:bookmarkStart w:id="517" w:name="_ETM_Q1_1867392"/>
      <w:bookmarkStart w:id="518" w:name="_ETM_Q1_1867446"/>
      <w:bookmarkEnd w:id="511"/>
      <w:bookmarkEnd w:id="512"/>
      <w:bookmarkEnd w:id="513"/>
      <w:bookmarkEnd w:id="514"/>
      <w:bookmarkEnd w:id="515"/>
      <w:bookmarkEnd w:id="516"/>
      <w:bookmarkEnd w:id="517"/>
      <w:bookmarkEnd w:id="518"/>
      <w:r w:rsidR="00732626">
        <w:rPr>
          <w:rFonts w:hint="cs"/>
          <w:rtl/>
          <w:lang w:val="en-GB" w:eastAsia="he-IL"/>
        </w:rPr>
        <w:t xml:space="preserve">אם אני מפקיד את </w:t>
      </w:r>
      <w:bookmarkStart w:id="519" w:name="_ETM_Q1_1875596"/>
      <w:bookmarkEnd w:id="519"/>
      <w:r w:rsidR="00732626">
        <w:rPr>
          <w:rFonts w:hint="cs"/>
          <w:rtl/>
          <w:lang w:val="en-GB" w:eastAsia="he-IL"/>
        </w:rPr>
        <w:t xml:space="preserve">זרעי ועושה צוואה ביולוגית בפני נוטריון שזה רצוני אם </w:t>
      </w:r>
      <w:bookmarkStart w:id="520" w:name="_ETM_Q1_1877530"/>
      <w:bookmarkEnd w:id="520"/>
      <w:r w:rsidR="00732626">
        <w:rPr>
          <w:rFonts w:hint="cs"/>
          <w:rtl/>
          <w:lang w:val="en-GB" w:eastAsia="he-IL"/>
        </w:rPr>
        <w:t xml:space="preserve">חלילה קורה לי משהו, </w:t>
      </w:r>
      <w:bookmarkStart w:id="521" w:name="_ETM_Q1_1884403"/>
      <w:bookmarkEnd w:id="521"/>
      <w:r w:rsidR="00732626">
        <w:rPr>
          <w:rFonts w:hint="cs"/>
          <w:rtl/>
          <w:lang w:val="en-GB" w:eastAsia="he-IL"/>
        </w:rPr>
        <w:t xml:space="preserve">בית המשפט יכול להגיד שבגלל </w:t>
      </w:r>
      <w:bookmarkStart w:id="522" w:name="_ETM_Q1_1884641"/>
      <w:bookmarkEnd w:id="522"/>
      <w:r w:rsidR="00732626">
        <w:rPr>
          <w:rFonts w:hint="cs"/>
          <w:rtl/>
          <w:lang w:val="en-GB" w:eastAsia="he-IL"/>
        </w:rPr>
        <w:t xml:space="preserve">שהזרע בבנק פרטי לא תתאפשר הפרוצדורה? </w:t>
      </w:r>
    </w:p>
    <w:p w:rsidR="00732626" w:rsidRDefault="00732626" w:rsidP="00732626">
      <w:pPr>
        <w:rPr>
          <w:rtl/>
          <w:lang w:val="en-GB" w:eastAsia="he-IL"/>
        </w:rPr>
      </w:pPr>
      <w:bookmarkStart w:id="523" w:name="_ETM_Q1_1888797"/>
      <w:bookmarkStart w:id="524" w:name="_ETM_Q1_1888855"/>
      <w:bookmarkEnd w:id="523"/>
      <w:bookmarkEnd w:id="524"/>
    </w:p>
    <w:p w:rsidR="00732626" w:rsidRDefault="00732626" w:rsidP="00732626">
      <w:pPr>
        <w:pStyle w:val="af9"/>
        <w:keepNext/>
        <w:rPr>
          <w:rtl/>
          <w:lang w:val="en-GB" w:eastAsia="he-IL"/>
        </w:rPr>
      </w:pPr>
      <w:bookmarkStart w:id="525" w:name="_ETM_Q1_1887809"/>
      <w:bookmarkStart w:id="526" w:name="ET_guest_טל_פוקס_142"/>
      <w:bookmarkEnd w:id="525"/>
      <w:r w:rsidRPr="0073262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פוקס:</w:t>
      </w:r>
      <w:r w:rsidRPr="0073262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26"/>
    </w:p>
    <w:p w:rsidR="00732626" w:rsidRDefault="00732626" w:rsidP="00732626">
      <w:pPr>
        <w:pStyle w:val="KeepWithNext"/>
        <w:rPr>
          <w:rtl/>
          <w:lang w:val="en-GB" w:eastAsia="he-IL"/>
        </w:rPr>
      </w:pPr>
    </w:p>
    <w:p w:rsidR="00C70B9C" w:rsidRDefault="00C70B9C" w:rsidP="008334C9">
      <w:pPr>
        <w:rPr>
          <w:rtl/>
          <w:lang w:val="en-GB" w:eastAsia="he-IL"/>
        </w:rPr>
      </w:pPr>
      <w:bookmarkStart w:id="527" w:name="_ETM_Q1_1888380"/>
      <w:bookmarkStart w:id="528" w:name="_ETM_Q1_1888424"/>
      <w:bookmarkEnd w:id="527"/>
      <w:bookmarkEnd w:id="528"/>
      <w:r>
        <w:rPr>
          <w:rFonts w:hint="cs"/>
          <w:rtl/>
          <w:lang w:val="en-GB" w:eastAsia="he-IL"/>
        </w:rPr>
        <w:t xml:space="preserve">לא </w:t>
      </w:r>
      <w:r w:rsidR="00732626">
        <w:rPr>
          <w:rFonts w:hint="cs"/>
          <w:rtl/>
          <w:lang w:val="en-GB" w:eastAsia="he-IL"/>
        </w:rPr>
        <w:t xml:space="preserve">אמור </w:t>
      </w:r>
      <w:r>
        <w:rPr>
          <w:rFonts w:hint="cs"/>
          <w:rtl/>
          <w:lang w:val="en-GB" w:eastAsia="he-IL"/>
        </w:rPr>
        <w:t>להיות שם זרע שמופקד. אין</w:t>
      </w:r>
      <w:r w:rsidR="00732626">
        <w:rPr>
          <w:rFonts w:hint="cs"/>
          <w:rtl/>
          <w:lang w:val="en-GB" w:eastAsia="he-IL"/>
        </w:rPr>
        <w:t xml:space="preserve"> </w:t>
      </w:r>
      <w:bookmarkStart w:id="529" w:name="_ETM_Q1_1896765"/>
      <w:bookmarkEnd w:id="529"/>
      <w:r w:rsidR="00385CCE">
        <w:rPr>
          <w:rFonts w:hint="cs"/>
          <w:rtl/>
          <w:lang w:val="en-GB" w:eastAsia="he-IL"/>
        </w:rPr>
        <w:t>חוק בנק</w:t>
      </w:r>
      <w:r>
        <w:rPr>
          <w:rFonts w:hint="cs"/>
          <w:rtl/>
          <w:lang w:val="en-GB" w:eastAsia="he-IL"/>
        </w:rPr>
        <w:t xml:space="preserve">י זרע, </w:t>
      </w:r>
      <w:r w:rsidR="00732626">
        <w:rPr>
          <w:rFonts w:hint="cs"/>
          <w:rtl/>
          <w:lang w:val="en-GB" w:eastAsia="he-IL"/>
        </w:rPr>
        <w:t xml:space="preserve">אבל </w:t>
      </w:r>
      <w:r>
        <w:rPr>
          <w:rFonts w:hint="cs"/>
          <w:rtl/>
          <w:lang w:val="en-GB" w:eastAsia="he-IL"/>
        </w:rPr>
        <w:t xml:space="preserve">יש מתווה שמדבר על איך אמור לפעול </w:t>
      </w:r>
      <w:r w:rsidR="00732626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נק זרע</w:t>
      </w:r>
      <w:r w:rsidR="00732626">
        <w:rPr>
          <w:rFonts w:hint="cs"/>
          <w:rtl/>
          <w:lang w:val="en-GB" w:eastAsia="he-IL"/>
        </w:rPr>
        <w:t xml:space="preserve"> פרטי, כש</w:t>
      </w:r>
      <w:r>
        <w:rPr>
          <w:rFonts w:hint="cs"/>
          <w:rtl/>
          <w:lang w:val="en-GB" w:eastAsia="he-IL"/>
        </w:rPr>
        <w:t>המתווה ה</w:t>
      </w:r>
      <w:r w:rsidR="00732626">
        <w:rPr>
          <w:rFonts w:hint="cs"/>
          <w:rtl/>
          <w:lang w:val="en-GB" w:eastAsia="he-IL"/>
        </w:rPr>
        <w:t>זה קובע שלא יהיו בו</w:t>
      </w:r>
      <w:r>
        <w:rPr>
          <w:rFonts w:hint="cs"/>
          <w:rtl/>
          <w:lang w:val="en-GB" w:eastAsia="he-IL"/>
        </w:rPr>
        <w:t xml:space="preserve"> הפקדות של </w:t>
      </w:r>
      <w:r w:rsidR="00732626">
        <w:rPr>
          <w:rFonts w:hint="cs"/>
          <w:rtl/>
          <w:lang w:val="en-GB" w:eastAsia="he-IL"/>
        </w:rPr>
        <w:t>זרע, רק ת</w:t>
      </w:r>
      <w:r>
        <w:rPr>
          <w:rFonts w:hint="cs"/>
          <w:rtl/>
          <w:lang w:val="en-GB" w:eastAsia="he-IL"/>
        </w:rPr>
        <w:t>ר</w:t>
      </w:r>
      <w:r w:rsidR="00732626">
        <w:rPr>
          <w:rFonts w:hint="cs"/>
          <w:rtl/>
          <w:lang w:val="en-GB" w:eastAsia="he-IL"/>
        </w:rPr>
        <w:t xml:space="preserve">ומות. </w:t>
      </w:r>
      <w:bookmarkStart w:id="530" w:name="_ETM_Q1_1909879"/>
      <w:bookmarkEnd w:id="530"/>
    </w:p>
    <w:p w:rsidR="00C70B9C" w:rsidRDefault="00C70B9C" w:rsidP="00C70B9C">
      <w:pPr>
        <w:rPr>
          <w:rtl/>
          <w:lang w:val="en-GB" w:eastAsia="he-IL"/>
        </w:rPr>
      </w:pPr>
    </w:p>
    <w:p w:rsidR="00C70B9C" w:rsidRDefault="00C70B9C" w:rsidP="00C70B9C">
      <w:pPr>
        <w:pStyle w:val="a4"/>
        <w:keepNext/>
        <w:rPr>
          <w:rtl/>
          <w:lang w:val="en-GB"/>
        </w:rPr>
      </w:pPr>
      <w:bookmarkStart w:id="531" w:name="ET_speaker_5774_7"/>
      <w:r w:rsidRPr="00C70B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C70B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1"/>
    </w:p>
    <w:p w:rsidR="00C70B9C" w:rsidRDefault="00C70B9C" w:rsidP="00C70B9C">
      <w:pPr>
        <w:pStyle w:val="KeepWithNext"/>
        <w:rPr>
          <w:rtl/>
          <w:lang w:val="en-GB" w:eastAsia="he-IL"/>
        </w:rPr>
      </w:pPr>
    </w:p>
    <w:p w:rsidR="00C70B9C" w:rsidRDefault="00C70B9C" w:rsidP="00C70B9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של</w:t>
      </w:r>
      <w:r w:rsidR="00732626">
        <w:rPr>
          <w:rFonts w:hint="cs"/>
          <w:rtl/>
          <w:lang w:val="en-GB" w:eastAsia="he-IL"/>
        </w:rPr>
        <w:t xml:space="preserve"> מי המתווה הזה</w:t>
      </w:r>
      <w:r>
        <w:rPr>
          <w:rFonts w:hint="cs"/>
          <w:rtl/>
          <w:lang w:val="en-GB" w:eastAsia="he-IL"/>
        </w:rPr>
        <w:t>?</w:t>
      </w:r>
    </w:p>
    <w:p w:rsidR="00C70B9C" w:rsidRDefault="00C70B9C" w:rsidP="00C70B9C">
      <w:pPr>
        <w:rPr>
          <w:rtl/>
          <w:lang w:val="en-GB" w:eastAsia="he-IL"/>
        </w:rPr>
      </w:pPr>
    </w:p>
    <w:p w:rsidR="008334C9" w:rsidRDefault="008334C9" w:rsidP="008334C9">
      <w:pPr>
        <w:pStyle w:val="af9"/>
        <w:keepNext/>
        <w:rPr>
          <w:rtl/>
          <w:lang w:val="en-GB" w:eastAsia="he-IL"/>
        </w:rPr>
      </w:pPr>
      <w:bookmarkStart w:id="532" w:name="ET_guest_טל_פוקס_143"/>
      <w:r w:rsidRPr="008334C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פוקס:</w:t>
      </w:r>
      <w:r w:rsidRPr="008334C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32"/>
    </w:p>
    <w:p w:rsidR="008334C9" w:rsidRDefault="008334C9" w:rsidP="008334C9">
      <w:pPr>
        <w:pStyle w:val="KeepWithNext"/>
        <w:rPr>
          <w:rtl/>
          <w:lang w:val="en-GB" w:eastAsia="he-IL"/>
        </w:rPr>
      </w:pPr>
    </w:p>
    <w:p w:rsidR="00C70B9C" w:rsidRDefault="008334C9" w:rsidP="00C70B9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מתווה </w:t>
      </w:r>
      <w:r w:rsidR="00C70B9C">
        <w:rPr>
          <w:rFonts w:hint="cs"/>
          <w:rtl/>
          <w:lang w:val="en-GB" w:eastAsia="he-IL"/>
        </w:rPr>
        <w:t>של משרד הבריאו</w:t>
      </w:r>
      <w:r>
        <w:rPr>
          <w:rFonts w:hint="cs"/>
          <w:rtl/>
          <w:lang w:val="en-GB" w:eastAsia="he-IL"/>
        </w:rPr>
        <w:t>ת.</w:t>
      </w:r>
    </w:p>
    <w:p w:rsidR="00C70B9C" w:rsidRDefault="00C70B9C" w:rsidP="00C70B9C">
      <w:pPr>
        <w:rPr>
          <w:rtl/>
          <w:lang w:val="en-GB" w:eastAsia="he-IL"/>
        </w:rPr>
      </w:pPr>
    </w:p>
    <w:p w:rsidR="00C70B9C" w:rsidRDefault="00C70B9C" w:rsidP="00C70B9C">
      <w:pPr>
        <w:pStyle w:val="a4"/>
        <w:keepNext/>
        <w:rPr>
          <w:rtl/>
          <w:lang w:val="en-GB"/>
        </w:rPr>
      </w:pPr>
      <w:bookmarkStart w:id="533" w:name="ET_speaker_5774_8"/>
      <w:r w:rsidRPr="00C70B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C70B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3"/>
    </w:p>
    <w:p w:rsidR="00C70B9C" w:rsidRDefault="00C70B9C" w:rsidP="00C70B9C">
      <w:pPr>
        <w:pStyle w:val="KeepWithNext"/>
        <w:rPr>
          <w:rtl/>
          <w:lang w:val="en-GB" w:eastAsia="he-IL"/>
        </w:rPr>
      </w:pPr>
    </w:p>
    <w:p w:rsidR="00C70B9C" w:rsidRDefault="008334C9" w:rsidP="008334C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האם הלכה למעשה </w:t>
      </w:r>
      <w:r w:rsidR="00C70B9C">
        <w:rPr>
          <w:rFonts w:hint="cs"/>
          <w:rtl/>
          <w:lang w:val="en-GB" w:eastAsia="he-IL"/>
        </w:rPr>
        <w:t>החוק פרו</w:t>
      </w:r>
      <w:r>
        <w:rPr>
          <w:rFonts w:hint="cs"/>
          <w:rtl/>
          <w:lang w:val="en-GB" w:eastAsia="he-IL"/>
        </w:rPr>
        <w:t xml:space="preserve">ץ? </w:t>
      </w:r>
    </w:p>
    <w:p w:rsidR="00C70B9C" w:rsidRDefault="00C70B9C" w:rsidP="00C70B9C">
      <w:pPr>
        <w:rPr>
          <w:rtl/>
          <w:lang w:val="en-GB" w:eastAsia="he-IL"/>
        </w:rPr>
      </w:pPr>
    </w:p>
    <w:p w:rsidR="008334C9" w:rsidRDefault="008334C9" w:rsidP="008334C9">
      <w:pPr>
        <w:pStyle w:val="af9"/>
        <w:keepNext/>
        <w:rPr>
          <w:rtl/>
          <w:lang w:val="en-GB" w:eastAsia="he-IL"/>
        </w:rPr>
      </w:pPr>
      <w:bookmarkStart w:id="534" w:name="_ETM_Q1_1919196"/>
      <w:bookmarkStart w:id="535" w:name="ET_guest_טל_פוקס_144"/>
      <w:bookmarkEnd w:id="534"/>
      <w:r w:rsidRPr="008334C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פוקס:</w:t>
      </w:r>
      <w:r w:rsidRPr="008334C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35"/>
    </w:p>
    <w:p w:rsidR="008334C9" w:rsidRDefault="008334C9" w:rsidP="008334C9">
      <w:pPr>
        <w:pStyle w:val="KeepWithNext"/>
        <w:rPr>
          <w:rtl/>
          <w:lang w:val="en-GB" w:eastAsia="he-IL"/>
        </w:rPr>
      </w:pPr>
    </w:p>
    <w:p w:rsidR="008334C9" w:rsidRPr="008334C9" w:rsidRDefault="008334C9" w:rsidP="008334C9">
      <w:pPr>
        <w:rPr>
          <w:rtl/>
          <w:lang w:val="en-GB" w:eastAsia="he-IL"/>
        </w:rPr>
      </w:pPr>
      <w:bookmarkStart w:id="536" w:name="_ETM_Q1_1919701"/>
      <w:bookmarkStart w:id="537" w:name="_ETM_Q1_1919737"/>
      <w:bookmarkEnd w:id="536"/>
      <w:bookmarkEnd w:id="537"/>
      <w:r>
        <w:rPr>
          <w:rFonts w:hint="cs"/>
          <w:rtl/>
          <w:lang w:val="en-GB" w:eastAsia="he-IL"/>
        </w:rPr>
        <w:t xml:space="preserve">אין חוק </w:t>
      </w:r>
      <w:bookmarkStart w:id="538" w:name="_ETM_Q1_1921921"/>
      <w:bookmarkEnd w:id="538"/>
      <w:r w:rsidR="00385CCE">
        <w:rPr>
          <w:rFonts w:hint="cs"/>
          <w:rtl/>
          <w:lang w:val="en-GB" w:eastAsia="he-IL"/>
        </w:rPr>
        <w:t>בנק</w:t>
      </w:r>
      <w:r>
        <w:rPr>
          <w:rFonts w:hint="cs"/>
          <w:rtl/>
          <w:lang w:val="en-GB" w:eastAsia="he-IL"/>
        </w:rPr>
        <w:t>י זרע.</w:t>
      </w:r>
    </w:p>
    <w:p w:rsidR="00C70B9C" w:rsidRDefault="00C70B9C" w:rsidP="008334C9">
      <w:pPr>
        <w:ind w:firstLine="0"/>
        <w:rPr>
          <w:rtl/>
          <w:lang w:val="en-GB" w:eastAsia="he-IL"/>
        </w:rPr>
      </w:pPr>
    </w:p>
    <w:p w:rsidR="008334C9" w:rsidRDefault="008334C9" w:rsidP="008334C9">
      <w:pPr>
        <w:pStyle w:val="a4"/>
        <w:keepNext/>
        <w:rPr>
          <w:rtl/>
          <w:lang w:val="en-GB"/>
        </w:rPr>
      </w:pPr>
      <w:bookmarkStart w:id="539" w:name="_ETM_Q1_1920667"/>
      <w:bookmarkStart w:id="540" w:name="_ETM_Q1_1920785"/>
      <w:bookmarkStart w:id="541" w:name="ET_speaker_5774_145"/>
      <w:bookmarkEnd w:id="539"/>
      <w:bookmarkEnd w:id="540"/>
      <w:r w:rsidRPr="008334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8334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1"/>
    </w:p>
    <w:p w:rsidR="008334C9" w:rsidRDefault="008334C9" w:rsidP="008334C9">
      <w:pPr>
        <w:pStyle w:val="KeepWithNext"/>
        <w:rPr>
          <w:rtl/>
          <w:lang w:val="en-GB" w:eastAsia="he-IL"/>
        </w:rPr>
      </w:pPr>
    </w:p>
    <w:p w:rsidR="008334C9" w:rsidRDefault="008334C9" w:rsidP="008334C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יכול מחר להקים בנק זרע?</w:t>
      </w:r>
      <w:bookmarkStart w:id="542" w:name="_ETM_Q1_1922365"/>
      <w:bookmarkEnd w:id="542"/>
    </w:p>
    <w:p w:rsidR="008334C9" w:rsidRDefault="008334C9" w:rsidP="008334C9">
      <w:pPr>
        <w:ind w:firstLine="0"/>
        <w:rPr>
          <w:rtl/>
          <w:lang w:val="en-GB" w:eastAsia="he-IL"/>
        </w:rPr>
      </w:pPr>
      <w:bookmarkStart w:id="543" w:name="_ETM_Q1_1922483"/>
      <w:bookmarkEnd w:id="543"/>
    </w:p>
    <w:p w:rsidR="008334C9" w:rsidRDefault="008334C9" w:rsidP="008334C9">
      <w:pPr>
        <w:ind w:firstLine="0"/>
        <w:rPr>
          <w:rtl/>
          <w:lang w:val="en-GB" w:eastAsia="he-IL"/>
        </w:rPr>
      </w:pPr>
    </w:p>
    <w:p w:rsidR="008334C9" w:rsidRDefault="008334C9" w:rsidP="008334C9">
      <w:pPr>
        <w:pStyle w:val="af9"/>
        <w:keepNext/>
        <w:rPr>
          <w:rtl/>
          <w:lang w:val="en-GB" w:eastAsia="he-IL"/>
        </w:rPr>
      </w:pPr>
      <w:bookmarkStart w:id="544" w:name="ET_guest_טל_פוקס_146"/>
      <w:r w:rsidRPr="008334C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פוקס:</w:t>
      </w:r>
      <w:r w:rsidRPr="008334C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44"/>
    </w:p>
    <w:p w:rsidR="008334C9" w:rsidRDefault="008334C9" w:rsidP="008334C9">
      <w:pPr>
        <w:pStyle w:val="KeepWithNext"/>
        <w:rPr>
          <w:rtl/>
          <w:lang w:val="en-GB" w:eastAsia="he-IL"/>
        </w:rPr>
      </w:pPr>
    </w:p>
    <w:p w:rsidR="008334C9" w:rsidRPr="008334C9" w:rsidRDefault="008334C9" w:rsidP="008334C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לא.</w:t>
      </w:r>
    </w:p>
    <w:p w:rsidR="008334C9" w:rsidRDefault="008334C9" w:rsidP="008334C9">
      <w:pPr>
        <w:ind w:firstLine="0"/>
        <w:rPr>
          <w:rtl/>
          <w:lang w:val="en-GB" w:eastAsia="he-IL"/>
        </w:rPr>
      </w:pPr>
      <w:bookmarkStart w:id="545" w:name="_ETM_Q1_1924495"/>
      <w:bookmarkStart w:id="546" w:name="_ETM_Q1_1924575"/>
      <w:bookmarkStart w:id="547" w:name="_ETM_Q1_1925589"/>
      <w:bookmarkEnd w:id="545"/>
      <w:bookmarkEnd w:id="546"/>
      <w:bookmarkEnd w:id="547"/>
    </w:p>
    <w:p w:rsidR="008334C9" w:rsidRDefault="008334C9" w:rsidP="008334C9">
      <w:pPr>
        <w:pStyle w:val="a4"/>
        <w:keepNext/>
        <w:rPr>
          <w:rtl/>
          <w:lang w:val="en-GB"/>
        </w:rPr>
      </w:pPr>
      <w:bookmarkStart w:id="548" w:name="_ETM_Q1_1925679"/>
      <w:bookmarkStart w:id="549" w:name="_ETM_Q1_1926742"/>
      <w:bookmarkStart w:id="550" w:name="ET_speaker_5797_147"/>
      <w:bookmarkEnd w:id="548"/>
      <w:bookmarkEnd w:id="549"/>
      <w:r w:rsidRPr="008334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8334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0"/>
    </w:p>
    <w:p w:rsidR="008334C9" w:rsidRDefault="008334C9" w:rsidP="008334C9">
      <w:pPr>
        <w:pStyle w:val="KeepWithNext"/>
        <w:rPr>
          <w:rtl/>
          <w:lang w:val="en-GB" w:eastAsia="he-IL"/>
        </w:rPr>
      </w:pPr>
    </w:p>
    <w:p w:rsidR="008334C9" w:rsidRDefault="008334C9" w:rsidP="008334C9">
      <w:pPr>
        <w:rPr>
          <w:rtl/>
          <w:lang w:val="en-GB" w:eastAsia="he-IL"/>
        </w:rPr>
      </w:pPr>
      <w:bookmarkStart w:id="551" w:name="_ETM_Q1_1927285"/>
      <w:bookmarkStart w:id="552" w:name="_ETM_Q1_1927348"/>
      <w:bookmarkEnd w:id="551"/>
      <w:bookmarkEnd w:id="552"/>
      <w:r>
        <w:rPr>
          <w:rFonts w:hint="cs"/>
          <w:rtl/>
          <w:lang w:val="en-GB" w:eastAsia="he-IL"/>
        </w:rPr>
        <w:t xml:space="preserve">אתה עובר על </w:t>
      </w:r>
      <w:bookmarkStart w:id="553" w:name="_ETM_Q1_1926265"/>
      <w:bookmarkEnd w:id="553"/>
      <w:r>
        <w:rPr>
          <w:rFonts w:hint="cs"/>
          <w:rtl/>
          <w:lang w:val="en-GB" w:eastAsia="he-IL"/>
        </w:rPr>
        <w:t>התקנות.</w:t>
      </w:r>
    </w:p>
    <w:p w:rsidR="008334C9" w:rsidRDefault="008334C9" w:rsidP="008334C9">
      <w:pPr>
        <w:ind w:firstLine="0"/>
        <w:rPr>
          <w:rtl/>
          <w:lang w:val="en-GB" w:eastAsia="he-IL"/>
        </w:rPr>
      </w:pPr>
    </w:p>
    <w:p w:rsidR="008334C9" w:rsidRDefault="008334C9" w:rsidP="008334C9">
      <w:pPr>
        <w:pStyle w:val="a4"/>
        <w:keepNext/>
        <w:rPr>
          <w:rtl/>
          <w:lang w:val="en-GB"/>
        </w:rPr>
      </w:pPr>
      <w:bookmarkStart w:id="554" w:name="_ETM_Q1_1921615"/>
      <w:bookmarkStart w:id="555" w:name="ET_speaker_5774_148"/>
      <w:bookmarkEnd w:id="554"/>
      <w:r w:rsidRPr="008334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8334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5"/>
    </w:p>
    <w:p w:rsidR="008334C9" w:rsidRDefault="008334C9" w:rsidP="008334C9">
      <w:pPr>
        <w:pStyle w:val="KeepWithNext"/>
        <w:rPr>
          <w:rtl/>
          <w:lang w:val="en-GB" w:eastAsia="he-IL"/>
        </w:rPr>
      </w:pPr>
    </w:p>
    <w:p w:rsidR="008334C9" w:rsidRPr="008334C9" w:rsidRDefault="008334C9" w:rsidP="008334C9">
      <w:pPr>
        <w:rPr>
          <w:rtl/>
          <w:lang w:val="en-GB" w:eastAsia="he-IL"/>
        </w:rPr>
      </w:pPr>
      <w:bookmarkStart w:id="556" w:name="_ETM_Q1_1922232"/>
      <w:bookmarkStart w:id="557" w:name="_ETM_Q1_1922273"/>
      <w:bookmarkEnd w:id="556"/>
      <w:bookmarkEnd w:id="557"/>
      <w:r>
        <w:rPr>
          <w:rFonts w:hint="cs"/>
          <w:rtl/>
          <w:lang w:val="en-GB" w:eastAsia="he-IL"/>
        </w:rPr>
        <w:t>איזה תקנות? אני עובר על איזה מתווה.</w:t>
      </w:r>
    </w:p>
    <w:p w:rsidR="00C70B9C" w:rsidRDefault="00C70B9C" w:rsidP="00C70B9C">
      <w:pPr>
        <w:rPr>
          <w:rtl/>
          <w:lang w:val="en-GB" w:eastAsia="he-IL"/>
        </w:rPr>
      </w:pPr>
    </w:p>
    <w:p w:rsidR="008334C9" w:rsidRDefault="008334C9" w:rsidP="008334C9">
      <w:pPr>
        <w:pStyle w:val="a4"/>
        <w:keepNext/>
        <w:rPr>
          <w:rtl/>
          <w:lang w:val="en-GB"/>
        </w:rPr>
      </w:pPr>
      <w:bookmarkStart w:id="558" w:name="ET_speaker_נעה_בן_שבת_149"/>
      <w:r w:rsidRPr="008334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8334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8"/>
    </w:p>
    <w:p w:rsidR="008334C9" w:rsidRDefault="008334C9" w:rsidP="008334C9">
      <w:pPr>
        <w:pStyle w:val="KeepWithNext"/>
        <w:rPr>
          <w:rtl/>
          <w:lang w:val="en-GB" w:eastAsia="he-IL"/>
        </w:rPr>
      </w:pPr>
    </w:p>
    <w:p w:rsidR="00C70B9C" w:rsidRDefault="00C70B9C" w:rsidP="008334C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תקנות שמחייבות הכרה של משרד הב</w:t>
      </w:r>
      <w:r w:rsidR="008334C9">
        <w:rPr>
          <w:rFonts w:hint="cs"/>
          <w:rtl/>
          <w:lang w:val="en-GB" w:eastAsia="he-IL"/>
        </w:rPr>
        <w:t xml:space="preserve">ריאות. </w:t>
      </w:r>
    </w:p>
    <w:p w:rsidR="008334C9" w:rsidRDefault="008334C9" w:rsidP="008334C9">
      <w:pPr>
        <w:rPr>
          <w:rtl/>
          <w:lang w:val="en-GB" w:eastAsia="he-IL"/>
        </w:rPr>
      </w:pPr>
      <w:bookmarkStart w:id="559" w:name="_ETM_Q1_1932454"/>
      <w:bookmarkStart w:id="560" w:name="_ETM_Q1_1932551"/>
      <w:bookmarkEnd w:id="559"/>
      <w:bookmarkEnd w:id="560"/>
    </w:p>
    <w:p w:rsidR="008334C9" w:rsidRDefault="008334C9" w:rsidP="008334C9">
      <w:pPr>
        <w:pStyle w:val="af9"/>
        <w:keepNext/>
        <w:rPr>
          <w:rtl/>
          <w:lang w:val="en-GB" w:eastAsia="he-IL"/>
        </w:rPr>
      </w:pPr>
      <w:bookmarkStart w:id="561" w:name="ET_guest_טל_פוקס_150"/>
      <w:r w:rsidRPr="008334C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פוקס:</w:t>
      </w:r>
      <w:r w:rsidRPr="008334C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61"/>
    </w:p>
    <w:p w:rsidR="008334C9" w:rsidRDefault="008334C9" w:rsidP="008334C9">
      <w:pPr>
        <w:pStyle w:val="KeepWithNext"/>
        <w:rPr>
          <w:rtl/>
          <w:lang w:val="en-GB" w:eastAsia="he-IL"/>
        </w:rPr>
      </w:pPr>
    </w:p>
    <w:p w:rsidR="008334C9" w:rsidRPr="008334C9" w:rsidRDefault="008334C9" w:rsidP="008334C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נכון, זה </w:t>
      </w:r>
      <w:bookmarkStart w:id="562" w:name="_ETM_Q1_1930810"/>
      <w:bookmarkEnd w:id="562"/>
      <w:r>
        <w:rPr>
          <w:rFonts w:hint="cs"/>
          <w:rtl/>
          <w:lang w:val="en-GB" w:eastAsia="he-IL"/>
        </w:rPr>
        <w:t xml:space="preserve">עדיין מחייב הכרה של משרד הבריאות. יש תקנות מכוח </w:t>
      </w:r>
      <w:bookmarkStart w:id="563" w:name="_ETM_Q1_1933343"/>
      <w:bookmarkEnd w:id="563"/>
      <w:r>
        <w:rPr>
          <w:rFonts w:hint="cs"/>
          <w:rtl/>
          <w:lang w:val="en-GB" w:eastAsia="he-IL"/>
        </w:rPr>
        <w:t>פקודת בריאות העם</w:t>
      </w:r>
      <w:r w:rsidR="00385CCE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שמחייבות הכרה של משרד הבריאות.</w:t>
      </w:r>
    </w:p>
    <w:p w:rsidR="00C70B9C" w:rsidRDefault="00C70B9C" w:rsidP="00C70B9C">
      <w:pPr>
        <w:rPr>
          <w:rtl/>
          <w:lang w:val="en-GB" w:eastAsia="he-IL"/>
        </w:rPr>
      </w:pPr>
    </w:p>
    <w:p w:rsidR="008334C9" w:rsidRDefault="008334C9" w:rsidP="008334C9">
      <w:pPr>
        <w:pStyle w:val="a4"/>
        <w:keepNext/>
        <w:rPr>
          <w:rtl/>
          <w:lang w:val="en-GB"/>
        </w:rPr>
      </w:pPr>
      <w:bookmarkStart w:id="564" w:name="ET_speaker_נעה_בן_שבת_151"/>
      <w:r w:rsidRPr="008334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8334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4"/>
    </w:p>
    <w:p w:rsidR="008334C9" w:rsidRDefault="008334C9" w:rsidP="008334C9">
      <w:pPr>
        <w:pStyle w:val="KeepWithNext"/>
        <w:rPr>
          <w:rtl/>
          <w:lang w:val="en-GB" w:eastAsia="he-IL"/>
        </w:rPr>
      </w:pPr>
    </w:p>
    <w:p w:rsidR="008334C9" w:rsidRPr="008334C9" w:rsidRDefault="008334C9" w:rsidP="003C184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רק </w:t>
      </w:r>
      <w:bookmarkStart w:id="565" w:name="_ETM_Q1_1940307"/>
      <w:bookmarkEnd w:id="565"/>
      <w:r>
        <w:rPr>
          <w:rFonts w:hint="cs"/>
          <w:rtl/>
          <w:lang w:val="en-GB" w:eastAsia="he-IL"/>
        </w:rPr>
        <w:t xml:space="preserve">רוצה לדבר על המונח הזה של צוואה ביולוגית. מדברים היום </w:t>
      </w:r>
      <w:bookmarkStart w:id="566" w:name="_ETM_Q1_1948015"/>
      <w:bookmarkEnd w:id="566"/>
      <w:r>
        <w:rPr>
          <w:rFonts w:hint="cs"/>
          <w:rtl/>
          <w:lang w:val="en-GB" w:eastAsia="he-IL"/>
        </w:rPr>
        <w:t xml:space="preserve">על איזו שהיא הנחיה, על צוואה שתעיד על רצון האדם, </w:t>
      </w:r>
      <w:bookmarkStart w:id="567" w:name="_ETM_Q1_1949068"/>
      <w:bookmarkEnd w:id="567"/>
      <w:r>
        <w:rPr>
          <w:rFonts w:hint="cs"/>
          <w:rtl/>
          <w:lang w:val="en-GB" w:eastAsia="he-IL"/>
        </w:rPr>
        <w:t xml:space="preserve">אבל זה לא שבאמת אפשר לצוות. גם היום בתי המשפט </w:t>
      </w:r>
      <w:bookmarkStart w:id="568" w:name="_ETM_Q1_1957442"/>
      <w:bookmarkEnd w:id="568"/>
      <w:r>
        <w:rPr>
          <w:rFonts w:hint="cs"/>
          <w:rtl/>
          <w:lang w:val="en-GB" w:eastAsia="he-IL"/>
        </w:rPr>
        <w:t xml:space="preserve">לא </w:t>
      </w:r>
      <w:r w:rsidR="003C1844">
        <w:rPr>
          <w:rFonts w:hint="cs"/>
          <w:rtl/>
          <w:lang w:val="en-GB" w:eastAsia="he-IL"/>
        </w:rPr>
        <w:t>מכירים</w:t>
      </w:r>
      <w:r>
        <w:rPr>
          <w:rFonts w:hint="cs"/>
          <w:rtl/>
          <w:lang w:val="en-GB" w:eastAsia="he-IL"/>
        </w:rPr>
        <w:t xml:space="preserve"> בכך שאפשר להוריש את הזרע. </w:t>
      </w:r>
    </w:p>
    <w:p w:rsidR="00C70B9C" w:rsidRDefault="00C70B9C" w:rsidP="00C70B9C">
      <w:pPr>
        <w:rPr>
          <w:rtl/>
          <w:lang w:val="en-GB" w:eastAsia="he-IL"/>
        </w:rPr>
      </w:pPr>
    </w:p>
    <w:p w:rsidR="003C1844" w:rsidRDefault="003C1844" w:rsidP="003C1844">
      <w:pPr>
        <w:pStyle w:val="a4"/>
        <w:keepNext/>
        <w:rPr>
          <w:rtl/>
          <w:lang w:val="en-GB"/>
        </w:rPr>
      </w:pPr>
      <w:bookmarkStart w:id="569" w:name="ET_speaker_6158_152"/>
      <w:r w:rsidRPr="003C1844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3C184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9"/>
    </w:p>
    <w:p w:rsidR="003C1844" w:rsidRDefault="003C1844" w:rsidP="003C1844">
      <w:pPr>
        <w:pStyle w:val="KeepWithNext"/>
        <w:rPr>
          <w:rtl/>
          <w:lang w:val="en-GB" w:eastAsia="he-IL"/>
        </w:rPr>
      </w:pPr>
    </w:p>
    <w:p w:rsidR="003C1844" w:rsidRPr="003C1844" w:rsidRDefault="003C1844" w:rsidP="003C184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 המונח "צוואה ביולוגית" שמעתי כאן. </w:t>
      </w:r>
    </w:p>
    <w:p w:rsidR="00C70B9C" w:rsidRDefault="00C70B9C" w:rsidP="003C1844">
      <w:pPr>
        <w:ind w:firstLine="0"/>
        <w:rPr>
          <w:rtl/>
          <w:lang w:val="en-GB" w:eastAsia="he-IL"/>
        </w:rPr>
      </w:pPr>
    </w:p>
    <w:p w:rsidR="003C1844" w:rsidRDefault="003C1844" w:rsidP="003C1844">
      <w:pPr>
        <w:pStyle w:val="a4"/>
        <w:keepNext/>
        <w:rPr>
          <w:rtl/>
          <w:lang w:val="en-GB"/>
        </w:rPr>
      </w:pPr>
      <w:bookmarkStart w:id="570" w:name="_ETM_Q1_1970772"/>
      <w:bookmarkStart w:id="571" w:name="_ETM_Q1_1970871"/>
      <w:bookmarkStart w:id="572" w:name="ET_speaker_נעה_בן_שבת_153"/>
      <w:bookmarkEnd w:id="570"/>
      <w:bookmarkEnd w:id="571"/>
      <w:r w:rsidRPr="003C184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3C184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2"/>
    </w:p>
    <w:p w:rsidR="003C1844" w:rsidRDefault="003C1844" w:rsidP="003C1844">
      <w:pPr>
        <w:pStyle w:val="KeepWithNext"/>
        <w:rPr>
          <w:rtl/>
          <w:lang w:val="en-GB" w:eastAsia="he-IL"/>
        </w:rPr>
      </w:pPr>
    </w:p>
    <w:p w:rsidR="003C1844" w:rsidRDefault="003C1844" w:rsidP="003C184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אולי מונח שמדברים עליו במחקרים.</w:t>
      </w:r>
    </w:p>
    <w:p w:rsidR="003C1844" w:rsidRDefault="003C1844" w:rsidP="003C1844">
      <w:pPr>
        <w:ind w:firstLine="0"/>
        <w:rPr>
          <w:rtl/>
          <w:lang w:val="en-GB" w:eastAsia="he-IL"/>
        </w:rPr>
      </w:pPr>
    </w:p>
    <w:p w:rsidR="003C1844" w:rsidRDefault="003C1844" w:rsidP="003C1844">
      <w:pPr>
        <w:pStyle w:val="a4"/>
        <w:keepNext/>
        <w:rPr>
          <w:rtl/>
          <w:lang w:val="en-GB"/>
        </w:rPr>
      </w:pPr>
      <w:bookmarkStart w:id="573" w:name="_ETM_Q1_1969229"/>
      <w:bookmarkStart w:id="574" w:name="ET_speaker_5774_154"/>
      <w:bookmarkEnd w:id="573"/>
      <w:r w:rsidRPr="003C184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3C184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4"/>
    </w:p>
    <w:p w:rsidR="003C1844" w:rsidRDefault="003C1844" w:rsidP="003C1844">
      <w:pPr>
        <w:pStyle w:val="KeepWithNext"/>
        <w:rPr>
          <w:rtl/>
          <w:lang w:val="en-GB" w:eastAsia="he-IL"/>
        </w:rPr>
      </w:pPr>
    </w:p>
    <w:p w:rsidR="003C1844" w:rsidRDefault="003C1844" w:rsidP="003C1844">
      <w:pPr>
        <w:rPr>
          <w:rtl/>
          <w:lang w:val="en-GB" w:eastAsia="he-IL"/>
        </w:rPr>
      </w:pPr>
      <w:bookmarkStart w:id="575" w:name="_ETM_Q1_1969774"/>
      <w:bookmarkStart w:id="576" w:name="_ETM_Q1_1969810"/>
      <w:bookmarkEnd w:id="575"/>
      <w:bookmarkEnd w:id="576"/>
      <w:r>
        <w:rPr>
          <w:rFonts w:hint="cs"/>
          <w:rtl/>
          <w:lang w:val="en-GB" w:eastAsia="he-IL"/>
        </w:rPr>
        <w:t xml:space="preserve">זה </w:t>
      </w:r>
      <w:bookmarkStart w:id="577" w:name="_ETM_Q1_1973608"/>
      <w:bookmarkEnd w:id="577"/>
      <w:r>
        <w:rPr>
          <w:rFonts w:hint="cs"/>
          <w:rtl/>
          <w:lang w:val="en-GB" w:eastAsia="he-IL"/>
        </w:rPr>
        <w:t xml:space="preserve">מונח שנמצא בספרות. </w:t>
      </w:r>
    </w:p>
    <w:p w:rsidR="003C1844" w:rsidRDefault="003C1844" w:rsidP="003C1844">
      <w:pPr>
        <w:ind w:firstLine="0"/>
        <w:rPr>
          <w:rtl/>
          <w:lang w:val="en-GB" w:eastAsia="he-IL"/>
        </w:rPr>
      </w:pPr>
      <w:bookmarkStart w:id="578" w:name="_ETM_Q1_1976706"/>
      <w:bookmarkStart w:id="579" w:name="_ETM_Q1_1976783"/>
      <w:bookmarkEnd w:id="578"/>
      <w:bookmarkEnd w:id="579"/>
    </w:p>
    <w:p w:rsidR="003C1844" w:rsidRDefault="003C1844" w:rsidP="003C1844">
      <w:pPr>
        <w:pStyle w:val="a4"/>
        <w:keepNext/>
        <w:rPr>
          <w:rtl/>
          <w:lang w:val="en-GB"/>
        </w:rPr>
      </w:pPr>
      <w:bookmarkStart w:id="580" w:name="_ETM_Q1_1977173"/>
      <w:bookmarkStart w:id="581" w:name="_ETM_Q1_1977255"/>
      <w:bookmarkStart w:id="582" w:name="ET_speaker_6158_155"/>
      <w:bookmarkEnd w:id="580"/>
      <w:bookmarkEnd w:id="581"/>
      <w:r w:rsidRPr="003C1844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3C184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2"/>
    </w:p>
    <w:p w:rsidR="003C1844" w:rsidRDefault="003C1844" w:rsidP="003C1844">
      <w:pPr>
        <w:pStyle w:val="KeepWithNext"/>
        <w:rPr>
          <w:rtl/>
          <w:lang w:val="en-GB" w:eastAsia="he-IL"/>
        </w:rPr>
      </w:pPr>
    </w:p>
    <w:p w:rsidR="003C1844" w:rsidRPr="003C1844" w:rsidRDefault="003C1844" w:rsidP="003C184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בחקיקה.</w:t>
      </w:r>
    </w:p>
    <w:p w:rsidR="00C70B9C" w:rsidRDefault="00C70B9C" w:rsidP="00B71FE8">
      <w:pPr>
        <w:ind w:firstLine="0"/>
        <w:rPr>
          <w:rtl/>
          <w:lang w:val="en-GB" w:eastAsia="he-IL"/>
        </w:rPr>
      </w:pPr>
    </w:p>
    <w:p w:rsidR="00B71FE8" w:rsidRDefault="00B71FE8" w:rsidP="00B71FE8">
      <w:pPr>
        <w:pStyle w:val="a4"/>
        <w:keepNext/>
        <w:rPr>
          <w:rtl/>
          <w:lang w:val="en-GB"/>
        </w:rPr>
      </w:pPr>
      <w:bookmarkStart w:id="583" w:name="ET_speaker_5774_156"/>
      <w:r w:rsidRPr="00B71FE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B71FE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3"/>
    </w:p>
    <w:p w:rsidR="00B71FE8" w:rsidRDefault="00B71FE8" w:rsidP="00B71FE8">
      <w:pPr>
        <w:pStyle w:val="KeepWithNext"/>
        <w:rPr>
          <w:rtl/>
          <w:lang w:val="en-GB" w:eastAsia="he-IL"/>
        </w:rPr>
      </w:pPr>
    </w:p>
    <w:p w:rsidR="00B71FE8" w:rsidRPr="00B71FE8" w:rsidRDefault="00B71FE8" w:rsidP="00C95CF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העיקרון הוא שמכבדים את רצונו של </w:t>
      </w:r>
      <w:bookmarkStart w:id="584" w:name="_ETM_Q1_1991702"/>
      <w:bookmarkEnd w:id="584"/>
      <w:r>
        <w:rPr>
          <w:rFonts w:hint="cs"/>
          <w:rtl/>
          <w:lang w:val="en-GB" w:eastAsia="he-IL"/>
        </w:rPr>
        <w:t xml:space="preserve">האדם, </w:t>
      </w:r>
      <w:r w:rsidR="00385CCE">
        <w:rPr>
          <w:rFonts w:hint="cs"/>
          <w:rtl/>
          <w:lang w:val="en-GB" w:eastAsia="he-IL"/>
        </w:rPr>
        <w:t xml:space="preserve">את רצונו </w:t>
      </w:r>
      <w:r>
        <w:rPr>
          <w:rFonts w:hint="cs"/>
          <w:rtl/>
          <w:lang w:val="en-GB" w:eastAsia="he-IL"/>
        </w:rPr>
        <w:t xml:space="preserve">של הנפטר. אם אני </w:t>
      </w:r>
      <w:r w:rsidR="00C95CF3">
        <w:rPr>
          <w:rFonts w:hint="cs"/>
          <w:rtl/>
          <w:lang w:val="en-GB" w:eastAsia="he-IL"/>
        </w:rPr>
        <w:t xml:space="preserve">היום עושה </w:t>
      </w:r>
      <w:bookmarkStart w:id="585" w:name="_ETM_Q1_2048297"/>
      <w:bookmarkEnd w:id="585"/>
      <w:r w:rsidR="00C95CF3">
        <w:rPr>
          <w:rFonts w:hint="cs"/>
          <w:rtl/>
          <w:lang w:val="en-GB" w:eastAsia="he-IL"/>
        </w:rPr>
        <w:t xml:space="preserve">צוואה שאומרת שאם קורה לי משהו זוגתי תוכל להשתמש בזרעי, </w:t>
      </w:r>
      <w:bookmarkStart w:id="586" w:name="_ETM_Q1_2021773"/>
      <w:bookmarkStart w:id="587" w:name="_ETM_Q1_2010825"/>
      <w:bookmarkEnd w:id="586"/>
      <w:bookmarkEnd w:id="587"/>
      <w:r w:rsidR="00C95CF3">
        <w:rPr>
          <w:rFonts w:hint="cs"/>
          <w:rtl/>
          <w:lang w:val="en-GB" w:eastAsia="he-IL"/>
        </w:rPr>
        <w:t xml:space="preserve">בית </w:t>
      </w:r>
      <w:bookmarkStart w:id="588" w:name="_ETM_Q1_2063960"/>
      <w:bookmarkEnd w:id="588"/>
      <w:r w:rsidR="00C95CF3">
        <w:rPr>
          <w:rFonts w:hint="cs"/>
          <w:rtl/>
          <w:lang w:val="en-GB" w:eastAsia="he-IL"/>
        </w:rPr>
        <w:t>המשפט לא יפסול את זה.</w:t>
      </w:r>
      <w:r>
        <w:rPr>
          <w:rFonts w:hint="cs"/>
          <w:rtl/>
          <w:lang w:val="en-GB" w:eastAsia="he-IL"/>
        </w:rPr>
        <w:t xml:space="preserve"> </w:t>
      </w:r>
    </w:p>
    <w:p w:rsidR="00C70B9C" w:rsidRDefault="00C70B9C" w:rsidP="00C95CF3">
      <w:pPr>
        <w:ind w:firstLine="0"/>
        <w:rPr>
          <w:rtl/>
          <w:lang w:val="en-GB" w:eastAsia="he-IL"/>
        </w:rPr>
      </w:pPr>
    </w:p>
    <w:p w:rsidR="00C95CF3" w:rsidRDefault="00C95CF3" w:rsidP="00C95CF3">
      <w:pPr>
        <w:pStyle w:val="af9"/>
        <w:keepNext/>
        <w:rPr>
          <w:rtl/>
          <w:lang w:val="en-GB" w:eastAsia="he-IL"/>
        </w:rPr>
      </w:pPr>
      <w:bookmarkStart w:id="589" w:name="_ETM_Q1_2066381"/>
      <w:bookmarkStart w:id="590" w:name="_ETM_Q1_2066446"/>
      <w:bookmarkStart w:id="591" w:name="_ETM_Q1_2068361"/>
      <w:bookmarkStart w:id="592" w:name="ET_guest_מצדה_מצלאוי_158"/>
      <w:bookmarkEnd w:id="589"/>
      <w:bookmarkEnd w:id="590"/>
      <w:bookmarkEnd w:id="591"/>
      <w:r w:rsidRPr="00C95CF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מצדה מצלאוי:</w:t>
      </w:r>
      <w:r w:rsidRPr="00C95CF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92"/>
    </w:p>
    <w:p w:rsidR="00C95CF3" w:rsidRDefault="00C95CF3" w:rsidP="00C95CF3">
      <w:pPr>
        <w:pStyle w:val="KeepWithNext"/>
        <w:rPr>
          <w:rtl/>
          <w:lang w:val="en-GB" w:eastAsia="he-IL"/>
        </w:rPr>
      </w:pPr>
    </w:p>
    <w:p w:rsidR="00C95CF3" w:rsidRDefault="00C95CF3" w:rsidP="000C564F">
      <w:pPr>
        <w:rPr>
          <w:rtl/>
          <w:lang w:val="en-GB" w:eastAsia="he-IL"/>
        </w:rPr>
      </w:pPr>
      <w:bookmarkStart w:id="593" w:name="_ETM_Q1_2068854"/>
      <w:bookmarkStart w:id="594" w:name="_ETM_Q1_2068884"/>
      <w:bookmarkEnd w:id="593"/>
      <w:bookmarkEnd w:id="594"/>
      <w:r>
        <w:rPr>
          <w:rFonts w:hint="cs"/>
          <w:rtl/>
          <w:lang w:val="en-GB" w:eastAsia="he-IL"/>
        </w:rPr>
        <w:t xml:space="preserve">לפי </w:t>
      </w:r>
      <w:bookmarkStart w:id="595" w:name="_ETM_Q1_2072641"/>
      <w:bookmarkEnd w:id="595"/>
      <w:r w:rsidR="00385CCE">
        <w:rPr>
          <w:rFonts w:hint="cs"/>
          <w:rtl/>
          <w:lang w:val="en-GB" w:eastAsia="he-IL"/>
        </w:rPr>
        <w:t>הנחיית היועץ</w:t>
      </w:r>
      <w:r>
        <w:rPr>
          <w:rFonts w:hint="cs"/>
          <w:rtl/>
          <w:lang w:val="en-GB" w:eastAsia="he-IL"/>
        </w:rPr>
        <w:t xml:space="preserve"> צריך להתחקות אחר רצון המת.</w:t>
      </w:r>
    </w:p>
    <w:p w:rsidR="00C95CF3" w:rsidRDefault="00C95CF3" w:rsidP="00C95CF3">
      <w:pPr>
        <w:ind w:firstLine="0"/>
        <w:rPr>
          <w:rtl/>
          <w:lang w:val="en-GB" w:eastAsia="he-IL"/>
        </w:rPr>
      </w:pPr>
      <w:bookmarkStart w:id="596" w:name="_ETM_Q1_2076189"/>
      <w:bookmarkStart w:id="597" w:name="_ETM_Q1_2076259"/>
      <w:bookmarkEnd w:id="596"/>
      <w:bookmarkEnd w:id="597"/>
    </w:p>
    <w:p w:rsidR="00C95CF3" w:rsidRDefault="00C95CF3" w:rsidP="00C95CF3">
      <w:pPr>
        <w:pStyle w:val="a4"/>
        <w:keepNext/>
        <w:rPr>
          <w:rtl/>
          <w:lang w:val="en-GB"/>
        </w:rPr>
      </w:pPr>
      <w:bookmarkStart w:id="598" w:name="ET_speaker_6158_159"/>
      <w:r w:rsidRPr="00C95CF3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C95CF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8"/>
    </w:p>
    <w:p w:rsidR="00C95CF3" w:rsidRDefault="00C95CF3" w:rsidP="00C95CF3">
      <w:pPr>
        <w:pStyle w:val="KeepWithNext"/>
        <w:rPr>
          <w:rtl/>
          <w:lang w:val="en-GB" w:eastAsia="he-IL"/>
        </w:rPr>
      </w:pPr>
    </w:p>
    <w:p w:rsidR="00C95CF3" w:rsidRDefault="000C564F" w:rsidP="00C95CF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</w:t>
      </w:r>
      <w:r w:rsidR="00653FDD">
        <w:rPr>
          <w:rFonts w:hint="cs"/>
          <w:rtl/>
          <w:lang w:val="en-GB" w:eastAsia="he-IL"/>
        </w:rPr>
        <w:t xml:space="preserve"> </w:t>
      </w:r>
      <w:bookmarkStart w:id="599" w:name="_ETM_Q1_2076702"/>
      <w:bookmarkEnd w:id="599"/>
      <w:r w:rsidR="00653FDD">
        <w:rPr>
          <w:rFonts w:hint="cs"/>
          <w:rtl/>
          <w:lang w:val="en-GB" w:eastAsia="he-IL"/>
        </w:rPr>
        <w:t>בכתב.</w:t>
      </w:r>
    </w:p>
    <w:p w:rsidR="00653FDD" w:rsidRDefault="00653FDD" w:rsidP="00C95CF3">
      <w:pPr>
        <w:rPr>
          <w:rtl/>
          <w:lang w:val="en-GB" w:eastAsia="he-IL"/>
        </w:rPr>
      </w:pPr>
      <w:bookmarkStart w:id="600" w:name="_ETM_Q1_2077821"/>
      <w:bookmarkStart w:id="601" w:name="_ETM_Q1_2077882"/>
      <w:bookmarkEnd w:id="600"/>
      <w:bookmarkEnd w:id="601"/>
    </w:p>
    <w:p w:rsidR="00653FDD" w:rsidRDefault="00653FDD" w:rsidP="00C95CF3">
      <w:pPr>
        <w:rPr>
          <w:rtl/>
          <w:lang w:val="en-GB" w:eastAsia="he-IL"/>
        </w:rPr>
      </w:pPr>
      <w:bookmarkStart w:id="602" w:name="_ETM_Q1_2078029"/>
      <w:bookmarkStart w:id="603" w:name="_ETM_Q1_2078088"/>
      <w:bookmarkStart w:id="604" w:name="_ETM_Q1_2080106"/>
      <w:bookmarkEnd w:id="602"/>
      <w:bookmarkEnd w:id="603"/>
      <w:bookmarkEnd w:id="604"/>
    </w:p>
    <w:p w:rsidR="00653FDD" w:rsidRDefault="00653FDD" w:rsidP="00653FDD">
      <w:pPr>
        <w:pStyle w:val="af9"/>
        <w:keepNext/>
        <w:rPr>
          <w:rtl/>
          <w:lang w:val="en-GB" w:eastAsia="he-IL"/>
        </w:rPr>
      </w:pPr>
      <w:bookmarkStart w:id="605" w:name="ET_guest_מצדה_מצלאוי_160"/>
      <w:r w:rsidRPr="00653FD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מצדה מצלאוי:</w:t>
      </w:r>
      <w:r w:rsidRPr="00653FD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05"/>
    </w:p>
    <w:p w:rsidR="00653FDD" w:rsidRDefault="00653FDD" w:rsidP="00653FDD">
      <w:pPr>
        <w:pStyle w:val="KeepWithNext"/>
        <w:rPr>
          <w:rtl/>
          <w:lang w:val="en-GB" w:eastAsia="he-IL"/>
        </w:rPr>
      </w:pPr>
    </w:p>
    <w:p w:rsidR="00653FDD" w:rsidRDefault="00653FDD" w:rsidP="00521A86">
      <w:pPr>
        <w:rPr>
          <w:rtl/>
          <w:lang w:val="en-GB" w:eastAsia="he-IL"/>
        </w:rPr>
      </w:pPr>
      <w:bookmarkStart w:id="606" w:name="_ETM_Q1_2080719"/>
      <w:bookmarkStart w:id="607" w:name="_ETM_Q1_2080755"/>
      <w:bookmarkEnd w:id="606"/>
      <w:bookmarkEnd w:id="607"/>
      <w:r>
        <w:rPr>
          <w:rFonts w:hint="cs"/>
          <w:rtl/>
          <w:lang w:val="en-GB" w:eastAsia="he-IL"/>
        </w:rPr>
        <w:t xml:space="preserve">הנחיית היועץ לא מציינת במפורש </w:t>
      </w:r>
      <w:r w:rsidR="00521A86">
        <w:rPr>
          <w:rFonts w:hint="cs"/>
          <w:rtl/>
          <w:lang w:val="en-GB" w:eastAsia="he-IL"/>
        </w:rPr>
        <w:t>את העניין של ב</w:t>
      </w:r>
      <w:r>
        <w:rPr>
          <w:rFonts w:hint="cs"/>
          <w:rtl/>
          <w:lang w:val="en-GB" w:eastAsia="he-IL"/>
        </w:rPr>
        <w:t>כתב</w:t>
      </w:r>
      <w:bookmarkStart w:id="608" w:name="_ETM_Q1_2080096"/>
      <w:bookmarkStart w:id="609" w:name="_ETM_Q1_2080165"/>
      <w:bookmarkEnd w:id="608"/>
      <w:bookmarkEnd w:id="609"/>
      <w:r w:rsidR="00521A86">
        <w:rPr>
          <w:rFonts w:hint="cs"/>
          <w:rtl/>
          <w:lang w:val="en-GB" w:eastAsia="he-IL"/>
        </w:rPr>
        <w:t>.</w:t>
      </w:r>
    </w:p>
    <w:p w:rsidR="00521A86" w:rsidRDefault="00521A86" w:rsidP="00521A86">
      <w:pPr>
        <w:rPr>
          <w:rtl/>
          <w:lang w:val="en-GB" w:eastAsia="he-IL"/>
        </w:rPr>
      </w:pPr>
    </w:p>
    <w:p w:rsidR="00521A86" w:rsidRDefault="00521A86" w:rsidP="00521A86">
      <w:pPr>
        <w:pStyle w:val="a4"/>
        <w:keepNext/>
        <w:rPr>
          <w:rtl/>
          <w:lang w:val="en-GB"/>
        </w:rPr>
      </w:pPr>
      <w:bookmarkStart w:id="610" w:name="_ETM_Q1_2081961"/>
      <w:bookmarkStart w:id="611" w:name="ET_speaker_5774_161"/>
      <w:bookmarkEnd w:id="610"/>
      <w:r w:rsidRPr="00521A8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521A8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1"/>
    </w:p>
    <w:p w:rsidR="00521A86" w:rsidRDefault="00521A86" w:rsidP="00521A86">
      <w:pPr>
        <w:pStyle w:val="KeepWithNext"/>
        <w:rPr>
          <w:rtl/>
          <w:lang w:val="en-GB" w:eastAsia="he-IL"/>
        </w:rPr>
      </w:pPr>
      <w:bookmarkStart w:id="612" w:name="_ETM_Q1_2082686"/>
      <w:bookmarkEnd w:id="612"/>
    </w:p>
    <w:p w:rsidR="00521A86" w:rsidRDefault="00521A86" w:rsidP="00521A86">
      <w:pPr>
        <w:rPr>
          <w:rtl/>
          <w:lang w:val="en-GB" w:eastAsia="he-IL"/>
        </w:rPr>
      </w:pPr>
      <w:bookmarkStart w:id="613" w:name="_ETM_Q1_2082626"/>
      <w:bookmarkStart w:id="614" w:name="_ETM_Q1_2088029"/>
      <w:bookmarkEnd w:id="613"/>
      <w:bookmarkEnd w:id="614"/>
      <w:r>
        <w:rPr>
          <w:rFonts w:hint="cs"/>
          <w:rtl/>
          <w:lang w:val="en-GB" w:eastAsia="he-IL"/>
        </w:rPr>
        <w:t xml:space="preserve">הנחיות </w:t>
      </w:r>
      <w:bookmarkStart w:id="615" w:name="_ETM_Q1_2089911"/>
      <w:bookmarkEnd w:id="615"/>
      <w:r>
        <w:rPr>
          <w:rFonts w:hint="cs"/>
          <w:rtl/>
          <w:lang w:val="en-GB" w:eastAsia="he-IL"/>
        </w:rPr>
        <w:t>היועץ המשפטי מ-2003 מאפשרות את זה היום.</w:t>
      </w:r>
    </w:p>
    <w:p w:rsidR="000A239C" w:rsidRDefault="000A239C" w:rsidP="000A239C">
      <w:pPr>
        <w:ind w:firstLine="0"/>
        <w:rPr>
          <w:rtl/>
          <w:lang w:val="en-GB" w:eastAsia="he-IL"/>
        </w:rPr>
      </w:pPr>
      <w:bookmarkStart w:id="616" w:name="_ETM_Q1_2094679"/>
      <w:bookmarkStart w:id="617" w:name="_ETM_Q1_2094744"/>
      <w:bookmarkStart w:id="618" w:name="_ETM_Q1_2108054"/>
      <w:bookmarkStart w:id="619" w:name="_ETM_Q1_2108173"/>
      <w:bookmarkEnd w:id="616"/>
      <w:bookmarkEnd w:id="617"/>
      <w:bookmarkEnd w:id="618"/>
      <w:bookmarkEnd w:id="619"/>
    </w:p>
    <w:p w:rsidR="000A239C" w:rsidRDefault="000A239C" w:rsidP="000A239C">
      <w:pPr>
        <w:pStyle w:val="a4"/>
        <w:keepNext/>
        <w:rPr>
          <w:rtl/>
          <w:lang w:val="en-GB"/>
        </w:rPr>
      </w:pPr>
      <w:bookmarkStart w:id="620" w:name="ET_speaker_נעה_בן_שבת_162"/>
      <w:r w:rsidRPr="000A23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0A23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0"/>
    </w:p>
    <w:p w:rsidR="000A239C" w:rsidRDefault="000A239C" w:rsidP="000A239C">
      <w:pPr>
        <w:pStyle w:val="KeepWithNext"/>
        <w:rPr>
          <w:rtl/>
          <w:lang w:val="en-GB" w:eastAsia="he-IL"/>
        </w:rPr>
      </w:pPr>
    </w:p>
    <w:p w:rsidR="000A239C" w:rsidRDefault="000A239C" w:rsidP="000A239C">
      <w:pPr>
        <w:rPr>
          <w:rtl/>
          <w:lang w:val="en-GB" w:eastAsia="he-IL"/>
        </w:rPr>
      </w:pPr>
      <w:bookmarkStart w:id="621" w:name="_ETM_Q1_2111940"/>
      <w:bookmarkEnd w:id="621"/>
      <w:r>
        <w:rPr>
          <w:rFonts w:hint="cs"/>
          <w:rtl/>
          <w:lang w:val="en-GB" w:eastAsia="he-IL"/>
        </w:rPr>
        <w:t xml:space="preserve">אדם מצווה מה ייעשה </w:t>
      </w:r>
      <w:bookmarkStart w:id="622" w:name="_ETM_Q1_2110012"/>
      <w:bookmarkEnd w:id="622"/>
      <w:r>
        <w:rPr>
          <w:rFonts w:hint="cs"/>
          <w:rtl/>
          <w:lang w:val="en-GB" w:eastAsia="he-IL"/>
        </w:rPr>
        <w:t>עם זרעו במובן של רצון המת</w:t>
      </w:r>
      <w:bookmarkStart w:id="623" w:name="_ETM_Q1_2113236"/>
      <w:bookmarkEnd w:id="623"/>
      <w:r>
        <w:rPr>
          <w:rFonts w:hint="cs"/>
          <w:rtl/>
          <w:lang w:val="en-GB" w:eastAsia="he-IL"/>
        </w:rPr>
        <w:t xml:space="preserve">. </w:t>
      </w:r>
    </w:p>
    <w:p w:rsidR="000A239C" w:rsidRDefault="000A239C" w:rsidP="000A239C">
      <w:pPr>
        <w:ind w:firstLine="0"/>
        <w:rPr>
          <w:rtl/>
          <w:lang w:val="en-GB" w:eastAsia="he-IL"/>
        </w:rPr>
      </w:pPr>
      <w:bookmarkStart w:id="624" w:name="_ETM_Q1_2121274"/>
      <w:bookmarkStart w:id="625" w:name="_ETM_Q1_2121335"/>
      <w:bookmarkEnd w:id="624"/>
      <w:bookmarkEnd w:id="625"/>
    </w:p>
    <w:p w:rsidR="000A239C" w:rsidRDefault="000A239C" w:rsidP="000A239C">
      <w:pPr>
        <w:pStyle w:val="a4"/>
        <w:keepNext/>
        <w:rPr>
          <w:rtl/>
          <w:lang w:val="en-GB"/>
        </w:rPr>
      </w:pPr>
      <w:bookmarkStart w:id="626" w:name="_ETM_Q1_2122158"/>
      <w:bookmarkStart w:id="627" w:name="_ETM_Q1_2122218"/>
      <w:bookmarkStart w:id="628" w:name="ET_speaker_5774_163"/>
      <w:bookmarkEnd w:id="626"/>
      <w:bookmarkEnd w:id="627"/>
      <w:r w:rsidRPr="000A23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0A23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8"/>
    </w:p>
    <w:p w:rsidR="000A239C" w:rsidRDefault="000A239C" w:rsidP="000A239C">
      <w:pPr>
        <w:pStyle w:val="KeepWithNext"/>
        <w:rPr>
          <w:rtl/>
          <w:lang w:val="en-GB" w:eastAsia="he-IL"/>
        </w:rPr>
      </w:pPr>
    </w:p>
    <w:p w:rsidR="000A239C" w:rsidRDefault="000A239C" w:rsidP="000A239C">
      <w:pPr>
        <w:rPr>
          <w:rtl/>
          <w:lang w:val="en-GB" w:eastAsia="he-IL"/>
        </w:rPr>
      </w:pPr>
      <w:bookmarkStart w:id="629" w:name="_ETM_Q1_2123398"/>
      <w:bookmarkEnd w:id="629"/>
      <w:r>
        <w:rPr>
          <w:rFonts w:hint="cs"/>
          <w:rtl/>
          <w:lang w:val="en-GB" w:eastAsia="he-IL"/>
        </w:rPr>
        <w:t xml:space="preserve">אדם שהפקיד זרע ומצווה במסגרת מסמך צוואה </w:t>
      </w:r>
      <w:bookmarkStart w:id="630" w:name="_ETM_Q1_2130328"/>
      <w:bookmarkEnd w:id="630"/>
      <w:r>
        <w:rPr>
          <w:rFonts w:hint="cs"/>
          <w:rtl/>
          <w:lang w:val="en-GB" w:eastAsia="he-IL"/>
        </w:rPr>
        <w:t>כולל או במסמך נפרד על רצונו בצורה מפורשת - -</w:t>
      </w:r>
    </w:p>
    <w:p w:rsidR="000A239C" w:rsidRDefault="000A239C" w:rsidP="000A239C">
      <w:pPr>
        <w:ind w:firstLine="0"/>
        <w:rPr>
          <w:rtl/>
          <w:lang w:val="en-GB" w:eastAsia="he-IL"/>
        </w:rPr>
      </w:pPr>
    </w:p>
    <w:p w:rsidR="000A239C" w:rsidRDefault="000A239C" w:rsidP="000A239C">
      <w:pPr>
        <w:pStyle w:val="a4"/>
        <w:keepNext/>
        <w:rPr>
          <w:rtl/>
          <w:lang w:val="en-GB"/>
        </w:rPr>
      </w:pPr>
      <w:bookmarkStart w:id="631" w:name="_ETM_Q1_2132444"/>
      <w:bookmarkStart w:id="632" w:name="ET_speaker_6158_164"/>
      <w:bookmarkEnd w:id="631"/>
      <w:r w:rsidRPr="000A239C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0A23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2"/>
    </w:p>
    <w:p w:rsidR="000A239C" w:rsidRDefault="000A239C" w:rsidP="000A239C">
      <w:pPr>
        <w:pStyle w:val="KeepWithNext"/>
        <w:rPr>
          <w:rtl/>
          <w:lang w:val="en-GB" w:eastAsia="he-IL"/>
        </w:rPr>
      </w:pPr>
    </w:p>
    <w:p w:rsidR="000A239C" w:rsidRDefault="000A239C" w:rsidP="000A239C">
      <w:pPr>
        <w:rPr>
          <w:rtl/>
          <w:lang w:val="en-GB" w:eastAsia="he-IL"/>
        </w:rPr>
      </w:pPr>
      <w:bookmarkStart w:id="633" w:name="_ETM_Q1_2133754"/>
      <w:bookmarkStart w:id="634" w:name="_ETM_Q1_2133788"/>
      <w:bookmarkEnd w:id="633"/>
      <w:bookmarkEnd w:id="634"/>
      <w:r>
        <w:rPr>
          <w:rFonts w:hint="cs"/>
          <w:rtl/>
          <w:lang w:val="en-GB" w:eastAsia="he-IL"/>
        </w:rPr>
        <w:t>אולי נכנס כאן חוק הירושה.</w:t>
      </w:r>
    </w:p>
    <w:p w:rsidR="000A239C" w:rsidRDefault="000A239C" w:rsidP="000A239C">
      <w:pPr>
        <w:ind w:firstLine="0"/>
        <w:rPr>
          <w:rtl/>
          <w:lang w:val="en-GB" w:eastAsia="he-IL"/>
        </w:rPr>
      </w:pPr>
      <w:bookmarkStart w:id="635" w:name="_ETM_Q1_2138890"/>
      <w:bookmarkStart w:id="636" w:name="_ETM_Q1_2138992"/>
      <w:bookmarkStart w:id="637" w:name="_ETM_Q1_2139443"/>
      <w:bookmarkStart w:id="638" w:name="_ETM_Q1_2139542"/>
      <w:bookmarkEnd w:id="635"/>
      <w:bookmarkEnd w:id="636"/>
      <w:bookmarkEnd w:id="637"/>
      <w:bookmarkEnd w:id="638"/>
    </w:p>
    <w:p w:rsidR="000A239C" w:rsidRDefault="000A239C" w:rsidP="000A239C">
      <w:pPr>
        <w:pStyle w:val="a4"/>
        <w:keepNext/>
        <w:rPr>
          <w:rtl/>
          <w:lang w:val="en-GB"/>
        </w:rPr>
      </w:pPr>
      <w:bookmarkStart w:id="639" w:name="ET_speaker_נעה_בן_שבת_165"/>
      <w:r w:rsidRPr="000A23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0A23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9"/>
    </w:p>
    <w:p w:rsidR="000A239C" w:rsidRDefault="000A239C" w:rsidP="000A239C">
      <w:pPr>
        <w:pStyle w:val="KeepWithNext"/>
        <w:rPr>
          <w:rtl/>
          <w:lang w:val="en-GB" w:eastAsia="he-IL"/>
        </w:rPr>
      </w:pPr>
    </w:p>
    <w:p w:rsidR="000A239C" w:rsidRDefault="000A239C" w:rsidP="000A239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</w:t>
      </w:r>
      <w:bookmarkStart w:id="640" w:name="_ETM_Q1_2140007"/>
      <w:bookmarkEnd w:id="640"/>
      <w:r>
        <w:rPr>
          <w:rFonts w:hint="cs"/>
          <w:rtl/>
          <w:lang w:val="en-GB" w:eastAsia="he-IL"/>
        </w:rPr>
        <w:t>צווים על רכוש.</w:t>
      </w:r>
    </w:p>
    <w:p w:rsidR="000A239C" w:rsidRDefault="000A239C" w:rsidP="000A239C">
      <w:pPr>
        <w:ind w:firstLine="0"/>
        <w:rPr>
          <w:rtl/>
          <w:lang w:val="en-GB" w:eastAsia="he-IL"/>
        </w:rPr>
      </w:pPr>
    </w:p>
    <w:p w:rsidR="000A239C" w:rsidRDefault="000A239C" w:rsidP="000A239C">
      <w:pPr>
        <w:pStyle w:val="a4"/>
        <w:keepNext/>
        <w:rPr>
          <w:rtl/>
          <w:lang w:val="en-GB"/>
        </w:rPr>
      </w:pPr>
      <w:bookmarkStart w:id="641" w:name="ET_speaker_6158_166"/>
      <w:r w:rsidRPr="000A239C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0A23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1"/>
    </w:p>
    <w:p w:rsidR="000A239C" w:rsidRDefault="000A239C" w:rsidP="000A239C">
      <w:pPr>
        <w:pStyle w:val="KeepWithNext"/>
        <w:rPr>
          <w:rtl/>
          <w:lang w:val="en-GB" w:eastAsia="he-IL"/>
        </w:rPr>
      </w:pPr>
    </w:p>
    <w:p w:rsidR="000A239C" w:rsidRDefault="000A239C" w:rsidP="000A239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על קניין. השאלה </w:t>
      </w:r>
      <w:bookmarkStart w:id="642" w:name="_ETM_Q1_2144915"/>
      <w:bookmarkEnd w:id="642"/>
      <w:r>
        <w:rPr>
          <w:rFonts w:hint="cs"/>
          <w:rtl/>
          <w:lang w:val="en-GB" w:eastAsia="he-IL"/>
        </w:rPr>
        <w:t>אם זה נחשב כקניין.</w:t>
      </w:r>
    </w:p>
    <w:p w:rsidR="000A239C" w:rsidRDefault="000A239C" w:rsidP="000A239C">
      <w:pPr>
        <w:ind w:firstLine="0"/>
        <w:rPr>
          <w:rtl/>
          <w:lang w:val="en-GB" w:eastAsia="he-IL"/>
        </w:rPr>
      </w:pPr>
    </w:p>
    <w:p w:rsidR="000A239C" w:rsidRDefault="000A239C" w:rsidP="000A239C">
      <w:pPr>
        <w:pStyle w:val="af9"/>
        <w:keepNext/>
        <w:rPr>
          <w:rtl/>
          <w:lang w:val="en-GB" w:eastAsia="he-IL"/>
        </w:rPr>
      </w:pPr>
      <w:bookmarkStart w:id="643" w:name="ET_guest_מצדה_מצלאוי_167"/>
      <w:r w:rsidRPr="000A239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מצדה מצלאוי:</w:t>
      </w:r>
      <w:r w:rsidRPr="000A239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43"/>
    </w:p>
    <w:p w:rsidR="000A239C" w:rsidRDefault="000A239C" w:rsidP="000A239C">
      <w:pPr>
        <w:pStyle w:val="KeepWithNext"/>
        <w:rPr>
          <w:rtl/>
          <w:lang w:val="en-GB" w:eastAsia="he-IL"/>
        </w:rPr>
      </w:pPr>
    </w:p>
    <w:p w:rsidR="000A239C" w:rsidRPr="000A239C" w:rsidRDefault="000A239C" w:rsidP="000A239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פסיקת בית המשפט בעניין הזה </w:t>
      </w:r>
      <w:bookmarkStart w:id="644" w:name="_ETM_Q1_2150105"/>
      <w:bookmarkEnd w:id="644"/>
      <w:r>
        <w:rPr>
          <w:rFonts w:hint="cs"/>
          <w:rtl/>
          <w:lang w:val="en-GB" w:eastAsia="he-IL"/>
        </w:rPr>
        <w:t xml:space="preserve">אומרת שחומר גנטי, שזרע לא נחשב נכס שניתן להעביר, </w:t>
      </w:r>
      <w:bookmarkStart w:id="645" w:name="_ETM_Q1_2150883"/>
      <w:bookmarkEnd w:id="645"/>
      <w:r>
        <w:rPr>
          <w:rFonts w:hint="cs"/>
          <w:rtl/>
          <w:lang w:val="en-GB" w:eastAsia="he-IL"/>
        </w:rPr>
        <w:t>לכן לצוות על הורשה של זרע - -</w:t>
      </w:r>
    </w:p>
    <w:p w:rsidR="000A239C" w:rsidRDefault="000A239C" w:rsidP="000A239C">
      <w:pPr>
        <w:ind w:firstLine="0"/>
        <w:rPr>
          <w:rtl/>
          <w:lang w:val="en-GB" w:eastAsia="he-IL"/>
        </w:rPr>
      </w:pPr>
    </w:p>
    <w:p w:rsidR="000A239C" w:rsidRDefault="000A239C" w:rsidP="000A239C">
      <w:pPr>
        <w:pStyle w:val="a4"/>
        <w:keepNext/>
        <w:rPr>
          <w:rtl/>
          <w:lang w:val="en-GB"/>
        </w:rPr>
      </w:pPr>
      <w:bookmarkStart w:id="646" w:name="ET_speaker_5774_168"/>
      <w:r w:rsidRPr="000A23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0A23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6"/>
    </w:p>
    <w:p w:rsidR="000A239C" w:rsidRDefault="000A239C" w:rsidP="000A239C">
      <w:pPr>
        <w:pStyle w:val="KeepWithNext"/>
        <w:rPr>
          <w:rtl/>
          <w:lang w:val="en-GB" w:eastAsia="he-IL"/>
        </w:rPr>
      </w:pPr>
    </w:p>
    <w:p w:rsidR="000A239C" w:rsidRDefault="000A239C" w:rsidP="000A239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</w:t>
      </w:r>
      <w:bookmarkStart w:id="647" w:name="_ETM_Q1_2158655"/>
      <w:bookmarkEnd w:id="647"/>
      <w:r w:rsidR="00145A4A">
        <w:rPr>
          <w:rFonts w:hint="cs"/>
          <w:rtl/>
          <w:lang w:val="en-GB" w:eastAsia="he-IL"/>
        </w:rPr>
        <w:t>הורשה של זרע,</w:t>
      </w:r>
      <w:r>
        <w:rPr>
          <w:rFonts w:hint="cs"/>
          <w:rtl/>
          <w:lang w:val="en-GB" w:eastAsia="he-IL"/>
        </w:rPr>
        <w:t xml:space="preserve"> מדובר על לצוות על הפריה, על שימוש.</w:t>
      </w:r>
    </w:p>
    <w:p w:rsidR="000A239C" w:rsidRDefault="000A239C" w:rsidP="000A239C">
      <w:pPr>
        <w:ind w:firstLine="0"/>
        <w:rPr>
          <w:rtl/>
          <w:lang w:val="en-GB" w:eastAsia="he-IL"/>
        </w:rPr>
      </w:pPr>
      <w:bookmarkStart w:id="648" w:name="_ETM_Q1_2164069"/>
      <w:bookmarkStart w:id="649" w:name="_ETM_Q1_2164139"/>
      <w:bookmarkEnd w:id="648"/>
      <w:bookmarkEnd w:id="649"/>
    </w:p>
    <w:p w:rsidR="000A239C" w:rsidRDefault="000A239C" w:rsidP="000A239C">
      <w:pPr>
        <w:pStyle w:val="af9"/>
        <w:keepNext/>
        <w:rPr>
          <w:rtl/>
          <w:lang w:val="en-GB" w:eastAsia="he-IL"/>
        </w:rPr>
      </w:pPr>
      <w:bookmarkStart w:id="650" w:name="_ETM_Q1_2164362"/>
      <w:bookmarkStart w:id="651" w:name="_ETM_Q1_2164488"/>
      <w:bookmarkStart w:id="652" w:name="_ETM_Q1_2165285"/>
      <w:bookmarkStart w:id="653" w:name="ET_guest_מצדה_מצלאוי_169"/>
      <w:bookmarkEnd w:id="650"/>
      <w:bookmarkEnd w:id="651"/>
      <w:bookmarkEnd w:id="652"/>
      <w:r w:rsidRPr="000A239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מצדה מצלאוי:</w:t>
      </w:r>
      <w:r w:rsidRPr="000A239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53"/>
    </w:p>
    <w:p w:rsidR="000A239C" w:rsidRDefault="000A239C" w:rsidP="000A239C">
      <w:pPr>
        <w:pStyle w:val="KeepWithNext"/>
        <w:rPr>
          <w:rtl/>
          <w:lang w:val="en-GB" w:eastAsia="he-IL"/>
        </w:rPr>
      </w:pPr>
    </w:p>
    <w:p w:rsidR="000A239C" w:rsidRPr="000A239C" w:rsidRDefault="000A239C" w:rsidP="000A239C">
      <w:pPr>
        <w:rPr>
          <w:rtl/>
          <w:lang w:val="en-GB" w:eastAsia="he-IL"/>
        </w:rPr>
      </w:pPr>
      <w:bookmarkStart w:id="654" w:name="_ETM_Q1_2165901"/>
      <w:bookmarkStart w:id="655" w:name="_ETM_Q1_2165940"/>
      <w:bookmarkStart w:id="656" w:name="_ETM_Q1_2167599"/>
      <w:bookmarkEnd w:id="654"/>
      <w:bookmarkEnd w:id="655"/>
      <w:bookmarkEnd w:id="656"/>
      <w:r>
        <w:rPr>
          <w:rFonts w:hint="cs"/>
          <w:rtl/>
          <w:lang w:val="en-GB" w:eastAsia="he-IL"/>
        </w:rPr>
        <w:t xml:space="preserve">אנחנו לא מצווים על הורשה של זרע. </w:t>
      </w:r>
      <w:bookmarkStart w:id="657" w:name="_ETM_Q1_2173656"/>
      <w:bookmarkEnd w:id="657"/>
      <w:r>
        <w:rPr>
          <w:rFonts w:hint="cs"/>
          <w:rtl/>
          <w:lang w:val="en-GB" w:eastAsia="he-IL"/>
        </w:rPr>
        <w:t xml:space="preserve">אדם מביע רצון מה הוא היה רוצה שייעשה </w:t>
      </w:r>
      <w:bookmarkStart w:id="658" w:name="_ETM_Q1_2173829"/>
      <w:bookmarkEnd w:id="658"/>
      <w:r w:rsidR="001C2342">
        <w:rPr>
          <w:rFonts w:hint="cs"/>
          <w:rtl/>
          <w:lang w:val="en-GB" w:eastAsia="he-IL"/>
        </w:rPr>
        <w:t>בזרעו אחרי מותו, כש</w:t>
      </w:r>
      <w:r>
        <w:rPr>
          <w:rFonts w:hint="cs"/>
          <w:rtl/>
          <w:lang w:val="en-GB" w:eastAsia="he-IL"/>
        </w:rPr>
        <w:t>את זה הוא יכול להביע</w:t>
      </w:r>
      <w:r w:rsidR="001C2342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659" w:name="_ETM_Q1_2176244"/>
      <w:bookmarkEnd w:id="659"/>
      <w:r>
        <w:rPr>
          <w:rFonts w:hint="cs"/>
          <w:rtl/>
          <w:lang w:val="en-GB" w:eastAsia="he-IL"/>
        </w:rPr>
        <w:t>לפי המצב המשפטי היום</w:t>
      </w:r>
      <w:r w:rsidR="001C2342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בין בכתב ובין בדרך אחרת </w:t>
      </w:r>
      <w:bookmarkStart w:id="660" w:name="_ETM_Q1_2182342"/>
      <w:bookmarkEnd w:id="660"/>
      <w:r>
        <w:rPr>
          <w:rFonts w:hint="cs"/>
          <w:rtl/>
          <w:lang w:val="en-GB" w:eastAsia="he-IL"/>
        </w:rPr>
        <w:t>שמביעה ישירות את הרצון שלו. מדובר ברצון אחרי המוות, לא</w:t>
      </w:r>
      <w:bookmarkStart w:id="661" w:name="_ETM_Q1_2188748"/>
      <w:bookmarkEnd w:id="661"/>
      <w:r>
        <w:rPr>
          <w:rFonts w:hint="cs"/>
          <w:rtl/>
          <w:lang w:val="en-GB" w:eastAsia="he-IL"/>
        </w:rPr>
        <w:t xml:space="preserve"> בהורשה של חומר גנטי.</w:t>
      </w:r>
    </w:p>
    <w:p w:rsidR="000A239C" w:rsidRDefault="000A239C" w:rsidP="000A239C">
      <w:pPr>
        <w:ind w:firstLine="0"/>
        <w:rPr>
          <w:rtl/>
          <w:lang w:val="en-GB" w:eastAsia="he-IL"/>
        </w:rPr>
      </w:pPr>
      <w:bookmarkStart w:id="662" w:name="_ETM_Q1_2161087"/>
      <w:bookmarkStart w:id="663" w:name="_ETM_Q1_2161159"/>
      <w:bookmarkEnd w:id="662"/>
      <w:bookmarkEnd w:id="663"/>
    </w:p>
    <w:p w:rsidR="000A239C" w:rsidRDefault="000A239C" w:rsidP="000A239C">
      <w:pPr>
        <w:pStyle w:val="a4"/>
        <w:keepNext/>
        <w:rPr>
          <w:rtl/>
          <w:lang w:val="en-GB"/>
        </w:rPr>
      </w:pPr>
      <w:bookmarkStart w:id="664" w:name="_ETM_Q1_2191632"/>
      <w:bookmarkStart w:id="665" w:name="_ETM_Q1_2191719"/>
      <w:bookmarkStart w:id="666" w:name="ET_speaker_5774_170"/>
      <w:bookmarkEnd w:id="664"/>
      <w:bookmarkEnd w:id="665"/>
      <w:r w:rsidRPr="000A23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0A23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6"/>
    </w:p>
    <w:p w:rsidR="000A239C" w:rsidRDefault="000A239C" w:rsidP="000A239C">
      <w:pPr>
        <w:pStyle w:val="KeepWithNext"/>
        <w:rPr>
          <w:rtl/>
          <w:lang w:val="en-GB" w:eastAsia="he-IL"/>
        </w:rPr>
      </w:pPr>
    </w:p>
    <w:p w:rsidR="00624A97" w:rsidRDefault="000A239C" w:rsidP="001351F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הורשה לא במובן שאני </w:t>
      </w:r>
      <w:bookmarkStart w:id="667" w:name="_ETM_Q1_2190691"/>
      <w:bookmarkEnd w:id="667"/>
      <w:r w:rsidR="00624A97">
        <w:rPr>
          <w:rFonts w:hint="cs"/>
          <w:rtl/>
          <w:lang w:val="en-GB" w:eastAsia="he-IL"/>
        </w:rPr>
        <w:t xml:space="preserve">אוריש והוריי יעשו מה שהם רוצים. </w:t>
      </w:r>
      <w:bookmarkStart w:id="668" w:name="_ETM_Q1_2196125"/>
      <w:bookmarkEnd w:id="668"/>
      <w:r w:rsidR="00501117">
        <w:rPr>
          <w:rFonts w:hint="cs"/>
          <w:rtl/>
          <w:lang w:val="en-GB" w:eastAsia="he-IL"/>
        </w:rPr>
        <w:t>א</w:t>
      </w:r>
      <w:r w:rsidR="00624A97">
        <w:rPr>
          <w:rFonts w:hint="cs"/>
          <w:rtl/>
          <w:lang w:val="en-GB" w:eastAsia="he-IL"/>
        </w:rPr>
        <w:t xml:space="preserve">גב, גם </w:t>
      </w:r>
      <w:bookmarkStart w:id="669" w:name="_ETM_Q1_2206794"/>
      <w:bookmarkEnd w:id="669"/>
      <w:r w:rsidR="00624A97">
        <w:rPr>
          <w:rFonts w:hint="cs"/>
          <w:rtl/>
          <w:lang w:val="en-GB" w:eastAsia="he-IL"/>
        </w:rPr>
        <w:t>אם אני אגיד שיש לי עניין ש</w:t>
      </w:r>
      <w:bookmarkStart w:id="670" w:name="_ETM_Q1_2208724"/>
      <w:bookmarkEnd w:id="670"/>
      <w:r w:rsidR="001C2342">
        <w:rPr>
          <w:rFonts w:hint="cs"/>
          <w:rtl/>
          <w:lang w:val="en-GB" w:eastAsia="he-IL"/>
        </w:rPr>
        <w:t xml:space="preserve">בזרעי תהיה לי המשכיות אבל </w:t>
      </w:r>
      <w:r w:rsidR="00624A97">
        <w:rPr>
          <w:rFonts w:hint="cs"/>
          <w:rtl/>
          <w:lang w:val="en-GB" w:eastAsia="he-IL"/>
        </w:rPr>
        <w:t xml:space="preserve">אני מפקיד את שיקול הדעת </w:t>
      </w:r>
      <w:bookmarkStart w:id="671" w:name="_ETM_Q1_2211533"/>
      <w:bookmarkEnd w:id="671"/>
      <w:r w:rsidR="00624A97">
        <w:rPr>
          <w:rFonts w:hint="cs"/>
          <w:rtl/>
          <w:lang w:val="en-GB" w:eastAsia="he-IL"/>
        </w:rPr>
        <w:t>באשר לבחירת האם אצל הוריי, בית המשפט יכבד את זה.</w:t>
      </w:r>
      <w:r w:rsidR="00FA5BDD">
        <w:rPr>
          <w:rFonts w:hint="cs"/>
          <w:rtl/>
          <w:lang w:val="en-GB" w:eastAsia="he-IL"/>
        </w:rPr>
        <w:t xml:space="preserve"> אנחנו לא משתמשים </w:t>
      </w:r>
      <w:bookmarkStart w:id="672" w:name="_ETM_Q1_2218825"/>
      <w:bookmarkEnd w:id="672"/>
      <w:r w:rsidR="00FA5BDD">
        <w:rPr>
          <w:rFonts w:hint="cs"/>
          <w:rtl/>
          <w:lang w:val="en-GB" w:eastAsia="he-IL"/>
        </w:rPr>
        <w:t xml:space="preserve">בצוואה במובן המשפטי של צוואה לפי סעיף </w:t>
      </w:r>
      <w:bookmarkStart w:id="673" w:name="_ETM_Q1_2223461"/>
      <w:bookmarkEnd w:id="673"/>
      <w:r w:rsidR="00FA5BDD">
        <w:rPr>
          <w:rFonts w:hint="cs"/>
          <w:rtl/>
          <w:lang w:val="en-GB" w:eastAsia="he-IL"/>
        </w:rPr>
        <w:t xml:space="preserve">כך וכך לחוק הצוואות והירושות, אבל </w:t>
      </w:r>
      <w:bookmarkStart w:id="674" w:name="_ETM_Q1_2225990"/>
      <w:bookmarkEnd w:id="674"/>
      <w:r w:rsidR="00501117">
        <w:rPr>
          <w:rFonts w:hint="cs"/>
          <w:rtl/>
          <w:lang w:val="en-GB" w:eastAsia="he-IL"/>
        </w:rPr>
        <w:t>גם זה</w:t>
      </w:r>
      <w:r w:rsidR="00FA5BDD">
        <w:rPr>
          <w:rFonts w:hint="cs"/>
          <w:rtl/>
          <w:lang w:val="en-GB" w:eastAsia="he-IL"/>
        </w:rPr>
        <w:t xml:space="preserve"> סוג של צוואה. </w:t>
      </w:r>
      <w:r w:rsidR="0040637E">
        <w:rPr>
          <w:rFonts w:hint="cs"/>
          <w:rtl/>
          <w:lang w:val="en-GB" w:eastAsia="he-IL"/>
        </w:rPr>
        <w:t xml:space="preserve">יש כאן צוואה חריגה </w:t>
      </w:r>
      <w:bookmarkStart w:id="675" w:name="_ETM_Q1_2236495"/>
      <w:bookmarkEnd w:id="675"/>
      <w:r w:rsidR="0040637E">
        <w:rPr>
          <w:rFonts w:hint="cs"/>
          <w:rtl/>
          <w:lang w:val="en-GB" w:eastAsia="he-IL"/>
        </w:rPr>
        <w:t>לחוק הצוואות</w:t>
      </w:r>
      <w:r w:rsidR="00724A23">
        <w:rPr>
          <w:rFonts w:hint="cs"/>
          <w:rtl/>
          <w:lang w:val="en-GB" w:eastAsia="he-IL"/>
        </w:rPr>
        <w:t>,</w:t>
      </w:r>
      <w:r w:rsidR="0040637E">
        <w:rPr>
          <w:rFonts w:hint="cs"/>
          <w:rtl/>
          <w:lang w:val="en-GB" w:eastAsia="he-IL"/>
        </w:rPr>
        <w:t xml:space="preserve"> שנבנתה על ידי </w:t>
      </w:r>
      <w:bookmarkStart w:id="676" w:name="_ETM_Q1_2240916"/>
      <w:bookmarkEnd w:id="676"/>
      <w:r w:rsidR="0040637E">
        <w:rPr>
          <w:rFonts w:hint="cs"/>
          <w:rtl/>
          <w:lang w:val="en-GB" w:eastAsia="he-IL"/>
        </w:rPr>
        <w:t>הנחיות יועץ ופסיקות בית משפט עליון</w:t>
      </w:r>
      <w:r w:rsidR="00FA5BDD">
        <w:rPr>
          <w:rFonts w:hint="cs"/>
          <w:rtl/>
          <w:lang w:val="en-GB" w:eastAsia="he-IL"/>
        </w:rPr>
        <w:t xml:space="preserve"> </w:t>
      </w:r>
      <w:r w:rsidR="0040637E">
        <w:rPr>
          <w:rFonts w:hint="cs"/>
          <w:rtl/>
          <w:lang w:val="en-GB" w:eastAsia="he-IL"/>
        </w:rPr>
        <w:t xml:space="preserve">שאנחנו </w:t>
      </w:r>
      <w:r w:rsidR="00501117">
        <w:rPr>
          <w:rFonts w:hint="cs"/>
          <w:rtl/>
          <w:lang w:val="en-GB" w:eastAsia="he-IL"/>
        </w:rPr>
        <w:t xml:space="preserve">עכשיו </w:t>
      </w:r>
      <w:r w:rsidR="0040637E">
        <w:rPr>
          <w:rFonts w:hint="cs"/>
          <w:rtl/>
          <w:lang w:val="en-GB" w:eastAsia="he-IL"/>
        </w:rPr>
        <w:t>מסדירים</w:t>
      </w:r>
      <w:r w:rsidR="001351F2">
        <w:rPr>
          <w:rFonts w:hint="cs"/>
          <w:rtl/>
          <w:lang w:val="en-GB" w:eastAsia="he-IL"/>
        </w:rPr>
        <w:t>.</w:t>
      </w:r>
      <w:r w:rsidR="0040637E">
        <w:rPr>
          <w:rFonts w:hint="cs"/>
          <w:rtl/>
          <w:lang w:val="en-GB" w:eastAsia="he-IL"/>
        </w:rPr>
        <w:t xml:space="preserve"> </w:t>
      </w:r>
    </w:p>
    <w:p w:rsidR="00501117" w:rsidRDefault="00501117" w:rsidP="00501117">
      <w:pPr>
        <w:ind w:firstLine="0"/>
        <w:rPr>
          <w:rtl/>
          <w:lang w:val="en-GB" w:eastAsia="he-IL"/>
        </w:rPr>
      </w:pPr>
      <w:bookmarkStart w:id="677" w:name="_ETM_Q1_2211742"/>
      <w:bookmarkStart w:id="678" w:name="_ETM_Q1_2211816"/>
      <w:bookmarkEnd w:id="677"/>
      <w:bookmarkEnd w:id="678"/>
    </w:p>
    <w:p w:rsidR="00501117" w:rsidRDefault="00501117" w:rsidP="00501117">
      <w:pPr>
        <w:pStyle w:val="a4"/>
        <w:keepNext/>
        <w:rPr>
          <w:rtl/>
          <w:lang w:val="en-GB"/>
        </w:rPr>
      </w:pPr>
      <w:bookmarkStart w:id="679" w:name="ET_speaker_נעה_בן_שבת_171"/>
      <w:r w:rsidRPr="005011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5011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9"/>
    </w:p>
    <w:p w:rsidR="00501117" w:rsidRDefault="00501117" w:rsidP="00501117">
      <w:pPr>
        <w:pStyle w:val="KeepWithNext"/>
        <w:rPr>
          <w:rtl/>
          <w:lang w:val="en-GB" w:eastAsia="he-IL"/>
        </w:rPr>
      </w:pPr>
    </w:p>
    <w:p w:rsidR="00DD4AAE" w:rsidRDefault="00DD4AAE" w:rsidP="00501117">
      <w:pPr>
        <w:rPr>
          <w:rtl/>
          <w:lang w:val="en-GB" w:eastAsia="he-IL"/>
        </w:rPr>
      </w:pPr>
      <w:bookmarkStart w:id="680" w:name="_ETM_Q1_2246881"/>
      <w:bookmarkEnd w:id="680"/>
      <w:r>
        <w:rPr>
          <w:rFonts w:hint="cs"/>
          <w:rtl/>
          <w:lang w:val="en-GB" w:eastAsia="he-IL"/>
        </w:rPr>
        <w:t xml:space="preserve">"חוק מרשם האוכלוסין"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חוק מרשם האוכלוסין, התשכ"ה-1965;</w:t>
      </w:r>
    </w:p>
    <w:p w:rsidR="00DD4AAE" w:rsidRDefault="00DD4AAE" w:rsidP="00501117">
      <w:pPr>
        <w:rPr>
          <w:rtl/>
          <w:lang w:val="en-GB" w:eastAsia="he-IL"/>
        </w:rPr>
      </w:pPr>
    </w:p>
    <w:p w:rsidR="00DD4AAE" w:rsidRDefault="00DD4AAE" w:rsidP="00501117">
      <w:pPr>
        <w:rPr>
          <w:rtl/>
          <w:lang w:val="en-GB" w:eastAsia="he-IL"/>
        </w:rPr>
      </w:pPr>
      <w:bookmarkStart w:id="681" w:name="_ETM_Q1_2242303"/>
      <w:bookmarkEnd w:id="681"/>
      <w:r>
        <w:rPr>
          <w:rFonts w:hint="cs"/>
          <w:rtl/>
          <w:lang w:val="en-GB" w:eastAsia="he-IL"/>
        </w:rPr>
        <w:t>"חוק העונשין"</w:t>
      </w:r>
      <w:bookmarkStart w:id="682" w:name="_ETM_Q1_2247489"/>
      <w:bookmarkEnd w:id="682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חוק העונשין, התשל"ז-1977;</w:t>
      </w:r>
    </w:p>
    <w:p w:rsidR="00DD4AAE" w:rsidRDefault="00DD4AAE" w:rsidP="00501117">
      <w:pPr>
        <w:rPr>
          <w:rtl/>
          <w:lang w:val="en-GB" w:eastAsia="he-IL"/>
        </w:rPr>
      </w:pPr>
      <w:bookmarkStart w:id="683" w:name="_ETM_Q1_2228880"/>
      <w:bookmarkStart w:id="684" w:name="_ETM_Q1_2228996"/>
      <w:bookmarkStart w:id="685" w:name="_ETM_Q1_2229057"/>
      <w:bookmarkEnd w:id="683"/>
      <w:bookmarkEnd w:id="684"/>
      <w:bookmarkEnd w:id="685"/>
    </w:p>
    <w:p w:rsidR="00501117" w:rsidRDefault="00501117" w:rsidP="00160CB9">
      <w:pPr>
        <w:rPr>
          <w:rtl/>
          <w:lang w:val="en-GB" w:eastAsia="he-IL"/>
        </w:rPr>
      </w:pPr>
      <w:bookmarkStart w:id="686" w:name="_ETM_Q1_2229121"/>
      <w:bookmarkEnd w:id="686"/>
      <w:r>
        <w:rPr>
          <w:rFonts w:hint="cs"/>
          <w:rtl/>
          <w:lang w:val="en-GB" w:eastAsia="he-IL"/>
        </w:rPr>
        <w:t xml:space="preserve">"חוק ההסכמים"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חוק ההסכמים לנשיאת </w:t>
      </w:r>
      <w:bookmarkStart w:id="687" w:name="_ETM_Q1_2255039"/>
      <w:bookmarkEnd w:id="687"/>
      <w:r w:rsidR="00160CB9">
        <w:rPr>
          <w:rFonts w:hint="cs"/>
          <w:rtl/>
          <w:lang w:val="en-GB" w:eastAsia="he-IL"/>
        </w:rPr>
        <w:t>עוברים (</w:t>
      </w:r>
      <w:r>
        <w:rPr>
          <w:rFonts w:hint="cs"/>
          <w:rtl/>
          <w:lang w:val="en-GB" w:eastAsia="he-IL"/>
        </w:rPr>
        <w:t>אישור הסכם ו</w:t>
      </w:r>
      <w:r w:rsidR="00160CB9">
        <w:rPr>
          <w:rFonts w:hint="cs"/>
          <w:rtl/>
          <w:lang w:val="en-GB" w:eastAsia="he-IL"/>
        </w:rPr>
        <w:t>מעמד היילוד),</w:t>
      </w:r>
      <w:r>
        <w:rPr>
          <w:rFonts w:hint="cs"/>
          <w:rtl/>
          <w:lang w:val="en-GB" w:eastAsia="he-IL"/>
        </w:rPr>
        <w:t xml:space="preserve"> התשנ"ו-1996;</w:t>
      </w:r>
    </w:p>
    <w:p w:rsidR="00501117" w:rsidRDefault="00501117" w:rsidP="00501117">
      <w:pPr>
        <w:rPr>
          <w:rtl/>
          <w:lang w:val="en-GB" w:eastAsia="he-IL"/>
        </w:rPr>
      </w:pPr>
      <w:bookmarkStart w:id="688" w:name="_ETM_Q1_2256019"/>
      <w:bookmarkStart w:id="689" w:name="_ETM_Q1_2256101"/>
      <w:bookmarkStart w:id="690" w:name="_ETM_Q1_2256173"/>
      <w:bookmarkEnd w:id="688"/>
      <w:bookmarkEnd w:id="689"/>
      <w:bookmarkEnd w:id="690"/>
    </w:p>
    <w:p w:rsidR="00501117" w:rsidRDefault="00501117" w:rsidP="00501117">
      <w:pPr>
        <w:rPr>
          <w:rtl/>
          <w:lang w:val="en-GB" w:eastAsia="he-IL"/>
        </w:rPr>
      </w:pPr>
      <w:bookmarkStart w:id="691" w:name="_ETM_Q1_2256241"/>
      <w:bookmarkEnd w:id="691"/>
      <w:r>
        <w:rPr>
          <w:rFonts w:hint="cs"/>
          <w:rtl/>
          <w:lang w:val="en-GB" w:eastAsia="he-IL"/>
        </w:rPr>
        <w:t xml:space="preserve">"חוק הכשרות"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חוק </w:t>
      </w:r>
      <w:bookmarkStart w:id="692" w:name="_ETM_Q1_2255723"/>
      <w:bookmarkEnd w:id="692"/>
      <w:r>
        <w:rPr>
          <w:rFonts w:hint="cs"/>
          <w:rtl/>
          <w:lang w:val="en-GB" w:eastAsia="he-IL"/>
        </w:rPr>
        <w:t xml:space="preserve">הכשרות המשפטית והאפוטרופסות, התשכ"ב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1962;</w:t>
      </w:r>
    </w:p>
    <w:p w:rsidR="00501117" w:rsidRDefault="00501117" w:rsidP="00501117">
      <w:pPr>
        <w:rPr>
          <w:rtl/>
          <w:lang w:val="en-GB" w:eastAsia="he-IL"/>
        </w:rPr>
      </w:pPr>
      <w:bookmarkStart w:id="693" w:name="_ETM_Q1_2261021"/>
      <w:bookmarkStart w:id="694" w:name="_ETM_Q1_2261120"/>
      <w:bookmarkEnd w:id="693"/>
      <w:bookmarkEnd w:id="694"/>
    </w:p>
    <w:p w:rsidR="00501117" w:rsidRDefault="00501117" w:rsidP="00501117">
      <w:pPr>
        <w:rPr>
          <w:rtl/>
          <w:lang w:val="en-GB" w:eastAsia="he-IL"/>
        </w:rPr>
      </w:pPr>
      <w:bookmarkStart w:id="695" w:name="_ETM_Q1_2261630"/>
      <w:bookmarkStart w:id="696" w:name="_ETM_Q1_2261751"/>
      <w:bookmarkEnd w:id="695"/>
      <w:bookmarkEnd w:id="696"/>
      <w:r>
        <w:rPr>
          <w:rFonts w:hint="cs"/>
          <w:rtl/>
          <w:lang w:val="en-GB" w:eastAsia="he-IL"/>
        </w:rPr>
        <w:t>"חוק תרומת ביציות"</w:t>
      </w:r>
      <w:bookmarkStart w:id="697" w:name="_ETM_Q1_2262781"/>
      <w:bookmarkEnd w:id="697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חוק תרומת ביציות, התש"ע- 2010;</w:t>
      </w:r>
    </w:p>
    <w:p w:rsidR="00AC366E" w:rsidRDefault="00AC366E" w:rsidP="00501117">
      <w:pPr>
        <w:rPr>
          <w:rtl/>
          <w:lang w:val="en-GB" w:eastAsia="he-IL"/>
        </w:rPr>
      </w:pPr>
      <w:bookmarkStart w:id="698" w:name="_ETM_Q1_2269010"/>
      <w:bookmarkStart w:id="699" w:name="_ETM_Q1_2269126"/>
      <w:bookmarkStart w:id="700" w:name="_ETM_Q1_2269469"/>
      <w:bookmarkEnd w:id="698"/>
      <w:bookmarkEnd w:id="699"/>
      <w:bookmarkEnd w:id="700"/>
    </w:p>
    <w:p w:rsidR="00AC366E" w:rsidRDefault="00AC366E" w:rsidP="00501117">
      <w:pPr>
        <w:rPr>
          <w:rtl/>
          <w:lang w:val="en-GB" w:eastAsia="he-IL"/>
        </w:rPr>
      </w:pPr>
      <w:bookmarkStart w:id="701" w:name="_ETM_Q1_2269568"/>
      <w:bookmarkEnd w:id="701"/>
      <w:r>
        <w:rPr>
          <w:rFonts w:hint="cs"/>
          <w:rtl/>
          <w:lang w:val="en-GB" w:eastAsia="he-IL"/>
        </w:rPr>
        <w:t xml:space="preserve">"מחלקה מוכרת"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כל אחד </w:t>
      </w:r>
      <w:bookmarkStart w:id="702" w:name="_ETM_Q1_2268100"/>
      <w:bookmarkEnd w:id="702"/>
      <w:r>
        <w:rPr>
          <w:rFonts w:hint="cs"/>
          <w:rtl/>
          <w:lang w:val="en-GB" w:eastAsia="he-IL"/>
        </w:rPr>
        <w:t>מאלה:</w:t>
      </w:r>
    </w:p>
    <w:p w:rsidR="00AC366E" w:rsidRDefault="00AC366E" w:rsidP="00501117">
      <w:pPr>
        <w:rPr>
          <w:rtl/>
          <w:lang w:val="en-GB" w:eastAsia="he-IL"/>
        </w:rPr>
      </w:pPr>
      <w:bookmarkStart w:id="703" w:name="_ETM_Q1_2269830"/>
      <w:bookmarkStart w:id="704" w:name="_ETM_Q1_2269946"/>
      <w:bookmarkEnd w:id="703"/>
      <w:bookmarkEnd w:id="704"/>
    </w:p>
    <w:p w:rsidR="00AC366E" w:rsidRDefault="00AC366E" w:rsidP="00AC366E">
      <w:pPr>
        <w:pStyle w:val="afd"/>
        <w:numPr>
          <w:ilvl w:val="0"/>
          <w:numId w:val="3"/>
        </w:numPr>
        <w:rPr>
          <w:lang w:val="en-GB" w:eastAsia="he-IL"/>
        </w:rPr>
      </w:pPr>
      <w:bookmarkStart w:id="705" w:name="_ETM_Q1_2269986"/>
      <w:bookmarkStart w:id="706" w:name="_ETM_Q1_2270089"/>
      <w:bookmarkEnd w:id="705"/>
      <w:bookmarkEnd w:id="706"/>
      <w:r>
        <w:rPr>
          <w:rFonts w:hint="cs"/>
          <w:rtl/>
          <w:lang w:val="en-GB" w:eastAsia="he-IL"/>
        </w:rPr>
        <w:t>בית חולים בו מתנהל בנק זרע;</w:t>
      </w:r>
    </w:p>
    <w:p w:rsidR="00AC366E" w:rsidRDefault="00AC366E" w:rsidP="00AC366E">
      <w:pPr>
        <w:rPr>
          <w:rtl/>
          <w:lang w:val="en-GB" w:eastAsia="he-IL"/>
        </w:rPr>
      </w:pPr>
    </w:p>
    <w:p w:rsidR="00AC366E" w:rsidRDefault="00AC366E" w:rsidP="00AC366E">
      <w:pPr>
        <w:pStyle w:val="afd"/>
        <w:numPr>
          <w:ilvl w:val="0"/>
          <w:numId w:val="3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מחלקה בבית חולים</w:t>
      </w:r>
      <w:bookmarkStart w:id="707" w:name="_ETM_Q1_2277376"/>
      <w:bookmarkEnd w:id="707"/>
      <w:r>
        <w:rPr>
          <w:rFonts w:hint="cs"/>
          <w:rtl/>
          <w:lang w:val="en-GB" w:eastAsia="he-IL"/>
        </w:rPr>
        <w:t xml:space="preserve"> או מרפאה ציבורית</w:t>
      </w:r>
      <w:r w:rsidR="00160CB9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שבהן </w:t>
      </w:r>
      <w:bookmarkStart w:id="708" w:name="_ETM_Q1_2278412"/>
      <w:bookmarkEnd w:id="708"/>
      <w:r>
        <w:rPr>
          <w:rFonts w:hint="cs"/>
          <w:rtl/>
          <w:lang w:val="en-GB" w:eastAsia="he-IL"/>
        </w:rPr>
        <w:t>ניתן טיפול באי פוריות;</w:t>
      </w:r>
    </w:p>
    <w:p w:rsidR="00AC366E" w:rsidRPr="00160CB9" w:rsidRDefault="00AC366E" w:rsidP="00AC366E">
      <w:pPr>
        <w:pStyle w:val="afd"/>
        <w:rPr>
          <w:rtl/>
          <w:lang w:val="en-GB" w:eastAsia="he-IL"/>
        </w:rPr>
      </w:pPr>
    </w:p>
    <w:p w:rsidR="00AC366E" w:rsidRDefault="00AC366E" w:rsidP="00AC366E">
      <w:pPr>
        <w:pStyle w:val="afd"/>
        <w:numPr>
          <w:ilvl w:val="0"/>
          <w:numId w:val="3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מחלקה </w:t>
      </w:r>
      <w:bookmarkStart w:id="709" w:name="_ETM_Q1_2283377"/>
      <w:bookmarkEnd w:id="709"/>
      <w:r>
        <w:rPr>
          <w:rFonts w:hint="cs"/>
          <w:rtl/>
          <w:lang w:val="en-GB" w:eastAsia="he-IL"/>
        </w:rPr>
        <w:t>בבית חולים</w:t>
      </w:r>
      <w:r w:rsidR="00BA367E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לרבות בבית חולים ממשלתי או במרפאה</w:t>
      </w:r>
      <w:r w:rsidR="00160CB9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שהמנהל הכיר בה</w:t>
      </w:r>
      <w:r w:rsidR="00160CB9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בהודעה ברשומות</w:t>
      </w:r>
      <w:bookmarkStart w:id="710" w:name="_ETM_Q1_2282990"/>
      <w:bookmarkEnd w:id="710"/>
      <w:r>
        <w:rPr>
          <w:rFonts w:hint="cs"/>
          <w:rtl/>
          <w:lang w:val="en-GB" w:eastAsia="he-IL"/>
        </w:rPr>
        <w:t>, לצורך ביצוע פעולות הקשורות בהפריה חוץ גופית</w:t>
      </w:r>
      <w:r w:rsidR="00160CB9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כולן או </w:t>
      </w:r>
      <w:bookmarkStart w:id="711" w:name="_ETM_Q1_2290184"/>
      <w:bookmarkEnd w:id="711"/>
      <w:r>
        <w:rPr>
          <w:rFonts w:hint="cs"/>
          <w:rtl/>
          <w:lang w:val="en-GB" w:eastAsia="he-IL"/>
        </w:rPr>
        <w:t>מקצתן</w:t>
      </w:r>
      <w:r w:rsidR="00160CB9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ובתנאים שקבע;</w:t>
      </w:r>
    </w:p>
    <w:p w:rsidR="00AC366E" w:rsidRPr="00BA367E" w:rsidRDefault="00AC366E" w:rsidP="00AC366E">
      <w:pPr>
        <w:pStyle w:val="afd"/>
        <w:rPr>
          <w:rtl/>
          <w:lang w:val="en-GB" w:eastAsia="he-IL"/>
        </w:rPr>
      </w:pPr>
    </w:p>
    <w:p w:rsidR="00E44A43" w:rsidRDefault="00E44A43" w:rsidP="00E44A43">
      <w:pPr>
        <w:pStyle w:val="af9"/>
        <w:keepNext/>
        <w:rPr>
          <w:rtl/>
          <w:lang w:val="en-GB" w:eastAsia="he-IL"/>
        </w:rPr>
      </w:pPr>
      <w:bookmarkStart w:id="712" w:name="_ETM_Q1_2293504"/>
      <w:bookmarkStart w:id="713" w:name="_ETM_Q1_2293593"/>
      <w:bookmarkStart w:id="714" w:name="ET_guest_טל_פוקס_172"/>
      <w:bookmarkEnd w:id="712"/>
      <w:bookmarkEnd w:id="713"/>
      <w:r w:rsidRPr="00E44A4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פוקס:</w:t>
      </w:r>
      <w:r w:rsidRPr="00E44A4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14"/>
    </w:p>
    <w:p w:rsidR="00E44A43" w:rsidRDefault="00E44A43" w:rsidP="00E44A43">
      <w:pPr>
        <w:pStyle w:val="KeepWithNext"/>
        <w:rPr>
          <w:rtl/>
          <w:lang w:val="en-GB" w:eastAsia="he-IL"/>
        </w:rPr>
      </w:pPr>
    </w:p>
    <w:p w:rsidR="00431492" w:rsidRDefault="00E44A43" w:rsidP="00BA367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זאת הגדרה </w:t>
      </w:r>
      <w:r w:rsidR="00BA367E">
        <w:rPr>
          <w:rFonts w:hint="cs"/>
          <w:rtl/>
          <w:lang w:val="en-GB" w:eastAsia="he-IL"/>
        </w:rPr>
        <w:t>מנוהל בנק</w:t>
      </w:r>
      <w:r>
        <w:rPr>
          <w:rFonts w:hint="cs"/>
          <w:rtl/>
          <w:lang w:val="en-GB" w:eastAsia="he-IL"/>
        </w:rPr>
        <w:t xml:space="preserve">י זרע. הרעיון הוא </w:t>
      </w:r>
      <w:bookmarkStart w:id="715" w:name="_ETM_Q1_2315094"/>
      <w:bookmarkEnd w:id="715"/>
      <w:r>
        <w:rPr>
          <w:rFonts w:hint="cs"/>
          <w:rtl/>
          <w:lang w:val="en-GB" w:eastAsia="he-IL"/>
        </w:rPr>
        <w:t>שהשימוש לא ייעשה במרפאה פרטית. חלק מהשימושים יכולים להיות על ידי הזרעה</w:t>
      </w:r>
      <w:r w:rsidR="00BA367E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חלק על ידי הפרייה. כשאין צורך רפואי</w:t>
      </w:r>
      <w:bookmarkStart w:id="716" w:name="_ETM_Q1_2330719"/>
      <w:bookmarkEnd w:id="716"/>
      <w:r>
        <w:rPr>
          <w:rFonts w:hint="cs"/>
          <w:rtl/>
          <w:lang w:val="en-GB" w:eastAsia="he-IL"/>
        </w:rPr>
        <w:t xml:space="preserve"> תהיה רק הזרעה</w:t>
      </w:r>
      <w:r w:rsidR="00BA367E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BA367E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 xml:space="preserve">ההזרעה לא מתבצעת </w:t>
      </w:r>
      <w:bookmarkStart w:id="717" w:name="_ETM_Q1_2331257"/>
      <w:bookmarkEnd w:id="717"/>
      <w:r>
        <w:rPr>
          <w:rFonts w:hint="cs"/>
          <w:rtl/>
          <w:lang w:val="en-GB" w:eastAsia="he-IL"/>
        </w:rPr>
        <w:t>תמיד ביחידה להפריה חוץ גופית</w:t>
      </w:r>
      <w:bookmarkStart w:id="718" w:name="_ETM_Q1_2337432"/>
      <w:bookmarkEnd w:id="718"/>
      <w:r>
        <w:rPr>
          <w:rFonts w:hint="cs"/>
          <w:rtl/>
          <w:lang w:val="en-GB" w:eastAsia="he-IL"/>
        </w:rPr>
        <w:t xml:space="preserve"> אלא בעוד מקומות. מה שאנחנו רוצים למנוע </w:t>
      </w:r>
      <w:bookmarkStart w:id="719" w:name="_ETM_Q1_2341673"/>
      <w:bookmarkEnd w:id="719"/>
      <w:r>
        <w:rPr>
          <w:rFonts w:hint="cs"/>
          <w:rtl/>
          <w:lang w:val="en-GB" w:eastAsia="he-IL"/>
        </w:rPr>
        <w:t xml:space="preserve">זה שהיא תיעשה באופן פרטי, כי אנחנו חוששים שבאופן פרטי </w:t>
      </w:r>
      <w:bookmarkStart w:id="720" w:name="_ETM_Q1_2345419"/>
      <w:bookmarkEnd w:id="720"/>
      <w:r>
        <w:rPr>
          <w:rFonts w:hint="cs"/>
          <w:rtl/>
          <w:lang w:val="en-GB" w:eastAsia="he-IL"/>
        </w:rPr>
        <w:t xml:space="preserve">אי אפשר יהיה לנהל מעקב על הרישום, </w:t>
      </w:r>
      <w:bookmarkStart w:id="721" w:name="_ETM_Q1_2349167"/>
      <w:bookmarkEnd w:id="721"/>
      <w:r w:rsidR="00BA367E">
        <w:rPr>
          <w:rFonts w:hint="cs"/>
          <w:rtl/>
          <w:lang w:val="en-GB" w:eastAsia="he-IL"/>
        </w:rPr>
        <w:t xml:space="preserve">אי אפשר יהיה </w:t>
      </w:r>
      <w:r>
        <w:rPr>
          <w:rFonts w:hint="cs"/>
          <w:rtl/>
          <w:lang w:val="en-GB" w:eastAsia="he-IL"/>
        </w:rPr>
        <w:t xml:space="preserve">לראות שזה מתבצע בהתאם להוראות החוק. זה כן יוכל להתנהל </w:t>
      </w:r>
      <w:bookmarkStart w:id="722" w:name="_ETM_Q1_2350627"/>
      <w:bookmarkEnd w:id="722"/>
      <w:r>
        <w:rPr>
          <w:rFonts w:hint="cs"/>
          <w:rtl/>
          <w:lang w:val="en-GB" w:eastAsia="he-IL"/>
        </w:rPr>
        <w:t>במרפאת פוריות של כללית, לא</w:t>
      </w:r>
      <w:r w:rsidR="00BA367E">
        <w:rPr>
          <w:rFonts w:hint="cs"/>
          <w:rtl/>
          <w:lang w:val="en-GB" w:eastAsia="he-IL"/>
        </w:rPr>
        <w:t>ו דווקא</w:t>
      </w:r>
      <w:r>
        <w:rPr>
          <w:rFonts w:hint="cs"/>
          <w:rtl/>
          <w:lang w:val="en-GB" w:eastAsia="he-IL"/>
        </w:rPr>
        <w:t xml:space="preserve"> ביחידה להפריה חוץ גופית </w:t>
      </w:r>
      <w:bookmarkStart w:id="723" w:name="_ETM_Q1_2356833"/>
      <w:bookmarkEnd w:id="723"/>
      <w:r>
        <w:rPr>
          <w:rFonts w:hint="cs"/>
          <w:rtl/>
          <w:lang w:val="en-GB" w:eastAsia="he-IL"/>
        </w:rPr>
        <w:t>בבית חולים.</w:t>
      </w:r>
    </w:p>
    <w:p w:rsidR="00BA367E" w:rsidRDefault="00BA367E" w:rsidP="00BA367E">
      <w:pPr>
        <w:ind w:firstLine="0"/>
        <w:rPr>
          <w:rtl/>
          <w:lang w:val="en-GB" w:eastAsia="he-IL"/>
        </w:rPr>
      </w:pPr>
      <w:bookmarkStart w:id="724" w:name="_ETM_Q1_2360019"/>
      <w:bookmarkStart w:id="725" w:name="_ETM_Q1_2360086"/>
      <w:bookmarkEnd w:id="724"/>
      <w:bookmarkEnd w:id="725"/>
    </w:p>
    <w:p w:rsidR="00BA367E" w:rsidRDefault="00BA367E" w:rsidP="00BA367E">
      <w:pPr>
        <w:pStyle w:val="a4"/>
        <w:keepNext/>
        <w:rPr>
          <w:rtl/>
          <w:lang w:val="en-GB"/>
        </w:rPr>
      </w:pPr>
      <w:bookmarkStart w:id="726" w:name="_ETM_Q1_2360622"/>
      <w:bookmarkStart w:id="727" w:name="_ETM_Q1_2360675"/>
      <w:bookmarkStart w:id="728" w:name="ET_speaker_6158_173"/>
      <w:bookmarkEnd w:id="726"/>
      <w:bookmarkEnd w:id="727"/>
      <w:r w:rsidRPr="00BA367E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BA367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8"/>
    </w:p>
    <w:p w:rsidR="00BA367E" w:rsidRDefault="00BA367E" w:rsidP="00BA367E">
      <w:pPr>
        <w:pStyle w:val="KeepWithNext"/>
        <w:rPr>
          <w:rtl/>
          <w:lang w:val="en-GB" w:eastAsia="he-IL"/>
        </w:rPr>
      </w:pPr>
    </w:p>
    <w:p w:rsidR="00BA367E" w:rsidRDefault="00BA367E" w:rsidP="00BA367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לגבי חו"ל?</w:t>
      </w:r>
    </w:p>
    <w:p w:rsidR="00BA367E" w:rsidRDefault="00BA367E" w:rsidP="00BA367E">
      <w:pPr>
        <w:ind w:firstLine="0"/>
        <w:rPr>
          <w:rtl/>
          <w:lang w:val="en-GB" w:eastAsia="he-IL"/>
        </w:rPr>
      </w:pPr>
      <w:bookmarkStart w:id="729" w:name="_ETM_Q1_2365082"/>
      <w:bookmarkStart w:id="730" w:name="_ETM_Q1_2365167"/>
      <w:bookmarkEnd w:id="729"/>
      <w:bookmarkEnd w:id="730"/>
    </w:p>
    <w:p w:rsidR="00BA367E" w:rsidRDefault="00BA367E" w:rsidP="00BA367E">
      <w:pPr>
        <w:pStyle w:val="af9"/>
        <w:keepNext/>
        <w:rPr>
          <w:rtl/>
          <w:lang w:val="en-GB" w:eastAsia="he-IL"/>
        </w:rPr>
      </w:pPr>
      <w:bookmarkStart w:id="731" w:name="_ETM_Q1_2365399"/>
      <w:bookmarkStart w:id="732" w:name="_ETM_Q1_2365483"/>
      <w:bookmarkStart w:id="733" w:name="_ETM_Q1_2366671"/>
      <w:bookmarkStart w:id="734" w:name="ET_guest_טל_פוקס_174"/>
      <w:bookmarkEnd w:id="731"/>
      <w:bookmarkEnd w:id="732"/>
      <w:bookmarkEnd w:id="733"/>
      <w:r w:rsidRPr="00BA367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פוקס:</w:t>
      </w:r>
      <w:r w:rsidRPr="00BA367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34"/>
    </w:p>
    <w:p w:rsidR="00BA367E" w:rsidRDefault="00BA367E" w:rsidP="00BA367E">
      <w:pPr>
        <w:pStyle w:val="KeepWithNext"/>
        <w:rPr>
          <w:rtl/>
          <w:lang w:val="en-GB" w:eastAsia="he-IL"/>
        </w:rPr>
      </w:pPr>
    </w:p>
    <w:p w:rsidR="00BA367E" w:rsidRDefault="00BA367E" w:rsidP="00BA367E">
      <w:pPr>
        <w:rPr>
          <w:rtl/>
          <w:lang w:val="en-GB" w:eastAsia="he-IL"/>
        </w:rPr>
      </w:pPr>
      <w:bookmarkStart w:id="735" w:name="_ETM_Q1_2367245"/>
      <w:bookmarkStart w:id="736" w:name="_ETM_Q1_2367292"/>
      <w:bookmarkEnd w:id="735"/>
      <w:bookmarkEnd w:id="736"/>
      <w:r>
        <w:rPr>
          <w:rFonts w:hint="cs"/>
          <w:rtl/>
          <w:lang w:val="en-GB" w:eastAsia="he-IL"/>
        </w:rPr>
        <w:t xml:space="preserve">החוק מסדיר </w:t>
      </w:r>
      <w:bookmarkStart w:id="737" w:name="_ETM_Q1_2371273"/>
      <w:bookmarkEnd w:id="737"/>
      <w:r>
        <w:rPr>
          <w:rFonts w:hint="cs"/>
          <w:rtl/>
          <w:lang w:val="en-GB" w:eastAsia="he-IL"/>
        </w:rPr>
        <w:t xml:space="preserve">שימוש בארץ, מתי מותר ומתי אסור להשתמש בארץ. לא נראה </w:t>
      </w:r>
      <w:bookmarkStart w:id="738" w:name="_ETM_Q1_2371456"/>
      <w:bookmarkEnd w:id="738"/>
      <w:r>
        <w:rPr>
          <w:rFonts w:hint="cs"/>
          <w:rtl/>
          <w:lang w:val="en-GB" w:eastAsia="he-IL"/>
        </w:rPr>
        <w:t xml:space="preserve">לי שזה מאוד משנה אם נכתוב בישראל או </w:t>
      </w:r>
      <w:bookmarkStart w:id="739" w:name="_ETM_Q1_2377156"/>
      <w:bookmarkEnd w:id="739"/>
      <w:r>
        <w:rPr>
          <w:rFonts w:hint="cs"/>
          <w:rtl/>
          <w:lang w:val="en-GB" w:eastAsia="he-IL"/>
        </w:rPr>
        <w:t xml:space="preserve">לא נכתוב בישראל, כי בכל מקרה אנחנו יכולים לאסור </w:t>
      </w:r>
      <w:bookmarkStart w:id="740" w:name="_ETM_Q1_2379317"/>
      <w:bookmarkEnd w:id="740"/>
      <w:r>
        <w:rPr>
          <w:rFonts w:hint="cs"/>
          <w:rtl/>
          <w:lang w:val="en-GB" w:eastAsia="he-IL"/>
        </w:rPr>
        <w:t>על מה שקורה כאן.</w:t>
      </w:r>
    </w:p>
    <w:p w:rsidR="00BA367E" w:rsidRDefault="00BA367E" w:rsidP="00BA367E">
      <w:pPr>
        <w:ind w:firstLine="0"/>
        <w:rPr>
          <w:rtl/>
          <w:lang w:val="en-GB" w:eastAsia="he-IL"/>
        </w:rPr>
      </w:pPr>
      <w:bookmarkStart w:id="741" w:name="_ETM_Q1_2381307"/>
      <w:bookmarkStart w:id="742" w:name="_ETM_Q1_2381377"/>
      <w:bookmarkEnd w:id="741"/>
      <w:bookmarkEnd w:id="742"/>
    </w:p>
    <w:p w:rsidR="00BA367E" w:rsidRDefault="00BA367E" w:rsidP="00BA367E">
      <w:pPr>
        <w:pStyle w:val="a4"/>
        <w:keepNext/>
        <w:rPr>
          <w:rtl/>
          <w:lang w:val="en-GB"/>
        </w:rPr>
      </w:pPr>
      <w:bookmarkStart w:id="743" w:name="_ETM_Q1_2381769"/>
      <w:bookmarkStart w:id="744" w:name="_ETM_Q1_2381852"/>
      <w:bookmarkStart w:id="745" w:name="ET_speaker_נעה_בן_שבת_175"/>
      <w:bookmarkEnd w:id="743"/>
      <w:bookmarkEnd w:id="744"/>
      <w:r w:rsidRPr="00BA36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BA367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5"/>
    </w:p>
    <w:p w:rsidR="00BA367E" w:rsidRDefault="00BA367E" w:rsidP="00BA367E">
      <w:pPr>
        <w:pStyle w:val="KeepWithNext"/>
        <w:rPr>
          <w:rtl/>
          <w:lang w:val="en-GB" w:eastAsia="he-IL"/>
        </w:rPr>
      </w:pPr>
    </w:p>
    <w:p w:rsidR="00BA367E" w:rsidRDefault="00BA367E" w:rsidP="00BA367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האם בפסקה 3 את אומרת שזו יכולה ל</w:t>
      </w:r>
      <w:bookmarkStart w:id="746" w:name="_ETM_Q1_2389760"/>
      <w:bookmarkEnd w:id="746"/>
      <w:r>
        <w:rPr>
          <w:rFonts w:hint="cs"/>
          <w:rtl/>
          <w:lang w:val="en-GB" w:eastAsia="he-IL"/>
        </w:rPr>
        <w:t>היות כל מרפאה שמותר לה לעסוק בהפריה חוץ גופית</w:t>
      </w:r>
      <w:r w:rsidR="00160CB9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גם </w:t>
      </w:r>
      <w:bookmarkStart w:id="747" w:name="_ETM_Q1_2394530"/>
      <w:bookmarkEnd w:id="747"/>
      <w:r>
        <w:rPr>
          <w:rFonts w:hint="cs"/>
          <w:rtl/>
          <w:lang w:val="en-GB" w:eastAsia="he-IL"/>
        </w:rPr>
        <w:t>אם היא פרטית?</w:t>
      </w:r>
      <w:bookmarkStart w:id="748" w:name="_ETM_Q1_2396717"/>
      <w:bookmarkEnd w:id="748"/>
    </w:p>
    <w:p w:rsidR="00BA367E" w:rsidRDefault="00BA367E" w:rsidP="00BA367E">
      <w:pPr>
        <w:ind w:firstLine="0"/>
        <w:rPr>
          <w:rtl/>
          <w:lang w:val="en-GB" w:eastAsia="he-IL"/>
        </w:rPr>
      </w:pPr>
      <w:bookmarkStart w:id="749" w:name="_ETM_Q1_2396797"/>
      <w:bookmarkStart w:id="750" w:name="_ETM_Q1_2397431"/>
      <w:bookmarkEnd w:id="749"/>
      <w:bookmarkEnd w:id="750"/>
    </w:p>
    <w:p w:rsidR="00BA367E" w:rsidRDefault="00BA367E" w:rsidP="00BA367E">
      <w:pPr>
        <w:pStyle w:val="af9"/>
        <w:keepNext/>
        <w:rPr>
          <w:rtl/>
          <w:lang w:val="en-GB" w:eastAsia="he-IL"/>
        </w:rPr>
      </w:pPr>
      <w:bookmarkStart w:id="751" w:name="_ETM_Q1_2397526"/>
      <w:bookmarkStart w:id="752" w:name="_ETM_Q1_2398800"/>
      <w:bookmarkStart w:id="753" w:name="ET_guest_טל_פוקס_176"/>
      <w:bookmarkEnd w:id="751"/>
      <w:bookmarkEnd w:id="752"/>
      <w:r w:rsidRPr="00BA367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פוקס:</w:t>
      </w:r>
      <w:r w:rsidRPr="00BA367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53"/>
    </w:p>
    <w:p w:rsidR="00BA367E" w:rsidRDefault="00BA367E" w:rsidP="00BA367E">
      <w:pPr>
        <w:pStyle w:val="KeepWithNext"/>
        <w:rPr>
          <w:rtl/>
          <w:lang w:val="en-GB" w:eastAsia="he-IL"/>
        </w:rPr>
      </w:pPr>
    </w:p>
    <w:p w:rsidR="00BA367E" w:rsidRDefault="00BA367E" w:rsidP="00BA367E">
      <w:pPr>
        <w:rPr>
          <w:rtl/>
          <w:lang w:val="en-GB" w:eastAsia="he-IL"/>
        </w:rPr>
      </w:pPr>
      <w:bookmarkStart w:id="754" w:name="_ETM_Q1_2399343"/>
      <w:bookmarkStart w:id="755" w:name="_ETM_Q1_2399390"/>
      <w:bookmarkEnd w:id="754"/>
      <w:bookmarkEnd w:id="755"/>
      <w:r>
        <w:rPr>
          <w:rFonts w:hint="cs"/>
          <w:rtl/>
          <w:lang w:val="en-GB" w:eastAsia="he-IL"/>
        </w:rPr>
        <w:t>כן.</w:t>
      </w:r>
    </w:p>
    <w:p w:rsidR="00BA367E" w:rsidRDefault="00BA367E" w:rsidP="00BA367E">
      <w:pPr>
        <w:ind w:firstLine="0"/>
        <w:rPr>
          <w:rtl/>
          <w:lang w:val="en-GB" w:eastAsia="he-IL"/>
        </w:rPr>
      </w:pPr>
      <w:bookmarkStart w:id="756" w:name="_ETM_Q1_2397008"/>
      <w:bookmarkStart w:id="757" w:name="_ETM_Q1_2397083"/>
      <w:bookmarkStart w:id="758" w:name="_ETM_Q1_2397427"/>
      <w:bookmarkEnd w:id="756"/>
      <w:bookmarkEnd w:id="757"/>
      <w:bookmarkEnd w:id="758"/>
    </w:p>
    <w:p w:rsidR="00BA367E" w:rsidRDefault="00BA367E" w:rsidP="00BA367E">
      <w:pPr>
        <w:pStyle w:val="a4"/>
        <w:keepNext/>
        <w:rPr>
          <w:rtl/>
          <w:lang w:val="en-GB"/>
        </w:rPr>
      </w:pPr>
      <w:bookmarkStart w:id="759" w:name="_ETM_Q1_2397529"/>
      <w:bookmarkStart w:id="760" w:name="ET_speaker_נעה_בן_שבת_177"/>
      <w:bookmarkEnd w:id="759"/>
      <w:r w:rsidRPr="00BA36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BA367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0"/>
    </w:p>
    <w:p w:rsidR="00BA367E" w:rsidRDefault="00BA367E" w:rsidP="00BA367E">
      <w:pPr>
        <w:pStyle w:val="KeepWithNext"/>
        <w:rPr>
          <w:rtl/>
          <w:lang w:val="en-GB" w:eastAsia="he-IL"/>
        </w:rPr>
      </w:pPr>
    </w:p>
    <w:p w:rsidR="00BA367E" w:rsidRDefault="00BA367E" w:rsidP="00BA367E">
      <w:pPr>
        <w:rPr>
          <w:rtl/>
          <w:lang w:val="en-GB" w:eastAsia="he-IL"/>
        </w:rPr>
      </w:pPr>
      <w:bookmarkStart w:id="761" w:name="_ETM_Q1_2401096"/>
      <w:bookmarkEnd w:id="761"/>
      <w:r>
        <w:rPr>
          <w:rFonts w:hint="cs"/>
          <w:rtl/>
          <w:lang w:val="en-GB" w:eastAsia="he-IL"/>
        </w:rPr>
        <w:t xml:space="preserve">"המנהל"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המנהל הכללי של </w:t>
      </w:r>
      <w:bookmarkStart w:id="762" w:name="_ETM_Q1_2402960"/>
      <w:bookmarkEnd w:id="762"/>
      <w:r>
        <w:rPr>
          <w:rFonts w:hint="cs"/>
          <w:rtl/>
          <w:lang w:val="en-GB" w:eastAsia="he-IL"/>
        </w:rPr>
        <w:t>משרד הבריאות או מי שהוא הסמיך לעניין חוק זה;</w:t>
      </w:r>
      <w:bookmarkStart w:id="763" w:name="_ETM_Q1_2404023"/>
      <w:bookmarkStart w:id="764" w:name="_ETM_Q1_2404109"/>
      <w:bookmarkStart w:id="765" w:name="_ETM_Q1_2405429"/>
      <w:bookmarkEnd w:id="763"/>
      <w:bookmarkEnd w:id="764"/>
      <w:bookmarkEnd w:id="765"/>
    </w:p>
    <w:p w:rsidR="00BA367E" w:rsidRDefault="00BA367E" w:rsidP="00BA367E">
      <w:pPr>
        <w:rPr>
          <w:rtl/>
          <w:lang w:val="en-GB" w:eastAsia="he-IL"/>
        </w:rPr>
      </w:pPr>
      <w:bookmarkStart w:id="766" w:name="_ETM_Q1_2405499"/>
      <w:bookmarkStart w:id="767" w:name="_ETM_Q1_2405641"/>
      <w:bookmarkEnd w:id="766"/>
      <w:bookmarkEnd w:id="767"/>
    </w:p>
    <w:p w:rsidR="00BA367E" w:rsidRDefault="00BA367E" w:rsidP="00BA367E">
      <w:pPr>
        <w:rPr>
          <w:rtl/>
          <w:lang w:val="en-GB" w:eastAsia="he-IL"/>
        </w:rPr>
      </w:pPr>
      <w:bookmarkStart w:id="768" w:name="_ETM_Q1_2405721"/>
      <w:bookmarkEnd w:id="768"/>
      <w:r>
        <w:rPr>
          <w:rFonts w:hint="cs"/>
          <w:rtl/>
          <w:lang w:val="en-GB" w:eastAsia="he-IL"/>
        </w:rPr>
        <w:t xml:space="preserve">"עובד סוציאלי" </w:t>
      </w:r>
      <w:bookmarkStart w:id="769" w:name="_ETM_Q1_2403435"/>
      <w:bookmarkEnd w:id="769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כהגדרתו בחוק העובדים הסוציאליים, התשנ"ו-1996;</w:t>
      </w:r>
    </w:p>
    <w:p w:rsidR="00BA367E" w:rsidRDefault="00BA367E" w:rsidP="00BA367E">
      <w:pPr>
        <w:rPr>
          <w:rtl/>
          <w:lang w:val="en-GB" w:eastAsia="he-IL"/>
        </w:rPr>
      </w:pPr>
      <w:bookmarkStart w:id="770" w:name="_ETM_Q1_2412691"/>
      <w:bookmarkStart w:id="771" w:name="_ETM_Q1_2412759"/>
      <w:bookmarkEnd w:id="770"/>
      <w:bookmarkEnd w:id="771"/>
    </w:p>
    <w:p w:rsidR="00BA367E" w:rsidRDefault="00BA367E" w:rsidP="00BA367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"עובד סוציאלי לפי </w:t>
      </w:r>
      <w:bookmarkStart w:id="772" w:name="_ETM_Q1_2408303"/>
      <w:bookmarkEnd w:id="772"/>
      <w:r>
        <w:rPr>
          <w:rFonts w:hint="cs"/>
          <w:rtl/>
          <w:lang w:val="en-GB" w:eastAsia="he-IL"/>
        </w:rPr>
        <w:t xml:space="preserve">חוק הסכמים לנשיאת עוברים"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כהגדרתו בחוק ההסכמים;</w:t>
      </w:r>
      <w:bookmarkStart w:id="773" w:name="_ETM_Q1_2415923"/>
      <w:bookmarkEnd w:id="773"/>
    </w:p>
    <w:p w:rsidR="00BA367E" w:rsidRDefault="00BA367E" w:rsidP="00BA367E">
      <w:pPr>
        <w:rPr>
          <w:rtl/>
          <w:lang w:val="en-GB" w:eastAsia="he-IL"/>
        </w:rPr>
      </w:pPr>
      <w:bookmarkStart w:id="774" w:name="_ETM_Q1_2415991"/>
      <w:bookmarkStart w:id="775" w:name="_ETM_Q1_2416086"/>
      <w:bookmarkEnd w:id="774"/>
      <w:bookmarkEnd w:id="775"/>
    </w:p>
    <w:p w:rsidR="00BA367E" w:rsidRDefault="00BA367E" w:rsidP="00BA367E">
      <w:pPr>
        <w:rPr>
          <w:rtl/>
          <w:lang w:val="en-GB" w:eastAsia="he-IL"/>
        </w:rPr>
      </w:pPr>
      <w:bookmarkStart w:id="776" w:name="_ETM_Q1_2416158"/>
      <w:bookmarkEnd w:id="776"/>
      <w:r>
        <w:rPr>
          <w:rFonts w:hint="cs"/>
          <w:rtl/>
          <w:lang w:val="en-GB" w:eastAsia="he-IL"/>
        </w:rPr>
        <w:t>"פקודת בריאות העם"</w:t>
      </w:r>
      <w:bookmarkStart w:id="777" w:name="_ETM_Q1_2413916"/>
      <w:bookmarkEnd w:id="777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פקודת בריאות העם, 1940.</w:t>
      </w:r>
    </w:p>
    <w:p w:rsidR="00BA367E" w:rsidRDefault="00BA367E" w:rsidP="00BA367E">
      <w:pPr>
        <w:rPr>
          <w:rtl/>
          <w:lang w:val="en-GB" w:eastAsia="he-IL"/>
        </w:rPr>
      </w:pPr>
      <w:bookmarkStart w:id="778" w:name="_ETM_Q1_2417474"/>
      <w:bookmarkStart w:id="779" w:name="_ETM_Q1_2417549"/>
      <w:bookmarkStart w:id="780" w:name="_ETM_Q1_2417665"/>
      <w:bookmarkEnd w:id="778"/>
      <w:bookmarkEnd w:id="779"/>
      <w:bookmarkEnd w:id="780"/>
    </w:p>
    <w:p w:rsidR="00BA367E" w:rsidRDefault="00BA367E" w:rsidP="00BA367E">
      <w:pPr>
        <w:ind w:firstLine="0"/>
        <w:rPr>
          <w:rtl/>
          <w:lang w:val="en-GB" w:eastAsia="he-IL"/>
        </w:rPr>
      </w:pPr>
      <w:bookmarkStart w:id="781" w:name="_ETM_Q1_2417733"/>
      <w:bookmarkEnd w:id="781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"קרובת </w:t>
      </w:r>
      <w:bookmarkStart w:id="782" w:name="_ETM_Q1_2425932"/>
      <w:bookmarkEnd w:id="782"/>
      <w:r>
        <w:rPr>
          <w:rFonts w:hint="cs"/>
          <w:rtl/>
          <w:lang w:val="en-GB" w:eastAsia="he-IL"/>
        </w:rPr>
        <w:t xml:space="preserve">משפחה של הנפטר"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סבתא, אם, אחות, ילדה, אחות </w:t>
      </w:r>
      <w:bookmarkStart w:id="783" w:name="_ETM_Q1_2427932"/>
      <w:bookmarkEnd w:id="783"/>
      <w:r>
        <w:rPr>
          <w:rFonts w:hint="cs"/>
          <w:rtl/>
          <w:lang w:val="en-GB" w:eastAsia="he-IL"/>
        </w:rPr>
        <w:t>הורה, אשת אחי ההורה, אשת</w:t>
      </w:r>
    </w:p>
    <w:p w:rsidR="00BA367E" w:rsidRDefault="00BA367E" w:rsidP="00BA367E">
      <w:pPr>
        <w:ind w:firstLine="0"/>
        <w:rPr>
          <w:rtl/>
          <w:lang w:val="en-GB" w:eastAsia="he-IL"/>
        </w:rPr>
      </w:pPr>
      <w:bookmarkStart w:id="784" w:name="_ETM_Q1_2437621"/>
      <w:bookmarkStart w:id="785" w:name="_ETM_Q1_2437687"/>
      <w:bookmarkEnd w:id="784"/>
      <w:bookmarkEnd w:id="785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סב, אשת אב, אשת אח, אשת </w:t>
      </w:r>
      <w:bookmarkStart w:id="786" w:name="_ETM_Q1_2435372"/>
      <w:bookmarkEnd w:id="786"/>
      <w:r>
        <w:rPr>
          <w:rFonts w:hint="cs"/>
          <w:rtl/>
          <w:lang w:val="en-GB" w:eastAsia="he-IL"/>
        </w:rPr>
        <w:t>ילד ובנותיהן של כל אחת מ</w:t>
      </w:r>
      <w:r w:rsidR="00160CB9">
        <w:rPr>
          <w:rFonts w:hint="cs"/>
          <w:rtl/>
          <w:lang w:val="en-GB" w:eastAsia="he-IL"/>
        </w:rPr>
        <w:t>אלה</w:t>
      </w:r>
      <w:r>
        <w:rPr>
          <w:rFonts w:hint="cs"/>
          <w:rtl/>
          <w:lang w:val="en-GB" w:eastAsia="he-IL"/>
        </w:rPr>
        <w:t xml:space="preserve"> וכן בנותיהן של סב, </w:t>
      </w:r>
      <w:bookmarkStart w:id="787" w:name="_ETM_Q1_2443459"/>
      <w:bookmarkEnd w:id="787"/>
      <w:r>
        <w:rPr>
          <w:rFonts w:hint="cs"/>
          <w:rtl/>
          <w:lang w:val="en-GB" w:eastAsia="he-IL"/>
        </w:rPr>
        <w:t>אב, אח</w:t>
      </w:r>
      <w:r w:rsidR="001E1C9D">
        <w:rPr>
          <w:rFonts w:hint="cs"/>
          <w:rtl/>
          <w:lang w:val="en-GB" w:eastAsia="he-IL"/>
        </w:rPr>
        <w:t>,</w:t>
      </w:r>
    </w:p>
    <w:p w:rsidR="00BA367E" w:rsidRDefault="00BA367E" w:rsidP="00BA367E">
      <w:pPr>
        <w:ind w:firstLine="0"/>
        <w:rPr>
          <w:rtl/>
          <w:lang w:val="en-GB" w:eastAsia="he-IL"/>
        </w:rPr>
      </w:pPr>
      <w:bookmarkStart w:id="788" w:name="_ETM_Q1_2445385"/>
      <w:bookmarkStart w:id="789" w:name="_ETM_Q1_2445451"/>
      <w:bookmarkEnd w:id="788"/>
      <w:bookmarkEnd w:id="789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ילד ובנותיה של בת הזוג ואחיותיה;</w:t>
      </w:r>
    </w:p>
    <w:p w:rsidR="00BA367E" w:rsidRDefault="00BA367E" w:rsidP="00BA367E">
      <w:pPr>
        <w:ind w:firstLine="0"/>
        <w:rPr>
          <w:rtl/>
          <w:lang w:val="en-GB" w:eastAsia="he-IL"/>
        </w:rPr>
      </w:pPr>
      <w:bookmarkStart w:id="790" w:name="_ETM_Q1_2451760"/>
      <w:bookmarkStart w:id="791" w:name="_ETM_Q1_2451831"/>
      <w:bookmarkEnd w:id="790"/>
      <w:bookmarkEnd w:id="791"/>
    </w:p>
    <w:p w:rsidR="001E1C9D" w:rsidRDefault="001E1C9D" w:rsidP="00BA367E">
      <w:pPr>
        <w:ind w:firstLine="0"/>
        <w:rPr>
          <w:rtl/>
          <w:lang w:val="en-GB" w:eastAsia="he-IL"/>
        </w:rPr>
      </w:pPr>
      <w:bookmarkStart w:id="792" w:name="_ETM_Q1_2460808"/>
      <w:bookmarkStart w:id="793" w:name="_ETM_Q1_2460882"/>
      <w:bookmarkEnd w:id="792"/>
      <w:bookmarkEnd w:id="793"/>
    </w:p>
    <w:p w:rsidR="001E1C9D" w:rsidRDefault="001E1C9D" w:rsidP="001E1C9D">
      <w:pPr>
        <w:pStyle w:val="a4"/>
        <w:keepNext/>
        <w:rPr>
          <w:rtl/>
          <w:lang w:val="en-GB"/>
        </w:rPr>
      </w:pPr>
      <w:bookmarkStart w:id="794" w:name="ET_speaker_6158_178"/>
      <w:r w:rsidRPr="001E1C9D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1E1C9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4"/>
    </w:p>
    <w:p w:rsidR="001E1C9D" w:rsidRDefault="001E1C9D" w:rsidP="001E1C9D">
      <w:pPr>
        <w:pStyle w:val="KeepWithNext"/>
        <w:rPr>
          <w:rtl/>
          <w:lang w:val="en-GB" w:eastAsia="he-IL"/>
        </w:rPr>
      </w:pPr>
    </w:p>
    <w:p w:rsidR="001E1C9D" w:rsidRDefault="00160CB9" w:rsidP="00B015E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האם העתידית</w:t>
      </w:r>
      <w:r w:rsidR="001E1C9D">
        <w:rPr>
          <w:rFonts w:hint="cs"/>
          <w:rtl/>
          <w:lang w:val="en-GB" w:eastAsia="he-IL"/>
        </w:rPr>
        <w:t xml:space="preserve"> </w:t>
      </w:r>
      <w:bookmarkStart w:id="795" w:name="_ETM_Q1_2454948"/>
      <w:bookmarkEnd w:id="795"/>
      <w:r w:rsidR="001E1C9D">
        <w:rPr>
          <w:rFonts w:hint="cs"/>
          <w:rtl/>
          <w:lang w:val="en-GB" w:eastAsia="he-IL"/>
        </w:rPr>
        <w:t xml:space="preserve">לא יכולה להיות כל אחת </w:t>
      </w:r>
      <w:bookmarkStart w:id="796" w:name="_ETM_Q1_2463302"/>
      <w:bookmarkEnd w:id="796"/>
      <w:r w:rsidR="001E1C9D">
        <w:rPr>
          <w:rFonts w:hint="cs"/>
          <w:rtl/>
          <w:lang w:val="en-GB" w:eastAsia="he-IL"/>
        </w:rPr>
        <w:t xml:space="preserve">מהרשומות בסעיף הזה. </w:t>
      </w:r>
    </w:p>
    <w:p w:rsidR="001E1C9D" w:rsidRDefault="001E1C9D" w:rsidP="001E1C9D">
      <w:pPr>
        <w:ind w:firstLine="0"/>
        <w:rPr>
          <w:rtl/>
          <w:lang w:val="en-GB" w:eastAsia="he-IL"/>
        </w:rPr>
      </w:pPr>
      <w:bookmarkStart w:id="797" w:name="_ETM_Q1_2470511"/>
      <w:bookmarkStart w:id="798" w:name="_ETM_Q1_2470571"/>
      <w:bookmarkEnd w:id="797"/>
      <w:bookmarkEnd w:id="798"/>
    </w:p>
    <w:p w:rsidR="001E1C9D" w:rsidRDefault="001E1C9D" w:rsidP="001E1C9D">
      <w:pPr>
        <w:pStyle w:val="a4"/>
        <w:keepNext/>
        <w:rPr>
          <w:rtl/>
          <w:lang w:val="en-GB"/>
        </w:rPr>
      </w:pPr>
      <w:bookmarkStart w:id="799" w:name="_ETM_Q1_2471708"/>
      <w:bookmarkStart w:id="800" w:name="_ETM_Q1_2471819"/>
      <w:bookmarkStart w:id="801" w:name="_ETM_Q1_2474895"/>
      <w:bookmarkStart w:id="802" w:name="ET_speaker_5774_179"/>
      <w:bookmarkEnd w:id="799"/>
      <w:bookmarkEnd w:id="800"/>
      <w:bookmarkEnd w:id="801"/>
      <w:r w:rsidRPr="001E1C9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1E1C9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2"/>
    </w:p>
    <w:p w:rsidR="001E1C9D" w:rsidRDefault="001E1C9D" w:rsidP="001E1C9D">
      <w:pPr>
        <w:pStyle w:val="KeepWithNext"/>
        <w:rPr>
          <w:rtl/>
          <w:lang w:val="en-GB" w:eastAsia="he-IL"/>
        </w:rPr>
      </w:pPr>
    </w:p>
    <w:p w:rsidR="001E1C9D" w:rsidRDefault="001E1C9D" w:rsidP="001E1C9D">
      <w:pPr>
        <w:rPr>
          <w:rtl/>
          <w:lang w:val="en-GB" w:eastAsia="he-IL"/>
        </w:rPr>
      </w:pPr>
      <w:bookmarkStart w:id="803" w:name="_ETM_Q1_2475472"/>
      <w:bookmarkStart w:id="804" w:name="_ETM_Q1_2475516"/>
      <w:bookmarkEnd w:id="803"/>
      <w:bookmarkEnd w:id="804"/>
      <w:r>
        <w:rPr>
          <w:rFonts w:hint="cs"/>
          <w:rtl/>
          <w:lang w:val="en-GB" w:eastAsia="he-IL"/>
        </w:rPr>
        <w:t>זה לקוח מאיזה שהוא מקום?</w:t>
      </w:r>
    </w:p>
    <w:p w:rsidR="001E1C9D" w:rsidRDefault="001E1C9D" w:rsidP="001E1C9D">
      <w:pPr>
        <w:ind w:firstLine="0"/>
        <w:rPr>
          <w:rtl/>
          <w:lang w:val="en-GB" w:eastAsia="he-IL"/>
        </w:rPr>
      </w:pPr>
    </w:p>
    <w:p w:rsidR="001E1C9D" w:rsidRDefault="001E1C9D" w:rsidP="001E1C9D">
      <w:pPr>
        <w:pStyle w:val="a4"/>
        <w:keepNext/>
        <w:rPr>
          <w:rtl/>
          <w:lang w:val="en-GB"/>
        </w:rPr>
      </w:pPr>
      <w:bookmarkStart w:id="805" w:name="ET_speaker_נעה_בן_שבת_180"/>
      <w:r w:rsidRPr="001E1C9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1E1C9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5"/>
    </w:p>
    <w:p w:rsidR="001E1C9D" w:rsidRDefault="001E1C9D" w:rsidP="001E1C9D">
      <w:pPr>
        <w:pStyle w:val="KeepWithNext"/>
        <w:rPr>
          <w:rtl/>
          <w:lang w:val="en-GB" w:eastAsia="he-IL"/>
        </w:rPr>
      </w:pPr>
    </w:p>
    <w:p w:rsidR="001E1C9D" w:rsidRDefault="001E1C9D" w:rsidP="00B015E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לקחנו </w:t>
      </w:r>
      <w:bookmarkStart w:id="806" w:name="_ETM_Q1_2477621"/>
      <w:bookmarkEnd w:id="806"/>
      <w:r>
        <w:rPr>
          <w:rFonts w:hint="cs"/>
          <w:rtl/>
          <w:lang w:val="en-GB" w:eastAsia="he-IL"/>
        </w:rPr>
        <w:t>פה מעגל</w:t>
      </w:r>
      <w:r w:rsidR="00B015E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שחלק ממנו מבוסס על עניין הלכתי, חלק מבוסס על שיקולים רווחתיים. </w:t>
      </w:r>
      <w:bookmarkStart w:id="807" w:name="_ETM_Q1_2496236"/>
      <w:bookmarkStart w:id="808" w:name="_ETM_Q1_2487743"/>
      <w:bookmarkEnd w:id="807"/>
      <w:bookmarkEnd w:id="808"/>
    </w:p>
    <w:p w:rsidR="001E1C9D" w:rsidRDefault="001E1C9D" w:rsidP="001E1C9D">
      <w:pPr>
        <w:ind w:firstLine="0"/>
        <w:rPr>
          <w:rtl/>
          <w:lang w:val="en-GB" w:eastAsia="he-IL"/>
        </w:rPr>
      </w:pPr>
      <w:bookmarkStart w:id="809" w:name="_ETM_Q1_2498030"/>
      <w:bookmarkEnd w:id="809"/>
    </w:p>
    <w:p w:rsidR="001E1C9D" w:rsidRDefault="001E1C9D" w:rsidP="001E1C9D">
      <w:pPr>
        <w:pStyle w:val="a4"/>
        <w:keepNext/>
        <w:rPr>
          <w:rtl/>
          <w:lang w:val="en-GB"/>
        </w:rPr>
      </w:pPr>
      <w:bookmarkStart w:id="810" w:name="ET_speaker_5774_181"/>
      <w:r w:rsidRPr="001E1C9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1E1C9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0"/>
    </w:p>
    <w:p w:rsidR="001E1C9D" w:rsidRDefault="001E1C9D" w:rsidP="001E1C9D">
      <w:pPr>
        <w:pStyle w:val="KeepWithNext"/>
        <w:rPr>
          <w:rtl/>
          <w:lang w:val="en-GB" w:eastAsia="he-IL"/>
        </w:rPr>
      </w:pPr>
    </w:p>
    <w:p w:rsidR="001E1C9D" w:rsidRDefault="00FB03D5" w:rsidP="001E1C9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רק רציתי לדעת אם זה מוסדר באיזו שהיא חקיקה </w:t>
      </w:r>
      <w:bookmarkStart w:id="811" w:name="_ETM_Q1_2500218"/>
      <w:bookmarkEnd w:id="811"/>
      <w:r>
        <w:rPr>
          <w:rFonts w:hint="cs"/>
          <w:rtl/>
          <w:lang w:val="en-GB" w:eastAsia="he-IL"/>
        </w:rPr>
        <w:t>אחרת.</w:t>
      </w:r>
    </w:p>
    <w:p w:rsidR="00FB03D5" w:rsidRDefault="00FB03D5" w:rsidP="00FB03D5">
      <w:pPr>
        <w:ind w:firstLine="0"/>
        <w:rPr>
          <w:rtl/>
          <w:lang w:val="en-GB" w:eastAsia="he-IL"/>
        </w:rPr>
      </w:pPr>
      <w:bookmarkStart w:id="812" w:name="_ETM_Q1_2495950"/>
      <w:bookmarkStart w:id="813" w:name="_ETM_Q1_2496047"/>
      <w:bookmarkEnd w:id="812"/>
      <w:bookmarkEnd w:id="813"/>
    </w:p>
    <w:p w:rsidR="00FB03D5" w:rsidRDefault="00FB03D5" w:rsidP="00FB03D5">
      <w:pPr>
        <w:pStyle w:val="a4"/>
        <w:keepNext/>
        <w:rPr>
          <w:rtl/>
          <w:lang w:val="en-GB"/>
        </w:rPr>
      </w:pPr>
      <w:bookmarkStart w:id="814" w:name="_ETM_Q1_2496310"/>
      <w:bookmarkStart w:id="815" w:name="_ETM_Q1_2496384"/>
      <w:bookmarkStart w:id="816" w:name="_ETM_Q1_2497534"/>
      <w:bookmarkStart w:id="817" w:name="ET_speaker_6158_182"/>
      <w:bookmarkEnd w:id="814"/>
      <w:bookmarkEnd w:id="815"/>
      <w:bookmarkEnd w:id="816"/>
      <w:r w:rsidRPr="00FB03D5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FB03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7"/>
    </w:p>
    <w:p w:rsidR="00FB03D5" w:rsidRDefault="00FB03D5" w:rsidP="00FB03D5">
      <w:pPr>
        <w:pStyle w:val="KeepWithNext"/>
        <w:rPr>
          <w:rtl/>
          <w:lang w:val="en-GB" w:eastAsia="he-IL"/>
        </w:rPr>
      </w:pPr>
    </w:p>
    <w:p w:rsidR="00FB03D5" w:rsidRDefault="00FB03D5" w:rsidP="00FB03D5">
      <w:pPr>
        <w:rPr>
          <w:rtl/>
          <w:lang w:val="en-GB" w:eastAsia="he-IL"/>
        </w:rPr>
      </w:pPr>
      <w:bookmarkStart w:id="818" w:name="_ETM_Q1_2498097"/>
      <w:bookmarkStart w:id="819" w:name="_ETM_Q1_2498144"/>
      <w:bookmarkEnd w:id="818"/>
      <w:bookmarkEnd w:id="819"/>
      <w:r>
        <w:rPr>
          <w:rFonts w:hint="cs"/>
          <w:rtl/>
          <w:lang w:val="en-GB" w:eastAsia="he-IL"/>
        </w:rPr>
        <w:t>לא.</w:t>
      </w:r>
    </w:p>
    <w:p w:rsidR="00FB03D5" w:rsidRDefault="00FB03D5" w:rsidP="00FB03D5">
      <w:pPr>
        <w:ind w:firstLine="0"/>
        <w:rPr>
          <w:rtl/>
          <w:lang w:val="en-GB" w:eastAsia="he-IL"/>
        </w:rPr>
      </w:pPr>
      <w:bookmarkStart w:id="820" w:name="_ETM_Q1_2501180"/>
      <w:bookmarkStart w:id="821" w:name="_ETM_Q1_2501265"/>
      <w:bookmarkEnd w:id="820"/>
      <w:bookmarkEnd w:id="821"/>
    </w:p>
    <w:p w:rsidR="00FB03D5" w:rsidRDefault="00FB03D5" w:rsidP="00FB03D5">
      <w:pPr>
        <w:pStyle w:val="a4"/>
        <w:keepNext/>
        <w:rPr>
          <w:rtl/>
          <w:lang w:val="en-GB"/>
        </w:rPr>
      </w:pPr>
      <w:bookmarkStart w:id="822" w:name="_ETM_Q1_2503458"/>
      <w:bookmarkStart w:id="823" w:name="_ETM_Q1_2503566"/>
      <w:bookmarkStart w:id="824" w:name="ET_speaker_נעה_בן_שבת_183"/>
      <w:bookmarkEnd w:id="822"/>
      <w:bookmarkEnd w:id="823"/>
      <w:r w:rsidRPr="00FB03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FB03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4"/>
    </w:p>
    <w:p w:rsidR="00FB03D5" w:rsidRDefault="00FB03D5" w:rsidP="00FB03D5">
      <w:pPr>
        <w:pStyle w:val="KeepWithNext"/>
        <w:rPr>
          <w:rtl/>
          <w:lang w:val="en-GB" w:eastAsia="he-IL"/>
        </w:rPr>
      </w:pPr>
    </w:p>
    <w:p w:rsidR="00FB03D5" w:rsidRDefault="00FB03D5" w:rsidP="00FB03D5">
      <w:pPr>
        <w:rPr>
          <w:rtl/>
          <w:lang w:val="en-GB" w:eastAsia="he-IL"/>
        </w:rPr>
      </w:pPr>
      <w:bookmarkStart w:id="825" w:name="_ETM_Q1_2502031"/>
      <w:bookmarkEnd w:id="825"/>
      <w:r>
        <w:rPr>
          <w:rFonts w:hint="cs"/>
          <w:rtl/>
          <w:lang w:val="en-GB" w:eastAsia="he-IL"/>
        </w:rPr>
        <w:t xml:space="preserve">"רופא אחראי"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מנהל מחלקה מוכרת או רופא אחר </w:t>
      </w:r>
      <w:bookmarkStart w:id="826" w:name="_ETM_Q1_2507003"/>
      <w:bookmarkEnd w:id="826"/>
      <w:r>
        <w:rPr>
          <w:rFonts w:hint="cs"/>
          <w:rtl/>
          <w:lang w:val="en-GB" w:eastAsia="he-IL"/>
        </w:rPr>
        <w:t>במחלקה המוכרת מטעמו;</w:t>
      </w:r>
    </w:p>
    <w:p w:rsidR="00FB03D5" w:rsidRDefault="00FB03D5" w:rsidP="00FB03D5">
      <w:pPr>
        <w:rPr>
          <w:rtl/>
          <w:lang w:val="en-GB" w:eastAsia="he-IL"/>
        </w:rPr>
      </w:pPr>
      <w:bookmarkStart w:id="827" w:name="_ETM_Q1_2507674"/>
      <w:bookmarkStart w:id="828" w:name="_ETM_Q1_2507773"/>
      <w:bookmarkStart w:id="829" w:name="_ETM_Q1_2507813"/>
      <w:bookmarkEnd w:id="827"/>
      <w:bookmarkEnd w:id="828"/>
      <w:bookmarkEnd w:id="829"/>
    </w:p>
    <w:p w:rsidR="00FB03D5" w:rsidRDefault="00FB03D5" w:rsidP="00FB03D5">
      <w:pPr>
        <w:rPr>
          <w:rtl/>
          <w:lang w:val="en-GB" w:eastAsia="he-IL"/>
        </w:rPr>
      </w:pPr>
      <w:bookmarkStart w:id="830" w:name="_ETM_Q1_2507905"/>
      <w:bookmarkEnd w:id="830"/>
      <w:r>
        <w:rPr>
          <w:rFonts w:hint="cs"/>
          <w:rtl/>
          <w:lang w:val="en-GB" w:eastAsia="he-IL"/>
        </w:rPr>
        <w:t>"שימוש בזרע</w:t>
      </w:r>
      <w:bookmarkStart w:id="831" w:name="_ETM_Q1_2508962"/>
      <w:bookmarkEnd w:id="831"/>
      <w:r>
        <w:rPr>
          <w:rFonts w:hint="cs"/>
          <w:rtl/>
          <w:lang w:val="en-GB" w:eastAsia="he-IL"/>
        </w:rPr>
        <w:t xml:space="preserve">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שימוש בזרע למטרת </w:t>
      </w:r>
      <w:bookmarkStart w:id="832" w:name="_ETM_Q1_2510877"/>
      <w:bookmarkEnd w:id="832"/>
      <w:r>
        <w:rPr>
          <w:rFonts w:hint="cs"/>
          <w:rtl/>
          <w:lang w:val="en-GB" w:eastAsia="he-IL"/>
        </w:rPr>
        <w:t>הולדה;</w:t>
      </w:r>
    </w:p>
    <w:p w:rsidR="00FB03D5" w:rsidRDefault="00FB03D5" w:rsidP="00FB03D5">
      <w:pPr>
        <w:rPr>
          <w:rtl/>
          <w:lang w:val="en-GB" w:eastAsia="he-IL"/>
        </w:rPr>
      </w:pPr>
      <w:bookmarkStart w:id="833" w:name="_ETM_Q1_2513296"/>
      <w:bookmarkStart w:id="834" w:name="_ETM_Q1_2513364"/>
      <w:bookmarkStart w:id="835" w:name="_ETM_Q1_2513446"/>
      <w:bookmarkEnd w:id="833"/>
      <w:bookmarkEnd w:id="834"/>
      <w:bookmarkEnd w:id="835"/>
    </w:p>
    <w:p w:rsidR="00FB03D5" w:rsidRDefault="00FB03D5" w:rsidP="00FB03D5">
      <w:pPr>
        <w:rPr>
          <w:rtl/>
          <w:lang w:val="en-GB" w:eastAsia="he-IL"/>
        </w:rPr>
      </w:pPr>
      <w:bookmarkStart w:id="836" w:name="_ETM_Q1_2513532"/>
      <w:bookmarkEnd w:id="836"/>
      <w:r>
        <w:rPr>
          <w:rFonts w:hint="cs"/>
          <w:rtl/>
          <w:lang w:val="en-GB" w:eastAsia="he-IL"/>
        </w:rPr>
        <w:t xml:space="preserve">"תושב ישראל"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אזרח ישראלי או בעל רישיון לישיבת </w:t>
      </w:r>
      <w:bookmarkStart w:id="837" w:name="_ETM_Q1_2516801"/>
      <w:bookmarkEnd w:id="837"/>
      <w:r>
        <w:rPr>
          <w:rFonts w:hint="cs"/>
          <w:rtl/>
          <w:lang w:val="en-GB" w:eastAsia="he-IL"/>
        </w:rPr>
        <w:t>קבע;</w:t>
      </w:r>
    </w:p>
    <w:p w:rsidR="00FB03D5" w:rsidRDefault="00FB03D5" w:rsidP="00FB03D5">
      <w:pPr>
        <w:ind w:firstLine="0"/>
        <w:rPr>
          <w:rtl/>
          <w:lang w:val="en-GB" w:eastAsia="he-IL"/>
        </w:rPr>
      </w:pPr>
      <w:bookmarkStart w:id="838" w:name="_ETM_Q1_2518379"/>
      <w:bookmarkStart w:id="839" w:name="_ETM_Q1_2518436"/>
      <w:bookmarkEnd w:id="838"/>
      <w:bookmarkEnd w:id="839"/>
    </w:p>
    <w:p w:rsidR="00FB03D5" w:rsidRDefault="00FB03D5" w:rsidP="00FB03D5">
      <w:pPr>
        <w:pStyle w:val="a4"/>
        <w:keepNext/>
        <w:rPr>
          <w:rtl/>
          <w:lang w:val="en-GB"/>
        </w:rPr>
      </w:pPr>
      <w:bookmarkStart w:id="840" w:name="ET_speaker_6158_184"/>
      <w:r w:rsidRPr="00FB03D5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FB03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0"/>
    </w:p>
    <w:p w:rsidR="00FB03D5" w:rsidRDefault="00FB03D5" w:rsidP="00FB03D5">
      <w:pPr>
        <w:pStyle w:val="KeepWithNext"/>
        <w:rPr>
          <w:rtl/>
          <w:lang w:val="en-GB"/>
        </w:rPr>
      </w:pPr>
    </w:p>
    <w:p w:rsidR="00FB03D5" w:rsidRDefault="00FB03D5" w:rsidP="00B015E7">
      <w:pPr>
        <w:rPr>
          <w:rtl/>
          <w:lang w:val="en-GB"/>
        </w:rPr>
      </w:pPr>
      <w:r>
        <w:rPr>
          <w:rFonts w:hint="cs"/>
          <w:rtl/>
          <w:lang w:val="en-GB"/>
        </w:rPr>
        <w:t>מי השר האחראי? האם שר הבריאות, הרווחה</w:t>
      </w:r>
      <w:r w:rsidR="00B015E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המשפטים?</w:t>
      </w:r>
    </w:p>
    <w:p w:rsidR="00FB03D5" w:rsidRPr="00FB03D5" w:rsidRDefault="00FB03D5" w:rsidP="00FB03D5">
      <w:pPr>
        <w:rPr>
          <w:rtl/>
          <w:lang w:val="en-GB"/>
        </w:rPr>
      </w:pPr>
      <w:bookmarkStart w:id="841" w:name="_ETM_Q1_2524780"/>
      <w:bookmarkStart w:id="842" w:name="_ETM_Q1_2524881"/>
      <w:bookmarkEnd w:id="841"/>
      <w:bookmarkEnd w:id="842"/>
      <w:r>
        <w:rPr>
          <w:rFonts w:hint="cs"/>
          <w:rtl/>
          <w:lang w:val="en-GB"/>
        </w:rPr>
        <w:t xml:space="preserve"> </w:t>
      </w:r>
    </w:p>
    <w:p w:rsidR="00654CBF" w:rsidRDefault="00654CBF" w:rsidP="00654CBF">
      <w:pPr>
        <w:pStyle w:val="af9"/>
        <w:keepNext/>
        <w:rPr>
          <w:rtl/>
          <w:lang w:val="en-GB" w:eastAsia="he-IL"/>
        </w:rPr>
      </w:pPr>
      <w:bookmarkStart w:id="843" w:name="_ETM_Q1_2499916"/>
      <w:bookmarkStart w:id="844" w:name="_ETM_Q1_2500005"/>
      <w:bookmarkStart w:id="845" w:name="ET_guest_שי_סומך_185"/>
      <w:bookmarkStart w:id="846" w:name="ET_guest_שי_סומך_157"/>
      <w:bookmarkEnd w:id="843"/>
      <w:bookmarkEnd w:id="844"/>
      <w:r w:rsidRPr="00654CB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שי סומך:</w:t>
      </w:r>
      <w:r w:rsidRPr="00654CB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45"/>
    </w:p>
    <w:p w:rsidR="00654CBF" w:rsidRDefault="00654CBF" w:rsidP="00654CBF">
      <w:pPr>
        <w:pStyle w:val="KeepWithNext"/>
        <w:rPr>
          <w:rtl/>
          <w:lang w:val="en-GB" w:eastAsia="he-IL"/>
        </w:rPr>
      </w:pPr>
    </w:p>
    <w:p w:rsidR="000778EE" w:rsidRDefault="00654CBF" w:rsidP="00C70B9C">
      <w:pPr>
        <w:rPr>
          <w:rtl/>
          <w:lang w:val="en-GB" w:eastAsia="he-IL"/>
        </w:rPr>
      </w:pPr>
      <w:bookmarkStart w:id="847" w:name="_ETM_Q1_2038538"/>
      <w:bookmarkStart w:id="848" w:name="_ETM_Q1_2038575"/>
      <w:bookmarkEnd w:id="846"/>
      <w:bookmarkEnd w:id="847"/>
      <w:bookmarkEnd w:id="848"/>
      <w:r>
        <w:rPr>
          <w:rFonts w:hint="cs"/>
          <w:rtl/>
          <w:lang w:val="en-GB" w:eastAsia="he-IL"/>
        </w:rPr>
        <w:t xml:space="preserve">הנושא עדיין </w:t>
      </w:r>
      <w:bookmarkStart w:id="849" w:name="_ETM_Q1_2533171"/>
      <w:bookmarkEnd w:id="849"/>
      <w:r>
        <w:rPr>
          <w:rFonts w:hint="cs"/>
          <w:rtl/>
          <w:lang w:val="en-GB" w:eastAsia="he-IL"/>
        </w:rPr>
        <w:t xml:space="preserve">בדיון פנים ממשלתי. </w:t>
      </w:r>
    </w:p>
    <w:p w:rsidR="000778EE" w:rsidRDefault="000778EE" w:rsidP="00C70B9C">
      <w:pPr>
        <w:rPr>
          <w:rtl/>
          <w:lang w:val="en-GB" w:eastAsia="he-IL"/>
        </w:rPr>
      </w:pPr>
      <w:bookmarkStart w:id="850" w:name="_ETM_Q1_2540818"/>
      <w:bookmarkStart w:id="851" w:name="_ETM_Q1_2540893"/>
      <w:bookmarkStart w:id="852" w:name="_ETM_Q1_2541005"/>
      <w:bookmarkEnd w:id="850"/>
      <w:bookmarkEnd w:id="851"/>
      <w:bookmarkEnd w:id="852"/>
    </w:p>
    <w:p w:rsidR="000778EE" w:rsidRDefault="000778EE" w:rsidP="000778EE">
      <w:pPr>
        <w:pStyle w:val="a4"/>
        <w:keepNext/>
        <w:rPr>
          <w:rtl/>
          <w:lang w:val="en-GB"/>
        </w:rPr>
      </w:pPr>
      <w:bookmarkStart w:id="853" w:name="_ETM_Q1_2541069"/>
      <w:bookmarkStart w:id="854" w:name="ET_speaker_6158_186"/>
      <w:bookmarkEnd w:id="853"/>
      <w:r w:rsidRPr="000778EE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0778E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4"/>
    </w:p>
    <w:p w:rsidR="000778EE" w:rsidRDefault="000778EE" w:rsidP="000778EE">
      <w:pPr>
        <w:pStyle w:val="KeepWithNext"/>
        <w:rPr>
          <w:rtl/>
          <w:lang w:val="en-GB" w:eastAsia="he-IL"/>
        </w:rPr>
      </w:pPr>
    </w:p>
    <w:p w:rsidR="000778EE" w:rsidRDefault="000778EE" w:rsidP="000778E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אתם רוצים לשתף אותנו במקצת השיקולים </w:t>
      </w:r>
      <w:bookmarkStart w:id="855" w:name="_ETM_Q1_2540582"/>
      <w:bookmarkEnd w:id="855"/>
      <w:r>
        <w:rPr>
          <w:rFonts w:hint="cs"/>
          <w:rtl/>
          <w:lang w:val="en-GB" w:eastAsia="he-IL"/>
        </w:rPr>
        <w:t>והנימוקים?</w:t>
      </w:r>
      <w:bookmarkStart w:id="856" w:name="_ETM_Q1_2544411"/>
      <w:bookmarkEnd w:id="856"/>
      <w:r>
        <w:rPr>
          <w:rFonts w:hint="cs"/>
          <w:rtl/>
          <w:lang w:val="en-GB" w:eastAsia="he-IL"/>
        </w:rPr>
        <w:t xml:space="preserve"> אני חושבת שמבחינת ההיגיון שר המשפטים צריך </w:t>
      </w:r>
      <w:bookmarkStart w:id="857" w:name="_ETM_Q1_2564250"/>
      <w:bookmarkEnd w:id="857"/>
      <w:r>
        <w:rPr>
          <w:rFonts w:hint="cs"/>
          <w:rtl/>
          <w:lang w:val="en-GB" w:eastAsia="he-IL"/>
        </w:rPr>
        <w:t>להיות השר האחראי.</w:t>
      </w:r>
    </w:p>
    <w:p w:rsidR="000778EE" w:rsidRDefault="000778EE" w:rsidP="000778EE">
      <w:pPr>
        <w:ind w:firstLine="0"/>
        <w:rPr>
          <w:rtl/>
          <w:lang w:val="en-GB" w:eastAsia="he-IL"/>
        </w:rPr>
      </w:pPr>
      <w:bookmarkStart w:id="858" w:name="_ETM_Q1_2562935"/>
      <w:bookmarkStart w:id="859" w:name="_ETM_Q1_2562993"/>
      <w:bookmarkEnd w:id="858"/>
      <w:bookmarkEnd w:id="859"/>
    </w:p>
    <w:p w:rsidR="000778EE" w:rsidRDefault="000778EE" w:rsidP="000778EE">
      <w:pPr>
        <w:pStyle w:val="a4"/>
        <w:keepNext/>
        <w:rPr>
          <w:rtl/>
          <w:lang w:val="en-GB"/>
        </w:rPr>
      </w:pPr>
      <w:bookmarkStart w:id="860" w:name="_ETM_Q1_2563360"/>
      <w:bookmarkStart w:id="861" w:name="_ETM_Q1_2563464"/>
      <w:bookmarkStart w:id="862" w:name="_ETM_Q1_2564558"/>
      <w:bookmarkStart w:id="863" w:name="ET_speaker_5797_187"/>
      <w:bookmarkEnd w:id="860"/>
      <w:bookmarkEnd w:id="861"/>
      <w:bookmarkEnd w:id="862"/>
      <w:r w:rsidRPr="000778E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0778E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3"/>
    </w:p>
    <w:p w:rsidR="000778EE" w:rsidRDefault="000778EE" w:rsidP="000778EE">
      <w:pPr>
        <w:pStyle w:val="KeepWithNext"/>
        <w:rPr>
          <w:rtl/>
          <w:lang w:val="en-GB" w:eastAsia="he-IL"/>
        </w:rPr>
      </w:pPr>
    </w:p>
    <w:p w:rsidR="000778EE" w:rsidRPr="000778EE" w:rsidRDefault="000778EE" w:rsidP="000778EE">
      <w:pPr>
        <w:rPr>
          <w:rtl/>
          <w:lang w:val="en-GB" w:eastAsia="he-IL"/>
        </w:rPr>
      </w:pPr>
      <w:bookmarkStart w:id="864" w:name="_ETM_Q1_2565166"/>
      <w:bookmarkStart w:id="865" w:name="_ETM_Q1_2565196"/>
      <w:bookmarkEnd w:id="864"/>
      <w:bookmarkEnd w:id="865"/>
      <w:r>
        <w:rPr>
          <w:rFonts w:hint="cs"/>
          <w:rtl/>
          <w:lang w:val="en-GB" w:eastAsia="he-IL"/>
        </w:rPr>
        <w:t>למה משפטים?</w:t>
      </w:r>
    </w:p>
    <w:p w:rsidR="000778EE" w:rsidRDefault="000778EE" w:rsidP="000778EE">
      <w:pPr>
        <w:ind w:firstLine="0"/>
        <w:rPr>
          <w:rtl/>
          <w:lang w:val="en-GB" w:eastAsia="he-IL"/>
        </w:rPr>
      </w:pPr>
      <w:bookmarkStart w:id="866" w:name="_ETM_Q1_2544465"/>
      <w:bookmarkStart w:id="867" w:name="_ETM_Q1_2544748"/>
      <w:bookmarkEnd w:id="866"/>
      <w:bookmarkEnd w:id="867"/>
    </w:p>
    <w:p w:rsidR="000778EE" w:rsidRDefault="000778EE" w:rsidP="000778EE">
      <w:pPr>
        <w:pStyle w:val="af9"/>
        <w:keepNext/>
        <w:rPr>
          <w:rtl/>
          <w:lang w:val="en-GB" w:eastAsia="he-IL"/>
        </w:rPr>
      </w:pPr>
      <w:bookmarkStart w:id="868" w:name="_ETM_Q1_2544804"/>
      <w:bookmarkStart w:id="869" w:name="_ETM_Q1_2561853"/>
      <w:bookmarkStart w:id="870" w:name="ET_guest_שי_סומך_188"/>
      <w:bookmarkEnd w:id="868"/>
      <w:bookmarkEnd w:id="869"/>
      <w:r w:rsidRPr="000778E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שי סומך:</w:t>
      </w:r>
      <w:r w:rsidRPr="000778E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70"/>
    </w:p>
    <w:p w:rsidR="000778EE" w:rsidRDefault="000778EE" w:rsidP="000778EE">
      <w:pPr>
        <w:pStyle w:val="KeepWithNext"/>
        <w:rPr>
          <w:rtl/>
          <w:lang w:val="en-GB" w:eastAsia="he-IL"/>
        </w:rPr>
      </w:pPr>
    </w:p>
    <w:p w:rsidR="00C70B9C" w:rsidRDefault="00CB33AD" w:rsidP="000778EE">
      <w:pPr>
        <w:rPr>
          <w:rtl/>
          <w:lang w:val="en-GB" w:eastAsia="he-IL"/>
        </w:rPr>
      </w:pPr>
      <w:bookmarkStart w:id="871" w:name="_ETM_Q1_2562328"/>
      <w:bookmarkStart w:id="872" w:name="_ETM_Q1_2562364"/>
      <w:bookmarkStart w:id="873" w:name="_ETM_Q1_2541174"/>
      <w:bookmarkStart w:id="874" w:name="_ETM_Q1_2541219"/>
      <w:bookmarkStart w:id="875" w:name="_ETM_Q1_2541343"/>
      <w:bookmarkStart w:id="876" w:name="_ETM_Q1_2541417"/>
      <w:bookmarkEnd w:id="871"/>
      <w:bookmarkEnd w:id="872"/>
      <w:bookmarkEnd w:id="873"/>
      <w:bookmarkEnd w:id="874"/>
      <w:bookmarkEnd w:id="875"/>
      <w:bookmarkEnd w:id="876"/>
      <w:r>
        <w:rPr>
          <w:rFonts w:hint="cs"/>
          <w:rtl/>
          <w:lang w:val="en-GB" w:eastAsia="he-IL"/>
        </w:rPr>
        <w:t xml:space="preserve">כי </w:t>
      </w:r>
      <w:r w:rsidR="000778EE">
        <w:rPr>
          <w:rFonts w:hint="cs"/>
          <w:rtl/>
          <w:lang w:val="en-GB" w:eastAsia="he-IL"/>
        </w:rPr>
        <w:t>בשאר</w:t>
      </w:r>
      <w:r w:rsidR="00C70B9C">
        <w:rPr>
          <w:rFonts w:hint="cs"/>
          <w:rtl/>
          <w:lang w:val="en-GB" w:eastAsia="he-IL"/>
        </w:rPr>
        <w:t xml:space="preserve"> </w:t>
      </w:r>
      <w:r w:rsidR="000778EE">
        <w:rPr>
          <w:rFonts w:hint="cs"/>
          <w:rtl/>
          <w:lang w:val="en-GB" w:eastAsia="he-IL"/>
        </w:rPr>
        <w:t>החוקים משרד הבריאות אחראי</w:t>
      </w:r>
      <w:bookmarkStart w:id="877" w:name="_ETM_Q1_2570865"/>
      <w:bookmarkEnd w:id="877"/>
      <w:r w:rsidR="000778EE">
        <w:rPr>
          <w:rFonts w:hint="cs"/>
          <w:rtl/>
          <w:lang w:val="en-GB" w:eastAsia="he-IL"/>
        </w:rPr>
        <w:t>.</w:t>
      </w:r>
      <w:r w:rsidR="00C70B9C">
        <w:rPr>
          <w:rFonts w:hint="cs"/>
          <w:rtl/>
          <w:lang w:val="en-GB" w:eastAsia="he-IL"/>
        </w:rPr>
        <w:t xml:space="preserve"> </w:t>
      </w:r>
    </w:p>
    <w:p w:rsidR="00C70B9C" w:rsidRDefault="00C70B9C" w:rsidP="00C70B9C">
      <w:pPr>
        <w:ind w:firstLine="0"/>
        <w:rPr>
          <w:rtl/>
          <w:lang w:val="en-GB" w:eastAsia="he-IL"/>
        </w:rPr>
      </w:pPr>
    </w:p>
    <w:p w:rsidR="000778EE" w:rsidRDefault="000778EE" w:rsidP="000778EE">
      <w:pPr>
        <w:pStyle w:val="af9"/>
        <w:keepNext/>
        <w:rPr>
          <w:rtl/>
          <w:lang w:val="en-GB" w:eastAsia="he-IL"/>
        </w:rPr>
      </w:pPr>
      <w:bookmarkStart w:id="878" w:name="_ETM_Q1_2586347"/>
      <w:bookmarkStart w:id="879" w:name="ET_guest_טל_פוקס_189"/>
      <w:bookmarkEnd w:id="878"/>
      <w:r w:rsidRPr="000778E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פוקס:</w:t>
      </w:r>
      <w:r w:rsidRPr="000778E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79"/>
    </w:p>
    <w:p w:rsidR="000778EE" w:rsidRDefault="000778EE" w:rsidP="000778EE">
      <w:pPr>
        <w:pStyle w:val="KeepWithNext"/>
        <w:rPr>
          <w:rtl/>
          <w:lang w:val="en-GB" w:eastAsia="he-IL"/>
        </w:rPr>
      </w:pPr>
    </w:p>
    <w:p w:rsidR="00E94DC0" w:rsidRDefault="000778EE" w:rsidP="00B015E7">
      <w:pPr>
        <w:rPr>
          <w:rtl/>
          <w:lang w:val="en-GB" w:eastAsia="he-IL"/>
        </w:rPr>
      </w:pPr>
      <w:bookmarkStart w:id="880" w:name="_ETM_Q1_2586907"/>
      <w:bookmarkStart w:id="881" w:name="_ETM_Q1_2586941"/>
      <w:bookmarkEnd w:id="880"/>
      <w:bookmarkEnd w:id="881"/>
      <w:r>
        <w:rPr>
          <w:rFonts w:hint="cs"/>
          <w:rtl/>
          <w:lang w:val="en-GB" w:eastAsia="he-IL"/>
        </w:rPr>
        <w:t>אנחנו חושבים ש</w:t>
      </w:r>
      <w:r w:rsidR="00E94DC0">
        <w:rPr>
          <w:rFonts w:hint="cs"/>
          <w:rtl/>
          <w:lang w:val="en-GB" w:eastAsia="he-IL"/>
        </w:rPr>
        <w:t>השר הממו</w:t>
      </w:r>
      <w:r>
        <w:rPr>
          <w:rFonts w:hint="cs"/>
          <w:rtl/>
          <w:lang w:val="en-GB" w:eastAsia="he-IL"/>
        </w:rPr>
        <w:t>נ</w:t>
      </w:r>
      <w:r w:rsidR="00E94DC0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E94DC0">
        <w:rPr>
          <w:rFonts w:hint="cs"/>
          <w:rtl/>
          <w:lang w:val="en-GB" w:eastAsia="he-IL"/>
        </w:rPr>
        <w:t xml:space="preserve">על החוק לא צריך להיות </w:t>
      </w:r>
      <w:r w:rsidR="00CE69EF">
        <w:rPr>
          <w:rFonts w:hint="cs"/>
          <w:rtl/>
          <w:lang w:val="en-GB" w:eastAsia="he-IL"/>
        </w:rPr>
        <w:t xml:space="preserve">שר </w:t>
      </w:r>
      <w:r w:rsidR="00E94DC0">
        <w:rPr>
          <w:rFonts w:hint="cs"/>
          <w:rtl/>
          <w:lang w:val="en-GB" w:eastAsia="he-IL"/>
        </w:rPr>
        <w:t>הבריאו</w:t>
      </w:r>
      <w:r>
        <w:rPr>
          <w:rFonts w:hint="cs"/>
          <w:rtl/>
          <w:lang w:val="en-GB" w:eastAsia="he-IL"/>
        </w:rPr>
        <w:t>ת</w:t>
      </w:r>
      <w:r w:rsidR="00E94DC0">
        <w:rPr>
          <w:rFonts w:hint="cs"/>
          <w:rtl/>
          <w:lang w:val="en-GB" w:eastAsia="he-IL"/>
        </w:rPr>
        <w:t>. יש תקנות רלוונטי</w:t>
      </w:r>
      <w:r>
        <w:rPr>
          <w:rFonts w:hint="cs"/>
          <w:rtl/>
          <w:lang w:val="en-GB" w:eastAsia="he-IL"/>
        </w:rPr>
        <w:t xml:space="preserve">ות לפיקוח על בנקי </w:t>
      </w:r>
      <w:bookmarkStart w:id="882" w:name="_ETM_Q1_2590007"/>
      <w:bookmarkEnd w:id="882"/>
      <w:r>
        <w:rPr>
          <w:rFonts w:hint="cs"/>
          <w:rtl/>
          <w:lang w:val="en-GB" w:eastAsia="he-IL"/>
        </w:rPr>
        <w:t>זרע</w:t>
      </w:r>
      <w:r w:rsidR="00B015E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ששם האחריות היא של משרד הבריאות</w:t>
      </w:r>
      <w:r w:rsidR="00CE69EF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E94DC0">
        <w:rPr>
          <w:rFonts w:hint="cs"/>
          <w:rtl/>
          <w:lang w:val="en-GB" w:eastAsia="he-IL"/>
        </w:rPr>
        <w:t xml:space="preserve">רוב השאלות </w:t>
      </w:r>
      <w:r w:rsidR="00CE69EF">
        <w:rPr>
          <w:rFonts w:hint="cs"/>
          <w:rtl/>
          <w:lang w:val="en-GB" w:eastAsia="he-IL"/>
        </w:rPr>
        <w:t>פה</w:t>
      </w:r>
      <w:r w:rsidR="00E94DC0">
        <w:rPr>
          <w:rFonts w:hint="cs"/>
          <w:rtl/>
          <w:lang w:val="en-GB" w:eastAsia="he-IL"/>
        </w:rPr>
        <w:t xml:space="preserve"> הן שאלות יותר </w:t>
      </w:r>
      <w:r>
        <w:rPr>
          <w:rFonts w:hint="cs"/>
          <w:rtl/>
          <w:lang w:val="en-GB" w:eastAsia="he-IL"/>
        </w:rPr>
        <w:t>חברתיות</w:t>
      </w:r>
      <w:r w:rsidR="00CE69EF">
        <w:rPr>
          <w:rFonts w:hint="cs"/>
          <w:rtl/>
          <w:lang w:val="en-GB" w:eastAsia="he-IL"/>
        </w:rPr>
        <w:t xml:space="preserve">, הן לא שאלות רפואיות, </w:t>
      </w:r>
      <w:bookmarkStart w:id="883" w:name="_ETM_Q1_2609264"/>
      <w:bookmarkEnd w:id="883"/>
      <w:r w:rsidR="00CE69EF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כן אנחנו </w:t>
      </w:r>
      <w:r w:rsidR="00CE69EF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א </w:t>
      </w:r>
      <w:bookmarkStart w:id="884" w:name="_ETM_Q1_2611101"/>
      <w:bookmarkEnd w:id="884"/>
      <w:r>
        <w:rPr>
          <w:rFonts w:hint="cs"/>
          <w:rtl/>
          <w:lang w:val="en-GB" w:eastAsia="he-IL"/>
        </w:rPr>
        <w:t>צריכים להיות ה</w:t>
      </w:r>
      <w:r w:rsidR="00E94DC0">
        <w:rPr>
          <w:rFonts w:hint="cs"/>
          <w:rtl/>
          <w:lang w:val="en-GB" w:eastAsia="he-IL"/>
        </w:rPr>
        <w:t xml:space="preserve">אחראים על </w:t>
      </w:r>
      <w:r>
        <w:rPr>
          <w:rFonts w:hint="cs"/>
          <w:rtl/>
          <w:lang w:val="en-GB" w:eastAsia="he-IL"/>
        </w:rPr>
        <w:t xml:space="preserve">ביצוע החוק. השיקול שאומר שאנחנו אחראים על חוקים </w:t>
      </w:r>
      <w:bookmarkStart w:id="885" w:name="_ETM_Q1_2620464"/>
      <w:bookmarkEnd w:id="885"/>
      <w:r>
        <w:rPr>
          <w:rFonts w:hint="cs"/>
          <w:rtl/>
          <w:lang w:val="en-GB" w:eastAsia="he-IL"/>
        </w:rPr>
        <w:t>אחרים בנושא לא מכריע</w:t>
      </w:r>
      <w:r w:rsidR="00E94DC0">
        <w:rPr>
          <w:rFonts w:hint="cs"/>
          <w:rtl/>
          <w:lang w:val="en-GB" w:eastAsia="he-IL"/>
        </w:rPr>
        <w:t xml:space="preserve"> את השאלה. </w:t>
      </w:r>
    </w:p>
    <w:p w:rsidR="00E94DC0" w:rsidRDefault="00E94DC0" w:rsidP="00C70B9C">
      <w:pPr>
        <w:ind w:firstLine="0"/>
        <w:rPr>
          <w:rtl/>
          <w:lang w:val="en-GB" w:eastAsia="he-IL"/>
        </w:rPr>
      </w:pPr>
    </w:p>
    <w:p w:rsidR="000778EE" w:rsidRDefault="000778EE" w:rsidP="00C70B9C">
      <w:pPr>
        <w:ind w:firstLine="0"/>
        <w:rPr>
          <w:rtl/>
          <w:lang w:val="en-GB" w:eastAsia="he-IL"/>
        </w:rPr>
      </w:pPr>
    </w:p>
    <w:p w:rsidR="000778EE" w:rsidRDefault="000778EE" w:rsidP="000778EE">
      <w:pPr>
        <w:pStyle w:val="a4"/>
        <w:keepNext/>
        <w:rPr>
          <w:rtl/>
          <w:lang w:val="en-GB"/>
        </w:rPr>
      </w:pPr>
      <w:r w:rsidRPr="000778EE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0778E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0778EE" w:rsidRDefault="000778EE" w:rsidP="000778EE">
      <w:pPr>
        <w:pStyle w:val="KeepWithNext"/>
        <w:rPr>
          <w:rtl/>
          <w:lang w:val="en-GB" w:eastAsia="he-IL"/>
        </w:rPr>
      </w:pPr>
    </w:p>
    <w:p w:rsidR="00E94DC0" w:rsidRDefault="00E94DC0" w:rsidP="00C70B9C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 w:rsidR="000778EE">
        <w:rPr>
          <w:rFonts w:hint="cs"/>
          <w:rtl/>
          <w:lang w:val="en-GB" w:eastAsia="he-IL"/>
        </w:rPr>
        <w:t>יש לנו דיון נוסף בשבוע הבא,</w:t>
      </w:r>
      <w:r>
        <w:rPr>
          <w:rFonts w:hint="cs"/>
          <w:rtl/>
          <w:lang w:val="en-GB" w:eastAsia="he-IL"/>
        </w:rPr>
        <w:t xml:space="preserve"> אני מאחלת לכם </w:t>
      </w:r>
      <w:r w:rsidR="000778EE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הצלחה בכיפופי הידיים</w:t>
      </w:r>
      <w:r w:rsidR="000778EE">
        <w:rPr>
          <w:rFonts w:hint="cs"/>
          <w:rtl/>
          <w:lang w:val="en-GB" w:eastAsia="he-IL"/>
        </w:rPr>
        <w:t>.</w:t>
      </w:r>
    </w:p>
    <w:p w:rsidR="00E94DC0" w:rsidRDefault="00E94DC0" w:rsidP="00C70B9C">
      <w:pPr>
        <w:ind w:firstLine="0"/>
        <w:rPr>
          <w:rtl/>
          <w:lang w:val="en-GB" w:eastAsia="he-IL"/>
        </w:rPr>
      </w:pPr>
    </w:p>
    <w:p w:rsidR="00EB5E2B" w:rsidRDefault="00EB5E2B" w:rsidP="00EB5E2B">
      <w:pPr>
        <w:pStyle w:val="a4"/>
        <w:keepNext/>
        <w:rPr>
          <w:rtl/>
          <w:lang w:val="en-GB"/>
        </w:rPr>
      </w:pPr>
      <w:bookmarkStart w:id="886" w:name="ET_speaker_נעה_בן_שבת_189"/>
      <w:r w:rsidRPr="00EB5E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EB5E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6"/>
    </w:p>
    <w:p w:rsidR="00EB5E2B" w:rsidRDefault="00EB5E2B" w:rsidP="00EB5E2B">
      <w:pPr>
        <w:pStyle w:val="KeepWithNext"/>
        <w:rPr>
          <w:rtl/>
          <w:lang w:val="en-GB" w:eastAsia="he-IL"/>
        </w:rPr>
      </w:pPr>
    </w:p>
    <w:p w:rsidR="00EB5E2B" w:rsidRDefault="00EB5E2B" w:rsidP="00EB5E2B">
      <w:pPr>
        <w:ind w:firstLine="0"/>
        <w:jc w:val="center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פרק ב': תנאים לנטילת זרע מנפטר</w:t>
      </w:r>
    </w:p>
    <w:p w:rsidR="00EB5E2B" w:rsidRDefault="00EB5E2B" w:rsidP="00EB5E2B">
      <w:pPr>
        <w:ind w:firstLine="0"/>
        <w:rPr>
          <w:rtl/>
          <w:lang w:val="en-GB" w:eastAsia="he-IL"/>
        </w:rPr>
      </w:pPr>
    </w:p>
    <w:p w:rsidR="00EB5E2B" w:rsidRDefault="00EB5E2B" w:rsidP="00EB5E2B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נטילת</w:t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3.</w:t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(א) בקשה לנטילת זרע מאדם שנפטר לצורכי הולדה תוגש </w:t>
      </w:r>
      <w:bookmarkStart w:id="887" w:name="_ETM_Q1_2637901"/>
      <w:bookmarkEnd w:id="887"/>
      <w:r>
        <w:rPr>
          <w:rFonts w:hint="cs"/>
          <w:rtl/>
          <w:lang w:val="en-GB" w:eastAsia="he-IL"/>
        </w:rPr>
        <w:t xml:space="preserve">בכתב למוסד רפואי </w:t>
      </w:r>
    </w:p>
    <w:p w:rsidR="00EB5E2B" w:rsidRDefault="00EB5E2B" w:rsidP="00EB5E2B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זרע</w:t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   </w:t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לפי הטופס שבתוספת הראשונה; </w:t>
      </w:r>
    </w:p>
    <w:p w:rsidR="00EB5E2B" w:rsidRDefault="00EB5E2B" w:rsidP="00EB5E2B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מגופו</w:t>
      </w:r>
    </w:p>
    <w:p w:rsidR="00EB5E2B" w:rsidRDefault="00EB5E2B" w:rsidP="00EB5E2B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של </w:t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(ב) </w:t>
      </w:r>
      <w:bookmarkStart w:id="888" w:name="_ETM_Q1_2640275"/>
      <w:bookmarkEnd w:id="888"/>
      <w:r>
        <w:rPr>
          <w:rFonts w:hint="cs"/>
          <w:rtl/>
          <w:lang w:val="en-GB" w:eastAsia="he-IL"/>
        </w:rPr>
        <w:t>נטילת הזרע מהנפטר תבוצע רק לפי בקשה כלהלן:</w:t>
      </w:r>
    </w:p>
    <w:p w:rsidR="00EB5E2B" w:rsidRDefault="00EB5E2B" w:rsidP="00EB5E2B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נפטר</w:t>
      </w:r>
    </w:p>
    <w:p w:rsidR="00EB5E2B" w:rsidRDefault="00EB5E2B" w:rsidP="00EB5E2B">
      <w:pPr>
        <w:ind w:firstLine="0"/>
        <w:rPr>
          <w:rtl/>
          <w:lang w:val="en-GB" w:eastAsia="he-IL"/>
        </w:rPr>
      </w:pPr>
      <w:bookmarkStart w:id="889" w:name="_ETM_Q1_2649314"/>
      <w:bookmarkStart w:id="890" w:name="_ETM_Q1_2649423"/>
      <w:bookmarkStart w:id="891" w:name="_ETM_Q1_2649516"/>
      <w:bookmarkEnd w:id="889"/>
      <w:bookmarkEnd w:id="890"/>
      <w:bookmarkEnd w:id="891"/>
    </w:p>
    <w:p w:rsidR="00EB5E2B" w:rsidRDefault="00EB5E2B" w:rsidP="00EB5E2B">
      <w:pPr>
        <w:pStyle w:val="afd"/>
        <w:numPr>
          <w:ilvl w:val="0"/>
          <w:numId w:val="4"/>
        </w:numPr>
        <w:rPr>
          <w:lang w:val="en-GB" w:eastAsia="he-IL"/>
        </w:rPr>
      </w:pPr>
      <w:bookmarkStart w:id="892" w:name="_ETM_Q1_2649606"/>
      <w:bookmarkEnd w:id="892"/>
      <w:r>
        <w:rPr>
          <w:rFonts w:hint="cs"/>
          <w:rtl/>
          <w:lang w:val="en-GB" w:eastAsia="he-IL"/>
        </w:rPr>
        <w:t xml:space="preserve">בקשה של </w:t>
      </w:r>
      <w:bookmarkStart w:id="893" w:name="_ETM_Q1_2646714"/>
      <w:bookmarkEnd w:id="893"/>
      <w:r>
        <w:rPr>
          <w:rFonts w:hint="cs"/>
          <w:rtl/>
          <w:lang w:val="en-GB" w:eastAsia="he-IL"/>
        </w:rPr>
        <w:t>בת הזוג</w:t>
      </w:r>
      <w:r w:rsidR="00994264">
        <w:rPr>
          <w:rFonts w:hint="cs"/>
          <w:rtl/>
          <w:lang w:val="en-GB" w:eastAsia="he-IL"/>
        </w:rPr>
        <w:t xml:space="preserve"> של הנפטר; היה למוסד </w:t>
      </w:r>
      <w:bookmarkStart w:id="894" w:name="_ETM_Q1_2652496"/>
      <w:bookmarkEnd w:id="894"/>
      <w:r w:rsidR="00994264">
        <w:rPr>
          <w:rFonts w:hint="cs"/>
          <w:rtl/>
          <w:lang w:val="en-GB" w:eastAsia="he-IL"/>
        </w:rPr>
        <w:t xml:space="preserve">הרפואי ספק בדבר </w:t>
      </w:r>
    </w:p>
    <w:p w:rsidR="00994264" w:rsidRDefault="00994264" w:rsidP="00994264">
      <w:pPr>
        <w:ind w:left="2880" w:firstLine="0"/>
        <w:rPr>
          <w:rtl/>
          <w:lang w:val="en-GB" w:eastAsia="he-IL"/>
        </w:rPr>
      </w:pPr>
      <w:bookmarkStart w:id="895" w:name="_ETM_Q1_2650628"/>
      <w:bookmarkStart w:id="896" w:name="_ETM_Q1_2650752"/>
      <w:bookmarkEnd w:id="895"/>
      <w:bookmarkEnd w:id="896"/>
      <w:r>
        <w:rPr>
          <w:rFonts w:hint="cs"/>
          <w:rtl/>
          <w:lang w:val="en-GB" w:eastAsia="he-IL"/>
        </w:rPr>
        <w:t xml:space="preserve">היותה בת זוג למרות המסמכים וההצהרות שבבקשה, </w:t>
      </w:r>
      <w:bookmarkStart w:id="897" w:name="_ETM_Q1_2657388"/>
      <w:bookmarkEnd w:id="897"/>
      <w:r>
        <w:rPr>
          <w:rFonts w:hint="cs"/>
          <w:rtl/>
          <w:lang w:val="en-GB" w:eastAsia="he-IL"/>
        </w:rPr>
        <w:t xml:space="preserve">טעונה </w:t>
      </w:r>
      <w:bookmarkStart w:id="898" w:name="_ETM_Q1_2654096"/>
      <w:bookmarkEnd w:id="898"/>
    </w:p>
    <w:p w:rsidR="00994264" w:rsidRDefault="00994264" w:rsidP="00994264">
      <w:pPr>
        <w:ind w:left="2880" w:firstLine="0"/>
        <w:rPr>
          <w:rtl/>
          <w:lang w:val="en-GB" w:eastAsia="he-IL"/>
        </w:rPr>
      </w:pPr>
      <w:bookmarkStart w:id="899" w:name="_ETM_Q1_2654181"/>
      <w:bookmarkEnd w:id="899"/>
      <w:r>
        <w:rPr>
          <w:rFonts w:hint="cs"/>
          <w:rtl/>
          <w:lang w:val="en-GB" w:eastAsia="he-IL"/>
        </w:rPr>
        <w:t>הבקשה אישור בית משפט;</w:t>
      </w:r>
    </w:p>
    <w:p w:rsidR="00994264" w:rsidRDefault="00994264" w:rsidP="00994264">
      <w:pPr>
        <w:ind w:left="2880" w:firstLine="0"/>
        <w:rPr>
          <w:rtl/>
          <w:lang w:val="en-GB" w:eastAsia="he-IL"/>
        </w:rPr>
      </w:pPr>
    </w:p>
    <w:p w:rsidR="00994264" w:rsidRDefault="00B015E7" w:rsidP="00994264">
      <w:pPr>
        <w:pStyle w:val="afd"/>
        <w:numPr>
          <w:ilvl w:val="0"/>
          <w:numId w:val="4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בקשה של הורהו של הנפטר -</w:t>
      </w:r>
      <w:r w:rsidR="00994264">
        <w:rPr>
          <w:rFonts w:hint="cs"/>
          <w:rtl/>
          <w:lang w:val="en-GB" w:eastAsia="he-IL"/>
        </w:rPr>
        <w:t xml:space="preserve"> </w:t>
      </w:r>
      <w:bookmarkStart w:id="900" w:name="_ETM_Q1_2659198"/>
      <w:bookmarkEnd w:id="900"/>
      <w:r w:rsidR="00994264">
        <w:rPr>
          <w:rFonts w:hint="cs"/>
          <w:rtl/>
          <w:lang w:val="en-GB" w:eastAsia="he-IL"/>
        </w:rPr>
        <w:t xml:space="preserve">אולם אם הייתה מחלוקת בין </w:t>
      </w:r>
    </w:p>
    <w:p w:rsidR="00994264" w:rsidRDefault="00994264" w:rsidP="00994264">
      <w:pPr>
        <w:ind w:left="2880" w:firstLine="0"/>
        <w:rPr>
          <w:rtl/>
          <w:lang w:val="en-GB" w:eastAsia="he-IL"/>
        </w:rPr>
      </w:pPr>
      <w:bookmarkStart w:id="901" w:name="_ETM_Q1_2661550"/>
      <w:bookmarkStart w:id="902" w:name="_ETM_Q1_2661653"/>
      <w:bookmarkEnd w:id="901"/>
      <w:bookmarkEnd w:id="902"/>
      <w:r>
        <w:rPr>
          <w:rFonts w:hint="cs"/>
          <w:rtl/>
          <w:lang w:val="en-GB" w:eastAsia="he-IL"/>
        </w:rPr>
        <w:t xml:space="preserve">הוריו של הנפטר </w:t>
      </w:r>
      <w:bookmarkStart w:id="903" w:name="_ETM_Q1_2664703"/>
      <w:bookmarkEnd w:id="903"/>
      <w:r>
        <w:rPr>
          <w:rFonts w:hint="cs"/>
          <w:rtl/>
          <w:lang w:val="en-GB" w:eastAsia="he-IL"/>
        </w:rPr>
        <w:t>או שבת הזוג התנגדה לבקשתם של ההורים</w:t>
      </w:r>
      <w:bookmarkStart w:id="904" w:name="_ETM_Q1_2666774"/>
      <w:bookmarkEnd w:id="904"/>
    </w:p>
    <w:p w:rsidR="00994264" w:rsidRDefault="00994264" w:rsidP="00994264">
      <w:pPr>
        <w:ind w:left="2880" w:firstLine="0"/>
        <w:rPr>
          <w:rtl/>
          <w:lang w:val="en-GB" w:eastAsia="he-IL"/>
        </w:rPr>
      </w:pPr>
      <w:bookmarkStart w:id="905" w:name="_ETM_Q1_2666871"/>
      <w:bookmarkEnd w:id="905"/>
      <w:r>
        <w:rPr>
          <w:rFonts w:hint="cs"/>
          <w:rtl/>
          <w:lang w:val="en-GB" w:eastAsia="he-IL"/>
        </w:rPr>
        <w:t>או שלא ניתן לאתר</w:t>
      </w:r>
      <w:bookmarkStart w:id="906" w:name="_ETM_Q1_2664912"/>
      <w:bookmarkEnd w:id="906"/>
      <w:r>
        <w:rPr>
          <w:rFonts w:hint="cs"/>
          <w:rtl/>
          <w:lang w:val="en-GB" w:eastAsia="he-IL"/>
        </w:rPr>
        <w:t>ה, טעונה הבקשה אישור בית המשפט;</w:t>
      </w:r>
    </w:p>
    <w:p w:rsidR="00994264" w:rsidRDefault="00994264" w:rsidP="00994264">
      <w:pPr>
        <w:ind w:left="2880" w:firstLine="0"/>
        <w:rPr>
          <w:rtl/>
          <w:lang w:val="en-GB" w:eastAsia="he-IL"/>
        </w:rPr>
      </w:pPr>
      <w:bookmarkStart w:id="907" w:name="_ETM_Q1_2669724"/>
      <w:bookmarkStart w:id="908" w:name="_ETM_Q1_2669814"/>
      <w:bookmarkEnd w:id="907"/>
      <w:bookmarkEnd w:id="908"/>
    </w:p>
    <w:p w:rsidR="00994264" w:rsidRDefault="00994264" w:rsidP="00994264">
      <w:pPr>
        <w:pStyle w:val="afd"/>
        <w:numPr>
          <w:ilvl w:val="0"/>
          <w:numId w:val="4"/>
        </w:numPr>
        <w:rPr>
          <w:lang w:val="en-GB" w:eastAsia="he-IL"/>
        </w:rPr>
      </w:pPr>
      <w:bookmarkStart w:id="909" w:name="_ETM_Q1_2669897"/>
      <w:bookmarkStart w:id="910" w:name="_ETM_Q1_2669976"/>
      <w:bookmarkEnd w:id="909"/>
      <w:bookmarkEnd w:id="910"/>
      <w:r>
        <w:rPr>
          <w:rFonts w:hint="cs"/>
          <w:rtl/>
          <w:lang w:val="en-GB" w:eastAsia="he-IL"/>
        </w:rPr>
        <w:t xml:space="preserve">אם הנפטר השאיר אחריו </w:t>
      </w:r>
      <w:bookmarkStart w:id="911" w:name="_ETM_Q1_2669330"/>
      <w:bookmarkEnd w:id="911"/>
      <w:r>
        <w:rPr>
          <w:rFonts w:hint="cs"/>
          <w:rtl/>
          <w:lang w:val="en-GB" w:eastAsia="he-IL"/>
        </w:rPr>
        <w:t xml:space="preserve">הנחיות בכתב כאמור בסעיף </w:t>
      </w:r>
    </w:p>
    <w:p w:rsidR="00994264" w:rsidRDefault="00B015E7" w:rsidP="00994264">
      <w:pPr>
        <w:ind w:left="2880" w:firstLine="0"/>
        <w:rPr>
          <w:rtl/>
          <w:lang w:val="en-GB" w:eastAsia="he-IL"/>
        </w:rPr>
      </w:pPr>
      <w:bookmarkStart w:id="912" w:name="_ETM_Q1_2674339"/>
      <w:bookmarkStart w:id="913" w:name="_ETM_Q1_2674436"/>
      <w:bookmarkEnd w:id="912"/>
      <w:bookmarkEnd w:id="913"/>
      <w:r>
        <w:rPr>
          <w:rFonts w:hint="cs"/>
          <w:rtl/>
          <w:lang w:val="en-GB" w:eastAsia="he-IL"/>
        </w:rPr>
        <w:t>5(א)(2) -</w:t>
      </w:r>
      <w:r w:rsidR="00994264">
        <w:rPr>
          <w:rFonts w:hint="cs"/>
          <w:rtl/>
          <w:lang w:val="en-GB" w:eastAsia="he-IL"/>
        </w:rPr>
        <w:t xml:space="preserve"> בקשה של ההורה שהנפטר </w:t>
      </w:r>
      <w:bookmarkStart w:id="914" w:name="_ETM_Q1_2677754"/>
      <w:bookmarkEnd w:id="914"/>
      <w:r w:rsidR="00994264">
        <w:rPr>
          <w:rFonts w:hint="cs"/>
          <w:rtl/>
          <w:lang w:val="en-GB" w:eastAsia="he-IL"/>
        </w:rPr>
        <w:t>מינה בהנחיה לפי הסעיף</w:t>
      </w:r>
    </w:p>
    <w:p w:rsidR="00994264" w:rsidRPr="00994264" w:rsidRDefault="00994264" w:rsidP="00994264">
      <w:pPr>
        <w:ind w:left="2880" w:firstLine="0"/>
        <w:rPr>
          <w:rtl/>
          <w:lang w:val="en-GB" w:eastAsia="he-IL"/>
        </w:rPr>
      </w:pPr>
      <w:bookmarkStart w:id="915" w:name="_ETM_Q1_2678686"/>
      <w:bookmarkStart w:id="916" w:name="_ETM_Q1_2678796"/>
      <w:bookmarkEnd w:id="915"/>
      <w:bookmarkEnd w:id="916"/>
      <w:r>
        <w:rPr>
          <w:rFonts w:hint="cs"/>
          <w:rtl/>
          <w:lang w:val="en-GB" w:eastAsia="he-IL"/>
        </w:rPr>
        <w:t>האמור;</w:t>
      </w:r>
      <w:r w:rsidRPr="00994264">
        <w:rPr>
          <w:rFonts w:hint="cs"/>
          <w:rtl/>
          <w:lang w:val="en-GB" w:eastAsia="he-IL"/>
        </w:rPr>
        <w:t xml:space="preserve"> </w:t>
      </w:r>
    </w:p>
    <w:p w:rsidR="00E94DC0" w:rsidRDefault="00E94DC0" w:rsidP="00C70B9C">
      <w:pPr>
        <w:ind w:firstLine="0"/>
        <w:rPr>
          <w:rtl/>
          <w:lang w:val="en-GB" w:eastAsia="he-IL"/>
        </w:rPr>
      </w:pPr>
    </w:p>
    <w:p w:rsidR="00113392" w:rsidRDefault="00E94DC0" w:rsidP="00113392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 w:rsidR="00994264">
        <w:rPr>
          <w:rFonts w:hint="cs"/>
          <w:rtl/>
          <w:lang w:val="en-GB" w:eastAsia="he-IL"/>
        </w:rPr>
        <w:t xml:space="preserve">יש </w:t>
      </w:r>
      <w:r w:rsidR="00113392">
        <w:rPr>
          <w:rFonts w:hint="cs"/>
          <w:rtl/>
          <w:lang w:val="en-GB" w:eastAsia="he-IL"/>
        </w:rPr>
        <w:t xml:space="preserve">לנו כאן שלושה מצבים. </w:t>
      </w:r>
      <w:bookmarkStart w:id="917" w:name="_ETM_Q1_2684338"/>
      <w:bookmarkEnd w:id="917"/>
      <w:r w:rsidR="00113392">
        <w:rPr>
          <w:rFonts w:hint="cs"/>
          <w:rtl/>
          <w:lang w:val="en-GB" w:eastAsia="he-IL"/>
        </w:rPr>
        <w:t>זה ל</w:t>
      </w:r>
      <w:r w:rsidR="00C15267">
        <w:rPr>
          <w:rFonts w:hint="cs"/>
          <w:rtl/>
          <w:lang w:val="en-GB" w:eastAsia="he-IL"/>
        </w:rPr>
        <w:t>א משהו שהצוות הרפואי עושה מעצמו</w:t>
      </w:r>
      <w:r w:rsidR="00113392">
        <w:rPr>
          <w:rFonts w:hint="cs"/>
          <w:rtl/>
          <w:lang w:val="en-GB" w:eastAsia="he-IL"/>
        </w:rPr>
        <w:t xml:space="preserve"> אלא </w:t>
      </w:r>
      <w:bookmarkStart w:id="918" w:name="_ETM_Q1_2687159"/>
      <w:bookmarkEnd w:id="918"/>
      <w:r w:rsidR="00113392">
        <w:rPr>
          <w:rFonts w:hint="cs"/>
          <w:rtl/>
          <w:lang w:val="en-GB" w:eastAsia="he-IL"/>
        </w:rPr>
        <w:t xml:space="preserve">צריך אדם שיבוא ויבקש. </w:t>
      </w:r>
    </w:p>
    <w:p w:rsidR="00113392" w:rsidRDefault="00113392" w:rsidP="00113392">
      <w:pPr>
        <w:ind w:firstLine="0"/>
        <w:rPr>
          <w:rtl/>
          <w:lang w:val="en-GB" w:eastAsia="he-IL"/>
        </w:rPr>
      </w:pPr>
    </w:p>
    <w:p w:rsidR="00113392" w:rsidRDefault="00113392" w:rsidP="00113392">
      <w:pPr>
        <w:pStyle w:val="a4"/>
        <w:keepNext/>
        <w:rPr>
          <w:rtl/>
          <w:lang w:val="en-GB"/>
        </w:rPr>
      </w:pPr>
      <w:bookmarkStart w:id="919" w:name="ET_speaker_6158_190"/>
      <w:r w:rsidRPr="00113392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11339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9"/>
    </w:p>
    <w:p w:rsidR="00113392" w:rsidRDefault="00113392" w:rsidP="00113392">
      <w:pPr>
        <w:pStyle w:val="KeepWithNext"/>
        <w:rPr>
          <w:rtl/>
          <w:lang w:val="en-GB" w:eastAsia="he-IL"/>
        </w:rPr>
      </w:pPr>
    </w:p>
    <w:p w:rsidR="00113392" w:rsidRPr="00113392" w:rsidRDefault="00113392" w:rsidP="0011339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יבוא למוסד הרפואי ויגיש בקשה.</w:t>
      </w:r>
    </w:p>
    <w:p w:rsidR="00E94DC0" w:rsidRDefault="00E94DC0" w:rsidP="00C70B9C">
      <w:pPr>
        <w:ind w:firstLine="0"/>
        <w:rPr>
          <w:rtl/>
          <w:lang w:val="en-GB" w:eastAsia="he-IL"/>
        </w:rPr>
      </w:pPr>
    </w:p>
    <w:p w:rsidR="00B60ADD" w:rsidRDefault="00B60ADD" w:rsidP="00B60ADD">
      <w:pPr>
        <w:pStyle w:val="a4"/>
        <w:keepNext/>
        <w:rPr>
          <w:rtl/>
          <w:lang w:val="en-GB"/>
        </w:rPr>
      </w:pPr>
      <w:bookmarkStart w:id="920" w:name="_ETM_Q1_2703567"/>
      <w:bookmarkStart w:id="921" w:name="_ETM_Q1_2703677"/>
      <w:bookmarkStart w:id="922" w:name="ET_speaker_נעה_בן_שבת_191"/>
      <w:bookmarkEnd w:id="920"/>
      <w:bookmarkEnd w:id="921"/>
      <w:r w:rsidRPr="00B60AD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B60AD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2"/>
    </w:p>
    <w:p w:rsidR="00B60ADD" w:rsidRDefault="00B60ADD" w:rsidP="00B60ADD">
      <w:pPr>
        <w:pStyle w:val="KeepWithNext"/>
        <w:rPr>
          <w:rtl/>
          <w:lang w:val="en-GB" w:eastAsia="he-IL"/>
        </w:rPr>
      </w:pPr>
    </w:p>
    <w:p w:rsidR="00B60ADD" w:rsidRPr="00B60ADD" w:rsidRDefault="00B60ADD" w:rsidP="00B60AD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לבת </w:t>
      </w:r>
      <w:bookmarkStart w:id="923" w:name="_ETM_Q1_2702955"/>
      <w:bookmarkEnd w:id="923"/>
      <w:r>
        <w:rPr>
          <w:rFonts w:hint="cs"/>
          <w:rtl/>
          <w:lang w:val="en-GB" w:eastAsia="he-IL"/>
        </w:rPr>
        <w:t>הזוג יש מעמד.</w:t>
      </w:r>
    </w:p>
    <w:p w:rsidR="00E94DC0" w:rsidRDefault="00E94DC0" w:rsidP="00C70B9C">
      <w:pPr>
        <w:ind w:firstLine="0"/>
        <w:rPr>
          <w:rtl/>
          <w:lang w:val="en-GB" w:eastAsia="he-IL"/>
        </w:rPr>
      </w:pPr>
    </w:p>
    <w:p w:rsidR="00B60ADD" w:rsidRDefault="00B60ADD" w:rsidP="00B60ADD">
      <w:pPr>
        <w:pStyle w:val="a4"/>
        <w:keepNext/>
        <w:rPr>
          <w:rtl/>
          <w:lang w:val="en-GB"/>
        </w:rPr>
      </w:pPr>
      <w:bookmarkStart w:id="924" w:name="_ETM_Q1_2713457"/>
      <w:bookmarkStart w:id="925" w:name="_ETM_Q1_2713553"/>
      <w:bookmarkStart w:id="926" w:name="ET_speaker_5797_192"/>
      <w:bookmarkEnd w:id="924"/>
      <w:bookmarkEnd w:id="925"/>
      <w:r w:rsidRPr="00B60AD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B60AD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6"/>
    </w:p>
    <w:p w:rsidR="00B60ADD" w:rsidRDefault="00B60ADD" w:rsidP="00B60ADD">
      <w:pPr>
        <w:pStyle w:val="KeepWithNext"/>
        <w:rPr>
          <w:rtl/>
          <w:lang w:val="en-GB" w:eastAsia="he-IL"/>
        </w:rPr>
      </w:pPr>
    </w:p>
    <w:p w:rsidR="00E94DC0" w:rsidRDefault="00E94DC0" w:rsidP="00B60ADD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 w:rsidR="00B60ADD">
        <w:rPr>
          <w:rFonts w:hint="cs"/>
          <w:rtl/>
          <w:lang w:val="en-GB" w:eastAsia="he-IL"/>
        </w:rPr>
        <w:t xml:space="preserve">האם בת הזוג יכולה לבקש את זה בלי שיש </w:t>
      </w:r>
      <w:r>
        <w:rPr>
          <w:rFonts w:hint="cs"/>
          <w:rtl/>
          <w:lang w:val="en-GB" w:eastAsia="he-IL"/>
        </w:rPr>
        <w:t xml:space="preserve">בקרה </w:t>
      </w:r>
      <w:r w:rsidR="00C15267">
        <w:rPr>
          <w:rFonts w:hint="cs"/>
          <w:rtl/>
          <w:lang w:val="en-GB" w:eastAsia="he-IL"/>
        </w:rPr>
        <w:t xml:space="preserve">על </w:t>
      </w:r>
      <w:r>
        <w:rPr>
          <w:rFonts w:hint="cs"/>
          <w:rtl/>
          <w:lang w:val="en-GB" w:eastAsia="he-IL"/>
        </w:rPr>
        <w:t>אם הוא רצה או לא רצה, אם הוא בעניין או לא בעניין</w:t>
      </w:r>
      <w:r w:rsidR="00B60ADD">
        <w:rPr>
          <w:rFonts w:hint="cs"/>
          <w:rtl/>
          <w:lang w:val="en-GB" w:eastAsia="he-IL"/>
        </w:rPr>
        <w:t>?</w:t>
      </w:r>
    </w:p>
    <w:p w:rsidR="00E94DC0" w:rsidRDefault="00E94DC0" w:rsidP="00C70B9C">
      <w:pPr>
        <w:ind w:firstLine="0"/>
        <w:rPr>
          <w:rtl/>
          <w:lang w:val="en-GB" w:eastAsia="he-IL"/>
        </w:rPr>
      </w:pPr>
    </w:p>
    <w:p w:rsidR="00A017C6" w:rsidRDefault="00A017C6" w:rsidP="00A017C6">
      <w:pPr>
        <w:pStyle w:val="af9"/>
        <w:keepNext/>
        <w:rPr>
          <w:rtl/>
          <w:lang w:val="en-GB" w:eastAsia="he-IL"/>
        </w:rPr>
      </w:pPr>
      <w:bookmarkStart w:id="927" w:name="ET_guest_ערן_יוסף_193"/>
      <w:r w:rsidRPr="00A017C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ערן יוסף:</w:t>
      </w:r>
      <w:r w:rsidRPr="00A017C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27"/>
    </w:p>
    <w:p w:rsidR="00A017C6" w:rsidRDefault="00A017C6" w:rsidP="00A017C6">
      <w:pPr>
        <w:pStyle w:val="KeepWithNext"/>
        <w:rPr>
          <w:rtl/>
          <w:lang w:val="en-GB" w:eastAsia="he-IL"/>
        </w:rPr>
      </w:pPr>
    </w:p>
    <w:p w:rsidR="00E94DC0" w:rsidRDefault="00E94DC0" w:rsidP="00A017C6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bookmarkStart w:id="928" w:name="_ETM_Q1_2721562"/>
      <w:bookmarkEnd w:id="928"/>
      <w:r w:rsidR="00A017C6">
        <w:rPr>
          <w:rFonts w:hint="cs"/>
          <w:rtl/>
          <w:lang w:val="en-GB" w:eastAsia="he-IL"/>
        </w:rPr>
        <w:t xml:space="preserve">זה רק שלב הנטילה, עוד לא משתמשים. </w:t>
      </w:r>
      <w:r>
        <w:rPr>
          <w:rFonts w:hint="cs"/>
          <w:rtl/>
          <w:lang w:val="en-GB" w:eastAsia="he-IL"/>
        </w:rPr>
        <w:t xml:space="preserve"> </w:t>
      </w:r>
    </w:p>
    <w:p w:rsidR="00E94DC0" w:rsidRDefault="00E94DC0" w:rsidP="00C70B9C">
      <w:pPr>
        <w:ind w:firstLine="0"/>
        <w:rPr>
          <w:rtl/>
          <w:lang w:val="en-GB" w:eastAsia="he-IL"/>
        </w:rPr>
      </w:pPr>
    </w:p>
    <w:p w:rsidR="00A017C6" w:rsidRDefault="00A017C6" w:rsidP="00A017C6">
      <w:pPr>
        <w:pStyle w:val="a4"/>
        <w:keepNext/>
        <w:rPr>
          <w:rtl/>
          <w:lang w:val="en-GB"/>
        </w:rPr>
      </w:pPr>
      <w:bookmarkStart w:id="929" w:name="_ETM_Q1_2727324"/>
      <w:bookmarkStart w:id="930" w:name="_ETM_Q1_2727398"/>
      <w:bookmarkStart w:id="931" w:name="ET_speaker_5797_194"/>
      <w:bookmarkEnd w:id="929"/>
      <w:bookmarkEnd w:id="930"/>
      <w:r w:rsidRPr="00A017C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A017C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1"/>
    </w:p>
    <w:p w:rsidR="00A017C6" w:rsidRDefault="00A017C6" w:rsidP="00A017C6">
      <w:pPr>
        <w:pStyle w:val="KeepWithNext"/>
        <w:rPr>
          <w:rtl/>
          <w:lang w:val="en-GB" w:eastAsia="he-IL"/>
        </w:rPr>
      </w:pPr>
    </w:p>
    <w:p w:rsidR="00A017C6" w:rsidRDefault="00A017C6" w:rsidP="00A017C6">
      <w:pPr>
        <w:rPr>
          <w:rtl/>
          <w:lang w:val="en-GB" w:eastAsia="he-IL"/>
        </w:rPr>
      </w:pPr>
      <w:bookmarkStart w:id="932" w:name="_ETM_Q1_2725161"/>
      <w:bookmarkEnd w:id="932"/>
      <w:r>
        <w:rPr>
          <w:rFonts w:hint="cs"/>
          <w:rtl/>
          <w:lang w:val="en-GB" w:eastAsia="he-IL"/>
        </w:rPr>
        <w:t>סעיף (3) מתייחס לזה שהנפטר השאיר אחריו הנחיות.</w:t>
      </w:r>
    </w:p>
    <w:p w:rsidR="00A017C6" w:rsidRDefault="00A017C6" w:rsidP="00A017C6">
      <w:pPr>
        <w:ind w:firstLine="0"/>
        <w:rPr>
          <w:rtl/>
          <w:lang w:val="en-GB" w:eastAsia="he-IL"/>
        </w:rPr>
      </w:pPr>
      <w:bookmarkStart w:id="933" w:name="_ETM_Q1_2726315"/>
      <w:bookmarkStart w:id="934" w:name="_ETM_Q1_2726389"/>
      <w:bookmarkEnd w:id="933"/>
      <w:bookmarkEnd w:id="934"/>
    </w:p>
    <w:p w:rsidR="00A017C6" w:rsidRDefault="00A017C6" w:rsidP="00A017C6">
      <w:pPr>
        <w:pStyle w:val="af9"/>
        <w:keepNext/>
        <w:rPr>
          <w:rtl/>
          <w:lang w:val="en-GB" w:eastAsia="he-IL"/>
        </w:rPr>
      </w:pPr>
      <w:bookmarkStart w:id="935" w:name="_ETM_Q1_2721895"/>
      <w:bookmarkStart w:id="936" w:name="ET_guest_ערן_יוסף_195"/>
      <w:bookmarkEnd w:id="935"/>
      <w:r w:rsidRPr="00A017C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ערן יוסף:</w:t>
      </w:r>
      <w:r w:rsidRPr="00A017C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36"/>
    </w:p>
    <w:p w:rsidR="00A017C6" w:rsidRDefault="00A017C6" w:rsidP="00A017C6">
      <w:pPr>
        <w:pStyle w:val="KeepWithNext"/>
        <w:rPr>
          <w:rtl/>
          <w:lang w:val="en-GB" w:eastAsia="he-IL"/>
        </w:rPr>
      </w:pPr>
    </w:p>
    <w:p w:rsidR="00A017C6" w:rsidRPr="00A017C6" w:rsidRDefault="00F556D7" w:rsidP="00A017C6">
      <w:pPr>
        <w:rPr>
          <w:rtl/>
          <w:lang w:val="en-GB" w:eastAsia="he-IL"/>
        </w:rPr>
      </w:pPr>
      <w:bookmarkStart w:id="937" w:name="_ETM_Q1_2722402"/>
      <w:bookmarkStart w:id="938" w:name="_ETM_Q1_2722453"/>
      <w:bookmarkEnd w:id="937"/>
      <w:bookmarkEnd w:id="938"/>
      <w:r>
        <w:rPr>
          <w:rFonts w:hint="cs"/>
          <w:rtl/>
          <w:lang w:val="en-GB" w:eastAsia="he-IL"/>
        </w:rPr>
        <w:t xml:space="preserve">כל </w:t>
      </w:r>
      <w:bookmarkStart w:id="939" w:name="_ETM_Q1_2731214"/>
      <w:bookmarkEnd w:id="939"/>
      <w:r>
        <w:rPr>
          <w:rFonts w:hint="cs"/>
          <w:rtl/>
          <w:lang w:val="en-GB" w:eastAsia="he-IL"/>
        </w:rPr>
        <w:t xml:space="preserve">הסעיף הזה הוא רק לעניין הנטילה, עוד לא אם אפשר </w:t>
      </w:r>
      <w:bookmarkStart w:id="940" w:name="_ETM_Q1_2734382"/>
      <w:bookmarkEnd w:id="940"/>
      <w:r>
        <w:rPr>
          <w:rFonts w:hint="cs"/>
          <w:rtl/>
          <w:lang w:val="en-GB" w:eastAsia="he-IL"/>
        </w:rPr>
        <w:t xml:space="preserve">להשתמש ולאיזה מטרה. </w:t>
      </w:r>
    </w:p>
    <w:p w:rsidR="00E94DC0" w:rsidRDefault="00E94DC0" w:rsidP="00C70B9C">
      <w:pPr>
        <w:ind w:firstLine="0"/>
        <w:rPr>
          <w:rtl/>
          <w:lang w:val="en-GB" w:eastAsia="he-IL"/>
        </w:rPr>
      </w:pPr>
    </w:p>
    <w:p w:rsidR="00F556D7" w:rsidRDefault="00F556D7" w:rsidP="00F556D7">
      <w:pPr>
        <w:pStyle w:val="a4"/>
        <w:keepNext/>
        <w:rPr>
          <w:rtl/>
          <w:lang w:val="en-GB"/>
        </w:rPr>
      </w:pPr>
      <w:bookmarkStart w:id="941" w:name="_ETM_Q1_2741294"/>
      <w:bookmarkStart w:id="942" w:name="_ETM_Q1_2741352"/>
      <w:bookmarkStart w:id="943" w:name="ET_speaker_6158_196"/>
      <w:bookmarkEnd w:id="941"/>
      <w:bookmarkEnd w:id="942"/>
      <w:r w:rsidRPr="00F556D7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F556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43"/>
    </w:p>
    <w:p w:rsidR="00F556D7" w:rsidRDefault="00F556D7" w:rsidP="00F556D7">
      <w:pPr>
        <w:pStyle w:val="KeepWithNext"/>
        <w:rPr>
          <w:rtl/>
          <w:lang w:val="en-GB" w:eastAsia="he-IL"/>
        </w:rPr>
      </w:pPr>
    </w:p>
    <w:p w:rsidR="00E94DC0" w:rsidRDefault="00E94DC0" w:rsidP="00C15267">
      <w:pPr>
        <w:rPr>
          <w:rtl/>
          <w:lang w:val="en-GB" w:eastAsia="he-IL"/>
        </w:rPr>
      </w:pPr>
      <w:bookmarkStart w:id="944" w:name="_ETM_Q1_2742999"/>
      <w:bookmarkStart w:id="945" w:name="_ETM_Q1_2743037"/>
      <w:bookmarkEnd w:id="944"/>
      <w:bookmarkEnd w:id="945"/>
      <w:r>
        <w:rPr>
          <w:rFonts w:hint="cs"/>
          <w:rtl/>
          <w:lang w:val="en-GB" w:eastAsia="he-IL"/>
        </w:rPr>
        <w:t>ז</w:t>
      </w:r>
      <w:r w:rsidR="00F556D7">
        <w:rPr>
          <w:rFonts w:hint="cs"/>
          <w:rtl/>
          <w:lang w:val="en-GB" w:eastAsia="he-IL"/>
        </w:rPr>
        <w:t>ה שלב קריטי, כי אנחנו יודעים שמדובר בזמן מאוד</w:t>
      </w:r>
      <w:r w:rsidR="00C15267">
        <w:rPr>
          <w:rFonts w:hint="cs"/>
          <w:rtl/>
          <w:lang w:val="en-GB" w:eastAsia="he-IL"/>
        </w:rPr>
        <w:t>-</w:t>
      </w:r>
      <w:r w:rsidR="00F556D7">
        <w:rPr>
          <w:rFonts w:hint="cs"/>
          <w:rtl/>
          <w:lang w:val="en-GB" w:eastAsia="he-IL"/>
        </w:rPr>
        <w:t>מאוד מוגבל. אנחנו מדב</w:t>
      </w:r>
      <w:r>
        <w:rPr>
          <w:rFonts w:hint="cs"/>
          <w:rtl/>
          <w:lang w:val="en-GB" w:eastAsia="he-IL"/>
        </w:rPr>
        <w:t>ר</w:t>
      </w:r>
      <w:r w:rsidR="00F556D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ם על כך שיכולה להיות מוגשת בקשה על ידי בת הזוג של הנפטר.</w:t>
      </w:r>
    </w:p>
    <w:p w:rsidR="00E94DC0" w:rsidRDefault="00E94DC0" w:rsidP="00C70B9C">
      <w:pPr>
        <w:ind w:firstLine="0"/>
        <w:rPr>
          <w:rtl/>
          <w:lang w:val="en-GB" w:eastAsia="he-IL"/>
        </w:rPr>
      </w:pPr>
    </w:p>
    <w:p w:rsidR="00E94DC0" w:rsidRDefault="00E94DC0" w:rsidP="00C70B9C">
      <w:pPr>
        <w:ind w:firstLine="0"/>
        <w:rPr>
          <w:rtl/>
          <w:lang w:val="en-GB" w:eastAsia="he-IL"/>
        </w:rPr>
      </w:pPr>
    </w:p>
    <w:p w:rsidR="00F556D7" w:rsidRDefault="00F556D7" w:rsidP="00F556D7">
      <w:pPr>
        <w:pStyle w:val="a4"/>
        <w:keepNext/>
        <w:rPr>
          <w:rtl/>
          <w:lang w:val="en-GB"/>
        </w:rPr>
      </w:pPr>
      <w:r w:rsidRPr="00F556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F556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F556D7" w:rsidRDefault="00F556D7" w:rsidP="00F556D7">
      <w:pPr>
        <w:pStyle w:val="KeepWithNext"/>
        <w:rPr>
          <w:rtl/>
          <w:lang w:val="en-GB" w:eastAsia="he-IL"/>
        </w:rPr>
      </w:pPr>
    </w:p>
    <w:p w:rsidR="00E94DC0" w:rsidRDefault="00E94DC0" w:rsidP="00C15267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 w:rsidR="00F556D7">
        <w:rPr>
          <w:rFonts w:hint="cs"/>
          <w:rtl/>
          <w:lang w:val="en-GB" w:eastAsia="he-IL"/>
        </w:rPr>
        <w:t xml:space="preserve">בהמשך אנחנו אומרים שאם ידוע שהנפטר </w:t>
      </w:r>
      <w:bookmarkStart w:id="946" w:name="_ETM_Q1_2761054"/>
      <w:bookmarkEnd w:id="946"/>
      <w:r w:rsidR="00F556D7">
        <w:rPr>
          <w:rFonts w:hint="cs"/>
          <w:rtl/>
          <w:lang w:val="en-GB" w:eastAsia="he-IL"/>
        </w:rPr>
        <w:t xml:space="preserve">התנגד </w:t>
      </w:r>
      <w:r w:rsidR="00F034E2">
        <w:rPr>
          <w:rFonts w:hint="cs"/>
          <w:rtl/>
          <w:lang w:val="en-GB" w:eastAsia="he-IL"/>
        </w:rPr>
        <w:t xml:space="preserve">אז </w:t>
      </w:r>
      <w:r w:rsidR="00F556D7">
        <w:rPr>
          <w:rFonts w:hint="cs"/>
          <w:rtl/>
          <w:lang w:val="en-GB" w:eastAsia="he-IL"/>
        </w:rPr>
        <w:t xml:space="preserve">לא יגישו בקשה </w:t>
      </w:r>
      <w:r>
        <w:rPr>
          <w:rFonts w:hint="cs"/>
          <w:rtl/>
          <w:lang w:val="en-GB" w:eastAsia="he-IL"/>
        </w:rPr>
        <w:t xml:space="preserve">ולא יבצעו את נטילת הזרע. היו כאלה שסברו שאפילו צריך </w:t>
      </w:r>
      <w:r w:rsidR="00F556D7">
        <w:rPr>
          <w:rFonts w:hint="cs"/>
          <w:rtl/>
          <w:lang w:val="en-GB" w:eastAsia="he-IL"/>
        </w:rPr>
        <w:t xml:space="preserve">לדרוש </w:t>
      </w:r>
      <w:r>
        <w:rPr>
          <w:rFonts w:hint="cs"/>
          <w:rtl/>
          <w:lang w:val="en-GB" w:eastAsia="he-IL"/>
        </w:rPr>
        <w:t xml:space="preserve">שבית המשפט </w:t>
      </w:r>
      <w:r w:rsidR="00143A81">
        <w:rPr>
          <w:rFonts w:hint="cs"/>
          <w:rtl/>
          <w:lang w:val="en-GB" w:eastAsia="he-IL"/>
        </w:rPr>
        <w:t>ה</w:t>
      </w:r>
      <w:r w:rsidR="00F556D7">
        <w:rPr>
          <w:rFonts w:hint="cs"/>
          <w:rtl/>
          <w:lang w:val="en-GB" w:eastAsia="he-IL"/>
        </w:rPr>
        <w:t>שתכנע ש</w:t>
      </w:r>
      <w:r>
        <w:rPr>
          <w:rFonts w:hint="cs"/>
          <w:rtl/>
          <w:lang w:val="en-GB" w:eastAsia="he-IL"/>
        </w:rPr>
        <w:t xml:space="preserve">זה רצון הנפטר. </w:t>
      </w:r>
      <w:bookmarkStart w:id="947" w:name="_ETM_Q1_2772546"/>
      <w:bookmarkEnd w:id="947"/>
    </w:p>
    <w:p w:rsidR="00F556D7" w:rsidRDefault="00F556D7" w:rsidP="00F556D7">
      <w:pPr>
        <w:ind w:firstLine="0"/>
        <w:rPr>
          <w:rtl/>
          <w:lang w:val="en-GB" w:eastAsia="he-IL"/>
        </w:rPr>
      </w:pPr>
    </w:p>
    <w:p w:rsidR="00E94DC0" w:rsidRDefault="00E94DC0" w:rsidP="00E94DC0">
      <w:pPr>
        <w:pStyle w:val="a4"/>
        <w:keepNext/>
        <w:rPr>
          <w:rtl/>
          <w:lang w:val="en-GB"/>
        </w:rPr>
      </w:pPr>
      <w:bookmarkStart w:id="948" w:name="ET_speaker_5774_9"/>
      <w:r w:rsidRPr="00E94D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E94D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48"/>
    </w:p>
    <w:p w:rsidR="00E94DC0" w:rsidRDefault="00E94DC0" w:rsidP="00E94DC0">
      <w:pPr>
        <w:pStyle w:val="KeepWithNext"/>
        <w:rPr>
          <w:rtl/>
          <w:lang w:val="en-GB" w:eastAsia="he-IL"/>
        </w:rPr>
      </w:pPr>
    </w:p>
    <w:p w:rsidR="00E94DC0" w:rsidRDefault="00AC45D7" w:rsidP="00143A8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מישהו נהרג </w:t>
      </w:r>
      <w:r w:rsidR="00DB6309">
        <w:rPr>
          <w:rFonts w:hint="cs"/>
          <w:rtl/>
          <w:lang w:val="en-GB" w:eastAsia="he-IL"/>
        </w:rPr>
        <w:t xml:space="preserve">היום בתאונת </w:t>
      </w:r>
      <w:bookmarkStart w:id="949" w:name="_ETM_Q1_2781438"/>
      <w:bookmarkEnd w:id="949"/>
      <w:r w:rsidR="00DB6309">
        <w:rPr>
          <w:rFonts w:hint="cs"/>
          <w:rtl/>
          <w:lang w:val="en-GB" w:eastAsia="he-IL"/>
        </w:rPr>
        <w:t xml:space="preserve">דרכים ובאה בת הזוג ומבקשת לבצע קצירת זרע, </w:t>
      </w:r>
      <w:r w:rsidR="00E94DC0">
        <w:rPr>
          <w:rFonts w:hint="cs"/>
          <w:rtl/>
          <w:lang w:val="en-GB" w:eastAsia="he-IL"/>
        </w:rPr>
        <w:t>איך זה נעשה? מישהו מכיר</w:t>
      </w:r>
      <w:r w:rsidR="00DB6309">
        <w:rPr>
          <w:rFonts w:hint="cs"/>
          <w:rtl/>
          <w:lang w:val="en-GB" w:eastAsia="he-IL"/>
        </w:rPr>
        <w:t xml:space="preserve"> את הפרקטיקות?</w:t>
      </w:r>
      <w:r w:rsidR="00E94DC0">
        <w:rPr>
          <w:rFonts w:hint="cs"/>
          <w:rtl/>
          <w:lang w:val="en-GB" w:eastAsia="he-IL"/>
        </w:rPr>
        <w:t xml:space="preserve"> </w:t>
      </w:r>
    </w:p>
    <w:p w:rsidR="00E94DC0" w:rsidRDefault="00E94DC0" w:rsidP="00E94DC0">
      <w:pPr>
        <w:rPr>
          <w:rtl/>
          <w:lang w:val="en-GB" w:eastAsia="he-IL"/>
        </w:rPr>
      </w:pPr>
    </w:p>
    <w:p w:rsidR="00DB6309" w:rsidRDefault="00DB6309" w:rsidP="00DB6309">
      <w:pPr>
        <w:pStyle w:val="a4"/>
        <w:keepNext/>
        <w:rPr>
          <w:rtl/>
          <w:lang w:val="en-GB"/>
        </w:rPr>
      </w:pPr>
      <w:bookmarkStart w:id="950" w:name="ET_speaker_נעה_בן_שבת_197"/>
      <w:r w:rsidRPr="00DB63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DB63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0"/>
    </w:p>
    <w:p w:rsidR="00DB6309" w:rsidRDefault="00DB6309" w:rsidP="00DB6309">
      <w:pPr>
        <w:pStyle w:val="KeepWithNext"/>
        <w:rPr>
          <w:rtl/>
          <w:lang w:val="en-GB" w:eastAsia="he-IL"/>
        </w:rPr>
      </w:pPr>
    </w:p>
    <w:p w:rsidR="00E94DC0" w:rsidRDefault="00E94DC0" w:rsidP="00E94DC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מגיעים לבית המשפט</w:t>
      </w:r>
      <w:r w:rsidR="00DB6309">
        <w:rPr>
          <w:rFonts w:hint="cs"/>
          <w:rtl/>
          <w:lang w:val="en-GB" w:eastAsia="he-IL"/>
        </w:rPr>
        <w:t>.</w:t>
      </w:r>
    </w:p>
    <w:p w:rsidR="00E94DC0" w:rsidRDefault="00E94DC0" w:rsidP="00E94DC0">
      <w:pPr>
        <w:rPr>
          <w:rtl/>
          <w:lang w:val="en-GB" w:eastAsia="he-IL"/>
        </w:rPr>
      </w:pPr>
    </w:p>
    <w:p w:rsidR="00E94DC0" w:rsidRDefault="00E94DC0" w:rsidP="00E94DC0">
      <w:pPr>
        <w:pStyle w:val="a4"/>
        <w:keepNext/>
        <w:rPr>
          <w:rtl/>
          <w:lang w:val="en-GB"/>
        </w:rPr>
      </w:pPr>
      <w:bookmarkStart w:id="951" w:name="ET_speaker_5774_10"/>
      <w:r w:rsidRPr="00E94D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E94D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1"/>
    </w:p>
    <w:p w:rsidR="00E94DC0" w:rsidRDefault="00E94DC0" w:rsidP="00E94DC0">
      <w:pPr>
        <w:pStyle w:val="KeepWithNext"/>
        <w:rPr>
          <w:rtl/>
          <w:lang w:val="en-GB" w:eastAsia="he-IL"/>
        </w:rPr>
      </w:pPr>
    </w:p>
    <w:p w:rsidR="00E94DC0" w:rsidRDefault="00E94DC0" w:rsidP="00A0466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רץ ל</w:t>
      </w:r>
      <w:r w:rsidR="00A2338F">
        <w:rPr>
          <w:rFonts w:hint="cs"/>
          <w:rtl/>
          <w:lang w:val="en-GB" w:eastAsia="he-IL"/>
        </w:rPr>
        <w:t>בקש צו שו</w:t>
      </w:r>
      <w:r>
        <w:rPr>
          <w:rFonts w:hint="cs"/>
          <w:rtl/>
          <w:lang w:val="en-GB" w:eastAsia="he-IL"/>
        </w:rPr>
        <w:t>פ</w:t>
      </w:r>
      <w:r w:rsidR="00A2338F">
        <w:rPr>
          <w:rFonts w:hint="cs"/>
          <w:rtl/>
          <w:lang w:val="en-GB" w:eastAsia="he-IL"/>
        </w:rPr>
        <w:t>ט? יש לנו את הסיטואציה של ח</w:t>
      </w:r>
      <w:r>
        <w:rPr>
          <w:rFonts w:hint="cs"/>
          <w:rtl/>
          <w:lang w:val="en-GB" w:eastAsia="he-IL"/>
        </w:rPr>
        <w:t>ל</w:t>
      </w:r>
      <w:r w:rsidR="00A2338F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י צה"ל</w:t>
      </w:r>
      <w:r w:rsidR="00B015E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A2338F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הגישו את הבקשה ה</w:t>
      </w:r>
      <w:r w:rsidR="00A2338F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>את</w:t>
      </w:r>
      <w:r w:rsidR="00A2338F">
        <w:rPr>
          <w:rFonts w:hint="cs"/>
          <w:rtl/>
          <w:lang w:val="en-GB" w:eastAsia="he-IL"/>
        </w:rPr>
        <w:t xml:space="preserve"> והקצירה בוצעה, הפרו</w:t>
      </w:r>
      <w:r>
        <w:rPr>
          <w:rFonts w:hint="cs"/>
          <w:rtl/>
          <w:lang w:val="en-GB" w:eastAsia="he-IL"/>
        </w:rPr>
        <w:t>צ</w:t>
      </w:r>
      <w:r w:rsidR="00A2338F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 xml:space="preserve">ורה בוצעה. </w:t>
      </w:r>
      <w:r w:rsidR="005C07AF">
        <w:rPr>
          <w:rFonts w:hint="cs"/>
          <w:rtl/>
          <w:lang w:val="en-GB" w:eastAsia="he-IL"/>
        </w:rPr>
        <w:t xml:space="preserve">אם קורה </w:t>
      </w:r>
      <w:r w:rsidR="00A0466D">
        <w:rPr>
          <w:rFonts w:hint="cs"/>
          <w:rtl/>
          <w:lang w:val="en-GB" w:eastAsia="he-IL"/>
        </w:rPr>
        <w:t xml:space="preserve">היום </w:t>
      </w:r>
      <w:r w:rsidR="005C07AF">
        <w:rPr>
          <w:rFonts w:hint="cs"/>
          <w:rtl/>
          <w:lang w:val="en-GB" w:eastAsia="he-IL"/>
        </w:rPr>
        <w:t>משהו</w:t>
      </w:r>
      <w:r w:rsidR="00A0466D">
        <w:rPr>
          <w:rFonts w:hint="cs"/>
          <w:rtl/>
          <w:lang w:val="en-GB" w:eastAsia="he-IL"/>
        </w:rPr>
        <w:t xml:space="preserve"> ואני מבקש</w:t>
      </w:r>
      <w:r w:rsidR="005C07AF">
        <w:rPr>
          <w:rFonts w:hint="cs"/>
          <w:rtl/>
          <w:lang w:val="en-GB" w:eastAsia="he-IL"/>
        </w:rPr>
        <w:t xml:space="preserve">, האם </w:t>
      </w:r>
      <w:r>
        <w:rPr>
          <w:rFonts w:hint="cs"/>
          <w:rtl/>
          <w:lang w:val="en-GB" w:eastAsia="he-IL"/>
        </w:rPr>
        <w:t>זה ל</w:t>
      </w:r>
      <w:r w:rsidR="00A0466D">
        <w:rPr>
          <w:rFonts w:hint="cs"/>
          <w:rtl/>
          <w:lang w:val="en-GB" w:eastAsia="he-IL"/>
        </w:rPr>
        <w:t xml:space="preserve">פי גחמתו של מנהל מחלקה? </w:t>
      </w:r>
      <w:r w:rsidR="00E44922">
        <w:rPr>
          <w:rFonts w:hint="cs"/>
          <w:rtl/>
          <w:lang w:val="en-GB" w:eastAsia="he-IL"/>
        </w:rPr>
        <w:t xml:space="preserve">האם </w:t>
      </w:r>
      <w:r w:rsidR="00A0466D">
        <w:rPr>
          <w:rFonts w:hint="cs"/>
          <w:rtl/>
          <w:lang w:val="en-GB" w:eastAsia="he-IL"/>
        </w:rPr>
        <w:t>לפי איזה שה</w:t>
      </w:r>
      <w:r>
        <w:rPr>
          <w:rFonts w:hint="cs"/>
          <w:rtl/>
          <w:lang w:val="en-GB" w:eastAsia="he-IL"/>
        </w:rPr>
        <w:t>ו</w:t>
      </w:r>
      <w:r w:rsidR="00A0466D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תעדוף </w:t>
      </w:r>
      <w:r w:rsidR="00A0466D">
        <w:rPr>
          <w:rFonts w:hint="cs"/>
          <w:rtl/>
          <w:lang w:val="en-GB" w:eastAsia="he-IL"/>
        </w:rPr>
        <w:t xml:space="preserve">לחייל כן עושים ולאזרח לא עושים? </w:t>
      </w:r>
    </w:p>
    <w:p w:rsidR="00E94DC0" w:rsidRDefault="00E94DC0" w:rsidP="00E94DC0">
      <w:pPr>
        <w:rPr>
          <w:rtl/>
          <w:lang w:val="en-GB" w:eastAsia="he-IL"/>
        </w:rPr>
      </w:pPr>
    </w:p>
    <w:p w:rsidR="00A0466D" w:rsidRDefault="00A0466D" w:rsidP="00A0466D">
      <w:pPr>
        <w:pStyle w:val="af9"/>
        <w:keepNext/>
        <w:rPr>
          <w:rtl/>
          <w:lang w:val="en-GB" w:eastAsia="he-IL"/>
        </w:rPr>
      </w:pPr>
      <w:bookmarkStart w:id="952" w:name="_ETM_Q1_2839194"/>
      <w:bookmarkStart w:id="953" w:name="ET_guest_אתי_סממה_198"/>
      <w:bookmarkEnd w:id="952"/>
      <w:r w:rsidRPr="00A0466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אתי סממה:</w:t>
      </w:r>
      <w:r w:rsidRPr="00A0466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53"/>
    </w:p>
    <w:p w:rsidR="00A0466D" w:rsidRDefault="00A0466D" w:rsidP="00A0466D">
      <w:pPr>
        <w:pStyle w:val="KeepWithNext"/>
        <w:rPr>
          <w:rtl/>
          <w:lang w:val="en-GB" w:eastAsia="he-IL"/>
        </w:rPr>
      </w:pPr>
    </w:p>
    <w:p w:rsidR="00E94DC0" w:rsidRDefault="00E94DC0" w:rsidP="007C7C32">
      <w:pPr>
        <w:rPr>
          <w:rtl/>
          <w:lang w:val="en-GB" w:eastAsia="he-IL"/>
        </w:rPr>
      </w:pPr>
      <w:bookmarkStart w:id="954" w:name="_ETM_Q1_2839833"/>
      <w:bookmarkStart w:id="955" w:name="_ETM_Q1_2839862"/>
      <w:bookmarkEnd w:id="954"/>
      <w:bookmarkEnd w:id="955"/>
      <w:r>
        <w:rPr>
          <w:rFonts w:hint="cs"/>
          <w:rtl/>
          <w:lang w:val="en-GB" w:eastAsia="he-IL"/>
        </w:rPr>
        <w:t>ב</w:t>
      </w:r>
      <w:r w:rsidR="00E44922">
        <w:rPr>
          <w:rFonts w:hint="cs"/>
          <w:rtl/>
          <w:lang w:val="en-GB" w:eastAsia="he-IL"/>
        </w:rPr>
        <w:t xml:space="preserve">דקנו את זה </w:t>
      </w:r>
      <w:bookmarkStart w:id="956" w:name="_ETM_Q1_2844580"/>
      <w:bookmarkEnd w:id="956"/>
      <w:r w:rsidR="002E309E">
        <w:rPr>
          <w:rFonts w:hint="cs"/>
          <w:rtl/>
          <w:lang w:val="en-GB" w:eastAsia="he-IL"/>
        </w:rPr>
        <w:t>גם מול בנקי זרע. כשיש בת זוג</w:t>
      </w:r>
      <w:r w:rsidR="003311F6">
        <w:rPr>
          <w:rFonts w:hint="cs"/>
          <w:rtl/>
          <w:lang w:val="en-GB" w:eastAsia="he-IL"/>
        </w:rPr>
        <w:t xml:space="preserve"> </w:t>
      </w:r>
      <w:r w:rsidR="007C7C32">
        <w:rPr>
          <w:rFonts w:hint="cs"/>
          <w:rtl/>
          <w:lang w:val="en-GB" w:eastAsia="he-IL"/>
        </w:rPr>
        <w:t xml:space="preserve">השאיבה מתבצעת </w:t>
      </w:r>
      <w:bookmarkStart w:id="957" w:name="_ETM_Q1_2849766"/>
      <w:bookmarkEnd w:id="957"/>
      <w:r w:rsidR="007C7C32">
        <w:rPr>
          <w:rFonts w:hint="cs"/>
          <w:rtl/>
          <w:lang w:val="en-GB" w:eastAsia="he-IL"/>
        </w:rPr>
        <w:t xml:space="preserve">על </w:t>
      </w:r>
      <w:r w:rsidR="00E44922">
        <w:rPr>
          <w:rFonts w:hint="cs"/>
          <w:rtl/>
          <w:lang w:val="en-GB" w:eastAsia="he-IL"/>
        </w:rPr>
        <w:t>פי בקשתה.</w:t>
      </w:r>
      <w:r w:rsidR="003311F6">
        <w:rPr>
          <w:rFonts w:hint="cs"/>
          <w:rtl/>
          <w:lang w:val="en-GB" w:eastAsia="he-IL"/>
        </w:rPr>
        <w:t xml:space="preserve"> אם יש חילוקי דעות בין ההורים </w:t>
      </w:r>
      <w:bookmarkStart w:id="958" w:name="_ETM_Q1_2852243"/>
      <w:bookmarkEnd w:id="958"/>
      <w:r w:rsidR="003311F6">
        <w:rPr>
          <w:rFonts w:hint="cs"/>
          <w:rtl/>
          <w:lang w:val="en-GB" w:eastAsia="he-IL"/>
        </w:rPr>
        <w:t>לבת הזוג, הם מפנים לבית מ</w:t>
      </w:r>
      <w:r>
        <w:rPr>
          <w:rFonts w:hint="cs"/>
          <w:rtl/>
          <w:lang w:val="en-GB" w:eastAsia="he-IL"/>
        </w:rPr>
        <w:t>ש</w:t>
      </w:r>
      <w:r w:rsidR="003311F6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ט וההלי</w:t>
      </w:r>
      <w:r w:rsidR="003311F6">
        <w:rPr>
          <w:rFonts w:hint="cs"/>
          <w:rtl/>
          <w:lang w:val="en-GB" w:eastAsia="he-IL"/>
        </w:rPr>
        <w:t>ך הוא מאוד מהיר. אם מדובר בהורים, זה תמיד עובר דרך</w:t>
      </w:r>
      <w:r>
        <w:rPr>
          <w:rFonts w:hint="cs"/>
          <w:rtl/>
          <w:lang w:val="en-GB" w:eastAsia="he-IL"/>
        </w:rPr>
        <w:t xml:space="preserve"> </w:t>
      </w:r>
      <w:r w:rsidR="003311F6">
        <w:rPr>
          <w:rFonts w:hint="cs"/>
          <w:rtl/>
          <w:lang w:val="en-GB" w:eastAsia="he-IL"/>
        </w:rPr>
        <w:t>בית משפט. לא מתבצעת שאיבה</w:t>
      </w:r>
      <w:r>
        <w:rPr>
          <w:rFonts w:hint="cs"/>
          <w:rtl/>
          <w:lang w:val="en-GB" w:eastAsia="he-IL"/>
        </w:rPr>
        <w:t xml:space="preserve"> </w:t>
      </w:r>
      <w:r w:rsidR="003311F6">
        <w:rPr>
          <w:rFonts w:hint="cs"/>
          <w:rtl/>
          <w:lang w:val="en-GB" w:eastAsia="he-IL"/>
        </w:rPr>
        <w:t xml:space="preserve">רק לפי </w:t>
      </w:r>
      <w:r>
        <w:rPr>
          <w:rFonts w:hint="cs"/>
          <w:rtl/>
          <w:lang w:val="en-GB" w:eastAsia="he-IL"/>
        </w:rPr>
        <w:t>בקשת</w:t>
      </w:r>
      <w:r w:rsidR="003311F6">
        <w:rPr>
          <w:rFonts w:hint="cs"/>
          <w:rtl/>
          <w:lang w:val="en-GB" w:eastAsia="he-IL"/>
        </w:rPr>
        <w:t xml:space="preserve"> </w:t>
      </w:r>
      <w:bookmarkStart w:id="959" w:name="_ETM_Q1_2860996"/>
      <w:bookmarkEnd w:id="959"/>
      <w:r w:rsidR="003311F6">
        <w:rPr>
          <w:rFonts w:hint="cs"/>
          <w:rtl/>
          <w:lang w:val="en-GB" w:eastAsia="he-IL"/>
        </w:rPr>
        <w:t xml:space="preserve">הורים </w:t>
      </w:r>
      <w:r w:rsidR="007C7C32">
        <w:rPr>
          <w:rFonts w:hint="cs"/>
          <w:rtl/>
          <w:lang w:val="en-GB" w:eastAsia="he-IL"/>
        </w:rPr>
        <w:t xml:space="preserve">גם </w:t>
      </w:r>
      <w:r w:rsidR="003311F6">
        <w:rPr>
          <w:rFonts w:hint="cs"/>
          <w:rtl/>
          <w:lang w:val="en-GB" w:eastAsia="he-IL"/>
        </w:rPr>
        <w:t xml:space="preserve">במקרה של </w:t>
      </w:r>
      <w:r>
        <w:rPr>
          <w:rFonts w:hint="cs"/>
          <w:rtl/>
          <w:lang w:val="en-GB" w:eastAsia="he-IL"/>
        </w:rPr>
        <w:t>חייל</w:t>
      </w:r>
      <w:r w:rsidR="003311F6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ם</w:t>
      </w:r>
      <w:r w:rsidR="003311F6">
        <w:rPr>
          <w:rFonts w:hint="cs"/>
          <w:rtl/>
          <w:lang w:val="en-GB" w:eastAsia="he-IL"/>
        </w:rPr>
        <w:t xml:space="preserve"> </w:t>
      </w:r>
      <w:r w:rsidR="00BA6C19">
        <w:rPr>
          <w:rFonts w:hint="cs"/>
          <w:rtl/>
          <w:lang w:val="en-GB" w:eastAsia="he-IL"/>
        </w:rPr>
        <w:t>ו</w:t>
      </w:r>
      <w:r w:rsidR="007C7C32">
        <w:rPr>
          <w:rFonts w:hint="cs"/>
          <w:rtl/>
          <w:lang w:val="en-GB" w:eastAsia="he-IL"/>
        </w:rPr>
        <w:t xml:space="preserve">גם </w:t>
      </w:r>
      <w:r w:rsidR="003311F6">
        <w:rPr>
          <w:rFonts w:hint="cs"/>
          <w:rtl/>
          <w:lang w:val="en-GB" w:eastAsia="he-IL"/>
        </w:rPr>
        <w:t>במקרה של אזרחים.</w:t>
      </w:r>
    </w:p>
    <w:p w:rsidR="00E94DC0" w:rsidRDefault="00E94DC0" w:rsidP="00E94DC0">
      <w:pPr>
        <w:rPr>
          <w:rtl/>
          <w:lang w:val="en-GB" w:eastAsia="he-IL"/>
        </w:rPr>
      </w:pPr>
    </w:p>
    <w:p w:rsidR="00E94DC0" w:rsidRDefault="00E94DC0" w:rsidP="00E94DC0">
      <w:pPr>
        <w:pStyle w:val="a4"/>
        <w:keepNext/>
        <w:rPr>
          <w:rtl/>
          <w:lang w:val="en-GB"/>
        </w:rPr>
      </w:pPr>
      <w:bookmarkStart w:id="960" w:name="ET_speaker_5774_11"/>
      <w:r w:rsidRPr="00E94D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E94D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0"/>
    </w:p>
    <w:p w:rsidR="00E94DC0" w:rsidRDefault="00E94DC0" w:rsidP="00E94DC0">
      <w:pPr>
        <w:pStyle w:val="KeepWithNext"/>
        <w:rPr>
          <w:rtl/>
          <w:lang w:val="en-GB" w:eastAsia="he-IL"/>
        </w:rPr>
      </w:pPr>
    </w:p>
    <w:p w:rsidR="00E94DC0" w:rsidRDefault="007C7C32" w:rsidP="007C7C3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</w:t>
      </w:r>
      <w:r w:rsidR="00E94DC0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>קורה תוך 4</w:t>
      </w:r>
      <w:r w:rsidR="003311F6">
        <w:rPr>
          <w:rFonts w:hint="cs"/>
          <w:rtl/>
          <w:lang w:val="en-GB" w:eastAsia="he-IL"/>
        </w:rPr>
        <w:t>8 שעות?</w:t>
      </w:r>
    </w:p>
    <w:p w:rsidR="00E94DC0" w:rsidRDefault="00E94DC0" w:rsidP="00E94DC0">
      <w:pPr>
        <w:rPr>
          <w:rtl/>
          <w:lang w:val="en-GB" w:eastAsia="he-IL"/>
        </w:rPr>
      </w:pPr>
    </w:p>
    <w:p w:rsidR="003311F6" w:rsidRDefault="003311F6" w:rsidP="003311F6">
      <w:pPr>
        <w:pStyle w:val="af9"/>
        <w:keepNext/>
        <w:rPr>
          <w:rtl/>
          <w:lang w:val="en-GB" w:eastAsia="he-IL"/>
        </w:rPr>
      </w:pPr>
      <w:bookmarkStart w:id="961" w:name="ET_guest_אתי_סממה_199"/>
      <w:r w:rsidRPr="003311F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אתי סממה:</w:t>
      </w:r>
      <w:r w:rsidRPr="003311F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61"/>
    </w:p>
    <w:p w:rsidR="003311F6" w:rsidRDefault="003311F6" w:rsidP="003311F6">
      <w:pPr>
        <w:pStyle w:val="KeepWithNext"/>
        <w:rPr>
          <w:rtl/>
          <w:lang w:val="en-GB" w:eastAsia="he-IL"/>
        </w:rPr>
      </w:pPr>
    </w:p>
    <w:p w:rsidR="00E94DC0" w:rsidRDefault="003311F6" w:rsidP="00BA6C1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</w:t>
      </w:r>
      <w:r w:rsidR="007C7C32">
        <w:rPr>
          <w:rFonts w:hint="cs"/>
          <w:rtl/>
          <w:lang w:val="en-GB" w:eastAsia="he-IL"/>
        </w:rPr>
        <w:t>קורה מאוד מהר,</w:t>
      </w:r>
      <w:r>
        <w:rPr>
          <w:rFonts w:hint="cs"/>
          <w:rtl/>
          <w:lang w:val="en-GB" w:eastAsia="he-IL"/>
        </w:rPr>
        <w:t xml:space="preserve"> תוך כמה שעות הם מקבלים החלטה.</w:t>
      </w:r>
      <w:r w:rsidR="007C7C32">
        <w:rPr>
          <w:rFonts w:hint="cs"/>
          <w:rtl/>
          <w:lang w:val="en-GB" w:eastAsia="he-IL"/>
        </w:rPr>
        <w:t xml:space="preserve"> בדרך כלל יש שאיבה </w:t>
      </w:r>
      <w:r w:rsidR="00BA6C19">
        <w:rPr>
          <w:rFonts w:hint="cs"/>
          <w:rtl/>
          <w:lang w:val="en-GB" w:eastAsia="he-IL"/>
        </w:rPr>
        <w:t>ו</w:t>
      </w:r>
      <w:r w:rsidR="00E94DC0">
        <w:rPr>
          <w:rFonts w:hint="cs"/>
          <w:rtl/>
          <w:lang w:val="en-GB" w:eastAsia="he-IL"/>
        </w:rPr>
        <w:t>אין החלטה</w:t>
      </w:r>
      <w:r>
        <w:rPr>
          <w:rFonts w:hint="cs"/>
          <w:rtl/>
          <w:lang w:val="en-GB" w:eastAsia="he-IL"/>
        </w:rPr>
        <w:t xml:space="preserve"> </w:t>
      </w:r>
      <w:r w:rsidR="00E94DC0">
        <w:rPr>
          <w:rFonts w:hint="cs"/>
          <w:rtl/>
          <w:lang w:val="en-GB" w:eastAsia="he-IL"/>
        </w:rPr>
        <w:t>לגבי מה יעשו עם הזרע אחר כך</w:t>
      </w:r>
      <w:r>
        <w:rPr>
          <w:rFonts w:hint="cs"/>
          <w:rtl/>
          <w:lang w:val="en-GB" w:eastAsia="he-IL"/>
        </w:rPr>
        <w:t>.</w:t>
      </w:r>
    </w:p>
    <w:p w:rsidR="00E94DC0" w:rsidRDefault="00E94DC0" w:rsidP="00E94DC0">
      <w:pPr>
        <w:rPr>
          <w:rtl/>
          <w:lang w:val="en-GB" w:eastAsia="he-IL"/>
        </w:rPr>
      </w:pPr>
    </w:p>
    <w:p w:rsidR="00E94DC0" w:rsidRDefault="00E94DC0" w:rsidP="00E94DC0">
      <w:pPr>
        <w:pStyle w:val="a4"/>
        <w:keepNext/>
        <w:rPr>
          <w:rtl/>
          <w:lang w:val="en-GB"/>
        </w:rPr>
      </w:pPr>
      <w:bookmarkStart w:id="962" w:name="ET_speaker_5774_12"/>
      <w:r w:rsidRPr="00E94D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E94D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2"/>
    </w:p>
    <w:p w:rsidR="00E94DC0" w:rsidRDefault="00E94DC0" w:rsidP="00E94DC0">
      <w:pPr>
        <w:pStyle w:val="KeepWithNext"/>
        <w:rPr>
          <w:rtl/>
          <w:lang w:val="en-GB" w:eastAsia="he-IL"/>
        </w:rPr>
      </w:pPr>
    </w:p>
    <w:p w:rsidR="00E94DC0" w:rsidRDefault="007C7C32" w:rsidP="007C7C3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האם במידה ויש בת זוג </w:t>
      </w:r>
      <w:r w:rsidR="00E94DC0">
        <w:rPr>
          <w:rFonts w:hint="cs"/>
          <w:rtl/>
          <w:lang w:val="en-GB" w:eastAsia="he-IL"/>
        </w:rPr>
        <w:t xml:space="preserve">הפרקטיקה </w:t>
      </w:r>
      <w:r>
        <w:rPr>
          <w:rFonts w:hint="cs"/>
          <w:rtl/>
          <w:lang w:val="en-GB" w:eastAsia="he-IL"/>
        </w:rPr>
        <w:t>היא</w:t>
      </w:r>
      <w:r w:rsidR="00E94DC0">
        <w:rPr>
          <w:rFonts w:hint="cs"/>
          <w:rtl/>
          <w:lang w:val="en-GB" w:eastAsia="he-IL"/>
        </w:rPr>
        <w:t xml:space="preserve"> שאיבה אוטומטית</w:t>
      </w:r>
      <w:r>
        <w:rPr>
          <w:rFonts w:hint="cs"/>
          <w:rtl/>
          <w:lang w:val="en-GB" w:eastAsia="he-IL"/>
        </w:rPr>
        <w:t>?</w:t>
      </w:r>
    </w:p>
    <w:p w:rsidR="00E94DC0" w:rsidRDefault="00E94DC0" w:rsidP="00E94DC0">
      <w:pPr>
        <w:rPr>
          <w:rtl/>
          <w:lang w:val="en-GB" w:eastAsia="he-IL"/>
        </w:rPr>
      </w:pPr>
    </w:p>
    <w:p w:rsidR="007C7C32" w:rsidRDefault="007C7C32" w:rsidP="007C7C32">
      <w:pPr>
        <w:pStyle w:val="af9"/>
        <w:keepNext/>
        <w:rPr>
          <w:rtl/>
          <w:lang w:val="en-GB" w:eastAsia="he-IL"/>
        </w:rPr>
      </w:pPr>
      <w:bookmarkStart w:id="963" w:name="_ETM_Q1_2886010"/>
      <w:bookmarkStart w:id="964" w:name="ET_guest_אתי_סממה_200"/>
      <w:bookmarkEnd w:id="963"/>
      <w:r w:rsidRPr="007C7C3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אתי סממה:</w:t>
      </w:r>
      <w:r w:rsidRPr="007C7C3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64"/>
    </w:p>
    <w:p w:rsidR="007C7C32" w:rsidRDefault="007C7C32" w:rsidP="007C7C32">
      <w:pPr>
        <w:pStyle w:val="KeepWithNext"/>
        <w:rPr>
          <w:rtl/>
          <w:lang w:val="en-GB" w:eastAsia="he-IL"/>
        </w:rPr>
      </w:pPr>
    </w:p>
    <w:p w:rsidR="00E94DC0" w:rsidRDefault="007C7C32" w:rsidP="00E94DC0">
      <w:pPr>
        <w:rPr>
          <w:rtl/>
          <w:lang w:val="en-GB" w:eastAsia="he-IL"/>
        </w:rPr>
      </w:pPr>
      <w:bookmarkStart w:id="965" w:name="_ETM_Q1_2886621"/>
      <w:bookmarkStart w:id="966" w:name="_ETM_Q1_2886672"/>
      <w:bookmarkEnd w:id="965"/>
      <w:bookmarkEnd w:id="966"/>
      <w:r>
        <w:rPr>
          <w:rFonts w:hint="cs"/>
          <w:rtl/>
          <w:lang w:val="en-GB" w:eastAsia="he-IL"/>
        </w:rPr>
        <w:t>אלא אם יש התנגדות</w:t>
      </w:r>
      <w:r w:rsidR="00E94DC0">
        <w:rPr>
          <w:rFonts w:hint="cs"/>
          <w:rtl/>
          <w:lang w:val="en-GB" w:eastAsia="he-IL"/>
        </w:rPr>
        <w:t xml:space="preserve"> של ב</w:t>
      </w:r>
      <w:r>
        <w:rPr>
          <w:rFonts w:hint="cs"/>
          <w:rtl/>
          <w:lang w:val="en-GB" w:eastAsia="he-IL"/>
        </w:rPr>
        <w:t>ני</w:t>
      </w:r>
      <w:r w:rsidR="00E94DC0">
        <w:rPr>
          <w:rFonts w:hint="cs"/>
          <w:rtl/>
          <w:lang w:val="en-GB" w:eastAsia="he-IL"/>
        </w:rPr>
        <w:t xml:space="preserve"> מש</w:t>
      </w:r>
      <w:r>
        <w:rPr>
          <w:rFonts w:hint="cs"/>
          <w:rtl/>
          <w:lang w:val="en-GB" w:eastAsia="he-IL"/>
        </w:rPr>
        <w:t>פ</w:t>
      </w:r>
      <w:r w:rsidR="00E94DC0">
        <w:rPr>
          <w:rFonts w:hint="cs"/>
          <w:rtl/>
          <w:lang w:val="en-GB" w:eastAsia="he-IL"/>
        </w:rPr>
        <w:t>חה אחרים</w:t>
      </w:r>
      <w:r>
        <w:rPr>
          <w:rFonts w:hint="cs"/>
          <w:rtl/>
          <w:lang w:val="en-GB" w:eastAsia="he-IL"/>
        </w:rPr>
        <w:t>.</w:t>
      </w:r>
    </w:p>
    <w:p w:rsidR="00E94DC0" w:rsidRDefault="00E94DC0" w:rsidP="00E94DC0">
      <w:pPr>
        <w:rPr>
          <w:rtl/>
          <w:lang w:val="en-GB" w:eastAsia="he-IL"/>
        </w:rPr>
      </w:pPr>
    </w:p>
    <w:p w:rsidR="00E94DC0" w:rsidRDefault="00E94DC0" w:rsidP="00E94DC0">
      <w:pPr>
        <w:pStyle w:val="a4"/>
        <w:keepNext/>
        <w:rPr>
          <w:rtl/>
          <w:lang w:val="en-GB"/>
        </w:rPr>
      </w:pPr>
      <w:bookmarkStart w:id="967" w:name="ET_speaker_5774_13"/>
      <w:r w:rsidRPr="00E94D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E94D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7"/>
    </w:p>
    <w:p w:rsidR="00E94DC0" w:rsidRDefault="00E94DC0" w:rsidP="00E94DC0">
      <w:pPr>
        <w:pStyle w:val="KeepWithNext"/>
        <w:rPr>
          <w:rtl/>
          <w:lang w:val="en-GB" w:eastAsia="he-IL"/>
        </w:rPr>
      </w:pPr>
    </w:p>
    <w:p w:rsidR="00E94DC0" w:rsidRDefault="00B039FC" w:rsidP="00BA6C1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האם </w:t>
      </w:r>
      <w:r w:rsidR="00915D5E">
        <w:rPr>
          <w:rFonts w:hint="cs"/>
          <w:rtl/>
          <w:lang w:val="en-GB" w:eastAsia="he-IL"/>
        </w:rPr>
        <w:t>כשמדובר ב</w:t>
      </w:r>
      <w:r w:rsidR="007F1BA7">
        <w:rPr>
          <w:rFonts w:hint="cs"/>
          <w:rtl/>
          <w:lang w:val="en-GB" w:eastAsia="he-IL"/>
        </w:rPr>
        <w:t xml:space="preserve">בקשה של </w:t>
      </w:r>
      <w:r w:rsidR="00E94DC0">
        <w:rPr>
          <w:rFonts w:hint="cs"/>
          <w:rtl/>
          <w:lang w:val="en-GB" w:eastAsia="he-IL"/>
        </w:rPr>
        <w:t>הורים לוקח</w:t>
      </w:r>
      <w:r w:rsidR="00BA6C19">
        <w:rPr>
          <w:rFonts w:hint="cs"/>
          <w:rtl/>
          <w:lang w:val="en-GB" w:eastAsia="he-IL"/>
        </w:rPr>
        <w:t>ים</w:t>
      </w:r>
      <w:r w:rsidR="00E94DC0">
        <w:rPr>
          <w:rFonts w:hint="cs"/>
          <w:rtl/>
          <w:lang w:val="en-GB" w:eastAsia="he-IL"/>
        </w:rPr>
        <w:t xml:space="preserve"> עורך דין </w:t>
      </w:r>
      <w:r>
        <w:rPr>
          <w:rFonts w:hint="cs"/>
          <w:rtl/>
          <w:lang w:val="en-GB" w:eastAsia="he-IL"/>
        </w:rPr>
        <w:t>ש</w:t>
      </w:r>
      <w:r w:rsidR="007F1BA7">
        <w:rPr>
          <w:rFonts w:hint="cs"/>
          <w:rtl/>
          <w:lang w:val="en-GB" w:eastAsia="he-IL"/>
        </w:rPr>
        <w:t>אומר</w:t>
      </w:r>
      <w:r w:rsidR="00BA6C19">
        <w:rPr>
          <w:rFonts w:hint="cs"/>
          <w:rtl/>
          <w:lang w:val="en-GB" w:eastAsia="he-IL"/>
        </w:rPr>
        <w:t xml:space="preserve">: </w:t>
      </w:r>
      <w:r w:rsidR="007F1BA7">
        <w:rPr>
          <w:rFonts w:hint="cs"/>
          <w:rtl/>
          <w:lang w:val="en-GB" w:eastAsia="he-IL"/>
        </w:rPr>
        <w:t>אני תו</w:t>
      </w:r>
      <w:bookmarkStart w:id="968" w:name="_ETM_Q1_2903008"/>
      <w:bookmarkEnd w:id="968"/>
      <w:r w:rsidR="007F1BA7">
        <w:rPr>
          <w:rFonts w:hint="cs"/>
          <w:rtl/>
          <w:lang w:val="en-GB" w:eastAsia="he-IL"/>
        </w:rPr>
        <w:t xml:space="preserve">ך שעתיים מסיים את הפרוצדורה </w:t>
      </w:r>
      <w:r>
        <w:rPr>
          <w:rFonts w:hint="cs"/>
          <w:rtl/>
          <w:lang w:val="en-GB" w:eastAsia="he-IL"/>
        </w:rPr>
        <w:t>עם שופט תורן?</w:t>
      </w:r>
      <w:r w:rsidR="007F1BA7">
        <w:rPr>
          <w:rFonts w:hint="cs"/>
          <w:rtl/>
          <w:lang w:val="en-GB" w:eastAsia="he-IL"/>
        </w:rPr>
        <w:t xml:space="preserve"> </w:t>
      </w:r>
      <w:r w:rsidR="00E94DC0">
        <w:rPr>
          <w:rFonts w:hint="cs"/>
          <w:rtl/>
          <w:lang w:val="en-GB" w:eastAsia="he-IL"/>
        </w:rPr>
        <w:t xml:space="preserve"> </w:t>
      </w:r>
    </w:p>
    <w:p w:rsidR="00E94DC0" w:rsidRDefault="00E94DC0" w:rsidP="00E94DC0">
      <w:pPr>
        <w:rPr>
          <w:rtl/>
          <w:lang w:val="en-GB" w:eastAsia="he-IL"/>
        </w:rPr>
      </w:pPr>
    </w:p>
    <w:p w:rsidR="007F1BA7" w:rsidRDefault="007F1BA7" w:rsidP="007F1BA7">
      <w:pPr>
        <w:pStyle w:val="af9"/>
        <w:keepNext/>
        <w:rPr>
          <w:rtl/>
          <w:lang w:val="en-GB" w:eastAsia="he-IL"/>
        </w:rPr>
      </w:pPr>
      <w:bookmarkStart w:id="969" w:name="ET_guest_אתי_סממה_201"/>
      <w:r w:rsidRPr="007F1BA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אתי סממה:</w:t>
      </w:r>
      <w:r w:rsidRPr="007F1BA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69"/>
    </w:p>
    <w:p w:rsidR="007F1BA7" w:rsidRDefault="007F1BA7" w:rsidP="007F1BA7">
      <w:pPr>
        <w:pStyle w:val="KeepWithNext"/>
        <w:rPr>
          <w:rtl/>
          <w:lang w:val="en-GB" w:eastAsia="he-IL"/>
        </w:rPr>
      </w:pPr>
    </w:p>
    <w:p w:rsidR="00E94DC0" w:rsidRDefault="00B039FC" w:rsidP="00B039F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 </w:t>
      </w:r>
      <w:r w:rsidR="00E94DC0">
        <w:rPr>
          <w:rFonts w:hint="cs"/>
          <w:rtl/>
          <w:lang w:val="en-GB" w:eastAsia="he-IL"/>
        </w:rPr>
        <w:t>זה אני לא יודעת להגיד, אבל אני</w:t>
      </w:r>
      <w:r>
        <w:rPr>
          <w:rFonts w:hint="cs"/>
          <w:rtl/>
          <w:lang w:val="en-GB" w:eastAsia="he-IL"/>
        </w:rPr>
        <w:t xml:space="preserve"> יודעת שזה קורה מהר.</w:t>
      </w:r>
      <w:r w:rsidR="00E94DC0">
        <w:rPr>
          <w:rFonts w:hint="cs"/>
          <w:rtl/>
          <w:lang w:val="en-GB" w:eastAsia="he-IL"/>
        </w:rPr>
        <w:t xml:space="preserve"> </w:t>
      </w:r>
    </w:p>
    <w:p w:rsidR="00E94DC0" w:rsidRDefault="00E94DC0" w:rsidP="00E94DC0">
      <w:pPr>
        <w:rPr>
          <w:rtl/>
          <w:lang w:val="en-GB" w:eastAsia="he-IL"/>
        </w:rPr>
      </w:pPr>
    </w:p>
    <w:p w:rsidR="00E94DC0" w:rsidRDefault="00E94DC0" w:rsidP="00E94DC0">
      <w:pPr>
        <w:rPr>
          <w:rtl/>
          <w:lang w:val="en-GB" w:eastAsia="he-IL"/>
        </w:rPr>
      </w:pPr>
    </w:p>
    <w:p w:rsidR="00E94DC0" w:rsidRDefault="00E94DC0" w:rsidP="00E94DC0">
      <w:pPr>
        <w:pStyle w:val="a4"/>
        <w:keepNext/>
        <w:rPr>
          <w:rtl/>
          <w:lang w:val="en-GB"/>
        </w:rPr>
      </w:pPr>
      <w:bookmarkStart w:id="970" w:name="ET_speaker_5774_14"/>
      <w:r w:rsidRPr="00E94D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E94D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0"/>
    </w:p>
    <w:p w:rsidR="00E94DC0" w:rsidRDefault="00E94DC0" w:rsidP="00E94DC0">
      <w:pPr>
        <w:pStyle w:val="KeepWithNext"/>
        <w:rPr>
          <w:rtl/>
          <w:lang w:val="en-GB" w:eastAsia="he-IL"/>
        </w:rPr>
      </w:pPr>
    </w:p>
    <w:p w:rsidR="00E94DC0" w:rsidRDefault="00B039FC" w:rsidP="00E94DC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האם </w:t>
      </w:r>
      <w:r w:rsidR="00E94DC0">
        <w:rPr>
          <w:rFonts w:hint="cs"/>
          <w:rtl/>
          <w:lang w:val="en-GB" w:eastAsia="he-IL"/>
        </w:rPr>
        <w:t>משרד המשפטים יודע להגיד אם אני רץ ל</w:t>
      </w:r>
      <w:r>
        <w:rPr>
          <w:rFonts w:hint="cs"/>
          <w:rtl/>
          <w:lang w:val="en-GB" w:eastAsia="he-IL"/>
        </w:rPr>
        <w:t>שופט תורן?</w:t>
      </w:r>
    </w:p>
    <w:p w:rsidR="00E94DC0" w:rsidRDefault="00E94DC0" w:rsidP="00E94DC0">
      <w:pPr>
        <w:rPr>
          <w:rtl/>
          <w:lang w:val="en-GB" w:eastAsia="he-IL"/>
        </w:rPr>
      </w:pPr>
    </w:p>
    <w:p w:rsidR="00B039FC" w:rsidRDefault="00B039FC" w:rsidP="00B039FC">
      <w:pPr>
        <w:pStyle w:val="af9"/>
        <w:keepNext/>
        <w:rPr>
          <w:rtl/>
          <w:lang w:val="en-GB" w:eastAsia="he-IL"/>
        </w:rPr>
      </w:pPr>
      <w:bookmarkStart w:id="971" w:name="_ETM_Q1_2914943"/>
      <w:bookmarkStart w:id="972" w:name="ET_guest_מצדה_מצלאוי_202"/>
      <w:bookmarkEnd w:id="971"/>
      <w:r w:rsidRPr="00B039F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מצדה מצלאוי:</w:t>
      </w:r>
      <w:r w:rsidRPr="00B039F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72"/>
    </w:p>
    <w:p w:rsidR="00B039FC" w:rsidRDefault="00B039FC" w:rsidP="00B039FC">
      <w:pPr>
        <w:pStyle w:val="KeepWithNext"/>
        <w:rPr>
          <w:rtl/>
          <w:lang w:val="en-GB" w:eastAsia="he-IL"/>
        </w:rPr>
      </w:pPr>
    </w:p>
    <w:p w:rsidR="00E94DC0" w:rsidRDefault="00584FD8" w:rsidP="00BA6C19">
      <w:pPr>
        <w:rPr>
          <w:rtl/>
          <w:lang w:val="en-GB" w:eastAsia="he-IL"/>
        </w:rPr>
      </w:pPr>
      <w:bookmarkStart w:id="973" w:name="_ETM_Q1_2915557"/>
      <w:bookmarkStart w:id="974" w:name="_ETM_Q1_2915610"/>
      <w:bookmarkEnd w:id="973"/>
      <w:bookmarkEnd w:id="974"/>
      <w:r>
        <w:rPr>
          <w:rFonts w:hint="cs"/>
          <w:rtl/>
          <w:lang w:val="en-GB" w:eastAsia="he-IL"/>
        </w:rPr>
        <w:t xml:space="preserve">הנחיית היועץ </w:t>
      </w:r>
      <w:bookmarkStart w:id="975" w:name="_ETM_Q1_2923504"/>
      <w:bookmarkEnd w:id="975"/>
      <w:r w:rsidR="00F65A8E">
        <w:rPr>
          <w:rFonts w:hint="cs"/>
          <w:rtl/>
          <w:lang w:val="en-GB" w:eastAsia="he-IL"/>
        </w:rPr>
        <w:t xml:space="preserve">אומרת </w:t>
      </w:r>
      <w:r>
        <w:rPr>
          <w:rFonts w:hint="cs"/>
          <w:rtl/>
          <w:lang w:val="en-GB" w:eastAsia="he-IL"/>
        </w:rPr>
        <w:t>ש</w:t>
      </w:r>
      <w:r w:rsidR="00E94DC0">
        <w:rPr>
          <w:rFonts w:hint="cs"/>
          <w:rtl/>
          <w:lang w:val="en-GB" w:eastAsia="he-IL"/>
        </w:rPr>
        <w:t xml:space="preserve">לפחות בכל מה שקשור לבקשות שמוגשות </w:t>
      </w:r>
      <w:r>
        <w:rPr>
          <w:rFonts w:hint="cs"/>
          <w:rtl/>
          <w:lang w:val="en-GB" w:eastAsia="he-IL"/>
        </w:rPr>
        <w:t>ביחס לנטילת הזרע</w:t>
      </w:r>
      <w:r w:rsidR="00BA6C19">
        <w:rPr>
          <w:rFonts w:hint="cs"/>
          <w:rtl/>
          <w:lang w:val="en-GB" w:eastAsia="he-IL"/>
        </w:rPr>
        <w:t xml:space="preserve"> </w:t>
      </w:r>
      <w:r w:rsidR="00E94DC0">
        <w:rPr>
          <w:rFonts w:hint="cs"/>
          <w:rtl/>
          <w:lang w:val="en-GB" w:eastAsia="he-IL"/>
        </w:rPr>
        <w:t>תהיה מדינ</w:t>
      </w:r>
      <w:r>
        <w:rPr>
          <w:rFonts w:hint="cs"/>
          <w:rtl/>
          <w:lang w:val="en-GB" w:eastAsia="he-IL"/>
        </w:rPr>
        <w:t>י</w:t>
      </w:r>
      <w:r w:rsidR="006070AD">
        <w:rPr>
          <w:rFonts w:hint="cs"/>
          <w:rtl/>
          <w:lang w:val="en-GB" w:eastAsia="he-IL"/>
        </w:rPr>
        <w:t>ות מקלה</w:t>
      </w:r>
      <w:r w:rsidR="00F65A8E">
        <w:rPr>
          <w:rFonts w:hint="cs"/>
          <w:rtl/>
          <w:lang w:val="en-GB" w:eastAsia="he-IL"/>
        </w:rPr>
        <w:t xml:space="preserve">, </w:t>
      </w:r>
      <w:r w:rsidR="00D44FA8">
        <w:rPr>
          <w:rFonts w:hint="cs"/>
          <w:rtl/>
          <w:lang w:val="en-GB" w:eastAsia="he-IL"/>
        </w:rPr>
        <w:t>לכן</w:t>
      </w:r>
      <w:r w:rsidR="00E94DC0">
        <w:rPr>
          <w:rFonts w:hint="cs"/>
          <w:rtl/>
          <w:lang w:val="en-GB" w:eastAsia="he-IL"/>
        </w:rPr>
        <w:t xml:space="preserve"> </w:t>
      </w:r>
      <w:r w:rsidR="00D44FA8">
        <w:rPr>
          <w:rFonts w:hint="cs"/>
          <w:rtl/>
          <w:lang w:val="en-GB" w:eastAsia="he-IL"/>
        </w:rPr>
        <w:t xml:space="preserve">בשלב </w:t>
      </w:r>
      <w:r w:rsidR="00E94DC0">
        <w:rPr>
          <w:rFonts w:hint="cs"/>
          <w:rtl/>
          <w:lang w:val="en-GB" w:eastAsia="he-IL"/>
        </w:rPr>
        <w:t>ה</w:t>
      </w:r>
      <w:r w:rsidR="00D44FA8">
        <w:rPr>
          <w:rFonts w:hint="cs"/>
          <w:rtl/>
          <w:lang w:val="en-GB" w:eastAsia="he-IL"/>
        </w:rPr>
        <w:t>ז</w:t>
      </w:r>
      <w:r w:rsidR="00E94DC0">
        <w:rPr>
          <w:rFonts w:hint="cs"/>
          <w:rtl/>
          <w:lang w:val="en-GB" w:eastAsia="he-IL"/>
        </w:rPr>
        <w:t>ה אנחנו</w:t>
      </w:r>
      <w:r w:rsidR="00D44FA8">
        <w:rPr>
          <w:rFonts w:hint="cs"/>
          <w:rtl/>
          <w:lang w:val="en-GB" w:eastAsia="he-IL"/>
        </w:rPr>
        <w:t xml:space="preserve"> לא </w:t>
      </w:r>
      <w:r w:rsidR="00E94DC0">
        <w:rPr>
          <w:rFonts w:hint="cs"/>
          <w:rtl/>
          <w:lang w:val="en-GB" w:eastAsia="he-IL"/>
        </w:rPr>
        <w:t>ד</w:t>
      </w:r>
      <w:r w:rsidR="00D44FA8">
        <w:rPr>
          <w:rFonts w:hint="cs"/>
          <w:rtl/>
          <w:lang w:val="en-GB" w:eastAsia="he-IL"/>
        </w:rPr>
        <w:t>ור</w:t>
      </w:r>
      <w:r w:rsidR="00E94DC0">
        <w:rPr>
          <w:rFonts w:hint="cs"/>
          <w:rtl/>
          <w:lang w:val="en-GB" w:eastAsia="he-IL"/>
        </w:rPr>
        <w:t>ש</w:t>
      </w:r>
      <w:r w:rsidR="00D44FA8">
        <w:rPr>
          <w:rFonts w:hint="cs"/>
          <w:rtl/>
          <w:lang w:val="en-GB" w:eastAsia="he-IL"/>
        </w:rPr>
        <w:t>י</w:t>
      </w:r>
      <w:r w:rsidR="00E94DC0">
        <w:rPr>
          <w:rFonts w:hint="cs"/>
          <w:rtl/>
          <w:lang w:val="en-GB" w:eastAsia="he-IL"/>
        </w:rPr>
        <w:t xml:space="preserve">ם להוכיח את </w:t>
      </w:r>
      <w:r w:rsidR="00D44FA8">
        <w:rPr>
          <w:rFonts w:hint="cs"/>
          <w:rtl/>
          <w:lang w:val="en-GB" w:eastAsia="he-IL"/>
        </w:rPr>
        <w:t xml:space="preserve">רצון </w:t>
      </w:r>
      <w:bookmarkStart w:id="976" w:name="_ETM_Q1_2940468"/>
      <w:bookmarkEnd w:id="976"/>
      <w:r w:rsidR="00D44FA8">
        <w:rPr>
          <w:rFonts w:hint="cs"/>
          <w:rtl/>
          <w:lang w:val="en-GB" w:eastAsia="he-IL"/>
        </w:rPr>
        <w:t>הנפטר</w:t>
      </w:r>
      <w:r w:rsidR="00F65A8E">
        <w:rPr>
          <w:rFonts w:hint="cs"/>
          <w:rtl/>
          <w:lang w:val="en-GB" w:eastAsia="he-IL"/>
        </w:rPr>
        <w:t xml:space="preserve">. </w:t>
      </w:r>
    </w:p>
    <w:p w:rsidR="00E94DC0" w:rsidRDefault="00E94DC0" w:rsidP="00E94DC0">
      <w:pPr>
        <w:rPr>
          <w:rtl/>
          <w:lang w:val="en-GB" w:eastAsia="he-IL"/>
        </w:rPr>
      </w:pPr>
    </w:p>
    <w:p w:rsidR="00E94DC0" w:rsidRDefault="00E94DC0" w:rsidP="00E94DC0">
      <w:pPr>
        <w:pStyle w:val="a4"/>
        <w:keepNext/>
        <w:rPr>
          <w:rtl/>
          <w:lang w:val="en-GB"/>
        </w:rPr>
      </w:pPr>
      <w:bookmarkStart w:id="977" w:name="ET_speaker_5774_15"/>
      <w:r w:rsidRPr="00E94D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E94D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7"/>
    </w:p>
    <w:p w:rsidR="00E94DC0" w:rsidRDefault="00E94DC0" w:rsidP="00E94DC0">
      <w:pPr>
        <w:pStyle w:val="KeepWithNext"/>
        <w:rPr>
          <w:rtl/>
          <w:lang w:val="en-GB" w:eastAsia="he-IL"/>
        </w:rPr>
      </w:pPr>
    </w:p>
    <w:p w:rsidR="00BD4D1A" w:rsidRDefault="00BD4D1A" w:rsidP="00F65A8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האם </w:t>
      </w:r>
      <w:r w:rsidR="00D44FA8">
        <w:rPr>
          <w:rFonts w:hint="cs"/>
          <w:rtl/>
          <w:lang w:val="en-GB" w:eastAsia="he-IL"/>
        </w:rPr>
        <w:t xml:space="preserve">זה </w:t>
      </w:r>
      <w:r w:rsidR="00E94DC0">
        <w:rPr>
          <w:rFonts w:hint="cs"/>
          <w:rtl/>
          <w:lang w:val="en-GB" w:eastAsia="he-IL"/>
        </w:rPr>
        <w:t xml:space="preserve">גם </w:t>
      </w:r>
      <w:r w:rsidR="00F65A8E">
        <w:rPr>
          <w:rFonts w:hint="cs"/>
          <w:rtl/>
          <w:lang w:val="en-GB" w:eastAsia="he-IL"/>
        </w:rPr>
        <w:t>במקרה ו</w:t>
      </w:r>
      <w:r w:rsidR="00E94DC0">
        <w:rPr>
          <w:rFonts w:hint="cs"/>
          <w:rtl/>
          <w:lang w:val="en-GB" w:eastAsia="he-IL"/>
        </w:rPr>
        <w:t>ההו</w:t>
      </w:r>
      <w:r w:rsidR="00D44FA8">
        <w:rPr>
          <w:rFonts w:hint="cs"/>
          <w:rtl/>
          <w:lang w:val="en-GB" w:eastAsia="he-IL"/>
        </w:rPr>
        <w:t xml:space="preserve">רים רוצים? </w:t>
      </w:r>
      <w:bookmarkStart w:id="978" w:name="_ETM_Q1_2946286"/>
      <w:bookmarkStart w:id="979" w:name="_ETM_Q1_2946382"/>
      <w:bookmarkEnd w:id="978"/>
      <w:bookmarkEnd w:id="979"/>
      <w:r w:rsidR="00E94DC0">
        <w:rPr>
          <w:rFonts w:hint="cs"/>
          <w:rtl/>
          <w:lang w:val="en-GB" w:eastAsia="he-IL"/>
        </w:rPr>
        <w:t>הפרקטיקה הקיימת היום מבוססת על הנחיית</w:t>
      </w:r>
      <w:r>
        <w:rPr>
          <w:rFonts w:hint="cs"/>
          <w:rtl/>
          <w:lang w:val="en-GB" w:eastAsia="he-IL"/>
        </w:rPr>
        <w:t xml:space="preserve"> יועץ,</w:t>
      </w:r>
      <w:r w:rsidR="00F65A8E">
        <w:rPr>
          <w:rFonts w:hint="cs"/>
          <w:rtl/>
          <w:lang w:val="en-GB" w:eastAsia="he-IL"/>
        </w:rPr>
        <w:t xml:space="preserve"> זה מה שמתרחש בבית חולים. </w:t>
      </w:r>
      <w:r w:rsidR="00E94DC0">
        <w:rPr>
          <w:rFonts w:hint="cs"/>
          <w:rtl/>
          <w:lang w:val="en-GB" w:eastAsia="he-IL"/>
        </w:rPr>
        <w:t>ה</w:t>
      </w:r>
      <w:r w:rsidR="00F65A8E">
        <w:rPr>
          <w:rFonts w:hint="cs"/>
          <w:rtl/>
          <w:lang w:val="en-GB" w:eastAsia="he-IL"/>
        </w:rPr>
        <w:t>א</w:t>
      </w:r>
      <w:r w:rsidR="00E94DC0">
        <w:rPr>
          <w:rFonts w:hint="cs"/>
          <w:rtl/>
          <w:lang w:val="en-GB" w:eastAsia="he-IL"/>
        </w:rPr>
        <w:t>ם יש שוני בין מה שא</w:t>
      </w:r>
      <w:r w:rsidR="00F65A8E">
        <w:rPr>
          <w:rFonts w:hint="cs"/>
          <w:rtl/>
          <w:lang w:val="en-GB" w:eastAsia="he-IL"/>
        </w:rPr>
        <w:t xml:space="preserve">נחנו </w:t>
      </w:r>
      <w:r w:rsidR="00E94DC0">
        <w:rPr>
          <w:rFonts w:hint="cs"/>
          <w:rtl/>
          <w:lang w:val="en-GB" w:eastAsia="he-IL"/>
        </w:rPr>
        <w:t>מ</w:t>
      </w:r>
      <w:r w:rsidR="00F65A8E">
        <w:rPr>
          <w:rFonts w:hint="cs"/>
          <w:rtl/>
          <w:lang w:val="en-GB" w:eastAsia="he-IL"/>
        </w:rPr>
        <w:t>קבע</w:t>
      </w:r>
      <w:r w:rsidR="00E94DC0">
        <w:rPr>
          <w:rFonts w:hint="cs"/>
          <w:rtl/>
          <w:lang w:val="en-GB" w:eastAsia="he-IL"/>
        </w:rPr>
        <w:t xml:space="preserve">ים בחוק לבין הפרקטיקה </w:t>
      </w:r>
      <w:r w:rsidR="00F65A8E">
        <w:rPr>
          <w:rFonts w:hint="cs"/>
          <w:rtl/>
          <w:lang w:val="en-GB" w:eastAsia="he-IL"/>
        </w:rPr>
        <w:t xml:space="preserve">הנוהגת מאז 2003 בהנחיית </w:t>
      </w:r>
      <w:r>
        <w:rPr>
          <w:rFonts w:hint="cs"/>
          <w:rtl/>
          <w:lang w:val="en-GB" w:eastAsia="he-IL"/>
        </w:rPr>
        <w:t xml:space="preserve">יועץ? </w:t>
      </w:r>
    </w:p>
    <w:p w:rsidR="00BD4D1A" w:rsidRDefault="00BD4D1A" w:rsidP="00BD4D1A">
      <w:pPr>
        <w:ind w:firstLine="0"/>
        <w:rPr>
          <w:rtl/>
          <w:lang w:val="en-GB" w:eastAsia="he-IL"/>
        </w:rPr>
      </w:pPr>
      <w:bookmarkStart w:id="980" w:name="_ETM_Q1_2968526"/>
      <w:bookmarkStart w:id="981" w:name="_ETM_Q1_2968591"/>
      <w:bookmarkEnd w:id="980"/>
      <w:bookmarkEnd w:id="981"/>
    </w:p>
    <w:p w:rsidR="00BD4D1A" w:rsidRDefault="00BD4D1A" w:rsidP="00BD4D1A">
      <w:pPr>
        <w:pStyle w:val="a4"/>
        <w:keepNext/>
        <w:rPr>
          <w:rtl/>
          <w:lang w:val="en-GB"/>
        </w:rPr>
      </w:pPr>
      <w:bookmarkStart w:id="982" w:name="_ETM_Q1_2969243"/>
      <w:bookmarkStart w:id="983" w:name="_ETM_Q1_2969305"/>
      <w:bookmarkStart w:id="984" w:name="ET_speaker_6158_203"/>
      <w:bookmarkEnd w:id="982"/>
      <w:bookmarkEnd w:id="983"/>
      <w:r w:rsidRPr="00BD4D1A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BD4D1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4"/>
    </w:p>
    <w:p w:rsidR="00BD4D1A" w:rsidRDefault="00BD4D1A" w:rsidP="00BD4D1A">
      <w:pPr>
        <w:pStyle w:val="KeepWithNext"/>
        <w:rPr>
          <w:rtl/>
          <w:lang w:val="en-GB"/>
        </w:rPr>
      </w:pPr>
    </w:p>
    <w:p w:rsidR="00BD4D1A" w:rsidRDefault="00BD4D1A" w:rsidP="00BD4D1A">
      <w:pPr>
        <w:rPr>
          <w:rtl/>
          <w:lang w:val="en-GB"/>
        </w:rPr>
      </w:pPr>
      <w:r>
        <w:rPr>
          <w:rFonts w:hint="cs"/>
          <w:rtl/>
          <w:lang w:val="en-GB"/>
        </w:rPr>
        <w:t>אני רואה הרחבה.</w:t>
      </w:r>
    </w:p>
    <w:p w:rsidR="00BD4D1A" w:rsidRDefault="00BD4D1A" w:rsidP="00BD4D1A">
      <w:pPr>
        <w:ind w:firstLine="0"/>
        <w:rPr>
          <w:rtl/>
          <w:lang w:val="en-GB"/>
        </w:rPr>
      </w:pPr>
      <w:bookmarkStart w:id="985" w:name="_ETM_Q1_2968995"/>
      <w:bookmarkStart w:id="986" w:name="_ETM_Q1_2969085"/>
      <w:bookmarkStart w:id="987" w:name="_ETM_Q1_2969351"/>
      <w:bookmarkEnd w:id="985"/>
      <w:bookmarkEnd w:id="986"/>
      <w:bookmarkEnd w:id="987"/>
    </w:p>
    <w:p w:rsidR="00BD4D1A" w:rsidRDefault="00BD4D1A" w:rsidP="00BD4D1A">
      <w:pPr>
        <w:pStyle w:val="a4"/>
        <w:keepNext/>
        <w:rPr>
          <w:rtl/>
          <w:lang w:val="en-GB"/>
        </w:rPr>
      </w:pPr>
      <w:bookmarkStart w:id="988" w:name="_ETM_Q1_2969436"/>
      <w:bookmarkStart w:id="989" w:name="_ETM_Q1_2970184"/>
      <w:bookmarkStart w:id="990" w:name="ET_speaker_5774_204"/>
      <w:bookmarkEnd w:id="988"/>
      <w:bookmarkEnd w:id="989"/>
      <w:r w:rsidRPr="00BD4D1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BD4D1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0"/>
    </w:p>
    <w:p w:rsidR="00BD4D1A" w:rsidRDefault="00BD4D1A" w:rsidP="00BD4D1A">
      <w:pPr>
        <w:pStyle w:val="KeepWithNext"/>
        <w:rPr>
          <w:rtl/>
          <w:lang w:val="en-GB"/>
        </w:rPr>
      </w:pPr>
    </w:p>
    <w:p w:rsidR="00E94DC0" w:rsidRDefault="00BD4D1A" w:rsidP="00BD4D1A">
      <w:pPr>
        <w:rPr>
          <w:rtl/>
          <w:lang w:val="en-GB"/>
        </w:rPr>
      </w:pPr>
      <w:bookmarkStart w:id="991" w:name="_ETM_Q1_2970680"/>
      <w:bookmarkStart w:id="992" w:name="_ETM_Q1_2970720"/>
      <w:bookmarkEnd w:id="991"/>
      <w:bookmarkEnd w:id="992"/>
      <w:r>
        <w:rPr>
          <w:rFonts w:hint="cs"/>
          <w:rtl/>
          <w:lang w:val="en-GB"/>
        </w:rPr>
        <w:t xml:space="preserve">האם לפי הנחיית יועץ </w:t>
      </w:r>
      <w:bookmarkStart w:id="993" w:name="_ETM_Q1_2974353"/>
      <w:bookmarkEnd w:id="993"/>
      <w:r>
        <w:rPr>
          <w:rFonts w:hint="cs"/>
          <w:rtl/>
          <w:lang w:val="en-GB"/>
        </w:rPr>
        <w:t xml:space="preserve">צריך מעורבות של בית משפט כשהבקשה היא של ההורים? </w:t>
      </w:r>
    </w:p>
    <w:p w:rsidR="00E94DC0" w:rsidRDefault="00E94DC0" w:rsidP="00E94DC0">
      <w:pPr>
        <w:ind w:firstLine="0"/>
        <w:rPr>
          <w:rtl/>
          <w:lang w:val="en-GB" w:eastAsia="he-IL"/>
        </w:rPr>
      </w:pPr>
    </w:p>
    <w:p w:rsidR="007F5253" w:rsidRDefault="007F5253" w:rsidP="007F5253">
      <w:pPr>
        <w:pStyle w:val="a4"/>
        <w:keepNext/>
        <w:rPr>
          <w:rtl/>
          <w:lang w:val="en-GB"/>
        </w:rPr>
      </w:pPr>
      <w:bookmarkStart w:id="994" w:name="_ETM_Q1_2981464"/>
      <w:bookmarkStart w:id="995" w:name="ET_speaker_6158_205"/>
      <w:bookmarkEnd w:id="994"/>
      <w:r w:rsidRPr="007F5253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7F52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5"/>
    </w:p>
    <w:p w:rsidR="007F5253" w:rsidRDefault="007F5253" w:rsidP="007F5253">
      <w:pPr>
        <w:pStyle w:val="KeepWithNext"/>
        <w:rPr>
          <w:rtl/>
          <w:lang w:val="en-GB" w:eastAsia="he-IL"/>
        </w:rPr>
      </w:pPr>
    </w:p>
    <w:p w:rsidR="00E94DC0" w:rsidRDefault="00E94DC0" w:rsidP="00143A81">
      <w:pPr>
        <w:ind w:firstLine="0"/>
        <w:rPr>
          <w:rtl/>
          <w:lang w:val="en-GB" w:eastAsia="he-IL"/>
        </w:rPr>
      </w:pPr>
      <w:bookmarkStart w:id="996" w:name="_ETM_Q1_2981964"/>
      <w:bookmarkStart w:id="997" w:name="_ETM_Q1_2981997"/>
      <w:bookmarkEnd w:id="996"/>
      <w:bookmarkEnd w:id="997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כרגע א</w:t>
      </w:r>
      <w:r w:rsidR="00732093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ן כאן סטייה</w:t>
      </w:r>
      <w:r w:rsidR="000B4FA0">
        <w:rPr>
          <w:rFonts w:hint="cs"/>
          <w:rtl/>
          <w:lang w:val="en-GB" w:eastAsia="he-IL"/>
        </w:rPr>
        <w:t xml:space="preserve"> מהנחיות יועץ. </w:t>
      </w:r>
      <w:r w:rsidR="009D0EE9">
        <w:rPr>
          <w:rFonts w:hint="cs"/>
          <w:rtl/>
          <w:lang w:val="en-GB" w:eastAsia="he-IL"/>
        </w:rPr>
        <w:t>אם יש פה סטייה מהנחיות יועץ</w:t>
      </w:r>
      <w:r w:rsidR="000B4FA0">
        <w:rPr>
          <w:rFonts w:hint="cs"/>
          <w:rtl/>
          <w:lang w:val="en-GB" w:eastAsia="he-IL"/>
        </w:rPr>
        <w:t>,</w:t>
      </w:r>
      <w:r w:rsidR="0073209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היא דווקא מקלה. </w:t>
      </w:r>
      <w:r w:rsidR="000B4FA0">
        <w:rPr>
          <w:rFonts w:hint="cs"/>
          <w:rtl/>
          <w:lang w:val="en-GB" w:eastAsia="he-IL"/>
        </w:rPr>
        <w:t>ב</w:t>
      </w:r>
      <w:r w:rsidR="009D0EE9">
        <w:rPr>
          <w:rFonts w:hint="cs"/>
          <w:rtl/>
          <w:lang w:val="en-GB" w:eastAsia="he-IL"/>
        </w:rPr>
        <w:t>שלב של נט</w:t>
      </w:r>
      <w:r>
        <w:rPr>
          <w:rFonts w:hint="cs"/>
          <w:rtl/>
          <w:lang w:val="en-GB" w:eastAsia="he-IL"/>
        </w:rPr>
        <w:t>י</w:t>
      </w:r>
      <w:r w:rsidR="009D0EE9">
        <w:rPr>
          <w:rFonts w:hint="cs"/>
          <w:rtl/>
          <w:lang w:val="en-GB" w:eastAsia="he-IL"/>
        </w:rPr>
        <w:t xml:space="preserve">לת </w:t>
      </w:r>
      <w:r w:rsidR="00732093">
        <w:rPr>
          <w:rFonts w:hint="cs"/>
          <w:rtl/>
          <w:lang w:val="en-GB" w:eastAsia="he-IL"/>
        </w:rPr>
        <w:t>הזרע</w:t>
      </w:r>
      <w:r>
        <w:rPr>
          <w:rFonts w:hint="cs"/>
          <w:rtl/>
          <w:lang w:val="en-GB" w:eastAsia="he-IL"/>
        </w:rPr>
        <w:t xml:space="preserve"> יש בקש</w:t>
      </w:r>
      <w:r w:rsidR="009D0EE9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של בת הזוג, יש בקש</w:t>
      </w:r>
      <w:r w:rsidR="00732093">
        <w:rPr>
          <w:rFonts w:hint="cs"/>
          <w:rtl/>
          <w:lang w:val="en-GB" w:eastAsia="he-IL"/>
        </w:rPr>
        <w:t>ה של ההורה,</w:t>
      </w:r>
      <w:r w:rsidR="009D0EE9">
        <w:rPr>
          <w:rFonts w:hint="cs"/>
          <w:rtl/>
          <w:lang w:val="en-GB" w:eastAsia="he-IL"/>
        </w:rPr>
        <w:t xml:space="preserve"> </w:t>
      </w:r>
      <w:bookmarkStart w:id="998" w:name="_ETM_Q1_3012885"/>
      <w:bookmarkEnd w:id="998"/>
      <w:r w:rsidR="00732093">
        <w:rPr>
          <w:rFonts w:hint="cs"/>
          <w:rtl/>
          <w:lang w:val="en-GB" w:eastAsia="he-IL"/>
        </w:rPr>
        <w:t>ו</w:t>
      </w:r>
      <w:r w:rsidR="009D0EE9">
        <w:rPr>
          <w:rFonts w:hint="cs"/>
          <w:rtl/>
          <w:lang w:val="en-GB" w:eastAsia="he-IL"/>
        </w:rPr>
        <w:t>אם הנפטר השאיר אחריו הנחיות</w:t>
      </w:r>
      <w:r w:rsidR="00143A81">
        <w:rPr>
          <w:rFonts w:hint="cs"/>
          <w:rtl/>
          <w:lang w:val="en-GB" w:eastAsia="he-IL"/>
        </w:rPr>
        <w:t xml:space="preserve"> -</w:t>
      </w:r>
      <w:r w:rsidR="009D0EE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בקשה </w:t>
      </w:r>
      <w:r w:rsidR="009D0EE9">
        <w:rPr>
          <w:rFonts w:hint="cs"/>
          <w:rtl/>
          <w:lang w:val="en-GB" w:eastAsia="he-IL"/>
        </w:rPr>
        <w:t>של ההורה ש</w:t>
      </w:r>
      <w:r w:rsidR="00732093">
        <w:rPr>
          <w:rFonts w:hint="cs"/>
          <w:rtl/>
          <w:lang w:val="en-GB" w:eastAsia="he-IL"/>
        </w:rPr>
        <w:t>ל הנפטר ש</w:t>
      </w:r>
      <w:r w:rsidR="009D0EE9">
        <w:rPr>
          <w:rFonts w:hint="cs"/>
          <w:rtl/>
          <w:lang w:val="en-GB" w:eastAsia="he-IL"/>
        </w:rPr>
        <w:t>מונה. אלו שלוש הסיטואציות.</w:t>
      </w:r>
      <w:r>
        <w:rPr>
          <w:rFonts w:hint="cs"/>
          <w:rtl/>
          <w:lang w:val="en-GB" w:eastAsia="he-IL"/>
        </w:rPr>
        <w:t xml:space="preserve"> </w:t>
      </w:r>
    </w:p>
    <w:p w:rsidR="00E94DC0" w:rsidRDefault="00E94DC0" w:rsidP="00E94DC0">
      <w:pPr>
        <w:ind w:firstLine="0"/>
        <w:rPr>
          <w:rtl/>
          <w:lang w:val="en-GB" w:eastAsia="he-IL"/>
        </w:rPr>
      </w:pPr>
    </w:p>
    <w:p w:rsidR="00E94DC0" w:rsidRDefault="00E94DC0" w:rsidP="00E94DC0">
      <w:pPr>
        <w:pStyle w:val="a4"/>
        <w:keepNext/>
        <w:rPr>
          <w:rtl/>
          <w:lang w:val="en-GB"/>
        </w:rPr>
      </w:pPr>
      <w:bookmarkStart w:id="999" w:name="ET_speaker_5774_16"/>
      <w:r w:rsidRPr="00E94D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E94D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9"/>
    </w:p>
    <w:p w:rsidR="00E94DC0" w:rsidRDefault="00E94DC0" w:rsidP="00E94DC0">
      <w:pPr>
        <w:pStyle w:val="KeepWithNext"/>
        <w:rPr>
          <w:rtl/>
          <w:lang w:val="en-GB" w:eastAsia="he-IL"/>
        </w:rPr>
      </w:pPr>
    </w:p>
    <w:p w:rsidR="00E94DC0" w:rsidRDefault="00732093" w:rsidP="0073209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קורה לגבי אדם שהוריו נפטרו ואין לו </w:t>
      </w:r>
      <w:bookmarkStart w:id="1000" w:name="_ETM_Q1_3021205"/>
      <w:bookmarkEnd w:id="1000"/>
      <w:r>
        <w:rPr>
          <w:rFonts w:hint="cs"/>
          <w:rtl/>
          <w:lang w:val="en-GB" w:eastAsia="he-IL"/>
        </w:rPr>
        <w:t>בת זוג?</w:t>
      </w:r>
      <w:r w:rsidR="00E94DC0">
        <w:rPr>
          <w:rFonts w:hint="cs"/>
          <w:rtl/>
          <w:lang w:val="en-GB" w:eastAsia="he-IL"/>
        </w:rPr>
        <w:t xml:space="preserve"> האם ה</w:t>
      </w:r>
      <w:r>
        <w:rPr>
          <w:rFonts w:hint="cs"/>
          <w:rtl/>
          <w:lang w:val="en-GB" w:eastAsia="he-IL"/>
        </w:rPr>
        <w:t xml:space="preserve">אחים שלו </w:t>
      </w:r>
      <w:r w:rsidR="00E94DC0">
        <w:rPr>
          <w:rFonts w:hint="cs"/>
          <w:rtl/>
          <w:lang w:val="en-GB" w:eastAsia="he-IL"/>
        </w:rPr>
        <w:t>יכולים לדרוש</w:t>
      </w:r>
      <w:r>
        <w:rPr>
          <w:rFonts w:hint="cs"/>
          <w:rtl/>
          <w:lang w:val="en-GB" w:eastAsia="he-IL"/>
        </w:rPr>
        <w:t>?</w:t>
      </w:r>
    </w:p>
    <w:p w:rsidR="00E94DC0" w:rsidRDefault="00E94DC0" w:rsidP="00E94DC0">
      <w:pPr>
        <w:rPr>
          <w:rtl/>
          <w:lang w:val="en-GB" w:eastAsia="he-IL"/>
        </w:rPr>
      </w:pPr>
    </w:p>
    <w:p w:rsidR="00732093" w:rsidRDefault="00732093" w:rsidP="00732093">
      <w:pPr>
        <w:pStyle w:val="a4"/>
        <w:keepNext/>
        <w:rPr>
          <w:rtl/>
          <w:lang w:val="en-GB"/>
        </w:rPr>
      </w:pPr>
      <w:bookmarkStart w:id="1001" w:name="ET_speaker_נעה_בן_שבת_205"/>
      <w:r w:rsidRPr="007320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7320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1"/>
    </w:p>
    <w:p w:rsidR="00732093" w:rsidRDefault="00732093" w:rsidP="00732093">
      <w:pPr>
        <w:pStyle w:val="KeepWithNext"/>
        <w:rPr>
          <w:rtl/>
          <w:lang w:val="en-GB" w:eastAsia="he-IL"/>
        </w:rPr>
      </w:pPr>
    </w:p>
    <w:p w:rsidR="00E94DC0" w:rsidRDefault="00E94DC0" w:rsidP="0073209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אחד השיקולים</w:t>
      </w:r>
      <w:r w:rsidR="00732093">
        <w:rPr>
          <w:rFonts w:hint="cs"/>
          <w:rtl/>
          <w:lang w:val="en-GB" w:eastAsia="he-IL"/>
        </w:rPr>
        <w:t xml:space="preserve"> שנאמרו </w:t>
      </w:r>
      <w:bookmarkStart w:id="1002" w:name="_ETM_Q1_3029566"/>
      <w:bookmarkEnd w:id="1002"/>
      <w:r w:rsidR="00732093">
        <w:rPr>
          <w:rFonts w:hint="cs"/>
          <w:rtl/>
          <w:lang w:val="en-GB" w:eastAsia="he-IL"/>
        </w:rPr>
        <w:t>לנו בדיונים</w:t>
      </w:r>
      <w:r>
        <w:rPr>
          <w:rFonts w:hint="cs"/>
          <w:rtl/>
          <w:lang w:val="en-GB" w:eastAsia="he-IL"/>
        </w:rPr>
        <w:t xml:space="preserve">, ואולי </w:t>
      </w:r>
      <w:r w:rsidR="00732093">
        <w:rPr>
          <w:rFonts w:hint="cs"/>
          <w:rtl/>
          <w:lang w:val="en-GB" w:eastAsia="he-IL"/>
        </w:rPr>
        <w:t>גם תתייחסו לצד ההלכתי, הוא השיקול של</w:t>
      </w:r>
      <w:r>
        <w:rPr>
          <w:rFonts w:hint="cs"/>
          <w:rtl/>
          <w:lang w:val="en-GB" w:eastAsia="he-IL"/>
        </w:rPr>
        <w:t xml:space="preserve"> משפחה. הילד </w:t>
      </w:r>
      <w:r w:rsidR="00732093">
        <w:rPr>
          <w:rFonts w:hint="cs"/>
          <w:rtl/>
          <w:lang w:val="en-GB" w:eastAsia="he-IL"/>
        </w:rPr>
        <w:t>הזה צריך לגדול לאיזו שהי</w:t>
      </w:r>
      <w:r>
        <w:rPr>
          <w:rFonts w:hint="cs"/>
          <w:rtl/>
          <w:lang w:val="en-GB" w:eastAsia="he-IL"/>
        </w:rPr>
        <w:t>א</w:t>
      </w:r>
      <w:r w:rsidR="0073209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משפחה. </w:t>
      </w:r>
      <w:bookmarkStart w:id="1003" w:name="_ETM_Q1_3046332"/>
      <w:bookmarkStart w:id="1004" w:name="_ETM_Q1_3055565"/>
      <w:bookmarkEnd w:id="1003"/>
      <w:bookmarkEnd w:id="1004"/>
      <w:r w:rsidR="00732093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אם אנחנו </w:t>
      </w:r>
      <w:r w:rsidR="00732093">
        <w:rPr>
          <w:rFonts w:hint="cs"/>
          <w:rtl/>
          <w:lang w:val="en-GB" w:eastAsia="he-IL"/>
        </w:rPr>
        <w:t>רוצים לתת לאדם זר שהוא לא</w:t>
      </w:r>
      <w:r>
        <w:rPr>
          <w:rFonts w:hint="cs"/>
          <w:rtl/>
          <w:lang w:val="en-GB" w:eastAsia="he-IL"/>
        </w:rPr>
        <w:t xml:space="preserve"> ה</w:t>
      </w:r>
      <w:r w:rsidR="00732093">
        <w:rPr>
          <w:rFonts w:hint="cs"/>
          <w:rtl/>
          <w:lang w:val="en-GB" w:eastAsia="he-IL"/>
        </w:rPr>
        <w:t xml:space="preserve">הורה או לא </w:t>
      </w:r>
      <w:bookmarkStart w:id="1005" w:name="_ETM_Q1_3062298"/>
      <w:bookmarkEnd w:id="1005"/>
      <w:r w:rsidR="00732093">
        <w:rPr>
          <w:rFonts w:hint="cs"/>
          <w:rtl/>
          <w:lang w:val="en-GB" w:eastAsia="he-IL"/>
        </w:rPr>
        <w:t>בת הזוג ליטול זרע</w:t>
      </w:r>
      <w:r>
        <w:rPr>
          <w:rFonts w:hint="cs"/>
          <w:rtl/>
          <w:lang w:val="en-GB" w:eastAsia="he-IL"/>
        </w:rPr>
        <w:t xml:space="preserve"> ו</w:t>
      </w:r>
      <w:r w:rsidR="00732093">
        <w:rPr>
          <w:rFonts w:hint="cs"/>
          <w:rtl/>
          <w:lang w:val="en-GB" w:eastAsia="he-IL"/>
        </w:rPr>
        <w:t xml:space="preserve">להוליד ילד שיהיה מנותק מההקשר המשפחתי? </w:t>
      </w:r>
    </w:p>
    <w:p w:rsidR="00E94DC0" w:rsidRDefault="00E94DC0" w:rsidP="00E94DC0">
      <w:pPr>
        <w:rPr>
          <w:rtl/>
          <w:lang w:val="en-GB" w:eastAsia="he-IL"/>
        </w:rPr>
      </w:pPr>
    </w:p>
    <w:p w:rsidR="00E94DC0" w:rsidRDefault="00E94DC0" w:rsidP="00E94DC0">
      <w:pPr>
        <w:pStyle w:val="a4"/>
        <w:keepNext/>
        <w:rPr>
          <w:rtl/>
          <w:lang w:val="en-GB"/>
        </w:rPr>
      </w:pPr>
      <w:bookmarkStart w:id="1006" w:name="ET_speaker_5774_17"/>
      <w:r w:rsidRPr="00E94D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E94D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6"/>
    </w:p>
    <w:p w:rsidR="00E94DC0" w:rsidRDefault="00E94DC0" w:rsidP="00E94DC0">
      <w:pPr>
        <w:pStyle w:val="KeepWithNext"/>
        <w:rPr>
          <w:rtl/>
          <w:lang w:val="en-GB" w:eastAsia="he-IL"/>
        </w:rPr>
      </w:pPr>
    </w:p>
    <w:p w:rsidR="00E94DC0" w:rsidRDefault="00732093" w:rsidP="005A605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ההמש</w:t>
      </w:r>
      <w:r w:rsidR="00E94DC0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י</w:t>
      </w:r>
      <w:r w:rsidR="00E94DC0">
        <w:rPr>
          <w:rFonts w:hint="cs"/>
          <w:rtl/>
          <w:lang w:val="en-GB" w:eastAsia="he-IL"/>
        </w:rPr>
        <w:t>ות מחי</w:t>
      </w:r>
      <w:r w:rsidR="005A6058">
        <w:rPr>
          <w:rFonts w:hint="cs"/>
          <w:rtl/>
          <w:lang w:val="en-GB" w:eastAsia="he-IL"/>
        </w:rPr>
        <w:t>יבת את רצון הנפטר</w:t>
      </w:r>
      <w:r>
        <w:rPr>
          <w:rFonts w:hint="cs"/>
          <w:rtl/>
          <w:lang w:val="en-GB" w:eastAsia="he-IL"/>
        </w:rPr>
        <w:t xml:space="preserve"> אבל לא מסתפקת </w:t>
      </w:r>
      <w:r w:rsidR="00D35417">
        <w:rPr>
          <w:rFonts w:hint="cs"/>
          <w:rtl/>
          <w:lang w:val="en-GB" w:eastAsia="he-IL"/>
        </w:rPr>
        <w:t xml:space="preserve">רק </w:t>
      </w:r>
      <w:r>
        <w:rPr>
          <w:rFonts w:hint="cs"/>
          <w:rtl/>
          <w:lang w:val="en-GB" w:eastAsia="he-IL"/>
        </w:rPr>
        <w:t>ברצונו. רצונו של הנפטר איננו הגורם הדומיננטי</w:t>
      </w:r>
      <w:r w:rsidR="009509C8">
        <w:rPr>
          <w:rFonts w:hint="cs"/>
          <w:rtl/>
          <w:lang w:val="en-GB" w:eastAsia="he-IL"/>
        </w:rPr>
        <w:t>,</w:t>
      </w:r>
      <w:r w:rsidR="00967FA7">
        <w:rPr>
          <w:rFonts w:hint="cs"/>
          <w:rtl/>
          <w:lang w:val="en-GB" w:eastAsia="he-IL"/>
        </w:rPr>
        <w:t xml:space="preserve"> חייב להיות בחייו הורה או ב</w:t>
      </w:r>
      <w:r w:rsidR="00737539">
        <w:rPr>
          <w:rFonts w:hint="cs"/>
          <w:rtl/>
          <w:lang w:val="en-GB" w:eastAsia="he-IL"/>
        </w:rPr>
        <w:t>ן</w:t>
      </w:r>
      <w:r w:rsidR="00E94DC0">
        <w:rPr>
          <w:rFonts w:hint="cs"/>
          <w:rtl/>
          <w:lang w:val="en-GB" w:eastAsia="he-IL"/>
        </w:rPr>
        <w:t xml:space="preserve"> זוג. אם יש </w:t>
      </w:r>
      <w:r w:rsidR="00737539">
        <w:rPr>
          <w:rFonts w:hint="cs"/>
          <w:rtl/>
          <w:lang w:val="en-GB" w:eastAsia="he-IL"/>
        </w:rPr>
        <w:t>נ</w:t>
      </w:r>
      <w:r w:rsidR="00E94DC0">
        <w:rPr>
          <w:rFonts w:hint="cs"/>
          <w:rtl/>
          <w:lang w:val="en-GB" w:eastAsia="he-IL"/>
        </w:rPr>
        <w:t>פטר שיש לו רצון מובהק להמשכיו</w:t>
      </w:r>
      <w:r w:rsidR="00737539">
        <w:rPr>
          <w:rFonts w:hint="cs"/>
          <w:rtl/>
          <w:lang w:val="en-GB" w:eastAsia="he-IL"/>
        </w:rPr>
        <w:t>ת</w:t>
      </w:r>
      <w:r w:rsidR="00E94DC0">
        <w:rPr>
          <w:rFonts w:hint="cs"/>
          <w:rtl/>
          <w:lang w:val="en-GB" w:eastAsia="he-IL"/>
        </w:rPr>
        <w:t xml:space="preserve"> אך אין לו בת </w:t>
      </w:r>
      <w:r w:rsidR="00737539">
        <w:rPr>
          <w:rFonts w:hint="cs"/>
          <w:rtl/>
          <w:lang w:val="en-GB" w:eastAsia="he-IL"/>
        </w:rPr>
        <w:t>ז</w:t>
      </w:r>
      <w:r w:rsidR="00E94DC0">
        <w:rPr>
          <w:rFonts w:hint="cs"/>
          <w:rtl/>
          <w:lang w:val="en-GB" w:eastAsia="he-IL"/>
        </w:rPr>
        <w:t>וג והורה, אי</w:t>
      </w:r>
      <w:r w:rsidR="00737539">
        <w:rPr>
          <w:rFonts w:hint="cs"/>
          <w:rtl/>
          <w:lang w:val="en-GB" w:eastAsia="he-IL"/>
        </w:rPr>
        <w:t xml:space="preserve">ננו מכבדים את רצונו. יכול להיות שזה </w:t>
      </w:r>
      <w:bookmarkStart w:id="1007" w:name="_ETM_Q1_3127249"/>
      <w:bookmarkEnd w:id="1007"/>
      <w:r w:rsidR="00E94DC0">
        <w:rPr>
          <w:rFonts w:hint="cs"/>
          <w:rtl/>
          <w:lang w:val="en-GB" w:eastAsia="he-IL"/>
        </w:rPr>
        <w:t>ה</w:t>
      </w:r>
      <w:r w:rsidR="00143A81">
        <w:rPr>
          <w:rFonts w:hint="cs"/>
          <w:rtl/>
          <w:lang w:val="en-GB" w:eastAsia="he-IL"/>
        </w:rPr>
        <w:t>מצב הראוי</w:t>
      </w:r>
      <w:r w:rsidR="00D35417">
        <w:rPr>
          <w:rFonts w:hint="cs"/>
          <w:rtl/>
          <w:lang w:val="en-GB" w:eastAsia="he-IL"/>
        </w:rPr>
        <w:t>,</w:t>
      </w:r>
      <w:r w:rsidR="00E94DC0">
        <w:rPr>
          <w:rFonts w:hint="cs"/>
          <w:rtl/>
          <w:lang w:val="en-GB" w:eastAsia="he-IL"/>
        </w:rPr>
        <w:t xml:space="preserve"> אני רק רוצה לחדד מה</w:t>
      </w:r>
      <w:r w:rsidR="00737539">
        <w:rPr>
          <w:rFonts w:hint="cs"/>
          <w:rtl/>
          <w:lang w:val="en-GB" w:eastAsia="he-IL"/>
        </w:rPr>
        <w:t xml:space="preserve"> היא ההכרעה המוסרית שלנו ברגע זה. ה</w:t>
      </w:r>
      <w:r w:rsidR="009509C8">
        <w:rPr>
          <w:rFonts w:hint="cs"/>
          <w:rtl/>
          <w:lang w:val="en-GB" w:eastAsia="he-IL"/>
        </w:rPr>
        <w:t xml:space="preserve">שאלה </w:t>
      </w:r>
      <w:r w:rsidR="00737539">
        <w:rPr>
          <w:rFonts w:hint="cs"/>
          <w:rtl/>
          <w:lang w:val="en-GB" w:eastAsia="he-IL"/>
        </w:rPr>
        <w:t xml:space="preserve">אם </w:t>
      </w:r>
      <w:bookmarkStart w:id="1008" w:name="_ETM_Q1_3141340"/>
      <w:bookmarkEnd w:id="1008"/>
      <w:r w:rsidR="00737539">
        <w:rPr>
          <w:rFonts w:hint="cs"/>
          <w:rtl/>
          <w:lang w:val="en-GB" w:eastAsia="he-IL"/>
        </w:rPr>
        <w:t>מה שמוביל אותנו הוא רצון הנפטר או לא</w:t>
      </w:r>
      <w:r w:rsidR="009509C8">
        <w:rPr>
          <w:rFonts w:hint="cs"/>
          <w:rtl/>
          <w:lang w:val="en-GB" w:eastAsia="he-IL"/>
        </w:rPr>
        <w:t>.</w:t>
      </w:r>
      <w:r w:rsidR="00737539">
        <w:rPr>
          <w:rFonts w:hint="cs"/>
          <w:rtl/>
          <w:lang w:val="en-GB" w:eastAsia="he-IL"/>
        </w:rPr>
        <w:t xml:space="preserve"> </w:t>
      </w:r>
      <w:r w:rsidR="00E94DC0">
        <w:rPr>
          <w:rFonts w:hint="cs"/>
          <w:rtl/>
          <w:lang w:val="en-GB" w:eastAsia="he-IL"/>
        </w:rPr>
        <w:t xml:space="preserve"> </w:t>
      </w:r>
    </w:p>
    <w:p w:rsidR="00E94DC0" w:rsidRDefault="00E94DC0" w:rsidP="00E94DC0">
      <w:pPr>
        <w:rPr>
          <w:rtl/>
          <w:lang w:val="en-GB" w:eastAsia="he-IL"/>
        </w:rPr>
      </w:pPr>
    </w:p>
    <w:p w:rsidR="00737539" w:rsidRDefault="00737539" w:rsidP="00737539">
      <w:pPr>
        <w:pStyle w:val="a4"/>
        <w:keepNext/>
        <w:rPr>
          <w:rtl/>
          <w:lang w:val="en-GB"/>
        </w:rPr>
      </w:pPr>
      <w:bookmarkStart w:id="1009" w:name="_ETM_Q1_3150623"/>
      <w:bookmarkStart w:id="1010" w:name="ET_speaker_6158_206"/>
      <w:bookmarkEnd w:id="1009"/>
      <w:r w:rsidRPr="00737539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7375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0"/>
    </w:p>
    <w:p w:rsidR="00737539" w:rsidRDefault="00737539" w:rsidP="00737539">
      <w:pPr>
        <w:pStyle w:val="KeepWithNext"/>
        <w:rPr>
          <w:rtl/>
          <w:lang w:val="en-GB" w:eastAsia="he-IL"/>
        </w:rPr>
      </w:pPr>
    </w:p>
    <w:p w:rsidR="00E94DC0" w:rsidRDefault="00E94DC0" w:rsidP="005A6058">
      <w:pPr>
        <w:rPr>
          <w:rtl/>
          <w:lang w:val="en-GB" w:eastAsia="he-IL"/>
        </w:rPr>
      </w:pPr>
      <w:bookmarkStart w:id="1011" w:name="_ETM_Q1_3151073"/>
      <w:bookmarkStart w:id="1012" w:name="_ETM_Q1_3151128"/>
      <w:bookmarkEnd w:id="1011"/>
      <w:bookmarkEnd w:id="1012"/>
      <w:r>
        <w:rPr>
          <w:rFonts w:hint="cs"/>
          <w:rtl/>
          <w:lang w:val="en-GB" w:eastAsia="he-IL"/>
        </w:rPr>
        <w:t>אם כבר הזכרת</w:t>
      </w:r>
      <w:r w:rsidR="00E72D53">
        <w:rPr>
          <w:rFonts w:hint="cs"/>
          <w:rtl/>
          <w:lang w:val="en-GB" w:eastAsia="he-IL"/>
        </w:rPr>
        <w:t xml:space="preserve"> את ההנחיות של היועץ</w:t>
      </w:r>
      <w:r>
        <w:rPr>
          <w:rFonts w:hint="cs"/>
          <w:rtl/>
          <w:lang w:val="en-GB" w:eastAsia="he-IL"/>
        </w:rPr>
        <w:t xml:space="preserve">, הרי שם הייתה </w:t>
      </w:r>
      <w:r w:rsidR="00E72D53">
        <w:rPr>
          <w:rFonts w:hint="cs"/>
          <w:rtl/>
          <w:lang w:val="en-GB" w:eastAsia="he-IL"/>
        </w:rPr>
        <w:t xml:space="preserve">רק </w:t>
      </w:r>
      <w:r>
        <w:rPr>
          <w:rFonts w:hint="cs"/>
          <w:rtl/>
          <w:lang w:val="en-GB" w:eastAsia="he-IL"/>
        </w:rPr>
        <w:t>בת זוג, הורה אפילו לא הי</w:t>
      </w:r>
      <w:r w:rsidR="00E72D53">
        <w:rPr>
          <w:rFonts w:hint="cs"/>
          <w:rtl/>
          <w:lang w:val="en-GB" w:eastAsia="he-IL"/>
        </w:rPr>
        <w:t xml:space="preserve">ה. אתה בא ואומר: </w:t>
      </w:r>
      <w:r>
        <w:rPr>
          <w:rFonts w:hint="cs"/>
          <w:rtl/>
          <w:lang w:val="en-GB" w:eastAsia="he-IL"/>
        </w:rPr>
        <w:t xml:space="preserve">אני שם </w:t>
      </w:r>
      <w:r w:rsidR="00E72D53">
        <w:rPr>
          <w:rFonts w:hint="cs"/>
          <w:rtl/>
          <w:lang w:val="en-GB" w:eastAsia="he-IL"/>
        </w:rPr>
        <w:t>בפניכם את הסוגי</w:t>
      </w:r>
      <w:r>
        <w:rPr>
          <w:rFonts w:hint="cs"/>
          <w:rtl/>
          <w:lang w:val="en-GB" w:eastAsia="he-IL"/>
        </w:rPr>
        <w:t>ה</w:t>
      </w:r>
      <w:r w:rsidR="00E72D5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שלא מדובר כ</w:t>
      </w:r>
      <w:r w:rsidR="00E72D53">
        <w:rPr>
          <w:rFonts w:hint="cs"/>
          <w:rtl/>
          <w:lang w:val="en-GB" w:eastAsia="he-IL"/>
        </w:rPr>
        <w:t xml:space="preserve">אן </w:t>
      </w:r>
      <w:r w:rsidR="00F62DF7">
        <w:rPr>
          <w:rFonts w:hint="cs"/>
          <w:rtl/>
          <w:lang w:val="en-GB" w:eastAsia="he-IL"/>
        </w:rPr>
        <w:t xml:space="preserve">רק </w:t>
      </w:r>
      <w:r w:rsidR="00E72D53">
        <w:rPr>
          <w:rFonts w:hint="cs"/>
          <w:rtl/>
          <w:lang w:val="en-GB" w:eastAsia="he-IL"/>
        </w:rPr>
        <w:t xml:space="preserve">בבת </w:t>
      </w:r>
      <w:bookmarkStart w:id="1013" w:name="_ETM_Q1_3157366"/>
      <w:bookmarkEnd w:id="1013"/>
      <w:r w:rsidR="00E72D53">
        <w:rPr>
          <w:rFonts w:hint="cs"/>
          <w:rtl/>
          <w:lang w:val="en-GB" w:eastAsia="he-IL"/>
        </w:rPr>
        <w:t xml:space="preserve">זוג </w:t>
      </w:r>
      <w:r w:rsidR="005A6058">
        <w:rPr>
          <w:rFonts w:hint="cs"/>
          <w:rtl/>
          <w:lang w:val="en-GB" w:eastAsia="he-IL"/>
        </w:rPr>
        <w:t xml:space="preserve">או </w:t>
      </w:r>
      <w:r w:rsidR="00E72D53">
        <w:rPr>
          <w:rFonts w:hint="cs"/>
          <w:rtl/>
          <w:lang w:val="en-GB" w:eastAsia="he-IL"/>
        </w:rPr>
        <w:t>בהורה</w:t>
      </w:r>
      <w:r>
        <w:rPr>
          <w:rFonts w:hint="cs"/>
          <w:rtl/>
          <w:lang w:val="en-GB" w:eastAsia="he-IL"/>
        </w:rPr>
        <w:t xml:space="preserve">, </w:t>
      </w:r>
      <w:r w:rsidR="00F62DF7">
        <w:rPr>
          <w:rFonts w:hint="cs"/>
          <w:rtl/>
          <w:lang w:val="en-GB" w:eastAsia="he-IL"/>
        </w:rPr>
        <w:t xml:space="preserve">אפשר גם </w:t>
      </w:r>
      <w:r>
        <w:rPr>
          <w:rFonts w:hint="cs"/>
          <w:rtl/>
          <w:lang w:val="en-GB" w:eastAsia="he-IL"/>
        </w:rPr>
        <w:t>לפתו</w:t>
      </w:r>
      <w:r w:rsidR="00E72D53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 xml:space="preserve"> את ז</w:t>
      </w:r>
      <w:r w:rsidR="00E72D53">
        <w:rPr>
          <w:rFonts w:hint="cs"/>
          <w:rtl/>
          <w:lang w:val="en-GB" w:eastAsia="he-IL"/>
        </w:rPr>
        <w:t xml:space="preserve">ה לקרובי משפחה אחרים. אתה יודע </w:t>
      </w:r>
      <w:r>
        <w:rPr>
          <w:rFonts w:hint="cs"/>
          <w:rtl/>
          <w:lang w:val="en-GB" w:eastAsia="he-IL"/>
        </w:rPr>
        <w:t xml:space="preserve">מה, </w:t>
      </w:r>
      <w:r w:rsidR="00E72D53">
        <w:rPr>
          <w:rFonts w:hint="cs"/>
          <w:rtl/>
          <w:lang w:val="en-GB" w:eastAsia="he-IL"/>
        </w:rPr>
        <w:t xml:space="preserve">אולי </w:t>
      </w:r>
      <w:bookmarkStart w:id="1014" w:name="_ETM_Q1_3162756"/>
      <w:bookmarkEnd w:id="1014"/>
      <w:r w:rsidR="00E72D53">
        <w:rPr>
          <w:rFonts w:hint="cs"/>
          <w:rtl/>
          <w:lang w:val="en-GB" w:eastAsia="he-IL"/>
        </w:rPr>
        <w:t xml:space="preserve">אפשר גם ללכת </w:t>
      </w:r>
      <w:r w:rsidR="00F62DF7">
        <w:rPr>
          <w:rFonts w:hint="cs"/>
          <w:rtl/>
          <w:lang w:val="en-GB" w:eastAsia="he-IL"/>
        </w:rPr>
        <w:t xml:space="preserve">צעד אחד קדימה ולכלול גם </w:t>
      </w:r>
      <w:bookmarkStart w:id="1015" w:name="_ETM_Q1_3164757"/>
      <w:bookmarkEnd w:id="1015"/>
      <w:r>
        <w:rPr>
          <w:rFonts w:hint="cs"/>
          <w:rtl/>
          <w:lang w:val="en-GB" w:eastAsia="he-IL"/>
        </w:rPr>
        <w:t xml:space="preserve"> חבר טוב, </w:t>
      </w:r>
      <w:r w:rsidR="00F62DF7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ולי שכן</w:t>
      </w:r>
      <w:r w:rsidR="00E72D53">
        <w:rPr>
          <w:rFonts w:hint="cs"/>
          <w:rtl/>
          <w:lang w:val="en-GB" w:eastAsia="he-IL"/>
        </w:rPr>
        <w:t>.</w:t>
      </w:r>
    </w:p>
    <w:p w:rsidR="00E94DC0" w:rsidRDefault="00E94DC0" w:rsidP="00E94DC0">
      <w:pPr>
        <w:rPr>
          <w:rtl/>
          <w:lang w:val="en-GB" w:eastAsia="he-IL"/>
        </w:rPr>
      </w:pPr>
    </w:p>
    <w:p w:rsidR="00E94DC0" w:rsidRDefault="00E94DC0" w:rsidP="00E94DC0">
      <w:pPr>
        <w:pStyle w:val="a4"/>
        <w:keepNext/>
        <w:rPr>
          <w:rtl/>
          <w:lang w:val="en-GB"/>
        </w:rPr>
      </w:pPr>
      <w:bookmarkStart w:id="1016" w:name="ET_speaker_5774_18"/>
      <w:r w:rsidRPr="00E94D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E94D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6"/>
    </w:p>
    <w:p w:rsidR="00E94DC0" w:rsidRDefault="00E94DC0" w:rsidP="00E94DC0">
      <w:pPr>
        <w:pStyle w:val="KeepWithNext"/>
        <w:rPr>
          <w:rtl/>
          <w:lang w:val="en-GB" w:eastAsia="he-IL"/>
        </w:rPr>
      </w:pPr>
    </w:p>
    <w:p w:rsidR="00100D22" w:rsidRDefault="00E72D53" w:rsidP="00AA500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עדיין </w:t>
      </w:r>
      <w:r w:rsidR="00E94DC0">
        <w:rPr>
          <w:rFonts w:hint="cs"/>
          <w:rtl/>
          <w:lang w:val="en-GB" w:eastAsia="he-IL"/>
        </w:rPr>
        <w:t xml:space="preserve">אח </w:t>
      </w:r>
      <w:r w:rsidR="00F62DF7">
        <w:rPr>
          <w:rFonts w:hint="cs"/>
          <w:rtl/>
          <w:lang w:val="en-GB" w:eastAsia="he-IL"/>
        </w:rPr>
        <w:t>נמצא ב</w:t>
      </w:r>
      <w:r w:rsidR="00E94DC0">
        <w:rPr>
          <w:rFonts w:hint="cs"/>
          <w:rtl/>
          <w:lang w:val="en-GB" w:eastAsia="he-IL"/>
        </w:rPr>
        <w:t>מעמד אחר. הוועדה הזאת</w:t>
      </w:r>
      <w:r w:rsidR="005A6058">
        <w:rPr>
          <w:rFonts w:hint="cs"/>
          <w:rtl/>
          <w:lang w:val="en-GB" w:eastAsia="he-IL"/>
        </w:rPr>
        <w:t xml:space="preserve"> ק</w:t>
      </w:r>
      <w:r w:rsidR="00E94DC0">
        <w:rPr>
          <w:rFonts w:hint="cs"/>
          <w:rtl/>
          <w:lang w:val="en-GB" w:eastAsia="he-IL"/>
        </w:rPr>
        <w:t>יבעה זכויות אחים. לא הייתי משווה אח לחבר, כפ</w:t>
      </w:r>
      <w:r w:rsidR="00F62DF7">
        <w:rPr>
          <w:rFonts w:hint="cs"/>
          <w:rtl/>
          <w:lang w:val="en-GB" w:eastAsia="he-IL"/>
        </w:rPr>
        <w:t>י</w:t>
      </w:r>
      <w:r w:rsidR="00E94DC0">
        <w:rPr>
          <w:rFonts w:hint="cs"/>
          <w:rtl/>
          <w:lang w:val="en-GB" w:eastAsia="he-IL"/>
        </w:rPr>
        <w:t xml:space="preserve"> שאי</w:t>
      </w:r>
      <w:r w:rsidR="00F62DF7">
        <w:rPr>
          <w:rFonts w:hint="cs"/>
          <w:rtl/>
          <w:lang w:val="en-GB" w:eastAsia="he-IL"/>
        </w:rPr>
        <w:t>נני משווה</w:t>
      </w:r>
      <w:r w:rsidR="00E94DC0">
        <w:rPr>
          <w:rFonts w:hint="cs"/>
          <w:rtl/>
          <w:lang w:val="en-GB" w:eastAsia="he-IL"/>
        </w:rPr>
        <w:t xml:space="preserve"> אח לחבר בחקיקה אחרת. אני</w:t>
      </w:r>
      <w:r w:rsidR="00F62DF7">
        <w:rPr>
          <w:rFonts w:hint="cs"/>
          <w:rtl/>
          <w:lang w:val="en-GB" w:eastAsia="he-IL"/>
        </w:rPr>
        <w:t xml:space="preserve"> רק אומר על אותו אדם שרע ומר הי</w:t>
      </w:r>
      <w:r w:rsidR="00E94DC0">
        <w:rPr>
          <w:rFonts w:hint="cs"/>
          <w:rtl/>
          <w:lang w:val="en-GB" w:eastAsia="he-IL"/>
        </w:rPr>
        <w:t>ה</w:t>
      </w:r>
      <w:r w:rsidR="00F62DF7">
        <w:rPr>
          <w:rFonts w:hint="cs"/>
          <w:rtl/>
          <w:lang w:val="en-GB" w:eastAsia="he-IL"/>
        </w:rPr>
        <w:t xml:space="preserve"> </w:t>
      </w:r>
      <w:r w:rsidR="00E94DC0">
        <w:rPr>
          <w:rFonts w:hint="cs"/>
          <w:rtl/>
          <w:lang w:val="en-GB" w:eastAsia="he-IL"/>
        </w:rPr>
        <w:t>גו</w:t>
      </w:r>
      <w:r w:rsidR="00F92EC5">
        <w:rPr>
          <w:rFonts w:hint="cs"/>
          <w:rtl/>
          <w:lang w:val="en-GB" w:eastAsia="he-IL"/>
        </w:rPr>
        <w:t>רלו כי אין לו בת זוג</w:t>
      </w:r>
      <w:r w:rsidR="00F62DF7">
        <w:rPr>
          <w:rFonts w:hint="cs"/>
          <w:rtl/>
          <w:lang w:val="en-GB" w:eastAsia="he-IL"/>
        </w:rPr>
        <w:t xml:space="preserve"> </w:t>
      </w:r>
      <w:r w:rsidR="00F92EC5">
        <w:rPr>
          <w:rFonts w:hint="cs"/>
          <w:rtl/>
          <w:lang w:val="en-GB" w:eastAsia="he-IL"/>
        </w:rPr>
        <w:t>ו</w:t>
      </w:r>
      <w:r w:rsidR="00B823F7">
        <w:rPr>
          <w:rFonts w:hint="cs"/>
          <w:rtl/>
          <w:lang w:val="en-GB" w:eastAsia="he-IL"/>
        </w:rPr>
        <w:t xml:space="preserve">גם </w:t>
      </w:r>
      <w:r w:rsidR="00F62DF7">
        <w:rPr>
          <w:rFonts w:hint="cs"/>
          <w:rtl/>
          <w:lang w:val="en-GB" w:eastAsia="he-IL"/>
        </w:rPr>
        <w:t>הוריו נפטרו</w:t>
      </w:r>
      <w:bookmarkStart w:id="1017" w:name="_ETM_Q1_3211392"/>
      <w:bookmarkEnd w:id="1017"/>
      <w:r w:rsidR="00AA5002">
        <w:rPr>
          <w:rFonts w:hint="cs"/>
          <w:rtl/>
          <w:lang w:val="en-GB" w:eastAsia="he-IL"/>
        </w:rPr>
        <w:t>.</w:t>
      </w:r>
      <w:r w:rsidR="00F62DF7">
        <w:rPr>
          <w:rFonts w:hint="cs"/>
          <w:rtl/>
          <w:lang w:val="en-GB" w:eastAsia="he-IL"/>
        </w:rPr>
        <w:t xml:space="preserve"> </w:t>
      </w:r>
      <w:r w:rsidR="00E94DC0">
        <w:rPr>
          <w:rFonts w:hint="cs"/>
          <w:rtl/>
          <w:lang w:val="en-GB" w:eastAsia="he-IL"/>
        </w:rPr>
        <w:t>כל מה ש</w:t>
      </w:r>
      <w:r w:rsidR="00F62DF7">
        <w:rPr>
          <w:rFonts w:hint="cs"/>
          <w:rtl/>
          <w:lang w:val="en-GB" w:eastAsia="he-IL"/>
        </w:rPr>
        <w:t xml:space="preserve">אנחנו מחוקקים פה הוא </w:t>
      </w:r>
      <w:bookmarkStart w:id="1018" w:name="_ETM_Q1_3221698"/>
      <w:bookmarkEnd w:id="1018"/>
      <w:r w:rsidR="00F62DF7">
        <w:rPr>
          <w:rFonts w:hint="cs"/>
          <w:rtl/>
          <w:lang w:val="en-GB" w:eastAsia="he-IL"/>
        </w:rPr>
        <w:t xml:space="preserve">אירוע </w:t>
      </w:r>
      <w:r w:rsidR="00E94DC0">
        <w:rPr>
          <w:rFonts w:hint="cs"/>
          <w:rtl/>
          <w:lang w:val="en-GB" w:eastAsia="he-IL"/>
        </w:rPr>
        <w:t>נחשוני,</w:t>
      </w:r>
      <w:r w:rsidR="00F62DF7">
        <w:rPr>
          <w:rFonts w:hint="cs"/>
          <w:rtl/>
          <w:lang w:val="en-GB" w:eastAsia="he-IL"/>
        </w:rPr>
        <w:t xml:space="preserve"> ה</w:t>
      </w:r>
      <w:r w:rsidR="00E94DC0">
        <w:rPr>
          <w:rFonts w:hint="cs"/>
          <w:rtl/>
          <w:lang w:val="en-GB" w:eastAsia="he-IL"/>
        </w:rPr>
        <w:t>ו</w:t>
      </w:r>
      <w:r w:rsidR="00F62DF7">
        <w:rPr>
          <w:rFonts w:hint="cs"/>
          <w:rtl/>
          <w:lang w:val="en-GB" w:eastAsia="he-IL"/>
        </w:rPr>
        <w:t xml:space="preserve">א </w:t>
      </w:r>
      <w:r w:rsidR="00E94DC0">
        <w:rPr>
          <w:rFonts w:hint="cs"/>
          <w:rtl/>
          <w:lang w:val="en-GB" w:eastAsia="he-IL"/>
        </w:rPr>
        <w:t>א</w:t>
      </w:r>
      <w:r w:rsidR="00F62DF7">
        <w:rPr>
          <w:rFonts w:hint="cs"/>
          <w:rtl/>
          <w:lang w:val="en-GB" w:eastAsia="he-IL"/>
        </w:rPr>
        <w:t>י</w:t>
      </w:r>
      <w:r w:rsidR="00E94DC0">
        <w:rPr>
          <w:rFonts w:hint="cs"/>
          <w:rtl/>
          <w:lang w:val="en-GB" w:eastAsia="he-IL"/>
        </w:rPr>
        <w:t xml:space="preserve">רוע עם משמעויות </w:t>
      </w:r>
      <w:r w:rsidR="00F62DF7">
        <w:rPr>
          <w:rFonts w:hint="cs"/>
          <w:rtl/>
          <w:lang w:val="en-GB" w:eastAsia="he-IL"/>
        </w:rPr>
        <w:t>מוסריות-פילוסופיות עמוקות. אחים זה אירוע. מה שדוקר</w:t>
      </w:r>
      <w:r w:rsidR="00E94DC0">
        <w:rPr>
          <w:rFonts w:hint="cs"/>
          <w:rtl/>
          <w:lang w:val="en-GB" w:eastAsia="he-IL"/>
        </w:rPr>
        <w:t xml:space="preserve"> את עיני הוא ש</w:t>
      </w:r>
      <w:r w:rsidR="00F62DF7">
        <w:rPr>
          <w:rFonts w:hint="cs"/>
          <w:rtl/>
          <w:lang w:val="en-GB" w:eastAsia="he-IL"/>
        </w:rPr>
        <w:t>יש לי את רצון המת</w:t>
      </w:r>
      <w:r w:rsidR="00AA5002">
        <w:rPr>
          <w:rFonts w:hint="cs"/>
          <w:rtl/>
          <w:lang w:val="en-GB" w:eastAsia="he-IL"/>
        </w:rPr>
        <w:t xml:space="preserve"> </w:t>
      </w:r>
      <w:r w:rsidR="00F62DF7">
        <w:rPr>
          <w:rFonts w:hint="cs"/>
          <w:rtl/>
          <w:lang w:val="en-GB" w:eastAsia="he-IL"/>
        </w:rPr>
        <w:t xml:space="preserve">שאיננו מכובד. </w:t>
      </w:r>
      <w:bookmarkStart w:id="1019" w:name="_ETM_Q1_3248314"/>
      <w:bookmarkEnd w:id="1019"/>
      <w:r w:rsidR="00AA5002">
        <w:rPr>
          <w:rFonts w:hint="cs"/>
          <w:rtl/>
          <w:lang w:val="en-GB" w:eastAsia="he-IL"/>
        </w:rPr>
        <w:t>הוא איננו מכובד</w:t>
      </w:r>
      <w:r w:rsidR="00B823F7">
        <w:rPr>
          <w:rFonts w:hint="cs"/>
          <w:rtl/>
          <w:lang w:val="en-GB" w:eastAsia="he-IL"/>
        </w:rPr>
        <w:t>,</w:t>
      </w:r>
      <w:r w:rsidR="00F62DF7">
        <w:rPr>
          <w:rFonts w:hint="cs"/>
          <w:rtl/>
          <w:lang w:val="en-GB" w:eastAsia="he-IL"/>
        </w:rPr>
        <w:t xml:space="preserve"> </w:t>
      </w:r>
      <w:r w:rsidR="00E94DC0">
        <w:rPr>
          <w:rFonts w:hint="cs"/>
          <w:rtl/>
          <w:lang w:val="en-GB" w:eastAsia="he-IL"/>
        </w:rPr>
        <w:t>כי</w:t>
      </w:r>
      <w:r w:rsidR="00F62DF7">
        <w:rPr>
          <w:rFonts w:hint="cs"/>
          <w:rtl/>
          <w:lang w:val="en-GB" w:eastAsia="he-IL"/>
        </w:rPr>
        <w:t xml:space="preserve"> לא היו לו הורים, הוריו נהרגו. </w:t>
      </w:r>
      <w:r w:rsidR="00E94DC0">
        <w:rPr>
          <w:rFonts w:hint="cs"/>
          <w:rtl/>
          <w:lang w:val="en-GB" w:eastAsia="he-IL"/>
        </w:rPr>
        <w:t>ת</w:t>
      </w:r>
      <w:r w:rsidR="00F62DF7">
        <w:rPr>
          <w:rFonts w:hint="cs"/>
          <w:rtl/>
          <w:lang w:val="en-GB" w:eastAsia="he-IL"/>
        </w:rPr>
        <w:t>חשבי על תאונת דרכים שהו</w:t>
      </w:r>
      <w:r w:rsidR="00E94DC0">
        <w:rPr>
          <w:rFonts w:hint="cs"/>
          <w:rtl/>
          <w:lang w:val="en-GB" w:eastAsia="he-IL"/>
        </w:rPr>
        <w:t>א</w:t>
      </w:r>
      <w:r w:rsidR="00F62DF7">
        <w:rPr>
          <w:rFonts w:hint="cs"/>
          <w:rtl/>
          <w:lang w:val="en-GB" w:eastAsia="he-IL"/>
        </w:rPr>
        <w:t xml:space="preserve"> </w:t>
      </w:r>
      <w:r w:rsidR="00C34E19">
        <w:rPr>
          <w:rFonts w:hint="cs"/>
          <w:rtl/>
          <w:lang w:val="en-GB" w:eastAsia="he-IL"/>
        </w:rPr>
        <w:t xml:space="preserve">והוריו נהרגים </w:t>
      </w:r>
      <w:r w:rsidR="00F92EC5">
        <w:rPr>
          <w:rFonts w:hint="cs"/>
          <w:rtl/>
          <w:lang w:val="en-GB" w:eastAsia="he-IL"/>
        </w:rPr>
        <w:t xml:space="preserve">אבל </w:t>
      </w:r>
      <w:r w:rsidR="00AA5002">
        <w:rPr>
          <w:rFonts w:hint="cs"/>
          <w:rtl/>
          <w:lang w:val="en-GB" w:eastAsia="he-IL"/>
        </w:rPr>
        <w:t xml:space="preserve">אז </w:t>
      </w:r>
      <w:r w:rsidR="00E94DC0">
        <w:rPr>
          <w:rFonts w:hint="cs"/>
          <w:rtl/>
          <w:lang w:val="en-GB" w:eastAsia="he-IL"/>
        </w:rPr>
        <w:t>האח אומר</w:t>
      </w:r>
      <w:r w:rsidR="00F62DF7">
        <w:rPr>
          <w:rFonts w:hint="cs"/>
          <w:rtl/>
          <w:lang w:val="en-GB" w:eastAsia="he-IL"/>
        </w:rPr>
        <w:t>:</w:t>
      </w:r>
      <w:r w:rsidR="00E94DC0">
        <w:rPr>
          <w:rFonts w:hint="cs"/>
          <w:rtl/>
          <w:lang w:val="en-GB" w:eastAsia="he-IL"/>
        </w:rPr>
        <w:t xml:space="preserve"> אולי תהיה </w:t>
      </w:r>
      <w:r w:rsidR="009A6B02">
        <w:rPr>
          <w:rFonts w:hint="cs"/>
          <w:rtl/>
          <w:lang w:val="en-GB" w:eastAsia="he-IL"/>
        </w:rPr>
        <w:t xml:space="preserve">המשכיות לאח </w:t>
      </w:r>
      <w:r w:rsidR="00C34E19">
        <w:rPr>
          <w:rFonts w:hint="cs"/>
          <w:rtl/>
          <w:lang w:val="en-GB" w:eastAsia="he-IL"/>
        </w:rPr>
        <w:t>שלי</w:t>
      </w:r>
      <w:r w:rsidR="00100D22">
        <w:rPr>
          <w:rFonts w:hint="cs"/>
          <w:rtl/>
          <w:lang w:val="en-GB" w:eastAsia="he-IL"/>
        </w:rPr>
        <w:t>,</w:t>
      </w:r>
      <w:r w:rsidR="009A6B02">
        <w:rPr>
          <w:rFonts w:hint="cs"/>
          <w:rtl/>
          <w:lang w:val="en-GB" w:eastAsia="he-IL"/>
        </w:rPr>
        <w:t xml:space="preserve"> הוא השאיר צוואה</w:t>
      </w:r>
      <w:bookmarkStart w:id="1020" w:name="_ETM_Q1_3272561"/>
      <w:bookmarkStart w:id="1021" w:name="_ETM_Q1_3272621"/>
      <w:bookmarkStart w:id="1022" w:name="_ETM_Q1_3272724"/>
      <w:bookmarkStart w:id="1023" w:name="_ETM_Q1_3272776"/>
      <w:bookmarkEnd w:id="1020"/>
      <w:bookmarkEnd w:id="1021"/>
      <w:bookmarkEnd w:id="1022"/>
      <w:bookmarkEnd w:id="1023"/>
      <w:r w:rsidR="00100D22">
        <w:rPr>
          <w:rFonts w:hint="cs"/>
          <w:rtl/>
          <w:lang w:val="en-GB" w:eastAsia="he-IL"/>
        </w:rPr>
        <w:t>.</w:t>
      </w:r>
    </w:p>
    <w:p w:rsidR="00100D22" w:rsidRDefault="00100D22" w:rsidP="00100D22">
      <w:pPr>
        <w:ind w:firstLine="0"/>
        <w:rPr>
          <w:rtl/>
          <w:lang w:val="en-GB" w:eastAsia="he-IL"/>
        </w:rPr>
      </w:pPr>
    </w:p>
    <w:p w:rsidR="00100D22" w:rsidRDefault="00100D22" w:rsidP="00100D22">
      <w:pPr>
        <w:pStyle w:val="a4"/>
        <w:keepNext/>
        <w:rPr>
          <w:rtl/>
          <w:lang w:val="en-GB"/>
        </w:rPr>
      </w:pPr>
      <w:bookmarkStart w:id="1024" w:name="ET_speaker_6336_207"/>
      <w:r w:rsidRPr="00100D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מישל בוסקילה (תקווה חדשה):</w:t>
      </w:r>
      <w:r w:rsidRPr="00100D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4"/>
    </w:p>
    <w:p w:rsidR="00100D22" w:rsidRDefault="00100D22" w:rsidP="00100D22">
      <w:pPr>
        <w:pStyle w:val="KeepWithNext"/>
        <w:rPr>
          <w:rtl/>
          <w:lang w:val="en-GB" w:eastAsia="he-IL"/>
        </w:rPr>
      </w:pPr>
    </w:p>
    <w:p w:rsidR="00E94DC0" w:rsidRDefault="00100D22" w:rsidP="00BC674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חבר הכנסת האוזר, דיברת עכשיו על סוגיה </w:t>
      </w:r>
      <w:bookmarkStart w:id="1025" w:name="_ETM_Q1_3275128"/>
      <w:bookmarkEnd w:id="1025"/>
      <w:r>
        <w:rPr>
          <w:rFonts w:hint="cs"/>
          <w:rtl/>
          <w:lang w:val="en-GB" w:eastAsia="he-IL"/>
        </w:rPr>
        <w:t>מאוד רגישה. כאח שכול לשני אחים שנהרגו בצבא</w:t>
      </w:r>
      <w:r w:rsidR="00E94DC0">
        <w:rPr>
          <w:rFonts w:hint="cs"/>
          <w:rtl/>
          <w:lang w:val="en-GB" w:eastAsia="he-IL"/>
        </w:rPr>
        <w:t xml:space="preserve"> אני לא יודע אם הייתי רוצה </w:t>
      </w:r>
      <w:r w:rsidR="00BC6740">
        <w:rPr>
          <w:rFonts w:hint="cs"/>
          <w:rtl/>
          <w:lang w:val="en-GB" w:eastAsia="he-IL"/>
        </w:rPr>
        <w:t xml:space="preserve">לקבל </w:t>
      </w:r>
      <w:bookmarkStart w:id="1026" w:name="_ETM_Q1_3291152"/>
      <w:bookmarkEnd w:id="1026"/>
      <w:r w:rsidR="00BC6740">
        <w:rPr>
          <w:rFonts w:hint="cs"/>
          <w:rtl/>
          <w:lang w:val="en-GB" w:eastAsia="he-IL"/>
        </w:rPr>
        <w:t xml:space="preserve">החלטה כל כך קשה ומורכבת, אני לא יודע אם הייתי רוצה לקחת אחריות על האחים שלי. </w:t>
      </w:r>
    </w:p>
    <w:p w:rsidR="00E94DC0" w:rsidRDefault="00E94DC0" w:rsidP="00E94DC0">
      <w:pPr>
        <w:rPr>
          <w:rtl/>
          <w:lang w:val="en-GB" w:eastAsia="he-IL"/>
        </w:rPr>
      </w:pPr>
    </w:p>
    <w:p w:rsidR="00E94DC0" w:rsidRDefault="00E94DC0" w:rsidP="00E94DC0">
      <w:pPr>
        <w:pStyle w:val="a4"/>
        <w:keepNext/>
        <w:rPr>
          <w:rtl/>
          <w:lang w:val="en-GB"/>
        </w:rPr>
      </w:pPr>
      <w:bookmarkStart w:id="1027" w:name="ET_speaker_5774_19"/>
      <w:r w:rsidRPr="00E94D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E94D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7"/>
    </w:p>
    <w:p w:rsidR="00E94DC0" w:rsidRDefault="00E94DC0" w:rsidP="00E94DC0">
      <w:pPr>
        <w:pStyle w:val="KeepWithNext"/>
        <w:rPr>
          <w:rtl/>
          <w:lang w:val="en-GB" w:eastAsia="he-IL"/>
        </w:rPr>
      </w:pPr>
    </w:p>
    <w:p w:rsidR="00E94DC0" w:rsidRDefault="004E3C7F" w:rsidP="004E3C7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הכל </w:t>
      </w:r>
      <w:r w:rsidR="00E94DC0">
        <w:rPr>
          <w:rFonts w:hint="cs"/>
          <w:rtl/>
          <w:lang w:val="en-GB" w:eastAsia="he-IL"/>
        </w:rPr>
        <w:t>בה</w:t>
      </w:r>
      <w:r w:rsidR="00BC6740">
        <w:rPr>
          <w:rFonts w:hint="cs"/>
          <w:rtl/>
          <w:lang w:val="en-GB" w:eastAsia="he-IL"/>
        </w:rPr>
        <w:t>נ</w:t>
      </w:r>
      <w:r w:rsidR="00E94DC0">
        <w:rPr>
          <w:rFonts w:hint="cs"/>
          <w:rtl/>
          <w:lang w:val="en-GB" w:eastAsia="he-IL"/>
        </w:rPr>
        <w:t xml:space="preserve">חה שהמת אמר </w:t>
      </w:r>
      <w:r>
        <w:rPr>
          <w:rFonts w:hint="cs"/>
          <w:rtl/>
          <w:lang w:val="en-GB" w:eastAsia="he-IL"/>
        </w:rPr>
        <w:t>שהוא רוצה.</w:t>
      </w:r>
    </w:p>
    <w:p w:rsidR="00E94DC0" w:rsidRDefault="00E94DC0" w:rsidP="004E3C7F">
      <w:pPr>
        <w:ind w:firstLine="0"/>
        <w:rPr>
          <w:rtl/>
          <w:lang w:val="en-GB" w:eastAsia="he-IL"/>
        </w:rPr>
      </w:pPr>
    </w:p>
    <w:p w:rsidR="004E3C7F" w:rsidRDefault="004E3C7F" w:rsidP="004E3C7F">
      <w:pPr>
        <w:pStyle w:val="a4"/>
        <w:keepNext/>
        <w:rPr>
          <w:rtl/>
          <w:lang w:val="en-GB"/>
        </w:rPr>
      </w:pPr>
      <w:bookmarkStart w:id="1028" w:name="_ETM_Q1_3303986"/>
      <w:bookmarkStart w:id="1029" w:name="_ETM_Q1_3304040"/>
      <w:bookmarkStart w:id="1030" w:name="_ETM_Q1_3305950"/>
      <w:bookmarkStart w:id="1031" w:name="ET_speaker_6336_208"/>
      <w:bookmarkEnd w:id="1028"/>
      <w:bookmarkEnd w:id="1029"/>
      <w:bookmarkEnd w:id="1030"/>
      <w:r w:rsidRPr="004E3C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מישל בוסקילה (תקווה חדשה):</w:t>
      </w:r>
      <w:r w:rsidRPr="004E3C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1"/>
    </w:p>
    <w:p w:rsidR="004E3C7F" w:rsidRDefault="004E3C7F" w:rsidP="004E3C7F">
      <w:pPr>
        <w:pStyle w:val="KeepWithNext"/>
        <w:rPr>
          <w:rtl/>
          <w:lang w:val="en-GB" w:eastAsia="he-IL"/>
        </w:rPr>
      </w:pPr>
    </w:p>
    <w:p w:rsidR="00E94DC0" w:rsidRDefault="00E94DC0" w:rsidP="00EE2D99">
      <w:pPr>
        <w:rPr>
          <w:rtl/>
          <w:lang w:val="en-GB" w:eastAsia="he-IL"/>
        </w:rPr>
      </w:pPr>
      <w:bookmarkStart w:id="1032" w:name="_ETM_Q1_3306485"/>
      <w:bookmarkStart w:id="1033" w:name="_ETM_Q1_3306517"/>
      <w:bookmarkEnd w:id="1032"/>
      <w:bookmarkEnd w:id="1033"/>
      <w:r>
        <w:rPr>
          <w:rFonts w:hint="cs"/>
          <w:rtl/>
          <w:lang w:val="en-GB" w:eastAsia="he-IL"/>
        </w:rPr>
        <w:t>מישהו צריך גם</w:t>
      </w:r>
      <w:r w:rsidR="004E3C7F">
        <w:rPr>
          <w:rFonts w:hint="cs"/>
          <w:rtl/>
          <w:lang w:val="en-GB" w:eastAsia="he-IL"/>
        </w:rPr>
        <w:t xml:space="preserve"> לטפל בילדים האלה, מישהו צריך ל</w:t>
      </w:r>
      <w:r>
        <w:rPr>
          <w:rFonts w:hint="cs"/>
          <w:rtl/>
          <w:lang w:val="en-GB" w:eastAsia="he-IL"/>
        </w:rPr>
        <w:t>ה</w:t>
      </w:r>
      <w:r w:rsidR="004E3C7F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ות איתם.</w:t>
      </w:r>
      <w:r w:rsidR="00EE2D99">
        <w:rPr>
          <w:rFonts w:hint="cs"/>
          <w:rtl/>
          <w:lang w:val="en-GB" w:eastAsia="he-IL"/>
        </w:rPr>
        <w:t xml:space="preserve"> אני בתור אח לא הייתי רוצה לקבל כזאת החלטה.</w:t>
      </w:r>
      <w:r>
        <w:rPr>
          <w:rFonts w:hint="cs"/>
          <w:rtl/>
          <w:lang w:val="en-GB" w:eastAsia="he-IL"/>
        </w:rPr>
        <w:t xml:space="preserve"> </w:t>
      </w:r>
      <w:bookmarkStart w:id="1034" w:name="_ETM_Q1_3322999"/>
      <w:bookmarkStart w:id="1035" w:name="_ETM_Q1_3324974"/>
      <w:bookmarkEnd w:id="1034"/>
      <w:bookmarkEnd w:id="1035"/>
    </w:p>
    <w:p w:rsidR="00EE2D99" w:rsidRDefault="00EE2D99" w:rsidP="00EE2D99">
      <w:pPr>
        <w:rPr>
          <w:rtl/>
          <w:lang w:val="en-GB" w:eastAsia="he-IL"/>
        </w:rPr>
      </w:pPr>
      <w:bookmarkStart w:id="1036" w:name="_ETM_Q1_3359822"/>
      <w:bookmarkStart w:id="1037" w:name="_ETM_Q1_3359876"/>
      <w:bookmarkEnd w:id="1036"/>
      <w:bookmarkEnd w:id="1037"/>
    </w:p>
    <w:p w:rsidR="00E94DC0" w:rsidRDefault="00E94DC0" w:rsidP="00E94DC0">
      <w:pPr>
        <w:pStyle w:val="a4"/>
        <w:keepNext/>
        <w:rPr>
          <w:rtl/>
          <w:lang w:val="en-GB"/>
        </w:rPr>
      </w:pPr>
      <w:bookmarkStart w:id="1038" w:name="ET_speaker_5774_20"/>
      <w:r w:rsidRPr="00E94D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E94D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8"/>
    </w:p>
    <w:p w:rsidR="00E94DC0" w:rsidRDefault="00E94DC0" w:rsidP="00E94DC0">
      <w:pPr>
        <w:pStyle w:val="KeepWithNext"/>
        <w:rPr>
          <w:rtl/>
          <w:lang w:val="en-GB" w:eastAsia="he-IL"/>
        </w:rPr>
      </w:pPr>
    </w:p>
    <w:p w:rsidR="00E94DC0" w:rsidRDefault="00E94DC0" w:rsidP="00E94DC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להבדיל מ</w:t>
      </w:r>
      <w:r w:rsidR="00EE2D99">
        <w:rPr>
          <w:rFonts w:hint="cs"/>
          <w:rtl/>
          <w:lang w:val="en-GB" w:eastAsia="he-IL"/>
        </w:rPr>
        <w:t xml:space="preserve">אותו </w:t>
      </w:r>
      <w:r>
        <w:rPr>
          <w:rFonts w:hint="cs"/>
          <w:rtl/>
          <w:lang w:val="en-GB" w:eastAsia="he-IL"/>
        </w:rPr>
        <w:t>הורה.</w:t>
      </w:r>
    </w:p>
    <w:p w:rsidR="00E94DC0" w:rsidRDefault="00E94DC0" w:rsidP="00E94DC0">
      <w:pPr>
        <w:rPr>
          <w:rtl/>
          <w:lang w:val="en-GB" w:eastAsia="he-IL"/>
        </w:rPr>
      </w:pPr>
    </w:p>
    <w:p w:rsidR="00EE2D99" w:rsidRDefault="00EE2D99" w:rsidP="00EE2D99">
      <w:pPr>
        <w:pStyle w:val="af9"/>
        <w:keepNext/>
        <w:rPr>
          <w:rtl/>
          <w:lang w:val="en-GB" w:eastAsia="he-IL"/>
        </w:rPr>
      </w:pPr>
      <w:bookmarkStart w:id="1039" w:name="ET_guest_בת_אל_ויצמן_209"/>
      <w:r w:rsidRPr="00EE2D9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בת אל ויצמן:</w:t>
      </w:r>
      <w:r w:rsidRPr="00EE2D9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39"/>
    </w:p>
    <w:p w:rsidR="00EE2D99" w:rsidRDefault="00EE2D99" w:rsidP="00EE2D99">
      <w:pPr>
        <w:pStyle w:val="KeepWithNext"/>
        <w:rPr>
          <w:rtl/>
          <w:lang w:val="en-GB" w:eastAsia="he-IL"/>
        </w:rPr>
      </w:pPr>
    </w:p>
    <w:p w:rsidR="00E94DC0" w:rsidRDefault="00E94DC0" w:rsidP="0074721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אחי </w:t>
      </w:r>
      <w:r w:rsidR="00A1040A">
        <w:rPr>
          <w:rFonts w:hint="cs"/>
          <w:rtl/>
          <w:lang w:val="en-GB" w:eastAsia="he-IL"/>
        </w:rPr>
        <w:t>הי</w:t>
      </w:r>
      <w:r w:rsidR="00D37A83">
        <w:rPr>
          <w:rFonts w:hint="cs"/>
          <w:rtl/>
          <w:lang w:val="en-GB" w:eastAsia="he-IL"/>
        </w:rPr>
        <w:t xml:space="preserve">ה מביע את הרצון </w:t>
      </w:r>
      <w:r w:rsidR="00747216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לא היו הורים </w:t>
      </w:r>
      <w:r w:rsidR="00A1040A">
        <w:rPr>
          <w:rFonts w:hint="cs"/>
          <w:rtl/>
          <w:lang w:val="en-GB" w:eastAsia="he-IL"/>
        </w:rPr>
        <w:t>ב</w:t>
      </w:r>
      <w:r w:rsidR="00747216">
        <w:rPr>
          <w:rFonts w:hint="cs"/>
          <w:rtl/>
          <w:lang w:val="en-GB" w:eastAsia="he-IL"/>
        </w:rPr>
        <w:t xml:space="preserve">סיפור, כן </w:t>
      </w:r>
      <w:r>
        <w:rPr>
          <w:rFonts w:hint="cs"/>
          <w:rtl/>
          <w:lang w:val="en-GB" w:eastAsia="he-IL"/>
        </w:rPr>
        <w:t xml:space="preserve">הייתי </w:t>
      </w:r>
      <w:r w:rsidR="00D37A83">
        <w:rPr>
          <w:rFonts w:hint="cs"/>
          <w:rtl/>
          <w:lang w:val="en-GB" w:eastAsia="he-IL"/>
        </w:rPr>
        <w:t>חושבת לעשות את הקצירה</w:t>
      </w:r>
      <w:r>
        <w:rPr>
          <w:rFonts w:hint="cs"/>
          <w:rtl/>
          <w:lang w:val="en-GB" w:eastAsia="he-IL"/>
        </w:rPr>
        <w:t xml:space="preserve"> </w:t>
      </w:r>
      <w:r w:rsidR="00A1040A">
        <w:rPr>
          <w:rFonts w:hint="cs"/>
          <w:rtl/>
          <w:lang w:val="en-GB" w:eastAsia="he-IL"/>
        </w:rPr>
        <w:t xml:space="preserve">כדי </w:t>
      </w:r>
      <w:r>
        <w:rPr>
          <w:rFonts w:hint="cs"/>
          <w:rtl/>
          <w:lang w:val="en-GB" w:eastAsia="he-IL"/>
        </w:rPr>
        <w:t xml:space="preserve">שתהיה אפשרות </w:t>
      </w:r>
      <w:r w:rsidR="00A1040A">
        <w:rPr>
          <w:rFonts w:hint="cs"/>
          <w:rtl/>
          <w:lang w:val="en-GB" w:eastAsia="he-IL"/>
        </w:rPr>
        <w:t>בעתיד</w:t>
      </w:r>
      <w:r w:rsidR="009257E9">
        <w:rPr>
          <w:rFonts w:hint="cs"/>
          <w:rtl/>
          <w:lang w:val="en-GB" w:eastAsia="he-IL"/>
        </w:rPr>
        <w:t xml:space="preserve"> לעשו</w:t>
      </w:r>
      <w:bookmarkStart w:id="1040" w:name="_ETM_Q1_3391492"/>
      <w:bookmarkEnd w:id="1040"/>
      <w:r w:rsidR="009257E9">
        <w:rPr>
          <w:rFonts w:hint="cs"/>
          <w:rtl/>
          <w:lang w:val="en-GB" w:eastAsia="he-IL"/>
        </w:rPr>
        <w:t>ת את זה</w:t>
      </w:r>
      <w:r w:rsidR="00D37A83">
        <w:rPr>
          <w:rFonts w:hint="cs"/>
          <w:rtl/>
          <w:lang w:val="en-GB" w:eastAsia="he-IL"/>
        </w:rPr>
        <w:t>, לא בזמן האבל.</w:t>
      </w:r>
      <w:r>
        <w:rPr>
          <w:rFonts w:hint="cs"/>
          <w:rtl/>
          <w:lang w:val="en-GB" w:eastAsia="he-IL"/>
        </w:rPr>
        <w:t xml:space="preserve"> </w:t>
      </w:r>
      <w:r w:rsidR="009257E9">
        <w:rPr>
          <w:rFonts w:hint="cs"/>
          <w:rtl/>
          <w:lang w:val="en-GB" w:eastAsia="he-IL"/>
        </w:rPr>
        <w:t xml:space="preserve">אני חושבת שאולי כן </w:t>
      </w:r>
      <w:r w:rsidR="00747216">
        <w:rPr>
          <w:rFonts w:hint="cs"/>
          <w:rtl/>
          <w:lang w:val="en-GB" w:eastAsia="he-IL"/>
        </w:rPr>
        <w:t xml:space="preserve">אפשר </w:t>
      </w:r>
      <w:r w:rsidR="009257E9">
        <w:rPr>
          <w:rFonts w:hint="cs"/>
          <w:rtl/>
          <w:lang w:val="en-GB" w:eastAsia="he-IL"/>
        </w:rPr>
        <w:t xml:space="preserve">לחשוב </w:t>
      </w:r>
      <w:r>
        <w:rPr>
          <w:rFonts w:hint="cs"/>
          <w:rtl/>
          <w:lang w:val="en-GB" w:eastAsia="he-IL"/>
        </w:rPr>
        <w:t>לא</w:t>
      </w:r>
      <w:r w:rsidR="009257E9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שר ל</w:t>
      </w:r>
      <w:r w:rsidR="009257E9">
        <w:rPr>
          <w:rFonts w:hint="cs"/>
          <w:rtl/>
          <w:lang w:val="en-GB" w:eastAsia="he-IL"/>
        </w:rPr>
        <w:t xml:space="preserve">אחים, </w:t>
      </w:r>
      <w:r>
        <w:rPr>
          <w:rFonts w:hint="cs"/>
          <w:rtl/>
          <w:lang w:val="en-GB" w:eastAsia="he-IL"/>
        </w:rPr>
        <w:t>בהנחה שאותו חייל, אותו נפטר גדל עם האחים, שהאחים גידלו אותו.</w:t>
      </w:r>
    </w:p>
    <w:p w:rsidR="00E94DC0" w:rsidRDefault="00E94DC0" w:rsidP="00747216">
      <w:pPr>
        <w:ind w:firstLine="0"/>
        <w:rPr>
          <w:rtl/>
          <w:lang w:val="en-GB" w:eastAsia="he-IL"/>
        </w:rPr>
      </w:pPr>
    </w:p>
    <w:p w:rsidR="00747216" w:rsidRDefault="00747216" w:rsidP="00747216">
      <w:pPr>
        <w:pStyle w:val="a4"/>
        <w:keepNext/>
        <w:rPr>
          <w:rtl/>
          <w:lang w:val="en-GB"/>
        </w:rPr>
      </w:pPr>
      <w:bookmarkStart w:id="1041" w:name="ET_speaker_נעה_בן_שבת_210"/>
      <w:r w:rsidRPr="007472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74721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1"/>
    </w:p>
    <w:p w:rsidR="00747216" w:rsidRDefault="00747216" w:rsidP="00747216">
      <w:pPr>
        <w:pStyle w:val="KeepWithNext"/>
        <w:rPr>
          <w:rtl/>
          <w:lang w:val="en-GB" w:eastAsia="he-IL"/>
        </w:rPr>
      </w:pPr>
    </w:p>
    <w:p w:rsidR="00E94DC0" w:rsidRDefault="00E94DC0" w:rsidP="00987652">
      <w:pPr>
        <w:rPr>
          <w:rtl/>
          <w:lang w:val="en-GB" w:eastAsia="he-IL"/>
        </w:rPr>
      </w:pPr>
      <w:bookmarkStart w:id="1042" w:name="_ETM_Q1_3410099"/>
      <w:bookmarkEnd w:id="1042"/>
      <w:r>
        <w:rPr>
          <w:rFonts w:hint="cs"/>
          <w:rtl/>
          <w:lang w:val="en-GB" w:eastAsia="he-IL"/>
        </w:rPr>
        <w:t>יש המשכיות למ</w:t>
      </w:r>
      <w:r w:rsidR="00987652">
        <w:rPr>
          <w:rFonts w:hint="cs"/>
          <w:rtl/>
          <w:lang w:val="en-GB" w:eastAsia="he-IL"/>
        </w:rPr>
        <w:t>שפחת המוצא בכך שניתן ל</w:t>
      </w:r>
      <w:r w:rsidR="00747216">
        <w:rPr>
          <w:rFonts w:hint="cs"/>
          <w:rtl/>
          <w:lang w:val="en-GB" w:eastAsia="he-IL"/>
        </w:rPr>
        <w:t xml:space="preserve">אותו אח </w:t>
      </w:r>
      <w:r w:rsidR="00987652">
        <w:rPr>
          <w:rFonts w:hint="cs"/>
          <w:rtl/>
          <w:lang w:val="en-GB" w:eastAsia="he-IL"/>
        </w:rPr>
        <w:t>או לאותה</w:t>
      </w:r>
      <w:r w:rsidR="00747216">
        <w:rPr>
          <w:rFonts w:hint="cs"/>
          <w:rtl/>
          <w:lang w:val="en-GB" w:eastAsia="he-IL"/>
        </w:rPr>
        <w:t xml:space="preserve"> </w:t>
      </w:r>
      <w:bookmarkStart w:id="1043" w:name="_ETM_Q1_3445350"/>
      <w:bookmarkEnd w:id="1043"/>
      <w:r w:rsidR="00987652">
        <w:rPr>
          <w:rFonts w:hint="cs"/>
          <w:rtl/>
          <w:lang w:val="en-GB" w:eastAsia="he-IL"/>
        </w:rPr>
        <w:t xml:space="preserve">אחות להחליט, רק </w:t>
      </w:r>
      <w:r>
        <w:rPr>
          <w:rFonts w:hint="cs"/>
          <w:rtl/>
          <w:lang w:val="en-GB" w:eastAsia="he-IL"/>
        </w:rPr>
        <w:t>השאלה אם זה מה ש</w:t>
      </w:r>
      <w:r w:rsidR="00987652">
        <w:rPr>
          <w:rFonts w:hint="cs"/>
          <w:rtl/>
          <w:lang w:val="en-GB" w:eastAsia="he-IL"/>
        </w:rPr>
        <w:t xml:space="preserve">אנחנו רוצים. </w:t>
      </w:r>
    </w:p>
    <w:p w:rsidR="00E94DC0" w:rsidRDefault="00E94DC0" w:rsidP="00E94DC0">
      <w:pPr>
        <w:rPr>
          <w:rtl/>
          <w:lang w:val="en-GB" w:eastAsia="he-IL"/>
        </w:rPr>
      </w:pPr>
    </w:p>
    <w:p w:rsidR="00E94DC0" w:rsidRDefault="00E94DC0" w:rsidP="00E94DC0">
      <w:pPr>
        <w:pStyle w:val="a4"/>
        <w:keepNext/>
        <w:rPr>
          <w:rtl/>
          <w:lang w:val="en-GB"/>
        </w:rPr>
      </w:pPr>
      <w:bookmarkStart w:id="1044" w:name="ET_speaker_5774_21"/>
      <w:r w:rsidRPr="00E94D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E94D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4"/>
    </w:p>
    <w:p w:rsidR="00E94DC0" w:rsidRDefault="00E94DC0" w:rsidP="00E94DC0">
      <w:pPr>
        <w:pStyle w:val="KeepWithNext"/>
        <w:rPr>
          <w:rtl/>
          <w:lang w:val="en-GB" w:eastAsia="he-IL"/>
        </w:rPr>
      </w:pPr>
    </w:p>
    <w:p w:rsidR="00E94DC0" w:rsidRDefault="00E94DC0" w:rsidP="0056151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מציע </w:t>
      </w:r>
      <w:r w:rsidR="00987652">
        <w:rPr>
          <w:rFonts w:hint="cs"/>
          <w:rtl/>
          <w:lang w:val="en-GB" w:eastAsia="he-IL"/>
        </w:rPr>
        <w:t xml:space="preserve">לחשוב </w:t>
      </w:r>
      <w:r>
        <w:rPr>
          <w:rFonts w:hint="cs"/>
          <w:rtl/>
          <w:lang w:val="en-GB" w:eastAsia="he-IL"/>
        </w:rPr>
        <w:t xml:space="preserve">על זה. </w:t>
      </w:r>
      <w:r w:rsidR="00987652">
        <w:rPr>
          <w:rFonts w:hint="cs"/>
          <w:rtl/>
          <w:lang w:val="en-GB" w:eastAsia="he-IL"/>
        </w:rPr>
        <w:t>יכול להיות ש</w:t>
      </w:r>
      <w:r>
        <w:rPr>
          <w:rFonts w:hint="cs"/>
          <w:rtl/>
          <w:lang w:val="en-GB" w:eastAsia="he-IL"/>
        </w:rPr>
        <w:t xml:space="preserve">החקיקה הזאת </w:t>
      </w:r>
      <w:r w:rsidR="00987652">
        <w:rPr>
          <w:rFonts w:hint="cs"/>
          <w:rtl/>
          <w:lang w:val="en-GB" w:eastAsia="he-IL"/>
        </w:rPr>
        <w:t xml:space="preserve">עם השנים </w:t>
      </w:r>
      <w:bookmarkStart w:id="1045" w:name="_ETM_Q1_3470948"/>
      <w:bookmarkEnd w:id="1045"/>
      <w:r w:rsidR="00561512">
        <w:rPr>
          <w:rFonts w:hint="cs"/>
          <w:rtl/>
          <w:lang w:val="en-GB" w:eastAsia="he-IL"/>
        </w:rPr>
        <w:t>תשתייף ותתהדק לאור המקרים.</w:t>
      </w:r>
    </w:p>
    <w:p w:rsidR="00E94DC0" w:rsidRDefault="00E94DC0" w:rsidP="00E94DC0">
      <w:pPr>
        <w:rPr>
          <w:rtl/>
          <w:lang w:val="en-GB" w:eastAsia="he-IL"/>
        </w:rPr>
      </w:pPr>
    </w:p>
    <w:p w:rsidR="00561512" w:rsidRDefault="00561512" w:rsidP="00561512">
      <w:pPr>
        <w:pStyle w:val="a4"/>
        <w:keepNext/>
        <w:rPr>
          <w:rtl/>
          <w:lang w:val="en-GB"/>
        </w:rPr>
      </w:pPr>
      <w:bookmarkStart w:id="1046" w:name="ET_speaker_6158_211"/>
      <w:r w:rsidRPr="00561512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56151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6"/>
    </w:p>
    <w:p w:rsidR="00561512" w:rsidRDefault="00561512" w:rsidP="00561512">
      <w:pPr>
        <w:pStyle w:val="KeepWithNext"/>
        <w:rPr>
          <w:rtl/>
          <w:lang w:val="en-GB" w:eastAsia="he-IL"/>
        </w:rPr>
      </w:pPr>
    </w:p>
    <w:p w:rsidR="00E94DC0" w:rsidRDefault="00E94DC0" w:rsidP="0056151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כמו הרבה חוקים</w:t>
      </w:r>
      <w:r w:rsidR="0056151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שעוברים בכנסת</w:t>
      </w:r>
      <w:r w:rsidR="00561512">
        <w:rPr>
          <w:rFonts w:hint="cs"/>
          <w:rtl/>
          <w:lang w:val="en-GB" w:eastAsia="he-IL"/>
        </w:rPr>
        <w:t>.</w:t>
      </w:r>
    </w:p>
    <w:p w:rsidR="00E94DC0" w:rsidRDefault="00E94DC0" w:rsidP="00E94DC0">
      <w:pPr>
        <w:rPr>
          <w:rtl/>
          <w:lang w:val="en-GB" w:eastAsia="he-IL"/>
        </w:rPr>
      </w:pPr>
    </w:p>
    <w:p w:rsidR="00E94DC0" w:rsidRDefault="00E94DC0" w:rsidP="00E94DC0">
      <w:pPr>
        <w:pStyle w:val="a4"/>
        <w:keepNext/>
        <w:rPr>
          <w:rtl/>
          <w:lang w:val="en-GB"/>
        </w:rPr>
      </w:pPr>
      <w:bookmarkStart w:id="1047" w:name="ET_speaker_5774_22"/>
      <w:r w:rsidRPr="00E94D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E94D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7"/>
    </w:p>
    <w:p w:rsidR="00E94DC0" w:rsidRDefault="00E94DC0" w:rsidP="00E94DC0">
      <w:pPr>
        <w:pStyle w:val="KeepWithNext"/>
        <w:rPr>
          <w:rtl/>
          <w:lang w:val="en-GB" w:eastAsia="he-IL"/>
        </w:rPr>
      </w:pPr>
    </w:p>
    <w:p w:rsidR="00E94DC0" w:rsidRDefault="00561512" w:rsidP="00167CC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מניח שאנחנו מדברים </w:t>
      </w:r>
      <w:bookmarkStart w:id="1048" w:name="_ETM_Q1_3473704"/>
      <w:bookmarkEnd w:id="1048"/>
      <w:r>
        <w:rPr>
          <w:rFonts w:hint="cs"/>
          <w:rtl/>
          <w:lang w:val="en-GB" w:eastAsia="he-IL"/>
        </w:rPr>
        <w:t xml:space="preserve">על מקרי קיצון. כרגע יש את התנאי של רצון </w:t>
      </w:r>
      <w:bookmarkStart w:id="1049" w:name="_ETM_Q1_3493220"/>
      <w:bookmarkEnd w:id="1049"/>
      <w:r>
        <w:rPr>
          <w:rFonts w:hint="cs"/>
          <w:rtl/>
          <w:lang w:val="en-GB" w:eastAsia="he-IL"/>
        </w:rPr>
        <w:t>האדם ו</w:t>
      </w:r>
      <w:r w:rsidR="0065638A">
        <w:rPr>
          <w:rFonts w:hint="cs"/>
          <w:rtl/>
          <w:lang w:val="en-GB" w:eastAsia="he-IL"/>
        </w:rPr>
        <w:t xml:space="preserve">את </w:t>
      </w:r>
      <w:r>
        <w:rPr>
          <w:rFonts w:hint="cs"/>
          <w:rtl/>
          <w:lang w:val="en-GB" w:eastAsia="he-IL"/>
        </w:rPr>
        <w:t xml:space="preserve">התנאי של רצון  ההורים או בת הזוג. </w:t>
      </w:r>
      <w:r w:rsidR="00E94DC0">
        <w:rPr>
          <w:rFonts w:hint="cs"/>
          <w:rtl/>
          <w:lang w:val="en-GB" w:eastAsia="he-IL"/>
        </w:rPr>
        <w:t xml:space="preserve"> </w:t>
      </w:r>
    </w:p>
    <w:p w:rsidR="00E94DC0" w:rsidRDefault="00E94DC0" w:rsidP="00E94DC0">
      <w:pPr>
        <w:rPr>
          <w:rtl/>
          <w:lang w:val="en-GB" w:eastAsia="he-IL"/>
        </w:rPr>
      </w:pPr>
    </w:p>
    <w:p w:rsidR="00561512" w:rsidRDefault="00561512" w:rsidP="00561512">
      <w:pPr>
        <w:pStyle w:val="a4"/>
        <w:keepNext/>
        <w:rPr>
          <w:rtl/>
          <w:lang w:val="en-GB"/>
        </w:rPr>
      </w:pPr>
      <w:bookmarkStart w:id="1050" w:name="ET_speaker_נעה_בן_שבת_212"/>
      <w:r w:rsidRPr="0056151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56151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0"/>
    </w:p>
    <w:p w:rsidR="00561512" w:rsidRDefault="00561512" w:rsidP="00561512">
      <w:pPr>
        <w:pStyle w:val="KeepWithNext"/>
        <w:rPr>
          <w:rtl/>
          <w:lang w:val="en-GB" w:eastAsia="he-IL"/>
        </w:rPr>
      </w:pPr>
    </w:p>
    <w:p w:rsidR="00E94DC0" w:rsidRDefault="00561512" w:rsidP="0065638A">
      <w:pPr>
        <w:rPr>
          <w:rtl/>
          <w:lang w:val="en-GB" w:eastAsia="he-IL"/>
        </w:rPr>
      </w:pPr>
      <w:bookmarkStart w:id="1051" w:name="_ETM_Q1_3507735"/>
      <w:bookmarkEnd w:id="1051"/>
      <w:r>
        <w:rPr>
          <w:rFonts w:hint="cs"/>
          <w:rtl/>
          <w:lang w:val="en-GB" w:eastAsia="he-IL"/>
        </w:rPr>
        <w:t xml:space="preserve">יש פה הקלה מבחינת זה שההורים לא </w:t>
      </w:r>
      <w:bookmarkStart w:id="1052" w:name="_ETM_Q1_3508316"/>
      <w:bookmarkEnd w:id="1052"/>
      <w:r>
        <w:rPr>
          <w:rFonts w:hint="cs"/>
          <w:rtl/>
          <w:lang w:val="en-GB" w:eastAsia="he-IL"/>
        </w:rPr>
        <w:t xml:space="preserve">חייבים להגיע לבית המשפט. אם אין התנגדות </w:t>
      </w:r>
      <w:r w:rsidR="0065638A">
        <w:rPr>
          <w:rFonts w:hint="cs"/>
          <w:rtl/>
          <w:lang w:val="en-GB" w:eastAsia="he-IL"/>
        </w:rPr>
        <w:t xml:space="preserve">של בת הזוג </w:t>
      </w:r>
      <w:r>
        <w:rPr>
          <w:rFonts w:hint="cs"/>
          <w:rtl/>
          <w:lang w:val="en-GB" w:eastAsia="he-IL"/>
        </w:rPr>
        <w:t>לבקשת ההורים</w:t>
      </w:r>
      <w:r w:rsidR="0065638A">
        <w:rPr>
          <w:rFonts w:hint="cs"/>
          <w:rtl/>
          <w:lang w:val="en-GB" w:eastAsia="he-IL"/>
        </w:rPr>
        <w:t xml:space="preserve">, </w:t>
      </w:r>
      <w:bookmarkStart w:id="1053" w:name="_ETM_Q1_3512808"/>
      <w:bookmarkEnd w:id="1053"/>
      <w:r>
        <w:rPr>
          <w:rFonts w:hint="cs"/>
          <w:rtl/>
          <w:lang w:val="en-GB" w:eastAsia="he-IL"/>
        </w:rPr>
        <w:t>הבקשה שלהם עומדת בפני</w:t>
      </w:r>
      <w:bookmarkStart w:id="1054" w:name="_ETM_Q1_3516196"/>
      <w:bookmarkEnd w:id="1054"/>
      <w:r>
        <w:rPr>
          <w:rFonts w:hint="cs"/>
          <w:rtl/>
          <w:lang w:val="en-GB" w:eastAsia="he-IL"/>
        </w:rPr>
        <w:t xml:space="preserve"> עצמה בלי אישור בית משפט. גם כאשר הנפטר כתב בהנחיה </w:t>
      </w:r>
      <w:bookmarkStart w:id="1055" w:name="_ETM_Q1_3524569"/>
      <w:bookmarkEnd w:id="1055"/>
      <w:r>
        <w:rPr>
          <w:rFonts w:hint="cs"/>
          <w:rtl/>
          <w:lang w:val="en-GB" w:eastAsia="he-IL"/>
        </w:rPr>
        <w:t>שהוא מבקש שהוריו יעשו שימוש בזרע</w:t>
      </w:r>
      <w:r w:rsidR="0065638A">
        <w:rPr>
          <w:rFonts w:hint="cs"/>
          <w:rtl/>
          <w:lang w:val="en-GB" w:eastAsia="he-IL"/>
        </w:rPr>
        <w:t xml:space="preserve">, </w:t>
      </w:r>
      <w:bookmarkStart w:id="1056" w:name="_ETM_Q1_3530936"/>
      <w:bookmarkEnd w:id="1056"/>
      <w:r>
        <w:rPr>
          <w:rFonts w:hint="cs"/>
          <w:rtl/>
          <w:lang w:val="en-GB" w:eastAsia="he-IL"/>
        </w:rPr>
        <w:t xml:space="preserve">הם לא צריכים את האישור של בית </w:t>
      </w:r>
      <w:bookmarkStart w:id="1057" w:name="_ETM_Q1_3537513"/>
      <w:bookmarkEnd w:id="1057"/>
      <w:r>
        <w:rPr>
          <w:rFonts w:hint="cs"/>
          <w:rtl/>
          <w:lang w:val="en-GB" w:eastAsia="he-IL"/>
        </w:rPr>
        <w:t xml:space="preserve">משפט. </w:t>
      </w:r>
      <w:r w:rsidR="0081399E">
        <w:rPr>
          <w:rFonts w:hint="cs"/>
          <w:rtl/>
          <w:lang w:val="en-GB" w:eastAsia="he-IL"/>
        </w:rPr>
        <w:t xml:space="preserve">גם כשיש את המסמך </w:t>
      </w:r>
      <w:r w:rsidR="0065638A">
        <w:rPr>
          <w:rFonts w:hint="cs"/>
          <w:rtl/>
          <w:lang w:val="en-GB" w:eastAsia="he-IL"/>
        </w:rPr>
        <w:t>ו</w:t>
      </w:r>
      <w:r w:rsidR="0081399E">
        <w:rPr>
          <w:rFonts w:hint="cs"/>
          <w:rtl/>
          <w:lang w:val="en-GB" w:eastAsia="he-IL"/>
        </w:rPr>
        <w:t>יש התנגדות של ב</w:t>
      </w:r>
      <w:bookmarkStart w:id="1058" w:name="_ETM_Q1_3537037"/>
      <w:bookmarkEnd w:id="1058"/>
      <w:r w:rsidR="0081399E">
        <w:rPr>
          <w:rFonts w:hint="cs"/>
          <w:rtl/>
          <w:lang w:val="en-GB" w:eastAsia="he-IL"/>
        </w:rPr>
        <w:t xml:space="preserve">ת הזוג או </w:t>
      </w:r>
      <w:r w:rsidR="0065638A">
        <w:rPr>
          <w:rFonts w:hint="cs"/>
          <w:rtl/>
          <w:lang w:val="en-GB" w:eastAsia="he-IL"/>
        </w:rPr>
        <w:t xml:space="preserve">יש </w:t>
      </w:r>
      <w:r w:rsidR="0081399E">
        <w:rPr>
          <w:rFonts w:hint="cs"/>
          <w:rtl/>
          <w:lang w:val="en-GB" w:eastAsia="he-IL"/>
        </w:rPr>
        <w:t xml:space="preserve">מחלוקת בין ההורים, גם אז לא צריך את האישור של בית משפט. </w:t>
      </w:r>
      <w:r>
        <w:rPr>
          <w:rFonts w:hint="cs"/>
          <w:rtl/>
          <w:lang w:val="en-GB" w:eastAsia="he-IL"/>
        </w:rPr>
        <w:t xml:space="preserve"> </w:t>
      </w:r>
    </w:p>
    <w:p w:rsidR="0081399E" w:rsidRDefault="0081399E" w:rsidP="0081399E">
      <w:pPr>
        <w:ind w:firstLine="0"/>
        <w:rPr>
          <w:rtl/>
          <w:lang w:val="en-GB" w:eastAsia="he-IL"/>
        </w:rPr>
      </w:pPr>
    </w:p>
    <w:p w:rsidR="0081399E" w:rsidRDefault="0081399E" w:rsidP="0081399E">
      <w:pPr>
        <w:pStyle w:val="a4"/>
        <w:keepNext/>
        <w:rPr>
          <w:rtl/>
          <w:lang w:val="en-GB"/>
        </w:rPr>
      </w:pPr>
      <w:bookmarkStart w:id="1059" w:name="ET_speaker_5774_213"/>
      <w:r w:rsidRPr="008139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8139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9"/>
    </w:p>
    <w:p w:rsidR="0081399E" w:rsidRDefault="0081399E" w:rsidP="0081399E">
      <w:pPr>
        <w:pStyle w:val="KeepWithNext"/>
        <w:rPr>
          <w:rtl/>
          <w:lang w:val="en-GB" w:eastAsia="he-IL"/>
        </w:rPr>
      </w:pPr>
    </w:p>
    <w:p w:rsidR="0081399E" w:rsidRDefault="00E32DBC" w:rsidP="00E32DB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</w:t>
      </w:r>
      <w:r w:rsidR="0081399E">
        <w:rPr>
          <w:rFonts w:hint="cs"/>
          <w:rtl/>
          <w:lang w:val="en-GB" w:eastAsia="he-IL"/>
        </w:rPr>
        <w:t xml:space="preserve">מסדירים את מעמד ההורים פה, </w:t>
      </w:r>
      <w:bookmarkStart w:id="1060" w:name="_ETM_Q1_3549553"/>
      <w:bookmarkEnd w:id="1060"/>
      <w:r>
        <w:rPr>
          <w:rFonts w:hint="cs"/>
          <w:rtl/>
          <w:lang w:val="en-GB" w:eastAsia="he-IL"/>
        </w:rPr>
        <w:t xml:space="preserve">אנחנו </w:t>
      </w:r>
      <w:r w:rsidR="0081399E">
        <w:rPr>
          <w:rFonts w:hint="cs"/>
          <w:rtl/>
          <w:lang w:val="en-GB" w:eastAsia="he-IL"/>
        </w:rPr>
        <w:t>משווים את מעמד ההורים למעמד בת הזוג.</w:t>
      </w:r>
    </w:p>
    <w:p w:rsidR="0081399E" w:rsidRDefault="0081399E" w:rsidP="0081399E">
      <w:pPr>
        <w:ind w:firstLine="0"/>
        <w:rPr>
          <w:rtl/>
          <w:lang w:val="en-GB" w:eastAsia="he-IL"/>
        </w:rPr>
      </w:pPr>
      <w:bookmarkStart w:id="1061" w:name="_ETM_Q1_3552255"/>
      <w:bookmarkStart w:id="1062" w:name="_ETM_Q1_3552317"/>
      <w:bookmarkEnd w:id="1061"/>
      <w:bookmarkEnd w:id="1062"/>
    </w:p>
    <w:p w:rsidR="0081399E" w:rsidRDefault="0081399E" w:rsidP="0081399E">
      <w:pPr>
        <w:pStyle w:val="a4"/>
        <w:keepNext/>
        <w:rPr>
          <w:rtl/>
          <w:lang w:val="en-GB"/>
        </w:rPr>
      </w:pPr>
      <w:bookmarkStart w:id="1063" w:name="_ETM_Q1_3552633"/>
      <w:bookmarkStart w:id="1064" w:name="_ETM_Q1_3552688"/>
      <w:bookmarkStart w:id="1065" w:name="_ETM_Q1_3553958"/>
      <w:bookmarkStart w:id="1066" w:name="ET_speaker_6158_214"/>
      <w:bookmarkEnd w:id="1063"/>
      <w:bookmarkEnd w:id="1064"/>
      <w:bookmarkEnd w:id="1065"/>
      <w:r w:rsidRPr="0081399E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8139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6"/>
    </w:p>
    <w:p w:rsidR="0081399E" w:rsidRDefault="0081399E" w:rsidP="0081399E">
      <w:pPr>
        <w:pStyle w:val="KeepWithNext"/>
        <w:rPr>
          <w:rtl/>
          <w:lang w:val="en-GB" w:eastAsia="he-IL"/>
        </w:rPr>
      </w:pPr>
    </w:p>
    <w:p w:rsidR="0081399E" w:rsidRDefault="0081399E" w:rsidP="0081399E">
      <w:pPr>
        <w:rPr>
          <w:rtl/>
          <w:lang w:val="en-GB" w:eastAsia="he-IL"/>
        </w:rPr>
      </w:pPr>
      <w:bookmarkStart w:id="1067" w:name="_ETM_Q1_3554478"/>
      <w:bookmarkStart w:id="1068" w:name="_ETM_Q1_3554521"/>
      <w:bookmarkEnd w:id="1067"/>
      <w:bookmarkEnd w:id="1068"/>
      <w:r>
        <w:rPr>
          <w:rFonts w:hint="cs"/>
          <w:rtl/>
          <w:lang w:val="en-GB" w:eastAsia="he-IL"/>
        </w:rPr>
        <w:t>אנחנו נותנים להם מעמד</w:t>
      </w:r>
      <w:bookmarkStart w:id="1069" w:name="_ETM_Q1_3556597"/>
      <w:bookmarkEnd w:id="1069"/>
      <w:r w:rsidR="00E32DBC">
        <w:rPr>
          <w:rFonts w:hint="cs"/>
          <w:rtl/>
          <w:lang w:val="en-GB" w:eastAsia="he-IL"/>
        </w:rPr>
        <w:t xml:space="preserve"> שלא היה</w:t>
      </w:r>
      <w:r>
        <w:rPr>
          <w:rFonts w:hint="cs"/>
          <w:rtl/>
          <w:lang w:val="en-GB" w:eastAsia="he-IL"/>
        </w:rPr>
        <w:t xml:space="preserve"> קודם.</w:t>
      </w:r>
    </w:p>
    <w:p w:rsidR="00E32DBC" w:rsidRDefault="00E32DBC" w:rsidP="0081399E">
      <w:pPr>
        <w:rPr>
          <w:rtl/>
          <w:lang w:val="en-GB" w:eastAsia="he-IL"/>
        </w:rPr>
      </w:pPr>
    </w:p>
    <w:p w:rsidR="00E32DBC" w:rsidRDefault="00E32DBC" w:rsidP="00E32DBC">
      <w:pPr>
        <w:pStyle w:val="a4"/>
        <w:keepNext/>
        <w:rPr>
          <w:rtl/>
          <w:lang w:val="en-GB"/>
        </w:rPr>
      </w:pPr>
      <w:bookmarkStart w:id="1070" w:name="ET_speaker_נעה_בן_שבת_215"/>
      <w:r w:rsidRPr="00E32DB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E32DB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0"/>
    </w:p>
    <w:p w:rsidR="00E32DBC" w:rsidRDefault="00E32DBC" w:rsidP="00E32DBC">
      <w:pPr>
        <w:pStyle w:val="KeepWithNext"/>
        <w:rPr>
          <w:rtl/>
          <w:lang w:val="en-GB" w:eastAsia="he-IL"/>
        </w:rPr>
      </w:pPr>
    </w:p>
    <w:p w:rsidR="00E32DBC" w:rsidRDefault="00E32DBC" w:rsidP="00E32DBC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(ג)</w:t>
      </w:r>
      <w:bookmarkStart w:id="1071" w:name="_ETM_Q1_3555185"/>
      <w:bookmarkEnd w:id="1071"/>
      <w:r>
        <w:rPr>
          <w:rFonts w:hint="cs"/>
          <w:rtl/>
          <w:lang w:val="en-GB" w:eastAsia="he-IL"/>
        </w:rPr>
        <w:t xml:space="preserve"> מועד נטילת זרע מנפטר לא יקדם למועד קביעת המוות</w:t>
      </w:r>
      <w:r w:rsidR="00167CC0">
        <w:rPr>
          <w:rFonts w:hint="cs"/>
          <w:rtl/>
          <w:lang w:val="en-GB" w:eastAsia="he-IL"/>
        </w:rPr>
        <w:t>;</w:t>
      </w:r>
      <w:r>
        <w:rPr>
          <w:rFonts w:hint="cs"/>
          <w:rtl/>
          <w:lang w:val="en-GB" w:eastAsia="he-IL"/>
        </w:rPr>
        <w:t xml:space="preserve"> </w:t>
      </w:r>
      <w:bookmarkStart w:id="1072" w:name="_ETM_Q1_3562257"/>
      <w:bookmarkEnd w:id="1072"/>
      <w:r>
        <w:rPr>
          <w:rFonts w:hint="cs"/>
          <w:rtl/>
          <w:lang w:val="en-GB" w:eastAsia="he-IL"/>
        </w:rPr>
        <w:t>לא יינטל זרע מהנפטר</w:t>
      </w:r>
    </w:p>
    <w:p w:rsidR="00E32DBC" w:rsidRPr="00E32DBC" w:rsidRDefault="00E32DBC" w:rsidP="00E32DBC">
      <w:pPr>
        <w:rPr>
          <w:rtl/>
          <w:lang w:val="en-GB" w:eastAsia="he-IL"/>
        </w:rPr>
      </w:pPr>
      <w:bookmarkStart w:id="1073" w:name="_ETM_Q1_3562880"/>
      <w:bookmarkStart w:id="1074" w:name="_ETM_Q1_3562943"/>
      <w:bookmarkEnd w:id="1073"/>
      <w:bookmarkEnd w:id="1074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אם חלפו יותר מ-48 שעות ממועד קביעת </w:t>
      </w:r>
      <w:bookmarkStart w:id="1075" w:name="_ETM_Q1_3565785"/>
      <w:bookmarkEnd w:id="1075"/>
      <w:r>
        <w:rPr>
          <w:rFonts w:hint="cs"/>
          <w:rtl/>
          <w:lang w:val="en-GB" w:eastAsia="he-IL"/>
        </w:rPr>
        <w:t>מוות לבבי-נשימתי;</w:t>
      </w:r>
    </w:p>
    <w:p w:rsidR="00E32DBC" w:rsidRPr="0081399E" w:rsidRDefault="00E32DBC" w:rsidP="0081399E">
      <w:pPr>
        <w:rPr>
          <w:rtl/>
          <w:lang w:val="en-GB" w:eastAsia="he-IL"/>
        </w:rPr>
      </w:pPr>
    </w:p>
    <w:p w:rsidR="00E32DBC" w:rsidRDefault="00E32DBC" w:rsidP="00E32DBC">
      <w:pPr>
        <w:pStyle w:val="af9"/>
        <w:keepNext/>
        <w:rPr>
          <w:rtl/>
          <w:lang w:val="en-GB" w:eastAsia="he-IL"/>
        </w:rPr>
      </w:pPr>
      <w:bookmarkStart w:id="1076" w:name="_ETM_Q1_3575447"/>
      <w:bookmarkStart w:id="1077" w:name="ET_guest_טל_פוקס_216"/>
      <w:bookmarkEnd w:id="1076"/>
      <w:r w:rsidRPr="00E32DB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פוקס:</w:t>
      </w:r>
      <w:r w:rsidRPr="00E32DB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77"/>
    </w:p>
    <w:p w:rsidR="00E32DBC" w:rsidRDefault="00E32DBC" w:rsidP="00E32DBC">
      <w:pPr>
        <w:pStyle w:val="KeepWithNext"/>
        <w:rPr>
          <w:rtl/>
          <w:lang w:val="en-GB" w:eastAsia="he-IL"/>
        </w:rPr>
      </w:pPr>
    </w:p>
    <w:p w:rsidR="00E94DC0" w:rsidRDefault="00E32DBC" w:rsidP="00167CC0">
      <w:pPr>
        <w:rPr>
          <w:rtl/>
          <w:lang w:val="en-GB" w:eastAsia="he-IL"/>
        </w:rPr>
      </w:pPr>
      <w:bookmarkStart w:id="1078" w:name="_ETM_Q1_3576061"/>
      <w:bookmarkStart w:id="1079" w:name="_ETM_Q1_3576100"/>
      <w:bookmarkEnd w:id="1078"/>
      <w:bookmarkEnd w:id="1079"/>
      <w:r>
        <w:rPr>
          <w:rFonts w:hint="cs"/>
          <w:rtl/>
          <w:lang w:val="en-GB" w:eastAsia="he-IL"/>
        </w:rPr>
        <w:t xml:space="preserve">אפשר ליטול מרגע של מוות כלשהו. </w:t>
      </w:r>
      <w:bookmarkStart w:id="1080" w:name="_ETM_Q1_3596571"/>
      <w:bookmarkEnd w:id="1080"/>
      <w:r w:rsidR="00E94DC0">
        <w:rPr>
          <w:rFonts w:hint="cs"/>
          <w:rtl/>
          <w:lang w:val="en-GB" w:eastAsia="he-IL"/>
        </w:rPr>
        <w:t xml:space="preserve">ניתן לקחת </w:t>
      </w:r>
      <w:r w:rsidR="00CC3AC8">
        <w:rPr>
          <w:rFonts w:hint="cs"/>
          <w:rtl/>
          <w:lang w:val="en-GB" w:eastAsia="he-IL"/>
        </w:rPr>
        <w:t xml:space="preserve">את הזרע </w:t>
      </w:r>
      <w:r w:rsidR="00E94DC0">
        <w:rPr>
          <w:rFonts w:hint="cs"/>
          <w:rtl/>
          <w:lang w:val="en-GB" w:eastAsia="he-IL"/>
        </w:rPr>
        <w:t xml:space="preserve">48 </w:t>
      </w:r>
      <w:r w:rsidR="00CC3AC8">
        <w:rPr>
          <w:rFonts w:hint="cs"/>
          <w:rtl/>
          <w:lang w:val="en-GB" w:eastAsia="he-IL"/>
        </w:rPr>
        <w:t>שעות ממוות לבבי-נש</w:t>
      </w:r>
      <w:r w:rsidR="00167CC0">
        <w:rPr>
          <w:rFonts w:hint="cs"/>
          <w:rtl/>
          <w:lang w:val="en-GB" w:eastAsia="he-IL"/>
        </w:rPr>
        <w:t>י</w:t>
      </w:r>
      <w:r w:rsidR="00CC3AC8">
        <w:rPr>
          <w:rFonts w:hint="cs"/>
          <w:rtl/>
          <w:lang w:val="en-GB" w:eastAsia="he-IL"/>
        </w:rPr>
        <w:t>מתי</w:t>
      </w:r>
      <w:r w:rsidR="00167CC0">
        <w:rPr>
          <w:rFonts w:hint="cs"/>
          <w:rtl/>
          <w:lang w:val="en-GB" w:eastAsia="he-IL"/>
        </w:rPr>
        <w:t>.</w:t>
      </w:r>
      <w:r w:rsidR="00E94DC0">
        <w:rPr>
          <w:rFonts w:hint="cs"/>
          <w:rtl/>
          <w:lang w:val="en-GB" w:eastAsia="he-IL"/>
        </w:rPr>
        <w:t xml:space="preserve"> </w:t>
      </w:r>
      <w:r w:rsidR="00CC3AC8">
        <w:rPr>
          <w:rFonts w:hint="cs"/>
          <w:rtl/>
          <w:lang w:val="en-GB" w:eastAsia="he-IL"/>
        </w:rPr>
        <w:t xml:space="preserve"> </w:t>
      </w:r>
    </w:p>
    <w:p w:rsidR="00E94DC0" w:rsidRDefault="00E94DC0" w:rsidP="00E94DC0">
      <w:pPr>
        <w:rPr>
          <w:rtl/>
          <w:lang w:val="en-GB" w:eastAsia="he-IL"/>
        </w:rPr>
      </w:pPr>
    </w:p>
    <w:p w:rsidR="00CC3AC8" w:rsidRDefault="00CC3AC8" w:rsidP="00CC3AC8">
      <w:pPr>
        <w:pStyle w:val="af9"/>
        <w:keepNext/>
        <w:rPr>
          <w:rtl/>
          <w:lang w:val="en-GB" w:eastAsia="he-IL"/>
        </w:rPr>
      </w:pPr>
      <w:bookmarkStart w:id="1081" w:name="_ETM_Q1_3626100"/>
      <w:bookmarkStart w:id="1082" w:name="ET_guest_אתי_סממה_217"/>
      <w:bookmarkEnd w:id="1081"/>
      <w:r w:rsidRPr="00CC3AC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אתי סממה:</w:t>
      </w:r>
      <w:r w:rsidRPr="00CC3AC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82"/>
    </w:p>
    <w:p w:rsidR="00CC3AC8" w:rsidRDefault="00CC3AC8" w:rsidP="00CC3AC8">
      <w:pPr>
        <w:pStyle w:val="KeepWithNext"/>
        <w:rPr>
          <w:rtl/>
          <w:lang w:val="en-GB" w:eastAsia="he-IL"/>
        </w:rPr>
      </w:pPr>
    </w:p>
    <w:p w:rsidR="00E94DC0" w:rsidRDefault="00E94DC0" w:rsidP="00E40B07">
      <w:pPr>
        <w:rPr>
          <w:rtl/>
          <w:lang w:val="en-GB" w:eastAsia="he-IL"/>
        </w:rPr>
      </w:pPr>
      <w:bookmarkStart w:id="1083" w:name="_ETM_Q1_3626648"/>
      <w:bookmarkStart w:id="1084" w:name="_ETM_Q1_3626684"/>
      <w:bookmarkEnd w:id="1083"/>
      <w:bookmarkEnd w:id="1084"/>
      <w:r>
        <w:rPr>
          <w:rFonts w:hint="cs"/>
          <w:rtl/>
          <w:lang w:val="en-GB" w:eastAsia="he-IL"/>
        </w:rPr>
        <w:t xml:space="preserve">ניתן למצוא </w:t>
      </w:r>
      <w:r w:rsidR="00CC3AC8">
        <w:rPr>
          <w:rFonts w:hint="cs"/>
          <w:rtl/>
          <w:lang w:val="en-GB" w:eastAsia="he-IL"/>
        </w:rPr>
        <w:t>תאי זרע</w:t>
      </w:r>
      <w:r>
        <w:rPr>
          <w:rFonts w:hint="cs"/>
          <w:rtl/>
          <w:lang w:val="en-GB" w:eastAsia="he-IL"/>
        </w:rPr>
        <w:t xml:space="preserve"> יותר מ</w:t>
      </w:r>
      <w:r w:rsidR="00BE17C2">
        <w:rPr>
          <w:rFonts w:hint="cs"/>
          <w:rtl/>
          <w:lang w:val="en-GB" w:eastAsia="he-IL"/>
        </w:rPr>
        <w:t>-</w:t>
      </w:r>
      <w:r>
        <w:rPr>
          <w:rFonts w:hint="cs"/>
          <w:rtl/>
          <w:lang w:val="en-GB" w:eastAsia="he-IL"/>
        </w:rPr>
        <w:t>48 שעות</w:t>
      </w:r>
      <w:r w:rsidR="009466EF">
        <w:rPr>
          <w:rFonts w:hint="cs"/>
          <w:rtl/>
          <w:lang w:val="en-GB" w:eastAsia="he-IL"/>
        </w:rPr>
        <w:t xml:space="preserve"> אחרי </w:t>
      </w:r>
      <w:bookmarkStart w:id="1085" w:name="_ETM_Q1_3638126"/>
      <w:bookmarkEnd w:id="1085"/>
      <w:r w:rsidR="009466EF">
        <w:rPr>
          <w:rFonts w:hint="cs"/>
          <w:rtl/>
          <w:lang w:val="en-GB" w:eastAsia="he-IL"/>
        </w:rPr>
        <w:t>המוות</w:t>
      </w:r>
      <w:r>
        <w:rPr>
          <w:rFonts w:hint="cs"/>
          <w:rtl/>
          <w:lang w:val="en-GB" w:eastAsia="he-IL"/>
        </w:rPr>
        <w:t xml:space="preserve">, זה לא שכיח, אבל זה לא מספיק </w:t>
      </w:r>
      <w:r w:rsidR="009466EF">
        <w:rPr>
          <w:rFonts w:hint="cs"/>
          <w:rtl/>
          <w:lang w:val="en-GB" w:eastAsia="he-IL"/>
        </w:rPr>
        <w:t xml:space="preserve">כדי </w:t>
      </w:r>
      <w:r>
        <w:rPr>
          <w:rFonts w:hint="cs"/>
          <w:rtl/>
          <w:lang w:val="en-GB" w:eastAsia="he-IL"/>
        </w:rPr>
        <w:t>לאפשר אח</w:t>
      </w:r>
      <w:r w:rsidR="00BE17C2">
        <w:rPr>
          <w:rFonts w:hint="cs"/>
          <w:rtl/>
          <w:lang w:val="en-GB" w:eastAsia="he-IL"/>
        </w:rPr>
        <w:t xml:space="preserve">ר כך הפריה והשגת הריון. הכוונה </w:t>
      </w:r>
      <w:r>
        <w:rPr>
          <w:rFonts w:hint="cs"/>
          <w:rtl/>
          <w:lang w:val="en-GB" w:eastAsia="he-IL"/>
        </w:rPr>
        <w:t>ה</w:t>
      </w:r>
      <w:r w:rsidR="00BE17C2">
        <w:rPr>
          <w:rFonts w:hint="cs"/>
          <w:rtl/>
          <w:lang w:val="en-GB" w:eastAsia="he-IL"/>
        </w:rPr>
        <w:t>יא</w:t>
      </w:r>
      <w:r>
        <w:rPr>
          <w:rFonts w:hint="cs"/>
          <w:rtl/>
          <w:lang w:val="en-GB" w:eastAsia="he-IL"/>
        </w:rPr>
        <w:t xml:space="preserve"> </w:t>
      </w:r>
      <w:r w:rsidR="009466EF">
        <w:rPr>
          <w:rFonts w:hint="cs"/>
          <w:rtl/>
          <w:lang w:val="en-GB" w:eastAsia="he-IL"/>
        </w:rPr>
        <w:t>לעשות משהו שהו</w:t>
      </w:r>
      <w:r>
        <w:rPr>
          <w:rFonts w:hint="cs"/>
          <w:rtl/>
          <w:lang w:val="en-GB" w:eastAsia="he-IL"/>
        </w:rPr>
        <w:t>א</w:t>
      </w:r>
      <w:r w:rsidR="009466EF">
        <w:rPr>
          <w:rFonts w:hint="cs"/>
          <w:rtl/>
          <w:lang w:val="en-GB" w:eastAsia="he-IL"/>
        </w:rPr>
        <w:t xml:space="preserve"> </w:t>
      </w:r>
      <w:r w:rsidR="00E40B07">
        <w:rPr>
          <w:rFonts w:hint="cs"/>
          <w:rtl/>
          <w:lang w:val="en-GB" w:eastAsia="he-IL"/>
        </w:rPr>
        <w:t xml:space="preserve">נכון רפואית, </w:t>
      </w:r>
      <w:r>
        <w:rPr>
          <w:rFonts w:hint="cs"/>
          <w:rtl/>
          <w:lang w:val="en-GB" w:eastAsia="he-IL"/>
        </w:rPr>
        <w:t xml:space="preserve">ייתן סיכוי, יזרז </w:t>
      </w:r>
      <w:r w:rsidR="009466EF">
        <w:rPr>
          <w:rFonts w:hint="cs"/>
          <w:rtl/>
          <w:lang w:val="en-GB" w:eastAsia="he-IL"/>
        </w:rPr>
        <w:t xml:space="preserve">את כולם לעשות את זה בתוך </w:t>
      </w:r>
      <w:bookmarkStart w:id="1086" w:name="_ETM_Q1_3652240"/>
      <w:bookmarkEnd w:id="1086"/>
      <w:r w:rsidR="009466EF">
        <w:rPr>
          <w:rFonts w:hint="cs"/>
          <w:rtl/>
          <w:lang w:val="en-GB" w:eastAsia="he-IL"/>
        </w:rPr>
        <w:t>טווח הזמן הנכון</w:t>
      </w:r>
      <w:r w:rsidR="00E40B0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E40B07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לא ייתן איזה סוג של אשליה. 48 שעות </w:t>
      </w:r>
      <w:r w:rsidR="00E40B07">
        <w:rPr>
          <w:rFonts w:hint="cs"/>
          <w:rtl/>
          <w:lang w:val="en-GB" w:eastAsia="he-IL"/>
        </w:rPr>
        <w:t xml:space="preserve">זה זמן שמותח את הגבולות </w:t>
      </w:r>
      <w:bookmarkStart w:id="1087" w:name="_ETM_Q1_3659343"/>
      <w:bookmarkEnd w:id="1087"/>
      <w:r>
        <w:rPr>
          <w:rFonts w:hint="cs"/>
          <w:rtl/>
          <w:lang w:val="en-GB" w:eastAsia="he-IL"/>
        </w:rPr>
        <w:t>עד למקסימ</w:t>
      </w:r>
      <w:r w:rsidR="00E40B07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ם</w:t>
      </w:r>
      <w:r w:rsidR="00E40B07">
        <w:rPr>
          <w:rFonts w:hint="cs"/>
          <w:rtl/>
          <w:lang w:val="en-GB" w:eastAsia="he-IL"/>
        </w:rPr>
        <w:t xml:space="preserve"> מבחינת עדויות מדעיות שעוד אפשר להשיג מספיק תאי זרע להקפאה. </w:t>
      </w:r>
      <w:bookmarkStart w:id="1088" w:name="_ETM_Q1_3671271"/>
      <w:bookmarkStart w:id="1089" w:name="_ETM_Q1_3674731"/>
      <w:bookmarkStart w:id="1090" w:name="_ETM_Q1_3676000"/>
      <w:bookmarkStart w:id="1091" w:name="_ETM_Q1_3676046"/>
      <w:bookmarkEnd w:id="1088"/>
      <w:bookmarkEnd w:id="1089"/>
      <w:bookmarkEnd w:id="1090"/>
      <w:bookmarkEnd w:id="1091"/>
    </w:p>
    <w:p w:rsidR="00E40B07" w:rsidRDefault="00E40B07" w:rsidP="00E40B07">
      <w:pPr>
        <w:rPr>
          <w:rtl/>
          <w:lang w:val="en-GB" w:eastAsia="he-IL"/>
        </w:rPr>
      </w:pPr>
      <w:bookmarkStart w:id="1092" w:name="_ETM_Q1_3680011"/>
      <w:bookmarkStart w:id="1093" w:name="_ETM_Q1_3680124"/>
      <w:bookmarkEnd w:id="1092"/>
      <w:bookmarkEnd w:id="1093"/>
    </w:p>
    <w:p w:rsidR="00E40B07" w:rsidRDefault="00E40B07" w:rsidP="00E40B07">
      <w:pPr>
        <w:pStyle w:val="a4"/>
        <w:keepNext/>
        <w:rPr>
          <w:rtl/>
          <w:lang w:val="en-GB"/>
        </w:rPr>
      </w:pPr>
      <w:bookmarkStart w:id="1094" w:name="ET_speaker_נעה_בן_שבת_219"/>
      <w:r w:rsidRPr="00E40B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E40B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4"/>
    </w:p>
    <w:p w:rsidR="00E40B07" w:rsidRDefault="00E40B07" w:rsidP="00E40B07">
      <w:pPr>
        <w:pStyle w:val="KeepWithNext"/>
        <w:rPr>
          <w:rtl/>
          <w:lang w:val="en-GB" w:eastAsia="he-IL"/>
        </w:rPr>
      </w:pPr>
    </w:p>
    <w:p w:rsidR="00E40B07" w:rsidRPr="00E40B07" w:rsidRDefault="00E40B07" w:rsidP="00E40B0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(ד) לא</w:t>
      </w:r>
      <w:bookmarkStart w:id="1095" w:name="_ETM_Q1_3682492"/>
      <w:bookmarkEnd w:id="1095"/>
      <w:r>
        <w:rPr>
          <w:rFonts w:hint="cs"/>
          <w:rtl/>
          <w:lang w:val="en-GB" w:eastAsia="he-IL"/>
        </w:rPr>
        <w:t xml:space="preserve"> יינטל זרע מנפטר שטרם מלאו לו 18 שנים;</w:t>
      </w:r>
    </w:p>
    <w:p w:rsidR="00AD4D39" w:rsidRDefault="00AD4D39" w:rsidP="00E94DC0">
      <w:pPr>
        <w:rPr>
          <w:rtl/>
          <w:lang w:val="en-GB" w:eastAsia="he-IL"/>
        </w:rPr>
      </w:pPr>
    </w:p>
    <w:p w:rsidR="00AD4D39" w:rsidRDefault="00AD7022" w:rsidP="00AD7022">
      <w:pPr>
        <w:rPr>
          <w:rtl/>
          <w:lang w:val="en-GB" w:eastAsia="he-IL"/>
        </w:rPr>
      </w:pPr>
      <w:bookmarkStart w:id="1096" w:name="_ETM_Q1_3687092"/>
      <w:bookmarkEnd w:id="1096"/>
      <w:r>
        <w:rPr>
          <w:rFonts w:hint="cs"/>
          <w:rtl/>
          <w:lang w:val="en-GB" w:eastAsia="he-IL"/>
        </w:rPr>
        <w:t xml:space="preserve">השאלה </w:t>
      </w:r>
      <w:r w:rsidR="00E40B07">
        <w:rPr>
          <w:rFonts w:hint="cs"/>
          <w:rtl/>
          <w:lang w:val="en-GB" w:eastAsia="he-IL"/>
        </w:rPr>
        <w:t xml:space="preserve">אם כשמדברים על האוכלוסייה </w:t>
      </w:r>
      <w:bookmarkStart w:id="1097" w:name="_ETM_Q1_3688617"/>
      <w:bookmarkEnd w:id="1097"/>
      <w:r w:rsidR="00E40B07">
        <w:rPr>
          <w:rFonts w:hint="cs"/>
          <w:rtl/>
          <w:lang w:val="en-GB" w:eastAsia="he-IL"/>
        </w:rPr>
        <w:t xml:space="preserve">כולה צריכים </w:t>
      </w:r>
      <w:bookmarkStart w:id="1098" w:name="_ETM_Q1_3693866"/>
      <w:bookmarkEnd w:id="1098"/>
      <w:r>
        <w:rPr>
          <w:rFonts w:hint="cs"/>
          <w:rtl/>
          <w:lang w:val="en-GB" w:eastAsia="he-IL"/>
        </w:rPr>
        <w:t>להגביל את הגיל</w:t>
      </w:r>
      <w:r w:rsidR="00E40B07">
        <w:rPr>
          <w:rFonts w:hint="cs"/>
          <w:rtl/>
          <w:lang w:val="en-GB" w:eastAsia="he-IL"/>
        </w:rPr>
        <w:t xml:space="preserve"> לנטילת זרע מנפטר. </w:t>
      </w:r>
    </w:p>
    <w:p w:rsidR="00AD4D39" w:rsidRDefault="00AD4D39" w:rsidP="00E94DC0">
      <w:pPr>
        <w:rPr>
          <w:rtl/>
          <w:lang w:val="en-GB" w:eastAsia="he-IL"/>
        </w:rPr>
      </w:pPr>
    </w:p>
    <w:p w:rsidR="00E40B07" w:rsidRDefault="00E40B07" w:rsidP="00E40B07">
      <w:pPr>
        <w:pStyle w:val="a4"/>
        <w:keepNext/>
        <w:rPr>
          <w:rtl/>
          <w:lang w:val="en-GB"/>
        </w:rPr>
      </w:pPr>
      <w:bookmarkStart w:id="1099" w:name="ET_speaker_6158_220"/>
      <w:r w:rsidRPr="00E40B07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E40B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9"/>
    </w:p>
    <w:p w:rsidR="00E40B07" w:rsidRDefault="00E40B07" w:rsidP="00E40B07">
      <w:pPr>
        <w:pStyle w:val="KeepWithNext"/>
        <w:rPr>
          <w:rtl/>
          <w:lang w:val="en-GB" w:eastAsia="he-IL"/>
        </w:rPr>
      </w:pPr>
    </w:p>
    <w:p w:rsidR="00AD4D39" w:rsidRDefault="00E40B07" w:rsidP="00E94DC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טוענים</w:t>
      </w:r>
      <w:r w:rsidR="00AD4D39">
        <w:rPr>
          <w:rFonts w:hint="cs"/>
          <w:rtl/>
          <w:lang w:val="en-GB" w:eastAsia="he-IL"/>
        </w:rPr>
        <w:t xml:space="preserve"> משרד המשפטי</w:t>
      </w:r>
      <w:r>
        <w:rPr>
          <w:rFonts w:hint="cs"/>
          <w:rtl/>
          <w:lang w:val="en-GB" w:eastAsia="he-IL"/>
        </w:rPr>
        <w:t>ם ומשרד הבריאות?</w:t>
      </w:r>
    </w:p>
    <w:p w:rsidR="00E40B07" w:rsidRDefault="00E40B07" w:rsidP="00E94DC0">
      <w:pPr>
        <w:rPr>
          <w:rtl/>
          <w:lang w:val="en-GB" w:eastAsia="he-IL"/>
        </w:rPr>
      </w:pPr>
      <w:bookmarkStart w:id="1100" w:name="_ETM_Q1_3699406"/>
      <w:bookmarkStart w:id="1101" w:name="_ETM_Q1_3699482"/>
      <w:bookmarkEnd w:id="1100"/>
      <w:bookmarkEnd w:id="1101"/>
    </w:p>
    <w:p w:rsidR="00E40B07" w:rsidRDefault="00E40B07" w:rsidP="00E40B07">
      <w:pPr>
        <w:pStyle w:val="af9"/>
        <w:keepNext/>
        <w:rPr>
          <w:rtl/>
          <w:lang w:val="en-GB" w:eastAsia="he-IL"/>
        </w:rPr>
      </w:pPr>
      <w:bookmarkStart w:id="1102" w:name="_ETM_Q1_3705464"/>
      <w:bookmarkStart w:id="1103" w:name="ET_guest_אתי_סממה_221"/>
      <w:bookmarkEnd w:id="1102"/>
      <w:r w:rsidRPr="00E40B0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אתי סממה:</w:t>
      </w:r>
      <w:r w:rsidRPr="00E40B0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03"/>
    </w:p>
    <w:p w:rsidR="00E40B07" w:rsidRDefault="00E40B07" w:rsidP="00E40B07">
      <w:pPr>
        <w:pStyle w:val="KeepWithNext"/>
        <w:rPr>
          <w:rtl/>
          <w:lang w:val="en-GB" w:eastAsia="he-IL"/>
        </w:rPr>
      </w:pPr>
    </w:p>
    <w:p w:rsidR="00AD4D39" w:rsidRDefault="004758CB" w:rsidP="00AD7022">
      <w:pPr>
        <w:rPr>
          <w:rtl/>
          <w:lang w:val="en-GB" w:eastAsia="he-IL"/>
        </w:rPr>
      </w:pPr>
      <w:bookmarkStart w:id="1104" w:name="_ETM_Q1_3706068"/>
      <w:bookmarkStart w:id="1105" w:name="_ETM_Q1_3706115"/>
      <w:bookmarkEnd w:id="1104"/>
      <w:bookmarkEnd w:id="1105"/>
      <w:r>
        <w:rPr>
          <w:rFonts w:hint="cs"/>
          <w:rtl/>
          <w:lang w:val="en-GB" w:eastAsia="he-IL"/>
        </w:rPr>
        <w:t>גברים</w:t>
      </w:r>
      <w:r w:rsidR="00AD7022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AD7022">
        <w:rPr>
          <w:rFonts w:hint="cs"/>
          <w:rtl/>
          <w:lang w:val="en-GB" w:eastAsia="he-IL"/>
        </w:rPr>
        <w:t>ש</w:t>
      </w:r>
      <w:r w:rsidR="00E40B07">
        <w:rPr>
          <w:rFonts w:hint="cs"/>
          <w:rtl/>
          <w:lang w:val="en-GB" w:eastAsia="he-IL"/>
        </w:rPr>
        <w:t>זה לא כמו א</w:t>
      </w:r>
      <w:bookmarkStart w:id="1106" w:name="_ETM_Q1_3705155"/>
      <w:bookmarkEnd w:id="1106"/>
      <w:r w:rsidR="00E40B07">
        <w:rPr>
          <w:rFonts w:hint="cs"/>
          <w:rtl/>
          <w:lang w:val="en-GB" w:eastAsia="he-IL"/>
        </w:rPr>
        <w:t xml:space="preserve">צל נשים שיש להן תקרת גיל לפוריות </w:t>
      </w:r>
      <w:r>
        <w:rPr>
          <w:rFonts w:hint="cs"/>
          <w:rtl/>
          <w:lang w:val="en-GB" w:eastAsia="he-IL"/>
        </w:rPr>
        <w:t xml:space="preserve">שהיא יחסית חדה, יכולים להוליד ילדים בכל גיל, </w:t>
      </w:r>
      <w:r w:rsidR="00AD4D39">
        <w:rPr>
          <w:rFonts w:hint="cs"/>
          <w:rtl/>
          <w:lang w:val="en-GB" w:eastAsia="he-IL"/>
        </w:rPr>
        <w:t>אבל כן יש ממצאים מדעיים ש</w:t>
      </w:r>
      <w:r>
        <w:rPr>
          <w:rFonts w:hint="cs"/>
          <w:rtl/>
          <w:lang w:val="en-GB" w:eastAsia="he-IL"/>
        </w:rPr>
        <w:t>מראים ש</w:t>
      </w:r>
      <w:r w:rsidR="00AD4D39">
        <w:rPr>
          <w:rFonts w:hint="cs"/>
          <w:rtl/>
          <w:lang w:val="en-GB" w:eastAsia="he-IL"/>
        </w:rPr>
        <w:t xml:space="preserve">ככל </w:t>
      </w:r>
      <w:r>
        <w:rPr>
          <w:rFonts w:hint="cs"/>
          <w:rtl/>
          <w:lang w:val="en-GB" w:eastAsia="he-IL"/>
        </w:rPr>
        <w:t xml:space="preserve">שהגבר </w:t>
      </w:r>
      <w:bookmarkStart w:id="1107" w:name="_ETM_Q1_3716884"/>
      <w:bookmarkEnd w:id="1107"/>
      <w:r>
        <w:rPr>
          <w:rFonts w:hint="cs"/>
          <w:rtl/>
          <w:lang w:val="en-GB" w:eastAsia="he-IL"/>
        </w:rPr>
        <w:t xml:space="preserve">מבוגר יותר </w:t>
      </w:r>
      <w:r w:rsidR="00AD7022">
        <w:rPr>
          <w:rFonts w:hint="cs"/>
          <w:rtl/>
          <w:lang w:val="en-GB" w:eastAsia="he-IL"/>
        </w:rPr>
        <w:t xml:space="preserve">כך </w:t>
      </w:r>
      <w:r>
        <w:rPr>
          <w:rFonts w:hint="cs"/>
          <w:rtl/>
          <w:lang w:val="en-GB" w:eastAsia="he-IL"/>
        </w:rPr>
        <w:t>י</w:t>
      </w:r>
      <w:r w:rsidR="00CD3AAC">
        <w:rPr>
          <w:rFonts w:hint="cs"/>
          <w:rtl/>
          <w:lang w:val="en-GB" w:eastAsia="he-IL"/>
        </w:rPr>
        <w:t>ש עלייה בשכיחות של אוטיזם</w:t>
      </w:r>
      <w:r w:rsidR="00AD4D39">
        <w:rPr>
          <w:rFonts w:hint="cs"/>
          <w:rtl/>
          <w:lang w:val="en-GB" w:eastAsia="he-IL"/>
        </w:rPr>
        <w:t xml:space="preserve"> </w:t>
      </w:r>
      <w:r w:rsidR="00CD3AAC">
        <w:rPr>
          <w:rFonts w:hint="cs"/>
          <w:rtl/>
          <w:lang w:val="en-GB" w:eastAsia="he-IL"/>
        </w:rPr>
        <w:t>ו</w:t>
      </w:r>
      <w:r w:rsidR="00AD4D39">
        <w:rPr>
          <w:rFonts w:hint="cs"/>
          <w:rtl/>
          <w:lang w:val="en-GB" w:eastAsia="he-IL"/>
        </w:rPr>
        <w:t xml:space="preserve">של מחלות נוספות. </w:t>
      </w:r>
    </w:p>
    <w:p w:rsidR="00AD4D39" w:rsidRDefault="00AD4D39" w:rsidP="00E94DC0">
      <w:pPr>
        <w:rPr>
          <w:rtl/>
          <w:lang w:val="en-GB" w:eastAsia="he-IL"/>
        </w:rPr>
      </w:pPr>
    </w:p>
    <w:p w:rsidR="00CD3AAC" w:rsidRDefault="00CD3AAC" w:rsidP="00CD3AAC">
      <w:pPr>
        <w:pStyle w:val="a4"/>
        <w:keepNext/>
        <w:rPr>
          <w:rtl/>
          <w:lang w:val="en-GB"/>
        </w:rPr>
      </w:pPr>
      <w:bookmarkStart w:id="1108" w:name="_ETM_Q1_3728752"/>
      <w:bookmarkStart w:id="1109" w:name="ET_speaker_6158_222"/>
      <w:bookmarkEnd w:id="1108"/>
      <w:r w:rsidRPr="00CD3AAC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CD3AA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9"/>
    </w:p>
    <w:p w:rsidR="00CD3AAC" w:rsidRDefault="00CD3AAC" w:rsidP="00CD3AAC">
      <w:pPr>
        <w:pStyle w:val="KeepWithNext"/>
        <w:rPr>
          <w:rtl/>
          <w:lang w:val="en-GB" w:eastAsia="he-IL"/>
        </w:rPr>
      </w:pPr>
    </w:p>
    <w:p w:rsidR="00AD4D39" w:rsidRDefault="00CD3AAC" w:rsidP="00CD3AAC">
      <w:pPr>
        <w:rPr>
          <w:rtl/>
          <w:lang w:val="en-GB" w:eastAsia="he-IL"/>
        </w:rPr>
      </w:pPr>
      <w:bookmarkStart w:id="1110" w:name="_ETM_Q1_3729235"/>
      <w:bookmarkStart w:id="1111" w:name="_ETM_Q1_3729278"/>
      <w:bookmarkEnd w:id="1110"/>
      <w:bookmarkEnd w:id="1111"/>
      <w:r>
        <w:rPr>
          <w:rFonts w:hint="cs"/>
          <w:rtl/>
          <w:lang w:val="en-GB" w:eastAsia="he-IL"/>
        </w:rPr>
        <w:t>אני לא חושבת שצריך להגביל.</w:t>
      </w:r>
      <w:r w:rsidR="00AD4D39">
        <w:rPr>
          <w:rFonts w:hint="cs"/>
          <w:rtl/>
          <w:lang w:val="en-GB" w:eastAsia="he-IL"/>
        </w:rPr>
        <w:t xml:space="preserve"> </w:t>
      </w:r>
    </w:p>
    <w:p w:rsidR="00AD4D39" w:rsidRDefault="00AD4D39" w:rsidP="00E94DC0">
      <w:pPr>
        <w:rPr>
          <w:rtl/>
          <w:lang w:val="en-GB" w:eastAsia="he-IL"/>
        </w:rPr>
      </w:pPr>
    </w:p>
    <w:p w:rsidR="00AD4D39" w:rsidRDefault="00AD4D39" w:rsidP="00AD4D39">
      <w:pPr>
        <w:pStyle w:val="a4"/>
        <w:keepNext/>
        <w:rPr>
          <w:rtl/>
          <w:lang w:val="en-GB"/>
        </w:rPr>
      </w:pPr>
      <w:bookmarkStart w:id="1112" w:name="ET_speaker_5774_23"/>
      <w:r w:rsidRPr="00AD4D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AD4D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2"/>
    </w:p>
    <w:p w:rsidR="00AD4D39" w:rsidRDefault="00AD4D39" w:rsidP="00AD4D39">
      <w:pPr>
        <w:pStyle w:val="KeepWithNext"/>
        <w:rPr>
          <w:rtl/>
          <w:lang w:val="en-GB" w:eastAsia="he-IL"/>
        </w:rPr>
      </w:pPr>
    </w:p>
    <w:p w:rsidR="00AD4D39" w:rsidRDefault="00AD4D39" w:rsidP="003A0A0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מגב</w:t>
      </w:r>
      <w:r w:rsidR="003A0A00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לים טיפולי פורי</w:t>
      </w:r>
      <w:r w:rsidR="003A0A00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ת?</w:t>
      </w:r>
    </w:p>
    <w:p w:rsidR="00AD4D39" w:rsidRDefault="00AD4D39" w:rsidP="00AD4D39">
      <w:pPr>
        <w:rPr>
          <w:rtl/>
          <w:lang w:val="en-GB" w:eastAsia="he-IL"/>
        </w:rPr>
      </w:pPr>
    </w:p>
    <w:p w:rsidR="003A0A00" w:rsidRDefault="003A0A00" w:rsidP="003A0A00">
      <w:pPr>
        <w:pStyle w:val="af9"/>
        <w:keepNext/>
        <w:rPr>
          <w:rtl/>
          <w:lang w:val="en-GB" w:eastAsia="he-IL"/>
        </w:rPr>
      </w:pPr>
      <w:bookmarkStart w:id="1113" w:name="ET_guest_אתי_סממה_223"/>
      <w:r w:rsidRPr="003A0A0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אתי סממה:</w:t>
      </w:r>
      <w:r w:rsidRPr="003A0A0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13"/>
    </w:p>
    <w:p w:rsidR="003A0A00" w:rsidRDefault="003A0A00" w:rsidP="003A0A00">
      <w:pPr>
        <w:pStyle w:val="KeepWithNext"/>
        <w:rPr>
          <w:rtl/>
          <w:lang w:val="en-GB" w:eastAsia="he-IL"/>
        </w:rPr>
      </w:pPr>
    </w:p>
    <w:p w:rsidR="00AD4D39" w:rsidRDefault="00443E30" w:rsidP="00243B1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</w:t>
      </w:r>
      <w:r w:rsidR="00AD4D39">
        <w:rPr>
          <w:rFonts w:hint="cs"/>
          <w:rtl/>
          <w:lang w:val="en-GB" w:eastAsia="he-IL"/>
        </w:rPr>
        <w:t>מג</w:t>
      </w:r>
      <w:r>
        <w:rPr>
          <w:rFonts w:hint="cs"/>
          <w:rtl/>
          <w:lang w:val="en-GB" w:eastAsia="he-IL"/>
        </w:rPr>
        <w:t xml:space="preserve">בילים </w:t>
      </w:r>
      <w:r w:rsidR="00AD4D39">
        <w:rPr>
          <w:rFonts w:hint="cs"/>
          <w:rtl/>
          <w:lang w:val="en-GB" w:eastAsia="he-IL"/>
        </w:rPr>
        <w:t xml:space="preserve">מימון </w:t>
      </w:r>
      <w:r w:rsidR="00451203">
        <w:rPr>
          <w:rFonts w:hint="cs"/>
          <w:rtl/>
          <w:lang w:val="en-GB" w:eastAsia="he-IL"/>
        </w:rPr>
        <w:t>ציבורי ו</w:t>
      </w:r>
      <w:r w:rsidR="00AD4D39">
        <w:rPr>
          <w:rFonts w:hint="cs"/>
          <w:rtl/>
          <w:lang w:val="en-GB" w:eastAsia="he-IL"/>
        </w:rPr>
        <w:t>מגב</w:t>
      </w:r>
      <w:r>
        <w:rPr>
          <w:rFonts w:hint="cs"/>
          <w:rtl/>
          <w:lang w:val="en-GB" w:eastAsia="he-IL"/>
        </w:rPr>
        <w:t>י</w:t>
      </w:r>
      <w:r w:rsidR="00AD4D39">
        <w:rPr>
          <w:rFonts w:hint="cs"/>
          <w:rtl/>
          <w:lang w:val="en-GB" w:eastAsia="he-IL"/>
        </w:rPr>
        <w:t>לים ביצוע.</w:t>
      </w:r>
      <w:r>
        <w:rPr>
          <w:rFonts w:hint="cs"/>
          <w:rtl/>
          <w:lang w:val="en-GB" w:eastAsia="he-IL"/>
        </w:rPr>
        <w:t xml:space="preserve"> </w:t>
      </w:r>
      <w:r w:rsidR="00451203">
        <w:rPr>
          <w:rFonts w:hint="cs"/>
          <w:rtl/>
          <w:lang w:val="en-GB" w:eastAsia="he-IL"/>
        </w:rPr>
        <w:t xml:space="preserve">גם </w:t>
      </w:r>
      <w:r w:rsidR="00AD4D39">
        <w:rPr>
          <w:rFonts w:hint="cs"/>
          <w:rtl/>
          <w:lang w:val="en-GB" w:eastAsia="he-IL"/>
        </w:rPr>
        <w:t xml:space="preserve">החזרת </w:t>
      </w:r>
      <w:r>
        <w:rPr>
          <w:rFonts w:hint="cs"/>
          <w:rtl/>
          <w:lang w:val="en-GB" w:eastAsia="he-IL"/>
        </w:rPr>
        <w:t>עוברים לרחם מתרומת ביצית</w:t>
      </w:r>
      <w:r w:rsidR="00451203">
        <w:rPr>
          <w:rFonts w:hint="cs"/>
          <w:rtl/>
          <w:lang w:val="en-GB" w:eastAsia="he-IL"/>
        </w:rPr>
        <w:t xml:space="preserve"> </w:t>
      </w:r>
      <w:r w:rsidR="008D18DF">
        <w:rPr>
          <w:rFonts w:hint="cs"/>
          <w:rtl/>
          <w:lang w:val="en-GB" w:eastAsia="he-IL"/>
        </w:rPr>
        <w:t>שנ</w:t>
      </w:r>
      <w:r w:rsidR="00AD4D39">
        <w:rPr>
          <w:rFonts w:hint="cs"/>
          <w:rtl/>
          <w:lang w:val="en-GB" w:eastAsia="he-IL"/>
        </w:rPr>
        <w:t xml:space="preserve">עשית </w:t>
      </w:r>
      <w:r w:rsidR="008D18DF">
        <w:rPr>
          <w:rFonts w:hint="cs"/>
          <w:rtl/>
          <w:lang w:val="en-GB" w:eastAsia="he-IL"/>
        </w:rPr>
        <w:t>במימון פרטי</w:t>
      </w:r>
      <w:r>
        <w:rPr>
          <w:rFonts w:hint="cs"/>
          <w:rtl/>
          <w:lang w:val="en-GB" w:eastAsia="he-IL"/>
        </w:rPr>
        <w:t xml:space="preserve"> לא אפשרית בישראל. </w:t>
      </w:r>
    </w:p>
    <w:p w:rsidR="00443E30" w:rsidRDefault="00443E30" w:rsidP="00443E30">
      <w:pPr>
        <w:ind w:firstLine="0"/>
        <w:rPr>
          <w:rtl/>
          <w:lang w:val="en-GB" w:eastAsia="he-IL"/>
        </w:rPr>
      </w:pPr>
      <w:bookmarkStart w:id="1114" w:name="_ETM_Q1_3760157"/>
      <w:bookmarkStart w:id="1115" w:name="_ETM_Q1_3760232"/>
      <w:bookmarkEnd w:id="1114"/>
      <w:bookmarkEnd w:id="1115"/>
    </w:p>
    <w:p w:rsidR="00443E30" w:rsidRDefault="00443E30" w:rsidP="00443E30">
      <w:pPr>
        <w:pStyle w:val="a4"/>
        <w:keepNext/>
        <w:rPr>
          <w:rtl/>
          <w:lang w:val="en-GB"/>
        </w:rPr>
      </w:pPr>
      <w:bookmarkStart w:id="1116" w:name="ET_speaker_6158_224"/>
      <w:r w:rsidRPr="00443E30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443E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6"/>
    </w:p>
    <w:p w:rsidR="00443E30" w:rsidRDefault="00443E30" w:rsidP="00443E30">
      <w:pPr>
        <w:pStyle w:val="KeepWithNext"/>
        <w:rPr>
          <w:rtl/>
          <w:lang w:val="en-GB" w:eastAsia="he-IL"/>
        </w:rPr>
      </w:pPr>
    </w:p>
    <w:p w:rsidR="00AD4D39" w:rsidRDefault="00451203" w:rsidP="0045120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חושבת שבמקרה הספציפי הזה לא צריך להגביל. </w:t>
      </w:r>
      <w:r w:rsidR="00AD4D39">
        <w:rPr>
          <w:rFonts w:hint="cs"/>
          <w:rtl/>
          <w:lang w:val="en-GB" w:eastAsia="he-IL"/>
        </w:rPr>
        <w:t>השיק</w:t>
      </w:r>
      <w:r>
        <w:rPr>
          <w:rFonts w:hint="cs"/>
          <w:rtl/>
          <w:lang w:val="en-GB" w:eastAsia="he-IL"/>
        </w:rPr>
        <w:t>ו</w:t>
      </w:r>
      <w:r w:rsidR="00AD4D39">
        <w:rPr>
          <w:rFonts w:hint="cs"/>
          <w:rtl/>
          <w:lang w:val="en-GB" w:eastAsia="he-IL"/>
        </w:rPr>
        <w:t>לים הכלכלי</w:t>
      </w:r>
      <w:r>
        <w:rPr>
          <w:rFonts w:hint="cs"/>
          <w:rtl/>
          <w:lang w:val="en-GB" w:eastAsia="he-IL"/>
        </w:rPr>
        <w:t>י</w:t>
      </w:r>
      <w:r w:rsidR="00AD4D39">
        <w:rPr>
          <w:rFonts w:hint="cs"/>
          <w:rtl/>
          <w:lang w:val="en-GB" w:eastAsia="he-IL"/>
        </w:rPr>
        <w:t xml:space="preserve">ם </w:t>
      </w:r>
      <w:bookmarkStart w:id="1117" w:name="_ETM_Q1_3764664"/>
      <w:bookmarkEnd w:id="1117"/>
      <w:r>
        <w:rPr>
          <w:rFonts w:hint="cs"/>
          <w:rtl/>
          <w:lang w:val="en-GB" w:eastAsia="he-IL"/>
        </w:rPr>
        <w:t xml:space="preserve">הם </w:t>
      </w:r>
      <w:r w:rsidR="00AD4D39">
        <w:rPr>
          <w:rFonts w:hint="cs"/>
          <w:rtl/>
          <w:lang w:val="en-GB" w:eastAsia="he-IL"/>
        </w:rPr>
        <w:t>כר</w:t>
      </w:r>
      <w:r>
        <w:rPr>
          <w:rFonts w:hint="cs"/>
          <w:rtl/>
          <w:lang w:val="en-GB" w:eastAsia="he-IL"/>
        </w:rPr>
        <w:t>גע לא רלוונטיים</w:t>
      </w:r>
      <w:r w:rsidR="00AD4D39">
        <w:rPr>
          <w:rFonts w:hint="cs"/>
          <w:rtl/>
          <w:lang w:val="en-GB" w:eastAsia="he-IL"/>
        </w:rPr>
        <w:t xml:space="preserve">. </w:t>
      </w:r>
    </w:p>
    <w:p w:rsidR="00AD4D39" w:rsidRDefault="00AD4D39" w:rsidP="00AD4D39">
      <w:pPr>
        <w:rPr>
          <w:rtl/>
          <w:lang w:val="en-GB" w:eastAsia="he-IL"/>
        </w:rPr>
      </w:pPr>
    </w:p>
    <w:p w:rsidR="00451203" w:rsidRDefault="00451203" w:rsidP="00451203">
      <w:pPr>
        <w:pStyle w:val="af9"/>
        <w:keepNext/>
        <w:rPr>
          <w:rtl/>
          <w:lang w:val="en-GB" w:eastAsia="he-IL"/>
        </w:rPr>
      </w:pPr>
      <w:bookmarkStart w:id="1118" w:name="ET_guest_אתי_סממה_225"/>
      <w:r w:rsidRPr="004512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אתי סממה:</w:t>
      </w:r>
      <w:r w:rsidRPr="0045120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18"/>
    </w:p>
    <w:p w:rsidR="00451203" w:rsidRDefault="00451203" w:rsidP="00451203">
      <w:pPr>
        <w:pStyle w:val="KeepWithNext"/>
        <w:rPr>
          <w:rtl/>
          <w:lang w:val="en-GB" w:eastAsia="he-IL"/>
        </w:rPr>
      </w:pPr>
    </w:p>
    <w:p w:rsidR="00AD4D39" w:rsidRDefault="00451203" w:rsidP="0045120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אצל נשים מגבילים</w:t>
      </w:r>
      <w:r w:rsidR="008D18DF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כי יש סיכון </w:t>
      </w:r>
      <w:bookmarkStart w:id="1119" w:name="_ETM_Q1_3765396"/>
      <w:bookmarkEnd w:id="1119"/>
      <w:r>
        <w:rPr>
          <w:rFonts w:hint="cs"/>
          <w:rtl/>
          <w:lang w:val="en-GB" w:eastAsia="he-IL"/>
        </w:rPr>
        <w:t>לאישה לשאת הריון מעבר לגיל 54.</w:t>
      </w:r>
    </w:p>
    <w:p w:rsidR="00AD4D39" w:rsidRDefault="00AD4D39" w:rsidP="00AD4D39">
      <w:pPr>
        <w:rPr>
          <w:rtl/>
          <w:lang w:val="en-GB" w:eastAsia="he-IL"/>
        </w:rPr>
      </w:pPr>
    </w:p>
    <w:p w:rsidR="00451203" w:rsidRDefault="00451203" w:rsidP="00451203">
      <w:pPr>
        <w:pStyle w:val="a4"/>
        <w:keepNext/>
        <w:rPr>
          <w:rtl/>
          <w:lang w:val="en-GB"/>
        </w:rPr>
      </w:pPr>
      <w:bookmarkStart w:id="1120" w:name="_ETM_Q1_3781116"/>
      <w:bookmarkStart w:id="1121" w:name="ET_speaker_6158_226"/>
      <w:bookmarkEnd w:id="1120"/>
      <w:r w:rsidRPr="00451203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45120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21"/>
    </w:p>
    <w:p w:rsidR="00451203" w:rsidRDefault="00451203" w:rsidP="00451203">
      <w:pPr>
        <w:pStyle w:val="KeepWithNext"/>
        <w:rPr>
          <w:rtl/>
          <w:lang w:val="en-GB" w:eastAsia="he-IL"/>
        </w:rPr>
      </w:pPr>
    </w:p>
    <w:p w:rsidR="00AD4D39" w:rsidRDefault="00AD4D39" w:rsidP="00AD4D39">
      <w:pPr>
        <w:rPr>
          <w:rtl/>
          <w:lang w:val="en-GB" w:eastAsia="he-IL"/>
        </w:rPr>
      </w:pPr>
      <w:bookmarkStart w:id="1122" w:name="_ETM_Q1_3781725"/>
      <w:bookmarkStart w:id="1123" w:name="_ETM_Q1_3781769"/>
      <w:bookmarkEnd w:id="1122"/>
      <w:bookmarkEnd w:id="1123"/>
      <w:r>
        <w:rPr>
          <w:rFonts w:hint="cs"/>
          <w:rtl/>
          <w:lang w:val="en-GB" w:eastAsia="he-IL"/>
        </w:rPr>
        <w:t xml:space="preserve">אנחנו לא רוצים </w:t>
      </w:r>
      <w:r w:rsidR="00451203">
        <w:rPr>
          <w:rFonts w:hint="cs"/>
          <w:rtl/>
          <w:lang w:val="en-GB" w:eastAsia="he-IL"/>
        </w:rPr>
        <w:t xml:space="preserve">לקבוע כאן </w:t>
      </w:r>
      <w:r>
        <w:rPr>
          <w:rFonts w:hint="cs"/>
          <w:rtl/>
          <w:lang w:val="en-GB" w:eastAsia="he-IL"/>
        </w:rPr>
        <w:t>גיל מקסימום.</w:t>
      </w:r>
    </w:p>
    <w:p w:rsidR="00AD4D39" w:rsidRDefault="00AD4D39" w:rsidP="00AD4D39">
      <w:pPr>
        <w:rPr>
          <w:rtl/>
          <w:lang w:val="en-GB" w:eastAsia="he-IL"/>
        </w:rPr>
      </w:pPr>
    </w:p>
    <w:p w:rsidR="00ED5AC9" w:rsidRDefault="00ED5AC9" w:rsidP="00ED5AC9">
      <w:pPr>
        <w:pStyle w:val="a4"/>
        <w:keepNext/>
        <w:rPr>
          <w:rtl/>
          <w:lang w:val="en-GB"/>
        </w:rPr>
      </w:pPr>
      <w:bookmarkStart w:id="1124" w:name="ET_speaker_נעה_בן_שבת_227"/>
      <w:r w:rsidRPr="00ED5A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ED5A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24"/>
    </w:p>
    <w:p w:rsidR="00ED5AC9" w:rsidRDefault="00ED5AC9" w:rsidP="00ED5AC9">
      <w:pPr>
        <w:pStyle w:val="KeepWithNext"/>
        <w:rPr>
          <w:rtl/>
          <w:lang w:val="en-GB" w:eastAsia="he-IL"/>
        </w:rPr>
      </w:pPr>
    </w:p>
    <w:p w:rsidR="00AD4D39" w:rsidRDefault="00ED5AC9" w:rsidP="00ED5AC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</w:t>
      </w:r>
      <w:r w:rsidR="00AD4D39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דברים פה</w:t>
      </w:r>
      <w:r w:rsidR="00AD4D3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על </w:t>
      </w:r>
      <w:r w:rsidR="00AD4D39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ט</w:t>
      </w:r>
      <w:r w:rsidR="00AD4D39">
        <w:rPr>
          <w:rFonts w:hint="cs"/>
          <w:rtl/>
          <w:lang w:val="en-GB" w:eastAsia="he-IL"/>
        </w:rPr>
        <w:t>ילה אחרי המוות,</w:t>
      </w:r>
      <w:r>
        <w:rPr>
          <w:rFonts w:hint="cs"/>
          <w:rtl/>
          <w:lang w:val="en-GB" w:eastAsia="he-IL"/>
        </w:rPr>
        <w:t xml:space="preserve"> לא על נטילה כשאדם עדיין חי. </w:t>
      </w:r>
      <w:bookmarkStart w:id="1125" w:name="_ETM_Q1_3790630"/>
      <w:bookmarkEnd w:id="1125"/>
    </w:p>
    <w:p w:rsidR="00AD4D39" w:rsidRDefault="00AD4D39" w:rsidP="00AD4D39">
      <w:pPr>
        <w:rPr>
          <w:rtl/>
          <w:lang w:val="en-GB" w:eastAsia="he-IL"/>
        </w:rPr>
      </w:pPr>
    </w:p>
    <w:p w:rsidR="00AD4D39" w:rsidRDefault="00AD4D39" w:rsidP="00AD4D39">
      <w:pPr>
        <w:pStyle w:val="a4"/>
        <w:keepNext/>
        <w:rPr>
          <w:rtl/>
          <w:lang w:val="en-GB"/>
        </w:rPr>
      </w:pPr>
      <w:bookmarkStart w:id="1126" w:name="ET_speaker_5774_24"/>
      <w:r w:rsidRPr="00AD4D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AD4D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26"/>
    </w:p>
    <w:p w:rsidR="00AD4D39" w:rsidRDefault="00AD4D39" w:rsidP="00AD4D39">
      <w:pPr>
        <w:pStyle w:val="KeepWithNext"/>
        <w:rPr>
          <w:rtl/>
          <w:lang w:val="en-GB" w:eastAsia="he-IL"/>
        </w:rPr>
      </w:pPr>
    </w:p>
    <w:p w:rsidR="00AD4D39" w:rsidRDefault="00ED5AC9" w:rsidP="00ED5AC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למה מועד הנטילה לא יקדם למועד קביעת המוות כל </w:t>
      </w:r>
      <w:bookmarkStart w:id="1127" w:name="_ETM_Q1_3801273"/>
      <w:bookmarkEnd w:id="1127"/>
      <w:r>
        <w:rPr>
          <w:rFonts w:hint="cs"/>
          <w:rtl/>
          <w:lang w:val="en-GB" w:eastAsia="he-IL"/>
        </w:rPr>
        <w:t xml:space="preserve">עוד זה אפשרי </w:t>
      </w:r>
      <w:r w:rsidR="008D18DF">
        <w:rPr>
          <w:rFonts w:hint="cs"/>
          <w:rtl/>
          <w:lang w:val="en-GB" w:eastAsia="he-IL"/>
        </w:rPr>
        <w:t xml:space="preserve">מבחינה </w:t>
      </w:r>
      <w:r>
        <w:rPr>
          <w:rFonts w:hint="cs"/>
          <w:rtl/>
          <w:lang w:val="en-GB" w:eastAsia="he-IL"/>
        </w:rPr>
        <w:t xml:space="preserve">רפואית? </w:t>
      </w:r>
      <w:r w:rsidR="00AD4D39">
        <w:rPr>
          <w:rFonts w:hint="cs"/>
          <w:rtl/>
          <w:lang w:val="en-GB" w:eastAsia="he-IL"/>
        </w:rPr>
        <w:t xml:space="preserve">למה המחוקק צריך לקבוע </w:t>
      </w:r>
      <w:r>
        <w:rPr>
          <w:rFonts w:hint="cs"/>
          <w:rtl/>
          <w:lang w:val="en-GB" w:eastAsia="he-IL"/>
        </w:rPr>
        <w:t xml:space="preserve">48 </w:t>
      </w:r>
      <w:r w:rsidR="00AD4D39">
        <w:rPr>
          <w:rFonts w:hint="cs"/>
          <w:rtl/>
          <w:lang w:val="en-GB" w:eastAsia="he-IL"/>
        </w:rPr>
        <w:t xml:space="preserve">שעות? </w:t>
      </w:r>
    </w:p>
    <w:p w:rsidR="00AD4D39" w:rsidRDefault="00AD4D39" w:rsidP="00AD4D39">
      <w:pPr>
        <w:rPr>
          <w:rtl/>
          <w:lang w:val="en-GB" w:eastAsia="he-IL"/>
        </w:rPr>
      </w:pPr>
    </w:p>
    <w:p w:rsidR="00ED5AC9" w:rsidRDefault="00ED5AC9" w:rsidP="00ED5AC9">
      <w:pPr>
        <w:pStyle w:val="a4"/>
        <w:keepNext/>
        <w:rPr>
          <w:rtl/>
          <w:lang w:val="en-GB"/>
        </w:rPr>
      </w:pPr>
      <w:bookmarkStart w:id="1128" w:name="ET_speaker_6158_228"/>
      <w:r w:rsidRPr="00ED5AC9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ED5A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28"/>
    </w:p>
    <w:p w:rsidR="00ED5AC9" w:rsidRDefault="00ED5AC9" w:rsidP="00ED5AC9">
      <w:pPr>
        <w:pStyle w:val="KeepWithNext"/>
        <w:rPr>
          <w:rtl/>
          <w:lang w:val="en-GB" w:eastAsia="he-IL"/>
        </w:rPr>
      </w:pPr>
    </w:p>
    <w:p w:rsidR="00AD4D39" w:rsidRDefault="00ED5AC9" w:rsidP="00AD4D3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אתם לא רוצים להוסיף כאן</w:t>
      </w:r>
      <w:r w:rsidR="00AD4D39">
        <w:rPr>
          <w:rFonts w:hint="cs"/>
          <w:rtl/>
          <w:lang w:val="en-GB" w:eastAsia="he-IL"/>
        </w:rPr>
        <w:t xml:space="preserve"> שיקול דעת</w:t>
      </w:r>
      <w:r>
        <w:rPr>
          <w:rFonts w:hint="cs"/>
          <w:rtl/>
          <w:lang w:val="en-GB" w:eastAsia="he-IL"/>
        </w:rPr>
        <w:t>?</w:t>
      </w:r>
    </w:p>
    <w:p w:rsidR="00AD4D39" w:rsidRDefault="00AD4D39" w:rsidP="00AD4D39">
      <w:pPr>
        <w:rPr>
          <w:rtl/>
          <w:lang w:val="en-GB" w:eastAsia="he-IL"/>
        </w:rPr>
      </w:pPr>
    </w:p>
    <w:p w:rsidR="00AD4D39" w:rsidRDefault="00AD4D39" w:rsidP="00AD4D39">
      <w:pPr>
        <w:pStyle w:val="a4"/>
        <w:keepNext/>
        <w:rPr>
          <w:rtl/>
          <w:lang w:val="en-GB"/>
        </w:rPr>
      </w:pPr>
      <w:bookmarkStart w:id="1129" w:name="ET_speaker_5774_25"/>
      <w:r w:rsidRPr="00AD4D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AD4D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29"/>
    </w:p>
    <w:p w:rsidR="00AD4D39" w:rsidRDefault="00AD4D39" w:rsidP="00AD4D39">
      <w:pPr>
        <w:pStyle w:val="KeepWithNext"/>
        <w:rPr>
          <w:rtl/>
          <w:lang w:val="en-GB" w:eastAsia="he-IL"/>
        </w:rPr>
      </w:pPr>
    </w:p>
    <w:p w:rsidR="00AD4D39" w:rsidRDefault="00ED5AC9" w:rsidP="00CF6E2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בסוף הרי זאת </w:t>
      </w:r>
      <w:bookmarkStart w:id="1130" w:name="_ETM_Q1_3811663"/>
      <w:bookmarkEnd w:id="1130"/>
      <w:r>
        <w:rPr>
          <w:rFonts w:hint="cs"/>
          <w:rtl/>
          <w:lang w:val="en-GB" w:eastAsia="he-IL"/>
        </w:rPr>
        <w:t>פרוצדו</w:t>
      </w:r>
      <w:r w:rsidR="00CF6E2F">
        <w:rPr>
          <w:rFonts w:hint="cs"/>
          <w:rtl/>
          <w:lang w:val="en-GB" w:eastAsia="he-IL"/>
        </w:rPr>
        <w:t>רה רפואית,</w:t>
      </w:r>
      <w:r w:rsidR="008D18DF">
        <w:rPr>
          <w:rFonts w:hint="cs"/>
          <w:rtl/>
          <w:lang w:val="en-GB" w:eastAsia="he-IL"/>
        </w:rPr>
        <w:t xml:space="preserve"> הרי הטכנולוגיה משתנה.</w:t>
      </w:r>
      <w:r>
        <w:rPr>
          <w:rFonts w:hint="cs"/>
          <w:rtl/>
          <w:lang w:val="en-GB" w:eastAsia="he-IL"/>
        </w:rPr>
        <w:t xml:space="preserve"> אולי ת</w:t>
      </w:r>
      <w:r w:rsidR="00AD4D39">
        <w:rPr>
          <w:rFonts w:hint="cs"/>
          <w:rtl/>
          <w:lang w:val="en-GB" w:eastAsia="he-IL"/>
        </w:rPr>
        <w:t xml:space="preserve">היה אפשרות בהנדסה גנטית </w:t>
      </w:r>
      <w:r>
        <w:rPr>
          <w:rFonts w:hint="cs"/>
          <w:rtl/>
          <w:lang w:val="en-GB" w:eastAsia="he-IL"/>
        </w:rPr>
        <w:t xml:space="preserve">לייצר </w:t>
      </w:r>
      <w:r w:rsidR="00AD4D39">
        <w:rPr>
          <w:rFonts w:hint="cs"/>
          <w:rtl/>
          <w:lang w:val="en-GB" w:eastAsia="he-IL"/>
        </w:rPr>
        <w:t>מתא זרע אחד מנה מספקת. למה אנחנו צריכים לקבוע</w:t>
      </w:r>
      <w:r>
        <w:rPr>
          <w:rFonts w:hint="cs"/>
          <w:rtl/>
          <w:lang w:val="en-GB" w:eastAsia="he-IL"/>
        </w:rPr>
        <w:t xml:space="preserve"> </w:t>
      </w:r>
      <w:r w:rsidR="00AD4D39">
        <w:rPr>
          <w:rFonts w:hint="cs"/>
          <w:rtl/>
          <w:lang w:val="en-GB" w:eastAsia="he-IL"/>
        </w:rPr>
        <w:t>48 שעות?</w:t>
      </w:r>
    </w:p>
    <w:p w:rsidR="00AD4D39" w:rsidRDefault="00AD4D39" w:rsidP="00AD4D39">
      <w:pPr>
        <w:rPr>
          <w:rtl/>
          <w:lang w:val="en-GB" w:eastAsia="he-IL"/>
        </w:rPr>
      </w:pPr>
    </w:p>
    <w:p w:rsidR="00ED5AC9" w:rsidRDefault="00ED5AC9" w:rsidP="00ED5AC9">
      <w:pPr>
        <w:pStyle w:val="a4"/>
        <w:keepNext/>
        <w:rPr>
          <w:rtl/>
          <w:lang w:val="en-GB"/>
        </w:rPr>
      </w:pPr>
      <w:bookmarkStart w:id="1131" w:name="_ETM_Q1_3839003"/>
      <w:bookmarkStart w:id="1132" w:name="ET_speaker_6158_229"/>
      <w:bookmarkEnd w:id="1131"/>
      <w:r w:rsidRPr="00ED5AC9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ED5A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32"/>
    </w:p>
    <w:p w:rsidR="00ED5AC9" w:rsidRDefault="00ED5AC9" w:rsidP="00ED5AC9">
      <w:pPr>
        <w:pStyle w:val="KeepWithNext"/>
        <w:rPr>
          <w:rtl/>
          <w:lang w:val="en-GB" w:eastAsia="he-IL"/>
        </w:rPr>
      </w:pPr>
    </w:p>
    <w:p w:rsidR="00AD4D39" w:rsidRDefault="00ED5AC9" w:rsidP="00ED5AC9">
      <w:pPr>
        <w:rPr>
          <w:rtl/>
          <w:lang w:val="en-GB" w:eastAsia="he-IL"/>
        </w:rPr>
      </w:pPr>
      <w:bookmarkStart w:id="1133" w:name="_ETM_Q1_3839660"/>
      <w:bookmarkStart w:id="1134" w:name="_ETM_Q1_3839706"/>
      <w:bookmarkEnd w:id="1133"/>
      <w:bookmarkEnd w:id="1134"/>
      <w:r>
        <w:rPr>
          <w:rFonts w:hint="cs"/>
          <w:rtl/>
          <w:lang w:val="en-GB" w:eastAsia="he-IL"/>
        </w:rPr>
        <w:t>הטענה הזאת היא טענה טובה</w:t>
      </w:r>
      <w:r w:rsidR="00AD4D39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אני לא רוצ</w:t>
      </w:r>
      <w:r w:rsidR="00AD4D39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ל</w:t>
      </w:r>
      <w:r w:rsidR="00AD4D39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יות בנעליו של אותו רופא </w:t>
      </w:r>
      <w:r w:rsidR="00AD4D39">
        <w:rPr>
          <w:rFonts w:hint="cs"/>
          <w:rtl/>
          <w:lang w:val="en-GB" w:eastAsia="he-IL"/>
        </w:rPr>
        <w:t>שי</w:t>
      </w:r>
      <w:r>
        <w:rPr>
          <w:rFonts w:hint="cs"/>
          <w:rtl/>
          <w:lang w:val="en-GB" w:eastAsia="he-IL"/>
        </w:rPr>
        <w:t xml:space="preserve">סתכל על השעון ויגיד: </w:t>
      </w:r>
      <w:r w:rsidR="00CF6E2F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עברו </w:t>
      </w:r>
      <w:bookmarkStart w:id="1135" w:name="_ETM_Q1_3845053"/>
      <w:bookmarkEnd w:id="1135"/>
      <w:r>
        <w:rPr>
          <w:rFonts w:hint="cs"/>
          <w:rtl/>
          <w:lang w:val="en-GB" w:eastAsia="he-IL"/>
        </w:rPr>
        <w:t>48 שעות</w:t>
      </w:r>
      <w:r w:rsidR="008D18DF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אני לא יכול</w:t>
      </w:r>
      <w:r w:rsidR="00CF6E2F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.  האם לא צריך להשאיר כאן</w:t>
      </w:r>
      <w:r w:rsidR="00AD4D39">
        <w:rPr>
          <w:rFonts w:hint="cs"/>
          <w:rtl/>
          <w:lang w:val="en-GB" w:eastAsia="he-IL"/>
        </w:rPr>
        <w:t xml:space="preserve"> איזה </w:t>
      </w:r>
      <w:r>
        <w:rPr>
          <w:rFonts w:hint="cs"/>
          <w:rtl/>
          <w:lang w:val="en-GB" w:eastAsia="he-IL"/>
        </w:rPr>
        <w:t xml:space="preserve">שהוא </w:t>
      </w:r>
      <w:r w:rsidR="00AD4D39">
        <w:rPr>
          <w:rFonts w:hint="cs"/>
          <w:rtl/>
          <w:lang w:val="en-GB" w:eastAsia="he-IL"/>
        </w:rPr>
        <w:t>פתח לשיקול דעת?</w:t>
      </w:r>
    </w:p>
    <w:p w:rsidR="00AD4D39" w:rsidRDefault="00AD4D39" w:rsidP="00AD4D39">
      <w:pPr>
        <w:rPr>
          <w:rtl/>
          <w:lang w:val="en-GB" w:eastAsia="he-IL"/>
        </w:rPr>
      </w:pPr>
    </w:p>
    <w:p w:rsidR="00ED5AC9" w:rsidRDefault="00ED5AC9" w:rsidP="00ED5AC9">
      <w:pPr>
        <w:pStyle w:val="af9"/>
        <w:keepNext/>
        <w:rPr>
          <w:rtl/>
          <w:lang w:val="en-GB" w:eastAsia="he-IL"/>
        </w:rPr>
      </w:pPr>
      <w:bookmarkStart w:id="1136" w:name="ET_guest_שי_סומך_230"/>
      <w:r w:rsidRPr="00ED5AC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שי סומך:</w:t>
      </w:r>
      <w:r w:rsidRPr="00ED5AC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36"/>
    </w:p>
    <w:p w:rsidR="00ED5AC9" w:rsidRDefault="00ED5AC9" w:rsidP="00ED5AC9">
      <w:pPr>
        <w:pStyle w:val="KeepWithNext"/>
        <w:rPr>
          <w:rtl/>
          <w:lang w:val="en-GB" w:eastAsia="he-IL"/>
        </w:rPr>
      </w:pPr>
    </w:p>
    <w:p w:rsidR="00AD4D39" w:rsidRDefault="00ED5AC9" w:rsidP="00CF6E2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לא רוצים לפגוע </w:t>
      </w:r>
      <w:bookmarkStart w:id="1137" w:name="_ETM_Q1_3854150"/>
      <w:bookmarkEnd w:id="1137"/>
      <w:r>
        <w:rPr>
          <w:rFonts w:hint="cs"/>
          <w:rtl/>
          <w:lang w:val="en-GB" w:eastAsia="he-IL"/>
        </w:rPr>
        <w:t xml:space="preserve">בכבוד המת </w:t>
      </w:r>
      <w:r w:rsidR="00CF6E2F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>מבחינה רפואית אין מה לעשות בזרע.</w:t>
      </w:r>
      <w:r w:rsidR="00AD4D39">
        <w:rPr>
          <w:rFonts w:hint="cs"/>
          <w:rtl/>
          <w:lang w:val="en-GB" w:eastAsia="he-IL"/>
        </w:rPr>
        <w:t xml:space="preserve">  </w:t>
      </w:r>
    </w:p>
    <w:p w:rsidR="00AD4D39" w:rsidRDefault="00AD4D39" w:rsidP="00AD4D39">
      <w:pPr>
        <w:rPr>
          <w:rtl/>
          <w:lang w:val="en-GB" w:eastAsia="he-IL"/>
        </w:rPr>
      </w:pPr>
    </w:p>
    <w:p w:rsidR="00AD4D39" w:rsidRDefault="00AD4D39" w:rsidP="00AD4D39">
      <w:pPr>
        <w:pStyle w:val="a4"/>
        <w:keepNext/>
        <w:rPr>
          <w:rtl/>
          <w:lang w:val="en-GB"/>
        </w:rPr>
      </w:pPr>
      <w:bookmarkStart w:id="1138" w:name="ET_speaker_5774_26"/>
      <w:r w:rsidRPr="00AD4D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AD4D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38"/>
    </w:p>
    <w:p w:rsidR="00AD4D39" w:rsidRDefault="00AD4D39" w:rsidP="00AD4D39">
      <w:pPr>
        <w:pStyle w:val="KeepWithNext"/>
        <w:rPr>
          <w:rtl/>
          <w:lang w:val="en-GB" w:eastAsia="he-IL"/>
        </w:rPr>
      </w:pPr>
    </w:p>
    <w:p w:rsidR="00BA009E" w:rsidRDefault="00BA009E" w:rsidP="00AD4D3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</w:t>
      </w:r>
      <w:r w:rsidR="00AD4D39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מצב היום מבחינת ה</w:t>
      </w:r>
      <w:r w:rsidR="00AD4D39">
        <w:rPr>
          <w:rFonts w:hint="cs"/>
          <w:rtl/>
          <w:lang w:val="en-GB" w:eastAsia="he-IL"/>
        </w:rPr>
        <w:t>טכנולוג</w:t>
      </w:r>
      <w:r>
        <w:rPr>
          <w:rFonts w:hint="cs"/>
          <w:rtl/>
          <w:lang w:val="en-GB" w:eastAsia="he-IL"/>
        </w:rPr>
        <w:t>י</w:t>
      </w:r>
      <w:r w:rsidR="00AD4D39">
        <w:rPr>
          <w:rFonts w:hint="cs"/>
          <w:rtl/>
          <w:lang w:val="en-GB" w:eastAsia="he-IL"/>
        </w:rPr>
        <w:t xml:space="preserve">ה </w:t>
      </w:r>
      <w:r>
        <w:rPr>
          <w:rFonts w:hint="cs"/>
          <w:rtl/>
          <w:lang w:val="en-GB" w:eastAsia="he-IL"/>
        </w:rPr>
        <w:t>הקיימת</w:t>
      </w:r>
      <w:r w:rsidR="00AD4D39">
        <w:rPr>
          <w:rFonts w:hint="cs"/>
          <w:rtl/>
          <w:lang w:val="en-GB" w:eastAsia="he-IL"/>
        </w:rPr>
        <w:t xml:space="preserve">. </w:t>
      </w:r>
    </w:p>
    <w:p w:rsidR="00BA009E" w:rsidRDefault="00BA009E" w:rsidP="00AD4D39">
      <w:pPr>
        <w:rPr>
          <w:rtl/>
          <w:lang w:val="en-GB" w:eastAsia="he-IL"/>
        </w:rPr>
      </w:pPr>
    </w:p>
    <w:p w:rsidR="00BA009E" w:rsidRDefault="00BA009E" w:rsidP="00BA009E">
      <w:pPr>
        <w:pStyle w:val="a4"/>
        <w:keepNext/>
        <w:rPr>
          <w:rtl/>
          <w:lang w:val="en-GB"/>
        </w:rPr>
      </w:pPr>
      <w:bookmarkStart w:id="1139" w:name="_ETM_Q1_3860304"/>
      <w:bookmarkStart w:id="1140" w:name="ET_speaker_6158_231"/>
      <w:bookmarkEnd w:id="1139"/>
      <w:r w:rsidRPr="00BA009E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BA00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0"/>
    </w:p>
    <w:p w:rsidR="00BA009E" w:rsidRDefault="00BA009E" w:rsidP="00BA009E">
      <w:pPr>
        <w:pStyle w:val="KeepWithNext"/>
        <w:rPr>
          <w:rtl/>
          <w:lang w:val="en-GB" w:eastAsia="he-IL"/>
        </w:rPr>
      </w:pPr>
    </w:p>
    <w:p w:rsidR="00BA009E" w:rsidRDefault="00BA009E" w:rsidP="00BA009E">
      <w:pPr>
        <w:rPr>
          <w:rtl/>
          <w:lang w:val="en-GB" w:eastAsia="he-IL"/>
        </w:rPr>
      </w:pPr>
      <w:bookmarkStart w:id="1141" w:name="_ETM_Q1_3860849"/>
      <w:bookmarkStart w:id="1142" w:name="_ETM_Q1_3860888"/>
      <w:bookmarkEnd w:id="1141"/>
      <w:bookmarkEnd w:id="1142"/>
      <w:r>
        <w:rPr>
          <w:rFonts w:hint="cs"/>
          <w:rtl/>
          <w:lang w:val="en-GB" w:eastAsia="he-IL"/>
        </w:rPr>
        <w:t xml:space="preserve">אולי עוד 10 שנים או </w:t>
      </w:r>
      <w:bookmarkStart w:id="1143" w:name="_ETM_Q1_3862617"/>
      <w:bookmarkEnd w:id="1143"/>
      <w:r>
        <w:rPr>
          <w:rFonts w:hint="cs"/>
          <w:rtl/>
          <w:lang w:val="en-GB" w:eastAsia="he-IL"/>
        </w:rPr>
        <w:t>20 שנים.</w:t>
      </w:r>
    </w:p>
    <w:p w:rsidR="00BA009E" w:rsidRDefault="00BA009E" w:rsidP="00BA009E">
      <w:pPr>
        <w:ind w:firstLine="0"/>
        <w:rPr>
          <w:rtl/>
          <w:lang w:val="en-GB" w:eastAsia="he-IL"/>
        </w:rPr>
      </w:pPr>
      <w:bookmarkStart w:id="1144" w:name="_ETM_Q1_3865593"/>
      <w:bookmarkStart w:id="1145" w:name="_ETM_Q1_3865679"/>
      <w:bookmarkStart w:id="1146" w:name="_ETM_Q1_3866002"/>
      <w:bookmarkEnd w:id="1144"/>
      <w:bookmarkEnd w:id="1145"/>
      <w:bookmarkEnd w:id="1146"/>
    </w:p>
    <w:p w:rsidR="00BA009E" w:rsidRDefault="00BA009E" w:rsidP="00BA009E">
      <w:pPr>
        <w:pStyle w:val="a4"/>
        <w:keepNext/>
        <w:rPr>
          <w:rtl/>
          <w:lang w:val="en-GB"/>
        </w:rPr>
      </w:pPr>
      <w:bookmarkStart w:id="1147" w:name="_ETM_Q1_3866080"/>
      <w:bookmarkStart w:id="1148" w:name="_ETM_Q1_3867102"/>
      <w:bookmarkStart w:id="1149" w:name="ET_speaker_5774_232"/>
      <w:bookmarkEnd w:id="1147"/>
      <w:bookmarkEnd w:id="1148"/>
      <w:r w:rsidRPr="00BA00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BA00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9"/>
    </w:p>
    <w:p w:rsidR="00BA009E" w:rsidRDefault="00BA009E" w:rsidP="00BA009E">
      <w:pPr>
        <w:pStyle w:val="KeepWithNext"/>
        <w:rPr>
          <w:rtl/>
          <w:lang w:val="en-GB" w:eastAsia="he-IL"/>
        </w:rPr>
      </w:pPr>
    </w:p>
    <w:p w:rsidR="00AD4D39" w:rsidRDefault="00AD4D39" w:rsidP="00BA009E">
      <w:pPr>
        <w:rPr>
          <w:rtl/>
          <w:lang w:val="en-GB" w:eastAsia="he-IL"/>
        </w:rPr>
      </w:pPr>
      <w:bookmarkStart w:id="1150" w:name="_ETM_Q1_3867621"/>
      <w:bookmarkStart w:id="1151" w:name="_ETM_Q1_3867675"/>
      <w:bookmarkEnd w:id="1150"/>
      <w:bookmarkEnd w:id="1151"/>
      <w:r>
        <w:rPr>
          <w:rFonts w:hint="cs"/>
          <w:rtl/>
          <w:lang w:val="en-GB" w:eastAsia="he-IL"/>
        </w:rPr>
        <w:t>אינני רואה שהעניין הזה נקבע מחוג</w:t>
      </w:r>
      <w:r w:rsidR="00BA009E">
        <w:rPr>
          <w:rFonts w:hint="cs"/>
          <w:rtl/>
          <w:lang w:val="en-GB" w:eastAsia="he-IL"/>
        </w:rPr>
        <w:t>ית</w:t>
      </w:r>
      <w:r>
        <w:rPr>
          <w:rFonts w:hint="cs"/>
          <w:rtl/>
          <w:lang w:val="en-GB" w:eastAsia="he-IL"/>
        </w:rPr>
        <w:t>, על פ</w:t>
      </w:r>
      <w:r w:rsidR="00BA009E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 שעות. </w:t>
      </w:r>
    </w:p>
    <w:p w:rsidR="00AD4D39" w:rsidRDefault="00AD4D39" w:rsidP="00AD4D39">
      <w:pPr>
        <w:rPr>
          <w:rtl/>
          <w:lang w:val="en-GB" w:eastAsia="he-IL"/>
        </w:rPr>
      </w:pPr>
    </w:p>
    <w:p w:rsidR="00BA009E" w:rsidRDefault="00BA009E" w:rsidP="00BA009E">
      <w:pPr>
        <w:pStyle w:val="af9"/>
        <w:keepNext/>
        <w:rPr>
          <w:rtl/>
          <w:lang w:val="en-GB" w:eastAsia="he-IL"/>
        </w:rPr>
      </w:pPr>
      <w:bookmarkStart w:id="1152" w:name="ET_guest_אתי_סממה_233"/>
      <w:r w:rsidRPr="00BA009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אתי סממה:</w:t>
      </w:r>
      <w:r w:rsidRPr="00BA009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52"/>
    </w:p>
    <w:p w:rsidR="00BA009E" w:rsidRDefault="00BA009E" w:rsidP="00BA009E">
      <w:pPr>
        <w:pStyle w:val="KeepWithNext"/>
        <w:rPr>
          <w:rtl/>
          <w:lang w:val="en-GB" w:eastAsia="he-IL"/>
        </w:rPr>
      </w:pPr>
    </w:p>
    <w:p w:rsidR="00AD4D39" w:rsidRDefault="00481AB4" w:rsidP="00481AB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ערך לנקוב במספר,</w:t>
      </w:r>
      <w:r w:rsidR="00AD4D39">
        <w:rPr>
          <w:rFonts w:hint="cs"/>
          <w:rtl/>
          <w:lang w:val="en-GB" w:eastAsia="he-IL"/>
        </w:rPr>
        <w:t xml:space="preserve"> כדי לכנס </w:t>
      </w:r>
      <w:r w:rsidR="00BA009E">
        <w:rPr>
          <w:rFonts w:hint="cs"/>
          <w:rtl/>
          <w:lang w:val="en-GB" w:eastAsia="he-IL"/>
        </w:rPr>
        <w:t xml:space="preserve">את כולם למקום הנכון ולא </w:t>
      </w:r>
      <w:r w:rsidR="00AD4D39">
        <w:rPr>
          <w:rFonts w:hint="cs"/>
          <w:rtl/>
          <w:lang w:val="en-GB" w:eastAsia="he-IL"/>
        </w:rPr>
        <w:t>להשלות. לנו</w:t>
      </w:r>
      <w:r w:rsidR="00BA009E">
        <w:rPr>
          <w:rFonts w:hint="cs"/>
          <w:rtl/>
          <w:lang w:val="en-GB" w:eastAsia="he-IL"/>
        </w:rPr>
        <w:t xml:space="preserve"> </w:t>
      </w:r>
      <w:r w:rsidR="00AD4D39">
        <w:rPr>
          <w:rFonts w:hint="cs"/>
          <w:rtl/>
          <w:lang w:val="en-GB" w:eastAsia="he-IL"/>
        </w:rPr>
        <w:t xml:space="preserve">אין </w:t>
      </w:r>
      <w:r w:rsidR="008421B0">
        <w:rPr>
          <w:rFonts w:hint="cs"/>
          <w:rtl/>
          <w:lang w:val="en-GB" w:eastAsia="he-IL"/>
        </w:rPr>
        <w:t>התנגדות להשאיר איזו שהיא גמישות</w:t>
      </w:r>
      <w:r w:rsidR="00CF6E2F">
        <w:rPr>
          <w:rFonts w:hint="cs"/>
          <w:rtl/>
          <w:lang w:val="en-GB" w:eastAsia="he-IL"/>
        </w:rPr>
        <w:t xml:space="preserve"> כך</w:t>
      </w:r>
      <w:r w:rsidR="008421B0">
        <w:rPr>
          <w:rFonts w:hint="cs"/>
          <w:rtl/>
          <w:lang w:val="en-GB" w:eastAsia="he-IL"/>
        </w:rPr>
        <w:t xml:space="preserve"> ש</w:t>
      </w:r>
      <w:r w:rsidR="0021107E">
        <w:rPr>
          <w:rFonts w:hint="cs"/>
          <w:rtl/>
          <w:lang w:val="en-GB" w:eastAsia="he-IL"/>
        </w:rPr>
        <w:t xml:space="preserve">גם </w:t>
      </w:r>
      <w:r w:rsidR="008421B0">
        <w:rPr>
          <w:rFonts w:hint="cs"/>
          <w:rtl/>
          <w:lang w:val="en-GB" w:eastAsia="he-IL"/>
        </w:rPr>
        <w:t xml:space="preserve">ב-48 שעות וחצי </w:t>
      </w:r>
      <w:bookmarkStart w:id="1153" w:name="_ETM_Q1_3891571"/>
      <w:bookmarkEnd w:id="1153"/>
      <w:r w:rsidR="008421B0">
        <w:rPr>
          <w:rFonts w:hint="cs"/>
          <w:rtl/>
          <w:lang w:val="en-GB" w:eastAsia="he-IL"/>
        </w:rPr>
        <w:t>הם לא יפעלו נגד החוק.</w:t>
      </w:r>
    </w:p>
    <w:p w:rsidR="00AD4D39" w:rsidRDefault="00AD4D39" w:rsidP="00AD4D39">
      <w:pPr>
        <w:rPr>
          <w:rtl/>
          <w:lang w:val="en-GB" w:eastAsia="he-IL"/>
        </w:rPr>
      </w:pPr>
    </w:p>
    <w:p w:rsidR="008421B0" w:rsidRDefault="008421B0" w:rsidP="008421B0">
      <w:pPr>
        <w:pStyle w:val="a4"/>
        <w:keepNext/>
        <w:rPr>
          <w:rtl/>
          <w:lang w:val="en-GB"/>
        </w:rPr>
      </w:pPr>
      <w:r w:rsidRPr="008421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8421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8421B0" w:rsidRDefault="008421B0" w:rsidP="008421B0">
      <w:pPr>
        <w:pStyle w:val="KeepWithNext"/>
        <w:rPr>
          <w:rtl/>
          <w:lang w:val="en-GB" w:eastAsia="he-IL"/>
        </w:rPr>
      </w:pPr>
    </w:p>
    <w:p w:rsidR="00AD4D39" w:rsidRDefault="0021107E" w:rsidP="0021107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האם </w:t>
      </w:r>
      <w:r w:rsidR="00AD4D39">
        <w:rPr>
          <w:rFonts w:hint="cs"/>
          <w:rtl/>
          <w:lang w:val="en-GB" w:eastAsia="he-IL"/>
        </w:rPr>
        <w:t xml:space="preserve">את אומרת </w:t>
      </w:r>
      <w:r w:rsidR="008421B0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מעבר ל</w:t>
      </w:r>
      <w:r w:rsidR="008421B0">
        <w:rPr>
          <w:rFonts w:hint="cs"/>
          <w:rtl/>
          <w:lang w:val="en-GB" w:eastAsia="he-IL"/>
        </w:rPr>
        <w:t xml:space="preserve">מסגרת הזמן </w:t>
      </w:r>
      <w:bookmarkStart w:id="1154" w:name="_ETM_Q1_3902062"/>
      <w:bookmarkEnd w:id="1154"/>
      <w:r w:rsidR="00AD4D39">
        <w:rPr>
          <w:rFonts w:hint="cs"/>
          <w:rtl/>
          <w:lang w:val="en-GB" w:eastAsia="he-IL"/>
        </w:rPr>
        <w:t>ל</w:t>
      </w:r>
      <w:r w:rsidR="008421B0">
        <w:rPr>
          <w:rFonts w:hint="cs"/>
          <w:rtl/>
          <w:lang w:val="en-GB" w:eastAsia="he-IL"/>
        </w:rPr>
        <w:t>א</w:t>
      </w:r>
      <w:r w:rsidR="00AD4D39">
        <w:rPr>
          <w:rFonts w:hint="cs"/>
          <w:rtl/>
          <w:lang w:val="en-GB" w:eastAsia="he-IL"/>
        </w:rPr>
        <w:t xml:space="preserve"> י</w:t>
      </w:r>
      <w:r w:rsidR="008421B0">
        <w:rPr>
          <w:rFonts w:hint="cs"/>
          <w:rtl/>
          <w:lang w:val="en-GB" w:eastAsia="he-IL"/>
        </w:rPr>
        <w:t xml:space="preserve">ינטל אלא אם אישר זאת מנהל בנק הזרע? </w:t>
      </w:r>
    </w:p>
    <w:p w:rsidR="00AD4D39" w:rsidRDefault="00AD4D39" w:rsidP="00AD4D39">
      <w:pPr>
        <w:rPr>
          <w:rtl/>
          <w:lang w:val="en-GB" w:eastAsia="he-IL"/>
        </w:rPr>
      </w:pPr>
    </w:p>
    <w:p w:rsidR="008421B0" w:rsidRDefault="008421B0" w:rsidP="008421B0">
      <w:pPr>
        <w:pStyle w:val="af9"/>
        <w:keepNext/>
        <w:rPr>
          <w:rtl/>
          <w:lang w:val="en-GB" w:eastAsia="he-IL"/>
        </w:rPr>
      </w:pPr>
      <w:bookmarkStart w:id="1155" w:name="ET_guest_אתי_סממה_235"/>
      <w:r w:rsidRPr="008421B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אתי סממה:</w:t>
      </w:r>
      <w:r w:rsidRPr="008421B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55"/>
    </w:p>
    <w:p w:rsidR="008421B0" w:rsidRDefault="008421B0" w:rsidP="008421B0">
      <w:pPr>
        <w:pStyle w:val="KeepWithNext"/>
        <w:rPr>
          <w:rtl/>
          <w:lang w:val="en-GB" w:eastAsia="he-IL"/>
        </w:rPr>
      </w:pPr>
    </w:p>
    <w:p w:rsidR="00AD4D39" w:rsidRDefault="00AD4D39" w:rsidP="00AD4D3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כן.</w:t>
      </w:r>
    </w:p>
    <w:p w:rsidR="00AD4D39" w:rsidRDefault="00AD4D39" w:rsidP="00AD20BA">
      <w:pPr>
        <w:ind w:firstLine="0"/>
        <w:rPr>
          <w:lang w:val="en-GB" w:eastAsia="he-IL"/>
        </w:rPr>
      </w:pPr>
    </w:p>
    <w:p w:rsidR="00AD20BA" w:rsidRDefault="00AD20BA" w:rsidP="00AD20BA">
      <w:pPr>
        <w:pStyle w:val="a4"/>
        <w:keepNext/>
        <w:rPr>
          <w:rtl/>
          <w:lang w:val="en-GB"/>
        </w:rPr>
      </w:pPr>
      <w:bookmarkStart w:id="1156" w:name="ET_speaker_נעה_בן_שבת_234"/>
      <w:r w:rsidRPr="00AD20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AD20B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56"/>
    </w:p>
    <w:p w:rsidR="00AD20BA" w:rsidRDefault="00AD20BA" w:rsidP="00AD20BA">
      <w:pPr>
        <w:pStyle w:val="KeepWithNext"/>
        <w:rPr>
          <w:rtl/>
          <w:lang w:val="en-GB" w:eastAsia="he-IL"/>
        </w:rPr>
      </w:pPr>
    </w:p>
    <w:p w:rsidR="00AD20BA" w:rsidRDefault="00AD20BA" w:rsidP="00AD20BA">
      <w:pPr>
        <w:rPr>
          <w:rtl/>
          <w:lang w:val="en-GB" w:eastAsia="he-IL"/>
        </w:rPr>
      </w:pPr>
      <w:bookmarkStart w:id="1157" w:name="_ETM_Q1_3915643"/>
      <w:bookmarkEnd w:id="1157"/>
      <w:r>
        <w:rPr>
          <w:rFonts w:hint="cs"/>
          <w:rtl/>
          <w:lang w:val="en-GB" w:eastAsia="he-IL"/>
        </w:rPr>
        <w:t>אם הוא סבר שיש תועלת.</w:t>
      </w:r>
    </w:p>
    <w:p w:rsidR="00AD20BA" w:rsidRDefault="00AD20BA" w:rsidP="00AD20BA">
      <w:pPr>
        <w:ind w:firstLine="0"/>
        <w:rPr>
          <w:rtl/>
          <w:lang w:val="en-GB" w:eastAsia="he-IL"/>
        </w:rPr>
      </w:pPr>
      <w:bookmarkStart w:id="1158" w:name="_ETM_Q1_3913308"/>
      <w:bookmarkStart w:id="1159" w:name="_ETM_Q1_3913436"/>
      <w:bookmarkStart w:id="1160" w:name="_ETM_Q1_3913695"/>
      <w:bookmarkEnd w:id="1158"/>
      <w:bookmarkEnd w:id="1159"/>
      <w:bookmarkEnd w:id="1160"/>
    </w:p>
    <w:p w:rsidR="00F54042" w:rsidRDefault="00F54042" w:rsidP="00F54042">
      <w:pPr>
        <w:pStyle w:val="a4"/>
        <w:keepNext/>
        <w:rPr>
          <w:rtl/>
          <w:lang w:val="en-GB"/>
        </w:rPr>
      </w:pPr>
      <w:bookmarkStart w:id="1161" w:name="_ETM_Q1_3913804"/>
      <w:bookmarkStart w:id="1162" w:name="ET_speaker_5774_28"/>
      <w:bookmarkEnd w:id="1161"/>
      <w:r w:rsidRPr="00F540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F540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2"/>
    </w:p>
    <w:p w:rsidR="00F54042" w:rsidRDefault="00F54042" w:rsidP="00F54042">
      <w:pPr>
        <w:pStyle w:val="KeepWithNext"/>
        <w:rPr>
          <w:rtl/>
          <w:lang w:val="en-GB" w:eastAsia="he-IL"/>
        </w:rPr>
      </w:pPr>
    </w:p>
    <w:p w:rsidR="00AD20BA" w:rsidRDefault="00AD20BA" w:rsidP="00F5404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משיקולים שיירשמו. </w:t>
      </w:r>
    </w:p>
    <w:p w:rsidR="00AD20BA" w:rsidRDefault="00AD20BA" w:rsidP="00F54042">
      <w:pPr>
        <w:rPr>
          <w:rtl/>
          <w:lang w:val="en-GB" w:eastAsia="he-IL"/>
        </w:rPr>
      </w:pPr>
      <w:bookmarkStart w:id="1163" w:name="_ETM_Q1_3918902"/>
      <w:bookmarkStart w:id="1164" w:name="_ETM_Q1_3918986"/>
      <w:bookmarkEnd w:id="1163"/>
      <w:bookmarkEnd w:id="1164"/>
    </w:p>
    <w:p w:rsidR="00AD20BA" w:rsidRDefault="00AD20BA" w:rsidP="00AD20BA">
      <w:pPr>
        <w:pStyle w:val="a4"/>
        <w:keepNext/>
        <w:rPr>
          <w:rtl/>
          <w:lang w:val="en-GB"/>
        </w:rPr>
      </w:pPr>
      <w:bookmarkStart w:id="1165" w:name="_ETM_Q1_3919100"/>
      <w:bookmarkStart w:id="1166" w:name="_ETM_Q1_3919231"/>
      <w:bookmarkStart w:id="1167" w:name="ET_speaker_6158_235"/>
      <w:bookmarkEnd w:id="1165"/>
      <w:bookmarkEnd w:id="1166"/>
      <w:r w:rsidRPr="00AD20BA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AD20B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7"/>
    </w:p>
    <w:p w:rsidR="00AD20BA" w:rsidRDefault="00AD20BA" w:rsidP="00AD20BA">
      <w:pPr>
        <w:pStyle w:val="KeepWithNext"/>
        <w:rPr>
          <w:rtl/>
          <w:lang w:val="en-GB" w:eastAsia="he-IL"/>
        </w:rPr>
      </w:pPr>
    </w:p>
    <w:p w:rsidR="00AD20BA" w:rsidRDefault="00AD20BA" w:rsidP="00AD20B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משיקולים </w:t>
      </w:r>
      <w:bookmarkStart w:id="1168" w:name="_ETM_Q1_3920416"/>
      <w:bookmarkEnd w:id="1168"/>
      <w:r>
        <w:rPr>
          <w:rFonts w:hint="cs"/>
          <w:rtl/>
          <w:lang w:val="en-GB" w:eastAsia="he-IL"/>
        </w:rPr>
        <w:t>מיוחדים.</w:t>
      </w:r>
    </w:p>
    <w:p w:rsidR="00AD20BA" w:rsidRDefault="00AD20BA" w:rsidP="00AD20BA">
      <w:pPr>
        <w:ind w:firstLine="0"/>
        <w:rPr>
          <w:rtl/>
          <w:lang w:val="en-GB" w:eastAsia="he-IL"/>
        </w:rPr>
      </w:pPr>
      <w:bookmarkStart w:id="1169" w:name="_ETM_Q1_3921990"/>
      <w:bookmarkStart w:id="1170" w:name="_ETM_Q1_3922049"/>
      <w:bookmarkEnd w:id="1169"/>
      <w:bookmarkEnd w:id="1170"/>
    </w:p>
    <w:p w:rsidR="00AD20BA" w:rsidRDefault="00AD20BA" w:rsidP="00AD20BA">
      <w:pPr>
        <w:pStyle w:val="a4"/>
        <w:keepNext/>
        <w:rPr>
          <w:rtl/>
          <w:lang w:val="en-GB"/>
        </w:rPr>
      </w:pPr>
      <w:bookmarkStart w:id="1171" w:name="_ETM_Q1_3922378"/>
      <w:bookmarkStart w:id="1172" w:name="_ETM_Q1_3922470"/>
      <w:bookmarkStart w:id="1173" w:name="_ETM_Q1_3923380"/>
      <w:bookmarkStart w:id="1174" w:name="_ETM_Q1_3929729"/>
      <w:bookmarkStart w:id="1175" w:name="ET_speaker_5774_237"/>
      <w:bookmarkStart w:id="1176" w:name="ET_guest_אתי_סממה_236"/>
      <w:bookmarkEnd w:id="1171"/>
      <w:bookmarkEnd w:id="1172"/>
      <w:bookmarkEnd w:id="1173"/>
      <w:bookmarkEnd w:id="1174"/>
      <w:r w:rsidRPr="00AD20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AD20B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5"/>
    </w:p>
    <w:p w:rsidR="00AD20BA" w:rsidRDefault="00AD20BA" w:rsidP="00AD20BA">
      <w:pPr>
        <w:pStyle w:val="KeepWithNext"/>
        <w:rPr>
          <w:rtl/>
          <w:lang w:val="en-GB"/>
        </w:rPr>
      </w:pPr>
    </w:p>
    <w:p w:rsidR="00F54042" w:rsidRDefault="00F54042" w:rsidP="00CF6E2F">
      <w:pPr>
        <w:rPr>
          <w:rtl/>
          <w:lang w:val="en-GB" w:eastAsia="he-IL"/>
        </w:rPr>
      </w:pPr>
      <w:bookmarkStart w:id="1177" w:name="_ETM_Q1_3930347"/>
      <w:bookmarkStart w:id="1178" w:name="_ETM_Q1_3930405"/>
      <w:bookmarkStart w:id="1179" w:name="_ETM_Q1_3924009"/>
      <w:bookmarkStart w:id="1180" w:name="_ETM_Q1_3924061"/>
      <w:bookmarkStart w:id="1181" w:name="_ETM_Q1_3919288"/>
      <w:bookmarkStart w:id="1182" w:name="_ETM_Q1_3919384"/>
      <w:bookmarkStart w:id="1183" w:name="_ETM_Q1_3919467"/>
      <w:bookmarkStart w:id="1184" w:name="_ETM_Q1_3919566"/>
      <w:bookmarkStart w:id="1185" w:name="_ETM_Q1_3919616"/>
      <w:bookmarkStart w:id="1186" w:name="_ETM_Q1_3919734"/>
      <w:bookmarkEnd w:id="1176"/>
      <w:bookmarkEnd w:id="1177"/>
      <w:bookmarkEnd w:id="1178"/>
      <w:bookmarkEnd w:id="1179"/>
      <w:bookmarkEnd w:id="1180"/>
      <w:bookmarkEnd w:id="1181"/>
      <w:bookmarkEnd w:id="1182"/>
      <w:bookmarkEnd w:id="1183"/>
      <w:bookmarkEnd w:id="1184"/>
      <w:bookmarkEnd w:id="1185"/>
      <w:bookmarkEnd w:id="1186"/>
      <w:r>
        <w:rPr>
          <w:rFonts w:hint="cs"/>
          <w:rtl/>
          <w:lang w:val="en-GB" w:eastAsia="he-IL"/>
        </w:rPr>
        <w:t>הטכנול</w:t>
      </w:r>
      <w:r w:rsidR="00AD20BA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גיה בדברים </w:t>
      </w:r>
      <w:r w:rsidR="00AD20BA">
        <w:rPr>
          <w:rFonts w:hint="cs"/>
          <w:rtl/>
          <w:lang w:val="en-GB" w:eastAsia="he-IL"/>
        </w:rPr>
        <w:t>האלה מואצת.</w:t>
      </w:r>
      <w:r>
        <w:rPr>
          <w:rFonts w:hint="cs"/>
          <w:rtl/>
          <w:lang w:val="en-GB" w:eastAsia="he-IL"/>
        </w:rPr>
        <w:t xml:space="preserve"> </w:t>
      </w:r>
      <w:r w:rsidR="00CF6E2F">
        <w:rPr>
          <w:rFonts w:hint="cs"/>
          <w:rtl/>
          <w:lang w:val="en-GB" w:eastAsia="he-IL"/>
        </w:rPr>
        <w:t xml:space="preserve">אני לא יודע מה יקרה כאן </w:t>
      </w:r>
      <w:r w:rsidR="00AD20BA">
        <w:rPr>
          <w:rFonts w:hint="cs"/>
          <w:rtl/>
          <w:lang w:val="en-GB" w:eastAsia="he-IL"/>
        </w:rPr>
        <w:t>בעוד 10 שנים</w:t>
      </w:r>
      <w:r w:rsidR="00CF6E2F">
        <w:rPr>
          <w:rFonts w:hint="cs"/>
          <w:rtl/>
          <w:lang w:val="en-GB" w:eastAsia="he-IL"/>
        </w:rPr>
        <w:t xml:space="preserve">, </w:t>
      </w:r>
      <w:r w:rsidR="00AD20BA">
        <w:rPr>
          <w:rFonts w:hint="cs"/>
          <w:rtl/>
          <w:lang w:val="en-GB" w:eastAsia="he-IL"/>
        </w:rPr>
        <w:t xml:space="preserve">לכן </w:t>
      </w:r>
      <w:bookmarkStart w:id="1187" w:name="_ETM_Q1_3933885"/>
      <w:bookmarkEnd w:id="1187"/>
      <w:r w:rsidR="00AD20BA">
        <w:rPr>
          <w:rFonts w:hint="cs"/>
          <w:rtl/>
          <w:lang w:val="en-GB" w:eastAsia="he-IL"/>
        </w:rPr>
        <w:t xml:space="preserve">צריך שיקול דעת. </w:t>
      </w:r>
      <w:r>
        <w:rPr>
          <w:rFonts w:hint="cs"/>
          <w:rtl/>
          <w:lang w:val="en-GB" w:eastAsia="he-IL"/>
        </w:rPr>
        <w:t xml:space="preserve">אני </w:t>
      </w:r>
      <w:r w:rsidR="00AD20BA">
        <w:rPr>
          <w:rFonts w:hint="cs"/>
          <w:rtl/>
          <w:lang w:val="en-GB" w:eastAsia="he-IL"/>
        </w:rPr>
        <w:t>גם לא רואה סיטואציה</w:t>
      </w:r>
      <w:r>
        <w:rPr>
          <w:rFonts w:hint="cs"/>
          <w:rtl/>
          <w:lang w:val="en-GB" w:eastAsia="he-IL"/>
        </w:rPr>
        <w:t xml:space="preserve"> ש</w:t>
      </w:r>
      <w:r w:rsidR="00CF6E2F">
        <w:rPr>
          <w:rFonts w:hint="cs"/>
          <w:rtl/>
          <w:lang w:val="en-GB" w:eastAsia="he-IL"/>
        </w:rPr>
        <w:t xml:space="preserve">בה </w:t>
      </w:r>
      <w:r>
        <w:rPr>
          <w:rFonts w:hint="cs"/>
          <w:rtl/>
          <w:lang w:val="en-GB" w:eastAsia="he-IL"/>
        </w:rPr>
        <w:t>מחכים</w:t>
      </w:r>
      <w:r w:rsidR="00AD20BA">
        <w:rPr>
          <w:rFonts w:hint="cs"/>
          <w:rtl/>
          <w:lang w:val="en-GB" w:eastAsia="he-IL"/>
        </w:rPr>
        <w:t>.</w:t>
      </w:r>
    </w:p>
    <w:p w:rsidR="00F54042" w:rsidRDefault="00F54042" w:rsidP="00AD20BA">
      <w:pPr>
        <w:ind w:firstLine="0"/>
        <w:rPr>
          <w:rtl/>
          <w:lang w:val="en-GB" w:eastAsia="he-IL"/>
        </w:rPr>
      </w:pPr>
    </w:p>
    <w:p w:rsidR="00AD20BA" w:rsidRDefault="00AD20BA" w:rsidP="00AD20BA">
      <w:pPr>
        <w:pStyle w:val="a4"/>
        <w:keepNext/>
        <w:rPr>
          <w:rtl/>
          <w:lang w:val="en-GB"/>
        </w:rPr>
      </w:pPr>
      <w:bookmarkStart w:id="1188" w:name="ET_speaker_6158_239"/>
      <w:r w:rsidRPr="00AD20BA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AD20B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88"/>
    </w:p>
    <w:p w:rsidR="00AD20BA" w:rsidRDefault="00AD20BA" w:rsidP="00AD20BA">
      <w:pPr>
        <w:pStyle w:val="KeepWithNext"/>
        <w:rPr>
          <w:rtl/>
          <w:lang w:val="en-GB" w:eastAsia="he-IL"/>
        </w:rPr>
      </w:pPr>
    </w:p>
    <w:p w:rsidR="00AD20BA" w:rsidRDefault="00AD20BA" w:rsidP="00AD20B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תדייקו את </w:t>
      </w:r>
      <w:bookmarkStart w:id="1189" w:name="_ETM_Q1_3951181"/>
      <w:bookmarkEnd w:id="1189"/>
      <w:r>
        <w:rPr>
          <w:rFonts w:hint="cs"/>
          <w:rtl/>
          <w:lang w:val="en-GB" w:eastAsia="he-IL"/>
        </w:rPr>
        <w:t>זה.</w:t>
      </w:r>
    </w:p>
    <w:p w:rsidR="00AD20BA" w:rsidRPr="00AD20BA" w:rsidRDefault="00AD20BA" w:rsidP="00AD20BA">
      <w:pPr>
        <w:rPr>
          <w:rtl/>
          <w:lang w:val="en-GB" w:eastAsia="he-IL"/>
        </w:rPr>
      </w:pPr>
      <w:bookmarkStart w:id="1190" w:name="_ETM_Q1_3951714"/>
      <w:bookmarkStart w:id="1191" w:name="_ETM_Q1_3951814"/>
      <w:bookmarkEnd w:id="1190"/>
      <w:bookmarkEnd w:id="1191"/>
    </w:p>
    <w:p w:rsidR="00AD20BA" w:rsidRDefault="00AD20BA" w:rsidP="00AD20BA">
      <w:pPr>
        <w:pStyle w:val="a4"/>
        <w:keepNext/>
        <w:rPr>
          <w:rtl/>
          <w:lang w:val="en-GB"/>
        </w:rPr>
      </w:pPr>
      <w:bookmarkStart w:id="1192" w:name="ET_speaker_נעה_בן_שבת_238"/>
      <w:r w:rsidRPr="00AD20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AD20B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2"/>
    </w:p>
    <w:p w:rsidR="00AD20BA" w:rsidRDefault="00AD20BA" w:rsidP="00AD20BA">
      <w:pPr>
        <w:pStyle w:val="KeepWithNext"/>
        <w:rPr>
          <w:rtl/>
          <w:lang w:val="en-GB" w:eastAsia="he-IL"/>
        </w:rPr>
      </w:pPr>
    </w:p>
    <w:p w:rsidR="00AD20BA" w:rsidRDefault="00AD20BA" w:rsidP="00AD20BA">
      <w:pPr>
        <w:rPr>
          <w:rtl/>
          <w:lang w:val="en-GB" w:eastAsia="he-IL"/>
        </w:rPr>
      </w:pPr>
      <w:bookmarkStart w:id="1193" w:name="_ETM_Q1_3956030"/>
      <w:bookmarkEnd w:id="1193"/>
      <w:r>
        <w:rPr>
          <w:rFonts w:hint="cs"/>
          <w:rtl/>
          <w:lang w:val="en-GB" w:eastAsia="he-IL"/>
        </w:rPr>
        <w:t>(ה) אם תוגש בקשה לנט</w:t>
      </w:r>
      <w:bookmarkStart w:id="1194" w:name="_ETM_Q1_3958960"/>
      <w:bookmarkEnd w:id="1194"/>
      <w:r>
        <w:rPr>
          <w:rFonts w:hint="cs"/>
          <w:rtl/>
          <w:lang w:val="en-GB" w:eastAsia="he-IL"/>
        </w:rPr>
        <w:t xml:space="preserve">ילת זרע מנפטר, לא תבוצע נטילת זרע מנפטר </w:t>
      </w:r>
      <w:bookmarkStart w:id="1195" w:name="_ETM_Q1_3956559"/>
      <w:bookmarkEnd w:id="1195"/>
      <w:r>
        <w:rPr>
          <w:rFonts w:hint="cs"/>
          <w:rtl/>
          <w:lang w:val="en-GB" w:eastAsia="he-IL"/>
        </w:rPr>
        <w:t>אם הנפטר</w:t>
      </w:r>
    </w:p>
    <w:p w:rsidR="00AD20BA" w:rsidRDefault="00AD20BA" w:rsidP="00AD20B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התנגד בחייו לנטילת זרע ממנו לאחר מותו או לשימוש </w:t>
      </w:r>
      <w:bookmarkStart w:id="1196" w:name="_ETM_Q1_3963684"/>
      <w:bookmarkEnd w:id="1196"/>
      <w:r>
        <w:rPr>
          <w:rFonts w:hint="cs"/>
          <w:rtl/>
          <w:lang w:val="en-GB" w:eastAsia="he-IL"/>
        </w:rPr>
        <w:t>בזרעו לאחר מותו;</w:t>
      </w:r>
    </w:p>
    <w:p w:rsidR="00AD20BA" w:rsidRDefault="00AD20BA" w:rsidP="00AD20BA">
      <w:pPr>
        <w:rPr>
          <w:rtl/>
          <w:lang w:val="en-GB" w:eastAsia="he-IL"/>
        </w:rPr>
      </w:pPr>
    </w:p>
    <w:p w:rsidR="00F54042" w:rsidRDefault="00AD20BA" w:rsidP="00844C1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(ו) אין באישור </w:t>
      </w:r>
      <w:r w:rsidR="00844C1E">
        <w:rPr>
          <w:rFonts w:hint="cs"/>
          <w:rtl/>
          <w:lang w:val="en-GB" w:eastAsia="he-IL"/>
        </w:rPr>
        <w:t xml:space="preserve">בקשה לנטילת זרע לפי סעיף </w:t>
      </w:r>
      <w:bookmarkStart w:id="1197" w:name="_ETM_Q1_3966985"/>
      <w:bookmarkEnd w:id="1197"/>
      <w:r w:rsidR="00844C1E">
        <w:rPr>
          <w:rFonts w:hint="cs"/>
          <w:rtl/>
          <w:lang w:val="en-GB" w:eastAsia="he-IL"/>
        </w:rPr>
        <w:t>זה כדי להעיד על התקיימות התנאים</w:t>
      </w:r>
    </w:p>
    <w:p w:rsidR="00844C1E" w:rsidRDefault="00844C1E" w:rsidP="00844C1E">
      <w:pPr>
        <w:rPr>
          <w:rtl/>
          <w:lang w:val="en-GB" w:eastAsia="he-IL"/>
        </w:rPr>
      </w:pPr>
      <w:bookmarkStart w:id="1198" w:name="_ETM_Q1_3966273"/>
      <w:bookmarkStart w:id="1199" w:name="_ETM_Q1_3966388"/>
      <w:bookmarkEnd w:id="1198"/>
      <w:bookmarkEnd w:id="1199"/>
      <w:r>
        <w:rPr>
          <w:rFonts w:hint="cs"/>
          <w:rtl/>
          <w:lang w:val="en-GB" w:eastAsia="he-IL"/>
        </w:rPr>
        <w:t>לשימוש בזרע לפי חוק זה;</w:t>
      </w:r>
    </w:p>
    <w:p w:rsidR="00844C1E" w:rsidRDefault="00844C1E" w:rsidP="00844C1E">
      <w:pPr>
        <w:ind w:firstLine="0"/>
        <w:rPr>
          <w:rtl/>
          <w:lang w:val="en-GB" w:eastAsia="he-IL"/>
        </w:rPr>
      </w:pPr>
      <w:bookmarkStart w:id="1200" w:name="_ETM_Q1_3978248"/>
      <w:bookmarkStart w:id="1201" w:name="_ETM_Q1_3978352"/>
      <w:bookmarkStart w:id="1202" w:name="_ETM_Q1_3978386"/>
      <w:bookmarkStart w:id="1203" w:name="_ETM_Q1_3978488"/>
      <w:bookmarkStart w:id="1204" w:name="_ETM_Q1_3981818"/>
      <w:bookmarkEnd w:id="1200"/>
      <w:bookmarkEnd w:id="1201"/>
      <w:bookmarkEnd w:id="1202"/>
      <w:bookmarkEnd w:id="1203"/>
      <w:bookmarkEnd w:id="1204"/>
    </w:p>
    <w:p w:rsidR="00866934" w:rsidRDefault="00866934" w:rsidP="00844C1E">
      <w:pPr>
        <w:ind w:firstLine="0"/>
        <w:rPr>
          <w:rtl/>
          <w:lang w:val="en-GB" w:eastAsia="he-IL"/>
        </w:rPr>
      </w:pPr>
      <w:bookmarkStart w:id="1205" w:name="_ETM_Q1_3995099"/>
      <w:bookmarkStart w:id="1206" w:name="_ETM_Q1_3995191"/>
      <w:bookmarkEnd w:id="1205"/>
      <w:bookmarkEnd w:id="1206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(ז) נטילת זרע מנפטר לשם שימוש בו ל</w:t>
      </w:r>
      <w:bookmarkStart w:id="1207" w:name="_ETM_Q1_3994258"/>
      <w:bookmarkEnd w:id="1207"/>
      <w:r>
        <w:rPr>
          <w:rFonts w:hint="cs"/>
          <w:rtl/>
          <w:lang w:val="en-GB" w:eastAsia="he-IL"/>
        </w:rPr>
        <w:t>מטרת הולדה תיעשה רק לפי הוראות חוק</w:t>
      </w:r>
    </w:p>
    <w:p w:rsidR="00866934" w:rsidRDefault="00866934" w:rsidP="00844C1E">
      <w:pPr>
        <w:ind w:firstLine="0"/>
        <w:rPr>
          <w:rtl/>
          <w:lang w:val="en-GB" w:eastAsia="he-IL"/>
        </w:rPr>
      </w:pPr>
      <w:bookmarkStart w:id="1208" w:name="_ETM_Q1_3995560"/>
      <w:bookmarkStart w:id="1209" w:name="_ETM_Q1_3995657"/>
      <w:bookmarkEnd w:id="1208"/>
      <w:bookmarkEnd w:id="1209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זה</w:t>
      </w:r>
      <w:bookmarkStart w:id="1210" w:name="_ETM_Q1_3998581"/>
      <w:bookmarkEnd w:id="1210"/>
      <w:r>
        <w:rPr>
          <w:rFonts w:hint="cs"/>
          <w:rtl/>
          <w:lang w:val="en-GB" w:eastAsia="he-IL"/>
        </w:rPr>
        <w:t xml:space="preserve"> </w:t>
      </w:r>
      <w:r w:rsidR="005176F3">
        <w:rPr>
          <w:rFonts w:hint="cs"/>
          <w:rtl/>
          <w:lang w:val="en-GB" w:eastAsia="he-IL"/>
        </w:rPr>
        <w:t>ככל ש</w:t>
      </w:r>
      <w:r>
        <w:rPr>
          <w:rFonts w:hint="cs"/>
          <w:rtl/>
          <w:lang w:val="en-GB" w:eastAsia="he-IL"/>
        </w:rPr>
        <w:t xml:space="preserve">ניתן תוך שמירה על כבוד המת </w:t>
      </w:r>
      <w:bookmarkStart w:id="1211" w:name="_ETM_Q1_4001952"/>
      <w:bookmarkEnd w:id="1211"/>
      <w:r>
        <w:rPr>
          <w:rFonts w:hint="cs"/>
          <w:rtl/>
          <w:lang w:val="en-GB" w:eastAsia="he-IL"/>
        </w:rPr>
        <w:t>וצמצום הפגיעה בגופו;</w:t>
      </w:r>
      <w:r w:rsidR="005176F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 </w:t>
      </w:r>
    </w:p>
    <w:p w:rsidR="00866934" w:rsidRDefault="00866934" w:rsidP="00844C1E">
      <w:pPr>
        <w:ind w:firstLine="0"/>
        <w:rPr>
          <w:rtl/>
          <w:lang w:val="en-GB" w:eastAsia="he-IL"/>
        </w:rPr>
      </w:pPr>
    </w:p>
    <w:p w:rsidR="00866934" w:rsidRDefault="00866934" w:rsidP="00844C1E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(ח) הוראות חוק האנטומיה והפתולוגיה, </w:t>
      </w:r>
      <w:bookmarkStart w:id="1212" w:name="_ETM_Q1_4003849"/>
      <w:bookmarkEnd w:id="1212"/>
      <w:r>
        <w:rPr>
          <w:rFonts w:hint="cs"/>
          <w:rtl/>
          <w:lang w:val="en-GB" w:eastAsia="he-IL"/>
        </w:rPr>
        <w:t>התשי"ג</w:t>
      </w:r>
      <w:r w:rsidR="005176F3">
        <w:rPr>
          <w:rFonts w:hint="cs"/>
          <w:rtl/>
          <w:lang w:val="en-GB" w:eastAsia="he-IL"/>
        </w:rPr>
        <w:t>-1953, לא יחולו על נטילת זרע</w:t>
      </w:r>
    </w:p>
    <w:p w:rsidR="005176F3" w:rsidRDefault="005176F3" w:rsidP="00844C1E">
      <w:pPr>
        <w:ind w:firstLine="0"/>
        <w:rPr>
          <w:rtl/>
          <w:lang w:val="en-GB" w:eastAsia="he-IL"/>
        </w:rPr>
      </w:pPr>
      <w:bookmarkStart w:id="1213" w:name="_ETM_Q1_4009916"/>
      <w:bookmarkStart w:id="1214" w:name="_ETM_Q1_4010005"/>
      <w:bookmarkEnd w:id="1213"/>
      <w:bookmarkEnd w:id="1214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כאמור;</w:t>
      </w:r>
    </w:p>
    <w:p w:rsidR="00866934" w:rsidRDefault="00866934" w:rsidP="00844C1E">
      <w:pPr>
        <w:ind w:firstLine="0"/>
        <w:rPr>
          <w:rtl/>
          <w:lang w:val="en-GB" w:eastAsia="he-IL"/>
        </w:rPr>
      </w:pPr>
      <w:bookmarkStart w:id="1215" w:name="_ETM_Q1_4001982"/>
      <w:bookmarkStart w:id="1216" w:name="_ETM_Q1_4002075"/>
      <w:bookmarkEnd w:id="1215"/>
      <w:bookmarkEnd w:id="1216"/>
    </w:p>
    <w:p w:rsidR="005176F3" w:rsidRDefault="005176F3" w:rsidP="005176F3">
      <w:pPr>
        <w:pStyle w:val="af9"/>
        <w:keepNext/>
        <w:rPr>
          <w:rtl/>
          <w:lang w:val="en-GB" w:eastAsia="he-IL"/>
        </w:rPr>
      </w:pPr>
      <w:bookmarkStart w:id="1217" w:name="_ETM_Q1_4018653"/>
      <w:bookmarkStart w:id="1218" w:name="_ETM_Q1_4018710"/>
      <w:bookmarkStart w:id="1219" w:name="_ETM_Q1_4021474"/>
      <w:bookmarkStart w:id="1220" w:name="ET_guest_טל_פוקס_240"/>
      <w:bookmarkEnd w:id="1217"/>
      <w:bookmarkEnd w:id="1218"/>
      <w:bookmarkEnd w:id="1219"/>
      <w:r w:rsidRPr="005176F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פוקס:</w:t>
      </w:r>
      <w:r w:rsidRPr="005176F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20"/>
    </w:p>
    <w:p w:rsidR="005176F3" w:rsidRDefault="005176F3" w:rsidP="005176F3">
      <w:pPr>
        <w:pStyle w:val="KeepWithNext"/>
        <w:rPr>
          <w:rtl/>
          <w:lang w:val="en-GB" w:eastAsia="he-IL"/>
        </w:rPr>
      </w:pPr>
    </w:p>
    <w:p w:rsidR="005176F3" w:rsidRPr="005176F3" w:rsidRDefault="005176F3" w:rsidP="00481AB4">
      <w:pPr>
        <w:rPr>
          <w:rtl/>
          <w:lang w:val="en-GB" w:eastAsia="he-IL"/>
        </w:rPr>
      </w:pPr>
      <w:bookmarkStart w:id="1221" w:name="_ETM_Q1_4022071"/>
      <w:bookmarkStart w:id="1222" w:name="_ETM_Q1_4022115"/>
      <w:bookmarkEnd w:id="1221"/>
      <w:bookmarkEnd w:id="1222"/>
      <w:r>
        <w:rPr>
          <w:rFonts w:hint="cs"/>
          <w:rtl/>
          <w:lang w:val="en-GB" w:eastAsia="he-IL"/>
        </w:rPr>
        <w:t xml:space="preserve">בתקנת משנה (ה) </w:t>
      </w:r>
      <w:bookmarkStart w:id="1223" w:name="_ETM_Q1_4019472"/>
      <w:bookmarkEnd w:id="1223"/>
      <w:r>
        <w:rPr>
          <w:rFonts w:hint="cs"/>
          <w:rtl/>
          <w:lang w:val="en-GB" w:eastAsia="he-IL"/>
        </w:rPr>
        <w:t>צריך להפריד את הנוסח כך שהחלק הראשון יהיה:</w:t>
      </w:r>
      <w:bookmarkStart w:id="1224" w:name="_ETM_Q1_4025760"/>
      <w:bookmarkEnd w:id="1224"/>
      <w:r>
        <w:rPr>
          <w:rFonts w:hint="cs"/>
          <w:rtl/>
          <w:lang w:val="en-GB" w:eastAsia="he-IL"/>
        </w:rPr>
        <w:t xml:space="preserve"> לא תוגש בקשה לנטילת זרע מנפטר אם הנפטר התנגד </w:t>
      </w:r>
      <w:bookmarkStart w:id="1225" w:name="_ETM_Q1_4026448"/>
      <w:bookmarkEnd w:id="1225"/>
      <w:r>
        <w:rPr>
          <w:rFonts w:hint="cs"/>
          <w:rtl/>
          <w:lang w:val="en-GB" w:eastAsia="he-IL"/>
        </w:rPr>
        <w:t xml:space="preserve">בחייו לנטילת זרע ממנו לאחר מותו או לשימוש בזרעו לאחר </w:t>
      </w:r>
      <w:bookmarkStart w:id="1226" w:name="_ETM_Q1_4032390"/>
      <w:bookmarkEnd w:id="1226"/>
      <w:r>
        <w:rPr>
          <w:rFonts w:hint="cs"/>
          <w:rtl/>
          <w:lang w:val="en-GB" w:eastAsia="he-IL"/>
        </w:rPr>
        <w:t>מותו, והחלק השני יהיה: לא תבוצע נטילת זרע מנ</w:t>
      </w:r>
      <w:bookmarkStart w:id="1227" w:name="_ETM_Q1_4031239"/>
      <w:bookmarkEnd w:id="1227"/>
      <w:r>
        <w:rPr>
          <w:rFonts w:hint="cs"/>
          <w:rtl/>
          <w:lang w:val="en-GB" w:eastAsia="he-IL"/>
        </w:rPr>
        <w:t>פטר אם ידוע למוסד הרפואי כי הנפטר התנגד לכך.</w:t>
      </w:r>
    </w:p>
    <w:p w:rsidR="00866934" w:rsidRDefault="00866934" w:rsidP="00844C1E">
      <w:pPr>
        <w:ind w:firstLine="0"/>
        <w:rPr>
          <w:rtl/>
          <w:lang w:val="en-GB" w:eastAsia="he-IL"/>
        </w:rPr>
      </w:pPr>
      <w:bookmarkStart w:id="1228" w:name="_ETM_Q1_4002202"/>
      <w:bookmarkStart w:id="1229" w:name="_ETM_Q1_4002302"/>
      <w:bookmarkEnd w:id="1228"/>
      <w:bookmarkEnd w:id="1229"/>
      <w:r>
        <w:rPr>
          <w:rFonts w:hint="cs"/>
          <w:rtl/>
          <w:lang w:val="en-GB" w:eastAsia="he-IL"/>
        </w:rPr>
        <w:t xml:space="preserve"> </w:t>
      </w:r>
      <w:bookmarkStart w:id="1230" w:name="_ETM_Q1_4040601"/>
      <w:bookmarkEnd w:id="1230"/>
    </w:p>
    <w:p w:rsidR="005176F3" w:rsidRDefault="005176F3" w:rsidP="005176F3">
      <w:pPr>
        <w:pStyle w:val="a4"/>
        <w:keepNext/>
        <w:rPr>
          <w:rtl/>
          <w:lang w:val="en-GB"/>
        </w:rPr>
      </w:pPr>
      <w:bookmarkStart w:id="1231" w:name="_ETM_Q1_4040669"/>
      <w:bookmarkStart w:id="1232" w:name="_ETM_Q1_4042908"/>
      <w:bookmarkStart w:id="1233" w:name="ET_speaker_6158_241"/>
      <w:bookmarkEnd w:id="1231"/>
      <w:bookmarkEnd w:id="1232"/>
      <w:r w:rsidRPr="005176F3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5176F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33"/>
    </w:p>
    <w:p w:rsidR="005176F3" w:rsidRDefault="005176F3" w:rsidP="005176F3">
      <w:pPr>
        <w:pStyle w:val="KeepWithNext"/>
        <w:rPr>
          <w:rtl/>
          <w:lang w:val="en-GB" w:eastAsia="he-IL"/>
        </w:rPr>
      </w:pPr>
    </w:p>
    <w:p w:rsidR="005176F3" w:rsidRDefault="005176F3" w:rsidP="005176F3">
      <w:pPr>
        <w:rPr>
          <w:rtl/>
          <w:lang w:val="en-GB" w:eastAsia="he-IL"/>
        </w:rPr>
      </w:pPr>
      <w:bookmarkStart w:id="1234" w:name="_ETM_Q1_4043460"/>
      <w:bookmarkStart w:id="1235" w:name="_ETM_Q1_4043524"/>
      <w:bookmarkEnd w:id="1234"/>
      <w:bookmarkEnd w:id="1235"/>
      <w:r>
        <w:rPr>
          <w:rFonts w:hint="cs"/>
          <w:rtl/>
          <w:lang w:val="en-GB" w:eastAsia="he-IL"/>
        </w:rPr>
        <w:t>בסדר גמור.</w:t>
      </w:r>
    </w:p>
    <w:p w:rsidR="005176F3" w:rsidRDefault="005176F3" w:rsidP="005176F3">
      <w:pPr>
        <w:ind w:firstLine="0"/>
        <w:rPr>
          <w:rtl/>
          <w:lang w:val="en-GB" w:eastAsia="he-IL"/>
        </w:rPr>
      </w:pPr>
      <w:bookmarkStart w:id="1236" w:name="_ETM_Q1_4046402"/>
      <w:bookmarkStart w:id="1237" w:name="_ETM_Q1_4046477"/>
      <w:bookmarkEnd w:id="1236"/>
      <w:bookmarkEnd w:id="1237"/>
    </w:p>
    <w:p w:rsidR="00F54042" w:rsidRDefault="00F54042" w:rsidP="00F54042">
      <w:pPr>
        <w:pStyle w:val="a4"/>
        <w:keepNext/>
        <w:rPr>
          <w:rtl/>
          <w:lang w:val="en-GB"/>
        </w:rPr>
      </w:pPr>
      <w:bookmarkStart w:id="1238" w:name="_ETM_Q1_4047169"/>
      <w:bookmarkStart w:id="1239" w:name="_ETM_Q1_4047221"/>
      <w:bookmarkStart w:id="1240" w:name="_ETM_Q1_4058579"/>
      <w:bookmarkStart w:id="1241" w:name="_ETM_Q1_4060356"/>
      <w:bookmarkStart w:id="1242" w:name="_ETM_Q1_3981915"/>
      <w:bookmarkStart w:id="1243" w:name="ET_speaker_5774_29"/>
      <w:bookmarkEnd w:id="1238"/>
      <w:bookmarkEnd w:id="1239"/>
      <w:bookmarkEnd w:id="1240"/>
      <w:bookmarkEnd w:id="1241"/>
      <w:bookmarkEnd w:id="1242"/>
      <w:r w:rsidRPr="00F540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F540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43"/>
    </w:p>
    <w:p w:rsidR="00F54042" w:rsidRDefault="00F54042" w:rsidP="00F54042">
      <w:pPr>
        <w:pStyle w:val="KeepWithNext"/>
        <w:rPr>
          <w:rtl/>
          <w:lang w:val="en-GB" w:eastAsia="he-IL"/>
        </w:rPr>
      </w:pPr>
    </w:p>
    <w:p w:rsidR="00D07923" w:rsidRDefault="00D07923" w:rsidP="00F5404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(ה) מופנה לבית החולים? </w:t>
      </w:r>
    </w:p>
    <w:p w:rsidR="00D07923" w:rsidRDefault="00D07923" w:rsidP="00D07923">
      <w:pPr>
        <w:ind w:firstLine="0"/>
        <w:rPr>
          <w:rtl/>
          <w:lang w:val="en-GB" w:eastAsia="he-IL"/>
        </w:rPr>
      </w:pPr>
      <w:bookmarkStart w:id="1244" w:name="_ETM_Q1_4069778"/>
      <w:bookmarkStart w:id="1245" w:name="_ETM_Q1_4069847"/>
      <w:bookmarkStart w:id="1246" w:name="_ETM_Q1_4069973"/>
      <w:bookmarkStart w:id="1247" w:name="_ETM_Q1_4070075"/>
      <w:bookmarkStart w:id="1248" w:name="_ETM_Q1_4070142"/>
      <w:bookmarkStart w:id="1249" w:name="_ETM_Q1_4070238"/>
      <w:bookmarkStart w:id="1250" w:name="_ETM_Q1_4067250"/>
      <w:bookmarkEnd w:id="1244"/>
      <w:bookmarkEnd w:id="1245"/>
      <w:bookmarkEnd w:id="1246"/>
      <w:bookmarkEnd w:id="1247"/>
      <w:bookmarkEnd w:id="1248"/>
      <w:bookmarkEnd w:id="1249"/>
      <w:bookmarkEnd w:id="1250"/>
    </w:p>
    <w:p w:rsidR="00D07923" w:rsidRDefault="00D07923" w:rsidP="00D07923">
      <w:pPr>
        <w:pStyle w:val="a4"/>
        <w:keepNext/>
        <w:rPr>
          <w:rtl/>
          <w:lang w:val="en-GB"/>
        </w:rPr>
      </w:pPr>
      <w:bookmarkStart w:id="1251" w:name="ET_speaker_6158_244"/>
      <w:r w:rsidRPr="00D07923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D0792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51"/>
    </w:p>
    <w:p w:rsidR="00D07923" w:rsidRDefault="00D07923" w:rsidP="00D07923">
      <w:pPr>
        <w:pStyle w:val="KeepWithNext"/>
        <w:rPr>
          <w:rtl/>
          <w:lang w:val="en-GB" w:eastAsia="he-IL"/>
        </w:rPr>
      </w:pPr>
    </w:p>
    <w:p w:rsidR="00D07923" w:rsidRDefault="00D07923" w:rsidP="00D07923">
      <w:pPr>
        <w:rPr>
          <w:rtl/>
          <w:lang w:val="en-GB" w:eastAsia="he-IL"/>
        </w:rPr>
      </w:pPr>
      <w:bookmarkStart w:id="1252" w:name="_ETM_Q1_4067873"/>
      <w:bookmarkStart w:id="1253" w:name="_ETM_Q1_4067927"/>
      <w:bookmarkEnd w:id="1252"/>
      <w:bookmarkEnd w:id="1253"/>
      <w:r>
        <w:rPr>
          <w:rFonts w:hint="cs"/>
          <w:rtl/>
          <w:lang w:val="en-GB" w:eastAsia="he-IL"/>
        </w:rPr>
        <w:t xml:space="preserve">לא, למי שמגיש את </w:t>
      </w:r>
      <w:bookmarkStart w:id="1254" w:name="_ETM_Q1_4075378"/>
      <w:bookmarkEnd w:id="1254"/>
      <w:r>
        <w:rPr>
          <w:rFonts w:hint="cs"/>
          <w:rtl/>
          <w:lang w:val="en-GB" w:eastAsia="he-IL"/>
        </w:rPr>
        <w:t>הבקשה.</w:t>
      </w:r>
    </w:p>
    <w:p w:rsidR="00D07923" w:rsidRDefault="00D07923" w:rsidP="00D07923">
      <w:pPr>
        <w:ind w:firstLine="0"/>
        <w:rPr>
          <w:rtl/>
          <w:lang w:val="en-GB" w:eastAsia="he-IL"/>
        </w:rPr>
      </w:pPr>
      <w:bookmarkStart w:id="1255" w:name="_ETM_Q1_4069470"/>
      <w:bookmarkStart w:id="1256" w:name="_ETM_Q1_4069567"/>
      <w:bookmarkStart w:id="1257" w:name="_ETM_Q1_4069869"/>
      <w:bookmarkStart w:id="1258" w:name="_ETM_Q1_4069976"/>
      <w:bookmarkEnd w:id="1255"/>
      <w:bookmarkEnd w:id="1256"/>
      <w:bookmarkEnd w:id="1257"/>
      <w:bookmarkEnd w:id="1258"/>
    </w:p>
    <w:p w:rsidR="00D07923" w:rsidRDefault="00D07923" w:rsidP="00D07923">
      <w:pPr>
        <w:pStyle w:val="af9"/>
        <w:keepNext/>
        <w:rPr>
          <w:rtl/>
          <w:lang w:val="en-GB"/>
        </w:rPr>
      </w:pPr>
      <w:bookmarkStart w:id="1259" w:name="_ETM_Q1_4072530"/>
      <w:bookmarkStart w:id="1260" w:name="ET_guest_טל_פוקס_246"/>
      <w:bookmarkStart w:id="1261" w:name="ET_speaker_נעה_בן_שבת_245"/>
      <w:bookmarkEnd w:id="1259"/>
      <w:r w:rsidRPr="00D0792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פוקס:</w:t>
      </w:r>
      <w:r w:rsidRPr="00D0792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60"/>
    </w:p>
    <w:p w:rsidR="00D07923" w:rsidRDefault="00D07923" w:rsidP="00D07923">
      <w:pPr>
        <w:pStyle w:val="KeepWithNext"/>
        <w:rPr>
          <w:rtl/>
          <w:lang w:val="en-GB"/>
        </w:rPr>
      </w:pPr>
    </w:p>
    <w:p w:rsidR="00D07923" w:rsidRDefault="00D07923" w:rsidP="0059000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"לא תבוצע" מופנה לבית החולים. ברגע שהחובה היא </w:t>
      </w:r>
      <w:bookmarkStart w:id="1262" w:name="_ETM_Q1_4078928"/>
      <w:bookmarkEnd w:id="1262"/>
      <w:r>
        <w:rPr>
          <w:rFonts w:hint="cs"/>
          <w:rtl/>
          <w:lang w:val="en-GB"/>
        </w:rPr>
        <w:t>על בית החולים</w:t>
      </w:r>
      <w:r w:rsidR="0059000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59000E">
        <w:rPr>
          <w:rFonts w:hint="cs"/>
          <w:rtl/>
          <w:lang w:val="en-GB"/>
        </w:rPr>
        <w:t xml:space="preserve">בית החולים </w:t>
      </w:r>
      <w:r>
        <w:rPr>
          <w:rFonts w:hint="cs"/>
          <w:rtl/>
          <w:lang w:val="en-GB"/>
        </w:rPr>
        <w:t xml:space="preserve">צריך משהו שהוא יכול </w:t>
      </w:r>
      <w:bookmarkStart w:id="1263" w:name="_ETM_Q1_4083216"/>
      <w:bookmarkEnd w:id="1263"/>
      <w:r>
        <w:rPr>
          <w:rFonts w:hint="cs"/>
          <w:rtl/>
          <w:lang w:val="en-GB"/>
        </w:rPr>
        <w:t xml:space="preserve">לעמוד בו, לא משהו שהוא לא יכול לעמוד בו. </w:t>
      </w:r>
    </w:p>
    <w:p w:rsidR="00D07923" w:rsidRDefault="00D07923" w:rsidP="00D07923">
      <w:pPr>
        <w:ind w:firstLine="0"/>
        <w:rPr>
          <w:rtl/>
          <w:lang w:val="en-GB"/>
        </w:rPr>
      </w:pPr>
      <w:bookmarkStart w:id="1264" w:name="_ETM_Q1_4088286"/>
      <w:bookmarkStart w:id="1265" w:name="_ETM_Q1_4088419"/>
      <w:bookmarkEnd w:id="1264"/>
      <w:bookmarkEnd w:id="1265"/>
    </w:p>
    <w:p w:rsidR="00D07923" w:rsidRDefault="00D07923" w:rsidP="00D07923">
      <w:pPr>
        <w:pStyle w:val="a4"/>
        <w:keepNext/>
        <w:rPr>
          <w:rtl/>
          <w:lang w:val="en-GB"/>
        </w:rPr>
      </w:pPr>
      <w:bookmarkStart w:id="1266" w:name="_ETM_Q1_4088735"/>
      <w:bookmarkStart w:id="1267" w:name="_ETM_Q1_4088873"/>
      <w:bookmarkEnd w:id="1266"/>
      <w:bookmarkEnd w:id="1267"/>
      <w:r w:rsidRPr="00D0792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D0792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D07923" w:rsidRDefault="00D07923" w:rsidP="00D07923">
      <w:pPr>
        <w:pStyle w:val="KeepWithNext"/>
        <w:rPr>
          <w:rtl/>
          <w:lang w:val="en-GB"/>
        </w:rPr>
      </w:pPr>
    </w:p>
    <w:p w:rsidR="00D07923" w:rsidRDefault="00D07923" w:rsidP="0059000E">
      <w:pPr>
        <w:rPr>
          <w:rtl/>
          <w:lang w:val="en-GB"/>
        </w:rPr>
      </w:pPr>
      <w:r>
        <w:rPr>
          <w:rtl/>
          <w:lang w:val="en-GB"/>
        </w:rPr>
        <w:t xml:space="preserve">   </w:t>
      </w:r>
      <w:bookmarkStart w:id="1268" w:name="_ETM_Q1_4092316"/>
      <w:bookmarkEnd w:id="1261"/>
      <w:bookmarkEnd w:id="1268"/>
      <w:r w:rsidR="00905FD5">
        <w:rPr>
          <w:rFonts w:hint="cs"/>
          <w:rtl/>
          <w:lang w:val="en-GB"/>
        </w:rPr>
        <w:t xml:space="preserve">אחד מהדברים שהמבקש צריך להצהיר זה שלא ידוע לו על </w:t>
      </w:r>
      <w:bookmarkStart w:id="1269" w:name="_ETM_Q1_4096902"/>
      <w:bookmarkEnd w:id="1269"/>
      <w:r w:rsidR="00905FD5">
        <w:rPr>
          <w:rFonts w:hint="cs"/>
          <w:rtl/>
          <w:lang w:val="en-GB"/>
        </w:rPr>
        <w:t xml:space="preserve">התנגדות. </w:t>
      </w:r>
    </w:p>
    <w:p w:rsidR="00D07923" w:rsidRDefault="00D07923" w:rsidP="00D07923">
      <w:pPr>
        <w:pStyle w:val="KeepWithNext"/>
        <w:rPr>
          <w:rtl/>
          <w:lang w:val="en-GB" w:eastAsia="he-IL"/>
        </w:rPr>
      </w:pPr>
      <w:bookmarkStart w:id="1270" w:name="_ETM_Q1_4073202"/>
      <w:bookmarkStart w:id="1271" w:name="_ETM_Q1_4073285"/>
      <w:bookmarkEnd w:id="1270"/>
      <w:bookmarkEnd w:id="1271"/>
    </w:p>
    <w:p w:rsidR="00905FD5" w:rsidRDefault="00905FD5" w:rsidP="00905FD5">
      <w:pPr>
        <w:pStyle w:val="a4"/>
        <w:keepNext/>
        <w:rPr>
          <w:rtl/>
          <w:lang w:val="en-GB"/>
        </w:rPr>
      </w:pPr>
      <w:bookmarkStart w:id="1272" w:name="_ETM_Q1_4073793"/>
      <w:bookmarkStart w:id="1273" w:name="_ETM_Q1_4102014"/>
      <w:bookmarkStart w:id="1274" w:name="ET_speaker_5774_248"/>
      <w:bookmarkEnd w:id="1272"/>
      <w:bookmarkEnd w:id="1273"/>
      <w:r w:rsidRPr="00905F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905F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74"/>
    </w:p>
    <w:p w:rsidR="00905FD5" w:rsidRDefault="00905FD5" w:rsidP="00905FD5">
      <w:pPr>
        <w:pStyle w:val="KeepWithNext"/>
        <w:rPr>
          <w:rtl/>
          <w:lang w:val="en-GB" w:eastAsia="he-IL"/>
        </w:rPr>
      </w:pPr>
    </w:p>
    <w:p w:rsidR="00F54042" w:rsidRDefault="00905FD5" w:rsidP="00905FD5">
      <w:pPr>
        <w:rPr>
          <w:rtl/>
          <w:lang w:val="en-GB" w:eastAsia="he-IL"/>
        </w:rPr>
      </w:pPr>
      <w:bookmarkStart w:id="1275" w:name="_ETM_Q1_4102747"/>
      <w:bookmarkStart w:id="1276" w:name="_ETM_Q1_4102793"/>
      <w:bookmarkStart w:id="1277" w:name="_ETM_Q1_4070301"/>
      <w:bookmarkStart w:id="1278" w:name="_ETM_Q1_4070398"/>
      <w:bookmarkStart w:id="1279" w:name="_ETM_Q1_4070456"/>
      <w:bookmarkStart w:id="1280" w:name="_ETM_Q1_4070582"/>
      <w:bookmarkEnd w:id="1275"/>
      <w:bookmarkEnd w:id="1276"/>
      <w:bookmarkEnd w:id="1277"/>
      <w:bookmarkEnd w:id="1278"/>
      <w:bookmarkEnd w:id="1279"/>
      <w:bookmarkEnd w:id="1280"/>
      <w:r>
        <w:rPr>
          <w:rFonts w:hint="cs"/>
          <w:rtl/>
          <w:lang w:val="en-GB" w:eastAsia="he-IL"/>
        </w:rPr>
        <w:t xml:space="preserve">הנחת העבודה היא שהפרוצדורה תהיה אך ורק </w:t>
      </w:r>
      <w:bookmarkStart w:id="1281" w:name="_ETM_Q1_4111693"/>
      <w:bookmarkEnd w:id="1281"/>
      <w:r>
        <w:rPr>
          <w:rFonts w:hint="cs"/>
          <w:rtl/>
          <w:lang w:val="en-GB" w:eastAsia="he-IL"/>
        </w:rPr>
        <w:t xml:space="preserve">בהסכמה מפורשת של הנפטר. </w:t>
      </w:r>
    </w:p>
    <w:p w:rsidR="00F54042" w:rsidRDefault="00F54042" w:rsidP="00F54042">
      <w:pPr>
        <w:rPr>
          <w:rtl/>
          <w:lang w:val="en-GB" w:eastAsia="he-IL"/>
        </w:rPr>
      </w:pPr>
    </w:p>
    <w:p w:rsidR="0059000E" w:rsidRDefault="0059000E" w:rsidP="0059000E">
      <w:pPr>
        <w:pStyle w:val="af9"/>
        <w:keepNext/>
        <w:rPr>
          <w:rtl/>
          <w:lang w:val="en-GB" w:eastAsia="he-IL"/>
        </w:rPr>
      </w:pPr>
      <w:bookmarkStart w:id="1282" w:name="ET_guest_טל_פוקס_249"/>
      <w:r w:rsidRPr="0059000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פוקס:</w:t>
      </w:r>
      <w:r w:rsidRPr="0059000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82"/>
    </w:p>
    <w:p w:rsidR="0059000E" w:rsidRDefault="0059000E" w:rsidP="0059000E">
      <w:pPr>
        <w:pStyle w:val="KeepWithNext"/>
        <w:rPr>
          <w:rtl/>
          <w:lang w:val="en-GB" w:eastAsia="he-IL"/>
        </w:rPr>
      </w:pPr>
    </w:p>
    <w:p w:rsidR="00F54042" w:rsidRDefault="0059000E" w:rsidP="0059000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השימוש יהיה רק בהסכמה מפורשת.</w:t>
      </w:r>
      <w:r w:rsidR="00F54042">
        <w:rPr>
          <w:rFonts w:hint="cs"/>
          <w:rtl/>
          <w:lang w:val="en-GB" w:eastAsia="he-IL"/>
        </w:rPr>
        <w:t xml:space="preserve"> על ה</w:t>
      </w:r>
      <w:r>
        <w:rPr>
          <w:rFonts w:hint="cs"/>
          <w:rtl/>
          <w:lang w:val="en-GB" w:eastAsia="he-IL"/>
        </w:rPr>
        <w:t>נ</w:t>
      </w:r>
      <w:r w:rsidR="00F54042">
        <w:rPr>
          <w:rFonts w:hint="cs"/>
          <w:rtl/>
          <w:lang w:val="en-GB" w:eastAsia="he-IL"/>
        </w:rPr>
        <w:t>טיל</w:t>
      </w:r>
      <w:r>
        <w:rPr>
          <w:rFonts w:hint="cs"/>
          <w:rtl/>
          <w:lang w:val="en-GB" w:eastAsia="he-IL"/>
        </w:rPr>
        <w:t xml:space="preserve">ה אנחנו </w:t>
      </w:r>
      <w:r w:rsidR="00F54042">
        <w:rPr>
          <w:rFonts w:hint="cs"/>
          <w:rtl/>
          <w:lang w:val="en-GB" w:eastAsia="he-IL"/>
        </w:rPr>
        <w:t xml:space="preserve">לא עושים את </w:t>
      </w:r>
      <w:r>
        <w:rPr>
          <w:rFonts w:hint="cs"/>
          <w:rtl/>
          <w:lang w:val="en-GB" w:eastAsia="he-IL"/>
        </w:rPr>
        <w:t>ה</w:t>
      </w:r>
      <w:r w:rsidR="00F54042">
        <w:rPr>
          <w:rFonts w:hint="cs"/>
          <w:rtl/>
          <w:lang w:val="en-GB" w:eastAsia="he-IL"/>
        </w:rPr>
        <w:t xml:space="preserve">בדיקה </w:t>
      </w:r>
      <w:r>
        <w:rPr>
          <w:rFonts w:hint="cs"/>
          <w:rtl/>
          <w:lang w:val="en-GB" w:eastAsia="he-IL"/>
        </w:rPr>
        <w:t>ה</w:t>
      </w:r>
      <w:r w:rsidR="00F54042">
        <w:rPr>
          <w:rFonts w:hint="cs"/>
          <w:rtl/>
          <w:lang w:val="en-GB" w:eastAsia="he-IL"/>
        </w:rPr>
        <w:t>זאת</w:t>
      </w:r>
      <w:r>
        <w:rPr>
          <w:rFonts w:hint="cs"/>
          <w:rtl/>
          <w:lang w:val="en-GB" w:eastAsia="he-IL"/>
        </w:rPr>
        <w:t>.</w:t>
      </w:r>
    </w:p>
    <w:p w:rsidR="00F54042" w:rsidRDefault="00F54042" w:rsidP="00F54042">
      <w:pPr>
        <w:rPr>
          <w:rtl/>
          <w:lang w:val="en-GB" w:eastAsia="he-IL"/>
        </w:rPr>
      </w:pPr>
    </w:p>
    <w:p w:rsidR="00F54042" w:rsidRDefault="00F54042" w:rsidP="00F54042">
      <w:pPr>
        <w:pStyle w:val="a4"/>
        <w:keepNext/>
        <w:rPr>
          <w:rtl/>
          <w:lang w:val="en-GB"/>
        </w:rPr>
      </w:pPr>
      <w:bookmarkStart w:id="1283" w:name="ET_speaker_5774_30"/>
      <w:r w:rsidRPr="00F540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F540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3"/>
    </w:p>
    <w:p w:rsidR="00F54042" w:rsidRDefault="00F54042" w:rsidP="00F54042">
      <w:pPr>
        <w:pStyle w:val="KeepWithNext"/>
        <w:rPr>
          <w:rtl/>
          <w:lang w:val="en-GB" w:eastAsia="he-IL"/>
        </w:rPr>
      </w:pPr>
    </w:p>
    <w:p w:rsidR="00F54042" w:rsidRDefault="0059000E" w:rsidP="00A022F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</w:t>
      </w:r>
      <w:r w:rsidR="00F54042">
        <w:rPr>
          <w:rFonts w:hint="cs"/>
          <w:rtl/>
          <w:lang w:val="en-GB" w:eastAsia="he-IL"/>
        </w:rPr>
        <w:t>ך</w:t>
      </w:r>
      <w:r>
        <w:rPr>
          <w:rFonts w:hint="cs"/>
          <w:rtl/>
          <w:lang w:val="en-GB" w:eastAsia="he-IL"/>
        </w:rPr>
        <w:t xml:space="preserve"> יכול </w:t>
      </w:r>
      <w:r w:rsidR="00F54042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ה</w:t>
      </w:r>
      <w:r w:rsidR="00A022F1">
        <w:rPr>
          <w:rFonts w:hint="cs"/>
          <w:rtl/>
          <w:lang w:val="en-GB" w:eastAsia="he-IL"/>
        </w:rPr>
        <w:t xml:space="preserve">יות שבית החולים יודע על התנגדות? </w:t>
      </w:r>
      <w:r w:rsidR="00F54042">
        <w:rPr>
          <w:rFonts w:hint="cs"/>
          <w:rtl/>
          <w:lang w:val="en-GB" w:eastAsia="he-IL"/>
        </w:rPr>
        <w:t xml:space="preserve">את מניחה שלא רק </w:t>
      </w:r>
      <w:r w:rsidR="00A022F1">
        <w:rPr>
          <w:rFonts w:hint="cs"/>
          <w:rtl/>
          <w:lang w:val="en-GB" w:eastAsia="he-IL"/>
        </w:rPr>
        <w:t>ש</w:t>
      </w:r>
      <w:r w:rsidR="00F54042">
        <w:rPr>
          <w:rFonts w:hint="cs"/>
          <w:rtl/>
          <w:lang w:val="en-GB" w:eastAsia="he-IL"/>
        </w:rPr>
        <w:t>הנפטר לא חת</w:t>
      </w:r>
      <w:r w:rsidR="001B471C">
        <w:rPr>
          <w:rFonts w:hint="cs"/>
          <w:rtl/>
          <w:lang w:val="en-GB" w:eastAsia="he-IL"/>
        </w:rPr>
        <w:t>ם על בקשה מפורשת</w:t>
      </w:r>
      <w:r w:rsidR="00A022F1">
        <w:rPr>
          <w:rFonts w:hint="cs"/>
          <w:rtl/>
          <w:lang w:val="en-GB" w:eastAsia="he-IL"/>
        </w:rPr>
        <w:t xml:space="preserve"> אלא </w:t>
      </w:r>
      <w:r w:rsidR="001B471C">
        <w:rPr>
          <w:rFonts w:hint="cs"/>
          <w:rtl/>
          <w:lang w:val="en-GB" w:eastAsia="he-IL"/>
        </w:rPr>
        <w:t xml:space="preserve">גם </w:t>
      </w:r>
      <w:r w:rsidR="00A022F1">
        <w:rPr>
          <w:rFonts w:hint="cs"/>
          <w:rtl/>
          <w:lang w:val="en-GB" w:eastAsia="he-IL"/>
        </w:rPr>
        <w:t>באיזה שהו</w:t>
      </w:r>
      <w:r w:rsidR="00F54042">
        <w:rPr>
          <w:rFonts w:hint="cs"/>
          <w:rtl/>
          <w:lang w:val="en-GB" w:eastAsia="he-IL"/>
        </w:rPr>
        <w:t>א</w:t>
      </w:r>
      <w:r w:rsidR="00A022F1">
        <w:rPr>
          <w:rFonts w:hint="cs"/>
          <w:rtl/>
          <w:lang w:val="en-GB" w:eastAsia="he-IL"/>
        </w:rPr>
        <w:t xml:space="preserve"> </w:t>
      </w:r>
      <w:r w:rsidR="00F54042">
        <w:rPr>
          <w:rFonts w:hint="cs"/>
          <w:rtl/>
          <w:lang w:val="en-GB" w:eastAsia="he-IL"/>
        </w:rPr>
        <w:t>מקום יש התנגדות שלו.</w:t>
      </w:r>
    </w:p>
    <w:p w:rsidR="00F54042" w:rsidRDefault="00F54042" w:rsidP="00F54042">
      <w:pPr>
        <w:rPr>
          <w:rtl/>
          <w:lang w:val="en-GB" w:eastAsia="he-IL"/>
        </w:rPr>
      </w:pPr>
    </w:p>
    <w:p w:rsidR="001B471C" w:rsidRDefault="001B471C" w:rsidP="001B471C">
      <w:pPr>
        <w:pStyle w:val="a4"/>
        <w:keepNext/>
        <w:rPr>
          <w:rtl/>
          <w:lang w:val="en-GB"/>
        </w:rPr>
      </w:pPr>
      <w:bookmarkStart w:id="1284" w:name="ET_speaker_נעה_בן_שבת_247"/>
      <w:r w:rsidRPr="001B47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1B471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4"/>
    </w:p>
    <w:p w:rsidR="001B471C" w:rsidRDefault="001B471C" w:rsidP="001B471C">
      <w:pPr>
        <w:pStyle w:val="KeepWithNext"/>
        <w:rPr>
          <w:rtl/>
          <w:lang w:val="en-GB" w:eastAsia="he-IL"/>
        </w:rPr>
      </w:pPr>
    </w:p>
    <w:p w:rsidR="00F54042" w:rsidRDefault="00F54042" w:rsidP="001B471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</w:t>
      </w:r>
      <w:r w:rsidR="001B471C">
        <w:rPr>
          <w:rFonts w:hint="cs"/>
          <w:rtl/>
          <w:lang w:val="en-GB" w:eastAsia="he-IL"/>
        </w:rPr>
        <w:t xml:space="preserve"> מד</w:t>
      </w:r>
      <w:r>
        <w:rPr>
          <w:rFonts w:hint="cs"/>
          <w:rtl/>
          <w:lang w:val="en-GB" w:eastAsia="he-IL"/>
        </w:rPr>
        <w:t>ברים על טופס הבקשה</w:t>
      </w:r>
      <w:r w:rsidR="001B471C">
        <w:rPr>
          <w:rFonts w:hint="cs"/>
          <w:rtl/>
          <w:lang w:val="en-GB" w:eastAsia="he-IL"/>
        </w:rPr>
        <w:t>.</w:t>
      </w:r>
    </w:p>
    <w:p w:rsidR="00F54042" w:rsidRDefault="00F54042" w:rsidP="00F54042">
      <w:pPr>
        <w:rPr>
          <w:rtl/>
          <w:lang w:val="en-GB" w:eastAsia="he-IL"/>
        </w:rPr>
      </w:pPr>
    </w:p>
    <w:p w:rsidR="001B471C" w:rsidRDefault="001B471C" w:rsidP="001B471C">
      <w:pPr>
        <w:pStyle w:val="a4"/>
        <w:keepNext/>
        <w:rPr>
          <w:rtl/>
          <w:lang w:val="en-GB"/>
        </w:rPr>
      </w:pPr>
      <w:bookmarkStart w:id="1285" w:name="ET_speaker_6158_248"/>
      <w:r w:rsidRPr="001B471C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1B471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5"/>
    </w:p>
    <w:p w:rsidR="001B471C" w:rsidRDefault="001B471C" w:rsidP="001B471C">
      <w:pPr>
        <w:pStyle w:val="KeepWithNext"/>
        <w:rPr>
          <w:rtl/>
          <w:lang w:val="en-GB" w:eastAsia="he-IL"/>
        </w:rPr>
      </w:pPr>
    </w:p>
    <w:p w:rsidR="00F54042" w:rsidRDefault="001B471C" w:rsidP="001B471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בדיוק, טופס הבקשה </w:t>
      </w:r>
      <w:bookmarkStart w:id="1286" w:name="_ETM_Q1_4146465"/>
      <w:bookmarkEnd w:id="1286"/>
      <w:r>
        <w:rPr>
          <w:rFonts w:hint="cs"/>
          <w:rtl/>
          <w:lang w:val="en-GB" w:eastAsia="he-IL"/>
        </w:rPr>
        <w:t>לנטילה, ו</w:t>
      </w:r>
      <w:r w:rsidR="00F54042">
        <w:rPr>
          <w:rFonts w:hint="cs"/>
          <w:rtl/>
          <w:lang w:val="en-GB" w:eastAsia="he-IL"/>
        </w:rPr>
        <w:t xml:space="preserve">שם יש סעיף שמדבר על העדר התנגדות. </w:t>
      </w:r>
    </w:p>
    <w:p w:rsidR="00F54042" w:rsidRDefault="00F54042" w:rsidP="00F54042">
      <w:pPr>
        <w:rPr>
          <w:rtl/>
          <w:lang w:val="en-GB" w:eastAsia="he-IL"/>
        </w:rPr>
      </w:pPr>
    </w:p>
    <w:p w:rsidR="00F54042" w:rsidRDefault="00F54042" w:rsidP="00F54042">
      <w:pPr>
        <w:pStyle w:val="a4"/>
        <w:keepNext/>
        <w:rPr>
          <w:rtl/>
          <w:lang w:val="en-GB"/>
        </w:rPr>
      </w:pPr>
      <w:bookmarkStart w:id="1287" w:name="ET_speaker_5774_31"/>
      <w:r w:rsidRPr="00F540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F540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7"/>
    </w:p>
    <w:p w:rsidR="00F54042" w:rsidRDefault="00F54042" w:rsidP="00F54042">
      <w:pPr>
        <w:pStyle w:val="KeepWithNext"/>
        <w:rPr>
          <w:rtl/>
          <w:lang w:val="en-GB" w:eastAsia="he-IL"/>
        </w:rPr>
      </w:pPr>
    </w:p>
    <w:p w:rsidR="00F54042" w:rsidRDefault="00C272EF" w:rsidP="00F5404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תצהיר של המשפח</w:t>
      </w:r>
      <w:r w:rsidR="00F54042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F54042">
        <w:rPr>
          <w:rFonts w:hint="cs"/>
          <w:rtl/>
          <w:lang w:val="en-GB" w:eastAsia="he-IL"/>
        </w:rPr>
        <w:t>בפני עורך דין?</w:t>
      </w:r>
    </w:p>
    <w:p w:rsidR="00F54042" w:rsidRDefault="00F54042" w:rsidP="00F54042">
      <w:pPr>
        <w:rPr>
          <w:rtl/>
          <w:lang w:val="en-GB" w:eastAsia="he-IL"/>
        </w:rPr>
      </w:pPr>
    </w:p>
    <w:p w:rsidR="00C272EF" w:rsidRDefault="00C272EF" w:rsidP="00C272EF">
      <w:pPr>
        <w:pStyle w:val="a4"/>
        <w:keepNext/>
        <w:rPr>
          <w:rtl/>
          <w:lang w:val="en-GB"/>
        </w:rPr>
      </w:pPr>
      <w:bookmarkStart w:id="1288" w:name="ET_speaker_נעה_בן_שבת_249"/>
      <w:r w:rsidRPr="00C272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C272E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8"/>
    </w:p>
    <w:p w:rsidR="00C272EF" w:rsidRDefault="00C272EF" w:rsidP="00C272EF">
      <w:pPr>
        <w:pStyle w:val="KeepWithNext"/>
        <w:rPr>
          <w:rtl/>
          <w:lang w:val="en-GB" w:eastAsia="he-IL"/>
        </w:rPr>
      </w:pPr>
    </w:p>
    <w:p w:rsidR="00C272EF" w:rsidRPr="00C272EF" w:rsidRDefault="00C272EF" w:rsidP="00C272EF">
      <w:pPr>
        <w:rPr>
          <w:rtl/>
          <w:lang w:val="en-GB" w:eastAsia="he-IL"/>
        </w:rPr>
      </w:pPr>
      <w:bookmarkStart w:id="1289" w:name="_ETM_Q1_4155965"/>
      <w:bookmarkEnd w:id="1289"/>
      <w:r>
        <w:rPr>
          <w:rFonts w:hint="cs"/>
          <w:rtl/>
          <w:lang w:val="en-GB" w:eastAsia="he-IL"/>
        </w:rPr>
        <w:t xml:space="preserve">זה אפילו לא תצהיר בפני עורך דין, זאת </w:t>
      </w:r>
      <w:bookmarkStart w:id="1290" w:name="_ETM_Q1_4159152"/>
      <w:bookmarkEnd w:id="1290"/>
      <w:r>
        <w:rPr>
          <w:rFonts w:hint="cs"/>
          <w:rtl/>
          <w:lang w:val="en-GB" w:eastAsia="he-IL"/>
        </w:rPr>
        <w:t>בקשה.</w:t>
      </w:r>
    </w:p>
    <w:p w:rsidR="00F54042" w:rsidRDefault="00F54042" w:rsidP="00F54042">
      <w:pPr>
        <w:rPr>
          <w:rtl/>
          <w:lang w:val="en-GB" w:eastAsia="he-IL"/>
        </w:rPr>
      </w:pPr>
    </w:p>
    <w:p w:rsidR="00F54042" w:rsidRDefault="00F54042" w:rsidP="00F54042">
      <w:pPr>
        <w:pStyle w:val="a4"/>
        <w:keepNext/>
        <w:rPr>
          <w:rtl/>
          <w:lang w:val="en-GB"/>
        </w:rPr>
      </w:pPr>
      <w:bookmarkStart w:id="1291" w:name="ET_speaker_5774_32"/>
      <w:r w:rsidRPr="00F540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F540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91"/>
    </w:p>
    <w:p w:rsidR="00F54042" w:rsidRDefault="00F54042" w:rsidP="00F54042">
      <w:pPr>
        <w:pStyle w:val="KeepWithNext"/>
        <w:rPr>
          <w:rtl/>
          <w:lang w:val="en-GB" w:eastAsia="he-IL"/>
        </w:rPr>
      </w:pPr>
    </w:p>
    <w:p w:rsidR="00F54042" w:rsidRDefault="00F54042" w:rsidP="00F5404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המשפחה, </w:t>
      </w:r>
      <w:r w:rsidR="00C272EF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>לא בית ה</w:t>
      </w:r>
      <w:r w:rsidR="00C272EF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ולים</w:t>
      </w:r>
      <w:r w:rsidR="00C272EF">
        <w:rPr>
          <w:rFonts w:hint="cs"/>
          <w:rtl/>
          <w:lang w:val="en-GB" w:eastAsia="he-IL"/>
        </w:rPr>
        <w:t>.</w:t>
      </w:r>
    </w:p>
    <w:p w:rsidR="00F54042" w:rsidRDefault="00F54042" w:rsidP="00F54042">
      <w:pPr>
        <w:rPr>
          <w:rtl/>
          <w:lang w:val="en-GB" w:eastAsia="he-IL"/>
        </w:rPr>
      </w:pPr>
    </w:p>
    <w:p w:rsidR="00C272EF" w:rsidRDefault="00C272EF" w:rsidP="00C272EF">
      <w:pPr>
        <w:pStyle w:val="af9"/>
        <w:keepNext/>
        <w:rPr>
          <w:rtl/>
          <w:lang w:val="en-GB" w:eastAsia="he-IL"/>
        </w:rPr>
      </w:pPr>
      <w:bookmarkStart w:id="1292" w:name="_ETM_Q1_4166512"/>
      <w:bookmarkStart w:id="1293" w:name="ET_guest_טל_פוקס_251"/>
      <w:bookmarkStart w:id="1294" w:name="ET_guest_טל_פוקס_250"/>
      <w:bookmarkEnd w:id="1292"/>
      <w:r w:rsidRPr="00C272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פוקס:</w:t>
      </w:r>
      <w:r w:rsidRPr="00C272E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93"/>
    </w:p>
    <w:p w:rsidR="00C272EF" w:rsidRDefault="00C272EF" w:rsidP="00C272EF">
      <w:pPr>
        <w:pStyle w:val="KeepWithNext"/>
        <w:rPr>
          <w:rtl/>
          <w:lang w:val="en-GB" w:eastAsia="he-IL"/>
        </w:rPr>
      </w:pPr>
    </w:p>
    <w:p w:rsidR="00F54042" w:rsidRDefault="00C272EF" w:rsidP="00481AB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נכון. </w:t>
      </w:r>
      <w:bookmarkStart w:id="1295" w:name="_ETM_Q1_4167058"/>
      <w:bookmarkStart w:id="1296" w:name="_ETM_Q1_4167093"/>
      <w:bookmarkEnd w:id="1294"/>
      <w:bookmarkEnd w:id="1295"/>
      <w:bookmarkEnd w:id="1296"/>
      <w:r w:rsidR="00F54042">
        <w:rPr>
          <w:rFonts w:hint="cs"/>
          <w:rtl/>
          <w:lang w:val="en-GB" w:eastAsia="he-IL"/>
        </w:rPr>
        <w:t xml:space="preserve">החשש שלי </w:t>
      </w:r>
      <w:r w:rsidR="00A3617A">
        <w:rPr>
          <w:rFonts w:hint="cs"/>
          <w:rtl/>
          <w:lang w:val="en-GB" w:eastAsia="he-IL"/>
        </w:rPr>
        <w:t>זה שאם נכת</w:t>
      </w:r>
      <w:r w:rsidR="00F54042">
        <w:rPr>
          <w:rFonts w:hint="cs"/>
          <w:rtl/>
          <w:lang w:val="en-GB" w:eastAsia="he-IL"/>
        </w:rPr>
        <w:t>ו</w:t>
      </w:r>
      <w:r w:rsidR="00A3617A">
        <w:rPr>
          <w:rFonts w:hint="cs"/>
          <w:rtl/>
          <w:lang w:val="en-GB" w:eastAsia="he-IL"/>
        </w:rPr>
        <w:t>ב</w:t>
      </w:r>
      <w:r w:rsidR="00F54042">
        <w:rPr>
          <w:rFonts w:hint="cs"/>
          <w:rtl/>
          <w:lang w:val="en-GB" w:eastAsia="he-IL"/>
        </w:rPr>
        <w:t xml:space="preserve"> רק </w:t>
      </w:r>
      <w:r w:rsidR="0030157E">
        <w:rPr>
          <w:rFonts w:hint="cs"/>
          <w:rtl/>
          <w:lang w:val="en-GB" w:eastAsia="he-IL"/>
        </w:rPr>
        <w:t xml:space="preserve">את המילים </w:t>
      </w:r>
      <w:r w:rsidR="00A3617A">
        <w:rPr>
          <w:rFonts w:hint="cs"/>
          <w:rtl/>
          <w:lang w:val="en-GB" w:eastAsia="he-IL"/>
        </w:rPr>
        <w:t>"</w:t>
      </w:r>
      <w:r w:rsidR="00F54042">
        <w:rPr>
          <w:rFonts w:hint="cs"/>
          <w:rtl/>
          <w:lang w:val="en-GB" w:eastAsia="he-IL"/>
        </w:rPr>
        <w:t>לא</w:t>
      </w:r>
      <w:r w:rsidR="00A3617A">
        <w:rPr>
          <w:rFonts w:hint="cs"/>
          <w:rtl/>
          <w:lang w:val="en-GB" w:eastAsia="he-IL"/>
        </w:rPr>
        <w:t xml:space="preserve"> תבו</w:t>
      </w:r>
      <w:r w:rsidR="00F54042">
        <w:rPr>
          <w:rFonts w:hint="cs"/>
          <w:rtl/>
          <w:lang w:val="en-GB" w:eastAsia="he-IL"/>
        </w:rPr>
        <w:t>צ</w:t>
      </w:r>
      <w:r w:rsidR="00A3617A">
        <w:rPr>
          <w:rFonts w:hint="cs"/>
          <w:rtl/>
          <w:lang w:val="en-GB" w:eastAsia="he-IL"/>
        </w:rPr>
        <w:t>ע"</w:t>
      </w:r>
      <w:r w:rsidR="00481AB4">
        <w:rPr>
          <w:rFonts w:hint="cs"/>
          <w:rtl/>
          <w:lang w:val="en-GB" w:eastAsia="he-IL"/>
        </w:rPr>
        <w:t>,</w:t>
      </w:r>
      <w:r w:rsidR="00A3617A">
        <w:rPr>
          <w:rFonts w:hint="cs"/>
          <w:rtl/>
          <w:lang w:val="en-GB" w:eastAsia="he-IL"/>
        </w:rPr>
        <w:t xml:space="preserve"> זה יתפרש </w:t>
      </w:r>
      <w:r w:rsidR="0030157E">
        <w:rPr>
          <w:rFonts w:hint="cs"/>
          <w:rtl/>
          <w:lang w:val="en-GB" w:eastAsia="he-IL"/>
        </w:rPr>
        <w:t xml:space="preserve">כך </w:t>
      </w:r>
      <w:r w:rsidR="00A3617A">
        <w:rPr>
          <w:rFonts w:hint="cs"/>
          <w:rtl/>
          <w:lang w:val="en-GB" w:eastAsia="he-IL"/>
        </w:rPr>
        <w:t>שהחובה של מנהל בנק</w:t>
      </w:r>
      <w:r w:rsidR="00F54042">
        <w:rPr>
          <w:rFonts w:hint="cs"/>
          <w:rtl/>
          <w:lang w:val="en-GB" w:eastAsia="he-IL"/>
        </w:rPr>
        <w:t xml:space="preserve"> הזרע הי</w:t>
      </w:r>
      <w:r w:rsidR="00A3617A">
        <w:rPr>
          <w:rFonts w:hint="cs"/>
          <w:rtl/>
          <w:lang w:val="en-GB" w:eastAsia="he-IL"/>
        </w:rPr>
        <w:t>א</w:t>
      </w:r>
      <w:r w:rsidR="00F54042">
        <w:rPr>
          <w:rFonts w:hint="cs"/>
          <w:rtl/>
          <w:lang w:val="en-GB" w:eastAsia="he-IL"/>
        </w:rPr>
        <w:t xml:space="preserve"> לא רק </w:t>
      </w:r>
      <w:r w:rsidR="00A3617A">
        <w:rPr>
          <w:rFonts w:hint="cs"/>
          <w:rtl/>
          <w:lang w:val="en-GB" w:eastAsia="he-IL"/>
        </w:rPr>
        <w:t xml:space="preserve">להסתכל על אותו מסמך ולראות שהוא התנגד </w:t>
      </w:r>
      <w:bookmarkStart w:id="1297" w:name="_ETM_Q1_4184511"/>
      <w:bookmarkEnd w:id="1297"/>
      <w:r w:rsidR="00A3617A">
        <w:rPr>
          <w:rFonts w:hint="cs"/>
          <w:rtl/>
          <w:lang w:val="en-GB" w:eastAsia="he-IL"/>
        </w:rPr>
        <w:t>אלא לעשות משהו מעבר</w:t>
      </w:r>
      <w:bookmarkStart w:id="1298" w:name="_ETM_Q1_4189482"/>
      <w:bookmarkEnd w:id="1298"/>
      <w:r w:rsidR="0030157E">
        <w:rPr>
          <w:rFonts w:hint="cs"/>
          <w:rtl/>
          <w:lang w:val="en-GB" w:eastAsia="he-IL"/>
        </w:rPr>
        <w:t>.</w:t>
      </w:r>
    </w:p>
    <w:p w:rsidR="00F54042" w:rsidRDefault="00F54042" w:rsidP="00693A32">
      <w:pPr>
        <w:ind w:firstLine="0"/>
        <w:rPr>
          <w:rtl/>
          <w:lang w:val="en-GB" w:eastAsia="he-IL"/>
        </w:rPr>
      </w:pPr>
    </w:p>
    <w:p w:rsidR="00693A32" w:rsidRDefault="00693A32" w:rsidP="00693A32">
      <w:pPr>
        <w:pStyle w:val="a4"/>
        <w:keepNext/>
        <w:rPr>
          <w:rtl/>
          <w:lang w:val="en-GB"/>
        </w:rPr>
      </w:pPr>
      <w:bookmarkStart w:id="1299" w:name="ET_speaker_5774_252"/>
      <w:r w:rsidRPr="00693A3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693A3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99"/>
    </w:p>
    <w:p w:rsidR="00693A32" w:rsidRDefault="00693A32" w:rsidP="00693A32">
      <w:pPr>
        <w:pStyle w:val="KeepWithNext"/>
        <w:rPr>
          <w:rtl/>
          <w:lang w:val="en-GB" w:eastAsia="he-IL"/>
        </w:rPr>
      </w:pPr>
    </w:p>
    <w:p w:rsidR="00693A32" w:rsidRDefault="00693A32" w:rsidP="00693A32">
      <w:pPr>
        <w:ind w:firstLine="0"/>
        <w:jc w:val="center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פרק ג': מתן הנחיות לעניין שימוש בזרע </w:t>
      </w:r>
      <w:bookmarkStart w:id="1300" w:name="_ETM_Q1_4207272"/>
      <w:bookmarkEnd w:id="1300"/>
      <w:r w:rsidR="00481AB4">
        <w:rPr>
          <w:rFonts w:hint="cs"/>
          <w:rtl/>
          <w:lang w:val="en-GB" w:eastAsia="he-IL"/>
        </w:rPr>
        <w:t>לאחר הפטירה</w:t>
      </w:r>
    </w:p>
    <w:p w:rsidR="00693A32" w:rsidRDefault="00693A32" w:rsidP="00693A32">
      <w:pPr>
        <w:ind w:firstLine="0"/>
        <w:rPr>
          <w:rtl/>
          <w:lang w:val="en-GB" w:eastAsia="he-IL"/>
        </w:rPr>
      </w:pPr>
      <w:bookmarkStart w:id="1301" w:name="_ETM_Q1_4209070"/>
      <w:bookmarkStart w:id="1302" w:name="_ETM_Q1_4209139"/>
      <w:bookmarkEnd w:id="1301"/>
      <w:bookmarkEnd w:id="1302"/>
    </w:p>
    <w:p w:rsidR="00693A32" w:rsidRDefault="00693A32" w:rsidP="00693A32">
      <w:pPr>
        <w:ind w:firstLine="0"/>
        <w:rPr>
          <w:rtl/>
          <w:lang w:val="en-GB" w:eastAsia="he-IL"/>
        </w:rPr>
      </w:pPr>
      <w:bookmarkStart w:id="1303" w:name="_ETM_Q1_4209588"/>
      <w:bookmarkStart w:id="1304" w:name="_ETM_Q1_4209676"/>
      <w:bookmarkEnd w:id="1303"/>
      <w:bookmarkEnd w:id="1304"/>
      <w:r>
        <w:rPr>
          <w:rFonts w:hint="cs"/>
          <w:rtl/>
          <w:lang w:val="en-GB" w:eastAsia="he-IL"/>
        </w:rPr>
        <w:t xml:space="preserve">מתן </w:t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4. (א) מי </w:t>
      </w:r>
      <w:bookmarkStart w:id="1305" w:name="_ETM_Q1_4213975"/>
      <w:bookmarkEnd w:id="1305"/>
      <w:r>
        <w:rPr>
          <w:rFonts w:hint="cs"/>
          <w:rtl/>
          <w:lang w:val="en-GB" w:eastAsia="he-IL"/>
        </w:rPr>
        <w:t>שמלאו לו 18 רשאי לתת הנחיות לפי טופס שבתוספת השנייה</w:t>
      </w:r>
    </w:p>
    <w:p w:rsidR="00693A32" w:rsidRDefault="00693A32" w:rsidP="00693A32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הנחיות </w:t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    לעניין אפשרות השימוש לאחר פטירתו בזרע שיינטל </w:t>
      </w:r>
      <w:bookmarkStart w:id="1306" w:name="_ETM_Q1_4219790"/>
      <w:bookmarkEnd w:id="1306"/>
      <w:r>
        <w:rPr>
          <w:rFonts w:hint="cs"/>
          <w:rtl/>
          <w:lang w:val="en-GB" w:eastAsia="he-IL"/>
        </w:rPr>
        <w:t>ממנו אחרי מותו</w:t>
      </w:r>
      <w:r w:rsidR="00481AB4">
        <w:rPr>
          <w:rFonts w:hint="cs"/>
          <w:rtl/>
          <w:lang w:val="en-GB" w:eastAsia="he-IL"/>
        </w:rPr>
        <w:t>,</w:t>
      </w:r>
      <w:r>
        <w:rPr>
          <w:rtl/>
          <w:lang w:val="en-GB" w:eastAsia="he-IL"/>
        </w:rPr>
        <w:tab/>
      </w:r>
    </w:p>
    <w:p w:rsidR="00693A32" w:rsidRDefault="00693A32" w:rsidP="00693A32">
      <w:pPr>
        <w:ind w:firstLine="0"/>
        <w:rPr>
          <w:rtl/>
          <w:lang w:val="en-GB" w:eastAsia="he-IL"/>
        </w:rPr>
      </w:pPr>
      <w:bookmarkStart w:id="1307" w:name="_ETM_Q1_4211572"/>
      <w:bookmarkStart w:id="1308" w:name="_ETM_Q1_4211643"/>
      <w:bookmarkEnd w:id="1307"/>
      <w:bookmarkEnd w:id="1308"/>
      <w:r>
        <w:rPr>
          <w:rFonts w:hint="cs"/>
          <w:rtl/>
          <w:lang w:val="en-GB" w:eastAsia="he-IL"/>
        </w:rPr>
        <w:t>לשימוש</w:t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    כאמור בסעיף 5;. ההנחיות </w:t>
      </w:r>
      <w:bookmarkStart w:id="1309" w:name="_ETM_Q1_4222197"/>
      <w:bookmarkEnd w:id="1309"/>
      <w:r>
        <w:rPr>
          <w:rFonts w:hint="cs"/>
          <w:rtl/>
          <w:lang w:val="en-GB" w:eastAsia="he-IL"/>
        </w:rPr>
        <w:t xml:space="preserve">יינתנו בכתב באחת לפחות מהדרכים </w:t>
      </w:r>
    </w:p>
    <w:p w:rsidR="00693A32" w:rsidRDefault="00693A32" w:rsidP="00693A32">
      <w:pPr>
        <w:ind w:firstLine="0"/>
        <w:rPr>
          <w:rtl/>
          <w:lang w:val="en-GB" w:eastAsia="he-IL"/>
        </w:rPr>
      </w:pPr>
      <w:bookmarkStart w:id="1310" w:name="_ETM_Q1_4212973"/>
      <w:bookmarkStart w:id="1311" w:name="_ETM_Q1_4213063"/>
      <w:bookmarkEnd w:id="1310"/>
      <w:bookmarkEnd w:id="1311"/>
      <w:r>
        <w:rPr>
          <w:rFonts w:hint="cs"/>
          <w:rtl/>
          <w:lang w:val="en-GB" w:eastAsia="he-IL"/>
        </w:rPr>
        <w:t xml:space="preserve">בזרע </w:t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   שלהלן:</w:t>
      </w:r>
    </w:p>
    <w:p w:rsidR="00693A32" w:rsidRDefault="00693A32" w:rsidP="00693A32">
      <w:pPr>
        <w:ind w:firstLine="0"/>
        <w:rPr>
          <w:rtl/>
          <w:lang w:val="en-GB" w:eastAsia="he-IL"/>
        </w:rPr>
      </w:pPr>
      <w:bookmarkStart w:id="1312" w:name="_ETM_Q1_4231390"/>
      <w:bookmarkStart w:id="1313" w:name="_ETM_Q1_4231480"/>
      <w:bookmarkStart w:id="1314" w:name="_ETM_Q1_4214466"/>
      <w:bookmarkStart w:id="1315" w:name="_ETM_Q1_4214562"/>
      <w:bookmarkEnd w:id="1312"/>
      <w:bookmarkEnd w:id="1313"/>
      <w:bookmarkEnd w:id="1314"/>
      <w:bookmarkEnd w:id="1315"/>
      <w:r>
        <w:rPr>
          <w:rFonts w:hint="cs"/>
          <w:rtl/>
          <w:lang w:val="en-GB" w:eastAsia="he-IL"/>
        </w:rPr>
        <w:t>לאחר</w:t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</w:p>
    <w:p w:rsidR="00693A32" w:rsidRDefault="00693A32" w:rsidP="00693A32">
      <w:pPr>
        <w:ind w:firstLine="0"/>
        <w:rPr>
          <w:rtl/>
          <w:lang w:val="en-GB" w:eastAsia="he-IL"/>
        </w:rPr>
      </w:pPr>
      <w:bookmarkStart w:id="1316" w:name="_ETM_Q1_4228993"/>
      <w:bookmarkStart w:id="1317" w:name="_ETM_Q1_4229061"/>
      <w:bookmarkStart w:id="1318" w:name="_ETM_Q1_4215290"/>
      <w:bookmarkStart w:id="1319" w:name="_ETM_Q1_4215379"/>
      <w:bookmarkEnd w:id="1316"/>
      <w:bookmarkEnd w:id="1317"/>
      <w:bookmarkEnd w:id="1318"/>
      <w:bookmarkEnd w:id="1319"/>
      <w:r>
        <w:rPr>
          <w:rFonts w:hint="cs"/>
          <w:rtl/>
          <w:lang w:val="en-GB" w:eastAsia="he-IL"/>
        </w:rPr>
        <w:t>הפטירה</w:t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(1)</w:t>
      </w:r>
      <w:bookmarkStart w:id="1320" w:name="_ETM_Q1_4225930"/>
      <w:bookmarkEnd w:id="1320"/>
      <w:r>
        <w:rPr>
          <w:rFonts w:hint="cs"/>
          <w:rtl/>
          <w:lang w:val="en-GB" w:eastAsia="he-IL"/>
        </w:rPr>
        <w:t xml:space="preserve"> בחתימת ההנחיות בפני שני עדים</w:t>
      </w:r>
      <w:r w:rsidR="00137D73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לאחר שהצהיר בפניהם </w:t>
      </w:r>
    </w:p>
    <w:p w:rsidR="00693A32" w:rsidRDefault="00693A32" w:rsidP="00693A32">
      <w:pPr>
        <w:ind w:firstLine="0"/>
        <w:rPr>
          <w:rtl/>
          <w:lang w:val="en-GB" w:eastAsia="he-IL"/>
        </w:rPr>
      </w:pPr>
      <w:bookmarkStart w:id="1321" w:name="_ETM_Q1_4232168"/>
      <w:bookmarkStart w:id="1322" w:name="_ETM_Q1_4232228"/>
      <w:bookmarkEnd w:id="1321"/>
      <w:bookmarkEnd w:id="1322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שאלה </w:t>
      </w:r>
      <w:bookmarkStart w:id="1323" w:name="_ETM_Q1_4235726"/>
      <w:bookmarkEnd w:id="1323"/>
      <w:r>
        <w:rPr>
          <w:rFonts w:hint="cs"/>
          <w:rtl/>
          <w:lang w:val="en-GB" w:eastAsia="he-IL"/>
        </w:rPr>
        <w:t>הנחיותיו, העדים יאשרו באותו מעמד</w:t>
      </w:r>
      <w:r w:rsidR="00481AB4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בחתימת ידם</w:t>
      </w:r>
    </w:p>
    <w:p w:rsidR="00693A32" w:rsidRDefault="00693A32" w:rsidP="00693A32">
      <w:pPr>
        <w:ind w:firstLine="0"/>
        <w:rPr>
          <w:rtl/>
          <w:lang w:val="en-GB" w:eastAsia="he-IL"/>
        </w:rPr>
      </w:pPr>
      <w:bookmarkStart w:id="1324" w:name="_ETM_Q1_4241576"/>
      <w:bookmarkStart w:id="1325" w:name="_ETM_Q1_4241650"/>
      <w:bookmarkEnd w:id="1324"/>
      <w:bookmarkEnd w:id="1325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על פני ההנחיות</w:t>
      </w:r>
      <w:r w:rsidR="00481AB4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שהמצהיר </w:t>
      </w:r>
      <w:bookmarkStart w:id="1326" w:name="_ETM_Q1_4239038"/>
      <w:bookmarkEnd w:id="1326"/>
      <w:r>
        <w:rPr>
          <w:rFonts w:hint="cs"/>
          <w:rtl/>
          <w:lang w:val="en-GB" w:eastAsia="he-IL"/>
        </w:rPr>
        <w:t>חתם כאמור</w:t>
      </w:r>
      <w:bookmarkStart w:id="1327" w:name="_ETM_Q1_4243964"/>
      <w:bookmarkStart w:id="1328" w:name="_ETM_Q1_4244040"/>
      <w:bookmarkStart w:id="1329" w:name="_ETM_Q1_4244198"/>
      <w:bookmarkStart w:id="1330" w:name="_ETM_Q1_4244260"/>
      <w:bookmarkEnd w:id="1327"/>
      <w:bookmarkEnd w:id="1328"/>
      <w:bookmarkEnd w:id="1329"/>
      <w:bookmarkEnd w:id="1330"/>
      <w:r>
        <w:rPr>
          <w:rFonts w:hint="cs"/>
          <w:rtl/>
          <w:lang w:val="en-GB" w:eastAsia="he-IL"/>
        </w:rPr>
        <w:t xml:space="preserve"> בהסכמה חופשית</w:t>
      </w:r>
    </w:p>
    <w:p w:rsidR="00693A32" w:rsidRDefault="00693A32" w:rsidP="00693A32">
      <w:pPr>
        <w:ind w:firstLine="0"/>
        <w:rPr>
          <w:rtl/>
          <w:lang w:val="en-GB" w:eastAsia="he-IL"/>
        </w:rPr>
      </w:pPr>
      <w:bookmarkStart w:id="1331" w:name="_ETM_Q1_4247154"/>
      <w:bookmarkStart w:id="1332" w:name="_ETM_Q1_4247227"/>
      <w:bookmarkEnd w:id="1331"/>
      <w:bookmarkEnd w:id="1332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ובהבינו את משמעותן ותוצאותיהן;</w:t>
      </w:r>
    </w:p>
    <w:p w:rsidR="00693A32" w:rsidRDefault="00693A32" w:rsidP="00693A32">
      <w:pPr>
        <w:ind w:firstLine="0"/>
        <w:rPr>
          <w:rtl/>
          <w:lang w:val="en-GB" w:eastAsia="he-IL"/>
        </w:rPr>
      </w:pPr>
      <w:bookmarkStart w:id="1333" w:name="_ETM_Q1_4247282"/>
      <w:bookmarkStart w:id="1334" w:name="_ETM_Q1_4247374"/>
      <w:bookmarkStart w:id="1335" w:name="_ETM_Q1_4247445"/>
      <w:bookmarkEnd w:id="1333"/>
      <w:bookmarkEnd w:id="1334"/>
      <w:bookmarkEnd w:id="1335"/>
    </w:p>
    <w:p w:rsidR="00693A32" w:rsidRDefault="00FF2D81" w:rsidP="00693A32">
      <w:pPr>
        <w:ind w:firstLine="0"/>
        <w:rPr>
          <w:rtl/>
          <w:lang w:val="en-GB" w:eastAsia="he-IL"/>
        </w:rPr>
      </w:pPr>
      <w:bookmarkStart w:id="1336" w:name="_ETM_Q1_4253889"/>
      <w:bookmarkStart w:id="1337" w:name="_ETM_Q1_4253959"/>
      <w:bookmarkEnd w:id="1336"/>
      <w:bookmarkEnd w:id="1337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(2) בחתימת ההנחיות</w:t>
      </w:r>
      <w:bookmarkStart w:id="1338" w:name="_ETM_Q1_4253656"/>
      <w:bookmarkEnd w:id="1338"/>
      <w:r>
        <w:rPr>
          <w:rFonts w:hint="cs"/>
          <w:rtl/>
          <w:lang w:val="en-GB" w:eastAsia="he-IL"/>
        </w:rPr>
        <w:t xml:space="preserve"> שתאומת </w:t>
      </w:r>
      <w:r w:rsidR="00137D73">
        <w:rPr>
          <w:rFonts w:hint="cs"/>
          <w:rtl/>
          <w:lang w:val="en-GB" w:eastAsia="he-IL"/>
        </w:rPr>
        <w:t>בידי עורך דין;</w:t>
      </w:r>
    </w:p>
    <w:p w:rsidR="00137D73" w:rsidRDefault="00137D73" w:rsidP="00693A32">
      <w:pPr>
        <w:ind w:firstLine="0"/>
        <w:rPr>
          <w:rtl/>
          <w:lang w:val="en-GB" w:eastAsia="he-IL"/>
        </w:rPr>
      </w:pPr>
      <w:bookmarkStart w:id="1339" w:name="_ETM_Q1_4257572"/>
      <w:bookmarkStart w:id="1340" w:name="_ETM_Q1_4257641"/>
      <w:bookmarkEnd w:id="1339"/>
      <w:bookmarkEnd w:id="1340"/>
    </w:p>
    <w:p w:rsidR="00137D73" w:rsidRDefault="00137D73" w:rsidP="00137D73">
      <w:pPr>
        <w:ind w:firstLine="0"/>
        <w:rPr>
          <w:rtl/>
          <w:lang w:val="en-GB" w:eastAsia="he-IL"/>
        </w:rPr>
      </w:pPr>
      <w:bookmarkStart w:id="1341" w:name="_ETM_Q1_4258340"/>
      <w:bookmarkStart w:id="1342" w:name="_ETM_Q1_4258400"/>
      <w:bookmarkEnd w:id="1341"/>
      <w:bookmarkEnd w:id="1342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ההצעה שהוצעה הייתה שזה יהיה גם </w:t>
      </w:r>
      <w:bookmarkStart w:id="1343" w:name="_ETM_Q1_4261000"/>
      <w:bookmarkEnd w:id="1343"/>
      <w:r>
        <w:rPr>
          <w:rFonts w:hint="cs"/>
          <w:rtl/>
          <w:lang w:val="en-GB" w:eastAsia="he-IL"/>
        </w:rPr>
        <w:t>בידי בעל מקצוע רפואי או עובד סוציאלי.</w:t>
      </w:r>
      <w:bookmarkStart w:id="1344" w:name="_ETM_Q1_4266471"/>
      <w:bookmarkStart w:id="1345" w:name="_ETM_Q1_4266544"/>
      <w:bookmarkEnd w:id="1344"/>
      <w:bookmarkEnd w:id="1345"/>
    </w:p>
    <w:p w:rsidR="00137D73" w:rsidRDefault="00137D73" w:rsidP="00137D73">
      <w:pPr>
        <w:ind w:firstLine="0"/>
        <w:rPr>
          <w:rtl/>
          <w:lang w:val="en-GB" w:eastAsia="he-IL"/>
        </w:rPr>
      </w:pPr>
      <w:bookmarkStart w:id="1346" w:name="_ETM_Q1_4266991"/>
      <w:bookmarkStart w:id="1347" w:name="_ETM_Q1_4267060"/>
      <w:bookmarkEnd w:id="1346"/>
      <w:bookmarkEnd w:id="1347"/>
    </w:p>
    <w:p w:rsidR="00137D73" w:rsidRDefault="00137D73" w:rsidP="00137D73">
      <w:pPr>
        <w:pStyle w:val="a4"/>
        <w:keepNext/>
        <w:rPr>
          <w:rtl/>
          <w:lang w:val="en-GB"/>
        </w:rPr>
      </w:pPr>
      <w:bookmarkStart w:id="1348" w:name="_ETM_Q1_4267565"/>
      <w:bookmarkStart w:id="1349" w:name="_ETM_Q1_4267629"/>
      <w:bookmarkStart w:id="1350" w:name="_ETM_Q1_4268664"/>
      <w:bookmarkStart w:id="1351" w:name="ET_speaker_6158_253"/>
      <w:bookmarkEnd w:id="1348"/>
      <w:bookmarkEnd w:id="1349"/>
      <w:bookmarkEnd w:id="1350"/>
      <w:r w:rsidRPr="00137D73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137D7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51"/>
    </w:p>
    <w:p w:rsidR="00137D73" w:rsidRDefault="00137D73" w:rsidP="00137D73">
      <w:pPr>
        <w:pStyle w:val="KeepWithNext"/>
        <w:rPr>
          <w:rtl/>
          <w:lang w:val="en-GB" w:eastAsia="he-IL"/>
        </w:rPr>
      </w:pPr>
    </w:p>
    <w:p w:rsidR="00137D73" w:rsidRDefault="00137D73" w:rsidP="00137D73">
      <w:pPr>
        <w:rPr>
          <w:rtl/>
          <w:lang w:val="en-GB" w:eastAsia="he-IL"/>
        </w:rPr>
      </w:pPr>
      <w:bookmarkStart w:id="1352" w:name="_ETM_Q1_4269255"/>
      <w:bookmarkStart w:id="1353" w:name="_ETM_Q1_4269296"/>
      <w:bookmarkEnd w:id="1352"/>
      <w:bookmarkEnd w:id="1353"/>
      <w:r>
        <w:rPr>
          <w:rFonts w:hint="cs"/>
          <w:rtl/>
          <w:lang w:val="en-GB" w:eastAsia="he-IL"/>
        </w:rPr>
        <w:t xml:space="preserve">מה השיקולים והנימוקים </w:t>
      </w:r>
      <w:bookmarkStart w:id="1354" w:name="_ETM_Q1_4268775"/>
      <w:bookmarkEnd w:id="1354"/>
      <w:r>
        <w:rPr>
          <w:rFonts w:hint="cs"/>
          <w:rtl/>
          <w:lang w:val="en-GB" w:eastAsia="he-IL"/>
        </w:rPr>
        <w:t>לגבי האפשרות הזאת?</w:t>
      </w:r>
      <w:bookmarkStart w:id="1355" w:name="_ETM_Q1_4270958"/>
      <w:bookmarkEnd w:id="1355"/>
    </w:p>
    <w:p w:rsidR="00137D73" w:rsidRDefault="00137D73" w:rsidP="00137D73">
      <w:pPr>
        <w:ind w:firstLine="0"/>
        <w:rPr>
          <w:rtl/>
          <w:lang w:val="en-GB" w:eastAsia="he-IL"/>
        </w:rPr>
      </w:pPr>
      <w:bookmarkStart w:id="1356" w:name="_ETM_Q1_4271020"/>
      <w:bookmarkStart w:id="1357" w:name="_ETM_Q1_4271297"/>
      <w:bookmarkEnd w:id="1356"/>
      <w:bookmarkEnd w:id="1357"/>
    </w:p>
    <w:p w:rsidR="00137D73" w:rsidRDefault="00137D73" w:rsidP="00137D73">
      <w:pPr>
        <w:pStyle w:val="a4"/>
        <w:keepNext/>
        <w:rPr>
          <w:rtl/>
          <w:lang w:val="en-GB"/>
        </w:rPr>
      </w:pPr>
      <w:bookmarkStart w:id="1358" w:name="_ETM_Q1_4271380"/>
      <w:bookmarkStart w:id="1359" w:name="ET_speaker_נעה_בן_שבת_254"/>
      <w:bookmarkEnd w:id="1358"/>
      <w:r w:rsidRPr="00137D7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137D7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59"/>
    </w:p>
    <w:p w:rsidR="00137D73" w:rsidRDefault="00137D73" w:rsidP="00137D73">
      <w:pPr>
        <w:pStyle w:val="KeepWithNext"/>
        <w:rPr>
          <w:rtl/>
          <w:lang w:val="en-GB" w:eastAsia="he-IL"/>
        </w:rPr>
      </w:pPr>
    </w:p>
    <w:p w:rsidR="00137D73" w:rsidRDefault="00137D73" w:rsidP="000A4933">
      <w:pPr>
        <w:rPr>
          <w:rtl/>
          <w:lang w:val="en-GB" w:eastAsia="he-IL"/>
        </w:rPr>
      </w:pPr>
      <w:bookmarkStart w:id="1360" w:name="_ETM_Q1_4275300"/>
      <w:bookmarkEnd w:id="1360"/>
      <w:r>
        <w:rPr>
          <w:rFonts w:hint="cs"/>
          <w:rtl/>
          <w:lang w:val="en-GB" w:eastAsia="he-IL"/>
        </w:rPr>
        <w:t>הנחיות מקדימות זה לא רק עורך</w:t>
      </w:r>
      <w:bookmarkStart w:id="1361" w:name="_ETM_Q1_4280303"/>
      <w:bookmarkEnd w:id="1361"/>
      <w:r>
        <w:rPr>
          <w:rFonts w:hint="cs"/>
          <w:rtl/>
          <w:lang w:val="en-GB" w:eastAsia="he-IL"/>
        </w:rPr>
        <w:t xml:space="preserve"> דין. הליך של מתן הנחיות מקדימות הוא הליך יקר</w:t>
      </w:r>
      <w:bookmarkStart w:id="1362" w:name="_ETM_Q1_4289869"/>
      <w:bookmarkEnd w:id="1362"/>
      <w:r>
        <w:rPr>
          <w:rFonts w:hint="cs"/>
          <w:rtl/>
          <w:lang w:val="en-GB" w:eastAsia="he-IL"/>
        </w:rPr>
        <w:t xml:space="preserve">, </w:t>
      </w:r>
      <w:r w:rsidR="000A4933">
        <w:rPr>
          <w:rFonts w:hint="cs"/>
          <w:rtl/>
          <w:lang w:val="en-GB" w:eastAsia="he-IL"/>
        </w:rPr>
        <w:t xml:space="preserve">לכן משרד המשפטים </w:t>
      </w:r>
      <w:bookmarkStart w:id="1363" w:name="_ETM_Q1_4299160"/>
      <w:bookmarkEnd w:id="1363"/>
      <w:r>
        <w:rPr>
          <w:rFonts w:hint="cs"/>
          <w:rtl/>
          <w:lang w:val="en-GB" w:eastAsia="he-IL"/>
        </w:rPr>
        <w:t xml:space="preserve">הציע שבמקרה הזה יהיה הליך קצת </w:t>
      </w:r>
      <w:bookmarkStart w:id="1364" w:name="_ETM_Q1_4305354"/>
      <w:bookmarkEnd w:id="1364"/>
      <w:r>
        <w:rPr>
          <w:rFonts w:hint="cs"/>
          <w:rtl/>
          <w:lang w:val="en-GB" w:eastAsia="he-IL"/>
        </w:rPr>
        <w:t xml:space="preserve">יותר פשוט. הרצון </w:t>
      </w:r>
      <w:r w:rsidR="00F77F34">
        <w:rPr>
          <w:rFonts w:hint="cs"/>
          <w:rtl/>
          <w:lang w:val="en-GB" w:eastAsia="he-IL"/>
        </w:rPr>
        <w:t>הוא שתהיה גמירות דעת כי</w:t>
      </w:r>
      <w:r>
        <w:rPr>
          <w:rFonts w:hint="cs"/>
          <w:rtl/>
          <w:lang w:val="en-GB" w:eastAsia="he-IL"/>
        </w:rPr>
        <w:t xml:space="preserve"> זה נושא </w:t>
      </w:r>
      <w:bookmarkStart w:id="1365" w:name="_ETM_Q1_4308939"/>
      <w:bookmarkEnd w:id="1365"/>
      <w:r>
        <w:rPr>
          <w:rFonts w:hint="cs"/>
          <w:rtl/>
          <w:lang w:val="en-GB" w:eastAsia="he-IL"/>
        </w:rPr>
        <w:t>רציני, זה נושא משמעותי, צריך להבין על מה מדובר</w:t>
      </w:r>
      <w:bookmarkStart w:id="1366" w:name="_ETM_Q1_4311211"/>
      <w:bookmarkEnd w:id="1366"/>
      <w:r w:rsidR="00F77F34">
        <w:rPr>
          <w:rFonts w:hint="cs"/>
          <w:rtl/>
          <w:lang w:val="en-GB" w:eastAsia="he-IL"/>
        </w:rPr>
        <w:t>. זאת גם הסיבה ש</w:t>
      </w:r>
      <w:r>
        <w:rPr>
          <w:rFonts w:hint="cs"/>
          <w:rtl/>
          <w:lang w:val="en-GB" w:eastAsia="he-IL"/>
        </w:rPr>
        <w:t xml:space="preserve">אין פה מסמך בכתב </w:t>
      </w:r>
      <w:bookmarkStart w:id="1367" w:name="_ETM_Q1_4315451"/>
      <w:bookmarkEnd w:id="1367"/>
      <w:r>
        <w:rPr>
          <w:rFonts w:hint="cs"/>
          <w:rtl/>
          <w:lang w:val="en-GB" w:eastAsia="he-IL"/>
        </w:rPr>
        <w:t xml:space="preserve">יד, </w:t>
      </w:r>
      <w:r w:rsidR="006C4591">
        <w:rPr>
          <w:rFonts w:hint="cs"/>
          <w:rtl/>
          <w:lang w:val="en-GB" w:eastAsia="he-IL"/>
        </w:rPr>
        <w:t xml:space="preserve">שזה </w:t>
      </w:r>
      <w:r>
        <w:rPr>
          <w:rFonts w:hint="cs"/>
          <w:rtl/>
          <w:lang w:val="en-GB" w:eastAsia="he-IL"/>
        </w:rPr>
        <w:t xml:space="preserve">מה שיש בצוואה. </w:t>
      </w:r>
    </w:p>
    <w:p w:rsidR="00137D73" w:rsidRDefault="00137D73" w:rsidP="00137D73">
      <w:pPr>
        <w:ind w:firstLine="0"/>
        <w:rPr>
          <w:rtl/>
          <w:lang w:val="en-GB" w:eastAsia="he-IL"/>
        </w:rPr>
      </w:pPr>
      <w:bookmarkStart w:id="1368" w:name="_ETM_Q1_4336489"/>
      <w:bookmarkStart w:id="1369" w:name="_ETM_Q1_4336591"/>
      <w:bookmarkStart w:id="1370" w:name="_ETM_Q1_4337064"/>
      <w:bookmarkEnd w:id="1368"/>
      <w:bookmarkEnd w:id="1369"/>
      <w:bookmarkEnd w:id="1370"/>
    </w:p>
    <w:p w:rsidR="00137D73" w:rsidRDefault="00137D73" w:rsidP="00137D73">
      <w:pPr>
        <w:pStyle w:val="a4"/>
        <w:keepNext/>
        <w:rPr>
          <w:rtl/>
          <w:lang w:val="en-GB"/>
        </w:rPr>
      </w:pPr>
      <w:bookmarkStart w:id="1371" w:name="_ETM_Q1_4337170"/>
      <w:bookmarkStart w:id="1372" w:name="ET_speaker_6158_255"/>
      <w:bookmarkEnd w:id="1371"/>
      <w:r w:rsidRPr="00137D73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137D7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72"/>
    </w:p>
    <w:p w:rsidR="00137D73" w:rsidRDefault="00137D73" w:rsidP="00137D73">
      <w:pPr>
        <w:pStyle w:val="KeepWithNext"/>
        <w:rPr>
          <w:rtl/>
          <w:lang w:val="en-GB"/>
        </w:rPr>
      </w:pPr>
    </w:p>
    <w:p w:rsidR="00137D73" w:rsidRPr="00137D73" w:rsidRDefault="00137D73" w:rsidP="00A2077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B92E85">
        <w:rPr>
          <w:rFonts w:hint="cs"/>
          <w:rtl/>
          <w:lang w:val="en-GB"/>
        </w:rPr>
        <w:t>האם אנחנו משאירים את זה רק לעורך דין</w:t>
      </w:r>
      <w:bookmarkStart w:id="1373" w:name="_ETM_Q1_4338648"/>
      <w:bookmarkEnd w:id="1373"/>
      <w:r w:rsidR="000A4933">
        <w:rPr>
          <w:rFonts w:hint="cs"/>
          <w:rtl/>
          <w:lang w:val="en-GB"/>
        </w:rPr>
        <w:t>,</w:t>
      </w:r>
      <w:r w:rsidR="00B92E85">
        <w:rPr>
          <w:rFonts w:hint="cs"/>
          <w:rtl/>
          <w:lang w:val="en-GB"/>
        </w:rPr>
        <w:t xml:space="preserve"> או </w:t>
      </w:r>
      <w:r w:rsidR="002B2994">
        <w:rPr>
          <w:rFonts w:hint="cs"/>
          <w:rtl/>
          <w:lang w:val="en-GB"/>
        </w:rPr>
        <w:t xml:space="preserve">שאנחנו </w:t>
      </w:r>
      <w:r w:rsidR="00B92E85">
        <w:rPr>
          <w:rFonts w:hint="cs"/>
          <w:rtl/>
          <w:lang w:val="en-GB"/>
        </w:rPr>
        <w:t xml:space="preserve">פותחים את זה לבעל מקצוע </w:t>
      </w:r>
      <w:bookmarkStart w:id="1374" w:name="_ETM_Q1_4341129"/>
      <w:bookmarkEnd w:id="1374"/>
      <w:r w:rsidR="00B92E85">
        <w:rPr>
          <w:rFonts w:hint="cs"/>
          <w:rtl/>
          <w:lang w:val="en-GB"/>
        </w:rPr>
        <w:t>רפואי או עובד סוציאלי?</w:t>
      </w:r>
    </w:p>
    <w:p w:rsidR="00693A32" w:rsidRPr="00693A32" w:rsidRDefault="00693A32" w:rsidP="00693A32">
      <w:pPr>
        <w:ind w:firstLine="0"/>
        <w:rPr>
          <w:rtl/>
          <w:lang w:val="en-GB" w:eastAsia="he-IL"/>
        </w:rPr>
      </w:pPr>
      <w:bookmarkStart w:id="1375" w:name="_ETM_Q1_4247518"/>
      <w:bookmarkEnd w:id="1375"/>
    </w:p>
    <w:p w:rsidR="00F54042" w:rsidRDefault="00F54042" w:rsidP="00F54042">
      <w:pPr>
        <w:pStyle w:val="a4"/>
        <w:keepNext/>
        <w:rPr>
          <w:rtl/>
          <w:lang w:val="en-GB"/>
        </w:rPr>
      </w:pPr>
      <w:bookmarkStart w:id="1376" w:name="ET_speaker_5774_33"/>
      <w:r w:rsidRPr="00F540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F540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76"/>
    </w:p>
    <w:p w:rsidR="00F54042" w:rsidRDefault="00F54042" w:rsidP="00F54042">
      <w:pPr>
        <w:pStyle w:val="KeepWithNext"/>
        <w:rPr>
          <w:rtl/>
          <w:lang w:val="en-GB" w:eastAsia="he-IL"/>
        </w:rPr>
      </w:pPr>
    </w:p>
    <w:p w:rsidR="00487229" w:rsidRDefault="00487229" w:rsidP="002B299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מדברים על שני </w:t>
      </w:r>
      <w:bookmarkStart w:id="1377" w:name="_ETM_Q1_4367469"/>
      <w:bookmarkEnd w:id="1377"/>
      <w:r>
        <w:rPr>
          <w:rFonts w:hint="cs"/>
          <w:rtl/>
          <w:lang w:val="en-GB" w:eastAsia="he-IL"/>
        </w:rPr>
        <w:t xml:space="preserve">עדים או </w:t>
      </w:r>
      <w:r w:rsidR="005A71D7">
        <w:rPr>
          <w:rFonts w:hint="cs"/>
          <w:rtl/>
          <w:lang w:val="en-GB" w:eastAsia="he-IL"/>
        </w:rPr>
        <w:t xml:space="preserve">על </w:t>
      </w:r>
      <w:r>
        <w:rPr>
          <w:rFonts w:hint="cs"/>
          <w:rtl/>
          <w:lang w:val="en-GB" w:eastAsia="he-IL"/>
        </w:rPr>
        <w:t xml:space="preserve">עורך דין. לשני </w:t>
      </w:r>
      <w:r w:rsidR="005A71D7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עדים אין </w:t>
      </w:r>
      <w:bookmarkStart w:id="1378" w:name="_ETM_Q1_4376062"/>
      <w:bookmarkEnd w:id="1378"/>
      <w:r>
        <w:rPr>
          <w:rFonts w:hint="cs"/>
          <w:rtl/>
          <w:lang w:val="en-GB" w:eastAsia="he-IL"/>
        </w:rPr>
        <w:t xml:space="preserve">איזו שהיא הסמכה, </w:t>
      </w:r>
      <w:r w:rsidR="005A71D7">
        <w:rPr>
          <w:rFonts w:hint="cs"/>
          <w:rtl/>
          <w:lang w:val="en-GB" w:eastAsia="he-IL"/>
        </w:rPr>
        <w:t xml:space="preserve">אין </w:t>
      </w:r>
      <w:r>
        <w:rPr>
          <w:rFonts w:hint="cs"/>
          <w:rtl/>
          <w:lang w:val="en-GB" w:eastAsia="he-IL"/>
        </w:rPr>
        <w:t xml:space="preserve">איזו שהיא הבנה. </w:t>
      </w:r>
      <w:bookmarkStart w:id="1379" w:name="_ETM_Q1_4379975"/>
      <w:bookmarkStart w:id="1380" w:name="_ETM_Q1_4389782"/>
      <w:bookmarkEnd w:id="1379"/>
      <w:bookmarkEnd w:id="1380"/>
      <w:r w:rsidR="005A71D7">
        <w:rPr>
          <w:rFonts w:hint="cs"/>
          <w:rtl/>
          <w:lang w:val="en-GB" w:eastAsia="he-IL"/>
        </w:rPr>
        <w:t xml:space="preserve">מה </w:t>
      </w:r>
      <w:r>
        <w:rPr>
          <w:rFonts w:hint="cs"/>
          <w:rtl/>
          <w:lang w:val="en-GB" w:eastAsia="he-IL"/>
        </w:rPr>
        <w:t xml:space="preserve">אם אני מצלם את עצמי אומר שזאת </w:t>
      </w:r>
      <w:bookmarkStart w:id="1381" w:name="_ETM_Q1_4399749"/>
      <w:bookmarkEnd w:id="1381"/>
      <w:r>
        <w:rPr>
          <w:rFonts w:hint="cs"/>
          <w:rtl/>
          <w:lang w:val="en-GB" w:eastAsia="he-IL"/>
        </w:rPr>
        <w:t xml:space="preserve">כוונתי, שזה רצוני, או </w:t>
      </w:r>
      <w:r w:rsidR="005A71D7">
        <w:rPr>
          <w:rFonts w:hint="cs"/>
          <w:rtl/>
          <w:lang w:val="en-GB" w:eastAsia="he-IL"/>
        </w:rPr>
        <w:t xml:space="preserve"> מצב שאני אומר </w:t>
      </w:r>
      <w:bookmarkStart w:id="1382" w:name="_ETM_Q1_4403152"/>
      <w:bookmarkEnd w:id="1382"/>
      <w:r w:rsidR="002B2994">
        <w:rPr>
          <w:rFonts w:hint="cs"/>
          <w:rtl/>
          <w:lang w:val="en-GB" w:eastAsia="he-IL"/>
        </w:rPr>
        <w:t>שזה רצוני</w:t>
      </w:r>
      <w:r>
        <w:rPr>
          <w:rFonts w:hint="cs"/>
          <w:rtl/>
          <w:lang w:val="en-GB" w:eastAsia="he-IL"/>
        </w:rPr>
        <w:t xml:space="preserve"> בדיון פומבי ששומעים אותי 40 אנשים</w:t>
      </w:r>
      <w:r w:rsidR="005A71D7">
        <w:rPr>
          <w:rFonts w:hint="cs"/>
          <w:rtl/>
          <w:lang w:val="en-GB" w:eastAsia="he-IL"/>
        </w:rPr>
        <w:t xml:space="preserve">? </w:t>
      </w:r>
      <w:bookmarkStart w:id="1383" w:name="_ETM_Q1_4411679"/>
      <w:bookmarkEnd w:id="1383"/>
      <w:r>
        <w:rPr>
          <w:rFonts w:hint="cs"/>
          <w:rtl/>
          <w:lang w:val="en-GB" w:eastAsia="he-IL"/>
        </w:rPr>
        <w:t xml:space="preserve">זה לא </w:t>
      </w:r>
      <w:r w:rsidR="005A71D7">
        <w:rPr>
          <w:rFonts w:hint="cs"/>
          <w:rtl/>
          <w:lang w:val="en-GB" w:eastAsia="he-IL"/>
        </w:rPr>
        <w:t>יהיה</w:t>
      </w:r>
      <w:r>
        <w:rPr>
          <w:rFonts w:hint="cs"/>
          <w:rtl/>
          <w:lang w:val="en-GB" w:eastAsia="he-IL"/>
        </w:rPr>
        <w:t xml:space="preserve">? </w:t>
      </w:r>
      <w:r w:rsidR="005A71D7">
        <w:rPr>
          <w:rFonts w:hint="cs"/>
          <w:rtl/>
          <w:lang w:val="en-GB" w:eastAsia="he-IL"/>
        </w:rPr>
        <w:t xml:space="preserve">אם </w:t>
      </w:r>
      <w:bookmarkStart w:id="1384" w:name="_ETM_Q1_4418052"/>
      <w:bookmarkEnd w:id="1384"/>
      <w:r w:rsidR="005A71D7">
        <w:rPr>
          <w:rFonts w:hint="cs"/>
          <w:rtl/>
          <w:lang w:val="en-GB" w:eastAsia="he-IL"/>
        </w:rPr>
        <w:t xml:space="preserve">יש היום את רצון המת בהקלטה, </w:t>
      </w:r>
      <w:bookmarkStart w:id="1385" w:name="_ETM_Q1_4420041"/>
      <w:bookmarkEnd w:id="1385"/>
      <w:r w:rsidR="005A71D7">
        <w:rPr>
          <w:rFonts w:hint="cs"/>
          <w:rtl/>
          <w:lang w:val="en-GB" w:eastAsia="he-IL"/>
        </w:rPr>
        <w:t xml:space="preserve">בית המשפט נותן את דעתו. למה אני בטופס הזה מצמצם </w:t>
      </w:r>
      <w:bookmarkStart w:id="1386" w:name="_ETM_Q1_4422395"/>
      <w:bookmarkEnd w:id="1386"/>
      <w:r w:rsidR="005A71D7">
        <w:rPr>
          <w:rFonts w:hint="cs"/>
          <w:rtl/>
          <w:lang w:val="en-GB" w:eastAsia="he-IL"/>
        </w:rPr>
        <w:t xml:space="preserve">את הדברים? </w:t>
      </w:r>
      <w:bookmarkStart w:id="1387" w:name="_ETM_Q1_4411244"/>
      <w:bookmarkEnd w:id="1387"/>
      <w:r w:rsidR="005A71D7">
        <w:rPr>
          <w:rFonts w:hint="cs"/>
          <w:rtl/>
          <w:lang w:val="en-GB" w:eastAsia="he-IL"/>
        </w:rPr>
        <w:t xml:space="preserve">הרי בכל מקרה חייב להיות או בדרך אחרת </w:t>
      </w:r>
      <w:bookmarkStart w:id="1388" w:name="_ETM_Q1_4430567"/>
      <w:bookmarkEnd w:id="1388"/>
      <w:r w:rsidR="005A71D7">
        <w:rPr>
          <w:rFonts w:hint="cs"/>
          <w:rtl/>
          <w:lang w:val="en-GB" w:eastAsia="he-IL"/>
        </w:rPr>
        <w:t xml:space="preserve">כפי שבית המשפט יקבע. </w:t>
      </w:r>
      <w:bookmarkStart w:id="1389" w:name="_ETM_Q1_4435034"/>
      <w:bookmarkEnd w:id="1389"/>
    </w:p>
    <w:p w:rsidR="00487229" w:rsidRDefault="00487229" w:rsidP="005A71D7">
      <w:pPr>
        <w:ind w:firstLine="0"/>
        <w:rPr>
          <w:rtl/>
          <w:lang w:val="en-GB" w:eastAsia="he-IL"/>
        </w:rPr>
      </w:pPr>
    </w:p>
    <w:p w:rsidR="005A71D7" w:rsidRDefault="005A71D7" w:rsidP="005A71D7">
      <w:pPr>
        <w:pStyle w:val="af9"/>
        <w:keepNext/>
        <w:rPr>
          <w:rtl/>
          <w:lang w:val="en-GB" w:eastAsia="he-IL"/>
        </w:rPr>
      </w:pPr>
      <w:bookmarkStart w:id="1390" w:name="_ETM_Q1_4438566"/>
      <w:bookmarkStart w:id="1391" w:name="_ETM_Q1_4438663"/>
      <w:bookmarkStart w:id="1392" w:name="_ETM_Q1_4436583"/>
      <w:bookmarkStart w:id="1393" w:name="ET_guest_מוריה_כהן_בקשי_256"/>
      <w:bookmarkEnd w:id="1390"/>
      <w:bookmarkEnd w:id="1391"/>
      <w:bookmarkEnd w:id="1392"/>
      <w:r w:rsidRPr="005A71D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מוריה כהן בקשי:</w:t>
      </w:r>
      <w:r w:rsidRPr="005A71D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93"/>
    </w:p>
    <w:p w:rsidR="005A71D7" w:rsidRDefault="005A71D7" w:rsidP="005A71D7">
      <w:pPr>
        <w:pStyle w:val="KeepWithNext"/>
        <w:rPr>
          <w:rtl/>
          <w:lang w:val="en-GB" w:eastAsia="he-IL"/>
        </w:rPr>
      </w:pPr>
    </w:p>
    <w:p w:rsidR="005A71D7" w:rsidRDefault="005A71D7" w:rsidP="00915883">
      <w:pPr>
        <w:rPr>
          <w:rtl/>
          <w:lang w:val="en-GB" w:eastAsia="he-IL"/>
        </w:rPr>
      </w:pPr>
      <w:bookmarkStart w:id="1394" w:name="_ETM_Q1_4437061"/>
      <w:bookmarkStart w:id="1395" w:name="_ETM_Q1_4437115"/>
      <w:bookmarkEnd w:id="1394"/>
      <w:bookmarkEnd w:id="1395"/>
      <w:r>
        <w:rPr>
          <w:rFonts w:hint="cs"/>
          <w:rtl/>
          <w:lang w:val="en-GB" w:eastAsia="he-IL"/>
        </w:rPr>
        <w:t xml:space="preserve">בית משפט לא יכול </w:t>
      </w:r>
      <w:bookmarkStart w:id="1396" w:name="_ETM_Q1_4441266"/>
      <w:bookmarkEnd w:id="1396"/>
      <w:r>
        <w:rPr>
          <w:rFonts w:hint="cs"/>
          <w:rtl/>
          <w:lang w:val="en-GB" w:eastAsia="he-IL"/>
        </w:rPr>
        <w:t>לקבוע</w:t>
      </w:r>
      <w:r w:rsidR="0091588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זה בדיעבד. יש פה סעיף שאומר</w:t>
      </w:r>
      <w:r w:rsidR="00656429">
        <w:rPr>
          <w:rFonts w:hint="cs"/>
          <w:rtl/>
          <w:lang w:val="en-GB" w:eastAsia="he-IL"/>
        </w:rPr>
        <w:t>:</w:t>
      </w:r>
      <w:r>
        <w:rPr>
          <w:rFonts w:hint="cs"/>
          <w:rtl/>
          <w:lang w:val="en-GB" w:eastAsia="he-IL"/>
        </w:rPr>
        <w:t xml:space="preserve"> באופן </w:t>
      </w:r>
      <w:bookmarkStart w:id="1397" w:name="_ETM_Q1_4444123"/>
      <w:bookmarkEnd w:id="1397"/>
      <w:r>
        <w:rPr>
          <w:rFonts w:hint="cs"/>
          <w:rtl/>
          <w:lang w:val="en-GB" w:eastAsia="he-IL"/>
        </w:rPr>
        <w:t xml:space="preserve">שיקבע השר. "באופן שיקבע השר" נועד שנבחן את האפשרויות </w:t>
      </w:r>
      <w:bookmarkStart w:id="1398" w:name="_ETM_Q1_4445434"/>
      <w:bookmarkEnd w:id="1398"/>
      <w:r>
        <w:rPr>
          <w:rFonts w:hint="cs"/>
          <w:rtl/>
          <w:lang w:val="en-GB" w:eastAsia="he-IL"/>
        </w:rPr>
        <w:t>של הקלטות, תנאים להקלטות.</w:t>
      </w:r>
    </w:p>
    <w:p w:rsidR="005A71D7" w:rsidRDefault="005A71D7" w:rsidP="005A71D7">
      <w:pPr>
        <w:ind w:firstLine="0"/>
        <w:rPr>
          <w:rtl/>
          <w:lang w:val="en-GB" w:eastAsia="he-IL"/>
        </w:rPr>
      </w:pPr>
    </w:p>
    <w:p w:rsidR="00656429" w:rsidRDefault="00656429" w:rsidP="00656429">
      <w:pPr>
        <w:pStyle w:val="a4"/>
        <w:keepNext/>
        <w:rPr>
          <w:rtl/>
          <w:lang w:val="en-GB"/>
        </w:rPr>
      </w:pPr>
      <w:bookmarkStart w:id="1399" w:name="_ETM_Q1_4447508"/>
      <w:bookmarkStart w:id="1400" w:name="_ETM_Q1_4447569"/>
      <w:bookmarkStart w:id="1401" w:name="ET_speaker_נעה_בן_שבת_257"/>
      <w:bookmarkEnd w:id="1399"/>
      <w:bookmarkEnd w:id="1400"/>
      <w:r w:rsidRPr="006564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65642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01"/>
    </w:p>
    <w:p w:rsidR="00656429" w:rsidRDefault="00656429" w:rsidP="00656429">
      <w:pPr>
        <w:pStyle w:val="KeepWithNext"/>
        <w:rPr>
          <w:rtl/>
          <w:lang w:val="en-GB" w:eastAsia="he-IL"/>
        </w:rPr>
      </w:pPr>
    </w:p>
    <w:p w:rsidR="00656429" w:rsidRDefault="00656429" w:rsidP="00656429">
      <w:pPr>
        <w:rPr>
          <w:rtl/>
          <w:lang w:val="en-GB" w:eastAsia="he-IL"/>
        </w:rPr>
      </w:pPr>
      <w:bookmarkStart w:id="1402" w:name="_ETM_Q1_4451143"/>
      <w:bookmarkEnd w:id="1402"/>
      <w:r>
        <w:rPr>
          <w:rFonts w:hint="cs"/>
          <w:rtl/>
          <w:lang w:val="en-GB" w:eastAsia="he-IL"/>
        </w:rPr>
        <w:t>בתקנות.</w:t>
      </w:r>
    </w:p>
    <w:p w:rsidR="00656429" w:rsidRDefault="00656429" w:rsidP="00656429">
      <w:pPr>
        <w:rPr>
          <w:rtl/>
          <w:lang w:val="en-GB" w:eastAsia="he-IL"/>
        </w:rPr>
      </w:pPr>
      <w:bookmarkStart w:id="1403" w:name="_ETM_Q1_4448919"/>
      <w:bookmarkStart w:id="1404" w:name="_ETM_Q1_4448987"/>
      <w:bookmarkStart w:id="1405" w:name="_ETM_Q1_4449554"/>
      <w:bookmarkEnd w:id="1403"/>
      <w:bookmarkEnd w:id="1404"/>
      <w:bookmarkEnd w:id="1405"/>
    </w:p>
    <w:p w:rsidR="00656429" w:rsidRDefault="00656429" w:rsidP="00656429">
      <w:pPr>
        <w:pStyle w:val="a4"/>
        <w:keepNext/>
        <w:rPr>
          <w:rtl/>
        </w:rPr>
      </w:pPr>
      <w:bookmarkStart w:id="1406" w:name="_ETM_Q1_4449654"/>
      <w:bookmarkStart w:id="1407" w:name="_ETM_Q1_4450541"/>
      <w:bookmarkStart w:id="1408" w:name="_ETM_Q1_4464849"/>
      <w:bookmarkStart w:id="1409" w:name="ET_speaker_5774_259"/>
      <w:bookmarkEnd w:id="1406"/>
      <w:bookmarkEnd w:id="1407"/>
      <w:bookmarkEnd w:id="1408"/>
      <w:r w:rsidRPr="00656429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656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9"/>
    </w:p>
    <w:p w:rsidR="00656429" w:rsidRDefault="00656429" w:rsidP="00656429">
      <w:pPr>
        <w:pStyle w:val="KeepWithNext"/>
        <w:rPr>
          <w:rtl/>
          <w:lang w:eastAsia="he-IL"/>
        </w:rPr>
      </w:pPr>
    </w:p>
    <w:p w:rsidR="00F54042" w:rsidRDefault="00656429" w:rsidP="00D51015">
      <w:pPr>
        <w:rPr>
          <w:lang w:val="en-GB" w:eastAsia="he-IL"/>
        </w:rPr>
      </w:pPr>
      <w:bookmarkStart w:id="1410" w:name="_ETM_Q1_4465386"/>
      <w:bookmarkStart w:id="1411" w:name="_ETM_Q1_4465433"/>
      <w:bookmarkEnd w:id="1410"/>
      <w:bookmarkEnd w:id="1411"/>
      <w:r>
        <w:rPr>
          <w:rFonts w:hint="cs"/>
          <w:rtl/>
          <w:lang w:eastAsia="he-IL"/>
        </w:rPr>
        <w:t>אני לגמרי איתך, אני רק אומר ש</w:t>
      </w:r>
      <w:bookmarkStart w:id="1412" w:name="_ETM_Q1_4470787"/>
      <w:bookmarkEnd w:id="1412"/>
      <w:r w:rsidR="00F95638">
        <w:rPr>
          <w:rFonts w:hint="cs"/>
          <w:rtl/>
          <w:lang w:eastAsia="he-IL"/>
        </w:rPr>
        <w:t>ההנחיה</w:t>
      </w:r>
      <w:r w:rsidR="00CF28FE">
        <w:rPr>
          <w:rFonts w:hint="cs"/>
          <w:rtl/>
          <w:lang w:val="en-GB" w:eastAsia="he-IL"/>
        </w:rPr>
        <w:t xml:space="preserve"> פה מאוד מצומצ</w:t>
      </w:r>
      <w:r w:rsidR="00F95638">
        <w:rPr>
          <w:rFonts w:hint="cs"/>
          <w:rtl/>
          <w:lang w:val="en-GB" w:eastAsia="he-IL"/>
        </w:rPr>
        <w:t>מת. אני לא רוצ</w:t>
      </w:r>
      <w:r w:rsidR="00CF28FE">
        <w:rPr>
          <w:rFonts w:hint="cs"/>
          <w:rtl/>
          <w:lang w:val="en-GB" w:eastAsia="he-IL"/>
        </w:rPr>
        <w:t>ה</w:t>
      </w:r>
      <w:r w:rsidR="00F95638">
        <w:rPr>
          <w:rFonts w:hint="cs"/>
          <w:rtl/>
          <w:lang w:val="en-GB" w:eastAsia="he-IL"/>
        </w:rPr>
        <w:t xml:space="preserve"> את אות</w:t>
      </w:r>
      <w:r w:rsidR="00072678">
        <w:rPr>
          <w:rFonts w:hint="cs"/>
          <w:rtl/>
          <w:lang w:val="en-GB" w:eastAsia="he-IL"/>
        </w:rPr>
        <w:t>ם</w:t>
      </w:r>
      <w:r w:rsidR="00CF28FE">
        <w:rPr>
          <w:rFonts w:hint="cs"/>
          <w:rtl/>
          <w:lang w:val="en-GB" w:eastAsia="he-IL"/>
        </w:rPr>
        <w:t xml:space="preserve"> מראות קורעי </w:t>
      </w:r>
      <w:r w:rsidR="00072678">
        <w:rPr>
          <w:rFonts w:hint="cs"/>
          <w:rtl/>
          <w:lang w:val="en-GB" w:eastAsia="he-IL"/>
        </w:rPr>
        <w:t xml:space="preserve">לב של </w:t>
      </w:r>
      <w:r w:rsidR="00CF28FE">
        <w:rPr>
          <w:rFonts w:hint="cs"/>
          <w:rtl/>
          <w:lang w:val="en-GB" w:eastAsia="he-IL"/>
        </w:rPr>
        <w:t>א</w:t>
      </w:r>
      <w:r w:rsidR="00F95638">
        <w:rPr>
          <w:rFonts w:hint="cs"/>
          <w:rtl/>
          <w:lang w:val="en-GB" w:eastAsia="he-IL"/>
        </w:rPr>
        <w:t xml:space="preserve">ובדן רק כי האדם </w:t>
      </w:r>
      <w:bookmarkStart w:id="1413" w:name="_ETM_Q1_4498090"/>
      <w:bookmarkEnd w:id="1413"/>
      <w:r w:rsidR="00F95638">
        <w:rPr>
          <w:rFonts w:hint="cs"/>
          <w:rtl/>
          <w:lang w:val="en-GB" w:eastAsia="he-IL"/>
        </w:rPr>
        <w:t xml:space="preserve">לא ידע שיש טפסים באינטרנט. אתם מרחיבים </w:t>
      </w:r>
      <w:r w:rsidR="00072678">
        <w:rPr>
          <w:rFonts w:hint="cs"/>
          <w:rtl/>
          <w:lang w:val="en-GB" w:eastAsia="he-IL"/>
        </w:rPr>
        <w:t xml:space="preserve">פה </w:t>
      </w:r>
      <w:r w:rsidR="00F95638">
        <w:rPr>
          <w:rFonts w:hint="cs"/>
          <w:rtl/>
          <w:lang w:val="en-GB" w:eastAsia="he-IL"/>
        </w:rPr>
        <w:t>למען השוויון</w:t>
      </w:r>
      <w:r w:rsidR="00D51015">
        <w:rPr>
          <w:rFonts w:hint="cs"/>
          <w:rtl/>
          <w:lang w:val="en-GB" w:eastAsia="he-IL"/>
        </w:rPr>
        <w:t>,</w:t>
      </w:r>
      <w:r w:rsidR="00F95638">
        <w:rPr>
          <w:rFonts w:hint="cs"/>
          <w:rtl/>
          <w:lang w:val="en-GB" w:eastAsia="he-IL"/>
        </w:rPr>
        <w:t xml:space="preserve"> </w:t>
      </w:r>
      <w:r w:rsidR="00CF28FE">
        <w:rPr>
          <w:rFonts w:hint="cs"/>
          <w:rtl/>
          <w:lang w:val="en-GB" w:eastAsia="he-IL"/>
        </w:rPr>
        <w:t xml:space="preserve">אבל </w:t>
      </w:r>
      <w:r w:rsidR="00D51015">
        <w:rPr>
          <w:rFonts w:hint="cs"/>
          <w:rtl/>
          <w:lang w:val="en-GB" w:eastAsia="he-IL"/>
        </w:rPr>
        <w:t xml:space="preserve">אתם </w:t>
      </w:r>
      <w:r w:rsidR="00CF28FE">
        <w:rPr>
          <w:rFonts w:hint="cs"/>
          <w:rtl/>
          <w:lang w:val="en-GB" w:eastAsia="he-IL"/>
        </w:rPr>
        <w:t>יוצרים עוול מאוד גדול</w:t>
      </w:r>
      <w:r w:rsidR="00F95638">
        <w:rPr>
          <w:rFonts w:hint="cs"/>
          <w:rtl/>
          <w:lang w:val="en-GB" w:eastAsia="he-IL"/>
        </w:rPr>
        <w:t xml:space="preserve"> </w:t>
      </w:r>
      <w:r w:rsidR="00072678">
        <w:rPr>
          <w:rFonts w:hint="cs"/>
          <w:rtl/>
          <w:lang w:val="en-GB" w:eastAsia="he-IL"/>
        </w:rPr>
        <w:t>לנפטר שרצה, אמר ולא ידע לעשות את זה</w:t>
      </w:r>
      <w:r w:rsidR="00B048E7">
        <w:rPr>
          <w:rFonts w:hint="cs"/>
          <w:rtl/>
          <w:lang w:val="en-GB" w:eastAsia="he-IL"/>
        </w:rPr>
        <w:t xml:space="preserve">, </w:t>
      </w:r>
      <w:r w:rsidR="00072678">
        <w:rPr>
          <w:rFonts w:hint="cs"/>
          <w:rtl/>
          <w:lang w:val="en-GB" w:eastAsia="he-IL"/>
        </w:rPr>
        <w:t xml:space="preserve">אל מול הנפטר </w:t>
      </w:r>
      <w:r w:rsidR="00F95638">
        <w:rPr>
          <w:rFonts w:hint="cs"/>
          <w:rtl/>
          <w:lang w:val="en-GB" w:eastAsia="he-IL"/>
        </w:rPr>
        <w:t>המיודע</w:t>
      </w:r>
      <w:r w:rsidR="00CF28FE">
        <w:rPr>
          <w:rFonts w:hint="cs"/>
          <w:rtl/>
          <w:lang w:val="en-GB" w:eastAsia="he-IL"/>
        </w:rPr>
        <w:t xml:space="preserve"> </w:t>
      </w:r>
      <w:r w:rsidR="00072678">
        <w:rPr>
          <w:rFonts w:hint="cs"/>
          <w:rtl/>
          <w:lang w:val="en-GB" w:eastAsia="he-IL"/>
        </w:rPr>
        <w:t>ו</w:t>
      </w:r>
      <w:r w:rsidR="00CF28FE">
        <w:rPr>
          <w:rFonts w:hint="cs"/>
          <w:rtl/>
          <w:lang w:val="en-GB" w:eastAsia="he-IL"/>
        </w:rPr>
        <w:t>המתוחכם שידע לעשו</w:t>
      </w:r>
      <w:r w:rsidR="00F95638">
        <w:rPr>
          <w:rFonts w:hint="cs"/>
          <w:rtl/>
          <w:lang w:val="en-GB" w:eastAsia="he-IL"/>
        </w:rPr>
        <w:t xml:space="preserve">ת </w:t>
      </w:r>
      <w:r w:rsidR="00CF28FE">
        <w:rPr>
          <w:rFonts w:hint="cs"/>
          <w:rtl/>
          <w:lang w:val="en-GB" w:eastAsia="he-IL"/>
        </w:rPr>
        <w:t xml:space="preserve"> את זה</w:t>
      </w:r>
      <w:r w:rsidR="00072678">
        <w:rPr>
          <w:rFonts w:hint="cs"/>
          <w:rtl/>
          <w:lang w:val="en-GB" w:eastAsia="he-IL"/>
        </w:rPr>
        <w:t xml:space="preserve">. </w:t>
      </w:r>
      <w:bookmarkStart w:id="1414" w:name="_ETM_Q1_4529157"/>
      <w:bookmarkEnd w:id="1414"/>
    </w:p>
    <w:p w:rsidR="00306368" w:rsidRDefault="00306368" w:rsidP="00306368">
      <w:pPr>
        <w:rPr>
          <w:rtl/>
          <w:lang w:val="en-GB" w:eastAsia="he-IL"/>
        </w:rPr>
      </w:pPr>
    </w:p>
    <w:p w:rsidR="00306368" w:rsidRDefault="00306368" w:rsidP="00306368">
      <w:pPr>
        <w:pStyle w:val="a4"/>
        <w:keepNext/>
        <w:rPr>
          <w:rtl/>
          <w:lang w:val="en-GB"/>
        </w:rPr>
      </w:pPr>
      <w:bookmarkStart w:id="1415" w:name="ET_speaker_6158_258"/>
      <w:r w:rsidRPr="00306368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30636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15"/>
    </w:p>
    <w:p w:rsidR="00306368" w:rsidRDefault="00306368" w:rsidP="00306368">
      <w:pPr>
        <w:pStyle w:val="KeepWithNext"/>
        <w:rPr>
          <w:rtl/>
          <w:lang w:val="en-GB" w:eastAsia="he-IL"/>
        </w:rPr>
      </w:pPr>
    </w:p>
    <w:p w:rsidR="00CF28FE" w:rsidRDefault="00306368" w:rsidP="00D5101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צריך למצוא פתרונות לזה. </w:t>
      </w:r>
      <w:bookmarkStart w:id="1416" w:name="_ETM_Q1_4539989"/>
      <w:bookmarkStart w:id="1417" w:name="_ETM_Q1_4540066"/>
      <w:bookmarkEnd w:id="1416"/>
      <w:bookmarkEnd w:id="1417"/>
      <w:r>
        <w:rPr>
          <w:rFonts w:hint="cs"/>
          <w:rtl/>
          <w:lang w:val="en-GB" w:eastAsia="he-IL"/>
        </w:rPr>
        <w:t xml:space="preserve">אני מבינה שיש לכם סעיף סל </w:t>
      </w:r>
      <w:bookmarkStart w:id="1418" w:name="_ETM_Q1_4546969"/>
      <w:bookmarkEnd w:id="1418"/>
      <w:r>
        <w:rPr>
          <w:rFonts w:hint="cs"/>
          <w:rtl/>
          <w:lang w:val="en-GB" w:eastAsia="he-IL"/>
        </w:rPr>
        <w:t xml:space="preserve">שלוקח בחשבון מקרים נוספים שבהם אותו אדם </w:t>
      </w:r>
      <w:bookmarkStart w:id="1419" w:name="_ETM_Q1_4552746"/>
      <w:bookmarkEnd w:id="1419"/>
      <w:r>
        <w:rPr>
          <w:rFonts w:hint="cs"/>
          <w:rtl/>
          <w:lang w:val="en-GB" w:eastAsia="he-IL"/>
        </w:rPr>
        <w:t>הביע את רצונו בצורה שקשה יהיה להתווכח איתה</w:t>
      </w:r>
      <w:r w:rsidR="00D51015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bookmarkStart w:id="1420" w:name="_ETM_Q1_4553153"/>
      <w:bookmarkEnd w:id="1420"/>
      <w:r>
        <w:rPr>
          <w:rFonts w:hint="cs"/>
          <w:rtl/>
          <w:lang w:val="en-GB" w:eastAsia="he-IL"/>
        </w:rPr>
        <w:t xml:space="preserve">צריך לראות אם </w:t>
      </w:r>
      <w:bookmarkStart w:id="1421" w:name="_ETM_Q1_4560812"/>
      <w:bookmarkEnd w:id="1421"/>
      <w:r>
        <w:rPr>
          <w:rFonts w:hint="cs"/>
          <w:rtl/>
          <w:lang w:val="en-GB" w:eastAsia="he-IL"/>
        </w:rPr>
        <w:t xml:space="preserve">סעיף הסל הזה הוא מספיק נכון ורחב כדי לתת </w:t>
      </w:r>
      <w:bookmarkStart w:id="1422" w:name="_ETM_Q1_4564605"/>
      <w:bookmarkEnd w:id="1422"/>
      <w:r w:rsidR="004E528E">
        <w:rPr>
          <w:rFonts w:hint="cs"/>
          <w:rtl/>
          <w:lang w:val="en-GB" w:eastAsia="he-IL"/>
        </w:rPr>
        <w:t>אפשרות גם למקרים</w:t>
      </w:r>
      <w:r>
        <w:rPr>
          <w:rFonts w:hint="cs"/>
          <w:rtl/>
          <w:lang w:val="en-GB" w:eastAsia="he-IL"/>
        </w:rPr>
        <w:t xml:space="preserve"> כמו הדוגמה המצוינת הזאת </w:t>
      </w:r>
      <w:bookmarkStart w:id="1423" w:name="_ETM_Q1_4564848"/>
      <w:bookmarkEnd w:id="1423"/>
      <w:r>
        <w:rPr>
          <w:rFonts w:hint="cs"/>
          <w:rtl/>
          <w:lang w:val="en-GB" w:eastAsia="he-IL"/>
        </w:rPr>
        <w:t>של אדם שצילם את עצמו</w:t>
      </w:r>
      <w:r w:rsidR="00CF28FE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CF28FE">
        <w:rPr>
          <w:rFonts w:hint="cs"/>
          <w:rtl/>
          <w:lang w:val="en-GB" w:eastAsia="he-IL"/>
        </w:rPr>
        <w:t>יכול להיות שמה שכתבתם</w:t>
      </w:r>
      <w:r>
        <w:rPr>
          <w:rFonts w:hint="cs"/>
          <w:rtl/>
          <w:lang w:val="en-GB" w:eastAsia="he-IL"/>
        </w:rPr>
        <w:t xml:space="preserve"> הוא מספיק</w:t>
      </w:r>
      <w:r w:rsidR="004E528E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אבל אני חושבת</w:t>
      </w:r>
      <w:r w:rsidR="00CF28FE">
        <w:rPr>
          <w:rFonts w:hint="cs"/>
          <w:rtl/>
          <w:lang w:val="en-GB" w:eastAsia="he-IL"/>
        </w:rPr>
        <w:t xml:space="preserve"> ש</w:t>
      </w:r>
      <w:r w:rsidR="004E528E">
        <w:rPr>
          <w:rFonts w:hint="cs"/>
          <w:rtl/>
          <w:lang w:val="en-GB" w:eastAsia="he-IL"/>
        </w:rPr>
        <w:t xml:space="preserve">בכל זאת </w:t>
      </w:r>
      <w:r w:rsidR="00CF28FE">
        <w:rPr>
          <w:rFonts w:hint="cs"/>
          <w:rtl/>
          <w:lang w:val="en-GB" w:eastAsia="he-IL"/>
        </w:rPr>
        <w:t>צרי</w:t>
      </w:r>
      <w:r>
        <w:rPr>
          <w:rFonts w:hint="cs"/>
          <w:rtl/>
          <w:lang w:val="en-GB" w:eastAsia="he-IL"/>
        </w:rPr>
        <w:t xml:space="preserve">ך לתת על זה את </w:t>
      </w:r>
      <w:bookmarkStart w:id="1424" w:name="_ETM_Q1_4574772"/>
      <w:bookmarkEnd w:id="1424"/>
      <w:r>
        <w:rPr>
          <w:rFonts w:hint="cs"/>
          <w:rtl/>
          <w:lang w:val="en-GB" w:eastAsia="he-IL"/>
        </w:rPr>
        <w:t>הדעת</w:t>
      </w:r>
      <w:r w:rsidR="00CF28FE">
        <w:rPr>
          <w:rFonts w:hint="cs"/>
          <w:rtl/>
          <w:lang w:val="en-GB" w:eastAsia="he-IL"/>
        </w:rPr>
        <w:t xml:space="preserve">. </w:t>
      </w:r>
    </w:p>
    <w:p w:rsidR="00CF28FE" w:rsidRDefault="00CF28FE" w:rsidP="00F54042">
      <w:pPr>
        <w:rPr>
          <w:rtl/>
          <w:lang w:val="en-GB" w:eastAsia="he-IL"/>
        </w:rPr>
      </w:pPr>
    </w:p>
    <w:p w:rsidR="003E49A1" w:rsidRDefault="003E49A1" w:rsidP="003E49A1">
      <w:pPr>
        <w:pStyle w:val="af9"/>
        <w:keepNext/>
        <w:rPr>
          <w:rtl/>
          <w:lang w:val="en-GB" w:eastAsia="he-IL"/>
        </w:rPr>
      </w:pPr>
      <w:bookmarkStart w:id="1425" w:name="_ETM_Q1_4590654"/>
      <w:bookmarkStart w:id="1426" w:name="ET_guest_ניצה_שמואלי_260"/>
      <w:bookmarkEnd w:id="1425"/>
      <w:r w:rsidRPr="003E49A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ניצה שמואלי:</w:t>
      </w:r>
      <w:r w:rsidRPr="003E49A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26"/>
    </w:p>
    <w:p w:rsidR="003E49A1" w:rsidRDefault="003E49A1" w:rsidP="003E49A1">
      <w:pPr>
        <w:pStyle w:val="KeepWithNext"/>
        <w:rPr>
          <w:rtl/>
          <w:lang w:val="en-GB" w:eastAsia="he-IL"/>
        </w:rPr>
      </w:pPr>
    </w:p>
    <w:p w:rsidR="00CF28FE" w:rsidRDefault="00CF28FE" w:rsidP="00F55368">
      <w:pPr>
        <w:rPr>
          <w:rtl/>
          <w:lang w:val="en-GB" w:eastAsia="he-IL"/>
        </w:rPr>
      </w:pPr>
      <w:bookmarkStart w:id="1427" w:name="_ETM_Q1_4591048"/>
      <w:bookmarkStart w:id="1428" w:name="_ETM_Q1_4591080"/>
      <w:bookmarkEnd w:id="1427"/>
      <w:bookmarkEnd w:id="1428"/>
      <w:r>
        <w:rPr>
          <w:rFonts w:hint="cs"/>
          <w:rtl/>
          <w:lang w:val="en-GB" w:eastAsia="he-IL"/>
        </w:rPr>
        <w:t>אני מרגיש</w:t>
      </w:r>
      <w:r w:rsidR="002809C1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2809C1">
        <w:rPr>
          <w:rFonts w:hint="cs"/>
          <w:rtl/>
          <w:lang w:val="en-GB" w:eastAsia="he-IL"/>
        </w:rPr>
        <w:t>ש</w:t>
      </w:r>
      <w:r w:rsidR="004727DE">
        <w:rPr>
          <w:rFonts w:hint="cs"/>
          <w:rtl/>
          <w:lang w:val="en-GB" w:eastAsia="he-IL"/>
        </w:rPr>
        <w:t>זה נמרח ונמרח</w:t>
      </w:r>
      <w:r w:rsidR="00D51015">
        <w:rPr>
          <w:rFonts w:hint="cs"/>
          <w:rtl/>
          <w:lang w:val="en-GB" w:eastAsia="he-IL"/>
        </w:rPr>
        <w:t xml:space="preserve"> כי</w:t>
      </w:r>
      <w:r w:rsidR="004727DE">
        <w:rPr>
          <w:rFonts w:hint="cs"/>
          <w:rtl/>
          <w:lang w:val="en-GB" w:eastAsia="he-IL"/>
        </w:rPr>
        <w:t xml:space="preserve"> </w:t>
      </w:r>
      <w:r w:rsidR="002809C1">
        <w:rPr>
          <w:rFonts w:hint="cs"/>
          <w:rtl/>
          <w:lang w:val="en-GB" w:eastAsia="he-IL"/>
        </w:rPr>
        <w:t xml:space="preserve">אנחנו </w:t>
      </w:r>
      <w:r w:rsidR="00482A0C">
        <w:rPr>
          <w:rFonts w:hint="cs"/>
          <w:rtl/>
          <w:lang w:val="en-GB" w:eastAsia="he-IL"/>
        </w:rPr>
        <w:t xml:space="preserve">כבר </w:t>
      </w:r>
      <w:r w:rsidR="00D51015">
        <w:rPr>
          <w:rFonts w:hint="cs"/>
          <w:rtl/>
          <w:lang w:val="en-GB" w:eastAsia="he-IL"/>
        </w:rPr>
        <w:t>בדיון שלישי.</w:t>
      </w:r>
      <w:r w:rsidR="002809C1">
        <w:rPr>
          <w:rFonts w:hint="cs"/>
          <w:rtl/>
          <w:lang w:val="en-GB" w:eastAsia="he-IL"/>
        </w:rPr>
        <w:t xml:space="preserve"> תנס</w:t>
      </w:r>
      <w:r>
        <w:rPr>
          <w:rFonts w:hint="cs"/>
          <w:rtl/>
          <w:lang w:val="en-GB" w:eastAsia="he-IL"/>
        </w:rPr>
        <w:t>ו להבין מה אנחנו מרגישים. יש פ</w:t>
      </w:r>
      <w:r w:rsidR="00482A0C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משפחות שמעל 10 שנים </w:t>
      </w:r>
      <w:r w:rsidR="00482A0C">
        <w:rPr>
          <w:rFonts w:hint="cs"/>
          <w:rtl/>
          <w:lang w:val="en-GB" w:eastAsia="he-IL"/>
        </w:rPr>
        <w:t>היו ב</w:t>
      </w:r>
      <w:r>
        <w:rPr>
          <w:rFonts w:hint="cs"/>
          <w:rtl/>
          <w:lang w:val="en-GB" w:eastAsia="he-IL"/>
        </w:rPr>
        <w:t xml:space="preserve">וועדות, </w:t>
      </w:r>
      <w:r w:rsidR="00482A0C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דיונים, נפגשו עם ראשי ממשלה, עם שרים. אני ל</w:t>
      </w:r>
      <w:r w:rsidR="00482A0C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רוצה להיות במקום ה</w:t>
      </w:r>
      <w:r w:rsidR="00482A0C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 xml:space="preserve">ה. </w:t>
      </w:r>
      <w:r w:rsidR="00482A0C">
        <w:rPr>
          <w:rFonts w:hint="cs"/>
          <w:rtl/>
          <w:lang w:val="en-GB" w:eastAsia="he-IL"/>
        </w:rPr>
        <w:t>אבא של בראל הוא</w:t>
      </w:r>
      <w:r w:rsidR="00D51015">
        <w:rPr>
          <w:rFonts w:hint="cs"/>
          <w:rtl/>
          <w:lang w:val="en-GB" w:eastAsia="he-IL"/>
        </w:rPr>
        <w:t xml:space="preserve"> אדם בן 70</w:t>
      </w:r>
      <w:r>
        <w:rPr>
          <w:rFonts w:hint="cs"/>
          <w:rtl/>
          <w:lang w:val="en-GB" w:eastAsia="he-IL"/>
        </w:rPr>
        <w:t xml:space="preserve"> </w:t>
      </w:r>
      <w:r w:rsidR="00D51015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הוא לא </w:t>
      </w:r>
      <w:r w:rsidR="00482A0C">
        <w:rPr>
          <w:rFonts w:hint="cs"/>
          <w:rtl/>
          <w:lang w:val="en-GB" w:eastAsia="he-IL"/>
        </w:rPr>
        <w:t>אדם בריא</w:t>
      </w:r>
      <w:r w:rsidR="00F55368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ה</w:t>
      </w:r>
      <w:r w:rsidR="00482A0C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א</w:t>
      </w:r>
      <w:r w:rsidR="00482A0C">
        <w:rPr>
          <w:rFonts w:hint="cs"/>
          <w:rtl/>
          <w:lang w:val="en-GB" w:eastAsia="he-IL"/>
        </w:rPr>
        <w:t xml:space="preserve"> </w:t>
      </w:r>
      <w:bookmarkStart w:id="1429" w:name="_ETM_Q1_4654867"/>
      <w:bookmarkEnd w:id="1429"/>
      <w:r>
        <w:rPr>
          <w:rFonts w:hint="cs"/>
          <w:rtl/>
          <w:lang w:val="en-GB" w:eastAsia="he-IL"/>
        </w:rPr>
        <w:t>נשאר ללא ילדים, הוא נשאר</w:t>
      </w:r>
      <w:r w:rsidR="00482A0C">
        <w:rPr>
          <w:rFonts w:hint="cs"/>
          <w:rtl/>
          <w:lang w:val="en-GB" w:eastAsia="he-IL"/>
        </w:rPr>
        <w:t xml:space="preserve"> לבד</w:t>
      </w:r>
      <w:r>
        <w:rPr>
          <w:rFonts w:hint="cs"/>
          <w:rtl/>
          <w:lang w:val="en-GB" w:eastAsia="he-IL"/>
        </w:rPr>
        <w:t>. לו אין הרבה זמן לעוד ד</w:t>
      </w:r>
      <w:r w:rsidR="00482A0C">
        <w:rPr>
          <w:rFonts w:hint="cs"/>
          <w:rtl/>
          <w:lang w:val="en-GB" w:eastAsia="he-IL"/>
        </w:rPr>
        <w:t>י</w:t>
      </w:r>
      <w:r w:rsidR="00F55368">
        <w:rPr>
          <w:rFonts w:hint="cs"/>
          <w:rtl/>
          <w:lang w:val="en-GB" w:eastAsia="he-IL"/>
        </w:rPr>
        <w:t>ון ועוד דיון.</w:t>
      </w:r>
      <w:r>
        <w:rPr>
          <w:rFonts w:hint="cs"/>
          <w:rtl/>
          <w:lang w:val="en-GB" w:eastAsia="he-IL"/>
        </w:rPr>
        <w:t xml:space="preserve"> </w:t>
      </w:r>
      <w:r w:rsidR="00482A0C">
        <w:rPr>
          <w:rFonts w:hint="cs"/>
          <w:rtl/>
          <w:lang w:val="en-GB" w:eastAsia="he-IL"/>
        </w:rPr>
        <w:t>אנחנו חסרי סבלנות. חש</w:t>
      </w:r>
      <w:r>
        <w:rPr>
          <w:rFonts w:hint="cs"/>
          <w:rtl/>
          <w:lang w:val="en-GB" w:eastAsia="he-IL"/>
        </w:rPr>
        <w:t>ו</w:t>
      </w:r>
      <w:r w:rsidR="00482A0C">
        <w:rPr>
          <w:rFonts w:hint="cs"/>
          <w:rtl/>
          <w:lang w:val="en-GB" w:eastAsia="he-IL"/>
        </w:rPr>
        <w:t xml:space="preserve">ב לי שכולם ידעו </w:t>
      </w:r>
      <w:bookmarkStart w:id="1430" w:name="_ETM_Q1_4670698"/>
      <w:bookmarkEnd w:id="1430"/>
      <w:r w:rsidR="00B63535">
        <w:rPr>
          <w:rFonts w:hint="cs"/>
          <w:rtl/>
          <w:lang w:val="en-GB" w:eastAsia="he-IL"/>
        </w:rPr>
        <w:t xml:space="preserve"> ויבינו</w:t>
      </w:r>
      <w:r>
        <w:rPr>
          <w:rFonts w:hint="cs"/>
          <w:rtl/>
          <w:lang w:val="en-GB" w:eastAsia="he-IL"/>
        </w:rPr>
        <w:t xml:space="preserve"> </w:t>
      </w:r>
      <w:r w:rsidR="00B63535">
        <w:rPr>
          <w:rFonts w:hint="cs"/>
          <w:rtl/>
          <w:lang w:val="en-GB" w:eastAsia="he-IL"/>
        </w:rPr>
        <w:t>ש</w:t>
      </w:r>
      <w:r w:rsidR="00482A0C">
        <w:rPr>
          <w:rFonts w:hint="cs"/>
          <w:rtl/>
          <w:lang w:val="en-GB" w:eastAsia="he-IL"/>
        </w:rPr>
        <w:t xml:space="preserve">כל יום, כל רגע וכל שנייה </w:t>
      </w:r>
      <w:r w:rsidR="00331C33">
        <w:rPr>
          <w:rFonts w:hint="cs"/>
          <w:rtl/>
          <w:lang w:val="en-GB" w:eastAsia="he-IL"/>
        </w:rPr>
        <w:t>הלב שלנו מכורסם.</w:t>
      </w:r>
      <w:r>
        <w:rPr>
          <w:rFonts w:hint="cs"/>
          <w:rtl/>
          <w:lang w:val="en-GB" w:eastAsia="he-IL"/>
        </w:rPr>
        <w:t xml:space="preserve"> </w:t>
      </w:r>
      <w:r w:rsidR="00331C33">
        <w:rPr>
          <w:rFonts w:hint="cs"/>
          <w:rtl/>
          <w:lang w:val="en-GB" w:eastAsia="he-IL"/>
        </w:rPr>
        <w:t>מחיים בריאים, שמחים</w:t>
      </w:r>
      <w:r w:rsidR="00482A0C">
        <w:rPr>
          <w:rFonts w:hint="cs"/>
          <w:rtl/>
          <w:lang w:val="en-GB" w:eastAsia="he-IL"/>
        </w:rPr>
        <w:t xml:space="preserve"> </w:t>
      </w:r>
      <w:r w:rsidR="00331C33">
        <w:rPr>
          <w:rFonts w:hint="cs"/>
          <w:rtl/>
          <w:lang w:val="en-GB" w:eastAsia="he-IL"/>
        </w:rPr>
        <w:t>ו</w:t>
      </w:r>
      <w:r w:rsidR="00482A0C">
        <w:rPr>
          <w:rFonts w:hint="cs"/>
          <w:rtl/>
          <w:lang w:val="en-GB" w:eastAsia="he-IL"/>
        </w:rPr>
        <w:t xml:space="preserve">מאושרים אנחנו </w:t>
      </w:r>
      <w:r w:rsidR="00331C33">
        <w:rPr>
          <w:rFonts w:hint="cs"/>
          <w:rtl/>
          <w:lang w:val="en-GB" w:eastAsia="he-IL"/>
        </w:rPr>
        <w:t xml:space="preserve">עכשיו </w:t>
      </w:r>
      <w:bookmarkStart w:id="1431" w:name="_ETM_Q1_4683481"/>
      <w:bookmarkEnd w:id="1431"/>
      <w:r w:rsidR="00331C33">
        <w:rPr>
          <w:rFonts w:hint="cs"/>
          <w:rtl/>
          <w:lang w:val="en-GB" w:eastAsia="he-IL"/>
        </w:rPr>
        <w:t xml:space="preserve">צריכים </w:t>
      </w:r>
      <w:r w:rsidR="00482A0C">
        <w:rPr>
          <w:rFonts w:hint="cs"/>
          <w:rtl/>
          <w:lang w:val="en-GB" w:eastAsia="he-IL"/>
        </w:rPr>
        <w:t xml:space="preserve">לדעת </w:t>
      </w:r>
      <w:r w:rsidR="00B63535">
        <w:rPr>
          <w:rFonts w:hint="cs"/>
          <w:rtl/>
          <w:lang w:val="en-GB" w:eastAsia="he-IL"/>
        </w:rPr>
        <w:t>ל</w:t>
      </w:r>
      <w:r w:rsidR="00331C33">
        <w:rPr>
          <w:rFonts w:hint="cs"/>
          <w:rtl/>
          <w:lang w:val="en-GB" w:eastAsia="he-IL"/>
        </w:rPr>
        <w:t>חיות אחרת,</w:t>
      </w:r>
      <w:r w:rsidR="00482A0C">
        <w:rPr>
          <w:rFonts w:hint="cs"/>
          <w:rtl/>
          <w:lang w:val="en-GB" w:eastAsia="he-IL"/>
        </w:rPr>
        <w:t xml:space="preserve"> ללמוד לחיות עם חוסר </w:t>
      </w:r>
      <w:bookmarkStart w:id="1432" w:name="_ETM_Q1_4695283"/>
      <w:bookmarkEnd w:id="1432"/>
      <w:r w:rsidR="00482A0C">
        <w:rPr>
          <w:rFonts w:hint="cs"/>
          <w:rtl/>
          <w:lang w:val="en-GB" w:eastAsia="he-IL"/>
        </w:rPr>
        <w:t xml:space="preserve">של ילד. שנה </w:t>
      </w:r>
      <w:r w:rsidR="00B63535">
        <w:rPr>
          <w:rFonts w:hint="cs"/>
          <w:rtl/>
          <w:lang w:val="en-GB" w:eastAsia="he-IL"/>
        </w:rPr>
        <w:t>שלמה לא נגעתי בידית של הדלת</w:t>
      </w:r>
      <w:r w:rsidR="00482A0C">
        <w:rPr>
          <w:rFonts w:hint="cs"/>
          <w:rtl/>
          <w:lang w:val="en-GB" w:eastAsia="he-IL"/>
        </w:rPr>
        <w:t xml:space="preserve">, אני </w:t>
      </w:r>
      <w:bookmarkStart w:id="1433" w:name="_ETM_Q1_4702393"/>
      <w:bookmarkEnd w:id="1433"/>
      <w:r w:rsidR="00482A0C">
        <w:rPr>
          <w:rFonts w:hint="cs"/>
          <w:rtl/>
          <w:lang w:val="en-GB" w:eastAsia="he-IL"/>
        </w:rPr>
        <w:t>לא מסוגלת. לפני חודשיים אב</w:t>
      </w:r>
      <w:r>
        <w:rPr>
          <w:rFonts w:hint="cs"/>
          <w:rtl/>
          <w:lang w:val="en-GB" w:eastAsia="he-IL"/>
        </w:rPr>
        <w:t xml:space="preserve">א של בראל </w:t>
      </w:r>
      <w:r w:rsidR="00482A0C">
        <w:rPr>
          <w:rFonts w:hint="cs"/>
          <w:rtl/>
          <w:lang w:val="en-GB" w:eastAsia="he-IL"/>
        </w:rPr>
        <w:t xml:space="preserve">קיבל </w:t>
      </w:r>
      <w:r>
        <w:rPr>
          <w:rFonts w:hint="cs"/>
          <w:rtl/>
          <w:lang w:val="en-GB" w:eastAsia="he-IL"/>
        </w:rPr>
        <w:t>ארבע</w:t>
      </w:r>
      <w:r w:rsidR="00482A0C">
        <w:rPr>
          <w:rFonts w:hint="cs"/>
          <w:rtl/>
          <w:lang w:val="en-GB" w:eastAsia="he-IL"/>
        </w:rPr>
        <w:t>ה ארגזים</w:t>
      </w:r>
      <w:r w:rsidR="00331C33">
        <w:rPr>
          <w:rFonts w:hint="cs"/>
          <w:rtl/>
          <w:lang w:val="en-GB" w:eastAsia="he-IL"/>
        </w:rPr>
        <w:t xml:space="preserve"> עם</w:t>
      </w:r>
      <w:r w:rsidR="00482A0C">
        <w:rPr>
          <w:rFonts w:hint="cs"/>
          <w:rtl/>
          <w:lang w:val="en-GB" w:eastAsia="he-IL"/>
        </w:rPr>
        <w:t xml:space="preserve"> חפצים אישיים של בראל</w:t>
      </w:r>
      <w:r>
        <w:rPr>
          <w:rFonts w:hint="cs"/>
          <w:rtl/>
          <w:lang w:val="en-GB" w:eastAsia="he-IL"/>
        </w:rPr>
        <w:t xml:space="preserve"> </w:t>
      </w:r>
      <w:r w:rsidR="00B63535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עדי</w:t>
      </w:r>
      <w:r w:rsidR="00B63535">
        <w:rPr>
          <w:rFonts w:hint="cs"/>
          <w:rtl/>
          <w:lang w:val="en-GB" w:eastAsia="he-IL"/>
        </w:rPr>
        <w:t>ין לא פתחנו. אני לא הלכתי לראות</w:t>
      </w:r>
      <w:r>
        <w:rPr>
          <w:rFonts w:hint="cs"/>
          <w:rtl/>
          <w:lang w:val="en-GB" w:eastAsia="he-IL"/>
        </w:rPr>
        <w:t xml:space="preserve"> </w:t>
      </w:r>
      <w:r w:rsidR="00D51015">
        <w:rPr>
          <w:rFonts w:hint="cs"/>
          <w:rtl/>
          <w:lang w:val="en-GB" w:eastAsia="he-IL"/>
        </w:rPr>
        <w:t>ו</w:t>
      </w:r>
      <w:r w:rsidR="00F55368">
        <w:rPr>
          <w:rFonts w:hint="cs"/>
          <w:rtl/>
          <w:lang w:val="en-GB" w:eastAsia="he-IL"/>
        </w:rPr>
        <w:t xml:space="preserve">אני </w:t>
      </w:r>
      <w:r w:rsidR="00D51015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>בטח לא אפתח את הא</w:t>
      </w:r>
      <w:r w:rsidR="00482A0C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ג</w:t>
      </w:r>
      <w:r w:rsidR="00482A0C">
        <w:rPr>
          <w:rFonts w:hint="cs"/>
          <w:rtl/>
          <w:lang w:val="en-GB" w:eastAsia="he-IL"/>
        </w:rPr>
        <w:t xml:space="preserve">זים. אני מבקשת </w:t>
      </w:r>
      <w:bookmarkStart w:id="1434" w:name="_ETM_Q1_4719774"/>
      <w:bookmarkEnd w:id="1434"/>
      <w:r w:rsidR="00B63535">
        <w:rPr>
          <w:rFonts w:hint="cs"/>
          <w:rtl/>
          <w:lang w:val="en-GB" w:eastAsia="he-IL"/>
        </w:rPr>
        <w:t xml:space="preserve">מכם </w:t>
      </w:r>
      <w:r w:rsidR="00482A0C">
        <w:rPr>
          <w:rFonts w:hint="cs"/>
          <w:rtl/>
          <w:lang w:val="en-GB" w:eastAsia="he-IL"/>
        </w:rPr>
        <w:t xml:space="preserve">לא למרוח </w:t>
      </w:r>
      <w:r>
        <w:rPr>
          <w:rFonts w:hint="cs"/>
          <w:rtl/>
          <w:lang w:val="en-GB" w:eastAsia="he-IL"/>
        </w:rPr>
        <w:t xml:space="preserve">את הדיונים ולא </w:t>
      </w:r>
      <w:r w:rsidR="00B63535">
        <w:rPr>
          <w:rFonts w:hint="cs"/>
          <w:rtl/>
          <w:lang w:val="en-GB" w:eastAsia="he-IL"/>
        </w:rPr>
        <w:t xml:space="preserve">למרוח </w:t>
      </w:r>
      <w:r>
        <w:rPr>
          <w:rFonts w:hint="cs"/>
          <w:rtl/>
          <w:lang w:val="en-GB" w:eastAsia="he-IL"/>
        </w:rPr>
        <w:t xml:space="preserve">אותנו. </w:t>
      </w:r>
      <w:r w:rsidR="00482A0C">
        <w:rPr>
          <w:rFonts w:hint="cs"/>
          <w:rtl/>
          <w:lang w:val="en-GB" w:eastAsia="he-IL"/>
        </w:rPr>
        <w:t>חתמנו לילד היקר שלנו</w:t>
      </w:r>
      <w:r>
        <w:rPr>
          <w:rFonts w:hint="cs"/>
          <w:rtl/>
          <w:lang w:val="en-GB" w:eastAsia="he-IL"/>
        </w:rPr>
        <w:t xml:space="preserve">, לילד הערכי שלנו שישרת את המדינה. לא ציפיתי שזה ייגמר ככה. </w:t>
      </w:r>
      <w:r w:rsidR="004C0338">
        <w:rPr>
          <w:rFonts w:hint="cs"/>
          <w:rtl/>
          <w:lang w:val="en-GB" w:eastAsia="he-IL"/>
        </w:rPr>
        <w:t>ב-</w:t>
      </w:r>
      <w:r w:rsidR="00B63535">
        <w:rPr>
          <w:rFonts w:hint="cs"/>
          <w:rtl/>
          <w:lang w:val="en-GB" w:eastAsia="he-IL"/>
        </w:rPr>
        <w:t xml:space="preserve">21 באוגוסט </w:t>
      </w:r>
      <w:r w:rsidR="004C0338">
        <w:rPr>
          <w:rFonts w:hint="cs"/>
          <w:rtl/>
          <w:lang w:val="en-GB" w:eastAsia="he-IL"/>
        </w:rPr>
        <w:t xml:space="preserve">הגעתי הביתה ב-20:30 בערב </w:t>
      </w:r>
      <w:bookmarkStart w:id="1435" w:name="_ETM_Q1_4749177"/>
      <w:bookmarkEnd w:id="1435"/>
      <w:r w:rsidR="004C0338">
        <w:rPr>
          <w:rFonts w:hint="cs"/>
          <w:rtl/>
          <w:lang w:val="en-GB" w:eastAsia="he-IL"/>
        </w:rPr>
        <w:t xml:space="preserve">עם הילדה הקטנה בכדי לקפל לבראל את הכביסה כי בראל </w:t>
      </w:r>
      <w:bookmarkStart w:id="1436" w:name="_ETM_Q1_4755066"/>
      <w:bookmarkEnd w:id="1436"/>
      <w:r w:rsidR="004C0338">
        <w:rPr>
          <w:rFonts w:hint="cs"/>
          <w:rtl/>
          <w:lang w:val="en-GB" w:eastAsia="he-IL"/>
        </w:rPr>
        <w:t xml:space="preserve">היה אמור להגיע ביום ראשון בבוקר. </w:t>
      </w:r>
      <w:r w:rsidR="00B63535">
        <w:rPr>
          <w:rFonts w:hint="cs"/>
          <w:rtl/>
          <w:lang w:val="en-GB" w:eastAsia="he-IL"/>
        </w:rPr>
        <w:t xml:space="preserve">כשנכנסתי </w:t>
      </w:r>
      <w:r>
        <w:rPr>
          <w:rFonts w:hint="cs"/>
          <w:rtl/>
          <w:lang w:val="en-GB" w:eastAsia="he-IL"/>
        </w:rPr>
        <w:t>הביתה</w:t>
      </w:r>
      <w:r w:rsidR="00B63535">
        <w:rPr>
          <w:rFonts w:hint="cs"/>
          <w:rtl/>
          <w:lang w:val="en-GB" w:eastAsia="he-IL"/>
        </w:rPr>
        <w:t xml:space="preserve"> והדלקתי את האורות ראיתי </w:t>
      </w:r>
      <w:r w:rsidR="004C0338">
        <w:rPr>
          <w:rFonts w:hint="cs"/>
          <w:rtl/>
          <w:lang w:val="en-GB" w:eastAsia="he-IL"/>
        </w:rPr>
        <w:t xml:space="preserve">את </w:t>
      </w:r>
      <w:r>
        <w:rPr>
          <w:rFonts w:hint="cs"/>
          <w:rtl/>
          <w:lang w:val="en-GB" w:eastAsia="he-IL"/>
        </w:rPr>
        <w:t>אנ</w:t>
      </w:r>
      <w:r w:rsidR="004C0338">
        <w:rPr>
          <w:rFonts w:hint="cs"/>
          <w:rtl/>
          <w:lang w:val="en-GB" w:eastAsia="he-IL"/>
        </w:rPr>
        <w:t>שי מג"ב</w:t>
      </w:r>
      <w:r>
        <w:rPr>
          <w:rFonts w:hint="cs"/>
          <w:rtl/>
          <w:lang w:val="en-GB" w:eastAsia="he-IL"/>
        </w:rPr>
        <w:t xml:space="preserve"> </w:t>
      </w:r>
      <w:r w:rsidR="004C0338">
        <w:rPr>
          <w:rFonts w:hint="cs"/>
          <w:rtl/>
          <w:lang w:val="en-GB" w:eastAsia="he-IL"/>
        </w:rPr>
        <w:t xml:space="preserve">אצלי </w:t>
      </w:r>
      <w:r w:rsidR="00F55368">
        <w:rPr>
          <w:rFonts w:hint="cs"/>
          <w:rtl/>
          <w:lang w:val="en-GB" w:eastAsia="he-IL"/>
        </w:rPr>
        <w:t>בסלון.</w:t>
      </w:r>
      <w:r w:rsidR="004C0338">
        <w:rPr>
          <w:rFonts w:hint="cs"/>
          <w:rtl/>
          <w:lang w:val="en-GB" w:eastAsia="he-IL"/>
        </w:rPr>
        <w:t xml:space="preserve"> הם חיכו לי 40 </w:t>
      </w:r>
      <w:bookmarkStart w:id="1437" w:name="_ETM_Q1_4772242"/>
      <w:bookmarkEnd w:id="1437"/>
      <w:r w:rsidR="004C0338">
        <w:rPr>
          <w:rFonts w:hint="cs"/>
          <w:rtl/>
          <w:lang w:val="en-GB" w:eastAsia="he-IL"/>
        </w:rPr>
        <w:t>דקות. כששאלתי אותם מה קרה,</w:t>
      </w:r>
      <w:r w:rsidR="00B63535">
        <w:rPr>
          <w:rFonts w:hint="cs"/>
          <w:rtl/>
          <w:lang w:val="en-GB" w:eastAsia="he-IL"/>
        </w:rPr>
        <w:t xml:space="preserve"> </w:t>
      </w:r>
      <w:bookmarkStart w:id="1438" w:name="_ETM_Q1_4775769"/>
      <w:bookmarkEnd w:id="1438"/>
      <w:r w:rsidR="004C0338">
        <w:rPr>
          <w:rFonts w:hint="cs"/>
          <w:rtl/>
          <w:lang w:val="en-GB" w:eastAsia="he-IL"/>
        </w:rPr>
        <w:t>הם אמרו לי שבראל נפצע אנוש. אני שנה שלמה מכורסמת.</w:t>
      </w:r>
      <w:r>
        <w:rPr>
          <w:rFonts w:hint="cs"/>
          <w:rtl/>
          <w:lang w:val="en-GB" w:eastAsia="he-IL"/>
        </w:rPr>
        <w:t xml:space="preserve"> אין לנו זמן לדיונים</w:t>
      </w:r>
      <w:r w:rsidR="00B63535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אין לנו זמן לכל מה שאתם מנסי</w:t>
      </w:r>
      <w:r w:rsidR="00B63535">
        <w:rPr>
          <w:rFonts w:hint="cs"/>
          <w:rtl/>
          <w:lang w:val="en-GB" w:eastAsia="he-IL"/>
        </w:rPr>
        <w:t>ם</w:t>
      </w:r>
      <w:r w:rsidR="00331C33">
        <w:rPr>
          <w:rFonts w:hint="cs"/>
          <w:rtl/>
          <w:lang w:val="en-GB" w:eastAsia="he-IL"/>
        </w:rPr>
        <w:t xml:space="preserve"> למרוח פה. די, בבקשה,</w:t>
      </w:r>
      <w:r>
        <w:rPr>
          <w:rFonts w:hint="cs"/>
          <w:rtl/>
          <w:lang w:val="en-GB" w:eastAsia="he-IL"/>
        </w:rPr>
        <w:t xml:space="preserve"> </w:t>
      </w:r>
      <w:r w:rsidR="00B63535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ל </w:t>
      </w:r>
      <w:r w:rsidR="00B63535">
        <w:rPr>
          <w:rFonts w:hint="cs"/>
          <w:rtl/>
          <w:lang w:val="en-GB" w:eastAsia="he-IL"/>
        </w:rPr>
        <w:t>תדברו לפי הספר</w:t>
      </w:r>
      <w:r w:rsidR="00F55368">
        <w:rPr>
          <w:rFonts w:hint="cs"/>
          <w:rtl/>
          <w:lang w:val="en-GB" w:eastAsia="he-IL"/>
        </w:rPr>
        <w:t xml:space="preserve">, </w:t>
      </w:r>
      <w:r w:rsidR="00B63535">
        <w:rPr>
          <w:rFonts w:hint="cs"/>
          <w:rtl/>
          <w:lang w:val="en-GB" w:eastAsia="he-IL"/>
        </w:rPr>
        <w:t xml:space="preserve">אל תנסו לחטט בציציות ולמצוא </w:t>
      </w:r>
      <w:bookmarkStart w:id="1439" w:name="_ETM_Q1_4798490"/>
      <w:bookmarkEnd w:id="1439"/>
      <w:r w:rsidR="00B63535">
        <w:rPr>
          <w:rFonts w:hint="cs"/>
          <w:rtl/>
          <w:lang w:val="en-GB" w:eastAsia="he-IL"/>
        </w:rPr>
        <w:t>עוד חוק ועוד</w:t>
      </w:r>
      <w:r>
        <w:rPr>
          <w:rFonts w:hint="cs"/>
          <w:rtl/>
          <w:lang w:val="en-GB" w:eastAsia="he-IL"/>
        </w:rPr>
        <w:t xml:space="preserve"> </w:t>
      </w:r>
      <w:r w:rsidR="00B63535">
        <w:rPr>
          <w:rFonts w:hint="cs"/>
          <w:rtl/>
          <w:lang w:val="en-GB" w:eastAsia="he-IL"/>
        </w:rPr>
        <w:t>נקודות של איפה ומה. די</w:t>
      </w:r>
      <w:r w:rsidR="00331C33">
        <w:rPr>
          <w:rFonts w:hint="cs"/>
          <w:rtl/>
          <w:lang w:val="en-GB" w:eastAsia="he-IL"/>
        </w:rPr>
        <w:t>,</w:t>
      </w:r>
      <w:r w:rsidR="00B63535">
        <w:rPr>
          <w:rFonts w:hint="cs"/>
          <w:rtl/>
          <w:lang w:val="en-GB" w:eastAsia="he-IL"/>
        </w:rPr>
        <w:t xml:space="preserve"> תבינו אותנו. י</w:t>
      </w:r>
      <w:r>
        <w:rPr>
          <w:rFonts w:hint="cs"/>
          <w:rtl/>
          <w:lang w:val="en-GB" w:eastAsia="he-IL"/>
        </w:rPr>
        <w:t>ש</w:t>
      </w:r>
      <w:r w:rsidR="00B63535">
        <w:rPr>
          <w:rFonts w:hint="cs"/>
          <w:rtl/>
          <w:lang w:val="en-GB" w:eastAsia="he-IL"/>
        </w:rPr>
        <w:t xml:space="preserve"> פה עוד אבא יקר שמ</w:t>
      </w:r>
      <w:r>
        <w:rPr>
          <w:rFonts w:hint="cs"/>
          <w:rtl/>
          <w:lang w:val="en-GB" w:eastAsia="he-IL"/>
        </w:rPr>
        <w:t>ח</w:t>
      </w:r>
      <w:r w:rsidR="00B63535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לים זרקו אבן על </w:t>
      </w:r>
      <w:r w:rsidR="00331C33">
        <w:rPr>
          <w:rFonts w:hint="cs"/>
          <w:rtl/>
          <w:lang w:val="en-GB" w:eastAsia="he-IL"/>
        </w:rPr>
        <w:t xml:space="preserve">הבן שלו שהיה </w:t>
      </w:r>
      <w:r>
        <w:rPr>
          <w:rFonts w:hint="cs"/>
          <w:rtl/>
          <w:lang w:val="en-GB" w:eastAsia="he-IL"/>
        </w:rPr>
        <w:t>בן יחיד</w:t>
      </w:r>
      <w:r w:rsidR="00331C33">
        <w:rPr>
          <w:rFonts w:hint="cs"/>
          <w:rtl/>
          <w:lang w:val="en-GB" w:eastAsia="he-IL"/>
        </w:rPr>
        <w:t>.</w:t>
      </w:r>
      <w:r w:rsidR="006D5821">
        <w:rPr>
          <w:rFonts w:hint="cs"/>
          <w:rtl/>
          <w:lang w:val="en-GB" w:eastAsia="he-IL"/>
        </w:rPr>
        <w:t xml:space="preserve"> אין לו יותר את הילד הזה.</w:t>
      </w:r>
      <w:r w:rsidR="00B63535">
        <w:rPr>
          <w:rFonts w:hint="cs"/>
          <w:rtl/>
          <w:lang w:val="en-GB" w:eastAsia="he-IL"/>
        </w:rPr>
        <w:t xml:space="preserve"> הוא נשאר  בלי אישה, בלי ילדים ובלי עמית. כל העם יודע איזה </w:t>
      </w:r>
      <w:r>
        <w:rPr>
          <w:rFonts w:hint="cs"/>
          <w:rtl/>
          <w:lang w:val="en-GB" w:eastAsia="he-IL"/>
        </w:rPr>
        <w:t xml:space="preserve">מחדל </w:t>
      </w:r>
      <w:r w:rsidR="00B63535">
        <w:rPr>
          <w:rFonts w:hint="cs"/>
          <w:rtl/>
          <w:lang w:val="en-GB" w:eastAsia="he-IL"/>
        </w:rPr>
        <w:t xml:space="preserve">היה עם בראל. הלוואי </w:t>
      </w:r>
      <w:bookmarkStart w:id="1440" w:name="_ETM_Q1_4831038"/>
      <w:bookmarkEnd w:id="1440"/>
      <w:r w:rsidR="00B63535">
        <w:rPr>
          <w:rFonts w:hint="cs"/>
          <w:rtl/>
          <w:lang w:val="en-GB" w:eastAsia="he-IL"/>
        </w:rPr>
        <w:t xml:space="preserve">והיה מחדל אחד, אבל זה מחדל אחרי מחדל. </w:t>
      </w:r>
      <w:r w:rsidR="00331C33">
        <w:rPr>
          <w:rFonts w:hint="cs"/>
          <w:rtl/>
          <w:lang w:val="en-GB" w:eastAsia="he-IL"/>
        </w:rPr>
        <w:t>היה את</w:t>
      </w:r>
      <w:r w:rsidR="00B63535">
        <w:rPr>
          <w:rFonts w:hint="cs"/>
          <w:rtl/>
          <w:lang w:val="en-GB" w:eastAsia="he-IL"/>
        </w:rPr>
        <w:t xml:space="preserve"> הרצ</w:t>
      </w:r>
      <w:r w:rsidR="00331C33">
        <w:rPr>
          <w:rFonts w:hint="cs"/>
          <w:rtl/>
          <w:lang w:val="en-GB" w:eastAsia="he-IL"/>
        </w:rPr>
        <w:t>ח שרצחו אותו, אחרי</w:t>
      </w:r>
      <w:r w:rsidR="00B63535">
        <w:rPr>
          <w:rFonts w:hint="cs"/>
          <w:rtl/>
          <w:lang w:val="en-GB" w:eastAsia="he-IL"/>
        </w:rPr>
        <w:t xml:space="preserve"> זה </w:t>
      </w:r>
      <w:r>
        <w:rPr>
          <w:rFonts w:hint="cs"/>
          <w:rtl/>
          <w:lang w:val="en-GB" w:eastAsia="he-IL"/>
        </w:rPr>
        <w:t>ה</w:t>
      </w:r>
      <w:r w:rsidR="00B63535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ינוי האכז</w:t>
      </w:r>
      <w:r w:rsidR="00B63535">
        <w:rPr>
          <w:rFonts w:hint="cs"/>
          <w:rtl/>
          <w:lang w:val="en-GB" w:eastAsia="he-IL"/>
        </w:rPr>
        <w:t>רי</w:t>
      </w:r>
      <w:r>
        <w:rPr>
          <w:rFonts w:hint="cs"/>
          <w:rtl/>
          <w:lang w:val="en-GB" w:eastAsia="he-IL"/>
        </w:rPr>
        <w:t xml:space="preserve"> שאני בתו</w:t>
      </w:r>
      <w:r w:rsidR="00B63535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 </w:t>
      </w:r>
      <w:r w:rsidR="00B63535">
        <w:rPr>
          <w:rFonts w:hint="cs"/>
          <w:rtl/>
          <w:lang w:val="en-GB" w:eastAsia="he-IL"/>
        </w:rPr>
        <w:t xml:space="preserve">אימא </w:t>
      </w:r>
      <w:bookmarkStart w:id="1441" w:name="_ETM_Q1_4842885"/>
      <w:bookmarkEnd w:id="1441"/>
      <w:r w:rsidR="00331C33">
        <w:rPr>
          <w:rFonts w:hint="cs"/>
          <w:rtl/>
          <w:lang w:val="en-GB" w:eastAsia="he-IL"/>
        </w:rPr>
        <w:t xml:space="preserve">הייתי </w:t>
      </w:r>
      <w:r>
        <w:rPr>
          <w:rFonts w:hint="cs"/>
          <w:rtl/>
          <w:lang w:val="en-GB" w:eastAsia="he-IL"/>
        </w:rPr>
        <w:t>צריכה לחקור לבד</w:t>
      </w:r>
      <w:r w:rsidR="00B63535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א</w:t>
      </w:r>
      <w:r w:rsidR="00B63535">
        <w:rPr>
          <w:rFonts w:hint="cs"/>
          <w:rtl/>
          <w:lang w:val="en-GB" w:eastAsia="he-IL"/>
        </w:rPr>
        <w:t xml:space="preserve">ת התחקיר האמיתי לא קיבלתי מצה"ל. רצחו </w:t>
      </w:r>
      <w:r w:rsidR="00331C33">
        <w:rPr>
          <w:rFonts w:hint="cs"/>
          <w:rtl/>
          <w:lang w:val="en-GB" w:eastAsia="he-IL"/>
        </w:rPr>
        <w:t>את הבן שלי</w:t>
      </w:r>
      <w:r w:rsidR="00B63535">
        <w:rPr>
          <w:rFonts w:hint="cs"/>
          <w:rtl/>
          <w:lang w:val="en-GB" w:eastAsia="he-IL"/>
        </w:rPr>
        <w:t xml:space="preserve"> </w:t>
      </w:r>
      <w:r w:rsidR="00331C33">
        <w:rPr>
          <w:rFonts w:hint="cs"/>
          <w:rtl/>
          <w:lang w:val="en-GB" w:eastAsia="he-IL"/>
        </w:rPr>
        <w:t>ו</w:t>
      </w:r>
      <w:r w:rsidR="006D5821">
        <w:rPr>
          <w:rFonts w:hint="cs"/>
          <w:rtl/>
          <w:lang w:val="en-GB" w:eastAsia="he-IL"/>
        </w:rPr>
        <w:t xml:space="preserve">אפילו </w:t>
      </w:r>
      <w:r w:rsidR="00B63535">
        <w:rPr>
          <w:rFonts w:hint="cs"/>
          <w:rtl/>
          <w:lang w:val="en-GB" w:eastAsia="he-IL"/>
        </w:rPr>
        <w:t xml:space="preserve">לא היה מסוק, לא היה </w:t>
      </w:r>
      <w:bookmarkStart w:id="1442" w:name="_ETM_Q1_4855034"/>
      <w:bookmarkEnd w:id="1442"/>
      <w:r w:rsidR="00B63535">
        <w:rPr>
          <w:rFonts w:hint="cs"/>
          <w:rtl/>
          <w:lang w:val="en-GB" w:eastAsia="he-IL"/>
        </w:rPr>
        <w:t xml:space="preserve">אמבולנס. החובש גרר אותו ארבעה מטר באדמה. בבקשה, אני </w:t>
      </w:r>
      <w:bookmarkStart w:id="1443" w:name="_ETM_Q1_4861788"/>
      <w:bookmarkEnd w:id="1443"/>
      <w:r w:rsidR="00B63535">
        <w:rPr>
          <w:rFonts w:hint="cs"/>
          <w:rtl/>
          <w:lang w:val="en-GB" w:eastAsia="he-IL"/>
        </w:rPr>
        <w:t xml:space="preserve">מתחננת </w:t>
      </w:r>
      <w:r w:rsidR="00331C33">
        <w:rPr>
          <w:rFonts w:hint="cs"/>
          <w:rtl/>
          <w:lang w:val="en-GB" w:eastAsia="he-IL"/>
        </w:rPr>
        <w:t xml:space="preserve">בפני </w:t>
      </w:r>
      <w:r w:rsidR="00B63535">
        <w:rPr>
          <w:rFonts w:hint="cs"/>
          <w:rtl/>
          <w:lang w:val="en-GB" w:eastAsia="he-IL"/>
        </w:rPr>
        <w:t>מי שיכול להשפיע פה ו</w:t>
      </w:r>
      <w:r w:rsidR="00331C33">
        <w:rPr>
          <w:rFonts w:hint="cs"/>
          <w:rtl/>
          <w:lang w:val="en-GB" w:eastAsia="he-IL"/>
        </w:rPr>
        <w:t>בפני</w:t>
      </w:r>
      <w:r w:rsidR="006D5821">
        <w:rPr>
          <w:rFonts w:hint="cs"/>
          <w:rtl/>
          <w:lang w:val="en-GB" w:eastAsia="he-IL"/>
        </w:rPr>
        <w:t xml:space="preserve"> מי שנמצא פה,</w:t>
      </w:r>
      <w:r w:rsidR="00B63535">
        <w:rPr>
          <w:rFonts w:hint="cs"/>
          <w:rtl/>
          <w:lang w:val="en-GB" w:eastAsia="he-IL"/>
        </w:rPr>
        <w:t xml:space="preserve"> </w:t>
      </w:r>
      <w:bookmarkStart w:id="1444" w:name="_ETM_Q1_4865489"/>
      <w:bookmarkEnd w:id="1444"/>
      <w:r w:rsidR="00B63535">
        <w:rPr>
          <w:rFonts w:hint="cs"/>
          <w:rtl/>
          <w:lang w:val="en-GB" w:eastAsia="he-IL"/>
        </w:rPr>
        <w:t>די,</w:t>
      </w:r>
      <w:r w:rsidR="00331C33">
        <w:rPr>
          <w:rFonts w:hint="cs"/>
          <w:rtl/>
          <w:lang w:val="en-GB" w:eastAsia="he-IL"/>
        </w:rPr>
        <w:t xml:space="preserve"> אל תמרחו אותנו, </w:t>
      </w:r>
      <w:r>
        <w:rPr>
          <w:rFonts w:hint="cs"/>
          <w:rtl/>
          <w:lang w:val="en-GB" w:eastAsia="he-IL"/>
        </w:rPr>
        <w:t>תקצרו את הדיונים</w:t>
      </w:r>
      <w:r w:rsidR="00B63535">
        <w:rPr>
          <w:rFonts w:hint="cs"/>
          <w:rtl/>
          <w:lang w:val="en-GB" w:eastAsia="he-IL"/>
        </w:rPr>
        <w:t xml:space="preserve">, אל תחפשו סעיפים </w:t>
      </w:r>
      <w:r>
        <w:rPr>
          <w:rFonts w:hint="cs"/>
          <w:rtl/>
          <w:lang w:val="en-GB" w:eastAsia="he-IL"/>
        </w:rPr>
        <w:t>ו</w:t>
      </w:r>
      <w:r w:rsidR="00B63535">
        <w:rPr>
          <w:rFonts w:hint="cs"/>
          <w:rtl/>
          <w:lang w:val="en-GB" w:eastAsia="he-IL"/>
        </w:rPr>
        <w:t>נק</w:t>
      </w:r>
      <w:r>
        <w:rPr>
          <w:rFonts w:hint="cs"/>
          <w:rtl/>
          <w:lang w:val="en-GB" w:eastAsia="he-IL"/>
        </w:rPr>
        <w:t>ו</w:t>
      </w:r>
      <w:r w:rsidR="00B63535">
        <w:rPr>
          <w:rFonts w:hint="cs"/>
          <w:rtl/>
          <w:lang w:val="en-GB" w:eastAsia="he-IL"/>
        </w:rPr>
        <w:t>דו</w:t>
      </w:r>
      <w:r>
        <w:rPr>
          <w:rFonts w:hint="cs"/>
          <w:rtl/>
          <w:lang w:val="en-GB" w:eastAsia="he-IL"/>
        </w:rPr>
        <w:t xml:space="preserve">ת, תתקדמו </w:t>
      </w:r>
      <w:r w:rsidR="00B63535">
        <w:rPr>
          <w:rFonts w:hint="cs"/>
          <w:rtl/>
          <w:lang w:val="en-GB" w:eastAsia="he-IL"/>
        </w:rPr>
        <w:t>עם זה. אני מדברת מדם ליבי. אנחנ</w:t>
      </w:r>
      <w:r>
        <w:rPr>
          <w:rFonts w:hint="cs"/>
          <w:rtl/>
          <w:lang w:val="en-GB" w:eastAsia="he-IL"/>
        </w:rPr>
        <w:t>ו</w:t>
      </w:r>
      <w:r w:rsidR="00B6353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לא ישנים בלילו</w:t>
      </w:r>
      <w:r w:rsidR="00B63535">
        <w:rPr>
          <w:rFonts w:hint="cs"/>
          <w:rtl/>
          <w:lang w:val="en-GB" w:eastAsia="he-IL"/>
        </w:rPr>
        <w:t>ת</w:t>
      </w:r>
      <w:r w:rsidR="00D51015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אני לא יודעת מה זה לישון. אם אני נרדמת ח</w:t>
      </w:r>
      <w:r w:rsidR="00B63535">
        <w:rPr>
          <w:rFonts w:hint="cs"/>
          <w:rtl/>
          <w:lang w:val="en-GB" w:eastAsia="he-IL"/>
        </w:rPr>
        <w:t>צי שעה בלילה אני ל</w:t>
      </w:r>
      <w:r>
        <w:rPr>
          <w:rFonts w:hint="cs"/>
          <w:rtl/>
          <w:lang w:val="en-GB" w:eastAsia="he-IL"/>
        </w:rPr>
        <w:t>א</w:t>
      </w:r>
      <w:r w:rsidR="00B63535">
        <w:rPr>
          <w:rFonts w:hint="cs"/>
          <w:rtl/>
          <w:lang w:val="en-GB" w:eastAsia="he-IL"/>
        </w:rPr>
        <w:t xml:space="preserve"> מאמינה</w:t>
      </w:r>
      <w:r>
        <w:rPr>
          <w:rFonts w:hint="cs"/>
          <w:rtl/>
          <w:lang w:val="en-GB" w:eastAsia="he-IL"/>
        </w:rPr>
        <w:t>, אני פשוט לא מאמ</w:t>
      </w:r>
      <w:r w:rsidR="00331C33">
        <w:rPr>
          <w:rFonts w:hint="cs"/>
          <w:rtl/>
          <w:lang w:val="en-GB" w:eastAsia="he-IL"/>
        </w:rPr>
        <w:t>ינה. אני חיה על כדורים.</w:t>
      </w:r>
      <w:r w:rsidR="00B63535">
        <w:rPr>
          <w:rFonts w:hint="cs"/>
          <w:rtl/>
          <w:lang w:val="en-GB" w:eastAsia="he-IL"/>
        </w:rPr>
        <w:t xml:space="preserve"> אני לא </w:t>
      </w:r>
      <w:r>
        <w:rPr>
          <w:rFonts w:hint="cs"/>
          <w:rtl/>
          <w:lang w:val="en-GB" w:eastAsia="he-IL"/>
        </w:rPr>
        <w:t>א</w:t>
      </w:r>
      <w:r w:rsidR="00B63535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תה אימא. בבקשה, די.</w:t>
      </w:r>
    </w:p>
    <w:p w:rsidR="00CF28FE" w:rsidRDefault="00CF28FE" w:rsidP="00F54042">
      <w:pPr>
        <w:rPr>
          <w:rtl/>
          <w:lang w:val="en-GB" w:eastAsia="he-IL"/>
        </w:rPr>
      </w:pPr>
    </w:p>
    <w:p w:rsidR="00B63535" w:rsidRDefault="00B63535" w:rsidP="00B63535">
      <w:pPr>
        <w:pStyle w:val="af9"/>
        <w:keepNext/>
        <w:rPr>
          <w:rtl/>
          <w:lang w:val="en-GB" w:eastAsia="he-IL"/>
        </w:rPr>
      </w:pPr>
      <w:bookmarkStart w:id="1445" w:name="_ETM_Q1_4896719"/>
      <w:bookmarkStart w:id="1446" w:name="ET_guest_ברוך_בן_יגאל_261"/>
      <w:bookmarkEnd w:id="1445"/>
      <w:r w:rsidRPr="00B6353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ברוך בן יגאל:</w:t>
      </w:r>
      <w:r w:rsidRPr="00B6353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46"/>
    </w:p>
    <w:p w:rsidR="00B63535" w:rsidRDefault="00B63535" w:rsidP="00B63535">
      <w:pPr>
        <w:pStyle w:val="KeepWithNext"/>
        <w:rPr>
          <w:rtl/>
          <w:lang w:val="en-GB" w:eastAsia="he-IL"/>
        </w:rPr>
      </w:pPr>
    </w:p>
    <w:p w:rsidR="00CF28FE" w:rsidRDefault="00CF28FE" w:rsidP="000204E2">
      <w:pPr>
        <w:ind w:firstLine="0"/>
        <w:rPr>
          <w:rtl/>
          <w:lang w:val="en-GB" w:eastAsia="he-IL"/>
        </w:rPr>
      </w:pPr>
      <w:bookmarkStart w:id="1447" w:name="_ETM_Q1_4897086"/>
      <w:bookmarkStart w:id="1448" w:name="_ETM_Q1_4897113"/>
      <w:bookmarkEnd w:id="1447"/>
      <w:bookmarkEnd w:id="1448"/>
      <w:r>
        <w:rPr>
          <w:rtl/>
          <w:lang w:val="en-GB" w:eastAsia="he-IL"/>
        </w:rPr>
        <w:tab/>
      </w:r>
      <w:r w:rsidR="00331C33">
        <w:rPr>
          <w:rFonts w:hint="cs"/>
          <w:rtl/>
          <w:lang w:val="en-GB" w:eastAsia="he-IL"/>
        </w:rPr>
        <w:t xml:space="preserve">אני נמצא פה בשני </w:t>
      </w:r>
      <w:bookmarkStart w:id="1449" w:name="_ETM_Q1_4897636"/>
      <w:bookmarkEnd w:id="1449"/>
      <w:r w:rsidR="004727DE">
        <w:rPr>
          <w:rFonts w:hint="cs"/>
          <w:rtl/>
          <w:lang w:val="en-GB" w:eastAsia="he-IL"/>
        </w:rPr>
        <w:t>כובעים,</w:t>
      </w:r>
      <w:r w:rsidR="00331C33">
        <w:rPr>
          <w:rFonts w:hint="cs"/>
          <w:rtl/>
          <w:lang w:val="en-GB" w:eastAsia="he-IL"/>
        </w:rPr>
        <w:t xml:space="preserve"> אני גם משמש כיושב ראש ועדת הנצחה ביד </w:t>
      </w:r>
      <w:bookmarkStart w:id="1450" w:name="_ETM_Q1_4901217"/>
      <w:bookmarkEnd w:id="1450"/>
      <w:r w:rsidR="00331C33">
        <w:rPr>
          <w:rFonts w:hint="cs"/>
          <w:rtl/>
          <w:lang w:val="en-GB" w:eastAsia="he-IL"/>
        </w:rPr>
        <w:t>לבנים ו</w:t>
      </w:r>
      <w:r w:rsidR="006D5821">
        <w:rPr>
          <w:rFonts w:hint="cs"/>
          <w:rtl/>
          <w:lang w:val="en-GB" w:eastAsia="he-IL"/>
        </w:rPr>
        <w:t xml:space="preserve">אני </w:t>
      </w:r>
      <w:r w:rsidR="00331C33">
        <w:rPr>
          <w:rFonts w:hint="cs"/>
          <w:rtl/>
          <w:lang w:val="en-GB" w:eastAsia="he-IL"/>
        </w:rPr>
        <w:t xml:space="preserve">גם אבא של עמית, לוחם סיירת גולני </w:t>
      </w:r>
      <w:r w:rsidR="006D5821">
        <w:rPr>
          <w:rFonts w:hint="cs"/>
          <w:rtl/>
          <w:lang w:val="en-GB" w:eastAsia="he-IL"/>
        </w:rPr>
        <w:t>ו</w:t>
      </w:r>
      <w:r w:rsidR="00331C33">
        <w:rPr>
          <w:rFonts w:hint="cs"/>
          <w:rtl/>
          <w:lang w:val="en-GB" w:eastAsia="he-IL"/>
        </w:rPr>
        <w:t xml:space="preserve">גיבור ישראל. </w:t>
      </w:r>
      <w:bookmarkStart w:id="1451" w:name="_ETM_Q1_4908980"/>
      <w:bookmarkEnd w:id="1451"/>
      <w:r>
        <w:rPr>
          <w:rFonts w:hint="cs"/>
          <w:rtl/>
          <w:lang w:val="en-GB" w:eastAsia="he-IL"/>
        </w:rPr>
        <w:t xml:space="preserve">ב-12 </w:t>
      </w:r>
      <w:r w:rsidR="00331C33">
        <w:rPr>
          <w:rFonts w:hint="cs"/>
          <w:rtl/>
          <w:lang w:val="en-GB" w:eastAsia="he-IL"/>
        </w:rPr>
        <w:t>ב</w:t>
      </w:r>
      <w:r w:rsidR="006D5821">
        <w:rPr>
          <w:rFonts w:hint="cs"/>
          <w:rtl/>
          <w:lang w:val="en-GB" w:eastAsia="he-IL"/>
        </w:rPr>
        <w:t xml:space="preserve">מאי 2020 החיים שלי השתנו </w:t>
      </w:r>
      <w:r>
        <w:rPr>
          <w:rFonts w:hint="cs"/>
          <w:rtl/>
          <w:lang w:val="en-GB" w:eastAsia="he-IL"/>
        </w:rPr>
        <w:t>לא לטובה. כפי שניצה חברתי אמר</w:t>
      </w:r>
      <w:r w:rsidR="00331C33">
        <w:rPr>
          <w:rFonts w:hint="cs"/>
          <w:rtl/>
          <w:lang w:val="en-GB" w:eastAsia="he-IL"/>
        </w:rPr>
        <w:t>ה, אין ל</w:t>
      </w:r>
      <w:r>
        <w:rPr>
          <w:rFonts w:hint="cs"/>
          <w:rtl/>
          <w:lang w:val="en-GB" w:eastAsia="he-IL"/>
        </w:rPr>
        <w:t>י</w:t>
      </w:r>
      <w:r w:rsidR="00331C3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עוד ילדים. אתם מסתכלים </w:t>
      </w:r>
      <w:r w:rsidR="00331C33">
        <w:rPr>
          <w:rFonts w:hint="cs"/>
          <w:rtl/>
          <w:lang w:val="en-GB" w:eastAsia="he-IL"/>
        </w:rPr>
        <w:t xml:space="preserve">פה </w:t>
      </w:r>
      <w:r>
        <w:rPr>
          <w:rFonts w:hint="cs"/>
          <w:rtl/>
          <w:lang w:val="en-GB" w:eastAsia="he-IL"/>
        </w:rPr>
        <w:t xml:space="preserve">על סעיף </w:t>
      </w:r>
      <w:r w:rsidR="00331C33">
        <w:rPr>
          <w:rFonts w:hint="cs"/>
          <w:rtl/>
          <w:lang w:val="en-GB" w:eastAsia="he-IL"/>
        </w:rPr>
        <w:t>(ג)</w:t>
      </w:r>
      <w:r>
        <w:rPr>
          <w:rFonts w:hint="cs"/>
          <w:rtl/>
          <w:lang w:val="en-GB" w:eastAsia="he-IL"/>
        </w:rPr>
        <w:t xml:space="preserve">, </w:t>
      </w:r>
      <w:r w:rsidR="00331C33">
        <w:rPr>
          <w:rFonts w:hint="cs"/>
          <w:rtl/>
          <w:lang w:val="en-GB" w:eastAsia="he-IL"/>
        </w:rPr>
        <w:t xml:space="preserve">על </w:t>
      </w:r>
      <w:r>
        <w:rPr>
          <w:rFonts w:hint="cs"/>
          <w:rtl/>
          <w:lang w:val="en-GB" w:eastAsia="he-IL"/>
        </w:rPr>
        <w:t>סעיף</w:t>
      </w:r>
      <w:r w:rsidR="00331C33">
        <w:rPr>
          <w:rFonts w:hint="cs"/>
          <w:rtl/>
          <w:lang w:val="en-GB" w:eastAsia="he-IL"/>
        </w:rPr>
        <w:t xml:space="preserve"> (ד). רבותי, אתם הולכים הביתה ויש לכם ילדים. כשאתם תתקשרו לילדים שלכם הם יענו </w:t>
      </w:r>
      <w:bookmarkStart w:id="1452" w:name="_ETM_Q1_4929285"/>
      <w:bookmarkEnd w:id="1452"/>
      <w:r w:rsidR="00331C33">
        <w:rPr>
          <w:rFonts w:hint="cs"/>
          <w:rtl/>
          <w:lang w:val="en-GB" w:eastAsia="he-IL"/>
        </w:rPr>
        <w:t>לכם</w:t>
      </w:r>
      <w:r>
        <w:rPr>
          <w:rFonts w:hint="cs"/>
          <w:rtl/>
          <w:lang w:val="en-GB" w:eastAsia="he-IL"/>
        </w:rPr>
        <w:t>. אני</w:t>
      </w:r>
      <w:r w:rsidR="00331C33">
        <w:rPr>
          <w:rFonts w:hint="cs"/>
          <w:rtl/>
          <w:lang w:val="en-GB" w:eastAsia="he-IL"/>
        </w:rPr>
        <w:t xml:space="preserve"> יכול להתקשר מהיום עד מחר, </w:t>
      </w:r>
      <w:r w:rsidR="004727DE">
        <w:rPr>
          <w:rFonts w:hint="cs"/>
          <w:rtl/>
          <w:lang w:val="en-GB" w:eastAsia="he-IL"/>
        </w:rPr>
        <w:t xml:space="preserve">מהיום </w:t>
      </w:r>
      <w:r w:rsidR="00331C33">
        <w:rPr>
          <w:rFonts w:hint="cs"/>
          <w:rtl/>
          <w:lang w:val="en-GB" w:eastAsia="he-IL"/>
        </w:rPr>
        <w:t>עד מ</w:t>
      </w:r>
      <w:r w:rsidR="004727DE">
        <w:rPr>
          <w:rFonts w:hint="cs"/>
          <w:rtl/>
          <w:lang w:val="en-GB" w:eastAsia="he-IL"/>
        </w:rPr>
        <w:t>ו</w:t>
      </w:r>
      <w:r w:rsidR="00331C33">
        <w:rPr>
          <w:rFonts w:hint="cs"/>
          <w:rtl/>
          <w:lang w:val="en-GB" w:eastAsia="he-IL"/>
        </w:rPr>
        <w:t xml:space="preserve">חרתיים, </w:t>
      </w:r>
      <w:r w:rsidR="004727DE">
        <w:rPr>
          <w:rFonts w:hint="cs"/>
          <w:rtl/>
          <w:lang w:val="en-GB" w:eastAsia="he-IL"/>
        </w:rPr>
        <w:t xml:space="preserve">מהיום </w:t>
      </w:r>
      <w:r w:rsidR="00331C33">
        <w:rPr>
          <w:rFonts w:hint="cs"/>
          <w:rtl/>
          <w:lang w:val="en-GB" w:eastAsia="he-IL"/>
        </w:rPr>
        <w:t>בעוד שנה</w:t>
      </w:r>
      <w:r w:rsidR="000204E2">
        <w:rPr>
          <w:rFonts w:hint="cs"/>
          <w:rtl/>
          <w:lang w:val="en-GB" w:eastAsia="he-IL"/>
        </w:rPr>
        <w:t xml:space="preserve"> אבל </w:t>
      </w:r>
      <w:r w:rsidR="00331C33">
        <w:rPr>
          <w:rFonts w:hint="cs"/>
          <w:rtl/>
          <w:lang w:val="en-GB" w:eastAsia="he-IL"/>
        </w:rPr>
        <w:t xml:space="preserve">אף אחד לא יענה לי. </w:t>
      </w:r>
      <w:bookmarkStart w:id="1453" w:name="_ETM_Q1_4933775"/>
      <w:bookmarkEnd w:id="1453"/>
      <w:r w:rsidR="00331C33">
        <w:rPr>
          <w:rFonts w:hint="cs"/>
          <w:rtl/>
          <w:lang w:val="en-GB" w:eastAsia="he-IL"/>
        </w:rPr>
        <w:t xml:space="preserve">הדיונים האלה הם דיונים לשם דיון. </w:t>
      </w:r>
      <w:r w:rsidR="004727DE">
        <w:rPr>
          <w:rFonts w:hint="cs"/>
          <w:rtl/>
          <w:lang w:val="en-GB" w:eastAsia="he-IL"/>
        </w:rPr>
        <w:t>ה</w:t>
      </w:r>
      <w:r w:rsidR="00331C33">
        <w:rPr>
          <w:rFonts w:hint="cs"/>
          <w:rtl/>
          <w:lang w:val="en-GB" w:eastAsia="he-IL"/>
        </w:rPr>
        <w:t>דיון הקודם הי</w:t>
      </w:r>
      <w:r>
        <w:rPr>
          <w:rFonts w:hint="cs"/>
          <w:rtl/>
          <w:lang w:val="en-GB" w:eastAsia="he-IL"/>
        </w:rPr>
        <w:t>ה</w:t>
      </w:r>
      <w:r w:rsidR="00331C3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ב</w:t>
      </w:r>
      <w:r w:rsidR="00331C33">
        <w:rPr>
          <w:rFonts w:hint="cs"/>
          <w:rtl/>
          <w:lang w:val="en-GB" w:eastAsia="he-IL"/>
        </w:rPr>
        <w:t>-</w:t>
      </w:r>
      <w:r>
        <w:rPr>
          <w:rFonts w:hint="cs"/>
          <w:rtl/>
          <w:lang w:val="en-GB" w:eastAsia="he-IL"/>
        </w:rPr>
        <w:t>14 באוגוסט. אנחנו</w:t>
      </w:r>
      <w:r w:rsidR="00331C3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ע</w:t>
      </w:r>
      <w:r w:rsidR="00331C33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ש</w:t>
      </w:r>
      <w:r w:rsidR="00331C33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ו נמצאים בספטמבר, </w:t>
      </w:r>
      <w:r w:rsidR="004727DE">
        <w:rPr>
          <w:rFonts w:hint="cs"/>
          <w:rtl/>
          <w:lang w:val="en-GB" w:eastAsia="he-IL"/>
        </w:rPr>
        <w:t>כמעט חודש ימים אחרי.</w:t>
      </w:r>
      <w:r>
        <w:rPr>
          <w:rFonts w:hint="cs"/>
          <w:rtl/>
          <w:lang w:val="en-GB" w:eastAsia="he-IL"/>
        </w:rPr>
        <w:t xml:space="preserve"> </w:t>
      </w:r>
      <w:bookmarkStart w:id="1454" w:name="_ETM_Q1_4959386"/>
      <w:bookmarkEnd w:id="1454"/>
      <w:r w:rsidR="00E75AF0">
        <w:rPr>
          <w:rFonts w:hint="cs"/>
          <w:rtl/>
          <w:lang w:val="en-GB" w:eastAsia="he-IL"/>
        </w:rPr>
        <w:t>לפני שנה כל עם ישראל רא</w:t>
      </w:r>
      <w:r w:rsidR="00331C33">
        <w:rPr>
          <w:rFonts w:hint="cs"/>
          <w:rtl/>
          <w:lang w:val="en-GB" w:eastAsia="he-IL"/>
        </w:rPr>
        <w:t>ה</w:t>
      </w:r>
      <w:r w:rsidR="00E75AF0">
        <w:rPr>
          <w:rFonts w:hint="cs"/>
          <w:rtl/>
          <w:lang w:val="en-GB" w:eastAsia="he-IL"/>
        </w:rPr>
        <w:t xml:space="preserve"> בטלוויזיה את יוסי, </w:t>
      </w:r>
      <w:r w:rsidR="00B2479F">
        <w:rPr>
          <w:rFonts w:hint="cs"/>
          <w:rtl/>
          <w:lang w:val="en-GB" w:eastAsia="he-IL"/>
        </w:rPr>
        <w:t>אבא של ברא</w:t>
      </w:r>
      <w:r w:rsidR="004727DE">
        <w:rPr>
          <w:rFonts w:hint="cs"/>
          <w:rtl/>
          <w:lang w:val="en-GB" w:eastAsia="he-IL"/>
        </w:rPr>
        <w:t>ל,</w:t>
      </w:r>
      <w:r w:rsidR="00E75AF0">
        <w:rPr>
          <w:rFonts w:hint="cs"/>
          <w:rtl/>
          <w:lang w:val="en-GB" w:eastAsia="he-IL"/>
        </w:rPr>
        <w:t xml:space="preserve"> </w:t>
      </w:r>
      <w:r w:rsidR="004727DE">
        <w:rPr>
          <w:rFonts w:hint="cs"/>
          <w:rtl/>
          <w:lang w:val="en-GB" w:eastAsia="he-IL"/>
        </w:rPr>
        <w:t>ו</w:t>
      </w:r>
      <w:r w:rsidR="00E75AF0">
        <w:rPr>
          <w:rFonts w:hint="cs"/>
          <w:rtl/>
          <w:lang w:val="en-GB" w:eastAsia="he-IL"/>
        </w:rPr>
        <w:t xml:space="preserve">גם אני ראיתי אותו. </w:t>
      </w:r>
      <w:r w:rsidR="004727DE">
        <w:rPr>
          <w:rFonts w:hint="cs"/>
          <w:rtl/>
          <w:lang w:val="en-GB" w:eastAsia="he-IL"/>
        </w:rPr>
        <w:t>ב</w:t>
      </w:r>
      <w:r w:rsidR="001A7DF3">
        <w:rPr>
          <w:rFonts w:hint="cs"/>
          <w:rtl/>
          <w:lang w:val="en-GB" w:eastAsia="he-IL"/>
        </w:rPr>
        <w:t>אותו ערב היו</w:t>
      </w:r>
      <w:r w:rsidR="006D5821">
        <w:rPr>
          <w:rFonts w:hint="cs"/>
          <w:rtl/>
          <w:lang w:val="en-GB" w:eastAsia="he-IL"/>
        </w:rPr>
        <w:t xml:space="preserve"> סליחות לכבוד</w:t>
      </w:r>
      <w:r w:rsidR="00E75AF0">
        <w:rPr>
          <w:rFonts w:hint="cs"/>
          <w:rtl/>
          <w:lang w:val="en-GB" w:eastAsia="he-IL"/>
        </w:rPr>
        <w:t xml:space="preserve"> הבן שלי עמ</w:t>
      </w:r>
      <w:r w:rsidR="001A7DF3">
        <w:rPr>
          <w:rFonts w:hint="cs"/>
          <w:rtl/>
          <w:lang w:val="en-GB" w:eastAsia="he-IL"/>
        </w:rPr>
        <w:t>ית ברמת גן. כשראיתי את יוסי אמרתי שאני מוסיף ב</w:t>
      </w:r>
      <w:r w:rsidR="00E75AF0">
        <w:rPr>
          <w:rFonts w:hint="cs"/>
          <w:rtl/>
          <w:lang w:val="en-GB" w:eastAsia="he-IL"/>
        </w:rPr>
        <w:t xml:space="preserve">סליחות </w:t>
      </w:r>
      <w:r w:rsidR="004727DE">
        <w:rPr>
          <w:rFonts w:hint="cs"/>
          <w:rtl/>
          <w:lang w:val="en-GB" w:eastAsia="he-IL"/>
        </w:rPr>
        <w:t>תפילה לר</w:t>
      </w:r>
      <w:r w:rsidR="00E75AF0">
        <w:rPr>
          <w:rFonts w:hint="cs"/>
          <w:rtl/>
          <w:lang w:val="en-GB" w:eastAsia="he-IL"/>
        </w:rPr>
        <w:t xml:space="preserve">פואתו של </w:t>
      </w:r>
      <w:r w:rsidR="006D5821">
        <w:rPr>
          <w:rFonts w:hint="cs"/>
          <w:rtl/>
          <w:lang w:val="en-GB" w:eastAsia="he-IL"/>
        </w:rPr>
        <w:t>בראל.</w:t>
      </w:r>
      <w:r w:rsidR="001A7DF3">
        <w:rPr>
          <w:rFonts w:hint="cs"/>
          <w:rtl/>
          <w:lang w:val="en-GB" w:eastAsia="he-IL"/>
        </w:rPr>
        <w:t xml:space="preserve"> אני רוצה להג</w:t>
      </w:r>
      <w:r w:rsidR="00E75AF0">
        <w:rPr>
          <w:rFonts w:hint="cs"/>
          <w:rtl/>
          <w:lang w:val="en-GB" w:eastAsia="he-IL"/>
        </w:rPr>
        <w:t>י</w:t>
      </w:r>
      <w:r w:rsidR="001A7DF3">
        <w:rPr>
          <w:rFonts w:hint="cs"/>
          <w:rtl/>
          <w:lang w:val="en-GB" w:eastAsia="he-IL"/>
        </w:rPr>
        <w:t>ד</w:t>
      </w:r>
      <w:r w:rsidR="00810EF4">
        <w:rPr>
          <w:rFonts w:hint="cs"/>
          <w:rtl/>
          <w:lang w:val="en-GB" w:eastAsia="he-IL"/>
        </w:rPr>
        <w:t xml:space="preserve"> לך, גברתי יושבת ראש, ש</w:t>
      </w:r>
      <w:r w:rsidR="00E75AF0">
        <w:rPr>
          <w:rFonts w:hint="cs"/>
          <w:rtl/>
          <w:lang w:val="en-GB" w:eastAsia="he-IL"/>
        </w:rPr>
        <w:t xml:space="preserve">באותו לילה </w:t>
      </w:r>
      <w:r w:rsidR="00810EF4">
        <w:rPr>
          <w:rFonts w:hint="cs"/>
          <w:rtl/>
          <w:lang w:val="en-GB" w:eastAsia="he-IL"/>
        </w:rPr>
        <w:t xml:space="preserve">ראש העיר שלי לא </w:t>
      </w:r>
      <w:bookmarkStart w:id="1455" w:name="_ETM_Q1_5011953"/>
      <w:bookmarkEnd w:id="1455"/>
      <w:r w:rsidR="00E75AF0">
        <w:rPr>
          <w:rFonts w:hint="cs"/>
          <w:rtl/>
          <w:lang w:val="en-GB" w:eastAsia="he-IL"/>
        </w:rPr>
        <w:t xml:space="preserve">היה </w:t>
      </w:r>
      <w:r w:rsidR="00810EF4">
        <w:rPr>
          <w:rFonts w:hint="cs"/>
          <w:rtl/>
          <w:lang w:val="en-GB" w:eastAsia="he-IL"/>
        </w:rPr>
        <w:t>בסליחות, הוא היה בבית חולים סורוקה. ב-03:00 לפנו</w:t>
      </w:r>
      <w:r w:rsidR="00E75AF0">
        <w:rPr>
          <w:rFonts w:hint="cs"/>
          <w:rtl/>
          <w:lang w:val="en-GB" w:eastAsia="he-IL"/>
        </w:rPr>
        <w:t>ת</w:t>
      </w:r>
      <w:r w:rsidR="00810EF4">
        <w:rPr>
          <w:rFonts w:hint="cs"/>
          <w:rtl/>
          <w:lang w:val="en-GB" w:eastAsia="he-IL"/>
        </w:rPr>
        <w:t xml:space="preserve"> </w:t>
      </w:r>
      <w:r w:rsidR="00E75AF0">
        <w:rPr>
          <w:rFonts w:hint="cs"/>
          <w:rtl/>
          <w:lang w:val="en-GB" w:eastAsia="he-IL"/>
        </w:rPr>
        <w:t>בוקר נ</w:t>
      </w:r>
      <w:r w:rsidR="00810EF4">
        <w:rPr>
          <w:rFonts w:hint="cs"/>
          <w:rtl/>
          <w:lang w:val="en-GB" w:eastAsia="he-IL"/>
        </w:rPr>
        <w:t>ס</w:t>
      </w:r>
      <w:r w:rsidR="00E75AF0">
        <w:rPr>
          <w:rFonts w:hint="cs"/>
          <w:rtl/>
          <w:lang w:val="en-GB" w:eastAsia="he-IL"/>
        </w:rPr>
        <w:t xml:space="preserve">עתי </w:t>
      </w:r>
      <w:r w:rsidR="00810EF4">
        <w:rPr>
          <w:rFonts w:hint="cs"/>
          <w:rtl/>
          <w:lang w:val="en-GB" w:eastAsia="he-IL"/>
        </w:rPr>
        <w:t>ו</w:t>
      </w:r>
      <w:r w:rsidR="00E75AF0">
        <w:rPr>
          <w:rFonts w:hint="cs"/>
          <w:rtl/>
          <w:lang w:val="en-GB" w:eastAsia="he-IL"/>
        </w:rPr>
        <w:t xml:space="preserve">לאורך כל הדרך הייתי </w:t>
      </w:r>
      <w:r w:rsidR="00810EF4">
        <w:rPr>
          <w:rFonts w:hint="cs"/>
          <w:rtl/>
          <w:lang w:val="en-GB" w:eastAsia="he-IL"/>
        </w:rPr>
        <w:t xml:space="preserve">בשיחת טלפון </w:t>
      </w:r>
      <w:bookmarkStart w:id="1456" w:name="_ETM_Q1_5019760"/>
      <w:bookmarkEnd w:id="1456"/>
      <w:r w:rsidR="00E75AF0">
        <w:rPr>
          <w:rFonts w:hint="cs"/>
          <w:rtl/>
          <w:lang w:val="en-GB" w:eastAsia="he-IL"/>
        </w:rPr>
        <w:t>עם נ</w:t>
      </w:r>
      <w:r w:rsidR="00810EF4">
        <w:rPr>
          <w:rFonts w:hint="cs"/>
          <w:rtl/>
          <w:lang w:val="en-GB" w:eastAsia="he-IL"/>
        </w:rPr>
        <w:t>י</w:t>
      </w:r>
      <w:r w:rsidR="00E75AF0">
        <w:rPr>
          <w:rFonts w:hint="cs"/>
          <w:rtl/>
          <w:lang w:val="en-GB" w:eastAsia="he-IL"/>
        </w:rPr>
        <w:t>סים גוזל</w:t>
      </w:r>
      <w:r w:rsidR="0050423A">
        <w:rPr>
          <w:rFonts w:hint="cs"/>
          <w:rtl/>
          <w:lang w:val="en-GB" w:eastAsia="he-IL"/>
        </w:rPr>
        <w:t>ן</w:t>
      </w:r>
      <w:r w:rsidR="00E75AF0">
        <w:rPr>
          <w:rFonts w:hint="cs"/>
          <w:rtl/>
          <w:lang w:val="en-GB" w:eastAsia="he-IL"/>
        </w:rPr>
        <w:t xml:space="preserve">, ראש </w:t>
      </w:r>
      <w:r w:rsidR="00810EF4">
        <w:rPr>
          <w:rFonts w:hint="cs"/>
          <w:rtl/>
          <w:lang w:val="en-GB" w:eastAsia="he-IL"/>
        </w:rPr>
        <w:t>עיריית באר יעקב, ו</w:t>
      </w:r>
      <w:r w:rsidR="0050423A">
        <w:rPr>
          <w:rFonts w:hint="cs"/>
          <w:rtl/>
          <w:lang w:val="en-GB" w:eastAsia="he-IL"/>
        </w:rPr>
        <w:t xml:space="preserve">עם </w:t>
      </w:r>
      <w:r w:rsidR="00810EF4">
        <w:rPr>
          <w:rFonts w:hint="cs"/>
          <w:rtl/>
          <w:lang w:val="en-GB" w:eastAsia="he-IL"/>
        </w:rPr>
        <w:t>חבר</w:t>
      </w:r>
      <w:r w:rsidR="0050423A">
        <w:rPr>
          <w:rFonts w:hint="cs"/>
          <w:rtl/>
          <w:lang w:val="en-GB" w:eastAsia="he-IL"/>
        </w:rPr>
        <w:t>ה</w:t>
      </w:r>
      <w:r w:rsidR="00810EF4">
        <w:rPr>
          <w:rFonts w:hint="cs"/>
          <w:rtl/>
          <w:lang w:val="en-GB" w:eastAsia="he-IL"/>
        </w:rPr>
        <w:t xml:space="preserve"> </w:t>
      </w:r>
      <w:r w:rsidR="00E75AF0">
        <w:rPr>
          <w:rFonts w:hint="cs"/>
          <w:rtl/>
          <w:lang w:val="en-GB" w:eastAsia="he-IL"/>
        </w:rPr>
        <w:t xml:space="preserve">טובה </w:t>
      </w:r>
      <w:r w:rsidR="00810EF4">
        <w:rPr>
          <w:rFonts w:hint="cs"/>
          <w:rtl/>
          <w:lang w:val="en-GB" w:eastAsia="he-IL"/>
        </w:rPr>
        <w:t xml:space="preserve">שלנו בשם </w:t>
      </w:r>
      <w:r w:rsidR="00E75AF0">
        <w:rPr>
          <w:rFonts w:hint="cs"/>
          <w:rtl/>
          <w:lang w:val="en-GB" w:eastAsia="he-IL"/>
        </w:rPr>
        <w:t>א</w:t>
      </w:r>
      <w:r w:rsidR="00810EF4">
        <w:rPr>
          <w:rFonts w:hint="cs"/>
          <w:rtl/>
          <w:lang w:val="en-GB" w:eastAsia="he-IL"/>
        </w:rPr>
        <w:t>ילנית ב</w:t>
      </w:r>
      <w:r w:rsidR="00E75AF0">
        <w:rPr>
          <w:rFonts w:hint="cs"/>
          <w:rtl/>
          <w:lang w:val="en-GB" w:eastAsia="he-IL"/>
        </w:rPr>
        <w:t>ר</w:t>
      </w:r>
      <w:r w:rsidR="00810EF4">
        <w:rPr>
          <w:rFonts w:hint="cs"/>
          <w:rtl/>
          <w:lang w:val="en-GB" w:eastAsia="he-IL"/>
        </w:rPr>
        <w:t>נ</w:t>
      </w:r>
      <w:r w:rsidR="00E75AF0">
        <w:rPr>
          <w:rFonts w:hint="cs"/>
          <w:rtl/>
          <w:lang w:val="en-GB" w:eastAsia="he-IL"/>
        </w:rPr>
        <w:t xml:space="preserve">ס. הגעתי לבית החולים </w:t>
      </w:r>
      <w:r w:rsidR="005C0034">
        <w:rPr>
          <w:rFonts w:hint="cs"/>
          <w:rtl/>
          <w:lang w:val="en-GB" w:eastAsia="he-IL"/>
        </w:rPr>
        <w:t>כ</w:t>
      </w:r>
      <w:r w:rsidR="00E75AF0">
        <w:rPr>
          <w:rFonts w:hint="cs"/>
          <w:rtl/>
          <w:lang w:val="en-GB" w:eastAsia="he-IL"/>
        </w:rPr>
        <w:t xml:space="preserve">שהבנתי שהולך אוטוטו </w:t>
      </w:r>
      <w:r w:rsidR="005C0034">
        <w:rPr>
          <w:rFonts w:hint="cs"/>
          <w:rtl/>
          <w:lang w:val="en-GB" w:eastAsia="he-IL"/>
        </w:rPr>
        <w:t>להסתיים כל הסיפור הזה.</w:t>
      </w:r>
      <w:r w:rsidR="00E75AF0">
        <w:rPr>
          <w:rFonts w:hint="cs"/>
          <w:rtl/>
          <w:lang w:val="en-GB" w:eastAsia="he-IL"/>
        </w:rPr>
        <w:t xml:space="preserve"> עזבתי הכל והתעסקתי רק ב</w:t>
      </w:r>
      <w:r w:rsidR="0050423A">
        <w:rPr>
          <w:rFonts w:hint="cs"/>
          <w:rtl/>
          <w:lang w:val="en-GB" w:eastAsia="he-IL"/>
        </w:rPr>
        <w:t>זה</w:t>
      </w:r>
      <w:r w:rsidR="005C0034">
        <w:rPr>
          <w:rFonts w:hint="cs"/>
          <w:rtl/>
          <w:lang w:val="en-GB" w:eastAsia="he-IL"/>
        </w:rPr>
        <w:t xml:space="preserve"> שהרופא </w:t>
      </w:r>
      <w:bookmarkStart w:id="1457" w:name="_ETM_Q1_5041672"/>
      <w:bookmarkEnd w:id="1457"/>
      <w:r w:rsidR="005C0034">
        <w:rPr>
          <w:rFonts w:hint="cs"/>
          <w:rtl/>
          <w:lang w:val="en-GB" w:eastAsia="he-IL"/>
        </w:rPr>
        <w:t>ידע שהוא חייב לעשות את הפעולה</w:t>
      </w:r>
      <w:r w:rsidR="0050423A">
        <w:rPr>
          <w:rFonts w:hint="cs"/>
          <w:rtl/>
          <w:lang w:val="en-GB" w:eastAsia="he-IL"/>
        </w:rPr>
        <w:t>,</w:t>
      </w:r>
      <w:r w:rsidR="005C0034">
        <w:rPr>
          <w:rFonts w:hint="cs"/>
          <w:rtl/>
          <w:lang w:val="en-GB" w:eastAsia="he-IL"/>
        </w:rPr>
        <w:t xml:space="preserve"> </w:t>
      </w:r>
      <w:bookmarkStart w:id="1458" w:name="_ETM_Q1_5043887"/>
      <w:bookmarkEnd w:id="1458"/>
      <w:r w:rsidR="004727DE">
        <w:rPr>
          <w:rFonts w:hint="cs"/>
          <w:rtl/>
          <w:lang w:val="en-GB" w:eastAsia="he-IL"/>
        </w:rPr>
        <w:t>ש</w:t>
      </w:r>
      <w:r w:rsidR="00E75AF0">
        <w:rPr>
          <w:rFonts w:hint="cs"/>
          <w:rtl/>
          <w:lang w:val="en-GB" w:eastAsia="he-IL"/>
        </w:rPr>
        <w:t>אנחנו על זמן מאוד</w:t>
      </w:r>
      <w:r w:rsidR="000204E2">
        <w:rPr>
          <w:rFonts w:hint="cs"/>
          <w:rtl/>
          <w:lang w:val="en-GB" w:eastAsia="he-IL"/>
        </w:rPr>
        <w:t>-</w:t>
      </w:r>
      <w:r w:rsidR="00E75AF0">
        <w:rPr>
          <w:rFonts w:hint="cs"/>
          <w:rtl/>
          <w:lang w:val="en-GB" w:eastAsia="he-IL"/>
        </w:rPr>
        <w:t xml:space="preserve">מאוד קצר. </w:t>
      </w:r>
      <w:r w:rsidR="00F30688">
        <w:rPr>
          <w:rFonts w:hint="cs"/>
          <w:rtl/>
          <w:lang w:val="en-GB" w:eastAsia="he-IL"/>
        </w:rPr>
        <w:t>בשבוע הבא יש אזכרה.</w:t>
      </w:r>
      <w:r w:rsidR="0050423A">
        <w:rPr>
          <w:rFonts w:hint="cs"/>
          <w:rtl/>
          <w:lang w:val="en-GB" w:eastAsia="he-IL"/>
        </w:rPr>
        <w:t xml:space="preserve"> </w:t>
      </w:r>
      <w:r w:rsidR="00E75AF0">
        <w:rPr>
          <w:rFonts w:hint="cs"/>
          <w:rtl/>
          <w:lang w:val="en-GB" w:eastAsia="he-IL"/>
        </w:rPr>
        <w:t>שנה שלמה עבר</w:t>
      </w:r>
      <w:r w:rsidR="005C0034">
        <w:rPr>
          <w:rFonts w:hint="cs"/>
          <w:rtl/>
          <w:lang w:val="en-GB" w:eastAsia="he-IL"/>
        </w:rPr>
        <w:t>ה</w:t>
      </w:r>
      <w:r w:rsidR="00F30688">
        <w:rPr>
          <w:rFonts w:hint="cs"/>
          <w:rtl/>
          <w:lang w:val="en-GB" w:eastAsia="he-IL"/>
        </w:rPr>
        <w:t xml:space="preserve"> מאז,</w:t>
      </w:r>
      <w:r w:rsidR="00E75AF0">
        <w:rPr>
          <w:rFonts w:hint="cs"/>
          <w:rtl/>
          <w:lang w:val="en-GB" w:eastAsia="he-IL"/>
        </w:rPr>
        <w:t xml:space="preserve"> </w:t>
      </w:r>
      <w:r w:rsidR="0050423A">
        <w:rPr>
          <w:rFonts w:hint="cs"/>
          <w:rtl/>
          <w:lang w:val="en-GB" w:eastAsia="he-IL"/>
        </w:rPr>
        <w:t xml:space="preserve">האם </w:t>
      </w:r>
      <w:r w:rsidR="00E75AF0">
        <w:rPr>
          <w:rFonts w:hint="cs"/>
          <w:rtl/>
          <w:lang w:val="en-GB" w:eastAsia="he-IL"/>
        </w:rPr>
        <w:t>קרה משהו? כן, הרבה בכי, הרבה בכי, הרבה בכ</w:t>
      </w:r>
      <w:r w:rsidR="005C0034">
        <w:rPr>
          <w:rFonts w:hint="cs"/>
          <w:rtl/>
          <w:lang w:val="en-GB" w:eastAsia="he-IL"/>
        </w:rPr>
        <w:t>י</w:t>
      </w:r>
      <w:r w:rsidR="00E75AF0">
        <w:rPr>
          <w:rFonts w:hint="cs"/>
          <w:rtl/>
          <w:lang w:val="en-GB" w:eastAsia="he-IL"/>
        </w:rPr>
        <w:t xml:space="preserve">, הרבה </w:t>
      </w:r>
      <w:r w:rsidR="005C0034">
        <w:rPr>
          <w:rFonts w:hint="cs"/>
          <w:rtl/>
          <w:lang w:val="en-GB" w:eastAsia="he-IL"/>
        </w:rPr>
        <w:t xml:space="preserve">בכי, הרבה צער, הרבה </w:t>
      </w:r>
      <w:bookmarkStart w:id="1459" w:name="_ETM_Q1_5073595"/>
      <w:bookmarkEnd w:id="1459"/>
      <w:r w:rsidR="005C0034">
        <w:rPr>
          <w:rFonts w:hint="cs"/>
          <w:rtl/>
          <w:lang w:val="en-GB" w:eastAsia="he-IL"/>
        </w:rPr>
        <w:t>צער. עב</w:t>
      </w:r>
      <w:r w:rsidR="00E75AF0">
        <w:rPr>
          <w:rFonts w:hint="cs"/>
          <w:rtl/>
          <w:lang w:val="en-GB" w:eastAsia="he-IL"/>
        </w:rPr>
        <w:t>ר</w:t>
      </w:r>
      <w:r w:rsidR="005C0034">
        <w:rPr>
          <w:rFonts w:hint="cs"/>
          <w:rtl/>
          <w:lang w:val="en-GB" w:eastAsia="he-IL"/>
        </w:rPr>
        <w:t>ו</w:t>
      </w:r>
      <w:r w:rsidR="00E75AF0">
        <w:rPr>
          <w:rFonts w:hint="cs"/>
          <w:rtl/>
          <w:lang w:val="en-GB" w:eastAsia="he-IL"/>
        </w:rPr>
        <w:t xml:space="preserve"> שנתיים</w:t>
      </w:r>
      <w:r w:rsidR="0050423A">
        <w:rPr>
          <w:rFonts w:hint="cs"/>
          <w:rtl/>
          <w:lang w:val="en-GB" w:eastAsia="he-IL"/>
        </w:rPr>
        <w:t xml:space="preserve"> מהסיפור הנורא שלי. אנחנו מגיעים</w:t>
      </w:r>
      <w:r w:rsidR="00E75AF0">
        <w:rPr>
          <w:rFonts w:hint="cs"/>
          <w:rtl/>
          <w:lang w:val="en-GB" w:eastAsia="he-IL"/>
        </w:rPr>
        <w:t xml:space="preserve"> לבתים</w:t>
      </w:r>
      <w:r w:rsidR="0050423A">
        <w:rPr>
          <w:rFonts w:hint="cs"/>
          <w:rtl/>
          <w:lang w:val="en-GB" w:eastAsia="he-IL"/>
        </w:rPr>
        <w:t xml:space="preserve"> ריקים</w:t>
      </w:r>
      <w:r w:rsidR="00E75AF0">
        <w:rPr>
          <w:rFonts w:hint="cs"/>
          <w:rtl/>
          <w:lang w:val="en-GB" w:eastAsia="he-IL"/>
        </w:rPr>
        <w:t xml:space="preserve">. </w:t>
      </w:r>
      <w:r w:rsidR="0050423A">
        <w:rPr>
          <w:rFonts w:hint="cs"/>
          <w:rtl/>
          <w:lang w:val="en-GB" w:eastAsia="he-IL"/>
        </w:rPr>
        <w:t xml:space="preserve">את באה </w:t>
      </w:r>
      <w:bookmarkStart w:id="1460" w:name="_ETM_Q1_5083266"/>
      <w:bookmarkEnd w:id="1460"/>
      <w:r w:rsidR="0050423A">
        <w:rPr>
          <w:rFonts w:hint="cs"/>
          <w:rtl/>
          <w:lang w:val="en-GB" w:eastAsia="he-IL"/>
        </w:rPr>
        <w:t xml:space="preserve">הביתה, </w:t>
      </w:r>
      <w:r w:rsidR="004727DE">
        <w:rPr>
          <w:rFonts w:hint="cs"/>
          <w:rtl/>
          <w:lang w:val="en-GB" w:eastAsia="he-IL"/>
        </w:rPr>
        <w:t>גברתי,</w:t>
      </w:r>
      <w:r w:rsidR="00E75AF0">
        <w:rPr>
          <w:rFonts w:hint="cs"/>
          <w:rtl/>
          <w:lang w:val="en-GB" w:eastAsia="he-IL"/>
        </w:rPr>
        <w:t xml:space="preserve"> </w:t>
      </w:r>
      <w:r w:rsidR="004727DE">
        <w:rPr>
          <w:rFonts w:hint="cs"/>
          <w:rtl/>
          <w:lang w:val="en-GB" w:eastAsia="he-IL"/>
        </w:rPr>
        <w:t>לילדים שלך,</w:t>
      </w:r>
      <w:r w:rsidR="0050423A">
        <w:rPr>
          <w:rFonts w:hint="cs"/>
          <w:rtl/>
          <w:lang w:val="en-GB" w:eastAsia="he-IL"/>
        </w:rPr>
        <w:t xml:space="preserve"> שיהיו בריאים עד 120. </w:t>
      </w:r>
      <w:bookmarkStart w:id="1461" w:name="_ETM_Q1_5089190"/>
      <w:bookmarkEnd w:id="1461"/>
      <w:r w:rsidR="0050423A">
        <w:rPr>
          <w:rFonts w:hint="cs"/>
          <w:rtl/>
          <w:lang w:val="en-GB" w:eastAsia="he-IL"/>
        </w:rPr>
        <w:t xml:space="preserve">אני מאחל לך </w:t>
      </w:r>
      <w:r w:rsidR="004727DE">
        <w:rPr>
          <w:rFonts w:hint="cs"/>
          <w:rtl/>
          <w:lang w:val="en-GB" w:eastAsia="he-IL"/>
        </w:rPr>
        <w:t xml:space="preserve">ולכולם </w:t>
      </w:r>
      <w:r w:rsidR="0050423A">
        <w:rPr>
          <w:rFonts w:hint="cs"/>
          <w:rtl/>
          <w:lang w:val="en-GB" w:eastAsia="he-IL"/>
        </w:rPr>
        <w:t>רק נחת</w:t>
      </w:r>
      <w:r w:rsidR="00E75AF0">
        <w:rPr>
          <w:rFonts w:hint="cs"/>
          <w:rtl/>
          <w:lang w:val="en-GB" w:eastAsia="he-IL"/>
        </w:rPr>
        <w:t xml:space="preserve">, </w:t>
      </w:r>
      <w:r w:rsidR="0050423A">
        <w:rPr>
          <w:rFonts w:hint="cs"/>
          <w:rtl/>
          <w:lang w:val="en-GB" w:eastAsia="he-IL"/>
        </w:rPr>
        <w:t>אבל מה עם הנחת שלנו?</w:t>
      </w:r>
      <w:r w:rsidR="00E75AF0">
        <w:rPr>
          <w:rFonts w:hint="cs"/>
          <w:rtl/>
          <w:lang w:val="en-GB" w:eastAsia="he-IL"/>
        </w:rPr>
        <w:t xml:space="preserve"> אתם מתעסקים </w:t>
      </w:r>
      <w:r w:rsidR="0050423A">
        <w:rPr>
          <w:rFonts w:hint="cs"/>
          <w:rtl/>
          <w:lang w:val="en-GB" w:eastAsia="he-IL"/>
        </w:rPr>
        <w:t xml:space="preserve">פה </w:t>
      </w:r>
      <w:r w:rsidR="00E75AF0">
        <w:rPr>
          <w:rFonts w:hint="cs"/>
          <w:rtl/>
          <w:lang w:val="en-GB" w:eastAsia="he-IL"/>
        </w:rPr>
        <w:t>בפלפולים, בפל</w:t>
      </w:r>
      <w:r w:rsidR="004727DE">
        <w:rPr>
          <w:rFonts w:hint="cs"/>
          <w:rtl/>
          <w:lang w:val="en-GB" w:eastAsia="he-IL"/>
        </w:rPr>
        <w:t>פולי לשון, בחידודי לשון</w:t>
      </w:r>
      <w:r w:rsidR="00F30688">
        <w:rPr>
          <w:rFonts w:hint="cs"/>
          <w:rtl/>
          <w:lang w:val="en-GB" w:eastAsia="he-IL"/>
        </w:rPr>
        <w:t>.</w:t>
      </w:r>
      <w:r w:rsidR="004727DE">
        <w:rPr>
          <w:rFonts w:hint="cs"/>
          <w:rtl/>
          <w:lang w:val="en-GB" w:eastAsia="he-IL"/>
        </w:rPr>
        <w:t xml:space="preserve"> </w:t>
      </w:r>
      <w:r w:rsidR="008711A2">
        <w:rPr>
          <w:rFonts w:hint="cs"/>
          <w:rtl/>
          <w:lang w:val="en-GB" w:eastAsia="he-IL"/>
        </w:rPr>
        <w:t xml:space="preserve">עורכת הדין </w:t>
      </w:r>
      <w:bookmarkStart w:id="1462" w:name="_ETM_Q1_5127200"/>
      <w:bookmarkEnd w:id="1462"/>
      <w:r w:rsidR="008711A2">
        <w:rPr>
          <w:rFonts w:hint="cs"/>
          <w:rtl/>
          <w:lang w:val="en-GB" w:eastAsia="he-IL"/>
        </w:rPr>
        <w:t>נעה בן שבת, מוטלת עלייך משימה מאוד חשובה</w:t>
      </w:r>
      <w:bookmarkStart w:id="1463" w:name="_ETM_Q1_5135007"/>
      <w:bookmarkEnd w:id="1463"/>
      <w:r w:rsidR="004727DE">
        <w:rPr>
          <w:rFonts w:hint="cs"/>
          <w:rtl/>
          <w:lang w:val="en-GB" w:eastAsia="he-IL"/>
        </w:rPr>
        <w:t xml:space="preserve">, </w:t>
      </w:r>
      <w:r w:rsidR="008711A2">
        <w:rPr>
          <w:rFonts w:hint="cs"/>
          <w:rtl/>
          <w:lang w:val="en-GB" w:eastAsia="he-IL"/>
        </w:rPr>
        <w:t>לא פלפולי לשון. אוטוטו ראש השנה</w:t>
      </w:r>
      <w:r w:rsidR="00E75AF0">
        <w:rPr>
          <w:rFonts w:hint="cs"/>
          <w:rtl/>
          <w:lang w:val="en-GB" w:eastAsia="he-IL"/>
        </w:rPr>
        <w:t>. אני רוצה ל</w:t>
      </w:r>
      <w:r w:rsidR="00F30688">
        <w:rPr>
          <w:rFonts w:hint="cs"/>
          <w:rtl/>
          <w:lang w:val="en-GB" w:eastAsia="he-IL"/>
        </w:rPr>
        <w:t>ה</w:t>
      </w:r>
      <w:r w:rsidR="00E75AF0">
        <w:rPr>
          <w:rFonts w:hint="cs"/>
          <w:rtl/>
          <w:lang w:val="en-GB" w:eastAsia="he-IL"/>
        </w:rPr>
        <w:t>סב</w:t>
      </w:r>
      <w:r w:rsidR="00F30688">
        <w:rPr>
          <w:rFonts w:hint="cs"/>
          <w:rtl/>
          <w:lang w:val="en-GB" w:eastAsia="he-IL"/>
        </w:rPr>
        <w:t>י</w:t>
      </w:r>
      <w:r w:rsidR="00E75AF0">
        <w:rPr>
          <w:rFonts w:hint="cs"/>
          <w:rtl/>
          <w:lang w:val="en-GB" w:eastAsia="he-IL"/>
        </w:rPr>
        <w:t xml:space="preserve">ר </w:t>
      </w:r>
      <w:r w:rsidR="008711A2">
        <w:rPr>
          <w:rFonts w:hint="cs"/>
          <w:rtl/>
          <w:lang w:val="en-GB" w:eastAsia="he-IL"/>
        </w:rPr>
        <w:t xml:space="preserve">לכם מה זה </w:t>
      </w:r>
      <w:bookmarkStart w:id="1464" w:name="_ETM_Q1_5140553"/>
      <w:bookmarkEnd w:id="1464"/>
      <w:r w:rsidR="008711A2">
        <w:rPr>
          <w:rFonts w:hint="cs"/>
          <w:rtl/>
          <w:lang w:val="en-GB" w:eastAsia="he-IL"/>
        </w:rPr>
        <w:t>ראש השנה בשבילנו</w:t>
      </w:r>
      <w:r w:rsidR="00E75AF0">
        <w:rPr>
          <w:rFonts w:hint="cs"/>
          <w:rtl/>
          <w:lang w:val="en-GB" w:eastAsia="he-IL"/>
        </w:rPr>
        <w:t xml:space="preserve">. ראש השנה בשבילנו זה סיוט. </w:t>
      </w:r>
      <w:r w:rsidR="008711A2">
        <w:rPr>
          <w:rFonts w:hint="cs"/>
          <w:rtl/>
          <w:lang w:val="en-GB" w:eastAsia="he-IL"/>
        </w:rPr>
        <w:t xml:space="preserve">כשאתם </w:t>
      </w:r>
      <w:bookmarkStart w:id="1465" w:name="_ETM_Q1_5150097"/>
      <w:bookmarkEnd w:id="1465"/>
      <w:r w:rsidR="004727DE">
        <w:rPr>
          <w:rFonts w:hint="cs"/>
          <w:rtl/>
          <w:lang w:val="en-GB" w:eastAsia="he-IL"/>
        </w:rPr>
        <w:t xml:space="preserve">נמצאים </w:t>
      </w:r>
      <w:r w:rsidR="00F30688">
        <w:rPr>
          <w:rFonts w:hint="cs"/>
          <w:rtl/>
          <w:lang w:val="en-GB" w:eastAsia="he-IL"/>
        </w:rPr>
        <w:t>עם המשפחות שלכם בראש השנה אני</w:t>
      </w:r>
      <w:r w:rsidR="008711A2">
        <w:rPr>
          <w:rFonts w:hint="cs"/>
          <w:rtl/>
          <w:lang w:val="en-GB" w:eastAsia="he-IL"/>
        </w:rPr>
        <w:t xml:space="preserve"> </w:t>
      </w:r>
      <w:bookmarkStart w:id="1466" w:name="_ETM_Q1_5151306"/>
      <w:bookmarkEnd w:id="1466"/>
      <w:r w:rsidR="004727DE">
        <w:rPr>
          <w:rFonts w:hint="cs"/>
          <w:rtl/>
          <w:lang w:val="en-GB" w:eastAsia="he-IL"/>
        </w:rPr>
        <w:t xml:space="preserve">נמצא </w:t>
      </w:r>
      <w:r w:rsidR="008711A2">
        <w:rPr>
          <w:rFonts w:hint="cs"/>
          <w:rtl/>
          <w:lang w:val="en-GB" w:eastAsia="he-IL"/>
        </w:rPr>
        <w:t xml:space="preserve">בבית קברות. </w:t>
      </w:r>
      <w:r w:rsidR="00E75AF0">
        <w:rPr>
          <w:rFonts w:hint="cs"/>
          <w:rtl/>
          <w:lang w:val="en-GB" w:eastAsia="he-IL"/>
        </w:rPr>
        <w:t>למה שלא תקבלי</w:t>
      </w:r>
      <w:r w:rsidR="008711A2">
        <w:rPr>
          <w:rFonts w:hint="cs"/>
          <w:rtl/>
          <w:lang w:val="en-GB" w:eastAsia="he-IL"/>
        </w:rPr>
        <w:t xml:space="preserve"> החלטה, אפרת, </w:t>
      </w:r>
      <w:bookmarkStart w:id="1467" w:name="_ETM_Q1_5163577"/>
      <w:bookmarkEnd w:id="1467"/>
      <w:r w:rsidR="00E75AF0">
        <w:rPr>
          <w:rFonts w:hint="cs"/>
          <w:rtl/>
          <w:lang w:val="en-GB" w:eastAsia="he-IL"/>
        </w:rPr>
        <w:t>להעביר את זה ל</w:t>
      </w:r>
      <w:r w:rsidR="008711A2">
        <w:rPr>
          <w:rFonts w:hint="cs"/>
          <w:rtl/>
          <w:lang w:val="en-GB" w:eastAsia="he-IL"/>
        </w:rPr>
        <w:t xml:space="preserve">הצבעה? </w:t>
      </w:r>
      <w:r w:rsidR="00E75AF0">
        <w:rPr>
          <w:rFonts w:hint="cs"/>
          <w:rtl/>
          <w:lang w:val="en-GB" w:eastAsia="he-IL"/>
        </w:rPr>
        <w:t xml:space="preserve">אוטוטו בחירות. </w:t>
      </w:r>
      <w:r w:rsidR="004727DE">
        <w:rPr>
          <w:rFonts w:hint="cs"/>
          <w:rtl/>
          <w:lang w:val="en-GB" w:eastAsia="he-IL"/>
        </w:rPr>
        <w:t>למה</w:t>
      </w:r>
      <w:r w:rsidR="008711A2">
        <w:rPr>
          <w:rFonts w:hint="cs"/>
          <w:rtl/>
          <w:lang w:val="en-GB" w:eastAsia="he-IL"/>
        </w:rPr>
        <w:t xml:space="preserve"> לע</w:t>
      </w:r>
      <w:r w:rsidR="004727DE">
        <w:rPr>
          <w:rFonts w:hint="cs"/>
          <w:rtl/>
          <w:lang w:val="en-GB" w:eastAsia="he-IL"/>
        </w:rPr>
        <w:t>כב את זה עם כל מיני פלפולי לשון ועם</w:t>
      </w:r>
      <w:r w:rsidR="00E75AF0">
        <w:rPr>
          <w:rFonts w:hint="cs"/>
          <w:rtl/>
          <w:lang w:val="en-GB" w:eastAsia="he-IL"/>
        </w:rPr>
        <w:t xml:space="preserve"> </w:t>
      </w:r>
      <w:r w:rsidR="004727DE">
        <w:rPr>
          <w:rFonts w:hint="cs"/>
          <w:rtl/>
          <w:lang w:val="en-GB" w:eastAsia="he-IL"/>
        </w:rPr>
        <w:t xml:space="preserve">יועצת משפטית של זה ויועצת </w:t>
      </w:r>
      <w:r w:rsidR="008711A2">
        <w:rPr>
          <w:rFonts w:hint="cs"/>
          <w:rtl/>
          <w:lang w:val="en-GB" w:eastAsia="he-IL"/>
        </w:rPr>
        <w:t>משפ</w:t>
      </w:r>
      <w:r w:rsidR="004727DE">
        <w:rPr>
          <w:rFonts w:hint="cs"/>
          <w:rtl/>
          <w:lang w:val="en-GB" w:eastAsia="he-IL"/>
        </w:rPr>
        <w:t>ט</w:t>
      </w:r>
      <w:r w:rsidR="008711A2">
        <w:rPr>
          <w:rFonts w:hint="cs"/>
          <w:rtl/>
          <w:lang w:val="en-GB" w:eastAsia="he-IL"/>
        </w:rPr>
        <w:t>ית של זה?</w:t>
      </w:r>
    </w:p>
    <w:p w:rsidR="00E75AF0" w:rsidRDefault="00E75AF0" w:rsidP="00CF28FE">
      <w:pPr>
        <w:ind w:firstLine="0"/>
        <w:rPr>
          <w:rtl/>
          <w:lang w:val="en-GB" w:eastAsia="he-IL"/>
        </w:rPr>
      </w:pPr>
    </w:p>
    <w:p w:rsidR="00137159" w:rsidRDefault="00137159" w:rsidP="00137159">
      <w:pPr>
        <w:pStyle w:val="a4"/>
        <w:keepNext/>
        <w:rPr>
          <w:rtl/>
          <w:lang w:val="en-GB"/>
        </w:rPr>
      </w:pPr>
      <w:bookmarkStart w:id="1468" w:name="_ETM_Q1_5188417"/>
      <w:bookmarkStart w:id="1469" w:name="ET_speaker_6158_261"/>
      <w:bookmarkEnd w:id="1468"/>
      <w:r w:rsidRPr="00137159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1371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69"/>
    </w:p>
    <w:p w:rsidR="00137159" w:rsidRDefault="00137159" w:rsidP="00137159">
      <w:pPr>
        <w:pStyle w:val="KeepWithNext"/>
        <w:rPr>
          <w:rtl/>
          <w:lang w:val="en-GB" w:eastAsia="he-IL"/>
        </w:rPr>
      </w:pPr>
    </w:p>
    <w:p w:rsidR="00E75AF0" w:rsidRDefault="00E75AF0" w:rsidP="0087609A">
      <w:pPr>
        <w:ind w:firstLine="0"/>
        <w:rPr>
          <w:rtl/>
          <w:lang w:val="en-GB" w:eastAsia="he-IL"/>
        </w:rPr>
      </w:pPr>
      <w:bookmarkStart w:id="1470" w:name="_ETM_Q1_5189317"/>
      <w:bookmarkStart w:id="1471" w:name="_ETM_Q1_5189359"/>
      <w:bookmarkEnd w:id="1470"/>
      <w:bookmarkEnd w:id="1471"/>
      <w:r>
        <w:rPr>
          <w:rtl/>
          <w:lang w:val="en-GB" w:eastAsia="he-IL"/>
        </w:rPr>
        <w:tab/>
      </w:r>
      <w:r w:rsidR="00137159">
        <w:rPr>
          <w:rFonts w:hint="cs"/>
          <w:rtl/>
          <w:lang w:val="en-GB" w:eastAsia="he-IL"/>
        </w:rPr>
        <w:t>לא משנה מה אני אגיד,</w:t>
      </w:r>
      <w:r>
        <w:rPr>
          <w:rFonts w:hint="cs"/>
          <w:rtl/>
          <w:lang w:val="en-GB" w:eastAsia="he-IL"/>
        </w:rPr>
        <w:t xml:space="preserve"> אני לא </w:t>
      </w:r>
      <w:r w:rsidR="00137159">
        <w:rPr>
          <w:rFonts w:hint="cs"/>
          <w:rtl/>
          <w:lang w:val="en-GB" w:eastAsia="he-IL"/>
        </w:rPr>
        <w:t>אוכל לה</w:t>
      </w:r>
      <w:r>
        <w:rPr>
          <w:rFonts w:hint="cs"/>
          <w:rtl/>
          <w:lang w:val="en-GB" w:eastAsia="he-IL"/>
        </w:rPr>
        <w:t>חזיר ל</w:t>
      </w:r>
      <w:r w:rsidR="00137159">
        <w:rPr>
          <w:rFonts w:hint="cs"/>
          <w:rtl/>
          <w:lang w:val="en-GB" w:eastAsia="he-IL"/>
        </w:rPr>
        <w:t>כם את הילדים</w:t>
      </w:r>
      <w:r>
        <w:rPr>
          <w:rFonts w:hint="cs"/>
          <w:rtl/>
          <w:lang w:val="en-GB" w:eastAsia="he-IL"/>
        </w:rPr>
        <w:t xml:space="preserve">. גם אם היום אני </w:t>
      </w:r>
      <w:r w:rsidR="00137159">
        <w:rPr>
          <w:rFonts w:hint="cs"/>
          <w:rtl/>
          <w:lang w:val="en-GB" w:eastAsia="he-IL"/>
        </w:rPr>
        <w:t>אעביר את החוק</w:t>
      </w:r>
      <w:bookmarkStart w:id="1472" w:name="_ETM_Q1_5190701"/>
      <w:bookmarkEnd w:id="1472"/>
      <w:r w:rsidR="00137159">
        <w:rPr>
          <w:rFonts w:hint="cs"/>
          <w:rtl/>
          <w:lang w:val="en-GB" w:eastAsia="he-IL"/>
        </w:rPr>
        <w:t xml:space="preserve"> בלי לגעת, בלי לתקן, בלי לחשוב על שום דבר, </w:t>
      </w:r>
      <w:bookmarkStart w:id="1473" w:name="_ETM_Q1_5195341"/>
      <w:bookmarkEnd w:id="1473"/>
      <w:r w:rsidR="00137159">
        <w:rPr>
          <w:rFonts w:hint="cs"/>
          <w:rtl/>
          <w:lang w:val="en-GB" w:eastAsia="he-IL"/>
        </w:rPr>
        <w:t xml:space="preserve">בלי להיות אחראית, </w:t>
      </w:r>
      <w:r>
        <w:rPr>
          <w:rFonts w:hint="cs"/>
          <w:rtl/>
          <w:lang w:val="en-GB" w:eastAsia="he-IL"/>
        </w:rPr>
        <w:t xml:space="preserve">אני לא </w:t>
      </w:r>
      <w:r w:rsidR="0087609A">
        <w:rPr>
          <w:rFonts w:hint="cs"/>
          <w:rtl/>
          <w:lang w:val="en-GB" w:eastAsia="he-IL"/>
        </w:rPr>
        <w:t>אוכל לה</w:t>
      </w:r>
      <w:r>
        <w:rPr>
          <w:rFonts w:hint="cs"/>
          <w:rtl/>
          <w:lang w:val="en-GB" w:eastAsia="he-IL"/>
        </w:rPr>
        <w:t>חזי</w:t>
      </w:r>
      <w:r w:rsidR="00137159">
        <w:rPr>
          <w:rFonts w:hint="cs"/>
          <w:rtl/>
          <w:lang w:val="en-GB" w:eastAsia="he-IL"/>
        </w:rPr>
        <w:t>ר לכם את הילדים.</w:t>
      </w:r>
    </w:p>
    <w:p w:rsidR="00E75AF0" w:rsidRDefault="00E75AF0" w:rsidP="00CF28FE">
      <w:pPr>
        <w:ind w:firstLine="0"/>
        <w:rPr>
          <w:rtl/>
          <w:lang w:val="en-GB" w:eastAsia="he-IL"/>
        </w:rPr>
      </w:pPr>
    </w:p>
    <w:p w:rsidR="00137159" w:rsidRDefault="00137159" w:rsidP="00137159">
      <w:pPr>
        <w:pStyle w:val="af9"/>
        <w:keepNext/>
        <w:rPr>
          <w:rtl/>
          <w:lang w:val="en-GB" w:eastAsia="he-IL"/>
        </w:rPr>
      </w:pPr>
      <w:bookmarkStart w:id="1474" w:name="ET_guest_ניצה_שמואלי_262"/>
      <w:r w:rsidRPr="0013715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ניצה שמואלי:</w:t>
      </w:r>
      <w:r w:rsidRPr="0013715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74"/>
    </w:p>
    <w:p w:rsidR="00137159" w:rsidRDefault="00137159" w:rsidP="00137159">
      <w:pPr>
        <w:pStyle w:val="KeepWithNext"/>
        <w:rPr>
          <w:rtl/>
          <w:lang w:val="en-GB" w:eastAsia="he-IL"/>
        </w:rPr>
      </w:pPr>
    </w:p>
    <w:p w:rsidR="00137159" w:rsidRDefault="00E75AF0" w:rsidP="00137159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bookmarkStart w:id="1475" w:name="_ETM_Q1_5205500"/>
      <w:bookmarkEnd w:id="1475"/>
      <w:r w:rsidR="00137159">
        <w:rPr>
          <w:rFonts w:hint="cs"/>
          <w:rtl/>
          <w:lang w:val="en-GB" w:eastAsia="he-IL"/>
        </w:rPr>
        <w:t xml:space="preserve">לא תחזירי לנו את הילדים, אבל זה יקל עלינו. </w:t>
      </w:r>
    </w:p>
    <w:p w:rsidR="00137159" w:rsidRDefault="00137159" w:rsidP="00137159">
      <w:pPr>
        <w:ind w:firstLine="0"/>
        <w:rPr>
          <w:rtl/>
          <w:lang w:val="en-GB" w:eastAsia="he-IL"/>
        </w:rPr>
      </w:pPr>
      <w:bookmarkStart w:id="1476" w:name="_ETM_Q1_5209003"/>
      <w:bookmarkStart w:id="1477" w:name="_ETM_Q1_5209052"/>
      <w:bookmarkStart w:id="1478" w:name="_ETM_Q1_5209181"/>
      <w:bookmarkStart w:id="1479" w:name="_ETM_Q1_5209243"/>
      <w:bookmarkEnd w:id="1476"/>
      <w:bookmarkEnd w:id="1477"/>
      <w:bookmarkEnd w:id="1478"/>
      <w:bookmarkEnd w:id="1479"/>
    </w:p>
    <w:p w:rsidR="00137159" w:rsidRDefault="00137159" w:rsidP="00137159">
      <w:pPr>
        <w:pStyle w:val="a4"/>
        <w:keepNext/>
        <w:rPr>
          <w:rtl/>
          <w:lang w:val="en-GB"/>
        </w:rPr>
      </w:pPr>
      <w:bookmarkStart w:id="1480" w:name="_ETM_Q1_5211546"/>
      <w:bookmarkStart w:id="1481" w:name="_ETM_Q1_5211603"/>
      <w:bookmarkStart w:id="1482" w:name="_ETM_Q1_5212532"/>
      <w:bookmarkStart w:id="1483" w:name="ET_speaker_6158_263"/>
      <w:bookmarkEnd w:id="1480"/>
      <w:bookmarkEnd w:id="1481"/>
      <w:bookmarkEnd w:id="1482"/>
      <w:r w:rsidRPr="00137159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1371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83"/>
    </w:p>
    <w:p w:rsidR="00137159" w:rsidRDefault="00137159" w:rsidP="00137159">
      <w:pPr>
        <w:pStyle w:val="KeepWithNext"/>
        <w:rPr>
          <w:rtl/>
          <w:lang w:val="en-GB" w:eastAsia="he-IL"/>
        </w:rPr>
      </w:pPr>
    </w:p>
    <w:p w:rsidR="00137159" w:rsidRPr="00137159" w:rsidRDefault="00137159" w:rsidP="00137159">
      <w:pPr>
        <w:rPr>
          <w:rtl/>
          <w:lang w:val="en-GB" w:eastAsia="he-IL"/>
        </w:rPr>
      </w:pPr>
      <w:bookmarkStart w:id="1484" w:name="_ETM_Q1_5213073"/>
      <w:bookmarkStart w:id="1485" w:name="_ETM_Q1_5213112"/>
      <w:bookmarkEnd w:id="1484"/>
      <w:bookmarkEnd w:id="1485"/>
      <w:r>
        <w:rPr>
          <w:rFonts w:hint="cs"/>
          <w:rtl/>
          <w:lang w:val="en-GB" w:eastAsia="he-IL"/>
        </w:rPr>
        <w:t>לא.</w:t>
      </w:r>
    </w:p>
    <w:p w:rsidR="00137159" w:rsidRDefault="00137159" w:rsidP="00137159">
      <w:pPr>
        <w:ind w:firstLine="0"/>
        <w:rPr>
          <w:rtl/>
          <w:lang w:val="en-GB" w:eastAsia="he-IL"/>
        </w:rPr>
      </w:pPr>
      <w:bookmarkStart w:id="1486" w:name="_ETM_Q1_5209354"/>
      <w:bookmarkStart w:id="1487" w:name="_ETM_Q1_5209400"/>
      <w:bookmarkStart w:id="1488" w:name="_ETM_Q1_5209509"/>
      <w:bookmarkEnd w:id="1486"/>
      <w:bookmarkEnd w:id="1487"/>
      <w:bookmarkEnd w:id="1488"/>
    </w:p>
    <w:p w:rsidR="00137159" w:rsidRDefault="00137159" w:rsidP="00137159">
      <w:pPr>
        <w:pStyle w:val="af9"/>
        <w:keepNext/>
        <w:rPr>
          <w:rtl/>
          <w:lang w:val="en-GB" w:eastAsia="he-IL"/>
        </w:rPr>
      </w:pPr>
      <w:bookmarkStart w:id="1489" w:name="ET_guest_ניצה_שמואלי_264"/>
      <w:r w:rsidRPr="0013715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ניצה שמואלי:</w:t>
      </w:r>
      <w:r w:rsidRPr="0013715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89"/>
    </w:p>
    <w:p w:rsidR="00137159" w:rsidRDefault="00137159" w:rsidP="00137159">
      <w:pPr>
        <w:pStyle w:val="KeepWithNext"/>
        <w:rPr>
          <w:rtl/>
          <w:lang w:val="en-GB" w:eastAsia="he-IL"/>
        </w:rPr>
      </w:pPr>
    </w:p>
    <w:p w:rsidR="00E75AF0" w:rsidRDefault="00137159" w:rsidP="0001394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אל </w:t>
      </w:r>
      <w:r w:rsidR="0087609A">
        <w:rPr>
          <w:rFonts w:hint="cs"/>
          <w:rtl/>
          <w:lang w:val="en-GB" w:eastAsia="he-IL"/>
        </w:rPr>
        <w:t>תגידי לי לא, כי</w:t>
      </w:r>
      <w:r w:rsidR="001107AD">
        <w:rPr>
          <w:rFonts w:hint="cs"/>
          <w:rtl/>
          <w:lang w:val="en-GB" w:eastAsia="he-IL"/>
        </w:rPr>
        <w:t xml:space="preserve"> </w:t>
      </w:r>
      <w:bookmarkStart w:id="1490" w:name="_ETM_Q1_5209576"/>
      <w:bookmarkEnd w:id="1490"/>
      <w:r w:rsidR="00E75AF0">
        <w:rPr>
          <w:rFonts w:hint="cs"/>
          <w:rtl/>
          <w:lang w:val="en-GB" w:eastAsia="he-IL"/>
        </w:rPr>
        <w:t xml:space="preserve">את </w:t>
      </w:r>
      <w:r>
        <w:rPr>
          <w:rFonts w:hint="cs"/>
          <w:rtl/>
          <w:lang w:val="en-GB" w:eastAsia="he-IL"/>
        </w:rPr>
        <w:t>יודעת שאני אוכל לזכות לראות ילדים מ</w:t>
      </w:r>
      <w:r w:rsidR="00E75AF0">
        <w:rPr>
          <w:rFonts w:hint="cs"/>
          <w:rtl/>
          <w:lang w:val="en-GB" w:eastAsia="he-IL"/>
        </w:rPr>
        <w:t>בראל</w:t>
      </w:r>
      <w:r w:rsidR="001107AD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bookmarkStart w:id="1491" w:name="_ETM_Q1_5215361"/>
      <w:bookmarkEnd w:id="1491"/>
      <w:r>
        <w:rPr>
          <w:rFonts w:hint="cs"/>
          <w:rtl/>
          <w:lang w:val="en-GB" w:eastAsia="he-IL"/>
        </w:rPr>
        <w:t>את בראל</w:t>
      </w:r>
      <w:r w:rsidR="00E75AF0">
        <w:rPr>
          <w:rFonts w:hint="cs"/>
          <w:rtl/>
          <w:lang w:val="en-GB" w:eastAsia="he-IL"/>
        </w:rPr>
        <w:t xml:space="preserve"> אני לא אחזיר לעולם</w:t>
      </w:r>
      <w:r>
        <w:rPr>
          <w:rFonts w:hint="cs"/>
          <w:rtl/>
          <w:lang w:val="en-GB" w:eastAsia="he-IL"/>
        </w:rPr>
        <w:t>.</w:t>
      </w:r>
    </w:p>
    <w:p w:rsidR="00E75AF0" w:rsidRDefault="00E75AF0" w:rsidP="00CF28FE">
      <w:pPr>
        <w:ind w:firstLine="0"/>
        <w:rPr>
          <w:rtl/>
          <w:lang w:val="en-GB" w:eastAsia="he-IL"/>
        </w:rPr>
      </w:pPr>
    </w:p>
    <w:p w:rsidR="001107AD" w:rsidRDefault="001107AD" w:rsidP="001107AD">
      <w:pPr>
        <w:pStyle w:val="a4"/>
        <w:keepNext/>
        <w:rPr>
          <w:rtl/>
          <w:lang w:val="en-GB"/>
        </w:rPr>
      </w:pPr>
      <w:bookmarkStart w:id="1492" w:name="ET_speaker_6158_265"/>
      <w:r w:rsidRPr="001107AD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1107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92"/>
    </w:p>
    <w:p w:rsidR="001107AD" w:rsidRDefault="001107AD" w:rsidP="001107AD">
      <w:pPr>
        <w:pStyle w:val="KeepWithNext"/>
        <w:rPr>
          <w:rtl/>
          <w:lang w:val="en-GB" w:eastAsia="he-IL"/>
        </w:rPr>
      </w:pPr>
    </w:p>
    <w:p w:rsidR="00E75AF0" w:rsidRDefault="00E75AF0" w:rsidP="00CF28FE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אנחנו איתכם</w:t>
      </w:r>
      <w:r w:rsidR="001107AD">
        <w:rPr>
          <w:rFonts w:hint="cs"/>
          <w:rtl/>
          <w:lang w:val="en-GB" w:eastAsia="he-IL"/>
        </w:rPr>
        <w:t xml:space="preserve">, וזה לא סתם שאנחנו איתכם. </w:t>
      </w:r>
    </w:p>
    <w:p w:rsidR="00E75AF0" w:rsidRDefault="00E75AF0" w:rsidP="00CF28FE">
      <w:pPr>
        <w:ind w:firstLine="0"/>
        <w:rPr>
          <w:rtl/>
          <w:lang w:val="en-GB" w:eastAsia="he-IL"/>
        </w:rPr>
      </w:pPr>
    </w:p>
    <w:p w:rsidR="001107AD" w:rsidRDefault="001107AD" w:rsidP="001107AD">
      <w:pPr>
        <w:pStyle w:val="af9"/>
        <w:keepNext/>
        <w:rPr>
          <w:rtl/>
          <w:lang w:val="en-GB" w:eastAsia="he-IL"/>
        </w:rPr>
      </w:pPr>
      <w:bookmarkStart w:id="1493" w:name="_ETM_Q1_5232166"/>
      <w:bookmarkStart w:id="1494" w:name="ET_guest_יוסף_חדריה_266"/>
      <w:bookmarkEnd w:id="1493"/>
      <w:r w:rsidRPr="001107A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יוסף חדריה:</w:t>
      </w:r>
      <w:r w:rsidRPr="001107A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94"/>
    </w:p>
    <w:p w:rsidR="001107AD" w:rsidRDefault="001107AD" w:rsidP="001107AD">
      <w:pPr>
        <w:pStyle w:val="KeepWithNext"/>
        <w:rPr>
          <w:rtl/>
          <w:lang w:val="en-GB" w:eastAsia="he-IL"/>
        </w:rPr>
      </w:pPr>
    </w:p>
    <w:p w:rsidR="00E75AF0" w:rsidRDefault="00E75AF0" w:rsidP="001107AD">
      <w:pPr>
        <w:ind w:firstLine="0"/>
        <w:rPr>
          <w:rtl/>
          <w:lang w:val="en-GB" w:eastAsia="he-IL"/>
        </w:rPr>
      </w:pPr>
      <w:bookmarkStart w:id="1495" w:name="_ETM_Q1_5232669"/>
      <w:bookmarkStart w:id="1496" w:name="_ETM_Q1_5232713"/>
      <w:bookmarkEnd w:id="1495"/>
      <w:bookmarkEnd w:id="1496"/>
      <w:r>
        <w:rPr>
          <w:rtl/>
          <w:lang w:val="en-GB" w:eastAsia="he-IL"/>
        </w:rPr>
        <w:tab/>
      </w:r>
      <w:r w:rsidR="001107AD">
        <w:rPr>
          <w:rFonts w:hint="cs"/>
          <w:rtl/>
          <w:lang w:val="en-GB" w:eastAsia="he-IL"/>
        </w:rPr>
        <w:t xml:space="preserve">זה </w:t>
      </w:r>
      <w:bookmarkStart w:id="1497" w:name="_ETM_Q1_5235964"/>
      <w:bookmarkEnd w:id="1497"/>
      <w:r w:rsidR="001107AD">
        <w:rPr>
          <w:rFonts w:hint="cs"/>
          <w:rtl/>
          <w:lang w:val="en-GB" w:eastAsia="he-IL"/>
        </w:rPr>
        <w:t>פלפולי מילים.</w:t>
      </w:r>
      <w:r w:rsidR="00703102">
        <w:rPr>
          <w:rFonts w:hint="cs"/>
          <w:rtl/>
          <w:lang w:val="en-GB" w:eastAsia="he-IL"/>
        </w:rPr>
        <w:t xml:space="preserve"> תראי אם אני ישן בלילות, אם אני </w:t>
      </w:r>
      <w:bookmarkStart w:id="1498" w:name="_ETM_Q1_5247380"/>
      <w:bookmarkEnd w:id="1498"/>
      <w:r w:rsidR="00703102">
        <w:rPr>
          <w:rFonts w:hint="cs"/>
          <w:rtl/>
          <w:lang w:val="en-GB" w:eastAsia="he-IL"/>
        </w:rPr>
        <w:t>חי בכלל.</w:t>
      </w:r>
      <w:r w:rsidR="001107A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 </w:t>
      </w:r>
    </w:p>
    <w:p w:rsidR="00E75AF0" w:rsidRDefault="00E75AF0" w:rsidP="00CF28FE">
      <w:pPr>
        <w:ind w:firstLine="0"/>
        <w:rPr>
          <w:rtl/>
          <w:lang w:val="en-GB" w:eastAsia="he-IL"/>
        </w:rPr>
      </w:pPr>
    </w:p>
    <w:p w:rsidR="00703102" w:rsidRDefault="00703102" w:rsidP="00703102">
      <w:pPr>
        <w:pStyle w:val="a4"/>
        <w:keepNext/>
        <w:rPr>
          <w:rtl/>
          <w:lang w:val="en-GB"/>
        </w:rPr>
      </w:pPr>
      <w:bookmarkStart w:id="1499" w:name="_ETM_Q1_5253172"/>
      <w:bookmarkStart w:id="1500" w:name="_ETM_Q1_5253246"/>
      <w:bookmarkStart w:id="1501" w:name="ET_speaker_6158_268"/>
      <w:bookmarkEnd w:id="1499"/>
      <w:bookmarkEnd w:id="1500"/>
      <w:r w:rsidRPr="00703102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70310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01"/>
    </w:p>
    <w:p w:rsidR="00703102" w:rsidRDefault="00703102" w:rsidP="00703102">
      <w:pPr>
        <w:pStyle w:val="KeepWithNext"/>
        <w:rPr>
          <w:rtl/>
          <w:lang w:val="en-GB" w:eastAsia="he-IL"/>
        </w:rPr>
      </w:pPr>
    </w:p>
    <w:p w:rsidR="00703102" w:rsidRDefault="00703102" w:rsidP="0070310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לא אוכל לעזור בנקודות האלו.</w:t>
      </w:r>
    </w:p>
    <w:p w:rsidR="00703102" w:rsidRPr="00703102" w:rsidRDefault="00703102" w:rsidP="00703102">
      <w:pPr>
        <w:rPr>
          <w:rtl/>
          <w:lang w:val="en-GB" w:eastAsia="he-IL"/>
        </w:rPr>
      </w:pPr>
      <w:bookmarkStart w:id="1502" w:name="_ETM_Q1_5253558"/>
      <w:bookmarkStart w:id="1503" w:name="_ETM_Q1_5253621"/>
      <w:bookmarkEnd w:id="1502"/>
      <w:bookmarkEnd w:id="1503"/>
    </w:p>
    <w:p w:rsidR="001107AD" w:rsidRDefault="001107AD" w:rsidP="001107AD">
      <w:pPr>
        <w:pStyle w:val="af9"/>
        <w:keepNext/>
        <w:rPr>
          <w:rtl/>
          <w:lang w:val="en-GB" w:eastAsia="he-IL"/>
        </w:rPr>
      </w:pPr>
      <w:bookmarkStart w:id="1504" w:name="_ETM_Q1_5241462"/>
      <w:bookmarkStart w:id="1505" w:name="ET_guest_ניצה_שמואלי_267"/>
      <w:bookmarkEnd w:id="1504"/>
      <w:r w:rsidRPr="001107A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ניצה שמואלי:</w:t>
      </w:r>
      <w:r w:rsidRPr="001107A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05"/>
    </w:p>
    <w:p w:rsidR="001107AD" w:rsidRDefault="001107AD" w:rsidP="001107AD">
      <w:pPr>
        <w:pStyle w:val="KeepWithNext"/>
        <w:rPr>
          <w:rtl/>
          <w:lang w:val="en-GB" w:eastAsia="he-IL"/>
        </w:rPr>
      </w:pPr>
    </w:p>
    <w:p w:rsidR="00E75AF0" w:rsidRDefault="00E75AF0" w:rsidP="00CF28FE">
      <w:pPr>
        <w:ind w:firstLine="0"/>
        <w:rPr>
          <w:rtl/>
          <w:lang w:val="en-GB" w:eastAsia="he-IL"/>
        </w:rPr>
      </w:pPr>
      <w:bookmarkStart w:id="1506" w:name="_ETM_Q1_5241924"/>
      <w:bookmarkStart w:id="1507" w:name="_ETM_Q1_5241963"/>
      <w:bookmarkEnd w:id="1506"/>
      <w:bookmarkEnd w:id="1507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אני </w:t>
      </w:r>
      <w:r w:rsidR="00666B32">
        <w:rPr>
          <w:rFonts w:hint="cs"/>
          <w:rtl/>
          <w:lang w:val="en-GB" w:eastAsia="he-IL"/>
        </w:rPr>
        <w:t xml:space="preserve">לא באתי לאף דיון </w:t>
      </w:r>
      <w:bookmarkStart w:id="1508" w:name="_ETM_Q1_5265629"/>
      <w:bookmarkEnd w:id="1508"/>
      <w:r w:rsidR="000204E2">
        <w:rPr>
          <w:rFonts w:hint="cs"/>
          <w:rtl/>
          <w:lang w:val="en-GB" w:eastAsia="he-IL"/>
        </w:rPr>
        <w:t>בכדי להחזיר את הבן שלי,</w:t>
      </w:r>
      <w:r w:rsidR="00666B32">
        <w:rPr>
          <w:rFonts w:hint="cs"/>
          <w:rtl/>
          <w:lang w:val="en-GB" w:eastAsia="he-IL"/>
        </w:rPr>
        <w:t xml:space="preserve"> </w:t>
      </w:r>
      <w:r w:rsidR="000204E2">
        <w:rPr>
          <w:rFonts w:hint="cs"/>
          <w:rtl/>
          <w:lang w:val="en-GB" w:eastAsia="he-IL"/>
        </w:rPr>
        <w:t xml:space="preserve">כי </w:t>
      </w:r>
      <w:r w:rsidR="00666B32">
        <w:rPr>
          <w:rFonts w:hint="cs"/>
          <w:rtl/>
          <w:lang w:val="en-GB" w:eastAsia="he-IL"/>
        </w:rPr>
        <w:t xml:space="preserve">אני </w:t>
      </w:r>
      <w:r>
        <w:rPr>
          <w:rFonts w:hint="cs"/>
          <w:rtl/>
          <w:lang w:val="en-GB" w:eastAsia="he-IL"/>
        </w:rPr>
        <w:t>יודעת שאי אפשר להחזי</w:t>
      </w:r>
      <w:r w:rsidR="00666B32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 את בראל. </w:t>
      </w:r>
      <w:r w:rsidR="00666B32">
        <w:rPr>
          <w:rFonts w:hint="cs"/>
          <w:rtl/>
          <w:lang w:val="en-GB" w:eastAsia="he-IL"/>
        </w:rPr>
        <w:t xml:space="preserve">אפרת, </w:t>
      </w:r>
      <w:r>
        <w:rPr>
          <w:rFonts w:hint="cs"/>
          <w:rtl/>
          <w:lang w:val="en-GB" w:eastAsia="he-IL"/>
        </w:rPr>
        <w:t xml:space="preserve">לא ביקשתי להחזיר את בראל, אני מבקשת לראות נכדים מבראל. </w:t>
      </w:r>
    </w:p>
    <w:p w:rsidR="00E75AF0" w:rsidRDefault="00E75AF0" w:rsidP="00CF28FE">
      <w:pPr>
        <w:ind w:firstLine="0"/>
        <w:rPr>
          <w:rtl/>
          <w:lang w:val="en-GB" w:eastAsia="he-IL"/>
        </w:rPr>
      </w:pPr>
    </w:p>
    <w:p w:rsidR="00666B32" w:rsidRDefault="00666B32" w:rsidP="00666B32">
      <w:pPr>
        <w:pStyle w:val="a4"/>
        <w:keepNext/>
        <w:rPr>
          <w:rtl/>
          <w:lang w:val="en-GB"/>
        </w:rPr>
      </w:pPr>
      <w:bookmarkStart w:id="1509" w:name="_ETM_Q1_5279017"/>
      <w:bookmarkStart w:id="1510" w:name="ET_speaker_6158_269"/>
      <w:bookmarkEnd w:id="1509"/>
      <w:r w:rsidRPr="00666B32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666B3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10"/>
    </w:p>
    <w:p w:rsidR="00666B32" w:rsidRDefault="00666B32" w:rsidP="00666B32">
      <w:pPr>
        <w:pStyle w:val="KeepWithNext"/>
        <w:rPr>
          <w:rtl/>
          <w:lang w:val="en-GB" w:eastAsia="he-IL"/>
        </w:rPr>
      </w:pPr>
    </w:p>
    <w:p w:rsidR="00757A32" w:rsidRDefault="00E75AF0" w:rsidP="0087609A">
      <w:pPr>
        <w:ind w:firstLine="0"/>
        <w:rPr>
          <w:rtl/>
          <w:lang w:val="en-GB" w:eastAsia="he-IL"/>
        </w:rPr>
      </w:pPr>
      <w:bookmarkStart w:id="1511" w:name="_ETM_Q1_5279488"/>
      <w:bookmarkStart w:id="1512" w:name="_ETM_Q1_5279531"/>
      <w:bookmarkEnd w:id="1511"/>
      <w:bookmarkEnd w:id="1512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הל</w:t>
      </w:r>
      <w:r w:rsidR="00666B32">
        <w:rPr>
          <w:rFonts w:hint="cs"/>
          <w:rtl/>
          <w:lang w:val="en-GB" w:eastAsia="he-IL"/>
        </w:rPr>
        <w:t>יך חקיקה של כל חוק לוקח שנים, זו</w:t>
      </w:r>
      <w:r>
        <w:rPr>
          <w:rFonts w:hint="cs"/>
          <w:rtl/>
          <w:lang w:val="en-GB" w:eastAsia="he-IL"/>
        </w:rPr>
        <w:t xml:space="preserve"> עבודה סיזיפית. </w:t>
      </w:r>
      <w:r w:rsidR="00757A32">
        <w:rPr>
          <w:rFonts w:hint="cs"/>
          <w:rtl/>
          <w:lang w:val="en-GB" w:eastAsia="he-IL"/>
        </w:rPr>
        <w:t xml:space="preserve">בסוף מי שיושב כאן זה שני חברי כנסת שבאו כשכל הכנסת </w:t>
      </w:r>
      <w:bookmarkStart w:id="1513" w:name="_ETM_Q1_5301321"/>
      <w:bookmarkEnd w:id="1513"/>
      <w:r w:rsidR="005055F4">
        <w:rPr>
          <w:rFonts w:hint="cs"/>
          <w:rtl/>
          <w:lang w:val="en-GB" w:eastAsia="he-IL"/>
        </w:rPr>
        <w:t xml:space="preserve">משותקת, </w:t>
      </w:r>
      <w:r w:rsidR="0087609A">
        <w:rPr>
          <w:rFonts w:hint="cs"/>
          <w:rtl/>
          <w:lang w:val="en-GB" w:eastAsia="he-IL"/>
        </w:rPr>
        <w:t>ו</w:t>
      </w:r>
      <w:r w:rsidR="005055F4">
        <w:rPr>
          <w:rFonts w:hint="cs"/>
          <w:rtl/>
          <w:lang w:val="en-GB" w:eastAsia="he-IL"/>
        </w:rPr>
        <w:t xml:space="preserve">הכל </w:t>
      </w:r>
      <w:r w:rsidR="00757A32">
        <w:rPr>
          <w:rFonts w:hint="cs"/>
          <w:rtl/>
          <w:lang w:val="en-GB" w:eastAsia="he-IL"/>
        </w:rPr>
        <w:t xml:space="preserve">למען מטרה אחת </w:t>
      </w:r>
      <w:r w:rsidR="00757A32">
        <w:rPr>
          <w:rtl/>
          <w:lang w:val="en-GB" w:eastAsia="he-IL"/>
        </w:rPr>
        <w:t>–</w:t>
      </w:r>
      <w:r w:rsidR="00757A32">
        <w:rPr>
          <w:rFonts w:hint="cs"/>
          <w:rtl/>
          <w:lang w:val="en-GB" w:eastAsia="he-IL"/>
        </w:rPr>
        <w:t xml:space="preserve"> להעביר </w:t>
      </w:r>
      <w:r w:rsidR="005055F4">
        <w:rPr>
          <w:rFonts w:hint="cs"/>
          <w:rtl/>
          <w:lang w:val="en-GB" w:eastAsia="he-IL"/>
        </w:rPr>
        <w:t>את החוק בכנסת הזאת,</w:t>
      </w:r>
      <w:r w:rsidR="00757A32">
        <w:rPr>
          <w:rFonts w:hint="cs"/>
          <w:rtl/>
          <w:lang w:val="en-GB" w:eastAsia="he-IL"/>
        </w:rPr>
        <w:t xml:space="preserve"> </w:t>
      </w:r>
      <w:bookmarkStart w:id="1514" w:name="_ETM_Q1_5307189"/>
      <w:bookmarkEnd w:id="1514"/>
      <w:r w:rsidR="00757A32">
        <w:rPr>
          <w:rFonts w:hint="cs"/>
          <w:rtl/>
          <w:lang w:val="en-GB" w:eastAsia="he-IL"/>
        </w:rPr>
        <w:t xml:space="preserve">לא לבוא ולמרוח. אני נפגעת </w:t>
      </w:r>
      <w:bookmarkStart w:id="1515" w:name="_ETM_Q1_5320367"/>
      <w:bookmarkEnd w:id="1515"/>
      <w:r w:rsidR="000204E2">
        <w:rPr>
          <w:rFonts w:hint="cs"/>
          <w:rtl/>
          <w:lang w:val="en-GB" w:eastAsia="he-IL"/>
        </w:rPr>
        <w:t>באופן אישי כשאתם אומרים למרוח</w:t>
      </w:r>
      <w:r w:rsidR="00757A32">
        <w:rPr>
          <w:rFonts w:hint="cs"/>
          <w:rtl/>
          <w:lang w:val="en-GB" w:eastAsia="he-IL"/>
        </w:rPr>
        <w:t xml:space="preserve">, כי מה שקורה כאן זה </w:t>
      </w:r>
      <w:bookmarkStart w:id="1516" w:name="_ETM_Q1_5323517"/>
      <w:bookmarkEnd w:id="1516"/>
      <w:r w:rsidR="00757A32">
        <w:rPr>
          <w:rFonts w:hint="cs"/>
          <w:rtl/>
          <w:lang w:val="en-GB" w:eastAsia="he-IL"/>
        </w:rPr>
        <w:t xml:space="preserve">בדיוק ההיפך </w:t>
      </w:r>
      <w:r w:rsidR="00757A32">
        <w:rPr>
          <w:rtl/>
          <w:lang w:val="en-GB" w:eastAsia="he-IL"/>
        </w:rPr>
        <w:t>–</w:t>
      </w:r>
      <w:r w:rsidR="00757A32">
        <w:rPr>
          <w:rFonts w:hint="cs"/>
          <w:rtl/>
          <w:lang w:val="en-GB" w:eastAsia="he-IL"/>
        </w:rPr>
        <w:t xml:space="preserve"> יש כאן האצה של כל מה שלא </w:t>
      </w:r>
      <w:bookmarkStart w:id="1517" w:name="_ETM_Q1_5325865"/>
      <w:bookmarkEnd w:id="1517"/>
      <w:r w:rsidR="00757A32">
        <w:rPr>
          <w:rFonts w:hint="cs"/>
          <w:rtl/>
          <w:lang w:val="en-GB" w:eastAsia="he-IL"/>
        </w:rPr>
        <w:t xml:space="preserve">קרה כאן הרבה מאוד שנים. אמרו לי חברי כנסת מהכנסת </w:t>
      </w:r>
      <w:bookmarkStart w:id="1518" w:name="_ETM_Q1_5328502"/>
      <w:bookmarkEnd w:id="1518"/>
      <w:r w:rsidR="00757A32">
        <w:rPr>
          <w:rFonts w:hint="cs"/>
          <w:rtl/>
          <w:lang w:val="en-GB" w:eastAsia="he-IL"/>
        </w:rPr>
        <w:t>הקודמת שהם לא הצליחו</w:t>
      </w:r>
      <w:r w:rsidR="005055F4">
        <w:rPr>
          <w:rFonts w:hint="cs"/>
          <w:rtl/>
          <w:lang w:val="en-GB" w:eastAsia="he-IL"/>
        </w:rPr>
        <w:t>.</w:t>
      </w:r>
      <w:r w:rsidR="00757A32">
        <w:rPr>
          <w:rFonts w:hint="cs"/>
          <w:rtl/>
          <w:lang w:val="en-GB" w:eastAsia="he-IL"/>
        </w:rPr>
        <w:t xml:space="preserve"> </w:t>
      </w:r>
      <w:bookmarkStart w:id="1519" w:name="_ETM_Q1_5331474"/>
      <w:bookmarkStart w:id="1520" w:name="_ETM_Q1_5336088"/>
      <w:bookmarkEnd w:id="1519"/>
      <w:bookmarkEnd w:id="1520"/>
      <w:r w:rsidR="00BD3E8E">
        <w:rPr>
          <w:rFonts w:hint="cs"/>
          <w:rtl/>
          <w:lang w:val="en-GB" w:eastAsia="he-IL"/>
        </w:rPr>
        <w:t>זה</w:t>
      </w:r>
      <w:r w:rsidR="00757A32">
        <w:rPr>
          <w:rFonts w:hint="cs"/>
          <w:rtl/>
          <w:lang w:val="en-GB" w:eastAsia="he-IL"/>
        </w:rPr>
        <w:t xml:space="preserve"> הדיון היחידי שאנחנו בוועדה הזאת עושים. אני לא </w:t>
      </w:r>
      <w:bookmarkStart w:id="1521" w:name="_ETM_Q1_5337962"/>
      <w:bookmarkEnd w:id="1521"/>
      <w:r w:rsidR="00757A32">
        <w:rPr>
          <w:rFonts w:hint="cs"/>
          <w:rtl/>
          <w:lang w:val="en-GB" w:eastAsia="he-IL"/>
        </w:rPr>
        <w:t xml:space="preserve">יודעת אם הייתם פה קודם, אבל היו לנו כאן </w:t>
      </w:r>
      <w:r w:rsidR="00BD3E8E">
        <w:rPr>
          <w:rFonts w:hint="cs"/>
          <w:rtl/>
          <w:lang w:val="en-GB" w:eastAsia="he-IL"/>
        </w:rPr>
        <w:t xml:space="preserve">את </w:t>
      </w:r>
      <w:r w:rsidR="00757A32">
        <w:rPr>
          <w:rFonts w:hint="cs"/>
          <w:rtl/>
          <w:lang w:val="en-GB" w:eastAsia="he-IL"/>
        </w:rPr>
        <w:t xml:space="preserve">נכי </w:t>
      </w:r>
      <w:bookmarkStart w:id="1522" w:name="_ETM_Q1_5343815"/>
      <w:bookmarkEnd w:id="1522"/>
      <w:r w:rsidR="00757A32">
        <w:rPr>
          <w:rFonts w:hint="cs"/>
          <w:rtl/>
          <w:lang w:val="en-GB" w:eastAsia="he-IL"/>
        </w:rPr>
        <w:t xml:space="preserve">צה"ל שלא מקדמים אותם. </w:t>
      </w:r>
      <w:bookmarkStart w:id="1523" w:name="_ETM_Q1_5349423"/>
      <w:bookmarkEnd w:id="1523"/>
      <w:r w:rsidR="00BD3E8E">
        <w:rPr>
          <w:rFonts w:hint="cs"/>
          <w:rtl/>
          <w:lang w:val="en-GB" w:eastAsia="he-IL"/>
        </w:rPr>
        <w:t xml:space="preserve">אולי </w:t>
      </w:r>
      <w:r w:rsidR="00757A32">
        <w:rPr>
          <w:rFonts w:hint="cs"/>
          <w:rtl/>
          <w:lang w:val="en-GB" w:eastAsia="he-IL"/>
        </w:rPr>
        <w:t xml:space="preserve">זאת </w:t>
      </w:r>
      <w:bookmarkStart w:id="1524" w:name="_ETM_Q1_5354178"/>
      <w:bookmarkEnd w:id="1524"/>
      <w:r w:rsidR="00757A32">
        <w:rPr>
          <w:rFonts w:hint="cs"/>
          <w:rtl/>
          <w:lang w:val="en-GB" w:eastAsia="he-IL"/>
        </w:rPr>
        <w:t xml:space="preserve">עבודה שנראית לכם מבחוץ </w:t>
      </w:r>
      <w:r w:rsidR="00BD3E8E">
        <w:rPr>
          <w:rFonts w:hint="cs"/>
          <w:rtl/>
          <w:lang w:val="en-GB" w:eastAsia="he-IL"/>
        </w:rPr>
        <w:t>כ</w:t>
      </w:r>
      <w:r w:rsidR="00757A32">
        <w:rPr>
          <w:rFonts w:hint="cs"/>
          <w:rtl/>
          <w:lang w:val="en-GB" w:eastAsia="he-IL"/>
        </w:rPr>
        <w:t>פלפולי לשון ו</w:t>
      </w:r>
      <w:r w:rsidR="00BD3E8E">
        <w:rPr>
          <w:rFonts w:hint="cs"/>
          <w:rtl/>
          <w:lang w:val="en-GB" w:eastAsia="he-IL"/>
        </w:rPr>
        <w:t xml:space="preserve">עבודה </w:t>
      </w:r>
      <w:r w:rsidR="00757A32">
        <w:rPr>
          <w:rFonts w:hint="cs"/>
          <w:rtl/>
          <w:lang w:val="en-GB" w:eastAsia="he-IL"/>
        </w:rPr>
        <w:t xml:space="preserve">משעממת, אבל זאת עבודתו </w:t>
      </w:r>
      <w:bookmarkStart w:id="1525" w:name="_ETM_Q1_5359670"/>
      <w:bookmarkEnd w:id="1525"/>
      <w:r w:rsidR="00757A32">
        <w:rPr>
          <w:rFonts w:hint="cs"/>
          <w:rtl/>
          <w:lang w:val="en-GB" w:eastAsia="he-IL"/>
        </w:rPr>
        <w:t xml:space="preserve">של המחוקק. המחוקק </w:t>
      </w:r>
      <w:r w:rsidR="0087609A">
        <w:rPr>
          <w:rFonts w:hint="cs"/>
          <w:rtl/>
          <w:lang w:val="en-GB" w:eastAsia="he-IL"/>
        </w:rPr>
        <w:t>צריך לעבור כאן סעיף-סעיף, ו</w:t>
      </w:r>
      <w:r w:rsidR="00757A32">
        <w:rPr>
          <w:rFonts w:hint="cs"/>
          <w:rtl/>
          <w:lang w:val="en-GB" w:eastAsia="he-IL"/>
        </w:rPr>
        <w:t xml:space="preserve">זה מה </w:t>
      </w:r>
      <w:bookmarkStart w:id="1526" w:name="_ETM_Q1_5366220"/>
      <w:bookmarkEnd w:id="1526"/>
      <w:r w:rsidR="00757A32">
        <w:rPr>
          <w:rFonts w:hint="cs"/>
          <w:rtl/>
          <w:lang w:val="en-GB" w:eastAsia="he-IL"/>
        </w:rPr>
        <w:t xml:space="preserve">שאנחנו עושים. </w:t>
      </w:r>
      <w:r w:rsidR="0087609A">
        <w:rPr>
          <w:rFonts w:hint="cs"/>
          <w:rtl/>
          <w:lang w:val="en-GB" w:eastAsia="he-IL"/>
        </w:rPr>
        <w:t>א</w:t>
      </w:r>
      <w:r w:rsidR="00757A32">
        <w:rPr>
          <w:rFonts w:hint="cs"/>
          <w:rtl/>
          <w:lang w:val="en-GB" w:eastAsia="he-IL"/>
        </w:rPr>
        <w:t xml:space="preserve">נחנו כבר בעמוד </w:t>
      </w:r>
      <w:r w:rsidR="00BD3E8E">
        <w:rPr>
          <w:rFonts w:hint="cs"/>
          <w:rtl/>
          <w:lang w:val="en-GB" w:eastAsia="he-IL"/>
        </w:rPr>
        <w:t>4</w:t>
      </w:r>
      <w:r w:rsidR="00757A32">
        <w:rPr>
          <w:rFonts w:hint="cs"/>
          <w:rtl/>
          <w:lang w:val="en-GB" w:eastAsia="he-IL"/>
        </w:rPr>
        <w:t xml:space="preserve">, אנחנו מתקדמים. </w:t>
      </w:r>
      <w:bookmarkStart w:id="1527" w:name="_ETM_Q1_5366497"/>
      <w:bookmarkEnd w:id="1527"/>
      <w:r w:rsidR="00757A32">
        <w:rPr>
          <w:rFonts w:hint="cs"/>
          <w:rtl/>
          <w:lang w:val="en-GB" w:eastAsia="he-IL"/>
        </w:rPr>
        <w:t xml:space="preserve">כל שנייה נראית </w:t>
      </w:r>
      <w:r w:rsidR="00BD3E8E">
        <w:rPr>
          <w:rFonts w:hint="cs"/>
          <w:rtl/>
          <w:lang w:val="en-GB" w:eastAsia="he-IL"/>
        </w:rPr>
        <w:t xml:space="preserve">לכם </w:t>
      </w:r>
      <w:r w:rsidR="00757A32">
        <w:rPr>
          <w:rFonts w:hint="cs"/>
          <w:rtl/>
          <w:lang w:val="en-GB" w:eastAsia="he-IL"/>
        </w:rPr>
        <w:t xml:space="preserve">נצח, אני לא יכולה להתווכח עם </w:t>
      </w:r>
      <w:bookmarkStart w:id="1528" w:name="_ETM_Q1_5375371"/>
      <w:bookmarkEnd w:id="1528"/>
      <w:r w:rsidR="00757A32">
        <w:rPr>
          <w:rFonts w:hint="cs"/>
          <w:rtl/>
          <w:lang w:val="en-GB" w:eastAsia="he-IL"/>
        </w:rPr>
        <w:t>זה.</w:t>
      </w:r>
      <w:bookmarkStart w:id="1529" w:name="_ETM_Q1_5379505"/>
      <w:bookmarkStart w:id="1530" w:name="_ETM_Q1_5379568"/>
      <w:bookmarkEnd w:id="1529"/>
      <w:bookmarkEnd w:id="1530"/>
    </w:p>
    <w:p w:rsidR="00757A32" w:rsidRDefault="00757A32" w:rsidP="00757A32">
      <w:pPr>
        <w:ind w:firstLine="0"/>
        <w:rPr>
          <w:rtl/>
          <w:lang w:val="en-GB" w:eastAsia="he-IL"/>
        </w:rPr>
      </w:pPr>
    </w:p>
    <w:p w:rsidR="00757A32" w:rsidRDefault="00757A32" w:rsidP="00757A32">
      <w:pPr>
        <w:pStyle w:val="af9"/>
        <w:keepNext/>
        <w:rPr>
          <w:rtl/>
          <w:lang w:val="en-GB" w:eastAsia="he-IL"/>
        </w:rPr>
      </w:pPr>
      <w:bookmarkStart w:id="1531" w:name="ET_guest_ברוך_בן_יגאל_270"/>
      <w:r w:rsidRPr="00757A3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ברוך בן יגאל:</w:t>
      </w:r>
      <w:r w:rsidRPr="00757A3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31"/>
    </w:p>
    <w:p w:rsidR="00757A32" w:rsidRDefault="00757A32" w:rsidP="00757A32">
      <w:pPr>
        <w:pStyle w:val="KeepWithNext"/>
        <w:rPr>
          <w:rtl/>
          <w:lang w:val="en-GB" w:eastAsia="he-IL"/>
        </w:rPr>
      </w:pPr>
    </w:p>
    <w:p w:rsidR="00757A32" w:rsidRDefault="001E4C04" w:rsidP="00757A3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האם היום תצא מפה </w:t>
      </w:r>
      <w:bookmarkStart w:id="1532" w:name="_ETM_Q1_5379351"/>
      <w:bookmarkEnd w:id="1532"/>
      <w:r>
        <w:rPr>
          <w:rFonts w:hint="cs"/>
          <w:rtl/>
          <w:lang w:val="en-GB" w:eastAsia="he-IL"/>
        </w:rPr>
        <w:t>קריאה שלך כיושבת ראש הוועדה?</w:t>
      </w:r>
    </w:p>
    <w:p w:rsidR="001E4C04" w:rsidRDefault="001E4C04" w:rsidP="001E4C04">
      <w:pPr>
        <w:ind w:firstLine="0"/>
        <w:rPr>
          <w:rtl/>
          <w:lang w:val="en-GB" w:eastAsia="he-IL"/>
        </w:rPr>
      </w:pPr>
      <w:bookmarkStart w:id="1533" w:name="_ETM_Q1_5379209"/>
      <w:bookmarkStart w:id="1534" w:name="_ETM_Q1_5379266"/>
      <w:bookmarkEnd w:id="1533"/>
      <w:bookmarkEnd w:id="1534"/>
    </w:p>
    <w:p w:rsidR="001E4C04" w:rsidRDefault="001E4C04" w:rsidP="001E4C04">
      <w:pPr>
        <w:pStyle w:val="a4"/>
        <w:keepNext/>
        <w:rPr>
          <w:rtl/>
          <w:lang w:val="en-GB"/>
        </w:rPr>
      </w:pPr>
      <w:bookmarkStart w:id="1535" w:name="_ETM_Q1_5379682"/>
      <w:bookmarkStart w:id="1536" w:name="_ETM_Q1_5379734"/>
      <w:bookmarkStart w:id="1537" w:name="_ETM_Q1_5380992"/>
      <w:bookmarkStart w:id="1538" w:name="ET_speaker_6158_271"/>
      <w:bookmarkEnd w:id="1535"/>
      <w:bookmarkEnd w:id="1536"/>
      <w:bookmarkEnd w:id="1537"/>
      <w:r w:rsidRPr="001E4C04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1E4C0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38"/>
    </w:p>
    <w:p w:rsidR="001E4C04" w:rsidRDefault="001E4C04" w:rsidP="001E4C04">
      <w:pPr>
        <w:pStyle w:val="KeepWithNext"/>
        <w:rPr>
          <w:rtl/>
          <w:lang w:val="en-GB" w:eastAsia="he-IL"/>
        </w:rPr>
      </w:pPr>
    </w:p>
    <w:p w:rsidR="001E4C04" w:rsidRDefault="001E4C04" w:rsidP="001E4C04">
      <w:pPr>
        <w:rPr>
          <w:rtl/>
          <w:lang w:val="en-GB" w:eastAsia="he-IL"/>
        </w:rPr>
      </w:pPr>
      <w:bookmarkStart w:id="1539" w:name="_ETM_Q1_5381426"/>
      <w:bookmarkStart w:id="1540" w:name="_ETM_Q1_5381462"/>
      <w:bookmarkEnd w:id="1539"/>
      <w:bookmarkEnd w:id="1540"/>
      <w:r>
        <w:rPr>
          <w:rFonts w:hint="cs"/>
          <w:rtl/>
          <w:lang w:val="en-GB" w:eastAsia="he-IL"/>
        </w:rPr>
        <w:t>אני לא צריכה קריאה.</w:t>
      </w:r>
      <w:r w:rsidR="005D39E9">
        <w:rPr>
          <w:rFonts w:hint="cs"/>
          <w:rtl/>
          <w:lang w:val="en-GB" w:eastAsia="he-IL"/>
        </w:rPr>
        <w:t xml:space="preserve"> אמרנו, </w:t>
      </w:r>
      <w:bookmarkStart w:id="1541" w:name="_ETM_Q1_5394828"/>
      <w:bookmarkEnd w:id="1541"/>
      <w:r w:rsidR="005D39E9">
        <w:rPr>
          <w:rFonts w:hint="cs"/>
          <w:rtl/>
          <w:lang w:val="en-GB" w:eastAsia="he-IL"/>
        </w:rPr>
        <w:t xml:space="preserve">התגייסנו והתחייבנו להכין את החוק לקריאה ראשונה במליאה. </w:t>
      </w:r>
      <w:bookmarkStart w:id="1542" w:name="_ETM_Q1_5408176"/>
      <w:bookmarkEnd w:id="1542"/>
    </w:p>
    <w:p w:rsidR="005D39E9" w:rsidRDefault="005D39E9" w:rsidP="005D39E9">
      <w:pPr>
        <w:ind w:firstLine="0"/>
        <w:rPr>
          <w:rtl/>
          <w:lang w:val="en-GB" w:eastAsia="he-IL"/>
        </w:rPr>
      </w:pPr>
    </w:p>
    <w:p w:rsidR="005D39E9" w:rsidRDefault="005D39E9" w:rsidP="005D39E9">
      <w:pPr>
        <w:pStyle w:val="af9"/>
        <w:keepNext/>
        <w:rPr>
          <w:rtl/>
          <w:lang w:val="en-GB" w:eastAsia="he-IL"/>
        </w:rPr>
      </w:pPr>
      <w:bookmarkStart w:id="1543" w:name="ET_guest_ברוך_בן_יגאל_272"/>
      <w:r w:rsidRPr="005D39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ברוך בן יגאל:</w:t>
      </w:r>
      <w:r w:rsidRPr="005D39E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43"/>
    </w:p>
    <w:p w:rsidR="005D39E9" w:rsidRDefault="005D39E9" w:rsidP="005D39E9">
      <w:pPr>
        <w:pStyle w:val="KeepWithNext"/>
        <w:rPr>
          <w:rtl/>
          <w:lang w:val="en-GB" w:eastAsia="he-IL"/>
        </w:rPr>
      </w:pPr>
    </w:p>
    <w:p w:rsidR="005D39E9" w:rsidRDefault="005D39E9" w:rsidP="005D39E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התאריך?</w:t>
      </w:r>
    </w:p>
    <w:p w:rsidR="005D39E9" w:rsidRDefault="005D39E9" w:rsidP="005D39E9">
      <w:pPr>
        <w:rPr>
          <w:rtl/>
          <w:lang w:val="en-GB" w:eastAsia="he-IL"/>
        </w:rPr>
      </w:pPr>
      <w:bookmarkStart w:id="1544" w:name="_ETM_Q1_5402210"/>
      <w:bookmarkStart w:id="1545" w:name="_ETM_Q1_5402271"/>
      <w:bookmarkEnd w:id="1544"/>
      <w:bookmarkEnd w:id="1545"/>
    </w:p>
    <w:p w:rsidR="005D39E9" w:rsidRDefault="005D39E9" w:rsidP="005D39E9">
      <w:pPr>
        <w:pStyle w:val="a4"/>
        <w:keepNext/>
        <w:rPr>
          <w:rtl/>
          <w:lang w:val="en-GB"/>
        </w:rPr>
      </w:pPr>
      <w:bookmarkStart w:id="1546" w:name="_ETM_Q1_5402597"/>
      <w:bookmarkStart w:id="1547" w:name="_ETM_Q1_5402676"/>
      <w:bookmarkStart w:id="1548" w:name="_ETM_Q1_5403631"/>
      <w:bookmarkStart w:id="1549" w:name="ET_speaker_6158_273"/>
      <w:bookmarkEnd w:id="1546"/>
      <w:bookmarkEnd w:id="1547"/>
      <w:bookmarkEnd w:id="1548"/>
      <w:r w:rsidRPr="005D39E9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5D39E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49"/>
    </w:p>
    <w:p w:rsidR="005D39E9" w:rsidRDefault="005D39E9" w:rsidP="005D39E9">
      <w:pPr>
        <w:pStyle w:val="KeepWithNext"/>
        <w:rPr>
          <w:rtl/>
          <w:lang w:val="en-GB" w:eastAsia="he-IL"/>
        </w:rPr>
      </w:pPr>
    </w:p>
    <w:p w:rsidR="005D39E9" w:rsidRPr="005D39E9" w:rsidRDefault="005D39E9" w:rsidP="0087609A">
      <w:pPr>
        <w:rPr>
          <w:rtl/>
          <w:lang w:val="en-GB" w:eastAsia="he-IL"/>
        </w:rPr>
      </w:pPr>
      <w:bookmarkStart w:id="1550" w:name="_ETM_Q1_5404154"/>
      <w:bookmarkStart w:id="1551" w:name="_ETM_Q1_5404213"/>
      <w:bookmarkEnd w:id="1550"/>
      <w:bookmarkEnd w:id="1551"/>
      <w:r>
        <w:rPr>
          <w:rFonts w:hint="cs"/>
          <w:rtl/>
          <w:lang w:val="en-GB" w:eastAsia="he-IL"/>
        </w:rPr>
        <w:t xml:space="preserve">זה </w:t>
      </w:r>
      <w:bookmarkStart w:id="1552" w:name="_ETM_Q1_5404221"/>
      <w:bookmarkEnd w:id="1552"/>
      <w:r>
        <w:rPr>
          <w:rFonts w:hint="cs"/>
          <w:rtl/>
          <w:lang w:val="en-GB" w:eastAsia="he-IL"/>
        </w:rPr>
        <w:t xml:space="preserve">לא אני וצביקה קובעים את הדיון הזה. יש </w:t>
      </w:r>
      <w:bookmarkStart w:id="1553" w:name="_ETM_Q1_5408962"/>
      <w:bookmarkEnd w:id="1553"/>
      <w:r>
        <w:rPr>
          <w:rFonts w:hint="cs"/>
          <w:rtl/>
          <w:lang w:val="en-GB" w:eastAsia="he-IL"/>
        </w:rPr>
        <w:t xml:space="preserve">לכם קואליציה, יש לכם אופוזיציה, יש מזכירות הכנסת. יושב ראש הכנסת הוא זה שקובע את היום. </w:t>
      </w:r>
      <w:bookmarkStart w:id="1554" w:name="_ETM_Q1_5414737"/>
      <w:bookmarkEnd w:id="1554"/>
      <w:r>
        <w:rPr>
          <w:rFonts w:hint="cs"/>
          <w:rtl/>
          <w:lang w:val="en-GB" w:eastAsia="he-IL"/>
        </w:rPr>
        <w:t>ברגע ש</w:t>
      </w:r>
      <w:r w:rsidR="0087609A">
        <w:rPr>
          <w:rFonts w:hint="cs"/>
          <w:rtl/>
          <w:lang w:val="en-GB" w:eastAsia="he-IL"/>
        </w:rPr>
        <w:t>נסיים</w:t>
      </w:r>
      <w:r>
        <w:rPr>
          <w:rFonts w:hint="cs"/>
          <w:rtl/>
          <w:lang w:val="en-GB" w:eastAsia="he-IL"/>
        </w:rPr>
        <w:t xml:space="preserve"> לקרוא ו</w:t>
      </w:r>
      <w:r w:rsidR="0087609A">
        <w:rPr>
          <w:rFonts w:hint="cs"/>
          <w:rtl/>
          <w:lang w:val="en-GB" w:eastAsia="he-IL"/>
        </w:rPr>
        <w:t xml:space="preserve">נתקן </w:t>
      </w:r>
      <w:r>
        <w:rPr>
          <w:rFonts w:hint="cs"/>
          <w:rtl/>
          <w:lang w:val="en-GB" w:eastAsia="he-IL"/>
        </w:rPr>
        <w:t xml:space="preserve">את כל הדברים </w:t>
      </w:r>
      <w:bookmarkStart w:id="1555" w:name="_ETM_Q1_5429613"/>
      <w:bookmarkEnd w:id="1555"/>
      <w:r>
        <w:rPr>
          <w:rFonts w:hint="cs"/>
          <w:rtl/>
          <w:lang w:val="en-GB" w:eastAsia="he-IL"/>
        </w:rPr>
        <w:t xml:space="preserve">נעשה </w:t>
      </w:r>
      <w:bookmarkStart w:id="1556" w:name="_ETM_Q1_5433884"/>
      <w:bookmarkEnd w:id="1556"/>
      <w:r>
        <w:rPr>
          <w:rFonts w:hint="cs"/>
          <w:rtl/>
          <w:lang w:val="en-GB" w:eastAsia="he-IL"/>
        </w:rPr>
        <w:t xml:space="preserve">על זה הצבעה וזה </w:t>
      </w:r>
      <w:r w:rsidR="00EA5CE2">
        <w:rPr>
          <w:rFonts w:hint="cs"/>
          <w:rtl/>
          <w:lang w:val="en-GB" w:eastAsia="he-IL"/>
        </w:rPr>
        <w:t xml:space="preserve">יהיה </w:t>
      </w:r>
      <w:r>
        <w:rPr>
          <w:rFonts w:hint="cs"/>
          <w:rtl/>
          <w:lang w:val="en-GB" w:eastAsia="he-IL"/>
        </w:rPr>
        <w:t xml:space="preserve">מוכן לקריאה.   </w:t>
      </w:r>
      <w:bookmarkStart w:id="1557" w:name="_ETM_Q1_5410628"/>
      <w:bookmarkEnd w:id="1557"/>
    </w:p>
    <w:p w:rsidR="00E75AF0" w:rsidRDefault="00E75AF0" w:rsidP="00CF28FE">
      <w:pPr>
        <w:ind w:firstLine="0"/>
        <w:rPr>
          <w:rtl/>
          <w:lang w:val="en-GB" w:eastAsia="he-IL"/>
        </w:rPr>
      </w:pPr>
    </w:p>
    <w:p w:rsidR="00E75AF0" w:rsidRDefault="00E75AF0" w:rsidP="00E75AF0">
      <w:pPr>
        <w:pStyle w:val="a4"/>
        <w:keepNext/>
        <w:rPr>
          <w:rtl/>
          <w:lang w:val="en-GB"/>
        </w:rPr>
      </w:pPr>
      <w:bookmarkStart w:id="1558" w:name="ET_speaker_5774_34"/>
      <w:r w:rsidRPr="00E75A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E75A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58"/>
    </w:p>
    <w:p w:rsidR="00E75AF0" w:rsidRDefault="00E75AF0" w:rsidP="00E75AF0">
      <w:pPr>
        <w:pStyle w:val="KeepWithNext"/>
        <w:rPr>
          <w:rtl/>
          <w:lang w:val="en-GB" w:eastAsia="he-IL"/>
        </w:rPr>
      </w:pPr>
    </w:p>
    <w:p w:rsidR="00943E1B" w:rsidRDefault="00E75AF0" w:rsidP="00751DEB">
      <w:pPr>
        <w:rPr>
          <w:rtl/>
          <w:lang w:val="en-GB" w:eastAsia="he-IL"/>
        </w:rPr>
      </w:pPr>
      <w:bookmarkStart w:id="1559" w:name="_ETM_Q1_5442947"/>
      <w:bookmarkEnd w:id="1559"/>
      <w:r>
        <w:rPr>
          <w:rFonts w:hint="cs"/>
          <w:rtl/>
          <w:lang w:val="en-GB" w:eastAsia="he-IL"/>
        </w:rPr>
        <w:t xml:space="preserve">התחייבנו לעשות הכל </w:t>
      </w:r>
      <w:r w:rsidR="00EA5CE2">
        <w:rPr>
          <w:rFonts w:hint="cs"/>
          <w:rtl/>
          <w:lang w:val="en-GB" w:eastAsia="he-IL"/>
        </w:rPr>
        <w:t xml:space="preserve">כדי </w:t>
      </w:r>
      <w:r>
        <w:rPr>
          <w:rFonts w:hint="cs"/>
          <w:rtl/>
          <w:lang w:val="en-GB" w:eastAsia="he-IL"/>
        </w:rPr>
        <w:t xml:space="preserve">שהכנסת הזאת </w:t>
      </w:r>
      <w:r w:rsidR="00EA5CE2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עביר את זה ק</w:t>
      </w:r>
      <w:r w:rsidR="00A41D0B">
        <w:rPr>
          <w:rFonts w:hint="cs"/>
          <w:rtl/>
          <w:lang w:val="en-GB" w:eastAsia="he-IL"/>
        </w:rPr>
        <w:t>ריאה ראשונה לפני ה-1 בנובמבר.</w:t>
      </w:r>
      <w:r w:rsidR="00EA5CE2">
        <w:rPr>
          <w:rFonts w:hint="cs"/>
          <w:rtl/>
          <w:lang w:val="en-GB" w:eastAsia="he-IL"/>
        </w:rPr>
        <w:t xml:space="preserve"> הכנסת הזאת לא יכול</w:t>
      </w:r>
      <w:r>
        <w:rPr>
          <w:rFonts w:hint="cs"/>
          <w:rtl/>
          <w:lang w:val="en-GB" w:eastAsia="he-IL"/>
        </w:rPr>
        <w:t>ה</w:t>
      </w:r>
      <w:r w:rsidR="00EA5CE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</w:t>
      </w:r>
      <w:r w:rsidR="00EA5CE2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עביר את זה י</w:t>
      </w:r>
      <w:r w:rsidR="00EA5CE2">
        <w:rPr>
          <w:rFonts w:hint="cs"/>
          <w:rtl/>
          <w:lang w:val="en-GB" w:eastAsia="he-IL"/>
        </w:rPr>
        <w:t xml:space="preserve">ותר מקריאה </w:t>
      </w:r>
      <w:bookmarkStart w:id="1560" w:name="_ETM_Q1_5460391"/>
      <w:bookmarkEnd w:id="1560"/>
      <w:r w:rsidR="00EA5CE2">
        <w:rPr>
          <w:rFonts w:hint="cs"/>
          <w:rtl/>
          <w:lang w:val="en-GB" w:eastAsia="he-IL"/>
        </w:rPr>
        <w:t>ראשונה.</w:t>
      </w:r>
      <w:r>
        <w:rPr>
          <w:rFonts w:hint="cs"/>
          <w:rtl/>
          <w:lang w:val="en-GB" w:eastAsia="he-IL"/>
        </w:rPr>
        <w:t xml:space="preserve"> </w:t>
      </w:r>
      <w:r w:rsidR="00EA5CE2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כנסת הזאת </w:t>
      </w:r>
      <w:r w:rsidR="00EA5CE2">
        <w:rPr>
          <w:rFonts w:hint="cs"/>
          <w:rtl/>
          <w:lang w:val="en-GB" w:eastAsia="he-IL"/>
        </w:rPr>
        <w:t>תתכנס בצורה חריגה</w:t>
      </w:r>
      <w:r>
        <w:rPr>
          <w:rFonts w:hint="cs"/>
          <w:rtl/>
          <w:lang w:val="en-GB" w:eastAsia="he-IL"/>
        </w:rPr>
        <w:t xml:space="preserve"> </w:t>
      </w:r>
      <w:r w:rsidR="0087609A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בניגוד לכל שאר </w:t>
      </w:r>
      <w:r w:rsidR="00EA5CE2">
        <w:rPr>
          <w:rFonts w:hint="cs"/>
          <w:rtl/>
          <w:lang w:val="en-GB" w:eastAsia="he-IL"/>
        </w:rPr>
        <w:t xml:space="preserve">העניינים העומדים היום במדינה </w:t>
      </w:r>
      <w:r>
        <w:rPr>
          <w:rFonts w:hint="cs"/>
          <w:rtl/>
          <w:lang w:val="en-GB" w:eastAsia="he-IL"/>
        </w:rPr>
        <w:t xml:space="preserve">היא תעביר רק את זה. החוק הזה צריך להיות כמו שצריך. </w:t>
      </w:r>
      <w:r w:rsidR="00EA5CE2">
        <w:rPr>
          <w:rFonts w:hint="cs"/>
          <w:rtl/>
          <w:lang w:val="en-GB" w:eastAsia="he-IL"/>
        </w:rPr>
        <w:t>על ידי זה שאנחנו מתקנים עכשיו</w:t>
      </w:r>
      <w:r w:rsidR="00943E1B">
        <w:rPr>
          <w:rFonts w:hint="cs"/>
          <w:rtl/>
          <w:lang w:val="en-GB" w:eastAsia="he-IL"/>
        </w:rPr>
        <w:t xml:space="preserve"> אנחנו מקצרים את הזמן בקריאה השנייה והשלישית. אנ</w:t>
      </w:r>
      <w:r>
        <w:rPr>
          <w:rFonts w:hint="cs"/>
          <w:rtl/>
          <w:lang w:val="en-GB" w:eastAsia="he-IL"/>
        </w:rPr>
        <w:t>חנו נעביר את זה עד ה</w:t>
      </w:r>
      <w:r w:rsidR="00943E1B">
        <w:rPr>
          <w:rFonts w:hint="cs"/>
          <w:rtl/>
          <w:lang w:val="en-GB" w:eastAsia="he-IL"/>
        </w:rPr>
        <w:t>-</w:t>
      </w:r>
      <w:r>
        <w:rPr>
          <w:rFonts w:hint="cs"/>
          <w:rtl/>
          <w:lang w:val="en-GB" w:eastAsia="he-IL"/>
        </w:rPr>
        <w:t>1 בנוב</w:t>
      </w:r>
      <w:r w:rsidR="00943E1B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בר, זה מה שצריך. </w:t>
      </w:r>
      <w:r w:rsidR="00943E1B">
        <w:rPr>
          <w:rFonts w:hint="cs"/>
          <w:rtl/>
          <w:lang w:val="en-GB" w:eastAsia="he-IL"/>
        </w:rPr>
        <w:t>אנחנו לא נסיים הי</w:t>
      </w:r>
      <w:r>
        <w:rPr>
          <w:rFonts w:hint="cs"/>
          <w:rtl/>
          <w:lang w:val="en-GB" w:eastAsia="he-IL"/>
        </w:rPr>
        <w:t>ום את הד</w:t>
      </w:r>
      <w:r w:rsidR="00943E1B">
        <w:rPr>
          <w:rFonts w:hint="cs"/>
          <w:rtl/>
          <w:lang w:val="en-GB" w:eastAsia="he-IL"/>
        </w:rPr>
        <w:t>י</w:t>
      </w:r>
      <w:r w:rsidR="00A41D0B">
        <w:rPr>
          <w:rFonts w:hint="cs"/>
          <w:rtl/>
          <w:lang w:val="en-GB" w:eastAsia="he-IL"/>
        </w:rPr>
        <w:t>ון,</w:t>
      </w:r>
      <w:r w:rsidR="00943E1B">
        <w:rPr>
          <w:rFonts w:hint="cs"/>
          <w:rtl/>
          <w:lang w:val="en-GB" w:eastAsia="he-IL"/>
        </w:rPr>
        <w:t xml:space="preserve"> אנחנו נשב </w:t>
      </w:r>
      <w:bookmarkStart w:id="1561" w:name="_ETM_Q1_5493364"/>
      <w:bookmarkEnd w:id="1561"/>
      <w:r w:rsidR="00A41D0B">
        <w:rPr>
          <w:rFonts w:hint="cs"/>
          <w:rtl/>
          <w:lang w:val="en-GB" w:eastAsia="he-IL"/>
        </w:rPr>
        <w:t>מחר ומ</w:t>
      </w:r>
      <w:r w:rsidR="0087609A">
        <w:rPr>
          <w:rFonts w:hint="cs"/>
          <w:rtl/>
          <w:lang w:val="en-GB" w:eastAsia="he-IL"/>
        </w:rPr>
        <w:t>ו</w:t>
      </w:r>
      <w:r w:rsidR="00943E1B">
        <w:rPr>
          <w:rFonts w:hint="cs"/>
          <w:rtl/>
          <w:lang w:val="en-GB" w:eastAsia="he-IL"/>
        </w:rPr>
        <w:t xml:space="preserve">חרתיים. </w:t>
      </w:r>
    </w:p>
    <w:p w:rsidR="00943E1B" w:rsidRDefault="00943E1B" w:rsidP="00943E1B">
      <w:pPr>
        <w:rPr>
          <w:rtl/>
          <w:lang w:val="en-GB" w:eastAsia="he-IL"/>
        </w:rPr>
      </w:pPr>
    </w:p>
    <w:p w:rsidR="00943E1B" w:rsidRDefault="00943E1B" w:rsidP="00943E1B">
      <w:pPr>
        <w:pStyle w:val="a4"/>
        <w:keepNext/>
        <w:rPr>
          <w:rtl/>
          <w:lang w:val="en-GB"/>
        </w:rPr>
      </w:pPr>
      <w:bookmarkStart w:id="1562" w:name="ET_speaker_6158_274"/>
      <w:r w:rsidRPr="00943E1B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943E1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62"/>
    </w:p>
    <w:p w:rsidR="00943E1B" w:rsidRDefault="00943E1B" w:rsidP="00943E1B">
      <w:pPr>
        <w:pStyle w:val="KeepWithNext"/>
        <w:rPr>
          <w:rtl/>
          <w:lang w:val="en-GB" w:eastAsia="he-IL"/>
        </w:rPr>
      </w:pPr>
    </w:p>
    <w:p w:rsidR="00943E1B" w:rsidRDefault="00943E1B" w:rsidP="00943E1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תלוי בוועדת ההסכמות.</w:t>
      </w:r>
    </w:p>
    <w:p w:rsidR="00943E1B" w:rsidRDefault="00943E1B" w:rsidP="00943E1B">
      <w:pPr>
        <w:ind w:firstLine="0"/>
        <w:rPr>
          <w:rtl/>
          <w:lang w:val="en-GB" w:eastAsia="he-IL"/>
        </w:rPr>
      </w:pPr>
    </w:p>
    <w:p w:rsidR="00943E1B" w:rsidRDefault="00943E1B" w:rsidP="00943E1B">
      <w:pPr>
        <w:pStyle w:val="a4"/>
        <w:keepNext/>
        <w:rPr>
          <w:rtl/>
          <w:lang w:val="en-GB"/>
        </w:rPr>
      </w:pPr>
      <w:bookmarkStart w:id="1563" w:name="ET_speaker_5774_275"/>
      <w:r w:rsidRPr="00943E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943E1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63"/>
    </w:p>
    <w:p w:rsidR="00943E1B" w:rsidRDefault="00943E1B" w:rsidP="00943E1B">
      <w:pPr>
        <w:pStyle w:val="KeepWithNext"/>
        <w:rPr>
          <w:rtl/>
          <w:lang w:val="en-GB" w:eastAsia="he-IL"/>
        </w:rPr>
      </w:pPr>
    </w:p>
    <w:p w:rsidR="00E75AF0" w:rsidRDefault="00943E1B" w:rsidP="00D759D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</w:t>
      </w:r>
      <w:r w:rsidR="00A41D0B">
        <w:rPr>
          <w:rFonts w:hint="cs"/>
          <w:rtl/>
          <w:lang w:val="en-GB" w:eastAsia="he-IL"/>
        </w:rPr>
        <w:t xml:space="preserve">לנו מחויבות להעביר את זה בכנסת הזאת. אנחנו לא נחכה </w:t>
      </w:r>
      <w:bookmarkStart w:id="1564" w:name="_ETM_Q1_5507285"/>
      <w:bookmarkEnd w:id="1564"/>
      <w:r w:rsidR="00A41D0B">
        <w:rPr>
          <w:rFonts w:hint="cs"/>
          <w:rtl/>
          <w:lang w:val="en-GB" w:eastAsia="he-IL"/>
        </w:rPr>
        <w:t>לכנסת הבאה ב</w:t>
      </w:r>
      <w:r w:rsidR="00E75AF0">
        <w:rPr>
          <w:rFonts w:hint="cs"/>
          <w:rtl/>
          <w:lang w:val="en-GB" w:eastAsia="he-IL"/>
        </w:rPr>
        <w:t xml:space="preserve">שביל </w:t>
      </w:r>
      <w:r w:rsidR="00A41D0B">
        <w:rPr>
          <w:rFonts w:hint="cs"/>
          <w:rtl/>
          <w:lang w:val="en-GB" w:eastAsia="he-IL"/>
        </w:rPr>
        <w:t xml:space="preserve">הקריאה הראשונה. בשביל לעשות את </w:t>
      </w:r>
      <w:bookmarkStart w:id="1565" w:name="_ETM_Q1_5515776"/>
      <w:bookmarkEnd w:id="1565"/>
      <w:r w:rsidR="00D759D3">
        <w:rPr>
          <w:rFonts w:hint="cs"/>
          <w:rtl/>
          <w:lang w:val="en-GB" w:eastAsia="he-IL"/>
        </w:rPr>
        <w:t>זה צריכה להיות בקשה של הממשלה ו</w:t>
      </w:r>
      <w:r w:rsidR="0048027C">
        <w:rPr>
          <w:rFonts w:hint="cs"/>
          <w:rtl/>
          <w:lang w:val="en-GB" w:eastAsia="he-IL"/>
        </w:rPr>
        <w:t>צריך ש</w:t>
      </w:r>
      <w:r w:rsidR="00A41D0B">
        <w:rPr>
          <w:rFonts w:hint="cs"/>
          <w:rtl/>
          <w:lang w:val="en-GB" w:eastAsia="he-IL"/>
        </w:rPr>
        <w:t xml:space="preserve">יושב </w:t>
      </w:r>
      <w:r w:rsidR="00E75AF0">
        <w:rPr>
          <w:rFonts w:hint="cs"/>
          <w:rtl/>
          <w:lang w:val="en-GB" w:eastAsia="he-IL"/>
        </w:rPr>
        <w:t>ראש הכנסת יכנס את המליאה כינוס מיוחד. כולם מגויס</w:t>
      </w:r>
      <w:r w:rsidR="00A41D0B">
        <w:rPr>
          <w:rFonts w:hint="cs"/>
          <w:rtl/>
          <w:lang w:val="en-GB" w:eastAsia="he-IL"/>
        </w:rPr>
        <w:t>ים</w:t>
      </w:r>
      <w:r w:rsidR="00E75AF0">
        <w:rPr>
          <w:rFonts w:hint="cs"/>
          <w:rtl/>
          <w:lang w:val="en-GB" w:eastAsia="he-IL"/>
        </w:rPr>
        <w:t>.</w:t>
      </w:r>
      <w:r w:rsidR="00A41D0B">
        <w:rPr>
          <w:rFonts w:hint="cs"/>
          <w:rtl/>
          <w:lang w:val="en-GB" w:eastAsia="he-IL"/>
        </w:rPr>
        <w:t xml:space="preserve"> </w:t>
      </w:r>
      <w:r w:rsidR="00E75AF0">
        <w:rPr>
          <w:rFonts w:hint="cs"/>
          <w:rtl/>
          <w:lang w:val="en-GB" w:eastAsia="he-IL"/>
        </w:rPr>
        <w:t>אנ</w:t>
      </w:r>
      <w:r w:rsidR="00A41D0B">
        <w:rPr>
          <w:rFonts w:hint="cs"/>
          <w:rtl/>
          <w:lang w:val="en-GB" w:eastAsia="he-IL"/>
        </w:rPr>
        <w:t>ח</w:t>
      </w:r>
      <w:r w:rsidR="00E75AF0">
        <w:rPr>
          <w:rFonts w:hint="cs"/>
          <w:rtl/>
          <w:lang w:val="en-GB" w:eastAsia="he-IL"/>
        </w:rPr>
        <w:t>נו עושים</w:t>
      </w:r>
      <w:r w:rsidR="00A41D0B">
        <w:rPr>
          <w:rFonts w:hint="cs"/>
          <w:rtl/>
          <w:lang w:val="en-GB" w:eastAsia="he-IL"/>
        </w:rPr>
        <w:t xml:space="preserve"> את העבודה </w:t>
      </w:r>
      <w:bookmarkStart w:id="1566" w:name="_ETM_Q1_5530208"/>
      <w:bookmarkEnd w:id="1566"/>
      <w:r w:rsidR="00A41D0B">
        <w:rPr>
          <w:rFonts w:hint="cs"/>
          <w:rtl/>
          <w:lang w:val="en-GB" w:eastAsia="he-IL"/>
        </w:rPr>
        <w:t>הזאת עכשיו</w:t>
      </w:r>
      <w:r w:rsidR="00E75AF0">
        <w:rPr>
          <w:rFonts w:hint="cs"/>
          <w:rtl/>
          <w:lang w:val="en-GB" w:eastAsia="he-IL"/>
        </w:rPr>
        <w:t>, כ</w:t>
      </w:r>
      <w:r w:rsidR="00BB7FF4">
        <w:rPr>
          <w:rFonts w:hint="cs"/>
          <w:rtl/>
          <w:lang w:val="en-GB" w:eastAsia="he-IL"/>
        </w:rPr>
        <w:t>ד</w:t>
      </w:r>
      <w:r w:rsidR="00E75AF0">
        <w:rPr>
          <w:rFonts w:hint="cs"/>
          <w:rtl/>
          <w:lang w:val="en-GB" w:eastAsia="he-IL"/>
        </w:rPr>
        <w:t xml:space="preserve">י </w:t>
      </w:r>
      <w:r w:rsidR="00BB7FF4">
        <w:rPr>
          <w:rFonts w:hint="cs"/>
          <w:rtl/>
          <w:lang w:val="en-GB" w:eastAsia="he-IL"/>
        </w:rPr>
        <w:t xml:space="preserve">שבקריאה </w:t>
      </w:r>
      <w:bookmarkStart w:id="1567" w:name="_ETM_Q1_5546492"/>
      <w:bookmarkEnd w:id="1567"/>
      <w:r w:rsidR="0048027C">
        <w:rPr>
          <w:rFonts w:hint="cs"/>
          <w:rtl/>
          <w:lang w:val="en-GB" w:eastAsia="he-IL"/>
        </w:rPr>
        <w:t>השנייה אפשר יהיה להעביר את החוק</w:t>
      </w:r>
      <w:r w:rsidR="00BB7FF4">
        <w:rPr>
          <w:rFonts w:hint="cs"/>
          <w:rtl/>
          <w:lang w:val="en-GB" w:eastAsia="he-IL"/>
        </w:rPr>
        <w:t xml:space="preserve"> בדיון אחד או שניים. </w:t>
      </w:r>
      <w:bookmarkStart w:id="1568" w:name="_ETM_Q1_5548619"/>
      <w:bookmarkEnd w:id="1568"/>
      <w:r w:rsidR="00A41D0B">
        <w:rPr>
          <w:rFonts w:hint="cs"/>
          <w:rtl/>
          <w:lang w:val="en-GB" w:eastAsia="he-IL"/>
        </w:rPr>
        <w:t xml:space="preserve"> </w:t>
      </w:r>
      <w:r w:rsidR="00E75AF0">
        <w:rPr>
          <w:rFonts w:hint="cs"/>
          <w:rtl/>
          <w:lang w:val="en-GB" w:eastAsia="he-IL"/>
        </w:rPr>
        <w:t xml:space="preserve"> </w:t>
      </w:r>
    </w:p>
    <w:p w:rsidR="00E75AF0" w:rsidRDefault="00E75AF0" w:rsidP="00E75AF0">
      <w:pPr>
        <w:rPr>
          <w:rtl/>
          <w:lang w:val="en-GB" w:eastAsia="he-IL"/>
        </w:rPr>
      </w:pPr>
    </w:p>
    <w:p w:rsidR="00BB7FF4" w:rsidRDefault="00BB7FF4" w:rsidP="00BB7FF4">
      <w:pPr>
        <w:pStyle w:val="af9"/>
        <w:keepNext/>
        <w:rPr>
          <w:rtl/>
          <w:lang w:val="en-GB" w:eastAsia="he-IL"/>
        </w:rPr>
      </w:pPr>
      <w:bookmarkStart w:id="1569" w:name="_ETM_Q1_5546359"/>
      <w:bookmarkStart w:id="1570" w:name="ET_guest_ברוך_בן_יגאל_276"/>
      <w:bookmarkEnd w:id="1569"/>
      <w:r w:rsidRPr="00BB7FF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ברוך בן יגאל:</w:t>
      </w:r>
      <w:r w:rsidRPr="00BB7FF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70"/>
    </w:p>
    <w:p w:rsidR="00BB7FF4" w:rsidRDefault="00BB7FF4" w:rsidP="00BB7FF4">
      <w:pPr>
        <w:pStyle w:val="KeepWithNext"/>
        <w:rPr>
          <w:rtl/>
          <w:lang w:val="en-GB" w:eastAsia="he-IL"/>
        </w:rPr>
      </w:pPr>
    </w:p>
    <w:p w:rsidR="00E75AF0" w:rsidRDefault="00E003DF" w:rsidP="00D759D3">
      <w:pPr>
        <w:rPr>
          <w:rtl/>
          <w:lang w:val="en-GB" w:eastAsia="he-IL"/>
        </w:rPr>
      </w:pPr>
      <w:bookmarkStart w:id="1571" w:name="_ETM_Q1_5547010"/>
      <w:bookmarkStart w:id="1572" w:name="_ETM_Q1_5547062"/>
      <w:bookmarkEnd w:id="1571"/>
      <w:bookmarkEnd w:id="1572"/>
      <w:r>
        <w:rPr>
          <w:rFonts w:hint="cs"/>
          <w:rtl/>
          <w:lang w:val="en-GB" w:eastAsia="he-IL"/>
        </w:rPr>
        <w:t xml:space="preserve">עורכת הדין נעה בן שבת, </w:t>
      </w:r>
      <w:bookmarkStart w:id="1573" w:name="_ETM_Q1_5567680"/>
      <w:bookmarkEnd w:id="1573"/>
      <w:r>
        <w:rPr>
          <w:rFonts w:hint="cs"/>
          <w:rtl/>
          <w:lang w:val="en-GB" w:eastAsia="he-IL"/>
        </w:rPr>
        <w:t>אני ממש מבקש ממ</w:t>
      </w:r>
      <w:r w:rsidR="00D759D3">
        <w:rPr>
          <w:rFonts w:hint="cs"/>
          <w:rtl/>
          <w:lang w:val="en-GB" w:eastAsia="he-IL"/>
        </w:rPr>
        <w:t>ך שתעשי את העבודה של הבירוקרטיה</w:t>
      </w:r>
      <w:r w:rsidR="00D759D3">
        <w:rPr>
          <w:lang w:val="en-GB" w:eastAsia="he-IL"/>
        </w:rPr>
        <w:t xml:space="preserve"> </w:t>
      </w:r>
      <w:bookmarkStart w:id="1574" w:name="_ETM_Q1_5579612"/>
      <w:bookmarkEnd w:id="1574"/>
      <w:r>
        <w:rPr>
          <w:rFonts w:hint="cs"/>
          <w:rtl/>
          <w:lang w:val="en-GB" w:eastAsia="he-IL"/>
        </w:rPr>
        <w:t>כמה שיותר מהר</w:t>
      </w:r>
      <w:r w:rsidR="00E75AF0">
        <w:rPr>
          <w:rFonts w:hint="cs"/>
          <w:rtl/>
          <w:lang w:val="en-GB" w:eastAsia="he-IL"/>
        </w:rPr>
        <w:t xml:space="preserve"> כדי להביא לסיום הסאגה </w:t>
      </w:r>
      <w:r>
        <w:rPr>
          <w:rFonts w:hint="cs"/>
          <w:rtl/>
          <w:lang w:val="en-GB" w:eastAsia="he-IL"/>
        </w:rPr>
        <w:t>ה</w:t>
      </w:r>
      <w:r w:rsidR="00E75AF0">
        <w:rPr>
          <w:rFonts w:hint="cs"/>
          <w:rtl/>
          <w:lang w:val="en-GB" w:eastAsia="he-IL"/>
        </w:rPr>
        <w:t>כל כך מ</w:t>
      </w:r>
      <w:r>
        <w:rPr>
          <w:rFonts w:hint="cs"/>
          <w:rtl/>
          <w:lang w:val="en-GB" w:eastAsia="he-IL"/>
        </w:rPr>
        <w:t>תמשכת הזאת והגומי</w:t>
      </w:r>
      <w:r w:rsidR="00E75AF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</w:t>
      </w:r>
      <w:r w:rsidR="00E75AF0">
        <w:rPr>
          <w:rFonts w:hint="cs"/>
          <w:rtl/>
          <w:lang w:val="en-GB" w:eastAsia="he-IL"/>
        </w:rPr>
        <w:t xml:space="preserve">זה שנמתח כל הזמן על הגב שלנו. </w:t>
      </w:r>
    </w:p>
    <w:p w:rsidR="00E75AF0" w:rsidRDefault="00E75AF0" w:rsidP="00E75AF0">
      <w:pPr>
        <w:rPr>
          <w:rtl/>
          <w:lang w:val="en-GB" w:eastAsia="he-IL"/>
        </w:rPr>
      </w:pPr>
    </w:p>
    <w:p w:rsidR="00D759D3" w:rsidRDefault="00D759D3" w:rsidP="00D759D3">
      <w:pPr>
        <w:pStyle w:val="a4"/>
        <w:keepNext/>
        <w:rPr>
          <w:rtl/>
          <w:lang w:val="en-GB"/>
        </w:rPr>
      </w:pPr>
      <w:bookmarkStart w:id="1575" w:name="_ETM_Q1_5599183"/>
      <w:bookmarkStart w:id="1576" w:name="ET_speaker_6158_277"/>
      <w:bookmarkEnd w:id="1575"/>
      <w:r w:rsidRPr="00D759D3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D759D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76"/>
    </w:p>
    <w:p w:rsidR="00D759D3" w:rsidRDefault="00D759D3" w:rsidP="00D759D3">
      <w:pPr>
        <w:pStyle w:val="KeepWithNext"/>
        <w:rPr>
          <w:rtl/>
          <w:lang w:val="en-GB" w:eastAsia="he-IL"/>
        </w:rPr>
      </w:pPr>
    </w:p>
    <w:p w:rsidR="00D759D3" w:rsidRDefault="00D759D3" w:rsidP="0048027C">
      <w:pPr>
        <w:rPr>
          <w:rtl/>
          <w:lang w:val="en-GB" w:eastAsia="he-IL"/>
        </w:rPr>
      </w:pPr>
      <w:bookmarkStart w:id="1577" w:name="_ETM_Q1_5599938"/>
      <w:bookmarkStart w:id="1578" w:name="_ETM_Q1_5599962"/>
      <w:bookmarkEnd w:id="1577"/>
      <w:bookmarkEnd w:id="1578"/>
      <w:r>
        <w:rPr>
          <w:rFonts w:hint="cs"/>
          <w:rtl/>
          <w:lang w:val="en-GB" w:eastAsia="he-IL"/>
        </w:rPr>
        <w:t xml:space="preserve">היא יועצת משפטית ועובדת של הכנסת. </w:t>
      </w:r>
      <w:bookmarkStart w:id="1579" w:name="_ETM_Q1_5604791"/>
      <w:bookmarkEnd w:id="1579"/>
      <w:r>
        <w:rPr>
          <w:rFonts w:hint="cs"/>
          <w:rtl/>
          <w:lang w:val="en-GB" w:eastAsia="he-IL"/>
        </w:rPr>
        <w:t>כל עובדי הכנסת הם עובדים מסורים.</w:t>
      </w:r>
    </w:p>
    <w:p w:rsidR="00D759D3" w:rsidRDefault="00D759D3" w:rsidP="00D759D3">
      <w:pPr>
        <w:ind w:firstLine="0"/>
        <w:rPr>
          <w:rtl/>
          <w:lang w:val="en-GB" w:eastAsia="he-IL"/>
        </w:rPr>
      </w:pPr>
      <w:bookmarkStart w:id="1580" w:name="_ETM_Q1_5607146"/>
      <w:bookmarkStart w:id="1581" w:name="_ETM_Q1_5607200"/>
      <w:bookmarkStart w:id="1582" w:name="_ETM_Q1_5607601"/>
      <w:bookmarkEnd w:id="1580"/>
      <w:bookmarkEnd w:id="1581"/>
      <w:bookmarkEnd w:id="1582"/>
    </w:p>
    <w:p w:rsidR="00D759D3" w:rsidRDefault="00D759D3" w:rsidP="00D759D3">
      <w:pPr>
        <w:pStyle w:val="af9"/>
        <w:keepNext/>
        <w:rPr>
          <w:rtl/>
          <w:lang w:val="en-GB" w:eastAsia="he-IL"/>
        </w:rPr>
      </w:pPr>
      <w:bookmarkStart w:id="1583" w:name="_ETM_Q1_5607674"/>
      <w:bookmarkStart w:id="1584" w:name="_ETM_Q1_5609292"/>
      <w:bookmarkStart w:id="1585" w:name="ET_guest_ברוך_בן_יגאל_278"/>
      <w:bookmarkEnd w:id="1583"/>
      <w:bookmarkEnd w:id="1584"/>
      <w:r w:rsidRPr="00D759D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ברוך בן יגאל:</w:t>
      </w:r>
      <w:r w:rsidRPr="00D759D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85"/>
    </w:p>
    <w:p w:rsidR="00D759D3" w:rsidRDefault="00D759D3" w:rsidP="00D759D3">
      <w:pPr>
        <w:pStyle w:val="KeepWithNext"/>
        <w:rPr>
          <w:rtl/>
          <w:lang w:val="en-GB" w:eastAsia="he-IL"/>
        </w:rPr>
      </w:pPr>
    </w:p>
    <w:p w:rsidR="00D759D3" w:rsidRDefault="00D759D3" w:rsidP="00D759D3">
      <w:pPr>
        <w:rPr>
          <w:rtl/>
          <w:lang w:val="en-GB" w:eastAsia="he-IL"/>
        </w:rPr>
      </w:pPr>
      <w:bookmarkStart w:id="1586" w:name="_ETM_Q1_5609702"/>
      <w:bookmarkStart w:id="1587" w:name="_ETM_Q1_5609737"/>
      <w:bookmarkEnd w:id="1586"/>
      <w:bookmarkEnd w:id="1587"/>
      <w:r>
        <w:rPr>
          <w:rFonts w:hint="cs"/>
          <w:rtl/>
          <w:lang w:val="en-GB" w:eastAsia="he-IL"/>
        </w:rPr>
        <w:t xml:space="preserve">אין לי ספק. אף </w:t>
      </w:r>
      <w:bookmarkStart w:id="1588" w:name="_ETM_Q1_5608374"/>
      <w:bookmarkEnd w:id="1588"/>
      <w:r>
        <w:rPr>
          <w:rFonts w:hint="cs"/>
          <w:rtl/>
          <w:lang w:val="en-GB" w:eastAsia="he-IL"/>
        </w:rPr>
        <w:t>אחד לא בא בטענות אליה.</w:t>
      </w:r>
    </w:p>
    <w:p w:rsidR="00D759D3" w:rsidRDefault="00D759D3" w:rsidP="00D759D3">
      <w:pPr>
        <w:ind w:firstLine="0"/>
        <w:rPr>
          <w:rtl/>
          <w:lang w:val="en-GB" w:eastAsia="he-IL"/>
        </w:rPr>
      </w:pPr>
      <w:bookmarkStart w:id="1589" w:name="_ETM_Q1_5611824"/>
      <w:bookmarkStart w:id="1590" w:name="_ETM_Q1_5611879"/>
      <w:bookmarkEnd w:id="1589"/>
      <w:bookmarkEnd w:id="1590"/>
    </w:p>
    <w:p w:rsidR="00D759D3" w:rsidRDefault="00D759D3" w:rsidP="00D759D3">
      <w:pPr>
        <w:pStyle w:val="a4"/>
        <w:keepNext/>
        <w:rPr>
          <w:rtl/>
          <w:lang w:val="en-GB"/>
        </w:rPr>
      </w:pPr>
      <w:bookmarkStart w:id="1591" w:name="_ETM_Q1_5612278"/>
      <w:bookmarkStart w:id="1592" w:name="_ETM_Q1_5612338"/>
      <w:bookmarkStart w:id="1593" w:name="_ETM_Q1_5613074"/>
      <w:bookmarkStart w:id="1594" w:name="ET_speaker_6158_279"/>
      <w:bookmarkEnd w:id="1591"/>
      <w:bookmarkEnd w:id="1592"/>
      <w:bookmarkEnd w:id="1593"/>
      <w:r w:rsidRPr="00D759D3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D759D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94"/>
    </w:p>
    <w:p w:rsidR="00D759D3" w:rsidRDefault="00D759D3" w:rsidP="00D759D3">
      <w:pPr>
        <w:pStyle w:val="KeepWithNext"/>
        <w:rPr>
          <w:rtl/>
          <w:lang w:val="en-GB" w:eastAsia="he-IL"/>
        </w:rPr>
      </w:pPr>
    </w:p>
    <w:p w:rsidR="0024515F" w:rsidRDefault="00D759D3" w:rsidP="00751DEB">
      <w:pPr>
        <w:rPr>
          <w:rtl/>
          <w:lang w:val="en-GB" w:eastAsia="he-IL"/>
        </w:rPr>
      </w:pPr>
      <w:bookmarkStart w:id="1595" w:name="_ETM_Q1_5613473"/>
      <w:bookmarkStart w:id="1596" w:name="_ETM_Q1_5613508"/>
      <w:bookmarkEnd w:id="1595"/>
      <w:bookmarkEnd w:id="1596"/>
      <w:r>
        <w:rPr>
          <w:rFonts w:hint="cs"/>
          <w:rtl/>
          <w:lang w:val="en-GB" w:eastAsia="he-IL"/>
        </w:rPr>
        <w:t>גם להם הגיע חופש בפגרה</w:t>
      </w:r>
      <w:bookmarkStart w:id="1597" w:name="_ETM_Q1_5618839"/>
      <w:bookmarkEnd w:id="1597"/>
      <w:r>
        <w:rPr>
          <w:rFonts w:hint="cs"/>
          <w:rtl/>
          <w:lang w:val="en-GB" w:eastAsia="he-IL"/>
        </w:rPr>
        <w:t xml:space="preserve"> אחרי שהם עבדו כאן כל השנה. הם עבדו </w:t>
      </w:r>
      <w:bookmarkStart w:id="1598" w:name="_ETM_Q1_5622350"/>
      <w:bookmarkEnd w:id="1598"/>
      <w:r w:rsidR="008A27E9">
        <w:rPr>
          <w:rFonts w:hint="cs"/>
          <w:rtl/>
          <w:lang w:val="en-GB" w:eastAsia="he-IL"/>
        </w:rPr>
        <w:t>על החוק במהלך הפגרה</w:t>
      </w:r>
      <w:r w:rsidR="00751DEB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כך גם כל מי שיושב כאן עכשיו. יכול להיות שמבחוץ, היות ואתם לא נמצאים</w:t>
      </w:r>
      <w:bookmarkStart w:id="1599" w:name="_ETM_Q1_5633141"/>
      <w:bookmarkEnd w:id="1599"/>
      <w:r>
        <w:rPr>
          <w:rFonts w:hint="cs"/>
          <w:rtl/>
          <w:lang w:val="en-GB" w:eastAsia="he-IL"/>
        </w:rPr>
        <w:t xml:space="preserve"> איתנו כל יום בחדרי חדרים ובכנסת לראות את העבודה </w:t>
      </w:r>
      <w:bookmarkStart w:id="1600" w:name="_ETM_Q1_5635958"/>
      <w:bookmarkEnd w:id="1600"/>
      <w:r>
        <w:rPr>
          <w:rFonts w:hint="cs"/>
          <w:rtl/>
          <w:lang w:val="en-GB" w:eastAsia="he-IL"/>
        </w:rPr>
        <w:t xml:space="preserve">של כל האנשים האלה, זה נראה לכם שזה לוקח הרבה </w:t>
      </w:r>
      <w:bookmarkStart w:id="1601" w:name="_ETM_Q1_5638836"/>
      <w:bookmarkEnd w:id="1601"/>
      <w:r>
        <w:rPr>
          <w:rFonts w:hint="cs"/>
          <w:rtl/>
          <w:lang w:val="en-GB" w:eastAsia="he-IL"/>
        </w:rPr>
        <w:t xml:space="preserve">זמן, אבל באמת הם עובדים על זה בשיחות, בזומים, </w:t>
      </w:r>
      <w:bookmarkStart w:id="1602" w:name="_ETM_Q1_5644446"/>
      <w:bookmarkEnd w:id="1602"/>
      <w:r>
        <w:rPr>
          <w:rFonts w:hint="cs"/>
          <w:rtl/>
          <w:lang w:val="en-GB" w:eastAsia="he-IL"/>
        </w:rPr>
        <w:t xml:space="preserve">בפגישות, </w:t>
      </w:r>
      <w:r w:rsidR="00117FFE">
        <w:rPr>
          <w:rFonts w:hint="cs"/>
          <w:rtl/>
          <w:lang w:val="en-GB" w:eastAsia="he-IL"/>
        </w:rPr>
        <w:t xml:space="preserve">הם </w:t>
      </w:r>
      <w:r>
        <w:rPr>
          <w:rFonts w:hint="cs"/>
          <w:rtl/>
          <w:lang w:val="en-GB" w:eastAsia="he-IL"/>
        </w:rPr>
        <w:t xml:space="preserve">מתקנים ומסדרים. אני לא יודעת </w:t>
      </w:r>
      <w:bookmarkStart w:id="1603" w:name="_ETM_Q1_5643569"/>
      <w:bookmarkEnd w:id="1603"/>
      <w:r>
        <w:rPr>
          <w:rFonts w:hint="cs"/>
          <w:rtl/>
          <w:lang w:val="en-GB" w:eastAsia="he-IL"/>
        </w:rPr>
        <w:t xml:space="preserve">מי היה כאן בדיון הקודם, אבל בדיון הקודם לא היה </w:t>
      </w:r>
      <w:bookmarkStart w:id="1604" w:name="_ETM_Q1_5649687"/>
      <w:bookmarkEnd w:id="1604"/>
      <w:r>
        <w:rPr>
          <w:rFonts w:hint="cs"/>
          <w:rtl/>
          <w:lang w:val="en-GB" w:eastAsia="he-IL"/>
        </w:rPr>
        <w:t>לנו נוסח מוסכם. הם ניצלו את כל התקופה הזאת</w:t>
      </w:r>
      <w:bookmarkStart w:id="1605" w:name="_ETM_Q1_5657186"/>
      <w:bookmarkEnd w:id="1605"/>
      <w:r>
        <w:rPr>
          <w:rFonts w:hint="cs"/>
          <w:rtl/>
          <w:lang w:val="en-GB" w:eastAsia="he-IL"/>
        </w:rPr>
        <w:t xml:space="preserve"> </w:t>
      </w:r>
      <w:bookmarkStart w:id="1606" w:name="_ETM_Q1_5658306"/>
      <w:bookmarkEnd w:id="1606"/>
      <w:r>
        <w:rPr>
          <w:rFonts w:hint="cs"/>
          <w:rtl/>
          <w:lang w:val="en-GB" w:eastAsia="he-IL"/>
        </w:rPr>
        <w:t>בשביל להגיע לדיון הזה עם נוסח מוסכם.</w:t>
      </w:r>
    </w:p>
    <w:p w:rsidR="0024515F" w:rsidRDefault="0024515F" w:rsidP="0024515F">
      <w:pPr>
        <w:ind w:firstLine="0"/>
        <w:rPr>
          <w:rtl/>
          <w:lang w:val="en-GB" w:eastAsia="he-IL"/>
        </w:rPr>
      </w:pPr>
    </w:p>
    <w:p w:rsidR="0024515F" w:rsidRDefault="0024515F" w:rsidP="0024515F">
      <w:pPr>
        <w:pStyle w:val="a4"/>
        <w:keepNext/>
        <w:rPr>
          <w:rtl/>
          <w:lang w:val="en-GB"/>
        </w:rPr>
      </w:pPr>
      <w:bookmarkStart w:id="1607" w:name="ET_speaker_6336_280"/>
      <w:r w:rsidRPr="002451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מישל בוסקילה (תקווה חדשה):</w:t>
      </w:r>
      <w:r w:rsidRPr="002451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07"/>
    </w:p>
    <w:p w:rsidR="0024515F" w:rsidRDefault="0024515F" w:rsidP="0024515F">
      <w:pPr>
        <w:pStyle w:val="KeepWithNext"/>
        <w:rPr>
          <w:rtl/>
          <w:lang w:val="en-GB" w:eastAsia="he-IL"/>
        </w:rPr>
      </w:pPr>
    </w:p>
    <w:p w:rsidR="0024515F" w:rsidRDefault="0024515F" w:rsidP="0024515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אם כבר יש נוסח מוסכם, גברתי, אז אולי</w:t>
      </w:r>
      <w:bookmarkStart w:id="1608" w:name="_ETM_Q1_5667902"/>
      <w:bookmarkEnd w:id="1608"/>
      <w:r>
        <w:rPr>
          <w:rFonts w:hint="cs"/>
          <w:rtl/>
          <w:lang w:val="en-GB" w:eastAsia="he-IL"/>
        </w:rPr>
        <w:t xml:space="preserve"> אפשר להאיץ את זה. </w:t>
      </w:r>
    </w:p>
    <w:p w:rsidR="0024515F" w:rsidRDefault="0024515F" w:rsidP="0024515F">
      <w:pPr>
        <w:ind w:firstLine="0"/>
        <w:rPr>
          <w:rtl/>
          <w:lang w:val="en-GB" w:eastAsia="he-IL"/>
        </w:rPr>
      </w:pPr>
      <w:bookmarkStart w:id="1609" w:name="_ETM_Q1_5665725"/>
      <w:bookmarkStart w:id="1610" w:name="_ETM_Q1_5665811"/>
      <w:bookmarkEnd w:id="1609"/>
      <w:bookmarkEnd w:id="1610"/>
    </w:p>
    <w:p w:rsidR="0024515F" w:rsidRDefault="0024515F" w:rsidP="0024515F">
      <w:pPr>
        <w:pStyle w:val="a4"/>
        <w:keepNext/>
        <w:rPr>
          <w:rtl/>
          <w:lang w:val="en-GB"/>
        </w:rPr>
      </w:pPr>
      <w:bookmarkStart w:id="1611" w:name="_ETM_Q1_5666057"/>
      <w:bookmarkStart w:id="1612" w:name="_ETM_Q1_5666144"/>
      <w:bookmarkStart w:id="1613" w:name="ET_speaker_6158_281"/>
      <w:bookmarkEnd w:id="1611"/>
      <w:bookmarkEnd w:id="1612"/>
      <w:r w:rsidRPr="0024515F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2451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13"/>
    </w:p>
    <w:p w:rsidR="0024515F" w:rsidRDefault="0024515F" w:rsidP="0024515F">
      <w:pPr>
        <w:pStyle w:val="KeepWithNext"/>
        <w:rPr>
          <w:rtl/>
          <w:lang w:val="en-GB" w:eastAsia="he-IL"/>
        </w:rPr>
      </w:pPr>
    </w:p>
    <w:p w:rsidR="0024515F" w:rsidRPr="0024515F" w:rsidRDefault="0024515F" w:rsidP="0024515F">
      <w:pPr>
        <w:rPr>
          <w:rtl/>
          <w:lang w:val="en-GB" w:eastAsia="he-IL"/>
        </w:rPr>
      </w:pPr>
      <w:bookmarkStart w:id="1614" w:name="_ETM_Q1_5667503"/>
      <w:bookmarkStart w:id="1615" w:name="_ETM_Q1_5667535"/>
      <w:bookmarkEnd w:id="1614"/>
      <w:bookmarkEnd w:id="1615"/>
      <w:r>
        <w:rPr>
          <w:rFonts w:hint="cs"/>
          <w:rtl/>
          <w:lang w:val="en-GB" w:eastAsia="he-IL"/>
        </w:rPr>
        <w:t xml:space="preserve">אבל עולות כאן שאלות. אתה </w:t>
      </w:r>
      <w:bookmarkStart w:id="1616" w:name="_ETM_Q1_5668600"/>
      <w:bookmarkEnd w:id="1616"/>
      <w:r>
        <w:rPr>
          <w:rFonts w:hint="cs"/>
          <w:rtl/>
          <w:lang w:val="en-GB" w:eastAsia="he-IL"/>
        </w:rPr>
        <w:t xml:space="preserve">רוצה שאני אתעלם מהשאלות האלו? </w:t>
      </w:r>
      <w:bookmarkStart w:id="1617" w:name="_ETM_Q1_5674816"/>
      <w:bookmarkEnd w:id="1617"/>
      <w:r>
        <w:rPr>
          <w:rFonts w:hint="cs"/>
          <w:rtl/>
          <w:lang w:val="en-GB" w:eastAsia="he-IL"/>
        </w:rPr>
        <w:t xml:space="preserve">הדיון פה הוא דיון ציבורי, הוא </w:t>
      </w:r>
      <w:bookmarkStart w:id="1618" w:name="_ETM_Q1_5680119"/>
      <w:bookmarkEnd w:id="1618"/>
      <w:r>
        <w:rPr>
          <w:rFonts w:hint="cs"/>
          <w:rtl/>
          <w:lang w:val="en-GB" w:eastAsia="he-IL"/>
        </w:rPr>
        <w:t xml:space="preserve">נועד לשמוע את כל הגורמים. </w:t>
      </w:r>
    </w:p>
    <w:p w:rsidR="0024515F" w:rsidRDefault="0024515F" w:rsidP="0024515F">
      <w:pPr>
        <w:ind w:firstLine="0"/>
        <w:rPr>
          <w:rtl/>
          <w:lang w:val="en-GB" w:eastAsia="he-IL"/>
        </w:rPr>
      </w:pPr>
      <w:bookmarkStart w:id="1619" w:name="_ETM_Q1_5683330"/>
      <w:bookmarkEnd w:id="1619"/>
    </w:p>
    <w:p w:rsidR="0024515F" w:rsidRDefault="0024515F" w:rsidP="0024515F">
      <w:pPr>
        <w:pStyle w:val="a4"/>
        <w:keepNext/>
        <w:rPr>
          <w:rtl/>
          <w:lang w:val="en-GB"/>
        </w:rPr>
      </w:pPr>
      <w:bookmarkStart w:id="1620" w:name="ET_speaker_5774_282"/>
      <w:r w:rsidRPr="002451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2451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20"/>
    </w:p>
    <w:p w:rsidR="0024515F" w:rsidRDefault="0024515F" w:rsidP="0024515F">
      <w:pPr>
        <w:pStyle w:val="KeepWithNext"/>
        <w:rPr>
          <w:rtl/>
          <w:lang w:val="en-GB" w:eastAsia="he-IL"/>
        </w:rPr>
      </w:pPr>
    </w:p>
    <w:p w:rsidR="0024515F" w:rsidRDefault="0024515F" w:rsidP="00B35B5C">
      <w:pPr>
        <w:rPr>
          <w:rtl/>
          <w:lang w:val="en-GB" w:eastAsia="he-IL"/>
        </w:rPr>
      </w:pPr>
      <w:bookmarkStart w:id="1621" w:name="_ETM_Q1_5683802"/>
      <w:bookmarkStart w:id="1622" w:name="_ETM_Q1_5683847"/>
      <w:bookmarkEnd w:id="1621"/>
      <w:bookmarkEnd w:id="1622"/>
      <w:r>
        <w:rPr>
          <w:rFonts w:hint="cs"/>
          <w:rtl/>
          <w:lang w:val="en-GB" w:eastAsia="he-IL"/>
        </w:rPr>
        <w:t xml:space="preserve">אנחנו עושים את זה בהליך </w:t>
      </w:r>
      <w:bookmarkStart w:id="1623" w:name="_ETM_Q1_5685587"/>
      <w:bookmarkEnd w:id="1623"/>
      <w:r>
        <w:rPr>
          <w:rFonts w:hint="cs"/>
          <w:rtl/>
          <w:lang w:val="en-GB" w:eastAsia="he-IL"/>
        </w:rPr>
        <w:t xml:space="preserve">מואץ. היתרון פה </w:t>
      </w:r>
      <w:r w:rsidR="008A27E9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 xml:space="preserve">שיש רק </w:t>
      </w:r>
      <w:bookmarkStart w:id="1624" w:name="_ETM_Q1_5689081"/>
      <w:bookmarkEnd w:id="1624"/>
      <w:r>
        <w:rPr>
          <w:rFonts w:hint="cs"/>
          <w:rtl/>
          <w:lang w:val="en-GB" w:eastAsia="he-IL"/>
        </w:rPr>
        <w:t>שלושה חברי כנסת. בקריאה השנייה יהיו פה 15 חברי כנסת</w:t>
      </w:r>
      <w:bookmarkStart w:id="1625" w:name="_ETM_Q1_5692312"/>
      <w:bookmarkEnd w:id="1625"/>
      <w:r w:rsidR="00B35B5C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3116E9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כל אחד </w:t>
      </w:r>
      <w:r w:rsidR="008A27E9">
        <w:rPr>
          <w:rFonts w:hint="cs"/>
          <w:rtl/>
          <w:lang w:val="en-GB" w:eastAsia="he-IL"/>
        </w:rPr>
        <w:t xml:space="preserve">מהם </w:t>
      </w:r>
      <w:r>
        <w:rPr>
          <w:rFonts w:hint="cs"/>
          <w:rtl/>
          <w:lang w:val="en-GB" w:eastAsia="he-IL"/>
        </w:rPr>
        <w:t xml:space="preserve">ירצה לדבר על כל סעיף. בואו נרוץ. </w:t>
      </w:r>
      <w:bookmarkStart w:id="1626" w:name="_ETM_Q1_5697630"/>
      <w:bookmarkStart w:id="1627" w:name="_ETM_Q1_5701893"/>
      <w:bookmarkEnd w:id="1626"/>
      <w:bookmarkEnd w:id="1627"/>
      <w:r w:rsidR="003116E9">
        <w:rPr>
          <w:rFonts w:hint="cs"/>
          <w:rtl/>
          <w:lang w:val="en-GB" w:eastAsia="he-IL"/>
        </w:rPr>
        <w:t>אינני רוצה שתהיה משפחה שכולה ש</w:t>
      </w:r>
      <w:bookmarkStart w:id="1628" w:name="_ETM_Q1_5710361"/>
      <w:bookmarkEnd w:id="1628"/>
      <w:r w:rsidR="003116E9">
        <w:rPr>
          <w:rFonts w:hint="cs"/>
          <w:rtl/>
          <w:lang w:val="en-GB" w:eastAsia="he-IL"/>
        </w:rPr>
        <w:t>בגלל שהבן שנפל הוא בן  17 ו-11 חודשים יגידו לה</w:t>
      </w:r>
      <w:bookmarkStart w:id="1629" w:name="_ETM_Q1_5710868"/>
      <w:bookmarkEnd w:id="1629"/>
      <w:r w:rsidR="003116E9">
        <w:rPr>
          <w:rFonts w:hint="cs"/>
          <w:rtl/>
          <w:lang w:val="en-GB" w:eastAsia="he-IL"/>
        </w:rPr>
        <w:t xml:space="preserve"> שהיא לא יכולה לעשות את הפרוצדורה.  </w:t>
      </w:r>
    </w:p>
    <w:p w:rsidR="003116E9" w:rsidRDefault="003116E9" w:rsidP="003116E9">
      <w:pPr>
        <w:ind w:firstLine="0"/>
        <w:rPr>
          <w:rtl/>
          <w:lang w:val="en-GB" w:eastAsia="he-IL"/>
        </w:rPr>
      </w:pPr>
      <w:bookmarkStart w:id="1630" w:name="_ETM_Q1_5718886"/>
      <w:bookmarkStart w:id="1631" w:name="_ETM_Q1_5718949"/>
      <w:bookmarkEnd w:id="1630"/>
      <w:bookmarkEnd w:id="1631"/>
    </w:p>
    <w:p w:rsidR="003116E9" w:rsidRDefault="003116E9" w:rsidP="003116E9">
      <w:pPr>
        <w:pStyle w:val="a4"/>
        <w:keepNext/>
        <w:rPr>
          <w:rtl/>
          <w:lang w:val="en-GB"/>
        </w:rPr>
      </w:pPr>
      <w:bookmarkStart w:id="1632" w:name="ET_speaker_6158_283"/>
      <w:r w:rsidRPr="003116E9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3116E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32"/>
    </w:p>
    <w:p w:rsidR="003116E9" w:rsidRDefault="003116E9" w:rsidP="003116E9">
      <w:pPr>
        <w:pStyle w:val="KeepWithNext"/>
        <w:rPr>
          <w:rtl/>
          <w:lang w:val="en-GB" w:eastAsia="he-IL"/>
        </w:rPr>
      </w:pPr>
    </w:p>
    <w:p w:rsidR="003116E9" w:rsidRDefault="003116E9" w:rsidP="003116E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פה שאלות כבדות </w:t>
      </w:r>
      <w:bookmarkStart w:id="1633" w:name="_ETM_Q1_5717620"/>
      <w:bookmarkEnd w:id="1633"/>
      <w:r>
        <w:rPr>
          <w:rFonts w:hint="cs"/>
          <w:rtl/>
          <w:lang w:val="en-GB" w:eastAsia="he-IL"/>
        </w:rPr>
        <w:t>משקל.</w:t>
      </w:r>
    </w:p>
    <w:p w:rsidR="003116E9" w:rsidRDefault="003116E9" w:rsidP="003116E9">
      <w:pPr>
        <w:ind w:firstLine="0"/>
        <w:rPr>
          <w:rtl/>
          <w:lang w:val="en-GB" w:eastAsia="he-IL"/>
        </w:rPr>
      </w:pPr>
      <w:bookmarkStart w:id="1634" w:name="_ETM_Q1_5718383"/>
      <w:bookmarkStart w:id="1635" w:name="_ETM_Q1_5718443"/>
      <w:bookmarkEnd w:id="1634"/>
      <w:bookmarkEnd w:id="1635"/>
    </w:p>
    <w:p w:rsidR="003116E9" w:rsidRDefault="003116E9" w:rsidP="003116E9">
      <w:pPr>
        <w:pStyle w:val="a4"/>
        <w:keepNext/>
        <w:rPr>
          <w:rtl/>
          <w:lang w:val="en-GB"/>
        </w:rPr>
      </w:pPr>
      <w:bookmarkStart w:id="1636" w:name="_ETM_Q1_5714538"/>
      <w:bookmarkStart w:id="1637" w:name="ET_speaker_5774_284"/>
      <w:bookmarkEnd w:id="1636"/>
      <w:r w:rsidRPr="003116E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3116E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37"/>
    </w:p>
    <w:p w:rsidR="003116E9" w:rsidRDefault="003116E9" w:rsidP="003116E9">
      <w:pPr>
        <w:pStyle w:val="KeepWithNext"/>
        <w:rPr>
          <w:rtl/>
          <w:lang w:val="en-GB" w:eastAsia="he-IL"/>
        </w:rPr>
      </w:pPr>
    </w:p>
    <w:p w:rsidR="0021227A" w:rsidRDefault="003116E9" w:rsidP="0021227A">
      <w:pPr>
        <w:rPr>
          <w:rtl/>
          <w:lang w:val="en-GB" w:eastAsia="he-IL"/>
        </w:rPr>
      </w:pPr>
      <w:bookmarkStart w:id="1638" w:name="_ETM_Q1_5714980"/>
      <w:bookmarkStart w:id="1639" w:name="_ETM_Q1_5715034"/>
      <w:bookmarkEnd w:id="1638"/>
      <w:bookmarkEnd w:id="1639"/>
      <w:r>
        <w:rPr>
          <w:rFonts w:hint="cs"/>
          <w:rtl/>
          <w:lang w:val="en-GB" w:eastAsia="he-IL"/>
        </w:rPr>
        <w:t xml:space="preserve">אנחנו עובדים </w:t>
      </w:r>
      <w:r w:rsidR="0021227A">
        <w:rPr>
          <w:rFonts w:hint="cs"/>
          <w:rtl/>
          <w:lang w:val="en-GB" w:eastAsia="he-IL"/>
        </w:rPr>
        <w:t xml:space="preserve">בשביל המשפחות השכולות, אנחנו </w:t>
      </w:r>
      <w:bookmarkStart w:id="1640" w:name="_ETM_Q1_5721897"/>
      <w:bookmarkEnd w:id="1640"/>
      <w:r w:rsidR="0021227A">
        <w:rPr>
          <w:rFonts w:hint="cs"/>
          <w:rtl/>
          <w:lang w:val="en-GB" w:eastAsia="he-IL"/>
        </w:rPr>
        <w:t xml:space="preserve">חייבים לסייע להן. אנחנו נסיים את </w:t>
      </w:r>
      <w:bookmarkStart w:id="1641" w:name="_ETM_Q1_5737665"/>
      <w:bookmarkEnd w:id="1641"/>
      <w:r w:rsidR="0021227A">
        <w:rPr>
          <w:rFonts w:hint="cs"/>
          <w:rtl/>
          <w:lang w:val="en-GB" w:eastAsia="he-IL"/>
        </w:rPr>
        <w:t xml:space="preserve">זה לפני 1 בנובמבר. שר המשפטים התחייב לזה, </w:t>
      </w:r>
      <w:bookmarkStart w:id="1642" w:name="_ETM_Q1_5741568"/>
      <w:bookmarkEnd w:id="1642"/>
      <w:r w:rsidR="0021227A">
        <w:rPr>
          <w:rFonts w:hint="cs"/>
          <w:rtl/>
          <w:lang w:val="en-GB" w:eastAsia="he-IL"/>
        </w:rPr>
        <w:t xml:space="preserve">שר הביטחון התחייב לזה. </w:t>
      </w:r>
    </w:p>
    <w:p w:rsidR="001A0DFF" w:rsidRDefault="001A0DFF" w:rsidP="001A0DFF">
      <w:pPr>
        <w:ind w:firstLine="0"/>
        <w:rPr>
          <w:rtl/>
          <w:lang w:val="en-GB" w:eastAsia="he-IL"/>
        </w:rPr>
      </w:pPr>
      <w:bookmarkStart w:id="1643" w:name="_ETM_Q1_5729901"/>
      <w:bookmarkStart w:id="1644" w:name="_ETM_Q1_5729965"/>
      <w:bookmarkStart w:id="1645" w:name="_ETM_Q1_5763332"/>
      <w:bookmarkStart w:id="1646" w:name="_ETM_Q1_5763400"/>
      <w:bookmarkStart w:id="1647" w:name="_ETM_Q1_5759015"/>
      <w:bookmarkEnd w:id="1643"/>
      <w:bookmarkEnd w:id="1644"/>
      <w:bookmarkEnd w:id="1645"/>
      <w:bookmarkEnd w:id="1646"/>
      <w:bookmarkEnd w:id="1647"/>
    </w:p>
    <w:p w:rsidR="001A0DFF" w:rsidRDefault="001A0DFF" w:rsidP="001A0DFF">
      <w:pPr>
        <w:pStyle w:val="a4"/>
        <w:keepNext/>
        <w:rPr>
          <w:rtl/>
          <w:lang w:val="en-GB"/>
        </w:rPr>
      </w:pPr>
      <w:bookmarkStart w:id="1648" w:name="_ETM_Q1_5759067"/>
      <w:bookmarkStart w:id="1649" w:name="_ETM_Q1_5755218"/>
      <w:bookmarkStart w:id="1650" w:name="ET_speaker_6158_286"/>
      <w:bookmarkEnd w:id="1648"/>
      <w:bookmarkEnd w:id="1649"/>
      <w:r w:rsidRPr="001A0DFF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1A0DF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50"/>
    </w:p>
    <w:p w:rsidR="001A0DFF" w:rsidRDefault="001A0DFF" w:rsidP="001A0DFF">
      <w:pPr>
        <w:pStyle w:val="KeepWithNext"/>
        <w:rPr>
          <w:rtl/>
          <w:lang w:val="en-GB" w:eastAsia="he-IL"/>
        </w:rPr>
      </w:pPr>
    </w:p>
    <w:p w:rsidR="001A0DFF" w:rsidRDefault="001A0DFF" w:rsidP="00B35B5C">
      <w:pPr>
        <w:rPr>
          <w:rtl/>
          <w:lang w:val="en-GB" w:eastAsia="he-IL"/>
        </w:rPr>
      </w:pPr>
      <w:bookmarkStart w:id="1651" w:name="_ETM_Q1_5755669"/>
      <w:bookmarkStart w:id="1652" w:name="_ETM_Q1_5755724"/>
      <w:bookmarkEnd w:id="1651"/>
      <w:bookmarkEnd w:id="1652"/>
      <w:r>
        <w:rPr>
          <w:rFonts w:hint="cs"/>
          <w:rtl/>
          <w:lang w:val="en-GB" w:eastAsia="he-IL"/>
        </w:rPr>
        <w:t xml:space="preserve">העבודה של ההקראה היא עבודה </w:t>
      </w:r>
      <w:bookmarkStart w:id="1653" w:name="_ETM_Q1_5755501"/>
      <w:bookmarkEnd w:id="1653"/>
      <w:r>
        <w:rPr>
          <w:rFonts w:hint="cs"/>
          <w:rtl/>
          <w:lang w:val="en-GB" w:eastAsia="he-IL"/>
        </w:rPr>
        <w:t>ש</w:t>
      </w:r>
      <w:r w:rsidR="007E540C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שג</w:t>
      </w:r>
      <w:r w:rsidR="00B35B5C">
        <w:rPr>
          <w:rFonts w:hint="cs"/>
          <w:rtl/>
          <w:lang w:val="en-GB" w:eastAsia="he-IL"/>
        </w:rPr>
        <w:t>רה</w:t>
      </w:r>
      <w:r w:rsidR="007E540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כדי </w:t>
      </w:r>
      <w:bookmarkStart w:id="1654" w:name="_ETM_Q1_5760669"/>
      <w:bookmarkEnd w:id="1654"/>
      <w:r>
        <w:rPr>
          <w:rFonts w:hint="cs"/>
          <w:rtl/>
          <w:lang w:val="en-GB" w:eastAsia="he-IL"/>
        </w:rPr>
        <w:t xml:space="preserve">להגיע בסוף לחוק </w:t>
      </w:r>
      <w:r w:rsidR="007E540C">
        <w:rPr>
          <w:rFonts w:hint="cs"/>
          <w:rtl/>
          <w:lang w:val="en-GB" w:eastAsia="he-IL"/>
        </w:rPr>
        <w:t xml:space="preserve">שיהיה </w:t>
      </w:r>
      <w:r>
        <w:rPr>
          <w:rFonts w:hint="cs"/>
          <w:rtl/>
          <w:lang w:val="en-GB" w:eastAsia="he-IL"/>
        </w:rPr>
        <w:t xml:space="preserve">חלק מהנורמות והערכים של מדינת </w:t>
      </w:r>
      <w:bookmarkStart w:id="1655" w:name="_ETM_Q1_5762181"/>
      <w:bookmarkEnd w:id="1655"/>
      <w:r>
        <w:rPr>
          <w:rFonts w:hint="cs"/>
          <w:rtl/>
          <w:lang w:val="en-GB" w:eastAsia="he-IL"/>
        </w:rPr>
        <w:t xml:space="preserve">ישראל. זה לא חוק לכם, זה חוק של מדינת </w:t>
      </w:r>
      <w:bookmarkStart w:id="1656" w:name="_ETM_Q1_5768652"/>
      <w:bookmarkEnd w:id="1656"/>
      <w:r>
        <w:rPr>
          <w:rFonts w:hint="cs"/>
          <w:rtl/>
          <w:lang w:val="en-GB" w:eastAsia="he-IL"/>
        </w:rPr>
        <w:t xml:space="preserve">ישראל. החוק הזה יישאר ויהיה חלק </w:t>
      </w:r>
      <w:bookmarkStart w:id="1657" w:name="_ETM_Q1_5770857"/>
      <w:bookmarkEnd w:id="1657"/>
      <w:r w:rsidR="007E540C">
        <w:rPr>
          <w:rFonts w:hint="cs"/>
          <w:rtl/>
          <w:lang w:val="en-GB" w:eastAsia="he-IL"/>
        </w:rPr>
        <w:t xml:space="preserve">מספר החוקים. אנחנו </w:t>
      </w:r>
      <w:r>
        <w:rPr>
          <w:rFonts w:hint="cs"/>
          <w:rtl/>
          <w:lang w:val="en-GB" w:eastAsia="he-IL"/>
        </w:rPr>
        <w:t>לא יכולים להקל ראש, אנחנ</w:t>
      </w:r>
      <w:bookmarkStart w:id="1658" w:name="_ETM_Q1_5772231"/>
      <w:bookmarkEnd w:id="1658"/>
      <w:r w:rsidR="00B35B5C">
        <w:rPr>
          <w:rFonts w:hint="cs"/>
          <w:rtl/>
          <w:lang w:val="en-GB" w:eastAsia="he-IL"/>
        </w:rPr>
        <w:t>ו לא יכולים לבוא ולהגיד:</w:t>
      </w:r>
      <w:r>
        <w:rPr>
          <w:rFonts w:hint="cs"/>
          <w:rtl/>
          <w:lang w:val="en-GB" w:eastAsia="he-IL"/>
        </w:rPr>
        <w:t xml:space="preserve"> </w:t>
      </w:r>
      <w:r w:rsidR="00B35B5C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נעשה את זה </w:t>
      </w:r>
      <w:bookmarkStart w:id="1659" w:name="_ETM_Q1_5774225"/>
      <w:bookmarkEnd w:id="1659"/>
      <w:r>
        <w:rPr>
          <w:rFonts w:hint="cs"/>
          <w:rtl/>
          <w:lang w:val="en-GB" w:eastAsia="he-IL"/>
        </w:rPr>
        <w:t>מהר, מהר, מהר</w:t>
      </w:r>
      <w:r w:rsidR="00B35B5C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. לא, זה לא עובד ככה, </w:t>
      </w:r>
      <w:bookmarkStart w:id="1660" w:name="_ETM_Q1_5776661"/>
      <w:bookmarkEnd w:id="1660"/>
      <w:r>
        <w:rPr>
          <w:rFonts w:hint="cs"/>
          <w:rtl/>
          <w:lang w:val="en-GB" w:eastAsia="he-IL"/>
        </w:rPr>
        <w:t>יש לנו אחריות פ</w:t>
      </w:r>
      <w:r w:rsidR="00E53816">
        <w:rPr>
          <w:rFonts w:hint="cs"/>
          <w:rtl/>
          <w:lang w:val="en-GB" w:eastAsia="he-IL"/>
        </w:rPr>
        <w:t>ה. אם עולות פה שאלות כבדות משקל,</w:t>
      </w:r>
      <w:r>
        <w:rPr>
          <w:rFonts w:hint="cs"/>
          <w:rtl/>
          <w:lang w:val="en-GB" w:eastAsia="he-IL"/>
        </w:rPr>
        <w:t xml:space="preserve"> </w:t>
      </w:r>
      <w:bookmarkStart w:id="1661" w:name="_ETM_Q1_5781235"/>
      <w:bookmarkEnd w:id="1661"/>
      <w:r w:rsidR="00B35B5C">
        <w:rPr>
          <w:rFonts w:hint="cs"/>
          <w:rtl/>
          <w:lang w:val="en-GB" w:eastAsia="he-IL"/>
        </w:rPr>
        <w:t xml:space="preserve">צריך לדון בהן. </w:t>
      </w:r>
      <w:r>
        <w:rPr>
          <w:rFonts w:hint="cs"/>
          <w:rtl/>
          <w:lang w:val="en-GB" w:eastAsia="he-IL"/>
        </w:rPr>
        <w:t>אנחנו נישאר פה עד שייצא ע</w:t>
      </w:r>
      <w:bookmarkStart w:id="1662" w:name="_ETM_Q1_5786858"/>
      <w:bookmarkEnd w:id="1662"/>
      <w:r>
        <w:rPr>
          <w:rFonts w:hint="cs"/>
          <w:rtl/>
          <w:lang w:val="en-GB" w:eastAsia="he-IL"/>
        </w:rPr>
        <w:t xml:space="preserve">שן לבן. היו </w:t>
      </w:r>
      <w:r w:rsidR="007E540C">
        <w:rPr>
          <w:rFonts w:hint="cs"/>
          <w:rtl/>
          <w:lang w:val="en-GB" w:eastAsia="he-IL"/>
        </w:rPr>
        <w:t xml:space="preserve">פה דיונים שנמשכו מבוקר עד לילה. </w:t>
      </w:r>
      <w:bookmarkStart w:id="1663" w:name="_ETM_Q1_5787275"/>
      <w:bookmarkEnd w:id="1663"/>
      <w:r>
        <w:rPr>
          <w:rFonts w:hint="cs"/>
          <w:rtl/>
          <w:lang w:val="en-GB" w:eastAsia="he-IL"/>
        </w:rPr>
        <w:t xml:space="preserve">אם לא היה </w:t>
      </w:r>
      <w:bookmarkStart w:id="1664" w:name="_ETM_Q1_5793092"/>
      <w:bookmarkEnd w:id="1664"/>
      <w:r>
        <w:rPr>
          <w:rFonts w:hint="cs"/>
          <w:rtl/>
          <w:lang w:val="en-GB" w:eastAsia="he-IL"/>
        </w:rPr>
        <w:t>תאריך בחירות, אם לא ה</w:t>
      </w:r>
      <w:r w:rsidR="00B35B5C">
        <w:rPr>
          <w:rFonts w:hint="cs"/>
          <w:rtl/>
          <w:lang w:val="en-GB" w:eastAsia="he-IL"/>
        </w:rPr>
        <w:t>יה דיון במליאה, הייתי אומרת לכם:</w:t>
      </w:r>
      <w:r>
        <w:rPr>
          <w:rFonts w:hint="cs"/>
          <w:rtl/>
          <w:lang w:val="en-GB" w:eastAsia="he-IL"/>
        </w:rPr>
        <w:t xml:space="preserve"> </w:t>
      </w:r>
      <w:bookmarkStart w:id="1665" w:name="_ETM_Q1_5795275"/>
      <w:bookmarkEnd w:id="1665"/>
      <w:r w:rsidR="00B35B5C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אתם יודעים מה, באמת מורחים אתכם</w:t>
      </w:r>
      <w:bookmarkStart w:id="1666" w:name="_ETM_Q1_5799444"/>
      <w:bookmarkEnd w:id="1666"/>
      <w:r w:rsidR="00B35B5C">
        <w:rPr>
          <w:rFonts w:hint="cs"/>
          <w:rtl/>
          <w:lang w:val="en-GB" w:eastAsia="he-IL"/>
        </w:rPr>
        <w:t>". אנחנו עוברים סעיף-</w:t>
      </w:r>
      <w:bookmarkStart w:id="1667" w:name="_ETM_Q1_5800354"/>
      <w:bookmarkEnd w:id="1667"/>
      <w:r>
        <w:rPr>
          <w:rFonts w:hint="cs"/>
          <w:rtl/>
          <w:lang w:val="en-GB" w:eastAsia="he-IL"/>
        </w:rPr>
        <w:t>סעיף ומביאים לניסוח הנכון והראוי ביותר</w:t>
      </w:r>
      <w:bookmarkStart w:id="1668" w:name="_ETM_Q1_5805385"/>
      <w:bookmarkEnd w:id="1668"/>
      <w:r w:rsidR="00E53816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כי </w:t>
      </w:r>
      <w:r w:rsidR="007E540C">
        <w:rPr>
          <w:rFonts w:hint="cs"/>
          <w:rtl/>
          <w:lang w:val="en-GB" w:eastAsia="he-IL"/>
        </w:rPr>
        <w:t>מדובר ב</w:t>
      </w:r>
      <w:r>
        <w:rPr>
          <w:rFonts w:hint="cs"/>
          <w:rtl/>
          <w:lang w:val="en-GB" w:eastAsia="he-IL"/>
        </w:rPr>
        <w:t xml:space="preserve">ספר </w:t>
      </w:r>
      <w:r w:rsidR="007E540C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חוקים של מדינת ישראל.</w:t>
      </w:r>
    </w:p>
    <w:p w:rsidR="001A0DFF" w:rsidRPr="001A0DFF" w:rsidRDefault="001A0DFF" w:rsidP="001A0DFF">
      <w:pPr>
        <w:rPr>
          <w:rtl/>
          <w:lang w:val="en-GB" w:eastAsia="he-IL"/>
        </w:rPr>
      </w:pPr>
      <w:bookmarkStart w:id="1669" w:name="_ETM_Q1_5811239"/>
      <w:bookmarkStart w:id="1670" w:name="_ETM_Q1_5811304"/>
      <w:bookmarkEnd w:id="1669"/>
      <w:bookmarkEnd w:id="1670"/>
    </w:p>
    <w:p w:rsidR="0021227A" w:rsidRDefault="0021227A" w:rsidP="0021227A">
      <w:pPr>
        <w:pStyle w:val="af9"/>
        <w:keepNext/>
        <w:rPr>
          <w:rtl/>
          <w:lang w:val="en-GB" w:eastAsia="he-IL"/>
        </w:rPr>
      </w:pPr>
      <w:bookmarkStart w:id="1671" w:name="_ETM_Q1_5760315"/>
      <w:bookmarkStart w:id="1672" w:name="ET_guest_בת_אל_ויצמן_285"/>
      <w:bookmarkEnd w:id="1671"/>
      <w:r w:rsidRPr="0021227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בת אל ויצמן:</w:t>
      </w:r>
      <w:r w:rsidRPr="0021227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72"/>
    </w:p>
    <w:p w:rsidR="0021227A" w:rsidRDefault="0021227A" w:rsidP="0021227A">
      <w:pPr>
        <w:pStyle w:val="KeepWithNext"/>
        <w:rPr>
          <w:rtl/>
          <w:lang w:val="en-GB" w:eastAsia="he-IL"/>
        </w:rPr>
      </w:pPr>
    </w:p>
    <w:p w:rsidR="006C12AB" w:rsidRDefault="007F3E95" w:rsidP="001D0B61">
      <w:pPr>
        <w:rPr>
          <w:rtl/>
          <w:lang w:val="en-GB" w:eastAsia="he-IL"/>
        </w:rPr>
      </w:pPr>
      <w:bookmarkStart w:id="1673" w:name="_ETM_Q1_5760778"/>
      <w:bookmarkStart w:id="1674" w:name="_ETM_Q1_5760812"/>
      <w:bookmarkEnd w:id="1673"/>
      <w:bookmarkEnd w:id="1674"/>
      <w:r>
        <w:rPr>
          <w:rFonts w:hint="cs"/>
          <w:rtl/>
          <w:lang w:val="en-GB" w:eastAsia="he-IL"/>
        </w:rPr>
        <w:t xml:space="preserve">אין לי ספק שהחוק הזה הוא לא קל, </w:t>
      </w:r>
      <w:r w:rsidR="005B2A29">
        <w:rPr>
          <w:rFonts w:hint="cs"/>
          <w:rtl/>
          <w:lang w:val="en-GB" w:eastAsia="he-IL"/>
        </w:rPr>
        <w:t>הוא מורכב מאוד</w:t>
      </w:r>
      <w:r w:rsidR="00494520">
        <w:rPr>
          <w:rFonts w:hint="cs"/>
          <w:rtl/>
          <w:lang w:val="en-GB" w:eastAsia="he-IL"/>
        </w:rPr>
        <w:t>,</w:t>
      </w:r>
      <w:r w:rsidR="005B2A29">
        <w:rPr>
          <w:rFonts w:hint="cs"/>
          <w:rtl/>
          <w:lang w:val="en-GB" w:eastAsia="he-IL"/>
        </w:rPr>
        <w:t xml:space="preserve"> ואתם עושים עבודה נאמנה, אבל לנו בתור המשפחות יש את הכא</w:t>
      </w:r>
      <w:bookmarkStart w:id="1675" w:name="_ETM_Q1_5821710"/>
      <w:bookmarkEnd w:id="1675"/>
      <w:r w:rsidR="005B2A29">
        <w:rPr>
          <w:rFonts w:hint="cs"/>
          <w:rtl/>
          <w:lang w:val="en-GB" w:eastAsia="he-IL"/>
        </w:rPr>
        <w:t xml:space="preserve">ב </w:t>
      </w:r>
      <w:r w:rsidR="00B35B5C">
        <w:rPr>
          <w:rFonts w:hint="cs"/>
          <w:rtl/>
          <w:lang w:val="en-GB" w:eastAsia="he-IL"/>
        </w:rPr>
        <w:t>ו</w:t>
      </w:r>
      <w:r w:rsidR="005B2A29">
        <w:rPr>
          <w:rFonts w:hint="cs"/>
          <w:rtl/>
          <w:lang w:val="en-GB" w:eastAsia="he-IL"/>
        </w:rPr>
        <w:t>את הפחד</w:t>
      </w:r>
      <w:r w:rsidR="006C12AB">
        <w:rPr>
          <w:rFonts w:hint="cs"/>
          <w:rtl/>
          <w:lang w:val="en-GB" w:eastAsia="he-IL"/>
        </w:rPr>
        <w:t>. כל יום ש</w:t>
      </w:r>
      <w:r w:rsidR="005B2A29">
        <w:rPr>
          <w:rFonts w:hint="cs"/>
          <w:rtl/>
          <w:lang w:val="en-GB" w:eastAsia="he-IL"/>
        </w:rPr>
        <w:t xml:space="preserve">עובר </w:t>
      </w:r>
      <w:r w:rsidR="006C12AB">
        <w:rPr>
          <w:rFonts w:hint="cs"/>
          <w:rtl/>
          <w:lang w:val="en-GB" w:eastAsia="he-IL"/>
        </w:rPr>
        <w:t>זה יום אחד</w:t>
      </w:r>
      <w:r w:rsidR="005B2A29">
        <w:rPr>
          <w:rFonts w:hint="cs"/>
          <w:rtl/>
          <w:lang w:val="en-GB" w:eastAsia="he-IL"/>
        </w:rPr>
        <w:t xml:space="preserve"> בשבילכם</w:t>
      </w:r>
      <w:r w:rsidR="00E53816">
        <w:rPr>
          <w:rFonts w:hint="cs"/>
          <w:rtl/>
          <w:lang w:val="en-GB" w:eastAsia="he-IL"/>
        </w:rPr>
        <w:t>,</w:t>
      </w:r>
      <w:r w:rsidR="00494520">
        <w:rPr>
          <w:rFonts w:hint="cs"/>
          <w:rtl/>
          <w:lang w:val="en-GB" w:eastAsia="he-IL"/>
        </w:rPr>
        <w:t xml:space="preserve"> </w:t>
      </w:r>
      <w:r w:rsidR="006C12AB">
        <w:rPr>
          <w:rFonts w:hint="cs"/>
          <w:rtl/>
          <w:lang w:val="en-GB" w:eastAsia="he-IL"/>
        </w:rPr>
        <w:t xml:space="preserve">בשבילנו </w:t>
      </w:r>
      <w:r w:rsidR="001D0B61">
        <w:rPr>
          <w:rFonts w:hint="cs"/>
          <w:rtl/>
          <w:lang w:val="en-GB" w:eastAsia="he-IL"/>
        </w:rPr>
        <w:t>כ</w:t>
      </w:r>
      <w:r w:rsidR="00AC6B5B">
        <w:rPr>
          <w:rFonts w:hint="cs"/>
          <w:rtl/>
          <w:lang w:val="en-GB" w:eastAsia="he-IL"/>
        </w:rPr>
        <w:t>מו 10 שנים. מ</w:t>
      </w:r>
      <w:r w:rsidR="006C12AB">
        <w:rPr>
          <w:rFonts w:hint="cs"/>
          <w:rtl/>
          <w:lang w:val="en-GB" w:eastAsia="he-IL"/>
        </w:rPr>
        <w:t xml:space="preserve">שפחת שחר </w:t>
      </w:r>
      <w:r w:rsidR="00AC6B5B">
        <w:rPr>
          <w:rFonts w:hint="cs"/>
          <w:rtl/>
          <w:lang w:val="en-GB" w:eastAsia="he-IL"/>
        </w:rPr>
        <w:t>עבר</w:t>
      </w:r>
      <w:r w:rsidR="00FB5918">
        <w:rPr>
          <w:rFonts w:hint="cs"/>
          <w:rtl/>
          <w:lang w:val="en-GB" w:eastAsia="he-IL"/>
        </w:rPr>
        <w:t>ה</w:t>
      </w:r>
      <w:r w:rsidR="00AC6B5B">
        <w:rPr>
          <w:rFonts w:hint="cs"/>
          <w:rtl/>
          <w:lang w:val="en-GB" w:eastAsia="he-IL"/>
        </w:rPr>
        <w:t xml:space="preserve"> </w:t>
      </w:r>
      <w:r w:rsidR="006C12AB">
        <w:rPr>
          <w:rFonts w:hint="cs"/>
          <w:rtl/>
          <w:lang w:val="en-GB" w:eastAsia="he-IL"/>
        </w:rPr>
        <w:t>10 שנים של ג</w:t>
      </w:r>
      <w:r w:rsidR="00FB5918">
        <w:rPr>
          <w:rFonts w:hint="cs"/>
          <w:rtl/>
          <w:lang w:val="en-GB" w:eastAsia="he-IL"/>
        </w:rPr>
        <w:t>י</w:t>
      </w:r>
      <w:r w:rsidR="00AC6B5B">
        <w:rPr>
          <w:rFonts w:hint="cs"/>
          <w:rtl/>
          <w:lang w:val="en-GB" w:eastAsia="he-IL"/>
        </w:rPr>
        <w:t>ה</w:t>
      </w:r>
      <w:r w:rsidR="0034114C">
        <w:rPr>
          <w:rFonts w:hint="cs"/>
          <w:rtl/>
          <w:lang w:val="en-GB" w:eastAsia="he-IL"/>
        </w:rPr>
        <w:t>י</w:t>
      </w:r>
      <w:r w:rsidR="006C12AB">
        <w:rPr>
          <w:rFonts w:hint="cs"/>
          <w:rtl/>
          <w:lang w:val="en-GB" w:eastAsia="he-IL"/>
        </w:rPr>
        <w:t>נום</w:t>
      </w:r>
      <w:r w:rsidR="00FB5918">
        <w:rPr>
          <w:rFonts w:hint="cs"/>
          <w:rtl/>
          <w:lang w:val="en-GB" w:eastAsia="he-IL"/>
        </w:rPr>
        <w:t xml:space="preserve">, </w:t>
      </w:r>
      <w:bookmarkStart w:id="1676" w:name="_ETM_Q1_5838443"/>
      <w:bookmarkEnd w:id="1676"/>
      <w:r w:rsidR="00FB5918">
        <w:rPr>
          <w:rFonts w:hint="cs"/>
          <w:rtl/>
          <w:lang w:val="en-GB" w:eastAsia="he-IL"/>
        </w:rPr>
        <w:t>סיוט יום</w:t>
      </w:r>
      <w:r w:rsidR="00494520">
        <w:rPr>
          <w:rFonts w:hint="cs"/>
          <w:rtl/>
          <w:lang w:val="en-GB" w:eastAsia="he-IL"/>
        </w:rPr>
        <w:t xml:space="preserve">  יומי. </w:t>
      </w:r>
      <w:r w:rsidR="006C12AB">
        <w:rPr>
          <w:rFonts w:hint="cs"/>
          <w:rtl/>
          <w:lang w:val="en-GB" w:eastAsia="he-IL"/>
        </w:rPr>
        <w:t>הפחד שלנו הוא להגיע לשם. אתם מעבירים לנו את החוק רק ב</w:t>
      </w:r>
      <w:r w:rsidR="00FB5918">
        <w:rPr>
          <w:rFonts w:hint="cs"/>
          <w:rtl/>
          <w:lang w:val="en-GB" w:eastAsia="he-IL"/>
        </w:rPr>
        <w:t>קריאה אחת, רק בקריאה ראשונה</w:t>
      </w:r>
      <w:r w:rsidR="006C12AB">
        <w:rPr>
          <w:rFonts w:hint="cs"/>
          <w:rtl/>
          <w:lang w:val="en-GB" w:eastAsia="he-IL"/>
        </w:rPr>
        <w:t>. ב</w:t>
      </w:r>
      <w:r w:rsidR="00FB5918">
        <w:rPr>
          <w:rFonts w:hint="cs"/>
          <w:rtl/>
          <w:lang w:val="en-GB" w:eastAsia="he-IL"/>
        </w:rPr>
        <w:t xml:space="preserve">-1 בנובמבר כל חברי הכנסת מתחלפים, </w:t>
      </w:r>
      <w:r w:rsidR="00494520">
        <w:rPr>
          <w:rFonts w:hint="cs"/>
          <w:rtl/>
          <w:lang w:val="en-GB" w:eastAsia="he-IL"/>
        </w:rPr>
        <w:t>מי שמחוקק מתחלף לנ</w:t>
      </w:r>
      <w:r w:rsidR="00B35B5C">
        <w:rPr>
          <w:rFonts w:hint="cs"/>
          <w:rtl/>
          <w:lang w:val="en-GB" w:eastAsia="he-IL"/>
        </w:rPr>
        <w:t>ו</w:t>
      </w:r>
      <w:r w:rsidR="006C12AB">
        <w:rPr>
          <w:rFonts w:hint="cs"/>
          <w:rtl/>
          <w:lang w:val="en-GB" w:eastAsia="he-IL"/>
        </w:rPr>
        <w:t xml:space="preserve"> </w:t>
      </w:r>
      <w:r w:rsidR="00494520">
        <w:rPr>
          <w:rFonts w:hint="cs"/>
          <w:rtl/>
          <w:lang w:val="en-GB" w:eastAsia="he-IL"/>
        </w:rPr>
        <w:t>ו</w:t>
      </w:r>
      <w:r w:rsidR="006C12AB">
        <w:rPr>
          <w:rFonts w:hint="cs"/>
          <w:rtl/>
          <w:lang w:val="en-GB" w:eastAsia="he-IL"/>
        </w:rPr>
        <w:t>א</w:t>
      </w:r>
      <w:r w:rsidR="00FB5918">
        <w:rPr>
          <w:rFonts w:hint="cs"/>
          <w:rtl/>
          <w:lang w:val="en-GB" w:eastAsia="he-IL"/>
        </w:rPr>
        <w:t xml:space="preserve">ף אחד לא מבטיח לי שהחוק יעבור בקריאה שנייה ושלישית. </w:t>
      </w:r>
      <w:r w:rsidR="00494520">
        <w:rPr>
          <w:rFonts w:hint="cs"/>
          <w:rtl/>
          <w:lang w:val="en-GB" w:eastAsia="he-IL"/>
        </w:rPr>
        <w:t xml:space="preserve">הפחד </w:t>
      </w:r>
      <w:r w:rsidR="00FB5918">
        <w:rPr>
          <w:rFonts w:hint="cs"/>
          <w:rtl/>
          <w:lang w:val="en-GB" w:eastAsia="he-IL"/>
        </w:rPr>
        <w:t xml:space="preserve">הוא </w:t>
      </w:r>
      <w:r w:rsidR="00494520">
        <w:rPr>
          <w:rFonts w:hint="cs"/>
          <w:rtl/>
          <w:lang w:val="en-GB" w:eastAsia="he-IL"/>
        </w:rPr>
        <w:t>ש</w:t>
      </w:r>
      <w:r w:rsidR="00FB5918">
        <w:rPr>
          <w:rFonts w:hint="cs"/>
          <w:rtl/>
          <w:lang w:val="en-GB" w:eastAsia="he-IL"/>
        </w:rPr>
        <w:t xml:space="preserve">עוד </w:t>
      </w:r>
      <w:bookmarkStart w:id="1677" w:name="_ETM_Q1_5860027"/>
      <w:bookmarkEnd w:id="1677"/>
      <w:r w:rsidR="00FB5918">
        <w:rPr>
          <w:rFonts w:hint="cs"/>
          <w:rtl/>
          <w:lang w:val="en-GB" w:eastAsia="he-IL"/>
        </w:rPr>
        <w:t xml:space="preserve">פעם </w:t>
      </w:r>
      <w:r w:rsidR="00494520">
        <w:rPr>
          <w:rFonts w:hint="cs"/>
          <w:rtl/>
          <w:lang w:val="en-GB" w:eastAsia="he-IL"/>
        </w:rPr>
        <w:t>החוק י</w:t>
      </w:r>
      <w:r w:rsidR="00FB5918">
        <w:rPr>
          <w:rFonts w:hint="cs"/>
          <w:rtl/>
          <w:lang w:val="en-GB" w:eastAsia="he-IL"/>
        </w:rPr>
        <w:t xml:space="preserve">יפול, עוד פעם </w:t>
      </w:r>
      <w:r w:rsidR="00494520">
        <w:rPr>
          <w:rFonts w:hint="cs"/>
          <w:rtl/>
          <w:lang w:val="en-GB" w:eastAsia="he-IL"/>
        </w:rPr>
        <w:t xml:space="preserve">הוא לא יעבור. </w:t>
      </w:r>
      <w:bookmarkStart w:id="1678" w:name="_ETM_Q1_5861013"/>
      <w:bookmarkEnd w:id="1678"/>
      <w:r w:rsidR="006C12AB">
        <w:rPr>
          <w:rFonts w:hint="cs"/>
          <w:rtl/>
          <w:lang w:val="en-GB" w:eastAsia="he-IL"/>
        </w:rPr>
        <w:t>אנחנו מת</w:t>
      </w:r>
      <w:r w:rsidR="00FB5918">
        <w:rPr>
          <w:rFonts w:hint="cs"/>
          <w:rtl/>
          <w:lang w:val="en-GB" w:eastAsia="he-IL"/>
        </w:rPr>
        <w:t>ח</w:t>
      </w:r>
      <w:r w:rsidR="006C12AB">
        <w:rPr>
          <w:rFonts w:hint="cs"/>
          <w:rtl/>
          <w:lang w:val="en-GB" w:eastAsia="he-IL"/>
        </w:rPr>
        <w:t xml:space="preserve">ננים </w:t>
      </w:r>
      <w:r w:rsidR="00FB5918">
        <w:rPr>
          <w:rFonts w:hint="cs"/>
          <w:rtl/>
          <w:lang w:val="en-GB" w:eastAsia="he-IL"/>
        </w:rPr>
        <w:t xml:space="preserve">בפניכם לעשות הכל שזה </w:t>
      </w:r>
      <w:r w:rsidR="00494520">
        <w:rPr>
          <w:rFonts w:hint="cs"/>
          <w:rtl/>
          <w:lang w:val="en-GB" w:eastAsia="he-IL"/>
        </w:rPr>
        <w:t xml:space="preserve">גם </w:t>
      </w:r>
      <w:r w:rsidR="00FB5918">
        <w:rPr>
          <w:rFonts w:hint="cs"/>
          <w:rtl/>
          <w:lang w:val="en-GB" w:eastAsia="he-IL"/>
        </w:rPr>
        <w:t>יעבור קריאה שנייה ושלישית</w:t>
      </w:r>
      <w:r w:rsidR="006C12AB">
        <w:rPr>
          <w:rFonts w:hint="cs"/>
          <w:rtl/>
          <w:lang w:val="en-GB" w:eastAsia="he-IL"/>
        </w:rPr>
        <w:t xml:space="preserve">. </w:t>
      </w:r>
      <w:r w:rsidR="00E53816">
        <w:rPr>
          <w:rFonts w:hint="cs"/>
          <w:rtl/>
          <w:lang w:val="en-GB" w:eastAsia="he-IL"/>
        </w:rPr>
        <w:t>היו עוד משפחות</w:t>
      </w:r>
      <w:r w:rsidR="00FB5918">
        <w:rPr>
          <w:rFonts w:hint="cs"/>
          <w:rtl/>
          <w:lang w:val="en-GB" w:eastAsia="he-IL"/>
        </w:rPr>
        <w:t xml:space="preserve"> עו</w:t>
      </w:r>
      <w:r w:rsidR="006C12AB">
        <w:rPr>
          <w:rFonts w:hint="cs"/>
          <w:rtl/>
          <w:lang w:val="en-GB" w:eastAsia="he-IL"/>
        </w:rPr>
        <w:t>ד</w:t>
      </w:r>
      <w:r w:rsidR="00FB5918">
        <w:rPr>
          <w:rFonts w:hint="cs"/>
          <w:rtl/>
          <w:lang w:val="en-GB" w:eastAsia="he-IL"/>
        </w:rPr>
        <w:t xml:space="preserve"> </w:t>
      </w:r>
      <w:r w:rsidR="006C12AB">
        <w:rPr>
          <w:rFonts w:hint="cs"/>
          <w:rtl/>
          <w:lang w:val="en-GB" w:eastAsia="he-IL"/>
        </w:rPr>
        <w:t>לפנ</w:t>
      </w:r>
      <w:r w:rsidR="00FB5918">
        <w:rPr>
          <w:rFonts w:hint="cs"/>
          <w:rtl/>
          <w:lang w:val="en-GB" w:eastAsia="he-IL"/>
        </w:rPr>
        <w:t>י</w:t>
      </w:r>
      <w:r w:rsidR="006C12AB">
        <w:rPr>
          <w:rFonts w:hint="cs"/>
          <w:rtl/>
          <w:lang w:val="en-GB" w:eastAsia="he-IL"/>
        </w:rPr>
        <w:t xml:space="preserve"> </w:t>
      </w:r>
      <w:r w:rsidR="00FB5918">
        <w:rPr>
          <w:rFonts w:hint="cs"/>
          <w:rtl/>
          <w:lang w:val="en-GB" w:eastAsia="he-IL"/>
        </w:rPr>
        <w:t>משפח</w:t>
      </w:r>
      <w:r w:rsidR="00494520">
        <w:rPr>
          <w:rFonts w:hint="cs"/>
          <w:rtl/>
          <w:lang w:val="en-GB" w:eastAsia="he-IL"/>
        </w:rPr>
        <w:t>ת</w:t>
      </w:r>
      <w:r w:rsidR="00FB5918">
        <w:rPr>
          <w:rFonts w:hint="cs"/>
          <w:rtl/>
          <w:lang w:val="en-GB" w:eastAsia="he-IL"/>
        </w:rPr>
        <w:t xml:space="preserve"> שחר, שניסו בבחירות כאלו, ב</w:t>
      </w:r>
      <w:r w:rsidR="006C12AB">
        <w:rPr>
          <w:rFonts w:hint="cs"/>
          <w:rtl/>
          <w:lang w:val="en-GB" w:eastAsia="he-IL"/>
        </w:rPr>
        <w:t xml:space="preserve">ממשלה כזאת </w:t>
      </w:r>
      <w:r w:rsidR="00494520">
        <w:rPr>
          <w:rFonts w:hint="cs"/>
          <w:rtl/>
          <w:lang w:val="en-GB" w:eastAsia="he-IL"/>
        </w:rPr>
        <w:t xml:space="preserve">או אחרת </w:t>
      </w:r>
      <w:r w:rsidR="001D0B61">
        <w:rPr>
          <w:rFonts w:hint="cs"/>
          <w:rtl/>
          <w:lang w:val="en-GB" w:eastAsia="he-IL"/>
        </w:rPr>
        <w:t>ו</w:t>
      </w:r>
      <w:r w:rsidR="006C12AB">
        <w:rPr>
          <w:rFonts w:hint="cs"/>
          <w:rtl/>
          <w:lang w:val="en-GB" w:eastAsia="he-IL"/>
        </w:rPr>
        <w:t>זה לא עבר. זאת הממשלה היחידה ש</w:t>
      </w:r>
      <w:r w:rsidR="00FB5918">
        <w:rPr>
          <w:rFonts w:hint="cs"/>
          <w:rtl/>
          <w:lang w:val="en-GB" w:eastAsia="he-IL"/>
        </w:rPr>
        <w:t>החוק עבר קריאה טרומית.</w:t>
      </w:r>
      <w:r w:rsidR="006C12AB">
        <w:rPr>
          <w:rFonts w:hint="cs"/>
          <w:rtl/>
          <w:lang w:val="en-GB" w:eastAsia="he-IL"/>
        </w:rPr>
        <w:t xml:space="preserve"> </w:t>
      </w:r>
      <w:r w:rsidR="00FB5918">
        <w:rPr>
          <w:rFonts w:hint="cs"/>
          <w:rtl/>
          <w:lang w:val="en-GB" w:eastAsia="he-IL"/>
        </w:rPr>
        <w:t>בוא</w:t>
      </w:r>
      <w:r w:rsidR="006C12AB">
        <w:rPr>
          <w:rFonts w:hint="cs"/>
          <w:rtl/>
          <w:lang w:val="en-GB" w:eastAsia="he-IL"/>
        </w:rPr>
        <w:t>ו</w:t>
      </w:r>
      <w:r w:rsidR="00FB5918">
        <w:rPr>
          <w:rFonts w:hint="cs"/>
          <w:rtl/>
          <w:lang w:val="en-GB" w:eastAsia="he-IL"/>
        </w:rPr>
        <w:t xml:space="preserve"> </w:t>
      </w:r>
      <w:r w:rsidR="006C12AB">
        <w:rPr>
          <w:rFonts w:hint="cs"/>
          <w:rtl/>
          <w:lang w:val="en-GB" w:eastAsia="he-IL"/>
        </w:rPr>
        <w:t>ננצל את הממשלה המיוח</w:t>
      </w:r>
      <w:r w:rsidR="00FB5918">
        <w:rPr>
          <w:rFonts w:hint="cs"/>
          <w:rtl/>
          <w:lang w:val="en-GB" w:eastAsia="he-IL"/>
        </w:rPr>
        <w:t>דת</w:t>
      </w:r>
      <w:r w:rsidR="006C12AB">
        <w:rPr>
          <w:rFonts w:hint="cs"/>
          <w:rtl/>
          <w:lang w:val="en-GB" w:eastAsia="he-IL"/>
        </w:rPr>
        <w:t xml:space="preserve"> הזאת </w:t>
      </w:r>
      <w:r w:rsidR="00FB5918">
        <w:rPr>
          <w:rFonts w:hint="cs"/>
          <w:rtl/>
          <w:lang w:val="en-GB" w:eastAsia="he-IL"/>
        </w:rPr>
        <w:t xml:space="preserve">שזה יעבור לפחות עוד </w:t>
      </w:r>
      <w:bookmarkStart w:id="1679" w:name="_ETM_Q1_5900211"/>
      <w:bookmarkEnd w:id="1679"/>
      <w:r w:rsidR="00E53816">
        <w:rPr>
          <w:rFonts w:hint="cs"/>
          <w:rtl/>
          <w:lang w:val="en-GB" w:eastAsia="he-IL"/>
        </w:rPr>
        <w:t>קריאה שנייה ושלישית</w:t>
      </w:r>
      <w:r w:rsidR="00FB5918">
        <w:rPr>
          <w:rFonts w:hint="cs"/>
          <w:rtl/>
          <w:lang w:val="en-GB" w:eastAsia="he-IL"/>
        </w:rPr>
        <w:t xml:space="preserve"> כדי</w:t>
      </w:r>
      <w:r w:rsidR="006C12AB">
        <w:rPr>
          <w:rFonts w:hint="cs"/>
          <w:rtl/>
          <w:lang w:val="en-GB" w:eastAsia="he-IL"/>
        </w:rPr>
        <w:t xml:space="preserve"> שנוכל לראות קצת אור, ק</w:t>
      </w:r>
      <w:r w:rsidR="00FB5918">
        <w:rPr>
          <w:rFonts w:hint="cs"/>
          <w:rtl/>
          <w:lang w:val="en-GB" w:eastAsia="he-IL"/>
        </w:rPr>
        <w:t>צ</w:t>
      </w:r>
      <w:r w:rsidR="006C12AB">
        <w:rPr>
          <w:rFonts w:hint="cs"/>
          <w:rtl/>
          <w:lang w:val="en-GB" w:eastAsia="he-IL"/>
        </w:rPr>
        <w:t xml:space="preserve">ת </w:t>
      </w:r>
      <w:r w:rsidR="00FB5918">
        <w:rPr>
          <w:rFonts w:hint="cs"/>
          <w:rtl/>
          <w:lang w:val="en-GB" w:eastAsia="he-IL"/>
        </w:rPr>
        <w:t xml:space="preserve">שמחה, קצת </w:t>
      </w:r>
      <w:r w:rsidR="006C12AB">
        <w:rPr>
          <w:rFonts w:hint="cs"/>
          <w:rtl/>
          <w:lang w:val="en-GB" w:eastAsia="he-IL"/>
        </w:rPr>
        <w:t>תק</w:t>
      </w:r>
      <w:r w:rsidR="00FB5918">
        <w:rPr>
          <w:rFonts w:hint="cs"/>
          <w:rtl/>
          <w:lang w:val="en-GB" w:eastAsia="he-IL"/>
        </w:rPr>
        <w:t>ווה בחיים האלה. מה ביקשנו? אני לא מאחל</w:t>
      </w:r>
      <w:r w:rsidR="001D0B61">
        <w:rPr>
          <w:rFonts w:hint="cs"/>
          <w:rtl/>
          <w:lang w:val="en-GB" w:eastAsia="he-IL"/>
        </w:rPr>
        <w:t>ת לאף אחד לחוות יום אחד בעולמנו,</w:t>
      </w:r>
      <w:r w:rsidR="00FB5918">
        <w:rPr>
          <w:rFonts w:hint="cs"/>
          <w:rtl/>
          <w:lang w:val="en-GB" w:eastAsia="he-IL"/>
        </w:rPr>
        <w:t xml:space="preserve"> </w:t>
      </w:r>
      <w:r w:rsidR="006C12AB">
        <w:rPr>
          <w:rFonts w:hint="cs"/>
          <w:rtl/>
          <w:lang w:val="en-GB" w:eastAsia="he-IL"/>
        </w:rPr>
        <w:t xml:space="preserve">כל יום </w:t>
      </w:r>
      <w:r w:rsidR="00FB5918">
        <w:rPr>
          <w:rFonts w:hint="cs"/>
          <w:rtl/>
          <w:lang w:val="en-GB" w:eastAsia="he-IL"/>
        </w:rPr>
        <w:t xml:space="preserve">הוא </w:t>
      </w:r>
      <w:bookmarkStart w:id="1680" w:name="_ETM_Q1_5924881"/>
      <w:bookmarkEnd w:id="1680"/>
      <w:r w:rsidR="006C12AB">
        <w:rPr>
          <w:rFonts w:hint="cs"/>
          <w:rtl/>
          <w:lang w:val="en-GB" w:eastAsia="he-IL"/>
        </w:rPr>
        <w:t>ג</w:t>
      </w:r>
      <w:r w:rsidR="00FB5918">
        <w:rPr>
          <w:rFonts w:hint="cs"/>
          <w:rtl/>
          <w:lang w:val="en-GB" w:eastAsia="he-IL"/>
        </w:rPr>
        <w:t>יה</w:t>
      </w:r>
      <w:r w:rsidR="0034114C">
        <w:rPr>
          <w:rFonts w:hint="cs"/>
          <w:rtl/>
          <w:lang w:val="en-GB" w:eastAsia="he-IL"/>
        </w:rPr>
        <w:t>י</w:t>
      </w:r>
      <w:r w:rsidR="00FB5918">
        <w:rPr>
          <w:rFonts w:hint="cs"/>
          <w:rtl/>
          <w:lang w:val="en-GB" w:eastAsia="he-IL"/>
        </w:rPr>
        <w:t>נום וה</w:t>
      </w:r>
      <w:r w:rsidR="006C12AB">
        <w:rPr>
          <w:rFonts w:hint="cs"/>
          <w:rtl/>
          <w:lang w:val="en-GB" w:eastAsia="he-IL"/>
        </w:rPr>
        <w:t>ו</w:t>
      </w:r>
      <w:r w:rsidR="00FB5918">
        <w:rPr>
          <w:rFonts w:hint="cs"/>
          <w:rtl/>
          <w:lang w:val="en-GB" w:eastAsia="he-IL"/>
        </w:rPr>
        <w:t>א</w:t>
      </w:r>
      <w:r w:rsidR="006C12AB">
        <w:rPr>
          <w:rFonts w:hint="cs"/>
          <w:rtl/>
          <w:lang w:val="en-GB" w:eastAsia="he-IL"/>
        </w:rPr>
        <w:t xml:space="preserve"> ס</w:t>
      </w:r>
      <w:r w:rsidR="00FB5918">
        <w:rPr>
          <w:rFonts w:hint="cs"/>
          <w:rtl/>
          <w:lang w:val="en-GB" w:eastAsia="he-IL"/>
        </w:rPr>
        <w:t>י</w:t>
      </w:r>
      <w:r w:rsidR="006C12AB">
        <w:rPr>
          <w:rFonts w:hint="cs"/>
          <w:rtl/>
          <w:lang w:val="en-GB" w:eastAsia="he-IL"/>
        </w:rPr>
        <w:t>וט. הדבר היחיד שייתן לנו טיפה אור זה מה שאתם עושים</w:t>
      </w:r>
      <w:r w:rsidR="00FB5918">
        <w:rPr>
          <w:rFonts w:hint="cs"/>
          <w:rtl/>
          <w:lang w:val="en-GB" w:eastAsia="he-IL"/>
        </w:rPr>
        <w:t xml:space="preserve"> פה.</w:t>
      </w:r>
      <w:r w:rsidR="00494520">
        <w:rPr>
          <w:rFonts w:hint="cs"/>
          <w:rtl/>
          <w:lang w:val="en-GB" w:eastAsia="he-IL"/>
        </w:rPr>
        <w:t xml:space="preserve"> </w:t>
      </w:r>
      <w:r w:rsidR="006C12AB">
        <w:rPr>
          <w:rFonts w:hint="cs"/>
          <w:rtl/>
          <w:lang w:val="en-GB" w:eastAsia="he-IL"/>
        </w:rPr>
        <w:t>זאת זכות ש</w:t>
      </w:r>
      <w:r w:rsidR="00FB5918">
        <w:rPr>
          <w:rFonts w:hint="cs"/>
          <w:rtl/>
          <w:lang w:val="en-GB" w:eastAsia="he-IL"/>
        </w:rPr>
        <w:t>ל כל אחד ואחד מכם</w:t>
      </w:r>
      <w:r w:rsidR="001D0B61">
        <w:rPr>
          <w:rFonts w:hint="cs"/>
          <w:rtl/>
          <w:lang w:val="en-GB" w:eastAsia="he-IL"/>
        </w:rPr>
        <w:t xml:space="preserve">, </w:t>
      </w:r>
      <w:r w:rsidR="00494520">
        <w:rPr>
          <w:rFonts w:hint="cs"/>
          <w:rtl/>
          <w:lang w:val="en-GB" w:eastAsia="he-IL"/>
        </w:rPr>
        <w:t xml:space="preserve">זאת </w:t>
      </w:r>
      <w:r w:rsidR="006C12AB">
        <w:rPr>
          <w:rFonts w:hint="cs"/>
          <w:rtl/>
          <w:lang w:val="en-GB" w:eastAsia="he-IL"/>
        </w:rPr>
        <w:t>שליחות לעשות את ז</w:t>
      </w:r>
      <w:r w:rsidR="00FB5918">
        <w:rPr>
          <w:rFonts w:hint="cs"/>
          <w:rtl/>
          <w:lang w:val="en-GB" w:eastAsia="he-IL"/>
        </w:rPr>
        <w:t>ה כמה שי</w:t>
      </w:r>
      <w:r w:rsidR="006C12AB">
        <w:rPr>
          <w:rFonts w:hint="cs"/>
          <w:rtl/>
          <w:lang w:val="en-GB" w:eastAsia="he-IL"/>
        </w:rPr>
        <w:t>ו</w:t>
      </w:r>
      <w:r w:rsidR="00FB5918">
        <w:rPr>
          <w:rFonts w:hint="cs"/>
          <w:rtl/>
          <w:lang w:val="en-GB" w:eastAsia="he-IL"/>
        </w:rPr>
        <w:t>ת</w:t>
      </w:r>
      <w:r w:rsidR="006C12AB">
        <w:rPr>
          <w:rFonts w:hint="cs"/>
          <w:rtl/>
          <w:lang w:val="en-GB" w:eastAsia="he-IL"/>
        </w:rPr>
        <w:t>ר מהר.</w:t>
      </w:r>
    </w:p>
    <w:p w:rsidR="006C12AB" w:rsidRDefault="006C12AB" w:rsidP="006C12AB">
      <w:pPr>
        <w:rPr>
          <w:rtl/>
          <w:lang w:val="en-GB" w:eastAsia="he-IL"/>
        </w:rPr>
      </w:pPr>
    </w:p>
    <w:p w:rsidR="006C12AB" w:rsidRDefault="006C12AB" w:rsidP="006C12AB">
      <w:pPr>
        <w:pStyle w:val="a4"/>
        <w:keepNext/>
        <w:rPr>
          <w:rtl/>
          <w:lang w:val="en-GB"/>
        </w:rPr>
      </w:pPr>
      <w:bookmarkStart w:id="1681" w:name="ET_speaker_5774_35"/>
      <w:r w:rsidRPr="006C12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6C12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81"/>
    </w:p>
    <w:p w:rsidR="006C12AB" w:rsidRDefault="006C12AB" w:rsidP="006C12AB">
      <w:pPr>
        <w:pStyle w:val="KeepWithNext"/>
        <w:rPr>
          <w:rtl/>
          <w:lang w:val="en-GB" w:eastAsia="he-IL"/>
        </w:rPr>
      </w:pPr>
    </w:p>
    <w:p w:rsidR="006C12AB" w:rsidRDefault="00B052EA" w:rsidP="006C12A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אם יש חיילים שמתגייסים לפני גיל 18</w:t>
      </w:r>
      <w:bookmarkStart w:id="1682" w:name="_ETM_Q1_5950455"/>
      <w:bookmarkEnd w:id="1682"/>
      <w:r w:rsidR="001D0B61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6C12AB">
        <w:rPr>
          <w:rFonts w:hint="cs"/>
          <w:rtl/>
          <w:lang w:val="en-GB" w:eastAsia="he-IL"/>
        </w:rPr>
        <w:t xml:space="preserve">לא יכול להיות </w:t>
      </w:r>
      <w:r>
        <w:rPr>
          <w:rFonts w:hint="cs"/>
          <w:rtl/>
          <w:lang w:val="en-GB" w:eastAsia="he-IL"/>
        </w:rPr>
        <w:t xml:space="preserve">שרק בגלל הגיל </w:t>
      </w:r>
      <w:r w:rsidR="006C12AB">
        <w:rPr>
          <w:rFonts w:hint="cs"/>
          <w:rtl/>
          <w:lang w:val="en-GB" w:eastAsia="he-IL"/>
        </w:rPr>
        <w:t>לא נבצע</w:t>
      </w:r>
      <w:r>
        <w:rPr>
          <w:rFonts w:hint="cs"/>
          <w:rtl/>
          <w:lang w:val="en-GB" w:eastAsia="he-IL"/>
        </w:rPr>
        <w:t xml:space="preserve"> את הפעולה. </w:t>
      </w:r>
    </w:p>
    <w:p w:rsidR="006C12AB" w:rsidRDefault="006C12AB" w:rsidP="006C12AB">
      <w:pPr>
        <w:rPr>
          <w:rtl/>
          <w:lang w:val="en-GB" w:eastAsia="he-IL"/>
        </w:rPr>
      </w:pPr>
    </w:p>
    <w:p w:rsidR="00B052EA" w:rsidRDefault="00E40184" w:rsidP="00B052EA">
      <w:pPr>
        <w:pStyle w:val="a4"/>
        <w:keepNext/>
        <w:rPr>
          <w:rtl/>
          <w:lang w:val="en-GB"/>
        </w:rPr>
      </w:pPr>
      <w:bookmarkStart w:id="1683" w:name="ET_speaker_6158_287"/>
      <w:r>
        <w:rPr>
          <w:rStyle w:val="TagStyle"/>
          <w:rtl/>
        </w:rPr>
        <w:t xml:space="preserve"> &lt;&lt; דובר &gt;&gt;</w:t>
      </w:r>
      <w:r w:rsidR="0026196D">
        <w:rPr>
          <w:rtl/>
          <w:lang w:val="en-GB"/>
        </w:rPr>
        <w:t>היו”ר אפרת רייטן מרום</w:t>
      </w:r>
      <w:r w:rsidR="00B052EA">
        <w:rPr>
          <w:rtl/>
          <w:lang w:val="en-GB"/>
        </w:rPr>
        <w:t xml:space="preserve"> (העבודה):</w:t>
      </w:r>
      <w:r w:rsidR="00B052EA" w:rsidRPr="00B052EA">
        <w:rPr>
          <w:rStyle w:val="TagStyle"/>
          <w:rtl/>
        </w:rPr>
        <w:t xml:space="preserve"> &lt;&lt; דובר &gt;&gt;</w:t>
      </w:r>
      <w:r w:rsidR="00B052EA">
        <w:rPr>
          <w:rtl/>
          <w:lang w:val="en-GB"/>
        </w:rPr>
        <w:t xml:space="preserve">   </w:t>
      </w:r>
      <w:bookmarkEnd w:id="1683"/>
    </w:p>
    <w:p w:rsidR="00B052EA" w:rsidRDefault="00B052EA" w:rsidP="00B052EA">
      <w:pPr>
        <w:pStyle w:val="KeepWithNext"/>
        <w:rPr>
          <w:rtl/>
          <w:lang w:val="en-GB" w:eastAsia="he-IL"/>
        </w:rPr>
      </w:pPr>
    </w:p>
    <w:p w:rsidR="006C12AB" w:rsidRDefault="006C12AB" w:rsidP="006C12A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איך מתייחסים לחייל</w:t>
      </w:r>
      <w:r w:rsidR="00B052EA">
        <w:rPr>
          <w:rFonts w:hint="cs"/>
          <w:rtl/>
          <w:lang w:val="en-GB" w:eastAsia="he-IL"/>
        </w:rPr>
        <w:t xml:space="preserve">ים שהם פחות </w:t>
      </w:r>
      <w:bookmarkStart w:id="1684" w:name="_ETM_Q1_5958784"/>
      <w:bookmarkEnd w:id="1684"/>
      <w:r w:rsidR="00B052EA">
        <w:rPr>
          <w:rFonts w:hint="cs"/>
          <w:rtl/>
          <w:lang w:val="en-GB" w:eastAsia="he-IL"/>
        </w:rPr>
        <w:t>מגיל 18 מבחינת החוק היום?</w:t>
      </w:r>
    </w:p>
    <w:p w:rsidR="006C12AB" w:rsidRDefault="006C12AB" w:rsidP="006C12AB">
      <w:pPr>
        <w:rPr>
          <w:rtl/>
          <w:lang w:val="en-GB" w:eastAsia="he-IL"/>
        </w:rPr>
      </w:pPr>
    </w:p>
    <w:p w:rsidR="00B052EA" w:rsidRDefault="00B052EA" w:rsidP="00B052EA">
      <w:pPr>
        <w:pStyle w:val="af9"/>
        <w:keepNext/>
        <w:rPr>
          <w:rtl/>
          <w:lang w:val="en-GB" w:eastAsia="he-IL"/>
        </w:rPr>
      </w:pPr>
      <w:bookmarkStart w:id="1685" w:name="_ETM_Q1_5971076"/>
      <w:bookmarkStart w:id="1686" w:name="ET_guest_הדר_מיכאלי_289"/>
      <w:bookmarkStart w:id="1687" w:name="ET_guest_הדר_מיכאלי_288"/>
      <w:bookmarkEnd w:id="1685"/>
      <w:r w:rsidRPr="00B052E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הדר מיכאלי:</w:t>
      </w:r>
      <w:r w:rsidRPr="00B052E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86"/>
    </w:p>
    <w:p w:rsidR="00B052EA" w:rsidRDefault="00B052EA" w:rsidP="00B052EA">
      <w:pPr>
        <w:pStyle w:val="KeepWithNext"/>
        <w:rPr>
          <w:rtl/>
          <w:lang w:val="en-GB" w:eastAsia="he-IL"/>
        </w:rPr>
      </w:pPr>
    </w:p>
    <w:p w:rsidR="006C12AB" w:rsidRDefault="006C5E54" w:rsidP="006C5E54">
      <w:pPr>
        <w:rPr>
          <w:rtl/>
          <w:lang w:val="en-GB" w:eastAsia="he-IL"/>
        </w:rPr>
      </w:pPr>
      <w:bookmarkStart w:id="1688" w:name="_ETM_Q1_5971579"/>
      <w:bookmarkStart w:id="1689" w:name="_ETM_Q1_5971622"/>
      <w:bookmarkEnd w:id="1687"/>
      <w:bookmarkEnd w:id="1688"/>
      <w:bookmarkEnd w:id="1689"/>
      <w:r>
        <w:rPr>
          <w:rFonts w:hint="cs"/>
          <w:rtl/>
          <w:lang w:val="en-GB" w:eastAsia="he-IL"/>
        </w:rPr>
        <w:t>לפי ה</w:t>
      </w:r>
      <w:r w:rsidR="00B052EA">
        <w:rPr>
          <w:rFonts w:hint="cs"/>
          <w:rtl/>
          <w:lang w:val="en-GB" w:eastAsia="he-IL"/>
        </w:rPr>
        <w:t>נוסח שמונ</w:t>
      </w:r>
      <w:bookmarkStart w:id="1690" w:name="_ETM_Q1_5970776"/>
      <w:bookmarkEnd w:id="1690"/>
      <w:r w:rsidR="00B052EA">
        <w:rPr>
          <w:rFonts w:hint="cs"/>
          <w:rtl/>
          <w:lang w:val="en-GB" w:eastAsia="he-IL"/>
        </w:rPr>
        <w:t xml:space="preserve">ח בפניכם </w:t>
      </w:r>
      <w:r w:rsidR="006C12AB">
        <w:rPr>
          <w:rFonts w:hint="cs"/>
          <w:rtl/>
          <w:lang w:val="en-GB" w:eastAsia="he-IL"/>
        </w:rPr>
        <w:t xml:space="preserve">אמורים </w:t>
      </w:r>
      <w:r w:rsidR="00B052EA">
        <w:rPr>
          <w:rFonts w:hint="cs"/>
          <w:rtl/>
          <w:lang w:val="en-GB" w:eastAsia="he-IL"/>
        </w:rPr>
        <w:t xml:space="preserve">להחתים אותם עם גיוסם </w:t>
      </w:r>
      <w:r w:rsidR="006C12AB">
        <w:rPr>
          <w:rFonts w:hint="cs"/>
          <w:rtl/>
          <w:lang w:val="en-GB" w:eastAsia="he-IL"/>
        </w:rPr>
        <w:t xml:space="preserve">על </w:t>
      </w:r>
      <w:r w:rsidR="00B052EA">
        <w:rPr>
          <w:rFonts w:hint="cs"/>
          <w:rtl/>
          <w:lang w:val="en-GB" w:eastAsia="he-IL"/>
        </w:rPr>
        <w:t xml:space="preserve">ההסכמה, </w:t>
      </w:r>
      <w:r>
        <w:rPr>
          <w:rFonts w:hint="cs"/>
          <w:rtl/>
          <w:lang w:val="en-GB" w:eastAsia="he-IL"/>
        </w:rPr>
        <w:t>רק ש</w:t>
      </w:r>
      <w:r w:rsidR="00B052EA">
        <w:rPr>
          <w:rFonts w:hint="cs"/>
          <w:rtl/>
          <w:lang w:val="en-GB" w:eastAsia="he-IL"/>
        </w:rPr>
        <w:t>הי</w:t>
      </w:r>
      <w:r w:rsidR="006C12AB">
        <w:rPr>
          <w:rFonts w:hint="cs"/>
          <w:rtl/>
          <w:lang w:val="en-GB" w:eastAsia="he-IL"/>
        </w:rPr>
        <w:t>א</w:t>
      </w:r>
      <w:r w:rsidR="00B052EA">
        <w:rPr>
          <w:rFonts w:hint="cs"/>
          <w:rtl/>
          <w:lang w:val="en-GB" w:eastAsia="he-IL"/>
        </w:rPr>
        <w:t xml:space="preserve"> </w:t>
      </w:r>
      <w:r w:rsidR="006C12AB">
        <w:rPr>
          <w:rFonts w:hint="cs"/>
          <w:rtl/>
          <w:lang w:val="en-GB" w:eastAsia="he-IL"/>
        </w:rPr>
        <w:t xml:space="preserve">צריכה להיכנס </w:t>
      </w:r>
      <w:r w:rsidR="00B052EA">
        <w:rPr>
          <w:rFonts w:hint="cs"/>
          <w:rtl/>
          <w:lang w:val="en-GB" w:eastAsia="he-IL"/>
        </w:rPr>
        <w:t>ל</w:t>
      </w:r>
      <w:r w:rsidR="006C12AB">
        <w:rPr>
          <w:rFonts w:hint="cs"/>
          <w:rtl/>
          <w:lang w:val="en-GB" w:eastAsia="he-IL"/>
        </w:rPr>
        <w:t xml:space="preserve">תוקף לאחר גיל 18. </w:t>
      </w:r>
    </w:p>
    <w:p w:rsidR="006C12AB" w:rsidRDefault="006C12AB" w:rsidP="006C12AB">
      <w:pPr>
        <w:rPr>
          <w:rtl/>
          <w:lang w:val="en-GB" w:eastAsia="he-IL"/>
        </w:rPr>
      </w:pPr>
    </w:p>
    <w:p w:rsidR="006C12AB" w:rsidRDefault="006C12AB" w:rsidP="006C12AB">
      <w:pPr>
        <w:pStyle w:val="a4"/>
        <w:keepNext/>
        <w:rPr>
          <w:rtl/>
          <w:lang w:val="en-GB"/>
        </w:rPr>
      </w:pPr>
      <w:bookmarkStart w:id="1691" w:name="ET_speaker_5774_36"/>
      <w:r w:rsidRPr="006C12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6C12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91"/>
    </w:p>
    <w:p w:rsidR="006C12AB" w:rsidRDefault="006C12AB" w:rsidP="006C12AB">
      <w:pPr>
        <w:pStyle w:val="KeepWithNext"/>
        <w:rPr>
          <w:rtl/>
          <w:lang w:val="en-GB" w:eastAsia="he-IL"/>
        </w:rPr>
      </w:pPr>
    </w:p>
    <w:p w:rsidR="006C12AB" w:rsidRDefault="006C5E54" w:rsidP="006C5E5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מבקש לקבוע חריג לגבי חיילים. </w:t>
      </w:r>
    </w:p>
    <w:p w:rsidR="006C12AB" w:rsidRDefault="006C12AB" w:rsidP="006C12AB">
      <w:pPr>
        <w:rPr>
          <w:rtl/>
          <w:lang w:val="en-GB" w:eastAsia="he-IL"/>
        </w:rPr>
      </w:pPr>
    </w:p>
    <w:p w:rsidR="00416787" w:rsidRDefault="00416787" w:rsidP="00416787">
      <w:pPr>
        <w:pStyle w:val="a4"/>
        <w:keepNext/>
        <w:rPr>
          <w:rtl/>
          <w:lang w:val="en-GB"/>
        </w:rPr>
      </w:pPr>
      <w:bookmarkStart w:id="1692" w:name="_ETM_Q1_5998238"/>
      <w:bookmarkStart w:id="1693" w:name="_ETM_Q1_5998874"/>
      <w:bookmarkStart w:id="1694" w:name="_ETM_Q1_5998907"/>
      <w:bookmarkStart w:id="1695" w:name="_ETM_Q1_6001927"/>
      <w:bookmarkStart w:id="1696" w:name="_ETM_Q1_6005812"/>
      <w:bookmarkStart w:id="1697" w:name="_ETM_Q1_6013657"/>
      <w:bookmarkStart w:id="1698" w:name="_ETM_Q1_6017960"/>
      <w:bookmarkStart w:id="1699" w:name="_ETM_Q1_6028083"/>
      <w:bookmarkStart w:id="1700" w:name="ET_speaker_נעה_בן_שבת_291"/>
      <w:bookmarkEnd w:id="1692"/>
      <w:bookmarkEnd w:id="1693"/>
      <w:bookmarkEnd w:id="1694"/>
      <w:bookmarkEnd w:id="1695"/>
      <w:bookmarkEnd w:id="1696"/>
      <w:bookmarkEnd w:id="1697"/>
      <w:bookmarkEnd w:id="1698"/>
      <w:bookmarkEnd w:id="1699"/>
      <w:r w:rsidRPr="0041678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41678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00"/>
    </w:p>
    <w:p w:rsidR="00416787" w:rsidRDefault="00416787" w:rsidP="00416787">
      <w:pPr>
        <w:pStyle w:val="KeepWithNext"/>
        <w:rPr>
          <w:rtl/>
          <w:lang w:val="en-GB" w:eastAsia="he-IL"/>
        </w:rPr>
      </w:pPr>
    </w:p>
    <w:p w:rsidR="00416787" w:rsidRDefault="00416787" w:rsidP="00416787">
      <w:pPr>
        <w:rPr>
          <w:rtl/>
          <w:lang w:val="en-GB" w:eastAsia="he-IL"/>
        </w:rPr>
      </w:pPr>
      <w:bookmarkStart w:id="1701" w:name="_ETM_Q1_6042498"/>
      <w:bookmarkEnd w:id="1701"/>
      <w:r>
        <w:rPr>
          <w:rFonts w:hint="cs"/>
          <w:rtl/>
          <w:lang w:val="en-GB" w:eastAsia="he-IL"/>
        </w:rPr>
        <w:t>(ב) על אף האמור בסעיף קטן (א)</w:t>
      </w:r>
      <w:r w:rsidR="00E40184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מי שרואה </w:t>
      </w:r>
      <w:bookmarkStart w:id="1702" w:name="_ETM_Q1_6041829"/>
      <w:bookmarkEnd w:id="1702"/>
      <w:r>
        <w:rPr>
          <w:rFonts w:hint="cs"/>
          <w:rtl/>
          <w:lang w:val="en-GB" w:eastAsia="he-IL"/>
        </w:rPr>
        <w:t xml:space="preserve">עצמו בנסיבות המצדיקות אל </w:t>
      </w:r>
    </w:p>
    <w:p w:rsidR="00416787" w:rsidRDefault="00416787" w:rsidP="00416787">
      <w:pPr>
        <w:rPr>
          <w:rtl/>
          <w:lang w:val="en-GB" w:eastAsia="he-IL"/>
        </w:rPr>
      </w:pPr>
      <w:bookmarkStart w:id="1703" w:name="_ETM_Q1_6077589"/>
      <w:bookmarkStart w:id="1704" w:name="_ETM_Q1_6077636"/>
      <w:bookmarkStart w:id="1705" w:name="_ETM_Q1_6081681"/>
      <w:bookmarkEnd w:id="1703"/>
      <w:bookmarkEnd w:id="1704"/>
      <w:bookmarkEnd w:id="1705"/>
      <w:r>
        <w:rPr>
          <w:rFonts w:hint="cs"/>
          <w:rtl/>
          <w:lang w:val="en-GB" w:eastAsia="he-IL"/>
        </w:rPr>
        <w:t xml:space="preserve">מול פני המוות רשאי </w:t>
      </w:r>
      <w:bookmarkStart w:id="1706" w:name="_ETM_Q1_6047009"/>
      <w:bookmarkStart w:id="1707" w:name="_ETM_Q1_6047073"/>
      <w:bookmarkEnd w:id="1706"/>
      <w:bookmarkEnd w:id="1707"/>
      <w:r>
        <w:rPr>
          <w:rFonts w:hint="cs"/>
          <w:rtl/>
          <w:lang w:val="en-GB" w:eastAsia="he-IL"/>
        </w:rPr>
        <w:t xml:space="preserve">לתת </w:t>
      </w:r>
      <w:bookmarkStart w:id="1708" w:name="_ETM_Q1_6048271"/>
      <w:bookmarkEnd w:id="1708"/>
      <w:r>
        <w:rPr>
          <w:rFonts w:hint="cs"/>
          <w:rtl/>
          <w:lang w:val="en-GB" w:eastAsia="he-IL"/>
        </w:rPr>
        <w:t>הנחיות בפני שני ע</w:t>
      </w:r>
      <w:r w:rsidR="00E40184">
        <w:rPr>
          <w:rFonts w:hint="cs"/>
          <w:rtl/>
          <w:lang w:val="en-GB" w:eastAsia="he-IL"/>
        </w:rPr>
        <w:t>דים שיירשמו את דבריו באותו מועד</w:t>
      </w:r>
      <w:r>
        <w:rPr>
          <w:rFonts w:hint="cs"/>
          <w:rtl/>
          <w:lang w:val="en-GB" w:eastAsia="he-IL"/>
        </w:rPr>
        <w:t xml:space="preserve"> </w:t>
      </w:r>
    </w:p>
    <w:p w:rsidR="00416787" w:rsidRDefault="00416787" w:rsidP="00416787">
      <w:pPr>
        <w:rPr>
          <w:rtl/>
          <w:lang w:val="en-GB" w:eastAsia="he-IL"/>
        </w:rPr>
      </w:pPr>
      <w:bookmarkStart w:id="1709" w:name="_ETM_Q1_6085029"/>
      <w:bookmarkStart w:id="1710" w:name="_ETM_Q1_6085075"/>
      <w:bookmarkEnd w:id="1709"/>
      <w:bookmarkEnd w:id="1710"/>
      <w:r>
        <w:rPr>
          <w:rFonts w:hint="cs"/>
          <w:rtl/>
          <w:lang w:val="en-GB" w:eastAsia="he-IL"/>
        </w:rPr>
        <w:t xml:space="preserve">או </w:t>
      </w:r>
      <w:bookmarkStart w:id="1711" w:name="_ETM_Q1_6049453"/>
      <w:bookmarkEnd w:id="1711"/>
      <w:r>
        <w:rPr>
          <w:rFonts w:hint="cs"/>
          <w:rtl/>
          <w:lang w:val="en-GB" w:eastAsia="he-IL"/>
        </w:rPr>
        <w:t xml:space="preserve">לתת הנחיות </w:t>
      </w:r>
      <w:bookmarkStart w:id="1712" w:name="_ETM_Q1_6053329"/>
      <w:bookmarkEnd w:id="1712"/>
      <w:r>
        <w:rPr>
          <w:rFonts w:hint="cs"/>
          <w:rtl/>
          <w:lang w:val="en-GB" w:eastAsia="he-IL"/>
        </w:rPr>
        <w:t xml:space="preserve">באמצעות הקלטה או הסרטה </w:t>
      </w:r>
      <w:bookmarkStart w:id="1713" w:name="_ETM_Q1_6054236"/>
      <w:bookmarkEnd w:id="1713"/>
      <w:r w:rsidR="00E40184">
        <w:rPr>
          <w:rFonts w:hint="cs"/>
          <w:rtl/>
          <w:lang w:val="en-GB" w:eastAsia="he-IL"/>
        </w:rPr>
        <w:t>של דברים</w:t>
      </w:r>
      <w:r>
        <w:rPr>
          <w:rFonts w:hint="cs"/>
          <w:rtl/>
          <w:lang w:val="en-GB" w:eastAsia="he-IL"/>
        </w:rPr>
        <w:t xml:space="preserve"> או לתת הנחיות בכתב </w:t>
      </w:r>
    </w:p>
    <w:p w:rsidR="00416787" w:rsidRDefault="00416787" w:rsidP="0041678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באופן המבהיר </w:t>
      </w:r>
      <w:bookmarkStart w:id="1714" w:name="_ETM_Q1_6053177"/>
      <w:bookmarkStart w:id="1715" w:name="_ETM_Q1_6053270"/>
      <w:bookmarkEnd w:id="1714"/>
      <w:bookmarkEnd w:id="1715"/>
      <w:r>
        <w:rPr>
          <w:rFonts w:hint="cs"/>
          <w:rtl/>
          <w:lang w:val="en-GB" w:eastAsia="he-IL"/>
        </w:rPr>
        <w:t xml:space="preserve">כי ניתנו על </w:t>
      </w:r>
      <w:bookmarkStart w:id="1716" w:name="_ETM_Q1_6057002"/>
      <w:bookmarkEnd w:id="1716"/>
      <w:r>
        <w:rPr>
          <w:rFonts w:hint="cs"/>
          <w:rtl/>
          <w:lang w:val="en-GB" w:eastAsia="he-IL"/>
        </w:rPr>
        <w:t xml:space="preserve">ידו אפילו אם לא חתם עליהן כאמור </w:t>
      </w:r>
      <w:bookmarkStart w:id="1717" w:name="_ETM_Q1_6055445"/>
      <w:bookmarkEnd w:id="1717"/>
      <w:r>
        <w:rPr>
          <w:rFonts w:hint="cs"/>
          <w:rtl/>
          <w:lang w:val="en-GB" w:eastAsia="he-IL"/>
        </w:rPr>
        <w:t xml:space="preserve">בסעיף קטן (א); </w:t>
      </w:r>
    </w:p>
    <w:p w:rsidR="00416787" w:rsidRDefault="00416787" w:rsidP="0041678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הנחיות </w:t>
      </w:r>
      <w:bookmarkStart w:id="1718" w:name="_ETM_Q1_6057544"/>
      <w:bookmarkStart w:id="1719" w:name="_ETM_Q1_6057632"/>
      <w:bookmarkEnd w:id="1718"/>
      <w:bookmarkEnd w:id="1719"/>
      <w:r>
        <w:rPr>
          <w:rFonts w:hint="cs"/>
          <w:rtl/>
          <w:lang w:val="en-GB" w:eastAsia="he-IL"/>
        </w:rPr>
        <w:t xml:space="preserve">לפי סעיף קטן זה בטלות </w:t>
      </w:r>
      <w:bookmarkStart w:id="1720" w:name="_ETM_Q1_6063435"/>
      <w:bookmarkEnd w:id="1720"/>
      <w:r>
        <w:rPr>
          <w:rFonts w:hint="cs"/>
          <w:rtl/>
          <w:lang w:val="en-GB" w:eastAsia="he-IL"/>
        </w:rPr>
        <w:t>כעבור חודש ימים לאחר שחלפו הנסיבות שהצדיקו</w:t>
      </w:r>
    </w:p>
    <w:p w:rsidR="00416787" w:rsidRDefault="00416787" w:rsidP="0041678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נטילתן ויינתנו עודנו </w:t>
      </w:r>
      <w:bookmarkStart w:id="1721" w:name="_ETM_Q1_6068169"/>
      <w:bookmarkEnd w:id="1721"/>
      <w:r w:rsidR="00E40184">
        <w:rPr>
          <w:rFonts w:hint="cs"/>
          <w:rtl/>
          <w:lang w:val="en-GB" w:eastAsia="he-IL"/>
        </w:rPr>
        <w:t>בחיים;</w:t>
      </w:r>
    </w:p>
    <w:p w:rsidR="00416787" w:rsidRPr="00416787" w:rsidRDefault="00416787" w:rsidP="00416787">
      <w:pPr>
        <w:rPr>
          <w:rtl/>
          <w:lang w:val="en-GB" w:eastAsia="he-IL"/>
        </w:rPr>
      </w:pPr>
      <w:bookmarkStart w:id="1722" w:name="_ETM_Q1_6070433"/>
      <w:bookmarkStart w:id="1723" w:name="_ETM_Q1_6070495"/>
      <w:bookmarkEnd w:id="1722"/>
      <w:bookmarkEnd w:id="1723"/>
      <w:r>
        <w:rPr>
          <w:rFonts w:hint="cs"/>
          <w:rtl/>
          <w:lang w:val="en-GB" w:eastAsia="he-IL"/>
        </w:rPr>
        <w:t xml:space="preserve"> </w:t>
      </w:r>
    </w:p>
    <w:p w:rsidR="00416787" w:rsidRDefault="00416787" w:rsidP="00416787">
      <w:pPr>
        <w:pStyle w:val="a4"/>
        <w:keepNext/>
        <w:rPr>
          <w:rtl/>
          <w:lang w:val="en-GB"/>
        </w:rPr>
      </w:pPr>
      <w:bookmarkStart w:id="1724" w:name="_ETM_Q1_6076802"/>
      <w:bookmarkStart w:id="1725" w:name="ET_speaker_5774_292"/>
      <w:bookmarkEnd w:id="1724"/>
      <w:r w:rsidRPr="0041678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41678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25"/>
    </w:p>
    <w:p w:rsidR="00416787" w:rsidRDefault="00416787" w:rsidP="00416787">
      <w:pPr>
        <w:pStyle w:val="KeepWithNext"/>
        <w:rPr>
          <w:rtl/>
          <w:lang w:val="en-GB" w:eastAsia="he-IL"/>
        </w:rPr>
      </w:pPr>
    </w:p>
    <w:p w:rsidR="006C12AB" w:rsidRDefault="00416787" w:rsidP="00E40184">
      <w:pPr>
        <w:rPr>
          <w:rtl/>
          <w:lang w:val="en-GB" w:eastAsia="he-IL"/>
        </w:rPr>
      </w:pPr>
      <w:bookmarkStart w:id="1726" w:name="_ETM_Q1_6077292"/>
      <w:bookmarkStart w:id="1727" w:name="_ETM_Q1_6077329"/>
      <w:bookmarkStart w:id="1728" w:name="_ETM_Q1_6082665"/>
      <w:bookmarkEnd w:id="1726"/>
      <w:bookmarkEnd w:id="1727"/>
      <w:bookmarkEnd w:id="1728"/>
      <w:r>
        <w:rPr>
          <w:rFonts w:hint="cs"/>
          <w:rtl/>
          <w:lang w:val="en-GB" w:eastAsia="he-IL"/>
        </w:rPr>
        <w:t>אני חושב שהנוסח הזה צריך ל</w:t>
      </w:r>
      <w:bookmarkStart w:id="1729" w:name="_ETM_Q1_6091648"/>
      <w:bookmarkEnd w:id="1729"/>
      <w:r>
        <w:rPr>
          <w:rFonts w:hint="cs"/>
          <w:rtl/>
          <w:lang w:val="en-GB" w:eastAsia="he-IL"/>
        </w:rPr>
        <w:t>הידון אחרי שתביאו</w:t>
      </w:r>
      <w:r w:rsidR="006C12AB">
        <w:rPr>
          <w:rFonts w:hint="cs"/>
          <w:rtl/>
          <w:lang w:val="en-GB" w:eastAsia="he-IL"/>
        </w:rPr>
        <w:t xml:space="preserve"> נו</w:t>
      </w:r>
      <w:r>
        <w:rPr>
          <w:rFonts w:hint="cs"/>
          <w:rtl/>
          <w:lang w:val="en-GB" w:eastAsia="he-IL"/>
        </w:rPr>
        <w:t>ס</w:t>
      </w:r>
      <w:r w:rsidR="006C12AB">
        <w:rPr>
          <w:rFonts w:hint="cs"/>
          <w:rtl/>
          <w:lang w:val="en-GB" w:eastAsia="he-IL"/>
        </w:rPr>
        <w:t xml:space="preserve">ח מתוקן לסעיף </w:t>
      </w:r>
      <w:r w:rsidR="00E40184">
        <w:rPr>
          <w:rFonts w:hint="cs"/>
          <w:rtl/>
          <w:lang w:val="en-GB" w:eastAsia="he-IL"/>
        </w:rPr>
        <w:t>3.</w:t>
      </w:r>
    </w:p>
    <w:p w:rsidR="006C12AB" w:rsidRDefault="006C12AB" w:rsidP="006C12AB">
      <w:pPr>
        <w:ind w:firstLine="0"/>
        <w:rPr>
          <w:rtl/>
          <w:lang w:val="en-GB" w:eastAsia="he-IL"/>
        </w:rPr>
      </w:pPr>
    </w:p>
    <w:p w:rsidR="00416787" w:rsidRDefault="00416787" w:rsidP="00416787">
      <w:pPr>
        <w:pStyle w:val="af9"/>
        <w:keepNext/>
        <w:rPr>
          <w:rtl/>
          <w:lang w:val="en-GB" w:eastAsia="he-IL"/>
        </w:rPr>
      </w:pPr>
      <w:bookmarkStart w:id="1730" w:name="ET_guest_מוריה_כהן_בקשי_293"/>
      <w:r w:rsidRPr="0041678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מוריה כהן בקשי:</w:t>
      </w:r>
      <w:r w:rsidRPr="0041678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30"/>
    </w:p>
    <w:p w:rsidR="00416787" w:rsidRDefault="00416787" w:rsidP="00416787">
      <w:pPr>
        <w:pStyle w:val="KeepWithNext"/>
        <w:rPr>
          <w:rtl/>
          <w:lang w:val="en-GB" w:eastAsia="he-IL"/>
        </w:rPr>
      </w:pPr>
    </w:p>
    <w:p w:rsidR="006C12AB" w:rsidRDefault="00416787" w:rsidP="0041678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נשקול ו</w:t>
      </w:r>
      <w:r w:rsidR="006C12AB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ב</w:t>
      </w:r>
      <w:r w:rsidR="006C12AB">
        <w:rPr>
          <w:rFonts w:hint="cs"/>
          <w:rtl/>
          <w:lang w:val="en-GB" w:eastAsia="he-IL"/>
        </w:rPr>
        <w:t>יא לדיון</w:t>
      </w:r>
      <w:r>
        <w:rPr>
          <w:rFonts w:hint="cs"/>
          <w:rtl/>
          <w:lang w:val="en-GB" w:eastAsia="he-IL"/>
        </w:rPr>
        <w:t>.</w:t>
      </w:r>
    </w:p>
    <w:p w:rsidR="006C12AB" w:rsidRDefault="006C12AB" w:rsidP="006C12AB">
      <w:pPr>
        <w:ind w:firstLine="0"/>
        <w:rPr>
          <w:rtl/>
          <w:lang w:val="en-GB" w:eastAsia="he-IL"/>
        </w:rPr>
      </w:pPr>
    </w:p>
    <w:p w:rsidR="00416787" w:rsidRDefault="00416787" w:rsidP="00416787">
      <w:pPr>
        <w:pStyle w:val="a4"/>
        <w:keepNext/>
        <w:rPr>
          <w:rtl/>
          <w:lang w:val="en-GB"/>
        </w:rPr>
      </w:pPr>
      <w:bookmarkStart w:id="1731" w:name="ET_speaker_נעה_בן_שבת_294"/>
      <w:r w:rsidRPr="0041678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41678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31"/>
    </w:p>
    <w:p w:rsidR="00416787" w:rsidRDefault="00416787" w:rsidP="00416787">
      <w:pPr>
        <w:pStyle w:val="KeepWithNext"/>
        <w:rPr>
          <w:rtl/>
          <w:lang w:val="en-GB" w:eastAsia="he-IL"/>
        </w:rPr>
      </w:pPr>
    </w:p>
    <w:p w:rsidR="00416787" w:rsidRDefault="00416787" w:rsidP="006C12AB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(ג) הפקיד מי </w:t>
      </w:r>
      <w:r w:rsidR="008D444B">
        <w:rPr>
          <w:rFonts w:hint="cs"/>
          <w:rtl/>
          <w:lang w:val="en-GB" w:eastAsia="he-IL"/>
        </w:rPr>
        <w:t xml:space="preserve">שמלאו לו 18 שנים </w:t>
      </w:r>
      <w:bookmarkStart w:id="1732" w:name="_ETM_Q1_6097452"/>
      <w:bookmarkEnd w:id="1732"/>
      <w:r w:rsidR="008D444B">
        <w:rPr>
          <w:rFonts w:hint="cs"/>
          <w:rtl/>
          <w:lang w:val="en-GB" w:eastAsia="he-IL"/>
        </w:rPr>
        <w:t>זרע בבנק זרע לפי פקודת בריאות העם</w:t>
      </w:r>
      <w:r w:rsidR="00E40184">
        <w:rPr>
          <w:rFonts w:hint="cs"/>
          <w:rtl/>
          <w:lang w:val="en-GB" w:eastAsia="he-IL"/>
        </w:rPr>
        <w:t>,</w:t>
      </w:r>
    </w:p>
    <w:p w:rsidR="008D444B" w:rsidRDefault="008D444B" w:rsidP="006C12AB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יציע לבנק הזרע </w:t>
      </w:r>
      <w:bookmarkStart w:id="1733" w:name="_ETM_Q1_6104398"/>
      <w:bookmarkEnd w:id="1733"/>
      <w:r>
        <w:rPr>
          <w:rFonts w:hint="cs"/>
          <w:rtl/>
          <w:lang w:val="en-GB" w:eastAsia="he-IL"/>
        </w:rPr>
        <w:t xml:space="preserve">למסור באותו מועד הנחיות בכתב לעניין אפשרות לשימוש </w:t>
      </w:r>
    </w:p>
    <w:p w:rsidR="008D444B" w:rsidRDefault="008D444B" w:rsidP="006C12AB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בזרע לאחר מותו</w:t>
      </w:r>
      <w:r w:rsidR="00E40184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כאמור בסעיף 5. מי שהפקיד </w:t>
      </w:r>
      <w:bookmarkStart w:id="1734" w:name="_ETM_Q1_6108806"/>
      <w:bookmarkEnd w:id="1734"/>
      <w:r>
        <w:rPr>
          <w:rFonts w:hint="cs"/>
          <w:rtl/>
          <w:lang w:val="en-GB" w:eastAsia="he-IL"/>
        </w:rPr>
        <w:t xml:space="preserve">זרע בבנק זרע טרם </w:t>
      </w:r>
    </w:p>
    <w:p w:rsidR="008D444B" w:rsidRDefault="008D444B" w:rsidP="006C12AB">
      <w:pPr>
        <w:ind w:firstLine="0"/>
        <w:rPr>
          <w:rtl/>
          <w:lang w:val="en-GB" w:eastAsia="he-IL"/>
        </w:rPr>
      </w:pPr>
      <w:bookmarkStart w:id="1735" w:name="_ETM_Q1_6108701"/>
      <w:bookmarkStart w:id="1736" w:name="_ETM_Q1_6108759"/>
      <w:bookmarkEnd w:id="1735"/>
      <w:bookmarkEnd w:id="1736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מלאו לו 18 רשאי לאחר שהגיע לגיל 18 למסור לבנק הזרע הנחיות</w:t>
      </w:r>
      <w:bookmarkStart w:id="1737" w:name="_ETM_Q1_6118009"/>
      <w:bookmarkEnd w:id="1737"/>
    </w:p>
    <w:p w:rsidR="008D444B" w:rsidRDefault="008D444B" w:rsidP="006C12AB">
      <w:pPr>
        <w:ind w:firstLine="0"/>
        <w:rPr>
          <w:rtl/>
          <w:lang w:val="en-GB" w:eastAsia="he-IL"/>
        </w:rPr>
      </w:pPr>
      <w:bookmarkStart w:id="1738" w:name="_ETM_Q1_6118071"/>
      <w:bookmarkEnd w:id="1738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כאמור;</w:t>
      </w:r>
    </w:p>
    <w:p w:rsidR="00416787" w:rsidRDefault="00416787" w:rsidP="006C12AB">
      <w:pPr>
        <w:ind w:firstLine="0"/>
        <w:rPr>
          <w:rtl/>
          <w:lang w:val="en-GB" w:eastAsia="he-IL"/>
        </w:rPr>
      </w:pPr>
    </w:p>
    <w:p w:rsidR="008D444B" w:rsidRDefault="008D444B" w:rsidP="008D444B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זאת פרוצדורה שהתחילה </w:t>
      </w:r>
      <w:bookmarkStart w:id="1739" w:name="_ETM_Q1_6118579"/>
      <w:bookmarkEnd w:id="1739"/>
      <w:r>
        <w:rPr>
          <w:rFonts w:hint="cs"/>
          <w:rtl/>
          <w:lang w:val="en-GB" w:eastAsia="he-IL"/>
        </w:rPr>
        <w:t xml:space="preserve">כבר בבנק זרע. בעת הפקדת זרע נותנים </w:t>
      </w:r>
      <w:bookmarkStart w:id="1740" w:name="_ETM_Q1_6123013"/>
      <w:bookmarkEnd w:id="1740"/>
      <w:r>
        <w:rPr>
          <w:rFonts w:hint="cs"/>
          <w:rtl/>
          <w:lang w:val="en-GB" w:eastAsia="he-IL"/>
        </w:rPr>
        <w:t>הנחיות, וכאן אנחנו מדגישים שמדובר באותן הנחיות.</w:t>
      </w:r>
      <w:bookmarkStart w:id="1741" w:name="_ETM_Q1_6130734"/>
      <w:bookmarkStart w:id="1742" w:name="_ETM_Q1_6130785"/>
      <w:bookmarkStart w:id="1743" w:name="_ETM_Q1_6131164"/>
      <w:bookmarkEnd w:id="1741"/>
      <w:bookmarkEnd w:id="1742"/>
      <w:bookmarkEnd w:id="1743"/>
    </w:p>
    <w:p w:rsidR="008D444B" w:rsidRDefault="008D444B" w:rsidP="008D444B">
      <w:pPr>
        <w:ind w:firstLine="0"/>
        <w:rPr>
          <w:rtl/>
          <w:lang w:val="en-GB" w:eastAsia="he-IL"/>
        </w:rPr>
      </w:pPr>
      <w:bookmarkStart w:id="1744" w:name="_ETM_Q1_6131248"/>
      <w:bookmarkStart w:id="1745" w:name="_ETM_Q1_6131702"/>
      <w:bookmarkEnd w:id="1744"/>
      <w:bookmarkEnd w:id="1745"/>
    </w:p>
    <w:p w:rsidR="00FB5D67" w:rsidRDefault="00FB5D67" w:rsidP="00FB5D67">
      <w:pPr>
        <w:pStyle w:val="a4"/>
        <w:keepNext/>
        <w:rPr>
          <w:rtl/>
          <w:lang w:val="en-GB"/>
        </w:rPr>
      </w:pPr>
      <w:bookmarkStart w:id="1746" w:name="_ETM_Q1_6131766"/>
      <w:bookmarkStart w:id="1747" w:name="ET_speaker_5774_295"/>
      <w:bookmarkEnd w:id="1746"/>
      <w:r w:rsidRPr="00FB5D6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FB5D6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47"/>
    </w:p>
    <w:p w:rsidR="00FB5D67" w:rsidRDefault="00FB5D67" w:rsidP="00FB5D67">
      <w:pPr>
        <w:pStyle w:val="KeepWithNext"/>
        <w:rPr>
          <w:rtl/>
          <w:lang w:val="en-GB" w:eastAsia="he-IL"/>
        </w:rPr>
      </w:pPr>
    </w:p>
    <w:p w:rsidR="00FB5D67" w:rsidRDefault="00DD18E8" w:rsidP="00FB5D6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לצד המאגר הצה"לי, אם </w:t>
      </w:r>
      <w:bookmarkStart w:id="1748" w:name="_ETM_Q1_6128256"/>
      <w:bookmarkEnd w:id="1748"/>
      <w:r>
        <w:rPr>
          <w:rFonts w:hint="cs"/>
          <w:rtl/>
          <w:lang w:val="en-GB" w:eastAsia="he-IL"/>
        </w:rPr>
        <w:t>אני קורא לזה מאגר, יש מאגר בבנק הזרע</w:t>
      </w:r>
      <w:bookmarkStart w:id="1749" w:name="_ETM_Q1_6133854"/>
      <w:bookmarkEnd w:id="1749"/>
      <w:r>
        <w:rPr>
          <w:rFonts w:hint="cs"/>
          <w:rtl/>
          <w:lang w:val="en-GB" w:eastAsia="he-IL"/>
        </w:rPr>
        <w:t xml:space="preserve"> למי שמפקיד זרע מסיבות כאלו או אחרות.</w:t>
      </w:r>
    </w:p>
    <w:p w:rsidR="00DD18E8" w:rsidRDefault="00DD18E8" w:rsidP="00DD18E8">
      <w:pPr>
        <w:ind w:firstLine="0"/>
        <w:rPr>
          <w:rtl/>
          <w:lang w:val="en-GB" w:eastAsia="he-IL"/>
        </w:rPr>
      </w:pPr>
      <w:bookmarkStart w:id="1750" w:name="_ETM_Q1_6137238"/>
      <w:bookmarkStart w:id="1751" w:name="_ETM_Q1_6137319"/>
      <w:bookmarkEnd w:id="1750"/>
      <w:bookmarkEnd w:id="1751"/>
    </w:p>
    <w:p w:rsidR="00F37E5D" w:rsidRDefault="00F37E5D" w:rsidP="00F37E5D">
      <w:pPr>
        <w:pStyle w:val="af9"/>
        <w:keepNext/>
        <w:rPr>
          <w:rtl/>
          <w:lang w:val="en-GB" w:eastAsia="he-IL"/>
        </w:rPr>
      </w:pPr>
      <w:bookmarkStart w:id="1752" w:name="ET_guest_ערן_יוסף_296"/>
      <w:r w:rsidRPr="00F37E5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ערן יוסף:</w:t>
      </w:r>
      <w:r w:rsidRPr="00F37E5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52"/>
    </w:p>
    <w:p w:rsidR="00F37E5D" w:rsidRDefault="00F37E5D" w:rsidP="00F37E5D">
      <w:pPr>
        <w:pStyle w:val="KeepWithNext"/>
        <w:rPr>
          <w:rtl/>
          <w:lang w:val="en-GB" w:eastAsia="he-IL"/>
        </w:rPr>
      </w:pPr>
    </w:p>
    <w:p w:rsidR="00F37E5D" w:rsidRPr="00F37E5D" w:rsidRDefault="00F37E5D" w:rsidP="00F37E5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המאגר הצה"לי הוא </w:t>
      </w:r>
      <w:bookmarkStart w:id="1753" w:name="_ETM_Q1_6135159"/>
      <w:bookmarkEnd w:id="1753"/>
      <w:r>
        <w:rPr>
          <w:rFonts w:hint="cs"/>
          <w:rtl/>
          <w:lang w:val="en-GB" w:eastAsia="he-IL"/>
        </w:rPr>
        <w:t xml:space="preserve">למידע.  </w:t>
      </w:r>
    </w:p>
    <w:p w:rsidR="008D444B" w:rsidRDefault="007A15B6" w:rsidP="008D444B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</w:p>
    <w:p w:rsidR="00F37E5D" w:rsidRDefault="00F37E5D" w:rsidP="00F37E5D">
      <w:pPr>
        <w:pStyle w:val="a4"/>
        <w:keepNext/>
        <w:rPr>
          <w:rtl/>
          <w:lang w:val="en-GB"/>
        </w:rPr>
      </w:pPr>
      <w:bookmarkStart w:id="1754" w:name="_ETM_Q1_6114968"/>
      <w:bookmarkStart w:id="1755" w:name="_ETM_Q1_6115020"/>
      <w:bookmarkStart w:id="1756" w:name="_ETM_Q1_6115127"/>
      <w:bookmarkStart w:id="1757" w:name="_ETM_Q1_6144430"/>
      <w:bookmarkStart w:id="1758" w:name="ET_speaker_5774_297"/>
      <w:bookmarkEnd w:id="1754"/>
      <w:bookmarkEnd w:id="1755"/>
      <w:bookmarkEnd w:id="1756"/>
      <w:bookmarkEnd w:id="1757"/>
      <w:r w:rsidRPr="00F37E5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F37E5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58"/>
    </w:p>
    <w:p w:rsidR="00F37E5D" w:rsidRDefault="00F37E5D" w:rsidP="00F37E5D">
      <w:pPr>
        <w:pStyle w:val="KeepWithNext"/>
        <w:rPr>
          <w:rtl/>
          <w:lang w:val="en-GB" w:eastAsia="he-IL"/>
        </w:rPr>
      </w:pPr>
    </w:p>
    <w:p w:rsidR="00F37E5D" w:rsidRDefault="00F37E5D" w:rsidP="00F37E5D">
      <w:pPr>
        <w:rPr>
          <w:rtl/>
          <w:lang w:val="en-GB" w:eastAsia="he-IL"/>
        </w:rPr>
      </w:pPr>
      <w:bookmarkStart w:id="1759" w:name="_ETM_Q1_6144929"/>
      <w:bookmarkStart w:id="1760" w:name="_ETM_Q1_6144975"/>
      <w:bookmarkEnd w:id="1759"/>
      <w:bookmarkEnd w:id="1760"/>
      <w:r>
        <w:rPr>
          <w:rFonts w:hint="cs"/>
          <w:rtl/>
          <w:lang w:val="en-GB" w:eastAsia="he-IL"/>
        </w:rPr>
        <w:t>המאגר מתייחס להנחיות לגבי שימוש לאחר המוות?</w:t>
      </w:r>
    </w:p>
    <w:p w:rsidR="00F37E5D" w:rsidRDefault="00F37E5D" w:rsidP="00F37E5D">
      <w:pPr>
        <w:ind w:firstLine="0"/>
        <w:rPr>
          <w:rtl/>
          <w:lang w:val="en-GB" w:eastAsia="he-IL"/>
        </w:rPr>
      </w:pPr>
      <w:bookmarkStart w:id="1761" w:name="_ETM_Q1_6151803"/>
      <w:bookmarkStart w:id="1762" w:name="_ETM_Q1_6151863"/>
      <w:bookmarkEnd w:id="1761"/>
      <w:bookmarkEnd w:id="1762"/>
    </w:p>
    <w:p w:rsidR="00F37E5D" w:rsidRDefault="00F37E5D" w:rsidP="00F37E5D">
      <w:pPr>
        <w:pStyle w:val="af9"/>
        <w:keepNext/>
        <w:rPr>
          <w:rtl/>
          <w:lang w:val="en-GB" w:eastAsia="he-IL"/>
        </w:rPr>
      </w:pPr>
      <w:bookmarkStart w:id="1763" w:name="_ETM_Q1_6152195"/>
      <w:bookmarkStart w:id="1764" w:name="_ETM_Q1_6152259"/>
      <w:bookmarkStart w:id="1765" w:name="_ETM_Q1_6153418"/>
      <w:bookmarkStart w:id="1766" w:name="ET_guest_ערן_יוסף_298"/>
      <w:bookmarkEnd w:id="1763"/>
      <w:bookmarkEnd w:id="1764"/>
      <w:bookmarkEnd w:id="1765"/>
      <w:r w:rsidRPr="00F37E5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ערן יוסף:</w:t>
      </w:r>
      <w:r w:rsidRPr="00F37E5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66"/>
    </w:p>
    <w:p w:rsidR="00F37E5D" w:rsidRDefault="00F37E5D" w:rsidP="00F37E5D">
      <w:pPr>
        <w:pStyle w:val="KeepWithNext"/>
        <w:rPr>
          <w:rtl/>
          <w:lang w:val="en-GB" w:eastAsia="he-IL"/>
        </w:rPr>
      </w:pPr>
    </w:p>
    <w:p w:rsidR="00F37E5D" w:rsidRDefault="00F37E5D" w:rsidP="00F37E5D">
      <w:pPr>
        <w:rPr>
          <w:rtl/>
          <w:lang w:val="en-GB" w:eastAsia="he-IL"/>
        </w:rPr>
      </w:pPr>
      <w:bookmarkStart w:id="1767" w:name="_ETM_Q1_6153883"/>
      <w:bookmarkStart w:id="1768" w:name="_ETM_Q1_6153921"/>
      <w:bookmarkEnd w:id="1767"/>
      <w:bookmarkEnd w:id="1768"/>
      <w:r>
        <w:rPr>
          <w:rFonts w:hint="cs"/>
          <w:rtl/>
          <w:lang w:val="en-GB" w:eastAsia="he-IL"/>
        </w:rPr>
        <w:t>כן.</w:t>
      </w:r>
    </w:p>
    <w:p w:rsidR="00F37E5D" w:rsidRDefault="00F37E5D" w:rsidP="00F37E5D">
      <w:pPr>
        <w:ind w:firstLine="0"/>
        <w:rPr>
          <w:rtl/>
          <w:lang w:val="en-GB" w:eastAsia="he-IL"/>
        </w:rPr>
      </w:pPr>
      <w:bookmarkStart w:id="1769" w:name="_ETM_Q1_6152192"/>
      <w:bookmarkStart w:id="1770" w:name="_ETM_Q1_6152261"/>
      <w:bookmarkStart w:id="1771" w:name="_ETM_Q1_6152544"/>
      <w:bookmarkEnd w:id="1769"/>
      <w:bookmarkEnd w:id="1770"/>
      <w:bookmarkEnd w:id="1771"/>
    </w:p>
    <w:p w:rsidR="007C3DB2" w:rsidRDefault="007C3DB2" w:rsidP="007C3DB2">
      <w:pPr>
        <w:pStyle w:val="a4"/>
        <w:keepNext/>
        <w:rPr>
          <w:rtl/>
          <w:lang w:val="en-GB"/>
        </w:rPr>
      </w:pPr>
      <w:bookmarkStart w:id="1772" w:name="_ETM_Q1_6152627"/>
      <w:bookmarkStart w:id="1773" w:name="ET_speaker_נעה_בן_שבת_299"/>
      <w:bookmarkEnd w:id="1772"/>
      <w:r w:rsidRPr="007C3D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7C3D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73"/>
    </w:p>
    <w:p w:rsidR="007C3DB2" w:rsidRDefault="007C3DB2" w:rsidP="007C3DB2">
      <w:pPr>
        <w:pStyle w:val="KeepWithNext"/>
        <w:rPr>
          <w:rtl/>
          <w:lang w:val="en-GB" w:eastAsia="he-IL"/>
        </w:rPr>
      </w:pPr>
    </w:p>
    <w:p w:rsidR="007C3DB2" w:rsidRDefault="007C3DB2" w:rsidP="007C3DB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(ד) מי שנתן</w:t>
      </w:r>
      <w:bookmarkStart w:id="1774" w:name="_ETM_Q1_6157272"/>
      <w:bookmarkEnd w:id="1774"/>
      <w:r>
        <w:rPr>
          <w:rFonts w:hint="cs"/>
          <w:rtl/>
          <w:lang w:val="en-GB" w:eastAsia="he-IL"/>
        </w:rPr>
        <w:t xml:space="preserve"> הנחיות כאמור בפרק זה</w:t>
      </w:r>
      <w:r w:rsidR="005D2E2E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רשאי בכל עת לבטלן</w:t>
      </w:r>
      <w:r w:rsidR="005D2E2E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בין על </w:t>
      </w:r>
      <w:bookmarkStart w:id="1775" w:name="_ETM_Q1_6163050"/>
      <w:bookmarkEnd w:id="1775"/>
      <w:r>
        <w:rPr>
          <w:rFonts w:hint="cs"/>
          <w:rtl/>
          <w:lang w:val="en-GB" w:eastAsia="he-IL"/>
        </w:rPr>
        <w:t xml:space="preserve">ידי </w:t>
      </w:r>
    </w:p>
    <w:p w:rsidR="007C3DB2" w:rsidRDefault="007C3DB2" w:rsidP="007C3DB2">
      <w:pPr>
        <w:rPr>
          <w:rtl/>
          <w:lang w:val="en-GB" w:eastAsia="he-IL"/>
        </w:rPr>
      </w:pPr>
      <w:bookmarkStart w:id="1776" w:name="_ETM_Q1_6158738"/>
      <w:bookmarkStart w:id="1777" w:name="_ETM_Q1_6158826"/>
      <w:bookmarkEnd w:id="1776"/>
      <w:bookmarkEnd w:id="1777"/>
      <w:r>
        <w:rPr>
          <w:rFonts w:hint="cs"/>
          <w:rtl/>
          <w:lang w:val="en-GB" w:eastAsia="he-IL"/>
        </w:rPr>
        <w:t xml:space="preserve">ביטול מפורש באחת הדרכים למתן הנחיות ובין </w:t>
      </w:r>
      <w:bookmarkStart w:id="1778" w:name="_ETM_Q1_6166081"/>
      <w:bookmarkEnd w:id="1778"/>
      <w:r>
        <w:rPr>
          <w:rFonts w:hint="cs"/>
          <w:rtl/>
          <w:lang w:val="en-GB" w:eastAsia="he-IL"/>
        </w:rPr>
        <w:t xml:space="preserve">על ידי השמדת </w:t>
      </w:r>
    </w:p>
    <w:p w:rsidR="007C3DB2" w:rsidRDefault="007C3DB2" w:rsidP="007C3DB2">
      <w:pPr>
        <w:rPr>
          <w:rtl/>
          <w:lang w:val="en-GB" w:eastAsia="he-IL"/>
        </w:rPr>
      </w:pPr>
      <w:bookmarkStart w:id="1779" w:name="_ETM_Q1_6163299"/>
      <w:bookmarkStart w:id="1780" w:name="_ETM_Q1_6163385"/>
      <w:bookmarkEnd w:id="1779"/>
      <w:bookmarkEnd w:id="1780"/>
      <w:r>
        <w:rPr>
          <w:rFonts w:hint="cs"/>
          <w:rtl/>
          <w:lang w:val="en-GB" w:eastAsia="he-IL"/>
        </w:rPr>
        <w:t xml:space="preserve">ההנחיות אם התכוון לבטלן; נתן אדם </w:t>
      </w:r>
      <w:bookmarkStart w:id="1781" w:name="_ETM_Q1_6178011"/>
      <w:bookmarkEnd w:id="1781"/>
      <w:r>
        <w:rPr>
          <w:rFonts w:hint="cs"/>
          <w:rtl/>
          <w:lang w:val="en-GB" w:eastAsia="he-IL"/>
        </w:rPr>
        <w:t>במועדים שונים הנחיות לפי</w:t>
      </w:r>
    </w:p>
    <w:p w:rsidR="007C3DB2" w:rsidRDefault="007C3DB2" w:rsidP="007C3DB2">
      <w:pPr>
        <w:rPr>
          <w:rtl/>
          <w:lang w:val="en-GB" w:eastAsia="he-IL"/>
        </w:rPr>
      </w:pPr>
      <w:bookmarkStart w:id="1782" w:name="_ETM_Q1_6177680"/>
      <w:bookmarkStart w:id="1783" w:name="_ETM_Q1_6177773"/>
      <w:bookmarkEnd w:id="1782"/>
      <w:bookmarkEnd w:id="1783"/>
      <w:r>
        <w:rPr>
          <w:rFonts w:hint="cs"/>
          <w:rtl/>
          <w:lang w:val="en-GB" w:eastAsia="he-IL"/>
        </w:rPr>
        <w:t>פרק זה</w:t>
      </w:r>
      <w:r w:rsidR="005D2E2E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יגברו ההנחיות המאוחרות מביניהן </w:t>
      </w:r>
      <w:bookmarkStart w:id="1784" w:name="_ETM_Q1_6181491"/>
      <w:bookmarkEnd w:id="1784"/>
      <w:r>
        <w:rPr>
          <w:rFonts w:hint="cs"/>
          <w:rtl/>
          <w:lang w:val="en-GB" w:eastAsia="he-IL"/>
        </w:rPr>
        <w:t>ויראו בהן כאילו ב</w:t>
      </w:r>
      <w:bookmarkStart w:id="1785" w:name="_ETM_Q1_6180644"/>
      <w:bookmarkStart w:id="1786" w:name="_ETM_Q1_6180747"/>
      <w:bookmarkEnd w:id="1785"/>
      <w:bookmarkEnd w:id="1786"/>
      <w:r>
        <w:rPr>
          <w:rFonts w:hint="cs"/>
          <w:rtl/>
          <w:lang w:val="en-GB" w:eastAsia="he-IL"/>
        </w:rPr>
        <w:t>יטלו</w:t>
      </w:r>
    </w:p>
    <w:p w:rsidR="007C3DB2" w:rsidRPr="007C3DB2" w:rsidRDefault="007C3DB2" w:rsidP="007C3DB2">
      <w:pPr>
        <w:rPr>
          <w:rtl/>
          <w:lang w:val="en-GB" w:eastAsia="he-IL"/>
        </w:rPr>
      </w:pPr>
      <w:bookmarkStart w:id="1787" w:name="_ETM_Q1_6179605"/>
      <w:bookmarkStart w:id="1788" w:name="_ETM_Q1_6179693"/>
      <w:bookmarkEnd w:id="1787"/>
      <w:bookmarkEnd w:id="1788"/>
      <w:r>
        <w:rPr>
          <w:rFonts w:hint="cs"/>
          <w:rtl/>
          <w:lang w:val="en-GB" w:eastAsia="he-IL"/>
        </w:rPr>
        <w:t>את כל ההנחיות שקדמו להן;</w:t>
      </w:r>
    </w:p>
    <w:p w:rsidR="008D444B" w:rsidRDefault="008D444B" w:rsidP="006C12AB">
      <w:pPr>
        <w:ind w:firstLine="0"/>
        <w:rPr>
          <w:rtl/>
          <w:lang w:val="en-GB" w:eastAsia="he-IL"/>
        </w:rPr>
      </w:pPr>
      <w:bookmarkStart w:id="1789" w:name="_ETM_Q1_6115162"/>
      <w:bookmarkEnd w:id="1789"/>
    </w:p>
    <w:p w:rsidR="00E076BF" w:rsidRDefault="009215FF" w:rsidP="009215FF">
      <w:pPr>
        <w:rPr>
          <w:rtl/>
          <w:lang w:val="en-GB" w:eastAsia="he-IL"/>
        </w:rPr>
      </w:pPr>
      <w:bookmarkStart w:id="1790" w:name="_ETM_Q1_6115261"/>
      <w:bookmarkStart w:id="1791" w:name="_ETM_Q1_6115300"/>
      <w:bookmarkEnd w:id="1790"/>
      <w:bookmarkEnd w:id="1791"/>
      <w:r>
        <w:rPr>
          <w:rFonts w:hint="cs"/>
          <w:rtl/>
          <w:lang w:val="en-GB" w:eastAsia="he-IL"/>
        </w:rPr>
        <w:t xml:space="preserve">חלק מהסעיפים פה </w:t>
      </w:r>
      <w:bookmarkStart w:id="1792" w:name="_ETM_Q1_6186809"/>
      <w:bookmarkEnd w:id="1792"/>
      <w:r>
        <w:rPr>
          <w:rFonts w:hint="cs"/>
          <w:rtl/>
          <w:lang w:val="en-GB" w:eastAsia="he-IL"/>
        </w:rPr>
        <w:t xml:space="preserve">לקוחים מנושא הצוואות, אבל הדרך של צוואה </w:t>
      </w:r>
      <w:r w:rsidR="007A15B6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י</w:t>
      </w:r>
      <w:r w:rsidR="007A15B6">
        <w:rPr>
          <w:rFonts w:hint="cs"/>
          <w:rtl/>
          <w:lang w:val="en-GB" w:eastAsia="he-IL"/>
        </w:rPr>
        <w:t>א ל</w:t>
      </w:r>
      <w:r>
        <w:rPr>
          <w:rFonts w:hint="cs"/>
          <w:rtl/>
          <w:lang w:val="en-GB" w:eastAsia="he-IL"/>
        </w:rPr>
        <w:t xml:space="preserve">א הדרך למתן הנחיות. ההנחיות יהיו </w:t>
      </w:r>
      <w:bookmarkStart w:id="1793" w:name="_ETM_Q1_6201064"/>
      <w:bookmarkEnd w:id="1793"/>
      <w:r w:rsidR="007A15B6">
        <w:rPr>
          <w:rFonts w:hint="cs"/>
          <w:rtl/>
          <w:lang w:val="en-GB" w:eastAsia="he-IL"/>
        </w:rPr>
        <w:t>במס</w:t>
      </w:r>
      <w:r>
        <w:rPr>
          <w:rFonts w:hint="cs"/>
          <w:rtl/>
          <w:lang w:val="en-GB" w:eastAsia="he-IL"/>
        </w:rPr>
        <w:t>מ</w:t>
      </w:r>
      <w:r w:rsidR="007A15B6">
        <w:rPr>
          <w:rFonts w:hint="cs"/>
          <w:rtl/>
          <w:lang w:val="en-GB" w:eastAsia="he-IL"/>
        </w:rPr>
        <w:t>ך נפרד ממס</w:t>
      </w:r>
      <w:r>
        <w:rPr>
          <w:rFonts w:hint="cs"/>
          <w:rtl/>
          <w:lang w:val="en-GB" w:eastAsia="he-IL"/>
        </w:rPr>
        <w:t>מ</w:t>
      </w:r>
      <w:r w:rsidR="007A15B6">
        <w:rPr>
          <w:rFonts w:hint="cs"/>
          <w:rtl/>
          <w:lang w:val="en-GB" w:eastAsia="he-IL"/>
        </w:rPr>
        <w:t xml:space="preserve">ך הצוואה. </w:t>
      </w:r>
    </w:p>
    <w:p w:rsidR="00E076BF" w:rsidRDefault="00E076BF" w:rsidP="009215FF">
      <w:pPr>
        <w:rPr>
          <w:rtl/>
          <w:lang w:val="en-GB" w:eastAsia="he-IL"/>
        </w:rPr>
      </w:pPr>
    </w:p>
    <w:p w:rsidR="00E076BF" w:rsidRDefault="00E076BF" w:rsidP="00E076BF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תוכן </w:t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5(א). הנחיות לעניין אפשרות לשימוש </w:t>
      </w:r>
      <w:bookmarkStart w:id="1794" w:name="_ETM_Q1_6237283"/>
      <w:bookmarkEnd w:id="1794"/>
      <w:r>
        <w:rPr>
          <w:rFonts w:hint="cs"/>
          <w:rtl/>
          <w:lang w:val="en-GB" w:eastAsia="he-IL"/>
        </w:rPr>
        <w:t xml:space="preserve">בזרע יכול שיהיו לעניינים אלה: </w:t>
      </w:r>
    </w:p>
    <w:p w:rsidR="00E076BF" w:rsidRDefault="00E076BF" w:rsidP="00E076BF">
      <w:pPr>
        <w:ind w:firstLine="0"/>
        <w:rPr>
          <w:rtl/>
          <w:lang w:val="en-GB" w:eastAsia="he-IL"/>
        </w:rPr>
      </w:pPr>
      <w:bookmarkStart w:id="1795" w:name="_ETM_Q1_6232728"/>
      <w:bookmarkStart w:id="1796" w:name="_ETM_Q1_6232806"/>
      <w:bookmarkEnd w:id="1795"/>
      <w:bookmarkEnd w:id="1796"/>
      <w:r>
        <w:rPr>
          <w:rFonts w:hint="cs"/>
          <w:rtl/>
          <w:lang w:val="en-GB" w:eastAsia="he-IL"/>
        </w:rPr>
        <w:t>ההנחיות</w:t>
      </w:r>
    </w:p>
    <w:p w:rsidR="00E076BF" w:rsidRDefault="00E076BF" w:rsidP="00E076BF">
      <w:pPr>
        <w:ind w:firstLine="0"/>
        <w:rPr>
          <w:rtl/>
          <w:lang w:val="en-GB" w:eastAsia="he-IL"/>
        </w:rPr>
      </w:pPr>
      <w:bookmarkStart w:id="1797" w:name="_ETM_Q1_6230229"/>
      <w:bookmarkStart w:id="1798" w:name="_ETM_Q1_6230296"/>
      <w:bookmarkEnd w:id="1797"/>
      <w:bookmarkEnd w:id="1798"/>
      <w:r>
        <w:rPr>
          <w:rFonts w:hint="cs"/>
          <w:rtl/>
          <w:lang w:val="en-GB" w:eastAsia="he-IL"/>
        </w:rPr>
        <w:t xml:space="preserve">לעניין </w:t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(1) שימוש בזרע על יד</w:t>
      </w:r>
      <w:bookmarkStart w:id="1799" w:name="_ETM_Q1_6253108"/>
      <w:bookmarkEnd w:id="1799"/>
      <w:r>
        <w:rPr>
          <w:rFonts w:hint="cs"/>
          <w:rtl/>
          <w:lang w:val="en-GB" w:eastAsia="he-IL"/>
        </w:rPr>
        <w:t>י מי שתהיה בת זוגו של נותן ההנחיות</w:t>
      </w:r>
    </w:p>
    <w:p w:rsidR="00E076BF" w:rsidRDefault="00E076BF" w:rsidP="00E076BF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אפשרות</w:t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במועד פטירתו;</w:t>
      </w:r>
    </w:p>
    <w:p w:rsidR="00E076BF" w:rsidRDefault="00E076BF" w:rsidP="00E076BF">
      <w:pPr>
        <w:ind w:firstLine="0"/>
        <w:rPr>
          <w:rtl/>
          <w:lang w:val="en-GB" w:eastAsia="he-IL"/>
        </w:rPr>
      </w:pPr>
      <w:bookmarkStart w:id="1800" w:name="_ETM_Q1_6229090"/>
      <w:bookmarkStart w:id="1801" w:name="_ETM_Q1_6229180"/>
      <w:bookmarkEnd w:id="1800"/>
      <w:bookmarkEnd w:id="1801"/>
      <w:r>
        <w:rPr>
          <w:rFonts w:hint="cs"/>
          <w:rtl/>
          <w:lang w:val="en-GB" w:eastAsia="he-IL"/>
        </w:rPr>
        <w:t>השימוש</w:t>
      </w:r>
      <w:bookmarkStart w:id="1802" w:name="_ETM_Q1_6230249"/>
      <w:bookmarkEnd w:id="1802"/>
    </w:p>
    <w:p w:rsidR="00E076BF" w:rsidRDefault="00E076BF" w:rsidP="00E076BF">
      <w:pPr>
        <w:ind w:firstLine="0"/>
        <w:rPr>
          <w:rtl/>
          <w:lang w:val="en-GB" w:eastAsia="he-IL"/>
        </w:rPr>
      </w:pPr>
      <w:bookmarkStart w:id="1803" w:name="_ETM_Q1_6230347"/>
      <w:bookmarkEnd w:id="1803"/>
      <w:r>
        <w:rPr>
          <w:rFonts w:hint="cs"/>
          <w:rtl/>
          <w:lang w:val="en-GB" w:eastAsia="he-IL"/>
        </w:rPr>
        <w:t xml:space="preserve">בזרע </w:t>
      </w:r>
      <w:bookmarkStart w:id="1804" w:name="_ETM_Q1_6233947"/>
      <w:bookmarkStart w:id="1805" w:name="_ETM_Q1_6234003"/>
      <w:bookmarkEnd w:id="1804"/>
      <w:bookmarkEnd w:id="1805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(2)</w:t>
      </w:r>
      <w:r w:rsidR="00A329AC">
        <w:rPr>
          <w:rFonts w:hint="cs"/>
          <w:rtl/>
          <w:lang w:val="en-GB" w:eastAsia="he-IL"/>
        </w:rPr>
        <w:t xml:space="preserve"> מינוי של הורהו של נותן ההנחיות</w:t>
      </w:r>
      <w:r w:rsidR="005D2E2E">
        <w:rPr>
          <w:rFonts w:hint="cs"/>
          <w:rtl/>
          <w:lang w:val="en-GB" w:eastAsia="he-IL"/>
        </w:rPr>
        <w:t>,</w:t>
      </w:r>
      <w:r w:rsidR="00A329AC">
        <w:rPr>
          <w:rFonts w:hint="cs"/>
          <w:rtl/>
          <w:lang w:val="en-GB" w:eastAsia="he-IL"/>
        </w:rPr>
        <w:t xml:space="preserve"> שלאחר פטירתו </w:t>
      </w:r>
      <w:bookmarkStart w:id="1806" w:name="_ETM_Q1_6371422"/>
      <w:bookmarkEnd w:id="1806"/>
      <w:r w:rsidR="00A329AC">
        <w:rPr>
          <w:rFonts w:hint="cs"/>
          <w:rtl/>
          <w:lang w:val="en-GB" w:eastAsia="he-IL"/>
        </w:rPr>
        <w:t xml:space="preserve">של </w:t>
      </w:r>
      <w:r>
        <w:rPr>
          <w:rFonts w:hint="cs"/>
          <w:rtl/>
          <w:lang w:val="en-GB" w:eastAsia="he-IL"/>
        </w:rPr>
        <w:t xml:space="preserve"> </w:t>
      </w:r>
    </w:p>
    <w:p w:rsidR="00E076BF" w:rsidRDefault="00E076BF" w:rsidP="00E076BF">
      <w:pPr>
        <w:ind w:firstLine="0"/>
        <w:rPr>
          <w:rtl/>
          <w:lang w:val="en-GB" w:eastAsia="he-IL"/>
        </w:rPr>
      </w:pPr>
      <w:bookmarkStart w:id="1807" w:name="_ETM_Q1_6234643"/>
      <w:bookmarkStart w:id="1808" w:name="_ETM_Q1_6234703"/>
      <w:bookmarkEnd w:id="1807"/>
      <w:bookmarkEnd w:id="1808"/>
      <w:r>
        <w:rPr>
          <w:rFonts w:hint="cs"/>
          <w:rtl/>
          <w:lang w:val="en-GB" w:eastAsia="he-IL"/>
        </w:rPr>
        <w:t xml:space="preserve">לאחר </w:t>
      </w:r>
      <w:r w:rsidR="00A329AC">
        <w:rPr>
          <w:rtl/>
          <w:lang w:val="en-GB" w:eastAsia="he-IL"/>
        </w:rPr>
        <w:tab/>
      </w:r>
      <w:r w:rsidR="00A329AC">
        <w:rPr>
          <w:rtl/>
          <w:lang w:val="en-GB" w:eastAsia="he-IL"/>
        </w:rPr>
        <w:tab/>
      </w:r>
      <w:r w:rsidR="00A329AC">
        <w:rPr>
          <w:rtl/>
          <w:lang w:val="en-GB" w:eastAsia="he-IL"/>
        </w:rPr>
        <w:tab/>
      </w:r>
      <w:r w:rsidR="00A329AC">
        <w:rPr>
          <w:rFonts w:hint="cs"/>
          <w:rtl/>
          <w:lang w:val="en-GB" w:eastAsia="he-IL"/>
        </w:rPr>
        <w:t xml:space="preserve">נותן ההנחיות יהיה רשאי להחליט על שימוש בזרעו </w:t>
      </w:r>
      <w:bookmarkStart w:id="1809" w:name="_ETM_Q1_6369636"/>
      <w:bookmarkEnd w:id="1809"/>
      <w:r w:rsidR="00A329AC">
        <w:rPr>
          <w:rFonts w:hint="cs"/>
          <w:rtl/>
          <w:lang w:val="en-GB" w:eastAsia="he-IL"/>
        </w:rPr>
        <w:t>למטרת</w:t>
      </w:r>
    </w:p>
    <w:p w:rsidR="00E076BF" w:rsidRDefault="00E076BF" w:rsidP="00E076BF">
      <w:pPr>
        <w:ind w:firstLine="0"/>
        <w:rPr>
          <w:rtl/>
          <w:lang w:val="en-GB" w:eastAsia="he-IL"/>
        </w:rPr>
      </w:pPr>
      <w:bookmarkStart w:id="1810" w:name="_ETM_Q1_6233058"/>
      <w:bookmarkStart w:id="1811" w:name="_ETM_Q1_6233128"/>
      <w:bookmarkEnd w:id="1810"/>
      <w:bookmarkEnd w:id="1811"/>
      <w:r>
        <w:rPr>
          <w:rFonts w:hint="cs"/>
          <w:rtl/>
          <w:lang w:val="en-GB" w:eastAsia="he-IL"/>
        </w:rPr>
        <w:t>הפטירה</w:t>
      </w:r>
      <w:r w:rsidR="00A329AC">
        <w:rPr>
          <w:rtl/>
          <w:lang w:val="en-GB" w:eastAsia="he-IL"/>
        </w:rPr>
        <w:tab/>
      </w:r>
      <w:r w:rsidR="00A329AC">
        <w:rPr>
          <w:rtl/>
          <w:lang w:val="en-GB" w:eastAsia="he-IL"/>
        </w:rPr>
        <w:tab/>
      </w:r>
      <w:r w:rsidR="00A329AC">
        <w:rPr>
          <w:rtl/>
          <w:lang w:val="en-GB" w:eastAsia="he-IL"/>
        </w:rPr>
        <w:tab/>
      </w:r>
      <w:r w:rsidR="005D2E2E">
        <w:rPr>
          <w:rFonts w:hint="cs"/>
          <w:rtl/>
          <w:lang w:val="en-GB" w:eastAsia="he-IL"/>
        </w:rPr>
        <w:t>הולדה על ידי אישה שתסכים לכך</w:t>
      </w:r>
      <w:r w:rsidR="00A329AC">
        <w:rPr>
          <w:rFonts w:hint="cs"/>
          <w:rtl/>
          <w:lang w:val="en-GB" w:eastAsia="he-IL"/>
        </w:rPr>
        <w:t xml:space="preserve"> או שיהיה רשאי </w:t>
      </w:r>
      <w:bookmarkStart w:id="1812" w:name="_ETM_Q1_6373182"/>
      <w:bookmarkEnd w:id="1812"/>
      <w:r w:rsidR="00A329AC">
        <w:rPr>
          <w:rFonts w:hint="cs"/>
          <w:rtl/>
          <w:lang w:val="en-GB" w:eastAsia="he-IL"/>
        </w:rPr>
        <w:t>להורות</w:t>
      </w:r>
    </w:p>
    <w:p w:rsidR="00A329AC" w:rsidRDefault="00A329AC" w:rsidP="00E076BF">
      <w:pPr>
        <w:ind w:firstLine="0"/>
        <w:rPr>
          <w:rtl/>
          <w:lang w:val="en-GB" w:eastAsia="he-IL"/>
        </w:rPr>
      </w:pPr>
      <w:bookmarkStart w:id="1813" w:name="_ETM_Q1_6374997"/>
      <w:bookmarkStart w:id="1814" w:name="_ETM_Q1_6375091"/>
      <w:bookmarkEnd w:id="1813"/>
      <w:bookmarkEnd w:id="1814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על השמדה של הזרע אם במועד הפטירה לא הייתה לנותן </w:t>
      </w:r>
      <w:bookmarkStart w:id="1815" w:name="_ETM_Q1_6380636"/>
      <w:bookmarkEnd w:id="1815"/>
    </w:p>
    <w:p w:rsidR="00A329AC" w:rsidRDefault="00A329AC" w:rsidP="00E076BF">
      <w:pPr>
        <w:ind w:firstLine="0"/>
        <w:rPr>
          <w:rtl/>
          <w:lang w:val="en-GB" w:eastAsia="he-IL"/>
        </w:rPr>
      </w:pPr>
      <w:bookmarkStart w:id="1816" w:name="_ETM_Q1_6380893"/>
      <w:bookmarkStart w:id="1817" w:name="_ETM_Q1_6380951"/>
      <w:bookmarkEnd w:id="1816"/>
      <w:bookmarkEnd w:id="1817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ההנחיות בת זוג, ואולם נותן ההנחיות </w:t>
      </w:r>
      <w:bookmarkStart w:id="1818" w:name="_ETM_Q1_6380543"/>
      <w:bookmarkEnd w:id="1818"/>
      <w:r>
        <w:rPr>
          <w:rFonts w:hint="cs"/>
          <w:rtl/>
          <w:lang w:val="en-GB" w:eastAsia="he-IL"/>
        </w:rPr>
        <w:t>יכול לקבוע במפורש</w:t>
      </w:r>
    </w:p>
    <w:p w:rsidR="00A329AC" w:rsidRDefault="00A329AC" w:rsidP="00E076BF">
      <w:pPr>
        <w:ind w:firstLine="0"/>
        <w:rPr>
          <w:rtl/>
          <w:lang w:val="en-GB" w:eastAsia="he-IL"/>
        </w:rPr>
      </w:pPr>
      <w:bookmarkStart w:id="1819" w:name="_ETM_Q1_6382387"/>
      <w:bookmarkStart w:id="1820" w:name="_ETM_Q1_6382445"/>
      <w:bookmarkEnd w:id="1819"/>
      <w:bookmarkEnd w:id="1820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כי המינוי של הורהו כאמור יחול אף </w:t>
      </w:r>
      <w:bookmarkStart w:id="1821" w:name="_ETM_Q1_6389187"/>
      <w:bookmarkEnd w:id="1821"/>
      <w:r>
        <w:rPr>
          <w:rFonts w:hint="cs"/>
          <w:rtl/>
          <w:lang w:val="en-GB" w:eastAsia="he-IL"/>
        </w:rPr>
        <w:t>אם במועד הפטירה</w:t>
      </w:r>
    </w:p>
    <w:p w:rsidR="00A329AC" w:rsidRDefault="00A329AC" w:rsidP="00E076BF">
      <w:pPr>
        <w:ind w:firstLine="0"/>
        <w:rPr>
          <w:rtl/>
          <w:lang w:val="en-GB" w:eastAsia="he-IL"/>
        </w:rPr>
      </w:pPr>
      <w:bookmarkStart w:id="1822" w:name="_ETM_Q1_6388156"/>
      <w:bookmarkStart w:id="1823" w:name="_ETM_Q1_6388215"/>
      <w:bookmarkEnd w:id="1822"/>
      <w:bookmarkEnd w:id="1823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תהיה לו בת זוג ואף תתקיים לגביה נסיבה </w:t>
      </w:r>
      <w:bookmarkStart w:id="1824" w:name="_ETM_Q1_6390044"/>
      <w:bookmarkEnd w:id="1824"/>
      <w:r>
        <w:rPr>
          <w:rFonts w:hint="cs"/>
          <w:rtl/>
          <w:lang w:val="en-GB" w:eastAsia="he-IL"/>
        </w:rPr>
        <w:t>מהנסיבות להלן</w:t>
      </w:r>
    </w:p>
    <w:p w:rsidR="00A329AC" w:rsidRDefault="00A329AC" w:rsidP="00E076BF">
      <w:pPr>
        <w:ind w:firstLine="0"/>
        <w:rPr>
          <w:rtl/>
          <w:lang w:val="en-GB" w:eastAsia="he-IL"/>
        </w:rPr>
      </w:pPr>
      <w:bookmarkStart w:id="1825" w:name="_ETM_Q1_6394470"/>
      <w:bookmarkStart w:id="1826" w:name="_ETM_Q1_6394530"/>
      <w:bookmarkEnd w:id="1825"/>
      <w:bookmarkEnd w:id="1826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כפי שיקבע במפורש:</w:t>
      </w:r>
      <w:bookmarkStart w:id="1827" w:name="_ETM_Q1_6395309"/>
      <w:bookmarkEnd w:id="1827"/>
    </w:p>
    <w:p w:rsidR="00A329AC" w:rsidRDefault="00A329AC" w:rsidP="00E076BF">
      <w:pPr>
        <w:ind w:firstLine="0"/>
        <w:rPr>
          <w:rtl/>
          <w:lang w:val="en-GB" w:eastAsia="he-IL"/>
        </w:rPr>
      </w:pPr>
      <w:bookmarkStart w:id="1828" w:name="_ETM_Q1_6395374"/>
      <w:bookmarkEnd w:id="1828"/>
    </w:p>
    <w:p w:rsidR="00A329AC" w:rsidRDefault="00A329AC" w:rsidP="00A329AC">
      <w:pPr>
        <w:pStyle w:val="afd"/>
        <w:numPr>
          <w:ilvl w:val="0"/>
          <w:numId w:val="5"/>
        </w:numPr>
        <w:rPr>
          <w:lang w:val="en-GB" w:eastAsia="he-IL"/>
        </w:rPr>
      </w:pPr>
      <w:bookmarkStart w:id="1829" w:name="_ETM_Q1_6395486"/>
      <w:bookmarkStart w:id="1830" w:name="_ETM_Q1_6395545"/>
      <w:bookmarkEnd w:id="1829"/>
      <w:bookmarkEnd w:id="1830"/>
      <w:r>
        <w:rPr>
          <w:rFonts w:hint="cs"/>
          <w:rtl/>
          <w:lang w:val="en-GB" w:eastAsia="he-IL"/>
        </w:rPr>
        <w:t xml:space="preserve">בת הזוג אינה מעוניינת לעשות </w:t>
      </w:r>
      <w:bookmarkStart w:id="1831" w:name="_ETM_Q1_6395886"/>
      <w:bookmarkEnd w:id="1831"/>
      <w:r>
        <w:rPr>
          <w:rFonts w:hint="cs"/>
          <w:rtl/>
          <w:lang w:val="en-GB" w:eastAsia="he-IL"/>
        </w:rPr>
        <w:t xml:space="preserve">בעצמה שימוש </w:t>
      </w:r>
    </w:p>
    <w:p w:rsidR="00A329AC" w:rsidRDefault="00A329AC" w:rsidP="00A329AC">
      <w:pPr>
        <w:ind w:left="2880" w:firstLine="0"/>
        <w:rPr>
          <w:rtl/>
          <w:lang w:val="en-GB" w:eastAsia="he-IL"/>
        </w:rPr>
      </w:pPr>
      <w:bookmarkStart w:id="1832" w:name="_ETM_Q1_6397976"/>
      <w:bookmarkStart w:id="1833" w:name="_ETM_Q1_6398056"/>
      <w:bookmarkEnd w:id="1832"/>
      <w:bookmarkEnd w:id="1833"/>
      <w:r>
        <w:rPr>
          <w:rFonts w:hint="cs"/>
          <w:rtl/>
          <w:lang w:val="en-GB" w:eastAsia="he-IL"/>
        </w:rPr>
        <w:t>בזרע;</w:t>
      </w:r>
    </w:p>
    <w:p w:rsidR="00A329AC" w:rsidRDefault="00A329AC" w:rsidP="00A329AC">
      <w:pPr>
        <w:ind w:left="2880" w:firstLine="0"/>
        <w:rPr>
          <w:rtl/>
          <w:lang w:val="en-GB" w:eastAsia="he-IL"/>
        </w:rPr>
      </w:pPr>
      <w:bookmarkStart w:id="1834" w:name="_ETM_Q1_6401591"/>
      <w:bookmarkStart w:id="1835" w:name="_ETM_Q1_6401648"/>
      <w:bookmarkEnd w:id="1834"/>
      <w:bookmarkEnd w:id="1835"/>
    </w:p>
    <w:p w:rsidR="00A329AC" w:rsidRDefault="00A329AC" w:rsidP="00A329AC">
      <w:pPr>
        <w:pStyle w:val="afd"/>
        <w:numPr>
          <w:ilvl w:val="0"/>
          <w:numId w:val="5"/>
        </w:numPr>
        <w:rPr>
          <w:lang w:val="en-GB" w:eastAsia="he-IL"/>
        </w:rPr>
      </w:pPr>
      <w:bookmarkStart w:id="1836" w:name="_ETM_Q1_6401767"/>
      <w:bookmarkStart w:id="1837" w:name="_ETM_Q1_6401819"/>
      <w:bookmarkEnd w:id="1836"/>
      <w:bookmarkEnd w:id="1837"/>
      <w:r>
        <w:rPr>
          <w:rFonts w:hint="cs"/>
          <w:rtl/>
          <w:lang w:val="en-GB" w:eastAsia="he-IL"/>
        </w:rPr>
        <w:t xml:space="preserve">בת הזוג מתנגדת לעשיית שימוש בזרע </w:t>
      </w:r>
      <w:bookmarkStart w:id="1838" w:name="_ETM_Q1_6401213"/>
      <w:bookmarkEnd w:id="1838"/>
      <w:r>
        <w:rPr>
          <w:rFonts w:hint="cs"/>
          <w:rtl/>
          <w:lang w:val="en-GB" w:eastAsia="he-IL"/>
        </w:rPr>
        <w:t xml:space="preserve">על ידי </w:t>
      </w:r>
    </w:p>
    <w:p w:rsidR="00A329AC" w:rsidRDefault="00A329AC" w:rsidP="00A329AC">
      <w:pPr>
        <w:ind w:left="2880" w:firstLine="0"/>
        <w:rPr>
          <w:rtl/>
          <w:lang w:val="en-GB" w:eastAsia="he-IL"/>
        </w:rPr>
      </w:pPr>
      <w:bookmarkStart w:id="1839" w:name="_ETM_Q1_6402124"/>
      <w:bookmarkStart w:id="1840" w:name="_ETM_Q1_6402197"/>
      <w:bookmarkEnd w:id="1839"/>
      <w:bookmarkEnd w:id="1840"/>
      <w:r>
        <w:rPr>
          <w:rFonts w:hint="cs"/>
          <w:rtl/>
          <w:lang w:val="en-GB" w:eastAsia="he-IL"/>
        </w:rPr>
        <w:t>אישה אחרת;</w:t>
      </w:r>
    </w:p>
    <w:p w:rsidR="00A329AC" w:rsidRDefault="00A329AC" w:rsidP="00A329AC">
      <w:pPr>
        <w:ind w:left="2880" w:firstLine="0"/>
        <w:rPr>
          <w:rtl/>
          <w:lang w:val="en-GB" w:eastAsia="he-IL"/>
        </w:rPr>
      </w:pPr>
    </w:p>
    <w:p w:rsidR="00A329AC" w:rsidRPr="00A329AC" w:rsidRDefault="00A329AC" w:rsidP="00A329AC">
      <w:pPr>
        <w:pStyle w:val="afd"/>
        <w:numPr>
          <w:ilvl w:val="0"/>
          <w:numId w:val="5"/>
        </w:num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נבצר מבת הזוג לעשות שימוש </w:t>
      </w:r>
      <w:bookmarkStart w:id="1841" w:name="_ETM_Q1_6409401"/>
      <w:bookmarkEnd w:id="1841"/>
      <w:r>
        <w:rPr>
          <w:rFonts w:hint="cs"/>
          <w:rtl/>
          <w:lang w:val="en-GB" w:eastAsia="he-IL"/>
        </w:rPr>
        <w:t>בזרע;</w:t>
      </w:r>
    </w:p>
    <w:p w:rsidR="00E367B7" w:rsidRDefault="00E367B7" w:rsidP="00E367B7">
      <w:pPr>
        <w:rPr>
          <w:rtl/>
          <w:lang w:val="en-GB" w:eastAsia="he-IL"/>
        </w:rPr>
      </w:pPr>
    </w:p>
    <w:p w:rsidR="007A15B6" w:rsidRDefault="00E367B7" w:rsidP="00E5381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הוא יכול לתת את ההנחיה </w:t>
      </w:r>
      <w:r w:rsidR="0079306E">
        <w:rPr>
          <w:rFonts w:hint="cs"/>
          <w:rtl/>
          <w:lang w:val="en-GB" w:eastAsia="he-IL"/>
        </w:rPr>
        <w:t xml:space="preserve">הזאת כשהוא בן 18 </w:t>
      </w:r>
      <w:bookmarkStart w:id="1842" w:name="_ETM_Q1_6442853"/>
      <w:bookmarkEnd w:id="1842"/>
      <w:r w:rsidR="00BD6898">
        <w:rPr>
          <w:rFonts w:hint="cs"/>
          <w:rtl/>
          <w:lang w:val="en-GB" w:eastAsia="he-IL"/>
        </w:rPr>
        <w:t>ו</w:t>
      </w:r>
      <w:r w:rsidR="0079306E">
        <w:rPr>
          <w:rFonts w:hint="cs"/>
          <w:rtl/>
          <w:lang w:val="en-GB" w:eastAsia="he-IL"/>
        </w:rPr>
        <w:t xml:space="preserve">אין </w:t>
      </w:r>
      <w:r w:rsidR="00BD6898">
        <w:rPr>
          <w:rFonts w:hint="cs"/>
          <w:rtl/>
          <w:lang w:val="en-GB" w:eastAsia="he-IL"/>
        </w:rPr>
        <w:t>לו בת זוג</w:t>
      </w:r>
      <w:r>
        <w:rPr>
          <w:rFonts w:hint="cs"/>
          <w:rtl/>
          <w:lang w:val="en-GB" w:eastAsia="he-IL"/>
        </w:rPr>
        <w:t>,</w:t>
      </w:r>
      <w:r w:rsidR="0079306E">
        <w:rPr>
          <w:rFonts w:hint="cs"/>
          <w:rtl/>
          <w:lang w:val="en-GB" w:eastAsia="he-IL"/>
        </w:rPr>
        <w:t xml:space="preserve"> </w:t>
      </w:r>
      <w:r w:rsidR="00BD6898">
        <w:rPr>
          <w:rFonts w:hint="cs"/>
          <w:rtl/>
          <w:lang w:val="en-GB" w:eastAsia="he-IL"/>
        </w:rPr>
        <w:t>ו</w:t>
      </w:r>
      <w:r w:rsidR="0079306E">
        <w:rPr>
          <w:rFonts w:hint="cs"/>
          <w:rtl/>
          <w:lang w:val="en-GB" w:eastAsia="he-IL"/>
        </w:rPr>
        <w:t xml:space="preserve">הוא יכול לתת את ההנחיה הזאת </w:t>
      </w:r>
      <w:bookmarkStart w:id="1843" w:name="_ETM_Q1_6443581"/>
      <w:bookmarkEnd w:id="1843"/>
      <w:r w:rsidR="0079306E">
        <w:rPr>
          <w:rFonts w:hint="cs"/>
          <w:rtl/>
          <w:lang w:val="en-GB" w:eastAsia="he-IL"/>
        </w:rPr>
        <w:t xml:space="preserve">בגיל 30 </w:t>
      </w:r>
      <w:r w:rsidR="00BD6898">
        <w:rPr>
          <w:rFonts w:hint="cs"/>
          <w:rtl/>
          <w:lang w:val="en-GB" w:eastAsia="he-IL"/>
        </w:rPr>
        <w:t>כש</w:t>
      </w:r>
      <w:r w:rsidR="0079306E">
        <w:rPr>
          <w:rFonts w:hint="cs"/>
          <w:rtl/>
          <w:lang w:val="en-GB" w:eastAsia="he-IL"/>
        </w:rPr>
        <w:t xml:space="preserve">אין לו בת </w:t>
      </w:r>
      <w:bookmarkStart w:id="1844" w:name="_ETM_Q1_6447329"/>
      <w:bookmarkEnd w:id="1844"/>
      <w:r w:rsidR="0079306E">
        <w:rPr>
          <w:rFonts w:hint="cs"/>
          <w:rtl/>
          <w:lang w:val="en-GB" w:eastAsia="he-IL"/>
        </w:rPr>
        <w:t xml:space="preserve">זוג או </w:t>
      </w:r>
      <w:r w:rsidR="00966881">
        <w:rPr>
          <w:rFonts w:hint="cs"/>
          <w:rtl/>
          <w:lang w:val="en-GB" w:eastAsia="he-IL"/>
        </w:rPr>
        <w:t>כש</w:t>
      </w:r>
      <w:r w:rsidR="0079306E">
        <w:rPr>
          <w:rFonts w:hint="cs"/>
          <w:rtl/>
          <w:lang w:val="en-GB" w:eastAsia="he-IL"/>
        </w:rPr>
        <w:t xml:space="preserve">יש לו בת זוג שיכול להיות </w:t>
      </w:r>
      <w:bookmarkStart w:id="1845" w:name="_ETM_Q1_6446220"/>
      <w:bookmarkEnd w:id="1845"/>
      <w:r w:rsidR="0079306E">
        <w:rPr>
          <w:rFonts w:hint="cs"/>
          <w:rtl/>
          <w:lang w:val="en-GB" w:eastAsia="he-IL"/>
        </w:rPr>
        <w:t>שאחר כך הוא ייפרד מ</w:t>
      </w:r>
      <w:r w:rsidR="00BD6898">
        <w:rPr>
          <w:rFonts w:hint="cs"/>
          <w:rtl/>
          <w:lang w:val="en-GB" w:eastAsia="he-IL"/>
        </w:rPr>
        <w:t xml:space="preserve">מנה. </w:t>
      </w:r>
      <w:r w:rsidR="0079306E">
        <w:rPr>
          <w:rFonts w:hint="cs"/>
          <w:rtl/>
          <w:lang w:val="en-GB" w:eastAsia="he-IL"/>
        </w:rPr>
        <w:t xml:space="preserve">יכולים להיות כל </w:t>
      </w:r>
      <w:bookmarkStart w:id="1846" w:name="_ETM_Q1_6449709"/>
      <w:bookmarkEnd w:id="1846"/>
      <w:r w:rsidR="0079306E">
        <w:rPr>
          <w:rFonts w:hint="cs"/>
          <w:rtl/>
          <w:lang w:val="en-GB" w:eastAsia="he-IL"/>
        </w:rPr>
        <w:t>מיני מצבים</w:t>
      </w:r>
      <w:r>
        <w:rPr>
          <w:rFonts w:hint="cs"/>
          <w:rtl/>
          <w:lang w:val="en-GB" w:eastAsia="he-IL"/>
        </w:rPr>
        <w:t xml:space="preserve">, </w:t>
      </w:r>
      <w:r w:rsidR="0079306E">
        <w:rPr>
          <w:rFonts w:hint="cs"/>
          <w:rtl/>
          <w:lang w:val="en-GB" w:eastAsia="he-IL"/>
        </w:rPr>
        <w:t>לכן אמרנו שכשהוא ממנה את ההורה הוא</w:t>
      </w:r>
      <w:bookmarkStart w:id="1847" w:name="_ETM_Q1_6455927"/>
      <w:bookmarkEnd w:id="1847"/>
      <w:r w:rsidR="0079306E">
        <w:rPr>
          <w:rFonts w:hint="cs"/>
          <w:rtl/>
          <w:lang w:val="en-GB" w:eastAsia="he-IL"/>
        </w:rPr>
        <w:t xml:space="preserve"> יכול להתייחס לשאלה אם הוא רוצה שהמינוי של ההורה יחול </w:t>
      </w:r>
      <w:bookmarkStart w:id="1848" w:name="_ETM_Q1_6458507"/>
      <w:bookmarkEnd w:id="1848"/>
      <w:r w:rsidR="00966881">
        <w:rPr>
          <w:rFonts w:hint="cs"/>
          <w:rtl/>
          <w:lang w:val="en-GB" w:eastAsia="he-IL"/>
        </w:rPr>
        <w:t xml:space="preserve">או לא יחול </w:t>
      </w:r>
      <w:r>
        <w:rPr>
          <w:rFonts w:hint="cs"/>
          <w:rtl/>
          <w:lang w:val="en-GB" w:eastAsia="he-IL"/>
        </w:rPr>
        <w:t>כשיש לו בת זוג</w:t>
      </w:r>
      <w:r w:rsidR="00966881">
        <w:rPr>
          <w:rFonts w:hint="cs"/>
          <w:rtl/>
          <w:lang w:val="en-GB" w:eastAsia="he-IL"/>
        </w:rPr>
        <w:t>.</w:t>
      </w:r>
      <w:bookmarkStart w:id="1849" w:name="_ETM_Q1_6462990"/>
      <w:bookmarkEnd w:id="1849"/>
      <w:r w:rsidR="00966881">
        <w:rPr>
          <w:rFonts w:hint="cs"/>
          <w:rtl/>
          <w:lang w:val="en-GB" w:eastAsia="he-IL"/>
        </w:rPr>
        <w:t xml:space="preserve"> </w:t>
      </w:r>
      <w:r w:rsidR="0079306E">
        <w:rPr>
          <w:rFonts w:hint="cs"/>
          <w:rtl/>
          <w:lang w:val="en-GB" w:eastAsia="he-IL"/>
        </w:rPr>
        <w:t xml:space="preserve">הנחת המוצא היא שהמינוי לא חל </w:t>
      </w:r>
      <w:bookmarkStart w:id="1850" w:name="_ETM_Q1_6464559"/>
      <w:bookmarkEnd w:id="1850"/>
      <w:r w:rsidR="0079306E">
        <w:rPr>
          <w:rFonts w:hint="cs"/>
          <w:rtl/>
          <w:lang w:val="en-GB" w:eastAsia="he-IL"/>
        </w:rPr>
        <w:t>אם יש לו בת זוג, אבל הוא</w:t>
      </w:r>
      <w:r>
        <w:rPr>
          <w:rFonts w:hint="cs"/>
          <w:rtl/>
          <w:lang w:val="en-GB" w:eastAsia="he-IL"/>
        </w:rPr>
        <w:t xml:space="preserve"> יכול לה</w:t>
      </w:r>
      <w:r w:rsidR="0079306E">
        <w:rPr>
          <w:rFonts w:hint="cs"/>
          <w:rtl/>
          <w:lang w:val="en-GB" w:eastAsia="he-IL"/>
        </w:rPr>
        <w:t>ג</w:t>
      </w:r>
      <w:r>
        <w:rPr>
          <w:rFonts w:hint="cs"/>
          <w:rtl/>
          <w:lang w:val="en-GB" w:eastAsia="he-IL"/>
        </w:rPr>
        <w:t>י</w:t>
      </w:r>
      <w:r w:rsidR="0079306E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 xml:space="preserve"> שהוא </w:t>
      </w:r>
      <w:bookmarkStart w:id="1851" w:name="_ETM_Q1_6471957"/>
      <w:bookmarkEnd w:id="1851"/>
      <w:r w:rsidR="0079306E">
        <w:rPr>
          <w:rFonts w:hint="cs"/>
          <w:rtl/>
          <w:lang w:val="en-GB" w:eastAsia="he-IL"/>
        </w:rPr>
        <w:t>רוצה שזה יחול אם יש ל</w:t>
      </w:r>
      <w:r>
        <w:rPr>
          <w:rFonts w:hint="cs"/>
          <w:rtl/>
          <w:lang w:val="en-GB" w:eastAsia="he-IL"/>
        </w:rPr>
        <w:t>ו</w:t>
      </w:r>
      <w:r w:rsidR="0079306E">
        <w:rPr>
          <w:rFonts w:hint="cs"/>
          <w:rtl/>
          <w:lang w:val="en-GB" w:eastAsia="he-IL"/>
        </w:rPr>
        <w:t xml:space="preserve"> בת זוג</w:t>
      </w:r>
      <w:r>
        <w:rPr>
          <w:rFonts w:hint="cs"/>
          <w:rtl/>
          <w:lang w:val="en-GB" w:eastAsia="he-IL"/>
        </w:rPr>
        <w:t xml:space="preserve">, </w:t>
      </w:r>
      <w:bookmarkStart w:id="1852" w:name="_ETM_Q1_6473213"/>
      <w:bookmarkEnd w:id="1852"/>
      <w:r w:rsidR="0079306E">
        <w:rPr>
          <w:rFonts w:hint="cs"/>
          <w:rtl/>
          <w:lang w:val="en-GB" w:eastAsia="he-IL"/>
        </w:rPr>
        <w:t>אם בת הזוג עצמה מ</w:t>
      </w:r>
      <w:r w:rsidR="002D0E5C">
        <w:rPr>
          <w:rFonts w:hint="cs"/>
          <w:rtl/>
          <w:lang w:val="en-GB" w:eastAsia="he-IL"/>
        </w:rPr>
        <w:t>תנגדת לעשות שימוש על ידי ההורים</w:t>
      </w:r>
      <w:r w:rsidR="006F1792">
        <w:rPr>
          <w:rFonts w:hint="cs"/>
          <w:rtl/>
          <w:lang w:val="en-GB" w:eastAsia="he-IL"/>
        </w:rPr>
        <w:t>,</w:t>
      </w:r>
      <w:r w:rsidR="0079306E">
        <w:rPr>
          <w:rFonts w:hint="cs"/>
          <w:rtl/>
          <w:lang w:val="en-GB" w:eastAsia="he-IL"/>
        </w:rPr>
        <w:t xml:space="preserve"> </w:t>
      </w:r>
      <w:bookmarkStart w:id="1853" w:name="_ETM_Q1_6478674"/>
      <w:bookmarkEnd w:id="1853"/>
      <w:r w:rsidR="00966881">
        <w:rPr>
          <w:rFonts w:hint="cs"/>
          <w:rtl/>
          <w:lang w:val="en-GB" w:eastAsia="he-IL"/>
        </w:rPr>
        <w:t>או</w:t>
      </w:r>
      <w:r w:rsidR="0079306E">
        <w:rPr>
          <w:rFonts w:hint="cs"/>
          <w:rtl/>
          <w:lang w:val="en-GB" w:eastAsia="he-IL"/>
        </w:rPr>
        <w:t xml:space="preserve"> </w:t>
      </w:r>
      <w:r w:rsidR="006F1792">
        <w:rPr>
          <w:rFonts w:hint="cs"/>
          <w:rtl/>
          <w:lang w:val="en-GB" w:eastAsia="he-IL"/>
        </w:rPr>
        <w:t xml:space="preserve">אם </w:t>
      </w:r>
      <w:r w:rsidR="0079306E">
        <w:rPr>
          <w:rFonts w:hint="cs"/>
          <w:rtl/>
          <w:lang w:val="en-GB" w:eastAsia="he-IL"/>
        </w:rPr>
        <w:t xml:space="preserve">בת הזוג לא יכולה לעשות </w:t>
      </w:r>
      <w:bookmarkStart w:id="1854" w:name="_ETM_Q1_6475743"/>
      <w:bookmarkEnd w:id="1854"/>
      <w:r w:rsidR="0079306E">
        <w:rPr>
          <w:rFonts w:hint="cs"/>
          <w:rtl/>
          <w:lang w:val="en-GB" w:eastAsia="he-IL"/>
        </w:rPr>
        <w:t xml:space="preserve">שימוש. </w:t>
      </w:r>
      <w:r w:rsidR="008872E6">
        <w:rPr>
          <w:rFonts w:hint="cs"/>
          <w:rtl/>
          <w:lang w:val="en-GB" w:eastAsia="he-IL"/>
        </w:rPr>
        <w:t xml:space="preserve">יש חשש </w:t>
      </w:r>
      <w:bookmarkStart w:id="1855" w:name="_ETM_Q1_6508622"/>
      <w:bookmarkEnd w:id="1855"/>
      <w:r w:rsidR="008872E6">
        <w:rPr>
          <w:rFonts w:hint="cs"/>
          <w:rtl/>
          <w:lang w:val="en-GB" w:eastAsia="he-IL"/>
        </w:rPr>
        <w:t xml:space="preserve">שכשאנחנו מגיעים לשימוש בזרע </w:t>
      </w:r>
      <w:r w:rsidR="00966881">
        <w:rPr>
          <w:rFonts w:hint="cs"/>
          <w:rtl/>
          <w:lang w:val="en-GB" w:eastAsia="he-IL"/>
        </w:rPr>
        <w:t>ייווצר</w:t>
      </w:r>
      <w:r w:rsidR="008872E6">
        <w:rPr>
          <w:rFonts w:hint="cs"/>
          <w:rtl/>
          <w:lang w:val="en-GB" w:eastAsia="he-IL"/>
        </w:rPr>
        <w:t xml:space="preserve"> מתח בין בת הזוג </w:t>
      </w:r>
      <w:bookmarkStart w:id="1856" w:name="_ETM_Q1_6508348"/>
      <w:bookmarkEnd w:id="1856"/>
      <w:r w:rsidR="008872E6">
        <w:rPr>
          <w:rFonts w:hint="cs"/>
          <w:rtl/>
          <w:lang w:val="en-GB" w:eastAsia="he-IL"/>
        </w:rPr>
        <w:t xml:space="preserve">להורים. במצב שהוא רווק אין את המתח הזה. </w:t>
      </w:r>
      <w:r w:rsidR="00E53816">
        <w:rPr>
          <w:rFonts w:hint="cs"/>
          <w:rtl/>
          <w:lang w:val="en-GB" w:eastAsia="he-IL"/>
        </w:rPr>
        <w:t>כש</w:t>
      </w:r>
      <w:r w:rsidR="008872E6">
        <w:rPr>
          <w:rFonts w:hint="cs"/>
          <w:rtl/>
          <w:lang w:val="en-GB" w:eastAsia="he-IL"/>
        </w:rPr>
        <w:t xml:space="preserve">יש </w:t>
      </w:r>
      <w:bookmarkStart w:id="1857" w:name="_ETM_Q1_6513712"/>
      <w:bookmarkEnd w:id="1857"/>
      <w:r w:rsidR="00966881">
        <w:rPr>
          <w:rFonts w:hint="cs"/>
          <w:rtl/>
          <w:lang w:val="en-GB" w:eastAsia="he-IL"/>
        </w:rPr>
        <w:t>מתח בין בת הזוג להורים</w:t>
      </w:r>
      <w:r w:rsidR="008872E6">
        <w:rPr>
          <w:rFonts w:hint="cs"/>
          <w:rtl/>
          <w:lang w:val="en-GB" w:eastAsia="he-IL"/>
        </w:rPr>
        <w:t xml:space="preserve"> כל המערכת יוצאת מאוד מסובכת</w:t>
      </w:r>
      <w:bookmarkStart w:id="1858" w:name="_ETM_Q1_6519314"/>
      <w:bookmarkEnd w:id="1858"/>
      <w:r w:rsidR="00966881">
        <w:rPr>
          <w:rFonts w:hint="cs"/>
          <w:rtl/>
          <w:lang w:val="en-GB" w:eastAsia="he-IL"/>
        </w:rPr>
        <w:t>, לכן</w:t>
      </w:r>
      <w:r w:rsidR="008872E6">
        <w:rPr>
          <w:rFonts w:hint="cs"/>
          <w:rtl/>
          <w:lang w:val="en-GB" w:eastAsia="he-IL"/>
        </w:rPr>
        <w:t xml:space="preserve"> חשבנו שככל שהרצון של אותו אדם יבוטא באופן </w:t>
      </w:r>
      <w:bookmarkStart w:id="1859" w:name="_ETM_Q1_6524851"/>
      <w:bookmarkEnd w:id="1859"/>
      <w:r w:rsidR="008872E6">
        <w:rPr>
          <w:rFonts w:hint="cs"/>
          <w:rtl/>
          <w:lang w:val="en-GB" w:eastAsia="he-IL"/>
        </w:rPr>
        <w:t xml:space="preserve">מפורש </w:t>
      </w:r>
      <w:r w:rsidR="002D0E5C">
        <w:rPr>
          <w:rFonts w:hint="cs"/>
          <w:rtl/>
          <w:lang w:val="en-GB" w:eastAsia="he-IL"/>
        </w:rPr>
        <w:t xml:space="preserve">כך </w:t>
      </w:r>
      <w:r w:rsidR="00966881">
        <w:rPr>
          <w:rFonts w:hint="cs"/>
          <w:rtl/>
          <w:lang w:val="en-GB" w:eastAsia="he-IL"/>
        </w:rPr>
        <w:t xml:space="preserve">זה </w:t>
      </w:r>
      <w:r w:rsidR="008872E6">
        <w:rPr>
          <w:rFonts w:hint="cs"/>
          <w:rtl/>
          <w:lang w:val="en-GB" w:eastAsia="he-IL"/>
        </w:rPr>
        <w:t xml:space="preserve">יהיה יותר טוב.  </w:t>
      </w:r>
      <w:r w:rsidR="0079306E">
        <w:rPr>
          <w:rFonts w:hint="cs"/>
          <w:rtl/>
          <w:lang w:val="en-GB" w:eastAsia="he-IL"/>
        </w:rPr>
        <w:t xml:space="preserve"> </w:t>
      </w:r>
      <w:bookmarkStart w:id="1860" w:name="_ETM_Q1_6482439"/>
      <w:bookmarkStart w:id="1861" w:name="_ETM_Q1_6487416"/>
      <w:bookmarkStart w:id="1862" w:name="_ETM_Q1_6491976"/>
      <w:bookmarkEnd w:id="1860"/>
      <w:bookmarkEnd w:id="1861"/>
      <w:bookmarkEnd w:id="1862"/>
      <w:r w:rsidR="0079306E">
        <w:rPr>
          <w:rFonts w:hint="cs"/>
          <w:rtl/>
          <w:lang w:val="en-GB" w:eastAsia="he-IL"/>
        </w:rPr>
        <w:t xml:space="preserve"> </w:t>
      </w:r>
    </w:p>
    <w:p w:rsidR="0079306E" w:rsidRDefault="0079306E" w:rsidP="0079306E">
      <w:pPr>
        <w:rPr>
          <w:rtl/>
          <w:lang w:val="en-GB" w:eastAsia="he-IL"/>
        </w:rPr>
      </w:pPr>
    </w:p>
    <w:p w:rsidR="007A15B6" w:rsidRDefault="007A15B6" w:rsidP="007A15B6">
      <w:pPr>
        <w:pStyle w:val="a4"/>
        <w:keepNext/>
        <w:rPr>
          <w:rtl/>
          <w:lang w:val="en-GB"/>
        </w:rPr>
      </w:pPr>
      <w:bookmarkStart w:id="1863" w:name="ET_speaker_5774_37"/>
      <w:r w:rsidRPr="007A15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7A15B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63"/>
    </w:p>
    <w:p w:rsidR="007A15B6" w:rsidRDefault="007A15B6" w:rsidP="007A15B6">
      <w:pPr>
        <w:pStyle w:val="KeepWithNext"/>
        <w:rPr>
          <w:rtl/>
          <w:lang w:val="en-GB" w:eastAsia="he-IL"/>
        </w:rPr>
      </w:pPr>
    </w:p>
    <w:p w:rsidR="007A15B6" w:rsidRDefault="007A15B6" w:rsidP="007A15B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ההבדל בין </w:t>
      </w:r>
      <w:r w:rsidR="008872E6">
        <w:rPr>
          <w:rFonts w:hint="cs"/>
          <w:rtl/>
          <w:lang w:val="en-GB" w:eastAsia="he-IL"/>
        </w:rPr>
        <w:t>(</w:t>
      </w:r>
      <w:r>
        <w:rPr>
          <w:rFonts w:hint="cs"/>
          <w:rtl/>
          <w:lang w:val="en-GB" w:eastAsia="he-IL"/>
        </w:rPr>
        <w:t>א</w:t>
      </w:r>
      <w:r w:rsidR="008872E6">
        <w:rPr>
          <w:rFonts w:hint="cs"/>
          <w:rtl/>
          <w:lang w:val="en-GB" w:eastAsia="he-IL"/>
        </w:rPr>
        <w:t>) ל-(ב)?</w:t>
      </w:r>
    </w:p>
    <w:p w:rsidR="007A15B6" w:rsidRDefault="007A15B6" w:rsidP="007A15B6">
      <w:pPr>
        <w:rPr>
          <w:rtl/>
          <w:lang w:val="en-GB" w:eastAsia="he-IL"/>
        </w:rPr>
      </w:pPr>
    </w:p>
    <w:p w:rsidR="00966881" w:rsidRDefault="00966881" w:rsidP="00966881">
      <w:pPr>
        <w:pStyle w:val="a4"/>
        <w:keepNext/>
        <w:rPr>
          <w:rtl/>
          <w:lang w:val="en-GB"/>
        </w:rPr>
      </w:pPr>
      <w:bookmarkStart w:id="1864" w:name="ET_speaker_נעה_בן_שבת_300"/>
      <w:r w:rsidRPr="009668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9668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64"/>
    </w:p>
    <w:p w:rsidR="00966881" w:rsidRDefault="00966881" w:rsidP="00966881">
      <w:pPr>
        <w:pStyle w:val="KeepWithNext"/>
        <w:rPr>
          <w:rtl/>
          <w:lang w:val="en-GB" w:eastAsia="he-IL"/>
        </w:rPr>
      </w:pPr>
    </w:p>
    <w:p w:rsidR="007A15B6" w:rsidRPr="00966881" w:rsidRDefault="00966881" w:rsidP="00966881">
      <w:pPr>
        <w:pStyle w:val="afd"/>
        <w:numPr>
          <w:ilvl w:val="0"/>
          <w:numId w:val="6"/>
        </w:numPr>
        <w:rPr>
          <w:rtl/>
          <w:lang w:val="en-GB" w:eastAsia="he-IL"/>
        </w:rPr>
      </w:pPr>
      <w:bookmarkStart w:id="1865" w:name="_ETM_Q1_6538603"/>
      <w:bookmarkEnd w:id="1865"/>
      <w:r>
        <w:rPr>
          <w:rFonts w:hint="cs"/>
          <w:rtl/>
          <w:lang w:val="en-GB" w:eastAsia="he-IL"/>
        </w:rPr>
        <w:t xml:space="preserve">זה כשבת הזוג מוותרת. </w:t>
      </w:r>
    </w:p>
    <w:p w:rsidR="007A15B6" w:rsidRDefault="007A15B6" w:rsidP="007A15B6">
      <w:pPr>
        <w:rPr>
          <w:rtl/>
          <w:lang w:val="en-GB" w:eastAsia="he-IL"/>
        </w:rPr>
      </w:pPr>
    </w:p>
    <w:p w:rsidR="00966881" w:rsidRDefault="00966881" w:rsidP="00966881">
      <w:pPr>
        <w:pStyle w:val="a4"/>
        <w:keepNext/>
        <w:rPr>
          <w:rtl/>
          <w:lang w:val="en-GB"/>
        </w:rPr>
      </w:pPr>
      <w:r w:rsidRPr="00966881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9668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966881" w:rsidRDefault="00966881" w:rsidP="00966881">
      <w:pPr>
        <w:pStyle w:val="KeepWithNext"/>
        <w:rPr>
          <w:rtl/>
          <w:lang w:val="en-GB" w:eastAsia="he-IL"/>
        </w:rPr>
      </w:pPr>
    </w:p>
    <w:p w:rsidR="007A15B6" w:rsidRDefault="007A15B6" w:rsidP="0096688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היא לא </w:t>
      </w:r>
      <w:r w:rsidR="00966881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תנגדת. </w:t>
      </w:r>
    </w:p>
    <w:p w:rsidR="007A15B6" w:rsidRDefault="007A15B6" w:rsidP="007A15B6">
      <w:pPr>
        <w:rPr>
          <w:rtl/>
          <w:lang w:val="en-GB" w:eastAsia="he-IL"/>
        </w:rPr>
      </w:pPr>
    </w:p>
    <w:p w:rsidR="007A15B6" w:rsidRDefault="007A15B6" w:rsidP="007A15B6">
      <w:pPr>
        <w:pStyle w:val="a4"/>
        <w:keepNext/>
        <w:rPr>
          <w:rtl/>
          <w:lang w:val="en-GB"/>
        </w:rPr>
      </w:pPr>
      <w:bookmarkStart w:id="1866" w:name="ET_speaker_5774_38"/>
      <w:r w:rsidRPr="007A15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7A15B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66"/>
    </w:p>
    <w:p w:rsidR="007A15B6" w:rsidRDefault="007A15B6" w:rsidP="007A15B6">
      <w:pPr>
        <w:pStyle w:val="KeepWithNext"/>
        <w:rPr>
          <w:rtl/>
          <w:lang w:val="en-GB" w:eastAsia="he-IL"/>
        </w:rPr>
      </w:pPr>
    </w:p>
    <w:p w:rsidR="007A15B6" w:rsidRDefault="00966881" w:rsidP="006F179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נניח</w:t>
      </w:r>
      <w:r w:rsidR="007A15B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</w:t>
      </w:r>
      <w:r w:rsidR="007A15B6">
        <w:rPr>
          <w:rFonts w:hint="cs"/>
          <w:rtl/>
          <w:lang w:val="en-GB" w:eastAsia="he-IL"/>
        </w:rPr>
        <w:t>היה להם ילד ל</w:t>
      </w:r>
      <w:r>
        <w:rPr>
          <w:rFonts w:hint="cs"/>
          <w:rtl/>
          <w:lang w:val="en-GB" w:eastAsia="he-IL"/>
        </w:rPr>
        <w:t>פ</w:t>
      </w:r>
      <w:r w:rsidR="007A15B6">
        <w:rPr>
          <w:rFonts w:hint="cs"/>
          <w:rtl/>
          <w:lang w:val="en-GB" w:eastAsia="he-IL"/>
        </w:rPr>
        <w:t>ני כן</w:t>
      </w:r>
      <w:r>
        <w:rPr>
          <w:rFonts w:hint="cs"/>
          <w:rtl/>
          <w:lang w:val="en-GB" w:eastAsia="he-IL"/>
        </w:rPr>
        <w:t xml:space="preserve"> </w:t>
      </w:r>
      <w:r w:rsidR="006F1792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הי</w:t>
      </w:r>
      <w:r w:rsidR="007A15B6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</w:t>
      </w:r>
      <w:bookmarkStart w:id="1867" w:name="_ETM_Q1_6561399"/>
      <w:bookmarkEnd w:id="1867"/>
      <w:r w:rsidR="007A15B6">
        <w:rPr>
          <w:rFonts w:hint="cs"/>
          <w:rtl/>
          <w:lang w:val="en-GB" w:eastAsia="he-IL"/>
        </w:rPr>
        <w:t xml:space="preserve">מתנגדת, </w:t>
      </w:r>
      <w:r>
        <w:rPr>
          <w:rFonts w:hint="cs"/>
          <w:rtl/>
          <w:lang w:val="en-GB" w:eastAsia="he-IL"/>
        </w:rPr>
        <w:t xml:space="preserve">האם </w:t>
      </w:r>
      <w:r w:rsidR="007A15B6">
        <w:rPr>
          <w:rFonts w:hint="cs"/>
          <w:rtl/>
          <w:lang w:val="en-GB" w:eastAsia="he-IL"/>
        </w:rPr>
        <w:t xml:space="preserve">יכול להיות </w:t>
      </w:r>
      <w:r>
        <w:rPr>
          <w:rFonts w:hint="cs"/>
          <w:rtl/>
          <w:lang w:val="en-GB" w:eastAsia="he-IL"/>
        </w:rPr>
        <w:t>ש</w:t>
      </w:r>
      <w:r w:rsidR="007A15B6">
        <w:rPr>
          <w:rFonts w:hint="cs"/>
          <w:rtl/>
          <w:lang w:val="en-GB" w:eastAsia="he-IL"/>
        </w:rPr>
        <w:t>הסיטואציה תכ</w:t>
      </w:r>
      <w:r>
        <w:rPr>
          <w:rFonts w:hint="cs"/>
          <w:rtl/>
          <w:lang w:val="en-GB" w:eastAsia="he-IL"/>
        </w:rPr>
        <w:t>פ</w:t>
      </w:r>
      <w:r w:rsidR="007A15B6">
        <w:rPr>
          <w:rFonts w:hint="cs"/>
          <w:rtl/>
          <w:lang w:val="en-GB" w:eastAsia="he-IL"/>
        </w:rPr>
        <w:t>ה שיהיה אח</w:t>
      </w:r>
      <w:r>
        <w:rPr>
          <w:rFonts w:hint="cs"/>
          <w:rtl/>
          <w:lang w:val="en-GB" w:eastAsia="he-IL"/>
        </w:rPr>
        <w:t xml:space="preserve"> שלא מאותה אם?</w:t>
      </w:r>
    </w:p>
    <w:p w:rsidR="007A15B6" w:rsidRDefault="007A15B6" w:rsidP="007A15B6">
      <w:pPr>
        <w:rPr>
          <w:rtl/>
          <w:lang w:val="en-GB" w:eastAsia="he-IL"/>
        </w:rPr>
      </w:pPr>
    </w:p>
    <w:p w:rsidR="00966881" w:rsidRDefault="00966881" w:rsidP="00966881">
      <w:pPr>
        <w:pStyle w:val="a4"/>
        <w:keepNext/>
        <w:rPr>
          <w:rtl/>
          <w:lang w:val="en-GB"/>
        </w:rPr>
      </w:pPr>
      <w:r w:rsidRPr="009668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9668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966881" w:rsidRDefault="00966881" w:rsidP="00966881">
      <w:pPr>
        <w:pStyle w:val="KeepWithNext"/>
        <w:rPr>
          <w:rtl/>
          <w:lang w:val="en-GB" w:eastAsia="he-IL"/>
        </w:rPr>
      </w:pPr>
    </w:p>
    <w:p w:rsidR="007A15B6" w:rsidRDefault="00966881" w:rsidP="00840609">
      <w:pPr>
        <w:rPr>
          <w:rtl/>
          <w:lang w:val="en-GB" w:eastAsia="he-IL"/>
        </w:rPr>
      </w:pPr>
      <w:bookmarkStart w:id="1868" w:name="_ETM_Q1_6568583"/>
      <w:bookmarkEnd w:id="1868"/>
      <w:r>
        <w:rPr>
          <w:rFonts w:hint="cs"/>
          <w:rtl/>
          <w:lang w:val="en-GB" w:eastAsia="he-IL"/>
        </w:rPr>
        <w:t>הה</w:t>
      </w:r>
      <w:r w:rsidR="007A15B6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>ע</w:t>
      </w:r>
      <w:r w:rsidR="007A15B6">
        <w:rPr>
          <w:rFonts w:hint="cs"/>
          <w:rtl/>
          <w:lang w:val="en-GB" w:eastAsia="he-IL"/>
        </w:rPr>
        <w:t xml:space="preserve">ה </w:t>
      </w:r>
      <w:r>
        <w:rPr>
          <w:rFonts w:hint="cs"/>
          <w:rtl/>
          <w:lang w:val="en-GB" w:eastAsia="he-IL"/>
        </w:rPr>
        <w:t xml:space="preserve">שההורה יוכל לעשות שימוש </w:t>
      </w:r>
      <w:bookmarkStart w:id="1869" w:name="_ETM_Q1_6568238"/>
      <w:bookmarkEnd w:id="1869"/>
      <w:r>
        <w:rPr>
          <w:rFonts w:hint="cs"/>
          <w:rtl/>
          <w:lang w:val="en-GB" w:eastAsia="he-IL"/>
        </w:rPr>
        <w:t xml:space="preserve">למטרת המשכיות </w:t>
      </w:r>
      <w:r w:rsidR="006F1792">
        <w:rPr>
          <w:rFonts w:hint="cs"/>
          <w:rtl/>
          <w:lang w:val="en-GB" w:eastAsia="he-IL"/>
        </w:rPr>
        <w:t xml:space="preserve">היא </w:t>
      </w:r>
      <w:r w:rsidR="007A15B6">
        <w:rPr>
          <w:rFonts w:hint="cs"/>
          <w:rtl/>
          <w:lang w:val="en-GB" w:eastAsia="he-IL"/>
        </w:rPr>
        <w:t xml:space="preserve">רק אם אין </w:t>
      </w:r>
      <w:r w:rsidR="003B07E9">
        <w:rPr>
          <w:rFonts w:hint="cs"/>
          <w:rtl/>
          <w:lang w:val="en-GB" w:eastAsia="he-IL"/>
        </w:rPr>
        <w:t>לאותו אדם ילד</w:t>
      </w:r>
      <w:r>
        <w:rPr>
          <w:rFonts w:hint="cs"/>
          <w:rtl/>
          <w:lang w:val="en-GB" w:eastAsia="he-IL"/>
        </w:rPr>
        <w:t>.</w:t>
      </w:r>
    </w:p>
    <w:p w:rsidR="007A15B6" w:rsidRDefault="007A15B6" w:rsidP="007A15B6">
      <w:pPr>
        <w:rPr>
          <w:rtl/>
          <w:lang w:val="en-GB" w:eastAsia="he-IL"/>
        </w:rPr>
      </w:pPr>
    </w:p>
    <w:p w:rsidR="007A15B6" w:rsidRDefault="007A15B6" w:rsidP="007A15B6">
      <w:pPr>
        <w:pStyle w:val="a4"/>
        <w:keepNext/>
        <w:rPr>
          <w:rtl/>
          <w:lang w:val="en-GB"/>
        </w:rPr>
      </w:pPr>
      <w:bookmarkStart w:id="1870" w:name="ET_speaker_5774_39"/>
      <w:r w:rsidRPr="007A15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7A15B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70"/>
    </w:p>
    <w:p w:rsidR="007A15B6" w:rsidRDefault="007A15B6" w:rsidP="007A15B6">
      <w:pPr>
        <w:pStyle w:val="KeepWithNext"/>
        <w:rPr>
          <w:rtl/>
          <w:lang w:val="en-GB" w:eastAsia="he-IL"/>
        </w:rPr>
      </w:pPr>
    </w:p>
    <w:p w:rsidR="007A15B6" w:rsidRDefault="007A15B6" w:rsidP="007A15B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איפה זה מופיע</w:t>
      </w:r>
      <w:r w:rsidR="00966881">
        <w:rPr>
          <w:rFonts w:hint="cs"/>
          <w:rtl/>
          <w:lang w:val="en-GB" w:eastAsia="he-IL"/>
        </w:rPr>
        <w:t>?</w:t>
      </w:r>
    </w:p>
    <w:p w:rsidR="007A15B6" w:rsidRDefault="007A15B6" w:rsidP="00966881">
      <w:pPr>
        <w:ind w:firstLine="0"/>
        <w:rPr>
          <w:rtl/>
          <w:lang w:val="en-GB" w:eastAsia="he-IL"/>
        </w:rPr>
      </w:pPr>
    </w:p>
    <w:p w:rsidR="00966881" w:rsidRDefault="00966881" w:rsidP="00966881">
      <w:pPr>
        <w:pStyle w:val="a4"/>
        <w:keepNext/>
        <w:rPr>
          <w:rtl/>
          <w:lang w:val="en-GB"/>
        </w:rPr>
      </w:pPr>
      <w:bookmarkStart w:id="1871" w:name="_ETM_Q1_6576629"/>
      <w:bookmarkStart w:id="1872" w:name="_ETM_Q1_6576733"/>
      <w:bookmarkEnd w:id="1871"/>
      <w:bookmarkEnd w:id="1872"/>
      <w:r w:rsidRPr="009668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9668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966881" w:rsidRDefault="00966881" w:rsidP="00966881">
      <w:pPr>
        <w:pStyle w:val="KeepWithNext"/>
        <w:rPr>
          <w:rtl/>
          <w:lang w:val="en-GB" w:eastAsia="he-IL"/>
        </w:rPr>
      </w:pPr>
    </w:p>
    <w:p w:rsidR="007A15B6" w:rsidRDefault="00966881" w:rsidP="006F179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מופיע בהמשך.</w:t>
      </w:r>
      <w:r w:rsidR="003B07E9">
        <w:rPr>
          <w:rFonts w:hint="cs"/>
          <w:rtl/>
          <w:lang w:val="en-GB" w:eastAsia="he-IL"/>
        </w:rPr>
        <w:t xml:space="preserve"> </w:t>
      </w:r>
      <w:bookmarkStart w:id="1873" w:name="_ETM_Q1_6572452"/>
      <w:bookmarkStart w:id="1874" w:name="_ETM_Q1_6572516"/>
      <w:bookmarkStart w:id="1875" w:name="_ETM_Q1_6580088"/>
      <w:bookmarkEnd w:id="1873"/>
      <w:bookmarkEnd w:id="1874"/>
      <w:bookmarkEnd w:id="1875"/>
      <w:r w:rsidR="00840609">
        <w:rPr>
          <w:rFonts w:hint="cs"/>
          <w:rtl/>
          <w:lang w:val="en-GB" w:eastAsia="he-IL"/>
        </w:rPr>
        <w:t>השאלה</w:t>
      </w:r>
      <w:r w:rsidR="00573EAB">
        <w:rPr>
          <w:rFonts w:hint="cs"/>
          <w:rtl/>
          <w:lang w:val="en-GB" w:eastAsia="he-IL"/>
        </w:rPr>
        <w:t xml:space="preserve"> כאן </w:t>
      </w:r>
      <w:r w:rsidR="007A15B6">
        <w:rPr>
          <w:rFonts w:hint="cs"/>
          <w:rtl/>
          <w:lang w:val="en-GB" w:eastAsia="he-IL"/>
        </w:rPr>
        <w:t xml:space="preserve">אם אנחנו </w:t>
      </w:r>
      <w:r w:rsidR="00573EAB">
        <w:rPr>
          <w:rFonts w:hint="cs"/>
          <w:rtl/>
          <w:lang w:val="en-GB" w:eastAsia="he-IL"/>
        </w:rPr>
        <w:t>מאפשרים לפתוח את זה לאחים, אם אנחנו מאפ</w:t>
      </w:r>
      <w:r w:rsidR="007A15B6">
        <w:rPr>
          <w:rFonts w:hint="cs"/>
          <w:rtl/>
          <w:lang w:val="en-GB" w:eastAsia="he-IL"/>
        </w:rPr>
        <w:t xml:space="preserve">שרים לפתוח את זה לאנשים שהם לא מהמשפחה. </w:t>
      </w:r>
      <w:r w:rsidR="00B90F65">
        <w:rPr>
          <w:rFonts w:hint="cs"/>
          <w:rtl/>
          <w:lang w:val="en-GB" w:eastAsia="he-IL"/>
        </w:rPr>
        <w:t xml:space="preserve">כרגע ההצעה מדברת </w:t>
      </w:r>
      <w:r w:rsidR="00840609">
        <w:rPr>
          <w:rFonts w:hint="cs"/>
          <w:rtl/>
          <w:lang w:val="en-GB" w:eastAsia="he-IL"/>
        </w:rPr>
        <w:t>על ההורים.</w:t>
      </w:r>
    </w:p>
    <w:p w:rsidR="00B90F65" w:rsidRDefault="00B90F65" w:rsidP="007A15B6">
      <w:pPr>
        <w:rPr>
          <w:rtl/>
          <w:lang w:val="en-GB" w:eastAsia="he-IL"/>
        </w:rPr>
      </w:pPr>
    </w:p>
    <w:p w:rsidR="00B90F65" w:rsidRDefault="00B90F65" w:rsidP="00B90F65">
      <w:pPr>
        <w:pStyle w:val="a4"/>
        <w:keepNext/>
        <w:rPr>
          <w:rtl/>
          <w:lang w:val="en-GB"/>
        </w:rPr>
      </w:pPr>
      <w:bookmarkStart w:id="1876" w:name="ET_speaker_5774_43"/>
      <w:r w:rsidRPr="00B90F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B90F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76"/>
    </w:p>
    <w:p w:rsidR="00B90F65" w:rsidRDefault="00B90F65" w:rsidP="00B90F65">
      <w:pPr>
        <w:pStyle w:val="KeepWithNext"/>
        <w:rPr>
          <w:rtl/>
          <w:lang w:val="en-GB" w:eastAsia="he-IL"/>
        </w:rPr>
      </w:pPr>
    </w:p>
    <w:p w:rsidR="00B90F65" w:rsidRDefault="00573EAB" w:rsidP="00573EA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קורה אם הורה אחד רוצה ככה</w:t>
      </w:r>
      <w:r w:rsidR="00B90F6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ו</w:t>
      </w:r>
      <w:r w:rsidR="00B90F65">
        <w:rPr>
          <w:rFonts w:hint="cs"/>
          <w:rtl/>
          <w:lang w:val="en-GB" w:eastAsia="he-IL"/>
        </w:rPr>
        <w:t xml:space="preserve">הורה </w:t>
      </w:r>
      <w:r>
        <w:rPr>
          <w:rFonts w:hint="cs"/>
          <w:rtl/>
          <w:lang w:val="en-GB" w:eastAsia="he-IL"/>
        </w:rPr>
        <w:t xml:space="preserve">שני </w:t>
      </w:r>
      <w:r w:rsidR="00B90F65">
        <w:rPr>
          <w:rFonts w:hint="cs"/>
          <w:rtl/>
          <w:lang w:val="en-GB" w:eastAsia="he-IL"/>
        </w:rPr>
        <w:t>רוצה</w:t>
      </w:r>
      <w:r>
        <w:rPr>
          <w:rFonts w:hint="cs"/>
          <w:rtl/>
          <w:lang w:val="en-GB" w:eastAsia="he-IL"/>
        </w:rPr>
        <w:t xml:space="preserve"> ככה?</w:t>
      </w:r>
      <w:r w:rsidR="00B90F65">
        <w:rPr>
          <w:rFonts w:hint="cs"/>
          <w:rtl/>
          <w:lang w:val="en-GB" w:eastAsia="he-IL"/>
        </w:rPr>
        <w:t xml:space="preserve"> </w:t>
      </w:r>
    </w:p>
    <w:p w:rsidR="00B90F65" w:rsidRDefault="00B90F65" w:rsidP="00573EAB">
      <w:pPr>
        <w:ind w:firstLine="0"/>
        <w:rPr>
          <w:rtl/>
          <w:lang w:val="en-GB" w:eastAsia="he-IL"/>
        </w:rPr>
      </w:pPr>
    </w:p>
    <w:p w:rsidR="00573EAB" w:rsidRDefault="00573EAB" w:rsidP="00573EAB">
      <w:pPr>
        <w:pStyle w:val="a4"/>
        <w:keepNext/>
        <w:rPr>
          <w:rtl/>
          <w:lang w:val="en-GB"/>
        </w:rPr>
      </w:pPr>
      <w:bookmarkStart w:id="1877" w:name="_ETM_Q1_6648267"/>
      <w:bookmarkStart w:id="1878" w:name="_ETM_Q1_6648313"/>
      <w:bookmarkStart w:id="1879" w:name="ET_speaker_6158_301"/>
      <w:bookmarkEnd w:id="1877"/>
      <w:bookmarkEnd w:id="1878"/>
      <w:r w:rsidRPr="00573EAB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573E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79"/>
    </w:p>
    <w:p w:rsidR="00573EAB" w:rsidRDefault="00573EAB" w:rsidP="00573EAB">
      <w:pPr>
        <w:pStyle w:val="KeepWithNext"/>
        <w:rPr>
          <w:rtl/>
          <w:lang w:val="en-GB" w:eastAsia="he-IL"/>
        </w:rPr>
      </w:pPr>
    </w:p>
    <w:p w:rsidR="00573EAB" w:rsidRDefault="00573EAB" w:rsidP="00573EA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לזה התייחסות, עוד מעט נגיע.</w:t>
      </w:r>
    </w:p>
    <w:p w:rsidR="00573EAB" w:rsidRPr="00573EAB" w:rsidRDefault="00573EAB" w:rsidP="00573EAB">
      <w:pPr>
        <w:rPr>
          <w:rtl/>
          <w:lang w:val="en-GB" w:eastAsia="he-IL"/>
        </w:rPr>
      </w:pPr>
    </w:p>
    <w:p w:rsidR="00573EAB" w:rsidRDefault="00573EAB" w:rsidP="00573EAB">
      <w:pPr>
        <w:pStyle w:val="a4"/>
        <w:keepNext/>
        <w:rPr>
          <w:rtl/>
          <w:lang w:val="en-GB"/>
        </w:rPr>
      </w:pPr>
      <w:bookmarkStart w:id="1880" w:name="ET_speaker_נעה_בן_שבת_302"/>
      <w:r w:rsidRPr="00573E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573E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80"/>
    </w:p>
    <w:p w:rsidR="00573EAB" w:rsidRDefault="00573EAB" w:rsidP="00573EAB">
      <w:pPr>
        <w:pStyle w:val="KeepWithNext"/>
        <w:rPr>
          <w:rtl/>
          <w:lang w:val="en-GB" w:eastAsia="he-IL"/>
        </w:rPr>
      </w:pPr>
    </w:p>
    <w:p w:rsidR="00573EAB" w:rsidRDefault="00573EAB" w:rsidP="00573EAB">
      <w:pPr>
        <w:pStyle w:val="afd"/>
        <w:numPr>
          <w:ilvl w:val="0"/>
          <w:numId w:val="6"/>
        </w:numPr>
        <w:rPr>
          <w:lang w:val="en-GB" w:eastAsia="he-IL"/>
        </w:rPr>
      </w:pPr>
      <w:bookmarkStart w:id="1881" w:name="_ETM_Q1_6648407"/>
      <w:bookmarkEnd w:id="1881"/>
      <w:r>
        <w:rPr>
          <w:rFonts w:hint="cs"/>
          <w:rtl/>
          <w:lang w:val="en-GB" w:eastAsia="he-IL"/>
        </w:rPr>
        <w:t xml:space="preserve">הנחיות לפי </w:t>
      </w:r>
      <w:bookmarkStart w:id="1882" w:name="_ETM_Q1_6648357"/>
      <w:bookmarkEnd w:id="1882"/>
      <w:r>
        <w:rPr>
          <w:rFonts w:hint="cs"/>
          <w:rtl/>
          <w:lang w:val="en-GB" w:eastAsia="he-IL"/>
        </w:rPr>
        <w:t>סעיף קטן (א) לשימוש בזרע של נפטר</w:t>
      </w:r>
      <w:r w:rsidR="0034283A">
        <w:rPr>
          <w:rFonts w:hint="cs"/>
          <w:rtl/>
          <w:lang w:val="en-GB" w:eastAsia="he-IL"/>
        </w:rPr>
        <w:t>, שמציינות במפורש</w:t>
      </w:r>
      <w:r>
        <w:rPr>
          <w:rFonts w:hint="cs"/>
          <w:rtl/>
          <w:lang w:val="en-GB" w:eastAsia="he-IL"/>
        </w:rPr>
        <w:t xml:space="preserve"> תרומת </w:t>
      </w:r>
    </w:p>
    <w:p w:rsidR="00573EAB" w:rsidRDefault="00573EAB" w:rsidP="00573EAB">
      <w:pPr>
        <w:ind w:left="72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זרע בלתי מזוהה שמסר אותו אדם יחולו על תרומת זרע </w:t>
      </w:r>
      <w:bookmarkStart w:id="1883" w:name="_ETM_Q1_6655481"/>
      <w:bookmarkEnd w:id="1883"/>
      <w:r w:rsidR="0034283A">
        <w:rPr>
          <w:rFonts w:hint="cs"/>
          <w:rtl/>
          <w:lang w:val="en-GB" w:eastAsia="he-IL"/>
        </w:rPr>
        <w:t>כאמור</w:t>
      </w:r>
      <w:r>
        <w:rPr>
          <w:rFonts w:hint="cs"/>
          <w:rtl/>
          <w:lang w:val="en-GB" w:eastAsia="he-IL"/>
        </w:rPr>
        <w:t xml:space="preserve"> ובלבד שבמועד</w:t>
      </w:r>
      <w:bookmarkStart w:id="1884" w:name="_ETM_Q1_6660467"/>
      <w:bookmarkEnd w:id="1884"/>
    </w:p>
    <w:p w:rsidR="00573EAB" w:rsidRDefault="00573EAB" w:rsidP="00573EAB">
      <w:pPr>
        <w:ind w:left="720" w:firstLine="0"/>
        <w:rPr>
          <w:rtl/>
          <w:lang w:val="en-GB" w:eastAsia="he-IL"/>
        </w:rPr>
      </w:pPr>
      <w:bookmarkStart w:id="1885" w:name="_ETM_Q1_6660538"/>
      <w:bookmarkEnd w:id="1885"/>
      <w:r>
        <w:rPr>
          <w:rFonts w:hint="cs"/>
          <w:rtl/>
          <w:lang w:val="en-GB" w:eastAsia="he-IL"/>
        </w:rPr>
        <w:t>שבו הוגשה בקשה לעשות שימוש בזרע לפי ההנחיות</w:t>
      </w:r>
      <w:bookmarkStart w:id="1886" w:name="_ETM_Q1_6663166"/>
      <w:bookmarkEnd w:id="1886"/>
      <w:r w:rsidR="0034283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תרומת הזרע טרם הוקצתה</w:t>
      </w:r>
    </w:p>
    <w:p w:rsidR="00573EAB" w:rsidRDefault="00573EAB" w:rsidP="00573EAB">
      <w:pPr>
        <w:ind w:left="720" w:firstLine="0"/>
        <w:rPr>
          <w:rtl/>
          <w:lang w:val="en-GB" w:eastAsia="he-IL"/>
        </w:rPr>
      </w:pPr>
      <w:bookmarkStart w:id="1887" w:name="_ETM_Q1_6663554"/>
      <w:bookmarkStart w:id="1888" w:name="_ETM_Q1_6663631"/>
      <w:bookmarkEnd w:id="1887"/>
      <w:bookmarkEnd w:id="1888"/>
      <w:r>
        <w:rPr>
          <w:rFonts w:hint="cs"/>
          <w:rtl/>
          <w:lang w:val="en-GB" w:eastAsia="he-IL"/>
        </w:rPr>
        <w:t>לשימושה של אישה מסוימת;</w:t>
      </w:r>
    </w:p>
    <w:p w:rsidR="00B90F65" w:rsidRDefault="00B90F65" w:rsidP="00B90F65">
      <w:pPr>
        <w:rPr>
          <w:rtl/>
          <w:lang w:val="en-GB" w:eastAsia="he-IL"/>
        </w:rPr>
      </w:pPr>
      <w:bookmarkStart w:id="1889" w:name="_ETM_Q1_6669307"/>
      <w:bookmarkStart w:id="1890" w:name="_ETM_Q1_6669387"/>
      <w:bookmarkStart w:id="1891" w:name="_ETM_Q1_6669776"/>
      <w:bookmarkStart w:id="1892" w:name="_ETM_Q1_6669892"/>
      <w:bookmarkEnd w:id="1889"/>
      <w:bookmarkEnd w:id="1890"/>
      <w:bookmarkEnd w:id="1891"/>
      <w:bookmarkEnd w:id="1892"/>
    </w:p>
    <w:p w:rsidR="00B90F65" w:rsidRDefault="00B90F65" w:rsidP="0034283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החוק הז</w:t>
      </w:r>
      <w:r w:rsidR="00573EAB">
        <w:rPr>
          <w:rFonts w:hint="cs"/>
          <w:rtl/>
          <w:lang w:val="en-GB" w:eastAsia="he-IL"/>
        </w:rPr>
        <w:t xml:space="preserve">ה </w:t>
      </w:r>
      <w:r>
        <w:rPr>
          <w:rFonts w:hint="cs"/>
          <w:rtl/>
          <w:lang w:val="en-GB" w:eastAsia="he-IL"/>
        </w:rPr>
        <w:t>ל</w:t>
      </w:r>
      <w:r w:rsidR="00573EAB">
        <w:rPr>
          <w:rFonts w:hint="cs"/>
          <w:rtl/>
          <w:lang w:val="en-GB" w:eastAsia="he-IL"/>
        </w:rPr>
        <w:t xml:space="preserve">א מתייחס </w:t>
      </w:r>
      <w:bookmarkStart w:id="1893" w:name="_ETM_Q1_6667775"/>
      <w:bookmarkEnd w:id="1893"/>
      <w:r w:rsidR="00573EAB">
        <w:rPr>
          <w:rFonts w:hint="cs"/>
          <w:rtl/>
          <w:lang w:val="en-GB" w:eastAsia="he-IL"/>
        </w:rPr>
        <w:t>לתרומת זרע אנונימית, הו</w:t>
      </w:r>
      <w:r>
        <w:rPr>
          <w:rFonts w:hint="cs"/>
          <w:rtl/>
          <w:lang w:val="en-GB" w:eastAsia="he-IL"/>
        </w:rPr>
        <w:t>א</w:t>
      </w:r>
      <w:r w:rsidR="00573EA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</w:t>
      </w:r>
      <w:r w:rsidR="00573EAB">
        <w:rPr>
          <w:rFonts w:hint="cs"/>
          <w:rtl/>
          <w:lang w:val="en-GB" w:eastAsia="he-IL"/>
        </w:rPr>
        <w:t xml:space="preserve">תייחס רק למצב שיש הפקדה של זרע או נטילה </w:t>
      </w:r>
      <w:r w:rsidR="0034283A">
        <w:rPr>
          <w:rFonts w:hint="cs"/>
          <w:rtl/>
          <w:lang w:val="en-GB" w:eastAsia="he-IL"/>
        </w:rPr>
        <w:t>אחרי המוות.</w:t>
      </w:r>
      <w:r w:rsidR="00F12776">
        <w:rPr>
          <w:rFonts w:hint="cs"/>
          <w:rtl/>
          <w:lang w:val="en-GB" w:eastAsia="he-IL"/>
        </w:rPr>
        <w:t xml:space="preserve"> כאן עשינו חריג כך </w:t>
      </w:r>
      <w:bookmarkStart w:id="1894" w:name="_ETM_Q1_6687847"/>
      <w:bookmarkEnd w:id="1894"/>
      <w:r w:rsidR="00283A70">
        <w:rPr>
          <w:rFonts w:hint="cs"/>
          <w:rtl/>
          <w:lang w:val="en-GB" w:eastAsia="he-IL"/>
        </w:rPr>
        <w:t>ש</w:t>
      </w:r>
      <w:r w:rsidR="00F12776">
        <w:rPr>
          <w:rFonts w:hint="cs"/>
          <w:rtl/>
          <w:lang w:val="en-GB" w:eastAsia="he-IL"/>
        </w:rPr>
        <w:t xml:space="preserve">בן אדם שתרם זרע </w:t>
      </w:r>
      <w:r w:rsidR="00573EAB">
        <w:rPr>
          <w:rFonts w:hint="cs"/>
          <w:rtl/>
          <w:lang w:val="en-GB" w:eastAsia="he-IL"/>
        </w:rPr>
        <w:t xml:space="preserve">לא מזוהה </w:t>
      </w:r>
      <w:r w:rsidR="00F12776">
        <w:rPr>
          <w:rFonts w:hint="cs"/>
          <w:rtl/>
          <w:lang w:val="en-GB" w:eastAsia="he-IL"/>
        </w:rPr>
        <w:t>יוכל</w:t>
      </w:r>
      <w:r>
        <w:rPr>
          <w:rFonts w:hint="cs"/>
          <w:rtl/>
          <w:lang w:val="en-GB" w:eastAsia="he-IL"/>
        </w:rPr>
        <w:t xml:space="preserve"> </w:t>
      </w:r>
      <w:r w:rsidR="00573EAB">
        <w:rPr>
          <w:rFonts w:hint="cs"/>
          <w:rtl/>
          <w:lang w:val="en-GB" w:eastAsia="he-IL"/>
        </w:rPr>
        <w:t xml:space="preserve">להגיד: </w:t>
      </w:r>
      <w:r w:rsidR="0034283A">
        <w:rPr>
          <w:rFonts w:hint="cs"/>
          <w:rtl/>
          <w:lang w:val="en-GB" w:eastAsia="he-IL"/>
        </w:rPr>
        <w:t>"</w:t>
      </w:r>
      <w:r w:rsidR="00573EAB">
        <w:rPr>
          <w:rFonts w:hint="cs"/>
          <w:rtl/>
          <w:lang w:val="en-GB" w:eastAsia="he-IL"/>
        </w:rPr>
        <w:t xml:space="preserve">תעשו שימוש </w:t>
      </w:r>
      <w:bookmarkStart w:id="1895" w:name="_ETM_Q1_6698335"/>
      <w:bookmarkEnd w:id="1895"/>
      <w:r w:rsidR="00573EAB">
        <w:rPr>
          <w:rFonts w:hint="cs"/>
          <w:rtl/>
          <w:lang w:val="en-GB" w:eastAsia="he-IL"/>
        </w:rPr>
        <w:t xml:space="preserve">בזרע הזה, </w:t>
      </w:r>
      <w:r>
        <w:rPr>
          <w:rFonts w:hint="cs"/>
          <w:rtl/>
          <w:lang w:val="en-GB" w:eastAsia="he-IL"/>
        </w:rPr>
        <w:t xml:space="preserve">אני מעדיף </w:t>
      </w:r>
      <w:r w:rsidR="00F12776">
        <w:rPr>
          <w:rFonts w:hint="cs"/>
          <w:rtl/>
          <w:lang w:val="en-GB" w:eastAsia="he-IL"/>
        </w:rPr>
        <w:t>את זה על פני נטילה אחרי מותי</w:t>
      </w:r>
      <w:r w:rsidR="0034283A">
        <w:rPr>
          <w:rFonts w:hint="cs"/>
          <w:rtl/>
          <w:lang w:val="en-GB" w:eastAsia="he-IL"/>
        </w:rPr>
        <w:t>"</w:t>
      </w:r>
      <w:r w:rsidR="00F12776">
        <w:rPr>
          <w:rFonts w:hint="cs"/>
          <w:rtl/>
          <w:lang w:val="en-GB" w:eastAsia="he-IL"/>
        </w:rPr>
        <w:t>.</w:t>
      </w:r>
      <w:r w:rsidR="00573EAB">
        <w:rPr>
          <w:rFonts w:hint="cs"/>
          <w:rtl/>
          <w:lang w:val="en-GB" w:eastAsia="he-IL"/>
        </w:rPr>
        <w:t xml:space="preserve"> </w:t>
      </w:r>
      <w:bookmarkStart w:id="1896" w:name="_ETM_Q1_6701214"/>
      <w:bookmarkEnd w:id="1896"/>
    </w:p>
    <w:p w:rsidR="00B90F65" w:rsidRDefault="00B90F65" w:rsidP="00B90F65">
      <w:pPr>
        <w:rPr>
          <w:rtl/>
          <w:lang w:val="en-GB" w:eastAsia="he-IL"/>
        </w:rPr>
      </w:pPr>
    </w:p>
    <w:p w:rsidR="00B90F65" w:rsidRDefault="00B90F65" w:rsidP="00B90F65">
      <w:pPr>
        <w:pStyle w:val="a4"/>
        <w:keepNext/>
        <w:rPr>
          <w:rtl/>
          <w:lang w:val="en-GB"/>
        </w:rPr>
      </w:pPr>
      <w:bookmarkStart w:id="1897" w:name="ET_speaker_5774_44"/>
      <w:r w:rsidRPr="00B90F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B90F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97"/>
    </w:p>
    <w:p w:rsidR="00B90F65" w:rsidRDefault="00B90F65" w:rsidP="00B90F65">
      <w:pPr>
        <w:pStyle w:val="KeepWithNext"/>
        <w:rPr>
          <w:rtl/>
          <w:lang w:val="en-GB" w:eastAsia="he-IL"/>
        </w:rPr>
      </w:pPr>
    </w:p>
    <w:p w:rsidR="00B90F65" w:rsidRDefault="00F12776" w:rsidP="00F1277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אם הו</w:t>
      </w:r>
      <w:r w:rsidR="00B90F65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</w:t>
      </w:r>
      <w:r w:rsidR="00B90F65">
        <w:rPr>
          <w:rFonts w:hint="cs"/>
          <w:rtl/>
          <w:lang w:val="en-GB" w:eastAsia="he-IL"/>
        </w:rPr>
        <w:t xml:space="preserve">תרם תרומה </w:t>
      </w:r>
      <w:r w:rsidR="0034283A">
        <w:rPr>
          <w:rFonts w:hint="cs"/>
          <w:rtl/>
          <w:lang w:val="en-GB" w:eastAsia="he-IL"/>
        </w:rPr>
        <w:t>אנונימית,</w:t>
      </w:r>
      <w:r>
        <w:rPr>
          <w:rFonts w:hint="cs"/>
          <w:rtl/>
          <w:lang w:val="en-GB" w:eastAsia="he-IL"/>
        </w:rPr>
        <w:t xml:space="preserve"> </w:t>
      </w:r>
      <w:r w:rsidR="00B90F65">
        <w:rPr>
          <w:rFonts w:hint="cs"/>
          <w:rtl/>
          <w:lang w:val="en-GB" w:eastAsia="he-IL"/>
        </w:rPr>
        <w:t>הוא יו</w:t>
      </w:r>
      <w:r>
        <w:rPr>
          <w:rFonts w:hint="cs"/>
          <w:rtl/>
          <w:lang w:val="en-GB" w:eastAsia="he-IL"/>
        </w:rPr>
        <w:t>כל לכתוב בטופס</w:t>
      </w:r>
      <w:r w:rsidR="00B90F65">
        <w:rPr>
          <w:rFonts w:hint="cs"/>
          <w:rtl/>
          <w:lang w:val="en-GB" w:eastAsia="he-IL"/>
        </w:rPr>
        <w:t xml:space="preserve">: תעשו שימוש </w:t>
      </w:r>
      <w:r>
        <w:rPr>
          <w:rFonts w:hint="cs"/>
          <w:rtl/>
          <w:lang w:val="en-GB" w:eastAsia="he-IL"/>
        </w:rPr>
        <w:t xml:space="preserve">בתרומה </w:t>
      </w:r>
      <w:bookmarkStart w:id="1898" w:name="_ETM_Q1_6720373"/>
      <w:bookmarkEnd w:id="1898"/>
      <w:r>
        <w:rPr>
          <w:rFonts w:hint="cs"/>
          <w:rtl/>
          <w:lang w:val="en-GB" w:eastAsia="he-IL"/>
        </w:rPr>
        <w:t xml:space="preserve">האנונימית. </w:t>
      </w:r>
    </w:p>
    <w:p w:rsidR="00B90F65" w:rsidRDefault="00B90F65" w:rsidP="00B90F65">
      <w:pPr>
        <w:rPr>
          <w:rtl/>
          <w:lang w:val="en-GB" w:eastAsia="he-IL"/>
        </w:rPr>
      </w:pPr>
    </w:p>
    <w:p w:rsidR="00F12776" w:rsidRDefault="00F12776" w:rsidP="00F12776">
      <w:pPr>
        <w:pStyle w:val="a4"/>
        <w:keepNext/>
        <w:rPr>
          <w:rtl/>
          <w:lang w:val="en-GB"/>
        </w:rPr>
      </w:pPr>
      <w:bookmarkStart w:id="1899" w:name="_ETM_Q1_6728169"/>
      <w:bookmarkStart w:id="1900" w:name="_ETM_Q1_6739201"/>
      <w:bookmarkStart w:id="1901" w:name="ET_speaker_6158_304"/>
      <w:bookmarkEnd w:id="1899"/>
      <w:bookmarkEnd w:id="1900"/>
      <w:r w:rsidRPr="00F12776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F127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01"/>
    </w:p>
    <w:p w:rsidR="00F12776" w:rsidRDefault="00F12776" w:rsidP="00F12776">
      <w:pPr>
        <w:pStyle w:val="KeepWithNext"/>
        <w:rPr>
          <w:rtl/>
          <w:lang w:val="en-GB" w:eastAsia="he-IL"/>
        </w:rPr>
      </w:pPr>
    </w:p>
    <w:p w:rsidR="00B90F65" w:rsidRDefault="00F12776" w:rsidP="00F12776">
      <w:pPr>
        <w:rPr>
          <w:rtl/>
          <w:lang w:val="en-GB" w:eastAsia="he-IL"/>
        </w:rPr>
      </w:pPr>
      <w:bookmarkStart w:id="1902" w:name="_ETM_Q1_6739707"/>
      <w:bookmarkStart w:id="1903" w:name="_ETM_Q1_6739736"/>
      <w:bookmarkEnd w:id="1902"/>
      <w:bookmarkEnd w:id="1903"/>
      <w:r>
        <w:rPr>
          <w:rFonts w:hint="cs"/>
          <w:rtl/>
          <w:lang w:val="en-GB" w:eastAsia="he-IL"/>
        </w:rPr>
        <w:t xml:space="preserve">רק </w:t>
      </w:r>
      <w:r w:rsidR="00B90F65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>ריך לבדוק אם כבר נעשה שימוש בתר</w:t>
      </w:r>
      <w:r w:rsidR="00B90F65">
        <w:rPr>
          <w:rFonts w:hint="cs"/>
          <w:rtl/>
          <w:lang w:val="en-GB" w:eastAsia="he-IL"/>
        </w:rPr>
        <w:t>ומה שלו</w:t>
      </w:r>
      <w:r>
        <w:rPr>
          <w:rFonts w:hint="cs"/>
          <w:rtl/>
          <w:lang w:val="en-GB" w:eastAsia="he-IL"/>
        </w:rPr>
        <w:t xml:space="preserve">. </w:t>
      </w:r>
      <w:r w:rsidR="00B90F65">
        <w:rPr>
          <w:rFonts w:hint="cs"/>
          <w:rtl/>
          <w:lang w:val="en-GB" w:eastAsia="he-IL"/>
        </w:rPr>
        <w:t xml:space="preserve"> </w:t>
      </w:r>
    </w:p>
    <w:p w:rsidR="00B90F65" w:rsidRDefault="00B90F65" w:rsidP="00B90F65">
      <w:pPr>
        <w:rPr>
          <w:rtl/>
          <w:lang w:val="en-GB" w:eastAsia="he-IL"/>
        </w:rPr>
      </w:pPr>
    </w:p>
    <w:p w:rsidR="00F12776" w:rsidRDefault="00F12776" w:rsidP="00F12776">
      <w:pPr>
        <w:pStyle w:val="a4"/>
        <w:keepNext/>
        <w:rPr>
          <w:rtl/>
          <w:lang w:val="en-GB"/>
        </w:rPr>
      </w:pPr>
      <w:bookmarkStart w:id="1904" w:name="ET_speaker_נעה_בן_שבת_306"/>
      <w:bookmarkStart w:id="1905" w:name="ET_speaker_ענת_כהן_שמואל_305"/>
      <w:r w:rsidRPr="00F127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F127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04"/>
    </w:p>
    <w:p w:rsidR="00F12776" w:rsidRDefault="00F12776" w:rsidP="00F12776">
      <w:pPr>
        <w:pStyle w:val="KeepWithNext"/>
        <w:rPr>
          <w:rtl/>
          <w:lang w:val="en-GB"/>
        </w:rPr>
      </w:pPr>
    </w:p>
    <w:p w:rsidR="00B90F65" w:rsidRDefault="00F12776" w:rsidP="00F12776">
      <w:pPr>
        <w:rPr>
          <w:rtl/>
          <w:lang w:val="en-GB" w:eastAsia="he-IL"/>
        </w:rPr>
      </w:pPr>
      <w:bookmarkStart w:id="1906" w:name="_ETM_Q1_6749213"/>
      <w:bookmarkStart w:id="1907" w:name="_ETM_Q1_6745713"/>
      <w:bookmarkEnd w:id="1905"/>
      <w:bookmarkEnd w:id="1906"/>
      <w:bookmarkEnd w:id="1907"/>
      <w:r>
        <w:rPr>
          <w:rFonts w:hint="cs"/>
          <w:rtl/>
          <w:lang w:val="en-GB" w:eastAsia="he-IL"/>
        </w:rPr>
        <w:t xml:space="preserve">חוץ מההוראה הזאת החוק לא התכוון לחול </w:t>
      </w:r>
      <w:bookmarkStart w:id="1908" w:name="_ETM_Q1_6753997"/>
      <w:bookmarkEnd w:id="1908"/>
      <w:r>
        <w:rPr>
          <w:rFonts w:hint="cs"/>
          <w:rtl/>
          <w:lang w:val="en-GB" w:eastAsia="he-IL"/>
        </w:rPr>
        <w:t>על תרומת זרע אנונימית</w:t>
      </w:r>
      <w:r w:rsidR="00B90F65">
        <w:rPr>
          <w:rFonts w:hint="cs"/>
          <w:rtl/>
          <w:lang w:val="en-GB" w:eastAsia="he-IL"/>
        </w:rPr>
        <w:t xml:space="preserve">. </w:t>
      </w:r>
    </w:p>
    <w:p w:rsidR="00B90F65" w:rsidRDefault="00B90F65" w:rsidP="00B90F65">
      <w:pPr>
        <w:rPr>
          <w:rtl/>
          <w:lang w:val="en-GB" w:eastAsia="he-IL"/>
        </w:rPr>
      </w:pPr>
    </w:p>
    <w:p w:rsidR="00B90F65" w:rsidRDefault="00B90F65" w:rsidP="00B90F65">
      <w:pPr>
        <w:pStyle w:val="a4"/>
        <w:keepNext/>
        <w:rPr>
          <w:rtl/>
          <w:lang w:val="en-GB"/>
        </w:rPr>
      </w:pPr>
      <w:bookmarkStart w:id="1909" w:name="ET_speaker_5774_46"/>
      <w:r w:rsidRPr="00B90F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B90F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09"/>
    </w:p>
    <w:p w:rsidR="00B90F65" w:rsidRDefault="00B90F65" w:rsidP="00B90F65">
      <w:pPr>
        <w:pStyle w:val="KeepWithNext"/>
        <w:rPr>
          <w:rtl/>
          <w:lang w:val="en-GB" w:eastAsia="he-IL"/>
        </w:rPr>
      </w:pPr>
    </w:p>
    <w:p w:rsidR="00B90F65" w:rsidRDefault="007157E0" w:rsidP="00B90F6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האם </w:t>
      </w:r>
      <w:r w:rsidR="00B90F65">
        <w:rPr>
          <w:rFonts w:hint="cs"/>
          <w:rtl/>
          <w:lang w:val="en-GB" w:eastAsia="he-IL"/>
        </w:rPr>
        <w:t>הוא יכול להגיד שיעשו שימוש</w:t>
      </w:r>
      <w:r>
        <w:rPr>
          <w:rFonts w:hint="cs"/>
          <w:rtl/>
          <w:lang w:val="en-GB" w:eastAsia="he-IL"/>
        </w:rPr>
        <w:t xml:space="preserve"> בזרע לתרומה </w:t>
      </w:r>
      <w:bookmarkStart w:id="1910" w:name="_ETM_Q1_6758506"/>
      <w:bookmarkEnd w:id="1910"/>
      <w:r>
        <w:rPr>
          <w:rFonts w:hint="cs"/>
          <w:rtl/>
          <w:lang w:val="en-GB" w:eastAsia="he-IL"/>
        </w:rPr>
        <w:t>אנונימית?</w:t>
      </w:r>
    </w:p>
    <w:p w:rsidR="00B90F65" w:rsidRDefault="00B90F65" w:rsidP="00B90F65">
      <w:pPr>
        <w:rPr>
          <w:rtl/>
          <w:lang w:val="en-GB" w:eastAsia="he-IL"/>
        </w:rPr>
      </w:pPr>
    </w:p>
    <w:p w:rsidR="007157E0" w:rsidRDefault="007157E0" w:rsidP="007157E0">
      <w:pPr>
        <w:pStyle w:val="a4"/>
        <w:keepNext/>
        <w:rPr>
          <w:rtl/>
          <w:lang w:val="en-GB"/>
        </w:rPr>
      </w:pPr>
      <w:bookmarkStart w:id="1911" w:name="ET_speaker_נעה_בן_שבת_307"/>
      <w:r w:rsidRPr="007157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7157E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11"/>
    </w:p>
    <w:p w:rsidR="007157E0" w:rsidRDefault="007157E0" w:rsidP="007157E0">
      <w:pPr>
        <w:pStyle w:val="KeepWithNext"/>
        <w:rPr>
          <w:rtl/>
          <w:lang w:val="en-GB" w:eastAsia="he-IL"/>
        </w:rPr>
      </w:pPr>
    </w:p>
    <w:p w:rsidR="00B90F65" w:rsidRDefault="007157E0" w:rsidP="007157E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חשבנו שאין טעם לעשות כזה דבר, כי כל הרעיון של שימוש אחרי המוות הוא </w:t>
      </w:r>
      <w:r w:rsidR="00B90F6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למטרת </w:t>
      </w:r>
      <w:bookmarkStart w:id="1912" w:name="_ETM_Q1_6766059"/>
      <w:bookmarkEnd w:id="1912"/>
      <w:r>
        <w:rPr>
          <w:rFonts w:hint="cs"/>
          <w:rtl/>
          <w:lang w:val="en-GB" w:eastAsia="he-IL"/>
        </w:rPr>
        <w:t xml:space="preserve">המשכיות. </w:t>
      </w:r>
    </w:p>
    <w:p w:rsidR="00B90F65" w:rsidRDefault="00B90F65" w:rsidP="007157E0">
      <w:pPr>
        <w:ind w:firstLine="0"/>
        <w:rPr>
          <w:rtl/>
          <w:lang w:val="en-GB" w:eastAsia="he-IL"/>
        </w:rPr>
      </w:pPr>
    </w:p>
    <w:p w:rsidR="007157E0" w:rsidRDefault="007157E0" w:rsidP="007157E0">
      <w:pPr>
        <w:pStyle w:val="afa"/>
        <w:keepNext/>
        <w:rPr>
          <w:rtl/>
          <w:lang w:val="en-GB" w:eastAsia="he-IL"/>
        </w:rPr>
      </w:pPr>
      <w:bookmarkStart w:id="1913" w:name="ET_meetingbreak_308"/>
      <w:r w:rsidRPr="007157E0">
        <w:rPr>
          <w:rStyle w:val="TagStyle"/>
          <w:rtl/>
        </w:rPr>
        <w:t xml:space="preserve"> &lt;&lt; הפסקה &gt;&gt; </w:t>
      </w:r>
      <w:r>
        <w:rPr>
          <w:rtl/>
          <w:lang w:val="en-GB" w:eastAsia="he-IL"/>
        </w:rPr>
        <w:t>(הישיבה נפסקה בשעה 12:20 ונתחדשה בשעה 12:40.)</w:t>
      </w:r>
      <w:r w:rsidRPr="007157E0">
        <w:rPr>
          <w:rStyle w:val="TagStyle"/>
          <w:rtl/>
        </w:rPr>
        <w:t xml:space="preserve"> &lt;&lt; הפסקה &gt;&gt;</w:t>
      </w:r>
      <w:r>
        <w:rPr>
          <w:rtl/>
          <w:lang w:val="en-GB" w:eastAsia="he-IL"/>
        </w:rPr>
        <w:t xml:space="preserve">   </w:t>
      </w:r>
      <w:bookmarkEnd w:id="1913"/>
    </w:p>
    <w:p w:rsidR="007157E0" w:rsidRDefault="007157E0" w:rsidP="007157E0">
      <w:pPr>
        <w:rPr>
          <w:rtl/>
          <w:lang w:val="en-GB" w:eastAsia="he-IL"/>
        </w:rPr>
      </w:pPr>
    </w:p>
    <w:p w:rsidR="00403BA2" w:rsidRDefault="00403BA2" w:rsidP="00403BA2">
      <w:pPr>
        <w:pStyle w:val="a4"/>
        <w:keepNext/>
        <w:rPr>
          <w:rtl/>
          <w:lang w:val="en-GB"/>
        </w:rPr>
      </w:pPr>
      <w:bookmarkStart w:id="1914" w:name="ET_speaker_נעה_בן_שבת_309"/>
      <w:r w:rsidRPr="00403B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403B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14"/>
    </w:p>
    <w:p w:rsidR="00403BA2" w:rsidRDefault="00403BA2" w:rsidP="00403BA2">
      <w:pPr>
        <w:pStyle w:val="KeepWithNext"/>
        <w:rPr>
          <w:rtl/>
          <w:lang w:val="en-GB" w:eastAsia="he-IL"/>
        </w:rPr>
      </w:pPr>
    </w:p>
    <w:p w:rsidR="00403BA2" w:rsidRPr="00403BA2" w:rsidRDefault="00403BA2" w:rsidP="00403BA2">
      <w:pPr>
        <w:rPr>
          <w:rtl/>
          <w:lang w:val="en-GB" w:eastAsia="he-IL"/>
        </w:rPr>
      </w:pPr>
      <w:bookmarkStart w:id="1915" w:name="_ETM_Q1_8570201"/>
      <w:bookmarkEnd w:id="1915"/>
      <w:r>
        <w:rPr>
          <w:rFonts w:hint="cs"/>
          <w:rtl/>
          <w:lang w:val="en-GB" w:eastAsia="he-IL"/>
        </w:rPr>
        <w:t xml:space="preserve">אנחנו בפרק ד': </w:t>
      </w:r>
      <w:bookmarkStart w:id="1916" w:name="_ETM_Q1_8585863"/>
      <w:bookmarkEnd w:id="1916"/>
      <w:r>
        <w:rPr>
          <w:rFonts w:hint="cs"/>
          <w:rtl/>
          <w:lang w:val="en-GB" w:eastAsia="he-IL"/>
        </w:rPr>
        <w:t>שימוש בזרע של נפטר למטרת הולדה.</w:t>
      </w:r>
    </w:p>
    <w:p w:rsidR="007A15B6" w:rsidRDefault="007A15B6" w:rsidP="007A15B6">
      <w:pPr>
        <w:ind w:firstLine="0"/>
        <w:rPr>
          <w:rtl/>
          <w:lang w:val="en-GB" w:eastAsia="he-IL"/>
        </w:rPr>
      </w:pPr>
    </w:p>
    <w:p w:rsidR="00403BA2" w:rsidRDefault="00403BA2" w:rsidP="00403BA2">
      <w:pPr>
        <w:pStyle w:val="a4"/>
        <w:keepNext/>
        <w:rPr>
          <w:rtl/>
          <w:lang w:val="en-GB"/>
        </w:rPr>
      </w:pPr>
      <w:r w:rsidRPr="00403B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403B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403BA2" w:rsidRDefault="00403BA2" w:rsidP="00403BA2">
      <w:pPr>
        <w:pStyle w:val="KeepWithNext"/>
        <w:rPr>
          <w:rtl/>
          <w:lang w:val="en-GB" w:eastAsia="he-IL"/>
        </w:rPr>
      </w:pPr>
    </w:p>
    <w:p w:rsidR="00403BA2" w:rsidRDefault="00403BA2" w:rsidP="00403BA2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שימוש</w:t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6. (א) לא יעשה </w:t>
      </w:r>
      <w:bookmarkStart w:id="1917" w:name="_ETM_Q1_8593321"/>
      <w:bookmarkEnd w:id="1917"/>
      <w:r>
        <w:rPr>
          <w:rFonts w:hint="cs"/>
          <w:rtl/>
          <w:lang w:val="en-GB" w:eastAsia="he-IL"/>
        </w:rPr>
        <w:t>אדם שימוש בזרע של נפטר למטרת הולדה</w:t>
      </w:r>
      <w:r w:rsidR="0034283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אלא לפי </w:t>
      </w:r>
    </w:p>
    <w:p w:rsidR="00403BA2" w:rsidRDefault="00403BA2" w:rsidP="00403BA2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בזרע</w:t>
      </w:r>
      <w:r w:rsidR="0034283A">
        <w:rPr>
          <w:rFonts w:hint="cs"/>
          <w:rtl/>
          <w:lang w:val="en-GB" w:eastAsia="he-IL"/>
        </w:rPr>
        <w:t xml:space="preserve">                   הוראות חוק זה;</w:t>
      </w:r>
    </w:p>
    <w:p w:rsidR="00403BA2" w:rsidRDefault="00403BA2" w:rsidP="00403BA2">
      <w:pPr>
        <w:ind w:firstLine="0"/>
        <w:rPr>
          <w:rtl/>
          <w:lang w:val="en-GB" w:eastAsia="he-IL"/>
        </w:rPr>
      </w:pPr>
      <w:bookmarkStart w:id="1918" w:name="_ETM_Q1_8588883"/>
      <w:bookmarkStart w:id="1919" w:name="_ETM_Q1_8588994"/>
      <w:bookmarkEnd w:id="1918"/>
      <w:bookmarkEnd w:id="1919"/>
      <w:r>
        <w:rPr>
          <w:rFonts w:hint="cs"/>
          <w:rtl/>
          <w:lang w:val="en-GB" w:eastAsia="he-IL"/>
        </w:rPr>
        <w:t xml:space="preserve">של </w:t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bookmarkStart w:id="1920" w:name="_ETM_Q1_8595723"/>
      <w:bookmarkEnd w:id="1920"/>
    </w:p>
    <w:p w:rsidR="00403BA2" w:rsidRDefault="00403BA2" w:rsidP="00403BA2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נפטר</w:t>
      </w:r>
    </w:p>
    <w:p w:rsidR="00403BA2" w:rsidRDefault="00403BA2" w:rsidP="00403BA2">
      <w:pPr>
        <w:ind w:firstLine="0"/>
        <w:rPr>
          <w:rtl/>
          <w:lang w:val="en-GB" w:eastAsia="he-IL"/>
        </w:rPr>
      </w:pPr>
      <w:bookmarkStart w:id="1921" w:name="_ETM_Q1_8584173"/>
      <w:bookmarkStart w:id="1922" w:name="_ETM_Q1_8584235"/>
      <w:bookmarkEnd w:id="1921"/>
      <w:bookmarkEnd w:id="1922"/>
      <w:r>
        <w:rPr>
          <w:rFonts w:hint="cs"/>
          <w:rtl/>
          <w:lang w:val="en-GB" w:eastAsia="he-IL"/>
        </w:rPr>
        <w:t xml:space="preserve">לפי </w:t>
      </w:r>
    </w:p>
    <w:p w:rsidR="00403BA2" w:rsidRDefault="00403BA2" w:rsidP="00403BA2">
      <w:pPr>
        <w:ind w:firstLine="0"/>
        <w:rPr>
          <w:rtl/>
          <w:lang w:val="en-GB" w:eastAsia="he-IL"/>
        </w:rPr>
      </w:pPr>
      <w:bookmarkStart w:id="1923" w:name="_ETM_Q1_8585322"/>
      <w:bookmarkStart w:id="1924" w:name="_ETM_Q1_8585416"/>
      <w:bookmarkEnd w:id="1923"/>
      <w:bookmarkEnd w:id="1924"/>
      <w:r>
        <w:rPr>
          <w:rFonts w:hint="cs"/>
          <w:rtl/>
          <w:lang w:val="en-GB" w:eastAsia="he-IL"/>
        </w:rPr>
        <w:t>הוראות</w:t>
      </w:r>
    </w:p>
    <w:p w:rsidR="00403BA2" w:rsidRPr="00403BA2" w:rsidRDefault="00403BA2" w:rsidP="00403BA2">
      <w:pPr>
        <w:ind w:firstLine="0"/>
        <w:rPr>
          <w:rtl/>
          <w:lang w:val="en-GB" w:eastAsia="he-IL"/>
        </w:rPr>
      </w:pPr>
      <w:bookmarkStart w:id="1925" w:name="_ETM_Q1_8586955"/>
      <w:bookmarkStart w:id="1926" w:name="_ETM_Q1_8587051"/>
      <w:bookmarkEnd w:id="1925"/>
      <w:bookmarkEnd w:id="1926"/>
      <w:r>
        <w:rPr>
          <w:rFonts w:hint="cs"/>
          <w:rtl/>
          <w:lang w:val="en-GB" w:eastAsia="he-IL"/>
        </w:rPr>
        <w:t>הדין</w:t>
      </w:r>
    </w:p>
    <w:p w:rsidR="00EF7319" w:rsidRDefault="00EF7319" w:rsidP="007A15B6">
      <w:pPr>
        <w:ind w:firstLine="0"/>
        <w:rPr>
          <w:rtl/>
          <w:lang w:val="en-GB" w:eastAsia="he-IL"/>
        </w:rPr>
      </w:pPr>
    </w:p>
    <w:p w:rsidR="00EF7319" w:rsidRDefault="00403BA2" w:rsidP="007A15B6">
      <w:pPr>
        <w:ind w:firstLine="0"/>
        <w:rPr>
          <w:rtl/>
          <w:lang w:val="en-GB" w:eastAsia="he-IL"/>
        </w:rPr>
      </w:pPr>
      <w:bookmarkStart w:id="1927" w:name="_ETM_Q1_8599359"/>
      <w:bookmarkEnd w:id="1927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שימושים של מחקר הם לפי חוק האנטומיה והפתולוגיה. </w:t>
      </w:r>
      <w:bookmarkStart w:id="1928" w:name="_ETM_Q1_8606386"/>
      <w:bookmarkEnd w:id="1928"/>
    </w:p>
    <w:p w:rsidR="00403BA2" w:rsidRDefault="00403BA2" w:rsidP="007A15B6">
      <w:pPr>
        <w:ind w:firstLine="0"/>
        <w:rPr>
          <w:rtl/>
          <w:lang w:val="en-GB" w:eastAsia="he-IL"/>
        </w:rPr>
      </w:pPr>
    </w:p>
    <w:p w:rsidR="00403BA2" w:rsidRDefault="00403BA2" w:rsidP="00403BA2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(ב)הזרעה או הפרייה חוץ גופית מזרע של נפטר לא </w:t>
      </w:r>
      <w:bookmarkStart w:id="1929" w:name="_ETM_Q1_8609221"/>
      <w:bookmarkEnd w:id="1929"/>
      <w:r>
        <w:rPr>
          <w:rFonts w:hint="cs"/>
          <w:rtl/>
          <w:lang w:val="en-GB" w:eastAsia="he-IL"/>
        </w:rPr>
        <w:t xml:space="preserve">תיעשה אלא במחלקה </w:t>
      </w:r>
    </w:p>
    <w:p w:rsidR="00403BA2" w:rsidRDefault="00403BA2" w:rsidP="00403BA2">
      <w:pPr>
        <w:rPr>
          <w:rtl/>
          <w:lang w:val="en-GB" w:eastAsia="he-IL"/>
        </w:rPr>
      </w:pPr>
      <w:bookmarkStart w:id="1930" w:name="_ETM_Q1_8607829"/>
      <w:bookmarkStart w:id="1931" w:name="_ETM_Q1_8607897"/>
      <w:bookmarkEnd w:id="1930"/>
      <w:bookmarkEnd w:id="1931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מוכרת;</w:t>
      </w:r>
    </w:p>
    <w:p w:rsidR="00403BA2" w:rsidRDefault="00403BA2" w:rsidP="00403BA2">
      <w:pPr>
        <w:rPr>
          <w:rtl/>
          <w:lang w:val="en-GB" w:eastAsia="he-IL"/>
        </w:rPr>
      </w:pPr>
      <w:bookmarkStart w:id="1932" w:name="_ETM_Q1_8618114"/>
      <w:bookmarkStart w:id="1933" w:name="_ETM_Q1_8618175"/>
      <w:bookmarkStart w:id="1934" w:name="_ETM_Q1_8618827"/>
      <w:bookmarkEnd w:id="1932"/>
      <w:bookmarkEnd w:id="1933"/>
      <w:bookmarkEnd w:id="1934"/>
    </w:p>
    <w:p w:rsidR="00403BA2" w:rsidRDefault="003C128E" w:rsidP="003C128E">
      <w:pPr>
        <w:rPr>
          <w:rtl/>
          <w:lang w:val="en-GB" w:eastAsia="he-IL"/>
        </w:rPr>
      </w:pPr>
      <w:bookmarkStart w:id="1935" w:name="_ETM_Q1_8618902"/>
      <w:bookmarkEnd w:id="1935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(ג)נטילת הזרע והליך ההפריה לרבות הזרעה והפריה חוץ גופית ייעשו </w:t>
      </w:r>
    </w:p>
    <w:p w:rsidR="003C128E" w:rsidRPr="003C128E" w:rsidRDefault="003C128E" w:rsidP="003C128E">
      <w:pPr>
        <w:rPr>
          <w:rtl/>
          <w:lang w:val="en-GB" w:eastAsia="he-IL"/>
        </w:rPr>
      </w:pPr>
      <w:bookmarkStart w:id="1936" w:name="_ETM_Q1_8640774"/>
      <w:bookmarkStart w:id="1937" w:name="_ETM_Q1_8640847"/>
      <w:bookmarkEnd w:id="1936"/>
      <w:bookmarkEnd w:id="1937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בהתאם לדין;</w:t>
      </w:r>
    </w:p>
    <w:p w:rsidR="00403BA2" w:rsidRDefault="00403BA2" w:rsidP="007A15B6">
      <w:pPr>
        <w:ind w:firstLine="0"/>
        <w:rPr>
          <w:rtl/>
          <w:lang w:val="en-GB" w:eastAsia="he-IL"/>
        </w:rPr>
      </w:pPr>
      <w:bookmarkStart w:id="1938" w:name="_ETM_Q1_8599432"/>
      <w:bookmarkEnd w:id="1938"/>
    </w:p>
    <w:p w:rsidR="003C128E" w:rsidRDefault="003C128E" w:rsidP="007A15B6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איסור</w:t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7.(א)</w:t>
      </w:r>
      <w:bookmarkStart w:id="1939" w:name="_ETM_Q1_8644691"/>
      <w:bookmarkEnd w:id="1939"/>
      <w:r>
        <w:rPr>
          <w:rFonts w:hint="cs"/>
          <w:rtl/>
          <w:lang w:val="en-GB" w:eastAsia="he-IL"/>
        </w:rPr>
        <w:t xml:space="preserve"> לא ייעשה שימוש בזרע של נפטר למטרת הולדה אלא בהתאם </w:t>
      </w:r>
      <w:bookmarkStart w:id="1940" w:name="_ETM_Q1_8647772"/>
      <w:bookmarkEnd w:id="1940"/>
    </w:p>
    <w:p w:rsidR="003C128E" w:rsidRDefault="003C128E" w:rsidP="003C128E">
      <w:pPr>
        <w:ind w:firstLine="0"/>
        <w:rPr>
          <w:rtl/>
          <w:lang w:val="en-GB" w:eastAsia="he-IL"/>
        </w:rPr>
      </w:pPr>
      <w:bookmarkStart w:id="1941" w:name="_ETM_Q1_8646302"/>
      <w:bookmarkStart w:id="1942" w:name="_ETM_Q1_8646383"/>
      <w:bookmarkEnd w:id="1941"/>
      <w:bookmarkEnd w:id="1942"/>
      <w:r>
        <w:rPr>
          <w:rFonts w:hint="cs"/>
          <w:rtl/>
          <w:lang w:val="en-GB" w:eastAsia="he-IL"/>
        </w:rPr>
        <w:t xml:space="preserve">על </w:t>
      </w:r>
      <w:bookmarkStart w:id="1943" w:name="_ETM_Q1_8642853"/>
      <w:bookmarkStart w:id="1944" w:name="_ETM_Q1_8642929"/>
      <w:bookmarkEnd w:id="1943"/>
      <w:bookmarkEnd w:id="1944"/>
      <w:r>
        <w:rPr>
          <w:rFonts w:hint="cs"/>
          <w:rtl/>
          <w:lang w:val="en-GB" w:eastAsia="he-IL"/>
        </w:rPr>
        <w:t>שימוש</w:t>
      </w:r>
      <w:r>
        <w:rPr>
          <w:rtl/>
          <w:lang w:val="en-GB" w:eastAsia="he-IL"/>
        </w:rPr>
        <w:tab/>
      </w:r>
      <w:r w:rsidR="0034283A">
        <w:rPr>
          <w:rFonts w:hint="cs"/>
          <w:rtl/>
          <w:lang w:val="en-GB" w:eastAsia="he-IL"/>
        </w:rPr>
        <w:t>להנחיות שניתנו כאמור בפרק ג'</w:t>
      </w:r>
      <w:r>
        <w:rPr>
          <w:rFonts w:hint="cs"/>
          <w:rtl/>
          <w:lang w:val="en-GB" w:eastAsia="he-IL"/>
        </w:rPr>
        <w:t xml:space="preserve"> או לפי </w:t>
      </w:r>
      <w:bookmarkStart w:id="1945" w:name="_ETM_Q1_8651741"/>
      <w:bookmarkEnd w:id="1945"/>
      <w:r>
        <w:rPr>
          <w:rFonts w:hint="cs"/>
          <w:rtl/>
          <w:lang w:val="en-GB" w:eastAsia="he-IL"/>
        </w:rPr>
        <w:t>הוראות סעיף 8;</w:t>
      </w:r>
    </w:p>
    <w:p w:rsidR="003C128E" w:rsidRDefault="003C128E" w:rsidP="003C128E">
      <w:pPr>
        <w:ind w:firstLine="0"/>
        <w:rPr>
          <w:rtl/>
          <w:lang w:val="en-GB" w:eastAsia="he-IL"/>
        </w:rPr>
      </w:pPr>
      <w:bookmarkStart w:id="1946" w:name="_ETM_Q1_8646167"/>
      <w:bookmarkStart w:id="1947" w:name="_ETM_Q1_8646228"/>
      <w:bookmarkEnd w:id="1946"/>
      <w:bookmarkEnd w:id="1947"/>
      <w:r>
        <w:rPr>
          <w:rFonts w:hint="cs"/>
          <w:rtl/>
          <w:lang w:val="en-GB" w:eastAsia="he-IL"/>
        </w:rPr>
        <w:t>בזרע</w:t>
      </w:r>
    </w:p>
    <w:p w:rsidR="003C128E" w:rsidRDefault="003C128E" w:rsidP="003C128E">
      <w:pPr>
        <w:ind w:firstLine="0"/>
        <w:rPr>
          <w:rtl/>
          <w:lang w:val="en-GB" w:eastAsia="he-IL"/>
        </w:rPr>
      </w:pPr>
      <w:bookmarkStart w:id="1948" w:name="_ETM_Q1_8658804"/>
      <w:bookmarkStart w:id="1949" w:name="_ETM_Q1_8658900"/>
      <w:bookmarkEnd w:id="1948"/>
      <w:bookmarkEnd w:id="1949"/>
    </w:p>
    <w:p w:rsidR="00876785" w:rsidRDefault="00876785" w:rsidP="00876785">
      <w:pPr>
        <w:pStyle w:val="afd"/>
        <w:ind w:left="1080" w:firstLine="0"/>
        <w:rPr>
          <w:rtl/>
          <w:lang w:val="en-GB" w:eastAsia="he-IL"/>
        </w:rPr>
      </w:pPr>
      <w:bookmarkStart w:id="1950" w:name="_ETM_Q1_8658969"/>
      <w:bookmarkStart w:id="1951" w:name="_ETM_Q1_8659052"/>
      <w:bookmarkEnd w:id="1950"/>
      <w:bookmarkEnd w:id="1951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(ב)לא ייעשה </w:t>
      </w:r>
      <w:bookmarkStart w:id="1952" w:name="_ETM_Q1_8706484"/>
      <w:bookmarkEnd w:id="1952"/>
      <w:r>
        <w:rPr>
          <w:rFonts w:hint="cs"/>
          <w:rtl/>
          <w:lang w:val="en-GB" w:eastAsia="he-IL"/>
        </w:rPr>
        <w:t xml:space="preserve">שימוש בזרע שהפקיד הנפטר בחייו אם בעת פטירתו </w:t>
      </w:r>
      <w:bookmarkStart w:id="1953" w:name="_ETM_Q1_8710092"/>
      <w:bookmarkEnd w:id="1953"/>
    </w:p>
    <w:p w:rsidR="00876785" w:rsidRDefault="00876785" w:rsidP="00876785">
      <w:pPr>
        <w:pStyle w:val="afd"/>
        <w:ind w:left="1080" w:firstLine="0"/>
        <w:rPr>
          <w:rtl/>
          <w:lang w:val="en-GB" w:eastAsia="he-IL"/>
        </w:rPr>
      </w:pPr>
      <w:bookmarkStart w:id="1954" w:name="_ETM_Q1_8710170"/>
      <w:bookmarkEnd w:id="1954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טרם מלאו </w:t>
      </w:r>
      <w:bookmarkStart w:id="1955" w:name="_ETM_Q1_8713484"/>
      <w:bookmarkEnd w:id="1955"/>
      <w:r>
        <w:rPr>
          <w:rFonts w:hint="cs"/>
          <w:rtl/>
          <w:lang w:val="en-GB" w:eastAsia="he-IL"/>
        </w:rPr>
        <w:t xml:space="preserve">לו 18. </w:t>
      </w:r>
    </w:p>
    <w:p w:rsidR="00DD01C5" w:rsidRDefault="00DD01C5" w:rsidP="00DD01C5">
      <w:pPr>
        <w:rPr>
          <w:rtl/>
          <w:lang w:val="en-GB" w:eastAsia="he-IL"/>
        </w:rPr>
      </w:pPr>
      <w:bookmarkStart w:id="1956" w:name="_ETM_Q1_8715290"/>
      <w:bookmarkStart w:id="1957" w:name="_ETM_Q1_8715343"/>
      <w:bookmarkEnd w:id="1956"/>
      <w:bookmarkEnd w:id="1957"/>
    </w:p>
    <w:p w:rsidR="00DD01C5" w:rsidRDefault="00DD01C5" w:rsidP="00B15DD0">
      <w:pPr>
        <w:rPr>
          <w:rtl/>
          <w:lang w:val="en-GB" w:eastAsia="he-IL"/>
        </w:rPr>
      </w:pPr>
      <w:bookmarkStart w:id="1958" w:name="_ETM_Q1_8729118"/>
      <w:bookmarkStart w:id="1959" w:name="_ETM_Q1_8729169"/>
      <w:bookmarkEnd w:id="1958"/>
      <w:bookmarkEnd w:id="1959"/>
      <w:r>
        <w:rPr>
          <w:rFonts w:hint="cs"/>
          <w:rtl/>
          <w:lang w:val="en-GB" w:eastAsia="he-IL"/>
        </w:rPr>
        <w:t xml:space="preserve">ההתלבטות שעלתה </w:t>
      </w:r>
      <w:r w:rsidR="00B15DD0">
        <w:rPr>
          <w:rFonts w:hint="cs"/>
          <w:rtl/>
          <w:lang w:val="en-GB" w:eastAsia="he-IL"/>
        </w:rPr>
        <w:t xml:space="preserve">הייתה </w:t>
      </w:r>
      <w:r>
        <w:rPr>
          <w:rFonts w:hint="cs"/>
          <w:rtl/>
          <w:lang w:val="en-GB" w:eastAsia="he-IL"/>
        </w:rPr>
        <w:t xml:space="preserve">אם גיל 18 הוא גיל </w:t>
      </w:r>
      <w:bookmarkStart w:id="1960" w:name="_ETM_Q1_8732608"/>
      <w:bookmarkEnd w:id="1960"/>
      <w:r>
        <w:rPr>
          <w:rFonts w:hint="cs"/>
          <w:rtl/>
          <w:lang w:val="en-GB" w:eastAsia="he-IL"/>
        </w:rPr>
        <w:t>מינימאלי. בחר</w:t>
      </w:r>
      <w:r w:rsidR="00403B92">
        <w:rPr>
          <w:rFonts w:hint="cs"/>
          <w:rtl/>
          <w:lang w:val="en-GB" w:eastAsia="he-IL"/>
        </w:rPr>
        <w:t xml:space="preserve">נו בגיל 18 בגלל </w:t>
      </w:r>
      <w:r>
        <w:rPr>
          <w:rFonts w:hint="cs"/>
          <w:rtl/>
          <w:lang w:val="en-GB" w:eastAsia="he-IL"/>
        </w:rPr>
        <w:t xml:space="preserve">גיל הנישואין. </w:t>
      </w:r>
      <w:bookmarkStart w:id="1961" w:name="_ETM_Q1_8734954"/>
      <w:bookmarkEnd w:id="1961"/>
    </w:p>
    <w:p w:rsidR="003C128E" w:rsidRDefault="003C128E" w:rsidP="00DD01C5">
      <w:pPr>
        <w:rPr>
          <w:rtl/>
          <w:lang w:val="en-GB" w:eastAsia="he-IL"/>
        </w:rPr>
      </w:pPr>
      <w:bookmarkStart w:id="1962" w:name="_ETM_Q1_8735621"/>
      <w:bookmarkStart w:id="1963" w:name="_ETM_Q1_8735707"/>
      <w:bookmarkEnd w:id="1962"/>
      <w:bookmarkEnd w:id="1963"/>
    </w:p>
    <w:p w:rsidR="009973A7" w:rsidRDefault="009973A7" w:rsidP="009973A7">
      <w:pPr>
        <w:pStyle w:val="a4"/>
        <w:keepNext/>
        <w:rPr>
          <w:rtl/>
          <w:lang w:val="en-GB"/>
        </w:rPr>
      </w:pPr>
      <w:bookmarkStart w:id="1964" w:name="_ETM_Q1_8799512"/>
      <w:bookmarkStart w:id="1965" w:name="_ETM_Q1_8799611"/>
      <w:bookmarkStart w:id="1966" w:name="ET_speaker_6158_311"/>
      <w:bookmarkEnd w:id="1964"/>
      <w:bookmarkEnd w:id="1965"/>
      <w:r w:rsidRPr="009973A7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9973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66"/>
    </w:p>
    <w:p w:rsidR="009973A7" w:rsidRDefault="009973A7" w:rsidP="009973A7">
      <w:pPr>
        <w:pStyle w:val="KeepWithNext"/>
        <w:rPr>
          <w:rtl/>
          <w:lang w:val="en-GB" w:eastAsia="he-IL"/>
        </w:rPr>
      </w:pPr>
    </w:p>
    <w:p w:rsidR="009973A7" w:rsidRDefault="009973A7" w:rsidP="004464B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רק צריך להתייחס </w:t>
      </w:r>
      <w:r w:rsidR="004464B1">
        <w:rPr>
          <w:rFonts w:hint="cs"/>
          <w:rtl/>
          <w:lang w:val="en-GB" w:eastAsia="he-IL"/>
        </w:rPr>
        <w:t xml:space="preserve">לאותם מקרים בודדים </w:t>
      </w:r>
      <w:bookmarkStart w:id="1967" w:name="_ETM_Q1_8798534"/>
      <w:bookmarkEnd w:id="1967"/>
      <w:r w:rsidR="004464B1">
        <w:rPr>
          <w:rFonts w:hint="cs"/>
          <w:rtl/>
          <w:lang w:val="en-GB" w:eastAsia="he-IL"/>
        </w:rPr>
        <w:t xml:space="preserve">של חיילים מתחת לגיל 18. </w:t>
      </w:r>
      <w:bookmarkStart w:id="1968" w:name="_ETM_Q1_8804658"/>
      <w:bookmarkEnd w:id="1968"/>
    </w:p>
    <w:p w:rsidR="004464B1" w:rsidRDefault="004464B1" w:rsidP="004464B1">
      <w:pPr>
        <w:ind w:firstLine="0"/>
        <w:rPr>
          <w:rtl/>
          <w:lang w:val="en-GB" w:eastAsia="he-IL"/>
        </w:rPr>
      </w:pPr>
      <w:bookmarkStart w:id="1969" w:name="_ETM_Q1_8804719"/>
      <w:bookmarkEnd w:id="1969"/>
    </w:p>
    <w:p w:rsidR="004464B1" w:rsidRDefault="004464B1" w:rsidP="004464B1">
      <w:pPr>
        <w:pStyle w:val="a4"/>
        <w:keepNext/>
        <w:rPr>
          <w:rtl/>
          <w:lang w:val="en-GB"/>
        </w:rPr>
      </w:pPr>
      <w:bookmarkStart w:id="1970" w:name="_ETM_Q1_8805919"/>
      <w:bookmarkStart w:id="1971" w:name="_ETM_Q1_8809251"/>
      <w:bookmarkStart w:id="1972" w:name="_ETM_Q1_8809340"/>
      <w:bookmarkStart w:id="1973" w:name="_ETM_Q1_8813185"/>
      <w:bookmarkStart w:id="1974" w:name="_ETM_Q1_8814897"/>
      <w:bookmarkStart w:id="1975" w:name="_ETM_Q1_8814956"/>
      <w:bookmarkStart w:id="1976" w:name="_ETM_Q1_8815085"/>
      <w:bookmarkStart w:id="1977" w:name="_ETM_Q1_8815131"/>
      <w:bookmarkStart w:id="1978" w:name="_ETM_Q1_8828020"/>
      <w:bookmarkStart w:id="1979" w:name="ET_speaker_5774_315"/>
      <w:bookmarkStart w:id="1980" w:name="ET_speaker_נעה_בן_שבת_313"/>
      <w:bookmarkEnd w:id="1970"/>
      <w:bookmarkEnd w:id="1971"/>
      <w:bookmarkEnd w:id="1972"/>
      <w:bookmarkEnd w:id="1973"/>
      <w:bookmarkEnd w:id="1974"/>
      <w:bookmarkEnd w:id="1975"/>
      <w:bookmarkEnd w:id="1976"/>
      <w:bookmarkEnd w:id="1977"/>
      <w:bookmarkEnd w:id="1978"/>
      <w:r w:rsidRPr="004464B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4464B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79"/>
    </w:p>
    <w:p w:rsidR="004464B1" w:rsidRDefault="004464B1" w:rsidP="004464B1">
      <w:pPr>
        <w:pStyle w:val="KeepWithNext"/>
        <w:rPr>
          <w:rtl/>
          <w:lang w:val="en-GB"/>
        </w:rPr>
      </w:pPr>
    </w:p>
    <w:p w:rsidR="00A30D37" w:rsidRDefault="004464B1" w:rsidP="00850161">
      <w:pPr>
        <w:rPr>
          <w:rtl/>
          <w:lang w:val="en-GB" w:eastAsia="he-IL"/>
        </w:rPr>
      </w:pPr>
      <w:bookmarkStart w:id="1981" w:name="_ETM_Q1_8817722"/>
      <w:bookmarkStart w:id="1982" w:name="_ETM_Q1_8817757"/>
      <w:bookmarkEnd w:id="1981"/>
      <w:bookmarkEnd w:id="1982"/>
      <w:r>
        <w:rPr>
          <w:rFonts w:hint="cs"/>
          <w:rtl/>
          <w:lang w:val="en-GB"/>
        </w:rPr>
        <w:t xml:space="preserve">אם אני </w:t>
      </w:r>
      <w:bookmarkStart w:id="1983" w:name="_ETM_Q1_8823302"/>
      <w:bookmarkEnd w:id="1983"/>
      <w:r w:rsidR="00A30D37">
        <w:rPr>
          <w:rFonts w:hint="cs"/>
          <w:rtl/>
          <w:lang w:val="en-GB"/>
        </w:rPr>
        <w:t xml:space="preserve">נפטר </w:t>
      </w:r>
      <w:bookmarkStart w:id="1984" w:name="_ETM_Q1_8815243"/>
      <w:bookmarkStart w:id="1985" w:name="_ETM_Q1_8815289"/>
      <w:bookmarkStart w:id="1986" w:name="_ETM_Q1_8815375"/>
      <w:bookmarkStart w:id="1987" w:name="_ETM_Q1_8815430"/>
      <w:bookmarkEnd w:id="1980"/>
      <w:bookmarkEnd w:id="1984"/>
      <w:bookmarkEnd w:id="1985"/>
      <w:bookmarkEnd w:id="1986"/>
      <w:bookmarkEnd w:id="1987"/>
      <w:r w:rsidR="00A30D37">
        <w:rPr>
          <w:rFonts w:hint="cs"/>
          <w:rtl/>
          <w:lang w:val="en-GB" w:eastAsia="he-IL"/>
        </w:rPr>
        <w:t xml:space="preserve">בגיל 17 ו-11 חודשים, האם בית המשפט </w:t>
      </w:r>
      <w:bookmarkStart w:id="1988" w:name="_ETM_Q1_8837224"/>
      <w:bookmarkEnd w:id="1988"/>
      <w:r w:rsidR="00A30D37">
        <w:rPr>
          <w:rFonts w:hint="cs"/>
          <w:rtl/>
          <w:lang w:val="en-GB" w:eastAsia="he-IL"/>
        </w:rPr>
        <w:t>יכבד את בקשתי לעשות שימוש?</w:t>
      </w:r>
    </w:p>
    <w:p w:rsidR="00A30D37" w:rsidRDefault="00A30D37" w:rsidP="00A30D37">
      <w:pPr>
        <w:rPr>
          <w:rtl/>
          <w:lang w:val="en-GB" w:eastAsia="he-IL"/>
        </w:rPr>
      </w:pPr>
      <w:bookmarkStart w:id="1989" w:name="_ETM_Q1_8835683"/>
      <w:bookmarkStart w:id="1990" w:name="_ETM_Q1_8835743"/>
      <w:bookmarkEnd w:id="1989"/>
      <w:bookmarkEnd w:id="1990"/>
    </w:p>
    <w:p w:rsidR="00850161" w:rsidRDefault="00850161" w:rsidP="00850161">
      <w:pPr>
        <w:pStyle w:val="a4"/>
        <w:keepNext/>
        <w:rPr>
          <w:rtl/>
          <w:lang w:val="en-GB"/>
        </w:rPr>
      </w:pPr>
      <w:bookmarkStart w:id="1991" w:name="_ETM_Q1_8835878"/>
      <w:bookmarkStart w:id="1992" w:name="_ETM_Q1_8835951"/>
      <w:bookmarkStart w:id="1993" w:name="ET_speaker_נעה_בן_שבת_308"/>
      <w:bookmarkEnd w:id="1991"/>
      <w:bookmarkEnd w:id="1992"/>
      <w:r w:rsidRPr="0085016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85016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93"/>
    </w:p>
    <w:p w:rsidR="00850161" w:rsidRDefault="00850161" w:rsidP="00850161">
      <w:pPr>
        <w:pStyle w:val="KeepWithNext"/>
        <w:rPr>
          <w:rtl/>
          <w:lang w:val="en-GB" w:eastAsia="he-IL"/>
        </w:rPr>
      </w:pPr>
    </w:p>
    <w:p w:rsidR="00850161" w:rsidRDefault="00850161" w:rsidP="00024222">
      <w:pPr>
        <w:rPr>
          <w:rtl/>
          <w:lang w:val="en-GB" w:eastAsia="he-IL"/>
        </w:rPr>
      </w:pPr>
      <w:bookmarkStart w:id="1994" w:name="_ETM_Q1_8851795"/>
      <w:bookmarkEnd w:id="1994"/>
      <w:r>
        <w:rPr>
          <w:rFonts w:hint="cs"/>
          <w:rtl/>
          <w:lang w:val="en-GB" w:eastAsia="he-IL"/>
        </w:rPr>
        <w:t xml:space="preserve">ברגע שאדם מת הוראות הטיפול הרפואי בו לא חלות. </w:t>
      </w:r>
      <w:bookmarkStart w:id="1995" w:name="_ETM_Q1_8855575"/>
      <w:bookmarkEnd w:id="1995"/>
      <w:r>
        <w:rPr>
          <w:rFonts w:hint="cs"/>
          <w:rtl/>
          <w:lang w:val="en-GB" w:eastAsia="he-IL"/>
        </w:rPr>
        <w:t xml:space="preserve">אנחנו מדברים פה על השימוש בזרע, לא </w:t>
      </w:r>
      <w:bookmarkStart w:id="1996" w:name="_ETM_Q1_8855477"/>
      <w:bookmarkEnd w:id="1996"/>
      <w:r>
        <w:rPr>
          <w:rFonts w:hint="cs"/>
          <w:rtl/>
          <w:lang w:val="en-GB" w:eastAsia="he-IL"/>
        </w:rPr>
        <w:t xml:space="preserve">על הנטילה. </w:t>
      </w:r>
      <w:bookmarkStart w:id="1997" w:name="_ETM_Q1_8871716"/>
      <w:bookmarkEnd w:id="1997"/>
    </w:p>
    <w:p w:rsidR="00024222" w:rsidRDefault="00024222" w:rsidP="00024222">
      <w:pPr>
        <w:ind w:firstLine="0"/>
        <w:rPr>
          <w:rtl/>
          <w:lang w:val="en-GB" w:eastAsia="he-IL"/>
        </w:rPr>
      </w:pPr>
      <w:bookmarkStart w:id="1998" w:name="_ETM_Q1_8872234"/>
      <w:bookmarkEnd w:id="1998"/>
    </w:p>
    <w:p w:rsidR="00024222" w:rsidRDefault="00024222" w:rsidP="00024222">
      <w:pPr>
        <w:pStyle w:val="a4"/>
        <w:keepNext/>
        <w:rPr>
          <w:rtl/>
          <w:lang w:val="en-GB"/>
        </w:rPr>
      </w:pPr>
      <w:bookmarkStart w:id="1999" w:name="_ETM_Q1_8868338"/>
      <w:bookmarkStart w:id="2000" w:name="ET_speaker_5774_309"/>
      <w:bookmarkEnd w:id="1999"/>
      <w:r w:rsidRPr="000242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0242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00"/>
    </w:p>
    <w:p w:rsidR="00024222" w:rsidRDefault="00024222" w:rsidP="00024222">
      <w:pPr>
        <w:pStyle w:val="KeepWithNext"/>
        <w:rPr>
          <w:rtl/>
          <w:lang w:val="en-GB" w:eastAsia="he-IL"/>
        </w:rPr>
      </w:pPr>
    </w:p>
    <w:p w:rsidR="00024222" w:rsidRDefault="00024222" w:rsidP="00024222">
      <w:pPr>
        <w:rPr>
          <w:rtl/>
          <w:lang w:val="en-GB" w:eastAsia="he-IL"/>
        </w:rPr>
      </w:pPr>
      <w:bookmarkStart w:id="2001" w:name="_ETM_Q1_8868610"/>
      <w:bookmarkStart w:id="2002" w:name="_ETM_Q1_8868644"/>
      <w:bookmarkEnd w:id="2001"/>
      <w:bookmarkEnd w:id="2002"/>
      <w:r>
        <w:rPr>
          <w:rFonts w:hint="cs"/>
          <w:rtl/>
          <w:lang w:val="en-GB" w:eastAsia="he-IL"/>
        </w:rPr>
        <w:t xml:space="preserve">אני חושב שצריך להוריד את זה </w:t>
      </w:r>
      <w:bookmarkStart w:id="2003" w:name="_ETM_Q1_8876128"/>
      <w:bookmarkEnd w:id="2003"/>
      <w:r w:rsidR="0034283A">
        <w:rPr>
          <w:rFonts w:hint="cs"/>
          <w:rtl/>
          <w:lang w:val="en-GB" w:eastAsia="he-IL"/>
        </w:rPr>
        <w:t>לגיל 17</w:t>
      </w:r>
      <w:r w:rsidR="00E53816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כדי להתאים את זה לחוק החולה הנוטה למות. </w:t>
      </w:r>
      <w:bookmarkStart w:id="2004" w:name="_ETM_Q1_8882882"/>
      <w:bookmarkEnd w:id="2004"/>
      <w:r>
        <w:rPr>
          <w:rFonts w:hint="cs"/>
          <w:rtl/>
          <w:lang w:val="en-GB" w:eastAsia="he-IL"/>
        </w:rPr>
        <w:t xml:space="preserve">הקצירה תתבצע בהתאם לחוק החולה </w:t>
      </w:r>
      <w:bookmarkStart w:id="2005" w:name="_ETM_Q1_8884699"/>
      <w:bookmarkEnd w:id="2005"/>
      <w:r>
        <w:rPr>
          <w:rFonts w:hint="cs"/>
          <w:rtl/>
          <w:lang w:val="en-GB" w:eastAsia="he-IL"/>
        </w:rPr>
        <w:t>הנוטה למות?</w:t>
      </w:r>
      <w:bookmarkStart w:id="2006" w:name="_ETM_Q1_8886571"/>
      <w:bookmarkEnd w:id="2006"/>
    </w:p>
    <w:p w:rsidR="00024222" w:rsidRDefault="00024222" w:rsidP="00024222">
      <w:pPr>
        <w:ind w:firstLine="0"/>
        <w:rPr>
          <w:rtl/>
          <w:lang w:val="en-GB" w:eastAsia="he-IL"/>
        </w:rPr>
      </w:pPr>
      <w:bookmarkStart w:id="2007" w:name="_ETM_Q1_8886624"/>
      <w:bookmarkEnd w:id="2007"/>
    </w:p>
    <w:p w:rsidR="00024222" w:rsidRDefault="00024222" w:rsidP="00024222">
      <w:pPr>
        <w:pStyle w:val="a4"/>
        <w:keepNext/>
        <w:rPr>
          <w:rtl/>
          <w:lang w:val="en-GB"/>
        </w:rPr>
      </w:pPr>
      <w:bookmarkStart w:id="2008" w:name="_ETM_Q1_8886938"/>
      <w:bookmarkStart w:id="2009" w:name="_ETM_Q1_8886995"/>
      <w:bookmarkStart w:id="2010" w:name="ET_speaker_נעה_בן_שבת_310"/>
      <w:bookmarkEnd w:id="2008"/>
      <w:bookmarkEnd w:id="2009"/>
      <w:r w:rsidRPr="000242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0242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10"/>
    </w:p>
    <w:p w:rsidR="00024222" w:rsidRDefault="00024222" w:rsidP="00024222">
      <w:pPr>
        <w:pStyle w:val="KeepWithNext"/>
        <w:rPr>
          <w:rtl/>
          <w:lang w:val="en-GB" w:eastAsia="he-IL"/>
        </w:rPr>
      </w:pPr>
    </w:p>
    <w:p w:rsidR="00024222" w:rsidRDefault="00024222" w:rsidP="0002422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הקצירה היא מכוח ההוראות של החוק הזה. </w:t>
      </w:r>
      <w:bookmarkStart w:id="2011" w:name="_ETM_Q1_8893951"/>
      <w:bookmarkEnd w:id="2011"/>
    </w:p>
    <w:p w:rsidR="00024222" w:rsidRDefault="00024222" w:rsidP="00024222">
      <w:pPr>
        <w:ind w:firstLine="0"/>
        <w:rPr>
          <w:rtl/>
          <w:lang w:val="en-GB" w:eastAsia="he-IL"/>
        </w:rPr>
      </w:pPr>
      <w:bookmarkStart w:id="2012" w:name="_ETM_Q1_8894007"/>
      <w:bookmarkEnd w:id="2012"/>
    </w:p>
    <w:p w:rsidR="00024222" w:rsidRDefault="00024222" w:rsidP="00024222">
      <w:pPr>
        <w:pStyle w:val="a4"/>
        <w:keepNext/>
        <w:rPr>
          <w:rtl/>
          <w:lang w:val="en-GB"/>
        </w:rPr>
      </w:pPr>
      <w:bookmarkStart w:id="2013" w:name="_ETM_Q1_8894387"/>
      <w:bookmarkStart w:id="2014" w:name="_ETM_Q1_8894438"/>
      <w:bookmarkStart w:id="2015" w:name="_ETM_Q1_8895179"/>
      <w:bookmarkStart w:id="2016" w:name="ET_speaker_5774_311"/>
      <w:bookmarkEnd w:id="2013"/>
      <w:bookmarkEnd w:id="2014"/>
      <w:bookmarkEnd w:id="2015"/>
      <w:r w:rsidRPr="000242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0242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16"/>
    </w:p>
    <w:p w:rsidR="00024222" w:rsidRDefault="00024222" w:rsidP="00024222">
      <w:pPr>
        <w:pStyle w:val="KeepWithNext"/>
        <w:rPr>
          <w:rtl/>
          <w:lang w:val="en-GB" w:eastAsia="he-IL"/>
        </w:rPr>
      </w:pPr>
    </w:p>
    <w:p w:rsidR="00242917" w:rsidRDefault="00024222" w:rsidP="00242917">
      <w:pPr>
        <w:rPr>
          <w:rtl/>
          <w:lang w:val="en-GB" w:eastAsia="he-IL"/>
        </w:rPr>
      </w:pPr>
      <w:bookmarkStart w:id="2017" w:name="_ETM_Q1_8895628"/>
      <w:bookmarkStart w:id="2018" w:name="_ETM_Q1_8895677"/>
      <w:bookmarkStart w:id="2019" w:name="_ETM_Q1_8893139"/>
      <w:bookmarkStart w:id="2020" w:name="_ETM_Q1_8906338"/>
      <w:bookmarkEnd w:id="2017"/>
      <w:bookmarkEnd w:id="2018"/>
      <w:bookmarkEnd w:id="2019"/>
      <w:bookmarkEnd w:id="2020"/>
      <w:r>
        <w:rPr>
          <w:rFonts w:hint="cs"/>
          <w:rtl/>
          <w:lang w:val="en-GB" w:eastAsia="he-IL"/>
        </w:rPr>
        <w:t>מי שנתן זרע בגיל 17</w:t>
      </w:r>
      <w:r w:rsidR="00E53816">
        <w:rPr>
          <w:rFonts w:hint="cs"/>
          <w:rtl/>
          <w:lang w:val="en-GB" w:eastAsia="he-IL"/>
        </w:rPr>
        <w:t xml:space="preserve"> אבל </w:t>
      </w:r>
      <w:r w:rsidR="00242917">
        <w:rPr>
          <w:rFonts w:hint="cs"/>
          <w:rtl/>
          <w:lang w:val="en-GB" w:eastAsia="he-IL"/>
        </w:rPr>
        <w:t xml:space="preserve">נפטר בגיל 17 ו-11 חודשים, </w:t>
      </w:r>
      <w:r>
        <w:rPr>
          <w:rFonts w:hint="cs"/>
          <w:rtl/>
          <w:lang w:val="en-GB" w:eastAsia="he-IL"/>
        </w:rPr>
        <w:t xml:space="preserve"> בהינתן והוא אמר בצורה מפורשת שזה למטרת הולדה, </w:t>
      </w:r>
      <w:bookmarkStart w:id="2021" w:name="_ETM_Q1_8915307"/>
      <w:bookmarkEnd w:id="2021"/>
      <w:r w:rsidR="00242917">
        <w:rPr>
          <w:rFonts w:hint="cs"/>
          <w:rtl/>
          <w:lang w:val="en-GB" w:eastAsia="he-IL"/>
        </w:rPr>
        <w:t xml:space="preserve">למה למנוע ממנו? </w:t>
      </w:r>
      <w:bookmarkStart w:id="2022" w:name="_ETM_Q1_8927948"/>
      <w:bookmarkStart w:id="2023" w:name="_ETM_Q1_8836036"/>
      <w:bookmarkStart w:id="2024" w:name="_ETM_Q1_8836100"/>
      <w:bookmarkStart w:id="2025" w:name="_ETM_Q1_8836178"/>
      <w:bookmarkStart w:id="2026" w:name="_ETM_Q1_8836234"/>
      <w:bookmarkEnd w:id="2022"/>
      <w:bookmarkEnd w:id="2023"/>
      <w:bookmarkEnd w:id="2024"/>
      <w:bookmarkEnd w:id="2025"/>
      <w:bookmarkEnd w:id="2026"/>
      <w:r w:rsidR="00242917">
        <w:rPr>
          <w:rFonts w:hint="cs"/>
          <w:rtl/>
          <w:lang w:val="en-GB" w:eastAsia="he-IL"/>
        </w:rPr>
        <w:t xml:space="preserve">הוא מילא את ההנחיות בחייו, הוא נתן </w:t>
      </w:r>
      <w:bookmarkStart w:id="2027" w:name="_ETM_Q1_8934889"/>
      <w:bookmarkEnd w:id="2027"/>
      <w:r w:rsidR="00242917">
        <w:rPr>
          <w:rFonts w:hint="cs"/>
          <w:rtl/>
          <w:lang w:val="en-GB" w:eastAsia="he-IL"/>
        </w:rPr>
        <w:t>את הזרע בחייו.</w:t>
      </w:r>
    </w:p>
    <w:p w:rsidR="00242917" w:rsidRDefault="00242917" w:rsidP="00242917">
      <w:pPr>
        <w:ind w:firstLine="0"/>
        <w:rPr>
          <w:rtl/>
          <w:lang w:val="en-GB" w:eastAsia="he-IL"/>
        </w:rPr>
      </w:pPr>
    </w:p>
    <w:p w:rsidR="00242917" w:rsidRDefault="00242917" w:rsidP="00242917">
      <w:pPr>
        <w:pStyle w:val="a4"/>
        <w:keepNext/>
        <w:rPr>
          <w:rtl/>
          <w:lang w:val="en-GB"/>
        </w:rPr>
      </w:pPr>
      <w:bookmarkStart w:id="2028" w:name="ET_speaker_6158_312"/>
      <w:r w:rsidRPr="00242917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2429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28"/>
    </w:p>
    <w:p w:rsidR="00242917" w:rsidRDefault="00242917" w:rsidP="00242917">
      <w:pPr>
        <w:pStyle w:val="KeepWithNext"/>
        <w:rPr>
          <w:rtl/>
          <w:lang w:val="en-GB" w:eastAsia="he-IL"/>
        </w:rPr>
      </w:pPr>
    </w:p>
    <w:p w:rsidR="00242917" w:rsidRDefault="00242917" w:rsidP="0024291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הוא </w:t>
      </w:r>
      <w:bookmarkStart w:id="2029" w:name="_ETM_Q1_8934484"/>
      <w:bookmarkEnd w:id="2029"/>
      <w:r>
        <w:rPr>
          <w:rFonts w:hint="cs"/>
          <w:rtl/>
          <w:lang w:val="en-GB" w:eastAsia="he-IL"/>
        </w:rPr>
        <w:t>בעצם מופלה רק מפאת הגיל שלו.</w:t>
      </w:r>
    </w:p>
    <w:p w:rsidR="00242917" w:rsidRDefault="00242917" w:rsidP="00242917">
      <w:pPr>
        <w:ind w:firstLine="0"/>
        <w:rPr>
          <w:rtl/>
          <w:lang w:val="en-GB" w:eastAsia="he-IL"/>
        </w:rPr>
      </w:pPr>
      <w:bookmarkStart w:id="2030" w:name="_ETM_Q1_8940226"/>
      <w:bookmarkStart w:id="2031" w:name="_ETM_Q1_8940296"/>
      <w:bookmarkEnd w:id="2030"/>
      <w:bookmarkEnd w:id="2031"/>
    </w:p>
    <w:p w:rsidR="00242917" w:rsidRDefault="00242917" w:rsidP="00242917">
      <w:pPr>
        <w:pStyle w:val="a4"/>
        <w:keepNext/>
        <w:rPr>
          <w:rtl/>
          <w:lang w:val="en-GB"/>
        </w:rPr>
      </w:pPr>
      <w:bookmarkStart w:id="2032" w:name="_ETM_Q1_8940640"/>
      <w:bookmarkStart w:id="2033" w:name="_ETM_Q1_8940694"/>
      <w:bookmarkStart w:id="2034" w:name="ET_speaker_5774_313"/>
      <w:bookmarkEnd w:id="2032"/>
      <w:bookmarkEnd w:id="2033"/>
      <w:r w:rsidRPr="002429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2429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34"/>
    </w:p>
    <w:p w:rsidR="00242917" w:rsidRDefault="00242917" w:rsidP="00242917">
      <w:pPr>
        <w:pStyle w:val="KeepWithNext"/>
        <w:rPr>
          <w:rtl/>
          <w:lang w:val="en-GB" w:eastAsia="he-IL"/>
        </w:rPr>
      </w:pPr>
    </w:p>
    <w:p w:rsidR="00242917" w:rsidRDefault="00242917" w:rsidP="0024291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זו ממש אפליה </w:t>
      </w:r>
      <w:bookmarkStart w:id="2035" w:name="_ETM_Q1_8939609"/>
      <w:bookmarkEnd w:id="2035"/>
      <w:r>
        <w:rPr>
          <w:rFonts w:hint="cs"/>
          <w:rtl/>
          <w:lang w:val="en-GB" w:eastAsia="he-IL"/>
        </w:rPr>
        <w:t>גילאית. בהינתן בגרות נפשית לתת זרע ולתת הנחי</w:t>
      </w:r>
      <w:r w:rsidR="00BE1A32">
        <w:rPr>
          <w:rFonts w:hint="cs"/>
          <w:rtl/>
          <w:lang w:val="en-GB" w:eastAsia="he-IL"/>
        </w:rPr>
        <w:t>ות</w:t>
      </w:r>
      <w:r>
        <w:rPr>
          <w:rFonts w:hint="cs"/>
          <w:rtl/>
          <w:lang w:val="en-GB" w:eastAsia="he-IL"/>
        </w:rPr>
        <w:t xml:space="preserve"> כשיש חוקים שמאפשרים לו את זה, </w:t>
      </w:r>
      <w:bookmarkStart w:id="2036" w:name="_ETM_Q1_8951756"/>
      <w:bookmarkEnd w:id="2036"/>
      <w:r>
        <w:rPr>
          <w:rFonts w:hint="cs"/>
          <w:rtl/>
          <w:lang w:val="en-GB" w:eastAsia="he-IL"/>
        </w:rPr>
        <w:t xml:space="preserve">למה למנוע ממנו? </w:t>
      </w:r>
    </w:p>
    <w:p w:rsidR="00242917" w:rsidRDefault="00242917" w:rsidP="00242917">
      <w:pPr>
        <w:ind w:firstLine="0"/>
        <w:rPr>
          <w:rtl/>
          <w:lang w:val="en-GB" w:eastAsia="he-IL"/>
        </w:rPr>
      </w:pPr>
    </w:p>
    <w:p w:rsidR="00242917" w:rsidRDefault="00242917" w:rsidP="00242917">
      <w:pPr>
        <w:pStyle w:val="af9"/>
        <w:keepNext/>
        <w:rPr>
          <w:rtl/>
          <w:lang w:val="en-GB" w:eastAsia="he-IL"/>
        </w:rPr>
      </w:pPr>
      <w:bookmarkStart w:id="2037" w:name="_ETM_Q1_8976708"/>
      <w:bookmarkStart w:id="2038" w:name="ET_guest_מצדה_מצלאוי_315"/>
      <w:bookmarkEnd w:id="2037"/>
      <w:r w:rsidRPr="0024291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מצדה מצלאוי:</w:t>
      </w:r>
      <w:r w:rsidRPr="0024291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38"/>
    </w:p>
    <w:p w:rsidR="00242917" w:rsidRDefault="00242917" w:rsidP="00242917">
      <w:pPr>
        <w:pStyle w:val="KeepWithNext"/>
        <w:rPr>
          <w:rtl/>
          <w:lang w:val="en-GB" w:eastAsia="he-IL"/>
        </w:rPr>
      </w:pPr>
    </w:p>
    <w:p w:rsidR="00242917" w:rsidRDefault="00242917" w:rsidP="00920360">
      <w:pPr>
        <w:rPr>
          <w:rtl/>
          <w:lang w:val="en-GB" w:eastAsia="he-IL"/>
        </w:rPr>
      </w:pPr>
      <w:bookmarkStart w:id="2039" w:name="_ETM_Q1_8977160"/>
      <w:bookmarkStart w:id="2040" w:name="_ETM_Q1_8977190"/>
      <w:bookmarkEnd w:id="2039"/>
      <w:bookmarkEnd w:id="2040"/>
      <w:r>
        <w:rPr>
          <w:rFonts w:hint="cs"/>
          <w:rtl/>
          <w:lang w:val="en-GB" w:eastAsia="he-IL"/>
        </w:rPr>
        <w:t xml:space="preserve">חשבנו שאדם מגבש </w:t>
      </w:r>
      <w:r w:rsidR="00920360">
        <w:rPr>
          <w:rFonts w:hint="cs"/>
          <w:rtl/>
          <w:lang w:val="en-GB" w:eastAsia="he-IL"/>
        </w:rPr>
        <w:t>את רצונו</w:t>
      </w:r>
      <w:r>
        <w:rPr>
          <w:rFonts w:hint="cs"/>
          <w:rtl/>
          <w:lang w:val="en-GB" w:eastAsia="he-IL"/>
        </w:rPr>
        <w:t xml:space="preserve"> בשאלה אם </w:t>
      </w:r>
      <w:bookmarkStart w:id="2041" w:name="_ETM_Q1_8984296"/>
      <w:bookmarkEnd w:id="2041"/>
      <w:r>
        <w:rPr>
          <w:rFonts w:hint="cs"/>
          <w:rtl/>
          <w:lang w:val="en-GB" w:eastAsia="he-IL"/>
        </w:rPr>
        <w:t xml:space="preserve">הוא היה רוצה להביא ילדים לעולם בדרך כלל </w:t>
      </w:r>
      <w:bookmarkStart w:id="2042" w:name="_ETM_Q1_8987901"/>
      <w:bookmarkEnd w:id="2042"/>
      <w:r>
        <w:rPr>
          <w:rFonts w:hint="cs"/>
          <w:rtl/>
          <w:lang w:val="en-GB" w:eastAsia="he-IL"/>
        </w:rPr>
        <w:t xml:space="preserve">בבגרותו, לפעמים גם אחרי שהוא מוצא בת זוג. </w:t>
      </w:r>
    </w:p>
    <w:p w:rsidR="00242917" w:rsidRDefault="00242917" w:rsidP="00242917">
      <w:pPr>
        <w:rPr>
          <w:rtl/>
          <w:lang w:val="en-GB" w:eastAsia="he-IL"/>
        </w:rPr>
      </w:pPr>
      <w:bookmarkStart w:id="2043" w:name="_ETM_Q1_8991943"/>
      <w:bookmarkStart w:id="2044" w:name="_ETM_Q1_8992005"/>
      <w:bookmarkStart w:id="2045" w:name="_ETM_Q1_8992099"/>
      <w:bookmarkEnd w:id="2043"/>
      <w:bookmarkEnd w:id="2044"/>
      <w:bookmarkEnd w:id="2045"/>
    </w:p>
    <w:p w:rsidR="00242917" w:rsidRDefault="00242917" w:rsidP="00242917">
      <w:pPr>
        <w:pStyle w:val="a4"/>
        <w:keepNext/>
        <w:rPr>
          <w:rtl/>
          <w:lang w:val="en-GB"/>
        </w:rPr>
      </w:pPr>
      <w:bookmarkStart w:id="2046" w:name="_ETM_Q1_8992165"/>
      <w:bookmarkStart w:id="2047" w:name="_ETM_Q1_8992249"/>
      <w:bookmarkStart w:id="2048" w:name="_ETM_Q1_8995592"/>
      <w:bookmarkStart w:id="2049" w:name="ET_speaker_5774_316"/>
      <w:bookmarkEnd w:id="2046"/>
      <w:bookmarkEnd w:id="2047"/>
      <w:bookmarkEnd w:id="2048"/>
      <w:r w:rsidRPr="002429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2429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49"/>
    </w:p>
    <w:p w:rsidR="00242917" w:rsidRDefault="00242917" w:rsidP="00242917">
      <w:pPr>
        <w:pStyle w:val="KeepWithNext"/>
        <w:rPr>
          <w:rtl/>
          <w:lang w:val="en-GB" w:eastAsia="he-IL"/>
        </w:rPr>
      </w:pPr>
    </w:p>
    <w:p w:rsidR="00EF7319" w:rsidRDefault="00242917" w:rsidP="00E53816">
      <w:pPr>
        <w:rPr>
          <w:rtl/>
          <w:lang w:val="en-GB" w:eastAsia="he-IL"/>
        </w:rPr>
      </w:pPr>
      <w:bookmarkStart w:id="2050" w:name="_ETM_Q1_8996083"/>
      <w:bookmarkStart w:id="2051" w:name="_ETM_Q1_8996120"/>
      <w:bookmarkStart w:id="2052" w:name="_ETM_Q1_8992302"/>
      <w:bookmarkStart w:id="2053" w:name="_ETM_Q1_8992368"/>
      <w:bookmarkStart w:id="2054" w:name="_ETM_Q1_8992442"/>
      <w:bookmarkStart w:id="2055" w:name="_ETM_Q1_9005763"/>
      <w:bookmarkEnd w:id="2050"/>
      <w:bookmarkEnd w:id="2051"/>
      <w:bookmarkEnd w:id="2052"/>
      <w:bookmarkEnd w:id="2053"/>
      <w:bookmarkEnd w:id="2054"/>
      <w:bookmarkEnd w:id="2055"/>
      <w:r>
        <w:rPr>
          <w:rFonts w:hint="cs"/>
          <w:rtl/>
          <w:lang w:val="en-GB" w:eastAsia="he-IL"/>
        </w:rPr>
        <w:t xml:space="preserve">כשהוא נותן זרע בגיל 17 </w:t>
      </w:r>
      <w:bookmarkStart w:id="2056" w:name="_ETM_Q1_9002983"/>
      <w:bookmarkEnd w:id="2056"/>
      <w:r w:rsidR="00EF7319">
        <w:rPr>
          <w:rFonts w:hint="cs"/>
          <w:rtl/>
          <w:lang w:val="en-GB" w:eastAsia="he-IL"/>
        </w:rPr>
        <w:t>הוא ממלא טופס</w:t>
      </w:r>
      <w:r w:rsidR="00CD5827">
        <w:rPr>
          <w:rFonts w:hint="cs"/>
          <w:rtl/>
          <w:lang w:val="en-GB" w:eastAsia="he-IL"/>
        </w:rPr>
        <w:t>.</w:t>
      </w:r>
      <w:r w:rsidR="00EF7319">
        <w:rPr>
          <w:rFonts w:hint="cs"/>
          <w:rtl/>
          <w:lang w:val="en-GB" w:eastAsia="he-IL"/>
        </w:rPr>
        <w:t xml:space="preserve"> </w:t>
      </w:r>
      <w:r w:rsidR="00CD5827">
        <w:rPr>
          <w:rFonts w:hint="cs"/>
          <w:rtl/>
          <w:lang w:val="en-GB" w:eastAsia="he-IL"/>
        </w:rPr>
        <w:t xml:space="preserve">כל </w:t>
      </w:r>
      <w:r w:rsidR="00EF7319">
        <w:rPr>
          <w:rFonts w:hint="cs"/>
          <w:rtl/>
          <w:lang w:val="en-GB" w:eastAsia="he-IL"/>
        </w:rPr>
        <w:t xml:space="preserve">הליך ההבשלה או גמירות </w:t>
      </w:r>
      <w:r w:rsidR="00CD5827">
        <w:rPr>
          <w:rFonts w:hint="cs"/>
          <w:rtl/>
          <w:lang w:val="en-GB" w:eastAsia="he-IL"/>
        </w:rPr>
        <w:t>הדעת שלו מ</w:t>
      </w:r>
      <w:r w:rsidR="00EF7319">
        <w:rPr>
          <w:rFonts w:hint="cs"/>
          <w:rtl/>
          <w:lang w:val="en-GB" w:eastAsia="he-IL"/>
        </w:rPr>
        <w:t>תוקף הנסיבו</w:t>
      </w:r>
      <w:r w:rsidR="00CD5827">
        <w:rPr>
          <w:rFonts w:hint="cs"/>
          <w:rtl/>
          <w:lang w:val="en-GB" w:eastAsia="he-IL"/>
        </w:rPr>
        <w:t xml:space="preserve">ת המיוחדות </w:t>
      </w:r>
      <w:bookmarkStart w:id="2057" w:name="_ETM_Q1_9028692"/>
      <w:bookmarkEnd w:id="2057"/>
      <w:r w:rsidR="00CD5827">
        <w:rPr>
          <w:rFonts w:hint="cs"/>
          <w:rtl/>
          <w:lang w:val="en-GB" w:eastAsia="he-IL"/>
        </w:rPr>
        <w:t xml:space="preserve">של המחלה </w:t>
      </w:r>
      <w:r w:rsidR="00E53816">
        <w:rPr>
          <w:rFonts w:hint="cs"/>
          <w:rtl/>
          <w:lang w:val="en-GB" w:eastAsia="he-IL"/>
        </w:rPr>
        <w:t xml:space="preserve">זה </w:t>
      </w:r>
      <w:r w:rsidR="00EF7319">
        <w:rPr>
          <w:rFonts w:hint="cs"/>
          <w:rtl/>
          <w:lang w:val="en-GB" w:eastAsia="he-IL"/>
        </w:rPr>
        <w:t>בין</w:t>
      </w:r>
      <w:r w:rsidR="00CD5827">
        <w:rPr>
          <w:rFonts w:hint="cs"/>
          <w:rtl/>
          <w:lang w:val="en-GB" w:eastAsia="he-IL"/>
        </w:rPr>
        <w:t xml:space="preserve"> גיל 17 לגיל 18, אבל </w:t>
      </w:r>
      <w:r w:rsidR="00EF7319">
        <w:rPr>
          <w:rFonts w:hint="cs"/>
          <w:rtl/>
          <w:lang w:val="en-GB" w:eastAsia="he-IL"/>
        </w:rPr>
        <w:t>אז אנח</w:t>
      </w:r>
      <w:r w:rsidR="00CD5827">
        <w:rPr>
          <w:rFonts w:hint="cs"/>
          <w:rtl/>
          <w:lang w:val="en-GB" w:eastAsia="he-IL"/>
        </w:rPr>
        <w:t>נ</w:t>
      </w:r>
      <w:r w:rsidR="00EF7319">
        <w:rPr>
          <w:rFonts w:hint="cs"/>
          <w:rtl/>
          <w:lang w:val="en-GB" w:eastAsia="he-IL"/>
        </w:rPr>
        <w:t>ו אומרים</w:t>
      </w:r>
      <w:r w:rsidR="00956BFB">
        <w:rPr>
          <w:rFonts w:hint="cs"/>
          <w:rtl/>
          <w:lang w:val="en-GB" w:eastAsia="he-IL"/>
        </w:rPr>
        <w:t xml:space="preserve"> </w:t>
      </w:r>
      <w:r w:rsidR="00EF7319">
        <w:rPr>
          <w:rFonts w:hint="cs"/>
          <w:rtl/>
          <w:lang w:val="en-GB" w:eastAsia="he-IL"/>
        </w:rPr>
        <w:t>ש</w:t>
      </w:r>
      <w:r w:rsidR="00CD5827">
        <w:rPr>
          <w:rFonts w:hint="cs"/>
          <w:rtl/>
          <w:lang w:val="en-GB" w:eastAsia="he-IL"/>
        </w:rPr>
        <w:t>מימוש השאיפה שלו י</w:t>
      </w:r>
      <w:r w:rsidR="00BE1A32">
        <w:rPr>
          <w:rFonts w:hint="cs"/>
          <w:rtl/>
          <w:lang w:val="en-GB" w:eastAsia="he-IL"/>
        </w:rPr>
        <w:t>היה</w:t>
      </w:r>
      <w:r w:rsidR="00956BFB">
        <w:rPr>
          <w:rFonts w:hint="cs"/>
          <w:rtl/>
          <w:lang w:val="en-GB" w:eastAsia="he-IL"/>
        </w:rPr>
        <w:t xml:space="preserve"> מ</w:t>
      </w:r>
      <w:r w:rsidR="00CD5827">
        <w:rPr>
          <w:rFonts w:hint="cs"/>
          <w:rtl/>
          <w:lang w:val="en-GB" w:eastAsia="he-IL"/>
        </w:rPr>
        <w:t xml:space="preserve">גיל 18 ואילך. </w:t>
      </w:r>
      <w:r w:rsidR="00EF7319">
        <w:rPr>
          <w:rFonts w:hint="cs"/>
          <w:rtl/>
          <w:lang w:val="en-GB" w:eastAsia="he-IL"/>
        </w:rPr>
        <w:t>אני חושב שככלל ז</w:t>
      </w:r>
      <w:r w:rsidR="00CD5827">
        <w:rPr>
          <w:rFonts w:hint="cs"/>
          <w:rtl/>
          <w:lang w:val="en-GB" w:eastAsia="he-IL"/>
        </w:rPr>
        <w:t>ה</w:t>
      </w:r>
      <w:r w:rsidR="00EF7319">
        <w:rPr>
          <w:rFonts w:hint="cs"/>
          <w:rtl/>
          <w:lang w:val="en-GB" w:eastAsia="he-IL"/>
        </w:rPr>
        <w:t xml:space="preserve"> </w:t>
      </w:r>
      <w:r w:rsidR="00CD5827">
        <w:rPr>
          <w:rFonts w:hint="cs"/>
          <w:rtl/>
          <w:lang w:val="en-GB" w:eastAsia="he-IL"/>
        </w:rPr>
        <w:t>צריך להיות מגיל</w:t>
      </w:r>
      <w:r w:rsidR="00EF7319">
        <w:rPr>
          <w:rFonts w:hint="cs"/>
          <w:rtl/>
          <w:lang w:val="en-GB" w:eastAsia="he-IL"/>
        </w:rPr>
        <w:t xml:space="preserve"> 18, אבל </w:t>
      </w:r>
      <w:r w:rsidR="00F113B1">
        <w:rPr>
          <w:rFonts w:hint="cs"/>
          <w:rtl/>
          <w:lang w:val="en-GB" w:eastAsia="he-IL"/>
        </w:rPr>
        <w:t>אני חושב ש</w:t>
      </w:r>
      <w:r w:rsidR="00956BFB">
        <w:rPr>
          <w:rFonts w:hint="cs"/>
          <w:rtl/>
          <w:lang w:val="en-GB" w:eastAsia="he-IL"/>
        </w:rPr>
        <w:t xml:space="preserve">אנחנו צריכים להתחשב </w:t>
      </w:r>
      <w:r w:rsidR="00F113B1">
        <w:rPr>
          <w:rFonts w:hint="cs"/>
          <w:rtl/>
          <w:lang w:val="en-GB" w:eastAsia="he-IL"/>
        </w:rPr>
        <w:t>ב</w:t>
      </w:r>
      <w:r w:rsidR="00EF7319">
        <w:rPr>
          <w:rFonts w:hint="cs"/>
          <w:rtl/>
          <w:lang w:val="en-GB" w:eastAsia="he-IL"/>
        </w:rPr>
        <w:t xml:space="preserve">מי שנתן זרע </w:t>
      </w:r>
      <w:r w:rsidR="00F113B1">
        <w:rPr>
          <w:rFonts w:hint="cs"/>
          <w:rtl/>
          <w:lang w:val="en-GB" w:eastAsia="he-IL"/>
        </w:rPr>
        <w:t>כשהנסיבות הן מחלה</w:t>
      </w:r>
      <w:r w:rsidR="00956BFB">
        <w:rPr>
          <w:rFonts w:hint="cs"/>
          <w:rtl/>
          <w:lang w:val="en-GB" w:eastAsia="he-IL"/>
        </w:rPr>
        <w:t xml:space="preserve">. </w:t>
      </w:r>
      <w:bookmarkStart w:id="2058" w:name="_ETM_Q1_9060257"/>
      <w:bookmarkEnd w:id="2058"/>
      <w:r w:rsidR="00F113B1">
        <w:rPr>
          <w:rFonts w:hint="cs"/>
          <w:rtl/>
          <w:lang w:val="en-GB" w:eastAsia="he-IL"/>
        </w:rPr>
        <w:t xml:space="preserve"> </w:t>
      </w:r>
    </w:p>
    <w:p w:rsidR="00EF7319" w:rsidRDefault="00EF7319" w:rsidP="00EF7319">
      <w:pPr>
        <w:rPr>
          <w:rtl/>
          <w:lang w:val="en-GB" w:eastAsia="he-IL"/>
        </w:rPr>
      </w:pPr>
    </w:p>
    <w:p w:rsidR="00F113B1" w:rsidRDefault="00F113B1" w:rsidP="00F113B1">
      <w:pPr>
        <w:pStyle w:val="a4"/>
        <w:keepNext/>
        <w:rPr>
          <w:rtl/>
          <w:lang w:val="en-GB"/>
        </w:rPr>
      </w:pPr>
      <w:bookmarkStart w:id="2059" w:name="_ETM_Q1_9067963"/>
      <w:bookmarkStart w:id="2060" w:name="ET_speaker_6158_317"/>
      <w:bookmarkEnd w:id="2059"/>
      <w:r w:rsidRPr="00F113B1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F113B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60"/>
    </w:p>
    <w:p w:rsidR="00F113B1" w:rsidRDefault="00F113B1" w:rsidP="00F113B1">
      <w:pPr>
        <w:pStyle w:val="KeepWithNext"/>
        <w:rPr>
          <w:rtl/>
          <w:lang w:val="en-GB" w:eastAsia="he-IL"/>
        </w:rPr>
      </w:pPr>
    </w:p>
    <w:p w:rsidR="00EF7319" w:rsidRDefault="00EF7319" w:rsidP="00F81539">
      <w:pPr>
        <w:rPr>
          <w:rtl/>
          <w:lang w:val="en-GB" w:eastAsia="he-IL"/>
        </w:rPr>
      </w:pPr>
      <w:bookmarkStart w:id="2061" w:name="_ETM_Q1_9068446"/>
      <w:bookmarkStart w:id="2062" w:name="_ETM_Q1_9068481"/>
      <w:bookmarkEnd w:id="2061"/>
      <w:bookmarkEnd w:id="2062"/>
      <w:r>
        <w:rPr>
          <w:rFonts w:hint="cs"/>
          <w:rtl/>
          <w:lang w:val="en-GB" w:eastAsia="he-IL"/>
        </w:rPr>
        <w:t xml:space="preserve">קבענו </w:t>
      </w:r>
      <w:r w:rsidR="00F113B1">
        <w:rPr>
          <w:rFonts w:hint="cs"/>
          <w:rtl/>
          <w:lang w:val="en-GB" w:eastAsia="he-IL"/>
        </w:rPr>
        <w:t xml:space="preserve">לעצמנו כאן </w:t>
      </w:r>
      <w:r w:rsidR="00956BFB">
        <w:rPr>
          <w:rFonts w:hint="cs"/>
          <w:rtl/>
          <w:lang w:val="en-GB" w:eastAsia="he-IL"/>
        </w:rPr>
        <w:t>את הקריטריונים</w:t>
      </w:r>
      <w:r w:rsidR="00F113B1">
        <w:rPr>
          <w:rFonts w:hint="cs"/>
          <w:rtl/>
          <w:lang w:val="en-GB" w:eastAsia="he-IL"/>
        </w:rPr>
        <w:t xml:space="preserve"> </w:t>
      </w:r>
      <w:r w:rsidR="00956BFB">
        <w:rPr>
          <w:rFonts w:hint="cs"/>
          <w:rtl/>
          <w:lang w:val="en-GB" w:eastAsia="he-IL"/>
        </w:rPr>
        <w:t>ו</w:t>
      </w:r>
      <w:r w:rsidR="00F113B1">
        <w:rPr>
          <w:rFonts w:hint="cs"/>
          <w:rtl/>
          <w:lang w:val="en-GB" w:eastAsia="he-IL"/>
        </w:rPr>
        <w:t>את הכללים</w:t>
      </w:r>
      <w:r w:rsidR="00956BFB">
        <w:rPr>
          <w:rFonts w:hint="cs"/>
          <w:rtl/>
          <w:lang w:val="en-GB" w:eastAsia="he-IL"/>
        </w:rPr>
        <w:t>. קבענו הסכמה, קב</w:t>
      </w:r>
      <w:r>
        <w:rPr>
          <w:rFonts w:hint="cs"/>
          <w:rtl/>
          <w:lang w:val="en-GB" w:eastAsia="he-IL"/>
        </w:rPr>
        <w:t>ע</w:t>
      </w:r>
      <w:r w:rsidR="00956BFB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 xml:space="preserve">ו איך צריך לעשות </w:t>
      </w:r>
      <w:r w:rsidR="00956BFB">
        <w:rPr>
          <w:rFonts w:hint="cs"/>
          <w:rtl/>
          <w:lang w:val="en-GB" w:eastAsia="he-IL"/>
        </w:rPr>
        <w:t xml:space="preserve">את </w:t>
      </w:r>
      <w:r>
        <w:rPr>
          <w:rFonts w:hint="cs"/>
          <w:rtl/>
          <w:lang w:val="en-GB" w:eastAsia="he-IL"/>
        </w:rPr>
        <w:t xml:space="preserve">הכל. </w:t>
      </w:r>
      <w:r w:rsidR="00956BFB">
        <w:rPr>
          <w:rFonts w:hint="cs"/>
          <w:rtl/>
          <w:lang w:val="en-GB" w:eastAsia="he-IL"/>
        </w:rPr>
        <w:t xml:space="preserve">יש לנו סיטואציה שבה אדם עומד בקריטריונים </w:t>
      </w:r>
      <w:bookmarkStart w:id="2063" w:name="_ETM_Q1_9083878"/>
      <w:bookmarkEnd w:id="2063"/>
      <w:r w:rsidR="00956BFB">
        <w:rPr>
          <w:rFonts w:hint="cs"/>
          <w:rtl/>
          <w:lang w:val="en-GB" w:eastAsia="he-IL"/>
        </w:rPr>
        <w:t xml:space="preserve">האלה, </w:t>
      </w:r>
      <w:r w:rsidR="00002A61">
        <w:rPr>
          <w:rFonts w:hint="cs"/>
          <w:rtl/>
          <w:lang w:val="en-GB" w:eastAsia="he-IL"/>
        </w:rPr>
        <w:t xml:space="preserve">רק </w:t>
      </w:r>
      <w:r w:rsidR="00956BFB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גיל ש</w:t>
      </w:r>
      <w:r w:rsidR="00956BFB">
        <w:rPr>
          <w:rFonts w:hint="cs"/>
          <w:rtl/>
          <w:lang w:val="en-GB" w:eastAsia="he-IL"/>
        </w:rPr>
        <w:t>אותו ק</w:t>
      </w:r>
      <w:r>
        <w:rPr>
          <w:rFonts w:hint="cs"/>
          <w:rtl/>
          <w:lang w:val="en-GB" w:eastAsia="he-IL"/>
        </w:rPr>
        <w:t xml:space="preserve">בענו לא תואם לסיטואציה.  אני לא חושבת שיש </w:t>
      </w:r>
      <w:r w:rsidR="00EA1618">
        <w:rPr>
          <w:rFonts w:hint="cs"/>
          <w:rtl/>
          <w:lang w:val="en-GB" w:eastAsia="he-IL"/>
        </w:rPr>
        <w:t>שכל ישר ו</w:t>
      </w:r>
      <w:r>
        <w:rPr>
          <w:rFonts w:hint="cs"/>
          <w:rtl/>
          <w:lang w:val="en-GB" w:eastAsia="he-IL"/>
        </w:rPr>
        <w:t>איזה שהוא היגיו</w:t>
      </w:r>
      <w:r w:rsidR="00EA1618">
        <w:rPr>
          <w:rFonts w:hint="cs"/>
          <w:rtl/>
          <w:lang w:val="en-GB" w:eastAsia="he-IL"/>
        </w:rPr>
        <w:t xml:space="preserve">ן </w:t>
      </w:r>
      <w:r w:rsidR="00282628">
        <w:rPr>
          <w:rFonts w:hint="cs"/>
          <w:rtl/>
          <w:lang w:val="en-GB" w:eastAsia="he-IL"/>
        </w:rPr>
        <w:t>ב</w:t>
      </w:r>
      <w:r w:rsidR="00EA1618">
        <w:rPr>
          <w:rFonts w:hint="cs"/>
          <w:rtl/>
          <w:lang w:val="en-GB" w:eastAsia="he-IL"/>
        </w:rPr>
        <w:t xml:space="preserve">לבוא ולמנוע </w:t>
      </w:r>
      <w:r w:rsidR="00002A61">
        <w:rPr>
          <w:rFonts w:hint="cs"/>
          <w:rtl/>
          <w:lang w:val="en-GB" w:eastAsia="he-IL"/>
        </w:rPr>
        <w:t xml:space="preserve">את האפשרות </w:t>
      </w:r>
      <w:r w:rsidR="00F81539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 xml:space="preserve">שהחוק </w:t>
      </w:r>
      <w:r w:rsidR="00EA1618">
        <w:rPr>
          <w:rFonts w:hint="cs"/>
          <w:rtl/>
          <w:lang w:val="en-GB" w:eastAsia="he-IL"/>
        </w:rPr>
        <w:t xml:space="preserve">כבר </w:t>
      </w:r>
      <w:bookmarkStart w:id="2064" w:name="_ETM_Q1_9109038"/>
      <w:bookmarkEnd w:id="2064"/>
      <w:r w:rsidR="00EA1618">
        <w:rPr>
          <w:rFonts w:hint="cs"/>
          <w:rtl/>
          <w:lang w:val="en-GB" w:eastAsia="he-IL"/>
        </w:rPr>
        <w:t xml:space="preserve"> </w:t>
      </w:r>
      <w:r w:rsidR="00002A61">
        <w:rPr>
          <w:rFonts w:hint="cs"/>
          <w:rtl/>
          <w:lang w:val="en-GB" w:eastAsia="he-IL"/>
        </w:rPr>
        <w:t>מכיר במעמד של ילד בן 17.</w:t>
      </w:r>
      <w:r>
        <w:rPr>
          <w:rFonts w:hint="cs"/>
          <w:rtl/>
          <w:lang w:val="en-GB" w:eastAsia="he-IL"/>
        </w:rPr>
        <w:t xml:space="preserve">  </w:t>
      </w:r>
    </w:p>
    <w:p w:rsidR="00EF7319" w:rsidRDefault="00EF7319" w:rsidP="00EF7319">
      <w:pPr>
        <w:rPr>
          <w:rtl/>
          <w:lang w:val="en-GB" w:eastAsia="he-IL"/>
        </w:rPr>
      </w:pPr>
    </w:p>
    <w:p w:rsidR="00EF7319" w:rsidRDefault="00EF7319" w:rsidP="00EF7319">
      <w:pPr>
        <w:pStyle w:val="a4"/>
        <w:keepNext/>
        <w:rPr>
          <w:rtl/>
          <w:lang w:val="en-GB"/>
        </w:rPr>
      </w:pPr>
      <w:bookmarkStart w:id="2065" w:name="ET_speaker_5774_48"/>
      <w:r w:rsidRPr="00EF73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EF73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65"/>
    </w:p>
    <w:p w:rsidR="00EF7319" w:rsidRDefault="00EF7319" w:rsidP="00EF7319">
      <w:pPr>
        <w:pStyle w:val="KeepWithNext"/>
        <w:rPr>
          <w:rtl/>
          <w:lang w:val="en-GB" w:eastAsia="he-IL"/>
        </w:rPr>
      </w:pPr>
    </w:p>
    <w:p w:rsidR="00EF7319" w:rsidRDefault="00EF7319" w:rsidP="007A086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מציע לכת</w:t>
      </w:r>
      <w:r w:rsidR="007A0867">
        <w:rPr>
          <w:rFonts w:hint="cs"/>
          <w:rtl/>
          <w:lang w:val="en-GB" w:eastAsia="he-IL"/>
        </w:rPr>
        <w:t>וב פה 17, אל</w:t>
      </w:r>
      <w:r>
        <w:rPr>
          <w:rFonts w:hint="cs"/>
          <w:rtl/>
          <w:lang w:val="en-GB" w:eastAsia="he-IL"/>
        </w:rPr>
        <w:t>א</w:t>
      </w:r>
      <w:r w:rsidR="007A0867">
        <w:rPr>
          <w:rFonts w:hint="cs"/>
          <w:rtl/>
          <w:lang w:val="en-GB" w:eastAsia="he-IL"/>
        </w:rPr>
        <w:t xml:space="preserve"> אם </w:t>
      </w:r>
      <w:r>
        <w:rPr>
          <w:rFonts w:hint="cs"/>
          <w:rtl/>
          <w:lang w:val="en-GB" w:eastAsia="he-IL"/>
        </w:rPr>
        <w:t>יהיה טעם חזק לתקן את זה ל</w:t>
      </w:r>
      <w:r w:rsidR="007A0867">
        <w:rPr>
          <w:rFonts w:hint="cs"/>
          <w:rtl/>
          <w:lang w:val="en-GB" w:eastAsia="he-IL"/>
        </w:rPr>
        <w:t>-18.</w:t>
      </w:r>
    </w:p>
    <w:p w:rsidR="00EF7319" w:rsidRDefault="00EF7319" w:rsidP="00EF7319">
      <w:pPr>
        <w:rPr>
          <w:rtl/>
          <w:lang w:val="en-GB" w:eastAsia="he-IL"/>
        </w:rPr>
      </w:pPr>
    </w:p>
    <w:p w:rsidR="009A0A2E" w:rsidRDefault="009A0A2E" w:rsidP="009A0A2E">
      <w:pPr>
        <w:pStyle w:val="a4"/>
        <w:keepNext/>
        <w:rPr>
          <w:rtl/>
          <w:lang w:val="en-GB"/>
        </w:rPr>
      </w:pPr>
      <w:bookmarkStart w:id="2066" w:name="_ETM_Q1_9123640"/>
      <w:bookmarkStart w:id="2067" w:name="ET_speaker_6158_316"/>
      <w:bookmarkEnd w:id="2066"/>
      <w:r w:rsidRPr="009A0A2E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9A0A2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67"/>
    </w:p>
    <w:p w:rsidR="009A0A2E" w:rsidRDefault="009A0A2E" w:rsidP="009A0A2E">
      <w:pPr>
        <w:pStyle w:val="KeepWithNext"/>
        <w:rPr>
          <w:rtl/>
          <w:lang w:val="en-GB" w:eastAsia="he-IL"/>
        </w:rPr>
      </w:pPr>
    </w:p>
    <w:p w:rsidR="00EF7319" w:rsidRDefault="00EF7319" w:rsidP="00EF7319">
      <w:pPr>
        <w:rPr>
          <w:rtl/>
          <w:lang w:val="en-GB" w:eastAsia="he-IL"/>
        </w:rPr>
      </w:pPr>
      <w:bookmarkStart w:id="2068" w:name="_ETM_Q1_9124564"/>
      <w:bookmarkStart w:id="2069" w:name="_ETM_Q1_9124592"/>
      <w:bookmarkEnd w:id="2068"/>
      <w:bookmarkEnd w:id="2069"/>
      <w:r>
        <w:rPr>
          <w:rFonts w:hint="cs"/>
          <w:rtl/>
          <w:lang w:val="en-GB" w:eastAsia="he-IL"/>
        </w:rPr>
        <w:t xml:space="preserve">ואז </w:t>
      </w:r>
      <w:r w:rsidR="009A0A2E">
        <w:rPr>
          <w:rFonts w:hint="cs"/>
          <w:rtl/>
          <w:lang w:val="en-GB" w:eastAsia="he-IL"/>
        </w:rPr>
        <w:t xml:space="preserve">אנחנו משתווים עם חוק </w:t>
      </w:r>
      <w:r w:rsidR="008C5C56">
        <w:rPr>
          <w:rFonts w:hint="cs"/>
          <w:rtl/>
          <w:lang w:val="en-GB" w:eastAsia="he-IL"/>
        </w:rPr>
        <w:t>ה</w:t>
      </w:r>
      <w:r w:rsidR="009A0A2E">
        <w:rPr>
          <w:rFonts w:hint="cs"/>
          <w:rtl/>
          <w:lang w:val="en-GB" w:eastAsia="he-IL"/>
        </w:rPr>
        <w:t>חולה הנוטה למות.</w:t>
      </w:r>
    </w:p>
    <w:p w:rsidR="00EF7319" w:rsidRDefault="00EF7319" w:rsidP="00EF7319">
      <w:pPr>
        <w:rPr>
          <w:rtl/>
          <w:lang w:val="en-GB" w:eastAsia="he-IL"/>
        </w:rPr>
      </w:pPr>
    </w:p>
    <w:p w:rsidR="009A0A2E" w:rsidRDefault="009A0A2E" w:rsidP="009A0A2E">
      <w:pPr>
        <w:pStyle w:val="af9"/>
        <w:keepNext/>
        <w:rPr>
          <w:rtl/>
          <w:lang w:val="en-GB" w:eastAsia="he-IL"/>
        </w:rPr>
      </w:pPr>
      <w:bookmarkStart w:id="2070" w:name="ET_guest_מצדה_מצלאוי_317"/>
      <w:r w:rsidRPr="009A0A2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מצדה מצלאוי:</w:t>
      </w:r>
      <w:r w:rsidRPr="009A0A2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70"/>
    </w:p>
    <w:p w:rsidR="009A0A2E" w:rsidRDefault="009A0A2E" w:rsidP="009A0A2E">
      <w:pPr>
        <w:pStyle w:val="KeepWithNext"/>
        <w:rPr>
          <w:rtl/>
          <w:lang w:val="en-GB" w:eastAsia="he-IL"/>
        </w:rPr>
      </w:pPr>
    </w:p>
    <w:p w:rsidR="00EF7319" w:rsidRDefault="008C5C56" w:rsidP="00BE1A3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נחשוב על זה. אין לנו התנגדות עקרונית. היו לנו תיקים בבתי המשפט </w:t>
      </w:r>
      <w:bookmarkStart w:id="2071" w:name="_ETM_Q1_9136214"/>
      <w:bookmarkEnd w:id="2071"/>
      <w:r w:rsidR="00BE1A32">
        <w:rPr>
          <w:rFonts w:hint="cs"/>
          <w:rtl/>
          <w:lang w:val="en-GB" w:eastAsia="he-IL"/>
        </w:rPr>
        <w:t>בשנים האחרונות בשאלה הזאת</w:t>
      </w:r>
      <w:r w:rsidR="003307A0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BE1A32">
        <w:rPr>
          <w:rFonts w:hint="cs"/>
          <w:rtl/>
          <w:lang w:val="en-GB" w:eastAsia="he-IL"/>
        </w:rPr>
        <w:t>ש</w:t>
      </w:r>
      <w:r w:rsidR="00EF7319">
        <w:rPr>
          <w:rFonts w:hint="cs"/>
          <w:rtl/>
          <w:lang w:val="en-GB" w:eastAsia="he-IL"/>
        </w:rPr>
        <w:t xml:space="preserve">הייתה שאלה מורכבת. </w:t>
      </w:r>
      <w:r>
        <w:rPr>
          <w:rFonts w:hint="cs"/>
          <w:rtl/>
          <w:lang w:val="en-GB" w:eastAsia="he-IL"/>
        </w:rPr>
        <w:t>ב</w:t>
      </w:r>
      <w:r w:rsidR="00EF7319">
        <w:rPr>
          <w:rFonts w:hint="cs"/>
          <w:rtl/>
          <w:lang w:val="en-GB" w:eastAsia="he-IL"/>
        </w:rPr>
        <w:t>בתי המ</w:t>
      </w:r>
      <w:r>
        <w:rPr>
          <w:rFonts w:hint="cs"/>
          <w:rtl/>
          <w:lang w:val="en-GB" w:eastAsia="he-IL"/>
        </w:rPr>
        <w:t>שפט</w:t>
      </w:r>
      <w:r w:rsidR="00EF7319">
        <w:rPr>
          <w:rFonts w:hint="cs"/>
          <w:rtl/>
          <w:lang w:val="en-GB" w:eastAsia="he-IL"/>
        </w:rPr>
        <w:t>, לפחות ב</w:t>
      </w:r>
      <w:r>
        <w:rPr>
          <w:rFonts w:hint="cs"/>
          <w:rtl/>
          <w:lang w:val="en-GB" w:eastAsia="he-IL"/>
        </w:rPr>
        <w:t>יחס לקטינים שנפטרו בהיותם קטינים</w:t>
      </w:r>
      <w:r w:rsidR="00EF7319">
        <w:rPr>
          <w:rFonts w:hint="cs"/>
          <w:rtl/>
          <w:lang w:val="en-GB" w:eastAsia="he-IL"/>
        </w:rPr>
        <w:t xml:space="preserve"> והפקידו זרע בגלל מחלה, כן התקבלה העמדה שככלל שימוש בזרע לצורך המ</w:t>
      </w:r>
      <w:r w:rsidR="00BE1A32">
        <w:rPr>
          <w:rFonts w:hint="cs"/>
          <w:rtl/>
          <w:lang w:val="en-GB" w:eastAsia="he-IL"/>
        </w:rPr>
        <w:t>שכיות לאחר המוות צריך</w:t>
      </w:r>
      <w:r>
        <w:rPr>
          <w:rFonts w:hint="cs"/>
          <w:rtl/>
          <w:lang w:val="en-GB" w:eastAsia="he-IL"/>
        </w:rPr>
        <w:t xml:space="preserve"> להיעשות </w:t>
      </w:r>
      <w:r w:rsidR="00EF7319">
        <w:rPr>
          <w:rFonts w:hint="cs"/>
          <w:rtl/>
          <w:lang w:val="en-GB" w:eastAsia="he-IL"/>
        </w:rPr>
        <w:t>אחר</w:t>
      </w:r>
      <w:r>
        <w:rPr>
          <w:rFonts w:hint="cs"/>
          <w:rtl/>
          <w:lang w:val="en-GB" w:eastAsia="he-IL"/>
        </w:rPr>
        <w:t>י שהאדם מ</w:t>
      </w:r>
      <w:r w:rsidR="00EF7319">
        <w:rPr>
          <w:rFonts w:hint="cs"/>
          <w:rtl/>
          <w:lang w:val="en-GB" w:eastAsia="he-IL"/>
        </w:rPr>
        <w:t>גיע</w:t>
      </w:r>
      <w:r>
        <w:rPr>
          <w:rFonts w:hint="cs"/>
          <w:rtl/>
          <w:lang w:val="en-GB" w:eastAsia="he-IL"/>
        </w:rPr>
        <w:t xml:space="preserve"> לגיל </w:t>
      </w:r>
      <w:bookmarkStart w:id="2072" w:name="_ETM_Q1_9157392"/>
      <w:bookmarkEnd w:id="2072"/>
      <w:r>
        <w:rPr>
          <w:rFonts w:hint="cs"/>
          <w:rtl/>
          <w:lang w:val="en-GB" w:eastAsia="he-IL"/>
        </w:rPr>
        <w:t>בגרות</w:t>
      </w:r>
      <w:r w:rsidR="00EF7319">
        <w:rPr>
          <w:rFonts w:hint="cs"/>
          <w:rtl/>
          <w:lang w:val="en-GB" w:eastAsia="he-IL"/>
        </w:rPr>
        <w:t xml:space="preserve">. ההתלבטות פה בן </w:t>
      </w:r>
      <w:r>
        <w:rPr>
          <w:rFonts w:hint="cs"/>
          <w:rtl/>
          <w:lang w:val="en-GB" w:eastAsia="he-IL"/>
        </w:rPr>
        <w:t>18 ל-17</w:t>
      </w:r>
      <w:r w:rsidR="00EF731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לא נראית לי משהו שאי אפשר לדון בו. </w:t>
      </w:r>
    </w:p>
    <w:p w:rsidR="00EF7319" w:rsidRDefault="00EF7319" w:rsidP="00EF7319">
      <w:pPr>
        <w:rPr>
          <w:rtl/>
          <w:lang w:val="en-GB" w:eastAsia="he-IL"/>
        </w:rPr>
      </w:pPr>
    </w:p>
    <w:p w:rsidR="008C5C56" w:rsidRDefault="008C5C56" w:rsidP="008C5C56">
      <w:pPr>
        <w:pStyle w:val="a4"/>
        <w:keepNext/>
        <w:rPr>
          <w:rtl/>
          <w:lang w:val="en-GB"/>
        </w:rPr>
      </w:pPr>
      <w:bookmarkStart w:id="2073" w:name="ET_speaker_6158_318"/>
      <w:r w:rsidRPr="008C5C56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8C5C5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73"/>
    </w:p>
    <w:p w:rsidR="008C5C56" w:rsidRDefault="008C5C56" w:rsidP="008C5C56">
      <w:pPr>
        <w:pStyle w:val="KeepWithNext"/>
        <w:rPr>
          <w:rtl/>
          <w:lang w:val="en-GB" w:eastAsia="he-IL"/>
        </w:rPr>
      </w:pPr>
    </w:p>
    <w:p w:rsidR="00EF7319" w:rsidRDefault="00EF7319" w:rsidP="00EF731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זאת קריאת הכיוון שלנו</w:t>
      </w:r>
      <w:r w:rsidR="008C5C56">
        <w:rPr>
          <w:rFonts w:hint="cs"/>
          <w:rtl/>
          <w:lang w:val="en-GB" w:eastAsia="he-IL"/>
        </w:rPr>
        <w:t>.</w:t>
      </w:r>
    </w:p>
    <w:p w:rsidR="00EF7319" w:rsidRDefault="00EF7319" w:rsidP="00EF7319">
      <w:pPr>
        <w:rPr>
          <w:rtl/>
          <w:lang w:val="en-GB" w:eastAsia="he-IL"/>
        </w:rPr>
      </w:pPr>
    </w:p>
    <w:p w:rsidR="00EF7319" w:rsidRDefault="00EF7319" w:rsidP="00EF7319">
      <w:pPr>
        <w:pStyle w:val="a4"/>
        <w:keepNext/>
        <w:rPr>
          <w:rtl/>
          <w:lang w:val="en-GB"/>
        </w:rPr>
      </w:pPr>
      <w:bookmarkStart w:id="2074" w:name="ET_speaker_5774_49"/>
      <w:r w:rsidRPr="00EF73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EF73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74"/>
    </w:p>
    <w:p w:rsidR="00EF7319" w:rsidRDefault="00EF7319" w:rsidP="00EF7319">
      <w:pPr>
        <w:pStyle w:val="KeepWithNext"/>
        <w:rPr>
          <w:rtl/>
          <w:lang w:val="en-GB" w:eastAsia="he-IL"/>
        </w:rPr>
      </w:pPr>
    </w:p>
    <w:p w:rsidR="00EF7319" w:rsidRDefault="00EF7319" w:rsidP="003307A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מציע ל</w:t>
      </w:r>
      <w:r w:rsidR="004203C1">
        <w:rPr>
          <w:rFonts w:hint="cs"/>
          <w:rtl/>
          <w:lang w:val="en-GB" w:eastAsia="he-IL"/>
        </w:rPr>
        <w:t xml:space="preserve">קריאה </w:t>
      </w:r>
      <w:bookmarkStart w:id="2075" w:name="_ETM_Q1_9165554"/>
      <w:bookmarkEnd w:id="2075"/>
      <w:r w:rsidR="004203C1">
        <w:rPr>
          <w:rFonts w:hint="cs"/>
          <w:rtl/>
          <w:lang w:val="en-GB" w:eastAsia="he-IL"/>
        </w:rPr>
        <w:t>ראשונה גיל 17.</w:t>
      </w:r>
    </w:p>
    <w:p w:rsidR="00EF7319" w:rsidRDefault="00EF7319" w:rsidP="00EF7319">
      <w:pPr>
        <w:rPr>
          <w:rtl/>
          <w:lang w:val="en-GB" w:eastAsia="he-IL"/>
        </w:rPr>
      </w:pPr>
    </w:p>
    <w:p w:rsidR="004203C1" w:rsidRDefault="004203C1" w:rsidP="004203C1">
      <w:pPr>
        <w:pStyle w:val="a4"/>
        <w:keepNext/>
        <w:rPr>
          <w:rtl/>
          <w:lang w:val="en-GB"/>
        </w:rPr>
      </w:pPr>
      <w:bookmarkStart w:id="2076" w:name="_ETM_Q1_9171213"/>
      <w:bookmarkStart w:id="2077" w:name="ET_speaker_6158_319"/>
      <w:bookmarkEnd w:id="2076"/>
      <w:r w:rsidRPr="004203C1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4203C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77"/>
    </w:p>
    <w:p w:rsidR="004203C1" w:rsidRDefault="004203C1" w:rsidP="004203C1">
      <w:pPr>
        <w:pStyle w:val="KeepWithNext"/>
        <w:rPr>
          <w:rtl/>
          <w:lang w:val="en-GB" w:eastAsia="he-IL"/>
        </w:rPr>
      </w:pPr>
    </w:p>
    <w:p w:rsidR="00EF7319" w:rsidRDefault="00EF7319" w:rsidP="00EF7319">
      <w:pPr>
        <w:rPr>
          <w:rtl/>
          <w:lang w:val="en-GB" w:eastAsia="he-IL"/>
        </w:rPr>
      </w:pPr>
      <w:bookmarkStart w:id="2078" w:name="_ETM_Q1_9171715"/>
      <w:bookmarkStart w:id="2079" w:name="_ETM_Q1_9171756"/>
      <w:bookmarkEnd w:id="2078"/>
      <w:bookmarkEnd w:id="2079"/>
      <w:r>
        <w:rPr>
          <w:rFonts w:hint="cs"/>
          <w:rtl/>
          <w:lang w:val="en-GB" w:eastAsia="he-IL"/>
        </w:rPr>
        <w:t>אלא</w:t>
      </w:r>
      <w:r w:rsidR="004203C1">
        <w:rPr>
          <w:rFonts w:hint="cs"/>
          <w:rtl/>
          <w:lang w:val="en-GB" w:eastAsia="he-IL"/>
        </w:rPr>
        <w:t xml:space="preserve"> אם כן תמצאו משהו הרה גורל. </w:t>
      </w:r>
      <w:bookmarkStart w:id="2080" w:name="_ETM_Q1_9173132"/>
      <w:bookmarkEnd w:id="2080"/>
    </w:p>
    <w:p w:rsidR="00EF7319" w:rsidRDefault="00EF7319" w:rsidP="00EF7319">
      <w:pPr>
        <w:rPr>
          <w:rtl/>
          <w:lang w:val="en-GB" w:eastAsia="he-IL"/>
        </w:rPr>
      </w:pPr>
    </w:p>
    <w:p w:rsidR="007B466C" w:rsidRDefault="007B466C" w:rsidP="007B466C">
      <w:pPr>
        <w:pStyle w:val="af9"/>
        <w:keepNext/>
        <w:rPr>
          <w:rtl/>
          <w:lang w:val="en-GB" w:eastAsia="he-IL"/>
        </w:rPr>
      </w:pPr>
      <w:bookmarkStart w:id="2081" w:name="ET_guest_אתי_סממה_320"/>
      <w:r w:rsidRPr="007B466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אתי סממה:</w:t>
      </w:r>
      <w:r w:rsidRPr="007B466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81"/>
    </w:p>
    <w:p w:rsidR="007B466C" w:rsidRDefault="007B466C" w:rsidP="007B466C">
      <w:pPr>
        <w:pStyle w:val="KeepWithNext"/>
        <w:rPr>
          <w:rtl/>
          <w:lang w:val="en-GB" w:eastAsia="he-IL"/>
        </w:rPr>
      </w:pPr>
    </w:p>
    <w:p w:rsidR="00EF7319" w:rsidRDefault="007B466C" w:rsidP="007B466C">
      <w:pPr>
        <w:rPr>
          <w:rtl/>
          <w:lang w:val="en-GB" w:eastAsia="he-IL"/>
        </w:rPr>
      </w:pPr>
      <w:bookmarkStart w:id="2082" w:name="_ETM_Q1_9184037"/>
      <w:bookmarkEnd w:id="2082"/>
      <w:r>
        <w:rPr>
          <w:rFonts w:hint="cs"/>
          <w:rtl/>
          <w:lang w:val="en-GB" w:eastAsia="he-IL"/>
        </w:rPr>
        <w:t xml:space="preserve">לפני טיפול כימותרפי או משהו כזה מפקידים גם זרע </w:t>
      </w:r>
      <w:bookmarkStart w:id="2083" w:name="_ETM_Q1_9187157"/>
      <w:bookmarkEnd w:id="2083"/>
      <w:r>
        <w:rPr>
          <w:rFonts w:hint="cs"/>
          <w:rtl/>
          <w:lang w:val="en-GB" w:eastAsia="he-IL"/>
        </w:rPr>
        <w:t xml:space="preserve">בגיל 14. </w:t>
      </w:r>
    </w:p>
    <w:p w:rsidR="007B466C" w:rsidRDefault="007B466C" w:rsidP="007B466C">
      <w:pPr>
        <w:ind w:firstLine="0"/>
        <w:rPr>
          <w:rtl/>
          <w:lang w:val="en-GB" w:eastAsia="he-IL"/>
        </w:rPr>
      </w:pPr>
    </w:p>
    <w:p w:rsidR="007B466C" w:rsidRDefault="007B466C" w:rsidP="007B466C">
      <w:pPr>
        <w:pStyle w:val="a4"/>
        <w:keepNext/>
        <w:rPr>
          <w:rtl/>
          <w:lang w:val="en-GB"/>
        </w:rPr>
      </w:pPr>
      <w:bookmarkStart w:id="2084" w:name="ET_speaker_6158_321"/>
      <w:r w:rsidRPr="007B466C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7B466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84"/>
    </w:p>
    <w:p w:rsidR="007B466C" w:rsidRDefault="007B466C" w:rsidP="007B466C">
      <w:pPr>
        <w:pStyle w:val="KeepWithNext"/>
        <w:rPr>
          <w:rtl/>
          <w:lang w:val="en-GB" w:eastAsia="he-IL"/>
        </w:rPr>
      </w:pPr>
    </w:p>
    <w:p w:rsidR="007B466C" w:rsidRPr="007B466C" w:rsidRDefault="007B466C" w:rsidP="007B466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הצענו 17</w:t>
      </w:r>
      <w:r w:rsidR="00785F2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כדי לעשות יישור </w:t>
      </w:r>
      <w:bookmarkStart w:id="2085" w:name="_ETM_Q1_9190881"/>
      <w:bookmarkEnd w:id="2085"/>
      <w:r>
        <w:rPr>
          <w:rFonts w:hint="cs"/>
          <w:rtl/>
          <w:lang w:val="en-GB" w:eastAsia="he-IL"/>
        </w:rPr>
        <w:t>קו עם החוק.</w:t>
      </w:r>
    </w:p>
    <w:p w:rsidR="00785F23" w:rsidRDefault="00785F23" w:rsidP="00785F23">
      <w:pPr>
        <w:ind w:firstLine="0"/>
        <w:rPr>
          <w:rtl/>
          <w:lang w:val="en-GB" w:eastAsia="he-IL"/>
        </w:rPr>
      </w:pPr>
      <w:bookmarkStart w:id="2086" w:name="_ETM_Q1_9187677"/>
      <w:bookmarkStart w:id="2087" w:name="_ETM_Q1_9187740"/>
      <w:bookmarkStart w:id="2088" w:name="_ETM_Q1_9193524"/>
      <w:bookmarkEnd w:id="2086"/>
      <w:bookmarkEnd w:id="2087"/>
      <w:bookmarkEnd w:id="2088"/>
    </w:p>
    <w:p w:rsidR="00785F23" w:rsidRDefault="00785F23" w:rsidP="00785F23">
      <w:pPr>
        <w:pStyle w:val="af9"/>
        <w:keepNext/>
        <w:rPr>
          <w:rtl/>
          <w:lang w:val="en-GB" w:eastAsia="he-IL"/>
        </w:rPr>
      </w:pPr>
      <w:bookmarkStart w:id="2089" w:name="ET_guest_אתי_סממה_322"/>
      <w:r w:rsidRPr="00785F2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אתי סממה:</w:t>
      </w:r>
      <w:r w:rsidRPr="00785F2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89"/>
    </w:p>
    <w:p w:rsidR="00785F23" w:rsidRDefault="00785F23" w:rsidP="00785F23">
      <w:pPr>
        <w:pStyle w:val="KeepWithNext"/>
        <w:rPr>
          <w:rtl/>
          <w:lang w:val="en-GB" w:eastAsia="he-IL"/>
        </w:rPr>
      </w:pPr>
    </w:p>
    <w:p w:rsidR="00785F23" w:rsidRDefault="00785F23" w:rsidP="00E53816">
      <w:pPr>
        <w:rPr>
          <w:rtl/>
          <w:lang w:val="en-GB" w:eastAsia="he-IL"/>
        </w:rPr>
      </w:pPr>
      <w:bookmarkStart w:id="2090" w:name="_ETM_Q1_9193925"/>
      <w:bookmarkStart w:id="2091" w:name="_ETM_Q1_9193973"/>
      <w:bookmarkEnd w:id="2090"/>
      <w:bookmarkEnd w:id="2091"/>
      <w:r>
        <w:rPr>
          <w:rFonts w:hint="cs"/>
          <w:rtl/>
          <w:lang w:val="en-GB" w:eastAsia="he-IL"/>
        </w:rPr>
        <w:t xml:space="preserve">בנוהל של בנקי הזרע </w:t>
      </w:r>
      <w:bookmarkStart w:id="2092" w:name="_ETM_Q1_9196047"/>
      <w:bookmarkEnd w:id="2092"/>
      <w:r w:rsidR="003307A0">
        <w:rPr>
          <w:rFonts w:hint="cs"/>
          <w:rtl/>
          <w:lang w:val="en-GB" w:eastAsia="he-IL"/>
        </w:rPr>
        <w:t>אנחנו יכולים לעשות שינוי</w:t>
      </w:r>
      <w:r>
        <w:rPr>
          <w:rFonts w:hint="cs"/>
          <w:rtl/>
          <w:lang w:val="en-GB" w:eastAsia="he-IL"/>
        </w:rPr>
        <w:t xml:space="preserve"> </w:t>
      </w:r>
      <w:r w:rsidR="003307A0">
        <w:rPr>
          <w:rFonts w:hint="cs"/>
          <w:rtl/>
          <w:lang w:val="en-GB" w:eastAsia="he-IL"/>
        </w:rPr>
        <w:t xml:space="preserve">כי </w:t>
      </w:r>
      <w:r>
        <w:rPr>
          <w:rFonts w:hint="cs"/>
          <w:rtl/>
          <w:lang w:val="en-GB" w:eastAsia="he-IL"/>
        </w:rPr>
        <w:t xml:space="preserve">אין לנו עדיין חוק. עד </w:t>
      </w:r>
      <w:bookmarkStart w:id="2093" w:name="_ETM_Q1_9198118"/>
      <w:bookmarkEnd w:id="2093"/>
      <w:r>
        <w:rPr>
          <w:rFonts w:hint="cs"/>
          <w:rtl/>
          <w:lang w:val="en-GB" w:eastAsia="he-IL"/>
        </w:rPr>
        <w:t>גיל 18 ההורים חותמים</w:t>
      </w:r>
      <w:bookmarkStart w:id="2094" w:name="_ETM_Q1_9202638"/>
      <w:bookmarkEnd w:id="2094"/>
      <w:r w:rsidR="00DE1DB1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הוא לא משאיר הוראות מה יקרה לפני גיל</w:t>
      </w:r>
      <w:bookmarkStart w:id="2095" w:name="_ETM_Q1_9203268"/>
      <w:bookmarkEnd w:id="2095"/>
      <w:r w:rsidR="00DE1DB1">
        <w:rPr>
          <w:rFonts w:hint="cs"/>
          <w:rtl/>
          <w:lang w:val="en-GB" w:eastAsia="he-IL"/>
        </w:rPr>
        <w:t xml:space="preserve"> 18,</w:t>
      </w:r>
      <w:r>
        <w:rPr>
          <w:rFonts w:hint="cs"/>
          <w:rtl/>
          <w:lang w:val="en-GB" w:eastAsia="he-IL"/>
        </w:rPr>
        <w:t xml:space="preserve"> כי </w:t>
      </w:r>
      <w:r w:rsidR="00E53816">
        <w:rPr>
          <w:rFonts w:hint="cs"/>
          <w:rtl/>
          <w:lang w:val="en-GB" w:eastAsia="he-IL"/>
        </w:rPr>
        <w:t xml:space="preserve">אין </w:t>
      </w:r>
      <w:r>
        <w:rPr>
          <w:rFonts w:hint="cs"/>
          <w:rtl/>
          <w:lang w:val="en-GB" w:eastAsia="he-IL"/>
        </w:rPr>
        <w:t xml:space="preserve">אופציה להשתמש לפני גיל </w:t>
      </w:r>
      <w:bookmarkStart w:id="2096" w:name="_ETM_Q1_9204176"/>
      <w:bookmarkEnd w:id="2096"/>
      <w:r>
        <w:rPr>
          <w:rFonts w:hint="cs"/>
          <w:rtl/>
          <w:lang w:val="en-GB" w:eastAsia="he-IL"/>
        </w:rPr>
        <w:t xml:space="preserve">18. </w:t>
      </w:r>
      <w:bookmarkStart w:id="2097" w:name="_ETM_Q1_9205924"/>
      <w:bookmarkEnd w:id="2097"/>
    </w:p>
    <w:p w:rsidR="00785F23" w:rsidRPr="00785F23" w:rsidRDefault="00785F23" w:rsidP="00785F23">
      <w:pPr>
        <w:rPr>
          <w:rtl/>
          <w:lang w:val="en-GB" w:eastAsia="he-IL"/>
        </w:rPr>
      </w:pPr>
      <w:bookmarkStart w:id="2098" w:name="_ETM_Q1_9205997"/>
      <w:bookmarkEnd w:id="2098"/>
      <w:r>
        <w:rPr>
          <w:rFonts w:hint="cs"/>
          <w:rtl/>
          <w:lang w:val="en-GB" w:eastAsia="he-IL"/>
        </w:rPr>
        <w:t xml:space="preserve"> </w:t>
      </w:r>
    </w:p>
    <w:p w:rsidR="00EF7319" w:rsidRDefault="00EF7319" w:rsidP="00EF7319">
      <w:pPr>
        <w:pStyle w:val="a4"/>
        <w:keepNext/>
        <w:rPr>
          <w:rtl/>
          <w:lang w:val="en-GB"/>
        </w:rPr>
      </w:pPr>
      <w:bookmarkStart w:id="2099" w:name="ET_speaker_5774_50"/>
      <w:r w:rsidRPr="00EF73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EF73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99"/>
    </w:p>
    <w:p w:rsidR="00EF7319" w:rsidRDefault="00EF7319" w:rsidP="00EF7319">
      <w:pPr>
        <w:pStyle w:val="KeepWithNext"/>
        <w:rPr>
          <w:rtl/>
          <w:lang w:val="en-GB" w:eastAsia="he-IL"/>
        </w:rPr>
      </w:pPr>
    </w:p>
    <w:p w:rsidR="00EF7319" w:rsidRDefault="00EF7319" w:rsidP="00785F2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פה אנחנו </w:t>
      </w:r>
      <w:r w:rsidR="00785F23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>שואלים את דעתו,</w:t>
      </w:r>
      <w:r w:rsidR="00785F23">
        <w:rPr>
          <w:rFonts w:hint="cs"/>
          <w:rtl/>
          <w:lang w:val="en-GB" w:eastAsia="he-IL"/>
        </w:rPr>
        <w:t xml:space="preserve"> אם אני מבין נכון את </w:t>
      </w:r>
      <w:bookmarkStart w:id="2100" w:name="_ETM_Q1_9212433"/>
      <w:bookmarkEnd w:id="2100"/>
      <w:r w:rsidR="00785F23">
        <w:rPr>
          <w:rFonts w:hint="cs"/>
          <w:rtl/>
          <w:lang w:val="en-GB" w:eastAsia="he-IL"/>
        </w:rPr>
        <w:t xml:space="preserve">הסעיף הזה. </w:t>
      </w:r>
      <w:r>
        <w:rPr>
          <w:rFonts w:hint="cs"/>
          <w:rtl/>
          <w:lang w:val="en-GB" w:eastAsia="he-IL"/>
        </w:rPr>
        <w:t xml:space="preserve"> </w:t>
      </w:r>
    </w:p>
    <w:p w:rsidR="00EF7319" w:rsidRDefault="00EF7319" w:rsidP="00785F23">
      <w:pPr>
        <w:ind w:firstLine="0"/>
        <w:rPr>
          <w:rtl/>
          <w:lang w:val="en-GB" w:eastAsia="he-IL"/>
        </w:rPr>
      </w:pPr>
    </w:p>
    <w:p w:rsidR="00DE1DB1" w:rsidRDefault="00DE1DB1" w:rsidP="00DE1DB1">
      <w:pPr>
        <w:pStyle w:val="af9"/>
        <w:keepNext/>
        <w:rPr>
          <w:rtl/>
          <w:lang w:val="en-GB" w:eastAsia="he-IL"/>
        </w:rPr>
      </w:pPr>
      <w:bookmarkStart w:id="2101" w:name="_ETM_Q1_9219867"/>
      <w:bookmarkStart w:id="2102" w:name="ET_guest_ערן_יוסף_323"/>
      <w:bookmarkEnd w:id="2101"/>
      <w:r w:rsidRPr="00DE1DB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ערן יוסף:</w:t>
      </w:r>
      <w:r w:rsidRPr="00DE1DB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02"/>
    </w:p>
    <w:p w:rsidR="00DE1DB1" w:rsidRDefault="00DE1DB1" w:rsidP="00DE1DB1">
      <w:pPr>
        <w:pStyle w:val="KeepWithNext"/>
        <w:rPr>
          <w:rtl/>
          <w:lang w:val="en-GB" w:eastAsia="he-IL"/>
        </w:rPr>
      </w:pPr>
    </w:p>
    <w:p w:rsidR="00DE1DB1" w:rsidRPr="00DE1DB1" w:rsidRDefault="00DE1DB1" w:rsidP="00DE1DB1">
      <w:pPr>
        <w:ind w:firstLine="0"/>
        <w:rPr>
          <w:rtl/>
          <w:lang w:val="en-GB" w:eastAsia="he-IL"/>
        </w:rPr>
      </w:pPr>
      <w:bookmarkStart w:id="2103" w:name="_ETM_Q1_9220320"/>
      <w:bookmarkStart w:id="2104" w:name="_ETM_Q1_9220364"/>
      <w:bookmarkEnd w:id="2103"/>
      <w:bookmarkEnd w:id="2104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צריך שגם הסעיף של הטופס יתייחס לגיל 17.  </w:t>
      </w:r>
      <w:bookmarkStart w:id="2105" w:name="_ETM_Q1_9224804"/>
      <w:bookmarkEnd w:id="2105"/>
    </w:p>
    <w:p w:rsidR="00EF7319" w:rsidRDefault="00EF7319" w:rsidP="00DE1DB1">
      <w:pPr>
        <w:ind w:firstLine="0"/>
        <w:rPr>
          <w:rtl/>
          <w:lang w:val="en-GB" w:eastAsia="he-IL"/>
        </w:rPr>
      </w:pPr>
    </w:p>
    <w:p w:rsidR="00DE1DB1" w:rsidRDefault="00DE1DB1" w:rsidP="00DE1DB1">
      <w:pPr>
        <w:pStyle w:val="a4"/>
        <w:keepNext/>
        <w:rPr>
          <w:rtl/>
          <w:lang w:val="en-GB"/>
        </w:rPr>
      </w:pPr>
      <w:bookmarkStart w:id="2106" w:name="ET_speaker_נעה_בן_שבת_324"/>
      <w:r w:rsidRPr="00DE1DB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DE1DB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06"/>
    </w:p>
    <w:p w:rsidR="00DE1DB1" w:rsidRDefault="00DE1DB1" w:rsidP="00DE1DB1">
      <w:pPr>
        <w:pStyle w:val="KeepWithNext"/>
        <w:rPr>
          <w:rtl/>
          <w:lang w:val="en-GB" w:eastAsia="he-IL"/>
        </w:rPr>
      </w:pPr>
    </w:p>
    <w:p w:rsidR="00DE1DB1" w:rsidRDefault="00DE1DB1" w:rsidP="00DE1DB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נכון, גם הטופס.</w:t>
      </w:r>
      <w:bookmarkStart w:id="2107" w:name="_ETM_Q1_9225552"/>
      <w:bookmarkEnd w:id="2107"/>
    </w:p>
    <w:p w:rsidR="00DE1DB1" w:rsidRPr="00DE1DB1" w:rsidRDefault="00DE1DB1" w:rsidP="00DE1DB1">
      <w:pPr>
        <w:rPr>
          <w:rtl/>
          <w:lang w:val="en-GB" w:eastAsia="he-IL"/>
        </w:rPr>
      </w:pPr>
      <w:bookmarkStart w:id="2108" w:name="_ETM_Q1_9225609"/>
      <w:bookmarkEnd w:id="2108"/>
    </w:p>
    <w:p w:rsidR="00EF7319" w:rsidRDefault="00EF7319" w:rsidP="00EF7319">
      <w:pPr>
        <w:pStyle w:val="a4"/>
        <w:keepNext/>
        <w:rPr>
          <w:rtl/>
          <w:lang w:val="en-GB"/>
        </w:rPr>
      </w:pPr>
      <w:bookmarkStart w:id="2109" w:name="ET_speaker_5774_51"/>
      <w:r w:rsidRPr="00EF73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EF73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09"/>
    </w:p>
    <w:p w:rsidR="00EF7319" w:rsidRDefault="00EF7319" w:rsidP="00EF7319">
      <w:pPr>
        <w:pStyle w:val="KeepWithNext"/>
        <w:rPr>
          <w:rtl/>
          <w:lang w:val="en-GB" w:eastAsia="he-IL"/>
        </w:rPr>
      </w:pPr>
    </w:p>
    <w:p w:rsidR="00EF7319" w:rsidRDefault="00EF7319" w:rsidP="00945BC5">
      <w:pPr>
        <w:rPr>
          <w:rtl/>
          <w:lang w:val="en-GB" w:eastAsia="he-IL"/>
        </w:rPr>
      </w:pPr>
      <w:bookmarkStart w:id="2110" w:name="_ETM_Q1_9230406"/>
      <w:bookmarkEnd w:id="2110"/>
      <w:r>
        <w:rPr>
          <w:rFonts w:hint="cs"/>
          <w:rtl/>
          <w:lang w:val="en-GB" w:eastAsia="he-IL"/>
        </w:rPr>
        <w:t xml:space="preserve">בהינתן </w:t>
      </w:r>
      <w:r w:rsidR="002E1E49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חוק החולה </w:t>
      </w:r>
      <w:r w:rsidR="002E1E49">
        <w:rPr>
          <w:rFonts w:hint="cs"/>
          <w:rtl/>
          <w:lang w:val="en-GB" w:eastAsia="he-IL"/>
        </w:rPr>
        <w:t xml:space="preserve">הנוטה למות </w:t>
      </w:r>
      <w:r w:rsidR="00945BC5">
        <w:rPr>
          <w:rFonts w:hint="cs"/>
          <w:rtl/>
          <w:lang w:val="en-GB" w:eastAsia="he-IL"/>
        </w:rPr>
        <w:t xml:space="preserve">נותן </w:t>
      </w:r>
      <w:bookmarkStart w:id="2111" w:name="_ETM_Q1_9238808"/>
      <w:bookmarkEnd w:id="2111"/>
      <w:r w:rsidR="00945BC5">
        <w:rPr>
          <w:rFonts w:hint="cs"/>
          <w:rtl/>
          <w:lang w:val="en-GB" w:eastAsia="he-IL"/>
        </w:rPr>
        <w:t>את שיקול הדעת ב</w:t>
      </w:r>
      <w:r w:rsidR="002E1E49">
        <w:rPr>
          <w:rFonts w:hint="cs"/>
          <w:rtl/>
          <w:lang w:val="en-GB" w:eastAsia="he-IL"/>
        </w:rPr>
        <w:t>גיל 17</w:t>
      </w:r>
      <w:r w:rsidR="00945BC5">
        <w:rPr>
          <w:rFonts w:hint="cs"/>
          <w:rtl/>
          <w:lang w:val="en-GB" w:eastAsia="he-IL"/>
        </w:rPr>
        <w:t xml:space="preserve"> לעניינים מסוימים, אפשר להשאיר את שיקול הדעת הזה אצלו.</w:t>
      </w:r>
      <w:r>
        <w:rPr>
          <w:rFonts w:hint="cs"/>
          <w:rtl/>
          <w:lang w:val="en-GB" w:eastAsia="he-IL"/>
        </w:rPr>
        <w:t xml:space="preserve">  </w:t>
      </w:r>
    </w:p>
    <w:p w:rsidR="00EF7319" w:rsidRDefault="00EF7319" w:rsidP="00EF7319">
      <w:pPr>
        <w:rPr>
          <w:rtl/>
          <w:lang w:val="en-GB" w:eastAsia="he-IL"/>
        </w:rPr>
      </w:pPr>
    </w:p>
    <w:p w:rsidR="00945BC5" w:rsidRDefault="00945BC5" w:rsidP="00945BC5">
      <w:pPr>
        <w:pStyle w:val="a4"/>
        <w:keepNext/>
        <w:rPr>
          <w:rtl/>
          <w:lang w:val="en-GB"/>
        </w:rPr>
      </w:pPr>
      <w:bookmarkStart w:id="2112" w:name="ET_speaker_נעה_בן_שבת_325"/>
      <w:r w:rsidRPr="00945BC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945BC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12"/>
    </w:p>
    <w:p w:rsidR="00945BC5" w:rsidRDefault="00945BC5" w:rsidP="00945BC5">
      <w:pPr>
        <w:pStyle w:val="KeepWithNext"/>
        <w:rPr>
          <w:rtl/>
          <w:lang w:val="en-GB" w:eastAsia="he-IL"/>
        </w:rPr>
      </w:pPr>
    </w:p>
    <w:p w:rsidR="00EF7319" w:rsidRDefault="00D709B1" w:rsidP="00945BC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האם </w:t>
      </w:r>
      <w:r w:rsidR="00945BC5">
        <w:rPr>
          <w:rFonts w:hint="cs"/>
          <w:rtl/>
          <w:lang w:val="en-GB" w:eastAsia="he-IL"/>
        </w:rPr>
        <w:t xml:space="preserve">נטילת </w:t>
      </w:r>
      <w:bookmarkStart w:id="2113" w:name="_ETM_Q1_9246309"/>
      <w:bookmarkEnd w:id="2113"/>
      <w:r w:rsidR="00945BC5">
        <w:rPr>
          <w:rFonts w:hint="cs"/>
          <w:rtl/>
          <w:lang w:val="en-GB" w:eastAsia="he-IL"/>
        </w:rPr>
        <w:t>הזרע מ</w:t>
      </w:r>
      <w:r w:rsidR="00EF7319">
        <w:rPr>
          <w:rFonts w:hint="cs"/>
          <w:rtl/>
          <w:lang w:val="en-GB" w:eastAsia="he-IL"/>
        </w:rPr>
        <w:t xml:space="preserve">נפטר </w:t>
      </w:r>
      <w:r w:rsidR="00945BC5">
        <w:rPr>
          <w:rFonts w:hint="cs"/>
          <w:rtl/>
          <w:lang w:val="en-GB" w:eastAsia="he-IL"/>
        </w:rPr>
        <w:t xml:space="preserve">שלא נתן הנחיות </w:t>
      </w:r>
      <w:r w:rsidR="00EF7319">
        <w:rPr>
          <w:rFonts w:hint="cs"/>
          <w:rtl/>
          <w:lang w:val="en-GB" w:eastAsia="he-IL"/>
        </w:rPr>
        <w:t xml:space="preserve">היא </w:t>
      </w:r>
      <w:r w:rsidR="00945BC5">
        <w:rPr>
          <w:rFonts w:hint="cs"/>
          <w:rtl/>
          <w:lang w:val="en-GB" w:eastAsia="he-IL"/>
        </w:rPr>
        <w:t xml:space="preserve">עדיין מגיל 18 ואילך? </w:t>
      </w:r>
    </w:p>
    <w:p w:rsidR="00EF7319" w:rsidRDefault="00EF7319" w:rsidP="00EF7319">
      <w:pPr>
        <w:rPr>
          <w:rtl/>
          <w:lang w:val="en-GB" w:eastAsia="he-IL"/>
        </w:rPr>
      </w:pPr>
    </w:p>
    <w:p w:rsidR="00EF7319" w:rsidRDefault="00EF7319" w:rsidP="00EF7319">
      <w:pPr>
        <w:pStyle w:val="a4"/>
        <w:keepNext/>
        <w:rPr>
          <w:rtl/>
          <w:lang w:val="en-GB"/>
        </w:rPr>
      </w:pPr>
      <w:bookmarkStart w:id="2114" w:name="ET_speaker_5774_52"/>
      <w:r w:rsidRPr="00EF73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EF73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14"/>
    </w:p>
    <w:p w:rsidR="00EF7319" w:rsidRDefault="00EF7319" w:rsidP="00EF7319">
      <w:pPr>
        <w:pStyle w:val="KeepWithNext"/>
        <w:rPr>
          <w:rtl/>
          <w:lang w:val="en-GB" w:eastAsia="he-IL"/>
        </w:rPr>
      </w:pPr>
    </w:p>
    <w:p w:rsidR="00EF7319" w:rsidRDefault="00EF7319" w:rsidP="00EF731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כן, מגיל 18.</w:t>
      </w:r>
    </w:p>
    <w:p w:rsidR="00EF7319" w:rsidRDefault="00EF7319" w:rsidP="00EF7319">
      <w:pPr>
        <w:rPr>
          <w:rtl/>
          <w:lang w:val="en-GB" w:eastAsia="he-IL"/>
        </w:rPr>
      </w:pPr>
    </w:p>
    <w:p w:rsidR="00D709B1" w:rsidRDefault="00D709B1" w:rsidP="00D709B1">
      <w:pPr>
        <w:pStyle w:val="af9"/>
        <w:keepNext/>
        <w:rPr>
          <w:rtl/>
          <w:lang w:val="en-GB" w:eastAsia="he-IL"/>
        </w:rPr>
      </w:pPr>
      <w:bookmarkStart w:id="2115" w:name="ET_guest_ערן_יוסף_326"/>
      <w:r w:rsidRPr="00D709B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ערן יוסף:</w:t>
      </w:r>
      <w:r w:rsidRPr="00D709B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15"/>
    </w:p>
    <w:p w:rsidR="00D709B1" w:rsidRDefault="00D709B1" w:rsidP="00D709B1">
      <w:pPr>
        <w:pStyle w:val="KeepWithNext"/>
        <w:rPr>
          <w:rtl/>
          <w:lang w:val="en-GB" w:eastAsia="he-IL"/>
        </w:rPr>
      </w:pPr>
    </w:p>
    <w:p w:rsidR="00D709B1" w:rsidRPr="00D709B1" w:rsidRDefault="00D709B1" w:rsidP="00D709B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הטופס מגיל 17</w:t>
      </w:r>
      <w:bookmarkStart w:id="2116" w:name="_ETM_Q1_9262322"/>
      <w:bookmarkEnd w:id="2116"/>
      <w:r>
        <w:rPr>
          <w:rFonts w:hint="cs"/>
          <w:rtl/>
          <w:lang w:val="en-GB" w:eastAsia="he-IL"/>
        </w:rPr>
        <w:t xml:space="preserve">, הנטילה רק מגיל 18, אבל </w:t>
      </w:r>
      <w:bookmarkStart w:id="2117" w:name="_ETM_Q1_9261010"/>
      <w:bookmarkEnd w:id="2117"/>
      <w:r>
        <w:rPr>
          <w:rFonts w:hint="cs"/>
          <w:rtl/>
          <w:lang w:val="en-GB" w:eastAsia="he-IL"/>
        </w:rPr>
        <w:t xml:space="preserve">אם הוא חייל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מיום גיוסו.</w:t>
      </w:r>
    </w:p>
    <w:p w:rsidR="00EF7319" w:rsidRDefault="00EF7319" w:rsidP="00D709B1">
      <w:pPr>
        <w:ind w:firstLine="0"/>
        <w:rPr>
          <w:rtl/>
          <w:lang w:val="en-GB" w:eastAsia="he-IL"/>
        </w:rPr>
      </w:pPr>
    </w:p>
    <w:p w:rsidR="00D709B1" w:rsidRDefault="00D709B1" w:rsidP="00D709B1">
      <w:pPr>
        <w:pStyle w:val="a4"/>
        <w:keepNext/>
        <w:rPr>
          <w:rtl/>
          <w:lang w:val="en-GB"/>
        </w:rPr>
      </w:pPr>
      <w:bookmarkStart w:id="2118" w:name="_ETM_Q1_9261813"/>
      <w:bookmarkStart w:id="2119" w:name="ET_speaker_5774_327"/>
      <w:bookmarkEnd w:id="2118"/>
      <w:r w:rsidRPr="00D709B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D709B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19"/>
    </w:p>
    <w:p w:rsidR="00D709B1" w:rsidRDefault="00D709B1" w:rsidP="00D709B1">
      <w:pPr>
        <w:pStyle w:val="KeepWithNext"/>
        <w:rPr>
          <w:rtl/>
          <w:lang w:val="en-GB" w:eastAsia="he-IL"/>
        </w:rPr>
      </w:pPr>
    </w:p>
    <w:p w:rsidR="00D709B1" w:rsidRDefault="00D709B1" w:rsidP="008B2C0C">
      <w:pPr>
        <w:rPr>
          <w:rtl/>
          <w:lang w:val="en-GB" w:eastAsia="he-IL"/>
        </w:rPr>
      </w:pPr>
      <w:bookmarkStart w:id="2120" w:name="_ETM_Q1_9262302"/>
      <w:bookmarkStart w:id="2121" w:name="_ETM_Q1_9262350"/>
      <w:bookmarkEnd w:id="2120"/>
      <w:bookmarkEnd w:id="2121"/>
      <w:r>
        <w:rPr>
          <w:rFonts w:hint="cs"/>
          <w:rtl/>
          <w:lang w:val="en-GB" w:eastAsia="he-IL"/>
        </w:rPr>
        <w:t xml:space="preserve">אם הוא חייל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מיו</w:t>
      </w:r>
      <w:bookmarkStart w:id="2122" w:name="_ETM_Q1_9268028"/>
      <w:bookmarkEnd w:id="2122"/>
      <w:r w:rsidR="003307A0">
        <w:rPr>
          <w:rFonts w:hint="cs"/>
          <w:rtl/>
          <w:lang w:val="en-GB" w:eastAsia="he-IL"/>
        </w:rPr>
        <w:t>ם גיוסו. אם הוא הפקיד בחייו</w:t>
      </w:r>
      <w:r>
        <w:rPr>
          <w:rFonts w:hint="cs"/>
          <w:rtl/>
          <w:lang w:val="en-GB" w:eastAsia="he-IL"/>
        </w:rPr>
        <w:t xml:space="preserve"> </w:t>
      </w:r>
      <w:bookmarkStart w:id="2123" w:name="_ETM_Q1_9278778"/>
      <w:bookmarkEnd w:id="2123"/>
      <w:r>
        <w:rPr>
          <w:rFonts w:hint="cs"/>
          <w:rtl/>
          <w:lang w:val="en-GB" w:eastAsia="he-IL"/>
        </w:rPr>
        <w:t xml:space="preserve">אפשר </w:t>
      </w:r>
      <w:r w:rsidR="008B2C0C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גיל 17. </w:t>
      </w:r>
      <w:r w:rsidR="008B2C0C">
        <w:rPr>
          <w:rFonts w:hint="cs"/>
          <w:rtl/>
          <w:lang w:val="en-GB" w:eastAsia="he-IL"/>
        </w:rPr>
        <w:t xml:space="preserve">זה יתפוס </w:t>
      </w:r>
      <w:r>
        <w:rPr>
          <w:rFonts w:hint="cs"/>
          <w:rtl/>
          <w:lang w:val="en-GB" w:eastAsia="he-IL"/>
        </w:rPr>
        <w:t xml:space="preserve">גם </w:t>
      </w:r>
      <w:r w:rsidR="008B2C0C">
        <w:rPr>
          <w:rFonts w:hint="cs"/>
          <w:rtl/>
          <w:lang w:val="en-GB" w:eastAsia="he-IL"/>
        </w:rPr>
        <w:t>אם מישהו הפקיד בגיל 17,</w:t>
      </w:r>
      <w:r>
        <w:rPr>
          <w:rFonts w:hint="cs"/>
          <w:rtl/>
          <w:lang w:val="en-GB" w:eastAsia="he-IL"/>
        </w:rPr>
        <w:t xml:space="preserve"> </w:t>
      </w:r>
      <w:r w:rsidR="008B2C0C">
        <w:rPr>
          <w:rFonts w:hint="cs"/>
          <w:rtl/>
          <w:lang w:val="en-GB" w:eastAsia="he-IL"/>
        </w:rPr>
        <w:t xml:space="preserve">מילא טופס והוא איננו חולה. </w:t>
      </w:r>
      <w:r>
        <w:rPr>
          <w:rFonts w:hint="cs"/>
          <w:rtl/>
          <w:lang w:val="en-GB" w:eastAsia="he-IL"/>
        </w:rPr>
        <w:t xml:space="preserve"> </w:t>
      </w:r>
      <w:bookmarkStart w:id="2124" w:name="_ETM_Q1_9288586"/>
      <w:bookmarkStart w:id="2125" w:name="_ETM_Q1_9288832"/>
      <w:bookmarkEnd w:id="2124"/>
      <w:bookmarkEnd w:id="2125"/>
    </w:p>
    <w:p w:rsidR="00D709B1" w:rsidRPr="00D709B1" w:rsidRDefault="00D709B1" w:rsidP="00D709B1">
      <w:pPr>
        <w:rPr>
          <w:rtl/>
          <w:lang w:val="en-GB" w:eastAsia="he-IL"/>
        </w:rPr>
      </w:pPr>
      <w:bookmarkStart w:id="2126" w:name="_ETM_Q1_9288887"/>
      <w:bookmarkEnd w:id="2126"/>
    </w:p>
    <w:p w:rsidR="008B2C0C" w:rsidRDefault="008B2C0C" w:rsidP="008B2C0C">
      <w:pPr>
        <w:pStyle w:val="a4"/>
        <w:keepNext/>
        <w:rPr>
          <w:rtl/>
          <w:lang w:val="en-GB"/>
        </w:rPr>
      </w:pPr>
      <w:bookmarkStart w:id="2127" w:name="ET_speaker_יעל_סלנט_328"/>
      <w:r w:rsidRPr="008B2C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יעל סלנט:</w:t>
      </w:r>
      <w:r w:rsidRPr="008B2C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27"/>
    </w:p>
    <w:p w:rsidR="008B2C0C" w:rsidRDefault="008B2C0C" w:rsidP="008B2C0C">
      <w:pPr>
        <w:pStyle w:val="KeepWithNext"/>
        <w:rPr>
          <w:rtl/>
          <w:lang w:val="en-GB" w:eastAsia="he-IL"/>
        </w:rPr>
      </w:pPr>
    </w:p>
    <w:p w:rsidR="00D709B1" w:rsidRDefault="008B2C0C" w:rsidP="000B788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האם אדם </w:t>
      </w:r>
      <w:bookmarkStart w:id="2128" w:name="_ETM_Q1_9288671"/>
      <w:bookmarkEnd w:id="2128"/>
      <w:r>
        <w:rPr>
          <w:rFonts w:hint="cs"/>
          <w:rtl/>
          <w:lang w:val="en-GB" w:eastAsia="he-IL"/>
        </w:rPr>
        <w:t>בריא יכול בגיל 17 ללכת ולהפקיד זרע?</w:t>
      </w:r>
    </w:p>
    <w:p w:rsidR="00016367" w:rsidRDefault="00016367" w:rsidP="00016367">
      <w:pPr>
        <w:ind w:firstLine="0"/>
        <w:rPr>
          <w:rtl/>
          <w:lang w:val="en-GB" w:eastAsia="he-IL"/>
        </w:rPr>
      </w:pPr>
    </w:p>
    <w:p w:rsidR="00016367" w:rsidRDefault="00016367" w:rsidP="00016367">
      <w:pPr>
        <w:pStyle w:val="a4"/>
        <w:keepNext/>
        <w:rPr>
          <w:rtl/>
          <w:lang w:val="en-GB"/>
        </w:rPr>
      </w:pPr>
      <w:bookmarkStart w:id="2129" w:name="ET_speaker_נעה_בן_שבת_330"/>
      <w:r w:rsidRPr="0001636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01636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29"/>
    </w:p>
    <w:p w:rsidR="00016367" w:rsidRDefault="00016367" w:rsidP="00016367">
      <w:pPr>
        <w:pStyle w:val="KeepWithNext"/>
        <w:rPr>
          <w:rtl/>
          <w:lang w:val="en-GB" w:eastAsia="he-IL"/>
        </w:rPr>
      </w:pPr>
    </w:p>
    <w:p w:rsidR="00016367" w:rsidRDefault="00016367" w:rsidP="00016367">
      <w:pPr>
        <w:rPr>
          <w:rtl/>
          <w:lang w:val="en-GB" w:eastAsia="he-IL"/>
        </w:rPr>
      </w:pPr>
      <w:bookmarkStart w:id="2130" w:name="_ETM_Q1_9295406"/>
      <w:bookmarkEnd w:id="2130"/>
      <w:r>
        <w:rPr>
          <w:rFonts w:hint="cs"/>
          <w:rtl/>
          <w:lang w:val="en-GB" w:eastAsia="he-IL"/>
        </w:rPr>
        <w:t>לשימושו העצמי.</w:t>
      </w:r>
    </w:p>
    <w:p w:rsidR="00016367" w:rsidRPr="00016367" w:rsidRDefault="00016367" w:rsidP="00016367">
      <w:pPr>
        <w:rPr>
          <w:rtl/>
          <w:lang w:val="en-GB" w:eastAsia="he-IL"/>
        </w:rPr>
      </w:pPr>
      <w:bookmarkStart w:id="2131" w:name="_ETM_Q1_9299370"/>
      <w:bookmarkStart w:id="2132" w:name="_ETM_Q1_9299447"/>
      <w:bookmarkEnd w:id="2131"/>
      <w:bookmarkEnd w:id="2132"/>
    </w:p>
    <w:p w:rsidR="00016367" w:rsidRDefault="00016367" w:rsidP="00016367">
      <w:pPr>
        <w:pStyle w:val="af9"/>
        <w:keepNext/>
        <w:rPr>
          <w:rtl/>
          <w:lang w:val="en-GB" w:eastAsia="he-IL"/>
        </w:rPr>
      </w:pPr>
      <w:bookmarkStart w:id="2133" w:name="ET_guest_אתי_סממה_329"/>
      <w:r w:rsidRPr="0001636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אתי סממה:</w:t>
      </w:r>
      <w:r w:rsidRPr="0001636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33"/>
    </w:p>
    <w:p w:rsidR="00016367" w:rsidRDefault="00016367" w:rsidP="00016367">
      <w:pPr>
        <w:pStyle w:val="KeepWithNext"/>
        <w:rPr>
          <w:rtl/>
          <w:lang w:val="en-GB" w:eastAsia="he-IL"/>
        </w:rPr>
      </w:pPr>
    </w:p>
    <w:p w:rsidR="00EF7319" w:rsidRDefault="00EF7319" w:rsidP="0001636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עד גיל</w:t>
      </w:r>
      <w:r w:rsidR="00016367">
        <w:rPr>
          <w:rFonts w:hint="cs"/>
          <w:rtl/>
          <w:lang w:val="en-GB" w:eastAsia="he-IL"/>
        </w:rPr>
        <w:t xml:space="preserve"> 18 </w:t>
      </w:r>
      <w:bookmarkStart w:id="2134" w:name="_ETM_Q1_9297756"/>
      <w:bookmarkEnd w:id="2134"/>
      <w:r w:rsidR="00016367">
        <w:rPr>
          <w:rFonts w:hint="cs"/>
          <w:rtl/>
          <w:lang w:val="en-GB" w:eastAsia="he-IL"/>
        </w:rPr>
        <w:t>ההורים שותפים לחתימה על הטופס.</w:t>
      </w:r>
    </w:p>
    <w:p w:rsidR="00EF7319" w:rsidRDefault="00EF7319" w:rsidP="00EF7319">
      <w:pPr>
        <w:rPr>
          <w:rtl/>
          <w:lang w:val="en-GB" w:eastAsia="he-IL"/>
        </w:rPr>
      </w:pPr>
    </w:p>
    <w:p w:rsidR="00EF7319" w:rsidRDefault="00EF7319" w:rsidP="00EF7319">
      <w:pPr>
        <w:pStyle w:val="a4"/>
        <w:keepNext/>
        <w:rPr>
          <w:rtl/>
          <w:lang w:val="en-GB"/>
        </w:rPr>
      </w:pPr>
      <w:bookmarkStart w:id="2135" w:name="ET_speaker_5774_53"/>
      <w:r w:rsidRPr="00EF73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EF73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35"/>
    </w:p>
    <w:p w:rsidR="00EF7319" w:rsidRDefault="00EF7319" w:rsidP="00EF7319">
      <w:pPr>
        <w:pStyle w:val="KeepWithNext"/>
        <w:rPr>
          <w:rtl/>
          <w:lang w:val="en-GB" w:eastAsia="he-IL"/>
        </w:rPr>
      </w:pPr>
    </w:p>
    <w:p w:rsidR="004B7C3C" w:rsidRDefault="00016367" w:rsidP="004B7C3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זאת אומרת, </w:t>
      </w:r>
      <w:r w:rsidR="004B7C3C">
        <w:rPr>
          <w:rFonts w:hint="cs"/>
          <w:rtl/>
          <w:lang w:val="en-GB" w:eastAsia="he-IL"/>
        </w:rPr>
        <w:t xml:space="preserve">אני יכול להפקיד בלי קשר למחלה או לא מחלה. </w:t>
      </w:r>
      <w:bookmarkStart w:id="2136" w:name="_ETM_Q1_9307059"/>
      <w:bookmarkEnd w:id="2136"/>
    </w:p>
    <w:p w:rsidR="004B7C3C" w:rsidRDefault="004B7C3C" w:rsidP="004B7C3C">
      <w:pPr>
        <w:rPr>
          <w:rtl/>
          <w:lang w:val="en-GB" w:eastAsia="he-IL"/>
        </w:rPr>
      </w:pPr>
      <w:bookmarkStart w:id="2137" w:name="_ETM_Q1_9308950"/>
      <w:bookmarkStart w:id="2138" w:name="_ETM_Q1_9309010"/>
      <w:bookmarkEnd w:id="2137"/>
      <w:bookmarkEnd w:id="2138"/>
    </w:p>
    <w:p w:rsidR="004B7C3C" w:rsidRDefault="004B7C3C" w:rsidP="004B7C3C">
      <w:pPr>
        <w:pStyle w:val="af9"/>
        <w:keepNext/>
        <w:rPr>
          <w:rtl/>
          <w:lang w:val="en-GB" w:eastAsia="he-IL"/>
        </w:rPr>
      </w:pPr>
      <w:bookmarkStart w:id="2139" w:name="_ETM_Q1_9309132"/>
      <w:bookmarkStart w:id="2140" w:name="_ETM_Q1_9309194"/>
      <w:bookmarkStart w:id="2141" w:name="ET_guest_אתי_סממה_331"/>
      <w:bookmarkEnd w:id="2139"/>
      <w:bookmarkEnd w:id="2140"/>
      <w:r w:rsidRPr="004B7C3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אתי סממה:</w:t>
      </w:r>
      <w:r w:rsidRPr="004B7C3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41"/>
    </w:p>
    <w:p w:rsidR="004B7C3C" w:rsidRDefault="004B7C3C" w:rsidP="004B7C3C">
      <w:pPr>
        <w:pStyle w:val="KeepWithNext"/>
        <w:rPr>
          <w:rtl/>
          <w:lang w:val="en-GB" w:eastAsia="he-IL"/>
        </w:rPr>
      </w:pPr>
    </w:p>
    <w:p w:rsidR="00EF7319" w:rsidRDefault="004B7C3C" w:rsidP="00890B5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תיאורטית זה יכול להיות, אבל אני לא </w:t>
      </w:r>
      <w:bookmarkStart w:id="2142" w:name="_ETM_Q1_9309279"/>
      <w:bookmarkEnd w:id="2142"/>
      <w:r>
        <w:rPr>
          <w:rFonts w:hint="cs"/>
          <w:rtl/>
          <w:lang w:val="en-GB" w:eastAsia="he-IL"/>
        </w:rPr>
        <w:t xml:space="preserve">מכירה סיטואציה כזאת. </w:t>
      </w:r>
      <w:r w:rsidR="00EF7319">
        <w:rPr>
          <w:rFonts w:hint="cs"/>
          <w:rtl/>
          <w:lang w:val="en-GB" w:eastAsia="he-IL"/>
        </w:rPr>
        <w:t xml:space="preserve">בנק הזרע לא </w:t>
      </w:r>
      <w:r w:rsidR="00890B54">
        <w:rPr>
          <w:rFonts w:hint="cs"/>
          <w:rtl/>
          <w:lang w:val="en-GB" w:eastAsia="he-IL"/>
        </w:rPr>
        <w:t>מטפל בקטינים מתחת לגיל 18</w:t>
      </w:r>
      <w:r>
        <w:rPr>
          <w:rFonts w:hint="cs"/>
          <w:rtl/>
          <w:lang w:val="en-GB" w:eastAsia="he-IL"/>
        </w:rPr>
        <w:t xml:space="preserve"> </w:t>
      </w:r>
      <w:r w:rsidR="00EF7319">
        <w:rPr>
          <w:rFonts w:hint="cs"/>
          <w:rtl/>
          <w:lang w:val="en-GB" w:eastAsia="he-IL"/>
        </w:rPr>
        <w:t>בלי</w:t>
      </w:r>
      <w:r w:rsidR="00890B54">
        <w:rPr>
          <w:rFonts w:hint="cs"/>
          <w:rtl/>
          <w:lang w:val="en-GB" w:eastAsia="he-IL"/>
        </w:rPr>
        <w:t xml:space="preserve"> </w:t>
      </w:r>
      <w:r w:rsidR="00EF7319">
        <w:rPr>
          <w:rFonts w:hint="cs"/>
          <w:rtl/>
          <w:lang w:val="en-GB" w:eastAsia="he-IL"/>
        </w:rPr>
        <w:t>ה</w:t>
      </w:r>
      <w:r w:rsidR="00890B54">
        <w:rPr>
          <w:rFonts w:hint="cs"/>
          <w:rtl/>
          <w:lang w:val="en-GB" w:eastAsia="he-IL"/>
        </w:rPr>
        <w:t>הורים.</w:t>
      </w:r>
    </w:p>
    <w:p w:rsidR="00EF7319" w:rsidRDefault="00EF7319" w:rsidP="00EF7319">
      <w:pPr>
        <w:ind w:firstLine="0"/>
        <w:rPr>
          <w:rtl/>
          <w:lang w:val="en-GB" w:eastAsia="he-IL"/>
        </w:rPr>
      </w:pPr>
    </w:p>
    <w:p w:rsidR="00EF7319" w:rsidRDefault="00EF7319" w:rsidP="00EF7319">
      <w:pPr>
        <w:pStyle w:val="a4"/>
        <w:keepNext/>
        <w:rPr>
          <w:rtl/>
          <w:lang w:val="en-GB"/>
        </w:rPr>
      </w:pPr>
      <w:bookmarkStart w:id="2143" w:name="ET_speaker_5774_54"/>
      <w:r w:rsidRPr="00EF73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EF73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43"/>
    </w:p>
    <w:p w:rsidR="00EF7319" w:rsidRDefault="00EF7319" w:rsidP="00EF7319">
      <w:pPr>
        <w:pStyle w:val="KeepWithNext"/>
        <w:rPr>
          <w:rtl/>
          <w:lang w:val="en-GB" w:eastAsia="he-IL"/>
        </w:rPr>
      </w:pPr>
    </w:p>
    <w:p w:rsidR="00EF7319" w:rsidRDefault="00EF7319" w:rsidP="00EF731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אז </w:t>
      </w:r>
      <w:r w:rsidR="00890B54">
        <w:rPr>
          <w:rFonts w:hint="cs"/>
          <w:rtl/>
          <w:lang w:val="en-GB" w:eastAsia="he-IL"/>
        </w:rPr>
        <w:t>יש לנו פה גם חתימת הורים.</w:t>
      </w:r>
    </w:p>
    <w:p w:rsidR="00EF7319" w:rsidRDefault="00EF7319" w:rsidP="00EF7319">
      <w:pPr>
        <w:rPr>
          <w:lang w:val="en-GB" w:eastAsia="he-IL"/>
        </w:rPr>
      </w:pPr>
    </w:p>
    <w:p w:rsidR="00304AB7" w:rsidRDefault="00304AB7" w:rsidP="00304AB7">
      <w:pPr>
        <w:pStyle w:val="af9"/>
        <w:keepNext/>
        <w:rPr>
          <w:rtl/>
          <w:lang w:val="en-GB" w:eastAsia="he-IL"/>
        </w:rPr>
      </w:pPr>
      <w:bookmarkStart w:id="2144" w:name="ET_guest_ערן_יוסף_332"/>
      <w:r w:rsidRPr="00304AB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ערן יוסף:</w:t>
      </w:r>
      <w:r w:rsidRPr="00304AB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44"/>
    </w:p>
    <w:p w:rsidR="00304AB7" w:rsidRDefault="00304AB7" w:rsidP="00304AB7">
      <w:pPr>
        <w:pStyle w:val="KeepWithNext"/>
        <w:rPr>
          <w:rtl/>
          <w:lang w:val="en-GB" w:eastAsia="he-IL"/>
        </w:rPr>
      </w:pPr>
    </w:p>
    <w:p w:rsidR="00EF7319" w:rsidRDefault="00304AB7" w:rsidP="003307A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מציע שאת כל הסעיפים תהפכו לגיל </w:t>
      </w:r>
      <w:bookmarkStart w:id="2145" w:name="_ETM_Q1_9322094"/>
      <w:bookmarkEnd w:id="2145"/>
      <w:r>
        <w:rPr>
          <w:rFonts w:hint="cs"/>
          <w:rtl/>
          <w:lang w:val="en-GB" w:eastAsia="he-IL"/>
        </w:rPr>
        <w:t xml:space="preserve">17, </w:t>
      </w:r>
      <w:r w:rsidR="00EF7319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ו</w:t>
      </w:r>
      <w:r w:rsidR="00EF7319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ל הנטילה, ואז נחסוך את עניין החריגים. אם הגענו למסקנה שגמירות הדעת היא בגיל 17, </w:t>
      </w:r>
      <w:bookmarkStart w:id="2146" w:name="_ETM_Q1_9330434"/>
      <w:bookmarkEnd w:id="2146"/>
      <w:r w:rsidR="00EF7319">
        <w:rPr>
          <w:rFonts w:hint="cs"/>
          <w:rtl/>
          <w:lang w:val="en-GB" w:eastAsia="he-IL"/>
        </w:rPr>
        <w:t>אפשר ליישר קו</w:t>
      </w:r>
      <w:r>
        <w:rPr>
          <w:rFonts w:hint="cs"/>
          <w:rtl/>
          <w:lang w:val="en-GB" w:eastAsia="he-IL"/>
        </w:rPr>
        <w:t>.</w:t>
      </w:r>
    </w:p>
    <w:p w:rsidR="00EF7319" w:rsidRDefault="00EF7319" w:rsidP="00EF7319">
      <w:pPr>
        <w:rPr>
          <w:rtl/>
          <w:lang w:val="en-GB" w:eastAsia="he-IL"/>
        </w:rPr>
      </w:pPr>
    </w:p>
    <w:p w:rsidR="00304AB7" w:rsidRDefault="00304AB7" w:rsidP="00304AB7">
      <w:pPr>
        <w:pStyle w:val="af9"/>
        <w:keepNext/>
        <w:rPr>
          <w:rtl/>
          <w:lang w:val="en-GB" w:eastAsia="he-IL"/>
        </w:rPr>
      </w:pPr>
      <w:bookmarkStart w:id="2147" w:name="ET_guest_רקפת_עצמון_333"/>
      <w:r w:rsidRPr="00304AB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עצמון:</w:t>
      </w:r>
      <w:r w:rsidRPr="00304AB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47"/>
    </w:p>
    <w:p w:rsidR="00304AB7" w:rsidRDefault="00304AB7" w:rsidP="00304AB7">
      <w:pPr>
        <w:pStyle w:val="KeepWithNext"/>
        <w:rPr>
          <w:rtl/>
          <w:lang w:val="en-GB" w:eastAsia="he-IL"/>
        </w:rPr>
      </w:pPr>
    </w:p>
    <w:p w:rsidR="00EF7319" w:rsidRDefault="00A15DC2" w:rsidP="004F5D4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גיל הנישואים נקבע </w:t>
      </w:r>
      <w:bookmarkStart w:id="2148" w:name="_ETM_Q1_9340028"/>
      <w:bookmarkEnd w:id="2148"/>
      <w:r w:rsidR="003307A0">
        <w:rPr>
          <w:rFonts w:hint="cs"/>
          <w:rtl/>
          <w:lang w:val="en-GB" w:eastAsia="he-IL"/>
        </w:rPr>
        <w:t>כגיל 18</w:t>
      </w:r>
      <w:r w:rsidR="008F6FB1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כי זה הגיל שמגדיר מתי אדם יכול להתחיל </w:t>
      </w:r>
      <w:bookmarkStart w:id="2149" w:name="_ETM_Q1_9343531"/>
      <w:bookmarkEnd w:id="2149"/>
      <w:r>
        <w:rPr>
          <w:rFonts w:hint="cs"/>
          <w:rtl/>
          <w:lang w:val="en-GB" w:eastAsia="he-IL"/>
        </w:rPr>
        <w:t>בחיי משפחה.</w:t>
      </w:r>
      <w:r w:rsidR="00EF7319">
        <w:rPr>
          <w:rFonts w:hint="cs"/>
          <w:rtl/>
          <w:lang w:val="en-GB" w:eastAsia="he-IL"/>
        </w:rPr>
        <w:t xml:space="preserve"> פה אנ</w:t>
      </w:r>
      <w:r>
        <w:rPr>
          <w:rFonts w:hint="cs"/>
          <w:rtl/>
          <w:lang w:val="en-GB" w:eastAsia="he-IL"/>
        </w:rPr>
        <w:t>ח</w:t>
      </w:r>
      <w:r w:rsidR="00EF7319">
        <w:rPr>
          <w:rFonts w:hint="cs"/>
          <w:rtl/>
          <w:lang w:val="en-GB" w:eastAsia="he-IL"/>
        </w:rPr>
        <w:t>נו ז</w:t>
      </w:r>
      <w:r>
        <w:rPr>
          <w:rFonts w:hint="cs"/>
          <w:rtl/>
          <w:lang w:val="en-GB" w:eastAsia="he-IL"/>
        </w:rPr>
        <w:t>זים מהכלל הזה. אני לא</w:t>
      </w:r>
      <w:r w:rsidR="00EF7319">
        <w:rPr>
          <w:rFonts w:hint="cs"/>
          <w:rtl/>
          <w:lang w:val="en-GB" w:eastAsia="he-IL"/>
        </w:rPr>
        <w:t xml:space="preserve"> בטוחה שהכלל </w:t>
      </w:r>
      <w:r>
        <w:rPr>
          <w:rFonts w:hint="cs"/>
          <w:rtl/>
          <w:lang w:val="en-GB" w:eastAsia="he-IL"/>
        </w:rPr>
        <w:t xml:space="preserve">המוביל </w:t>
      </w:r>
      <w:r w:rsidR="00EF7319">
        <w:rPr>
          <w:rFonts w:hint="cs"/>
          <w:rtl/>
          <w:lang w:val="en-GB" w:eastAsia="he-IL"/>
        </w:rPr>
        <w:t xml:space="preserve">ביחס </w:t>
      </w:r>
      <w:r>
        <w:rPr>
          <w:rFonts w:hint="cs"/>
          <w:rtl/>
          <w:lang w:val="en-GB" w:eastAsia="he-IL"/>
        </w:rPr>
        <w:t xml:space="preserve">ליצירת משפחה </w:t>
      </w:r>
      <w:r w:rsidR="00EF7319">
        <w:rPr>
          <w:rFonts w:hint="cs"/>
          <w:rtl/>
          <w:lang w:val="en-GB" w:eastAsia="he-IL"/>
        </w:rPr>
        <w:t xml:space="preserve">צריך להיות </w:t>
      </w:r>
      <w:r w:rsidR="00BE3709">
        <w:rPr>
          <w:rFonts w:hint="cs"/>
          <w:rtl/>
          <w:lang w:val="en-GB" w:eastAsia="he-IL"/>
        </w:rPr>
        <w:t>ה</w:t>
      </w:r>
      <w:r w:rsidR="00EF7319">
        <w:rPr>
          <w:rFonts w:hint="cs"/>
          <w:rtl/>
          <w:lang w:val="en-GB" w:eastAsia="he-IL"/>
        </w:rPr>
        <w:t>כלל שמתייחס לחוק החולה</w:t>
      </w:r>
      <w:r>
        <w:rPr>
          <w:rFonts w:hint="cs"/>
          <w:rtl/>
          <w:lang w:val="en-GB" w:eastAsia="he-IL"/>
        </w:rPr>
        <w:t xml:space="preserve"> הנוטה </w:t>
      </w:r>
      <w:bookmarkStart w:id="2150" w:name="_ETM_Q1_9350037"/>
      <w:bookmarkEnd w:id="2150"/>
      <w:r>
        <w:rPr>
          <w:rFonts w:hint="cs"/>
          <w:rtl/>
          <w:lang w:val="en-GB" w:eastAsia="he-IL"/>
        </w:rPr>
        <w:t>למות</w:t>
      </w:r>
      <w:r w:rsidR="00BE3709">
        <w:rPr>
          <w:rFonts w:hint="cs"/>
          <w:rtl/>
          <w:lang w:val="en-GB" w:eastAsia="he-IL"/>
        </w:rPr>
        <w:t xml:space="preserve"> אלא </w:t>
      </w:r>
      <w:r w:rsidR="004F5D41">
        <w:rPr>
          <w:rFonts w:hint="cs"/>
          <w:rtl/>
          <w:lang w:val="en-GB" w:eastAsia="he-IL"/>
        </w:rPr>
        <w:t xml:space="preserve">יותר הכלל של </w:t>
      </w:r>
      <w:r>
        <w:rPr>
          <w:rFonts w:hint="cs"/>
          <w:rtl/>
          <w:lang w:val="en-GB" w:eastAsia="he-IL"/>
        </w:rPr>
        <w:t>חוק הני</w:t>
      </w:r>
      <w:r w:rsidR="00EF7319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ו</w:t>
      </w:r>
      <w:r w:rsidR="00EF7319">
        <w:rPr>
          <w:rFonts w:hint="cs"/>
          <w:rtl/>
          <w:lang w:val="en-GB" w:eastAsia="he-IL"/>
        </w:rPr>
        <w:t xml:space="preserve">אים. אם המדינה </w:t>
      </w:r>
      <w:r>
        <w:rPr>
          <w:rFonts w:hint="cs"/>
          <w:rtl/>
          <w:lang w:val="en-GB" w:eastAsia="he-IL"/>
        </w:rPr>
        <w:t xml:space="preserve">קבעה שגיל 18 </w:t>
      </w:r>
      <w:r w:rsidR="00EF7319">
        <w:rPr>
          <w:rFonts w:hint="cs"/>
          <w:rtl/>
          <w:lang w:val="en-GB" w:eastAsia="he-IL"/>
        </w:rPr>
        <w:t xml:space="preserve">הוא גיל נישואים, </w:t>
      </w:r>
      <w:bookmarkStart w:id="2151" w:name="_ETM_Q1_9357294"/>
      <w:bookmarkEnd w:id="2151"/>
      <w:r w:rsidR="00EF7319">
        <w:rPr>
          <w:rFonts w:hint="cs"/>
          <w:rtl/>
          <w:lang w:val="en-GB" w:eastAsia="he-IL"/>
        </w:rPr>
        <w:t xml:space="preserve">הכלל </w:t>
      </w:r>
      <w:r w:rsidR="004F5D41">
        <w:rPr>
          <w:rFonts w:hint="cs"/>
          <w:rtl/>
          <w:lang w:val="en-GB" w:eastAsia="he-IL"/>
        </w:rPr>
        <w:t xml:space="preserve">פה </w:t>
      </w:r>
      <w:r w:rsidR="00EF7319">
        <w:rPr>
          <w:rFonts w:hint="cs"/>
          <w:rtl/>
          <w:lang w:val="en-GB" w:eastAsia="he-IL"/>
        </w:rPr>
        <w:t xml:space="preserve">צריך להישאר במסגרת גיל </w:t>
      </w:r>
      <w:r>
        <w:rPr>
          <w:rFonts w:hint="cs"/>
          <w:rtl/>
          <w:lang w:val="en-GB" w:eastAsia="he-IL"/>
        </w:rPr>
        <w:t>18.</w:t>
      </w:r>
    </w:p>
    <w:p w:rsidR="00EF7319" w:rsidRDefault="00EF7319" w:rsidP="00EF7319">
      <w:pPr>
        <w:rPr>
          <w:rtl/>
          <w:lang w:val="en-GB" w:eastAsia="he-IL"/>
        </w:rPr>
      </w:pPr>
    </w:p>
    <w:p w:rsidR="00EF7319" w:rsidRDefault="00EF7319" w:rsidP="00EF7319">
      <w:pPr>
        <w:pStyle w:val="a4"/>
        <w:keepNext/>
        <w:rPr>
          <w:rtl/>
          <w:lang w:val="en-GB"/>
        </w:rPr>
      </w:pPr>
      <w:bookmarkStart w:id="2152" w:name="ET_speaker_5774_55"/>
      <w:r w:rsidRPr="00EF73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EF73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52"/>
    </w:p>
    <w:p w:rsidR="00EF7319" w:rsidRDefault="00EF7319" w:rsidP="00EF7319">
      <w:pPr>
        <w:pStyle w:val="KeepWithNext"/>
        <w:rPr>
          <w:rtl/>
          <w:lang w:val="en-GB" w:eastAsia="he-IL"/>
        </w:rPr>
      </w:pPr>
    </w:p>
    <w:p w:rsidR="00EF7319" w:rsidRDefault="00A15DC2" w:rsidP="004F5D4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ההמשכיות שוקלת גם את שיקולי ההורים, </w:t>
      </w:r>
      <w:r w:rsidR="00EF7319">
        <w:rPr>
          <w:rFonts w:hint="cs"/>
          <w:rtl/>
          <w:lang w:val="en-GB" w:eastAsia="he-IL"/>
        </w:rPr>
        <w:t xml:space="preserve">לא רק </w:t>
      </w:r>
      <w:r w:rsidR="004F5D41">
        <w:rPr>
          <w:rFonts w:hint="cs"/>
          <w:rtl/>
          <w:lang w:val="en-GB" w:eastAsia="he-IL"/>
        </w:rPr>
        <w:t xml:space="preserve">את שיקולי </w:t>
      </w:r>
      <w:r w:rsidR="00EF7319">
        <w:rPr>
          <w:rFonts w:hint="cs"/>
          <w:rtl/>
          <w:lang w:val="en-GB" w:eastAsia="he-IL"/>
        </w:rPr>
        <w:t xml:space="preserve">בת הזוג. </w:t>
      </w:r>
      <w:r w:rsidR="004F5D41">
        <w:rPr>
          <w:rFonts w:hint="cs"/>
          <w:rtl/>
          <w:lang w:val="en-GB" w:eastAsia="he-IL"/>
        </w:rPr>
        <w:t xml:space="preserve">אנחנו </w:t>
      </w:r>
      <w:bookmarkStart w:id="2153" w:name="_ETM_Q1_9390256"/>
      <w:bookmarkEnd w:id="2153"/>
      <w:r w:rsidR="004F5D41">
        <w:rPr>
          <w:rFonts w:hint="cs"/>
          <w:rtl/>
          <w:lang w:val="en-GB" w:eastAsia="he-IL"/>
        </w:rPr>
        <w:t xml:space="preserve">מדברים על מקרים ספורים, זה לא שאנחנו משנים פה סדרי </w:t>
      </w:r>
      <w:bookmarkStart w:id="2154" w:name="_ETM_Q1_9392706"/>
      <w:bookmarkEnd w:id="2154"/>
      <w:r w:rsidR="004F5D41">
        <w:rPr>
          <w:rFonts w:hint="cs"/>
          <w:rtl/>
          <w:lang w:val="en-GB" w:eastAsia="he-IL"/>
        </w:rPr>
        <w:t>עולם.</w:t>
      </w:r>
    </w:p>
    <w:p w:rsidR="004F5D41" w:rsidRDefault="004F5D41" w:rsidP="00EF7319">
      <w:pPr>
        <w:ind w:firstLine="0"/>
        <w:rPr>
          <w:rtl/>
          <w:lang w:val="en-GB" w:eastAsia="he-IL"/>
        </w:rPr>
      </w:pPr>
      <w:bookmarkStart w:id="2155" w:name="_ETM_Q1_9392591"/>
      <w:bookmarkEnd w:id="2155"/>
    </w:p>
    <w:p w:rsidR="004F5D41" w:rsidRDefault="004F5D41" w:rsidP="004F5D41">
      <w:pPr>
        <w:pStyle w:val="af9"/>
        <w:keepNext/>
        <w:rPr>
          <w:rtl/>
          <w:lang w:val="en-GB" w:eastAsia="he-IL"/>
        </w:rPr>
      </w:pPr>
      <w:bookmarkStart w:id="2156" w:name="ET_guest_רקפת_עצמון_334"/>
      <w:r w:rsidRPr="004F5D4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עצמון:</w:t>
      </w:r>
      <w:r w:rsidRPr="004F5D4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56"/>
    </w:p>
    <w:p w:rsidR="004F5D41" w:rsidRDefault="004F5D41" w:rsidP="004F5D41">
      <w:pPr>
        <w:pStyle w:val="KeepWithNext"/>
        <w:rPr>
          <w:rtl/>
          <w:lang w:val="en-GB" w:eastAsia="he-IL"/>
        </w:rPr>
      </w:pPr>
    </w:p>
    <w:p w:rsidR="00EF7319" w:rsidRDefault="004F5D41" w:rsidP="003307A0">
      <w:pPr>
        <w:rPr>
          <w:rtl/>
          <w:lang w:val="en-GB" w:eastAsia="he-IL"/>
        </w:rPr>
      </w:pPr>
      <w:bookmarkStart w:id="2157" w:name="_ETM_Q1_9393162"/>
      <w:bookmarkStart w:id="2158" w:name="_ETM_Q1_9393213"/>
      <w:bookmarkEnd w:id="2157"/>
      <w:bookmarkEnd w:id="2158"/>
      <w:r>
        <w:rPr>
          <w:rFonts w:hint="cs"/>
          <w:rtl/>
          <w:lang w:val="en-GB" w:eastAsia="he-IL"/>
        </w:rPr>
        <w:t>אני לא מתייחסת להצעה לשנות את כולם לגיל 17. אני חושבת שה</w:t>
      </w:r>
      <w:r w:rsidR="00EF7319">
        <w:rPr>
          <w:rFonts w:hint="cs"/>
          <w:rtl/>
          <w:lang w:val="en-GB" w:eastAsia="he-IL"/>
        </w:rPr>
        <w:t>מפתח ליצירת משפ</w:t>
      </w:r>
      <w:r>
        <w:rPr>
          <w:rFonts w:hint="cs"/>
          <w:rtl/>
          <w:lang w:val="en-GB" w:eastAsia="he-IL"/>
        </w:rPr>
        <w:t xml:space="preserve">חה צריך </w:t>
      </w:r>
      <w:bookmarkStart w:id="2159" w:name="_ETM_Q1_9400284"/>
      <w:bookmarkEnd w:id="2159"/>
      <w:r>
        <w:rPr>
          <w:rFonts w:hint="cs"/>
          <w:rtl/>
          <w:lang w:val="en-GB" w:eastAsia="he-IL"/>
        </w:rPr>
        <w:t>להישאר במסגרת האמירה של חוק הנישואים</w:t>
      </w:r>
      <w:r w:rsidR="002859D2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אם </w:t>
      </w:r>
      <w:bookmarkStart w:id="2160" w:name="_ETM_Q1_9410715"/>
      <w:bookmarkEnd w:id="2160"/>
      <w:r>
        <w:rPr>
          <w:rFonts w:hint="cs"/>
          <w:rtl/>
          <w:lang w:val="en-GB" w:eastAsia="he-IL"/>
        </w:rPr>
        <w:t xml:space="preserve">אתם מחליטים שבמקרה הזה יש לייצר כלל אחר, </w:t>
      </w:r>
      <w:r w:rsidR="002859D2">
        <w:rPr>
          <w:rFonts w:hint="cs"/>
          <w:rtl/>
          <w:lang w:val="en-GB" w:eastAsia="he-IL"/>
        </w:rPr>
        <w:t xml:space="preserve"> הכלל הזה </w:t>
      </w:r>
      <w:r>
        <w:rPr>
          <w:rFonts w:hint="cs"/>
          <w:rtl/>
          <w:lang w:val="en-GB" w:eastAsia="he-IL"/>
        </w:rPr>
        <w:t xml:space="preserve">צריך </w:t>
      </w:r>
      <w:bookmarkStart w:id="2161" w:name="_ETM_Q1_9412456"/>
      <w:bookmarkEnd w:id="2161"/>
      <w:r>
        <w:rPr>
          <w:rFonts w:hint="cs"/>
          <w:rtl/>
          <w:lang w:val="en-GB" w:eastAsia="he-IL"/>
        </w:rPr>
        <w:t>להיות היוצא מן הכלל, לא ההגדרה של הכלל.</w:t>
      </w:r>
    </w:p>
    <w:p w:rsidR="00EF7319" w:rsidRDefault="00EF7319" w:rsidP="00EF7319">
      <w:pPr>
        <w:rPr>
          <w:rtl/>
          <w:lang w:val="en-GB" w:eastAsia="he-IL"/>
        </w:rPr>
      </w:pPr>
    </w:p>
    <w:p w:rsidR="00EF7319" w:rsidRDefault="00EF7319" w:rsidP="00EF7319">
      <w:pPr>
        <w:pStyle w:val="a4"/>
        <w:keepNext/>
        <w:rPr>
          <w:rtl/>
          <w:lang w:val="en-GB"/>
        </w:rPr>
      </w:pPr>
      <w:bookmarkStart w:id="2162" w:name="ET_speaker_5774_56"/>
      <w:r w:rsidRPr="00EF73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EF73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62"/>
    </w:p>
    <w:p w:rsidR="00EF7319" w:rsidRDefault="00EF7319" w:rsidP="00EF7319">
      <w:pPr>
        <w:pStyle w:val="KeepWithNext"/>
        <w:rPr>
          <w:rtl/>
          <w:lang w:val="en-GB" w:eastAsia="he-IL"/>
        </w:rPr>
      </w:pPr>
    </w:p>
    <w:p w:rsidR="00EF7319" w:rsidRDefault="00EF7319" w:rsidP="00EF731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האם אפשר להכיר באבהות בגיל 17</w:t>
      </w:r>
      <w:r w:rsidR="007B17AC">
        <w:rPr>
          <w:rFonts w:hint="cs"/>
          <w:rtl/>
          <w:lang w:val="en-GB" w:eastAsia="he-IL"/>
        </w:rPr>
        <w:t xml:space="preserve"> בלי נישואים?</w:t>
      </w:r>
    </w:p>
    <w:p w:rsidR="00EF7319" w:rsidRDefault="00EF7319" w:rsidP="00EF7319">
      <w:pPr>
        <w:rPr>
          <w:rtl/>
          <w:lang w:val="en-GB" w:eastAsia="he-IL"/>
        </w:rPr>
      </w:pPr>
    </w:p>
    <w:p w:rsidR="007B17AC" w:rsidRDefault="007B17AC" w:rsidP="007B17AC">
      <w:pPr>
        <w:pStyle w:val="af9"/>
        <w:keepNext/>
        <w:rPr>
          <w:rtl/>
          <w:lang w:val="en-GB" w:eastAsia="he-IL"/>
        </w:rPr>
      </w:pPr>
      <w:bookmarkStart w:id="2163" w:name="_ETM_Q1_9419028"/>
      <w:bookmarkStart w:id="2164" w:name="ET_guest_רקפת_עצמון_335"/>
      <w:bookmarkEnd w:id="2163"/>
      <w:r w:rsidRPr="007B17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עצמון:</w:t>
      </w:r>
      <w:r w:rsidRPr="007B17A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64"/>
    </w:p>
    <w:p w:rsidR="007B17AC" w:rsidRDefault="007B17AC" w:rsidP="007B17AC">
      <w:pPr>
        <w:pStyle w:val="KeepWithNext"/>
        <w:rPr>
          <w:rtl/>
          <w:lang w:val="en-GB" w:eastAsia="he-IL"/>
        </w:rPr>
      </w:pPr>
    </w:p>
    <w:p w:rsidR="00EF7319" w:rsidRDefault="007B17AC" w:rsidP="008F6FB1">
      <w:pPr>
        <w:rPr>
          <w:rtl/>
          <w:lang w:val="en-GB" w:eastAsia="he-IL"/>
        </w:rPr>
      </w:pPr>
      <w:bookmarkStart w:id="2165" w:name="_ETM_Q1_9419628"/>
      <w:bookmarkStart w:id="2166" w:name="_ETM_Q1_9419694"/>
      <w:bookmarkEnd w:id="2165"/>
      <w:bookmarkEnd w:id="2166"/>
      <w:r>
        <w:rPr>
          <w:rFonts w:hint="cs"/>
          <w:rtl/>
          <w:lang w:val="en-GB" w:eastAsia="he-IL"/>
        </w:rPr>
        <w:t>אפשר, משום שההורות אינה קשורה ב</w:t>
      </w:r>
      <w:bookmarkStart w:id="2167" w:name="_ETM_Q1_9421412"/>
      <w:bookmarkEnd w:id="2167"/>
      <w:r>
        <w:rPr>
          <w:rFonts w:hint="cs"/>
          <w:rtl/>
          <w:lang w:val="en-GB" w:eastAsia="he-IL"/>
        </w:rPr>
        <w:t xml:space="preserve">נישואים. </w:t>
      </w:r>
    </w:p>
    <w:p w:rsidR="00EF7319" w:rsidRDefault="00EF7319" w:rsidP="00EF7319">
      <w:pPr>
        <w:rPr>
          <w:rtl/>
          <w:lang w:val="en-GB" w:eastAsia="he-IL"/>
        </w:rPr>
      </w:pPr>
    </w:p>
    <w:p w:rsidR="00EF7319" w:rsidRDefault="00EF7319" w:rsidP="00EF7319">
      <w:pPr>
        <w:pStyle w:val="a4"/>
        <w:keepNext/>
        <w:rPr>
          <w:rtl/>
          <w:lang w:val="en-GB"/>
        </w:rPr>
      </w:pPr>
      <w:bookmarkStart w:id="2168" w:name="ET_speaker_5774_57"/>
      <w:r w:rsidRPr="00EF73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EF73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68"/>
    </w:p>
    <w:p w:rsidR="007B17AC" w:rsidRDefault="007B17AC" w:rsidP="00EF7319">
      <w:pPr>
        <w:rPr>
          <w:rtl/>
          <w:lang w:val="en-GB" w:eastAsia="he-IL"/>
        </w:rPr>
      </w:pPr>
    </w:p>
    <w:p w:rsidR="00EF7319" w:rsidRDefault="00EF7319" w:rsidP="007B17AC">
      <w:pPr>
        <w:rPr>
          <w:rtl/>
          <w:lang w:val="en-GB" w:eastAsia="he-IL"/>
        </w:rPr>
      </w:pPr>
      <w:bookmarkStart w:id="2169" w:name="_ETM_Q1_9433306"/>
      <w:bookmarkStart w:id="2170" w:name="_ETM_Q1_9433410"/>
      <w:bookmarkEnd w:id="2169"/>
      <w:bookmarkEnd w:id="2170"/>
      <w:r>
        <w:rPr>
          <w:rFonts w:hint="cs"/>
          <w:rtl/>
          <w:lang w:val="en-GB" w:eastAsia="he-IL"/>
        </w:rPr>
        <w:t>מח העצ</w:t>
      </w:r>
      <w:r w:rsidR="007B17AC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ות של הדיון שלנו הוא המשכיו</w:t>
      </w:r>
      <w:r w:rsidR="007B17AC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, לא נ</w:t>
      </w:r>
      <w:r w:rsidR="007B17AC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שואים.</w:t>
      </w:r>
      <w:r w:rsidR="007B17AC">
        <w:rPr>
          <w:rFonts w:hint="cs"/>
          <w:rtl/>
          <w:lang w:val="en-GB" w:eastAsia="he-IL"/>
        </w:rPr>
        <w:t xml:space="preserve"> אם המדינה מכירה בהורות בגיל 17 - -</w:t>
      </w:r>
      <w:r>
        <w:rPr>
          <w:rFonts w:hint="cs"/>
          <w:rtl/>
          <w:lang w:val="en-GB" w:eastAsia="he-IL"/>
        </w:rPr>
        <w:t xml:space="preserve"> </w:t>
      </w:r>
    </w:p>
    <w:p w:rsidR="00EF7319" w:rsidRDefault="00EF7319" w:rsidP="00EF7319">
      <w:pPr>
        <w:rPr>
          <w:rtl/>
          <w:lang w:val="en-GB" w:eastAsia="he-IL"/>
        </w:rPr>
      </w:pPr>
    </w:p>
    <w:p w:rsidR="007B17AC" w:rsidRDefault="007B17AC" w:rsidP="007B17AC">
      <w:pPr>
        <w:pStyle w:val="af9"/>
        <w:keepNext/>
        <w:rPr>
          <w:rtl/>
          <w:lang w:val="en-GB" w:eastAsia="he-IL"/>
        </w:rPr>
      </w:pPr>
      <w:bookmarkStart w:id="2171" w:name="ET_guest_רקפת_עצמון_336"/>
      <w:r w:rsidRPr="007B17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עצמון:</w:t>
      </w:r>
      <w:r w:rsidRPr="007B17A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71"/>
    </w:p>
    <w:p w:rsidR="007B17AC" w:rsidRDefault="007B17AC" w:rsidP="007B17AC">
      <w:pPr>
        <w:pStyle w:val="KeepWithNext"/>
        <w:rPr>
          <w:rtl/>
          <w:lang w:val="en-GB" w:eastAsia="he-IL"/>
        </w:rPr>
      </w:pPr>
    </w:p>
    <w:p w:rsidR="00EF7319" w:rsidRDefault="00EF7319" w:rsidP="007B17A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היא גם מכירה בהורות בגיל 14. </w:t>
      </w:r>
      <w:r w:rsidR="007B17AC">
        <w:rPr>
          <w:rFonts w:hint="cs"/>
          <w:rtl/>
          <w:lang w:val="en-GB" w:eastAsia="he-IL"/>
        </w:rPr>
        <w:t xml:space="preserve">האם </w:t>
      </w:r>
      <w:r>
        <w:rPr>
          <w:rFonts w:hint="cs"/>
          <w:rtl/>
          <w:lang w:val="en-GB" w:eastAsia="he-IL"/>
        </w:rPr>
        <w:t>זה אומר שנשנה</w:t>
      </w:r>
      <w:r w:rsidR="007B17AC">
        <w:rPr>
          <w:rFonts w:hint="cs"/>
          <w:rtl/>
          <w:lang w:val="en-GB" w:eastAsia="he-IL"/>
        </w:rPr>
        <w:t xml:space="preserve"> פה - -?</w:t>
      </w:r>
    </w:p>
    <w:p w:rsidR="00EF7319" w:rsidRDefault="00EF7319" w:rsidP="00EF7319">
      <w:pPr>
        <w:rPr>
          <w:rtl/>
          <w:lang w:val="en-GB" w:eastAsia="he-IL"/>
        </w:rPr>
      </w:pPr>
    </w:p>
    <w:p w:rsidR="00EF7319" w:rsidRDefault="00EF7319" w:rsidP="00EF7319">
      <w:pPr>
        <w:pStyle w:val="a4"/>
        <w:keepNext/>
        <w:rPr>
          <w:rtl/>
          <w:lang w:val="en-GB"/>
        </w:rPr>
      </w:pPr>
      <w:bookmarkStart w:id="2172" w:name="ET_speaker_5774_58"/>
      <w:r w:rsidRPr="00EF73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EF73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72"/>
    </w:p>
    <w:p w:rsidR="00EF7319" w:rsidRDefault="00EF7319" w:rsidP="00EF7319">
      <w:pPr>
        <w:pStyle w:val="KeepWithNext"/>
        <w:rPr>
          <w:rtl/>
          <w:lang w:val="en-GB" w:eastAsia="he-IL"/>
        </w:rPr>
      </w:pPr>
    </w:p>
    <w:p w:rsidR="00EF7319" w:rsidRDefault="00EF7319" w:rsidP="00B11AE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</w:t>
      </w:r>
      <w:r w:rsidR="007B17AC">
        <w:rPr>
          <w:rFonts w:hint="cs"/>
          <w:rtl/>
          <w:lang w:val="en-GB" w:eastAsia="he-IL"/>
        </w:rPr>
        <w:t>לא אומרים שנשנה. אנחנו עושים היקשים מהח</w:t>
      </w:r>
      <w:r>
        <w:rPr>
          <w:rFonts w:hint="cs"/>
          <w:rtl/>
          <w:lang w:val="en-GB" w:eastAsia="he-IL"/>
        </w:rPr>
        <w:t>ק</w:t>
      </w:r>
      <w:r w:rsidR="007B17AC">
        <w:rPr>
          <w:rFonts w:hint="cs"/>
          <w:rtl/>
          <w:lang w:val="en-GB" w:eastAsia="he-IL"/>
        </w:rPr>
        <w:t xml:space="preserve">יקה או </w:t>
      </w:r>
      <w:r>
        <w:rPr>
          <w:rFonts w:hint="cs"/>
          <w:rtl/>
          <w:lang w:val="en-GB" w:eastAsia="he-IL"/>
        </w:rPr>
        <w:t>מ</w:t>
      </w:r>
      <w:r w:rsidR="007B17AC">
        <w:rPr>
          <w:rFonts w:hint="cs"/>
          <w:rtl/>
          <w:lang w:val="en-GB" w:eastAsia="he-IL"/>
        </w:rPr>
        <w:t>הנ</w:t>
      </w:r>
      <w:r>
        <w:rPr>
          <w:rFonts w:hint="cs"/>
          <w:rtl/>
          <w:lang w:val="en-GB" w:eastAsia="he-IL"/>
        </w:rPr>
        <w:t>ו</w:t>
      </w:r>
      <w:r w:rsidR="007B17AC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מה הכי רלוונטית. שאלת </w:t>
      </w:r>
      <w:r w:rsidR="007B17AC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הורות היא </w:t>
      </w:r>
      <w:r w:rsidR="007B17AC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שאלה </w:t>
      </w:r>
      <w:r w:rsidR="007B17AC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י</w:t>
      </w:r>
      <w:r w:rsidR="007B17AC">
        <w:rPr>
          <w:rFonts w:hint="cs"/>
          <w:rtl/>
          <w:lang w:val="en-GB" w:eastAsia="he-IL"/>
        </w:rPr>
        <w:t xml:space="preserve">ותר רלוונטית. </w:t>
      </w:r>
      <w:r w:rsidR="00A44549">
        <w:rPr>
          <w:rFonts w:hint="cs"/>
          <w:rtl/>
          <w:lang w:val="en-GB" w:eastAsia="he-IL"/>
        </w:rPr>
        <w:t>האם אנחנו נמנע מ</w:t>
      </w:r>
      <w:r w:rsidR="007B17AC">
        <w:rPr>
          <w:rFonts w:hint="cs"/>
          <w:rtl/>
          <w:lang w:val="en-GB" w:eastAsia="he-IL"/>
        </w:rPr>
        <w:t>בחו</w:t>
      </w:r>
      <w:r>
        <w:rPr>
          <w:rFonts w:hint="cs"/>
          <w:rtl/>
          <w:lang w:val="en-GB" w:eastAsia="he-IL"/>
        </w:rPr>
        <w:t xml:space="preserve">ר בן 17 שהביע את דעתו שהוא </w:t>
      </w:r>
      <w:r w:rsidR="007B17AC">
        <w:rPr>
          <w:rFonts w:hint="cs"/>
          <w:rtl/>
          <w:lang w:val="en-GB" w:eastAsia="he-IL"/>
        </w:rPr>
        <w:t xml:space="preserve">רוצה המשכיות </w:t>
      </w:r>
      <w:r w:rsidR="00A44549">
        <w:rPr>
          <w:rFonts w:hint="cs"/>
          <w:rtl/>
          <w:lang w:val="en-GB" w:eastAsia="he-IL"/>
        </w:rPr>
        <w:t xml:space="preserve">את </w:t>
      </w:r>
      <w:bookmarkStart w:id="2173" w:name="_ETM_Q1_9479264"/>
      <w:bookmarkEnd w:id="2173"/>
      <w:r w:rsidR="00A44549">
        <w:rPr>
          <w:rFonts w:hint="cs"/>
          <w:rtl/>
          <w:lang w:val="en-GB" w:eastAsia="he-IL"/>
        </w:rPr>
        <w:t>השלמת התהליך? כפי שאיננו מונעים הורות בגיל 17, כ</w:t>
      </w:r>
      <w:r>
        <w:rPr>
          <w:rFonts w:hint="cs"/>
          <w:rtl/>
          <w:lang w:val="en-GB" w:eastAsia="he-IL"/>
        </w:rPr>
        <w:t xml:space="preserve">ך </w:t>
      </w:r>
      <w:r w:rsidR="00A44549">
        <w:rPr>
          <w:rFonts w:hint="cs"/>
          <w:rtl/>
          <w:lang w:val="en-GB" w:eastAsia="he-IL"/>
        </w:rPr>
        <w:t xml:space="preserve"> ל</w:t>
      </w:r>
      <w:r>
        <w:rPr>
          <w:rFonts w:hint="cs"/>
          <w:rtl/>
          <w:lang w:val="en-GB" w:eastAsia="he-IL"/>
        </w:rPr>
        <w:t>א נמנע ממנו את ההמשכיות בגיל 17</w:t>
      </w:r>
      <w:r w:rsidR="00A44549">
        <w:rPr>
          <w:rFonts w:hint="cs"/>
          <w:rtl/>
          <w:lang w:val="en-GB" w:eastAsia="he-IL"/>
        </w:rPr>
        <w:t>.</w:t>
      </w:r>
    </w:p>
    <w:p w:rsidR="00EF7319" w:rsidRDefault="00EF7319" w:rsidP="00EF7319">
      <w:pPr>
        <w:rPr>
          <w:rtl/>
          <w:lang w:val="en-GB" w:eastAsia="he-IL"/>
        </w:rPr>
      </w:pPr>
    </w:p>
    <w:p w:rsidR="00A44549" w:rsidRDefault="00A44549" w:rsidP="00A44549">
      <w:pPr>
        <w:pStyle w:val="af9"/>
        <w:keepNext/>
        <w:rPr>
          <w:rtl/>
          <w:lang w:val="en-GB" w:eastAsia="he-IL"/>
        </w:rPr>
      </w:pPr>
      <w:bookmarkStart w:id="2174" w:name="_ETM_Q1_9495173"/>
      <w:bookmarkStart w:id="2175" w:name="ET_guest_רקפת_עצמון_337"/>
      <w:bookmarkEnd w:id="2174"/>
      <w:r w:rsidRPr="00A4454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עצמון:</w:t>
      </w:r>
      <w:r w:rsidRPr="00A4454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75"/>
    </w:p>
    <w:p w:rsidR="00A44549" w:rsidRDefault="00A44549" w:rsidP="00A44549">
      <w:pPr>
        <w:pStyle w:val="KeepWithNext"/>
        <w:rPr>
          <w:rtl/>
          <w:lang w:val="en-GB" w:eastAsia="he-IL"/>
        </w:rPr>
      </w:pPr>
    </w:p>
    <w:p w:rsidR="00EF7319" w:rsidRDefault="00EF7319" w:rsidP="00503961">
      <w:pPr>
        <w:rPr>
          <w:rtl/>
          <w:lang w:val="en-GB" w:eastAsia="he-IL"/>
        </w:rPr>
      </w:pPr>
      <w:bookmarkStart w:id="2176" w:name="_ETM_Q1_9495634"/>
      <w:bookmarkStart w:id="2177" w:name="_ETM_Q1_9495732"/>
      <w:bookmarkEnd w:id="2176"/>
      <w:bookmarkEnd w:id="2177"/>
      <w:r>
        <w:rPr>
          <w:rFonts w:hint="cs"/>
          <w:rtl/>
          <w:lang w:val="en-GB" w:eastAsia="he-IL"/>
        </w:rPr>
        <w:t>אני סבורה אחרת</w:t>
      </w:r>
      <w:r w:rsidR="00A44549">
        <w:rPr>
          <w:rFonts w:hint="cs"/>
          <w:rtl/>
          <w:lang w:val="en-GB" w:eastAsia="he-IL"/>
        </w:rPr>
        <w:t xml:space="preserve">. </w:t>
      </w:r>
      <w:bookmarkStart w:id="2178" w:name="_ETM_Q1_9494495"/>
      <w:bookmarkEnd w:id="2178"/>
      <w:r w:rsidR="00B11AE3">
        <w:rPr>
          <w:rFonts w:hint="cs"/>
          <w:rtl/>
          <w:lang w:val="en-GB" w:eastAsia="he-IL"/>
        </w:rPr>
        <w:t xml:space="preserve">אני חושבת שזה צריך לעמוד בהלימה לתפיסה של מתי אתה </w:t>
      </w:r>
      <w:bookmarkStart w:id="2179" w:name="_ETM_Q1_9505086"/>
      <w:bookmarkEnd w:id="2179"/>
      <w:r w:rsidR="00B11AE3">
        <w:rPr>
          <w:rFonts w:hint="cs"/>
          <w:rtl/>
          <w:lang w:val="en-GB" w:eastAsia="he-IL"/>
        </w:rPr>
        <w:t>מנהל משפחה. כדי להינשא אתה נדרש לאישור של שלטונות המדינה</w:t>
      </w:r>
      <w:r w:rsidR="003307A0">
        <w:rPr>
          <w:rFonts w:hint="cs"/>
          <w:rtl/>
          <w:lang w:val="en-GB" w:eastAsia="he-IL"/>
        </w:rPr>
        <w:t>,</w:t>
      </w:r>
      <w:r w:rsidR="00B11AE3">
        <w:rPr>
          <w:rFonts w:hint="cs"/>
          <w:rtl/>
          <w:lang w:val="en-GB" w:eastAsia="he-IL"/>
        </w:rPr>
        <w:t xml:space="preserve"> </w:t>
      </w:r>
      <w:bookmarkStart w:id="2180" w:name="_ETM_Q1_9509643"/>
      <w:bookmarkEnd w:id="2180"/>
      <w:r w:rsidR="008F6FB1">
        <w:rPr>
          <w:rFonts w:hint="cs"/>
          <w:rtl/>
          <w:lang w:val="en-GB" w:eastAsia="he-IL"/>
        </w:rPr>
        <w:t xml:space="preserve">אבל </w:t>
      </w:r>
      <w:r w:rsidR="00B11AE3">
        <w:rPr>
          <w:rFonts w:hint="cs"/>
          <w:rtl/>
          <w:lang w:val="en-GB" w:eastAsia="he-IL"/>
        </w:rPr>
        <w:t xml:space="preserve">כדי להיכנס להריון או לעשות ילד אתה לא </w:t>
      </w:r>
      <w:bookmarkStart w:id="2181" w:name="_ETM_Q1_9511333"/>
      <w:bookmarkEnd w:id="2181"/>
      <w:r w:rsidR="00B11AE3">
        <w:rPr>
          <w:rFonts w:hint="cs"/>
          <w:rtl/>
          <w:lang w:val="en-GB" w:eastAsia="he-IL"/>
        </w:rPr>
        <w:t xml:space="preserve">נדרש, אתה יכול לעשות פעולה עצמאית שאינה קשורה למדינה. </w:t>
      </w:r>
      <w:bookmarkStart w:id="2182" w:name="_ETM_Q1_9500686"/>
      <w:bookmarkEnd w:id="2182"/>
      <w:r w:rsidR="00F267F5">
        <w:rPr>
          <w:rFonts w:hint="cs"/>
          <w:rtl/>
          <w:lang w:val="en-GB" w:eastAsia="he-IL"/>
        </w:rPr>
        <w:t xml:space="preserve">בפעולה שקשורה למדינה הוגדר גיל 18 כגיל מכונן. </w:t>
      </w:r>
      <w:bookmarkStart w:id="2183" w:name="_ETM_Q1_9522428"/>
      <w:bookmarkEnd w:id="2183"/>
      <w:r w:rsidR="00F267F5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ני לא אומרת </w:t>
      </w:r>
      <w:r w:rsidR="00F267F5">
        <w:rPr>
          <w:rFonts w:hint="cs"/>
          <w:rtl/>
          <w:lang w:val="en-GB" w:eastAsia="he-IL"/>
        </w:rPr>
        <w:t xml:space="preserve">שבמקרה הספציפי הזה </w:t>
      </w:r>
      <w:r>
        <w:rPr>
          <w:rFonts w:hint="cs"/>
          <w:rtl/>
          <w:lang w:val="en-GB" w:eastAsia="he-IL"/>
        </w:rPr>
        <w:t xml:space="preserve">לא נדרש לייצר </w:t>
      </w:r>
      <w:r w:rsidR="00F267F5">
        <w:rPr>
          <w:rFonts w:hint="cs"/>
          <w:rtl/>
          <w:lang w:val="en-GB" w:eastAsia="he-IL"/>
        </w:rPr>
        <w:t xml:space="preserve">יוצא </w:t>
      </w:r>
      <w:bookmarkStart w:id="2184" w:name="_ETM_Q1_9527776"/>
      <w:bookmarkEnd w:id="2184"/>
      <w:r w:rsidR="00F267F5">
        <w:rPr>
          <w:rFonts w:hint="cs"/>
          <w:rtl/>
          <w:lang w:val="en-GB" w:eastAsia="he-IL"/>
        </w:rPr>
        <w:t>מן הכלל</w:t>
      </w:r>
      <w:r w:rsidR="00503961">
        <w:rPr>
          <w:rFonts w:hint="cs"/>
          <w:rtl/>
          <w:lang w:val="en-GB" w:eastAsia="he-IL"/>
        </w:rPr>
        <w:t xml:space="preserve">, אבל </w:t>
      </w:r>
      <w:r w:rsidR="00F267F5">
        <w:rPr>
          <w:rFonts w:hint="cs"/>
          <w:rtl/>
          <w:lang w:val="en-GB" w:eastAsia="he-IL"/>
        </w:rPr>
        <w:t xml:space="preserve">אני חושבת שהכלל </w:t>
      </w:r>
      <w:r w:rsidR="00503961">
        <w:rPr>
          <w:rFonts w:hint="cs"/>
          <w:rtl/>
          <w:lang w:val="en-GB" w:eastAsia="he-IL"/>
        </w:rPr>
        <w:t xml:space="preserve">צריך להיות גיל 18. </w:t>
      </w:r>
      <w:bookmarkStart w:id="2185" w:name="_ETM_Q1_9537046"/>
      <w:bookmarkEnd w:id="2185"/>
    </w:p>
    <w:p w:rsidR="00EF7319" w:rsidRDefault="00EF7319" w:rsidP="00503961">
      <w:pPr>
        <w:ind w:firstLine="0"/>
        <w:rPr>
          <w:rtl/>
          <w:lang w:val="en-GB" w:eastAsia="he-IL"/>
        </w:rPr>
      </w:pPr>
    </w:p>
    <w:p w:rsidR="00503961" w:rsidRDefault="00503961" w:rsidP="00503961">
      <w:pPr>
        <w:pStyle w:val="a4"/>
        <w:keepNext/>
        <w:rPr>
          <w:rtl/>
          <w:lang w:val="en-GB"/>
        </w:rPr>
      </w:pPr>
      <w:bookmarkStart w:id="2186" w:name="_ETM_Q1_9580240"/>
      <w:bookmarkStart w:id="2187" w:name="_ETM_Q1_9580301"/>
      <w:bookmarkStart w:id="2188" w:name="ET_speaker_נעה_בן_שבת_338"/>
      <w:bookmarkEnd w:id="2186"/>
      <w:bookmarkEnd w:id="2187"/>
      <w:r w:rsidRPr="0050396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50396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88"/>
    </w:p>
    <w:p w:rsidR="00503961" w:rsidRDefault="00503961" w:rsidP="00503961">
      <w:pPr>
        <w:pStyle w:val="KeepWithNext"/>
        <w:rPr>
          <w:rtl/>
          <w:lang w:val="en-GB" w:eastAsia="he-IL"/>
        </w:rPr>
      </w:pPr>
    </w:p>
    <w:p w:rsidR="00503961" w:rsidRDefault="00541371" w:rsidP="0054137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האם אנחנו נשאיר את זה 17 בשלב ה</w:t>
      </w:r>
      <w:r w:rsidR="00503961">
        <w:rPr>
          <w:rFonts w:hint="cs"/>
          <w:rtl/>
          <w:lang w:val="en-GB" w:eastAsia="he-IL"/>
        </w:rPr>
        <w:t>זה</w:t>
      </w:r>
      <w:bookmarkStart w:id="2189" w:name="_ETM_Q1_9581140"/>
      <w:bookmarkEnd w:id="2189"/>
      <w:r w:rsidR="00503961">
        <w:rPr>
          <w:rFonts w:hint="cs"/>
          <w:rtl/>
          <w:lang w:val="en-GB" w:eastAsia="he-IL"/>
        </w:rPr>
        <w:t>?</w:t>
      </w:r>
    </w:p>
    <w:p w:rsidR="00503961" w:rsidRDefault="00503961" w:rsidP="00503961">
      <w:pPr>
        <w:ind w:firstLine="0"/>
        <w:rPr>
          <w:rtl/>
          <w:lang w:val="en-GB" w:eastAsia="he-IL"/>
        </w:rPr>
      </w:pPr>
    </w:p>
    <w:p w:rsidR="00503961" w:rsidRDefault="00503961" w:rsidP="00503961">
      <w:pPr>
        <w:pStyle w:val="a4"/>
        <w:keepNext/>
        <w:rPr>
          <w:rtl/>
          <w:lang w:val="en-GB"/>
        </w:rPr>
      </w:pPr>
      <w:bookmarkStart w:id="2190" w:name="ET_speaker_5774_339"/>
      <w:r w:rsidRPr="0050396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50396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90"/>
    </w:p>
    <w:p w:rsidR="00503961" w:rsidRDefault="00503961" w:rsidP="00503961">
      <w:pPr>
        <w:pStyle w:val="KeepWithNext"/>
        <w:rPr>
          <w:rtl/>
          <w:lang w:val="en-GB" w:eastAsia="he-IL"/>
        </w:rPr>
      </w:pPr>
    </w:p>
    <w:p w:rsidR="00503961" w:rsidRPr="00503961" w:rsidRDefault="00541371" w:rsidP="0054137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מציע להשאיר 17. אם במהלך הקריאה </w:t>
      </w:r>
      <w:bookmarkStart w:id="2191" w:name="_ETM_Q1_9585814"/>
      <w:bookmarkEnd w:id="2191"/>
      <w:r>
        <w:rPr>
          <w:rFonts w:hint="cs"/>
          <w:rtl/>
          <w:lang w:val="en-GB" w:eastAsia="he-IL"/>
        </w:rPr>
        <w:t xml:space="preserve">השנייה יהיה טעם להחזיר את זה ל-18, </w:t>
      </w:r>
      <w:bookmarkStart w:id="2192" w:name="_ETM_Q1_9591229"/>
      <w:bookmarkEnd w:id="2192"/>
      <w:r>
        <w:rPr>
          <w:rFonts w:hint="cs"/>
          <w:rtl/>
          <w:lang w:val="en-GB" w:eastAsia="he-IL"/>
        </w:rPr>
        <w:t>הוועדה תיתן את דעתה.</w:t>
      </w:r>
    </w:p>
    <w:p w:rsidR="00EF7319" w:rsidRDefault="00EF7319" w:rsidP="00EF7319">
      <w:pPr>
        <w:rPr>
          <w:rtl/>
          <w:lang w:val="en-GB" w:eastAsia="he-IL"/>
        </w:rPr>
      </w:pPr>
    </w:p>
    <w:p w:rsidR="00541371" w:rsidRDefault="00541371" w:rsidP="00541371">
      <w:pPr>
        <w:pStyle w:val="a4"/>
        <w:keepNext/>
        <w:rPr>
          <w:rtl/>
          <w:lang w:val="en-GB"/>
        </w:rPr>
      </w:pPr>
      <w:bookmarkStart w:id="2193" w:name="_ETM_Q1_9591005"/>
      <w:bookmarkStart w:id="2194" w:name="_ETM_Q1_9591097"/>
      <w:bookmarkStart w:id="2195" w:name="ET_speaker_6158_339"/>
      <w:bookmarkEnd w:id="2193"/>
      <w:bookmarkEnd w:id="2194"/>
      <w:r w:rsidRPr="00541371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54137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95"/>
    </w:p>
    <w:p w:rsidR="00541371" w:rsidRDefault="00541371" w:rsidP="00541371">
      <w:pPr>
        <w:pStyle w:val="KeepWithNext"/>
        <w:rPr>
          <w:rtl/>
          <w:lang w:val="en-GB" w:eastAsia="he-IL"/>
        </w:rPr>
      </w:pPr>
    </w:p>
    <w:p w:rsidR="002C761F" w:rsidRDefault="00541371" w:rsidP="00541371">
      <w:pPr>
        <w:rPr>
          <w:rtl/>
          <w:lang w:val="en-GB" w:eastAsia="he-IL"/>
        </w:rPr>
      </w:pPr>
      <w:bookmarkStart w:id="2196" w:name="_ETM_Q1_9593023"/>
      <w:bookmarkStart w:id="2197" w:name="_ETM_Q1_9593054"/>
      <w:bookmarkEnd w:id="2196"/>
      <w:bookmarkEnd w:id="2197"/>
      <w:r>
        <w:rPr>
          <w:rFonts w:hint="cs"/>
          <w:rtl/>
          <w:lang w:val="en-GB" w:eastAsia="he-IL"/>
        </w:rPr>
        <w:t xml:space="preserve">אני חושבת שעדיף לנו, אם זה </w:t>
      </w:r>
      <w:bookmarkStart w:id="2198" w:name="_ETM_Q1_9594377"/>
      <w:bookmarkEnd w:id="2198"/>
      <w:r>
        <w:rPr>
          <w:rFonts w:hint="cs"/>
          <w:rtl/>
          <w:lang w:val="en-GB" w:eastAsia="he-IL"/>
        </w:rPr>
        <w:t xml:space="preserve">לא יוצר פה עכשיו איזו שהיא בעיה. </w:t>
      </w:r>
    </w:p>
    <w:p w:rsidR="00541371" w:rsidRDefault="00541371" w:rsidP="00541371">
      <w:pPr>
        <w:ind w:firstLine="0"/>
        <w:rPr>
          <w:rtl/>
          <w:lang w:val="en-GB" w:eastAsia="he-IL"/>
        </w:rPr>
      </w:pPr>
      <w:bookmarkStart w:id="2199" w:name="_ETM_Q1_9595498"/>
      <w:bookmarkStart w:id="2200" w:name="_ETM_Q1_9595583"/>
      <w:bookmarkStart w:id="2201" w:name="_ETM_Q1_9596177"/>
      <w:bookmarkEnd w:id="2199"/>
      <w:bookmarkEnd w:id="2200"/>
      <w:bookmarkEnd w:id="2201"/>
    </w:p>
    <w:p w:rsidR="00541371" w:rsidRDefault="00541371" w:rsidP="00541371">
      <w:pPr>
        <w:pStyle w:val="a4"/>
        <w:keepNext/>
        <w:rPr>
          <w:rtl/>
          <w:lang w:val="en-GB"/>
        </w:rPr>
      </w:pPr>
      <w:bookmarkStart w:id="2202" w:name="_ETM_Q1_9596242"/>
      <w:bookmarkStart w:id="2203" w:name="ET_speaker_נעה_בן_שבת_340"/>
      <w:bookmarkEnd w:id="2202"/>
      <w:r w:rsidRPr="005413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54137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03"/>
    </w:p>
    <w:p w:rsidR="00541371" w:rsidRDefault="00541371" w:rsidP="00541371">
      <w:pPr>
        <w:pStyle w:val="KeepWithNext"/>
        <w:rPr>
          <w:rtl/>
          <w:lang w:val="en-GB" w:eastAsia="he-IL"/>
        </w:rPr>
      </w:pPr>
    </w:p>
    <w:p w:rsidR="00541371" w:rsidRDefault="00541371" w:rsidP="00541371">
      <w:pPr>
        <w:rPr>
          <w:rtl/>
          <w:lang w:val="en-GB" w:eastAsia="he-IL"/>
        </w:rPr>
      </w:pPr>
      <w:bookmarkStart w:id="2204" w:name="_ETM_Q1_9595355"/>
      <w:bookmarkEnd w:id="2204"/>
      <w:r>
        <w:rPr>
          <w:rFonts w:hint="cs"/>
          <w:rtl/>
          <w:lang w:val="en-GB" w:eastAsia="he-IL"/>
        </w:rPr>
        <w:t xml:space="preserve">רק בנושא </w:t>
      </w:r>
      <w:bookmarkStart w:id="2205" w:name="_ETM_Q1_9596469"/>
      <w:bookmarkEnd w:id="2205"/>
      <w:r>
        <w:rPr>
          <w:rFonts w:hint="cs"/>
          <w:rtl/>
          <w:lang w:val="en-GB" w:eastAsia="he-IL"/>
        </w:rPr>
        <w:t>של להפקיד.</w:t>
      </w:r>
      <w:bookmarkStart w:id="2206" w:name="_ETM_Q1_9600700"/>
      <w:bookmarkEnd w:id="2206"/>
    </w:p>
    <w:p w:rsidR="00541371" w:rsidRDefault="00541371" w:rsidP="00541371">
      <w:pPr>
        <w:rPr>
          <w:rtl/>
          <w:lang w:val="en-GB" w:eastAsia="he-IL"/>
        </w:rPr>
      </w:pPr>
      <w:bookmarkStart w:id="2207" w:name="_ETM_Q1_9600758"/>
      <w:bookmarkStart w:id="2208" w:name="_ETM_Q1_9600901"/>
      <w:bookmarkEnd w:id="2207"/>
      <w:bookmarkEnd w:id="2208"/>
    </w:p>
    <w:p w:rsidR="00541371" w:rsidRPr="009C63C8" w:rsidRDefault="00541371" w:rsidP="009C63C8">
      <w:pPr>
        <w:pStyle w:val="afd"/>
        <w:numPr>
          <w:ilvl w:val="0"/>
          <w:numId w:val="6"/>
        </w:numPr>
        <w:rPr>
          <w:lang w:val="en-GB" w:eastAsia="he-IL"/>
        </w:rPr>
      </w:pPr>
      <w:bookmarkStart w:id="2209" w:name="_ETM_Q1_9600986"/>
      <w:bookmarkEnd w:id="2209"/>
      <w:r w:rsidRPr="009C63C8">
        <w:rPr>
          <w:rFonts w:hint="cs"/>
          <w:rtl/>
          <w:lang w:val="en-GB" w:eastAsia="he-IL"/>
        </w:rPr>
        <w:t xml:space="preserve">לא ייעשה שימוש בזרע של נפטר </w:t>
      </w:r>
      <w:bookmarkStart w:id="2210" w:name="_ETM_Q1_9603416"/>
      <w:bookmarkEnd w:id="2210"/>
      <w:r w:rsidRPr="009C63C8">
        <w:rPr>
          <w:rFonts w:hint="cs"/>
          <w:rtl/>
          <w:lang w:val="en-GB" w:eastAsia="he-IL"/>
        </w:rPr>
        <w:t>למ</w:t>
      </w:r>
      <w:r w:rsidR="008219ED">
        <w:rPr>
          <w:rFonts w:hint="cs"/>
          <w:rtl/>
          <w:lang w:val="en-GB" w:eastAsia="he-IL"/>
        </w:rPr>
        <w:t>טרת הולדה על ידי יותר מאישה אחת,</w:t>
      </w:r>
      <w:r w:rsidR="008E55BD" w:rsidRPr="009C63C8">
        <w:rPr>
          <w:rFonts w:hint="cs"/>
          <w:rtl/>
          <w:lang w:val="en-GB" w:eastAsia="he-IL"/>
        </w:rPr>
        <w:t xml:space="preserve"> </w:t>
      </w:r>
      <w:r w:rsidRPr="009C63C8">
        <w:rPr>
          <w:rFonts w:hint="cs"/>
          <w:rtl/>
          <w:lang w:val="en-GB" w:eastAsia="he-IL"/>
        </w:rPr>
        <w:t>אולם</w:t>
      </w:r>
    </w:p>
    <w:p w:rsidR="00541371" w:rsidRDefault="00541371" w:rsidP="00541371">
      <w:pPr>
        <w:ind w:left="720" w:firstLine="0"/>
        <w:rPr>
          <w:rtl/>
          <w:lang w:val="en-GB" w:eastAsia="he-IL"/>
        </w:rPr>
      </w:pPr>
      <w:bookmarkStart w:id="2211" w:name="_ETM_Q1_9604061"/>
      <w:bookmarkStart w:id="2212" w:name="_ETM_Q1_9604146"/>
      <w:bookmarkEnd w:id="2211"/>
      <w:bookmarkEnd w:id="2212"/>
      <w:r>
        <w:rPr>
          <w:rFonts w:hint="cs"/>
          <w:rtl/>
          <w:lang w:val="en-GB" w:eastAsia="he-IL"/>
        </w:rPr>
        <w:t xml:space="preserve">אין בכך </w:t>
      </w:r>
      <w:bookmarkStart w:id="2213" w:name="_ETM_Q1_9603835"/>
      <w:bookmarkEnd w:id="2213"/>
      <w:r>
        <w:rPr>
          <w:rFonts w:hint="cs"/>
          <w:rtl/>
          <w:lang w:val="en-GB" w:eastAsia="he-IL"/>
        </w:rPr>
        <w:t xml:space="preserve">כדי לגרוע מהאפשרות להשתמש בזרע לצורך הפריית ביציות על </w:t>
      </w:r>
      <w:bookmarkStart w:id="2214" w:name="_ETM_Q1_9608804"/>
      <w:bookmarkEnd w:id="2214"/>
      <w:r>
        <w:rPr>
          <w:rFonts w:hint="cs"/>
          <w:rtl/>
          <w:lang w:val="en-GB" w:eastAsia="he-IL"/>
        </w:rPr>
        <w:t xml:space="preserve">ידי אותה </w:t>
      </w:r>
    </w:p>
    <w:p w:rsidR="00541371" w:rsidRDefault="00541371" w:rsidP="008E55BD">
      <w:pPr>
        <w:ind w:left="720" w:firstLine="0"/>
        <w:rPr>
          <w:rtl/>
          <w:lang w:val="en-GB" w:eastAsia="he-IL"/>
        </w:rPr>
      </w:pPr>
      <w:bookmarkStart w:id="2215" w:name="_ETM_Q1_9610693"/>
      <w:bookmarkStart w:id="2216" w:name="_ETM_Q1_9610771"/>
      <w:bookmarkEnd w:id="2215"/>
      <w:bookmarkEnd w:id="2216"/>
      <w:r>
        <w:rPr>
          <w:rFonts w:hint="cs"/>
          <w:rtl/>
          <w:lang w:val="en-GB" w:eastAsia="he-IL"/>
        </w:rPr>
        <w:t xml:space="preserve">אישה </w:t>
      </w:r>
      <w:r w:rsidR="008E55BD">
        <w:rPr>
          <w:rFonts w:hint="cs"/>
          <w:rtl/>
          <w:lang w:val="en-GB" w:eastAsia="he-IL"/>
        </w:rPr>
        <w:t>יותר מפעם אחת</w:t>
      </w:r>
      <w:r>
        <w:rPr>
          <w:rFonts w:hint="cs"/>
          <w:rtl/>
          <w:lang w:val="en-GB" w:eastAsia="he-IL"/>
        </w:rPr>
        <w:t xml:space="preserve"> או </w:t>
      </w:r>
      <w:r w:rsidR="008E55BD">
        <w:rPr>
          <w:rFonts w:hint="cs"/>
          <w:rtl/>
          <w:lang w:val="en-GB" w:eastAsia="he-IL"/>
        </w:rPr>
        <w:t>להפר</w:t>
      </w:r>
      <w:r>
        <w:rPr>
          <w:rFonts w:hint="cs"/>
          <w:rtl/>
          <w:lang w:val="en-GB" w:eastAsia="he-IL"/>
        </w:rPr>
        <w:t>יה</w:t>
      </w:r>
      <w:bookmarkStart w:id="2217" w:name="_ETM_Q1_9613143"/>
      <w:bookmarkEnd w:id="2217"/>
      <w:r>
        <w:rPr>
          <w:rFonts w:hint="cs"/>
          <w:rtl/>
          <w:lang w:val="en-GB" w:eastAsia="he-IL"/>
        </w:rPr>
        <w:t xml:space="preserve"> </w:t>
      </w:r>
      <w:r w:rsidR="008E55BD">
        <w:rPr>
          <w:rFonts w:hint="cs"/>
          <w:rtl/>
          <w:lang w:val="en-GB" w:eastAsia="he-IL"/>
        </w:rPr>
        <w:t xml:space="preserve">של אישה </w:t>
      </w:r>
      <w:r>
        <w:rPr>
          <w:rFonts w:hint="cs"/>
          <w:rtl/>
          <w:lang w:val="en-GB" w:eastAsia="he-IL"/>
        </w:rPr>
        <w:t xml:space="preserve">כאשר כל הפרייה של אישה </w:t>
      </w:r>
      <w:bookmarkStart w:id="2218" w:name="_ETM_Q1_9614347"/>
      <w:bookmarkEnd w:id="2218"/>
      <w:r>
        <w:rPr>
          <w:rFonts w:hint="cs"/>
          <w:rtl/>
          <w:lang w:val="en-GB" w:eastAsia="he-IL"/>
        </w:rPr>
        <w:t>אחרת שבוצע</w:t>
      </w:r>
    </w:p>
    <w:p w:rsidR="00541371" w:rsidRDefault="00541371" w:rsidP="00541371">
      <w:pPr>
        <w:ind w:firstLine="0"/>
        <w:rPr>
          <w:rtl/>
          <w:lang w:val="en-GB" w:eastAsia="he-IL"/>
        </w:rPr>
      </w:pPr>
      <w:bookmarkStart w:id="2219" w:name="_ETM_Q1_9613120"/>
      <w:bookmarkStart w:id="2220" w:name="_ETM_Q1_9613181"/>
      <w:bookmarkEnd w:id="2219"/>
      <w:bookmarkEnd w:id="2220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שימוש בזרע של הנפטר אינה יכולה להביא להולדת </w:t>
      </w:r>
      <w:bookmarkStart w:id="2221" w:name="_ETM_Q1_9622400"/>
      <w:bookmarkEnd w:id="2221"/>
      <w:r>
        <w:rPr>
          <w:rFonts w:hint="cs"/>
          <w:rtl/>
          <w:lang w:val="en-GB" w:eastAsia="he-IL"/>
        </w:rPr>
        <w:t xml:space="preserve">ילד. </w:t>
      </w:r>
    </w:p>
    <w:p w:rsidR="00541371" w:rsidRDefault="00541371" w:rsidP="00541371">
      <w:pPr>
        <w:ind w:firstLine="0"/>
        <w:rPr>
          <w:rtl/>
          <w:lang w:val="en-GB" w:eastAsia="he-IL"/>
        </w:rPr>
      </w:pPr>
      <w:bookmarkStart w:id="2222" w:name="_ETM_Q1_9623607"/>
      <w:bookmarkStart w:id="2223" w:name="_ETM_Q1_9623676"/>
      <w:bookmarkStart w:id="2224" w:name="_ETM_Q1_9623774"/>
      <w:bookmarkEnd w:id="2222"/>
      <w:bookmarkEnd w:id="2223"/>
      <w:bookmarkEnd w:id="2224"/>
    </w:p>
    <w:p w:rsidR="009C63C8" w:rsidRDefault="009C63C8" w:rsidP="00541371">
      <w:pPr>
        <w:ind w:firstLine="0"/>
        <w:rPr>
          <w:rtl/>
          <w:lang w:val="en-GB" w:eastAsia="he-IL"/>
        </w:rPr>
      </w:pPr>
      <w:bookmarkStart w:id="2225" w:name="_ETM_Q1_9655570"/>
      <w:bookmarkStart w:id="2226" w:name="_ETM_Q1_9655666"/>
      <w:bookmarkEnd w:id="2225"/>
      <w:bookmarkEnd w:id="2226"/>
      <w:r>
        <w:rPr>
          <w:rFonts w:hint="cs"/>
          <w:rtl/>
          <w:lang w:val="en-GB" w:eastAsia="he-IL"/>
        </w:rPr>
        <w:t>שימוש</w:t>
      </w:r>
      <w:r w:rsidR="00BE3D78">
        <w:rPr>
          <w:rtl/>
          <w:lang w:val="en-GB" w:eastAsia="he-IL"/>
        </w:rPr>
        <w:tab/>
      </w:r>
      <w:r w:rsidR="00BE3D78">
        <w:rPr>
          <w:rFonts w:hint="cs"/>
          <w:rtl/>
          <w:lang w:val="en-GB" w:eastAsia="he-IL"/>
        </w:rPr>
        <w:t>8.</w:t>
      </w:r>
      <w:r w:rsidR="00BE3D78">
        <w:rPr>
          <w:rFonts w:hint="cs"/>
          <w:rtl/>
          <w:lang w:val="en-GB" w:eastAsia="he-IL"/>
        </w:rPr>
        <w:tab/>
        <w:t xml:space="preserve">(א) </w:t>
      </w:r>
      <w:bookmarkStart w:id="2227" w:name="_ETM_Q1_9653935"/>
      <w:bookmarkEnd w:id="2227"/>
      <w:r w:rsidR="00BE3D78">
        <w:rPr>
          <w:rFonts w:hint="cs"/>
          <w:rtl/>
          <w:lang w:val="en-GB" w:eastAsia="he-IL"/>
        </w:rPr>
        <w:t xml:space="preserve">נפטר הפקיד זרע או ניטל זרע מנפטר, </w:t>
      </w:r>
      <w:bookmarkStart w:id="2228" w:name="_ETM_Q1_9657647"/>
      <w:bookmarkEnd w:id="2228"/>
      <w:r w:rsidR="00BE3D78">
        <w:rPr>
          <w:rFonts w:hint="cs"/>
          <w:rtl/>
          <w:lang w:val="en-GB" w:eastAsia="he-IL"/>
        </w:rPr>
        <w:t>והנפטר לא השאיר הנחיות או אישור</w:t>
      </w:r>
    </w:p>
    <w:p w:rsidR="009C63C8" w:rsidRDefault="009C63C8" w:rsidP="00541371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בזרע</w:t>
      </w:r>
      <w:r w:rsidR="00BE3D78">
        <w:rPr>
          <w:rtl/>
          <w:lang w:val="en-GB" w:eastAsia="he-IL"/>
        </w:rPr>
        <w:tab/>
      </w:r>
      <w:r w:rsidR="00BE3D78">
        <w:rPr>
          <w:rtl/>
          <w:lang w:val="en-GB" w:eastAsia="he-IL"/>
        </w:rPr>
        <w:tab/>
      </w:r>
      <w:r w:rsidR="00BE3D78">
        <w:rPr>
          <w:rFonts w:hint="cs"/>
          <w:rtl/>
          <w:lang w:val="en-GB" w:eastAsia="he-IL"/>
        </w:rPr>
        <w:t xml:space="preserve">הנחיה כאמור בסעיף 5(א)(1), </w:t>
      </w:r>
      <w:bookmarkStart w:id="2229" w:name="_ETM_Q1_9666149"/>
      <w:bookmarkEnd w:id="2229"/>
      <w:r w:rsidR="00BE3D78">
        <w:rPr>
          <w:rFonts w:hint="cs"/>
          <w:rtl/>
          <w:lang w:val="en-GB" w:eastAsia="he-IL"/>
        </w:rPr>
        <w:t>רשאית בת הזוג של הנפטר, לפי בקשתה שתהיה</w:t>
      </w:r>
    </w:p>
    <w:p w:rsidR="009C63C8" w:rsidRDefault="009C63C8" w:rsidP="00541371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על ידי</w:t>
      </w:r>
      <w:r w:rsidR="00BE3D78">
        <w:rPr>
          <w:rtl/>
          <w:lang w:val="en-GB" w:eastAsia="he-IL"/>
        </w:rPr>
        <w:tab/>
      </w:r>
      <w:r w:rsidR="00BE3D78">
        <w:rPr>
          <w:rtl/>
          <w:lang w:val="en-GB" w:eastAsia="he-IL"/>
        </w:rPr>
        <w:tab/>
      </w:r>
      <w:r w:rsidR="00BE3D78">
        <w:rPr>
          <w:rFonts w:hint="cs"/>
          <w:rtl/>
          <w:lang w:val="en-GB" w:eastAsia="he-IL"/>
        </w:rPr>
        <w:t xml:space="preserve">לפי הטופס שבתוספת </w:t>
      </w:r>
      <w:bookmarkStart w:id="2230" w:name="_ETM_Q1_9669665"/>
      <w:bookmarkEnd w:id="2230"/>
      <w:r w:rsidR="00BE3D78">
        <w:rPr>
          <w:rFonts w:hint="cs"/>
          <w:rtl/>
          <w:lang w:val="en-GB" w:eastAsia="he-IL"/>
        </w:rPr>
        <w:t xml:space="preserve">השלישית (בסעיף זה </w:t>
      </w:r>
      <w:r w:rsidR="00BE3D78">
        <w:rPr>
          <w:rtl/>
          <w:lang w:val="en-GB" w:eastAsia="he-IL"/>
        </w:rPr>
        <w:t>–</w:t>
      </w:r>
      <w:r w:rsidR="00BE3D78">
        <w:rPr>
          <w:rFonts w:hint="cs"/>
          <w:rtl/>
          <w:lang w:val="en-GB" w:eastAsia="he-IL"/>
        </w:rPr>
        <w:t xml:space="preserve"> הבקשה), לעשות שימוש בזרע</w:t>
      </w:r>
    </w:p>
    <w:p w:rsidR="009C63C8" w:rsidRDefault="00BE3D78" w:rsidP="00541371">
      <w:pPr>
        <w:ind w:firstLine="0"/>
        <w:rPr>
          <w:rtl/>
          <w:lang w:val="en-GB" w:eastAsia="he-IL"/>
        </w:rPr>
      </w:pPr>
      <w:bookmarkStart w:id="2231" w:name="_ETM_Q1_9652277"/>
      <w:bookmarkStart w:id="2232" w:name="_ETM_Q1_9652334"/>
      <w:bookmarkEnd w:id="2231"/>
      <w:bookmarkEnd w:id="2232"/>
      <w:r>
        <w:rPr>
          <w:rFonts w:hint="cs"/>
          <w:rtl/>
          <w:lang w:val="en-GB" w:eastAsia="he-IL"/>
        </w:rPr>
        <w:t>בת זוג</w:t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להזרעתה ולשם </w:t>
      </w:r>
      <w:bookmarkStart w:id="2233" w:name="_ETM_Q1_9670285"/>
      <w:bookmarkEnd w:id="2233"/>
      <w:r>
        <w:rPr>
          <w:rFonts w:hint="cs"/>
          <w:rtl/>
          <w:lang w:val="en-GB" w:eastAsia="he-IL"/>
        </w:rPr>
        <w:t xml:space="preserve">השתלה בה של ביצית שתופרה בזרע בכפוף להוראות חוק </w:t>
      </w:r>
    </w:p>
    <w:p w:rsidR="00BE3D78" w:rsidRDefault="00BE3D78" w:rsidP="00541371">
      <w:pPr>
        <w:ind w:firstLine="0"/>
        <w:rPr>
          <w:rtl/>
          <w:lang w:val="en-GB" w:eastAsia="he-IL"/>
        </w:rPr>
      </w:pPr>
      <w:bookmarkStart w:id="2234" w:name="_ETM_Q1_9656839"/>
      <w:bookmarkStart w:id="2235" w:name="_ETM_Q1_9656908"/>
      <w:bookmarkEnd w:id="2234"/>
      <w:bookmarkEnd w:id="2235"/>
      <w:r>
        <w:rPr>
          <w:rFonts w:hint="cs"/>
          <w:rtl/>
          <w:lang w:val="en-GB" w:eastAsia="he-IL"/>
        </w:rPr>
        <w:t>של נפטר</w:t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תרומת </w:t>
      </w:r>
      <w:bookmarkStart w:id="2236" w:name="_ETM_Q1_9676246"/>
      <w:bookmarkEnd w:id="2236"/>
      <w:r>
        <w:rPr>
          <w:rFonts w:hint="cs"/>
          <w:rtl/>
          <w:lang w:val="en-GB" w:eastAsia="he-IL"/>
        </w:rPr>
        <w:t>ביציות או להפריה של ביציותיה</w:t>
      </w:r>
      <w:r w:rsidR="008219ED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בכפוף להוראות חוק ההסכמים, </w:t>
      </w:r>
    </w:p>
    <w:p w:rsidR="00BE3D78" w:rsidRDefault="00BE3D78" w:rsidP="00541371">
      <w:pPr>
        <w:ind w:firstLine="0"/>
        <w:rPr>
          <w:rtl/>
          <w:lang w:val="en-GB" w:eastAsia="he-IL"/>
        </w:rPr>
      </w:pPr>
      <w:bookmarkStart w:id="2237" w:name="_ETM_Q1_9678639"/>
      <w:bookmarkStart w:id="2238" w:name="_ETM_Q1_9678704"/>
      <w:bookmarkEnd w:id="2237"/>
      <w:bookmarkEnd w:id="2238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ובלבד </w:t>
      </w:r>
      <w:bookmarkStart w:id="2239" w:name="_ETM_Q1_9681692"/>
      <w:bookmarkEnd w:id="2239"/>
      <w:r>
        <w:rPr>
          <w:rFonts w:hint="cs"/>
          <w:rtl/>
          <w:lang w:val="en-GB" w:eastAsia="he-IL"/>
        </w:rPr>
        <w:t xml:space="preserve">שמנהל בנק הזרע אישר את הבקשה לאחר שנוכח לפי הבקשה </w:t>
      </w:r>
      <w:bookmarkStart w:id="2240" w:name="_ETM_Q1_9685487"/>
      <w:bookmarkEnd w:id="2240"/>
    </w:p>
    <w:p w:rsidR="00BE3D78" w:rsidRDefault="00BE3D78" w:rsidP="00541371">
      <w:pPr>
        <w:ind w:firstLine="0"/>
        <w:rPr>
          <w:rtl/>
          <w:lang w:val="en-GB" w:eastAsia="he-IL"/>
        </w:rPr>
      </w:pPr>
      <w:bookmarkStart w:id="2241" w:name="_ETM_Q1_9682266"/>
      <w:bookmarkStart w:id="2242" w:name="_ETM_Q1_9682323"/>
      <w:bookmarkEnd w:id="2241"/>
      <w:bookmarkEnd w:id="2242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והמסמכים שיש לצרף לה כי התקיימו כל אלה:</w:t>
      </w:r>
    </w:p>
    <w:p w:rsidR="00BE3D78" w:rsidRDefault="00BE3D78" w:rsidP="00541371">
      <w:pPr>
        <w:ind w:firstLine="0"/>
        <w:rPr>
          <w:rtl/>
          <w:lang w:val="en-GB" w:eastAsia="he-IL"/>
        </w:rPr>
      </w:pPr>
      <w:bookmarkStart w:id="2243" w:name="_ETM_Q1_9689791"/>
      <w:bookmarkStart w:id="2244" w:name="_ETM_Q1_9689857"/>
      <w:bookmarkEnd w:id="2243"/>
      <w:bookmarkEnd w:id="2244"/>
    </w:p>
    <w:p w:rsidR="002C761F" w:rsidRDefault="002C761F" w:rsidP="002C761F">
      <w:pPr>
        <w:pStyle w:val="a4"/>
        <w:keepNext/>
        <w:rPr>
          <w:rtl/>
          <w:lang w:val="en-GB"/>
        </w:rPr>
      </w:pPr>
      <w:bookmarkStart w:id="2245" w:name="_ETM_Q1_9638880"/>
      <w:bookmarkStart w:id="2246" w:name="_ETM_Q1_9638981"/>
      <w:bookmarkStart w:id="2247" w:name="_ETM_Q1_9623866"/>
      <w:bookmarkStart w:id="2248" w:name="ET_speaker_5774_60"/>
      <w:bookmarkEnd w:id="2245"/>
      <w:bookmarkEnd w:id="2246"/>
      <w:bookmarkEnd w:id="2247"/>
      <w:r w:rsidRPr="002C761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2C761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48"/>
    </w:p>
    <w:p w:rsidR="002C761F" w:rsidRDefault="002C761F" w:rsidP="002C761F">
      <w:pPr>
        <w:pStyle w:val="KeepWithNext"/>
        <w:rPr>
          <w:rtl/>
          <w:lang w:val="en-GB" w:eastAsia="he-IL"/>
        </w:rPr>
      </w:pPr>
    </w:p>
    <w:p w:rsidR="002C761F" w:rsidRDefault="00BE3D78" w:rsidP="002C761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גם כשהנפטר לא </w:t>
      </w:r>
      <w:bookmarkStart w:id="2249" w:name="_ETM_Q1_9712950"/>
      <w:bookmarkEnd w:id="2249"/>
      <w:r>
        <w:rPr>
          <w:rFonts w:hint="cs"/>
          <w:rtl/>
          <w:lang w:val="en-GB" w:eastAsia="he-IL"/>
        </w:rPr>
        <w:t>השאיר הנחיות?</w:t>
      </w:r>
      <w:r w:rsidR="002C761F">
        <w:rPr>
          <w:rFonts w:hint="cs"/>
          <w:rtl/>
          <w:lang w:val="en-GB" w:eastAsia="he-IL"/>
        </w:rPr>
        <w:t xml:space="preserve"> </w:t>
      </w:r>
    </w:p>
    <w:p w:rsidR="002C761F" w:rsidRDefault="002C761F" w:rsidP="002C761F">
      <w:pPr>
        <w:rPr>
          <w:rtl/>
          <w:lang w:val="en-GB" w:eastAsia="he-IL"/>
        </w:rPr>
      </w:pPr>
    </w:p>
    <w:p w:rsidR="00BE3D78" w:rsidRDefault="00BE3D78" w:rsidP="00BE3D78">
      <w:pPr>
        <w:pStyle w:val="a4"/>
        <w:keepNext/>
        <w:rPr>
          <w:rtl/>
          <w:lang w:val="en-GB"/>
        </w:rPr>
      </w:pPr>
      <w:bookmarkStart w:id="2250" w:name="ET_speaker_נעה_בן_שבת_341"/>
      <w:r w:rsidRPr="00BE3D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BE3D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50"/>
    </w:p>
    <w:p w:rsidR="00BE3D78" w:rsidRDefault="00BE3D78" w:rsidP="00BE3D78">
      <w:pPr>
        <w:pStyle w:val="KeepWithNext"/>
        <w:rPr>
          <w:rtl/>
          <w:lang w:val="en-GB" w:eastAsia="he-IL"/>
        </w:rPr>
      </w:pPr>
    </w:p>
    <w:p w:rsidR="00BE3D78" w:rsidRDefault="00BE3D78" w:rsidP="00BE3D78">
      <w:pPr>
        <w:rPr>
          <w:rtl/>
          <w:lang w:val="en-GB" w:eastAsia="he-IL"/>
        </w:rPr>
      </w:pPr>
      <w:bookmarkStart w:id="2251" w:name="_ETM_Q1_9715617"/>
      <w:bookmarkEnd w:id="2251"/>
      <w:r>
        <w:rPr>
          <w:rFonts w:hint="cs"/>
          <w:rtl/>
          <w:lang w:val="en-GB" w:eastAsia="he-IL"/>
        </w:rPr>
        <w:t>גם כשהנפטר לא השאיר הנחיות</w:t>
      </w:r>
      <w:bookmarkStart w:id="2252" w:name="_ETM_Q1_9713809"/>
      <w:bookmarkEnd w:id="2252"/>
      <w:r>
        <w:rPr>
          <w:rFonts w:hint="cs"/>
          <w:rtl/>
          <w:lang w:val="en-GB" w:eastAsia="he-IL"/>
        </w:rPr>
        <w:t>.</w:t>
      </w:r>
    </w:p>
    <w:p w:rsidR="00BE3D78" w:rsidRPr="00BE3D78" w:rsidRDefault="00BE3D78" w:rsidP="00BE3D78">
      <w:pPr>
        <w:ind w:firstLine="0"/>
        <w:rPr>
          <w:rtl/>
          <w:lang w:val="en-GB" w:eastAsia="he-IL"/>
        </w:rPr>
      </w:pPr>
      <w:bookmarkStart w:id="2253" w:name="_ETM_Q1_9724589"/>
      <w:bookmarkStart w:id="2254" w:name="_ETM_Q1_9724677"/>
      <w:bookmarkEnd w:id="2253"/>
      <w:bookmarkEnd w:id="2254"/>
    </w:p>
    <w:p w:rsidR="002C761F" w:rsidRDefault="002C761F" w:rsidP="002C761F">
      <w:pPr>
        <w:pStyle w:val="a4"/>
        <w:keepNext/>
        <w:rPr>
          <w:rtl/>
          <w:lang w:val="en-GB"/>
        </w:rPr>
      </w:pPr>
      <w:bookmarkStart w:id="2255" w:name="ET_speaker_5774_61"/>
      <w:r w:rsidRPr="002C761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2C761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55"/>
    </w:p>
    <w:p w:rsidR="002C761F" w:rsidRDefault="002C761F" w:rsidP="002C761F">
      <w:pPr>
        <w:pStyle w:val="KeepWithNext"/>
        <w:rPr>
          <w:rtl/>
          <w:lang w:val="en-GB" w:eastAsia="he-IL"/>
        </w:rPr>
      </w:pPr>
    </w:p>
    <w:p w:rsidR="002C761F" w:rsidRDefault="00BE3D78" w:rsidP="008219E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זאת אומרת, אנחנו מעגנים את הנור</w:t>
      </w:r>
      <w:r w:rsidR="002C761F">
        <w:rPr>
          <w:rFonts w:hint="cs"/>
          <w:rtl/>
          <w:lang w:val="en-GB" w:eastAsia="he-IL"/>
        </w:rPr>
        <w:t xml:space="preserve">מה </w:t>
      </w:r>
      <w:r>
        <w:rPr>
          <w:rFonts w:hint="cs"/>
          <w:rtl/>
          <w:lang w:val="en-GB" w:eastAsia="he-IL"/>
        </w:rPr>
        <w:t xml:space="preserve">הקיימת שמעוגנת בהנחית </w:t>
      </w:r>
      <w:r w:rsidR="002C761F">
        <w:rPr>
          <w:rFonts w:hint="cs"/>
          <w:rtl/>
          <w:lang w:val="en-GB" w:eastAsia="he-IL"/>
        </w:rPr>
        <w:t>יועץ</w:t>
      </w:r>
      <w:r>
        <w:rPr>
          <w:rFonts w:hint="cs"/>
          <w:rtl/>
          <w:lang w:val="en-GB" w:eastAsia="he-IL"/>
        </w:rPr>
        <w:t>.</w:t>
      </w:r>
    </w:p>
    <w:p w:rsidR="002C761F" w:rsidRDefault="002C761F" w:rsidP="002C761F">
      <w:pPr>
        <w:rPr>
          <w:rtl/>
          <w:lang w:val="en-GB" w:eastAsia="he-IL"/>
        </w:rPr>
      </w:pPr>
    </w:p>
    <w:p w:rsidR="00BE3D78" w:rsidRDefault="00BE3D78" w:rsidP="00BE3D78">
      <w:pPr>
        <w:pStyle w:val="a4"/>
        <w:keepNext/>
        <w:rPr>
          <w:rtl/>
          <w:lang w:val="en-GB"/>
        </w:rPr>
      </w:pPr>
      <w:bookmarkStart w:id="2256" w:name="ET_speaker_נעה_בן_שבת_342"/>
      <w:r w:rsidRPr="00BE3D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BE3D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56"/>
    </w:p>
    <w:p w:rsidR="00BE3D78" w:rsidRDefault="00BE3D78" w:rsidP="00BE3D78">
      <w:pPr>
        <w:pStyle w:val="KeepWithNext"/>
        <w:rPr>
          <w:rtl/>
          <w:lang w:val="en-GB" w:eastAsia="he-IL"/>
        </w:rPr>
      </w:pPr>
    </w:p>
    <w:p w:rsidR="002C761F" w:rsidRDefault="00BE3D78" w:rsidP="00BE3D78">
      <w:pPr>
        <w:rPr>
          <w:rtl/>
          <w:lang w:val="en-GB" w:eastAsia="he-IL"/>
        </w:rPr>
      </w:pPr>
      <w:bookmarkStart w:id="2257" w:name="_ETM_Q1_9728126"/>
      <w:bookmarkEnd w:id="2257"/>
      <w:r>
        <w:rPr>
          <w:rFonts w:hint="cs"/>
          <w:rtl/>
          <w:lang w:val="en-GB" w:eastAsia="he-IL"/>
        </w:rPr>
        <w:t xml:space="preserve">כן, </w:t>
      </w:r>
      <w:bookmarkStart w:id="2258" w:name="_ETM_Q1_9726192"/>
      <w:bookmarkEnd w:id="2258"/>
      <w:r w:rsidR="002C761F">
        <w:rPr>
          <w:rFonts w:hint="cs"/>
          <w:rtl/>
          <w:lang w:val="en-GB" w:eastAsia="he-IL"/>
        </w:rPr>
        <w:t xml:space="preserve">שבת הזוג יכולה </w:t>
      </w:r>
      <w:r>
        <w:rPr>
          <w:rFonts w:hint="cs"/>
          <w:rtl/>
          <w:lang w:val="en-GB" w:eastAsia="he-IL"/>
        </w:rPr>
        <w:t>גם ללא הנחיה. זה החריג היחיד לדרישת ההנחיה.</w:t>
      </w:r>
    </w:p>
    <w:p w:rsidR="002C761F" w:rsidRDefault="002C761F" w:rsidP="002C761F">
      <w:pPr>
        <w:rPr>
          <w:rtl/>
          <w:lang w:val="en-GB" w:eastAsia="he-IL"/>
        </w:rPr>
      </w:pPr>
    </w:p>
    <w:p w:rsidR="002C761F" w:rsidRDefault="00BE3D78" w:rsidP="00BE3D78">
      <w:pPr>
        <w:pStyle w:val="afd"/>
        <w:numPr>
          <w:ilvl w:val="0"/>
          <w:numId w:val="7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שחלפו לפחות </w:t>
      </w:r>
      <w:bookmarkStart w:id="2259" w:name="_ETM_Q1_9747574"/>
      <w:bookmarkEnd w:id="2259"/>
      <w:r>
        <w:rPr>
          <w:rFonts w:hint="cs"/>
          <w:rtl/>
          <w:lang w:val="en-GB" w:eastAsia="he-IL"/>
        </w:rPr>
        <w:t xml:space="preserve">שישה חודשים ממועד הפטירה והתקבל דוח </w:t>
      </w:r>
    </w:p>
    <w:p w:rsidR="00BE3D78" w:rsidRDefault="00BE3D78" w:rsidP="00BE3D78">
      <w:pPr>
        <w:ind w:left="1440" w:firstLine="0"/>
        <w:rPr>
          <w:rtl/>
          <w:lang w:val="en-GB" w:eastAsia="he-IL"/>
        </w:rPr>
      </w:pPr>
      <w:bookmarkStart w:id="2260" w:name="_ETM_Q1_9748620"/>
      <w:bookmarkStart w:id="2261" w:name="_ETM_Q1_9748736"/>
      <w:bookmarkEnd w:id="2260"/>
      <w:bookmarkEnd w:id="2261"/>
      <w:r>
        <w:rPr>
          <w:rFonts w:hint="cs"/>
          <w:rtl/>
          <w:lang w:val="en-GB" w:eastAsia="he-IL"/>
        </w:rPr>
        <w:t xml:space="preserve">מעובד סוציאלי של </w:t>
      </w:r>
      <w:bookmarkStart w:id="2262" w:name="_ETM_Q1_9752089"/>
      <w:bookmarkEnd w:id="2262"/>
      <w:r>
        <w:rPr>
          <w:rFonts w:hint="cs"/>
          <w:rtl/>
          <w:lang w:val="en-GB" w:eastAsia="he-IL"/>
        </w:rPr>
        <w:t>בית החולים שבנק הזרע נמצא בו המאשר</w:t>
      </w:r>
    </w:p>
    <w:p w:rsidR="00BE3D78" w:rsidRDefault="00BE3D78" w:rsidP="00BE3D78">
      <w:pPr>
        <w:ind w:left="144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 כל אלה:</w:t>
      </w:r>
    </w:p>
    <w:p w:rsidR="00BE3D78" w:rsidRDefault="00BE3D78" w:rsidP="00BE3D78">
      <w:pPr>
        <w:ind w:left="1440" w:firstLine="0"/>
        <w:rPr>
          <w:rtl/>
          <w:lang w:val="en-GB" w:eastAsia="he-IL"/>
        </w:rPr>
      </w:pPr>
    </w:p>
    <w:p w:rsidR="00BE3D78" w:rsidRDefault="00F96980" w:rsidP="00BE3D78">
      <w:pPr>
        <w:pStyle w:val="afd"/>
        <w:numPr>
          <w:ilvl w:val="0"/>
          <w:numId w:val="8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כי </w:t>
      </w:r>
      <w:bookmarkStart w:id="2263" w:name="_ETM_Q1_9755794"/>
      <w:bookmarkEnd w:id="2263"/>
      <w:r>
        <w:rPr>
          <w:rFonts w:hint="cs"/>
          <w:rtl/>
          <w:lang w:val="en-GB" w:eastAsia="he-IL"/>
        </w:rPr>
        <w:t xml:space="preserve">הסביר לבת הזוג את ההשלכות של ההליך </w:t>
      </w:r>
    </w:p>
    <w:p w:rsidR="00F96980" w:rsidRDefault="00F96980" w:rsidP="00F96980">
      <w:pPr>
        <w:ind w:left="2160" w:firstLine="0"/>
        <w:rPr>
          <w:rtl/>
          <w:lang w:val="en-GB" w:eastAsia="he-IL"/>
        </w:rPr>
      </w:pPr>
      <w:bookmarkStart w:id="2264" w:name="_ETM_Q1_9757123"/>
      <w:bookmarkStart w:id="2265" w:name="_ETM_Q1_9757213"/>
      <w:bookmarkEnd w:id="2264"/>
      <w:bookmarkEnd w:id="2265"/>
      <w:r>
        <w:rPr>
          <w:rFonts w:hint="cs"/>
          <w:rtl/>
          <w:lang w:val="en-GB" w:eastAsia="he-IL"/>
        </w:rPr>
        <w:t xml:space="preserve">ומשמעויותיו ונוכח </w:t>
      </w:r>
      <w:bookmarkStart w:id="2266" w:name="_ETM_Q1_9755412"/>
      <w:bookmarkEnd w:id="2266"/>
      <w:r>
        <w:rPr>
          <w:rFonts w:hint="cs"/>
          <w:rtl/>
          <w:lang w:val="en-GB" w:eastAsia="he-IL"/>
        </w:rPr>
        <w:t xml:space="preserve">כי הבקשה הוגשה מתוך </w:t>
      </w:r>
    </w:p>
    <w:p w:rsidR="00F96980" w:rsidRDefault="00F96980" w:rsidP="00F96980">
      <w:pPr>
        <w:ind w:left="216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רצונה החופשי;</w:t>
      </w:r>
    </w:p>
    <w:p w:rsidR="00F96980" w:rsidRDefault="00F96980" w:rsidP="00F96980">
      <w:pPr>
        <w:ind w:left="2160" w:firstLine="0"/>
        <w:rPr>
          <w:rtl/>
          <w:lang w:val="en-GB" w:eastAsia="he-IL"/>
        </w:rPr>
      </w:pPr>
      <w:bookmarkStart w:id="2267" w:name="_ETM_Q1_9754548"/>
      <w:bookmarkStart w:id="2268" w:name="_ETM_Q1_9754607"/>
      <w:bookmarkEnd w:id="2267"/>
      <w:bookmarkEnd w:id="2268"/>
    </w:p>
    <w:p w:rsidR="00F96980" w:rsidRDefault="00F96980" w:rsidP="00F96980">
      <w:pPr>
        <w:pStyle w:val="afd"/>
        <w:numPr>
          <w:ilvl w:val="0"/>
          <w:numId w:val="8"/>
        </w:numPr>
        <w:rPr>
          <w:lang w:val="en-GB" w:eastAsia="he-IL"/>
        </w:rPr>
      </w:pPr>
      <w:bookmarkStart w:id="2269" w:name="_ETM_Q1_9754951"/>
      <w:bookmarkStart w:id="2270" w:name="_ETM_Q1_9755002"/>
      <w:bookmarkEnd w:id="2269"/>
      <w:bookmarkEnd w:id="2270"/>
      <w:r>
        <w:rPr>
          <w:rFonts w:hint="cs"/>
          <w:rtl/>
          <w:lang w:val="en-GB" w:eastAsia="he-IL"/>
        </w:rPr>
        <w:t xml:space="preserve">כי בחן האם יש </w:t>
      </w:r>
      <w:bookmarkStart w:id="2271" w:name="_ETM_Q1_9759193"/>
      <w:bookmarkEnd w:id="2271"/>
      <w:r>
        <w:rPr>
          <w:rFonts w:hint="cs"/>
          <w:rtl/>
          <w:lang w:val="en-GB" w:eastAsia="he-IL"/>
        </w:rPr>
        <w:t>קושי להיענות לבקשה;</w:t>
      </w:r>
    </w:p>
    <w:p w:rsidR="00F96980" w:rsidRDefault="00F96980" w:rsidP="00F96980">
      <w:pPr>
        <w:rPr>
          <w:rtl/>
          <w:lang w:val="en-GB" w:eastAsia="he-IL"/>
        </w:rPr>
      </w:pPr>
      <w:bookmarkStart w:id="2272" w:name="_ETM_Q1_9764932"/>
      <w:bookmarkStart w:id="2273" w:name="_ETM_Q1_9765031"/>
      <w:bookmarkStart w:id="2274" w:name="_ETM_Q1_9765063"/>
      <w:bookmarkStart w:id="2275" w:name="_ETM_Q1_9765120"/>
      <w:bookmarkEnd w:id="2272"/>
      <w:bookmarkEnd w:id="2273"/>
      <w:bookmarkEnd w:id="2274"/>
      <w:bookmarkEnd w:id="2275"/>
    </w:p>
    <w:p w:rsidR="00F96980" w:rsidRDefault="00F96980" w:rsidP="00F96980">
      <w:pPr>
        <w:pStyle w:val="afd"/>
        <w:numPr>
          <w:ilvl w:val="0"/>
          <w:numId w:val="8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כי בת הזוג מסרה להורי הנפטר </w:t>
      </w:r>
      <w:bookmarkStart w:id="2276" w:name="_ETM_Q1_9767932"/>
      <w:bookmarkEnd w:id="2276"/>
      <w:r>
        <w:rPr>
          <w:rFonts w:hint="cs"/>
          <w:rtl/>
          <w:lang w:val="en-GB" w:eastAsia="he-IL"/>
        </w:rPr>
        <w:t xml:space="preserve">הודעה </w:t>
      </w:r>
    </w:p>
    <w:p w:rsidR="00F96980" w:rsidRPr="00F96980" w:rsidRDefault="00F96980" w:rsidP="00F96980">
      <w:pPr>
        <w:pStyle w:val="afd"/>
        <w:ind w:left="144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בדבר הגשת הבקשה;</w:t>
      </w:r>
    </w:p>
    <w:p w:rsidR="00F96980" w:rsidRDefault="00F96980" w:rsidP="00F96980">
      <w:pPr>
        <w:rPr>
          <w:rtl/>
          <w:lang w:val="en-GB" w:eastAsia="he-IL"/>
        </w:rPr>
      </w:pPr>
      <w:bookmarkStart w:id="2277" w:name="_ETM_Q1_9768207"/>
      <w:bookmarkStart w:id="2278" w:name="_ETM_Q1_9768367"/>
      <w:bookmarkEnd w:id="2277"/>
      <w:bookmarkEnd w:id="2278"/>
    </w:p>
    <w:p w:rsidR="00A7523C" w:rsidRDefault="00A7523C" w:rsidP="00A7523C">
      <w:pPr>
        <w:pStyle w:val="afd"/>
        <w:numPr>
          <w:ilvl w:val="0"/>
          <w:numId w:val="7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בת זוגו של הנפטר אינה </w:t>
      </w:r>
      <w:bookmarkStart w:id="2279" w:name="_ETM_Q1_11019567"/>
      <w:bookmarkEnd w:id="2279"/>
      <w:r>
        <w:rPr>
          <w:rFonts w:hint="cs"/>
          <w:rtl/>
          <w:lang w:val="en-GB" w:eastAsia="he-IL"/>
        </w:rPr>
        <w:t xml:space="preserve">נשואה ואינה ידועה בציבור כאשתו </w:t>
      </w:r>
    </w:p>
    <w:p w:rsidR="00A7523C" w:rsidRDefault="00A7523C" w:rsidP="00A7523C">
      <w:pPr>
        <w:ind w:left="1440" w:firstLine="0"/>
        <w:rPr>
          <w:rtl/>
          <w:lang w:val="en-GB" w:eastAsia="he-IL"/>
        </w:rPr>
      </w:pPr>
      <w:bookmarkStart w:id="2280" w:name="_ETM_Q1_11021896"/>
      <w:bookmarkStart w:id="2281" w:name="_ETM_Q1_11021984"/>
      <w:bookmarkEnd w:id="2280"/>
      <w:bookmarkEnd w:id="2281"/>
      <w:r>
        <w:rPr>
          <w:rFonts w:hint="cs"/>
          <w:rtl/>
          <w:lang w:val="en-GB" w:eastAsia="he-IL"/>
        </w:rPr>
        <w:t xml:space="preserve">של אדם </w:t>
      </w:r>
      <w:bookmarkStart w:id="2282" w:name="_ETM_Q1_11023433"/>
      <w:bookmarkEnd w:id="2282"/>
      <w:r>
        <w:rPr>
          <w:rFonts w:hint="cs"/>
          <w:rtl/>
          <w:lang w:val="en-GB" w:eastAsia="he-IL"/>
        </w:rPr>
        <w:t>אחר;</w:t>
      </w:r>
    </w:p>
    <w:p w:rsidR="00A7523C" w:rsidRDefault="00A7523C" w:rsidP="00A7523C">
      <w:pPr>
        <w:rPr>
          <w:rtl/>
          <w:lang w:val="en-GB" w:eastAsia="he-IL"/>
        </w:rPr>
      </w:pPr>
      <w:bookmarkStart w:id="2283" w:name="_ETM_Q1_11027026"/>
      <w:bookmarkStart w:id="2284" w:name="_ETM_Q1_11027085"/>
      <w:bookmarkStart w:id="2285" w:name="_ETM_Q1_11027882"/>
      <w:bookmarkEnd w:id="2283"/>
      <w:bookmarkEnd w:id="2284"/>
      <w:bookmarkEnd w:id="2285"/>
    </w:p>
    <w:p w:rsidR="00A7523C" w:rsidRDefault="00A7523C" w:rsidP="00A7523C">
      <w:pPr>
        <w:pStyle w:val="afd"/>
        <w:numPr>
          <w:ilvl w:val="0"/>
          <w:numId w:val="7"/>
        </w:numPr>
        <w:rPr>
          <w:lang w:val="en-GB" w:eastAsia="he-IL"/>
        </w:rPr>
      </w:pPr>
      <w:bookmarkStart w:id="2286" w:name="_ETM_Q1_11074701"/>
      <w:bookmarkStart w:id="2287" w:name="_ETM_Q1_11074785"/>
      <w:bookmarkStart w:id="2288" w:name="_ETM_Q1_11056771"/>
      <w:bookmarkStart w:id="2289" w:name="_ETM_Q1_11058155"/>
      <w:bookmarkStart w:id="2290" w:name="_ETM_Q1_11062390"/>
      <w:bookmarkStart w:id="2291" w:name="_ETM_Q1_11073493"/>
      <w:bookmarkStart w:id="2292" w:name="_ETM_Q1_11076643"/>
      <w:bookmarkStart w:id="2293" w:name="_ETM_Q1_11085494"/>
      <w:bookmarkStart w:id="2294" w:name="_ETM_Q1_11087025"/>
      <w:bookmarkStart w:id="2295" w:name="_ETM_Q1_11087117"/>
      <w:bookmarkStart w:id="2296" w:name="_ETM_Q1_11087427"/>
      <w:bookmarkStart w:id="2297" w:name="_ETM_Q1_11087498"/>
      <w:bookmarkStart w:id="2298" w:name="_ETM_Q1_11088981"/>
      <w:bookmarkStart w:id="2299" w:name="_ETM_Q1_11089423"/>
      <w:bookmarkStart w:id="2300" w:name="_ETM_Q1_11089460"/>
      <w:bookmarkEnd w:id="2286"/>
      <w:bookmarkEnd w:id="2287"/>
      <w:bookmarkEnd w:id="2288"/>
      <w:bookmarkEnd w:id="2289"/>
      <w:bookmarkEnd w:id="2290"/>
      <w:bookmarkEnd w:id="2291"/>
      <w:bookmarkEnd w:id="2292"/>
      <w:bookmarkEnd w:id="2293"/>
      <w:bookmarkEnd w:id="2294"/>
      <w:bookmarkEnd w:id="2295"/>
      <w:bookmarkEnd w:id="2296"/>
      <w:bookmarkEnd w:id="2297"/>
      <w:bookmarkEnd w:id="2298"/>
      <w:bookmarkEnd w:id="2299"/>
      <w:bookmarkEnd w:id="2300"/>
      <w:r>
        <w:rPr>
          <w:rFonts w:hint="cs"/>
          <w:rtl/>
          <w:lang w:val="en-GB" w:eastAsia="he-IL"/>
        </w:rPr>
        <w:t xml:space="preserve">מלאו לבת הזוג 18 שנים וטרם </w:t>
      </w:r>
      <w:bookmarkStart w:id="2301" w:name="_ETM_Q1_11093459"/>
      <w:bookmarkEnd w:id="2301"/>
      <w:r>
        <w:rPr>
          <w:rFonts w:hint="cs"/>
          <w:rtl/>
          <w:lang w:val="en-GB" w:eastAsia="he-IL"/>
        </w:rPr>
        <w:t>מלאו לה 54 שנים;</w:t>
      </w:r>
    </w:p>
    <w:p w:rsidR="00A7523C" w:rsidRDefault="00A7523C" w:rsidP="00A7523C">
      <w:pPr>
        <w:ind w:left="1440" w:firstLine="0"/>
        <w:rPr>
          <w:rtl/>
          <w:lang w:val="en-GB" w:eastAsia="he-IL"/>
        </w:rPr>
      </w:pPr>
      <w:bookmarkStart w:id="2302" w:name="_ETM_Q1_11096807"/>
      <w:bookmarkStart w:id="2303" w:name="_ETM_Q1_11096875"/>
      <w:bookmarkStart w:id="2304" w:name="_ETM_Q1_11098221"/>
      <w:bookmarkEnd w:id="2302"/>
      <w:bookmarkEnd w:id="2303"/>
      <w:bookmarkEnd w:id="2304"/>
    </w:p>
    <w:p w:rsidR="00A7523C" w:rsidRDefault="009953D5" w:rsidP="009953D5">
      <w:pPr>
        <w:pStyle w:val="afd"/>
        <w:numPr>
          <w:ilvl w:val="0"/>
          <w:numId w:val="7"/>
        </w:numPr>
        <w:rPr>
          <w:lang w:val="en-GB" w:eastAsia="he-IL"/>
        </w:rPr>
      </w:pPr>
      <w:bookmarkStart w:id="2305" w:name="_ETM_Q1_11098304"/>
      <w:bookmarkEnd w:id="2305"/>
      <w:r>
        <w:rPr>
          <w:rFonts w:hint="cs"/>
          <w:rtl/>
          <w:lang w:val="en-GB" w:eastAsia="he-IL"/>
        </w:rPr>
        <w:t xml:space="preserve">בקשה לשימוש בזרע הוגשה </w:t>
      </w:r>
      <w:bookmarkStart w:id="2306" w:name="_ETM_Q1_11106574"/>
      <w:bookmarkEnd w:id="2306"/>
      <w:r>
        <w:rPr>
          <w:rFonts w:hint="cs"/>
          <w:rtl/>
          <w:lang w:val="en-GB" w:eastAsia="he-IL"/>
        </w:rPr>
        <w:t>בתוך חמש שנים ממועד הפטירה;</w:t>
      </w:r>
    </w:p>
    <w:p w:rsidR="009953D5" w:rsidRDefault="009953D5" w:rsidP="009953D5">
      <w:pPr>
        <w:pStyle w:val="afd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הוגשה בקשה של </w:t>
      </w:r>
      <w:bookmarkStart w:id="2307" w:name="_ETM_Q1_11112439"/>
      <w:bookmarkEnd w:id="2307"/>
      <w:r>
        <w:rPr>
          <w:rFonts w:hint="cs"/>
          <w:rtl/>
          <w:lang w:val="en-GB" w:eastAsia="he-IL"/>
        </w:rPr>
        <w:t>בת הזוג לשימוש בזרע עד תום חמש שנים</w:t>
      </w:r>
    </w:p>
    <w:p w:rsidR="009953D5" w:rsidRDefault="009953D5" w:rsidP="009953D5">
      <w:pPr>
        <w:pStyle w:val="afd"/>
        <w:rPr>
          <w:rtl/>
          <w:lang w:val="en-GB" w:eastAsia="he-IL"/>
        </w:rPr>
      </w:pPr>
      <w:bookmarkStart w:id="2308" w:name="_ETM_Q1_11111345"/>
      <w:bookmarkStart w:id="2309" w:name="_ETM_Q1_11111411"/>
      <w:bookmarkEnd w:id="2308"/>
      <w:bookmarkEnd w:id="2309"/>
      <w:r>
        <w:rPr>
          <w:rFonts w:hint="cs"/>
          <w:rtl/>
          <w:lang w:val="en-GB" w:eastAsia="he-IL"/>
        </w:rPr>
        <w:t xml:space="preserve">ממועד הפטירה, לא </w:t>
      </w:r>
      <w:bookmarkStart w:id="2310" w:name="_ETM_Q1_11110559"/>
      <w:bookmarkEnd w:id="2310"/>
      <w:r>
        <w:rPr>
          <w:rFonts w:hint="cs"/>
          <w:rtl/>
          <w:lang w:val="en-GB" w:eastAsia="he-IL"/>
        </w:rPr>
        <w:t xml:space="preserve">יאשר מנהל בנק הזרע בקשה של </w:t>
      </w:r>
      <w:bookmarkStart w:id="2311" w:name="_ETM_Q1_11112803"/>
      <w:bookmarkEnd w:id="2311"/>
      <w:r>
        <w:rPr>
          <w:rFonts w:hint="cs"/>
          <w:rtl/>
          <w:lang w:val="en-GB" w:eastAsia="he-IL"/>
        </w:rPr>
        <w:t>בת הזוג</w:t>
      </w:r>
    </w:p>
    <w:p w:rsidR="009953D5" w:rsidRPr="009953D5" w:rsidRDefault="009953D5" w:rsidP="009953D5">
      <w:pPr>
        <w:pStyle w:val="afd"/>
        <w:rPr>
          <w:rtl/>
          <w:lang w:val="en-GB" w:eastAsia="he-IL"/>
        </w:rPr>
      </w:pPr>
      <w:bookmarkStart w:id="2312" w:name="_ETM_Q1_11113796"/>
      <w:bookmarkStart w:id="2313" w:name="_ETM_Q1_11113855"/>
      <w:bookmarkEnd w:id="2312"/>
      <w:bookmarkEnd w:id="2313"/>
      <w:r>
        <w:rPr>
          <w:rFonts w:hint="cs"/>
          <w:rtl/>
          <w:lang w:val="en-GB" w:eastAsia="he-IL"/>
        </w:rPr>
        <w:t xml:space="preserve">של הנפטר אלא אם כן בית המשפט אישר את </w:t>
      </w:r>
      <w:bookmarkStart w:id="2314" w:name="_ETM_Q1_11120279"/>
      <w:bookmarkEnd w:id="2314"/>
      <w:r>
        <w:rPr>
          <w:rFonts w:hint="cs"/>
          <w:rtl/>
          <w:lang w:val="en-GB" w:eastAsia="he-IL"/>
        </w:rPr>
        <w:t>הבקשה;</w:t>
      </w:r>
    </w:p>
    <w:p w:rsidR="009953D5" w:rsidRDefault="009953D5" w:rsidP="009953D5">
      <w:pPr>
        <w:rPr>
          <w:rtl/>
          <w:lang w:val="en-GB" w:eastAsia="he-IL"/>
        </w:rPr>
      </w:pPr>
    </w:p>
    <w:p w:rsidR="009953D5" w:rsidRDefault="009953D5" w:rsidP="000D559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האם צריך הגבלת זמן</w:t>
      </w:r>
      <w:r w:rsidR="000D5597">
        <w:rPr>
          <w:rFonts w:hint="cs"/>
          <w:rtl/>
          <w:lang w:val="en-GB" w:eastAsia="he-IL"/>
        </w:rPr>
        <w:t xml:space="preserve">? </w:t>
      </w:r>
      <w:r>
        <w:rPr>
          <w:rFonts w:hint="cs"/>
          <w:rtl/>
          <w:lang w:val="en-GB" w:eastAsia="he-IL"/>
        </w:rPr>
        <w:t xml:space="preserve">האם צריך לאפשר בקשה להארכה? אני מבינה שיש פה גם עניין </w:t>
      </w:r>
      <w:bookmarkStart w:id="2315" w:name="_ETM_Q1_11148096"/>
      <w:bookmarkEnd w:id="2315"/>
      <w:r>
        <w:rPr>
          <w:rFonts w:hint="cs"/>
          <w:rtl/>
          <w:lang w:val="en-GB" w:eastAsia="he-IL"/>
        </w:rPr>
        <w:t>של בנק הזרע ששומר את הזרע</w:t>
      </w:r>
      <w:r w:rsidR="008F6FB1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2316" w:name="_ETM_Q1_11159765"/>
      <w:bookmarkEnd w:id="2316"/>
      <w:r w:rsidR="008F6FB1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צריך</w:t>
      </w:r>
      <w:r w:rsidR="000D5597">
        <w:rPr>
          <w:rFonts w:hint="cs"/>
          <w:rtl/>
          <w:lang w:val="en-GB" w:eastAsia="he-IL"/>
        </w:rPr>
        <w:t xml:space="preserve"> לדעת </w:t>
      </w:r>
      <w:r>
        <w:rPr>
          <w:rFonts w:hint="cs"/>
          <w:rtl/>
          <w:lang w:val="en-GB" w:eastAsia="he-IL"/>
        </w:rPr>
        <w:t xml:space="preserve">כמה זמן צריך לשמור את הזרע. </w:t>
      </w:r>
    </w:p>
    <w:p w:rsidR="009953D5" w:rsidRPr="009953D5" w:rsidRDefault="009953D5" w:rsidP="009953D5">
      <w:pPr>
        <w:rPr>
          <w:lang w:val="en-GB" w:eastAsia="he-IL"/>
        </w:rPr>
      </w:pPr>
      <w:bookmarkStart w:id="2317" w:name="_ETM_Q1_11160379"/>
      <w:bookmarkStart w:id="2318" w:name="_ETM_Q1_11160471"/>
      <w:bookmarkEnd w:id="2317"/>
      <w:bookmarkEnd w:id="2318"/>
      <w:r>
        <w:rPr>
          <w:rFonts w:hint="cs"/>
          <w:rtl/>
          <w:lang w:val="en-GB" w:eastAsia="he-IL"/>
        </w:rPr>
        <w:t xml:space="preserve"> </w:t>
      </w:r>
      <w:bookmarkStart w:id="2319" w:name="_ETM_Q1_11145509"/>
      <w:bookmarkEnd w:id="2319"/>
    </w:p>
    <w:p w:rsidR="000D5597" w:rsidRDefault="000D5597" w:rsidP="000D5597">
      <w:pPr>
        <w:pStyle w:val="af9"/>
        <w:keepNext/>
        <w:rPr>
          <w:rtl/>
          <w:lang w:val="en-GB" w:eastAsia="he-IL"/>
        </w:rPr>
      </w:pPr>
      <w:bookmarkStart w:id="2320" w:name="_ETM_Q1_11027957"/>
      <w:bookmarkStart w:id="2321" w:name="_ETM_Q1_11056591"/>
      <w:bookmarkStart w:id="2322" w:name="_ETM_Q1_9769140"/>
      <w:bookmarkStart w:id="2323" w:name="_ETM_Q1_9769202"/>
      <w:bookmarkStart w:id="2324" w:name="_ETM_Q1_9769857"/>
      <w:bookmarkStart w:id="2325" w:name="_ETM_Q1_9777606"/>
      <w:bookmarkStart w:id="2326" w:name="_ETM_Q1_9783186"/>
      <w:bookmarkStart w:id="2327" w:name="_ETM_Q1_9787580"/>
      <w:bookmarkStart w:id="2328" w:name="ET_guest_אתי_סממה_344"/>
      <w:bookmarkEnd w:id="2320"/>
      <w:bookmarkEnd w:id="2321"/>
      <w:bookmarkEnd w:id="2322"/>
      <w:bookmarkEnd w:id="2323"/>
      <w:bookmarkEnd w:id="2324"/>
      <w:bookmarkEnd w:id="2325"/>
      <w:bookmarkEnd w:id="2326"/>
      <w:bookmarkEnd w:id="2327"/>
      <w:r w:rsidRPr="000D559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אתי סממה:</w:t>
      </w:r>
      <w:r w:rsidRPr="000D559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328"/>
    </w:p>
    <w:p w:rsidR="000D5597" w:rsidRDefault="000D5597" w:rsidP="000D5597">
      <w:pPr>
        <w:pStyle w:val="KeepWithNext"/>
        <w:rPr>
          <w:rtl/>
          <w:lang w:val="en-GB" w:eastAsia="he-IL"/>
        </w:rPr>
      </w:pPr>
    </w:p>
    <w:p w:rsidR="00E22947" w:rsidRDefault="000D5597" w:rsidP="000D559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צריך </w:t>
      </w:r>
      <w:bookmarkStart w:id="2329" w:name="_ETM_Q1_11171720"/>
      <w:bookmarkEnd w:id="2329"/>
      <w:r>
        <w:rPr>
          <w:rFonts w:hint="cs"/>
          <w:rtl/>
          <w:lang w:val="en-GB" w:eastAsia="he-IL"/>
        </w:rPr>
        <w:t xml:space="preserve">לקבל איזו שהיא החלטה לקראת תום חמש שנים. אם </w:t>
      </w:r>
      <w:bookmarkStart w:id="2330" w:name="_ETM_Q1_11175154"/>
      <w:bookmarkEnd w:id="2330"/>
      <w:r>
        <w:rPr>
          <w:rFonts w:hint="cs"/>
          <w:rtl/>
          <w:lang w:val="en-GB" w:eastAsia="he-IL"/>
        </w:rPr>
        <w:t xml:space="preserve">לא התקבלה החלטה או בקשה מפורשת להמשיך, זה </w:t>
      </w:r>
      <w:r w:rsidR="00E22947">
        <w:rPr>
          <w:rFonts w:hint="cs"/>
          <w:rtl/>
          <w:lang w:val="en-GB" w:eastAsia="he-IL"/>
        </w:rPr>
        <w:t>טווח הזמן</w:t>
      </w:r>
      <w:r>
        <w:rPr>
          <w:rFonts w:hint="cs"/>
          <w:rtl/>
          <w:lang w:val="en-GB" w:eastAsia="he-IL"/>
        </w:rPr>
        <w:t xml:space="preserve"> שמנות </w:t>
      </w:r>
      <w:bookmarkStart w:id="2331" w:name="_ETM_Q1_11179672"/>
      <w:bookmarkEnd w:id="2331"/>
      <w:r>
        <w:rPr>
          <w:rFonts w:hint="cs"/>
          <w:rtl/>
          <w:lang w:val="en-GB" w:eastAsia="he-IL"/>
        </w:rPr>
        <w:t>הזרע נשמרות.</w:t>
      </w:r>
    </w:p>
    <w:p w:rsidR="00E22947" w:rsidRDefault="00E22947" w:rsidP="002C761F">
      <w:pPr>
        <w:rPr>
          <w:rtl/>
          <w:lang w:val="en-GB" w:eastAsia="he-IL"/>
        </w:rPr>
      </w:pPr>
    </w:p>
    <w:p w:rsidR="000D5597" w:rsidRDefault="000D5597" w:rsidP="000D5597">
      <w:pPr>
        <w:pStyle w:val="a4"/>
        <w:keepNext/>
        <w:rPr>
          <w:rtl/>
          <w:lang w:val="en-GB"/>
        </w:rPr>
      </w:pPr>
      <w:r w:rsidRPr="000D559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0D559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0D5597" w:rsidRDefault="000D5597" w:rsidP="000D5597">
      <w:pPr>
        <w:pStyle w:val="KeepWithNext"/>
        <w:rPr>
          <w:rtl/>
          <w:lang w:val="en-GB" w:eastAsia="he-IL"/>
        </w:rPr>
      </w:pPr>
    </w:p>
    <w:p w:rsidR="00E22947" w:rsidRDefault="00E22947" w:rsidP="003B189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השאלה </w:t>
      </w:r>
      <w:r w:rsidR="000D5597">
        <w:rPr>
          <w:rFonts w:hint="cs"/>
          <w:rtl/>
          <w:lang w:val="en-GB" w:eastAsia="he-IL"/>
        </w:rPr>
        <w:t xml:space="preserve">העיקרית פה </w:t>
      </w:r>
      <w:r>
        <w:rPr>
          <w:rFonts w:hint="cs"/>
          <w:rtl/>
          <w:lang w:val="en-GB" w:eastAsia="he-IL"/>
        </w:rPr>
        <w:t xml:space="preserve">אם לאפשר </w:t>
      </w:r>
      <w:r w:rsidR="000D5597">
        <w:rPr>
          <w:rFonts w:hint="cs"/>
          <w:rtl/>
          <w:lang w:val="en-GB" w:eastAsia="he-IL"/>
        </w:rPr>
        <w:t>הארכה מעבר לחמש שנים</w:t>
      </w:r>
      <w:r>
        <w:rPr>
          <w:rFonts w:hint="cs"/>
          <w:rtl/>
          <w:lang w:val="en-GB" w:eastAsia="he-IL"/>
        </w:rPr>
        <w:t>.</w:t>
      </w:r>
      <w:r w:rsidR="000D5597">
        <w:rPr>
          <w:rFonts w:hint="cs"/>
          <w:rtl/>
          <w:lang w:val="en-GB" w:eastAsia="he-IL"/>
        </w:rPr>
        <w:t xml:space="preserve"> רקפת, </w:t>
      </w:r>
      <w:bookmarkStart w:id="2332" w:name="_ETM_Q1_11206176"/>
      <w:bookmarkEnd w:id="2332"/>
      <w:r w:rsidR="000D5597">
        <w:rPr>
          <w:rFonts w:hint="cs"/>
          <w:rtl/>
          <w:lang w:val="en-GB" w:eastAsia="he-IL"/>
        </w:rPr>
        <w:t xml:space="preserve">את רוצה להתייחס ללחץ שיכול להיווצר בטווח של חמש </w:t>
      </w:r>
      <w:bookmarkStart w:id="2333" w:name="_ETM_Q1_11216226"/>
      <w:bookmarkEnd w:id="2333"/>
      <w:r w:rsidR="003B1896">
        <w:rPr>
          <w:rFonts w:hint="cs"/>
          <w:rtl/>
          <w:lang w:val="en-GB" w:eastAsia="he-IL"/>
        </w:rPr>
        <w:t>ה</w:t>
      </w:r>
      <w:r w:rsidR="000D5597">
        <w:rPr>
          <w:rFonts w:hint="cs"/>
          <w:rtl/>
          <w:lang w:val="en-GB" w:eastAsia="he-IL"/>
        </w:rPr>
        <w:t>שנים?</w:t>
      </w:r>
      <w:r>
        <w:rPr>
          <w:rFonts w:hint="cs"/>
          <w:rtl/>
          <w:lang w:val="en-GB" w:eastAsia="he-IL"/>
        </w:rPr>
        <w:t xml:space="preserve"> </w:t>
      </w:r>
    </w:p>
    <w:p w:rsidR="00E22947" w:rsidRDefault="00E22947" w:rsidP="002C761F">
      <w:pPr>
        <w:rPr>
          <w:rtl/>
          <w:lang w:val="en-GB" w:eastAsia="he-IL"/>
        </w:rPr>
      </w:pPr>
    </w:p>
    <w:p w:rsidR="000D5597" w:rsidRDefault="000D5597" w:rsidP="000D5597">
      <w:pPr>
        <w:pStyle w:val="af9"/>
        <w:keepNext/>
        <w:rPr>
          <w:rtl/>
          <w:lang w:val="en-GB" w:eastAsia="he-IL"/>
        </w:rPr>
      </w:pPr>
      <w:bookmarkStart w:id="2334" w:name="_ETM_Q1_11214373"/>
      <w:bookmarkStart w:id="2335" w:name="ET_guest_רקפת_עצמון_346"/>
      <w:bookmarkEnd w:id="2334"/>
      <w:r w:rsidRPr="000D559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עצמון:</w:t>
      </w:r>
      <w:r w:rsidRPr="000D559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335"/>
    </w:p>
    <w:p w:rsidR="000D5597" w:rsidRDefault="000D5597" w:rsidP="000D5597">
      <w:pPr>
        <w:pStyle w:val="KeepWithNext"/>
        <w:rPr>
          <w:rtl/>
          <w:lang w:val="en-GB" w:eastAsia="he-IL"/>
        </w:rPr>
      </w:pPr>
    </w:p>
    <w:p w:rsidR="00E22947" w:rsidRDefault="00E22947" w:rsidP="003B1896">
      <w:pPr>
        <w:rPr>
          <w:rtl/>
          <w:lang w:val="en-GB" w:eastAsia="he-IL"/>
        </w:rPr>
      </w:pPr>
      <w:bookmarkStart w:id="2336" w:name="_ETM_Q1_11214819"/>
      <w:bookmarkStart w:id="2337" w:name="_ETM_Q1_11214864"/>
      <w:bookmarkStart w:id="2338" w:name="_ETM_Q1_11210735"/>
      <w:bookmarkStart w:id="2339" w:name="_ETM_Q1_11210845"/>
      <w:bookmarkEnd w:id="2336"/>
      <w:bookmarkEnd w:id="2337"/>
      <w:bookmarkEnd w:id="2338"/>
      <w:bookmarkEnd w:id="2339"/>
      <w:r>
        <w:rPr>
          <w:rFonts w:hint="cs"/>
          <w:rtl/>
          <w:lang w:val="en-GB" w:eastAsia="he-IL"/>
        </w:rPr>
        <w:t>אם יש התלבטות</w:t>
      </w:r>
      <w:r w:rsidR="000D5597">
        <w:rPr>
          <w:rFonts w:hint="cs"/>
          <w:rtl/>
          <w:lang w:val="en-GB" w:eastAsia="he-IL"/>
        </w:rPr>
        <w:t xml:space="preserve"> לגבי ההמשכיות</w:t>
      </w:r>
      <w:r>
        <w:rPr>
          <w:rFonts w:hint="cs"/>
          <w:rtl/>
          <w:lang w:val="en-GB" w:eastAsia="he-IL"/>
        </w:rPr>
        <w:t>, אז אולי אחרי חמש שנים היא</w:t>
      </w:r>
      <w:r w:rsidR="000D559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צר</w:t>
      </w:r>
      <w:r w:rsidR="000D5597">
        <w:rPr>
          <w:rFonts w:hint="cs"/>
          <w:rtl/>
          <w:lang w:val="en-GB" w:eastAsia="he-IL"/>
        </w:rPr>
        <w:t>י</w:t>
      </w:r>
      <w:r w:rsidR="008219ED">
        <w:rPr>
          <w:rFonts w:hint="cs"/>
          <w:rtl/>
          <w:lang w:val="en-GB" w:eastAsia="he-IL"/>
        </w:rPr>
        <w:t>כה להסתיים</w:t>
      </w:r>
      <w:r>
        <w:rPr>
          <w:rFonts w:hint="cs"/>
          <w:rtl/>
          <w:lang w:val="en-GB" w:eastAsia="he-IL"/>
        </w:rPr>
        <w:t xml:space="preserve"> או להבין שזה לא יושב ככמיהה או כרצון</w:t>
      </w:r>
      <w:r w:rsidR="000D5597">
        <w:rPr>
          <w:rFonts w:hint="cs"/>
          <w:rtl/>
          <w:lang w:val="en-GB" w:eastAsia="he-IL"/>
        </w:rPr>
        <w:t xml:space="preserve"> אמיתי</w:t>
      </w:r>
      <w:r>
        <w:rPr>
          <w:rFonts w:hint="cs"/>
          <w:rtl/>
          <w:lang w:val="en-GB" w:eastAsia="he-IL"/>
        </w:rPr>
        <w:t xml:space="preserve">. אני חושבת שצריך לתת זמן, כי </w:t>
      </w:r>
      <w:r w:rsidR="000D559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כול לה</w:t>
      </w:r>
      <w:r w:rsidR="000D5597">
        <w:rPr>
          <w:rFonts w:hint="cs"/>
          <w:rtl/>
          <w:lang w:val="en-GB" w:eastAsia="he-IL"/>
        </w:rPr>
        <w:t>יות שלבת זוג ייקח זמן להכריע בדבר</w:t>
      </w:r>
      <w:r>
        <w:rPr>
          <w:rFonts w:hint="cs"/>
          <w:rtl/>
          <w:lang w:val="en-GB" w:eastAsia="he-IL"/>
        </w:rPr>
        <w:t xml:space="preserve">. חמש שנים נראה לי סביר, במיוחד </w:t>
      </w:r>
      <w:r w:rsidR="003B1896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ש</w:t>
      </w:r>
      <w:r w:rsidR="000D5597">
        <w:rPr>
          <w:rFonts w:hint="cs"/>
          <w:rtl/>
          <w:lang w:val="en-GB" w:eastAsia="he-IL"/>
        </w:rPr>
        <w:t xml:space="preserve">הוא </w:t>
      </w:r>
      <w:r>
        <w:rPr>
          <w:rFonts w:hint="cs"/>
          <w:rtl/>
          <w:lang w:val="en-GB" w:eastAsia="he-IL"/>
        </w:rPr>
        <w:t xml:space="preserve">יושב </w:t>
      </w:r>
      <w:r w:rsidR="000D5597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>על חוקים אחרים</w:t>
      </w:r>
      <w:r w:rsidR="000D5597">
        <w:rPr>
          <w:rFonts w:hint="cs"/>
          <w:rtl/>
          <w:lang w:val="en-GB" w:eastAsia="he-IL"/>
        </w:rPr>
        <w:t>.</w:t>
      </w:r>
    </w:p>
    <w:p w:rsidR="00E22947" w:rsidRDefault="00E22947" w:rsidP="002C761F">
      <w:pPr>
        <w:rPr>
          <w:rtl/>
          <w:lang w:val="en-GB" w:eastAsia="he-IL"/>
        </w:rPr>
      </w:pPr>
    </w:p>
    <w:p w:rsidR="003B1896" w:rsidRDefault="003B1896" w:rsidP="003B1896">
      <w:pPr>
        <w:pStyle w:val="a4"/>
        <w:keepNext/>
        <w:rPr>
          <w:rtl/>
          <w:lang w:val="en-GB"/>
        </w:rPr>
      </w:pPr>
      <w:bookmarkStart w:id="2340" w:name="ET_speaker_נעה_בן_שבת_347"/>
      <w:r w:rsidRPr="003B189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3B189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40"/>
    </w:p>
    <w:p w:rsidR="003B1896" w:rsidRDefault="003B1896" w:rsidP="003B1896">
      <w:pPr>
        <w:pStyle w:val="KeepWithNext"/>
        <w:rPr>
          <w:rtl/>
          <w:lang w:val="en-GB" w:eastAsia="he-IL"/>
        </w:rPr>
      </w:pPr>
    </w:p>
    <w:p w:rsidR="003B1896" w:rsidRDefault="003B1896" w:rsidP="003B189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(ב) על אף האמור בסעיף קטן (א), סברו הורי הנפט</w:t>
      </w:r>
      <w:bookmarkStart w:id="2341" w:name="_ETM_Q1_11247328"/>
      <w:bookmarkEnd w:id="2341"/>
      <w:r>
        <w:rPr>
          <w:rFonts w:hint="cs"/>
          <w:rtl/>
          <w:lang w:val="en-GB" w:eastAsia="he-IL"/>
        </w:rPr>
        <w:t>ר כי לא התקיימו התנאים</w:t>
      </w:r>
    </w:p>
    <w:p w:rsidR="003B1896" w:rsidRDefault="003B1896" w:rsidP="003B1896">
      <w:pPr>
        <w:rPr>
          <w:rtl/>
          <w:lang w:val="en-GB" w:eastAsia="he-IL"/>
        </w:rPr>
      </w:pPr>
      <w:bookmarkStart w:id="2342" w:name="_ETM_Q1_11248155"/>
      <w:bookmarkStart w:id="2343" w:name="_ETM_Q1_11248232"/>
      <w:bookmarkEnd w:id="2342"/>
      <w:bookmarkEnd w:id="2343"/>
      <w:r>
        <w:rPr>
          <w:rFonts w:hint="cs"/>
          <w:rtl/>
          <w:lang w:val="en-GB" w:eastAsia="he-IL"/>
        </w:rPr>
        <w:t xml:space="preserve">לפי סעיף זה, או שהנפטר </w:t>
      </w:r>
      <w:bookmarkStart w:id="2344" w:name="_ETM_Q1_11252306"/>
      <w:bookmarkEnd w:id="2344"/>
      <w:r>
        <w:rPr>
          <w:rFonts w:hint="cs"/>
          <w:rtl/>
          <w:lang w:val="en-GB" w:eastAsia="he-IL"/>
        </w:rPr>
        <w:t>התנגד באופן מפורש וברור ויש עליו ראיה בכתב</w:t>
      </w:r>
    </w:p>
    <w:p w:rsidR="003B1896" w:rsidRDefault="003B1896" w:rsidP="003B1896">
      <w:pPr>
        <w:rPr>
          <w:rtl/>
          <w:lang w:val="en-GB" w:eastAsia="he-IL"/>
        </w:rPr>
      </w:pPr>
      <w:bookmarkStart w:id="2345" w:name="_ETM_Q1_11251871"/>
      <w:bookmarkStart w:id="2346" w:name="_ETM_Q1_11251938"/>
      <w:bookmarkEnd w:id="2345"/>
      <w:bookmarkEnd w:id="2346"/>
      <w:r>
        <w:rPr>
          <w:rFonts w:hint="cs"/>
          <w:rtl/>
          <w:lang w:val="en-GB" w:eastAsia="he-IL"/>
        </w:rPr>
        <w:t xml:space="preserve">לשימוש בזרעו </w:t>
      </w:r>
      <w:bookmarkStart w:id="2347" w:name="_ETM_Q1_11256528"/>
      <w:bookmarkEnd w:id="2347"/>
      <w:r>
        <w:rPr>
          <w:rFonts w:hint="cs"/>
          <w:rtl/>
          <w:lang w:val="en-GB" w:eastAsia="he-IL"/>
        </w:rPr>
        <w:t xml:space="preserve">על ידי בת הזוג, רשאים הם לפנות לבית </w:t>
      </w:r>
      <w:bookmarkStart w:id="2348" w:name="_ETM_Q1_11255809"/>
      <w:bookmarkEnd w:id="2348"/>
      <w:r>
        <w:rPr>
          <w:rFonts w:hint="cs"/>
          <w:rtl/>
          <w:lang w:val="en-GB" w:eastAsia="he-IL"/>
        </w:rPr>
        <w:t xml:space="preserve">המשפט, ואם פנו </w:t>
      </w:r>
    </w:p>
    <w:p w:rsidR="003B1896" w:rsidRDefault="003B1896" w:rsidP="003B1896">
      <w:pPr>
        <w:rPr>
          <w:rtl/>
          <w:lang w:val="en-GB" w:eastAsia="he-IL"/>
        </w:rPr>
      </w:pPr>
      <w:bookmarkStart w:id="2349" w:name="_ETM_Q1_11258618"/>
      <w:bookmarkStart w:id="2350" w:name="_ETM_Q1_11258677"/>
      <w:bookmarkEnd w:id="2349"/>
      <w:bookmarkEnd w:id="2350"/>
      <w:r>
        <w:rPr>
          <w:rFonts w:hint="cs"/>
          <w:rtl/>
          <w:lang w:val="en-GB" w:eastAsia="he-IL"/>
        </w:rPr>
        <w:t xml:space="preserve">כאמור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ייעשה שימוש בזרע </w:t>
      </w:r>
      <w:bookmarkStart w:id="2351" w:name="_ETM_Q1_11257576"/>
      <w:bookmarkEnd w:id="2351"/>
      <w:r>
        <w:rPr>
          <w:rFonts w:hint="cs"/>
          <w:rtl/>
          <w:lang w:val="en-GB" w:eastAsia="he-IL"/>
        </w:rPr>
        <w:t>לפי הבקשה אלא לפי אישור בית המשפט;</w:t>
      </w:r>
      <w:bookmarkStart w:id="2352" w:name="_ETM_Q1_11272333"/>
      <w:bookmarkEnd w:id="2352"/>
    </w:p>
    <w:p w:rsidR="003B1896" w:rsidRPr="003B1896" w:rsidRDefault="003B1896" w:rsidP="003B1896">
      <w:pPr>
        <w:rPr>
          <w:rtl/>
          <w:lang w:val="en-GB" w:eastAsia="he-IL"/>
        </w:rPr>
      </w:pPr>
      <w:bookmarkStart w:id="2353" w:name="_ETM_Q1_11272391"/>
      <w:bookmarkEnd w:id="2353"/>
      <w:r>
        <w:rPr>
          <w:rFonts w:hint="cs"/>
          <w:rtl/>
          <w:lang w:val="en-GB" w:eastAsia="he-IL"/>
        </w:rPr>
        <w:t xml:space="preserve"> </w:t>
      </w:r>
    </w:p>
    <w:p w:rsidR="004A5BC6" w:rsidRDefault="003B1896" w:rsidP="004A5BC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(ג)הצביע דוח העובד הסוציאלי </w:t>
      </w:r>
      <w:r w:rsidR="004A5BC6">
        <w:rPr>
          <w:rFonts w:hint="cs"/>
          <w:rtl/>
          <w:lang w:val="en-GB" w:eastAsia="he-IL"/>
        </w:rPr>
        <w:t>על קושי באישור הבקשה על ידי בת הזוג</w:t>
      </w:r>
      <w:bookmarkStart w:id="2354" w:name="_ETM_Q1_11289750"/>
      <w:bookmarkStart w:id="2355" w:name="_ETM_Q1_11289810"/>
      <w:bookmarkEnd w:id="2354"/>
      <w:bookmarkEnd w:id="2355"/>
      <w:r w:rsidR="004A5BC6">
        <w:rPr>
          <w:rFonts w:hint="cs"/>
          <w:rtl/>
          <w:lang w:val="en-GB" w:eastAsia="he-IL"/>
        </w:rPr>
        <w:t>,</w:t>
      </w:r>
    </w:p>
    <w:p w:rsidR="004A5BC6" w:rsidRDefault="004A5BC6" w:rsidP="004A5BC6">
      <w:pPr>
        <w:rPr>
          <w:rtl/>
          <w:lang w:val="en-GB" w:eastAsia="he-IL"/>
        </w:rPr>
      </w:pPr>
      <w:bookmarkStart w:id="2356" w:name="_ETM_Q1_11291857"/>
      <w:bookmarkStart w:id="2357" w:name="_ETM_Q1_11291913"/>
      <w:bookmarkEnd w:id="2356"/>
      <w:bookmarkEnd w:id="2357"/>
      <w:r>
        <w:rPr>
          <w:rFonts w:hint="cs"/>
          <w:rtl/>
          <w:lang w:val="en-GB" w:eastAsia="he-IL"/>
        </w:rPr>
        <w:t xml:space="preserve">טעונה הבקשה </w:t>
      </w:r>
      <w:bookmarkStart w:id="2358" w:name="_ETM_Q1_11294761"/>
      <w:bookmarkEnd w:id="2358"/>
      <w:r>
        <w:rPr>
          <w:rFonts w:hint="cs"/>
          <w:rtl/>
          <w:lang w:val="en-GB" w:eastAsia="he-IL"/>
        </w:rPr>
        <w:t xml:space="preserve">אישור בית המשפט לאחר שנוכח כי השימוש בזרע על </w:t>
      </w:r>
    </w:p>
    <w:p w:rsidR="004A5BC6" w:rsidRDefault="004A5BC6" w:rsidP="004A5BC6">
      <w:pPr>
        <w:rPr>
          <w:rtl/>
          <w:lang w:val="en-GB" w:eastAsia="he-IL"/>
        </w:rPr>
      </w:pPr>
      <w:bookmarkStart w:id="2359" w:name="_ETM_Q1_11298196"/>
      <w:bookmarkStart w:id="2360" w:name="_ETM_Q1_11298266"/>
      <w:bookmarkEnd w:id="2359"/>
      <w:bookmarkEnd w:id="2360"/>
      <w:r>
        <w:rPr>
          <w:rFonts w:hint="cs"/>
          <w:rtl/>
          <w:lang w:val="en-GB" w:eastAsia="he-IL"/>
        </w:rPr>
        <w:t xml:space="preserve">ידי </w:t>
      </w:r>
      <w:bookmarkStart w:id="2361" w:name="_ETM_Q1_11293586"/>
      <w:bookmarkEnd w:id="2361"/>
      <w:r>
        <w:rPr>
          <w:rFonts w:hint="cs"/>
          <w:rtl/>
          <w:lang w:val="en-GB" w:eastAsia="he-IL"/>
        </w:rPr>
        <w:t>בת הזוג נעשה לפי רצון הנפטר;</w:t>
      </w:r>
    </w:p>
    <w:p w:rsidR="004A5BC6" w:rsidRDefault="004A5BC6" w:rsidP="004A5BC6">
      <w:pPr>
        <w:ind w:firstLine="0"/>
        <w:rPr>
          <w:rtl/>
          <w:lang w:val="en-GB" w:eastAsia="he-IL"/>
        </w:rPr>
      </w:pPr>
      <w:bookmarkStart w:id="2362" w:name="_ETM_Q1_11301655"/>
      <w:bookmarkStart w:id="2363" w:name="_ETM_Q1_11301719"/>
      <w:bookmarkStart w:id="2364" w:name="_ETM_Q1_11301843"/>
      <w:bookmarkStart w:id="2365" w:name="_ETM_Q1_11301918"/>
      <w:bookmarkEnd w:id="2362"/>
      <w:bookmarkEnd w:id="2363"/>
      <w:bookmarkEnd w:id="2364"/>
      <w:bookmarkEnd w:id="2365"/>
    </w:p>
    <w:p w:rsidR="004A5BC6" w:rsidRDefault="00073E6B" w:rsidP="004A5BC6">
      <w:pPr>
        <w:ind w:firstLine="0"/>
        <w:rPr>
          <w:rtl/>
          <w:lang w:val="en-GB" w:eastAsia="he-IL"/>
        </w:rPr>
      </w:pPr>
      <w:bookmarkStart w:id="2366" w:name="_ETM_Q1_11302727"/>
      <w:bookmarkStart w:id="2367" w:name="_ETM_Q1_11302800"/>
      <w:bookmarkEnd w:id="2366"/>
      <w:bookmarkEnd w:id="2367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(ד)אושרה בקשה לשימוש בזרע </w:t>
      </w:r>
      <w:bookmarkStart w:id="2368" w:name="_ETM_Q1_11310891"/>
      <w:bookmarkEnd w:id="2368"/>
      <w:r>
        <w:rPr>
          <w:rFonts w:hint="cs"/>
          <w:rtl/>
          <w:lang w:val="en-GB" w:eastAsia="he-IL"/>
        </w:rPr>
        <w:t>על ידי בת זוג, יחול האישור גם על שימוש</w:t>
      </w:r>
    </w:p>
    <w:p w:rsidR="00073E6B" w:rsidRPr="003B1896" w:rsidRDefault="00073E6B" w:rsidP="004A5BC6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חוזר בזרע </w:t>
      </w:r>
      <w:bookmarkStart w:id="2369" w:name="_ETM_Q1_11313378"/>
      <w:bookmarkEnd w:id="2369"/>
      <w:r>
        <w:rPr>
          <w:rFonts w:hint="cs"/>
          <w:rtl/>
          <w:lang w:val="en-GB" w:eastAsia="he-IL"/>
        </w:rPr>
        <w:t>על ידה</w:t>
      </w:r>
      <w:r w:rsidR="00BA2021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כל עוד מתקיימים התנאים לפי סעיף זה;</w:t>
      </w:r>
    </w:p>
    <w:p w:rsidR="00E22947" w:rsidRDefault="00E22947" w:rsidP="00544400">
      <w:pPr>
        <w:ind w:firstLine="0"/>
        <w:rPr>
          <w:rtl/>
          <w:lang w:val="en-GB" w:eastAsia="he-IL"/>
        </w:rPr>
      </w:pPr>
    </w:p>
    <w:p w:rsidR="00B53F2F" w:rsidRDefault="00B53F2F" w:rsidP="00B53F2F">
      <w:pPr>
        <w:pStyle w:val="af9"/>
        <w:keepNext/>
        <w:rPr>
          <w:rtl/>
          <w:lang w:val="en-GB" w:eastAsia="he-IL"/>
        </w:rPr>
      </w:pPr>
      <w:bookmarkStart w:id="2370" w:name="_ETM_Q1_11320910"/>
      <w:bookmarkStart w:id="2371" w:name="_ETM_Q1_11320993"/>
      <w:bookmarkStart w:id="2372" w:name="ET_guest_תניה_גולשטיין_348"/>
      <w:bookmarkEnd w:id="2370"/>
      <w:bookmarkEnd w:id="2371"/>
      <w:r w:rsidRPr="00B53F2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תניה גולשטיין:</w:t>
      </w:r>
      <w:r w:rsidRPr="00B53F2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372"/>
    </w:p>
    <w:p w:rsidR="00B53F2F" w:rsidRDefault="00B53F2F" w:rsidP="00B53F2F">
      <w:pPr>
        <w:pStyle w:val="KeepWithNext"/>
        <w:rPr>
          <w:rtl/>
          <w:lang w:val="en-GB" w:eastAsia="he-IL"/>
        </w:rPr>
      </w:pPr>
    </w:p>
    <w:p w:rsidR="00E22947" w:rsidRDefault="004E2DF3" w:rsidP="008F6FB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ביקשנו להכניס כאן תנאי שאומר שבת הזוג </w:t>
      </w:r>
      <w:bookmarkStart w:id="2373" w:name="_ETM_Q1_11331062"/>
      <w:bookmarkEnd w:id="2373"/>
      <w:r>
        <w:rPr>
          <w:rFonts w:hint="cs"/>
          <w:rtl/>
          <w:lang w:val="en-GB" w:eastAsia="he-IL"/>
        </w:rPr>
        <w:t xml:space="preserve">תהיה תושבת ישראל, כדי לנטרל את כל השיקולים הקשורים למעמד </w:t>
      </w:r>
      <w:bookmarkStart w:id="2374" w:name="_ETM_Q1_11339582"/>
      <w:bookmarkEnd w:id="2374"/>
      <w:r>
        <w:rPr>
          <w:rFonts w:hint="cs"/>
          <w:rtl/>
          <w:lang w:val="en-GB" w:eastAsia="he-IL"/>
        </w:rPr>
        <w:t xml:space="preserve">בישראל. </w:t>
      </w:r>
    </w:p>
    <w:p w:rsidR="00E22947" w:rsidRDefault="00E22947" w:rsidP="004E2DF3">
      <w:pPr>
        <w:ind w:firstLine="0"/>
        <w:rPr>
          <w:rtl/>
          <w:lang w:val="en-GB" w:eastAsia="he-IL"/>
        </w:rPr>
      </w:pPr>
    </w:p>
    <w:p w:rsidR="004E2DF3" w:rsidRDefault="004E2DF3" w:rsidP="004E2DF3">
      <w:pPr>
        <w:pStyle w:val="a4"/>
        <w:keepNext/>
        <w:rPr>
          <w:rtl/>
          <w:lang w:val="en-GB"/>
        </w:rPr>
      </w:pPr>
      <w:bookmarkStart w:id="2375" w:name="ET_speaker_נעה_בן_שבת_345"/>
      <w:r w:rsidRPr="004E2DF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4E2DF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75"/>
    </w:p>
    <w:p w:rsidR="004E2DF3" w:rsidRDefault="004E2DF3" w:rsidP="004E2DF3">
      <w:pPr>
        <w:pStyle w:val="KeepWithNext"/>
        <w:rPr>
          <w:rtl/>
          <w:lang w:val="en-GB" w:eastAsia="he-IL"/>
        </w:rPr>
      </w:pPr>
    </w:p>
    <w:p w:rsidR="00E22947" w:rsidRDefault="0064089A" w:rsidP="0064089A">
      <w:pPr>
        <w:rPr>
          <w:rtl/>
          <w:lang w:val="en-GB" w:eastAsia="he-IL"/>
        </w:rPr>
      </w:pPr>
      <w:bookmarkStart w:id="2376" w:name="_ETM_Q1_11345397"/>
      <w:bookmarkStart w:id="2377" w:name="_ETM_Q1_11350474"/>
      <w:bookmarkStart w:id="2378" w:name="_ETM_Q1_11351053"/>
      <w:bookmarkStart w:id="2379" w:name="_ETM_Q1_11351103"/>
      <w:bookmarkStart w:id="2380" w:name="_ETM_Q1_11352806"/>
      <w:bookmarkEnd w:id="2376"/>
      <w:bookmarkEnd w:id="2377"/>
      <w:bookmarkEnd w:id="2378"/>
      <w:bookmarkEnd w:id="2379"/>
      <w:bookmarkEnd w:id="2380"/>
      <w:r>
        <w:rPr>
          <w:rFonts w:hint="cs"/>
          <w:rtl/>
          <w:lang w:val="en-GB" w:eastAsia="he-IL"/>
        </w:rPr>
        <w:t>אם יש חייל שהגיע מחו"ל ו</w:t>
      </w:r>
      <w:r w:rsidR="00E22947">
        <w:rPr>
          <w:rFonts w:hint="cs"/>
          <w:rtl/>
          <w:lang w:val="en-GB" w:eastAsia="he-IL"/>
        </w:rPr>
        <w:t>יש לו בת זוג בחו</w:t>
      </w:r>
      <w:r>
        <w:rPr>
          <w:rFonts w:hint="cs"/>
          <w:rtl/>
          <w:lang w:val="en-GB" w:eastAsia="he-IL"/>
        </w:rPr>
        <w:t>"</w:t>
      </w:r>
      <w:r w:rsidR="00E22947">
        <w:rPr>
          <w:rFonts w:hint="cs"/>
          <w:rtl/>
          <w:lang w:val="en-GB" w:eastAsia="he-IL"/>
        </w:rPr>
        <w:t>ל, בת הזוג לא תוכל לעשות</w:t>
      </w:r>
      <w:r>
        <w:rPr>
          <w:rFonts w:hint="cs"/>
          <w:rtl/>
          <w:lang w:val="en-GB" w:eastAsia="he-IL"/>
        </w:rPr>
        <w:t xml:space="preserve"> שימוש </w:t>
      </w:r>
      <w:bookmarkStart w:id="2381" w:name="_ETM_Q1_11395549"/>
      <w:bookmarkEnd w:id="2381"/>
      <w:r>
        <w:rPr>
          <w:rFonts w:hint="cs"/>
          <w:rtl/>
          <w:lang w:val="en-GB" w:eastAsia="he-IL"/>
        </w:rPr>
        <w:t xml:space="preserve">אם היא לא תושבת ישראל. </w:t>
      </w:r>
    </w:p>
    <w:p w:rsidR="00E22947" w:rsidRDefault="00E22947" w:rsidP="00E22947">
      <w:pPr>
        <w:rPr>
          <w:rtl/>
          <w:lang w:val="en-GB" w:eastAsia="he-IL"/>
        </w:rPr>
      </w:pPr>
    </w:p>
    <w:p w:rsidR="0064089A" w:rsidRDefault="0064089A" w:rsidP="0064089A">
      <w:pPr>
        <w:pStyle w:val="af9"/>
        <w:keepNext/>
        <w:rPr>
          <w:rtl/>
          <w:lang w:val="en-GB" w:eastAsia="he-IL"/>
        </w:rPr>
      </w:pPr>
      <w:bookmarkStart w:id="2382" w:name="_ETM_Q1_11398268"/>
      <w:bookmarkStart w:id="2383" w:name="ET_guest_תניה_גולשטיין_347"/>
      <w:bookmarkEnd w:id="2382"/>
      <w:r w:rsidRPr="0064089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תניה גולשטיין:</w:t>
      </w:r>
      <w:r w:rsidRPr="0064089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383"/>
    </w:p>
    <w:p w:rsidR="0064089A" w:rsidRDefault="0064089A" w:rsidP="0064089A">
      <w:pPr>
        <w:pStyle w:val="KeepWithNext"/>
        <w:rPr>
          <w:rtl/>
          <w:lang w:val="en-GB" w:eastAsia="he-IL"/>
        </w:rPr>
      </w:pPr>
    </w:p>
    <w:p w:rsidR="00E22947" w:rsidRDefault="0064089A" w:rsidP="0064089A">
      <w:pPr>
        <w:rPr>
          <w:rtl/>
          <w:lang w:val="en-GB" w:eastAsia="he-IL"/>
        </w:rPr>
      </w:pPr>
      <w:bookmarkStart w:id="2384" w:name="_ETM_Q1_11398894"/>
      <w:bookmarkStart w:id="2385" w:name="_ETM_Q1_11398945"/>
      <w:bookmarkEnd w:id="2384"/>
      <w:bookmarkEnd w:id="2385"/>
      <w:r>
        <w:rPr>
          <w:rFonts w:hint="cs"/>
          <w:rtl/>
          <w:lang w:val="en-GB" w:eastAsia="he-IL"/>
        </w:rPr>
        <w:t>דנו בזה. יש את ה</w:t>
      </w:r>
      <w:r w:rsidR="00E22947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יקולים של המעמד שאנחנו רואים חשיבות לנטרל </w:t>
      </w:r>
      <w:bookmarkStart w:id="2386" w:name="_ETM_Q1_11405771"/>
      <w:bookmarkEnd w:id="2386"/>
      <w:r>
        <w:rPr>
          <w:rFonts w:hint="cs"/>
          <w:rtl/>
          <w:lang w:val="en-GB" w:eastAsia="he-IL"/>
        </w:rPr>
        <w:t>אותם.</w:t>
      </w:r>
    </w:p>
    <w:p w:rsidR="00E22947" w:rsidRDefault="00E22947" w:rsidP="00E22947">
      <w:pPr>
        <w:rPr>
          <w:rtl/>
          <w:lang w:val="en-GB" w:eastAsia="he-IL"/>
        </w:rPr>
      </w:pPr>
    </w:p>
    <w:p w:rsidR="00F64B77" w:rsidRDefault="00F64B77" w:rsidP="00F64B77">
      <w:pPr>
        <w:pStyle w:val="a4"/>
        <w:keepNext/>
        <w:rPr>
          <w:rtl/>
          <w:lang w:val="en-GB"/>
        </w:rPr>
      </w:pPr>
      <w:bookmarkStart w:id="2387" w:name="_ETM_Q1_11424064"/>
      <w:bookmarkStart w:id="2388" w:name="_ETM_Q1_11423168"/>
      <w:bookmarkStart w:id="2389" w:name="_ETM_Q1_11423241"/>
      <w:bookmarkStart w:id="2390" w:name="_ETM_Q1_11424052"/>
      <w:bookmarkStart w:id="2391" w:name="_ETM_Q1_11424139"/>
      <w:bookmarkStart w:id="2392" w:name="_ETM_Q1_11425924"/>
      <w:bookmarkStart w:id="2393" w:name="_ETM_Q1_11426019"/>
      <w:bookmarkStart w:id="2394" w:name="_ETM_Q1_11427389"/>
      <w:bookmarkStart w:id="2395" w:name="_ETM_Q1_11427478"/>
      <w:bookmarkStart w:id="2396" w:name="_ETM_Q1_11515079"/>
      <w:bookmarkStart w:id="2397" w:name="_ETM_Q1_11515645"/>
      <w:bookmarkStart w:id="2398" w:name="_ETM_Q1_11515673"/>
      <w:bookmarkStart w:id="2399" w:name="_ETM_Q1_11524019"/>
      <w:bookmarkStart w:id="2400" w:name="_ETM_Q1_11504813"/>
      <w:bookmarkStart w:id="2401" w:name="_ETM_Q1_11506262"/>
      <w:bookmarkStart w:id="2402" w:name="_ETM_Q1_11514127"/>
      <w:bookmarkStart w:id="2403" w:name="_ETM_Q1_11527417"/>
      <w:bookmarkStart w:id="2404" w:name="ET_speaker_נעה_בן_שבת_350"/>
      <w:bookmarkEnd w:id="2387"/>
      <w:bookmarkEnd w:id="2388"/>
      <w:bookmarkEnd w:id="2389"/>
      <w:bookmarkEnd w:id="2390"/>
      <w:bookmarkEnd w:id="2391"/>
      <w:bookmarkEnd w:id="2392"/>
      <w:bookmarkEnd w:id="2393"/>
      <w:bookmarkEnd w:id="2394"/>
      <w:bookmarkEnd w:id="2395"/>
      <w:bookmarkEnd w:id="2396"/>
      <w:bookmarkEnd w:id="2397"/>
      <w:bookmarkEnd w:id="2398"/>
      <w:bookmarkEnd w:id="2399"/>
      <w:bookmarkEnd w:id="2400"/>
      <w:bookmarkEnd w:id="2401"/>
      <w:bookmarkEnd w:id="2402"/>
      <w:bookmarkEnd w:id="2403"/>
      <w:r w:rsidRPr="00F64B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F64B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04"/>
    </w:p>
    <w:p w:rsidR="00F64B77" w:rsidRDefault="00F64B77" w:rsidP="00F64B77">
      <w:pPr>
        <w:pStyle w:val="KeepWithNext"/>
        <w:rPr>
          <w:rtl/>
          <w:lang w:val="en-GB" w:eastAsia="he-IL"/>
        </w:rPr>
      </w:pPr>
    </w:p>
    <w:p w:rsidR="00F64B77" w:rsidRDefault="00F64B77" w:rsidP="00F64B77">
      <w:pPr>
        <w:ind w:firstLine="0"/>
        <w:rPr>
          <w:rtl/>
          <w:lang w:val="en-GB" w:eastAsia="he-IL"/>
        </w:rPr>
      </w:pPr>
      <w:bookmarkStart w:id="2405" w:name="_ETM_Q1_11573686"/>
      <w:bookmarkEnd w:id="2405"/>
      <w:r>
        <w:rPr>
          <w:rFonts w:hint="cs"/>
          <w:rtl/>
          <w:lang w:val="en-GB" w:eastAsia="he-IL"/>
        </w:rPr>
        <w:t xml:space="preserve">שימוש </w:t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9. (א) נפטר </w:t>
      </w:r>
      <w:bookmarkStart w:id="2406" w:name="_ETM_Q1_11597949"/>
      <w:bookmarkEnd w:id="2406"/>
      <w:r>
        <w:rPr>
          <w:rFonts w:hint="cs"/>
          <w:rtl/>
          <w:lang w:val="en-GB" w:eastAsia="he-IL"/>
        </w:rPr>
        <w:t>מפקיד זרע או ניטל זרע מנפטר והנפטר לא הותיר</w:t>
      </w:r>
      <w:bookmarkStart w:id="2407" w:name="_ETM_Q1_11601343"/>
      <w:bookmarkEnd w:id="2407"/>
      <w:r>
        <w:rPr>
          <w:rFonts w:hint="cs"/>
          <w:rtl/>
          <w:lang w:val="en-GB" w:eastAsia="he-IL"/>
        </w:rPr>
        <w:t xml:space="preserve"> אחריו</w:t>
      </w:r>
    </w:p>
    <w:p w:rsidR="00F64B77" w:rsidRDefault="00F64B77" w:rsidP="00F64B77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בזרע</w:t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בת זוג או שבת הזוג שהותיר אינה מעוניינת לעשות </w:t>
      </w:r>
      <w:bookmarkStart w:id="2408" w:name="_ETM_Q1_11601278"/>
      <w:bookmarkEnd w:id="2408"/>
      <w:r>
        <w:rPr>
          <w:rFonts w:hint="cs"/>
          <w:rtl/>
          <w:lang w:val="en-GB" w:eastAsia="he-IL"/>
        </w:rPr>
        <w:t xml:space="preserve">שימוש בזרע </w:t>
      </w:r>
    </w:p>
    <w:p w:rsidR="00F64B77" w:rsidRDefault="00F64B77" w:rsidP="00F64B77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להפריית</w:t>
      </w:r>
      <w:r>
        <w:rPr>
          <w:rtl/>
          <w:lang w:val="en-GB" w:eastAsia="he-IL"/>
        </w:rPr>
        <w:tab/>
      </w:r>
      <w:r w:rsidR="00BA2021">
        <w:rPr>
          <w:rFonts w:hint="cs"/>
          <w:rtl/>
          <w:lang w:val="en-GB" w:eastAsia="he-IL"/>
        </w:rPr>
        <w:t>כאמור ואין לה ילדים,</w:t>
      </w:r>
      <w:r>
        <w:rPr>
          <w:rFonts w:hint="cs"/>
          <w:rtl/>
          <w:lang w:val="en-GB" w:eastAsia="he-IL"/>
        </w:rPr>
        <w:t xml:space="preserve"> והנפטר נתן הנחיות </w:t>
      </w:r>
      <w:bookmarkStart w:id="2409" w:name="_ETM_Q1_11609425"/>
      <w:bookmarkEnd w:id="2409"/>
      <w:r>
        <w:rPr>
          <w:rFonts w:hint="cs"/>
          <w:rtl/>
          <w:lang w:val="en-GB" w:eastAsia="he-IL"/>
        </w:rPr>
        <w:t>כאמור בסעיף 5(א)(2)</w:t>
      </w:r>
    </w:p>
    <w:p w:rsidR="00F64B77" w:rsidRDefault="00F64B77" w:rsidP="00F64B77">
      <w:pPr>
        <w:ind w:firstLine="0"/>
        <w:rPr>
          <w:rtl/>
          <w:lang w:val="en-GB" w:eastAsia="he-IL"/>
        </w:rPr>
      </w:pPr>
      <w:bookmarkStart w:id="2410" w:name="_ETM_Q1_11590551"/>
      <w:bookmarkStart w:id="2411" w:name="_ETM_Q1_11590616"/>
      <w:bookmarkEnd w:id="2410"/>
      <w:bookmarkEnd w:id="2411"/>
      <w:r>
        <w:rPr>
          <w:rFonts w:hint="cs"/>
          <w:rtl/>
          <w:lang w:val="en-GB" w:eastAsia="he-IL"/>
        </w:rPr>
        <w:t>אם</w:t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למינוי הורהו, רשאי ההורה שמונה כאמור ל</w:t>
      </w:r>
      <w:bookmarkStart w:id="2412" w:name="_ETM_Q1_11611392"/>
      <w:bookmarkEnd w:id="2412"/>
      <w:r>
        <w:rPr>
          <w:rFonts w:hint="cs"/>
          <w:rtl/>
          <w:lang w:val="en-GB" w:eastAsia="he-IL"/>
        </w:rPr>
        <w:t>בקש לעשות שימוש</w:t>
      </w:r>
    </w:p>
    <w:p w:rsidR="00F64B77" w:rsidRDefault="00F64B77" w:rsidP="00F64B77">
      <w:pPr>
        <w:ind w:firstLine="0"/>
        <w:rPr>
          <w:rtl/>
          <w:lang w:val="en-GB" w:eastAsia="he-IL"/>
        </w:rPr>
      </w:pPr>
      <w:bookmarkStart w:id="2413" w:name="_ETM_Q1_11591377"/>
      <w:bookmarkStart w:id="2414" w:name="_ETM_Q1_11591466"/>
      <w:bookmarkEnd w:id="2413"/>
      <w:bookmarkEnd w:id="2414"/>
      <w:r>
        <w:rPr>
          <w:rFonts w:hint="cs"/>
          <w:rtl/>
          <w:lang w:val="en-GB" w:eastAsia="he-IL"/>
        </w:rPr>
        <w:t>עתידית</w:t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בזרע של הנפטר להפריית אישה מסוימת, שאינה בת </w:t>
      </w:r>
      <w:bookmarkStart w:id="2415" w:name="_ETM_Q1_11614652"/>
      <w:bookmarkEnd w:id="2415"/>
      <w:r>
        <w:rPr>
          <w:rFonts w:hint="cs"/>
          <w:rtl/>
          <w:lang w:val="en-GB" w:eastAsia="he-IL"/>
        </w:rPr>
        <w:t xml:space="preserve">הזוג של </w:t>
      </w:r>
    </w:p>
    <w:p w:rsidR="00F64B77" w:rsidRDefault="00F64B77" w:rsidP="00F64B77">
      <w:pPr>
        <w:ind w:firstLine="0"/>
        <w:rPr>
          <w:rtl/>
          <w:lang w:val="en-GB" w:eastAsia="he-IL"/>
        </w:rPr>
      </w:pPr>
      <w:bookmarkStart w:id="2416" w:name="_ETM_Q1_11584083"/>
      <w:bookmarkStart w:id="2417" w:name="_ETM_Q1_11584136"/>
      <w:bookmarkEnd w:id="2416"/>
      <w:bookmarkEnd w:id="2417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הנפטר, שעימה ההורה התקשר בהסכם בכתב כדי </w:t>
      </w:r>
      <w:bookmarkStart w:id="2418" w:name="_ETM_Q1_11621324"/>
      <w:bookmarkEnd w:id="2418"/>
      <w:r>
        <w:rPr>
          <w:rFonts w:hint="cs"/>
          <w:rtl/>
          <w:lang w:val="en-GB" w:eastAsia="he-IL"/>
        </w:rPr>
        <w:t>שתלד ילד</w:t>
      </w:r>
    </w:p>
    <w:p w:rsidR="00F64B77" w:rsidRDefault="00F64B77" w:rsidP="00F64B77">
      <w:pPr>
        <w:ind w:firstLine="0"/>
        <w:rPr>
          <w:rtl/>
          <w:lang w:val="en-GB" w:eastAsia="he-IL"/>
        </w:rPr>
      </w:pPr>
      <w:bookmarkStart w:id="2419" w:name="_ETM_Q1_11618663"/>
      <w:bookmarkStart w:id="2420" w:name="_ETM_Q1_11618750"/>
      <w:bookmarkEnd w:id="2419"/>
      <w:bookmarkEnd w:id="2420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מזרעו שהיא תהיה אמו (בחוק 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אם עתידית);</w:t>
      </w:r>
    </w:p>
    <w:p w:rsidR="00F64B77" w:rsidRDefault="00F64B77" w:rsidP="00F64B77">
      <w:pPr>
        <w:ind w:firstLine="0"/>
        <w:rPr>
          <w:rtl/>
          <w:lang w:val="en-GB" w:eastAsia="he-IL"/>
        </w:rPr>
      </w:pPr>
      <w:bookmarkStart w:id="2421" w:name="_ETM_Q1_11617560"/>
      <w:bookmarkStart w:id="2422" w:name="_ETM_Q1_11617618"/>
      <w:bookmarkEnd w:id="2421"/>
      <w:bookmarkEnd w:id="2422"/>
    </w:p>
    <w:p w:rsidR="00F64B77" w:rsidRDefault="00F64B77" w:rsidP="00F64B77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(ב) שימוש בזרע לשם הולדה </w:t>
      </w:r>
      <w:r w:rsidR="005B4E57">
        <w:rPr>
          <w:rFonts w:hint="cs"/>
          <w:rtl/>
          <w:lang w:val="en-GB" w:eastAsia="he-IL"/>
        </w:rPr>
        <w:t>לפי בקשה כאמור בסעיף קטן (א)</w:t>
      </w:r>
    </w:p>
    <w:p w:rsidR="000840D7" w:rsidRDefault="005B4E57" w:rsidP="00F64B77">
      <w:pPr>
        <w:ind w:firstLine="0"/>
        <w:rPr>
          <w:rtl/>
          <w:lang w:val="en-GB" w:eastAsia="he-IL"/>
        </w:rPr>
      </w:pPr>
      <w:bookmarkStart w:id="2423" w:name="_ETM_Q1_11653346"/>
      <w:bookmarkStart w:id="2424" w:name="_ETM_Q1_11653407"/>
      <w:bookmarkEnd w:id="2423"/>
      <w:bookmarkEnd w:id="2424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טעון </w:t>
      </w:r>
      <w:bookmarkStart w:id="2425" w:name="_ETM_Q1_11656006"/>
      <w:bookmarkEnd w:id="2425"/>
      <w:r>
        <w:rPr>
          <w:rFonts w:hint="cs"/>
          <w:rtl/>
          <w:lang w:val="en-GB" w:eastAsia="he-IL"/>
        </w:rPr>
        <w:t xml:space="preserve">אישור בית </w:t>
      </w:r>
      <w:r w:rsidR="000840D7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משפט</w:t>
      </w:r>
      <w:r w:rsidR="000840D7">
        <w:rPr>
          <w:rFonts w:hint="cs"/>
          <w:rtl/>
          <w:lang w:val="en-GB" w:eastAsia="he-IL"/>
        </w:rPr>
        <w:t>, ולא ייתן בית המשפט אישור כאמור</w:t>
      </w:r>
    </w:p>
    <w:p w:rsidR="000840D7" w:rsidRDefault="000840D7" w:rsidP="00F64B77">
      <w:pPr>
        <w:ind w:firstLine="0"/>
        <w:rPr>
          <w:rtl/>
          <w:lang w:val="en-GB" w:eastAsia="he-IL"/>
        </w:rPr>
      </w:pPr>
      <w:bookmarkStart w:id="2426" w:name="_ETM_Q1_11757801"/>
      <w:bookmarkStart w:id="2427" w:name="_ETM_Q1_11757871"/>
      <w:bookmarkEnd w:id="2426"/>
      <w:bookmarkEnd w:id="2427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אלא </w:t>
      </w:r>
      <w:bookmarkStart w:id="2428" w:name="_ETM_Q1_11759661"/>
      <w:bookmarkEnd w:id="2428"/>
      <w:r>
        <w:rPr>
          <w:rFonts w:hint="cs"/>
          <w:rtl/>
          <w:lang w:val="en-GB" w:eastAsia="he-IL"/>
        </w:rPr>
        <w:t xml:space="preserve">אם כן הוגש לו תסקיר כאמור בסעיף </w:t>
      </w:r>
      <w:bookmarkStart w:id="2429" w:name="_ETM_Q1_11765435"/>
      <w:bookmarkEnd w:id="2429"/>
      <w:r>
        <w:rPr>
          <w:rFonts w:hint="cs"/>
          <w:rtl/>
          <w:lang w:val="en-GB" w:eastAsia="he-IL"/>
        </w:rPr>
        <w:t xml:space="preserve">10(ב), בחן את </w:t>
      </w:r>
    </w:p>
    <w:p w:rsidR="005B4E57" w:rsidRDefault="000840D7" w:rsidP="00F64B77">
      <w:pPr>
        <w:ind w:firstLine="0"/>
        <w:rPr>
          <w:rtl/>
          <w:lang w:val="en-GB" w:eastAsia="he-IL"/>
        </w:rPr>
      </w:pPr>
      <w:bookmarkStart w:id="2430" w:name="_ETM_Q1_11766927"/>
      <w:bookmarkStart w:id="2431" w:name="_ETM_Q1_11766985"/>
      <w:bookmarkEnd w:id="2430"/>
      <w:bookmarkEnd w:id="2431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ההסכם כאמור בסעיף קטן (ג)</w:t>
      </w:r>
      <w:bookmarkStart w:id="2432" w:name="_ETM_Q1_11764629"/>
      <w:bookmarkEnd w:id="2432"/>
      <w:r>
        <w:rPr>
          <w:rFonts w:hint="cs"/>
          <w:rtl/>
          <w:lang w:val="en-GB" w:eastAsia="he-IL"/>
        </w:rPr>
        <w:t xml:space="preserve"> וכן נוכח שהתקיימו כל אלה:  </w:t>
      </w:r>
      <w:r w:rsidR="005B4E57">
        <w:rPr>
          <w:rFonts w:hint="cs"/>
          <w:rtl/>
          <w:lang w:val="en-GB" w:eastAsia="he-IL"/>
        </w:rPr>
        <w:t xml:space="preserve"> </w:t>
      </w:r>
    </w:p>
    <w:p w:rsidR="005B4E57" w:rsidRDefault="005B4E57" w:rsidP="00F64B77">
      <w:pPr>
        <w:ind w:firstLine="0"/>
        <w:rPr>
          <w:rtl/>
          <w:lang w:val="en-GB" w:eastAsia="he-IL"/>
        </w:rPr>
      </w:pPr>
      <w:bookmarkStart w:id="2433" w:name="_ETM_Q1_11659792"/>
      <w:bookmarkStart w:id="2434" w:name="_ETM_Q1_11659876"/>
      <w:bookmarkEnd w:id="2433"/>
      <w:bookmarkEnd w:id="2434"/>
    </w:p>
    <w:p w:rsidR="00456F86" w:rsidRDefault="00456F86" w:rsidP="00456F86">
      <w:pPr>
        <w:pStyle w:val="a4"/>
        <w:keepNext/>
        <w:rPr>
          <w:rtl/>
          <w:lang w:val="en-GB"/>
        </w:rPr>
      </w:pPr>
      <w:bookmarkStart w:id="2435" w:name="_ETM_Q1_11584295"/>
      <w:bookmarkStart w:id="2436" w:name="_ETM_Q1_11584365"/>
      <w:bookmarkStart w:id="2437" w:name="ET_speaker_5774_73"/>
      <w:bookmarkEnd w:id="2435"/>
      <w:bookmarkEnd w:id="2436"/>
      <w:r w:rsidRPr="00456F8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456F8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37"/>
    </w:p>
    <w:p w:rsidR="00456F86" w:rsidRDefault="00456F86" w:rsidP="00456F86">
      <w:pPr>
        <w:pStyle w:val="KeepWithNext"/>
        <w:rPr>
          <w:rtl/>
          <w:lang w:val="en-GB" w:eastAsia="he-IL"/>
        </w:rPr>
      </w:pPr>
    </w:p>
    <w:p w:rsidR="00456F86" w:rsidRDefault="0026571A" w:rsidP="00456F8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על ההסכם </w:t>
      </w:r>
      <w:r w:rsidR="00456F86">
        <w:rPr>
          <w:rFonts w:hint="cs"/>
          <w:rtl/>
          <w:lang w:val="en-GB" w:eastAsia="he-IL"/>
        </w:rPr>
        <w:t>יש פורמט</w:t>
      </w:r>
      <w:r>
        <w:rPr>
          <w:rFonts w:hint="cs"/>
          <w:rtl/>
          <w:lang w:val="en-GB" w:eastAsia="he-IL"/>
        </w:rPr>
        <w:t>?</w:t>
      </w:r>
      <w:r w:rsidR="00456F86">
        <w:rPr>
          <w:rFonts w:hint="cs"/>
          <w:rtl/>
          <w:lang w:val="en-GB" w:eastAsia="he-IL"/>
        </w:rPr>
        <w:t xml:space="preserve"> </w:t>
      </w:r>
    </w:p>
    <w:p w:rsidR="00456F86" w:rsidRDefault="00456F86" w:rsidP="00456F86">
      <w:pPr>
        <w:rPr>
          <w:rtl/>
          <w:lang w:val="en-GB" w:eastAsia="he-IL"/>
        </w:rPr>
      </w:pPr>
    </w:p>
    <w:p w:rsidR="0026571A" w:rsidRDefault="0026571A" w:rsidP="0026571A">
      <w:pPr>
        <w:pStyle w:val="a4"/>
        <w:keepNext/>
        <w:rPr>
          <w:rtl/>
          <w:lang w:val="en-GB"/>
        </w:rPr>
      </w:pPr>
      <w:bookmarkStart w:id="2438" w:name="ET_speaker_נעה_בן_שבת_351"/>
      <w:r w:rsidRPr="0026571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26571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38"/>
    </w:p>
    <w:p w:rsidR="0026571A" w:rsidRDefault="0026571A" w:rsidP="0026571A">
      <w:pPr>
        <w:pStyle w:val="KeepWithNext"/>
        <w:rPr>
          <w:rtl/>
          <w:lang w:val="en-GB" w:eastAsia="he-IL"/>
        </w:rPr>
      </w:pPr>
    </w:p>
    <w:p w:rsidR="00456F86" w:rsidRDefault="0026571A" w:rsidP="00456F8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לא. </w:t>
      </w:r>
      <w:r w:rsidR="00456F86">
        <w:rPr>
          <w:rFonts w:hint="cs"/>
          <w:rtl/>
          <w:lang w:val="en-GB" w:eastAsia="he-IL"/>
        </w:rPr>
        <w:t>אני מניחה שההסכם</w:t>
      </w:r>
      <w:r>
        <w:rPr>
          <w:rFonts w:hint="cs"/>
          <w:rtl/>
          <w:lang w:val="en-GB" w:eastAsia="he-IL"/>
        </w:rPr>
        <w:t xml:space="preserve"> יהיה משהו מאוד אישי, כל משפחה </w:t>
      </w:r>
      <w:r w:rsidR="00456F86">
        <w:rPr>
          <w:rFonts w:hint="cs"/>
          <w:rtl/>
          <w:lang w:val="en-GB" w:eastAsia="he-IL"/>
        </w:rPr>
        <w:t xml:space="preserve">מה שמתאים מבחינתה. </w:t>
      </w:r>
    </w:p>
    <w:p w:rsidR="00456F86" w:rsidRDefault="00456F86" w:rsidP="00456F86">
      <w:pPr>
        <w:rPr>
          <w:rtl/>
          <w:lang w:val="en-GB" w:eastAsia="he-IL"/>
        </w:rPr>
      </w:pPr>
    </w:p>
    <w:p w:rsidR="00456F86" w:rsidRDefault="00456F86" w:rsidP="00456F86">
      <w:pPr>
        <w:pStyle w:val="a4"/>
        <w:keepNext/>
        <w:rPr>
          <w:rtl/>
          <w:lang w:val="en-GB"/>
        </w:rPr>
      </w:pPr>
      <w:bookmarkStart w:id="2439" w:name="ET_speaker_5774_75"/>
      <w:r w:rsidRPr="00456F8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456F8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39"/>
    </w:p>
    <w:p w:rsidR="00456F86" w:rsidRDefault="00456F86" w:rsidP="00456F86">
      <w:pPr>
        <w:pStyle w:val="KeepWithNext"/>
        <w:rPr>
          <w:rtl/>
          <w:lang w:val="en-GB" w:eastAsia="he-IL"/>
        </w:rPr>
      </w:pPr>
    </w:p>
    <w:p w:rsidR="00456F86" w:rsidRDefault="00456F86" w:rsidP="00456F8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וההסכם הזה מאושר על ידי בית המשפט</w:t>
      </w:r>
      <w:r w:rsidR="0026571A">
        <w:rPr>
          <w:rFonts w:hint="cs"/>
          <w:rtl/>
          <w:lang w:val="en-GB" w:eastAsia="he-IL"/>
        </w:rPr>
        <w:t>?</w:t>
      </w:r>
    </w:p>
    <w:p w:rsidR="00456F86" w:rsidRDefault="00456F86" w:rsidP="00456F86">
      <w:pPr>
        <w:rPr>
          <w:rtl/>
          <w:lang w:val="en-GB" w:eastAsia="he-IL"/>
        </w:rPr>
      </w:pPr>
    </w:p>
    <w:p w:rsidR="0026571A" w:rsidRDefault="0026571A" w:rsidP="0026571A">
      <w:pPr>
        <w:pStyle w:val="a4"/>
        <w:keepNext/>
        <w:rPr>
          <w:rtl/>
          <w:lang w:val="en-GB"/>
        </w:rPr>
      </w:pPr>
      <w:bookmarkStart w:id="2440" w:name="ET_speaker_נעה_בן_שבת_352"/>
      <w:r w:rsidRPr="0026571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26571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40"/>
    </w:p>
    <w:p w:rsidR="0026571A" w:rsidRDefault="0026571A" w:rsidP="0026571A">
      <w:pPr>
        <w:pStyle w:val="KeepWithNext"/>
        <w:rPr>
          <w:rtl/>
          <w:lang w:val="en-GB" w:eastAsia="he-IL"/>
        </w:rPr>
      </w:pPr>
    </w:p>
    <w:p w:rsidR="00456F86" w:rsidRDefault="0026571A" w:rsidP="0026571A">
      <w:pPr>
        <w:rPr>
          <w:rtl/>
          <w:lang w:val="en-GB" w:eastAsia="he-IL"/>
        </w:rPr>
      </w:pPr>
      <w:bookmarkStart w:id="2441" w:name="_ETM_Q1_11816115"/>
      <w:bookmarkEnd w:id="2441"/>
      <w:r>
        <w:rPr>
          <w:rFonts w:hint="cs"/>
          <w:rtl/>
          <w:lang w:val="en-GB" w:eastAsia="he-IL"/>
        </w:rPr>
        <w:t xml:space="preserve">ההסכם הזה מאושר </w:t>
      </w:r>
      <w:bookmarkStart w:id="2442" w:name="_ETM_Q1_11815690"/>
      <w:bookmarkEnd w:id="2442"/>
      <w:r>
        <w:rPr>
          <w:rFonts w:hint="cs"/>
          <w:rtl/>
          <w:lang w:val="en-GB" w:eastAsia="he-IL"/>
        </w:rPr>
        <w:t xml:space="preserve">על ידי בית המשפט, </w:t>
      </w:r>
      <w:r w:rsidR="00456F86">
        <w:rPr>
          <w:rFonts w:hint="cs"/>
          <w:rtl/>
          <w:lang w:val="en-GB" w:eastAsia="he-IL"/>
        </w:rPr>
        <w:t>כי בית המשפ</w:t>
      </w:r>
      <w:r>
        <w:rPr>
          <w:rFonts w:hint="cs"/>
          <w:rtl/>
          <w:lang w:val="en-GB" w:eastAsia="he-IL"/>
        </w:rPr>
        <w:t>ט</w:t>
      </w:r>
      <w:r w:rsidR="00456F86">
        <w:rPr>
          <w:rFonts w:hint="cs"/>
          <w:rtl/>
          <w:lang w:val="en-GB" w:eastAsia="he-IL"/>
        </w:rPr>
        <w:t xml:space="preserve"> צר</w:t>
      </w:r>
      <w:r>
        <w:rPr>
          <w:rFonts w:hint="cs"/>
          <w:rtl/>
          <w:lang w:val="en-GB" w:eastAsia="he-IL"/>
        </w:rPr>
        <w:t>יך לבחון ולראות שאף אחד מהצדדים פה לא מקופח,</w:t>
      </w:r>
      <w:r w:rsidR="00456F86">
        <w:rPr>
          <w:rFonts w:hint="cs"/>
          <w:rtl/>
          <w:lang w:val="en-GB" w:eastAsia="he-IL"/>
        </w:rPr>
        <w:t xml:space="preserve"> שההסכם נותן ב</w:t>
      </w:r>
      <w:r>
        <w:rPr>
          <w:rFonts w:hint="cs"/>
          <w:rtl/>
          <w:lang w:val="en-GB" w:eastAsia="he-IL"/>
        </w:rPr>
        <w:t>יטוי</w:t>
      </w:r>
      <w:r w:rsidR="00456F86">
        <w:rPr>
          <w:rFonts w:hint="cs"/>
          <w:rtl/>
          <w:lang w:val="en-GB" w:eastAsia="he-IL"/>
        </w:rPr>
        <w:t xml:space="preserve"> למערכת היחסים </w:t>
      </w:r>
      <w:r>
        <w:rPr>
          <w:rFonts w:hint="cs"/>
          <w:rtl/>
          <w:lang w:val="en-GB" w:eastAsia="he-IL"/>
        </w:rPr>
        <w:t>הנכונה וההגונה ביניהם.</w:t>
      </w:r>
    </w:p>
    <w:p w:rsidR="00456F86" w:rsidRDefault="00456F86" w:rsidP="00456F86">
      <w:pPr>
        <w:rPr>
          <w:rtl/>
          <w:lang w:val="en-GB" w:eastAsia="he-IL"/>
        </w:rPr>
      </w:pPr>
    </w:p>
    <w:p w:rsidR="00A154CE" w:rsidRDefault="00A154CE" w:rsidP="00A154CE">
      <w:pPr>
        <w:pStyle w:val="afd"/>
        <w:numPr>
          <w:ilvl w:val="0"/>
          <w:numId w:val="10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האם העתידית אינה קרובת משפחה של הנפטר; </w:t>
      </w:r>
      <w:bookmarkStart w:id="2443" w:name="_ETM_Q1_11844787"/>
      <w:bookmarkStart w:id="2444" w:name="_ETM_Q1_11845249"/>
      <w:bookmarkStart w:id="2445" w:name="_ETM_Q1_11845317"/>
      <w:bookmarkEnd w:id="2443"/>
      <w:bookmarkEnd w:id="2444"/>
      <w:bookmarkEnd w:id="2445"/>
    </w:p>
    <w:p w:rsidR="00A154CE" w:rsidRDefault="00A154CE" w:rsidP="00A154CE">
      <w:pPr>
        <w:rPr>
          <w:rtl/>
          <w:lang w:val="en-GB" w:eastAsia="he-IL"/>
        </w:rPr>
      </w:pPr>
    </w:p>
    <w:p w:rsidR="00A154CE" w:rsidRDefault="00A154CE" w:rsidP="00A154CE">
      <w:pPr>
        <w:pStyle w:val="afd"/>
        <w:numPr>
          <w:ilvl w:val="0"/>
          <w:numId w:val="10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האם העתידית אינה נשואה ואינה ידועה בציבור </w:t>
      </w:r>
      <w:bookmarkStart w:id="2446" w:name="_ETM_Q1_11856414"/>
      <w:bookmarkEnd w:id="2446"/>
      <w:r>
        <w:rPr>
          <w:rFonts w:hint="cs"/>
          <w:rtl/>
          <w:lang w:val="en-GB" w:eastAsia="he-IL"/>
        </w:rPr>
        <w:t>כאשתו</w:t>
      </w:r>
      <w:bookmarkStart w:id="2447" w:name="_ETM_Q1_11857421"/>
      <w:bookmarkEnd w:id="2447"/>
    </w:p>
    <w:p w:rsidR="00A154CE" w:rsidRDefault="00A154CE" w:rsidP="00A154CE">
      <w:pPr>
        <w:pStyle w:val="afd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של אדם אחר;</w:t>
      </w:r>
    </w:p>
    <w:p w:rsidR="00A154CE" w:rsidRDefault="00A154CE" w:rsidP="00A154CE">
      <w:pPr>
        <w:pStyle w:val="afd"/>
        <w:rPr>
          <w:rtl/>
          <w:lang w:val="en-GB" w:eastAsia="he-IL"/>
        </w:rPr>
      </w:pPr>
      <w:bookmarkStart w:id="2448" w:name="_ETM_Q1_11857473"/>
      <w:bookmarkStart w:id="2449" w:name="_ETM_Q1_11857549"/>
      <w:bookmarkEnd w:id="2448"/>
      <w:bookmarkEnd w:id="2449"/>
    </w:p>
    <w:p w:rsidR="00A154CE" w:rsidRDefault="00A154CE" w:rsidP="00A154CE">
      <w:pPr>
        <w:pStyle w:val="afd"/>
        <w:numPr>
          <w:ilvl w:val="0"/>
          <w:numId w:val="10"/>
        </w:numPr>
        <w:rPr>
          <w:lang w:val="en-GB" w:eastAsia="he-IL"/>
        </w:rPr>
      </w:pPr>
      <w:bookmarkStart w:id="2450" w:name="_ETM_Q1_11857688"/>
      <w:bookmarkStart w:id="2451" w:name="_ETM_Q1_11857743"/>
      <w:bookmarkEnd w:id="2450"/>
      <w:bookmarkEnd w:id="2451"/>
      <w:r>
        <w:rPr>
          <w:rFonts w:hint="cs"/>
          <w:rtl/>
          <w:lang w:val="en-GB" w:eastAsia="he-IL"/>
        </w:rPr>
        <w:t>האם העתידית היא תושבת ישראל;</w:t>
      </w:r>
    </w:p>
    <w:p w:rsidR="00A154CE" w:rsidRDefault="00A154CE" w:rsidP="00A154CE">
      <w:pPr>
        <w:rPr>
          <w:rtl/>
          <w:lang w:val="en-GB" w:eastAsia="he-IL"/>
        </w:rPr>
      </w:pPr>
      <w:bookmarkStart w:id="2452" w:name="_ETM_Q1_11864325"/>
      <w:bookmarkStart w:id="2453" w:name="_ETM_Q1_11864387"/>
      <w:bookmarkStart w:id="2454" w:name="_ETM_Q1_11864803"/>
      <w:bookmarkStart w:id="2455" w:name="_ETM_Q1_11864865"/>
      <w:bookmarkEnd w:id="2452"/>
      <w:bookmarkEnd w:id="2453"/>
      <w:bookmarkEnd w:id="2454"/>
      <w:bookmarkEnd w:id="2455"/>
    </w:p>
    <w:p w:rsidR="00A154CE" w:rsidRDefault="00A154CE" w:rsidP="00A154CE">
      <w:pPr>
        <w:pStyle w:val="afd"/>
        <w:numPr>
          <w:ilvl w:val="0"/>
          <w:numId w:val="10"/>
        </w:numPr>
        <w:rPr>
          <w:lang w:val="en-GB" w:eastAsia="he-IL"/>
        </w:rPr>
      </w:pPr>
      <w:bookmarkStart w:id="2456" w:name="_ETM_Q1_11865326"/>
      <w:bookmarkStart w:id="2457" w:name="_ETM_Q1_11865385"/>
      <w:bookmarkEnd w:id="2456"/>
      <w:bookmarkEnd w:id="2457"/>
      <w:r>
        <w:rPr>
          <w:rFonts w:hint="cs"/>
          <w:rtl/>
          <w:lang w:val="en-GB" w:eastAsia="he-IL"/>
        </w:rPr>
        <w:t xml:space="preserve">מלאו לאם </w:t>
      </w:r>
      <w:bookmarkStart w:id="2458" w:name="_ETM_Q1_11872071"/>
      <w:bookmarkEnd w:id="2458"/>
      <w:r>
        <w:rPr>
          <w:rFonts w:hint="cs"/>
          <w:rtl/>
          <w:lang w:val="en-GB" w:eastAsia="he-IL"/>
        </w:rPr>
        <w:t xml:space="preserve">העתידית 18 שנים ולא יותר </w:t>
      </w:r>
      <w:r w:rsidR="00711B93">
        <w:rPr>
          <w:rFonts w:hint="cs"/>
          <w:rtl/>
          <w:lang w:val="en-GB" w:eastAsia="he-IL"/>
        </w:rPr>
        <w:t>מ-54 שנים;</w:t>
      </w:r>
    </w:p>
    <w:p w:rsidR="00711B93" w:rsidRPr="00711B93" w:rsidRDefault="00711B93" w:rsidP="00711B93">
      <w:pPr>
        <w:pStyle w:val="afd"/>
        <w:rPr>
          <w:rtl/>
          <w:lang w:val="en-GB" w:eastAsia="he-IL"/>
        </w:rPr>
      </w:pPr>
    </w:p>
    <w:p w:rsidR="00711B93" w:rsidRDefault="00711B93" w:rsidP="00A154CE">
      <w:pPr>
        <w:pStyle w:val="afd"/>
        <w:numPr>
          <w:ilvl w:val="0"/>
          <w:numId w:val="10"/>
        </w:numPr>
        <w:rPr>
          <w:lang w:val="en-GB" w:eastAsia="he-IL"/>
        </w:rPr>
      </w:pPr>
      <w:bookmarkStart w:id="2459" w:name="_ETM_Q1_11878582"/>
      <w:bookmarkStart w:id="2460" w:name="_ETM_Q1_11878669"/>
      <w:bookmarkEnd w:id="2459"/>
      <w:bookmarkEnd w:id="2460"/>
      <w:r>
        <w:rPr>
          <w:rFonts w:hint="cs"/>
          <w:rtl/>
          <w:lang w:val="en-GB" w:eastAsia="he-IL"/>
        </w:rPr>
        <w:t xml:space="preserve">ניתנה חוות דעת רפואית </w:t>
      </w:r>
      <w:bookmarkStart w:id="2461" w:name="_ETM_Q1_11880405"/>
      <w:bookmarkEnd w:id="2461"/>
      <w:r>
        <w:rPr>
          <w:rFonts w:hint="cs"/>
          <w:rtl/>
          <w:lang w:val="en-GB" w:eastAsia="he-IL"/>
        </w:rPr>
        <w:t>של רופא בעל תואר מומחה ביילוד</w:t>
      </w:r>
    </w:p>
    <w:p w:rsidR="00711B93" w:rsidRDefault="00711B93" w:rsidP="00711B93">
      <w:pPr>
        <w:pStyle w:val="afd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וגניקולוגיה בדבר מידת היכולת </w:t>
      </w:r>
      <w:bookmarkStart w:id="2462" w:name="_ETM_Q1_11883253"/>
      <w:bookmarkEnd w:id="2462"/>
      <w:r>
        <w:rPr>
          <w:rFonts w:hint="cs"/>
          <w:rtl/>
          <w:lang w:val="en-GB" w:eastAsia="he-IL"/>
        </w:rPr>
        <w:t>של האם העתידית להתעבר</w:t>
      </w:r>
    </w:p>
    <w:p w:rsidR="00711B93" w:rsidRDefault="00711B93" w:rsidP="00711B93">
      <w:pPr>
        <w:pStyle w:val="afd"/>
        <w:rPr>
          <w:rtl/>
          <w:lang w:val="en-GB" w:eastAsia="he-IL"/>
        </w:rPr>
      </w:pPr>
      <w:bookmarkStart w:id="2463" w:name="_ETM_Q1_11885669"/>
      <w:bookmarkStart w:id="2464" w:name="_ETM_Q1_11885734"/>
      <w:bookmarkEnd w:id="2463"/>
      <w:bookmarkEnd w:id="2464"/>
      <w:r>
        <w:rPr>
          <w:rFonts w:hint="cs"/>
          <w:rtl/>
          <w:lang w:val="en-GB" w:eastAsia="he-IL"/>
        </w:rPr>
        <w:t>ולשאת הריון;</w:t>
      </w:r>
    </w:p>
    <w:p w:rsidR="00711B93" w:rsidRDefault="00711B93" w:rsidP="00711B93">
      <w:pPr>
        <w:pStyle w:val="afd"/>
        <w:rPr>
          <w:rtl/>
          <w:lang w:val="en-GB" w:eastAsia="he-IL"/>
        </w:rPr>
      </w:pPr>
      <w:bookmarkStart w:id="2465" w:name="_ETM_Q1_11883048"/>
      <w:bookmarkStart w:id="2466" w:name="_ETM_Q1_11883114"/>
      <w:bookmarkEnd w:id="2465"/>
      <w:bookmarkEnd w:id="2466"/>
    </w:p>
    <w:p w:rsidR="00711B93" w:rsidRDefault="00711B93" w:rsidP="00711B93">
      <w:pPr>
        <w:pStyle w:val="afd"/>
        <w:numPr>
          <w:ilvl w:val="0"/>
          <w:numId w:val="10"/>
        </w:numPr>
        <w:rPr>
          <w:lang w:val="en-GB" w:eastAsia="he-IL"/>
        </w:rPr>
      </w:pPr>
      <w:bookmarkStart w:id="2467" w:name="_ETM_Q1_11883551"/>
      <w:bookmarkStart w:id="2468" w:name="_ETM_Q1_11883626"/>
      <w:bookmarkEnd w:id="2467"/>
      <w:bookmarkEnd w:id="2468"/>
      <w:r>
        <w:rPr>
          <w:rFonts w:hint="cs"/>
          <w:rtl/>
          <w:lang w:val="en-GB" w:eastAsia="he-IL"/>
        </w:rPr>
        <w:t>ניתן אישור בדבר ביצוע בדיק</w:t>
      </w:r>
      <w:bookmarkStart w:id="2469" w:name="_ETM_Q1_11886605"/>
      <w:bookmarkEnd w:id="2469"/>
      <w:r>
        <w:rPr>
          <w:rFonts w:hint="cs"/>
          <w:rtl/>
          <w:lang w:val="en-GB" w:eastAsia="he-IL"/>
        </w:rPr>
        <w:t xml:space="preserve">ה רפואית לאיכות הזרע </w:t>
      </w:r>
    </w:p>
    <w:p w:rsidR="00711B93" w:rsidRDefault="00711B93" w:rsidP="00711B93">
      <w:pPr>
        <w:ind w:left="1440" w:firstLine="0"/>
        <w:rPr>
          <w:rtl/>
          <w:lang w:val="en-GB" w:eastAsia="he-IL"/>
        </w:rPr>
      </w:pPr>
      <w:bookmarkStart w:id="2470" w:name="_ETM_Q1_11888100"/>
      <w:bookmarkStart w:id="2471" w:name="_ETM_Q1_11888183"/>
      <w:bookmarkEnd w:id="2470"/>
      <w:bookmarkEnd w:id="2471"/>
      <w:r>
        <w:rPr>
          <w:rFonts w:hint="cs"/>
          <w:rtl/>
          <w:lang w:val="en-GB" w:eastAsia="he-IL"/>
        </w:rPr>
        <w:t xml:space="preserve">ולתקינותו בדבר ביצוע בדיקת </w:t>
      </w:r>
      <w:bookmarkStart w:id="2472" w:name="_ETM_Q1_11890664"/>
      <w:bookmarkEnd w:id="2472"/>
      <w:r>
        <w:rPr>
          <w:rFonts w:hint="cs"/>
          <w:rtl/>
          <w:lang w:val="en-GB" w:eastAsia="he-IL"/>
        </w:rPr>
        <w:t xml:space="preserve">מידת ההתאמה של האם </w:t>
      </w:r>
    </w:p>
    <w:p w:rsidR="00711B93" w:rsidRDefault="00711B93" w:rsidP="00711B93">
      <w:pPr>
        <w:ind w:left="1440" w:firstLine="0"/>
        <w:rPr>
          <w:rtl/>
          <w:lang w:val="en-GB" w:eastAsia="he-IL"/>
        </w:rPr>
      </w:pPr>
      <w:bookmarkStart w:id="2473" w:name="_ETM_Q1_11895493"/>
      <w:bookmarkStart w:id="2474" w:name="_ETM_Q1_11895573"/>
      <w:bookmarkEnd w:id="2473"/>
      <w:bookmarkEnd w:id="2474"/>
      <w:r>
        <w:rPr>
          <w:rFonts w:hint="cs"/>
          <w:rtl/>
          <w:lang w:val="en-GB" w:eastAsia="he-IL"/>
        </w:rPr>
        <w:t xml:space="preserve">העתידית מבחינה רפואית וגנטית להפריה </w:t>
      </w:r>
      <w:bookmarkStart w:id="2475" w:name="_ETM_Q1_11893435"/>
      <w:bookmarkEnd w:id="2475"/>
      <w:r>
        <w:rPr>
          <w:rFonts w:hint="cs"/>
          <w:rtl/>
          <w:lang w:val="en-GB" w:eastAsia="he-IL"/>
        </w:rPr>
        <w:t xml:space="preserve">של הביציות </w:t>
      </w:r>
    </w:p>
    <w:p w:rsidR="00711B93" w:rsidRDefault="00711B93" w:rsidP="00711B93">
      <w:pPr>
        <w:ind w:left="1440" w:firstLine="0"/>
        <w:rPr>
          <w:rtl/>
          <w:lang w:val="en-GB" w:eastAsia="he-IL"/>
        </w:rPr>
      </w:pPr>
      <w:bookmarkStart w:id="2476" w:name="_ETM_Q1_11894674"/>
      <w:bookmarkStart w:id="2477" w:name="_ETM_Q1_11894775"/>
      <w:bookmarkEnd w:id="2476"/>
      <w:bookmarkEnd w:id="2477"/>
      <w:r>
        <w:rPr>
          <w:rFonts w:hint="cs"/>
          <w:rtl/>
          <w:lang w:val="en-GB" w:eastAsia="he-IL"/>
        </w:rPr>
        <w:t>בזרע של הנפטר</w:t>
      </w:r>
      <w:r w:rsidR="00BA2021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על פי </w:t>
      </w:r>
      <w:bookmarkStart w:id="2478" w:name="_ETM_Q1_11895717"/>
      <w:bookmarkEnd w:id="2478"/>
      <w:r>
        <w:rPr>
          <w:rFonts w:hint="cs"/>
          <w:rtl/>
          <w:lang w:val="en-GB" w:eastAsia="he-IL"/>
        </w:rPr>
        <w:t>אמות מידה רפואיות מקובלות</w:t>
      </w:r>
    </w:p>
    <w:p w:rsidR="00711B93" w:rsidRPr="00711B93" w:rsidRDefault="00711B93" w:rsidP="00711B93">
      <w:pPr>
        <w:ind w:left="1440" w:firstLine="0"/>
        <w:rPr>
          <w:rtl/>
          <w:lang w:val="en-GB" w:eastAsia="he-IL"/>
        </w:rPr>
      </w:pPr>
      <w:bookmarkStart w:id="2479" w:name="_ETM_Q1_11897362"/>
      <w:bookmarkStart w:id="2480" w:name="_ETM_Q1_11897469"/>
      <w:bookmarkEnd w:id="2479"/>
      <w:bookmarkEnd w:id="2480"/>
      <w:r>
        <w:rPr>
          <w:rFonts w:hint="cs"/>
          <w:rtl/>
          <w:lang w:val="en-GB" w:eastAsia="he-IL"/>
        </w:rPr>
        <w:t>החלות לעניין תרומת זרע;</w:t>
      </w:r>
    </w:p>
    <w:p w:rsidR="00711B93" w:rsidRPr="00711B93" w:rsidRDefault="00711B93" w:rsidP="00711B93">
      <w:pPr>
        <w:rPr>
          <w:rtl/>
          <w:lang w:val="en-GB" w:eastAsia="he-IL"/>
        </w:rPr>
      </w:pPr>
      <w:bookmarkStart w:id="2481" w:name="_ETM_Q1_11878385"/>
      <w:bookmarkStart w:id="2482" w:name="_ETM_Q1_11878469"/>
      <w:bookmarkEnd w:id="2481"/>
      <w:bookmarkEnd w:id="2482"/>
    </w:p>
    <w:p w:rsidR="00711B93" w:rsidRDefault="00711B93" w:rsidP="00711B93">
      <w:pPr>
        <w:pStyle w:val="af9"/>
        <w:keepNext/>
        <w:rPr>
          <w:rtl/>
          <w:lang w:val="en-GB" w:eastAsia="he-IL"/>
        </w:rPr>
      </w:pPr>
      <w:bookmarkStart w:id="2483" w:name="_ETM_Q1_11860246"/>
      <w:bookmarkStart w:id="2484" w:name="_ETM_Q1_11860342"/>
      <w:bookmarkStart w:id="2485" w:name="_ETM_Q1_11904737"/>
      <w:bookmarkStart w:id="2486" w:name="_ETM_Q1_11910224"/>
      <w:bookmarkStart w:id="2487" w:name="_ETM_Q1_11857545"/>
      <w:bookmarkStart w:id="2488" w:name="_ETM_Q1_11917250"/>
      <w:bookmarkStart w:id="2489" w:name="ET_guest_אתי_סממה_353"/>
      <w:bookmarkEnd w:id="2483"/>
      <w:bookmarkEnd w:id="2484"/>
      <w:bookmarkEnd w:id="2485"/>
      <w:bookmarkEnd w:id="2486"/>
      <w:bookmarkEnd w:id="2487"/>
      <w:bookmarkEnd w:id="2488"/>
      <w:r w:rsidRPr="00711B9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אתי סממה:</w:t>
      </w:r>
      <w:r w:rsidRPr="00711B9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89"/>
    </w:p>
    <w:p w:rsidR="00711B93" w:rsidRDefault="00711B93" w:rsidP="00711B93">
      <w:pPr>
        <w:pStyle w:val="KeepWithNext"/>
        <w:rPr>
          <w:rtl/>
          <w:lang w:val="en-GB" w:eastAsia="he-IL"/>
        </w:rPr>
      </w:pPr>
    </w:p>
    <w:p w:rsidR="00456F86" w:rsidRDefault="00A540C3" w:rsidP="00FB4968">
      <w:pPr>
        <w:rPr>
          <w:rtl/>
          <w:lang w:val="en-GB" w:eastAsia="he-IL"/>
        </w:rPr>
      </w:pPr>
      <w:bookmarkStart w:id="2490" w:name="_ETM_Q1_11917707"/>
      <w:bookmarkStart w:id="2491" w:name="_ETM_Q1_11917734"/>
      <w:bookmarkEnd w:id="2490"/>
      <w:bookmarkEnd w:id="2491"/>
      <w:r>
        <w:rPr>
          <w:rFonts w:hint="cs"/>
          <w:rtl/>
          <w:lang w:val="en-GB" w:eastAsia="he-IL"/>
        </w:rPr>
        <w:t xml:space="preserve">יש בישראל מערך מסודר של בדיקות גנטיות טרום </w:t>
      </w:r>
      <w:bookmarkStart w:id="2492" w:name="_ETM_Q1_11919177"/>
      <w:bookmarkEnd w:id="2492"/>
      <w:r>
        <w:rPr>
          <w:rFonts w:hint="cs"/>
          <w:rtl/>
          <w:lang w:val="en-GB" w:eastAsia="he-IL"/>
        </w:rPr>
        <w:t>הולדה</w:t>
      </w:r>
      <w:r w:rsidR="00FB4968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כדי למנוע הורשה של מומים מולדים. </w:t>
      </w:r>
      <w:r w:rsidR="00456F86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דרך כלל נבדק</w:t>
      </w:r>
      <w:r w:rsidR="00456F86">
        <w:rPr>
          <w:rFonts w:hint="cs"/>
          <w:rtl/>
          <w:lang w:val="en-GB" w:eastAsia="he-IL"/>
        </w:rPr>
        <w:t xml:space="preserve">ת </w:t>
      </w:r>
      <w:r>
        <w:rPr>
          <w:rFonts w:hint="cs"/>
          <w:rtl/>
          <w:lang w:val="en-GB" w:eastAsia="he-IL"/>
        </w:rPr>
        <w:t xml:space="preserve">האישה ואם היא </w:t>
      </w:r>
      <w:bookmarkStart w:id="2493" w:name="_ETM_Q1_11927132"/>
      <w:bookmarkEnd w:id="2493"/>
      <w:r>
        <w:rPr>
          <w:rFonts w:hint="cs"/>
          <w:rtl/>
          <w:lang w:val="en-GB" w:eastAsia="he-IL"/>
        </w:rPr>
        <w:t>נשאית למחלות גנטיות</w:t>
      </w:r>
      <w:bookmarkStart w:id="2494" w:name="_ETM_Q1_11927994"/>
      <w:bookmarkStart w:id="2495" w:name="_ETM_Q1_11928078"/>
      <w:bookmarkEnd w:id="2494"/>
      <w:bookmarkEnd w:id="2495"/>
      <w:r w:rsidR="00456F86">
        <w:rPr>
          <w:rFonts w:hint="cs"/>
          <w:rtl/>
          <w:lang w:val="en-GB" w:eastAsia="he-IL"/>
        </w:rPr>
        <w:t xml:space="preserve"> נבדק גם </w:t>
      </w:r>
      <w:r>
        <w:rPr>
          <w:rFonts w:hint="cs"/>
          <w:rtl/>
          <w:lang w:val="en-GB" w:eastAsia="he-IL"/>
        </w:rPr>
        <w:t>בן הזוג. המטרה היא לעשות אבחון טרום לידתי במקרה ששניהם נשאים</w:t>
      </w:r>
      <w:r w:rsidR="00FB4968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2496" w:name="_ETM_Q1_11936355"/>
      <w:bookmarkEnd w:id="2496"/>
      <w:r>
        <w:rPr>
          <w:rFonts w:hint="cs"/>
          <w:rtl/>
          <w:lang w:val="en-GB" w:eastAsia="he-IL"/>
        </w:rPr>
        <w:t xml:space="preserve">כדי למנוע הולדת ילדים שהם חולים במחלות גנטיות קשות. כשמדובר בתרומת </w:t>
      </w:r>
      <w:bookmarkStart w:id="2497" w:name="_ETM_Q1_11944149"/>
      <w:bookmarkEnd w:id="2497"/>
      <w:r>
        <w:rPr>
          <w:rFonts w:hint="cs"/>
          <w:rtl/>
          <w:lang w:val="en-GB" w:eastAsia="he-IL"/>
        </w:rPr>
        <w:t>זרע מתורם זרע אנונימי</w:t>
      </w:r>
      <w:r w:rsidR="00456F86">
        <w:rPr>
          <w:rFonts w:hint="cs"/>
          <w:rtl/>
          <w:lang w:val="en-GB" w:eastAsia="he-IL"/>
        </w:rPr>
        <w:t xml:space="preserve"> עושים את הבדיקות ה</w:t>
      </w:r>
      <w:r>
        <w:rPr>
          <w:rFonts w:hint="cs"/>
          <w:rtl/>
          <w:lang w:val="en-GB" w:eastAsia="he-IL"/>
        </w:rPr>
        <w:t xml:space="preserve">גנטיות לתורם ומתאימים את זה לנתרמת. </w:t>
      </w:r>
      <w:bookmarkStart w:id="2498" w:name="_ETM_Q1_11949423"/>
      <w:bookmarkEnd w:id="2498"/>
      <w:r>
        <w:rPr>
          <w:rFonts w:hint="cs"/>
          <w:rtl/>
          <w:lang w:val="en-GB" w:eastAsia="he-IL"/>
        </w:rPr>
        <w:t>אם לתורם הזרע</w:t>
      </w:r>
      <w:r w:rsidR="00456F8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יש נשאות למחלות גנטיות מסוימות</w:t>
      </w:r>
      <w:r w:rsidR="00456F86">
        <w:rPr>
          <w:rFonts w:hint="cs"/>
          <w:rtl/>
          <w:lang w:val="en-GB" w:eastAsia="he-IL"/>
        </w:rPr>
        <w:t>, לא יעבירו את מנות ה</w:t>
      </w:r>
      <w:r>
        <w:rPr>
          <w:rFonts w:hint="cs"/>
          <w:rtl/>
          <w:lang w:val="en-GB" w:eastAsia="he-IL"/>
        </w:rPr>
        <w:t xml:space="preserve">זרע האלו לאישה שהיא נשאית לאותן מחלות. כשאנחנו </w:t>
      </w:r>
      <w:r w:rsidR="00456F86">
        <w:rPr>
          <w:rFonts w:hint="cs"/>
          <w:rtl/>
          <w:lang w:val="en-GB" w:eastAsia="he-IL"/>
        </w:rPr>
        <w:t>מד</w:t>
      </w:r>
      <w:r>
        <w:rPr>
          <w:rFonts w:hint="cs"/>
          <w:rtl/>
          <w:lang w:val="en-GB" w:eastAsia="he-IL"/>
        </w:rPr>
        <w:t>ב</w:t>
      </w:r>
      <w:r w:rsidR="00456F86">
        <w:rPr>
          <w:rFonts w:hint="cs"/>
          <w:rtl/>
          <w:lang w:val="en-GB" w:eastAsia="he-IL"/>
        </w:rPr>
        <w:t xml:space="preserve">רים על הולדת תינוק </w:t>
      </w:r>
      <w:r w:rsidR="00F2043C">
        <w:rPr>
          <w:rFonts w:hint="cs"/>
          <w:rtl/>
          <w:lang w:val="en-GB" w:eastAsia="he-IL"/>
        </w:rPr>
        <w:t>מנפטר</w:t>
      </w:r>
      <w:r w:rsidR="008F6FB1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המטרה היא שזה ייעשה מבחינה </w:t>
      </w:r>
      <w:r w:rsidR="00456F86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פואית אותו דבר </w:t>
      </w:r>
      <w:bookmarkStart w:id="2499" w:name="_ETM_Q1_11968324"/>
      <w:bookmarkEnd w:id="2499"/>
      <w:r w:rsidR="00F2043C">
        <w:rPr>
          <w:rFonts w:hint="cs"/>
          <w:rtl/>
          <w:lang w:val="en-GB" w:eastAsia="he-IL"/>
        </w:rPr>
        <w:t>כמו לכל הציבור בישראל</w:t>
      </w:r>
      <w:r>
        <w:rPr>
          <w:rFonts w:hint="cs"/>
          <w:rtl/>
          <w:lang w:val="en-GB" w:eastAsia="he-IL"/>
        </w:rPr>
        <w:t xml:space="preserve"> כדי למנוע </w:t>
      </w:r>
      <w:r w:rsidR="00456F86">
        <w:rPr>
          <w:rFonts w:hint="cs"/>
          <w:rtl/>
          <w:lang w:val="en-GB" w:eastAsia="he-IL"/>
        </w:rPr>
        <w:t>להעביר לאותו תינוק מחל</w:t>
      </w:r>
      <w:r>
        <w:rPr>
          <w:rFonts w:hint="cs"/>
          <w:rtl/>
          <w:lang w:val="en-GB" w:eastAsia="he-IL"/>
        </w:rPr>
        <w:t>ה גנטית</w:t>
      </w:r>
      <w:r w:rsidR="00456F86">
        <w:rPr>
          <w:rFonts w:hint="cs"/>
          <w:rtl/>
          <w:lang w:val="en-GB" w:eastAsia="he-IL"/>
        </w:rPr>
        <w:t>. צריך להתאים א</w:t>
      </w:r>
      <w:r>
        <w:rPr>
          <w:rFonts w:hint="cs"/>
          <w:rtl/>
          <w:lang w:val="en-GB" w:eastAsia="he-IL"/>
        </w:rPr>
        <w:t>ת האישה שתהנה מהזרע ב</w:t>
      </w:r>
      <w:r w:rsidR="00456F86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ו</w:t>
      </w:r>
      <w:r w:rsidR="00456F86">
        <w:rPr>
          <w:rFonts w:hint="cs"/>
          <w:rtl/>
          <w:lang w:val="en-GB" w:eastAsia="he-IL"/>
        </w:rPr>
        <w:t>פן כזה שלא יהיו שניהם נשאים לאותן מחלות</w:t>
      </w:r>
      <w:r>
        <w:rPr>
          <w:rFonts w:hint="cs"/>
          <w:rtl/>
          <w:lang w:val="en-GB" w:eastAsia="he-IL"/>
        </w:rPr>
        <w:t>.</w:t>
      </w:r>
    </w:p>
    <w:p w:rsidR="00456F86" w:rsidRDefault="00456F86" w:rsidP="00456F86">
      <w:pPr>
        <w:rPr>
          <w:rtl/>
          <w:lang w:val="en-GB" w:eastAsia="he-IL"/>
        </w:rPr>
      </w:pPr>
    </w:p>
    <w:p w:rsidR="00A540C3" w:rsidRDefault="00A540C3" w:rsidP="00A540C3">
      <w:pPr>
        <w:pStyle w:val="a4"/>
        <w:keepNext/>
        <w:rPr>
          <w:rtl/>
          <w:lang w:val="en-GB"/>
        </w:rPr>
      </w:pPr>
      <w:bookmarkStart w:id="2500" w:name="ET_speaker_6158_354"/>
      <w:r w:rsidRPr="00A540C3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A540C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00"/>
    </w:p>
    <w:p w:rsidR="00A540C3" w:rsidRDefault="00A540C3" w:rsidP="00A540C3">
      <w:pPr>
        <w:pStyle w:val="KeepWithNext"/>
        <w:rPr>
          <w:rtl/>
          <w:lang w:val="en-GB" w:eastAsia="he-IL"/>
        </w:rPr>
      </w:pPr>
    </w:p>
    <w:p w:rsidR="00456F86" w:rsidRDefault="00456F86" w:rsidP="00456F8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אתם מחילים</w:t>
      </w:r>
      <w:r w:rsidR="00F35A29">
        <w:rPr>
          <w:rFonts w:hint="cs"/>
          <w:rtl/>
          <w:lang w:val="en-GB" w:eastAsia="he-IL"/>
        </w:rPr>
        <w:t xml:space="preserve"> על זה את הכללים של הריון.</w:t>
      </w:r>
      <w:r>
        <w:rPr>
          <w:rFonts w:hint="cs"/>
          <w:rtl/>
          <w:lang w:val="en-GB" w:eastAsia="he-IL"/>
        </w:rPr>
        <w:t xml:space="preserve"> </w:t>
      </w:r>
    </w:p>
    <w:p w:rsidR="00456F86" w:rsidRDefault="00456F86" w:rsidP="00456F86">
      <w:pPr>
        <w:rPr>
          <w:rtl/>
          <w:lang w:val="en-GB" w:eastAsia="he-IL"/>
        </w:rPr>
      </w:pPr>
    </w:p>
    <w:p w:rsidR="00F35A29" w:rsidRDefault="00F35A29" w:rsidP="00F35A29">
      <w:pPr>
        <w:pStyle w:val="af9"/>
        <w:keepNext/>
        <w:rPr>
          <w:rtl/>
          <w:lang w:val="en-GB" w:eastAsia="he-IL"/>
        </w:rPr>
      </w:pPr>
      <w:bookmarkStart w:id="2501" w:name="ET_guest_אתי_סממה_355"/>
      <w:r w:rsidRPr="00F35A2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אתי סממה:</w:t>
      </w:r>
      <w:r w:rsidRPr="00F35A2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01"/>
    </w:p>
    <w:p w:rsidR="00F35A29" w:rsidRDefault="00F35A29" w:rsidP="00F35A29">
      <w:pPr>
        <w:pStyle w:val="KeepWithNext"/>
        <w:rPr>
          <w:rtl/>
          <w:lang w:val="en-GB" w:eastAsia="he-IL"/>
        </w:rPr>
      </w:pPr>
    </w:p>
    <w:p w:rsidR="00456F86" w:rsidRDefault="00F35A29" w:rsidP="00F35A29">
      <w:pPr>
        <w:rPr>
          <w:rtl/>
          <w:lang w:val="en-GB" w:eastAsia="he-IL"/>
        </w:rPr>
      </w:pPr>
      <w:bookmarkStart w:id="2502" w:name="_ETM_Q1_11989723"/>
      <w:bookmarkStart w:id="2503" w:name="_ETM_Q1_11989812"/>
      <w:bookmarkEnd w:id="2502"/>
      <w:bookmarkEnd w:id="2503"/>
      <w:r>
        <w:rPr>
          <w:rFonts w:hint="cs"/>
          <w:rtl/>
          <w:lang w:val="en-GB" w:eastAsia="he-IL"/>
        </w:rPr>
        <w:t>אנחנו לא מחייבים זוג שמביא ילדים לעולם.</w:t>
      </w:r>
      <w:r w:rsidR="00456F86">
        <w:rPr>
          <w:rFonts w:hint="cs"/>
          <w:rtl/>
          <w:lang w:val="en-GB" w:eastAsia="he-IL"/>
        </w:rPr>
        <w:t xml:space="preserve"> זה נגיש, זה במ</w:t>
      </w:r>
      <w:r>
        <w:rPr>
          <w:rFonts w:hint="cs"/>
          <w:rtl/>
          <w:lang w:val="en-GB" w:eastAsia="he-IL"/>
        </w:rPr>
        <w:t>י</w:t>
      </w:r>
      <w:r w:rsidR="00456F86">
        <w:rPr>
          <w:rFonts w:hint="cs"/>
          <w:rtl/>
          <w:lang w:val="en-GB" w:eastAsia="he-IL"/>
        </w:rPr>
        <w:t xml:space="preserve">מון ציבורי, </w:t>
      </w:r>
      <w:r>
        <w:rPr>
          <w:rFonts w:hint="cs"/>
          <w:rtl/>
          <w:lang w:val="en-GB" w:eastAsia="he-IL"/>
        </w:rPr>
        <w:t xml:space="preserve">אבל אנחנו לא מחייבים. </w:t>
      </w:r>
      <w:r w:rsidR="00456F86">
        <w:rPr>
          <w:rFonts w:hint="cs"/>
          <w:rtl/>
          <w:lang w:val="en-GB" w:eastAsia="he-IL"/>
        </w:rPr>
        <w:t xml:space="preserve"> בתרו</w:t>
      </w:r>
      <w:r>
        <w:rPr>
          <w:rFonts w:hint="cs"/>
          <w:rtl/>
          <w:lang w:val="en-GB" w:eastAsia="he-IL"/>
        </w:rPr>
        <w:t>מ</w:t>
      </w:r>
      <w:r w:rsidR="00456F86">
        <w:rPr>
          <w:rFonts w:hint="cs"/>
          <w:rtl/>
          <w:lang w:val="en-GB" w:eastAsia="he-IL"/>
        </w:rPr>
        <w:t>ות זרע אנחנו מחייבים</w:t>
      </w:r>
      <w:r>
        <w:rPr>
          <w:rFonts w:hint="cs"/>
          <w:rtl/>
          <w:lang w:val="en-GB" w:eastAsia="he-IL"/>
        </w:rPr>
        <w:t>.</w:t>
      </w:r>
    </w:p>
    <w:p w:rsidR="00456F86" w:rsidRDefault="00456F86" w:rsidP="00456F86">
      <w:pPr>
        <w:rPr>
          <w:rtl/>
          <w:lang w:val="en-GB" w:eastAsia="he-IL"/>
        </w:rPr>
      </w:pPr>
    </w:p>
    <w:p w:rsidR="00F35A29" w:rsidRDefault="00F35A29" w:rsidP="00F35A29">
      <w:pPr>
        <w:pStyle w:val="af9"/>
        <w:keepNext/>
        <w:rPr>
          <w:rtl/>
          <w:lang w:val="en-GB" w:eastAsia="he-IL"/>
        </w:rPr>
      </w:pPr>
      <w:bookmarkStart w:id="2504" w:name="ET_guest_ברוך_בן_יגאל_356"/>
      <w:r w:rsidRPr="00F35A2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ברוך בן יגאל:</w:t>
      </w:r>
      <w:r w:rsidRPr="00F35A2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04"/>
    </w:p>
    <w:p w:rsidR="00F35A29" w:rsidRDefault="00F35A29" w:rsidP="00F35A29">
      <w:pPr>
        <w:pStyle w:val="KeepWithNext"/>
        <w:rPr>
          <w:rtl/>
          <w:lang w:val="en-GB" w:eastAsia="he-IL"/>
        </w:rPr>
      </w:pPr>
    </w:p>
    <w:p w:rsidR="00456F86" w:rsidRDefault="00456F86" w:rsidP="008636E9">
      <w:pPr>
        <w:rPr>
          <w:rtl/>
          <w:lang w:val="en-GB" w:eastAsia="he-IL"/>
        </w:rPr>
      </w:pPr>
      <w:bookmarkStart w:id="2505" w:name="_ETM_Q1_11998817"/>
      <w:bookmarkEnd w:id="2505"/>
      <w:r>
        <w:rPr>
          <w:rFonts w:hint="cs"/>
          <w:rtl/>
          <w:lang w:val="en-GB" w:eastAsia="he-IL"/>
        </w:rPr>
        <w:t>אי</w:t>
      </w:r>
      <w:r w:rsidR="00F35A29">
        <w:rPr>
          <w:rFonts w:hint="cs"/>
          <w:rtl/>
          <w:lang w:val="en-GB" w:eastAsia="he-IL"/>
        </w:rPr>
        <w:t xml:space="preserve">ך אני כהורה שכול שבאות אלי שלוש נשים </w:t>
      </w:r>
      <w:bookmarkStart w:id="2506" w:name="_ETM_Q1_12006521"/>
      <w:bookmarkEnd w:id="2506"/>
      <w:r w:rsidR="00F35A29">
        <w:rPr>
          <w:rFonts w:hint="cs"/>
          <w:rtl/>
          <w:lang w:val="en-GB" w:eastAsia="he-IL"/>
        </w:rPr>
        <w:t>יכול לדעת ש</w:t>
      </w:r>
      <w:r w:rsidR="008636E9">
        <w:rPr>
          <w:rFonts w:hint="cs"/>
          <w:rtl/>
          <w:lang w:val="en-GB" w:eastAsia="he-IL"/>
        </w:rPr>
        <w:t xml:space="preserve">זאת </w:t>
      </w:r>
      <w:r w:rsidR="00F35A29">
        <w:rPr>
          <w:rFonts w:hint="cs"/>
          <w:rtl/>
          <w:lang w:val="en-GB" w:eastAsia="he-IL"/>
        </w:rPr>
        <w:t xml:space="preserve">שאני רוצה </w:t>
      </w:r>
      <w:r w:rsidR="008636E9">
        <w:rPr>
          <w:rFonts w:hint="cs"/>
          <w:rtl/>
          <w:lang w:val="en-GB" w:eastAsia="he-IL"/>
        </w:rPr>
        <w:t xml:space="preserve">מתוך אותן שלוש נשים </w:t>
      </w:r>
      <w:r w:rsidR="00F35A29">
        <w:rPr>
          <w:rFonts w:hint="cs"/>
          <w:rtl/>
          <w:lang w:val="en-GB" w:eastAsia="he-IL"/>
        </w:rPr>
        <w:t xml:space="preserve">לא מתאימה מבחינה גנטית? </w:t>
      </w:r>
      <w:bookmarkStart w:id="2507" w:name="_ETM_Q1_12014929"/>
      <w:bookmarkEnd w:id="2507"/>
    </w:p>
    <w:p w:rsidR="00456F86" w:rsidRDefault="00456F86" w:rsidP="00456F86">
      <w:pPr>
        <w:rPr>
          <w:rtl/>
          <w:lang w:val="en-GB" w:eastAsia="he-IL"/>
        </w:rPr>
      </w:pPr>
    </w:p>
    <w:p w:rsidR="008636E9" w:rsidRDefault="008636E9" w:rsidP="008636E9">
      <w:pPr>
        <w:pStyle w:val="af9"/>
        <w:keepNext/>
        <w:rPr>
          <w:rtl/>
          <w:lang w:val="en-GB" w:eastAsia="he-IL"/>
        </w:rPr>
      </w:pPr>
      <w:bookmarkStart w:id="2508" w:name="_ETM_Q1_12012560"/>
      <w:bookmarkStart w:id="2509" w:name="ET_guest_אתי_סממה_357"/>
      <w:bookmarkEnd w:id="2508"/>
      <w:r w:rsidRPr="008636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אתי סממה:</w:t>
      </w:r>
      <w:r w:rsidRPr="008636E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09"/>
    </w:p>
    <w:p w:rsidR="008636E9" w:rsidRDefault="008636E9" w:rsidP="008636E9">
      <w:pPr>
        <w:pStyle w:val="KeepWithNext"/>
        <w:rPr>
          <w:rtl/>
          <w:lang w:val="en-GB" w:eastAsia="he-IL"/>
        </w:rPr>
      </w:pPr>
    </w:p>
    <w:p w:rsidR="00456F86" w:rsidRDefault="008636E9" w:rsidP="00E44757">
      <w:pPr>
        <w:rPr>
          <w:rtl/>
          <w:lang w:val="en-GB" w:eastAsia="he-IL"/>
        </w:rPr>
      </w:pPr>
      <w:bookmarkStart w:id="2510" w:name="_ETM_Q1_12013002"/>
      <w:bookmarkStart w:id="2511" w:name="_ETM_Q1_12013034"/>
      <w:bookmarkEnd w:id="2510"/>
      <w:bookmarkEnd w:id="2511"/>
      <w:r>
        <w:rPr>
          <w:rFonts w:hint="cs"/>
          <w:rtl/>
          <w:lang w:val="en-GB" w:eastAsia="he-IL"/>
        </w:rPr>
        <w:t xml:space="preserve">זו אחריות של מנהל </w:t>
      </w:r>
      <w:bookmarkStart w:id="2512" w:name="_ETM_Q1_12017319"/>
      <w:bookmarkEnd w:id="2512"/>
      <w:r>
        <w:rPr>
          <w:rFonts w:hint="cs"/>
          <w:rtl/>
          <w:lang w:val="en-GB" w:eastAsia="he-IL"/>
        </w:rPr>
        <w:t>בנק הזרע לעשות את הבדיקות. כ</w:t>
      </w:r>
      <w:r w:rsidR="00456F86">
        <w:rPr>
          <w:rFonts w:hint="cs"/>
          <w:rtl/>
          <w:lang w:val="en-GB" w:eastAsia="he-IL"/>
        </w:rPr>
        <w:t>מו ש</w:t>
      </w:r>
      <w:r>
        <w:rPr>
          <w:rFonts w:hint="cs"/>
          <w:rtl/>
          <w:lang w:val="en-GB" w:eastAsia="he-IL"/>
        </w:rPr>
        <w:t xml:space="preserve">היית רוצה </w:t>
      </w:r>
      <w:bookmarkStart w:id="2513" w:name="_ETM_Q1_12027485"/>
      <w:bookmarkEnd w:id="2513"/>
      <w:r>
        <w:rPr>
          <w:rFonts w:hint="cs"/>
          <w:rtl/>
          <w:lang w:val="en-GB" w:eastAsia="he-IL"/>
        </w:rPr>
        <w:t xml:space="preserve">לדעת שמבחינה גניקולוגית לא תהיה </w:t>
      </w:r>
      <w:bookmarkStart w:id="2514" w:name="_ETM_Q1_12028891"/>
      <w:bookmarkEnd w:id="2514"/>
      <w:r>
        <w:rPr>
          <w:rFonts w:hint="cs"/>
          <w:rtl/>
          <w:lang w:val="en-GB" w:eastAsia="he-IL"/>
        </w:rPr>
        <w:t xml:space="preserve">לאישה בעיה להרות וללדת, </w:t>
      </w:r>
      <w:r w:rsidR="00E44757">
        <w:rPr>
          <w:rFonts w:hint="cs"/>
          <w:rtl/>
          <w:lang w:val="en-GB" w:eastAsia="he-IL"/>
        </w:rPr>
        <w:t xml:space="preserve">כך </w:t>
      </w:r>
      <w:r w:rsidR="00456F86">
        <w:rPr>
          <w:rFonts w:hint="cs"/>
          <w:rtl/>
          <w:lang w:val="en-GB" w:eastAsia="he-IL"/>
        </w:rPr>
        <w:t xml:space="preserve">באותה מידה </w:t>
      </w:r>
      <w:r>
        <w:rPr>
          <w:rFonts w:hint="cs"/>
          <w:rtl/>
          <w:lang w:val="en-GB" w:eastAsia="he-IL"/>
        </w:rPr>
        <w:t>בודקים את הנשאות הגנטית שלה</w:t>
      </w:r>
      <w:r w:rsidR="00456F86">
        <w:rPr>
          <w:rFonts w:hint="cs"/>
          <w:rtl/>
          <w:lang w:val="en-GB" w:eastAsia="he-IL"/>
        </w:rPr>
        <w:t xml:space="preserve">.  </w:t>
      </w:r>
    </w:p>
    <w:p w:rsidR="00456F86" w:rsidRDefault="00456F86" w:rsidP="00456F86">
      <w:pPr>
        <w:rPr>
          <w:rtl/>
          <w:lang w:val="en-GB" w:eastAsia="he-IL"/>
        </w:rPr>
      </w:pPr>
    </w:p>
    <w:p w:rsidR="008636E9" w:rsidRDefault="008636E9" w:rsidP="008636E9">
      <w:pPr>
        <w:pStyle w:val="a4"/>
        <w:keepNext/>
        <w:rPr>
          <w:rtl/>
          <w:lang w:val="en-GB"/>
        </w:rPr>
      </w:pPr>
      <w:bookmarkStart w:id="2515" w:name="_ETM_Q1_12049044"/>
      <w:bookmarkStart w:id="2516" w:name="ET_speaker_6158_358"/>
      <w:bookmarkEnd w:id="2515"/>
      <w:r w:rsidRPr="008636E9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8636E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16"/>
    </w:p>
    <w:p w:rsidR="008636E9" w:rsidRDefault="008636E9" w:rsidP="008636E9">
      <w:pPr>
        <w:pStyle w:val="KeepWithNext"/>
        <w:rPr>
          <w:rtl/>
          <w:lang w:val="en-GB" w:eastAsia="he-IL"/>
        </w:rPr>
      </w:pPr>
    </w:p>
    <w:p w:rsidR="00456F86" w:rsidRDefault="00456F86" w:rsidP="00456F86">
      <w:pPr>
        <w:rPr>
          <w:rtl/>
          <w:lang w:val="en-GB" w:eastAsia="he-IL"/>
        </w:rPr>
      </w:pPr>
      <w:bookmarkStart w:id="2517" w:name="_ETM_Q1_12049510"/>
      <w:bookmarkStart w:id="2518" w:name="_ETM_Q1_12049541"/>
      <w:bookmarkEnd w:id="2517"/>
      <w:bookmarkEnd w:id="2518"/>
      <w:r>
        <w:rPr>
          <w:rFonts w:hint="cs"/>
          <w:rtl/>
          <w:lang w:val="en-GB" w:eastAsia="he-IL"/>
        </w:rPr>
        <w:t xml:space="preserve">כמו </w:t>
      </w:r>
      <w:r w:rsidR="008636E9">
        <w:rPr>
          <w:rFonts w:hint="cs"/>
          <w:rtl/>
          <w:lang w:val="en-GB" w:eastAsia="he-IL"/>
        </w:rPr>
        <w:t xml:space="preserve">שלבני זוג שרוצים להביא ילד </w:t>
      </w:r>
      <w:r>
        <w:rPr>
          <w:rFonts w:hint="cs"/>
          <w:rtl/>
          <w:lang w:val="en-GB" w:eastAsia="he-IL"/>
        </w:rPr>
        <w:t>עושים את בדיקות האלו</w:t>
      </w:r>
      <w:r w:rsidR="008636E9">
        <w:rPr>
          <w:rFonts w:hint="cs"/>
          <w:rtl/>
          <w:lang w:val="en-GB" w:eastAsia="he-IL"/>
        </w:rPr>
        <w:t>.</w:t>
      </w:r>
    </w:p>
    <w:p w:rsidR="00456F86" w:rsidRDefault="00456F86" w:rsidP="00456F86">
      <w:pPr>
        <w:rPr>
          <w:rtl/>
          <w:lang w:val="en-GB" w:eastAsia="he-IL"/>
        </w:rPr>
      </w:pPr>
    </w:p>
    <w:p w:rsidR="00E44757" w:rsidRDefault="00E44757" w:rsidP="00E44757">
      <w:pPr>
        <w:pStyle w:val="af9"/>
        <w:keepNext/>
        <w:rPr>
          <w:rtl/>
          <w:lang w:val="en-GB" w:eastAsia="he-IL"/>
        </w:rPr>
      </w:pPr>
      <w:bookmarkStart w:id="2519" w:name="_ETM_Q1_12049126"/>
      <w:bookmarkStart w:id="2520" w:name="ET_guest_אתי_סממה_359"/>
      <w:bookmarkEnd w:id="2519"/>
      <w:r w:rsidRPr="00E4475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אתי סממה:</w:t>
      </w:r>
      <w:r w:rsidRPr="00E4475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20"/>
    </w:p>
    <w:p w:rsidR="00E44757" w:rsidRDefault="00E44757" w:rsidP="00E44757">
      <w:pPr>
        <w:pStyle w:val="KeepWithNext"/>
        <w:rPr>
          <w:rtl/>
          <w:lang w:val="en-GB" w:eastAsia="he-IL"/>
        </w:rPr>
      </w:pPr>
    </w:p>
    <w:p w:rsidR="00456F86" w:rsidRDefault="00A0116E" w:rsidP="00710380">
      <w:pPr>
        <w:rPr>
          <w:rtl/>
          <w:lang w:val="en-GB" w:eastAsia="he-IL"/>
        </w:rPr>
      </w:pPr>
      <w:bookmarkStart w:id="2521" w:name="_ETM_Q1_12049600"/>
      <w:bookmarkStart w:id="2522" w:name="_ETM_Q1_12049628"/>
      <w:bookmarkEnd w:id="2521"/>
      <w:bookmarkEnd w:id="2522"/>
      <w:r>
        <w:rPr>
          <w:rFonts w:hint="cs"/>
          <w:rtl/>
          <w:lang w:val="en-GB" w:eastAsia="he-IL"/>
        </w:rPr>
        <w:t xml:space="preserve">אולי </w:t>
      </w:r>
      <w:r w:rsidR="00710380">
        <w:rPr>
          <w:rFonts w:hint="cs"/>
          <w:rtl/>
          <w:lang w:val="en-GB" w:eastAsia="he-IL"/>
        </w:rPr>
        <w:t>כן נותנים לה להרות</w:t>
      </w:r>
      <w:r>
        <w:rPr>
          <w:rFonts w:hint="cs"/>
          <w:rtl/>
          <w:lang w:val="en-GB" w:eastAsia="he-IL"/>
        </w:rPr>
        <w:t xml:space="preserve"> </w:t>
      </w:r>
      <w:r w:rsidR="00710380">
        <w:rPr>
          <w:rFonts w:hint="cs"/>
          <w:rtl/>
          <w:lang w:val="en-GB" w:eastAsia="he-IL"/>
        </w:rPr>
        <w:t xml:space="preserve">אבל </w:t>
      </w:r>
      <w:r w:rsidR="00456F86">
        <w:rPr>
          <w:rFonts w:hint="cs"/>
          <w:rtl/>
          <w:lang w:val="en-GB" w:eastAsia="he-IL"/>
        </w:rPr>
        <w:t xml:space="preserve">יודעים שצריך לבדוק </w:t>
      </w:r>
      <w:r w:rsidR="00FB4968">
        <w:rPr>
          <w:rFonts w:hint="cs"/>
          <w:rtl/>
          <w:lang w:val="en-GB" w:eastAsia="he-IL"/>
        </w:rPr>
        <w:t>את העובר</w:t>
      </w:r>
      <w:r>
        <w:rPr>
          <w:rFonts w:hint="cs"/>
          <w:rtl/>
          <w:lang w:val="en-GB" w:eastAsia="he-IL"/>
        </w:rPr>
        <w:t xml:space="preserve"> כדי לא </w:t>
      </w:r>
      <w:bookmarkStart w:id="2523" w:name="_ETM_Q1_12058102"/>
      <w:bookmarkEnd w:id="2523"/>
      <w:r>
        <w:rPr>
          <w:rFonts w:hint="cs"/>
          <w:rtl/>
          <w:lang w:val="en-GB" w:eastAsia="he-IL"/>
        </w:rPr>
        <w:t xml:space="preserve">להביא לעולם עובר חולה במחלה גנטית קשה. אנחנו לא </w:t>
      </w:r>
      <w:r w:rsidR="00456F86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דברים על מחלות קלות</w:t>
      </w:r>
      <w:r w:rsidR="00456F8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</w:t>
      </w:r>
      <w:r w:rsidR="00456F86">
        <w:rPr>
          <w:rFonts w:hint="cs"/>
          <w:rtl/>
          <w:lang w:val="en-GB" w:eastAsia="he-IL"/>
        </w:rPr>
        <w:t>אותן לא בודקים</w:t>
      </w:r>
      <w:r>
        <w:rPr>
          <w:rFonts w:hint="cs"/>
          <w:rtl/>
          <w:lang w:val="en-GB" w:eastAsia="he-IL"/>
        </w:rPr>
        <w:t xml:space="preserve"> בכלל.</w:t>
      </w:r>
    </w:p>
    <w:p w:rsidR="00456F86" w:rsidRDefault="00456F86" w:rsidP="00456F86">
      <w:pPr>
        <w:rPr>
          <w:rtl/>
          <w:lang w:val="en-GB" w:eastAsia="he-IL"/>
        </w:rPr>
      </w:pPr>
    </w:p>
    <w:p w:rsidR="00456F86" w:rsidRDefault="00456F86" w:rsidP="00456F86">
      <w:pPr>
        <w:pStyle w:val="a4"/>
        <w:keepNext/>
        <w:rPr>
          <w:rtl/>
          <w:lang w:val="en-GB"/>
        </w:rPr>
      </w:pPr>
      <w:bookmarkStart w:id="2524" w:name="ET_speaker_5774_76"/>
      <w:r w:rsidRPr="00456F8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456F8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24"/>
    </w:p>
    <w:p w:rsidR="00456F86" w:rsidRDefault="00456F86" w:rsidP="00456F86">
      <w:pPr>
        <w:pStyle w:val="KeepWithNext"/>
        <w:rPr>
          <w:rtl/>
          <w:lang w:val="en-GB" w:eastAsia="he-IL"/>
        </w:rPr>
      </w:pPr>
    </w:p>
    <w:p w:rsidR="00456F86" w:rsidRDefault="00456F86" w:rsidP="0071038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לי שאלה לגבי גיל 54 של האם. </w:t>
      </w:r>
      <w:r w:rsidR="00A0116E">
        <w:rPr>
          <w:rFonts w:hint="cs"/>
          <w:rtl/>
          <w:lang w:val="en-GB" w:eastAsia="he-IL"/>
        </w:rPr>
        <w:t>ב</w:t>
      </w:r>
      <w:r w:rsidR="00710380">
        <w:rPr>
          <w:rFonts w:hint="cs"/>
          <w:rtl/>
          <w:lang w:val="en-GB" w:eastAsia="he-IL"/>
        </w:rPr>
        <w:t>גיל 54</w:t>
      </w:r>
      <w:r w:rsidR="00CF693B">
        <w:rPr>
          <w:rFonts w:hint="cs"/>
          <w:rtl/>
          <w:lang w:val="en-GB" w:eastAsia="he-IL"/>
        </w:rPr>
        <w:t xml:space="preserve"> יש </w:t>
      </w:r>
      <w:bookmarkStart w:id="2525" w:name="_ETM_Q1_12090018"/>
      <w:bookmarkEnd w:id="2525"/>
      <w:r w:rsidR="00A0116E">
        <w:rPr>
          <w:rFonts w:hint="cs"/>
          <w:rtl/>
          <w:lang w:val="en-GB" w:eastAsia="he-IL"/>
        </w:rPr>
        <w:t>סי</w:t>
      </w:r>
      <w:r>
        <w:rPr>
          <w:rFonts w:hint="cs"/>
          <w:rtl/>
          <w:lang w:val="en-GB" w:eastAsia="he-IL"/>
        </w:rPr>
        <w:t>כ</w:t>
      </w:r>
      <w:r w:rsidR="00A0116E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י </w:t>
      </w:r>
      <w:r w:rsidR="00710380">
        <w:rPr>
          <w:rFonts w:hint="cs"/>
          <w:rtl/>
          <w:lang w:val="en-GB" w:eastAsia="he-IL"/>
        </w:rPr>
        <w:t xml:space="preserve">פחות גבוה </w:t>
      </w:r>
      <w:r w:rsidR="00CF693B">
        <w:rPr>
          <w:rFonts w:hint="cs"/>
          <w:rtl/>
          <w:lang w:val="en-GB" w:eastAsia="he-IL"/>
        </w:rPr>
        <w:t>להריון</w:t>
      </w:r>
      <w:r w:rsidR="00710380">
        <w:rPr>
          <w:rFonts w:hint="cs"/>
          <w:rtl/>
          <w:lang w:val="en-GB" w:eastAsia="he-IL"/>
        </w:rPr>
        <w:t xml:space="preserve"> מ</w:t>
      </w:r>
      <w:r w:rsidR="00FB4968">
        <w:rPr>
          <w:rFonts w:hint="cs"/>
          <w:rtl/>
          <w:lang w:val="en-GB" w:eastAsia="he-IL"/>
        </w:rPr>
        <w:t xml:space="preserve">אשר </w:t>
      </w:r>
      <w:r w:rsidR="00403221">
        <w:rPr>
          <w:rFonts w:hint="cs"/>
          <w:rtl/>
          <w:lang w:val="en-GB" w:eastAsia="he-IL"/>
        </w:rPr>
        <w:t>ב</w:t>
      </w:r>
      <w:r w:rsidR="00710380">
        <w:rPr>
          <w:rFonts w:hint="cs"/>
          <w:rtl/>
          <w:lang w:val="en-GB" w:eastAsia="he-IL"/>
        </w:rPr>
        <w:t>גילאים יותר מוקדמים. האם אנחנו לא פותחים פה פתח למ</w:t>
      </w:r>
      <w:r>
        <w:rPr>
          <w:rFonts w:hint="cs"/>
          <w:rtl/>
          <w:lang w:val="en-GB" w:eastAsia="he-IL"/>
        </w:rPr>
        <w:t>צ</w:t>
      </w:r>
      <w:r w:rsidR="00710380">
        <w:rPr>
          <w:rFonts w:hint="cs"/>
          <w:rtl/>
          <w:lang w:val="en-GB" w:eastAsia="he-IL"/>
        </w:rPr>
        <w:t>ב שבו האימא תהי</w:t>
      </w:r>
      <w:r>
        <w:rPr>
          <w:rFonts w:hint="cs"/>
          <w:rtl/>
          <w:lang w:val="en-GB" w:eastAsia="he-IL"/>
        </w:rPr>
        <w:t>ה</w:t>
      </w:r>
      <w:r w:rsidR="00710380">
        <w:rPr>
          <w:rFonts w:hint="cs"/>
          <w:rtl/>
          <w:lang w:val="en-GB" w:eastAsia="he-IL"/>
        </w:rPr>
        <w:t xml:space="preserve"> סוג של חברה של הסבא והסבתא?</w:t>
      </w:r>
      <w:r>
        <w:rPr>
          <w:rFonts w:hint="cs"/>
          <w:rtl/>
          <w:lang w:val="en-GB" w:eastAsia="he-IL"/>
        </w:rPr>
        <w:t xml:space="preserve"> האם </w:t>
      </w:r>
      <w:r w:rsidR="00710380">
        <w:rPr>
          <w:rFonts w:hint="cs"/>
          <w:rtl/>
          <w:lang w:val="en-GB" w:eastAsia="he-IL"/>
        </w:rPr>
        <w:t>אנחנו מאפשרים שגילה של האם יהיה פעמיים גילו של הנפטר? נ</w:t>
      </w:r>
      <w:r>
        <w:rPr>
          <w:rFonts w:hint="cs"/>
          <w:rtl/>
          <w:lang w:val="en-GB" w:eastAsia="he-IL"/>
        </w:rPr>
        <w:t>ראה לי מוזר ש</w:t>
      </w:r>
      <w:r w:rsidR="00710380">
        <w:rPr>
          <w:rFonts w:hint="cs"/>
          <w:rtl/>
          <w:lang w:val="en-GB" w:eastAsia="he-IL"/>
        </w:rPr>
        <w:t xml:space="preserve">ההמשכיות של </w:t>
      </w:r>
      <w:bookmarkStart w:id="2526" w:name="_ETM_Q1_12119668"/>
      <w:bookmarkEnd w:id="2526"/>
      <w:r>
        <w:rPr>
          <w:rFonts w:hint="cs"/>
          <w:rtl/>
          <w:lang w:val="en-GB" w:eastAsia="he-IL"/>
        </w:rPr>
        <w:t>ילד ב</w:t>
      </w:r>
      <w:r w:rsidR="00710380">
        <w:rPr>
          <w:rFonts w:hint="cs"/>
          <w:rtl/>
          <w:lang w:val="en-GB" w:eastAsia="he-IL"/>
        </w:rPr>
        <w:t xml:space="preserve">ן 18 </w:t>
      </w:r>
      <w:r>
        <w:rPr>
          <w:rFonts w:hint="cs"/>
          <w:rtl/>
          <w:lang w:val="en-GB" w:eastAsia="he-IL"/>
        </w:rPr>
        <w:t>תהיה עם אי</w:t>
      </w:r>
      <w:r w:rsidR="00710380">
        <w:rPr>
          <w:rFonts w:hint="cs"/>
          <w:rtl/>
          <w:lang w:val="en-GB" w:eastAsia="he-IL"/>
        </w:rPr>
        <w:t xml:space="preserve">שה בת </w:t>
      </w:r>
      <w:r>
        <w:rPr>
          <w:rFonts w:hint="cs"/>
          <w:rtl/>
          <w:lang w:val="en-GB" w:eastAsia="he-IL"/>
        </w:rPr>
        <w:t xml:space="preserve">54. </w:t>
      </w:r>
      <w:bookmarkStart w:id="2527" w:name="_ETM_Q1_12156314"/>
      <w:bookmarkEnd w:id="2527"/>
      <w:r>
        <w:rPr>
          <w:rFonts w:hint="cs"/>
          <w:rtl/>
          <w:lang w:val="en-GB" w:eastAsia="he-IL"/>
        </w:rPr>
        <w:t xml:space="preserve"> </w:t>
      </w:r>
    </w:p>
    <w:p w:rsidR="00456F86" w:rsidRDefault="00456F86" w:rsidP="00456F86">
      <w:pPr>
        <w:rPr>
          <w:rtl/>
          <w:lang w:val="en-GB" w:eastAsia="he-IL"/>
        </w:rPr>
      </w:pPr>
    </w:p>
    <w:p w:rsidR="00710380" w:rsidRDefault="00710380" w:rsidP="00710380">
      <w:pPr>
        <w:pStyle w:val="a4"/>
        <w:keepNext/>
        <w:rPr>
          <w:rtl/>
          <w:lang w:val="en-GB"/>
        </w:rPr>
      </w:pPr>
      <w:bookmarkStart w:id="2528" w:name="ET_speaker_נעה_בן_שבת_360"/>
      <w:r w:rsidRPr="0071038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71038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28"/>
    </w:p>
    <w:p w:rsidR="00710380" w:rsidRDefault="00710380" w:rsidP="00710380">
      <w:pPr>
        <w:pStyle w:val="KeepWithNext"/>
        <w:rPr>
          <w:rtl/>
          <w:lang w:val="en-GB" w:eastAsia="he-IL"/>
        </w:rPr>
      </w:pPr>
    </w:p>
    <w:p w:rsidR="00710380" w:rsidRPr="00710380" w:rsidRDefault="00710380" w:rsidP="0071038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זו בחירה, </w:t>
      </w:r>
      <w:bookmarkStart w:id="2529" w:name="_ETM_Q1_12174887"/>
      <w:bookmarkEnd w:id="2529"/>
      <w:r>
        <w:rPr>
          <w:rFonts w:hint="cs"/>
          <w:rtl/>
          <w:lang w:val="en-GB" w:eastAsia="he-IL"/>
        </w:rPr>
        <w:t>היא לא נכפית על המשפחה.</w:t>
      </w:r>
    </w:p>
    <w:p w:rsidR="00456F86" w:rsidRDefault="00456F86" w:rsidP="00456F86">
      <w:pPr>
        <w:rPr>
          <w:rtl/>
          <w:lang w:val="en-GB" w:eastAsia="he-IL"/>
        </w:rPr>
      </w:pPr>
    </w:p>
    <w:p w:rsidR="00456F86" w:rsidRDefault="00456F86" w:rsidP="00456F86">
      <w:pPr>
        <w:pStyle w:val="a4"/>
        <w:keepNext/>
        <w:rPr>
          <w:rtl/>
          <w:lang w:val="en-GB"/>
        </w:rPr>
      </w:pPr>
      <w:bookmarkStart w:id="2530" w:name="ET_speaker_5774_77"/>
      <w:r w:rsidRPr="00456F8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456F8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30"/>
    </w:p>
    <w:p w:rsidR="00456F86" w:rsidRDefault="00456F86" w:rsidP="00456F86">
      <w:pPr>
        <w:pStyle w:val="KeepWithNext"/>
        <w:rPr>
          <w:rtl/>
          <w:lang w:val="en-GB" w:eastAsia="he-IL"/>
        </w:rPr>
      </w:pPr>
    </w:p>
    <w:p w:rsidR="00456F86" w:rsidRDefault="00710380" w:rsidP="004633E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מבין שזאת בחירה, אבל </w:t>
      </w:r>
      <w:bookmarkStart w:id="2531" w:name="_ETM_Q1_12183954"/>
      <w:bookmarkEnd w:id="2531"/>
      <w:r>
        <w:rPr>
          <w:rFonts w:hint="cs"/>
          <w:rtl/>
          <w:lang w:val="en-GB" w:eastAsia="he-IL"/>
        </w:rPr>
        <w:t>כשאנחנו קובעים גילאים אנחנו צריכים</w:t>
      </w:r>
      <w:r w:rsidR="00456F86">
        <w:rPr>
          <w:rFonts w:hint="cs"/>
          <w:rtl/>
          <w:lang w:val="en-GB" w:eastAsia="he-IL"/>
        </w:rPr>
        <w:t xml:space="preserve"> להב</w:t>
      </w:r>
      <w:r>
        <w:rPr>
          <w:rFonts w:hint="cs"/>
          <w:rtl/>
          <w:lang w:val="en-GB" w:eastAsia="he-IL"/>
        </w:rPr>
        <w:t>י</w:t>
      </w:r>
      <w:r w:rsidR="00456F86">
        <w:rPr>
          <w:rFonts w:hint="cs"/>
          <w:rtl/>
          <w:lang w:val="en-GB" w:eastAsia="he-IL"/>
        </w:rPr>
        <w:t>ן</w:t>
      </w:r>
      <w:r>
        <w:rPr>
          <w:rFonts w:hint="cs"/>
          <w:rtl/>
          <w:lang w:val="en-GB" w:eastAsia="he-IL"/>
        </w:rPr>
        <w:t xml:space="preserve"> </w:t>
      </w:r>
      <w:r w:rsidR="0076414A">
        <w:rPr>
          <w:rFonts w:hint="cs"/>
          <w:rtl/>
          <w:lang w:val="en-GB" w:eastAsia="he-IL"/>
        </w:rPr>
        <w:t>שהפריון בגילאים האלה</w:t>
      </w:r>
      <w:r w:rsidR="00456F8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פוחת</w:t>
      </w:r>
      <w:r w:rsidR="00FB4968">
        <w:rPr>
          <w:rFonts w:hint="cs"/>
          <w:rtl/>
          <w:lang w:val="en-GB" w:eastAsia="he-IL"/>
        </w:rPr>
        <w:t xml:space="preserve">. </w:t>
      </w:r>
      <w:r w:rsidR="004633EA">
        <w:rPr>
          <w:rFonts w:hint="cs"/>
          <w:rtl/>
          <w:lang w:val="en-GB" w:eastAsia="he-IL"/>
        </w:rPr>
        <w:t>אנחנו צריכים</w:t>
      </w:r>
      <w:r w:rsidR="00456F86">
        <w:rPr>
          <w:rFonts w:hint="cs"/>
          <w:rtl/>
          <w:lang w:val="en-GB" w:eastAsia="he-IL"/>
        </w:rPr>
        <w:t xml:space="preserve"> </w:t>
      </w:r>
      <w:r w:rsidR="006D3C58">
        <w:rPr>
          <w:rFonts w:hint="cs"/>
          <w:rtl/>
          <w:lang w:val="en-GB" w:eastAsia="he-IL"/>
        </w:rPr>
        <w:t>לה</w:t>
      </w:r>
      <w:r w:rsidR="0076414A">
        <w:rPr>
          <w:rFonts w:hint="cs"/>
          <w:rtl/>
          <w:lang w:val="en-GB" w:eastAsia="he-IL"/>
        </w:rPr>
        <w:t xml:space="preserve">סתכל </w:t>
      </w:r>
      <w:r w:rsidR="004633EA">
        <w:rPr>
          <w:rFonts w:hint="cs"/>
          <w:rtl/>
          <w:lang w:val="en-GB" w:eastAsia="he-IL"/>
        </w:rPr>
        <w:t xml:space="preserve">גם </w:t>
      </w:r>
      <w:r w:rsidR="0076414A">
        <w:rPr>
          <w:rFonts w:hint="cs"/>
          <w:rtl/>
          <w:lang w:val="en-GB" w:eastAsia="he-IL"/>
        </w:rPr>
        <w:t xml:space="preserve">על טובת הילד. </w:t>
      </w:r>
      <w:r w:rsidR="006D3C58">
        <w:rPr>
          <w:rFonts w:hint="cs"/>
          <w:rtl/>
          <w:lang w:val="en-GB" w:eastAsia="he-IL"/>
        </w:rPr>
        <w:t>הסיטואציה שבה האימא של הילד</w:t>
      </w:r>
      <w:r w:rsidR="00456F86">
        <w:rPr>
          <w:rFonts w:hint="cs"/>
          <w:rtl/>
          <w:lang w:val="en-GB" w:eastAsia="he-IL"/>
        </w:rPr>
        <w:t xml:space="preserve"> תהיה מבוגרת מהסבתא </w:t>
      </w:r>
      <w:r w:rsidR="004633EA">
        <w:rPr>
          <w:rFonts w:hint="cs"/>
          <w:rtl/>
          <w:lang w:val="en-GB" w:eastAsia="he-IL"/>
        </w:rPr>
        <w:t>שלו</w:t>
      </w:r>
      <w:r w:rsidR="00403221">
        <w:rPr>
          <w:rFonts w:hint="cs"/>
          <w:rtl/>
          <w:lang w:val="en-GB" w:eastAsia="he-IL"/>
        </w:rPr>
        <w:t>,</w:t>
      </w:r>
      <w:r w:rsidR="004633EA">
        <w:rPr>
          <w:rFonts w:hint="cs"/>
          <w:rtl/>
          <w:lang w:val="en-GB" w:eastAsia="he-IL"/>
        </w:rPr>
        <w:t xml:space="preserve"> </w:t>
      </w:r>
      <w:r w:rsidR="00456F86">
        <w:rPr>
          <w:rFonts w:hint="cs"/>
          <w:rtl/>
          <w:lang w:val="en-GB" w:eastAsia="he-IL"/>
        </w:rPr>
        <w:t>זאת סיטואצי</w:t>
      </w:r>
      <w:r w:rsidR="006D3C58">
        <w:rPr>
          <w:rFonts w:hint="cs"/>
          <w:rtl/>
          <w:lang w:val="en-GB" w:eastAsia="he-IL"/>
        </w:rPr>
        <w:t>ה</w:t>
      </w:r>
      <w:r w:rsidR="00456F86">
        <w:rPr>
          <w:rFonts w:hint="cs"/>
          <w:rtl/>
          <w:lang w:val="en-GB" w:eastAsia="he-IL"/>
        </w:rPr>
        <w:t xml:space="preserve"> מוזרה.</w:t>
      </w:r>
    </w:p>
    <w:p w:rsidR="004633EA" w:rsidRDefault="004633EA" w:rsidP="00456F86">
      <w:pPr>
        <w:ind w:firstLine="0"/>
        <w:rPr>
          <w:rtl/>
          <w:lang w:val="en-GB" w:eastAsia="he-IL"/>
        </w:rPr>
      </w:pPr>
      <w:bookmarkStart w:id="2532" w:name="_ETM_Q1_12211122"/>
      <w:bookmarkEnd w:id="2532"/>
    </w:p>
    <w:p w:rsidR="004633EA" w:rsidRDefault="004633EA" w:rsidP="004633EA">
      <w:pPr>
        <w:pStyle w:val="af9"/>
        <w:keepNext/>
        <w:rPr>
          <w:rtl/>
          <w:lang w:val="en-GB" w:eastAsia="he-IL"/>
        </w:rPr>
      </w:pPr>
      <w:bookmarkStart w:id="2533" w:name="ET_guest_רקפת_עצמון_361"/>
      <w:r w:rsidRPr="004633E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עצמון:</w:t>
      </w:r>
      <w:r w:rsidRPr="004633E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33"/>
    </w:p>
    <w:p w:rsidR="004633EA" w:rsidRDefault="004633EA" w:rsidP="004633EA">
      <w:pPr>
        <w:pStyle w:val="KeepWithNext"/>
        <w:rPr>
          <w:rtl/>
          <w:lang w:val="en-GB" w:eastAsia="he-IL"/>
        </w:rPr>
      </w:pPr>
    </w:p>
    <w:p w:rsidR="00456F86" w:rsidRDefault="001160EC" w:rsidP="00FB4968">
      <w:pPr>
        <w:rPr>
          <w:rtl/>
          <w:lang w:val="en-GB" w:eastAsia="he-IL"/>
        </w:rPr>
      </w:pPr>
      <w:bookmarkStart w:id="2534" w:name="_ETM_Q1_12211717"/>
      <w:bookmarkStart w:id="2535" w:name="_ETM_Q1_12211773"/>
      <w:bookmarkEnd w:id="2534"/>
      <w:bookmarkEnd w:id="2535"/>
      <w:r>
        <w:rPr>
          <w:rFonts w:hint="cs"/>
          <w:rtl/>
          <w:lang w:val="en-GB" w:eastAsia="he-IL"/>
        </w:rPr>
        <w:t>כמובן שזאת בחירה של ההורים</w:t>
      </w:r>
      <w:bookmarkStart w:id="2536" w:name="_ETM_Q1_12218286"/>
      <w:bookmarkEnd w:id="2536"/>
      <w:r>
        <w:rPr>
          <w:rFonts w:hint="cs"/>
          <w:rtl/>
          <w:lang w:val="en-GB" w:eastAsia="he-IL"/>
        </w:rPr>
        <w:t xml:space="preserve">. יש לשער שהם יבחרו באישה </w:t>
      </w:r>
      <w:bookmarkStart w:id="2537" w:name="_ETM_Q1_12221346"/>
      <w:bookmarkEnd w:id="2537"/>
      <w:r>
        <w:rPr>
          <w:rFonts w:hint="cs"/>
          <w:rtl/>
          <w:lang w:val="en-GB" w:eastAsia="he-IL"/>
        </w:rPr>
        <w:t>צעירה ולא באישה שסיכויי ההולדה שלה פחותים</w:t>
      </w:r>
      <w:r w:rsidR="00FB4968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או באישה </w:t>
      </w:r>
      <w:bookmarkStart w:id="2538" w:name="_ETM_Q1_12225295"/>
      <w:bookmarkEnd w:id="2538"/>
      <w:r>
        <w:rPr>
          <w:rFonts w:hint="cs"/>
          <w:rtl/>
          <w:lang w:val="en-GB" w:eastAsia="he-IL"/>
        </w:rPr>
        <w:t xml:space="preserve">שיכול להיות שתהיה פחות שנים נוכחת בחיי הילד העתידי. </w:t>
      </w:r>
      <w:r w:rsidR="0031360E">
        <w:rPr>
          <w:rFonts w:hint="cs"/>
          <w:rtl/>
          <w:lang w:val="en-GB" w:eastAsia="he-IL"/>
        </w:rPr>
        <w:t xml:space="preserve">ההליך הזה מחייב תסקיר, </w:t>
      </w:r>
      <w:bookmarkStart w:id="2539" w:name="_ETM_Q1_12236715"/>
      <w:bookmarkEnd w:id="2539"/>
      <w:r w:rsidR="00B55B7F">
        <w:rPr>
          <w:rFonts w:hint="cs"/>
          <w:rtl/>
          <w:lang w:val="en-GB" w:eastAsia="he-IL"/>
        </w:rPr>
        <w:t>כש</w:t>
      </w:r>
      <w:r w:rsidR="0031360E">
        <w:rPr>
          <w:rFonts w:hint="cs"/>
          <w:rtl/>
          <w:lang w:val="en-GB" w:eastAsia="he-IL"/>
        </w:rPr>
        <w:t xml:space="preserve">במסגרת התסקיר יישאל מדוע נבחרה אישה </w:t>
      </w:r>
      <w:bookmarkStart w:id="2540" w:name="_ETM_Q1_12240999"/>
      <w:bookmarkEnd w:id="2540"/>
      <w:r w:rsidR="0031360E">
        <w:rPr>
          <w:rFonts w:hint="cs"/>
          <w:rtl/>
          <w:lang w:val="en-GB" w:eastAsia="he-IL"/>
        </w:rPr>
        <w:t xml:space="preserve">כזאת, מה הטעמים הספציפיים שבגללם הם חשבו שזה נכון, </w:t>
      </w:r>
      <w:bookmarkStart w:id="2541" w:name="_ETM_Q1_12246717"/>
      <w:bookmarkEnd w:id="2541"/>
      <w:r w:rsidR="0031360E">
        <w:rPr>
          <w:rFonts w:hint="cs"/>
          <w:rtl/>
          <w:lang w:val="en-GB" w:eastAsia="he-IL"/>
        </w:rPr>
        <w:t xml:space="preserve">איזה סוג של הסכם יש בינם לבין ההורים המיועדים באופן </w:t>
      </w:r>
      <w:bookmarkStart w:id="2542" w:name="_ETM_Q1_12250487"/>
      <w:bookmarkEnd w:id="2542"/>
      <w:r w:rsidR="0031360E">
        <w:rPr>
          <w:rFonts w:hint="cs"/>
          <w:rtl/>
          <w:lang w:val="en-GB" w:eastAsia="he-IL"/>
        </w:rPr>
        <w:t xml:space="preserve">שבאמת ישמור </w:t>
      </w:r>
      <w:bookmarkStart w:id="2543" w:name="_ETM_Q1_12253310"/>
      <w:bookmarkEnd w:id="2543"/>
      <w:r w:rsidR="00B55B7F">
        <w:rPr>
          <w:rFonts w:hint="cs"/>
          <w:rtl/>
          <w:lang w:val="en-GB" w:eastAsia="he-IL"/>
        </w:rPr>
        <w:t>שתהיה</w:t>
      </w:r>
      <w:r w:rsidR="0031360E">
        <w:rPr>
          <w:rFonts w:hint="cs"/>
          <w:rtl/>
          <w:lang w:val="en-GB" w:eastAsia="he-IL"/>
        </w:rPr>
        <w:t xml:space="preserve"> הפרדה </w:t>
      </w:r>
      <w:bookmarkStart w:id="2544" w:name="_ETM_Q1_12255583"/>
      <w:bookmarkEnd w:id="2544"/>
      <w:r w:rsidR="0031360E">
        <w:rPr>
          <w:rFonts w:hint="cs"/>
          <w:rtl/>
          <w:lang w:val="en-GB" w:eastAsia="he-IL"/>
        </w:rPr>
        <w:t>בין התפקידים. אני חושבת שאפשר להשאיר את המרחב הזה</w:t>
      </w:r>
      <w:r w:rsidR="00FB4968">
        <w:rPr>
          <w:rFonts w:hint="cs"/>
          <w:rtl/>
          <w:lang w:val="en-GB" w:eastAsia="he-IL"/>
        </w:rPr>
        <w:t>,</w:t>
      </w:r>
      <w:r w:rsidR="0031360E">
        <w:rPr>
          <w:rFonts w:hint="cs"/>
          <w:rtl/>
          <w:lang w:val="en-GB" w:eastAsia="he-IL"/>
        </w:rPr>
        <w:t xml:space="preserve"> </w:t>
      </w:r>
      <w:r w:rsidR="00456F86">
        <w:rPr>
          <w:rFonts w:hint="cs"/>
          <w:rtl/>
          <w:lang w:val="en-GB" w:eastAsia="he-IL"/>
        </w:rPr>
        <w:t>יש בו מספיק קווי הגנה</w:t>
      </w:r>
      <w:r w:rsidR="0031360E">
        <w:rPr>
          <w:rFonts w:hint="cs"/>
          <w:rtl/>
          <w:lang w:val="en-GB" w:eastAsia="he-IL"/>
        </w:rPr>
        <w:t>.</w:t>
      </w:r>
    </w:p>
    <w:p w:rsidR="00456F86" w:rsidRDefault="00456F86" w:rsidP="00456F86">
      <w:pPr>
        <w:rPr>
          <w:rtl/>
          <w:lang w:val="en-GB" w:eastAsia="he-IL"/>
        </w:rPr>
      </w:pPr>
    </w:p>
    <w:p w:rsidR="00456F86" w:rsidRDefault="00456F86" w:rsidP="00456F86">
      <w:pPr>
        <w:pStyle w:val="a4"/>
        <w:keepNext/>
        <w:rPr>
          <w:rtl/>
          <w:lang w:val="en-GB"/>
        </w:rPr>
      </w:pPr>
      <w:bookmarkStart w:id="2545" w:name="ET_speaker_5774_78"/>
      <w:r w:rsidRPr="00456F8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456F8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45"/>
    </w:p>
    <w:p w:rsidR="00456F86" w:rsidRDefault="00456F86" w:rsidP="00456F86">
      <w:pPr>
        <w:pStyle w:val="KeepWithNext"/>
        <w:rPr>
          <w:rtl/>
          <w:lang w:val="en-GB" w:eastAsia="he-IL"/>
        </w:rPr>
      </w:pPr>
    </w:p>
    <w:p w:rsidR="00456F86" w:rsidRDefault="00B55B7F" w:rsidP="00456F8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 רואה היגיון במקרה קיצון של אם בת 54?</w:t>
      </w:r>
      <w:r w:rsidR="00456F86">
        <w:rPr>
          <w:rFonts w:hint="cs"/>
          <w:rtl/>
          <w:lang w:val="en-GB" w:eastAsia="he-IL"/>
        </w:rPr>
        <w:t xml:space="preserve"> </w:t>
      </w:r>
    </w:p>
    <w:p w:rsidR="00456F86" w:rsidRDefault="00456F86" w:rsidP="00456F86">
      <w:pPr>
        <w:rPr>
          <w:rtl/>
          <w:lang w:val="en-GB" w:eastAsia="he-IL"/>
        </w:rPr>
      </w:pPr>
    </w:p>
    <w:p w:rsidR="00B55B7F" w:rsidRDefault="00B55B7F" w:rsidP="00B55B7F">
      <w:pPr>
        <w:pStyle w:val="af9"/>
        <w:keepNext/>
        <w:rPr>
          <w:rtl/>
          <w:lang w:val="en-GB" w:eastAsia="he-IL"/>
        </w:rPr>
      </w:pPr>
      <w:bookmarkStart w:id="2546" w:name="_ETM_Q1_12270894"/>
      <w:bookmarkStart w:id="2547" w:name="ET_guest_רקפת_עצמון_362"/>
      <w:bookmarkEnd w:id="2546"/>
      <w:r w:rsidRPr="00B55B7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עצמון:</w:t>
      </w:r>
      <w:r w:rsidRPr="00B55B7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47"/>
    </w:p>
    <w:p w:rsidR="00B55B7F" w:rsidRDefault="00B55B7F" w:rsidP="00B55B7F">
      <w:pPr>
        <w:pStyle w:val="KeepWithNext"/>
        <w:rPr>
          <w:rtl/>
          <w:lang w:val="en-GB" w:eastAsia="he-IL"/>
        </w:rPr>
      </w:pPr>
    </w:p>
    <w:p w:rsidR="00456F86" w:rsidRDefault="00456F86" w:rsidP="00FB4968">
      <w:pPr>
        <w:rPr>
          <w:rtl/>
          <w:lang w:val="en-GB" w:eastAsia="he-IL"/>
        </w:rPr>
      </w:pPr>
      <w:bookmarkStart w:id="2548" w:name="_ETM_Q1_12271359"/>
      <w:bookmarkStart w:id="2549" w:name="_ETM_Q1_12271399"/>
      <w:bookmarkEnd w:id="2548"/>
      <w:bookmarkEnd w:id="2549"/>
      <w:r>
        <w:rPr>
          <w:rFonts w:hint="cs"/>
          <w:rtl/>
          <w:lang w:val="en-GB" w:eastAsia="he-IL"/>
        </w:rPr>
        <w:t>אני לא</w:t>
      </w:r>
      <w:r w:rsidR="00B55B7F">
        <w:rPr>
          <w:rFonts w:hint="cs"/>
          <w:rtl/>
          <w:lang w:val="en-GB" w:eastAsia="he-IL"/>
        </w:rPr>
        <w:t xml:space="preserve"> </w:t>
      </w:r>
      <w:bookmarkStart w:id="2550" w:name="_ETM_Q1_12269187"/>
      <w:bookmarkEnd w:id="2550"/>
      <w:r w:rsidR="00B55B7F">
        <w:rPr>
          <w:rFonts w:hint="cs"/>
          <w:rtl/>
          <w:lang w:val="en-GB" w:eastAsia="he-IL"/>
        </w:rPr>
        <w:t xml:space="preserve">רואה מקרה קיצון שבו תהיה אם בת 54. </w:t>
      </w:r>
      <w:bookmarkStart w:id="2551" w:name="_ETM_Q1_12276113"/>
      <w:bookmarkEnd w:id="2551"/>
      <w:r>
        <w:rPr>
          <w:rFonts w:hint="cs"/>
          <w:rtl/>
          <w:lang w:val="en-GB" w:eastAsia="he-IL"/>
        </w:rPr>
        <w:t>אני גם לא רואה את ההיתכנות של הה</w:t>
      </w:r>
      <w:r w:rsidR="00B55B7F">
        <w:rPr>
          <w:rFonts w:hint="cs"/>
          <w:rtl/>
          <w:lang w:val="en-GB" w:eastAsia="he-IL"/>
        </w:rPr>
        <w:t>יריון הזה, הו</w:t>
      </w:r>
      <w:r>
        <w:rPr>
          <w:rFonts w:hint="cs"/>
          <w:rtl/>
          <w:lang w:val="en-GB" w:eastAsia="he-IL"/>
        </w:rPr>
        <w:t>א</w:t>
      </w:r>
      <w:r w:rsidR="00B55B7F">
        <w:rPr>
          <w:rFonts w:hint="cs"/>
          <w:rtl/>
          <w:lang w:val="en-GB" w:eastAsia="he-IL"/>
        </w:rPr>
        <w:t xml:space="preserve"> מאו</w:t>
      </w:r>
      <w:r>
        <w:rPr>
          <w:rFonts w:hint="cs"/>
          <w:rtl/>
          <w:lang w:val="en-GB" w:eastAsia="he-IL"/>
        </w:rPr>
        <w:t>ד</w:t>
      </w:r>
      <w:r w:rsidR="00FB4968">
        <w:rPr>
          <w:rFonts w:hint="cs"/>
          <w:rtl/>
          <w:lang w:val="en-GB" w:eastAsia="he-IL"/>
        </w:rPr>
        <w:t>-</w:t>
      </w:r>
      <w:r w:rsidR="00B55B7F">
        <w:rPr>
          <w:rFonts w:hint="cs"/>
          <w:rtl/>
          <w:lang w:val="en-GB" w:eastAsia="he-IL"/>
        </w:rPr>
        <w:t>מאו</w:t>
      </w:r>
      <w:r>
        <w:rPr>
          <w:rFonts w:hint="cs"/>
          <w:rtl/>
          <w:lang w:val="en-GB" w:eastAsia="he-IL"/>
        </w:rPr>
        <w:t>ד</w:t>
      </w:r>
      <w:r w:rsidR="00B55B7F">
        <w:rPr>
          <w:rFonts w:hint="cs"/>
          <w:rtl/>
          <w:lang w:val="en-GB" w:eastAsia="he-IL"/>
        </w:rPr>
        <w:t xml:space="preserve"> חר</w:t>
      </w:r>
      <w:r>
        <w:rPr>
          <w:rFonts w:hint="cs"/>
          <w:rtl/>
          <w:lang w:val="en-GB" w:eastAsia="he-IL"/>
        </w:rPr>
        <w:t>י</w:t>
      </w:r>
      <w:r w:rsidR="00B55B7F">
        <w:rPr>
          <w:rFonts w:hint="cs"/>
          <w:rtl/>
          <w:lang w:val="en-GB" w:eastAsia="he-IL"/>
        </w:rPr>
        <w:t>ג</w:t>
      </w:r>
      <w:r>
        <w:rPr>
          <w:rFonts w:hint="cs"/>
          <w:rtl/>
          <w:lang w:val="en-GB" w:eastAsia="he-IL"/>
        </w:rPr>
        <w:t xml:space="preserve">.  </w:t>
      </w:r>
    </w:p>
    <w:p w:rsidR="00456F86" w:rsidRDefault="00456F86" w:rsidP="00456F86">
      <w:pPr>
        <w:rPr>
          <w:rtl/>
          <w:lang w:val="en-GB" w:eastAsia="he-IL"/>
        </w:rPr>
      </w:pPr>
    </w:p>
    <w:p w:rsidR="00456F86" w:rsidRDefault="00456F86" w:rsidP="00456F86">
      <w:pPr>
        <w:pStyle w:val="a4"/>
        <w:keepNext/>
        <w:rPr>
          <w:rtl/>
          <w:lang w:val="en-GB"/>
        </w:rPr>
      </w:pPr>
      <w:bookmarkStart w:id="2552" w:name="ET_speaker_5774_79"/>
      <w:r w:rsidRPr="00456F8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456F8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52"/>
    </w:p>
    <w:p w:rsidR="00456F86" w:rsidRDefault="00456F86" w:rsidP="00456F86">
      <w:pPr>
        <w:pStyle w:val="KeepWithNext"/>
        <w:rPr>
          <w:rtl/>
          <w:lang w:val="en-GB" w:eastAsia="he-IL"/>
        </w:rPr>
      </w:pPr>
    </w:p>
    <w:p w:rsidR="00456F86" w:rsidRDefault="00456F86" w:rsidP="00456F8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אז למה קבענו</w:t>
      </w:r>
      <w:r w:rsidR="00B55B7F">
        <w:rPr>
          <w:rFonts w:hint="cs"/>
          <w:rtl/>
          <w:lang w:val="en-GB" w:eastAsia="he-IL"/>
        </w:rPr>
        <w:t xml:space="preserve"> פה</w:t>
      </w:r>
      <w:r>
        <w:rPr>
          <w:rFonts w:hint="cs"/>
          <w:rtl/>
          <w:lang w:val="en-GB" w:eastAsia="he-IL"/>
        </w:rPr>
        <w:t xml:space="preserve"> 54?</w:t>
      </w:r>
    </w:p>
    <w:p w:rsidR="00456F86" w:rsidRDefault="00456F86" w:rsidP="00456F86">
      <w:pPr>
        <w:rPr>
          <w:rtl/>
          <w:lang w:val="en-GB" w:eastAsia="he-IL"/>
        </w:rPr>
      </w:pPr>
    </w:p>
    <w:p w:rsidR="00B55B7F" w:rsidRDefault="00B55B7F" w:rsidP="00B55B7F">
      <w:pPr>
        <w:pStyle w:val="af9"/>
        <w:keepNext/>
        <w:rPr>
          <w:rtl/>
          <w:lang w:val="en-GB" w:eastAsia="he-IL"/>
        </w:rPr>
      </w:pPr>
      <w:bookmarkStart w:id="2553" w:name="ET_guest_רקפת_עצמון_363"/>
      <w:r w:rsidRPr="00B55B7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עצמון:</w:t>
      </w:r>
      <w:r w:rsidRPr="00B55B7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53"/>
    </w:p>
    <w:p w:rsidR="00B55B7F" w:rsidRDefault="00B55B7F" w:rsidP="00B55B7F">
      <w:pPr>
        <w:pStyle w:val="KeepWithNext"/>
        <w:rPr>
          <w:rtl/>
          <w:lang w:val="en-GB" w:eastAsia="he-IL"/>
        </w:rPr>
      </w:pPr>
    </w:p>
    <w:p w:rsidR="00456F86" w:rsidRDefault="00B55B7F" w:rsidP="00403221">
      <w:pPr>
        <w:rPr>
          <w:rtl/>
          <w:lang w:val="en-GB" w:eastAsia="he-IL"/>
        </w:rPr>
      </w:pPr>
      <w:bookmarkStart w:id="2554" w:name="_ETM_Q1_12284093"/>
      <w:bookmarkStart w:id="2555" w:name="_ETM_Q1_12284118"/>
      <w:bookmarkEnd w:id="2554"/>
      <w:bookmarkEnd w:id="2555"/>
      <w:r>
        <w:rPr>
          <w:rFonts w:hint="cs"/>
          <w:rtl/>
          <w:lang w:val="en-GB" w:eastAsia="he-IL"/>
        </w:rPr>
        <w:t xml:space="preserve">כי זה מתחבר </w:t>
      </w:r>
      <w:r w:rsidR="00403221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חוקים אחרים </w:t>
      </w:r>
      <w:bookmarkStart w:id="2556" w:name="_ETM_Q1_12287285"/>
      <w:bookmarkEnd w:id="2556"/>
      <w:r w:rsidR="00982C35">
        <w:rPr>
          <w:rFonts w:hint="cs"/>
          <w:rtl/>
          <w:lang w:val="en-GB" w:eastAsia="he-IL"/>
        </w:rPr>
        <w:t xml:space="preserve">שקשורים לטכנולוגיה של פריון והולדה, זה מייצר איזו שהיא </w:t>
      </w:r>
      <w:bookmarkStart w:id="2557" w:name="_ETM_Q1_12291225"/>
      <w:bookmarkEnd w:id="2557"/>
      <w:r w:rsidR="00982C35">
        <w:rPr>
          <w:rFonts w:hint="cs"/>
          <w:rtl/>
          <w:lang w:val="en-GB" w:eastAsia="he-IL"/>
        </w:rPr>
        <w:t xml:space="preserve">רציפות. </w:t>
      </w:r>
      <w:r w:rsidR="00456F86">
        <w:rPr>
          <w:rFonts w:hint="cs"/>
          <w:rtl/>
          <w:lang w:val="en-GB" w:eastAsia="he-IL"/>
        </w:rPr>
        <w:t>אני לא רואה סבים בוחרים אימא בת 54</w:t>
      </w:r>
      <w:r w:rsidR="00982C35">
        <w:rPr>
          <w:rFonts w:hint="cs"/>
          <w:rtl/>
          <w:lang w:val="en-GB" w:eastAsia="he-IL"/>
        </w:rPr>
        <w:t>.</w:t>
      </w:r>
    </w:p>
    <w:p w:rsidR="00456F86" w:rsidRDefault="00456F86" w:rsidP="00456F86">
      <w:pPr>
        <w:rPr>
          <w:rtl/>
          <w:lang w:val="en-GB" w:eastAsia="he-IL"/>
        </w:rPr>
      </w:pPr>
    </w:p>
    <w:p w:rsidR="00456F86" w:rsidRDefault="00456F86" w:rsidP="00456F86">
      <w:pPr>
        <w:pStyle w:val="a4"/>
        <w:keepNext/>
        <w:rPr>
          <w:rtl/>
          <w:lang w:val="en-GB"/>
        </w:rPr>
      </w:pPr>
      <w:bookmarkStart w:id="2558" w:name="ET_speaker_5774_80"/>
      <w:r w:rsidRPr="00456F8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456F8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58"/>
    </w:p>
    <w:p w:rsidR="00456F86" w:rsidRDefault="00456F86" w:rsidP="00456F86">
      <w:pPr>
        <w:pStyle w:val="KeepWithNext"/>
        <w:rPr>
          <w:rtl/>
          <w:lang w:val="en-GB" w:eastAsia="he-IL"/>
        </w:rPr>
      </w:pPr>
    </w:p>
    <w:p w:rsidR="00456F86" w:rsidRDefault="00FE557B" w:rsidP="00456F8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מציע לכתוב שה</w:t>
      </w:r>
      <w:r w:rsidR="00456F86">
        <w:rPr>
          <w:rFonts w:hint="cs"/>
          <w:rtl/>
          <w:lang w:val="en-GB" w:eastAsia="he-IL"/>
        </w:rPr>
        <w:t xml:space="preserve">אם העתידית </w:t>
      </w:r>
      <w:r>
        <w:rPr>
          <w:rFonts w:hint="cs"/>
          <w:rtl/>
          <w:lang w:val="en-GB" w:eastAsia="he-IL"/>
        </w:rPr>
        <w:t xml:space="preserve">תהיה </w:t>
      </w:r>
      <w:r w:rsidR="00456F86">
        <w:rPr>
          <w:rFonts w:hint="cs"/>
          <w:rtl/>
          <w:lang w:val="en-GB" w:eastAsia="he-IL"/>
        </w:rPr>
        <w:t xml:space="preserve">מגיל 18. </w:t>
      </w:r>
    </w:p>
    <w:p w:rsidR="00456F86" w:rsidRDefault="00456F86" w:rsidP="00456F86">
      <w:pPr>
        <w:rPr>
          <w:rtl/>
          <w:lang w:val="en-GB" w:eastAsia="he-IL"/>
        </w:rPr>
      </w:pPr>
    </w:p>
    <w:p w:rsidR="00FE557B" w:rsidRDefault="00FE557B" w:rsidP="00FE557B">
      <w:pPr>
        <w:pStyle w:val="a4"/>
        <w:keepNext/>
        <w:rPr>
          <w:rtl/>
          <w:lang w:val="en-GB"/>
        </w:rPr>
      </w:pPr>
      <w:bookmarkStart w:id="2559" w:name="_ETM_Q1_12305788"/>
      <w:bookmarkEnd w:id="2559"/>
      <w:r w:rsidRPr="00FE557B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FE557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FE557B" w:rsidRDefault="00FE557B" w:rsidP="00FE557B">
      <w:pPr>
        <w:pStyle w:val="KeepWithNext"/>
        <w:rPr>
          <w:rtl/>
          <w:lang w:val="en-GB" w:eastAsia="he-IL"/>
        </w:rPr>
      </w:pPr>
    </w:p>
    <w:p w:rsidR="00456F86" w:rsidRDefault="00456F86" w:rsidP="00456F86">
      <w:pPr>
        <w:rPr>
          <w:rtl/>
          <w:lang w:val="en-GB" w:eastAsia="he-IL"/>
        </w:rPr>
      </w:pPr>
      <w:bookmarkStart w:id="2560" w:name="_ETM_Q1_12306273"/>
      <w:bookmarkStart w:id="2561" w:name="_ETM_Q1_12306319"/>
      <w:bookmarkEnd w:id="2560"/>
      <w:bookmarkEnd w:id="2561"/>
      <w:r>
        <w:rPr>
          <w:rFonts w:hint="cs"/>
          <w:rtl/>
          <w:lang w:val="en-GB" w:eastAsia="he-IL"/>
        </w:rPr>
        <w:t>לא לסגור את זה בתקרה של גיל</w:t>
      </w:r>
      <w:r w:rsidR="00FE557B">
        <w:rPr>
          <w:rFonts w:hint="cs"/>
          <w:rtl/>
          <w:lang w:val="en-GB" w:eastAsia="he-IL"/>
        </w:rPr>
        <w:t>?</w:t>
      </w:r>
    </w:p>
    <w:p w:rsidR="00456F86" w:rsidRDefault="00456F86" w:rsidP="00456F86">
      <w:pPr>
        <w:rPr>
          <w:rtl/>
          <w:lang w:val="en-GB" w:eastAsia="he-IL"/>
        </w:rPr>
      </w:pPr>
    </w:p>
    <w:p w:rsidR="00456F86" w:rsidRDefault="00456F86" w:rsidP="00456F86">
      <w:pPr>
        <w:pStyle w:val="a4"/>
        <w:keepNext/>
        <w:rPr>
          <w:rtl/>
          <w:lang w:val="en-GB"/>
        </w:rPr>
      </w:pPr>
      <w:bookmarkStart w:id="2562" w:name="ET_speaker_5774_81"/>
      <w:r w:rsidRPr="00456F8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456F8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62"/>
    </w:p>
    <w:p w:rsidR="00456F86" w:rsidRDefault="00456F86" w:rsidP="00456F86">
      <w:pPr>
        <w:pStyle w:val="KeepWithNext"/>
        <w:rPr>
          <w:rtl/>
          <w:lang w:val="en-GB" w:eastAsia="he-IL"/>
        </w:rPr>
      </w:pPr>
    </w:p>
    <w:p w:rsidR="00456F86" w:rsidRDefault="00E43340" w:rsidP="00015430">
      <w:pPr>
        <w:rPr>
          <w:rtl/>
          <w:lang w:val="en-GB" w:eastAsia="he-IL"/>
        </w:rPr>
      </w:pPr>
      <w:bookmarkStart w:id="2563" w:name="_ETM_Q1_12309838"/>
      <w:bookmarkStart w:id="2564" w:name="_ETM_Q1_12316663"/>
      <w:bookmarkEnd w:id="2563"/>
      <w:bookmarkEnd w:id="2564"/>
      <w:r>
        <w:rPr>
          <w:rFonts w:hint="cs"/>
          <w:rtl/>
          <w:lang w:val="en-GB" w:eastAsia="he-IL"/>
        </w:rPr>
        <w:t>א</w:t>
      </w:r>
      <w:r w:rsidR="00456F86">
        <w:rPr>
          <w:rFonts w:hint="cs"/>
          <w:rtl/>
          <w:lang w:val="en-GB" w:eastAsia="he-IL"/>
        </w:rPr>
        <w:t>ני חושב ש</w:t>
      </w:r>
      <w:r>
        <w:rPr>
          <w:rFonts w:hint="cs"/>
          <w:rtl/>
          <w:lang w:val="en-GB" w:eastAsia="he-IL"/>
        </w:rPr>
        <w:t>ברגע שכותבים</w:t>
      </w:r>
      <w:r w:rsidR="00015430">
        <w:rPr>
          <w:rFonts w:hint="cs"/>
          <w:rtl/>
          <w:lang w:val="en-GB" w:eastAsia="he-IL"/>
        </w:rPr>
        <w:t xml:space="preserve"> גיל</w:t>
      </w:r>
      <w:r>
        <w:rPr>
          <w:rFonts w:hint="cs"/>
          <w:rtl/>
          <w:lang w:val="en-GB" w:eastAsia="he-IL"/>
        </w:rPr>
        <w:t xml:space="preserve">  54 אפשר להבין שזה </w:t>
      </w:r>
      <w:bookmarkStart w:id="2565" w:name="_ETM_Q1_12330943"/>
      <w:bookmarkEnd w:id="2565"/>
      <w:r>
        <w:rPr>
          <w:rFonts w:hint="cs"/>
          <w:rtl/>
          <w:lang w:val="en-GB" w:eastAsia="he-IL"/>
        </w:rPr>
        <w:t>במתחם הנורמה.</w:t>
      </w:r>
      <w:r w:rsidR="00456F8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אני חושב שזה לא במתחם הנורמה. </w:t>
      </w:r>
      <w:r w:rsidR="00456F86">
        <w:rPr>
          <w:rFonts w:hint="cs"/>
          <w:rtl/>
          <w:lang w:val="en-GB" w:eastAsia="he-IL"/>
        </w:rPr>
        <w:t>אנ</w:t>
      </w:r>
      <w:r>
        <w:rPr>
          <w:rFonts w:hint="cs"/>
          <w:rtl/>
          <w:lang w:val="en-GB" w:eastAsia="he-IL"/>
        </w:rPr>
        <w:t>י מסכים איתך ש</w:t>
      </w:r>
      <w:r w:rsidR="00456F86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א</w:t>
      </w:r>
      <w:r w:rsidR="00456F86">
        <w:rPr>
          <w:rFonts w:hint="cs"/>
          <w:rtl/>
          <w:lang w:val="en-GB" w:eastAsia="he-IL"/>
        </w:rPr>
        <w:t xml:space="preserve"> צריך להגביל, </w:t>
      </w:r>
      <w:r>
        <w:rPr>
          <w:rFonts w:hint="cs"/>
          <w:rtl/>
          <w:lang w:val="en-GB" w:eastAsia="he-IL"/>
        </w:rPr>
        <w:t>ש</w:t>
      </w:r>
      <w:r w:rsidR="00456F86">
        <w:rPr>
          <w:rFonts w:hint="cs"/>
          <w:rtl/>
          <w:lang w:val="en-GB" w:eastAsia="he-IL"/>
        </w:rPr>
        <w:t xml:space="preserve">צריך להשאיר </w:t>
      </w:r>
      <w:r>
        <w:rPr>
          <w:rFonts w:hint="cs"/>
          <w:rtl/>
          <w:lang w:val="en-GB" w:eastAsia="he-IL"/>
        </w:rPr>
        <w:t xml:space="preserve">את זה </w:t>
      </w:r>
      <w:bookmarkStart w:id="2566" w:name="_ETM_Q1_12341820"/>
      <w:bookmarkEnd w:id="2566"/>
      <w:r w:rsidR="00015430">
        <w:rPr>
          <w:rFonts w:hint="cs"/>
          <w:rtl/>
          <w:lang w:val="en-GB" w:eastAsia="he-IL"/>
        </w:rPr>
        <w:t>כל מקרה לגופו</w:t>
      </w:r>
      <w:r w:rsidR="00FB4968">
        <w:rPr>
          <w:rFonts w:hint="cs"/>
          <w:rtl/>
          <w:lang w:val="en-GB" w:eastAsia="he-IL"/>
        </w:rPr>
        <w:t xml:space="preserve">, </w:t>
      </w:r>
      <w:r w:rsidR="00015430">
        <w:rPr>
          <w:rFonts w:hint="cs"/>
          <w:rtl/>
          <w:lang w:val="en-GB" w:eastAsia="he-IL"/>
        </w:rPr>
        <w:t xml:space="preserve">לא </w:t>
      </w:r>
      <w:r>
        <w:rPr>
          <w:rFonts w:hint="cs"/>
          <w:rtl/>
          <w:lang w:val="en-GB" w:eastAsia="he-IL"/>
        </w:rPr>
        <w:t>לציין</w:t>
      </w:r>
      <w:r w:rsidR="00015430">
        <w:rPr>
          <w:rFonts w:hint="cs"/>
          <w:rtl/>
          <w:lang w:val="en-GB" w:eastAsia="he-IL"/>
        </w:rPr>
        <w:t xml:space="preserve"> גיל</w:t>
      </w:r>
      <w:r>
        <w:rPr>
          <w:rFonts w:hint="cs"/>
          <w:rtl/>
          <w:lang w:val="en-GB" w:eastAsia="he-IL"/>
        </w:rPr>
        <w:t xml:space="preserve"> 54.</w:t>
      </w:r>
      <w:r w:rsidR="00456F86">
        <w:rPr>
          <w:rFonts w:hint="cs"/>
          <w:rtl/>
          <w:lang w:val="en-GB" w:eastAsia="he-IL"/>
        </w:rPr>
        <w:t xml:space="preserve"> </w:t>
      </w:r>
    </w:p>
    <w:p w:rsidR="00456F86" w:rsidRDefault="00456F86" w:rsidP="00456F86">
      <w:pPr>
        <w:rPr>
          <w:rtl/>
          <w:lang w:val="en-GB" w:eastAsia="he-IL"/>
        </w:rPr>
      </w:pPr>
    </w:p>
    <w:p w:rsidR="00E43340" w:rsidRDefault="00E43340" w:rsidP="00E43340">
      <w:pPr>
        <w:pStyle w:val="af9"/>
        <w:keepNext/>
        <w:rPr>
          <w:rtl/>
          <w:lang w:val="en-GB" w:eastAsia="he-IL"/>
        </w:rPr>
      </w:pPr>
      <w:bookmarkStart w:id="2567" w:name="ET_guest_שי_סומך_365"/>
      <w:r w:rsidRPr="00E4334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שי סומך:</w:t>
      </w:r>
      <w:r w:rsidRPr="00E4334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67"/>
    </w:p>
    <w:p w:rsidR="00E43340" w:rsidRDefault="00E43340" w:rsidP="00E43340">
      <w:pPr>
        <w:pStyle w:val="KeepWithNext"/>
        <w:rPr>
          <w:rtl/>
          <w:lang w:val="en-GB" w:eastAsia="he-IL"/>
        </w:rPr>
      </w:pPr>
    </w:p>
    <w:p w:rsidR="00E43340" w:rsidRPr="00E43340" w:rsidRDefault="00015430" w:rsidP="00FB496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יכול לשדר </w:t>
      </w:r>
      <w:bookmarkStart w:id="2568" w:name="_ETM_Q1_12347976"/>
      <w:bookmarkEnd w:id="2568"/>
      <w:r>
        <w:rPr>
          <w:rFonts w:hint="cs"/>
          <w:rtl/>
          <w:lang w:val="en-GB" w:eastAsia="he-IL"/>
        </w:rPr>
        <w:t>הפוך כ</w:t>
      </w:r>
      <w:r w:rsidR="00FB4968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בחוקים אחרים יש מגבלה </w:t>
      </w:r>
      <w:bookmarkStart w:id="2569" w:name="_ETM_Q1_12351051"/>
      <w:bookmarkEnd w:id="2569"/>
      <w:r>
        <w:rPr>
          <w:rFonts w:hint="cs"/>
          <w:rtl/>
          <w:lang w:val="en-GB" w:eastAsia="he-IL"/>
        </w:rPr>
        <w:t xml:space="preserve">של 54 וכאן </w:t>
      </w:r>
      <w:r w:rsidR="00FB4968">
        <w:rPr>
          <w:rFonts w:hint="cs"/>
          <w:rtl/>
          <w:lang w:val="en-GB" w:eastAsia="he-IL"/>
        </w:rPr>
        <w:t xml:space="preserve">אין </w:t>
      </w:r>
      <w:r>
        <w:rPr>
          <w:rFonts w:hint="cs"/>
          <w:rtl/>
          <w:lang w:val="en-GB" w:eastAsia="he-IL"/>
        </w:rPr>
        <w:t xml:space="preserve">מגבלה. </w:t>
      </w:r>
    </w:p>
    <w:p w:rsidR="00456F86" w:rsidRDefault="00456F86" w:rsidP="00456F86">
      <w:pPr>
        <w:rPr>
          <w:rtl/>
          <w:lang w:val="en-GB" w:eastAsia="he-IL"/>
        </w:rPr>
      </w:pPr>
    </w:p>
    <w:p w:rsidR="00015430" w:rsidRDefault="00015430" w:rsidP="00015430">
      <w:pPr>
        <w:pStyle w:val="a4"/>
        <w:keepNext/>
        <w:rPr>
          <w:rtl/>
          <w:lang w:val="en-GB"/>
        </w:rPr>
      </w:pPr>
      <w:bookmarkStart w:id="2570" w:name="_ETM_Q1_12351664"/>
      <w:bookmarkEnd w:id="2570"/>
      <w:r w:rsidRPr="00015430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0154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015430" w:rsidRDefault="00015430" w:rsidP="00015430">
      <w:pPr>
        <w:pStyle w:val="KeepWithNext"/>
        <w:rPr>
          <w:rtl/>
          <w:lang w:val="en-GB" w:eastAsia="he-IL"/>
        </w:rPr>
      </w:pPr>
    </w:p>
    <w:p w:rsidR="00456F86" w:rsidRDefault="00456F86" w:rsidP="00456F86">
      <w:pPr>
        <w:rPr>
          <w:rtl/>
          <w:lang w:val="en-GB" w:eastAsia="he-IL"/>
        </w:rPr>
      </w:pPr>
      <w:bookmarkStart w:id="2571" w:name="_ETM_Q1_12352149"/>
      <w:bookmarkStart w:id="2572" w:name="_ETM_Q1_12352184"/>
      <w:bookmarkEnd w:id="2571"/>
      <w:bookmarkEnd w:id="2572"/>
      <w:r>
        <w:rPr>
          <w:rFonts w:hint="cs"/>
          <w:rtl/>
          <w:lang w:val="en-GB" w:eastAsia="he-IL"/>
        </w:rPr>
        <w:t>צביקה, למה</w:t>
      </w:r>
      <w:r w:rsidR="00015430">
        <w:rPr>
          <w:rFonts w:hint="cs"/>
          <w:rtl/>
          <w:lang w:val="en-GB" w:eastAsia="he-IL"/>
        </w:rPr>
        <w:t xml:space="preserve"> זה מפריע לך?</w:t>
      </w:r>
    </w:p>
    <w:p w:rsidR="00456F86" w:rsidRDefault="00456F86" w:rsidP="00456F86">
      <w:pPr>
        <w:rPr>
          <w:rtl/>
          <w:lang w:val="en-GB" w:eastAsia="he-IL"/>
        </w:rPr>
      </w:pPr>
    </w:p>
    <w:p w:rsidR="00456F86" w:rsidRDefault="00456F86" w:rsidP="00456F86">
      <w:pPr>
        <w:pStyle w:val="a4"/>
        <w:keepNext/>
        <w:rPr>
          <w:rtl/>
          <w:lang w:val="en-GB"/>
        </w:rPr>
      </w:pPr>
      <w:bookmarkStart w:id="2573" w:name="ET_speaker_5774_82"/>
      <w:r w:rsidRPr="00456F8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456F8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73"/>
    </w:p>
    <w:p w:rsidR="00456F86" w:rsidRDefault="00456F86" w:rsidP="00456F86">
      <w:pPr>
        <w:pStyle w:val="KeepWithNext"/>
        <w:rPr>
          <w:rtl/>
          <w:lang w:val="en-GB" w:eastAsia="he-IL"/>
        </w:rPr>
      </w:pPr>
    </w:p>
    <w:p w:rsidR="00456F86" w:rsidRDefault="00015430" w:rsidP="0001543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אם היית שואלת אותי</w:t>
      </w:r>
      <w:r w:rsidR="00021DA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FB4968">
        <w:rPr>
          <w:rFonts w:hint="cs"/>
          <w:rtl/>
          <w:lang w:val="en-GB" w:eastAsia="he-IL"/>
        </w:rPr>
        <w:t>הייתי שם 36</w:t>
      </w:r>
      <w:r w:rsidR="00456F86">
        <w:rPr>
          <w:rFonts w:hint="cs"/>
          <w:rtl/>
          <w:lang w:val="en-GB" w:eastAsia="he-IL"/>
        </w:rPr>
        <w:t xml:space="preserve"> או 18 שנה </w:t>
      </w:r>
      <w:r>
        <w:rPr>
          <w:rFonts w:hint="cs"/>
          <w:rtl/>
          <w:lang w:val="en-GB" w:eastAsia="he-IL"/>
        </w:rPr>
        <w:t>י</w:t>
      </w:r>
      <w:r w:rsidR="00456F86">
        <w:rPr>
          <w:rFonts w:hint="cs"/>
          <w:rtl/>
          <w:lang w:val="en-GB" w:eastAsia="he-IL"/>
        </w:rPr>
        <w:t>ותר מגיל</w:t>
      </w:r>
      <w:r>
        <w:rPr>
          <w:rFonts w:hint="cs"/>
          <w:rtl/>
          <w:lang w:val="en-GB" w:eastAsia="he-IL"/>
        </w:rPr>
        <w:t xml:space="preserve"> - </w:t>
      </w:r>
      <w:bookmarkStart w:id="2574" w:name="_ETM_Q1_12370227"/>
      <w:bookmarkEnd w:id="2574"/>
      <w:r>
        <w:rPr>
          <w:rFonts w:hint="cs"/>
          <w:rtl/>
          <w:lang w:val="en-GB" w:eastAsia="he-IL"/>
        </w:rPr>
        <w:t>-</w:t>
      </w:r>
      <w:r w:rsidR="00456F86">
        <w:rPr>
          <w:rFonts w:hint="cs"/>
          <w:rtl/>
          <w:lang w:val="en-GB" w:eastAsia="he-IL"/>
        </w:rPr>
        <w:t xml:space="preserve"> </w:t>
      </w:r>
    </w:p>
    <w:p w:rsidR="00456F86" w:rsidRDefault="00456F86" w:rsidP="00456F86">
      <w:pPr>
        <w:rPr>
          <w:rtl/>
          <w:lang w:val="en-GB" w:eastAsia="he-IL"/>
        </w:rPr>
      </w:pPr>
    </w:p>
    <w:p w:rsidR="00310666" w:rsidRDefault="00310666" w:rsidP="00310666">
      <w:pPr>
        <w:pStyle w:val="a4"/>
        <w:keepNext/>
        <w:rPr>
          <w:rtl/>
          <w:lang w:val="en-GB"/>
        </w:rPr>
      </w:pPr>
      <w:bookmarkStart w:id="2575" w:name="ET_speaker_6158_367"/>
      <w:r w:rsidRPr="00310666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3106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75"/>
    </w:p>
    <w:p w:rsidR="00310666" w:rsidRDefault="00310666" w:rsidP="00310666">
      <w:pPr>
        <w:pStyle w:val="KeepWithNext"/>
        <w:rPr>
          <w:rtl/>
          <w:lang w:val="en-GB" w:eastAsia="he-IL"/>
        </w:rPr>
      </w:pPr>
    </w:p>
    <w:p w:rsidR="002B183A" w:rsidRDefault="002B183A" w:rsidP="00456F8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איפה</w:t>
      </w:r>
      <w:r w:rsidR="007C3897">
        <w:rPr>
          <w:rFonts w:hint="cs"/>
          <w:rtl/>
          <w:lang w:val="en-GB" w:eastAsia="he-IL"/>
        </w:rPr>
        <w:t xml:space="preserve"> נקבע גיל 54? </w:t>
      </w:r>
    </w:p>
    <w:p w:rsidR="007C3897" w:rsidRDefault="007C3897" w:rsidP="007C3897">
      <w:pPr>
        <w:ind w:firstLine="0"/>
        <w:rPr>
          <w:rtl/>
          <w:lang w:val="en-GB" w:eastAsia="he-IL"/>
        </w:rPr>
      </w:pPr>
    </w:p>
    <w:p w:rsidR="007C3897" w:rsidRDefault="007C3897" w:rsidP="007C3897">
      <w:pPr>
        <w:pStyle w:val="af9"/>
        <w:keepNext/>
        <w:rPr>
          <w:rtl/>
          <w:lang w:val="en-GB" w:eastAsia="he-IL"/>
        </w:rPr>
      </w:pPr>
      <w:bookmarkStart w:id="2576" w:name="ET_guest_רקפת_עצמון_368"/>
      <w:r w:rsidRPr="007C389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עצמון:</w:t>
      </w:r>
      <w:r w:rsidRPr="007C389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76"/>
    </w:p>
    <w:p w:rsidR="007C3897" w:rsidRDefault="007C3897" w:rsidP="007C3897">
      <w:pPr>
        <w:pStyle w:val="KeepWithNext"/>
        <w:rPr>
          <w:rtl/>
          <w:lang w:val="en-GB" w:eastAsia="he-IL"/>
        </w:rPr>
      </w:pPr>
    </w:p>
    <w:p w:rsidR="002B183A" w:rsidRDefault="002B183A" w:rsidP="00456F8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בחוק תרומת ביציות.</w:t>
      </w:r>
    </w:p>
    <w:p w:rsidR="002B183A" w:rsidRDefault="002B183A" w:rsidP="00456F86">
      <w:pPr>
        <w:rPr>
          <w:rtl/>
          <w:lang w:val="en-GB" w:eastAsia="he-IL"/>
        </w:rPr>
      </w:pPr>
    </w:p>
    <w:p w:rsidR="002B183A" w:rsidRDefault="002B183A" w:rsidP="002B183A">
      <w:pPr>
        <w:pStyle w:val="a4"/>
        <w:keepNext/>
        <w:rPr>
          <w:rtl/>
          <w:lang w:val="en-GB"/>
        </w:rPr>
      </w:pPr>
      <w:bookmarkStart w:id="2577" w:name="ET_speaker_5774_83"/>
      <w:r w:rsidRPr="002B183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2B183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77"/>
    </w:p>
    <w:p w:rsidR="002B183A" w:rsidRDefault="002B183A" w:rsidP="002B183A">
      <w:pPr>
        <w:pStyle w:val="KeepWithNext"/>
        <w:rPr>
          <w:rtl/>
          <w:lang w:val="en-GB" w:eastAsia="he-IL"/>
        </w:rPr>
      </w:pPr>
    </w:p>
    <w:p w:rsidR="002B183A" w:rsidRDefault="002B183A" w:rsidP="002F04E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חושש ממצב שבו </w:t>
      </w:r>
      <w:r w:rsidR="00EF738F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סבא ו</w:t>
      </w:r>
      <w:r w:rsidR="00EF738F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סבתא יהי</w:t>
      </w:r>
      <w:r w:rsidR="00EF738F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רוצים להיות הורים ה</w:t>
      </w:r>
      <w:r w:rsidR="00EF738F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כה למעשה וי</w:t>
      </w:r>
      <w:r w:rsidR="00EF738F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צאו מישה</w:t>
      </w:r>
      <w:r w:rsidR="00EF738F">
        <w:rPr>
          <w:rFonts w:hint="cs"/>
          <w:rtl/>
          <w:lang w:val="en-GB" w:eastAsia="he-IL"/>
        </w:rPr>
        <w:t>י בגילם.</w:t>
      </w:r>
      <w:r>
        <w:rPr>
          <w:rFonts w:hint="cs"/>
          <w:rtl/>
          <w:lang w:val="en-GB" w:eastAsia="he-IL"/>
        </w:rPr>
        <w:t xml:space="preserve"> </w:t>
      </w:r>
      <w:r w:rsidR="00E5532C">
        <w:rPr>
          <w:rFonts w:hint="cs"/>
          <w:rtl/>
          <w:lang w:val="en-GB" w:eastAsia="he-IL"/>
        </w:rPr>
        <w:t xml:space="preserve">אם יש סבא וסבתא בגילאי 36 </w:t>
      </w:r>
      <w:r w:rsidR="002F04EF">
        <w:rPr>
          <w:rFonts w:hint="cs"/>
          <w:rtl/>
          <w:lang w:val="en-GB" w:eastAsia="he-IL"/>
        </w:rPr>
        <w:t>ש</w:t>
      </w:r>
      <w:r w:rsidR="00E5532C">
        <w:rPr>
          <w:rFonts w:hint="cs"/>
          <w:rtl/>
          <w:lang w:val="en-GB" w:eastAsia="he-IL"/>
        </w:rPr>
        <w:t>בוחרים אישה בת 54, אצל מי הילד יגדל?</w:t>
      </w:r>
    </w:p>
    <w:p w:rsidR="002B183A" w:rsidRDefault="002B183A" w:rsidP="009B3709">
      <w:pPr>
        <w:ind w:firstLine="0"/>
        <w:rPr>
          <w:rtl/>
          <w:lang w:val="en-GB" w:eastAsia="he-IL"/>
        </w:rPr>
      </w:pPr>
    </w:p>
    <w:p w:rsidR="009B3709" w:rsidRDefault="009B3709" w:rsidP="009B3709">
      <w:pPr>
        <w:pStyle w:val="a4"/>
        <w:keepNext/>
        <w:rPr>
          <w:rtl/>
          <w:lang w:val="en-GB"/>
        </w:rPr>
      </w:pPr>
      <w:bookmarkStart w:id="2578" w:name="_ETM_Q1_12459945"/>
      <w:bookmarkStart w:id="2579" w:name="_ETM_Q1_12460014"/>
      <w:bookmarkEnd w:id="2578"/>
      <w:bookmarkEnd w:id="2579"/>
      <w:r w:rsidRPr="009B3709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9B37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9B3709" w:rsidRDefault="009B3709" w:rsidP="009B3709">
      <w:pPr>
        <w:pStyle w:val="KeepWithNext"/>
        <w:rPr>
          <w:rtl/>
          <w:lang w:val="en-GB" w:eastAsia="he-IL"/>
        </w:rPr>
      </w:pPr>
    </w:p>
    <w:p w:rsidR="009B3709" w:rsidRDefault="009B3709" w:rsidP="009B3709">
      <w:pPr>
        <w:rPr>
          <w:rtl/>
          <w:lang w:val="en-GB" w:eastAsia="he-IL"/>
        </w:rPr>
      </w:pPr>
      <w:bookmarkStart w:id="2580" w:name="_ETM_Q1_12461452"/>
      <w:bookmarkStart w:id="2581" w:name="_ETM_Q1_12461482"/>
      <w:bookmarkEnd w:id="2580"/>
      <w:bookmarkEnd w:id="2581"/>
      <w:r>
        <w:rPr>
          <w:rFonts w:hint="cs"/>
          <w:rtl/>
          <w:lang w:val="en-GB" w:eastAsia="he-IL"/>
        </w:rPr>
        <w:t>אצל אימא שלו.</w:t>
      </w:r>
    </w:p>
    <w:p w:rsidR="009B3709" w:rsidRDefault="009B3709" w:rsidP="009B3709">
      <w:pPr>
        <w:rPr>
          <w:rtl/>
          <w:lang w:val="en-GB" w:eastAsia="he-IL"/>
        </w:rPr>
      </w:pPr>
    </w:p>
    <w:p w:rsidR="009B3709" w:rsidRDefault="009B3709" w:rsidP="009B3709">
      <w:pPr>
        <w:pStyle w:val="a4"/>
        <w:keepNext/>
        <w:rPr>
          <w:rtl/>
          <w:lang w:val="en-GB"/>
        </w:rPr>
      </w:pPr>
      <w:bookmarkStart w:id="2582" w:name="ET_speaker_5774_370"/>
      <w:r w:rsidRPr="009B37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9B37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82"/>
    </w:p>
    <w:p w:rsidR="009B3709" w:rsidRDefault="009B3709" w:rsidP="009B3709">
      <w:pPr>
        <w:pStyle w:val="KeepWithNext"/>
        <w:rPr>
          <w:rtl/>
          <w:lang w:val="en-GB" w:eastAsia="he-IL"/>
        </w:rPr>
      </w:pPr>
    </w:p>
    <w:p w:rsidR="009B3709" w:rsidRPr="009B3709" w:rsidRDefault="009B3709" w:rsidP="009B370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בגיל 54? בגיל 62?</w:t>
      </w:r>
    </w:p>
    <w:p w:rsidR="002B183A" w:rsidRDefault="002B183A" w:rsidP="00EF738F">
      <w:pPr>
        <w:ind w:firstLine="0"/>
        <w:rPr>
          <w:rtl/>
          <w:lang w:val="en-GB" w:eastAsia="he-IL"/>
        </w:rPr>
      </w:pPr>
    </w:p>
    <w:p w:rsidR="00B15407" w:rsidRDefault="00B15407" w:rsidP="00B15407">
      <w:pPr>
        <w:pStyle w:val="a4"/>
        <w:keepNext/>
        <w:rPr>
          <w:rtl/>
          <w:lang w:val="en-GB"/>
        </w:rPr>
      </w:pPr>
      <w:bookmarkStart w:id="2583" w:name="_ETM_Q1_12495050"/>
      <w:bookmarkStart w:id="2584" w:name="_ETM_Q1_12495111"/>
      <w:bookmarkStart w:id="2585" w:name="ET_speaker_6158_373"/>
      <w:bookmarkStart w:id="2586" w:name="ET_speaker_נעה_בן_שבת_372"/>
      <w:bookmarkEnd w:id="2583"/>
      <w:bookmarkEnd w:id="2584"/>
      <w:r w:rsidRPr="00B15407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B154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85"/>
    </w:p>
    <w:p w:rsidR="00B15407" w:rsidRDefault="00B15407" w:rsidP="00B15407">
      <w:pPr>
        <w:pStyle w:val="KeepWithNext"/>
        <w:rPr>
          <w:rtl/>
          <w:lang w:val="en-GB"/>
        </w:rPr>
      </w:pPr>
    </w:p>
    <w:p w:rsidR="002B183A" w:rsidRDefault="00B15407" w:rsidP="00B15407">
      <w:pPr>
        <w:rPr>
          <w:rtl/>
          <w:lang w:val="en-GB" w:eastAsia="he-IL"/>
        </w:rPr>
      </w:pPr>
      <w:bookmarkStart w:id="2587" w:name="_ETM_Q1_12498245"/>
      <w:bookmarkStart w:id="2588" w:name="_ETM_Q1_12473177"/>
      <w:bookmarkEnd w:id="2586"/>
      <w:bookmarkEnd w:id="2587"/>
      <w:bookmarkEnd w:id="2588"/>
      <w:r>
        <w:rPr>
          <w:rFonts w:hint="cs"/>
          <w:rtl/>
          <w:lang w:val="en-GB" w:eastAsia="he-IL"/>
        </w:rPr>
        <w:t xml:space="preserve">יש זוגות שיש ביניהם פער גילאים מאוד </w:t>
      </w:r>
      <w:bookmarkStart w:id="2589" w:name="_ETM_Q1_12530015"/>
      <w:bookmarkEnd w:id="2589"/>
      <w:r>
        <w:rPr>
          <w:rFonts w:hint="cs"/>
          <w:rtl/>
          <w:lang w:val="en-GB" w:eastAsia="he-IL"/>
        </w:rPr>
        <w:t xml:space="preserve">גדול. </w:t>
      </w:r>
      <w:r w:rsidR="002B183A">
        <w:rPr>
          <w:rFonts w:hint="cs"/>
          <w:rtl/>
          <w:lang w:val="en-GB" w:eastAsia="he-IL"/>
        </w:rPr>
        <w:t>למה להיכנס למקום הזה? אני חושבת שאנחנו</w:t>
      </w:r>
      <w:r>
        <w:rPr>
          <w:rFonts w:hint="cs"/>
          <w:rtl/>
          <w:lang w:val="en-GB" w:eastAsia="he-IL"/>
        </w:rPr>
        <w:t xml:space="preserve"> </w:t>
      </w:r>
      <w:r w:rsidR="002B183A">
        <w:rPr>
          <w:rFonts w:hint="cs"/>
          <w:rtl/>
          <w:lang w:val="en-GB" w:eastAsia="he-IL"/>
        </w:rPr>
        <w:t xml:space="preserve">נכנסים למקומות לא רלוונטיים לחוק </w:t>
      </w:r>
      <w:r>
        <w:rPr>
          <w:rFonts w:hint="cs"/>
          <w:rtl/>
          <w:lang w:val="en-GB" w:eastAsia="he-IL"/>
        </w:rPr>
        <w:t xml:space="preserve">הספציפי </w:t>
      </w:r>
      <w:r w:rsidR="002B183A">
        <w:rPr>
          <w:rFonts w:hint="cs"/>
          <w:rtl/>
          <w:lang w:val="en-GB" w:eastAsia="he-IL"/>
        </w:rPr>
        <w:t>הזה. אני מוכנה להשאיר את זה</w:t>
      </w:r>
      <w:r>
        <w:rPr>
          <w:rFonts w:hint="cs"/>
          <w:rtl/>
          <w:lang w:val="en-GB" w:eastAsia="he-IL"/>
        </w:rPr>
        <w:t xml:space="preserve"> בצריך עיון.</w:t>
      </w:r>
      <w:r w:rsidR="002B183A">
        <w:rPr>
          <w:rFonts w:hint="cs"/>
          <w:rtl/>
          <w:lang w:val="en-GB" w:eastAsia="he-IL"/>
        </w:rPr>
        <w:t xml:space="preserve"> </w:t>
      </w:r>
    </w:p>
    <w:p w:rsidR="002B183A" w:rsidRDefault="002B183A" w:rsidP="002B183A">
      <w:pPr>
        <w:rPr>
          <w:rtl/>
          <w:lang w:val="en-GB" w:eastAsia="he-IL"/>
        </w:rPr>
      </w:pPr>
    </w:p>
    <w:p w:rsidR="00B15407" w:rsidRDefault="00B15407" w:rsidP="00B15407">
      <w:pPr>
        <w:pStyle w:val="a4"/>
        <w:keepNext/>
        <w:rPr>
          <w:rtl/>
          <w:lang w:val="en-GB"/>
        </w:rPr>
      </w:pPr>
      <w:bookmarkStart w:id="2590" w:name="ET_speaker_5774_374"/>
      <w:r w:rsidRPr="00B154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B154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90"/>
    </w:p>
    <w:p w:rsidR="00B15407" w:rsidRDefault="00B15407" w:rsidP="00B15407">
      <w:pPr>
        <w:pStyle w:val="KeepWithNext"/>
        <w:rPr>
          <w:rtl/>
          <w:lang w:val="en-GB" w:eastAsia="he-IL"/>
        </w:rPr>
      </w:pPr>
    </w:p>
    <w:p w:rsidR="002B183A" w:rsidRDefault="00B15407" w:rsidP="0011400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חושב שהנחייה </w:t>
      </w:r>
      <w:bookmarkStart w:id="2591" w:name="_ETM_Q1_12545629"/>
      <w:bookmarkEnd w:id="2591"/>
      <w:r>
        <w:rPr>
          <w:rFonts w:hint="cs"/>
          <w:rtl/>
          <w:lang w:val="en-GB" w:eastAsia="he-IL"/>
        </w:rPr>
        <w:t>שאומרת ש</w:t>
      </w:r>
      <w:r w:rsidR="002B183A">
        <w:rPr>
          <w:rFonts w:hint="cs"/>
          <w:rtl/>
          <w:lang w:val="en-GB" w:eastAsia="he-IL"/>
        </w:rPr>
        <w:t xml:space="preserve">גיל </w:t>
      </w:r>
      <w:r w:rsidR="00114004">
        <w:rPr>
          <w:rFonts w:hint="cs"/>
          <w:rtl/>
          <w:lang w:val="en-GB" w:eastAsia="he-IL"/>
        </w:rPr>
        <w:t>האישה לא יהיה מבוגר מגיל ההורים של הנפטר</w:t>
      </w:r>
      <w:r w:rsidR="00403221">
        <w:rPr>
          <w:rFonts w:hint="cs"/>
          <w:rtl/>
          <w:lang w:val="en-GB" w:eastAsia="he-IL"/>
        </w:rPr>
        <w:t>,</w:t>
      </w:r>
      <w:r w:rsidR="00114004">
        <w:rPr>
          <w:rFonts w:hint="cs"/>
          <w:rtl/>
          <w:lang w:val="en-GB" w:eastAsia="he-IL"/>
        </w:rPr>
        <w:t xml:space="preserve"> </w:t>
      </w:r>
      <w:r w:rsidR="002B183A">
        <w:rPr>
          <w:rFonts w:hint="cs"/>
          <w:rtl/>
          <w:lang w:val="en-GB" w:eastAsia="he-IL"/>
        </w:rPr>
        <w:t>היא סבירה.</w:t>
      </w:r>
    </w:p>
    <w:p w:rsidR="002B183A" w:rsidRDefault="002B183A" w:rsidP="002B183A">
      <w:pPr>
        <w:rPr>
          <w:rtl/>
          <w:lang w:val="en-GB" w:eastAsia="he-IL"/>
        </w:rPr>
      </w:pPr>
    </w:p>
    <w:p w:rsidR="00B15407" w:rsidRDefault="00B15407" w:rsidP="00B15407">
      <w:pPr>
        <w:pStyle w:val="af9"/>
        <w:keepNext/>
        <w:rPr>
          <w:rtl/>
          <w:lang w:val="en-GB" w:eastAsia="he-IL"/>
        </w:rPr>
      </w:pPr>
      <w:bookmarkStart w:id="2592" w:name="_ETM_Q1_12563422"/>
      <w:bookmarkStart w:id="2593" w:name="ET_guest_שי_סומך_375"/>
      <w:bookmarkEnd w:id="2592"/>
      <w:r w:rsidRPr="00B1540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שי סומך:</w:t>
      </w:r>
      <w:r w:rsidRPr="00B1540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93"/>
    </w:p>
    <w:p w:rsidR="00B15407" w:rsidRDefault="00B15407" w:rsidP="00B15407">
      <w:pPr>
        <w:pStyle w:val="KeepWithNext"/>
        <w:rPr>
          <w:rtl/>
          <w:lang w:val="en-GB" w:eastAsia="he-IL"/>
        </w:rPr>
      </w:pPr>
    </w:p>
    <w:p w:rsidR="002B183A" w:rsidRDefault="002B183A" w:rsidP="002B183A">
      <w:pPr>
        <w:rPr>
          <w:rtl/>
          <w:lang w:val="en-GB" w:eastAsia="he-IL"/>
        </w:rPr>
      </w:pPr>
      <w:bookmarkStart w:id="2594" w:name="_ETM_Q1_12563946"/>
      <w:bookmarkStart w:id="2595" w:name="_ETM_Q1_12563997"/>
      <w:bookmarkEnd w:id="2594"/>
      <w:bookmarkEnd w:id="2595"/>
      <w:r>
        <w:rPr>
          <w:rFonts w:hint="cs"/>
          <w:rtl/>
          <w:lang w:val="en-GB" w:eastAsia="he-IL"/>
        </w:rPr>
        <w:t>ב</w:t>
      </w:r>
      <w:r w:rsidR="00B15407">
        <w:rPr>
          <w:rFonts w:hint="cs"/>
          <w:rtl/>
          <w:lang w:val="en-GB" w:eastAsia="he-IL"/>
        </w:rPr>
        <w:t>שימוש של זרע מ</w:t>
      </w:r>
      <w:r>
        <w:rPr>
          <w:rFonts w:hint="cs"/>
          <w:rtl/>
          <w:lang w:val="en-GB" w:eastAsia="he-IL"/>
        </w:rPr>
        <w:t>תרומ</w:t>
      </w:r>
      <w:r w:rsidR="00B15407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אנונימית אין מגבלות כאלו</w:t>
      </w:r>
      <w:r w:rsidR="00B15407">
        <w:rPr>
          <w:rFonts w:hint="cs"/>
          <w:rtl/>
          <w:lang w:val="en-GB" w:eastAsia="he-IL"/>
        </w:rPr>
        <w:t>.</w:t>
      </w:r>
    </w:p>
    <w:p w:rsidR="002B183A" w:rsidRDefault="002B183A" w:rsidP="002B183A">
      <w:pPr>
        <w:rPr>
          <w:rtl/>
          <w:lang w:val="en-GB" w:eastAsia="he-IL"/>
        </w:rPr>
      </w:pPr>
    </w:p>
    <w:p w:rsidR="00114004" w:rsidRDefault="00114004" w:rsidP="00114004">
      <w:pPr>
        <w:pStyle w:val="a4"/>
        <w:keepNext/>
        <w:rPr>
          <w:rtl/>
          <w:lang w:val="en-GB"/>
        </w:rPr>
      </w:pPr>
      <w:bookmarkStart w:id="2596" w:name="_ETM_Q1_12561691"/>
      <w:bookmarkStart w:id="2597" w:name="ET_speaker_5774_376"/>
      <w:bookmarkEnd w:id="2596"/>
      <w:r w:rsidRPr="001140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11400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97"/>
    </w:p>
    <w:p w:rsidR="00114004" w:rsidRDefault="00114004" w:rsidP="00114004">
      <w:pPr>
        <w:pStyle w:val="KeepWithNext"/>
        <w:rPr>
          <w:rtl/>
          <w:lang w:val="en-GB" w:eastAsia="he-IL"/>
        </w:rPr>
      </w:pPr>
    </w:p>
    <w:p w:rsidR="002B183A" w:rsidRDefault="00114004" w:rsidP="00A425C5">
      <w:pPr>
        <w:rPr>
          <w:rtl/>
          <w:lang w:val="en-GB" w:eastAsia="he-IL"/>
        </w:rPr>
      </w:pPr>
      <w:bookmarkStart w:id="2598" w:name="_ETM_Q1_12562201"/>
      <w:bookmarkStart w:id="2599" w:name="_ETM_Q1_12562256"/>
      <w:bookmarkEnd w:id="2598"/>
      <w:bookmarkEnd w:id="2599"/>
      <w:r>
        <w:rPr>
          <w:rFonts w:hint="cs"/>
          <w:rtl/>
          <w:lang w:val="en-GB" w:eastAsia="he-IL"/>
        </w:rPr>
        <w:t xml:space="preserve">אני לא אומר שיש מגבלה. אישה בת 54 יכולה להרות </w:t>
      </w:r>
      <w:bookmarkStart w:id="2600" w:name="_ETM_Q1_12567872"/>
      <w:bookmarkEnd w:id="2600"/>
      <w:r>
        <w:rPr>
          <w:rFonts w:hint="cs"/>
          <w:rtl/>
          <w:lang w:val="en-GB" w:eastAsia="he-IL"/>
        </w:rPr>
        <w:t>ולהיות אם מופלאה. כש</w:t>
      </w:r>
      <w:r w:rsidR="002B183A">
        <w:rPr>
          <w:rFonts w:hint="cs"/>
          <w:rtl/>
          <w:lang w:val="en-GB" w:eastAsia="he-IL"/>
        </w:rPr>
        <w:t xml:space="preserve">אני מייצר </w:t>
      </w:r>
      <w:r>
        <w:rPr>
          <w:rFonts w:hint="cs"/>
          <w:rtl/>
          <w:lang w:val="en-GB" w:eastAsia="he-IL"/>
        </w:rPr>
        <w:t>פה משפחה שלא בדרך הטבע אני יכול להכ</w:t>
      </w:r>
      <w:r w:rsidR="002B183A">
        <w:rPr>
          <w:rFonts w:hint="cs"/>
          <w:rtl/>
          <w:lang w:val="en-GB" w:eastAsia="he-IL"/>
        </w:rPr>
        <w:t>וו</w:t>
      </w:r>
      <w:r>
        <w:rPr>
          <w:rFonts w:hint="cs"/>
          <w:rtl/>
          <w:lang w:val="en-GB" w:eastAsia="he-IL"/>
        </w:rPr>
        <w:t>ין א</w:t>
      </w:r>
      <w:r w:rsidR="002B183A">
        <w:rPr>
          <w:rFonts w:hint="cs"/>
          <w:rtl/>
          <w:lang w:val="en-GB" w:eastAsia="he-IL"/>
        </w:rPr>
        <w:t>ת זה</w:t>
      </w:r>
      <w:r>
        <w:rPr>
          <w:rFonts w:hint="cs"/>
          <w:rtl/>
          <w:lang w:val="en-GB" w:eastAsia="he-IL"/>
        </w:rPr>
        <w:t>.</w:t>
      </w:r>
      <w:r w:rsidR="002B183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זה כמו שאני אומר שצריך לעשות בדיקה גנטית </w:t>
      </w:r>
      <w:bookmarkStart w:id="2601" w:name="_ETM_Q1_12583618"/>
      <w:bookmarkEnd w:id="2601"/>
      <w:r>
        <w:rPr>
          <w:rFonts w:hint="cs"/>
          <w:rtl/>
          <w:lang w:val="en-GB" w:eastAsia="he-IL"/>
        </w:rPr>
        <w:t>לפני. אני</w:t>
      </w:r>
      <w:r w:rsidR="002B183A">
        <w:rPr>
          <w:rFonts w:hint="cs"/>
          <w:rtl/>
          <w:lang w:val="en-GB" w:eastAsia="he-IL"/>
        </w:rPr>
        <w:t xml:space="preserve"> חו</w:t>
      </w:r>
      <w:r>
        <w:rPr>
          <w:rFonts w:hint="cs"/>
          <w:rtl/>
          <w:lang w:val="en-GB" w:eastAsia="he-IL"/>
        </w:rPr>
        <w:t>שב שהמצב שבו האם מ</w:t>
      </w:r>
      <w:r w:rsidR="002B183A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ו</w:t>
      </w:r>
      <w:r w:rsidR="002B183A">
        <w:rPr>
          <w:rFonts w:hint="cs"/>
          <w:rtl/>
          <w:lang w:val="en-GB" w:eastAsia="he-IL"/>
        </w:rPr>
        <w:t xml:space="preserve">גרת מההורים </w:t>
      </w:r>
      <w:r w:rsidR="00A425C5">
        <w:rPr>
          <w:rFonts w:hint="cs"/>
          <w:rtl/>
          <w:lang w:val="en-GB" w:eastAsia="he-IL"/>
        </w:rPr>
        <w:t xml:space="preserve">של הנפטר </w:t>
      </w:r>
      <w:r w:rsidR="002B183A">
        <w:rPr>
          <w:rFonts w:hint="cs"/>
          <w:rtl/>
          <w:lang w:val="en-GB" w:eastAsia="he-IL"/>
        </w:rPr>
        <w:t>מיי</w:t>
      </w:r>
      <w:r w:rsidR="00A425C5">
        <w:rPr>
          <w:rFonts w:hint="cs"/>
          <w:rtl/>
          <w:lang w:val="en-GB" w:eastAsia="he-IL"/>
        </w:rPr>
        <w:t xml:space="preserve">צרת סיטואציה שהיא </w:t>
      </w:r>
      <w:r w:rsidR="002B183A">
        <w:rPr>
          <w:rFonts w:hint="cs"/>
          <w:rtl/>
          <w:lang w:val="en-GB" w:eastAsia="he-IL"/>
        </w:rPr>
        <w:t xml:space="preserve">לא בנורמה.  </w:t>
      </w:r>
    </w:p>
    <w:p w:rsidR="002B183A" w:rsidRDefault="002B183A" w:rsidP="002B183A">
      <w:pPr>
        <w:rPr>
          <w:rtl/>
          <w:lang w:val="en-GB" w:eastAsia="he-IL"/>
        </w:rPr>
      </w:pPr>
    </w:p>
    <w:p w:rsidR="00A425C5" w:rsidRDefault="00A425C5" w:rsidP="00A425C5">
      <w:pPr>
        <w:pStyle w:val="a4"/>
        <w:keepNext/>
        <w:rPr>
          <w:rtl/>
          <w:lang w:val="en-GB"/>
        </w:rPr>
      </w:pPr>
      <w:bookmarkStart w:id="2602" w:name="ET_speaker_נעה_בן_שבת_377"/>
      <w:r w:rsidRPr="00A425C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A425C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02"/>
    </w:p>
    <w:p w:rsidR="00A425C5" w:rsidRDefault="00A425C5" w:rsidP="00A425C5">
      <w:pPr>
        <w:pStyle w:val="KeepWithNext"/>
        <w:rPr>
          <w:rtl/>
          <w:lang w:val="en-GB" w:eastAsia="he-IL"/>
        </w:rPr>
      </w:pPr>
    </w:p>
    <w:p w:rsidR="00A425C5" w:rsidRDefault="00A425C5" w:rsidP="0026196D">
      <w:pPr>
        <w:rPr>
          <w:rtl/>
          <w:lang w:val="en-GB" w:eastAsia="he-IL"/>
        </w:rPr>
      </w:pPr>
      <w:bookmarkStart w:id="2603" w:name="_ETM_Q1_12610276"/>
      <w:bookmarkEnd w:id="2603"/>
      <w:r>
        <w:rPr>
          <w:rFonts w:hint="cs"/>
          <w:rtl/>
          <w:lang w:val="en-GB" w:eastAsia="he-IL"/>
        </w:rPr>
        <w:t xml:space="preserve">לגבי </w:t>
      </w:r>
      <w:bookmarkStart w:id="2604" w:name="_ETM_Q1_12616689"/>
      <w:bookmarkEnd w:id="2604"/>
      <w:r w:rsidR="0026196D">
        <w:rPr>
          <w:rFonts w:hint="cs"/>
          <w:rtl/>
          <w:lang w:val="en-GB" w:eastAsia="he-IL"/>
        </w:rPr>
        <w:t>בת הזוג</w:t>
      </w:r>
      <w:r>
        <w:rPr>
          <w:rFonts w:hint="cs"/>
          <w:rtl/>
          <w:lang w:val="en-GB" w:eastAsia="he-IL"/>
        </w:rPr>
        <w:t xml:space="preserve"> פירטנו באופן מפורש שהיא יכולה להרות בכל </w:t>
      </w:r>
      <w:bookmarkStart w:id="2605" w:name="_ETM_Q1_12618778"/>
      <w:bookmarkEnd w:id="2605"/>
      <w:r>
        <w:rPr>
          <w:rFonts w:hint="cs"/>
          <w:rtl/>
          <w:lang w:val="en-GB" w:eastAsia="he-IL"/>
        </w:rPr>
        <w:t>דרך</w:t>
      </w:r>
      <w:r w:rsidR="0026196D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26196D">
        <w:rPr>
          <w:rFonts w:hint="cs"/>
          <w:rtl/>
          <w:lang w:val="en-GB" w:eastAsia="he-IL"/>
        </w:rPr>
        <w:t xml:space="preserve">אם </w:t>
      </w:r>
      <w:r>
        <w:rPr>
          <w:rFonts w:hint="cs"/>
          <w:rtl/>
          <w:lang w:val="en-GB" w:eastAsia="he-IL"/>
        </w:rPr>
        <w:t xml:space="preserve">באמצעות פונדקאות, </w:t>
      </w:r>
      <w:r w:rsidR="0026196D">
        <w:rPr>
          <w:rFonts w:hint="cs"/>
          <w:rtl/>
          <w:lang w:val="en-GB" w:eastAsia="he-IL"/>
        </w:rPr>
        <w:t xml:space="preserve">אם </w:t>
      </w:r>
      <w:r>
        <w:rPr>
          <w:rFonts w:hint="cs"/>
          <w:rtl/>
          <w:lang w:val="en-GB" w:eastAsia="he-IL"/>
        </w:rPr>
        <w:t xml:space="preserve">באמצעות תרומת ביצית. לגבי אותה </w:t>
      </w:r>
      <w:bookmarkStart w:id="2606" w:name="_ETM_Q1_12628025"/>
      <w:bookmarkEnd w:id="2606"/>
      <w:r>
        <w:rPr>
          <w:rFonts w:hint="cs"/>
          <w:rtl/>
          <w:lang w:val="en-GB" w:eastAsia="he-IL"/>
        </w:rPr>
        <w:t>אם עתידית שההורים בא</w:t>
      </w:r>
      <w:r w:rsidR="0026196D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והתקשרו עימה דרשנו שיבדקו את </w:t>
      </w:r>
      <w:bookmarkStart w:id="2607" w:name="_ETM_Q1_12628434"/>
      <w:bookmarkEnd w:id="2607"/>
      <w:r>
        <w:rPr>
          <w:rFonts w:hint="cs"/>
          <w:rtl/>
          <w:lang w:val="en-GB" w:eastAsia="he-IL"/>
        </w:rPr>
        <w:t xml:space="preserve">יכולתה להתעבר ולשאת הריון. השאלה אם רוצים </w:t>
      </w:r>
      <w:r w:rsidR="002B183A">
        <w:rPr>
          <w:rFonts w:hint="cs"/>
          <w:rtl/>
          <w:lang w:val="en-GB" w:eastAsia="he-IL"/>
        </w:rPr>
        <w:t>לאפשר גם לה לעש</w:t>
      </w:r>
      <w:r>
        <w:rPr>
          <w:rFonts w:hint="cs"/>
          <w:rtl/>
          <w:lang w:val="en-GB" w:eastAsia="he-IL"/>
        </w:rPr>
        <w:t>ו</w:t>
      </w:r>
      <w:r w:rsidR="00071AC3">
        <w:rPr>
          <w:rFonts w:hint="cs"/>
          <w:rtl/>
          <w:lang w:val="en-GB" w:eastAsia="he-IL"/>
        </w:rPr>
        <w:t xml:space="preserve">ת פונדקאות או לקבל תרומת ביצית כדי </w:t>
      </w:r>
      <w:r>
        <w:rPr>
          <w:rFonts w:hint="cs"/>
          <w:rtl/>
          <w:lang w:val="en-GB" w:eastAsia="he-IL"/>
        </w:rPr>
        <w:t>ללדת את הילד.</w:t>
      </w:r>
      <w:r w:rsidR="002B183A">
        <w:rPr>
          <w:rFonts w:hint="cs"/>
          <w:rtl/>
          <w:lang w:val="en-GB" w:eastAsia="he-IL"/>
        </w:rPr>
        <w:t xml:space="preserve"> צריך שיה</w:t>
      </w:r>
      <w:r>
        <w:rPr>
          <w:rFonts w:hint="cs"/>
          <w:rtl/>
          <w:lang w:val="en-GB" w:eastAsia="he-IL"/>
        </w:rPr>
        <w:t xml:space="preserve">יה </w:t>
      </w:r>
      <w:r w:rsidR="002B183A">
        <w:rPr>
          <w:rFonts w:hint="cs"/>
          <w:rtl/>
          <w:lang w:val="en-GB" w:eastAsia="he-IL"/>
        </w:rPr>
        <w:t xml:space="preserve">איזה שהוא קשר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או הקשר הגנטי שלה לילד, או שהיא תל</w:t>
      </w:r>
      <w:bookmarkStart w:id="2608" w:name="_ETM_Q1_12645417"/>
      <w:bookmarkEnd w:id="2608"/>
      <w:r>
        <w:rPr>
          <w:rFonts w:hint="cs"/>
          <w:rtl/>
          <w:lang w:val="en-GB" w:eastAsia="he-IL"/>
        </w:rPr>
        <w:t>ד את הילד בעצמה</w:t>
      </w:r>
      <w:r w:rsidR="002B183A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השאלה אם צריך לאפשר את כל </w:t>
      </w:r>
      <w:bookmarkStart w:id="2609" w:name="_ETM_Q1_12648895"/>
      <w:bookmarkEnd w:id="2609"/>
      <w:r>
        <w:rPr>
          <w:rFonts w:hint="cs"/>
          <w:rtl/>
          <w:lang w:val="en-GB" w:eastAsia="he-IL"/>
        </w:rPr>
        <w:t>האפשרויות</w:t>
      </w:r>
      <w:r w:rsidR="0026196D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AC7CAA">
        <w:rPr>
          <w:rFonts w:hint="cs"/>
          <w:rtl/>
          <w:lang w:val="en-GB" w:eastAsia="he-IL"/>
        </w:rPr>
        <w:t>למה זה קשור לגיל 54?</w:t>
      </w:r>
      <w:r>
        <w:rPr>
          <w:rFonts w:hint="cs"/>
          <w:rtl/>
          <w:lang w:val="en-GB" w:eastAsia="he-IL"/>
        </w:rPr>
        <w:t xml:space="preserve"> כי אז </w:t>
      </w:r>
      <w:bookmarkStart w:id="2610" w:name="_ETM_Q1_12654050"/>
      <w:bookmarkEnd w:id="2610"/>
      <w:r>
        <w:rPr>
          <w:rFonts w:hint="cs"/>
          <w:rtl/>
          <w:lang w:val="en-GB" w:eastAsia="he-IL"/>
        </w:rPr>
        <w:t xml:space="preserve">ממילא היא תצטרך תרומת ביצית ותהיה מוגבלת </w:t>
      </w:r>
      <w:bookmarkStart w:id="2611" w:name="_ETM_Q1_12662093"/>
      <w:bookmarkEnd w:id="2611"/>
      <w:r>
        <w:rPr>
          <w:rFonts w:hint="cs"/>
          <w:rtl/>
          <w:lang w:val="en-GB" w:eastAsia="he-IL"/>
        </w:rPr>
        <w:t>לפי החוק.</w:t>
      </w:r>
      <w:bookmarkStart w:id="2612" w:name="_ETM_Q1_12663170"/>
      <w:bookmarkEnd w:id="2612"/>
    </w:p>
    <w:p w:rsidR="00A425C5" w:rsidRDefault="00A425C5" w:rsidP="00A425C5">
      <w:pPr>
        <w:ind w:firstLine="0"/>
        <w:rPr>
          <w:rtl/>
          <w:lang w:val="en-GB" w:eastAsia="he-IL"/>
        </w:rPr>
      </w:pPr>
      <w:bookmarkStart w:id="2613" w:name="_ETM_Q1_12663223"/>
      <w:bookmarkEnd w:id="2613"/>
    </w:p>
    <w:p w:rsidR="00A425C5" w:rsidRDefault="00A425C5" w:rsidP="00A425C5">
      <w:pPr>
        <w:pStyle w:val="a4"/>
        <w:keepNext/>
        <w:rPr>
          <w:rtl/>
          <w:lang w:val="en-GB"/>
        </w:rPr>
      </w:pPr>
      <w:bookmarkStart w:id="2614" w:name="_ETM_Q1_12663598"/>
      <w:bookmarkStart w:id="2615" w:name="_ETM_Q1_12663644"/>
      <w:bookmarkStart w:id="2616" w:name="ET_speaker_5774_378"/>
      <w:bookmarkEnd w:id="2614"/>
      <w:bookmarkEnd w:id="2615"/>
      <w:r w:rsidRPr="00A425C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A425C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16"/>
    </w:p>
    <w:p w:rsidR="00A425C5" w:rsidRDefault="00A425C5" w:rsidP="00A425C5">
      <w:pPr>
        <w:pStyle w:val="KeepWithNext"/>
        <w:rPr>
          <w:rtl/>
          <w:lang w:val="en-GB"/>
        </w:rPr>
      </w:pPr>
    </w:p>
    <w:p w:rsidR="00174DFC" w:rsidRDefault="00174DFC" w:rsidP="004528A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בעד לייצר מערכת נורמטיבית. אנחנו תמיד </w:t>
      </w:r>
      <w:bookmarkStart w:id="2617" w:name="_ETM_Q1_12666380"/>
      <w:bookmarkEnd w:id="2617"/>
      <w:r>
        <w:rPr>
          <w:rFonts w:hint="cs"/>
          <w:rtl/>
          <w:lang w:val="en-GB"/>
        </w:rPr>
        <w:t xml:space="preserve">יכולים לשנות את החוק. אנחנו צריכים ללכת בדרך המלך, </w:t>
      </w:r>
      <w:bookmarkStart w:id="2618" w:name="_ETM_Q1_12671043"/>
      <w:bookmarkEnd w:id="2618"/>
      <w:r w:rsidR="00071AC3">
        <w:rPr>
          <w:rFonts w:hint="cs"/>
          <w:rtl/>
          <w:lang w:val="en-GB"/>
        </w:rPr>
        <w:t xml:space="preserve">אנחנו צריכים </w:t>
      </w:r>
      <w:r>
        <w:rPr>
          <w:rFonts w:hint="cs"/>
          <w:rtl/>
          <w:lang w:val="en-GB"/>
        </w:rPr>
        <w:t>לקבל החלטות שלעיתים הן אמיצות</w:t>
      </w:r>
      <w:r w:rsidR="00403221">
        <w:rPr>
          <w:rFonts w:hint="cs"/>
          <w:rtl/>
          <w:lang w:val="en-GB"/>
        </w:rPr>
        <w:t xml:space="preserve"> ו</w:t>
      </w:r>
      <w:r w:rsidR="00E81EDE">
        <w:rPr>
          <w:rFonts w:hint="cs"/>
          <w:rtl/>
          <w:lang w:val="en-GB"/>
        </w:rPr>
        <w:t xml:space="preserve">אולי </w:t>
      </w:r>
      <w:r>
        <w:rPr>
          <w:rFonts w:hint="cs"/>
          <w:rtl/>
          <w:lang w:val="en-GB"/>
        </w:rPr>
        <w:t xml:space="preserve">יש </w:t>
      </w:r>
      <w:r w:rsidR="00E81EDE">
        <w:rPr>
          <w:rFonts w:hint="cs"/>
          <w:rtl/>
          <w:lang w:val="en-GB"/>
        </w:rPr>
        <w:t xml:space="preserve">בהן </w:t>
      </w:r>
      <w:r>
        <w:rPr>
          <w:rFonts w:hint="cs"/>
          <w:rtl/>
          <w:lang w:val="en-GB"/>
        </w:rPr>
        <w:t xml:space="preserve">אקצנט של לא פוליטיקלי קורקט </w:t>
      </w:r>
      <w:r w:rsidR="004528A2">
        <w:rPr>
          <w:rFonts w:hint="cs"/>
          <w:rtl/>
          <w:lang w:val="en-GB"/>
        </w:rPr>
        <w:t>בשיקולים.</w:t>
      </w:r>
      <w:r>
        <w:rPr>
          <w:rFonts w:hint="cs"/>
          <w:rtl/>
          <w:lang w:val="en-GB"/>
        </w:rPr>
        <w:t xml:space="preserve"> אנחנו צריכים </w:t>
      </w:r>
      <w:bookmarkStart w:id="2619" w:name="_ETM_Q1_12679361"/>
      <w:bookmarkEnd w:id="2619"/>
      <w:r>
        <w:rPr>
          <w:rFonts w:hint="cs"/>
          <w:rtl/>
          <w:lang w:val="en-GB"/>
        </w:rPr>
        <w:t xml:space="preserve">לשים </w:t>
      </w:r>
      <w:r w:rsidR="00071AC3">
        <w:rPr>
          <w:rFonts w:hint="cs"/>
          <w:rtl/>
          <w:lang w:val="en-GB"/>
        </w:rPr>
        <w:t>את טובת הילד ואת בריאותו בראש ו</w:t>
      </w:r>
      <w:r>
        <w:rPr>
          <w:rFonts w:hint="cs"/>
          <w:rtl/>
          <w:lang w:val="en-GB"/>
        </w:rPr>
        <w:t>ראשונה. א</w:t>
      </w:r>
      <w:bookmarkStart w:id="2620" w:name="_ETM_Q1_12687801"/>
      <w:bookmarkEnd w:id="2620"/>
      <w:r>
        <w:rPr>
          <w:rFonts w:hint="cs"/>
          <w:rtl/>
          <w:lang w:val="en-GB"/>
        </w:rPr>
        <w:t xml:space="preserve">ני הייתי קובע </w:t>
      </w:r>
      <w:bookmarkStart w:id="2621" w:name="_ETM_Q1_12699365"/>
      <w:bookmarkEnd w:id="2621"/>
      <w:r w:rsidR="004528A2">
        <w:rPr>
          <w:rFonts w:hint="cs"/>
          <w:rtl/>
          <w:lang w:val="en-GB"/>
        </w:rPr>
        <w:t>שלא יכול להיות שהאם תהיה מבוגרת - -</w:t>
      </w:r>
    </w:p>
    <w:p w:rsidR="00174DFC" w:rsidRDefault="00174DFC" w:rsidP="00174DFC">
      <w:pPr>
        <w:ind w:firstLine="0"/>
        <w:rPr>
          <w:rtl/>
          <w:lang w:val="en-GB"/>
        </w:rPr>
      </w:pPr>
      <w:bookmarkStart w:id="2622" w:name="_ETM_Q1_12706140"/>
      <w:bookmarkStart w:id="2623" w:name="_ETM_Q1_12706207"/>
      <w:bookmarkEnd w:id="2622"/>
      <w:bookmarkEnd w:id="2623"/>
    </w:p>
    <w:p w:rsidR="00174DFC" w:rsidRDefault="00174DFC" w:rsidP="00174DFC">
      <w:pPr>
        <w:pStyle w:val="a4"/>
        <w:keepNext/>
        <w:rPr>
          <w:rtl/>
          <w:lang w:val="en-GB"/>
        </w:rPr>
      </w:pPr>
      <w:bookmarkStart w:id="2624" w:name="ET_speaker_6158_364"/>
      <w:r w:rsidRPr="00174DFC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174DF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24"/>
    </w:p>
    <w:p w:rsidR="00174DFC" w:rsidRDefault="00174DFC" w:rsidP="00174DFC">
      <w:pPr>
        <w:pStyle w:val="KeepWithNext"/>
        <w:rPr>
          <w:rtl/>
          <w:lang w:val="en-GB"/>
        </w:rPr>
      </w:pPr>
    </w:p>
    <w:p w:rsidR="002B183A" w:rsidRDefault="00174DFC" w:rsidP="00174DF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bookmarkStart w:id="2625" w:name="_ETM_Q1_12675571"/>
      <w:bookmarkEnd w:id="2625"/>
      <w:r w:rsidR="004528A2">
        <w:rPr>
          <w:rFonts w:hint="cs"/>
          <w:rtl/>
          <w:lang w:val="en-GB"/>
        </w:rPr>
        <w:t xml:space="preserve">אני לא יודעת. אני לא מרגישה עם </w:t>
      </w:r>
      <w:bookmarkStart w:id="2626" w:name="_ETM_Q1_12707049"/>
      <w:bookmarkEnd w:id="2626"/>
      <w:r w:rsidR="004528A2">
        <w:rPr>
          <w:rFonts w:hint="cs"/>
          <w:rtl/>
          <w:lang w:val="en-GB"/>
        </w:rPr>
        <w:t>זה בנוח, צביקה, נראה לי שצריך להתעמק בזה.</w:t>
      </w:r>
    </w:p>
    <w:p w:rsidR="004528A2" w:rsidRDefault="004528A2" w:rsidP="004528A2">
      <w:pPr>
        <w:ind w:firstLine="0"/>
        <w:rPr>
          <w:rtl/>
          <w:lang w:val="en-GB"/>
        </w:rPr>
      </w:pPr>
      <w:bookmarkStart w:id="2627" w:name="_ETM_Q1_12710242"/>
      <w:bookmarkStart w:id="2628" w:name="_ETM_Q1_12710308"/>
      <w:bookmarkStart w:id="2629" w:name="_ETM_Q1_12710665"/>
      <w:bookmarkStart w:id="2630" w:name="_ETM_Q1_12710719"/>
      <w:bookmarkStart w:id="2631" w:name="_ETM_Q1_12713348"/>
      <w:bookmarkEnd w:id="2627"/>
      <w:bookmarkEnd w:id="2628"/>
      <w:bookmarkEnd w:id="2629"/>
      <w:bookmarkEnd w:id="2630"/>
      <w:bookmarkEnd w:id="2631"/>
    </w:p>
    <w:p w:rsidR="004528A2" w:rsidRDefault="004528A2" w:rsidP="004528A2">
      <w:pPr>
        <w:pStyle w:val="a4"/>
        <w:keepNext/>
        <w:rPr>
          <w:rtl/>
          <w:lang w:val="en-GB"/>
        </w:rPr>
      </w:pPr>
      <w:bookmarkStart w:id="2632" w:name="ET_speaker_5774_365"/>
      <w:r w:rsidRPr="004528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4528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32"/>
    </w:p>
    <w:p w:rsidR="004528A2" w:rsidRDefault="004528A2" w:rsidP="004528A2">
      <w:pPr>
        <w:pStyle w:val="KeepWithNext"/>
        <w:rPr>
          <w:rtl/>
          <w:lang w:val="en-GB" w:eastAsia="he-IL"/>
        </w:rPr>
      </w:pPr>
    </w:p>
    <w:p w:rsidR="004528A2" w:rsidRDefault="004528A2" w:rsidP="004528A2">
      <w:pPr>
        <w:rPr>
          <w:rtl/>
          <w:lang w:val="en-GB" w:eastAsia="he-IL"/>
        </w:rPr>
      </w:pPr>
      <w:bookmarkStart w:id="2633" w:name="_ETM_Q1_12713825"/>
      <w:bookmarkStart w:id="2634" w:name="_ETM_Q1_12713864"/>
      <w:bookmarkEnd w:id="2633"/>
      <w:bookmarkEnd w:id="2634"/>
      <w:r>
        <w:rPr>
          <w:rFonts w:hint="cs"/>
          <w:rtl/>
          <w:lang w:val="en-GB" w:eastAsia="he-IL"/>
        </w:rPr>
        <w:t xml:space="preserve">או לקבוע </w:t>
      </w:r>
      <w:bookmarkStart w:id="2635" w:name="_ETM_Q1_12710271"/>
      <w:bookmarkEnd w:id="2635"/>
      <w:r>
        <w:rPr>
          <w:rFonts w:hint="cs"/>
          <w:rtl/>
          <w:lang w:val="en-GB" w:eastAsia="he-IL"/>
        </w:rPr>
        <w:t>גיל שהוא נחשב - -</w:t>
      </w:r>
    </w:p>
    <w:p w:rsidR="004528A2" w:rsidRDefault="004528A2" w:rsidP="004528A2">
      <w:pPr>
        <w:ind w:firstLine="0"/>
        <w:rPr>
          <w:rtl/>
          <w:lang w:val="en-GB" w:eastAsia="he-IL"/>
        </w:rPr>
      </w:pPr>
      <w:bookmarkStart w:id="2636" w:name="_ETM_Q1_12713158"/>
      <w:bookmarkStart w:id="2637" w:name="_ETM_Q1_12713205"/>
      <w:bookmarkEnd w:id="2636"/>
      <w:bookmarkEnd w:id="2637"/>
    </w:p>
    <w:p w:rsidR="004528A2" w:rsidRDefault="004528A2" w:rsidP="004528A2">
      <w:pPr>
        <w:pStyle w:val="a4"/>
        <w:keepNext/>
        <w:rPr>
          <w:rtl/>
          <w:lang w:val="en-GB"/>
        </w:rPr>
      </w:pPr>
      <w:bookmarkStart w:id="2638" w:name="_ETM_Q1_12713522"/>
      <w:bookmarkStart w:id="2639" w:name="_ETM_Q1_12713568"/>
      <w:bookmarkStart w:id="2640" w:name="_ETM_Q1_12714660"/>
      <w:bookmarkStart w:id="2641" w:name="ET_speaker_6158_366"/>
      <w:bookmarkEnd w:id="2638"/>
      <w:bookmarkEnd w:id="2639"/>
      <w:bookmarkEnd w:id="2640"/>
      <w:r w:rsidRPr="004528A2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4528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41"/>
    </w:p>
    <w:p w:rsidR="004528A2" w:rsidRDefault="004528A2" w:rsidP="004528A2">
      <w:pPr>
        <w:pStyle w:val="KeepWithNext"/>
        <w:rPr>
          <w:rtl/>
          <w:lang w:val="en-GB" w:eastAsia="he-IL"/>
        </w:rPr>
      </w:pPr>
    </w:p>
    <w:p w:rsidR="004528A2" w:rsidRDefault="004528A2" w:rsidP="004528A2">
      <w:pPr>
        <w:rPr>
          <w:rtl/>
          <w:lang w:val="en-GB" w:eastAsia="he-IL"/>
        </w:rPr>
      </w:pPr>
      <w:bookmarkStart w:id="2642" w:name="_ETM_Q1_12715050"/>
      <w:bookmarkStart w:id="2643" w:name="_ETM_Q1_12715097"/>
      <w:bookmarkEnd w:id="2642"/>
      <w:bookmarkEnd w:id="2643"/>
      <w:r>
        <w:rPr>
          <w:rFonts w:hint="cs"/>
          <w:rtl/>
          <w:lang w:val="en-GB" w:eastAsia="he-IL"/>
        </w:rPr>
        <w:t xml:space="preserve">אני לא יכולה לקבוע </w:t>
      </w:r>
      <w:bookmarkStart w:id="2644" w:name="_ETM_Q1_12715158"/>
      <w:bookmarkEnd w:id="2644"/>
      <w:r>
        <w:rPr>
          <w:rFonts w:hint="cs"/>
          <w:rtl/>
          <w:lang w:val="en-GB" w:eastAsia="he-IL"/>
        </w:rPr>
        <w:t>את הגיל.</w:t>
      </w:r>
    </w:p>
    <w:p w:rsidR="004528A2" w:rsidRDefault="004528A2" w:rsidP="004528A2">
      <w:pPr>
        <w:ind w:firstLine="0"/>
        <w:rPr>
          <w:rtl/>
          <w:lang w:val="en-GB" w:eastAsia="he-IL"/>
        </w:rPr>
      </w:pPr>
      <w:bookmarkStart w:id="2645" w:name="_ETM_Q1_12716426"/>
      <w:bookmarkStart w:id="2646" w:name="_ETM_Q1_12716471"/>
      <w:bookmarkStart w:id="2647" w:name="_ETM_Q1_12716833"/>
      <w:bookmarkEnd w:id="2645"/>
      <w:bookmarkEnd w:id="2646"/>
      <w:bookmarkEnd w:id="2647"/>
    </w:p>
    <w:p w:rsidR="004528A2" w:rsidRDefault="004528A2" w:rsidP="004528A2">
      <w:pPr>
        <w:pStyle w:val="a4"/>
        <w:keepNext/>
        <w:rPr>
          <w:rtl/>
          <w:lang w:val="en-GB"/>
        </w:rPr>
      </w:pPr>
      <w:bookmarkStart w:id="2648" w:name="_ETM_Q1_12716880"/>
      <w:bookmarkStart w:id="2649" w:name="_ETM_Q1_12717654"/>
      <w:bookmarkStart w:id="2650" w:name="ET_speaker_5774_367"/>
      <w:bookmarkEnd w:id="2648"/>
      <w:bookmarkEnd w:id="2649"/>
      <w:r w:rsidRPr="004528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4528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50"/>
    </w:p>
    <w:p w:rsidR="004528A2" w:rsidRDefault="004528A2" w:rsidP="004528A2">
      <w:pPr>
        <w:pStyle w:val="KeepWithNext"/>
        <w:rPr>
          <w:rtl/>
          <w:lang w:val="en-GB" w:eastAsia="he-IL"/>
        </w:rPr>
      </w:pPr>
    </w:p>
    <w:p w:rsidR="004528A2" w:rsidRPr="004528A2" w:rsidRDefault="004528A2" w:rsidP="004528A2">
      <w:pPr>
        <w:rPr>
          <w:rtl/>
          <w:lang w:val="en-GB" w:eastAsia="he-IL"/>
        </w:rPr>
      </w:pPr>
      <w:bookmarkStart w:id="2651" w:name="_ETM_Q1_12718114"/>
      <w:bookmarkStart w:id="2652" w:name="_ETM_Q1_12718149"/>
      <w:bookmarkEnd w:id="2651"/>
      <w:bookmarkEnd w:id="2652"/>
      <w:r>
        <w:rPr>
          <w:rFonts w:hint="cs"/>
          <w:rtl/>
          <w:lang w:val="en-GB" w:eastAsia="he-IL"/>
        </w:rPr>
        <w:t xml:space="preserve">האם יש איזה שהוא גיל שאחוז ההצלחה של הריון </w:t>
      </w:r>
      <w:bookmarkStart w:id="2653" w:name="_ETM_Q1_12715125"/>
      <w:bookmarkEnd w:id="2653"/>
      <w:r>
        <w:rPr>
          <w:rFonts w:hint="cs"/>
          <w:rtl/>
          <w:lang w:val="en-GB" w:eastAsia="he-IL"/>
        </w:rPr>
        <w:t>נופל משמעותית?</w:t>
      </w:r>
    </w:p>
    <w:p w:rsidR="002B183A" w:rsidRDefault="002B183A" w:rsidP="00005703">
      <w:pPr>
        <w:ind w:firstLine="0"/>
        <w:rPr>
          <w:rtl/>
          <w:lang w:val="en-GB" w:eastAsia="he-IL"/>
        </w:rPr>
      </w:pPr>
      <w:bookmarkStart w:id="2654" w:name="_ETM_Q1_12723019"/>
      <w:bookmarkEnd w:id="2654"/>
    </w:p>
    <w:p w:rsidR="00005703" w:rsidRDefault="00005703" w:rsidP="00005703">
      <w:pPr>
        <w:pStyle w:val="a4"/>
        <w:keepNext/>
        <w:rPr>
          <w:rtl/>
          <w:lang w:val="en-GB"/>
        </w:rPr>
      </w:pPr>
      <w:bookmarkStart w:id="2655" w:name="_ETM_Q1_12723087"/>
      <w:bookmarkStart w:id="2656" w:name="ET_speaker_5797_368"/>
      <w:bookmarkEnd w:id="2655"/>
      <w:r w:rsidRPr="000057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00570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56"/>
    </w:p>
    <w:p w:rsidR="00005703" w:rsidRDefault="00005703" w:rsidP="00005703">
      <w:pPr>
        <w:pStyle w:val="KeepWithNext"/>
        <w:rPr>
          <w:rtl/>
          <w:lang w:val="en-GB" w:eastAsia="he-IL"/>
        </w:rPr>
      </w:pPr>
    </w:p>
    <w:p w:rsidR="00005703" w:rsidRDefault="00CF60DE" w:rsidP="00CF60D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r w:rsidR="00005703">
        <w:rPr>
          <w:rFonts w:hint="cs"/>
          <w:rtl/>
          <w:lang w:val="en-GB" w:eastAsia="he-IL"/>
        </w:rPr>
        <w:t xml:space="preserve">נושא הרפואי, </w:t>
      </w:r>
      <w:bookmarkStart w:id="2657" w:name="_ETM_Q1_12723923"/>
      <w:bookmarkEnd w:id="2657"/>
      <w:r>
        <w:rPr>
          <w:rFonts w:hint="cs"/>
          <w:rtl/>
          <w:lang w:val="en-GB" w:eastAsia="he-IL"/>
        </w:rPr>
        <w:t>ה</w:t>
      </w:r>
      <w:r w:rsidR="00005703">
        <w:rPr>
          <w:rFonts w:hint="cs"/>
          <w:rtl/>
          <w:lang w:val="en-GB" w:eastAsia="he-IL"/>
        </w:rPr>
        <w:t xml:space="preserve">נושא </w:t>
      </w:r>
      <w:r>
        <w:rPr>
          <w:rFonts w:hint="cs"/>
          <w:rtl/>
          <w:lang w:val="en-GB" w:eastAsia="he-IL"/>
        </w:rPr>
        <w:t xml:space="preserve">של </w:t>
      </w:r>
      <w:r w:rsidR="00005703">
        <w:rPr>
          <w:rFonts w:hint="cs"/>
          <w:rtl/>
          <w:lang w:val="en-GB" w:eastAsia="he-IL"/>
        </w:rPr>
        <w:t xml:space="preserve">הרווחה </w:t>
      </w:r>
      <w:r w:rsidR="00005703">
        <w:rPr>
          <w:rtl/>
          <w:lang w:val="en-GB" w:eastAsia="he-IL"/>
        </w:rPr>
        <w:t>–</w:t>
      </w:r>
      <w:r w:rsidR="00005703">
        <w:rPr>
          <w:rFonts w:hint="cs"/>
          <w:rtl/>
          <w:lang w:val="en-GB" w:eastAsia="he-IL"/>
        </w:rPr>
        <w:t xml:space="preserve"> כל הדברים האלה קיימים בחוק.</w:t>
      </w:r>
    </w:p>
    <w:p w:rsidR="00005703" w:rsidRDefault="00005703" w:rsidP="00005703">
      <w:pPr>
        <w:ind w:firstLine="0"/>
        <w:rPr>
          <w:rtl/>
          <w:lang w:val="en-GB" w:eastAsia="he-IL"/>
        </w:rPr>
      </w:pPr>
      <w:bookmarkStart w:id="2658" w:name="_ETM_Q1_12729487"/>
      <w:bookmarkStart w:id="2659" w:name="_ETM_Q1_12729533"/>
      <w:bookmarkStart w:id="2660" w:name="_ETM_Q1_12730010"/>
      <w:bookmarkEnd w:id="2658"/>
      <w:bookmarkEnd w:id="2659"/>
      <w:bookmarkEnd w:id="2660"/>
    </w:p>
    <w:p w:rsidR="00005703" w:rsidRDefault="00005703" w:rsidP="00005703">
      <w:pPr>
        <w:pStyle w:val="a4"/>
        <w:keepNext/>
        <w:rPr>
          <w:rtl/>
          <w:lang w:val="en-GB"/>
        </w:rPr>
      </w:pPr>
      <w:bookmarkStart w:id="2661" w:name="_ETM_Q1_12730055"/>
      <w:bookmarkStart w:id="2662" w:name="_ETM_Q1_12731696"/>
      <w:bookmarkStart w:id="2663" w:name="ET_speaker_6158_369"/>
      <w:bookmarkEnd w:id="2661"/>
      <w:bookmarkEnd w:id="2662"/>
      <w:r w:rsidRPr="00005703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00570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63"/>
    </w:p>
    <w:p w:rsidR="00005703" w:rsidRDefault="00005703" w:rsidP="00005703">
      <w:pPr>
        <w:pStyle w:val="KeepWithNext"/>
        <w:rPr>
          <w:rtl/>
          <w:lang w:val="en-GB"/>
        </w:rPr>
      </w:pPr>
    </w:p>
    <w:p w:rsidR="00005703" w:rsidRDefault="00005703" w:rsidP="00005703">
      <w:pPr>
        <w:rPr>
          <w:rtl/>
          <w:lang w:val="en-GB"/>
        </w:rPr>
      </w:pPr>
      <w:bookmarkStart w:id="2664" w:name="_ETM_Q1_12732132"/>
      <w:bookmarkStart w:id="2665" w:name="_ETM_Q1_12732167"/>
      <w:bookmarkEnd w:id="2664"/>
      <w:bookmarkEnd w:id="2665"/>
      <w:r>
        <w:rPr>
          <w:rFonts w:hint="cs"/>
          <w:rtl/>
          <w:lang w:val="en-GB"/>
        </w:rPr>
        <w:t xml:space="preserve">אני </w:t>
      </w:r>
      <w:bookmarkStart w:id="2666" w:name="_ETM_Q1_12729382"/>
      <w:bookmarkEnd w:id="2666"/>
      <w:r>
        <w:rPr>
          <w:rFonts w:hint="cs"/>
          <w:rtl/>
          <w:lang w:val="en-GB"/>
        </w:rPr>
        <w:t>לא רוצה לקבוע, זה פשוט לא נכון.</w:t>
      </w:r>
    </w:p>
    <w:p w:rsidR="00005703" w:rsidRDefault="00005703" w:rsidP="00005703">
      <w:pPr>
        <w:ind w:firstLine="0"/>
        <w:rPr>
          <w:rtl/>
          <w:lang w:val="en-GB"/>
        </w:rPr>
      </w:pPr>
    </w:p>
    <w:p w:rsidR="00CF60DE" w:rsidRDefault="00CF60DE" w:rsidP="00CF60DE">
      <w:pPr>
        <w:pStyle w:val="af9"/>
        <w:keepNext/>
        <w:rPr>
          <w:rtl/>
          <w:lang w:val="en-GB"/>
        </w:rPr>
      </w:pPr>
      <w:bookmarkStart w:id="2667" w:name="ET_guest_אתי_סממה_370"/>
      <w:r w:rsidRPr="00CF60D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אתי סממה:</w:t>
      </w:r>
      <w:r w:rsidRPr="00CF60D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67"/>
    </w:p>
    <w:p w:rsidR="00CF60DE" w:rsidRDefault="00CF60DE" w:rsidP="00CF60DE">
      <w:pPr>
        <w:pStyle w:val="KeepWithNext"/>
        <w:rPr>
          <w:rtl/>
          <w:lang w:val="en-GB"/>
        </w:rPr>
      </w:pPr>
    </w:p>
    <w:p w:rsidR="00CF60DE" w:rsidRDefault="00CF60DE" w:rsidP="00CF60D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אישה בת 54 קיבלה תרומת </w:t>
      </w:r>
      <w:bookmarkStart w:id="2668" w:name="_ETM_Q1_12737318"/>
      <w:bookmarkEnd w:id="2668"/>
      <w:r>
        <w:rPr>
          <w:rFonts w:hint="cs"/>
          <w:rtl/>
          <w:lang w:val="en-GB"/>
        </w:rPr>
        <w:t>ביצית מאישה בת 22, הסיכויים שלה יותר גבוהים להרות וללדת.</w:t>
      </w:r>
    </w:p>
    <w:p w:rsidR="00CF60DE" w:rsidRDefault="00CF60DE" w:rsidP="00CF60DE">
      <w:pPr>
        <w:ind w:firstLine="0"/>
        <w:rPr>
          <w:rtl/>
          <w:lang w:val="en-GB"/>
        </w:rPr>
      </w:pPr>
      <w:bookmarkStart w:id="2669" w:name="_ETM_Q1_12741436"/>
      <w:bookmarkStart w:id="2670" w:name="_ETM_Q1_12741489"/>
      <w:bookmarkEnd w:id="2669"/>
      <w:bookmarkEnd w:id="2670"/>
    </w:p>
    <w:p w:rsidR="00CF60DE" w:rsidRDefault="00CF60DE" w:rsidP="00CF60DE">
      <w:pPr>
        <w:pStyle w:val="a4"/>
        <w:keepNext/>
        <w:rPr>
          <w:rtl/>
          <w:lang w:val="en-GB"/>
        </w:rPr>
      </w:pPr>
      <w:bookmarkStart w:id="2671" w:name="_ETM_Q1_12741891"/>
      <w:bookmarkStart w:id="2672" w:name="_ETM_Q1_12741941"/>
      <w:bookmarkStart w:id="2673" w:name="ET_speaker_5774_371"/>
      <w:bookmarkEnd w:id="2671"/>
      <w:bookmarkEnd w:id="2672"/>
      <w:r w:rsidRPr="00CF60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CF60D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73"/>
    </w:p>
    <w:p w:rsidR="00CF60DE" w:rsidRDefault="00CF60DE" w:rsidP="00CF60DE">
      <w:pPr>
        <w:pStyle w:val="KeepWithNext"/>
        <w:rPr>
          <w:rtl/>
          <w:lang w:val="en-GB" w:eastAsia="he-IL"/>
        </w:rPr>
      </w:pPr>
    </w:p>
    <w:p w:rsidR="00CF60DE" w:rsidRPr="00CF60DE" w:rsidRDefault="00CF60DE" w:rsidP="00CF60D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כן, מתרומת ביצית, אבל אני לא מדבר על תרומות ביצית.</w:t>
      </w:r>
    </w:p>
    <w:p w:rsidR="00005703" w:rsidRPr="00005703" w:rsidRDefault="00005703" w:rsidP="0000570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CF60DE" w:rsidRDefault="00CF60DE" w:rsidP="00CF60DE">
      <w:pPr>
        <w:pStyle w:val="af9"/>
        <w:keepNext/>
        <w:rPr>
          <w:rtl/>
          <w:lang w:val="en-GB" w:eastAsia="he-IL"/>
        </w:rPr>
      </w:pPr>
      <w:bookmarkStart w:id="2674" w:name="_ETM_Q1_12740494"/>
      <w:bookmarkStart w:id="2675" w:name="ET_guest_אתי_סממה_372"/>
      <w:bookmarkEnd w:id="2674"/>
      <w:r w:rsidRPr="00CF60D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אתי סממה:</w:t>
      </w:r>
      <w:r w:rsidRPr="00CF60D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675"/>
    </w:p>
    <w:p w:rsidR="00CF60DE" w:rsidRDefault="00CF60DE" w:rsidP="00CF60DE">
      <w:pPr>
        <w:pStyle w:val="KeepWithNext"/>
        <w:rPr>
          <w:rtl/>
          <w:lang w:val="en-GB" w:eastAsia="he-IL"/>
        </w:rPr>
      </w:pPr>
    </w:p>
    <w:p w:rsidR="00CF60DE" w:rsidRPr="00CF60DE" w:rsidRDefault="00CF60DE" w:rsidP="00CF60DE">
      <w:pPr>
        <w:rPr>
          <w:rtl/>
          <w:lang w:val="en-GB" w:eastAsia="he-IL"/>
        </w:rPr>
      </w:pPr>
      <w:bookmarkStart w:id="2676" w:name="_ETM_Q1_12740873"/>
      <w:bookmarkStart w:id="2677" w:name="_ETM_Q1_12740906"/>
      <w:bookmarkStart w:id="2678" w:name="_ETM_Q1_12739954"/>
      <w:bookmarkEnd w:id="2676"/>
      <w:bookmarkEnd w:id="2677"/>
      <w:bookmarkEnd w:id="2678"/>
      <w:r>
        <w:rPr>
          <w:rFonts w:hint="cs"/>
          <w:rtl/>
          <w:lang w:val="en-GB" w:eastAsia="he-IL"/>
        </w:rPr>
        <w:t>בגיל 54 אין בלי תרומת ביצית.</w:t>
      </w:r>
    </w:p>
    <w:p w:rsidR="00C70B9C" w:rsidRDefault="00C70B9C" w:rsidP="00AB3F3A">
      <w:pPr>
        <w:ind w:firstLine="0"/>
        <w:rPr>
          <w:rtl/>
          <w:lang w:val="en-GB"/>
        </w:rPr>
      </w:pPr>
    </w:p>
    <w:p w:rsidR="00CF60DE" w:rsidRDefault="00CF60DE" w:rsidP="00CF60DE">
      <w:pPr>
        <w:pStyle w:val="a4"/>
        <w:keepNext/>
        <w:rPr>
          <w:rtl/>
          <w:lang w:val="en-GB"/>
        </w:rPr>
      </w:pPr>
      <w:bookmarkStart w:id="2679" w:name="ET_speaker_6158_374"/>
      <w:r w:rsidRPr="00CF60DE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CF60D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79"/>
    </w:p>
    <w:p w:rsidR="00CF60DE" w:rsidRDefault="00CF60DE" w:rsidP="00CF60DE">
      <w:pPr>
        <w:pStyle w:val="KeepWithNext"/>
        <w:rPr>
          <w:rtl/>
          <w:lang w:val="en-GB" w:eastAsia="he-IL"/>
        </w:rPr>
      </w:pPr>
    </w:p>
    <w:p w:rsidR="00CF60DE" w:rsidRPr="00CF60DE" w:rsidRDefault="00CF60DE" w:rsidP="00945EE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צביקה, מה שמפריע לך </w:t>
      </w:r>
      <w:bookmarkStart w:id="2680" w:name="_ETM_Q1_12751833"/>
      <w:bookmarkEnd w:id="2680"/>
      <w:r>
        <w:rPr>
          <w:rFonts w:hint="cs"/>
          <w:rtl/>
          <w:lang w:val="en-GB" w:eastAsia="he-IL"/>
        </w:rPr>
        <w:t>בכלל לא קשור למצב הבריאותי</w:t>
      </w:r>
      <w:r w:rsidR="00945EEB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945EEB">
        <w:rPr>
          <w:rFonts w:hint="cs"/>
          <w:rtl/>
          <w:lang w:val="en-GB" w:eastAsia="he-IL"/>
        </w:rPr>
        <w:t>הוא קשור ל</w:t>
      </w:r>
      <w:r>
        <w:rPr>
          <w:rFonts w:hint="cs"/>
          <w:rtl/>
          <w:lang w:val="en-GB" w:eastAsia="he-IL"/>
        </w:rPr>
        <w:t xml:space="preserve">יחס בין הגיל </w:t>
      </w:r>
      <w:bookmarkStart w:id="2681" w:name="_ETM_Q1_12757444"/>
      <w:bookmarkEnd w:id="2681"/>
      <w:r>
        <w:rPr>
          <w:rFonts w:hint="cs"/>
          <w:rtl/>
          <w:lang w:val="en-GB" w:eastAsia="he-IL"/>
        </w:rPr>
        <w:t xml:space="preserve">של ההורים לבין </w:t>
      </w:r>
      <w:bookmarkStart w:id="2682" w:name="_ETM_Q1_12760837"/>
      <w:bookmarkStart w:id="2683" w:name="_ETM_Q1_12760888"/>
      <w:bookmarkStart w:id="2684" w:name="_ETM_Q1_12761238"/>
      <w:bookmarkStart w:id="2685" w:name="_ETM_Q1_12761305"/>
      <w:bookmarkEnd w:id="2682"/>
      <w:bookmarkEnd w:id="2683"/>
      <w:bookmarkEnd w:id="2684"/>
      <w:bookmarkEnd w:id="2685"/>
      <w:r>
        <w:rPr>
          <w:rFonts w:hint="cs"/>
          <w:rtl/>
          <w:lang w:val="en-GB" w:eastAsia="he-IL"/>
        </w:rPr>
        <w:t xml:space="preserve">האם הפוטנציאלית. </w:t>
      </w:r>
    </w:p>
    <w:p w:rsidR="00CF60DE" w:rsidRDefault="00CF60DE" w:rsidP="00CF60DE">
      <w:pPr>
        <w:pStyle w:val="a4"/>
        <w:keepNext/>
        <w:rPr>
          <w:rtl/>
          <w:lang w:val="en-GB"/>
        </w:rPr>
      </w:pPr>
      <w:bookmarkStart w:id="2686" w:name="_ETM_Q1_12752677"/>
      <w:bookmarkStart w:id="2687" w:name="_ETM_Q1_12752725"/>
      <w:bookmarkStart w:id="2688" w:name="ET_speaker_5774_373"/>
      <w:bookmarkEnd w:id="2686"/>
      <w:bookmarkEnd w:id="2687"/>
      <w:r>
        <w:rPr>
          <w:rtl/>
          <w:lang w:val="en-GB"/>
        </w:rPr>
        <w:t xml:space="preserve">   </w:t>
      </w:r>
      <w:bookmarkEnd w:id="2688"/>
    </w:p>
    <w:p w:rsidR="00CF60DE" w:rsidRDefault="00CF60DE" w:rsidP="00CF60DE">
      <w:pPr>
        <w:pStyle w:val="a4"/>
        <w:keepNext/>
        <w:rPr>
          <w:rtl/>
          <w:lang w:val="en-GB"/>
        </w:rPr>
      </w:pPr>
      <w:bookmarkStart w:id="2689" w:name="_ETM_Q1_12758503"/>
      <w:bookmarkStart w:id="2690" w:name="ET_speaker_5774_375"/>
      <w:bookmarkEnd w:id="2689"/>
      <w:r w:rsidRPr="00CF60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CF60D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90"/>
    </w:p>
    <w:p w:rsidR="00CF60DE" w:rsidRDefault="00CF60DE" w:rsidP="00CF60DE">
      <w:pPr>
        <w:pStyle w:val="KeepWithNext"/>
        <w:rPr>
          <w:rtl/>
          <w:lang w:val="en-GB" w:eastAsia="he-IL"/>
        </w:rPr>
      </w:pPr>
    </w:p>
    <w:p w:rsidR="00CF60DE" w:rsidRDefault="00842F1E" w:rsidP="00842F1E">
      <w:pPr>
        <w:rPr>
          <w:rtl/>
          <w:lang w:val="en-GB" w:eastAsia="he-IL"/>
        </w:rPr>
      </w:pPr>
      <w:bookmarkStart w:id="2691" w:name="_ETM_Q1_12758941"/>
      <w:bookmarkStart w:id="2692" w:name="_ETM_Q1_12758976"/>
      <w:bookmarkEnd w:id="2691"/>
      <w:bookmarkEnd w:id="2692"/>
      <w:r>
        <w:rPr>
          <w:rFonts w:hint="cs"/>
          <w:rtl/>
          <w:lang w:val="en-GB" w:eastAsia="he-IL"/>
        </w:rPr>
        <w:t xml:space="preserve">ממה אנחנו חוששים בהסדר הנחשוני </w:t>
      </w:r>
      <w:bookmarkStart w:id="2693" w:name="_ETM_Q1_12765561"/>
      <w:bookmarkEnd w:id="2693"/>
      <w:r>
        <w:rPr>
          <w:rFonts w:hint="cs"/>
          <w:rtl/>
          <w:lang w:val="en-GB" w:eastAsia="he-IL"/>
        </w:rPr>
        <w:t xml:space="preserve">הזה של בניית המשפחה? משתי מניפולציות. </w:t>
      </w:r>
      <w:bookmarkStart w:id="2694" w:name="_ETM_Q1_12780134"/>
      <w:bookmarkEnd w:id="2694"/>
      <w:r>
        <w:rPr>
          <w:rFonts w:hint="cs"/>
          <w:rtl/>
          <w:lang w:val="en-GB" w:eastAsia="he-IL"/>
        </w:rPr>
        <w:t>אני מפחד שהאם העתידית תעשה מניפולציה להורים</w:t>
      </w:r>
      <w:bookmarkStart w:id="2695" w:name="_ETM_Q1_12789577"/>
      <w:bookmarkEnd w:id="2695"/>
      <w:r>
        <w:rPr>
          <w:rFonts w:hint="cs"/>
          <w:rtl/>
          <w:lang w:val="en-GB" w:eastAsia="he-IL"/>
        </w:rPr>
        <w:t xml:space="preserve">, </w:t>
      </w:r>
      <w:bookmarkStart w:id="2696" w:name="_ETM_Q1_12789323"/>
      <w:bookmarkEnd w:id="2696"/>
      <w:r>
        <w:rPr>
          <w:rFonts w:hint="cs"/>
          <w:rtl/>
          <w:lang w:val="en-GB" w:eastAsia="he-IL"/>
        </w:rPr>
        <w:t xml:space="preserve">ואני מפחד ממניפולציה של ההורים כלפי האם </w:t>
      </w:r>
      <w:bookmarkStart w:id="2697" w:name="_ETM_Q1_12794880"/>
      <w:bookmarkEnd w:id="2697"/>
      <w:r>
        <w:rPr>
          <w:rFonts w:hint="cs"/>
          <w:rtl/>
          <w:lang w:val="en-GB" w:eastAsia="he-IL"/>
        </w:rPr>
        <w:t xml:space="preserve">המקבלת. רצון הנפטר וטובת הילד </w:t>
      </w:r>
      <w:bookmarkStart w:id="2698" w:name="_ETM_Q1_12799924"/>
      <w:bookmarkEnd w:id="2698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אלה האינטרסים המובילים. </w:t>
      </w:r>
    </w:p>
    <w:p w:rsidR="00842F1E" w:rsidRDefault="00842F1E" w:rsidP="00842F1E">
      <w:pPr>
        <w:ind w:firstLine="0"/>
        <w:rPr>
          <w:rtl/>
          <w:lang w:val="en-GB" w:eastAsia="he-IL"/>
        </w:rPr>
      </w:pPr>
      <w:bookmarkStart w:id="2699" w:name="_ETM_Q1_12804111"/>
      <w:bookmarkStart w:id="2700" w:name="_ETM_Q1_12804169"/>
      <w:bookmarkEnd w:id="2699"/>
      <w:bookmarkEnd w:id="2700"/>
    </w:p>
    <w:p w:rsidR="00842F1E" w:rsidRDefault="00842F1E" w:rsidP="00842F1E">
      <w:pPr>
        <w:pStyle w:val="a4"/>
        <w:keepNext/>
        <w:rPr>
          <w:rtl/>
          <w:lang w:val="en-GB"/>
        </w:rPr>
      </w:pPr>
      <w:bookmarkStart w:id="2701" w:name="_ETM_Q1_12804573"/>
      <w:bookmarkStart w:id="2702" w:name="_ETM_Q1_12804622"/>
      <w:bookmarkStart w:id="2703" w:name="_ETM_Q1_12805621"/>
      <w:bookmarkStart w:id="2704" w:name="ET_speaker_6158_376"/>
      <w:bookmarkEnd w:id="2701"/>
      <w:bookmarkEnd w:id="2702"/>
      <w:bookmarkEnd w:id="2703"/>
      <w:r w:rsidRPr="00842F1E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842F1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04"/>
    </w:p>
    <w:p w:rsidR="00842F1E" w:rsidRDefault="00842F1E" w:rsidP="00842F1E">
      <w:pPr>
        <w:pStyle w:val="KeepWithNext"/>
        <w:rPr>
          <w:rtl/>
          <w:lang w:val="en-GB" w:eastAsia="he-IL"/>
        </w:rPr>
      </w:pPr>
    </w:p>
    <w:p w:rsidR="00C43985" w:rsidRDefault="00842F1E" w:rsidP="00FE74FA">
      <w:pPr>
        <w:rPr>
          <w:rtl/>
          <w:lang w:val="en-GB" w:eastAsia="he-IL"/>
        </w:rPr>
      </w:pPr>
      <w:bookmarkStart w:id="2705" w:name="_ETM_Q1_12806040"/>
      <w:bookmarkStart w:id="2706" w:name="_ETM_Q1_12806081"/>
      <w:bookmarkEnd w:id="2705"/>
      <w:bookmarkEnd w:id="2706"/>
      <w:r>
        <w:rPr>
          <w:rFonts w:hint="cs"/>
          <w:rtl/>
          <w:lang w:val="en-GB" w:eastAsia="he-IL"/>
        </w:rPr>
        <w:t>אתה לוקח שיקול אחד ואומר</w:t>
      </w:r>
      <w:bookmarkStart w:id="2707" w:name="_ETM_Q1_12806749"/>
      <w:bookmarkEnd w:id="2707"/>
      <w:r>
        <w:rPr>
          <w:rFonts w:hint="cs"/>
          <w:rtl/>
          <w:lang w:val="en-GB" w:eastAsia="he-IL"/>
        </w:rPr>
        <w:t xml:space="preserve"> שיכול להיות שהשיקול הזה הוא לא לטובת הילד, אבל </w:t>
      </w:r>
      <w:bookmarkStart w:id="2708" w:name="_ETM_Q1_12813302"/>
      <w:bookmarkEnd w:id="2708"/>
      <w:r>
        <w:rPr>
          <w:rFonts w:hint="cs"/>
          <w:rtl/>
          <w:lang w:val="en-GB" w:eastAsia="he-IL"/>
        </w:rPr>
        <w:t>היו פה גם שיקולים אחרים לגבי טובת הילד או לא טובת הילד.</w:t>
      </w:r>
      <w:r w:rsidR="00C43985">
        <w:rPr>
          <w:rFonts w:hint="cs"/>
          <w:rtl/>
          <w:lang w:val="en-GB" w:eastAsia="he-IL"/>
        </w:rPr>
        <w:t xml:space="preserve"> להיאחז </w:t>
      </w:r>
      <w:bookmarkStart w:id="2709" w:name="_ETM_Q1_12815560"/>
      <w:bookmarkEnd w:id="2709"/>
      <w:r w:rsidR="00C43985">
        <w:rPr>
          <w:rFonts w:hint="cs"/>
          <w:rtl/>
          <w:lang w:val="en-GB" w:eastAsia="he-IL"/>
        </w:rPr>
        <w:t xml:space="preserve">בטיעון או בשיקול הספציפי הזה </w:t>
      </w:r>
      <w:bookmarkStart w:id="2710" w:name="_ETM_Q1_12819493"/>
      <w:bookmarkEnd w:id="2710"/>
      <w:r w:rsidR="00C43985">
        <w:rPr>
          <w:rFonts w:hint="cs"/>
          <w:rtl/>
          <w:lang w:val="en-GB" w:eastAsia="he-IL"/>
        </w:rPr>
        <w:t xml:space="preserve">לגבי הגיל </w:t>
      </w:r>
      <w:bookmarkStart w:id="2711" w:name="_ETM_Q1_12821692"/>
      <w:bookmarkStart w:id="2712" w:name="_ETM_Q1_12821761"/>
      <w:bookmarkStart w:id="2713" w:name="_ETM_Q1_12822078"/>
      <w:bookmarkStart w:id="2714" w:name="_ETM_Q1_12822124"/>
      <w:bookmarkEnd w:id="2711"/>
      <w:bookmarkEnd w:id="2712"/>
      <w:bookmarkEnd w:id="2713"/>
      <w:bookmarkEnd w:id="2714"/>
      <w:r w:rsidR="00C43985">
        <w:rPr>
          <w:rtl/>
          <w:lang w:val="en-GB" w:eastAsia="he-IL"/>
        </w:rPr>
        <w:t>–</w:t>
      </w:r>
      <w:r w:rsidR="00C43985">
        <w:rPr>
          <w:rFonts w:hint="cs"/>
          <w:rtl/>
          <w:lang w:val="en-GB" w:eastAsia="he-IL"/>
        </w:rPr>
        <w:t xml:space="preserve"> אני לא יודעת</w:t>
      </w:r>
      <w:bookmarkStart w:id="2715" w:name="_ETM_Q1_12820737"/>
      <w:bookmarkEnd w:id="2715"/>
      <w:r w:rsidR="00FE74FA">
        <w:rPr>
          <w:rFonts w:hint="cs"/>
          <w:rtl/>
          <w:lang w:val="en-GB" w:eastAsia="he-IL"/>
        </w:rPr>
        <w:t>,</w:t>
      </w:r>
      <w:r w:rsidR="00C43985">
        <w:rPr>
          <w:rFonts w:hint="cs"/>
          <w:rtl/>
          <w:lang w:val="en-GB" w:eastAsia="he-IL"/>
        </w:rPr>
        <w:t xml:space="preserve"> צריך פה </w:t>
      </w:r>
      <w:bookmarkStart w:id="2716" w:name="_ETM_Q1_12826352"/>
      <w:bookmarkEnd w:id="2716"/>
      <w:r w:rsidR="00FE74FA">
        <w:rPr>
          <w:rFonts w:hint="cs"/>
          <w:rtl/>
          <w:lang w:val="en-GB" w:eastAsia="he-IL"/>
        </w:rPr>
        <w:t>עוד לחשוב.</w:t>
      </w:r>
      <w:r w:rsidR="00C43985">
        <w:rPr>
          <w:rFonts w:hint="cs"/>
          <w:rtl/>
          <w:lang w:val="en-GB" w:eastAsia="he-IL"/>
        </w:rPr>
        <w:t xml:space="preserve"> כמו שאתם רואים</w:t>
      </w:r>
      <w:r w:rsidR="00945EEB">
        <w:rPr>
          <w:rFonts w:hint="cs"/>
          <w:rtl/>
          <w:lang w:val="en-GB" w:eastAsia="he-IL"/>
        </w:rPr>
        <w:t>,</w:t>
      </w:r>
      <w:r w:rsidR="00C43985">
        <w:rPr>
          <w:rFonts w:hint="cs"/>
          <w:rtl/>
          <w:lang w:val="en-GB" w:eastAsia="he-IL"/>
        </w:rPr>
        <w:t xml:space="preserve"> יש פה דעות לכא</w:t>
      </w:r>
      <w:bookmarkStart w:id="2717" w:name="_ETM_Q1_12826580"/>
      <w:bookmarkEnd w:id="2717"/>
      <w:r w:rsidR="00C43985">
        <w:rPr>
          <w:rFonts w:hint="cs"/>
          <w:rtl/>
          <w:lang w:val="en-GB" w:eastAsia="he-IL"/>
        </w:rPr>
        <w:t xml:space="preserve">ן ולכאן בעניין הזה. אני מציעה שנעשה שיחה משותפת </w:t>
      </w:r>
      <w:bookmarkStart w:id="2718" w:name="_ETM_Q1_12833483"/>
      <w:bookmarkEnd w:id="2718"/>
      <w:r w:rsidR="00C43985">
        <w:rPr>
          <w:rFonts w:hint="cs"/>
          <w:rtl/>
          <w:lang w:val="en-GB" w:eastAsia="he-IL"/>
        </w:rPr>
        <w:t>ונראה מה נעשה עם זה.</w:t>
      </w:r>
    </w:p>
    <w:p w:rsidR="00FE74FA" w:rsidRDefault="00FE74FA" w:rsidP="00C43985">
      <w:pPr>
        <w:pStyle w:val="a4"/>
        <w:keepNext/>
        <w:rPr>
          <w:rtl/>
          <w:lang w:val="en-GB"/>
        </w:rPr>
      </w:pPr>
      <w:bookmarkStart w:id="2719" w:name="_ETM_Q1_12820784"/>
      <w:bookmarkStart w:id="2720" w:name="_ETM_Q1_12821072"/>
      <w:bookmarkStart w:id="2721" w:name="_ETM_Q1_12821128"/>
      <w:bookmarkStart w:id="2722" w:name="_ETM_Q1_12821842"/>
      <w:bookmarkStart w:id="2723" w:name="_ETM_Q1_12846282"/>
      <w:bookmarkStart w:id="2724" w:name="ET_speaker_5774_377"/>
      <w:bookmarkEnd w:id="2719"/>
      <w:bookmarkEnd w:id="2720"/>
      <w:bookmarkEnd w:id="2721"/>
      <w:bookmarkEnd w:id="2722"/>
      <w:bookmarkEnd w:id="2723"/>
    </w:p>
    <w:p w:rsidR="00FE74FA" w:rsidRDefault="00FE74FA" w:rsidP="00FE74FA">
      <w:pPr>
        <w:pStyle w:val="a4"/>
        <w:keepNext/>
        <w:rPr>
          <w:rtl/>
          <w:lang w:val="en-GB"/>
        </w:rPr>
      </w:pPr>
      <w:bookmarkStart w:id="2725" w:name="ET_speaker_5797_378"/>
      <w:r w:rsidRPr="00FE74F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FE74F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25"/>
    </w:p>
    <w:p w:rsidR="00FE74FA" w:rsidRDefault="00FE74FA" w:rsidP="00FE74FA">
      <w:pPr>
        <w:pStyle w:val="KeepWithNext"/>
        <w:rPr>
          <w:rtl/>
          <w:lang w:val="en-GB"/>
        </w:rPr>
      </w:pPr>
    </w:p>
    <w:p w:rsidR="00FE74FA" w:rsidRDefault="00FE74FA" w:rsidP="00945EEB">
      <w:pPr>
        <w:rPr>
          <w:rtl/>
          <w:lang w:val="en-GB"/>
        </w:rPr>
      </w:pPr>
      <w:bookmarkStart w:id="2726" w:name="_ETM_Q1_12846810"/>
      <w:bookmarkStart w:id="2727" w:name="_ETM_Q1_12846854"/>
      <w:bookmarkEnd w:id="2726"/>
      <w:bookmarkEnd w:id="2727"/>
      <w:r>
        <w:rPr>
          <w:rFonts w:hint="cs"/>
          <w:rtl/>
          <w:lang w:val="en-GB"/>
        </w:rPr>
        <w:t>בנוסח המוצע אין תשובות למה שהרב שטיינברג העלה</w:t>
      </w:r>
      <w:r w:rsidR="00945EEB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2728" w:name="_ETM_Q1_12857475"/>
      <w:bookmarkEnd w:id="2728"/>
      <w:r>
        <w:rPr>
          <w:rFonts w:hint="cs"/>
          <w:rtl/>
          <w:lang w:val="en-GB"/>
        </w:rPr>
        <w:t xml:space="preserve">יש פה נושאים פתוחים. </w:t>
      </w:r>
    </w:p>
    <w:p w:rsidR="00FE74FA" w:rsidRDefault="00FE74FA" w:rsidP="00FE74FA">
      <w:pPr>
        <w:ind w:firstLine="0"/>
        <w:rPr>
          <w:rtl/>
          <w:lang w:val="en-GB"/>
        </w:rPr>
      </w:pPr>
      <w:bookmarkStart w:id="2729" w:name="_ETM_Q1_12862576"/>
      <w:bookmarkStart w:id="2730" w:name="_ETM_Q1_12862629"/>
      <w:bookmarkStart w:id="2731" w:name="_ETM_Q1_12863036"/>
      <w:bookmarkStart w:id="2732" w:name="_ETM_Q1_12863093"/>
      <w:bookmarkEnd w:id="2729"/>
      <w:bookmarkEnd w:id="2730"/>
      <w:bookmarkEnd w:id="2731"/>
      <w:bookmarkEnd w:id="2732"/>
    </w:p>
    <w:p w:rsidR="00FE74FA" w:rsidRDefault="00FE74FA" w:rsidP="00FE74FA">
      <w:pPr>
        <w:pStyle w:val="a4"/>
        <w:keepNext/>
        <w:rPr>
          <w:rtl/>
          <w:lang w:val="en-GB"/>
        </w:rPr>
      </w:pPr>
      <w:bookmarkStart w:id="2733" w:name="ET_speaker_נעה_בן_שבת_379"/>
      <w:r w:rsidRPr="00FE74F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FE74F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33"/>
    </w:p>
    <w:p w:rsidR="00FE74FA" w:rsidRDefault="00FE74FA" w:rsidP="00FE74FA">
      <w:pPr>
        <w:pStyle w:val="KeepWithNext"/>
        <w:rPr>
          <w:rtl/>
          <w:lang w:val="en-GB"/>
        </w:rPr>
      </w:pPr>
    </w:p>
    <w:p w:rsidR="00C43985" w:rsidRDefault="00C43985" w:rsidP="00FE74FA">
      <w:pPr>
        <w:rPr>
          <w:rtl/>
          <w:lang w:val="en-GB"/>
        </w:rPr>
      </w:pPr>
      <w:r>
        <w:rPr>
          <w:rtl/>
          <w:lang w:val="en-GB"/>
        </w:rPr>
        <w:t xml:space="preserve">   </w:t>
      </w:r>
      <w:bookmarkEnd w:id="2724"/>
      <w:r w:rsidR="00FE74FA">
        <w:rPr>
          <w:rFonts w:hint="cs"/>
          <w:rtl/>
          <w:lang w:val="en-GB"/>
        </w:rPr>
        <w:t>איזה נושא נשאר פתוח?</w:t>
      </w:r>
      <w:bookmarkStart w:id="2734" w:name="_ETM_Q1_12866819"/>
      <w:bookmarkEnd w:id="2734"/>
    </w:p>
    <w:p w:rsidR="00FE74FA" w:rsidRDefault="00FE74FA" w:rsidP="00FE74FA">
      <w:pPr>
        <w:ind w:firstLine="0"/>
        <w:rPr>
          <w:rtl/>
          <w:lang w:val="en-GB"/>
        </w:rPr>
      </w:pPr>
      <w:bookmarkStart w:id="2735" w:name="_ETM_Q1_12866899"/>
      <w:bookmarkEnd w:id="2735"/>
    </w:p>
    <w:p w:rsidR="00FE74FA" w:rsidRDefault="00FE74FA" w:rsidP="00FE74FA">
      <w:pPr>
        <w:pStyle w:val="a4"/>
        <w:keepNext/>
        <w:rPr>
          <w:rtl/>
          <w:lang w:val="en-GB"/>
        </w:rPr>
      </w:pPr>
      <w:bookmarkStart w:id="2736" w:name="ET_speaker_5797_380"/>
      <w:r w:rsidRPr="00FE74F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FE74F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36"/>
    </w:p>
    <w:p w:rsidR="00FE74FA" w:rsidRDefault="00FE74FA" w:rsidP="00FE74FA">
      <w:pPr>
        <w:pStyle w:val="KeepWithNext"/>
        <w:rPr>
          <w:rtl/>
          <w:lang w:val="en-GB" w:eastAsia="he-IL"/>
        </w:rPr>
      </w:pPr>
    </w:p>
    <w:p w:rsidR="00FE74FA" w:rsidRDefault="00FE74FA" w:rsidP="00FE74F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הנושא </w:t>
      </w:r>
      <w:bookmarkStart w:id="2737" w:name="_ETM_Q1_12863283"/>
      <w:bookmarkEnd w:id="2737"/>
      <w:r>
        <w:rPr>
          <w:rFonts w:hint="cs"/>
          <w:rtl/>
          <w:lang w:val="en-GB" w:eastAsia="he-IL"/>
        </w:rPr>
        <w:t xml:space="preserve">של ועדה ציבורית. שופט קובע על פי בדיקה גנטית, על </w:t>
      </w:r>
      <w:bookmarkStart w:id="2738" w:name="_ETM_Q1_12874677"/>
      <w:bookmarkEnd w:id="2738"/>
      <w:r>
        <w:rPr>
          <w:rFonts w:hint="cs"/>
          <w:rtl/>
          <w:lang w:val="en-GB" w:eastAsia="he-IL"/>
        </w:rPr>
        <w:t>פי בדיקה של רו</w:t>
      </w:r>
      <w:r w:rsidR="003B3912">
        <w:rPr>
          <w:rFonts w:hint="cs"/>
          <w:rtl/>
          <w:lang w:val="en-GB" w:eastAsia="he-IL"/>
        </w:rPr>
        <w:t>וחה, אבל</w:t>
      </w:r>
      <w:r>
        <w:rPr>
          <w:rFonts w:hint="cs"/>
          <w:rtl/>
          <w:lang w:val="en-GB" w:eastAsia="he-IL"/>
        </w:rPr>
        <w:t xml:space="preserve"> אין פה שום מערכת של </w:t>
      </w:r>
      <w:bookmarkStart w:id="2739" w:name="_ETM_Q1_12880353"/>
      <w:bookmarkEnd w:id="2739"/>
      <w:r>
        <w:rPr>
          <w:rFonts w:hint="cs"/>
          <w:rtl/>
          <w:lang w:val="en-GB" w:eastAsia="he-IL"/>
        </w:rPr>
        <w:t xml:space="preserve">איש דת. </w:t>
      </w:r>
    </w:p>
    <w:p w:rsidR="00FE74FA" w:rsidRDefault="00FE74FA" w:rsidP="00FE74FA">
      <w:pPr>
        <w:ind w:firstLine="0"/>
        <w:rPr>
          <w:rtl/>
          <w:lang w:val="en-GB" w:eastAsia="he-IL"/>
        </w:rPr>
      </w:pPr>
      <w:bookmarkStart w:id="2740" w:name="_ETM_Q1_12881819"/>
      <w:bookmarkStart w:id="2741" w:name="_ETM_Q1_12881866"/>
      <w:bookmarkStart w:id="2742" w:name="_ETM_Q1_12882237"/>
      <w:bookmarkEnd w:id="2740"/>
      <w:bookmarkEnd w:id="2741"/>
      <w:bookmarkEnd w:id="2742"/>
    </w:p>
    <w:p w:rsidR="00FE74FA" w:rsidRDefault="00FE74FA" w:rsidP="00FE74FA">
      <w:pPr>
        <w:pStyle w:val="a4"/>
        <w:keepNext/>
        <w:rPr>
          <w:rtl/>
          <w:lang w:val="en-GB"/>
        </w:rPr>
      </w:pPr>
      <w:bookmarkStart w:id="2743" w:name="_ETM_Q1_12882284"/>
      <w:bookmarkStart w:id="2744" w:name="_ETM_Q1_12884772"/>
      <w:bookmarkStart w:id="2745" w:name="ET_speaker_6158_381"/>
      <w:bookmarkEnd w:id="2743"/>
      <w:bookmarkEnd w:id="2744"/>
      <w:r w:rsidRPr="00FE74FA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FE74F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45"/>
    </w:p>
    <w:p w:rsidR="00FE74FA" w:rsidRDefault="00FE74FA" w:rsidP="00FE74FA">
      <w:pPr>
        <w:pStyle w:val="KeepWithNext"/>
        <w:rPr>
          <w:rtl/>
          <w:lang w:val="en-GB" w:eastAsia="he-IL"/>
        </w:rPr>
      </w:pPr>
    </w:p>
    <w:p w:rsidR="00FE74FA" w:rsidRPr="00FE74FA" w:rsidRDefault="00FE74FA" w:rsidP="00FE74FA">
      <w:pPr>
        <w:rPr>
          <w:rtl/>
          <w:lang w:val="en-GB" w:eastAsia="he-IL"/>
        </w:rPr>
      </w:pPr>
      <w:bookmarkStart w:id="2746" w:name="_ETM_Q1_12885287"/>
      <w:bookmarkStart w:id="2747" w:name="_ETM_Q1_12885322"/>
      <w:bookmarkEnd w:id="2746"/>
      <w:bookmarkEnd w:id="2747"/>
      <w:r>
        <w:rPr>
          <w:rFonts w:hint="cs"/>
          <w:rtl/>
          <w:lang w:val="en-GB" w:eastAsia="he-IL"/>
        </w:rPr>
        <w:t xml:space="preserve">הוועדה הציבורית, נדמה לי, קבועה בהצעה של חברת </w:t>
      </w:r>
      <w:bookmarkStart w:id="2748" w:name="_ETM_Q1_12880823"/>
      <w:bookmarkEnd w:id="2748"/>
      <w:r>
        <w:rPr>
          <w:rFonts w:hint="cs"/>
          <w:rtl/>
          <w:lang w:val="en-GB" w:eastAsia="he-IL"/>
        </w:rPr>
        <w:t>הכנסת סילמן.</w:t>
      </w:r>
    </w:p>
    <w:p w:rsidR="00C43985" w:rsidRDefault="00C43985" w:rsidP="00C43985">
      <w:pPr>
        <w:pStyle w:val="KeepWithNext"/>
        <w:rPr>
          <w:rtl/>
          <w:lang w:val="en-GB"/>
        </w:rPr>
      </w:pPr>
    </w:p>
    <w:p w:rsidR="009D6709" w:rsidRDefault="009D6709" w:rsidP="009D6709">
      <w:pPr>
        <w:pStyle w:val="a4"/>
        <w:keepNext/>
        <w:rPr>
          <w:rtl/>
          <w:lang w:val="en-GB"/>
        </w:rPr>
      </w:pPr>
      <w:bookmarkStart w:id="2749" w:name="_ETM_Q1_12822274"/>
      <w:bookmarkStart w:id="2750" w:name="_ETM_Q1_12822328"/>
      <w:bookmarkStart w:id="2751" w:name="ET_speaker_5797_382"/>
      <w:bookmarkEnd w:id="2749"/>
      <w:bookmarkEnd w:id="2750"/>
      <w:r w:rsidRPr="009D67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9D67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51"/>
    </w:p>
    <w:p w:rsidR="009D6709" w:rsidRDefault="009D6709" w:rsidP="009D6709">
      <w:pPr>
        <w:pStyle w:val="KeepWithNext"/>
        <w:rPr>
          <w:rtl/>
          <w:lang w:val="en-GB"/>
        </w:rPr>
      </w:pPr>
    </w:p>
    <w:p w:rsidR="00842F1E" w:rsidRDefault="009D6709" w:rsidP="009D6709">
      <w:pPr>
        <w:rPr>
          <w:rtl/>
          <w:lang w:val="en-GB"/>
        </w:rPr>
      </w:pPr>
      <w:r>
        <w:rPr>
          <w:rFonts w:hint="cs"/>
          <w:rtl/>
          <w:lang w:val="en-GB"/>
        </w:rPr>
        <w:t>בהצעה הזאת היא לא נמצאת.</w:t>
      </w:r>
      <w:r w:rsidR="00842F1E">
        <w:rPr>
          <w:rFonts w:hint="cs"/>
          <w:rtl/>
          <w:lang w:val="en-GB"/>
        </w:rPr>
        <w:t xml:space="preserve"> </w:t>
      </w:r>
      <w:r w:rsidR="00C67966">
        <w:rPr>
          <w:rFonts w:hint="cs"/>
          <w:rtl/>
          <w:lang w:val="en-GB"/>
        </w:rPr>
        <w:t xml:space="preserve">להעביר חוק כזה </w:t>
      </w:r>
      <w:bookmarkStart w:id="2752" w:name="_ETM_Q1_12892438"/>
      <w:bookmarkEnd w:id="2752"/>
      <w:r w:rsidR="00C67966">
        <w:rPr>
          <w:rFonts w:hint="cs"/>
          <w:rtl/>
          <w:lang w:val="en-GB"/>
        </w:rPr>
        <w:t>משמעותי בלי שתהיה איזו שהיא עין או בדיקה - -</w:t>
      </w:r>
    </w:p>
    <w:p w:rsidR="00C67966" w:rsidRDefault="00C67966" w:rsidP="00C67966">
      <w:pPr>
        <w:ind w:firstLine="0"/>
        <w:rPr>
          <w:rtl/>
          <w:lang w:val="en-GB"/>
        </w:rPr>
      </w:pPr>
    </w:p>
    <w:p w:rsidR="00C67966" w:rsidRDefault="00C67966" w:rsidP="00C67966">
      <w:pPr>
        <w:pStyle w:val="a4"/>
        <w:keepNext/>
        <w:rPr>
          <w:rtl/>
          <w:lang w:val="en-GB"/>
        </w:rPr>
      </w:pPr>
      <w:bookmarkStart w:id="2753" w:name="ET_speaker_6158_383"/>
      <w:r w:rsidRPr="00C67966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C679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53"/>
    </w:p>
    <w:p w:rsidR="00C67966" w:rsidRDefault="00C67966" w:rsidP="00C67966">
      <w:pPr>
        <w:pStyle w:val="KeepWithNext"/>
        <w:rPr>
          <w:rtl/>
          <w:lang w:val="en-GB" w:eastAsia="he-IL"/>
        </w:rPr>
      </w:pPr>
    </w:p>
    <w:p w:rsidR="00C67966" w:rsidRDefault="00C67966" w:rsidP="00C67966">
      <w:pPr>
        <w:rPr>
          <w:rtl/>
          <w:lang w:val="en-GB" w:eastAsia="he-IL"/>
        </w:rPr>
      </w:pPr>
      <w:bookmarkStart w:id="2754" w:name="_ETM_Q1_12897230"/>
      <w:bookmarkStart w:id="2755" w:name="_ETM_Q1_12900181"/>
      <w:bookmarkStart w:id="2756" w:name="_ETM_Q1_12900225"/>
      <w:bookmarkEnd w:id="2754"/>
      <w:bookmarkEnd w:id="2755"/>
      <w:bookmarkEnd w:id="2756"/>
      <w:r>
        <w:rPr>
          <w:rFonts w:hint="cs"/>
          <w:rtl/>
          <w:lang w:val="en-GB" w:eastAsia="he-IL"/>
        </w:rPr>
        <w:t>מה אמורה לעשות הוועדה הציבורית?</w:t>
      </w:r>
      <w:bookmarkStart w:id="2757" w:name="_ETM_Q1_12903444"/>
      <w:bookmarkEnd w:id="2757"/>
    </w:p>
    <w:p w:rsidR="00C67966" w:rsidRDefault="00C67966" w:rsidP="00C67966">
      <w:pPr>
        <w:ind w:firstLine="0"/>
        <w:rPr>
          <w:rtl/>
          <w:lang w:val="en-GB" w:eastAsia="he-IL"/>
        </w:rPr>
      </w:pPr>
      <w:bookmarkStart w:id="2758" w:name="_ETM_Q1_12903491"/>
      <w:bookmarkEnd w:id="2758"/>
    </w:p>
    <w:p w:rsidR="00C67966" w:rsidRDefault="00C67966" w:rsidP="00C67966">
      <w:pPr>
        <w:pStyle w:val="a4"/>
        <w:keepNext/>
        <w:rPr>
          <w:rtl/>
          <w:lang w:val="en-GB"/>
        </w:rPr>
      </w:pPr>
      <w:bookmarkStart w:id="2759" w:name="_ETM_Q1_12903801"/>
      <w:bookmarkStart w:id="2760" w:name="_ETM_Q1_12903847"/>
      <w:bookmarkStart w:id="2761" w:name="_ETM_Q1_12905602"/>
      <w:bookmarkStart w:id="2762" w:name="ET_speaker_5797_384"/>
      <w:bookmarkEnd w:id="2759"/>
      <w:bookmarkEnd w:id="2760"/>
      <w:bookmarkEnd w:id="2761"/>
      <w:r w:rsidRPr="00C679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C679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62"/>
    </w:p>
    <w:p w:rsidR="00C67966" w:rsidRDefault="00C67966" w:rsidP="00C67966">
      <w:pPr>
        <w:pStyle w:val="KeepWithNext"/>
        <w:rPr>
          <w:rtl/>
          <w:lang w:val="en-GB" w:eastAsia="he-IL"/>
        </w:rPr>
      </w:pPr>
    </w:p>
    <w:p w:rsidR="00C67966" w:rsidRDefault="00C67966" w:rsidP="00945EEB">
      <w:pPr>
        <w:rPr>
          <w:rtl/>
          <w:lang w:val="en-GB" w:eastAsia="he-IL"/>
        </w:rPr>
      </w:pPr>
      <w:bookmarkStart w:id="2763" w:name="_ETM_Q1_12906004"/>
      <w:bookmarkStart w:id="2764" w:name="_ETM_Q1_12906038"/>
      <w:bookmarkEnd w:id="2763"/>
      <w:bookmarkEnd w:id="2764"/>
      <w:r>
        <w:rPr>
          <w:rFonts w:hint="cs"/>
          <w:rtl/>
          <w:lang w:val="en-GB" w:eastAsia="he-IL"/>
        </w:rPr>
        <w:t xml:space="preserve">כשיש בת זוג מוסדרת </w:t>
      </w:r>
      <w:bookmarkStart w:id="2765" w:name="_ETM_Q1_12907719"/>
      <w:bookmarkEnd w:id="2765"/>
      <w:r>
        <w:rPr>
          <w:rFonts w:hint="cs"/>
          <w:rtl/>
          <w:lang w:val="en-GB" w:eastAsia="he-IL"/>
        </w:rPr>
        <w:t xml:space="preserve">אין מה לבדוק, הם נבדקו </w:t>
      </w:r>
      <w:bookmarkStart w:id="2766" w:name="_ETM_Q1_12913263"/>
      <w:bookmarkEnd w:id="2766"/>
      <w:r w:rsidR="00FB5DC5">
        <w:rPr>
          <w:rFonts w:hint="cs"/>
          <w:rtl/>
          <w:lang w:val="en-GB" w:eastAsia="he-IL"/>
        </w:rPr>
        <w:t>כשהם התחתנו</w:t>
      </w:r>
      <w:r w:rsidR="00403221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או לא נבדקו כי </w:t>
      </w:r>
      <w:bookmarkStart w:id="2767" w:name="_ETM_Q1_12914259"/>
      <w:bookmarkEnd w:id="2767"/>
      <w:r>
        <w:rPr>
          <w:rFonts w:hint="cs"/>
          <w:rtl/>
          <w:lang w:val="en-GB" w:eastAsia="he-IL"/>
        </w:rPr>
        <w:t xml:space="preserve">היא ידועה בציבור. כשבא עכשיו הורה ואין שום </w:t>
      </w:r>
      <w:bookmarkStart w:id="2768" w:name="_ETM_Q1_12926721"/>
      <w:bookmarkEnd w:id="2768"/>
      <w:r w:rsidR="00945EEB">
        <w:rPr>
          <w:rFonts w:hint="cs"/>
          <w:rtl/>
          <w:lang w:val="en-GB" w:eastAsia="he-IL"/>
        </w:rPr>
        <w:t>עין חיצונית -</w:t>
      </w:r>
      <w:r>
        <w:rPr>
          <w:rFonts w:hint="cs"/>
          <w:rtl/>
          <w:lang w:val="en-GB" w:eastAsia="he-IL"/>
        </w:rPr>
        <w:t xml:space="preserve"> אני חושב שצריך למצוא את </w:t>
      </w:r>
      <w:bookmarkStart w:id="2769" w:name="_ETM_Q1_12926841"/>
      <w:bookmarkEnd w:id="2769"/>
      <w:r>
        <w:rPr>
          <w:rFonts w:hint="cs"/>
          <w:rtl/>
          <w:lang w:val="en-GB" w:eastAsia="he-IL"/>
        </w:rPr>
        <w:t>הדרך.</w:t>
      </w:r>
    </w:p>
    <w:p w:rsidR="00C67966" w:rsidRDefault="00C67966" w:rsidP="00C67966">
      <w:pPr>
        <w:ind w:firstLine="0"/>
        <w:rPr>
          <w:rtl/>
          <w:lang w:val="en-GB" w:eastAsia="he-IL"/>
        </w:rPr>
      </w:pPr>
      <w:bookmarkStart w:id="2770" w:name="_ETM_Q1_12927638"/>
      <w:bookmarkStart w:id="2771" w:name="_ETM_Q1_12927685"/>
      <w:bookmarkStart w:id="2772" w:name="_ETM_Q1_12928027"/>
      <w:bookmarkEnd w:id="2770"/>
      <w:bookmarkEnd w:id="2771"/>
      <w:bookmarkEnd w:id="2772"/>
    </w:p>
    <w:p w:rsidR="00C67966" w:rsidRDefault="00C67966" w:rsidP="00C67966">
      <w:pPr>
        <w:pStyle w:val="a4"/>
        <w:keepNext/>
        <w:rPr>
          <w:rtl/>
          <w:lang w:val="en-GB"/>
        </w:rPr>
      </w:pPr>
      <w:bookmarkStart w:id="2773" w:name="_ETM_Q1_12928071"/>
      <w:bookmarkStart w:id="2774" w:name="ET_speaker_נעה_בן_שבת_385"/>
      <w:bookmarkEnd w:id="2773"/>
      <w:r w:rsidRPr="00C679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C679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74"/>
    </w:p>
    <w:p w:rsidR="00C67966" w:rsidRDefault="00C67966" w:rsidP="00C67966">
      <w:pPr>
        <w:pStyle w:val="KeepWithNext"/>
        <w:rPr>
          <w:rtl/>
          <w:lang w:val="en-GB" w:eastAsia="he-IL"/>
        </w:rPr>
      </w:pPr>
    </w:p>
    <w:p w:rsidR="00C67966" w:rsidRPr="00C67966" w:rsidRDefault="00C67966" w:rsidP="00C67966">
      <w:pPr>
        <w:rPr>
          <w:rtl/>
          <w:lang w:val="en-GB" w:eastAsia="he-IL"/>
        </w:rPr>
      </w:pPr>
      <w:bookmarkStart w:id="2775" w:name="_ETM_Q1_12931320"/>
      <w:bookmarkEnd w:id="2775"/>
      <w:r>
        <w:rPr>
          <w:rFonts w:hint="cs"/>
          <w:rtl/>
          <w:lang w:val="en-GB" w:eastAsia="he-IL"/>
        </w:rPr>
        <w:t>בית המשפט בודק, יש לו תסקיר מעובד סוציאלי.</w:t>
      </w:r>
    </w:p>
    <w:p w:rsidR="00CF60DE" w:rsidRDefault="00CF60DE" w:rsidP="00EF2EC0">
      <w:pPr>
        <w:ind w:firstLine="0"/>
        <w:rPr>
          <w:rtl/>
          <w:lang w:val="en-GB" w:eastAsia="he-IL"/>
        </w:rPr>
      </w:pPr>
    </w:p>
    <w:p w:rsidR="00EF2EC0" w:rsidRDefault="00EF2EC0" w:rsidP="00EF2EC0">
      <w:pPr>
        <w:pStyle w:val="a4"/>
        <w:keepNext/>
        <w:rPr>
          <w:rtl/>
          <w:lang w:val="en-GB"/>
        </w:rPr>
      </w:pPr>
      <w:bookmarkStart w:id="2776" w:name="_ETM_Q1_12934024"/>
      <w:bookmarkStart w:id="2777" w:name="_ETM_Q1_12934070"/>
      <w:bookmarkStart w:id="2778" w:name="_ETM_Q1_12935713"/>
      <w:bookmarkStart w:id="2779" w:name="ET_speaker_5797_386"/>
      <w:bookmarkEnd w:id="2776"/>
      <w:bookmarkEnd w:id="2777"/>
      <w:bookmarkEnd w:id="2778"/>
      <w:r w:rsidRPr="00EF2E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EF2E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79"/>
    </w:p>
    <w:p w:rsidR="00EF2EC0" w:rsidRDefault="00EF2EC0" w:rsidP="00EF2EC0">
      <w:pPr>
        <w:pStyle w:val="KeepWithNext"/>
        <w:rPr>
          <w:rtl/>
          <w:lang w:val="en-GB" w:eastAsia="he-IL"/>
        </w:rPr>
      </w:pPr>
    </w:p>
    <w:p w:rsidR="00EF2EC0" w:rsidRDefault="00EF2EC0" w:rsidP="00EF2EC0">
      <w:pPr>
        <w:rPr>
          <w:rtl/>
          <w:lang w:val="en-GB" w:eastAsia="he-IL"/>
        </w:rPr>
      </w:pPr>
      <w:bookmarkStart w:id="2780" w:name="_ETM_Q1_12936161"/>
      <w:bookmarkStart w:id="2781" w:name="_ETM_Q1_12936208"/>
      <w:bookmarkEnd w:id="2780"/>
      <w:bookmarkEnd w:id="2781"/>
      <w:r>
        <w:rPr>
          <w:rFonts w:hint="cs"/>
          <w:rtl/>
          <w:lang w:val="en-GB" w:eastAsia="he-IL"/>
        </w:rPr>
        <w:t xml:space="preserve">אנחנו מדינה </w:t>
      </w:r>
      <w:bookmarkStart w:id="2782" w:name="_ETM_Q1_12934321"/>
      <w:bookmarkEnd w:id="2782"/>
      <w:r>
        <w:rPr>
          <w:rFonts w:hint="cs"/>
          <w:rtl/>
          <w:lang w:val="en-GB" w:eastAsia="he-IL"/>
        </w:rPr>
        <w:t xml:space="preserve">יהודית. בית המשפט, מבחינתי, בודק בדיקה </w:t>
      </w:r>
      <w:bookmarkStart w:id="2783" w:name="_ETM_Q1_12933830"/>
      <w:bookmarkEnd w:id="2783"/>
      <w:r>
        <w:rPr>
          <w:rFonts w:hint="cs"/>
          <w:rtl/>
          <w:lang w:val="en-GB" w:eastAsia="he-IL"/>
        </w:rPr>
        <w:t>מסוימת.</w:t>
      </w:r>
    </w:p>
    <w:p w:rsidR="00EF2EC0" w:rsidRDefault="00EF2EC0" w:rsidP="00EF2EC0">
      <w:pPr>
        <w:ind w:firstLine="0"/>
        <w:rPr>
          <w:rtl/>
          <w:lang w:val="en-GB" w:eastAsia="he-IL"/>
        </w:rPr>
      </w:pPr>
      <w:bookmarkStart w:id="2784" w:name="_ETM_Q1_12935047"/>
      <w:bookmarkStart w:id="2785" w:name="_ETM_Q1_12935099"/>
      <w:bookmarkEnd w:id="2784"/>
      <w:bookmarkEnd w:id="2785"/>
    </w:p>
    <w:p w:rsidR="00EF2EC0" w:rsidRDefault="00EF2EC0" w:rsidP="00EF2EC0">
      <w:pPr>
        <w:pStyle w:val="a4"/>
        <w:keepNext/>
        <w:rPr>
          <w:rtl/>
          <w:lang w:val="en-GB"/>
        </w:rPr>
      </w:pPr>
      <w:bookmarkStart w:id="2786" w:name="_ETM_Q1_12935380"/>
      <w:bookmarkStart w:id="2787" w:name="_ETM_Q1_12935431"/>
      <w:bookmarkStart w:id="2788" w:name="_ETM_Q1_12937642"/>
      <w:bookmarkStart w:id="2789" w:name="ET_speaker_6158_387"/>
      <w:bookmarkEnd w:id="2786"/>
      <w:bookmarkEnd w:id="2787"/>
      <w:bookmarkEnd w:id="2788"/>
      <w:r w:rsidRPr="00EF2EC0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EF2E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89"/>
    </w:p>
    <w:p w:rsidR="00EF2EC0" w:rsidRDefault="00EF2EC0" w:rsidP="00EF2EC0">
      <w:pPr>
        <w:pStyle w:val="KeepWithNext"/>
        <w:rPr>
          <w:rtl/>
          <w:lang w:val="en-GB" w:eastAsia="he-IL"/>
        </w:rPr>
      </w:pPr>
    </w:p>
    <w:p w:rsidR="00072555" w:rsidRDefault="00EF2EC0" w:rsidP="00072555">
      <w:pPr>
        <w:rPr>
          <w:rtl/>
          <w:lang w:val="en-GB" w:eastAsia="he-IL"/>
        </w:rPr>
      </w:pPr>
      <w:bookmarkStart w:id="2790" w:name="_ETM_Q1_12938037"/>
      <w:bookmarkStart w:id="2791" w:name="_ETM_Q1_12938072"/>
      <w:bookmarkEnd w:id="2790"/>
      <w:bookmarkEnd w:id="2791"/>
      <w:r>
        <w:rPr>
          <w:rFonts w:hint="cs"/>
          <w:rtl/>
          <w:lang w:val="en-GB" w:eastAsia="he-IL"/>
        </w:rPr>
        <w:t xml:space="preserve">בסוף </w:t>
      </w:r>
      <w:r w:rsidR="00072555">
        <w:rPr>
          <w:rFonts w:hint="cs"/>
          <w:rtl/>
          <w:lang w:val="en-GB" w:eastAsia="he-IL"/>
        </w:rPr>
        <w:t xml:space="preserve">זה העניין של המחוקקים </w:t>
      </w:r>
      <w:r>
        <w:rPr>
          <w:rFonts w:hint="cs"/>
          <w:rtl/>
          <w:lang w:val="en-GB" w:eastAsia="he-IL"/>
        </w:rPr>
        <w:t>לקבוע</w:t>
      </w:r>
      <w:r w:rsidR="00072555">
        <w:rPr>
          <w:rFonts w:hint="cs"/>
          <w:rtl/>
          <w:lang w:val="en-GB" w:eastAsia="he-IL"/>
        </w:rPr>
        <w:t xml:space="preserve"> אם צריכה להיות ועדה ציבורית </w:t>
      </w:r>
      <w:bookmarkStart w:id="2792" w:name="_ETM_Q1_12945960"/>
      <w:bookmarkEnd w:id="2792"/>
      <w:r w:rsidR="00072555">
        <w:rPr>
          <w:rFonts w:hint="cs"/>
          <w:rtl/>
          <w:lang w:val="en-GB" w:eastAsia="he-IL"/>
        </w:rPr>
        <w:t>או לא צריכה להיות בעניינים שונים ואחרים.</w:t>
      </w:r>
      <w:bookmarkStart w:id="2793" w:name="_ETM_Q1_12947992"/>
      <w:bookmarkStart w:id="2794" w:name="_ETM_Q1_12948042"/>
      <w:bookmarkStart w:id="2795" w:name="_ETM_Q1_12948416"/>
      <w:bookmarkStart w:id="2796" w:name="_ETM_Q1_12948459"/>
      <w:bookmarkStart w:id="2797" w:name="_ETM_Q1_12950372"/>
      <w:bookmarkEnd w:id="2793"/>
      <w:bookmarkEnd w:id="2794"/>
      <w:bookmarkEnd w:id="2795"/>
      <w:bookmarkEnd w:id="2796"/>
      <w:bookmarkEnd w:id="2797"/>
    </w:p>
    <w:p w:rsidR="00072555" w:rsidRDefault="00072555" w:rsidP="00072555">
      <w:pPr>
        <w:ind w:firstLine="0"/>
        <w:rPr>
          <w:rtl/>
          <w:lang w:val="en-GB" w:eastAsia="he-IL"/>
        </w:rPr>
      </w:pPr>
      <w:bookmarkStart w:id="2798" w:name="_ETM_Q1_12950417"/>
      <w:bookmarkStart w:id="2799" w:name="_ETM_Q1_12950948"/>
      <w:bookmarkEnd w:id="2798"/>
      <w:bookmarkEnd w:id="2799"/>
    </w:p>
    <w:p w:rsidR="00072555" w:rsidRDefault="00072555" w:rsidP="00072555">
      <w:pPr>
        <w:pStyle w:val="a4"/>
        <w:keepNext/>
        <w:rPr>
          <w:rtl/>
          <w:lang w:val="en-GB"/>
        </w:rPr>
      </w:pPr>
      <w:bookmarkStart w:id="2800" w:name="_ETM_Q1_12950993"/>
      <w:bookmarkStart w:id="2801" w:name="_ETM_Q1_12952279"/>
      <w:bookmarkStart w:id="2802" w:name="ET_speaker_5797_388"/>
      <w:bookmarkEnd w:id="2800"/>
      <w:bookmarkEnd w:id="2801"/>
      <w:r w:rsidRPr="000725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0725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02"/>
    </w:p>
    <w:p w:rsidR="00072555" w:rsidRDefault="00072555" w:rsidP="00072555">
      <w:pPr>
        <w:pStyle w:val="KeepWithNext"/>
        <w:rPr>
          <w:rtl/>
          <w:lang w:val="en-GB"/>
        </w:rPr>
      </w:pPr>
    </w:p>
    <w:p w:rsidR="00EF2EC0" w:rsidRPr="00EF2EC0" w:rsidRDefault="00072555" w:rsidP="00072555">
      <w:pPr>
        <w:rPr>
          <w:rtl/>
          <w:lang w:val="en-GB"/>
        </w:rPr>
      </w:pPr>
      <w:bookmarkStart w:id="2803" w:name="_ETM_Q1_12952688"/>
      <w:bookmarkStart w:id="2804" w:name="_ETM_Q1_12952727"/>
      <w:bookmarkEnd w:id="2803"/>
      <w:bookmarkEnd w:id="2804"/>
      <w:r>
        <w:rPr>
          <w:rFonts w:hint="cs"/>
          <w:rtl/>
          <w:lang w:val="en-GB"/>
        </w:rPr>
        <w:t xml:space="preserve">אני חושב שלנושא </w:t>
      </w:r>
      <w:bookmarkStart w:id="2805" w:name="_ETM_Q1_12950916"/>
      <w:bookmarkEnd w:id="2805"/>
      <w:r>
        <w:rPr>
          <w:rFonts w:hint="cs"/>
          <w:rtl/>
          <w:lang w:val="en-GB"/>
        </w:rPr>
        <w:t>של הורות, לנושא של לידה, המשכיות</w:t>
      </w:r>
      <w:r w:rsidR="006D276F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 xml:space="preserve">משפחתיות יש הרבה </w:t>
      </w:r>
      <w:bookmarkStart w:id="2806" w:name="_ETM_Q1_12952698"/>
      <w:bookmarkEnd w:id="2806"/>
      <w:r>
        <w:rPr>
          <w:rFonts w:hint="cs"/>
          <w:rtl/>
          <w:lang w:val="en-GB"/>
        </w:rPr>
        <w:t>משמעויות.</w:t>
      </w:r>
      <w:r w:rsidR="00EF2EC0">
        <w:rPr>
          <w:rFonts w:hint="cs"/>
          <w:rtl/>
          <w:lang w:val="en-GB"/>
        </w:rPr>
        <w:t xml:space="preserve"> </w:t>
      </w:r>
    </w:p>
    <w:p w:rsidR="00C70B9C" w:rsidRDefault="00C70B9C" w:rsidP="00AB3F3A">
      <w:pPr>
        <w:ind w:firstLine="0"/>
        <w:rPr>
          <w:rtl/>
          <w:lang w:val="en-GB"/>
        </w:rPr>
      </w:pPr>
    </w:p>
    <w:p w:rsidR="006D276F" w:rsidRDefault="006D276F" w:rsidP="006D276F">
      <w:pPr>
        <w:pStyle w:val="a4"/>
        <w:keepNext/>
        <w:rPr>
          <w:rtl/>
          <w:lang w:val="en-GB"/>
        </w:rPr>
      </w:pPr>
      <w:bookmarkStart w:id="2807" w:name="ET_speaker_6158_389"/>
      <w:r w:rsidRPr="006D276F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6D276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07"/>
    </w:p>
    <w:p w:rsidR="006D276F" w:rsidRDefault="006D276F" w:rsidP="006D276F">
      <w:pPr>
        <w:pStyle w:val="KeepWithNext"/>
        <w:rPr>
          <w:rtl/>
          <w:lang w:val="en-GB" w:eastAsia="he-IL"/>
        </w:rPr>
      </w:pPr>
    </w:p>
    <w:p w:rsidR="006D276F" w:rsidRDefault="006D276F" w:rsidP="006D276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צביקה, זה לא היה אצלך בהצעת החוק.</w:t>
      </w:r>
    </w:p>
    <w:p w:rsidR="006D276F" w:rsidRDefault="006D276F" w:rsidP="006D276F">
      <w:pPr>
        <w:ind w:firstLine="0"/>
        <w:rPr>
          <w:rtl/>
          <w:lang w:val="en-GB" w:eastAsia="he-IL"/>
        </w:rPr>
      </w:pPr>
      <w:bookmarkStart w:id="2808" w:name="_ETM_Q1_12960195"/>
      <w:bookmarkStart w:id="2809" w:name="_ETM_Q1_12960247"/>
      <w:bookmarkEnd w:id="2808"/>
      <w:bookmarkEnd w:id="2809"/>
    </w:p>
    <w:p w:rsidR="006D276F" w:rsidRDefault="006D276F" w:rsidP="006D276F">
      <w:pPr>
        <w:pStyle w:val="a4"/>
        <w:keepNext/>
        <w:rPr>
          <w:rtl/>
          <w:lang w:val="en-GB"/>
        </w:rPr>
      </w:pPr>
      <w:bookmarkStart w:id="2810" w:name="_ETM_Q1_12960544"/>
      <w:bookmarkStart w:id="2811" w:name="_ETM_Q1_12960592"/>
      <w:bookmarkStart w:id="2812" w:name="_ETM_Q1_12962243"/>
      <w:bookmarkStart w:id="2813" w:name="ET_speaker_5774_390"/>
      <w:bookmarkEnd w:id="2810"/>
      <w:bookmarkEnd w:id="2811"/>
      <w:bookmarkEnd w:id="2812"/>
      <w:r w:rsidRPr="006D276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6D276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13"/>
    </w:p>
    <w:p w:rsidR="006D276F" w:rsidRDefault="006D276F" w:rsidP="006D276F">
      <w:pPr>
        <w:pStyle w:val="KeepWithNext"/>
        <w:rPr>
          <w:rtl/>
          <w:lang w:val="en-GB" w:eastAsia="he-IL"/>
        </w:rPr>
      </w:pPr>
    </w:p>
    <w:p w:rsidR="006D276F" w:rsidRDefault="007E409D" w:rsidP="006D276F">
      <w:pPr>
        <w:rPr>
          <w:rtl/>
          <w:lang w:val="en-GB" w:eastAsia="he-IL"/>
        </w:rPr>
      </w:pPr>
      <w:bookmarkStart w:id="2814" w:name="_ETM_Q1_12962661"/>
      <w:bookmarkStart w:id="2815" w:name="_ETM_Q1_12962694"/>
      <w:bookmarkEnd w:id="2814"/>
      <w:bookmarkEnd w:id="2815"/>
      <w:r>
        <w:rPr>
          <w:rFonts w:hint="cs"/>
          <w:rtl/>
          <w:lang w:val="en-GB" w:eastAsia="he-IL"/>
        </w:rPr>
        <w:t xml:space="preserve">נכון, </w:t>
      </w:r>
      <w:r w:rsidR="00945EEB">
        <w:rPr>
          <w:rFonts w:hint="cs"/>
          <w:rtl/>
          <w:lang w:val="en-GB" w:eastAsia="he-IL"/>
        </w:rPr>
        <w:t xml:space="preserve">זה </w:t>
      </w:r>
      <w:r w:rsidR="006D276F">
        <w:rPr>
          <w:rFonts w:hint="cs"/>
          <w:rtl/>
          <w:lang w:val="en-GB" w:eastAsia="he-IL"/>
        </w:rPr>
        <w:t xml:space="preserve">לא היה אצלי. </w:t>
      </w:r>
      <w:bookmarkStart w:id="2816" w:name="_ETM_Q1_12966107"/>
      <w:bookmarkEnd w:id="2816"/>
      <w:r>
        <w:rPr>
          <w:rFonts w:hint="cs"/>
          <w:rtl/>
          <w:lang w:val="en-GB" w:eastAsia="he-IL"/>
        </w:rPr>
        <w:t>אני מבין שמופיע שהאם המקבלת היא בת דתו של הנפטר.</w:t>
      </w:r>
    </w:p>
    <w:p w:rsidR="007E409D" w:rsidRDefault="007E409D" w:rsidP="007E409D">
      <w:pPr>
        <w:ind w:firstLine="0"/>
        <w:rPr>
          <w:rtl/>
          <w:lang w:val="en-GB" w:eastAsia="he-IL"/>
        </w:rPr>
      </w:pPr>
      <w:bookmarkStart w:id="2817" w:name="_ETM_Q1_12982461"/>
      <w:bookmarkStart w:id="2818" w:name="_ETM_Q1_12982512"/>
      <w:bookmarkEnd w:id="2817"/>
      <w:bookmarkEnd w:id="2818"/>
    </w:p>
    <w:p w:rsidR="007E409D" w:rsidRDefault="007E409D" w:rsidP="007E409D">
      <w:pPr>
        <w:pStyle w:val="a4"/>
        <w:keepNext/>
        <w:rPr>
          <w:rtl/>
          <w:lang w:val="en-GB"/>
        </w:rPr>
      </w:pPr>
      <w:bookmarkStart w:id="2819" w:name="ET_speaker_נעה_בן_שבת_391"/>
      <w:r w:rsidRPr="007E409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7E409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19"/>
    </w:p>
    <w:p w:rsidR="007E409D" w:rsidRDefault="007E409D" w:rsidP="007E409D">
      <w:pPr>
        <w:pStyle w:val="KeepWithNext"/>
        <w:rPr>
          <w:rtl/>
          <w:lang w:val="en-GB" w:eastAsia="he-IL"/>
        </w:rPr>
      </w:pPr>
    </w:p>
    <w:p w:rsidR="007E409D" w:rsidRDefault="00900B2B" w:rsidP="007E409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חייבנו את זה.</w:t>
      </w:r>
    </w:p>
    <w:p w:rsidR="00900B2B" w:rsidRDefault="00900B2B" w:rsidP="00900B2B">
      <w:pPr>
        <w:pStyle w:val="a4"/>
        <w:keepNext/>
        <w:rPr>
          <w:rtl/>
          <w:lang w:val="en-GB"/>
        </w:rPr>
      </w:pPr>
      <w:bookmarkStart w:id="2820" w:name="_ETM_Q1_12983901"/>
      <w:bookmarkStart w:id="2821" w:name="_ETM_Q1_12983953"/>
      <w:bookmarkStart w:id="2822" w:name="_ETM_Q1_12984503"/>
      <w:bookmarkStart w:id="2823" w:name="_ETM_Q1_12984565"/>
      <w:bookmarkStart w:id="2824" w:name="_ETM_Q1_12985948"/>
      <w:bookmarkStart w:id="2825" w:name="ET_speaker_5774_392"/>
      <w:bookmarkEnd w:id="2820"/>
      <w:bookmarkEnd w:id="2821"/>
      <w:bookmarkEnd w:id="2822"/>
      <w:bookmarkEnd w:id="2823"/>
      <w:bookmarkEnd w:id="2824"/>
    </w:p>
    <w:p w:rsidR="00900B2B" w:rsidRDefault="00900B2B" w:rsidP="00900B2B">
      <w:pPr>
        <w:pStyle w:val="a4"/>
        <w:keepNext/>
        <w:rPr>
          <w:rtl/>
          <w:lang w:val="en-GB"/>
        </w:rPr>
      </w:pPr>
      <w:bookmarkStart w:id="2826" w:name="ET_speaker_5797_393"/>
      <w:r w:rsidRPr="00900B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900B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26"/>
    </w:p>
    <w:p w:rsidR="00900B2B" w:rsidRDefault="00900B2B" w:rsidP="00900B2B">
      <w:pPr>
        <w:pStyle w:val="KeepWithNext"/>
        <w:rPr>
          <w:rtl/>
          <w:lang w:val="en-GB"/>
        </w:rPr>
      </w:pPr>
    </w:p>
    <w:p w:rsidR="00900B2B" w:rsidRDefault="00900B2B" w:rsidP="00945EE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בחוק הזה, אני מזכיר לך, </w:t>
      </w:r>
      <w:r w:rsidR="00945EEB">
        <w:rPr>
          <w:rFonts w:hint="cs"/>
          <w:rtl/>
          <w:lang w:val="en-GB"/>
        </w:rPr>
        <w:t>לא בטוח ש</w:t>
      </w:r>
      <w:r>
        <w:rPr>
          <w:rFonts w:hint="cs"/>
          <w:rtl/>
          <w:lang w:val="en-GB"/>
        </w:rPr>
        <w:t xml:space="preserve">החייל או </w:t>
      </w:r>
      <w:bookmarkStart w:id="2827" w:name="_ETM_Q1_12991662"/>
      <w:bookmarkEnd w:id="2827"/>
      <w:r w:rsidR="003C44E1">
        <w:rPr>
          <w:rFonts w:hint="cs"/>
          <w:rtl/>
          <w:lang w:val="en-GB"/>
        </w:rPr>
        <w:t>ההורה הביעו את הסכמת</w:t>
      </w:r>
      <w:r>
        <w:rPr>
          <w:rFonts w:hint="cs"/>
          <w:rtl/>
          <w:lang w:val="en-GB"/>
        </w:rPr>
        <w:t xml:space="preserve">ם לפני </w:t>
      </w:r>
      <w:bookmarkStart w:id="2828" w:name="_ETM_Q1_12991997"/>
      <w:bookmarkStart w:id="2829" w:name="_ETM_Q1_12992045"/>
      <w:bookmarkStart w:id="2830" w:name="_ETM_Q1_12992446"/>
      <w:bookmarkStart w:id="2831" w:name="_ETM_Q1_12992494"/>
      <w:bookmarkEnd w:id="2828"/>
      <w:bookmarkEnd w:id="2829"/>
      <w:bookmarkEnd w:id="2830"/>
      <w:bookmarkEnd w:id="2831"/>
      <w:r w:rsidR="00945EEB">
        <w:rPr>
          <w:rFonts w:hint="cs"/>
          <w:rtl/>
          <w:lang w:val="en-GB"/>
        </w:rPr>
        <w:t>כן.</w:t>
      </w:r>
      <w:r w:rsidR="003C44E1">
        <w:rPr>
          <w:rFonts w:hint="cs"/>
          <w:rtl/>
          <w:lang w:val="en-GB"/>
        </w:rPr>
        <w:t xml:space="preserve"> אנחנו דילגנו על זה בדרך </w:t>
      </w:r>
      <w:bookmarkStart w:id="2832" w:name="_ETM_Q1_12995823"/>
      <w:bookmarkEnd w:id="2832"/>
      <w:r w:rsidR="003C44E1">
        <w:rPr>
          <w:rFonts w:hint="cs"/>
          <w:rtl/>
          <w:lang w:val="en-GB"/>
        </w:rPr>
        <w:t>כזאת או אחרת.</w:t>
      </w:r>
      <w:r>
        <w:rPr>
          <w:rFonts w:hint="cs"/>
          <w:rtl/>
          <w:lang w:val="en-GB"/>
        </w:rPr>
        <w:t xml:space="preserve"> </w:t>
      </w:r>
    </w:p>
    <w:p w:rsidR="00900B2B" w:rsidRDefault="00900B2B" w:rsidP="00900B2B">
      <w:pPr>
        <w:ind w:firstLine="0"/>
        <w:rPr>
          <w:rtl/>
          <w:lang w:val="en-GB"/>
        </w:rPr>
      </w:pPr>
      <w:bookmarkStart w:id="2833" w:name="_ETM_Q1_12995417"/>
      <w:bookmarkStart w:id="2834" w:name="_ETM_Q1_12995464"/>
      <w:bookmarkEnd w:id="2833"/>
      <w:bookmarkEnd w:id="2834"/>
    </w:p>
    <w:p w:rsidR="00900B2B" w:rsidRDefault="00900B2B" w:rsidP="00900B2B">
      <w:pPr>
        <w:pStyle w:val="a4"/>
        <w:keepNext/>
        <w:rPr>
          <w:rtl/>
          <w:lang w:val="en-GB"/>
        </w:rPr>
      </w:pPr>
      <w:bookmarkStart w:id="2835" w:name="_ETM_Q1_12995859"/>
      <w:bookmarkStart w:id="2836" w:name="_ETM_Q1_12995901"/>
      <w:bookmarkStart w:id="2837" w:name="ET_speaker_נעה_בן_שבת_394"/>
      <w:bookmarkEnd w:id="2835"/>
      <w:bookmarkEnd w:id="2836"/>
      <w:r w:rsidRPr="00900B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900B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37"/>
    </w:p>
    <w:p w:rsidR="00900B2B" w:rsidRDefault="00900B2B" w:rsidP="00900B2B">
      <w:pPr>
        <w:pStyle w:val="KeepWithNext"/>
        <w:rPr>
          <w:rtl/>
          <w:lang w:val="en-GB"/>
        </w:rPr>
      </w:pPr>
    </w:p>
    <w:p w:rsidR="00900B2B" w:rsidRDefault="003C44E1" w:rsidP="00900B2B">
      <w:pPr>
        <w:rPr>
          <w:rtl/>
          <w:lang w:val="en-GB"/>
        </w:rPr>
      </w:pPr>
      <w:bookmarkStart w:id="2838" w:name="_ETM_Q1_13002331"/>
      <w:bookmarkEnd w:id="2838"/>
      <w:r>
        <w:rPr>
          <w:rFonts w:hint="cs"/>
          <w:rtl/>
          <w:lang w:val="en-GB"/>
        </w:rPr>
        <w:t xml:space="preserve">אנחנו לא דילגנו. </w:t>
      </w:r>
      <w:r w:rsidR="00900B2B">
        <w:rPr>
          <w:rFonts w:hint="cs"/>
          <w:rtl/>
          <w:lang w:val="en-GB"/>
        </w:rPr>
        <w:t xml:space="preserve">ההורה </w:t>
      </w:r>
      <w:bookmarkStart w:id="2839" w:name="_ETM_Q1_13000395"/>
      <w:bookmarkEnd w:id="2839"/>
      <w:r w:rsidR="00900B2B">
        <w:rPr>
          <w:rFonts w:hint="cs"/>
          <w:rtl/>
          <w:lang w:val="en-GB"/>
        </w:rPr>
        <w:t xml:space="preserve">עושה שימוש רק על פי הנחיות הנפטר. </w:t>
      </w:r>
    </w:p>
    <w:p w:rsidR="00900B2B" w:rsidRDefault="00900B2B" w:rsidP="00900B2B">
      <w:pPr>
        <w:ind w:firstLine="0"/>
        <w:rPr>
          <w:rtl/>
          <w:lang w:val="en-GB"/>
        </w:rPr>
      </w:pPr>
      <w:bookmarkStart w:id="2840" w:name="_ETM_Q1_13009522"/>
      <w:bookmarkStart w:id="2841" w:name="_ETM_Q1_13009568"/>
      <w:bookmarkEnd w:id="2840"/>
      <w:bookmarkEnd w:id="2841"/>
    </w:p>
    <w:p w:rsidR="00900B2B" w:rsidRDefault="00900B2B" w:rsidP="00900B2B">
      <w:pPr>
        <w:pStyle w:val="a4"/>
        <w:keepNext/>
        <w:rPr>
          <w:rtl/>
          <w:lang w:val="en-GB"/>
        </w:rPr>
      </w:pPr>
      <w:bookmarkStart w:id="2842" w:name="ET_speaker_6158_395"/>
      <w:r w:rsidRPr="00900B2B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900B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42"/>
    </w:p>
    <w:p w:rsidR="00900B2B" w:rsidRDefault="00900B2B" w:rsidP="00900B2B">
      <w:pPr>
        <w:pStyle w:val="KeepWithNext"/>
        <w:rPr>
          <w:rtl/>
          <w:lang w:val="en-GB"/>
        </w:rPr>
      </w:pPr>
    </w:p>
    <w:p w:rsidR="00900B2B" w:rsidRDefault="00900B2B" w:rsidP="00900B2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 xml:space="preserve">  </w:t>
      </w:r>
      <w:bookmarkEnd w:id="2825"/>
      <w:r>
        <w:rPr>
          <w:rFonts w:hint="cs"/>
          <w:rtl/>
          <w:lang w:val="en-GB"/>
        </w:rPr>
        <w:t xml:space="preserve">הנפטר נותן הנחייה </w:t>
      </w:r>
      <w:bookmarkStart w:id="2843" w:name="_ETM_Q1_13010706"/>
      <w:bookmarkEnd w:id="2843"/>
      <w:r>
        <w:rPr>
          <w:rFonts w:hint="cs"/>
          <w:rtl/>
          <w:lang w:val="en-GB"/>
        </w:rPr>
        <w:t>ברורה.</w:t>
      </w:r>
    </w:p>
    <w:p w:rsidR="00900B2B" w:rsidRDefault="00900B2B" w:rsidP="00900B2B">
      <w:pPr>
        <w:ind w:firstLine="0"/>
        <w:rPr>
          <w:rtl/>
          <w:lang w:val="en-GB"/>
        </w:rPr>
      </w:pPr>
    </w:p>
    <w:p w:rsidR="00900B2B" w:rsidRDefault="00900B2B" w:rsidP="00900B2B">
      <w:pPr>
        <w:pStyle w:val="a4"/>
        <w:keepNext/>
        <w:rPr>
          <w:rtl/>
          <w:lang w:val="en-GB"/>
        </w:rPr>
      </w:pPr>
      <w:bookmarkStart w:id="2844" w:name="_ETM_Q1_13007415"/>
      <w:bookmarkStart w:id="2845" w:name="_ETM_Q1_13007460"/>
      <w:bookmarkStart w:id="2846" w:name="ET_speaker_נעה_בן_שבת_396"/>
      <w:bookmarkEnd w:id="2844"/>
      <w:bookmarkEnd w:id="2845"/>
      <w:r w:rsidRPr="00900B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900B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46"/>
    </w:p>
    <w:p w:rsidR="00900B2B" w:rsidRDefault="00900B2B" w:rsidP="00900B2B">
      <w:pPr>
        <w:pStyle w:val="KeepWithNext"/>
        <w:rPr>
          <w:rtl/>
          <w:lang w:val="en-GB" w:eastAsia="he-IL"/>
        </w:rPr>
      </w:pPr>
    </w:p>
    <w:p w:rsidR="00900B2B" w:rsidRPr="00900B2B" w:rsidRDefault="00900B2B" w:rsidP="00900B2B">
      <w:pPr>
        <w:rPr>
          <w:rtl/>
          <w:lang w:val="en-GB" w:eastAsia="he-IL"/>
        </w:rPr>
      </w:pPr>
      <w:bookmarkStart w:id="2847" w:name="_ETM_Q1_13011900"/>
      <w:bookmarkEnd w:id="2847"/>
      <w:r>
        <w:rPr>
          <w:rFonts w:hint="cs"/>
          <w:rtl/>
          <w:lang w:val="en-GB" w:eastAsia="he-IL"/>
        </w:rPr>
        <w:t>רק אם הו</w:t>
      </w:r>
      <w:r w:rsidR="00E727ED">
        <w:rPr>
          <w:rFonts w:hint="cs"/>
          <w:rtl/>
          <w:lang w:val="en-GB" w:eastAsia="he-IL"/>
        </w:rPr>
        <w:t>א הורה להורהו לעשות שימוש בזרע</w:t>
      </w:r>
      <w:r w:rsidR="00945EEB">
        <w:rPr>
          <w:rFonts w:hint="cs"/>
          <w:rtl/>
          <w:lang w:val="en-GB" w:eastAsia="he-IL"/>
        </w:rPr>
        <w:t>,</w:t>
      </w:r>
      <w:r w:rsidR="00E727E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ההורה יכול לעשות שימוש. </w:t>
      </w:r>
    </w:p>
    <w:p w:rsidR="00900B2B" w:rsidRDefault="00900B2B" w:rsidP="00900B2B">
      <w:pPr>
        <w:pStyle w:val="KeepWithNext"/>
        <w:rPr>
          <w:rtl/>
          <w:lang w:val="en-GB" w:eastAsia="he-IL"/>
        </w:rPr>
      </w:pPr>
    </w:p>
    <w:p w:rsidR="00E727ED" w:rsidRDefault="00E727ED" w:rsidP="00E727ED">
      <w:pPr>
        <w:pStyle w:val="a4"/>
        <w:keepNext/>
        <w:rPr>
          <w:rtl/>
          <w:lang w:val="en-GB"/>
        </w:rPr>
      </w:pPr>
      <w:bookmarkStart w:id="2848" w:name="_ETM_Q1_13018109"/>
      <w:bookmarkStart w:id="2849" w:name="_ETM_Q1_13018166"/>
      <w:bookmarkStart w:id="2850" w:name="ET_speaker_5797_394"/>
      <w:bookmarkEnd w:id="2848"/>
      <w:bookmarkEnd w:id="2849"/>
      <w:r w:rsidRPr="00E727E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E727E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50"/>
    </w:p>
    <w:p w:rsidR="00E727ED" w:rsidRDefault="00E727ED" w:rsidP="00E727ED">
      <w:pPr>
        <w:pStyle w:val="KeepWithNext"/>
        <w:rPr>
          <w:rtl/>
          <w:lang w:val="en-GB" w:eastAsia="he-IL"/>
        </w:rPr>
      </w:pPr>
    </w:p>
    <w:p w:rsidR="00E727ED" w:rsidRPr="00E727ED" w:rsidRDefault="00E727ED" w:rsidP="00945EE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השאלה אם הוא מודע </w:t>
      </w:r>
      <w:bookmarkStart w:id="2851" w:name="_ETM_Q1_13017113"/>
      <w:bookmarkEnd w:id="2851"/>
      <w:r>
        <w:rPr>
          <w:rFonts w:hint="cs"/>
          <w:rtl/>
          <w:lang w:val="en-GB" w:eastAsia="he-IL"/>
        </w:rPr>
        <w:t>למשמעויות</w:t>
      </w:r>
      <w:r w:rsidR="00400F6A">
        <w:rPr>
          <w:rFonts w:hint="cs"/>
          <w:rtl/>
          <w:lang w:val="en-GB" w:eastAsia="he-IL"/>
        </w:rPr>
        <w:t xml:space="preserve"> במקרה ש</w:t>
      </w:r>
      <w:r>
        <w:rPr>
          <w:rFonts w:hint="cs"/>
          <w:rtl/>
          <w:lang w:val="en-GB" w:eastAsia="he-IL"/>
        </w:rPr>
        <w:t xml:space="preserve">זאת </w:t>
      </w:r>
      <w:bookmarkStart w:id="2852" w:name="_ETM_Q1_13025747"/>
      <w:bookmarkEnd w:id="2852"/>
      <w:r>
        <w:rPr>
          <w:rFonts w:hint="cs"/>
          <w:rtl/>
          <w:lang w:val="en-GB" w:eastAsia="he-IL"/>
        </w:rPr>
        <w:t>לא בת דתו.</w:t>
      </w:r>
      <w:r w:rsidR="00400F6A">
        <w:rPr>
          <w:rFonts w:hint="cs"/>
          <w:rtl/>
          <w:lang w:val="en-GB" w:eastAsia="he-IL"/>
        </w:rPr>
        <w:t xml:space="preserve"> יכולות להתעורר פה כל מיני שאלות.</w:t>
      </w:r>
      <w:r>
        <w:rPr>
          <w:rFonts w:hint="cs"/>
          <w:rtl/>
          <w:lang w:val="en-GB" w:eastAsia="he-IL"/>
        </w:rPr>
        <w:t xml:space="preserve">  </w:t>
      </w:r>
    </w:p>
    <w:p w:rsidR="00900B2B" w:rsidRDefault="00900B2B" w:rsidP="00E727ED">
      <w:pPr>
        <w:ind w:firstLine="0"/>
        <w:rPr>
          <w:rtl/>
          <w:lang w:val="en-GB" w:eastAsia="he-IL"/>
        </w:rPr>
      </w:pPr>
      <w:bookmarkStart w:id="2853" w:name="_ETM_Q1_12986325"/>
      <w:bookmarkStart w:id="2854" w:name="_ETM_Q1_12986363"/>
      <w:bookmarkStart w:id="2855" w:name="_ETM_Q1_13031175"/>
      <w:bookmarkEnd w:id="2853"/>
      <w:bookmarkEnd w:id="2854"/>
      <w:bookmarkEnd w:id="2855"/>
    </w:p>
    <w:p w:rsidR="00400F6A" w:rsidRDefault="00400F6A" w:rsidP="00400F6A">
      <w:pPr>
        <w:pStyle w:val="a4"/>
        <w:keepNext/>
        <w:rPr>
          <w:rtl/>
          <w:lang w:val="en-GB"/>
        </w:rPr>
      </w:pPr>
      <w:bookmarkStart w:id="2856" w:name="_ETM_Q1_13029578"/>
      <w:bookmarkStart w:id="2857" w:name="_ETM_Q1_13029626"/>
      <w:bookmarkStart w:id="2858" w:name="_ETM_Q1_13034869"/>
      <w:bookmarkStart w:id="2859" w:name="ET_speaker_5774_395"/>
      <w:bookmarkEnd w:id="2856"/>
      <w:bookmarkEnd w:id="2857"/>
      <w:bookmarkEnd w:id="2858"/>
      <w:r w:rsidRPr="00400F6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400F6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59"/>
    </w:p>
    <w:p w:rsidR="00400F6A" w:rsidRDefault="00400F6A" w:rsidP="00400F6A">
      <w:pPr>
        <w:pStyle w:val="KeepWithNext"/>
        <w:rPr>
          <w:rtl/>
          <w:lang w:val="en-GB" w:eastAsia="he-IL"/>
        </w:rPr>
      </w:pPr>
    </w:p>
    <w:p w:rsidR="00400F6A" w:rsidRDefault="00400F6A" w:rsidP="00400F6A">
      <w:pPr>
        <w:rPr>
          <w:rtl/>
          <w:lang w:val="en-GB" w:eastAsia="he-IL"/>
        </w:rPr>
      </w:pPr>
      <w:bookmarkStart w:id="2860" w:name="_ETM_Q1_13035327"/>
      <w:bookmarkStart w:id="2861" w:name="_ETM_Q1_13035361"/>
      <w:bookmarkEnd w:id="2860"/>
      <w:bookmarkEnd w:id="2861"/>
      <w:r>
        <w:rPr>
          <w:rFonts w:hint="cs"/>
          <w:rtl/>
          <w:lang w:val="en-GB" w:eastAsia="he-IL"/>
        </w:rPr>
        <w:t xml:space="preserve">הנושא של הדת זה </w:t>
      </w:r>
      <w:r w:rsidR="004F778B">
        <w:rPr>
          <w:rFonts w:hint="cs"/>
          <w:rtl/>
          <w:lang w:val="en-GB" w:eastAsia="he-IL"/>
        </w:rPr>
        <w:t xml:space="preserve">לא </w:t>
      </w:r>
      <w:r>
        <w:rPr>
          <w:rFonts w:hint="cs"/>
          <w:rtl/>
          <w:lang w:val="en-GB" w:eastAsia="he-IL"/>
        </w:rPr>
        <w:t xml:space="preserve">נושא אגב אורחא, הוא </w:t>
      </w:r>
      <w:bookmarkStart w:id="2862" w:name="_ETM_Q1_13039769"/>
      <w:bookmarkEnd w:id="2862"/>
      <w:r>
        <w:rPr>
          <w:rFonts w:hint="cs"/>
          <w:rtl/>
          <w:lang w:val="en-GB" w:eastAsia="he-IL"/>
        </w:rPr>
        <w:t xml:space="preserve">נושא בעל חשיבות. </w:t>
      </w:r>
      <w:r w:rsidR="004F778B">
        <w:rPr>
          <w:rFonts w:hint="cs"/>
          <w:rtl/>
          <w:lang w:val="en-GB" w:eastAsia="he-IL"/>
        </w:rPr>
        <w:t xml:space="preserve">אם הנפטר לא נותן את דעתו לעניין </w:t>
      </w:r>
      <w:bookmarkStart w:id="2863" w:name="_ETM_Q1_13062416"/>
      <w:bookmarkEnd w:id="2863"/>
      <w:r w:rsidR="004F778B">
        <w:rPr>
          <w:rFonts w:hint="cs"/>
          <w:rtl/>
          <w:lang w:val="en-GB" w:eastAsia="he-IL"/>
        </w:rPr>
        <w:t xml:space="preserve">הזה, האם בית משפט נותן </w:t>
      </w:r>
      <w:bookmarkStart w:id="2864" w:name="_ETM_Q1_13064235"/>
      <w:bookmarkEnd w:id="2864"/>
      <w:r w:rsidR="00945EEB">
        <w:rPr>
          <w:rFonts w:hint="cs"/>
          <w:rtl/>
          <w:lang w:val="en-GB" w:eastAsia="he-IL"/>
        </w:rPr>
        <w:t>דעתו בתסקיר?</w:t>
      </w:r>
      <w:r w:rsidR="004F778B">
        <w:rPr>
          <w:rFonts w:hint="cs"/>
          <w:rtl/>
          <w:lang w:val="en-GB" w:eastAsia="he-IL"/>
        </w:rPr>
        <w:t xml:space="preserve"> האם אנחנו אדישים לשאלה הזאת?</w:t>
      </w:r>
      <w:bookmarkStart w:id="2865" w:name="_ETM_Q1_13071513"/>
      <w:bookmarkEnd w:id="2865"/>
    </w:p>
    <w:p w:rsidR="004F778B" w:rsidRDefault="004F778B" w:rsidP="004F778B">
      <w:pPr>
        <w:ind w:firstLine="0"/>
        <w:rPr>
          <w:rtl/>
          <w:lang w:val="en-GB" w:eastAsia="he-IL"/>
        </w:rPr>
      </w:pPr>
      <w:bookmarkStart w:id="2866" w:name="_ETM_Q1_13071561"/>
      <w:bookmarkEnd w:id="2866"/>
    </w:p>
    <w:p w:rsidR="004F778B" w:rsidRDefault="004F778B" w:rsidP="004F778B">
      <w:pPr>
        <w:pStyle w:val="af9"/>
        <w:keepNext/>
        <w:rPr>
          <w:rtl/>
          <w:lang w:val="en-GB" w:eastAsia="he-IL"/>
        </w:rPr>
      </w:pPr>
      <w:bookmarkStart w:id="2867" w:name="_ETM_Q1_13071956"/>
      <w:bookmarkStart w:id="2868" w:name="_ETM_Q1_13072001"/>
      <w:bookmarkStart w:id="2869" w:name="ET_guest_רקפת_עצמון_396"/>
      <w:bookmarkEnd w:id="2867"/>
      <w:bookmarkEnd w:id="2868"/>
      <w:r w:rsidRPr="004F778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עצמון:</w:t>
      </w:r>
      <w:r w:rsidRPr="004F778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869"/>
    </w:p>
    <w:p w:rsidR="004F778B" w:rsidRDefault="004F778B" w:rsidP="004F778B">
      <w:pPr>
        <w:pStyle w:val="KeepWithNext"/>
        <w:rPr>
          <w:rtl/>
          <w:lang w:val="en-GB" w:eastAsia="he-IL"/>
        </w:rPr>
      </w:pPr>
    </w:p>
    <w:p w:rsidR="004F778B" w:rsidRDefault="004F778B" w:rsidP="0040322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לא </w:t>
      </w:r>
      <w:bookmarkStart w:id="2870" w:name="_ETM_Q1_13077136"/>
      <w:bookmarkEnd w:id="2870"/>
      <w:r>
        <w:rPr>
          <w:rFonts w:hint="cs"/>
          <w:rtl/>
          <w:lang w:val="en-GB" w:eastAsia="he-IL"/>
        </w:rPr>
        <w:t xml:space="preserve">אדישים לשאלת הדת.  לילד צריכה להיות רציפות דתית. </w:t>
      </w:r>
    </w:p>
    <w:p w:rsidR="004F778B" w:rsidRDefault="004F778B" w:rsidP="004F778B">
      <w:pPr>
        <w:ind w:firstLine="0"/>
        <w:rPr>
          <w:rtl/>
          <w:lang w:val="en-GB" w:eastAsia="he-IL"/>
        </w:rPr>
      </w:pPr>
      <w:bookmarkStart w:id="2871" w:name="_ETM_Q1_13081573"/>
      <w:bookmarkStart w:id="2872" w:name="_ETM_Q1_13081627"/>
      <w:bookmarkEnd w:id="2871"/>
      <w:bookmarkEnd w:id="2872"/>
    </w:p>
    <w:p w:rsidR="004F778B" w:rsidRDefault="004F778B" w:rsidP="004F778B">
      <w:pPr>
        <w:pStyle w:val="a4"/>
        <w:keepNext/>
        <w:rPr>
          <w:rtl/>
          <w:lang w:val="en-GB"/>
        </w:rPr>
      </w:pPr>
      <w:bookmarkStart w:id="2873" w:name="_ETM_Q1_13081958"/>
      <w:bookmarkStart w:id="2874" w:name="_ETM_Q1_13082011"/>
      <w:bookmarkStart w:id="2875" w:name="ET_speaker_5774_397"/>
      <w:bookmarkEnd w:id="2873"/>
      <w:bookmarkEnd w:id="2874"/>
      <w:r w:rsidRPr="004F77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4F77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75"/>
    </w:p>
    <w:p w:rsidR="004F778B" w:rsidRDefault="004F778B" w:rsidP="004F778B">
      <w:pPr>
        <w:pStyle w:val="KeepWithNext"/>
        <w:rPr>
          <w:rtl/>
          <w:lang w:val="en-GB" w:eastAsia="he-IL"/>
        </w:rPr>
      </w:pPr>
    </w:p>
    <w:p w:rsidR="004F778B" w:rsidRDefault="00D25C1C" w:rsidP="004F778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אפשר לעגן את זה בחוק?</w:t>
      </w:r>
    </w:p>
    <w:p w:rsidR="00D25C1C" w:rsidRDefault="00D25C1C" w:rsidP="00D25C1C">
      <w:pPr>
        <w:ind w:firstLine="0"/>
        <w:rPr>
          <w:rtl/>
          <w:lang w:val="en-GB" w:eastAsia="he-IL"/>
        </w:rPr>
      </w:pPr>
    </w:p>
    <w:p w:rsidR="00D25C1C" w:rsidRDefault="00D25C1C" w:rsidP="00D25C1C">
      <w:pPr>
        <w:pStyle w:val="af9"/>
        <w:keepNext/>
        <w:rPr>
          <w:rtl/>
          <w:lang w:val="en-GB" w:eastAsia="he-IL"/>
        </w:rPr>
      </w:pPr>
      <w:bookmarkStart w:id="2876" w:name="ET_guest_רקפת_עצמון_398"/>
      <w:r w:rsidRPr="00D25C1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עצמון:</w:t>
      </w:r>
      <w:r w:rsidRPr="00D25C1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876"/>
    </w:p>
    <w:p w:rsidR="00D25C1C" w:rsidRDefault="00D25C1C" w:rsidP="00D25C1C">
      <w:pPr>
        <w:pStyle w:val="KeepWithNext"/>
        <w:rPr>
          <w:rtl/>
          <w:lang w:val="en-GB" w:eastAsia="he-IL"/>
        </w:rPr>
      </w:pPr>
    </w:p>
    <w:p w:rsidR="00D25C1C" w:rsidRDefault="00D160DA" w:rsidP="00D25C1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לא רוצים לייצר מראש מצב </w:t>
      </w:r>
      <w:bookmarkStart w:id="2877" w:name="_ETM_Q1_13081043"/>
      <w:bookmarkEnd w:id="2877"/>
      <w:r>
        <w:rPr>
          <w:rFonts w:hint="cs"/>
          <w:rtl/>
          <w:lang w:val="en-GB" w:eastAsia="he-IL"/>
        </w:rPr>
        <w:t xml:space="preserve">שבו לילד יהיו סבים מדת אחת והורים מדת אחרת. זה קורה בדרך הטבע בעולם, אבל אם אנחנו מעורבים </w:t>
      </w:r>
      <w:bookmarkStart w:id="2878" w:name="_ETM_Q1_13091538"/>
      <w:bookmarkEnd w:id="2878"/>
      <w:r>
        <w:rPr>
          <w:rFonts w:hint="cs"/>
          <w:rtl/>
          <w:lang w:val="en-GB" w:eastAsia="he-IL"/>
        </w:rPr>
        <w:t xml:space="preserve">בזה - - </w:t>
      </w:r>
    </w:p>
    <w:p w:rsidR="00D160DA" w:rsidRDefault="00D160DA" w:rsidP="00D160DA">
      <w:pPr>
        <w:ind w:firstLine="0"/>
        <w:rPr>
          <w:rtl/>
          <w:lang w:val="en-GB" w:eastAsia="he-IL"/>
        </w:rPr>
      </w:pPr>
      <w:bookmarkStart w:id="2879" w:name="_ETM_Q1_13093147"/>
      <w:bookmarkStart w:id="2880" w:name="_ETM_Q1_13093198"/>
      <w:bookmarkStart w:id="2881" w:name="_ETM_Q1_13093561"/>
      <w:bookmarkEnd w:id="2879"/>
      <w:bookmarkEnd w:id="2880"/>
      <w:bookmarkEnd w:id="2881"/>
    </w:p>
    <w:p w:rsidR="00D160DA" w:rsidRDefault="00D160DA" w:rsidP="00D160DA">
      <w:pPr>
        <w:pStyle w:val="a4"/>
        <w:keepNext/>
        <w:rPr>
          <w:rtl/>
          <w:lang w:val="en-GB"/>
        </w:rPr>
      </w:pPr>
      <w:bookmarkStart w:id="2882" w:name="_ETM_Q1_13093611"/>
      <w:bookmarkStart w:id="2883" w:name="_ETM_Q1_13095151"/>
      <w:bookmarkStart w:id="2884" w:name="ET_speaker_נעה_בן_שבת_400"/>
      <w:bookmarkStart w:id="2885" w:name="ET_speaker_5797_399"/>
      <w:bookmarkEnd w:id="2882"/>
      <w:bookmarkEnd w:id="2883"/>
      <w:r w:rsidRPr="00D160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D160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84"/>
    </w:p>
    <w:p w:rsidR="00D160DA" w:rsidRDefault="00D160DA" w:rsidP="00D160DA">
      <w:pPr>
        <w:pStyle w:val="KeepWithNext"/>
        <w:rPr>
          <w:rtl/>
          <w:lang w:val="en-GB"/>
        </w:rPr>
      </w:pPr>
    </w:p>
    <w:p w:rsidR="00D160DA" w:rsidRDefault="00D160DA" w:rsidP="00D160DA">
      <w:pPr>
        <w:rPr>
          <w:rtl/>
          <w:lang w:val="en-GB"/>
        </w:rPr>
      </w:pPr>
      <w:bookmarkStart w:id="2886" w:name="_ETM_Q1_13109962"/>
      <w:bookmarkEnd w:id="2886"/>
      <w:r>
        <w:rPr>
          <w:rFonts w:hint="cs"/>
          <w:rtl/>
          <w:lang w:val="en-GB"/>
        </w:rPr>
        <w:t xml:space="preserve">אנחנו חשבנו להציע שהאם העתידית </w:t>
      </w:r>
      <w:bookmarkStart w:id="2887" w:name="_ETM_Q1_13112619"/>
      <w:bookmarkEnd w:id="2887"/>
      <w:r>
        <w:rPr>
          <w:rFonts w:hint="cs"/>
          <w:rtl/>
          <w:lang w:val="en-GB"/>
        </w:rPr>
        <w:t xml:space="preserve">תצטרך לבקש ייעוץ דתי. </w:t>
      </w:r>
    </w:p>
    <w:p w:rsidR="00D160DA" w:rsidRDefault="00D160DA" w:rsidP="00D160DA">
      <w:pPr>
        <w:ind w:firstLine="0"/>
        <w:rPr>
          <w:rtl/>
          <w:lang w:val="en-GB"/>
        </w:rPr>
      </w:pPr>
      <w:bookmarkStart w:id="2888" w:name="_ETM_Q1_13115770"/>
      <w:bookmarkStart w:id="2889" w:name="_ETM_Q1_13115852"/>
      <w:bookmarkStart w:id="2890" w:name="_ETM_Q1_13116149"/>
      <w:bookmarkEnd w:id="2888"/>
      <w:bookmarkEnd w:id="2889"/>
      <w:bookmarkEnd w:id="2890"/>
    </w:p>
    <w:p w:rsidR="00D160DA" w:rsidRDefault="00D160DA" w:rsidP="00D160DA">
      <w:pPr>
        <w:pStyle w:val="a4"/>
        <w:keepNext/>
        <w:rPr>
          <w:rtl/>
          <w:lang w:val="en-GB"/>
        </w:rPr>
      </w:pPr>
      <w:bookmarkStart w:id="2891" w:name="_ETM_Q1_13116215"/>
      <w:bookmarkStart w:id="2892" w:name="_ETM_Q1_13117119"/>
      <w:bookmarkStart w:id="2893" w:name="ET_speaker_5774_401"/>
      <w:bookmarkEnd w:id="2891"/>
      <w:bookmarkEnd w:id="2892"/>
      <w:r w:rsidRPr="00D160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D160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93"/>
    </w:p>
    <w:p w:rsidR="00D160DA" w:rsidRDefault="00D160DA" w:rsidP="00D160DA">
      <w:pPr>
        <w:pStyle w:val="KeepWithNext"/>
        <w:rPr>
          <w:rtl/>
          <w:lang w:val="en-GB"/>
        </w:rPr>
      </w:pPr>
    </w:p>
    <w:p w:rsidR="00D160DA" w:rsidRDefault="00D160DA" w:rsidP="00D160DA">
      <w:pPr>
        <w:rPr>
          <w:rtl/>
          <w:lang w:val="en-GB"/>
        </w:rPr>
      </w:pPr>
      <w:bookmarkStart w:id="2894" w:name="_ETM_Q1_13117555"/>
      <w:bookmarkStart w:id="2895" w:name="_ETM_Q1_13117597"/>
      <w:bookmarkEnd w:id="2894"/>
      <w:bookmarkEnd w:id="2895"/>
      <w:r>
        <w:rPr>
          <w:rFonts w:hint="cs"/>
          <w:rtl/>
          <w:lang w:val="en-GB"/>
        </w:rPr>
        <w:t xml:space="preserve">אני חושב שצריך להכניס שהאם היא </w:t>
      </w:r>
      <w:bookmarkStart w:id="2896" w:name="_ETM_Q1_13118072"/>
      <w:bookmarkEnd w:id="2896"/>
      <w:r>
        <w:rPr>
          <w:rFonts w:hint="cs"/>
          <w:rtl/>
          <w:lang w:val="en-GB"/>
        </w:rPr>
        <w:t>בת דתו של הנפטר.</w:t>
      </w:r>
    </w:p>
    <w:p w:rsidR="00D160DA" w:rsidRDefault="00D160DA" w:rsidP="00D160DA">
      <w:pPr>
        <w:ind w:firstLine="0"/>
        <w:rPr>
          <w:rtl/>
          <w:lang w:val="en-GB"/>
        </w:rPr>
      </w:pPr>
      <w:bookmarkStart w:id="2897" w:name="_ETM_Q1_13120628"/>
      <w:bookmarkStart w:id="2898" w:name="_ETM_Q1_13120678"/>
      <w:bookmarkEnd w:id="2897"/>
      <w:bookmarkEnd w:id="2898"/>
    </w:p>
    <w:p w:rsidR="00D160DA" w:rsidRDefault="00D160DA" w:rsidP="00D160DA">
      <w:pPr>
        <w:pStyle w:val="af9"/>
        <w:keepNext/>
        <w:rPr>
          <w:rtl/>
          <w:lang w:val="en-GB"/>
        </w:rPr>
      </w:pPr>
      <w:bookmarkStart w:id="2899" w:name="ET_guest_אתי_סממה_402"/>
      <w:r w:rsidRPr="00D160D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אתי סממה:</w:t>
      </w:r>
      <w:r w:rsidRPr="00D160D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99"/>
    </w:p>
    <w:p w:rsidR="00D160DA" w:rsidRDefault="00D160DA" w:rsidP="00D160DA">
      <w:pPr>
        <w:pStyle w:val="KeepWithNext"/>
        <w:rPr>
          <w:rtl/>
          <w:lang w:val="en-GB"/>
        </w:rPr>
      </w:pPr>
    </w:p>
    <w:p w:rsidR="0066243F" w:rsidRDefault="00D160DA" w:rsidP="00945EE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למה? ההקפדה על אותה דת בתרומת ביצית </w:t>
      </w:r>
      <w:bookmarkStart w:id="2900" w:name="_ETM_Q1_13133639"/>
      <w:bookmarkEnd w:id="2900"/>
      <w:r>
        <w:rPr>
          <w:rFonts w:hint="cs"/>
          <w:rtl/>
          <w:lang w:val="en-GB"/>
        </w:rPr>
        <w:t xml:space="preserve">או בפונדקאות </w:t>
      </w:r>
      <w:r w:rsidR="000D0056">
        <w:rPr>
          <w:rFonts w:hint="cs"/>
          <w:rtl/>
          <w:lang w:val="en-GB"/>
        </w:rPr>
        <w:t>באה</w:t>
      </w:r>
      <w:r>
        <w:rPr>
          <w:rFonts w:hint="cs"/>
          <w:rtl/>
          <w:lang w:val="en-GB"/>
        </w:rPr>
        <w:t xml:space="preserve"> מפני שיש שתי אימהות שונות שקשה להכ</w:t>
      </w:r>
      <w:bookmarkStart w:id="2901" w:name="_ETM_Q1_13136869"/>
      <w:bookmarkEnd w:id="2901"/>
      <w:r>
        <w:rPr>
          <w:rFonts w:hint="cs"/>
          <w:rtl/>
          <w:lang w:val="en-GB"/>
        </w:rPr>
        <w:t xml:space="preserve">ריע מי מהן קובעת את דתו של התינוק. כשיש </w:t>
      </w:r>
      <w:bookmarkStart w:id="2902" w:name="_ETM_Q1_13139829"/>
      <w:bookmarkEnd w:id="2902"/>
      <w:r>
        <w:rPr>
          <w:rFonts w:hint="cs"/>
          <w:rtl/>
          <w:lang w:val="en-GB"/>
        </w:rPr>
        <w:t xml:space="preserve">תרומת ביצית </w:t>
      </w:r>
      <w:r w:rsidR="00DB68A6">
        <w:rPr>
          <w:rFonts w:hint="cs"/>
          <w:rtl/>
          <w:lang w:val="en-GB"/>
        </w:rPr>
        <w:t>מאישה אחת ל</w:t>
      </w:r>
      <w:r>
        <w:rPr>
          <w:rFonts w:hint="cs"/>
          <w:rtl/>
          <w:lang w:val="en-GB"/>
        </w:rPr>
        <w:t xml:space="preserve">אישה אחרת </w:t>
      </w:r>
      <w:r w:rsidR="00DB68A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יולדת את התינוק, </w:t>
      </w:r>
      <w:bookmarkStart w:id="2903" w:name="_ETM_Q1_13145825"/>
      <w:bookmarkEnd w:id="2903"/>
      <w:r>
        <w:rPr>
          <w:rFonts w:hint="cs"/>
          <w:rtl/>
          <w:lang w:val="en-GB"/>
        </w:rPr>
        <w:t xml:space="preserve">היולדת </w:t>
      </w:r>
      <w:r w:rsidR="00DB68A6">
        <w:rPr>
          <w:rFonts w:hint="cs"/>
          <w:rtl/>
          <w:lang w:val="en-GB"/>
        </w:rPr>
        <w:t>היא זו ש</w:t>
      </w:r>
      <w:r>
        <w:rPr>
          <w:rFonts w:hint="cs"/>
          <w:rtl/>
          <w:lang w:val="en-GB"/>
        </w:rPr>
        <w:t xml:space="preserve">קובעת את דתו של התינוק, </w:t>
      </w:r>
      <w:bookmarkStart w:id="2904" w:name="_ETM_Q1_13154659"/>
      <w:bookmarkEnd w:id="2904"/>
      <w:r w:rsidR="00945EE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יש רבים שיגידו שיש משמעות גם למקור הביצית. </w:t>
      </w:r>
      <w:bookmarkStart w:id="2905" w:name="_ETM_Q1_13157903"/>
      <w:bookmarkEnd w:id="2905"/>
      <w:r>
        <w:rPr>
          <w:rFonts w:hint="cs"/>
          <w:rtl/>
          <w:lang w:val="en-GB"/>
        </w:rPr>
        <w:t xml:space="preserve">פה יש לנו אישה שתהרה מזרע של נפטר. </w:t>
      </w:r>
      <w:bookmarkStart w:id="2906" w:name="_ETM_Q1_13164861"/>
      <w:bookmarkEnd w:id="2906"/>
      <w:r>
        <w:rPr>
          <w:rFonts w:hint="cs"/>
          <w:rtl/>
          <w:lang w:val="en-GB"/>
        </w:rPr>
        <w:t xml:space="preserve">הדת של התינוק, </w:t>
      </w:r>
      <w:r w:rsidR="00DB68A6">
        <w:rPr>
          <w:rFonts w:hint="cs"/>
          <w:rtl/>
          <w:lang w:val="en-GB"/>
        </w:rPr>
        <w:t>לא משנה מה ד</w:t>
      </w:r>
      <w:r>
        <w:rPr>
          <w:rFonts w:hint="cs"/>
          <w:rtl/>
          <w:lang w:val="en-GB"/>
        </w:rPr>
        <w:t xml:space="preserve">תו של הנפטר, </w:t>
      </w:r>
      <w:bookmarkStart w:id="2907" w:name="_ETM_Q1_13160669"/>
      <w:bookmarkEnd w:id="2907"/>
      <w:r w:rsidR="00DB68A6">
        <w:rPr>
          <w:rFonts w:hint="cs"/>
          <w:rtl/>
          <w:lang w:val="en-GB"/>
        </w:rPr>
        <w:t>תיקבע על פי האימא, לכן</w:t>
      </w:r>
      <w:r>
        <w:rPr>
          <w:rFonts w:hint="cs"/>
          <w:rtl/>
          <w:lang w:val="en-GB"/>
        </w:rPr>
        <w:t xml:space="preserve"> אני לא מבינה למה צריך </w:t>
      </w:r>
      <w:bookmarkStart w:id="2908" w:name="_ETM_Q1_13170959"/>
      <w:bookmarkEnd w:id="2908"/>
      <w:r>
        <w:rPr>
          <w:rFonts w:hint="cs"/>
          <w:rtl/>
          <w:lang w:val="en-GB"/>
        </w:rPr>
        <w:t xml:space="preserve">להכביד על </w:t>
      </w:r>
      <w:r w:rsidR="00DB68A6">
        <w:rPr>
          <w:rFonts w:hint="cs"/>
          <w:rtl/>
          <w:lang w:val="en-GB"/>
        </w:rPr>
        <w:t>המשפחות ש</w:t>
      </w:r>
      <w:r>
        <w:rPr>
          <w:rFonts w:hint="cs"/>
          <w:rtl/>
          <w:lang w:val="en-GB"/>
        </w:rPr>
        <w:t>אולי ימצאו מישה</w:t>
      </w:r>
      <w:bookmarkStart w:id="2909" w:name="_ETM_Q1_13171757"/>
      <w:bookmarkEnd w:id="2909"/>
      <w:r>
        <w:rPr>
          <w:rFonts w:hint="cs"/>
          <w:rtl/>
          <w:lang w:val="en-GB"/>
        </w:rPr>
        <w:t xml:space="preserve">י </w:t>
      </w:r>
      <w:r w:rsidR="00794D9A">
        <w:rPr>
          <w:rFonts w:hint="cs"/>
          <w:rtl/>
          <w:lang w:val="en-GB"/>
        </w:rPr>
        <w:t xml:space="preserve">שהיא </w:t>
      </w:r>
      <w:r w:rsidR="00DB68A6">
        <w:rPr>
          <w:rFonts w:hint="cs"/>
          <w:rtl/>
          <w:lang w:val="en-GB"/>
        </w:rPr>
        <w:t>יוצאת ברית המועצות או מישהי</w:t>
      </w:r>
      <w:r>
        <w:rPr>
          <w:rFonts w:hint="cs"/>
          <w:rtl/>
          <w:lang w:val="en-GB"/>
        </w:rPr>
        <w:t xml:space="preserve"> </w:t>
      </w:r>
      <w:r w:rsidR="00DB68A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קשה לה להוכיח את היהדות </w:t>
      </w:r>
      <w:bookmarkStart w:id="2910" w:name="_ETM_Q1_13176724"/>
      <w:bookmarkEnd w:id="2910"/>
      <w:r>
        <w:rPr>
          <w:rFonts w:hint="cs"/>
          <w:rtl/>
          <w:lang w:val="en-GB"/>
        </w:rPr>
        <w:t xml:space="preserve">שלה. </w:t>
      </w:r>
      <w:r w:rsidR="00DB68A6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 xml:space="preserve">הילד יהיה בדיוק </w:t>
      </w:r>
      <w:bookmarkStart w:id="2911" w:name="_ETM_Q1_13184177"/>
      <w:bookmarkEnd w:id="2911"/>
      <w:r w:rsidR="00DB68A6">
        <w:rPr>
          <w:rFonts w:hint="cs"/>
          <w:rtl/>
          <w:lang w:val="en-GB"/>
        </w:rPr>
        <w:t xml:space="preserve">מה שהאימא שלו תהיה מבחינה דתית, </w:t>
      </w:r>
      <w:r>
        <w:rPr>
          <w:rFonts w:hint="cs"/>
          <w:rtl/>
          <w:lang w:val="en-GB"/>
        </w:rPr>
        <w:t>למה אנחנו צריכים לדרוש שזה יהיה אותה דת?</w:t>
      </w:r>
    </w:p>
    <w:p w:rsidR="00E82E75" w:rsidRDefault="00E82E75" w:rsidP="00D160DA">
      <w:pPr>
        <w:rPr>
          <w:rtl/>
          <w:lang w:val="en-GB"/>
        </w:rPr>
      </w:pPr>
      <w:bookmarkStart w:id="2912" w:name="_ETM_Q1_13189007"/>
      <w:bookmarkStart w:id="2913" w:name="_ETM_Q1_13189088"/>
      <w:bookmarkStart w:id="2914" w:name="_ETM_Q1_13189244"/>
      <w:bookmarkStart w:id="2915" w:name="_ETM_Q1_13192217"/>
      <w:bookmarkEnd w:id="2912"/>
      <w:bookmarkEnd w:id="2913"/>
      <w:bookmarkEnd w:id="2914"/>
      <w:bookmarkEnd w:id="2915"/>
    </w:p>
    <w:p w:rsidR="00E82E75" w:rsidRDefault="00E82E75" w:rsidP="00E82E75">
      <w:pPr>
        <w:pStyle w:val="a4"/>
        <w:keepNext/>
        <w:rPr>
          <w:rtl/>
          <w:lang w:val="en-GB"/>
        </w:rPr>
      </w:pPr>
      <w:bookmarkStart w:id="2916" w:name="ET_speaker_5797_403"/>
      <w:r w:rsidRPr="00E82E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E82E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16"/>
    </w:p>
    <w:p w:rsidR="00E82E75" w:rsidRDefault="00E82E75" w:rsidP="00E82E75">
      <w:pPr>
        <w:pStyle w:val="KeepWithNext"/>
        <w:rPr>
          <w:rtl/>
          <w:lang w:val="en-GB" w:eastAsia="he-IL"/>
        </w:rPr>
      </w:pPr>
    </w:p>
    <w:p w:rsidR="00067AF5" w:rsidRDefault="000D0056" w:rsidP="00403221">
      <w:pPr>
        <w:rPr>
          <w:rtl/>
          <w:lang w:val="en-GB" w:eastAsia="he-IL"/>
        </w:rPr>
      </w:pPr>
      <w:bookmarkStart w:id="2917" w:name="_ETM_Q1_13192973"/>
      <w:bookmarkStart w:id="2918" w:name="_ETM_Q1_13193013"/>
      <w:bookmarkStart w:id="2919" w:name="_ETM_Q1_13196443"/>
      <w:bookmarkEnd w:id="2917"/>
      <w:bookmarkEnd w:id="2918"/>
      <w:bookmarkEnd w:id="2919"/>
      <w:r>
        <w:rPr>
          <w:rFonts w:hint="cs"/>
          <w:rtl/>
          <w:lang w:val="en-GB" w:eastAsia="he-IL"/>
        </w:rPr>
        <w:t xml:space="preserve">אנחנו לא </w:t>
      </w:r>
      <w:bookmarkStart w:id="2920" w:name="_ETM_Q1_13212521"/>
      <w:bookmarkEnd w:id="2920"/>
      <w:r>
        <w:rPr>
          <w:rFonts w:hint="cs"/>
          <w:rtl/>
          <w:lang w:val="en-GB" w:eastAsia="he-IL"/>
        </w:rPr>
        <w:t xml:space="preserve">מדברים </w:t>
      </w:r>
      <w:r w:rsidR="00067AF5">
        <w:rPr>
          <w:rFonts w:hint="cs"/>
          <w:rtl/>
          <w:lang w:val="en-GB" w:eastAsia="he-IL"/>
        </w:rPr>
        <w:t xml:space="preserve">על </w:t>
      </w:r>
      <w:bookmarkStart w:id="2921" w:name="_ETM_Q1_13266133"/>
      <w:bookmarkEnd w:id="2921"/>
      <w:r w:rsidR="00067AF5">
        <w:rPr>
          <w:rFonts w:hint="cs"/>
          <w:rtl/>
          <w:lang w:val="en-GB" w:eastAsia="he-IL"/>
        </w:rPr>
        <w:t>סיטואציה שבה</w:t>
      </w:r>
      <w:r w:rsidR="00DB68A6">
        <w:rPr>
          <w:rFonts w:hint="cs"/>
          <w:rtl/>
          <w:lang w:val="en-GB" w:eastAsia="he-IL"/>
        </w:rPr>
        <w:t xml:space="preserve"> יש </w:t>
      </w:r>
      <w:r w:rsidR="00794D9A">
        <w:rPr>
          <w:rFonts w:hint="cs"/>
          <w:rtl/>
          <w:lang w:val="en-GB" w:eastAsia="he-IL"/>
        </w:rPr>
        <w:t xml:space="preserve">בת </w:t>
      </w:r>
      <w:r>
        <w:rPr>
          <w:rFonts w:hint="cs"/>
          <w:rtl/>
          <w:lang w:val="en-GB" w:eastAsia="he-IL"/>
        </w:rPr>
        <w:t xml:space="preserve">זוג, </w:t>
      </w:r>
      <w:r w:rsidR="00067AF5">
        <w:rPr>
          <w:rFonts w:hint="cs"/>
          <w:rtl/>
          <w:lang w:val="en-GB" w:eastAsia="he-IL"/>
        </w:rPr>
        <w:t>אנחנו מדברים על סיטואציה</w:t>
      </w:r>
      <w:r w:rsidR="00DB68A6">
        <w:rPr>
          <w:rFonts w:hint="cs"/>
          <w:rtl/>
          <w:lang w:val="en-GB" w:eastAsia="he-IL"/>
        </w:rPr>
        <w:t xml:space="preserve"> </w:t>
      </w:r>
      <w:r w:rsidR="00067AF5">
        <w:rPr>
          <w:rFonts w:hint="cs"/>
          <w:rtl/>
          <w:lang w:val="en-GB" w:eastAsia="he-IL"/>
        </w:rPr>
        <w:t>שבה</w:t>
      </w:r>
      <w:r w:rsidR="00DB68A6">
        <w:rPr>
          <w:rFonts w:hint="cs"/>
          <w:rtl/>
          <w:lang w:val="en-GB" w:eastAsia="he-IL"/>
        </w:rPr>
        <w:t xml:space="preserve"> אין</w:t>
      </w:r>
      <w:r w:rsidR="00794D9A">
        <w:rPr>
          <w:rFonts w:hint="cs"/>
          <w:rtl/>
          <w:lang w:val="en-GB" w:eastAsia="he-IL"/>
        </w:rPr>
        <w:t xml:space="preserve"> בת </w:t>
      </w:r>
      <w:r>
        <w:rPr>
          <w:rFonts w:hint="cs"/>
          <w:rtl/>
          <w:lang w:val="en-GB" w:eastAsia="he-IL"/>
        </w:rPr>
        <w:t>זוג.</w:t>
      </w:r>
      <w:r w:rsidR="00DB68A6">
        <w:rPr>
          <w:rFonts w:hint="cs"/>
          <w:rtl/>
          <w:lang w:val="en-GB" w:eastAsia="he-IL"/>
        </w:rPr>
        <w:t xml:space="preserve"> </w:t>
      </w:r>
      <w:bookmarkStart w:id="2922" w:name="_ETM_Q1_13223843"/>
      <w:bookmarkEnd w:id="2922"/>
      <w:r w:rsidR="00794D9A">
        <w:rPr>
          <w:rFonts w:hint="cs"/>
          <w:rtl/>
          <w:lang w:val="en-GB" w:eastAsia="he-IL"/>
        </w:rPr>
        <w:t>כמו שמשרד הרווחה מביע את דעתו</w:t>
      </w:r>
      <w:r w:rsidR="00DB68A6">
        <w:rPr>
          <w:rFonts w:hint="cs"/>
          <w:rtl/>
          <w:lang w:val="en-GB" w:eastAsia="he-IL"/>
        </w:rPr>
        <w:t xml:space="preserve"> </w:t>
      </w:r>
      <w:r w:rsidR="00794D9A">
        <w:rPr>
          <w:rFonts w:hint="cs"/>
          <w:rtl/>
          <w:lang w:val="en-GB" w:eastAsia="he-IL"/>
        </w:rPr>
        <w:t>ו</w:t>
      </w:r>
      <w:r w:rsidR="00DB68A6">
        <w:rPr>
          <w:rFonts w:hint="cs"/>
          <w:rtl/>
          <w:lang w:val="en-GB" w:eastAsia="he-IL"/>
        </w:rPr>
        <w:t xml:space="preserve">משרד הבריאות </w:t>
      </w:r>
      <w:bookmarkStart w:id="2923" w:name="_ETM_Q1_13226768"/>
      <w:bookmarkEnd w:id="2923"/>
      <w:r w:rsidR="00DB68A6">
        <w:rPr>
          <w:rFonts w:hint="cs"/>
          <w:rtl/>
          <w:lang w:val="en-GB" w:eastAsia="he-IL"/>
        </w:rPr>
        <w:t>מביע את דעתו, כך אני ח</w:t>
      </w:r>
      <w:r w:rsidR="00794D9A">
        <w:rPr>
          <w:rFonts w:hint="cs"/>
          <w:rtl/>
          <w:lang w:val="en-GB" w:eastAsia="he-IL"/>
        </w:rPr>
        <w:t>ושב שצריכה להיות ועדה ציבורית ו</w:t>
      </w:r>
      <w:r w:rsidR="00DB68A6">
        <w:rPr>
          <w:rFonts w:hint="cs"/>
          <w:rtl/>
          <w:lang w:val="en-GB" w:eastAsia="he-IL"/>
        </w:rPr>
        <w:t xml:space="preserve">מעורבות של </w:t>
      </w:r>
      <w:bookmarkStart w:id="2924" w:name="_ETM_Q1_13233708"/>
      <w:bookmarkEnd w:id="2924"/>
      <w:r w:rsidR="00DB68A6">
        <w:rPr>
          <w:rFonts w:hint="cs"/>
          <w:rtl/>
          <w:lang w:val="en-GB" w:eastAsia="he-IL"/>
        </w:rPr>
        <w:t xml:space="preserve">הרבנות הראשית בתוך התהליך הזה. </w:t>
      </w:r>
      <w:bookmarkStart w:id="2925" w:name="_ETM_Q1_13244573"/>
      <w:bookmarkEnd w:id="2925"/>
    </w:p>
    <w:p w:rsidR="00067AF5" w:rsidRDefault="00067AF5" w:rsidP="00067AF5">
      <w:pPr>
        <w:ind w:firstLine="0"/>
        <w:rPr>
          <w:rtl/>
          <w:lang w:val="en-GB" w:eastAsia="he-IL"/>
        </w:rPr>
      </w:pPr>
      <w:bookmarkStart w:id="2926" w:name="_ETM_Q1_13245367"/>
      <w:bookmarkEnd w:id="2926"/>
    </w:p>
    <w:p w:rsidR="00067AF5" w:rsidRDefault="00067AF5" w:rsidP="00067AF5">
      <w:pPr>
        <w:pStyle w:val="a4"/>
        <w:keepNext/>
        <w:rPr>
          <w:rtl/>
          <w:lang w:val="en-GB"/>
        </w:rPr>
      </w:pPr>
      <w:bookmarkStart w:id="2927" w:name="_ETM_Q1_13263504"/>
      <w:bookmarkStart w:id="2928" w:name="_ETM_Q1_13263549"/>
      <w:bookmarkStart w:id="2929" w:name="ET_speaker_6158_404"/>
      <w:bookmarkEnd w:id="2927"/>
      <w:bookmarkEnd w:id="2928"/>
      <w:r w:rsidRPr="00067AF5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067AF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29"/>
    </w:p>
    <w:p w:rsidR="00067AF5" w:rsidRDefault="00067AF5" w:rsidP="00067AF5">
      <w:pPr>
        <w:pStyle w:val="KeepWithNext"/>
        <w:rPr>
          <w:rtl/>
          <w:lang w:val="en-GB" w:eastAsia="he-IL"/>
        </w:rPr>
      </w:pPr>
    </w:p>
    <w:p w:rsidR="00067AF5" w:rsidRDefault="00794D9A" w:rsidP="00067AF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נותנת לך הוועדה הציבורית?</w:t>
      </w:r>
      <w:r w:rsidR="00067AF5">
        <w:rPr>
          <w:rFonts w:hint="cs"/>
          <w:rtl/>
          <w:lang w:val="en-GB" w:eastAsia="he-IL"/>
        </w:rPr>
        <w:t xml:space="preserve"> מה נותן לך נציג של דת?</w:t>
      </w:r>
    </w:p>
    <w:p w:rsidR="00067AF5" w:rsidRDefault="00067AF5" w:rsidP="00067AF5">
      <w:pPr>
        <w:ind w:firstLine="0"/>
        <w:rPr>
          <w:rtl/>
          <w:lang w:val="en-GB" w:eastAsia="he-IL"/>
        </w:rPr>
      </w:pPr>
      <w:bookmarkStart w:id="2930" w:name="_ETM_Q1_13284518"/>
      <w:bookmarkStart w:id="2931" w:name="_ETM_Q1_13284569"/>
      <w:bookmarkStart w:id="2932" w:name="_ETM_Q1_13284922"/>
      <w:bookmarkEnd w:id="2930"/>
      <w:bookmarkEnd w:id="2931"/>
      <w:bookmarkEnd w:id="2932"/>
    </w:p>
    <w:p w:rsidR="00067AF5" w:rsidRDefault="00067AF5" w:rsidP="00067AF5">
      <w:pPr>
        <w:pStyle w:val="a4"/>
        <w:keepNext/>
        <w:rPr>
          <w:rtl/>
          <w:lang w:val="en-GB"/>
        </w:rPr>
      </w:pPr>
      <w:bookmarkStart w:id="2933" w:name="_ETM_Q1_13284979"/>
      <w:bookmarkStart w:id="2934" w:name="ET_speaker_5797_405"/>
      <w:bookmarkEnd w:id="2933"/>
      <w:r w:rsidRPr="00067AF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067AF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34"/>
    </w:p>
    <w:p w:rsidR="00067AF5" w:rsidRDefault="00067AF5" w:rsidP="00067AF5">
      <w:pPr>
        <w:pStyle w:val="KeepWithNext"/>
        <w:rPr>
          <w:rtl/>
          <w:lang w:val="en-GB" w:eastAsia="he-IL"/>
        </w:rPr>
      </w:pPr>
    </w:p>
    <w:p w:rsidR="00067AF5" w:rsidRDefault="00067AF5" w:rsidP="00403221">
      <w:pPr>
        <w:ind w:firstLine="0"/>
        <w:rPr>
          <w:rtl/>
          <w:lang w:val="en-GB" w:eastAsia="he-IL"/>
        </w:rPr>
      </w:pPr>
      <w:bookmarkStart w:id="2935" w:name="_ETM_Q1_13286909"/>
      <w:bookmarkStart w:id="2936" w:name="_ETM_Q1_13286940"/>
      <w:bookmarkEnd w:id="2935"/>
      <w:bookmarkEnd w:id="2936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הרבנות הראשית לישראל היא לא חלק מהתהליך ה</w:t>
      </w:r>
      <w:r w:rsidR="00403221">
        <w:rPr>
          <w:rFonts w:hint="cs"/>
          <w:rtl/>
          <w:lang w:val="en-GB" w:eastAsia="he-IL"/>
        </w:rPr>
        <w:t>זה כרגע.</w:t>
      </w:r>
    </w:p>
    <w:p w:rsidR="00067AF5" w:rsidRDefault="00067AF5" w:rsidP="00067AF5">
      <w:pPr>
        <w:ind w:firstLine="0"/>
        <w:rPr>
          <w:rtl/>
          <w:lang w:val="en-GB" w:eastAsia="he-IL"/>
        </w:rPr>
      </w:pPr>
    </w:p>
    <w:p w:rsidR="00067AF5" w:rsidRDefault="00067AF5" w:rsidP="00067AF5">
      <w:pPr>
        <w:pStyle w:val="a4"/>
        <w:keepNext/>
        <w:rPr>
          <w:rtl/>
          <w:lang w:val="en-GB"/>
        </w:rPr>
      </w:pPr>
      <w:bookmarkStart w:id="2937" w:name="ET_speaker_נעה_בן_שבת_406"/>
      <w:r w:rsidRPr="00067AF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067AF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37"/>
    </w:p>
    <w:p w:rsidR="00067AF5" w:rsidRDefault="00067AF5" w:rsidP="00067AF5">
      <w:pPr>
        <w:pStyle w:val="KeepWithNext"/>
        <w:rPr>
          <w:rtl/>
          <w:lang w:val="en-GB" w:eastAsia="he-IL"/>
        </w:rPr>
      </w:pPr>
    </w:p>
    <w:p w:rsidR="00067AF5" w:rsidRDefault="00067AF5" w:rsidP="00067AF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אולי היא </w:t>
      </w:r>
      <w:bookmarkStart w:id="2938" w:name="_ETM_Q1_13297773"/>
      <w:bookmarkEnd w:id="2938"/>
      <w:r>
        <w:rPr>
          <w:rFonts w:hint="cs"/>
          <w:rtl/>
          <w:lang w:val="en-GB" w:eastAsia="he-IL"/>
        </w:rPr>
        <w:t>לא רוצה להיות חלק.</w:t>
      </w:r>
      <w:bookmarkStart w:id="2939" w:name="_ETM_Q1_13302872"/>
      <w:bookmarkEnd w:id="2939"/>
    </w:p>
    <w:p w:rsidR="00067AF5" w:rsidRDefault="00067AF5" w:rsidP="00067AF5">
      <w:pPr>
        <w:ind w:firstLine="0"/>
        <w:rPr>
          <w:rtl/>
          <w:lang w:val="en-GB" w:eastAsia="he-IL"/>
        </w:rPr>
      </w:pPr>
      <w:bookmarkStart w:id="2940" w:name="_ETM_Q1_13302921"/>
      <w:bookmarkStart w:id="2941" w:name="_ETM_Q1_13303239"/>
      <w:bookmarkEnd w:id="2940"/>
      <w:bookmarkEnd w:id="2941"/>
    </w:p>
    <w:p w:rsidR="00067AF5" w:rsidRDefault="00067AF5" w:rsidP="00067AF5">
      <w:pPr>
        <w:pStyle w:val="a4"/>
        <w:keepNext/>
        <w:rPr>
          <w:rtl/>
          <w:lang w:val="en-GB"/>
        </w:rPr>
      </w:pPr>
      <w:bookmarkStart w:id="2942" w:name="_ETM_Q1_13303295"/>
      <w:bookmarkStart w:id="2943" w:name="_ETM_Q1_13304288"/>
      <w:bookmarkStart w:id="2944" w:name="ET_speaker_5797_407"/>
      <w:bookmarkEnd w:id="2942"/>
      <w:bookmarkEnd w:id="2943"/>
      <w:r w:rsidRPr="00067AF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067AF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44"/>
    </w:p>
    <w:p w:rsidR="00067AF5" w:rsidRDefault="00067AF5" w:rsidP="00067AF5">
      <w:pPr>
        <w:pStyle w:val="KeepWithNext"/>
        <w:rPr>
          <w:rtl/>
          <w:lang w:val="en-GB"/>
        </w:rPr>
      </w:pPr>
    </w:p>
    <w:p w:rsidR="00067AF5" w:rsidRDefault="00067AF5" w:rsidP="00067AF5">
      <w:pPr>
        <w:rPr>
          <w:rtl/>
          <w:lang w:val="en-GB"/>
        </w:rPr>
      </w:pPr>
      <w:bookmarkStart w:id="2945" w:name="_ETM_Q1_13304774"/>
      <w:bookmarkStart w:id="2946" w:name="_ETM_Q1_13304816"/>
      <w:bookmarkEnd w:id="2945"/>
      <w:bookmarkEnd w:id="2946"/>
      <w:r>
        <w:rPr>
          <w:rFonts w:hint="cs"/>
          <w:rtl/>
          <w:lang w:val="en-GB"/>
        </w:rPr>
        <w:t>אנחנו נכריח אותה.</w:t>
      </w:r>
    </w:p>
    <w:p w:rsidR="00067AF5" w:rsidRDefault="00067AF5" w:rsidP="00067AF5">
      <w:pPr>
        <w:ind w:firstLine="0"/>
        <w:rPr>
          <w:rtl/>
          <w:lang w:val="en-GB"/>
        </w:rPr>
      </w:pPr>
      <w:bookmarkStart w:id="2947" w:name="_ETM_Q1_13305565"/>
      <w:bookmarkStart w:id="2948" w:name="_ETM_Q1_13305614"/>
      <w:bookmarkEnd w:id="2947"/>
      <w:bookmarkEnd w:id="2948"/>
    </w:p>
    <w:p w:rsidR="008155C4" w:rsidRDefault="008155C4" w:rsidP="008155C4">
      <w:pPr>
        <w:pStyle w:val="a4"/>
        <w:keepNext/>
        <w:rPr>
          <w:rtl/>
          <w:lang w:val="en-GB"/>
        </w:rPr>
      </w:pPr>
      <w:bookmarkStart w:id="2949" w:name="_ETM_Q1_13305977"/>
      <w:bookmarkStart w:id="2950" w:name="_ETM_Q1_13306024"/>
      <w:bookmarkStart w:id="2951" w:name="_ETM_Q1_13308779"/>
      <w:bookmarkStart w:id="2952" w:name="ET_speaker_6158_408"/>
      <w:bookmarkEnd w:id="2949"/>
      <w:bookmarkEnd w:id="2950"/>
      <w:bookmarkEnd w:id="2951"/>
      <w:r w:rsidRPr="008155C4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8155C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52"/>
    </w:p>
    <w:p w:rsidR="008155C4" w:rsidRDefault="008155C4" w:rsidP="008155C4">
      <w:pPr>
        <w:pStyle w:val="KeepWithNext"/>
        <w:rPr>
          <w:rtl/>
          <w:lang w:val="en-GB"/>
        </w:rPr>
      </w:pPr>
    </w:p>
    <w:p w:rsidR="008155C4" w:rsidRDefault="008155C4" w:rsidP="008155C4">
      <w:pPr>
        <w:rPr>
          <w:rtl/>
          <w:lang w:val="en-GB"/>
        </w:rPr>
      </w:pPr>
      <w:bookmarkStart w:id="2953" w:name="_ETM_Q1_13309211"/>
      <w:bookmarkStart w:id="2954" w:name="_ETM_Q1_13309246"/>
      <w:bookmarkEnd w:id="2953"/>
      <w:bookmarkEnd w:id="2954"/>
      <w:r>
        <w:rPr>
          <w:rFonts w:hint="cs"/>
          <w:rtl/>
          <w:lang w:val="en-GB"/>
        </w:rPr>
        <w:t xml:space="preserve">אנחנו לא רוצים </w:t>
      </w:r>
      <w:bookmarkStart w:id="2955" w:name="_ETM_Q1_13312951"/>
      <w:bookmarkEnd w:id="2955"/>
      <w:r>
        <w:rPr>
          <w:rFonts w:hint="cs"/>
          <w:rtl/>
          <w:lang w:val="en-GB"/>
        </w:rPr>
        <w:t>להכריח. הזמנו אותם לדיון כדי לשמוע את עמדתם</w:t>
      </w:r>
      <w:bookmarkStart w:id="2956" w:name="_ETM_Q1_13315782"/>
      <w:bookmarkStart w:id="2957" w:name="_ETM_Q1_13315833"/>
      <w:bookmarkEnd w:id="2956"/>
      <w:bookmarkEnd w:id="2957"/>
      <w:r>
        <w:rPr>
          <w:rFonts w:hint="cs"/>
          <w:rtl/>
          <w:lang w:val="en-GB"/>
        </w:rPr>
        <w:t>.</w:t>
      </w:r>
    </w:p>
    <w:p w:rsidR="008155C4" w:rsidRDefault="008155C4" w:rsidP="008155C4">
      <w:pPr>
        <w:ind w:firstLine="0"/>
        <w:rPr>
          <w:rtl/>
          <w:lang w:val="en-GB"/>
        </w:rPr>
      </w:pPr>
      <w:bookmarkStart w:id="2958" w:name="_ETM_Q1_13318325"/>
      <w:bookmarkStart w:id="2959" w:name="_ETM_Q1_13318371"/>
      <w:bookmarkStart w:id="2960" w:name="_ETM_Q1_13318740"/>
      <w:bookmarkEnd w:id="2958"/>
      <w:bookmarkEnd w:id="2959"/>
      <w:bookmarkEnd w:id="2960"/>
    </w:p>
    <w:p w:rsidR="008155C4" w:rsidRDefault="008155C4" w:rsidP="008155C4">
      <w:pPr>
        <w:pStyle w:val="a4"/>
        <w:keepNext/>
        <w:rPr>
          <w:rtl/>
          <w:lang w:val="en-GB"/>
        </w:rPr>
      </w:pPr>
      <w:bookmarkStart w:id="2961" w:name="_ETM_Q1_13318803"/>
      <w:bookmarkStart w:id="2962" w:name="_ETM_Q1_13321110"/>
      <w:bookmarkStart w:id="2963" w:name="ET_speaker_5774_409"/>
      <w:bookmarkEnd w:id="2961"/>
      <w:bookmarkEnd w:id="2962"/>
      <w:r w:rsidRPr="008155C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8155C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63"/>
    </w:p>
    <w:p w:rsidR="008155C4" w:rsidRDefault="008155C4" w:rsidP="008155C4">
      <w:pPr>
        <w:pStyle w:val="KeepWithNext"/>
        <w:rPr>
          <w:rtl/>
          <w:lang w:val="en-GB"/>
        </w:rPr>
      </w:pPr>
    </w:p>
    <w:p w:rsidR="00842E15" w:rsidRDefault="008155C4" w:rsidP="00403221">
      <w:pPr>
        <w:rPr>
          <w:rtl/>
          <w:lang w:val="en-GB"/>
        </w:rPr>
      </w:pPr>
      <w:bookmarkStart w:id="2964" w:name="_ETM_Q1_13321595"/>
      <w:bookmarkStart w:id="2965" w:name="_ETM_Q1_13321632"/>
      <w:bookmarkStart w:id="2966" w:name="_ETM_Q1_13326170"/>
      <w:bookmarkEnd w:id="2964"/>
      <w:bookmarkEnd w:id="2965"/>
      <w:bookmarkEnd w:id="2966"/>
      <w:r>
        <w:rPr>
          <w:rFonts w:hint="cs"/>
          <w:rtl/>
          <w:lang w:val="en-GB"/>
        </w:rPr>
        <w:t>קשה מאוד</w:t>
      </w:r>
      <w:r w:rsidR="00794D9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לתת גושפנקא בחקיקה </w:t>
      </w:r>
      <w:bookmarkStart w:id="2967" w:name="_ETM_Q1_13326176"/>
      <w:bookmarkEnd w:id="2967"/>
      <w:r>
        <w:rPr>
          <w:rFonts w:hint="cs"/>
          <w:rtl/>
          <w:lang w:val="en-GB"/>
        </w:rPr>
        <w:t xml:space="preserve">הזאת </w:t>
      </w:r>
      <w:r w:rsidR="00794D9A">
        <w:rPr>
          <w:rFonts w:hint="cs"/>
          <w:rtl/>
          <w:lang w:val="en-GB"/>
        </w:rPr>
        <w:t>לרבנות.</w:t>
      </w:r>
      <w:r>
        <w:rPr>
          <w:rFonts w:hint="cs"/>
          <w:rtl/>
          <w:lang w:val="en-GB"/>
        </w:rPr>
        <w:t xml:space="preserve"> </w:t>
      </w:r>
      <w:r w:rsidR="000F2DE0">
        <w:rPr>
          <w:rFonts w:hint="cs"/>
          <w:rtl/>
          <w:lang w:val="en-GB"/>
        </w:rPr>
        <w:t xml:space="preserve">אינני רוצה להדיר </w:t>
      </w:r>
      <w:r w:rsidR="000F4372">
        <w:rPr>
          <w:rFonts w:hint="cs"/>
          <w:rtl/>
          <w:lang w:val="en-GB"/>
        </w:rPr>
        <w:t>אי</w:t>
      </w:r>
      <w:r w:rsidR="000F2DE0">
        <w:rPr>
          <w:rFonts w:hint="cs"/>
          <w:rtl/>
          <w:lang w:val="en-GB"/>
        </w:rPr>
        <w:t xml:space="preserve">נטרסי ליבה לגבי אוכלוסיות </w:t>
      </w:r>
      <w:bookmarkStart w:id="2968" w:name="_ETM_Q1_13340691"/>
      <w:bookmarkEnd w:id="2968"/>
      <w:r w:rsidR="000F2DE0">
        <w:rPr>
          <w:rFonts w:hint="cs"/>
          <w:rtl/>
          <w:lang w:val="en-GB"/>
        </w:rPr>
        <w:t xml:space="preserve">מסוימות. ברור לי שההסדר הדתי קובע שבן הולך על פי </w:t>
      </w:r>
      <w:bookmarkStart w:id="2969" w:name="_ETM_Q1_13349490"/>
      <w:bookmarkEnd w:id="2969"/>
      <w:r w:rsidR="000F2DE0">
        <w:rPr>
          <w:rFonts w:hint="cs"/>
          <w:rtl/>
          <w:lang w:val="en-GB"/>
        </w:rPr>
        <w:t>דתו של אימו</w:t>
      </w:r>
      <w:r w:rsidR="00403221">
        <w:rPr>
          <w:rFonts w:hint="cs"/>
          <w:rtl/>
          <w:lang w:val="en-GB"/>
        </w:rPr>
        <w:t>.</w:t>
      </w:r>
      <w:r w:rsidR="000F2DE0">
        <w:rPr>
          <w:rFonts w:hint="cs"/>
          <w:rtl/>
          <w:lang w:val="en-GB"/>
        </w:rPr>
        <w:t xml:space="preserve"> </w:t>
      </w:r>
      <w:bookmarkStart w:id="2970" w:name="_ETM_Q1_13351945"/>
      <w:bookmarkEnd w:id="2970"/>
      <w:r w:rsidR="000F2DE0">
        <w:rPr>
          <w:rFonts w:hint="cs"/>
          <w:rtl/>
          <w:lang w:val="en-GB"/>
        </w:rPr>
        <w:t xml:space="preserve">מכיוון </w:t>
      </w:r>
      <w:r w:rsidR="000A1C51">
        <w:rPr>
          <w:rFonts w:hint="cs"/>
          <w:rtl/>
          <w:lang w:val="en-GB"/>
        </w:rPr>
        <w:t>ש</w:t>
      </w:r>
      <w:r w:rsidR="000F2DE0">
        <w:rPr>
          <w:rFonts w:hint="cs"/>
          <w:rtl/>
          <w:lang w:val="en-GB"/>
        </w:rPr>
        <w:t xml:space="preserve">ההמשכיות </w:t>
      </w:r>
      <w:bookmarkStart w:id="2971" w:name="_ETM_Q1_13360501"/>
      <w:bookmarkEnd w:id="2971"/>
      <w:r w:rsidR="000F2DE0">
        <w:rPr>
          <w:rFonts w:hint="cs"/>
          <w:rtl/>
          <w:lang w:val="en-GB"/>
        </w:rPr>
        <w:t xml:space="preserve">היא לא רק המשכיות בראיית ההורים אלא </w:t>
      </w:r>
      <w:bookmarkStart w:id="2972" w:name="_ETM_Q1_13363628"/>
      <w:bookmarkEnd w:id="2972"/>
      <w:r w:rsidR="000F4372">
        <w:rPr>
          <w:rFonts w:hint="cs"/>
          <w:rtl/>
          <w:lang w:val="en-GB"/>
        </w:rPr>
        <w:t>בראש ו</w:t>
      </w:r>
      <w:r w:rsidR="000F2DE0">
        <w:rPr>
          <w:rFonts w:hint="cs"/>
          <w:rtl/>
          <w:lang w:val="en-GB"/>
        </w:rPr>
        <w:t xml:space="preserve">ראשונה המשכיות של הנפטר, </w:t>
      </w:r>
      <w:bookmarkStart w:id="2973" w:name="_ETM_Q1_13373260"/>
      <w:bookmarkEnd w:id="2973"/>
      <w:r w:rsidR="000F2DE0">
        <w:rPr>
          <w:rFonts w:hint="cs"/>
          <w:rtl/>
          <w:lang w:val="en-GB"/>
        </w:rPr>
        <w:t xml:space="preserve">יכול להיות שההורים יקבלו החלטה </w:t>
      </w:r>
      <w:r w:rsidR="000A1C51">
        <w:rPr>
          <w:rFonts w:hint="cs"/>
          <w:rtl/>
          <w:lang w:val="en-GB"/>
        </w:rPr>
        <w:t xml:space="preserve">אחרת </w:t>
      </w:r>
      <w:r w:rsidR="000F2DE0">
        <w:rPr>
          <w:rFonts w:hint="cs"/>
          <w:rtl/>
          <w:lang w:val="en-GB"/>
        </w:rPr>
        <w:t>באשר לדת</w:t>
      </w:r>
      <w:r w:rsidR="000A1C51">
        <w:rPr>
          <w:rFonts w:hint="cs"/>
          <w:rtl/>
          <w:lang w:val="en-GB"/>
        </w:rPr>
        <w:t xml:space="preserve">. </w:t>
      </w:r>
      <w:bookmarkStart w:id="2974" w:name="_ETM_Q1_13378876"/>
      <w:bookmarkStart w:id="2975" w:name="_ETM_Q1_13389311"/>
      <w:bookmarkEnd w:id="2974"/>
      <w:bookmarkEnd w:id="2975"/>
      <w:r w:rsidR="000F2DE0">
        <w:rPr>
          <w:rFonts w:hint="cs"/>
          <w:rtl/>
          <w:lang w:val="en-GB"/>
        </w:rPr>
        <w:t xml:space="preserve">כפי שהשופט רובינשטיין </w:t>
      </w:r>
      <w:r w:rsidR="000A1C51">
        <w:rPr>
          <w:rFonts w:hint="cs"/>
          <w:rtl/>
          <w:lang w:val="en-GB"/>
        </w:rPr>
        <w:t>ה</w:t>
      </w:r>
      <w:r w:rsidR="000F2DE0">
        <w:rPr>
          <w:rFonts w:hint="cs"/>
          <w:rtl/>
          <w:lang w:val="en-GB"/>
        </w:rPr>
        <w:t xml:space="preserve">ניח חזקה הניתנת לסתירה </w:t>
      </w:r>
      <w:bookmarkStart w:id="2976" w:name="_ETM_Q1_13399779"/>
      <w:bookmarkEnd w:id="2976"/>
      <w:r w:rsidR="000F2DE0">
        <w:rPr>
          <w:rFonts w:hint="cs"/>
          <w:rtl/>
          <w:lang w:val="en-GB"/>
        </w:rPr>
        <w:t xml:space="preserve">שאדם רוצה המשכיות, </w:t>
      </w:r>
      <w:r w:rsidR="000F4372">
        <w:rPr>
          <w:rFonts w:hint="cs"/>
          <w:rtl/>
          <w:lang w:val="en-GB"/>
        </w:rPr>
        <w:t xml:space="preserve">כך, </w:t>
      </w:r>
      <w:r w:rsidR="000F2DE0">
        <w:rPr>
          <w:rFonts w:hint="cs"/>
          <w:rtl/>
          <w:lang w:val="en-GB"/>
        </w:rPr>
        <w:t>אני חושב</w:t>
      </w:r>
      <w:r w:rsidR="000F4372">
        <w:rPr>
          <w:rFonts w:hint="cs"/>
          <w:rtl/>
          <w:lang w:val="en-GB"/>
        </w:rPr>
        <w:t>,</w:t>
      </w:r>
      <w:r w:rsidR="000A1C51">
        <w:rPr>
          <w:rFonts w:hint="cs"/>
          <w:rtl/>
          <w:lang w:val="en-GB"/>
        </w:rPr>
        <w:t xml:space="preserve"> </w:t>
      </w:r>
      <w:r w:rsidR="000F2DE0">
        <w:rPr>
          <w:rFonts w:hint="cs"/>
          <w:rtl/>
          <w:lang w:val="en-GB"/>
        </w:rPr>
        <w:t xml:space="preserve">חזקה </w:t>
      </w:r>
      <w:r w:rsidR="000F4372">
        <w:rPr>
          <w:rFonts w:hint="cs"/>
          <w:rtl/>
          <w:lang w:val="en-GB"/>
        </w:rPr>
        <w:t>ה</w:t>
      </w:r>
      <w:r w:rsidR="000F2DE0">
        <w:rPr>
          <w:rFonts w:hint="cs"/>
          <w:rtl/>
          <w:lang w:val="en-GB"/>
        </w:rPr>
        <w:t xml:space="preserve">ניתנת לסתירה </w:t>
      </w:r>
      <w:r w:rsidR="000F4372">
        <w:rPr>
          <w:rFonts w:hint="cs"/>
          <w:rtl/>
          <w:lang w:val="en-GB"/>
        </w:rPr>
        <w:t xml:space="preserve">היא </w:t>
      </w:r>
      <w:r w:rsidR="000F2DE0">
        <w:rPr>
          <w:rFonts w:hint="cs"/>
          <w:rtl/>
          <w:lang w:val="en-GB"/>
        </w:rPr>
        <w:t>ש</w:t>
      </w:r>
      <w:r w:rsidR="000F4372">
        <w:rPr>
          <w:rFonts w:hint="cs"/>
          <w:rtl/>
          <w:lang w:val="en-GB"/>
        </w:rPr>
        <w:t>ה</w:t>
      </w:r>
      <w:r w:rsidR="000F2DE0">
        <w:rPr>
          <w:rFonts w:hint="cs"/>
          <w:rtl/>
          <w:lang w:val="en-GB"/>
        </w:rPr>
        <w:t xml:space="preserve">אדם רוצה </w:t>
      </w:r>
      <w:bookmarkStart w:id="2977" w:name="_ETM_Q1_13411320"/>
      <w:bookmarkEnd w:id="2977"/>
      <w:r w:rsidR="000F2DE0">
        <w:rPr>
          <w:rFonts w:hint="cs"/>
          <w:rtl/>
          <w:lang w:val="en-GB"/>
        </w:rPr>
        <w:t xml:space="preserve">המשכיות לא רק בזרעו ובדמותו אלא גם בדתו. </w:t>
      </w:r>
      <w:bookmarkStart w:id="2978" w:name="_ETM_Q1_13417538"/>
      <w:bookmarkEnd w:id="2978"/>
      <w:r w:rsidR="000A1C51">
        <w:rPr>
          <w:rFonts w:hint="cs"/>
          <w:rtl/>
          <w:lang w:val="en-GB"/>
        </w:rPr>
        <w:t>זאת חזקה הניתנת לסתירה</w:t>
      </w:r>
      <w:r w:rsidR="00403221">
        <w:rPr>
          <w:rFonts w:hint="cs"/>
          <w:rtl/>
          <w:lang w:val="en-GB"/>
        </w:rPr>
        <w:t>,</w:t>
      </w:r>
      <w:r w:rsidR="000F2DE0">
        <w:rPr>
          <w:rFonts w:hint="cs"/>
          <w:rtl/>
          <w:lang w:val="en-GB"/>
        </w:rPr>
        <w:t xml:space="preserve"> </w:t>
      </w:r>
      <w:bookmarkStart w:id="2979" w:name="_ETM_Q1_13423301"/>
      <w:bookmarkEnd w:id="2979"/>
      <w:r w:rsidR="000F2DE0">
        <w:rPr>
          <w:rFonts w:hint="cs"/>
          <w:rtl/>
          <w:lang w:val="en-GB"/>
        </w:rPr>
        <w:t xml:space="preserve">במיוחד במדינת ישראל שהנושא הזה הוא בעל רגישות חברתית </w:t>
      </w:r>
      <w:bookmarkStart w:id="2980" w:name="_ETM_Q1_13431611"/>
      <w:bookmarkEnd w:id="2980"/>
      <w:r w:rsidR="000A1C51">
        <w:rPr>
          <w:rFonts w:hint="cs"/>
          <w:rtl/>
          <w:lang w:val="en-GB"/>
        </w:rPr>
        <w:t>לא של</w:t>
      </w:r>
      <w:r w:rsidR="000F2DE0">
        <w:rPr>
          <w:rFonts w:hint="cs"/>
          <w:rtl/>
          <w:lang w:val="en-GB"/>
        </w:rPr>
        <w:t xml:space="preserve"> מה בכך. אם </w:t>
      </w:r>
      <w:r w:rsidR="000A1C51">
        <w:rPr>
          <w:rFonts w:hint="cs"/>
          <w:rtl/>
          <w:lang w:val="en-GB"/>
        </w:rPr>
        <w:t xml:space="preserve">נכניס ועדה </w:t>
      </w:r>
      <w:r w:rsidR="000F2DE0">
        <w:rPr>
          <w:rFonts w:hint="cs"/>
          <w:rtl/>
          <w:lang w:val="en-GB"/>
        </w:rPr>
        <w:t>דרך</w:t>
      </w:r>
      <w:bookmarkStart w:id="2981" w:name="_ETM_Q1_13437915"/>
      <w:bookmarkEnd w:id="2981"/>
      <w:r w:rsidR="000F2DE0">
        <w:rPr>
          <w:rFonts w:hint="cs"/>
          <w:rtl/>
          <w:lang w:val="en-GB"/>
        </w:rPr>
        <w:t xml:space="preserve"> הדלת האחורית</w:t>
      </w:r>
      <w:r w:rsidR="000A1C51">
        <w:rPr>
          <w:rFonts w:hint="cs"/>
          <w:rtl/>
          <w:lang w:val="en-GB"/>
        </w:rPr>
        <w:t>,</w:t>
      </w:r>
      <w:r w:rsidR="000F2DE0">
        <w:rPr>
          <w:rFonts w:hint="cs"/>
          <w:rtl/>
          <w:lang w:val="en-GB"/>
        </w:rPr>
        <w:t xml:space="preserve"> </w:t>
      </w:r>
      <w:r w:rsidR="00794D9A">
        <w:rPr>
          <w:rFonts w:hint="cs"/>
          <w:rtl/>
          <w:lang w:val="en-GB"/>
        </w:rPr>
        <w:t xml:space="preserve">אם </w:t>
      </w:r>
      <w:r w:rsidR="000F2DE0">
        <w:rPr>
          <w:rFonts w:hint="cs"/>
          <w:rtl/>
          <w:lang w:val="en-GB"/>
        </w:rPr>
        <w:t>נכניס פה רב</w:t>
      </w:r>
      <w:r w:rsidR="000A1C51">
        <w:rPr>
          <w:rFonts w:hint="cs"/>
          <w:rtl/>
          <w:lang w:val="en-GB"/>
        </w:rPr>
        <w:t xml:space="preserve"> </w:t>
      </w:r>
      <w:r w:rsidR="00794D9A">
        <w:rPr>
          <w:rFonts w:hint="cs"/>
          <w:rtl/>
          <w:lang w:val="en-GB"/>
        </w:rPr>
        <w:t>וכל מיני דברים</w:t>
      </w:r>
      <w:r w:rsidR="000F2DE0">
        <w:rPr>
          <w:rFonts w:hint="cs"/>
          <w:rtl/>
          <w:lang w:val="en-GB"/>
        </w:rPr>
        <w:t xml:space="preserve"> אנחנו </w:t>
      </w:r>
      <w:bookmarkStart w:id="2982" w:name="_ETM_Q1_13443160"/>
      <w:bookmarkEnd w:id="2982"/>
      <w:r w:rsidR="000A1C51">
        <w:rPr>
          <w:rFonts w:hint="cs"/>
          <w:rtl/>
          <w:lang w:val="en-GB"/>
        </w:rPr>
        <w:t>נייצר בירוקרטיה</w:t>
      </w:r>
      <w:r w:rsidR="000F2DE0">
        <w:rPr>
          <w:rFonts w:hint="cs"/>
          <w:rtl/>
          <w:lang w:val="en-GB"/>
        </w:rPr>
        <w:t xml:space="preserve"> למשפחות </w:t>
      </w:r>
      <w:r w:rsidR="000A1C51">
        <w:rPr>
          <w:rFonts w:hint="cs"/>
          <w:rtl/>
          <w:lang w:val="en-GB"/>
        </w:rPr>
        <w:t xml:space="preserve">שאחרי זה </w:t>
      </w:r>
      <w:r w:rsidR="000F2DE0">
        <w:rPr>
          <w:rFonts w:hint="cs"/>
          <w:rtl/>
          <w:lang w:val="en-GB"/>
        </w:rPr>
        <w:t>לא ידעו איך לצאת מזה.</w:t>
      </w:r>
      <w:bookmarkStart w:id="2983" w:name="_ETM_Q1_13447157"/>
      <w:bookmarkEnd w:id="2983"/>
      <w:r w:rsidR="000F2DE0">
        <w:rPr>
          <w:rFonts w:hint="cs"/>
          <w:rtl/>
          <w:lang w:val="en-GB"/>
        </w:rPr>
        <w:t xml:space="preserve"> אני בעד להכריע הכרעה אמיצה של המחוקק בנושא הדת</w:t>
      </w:r>
      <w:bookmarkStart w:id="2984" w:name="_ETM_Q1_13451486"/>
      <w:bookmarkEnd w:id="2984"/>
      <w:r w:rsidR="000F2DE0">
        <w:rPr>
          <w:rFonts w:hint="cs"/>
          <w:rtl/>
          <w:lang w:val="en-GB"/>
        </w:rPr>
        <w:t xml:space="preserve">, </w:t>
      </w:r>
      <w:r w:rsidR="000A1C51">
        <w:rPr>
          <w:rFonts w:hint="cs"/>
          <w:rtl/>
          <w:lang w:val="en-GB"/>
        </w:rPr>
        <w:t xml:space="preserve">להגיד </w:t>
      </w:r>
      <w:bookmarkStart w:id="2985" w:name="_ETM_Q1_13461980"/>
      <w:bookmarkEnd w:id="2985"/>
      <w:r w:rsidR="000A1C51">
        <w:rPr>
          <w:rFonts w:hint="cs"/>
          <w:rtl/>
          <w:lang w:val="en-GB"/>
        </w:rPr>
        <w:t>שהדת תהיה כדתו של הנפטר אלא אם כן הוא</w:t>
      </w:r>
      <w:r w:rsidR="000F2DE0">
        <w:rPr>
          <w:rFonts w:hint="cs"/>
          <w:rtl/>
          <w:lang w:val="en-GB"/>
        </w:rPr>
        <w:t xml:space="preserve"> </w:t>
      </w:r>
      <w:bookmarkStart w:id="2986" w:name="_ETM_Q1_13466912"/>
      <w:bookmarkEnd w:id="2986"/>
      <w:r w:rsidR="00794D9A">
        <w:rPr>
          <w:rFonts w:hint="cs"/>
          <w:rtl/>
          <w:lang w:val="en-GB"/>
        </w:rPr>
        <w:t>התייחס לזה במפורש אחרת.</w:t>
      </w:r>
      <w:r w:rsidR="000F2DE0">
        <w:rPr>
          <w:rFonts w:hint="cs"/>
          <w:rtl/>
          <w:lang w:val="en-GB"/>
        </w:rPr>
        <w:t xml:space="preserve"> </w:t>
      </w:r>
      <w:bookmarkStart w:id="2987" w:name="_ETM_Q1_13476289"/>
      <w:bookmarkEnd w:id="2987"/>
      <w:r w:rsidR="000F2DE0">
        <w:rPr>
          <w:rFonts w:hint="cs"/>
          <w:rtl/>
          <w:lang w:val="en-GB"/>
        </w:rPr>
        <w:t xml:space="preserve">אם בחייו של </w:t>
      </w:r>
      <w:bookmarkStart w:id="2988" w:name="_ETM_Q1_13475291"/>
      <w:bookmarkEnd w:id="2988"/>
      <w:r w:rsidR="00794D9A">
        <w:rPr>
          <w:rFonts w:hint="cs"/>
          <w:rtl/>
          <w:lang w:val="en-GB"/>
        </w:rPr>
        <w:t>הנפטר יש בת זוג שאיננה מדתו -</w:t>
      </w:r>
      <w:r w:rsidR="000F2DE0">
        <w:rPr>
          <w:rFonts w:hint="cs"/>
          <w:rtl/>
          <w:lang w:val="en-GB"/>
        </w:rPr>
        <w:t xml:space="preserve"> לא מתערבים</w:t>
      </w:r>
      <w:r w:rsidR="000A1C51">
        <w:rPr>
          <w:rFonts w:hint="cs"/>
          <w:rtl/>
          <w:lang w:val="en-GB"/>
        </w:rPr>
        <w:t xml:space="preserve">. </w:t>
      </w:r>
      <w:bookmarkStart w:id="2989" w:name="_ETM_Q1_13480303"/>
      <w:bookmarkEnd w:id="2989"/>
      <w:r w:rsidR="000F2DE0">
        <w:rPr>
          <w:rFonts w:hint="cs"/>
          <w:rtl/>
          <w:lang w:val="en-GB"/>
        </w:rPr>
        <w:t xml:space="preserve">אם </w:t>
      </w:r>
      <w:r w:rsidR="009053AC">
        <w:rPr>
          <w:rFonts w:hint="cs"/>
          <w:rtl/>
          <w:lang w:val="en-GB"/>
        </w:rPr>
        <w:t>מדובר ב</w:t>
      </w:r>
      <w:r w:rsidR="000F2DE0">
        <w:rPr>
          <w:rFonts w:hint="cs"/>
          <w:rtl/>
          <w:lang w:val="en-GB"/>
        </w:rPr>
        <w:t xml:space="preserve">נתרמת, </w:t>
      </w:r>
      <w:r w:rsidR="009053AC">
        <w:rPr>
          <w:rFonts w:hint="cs"/>
          <w:rtl/>
          <w:lang w:val="en-GB"/>
        </w:rPr>
        <w:t xml:space="preserve">הנתרמת </w:t>
      </w:r>
      <w:bookmarkStart w:id="2990" w:name="_ETM_Q1_13481407"/>
      <w:bookmarkEnd w:id="2990"/>
      <w:r w:rsidR="009053AC">
        <w:rPr>
          <w:rFonts w:hint="cs"/>
          <w:rtl/>
          <w:lang w:val="en-GB"/>
        </w:rPr>
        <w:t>תהיה מ</w:t>
      </w:r>
      <w:r w:rsidR="000F2DE0">
        <w:rPr>
          <w:rFonts w:hint="cs"/>
          <w:rtl/>
          <w:lang w:val="en-GB"/>
        </w:rPr>
        <w:t xml:space="preserve">אותה דת. אינני רוצה </w:t>
      </w:r>
      <w:bookmarkStart w:id="2991" w:name="_ETM_Q1_13487174"/>
      <w:bookmarkEnd w:id="2991"/>
      <w:r w:rsidR="000F2DE0">
        <w:rPr>
          <w:rFonts w:hint="cs"/>
          <w:rtl/>
          <w:lang w:val="en-GB"/>
        </w:rPr>
        <w:t>שהנושא הזה יעורר ריב ומדון בין חלקי אוכלוסי</w:t>
      </w:r>
      <w:bookmarkStart w:id="2992" w:name="_ETM_Q1_13494659"/>
      <w:bookmarkEnd w:id="2992"/>
      <w:r w:rsidR="00842E15">
        <w:rPr>
          <w:rFonts w:hint="cs"/>
          <w:rtl/>
          <w:lang w:val="en-GB"/>
        </w:rPr>
        <w:t xml:space="preserve">יה, אינני רוצה שהדבר </w:t>
      </w:r>
      <w:bookmarkStart w:id="2993" w:name="_ETM_Q1_13499058"/>
      <w:bookmarkEnd w:id="2993"/>
      <w:r w:rsidR="00842E15">
        <w:rPr>
          <w:rFonts w:hint="cs"/>
          <w:rtl/>
          <w:lang w:val="en-GB"/>
        </w:rPr>
        <w:t>הזה י</w:t>
      </w:r>
      <w:r w:rsidR="000F2DE0">
        <w:rPr>
          <w:rFonts w:hint="cs"/>
          <w:rtl/>
          <w:lang w:val="en-GB"/>
        </w:rPr>
        <w:t>עורר אתגרים לילד</w:t>
      </w:r>
      <w:r w:rsidR="00842E15">
        <w:rPr>
          <w:rFonts w:hint="cs"/>
          <w:rtl/>
          <w:lang w:val="en-GB"/>
        </w:rPr>
        <w:t xml:space="preserve">. </w:t>
      </w:r>
      <w:bookmarkStart w:id="2994" w:name="_ETM_Q1_13504092"/>
      <w:bookmarkEnd w:id="2994"/>
    </w:p>
    <w:p w:rsidR="00842E15" w:rsidRDefault="00842E15" w:rsidP="00842E15">
      <w:pPr>
        <w:ind w:firstLine="0"/>
        <w:rPr>
          <w:rtl/>
          <w:lang w:val="en-GB"/>
        </w:rPr>
      </w:pPr>
    </w:p>
    <w:p w:rsidR="00AF7CE6" w:rsidRDefault="00AF7CE6" w:rsidP="00AF7CE6">
      <w:pPr>
        <w:pStyle w:val="af9"/>
        <w:keepNext/>
        <w:rPr>
          <w:rtl/>
        </w:rPr>
      </w:pPr>
      <w:bookmarkStart w:id="2995" w:name="ET_guest_אתי_סממה_413"/>
      <w:r w:rsidRPr="00AF7CE6">
        <w:rPr>
          <w:rStyle w:val="TagStyle"/>
          <w:rtl/>
        </w:rPr>
        <w:t xml:space="preserve"> &lt;&lt; אורח &gt;&gt; </w:t>
      </w:r>
      <w:r>
        <w:rPr>
          <w:rtl/>
        </w:rPr>
        <w:t>אתי סממה:</w:t>
      </w:r>
      <w:r w:rsidRPr="00AF7C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95"/>
    </w:p>
    <w:p w:rsidR="00AF7CE6" w:rsidRDefault="00AF7CE6" w:rsidP="00AF7CE6">
      <w:pPr>
        <w:pStyle w:val="KeepWithNext"/>
        <w:rPr>
          <w:rtl/>
        </w:rPr>
      </w:pPr>
    </w:p>
    <w:p w:rsidR="009C779D" w:rsidRDefault="009C779D" w:rsidP="009C779D">
      <w:pPr>
        <w:rPr>
          <w:rtl/>
          <w:lang w:val="en-GB"/>
        </w:rPr>
      </w:pPr>
      <w:r>
        <w:rPr>
          <w:rFonts w:hint="cs"/>
          <w:rtl/>
          <w:lang w:val="en-GB"/>
        </w:rPr>
        <w:t>לפי מה קובעים את הדת</w:t>
      </w:r>
      <w:bookmarkStart w:id="2996" w:name="_ETM_Q1_13512994"/>
      <w:bookmarkEnd w:id="2996"/>
      <w:r>
        <w:rPr>
          <w:rFonts w:hint="cs"/>
          <w:rtl/>
          <w:lang w:val="en-GB"/>
        </w:rPr>
        <w:t>?</w:t>
      </w:r>
    </w:p>
    <w:p w:rsidR="009C779D" w:rsidRDefault="009C779D" w:rsidP="009C779D">
      <w:pPr>
        <w:ind w:firstLine="0"/>
        <w:rPr>
          <w:rtl/>
          <w:lang w:val="en-GB"/>
        </w:rPr>
      </w:pPr>
    </w:p>
    <w:p w:rsidR="00AF7CE6" w:rsidRDefault="00AF7CE6" w:rsidP="00AF7CE6">
      <w:pPr>
        <w:pStyle w:val="a4"/>
        <w:keepNext/>
        <w:rPr>
          <w:rtl/>
          <w:lang w:val="en-GB"/>
        </w:rPr>
      </w:pPr>
      <w:bookmarkStart w:id="2997" w:name="ET_speaker_5774_414"/>
      <w:bookmarkStart w:id="2998" w:name="ET_speaker_5774_411"/>
      <w:r w:rsidRPr="00AF7C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AF7C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97"/>
    </w:p>
    <w:p w:rsidR="00AF7CE6" w:rsidRDefault="00AF7CE6" w:rsidP="00AF7CE6">
      <w:pPr>
        <w:pStyle w:val="KeepWithNext"/>
        <w:rPr>
          <w:rtl/>
          <w:lang w:val="en-GB"/>
        </w:rPr>
      </w:pPr>
    </w:p>
    <w:bookmarkEnd w:id="2998"/>
    <w:p w:rsidR="009C779D" w:rsidRDefault="009C779D" w:rsidP="009C779D">
      <w:pPr>
        <w:rPr>
          <w:rtl/>
          <w:lang w:val="en-GB"/>
        </w:rPr>
      </w:pPr>
      <w:r>
        <w:rPr>
          <w:rFonts w:hint="cs"/>
          <w:rtl/>
          <w:lang w:val="en-GB"/>
        </w:rPr>
        <w:t>את דתו של הנפטר?</w:t>
      </w:r>
    </w:p>
    <w:p w:rsidR="009C779D" w:rsidRDefault="009C779D" w:rsidP="009C779D">
      <w:pPr>
        <w:ind w:firstLine="0"/>
        <w:rPr>
          <w:rtl/>
          <w:lang w:val="en-GB"/>
        </w:rPr>
      </w:pPr>
    </w:p>
    <w:p w:rsidR="00AF7CE6" w:rsidRDefault="00AF7CE6" w:rsidP="00AF7CE6">
      <w:pPr>
        <w:pStyle w:val="af9"/>
        <w:keepNext/>
        <w:rPr>
          <w:rtl/>
          <w:lang w:val="en-GB"/>
        </w:rPr>
      </w:pPr>
      <w:bookmarkStart w:id="2999" w:name="ET_guest_אתי_סממה_415"/>
      <w:bookmarkStart w:id="3000" w:name="ET_guest_רקפת_עצמון_412"/>
      <w:r w:rsidRPr="00AF7CE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אתי סממה:</w:t>
      </w:r>
      <w:r w:rsidRPr="00AF7CE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99"/>
    </w:p>
    <w:p w:rsidR="00AF7CE6" w:rsidRDefault="00AF7CE6" w:rsidP="00AF7CE6">
      <w:pPr>
        <w:pStyle w:val="KeepWithNext"/>
        <w:rPr>
          <w:rtl/>
          <w:lang w:val="en-GB"/>
        </w:rPr>
      </w:pPr>
    </w:p>
    <w:bookmarkEnd w:id="3000"/>
    <w:p w:rsidR="009C779D" w:rsidRDefault="009C779D" w:rsidP="009C779D">
      <w:pPr>
        <w:rPr>
          <w:rtl/>
          <w:lang w:val="en-GB"/>
        </w:rPr>
      </w:pPr>
      <w:r>
        <w:rPr>
          <w:rFonts w:hint="cs"/>
          <w:rtl/>
          <w:lang w:val="en-GB"/>
        </w:rPr>
        <w:t>של בת הזוג ושל הנפטר.</w:t>
      </w:r>
      <w:r w:rsidR="00AF7CE6">
        <w:rPr>
          <w:rFonts w:hint="cs"/>
          <w:rtl/>
          <w:lang w:val="en-GB"/>
        </w:rPr>
        <w:t xml:space="preserve"> </w:t>
      </w:r>
      <w:bookmarkStart w:id="3001" w:name="_ETM_Q1_13518249"/>
      <w:bookmarkEnd w:id="3001"/>
    </w:p>
    <w:p w:rsidR="00AF7CE6" w:rsidRDefault="00AF7CE6" w:rsidP="00AF7CE6">
      <w:pPr>
        <w:ind w:firstLine="0"/>
        <w:rPr>
          <w:rtl/>
          <w:lang w:val="en-GB"/>
        </w:rPr>
      </w:pPr>
      <w:bookmarkStart w:id="3002" w:name="_ETM_Q1_13517198"/>
      <w:bookmarkStart w:id="3003" w:name="_ETM_Q1_13517256"/>
      <w:bookmarkEnd w:id="3002"/>
      <w:bookmarkEnd w:id="3003"/>
    </w:p>
    <w:p w:rsidR="004244A3" w:rsidRDefault="004244A3" w:rsidP="004244A3">
      <w:pPr>
        <w:pStyle w:val="a4"/>
        <w:keepNext/>
        <w:rPr>
          <w:rtl/>
          <w:lang w:val="en-GB"/>
        </w:rPr>
      </w:pPr>
      <w:bookmarkStart w:id="3004" w:name="_ETM_Q1_13517696"/>
      <w:bookmarkStart w:id="3005" w:name="_ETM_Q1_13517755"/>
      <w:bookmarkStart w:id="3006" w:name="_ETM_Q1_13517945"/>
      <w:bookmarkStart w:id="3007" w:name="ET_speaker_5774_416"/>
      <w:bookmarkEnd w:id="3004"/>
      <w:bookmarkEnd w:id="3005"/>
      <w:bookmarkEnd w:id="3006"/>
      <w:r w:rsidRPr="004244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4244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07"/>
    </w:p>
    <w:p w:rsidR="004244A3" w:rsidRDefault="004244A3" w:rsidP="004244A3">
      <w:pPr>
        <w:pStyle w:val="KeepWithNext"/>
        <w:rPr>
          <w:rtl/>
          <w:lang w:val="en-GB" w:eastAsia="he-IL"/>
        </w:rPr>
      </w:pPr>
    </w:p>
    <w:p w:rsidR="004244A3" w:rsidRDefault="004244A3" w:rsidP="004244A3">
      <w:pPr>
        <w:rPr>
          <w:rtl/>
          <w:lang w:val="en-GB" w:eastAsia="he-IL"/>
        </w:rPr>
      </w:pPr>
      <w:bookmarkStart w:id="3008" w:name="_ETM_Q1_13518317"/>
      <w:bookmarkStart w:id="3009" w:name="_ETM_Q1_13518352"/>
      <w:bookmarkEnd w:id="3008"/>
      <w:bookmarkEnd w:id="3009"/>
      <w:r>
        <w:rPr>
          <w:rFonts w:hint="cs"/>
          <w:rtl/>
          <w:lang w:val="en-GB" w:eastAsia="he-IL"/>
        </w:rPr>
        <w:t>אין במרשם האוכלוסין את הדת?</w:t>
      </w:r>
    </w:p>
    <w:p w:rsidR="004244A3" w:rsidRDefault="004244A3" w:rsidP="004244A3">
      <w:pPr>
        <w:ind w:firstLine="0"/>
        <w:rPr>
          <w:rtl/>
          <w:lang w:val="en-GB" w:eastAsia="he-IL"/>
        </w:rPr>
      </w:pPr>
      <w:bookmarkStart w:id="3010" w:name="_ETM_Q1_13521320"/>
      <w:bookmarkStart w:id="3011" w:name="_ETM_Q1_13521375"/>
      <w:bookmarkStart w:id="3012" w:name="_ETM_Q1_13521708"/>
      <w:bookmarkStart w:id="3013" w:name="_ETM_Q1_13521785"/>
      <w:bookmarkStart w:id="3014" w:name="_ETM_Q1_13517503"/>
      <w:bookmarkEnd w:id="3010"/>
      <w:bookmarkEnd w:id="3011"/>
      <w:bookmarkEnd w:id="3012"/>
      <w:bookmarkEnd w:id="3013"/>
      <w:bookmarkEnd w:id="3014"/>
    </w:p>
    <w:p w:rsidR="004244A3" w:rsidRDefault="004244A3" w:rsidP="004244A3">
      <w:pPr>
        <w:pStyle w:val="af9"/>
        <w:keepNext/>
        <w:rPr>
          <w:rtl/>
          <w:lang w:val="en-GB" w:eastAsia="he-IL"/>
        </w:rPr>
      </w:pPr>
      <w:bookmarkStart w:id="3015" w:name="ET_guest_אתי_סממה_417"/>
      <w:r w:rsidRPr="004244A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אתי סממה:</w:t>
      </w:r>
      <w:r w:rsidRPr="004244A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15"/>
    </w:p>
    <w:p w:rsidR="004244A3" w:rsidRDefault="004244A3" w:rsidP="004244A3">
      <w:pPr>
        <w:pStyle w:val="KeepWithNext"/>
        <w:rPr>
          <w:rtl/>
          <w:lang w:val="en-GB" w:eastAsia="he-IL"/>
        </w:rPr>
      </w:pPr>
    </w:p>
    <w:p w:rsidR="004244A3" w:rsidRDefault="004244A3" w:rsidP="00794D9A">
      <w:pPr>
        <w:rPr>
          <w:rtl/>
          <w:lang w:val="en-GB" w:eastAsia="he-IL"/>
        </w:rPr>
      </w:pPr>
      <w:bookmarkStart w:id="3016" w:name="_ETM_Q1_13518043"/>
      <w:bookmarkStart w:id="3017" w:name="_ETM_Q1_13518073"/>
      <w:bookmarkEnd w:id="3016"/>
      <w:bookmarkEnd w:id="3017"/>
      <w:r>
        <w:rPr>
          <w:rFonts w:hint="cs"/>
          <w:rtl/>
          <w:lang w:val="en-GB" w:eastAsia="he-IL"/>
        </w:rPr>
        <w:t>אנחנו נתקלים בקושי בחלק מהחוקים</w:t>
      </w:r>
      <w:r w:rsidR="00DC1AF5">
        <w:rPr>
          <w:rFonts w:hint="cs"/>
          <w:rtl/>
          <w:lang w:val="en-GB" w:eastAsia="he-IL"/>
        </w:rPr>
        <w:t xml:space="preserve">. </w:t>
      </w:r>
      <w:bookmarkStart w:id="3018" w:name="_ETM_Q1_13523940"/>
      <w:bookmarkEnd w:id="3018"/>
      <w:r>
        <w:rPr>
          <w:rFonts w:hint="cs"/>
          <w:rtl/>
          <w:lang w:val="en-GB" w:eastAsia="he-IL"/>
        </w:rPr>
        <w:t>מרשם האוכלוסין</w:t>
      </w:r>
      <w:r w:rsidR="00DC1AF5">
        <w:rPr>
          <w:rFonts w:hint="cs"/>
          <w:rtl/>
          <w:lang w:val="en-GB" w:eastAsia="he-IL"/>
        </w:rPr>
        <w:t xml:space="preserve"> הוא </w:t>
      </w:r>
      <w:r>
        <w:rPr>
          <w:rFonts w:hint="cs"/>
          <w:rtl/>
          <w:lang w:val="en-GB" w:eastAsia="he-IL"/>
        </w:rPr>
        <w:t xml:space="preserve">לא </w:t>
      </w:r>
      <w:r w:rsidR="00DC1AF5">
        <w:rPr>
          <w:rFonts w:hint="cs"/>
          <w:rtl/>
          <w:lang w:val="en-GB" w:eastAsia="he-IL"/>
        </w:rPr>
        <w:t>מה ש</w:t>
      </w:r>
      <w:r>
        <w:rPr>
          <w:rFonts w:hint="cs"/>
          <w:rtl/>
          <w:lang w:val="en-GB" w:eastAsia="he-IL"/>
        </w:rPr>
        <w:t xml:space="preserve">קובע </w:t>
      </w:r>
      <w:bookmarkStart w:id="3019" w:name="_ETM_Q1_13525515"/>
      <w:bookmarkEnd w:id="3019"/>
      <w:r>
        <w:rPr>
          <w:rFonts w:hint="cs"/>
          <w:rtl/>
          <w:lang w:val="en-GB" w:eastAsia="he-IL"/>
        </w:rPr>
        <w:t>את הדת</w:t>
      </w:r>
      <w:r w:rsidR="00DC1AF5">
        <w:rPr>
          <w:rFonts w:hint="cs"/>
          <w:rtl/>
          <w:lang w:val="en-GB" w:eastAsia="he-IL"/>
        </w:rPr>
        <w:t xml:space="preserve"> בענייני נישואים.</w:t>
      </w:r>
      <w:r>
        <w:rPr>
          <w:rFonts w:hint="cs"/>
          <w:rtl/>
          <w:lang w:val="en-GB" w:eastAsia="he-IL"/>
        </w:rPr>
        <w:t xml:space="preserve"> </w:t>
      </w:r>
    </w:p>
    <w:p w:rsidR="004244A3" w:rsidRDefault="004244A3" w:rsidP="004244A3">
      <w:pPr>
        <w:ind w:firstLine="0"/>
        <w:rPr>
          <w:rtl/>
          <w:lang w:val="en-GB" w:eastAsia="he-IL"/>
        </w:rPr>
      </w:pPr>
      <w:bookmarkStart w:id="3020" w:name="_ETM_Q1_13530567"/>
      <w:bookmarkStart w:id="3021" w:name="_ETM_Q1_13530611"/>
      <w:bookmarkStart w:id="3022" w:name="_ETM_Q1_13531048"/>
      <w:bookmarkEnd w:id="3020"/>
      <w:bookmarkEnd w:id="3021"/>
      <w:bookmarkEnd w:id="3022"/>
    </w:p>
    <w:p w:rsidR="004244A3" w:rsidRDefault="004244A3" w:rsidP="004244A3">
      <w:pPr>
        <w:pStyle w:val="a4"/>
        <w:keepNext/>
        <w:rPr>
          <w:rtl/>
          <w:lang w:val="en-GB"/>
        </w:rPr>
      </w:pPr>
      <w:bookmarkStart w:id="3023" w:name="_ETM_Q1_13531122"/>
      <w:bookmarkStart w:id="3024" w:name="_ETM_Q1_13534733"/>
      <w:bookmarkStart w:id="3025" w:name="ET_speaker_5774_418"/>
      <w:bookmarkEnd w:id="3023"/>
      <w:bookmarkEnd w:id="3024"/>
      <w:r w:rsidRPr="004244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4244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25"/>
    </w:p>
    <w:p w:rsidR="004244A3" w:rsidRDefault="004244A3" w:rsidP="004244A3">
      <w:pPr>
        <w:pStyle w:val="KeepWithNext"/>
        <w:rPr>
          <w:rtl/>
          <w:lang w:val="en-GB" w:eastAsia="he-IL"/>
        </w:rPr>
      </w:pPr>
    </w:p>
    <w:p w:rsidR="00DC1AF5" w:rsidRDefault="00DC1AF5" w:rsidP="00DC1AF5">
      <w:pPr>
        <w:rPr>
          <w:rtl/>
          <w:lang w:val="en-GB" w:eastAsia="he-IL"/>
        </w:rPr>
      </w:pPr>
      <w:bookmarkStart w:id="3026" w:name="_ETM_Q1_13535186"/>
      <w:bookmarkStart w:id="3027" w:name="_ETM_Q1_13535221"/>
      <w:bookmarkStart w:id="3028" w:name="_ETM_Q1_13545013"/>
      <w:bookmarkEnd w:id="3026"/>
      <w:bookmarkEnd w:id="3027"/>
      <w:bookmarkEnd w:id="3028"/>
      <w:r>
        <w:rPr>
          <w:rFonts w:hint="cs"/>
          <w:rtl/>
          <w:lang w:val="en-GB" w:eastAsia="he-IL"/>
        </w:rPr>
        <w:t xml:space="preserve">זו שאלה </w:t>
      </w:r>
      <w:bookmarkStart w:id="3029" w:name="_ETM_Q1_13541535"/>
      <w:bookmarkEnd w:id="3029"/>
      <w:r>
        <w:rPr>
          <w:rFonts w:hint="cs"/>
          <w:rtl/>
          <w:lang w:val="en-GB" w:eastAsia="he-IL"/>
        </w:rPr>
        <w:t xml:space="preserve">מעניינת החורגת מהדיון שלנו. אם הנפטר הוא בלי דת, </w:t>
      </w:r>
      <w:bookmarkStart w:id="3030" w:name="_ETM_Q1_13549591"/>
      <w:bookmarkEnd w:id="3030"/>
      <w:r>
        <w:rPr>
          <w:rFonts w:hint="cs"/>
          <w:rtl/>
          <w:lang w:val="en-GB" w:eastAsia="he-IL"/>
        </w:rPr>
        <w:t xml:space="preserve">גם האימא </w:t>
      </w:r>
      <w:r w:rsidR="003620ED">
        <w:rPr>
          <w:rFonts w:hint="cs"/>
          <w:rtl/>
          <w:lang w:val="en-GB" w:eastAsia="he-IL"/>
        </w:rPr>
        <w:t xml:space="preserve">העתידית </w:t>
      </w:r>
      <w:r>
        <w:rPr>
          <w:rFonts w:hint="cs"/>
          <w:rtl/>
          <w:lang w:val="en-GB" w:eastAsia="he-IL"/>
        </w:rPr>
        <w:t>יכולה להיות</w:t>
      </w:r>
      <w:bookmarkStart w:id="3031" w:name="_ETM_Q1_13552506"/>
      <w:bookmarkEnd w:id="3031"/>
      <w:r>
        <w:rPr>
          <w:rFonts w:hint="cs"/>
          <w:rtl/>
          <w:lang w:val="en-GB" w:eastAsia="he-IL"/>
        </w:rPr>
        <w:t xml:space="preserve"> בלי דת. </w:t>
      </w:r>
    </w:p>
    <w:p w:rsidR="00DC1AF5" w:rsidRDefault="00DC1AF5" w:rsidP="00DC1AF5">
      <w:pPr>
        <w:ind w:firstLine="0"/>
        <w:rPr>
          <w:rtl/>
          <w:lang w:val="en-GB" w:eastAsia="he-IL"/>
        </w:rPr>
      </w:pPr>
      <w:bookmarkStart w:id="3032" w:name="_ETM_Q1_13555650"/>
      <w:bookmarkStart w:id="3033" w:name="_ETM_Q1_13555720"/>
      <w:bookmarkEnd w:id="3032"/>
      <w:bookmarkEnd w:id="3033"/>
    </w:p>
    <w:p w:rsidR="00F967E5" w:rsidRDefault="00F967E5" w:rsidP="00F967E5">
      <w:pPr>
        <w:pStyle w:val="af9"/>
        <w:keepNext/>
        <w:rPr>
          <w:rtl/>
          <w:lang w:val="en-GB" w:eastAsia="he-IL"/>
        </w:rPr>
      </w:pPr>
      <w:bookmarkStart w:id="3034" w:name="_ETM_Q1_13556155"/>
      <w:bookmarkStart w:id="3035" w:name="_ETM_Q1_13556232"/>
      <w:bookmarkStart w:id="3036" w:name="ET_guest_אתי_סממה_419"/>
      <w:bookmarkEnd w:id="3034"/>
      <w:bookmarkEnd w:id="3035"/>
      <w:r w:rsidRPr="00F967E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אתי סממה:</w:t>
      </w:r>
      <w:r w:rsidRPr="00F967E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36"/>
    </w:p>
    <w:p w:rsidR="00F967E5" w:rsidRDefault="00F967E5" w:rsidP="00F967E5">
      <w:pPr>
        <w:pStyle w:val="KeepWithNext"/>
        <w:rPr>
          <w:rtl/>
          <w:lang w:val="en-GB" w:eastAsia="he-IL"/>
        </w:rPr>
      </w:pPr>
    </w:p>
    <w:p w:rsidR="004244A3" w:rsidRPr="004244A3" w:rsidRDefault="00DC1AF5" w:rsidP="00F967E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 </w:t>
      </w:r>
      <w:r w:rsidR="00824F96">
        <w:rPr>
          <w:rFonts w:hint="cs"/>
          <w:rtl/>
          <w:lang w:val="en-GB" w:eastAsia="he-IL"/>
        </w:rPr>
        <w:t>רק צריך לציין שזה על פי מרשם האוכלוסין.</w:t>
      </w:r>
    </w:p>
    <w:p w:rsidR="009C779D" w:rsidRDefault="009C779D" w:rsidP="009C779D">
      <w:pPr>
        <w:ind w:firstLine="0"/>
        <w:rPr>
          <w:rtl/>
          <w:lang w:val="en-GB"/>
        </w:rPr>
      </w:pPr>
      <w:bookmarkStart w:id="3037" w:name="_ETM_Q1_13509563"/>
      <w:bookmarkStart w:id="3038" w:name="_ETM_Q1_13509635"/>
      <w:bookmarkEnd w:id="3037"/>
      <w:bookmarkEnd w:id="3038"/>
    </w:p>
    <w:p w:rsidR="005B2CD6" w:rsidRDefault="005B2CD6" w:rsidP="005B2CD6">
      <w:pPr>
        <w:pStyle w:val="a4"/>
        <w:keepNext/>
        <w:rPr>
          <w:rtl/>
          <w:lang w:val="en-GB"/>
        </w:rPr>
      </w:pPr>
      <w:bookmarkStart w:id="3039" w:name="_ETM_Q1_13574713"/>
      <w:bookmarkStart w:id="3040" w:name="_ETM_Q1_13574774"/>
      <w:bookmarkStart w:id="3041" w:name="_ETM_Q1_13571068"/>
      <w:bookmarkStart w:id="3042" w:name="ET_speaker_5797_419"/>
      <w:bookmarkEnd w:id="3039"/>
      <w:bookmarkEnd w:id="3040"/>
      <w:bookmarkEnd w:id="3041"/>
      <w:r w:rsidRPr="005B2C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5B2C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42"/>
    </w:p>
    <w:p w:rsidR="005B2CD6" w:rsidRDefault="005B2CD6" w:rsidP="005B2CD6">
      <w:pPr>
        <w:pStyle w:val="KeepWithNext"/>
        <w:rPr>
          <w:rtl/>
          <w:lang w:val="en-GB" w:eastAsia="he-IL"/>
        </w:rPr>
      </w:pPr>
    </w:p>
    <w:p w:rsidR="005B2CD6" w:rsidRDefault="005B2CD6" w:rsidP="005B2CD6">
      <w:pPr>
        <w:rPr>
          <w:rtl/>
          <w:lang w:val="en-GB" w:eastAsia="he-IL"/>
        </w:rPr>
      </w:pPr>
      <w:bookmarkStart w:id="3043" w:name="_ETM_Q1_13572130"/>
      <w:bookmarkStart w:id="3044" w:name="_ETM_Q1_13572163"/>
      <w:bookmarkEnd w:id="3043"/>
      <w:bookmarkEnd w:id="3044"/>
      <w:r>
        <w:rPr>
          <w:rFonts w:hint="cs"/>
          <w:rtl/>
          <w:lang w:val="en-GB" w:eastAsia="he-IL"/>
        </w:rPr>
        <w:t xml:space="preserve">כמו שיש תסקיר לבית משפט, כך צריך שיהיה תסקיר </w:t>
      </w:r>
      <w:bookmarkStart w:id="3045" w:name="_ETM_Q1_13576698"/>
      <w:bookmarkEnd w:id="3045"/>
      <w:r>
        <w:rPr>
          <w:rFonts w:hint="cs"/>
          <w:rtl/>
          <w:lang w:val="en-GB" w:eastAsia="he-IL"/>
        </w:rPr>
        <w:t xml:space="preserve">של הרבנות. </w:t>
      </w:r>
      <w:bookmarkStart w:id="3046" w:name="_ETM_Q1_13578184"/>
      <w:bookmarkEnd w:id="3046"/>
    </w:p>
    <w:p w:rsidR="005B2CD6" w:rsidRDefault="005B2CD6" w:rsidP="005B2CD6">
      <w:pPr>
        <w:ind w:firstLine="0"/>
        <w:rPr>
          <w:rtl/>
          <w:lang w:val="en-GB" w:eastAsia="he-IL"/>
        </w:rPr>
      </w:pPr>
      <w:bookmarkStart w:id="3047" w:name="_ETM_Q1_13578264"/>
      <w:bookmarkStart w:id="3048" w:name="_ETM_Q1_13578600"/>
      <w:bookmarkEnd w:id="3047"/>
      <w:bookmarkEnd w:id="3048"/>
    </w:p>
    <w:p w:rsidR="005B2CD6" w:rsidRDefault="005B2CD6" w:rsidP="005B2CD6">
      <w:pPr>
        <w:pStyle w:val="a4"/>
        <w:keepNext/>
        <w:rPr>
          <w:rtl/>
          <w:lang w:val="en-GB"/>
        </w:rPr>
      </w:pPr>
      <w:bookmarkStart w:id="3049" w:name="_ETM_Q1_13578663"/>
      <w:bookmarkStart w:id="3050" w:name="ET_speaker_5774_420"/>
      <w:bookmarkEnd w:id="3049"/>
      <w:r w:rsidRPr="005B2C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5B2C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50"/>
    </w:p>
    <w:p w:rsidR="005B2CD6" w:rsidRDefault="005B2CD6" w:rsidP="005B2CD6">
      <w:pPr>
        <w:pStyle w:val="KeepWithNext"/>
        <w:rPr>
          <w:rtl/>
          <w:lang w:val="en-GB" w:eastAsia="he-IL"/>
        </w:rPr>
      </w:pPr>
    </w:p>
    <w:p w:rsidR="005B2CD6" w:rsidRDefault="007F638F" w:rsidP="005B2CD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חוץ משאלת הדת אין עניין לרבנות </w:t>
      </w:r>
      <w:bookmarkStart w:id="3051" w:name="_ETM_Q1_13580604"/>
      <w:bookmarkEnd w:id="3051"/>
      <w:r>
        <w:rPr>
          <w:rFonts w:hint="cs"/>
          <w:rtl/>
          <w:lang w:val="en-GB" w:eastAsia="he-IL"/>
        </w:rPr>
        <w:t xml:space="preserve">כאן. </w:t>
      </w:r>
      <w:bookmarkStart w:id="3052" w:name="_ETM_Q1_13581388"/>
      <w:bookmarkEnd w:id="3052"/>
    </w:p>
    <w:p w:rsidR="007F638F" w:rsidRDefault="007F638F" w:rsidP="007F638F">
      <w:pPr>
        <w:ind w:firstLine="0"/>
        <w:rPr>
          <w:rtl/>
          <w:lang w:val="en-GB" w:eastAsia="he-IL"/>
        </w:rPr>
      </w:pPr>
      <w:bookmarkStart w:id="3053" w:name="_ETM_Q1_13581452"/>
      <w:bookmarkEnd w:id="3053"/>
    </w:p>
    <w:p w:rsidR="007F638F" w:rsidRDefault="007F638F" w:rsidP="007F638F">
      <w:pPr>
        <w:pStyle w:val="a4"/>
        <w:keepNext/>
        <w:rPr>
          <w:rtl/>
          <w:lang w:val="en-GB"/>
        </w:rPr>
      </w:pPr>
      <w:bookmarkStart w:id="3054" w:name="_ETM_Q1_13581778"/>
      <w:bookmarkStart w:id="3055" w:name="_ETM_Q1_13581877"/>
      <w:bookmarkStart w:id="3056" w:name="_ETM_Q1_13582961"/>
      <w:bookmarkStart w:id="3057" w:name="ET_speaker_5797_421"/>
      <w:bookmarkEnd w:id="3054"/>
      <w:bookmarkEnd w:id="3055"/>
      <w:bookmarkEnd w:id="3056"/>
      <w:r w:rsidRPr="007F638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7F63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57"/>
    </w:p>
    <w:p w:rsidR="007F638F" w:rsidRDefault="007F638F" w:rsidP="007F638F">
      <w:pPr>
        <w:pStyle w:val="KeepWithNext"/>
        <w:rPr>
          <w:rtl/>
          <w:lang w:val="en-GB" w:eastAsia="he-IL"/>
        </w:rPr>
      </w:pPr>
    </w:p>
    <w:p w:rsidR="007F638F" w:rsidRDefault="007F638F" w:rsidP="007F638F">
      <w:pPr>
        <w:rPr>
          <w:rtl/>
          <w:lang w:val="en-GB" w:eastAsia="he-IL"/>
        </w:rPr>
      </w:pPr>
      <w:bookmarkStart w:id="3058" w:name="_ETM_Q1_13583459"/>
      <w:bookmarkStart w:id="3059" w:name="_ETM_Q1_13583499"/>
      <w:bookmarkEnd w:id="3058"/>
      <w:bookmarkEnd w:id="3059"/>
      <w:r>
        <w:rPr>
          <w:rFonts w:hint="cs"/>
          <w:rtl/>
          <w:lang w:val="en-GB" w:eastAsia="he-IL"/>
        </w:rPr>
        <w:t>יש עוד שאלות.</w:t>
      </w:r>
    </w:p>
    <w:p w:rsidR="007F638F" w:rsidRDefault="007F638F" w:rsidP="007F638F">
      <w:pPr>
        <w:ind w:firstLine="0"/>
        <w:rPr>
          <w:rtl/>
          <w:lang w:val="en-GB" w:eastAsia="he-IL"/>
        </w:rPr>
      </w:pPr>
      <w:bookmarkStart w:id="3060" w:name="_ETM_Q1_13587034"/>
      <w:bookmarkStart w:id="3061" w:name="_ETM_Q1_13587117"/>
      <w:bookmarkEnd w:id="3060"/>
      <w:bookmarkEnd w:id="3061"/>
    </w:p>
    <w:p w:rsidR="007F638F" w:rsidRDefault="007F638F" w:rsidP="007F638F">
      <w:pPr>
        <w:pStyle w:val="a4"/>
        <w:keepNext/>
        <w:rPr>
          <w:rtl/>
          <w:lang w:val="en-GB"/>
        </w:rPr>
      </w:pPr>
      <w:bookmarkStart w:id="3062" w:name="_ETM_Q1_13587378"/>
      <w:bookmarkStart w:id="3063" w:name="_ETM_Q1_13587456"/>
      <w:bookmarkStart w:id="3064" w:name="_ETM_Q1_13589098"/>
      <w:bookmarkStart w:id="3065" w:name="ET_speaker_6158_422"/>
      <w:bookmarkEnd w:id="3062"/>
      <w:bookmarkEnd w:id="3063"/>
      <w:bookmarkEnd w:id="3064"/>
      <w:r w:rsidRPr="007F638F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7F63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65"/>
    </w:p>
    <w:p w:rsidR="007F638F" w:rsidRDefault="007F638F" w:rsidP="007F638F">
      <w:pPr>
        <w:pStyle w:val="KeepWithNext"/>
        <w:rPr>
          <w:rtl/>
          <w:lang w:val="en-GB" w:eastAsia="he-IL"/>
        </w:rPr>
      </w:pPr>
    </w:p>
    <w:p w:rsidR="007F638F" w:rsidRDefault="007F638F" w:rsidP="007F638F">
      <w:pPr>
        <w:rPr>
          <w:rtl/>
          <w:lang w:val="en-GB" w:eastAsia="he-IL"/>
        </w:rPr>
      </w:pPr>
      <w:bookmarkStart w:id="3066" w:name="_ETM_Q1_13589572"/>
      <w:bookmarkStart w:id="3067" w:name="_ETM_Q1_13589605"/>
      <w:bookmarkEnd w:id="3066"/>
      <w:bookmarkEnd w:id="3067"/>
      <w:r>
        <w:rPr>
          <w:rFonts w:hint="cs"/>
          <w:rtl/>
          <w:lang w:val="en-GB" w:eastAsia="he-IL"/>
        </w:rPr>
        <w:t xml:space="preserve">צריך לשמוע את חברת הכנסת סילמן שהציעה </w:t>
      </w:r>
      <w:bookmarkStart w:id="3068" w:name="_ETM_Q1_13582609"/>
      <w:bookmarkEnd w:id="3068"/>
      <w:r>
        <w:rPr>
          <w:rFonts w:hint="cs"/>
          <w:rtl/>
          <w:lang w:val="en-GB" w:eastAsia="he-IL"/>
        </w:rPr>
        <w:t xml:space="preserve">את זה ולא נמצאת פה, ואני שוב אפנה </w:t>
      </w:r>
      <w:bookmarkStart w:id="3069" w:name="_ETM_Q1_13589087"/>
      <w:bookmarkEnd w:id="3069"/>
      <w:r>
        <w:rPr>
          <w:rFonts w:hint="cs"/>
          <w:rtl/>
          <w:lang w:val="en-GB" w:eastAsia="he-IL"/>
        </w:rPr>
        <w:t xml:space="preserve">לנציגים של הרבנות ולכל אחד אחר על מנת שיגיעו. </w:t>
      </w:r>
      <w:bookmarkStart w:id="3070" w:name="_ETM_Q1_13593859"/>
      <w:bookmarkEnd w:id="3070"/>
    </w:p>
    <w:p w:rsidR="007F638F" w:rsidRDefault="007F638F" w:rsidP="007F638F">
      <w:pPr>
        <w:ind w:firstLine="0"/>
        <w:rPr>
          <w:rtl/>
          <w:lang w:val="en-GB" w:eastAsia="he-IL"/>
        </w:rPr>
      </w:pPr>
      <w:bookmarkStart w:id="3071" w:name="_ETM_Q1_13593916"/>
      <w:bookmarkStart w:id="3072" w:name="_ETM_Q1_13594259"/>
      <w:bookmarkEnd w:id="3071"/>
      <w:bookmarkEnd w:id="3072"/>
    </w:p>
    <w:p w:rsidR="007F638F" w:rsidRDefault="007F638F" w:rsidP="007F638F">
      <w:pPr>
        <w:pStyle w:val="a4"/>
        <w:keepNext/>
        <w:rPr>
          <w:rtl/>
          <w:lang w:val="en-GB"/>
        </w:rPr>
      </w:pPr>
      <w:bookmarkStart w:id="3073" w:name="_ETM_Q1_13594344"/>
      <w:bookmarkStart w:id="3074" w:name="ET_speaker_5774_423"/>
      <w:bookmarkEnd w:id="3073"/>
      <w:r w:rsidRPr="007F638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7F63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74"/>
    </w:p>
    <w:p w:rsidR="007F638F" w:rsidRDefault="007F638F" w:rsidP="007F638F">
      <w:pPr>
        <w:pStyle w:val="KeepWithNext"/>
        <w:rPr>
          <w:rtl/>
          <w:lang w:val="en-GB" w:eastAsia="he-IL"/>
        </w:rPr>
      </w:pPr>
    </w:p>
    <w:p w:rsidR="007F638F" w:rsidRDefault="007F638F" w:rsidP="007F638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בעד לגדר את ענייני הרבנות לעניינים </w:t>
      </w:r>
      <w:bookmarkStart w:id="3075" w:name="_ETM_Q1_13596211"/>
      <w:bookmarkEnd w:id="3075"/>
      <w:r>
        <w:rPr>
          <w:rFonts w:hint="cs"/>
          <w:rtl/>
          <w:lang w:val="en-GB" w:eastAsia="he-IL"/>
        </w:rPr>
        <w:t xml:space="preserve">הנתונים לשאלת הרבנות. </w:t>
      </w:r>
    </w:p>
    <w:p w:rsidR="007F638F" w:rsidRDefault="007F638F" w:rsidP="007F638F">
      <w:pPr>
        <w:ind w:firstLine="0"/>
        <w:rPr>
          <w:rtl/>
          <w:lang w:val="en-GB" w:eastAsia="he-IL"/>
        </w:rPr>
      </w:pPr>
      <w:bookmarkStart w:id="3076" w:name="_ETM_Q1_13600701"/>
      <w:bookmarkStart w:id="3077" w:name="_ETM_Q1_13600779"/>
      <w:bookmarkEnd w:id="3076"/>
      <w:bookmarkEnd w:id="3077"/>
    </w:p>
    <w:p w:rsidR="007F638F" w:rsidRDefault="007F638F" w:rsidP="007F638F">
      <w:pPr>
        <w:pStyle w:val="a4"/>
        <w:keepNext/>
        <w:rPr>
          <w:rtl/>
          <w:lang w:val="en-GB"/>
        </w:rPr>
      </w:pPr>
      <w:bookmarkStart w:id="3078" w:name="_ETM_Q1_13601161"/>
      <w:bookmarkStart w:id="3079" w:name="_ETM_Q1_13601232"/>
      <w:bookmarkStart w:id="3080" w:name="_ETM_Q1_13604581"/>
      <w:bookmarkStart w:id="3081" w:name="ET_speaker_6158_424"/>
      <w:bookmarkEnd w:id="3078"/>
      <w:bookmarkEnd w:id="3079"/>
      <w:bookmarkEnd w:id="3080"/>
      <w:r w:rsidRPr="007F638F">
        <w:rPr>
          <w:rStyle w:val="TagStyle"/>
          <w:rtl/>
        </w:rPr>
        <w:t xml:space="preserve"> &lt;&lt; דובר &gt;&gt; </w:t>
      </w:r>
      <w:r w:rsidR="0026196D">
        <w:rPr>
          <w:rtl/>
          <w:lang w:val="en-GB"/>
        </w:rPr>
        <w:t>היו”ר אפרת רייטן מרום</w:t>
      </w:r>
      <w:r>
        <w:rPr>
          <w:rtl/>
          <w:lang w:val="en-GB"/>
        </w:rPr>
        <w:t xml:space="preserve"> (העבודה):</w:t>
      </w:r>
      <w:r w:rsidRPr="007F63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81"/>
    </w:p>
    <w:p w:rsidR="007F638F" w:rsidRDefault="007F638F" w:rsidP="007F638F">
      <w:pPr>
        <w:pStyle w:val="KeepWithNext"/>
        <w:rPr>
          <w:rtl/>
          <w:lang w:val="en-GB" w:eastAsia="he-IL"/>
        </w:rPr>
      </w:pPr>
    </w:p>
    <w:p w:rsidR="00D36086" w:rsidRDefault="007F638F" w:rsidP="00403221">
      <w:pPr>
        <w:rPr>
          <w:rtl/>
          <w:lang w:val="en-GB" w:eastAsia="he-IL"/>
        </w:rPr>
      </w:pPr>
      <w:bookmarkStart w:id="3082" w:name="_ETM_Q1_13605055"/>
      <w:bookmarkStart w:id="3083" w:name="_ETM_Q1_13605103"/>
      <w:bookmarkEnd w:id="3082"/>
      <w:bookmarkEnd w:id="3083"/>
      <w:r>
        <w:rPr>
          <w:rFonts w:hint="cs"/>
          <w:rtl/>
          <w:lang w:val="en-GB" w:eastAsia="he-IL"/>
        </w:rPr>
        <w:t>הגענו לעמוד 7. כמו שאמרתי גם להורים</w:t>
      </w:r>
      <w:bookmarkStart w:id="3084" w:name="_ETM_Q1_13611425"/>
      <w:bookmarkEnd w:id="3084"/>
      <w:r>
        <w:rPr>
          <w:rFonts w:hint="cs"/>
          <w:rtl/>
          <w:lang w:val="en-GB" w:eastAsia="he-IL"/>
        </w:rPr>
        <w:t xml:space="preserve">, למשפחות ולמשרדי הממשלה, אנחנו צריכים לפחות עוד דיון </w:t>
      </w:r>
      <w:bookmarkStart w:id="3085" w:name="_ETM_Q1_13614535"/>
      <w:bookmarkEnd w:id="3085"/>
      <w:r>
        <w:rPr>
          <w:rFonts w:hint="cs"/>
          <w:rtl/>
          <w:lang w:val="en-GB" w:eastAsia="he-IL"/>
        </w:rPr>
        <w:t xml:space="preserve">אחד. בגלל תקופת הבחירות הוועדה תפנה לוועדת </w:t>
      </w:r>
      <w:bookmarkStart w:id="3086" w:name="_ETM_Q1_13628123"/>
      <w:bookmarkEnd w:id="3086"/>
      <w:r>
        <w:rPr>
          <w:rFonts w:hint="cs"/>
          <w:rtl/>
          <w:lang w:val="en-GB" w:eastAsia="he-IL"/>
        </w:rPr>
        <w:t xml:space="preserve">ההסכמות לקבל אישור לקיים דיון נוסף כבר ביום שני, </w:t>
      </w:r>
      <w:bookmarkStart w:id="3087" w:name="_ETM_Q1_13629669"/>
      <w:bookmarkEnd w:id="3087"/>
      <w:r>
        <w:rPr>
          <w:rFonts w:hint="cs"/>
          <w:rtl/>
          <w:lang w:val="en-GB" w:eastAsia="he-IL"/>
        </w:rPr>
        <w:t xml:space="preserve">ב-12 לחודש, כדי שאפשר יהיה להמשיך ולהתקדם בהקראה. עד </w:t>
      </w:r>
      <w:bookmarkStart w:id="3088" w:name="_ETM_Q1_13638909"/>
      <w:bookmarkEnd w:id="3088"/>
      <w:r>
        <w:rPr>
          <w:rFonts w:hint="cs"/>
          <w:rtl/>
          <w:lang w:val="en-GB" w:eastAsia="he-IL"/>
        </w:rPr>
        <w:t>א</w:t>
      </w:r>
      <w:r w:rsidR="00794D9A">
        <w:rPr>
          <w:rFonts w:hint="cs"/>
          <w:rtl/>
          <w:lang w:val="en-GB" w:eastAsia="he-IL"/>
        </w:rPr>
        <w:t>ז אני אבקש מהיועצים המשפטים לתת</w:t>
      </w:r>
      <w:r w:rsidR="00B53BC4">
        <w:rPr>
          <w:lang w:val="en-GB" w:eastAsia="he-IL"/>
        </w:rPr>
        <w:t xml:space="preserve">   </w:t>
      </w:r>
      <w:r w:rsidR="00B53BC4">
        <w:rPr>
          <w:rFonts w:hint="cs"/>
          <w:rtl/>
          <w:lang w:val="en-GB" w:eastAsia="he-IL"/>
        </w:rPr>
        <w:t>כאן את הדעת על הסוגיות</w:t>
      </w:r>
      <w:r w:rsidR="00794D9A">
        <w:rPr>
          <w:rFonts w:hint="cs"/>
          <w:rtl/>
          <w:lang w:val="en-GB" w:eastAsia="he-IL"/>
        </w:rPr>
        <w:t xml:space="preserve"> שעלו </w:t>
      </w:r>
      <w:r w:rsidR="00403221">
        <w:rPr>
          <w:rFonts w:hint="cs"/>
          <w:rtl/>
          <w:lang w:val="en-GB" w:eastAsia="he-IL"/>
        </w:rPr>
        <w:t>ו</w:t>
      </w:r>
      <w:r w:rsidR="00960F4A">
        <w:rPr>
          <w:rFonts w:hint="cs"/>
          <w:rtl/>
          <w:lang w:val="en-GB" w:eastAsia="he-IL"/>
        </w:rPr>
        <w:t xml:space="preserve">צריך לתת עליהן תשובות. </w:t>
      </w:r>
      <w:bookmarkStart w:id="3089" w:name="_ETM_Q1_13646815"/>
      <w:bookmarkStart w:id="3090" w:name="_ETM_Q1_13646880"/>
      <w:bookmarkStart w:id="3091" w:name="_ETM_Q1_13647185"/>
      <w:bookmarkStart w:id="3092" w:name="_ETM_Q1_13647242"/>
      <w:bookmarkEnd w:id="3089"/>
      <w:bookmarkEnd w:id="3090"/>
      <w:bookmarkEnd w:id="3091"/>
      <w:bookmarkEnd w:id="3092"/>
      <w:r w:rsidR="000171F0">
        <w:rPr>
          <w:rFonts w:hint="cs"/>
          <w:rtl/>
          <w:lang w:val="en-GB" w:eastAsia="he-IL"/>
        </w:rPr>
        <w:t>אנחנו נועלים את הדיון, תודה רבה לכולם.</w:t>
      </w:r>
    </w:p>
    <w:p w:rsidR="000171F0" w:rsidRDefault="000171F0" w:rsidP="000171F0">
      <w:pPr>
        <w:ind w:firstLine="0"/>
        <w:rPr>
          <w:rtl/>
          <w:lang w:val="en-GB" w:eastAsia="he-IL"/>
        </w:rPr>
      </w:pPr>
    </w:p>
    <w:p w:rsidR="000171F0" w:rsidRDefault="000171F0" w:rsidP="000171F0">
      <w:pPr>
        <w:ind w:firstLine="0"/>
        <w:rPr>
          <w:rtl/>
          <w:lang w:val="en-GB" w:eastAsia="he-IL"/>
        </w:rPr>
      </w:pPr>
    </w:p>
    <w:p w:rsidR="000171F0" w:rsidRDefault="000171F0" w:rsidP="000171F0">
      <w:pPr>
        <w:pStyle w:val="afc"/>
        <w:keepNext/>
        <w:rPr>
          <w:rtl/>
          <w:lang w:val="en-GB" w:eastAsia="he-IL"/>
        </w:rPr>
      </w:pPr>
      <w:bookmarkStart w:id="3093" w:name="ET_meetingend_425"/>
      <w:r w:rsidRPr="000171F0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14:20.</w:t>
      </w:r>
      <w:r w:rsidRPr="000171F0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3093"/>
    </w:p>
    <w:p w:rsidR="000171F0" w:rsidRDefault="000171F0" w:rsidP="000171F0">
      <w:pPr>
        <w:pStyle w:val="KeepWithNext"/>
        <w:rPr>
          <w:rtl/>
          <w:lang w:val="en-GB" w:eastAsia="he-IL"/>
        </w:rPr>
      </w:pPr>
    </w:p>
    <w:p w:rsidR="000171F0" w:rsidRPr="000171F0" w:rsidRDefault="000171F0" w:rsidP="000171F0">
      <w:pPr>
        <w:rPr>
          <w:rtl/>
          <w:lang w:val="en-GB" w:eastAsia="he-IL"/>
        </w:rPr>
      </w:pPr>
    </w:p>
    <w:p w:rsidR="00D36086" w:rsidRDefault="00D36086" w:rsidP="00D36086">
      <w:pPr>
        <w:ind w:firstLine="0"/>
        <w:rPr>
          <w:rtl/>
          <w:lang w:val="en-GB" w:eastAsia="he-IL"/>
        </w:rPr>
      </w:pPr>
      <w:bookmarkStart w:id="3094" w:name="_ETM_Q1_13654190"/>
      <w:bookmarkStart w:id="3095" w:name="_ETM_Q1_13654245"/>
      <w:bookmarkStart w:id="3096" w:name="_ETM_Q1_13654881"/>
      <w:bookmarkEnd w:id="3094"/>
      <w:bookmarkEnd w:id="3095"/>
      <w:bookmarkEnd w:id="3096"/>
    </w:p>
    <w:p w:rsidR="007F638F" w:rsidRPr="007F638F" w:rsidRDefault="00B53BC4" w:rsidP="00D36086">
      <w:pPr>
        <w:ind w:firstLine="0"/>
        <w:rPr>
          <w:rtl/>
          <w:lang w:val="en-GB" w:eastAsia="he-IL"/>
        </w:rPr>
      </w:pPr>
      <w:bookmarkStart w:id="3097" w:name="_ETM_Q1_13654958"/>
      <w:bookmarkEnd w:id="3097"/>
      <w:r>
        <w:rPr>
          <w:rFonts w:hint="cs"/>
          <w:rtl/>
          <w:lang w:val="en-GB" w:eastAsia="he-IL"/>
        </w:rPr>
        <w:t xml:space="preserve"> </w:t>
      </w:r>
      <w:r w:rsidR="007F638F">
        <w:rPr>
          <w:rFonts w:hint="cs"/>
          <w:rtl/>
          <w:lang w:val="en-GB" w:eastAsia="he-IL"/>
        </w:rPr>
        <w:t xml:space="preserve"> </w:t>
      </w:r>
    </w:p>
    <w:p w:rsidR="000F2DE0" w:rsidRDefault="000F2DE0" w:rsidP="009C779D">
      <w:pPr>
        <w:ind w:firstLine="0"/>
        <w:rPr>
          <w:rtl/>
          <w:lang w:val="en-GB"/>
        </w:rPr>
      </w:pPr>
      <w:bookmarkStart w:id="3098" w:name="_ETM_Q1_13510018"/>
      <w:bookmarkStart w:id="3099" w:name="_ETM_Q1_13510076"/>
      <w:bookmarkEnd w:id="3098"/>
      <w:bookmarkEnd w:id="3099"/>
      <w:r>
        <w:rPr>
          <w:rFonts w:hint="cs"/>
          <w:rtl/>
          <w:lang w:val="en-GB"/>
        </w:rPr>
        <w:t xml:space="preserve"> </w:t>
      </w:r>
    </w:p>
    <w:p w:rsidR="000F2DE0" w:rsidRDefault="000F2DE0" w:rsidP="000F2DE0">
      <w:pPr>
        <w:ind w:firstLine="0"/>
        <w:rPr>
          <w:rtl/>
          <w:lang w:val="en-GB"/>
        </w:rPr>
      </w:pPr>
      <w:bookmarkStart w:id="3100" w:name="_ETM_Q1_13505077"/>
      <w:bookmarkStart w:id="3101" w:name="_ETM_Q1_13505139"/>
      <w:bookmarkStart w:id="3102" w:name="_ETM_Q1_13505560"/>
      <w:bookmarkEnd w:id="3100"/>
      <w:bookmarkEnd w:id="3101"/>
      <w:bookmarkEnd w:id="3102"/>
    </w:p>
    <w:p w:rsidR="00067AF5" w:rsidRPr="00067AF5" w:rsidRDefault="000F2DE0" w:rsidP="000F2DE0">
      <w:pPr>
        <w:ind w:firstLine="0"/>
        <w:rPr>
          <w:rtl/>
          <w:lang w:val="en-GB"/>
        </w:rPr>
      </w:pPr>
      <w:bookmarkStart w:id="3103" w:name="_ETM_Q1_13505616"/>
      <w:bookmarkEnd w:id="3103"/>
      <w:r>
        <w:rPr>
          <w:rFonts w:hint="cs"/>
          <w:rtl/>
          <w:lang w:val="en-GB"/>
        </w:rPr>
        <w:t xml:space="preserve"> </w:t>
      </w:r>
      <w:r w:rsidR="00067AF5">
        <w:rPr>
          <w:rFonts w:hint="cs"/>
          <w:rtl/>
          <w:lang w:val="en-GB"/>
        </w:rPr>
        <w:t xml:space="preserve"> </w:t>
      </w:r>
    </w:p>
    <w:p w:rsidR="00E82E75" w:rsidRPr="00E82E75" w:rsidRDefault="000D0056" w:rsidP="00067AF5">
      <w:pPr>
        <w:ind w:firstLine="0"/>
        <w:rPr>
          <w:rtl/>
          <w:lang w:val="en-GB" w:eastAsia="he-IL"/>
        </w:rPr>
      </w:pPr>
      <w:bookmarkStart w:id="3104" w:name="_ETM_Q1_13245653"/>
      <w:bookmarkStart w:id="3105" w:name="_ETM_Q1_13245691"/>
      <w:bookmarkStart w:id="3106" w:name="_ETM_Q1_13245701"/>
      <w:bookmarkStart w:id="3107" w:name="_ETM_Q1_13245736"/>
      <w:bookmarkEnd w:id="3104"/>
      <w:bookmarkEnd w:id="3105"/>
      <w:bookmarkEnd w:id="3106"/>
      <w:bookmarkEnd w:id="3107"/>
      <w:r>
        <w:rPr>
          <w:rFonts w:hint="cs"/>
          <w:rtl/>
          <w:lang w:val="en-GB" w:eastAsia="he-IL"/>
        </w:rPr>
        <w:t xml:space="preserve"> </w:t>
      </w:r>
      <w:bookmarkStart w:id="3108" w:name="_ETM_Q1_13217328"/>
      <w:bookmarkEnd w:id="3108"/>
    </w:p>
    <w:p w:rsidR="00D160DA" w:rsidRDefault="00D160DA" w:rsidP="00D160DA">
      <w:pPr>
        <w:rPr>
          <w:rtl/>
          <w:lang w:val="en-GB"/>
        </w:rPr>
      </w:pPr>
      <w:bookmarkStart w:id="3109" w:name="_ETM_Q1_13189312"/>
      <w:bookmarkEnd w:id="3109"/>
      <w:r>
        <w:rPr>
          <w:rtl/>
          <w:lang w:val="en-GB"/>
        </w:rPr>
        <w:t xml:space="preserve">   </w:t>
      </w:r>
      <w:bookmarkEnd w:id="2885"/>
    </w:p>
    <w:p w:rsidR="00D160DA" w:rsidRDefault="00D160DA" w:rsidP="00D160DA">
      <w:pPr>
        <w:pStyle w:val="KeepWithNext"/>
        <w:rPr>
          <w:rtl/>
          <w:lang w:val="en-GB" w:eastAsia="he-IL"/>
        </w:rPr>
      </w:pPr>
    </w:p>
    <w:p w:rsidR="00D160DA" w:rsidRPr="00D160DA" w:rsidRDefault="00D160DA" w:rsidP="00D160DA">
      <w:pPr>
        <w:rPr>
          <w:rtl/>
          <w:lang w:val="en-GB" w:eastAsia="he-IL"/>
        </w:rPr>
      </w:pPr>
      <w:bookmarkStart w:id="3110" w:name="_ETM_Q1_13095540"/>
      <w:bookmarkStart w:id="3111" w:name="_ETM_Q1_13095573"/>
      <w:bookmarkEnd w:id="3110"/>
      <w:bookmarkEnd w:id="3111"/>
    </w:p>
    <w:p w:rsidR="00E727ED" w:rsidRPr="00900B2B" w:rsidRDefault="00E727ED" w:rsidP="00E727ED">
      <w:pPr>
        <w:ind w:firstLine="0"/>
        <w:rPr>
          <w:rtl/>
          <w:lang w:val="en-GB" w:eastAsia="he-IL"/>
        </w:rPr>
      </w:pPr>
      <w:bookmarkStart w:id="3112" w:name="_ETM_Q1_13031230"/>
      <w:bookmarkEnd w:id="3112"/>
    </w:p>
    <w:sectPr w:rsidR="00E727ED" w:rsidRPr="00900B2B" w:rsidSect="00FC226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609C" w:rsidRDefault="00EB609C">
      <w:r>
        <w:separator/>
      </w:r>
    </w:p>
  </w:endnote>
  <w:endnote w:type="continuationSeparator" w:id="0">
    <w:p w:rsidR="00EB609C" w:rsidRDefault="00EB6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609C" w:rsidRDefault="00EB609C">
      <w:r>
        <w:separator/>
      </w:r>
    </w:p>
  </w:footnote>
  <w:footnote w:type="continuationSeparator" w:id="0">
    <w:p w:rsidR="00EB609C" w:rsidRDefault="00EB60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1AC3" w:rsidRDefault="00071AC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71AC3" w:rsidRDefault="00071AC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1AC3" w:rsidRDefault="00071AC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C226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71AC3" w:rsidRPr="00CC5815" w:rsidRDefault="00071AC3" w:rsidP="008E5E3F">
    <w:pPr>
      <w:pStyle w:val="a3"/>
      <w:ind w:firstLine="0"/>
    </w:pPr>
    <w:r>
      <w:rPr>
        <w:rtl/>
      </w:rPr>
      <w:t>ועדת העבודה והרווחה</w:t>
    </w:r>
  </w:p>
  <w:p w:rsidR="00071AC3" w:rsidRPr="00CC5815" w:rsidRDefault="00071AC3" w:rsidP="008E5E3F">
    <w:pPr>
      <w:pStyle w:val="a3"/>
      <w:ind w:firstLine="0"/>
      <w:rPr>
        <w:rtl/>
      </w:rPr>
    </w:pPr>
    <w:r>
      <w:rPr>
        <w:rtl/>
      </w:rPr>
      <w:t>07/09/2022</w:t>
    </w:r>
  </w:p>
  <w:p w:rsidR="00071AC3" w:rsidRPr="00CC5815" w:rsidRDefault="00071AC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1AC3" w:rsidRDefault="00071AC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188C4EF" wp14:editId="16F7CB8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71AC3" w:rsidRDefault="00071AC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71AC3" w:rsidRDefault="00071AC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3241AF"/>
    <w:multiLevelType w:val="hybridMultilevel"/>
    <w:tmpl w:val="0980EAB2"/>
    <w:lvl w:ilvl="0" w:tplc="B582EC9E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 w15:restartNumberingAfterBreak="0">
    <w:nsid w:val="241D159C"/>
    <w:multiLevelType w:val="hybridMultilevel"/>
    <w:tmpl w:val="4B903A2C"/>
    <w:lvl w:ilvl="0" w:tplc="3D3C8C7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32023AD7"/>
    <w:multiLevelType w:val="hybridMultilevel"/>
    <w:tmpl w:val="9F88A0F0"/>
    <w:lvl w:ilvl="0" w:tplc="AEB60AE6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1947284"/>
    <w:multiLevelType w:val="hybridMultilevel"/>
    <w:tmpl w:val="0EC8767E"/>
    <w:lvl w:ilvl="0" w:tplc="13C4B2CE">
      <w:start w:val="1"/>
      <w:numFmt w:val="hebrew1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 w15:restartNumberingAfterBreak="0">
    <w:nsid w:val="53CC1339"/>
    <w:multiLevelType w:val="hybridMultilevel"/>
    <w:tmpl w:val="8E388EB6"/>
    <w:lvl w:ilvl="0" w:tplc="94A86AB8">
      <w:start w:val="1"/>
      <w:numFmt w:val="hebrew1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7" w15:restartNumberingAfterBreak="0">
    <w:nsid w:val="5DBE0756"/>
    <w:multiLevelType w:val="hybridMultilevel"/>
    <w:tmpl w:val="8932EE94"/>
    <w:lvl w:ilvl="0" w:tplc="19B813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2B33CCF"/>
    <w:multiLevelType w:val="hybridMultilevel"/>
    <w:tmpl w:val="BECC4796"/>
    <w:lvl w:ilvl="0" w:tplc="B0B80896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76E20D8A"/>
    <w:multiLevelType w:val="hybridMultilevel"/>
    <w:tmpl w:val="C2326FA8"/>
    <w:lvl w:ilvl="0" w:tplc="E39EA238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1"/>
  </w:num>
  <w:num w:numId="5">
    <w:abstractNumId w:val="6"/>
  </w:num>
  <w:num w:numId="6">
    <w:abstractNumId w:val="9"/>
  </w:num>
  <w:num w:numId="7">
    <w:abstractNumId w:val="2"/>
  </w:num>
  <w:num w:numId="8">
    <w:abstractNumId w:val="5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A61"/>
    <w:rsid w:val="00005703"/>
    <w:rsid w:val="00010743"/>
    <w:rsid w:val="00012201"/>
    <w:rsid w:val="00013611"/>
    <w:rsid w:val="0001394D"/>
    <w:rsid w:val="00015430"/>
    <w:rsid w:val="00016367"/>
    <w:rsid w:val="000171F0"/>
    <w:rsid w:val="0002047E"/>
    <w:rsid w:val="000204E2"/>
    <w:rsid w:val="00021DA3"/>
    <w:rsid w:val="00024222"/>
    <w:rsid w:val="00026A99"/>
    <w:rsid w:val="000324F8"/>
    <w:rsid w:val="00037279"/>
    <w:rsid w:val="00043BA9"/>
    <w:rsid w:val="00067AF5"/>
    <w:rsid w:val="00067F42"/>
    <w:rsid w:val="00067FB6"/>
    <w:rsid w:val="00071AC3"/>
    <w:rsid w:val="00072555"/>
    <w:rsid w:val="00072678"/>
    <w:rsid w:val="00073E6B"/>
    <w:rsid w:val="00075437"/>
    <w:rsid w:val="000778EE"/>
    <w:rsid w:val="0008249F"/>
    <w:rsid w:val="0008313D"/>
    <w:rsid w:val="000840D7"/>
    <w:rsid w:val="00092B80"/>
    <w:rsid w:val="00094732"/>
    <w:rsid w:val="00096F21"/>
    <w:rsid w:val="000A17C6"/>
    <w:rsid w:val="000A1C51"/>
    <w:rsid w:val="000A239C"/>
    <w:rsid w:val="000A4933"/>
    <w:rsid w:val="000B060C"/>
    <w:rsid w:val="000B2EE6"/>
    <w:rsid w:val="000B4FA0"/>
    <w:rsid w:val="000B7888"/>
    <w:rsid w:val="000C47F5"/>
    <w:rsid w:val="000C4CDE"/>
    <w:rsid w:val="000C564F"/>
    <w:rsid w:val="000C5C6F"/>
    <w:rsid w:val="000D0056"/>
    <w:rsid w:val="000D5597"/>
    <w:rsid w:val="000D6FF8"/>
    <w:rsid w:val="000E3314"/>
    <w:rsid w:val="000F1E7D"/>
    <w:rsid w:val="000F2459"/>
    <w:rsid w:val="000F2DE0"/>
    <w:rsid w:val="000F4372"/>
    <w:rsid w:val="00100D22"/>
    <w:rsid w:val="00100FDB"/>
    <w:rsid w:val="001107AD"/>
    <w:rsid w:val="00112BDF"/>
    <w:rsid w:val="00113392"/>
    <w:rsid w:val="00114004"/>
    <w:rsid w:val="001160EC"/>
    <w:rsid w:val="00117FFE"/>
    <w:rsid w:val="00133B13"/>
    <w:rsid w:val="001351F2"/>
    <w:rsid w:val="00137159"/>
    <w:rsid w:val="00137D73"/>
    <w:rsid w:val="00143A81"/>
    <w:rsid w:val="00145A4A"/>
    <w:rsid w:val="00150436"/>
    <w:rsid w:val="001571CA"/>
    <w:rsid w:val="00160CB9"/>
    <w:rsid w:val="00163591"/>
    <w:rsid w:val="00167294"/>
    <w:rsid w:val="001673D4"/>
    <w:rsid w:val="00167CC0"/>
    <w:rsid w:val="00171E7F"/>
    <w:rsid w:val="00174DFC"/>
    <w:rsid w:val="001758C1"/>
    <w:rsid w:val="00177179"/>
    <w:rsid w:val="0017779F"/>
    <w:rsid w:val="0019022B"/>
    <w:rsid w:val="001A0DFF"/>
    <w:rsid w:val="001A74E9"/>
    <w:rsid w:val="001A7A1B"/>
    <w:rsid w:val="001A7DF3"/>
    <w:rsid w:val="001B471C"/>
    <w:rsid w:val="001C2342"/>
    <w:rsid w:val="001C44DA"/>
    <w:rsid w:val="001C4FDA"/>
    <w:rsid w:val="001D0B61"/>
    <w:rsid w:val="001D440C"/>
    <w:rsid w:val="001E1C9D"/>
    <w:rsid w:val="001E4C04"/>
    <w:rsid w:val="002016FF"/>
    <w:rsid w:val="0021107E"/>
    <w:rsid w:val="0021227A"/>
    <w:rsid w:val="00217148"/>
    <w:rsid w:val="00227FEF"/>
    <w:rsid w:val="00235621"/>
    <w:rsid w:val="00242917"/>
    <w:rsid w:val="00243B12"/>
    <w:rsid w:val="0024515F"/>
    <w:rsid w:val="00256A7D"/>
    <w:rsid w:val="00261554"/>
    <w:rsid w:val="0026196D"/>
    <w:rsid w:val="0026571A"/>
    <w:rsid w:val="00275C03"/>
    <w:rsid w:val="002809C1"/>
    <w:rsid w:val="00280D58"/>
    <w:rsid w:val="00282628"/>
    <w:rsid w:val="00283A70"/>
    <w:rsid w:val="002859D2"/>
    <w:rsid w:val="002B183A"/>
    <w:rsid w:val="002B2994"/>
    <w:rsid w:val="002B2A64"/>
    <w:rsid w:val="002B3F9E"/>
    <w:rsid w:val="002B7B14"/>
    <w:rsid w:val="002B7B7E"/>
    <w:rsid w:val="002C761F"/>
    <w:rsid w:val="002D0E5C"/>
    <w:rsid w:val="002D4BDB"/>
    <w:rsid w:val="002E1E49"/>
    <w:rsid w:val="002E309E"/>
    <w:rsid w:val="002E541D"/>
    <w:rsid w:val="002E5E31"/>
    <w:rsid w:val="002E7A58"/>
    <w:rsid w:val="002F04EF"/>
    <w:rsid w:val="002F1549"/>
    <w:rsid w:val="0030157E"/>
    <w:rsid w:val="00303B4C"/>
    <w:rsid w:val="00304AB7"/>
    <w:rsid w:val="00306368"/>
    <w:rsid w:val="00310666"/>
    <w:rsid w:val="003116E9"/>
    <w:rsid w:val="0031360E"/>
    <w:rsid w:val="00321E62"/>
    <w:rsid w:val="00322ED4"/>
    <w:rsid w:val="00324722"/>
    <w:rsid w:val="00327014"/>
    <w:rsid w:val="00327BF8"/>
    <w:rsid w:val="003307A0"/>
    <w:rsid w:val="003311F6"/>
    <w:rsid w:val="00331C33"/>
    <w:rsid w:val="0033339A"/>
    <w:rsid w:val="00340AFA"/>
    <w:rsid w:val="0034114C"/>
    <w:rsid w:val="0034283A"/>
    <w:rsid w:val="003620ED"/>
    <w:rsid w:val="003658CB"/>
    <w:rsid w:val="00366CFB"/>
    <w:rsid w:val="0036794C"/>
    <w:rsid w:val="00373508"/>
    <w:rsid w:val="00385CCE"/>
    <w:rsid w:val="00396023"/>
    <w:rsid w:val="003A0A00"/>
    <w:rsid w:val="003B07E9"/>
    <w:rsid w:val="003B1896"/>
    <w:rsid w:val="003B1952"/>
    <w:rsid w:val="003B345D"/>
    <w:rsid w:val="003B3912"/>
    <w:rsid w:val="003B4C03"/>
    <w:rsid w:val="003C128E"/>
    <w:rsid w:val="003C1844"/>
    <w:rsid w:val="003C279D"/>
    <w:rsid w:val="003C44E1"/>
    <w:rsid w:val="003D00AE"/>
    <w:rsid w:val="003D59DC"/>
    <w:rsid w:val="003E1375"/>
    <w:rsid w:val="003E49A1"/>
    <w:rsid w:val="003F03DD"/>
    <w:rsid w:val="003F0A5F"/>
    <w:rsid w:val="00400F6A"/>
    <w:rsid w:val="00403221"/>
    <w:rsid w:val="00403B92"/>
    <w:rsid w:val="00403BA2"/>
    <w:rsid w:val="0040637E"/>
    <w:rsid w:val="00416787"/>
    <w:rsid w:val="00416B16"/>
    <w:rsid w:val="004203C1"/>
    <w:rsid w:val="00420E41"/>
    <w:rsid w:val="004244A3"/>
    <w:rsid w:val="00424C94"/>
    <w:rsid w:val="00431492"/>
    <w:rsid w:val="00443E30"/>
    <w:rsid w:val="004464B1"/>
    <w:rsid w:val="00447608"/>
    <w:rsid w:val="00451203"/>
    <w:rsid w:val="00451746"/>
    <w:rsid w:val="004528A2"/>
    <w:rsid w:val="00452DB1"/>
    <w:rsid w:val="00456F86"/>
    <w:rsid w:val="004633EA"/>
    <w:rsid w:val="00470EAC"/>
    <w:rsid w:val="004727DE"/>
    <w:rsid w:val="0047497C"/>
    <w:rsid w:val="004758CB"/>
    <w:rsid w:val="0048027C"/>
    <w:rsid w:val="00481AB4"/>
    <w:rsid w:val="00482A0C"/>
    <w:rsid w:val="00487229"/>
    <w:rsid w:val="004902A6"/>
    <w:rsid w:val="00494520"/>
    <w:rsid w:val="0049458B"/>
    <w:rsid w:val="004954E5"/>
    <w:rsid w:val="00495FD8"/>
    <w:rsid w:val="004A5BC6"/>
    <w:rsid w:val="004B0A65"/>
    <w:rsid w:val="004B1BE9"/>
    <w:rsid w:val="004B7C3C"/>
    <w:rsid w:val="004C0338"/>
    <w:rsid w:val="004C73E3"/>
    <w:rsid w:val="004D23ED"/>
    <w:rsid w:val="004E13D1"/>
    <w:rsid w:val="004E25A5"/>
    <w:rsid w:val="004E2DF3"/>
    <w:rsid w:val="004E3C7F"/>
    <w:rsid w:val="004E528E"/>
    <w:rsid w:val="004F10C5"/>
    <w:rsid w:val="004F5D41"/>
    <w:rsid w:val="004F713E"/>
    <w:rsid w:val="004F778B"/>
    <w:rsid w:val="00500C0C"/>
    <w:rsid w:val="00501117"/>
    <w:rsid w:val="00503961"/>
    <w:rsid w:val="0050423A"/>
    <w:rsid w:val="005055F4"/>
    <w:rsid w:val="005176F3"/>
    <w:rsid w:val="00521A86"/>
    <w:rsid w:val="00522DF9"/>
    <w:rsid w:val="005238DF"/>
    <w:rsid w:val="00541371"/>
    <w:rsid w:val="00544400"/>
    <w:rsid w:val="00546678"/>
    <w:rsid w:val="005506B9"/>
    <w:rsid w:val="005549F9"/>
    <w:rsid w:val="00561512"/>
    <w:rsid w:val="00565DDF"/>
    <w:rsid w:val="00573107"/>
    <w:rsid w:val="00573EAB"/>
    <w:rsid w:val="005807D1"/>
    <w:rsid w:val="005817EC"/>
    <w:rsid w:val="00582468"/>
    <w:rsid w:val="00584A4C"/>
    <w:rsid w:val="00584FD8"/>
    <w:rsid w:val="0059000E"/>
    <w:rsid w:val="00590B77"/>
    <w:rsid w:val="005A342D"/>
    <w:rsid w:val="005A582A"/>
    <w:rsid w:val="005A6058"/>
    <w:rsid w:val="005A71D7"/>
    <w:rsid w:val="005B2A29"/>
    <w:rsid w:val="005B2CD6"/>
    <w:rsid w:val="005B4E57"/>
    <w:rsid w:val="005B4F3C"/>
    <w:rsid w:val="005C0034"/>
    <w:rsid w:val="005C07AF"/>
    <w:rsid w:val="005C363E"/>
    <w:rsid w:val="005D2E2E"/>
    <w:rsid w:val="005D39E9"/>
    <w:rsid w:val="005D61F3"/>
    <w:rsid w:val="005E1C6B"/>
    <w:rsid w:val="005E2896"/>
    <w:rsid w:val="005F76B0"/>
    <w:rsid w:val="00600011"/>
    <w:rsid w:val="006070AD"/>
    <w:rsid w:val="00624A97"/>
    <w:rsid w:val="006305C0"/>
    <w:rsid w:val="00634F61"/>
    <w:rsid w:val="0064089A"/>
    <w:rsid w:val="006445F6"/>
    <w:rsid w:val="00653FDD"/>
    <w:rsid w:val="00654CBF"/>
    <w:rsid w:val="0065638A"/>
    <w:rsid w:val="00656429"/>
    <w:rsid w:val="006610FF"/>
    <w:rsid w:val="0066243F"/>
    <w:rsid w:val="00666B32"/>
    <w:rsid w:val="00693A32"/>
    <w:rsid w:val="00695A47"/>
    <w:rsid w:val="00697004"/>
    <w:rsid w:val="006A0CB7"/>
    <w:rsid w:val="006C12AB"/>
    <w:rsid w:val="006C4591"/>
    <w:rsid w:val="006C5E54"/>
    <w:rsid w:val="006D017F"/>
    <w:rsid w:val="006D276F"/>
    <w:rsid w:val="006D3C58"/>
    <w:rsid w:val="006D5821"/>
    <w:rsid w:val="006F0259"/>
    <w:rsid w:val="006F1792"/>
    <w:rsid w:val="00700433"/>
    <w:rsid w:val="00702755"/>
    <w:rsid w:val="00703102"/>
    <w:rsid w:val="0070472C"/>
    <w:rsid w:val="007060C2"/>
    <w:rsid w:val="00707FC8"/>
    <w:rsid w:val="00710380"/>
    <w:rsid w:val="00711741"/>
    <w:rsid w:val="00711B93"/>
    <w:rsid w:val="007157E0"/>
    <w:rsid w:val="00724A23"/>
    <w:rsid w:val="00730937"/>
    <w:rsid w:val="00732093"/>
    <w:rsid w:val="00732626"/>
    <w:rsid w:val="00737539"/>
    <w:rsid w:val="00745C43"/>
    <w:rsid w:val="00747216"/>
    <w:rsid w:val="007509A6"/>
    <w:rsid w:val="00751DEB"/>
    <w:rsid w:val="00757A32"/>
    <w:rsid w:val="0076414A"/>
    <w:rsid w:val="007674AA"/>
    <w:rsid w:val="00771F34"/>
    <w:rsid w:val="007732E0"/>
    <w:rsid w:val="007818F0"/>
    <w:rsid w:val="00785F23"/>
    <w:rsid w:val="007872B4"/>
    <w:rsid w:val="00787883"/>
    <w:rsid w:val="007902DD"/>
    <w:rsid w:val="00791CBE"/>
    <w:rsid w:val="0079306E"/>
    <w:rsid w:val="00794D9A"/>
    <w:rsid w:val="00797404"/>
    <w:rsid w:val="007A0867"/>
    <w:rsid w:val="007A15B6"/>
    <w:rsid w:val="007A2068"/>
    <w:rsid w:val="007A4E0A"/>
    <w:rsid w:val="007B17AC"/>
    <w:rsid w:val="007B2A41"/>
    <w:rsid w:val="007B466C"/>
    <w:rsid w:val="007C3897"/>
    <w:rsid w:val="007C3DB2"/>
    <w:rsid w:val="007C693F"/>
    <w:rsid w:val="007C6ADD"/>
    <w:rsid w:val="007C70A0"/>
    <w:rsid w:val="007C7C32"/>
    <w:rsid w:val="007C7CEC"/>
    <w:rsid w:val="007C7D54"/>
    <w:rsid w:val="007E409D"/>
    <w:rsid w:val="007E424E"/>
    <w:rsid w:val="007E540C"/>
    <w:rsid w:val="007E5DA1"/>
    <w:rsid w:val="007F1BA7"/>
    <w:rsid w:val="007F3E95"/>
    <w:rsid w:val="007F5253"/>
    <w:rsid w:val="007F638F"/>
    <w:rsid w:val="00810EF4"/>
    <w:rsid w:val="0081399E"/>
    <w:rsid w:val="008155C4"/>
    <w:rsid w:val="0082136D"/>
    <w:rsid w:val="008219ED"/>
    <w:rsid w:val="008230BC"/>
    <w:rsid w:val="00824F96"/>
    <w:rsid w:val="008320F6"/>
    <w:rsid w:val="008334C9"/>
    <w:rsid w:val="00840609"/>
    <w:rsid w:val="00841223"/>
    <w:rsid w:val="008421B0"/>
    <w:rsid w:val="00842E15"/>
    <w:rsid w:val="00842F1E"/>
    <w:rsid w:val="00844C1E"/>
    <w:rsid w:val="00844CA9"/>
    <w:rsid w:val="00846BE9"/>
    <w:rsid w:val="00850161"/>
    <w:rsid w:val="00853207"/>
    <w:rsid w:val="00853DE9"/>
    <w:rsid w:val="008636E9"/>
    <w:rsid w:val="00866934"/>
    <w:rsid w:val="008711A2"/>
    <w:rsid w:val="008713A4"/>
    <w:rsid w:val="00875F10"/>
    <w:rsid w:val="0087609A"/>
    <w:rsid w:val="00876785"/>
    <w:rsid w:val="008768A4"/>
    <w:rsid w:val="008872E6"/>
    <w:rsid w:val="008874C9"/>
    <w:rsid w:val="00890B54"/>
    <w:rsid w:val="00891243"/>
    <w:rsid w:val="008957F5"/>
    <w:rsid w:val="008A27E9"/>
    <w:rsid w:val="008B1B3B"/>
    <w:rsid w:val="008B1BE4"/>
    <w:rsid w:val="008B2C0C"/>
    <w:rsid w:val="008C5C56"/>
    <w:rsid w:val="008C6035"/>
    <w:rsid w:val="008C7015"/>
    <w:rsid w:val="008D18DF"/>
    <w:rsid w:val="008D1DFB"/>
    <w:rsid w:val="008D444B"/>
    <w:rsid w:val="008E03B4"/>
    <w:rsid w:val="008E55BD"/>
    <w:rsid w:val="008E5E3F"/>
    <w:rsid w:val="008F6FB1"/>
    <w:rsid w:val="00900B2B"/>
    <w:rsid w:val="0090279B"/>
    <w:rsid w:val="009053AC"/>
    <w:rsid w:val="00905FD5"/>
    <w:rsid w:val="00914904"/>
    <w:rsid w:val="00915883"/>
    <w:rsid w:val="00915963"/>
    <w:rsid w:val="00915D5E"/>
    <w:rsid w:val="00920360"/>
    <w:rsid w:val="009215FF"/>
    <w:rsid w:val="009257E9"/>
    <w:rsid w:val="009258CE"/>
    <w:rsid w:val="00931E60"/>
    <w:rsid w:val="009401A3"/>
    <w:rsid w:val="00943C97"/>
    <w:rsid w:val="00943E1B"/>
    <w:rsid w:val="00945BC5"/>
    <w:rsid w:val="00945EEB"/>
    <w:rsid w:val="009466EF"/>
    <w:rsid w:val="009509C8"/>
    <w:rsid w:val="00950FBA"/>
    <w:rsid w:val="009515F0"/>
    <w:rsid w:val="00956BFB"/>
    <w:rsid w:val="00960F4A"/>
    <w:rsid w:val="00966881"/>
    <w:rsid w:val="00967FA7"/>
    <w:rsid w:val="0097573D"/>
    <w:rsid w:val="00982C35"/>
    <w:rsid w:val="009830CB"/>
    <w:rsid w:val="00987652"/>
    <w:rsid w:val="00994264"/>
    <w:rsid w:val="009953D5"/>
    <w:rsid w:val="009973A7"/>
    <w:rsid w:val="009A0A2E"/>
    <w:rsid w:val="009A4E60"/>
    <w:rsid w:val="009A6B02"/>
    <w:rsid w:val="009B3709"/>
    <w:rsid w:val="009B6479"/>
    <w:rsid w:val="009C63C8"/>
    <w:rsid w:val="009C779D"/>
    <w:rsid w:val="009D0EE9"/>
    <w:rsid w:val="009D478A"/>
    <w:rsid w:val="009D6709"/>
    <w:rsid w:val="009D7D95"/>
    <w:rsid w:val="009E638B"/>
    <w:rsid w:val="009E6E93"/>
    <w:rsid w:val="009F1518"/>
    <w:rsid w:val="009F242B"/>
    <w:rsid w:val="009F5773"/>
    <w:rsid w:val="009F7C22"/>
    <w:rsid w:val="00A0116E"/>
    <w:rsid w:val="00A017C6"/>
    <w:rsid w:val="00A022F1"/>
    <w:rsid w:val="00A0466D"/>
    <w:rsid w:val="00A1040A"/>
    <w:rsid w:val="00A154CE"/>
    <w:rsid w:val="00A15971"/>
    <w:rsid w:val="00A15DC2"/>
    <w:rsid w:val="00A16E1D"/>
    <w:rsid w:val="00A2077D"/>
    <w:rsid w:val="00A22C90"/>
    <w:rsid w:val="00A2338F"/>
    <w:rsid w:val="00A30D37"/>
    <w:rsid w:val="00A32407"/>
    <w:rsid w:val="00A329AC"/>
    <w:rsid w:val="00A3617A"/>
    <w:rsid w:val="00A41D0B"/>
    <w:rsid w:val="00A425C5"/>
    <w:rsid w:val="00A42723"/>
    <w:rsid w:val="00A44549"/>
    <w:rsid w:val="00A540C3"/>
    <w:rsid w:val="00A64A6D"/>
    <w:rsid w:val="00A64C91"/>
    <w:rsid w:val="00A66020"/>
    <w:rsid w:val="00A7523C"/>
    <w:rsid w:val="00A77D72"/>
    <w:rsid w:val="00A9200B"/>
    <w:rsid w:val="00A936C6"/>
    <w:rsid w:val="00AA5002"/>
    <w:rsid w:val="00AB02EE"/>
    <w:rsid w:val="00AB3F3A"/>
    <w:rsid w:val="00AC04F0"/>
    <w:rsid w:val="00AC366E"/>
    <w:rsid w:val="00AC45D7"/>
    <w:rsid w:val="00AC6B5B"/>
    <w:rsid w:val="00AC7CAA"/>
    <w:rsid w:val="00AD20BA"/>
    <w:rsid w:val="00AD4D39"/>
    <w:rsid w:val="00AD4EC9"/>
    <w:rsid w:val="00AD6FFC"/>
    <w:rsid w:val="00AD7022"/>
    <w:rsid w:val="00AE1243"/>
    <w:rsid w:val="00AF31E6"/>
    <w:rsid w:val="00AF4150"/>
    <w:rsid w:val="00AF46CE"/>
    <w:rsid w:val="00AF7CE6"/>
    <w:rsid w:val="00B01419"/>
    <w:rsid w:val="00B015E7"/>
    <w:rsid w:val="00B039FC"/>
    <w:rsid w:val="00B044F7"/>
    <w:rsid w:val="00B048E7"/>
    <w:rsid w:val="00B0509A"/>
    <w:rsid w:val="00B052EA"/>
    <w:rsid w:val="00B1010F"/>
    <w:rsid w:val="00B11AE3"/>
    <w:rsid w:val="00B120B2"/>
    <w:rsid w:val="00B15407"/>
    <w:rsid w:val="00B15DD0"/>
    <w:rsid w:val="00B2479F"/>
    <w:rsid w:val="00B3394F"/>
    <w:rsid w:val="00B35B5C"/>
    <w:rsid w:val="00B50340"/>
    <w:rsid w:val="00B53BC4"/>
    <w:rsid w:val="00B53F2F"/>
    <w:rsid w:val="00B55B7F"/>
    <w:rsid w:val="00B60ADD"/>
    <w:rsid w:val="00B61CAE"/>
    <w:rsid w:val="00B61F22"/>
    <w:rsid w:val="00B63535"/>
    <w:rsid w:val="00B65508"/>
    <w:rsid w:val="00B71FE8"/>
    <w:rsid w:val="00B823F7"/>
    <w:rsid w:val="00B8517A"/>
    <w:rsid w:val="00B90F65"/>
    <w:rsid w:val="00B92E85"/>
    <w:rsid w:val="00B93D13"/>
    <w:rsid w:val="00BA009E"/>
    <w:rsid w:val="00BA2021"/>
    <w:rsid w:val="00BA2FD7"/>
    <w:rsid w:val="00BA367E"/>
    <w:rsid w:val="00BA6349"/>
    <w:rsid w:val="00BA6446"/>
    <w:rsid w:val="00BA6C19"/>
    <w:rsid w:val="00BB4E08"/>
    <w:rsid w:val="00BB7FF4"/>
    <w:rsid w:val="00BC2426"/>
    <w:rsid w:val="00BC6740"/>
    <w:rsid w:val="00BD3E8E"/>
    <w:rsid w:val="00BD47B7"/>
    <w:rsid w:val="00BD4D1A"/>
    <w:rsid w:val="00BD6898"/>
    <w:rsid w:val="00BE17C2"/>
    <w:rsid w:val="00BE1A32"/>
    <w:rsid w:val="00BE3709"/>
    <w:rsid w:val="00BE3D78"/>
    <w:rsid w:val="00BF4279"/>
    <w:rsid w:val="00C0236E"/>
    <w:rsid w:val="00C11EB8"/>
    <w:rsid w:val="00C135D5"/>
    <w:rsid w:val="00C15267"/>
    <w:rsid w:val="00C22DCB"/>
    <w:rsid w:val="00C272EF"/>
    <w:rsid w:val="00C27FAE"/>
    <w:rsid w:val="00C30325"/>
    <w:rsid w:val="00C34095"/>
    <w:rsid w:val="00C34E19"/>
    <w:rsid w:val="00C3598A"/>
    <w:rsid w:val="00C360BC"/>
    <w:rsid w:val="00C36D89"/>
    <w:rsid w:val="00C40A1F"/>
    <w:rsid w:val="00C43985"/>
    <w:rsid w:val="00C44800"/>
    <w:rsid w:val="00C52EC2"/>
    <w:rsid w:val="00C61DC1"/>
    <w:rsid w:val="00C64AFF"/>
    <w:rsid w:val="00C651EF"/>
    <w:rsid w:val="00C661EE"/>
    <w:rsid w:val="00C67966"/>
    <w:rsid w:val="00C70B9C"/>
    <w:rsid w:val="00C72438"/>
    <w:rsid w:val="00C763E4"/>
    <w:rsid w:val="00C82736"/>
    <w:rsid w:val="00C8624A"/>
    <w:rsid w:val="00C87136"/>
    <w:rsid w:val="00C95CF3"/>
    <w:rsid w:val="00C97FF9"/>
    <w:rsid w:val="00CA17DD"/>
    <w:rsid w:val="00CA5363"/>
    <w:rsid w:val="00CB33AD"/>
    <w:rsid w:val="00CB6D60"/>
    <w:rsid w:val="00CC3AC8"/>
    <w:rsid w:val="00CC5815"/>
    <w:rsid w:val="00CD1CAA"/>
    <w:rsid w:val="00CD3AAC"/>
    <w:rsid w:val="00CD5827"/>
    <w:rsid w:val="00CE24B8"/>
    <w:rsid w:val="00CE5849"/>
    <w:rsid w:val="00CE69EF"/>
    <w:rsid w:val="00CF28FE"/>
    <w:rsid w:val="00CF60DE"/>
    <w:rsid w:val="00CF693B"/>
    <w:rsid w:val="00CF6E2F"/>
    <w:rsid w:val="00D07923"/>
    <w:rsid w:val="00D160DA"/>
    <w:rsid w:val="00D17C47"/>
    <w:rsid w:val="00D205F3"/>
    <w:rsid w:val="00D25C1C"/>
    <w:rsid w:val="00D278F7"/>
    <w:rsid w:val="00D34865"/>
    <w:rsid w:val="00D35417"/>
    <w:rsid w:val="00D36086"/>
    <w:rsid w:val="00D37550"/>
    <w:rsid w:val="00D37A83"/>
    <w:rsid w:val="00D37B0E"/>
    <w:rsid w:val="00D40A29"/>
    <w:rsid w:val="00D44FA8"/>
    <w:rsid w:val="00D45D27"/>
    <w:rsid w:val="00D51015"/>
    <w:rsid w:val="00D548EE"/>
    <w:rsid w:val="00D709B1"/>
    <w:rsid w:val="00D72F96"/>
    <w:rsid w:val="00D759D3"/>
    <w:rsid w:val="00D86E57"/>
    <w:rsid w:val="00D96B24"/>
    <w:rsid w:val="00DA19A5"/>
    <w:rsid w:val="00DA4E16"/>
    <w:rsid w:val="00DB1001"/>
    <w:rsid w:val="00DB6309"/>
    <w:rsid w:val="00DB68A6"/>
    <w:rsid w:val="00DC1AF5"/>
    <w:rsid w:val="00DD01C5"/>
    <w:rsid w:val="00DD18E8"/>
    <w:rsid w:val="00DD4AAE"/>
    <w:rsid w:val="00DE1DB1"/>
    <w:rsid w:val="00DE5B80"/>
    <w:rsid w:val="00DE6A2E"/>
    <w:rsid w:val="00E003DF"/>
    <w:rsid w:val="00E021C0"/>
    <w:rsid w:val="00E04344"/>
    <w:rsid w:val="00E06CBB"/>
    <w:rsid w:val="00E076BF"/>
    <w:rsid w:val="00E10F15"/>
    <w:rsid w:val="00E203FA"/>
    <w:rsid w:val="00E22947"/>
    <w:rsid w:val="00E31002"/>
    <w:rsid w:val="00E32DBC"/>
    <w:rsid w:val="00E32E7C"/>
    <w:rsid w:val="00E33AE3"/>
    <w:rsid w:val="00E367B7"/>
    <w:rsid w:val="00E40184"/>
    <w:rsid w:val="00E40B07"/>
    <w:rsid w:val="00E43340"/>
    <w:rsid w:val="00E44757"/>
    <w:rsid w:val="00E44922"/>
    <w:rsid w:val="00E44A43"/>
    <w:rsid w:val="00E53816"/>
    <w:rsid w:val="00E5532C"/>
    <w:rsid w:val="00E61903"/>
    <w:rsid w:val="00E64116"/>
    <w:rsid w:val="00E727ED"/>
    <w:rsid w:val="00E72D53"/>
    <w:rsid w:val="00E75AF0"/>
    <w:rsid w:val="00E81EDE"/>
    <w:rsid w:val="00E82E75"/>
    <w:rsid w:val="00E94DC0"/>
    <w:rsid w:val="00EA1618"/>
    <w:rsid w:val="00EA1705"/>
    <w:rsid w:val="00EA5CE2"/>
    <w:rsid w:val="00EA624B"/>
    <w:rsid w:val="00EB057D"/>
    <w:rsid w:val="00EB18E4"/>
    <w:rsid w:val="00EB5C85"/>
    <w:rsid w:val="00EB5E2B"/>
    <w:rsid w:val="00EB609C"/>
    <w:rsid w:val="00EC0AC2"/>
    <w:rsid w:val="00EC1FB3"/>
    <w:rsid w:val="00EC2CD4"/>
    <w:rsid w:val="00ED5AC9"/>
    <w:rsid w:val="00EE09AD"/>
    <w:rsid w:val="00EE2D99"/>
    <w:rsid w:val="00EF2EC0"/>
    <w:rsid w:val="00EF7319"/>
    <w:rsid w:val="00EF738F"/>
    <w:rsid w:val="00F034E2"/>
    <w:rsid w:val="00F053E5"/>
    <w:rsid w:val="00F10D2D"/>
    <w:rsid w:val="00F113B1"/>
    <w:rsid w:val="00F12776"/>
    <w:rsid w:val="00F16831"/>
    <w:rsid w:val="00F2043C"/>
    <w:rsid w:val="00F267F5"/>
    <w:rsid w:val="00F30688"/>
    <w:rsid w:val="00F35A29"/>
    <w:rsid w:val="00F3623F"/>
    <w:rsid w:val="00F37E5D"/>
    <w:rsid w:val="00F41C33"/>
    <w:rsid w:val="00F423F1"/>
    <w:rsid w:val="00F44732"/>
    <w:rsid w:val="00F4792E"/>
    <w:rsid w:val="00F51770"/>
    <w:rsid w:val="00F53584"/>
    <w:rsid w:val="00F54042"/>
    <w:rsid w:val="00F549E5"/>
    <w:rsid w:val="00F55368"/>
    <w:rsid w:val="00F556D7"/>
    <w:rsid w:val="00F56362"/>
    <w:rsid w:val="00F62DF7"/>
    <w:rsid w:val="00F63F05"/>
    <w:rsid w:val="00F64B77"/>
    <w:rsid w:val="00F65A8E"/>
    <w:rsid w:val="00F72368"/>
    <w:rsid w:val="00F767D0"/>
    <w:rsid w:val="00F77F34"/>
    <w:rsid w:val="00F81539"/>
    <w:rsid w:val="00F821F6"/>
    <w:rsid w:val="00F84D49"/>
    <w:rsid w:val="00F92EC5"/>
    <w:rsid w:val="00F95638"/>
    <w:rsid w:val="00F967E5"/>
    <w:rsid w:val="00F96980"/>
    <w:rsid w:val="00FA5BDD"/>
    <w:rsid w:val="00FA64BB"/>
    <w:rsid w:val="00FB03D5"/>
    <w:rsid w:val="00FB0768"/>
    <w:rsid w:val="00FB4968"/>
    <w:rsid w:val="00FB5918"/>
    <w:rsid w:val="00FB5D67"/>
    <w:rsid w:val="00FB5DC5"/>
    <w:rsid w:val="00FC2260"/>
    <w:rsid w:val="00FC4482"/>
    <w:rsid w:val="00FC60C5"/>
    <w:rsid w:val="00FC61DD"/>
    <w:rsid w:val="00FE10FE"/>
    <w:rsid w:val="00FE3474"/>
    <w:rsid w:val="00FE3AA1"/>
    <w:rsid w:val="00FE557B"/>
    <w:rsid w:val="00FE74FA"/>
    <w:rsid w:val="00FF2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70B9C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AC366E"/>
    <w:pPr>
      <w:ind w:left="720"/>
      <w:contextualSpacing/>
    </w:pPr>
  </w:style>
  <w:style w:type="table" w:styleId="afe">
    <w:name w:val="Table Grid"/>
    <w:basedOn w:val="a1"/>
    <w:rsid w:val="002E54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DA68D0-0F7A-43E2-B3E9-A02D55479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1528</TotalTime>
  <Pages>18</Pages>
  <Words>11919</Words>
  <Characters>67943</Characters>
  <Application>Microsoft Office Word</Application>
  <DocSecurity>0</DocSecurity>
  <Lines>566</Lines>
  <Paragraphs>159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485</cp:revision>
  <cp:lastPrinted>2015-07-20T08:20:00Z</cp:lastPrinted>
  <dcterms:created xsi:type="dcterms:W3CDTF">2018-05-03T11:21:00Z</dcterms:created>
  <dcterms:modified xsi:type="dcterms:W3CDTF">2022-09-28T06:52:00Z</dcterms:modified>
</cp:coreProperties>
</file>